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7DF6" w14:textId="77777777" w:rsidR="000B0589" w:rsidRDefault="000B0589" w:rsidP="00BC2702">
      <w:pPr>
        <w:pStyle w:val="Conditions1"/>
        <w:numPr>
          <w:ilvl w:val="0"/>
          <w:numId w:val="0"/>
        </w:numPr>
      </w:pPr>
      <w:r>
        <w:rPr>
          <w:noProof/>
        </w:rPr>
        <w:drawing>
          <wp:inline distT="0" distB="0" distL="0" distR="0" wp14:anchorId="39DC6C37" wp14:editId="41792669">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9062741" w14:textId="77777777" w:rsidR="000B0589" w:rsidRDefault="000B0589" w:rsidP="00A5760C"/>
    <w:p w14:paraId="4C1C96C5"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71BCC" w14:paraId="0A29B7B3" w14:textId="77777777" w:rsidTr="00AC2F67">
        <w:trPr>
          <w:cantSplit/>
          <w:trHeight w:val="23"/>
        </w:trPr>
        <w:tc>
          <w:tcPr>
            <w:tcW w:w="9356" w:type="dxa"/>
            <w:shd w:val="clear" w:color="auto" w:fill="auto"/>
          </w:tcPr>
          <w:p w14:paraId="7FD0D935" w14:textId="18F60242" w:rsidR="000B0589" w:rsidRPr="00D71BCC" w:rsidRDefault="00AC2F67" w:rsidP="002E2646">
            <w:pPr>
              <w:spacing w:before="120"/>
              <w:ind w:left="-108" w:right="34"/>
              <w:rPr>
                <w:rFonts w:ascii="Arial" w:hAnsi="Arial" w:cs="Arial"/>
                <w:b/>
                <w:color w:val="000000"/>
                <w:sz w:val="40"/>
                <w:szCs w:val="40"/>
              </w:rPr>
            </w:pPr>
            <w:bookmarkStart w:id="0" w:name="bmkTable00"/>
            <w:bookmarkEnd w:id="0"/>
            <w:r w:rsidRPr="00D71BCC">
              <w:rPr>
                <w:rFonts w:ascii="Arial" w:hAnsi="Arial" w:cs="Arial"/>
                <w:b/>
                <w:color w:val="000000"/>
                <w:sz w:val="40"/>
                <w:szCs w:val="40"/>
              </w:rPr>
              <w:t>Order Decision</w:t>
            </w:r>
          </w:p>
        </w:tc>
      </w:tr>
      <w:tr w:rsidR="000B0589" w:rsidRPr="00D71BCC" w14:paraId="26470305" w14:textId="77777777" w:rsidTr="00AC2F67">
        <w:trPr>
          <w:cantSplit/>
          <w:trHeight w:val="23"/>
        </w:trPr>
        <w:tc>
          <w:tcPr>
            <w:tcW w:w="9356" w:type="dxa"/>
            <w:shd w:val="clear" w:color="auto" w:fill="auto"/>
            <w:vAlign w:val="center"/>
          </w:tcPr>
          <w:p w14:paraId="2475F43A" w14:textId="59AF443E" w:rsidR="00AC2F67" w:rsidRPr="00D71BCC" w:rsidRDefault="00AC2F67" w:rsidP="00AC2F67">
            <w:pPr>
              <w:spacing w:before="60"/>
              <w:ind w:left="-108" w:right="34"/>
              <w:rPr>
                <w:rFonts w:ascii="Arial" w:hAnsi="Arial" w:cs="Arial"/>
                <w:color w:val="000000"/>
                <w:szCs w:val="22"/>
              </w:rPr>
            </w:pPr>
            <w:r w:rsidRPr="00D71BCC">
              <w:rPr>
                <w:rFonts w:ascii="Arial" w:hAnsi="Arial" w:cs="Arial"/>
                <w:color w:val="000000"/>
                <w:szCs w:val="22"/>
              </w:rPr>
              <w:t xml:space="preserve">Inquiry Held on </w:t>
            </w:r>
            <w:r w:rsidR="00577D14">
              <w:rPr>
                <w:rFonts w:ascii="Arial" w:hAnsi="Arial" w:cs="Arial"/>
                <w:color w:val="000000"/>
                <w:szCs w:val="22"/>
              </w:rPr>
              <w:t>16</w:t>
            </w:r>
            <w:r w:rsidRPr="00D71BCC">
              <w:rPr>
                <w:rFonts w:ascii="Arial" w:hAnsi="Arial" w:cs="Arial"/>
                <w:color w:val="000000"/>
                <w:szCs w:val="22"/>
              </w:rPr>
              <w:t xml:space="preserve"> </w:t>
            </w:r>
            <w:r w:rsidR="00577D14">
              <w:rPr>
                <w:rFonts w:ascii="Arial" w:hAnsi="Arial" w:cs="Arial"/>
                <w:color w:val="000000"/>
                <w:szCs w:val="22"/>
              </w:rPr>
              <w:t>May</w:t>
            </w:r>
            <w:r w:rsidRPr="00D71BCC">
              <w:rPr>
                <w:rFonts w:ascii="Arial" w:hAnsi="Arial" w:cs="Arial"/>
                <w:color w:val="000000"/>
                <w:szCs w:val="22"/>
              </w:rPr>
              <w:t xml:space="preserve"> 202</w:t>
            </w:r>
            <w:r w:rsidR="00577D14">
              <w:rPr>
                <w:rFonts w:ascii="Arial" w:hAnsi="Arial" w:cs="Arial"/>
                <w:color w:val="000000"/>
                <w:szCs w:val="22"/>
              </w:rPr>
              <w:t>3</w:t>
            </w:r>
          </w:p>
          <w:p w14:paraId="7D7901CD" w14:textId="65281929" w:rsidR="000B0589" w:rsidRPr="00D71BCC" w:rsidRDefault="00AC2F67" w:rsidP="00577D14">
            <w:pPr>
              <w:spacing w:before="60"/>
              <w:ind w:left="-108" w:right="34"/>
              <w:rPr>
                <w:rFonts w:ascii="Arial" w:hAnsi="Arial" w:cs="Arial"/>
                <w:color w:val="000000"/>
                <w:szCs w:val="22"/>
              </w:rPr>
            </w:pPr>
            <w:r w:rsidRPr="00D71BCC">
              <w:rPr>
                <w:rFonts w:ascii="Arial" w:hAnsi="Arial" w:cs="Arial"/>
                <w:color w:val="000000"/>
                <w:szCs w:val="22"/>
              </w:rPr>
              <w:t>Site visit</w:t>
            </w:r>
            <w:r w:rsidR="00577D14">
              <w:rPr>
                <w:rFonts w:ascii="Arial" w:hAnsi="Arial" w:cs="Arial"/>
                <w:color w:val="000000"/>
                <w:szCs w:val="22"/>
              </w:rPr>
              <w:t>s</w:t>
            </w:r>
            <w:r w:rsidRPr="00D71BCC">
              <w:rPr>
                <w:rFonts w:ascii="Arial" w:hAnsi="Arial" w:cs="Arial"/>
                <w:color w:val="000000"/>
                <w:szCs w:val="22"/>
              </w:rPr>
              <w:t xml:space="preserve"> made on </w:t>
            </w:r>
            <w:r w:rsidR="00577D14">
              <w:rPr>
                <w:rFonts w:ascii="Arial" w:hAnsi="Arial" w:cs="Arial"/>
                <w:color w:val="000000"/>
                <w:szCs w:val="22"/>
              </w:rPr>
              <w:t>15 and 17</w:t>
            </w:r>
            <w:r w:rsidRPr="00D71BCC">
              <w:rPr>
                <w:rFonts w:ascii="Arial" w:hAnsi="Arial" w:cs="Arial"/>
                <w:color w:val="000000"/>
                <w:szCs w:val="22"/>
              </w:rPr>
              <w:t xml:space="preserve"> </w:t>
            </w:r>
            <w:r w:rsidR="00577D14">
              <w:rPr>
                <w:rFonts w:ascii="Arial" w:hAnsi="Arial" w:cs="Arial"/>
                <w:color w:val="000000"/>
                <w:szCs w:val="22"/>
              </w:rPr>
              <w:t>May</w:t>
            </w:r>
            <w:r w:rsidRPr="00D71BCC">
              <w:rPr>
                <w:rFonts w:ascii="Arial" w:hAnsi="Arial" w:cs="Arial"/>
                <w:color w:val="000000"/>
                <w:szCs w:val="22"/>
              </w:rPr>
              <w:t xml:space="preserve"> 202</w:t>
            </w:r>
            <w:r w:rsidR="00577D14">
              <w:rPr>
                <w:rFonts w:ascii="Arial" w:hAnsi="Arial" w:cs="Arial"/>
                <w:color w:val="000000"/>
                <w:szCs w:val="22"/>
              </w:rPr>
              <w:t>3</w:t>
            </w:r>
          </w:p>
        </w:tc>
      </w:tr>
      <w:tr w:rsidR="000B0589" w:rsidRPr="00D71BCC" w14:paraId="29410BAC" w14:textId="77777777" w:rsidTr="00AC2F67">
        <w:trPr>
          <w:cantSplit/>
          <w:trHeight w:val="23"/>
        </w:trPr>
        <w:tc>
          <w:tcPr>
            <w:tcW w:w="9356" w:type="dxa"/>
            <w:shd w:val="clear" w:color="auto" w:fill="auto"/>
          </w:tcPr>
          <w:p w14:paraId="0D4B9FE0" w14:textId="4ED994B5" w:rsidR="000B0589" w:rsidRPr="00C35EE2" w:rsidRDefault="00AC2F67" w:rsidP="00AC2F67">
            <w:pPr>
              <w:spacing w:before="180"/>
              <w:ind w:left="-108" w:right="34"/>
              <w:rPr>
                <w:rFonts w:ascii="Arial" w:hAnsi="Arial" w:cs="Arial"/>
                <w:b/>
                <w:color w:val="000000"/>
                <w:sz w:val="24"/>
                <w:szCs w:val="24"/>
              </w:rPr>
            </w:pPr>
            <w:r w:rsidRPr="00C35EE2">
              <w:rPr>
                <w:rFonts w:ascii="Arial" w:hAnsi="Arial" w:cs="Arial"/>
                <w:b/>
                <w:color w:val="000000"/>
                <w:sz w:val="24"/>
                <w:szCs w:val="24"/>
              </w:rPr>
              <w:t xml:space="preserve">by A </w:t>
            </w:r>
            <w:r w:rsidR="00EC35D1" w:rsidRPr="00C35EE2">
              <w:rPr>
                <w:rFonts w:ascii="Arial" w:hAnsi="Arial" w:cs="Arial"/>
                <w:b/>
                <w:color w:val="000000"/>
                <w:sz w:val="24"/>
                <w:szCs w:val="24"/>
              </w:rPr>
              <w:t>Behn Dip</w:t>
            </w:r>
            <w:r w:rsidR="0056039B" w:rsidRPr="00C35EE2">
              <w:rPr>
                <w:rFonts w:ascii="Arial" w:hAnsi="Arial" w:cs="Arial"/>
                <w:b/>
                <w:color w:val="000000"/>
                <w:sz w:val="24"/>
                <w:szCs w:val="24"/>
              </w:rPr>
              <w:t xml:space="preserve"> </w:t>
            </w:r>
            <w:r w:rsidRPr="00C35EE2">
              <w:rPr>
                <w:rFonts w:ascii="Arial" w:hAnsi="Arial" w:cs="Arial"/>
                <w:b/>
                <w:color w:val="000000"/>
                <w:sz w:val="24"/>
                <w:szCs w:val="24"/>
              </w:rPr>
              <w:t>MS MIPROW</w:t>
            </w:r>
          </w:p>
        </w:tc>
      </w:tr>
      <w:tr w:rsidR="000B0589" w:rsidRPr="00D71BCC" w14:paraId="525CC176" w14:textId="77777777" w:rsidTr="00AC2F67">
        <w:trPr>
          <w:cantSplit/>
          <w:trHeight w:val="23"/>
        </w:trPr>
        <w:tc>
          <w:tcPr>
            <w:tcW w:w="9356" w:type="dxa"/>
            <w:shd w:val="clear" w:color="auto" w:fill="auto"/>
          </w:tcPr>
          <w:p w14:paraId="3F69A146" w14:textId="64C69FE9" w:rsidR="000B0589" w:rsidRPr="00C35EE2" w:rsidRDefault="00AC2F67" w:rsidP="002E2646">
            <w:pPr>
              <w:spacing w:before="120"/>
              <w:ind w:left="-108" w:right="34"/>
              <w:rPr>
                <w:rFonts w:ascii="Arial" w:hAnsi="Arial" w:cs="Arial"/>
                <w:b/>
                <w:color w:val="000000"/>
                <w:sz w:val="20"/>
              </w:rPr>
            </w:pPr>
            <w:r w:rsidRPr="00C35EE2">
              <w:rPr>
                <w:rFonts w:ascii="Arial" w:hAnsi="Arial" w:cs="Arial"/>
                <w:b/>
                <w:color w:val="000000"/>
                <w:sz w:val="20"/>
              </w:rPr>
              <w:t>an Inspector appointed by the Secretary of State for Environment, Food and Rural Affairs</w:t>
            </w:r>
          </w:p>
        </w:tc>
      </w:tr>
      <w:tr w:rsidR="000B0589" w:rsidRPr="00D71BCC" w14:paraId="22DF557F" w14:textId="77777777" w:rsidTr="00AC2F67">
        <w:trPr>
          <w:cantSplit/>
          <w:trHeight w:val="23"/>
        </w:trPr>
        <w:tc>
          <w:tcPr>
            <w:tcW w:w="9356" w:type="dxa"/>
            <w:shd w:val="clear" w:color="auto" w:fill="auto"/>
          </w:tcPr>
          <w:p w14:paraId="1252536F" w14:textId="278269CA" w:rsidR="000B0589" w:rsidRDefault="000B0589" w:rsidP="002E2646">
            <w:pPr>
              <w:spacing w:before="120"/>
              <w:ind w:left="-108" w:right="176"/>
              <w:rPr>
                <w:rFonts w:ascii="Arial" w:hAnsi="Arial" w:cs="Arial"/>
                <w:b/>
                <w:color w:val="000000"/>
                <w:sz w:val="20"/>
              </w:rPr>
            </w:pPr>
            <w:r w:rsidRPr="00C35EE2">
              <w:rPr>
                <w:rFonts w:ascii="Arial" w:hAnsi="Arial" w:cs="Arial"/>
                <w:b/>
                <w:color w:val="000000"/>
                <w:sz w:val="20"/>
              </w:rPr>
              <w:t>Decision date:</w:t>
            </w:r>
            <w:r w:rsidR="003D66B8">
              <w:rPr>
                <w:rFonts w:ascii="Arial" w:hAnsi="Arial" w:cs="Arial"/>
                <w:b/>
                <w:color w:val="000000"/>
                <w:sz w:val="20"/>
              </w:rPr>
              <w:t xml:space="preserve"> 13 September 2023</w:t>
            </w:r>
          </w:p>
          <w:p w14:paraId="4B76AD33" w14:textId="436EF24D" w:rsidR="002E6E9E" w:rsidRPr="00C35EE2" w:rsidRDefault="002E6E9E" w:rsidP="002E2646">
            <w:pPr>
              <w:spacing w:before="120"/>
              <w:ind w:left="-108" w:right="176"/>
              <w:rPr>
                <w:rFonts w:ascii="Arial" w:hAnsi="Arial" w:cs="Arial"/>
                <w:b/>
                <w:color w:val="000000"/>
                <w:sz w:val="20"/>
              </w:rPr>
            </w:pPr>
          </w:p>
        </w:tc>
      </w:tr>
    </w:tbl>
    <w:p w14:paraId="7A234C78" w14:textId="77777777" w:rsidR="00AC2F67" w:rsidRPr="00D71BCC" w:rsidRDefault="00AC2F67" w:rsidP="000B0589">
      <w:pPr>
        <w:rPr>
          <w:rFonts w:ascii="Arial" w:hAnsi="Arial" w:cs="Arial"/>
        </w:rPr>
      </w:pPr>
    </w:p>
    <w:tbl>
      <w:tblPr>
        <w:tblW w:w="0" w:type="auto"/>
        <w:tblLayout w:type="fixed"/>
        <w:tblLook w:val="0000" w:firstRow="0" w:lastRow="0" w:firstColumn="0" w:lastColumn="0" w:noHBand="0" w:noVBand="0"/>
      </w:tblPr>
      <w:tblGrid>
        <w:gridCol w:w="9520"/>
      </w:tblGrid>
      <w:tr w:rsidR="00AC2F67" w:rsidRPr="00D71BCC" w14:paraId="277BF913" w14:textId="77777777" w:rsidTr="00AC2F67">
        <w:tc>
          <w:tcPr>
            <w:tcW w:w="9520" w:type="dxa"/>
            <w:shd w:val="clear" w:color="auto" w:fill="auto"/>
          </w:tcPr>
          <w:p w14:paraId="37CBFB7F" w14:textId="10893C45" w:rsidR="00AC2F67" w:rsidRPr="007F09AA" w:rsidRDefault="00AC2F67" w:rsidP="00AC2F67">
            <w:pPr>
              <w:spacing w:after="60"/>
              <w:rPr>
                <w:rFonts w:ascii="Arial" w:hAnsi="Arial" w:cs="Arial"/>
                <w:b/>
                <w:color w:val="000000"/>
                <w:sz w:val="24"/>
                <w:szCs w:val="24"/>
              </w:rPr>
            </w:pPr>
            <w:r w:rsidRPr="007F09AA">
              <w:rPr>
                <w:rFonts w:ascii="Arial" w:hAnsi="Arial" w:cs="Arial"/>
                <w:b/>
                <w:color w:val="000000"/>
                <w:sz w:val="24"/>
                <w:szCs w:val="24"/>
              </w:rPr>
              <w:t xml:space="preserve">Order Ref: </w:t>
            </w:r>
            <w:r w:rsidR="008631F4">
              <w:rPr>
                <w:rFonts w:ascii="Arial" w:hAnsi="Arial" w:cs="Arial"/>
                <w:b/>
                <w:color w:val="000000"/>
                <w:sz w:val="24"/>
                <w:szCs w:val="24"/>
              </w:rPr>
              <w:t>ROW/32</w:t>
            </w:r>
            <w:r w:rsidR="00FA64A8">
              <w:rPr>
                <w:rFonts w:ascii="Arial" w:hAnsi="Arial" w:cs="Arial"/>
                <w:b/>
                <w:color w:val="000000"/>
                <w:sz w:val="24"/>
                <w:szCs w:val="24"/>
              </w:rPr>
              <w:t>88040</w:t>
            </w:r>
          </w:p>
        </w:tc>
      </w:tr>
      <w:tr w:rsidR="00AC2F67" w:rsidRPr="00D71BCC" w14:paraId="08A239CE" w14:textId="77777777" w:rsidTr="00AC2F67">
        <w:tc>
          <w:tcPr>
            <w:tcW w:w="9520" w:type="dxa"/>
            <w:shd w:val="clear" w:color="auto" w:fill="auto"/>
          </w:tcPr>
          <w:p w14:paraId="5DA4717A" w14:textId="32FDD376" w:rsidR="00AC2F67" w:rsidRPr="007F09AA" w:rsidRDefault="00AC2F67" w:rsidP="00AC2F67">
            <w:pPr>
              <w:pStyle w:val="TBullet"/>
              <w:rPr>
                <w:rFonts w:ascii="Arial" w:hAnsi="Arial" w:cs="Arial"/>
                <w:sz w:val="22"/>
                <w:szCs w:val="22"/>
              </w:rPr>
            </w:pPr>
            <w:r w:rsidRPr="007F09AA">
              <w:rPr>
                <w:rFonts w:ascii="Arial" w:hAnsi="Arial" w:cs="Arial"/>
                <w:sz w:val="22"/>
                <w:szCs w:val="22"/>
              </w:rPr>
              <w:t>This Order is made under Section 53(2)(b) of the Wildlife and Countryside Act 1981 (the 1981 Act) and is known as</w:t>
            </w:r>
            <w:r w:rsidR="006D40D6">
              <w:rPr>
                <w:rFonts w:ascii="Arial" w:hAnsi="Arial" w:cs="Arial"/>
                <w:sz w:val="22"/>
                <w:szCs w:val="22"/>
              </w:rPr>
              <w:t xml:space="preserve"> The </w:t>
            </w:r>
            <w:r w:rsidR="00391AA4">
              <w:rPr>
                <w:rFonts w:ascii="Arial" w:hAnsi="Arial" w:cs="Arial"/>
                <w:sz w:val="22"/>
                <w:szCs w:val="22"/>
              </w:rPr>
              <w:t>East Sussex</w:t>
            </w:r>
            <w:r w:rsidR="00710B76">
              <w:rPr>
                <w:rFonts w:ascii="Arial" w:hAnsi="Arial" w:cs="Arial"/>
                <w:sz w:val="22"/>
                <w:szCs w:val="22"/>
              </w:rPr>
              <w:t xml:space="preserve"> County Council </w:t>
            </w:r>
            <w:r w:rsidR="007C0B42">
              <w:rPr>
                <w:rFonts w:ascii="Arial" w:hAnsi="Arial" w:cs="Arial"/>
                <w:sz w:val="22"/>
                <w:szCs w:val="22"/>
              </w:rPr>
              <w:t>(</w:t>
            </w:r>
            <w:r w:rsidR="00D440C2">
              <w:rPr>
                <w:rFonts w:ascii="Arial" w:hAnsi="Arial" w:cs="Arial"/>
                <w:sz w:val="22"/>
                <w:szCs w:val="22"/>
              </w:rPr>
              <w:t>Public Bridleway Hamsey 32)</w:t>
            </w:r>
            <w:r w:rsidR="00435B3B">
              <w:rPr>
                <w:rFonts w:ascii="Arial" w:hAnsi="Arial" w:cs="Arial"/>
                <w:sz w:val="22"/>
                <w:szCs w:val="22"/>
              </w:rPr>
              <w:t xml:space="preserve"> </w:t>
            </w:r>
            <w:r w:rsidR="00E26F04">
              <w:rPr>
                <w:rFonts w:ascii="Arial" w:hAnsi="Arial" w:cs="Arial"/>
                <w:sz w:val="22"/>
                <w:szCs w:val="22"/>
              </w:rPr>
              <w:t xml:space="preserve">Definitive Map </w:t>
            </w:r>
            <w:r w:rsidR="00435B3B">
              <w:rPr>
                <w:rFonts w:ascii="Arial" w:hAnsi="Arial" w:cs="Arial"/>
                <w:sz w:val="22"/>
                <w:szCs w:val="22"/>
              </w:rPr>
              <w:t>Modification Order 20</w:t>
            </w:r>
            <w:r w:rsidR="00E26F04">
              <w:rPr>
                <w:rFonts w:ascii="Arial" w:hAnsi="Arial" w:cs="Arial"/>
                <w:sz w:val="22"/>
                <w:szCs w:val="22"/>
              </w:rPr>
              <w:t>21</w:t>
            </w:r>
            <w:r w:rsidRPr="007F09AA">
              <w:rPr>
                <w:rFonts w:ascii="Arial" w:hAnsi="Arial" w:cs="Arial"/>
                <w:sz w:val="22"/>
                <w:szCs w:val="22"/>
              </w:rPr>
              <w:t>.</w:t>
            </w:r>
          </w:p>
        </w:tc>
      </w:tr>
      <w:tr w:rsidR="00AC2F67" w:rsidRPr="00D71BCC" w14:paraId="4AB5F3DF" w14:textId="77777777" w:rsidTr="00AC2F67">
        <w:tc>
          <w:tcPr>
            <w:tcW w:w="9520" w:type="dxa"/>
            <w:shd w:val="clear" w:color="auto" w:fill="auto"/>
          </w:tcPr>
          <w:p w14:paraId="20B4949C" w14:textId="385978D9" w:rsidR="00AC2F67" w:rsidRPr="007F09AA" w:rsidRDefault="00AC2F67" w:rsidP="00AC2F67">
            <w:pPr>
              <w:pStyle w:val="TBullet"/>
              <w:rPr>
                <w:rFonts w:ascii="Arial" w:hAnsi="Arial" w:cs="Arial"/>
                <w:sz w:val="22"/>
                <w:szCs w:val="22"/>
              </w:rPr>
            </w:pPr>
            <w:r w:rsidRPr="007F09AA">
              <w:rPr>
                <w:rFonts w:ascii="Arial" w:hAnsi="Arial" w:cs="Arial"/>
                <w:sz w:val="22"/>
                <w:szCs w:val="22"/>
              </w:rPr>
              <w:t xml:space="preserve">The Order is dated </w:t>
            </w:r>
            <w:r w:rsidR="0038094C">
              <w:rPr>
                <w:rFonts w:ascii="Arial" w:hAnsi="Arial" w:cs="Arial"/>
                <w:sz w:val="22"/>
                <w:szCs w:val="22"/>
              </w:rPr>
              <w:t>17 May</w:t>
            </w:r>
            <w:r w:rsidR="00C3698A">
              <w:rPr>
                <w:rFonts w:ascii="Arial" w:hAnsi="Arial" w:cs="Arial"/>
                <w:sz w:val="22"/>
                <w:szCs w:val="22"/>
              </w:rPr>
              <w:t xml:space="preserve"> 20</w:t>
            </w:r>
            <w:r w:rsidR="0038094C">
              <w:rPr>
                <w:rFonts w:ascii="Arial" w:hAnsi="Arial" w:cs="Arial"/>
                <w:sz w:val="22"/>
                <w:szCs w:val="22"/>
              </w:rPr>
              <w:t>21</w:t>
            </w:r>
            <w:r w:rsidRPr="007F09AA">
              <w:rPr>
                <w:rFonts w:ascii="Arial" w:hAnsi="Arial" w:cs="Arial"/>
                <w:sz w:val="22"/>
                <w:szCs w:val="22"/>
              </w:rPr>
              <w:t xml:space="preserve"> and proposes to modify the Definitive Map and Statement</w:t>
            </w:r>
            <w:r w:rsidR="00301E5F">
              <w:rPr>
                <w:rFonts w:ascii="Arial" w:hAnsi="Arial" w:cs="Arial"/>
                <w:sz w:val="22"/>
                <w:szCs w:val="22"/>
              </w:rPr>
              <w:t xml:space="preserve"> </w:t>
            </w:r>
            <w:r w:rsidR="0035007E">
              <w:rPr>
                <w:rFonts w:ascii="Arial" w:hAnsi="Arial" w:cs="Arial"/>
                <w:sz w:val="22"/>
                <w:szCs w:val="22"/>
              </w:rPr>
              <w:t>(</w:t>
            </w:r>
            <w:r w:rsidR="00301E5F">
              <w:rPr>
                <w:rFonts w:ascii="Arial" w:hAnsi="Arial" w:cs="Arial"/>
                <w:sz w:val="22"/>
                <w:szCs w:val="22"/>
              </w:rPr>
              <w:t>DMS)</w:t>
            </w:r>
            <w:r w:rsidRPr="007F09AA">
              <w:rPr>
                <w:rFonts w:ascii="Arial" w:hAnsi="Arial" w:cs="Arial"/>
                <w:sz w:val="22"/>
                <w:szCs w:val="22"/>
              </w:rPr>
              <w:t xml:space="preserve"> for the area by </w:t>
            </w:r>
            <w:r w:rsidR="00C3698A">
              <w:rPr>
                <w:rFonts w:ascii="Arial" w:hAnsi="Arial" w:cs="Arial"/>
                <w:sz w:val="22"/>
                <w:szCs w:val="22"/>
              </w:rPr>
              <w:t xml:space="preserve">adding a public </w:t>
            </w:r>
            <w:r w:rsidR="00810538">
              <w:rPr>
                <w:rFonts w:ascii="Arial" w:hAnsi="Arial" w:cs="Arial"/>
                <w:sz w:val="22"/>
                <w:szCs w:val="22"/>
              </w:rPr>
              <w:t>bridleway</w:t>
            </w:r>
            <w:r w:rsidR="00464871">
              <w:rPr>
                <w:rFonts w:ascii="Arial" w:hAnsi="Arial" w:cs="Arial"/>
                <w:sz w:val="22"/>
                <w:szCs w:val="22"/>
              </w:rPr>
              <w:t xml:space="preserve"> in the district of Lewes,</w:t>
            </w:r>
            <w:r w:rsidR="00554030">
              <w:rPr>
                <w:rFonts w:ascii="Arial" w:hAnsi="Arial" w:cs="Arial"/>
                <w:sz w:val="22"/>
                <w:szCs w:val="22"/>
              </w:rPr>
              <w:t xml:space="preserve"> </w:t>
            </w:r>
            <w:r w:rsidRPr="007F09AA">
              <w:rPr>
                <w:rFonts w:ascii="Arial" w:hAnsi="Arial" w:cs="Arial"/>
                <w:sz w:val="22"/>
                <w:szCs w:val="22"/>
              </w:rPr>
              <w:t xml:space="preserve">as shown </w:t>
            </w:r>
            <w:r w:rsidR="00DB1AB6">
              <w:rPr>
                <w:rFonts w:ascii="Arial" w:hAnsi="Arial" w:cs="Arial"/>
                <w:sz w:val="22"/>
                <w:szCs w:val="22"/>
              </w:rPr>
              <w:t>o</w:t>
            </w:r>
            <w:r w:rsidRPr="007F09AA">
              <w:rPr>
                <w:rFonts w:ascii="Arial" w:hAnsi="Arial" w:cs="Arial"/>
                <w:sz w:val="22"/>
                <w:szCs w:val="22"/>
              </w:rPr>
              <w:t xml:space="preserve">n the Order </w:t>
            </w:r>
            <w:r w:rsidR="00583F0B" w:rsidRPr="007F09AA">
              <w:rPr>
                <w:rFonts w:ascii="Arial" w:hAnsi="Arial" w:cs="Arial"/>
                <w:sz w:val="22"/>
                <w:szCs w:val="22"/>
              </w:rPr>
              <w:t>plan,</w:t>
            </w:r>
            <w:r w:rsidRPr="007F09AA">
              <w:rPr>
                <w:rFonts w:ascii="Arial" w:hAnsi="Arial" w:cs="Arial"/>
                <w:sz w:val="22"/>
                <w:szCs w:val="22"/>
              </w:rPr>
              <w:t xml:space="preserve"> and described in the Order Schedule.</w:t>
            </w:r>
          </w:p>
        </w:tc>
      </w:tr>
      <w:tr w:rsidR="00AC2F67" w:rsidRPr="00D71BCC" w14:paraId="04F85641" w14:textId="77777777" w:rsidTr="00AC2F67">
        <w:tc>
          <w:tcPr>
            <w:tcW w:w="9520" w:type="dxa"/>
            <w:shd w:val="clear" w:color="auto" w:fill="auto"/>
          </w:tcPr>
          <w:p w14:paraId="39E4CE03" w14:textId="36734594" w:rsidR="00AC2F67" w:rsidRDefault="00AC2F67" w:rsidP="00AC2F67">
            <w:pPr>
              <w:pStyle w:val="TBullet"/>
              <w:rPr>
                <w:rFonts w:ascii="Arial" w:hAnsi="Arial" w:cs="Arial"/>
                <w:sz w:val="22"/>
                <w:szCs w:val="22"/>
              </w:rPr>
            </w:pPr>
            <w:r w:rsidRPr="007F09AA">
              <w:rPr>
                <w:rFonts w:ascii="Arial" w:hAnsi="Arial" w:cs="Arial"/>
                <w:sz w:val="22"/>
                <w:szCs w:val="22"/>
              </w:rPr>
              <w:t>There w</w:t>
            </w:r>
            <w:r w:rsidR="00583F0B">
              <w:rPr>
                <w:rFonts w:ascii="Arial" w:hAnsi="Arial" w:cs="Arial"/>
                <w:sz w:val="22"/>
                <w:szCs w:val="22"/>
              </w:rPr>
              <w:t>ere</w:t>
            </w:r>
            <w:r w:rsidR="0088079B">
              <w:rPr>
                <w:rFonts w:ascii="Arial" w:hAnsi="Arial" w:cs="Arial"/>
                <w:sz w:val="22"/>
                <w:szCs w:val="22"/>
              </w:rPr>
              <w:t xml:space="preserve"> </w:t>
            </w:r>
            <w:r w:rsidR="00583F0B">
              <w:rPr>
                <w:rFonts w:ascii="Arial" w:hAnsi="Arial" w:cs="Arial"/>
                <w:sz w:val="22"/>
                <w:szCs w:val="22"/>
              </w:rPr>
              <w:t xml:space="preserve">5 </w:t>
            </w:r>
            <w:r w:rsidRPr="007F09AA">
              <w:rPr>
                <w:rFonts w:ascii="Arial" w:hAnsi="Arial" w:cs="Arial"/>
                <w:sz w:val="22"/>
                <w:szCs w:val="22"/>
              </w:rPr>
              <w:t>objection</w:t>
            </w:r>
            <w:r w:rsidR="00583F0B">
              <w:rPr>
                <w:rFonts w:ascii="Arial" w:hAnsi="Arial" w:cs="Arial"/>
                <w:sz w:val="22"/>
                <w:szCs w:val="22"/>
              </w:rPr>
              <w:t>s</w:t>
            </w:r>
            <w:r w:rsidR="00554030">
              <w:rPr>
                <w:rFonts w:ascii="Arial" w:hAnsi="Arial" w:cs="Arial"/>
                <w:sz w:val="22"/>
                <w:szCs w:val="22"/>
              </w:rPr>
              <w:t xml:space="preserve"> </w:t>
            </w:r>
            <w:r w:rsidRPr="007F09AA">
              <w:rPr>
                <w:rFonts w:ascii="Arial" w:hAnsi="Arial" w:cs="Arial"/>
                <w:sz w:val="22"/>
                <w:szCs w:val="22"/>
              </w:rPr>
              <w:t>outstanding</w:t>
            </w:r>
            <w:r w:rsidR="00554030">
              <w:rPr>
                <w:rFonts w:ascii="Arial" w:hAnsi="Arial" w:cs="Arial"/>
                <w:sz w:val="22"/>
                <w:szCs w:val="22"/>
              </w:rPr>
              <w:t xml:space="preserve"> </w:t>
            </w:r>
            <w:r w:rsidRPr="007F09AA">
              <w:rPr>
                <w:rFonts w:ascii="Arial" w:hAnsi="Arial" w:cs="Arial"/>
                <w:sz w:val="22"/>
                <w:szCs w:val="22"/>
              </w:rPr>
              <w:t xml:space="preserve">at the commencement of the </w:t>
            </w:r>
            <w:r w:rsidR="00D216AA">
              <w:rPr>
                <w:rFonts w:ascii="Arial" w:hAnsi="Arial" w:cs="Arial"/>
                <w:sz w:val="22"/>
                <w:szCs w:val="22"/>
              </w:rPr>
              <w:t>I</w:t>
            </w:r>
            <w:r w:rsidRPr="007F09AA">
              <w:rPr>
                <w:rFonts w:ascii="Arial" w:hAnsi="Arial" w:cs="Arial"/>
                <w:sz w:val="22"/>
                <w:szCs w:val="22"/>
              </w:rPr>
              <w:t>nquir</w:t>
            </w:r>
            <w:r w:rsidR="00554030">
              <w:rPr>
                <w:rFonts w:ascii="Arial" w:hAnsi="Arial" w:cs="Arial"/>
                <w:sz w:val="22"/>
                <w:szCs w:val="22"/>
              </w:rPr>
              <w:t>y</w:t>
            </w:r>
            <w:r w:rsidRPr="007F09AA">
              <w:rPr>
                <w:rFonts w:ascii="Arial" w:hAnsi="Arial" w:cs="Arial"/>
                <w:sz w:val="22"/>
                <w:szCs w:val="22"/>
              </w:rPr>
              <w:t>.</w:t>
            </w:r>
          </w:p>
          <w:p w14:paraId="10360F5F" w14:textId="098B23B0" w:rsidR="00837DD8" w:rsidRPr="007F09AA" w:rsidRDefault="00837DD8" w:rsidP="00837DD8">
            <w:pPr>
              <w:pStyle w:val="TBullet"/>
              <w:numPr>
                <w:ilvl w:val="0"/>
                <w:numId w:val="0"/>
              </w:numPr>
              <w:rPr>
                <w:rFonts w:ascii="Arial" w:hAnsi="Arial" w:cs="Arial"/>
                <w:sz w:val="22"/>
                <w:szCs w:val="22"/>
              </w:rPr>
            </w:pPr>
          </w:p>
        </w:tc>
      </w:tr>
      <w:tr w:rsidR="00AC2F67" w:rsidRPr="00D71BCC" w14:paraId="4E41E585" w14:textId="77777777" w:rsidTr="00AC2F67">
        <w:tc>
          <w:tcPr>
            <w:tcW w:w="9520" w:type="dxa"/>
            <w:shd w:val="clear" w:color="auto" w:fill="auto"/>
          </w:tcPr>
          <w:p w14:paraId="3E369012" w14:textId="24A2C706" w:rsidR="00AC2F67" w:rsidRPr="007F09AA" w:rsidRDefault="00AC2F67" w:rsidP="00AC2F67">
            <w:pPr>
              <w:spacing w:before="60"/>
              <w:rPr>
                <w:rFonts w:ascii="Arial" w:hAnsi="Arial" w:cs="Arial"/>
                <w:b/>
                <w:color w:val="000000"/>
                <w:sz w:val="24"/>
                <w:szCs w:val="24"/>
              </w:rPr>
            </w:pPr>
            <w:r w:rsidRPr="007F09AA">
              <w:rPr>
                <w:rFonts w:ascii="Arial" w:hAnsi="Arial" w:cs="Arial"/>
                <w:b/>
                <w:color w:val="000000"/>
                <w:sz w:val="24"/>
                <w:szCs w:val="24"/>
              </w:rPr>
              <w:t>Summary of Decision:</w:t>
            </w:r>
            <w:r w:rsidR="008631F4">
              <w:rPr>
                <w:rFonts w:ascii="Arial" w:hAnsi="Arial" w:cs="Arial"/>
                <w:b/>
                <w:color w:val="000000"/>
                <w:sz w:val="24"/>
                <w:szCs w:val="24"/>
              </w:rPr>
              <w:t xml:space="preserve"> The Order is confirmed subject to </w:t>
            </w:r>
            <w:r w:rsidR="002E6E9E">
              <w:rPr>
                <w:rFonts w:ascii="Arial" w:hAnsi="Arial" w:cs="Arial"/>
                <w:b/>
                <w:color w:val="000000"/>
                <w:sz w:val="24"/>
                <w:szCs w:val="24"/>
              </w:rPr>
              <w:t>the</w:t>
            </w:r>
            <w:r w:rsidR="00021BA2">
              <w:rPr>
                <w:rFonts w:ascii="Arial" w:hAnsi="Arial" w:cs="Arial"/>
                <w:b/>
                <w:color w:val="000000"/>
                <w:sz w:val="24"/>
                <w:szCs w:val="24"/>
              </w:rPr>
              <w:t xml:space="preserve"> </w:t>
            </w:r>
            <w:r w:rsidR="008631F4" w:rsidRPr="00226639">
              <w:rPr>
                <w:rFonts w:ascii="Arial" w:hAnsi="Arial" w:cs="Arial"/>
                <w:b/>
                <w:sz w:val="24"/>
                <w:szCs w:val="24"/>
              </w:rPr>
              <w:t>modification</w:t>
            </w:r>
            <w:r w:rsidR="00226639" w:rsidRPr="00226639">
              <w:rPr>
                <w:rFonts w:ascii="Arial" w:hAnsi="Arial" w:cs="Arial"/>
                <w:b/>
                <w:sz w:val="24"/>
                <w:szCs w:val="24"/>
              </w:rPr>
              <w:t xml:space="preserve">s </w:t>
            </w:r>
            <w:r w:rsidR="002E6E9E">
              <w:rPr>
                <w:rFonts w:ascii="Arial" w:hAnsi="Arial" w:cs="Arial"/>
                <w:b/>
                <w:color w:val="000000"/>
                <w:sz w:val="24"/>
                <w:szCs w:val="24"/>
              </w:rPr>
              <w:t xml:space="preserve">set out in the </w:t>
            </w:r>
            <w:r w:rsidR="00BC0AD3">
              <w:rPr>
                <w:rFonts w:ascii="Arial" w:hAnsi="Arial" w:cs="Arial"/>
                <w:b/>
                <w:color w:val="000000"/>
                <w:sz w:val="24"/>
                <w:szCs w:val="24"/>
              </w:rPr>
              <w:t>F</w:t>
            </w:r>
            <w:r w:rsidR="002E6E9E">
              <w:rPr>
                <w:rFonts w:ascii="Arial" w:hAnsi="Arial" w:cs="Arial"/>
                <w:b/>
                <w:color w:val="000000"/>
                <w:sz w:val="24"/>
                <w:szCs w:val="24"/>
              </w:rPr>
              <w:t xml:space="preserve">ormal </w:t>
            </w:r>
            <w:r w:rsidR="00BC0AD3">
              <w:rPr>
                <w:rFonts w:ascii="Arial" w:hAnsi="Arial" w:cs="Arial"/>
                <w:b/>
                <w:color w:val="000000"/>
                <w:sz w:val="24"/>
                <w:szCs w:val="24"/>
              </w:rPr>
              <w:t>D</w:t>
            </w:r>
            <w:r w:rsidR="002E6E9E">
              <w:rPr>
                <w:rFonts w:ascii="Arial" w:hAnsi="Arial" w:cs="Arial"/>
                <w:b/>
                <w:color w:val="000000"/>
                <w:sz w:val="24"/>
                <w:szCs w:val="24"/>
              </w:rPr>
              <w:t>ecision below.</w:t>
            </w:r>
          </w:p>
        </w:tc>
      </w:tr>
      <w:tr w:rsidR="00AC2F67" w:rsidRPr="00D71BCC" w14:paraId="010AE3E9" w14:textId="77777777" w:rsidTr="00AC2F67">
        <w:tc>
          <w:tcPr>
            <w:tcW w:w="9520" w:type="dxa"/>
            <w:tcBorders>
              <w:bottom w:val="single" w:sz="6" w:space="0" w:color="000000"/>
            </w:tcBorders>
            <w:shd w:val="clear" w:color="auto" w:fill="auto"/>
          </w:tcPr>
          <w:p w14:paraId="13F38A3C" w14:textId="77777777" w:rsidR="00AC2F67" w:rsidRPr="007F09AA" w:rsidRDefault="00AC2F67" w:rsidP="00AC2F67">
            <w:pPr>
              <w:spacing w:before="60"/>
              <w:rPr>
                <w:rFonts w:ascii="Arial" w:hAnsi="Arial" w:cs="Arial"/>
                <w:b/>
                <w:color w:val="000000"/>
                <w:sz w:val="24"/>
                <w:szCs w:val="24"/>
              </w:rPr>
            </w:pPr>
            <w:bookmarkStart w:id="1" w:name="bmkReturn"/>
            <w:bookmarkEnd w:id="1"/>
          </w:p>
        </w:tc>
      </w:tr>
    </w:tbl>
    <w:p w14:paraId="6CDFA60D" w14:textId="32F19D10" w:rsidR="000B0589" w:rsidRPr="00D71BCC" w:rsidRDefault="000B0589" w:rsidP="000B0589">
      <w:pPr>
        <w:rPr>
          <w:rFonts w:ascii="Arial" w:hAnsi="Arial" w:cs="Arial"/>
        </w:rPr>
      </w:pPr>
    </w:p>
    <w:p w14:paraId="2E608F33" w14:textId="39852E18" w:rsidR="00AC2F67" w:rsidRPr="002E6E9E" w:rsidRDefault="000B0C47" w:rsidP="00AC2F67">
      <w:pPr>
        <w:pStyle w:val="Heading6blackfont"/>
        <w:rPr>
          <w:rFonts w:ascii="Arial" w:hAnsi="Arial" w:cs="Arial"/>
          <w:sz w:val="24"/>
          <w:szCs w:val="24"/>
        </w:rPr>
      </w:pPr>
      <w:r>
        <w:rPr>
          <w:rFonts w:ascii="Arial" w:hAnsi="Arial" w:cs="Arial"/>
          <w:sz w:val="24"/>
          <w:szCs w:val="24"/>
        </w:rPr>
        <w:t>Pr</w:t>
      </w:r>
      <w:r w:rsidR="005C6A63">
        <w:rPr>
          <w:rFonts w:ascii="Arial" w:hAnsi="Arial" w:cs="Arial"/>
          <w:sz w:val="24"/>
          <w:szCs w:val="24"/>
        </w:rPr>
        <w:t>eliminary</w:t>
      </w:r>
      <w:r>
        <w:rPr>
          <w:rFonts w:ascii="Arial" w:hAnsi="Arial" w:cs="Arial"/>
          <w:sz w:val="24"/>
          <w:szCs w:val="24"/>
        </w:rPr>
        <w:t xml:space="preserve"> Matters</w:t>
      </w:r>
    </w:p>
    <w:p w14:paraId="03673386" w14:textId="2A792FB9" w:rsidR="002C3058" w:rsidRDefault="00D527E8" w:rsidP="0032118C">
      <w:pPr>
        <w:pStyle w:val="Style1"/>
        <w:tabs>
          <w:tab w:val="clear" w:pos="432"/>
        </w:tabs>
        <w:rPr>
          <w:rFonts w:ascii="Arial" w:hAnsi="Arial" w:cs="Arial"/>
          <w:sz w:val="24"/>
          <w:szCs w:val="24"/>
        </w:rPr>
      </w:pPr>
      <w:r>
        <w:rPr>
          <w:rFonts w:ascii="Arial" w:hAnsi="Arial" w:cs="Arial"/>
          <w:sz w:val="24"/>
          <w:szCs w:val="24"/>
        </w:rPr>
        <w:t>I held</w:t>
      </w:r>
      <w:r w:rsidRPr="00D527E8">
        <w:rPr>
          <w:rFonts w:ascii="Arial" w:hAnsi="Arial" w:cs="Arial"/>
          <w:sz w:val="24"/>
          <w:szCs w:val="24"/>
        </w:rPr>
        <w:t xml:space="preserve"> </w:t>
      </w:r>
      <w:r w:rsidRPr="00D71BCC">
        <w:rPr>
          <w:rFonts w:ascii="Arial" w:hAnsi="Arial" w:cs="Arial"/>
          <w:sz w:val="24"/>
          <w:szCs w:val="24"/>
        </w:rPr>
        <w:t xml:space="preserve">a public </w:t>
      </w:r>
      <w:r w:rsidR="00D94EAF">
        <w:rPr>
          <w:rFonts w:ascii="Arial" w:hAnsi="Arial" w:cs="Arial"/>
          <w:sz w:val="24"/>
          <w:szCs w:val="24"/>
        </w:rPr>
        <w:t>I</w:t>
      </w:r>
      <w:r w:rsidRPr="00D71BCC">
        <w:rPr>
          <w:rFonts w:ascii="Arial" w:hAnsi="Arial" w:cs="Arial"/>
          <w:sz w:val="24"/>
          <w:szCs w:val="24"/>
        </w:rPr>
        <w:t>nquiry</w:t>
      </w:r>
      <w:r w:rsidRPr="00402DF1">
        <w:rPr>
          <w:rFonts w:ascii="Arial" w:hAnsi="Arial" w:cs="Arial"/>
          <w:sz w:val="24"/>
          <w:szCs w:val="24"/>
        </w:rPr>
        <w:t xml:space="preserve"> into th</w:t>
      </w:r>
      <w:r w:rsidR="00434A17">
        <w:rPr>
          <w:rFonts w:ascii="Arial" w:hAnsi="Arial" w:cs="Arial"/>
          <w:sz w:val="24"/>
          <w:szCs w:val="24"/>
        </w:rPr>
        <w:t>e above</w:t>
      </w:r>
      <w:r w:rsidRPr="00402DF1">
        <w:rPr>
          <w:rFonts w:ascii="Arial" w:hAnsi="Arial" w:cs="Arial"/>
          <w:sz w:val="24"/>
          <w:szCs w:val="24"/>
        </w:rPr>
        <w:t xml:space="preserve"> Order on </w:t>
      </w:r>
      <w:r w:rsidR="006B6FDE">
        <w:rPr>
          <w:rFonts w:ascii="Arial" w:hAnsi="Arial" w:cs="Arial"/>
          <w:sz w:val="24"/>
          <w:szCs w:val="24"/>
        </w:rPr>
        <w:t xml:space="preserve">Tuesday </w:t>
      </w:r>
      <w:r w:rsidR="0054077C">
        <w:rPr>
          <w:rFonts w:ascii="Arial" w:hAnsi="Arial" w:cs="Arial"/>
          <w:sz w:val="24"/>
          <w:szCs w:val="24"/>
        </w:rPr>
        <w:t>16</w:t>
      </w:r>
      <w:r>
        <w:rPr>
          <w:rFonts w:ascii="Arial" w:hAnsi="Arial" w:cs="Arial"/>
          <w:sz w:val="24"/>
          <w:szCs w:val="24"/>
        </w:rPr>
        <w:t xml:space="preserve"> </w:t>
      </w:r>
      <w:r w:rsidR="0054077C">
        <w:rPr>
          <w:rFonts w:ascii="Arial" w:hAnsi="Arial" w:cs="Arial"/>
          <w:sz w:val="24"/>
          <w:szCs w:val="24"/>
        </w:rPr>
        <w:t>M</w:t>
      </w:r>
      <w:r w:rsidR="00A23981">
        <w:rPr>
          <w:rFonts w:ascii="Arial" w:hAnsi="Arial" w:cs="Arial"/>
          <w:sz w:val="24"/>
          <w:szCs w:val="24"/>
        </w:rPr>
        <w:t>a</w:t>
      </w:r>
      <w:r w:rsidR="0054077C">
        <w:rPr>
          <w:rFonts w:ascii="Arial" w:hAnsi="Arial" w:cs="Arial"/>
          <w:sz w:val="24"/>
          <w:szCs w:val="24"/>
        </w:rPr>
        <w:t xml:space="preserve">y </w:t>
      </w:r>
      <w:r>
        <w:rPr>
          <w:rFonts w:ascii="Arial" w:hAnsi="Arial" w:cs="Arial"/>
          <w:sz w:val="24"/>
          <w:szCs w:val="24"/>
        </w:rPr>
        <w:t>202</w:t>
      </w:r>
      <w:r w:rsidR="0054077C">
        <w:rPr>
          <w:rFonts w:ascii="Arial" w:hAnsi="Arial" w:cs="Arial"/>
          <w:sz w:val="24"/>
          <w:szCs w:val="24"/>
        </w:rPr>
        <w:t>3</w:t>
      </w:r>
      <w:r w:rsidRPr="00402DF1">
        <w:rPr>
          <w:rFonts w:ascii="Arial" w:hAnsi="Arial" w:cs="Arial"/>
          <w:sz w:val="24"/>
          <w:szCs w:val="24"/>
        </w:rPr>
        <w:t xml:space="preserve"> at</w:t>
      </w:r>
      <w:r w:rsidR="00B734C4">
        <w:rPr>
          <w:rFonts w:ascii="Arial" w:hAnsi="Arial" w:cs="Arial"/>
          <w:sz w:val="24"/>
          <w:szCs w:val="24"/>
        </w:rPr>
        <w:t xml:space="preserve"> </w:t>
      </w:r>
      <w:r w:rsidR="00461844">
        <w:rPr>
          <w:rFonts w:ascii="Arial" w:hAnsi="Arial" w:cs="Arial"/>
          <w:sz w:val="24"/>
          <w:szCs w:val="24"/>
        </w:rPr>
        <w:t>County Hall</w:t>
      </w:r>
      <w:r w:rsidR="00A23981">
        <w:rPr>
          <w:rFonts w:ascii="Arial" w:hAnsi="Arial" w:cs="Arial"/>
          <w:sz w:val="24"/>
          <w:szCs w:val="24"/>
        </w:rPr>
        <w:t>, Lewes.</w:t>
      </w:r>
      <w:r w:rsidRPr="00402DF1">
        <w:rPr>
          <w:rFonts w:ascii="Arial" w:hAnsi="Arial" w:cs="Arial"/>
          <w:sz w:val="24"/>
          <w:szCs w:val="24"/>
        </w:rPr>
        <w:t xml:space="preserve"> I </w:t>
      </w:r>
      <w:r w:rsidR="00FA5A95">
        <w:rPr>
          <w:rFonts w:ascii="Arial" w:hAnsi="Arial" w:cs="Arial"/>
          <w:sz w:val="24"/>
          <w:szCs w:val="24"/>
        </w:rPr>
        <w:t>conducted</w:t>
      </w:r>
      <w:r w:rsidRPr="00402DF1">
        <w:rPr>
          <w:rFonts w:ascii="Arial" w:hAnsi="Arial" w:cs="Arial"/>
          <w:sz w:val="24"/>
          <w:szCs w:val="24"/>
        </w:rPr>
        <w:t xml:space="preserve"> an unaccompanied site </w:t>
      </w:r>
      <w:r w:rsidR="00532A90">
        <w:rPr>
          <w:rFonts w:ascii="Arial" w:hAnsi="Arial" w:cs="Arial"/>
          <w:sz w:val="24"/>
          <w:szCs w:val="24"/>
        </w:rPr>
        <w:t>visit</w:t>
      </w:r>
      <w:r w:rsidRPr="00402DF1">
        <w:rPr>
          <w:rFonts w:ascii="Arial" w:hAnsi="Arial" w:cs="Arial"/>
          <w:sz w:val="24"/>
          <w:szCs w:val="24"/>
        </w:rPr>
        <w:t xml:space="preserve"> on </w:t>
      </w:r>
      <w:r>
        <w:rPr>
          <w:rFonts w:ascii="Arial" w:hAnsi="Arial" w:cs="Arial"/>
          <w:sz w:val="24"/>
          <w:szCs w:val="24"/>
        </w:rPr>
        <w:t xml:space="preserve">Monday </w:t>
      </w:r>
      <w:r w:rsidR="0054077C">
        <w:rPr>
          <w:rFonts w:ascii="Arial" w:hAnsi="Arial" w:cs="Arial"/>
          <w:sz w:val="24"/>
          <w:szCs w:val="24"/>
        </w:rPr>
        <w:t>15</w:t>
      </w:r>
      <w:r>
        <w:rPr>
          <w:rFonts w:ascii="Arial" w:hAnsi="Arial" w:cs="Arial"/>
          <w:sz w:val="24"/>
          <w:szCs w:val="24"/>
        </w:rPr>
        <w:t xml:space="preserve"> </w:t>
      </w:r>
      <w:r w:rsidR="0054077C">
        <w:rPr>
          <w:rFonts w:ascii="Arial" w:hAnsi="Arial" w:cs="Arial"/>
          <w:sz w:val="24"/>
          <w:szCs w:val="24"/>
        </w:rPr>
        <w:t xml:space="preserve">May </w:t>
      </w:r>
      <w:r>
        <w:rPr>
          <w:rFonts w:ascii="Arial" w:hAnsi="Arial" w:cs="Arial"/>
          <w:sz w:val="24"/>
          <w:szCs w:val="24"/>
        </w:rPr>
        <w:t>202</w:t>
      </w:r>
      <w:r w:rsidR="0054077C">
        <w:rPr>
          <w:rFonts w:ascii="Arial" w:hAnsi="Arial" w:cs="Arial"/>
          <w:sz w:val="24"/>
          <w:szCs w:val="24"/>
        </w:rPr>
        <w:t>3</w:t>
      </w:r>
      <w:r w:rsidRPr="00402DF1">
        <w:rPr>
          <w:rFonts w:ascii="Arial" w:hAnsi="Arial" w:cs="Arial"/>
          <w:sz w:val="24"/>
          <w:szCs w:val="24"/>
        </w:rPr>
        <w:t xml:space="preserve"> when I was able </w:t>
      </w:r>
      <w:r w:rsidR="00B734C4">
        <w:rPr>
          <w:rFonts w:ascii="Arial" w:hAnsi="Arial" w:cs="Arial"/>
          <w:sz w:val="24"/>
          <w:szCs w:val="24"/>
        </w:rPr>
        <w:t>to observe the</w:t>
      </w:r>
      <w:r w:rsidR="006E18D1">
        <w:rPr>
          <w:rFonts w:ascii="Arial" w:hAnsi="Arial" w:cs="Arial"/>
          <w:sz w:val="24"/>
          <w:szCs w:val="24"/>
        </w:rPr>
        <w:t xml:space="preserve"> Order</w:t>
      </w:r>
      <w:r w:rsidR="00B734C4">
        <w:rPr>
          <w:rFonts w:ascii="Arial" w:hAnsi="Arial" w:cs="Arial"/>
          <w:sz w:val="24"/>
          <w:szCs w:val="24"/>
        </w:rPr>
        <w:t xml:space="preserve"> route</w:t>
      </w:r>
      <w:r w:rsidR="00FA5A95">
        <w:rPr>
          <w:rFonts w:ascii="Arial" w:hAnsi="Arial" w:cs="Arial"/>
          <w:sz w:val="24"/>
          <w:szCs w:val="24"/>
        </w:rPr>
        <w:t>,</w:t>
      </w:r>
      <w:r w:rsidR="00B734C4">
        <w:rPr>
          <w:rFonts w:ascii="Arial" w:hAnsi="Arial" w:cs="Arial"/>
          <w:sz w:val="24"/>
          <w:szCs w:val="24"/>
        </w:rPr>
        <w:t xml:space="preserve"> as well as</w:t>
      </w:r>
      <w:r w:rsidR="00B734C4" w:rsidRPr="20AAA8B5">
        <w:rPr>
          <w:rFonts w:ascii="Arial" w:hAnsi="Arial" w:cs="Arial"/>
          <w:sz w:val="24"/>
          <w:szCs w:val="24"/>
        </w:rPr>
        <w:t xml:space="preserve"> familiarise myself with the area.</w:t>
      </w:r>
      <w:r w:rsidR="00B734C4">
        <w:rPr>
          <w:rFonts w:ascii="Arial" w:hAnsi="Arial" w:cs="Arial"/>
          <w:sz w:val="24"/>
          <w:szCs w:val="24"/>
        </w:rPr>
        <w:t xml:space="preserve"> </w:t>
      </w:r>
      <w:r w:rsidRPr="00402DF1">
        <w:rPr>
          <w:rFonts w:ascii="Arial" w:hAnsi="Arial" w:cs="Arial"/>
          <w:sz w:val="24"/>
          <w:szCs w:val="24"/>
        </w:rPr>
        <w:t>I</w:t>
      </w:r>
      <w:r w:rsidR="0054077C">
        <w:rPr>
          <w:rFonts w:ascii="Arial" w:hAnsi="Arial" w:cs="Arial"/>
          <w:sz w:val="24"/>
          <w:szCs w:val="24"/>
        </w:rPr>
        <w:t xml:space="preserve"> made a further accompanied </w:t>
      </w:r>
      <w:r w:rsidR="000E3744">
        <w:rPr>
          <w:rFonts w:ascii="Arial" w:hAnsi="Arial" w:cs="Arial"/>
          <w:sz w:val="24"/>
          <w:szCs w:val="24"/>
        </w:rPr>
        <w:t>visit on Wednesday 17 May 2023</w:t>
      </w:r>
      <w:r w:rsidR="00F638EE">
        <w:rPr>
          <w:rFonts w:ascii="Arial" w:hAnsi="Arial" w:cs="Arial"/>
          <w:sz w:val="24"/>
          <w:szCs w:val="24"/>
        </w:rPr>
        <w:t xml:space="preserve"> with representatives of </w:t>
      </w:r>
      <w:r w:rsidR="006173FE">
        <w:rPr>
          <w:rFonts w:ascii="Arial" w:hAnsi="Arial" w:cs="Arial"/>
          <w:sz w:val="24"/>
          <w:szCs w:val="24"/>
        </w:rPr>
        <w:t>East Sussex County Council</w:t>
      </w:r>
      <w:r w:rsidR="00236FCD">
        <w:rPr>
          <w:rFonts w:ascii="Arial" w:hAnsi="Arial" w:cs="Arial"/>
          <w:sz w:val="24"/>
          <w:szCs w:val="24"/>
        </w:rPr>
        <w:t xml:space="preserve"> (the Council)</w:t>
      </w:r>
      <w:r w:rsidR="006173FE">
        <w:rPr>
          <w:rFonts w:ascii="Arial" w:hAnsi="Arial" w:cs="Arial"/>
          <w:sz w:val="24"/>
          <w:szCs w:val="24"/>
        </w:rPr>
        <w:t xml:space="preserve"> and </w:t>
      </w:r>
      <w:r w:rsidR="000375F1">
        <w:rPr>
          <w:rFonts w:ascii="Arial" w:hAnsi="Arial" w:cs="Arial"/>
          <w:sz w:val="24"/>
          <w:szCs w:val="24"/>
        </w:rPr>
        <w:t>a</w:t>
      </w:r>
      <w:r w:rsidR="00E03BE0">
        <w:rPr>
          <w:rFonts w:ascii="Arial" w:hAnsi="Arial" w:cs="Arial"/>
          <w:sz w:val="24"/>
          <w:szCs w:val="24"/>
        </w:rPr>
        <w:t xml:space="preserve"> landowner</w:t>
      </w:r>
      <w:r w:rsidR="000E3744">
        <w:rPr>
          <w:rFonts w:ascii="Arial" w:hAnsi="Arial" w:cs="Arial"/>
          <w:sz w:val="24"/>
          <w:szCs w:val="24"/>
        </w:rPr>
        <w:t>.</w:t>
      </w:r>
    </w:p>
    <w:p w14:paraId="3223EDC4" w14:textId="4B9B868F" w:rsidR="00923B5C" w:rsidRPr="00D27334" w:rsidRDefault="00920BDE" w:rsidP="00D27334">
      <w:pPr>
        <w:pStyle w:val="Style1"/>
        <w:tabs>
          <w:tab w:val="clear" w:pos="432"/>
        </w:tabs>
        <w:rPr>
          <w:rFonts w:ascii="Arial" w:hAnsi="Arial" w:cs="Arial"/>
          <w:sz w:val="24"/>
          <w:szCs w:val="24"/>
        </w:rPr>
      </w:pPr>
      <w:r>
        <w:rPr>
          <w:rFonts w:ascii="Arial" w:hAnsi="Arial" w:cs="Arial"/>
          <w:sz w:val="24"/>
          <w:szCs w:val="24"/>
        </w:rPr>
        <w:t>Five</w:t>
      </w:r>
      <w:r w:rsidR="009D79AF">
        <w:rPr>
          <w:rFonts w:ascii="Arial" w:hAnsi="Arial" w:cs="Arial"/>
          <w:sz w:val="24"/>
          <w:szCs w:val="24"/>
        </w:rPr>
        <w:t xml:space="preserve"> objec</w:t>
      </w:r>
      <w:r w:rsidR="00E90706">
        <w:rPr>
          <w:rFonts w:ascii="Arial" w:hAnsi="Arial" w:cs="Arial"/>
          <w:sz w:val="24"/>
          <w:szCs w:val="24"/>
        </w:rPr>
        <w:t xml:space="preserve">tions </w:t>
      </w:r>
      <w:r w:rsidR="00E74732">
        <w:rPr>
          <w:rFonts w:ascii="Arial" w:hAnsi="Arial" w:cs="Arial"/>
          <w:sz w:val="24"/>
          <w:szCs w:val="24"/>
        </w:rPr>
        <w:t xml:space="preserve">were received </w:t>
      </w:r>
      <w:r w:rsidR="00E90706">
        <w:rPr>
          <w:rFonts w:ascii="Arial" w:hAnsi="Arial" w:cs="Arial"/>
          <w:sz w:val="24"/>
          <w:szCs w:val="24"/>
        </w:rPr>
        <w:t xml:space="preserve">following the making of the </w:t>
      </w:r>
      <w:r w:rsidR="000E5AC5">
        <w:rPr>
          <w:rFonts w:ascii="Arial" w:hAnsi="Arial" w:cs="Arial"/>
          <w:sz w:val="24"/>
          <w:szCs w:val="24"/>
        </w:rPr>
        <w:t>O</w:t>
      </w:r>
      <w:r w:rsidR="00E90706">
        <w:rPr>
          <w:rFonts w:ascii="Arial" w:hAnsi="Arial" w:cs="Arial"/>
          <w:sz w:val="24"/>
          <w:szCs w:val="24"/>
        </w:rPr>
        <w:t>rder</w:t>
      </w:r>
      <w:r w:rsidR="00356154">
        <w:rPr>
          <w:rFonts w:ascii="Arial" w:hAnsi="Arial" w:cs="Arial"/>
          <w:sz w:val="24"/>
          <w:szCs w:val="24"/>
        </w:rPr>
        <w:t>.</w:t>
      </w:r>
    </w:p>
    <w:p w14:paraId="58A2AC3B" w14:textId="0C9F163C" w:rsidR="00C46483" w:rsidRDefault="00B03B0E" w:rsidP="0032118C">
      <w:pPr>
        <w:pStyle w:val="Style1"/>
        <w:tabs>
          <w:tab w:val="clear" w:pos="432"/>
        </w:tabs>
        <w:rPr>
          <w:rFonts w:ascii="Arial" w:hAnsi="Arial" w:cs="Arial"/>
          <w:sz w:val="24"/>
          <w:szCs w:val="24"/>
        </w:rPr>
      </w:pPr>
      <w:r>
        <w:rPr>
          <w:rFonts w:ascii="Arial" w:hAnsi="Arial" w:cs="Arial"/>
          <w:sz w:val="24"/>
          <w:szCs w:val="24"/>
        </w:rPr>
        <w:t>Two objections</w:t>
      </w:r>
      <w:r w:rsidR="006A7494">
        <w:rPr>
          <w:rFonts w:ascii="Arial" w:hAnsi="Arial" w:cs="Arial"/>
          <w:sz w:val="24"/>
          <w:szCs w:val="24"/>
        </w:rPr>
        <w:t xml:space="preserve"> </w:t>
      </w:r>
      <w:r w:rsidR="0028562B">
        <w:rPr>
          <w:rFonts w:ascii="Arial" w:hAnsi="Arial" w:cs="Arial"/>
          <w:sz w:val="24"/>
          <w:szCs w:val="24"/>
        </w:rPr>
        <w:t>concer</w:t>
      </w:r>
      <w:r w:rsidR="006A7494">
        <w:rPr>
          <w:rFonts w:ascii="Arial" w:hAnsi="Arial" w:cs="Arial"/>
          <w:sz w:val="24"/>
          <w:szCs w:val="24"/>
        </w:rPr>
        <w:t>ned</w:t>
      </w:r>
      <w:r w:rsidR="00FA2091">
        <w:rPr>
          <w:rFonts w:ascii="Arial" w:hAnsi="Arial" w:cs="Arial"/>
          <w:sz w:val="24"/>
          <w:szCs w:val="24"/>
        </w:rPr>
        <w:t xml:space="preserve"> the decision of the </w:t>
      </w:r>
      <w:r w:rsidR="005B3954">
        <w:rPr>
          <w:rFonts w:ascii="Arial" w:hAnsi="Arial" w:cs="Arial"/>
          <w:sz w:val="24"/>
          <w:szCs w:val="24"/>
        </w:rPr>
        <w:t>C</w:t>
      </w:r>
      <w:r w:rsidR="00FA2091">
        <w:rPr>
          <w:rFonts w:ascii="Arial" w:hAnsi="Arial" w:cs="Arial"/>
          <w:sz w:val="24"/>
          <w:szCs w:val="24"/>
        </w:rPr>
        <w:t>ouncil to only make an Order for two out of the three routes claimed</w:t>
      </w:r>
      <w:r w:rsidR="0028562B">
        <w:rPr>
          <w:rFonts w:ascii="Arial" w:hAnsi="Arial" w:cs="Arial"/>
          <w:sz w:val="24"/>
          <w:szCs w:val="24"/>
        </w:rPr>
        <w:t>, however as explained in my Pre-Inquiry note</w:t>
      </w:r>
      <w:r w:rsidR="006A7494">
        <w:rPr>
          <w:rFonts w:ascii="Arial" w:hAnsi="Arial" w:cs="Arial"/>
          <w:sz w:val="24"/>
          <w:szCs w:val="24"/>
        </w:rPr>
        <w:t xml:space="preserve">, I </w:t>
      </w:r>
      <w:r w:rsidR="00CF6816">
        <w:rPr>
          <w:rFonts w:ascii="Arial" w:hAnsi="Arial" w:cs="Arial"/>
          <w:sz w:val="24"/>
          <w:szCs w:val="24"/>
        </w:rPr>
        <w:t>am</w:t>
      </w:r>
      <w:r w:rsidR="006A7494">
        <w:rPr>
          <w:rFonts w:ascii="Arial" w:hAnsi="Arial" w:cs="Arial"/>
          <w:sz w:val="24"/>
          <w:szCs w:val="24"/>
        </w:rPr>
        <w:t xml:space="preserve"> unable to consider the third rou</w:t>
      </w:r>
      <w:r w:rsidR="00AF7454">
        <w:rPr>
          <w:rFonts w:ascii="Arial" w:hAnsi="Arial" w:cs="Arial"/>
          <w:sz w:val="24"/>
          <w:szCs w:val="24"/>
        </w:rPr>
        <w:t>t</w:t>
      </w:r>
      <w:r w:rsidR="006A7494">
        <w:rPr>
          <w:rFonts w:ascii="Arial" w:hAnsi="Arial" w:cs="Arial"/>
          <w:sz w:val="24"/>
          <w:szCs w:val="24"/>
        </w:rPr>
        <w:t xml:space="preserve">e </w:t>
      </w:r>
      <w:r w:rsidR="00187D3C">
        <w:rPr>
          <w:rFonts w:ascii="Arial" w:hAnsi="Arial" w:cs="Arial"/>
          <w:sz w:val="24"/>
          <w:szCs w:val="24"/>
        </w:rPr>
        <w:t>B-D-E-F as the Order map does not include the entirety of the land to which this route relates.</w:t>
      </w:r>
    </w:p>
    <w:p w14:paraId="77FBEEF0" w14:textId="6CA1C2D3" w:rsidR="006D3E5A" w:rsidRDefault="006D3E5A" w:rsidP="0032118C">
      <w:pPr>
        <w:pStyle w:val="Style1"/>
        <w:tabs>
          <w:tab w:val="clear" w:pos="432"/>
        </w:tabs>
        <w:rPr>
          <w:rFonts w:ascii="Arial" w:hAnsi="Arial" w:cs="Arial"/>
          <w:sz w:val="24"/>
          <w:szCs w:val="24"/>
        </w:rPr>
      </w:pPr>
      <w:r>
        <w:rPr>
          <w:rFonts w:ascii="Arial" w:hAnsi="Arial" w:cs="Arial"/>
          <w:sz w:val="24"/>
          <w:szCs w:val="24"/>
        </w:rPr>
        <w:t>In writing</w:t>
      </w:r>
      <w:r w:rsidRPr="000044D7">
        <w:rPr>
          <w:rFonts w:ascii="Arial" w:hAnsi="Arial" w:cs="Arial"/>
          <w:sz w:val="24"/>
          <w:szCs w:val="24"/>
        </w:rPr>
        <w:t xml:space="preserve"> </w:t>
      </w:r>
      <w:r w:rsidRPr="004D5AFB">
        <w:rPr>
          <w:rFonts w:ascii="Arial" w:hAnsi="Arial" w:cs="Arial"/>
          <w:sz w:val="24"/>
          <w:szCs w:val="24"/>
        </w:rPr>
        <w:t xml:space="preserve">this decision I have found it convenient to refer to points marked on </w:t>
      </w:r>
      <w:r>
        <w:rPr>
          <w:rFonts w:ascii="Arial" w:hAnsi="Arial" w:cs="Arial"/>
          <w:sz w:val="24"/>
          <w:szCs w:val="24"/>
        </w:rPr>
        <w:t>the map that accompanies the application</w:t>
      </w:r>
      <w:r w:rsidRPr="004D5AFB">
        <w:rPr>
          <w:rFonts w:ascii="Arial" w:hAnsi="Arial" w:cs="Arial"/>
          <w:sz w:val="24"/>
          <w:szCs w:val="24"/>
        </w:rPr>
        <w:t>.</w:t>
      </w:r>
      <w:r>
        <w:rPr>
          <w:rFonts w:ascii="Arial" w:hAnsi="Arial" w:cs="Arial"/>
          <w:sz w:val="24"/>
          <w:szCs w:val="24"/>
        </w:rPr>
        <w:t xml:space="preserve"> </w:t>
      </w:r>
      <w:r w:rsidR="00650A83" w:rsidRPr="004D5AFB">
        <w:rPr>
          <w:rFonts w:ascii="Arial" w:hAnsi="Arial" w:cs="Arial"/>
          <w:sz w:val="24"/>
          <w:szCs w:val="24"/>
        </w:rPr>
        <w:t xml:space="preserve">I therefore attach </w:t>
      </w:r>
      <w:r w:rsidR="00650A83">
        <w:rPr>
          <w:rFonts w:ascii="Arial" w:hAnsi="Arial" w:cs="Arial"/>
          <w:sz w:val="24"/>
          <w:szCs w:val="24"/>
        </w:rPr>
        <w:t xml:space="preserve">a </w:t>
      </w:r>
      <w:r w:rsidR="00650A83" w:rsidRPr="004D5AFB">
        <w:rPr>
          <w:rFonts w:ascii="Arial" w:hAnsi="Arial" w:cs="Arial"/>
          <w:sz w:val="24"/>
          <w:szCs w:val="24"/>
        </w:rPr>
        <w:t>cop</w:t>
      </w:r>
      <w:r w:rsidR="00650A83">
        <w:rPr>
          <w:rFonts w:ascii="Arial" w:hAnsi="Arial" w:cs="Arial"/>
          <w:sz w:val="24"/>
          <w:szCs w:val="24"/>
        </w:rPr>
        <w:t>y</w:t>
      </w:r>
      <w:r w:rsidR="00650A83" w:rsidRPr="004D5AFB">
        <w:rPr>
          <w:rFonts w:ascii="Arial" w:hAnsi="Arial" w:cs="Arial"/>
          <w:sz w:val="24"/>
          <w:szCs w:val="24"/>
        </w:rPr>
        <w:t xml:space="preserve"> of th</w:t>
      </w:r>
      <w:r w:rsidR="00650A83">
        <w:rPr>
          <w:rFonts w:ascii="Arial" w:hAnsi="Arial" w:cs="Arial"/>
          <w:sz w:val="24"/>
          <w:szCs w:val="24"/>
        </w:rPr>
        <w:t>is</w:t>
      </w:r>
      <w:r w:rsidR="00650A83" w:rsidRPr="004D5AFB">
        <w:rPr>
          <w:rFonts w:ascii="Arial" w:hAnsi="Arial" w:cs="Arial"/>
          <w:sz w:val="24"/>
          <w:szCs w:val="24"/>
        </w:rPr>
        <w:t xml:space="preserve"> map</w:t>
      </w:r>
      <w:r w:rsidR="00650A83">
        <w:rPr>
          <w:rFonts w:ascii="Arial" w:hAnsi="Arial" w:cs="Arial"/>
          <w:sz w:val="24"/>
          <w:szCs w:val="24"/>
        </w:rPr>
        <w:t xml:space="preserve">. </w:t>
      </w:r>
      <w:r>
        <w:rPr>
          <w:rFonts w:ascii="Arial" w:hAnsi="Arial" w:cs="Arial"/>
          <w:sz w:val="24"/>
          <w:szCs w:val="24"/>
        </w:rPr>
        <w:t xml:space="preserve">For reference I have also </w:t>
      </w:r>
      <w:r w:rsidR="001A76C7">
        <w:rPr>
          <w:rFonts w:ascii="Arial" w:hAnsi="Arial" w:cs="Arial"/>
          <w:sz w:val="24"/>
          <w:szCs w:val="24"/>
        </w:rPr>
        <w:t>attached</w:t>
      </w:r>
      <w:r w:rsidR="00357709">
        <w:rPr>
          <w:rFonts w:ascii="Arial" w:hAnsi="Arial" w:cs="Arial"/>
          <w:sz w:val="24"/>
          <w:szCs w:val="24"/>
        </w:rPr>
        <w:t xml:space="preserve"> a copy of</w:t>
      </w:r>
      <w:r>
        <w:rPr>
          <w:rFonts w:ascii="Arial" w:hAnsi="Arial" w:cs="Arial"/>
          <w:sz w:val="24"/>
          <w:szCs w:val="24"/>
        </w:rPr>
        <w:t xml:space="preserve"> the Order </w:t>
      </w:r>
      <w:r w:rsidR="005C3850">
        <w:rPr>
          <w:rFonts w:ascii="Arial" w:hAnsi="Arial" w:cs="Arial"/>
          <w:sz w:val="24"/>
          <w:szCs w:val="24"/>
        </w:rPr>
        <w:t>m</w:t>
      </w:r>
      <w:r>
        <w:rPr>
          <w:rFonts w:ascii="Arial" w:hAnsi="Arial" w:cs="Arial"/>
          <w:sz w:val="24"/>
          <w:szCs w:val="24"/>
        </w:rPr>
        <w:t>ap.</w:t>
      </w:r>
    </w:p>
    <w:p w14:paraId="57B1A692" w14:textId="31916D2E" w:rsidR="00564927" w:rsidRDefault="000C0E55" w:rsidP="0032118C">
      <w:pPr>
        <w:pStyle w:val="Style1"/>
        <w:tabs>
          <w:tab w:val="clear" w:pos="432"/>
        </w:tabs>
        <w:rPr>
          <w:rFonts w:ascii="Arial" w:hAnsi="Arial" w:cs="Arial"/>
          <w:sz w:val="24"/>
          <w:szCs w:val="24"/>
        </w:rPr>
      </w:pPr>
      <w:r>
        <w:rPr>
          <w:rFonts w:ascii="Arial" w:hAnsi="Arial" w:cs="Arial"/>
          <w:sz w:val="24"/>
          <w:szCs w:val="24"/>
        </w:rPr>
        <w:t xml:space="preserve">There </w:t>
      </w:r>
      <w:r w:rsidR="003E058E">
        <w:rPr>
          <w:rFonts w:ascii="Arial" w:hAnsi="Arial" w:cs="Arial"/>
          <w:sz w:val="24"/>
          <w:szCs w:val="24"/>
        </w:rPr>
        <w:t xml:space="preserve">are </w:t>
      </w:r>
      <w:r w:rsidR="00D72C95">
        <w:rPr>
          <w:rFonts w:ascii="Arial" w:hAnsi="Arial" w:cs="Arial"/>
          <w:sz w:val="24"/>
          <w:szCs w:val="24"/>
        </w:rPr>
        <w:t>variance</w:t>
      </w:r>
      <w:r w:rsidR="003E058E">
        <w:rPr>
          <w:rFonts w:ascii="Arial" w:hAnsi="Arial" w:cs="Arial"/>
          <w:sz w:val="24"/>
          <w:szCs w:val="24"/>
        </w:rPr>
        <w:t xml:space="preserve">s between the application map, </w:t>
      </w:r>
      <w:r w:rsidR="00F403EE">
        <w:rPr>
          <w:rFonts w:ascii="Arial" w:hAnsi="Arial" w:cs="Arial"/>
          <w:sz w:val="24"/>
          <w:szCs w:val="24"/>
        </w:rPr>
        <w:t xml:space="preserve">the map the Council </w:t>
      </w:r>
      <w:r w:rsidR="00F647DF">
        <w:rPr>
          <w:rFonts w:ascii="Arial" w:hAnsi="Arial" w:cs="Arial"/>
          <w:sz w:val="24"/>
          <w:szCs w:val="24"/>
        </w:rPr>
        <w:t>produced</w:t>
      </w:r>
      <w:r w:rsidR="00F403EE">
        <w:rPr>
          <w:rFonts w:ascii="Arial" w:hAnsi="Arial" w:cs="Arial"/>
          <w:sz w:val="24"/>
          <w:szCs w:val="24"/>
        </w:rPr>
        <w:t xml:space="preserve"> when </w:t>
      </w:r>
      <w:r w:rsidR="00520AB9">
        <w:rPr>
          <w:rFonts w:ascii="Arial" w:hAnsi="Arial" w:cs="Arial"/>
          <w:sz w:val="24"/>
          <w:szCs w:val="24"/>
        </w:rPr>
        <w:t>investigating</w:t>
      </w:r>
      <w:r w:rsidR="00F403EE">
        <w:rPr>
          <w:rFonts w:ascii="Arial" w:hAnsi="Arial" w:cs="Arial"/>
          <w:sz w:val="24"/>
          <w:szCs w:val="24"/>
        </w:rPr>
        <w:t xml:space="preserve"> the claim, and the Order map</w:t>
      </w:r>
      <w:r w:rsidR="00BA3ED4">
        <w:rPr>
          <w:rFonts w:ascii="Arial" w:hAnsi="Arial" w:cs="Arial"/>
          <w:sz w:val="24"/>
          <w:szCs w:val="24"/>
        </w:rPr>
        <w:t>,</w:t>
      </w:r>
      <w:r w:rsidR="006E1102">
        <w:rPr>
          <w:rFonts w:ascii="Arial" w:hAnsi="Arial" w:cs="Arial"/>
          <w:sz w:val="24"/>
          <w:szCs w:val="24"/>
        </w:rPr>
        <w:t xml:space="preserve"> </w:t>
      </w:r>
      <w:r w:rsidR="006A3982">
        <w:rPr>
          <w:rFonts w:ascii="Arial" w:hAnsi="Arial" w:cs="Arial"/>
          <w:sz w:val="24"/>
          <w:szCs w:val="24"/>
        </w:rPr>
        <w:t>which</w:t>
      </w:r>
      <w:r w:rsidR="006E1102">
        <w:rPr>
          <w:rFonts w:ascii="Arial" w:hAnsi="Arial" w:cs="Arial"/>
          <w:sz w:val="24"/>
          <w:szCs w:val="24"/>
        </w:rPr>
        <w:t xml:space="preserve"> c</w:t>
      </w:r>
      <w:r w:rsidR="006A3982">
        <w:rPr>
          <w:rFonts w:ascii="Arial" w:hAnsi="Arial" w:cs="Arial"/>
          <w:sz w:val="24"/>
          <w:szCs w:val="24"/>
        </w:rPr>
        <w:t>ould</w:t>
      </w:r>
      <w:r w:rsidR="006E1102">
        <w:rPr>
          <w:rFonts w:ascii="Arial" w:hAnsi="Arial" w:cs="Arial"/>
          <w:sz w:val="24"/>
          <w:szCs w:val="24"/>
        </w:rPr>
        <w:t xml:space="preserve"> lead to confusion</w:t>
      </w:r>
      <w:r w:rsidR="00267BD8">
        <w:rPr>
          <w:rFonts w:ascii="Arial" w:hAnsi="Arial" w:cs="Arial"/>
          <w:sz w:val="24"/>
          <w:szCs w:val="24"/>
        </w:rPr>
        <w:t>.</w:t>
      </w:r>
      <w:r w:rsidR="00291F85">
        <w:rPr>
          <w:rFonts w:ascii="Arial" w:hAnsi="Arial" w:cs="Arial"/>
          <w:sz w:val="24"/>
          <w:szCs w:val="24"/>
        </w:rPr>
        <w:t xml:space="preserve"> </w:t>
      </w:r>
      <w:r w:rsidR="00154C2F">
        <w:rPr>
          <w:rFonts w:ascii="Arial" w:hAnsi="Arial" w:cs="Arial"/>
          <w:sz w:val="24"/>
          <w:szCs w:val="24"/>
        </w:rPr>
        <w:t>For clarification, t</w:t>
      </w:r>
      <w:r w:rsidR="00291F85">
        <w:rPr>
          <w:rFonts w:ascii="Arial" w:hAnsi="Arial" w:cs="Arial"/>
          <w:sz w:val="24"/>
          <w:szCs w:val="24"/>
        </w:rPr>
        <w:t>he two routes Mr Smith claimed</w:t>
      </w:r>
      <w:r w:rsidR="00BA0B24">
        <w:rPr>
          <w:rFonts w:ascii="Arial" w:hAnsi="Arial" w:cs="Arial"/>
          <w:sz w:val="24"/>
          <w:szCs w:val="24"/>
        </w:rPr>
        <w:t xml:space="preserve"> that </w:t>
      </w:r>
      <w:r w:rsidR="00B42527">
        <w:rPr>
          <w:rFonts w:ascii="Arial" w:hAnsi="Arial" w:cs="Arial"/>
          <w:sz w:val="24"/>
          <w:szCs w:val="24"/>
        </w:rPr>
        <w:t>are relevant to</w:t>
      </w:r>
      <w:r w:rsidR="00BA0B24">
        <w:rPr>
          <w:rFonts w:ascii="Arial" w:hAnsi="Arial" w:cs="Arial"/>
          <w:sz w:val="24"/>
          <w:szCs w:val="24"/>
        </w:rPr>
        <w:t xml:space="preserve"> this </w:t>
      </w:r>
      <w:r w:rsidR="006B7B0A">
        <w:rPr>
          <w:rFonts w:ascii="Arial" w:hAnsi="Arial" w:cs="Arial"/>
          <w:sz w:val="24"/>
          <w:szCs w:val="24"/>
        </w:rPr>
        <w:t>decision</w:t>
      </w:r>
      <w:r w:rsidR="00973730">
        <w:rPr>
          <w:rFonts w:ascii="Arial" w:hAnsi="Arial" w:cs="Arial"/>
          <w:sz w:val="24"/>
          <w:szCs w:val="24"/>
        </w:rPr>
        <w:t>,</w:t>
      </w:r>
      <w:r w:rsidR="00BA0B24">
        <w:rPr>
          <w:rFonts w:ascii="Arial" w:hAnsi="Arial" w:cs="Arial"/>
          <w:sz w:val="24"/>
          <w:szCs w:val="24"/>
        </w:rPr>
        <w:t xml:space="preserve"> </w:t>
      </w:r>
      <w:r w:rsidR="00B42527">
        <w:rPr>
          <w:rFonts w:ascii="Arial" w:hAnsi="Arial" w:cs="Arial"/>
          <w:sz w:val="24"/>
          <w:szCs w:val="24"/>
        </w:rPr>
        <w:t>a</w:t>
      </w:r>
      <w:r w:rsidR="00BA0B24">
        <w:rPr>
          <w:rFonts w:ascii="Arial" w:hAnsi="Arial" w:cs="Arial"/>
          <w:sz w:val="24"/>
          <w:szCs w:val="24"/>
        </w:rPr>
        <w:t>re routes A</w:t>
      </w:r>
      <w:r w:rsidR="0002718F">
        <w:rPr>
          <w:rFonts w:ascii="Arial" w:hAnsi="Arial" w:cs="Arial"/>
          <w:sz w:val="24"/>
          <w:szCs w:val="24"/>
        </w:rPr>
        <w:t>-B (via H)</w:t>
      </w:r>
      <w:r w:rsidR="0084459C">
        <w:rPr>
          <w:rFonts w:ascii="Arial" w:hAnsi="Arial" w:cs="Arial"/>
          <w:sz w:val="24"/>
          <w:szCs w:val="24"/>
        </w:rPr>
        <w:t>, and B-C</w:t>
      </w:r>
      <w:r w:rsidR="00AB3C5E">
        <w:rPr>
          <w:rFonts w:ascii="Arial" w:hAnsi="Arial" w:cs="Arial"/>
          <w:sz w:val="24"/>
          <w:szCs w:val="24"/>
        </w:rPr>
        <w:t xml:space="preserve"> on the application map</w:t>
      </w:r>
      <w:r w:rsidR="00973730">
        <w:rPr>
          <w:rFonts w:ascii="Arial" w:hAnsi="Arial" w:cs="Arial"/>
          <w:sz w:val="24"/>
          <w:szCs w:val="24"/>
        </w:rPr>
        <w:t>.</w:t>
      </w:r>
      <w:r w:rsidR="00AB3C5E">
        <w:rPr>
          <w:rFonts w:ascii="Arial" w:hAnsi="Arial" w:cs="Arial"/>
          <w:sz w:val="24"/>
          <w:szCs w:val="24"/>
        </w:rPr>
        <w:t xml:space="preserve"> The Order map </w:t>
      </w:r>
      <w:r w:rsidR="000F6BB3">
        <w:rPr>
          <w:rFonts w:ascii="Arial" w:hAnsi="Arial" w:cs="Arial"/>
          <w:sz w:val="24"/>
          <w:szCs w:val="24"/>
        </w:rPr>
        <w:t>records</w:t>
      </w:r>
      <w:r w:rsidR="00B80A72">
        <w:rPr>
          <w:rFonts w:ascii="Arial" w:hAnsi="Arial" w:cs="Arial"/>
          <w:sz w:val="24"/>
          <w:szCs w:val="24"/>
        </w:rPr>
        <w:t xml:space="preserve"> the</w:t>
      </w:r>
      <w:r w:rsidR="000650FD">
        <w:rPr>
          <w:rFonts w:ascii="Arial" w:hAnsi="Arial" w:cs="Arial"/>
          <w:sz w:val="24"/>
          <w:szCs w:val="24"/>
        </w:rPr>
        <w:t>se</w:t>
      </w:r>
      <w:r w:rsidR="00B80A72">
        <w:rPr>
          <w:rFonts w:ascii="Arial" w:hAnsi="Arial" w:cs="Arial"/>
          <w:sz w:val="24"/>
          <w:szCs w:val="24"/>
        </w:rPr>
        <w:t xml:space="preserve"> two routes as one</w:t>
      </w:r>
      <w:r w:rsidR="000650FD">
        <w:rPr>
          <w:rFonts w:ascii="Arial" w:hAnsi="Arial" w:cs="Arial"/>
          <w:sz w:val="24"/>
          <w:szCs w:val="24"/>
        </w:rPr>
        <w:t>, labelled</w:t>
      </w:r>
      <w:r w:rsidR="00D17A11">
        <w:rPr>
          <w:rFonts w:ascii="Arial" w:hAnsi="Arial" w:cs="Arial"/>
          <w:sz w:val="24"/>
          <w:szCs w:val="24"/>
        </w:rPr>
        <w:t xml:space="preserve"> Hamsey BR32</w:t>
      </w:r>
      <w:r w:rsidR="00DC722A">
        <w:rPr>
          <w:rFonts w:ascii="Arial" w:hAnsi="Arial" w:cs="Arial"/>
          <w:sz w:val="24"/>
          <w:szCs w:val="24"/>
        </w:rPr>
        <w:t xml:space="preserve"> and denoted by</w:t>
      </w:r>
      <w:r w:rsidR="000650FD">
        <w:rPr>
          <w:rFonts w:ascii="Arial" w:hAnsi="Arial" w:cs="Arial"/>
          <w:sz w:val="24"/>
          <w:szCs w:val="24"/>
        </w:rPr>
        <w:t xml:space="preserve"> A-B</w:t>
      </w:r>
      <w:r w:rsidR="00DC722A">
        <w:rPr>
          <w:rFonts w:ascii="Arial" w:hAnsi="Arial" w:cs="Arial"/>
          <w:sz w:val="24"/>
          <w:szCs w:val="24"/>
        </w:rPr>
        <w:t xml:space="preserve"> on the Order map</w:t>
      </w:r>
      <w:r w:rsidR="000650FD">
        <w:rPr>
          <w:rFonts w:ascii="Arial" w:hAnsi="Arial" w:cs="Arial"/>
          <w:sz w:val="24"/>
          <w:szCs w:val="24"/>
        </w:rPr>
        <w:t>.</w:t>
      </w:r>
    </w:p>
    <w:p w14:paraId="3590B0AD" w14:textId="02486D18" w:rsidR="00902278" w:rsidRDefault="00781EE2" w:rsidP="00E34EE4">
      <w:pPr>
        <w:pStyle w:val="Style1"/>
        <w:tabs>
          <w:tab w:val="clear" w:pos="432"/>
        </w:tabs>
        <w:rPr>
          <w:rFonts w:ascii="Arial" w:hAnsi="Arial" w:cs="Arial"/>
          <w:sz w:val="24"/>
          <w:szCs w:val="24"/>
        </w:rPr>
      </w:pPr>
      <w:r>
        <w:rPr>
          <w:rFonts w:ascii="Arial" w:hAnsi="Arial" w:cs="Arial"/>
          <w:sz w:val="24"/>
          <w:szCs w:val="24"/>
        </w:rPr>
        <w:lastRenderedPageBreak/>
        <w:t>The Council</w:t>
      </w:r>
      <w:r w:rsidR="00224D1D">
        <w:rPr>
          <w:rFonts w:ascii="Arial" w:hAnsi="Arial" w:cs="Arial"/>
          <w:sz w:val="24"/>
          <w:szCs w:val="24"/>
        </w:rPr>
        <w:t xml:space="preserve"> also</w:t>
      </w:r>
      <w:r w:rsidR="0023704D">
        <w:rPr>
          <w:rFonts w:ascii="Arial" w:hAnsi="Arial" w:cs="Arial"/>
          <w:sz w:val="24"/>
          <w:szCs w:val="24"/>
        </w:rPr>
        <w:t xml:space="preserve"> </w:t>
      </w:r>
      <w:r>
        <w:rPr>
          <w:rFonts w:ascii="Arial" w:hAnsi="Arial" w:cs="Arial"/>
          <w:sz w:val="24"/>
          <w:szCs w:val="24"/>
        </w:rPr>
        <w:t xml:space="preserve">created their own map for use in investigating the claim and </w:t>
      </w:r>
      <w:r w:rsidR="00F57778">
        <w:rPr>
          <w:rFonts w:ascii="Arial" w:hAnsi="Arial" w:cs="Arial"/>
          <w:sz w:val="24"/>
          <w:szCs w:val="24"/>
        </w:rPr>
        <w:t xml:space="preserve">for </w:t>
      </w:r>
      <w:r>
        <w:rPr>
          <w:rFonts w:ascii="Arial" w:hAnsi="Arial" w:cs="Arial"/>
          <w:sz w:val="24"/>
          <w:szCs w:val="24"/>
        </w:rPr>
        <w:t>se</w:t>
      </w:r>
      <w:r w:rsidR="00B77D7D">
        <w:rPr>
          <w:rFonts w:ascii="Arial" w:hAnsi="Arial" w:cs="Arial"/>
          <w:sz w:val="24"/>
          <w:szCs w:val="24"/>
        </w:rPr>
        <w:t>nding out to some users to further clarify evidence</w:t>
      </w:r>
      <w:r w:rsidR="00BA3ED4">
        <w:rPr>
          <w:rFonts w:ascii="Arial" w:hAnsi="Arial" w:cs="Arial"/>
          <w:sz w:val="24"/>
          <w:szCs w:val="24"/>
        </w:rPr>
        <w:t>.</w:t>
      </w:r>
      <w:r w:rsidR="0036434C">
        <w:rPr>
          <w:rFonts w:ascii="Arial" w:hAnsi="Arial" w:cs="Arial"/>
          <w:sz w:val="24"/>
          <w:szCs w:val="24"/>
        </w:rPr>
        <w:t xml:space="preserve"> This </w:t>
      </w:r>
      <w:r w:rsidR="00846D8C">
        <w:rPr>
          <w:rFonts w:ascii="Arial" w:hAnsi="Arial" w:cs="Arial"/>
          <w:sz w:val="24"/>
          <w:szCs w:val="24"/>
        </w:rPr>
        <w:t xml:space="preserve">map showed </w:t>
      </w:r>
      <w:r w:rsidR="002D7696">
        <w:rPr>
          <w:rFonts w:ascii="Arial" w:hAnsi="Arial" w:cs="Arial"/>
          <w:sz w:val="24"/>
          <w:szCs w:val="24"/>
        </w:rPr>
        <w:t>two</w:t>
      </w:r>
      <w:r w:rsidR="00246006">
        <w:rPr>
          <w:rFonts w:ascii="Arial" w:hAnsi="Arial" w:cs="Arial"/>
          <w:sz w:val="24"/>
          <w:szCs w:val="24"/>
        </w:rPr>
        <w:t xml:space="preserve"> separate</w:t>
      </w:r>
      <w:r w:rsidR="002D7696">
        <w:rPr>
          <w:rFonts w:ascii="Arial" w:hAnsi="Arial" w:cs="Arial"/>
          <w:sz w:val="24"/>
          <w:szCs w:val="24"/>
        </w:rPr>
        <w:t xml:space="preserve"> routes</w:t>
      </w:r>
      <w:r w:rsidR="008536B7">
        <w:rPr>
          <w:rFonts w:ascii="Arial" w:hAnsi="Arial" w:cs="Arial"/>
          <w:sz w:val="24"/>
          <w:szCs w:val="24"/>
        </w:rPr>
        <w:t>.</w:t>
      </w:r>
      <w:r w:rsidR="002D7696">
        <w:rPr>
          <w:rFonts w:ascii="Arial" w:hAnsi="Arial" w:cs="Arial"/>
          <w:sz w:val="24"/>
          <w:szCs w:val="24"/>
        </w:rPr>
        <w:t xml:space="preserve"> Route A, coloured blue</w:t>
      </w:r>
      <w:r w:rsidR="00B212EB">
        <w:rPr>
          <w:rFonts w:ascii="Arial" w:hAnsi="Arial" w:cs="Arial"/>
          <w:sz w:val="24"/>
          <w:szCs w:val="24"/>
        </w:rPr>
        <w:t>,</w:t>
      </w:r>
      <w:r w:rsidR="00B648A3">
        <w:rPr>
          <w:rFonts w:ascii="Arial" w:hAnsi="Arial" w:cs="Arial"/>
          <w:sz w:val="24"/>
          <w:szCs w:val="24"/>
        </w:rPr>
        <w:t xml:space="preserve"> which align</w:t>
      </w:r>
      <w:r w:rsidR="008536B7">
        <w:rPr>
          <w:rFonts w:ascii="Arial" w:hAnsi="Arial" w:cs="Arial"/>
          <w:sz w:val="24"/>
          <w:szCs w:val="24"/>
        </w:rPr>
        <w:t>s</w:t>
      </w:r>
      <w:r w:rsidR="00B648A3">
        <w:rPr>
          <w:rFonts w:ascii="Arial" w:hAnsi="Arial" w:cs="Arial"/>
          <w:sz w:val="24"/>
          <w:szCs w:val="24"/>
        </w:rPr>
        <w:t xml:space="preserve"> to</w:t>
      </w:r>
      <w:r w:rsidR="004D1C06">
        <w:rPr>
          <w:rFonts w:ascii="Arial" w:hAnsi="Arial" w:cs="Arial"/>
          <w:sz w:val="24"/>
          <w:szCs w:val="24"/>
        </w:rPr>
        <w:t xml:space="preserve"> routes </w:t>
      </w:r>
      <w:r w:rsidR="00246006">
        <w:rPr>
          <w:rFonts w:ascii="Arial" w:hAnsi="Arial" w:cs="Arial"/>
          <w:sz w:val="24"/>
          <w:szCs w:val="24"/>
        </w:rPr>
        <w:t>A-B</w:t>
      </w:r>
      <w:r w:rsidR="004D1C06">
        <w:rPr>
          <w:rFonts w:ascii="Arial" w:hAnsi="Arial" w:cs="Arial"/>
          <w:sz w:val="24"/>
          <w:szCs w:val="24"/>
        </w:rPr>
        <w:t xml:space="preserve"> and B</w:t>
      </w:r>
      <w:r w:rsidR="00246006">
        <w:rPr>
          <w:rFonts w:ascii="Arial" w:hAnsi="Arial" w:cs="Arial"/>
          <w:sz w:val="24"/>
          <w:szCs w:val="24"/>
        </w:rPr>
        <w:t>-C on the application map</w:t>
      </w:r>
      <w:r w:rsidR="008536B7">
        <w:rPr>
          <w:rFonts w:ascii="Arial" w:hAnsi="Arial" w:cs="Arial"/>
          <w:sz w:val="24"/>
          <w:szCs w:val="24"/>
        </w:rPr>
        <w:t xml:space="preserve">, and </w:t>
      </w:r>
      <w:r w:rsidR="007E4229">
        <w:rPr>
          <w:rFonts w:ascii="Arial" w:hAnsi="Arial" w:cs="Arial"/>
          <w:sz w:val="24"/>
          <w:szCs w:val="24"/>
        </w:rPr>
        <w:t>denoted on the Order Map as</w:t>
      </w:r>
      <w:r w:rsidR="008536B7">
        <w:rPr>
          <w:rFonts w:ascii="Arial" w:hAnsi="Arial" w:cs="Arial"/>
          <w:sz w:val="24"/>
          <w:szCs w:val="24"/>
        </w:rPr>
        <w:t xml:space="preserve"> A-B.</w:t>
      </w:r>
      <w:r w:rsidR="00123666">
        <w:rPr>
          <w:rFonts w:ascii="Arial" w:hAnsi="Arial" w:cs="Arial"/>
          <w:sz w:val="24"/>
          <w:szCs w:val="24"/>
        </w:rPr>
        <w:t xml:space="preserve"> </w:t>
      </w:r>
      <w:r w:rsidR="00127AD0">
        <w:rPr>
          <w:rFonts w:ascii="Arial" w:hAnsi="Arial" w:cs="Arial"/>
          <w:sz w:val="24"/>
          <w:szCs w:val="24"/>
        </w:rPr>
        <w:t>The Council also added another route</w:t>
      </w:r>
      <w:r w:rsidR="008D15C3">
        <w:rPr>
          <w:rFonts w:ascii="Arial" w:hAnsi="Arial" w:cs="Arial"/>
          <w:sz w:val="24"/>
          <w:szCs w:val="24"/>
        </w:rPr>
        <w:t>;</w:t>
      </w:r>
      <w:r w:rsidR="00127AD0">
        <w:rPr>
          <w:rFonts w:ascii="Arial" w:hAnsi="Arial" w:cs="Arial"/>
          <w:sz w:val="24"/>
          <w:szCs w:val="24"/>
        </w:rPr>
        <w:t xml:space="preserve"> </w:t>
      </w:r>
      <w:r w:rsidR="00710775">
        <w:rPr>
          <w:rFonts w:ascii="Arial" w:hAnsi="Arial" w:cs="Arial"/>
          <w:sz w:val="24"/>
          <w:szCs w:val="24"/>
        </w:rPr>
        <w:t xml:space="preserve">Route </w:t>
      </w:r>
      <w:r w:rsidR="00AD2269">
        <w:rPr>
          <w:rFonts w:ascii="Arial" w:hAnsi="Arial" w:cs="Arial"/>
          <w:sz w:val="24"/>
          <w:szCs w:val="24"/>
        </w:rPr>
        <w:t>B</w:t>
      </w:r>
      <w:r w:rsidR="00710775">
        <w:rPr>
          <w:rFonts w:ascii="Arial" w:hAnsi="Arial" w:cs="Arial"/>
          <w:sz w:val="24"/>
          <w:szCs w:val="24"/>
        </w:rPr>
        <w:t>, coloured orange</w:t>
      </w:r>
      <w:r w:rsidR="00127AD0">
        <w:rPr>
          <w:rFonts w:ascii="Arial" w:hAnsi="Arial" w:cs="Arial"/>
          <w:sz w:val="24"/>
          <w:szCs w:val="24"/>
        </w:rPr>
        <w:t>, wh</w:t>
      </w:r>
      <w:r w:rsidR="00710775">
        <w:rPr>
          <w:rFonts w:ascii="Arial" w:hAnsi="Arial" w:cs="Arial"/>
          <w:sz w:val="24"/>
          <w:szCs w:val="24"/>
        </w:rPr>
        <w:t xml:space="preserve">ich </w:t>
      </w:r>
      <w:r w:rsidR="0027560B">
        <w:rPr>
          <w:rFonts w:ascii="Arial" w:hAnsi="Arial" w:cs="Arial"/>
          <w:sz w:val="24"/>
          <w:szCs w:val="24"/>
        </w:rPr>
        <w:t>indicated</w:t>
      </w:r>
      <w:r w:rsidR="008D15C3">
        <w:rPr>
          <w:rFonts w:ascii="Arial" w:hAnsi="Arial" w:cs="Arial"/>
          <w:sz w:val="24"/>
          <w:szCs w:val="24"/>
        </w:rPr>
        <w:t xml:space="preserve"> a separate path running from points A-D-E </w:t>
      </w:r>
      <w:r w:rsidR="0002494C">
        <w:rPr>
          <w:rFonts w:ascii="Arial" w:hAnsi="Arial" w:cs="Arial"/>
          <w:sz w:val="24"/>
          <w:szCs w:val="24"/>
        </w:rPr>
        <w:t xml:space="preserve">(via I) </w:t>
      </w:r>
      <w:r w:rsidR="008D15C3">
        <w:rPr>
          <w:rFonts w:ascii="Arial" w:hAnsi="Arial" w:cs="Arial"/>
          <w:sz w:val="24"/>
          <w:szCs w:val="24"/>
        </w:rPr>
        <w:t xml:space="preserve">on the application map. </w:t>
      </w:r>
      <w:r w:rsidR="00894DB6">
        <w:rPr>
          <w:rFonts w:ascii="Arial" w:hAnsi="Arial" w:cs="Arial"/>
          <w:sz w:val="24"/>
          <w:szCs w:val="24"/>
        </w:rPr>
        <w:t>This route was not cl</w:t>
      </w:r>
      <w:r w:rsidR="000B34C1">
        <w:rPr>
          <w:rFonts w:ascii="Arial" w:hAnsi="Arial" w:cs="Arial"/>
          <w:sz w:val="24"/>
          <w:szCs w:val="24"/>
        </w:rPr>
        <w:t xml:space="preserve">aimed by Mr Smith on his application form, albeit he used points H, I and D </w:t>
      </w:r>
      <w:r w:rsidR="00971722">
        <w:rPr>
          <w:rFonts w:ascii="Arial" w:hAnsi="Arial" w:cs="Arial"/>
          <w:sz w:val="24"/>
          <w:szCs w:val="24"/>
        </w:rPr>
        <w:t xml:space="preserve">when referencing the </w:t>
      </w:r>
      <w:r w:rsidR="00892C87">
        <w:rPr>
          <w:rFonts w:ascii="Arial" w:hAnsi="Arial" w:cs="Arial"/>
          <w:sz w:val="24"/>
          <w:szCs w:val="24"/>
        </w:rPr>
        <w:t xml:space="preserve">widths </w:t>
      </w:r>
      <w:r w:rsidR="00F77495">
        <w:rPr>
          <w:rFonts w:ascii="Arial" w:hAnsi="Arial" w:cs="Arial"/>
          <w:sz w:val="24"/>
          <w:szCs w:val="24"/>
        </w:rPr>
        <w:t>of his application route A-B.</w:t>
      </w:r>
      <w:r w:rsidR="00E34EE4">
        <w:rPr>
          <w:rFonts w:ascii="Arial" w:hAnsi="Arial" w:cs="Arial"/>
          <w:sz w:val="24"/>
          <w:szCs w:val="24"/>
        </w:rPr>
        <w:t xml:space="preserve"> </w:t>
      </w:r>
      <w:r w:rsidR="00EF087F">
        <w:rPr>
          <w:rFonts w:ascii="Arial" w:hAnsi="Arial" w:cs="Arial"/>
          <w:sz w:val="24"/>
          <w:szCs w:val="24"/>
        </w:rPr>
        <w:t>When</w:t>
      </w:r>
      <w:r w:rsidR="00E91FE9" w:rsidRPr="00E34EE4">
        <w:rPr>
          <w:rFonts w:ascii="Arial" w:hAnsi="Arial" w:cs="Arial"/>
          <w:sz w:val="24"/>
          <w:szCs w:val="24"/>
        </w:rPr>
        <w:t xml:space="preserve"> conclu</w:t>
      </w:r>
      <w:r w:rsidR="00EF087F">
        <w:rPr>
          <w:rFonts w:ascii="Arial" w:hAnsi="Arial" w:cs="Arial"/>
          <w:sz w:val="24"/>
          <w:szCs w:val="24"/>
        </w:rPr>
        <w:t>ding</w:t>
      </w:r>
      <w:r w:rsidR="00E91FE9" w:rsidRPr="00E34EE4">
        <w:rPr>
          <w:rFonts w:ascii="Arial" w:hAnsi="Arial" w:cs="Arial"/>
          <w:sz w:val="24"/>
          <w:szCs w:val="24"/>
        </w:rPr>
        <w:t xml:space="preserve"> </w:t>
      </w:r>
      <w:r w:rsidR="00EF087F" w:rsidRPr="00E34EE4">
        <w:rPr>
          <w:rFonts w:ascii="Arial" w:hAnsi="Arial" w:cs="Arial"/>
          <w:sz w:val="24"/>
          <w:szCs w:val="24"/>
        </w:rPr>
        <w:t>the</w:t>
      </w:r>
      <w:r w:rsidR="00EF087F">
        <w:rPr>
          <w:rFonts w:ascii="Arial" w:hAnsi="Arial" w:cs="Arial"/>
          <w:sz w:val="24"/>
          <w:szCs w:val="24"/>
        </w:rPr>
        <w:t xml:space="preserve">ir </w:t>
      </w:r>
      <w:r w:rsidR="000D5177">
        <w:rPr>
          <w:rFonts w:ascii="Arial" w:hAnsi="Arial" w:cs="Arial"/>
          <w:sz w:val="24"/>
          <w:szCs w:val="24"/>
        </w:rPr>
        <w:t>investigation,</w:t>
      </w:r>
      <w:r w:rsidR="00EF087F">
        <w:rPr>
          <w:rFonts w:ascii="Arial" w:hAnsi="Arial" w:cs="Arial"/>
          <w:sz w:val="24"/>
          <w:szCs w:val="24"/>
        </w:rPr>
        <w:t xml:space="preserve"> the</w:t>
      </w:r>
      <w:r w:rsidR="00E91FE9" w:rsidRPr="00E34EE4">
        <w:rPr>
          <w:rFonts w:ascii="Arial" w:hAnsi="Arial" w:cs="Arial"/>
          <w:sz w:val="24"/>
          <w:szCs w:val="24"/>
        </w:rPr>
        <w:t xml:space="preserve"> Council found there to be only one route A-B-C</w:t>
      </w:r>
      <w:r w:rsidR="00EF087F">
        <w:rPr>
          <w:rFonts w:ascii="Arial" w:hAnsi="Arial" w:cs="Arial"/>
          <w:sz w:val="24"/>
          <w:szCs w:val="24"/>
        </w:rPr>
        <w:t>,</w:t>
      </w:r>
      <w:r w:rsidR="00E91FE9" w:rsidRPr="00E34EE4">
        <w:rPr>
          <w:rFonts w:ascii="Arial" w:hAnsi="Arial" w:cs="Arial"/>
          <w:sz w:val="24"/>
          <w:szCs w:val="24"/>
        </w:rPr>
        <w:t xml:space="preserve"> with </w:t>
      </w:r>
      <w:r w:rsidR="00620A4A" w:rsidRPr="00E34EE4">
        <w:rPr>
          <w:rFonts w:ascii="Arial" w:hAnsi="Arial" w:cs="Arial"/>
          <w:sz w:val="24"/>
          <w:szCs w:val="24"/>
        </w:rPr>
        <w:t>A-D</w:t>
      </w:r>
      <w:r w:rsidR="00EF087F">
        <w:rPr>
          <w:rFonts w:ascii="Arial" w:hAnsi="Arial" w:cs="Arial"/>
          <w:sz w:val="24"/>
          <w:szCs w:val="24"/>
        </w:rPr>
        <w:t>-E</w:t>
      </w:r>
      <w:r w:rsidR="00620A4A" w:rsidRPr="00E34EE4">
        <w:rPr>
          <w:rFonts w:ascii="Arial" w:hAnsi="Arial" w:cs="Arial"/>
          <w:sz w:val="24"/>
          <w:szCs w:val="24"/>
        </w:rPr>
        <w:t xml:space="preserve"> supporting the width of the route used</w:t>
      </w:r>
      <w:r w:rsidR="000D5177">
        <w:rPr>
          <w:rFonts w:ascii="Arial" w:hAnsi="Arial" w:cs="Arial"/>
          <w:sz w:val="24"/>
          <w:szCs w:val="24"/>
        </w:rPr>
        <w:t>. This</w:t>
      </w:r>
      <w:r w:rsidR="00AB6CAC" w:rsidRPr="00E34EE4">
        <w:rPr>
          <w:rFonts w:ascii="Arial" w:hAnsi="Arial" w:cs="Arial"/>
          <w:sz w:val="24"/>
          <w:szCs w:val="24"/>
        </w:rPr>
        <w:t xml:space="preserve"> was </w:t>
      </w:r>
      <w:r w:rsidR="00E472FC">
        <w:rPr>
          <w:rFonts w:ascii="Arial" w:hAnsi="Arial" w:cs="Arial"/>
          <w:sz w:val="24"/>
          <w:szCs w:val="24"/>
        </w:rPr>
        <w:t>acknowledged</w:t>
      </w:r>
      <w:r w:rsidR="009727F7" w:rsidRPr="00E34EE4">
        <w:rPr>
          <w:rFonts w:ascii="Arial" w:hAnsi="Arial" w:cs="Arial"/>
          <w:sz w:val="24"/>
          <w:szCs w:val="24"/>
        </w:rPr>
        <w:t xml:space="preserve"> by the applicant in his statement of case.</w:t>
      </w:r>
    </w:p>
    <w:p w14:paraId="63EB64A6" w14:textId="29DB5A69" w:rsidR="00D27334" w:rsidRDefault="00272545" w:rsidP="000E4445">
      <w:pPr>
        <w:pStyle w:val="Style1"/>
        <w:tabs>
          <w:tab w:val="clear" w:pos="432"/>
        </w:tabs>
        <w:rPr>
          <w:rFonts w:ascii="Arial" w:hAnsi="Arial" w:cs="Arial"/>
          <w:sz w:val="24"/>
          <w:szCs w:val="24"/>
        </w:rPr>
      </w:pPr>
      <w:r>
        <w:rPr>
          <w:rFonts w:ascii="Arial" w:hAnsi="Arial" w:cs="Arial"/>
          <w:sz w:val="24"/>
          <w:szCs w:val="24"/>
        </w:rPr>
        <w:t xml:space="preserve">For the </w:t>
      </w:r>
      <w:r w:rsidR="007D1A6C">
        <w:rPr>
          <w:rFonts w:ascii="Arial" w:hAnsi="Arial" w:cs="Arial"/>
          <w:sz w:val="24"/>
          <w:szCs w:val="24"/>
        </w:rPr>
        <w:t>avoidance of doubt</w:t>
      </w:r>
      <w:r w:rsidR="00346157">
        <w:rPr>
          <w:rFonts w:ascii="Arial" w:hAnsi="Arial" w:cs="Arial"/>
          <w:sz w:val="24"/>
          <w:szCs w:val="24"/>
        </w:rPr>
        <w:t xml:space="preserve">, </w:t>
      </w:r>
      <w:r w:rsidR="00A318C9">
        <w:rPr>
          <w:rFonts w:ascii="Arial" w:hAnsi="Arial" w:cs="Arial"/>
          <w:sz w:val="24"/>
          <w:szCs w:val="24"/>
        </w:rPr>
        <w:t xml:space="preserve">in </w:t>
      </w:r>
      <w:r w:rsidR="00346157">
        <w:rPr>
          <w:rFonts w:ascii="Arial" w:hAnsi="Arial" w:cs="Arial"/>
          <w:sz w:val="24"/>
          <w:szCs w:val="24"/>
        </w:rPr>
        <w:t>t</w:t>
      </w:r>
      <w:r w:rsidR="00751EE2">
        <w:rPr>
          <w:rFonts w:ascii="Arial" w:hAnsi="Arial" w:cs="Arial"/>
          <w:sz w:val="24"/>
          <w:szCs w:val="24"/>
        </w:rPr>
        <w:t>he</w:t>
      </w:r>
      <w:r w:rsidR="00A318C9">
        <w:rPr>
          <w:rFonts w:ascii="Arial" w:hAnsi="Arial" w:cs="Arial"/>
          <w:sz w:val="24"/>
          <w:szCs w:val="24"/>
        </w:rPr>
        <w:t>ir</w:t>
      </w:r>
      <w:r w:rsidR="00751EE2">
        <w:rPr>
          <w:rFonts w:ascii="Arial" w:hAnsi="Arial" w:cs="Arial"/>
          <w:sz w:val="24"/>
          <w:szCs w:val="24"/>
        </w:rPr>
        <w:t xml:space="preserve"> Proof of Evidence</w:t>
      </w:r>
      <w:r w:rsidR="004C1073">
        <w:rPr>
          <w:rFonts w:ascii="Arial" w:hAnsi="Arial" w:cs="Arial"/>
          <w:sz w:val="24"/>
          <w:szCs w:val="24"/>
        </w:rPr>
        <w:t xml:space="preserve"> the Council </w:t>
      </w:r>
      <w:r w:rsidR="00FD00A9">
        <w:rPr>
          <w:rFonts w:ascii="Arial" w:hAnsi="Arial" w:cs="Arial"/>
          <w:sz w:val="24"/>
          <w:szCs w:val="24"/>
        </w:rPr>
        <w:t>stated</w:t>
      </w:r>
      <w:r w:rsidR="00814B6B">
        <w:rPr>
          <w:rFonts w:ascii="Arial" w:hAnsi="Arial" w:cs="Arial"/>
          <w:sz w:val="24"/>
          <w:szCs w:val="24"/>
        </w:rPr>
        <w:t xml:space="preserve"> </w:t>
      </w:r>
      <w:r w:rsidR="007D1A6C">
        <w:rPr>
          <w:rFonts w:ascii="Arial" w:hAnsi="Arial" w:cs="Arial"/>
          <w:sz w:val="24"/>
          <w:szCs w:val="24"/>
        </w:rPr>
        <w:t xml:space="preserve">that </w:t>
      </w:r>
      <w:r w:rsidR="00814B6B">
        <w:rPr>
          <w:rFonts w:ascii="Arial" w:hAnsi="Arial" w:cs="Arial"/>
          <w:sz w:val="24"/>
          <w:szCs w:val="24"/>
        </w:rPr>
        <w:t>the Order made was in</w:t>
      </w:r>
      <w:r w:rsidR="004C1073">
        <w:rPr>
          <w:rFonts w:ascii="Arial" w:hAnsi="Arial" w:cs="Arial"/>
          <w:sz w:val="24"/>
          <w:szCs w:val="24"/>
        </w:rPr>
        <w:t xml:space="preserve"> support of</w:t>
      </w:r>
      <w:r w:rsidR="00346157">
        <w:rPr>
          <w:rFonts w:ascii="Arial" w:hAnsi="Arial" w:cs="Arial"/>
          <w:sz w:val="24"/>
          <w:szCs w:val="24"/>
        </w:rPr>
        <w:t xml:space="preserve"> route </w:t>
      </w:r>
      <w:r w:rsidR="004C1073">
        <w:rPr>
          <w:rFonts w:ascii="Arial" w:hAnsi="Arial" w:cs="Arial"/>
          <w:sz w:val="24"/>
          <w:szCs w:val="24"/>
        </w:rPr>
        <w:t>A-D-E</w:t>
      </w:r>
      <w:r>
        <w:rPr>
          <w:rFonts w:ascii="Arial" w:hAnsi="Arial" w:cs="Arial"/>
          <w:sz w:val="24"/>
          <w:szCs w:val="24"/>
        </w:rPr>
        <w:t>, but</w:t>
      </w:r>
      <w:r w:rsidR="004C1073">
        <w:rPr>
          <w:rFonts w:ascii="Arial" w:hAnsi="Arial" w:cs="Arial"/>
          <w:sz w:val="24"/>
          <w:szCs w:val="24"/>
        </w:rPr>
        <w:t xml:space="preserve"> </w:t>
      </w:r>
      <w:r>
        <w:rPr>
          <w:rFonts w:ascii="Arial" w:hAnsi="Arial" w:cs="Arial"/>
          <w:sz w:val="24"/>
          <w:szCs w:val="24"/>
        </w:rPr>
        <w:t>a</w:t>
      </w:r>
      <w:r w:rsidR="00804774">
        <w:rPr>
          <w:rFonts w:ascii="Arial" w:hAnsi="Arial" w:cs="Arial"/>
          <w:sz w:val="24"/>
          <w:szCs w:val="24"/>
        </w:rPr>
        <w:t>t the Inquiry the Council confirmed that th</w:t>
      </w:r>
      <w:r w:rsidR="007D1A6C">
        <w:rPr>
          <w:rFonts w:ascii="Arial" w:hAnsi="Arial" w:cs="Arial"/>
          <w:sz w:val="24"/>
          <w:szCs w:val="24"/>
        </w:rPr>
        <w:t xml:space="preserve">is should have read </w:t>
      </w:r>
      <w:r w:rsidR="00751EE2">
        <w:rPr>
          <w:rFonts w:ascii="Arial" w:hAnsi="Arial" w:cs="Arial"/>
          <w:sz w:val="24"/>
          <w:szCs w:val="24"/>
        </w:rPr>
        <w:t>route A-B-C</w:t>
      </w:r>
      <w:r w:rsidR="001E67E7">
        <w:rPr>
          <w:rFonts w:ascii="Arial" w:hAnsi="Arial" w:cs="Arial"/>
          <w:sz w:val="24"/>
          <w:szCs w:val="24"/>
        </w:rPr>
        <w:t>.</w:t>
      </w:r>
    </w:p>
    <w:p w14:paraId="09E24197" w14:textId="629FB8C1" w:rsidR="00AC7039" w:rsidRPr="000E4445" w:rsidRDefault="00AC7039" w:rsidP="000E4445">
      <w:pPr>
        <w:pStyle w:val="Style1"/>
        <w:tabs>
          <w:tab w:val="clear" w:pos="432"/>
        </w:tabs>
        <w:rPr>
          <w:rFonts w:ascii="Arial" w:hAnsi="Arial" w:cs="Arial"/>
          <w:sz w:val="24"/>
          <w:szCs w:val="24"/>
        </w:rPr>
      </w:pPr>
      <w:r>
        <w:rPr>
          <w:rFonts w:ascii="Arial" w:hAnsi="Arial" w:cs="Arial"/>
          <w:sz w:val="24"/>
          <w:szCs w:val="24"/>
        </w:rPr>
        <w:t>The</w:t>
      </w:r>
      <w:r w:rsidR="00B2389C">
        <w:rPr>
          <w:rFonts w:ascii="Arial" w:hAnsi="Arial" w:cs="Arial"/>
          <w:sz w:val="24"/>
          <w:szCs w:val="24"/>
        </w:rPr>
        <w:t xml:space="preserve"> claimed route affects</w:t>
      </w:r>
      <w:r>
        <w:rPr>
          <w:rFonts w:ascii="Arial" w:hAnsi="Arial" w:cs="Arial"/>
          <w:sz w:val="24"/>
          <w:szCs w:val="24"/>
        </w:rPr>
        <w:t xml:space="preserve"> </w:t>
      </w:r>
      <w:r w:rsidR="00B2389C">
        <w:rPr>
          <w:rFonts w:ascii="Arial" w:hAnsi="Arial" w:cs="Arial"/>
          <w:sz w:val="24"/>
          <w:szCs w:val="24"/>
        </w:rPr>
        <w:t xml:space="preserve">2 landowners, Mr Cheyney for the section A-B and Mr Marsh </w:t>
      </w:r>
      <w:r w:rsidR="00315BBE">
        <w:rPr>
          <w:rFonts w:ascii="Arial" w:hAnsi="Arial" w:cs="Arial"/>
          <w:sz w:val="24"/>
          <w:szCs w:val="24"/>
        </w:rPr>
        <w:t xml:space="preserve">for section B-C. Mr Harmer is the owner of land to the east </w:t>
      </w:r>
      <w:r w:rsidR="00615D61">
        <w:rPr>
          <w:rFonts w:ascii="Arial" w:hAnsi="Arial" w:cs="Arial"/>
          <w:sz w:val="24"/>
          <w:szCs w:val="24"/>
        </w:rPr>
        <w:t>of the Order route.</w:t>
      </w:r>
    </w:p>
    <w:p w14:paraId="4D1DB6CB" w14:textId="5B5CE421" w:rsidR="00404AF9" w:rsidRPr="00C169EA" w:rsidRDefault="00404AF9" w:rsidP="0032118C">
      <w:pPr>
        <w:pStyle w:val="Style1"/>
        <w:tabs>
          <w:tab w:val="clear" w:pos="432"/>
        </w:tabs>
        <w:rPr>
          <w:rFonts w:ascii="Arial" w:hAnsi="Arial" w:cs="Arial"/>
          <w:sz w:val="24"/>
          <w:szCs w:val="24"/>
        </w:rPr>
      </w:pPr>
      <w:r>
        <w:rPr>
          <w:rFonts w:ascii="Arial" w:hAnsi="Arial" w:cs="Arial"/>
          <w:sz w:val="24"/>
          <w:szCs w:val="24"/>
        </w:rPr>
        <w:t xml:space="preserve">Mr Smith </w:t>
      </w:r>
      <w:r w:rsidR="003453D7">
        <w:rPr>
          <w:rFonts w:ascii="Arial" w:hAnsi="Arial" w:cs="Arial"/>
          <w:sz w:val="24"/>
          <w:szCs w:val="24"/>
        </w:rPr>
        <w:t xml:space="preserve">considers </w:t>
      </w:r>
      <w:r w:rsidR="0075132F">
        <w:rPr>
          <w:rFonts w:ascii="Arial" w:hAnsi="Arial" w:cs="Arial"/>
          <w:sz w:val="24"/>
          <w:szCs w:val="24"/>
        </w:rPr>
        <w:t xml:space="preserve">that </w:t>
      </w:r>
      <w:r w:rsidR="003453D7">
        <w:rPr>
          <w:rFonts w:ascii="Arial" w:hAnsi="Arial" w:cs="Arial"/>
          <w:sz w:val="24"/>
          <w:szCs w:val="24"/>
        </w:rPr>
        <w:t xml:space="preserve">the </w:t>
      </w:r>
      <w:r w:rsidR="00784FB9">
        <w:rPr>
          <w:rFonts w:ascii="Arial" w:hAnsi="Arial" w:cs="Arial"/>
          <w:sz w:val="24"/>
          <w:szCs w:val="24"/>
        </w:rPr>
        <w:t>path</w:t>
      </w:r>
      <w:r w:rsidR="003453D7">
        <w:rPr>
          <w:rFonts w:ascii="Arial" w:hAnsi="Arial" w:cs="Arial"/>
          <w:sz w:val="24"/>
          <w:szCs w:val="24"/>
        </w:rPr>
        <w:t xml:space="preserve"> provided by Mr Cheyney since 2016 </w:t>
      </w:r>
      <w:r w:rsidR="00F7401A">
        <w:rPr>
          <w:rFonts w:ascii="Arial" w:hAnsi="Arial" w:cs="Arial"/>
          <w:sz w:val="24"/>
          <w:szCs w:val="24"/>
        </w:rPr>
        <w:t xml:space="preserve">has </w:t>
      </w:r>
      <w:r w:rsidR="00CB7F58">
        <w:rPr>
          <w:rFonts w:ascii="Arial" w:hAnsi="Arial" w:cs="Arial"/>
          <w:sz w:val="24"/>
          <w:szCs w:val="24"/>
        </w:rPr>
        <w:t xml:space="preserve">also </w:t>
      </w:r>
      <w:r w:rsidR="00F7401A">
        <w:rPr>
          <w:rFonts w:ascii="Arial" w:hAnsi="Arial" w:cs="Arial"/>
          <w:sz w:val="24"/>
          <w:szCs w:val="24"/>
        </w:rPr>
        <w:t>become a right of way under common law</w:t>
      </w:r>
      <w:r w:rsidR="00733C53">
        <w:rPr>
          <w:rFonts w:ascii="Arial" w:hAnsi="Arial" w:cs="Arial"/>
          <w:sz w:val="24"/>
          <w:szCs w:val="24"/>
        </w:rPr>
        <w:t xml:space="preserve">. </w:t>
      </w:r>
      <w:r w:rsidR="00414DA9">
        <w:rPr>
          <w:rFonts w:ascii="Arial" w:hAnsi="Arial" w:cs="Arial"/>
          <w:sz w:val="24"/>
          <w:szCs w:val="24"/>
        </w:rPr>
        <w:t>He feels that a</w:t>
      </w:r>
      <w:r w:rsidR="002E28AD">
        <w:rPr>
          <w:rFonts w:ascii="Arial" w:hAnsi="Arial" w:cs="Arial"/>
          <w:sz w:val="24"/>
          <w:szCs w:val="24"/>
        </w:rPr>
        <w:t xml:space="preserve">s the </w:t>
      </w:r>
      <w:r w:rsidR="00AA2E33">
        <w:rPr>
          <w:rFonts w:ascii="Arial" w:hAnsi="Arial" w:cs="Arial"/>
          <w:sz w:val="24"/>
          <w:szCs w:val="24"/>
        </w:rPr>
        <w:t xml:space="preserve">widths he </w:t>
      </w:r>
      <w:r w:rsidR="00414DA9">
        <w:rPr>
          <w:rFonts w:ascii="Arial" w:hAnsi="Arial" w:cs="Arial"/>
          <w:sz w:val="24"/>
          <w:szCs w:val="24"/>
        </w:rPr>
        <w:t xml:space="preserve">is </w:t>
      </w:r>
      <w:r w:rsidR="00AA2E33">
        <w:rPr>
          <w:rFonts w:ascii="Arial" w:hAnsi="Arial" w:cs="Arial"/>
          <w:sz w:val="24"/>
          <w:szCs w:val="24"/>
        </w:rPr>
        <w:t>c</w:t>
      </w:r>
      <w:r w:rsidR="00414DA9">
        <w:rPr>
          <w:rFonts w:ascii="Arial" w:hAnsi="Arial" w:cs="Arial"/>
          <w:sz w:val="24"/>
          <w:szCs w:val="24"/>
        </w:rPr>
        <w:t>laiming</w:t>
      </w:r>
      <w:r w:rsidR="00AA2E33">
        <w:rPr>
          <w:rFonts w:ascii="Arial" w:hAnsi="Arial" w:cs="Arial"/>
          <w:sz w:val="24"/>
          <w:szCs w:val="24"/>
        </w:rPr>
        <w:t xml:space="preserve"> on the application </w:t>
      </w:r>
      <w:r w:rsidR="007421C2">
        <w:rPr>
          <w:rFonts w:ascii="Arial" w:hAnsi="Arial" w:cs="Arial"/>
          <w:sz w:val="24"/>
          <w:szCs w:val="24"/>
        </w:rPr>
        <w:t>are situate</w:t>
      </w:r>
      <w:r w:rsidR="00AA2E33">
        <w:rPr>
          <w:rFonts w:ascii="Arial" w:hAnsi="Arial" w:cs="Arial"/>
          <w:sz w:val="24"/>
          <w:szCs w:val="24"/>
        </w:rPr>
        <w:t xml:space="preserve"> within 3 metres of </w:t>
      </w:r>
      <w:r w:rsidR="00630589">
        <w:rPr>
          <w:rFonts w:ascii="Arial" w:hAnsi="Arial" w:cs="Arial"/>
          <w:sz w:val="24"/>
          <w:szCs w:val="24"/>
        </w:rPr>
        <w:t>Mr Harmers land</w:t>
      </w:r>
      <w:r w:rsidR="00C46F97">
        <w:rPr>
          <w:rFonts w:ascii="Arial" w:hAnsi="Arial" w:cs="Arial"/>
          <w:sz w:val="24"/>
          <w:szCs w:val="24"/>
        </w:rPr>
        <w:t xml:space="preserve">, the Order route should be confirmed adding the </w:t>
      </w:r>
      <w:r w:rsidR="00244560">
        <w:rPr>
          <w:rFonts w:ascii="Arial" w:hAnsi="Arial" w:cs="Arial"/>
          <w:sz w:val="24"/>
          <w:szCs w:val="24"/>
        </w:rPr>
        <w:t>path Mr Cheyney has created</w:t>
      </w:r>
      <w:r w:rsidR="00784FB9">
        <w:rPr>
          <w:rFonts w:ascii="Arial" w:hAnsi="Arial" w:cs="Arial"/>
          <w:sz w:val="24"/>
          <w:szCs w:val="24"/>
        </w:rPr>
        <w:t>,</w:t>
      </w:r>
      <w:r w:rsidR="00AC5A83">
        <w:rPr>
          <w:rFonts w:ascii="Arial" w:hAnsi="Arial" w:cs="Arial"/>
          <w:sz w:val="24"/>
          <w:szCs w:val="24"/>
        </w:rPr>
        <w:t xml:space="preserve"> which</w:t>
      </w:r>
      <w:r w:rsidR="00EC40E2">
        <w:rPr>
          <w:rFonts w:ascii="Arial" w:hAnsi="Arial" w:cs="Arial"/>
          <w:sz w:val="24"/>
          <w:szCs w:val="24"/>
        </w:rPr>
        <w:t xml:space="preserve"> also</w:t>
      </w:r>
      <w:r w:rsidR="00AC5A83">
        <w:rPr>
          <w:rFonts w:ascii="Arial" w:hAnsi="Arial" w:cs="Arial"/>
          <w:sz w:val="24"/>
          <w:szCs w:val="24"/>
        </w:rPr>
        <w:t xml:space="preserve"> runs next to the </w:t>
      </w:r>
      <w:r w:rsidR="00AC5A83" w:rsidRPr="00C169EA">
        <w:rPr>
          <w:rFonts w:ascii="Arial" w:hAnsi="Arial" w:cs="Arial"/>
          <w:sz w:val="24"/>
          <w:szCs w:val="24"/>
        </w:rPr>
        <w:t>boundary fencing of Mr Harmer’s land</w:t>
      </w:r>
      <w:r w:rsidR="00244560" w:rsidRPr="00C169EA">
        <w:rPr>
          <w:rFonts w:ascii="Arial" w:hAnsi="Arial" w:cs="Arial"/>
          <w:sz w:val="24"/>
          <w:szCs w:val="24"/>
        </w:rPr>
        <w:t>.</w:t>
      </w:r>
    </w:p>
    <w:p w14:paraId="725730FD" w14:textId="36F7D6D6" w:rsidR="00C169EA" w:rsidRPr="00C169EA" w:rsidRDefault="00C169EA" w:rsidP="00C169EA">
      <w:pPr>
        <w:pStyle w:val="Style1"/>
        <w:rPr>
          <w:rFonts w:ascii="Arial" w:hAnsi="Arial" w:cs="Arial"/>
          <w:sz w:val="24"/>
          <w:szCs w:val="24"/>
        </w:rPr>
      </w:pPr>
      <w:r w:rsidRPr="00C169EA">
        <w:rPr>
          <w:rFonts w:ascii="Arial" w:hAnsi="Arial" w:cs="Arial"/>
          <w:sz w:val="24"/>
          <w:szCs w:val="24"/>
        </w:rPr>
        <w:t>In relation to th</w:t>
      </w:r>
      <w:r w:rsidR="007A43E7">
        <w:rPr>
          <w:rFonts w:ascii="Arial" w:hAnsi="Arial" w:cs="Arial"/>
          <w:sz w:val="24"/>
          <w:szCs w:val="24"/>
        </w:rPr>
        <w:t>is</w:t>
      </w:r>
      <w:r w:rsidRPr="00C169EA">
        <w:rPr>
          <w:rFonts w:ascii="Arial" w:hAnsi="Arial" w:cs="Arial"/>
          <w:sz w:val="24"/>
          <w:szCs w:val="24"/>
        </w:rPr>
        <w:t>, I do note that Mr Marsh has stated that access to th</w:t>
      </w:r>
      <w:r w:rsidR="007A43E7">
        <w:rPr>
          <w:rFonts w:ascii="Arial" w:hAnsi="Arial" w:cs="Arial"/>
          <w:sz w:val="24"/>
          <w:szCs w:val="24"/>
        </w:rPr>
        <w:t>e path Mr Cheyney provided</w:t>
      </w:r>
      <w:r w:rsidR="00A318CA">
        <w:rPr>
          <w:rFonts w:ascii="Arial" w:hAnsi="Arial" w:cs="Arial"/>
          <w:sz w:val="24"/>
          <w:szCs w:val="24"/>
        </w:rPr>
        <w:t xml:space="preserve"> runs</w:t>
      </w:r>
      <w:r w:rsidRPr="00C169EA">
        <w:rPr>
          <w:rFonts w:ascii="Arial" w:hAnsi="Arial" w:cs="Arial"/>
          <w:sz w:val="24"/>
          <w:szCs w:val="24"/>
        </w:rPr>
        <w:t xml:space="preserve"> across his property</w:t>
      </w:r>
      <w:r w:rsidR="001106A4">
        <w:rPr>
          <w:rFonts w:ascii="Arial" w:hAnsi="Arial" w:cs="Arial"/>
          <w:sz w:val="24"/>
          <w:szCs w:val="24"/>
        </w:rPr>
        <w:t xml:space="preserve"> from point B</w:t>
      </w:r>
      <w:r w:rsidR="00F5770D">
        <w:rPr>
          <w:rFonts w:ascii="Arial" w:hAnsi="Arial" w:cs="Arial"/>
          <w:sz w:val="24"/>
          <w:szCs w:val="24"/>
        </w:rPr>
        <w:t>,</w:t>
      </w:r>
      <w:r w:rsidRPr="00C169EA">
        <w:rPr>
          <w:rFonts w:ascii="Arial" w:hAnsi="Arial" w:cs="Arial"/>
          <w:sz w:val="24"/>
          <w:szCs w:val="24"/>
        </w:rPr>
        <w:t xml:space="preserve"> and that he advised the Council in 2016 that use of this access </w:t>
      </w:r>
      <w:r w:rsidR="00F5770D">
        <w:rPr>
          <w:rFonts w:ascii="Arial" w:hAnsi="Arial" w:cs="Arial"/>
          <w:sz w:val="24"/>
          <w:szCs w:val="24"/>
        </w:rPr>
        <w:t>wa</w:t>
      </w:r>
      <w:r w:rsidRPr="00C169EA">
        <w:rPr>
          <w:rFonts w:ascii="Arial" w:hAnsi="Arial" w:cs="Arial"/>
          <w:sz w:val="24"/>
          <w:szCs w:val="24"/>
        </w:rPr>
        <w:t>s permissive.</w:t>
      </w:r>
    </w:p>
    <w:p w14:paraId="217D5499" w14:textId="480BBD0D" w:rsidR="00A95268" w:rsidRPr="00923B5C" w:rsidRDefault="000D4848" w:rsidP="00923B5C">
      <w:pPr>
        <w:pStyle w:val="Style1"/>
        <w:tabs>
          <w:tab w:val="clear" w:pos="432"/>
        </w:tabs>
        <w:rPr>
          <w:rFonts w:ascii="Arial" w:hAnsi="Arial" w:cs="Arial"/>
          <w:sz w:val="24"/>
          <w:szCs w:val="24"/>
        </w:rPr>
      </w:pPr>
      <w:r w:rsidRPr="00C169EA">
        <w:rPr>
          <w:rFonts w:ascii="Arial" w:hAnsi="Arial" w:cs="Arial"/>
          <w:sz w:val="24"/>
          <w:szCs w:val="24"/>
        </w:rPr>
        <w:t xml:space="preserve">I acknowledge that </w:t>
      </w:r>
      <w:r w:rsidR="00276869" w:rsidRPr="00C169EA">
        <w:rPr>
          <w:rFonts w:ascii="Arial" w:hAnsi="Arial" w:cs="Arial"/>
          <w:sz w:val="24"/>
          <w:szCs w:val="24"/>
        </w:rPr>
        <w:t>there is potential for rights being established under common law</w:t>
      </w:r>
      <w:r w:rsidR="00276869">
        <w:rPr>
          <w:rFonts w:ascii="Arial" w:hAnsi="Arial" w:cs="Arial"/>
          <w:sz w:val="24"/>
          <w:szCs w:val="24"/>
        </w:rPr>
        <w:t xml:space="preserve"> for th</w:t>
      </w:r>
      <w:r w:rsidR="003D2292">
        <w:rPr>
          <w:rFonts w:ascii="Arial" w:hAnsi="Arial" w:cs="Arial"/>
          <w:sz w:val="24"/>
          <w:szCs w:val="24"/>
        </w:rPr>
        <w:t>e route provided by Mr Cheyney since 2016.</w:t>
      </w:r>
      <w:r w:rsidR="00276869">
        <w:rPr>
          <w:rFonts w:ascii="Arial" w:hAnsi="Arial" w:cs="Arial"/>
          <w:sz w:val="24"/>
          <w:szCs w:val="24"/>
        </w:rPr>
        <w:t xml:space="preserve"> </w:t>
      </w:r>
      <w:r w:rsidR="00A82B98">
        <w:rPr>
          <w:rFonts w:ascii="Arial" w:hAnsi="Arial" w:cs="Arial"/>
          <w:sz w:val="24"/>
          <w:szCs w:val="24"/>
        </w:rPr>
        <w:t>Mr Cheyney has acknowledged that he wishes the public to use this</w:t>
      </w:r>
      <w:r w:rsidR="00102195">
        <w:rPr>
          <w:rFonts w:ascii="Arial" w:hAnsi="Arial" w:cs="Arial"/>
          <w:sz w:val="24"/>
          <w:szCs w:val="24"/>
        </w:rPr>
        <w:t xml:space="preserve"> strip of</w:t>
      </w:r>
      <w:r w:rsidR="00A82B98">
        <w:rPr>
          <w:rFonts w:ascii="Arial" w:hAnsi="Arial" w:cs="Arial"/>
          <w:sz w:val="24"/>
          <w:szCs w:val="24"/>
        </w:rPr>
        <w:t xml:space="preserve"> land</w:t>
      </w:r>
      <w:r w:rsidR="00E249CE">
        <w:rPr>
          <w:rFonts w:ascii="Arial" w:hAnsi="Arial" w:cs="Arial"/>
          <w:sz w:val="24"/>
          <w:szCs w:val="24"/>
        </w:rPr>
        <w:t>,</w:t>
      </w:r>
      <w:r w:rsidR="00102195">
        <w:rPr>
          <w:rFonts w:ascii="Arial" w:hAnsi="Arial" w:cs="Arial"/>
          <w:sz w:val="24"/>
          <w:szCs w:val="24"/>
        </w:rPr>
        <w:t xml:space="preserve"> rather than the Order route, which</w:t>
      </w:r>
      <w:r w:rsidR="00267F48">
        <w:rPr>
          <w:rFonts w:ascii="Arial" w:hAnsi="Arial" w:cs="Arial"/>
          <w:sz w:val="24"/>
          <w:szCs w:val="24"/>
        </w:rPr>
        <w:t xml:space="preserve"> does</w:t>
      </w:r>
      <w:r w:rsidR="00E249CE">
        <w:rPr>
          <w:rFonts w:ascii="Arial" w:hAnsi="Arial" w:cs="Arial"/>
          <w:sz w:val="24"/>
          <w:szCs w:val="24"/>
        </w:rPr>
        <w:t xml:space="preserve"> infer dedication</w:t>
      </w:r>
      <w:r w:rsidR="00102195">
        <w:rPr>
          <w:rFonts w:ascii="Arial" w:hAnsi="Arial" w:cs="Arial"/>
          <w:sz w:val="24"/>
          <w:szCs w:val="24"/>
        </w:rPr>
        <w:t xml:space="preserve"> by the landowner</w:t>
      </w:r>
      <w:r w:rsidR="00267F48">
        <w:rPr>
          <w:rFonts w:ascii="Arial" w:hAnsi="Arial" w:cs="Arial"/>
          <w:sz w:val="24"/>
          <w:szCs w:val="24"/>
        </w:rPr>
        <w:t>.</w:t>
      </w:r>
      <w:r w:rsidR="00E249CE">
        <w:rPr>
          <w:rFonts w:ascii="Arial" w:hAnsi="Arial" w:cs="Arial"/>
          <w:sz w:val="24"/>
          <w:szCs w:val="24"/>
        </w:rPr>
        <w:t xml:space="preserve"> </w:t>
      </w:r>
      <w:r w:rsidR="00267F48">
        <w:rPr>
          <w:rFonts w:ascii="Arial" w:hAnsi="Arial" w:cs="Arial"/>
          <w:sz w:val="24"/>
          <w:szCs w:val="24"/>
        </w:rPr>
        <w:t>H</w:t>
      </w:r>
      <w:r w:rsidR="00E249CE">
        <w:rPr>
          <w:rFonts w:ascii="Arial" w:hAnsi="Arial" w:cs="Arial"/>
          <w:sz w:val="24"/>
          <w:szCs w:val="24"/>
        </w:rPr>
        <w:t xml:space="preserve">owever apart from a </w:t>
      </w:r>
      <w:r w:rsidR="00267F48">
        <w:rPr>
          <w:rFonts w:ascii="Arial" w:hAnsi="Arial" w:cs="Arial"/>
          <w:sz w:val="24"/>
          <w:szCs w:val="24"/>
        </w:rPr>
        <w:t>small number of</w:t>
      </w:r>
      <w:r w:rsidR="00E249CE">
        <w:rPr>
          <w:rFonts w:ascii="Arial" w:hAnsi="Arial" w:cs="Arial"/>
          <w:sz w:val="24"/>
          <w:szCs w:val="24"/>
        </w:rPr>
        <w:t xml:space="preserve"> </w:t>
      </w:r>
      <w:r w:rsidR="00CC5C6E">
        <w:rPr>
          <w:rFonts w:ascii="Arial" w:hAnsi="Arial" w:cs="Arial"/>
          <w:sz w:val="24"/>
          <w:szCs w:val="24"/>
        </w:rPr>
        <w:t>u</w:t>
      </w:r>
      <w:r w:rsidR="00337A77">
        <w:rPr>
          <w:rFonts w:ascii="Arial" w:hAnsi="Arial" w:cs="Arial"/>
          <w:sz w:val="24"/>
          <w:szCs w:val="24"/>
        </w:rPr>
        <w:t xml:space="preserve">ser </w:t>
      </w:r>
      <w:r w:rsidR="00CC5C6E">
        <w:rPr>
          <w:rFonts w:ascii="Arial" w:hAnsi="Arial" w:cs="Arial"/>
          <w:sz w:val="24"/>
          <w:szCs w:val="24"/>
        </w:rPr>
        <w:t>e</w:t>
      </w:r>
      <w:r w:rsidR="00337A77">
        <w:rPr>
          <w:rFonts w:ascii="Arial" w:hAnsi="Arial" w:cs="Arial"/>
          <w:sz w:val="24"/>
          <w:szCs w:val="24"/>
        </w:rPr>
        <w:t xml:space="preserve">vidence </w:t>
      </w:r>
      <w:r w:rsidR="00CC5C6E">
        <w:rPr>
          <w:rFonts w:ascii="Arial" w:hAnsi="Arial" w:cs="Arial"/>
          <w:sz w:val="24"/>
          <w:szCs w:val="24"/>
        </w:rPr>
        <w:t>f</w:t>
      </w:r>
      <w:r w:rsidR="00337A77">
        <w:rPr>
          <w:rFonts w:ascii="Arial" w:hAnsi="Arial" w:cs="Arial"/>
          <w:sz w:val="24"/>
          <w:szCs w:val="24"/>
        </w:rPr>
        <w:t>orm</w:t>
      </w:r>
      <w:r w:rsidR="00CC5C6E">
        <w:rPr>
          <w:rFonts w:ascii="Arial" w:hAnsi="Arial" w:cs="Arial"/>
          <w:sz w:val="24"/>
          <w:szCs w:val="24"/>
        </w:rPr>
        <w:t>s</w:t>
      </w:r>
      <w:r w:rsidR="00267F48">
        <w:rPr>
          <w:rFonts w:ascii="Arial" w:hAnsi="Arial" w:cs="Arial"/>
          <w:sz w:val="24"/>
          <w:szCs w:val="24"/>
        </w:rPr>
        <w:t xml:space="preserve"> that</w:t>
      </w:r>
      <w:r w:rsidR="00E249CE">
        <w:rPr>
          <w:rFonts w:ascii="Arial" w:hAnsi="Arial" w:cs="Arial"/>
          <w:sz w:val="24"/>
          <w:szCs w:val="24"/>
        </w:rPr>
        <w:t xml:space="preserve"> refer to use of this </w:t>
      </w:r>
      <w:r w:rsidR="0059244F">
        <w:rPr>
          <w:rFonts w:ascii="Arial" w:hAnsi="Arial" w:cs="Arial"/>
          <w:sz w:val="24"/>
          <w:szCs w:val="24"/>
        </w:rPr>
        <w:t xml:space="preserve">strip of </w:t>
      </w:r>
      <w:r w:rsidR="00E249CE">
        <w:rPr>
          <w:rFonts w:ascii="Arial" w:hAnsi="Arial" w:cs="Arial"/>
          <w:sz w:val="24"/>
          <w:szCs w:val="24"/>
        </w:rPr>
        <w:t>land,</w:t>
      </w:r>
      <w:r w:rsidR="00102195">
        <w:rPr>
          <w:rFonts w:ascii="Arial" w:hAnsi="Arial" w:cs="Arial"/>
          <w:sz w:val="24"/>
          <w:szCs w:val="24"/>
        </w:rPr>
        <w:t xml:space="preserve"> there is little</w:t>
      </w:r>
      <w:r w:rsidR="00312380">
        <w:rPr>
          <w:rFonts w:ascii="Arial" w:hAnsi="Arial" w:cs="Arial"/>
          <w:sz w:val="24"/>
          <w:szCs w:val="24"/>
        </w:rPr>
        <w:t xml:space="preserve"> other</w:t>
      </w:r>
      <w:r w:rsidR="00102195">
        <w:rPr>
          <w:rFonts w:ascii="Arial" w:hAnsi="Arial" w:cs="Arial"/>
          <w:sz w:val="24"/>
          <w:szCs w:val="24"/>
        </w:rPr>
        <w:t xml:space="preserve"> evidence</w:t>
      </w:r>
      <w:r w:rsidR="00267F48">
        <w:rPr>
          <w:rFonts w:ascii="Arial" w:hAnsi="Arial" w:cs="Arial"/>
          <w:sz w:val="24"/>
          <w:szCs w:val="24"/>
        </w:rPr>
        <w:t xml:space="preserve"> before</w:t>
      </w:r>
      <w:r w:rsidR="00312380">
        <w:rPr>
          <w:rFonts w:ascii="Arial" w:hAnsi="Arial" w:cs="Arial"/>
          <w:sz w:val="24"/>
          <w:szCs w:val="24"/>
        </w:rPr>
        <w:t xml:space="preserve"> me</w:t>
      </w:r>
      <w:r w:rsidR="00267F48">
        <w:rPr>
          <w:rFonts w:ascii="Arial" w:hAnsi="Arial" w:cs="Arial"/>
          <w:sz w:val="24"/>
          <w:szCs w:val="24"/>
        </w:rPr>
        <w:t xml:space="preserve"> to sufficiently</w:t>
      </w:r>
      <w:r w:rsidR="00312380">
        <w:rPr>
          <w:rFonts w:ascii="Arial" w:hAnsi="Arial" w:cs="Arial"/>
          <w:sz w:val="24"/>
          <w:szCs w:val="24"/>
        </w:rPr>
        <w:t xml:space="preserve"> </w:t>
      </w:r>
      <w:r w:rsidR="00E5128B">
        <w:rPr>
          <w:rFonts w:ascii="Arial" w:hAnsi="Arial" w:cs="Arial"/>
          <w:sz w:val="24"/>
          <w:szCs w:val="24"/>
        </w:rPr>
        <w:t>illustrate acceptance by the public. I acknowledge that Mr Cheyney has referred to the hunt using this strip of land as well as training horses,</w:t>
      </w:r>
      <w:r w:rsidR="00A3237C">
        <w:rPr>
          <w:rFonts w:ascii="Arial" w:hAnsi="Arial" w:cs="Arial"/>
          <w:sz w:val="24"/>
          <w:szCs w:val="24"/>
        </w:rPr>
        <w:t xml:space="preserve"> but this does not amount to use by the</w:t>
      </w:r>
      <w:r w:rsidR="00EC3B5A">
        <w:rPr>
          <w:rFonts w:ascii="Arial" w:hAnsi="Arial" w:cs="Arial"/>
          <w:sz w:val="24"/>
          <w:szCs w:val="24"/>
        </w:rPr>
        <w:t xml:space="preserve"> general</w:t>
      </w:r>
      <w:r w:rsidR="00A3237C">
        <w:rPr>
          <w:rFonts w:ascii="Arial" w:hAnsi="Arial" w:cs="Arial"/>
          <w:sz w:val="24"/>
          <w:szCs w:val="24"/>
        </w:rPr>
        <w:t xml:space="preserve"> public</w:t>
      </w:r>
      <w:r w:rsidR="00EC3B5A">
        <w:rPr>
          <w:rFonts w:ascii="Arial" w:hAnsi="Arial" w:cs="Arial"/>
          <w:sz w:val="24"/>
          <w:szCs w:val="24"/>
        </w:rPr>
        <w:t>,</w:t>
      </w:r>
      <w:r w:rsidR="00267F48">
        <w:rPr>
          <w:rFonts w:ascii="Arial" w:hAnsi="Arial" w:cs="Arial"/>
          <w:sz w:val="24"/>
          <w:szCs w:val="24"/>
        </w:rPr>
        <w:t xml:space="preserve"> </w:t>
      </w:r>
      <w:r w:rsidR="00C52806">
        <w:rPr>
          <w:rFonts w:ascii="Arial" w:hAnsi="Arial" w:cs="Arial"/>
          <w:sz w:val="24"/>
          <w:szCs w:val="24"/>
        </w:rPr>
        <w:t xml:space="preserve">as the hunt are required to seek permission to </w:t>
      </w:r>
      <w:r w:rsidR="006679CE">
        <w:rPr>
          <w:rFonts w:ascii="Arial" w:hAnsi="Arial" w:cs="Arial"/>
          <w:sz w:val="24"/>
          <w:szCs w:val="24"/>
        </w:rPr>
        <w:t xml:space="preserve">cross land and there are a number of </w:t>
      </w:r>
      <w:r w:rsidR="00C969BF">
        <w:rPr>
          <w:rFonts w:ascii="Arial" w:hAnsi="Arial" w:cs="Arial"/>
          <w:sz w:val="24"/>
          <w:szCs w:val="24"/>
        </w:rPr>
        <w:t xml:space="preserve">horses based at the </w:t>
      </w:r>
      <w:r w:rsidR="00D71F06">
        <w:rPr>
          <w:rFonts w:ascii="Arial" w:hAnsi="Arial" w:cs="Arial"/>
          <w:sz w:val="24"/>
          <w:szCs w:val="24"/>
        </w:rPr>
        <w:t xml:space="preserve">former </w:t>
      </w:r>
      <w:r w:rsidR="00C969BF">
        <w:rPr>
          <w:rFonts w:ascii="Arial" w:hAnsi="Arial" w:cs="Arial"/>
          <w:sz w:val="24"/>
          <w:szCs w:val="24"/>
        </w:rPr>
        <w:t>racecourse</w:t>
      </w:r>
      <w:r w:rsidR="009825A8">
        <w:rPr>
          <w:rFonts w:ascii="Arial" w:hAnsi="Arial" w:cs="Arial"/>
          <w:sz w:val="24"/>
          <w:szCs w:val="24"/>
        </w:rPr>
        <w:t>.</w:t>
      </w:r>
      <w:r w:rsidR="00E249CE">
        <w:rPr>
          <w:rFonts w:ascii="Arial" w:hAnsi="Arial" w:cs="Arial"/>
          <w:sz w:val="24"/>
          <w:szCs w:val="24"/>
        </w:rPr>
        <w:t xml:space="preserve"> </w:t>
      </w:r>
      <w:r w:rsidR="0059244F">
        <w:rPr>
          <w:rFonts w:ascii="Arial" w:hAnsi="Arial" w:cs="Arial"/>
          <w:sz w:val="24"/>
          <w:szCs w:val="24"/>
        </w:rPr>
        <w:t>Although I do have the power to modify an Order to include th</w:t>
      </w:r>
      <w:r w:rsidR="009E4E13">
        <w:rPr>
          <w:rFonts w:ascii="Arial" w:hAnsi="Arial" w:cs="Arial"/>
          <w:sz w:val="24"/>
          <w:szCs w:val="24"/>
        </w:rPr>
        <w:t>e</w:t>
      </w:r>
      <w:r w:rsidR="0059244F">
        <w:rPr>
          <w:rFonts w:ascii="Arial" w:hAnsi="Arial" w:cs="Arial"/>
          <w:sz w:val="24"/>
          <w:szCs w:val="24"/>
        </w:rPr>
        <w:t xml:space="preserve"> </w:t>
      </w:r>
      <w:r w:rsidR="008526F1">
        <w:rPr>
          <w:rFonts w:ascii="Arial" w:hAnsi="Arial" w:cs="Arial"/>
          <w:sz w:val="24"/>
          <w:szCs w:val="24"/>
        </w:rPr>
        <w:t>route provided by Mr Cheyney</w:t>
      </w:r>
      <w:r w:rsidR="00701C13">
        <w:rPr>
          <w:rFonts w:ascii="Arial" w:hAnsi="Arial" w:cs="Arial"/>
          <w:sz w:val="24"/>
          <w:szCs w:val="24"/>
        </w:rPr>
        <w:t>,</w:t>
      </w:r>
      <w:r w:rsidR="0059244F" w:rsidRPr="0059244F">
        <w:rPr>
          <w:rFonts w:ascii="Arial" w:hAnsi="Arial" w:cs="Arial"/>
          <w:sz w:val="24"/>
          <w:szCs w:val="24"/>
        </w:rPr>
        <w:t xml:space="preserve"> I do not find there is sufficient evidence </w:t>
      </w:r>
      <w:r w:rsidR="00F068E5">
        <w:rPr>
          <w:rFonts w:ascii="Arial" w:hAnsi="Arial" w:cs="Arial"/>
          <w:sz w:val="24"/>
          <w:szCs w:val="24"/>
        </w:rPr>
        <w:t xml:space="preserve">of use </w:t>
      </w:r>
      <w:r w:rsidR="00183DAC">
        <w:rPr>
          <w:rFonts w:ascii="Arial" w:hAnsi="Arial" w:cs="Arial"/>
          <w:sz w:val="24"/>
          <w:szCs w:val="24"/>
        </w:rPr>
        <w:t xml:space="preserve">in the papers </w:t>
      </w:r>
      <w:r w:rsidR="0059244F" w:rsidRPr="0059244F">
        <w:rPr>
          <w:rFonts w:ascii="Arial" w:hAnsi="Arial" w:cs="Arial"/>
          <w:sz w:val="24"/>
          <w:szCs w:val="24"/>
        </w:rPr>
        <w:t>before me to do so</w:t>
      </w:r>
      <w:r w:rsidR="00701C13" w:rsidRPr="002E43C8">
        <w:rPr>
          <w:rFonts w:ascii="Arial" w:hAnsi="Arial" w:cs="Arial"/>
          <w:sz w:val="24"/>
          <w:szCs w:val="24"/>
        </w:rPr>
        <w:t>.</w:t>
      </w:r>
    </w:p>
    <w:p w14:paraId="1B2F20EA" w14:textId="77777777" w:rsidR="00A97BC1" w:rsidRPr="004D5AFB" w:rsidRDefault="00A97BC1" w:rsidP="00A97BC1">
      <w:pPr>
        <w:pStyle w:val="Heading6blackfont"/>
        <w:rPr>
          <w:rFonts w:ascii="Arial" w:hAnsi="Arial" w:cs="Arial"/>
          <w:sz w:val="24"/>
          <w:szCs w:val="24"/>
        </w:rPr>
      </w:pPr>
      <w:r w:rsidRPr="004D5AFB">
        <w:rPr>
          <w:rFonts w:ascii="Arial" w:hAnsi="Arial" w:cs="Arial"/>
          <w:sz w:val="24"/>
          <w:szCs w:val="24"/>
        </w:rPr>
        <w:t>The Main Issues</w:t>
      </w:r>
    </w:p>
    <w:p w14:paraId="265E9F4F" w14:textId="0EC89B99" w:rsidR="002A3FBF" w:rsidRPr="00B72C58" w:rsidRDefault="00F14417" w:rsidP="003C063F">
      <w:pPr>
        <w:pStyle w:val="Style1"/>
        <w:rPr>
          <w:rFonts w:ascii="Arial" w:hAnsi="Arial" w:cs="Arial"/>
          <w:sz w:val="24"/>
          <w:szCs w:val="24"/>
        </w:rPr>
      </w:pPr>
      <w:r>
        <w:rPr>
          <w:rFonts w:ascii="Arial" w:hAnsi="Arial" w:cs="Arial"/>
          <w:sz w:val="24"/>
          <w:szCs w:val="24"/>
        </w:rPr>
        <w:t>T</w:t>
      </w:r>
      <w:r w:rsidR="004934A7">
        <w:rPr>
          <w:rFonts w:ascii="Arial" w:hAnsi="Arial" w:cs="Arial"/>
          <w:sz w:val="24"/>
          <w:szCs w:val="24"/>
        </w:rPr>
        <w:t>he Council</w:t>
      </w:r>
      <w:r w:rsidR="009E39A0" w:rsidRPr="004D5AFB">
        <w:rPr>
          <w:rFonts w:ascii="Arial" w:hAnsi="Arial" w:cs="Arial"/>
          <w:sz w:val="24"/>
          <w:szCs w:val="24"/>
        </w:rPr>
        <w:t xml:space="preserve"> made the Definitive Map Modification Order (DMMO) under Section 53(2)(b) of the 1981 Act on the </w:t>
      </w:r>
      <w:r w:rsidR="0086531F" w:rsidRPr="004D5AFB">
        <w:rPr>
          <w:rFonts w:ascii="Arial" w:hAnsi="Arial" w:cs="Arial"/>
          <w:sz w:val="24"/>
          <w:szCs w:val="24"/>
        </w:rPr>
        <w:t>occurrence of an event</w:t>
      </w:r>
      <w:r w:rsidR="009E39A0" w:rsidRPr="004D5AFB">
        <w:rPr>
          <w:rFonts w:ascii="Arial" w:hAnsi="Arial" w:cs="Arial"/>
          <w:sz w:val="24"/>
          <w:szCs w:val="24"/>
        </w:rPr>
        <w:t xml:space="preserve"> specified in </w:t>
      </w:r>
      <w:r w:rsidR="009E39A0" w:rsidRPr="00B72C58">
        <w:rPr>
          <w:rFonts w:ascii="Arial" w:hAnsi="Arial" w:cs="Arial"/>
          <w:sz w:val="24"/>
          <w:szCs w:val="24"/>
        </w:rPr>
        <w:t>sub-section 53(3)(c)(i). A</w:t>
      </w:r>
      <w:r w:rsidR="002A3FBF" w:rsidRPr="00B72C58">
        <w:rPr>
          <w:rFonts w:ascii="Arial" w:hAnsi="Arial" w:cs="Arial"/>
          <w:sz w:val="24"/>
          <w:szCs w:val="24"/>
        </w:rPr>
        <w:t>ccordingly</w:t>
      </w:r>
      <w:r w:rsidR="009E39A0" w:rsidRPr="00B72C58">
        <w:rPr>
          <w:rFonts w:ascii="Arial" w:hAnsi="Arial" w:cs="Arial"/>
          <w:sz w:val="24"/>
          <w:szCs w:val="24"/>
        </w:rPr>
        <w:t>, the main issue is whether the</w:t>
      </w:r>
      <w:r w:rsidR="002A3FBF" w:rsidRPr="00B72C58">
        <w:rPr>
          <w:rFonts w:ascii="Arial" w:hAnsi="Arial" w:cs="Arial"/>
          <w:sz w:val="24"/>
          <w:szCs w:val="24"/>
        </w:rPr>
        <w:t xml:space="preserve"> evidence</w:t>
      </w:r>
      <w:r w:rsidR="009E39A0" w:rsidRPr="00B72C58">
        <w:rPr>
          <w:rFonts w:ascii="Arial" w:hAnsi="Arial" w:cs="Arial"/>
          <w:sz w:val="24"/>
          <w:szCs w:val="24"/>
        </w:rPr>
        <w:t xml:space="preserve"> discover</w:t>
      </w:r>
      <w:r w:rsidR="002A3FBF" w:rsidRPr="00B72C58">
        <w:rPr>
          <w:rFonts w:ascii="Arial" w:hAnsi="Arial" w:cs="Arial"/>
          <w:sz w:val="24"/>
          <w:szCs w:val="24"/>
        </w:rPr>
        <w:t>ed</w:t>
      </w:r>
      <w:r w:rsidR="009E39A0" w:rsidRPr="00B72C58">
        <w:rPr>
          <w:rFonts w:ascii="Arial" w:hAnsi="Arial" w:cs="Arial"/>
          <w:sz w:val="24"/>
          <w:szCs w:val="24"/>
        </w:rPr>
        <w:t xml:space="preserve"> (when considered with all other evidence available) is sufficient to show</w:t>
      </w:r>
      <w:r w:rsidR="00D6113B">
        <w:rPr>
          <w:rFonts w:ascii="Arial" w:hAnsi="Arial" w:cs="Arial"/>
          <w:sz w:val="24"/>
          <w:szCs w:val="24"/>
        </w:rPr>
        <w:t>, on the balance of probabilities,</w:t>
      </w:r>
      <w:r w:rsidR="009E39A0" w:rsidRPr="00B72C58">
        <w:rPr>
          <w:rFonts w:ascii="Arial" w:hAnsi="Arial" w:cs="Arial"/>
          <w:sz w:val="24"/>
          <w:szCs w:val="24"/>
        </w:rPr>
        <w:t xml:space="preserve"> that a public right of way which is not shown </w:t>
      </w:r>
      <w:r w:rsidR="00D7350F">
        <w:rPr>
          <w:rFonts w:ascii="Arial" w:hAnsi="Arial" w:cs="Arial"/>
          <w:sz w:val="24"/>
          <w:szCs w:val="24"/>
        </w:rPr>
        <w:t>o</w:t>
      </w:r>
      <w:r w:rsidR="009E39A0" w:rsidRPr="00B72C58">
        <w:rPr>
          <w:rFonts w:ascii="Arial" w:hAnsi="Arial" w:cs="Arial"/>
          <w:sz w:val="24"/>
          <w:szCs w:val="24"/>
        </w:rPr>
        <w:t xml:space="preserve">n the </w:t>
      </w:r>
      <w:r w:rsidR="00E42FFD">
        <w:rPr>
          <w:rFonts w:ascii="Arial" w:hAnsi="Arial" w:cs="Arial"/>
          <w:sz w:val="24"/>
          <w:szCs w:val="24"/>
        </w:rPr>
        <w:t>DMS</w:t>
      </w:r>
      <w:r w:rsidR="007F4F0E">
        <w:rPr>
          <w:rFonts w:ascii="Arial" w:hAnsi="Arial" w:cs="Arial"/>
          <w:sz w:val="24"/>
          <w:szCs w:val="24"/>
        </w:rPr>
        <w:t>,</w:t>
      </w:r>
      <w:r w:rsidR="009E39A0" w:rsidRPr="00B72C58">
        <w:rPr>
          <w:rFonts w:ascii="Arial" w:hAnsi="Arial" w:cs="Arial"/>
          <w:sz w:val="24"/>
          <w:szCs w:val="24"/>
        </w:rPr>
        <w:t xml:space="preserve"> subsists over land to which the map relates</w:t>
      </w:r>
      <w:r w:rsidR="000C68E7" w:rsidRPr="00B72C58">
        <w:rPr>
          <w:rFonts w:ascii="Arial" w:hAnsi="Arial" w:cs="Arial"/>
          <w:sz w:val="24"/>
          <w:szCs w:val="24"/>
        </w:rPr>
        <w:t xml:space="preserve">. </w:t>
      </w:r>
    </w:p>
    <w:p w14:paraId="1A46AFD4" w14:textId="41E32C22" w:rsidR="009E39A0" w:rsidRPr="00B82E0E" w:rsidRDefault="009E39A0" w:rsidP="00B82E0E">
      <w:pPr>
        <w:pStyle w:val="Style1"/>
        <w:rPr>
          <w:rFonts w:ascii="Arial" w:hAnsi="Arial" w:cs="Arial"/>
          <w:sz w:val="24"/>
          <w:szCs w:val="24"/>
        </w:rPr>
      </w:pPr>
      <w:r w:rsidRPr="00B72C58">
        <w:rPr>
          <w:rFonts w:ascii="Arial" w:hAnsi="Arial" w:cs="Arial"/>
          <w:sz w:val="24"/>
          <w:szCs w:val="24"/>
        </w:rPr>
        <w:t>The evidence in support of this case co</w:t>
      </w:r>
      <w:r w:rsidR="004325BA">
        <w:rPr>
          <w:rFonts w:ascii="Arial" w:hAnsi="Arial" w:cs="Arial"/>
          <w:sz w:val="24"/>
          <w:szCs w:val="24"/>
        </w:rPr>
        <w:t>ntains</w:t>
      </w:r>
      <w:r w:rsidR="00B76D04" w:rsidRPr="00B82E0E">
        <w:rPr>
          <w:rFonts w:ascii="Arial" w:hAnsi="Arial" w:cs="Arial"/>
          <w:sz w:val="24"/>
          <w:szCs w:val="24"/>
        </w:rPr>
        <w:t xml:space="preserve"> </w:t>
      </w:r>
      <w:r w:rsidRPr="00B82E0E">
        <w:rPr>
          <w:rFonts w:ascii="Arial" w:hAnsi="Arial" w:cs="Arial"/>
          <w:sz w:val="24"/>
          <w:szCs w:val="24"/>
        </w:rPr>
        <w:t xml:space="preserve">User Evidence Forms (UEFs). As a result, the statutory requirements of Section 31 of the Highways Act 1980 (the 1980 Act) are relevant. This sets out that where a way has been enjoyed by the public as </w:t>
      </w:r>
      <w:r w:rsidRPr="00B82E0E">
        <w:rPr>
          <w:rFonts w:ascii="Arial" w:hAnsi="Arial" w:cs="Arial"/>
          <w:sz w:val="24"/>
          <w:szCs w:val="24"/>
        </w:rPr>
        <w:lastRenderedPageBreak/>
        <w:t>of right and without interruption for a full period of twenty years, the way is to be deemed to have been dedicated as a highway unless there is sufficient evidence that there was no intention during that period to dedicate it. The period of twenty years referred to</w:t>
      </w:r>
      <w:r w:rsidR="0062377B" w:rsidRPr="00B82E0E">
        <w:rPr>
          <w:rFonts w:ascii="Arial" w:hAnsi="Arial" w:cs="Arial"/>
          <w:sz w:val="24"/>
          <w:szCs w:val="24"/>
        </w:rPr>
        <w:t>,</w:t>
      </w:r>
      <w:r w:rsidRPr="00B82E0E">
        <w:rPr>
          <w:rFonts w:ascii="Arial" w:hAnsi="Arial" w:cs="Arial"/>
          <w:sz w:val="24"/>
          <w:szCs w:val="24"/>
        </w:rPr>
        <w:t xml:space="preserve"> is to be calculated retrospectively from the date when the right of the public to use the way was brought into question.</w:t>
      </w:r>
    </w:p>
    <w:p w14:paraId="47711E7F" w14:textId="736EA79C" w:rsidR="00E6799C" w:rsidRPr="00B72C58" w:rsidRDefault="00A366F6" w:rsidP="009E39A0">
      <w:pPr>
        <w:pStyle w:val="Style1"/>
        <w:rPr>
          <w:rFonts w:ascii="Arial" w:hAnsi="Arial" w:cs="Arial"/>
          <w:sz w:val="24"/>
          <w:szCs w:val="24"/>
        </w:rPr>
      </w:pPr>
      <w:r>
        <w:rPr>
          <w:rFonts w:ascii="Arial" w:hAnsi="Arial" w:cs="Arial"/>
          <w:sz w:val="24"/>
          <w:szCs w:val="24"/>
        </w:rPr>
        <w:t>A</w:t>
      </w:r>
      <w:r w:rsidR="0001631B">
        <w:rPr>
          <w:rFonts w:ascii="Arial" w:hAnsi="Arial" w:cs="Arial"/>
          <w:sz w:val="24"/>
          <w:szCs w:val="24"/>
        </w:rPr>
        <w:t xml:space="preserve"> range of </w:t>
      </w:r>
      <w:r w:rsidR="000F1B13">
        <w:rPr>
          <w:rFonts w:ascii="Arial" w:hAnsi="Arial" w:cs="Arial"/>
          <w:sz w:val="24"/>
          <w:szCs w:val="24"/>
        </w:rPr>
        <w:t>documents,</w:t>
      </w:r>
      <w:r w:rsidR="0001631B">
        <w:rPr>
          <w:rFonts w:ascii="Arial" w:hAnsi="Arial" w:cs="Arial"/>
          <w:sz w:val="24"/>
          <w:szCs w:val="24"/>
        </w:rPr>
        <w:t xml:space="preserve"> </w:t>
      </w:r>
      <w:r w:rsidR="000F1B13">
        <w:rPr>
          <w:rFonts w:ascii="Arial" w:hAnsi="Arial" w:cs="Arial"/>
          <w:sz w:val="24"/>
          <w:szCs w:val="24"/>
        </w:rPr>
        <w:t>aerial imagery</w:t>
      </w:r>
      <w:r w:rsidR="00E6799C" w:rsidRPr="002D644F">
        <w:rPr>
          <w:rFonts w:ascii="Arial" w:hAnsi="Arial" w:cs="Arial"/>
          <w:sz w:val="24"/>
          <w:szCs w:val="24"/>
        </w:rPr>
        <w:t xml:space="preserve"> </w:t>
      </w:r>
      <w:r w:rsidR="000F1B13">
        <w:rPr>
          <w:rFonts w:ascii="Arial" w:hAnsi="Arial" w:cs="Arial"/>
          <w:sz w:val="24"/>
          <w:szCs w:val="24"/>
        </w:rPr>
        <w:t xml:space="preserve">and photographs </w:t>
      </w:r>
      <w:r w:rsidR="00AE7236">
        <w:rPr>
          <w:rFonts w:ascii="Arial" w:hAnsi="Arial" w:cs="Arial"/>
          <w:sz w:val="24"/>
          <w:szCs w:val="24"/>
        </w:rPr>
        <w:t xml:space="preserve">were </w:t>
      </w:r>
      <w:r w:rsidR="00817F43">
        <w:rPr>
          <w:rFonts w:ascii="Arial" w:hAnsi="Arial" w:cs="Arial"/>
          <w:sz w:val="24"/>
          <w:szCs w:val="24"/>
        </w:rPr>
        <w:t xml:space="preserve">also </w:t>
      </w:r>
      <w:r w:rsidR="000F1B13">
        <w:rPr>
          <w:rFonts w:ascii="Arial" w:hAnsi="Arial" w:cs="Arial"/>
          <w:sz w:val="24"/>
          <w:szCs w:val="24"/>
        </w:rPr>
        <w:t xml:space="preserve">submitted in </w:t>
      </w:r>
      <w:r w:rsidR="00E6799C">
        <w:rPr>
          <w:rFonts w:ascii="Arial" w:hAnsi="Arial" w:cs="Arial"/>
          <w:sz w:val="24"/>
          <w:szCs w:val="24"/>
        </w:rPr>
        <w:t>evidence</w:t>
      </w:r>
      <w:r w:rsidR="00E6799C" w:rsidRPr="002D644F">
        <w:rPr>
          <w:rFonts w:ascii="Arial" w:hAnsi="Arial" w:cs="Arial"/>
          <w:sz w:val="24"/>
          <w:szCs w:val="24"/>
        </w:rPr>
        <w:t xml:space="preserve">. </w:t>
      </w:r>
      <w:r w:rsidR="00E6799C">
        <w:rPr>
          <w:rFonts w:ascii="Arial" w:hAnsi="Arial" w:cs="Arial"/>
          <w:sz w:val="24"/>
          <w:szCs w:val="24"/>
        </w:rPr>
        <w:t xml:space="preserve">As regards the documentary evidence adduced, </w:t>
      </w:r>
      <w:r w:rsidR="00E6799C" w:rsidRPr="002D644F">
        <w:rPr>
          <w:rFonts w:ascii="Arial" w:hAnsi="Arial" w:cs="Arial"/>
          <w:sz w:val="24"/>
          <w:szCs w:val="24"/>
        </w:rPr>
        <w:t>Section 32 of the 1980</w:t>
      </w:r>
      <w:r w:rsidR="00B312CB">
        <w:rPr>
          <w:rFonts w:ascii="Arial" w:hAnsi="Arial" w:cs="Arial"/>
          <w:sz w:val="24"/>
          <w:szCs w:val="24"/>
        </w:rPr>
        <w:t xml:space="preserve"> Act</w:t>
      </w:r>
      <w:r w:rsidR="00E6799C" w:rsidRPr="002D644F">
        <w:rPr>
          <w:rFonts w:ascii="Arial" w:hAnsi="Arial" w:cs="Arial"/>
          <w:sz w:val="24"/>
          <w:szCs w:val="24"/>
        </w:rPr>
        <w:t xml:space="preserve"> requires a court or tribunal to take into consideration any map, plan or history of the locality, or other relevant document </w:t>
      </w:r>
      <w:r w:rsidR="00E6799C">
        <w:rPr>
          <w:rFonts w:ascii="Arial" w:hAnsi="Arial" w:cs="Arial"/>
          <w:sz w:val="24"/>
          <w:szCs w:val="24"/>
        </w:rPr>
        <w:t xml:space="preserve">provided as </w:t>
      </w:r>
      <w:r w:rsidR="00E6799C" w:rsidRPr="002D644F">
        <w:rPr>
          <w:rFonts w:ascii="Arial" w:hAnsi="Arial" w:cs="Arial"/>
          <w:sz w:val="24"/>
          <w:szCs w:val="24"/>
        </w:rPr>
        <w:t>evidence, giving it such weight as</w:t>
      </w:r>
      <w:r w:rsidR="00E6799C">
        <w:rPr>
          <w:rFonts w:ascii="Arial" w:hAnsi="Arial" w:cs="Arial"/>
          <w:sz w:val="24"/>
          <w:szCs w:val="24"/>
        </w:rPr>
        <w:t xml:space="preserve"> is</w:t>
      </w:r>
      <w:r w:rsidR="00E6799C" w:rsidRPr="002D644F">
        <w:rPr>
          <w:rFonts w:ascii="Arial" w:hAnsi="Arial" w:cs="Arial"/>
          <w:sz w:val="24"/>
          <w:szCs w:val="24"/>
        </w:rPr>
        <w:t xml:space="preserve"> appropriate, before determining whether a way has been dedicated as </w:t>
      </w:r>
      <w:r w:rsidR="00E6799C">
        <w:rPr>
          <w:rFonts w:ascii="Arial" w:hAnsi="Arial" w:cs="Arial"/>
          <w:sz w:val="24"/>
          <w:szCs w:val="24"/>
        </w:rPr>
        <w:t xml:space="preserve">a </w:t>
      </w:r>
      <w:r w:rsidR="00E6799C" w:rsidRPr="002D644F">
        <w:rPr>
          <w:rFonts w:ascii="Arial" w:hAnsi="Arial" w:cs="Arial"/>
          <w:sz w:val="24"/>
          <w:szCs w:val="24"/>
        </w:rPr>
        <w:t>highway.</w:t>
      </w:r>
    </w:p>
    <w:p w14:paraId="2DCBF283" w14:textId="29AAE537" w:rsidR="00AD2C73" w:rsidRPr="007E2143" w:rsidRDefault="009E39A0" w:rsidP="007E2143">
      <w:pPr>
        <w:pStyle w:val="Style1"/>
        <w:rPr>
          <w:rFonts w:ascii="Arial" w:hAnsi="Arial" w:cs="Arial"/>
          <w:sz w:val="24"/>
          <w:szCs w:val="24"/>
        </w:rPr>
      </w:pPr>
      <w:r w:rsidRPr="00B72C58">
        <w:rPr>
          <w:rFonts w:ascii="Arial" w:hAnsi="Arial" w:cs="Arial"/>
          <w:sz w:val="24"/>
          <w:szCs w:val="24"/>
        </w:rPr>
        <w:t xml:space="preserve">If </w:t>
      </w:r>
      <w:r w:rsidRPr="00E45C2B">
        <w:rPr>
          <w:rFonts w:ascii="Arial" w:hAnsi="Arial" w:cs="Arial"/>
          <w:sz w:val="24"/>
          <w:szCs w:val="24"/>
        </w:rPr>
        <w:t>statutory</w:t>
      </w:r>
      <w:r w:rsidRPr="00B72C58">
        <w:rPr>
          <w:rFonts w:ascii="Arial" w:hAnsi="Arial" w:cs="Arial"/>
          <w:sz w:val="24"/>
          <w:szCs w:val="24"/>
        </w:rPr>
        <w:t xml:space="preserve"> dedication is not applicable</w:t>
      </w:r>
      <w:r w:rsidR="009F5075" w:rsidRPr="00B72C58">
        <w:rPr>
          <w:rFonts w:ascii="Arial" w:hAnsi="Arial" w:cs="Arial"/>
          <w:sz w:val="24"/>
          <w:szCs w:val="24"/>
        </w:rPr>
        <w:t>,</w:t>
      </w:r>
      <w:r w:rsidRPr="00B72C58">
        <w:rPr>
          <w:rFonts w:ascii="Arial" w:hAnsi="Arial" w:cs="Arial"/>
          <w:sz w:val="24"/>
          <w:szCs w:val="24"/>
        </w:rPr>
        <w:t xml:space="preserve"> I shall consider whether</w:t>
      </w:r>
      <w:r w:rsidR="009F5075" w:rsidRPr="00B72C58">
        <w:rPr>
          <w:rFonts w:ascii="Arial" w:hAnsi="Arial" w:cs="Arial"/>
          <w:sz w:val="24"/>
          <w:szCs w:val="24"/>
        </w:rPr>
        <w:t xml:space="preserve"> an implication of</w:t>
      </w:r>
      <w:r w:rsidRPr="00B72C58">
        <w:rPr>
          <w:rFonts w:ascii="Arial" w:hAnsi="Arial" w:cs="Arial"/>
          <w:sz w:val="24"/>
          <w:szCs w:val="24"/>
        </w:rPr>
        <w:t xml:space="preserve"> dedication has been shown at </w:t>
      </w:r>
      <w:r w:rsidRPr="00DA22ED">
        <w:rPr>
          <w:rFonts w:ascii="Arial" w:hAnsi="Arial" w:cs="Arial"/>
          <w:sz w:val="24"/>
          <w:szCs w:val="24"/>
        </w:rPr>
        <w:t>common law.</w:t>
      </w:r>
      <w:r w:rsidR="00CB0C2C" w:rsidRPr="00B72C58">
        <w:rPr>
          <w:rFonts w:ascii="Arial" w:hAnsi="Arial" w:cs="Arial"/>
          <w:sz w:val="24"/>
          <w:szCs w:val="24"/>
        </w:rPr>
        <w:t xml:space="preserve"> Common law requires me to consider whether the actions of the landowner have been of such a nature that the dedication of the path by the landowner can be inferred</w:t>
      </w:r>
      <w:r w:rsidR="00385953">
        <w:rPr>
          <w:rFonts w:ascii="Arial" w:hAnsi="Arial" w:cs="Arial"/>
          <w:sz w:val="24"/>
          <w:szCs w:val="24"/>
        </w:rPr>
        <w:t>,</w:t>
      </w:r>
      <w:r w:rsidR="00E67AB3">
        <w:rPr>
          <w:rFonts w:ascii="Arial" w:hAnsi="Arial" w:cs="Arial"/>
          <w:sz w:val="24"/>
          <w:szCs w:val="24"/>
        </w:rPr>
        <w:t xml:space="preserve"> and </w:t>
      </w:r>
      <w:r w:rsidR="00385953">
        <w:rPr>
          <w:rFonts w:ascii="Arial" w:hAnsi="Arial" w:cs="Arial"/>
          <w:sz w:val="24"/>
          <w:szCs w:val="24"/>
        </w:rPr>
        <w:t xml:space="preserve">whether </w:t>
      </w:r>
      <w:r w:rsidR="00937F6D">
        <w:rPr>
          <w:rFonts w:ascii="Arial" w:hAnsi="Arial" w:cs="Arial"/>
          <w:sz w:val="24"/>
          <w:szCs w:val="24"/>
        </w:rPr>
        <w:t xml:space="preserve">evidence of </w:t>
      </w:r>
      <w:r w:rsidR="00385953">
        <w:rPr>
          <w:rFonts w:ascii="Arial" w:hAnsi="Arial" w:cs="Arial"/>
          <w:sz w:val="24"/>
          <w:szCs w:val="24"/>
        </w:rPr>
        <w:t>use of the path</w:t>
      </w:r>
      <w:r w:rsidR="00937F6D">
        <w:rPr>
          <w:rFonts w:ascii="Arial" w:hAnsi="Arial" w:cs="Arial"/>
          <w:sz w:val="24"/>
          <w:szCs w:val="24"/>
        </w:rPr>
        <w:t xml:space="preserve"> is such that</w:t>
      </w:r>
      <w:r w:rsidR="003D503D">
        <w:rPr>
          <w:rFonts w:ascii="Arial" w:hAnsi="Arial" w:cs="Arial"/>
          <w:sz w:val="24"/>
          <w:szCs w:val="24"/>
        </w:rPr>
        <w:t xml:space="preserve"> acceptance </w:t>
      </w:r>
      <w:r w:rsidR="00E45C2B">
        <w:rPr>
          <w:rFonts w:ascii="Arial" w:hAnsi="Arial" w:cs="Arial"/>
          <w:sz w:val="24"/>
          <w:szCs w:val="24"/>
        </w:rPr>
        <w:t xml:space="preserve">can be inferred </w:t>
      </w:r>
      <w:r w:rsidR="003D503D">
        <w:rPr>
          <w:rFonts w:ascii="Arial" w:hAnsi="Arial" w:cs="Arial"/>
          <w:sz w:val="24"/>
          <w:szCs w:val="24"/>
        </w:rPr>
        <w:t>by the public.</w:t>
      </w:r>
    </w:p>
    <w:p w14:paraId="7C3ED8BC" w14:textId="52DB4EAC" w:rsidR="00AD2C73" w:rsidRPr="00C008ED" w:rsidRDefault="00C008ED" w:rsidP="00C008ED">
      <w:pPr>
        <w:pStyle w:val="Style1"/>
        <w:numPr>
          <w:ilvl w:val="0"/>
          <w:numId w:val="0"/>
        </w:numPr>
        <w:rPr>
          <w:rFonts w:ascii="Arial" w:hAnsi="Arial" w:cs="Arial"/>
          <w:b/>
          <w:bCs/>
          <w:sz w:val="24"/>
          <w:szCs w:val="24"/>
        </w:rPr>
      </w:pPr>
      <w:r w:rsidRPr="00C008ED">
        <w:rPr>
          <w:rFonts w:ascii="Arial" w:hAnsi="Arial" w:cs="Arial"/>
          <w:b/>
          <w:bCs/>
          <w:sz w:val="24"/>
          <w:szCs w:val="24"/>
        </w:rPr>
        <w:t>Reasoning</w:t>
      </w:r>
    </w:p>
    <w:p w14:paraId="218C8287" w14:textId="581C943E" w:rsidR="00C008ED" w:rsidRDefault="00C008ED" w:rsidP="00C008ED">
      <w:pPr>
        <w:pStyle w:val="Style1"/>
        <w:numPr>
          <w:ilvl w:val="0"/>
          <w:numId w:val="0"/>
        </w:numPr>
        <w:rPr>
          <w:rFonts w:ascii="Arial" w:hAnsi="Arial" w:cs="Arial"/>
          <w:b/>
          <w:bCs/>
          <w:i/>
          <w:iCs/>
          <w:sz w:val="24"/>
          <w:szCs w:val="24"/>
        </w:rPr>
      </w:pPr>
      <w:r w:rsidRPr="00C008ED">
        <w:rPr>
          <w:rFonts w:ascii="Arial" w:hAnsi="Arial" w:cs="Arial"/>
          <w:b/>
          <w:bCs/>
          <w:i/>
          <w:iCs/>
          <w:sz w:val="24"/>
          <w:szCs w:val="24"/>
        </w:rPr>
        <w:t>Statutory dedication</w:t>
      </w:r>
    </w:p>
    <w:p w14:paraId="5B6FEA76" w14:textId="5CCCAB08" w:rsidR="00FD6BC6" w:rsidRPr="00FD6BC6" w:rsidRDefault="00FD6BC6" w:rsidP="00FD6BC6">
      <w:pPr>
        <w:pStyle w:val="Style1"/>
        <w:numPr>
          <w:ilvl w:val="0"/>
          <w:numId w:val="0"/>
        </w:numPr>
        <w:ind w:left="432" w:hanging="432"/>
        <w:rPr>
          <w:rFonts w:ascii="Arial" w:hAnsi="Arial" w:cs="Arial"/>
          <w:i/>
          <w:iCs/>
          <w:sz w:val="24"/>
          <w:szCs w:val="24"/>
        </w:rPr>
      </w:pPr>
      <w:r w:rsidRPr="00B72C58">
        <w:rPr>
          <w:rFonts w:ascii="Arial" w:hAnsi="Arial" w:cs="Arial"/>
          <w:i/>
          <w:iCs/>
          <w:sz w:val="24"/>
          <w:szCs w:val="24"/>
        </w:rPr>
        <w:t xml:space="preserve">When the status of the claimed route was brought into question  </w:t>
      </w:r>
    </w:p>
    <w:p w14:paraId="1754D2FD" w14:textId="713B904A" w:rsidR="001D03CC" w:rsidRPr="005E4BC6" w:rsidRDefault="00230522" w:rsidP="005E4BC6">
      <w:pPr>
        <w:pStyle w:val="Style1"/>
        <w:tabs>
          <w:tab w:val="clear" w:pos="720"/>
        </w:tabs>
        <w:rPr>
          <w:rFonts w:ascii="Arial" w:hAnsi="Arial" w:cs="Arial"/>
          <w:sz w:val="24"/>
          <w:szCs w:val="24"/>
        </w:rPr>
      </w:pPr>
      <w:r>
        <w:rPr>
          <w:rFonts w:ascii="Arial" w:hAnsi="Arial" w:cs="Arial"/>
          <w:sz w:val="24"/>
          <w:szCs w:val="24"/>
        </w:rPr>
        <w:t>T</w:t>
      </w:r>
      <w:r w:rsidR="00FD6BC6" w:rsidRPr="00B72C58">
        <w:rPr>
          <w:rFonts w:ascii="Arial" w:hAnsi="Arial" w:cs="Arial"/>
          <w:sz w:val="24"/>
          <w:szCs w:val="24"/>
        </w:rPr>
        <w:t>he</w:t>
      </w:r>
      <w:r w:rsidR="002430DC">
        <w:rPr>
          <w:rFonts w:ascii="Arial" w:hAnsi="Arial" w:cs="Arial"/>
          <w:sz w:val="24"/>
          <w:szCs w:val="24"/>
        </w:rPr>
        <w:t xml:space="preserve"> </w:t>
      </w:r>
      <w:r w:rsidR="00005174">
        <w:rPr>
          <w:rFonts w:ascii="Arial" w:hAnsi="Arial" w:cs="Arial"/>
          <w:sz w:val="24"/>
          <w:szCs w:val="24"/>
        </w:rPr>
        <w:t>C</w:t>
      </w:r>
      <w:r w:rsidR="002430DC">
        <w:rPr>
          <w:rFonts w:ascii="Arial" w:hAnsi="Arial" w:cs="Arial"/>
          <w:sz w:val="24"/>
          <w:szCs w:val="24"/>
        </w:rPr>
        <w:t xml:space="preserve">ouncil </w:t>
      </w:r>
      <w:r w:rsidR="002A1CA4">
        <w:rPr>
          <w:rFonts w:ascii="Arial" w:hAnsi="Arial" w:cs="Arial"/>
          <w:sz w:val="24"/>
          <w:szCs w:val="24"/>
        </w:rPr>
        <w:t>consider</w:t>
      </w:r>
      <w:r w:rsidR="002430DC">
        <w:rPr>
          <w:rFonts w:ascii="Arial" w:hAnsi="Arial" w:cs="Arial"/>
          <w:sz w:val="24"/>
          <w:szCs w:val="24"/>
        </w:rPr>
        <w:t xml:space="preserve"> </w:t>
      </w:r>
      <w:r w:rsidR="00D30619">
        <w:rPr>
          <w:rFonts w:ascii="Arial" w:hAnsi="Arial" w:cs="Arial"/>
          <w:sz w:val="24"/>
          <w:szCs w:val="24"/>
        </w:rPr>
        <w:t xml:space="preserve">that </w:t>
      </w:r>
      <w:r w:rsidR="002430DC">
        <w:rPr>
          <w:rFonts w:ascii="Arial" w:hAnsi="Arial" w:cs="Arial"/>
          <w:sz w:val="24"/>
          <w:szCs w:val="24"/>
        </w:rPr>
        <w:t xml:space="preserve">the </w:t>
      </w:r>
      <w:r w:rsidR="00FD6BC6" w:rsidRPr="00B72C58">
        <w:rPr>
          <w:rFonts w:ascii="Arial" w:hAnsi="Arial" w:cs="Arial"/>
          <w:sz w:val="24"/>
          <w:szCs w:val="24"/>
        </w:rPr>
        <w:t xml:space="preserve">status of the </w:t>
      </w:r>
      <w:r w:rsidR="00133320">
        <w:rPr>
          <w:rFonts w:ascii="Arial" w:hAnsi="Arial" w:cs="Arial"/>
          <w:sz w:val="24"/>
          <w:szCs w:val="24"/>
        </w:rPr>
        <w:t>Order</w:t>
      </w:r>
      <w:r w:rsidR="00FD6BC6" w:rsidRPr="00B72C58">
        <w:rPr>
          <w:rFonts w:ascii="Arial" w:hAnsi="Arial" w:cs="Arial"/>
          <w:sz w:val="24"/>
          <w:szCs w:val="24"/>
        </w:rPr>
        <w:t xml:space="preserve"> route was first brought into question </w:t>
      </w:r>
      <w:r w:rsidR="006711DB">
        <w:rPr>
          <w:rFonts w:ascii="Arial" w:hAnsi="Arial" w:cs="Arial"/>
          <w:sz w:val="24"/>
          <w:szCs w:val="24"/>
        </w:rPr>
        <w:t>in 2009</w:t>
      </w:r>
      <w:r w:rsidR="00D30619">
        <w:rPr>
          <w:rFonts w:ascii="Arial" w:hAnsi="Arial" w:cs="Arial"/>
          <w:sz w:val="24"/>
          <w:szCs w:val="24"/>
        </w:rPr>
        <w:t>,</w:t>
      </w:r>
      <w:r w:rsidR="006711DB">
        <w:rPr>
          <w:rFonts w:ascii="Arial" w:hAnsi="Arial" w:cs="Arial"/>
          <w:sz w:val="24"/>
          <w:szCs w:val="24"/>
        </w:rPr>
        <w:t xml:space="preserve"> </w:t>
      </w:r>
      <w:r w:rsidR="00FD6BC6" w:rsidRPr="00B72C58">
        <w:rPr>
          <w:rFonts w:ascii="Arial" w:hAnsi="Arial" w:cs="Arial"/>
          <w:sz w:val="24"/>
          <w:szCs w:val="24"/>
        </w:rPr>
        <w:t xml:space="preserve">by </w:t>
      </w:r>
      <w:r w:rsidR="00FA2634">
        <w:rPr>
          <w:rFonts w:ascii="Arial" w:hAnsi="Arial" w:cs="Arial"/>
          <w:sz w:val="24"/>
          <w:szCs w:val="24"/>
        </w:rPr>
        <w:t xml:space="preserve">the </w:t>
      </w:r>
      <w:r w:rsidR="006711DB">
        <w:rPr>
          <w:rFonts w:ascii="Arial" w:hAnsi="Arial" w:cs="Arial"/>
          <w:sz w:val="24"/>
          <w:szCs w:val="24"/>
        </w:rPr>
        <w:t xml:space="preserve">statutory </w:t>
      </w:r>
      <w:r w:rsidR="000E4613">
        <w:rPr>
          <w:rFonts w:ascii="Arial" w:hAnsi="Arial" w:cs="Arial"/>
          <w:sz w:val="24"/>
          <w:szCs w:val="24"/>
        </w:rPr>
        <w:t xml:space="preserve">deposit and statement made </w:t>
      </w:r>
      <w:r w:rsidR="00251A6A">
        <w:rPr>
          <w:rFonts w:ascii="Arial" w:hAnsi="Arial" w:cs="Arial"/>
          <w:sz w:val="24"/>
          <w:szCs w:val="24"/>
        </w:rPr>
        <w:t>by Mr and Mrs Marsh</w:t>
      </w:r>
      <w:r w:rsidR="006711DB">
        <w:rPr>
          <w:rFonts w:ascii="Arial" w:hAnsi="Arial" w:cs="Arial"/>
          <w:sz w:val="24"/>
          <w:szCs w:val="24"/>
        </w:rPr>
        <w:t>, under</w:t>
      </w:r>
      <w:r w:rsidR="000E4613">
        <w:rPr>
          <w:rFonts w:ascii="Arial" w:hAnsi="Arial" w:cs="Arial"/>
          <w:sz w:val="24"/>
          <w:szCs w:val="24"/>
        </w:rPr>
        <w:t xml:space="preserve"> S31(6) of the 1980 Act</w:t>
      </w:r>
      <w:r w:rsidR="00FD6BC6" w:rsidRPr="00B72C58">
        <w:rPr>
          <w:rFonts w:ascii="Arial" w:hAnsi="Arial" w:cs="Arial"/>
          <w:sz w:val="24"/>
          <w:szCs w:val="24"/>
        </w:rPr>
        <w:t xml:space="preserve">. </w:t>
      </w:r>
      <w:r w:rsidR="006711DB">
        <w:rPr>
          <w:rFonts w:ascii="Arial" w:hAnsi="Arial" w:cs="Arial"/>
          <w:sz w:val="24"/>
          <w:szCs w:val="24"/>
        </w:rPr>
        <w:t>The documents acknowledged the</w:t>
      </w:r>
      <w:r w:rsidR="007103E6">
        <w:rPr>
          <w:rFonts w:ascii="Arial" w:hAnsi="Arial" w:cs="Arial"/>
          <w:sz w:val="24"/>
          <w:szCs w:val="24"/>
        </w:rPr>
        <w:t>ir belief that</w:t>
      </w:r>
      <w:r w:rsidR="006711DB">
        <w:rPr>
          <w:rFonts w:ascii="Arial" w:hAnsi="Arial" w:cs="Arial"/>
          <w:sz w:val="24"/>
          <w:szCs w:val="24"/>
        </w:rPr>
        <w:t xml:space="preserve"> section B-C </w:t>
      </w:r>
      <w:r w:rsidR="00BD3F57">
        <w:rPr>
          <w:rFonts w:ascii="Arial" w:hAnsi="Arial" w:cs="Arial"/>
          <w:sz w:val="24"/>
          <w:szCs w:val="24"/>
        </w:rPr>
        <w:t xml:space="preserve">as shown </w:t>
      </w:r>
      <w:r w:rsidR="006711DB">
        <w:rPr>
          <w:rFonts w:ascii="Arial" w:hAnsi="Arial" w:cs="Arial"/>
          <w:sz w:val="24"/>
          <w:szCs w:val="24"/>
        </w:rPr>
        <w:t>on the applica</w:t>
      </w:r>
      <w:r w:rsidR="00BD3F57">
        <w:rPr>
          <w:rFonts w:ascii="Arial" w:hAnsi="Arial" w:cs="Arial"/>
          <w:sz w:val="24"/>
          <w:szCs w:val="24"/>
        </w:rPr>
        <w:t>tion</w:t>
      </w:r>
      <w:r w:rsidR="006711DB">
        <w:rPr>
          <w:rFonts w:ascii="Arial" w:hAnsi="Arial" w:cs="Arial"/>
          <w:sz w:val="24"/>
          <w:szCs w:val="24"/>
        </w:rPr>
        <w:t xml:space="preserve"> map</w:t>
      </w:r>
      <w:r w:rsidR="0052436F">
        <w:rPr>
          <w:rFonts w:ascii="Arial" w:hAnsi="Arial" w:cs="Arial"/>
          <w:sz w:val="24"/>
          <w:szCs w:val="24"/>
        </w:rPr>
        <w:t xml:space="preserve"> and which runs across their land</w:t>
      </w:r>
      <w:r w:rsidR="00837411">
        <w:rPr>
          <w:rFonts w:ascii="Arial" w:hAnsi="Arial" w:cs="Arial"/>
          <w:sz w:val="24"/>
          <w:szCs w:val="24"/>
        </w:rPr>
        <w:t>,</w:t>
      </w:r>
      <w:r w:rsidR="006711DB">
        <w:rPr>
          <w:rFonts w:ascii="Arial" w:hAnsi="Arial" w:cs="Arial"/>
          <w:sz w:val="24"/>
          <w:szCs w:val="24"/>
        </w:rPr>
        <w:t xml:space="preserve"> </w:t>
      </w:r>
      <w:r w:rsidR="007103E6">
        <w:rPr>
          <w:rFonts w:ascii="Arial" w:hAnsi="Arial" w:cs="Arial"/>
          <w:sz w:val="24"/>
          <w:szCs w:val="24"/>
        </w:rPr>
        <w:t>w</w:t>
      </w:r>
      <w:r w:rsidR="006711DB">
        <w:rPr>
          <w:rFonts w:ascii="Arial" w:hAnsi="Arial" w:cs="Arial"/>
          <w:sz w:val="24"/>
          <w:szCs w:val="24"/>
        </w:rPr>
        <w:t>as a bridleway</w:t>
      </w:r>
      <w:r w:rsidR="002E4854">
        <w:rPr>
          <w:rFonts w:ascii="Arial" w:hAnsi="Arial" w:cs="Arial"/>
          <w:sz w:val="24"/>
          <w:szCs w:val="24"/>
        </w:rPr>
        <w:t>, albeit they were of the belief that it was part of an adjoining bridleway</w:t>
      </w:r>
      <w:r w:rsidR="006711DB">
        <w:rPr>
          <w:rFonts w:ascii="Arial" w:hAnsi="Arial" w:cs="Arial"/>
          <w:sz w:val="24"/>
          <w:szCs w:val="24"/>
        </w:rPr>
        <w:t>.</w:t>
      </w:r>
    </w:p>
    <w:p w14:paraId="7F98662B" w14:textId="66F6C2CC" w:rsidR="005E4BC6" w:rsidRPr="00682A6B" w:rsidRDefault="005E4BC6" w:rsidP="00FD6BC6">
      <w:pPr>
        <w:pStyle w:val="Style1"/>
        <w:tabs>
          <w:tab w:val="clear" w:pos="720"/>
        </w:tabs>
        <w:rPr>
          <w:rFonts w:ascii="Arial" w:hAnsi="Arial" w:cs="Arial"/>
          <w:sz w:val="24"/>
          <w:szCs w:val="24"/>
        </w:rPr>
      </w:pPr>
      <w:r w:rsidRPr="00682A6B">
        <w:rPr>
          <w:rFonts w:ascii="Arial" w:hAnsi="Arial" w:cs="Arial"/>
          <w:sz w:val="24"/>
          <w:szCs w:val="24"/>
        </w:rPr>
        <w:t>An adjoining landowner Mr Harmer also submitted a S31(6) deposit in 2014,</w:t>
      </w:r>
      <w:r w:rsidR="009534E7">
        <w:rPr>
          <w:rFonts w:ascii="Arial" w:hAnsi="Arial" w:cs="Arial"/>
          <w:sz w:val="24"/>
          <w:szCs w:val="24"/>
        </w:rPr>
        <w:t xml:space="preserve"> on which he had drawn a route approximately corresponding to the claimed route.</w:t>
      </w:r>
      <w:r w:rsidRPr="00682A6B">
        <w:rPr>
          <w:rFonts w:ascii="Arial" w:hAnsi="Arial" w:cs="Arial"/>
          <w:sz w:val="24"/>
          <w:szCs w:val="24"/>
        </w:rPr>
        <w:t xml:space="preserve"> </w:t>
      </w:r>
      <w:r w:rsidR="00F02978">
        <w:rPr>
          <w:rFonts w:ascii="Arial" w:hAnsi="Arial" w:cs="Arial"/>
          <w:sz w:val="24"/>
          <w:szCs w:val="24"/>
        </w:rPr>
        <w:t xml:space="preserve">However, </w:t>
      </w:r>
      <w:r w:rsidR="00F02978" w:rsidRPr="00682A6B">
        <w:rPr>
          <w:rFonts w:ascii="Arial" w:hAnsi="Arial" w:cs="Arial"/>
          <w:sz w:val="24"/>
          <w:szCs w:val="24"/>
        </w:rPr>
        <w:t>as</w:t>
      </w:r>
      <w:r w:rsidRPr="00682A6B">
        <w:rPr>
          <w:rFonts w:ascii="Arial" w:hAnsi="Arial" w:cs="Arial"/>
          <w:sz w:val="24"/>
          <w:szCs w:val="24"/>
        </w:rPr>
        <w:t xml:space="preserve"> he does not own the land upon which the Order route sits, any </w:t>
      </w:r>
      <w:r w:rsidR="00B42FF4" w:rsidRPr="00682A6B">
        <w:rPr>
          <w:rFonts w:ascii="Arial" w:hAnsi="Arial" w:cs="Arial"/>
          <w:sz w:val="24"/>
          <w:szCs w:val="24"/>
        </w:rPr>
        <w:t xml:space="preserve">potential </w:t>
      </w:r>
      <w:r w:rsidRPr="00682A6B">
        <w:rPr>
          <w:rFonts w:ascii="Arial" w:hAnsi="Arial" w:cs="Arial"/>
          <w:sz w:val="24"/>
          <w:szCs w:val="24"/>
        </w:rPr>
        <w:t xml:space="preserve">rights of way </w:t>
      </w:r>
      <w:r w:rsidR="00074DBD" w:rsidRPr="00682A6B">
        <w:rPr>
          <w:rFonts w:ascii="Arial" w:hAnsi="Arial" w:cs="Arial"/>
          <w:sz w:val="24"/>
          <w:szCs w:val="24"/>
        </w:rPr>
        <w:t xml:space="preserve">he </w:t>
      </w:r>
      <w:r w:rsidR="00DD5BC5" w:rsidRPr="00682A6B">
        <w:rPr>
          <w:rFonts w:ascii="Arial" w:hAnsi="Arial" w:cs="Arial"/>
          <w:sz w:val="24"/>
          <w:szCs w:val="24"/>
        </w:rPr>
        <w:t>dr</w:t>
      </w:r>
      <w:r w:rsidR="00074DBD" w:rsidRPr="00682A6B">
        <w:rPr>
          <w:rFonts w:ascii="Arial" w:hAnsi="Arial" w:cs="Arial"/>
          <w:sz w:val="24"/>
          <w:szCs w:val="24"/>
        </w:rPr>
        <w:t>e</w:t>
      </w:r>
      <w:r w:rsidR="00DD5BC5" w:rsidRPr="00682A6B">
        <w:rPr>
          <w:rFonts w:ascii="Arial" w:hAnsi="Arial" w:cs="Arial"/>
          <w:sz w:val="24"/>
          <w:szCs w:val="24"/>
        </w:rPr>
        <w:t>w</w:t>
      </w:r>
      <w:r w:rsidR="00734196" w:rsidRPr="00682A6B">
        <w:rPr>
          <w:rFonts w:ascii="Arial" w:hAnsi="Arial" w:cs="Arial"/>
          <w:sz w:val="24"/>
          <w:szCs w:val="24"/>
        </w:rPr>
        <w:t xml:space="preserve"> on his maps</w:t>
      </w:r>
      <w:r w:rsidR="00682A6B" w:rsidRPr="00682A6B">
        <w:rPr>
          <w:rFonts w:ascii="Arial" w:hAnsi="Arial" w:cs="Arial"/>
          <w:sz w:val="24"/>
          <w:szCs w:val="24"/>
        </w:rPr>
        <w:t xml:space="preserve"> that sat</w:t>
      </w:r>
      <w:r w:rsidRPr="00682A6B">
        <w:rPr>
          <w:rFonts w:ascii="Arial" w:hAnsi="Arial" w:cs="Arial"/>
          <w:sz w:val="24"/>
          <w:szCs w:val="24"/>
        </w:rPr>
        <w:t xml:space="preserve"> outside of his </w:t>
      </w:r>
      <w:r w:rsidR="00DD5BC5" w:rsidRPr="00682A6B">
        <w:rPr>
          <w:rFonts w:ascii="Arial" w:hAnsi="Arial" w:cs="Arial"/>
          <w:sz w:val="24"/>
          <w:szCs w:val="24"/>
        </w:rPr>
        <w:t xml:space="preserve">land </w:t>
      </w:r>
      <w:r w:rsidRPr="00682A6B">
        <w:rPr>
          <w:rFonts w:ascii="Arial" w:hAnsi="Arial" w:cs="Arial"/>
          <w:sz w:val="24"/>
          <w:szCs w:val="24"/>
        </w:rPr>
        <w:t>boundary</w:t>
      </w:r>
      <w:r w:rsidR="00761242">
        <w:rPr>
          <w:rFonts w:ascii="Arial" w:hAnsi="Arial" w:cs="Arial"/>
          <w:sz w:val="24"/>
          <w:szCs w:val="24"/>
        </w:rPr>
        <w:t>,</w:t>
      </w:r>
      <w:r w:rsidRPr="00682A6B">
        <w:rPr>
          <w:rFonts w:ascii="Arial" w:hAnsi="Arial" w:cs="Arial"/>
          <w:sz w:val="24"/>
          <w:szCs w:val="24"/>
        </w:rPr>
        <w:t xml:space="preserve"> </w:t>
      </w:r>
      <w:r w:rsidR="00682A6B" w:rsidRPr="00682A6B">
        <w:rPr>
          <w:rFonts w:ascii="Arial" w:hAnsi="Arial" w:cs="Arial"/>
          <w:sz w:val="24"/>
          <w:szCs w:val="24"/>
        </w:rPr>
        <w:t xml:space="preserve">would </w:t>
      </w:r>
      <w:r w:rsidRPr="00682A6B">
        <w:rPr>
          <w:rFonts w:ascii="Arial" w:hAnsi="Arial" w:cs="Arial"/>
          <w:sz w:val="24"/>
          <w:szCs w:val="24"/>
        </w:rPr>
        <w:t>have no</w:t>
      </w:r>
      <w:r w:rsidR="00761242">
        <w:rPr>
          <w:rFonts w:ascii="Arial" w:hAnsi="Arial" w:cs="Arial"/>
          <w:sz w:val="24"/>
          <w:szCs w:val="24"/>
        </w:rPr>
        <w:t>t constitute</w:t>
      </w:r>
      <w:r w:rsidR="00F97341">
        <w:rPr>
          <w:rFonts w:ascii="Arial" w:hAnsi="Arial" w:cs="Arial"/>
          <w:sz w:val="24"/>
          <w:szCs w:val="24"/>
        </w:rPr>
        <w:t>d</w:t>
      </w:r>
      <w:r w:rsidRPr="00682A6B">
        <w:rPr>
          <w:rFonts w:ascii="Arial" w:hAnsi="Arial" w:cs="Arial"/>
          <w:sz w:val="24"/>
          <w:szCs w:val="24"/>
        </w:rPr>
        <w:t xml:space="preserve"> a challenge</w:t>
      </w:r>
      <w:r w:rsidR="009C7123" w:rsidRPr="00682A6B">
        <w:rPr>
          <w:rFonts w:ascii="Arial" w:hAnsi="Arial" w:cs="Arial"/>
          <w:sz w:val="24"/>
          <w:szCs w:val="24"/>
        </w:rPr>
        <w:t>.</w:t>
      </w:r>
    </w:p>
    <w:p w14:paraId="4330D106" w14:textId="3868521B" w:rsidR="00682A6B" w:rsidRDefault="00682A6B" w:rsidP="00682A6B">
      <w:pPr>
        <w:pStyle w:val="Style1"/>
        <w:rPr>
          <w:rFonts w:ascii="Arial" w:hAnsi="Arial" w:cs="Arial"/>
          <w:sz w:val="24"/>
          <w:szCs w:val="24"/>
        </w:rPr>
      </w:pPr>
      <w:r w:rsidRPr="00682A6B">
        <w:rPr>
          <w:rFonts w:ascii="Arial" w:hAnsi="Arial" w:cs="Arial"/>
          <w:sz w:val="24"/>
          <w:szCs w:val="24"/>
        </w:rPr>
        <w:t>Albeit S31(6) deposit</w:t>
      </w:r>
      <w:r w:rsidR="00761242">
        <w:rPr>
          <w:rFonts w:ascii="Arial" w:hAnsi="Arial" w:cs="Arial"/>
          <w:sz w:val="24"/>
          <w:szCs w:val="24"/>
        </w:rPr>
        <w:t>s</w:t>
      </w:r>
      <w:r w:rsidRPr="00682A6B">
        <w:rPr>
          <w:rFonts w:ascii="Arial" w:hAnsi="Arial" w:cs="Arial"/>
          <w:sz w:val="24"/>
          <w:szCs w:val="24"/>
        </w:rPr>
        <w:t xml:space="preserve"> can be used as a date for bringing the rights of the public into question, th</w:t>
      </w:r>
      <w:r w:rsidR="005D0BAE">
        <w:rPr>
          <w:rFonts w:ascii="Arial" w:hAnsi="Arial" w:cs="Arial"/>
          <w:sz w:val="24"/>
          <w:szCs w:val="24"/>
        </w:rPr>
        <w:t>e above</w:t>
      </w:r>
      <w:r w:rsidRPr="00682A6B">
        <w:rPr>
          <w:rFonts w:ascii="Arial" w:hAnsi="Arial" w:cs="Arial"/>
          <w:sz w:val="24"/>
          <w:szCs w:val="24"/>
        </w:rPr>
        <w:t xml:space="preserve"> document</w:t>
      </w:r>
      <w:r w:rsidR="005D0BAE">
        <w:rPr>
          <w:rFonts w:ascii="Arial" w:hAnsi="Arial" w:cs="Arial"/>
          <w:sz w:val="24"/>
          <w:szCs w:val="24"/>
        </w:rPr>
        <w:t>s</w:t>
      </w:r>
      <w:r w:rsidRPr="00682A6B">
        <w:rPr>
          <w:rFonts w:ascii="Arial" w:hAnsi="Arial" w:cs="Arial"/>
          <w:sz w:val="24"/>
          <w:szCs w:val="24"/>
        </w:rPr>
        <w:t xml:space="preserve"> did not form an actual challenge to use of th</w:t>
      </w:r>
      <w:r w:rsidR="005D0BAE">
        <w:rPr>
          <w:rFonts w:ascii="Arial" w:hAnsi="Arial" w:cs="Arial"/>
          <w:sz w:val="24"/>
          <w:szCs w:val="24"/>
        </w:rPr>
        <w:t>e</w:t>
      </w:r>
      <w:r w:rsidRPr="00682A6B">
        <w:rPr>
          <w:rFonts w:ascii="Arial" w:hAnsi="Arial" w:cs="Arial"/>
          <w:sz w:val="24"/>
          <w:szCs w:val="24"/>
        </w:rPr>
        <w:t xml:space="preserve"> </w:t>
      </w:r>
      <w:r w:rsidR="005D0BAE">
        <w:rPr>
          <w:rFonts w:ascii="Arial" w:hAnsi="Arial" w:cs="Arial"/>
          <w:sz w:val="24"/>
          <w:szCs w:val="24"/>
        </w:rPr>
        <w:t>claimed</w:t>
      </w:r>
      <w:r w:rsidRPr="00682A6B">
        <w:rPr>
          <w:rFonts w:ascii="Arial" w:hAnsi="Arial" w:cs="Arial"/>
          <w:sz w:val="24"/>
          <w:szCs w:val="24"/>
        </w:rPr>
        <w:t xml:space="preserve"> route</w:t>
      </w:r>
      <w:r w:rsidR="008F4615">
        <w:rPr>
          <w:rFonts w:ascii="Arial" w:hAnsi="Arial" w:cs="Arial"/>
          <w:sz w:val="24"/>
          <w:szCs w:val="24"/>
        </w:rPr>
        <w:t xml:space="preserve"> as they accepted the existence of </w:t>
      </w:r>
      <w:r w:rsidR="00162DF1">
        <w:rPr>
          <w:rFonts w:ascii="Arial" w:hAnsi="Arial" w:cs="Arial"/>
          <w:sz w:val="24"/>
          <w:szCs w:val="24"/>
        </w:rPr>
        <w:t>part of the route and</w:t>
      </w:r>
      <w:r w:rsidR="00816B9F">
        <w:rPr>
          <w:rFonts w:ascii="Arial" w:hAnsi="Arial" w:cs="Arial"/>
          <w:sz w:val="24"/>
          <w:szCs w:val="24"/>
        </w:rPr>
        <w:t xml:space="preserve"> </w:t>
      </w:r>
      <w:r w:rsidR="00B22D0F">
        <w:rPr>
          <w:rFonts w:ascii="Arial" w:hAnsi="Arial" w:cs="Arial"/>
          <w:sz w:val="24"/>
          <w:szCs w:val="24"/>
        </w:rPr>
        <w:t xml:space="preserve">gave a </w:t>
      </w:r>
      <w:r w:rsidR="00816B9F">
        <w:rPr>
          <w:rFonts w:ascii="Arial" w:hAnsi="Arial" w:cs="Arial"/>
          <w:sz w:val="24"/>
          <w:szCs w:val="24"/>
        </w:rPr>
        <w:t>possibl</w:t>
      </w:r>
      <w:r w:rsidR="00B22D0F">
        <w:rPr>
          <w:rFonts w:ascii="Arial" w:hAnsi="Arial" w:cs="Arial"/>
          <w:sz w:val="24"/>
          <w:szCs w:val="24"/>
        </w:rPr>
        <w:t>e</w:t>
      </w:r>
      <w:r w:rsidR="00162DF1">
        <w:rPr>
          <w:rFonts w:ascii="Arial" w:hAnsi="Arial" w:cs="Arial"/>
          <w:sz w:val="24"/>
          <w:szCs w:val="24"/>
        </w:rPr>
        <w:t xml:space="preserve"> </w:t>
      </w:r>
      <w:r w:rsidR="00B22D0F">
        <w:rPr>
          <w:rFonts w:ascii="Arial" w:hAnsi="Arial" w:cs="Arial"/>
          <w:sz w:val="24"/>
          <w:szCs w:val="24"/>
        </w:rPr>
        <w:t>inference of the</w:t>
      </w:r>
      <w:r w:rsidR="00162DF1">
        <w:rPr>
          <w:rFonts w:ascii="Arial" w:hAnsi="Arial" w:cs="Arial"/>
          <w:sz w:val="24"/>
          <w:szCs w:val="24"/>
        </w:rPr>
        <w:t xml:space="preserve"> existence of the other section</w:t>
      </w:r>
      <w:r w:rsidR="001870A5">
        <w:rPr>
          <w:rFonts w:ascii="Arial" w:hAnsi="Arial" w:cs="Arial"/>
          <w:sz w:val="24"/>
          <w:szCs w:val="24"/>
        </w:rPr>
        <w:t xml:space="preserve">. Ultimately </w:t>
      </w:r>
      <w:r w:rsidR="002448C4">
        <w:rPr>
          <w:rFonts w:ascii="Arial" w:hAnsi="Arial" w:cs="Arial"/>
          <w:sz w:val="24"/>
          <w:szCs w:val="24"/>
        </w:rPr>
        <w:t>the S31</w:t>
      </w:r>
      <w:r w:rsidR="009D0C84">
        <w:rPr>
          <w:rFonts w:ascii="Arial" w:hAnsi="Arial" w:cs="Arial"/>
          <w:sz w:val="24"/>
          <w:szCs w:val="24"/>
        </w:rPr>
        <w:t>(6)</w:t>
      </w:r>
      <w:r w:rsidR="002448C4">
        <w:rPr>
          <w:rFonts w:ascii="Arial" w:hAnsi="Arial" w:cs="Arial"/>
          <w:sz w:val="24"/>
          <w:szCs w:val="24"/>
        </w:rPr>
        <w:t xml:space="preserve"> deposit will only have effect in relation to the land owned</w:t>
      </w:r>
      <w:r w:rsidR="007C1C3B">
        <w:rPr>
          <w:rFonts w:ascii="Arial" w:hAnsi="Arial" w:cs="Arial"/>
          <w:sz w:val="24"/>
          <w:szCs w:val="24"/>
        </w:rPr>
        <w:t>.</w:t>
      </w:r>
    </w:p>
    <w:p w14:paraId="3163AF56" w14:textId="6B71A648" w:rsidR="00F02978" w:rsidRPr="004F2BF7" w:rsidRDefault="00F02978" w:rsidP="00682A6B">
      <w:pPr>
        <w:pStyle w:val="Style1"/>
        <w:rPr>
          <w:rFonts w:ascii="Arial" w:hAnsi="Arial" w:cs="Arial"/>
          <w:sz w:val="24"/>
          <w:szCs w:val="24"/>
        </w:rPr>
      </w:pPr>
      <w:r>
        <w:rPr>
          <w:rFonts w:ascii="Arial" w:hAnsi="Arial" w:cs="Arial"/>
          <w:sz w:val="24"/>
          <w:szCs w:val="24"/>
        </w:rPr>
        <w:t xml:space="preserve">Another event that </w:t>
      </w:r>
      <w:r w:rsidR="000F48E1">
        <w:rPr>
          <w:rFonts w:ascii="Arial" w:hAnsi="Arial" w:cs="Arial"/>
          <w:sz w:val="24"/>
          <w:szCs w:val="24"/>
        </w:rPr>
        <w:t xml:space="preserve">I considered </w:t>
      </w:r>
      <w:r>
        <w:rPr>
          <w:rFonts w:ascii="Arial" w:hAnsi="Arial" w:cs="Arial"/>
          <w:sz w:val="24"/>
          <w:szCs w:val="24"/>
        </w:rPr>
        <w:t xml:space="preserve">may have served to bring the right to use the route into question was when </w:t>
      </w:r>
      <w:r w:rsidR="00D147B4">
        <w:rPr>
          <w:rFonts w:ascii="Arial" w:hAnsi="Arial" w:cs="Arial"/>
          <w:sz w:val="24"/>
          <w:szCs w:val="24"/>
        </w:rPr>
        <w:t xml:space="preserve">a user, </w:t>
      </w:r>
      <w:r>
        <w:rPr>
          <w:rFonts w:ascii="Arial" w:hAnsi="Arial" w:cs="Arial"/>
          <w:sz w:val="24"/>
          <w:szCs w:val="24"/>
        </w:rPr>
        <w:t>Mrs Carroll</w:t>
      </w:r>
      <w:r w:rsidR="00EA4D50">
        <w:rPr>
          <w:rFonts w:ascii="Arial" w:hAnsi="Arial" w:cs="Arial"/>
          <w:sz w:val="24"/>
          <w:szCs w:val="24"/>
        </w:rPr>
        <w:t xml:space="preserve">, wrote to the Council </w:t>
      </w:r>
      <w:r w:rsidR="00C84BC5">
        <w:rPr>
          <w:rFonts w:ascii="Arial" w:hAnsi="Arial" w:cs="Arial"/>
          <w:sz w:val="24"/>
          <w:szCs w:val="24"/>
        </w:rPr>
        <w:t xml:space="preserve">in 2013 </w:t>
      </w:r>
      <w:r w:rsidR="00EA4D50">
        <w:rPr>
          <w:rFonts w:ascii="Arial" w:hAnsi="Arial" w:cs="Arial"/>
          <w:sz w:val="24"/>
          <w:szCs w:val="24"/>
        </w:rPr>
        <w:t xml:space="preserve">advising that temporary fencing </w:t>
      </w:r>
      <w:r w:rsidR="00D147B4">
        <w:rPr>
          <w:rFonts w:ascii="Arial" w:hAnsi="Arial" w:cs="Arial"/>
          <w:sz w:val="24"/>
          <w:szCs w:val="24"/>
        </w:rPr>
        <w:t xml:space="preserve">had been </w:t>
      </w:r>
      <w:r w:rsidR="00EA4D50">
        <w:rPr>
          <w:rFonts w:ascii="Arial" w:hAnsi="Arial" w:cs="Arial"/>
          <w:sz w:val="24"/>
          <w:szCs w:val="24"/>
        </w:rPr>
        <w:t>erected on Mr Cheyney’s land</w:t>
      </w:r>
      <w:r w:rsidR="003A7A6F">
        <w:rPr>
          <w:rFonts w:ascii="Arial" w:hAnsi="Arial" w:cs="Arial"/>
          <w:sz w:val="24"/>
          <w:szCs w:val="24"/>
        </w:rPr>
        <w:t xml:space="preserve"> </w:t>
      </w:r>
      <w:r w:rsidR="00C84BC5">
        <w:rPr>
          <w:rFonts w:ascii="Arial" w:hAnsi="Arial" w:cs="Arial"/>
          <w:sz w:val="24"/>
          <w:szCs w:val="24"/>
        </w:rPr>
        <w:t xml:space="preserve">and </w:t>
      </w:r>
      <w:r w:rsidR="003A7A6F">
        <w:rPr>
          <w:rFonts w:ascii="Arial" w:hAnsi="Arial" w:cs="Arial"/>
          <w:sz w:val="24"/>
          <w:szCs w:val="24"/>
        </w:rPr>
        <w:t xml:space="preserve">that </w:t>
      </w:r>
      <w:r w:rsidR="00C84BC5">
        <w:rPr>
          <w:rFonts w:ascii="Arial" w:hAnsi="Arial" w:cs="Arial"/>
          <w:sz w:val="24"/>
          <w:szCs w:val="24"/>
        </w:rPr>
        <w:t xml:space="preserve">it </w:t>
      </w:r>
      <w:r w:rsidR="003A7A6F">
        <w:rPr>
          <w:rFonts w:ascii="Arial" w:hAnsi="Arial" w:cs="Arial"/>
          <w:sz w:val="24"/>
          <w:szCs w:val="24"/>
        </w:rPr>
        <w:t xml:space="preserve">was gradually being moved across the claimed route. </w:t>
      </w:r>
      <w:r w:rsidR="00C84BC5">
        <w:rPr>
          <w:rFonts w:ascii="Arial" w:hAnsi="Arial" w:cs="Arial"/>
          <w:sz w:val="24"/>
          <w:szCs w:val="24"/>
        </w:rPr>
        <w:t>However,</w:t>
      </w:r>
      <w:r w:rsidR="003A7A6F">
        <w:rPr>
          <w:rFonts w:ascii="Arial" w:hAnsi="Arial" w:cs="Arial"/>
          <w:sz w:val="24"/>
          <w:szCs w:val="24"/>
        </w:rPr>
        <w:t xml:space="preserve"> this </w:t>
      </w:r>
      <w:r w:rsidR="00A50811">
        <w:rPr>
          <w:rFonts w:ascii="Arial" w:hAnsi="Arial" w:cs="Arial"/>
          <w:sz w:val="24"/>
          <w:szCs w:val="24"/>
        </w:rPr>
        <w:t>wa</w:t>
      </w:r>
      <w:r w:rsidR="003A7A6F">
        <w:rPr>
          <w:rFonts w:ascii="Arial" w:hAnsi="Arial" w:cs="Arial"/>
          <w:sz w:val="24"/>
          <w:szCs w:val="24"/>
        </w:rPr>
        <w:t xml:space="preserve">s a single </w:t>
      </w:r>
      <w:r w:rsidR="003A7A6F" w:rsidRPr="004F2BF7">
        <w:rPr>
          <w:rFonts w:ascii="Arial" w:hAnsi="Arial" w:cs="Arial"/>
          <w:sz w:val="24"/>
          <w:szCs w:val="24"/>
        </w:rPr>
        <w:t xml:space="preserve">challenge </w:t>
      </w:r>
      <w:r w:rsidR="004934AA" w:rsidRPr="004F2BF7">
        <w:rPr>
          <w:rFonts w:ascii="Arial" w:hAnsi="Arial" w:cs="Arial"/>
          <w:sz w:val="24"/>
          <w:szCs w:val="24"/>
        </w:rPr>
        <w:t>that was not followed up by any other user.</w:t>
      </w:r>
    </w:p>
    <w:p w14:paraId="0A82FC02" w14:textId="2526BA51" w:rsidR="004F2BF7" w:rsidRPr="00AD59E5" w:rsidRDefault="004B42C1" w:rsidP="004F2BF7">
      <w:pPr>
        <w:pStyle w:val="Style1"/>
        <w:rPr>
          <w:rFonts w:ascii="Arial" w:hAnsi="Arial" w:cs="Arial"/>
          <w:sz w:val="24"/>
          <w:szCs w:val="24"/>
        </w:rPr>
      </w:pPr>
      <w:r w:rsidRPr="00AD59E5">
        <w:rPr>
          <w:rFonts w:ascii="Arial" w:hAnsi="Arial" w:cs="Arial"/>
          <w:sz w:val="24"/>
          <w:szCs w:val="24"/>
        </w:rPr>
        <w:t xml:space="preserve">The UEF’s suggest that there were </w:t>
      </w:r>
      <w:r w:rsidR="00857A1E" w:rsidRPr="00AD59E5">
        <w:rPr>
          <w:rFonts w:ascii="Arial" w:hAnsi="Arial" w:cs="Arial"/>
          <w:sz w:val="24"/>
          <w:szCs w:val="24"/>
        </w:rPr>
        <w:t xml:space="preserve">some </w:t>
      </w:r>
      <w:r w:rsidRPr="00AD59E5">
        <w:rPr>
          <w:rFonts w:ascii="Arial" w:hAnsi="Arial" w:cs="Arial"/>
          <w:sz w:val="24"/>
          <w:szCs w:val="24"/>
        </w:rPr>
        <w:t>challenges</w:t>
      </w:r>
      <w:r w:rsidR="00857A1E" w:rsidRPr="00AD59E5">
        <w:rPr>
          <w:rFonts w:ascii="Arial" w:hAnsi="Arial" w:cs="Arial"/>
          <w:sz w:val="24"/>
          <w:szCs w:val="24"/>
        </w:rPr>
        <w:t xml:space="preserve"> to use</w:t>
      </w:r>
      <w:r w:rsidRPr="00AD59E5">
        <w:rPr>
          <w:rFonts w:ascii="Arial" w:hAnsi="Arial" w:cs="Arial"/>
          <w:sz w:val="24"/>
          <w:szCs w:val="24"/>
        </w:rPr>
        <w:t>. O</w:t>
      </w:r>
      <w:r w:rsidR="004F2BF7" w:rsidRPr="00AD59E5">
        <w:rPr>
          <w:rFonts w:ascii="Arial" w:hAnsi="Arial" w:cs="Arial"/>
          <w:sz w:val="24"/>
          <w:szCs w:val="24"/>
        </w:rPr>
        <w:t xml:space="preserve">ne user stated that jockeys had shouted at them that it was not a public right of way but could not remember where or when this was. Another said that the racecourse owner would drive up and remonstrate with walkers, and another stated that Farmer Harmer who owns adjacent land to the east of the Order route, had stated his land was private when erecting fencing around his land. Ultimately there is not sufficient information </w:t>
      </w:r>
      <w:r w:rsidR="00AA758A" w:rsidRPr="00AD59E5">
        <w:rPr>
          <w:rFonts w:ascii="Arial" w:hAnsi="Arial" w:cs="Arial"/>
          <w:sz w:val="24"/>
          <w:szCs w:val="24"/>
        </w:rPr>
        <w:t xml:space="preserve">in the papers before me </w:t>
      </w:r>
      <w:r w:rsidR="004F2BF7" w:rsidRPr="00AD59E5">
        <w:rPr>
          <w:rFonts w:ascii="Arial" w:hAnsi="Arial" w:cs="Arial"/>
          <w:sz w:val="24"/>
          <w:szCs w:val="24"/>
        </w:rPr>
        <w:t>to show that</w:t>
      </w:r>
      <w:r w:rsidR="00AA758A" w:rsidRPr="00AD59E5">
        <w:rPr>
          <w:rFonts w:ascii="Arial" w:hAnsi="Arial" w:cs="Arial"/>
          <w:sz w:val="24"/>
          <w:szCs w:val="24"/>
        </w:rPr>
        <w:t xml:space="preserve"> any of</w:t>
      </w:r>
      <w:r w:rsidR="004F2BF7" w:rsidRPr="00AD59E5">
        <w:rPr>
          <w:rFonts w:ascii="Arial" w:hAnsi="Arial" w:cs="Arial"/>
          <w:sz w:val="24"/>
          <w:szCs w:val="24"/>
        </w:rPr>
        <w:t xml:space="preserve"> the above events would have formed a bringing into question or a lack of intention to dedicate.</w:t>
      </w:r>
    </w:p>
    <w:p w14:paraId="142F04C1" w14:textId="6C334516" w:rsidR="007E7189" w:rsidRDefault="00740AB4" w:rsidP="007103E6">
      <w:pPr>
        <w:pStyle w:val="Style1"/>
        <w:tabs>
          <w:tab w:val="clear" w:pos="720"/>
        </w:tabs>
        <w:rPr>
          <w:rFonts w:ascii="Arial" w:hAnsi="Arial" w:cs="Arial"/>
          <w:sz w:val="24"/>
          <w:szCs w:val="24"/>
        </w:rPr>
      </w:pPr>
      <w:r>
        <w:rPr>
          <w:rFonts w:ascii="Arial" w:hAnsi="Arial" w:cs="Arial"/>
          <w:sz w:val="24"/>
          <w:szCs w:val="24"/>
        </w:rPr>
        <w:t xml:space="preserve">The </w:t>
      </w:r>
      <w:r w:rsidR="006A36DC">
        <w:rPr>
          <w:rFonts w:ascii="Arial" w:hAnsi="Arial" w:cs="Arial"/>
          <w:sz w:val="24"/>
          <w:szCs w:val="24"/>
        </w:rPr>
        <w:t xml:space="preserve">most significant event that </w:t>
      </w:r>
      <w:r w:rsidR="00B667C3">
        <w:rPr>
          <w:rFonts w:ascii="Arial" w:hAnsi="Arial" w:cs="Arial"/>
          <w:sz w:val="24"/>
          <w:szCs w:val="24"/>
        </w:rPr>
        <w:t xml:space="preserve">physically alerted users </w:t>
      </w:r>
      <w:r w:rsidR="0069012C">
        <w:rPr>
          <w:rFonts w:ascii="Arial" w:hAnsi="Arial" w:cs="Arial"/>
          <w:sz w:val="24"/>
          <w:szCs w:val="24"/>
        </w:rPr>
        <w:t>to a challenge was in</w:t>
      </w:r>
      <w:r w:rsidR="00D26A15">
        <w:rPr>
          <w:rFonts w:ascii="Arial" w:hAnsi="Arial" w:cs="Arial"/>
          <w:sz w:val="24"/>
          <w:szCs w:val="24"/>
        </w:rPr>
        <w:t xml:space="preserve"> </w:t>
      </w:r>
      <w:r w:rsidR="0069012C">
        <w:rPr>
          <w:rFonts w:ascii="Arial" w:hAnsi="Arial" w:cs="Arial"/>
          <w:sz w:val="24"/>
          <w:szCs w:val="24"/>
        </w:rPr>
        <w:t>2016</w:t>
      </w:r>
      <w:r w:rsidR="00214A95">
        <w:rPr>
          <w:rFonts w:ascii="Arial" w:hAnsi="Arial" w:cs="Arial"/>
          <w:sz w:val="24"/>
          <w:szCs w:val="24"/>
        </w:rPr>
        <w:t xml:space="preserve"> when the</w:t>
      </w:r>
      <w:r w:rsidR="00BD3A15">
        <w:rPr>
          <w:rFonts w:ascii="Arial" w:hAnsi="Arial" w:cs="Arial"/>
          <w:sz w:val="24"/>
          <w:szCs w:val="24"/>
        </w:rPr>
        <w:t xml:space="preserve"> section of the</w:t>
      </w:r>
      <w:r w:rsidR="00214A95">
        <w:rPr>
          <w:rFonts w:ascii="Arial" w:hAnsi="Arial" w:cs="Arial"/>
          <w:sz w:val="24"/>
          <w:szCs w:val="24"/>
        </w:rPr>
        <w:t xml:space="preserve"> claimed route from </w:t>
      </w:r>
      <w:r w:rsidR="00BD3A15">
        <w:rPr>
          <w:rFonts w:ascii="Arial" w:hAnsi="Arial" w:cs="Arial"/>
          <w:sz w:val="24"/>
          <w:szCs w:val="24"/>
        </w:rPr>
        <w:t>A-B</w:t>
      </w:r>
      <w:r w:rsidR="00214A95">
        <w:rPr>
          <w:rFonts w:ascii="Arial" w:hAnsi="Arial" w:cs="Arial"/>
          <w:sz w:val="24"/>
          <w:szCs w:val="24"/>
        </w:rPr>
        <w:t xml:space="preserve"> was completely obstructed and users were diverted onto an alternative route by the landowner Mr Cheyney</w:t>
      </w:r>
      <w:r w:rsidR="00BD3A15">
        <w:rPr>
          <w:rFonts w:ascii="Arial" w:hAnsi="Arial" w:cs="Arial"/>
          <w:sz w:val="24"/>
          <w:szCs w:val="24"/>
        </w:rPr>
        <w:t>.</w:t>
      </w:r>
      <w:r w:rsidR="00214A95">
        <w:rPr>
          <w:rFonts w:ascii="Arial" w:hAnsi="Arial" w:cs="Arial"/>
          <w:sz w:val="24"/>
          <w:szCs w:val="24"/>
        </w:rPr>
        <w:t xml:space="preserve"> </w:t>
      </w:r>
      <w:r w:rsidR="00233A87">
        <w:rPr>
          <w:rFonts w:ascii="Arial" w:hAnsi="Arial" w:cs="Arial"/>
          <w:sz w:val="24"/>
          <w:szCs w:val="24"/>
        </w:rPr>
        <w:t>UEF’s mostly</w:t>
      </w:r>
      <w:r>
        <w:rPr>
          <w:rFonts w:ascii="Arial" w:hAnsi="Arial" w:cs="Arial"/>
          <w:sz w:val="24"/>
          <w:szCs w:val="24"/>
        </w:rPr>
        <w:t xml:space="preserve"> </w:t>
      </w:r>
      <w:r w:rsidR="00AD1E8E">
        <w:rPr>
          <w:rFonts w:ascii="Arial" w:hAnsi="Arial" w:cs="Arial"/>
          <w:sz w:val="24"/>
          <w:szCs w:val="24"/>
        </w:rPr>
        <w:t>indicate</w:t>
      </w:r>
      <w:r w:rsidR="00A565DF">
        <w:rPr>
          <w:rFonts w:ascii="Arial" w:hAnsi="Arial" w:cs="Arial"/>
          <w:sz w:val="24"/>
          <w:szCs w:val="24"/>
        </w:rPr>
        <w:t>d</w:t>
      </w:r>
      <w:r w:rsidR="00AD1E8E">
        <w:rPr>
          <w:rFonts w:ascii="Arial" w:hAnsi="Arial" w:cs="Arial"/>
          <w:sz w:val="24"/>
          <w:szCs w:val="24"/>
        </w:rPr>
        <w:t xml:space="preserve"> use </w:t>
      </w:r>
      <w:r w:rsidR="005F1256">
        <w:rPr>
          <w:rFonts w:ascii="Arial" w:hAnsi="Arial" w:cs="Arial"/>
          <w:sz w:val="24"/>
          <w:szCs w:val="24"/>
        </w:rPr>
        <w:t xml:space="preserve">up </w:t>
      </w:r>
      <w:r w:rsidR="00AD1E8E">
        <w:rPr>
          <w:rFonts w:ascii="Arial" w:hAnsi="Arial" w:cs="Arial"/>
          <w:sz w:val="24"/>
          <w:szCs w:val="24"/>
        </w:rPr>
        <w:t xml:space="preserve">‘to the date of signature’ </w:t>
      </w:r>
      <w:r w:rsidR="00383031">
        <w:rPr>
          <w:rFonts w:ascii="Arial" w:hAnsi="Arial" w:cs="Arial"/>
          <w:sz w:val="24"/>
          <w:szCs w:val="24"/>
        </w:rPr>
        <w:t>and</w:t>
      </w:r>
      <w:r w:rsidR="00CA5BE2">
        <w:rPr>
          <w:rFonts w:ascii="Arial" w:hAnsi="Arial" w:cs="Arial"/>
          <w:sz w:val="24"/>
          <w:szCs w:val="24"/>
        </w:rPr>
        <w:t xml:space="preserve"> </w:t>
      </w:r>
      <w:r w:rsidR="007042DD">
        <w:rPr>
          <w:rFonts w:ascii="Arial" w:hAnsi="Arial" w:cs="Arial"/>
          <w:sz w:val="24"/>
          <w:szCs w:val="24"/>
        </w:rPr>
        <w:t>were predominantly signed in November 2016</w:t>
      </w:r>
      <w:r w:rsidR="00383031">
        <w:rPr>
          <w:rFonts w:ascii="Arial" w:hAnsi="Arial" w:cs="Arial"/>
          <w:sz w:val="24"/>
          <w:szCs w:val="24"/>
        </w:rPr>
        <w:t xml:space="preserve">. November 2016 </w:t>
      </w:r>
      <w:r w:rsidR="007042DD">
        <w:rPr>
          <w:rFonts w:ascii="Arial" w:hAnsi="Arial" w:cs="Arial"/>
          <w:sz w:val="24"/>
          <w:szCs w:val="24"/>
        </w:rPr>
        <w:t xml:space="preserve">is also the date of </w:t>
      </w:r>
      <w:r w:rsidR="00383031">
        <w:rPr>
          <w:rFonts w:ascii="Arial" w:hAnsi="Arial" w:cs="Arial"/>
          <w:sz w:val="24"/>
          <w:szCs w:val="24"/>
        </w:rPr>
        <w:t xml:space="preserve">the </w:t>
      </w:r>
      <w:r w:rsidR="000C6507">
        <w:rPr>
          <w:rFonts w:ascii="Arial" w:hAnsi="Arial" w:cs="Arial"/>
          <w:sz w:val="24"/>
          <w:szCs w:val="24"/>
        </w:rPr>
        <w:t xml:space="preserve">application </w:t>
      </w:r>
      <w:r w:rsidR="00325A91">
        <w:rPr>
          <w:rFonts w:ascii="Arial" w:hAnsi="Arial" w:cs="Arial"/>
          <w:sz w:val="24"/>
          <w:szCs w:val="24"/>
        </w:rPr>
        <w:t>for a modification o</w:t>
      </w:r>
      <w:r w:rsidR="007A4E1F">
        <w:rPr>
          <w:rFonts w:ascii="Arial" w:hAnsi="Arial" w:cs="Arial"/>
          <w:sz w:val="24"/>
          <w:szCs w:val="24"/>
        </w:rPr>
        <w:t xml:space="preserve">rder </w:t>
      </w:r>
      <w:r w:rsidR="000C6507">
        <w:rPr>
          <w:rFonts w:ascii="Arial" w:hAnsi="Arial" w:cs="Arial"/>
          <w:sz w:val="24"/>
          <w:szCs w:val="24"/>
        </w:rPr>
        <w:t xml:space="preserve">submitted by </w:t>
      </w:r>
      <w:r w:rsidR="00237515">
        <w:rPr>
          <w:rFonts w:ascii="Arial" w:hAnsi="Arial" w:cs="Arial"/>
          <w:sz w:val="24"/>
          <w:szCs w:val="24"/>
        </w:rPr>
        <w:t>Mr Smith</w:t>
      </w:r>
      <w:r w:rsidR="008E0104">
        <w:rPr>
          <w:rFonts w:ascii="Arial" w:hAnsi="Arial" w:cs="Arial"/>
          <w:sz w:val="24"/>
          <w:szCs w:val="24"/>
        </w:rPr>
        <w:t>.</w:t>
      </w:r>
      <w:r w:rsidR="000C6507">
        <w:rPr>
          <w:rFonts w:ascii="Arial" w:hAnsi="Arial" w:cs="Arial"/>
          <w:sz w:val="24"/>
          <w:szCs w:val="24"/>
        </w:rPr>
        <w:t xml:space="preserve"> </w:t>
      </w:r>
      <w:r w:rsidR="007E7189" w:rsidRPr="007103E6">
        <w:rPr>
          <w:rFonts w:ascii="Arial" w:hAnsi="Arial" w:cs="Arial"/>
          <w:sz w:val="24"/>
          <w:szCs w:val="24"/>
        </w:rPr>
        <w:t>Accordingly</w:t>
      </w:r>
      <w:r w:rsidR="009B13F2" w:rsidRPr="007103E6">
        <w:rPr>
          <w:rFonts w:ascii="Arial" w:hAnsi="Arial" w:cs="Arial"/>
          <w:sz w:val="24"/>
          <w:szCs w:val="24"/>
        </w:rPr>
        <w:t xml:space="preserve"> </w:t>
      </w:r>
      <w:r w:rsidR="00715070" w:rsidRPr="007103E6">
        <w:rPr>
          <w:rFonts w:ascii="Arial" w:hAnsi="Arial" w:cs="Arial"/>
          <w:sz w:val="24"/>
          <w:szCs w:val="24"/>
        </w:rPr>
        <w:t>for the p</w:t>
      </w:r>
      <w:r w:rsidR="001A5362" w:rsidRPr="007103E6">
        <w:rPr>
          <w:rFonts w:ascii="Arial" w:hAnsi="Arial" w:cs="Arial"/>
          <w:sz w:val="24"/>
          <w:szCs w:val="24"/>
        </w:rPr>
        <w:t xml:space="preserve">urposes of statutory dedication, I consider the </w:t>
      </w:r>
      <w:r w:rsidR="008A5A7E" w:rsidRPr="007103E6">
        <w:rPr>
          <w:rFonts w:ascii="Arial" w:hAnsi="Arial" w:cs="Arial"/>
          <w:sz w:val="24"/>
          <w:szCs w:val="24"/>
        </w:rPr>
        <w:t>20-year</w:t>
      </w:r>
      <w:r w:rsidR="001A5362" w:rsidRPr="007103E6">
        <w:rPr>
          <w:rFonts w:ascii="Arial" w:hAnsi="Arial" w:cs="Arial"/>
          <w:sz w:val="24"/>
          <w:szCs w:val="24"/>
        </w:rPr>
        <w:t xml:space="preserve"> relevant period to be </w:t>
      </w:r>
      <w:r w:rsidR="002577A5" w:rsidRPr="007103E6">
        <w:rPr>
          <w:rFonts w:ascii="Arial" w:hAnsi="Arial" w:cs="Arial"/>
          <w:sz w:val="24"/>
          <w:szCs w:val="24"/>
        </w:rPr>
        <w:t>1996-2016</w:t>
      </w:r>
      <w:r w:rsidR="00892A30">
        <w:rPr>
          <w:rFonts w:ascii="Arial" w:hAnsi="Arial" w:cs="Arial"/>
          <w:sz w:val="24"/>
          <w:szCs w:val="24"/>
        </w:rPr>
        <w:t>.</w:t>
      </w:r>
    </w:p>
    <w:p w14:paraId="25084C7B" w14:textId="15394925" w:rsidR="00E52E3A" w:rsidRPr="00E52E3A" w:rsidRDefault="00E52E3A" w:rsidP="00E52E3A">
      <w:pPr>
        <w:pStyle w:val="Style1"/>
        <w:numPr>
          <w:ilvl w:val="0"/>
          <w:numId w:val="0"/>
        </w:numPr>
        <w:rPr>
          <w:rFonts w:ascii="Arial" w:hAnsi="Arial" w:cs="Arial"/>
          <w:i/>
          <w:iCs/>
          <w:sz w:val="24"/>
          <w:szCs w:val="24"/>
        </w:rPr>
      </w:pPr>
      <w:r w:rsidRPr="00E52E3A">
        <w:rPr>
          <w:rFonts w:ascii="Arial" w:hAnsi="Arial" w:cs="Arial"/>
          <w:i/>
          <w:iCs/>
          <w:sz w:val="24"/>
          <w:szCs w:val="24"/>
        </w:rPr>
        <w:t>Documentary Evidence</w:t>
      </w:r>
    </w:p>
    <w:p w14:paraId="0EF8B2F2" w14:textId="53A292F4" w:rsidR="00892A30" w:rsidRDefault="00104AA2" w:rsidP="007103E6">
      <w:pPr>
        <w:pStyle w:val="Style1"/>
        <w:tabs>
          <w:tab w:val="clear" w:pos="720"/>
        </w:tabs>
        <w:rPr>
          <w:rFonts w:ascii="Arial" w:hAnsi="Arial" w:cs="Arial"/>
          <w:sz w:val="24"/>
          <w:szCs w:val="24"/>
        </w:rPr>
      </w:pPr>
      <w:r>
        <w:rPr>
          <w:rFonts w:ascii="Arial" w:hAnsi="Arial" w:cs="Arial"/>
          <w:sz w:val="24"/>
          <w:szCs w:val="24"/>
        </w:rPr>
        <w:t xml:space="preserve">The </w:t>
      </w:r>
      <w:r w:rsidR="00005174">
        <w:rPr>
          <w:rFonts w:ascii="Arial" w:hAnsi="Arial" w:cs="Arial"/>
          <w:sz w:val="24"/>
          <w:szCs w:val="24"/>
        </w:rPr>
        <w:t>C</w:t>
      </w:r>
      <w:r>
        <w:rPr>
          <w:rFonts w:ascii="Arial" w:hAnsi="Arial" w:cs="Arial"/>
          <w:sz w:val="24"/>
          <w:szCs w:val="24"/>
        </w:rPr>
        <w:t xml:space="preserve">ouncil examined several </w:t>
      </w:r>
      <w:r w:rsidR="00A804F0">
        <w:rPr>
          <w:rFonts w:ascii="Arial" w:hAnsi="Arial" w:cs="Arial"/>
          <w:sz w:val="24"/>
          <w:szCs w:val="24"/>
        </w:rPr>
        <w:t xml:space="preserve">county maps </w:t>
      </w:r>
      <w:r w:rsidR="000A18A0">
        <w:rPr>
          <w:rFonts w:ascii="Arial" w:hAnsi="Arial" w:cs="Arial"/>
          <w:sz w:val="24"/>
          <w:szCs w:val="24"/>
        </w:rPr>
        <w:t>a</w:t>
      </w:r>
      <w:r w:rsidR="006D0553">
        <w:rPr>
          <w:rFonts w:ascii="Arial" w:hAnsi="Arial" w:cs="Arial"/>
          <w:sz w:val="24"/>
          <w:szCs w:val="24"/>
        </w:rPr>
        <w:t>long with the</w:t>
      </w:r>
      <w:r w:rsidR="000A18A0">
        <w:rPr>
          <w:rFonts w:ascii="Arial" w:hAnsi="Arial" w:cs="Arial"/>
          <w:sz w:val="24"/>
          <w:szCs w:val="24"/>
        </w:rPr>
        <w:t xml:space="preserve"> </w:t>
      </w:r>
      <w:r w:rsidR="00A11487">
        <w:rPr>
          <w:rFonts w:ascii="Arial" w:hAnsi="Arial" w:cs="Arial"/>
          <w:sz w:val="24"/>
          <w:szCs w:val="24"/>
        </w:rPr>
        <w:t>d</w:t>
      </w:r>
      <w:r w:rsidR="000A18A0">
        <w:rPr>
          <w:rFonts w:ascii="Arial" w:hAnsi="Arial" w:cs="Arial"/>
          <w:sz w:val="24"/>
          <w:szCs w:val="24"/>
        </w:rPr>
        <w:t>efinitive m</w:t>
      </w:r>
      <w:r w:rsidR="00DC56C6">
        <w:rPr>
          <w:rFonts w:ascii="Arial" w:hAnsi="Arial" w:cs="Arial"/>
          <w:sz w:val="24"/>
          <w:szCs w:val="24"/>
        </w:rPr>
        <w:t xml:space="preserve">apping records and surveys. </w:t>
      </w:r>
      <w:r w:rsidR="005A4BBC">
        <w:rPr>
          <w:rFonts w:ascii="Arial" w:hAnsi="Arial" w:cs="Arial"/>
          <w:sz w:val="24"/>
          <w:szCs w:val="24"/>
        </w:rPr>
        <w:t>From these documents t</w:t>
      </w:r>
      <w:r w:rsidR="00F42634">
        <w:rPr>
          <w:rFonts w:ascii="Arial" w:hAnsi="Arial" w:cs="Arial"/>
          <w:sz w:val="24"/>
          <w:szCs w:val="24"/>
        </w:rPr>
        <w:t xml:space="preserve">he </w:t>
      </w:r>
      <w:r w:rsidR="00B34B88">
        <w:rPr>
          <w:rFonts w:ascii="Arial" w:hAnsi="Arial" w:cs="Arial"/>
          <w:sz w:val="24"/>
          <w:szCs w:val="24"/>
        </w:rPr>
        <w:t>claimed</w:t>
      </w:r>
      <w:r w:rsidR="00F17BD3">
        <w:rPr>
          <w:rFonts w:ascii="Arial" w:hAnsi="Arial" w:cs="Arial"/>
          <w:sz w:val="24"/>
          <w:szCs w:val="24"/>
        </w:rPr>
        <w:t xml:space="preserve"> route appears </w:t>
      </w:r>
      <w:r w:rsidR="008A0127">
        <w:rPr>
          <w:rFonts w:ascii="Arial" w:hAnsi="Arial" w:cs="Arial"/>
          <w:sz w:val="24"/>
          <w:szCs w:val="24"/>
        </w:rPr>
        <w:t>to be</w:t>
      </w:r>
      <w:r w:rsidR="005A4BBC">
        <w:rPr>
          <w:rFonts w:ascii="Arial" w:hAnsi="Arial" w:cs="Arial"/>
          <w:sz w:val="24"/>
          <w:szCs w:val="24"/>
        </w:rPr>
        <w:t xml:space="preserve"> shown</w:t>
      </w:r>
      <w:r w:rsidR="008A0127">
        <w:rPr>
          <w:rFonts w:ascii="Arial" w:hAnsi="Arial" w:cs="Arial"/>
          <w:sz w:val="24"/>
          <w:szCs w:val="24"/>
        </w:rPr>
        <w:t xml:space="preserve"> as a</w:t>
      </w:r>
      <w:r w:rsidR="00F17BD3">
        <w:rPr>
          <w:rFonts w:ascii="Arial" w:hAnsi="Arial" w:cs="Arial"/>
          <w:sz w:val="24"/>
          <w:szCs w:val="24"/>
        </w:rPr>
        <w:t xml:space="preserve"> physical e</w:t>
      </w:r>
      <w:r w:rsidR="008A0127">
        <w:rPr>
          <w:rFonts w:ascii="Arial" w:hAnsi="Arial" w:cs="Arial"/>
          <w:sz w:val="24"/>
          <w:szCs w:val="24"/>
        </w:rPr>
        <w:t>ntity</w:t>
      </w:r>
      <w:r w:rsidR="005D69BC">
        <w:rPr>
          <w:rFonts w:ascii="Arial" w:hAnsi="Arial" w:cs="Arial"/>
          <w:sz w:val="24"/>
          <w:szCs w:val="24"/>
        </w:rPr>
        <w:t xml:space="preserve"> from the early 1950’s</w:t>
      </w:r>
      <w:r w:rsidR="00C8664A">
        <w:rPr>
          <w:rFonts w:ascii="Arial" w:hAnsi="Arial" w:cs="Arial"/>
          <w:sz w:val="24"/>
          <w:szCs w:val="24"/>
        </w:rPr>
        <w:t>.</w:t>
      </w:r>
    </w:p>
    <w:p w14:paraId="108C4993" w14:textId="4E4FCF3C" w:rsidR="00A0591D" w:rsidRPr="00C60D70" w:rsidRDefault="007D4878" w:rsidP="00C60D70">
      <w:pPr>
        <w:pStyle w:val="Style1"/>
        <w:tabs>
          <w:tab w:val="clear" w:pos="720"/>
        </w:tabs>
        <w:rPr>
          <w:rFonts w:ascii="Arial" w:hAnsi="Arial" w:cs="Arial"/>
          <w:sz w:val="24"/>
          <w:szCs w:val="24"/>
        </w:rPr>
      </w:pPr>
      <w:r>
        <w:rPr>
          <w:rFonts w:ascii="Arial" w:hAnsi="Arial" w:cs="Arial"/>
          <w:sz w:val="24"/>
          <w:szCs w:val="24"/>
        </w:rPr>
        <w:t>Mr Smith also submitted various maps as part of his submission. The</w:t>
      </w:r>
      <w:r w:rsidR="005919D8">
        <w:rPr>
          <w:rFonts w:ascii="Arial" w:hAnsi="Arial" w:cs="Arial"/>
          <w:sz w:val="24"/>
          <w:szCs w:val="24"/>
        </w:rPr>
        <w:t xml:space="preserve"> 1930</w:t>
      </w:r>
      <w:r>
        <w:rPr>
          <w:rFonts w:ascii="Arial" w:hAnsi="Arial" w:cs="Arial"/>
          <w:sz w:val="24"/>
          <w:szCs w:val="24"/>
        </w:rPr>
        <w:t xml:space="preserve"> O</w:t>
      </w:r>
      <w:r w:rsidR="00606631">
        <w:rPr>
          <w:rFonts w:ascii="Arial" w:hAnsi="Arial" w:cs="Arial"/>
          <w:sz w:val="24"/>
          <w:szCs w:val="24"/>
        </w:rPr>
        <w:t>rdnance Survey</w:t>
      </w:r>
      <w:r>
        <w:rPr>
          <w:rFonts w:ascii="Arial" w:hAnsi="Arial" w:cs="Arial"/>
          <w:sz w:val="24"/>
          <w:szCs w:val="24"/>
        </w:rPr>
        <w:t xml:space="preserve"> map 1</w:t>
      </w:r>
      <w:r w:rsidR="00624456">
        <w:rPr>
          <w:rFonts w:ascii="Arial" w:hAnsi="Arial" w:cs="Arial"/>
          <w:sz w:val="24"/>
          <w:szCs w:val="24"/>
        </w:rPr>
        <w:t>:2500 shows tha</w:t>
      </w:r>
      <w:r w:rsidR="005919D8">
        <w:rPr>
          <w:rFonts w:ascii="Arial" w:hAnsi="Arial" w:cs="Arial"/>
          <w:sz w:val="24"/>
          <w:szCs w:val="24"/>
        </w:rPr>
        <w:t>t most of the</w:t>
      </w:r>
      <w:r w:rsidR="004D7972">
        <w:rPr>
          <w:rFonts w:ascii="Arial" w:hAnsi="Arial" w:cs="Arial"/>
          <w:sz w:val="24"/>
          <w:szCs w:val="24"/>
        </w:rPr>
        <w:t xml:space="preserve"> local</w:t>
      </w:r>
      <w:r w:rsidR="005919D8">
        <w:rPr>
          <w:rFonts w:ascii="Arial" w:hAnsi="Arial" w:cs="Arial"/>
          <w:sz w:val="24"/>
          <w:szCs w:val="24"/>
        </w:rPr>
        <w:t xml:space="preserve"> area was open land at that time</w:t>
      </w:r>
      <w:r w:rsidR="000E35B1">
        <w:rPr>
          <w:rFonts w:ascii="Arial" w:hAnsi="Arial" w:cs="Arial"/>
          <w:sz w:val="24"/>
          <w:szCs w:val="24"/>
        </w:rPr>
        <w:t>, with the definitive line of B</w:t>
      </w:r>
      <w:r w:rsidR="003F02E1">
        <w:rPr>
          <w:rFonts w:ascii="Arial" w:hAnsi="Arial" w:cs="Arial"/>
          <w:sz w:val="24"/>
          <w:szCs w:val="24"/>
        </w:rPr>
        <w:t>ridleway</w:t>
      </w:r>
      <w:r w:rsidR="00743492">
        <w:rPr>
          <w:rFonts w:ascii="Arial" w:hAnsi="Arial" w:cs="Arial"/>
          <w:sz w:val="24"/>
          <w:szCs w:val="24"/>
        </w:rPr>
        <w:t xml:space="preserve"> </w:t>
      </w:r>
      <w:r w:rsidR="000E35B1">
        <w:rPr>
          <w:rFonts w:ascii="Arial" w:hAnsi="Arial" w:cs="Arial"/>
          <w:sz w:val="24"/>
          <w:szCs w:val="24"/>
        </w:rPr>
        <w:t>18</w:t>
      </w:r>
      <w:r w:rsidR="00F25294">
        <w:rPr>
          <w:rFonts w:ascii="Arial" w:hAnsi="Arial" w:cs="Arial"/>
          <w:sz w:val="24"/>
          <w:szCs w:val="24"/>
        </w:rPr>
        <w:t>b</w:t>
      </w:r>
      <w:r w:rsidR="003F02E1">
        <w:rPr>
          <w:rFonts w:ascii="Arial" w:hAnsi="Arial" w:cs="Arial"/>
          <w:sz w:val="24"/>
          <w:szCs w:val="24"/>
        </w:rPr>
        <w:t xml:space="preserve"> (BR18b)</w:t>
      </w:r>
      <w:r w:rsidR="000E35B1">
        <w:rPr>
          <w:rFonts w:ascii="Arial" w:hAnsi="Arial" w:cs="Arial"/>
          <w:sz w:val="24"/>
          <w:szCs w:val="24"/>
        </w:rPr>
        <w:t xml:space="preserve"> clearly shown.</w:t>
      </w:r>
    </w:p>
    <w:p w14:paraId="2BBB46BF" w14:textId="48315A30" w:rsidR="009F3D79" w:rsidRPr="009F3D79" w:rsidRDefault="009F3D79" w:rsidP="009F3D79">
      <w:pPr>
        <w:pStyle w:val="Style1"/>
        <w:numPr>
          <w:ilvl w:val="0"/>
          <w:numId w:val="0"/>
        </w:numPr>
        <w:rPr>
          <w:rFonts w:ascii="Arial" w:hAnsi="Arial" w:cs="Arial"/>
          <w:i/>
          <w:iCs/>
          <w:sz w:val="24"/>
          <w:szCs w:val="24"/>
        </w:rPr>
      </w:pPr>
      <w:r w:rsidRPr="009F3D79">
        <w:rPr>
          <w:rFonts w:ascii="Arial" w:hAnsi="Arial" w:cs="Arial"/>
          <w:i/>
          <w:iCs/>
          <w:sz w:val="24"/>
          <w:szCs w:val="24"/>
        </w:rPr>
        <w:t>Aerial imagery</w:t>
      </w:r>
    </w:p>
    <w:p w14:paraId="7B457570" w14:textId="39672F24" w:rsidR="008B6243" w:rsidRDefault="00DA11D5" w:rsidP="007103E6">
      <w:pPr>
        <w:pStyle w:val="Style1"/>
        <w:tabs>
          <w:tab w:val="clear" w:pos="720"/>
        </w:tabs>
        <w:rPr>
          <w:rFonts w:ascii="Arial" w:hAnsi="Arial" w:cs="Arial"/>
          <w:sz w:val="24"/>
          <w:szCs w:val="24"/>
        </w:rPr>
      </w:pPr>
      <w:r>
        <w:rPr>
          <w:rFonts w:ascii="Arial" w:hAnsi="Arial" w:cs="Arial"/>
          <w:sz w:val="24"/>
          <w:szCs w:val="24"/>
        </w:rPr>
        <w:t>Extensive aerial photos</w:t>
      </w:r>
      <w:r w:rsidR="00146E0D">
        <w:rPr>
          <w:rFonts w:ascii="Arial" w:hAnsi="Arial" w:cs="Arial"/>
          <w:sz w:val="24"/>
          <w:szCs w:val="24"/>
        </w:rPr>
        <w:t xml:space="preserve"> </w:t>
      </w:r>
      <w:r>
        <w:rPr>
          <w:rFonts w:ascii="Arial" w:hAnsi="Arial" w:cs="Arial"/>
          <w:sz w:val="24"/>
          <w:szCs w:val="24"/>
        </w:rPr>
        <w:t>were submitted in evidence</w:t>
      </w:r>
      <w:r w:rsidR="00134231">
        <w:rPr>
          <w:rFonts w:ascii="Arial" w:hAnsi="Arial" w:cs="Arial"/>
          <w:sz w:val="24"/>
          <w:szCs w:val="24"/>
        </w:rPr>
        <w:t xml:space="preserve"> </w:t>
      </w:r>
      <w:r w:rsidR="005B4567">
        <w:rPr>
          <w:rFonts w:ascii="Arial" w:hAnsi="Arial" w:cs="Arial"/>
          <w:sz w:val="24"/>
          <w:szCs w:val="24"/>
        </w:rPr>
        <w:t>dat</w:t>
      </w:r>
      <w:r w:rsidR="00C30301">
        <w:rPr>
          <w:rFonts w:ascii="Arial" w:hAnsi="Arial" w:cs="Arial"/>
          <w:sz w:val="24"/>
          <w:szCs w:val="24"/>
        </w:rPr>
        <w:t>ing</w:t>
      </w:r>
      <w:r w:rsidR="005B4567">
        <w:rPr>
          <w:rFonts w:ascii="Arial" w:hAnsi="Arial" w:cs="Arial"/>
          <w:sz w:val="24"/>
          <w:szCs w:val="24"/>
        </w:rPr>
        <w:t xml:space="preserve"> back to 1999.</w:t>
      </w:r>
      <w:r w:rsidR="00B01DF0">
        <w:rPr>
          <w:rFonts w:ascii="Arial" w:hAnsi="Arial" w:cs="Arial"/>
          <w:sz w:val="24"/>
          <w:szCs w:val="24"/>
        </w:rPr>
        <w:t xml:space="preserve"> </w:t>
      </w:r>
      <w:r w:rsidR="0066122B">
        <w:rPr>
          <w:rFonts w:ascii="Arial" w:hAnsi="Arial" w:cs="Arial"/>
          <w:sz w:val="24"/>
          <w:szCs w:val="24"/>
        </w:rPr>
        <w:t>Mr Marsh</w:t>
      </w:r>
      <w:r w:rsidR="000A7CB5">
        <w:rPr>
          <w:rFonts w:ascii="Arial" w:hAnsi="Arial" w:cs="Arial"/>
          <w:sz w:val="24"/>
          <w:szCs w:val="24"/>
        </w:rPr>
        <w:t>,</w:t>
      </w:r>
      <w:r w:rsidR="00C60D70">
        <w:rPr>
          <w:rFonts w:ascii="Arial" w:hAnsi="Arial" w:cs="Arial"/>
          <w:sz w:val="24"/>
          <w:szCs w:val="24"/>
        </w:rPr>
        <w:t xml:space="preserve"> when</w:t>
      </w:r>
      <w:r w:rsidR="000A7CB5">
        <w:rPr>
          <w:rFonts w:ascii="Arial" w:hAnsi="Arial" w:cs="Arial"/>
          <w:sz w:val="24"/>
          <w:szCs w:val="24"/>
        </w:rPr>
        <w:t xml:space="preserve"> in correspondence with the Council</w:t>
      </w:r>
      <w:r w:rsidR="0066122B">
        <w:rPr>
          <w:rFonts w:ascii="Arial" w:hAnsi="Arial" w:cs="Arial"/>
          <w:sz w:val="24"/>
          <w:szCs w:val="24"/>
        </w:rPr>
        <w:t xml:space="preserve"> </w:t>
      </w:r>
      <w:r w:rsidR="000A7CB5">
        <w:rPr>
          <w:rFonts w:ascii="Arial" w:hAnsi="Arial" w:cs="Arial"/>
          <w:sz w:val="24"/>
          <w:szCs w:val="24"/>
        </w:rPr>
        <w:t>in</w:t>
      </w:r>
      <w:r w:rsidR="001C4E2C">
        <w:rPr>
          <w:rFonts w:ascii="Arial" w:hAnsi="Arial" w:cs="Arial"/>
          <w:sz w:val="24"/>
          <w:szCs w:val="24"/>
        </w:rPr>
        <w:t xml:space="preserve"> 2016</w:t>
      </w:r>
      <w:r w:rsidR="000A7CB5">
        <w:rPr>
          <w:rFonts w:ascii="Arial" w:hAnsi="Arial" w:cs="Arial"/>
          <w:sz w:val="24"/>
          <w:szCs w:val="24"/>
        </w:rPr>
        <w:t>, also submitted</w:t>
      </w:r>
      <w:r w:rsidR="00264175">
        <w:rPr>
          <w:rFonts w:ascii="Arial" w:hAnsi="Arial" w:cs="Arial"/>
          <w:sz w:val="24"/>
          <w:szCs w:val="24"/>
        </w:rPr>
        <w:t xml:space="preserve"> aerial photos </w:t>
      </w:r>
      <w:r w:rsidR="00EB0ED3">
        <w:rPr>
          <w:rFonts w:ascii="Arial" w:hAnsi="Arial" w:cs="Arial"/>
          <w:sz w:val="24"/>
          <w:szCs w:val="24"/>
        </w:rPr>
        <w:t>from</w:t>
      </w:r>
      <w:r w:rsidR="007431A4">
        <w:rPr>
          <w:rFonts w:ascii="Arial" w:hAnsi="Arial" w:cs="Arial"/>
          <w:sz w:val="24"/>
          <w:szCs w:val="24"/>
        </w:rPr>
        <w:t xml:space="preserve"> </w:t>
      </w:r>
      <w:r w:rsidR="00D646CB">
        <w:rPr>
          <w:rFonts w:ascii="Arial" w:hAnsi="Arial" w:cs="Arial"/>
          <w:sz w:val="24"/>
          <w:szCs w:val="24"/>
        </w:rPr>
        <w:t>the 1940</w:t>
      </w:r>
      <w:r w:rsidR="007431A4">
        <w:rPr>
          <w:rFonts w:ascii="Arial" w:hAnsi="Arial" w:cs="Arial"/>
          <w:sz w:val="24"/>
          <w:szCs w:val="24"/>
        </w:rPr>
        <w:t>’s</w:t>
      </w:r>
      <w:r w:rsidR="00EB0ED3">
        <w:rPr>
          <w:rFonts w:ascii="Arial" w:hAnsi="Arial" w:cs="Arial"/>
          <w:sz w:val="24"/>
          <w:szCs w:val="24"/>
        </w:rPr>
        <w:t xml:space="preserve"> and 195</w:t>
      </w:r>
      <w:r w:rsidR="007431A4">
        <w:rPr>
          <w:rFonts w:ascii="Arial" w:hAnsi="Arial" w:cs="Arial"/>
          <w:sz w:val="24"/>
          <w:szCs w:val="24"/>
        </w:rPr>
        <w:t>0</w:t>
      </w:r>
      <w:r w:rsidR="00385567">
        <w:rPr>
          <w:rFonts w:ascii="Arial" w:hAnsi="Arial" w:cs="Arial"/>
          <w:sz w:val="24"/>
          <w:szCs w:val="24"/>
        </w:rPr>
        <w:t>’s</w:t>
      </w:r>
      <w:r w:rsidR="001C4E2C">
        <w:rPr>
          <w:rFonts w:ascii="Arial" w:hAnsi="Arial" w:cs="Arial"/>
          <w:sz w:val="24"/>
          <w:szCs w:val="24"/>
        </w:rPr>
        <w:t>.</w:t>
      </w:r>
      <w:r w:rsidR="005B4567">
        <w:rPr>
          <w:rFonts w:ascii="Arial" w:hAnsi="Arial" w:cs="Arial"/>
          <w:sz w:val="24"/>
          <w:szCs w:val="24"/>
        </w:rPr>
        <w:t xml:space="preserve"> </w:t>
      </w:r>
      <w:r w:rsidR="00ED3D51">
        <w:rPr>
          <w:rFonts w:ascii="Arial" w:hAnsi="Arial" w:cs="Arial"/>
          <w:sz w:val="24"/>
          <w:szCs w:val="24"/>
        </w:rPr>
        <w:t xml:space="preserve">The </w:t>
      </w:r>
      <w:r w:rsidR="00B55FD2">
        <w:rPr>
          <w:rFonts w:ascii="Arial" w:hAnsi="Arial" w:cs="Arial"/>
          <w:sz w:val="24"/>
          <w:szCs w:val="24"/>
        </w:rPr>
        <w:t>claimed</w:t>
      </w:r>
      <w:r w:rsidR="00ED3D51">
        <w:rPr>
          <w:rFonts w:ascii="Arial" w:hAnsi="Arial" w:cs="Arial"/>
          <w:sz w:val="24"/>
          <w:szCs w:val="24"/>
        </w:rPr>
        <w:t xml:space="preserve"> route is </w:t>
      </w:r>
      <w:r w:rsidR="00F53BC3">
        <w:rPr>
          <w:rFonts w:ascii="Arial" w:hAnsi="Arial" w:cs="Arial"/>
          <w:sz w:val="24"/>
          <w:szCs w:val="24"/>
        </w:rPr>
        <w:t xml:space="preserve">clearly visible on the </w:t>
      </w:r>
      <w:r w:rsidR="001C4E2C">
        <w:rPr>
          <w:rFonts w:ascii="Arial" w:hAnsi="Arial" w:cs="Arial"/>
          <w:sz w:val="24"/>
          <w:szCs w:val="24"/>
        </w:rPr>
        <w:t xml:space="preserve">1940 and </w:t>
      </w:r>
      <w:r w:rsidR="00F53BC3">
        <w:rPr>
          <w:rFonts w:ascii="Arial" w:hAnsi="Arial" w:cs="Arial"/>
          <w:sz w:val="24"/>
          <w:szCs w:val="24"/>
        </w:rPr>
        <w:t>1999</w:t>
      </w:r>
      <w:r w:rsidR="002E11F3">
        <w:rPr>
          <w:rFonts w:ascii="Arial" w:hAnsi="Arial" w:cs="Arial"/>
          <w:sz w:val="24"/>
          <w:szCs w:val="24"/>
        </w:rPr>
        <w:t xml:space="preserve"> </w:t>
      </w:r>
      <w:r w:rsidR="0046273E">
        <w:rPr>
          <w:rFonts w:ascii="Arial" w:hAnsi="Arial" w:cs="Arial"/>
          <w:sz w:val="24"/>
          <w:szCs w:val="24"/>
        </w:rPr>
        <w:t>imagery</w:t>
      </w:r>
      <w:r w:rsidR="00CA50F2">
        <w:rPr>
          <w:rFonts w:ascii="Arial" w:hAnsi="Arial" w:cs="Arial"/>
          <w:sz w:val="24"/>
          <w:szCs w:val="24"/>
        </w:rPr>
        <w:t xml:space="preserve">, although </w:t>
      </w:r>
      <w:r w:rsidR="00561B72">
        <w:rPr>
          <w:rFonts w:ascii="Arial" w:hAnsi="Arial" w:cs="Arial"/>
          <w:sz w:val="24"/>
          <w:szCs w:val="24"/>
        </w:rPr>
        <w:t xml:space="preserve">between points A-B </w:t>
      </w:r>
      <w:r w:rsidR="00CA50F2">
        <w:rPr>
          <w:rFonts w:ascii="Arial" w:hAnsi="Arial" w:cs="Arial"/>
          <w:sz w:val="24"/>
          <w:szCs w:val="24"/>
        </w:rPr>
        <w:t>it is narrower</w:t>
      </w:r>
      <w:r w:rsidR="004D21DA">
        <w:rPr>
          <w:rFonts w:ascii="Arial" w:hAnsi="Arial" w:cs="Arial"/>
          <w:sz w:val="24"/>
          <w:szCs w:val="24"/>
        </w:rPr>
        <w:t xml:space="preserve"> in width</w:t>
      </w:r>
      <w:r w:rsidR="00D64202">
        <w:rPr>
          <w:rFonts w:ascii="Arial" w:hAnsi="Arial" w:cs="Arial"/>
          <w:sz w:val="24"/>
          <w:szCs w:val="24"/>
        </w:rPr>
        <w:t xml:space="preserve"> than BR</w:t>
      </w:r>
      <w:r w:rsidR="007E40D6">
        <w:rPr>
          <w:rFonts w:ascii="Arial" w:hAnsi="Arial" w:cs="Arial"/>
          <w:sz w:val="24"/>
          <w:szCs w:val="24"/>
        </w:rPr>
        <w:t>18</w:t>
      </w:r>
      <w:r w:rsidR="00D74386">
        <w:rPr>
          <w:rFonts w:ascii="Arial" w:hAnsi="Arial" w:cs="Arial"/>
          <w:sz w:val="24"/>
          <w:szCs w:val="24"/>
        </w:rPr>
        <w:t>b</w:t>
      </w:r>
      <w:r w:rsidR="007E40D6">
        <w:rPr>
          <w:rFonts w:ascii="Arial" w:hAnsi="Arial" w:cs="Arial"/>
          <w:sz w:val="24"/>
          <w:szCs w:val="24"/>
        </w:rPr>
        <w:t xml:space="preserve"> north </w:t>
      </w:r>
      <w:r w:rsidR="00F13DBC">
        <w:rPr>
          <w:rFonts w:ascii="Arial" w:hAnsi="Arial" w:cs="Arial"/>
          <w:sz w:val="24"/>
          <w:szCs w:val="24"/>
        </w:rPr>
        <w:t xml:space="preserve">west </w:t>
      </w:r>
      <w:r w:rsidR="007E40D6">
        <w:rPr>
          <w:rFonts w:ascii="Arial" w:hAnsi="Arial" w:cs="Arial"/>
          <w:sz w:val="24"/>
          <w:szCs w:val="24"/>
        </w:rPr>
        <w:t xml:space="preserve">of </w:t>
      </w:r>
      <w:r w:rsidR="00D31972">
        <w:rPr>
          <w:rFonts w:ascii="Arial" w:hAnsi="Arial" w:cs="Arial"/>
          <w:sz w:val="24"/>
          <w:szCs w:val="24"/>
        </w:rPr>
        <w:t>p</w:t>
      </w:r>
      <w:r w:rsidR="007E40D6">
        <w:rPr>
          <w:rFonts w:ascii="Arial" w:hAnsi="Arial" w:cs="Arial"/>
          <w:sz w:val="24"/>
          <w:szCs w:val="24"/>
        </w:rPr>
        <w:t>oint A</w:t>
      </w:r>
      <w:r w:rsidR="004D21DA">
        <w:rPr>
          <w:rFonts w:ascii="Arial" w:hAnsi="Arial" w:cs="Arial"/>
          <w:sz w:val="24"/>
          <w:szCs w:val="24"/>
        </w:rPr>
        <w:t xml:space="preserve"> and also </w:t>
      </w:r>
      <w:r w:rsidR="00134231">
        <w:rPr>
          <w:rFonts w:ascii="Arial" w:hAnsi="Arial" w:cs="Arial"/>
          <w:sz w:val="24"/>
          <w:szCs w:val="24"/>
        </w:rPr>
        <w:t>narrower than section</w:t>
      </w:r>
      <w:r w:rsidR="004D21DA">
        <w:rPr>
          <w:rFonts w:ascii="Arial" w:hAnsi="Arial" w:cs="Arial"/>
          <w:sz w:val="24"/>
          <w:szCs w:val="24"/>
        </w:rPr>
        <w:t xml:space="preserve"> B-C</w:t>
      </w:r>
      <w:r w:rsidR="007E40D6">
        <w:rPr>
          <w:rFonts w:ascii="Arial" w:hAnsi="Arial" w:cs="Arial"/>
          <w:sz w:val="24"/>
          <w:szCs w:val="24"/>
        </w:rPr>
        <w:t>.</w:t>
      </w:r>
      <w:r w:rsidR="001C12F8">
        <w:rPr>
          <w:rFonts w:ascii="Arial" w:hAnsi="Arial" w:cs="Arial"/>
          <w:sz w:val="24"/>
          <w:szCs w:val="24"/>
        </w:rPr>
        <w:t xml:space="preserve"> </w:t>
      </w:r>
    </w:p>
    <w:p w14:paraId="3BE84998" w14:textId="3E49D121" w:rsidR="008B6243" w:rsidRDefault="001C12F8" w:rsidP="007103E6">
      <w:pPr>
        <w:pStyle w:val="Style1"/>
        <w:tabs>
          <w:tab w:val="clear" w:pos="720"/>
        </w:tabs>
        <w:rPr>
          <w:rFonts w:ascii="Arial" w:hAnsi="Arial" w:cs="Arial"/>
          <w:sz w:val="24"/>
          <w:szCs w:val="24"/>
        </w:rPr>
      </w:pPr>
      <w:r>
        <w:rPr>
          <w:rFonts w:ascii="Arial" w:hAnsi="Arial" w:cs="Arial"/>
          <w:sz w:val="24"/>
          <w:szCs w:val="24"/>
        </w:rPr>
        <w:t>By 2006,</w:t>
      </w:r>
      <w:r w:rsidR="00DE3CB0">
        <w:rPr>
          <w:rFonts w:ascii="Arial" w:hAnsi="Arial" w:cs="Arial"/>
          <w:sz w:val="24"/>
          <w:szCs w:val="24"/>
        </w:rPr>
        <w:t xml:space="preserve"> the</w:t>
      </w:r>
      <w:r>
        <w:rPr>
          <w:rFonts w:ascii="Arial" w:hAnsi="Arial" w:cs="Arial"/>
          <w:sz w:val="24"/>
          <w:szCs w:val="24"/>
        </w:rPr>
        <w:t xml:space="preserve"> aerial photos </w:t>
      </w:r>
      <w:r w:rsidR="00DE3CB0">
        <w:rPr>
          <w:rFonts w:ascii="Arial" w:hAnsi="Arial" w:cs="Arial"/>
          <w:sz w:val="24"/>
          <w:szCs w:val="24"/>
        </w:rPr>
        <w:t>depict</w:t>
      </w:r>
      <w:r w:rsidR="00716F82">
        <w:rPr>
          <w:rFonts w:ascii="Arial" w:hAnsi="Arial" w:cs="Arial"/>
          <w:sz w:val="24"/>
          <w:szCs w:val="24"/>
        </w:rPr>
        <w:t xml:space="preserve"> </w:t>
      </w:r>
      <w:r w:rsidR="00515685">
        <w:rPr>
          <w:rFonts w:ascii="Arial" w:hAnsi="Arial" w:cs="Arial"/>
          <w:sz w:val="24"/>
          <w:szCs w:val="24"/>
        </w:rPr>
        <w:t xml:space="preserve">what appears to be fencing on a triangular shaped section of land </w:t>
      </w:r>
      <w:r w:rsidR="002C5D0C">
        <w:rPr>
          <w:rFonts w:ascii="Arial" w:hAnsi="Arial" w:cs="Arial"/>
          <w:sz w:val="24"/>
          <w:szCs w:val="24"/>
        </w:rPr>
        <w:t>within</w:t>
      </w:r>
      <w:r w:rsidR="00C46A20">
        <w:rPr>
          <w:rFonts w:ascii="Arial" w:hAnsi="Arial" w:cs="Arial"/>
          <w:sz w:val="24"/>
          <w:szCs w:val="24"/>
        </w:rPr>
        <w:t xml:space="preserve"> the southernmost section of Mr Cheyney’s land</w:t>
      </w:r>
      <w:r w:rsidR="00916464">
        <w:rPr>
          <w:rFonts w:ascii="Arial" w:hAnsi="Arial" w:cs="Arial"/>
          <w:sz w:val="24"/>
          <w:szCs w:val="24"/>
        </w:rPr>
        <w:t>,</w:t>
      </w:r>
      <w:r w:rsidR="00200665">
        <w:rPr>
          <w:rFonts w:ascii="Arial" w:hAnsi="Arial" w:cs="Arial"/>
          <w:sz w:val="24"/>
          <w:szCs w:val="24"/>
        </w:rPr>
        <w:t xml:space="preserve"> possibly</w:t>
      </w:r>
      <w:r w:rsidR="00916464">
        <w:rPr>
          <w:rFonts w:ascii="Arial" w:hAnsi="Arial" w:cs="Arial"/>
          <w:sz w:val="24"/>
          <w:szCs w:val="24"/>
        </w:rPr>
        <w:t xml:space="preserve"> blocking </w:t>
      </w:r>
      <w:r w:rsidR="004F174D">
        <w:rPr>
          <w:rFonts w:ascii="Arial" w:hAnsi="Arial" w:cs="Arial"/>
          <w:sz w:val="24"/>
          <w:szCs w:val="24"/>
        </w:rPr>
        <w:t xml:space="preserve">part of </w:t>
      </w:r>
      <w:r w:rsidR="00916464">
        <w:rPr>
          <w:rFonts w:ascii="Arial" w:hAnsi="Arial" w:cs="Arial"/>
          <w:sz w:val="24"/>
          <w:szCs w:val="24"/>
        </w:rPr>
        <w:t xml:space="preserve">the </w:t>
      </w:r>
      <w:r w:rsidR="00622480">
        <w:rPr>
          <w:rFonts w:ascii="Arial" w:hAnsi="Arial" w:cs="Arial"/>
          <w:sz w:val="24"/>
          <w:szCs w:val="24"/>
        </w:rPr>
        <w:t>definitive</w:t>
      </w:r>
      <w:r w:rsidR="00916464">
        <w:rPr>
          <w:rFonts w:ascii="Arial" w:hAnsi="Arial" w:cs="Arial"/>
          <w:sz w:val="24"/>
          <w:szCs w:val="24"/>
        </w:rPr>
        <w:t xml:space="preserve"> line </w:t>
      </w:r>
      <w:r w:rsidR="00200665">
        <w:rPr>
          <w:rFonts w:ascii="Arial" w:hAnsi="Arial" w:cs="Arial"/>
          <w:sz w:val="24"/>
          <w:szCs w:val="24"/>
        </w:rPr>
        <w:t>of BR18b</w:t>
      </w:r>
      <w:r w:rsidR="00666943">
        <w:rPr>
          <w:rFonts w:ascii="Arial" w:hAnsi="Arial" w:cs="Arial"/>
          <w:sz w:val="24"/>
          <w:szCs w:val="24"/>
        </w:rPr>
        <w:t>,</w:t>
      </w:r>
      <w:r w:rsidR="00200665">
        <w:rPr>
          <w:rFonts w:ascii="Arial" w:hAnsi="Arial" w:cs="Arial"/>
          <w:sz w:val="24"/>
          <w:szCs w:val="24"/>
        </w:rPr>
        <w:t xml:space="preserve"> </w:t>
      </w:r>
      <w:r w:rsidR="00916464">
        <w:rPr>
          <w:rFonts w:ascii="Arial" w:hAnsi="Arial" w:cs="Arial"/>
          <w:sz w:val="24"/>
          <w:szCs w:val="24"/>
        </w:rPr>
        <w:t>which is no longer visible on the ground</w:t>
      </w:r>
      <w:r w:rsidR="000803D2">
        <w:rPr>
          <w:rFonts w:ascii="Arial" w:hAnsi="Arial" w:cs="Arial"/>
          <w:sz w:val="24"/>
          <w:szCs w:val="24"/>
        </w:rPr>
        <w:t>. The Ord</w:t>
      </w:r>
      <w:r w:rsidR="00636E3E">
        <w:rPr>
          <w:rFonts w:ascii="Arial" w:hAnsi="Arial" w:cs="Arial"/>
          <w:sz w:val="24"/>
          <w:szCs w:val="24"/>
        </w:rPr>
        <w:t>er</w:t>
      </w:r>
      <w:r w:rsidR="000803D2">
        <w:rPr>
          <w:rFonts w:ascii="Arial" w:hAnsi="Arial" w:cs="Arial"/>
          <w:sz w:val="24"/>
          <w:szCs w:val="24"/>
        </w:rPr>
        <w:t xml:space="preserve"> route </w:t>
      </w:r>
      <w:r w:rsidR="00636E3E">
        <w:rPr>
          <w:rFonts w:ascii="Arial" w:hAnsi="Arial" w:cs="Arial"/>
          <w:sz w:val="24"/>
          <w:szCs w:val="24"/>
        </w:rPr>
        <w:t xml:space="preserve">remains </w:t>
      </w:r>
      <w:r w:rsidR="000803D2">
        <w:rPr>
          <w:rFonts w:ascii="Arial" w:hAnsi="Arial" w:cs="Arial"/>
          <w:sz w:val="24"/>
          <w:szCs w:val="24"/>
        </w:rPr>
        <w:t xml:space="preserve">clearly defined </w:t>
      </w:r>
      <w:r w:rsidR="00E1414F">
        <w:rPr>
          <w:rFonts w:ascii="Arial" w:hAnsi="Arial" w:cs="Arial"/>
          <w:sz w:val="24"/>
          <w:szCs w:val="24"/>
        </w:rPr>
        <w:t>and there are</w:t>
      </w:r>
      <w:r w:rsidR="000803D2">
        <w:rPr>
          <w:rFonts w:ascii="Arial" w:hAnsi="Arial" w:cs="Arial"/>
          <w:sz w:val="24"/>
          <w:szCs w:val="24"/>
        </w:rPr>
        <w:t xml:space="preserve"> numerous other faint </w:t>
      </w:r>
      <w:r w:rsidR="00666943">
        <w:rPr>
          <w:rFonts w:ascii="Arial" w:hAnsi="Arial" w:cs="Arial"/>
          <w:sz w:val="24"/>
          <w:szCs w:val="24"/>
        </w:rPr>
        <w:t>lines</w:t>
      </w:r>
      <w:r w:rsidR="000803D2">
        <w:rPr>
          <w:rFonts w:ascii="Arial" w:hAnsi="Arial" w:cs="Arial"/>
          <w:sz w:val="24"/>
          <w:szCs w:val="24"/>
        </w:rPr>
        <w:t xml:space="preserve"> to the north east </w:t>
      </w:r>
      <w:r w:rsidR="00E1414F">
        <w:rPr>
          <w:rFonts w:ascii="Arial" w:hAnsi="Arial" w:cs="Arial"/>
          <w:sz w:val="24"/>
          <w:szCs w:val="24"/>
        </w:rPr>
        <w:t xml:space="preserve">of the route </w:t>
      </w:r>
      <w:r w:rsidR="000803D2">
        <w:rPr>
          <w:rFonts w:ascii="Arial" w:hAnsi="Arial" w:cs="Arial"/>
          <w:sz w:val="24"/>
          <w:szCs w:val="24"/>
        </w:rPr>
        <w:t>and across Mr Harmer’s land.</w:t>
      </w:r>
      <w:r w:rsidR="001C6507">
        <w:rPr>
          <w:rFonts w:ascii="Arial" w:hAnsi="Arial" w:cs="Arial"/>
          <w:sz w:val="24"/>
          <w:szCs w:val="24"/>
        </w:rPr>
        <w:t xml:space="preserve"> </w:t>
      </w:r>
    </w:p>
    <w:p w14:paraId="49EE4E80" w14:textId="389AC832" w:rsidR="007D7BA3" w:rsidRDefault="009918E2" w:rsidP="007103E6">
      <w:pPr>
        <w:pStyle w:val="Style1"/>
        <w:tabs>
          <w:tab w:val="clear" w:pos="720"/>
        </w:tabs>
        <w:rPr>
          <w:rFonts w:ascii="Arial" w:hAnsi="Arial" w:cs="Arial"/>
          <w:sz w:val="24"/>
          <w:szCs w:val="24"/>
        </w:rPr>
      </w:pPr>
      <w:r>
        <w:rPr>
          <w:rFonts w:ascii="Arial" w:hAnsi="Arial" w:cs="Arial"/>
          <w:sz w:val="24"/>
          <w:szCs w:val="24"/>
        </w:rPr>
        <w:t>The</w:t>
      </w:r>
      <w:r w:rsidR="001C6507">
        <w:rPr>
          <w:rFonts w:ascii="Arial" w:hAnsi="Arial" w:cs="Arial"/>
          <w:sz w:val="24"/>
          <w:szCs w:val="24"/>
        </w:rPr>
        <w:t xml:space="preserve"> 2008 </w:t>
      </w:r>
      <w:r>
        <w:rPr>
          <w:rFonts w:ascii="Arial" w:hAnsi="Arial" w:cs="Arial"/>
          <w:sz w:val="24"/>
          <w:szCs w:val="24"/>
        </w:rPr>
        <w:t>and</w:t>
      </w:r>
      <w:r w:rsidR="001C6507">
        <w:rPr>
          <w:rFonts w:ascii="Arial" w:hAnsi="Arial" w:cs="Arial"/>
          <w:sz w:val="24"/>
          <w:szCs w:val="24"/>
        </w:rPr>
        <w:t xml:space="preserve"> 2009 photos show </w:t>
      </w:r>
      <w:r w:rsidR="003B61D8">
        <w:rPr>
          <w:rFonts w:ascii="Arial" w:hAnsi="Arial" w:cs="Arial"/>
          <w:sz w:val="24"/>
          <w:szCs w:val="24"/>
        </w:rPr>
        <w:t xml:space="preserve">the Order route </w:t>
      </w:r>
      <w:r w:rsidR="00DF010C">
        <w:rPr>
          <w:rFonts w:ascii="Arial" w:hAnsi="Arial" w:cs="Arial"/>
          <w:sz w:val="24"/>
          <w:szCs w:val="24"/>
        </w:rPr>
        <w:t>a</w:t>
      </w:r>
      <w:r w:rsidR="00D646CB">
        <w:rPr>
          <w:rFonts w:ascii="Arial" w:hAnsi="Arial" w:cs="Arial"/>
          <w:sz w:val="24"/>
          <w:szCs w:val="24"/>
        </w:rPr>
        <w:t>s</w:t>
      </w:r>
      <w:r w:rsidR="003F14E7">
        <w:rPr>
          <w:rFonts w:ascii="Arial" w:hAnsi="Arial" w:cs="Arial"/>
          <w:sz w:val="24"/>
          <w:szCs w:val="24"/>
        </w:rPr>
        <w:t xml:space="preserve"> a clear and narrow feature between </w:t>
      </w:r>
      <w:r w:rsidR="00DF010C">
        <w:rPr>
          <w:rFonts w:ascii="Arial" w:hAnsi="Arial" w:cs="Arial"/>
          <w:sz w:val="24"/>
          <w:szCs w:val="24"/>
        </w:rPr>
        <w:t xml:space="preserve">points </w:t>
      </w:r>
      <w:r w:rsidR="003F14E7">
        <w:rPr>
          <w:rFonts w:ascii="Arial" w:hAnsi="Arial" w:cs="Arial"/>
          <w:sz w:val="24"/>
          <w:szCs w:val="24"/>
        </w:rPr>
        <w:t>A-</w:t>
      </w:r>
      <w:r w:rsidR="00476BC8">
        <w:rPr>
          <w:rFonts w:ascii="Arial" w:hAnsi="Arial" w:cs="Arial"/>
          <w:sz w:val="24"/>
          <w:szCs w:val="24"/>
        </w:rPr>
        <w:t>B, with</w:t>
      </w:r>
      <w:r w:rsidR="003B61D8">
        <w:rPr>
          <w:rFonts w:ascii="Arial" w:hAnsi="Arial" w:cs="Arial"/>
          <w:sz w:val="24"/>
          <w:szCs w:val="24"/>
        </w:rPr>
        <w:t xml:space="preserve"> a multitude of </w:t>
      </w:r>
      <w:r w:rsidR="00F6327D">
        <w:rPr>
          <w:rFonts w:ascii="Arial" w:hAnsi="Arial" w:cs="Arial"/>
          <w:sz w:val="24"/>
          <w:szCs w:val="24"/>
        </w:rPr>
        <w:t>lines</w:t>
      </w:r>
      <w:r w:rsidR="003B61D8">
        <w:rPr>
          <w:rFonts w:ascii="Arial" w:hAnsi="Arial" w:cs="Arial"/>
          <w:sz w:val="24"/>
          <w:szCs w:val="24"/>
        </w:rPr>
        <w:t xml:space="preserve"> </w:t>
      </w:r>
      <w:r w:rsidR="00A01BFD">
        <w:rPr>
          <w:rFonts w:ascii="Arial" w:hAnsi="Arial" w:cs="Arial"/>
          <w:sz w:val="24"/>
          <w:szCs w:val="24"/>
        </w:rPr>
        <w:t>crossing</w:t>
      </w:r>
      <w:r w:rsidR="002E7558">
        <w:rPr>
          <w:rFonts w:ascii="Arial" w:hAnsi="Arial" w:cs="Arial"/>
          <w:sz w:val="24"/>
          <w:szCs w:val="24"/>
        </w:rPr>
        <w:t xml:space="preserve"> </w:t>
      </w:r>
      <w:r w:rsidR="00B33CC5">
        <w:rPr>
          <w:rFonts w:ascii="Arial" w:hAnsi="Arial" w:cs="Arial"/>
          <w:sz w:val="24"/>
          <w:szCs w:val="24"/>
        </w:rPr>
        <w:t>Mr Harmers land</w:t>
      </w:r>
      <w:r w:rsidR="009D6222">
        <w:rPr>
          <w:rFonts w:ascii="Arial" w:hAnsi="Arial" w:cs="Arial"/>
          <w:sz w:val="24"/>
          <w:szCs w:val="24"/>
        </w:rPr>
        <w:t>.</w:t>
      </w:r>
    </w:p>
    <w:p w14:paraId="65D4734F" w14:textId="4E7BBE91" w:rsidR="007D7BA3" w:rsidRDefault="00127623" w:rsidP="007103E6">
      <w:pPr>
        <w:pStyle w:val="Style1"/>
        <w:tabs>
          <w:tab w:val="clear" w:pos="720"/>
        </w:tabs>
        <w:rPr>
          <w:rFonts w:ascii="Arial" w:hAnsi="Arial" w:cs="Arial"/>
          <w:sz w:val="24"/>
          <w:szCs w:val="24"/>
        </w:rPr>
      </w:pPr>
      <w:r>
        <w:rPr>
          <w:rFonts w:ascii="Arial" w:hAnsi="Arial" w:cs="Arial"/>
          <w:sz w:val="24"/>
          <w:szCs w:val="24"/>
        </w:rPr>
        <w:t xml:space="preserve"> A 2010 image </w:t>
      </w:r>
      <w:r w:rsidR="00790E53">
        <w:rPr>
          <w:rFonts w:ascii="Arial" w:hAnsi="Arial" w:cs="Arial"/>
          <w:sz w:val="24"/>
          <w:szCs w:val="24"/>
        </w:rPr>
        <w:t>shows the Orde</w:t>
      </w:r>
      <w:r w:rsidR="009D6222">
        <w:rPr>
          <w:rFonts w:ascii="Arial" w:hAnsi="Arial" w:cs="Arial"/>
          <w:sz w:val="24"/>
          <w:szCs w:val="24"/>
        </w:rPr>
        <w:t>r</w:t>
      </w:r>
      <w:r w:rsidR="00790E53">
        <w:rPr>
          <w:rFonts w:ascii="Arial" w:hAnsi="Arial" w:cs="Arial"/>
          <w:sz w:val="24"/>
          <w:szCs w:val="24"/>
        </w:rPr>
        <w:t xml:space="preserve"> route with many </w:t>
      </w:r>
      <w:r w:rsidR="001255A8">
        <w:rPr>
          <w:rFonts w:ascii="Arial" w:hAnsi="Arial" w:cs="Arial"/>
          <w:sz w:val="24"/>
          <w:szCs w:val="24"/>
        </w:rPr>
        <w:t>narrow lines</w:t>
      </w:r>
      <w:r w:rsidR="00790E53">
        <w:rPr>
          <w:rFonts w:ascii="Arial" w:hAnsi="Arial" w:cs="Arial"/>
          <w:sz w:val="24"/>
          <w:szCs w:val="24"/>
        </w:rPr>
        <w:t xml:space="preserve"> </w:t>
      </w:r>
      <w:r w:rsidR="00F957E8">
        <w:rPr>
          <w:rFonts w:ascii="Arial" w:hAnsi="Arial" w:cs="Arial"/>
          <w:sz w:val="24"/>
          <w:szCs w:val="24"/>
        </w:rPr>
        <w:t>close by</w:t>
      </w:r>
      <w:r w:rsidR="00600532">
        <w:rPr>
          <w:rFonts w:ascii="Arial" w:hAnsi="Arial" w:cs="Arial"/>
          <w:sz w:val="24"/>
          <w:szCs w:val="24"/>
        </w:rPr>
        <w:t xml:space="preserve">, </w:t>
      </w:r>
      <w:r w:rsidR="009D6222">
        <w:rPr>
          <w:rFonts w:ascii="Arial" w:hAnsi="Arial" w:cs="Arial"/>
          <w:sz w:val="24"/>
          <w:szCs w:val="24"/>
        </w:rPr>
        <w:t xml:space="preserve">but </w:t>
      </w:r>
      <w:r w:rsidR="00600532">
        <w:rPr>
          <w:rFonts w:ascii="Arial" w:hAnsi="Arial" w:cs="Arial"/>
          <w:sz w:val="24"/>
          <w:szCs w:val="24"/>
        </w:rPr>
        <w:t xml:space="preserve">with </w:t>
      </w:r>
      <w:r w:rsidR="00820ED2">
        <w:rPr>
          <w:rFonts w:ascii="Arial" w:hAnsi="Arial" w:cs="Arial"/>
          <w:sz w:val="24"/>
          <w:szCs w:val="24"/>
        </w:rPr>
        <w:t>no defined</w:t>
      </w:r>
      <w:r w:rsidR="00600532">
        <w:rPr>
          <w:rFonts w:ascii="Arial" w:hAnsi="Arial" w:cs="Arial"/>
          <w:sz w:val="24"/>
          <w:szCs w:val="24"/>
        </w:rPr>
        <w:t xml:space="preserve"> </w:t>
      </w:r>
      <w:r w:rsidR="00820ED2">
        <w:rPr>
          <w:rFonts w:ascii="Arial" w:hAnsi="Arial" w:cs="Arial"/>
          <w:sz w:val="24"/>
          <w:szCs w:val="24"/>
        </w:rPr>
        <w:t>tracks on Mr Harmers land</w:t>
      </w:r>
      <w:r w:rsidR="005063E5">
        <w:rPr>
          <w:rFonts w:ascii="Arial" w:hAnsi="Arial" w:cs="Arial"/>
          <w:sz w:val="24"/>
          <w:szCs w:val="24"/>
        </w:rPr>
        <w:t xml:space="preserve">. </w:t>
      </w:r>
      <w:r w:rsidR="00622480">
        <w:rPr>
          <w:rFonts w:ascii="Arial" w:hAnsi="Arial" w:cs="Arial"/>
          <w:sz w:val="24"/>
          <w:szCs w:val="24"/>
        </w:rPr>
        <w:t>M</w:t>
      </w:r>
      <w:r w:rsidR="00576ACF">
        <w:rPr>
          <w:rFonts w:ascii="Arial" w:hAnsi="Arial" w:cs="Arial"/>
          <w:sz w:val="24"/>
          <w:szCs w:val="24"/>
        </w:rPr>
        <w:t xml:space="preserve">r Marsh </w:t>
      </w:r>
      <w:r w:rsidR="00B87240">
        <w:rPr>
          <w:rFonts w:ascii="Arial" w:hAnsi="Arial" w:cs="Arial"/>
          <w:sz w:val="24"/>
          <w:szCs w:val="24"/>
        </w:rPr>
        <w:t>commented that</w:t>
      </w:r>
      <w:r w:rsidR="00576ACF">
        <w:rPr>
          <w:rFonts w:ascii="Arial" w:hAnsi="Arial" w:cs="Arial"/>
          <w:sz w:val="24"/>
          <w:szCs w:val="24"/>
        </w:rPr>
        <w:t xml:space="preserve"> the steeplechase jump</w:t>
      </w:r>
      <w:r w:rsidR="00D23F80">
        <w:rPr>
          <w:rFonts w:ascii="Arial" w:hAnsi="Arial" w:cs="Arial"/>
          <w:sz w:val="24"/>
          <w:szCs w:val="24"/>
        </w:rPr>
        <w:t xml:space="preserve">s and hurdle flights </w:t>
      </w:r>
      <w:r w:rsidR="00E34905">
        <w:rPr>
          <w:rFonts w:ascii="Arial" w:hAnsi="Arial" w:cs="Arial"/>
          <w:sz w:val="24"/>
          <w:szCs w:val="24"/>
        </w:rPr>
        <w:t>depicted</w:t>
      </w:r>
      <w:r w:rsidR="00576ACF">
        <w:rPr>
          <w:rFonts w:ascii="Arial" w:hAnsi="Arial" w:cs="Arial"/>
          <w:sz w:val="24"/>
          <w:szCs w:val="24"/>
        </w:rPr>
        <w:t xml:space="preserve"> on the </w:t>
      </w:r>
      <w:r w:rsidR="000461BA">
        <w:rPr>
          <w:rFonts w:ascii="Arial" w:hAnsi="Arial" w:cs="Arial"/>
          <w:sz w:val="24"/>
          <w:szCs w:val="24"/>
        </w:rPr>
        <w:t xml:space="preserve">2009 and 2010 images are a maximum of </w:t>
      </w:r>
      <w:r w:rsidR="00614138">
        <w:rPr>
          <w:rFonts w:ascii="Arial" w:hAnsi="Arial" w:cs="Arial"/>
          <w:sz w:val="24"/>
          <w:szCs w:val="24"/>
        </w:rPr>
        <w:t>24 feet</w:t>
      </w:r>
      <w:r w:rsidR="005B5998">
        <w:rPr>
          <w:rFonts w:ascii="Arial" w:hAnsi="Arial" w:cs="Arial"/>
          <w:sz w:val="24"/>
          <w:szCs w:val="24"/>
        </w:rPr>
        <w:t xml:space="preserve"> in width.</w:t>
      </w:r>
      <w:r w:rsidR="00F510FD">
        <w:rPr>
          <w:rFonts w:ascii="Arial" w:hAnsi="Arial" w:cs="Arial"/>
          <w:sz w:val="24"/>
          <w:szCs w:val="24"/>
        </w:rPr>
        <w:t xml:space="preserve"> </w:t>
      </w:r>
      <w:r w:rsidR="00F50F19">
        <w:rPr>
          <w:rFonts w:ascii="Arial" w:hAnsi="Arial" w:cs="Arial"/>
          <w:sz w:val="24"/>
          <w:szCs w:val="24"/>
        </w:rPr>
        <w:t xml:space="preserve">This </w:t>
      </w:r>
      <w:r w:rsidR="00370E92">
        <w:rPr>
          <w:rFonts w:ascii="Arial" w:hAnsi="Arial" w:cs="Arial"/>
          <w:sz w:val="24"/>
          <w:szCs w:val="24"/>
        </w:rPr>
        <w:t xml:space="preserve">width is much wider than </w:t>
      </w:r>
      <w:r w:rsidR="00E34905">
        <w:rPr>
          <w:rFonts w:ascii="Arial" w:hAnsi="Arial" w:cs="Arial"/>
          <w:sz w:val="24"/>
          <w:szCs w:val="24"/>
        </w:rPr>
        <w:t xml:space="preserve">that of </w:t>
      </w:r>
      <w:r w:rsidR="00370E92">
        <w:rPr>
          <w:rFonts w:ascii="Arial" w:hAnsi="Arial" w:cs="Arial"/>
          <w:sz w:val="24"/>
          <w:szCs w:val="24"/>
        </w:rPr>
        <w:t xml:space="preserve">the </w:t>
      </w:r>
      <w:r w:rsidR="00F0058B">
        <w:rPr>
          <w:rFonts w:ascii="Arial" w:hAnsi="Arial" w:cs="Arial"/>
          <w:sz w:val="24"/>
          <w:szCs w:val="24"/>
        </w:rPr>
        <w:t>de</w:t>
      </w:r>
      <w:r w:rsidR="00735484">
        <w:rPr>
          <w:rFonts w:ascii="Arial" w:hAnsi="Arial" w:cs="Arial"/>
          <w:sz w:val="24"/>
          <w:szCs w:val="24"/>
        </w:rPr>
        <w:t xml:space="preserve">fined chalk </w:t>
      </w:r>
      <w:r w:rsidR="00E34905">
        <w:rPr>
          <w:rFonts w:ascii="Arial" w:hAnsi="Arial" w:cs="Arial"/>
          <w:sz w:val="24"/>
          <w:szCs w:val="24"/>
        </w:rPr>
        <w:t>track</w:t>
      </w:r>
      <w:r w:rsidR="00F0058B">
        <w:rPr>
          <w:rFonts w:ascii="Arial" w:hAnsi="Arial" w:cs="Arial"/>
          <w:sz w:val="24"/>
          <w:szCs w:val="24"/>
        </w:rPr>
        <w:t xml:space="preserve"> of the </w:t>
      </w:r>
      <w:r w:rsidR="00E37E95">
        <w:rPr>
          <w:rFonts w:ascii="Arial" w:hAnsi="Arial" w:cs="Arial"/>
          <w:sz w:val="24"/>
          <w:szCs w:val="24"/>
        </w:rPr>
        <w:t>claimed</w:t>
      </w:r>
      <w:r w:rsidR="00370E92">
        <w:rPr>
          <w:rFonts w:ascii="Arial" w:hAnsi="Arial" w:cs="Arial"/>
          <w:sz w:val="24"/>
          <w:szCs w:val="24"/>
        </w:rPr>
        <w:t xml:space="preserve"> route</w:t>
      </w:r>
      <w:r w:rsidR="00E34905">
        <w:rPr>
          <w:rFonts w:ascii="Arial" w:hAnsi="Arial" w:cs="Arial"/>
          <w:sz w:val="24"/>
          <w:szCs w:val="24"/>
        </w:rPr>
        <w:t>,</w:t>
      </w:r>
      <w:r w:rsidR="00370E92">
        <w:rPr>
          <w:rFonts w:ascii="Arial" w:hAnsi="Arial" w:cs="Arial"/>
          <w:sz w:val="24"/>
          <w:szCs w:val="24"/>
        </w:rPr>
        <w:t xml:space="preserve"> a</w:t>
      </w:r>
      <w:r w:rsidR="001B141F">
        <w:rPr>
          <w:rFonts w:ascii="Arial" w:hAnsi="Arial" w:cs="Arial"/>
          <w:sz w:val="24"/>
          <w:szCs w:val="24"/>
        </w:rPr>
        <w:t xml:space="preserve">ppearing to </w:t>
      </w:r>
      <w:r w:rsidR="00B94FE6">
        <w:rPr>
          <w:rFonts w:ascii="Arial" w:hAnsi="Arial" w:cs="Arial"/>
          <w:sz w:val="24"/>
          <w:szCs w:val="24"/>
        </w:rPr>
        <w:t>be a</w:t>
      </w:r>
      <w:r w:rsidR="00F50F19">
        <w:rPr>
          <w:rFonts w:ascii="Arial" w:hAnsi="Arial" w:cs="Arial"/>
          <w:sz w:val="24"/>
          <w:szCs w:val="24"/>
        </w:rPr>
        <w:t xml:space="preserve"> similar width to the route plus all the fainter tracks </w:t>
      </w:r>
      <w:r w:rsidR="00370E92">
        <w:rPr>
          <w:rFonts w:ascii="Arial" w:hAnsi="Arial" w:cs="Arial"/>
          <w:sz w:val="24"/>
          <w:szCs w:val="24"/>
        </w:rPr>
        <w:t>alongside.</w:t>
      </w:r>
    </w:p>
    <w:p w14:paraId="3927E133" w14:textId="350CCB7D" w:rsidR="007D7BA3" w:rsidRDefault="00155406" w:rsidP="007103E6">
      <w:pPr>
        <w:pStyle w:val="Style1"/>
        <w:tabs>
          <w:tab w:val="clear" w:pos="720"/>
        </w:tabs>
        <w:rPr>
          <w:rFonts w:ascii="Arial" w:hAnsi="Arial" w:cs="Arial"/>
          <w:sz w:val="24"/>
          <w:szCs w:val="24"/>
        </w:rPr>
      </w:pPr>
      <w:r>
        <w:rPr>
          <w:rFonts w:ascii="Arial" w:hAnsi="Arial" w:cs="Arial"/>
          <w:sz w:val="24"/>
          <w:szCs w:val="24"/>
        </w:rPr>
        <w:t>Aerial i</w:t>
      </w:r>
      <w:r w:rsidR="00B22658">
        <w:rPr>
          <w:rFonts w:ascii="Arial" w:hAnsi="Arial" w:cs="Arial"/>
          <w:sz w:val="24"/>
          <w:szCs w:val="24"/>
        </w:rPr>
        <w:t>mages from 2013</w:t>
      </w:r>
      <w:r w:rsidR="001255A8">
        <w:rPr>
          <w:rFonts w:ascii="Arial" w:hAnsi="Arial" w:cs="Arial"/>
          <w:sz w:val="24"/>
          <w:szCs w:val="24"/>
        </w:rPr>
        <w:t>,</w:t>
      </w:r>
      <w:r w:rsidR="00B22658">
        <w:rPr>
          <w:rFonts w:ascii="Arial" w:hAnsi="Arial" w:cs="Arial"/>
          <w:sz w:val="24"/>
          <w:szCs w:val="24"/>
        </w:rPr>
        <w:t xml:space="preserve"> 2014</w:t>
      </w:r>
      <w:r w:rsidR="001333CA">
        <w:rPr>
          <w:rFonts w:ascii="Arial" w:hAnsi="Arial" w:cs="Arial"/>
          <w:sz w:val="24"/>
          <w:szCs w:val="24"/>
        </w:rPr>
        <w:t xml:space="preserve"> and 2015</w:t>
      </w:r>
      <w:r w:rsidR="00B22658">
        <w:rPr>
          <w:rFonts w:ascii="Arial" w:hAnsi="Arial" w:cs="Arial"/>
          <w:sz w:val="24"/>
          <w:szCs w:val="24"/>
        </w:rPr>
        <w:t xml:space="preserve"> show the Order route again but </w:t>
      </w:r>
      <w:r w:rsidR="004C0C0F">
        <w:rPr>
          <w:rFonts w:ascii="Arial" w:hAnsi="Arial" w:cs="Arial"/>
          <w:sz w:val="24"/>
          <w:szCs w:val="24"/>
        </w:rPr>
        <w:t>narrower</w:t>
      </w:r>
      <w:r w:rsidR="0091759C">
        <w:rPr>
          <w:rFonts w:ascii="Arial" w:hAnsi="Arial" w:cs="Arial"/>
          <w:sz w:val="24"/>
          <w:szCs w:val="24"/>
        </w:rPr>
        <w:t xml:space="preserve"> in width</w:t>
      </w:r>
      <w:r w:rsidR="004C0C0F">
        <w:rPr>
          <w:rFonts w:ascii="Arial" w:hAnsi="Arial" w:cs="Arial"/>
          <w:sz w:val="24"/>
          <w:szCs w:val="24"/>
        </w:rPr>
        <w:t xml:space="preserve"> than the previous images</w:t>
      </w:r>
      <w:r w:rsidR="0091759C">
        <w:rPr>
          <w:rFonts w:ascii="Arial" w:hAnsi="Arial" w:cs="Arial"/>
          <w:sz w:val="24"/>
          <w:szCs w:val="24"/>
        </w:rPr>
        <w:t>,</w:t>
      </w:r>
      <w:r w:rsidR="004C0C0F">
        <w:rPr>
          <w:rFonts w:ascii="Arial" w:hAnsi="Arial" w:cs="Arial"/>
          <w:sz w:val="24"/>
          <w:szCs w:val="24"/>
        </w:rPr>
        <w:t xml:space="preserve"> with little sign of any other </w:t>
      </w:r>
      <w:r w:rsidR="00892896">
        <w:rPr>
          <w:rFonts w:ascii="Arial" w:hAnsi="Arial" w:cs="Arial"/>
          <w:sz w:val="24"/>
          <w:szCs w:val="24"/>
        </w:rPr>
        <w:t>track lines</w:t>
      </w:r>
      <w:r w:rsidR="004C0C0F">
        <w:rPr>
          <w:rFonts w:ascii="Arial" w:hAnsi="Arial" w:cs="Arial"/>
          <w:sz w:val="24"/>
          <w:szCs w:val="24"/>
        </w:rPr>
        <w:t xml:space="preserve"> </w:t>
      </w:r>
      <w:r w:rsidR="00892896">
        <w:rPr>
          <w:rFonts w:ascii="Arial" w:hAnsi="Arial" w:cs="Arial"/>
          <w:sz w:val="24"/>
          <w:szCs w:val="24"/>
        </w:rPr>
        <w:t>alongside</w:t>
      </w:r>
      <w:r w:rsidR="004C0C0F">
        <w:rPr>
          <w:rFonts w:ascii="Arial" w:hAnsi="Arial" w:cs="Arial"/>
          <w:sz w:val="24"/>
          <w:szCs w:val="24"/>
        </w:rPr>
        <w:t xml:space="preserve"> the route</w:t>
      </w:r>
      <w:r w:rsidR="00A80B37">
        <w:rPr>
          <w:rFonts w:ascii="Arial" w:hAnsi="Arial" w:cs="Arial"/>
          <w:sz w:val="24"/>
          <w:szCs w:val="24"/>
        </w:rPr>
        <w:t>.</w:t>
      </w:r>
      <w:r w:rsidR="00A9799C">
        <w:rPr>
          <w:rFonts w:ascii="Arial" w:hAnsi="Arial" w:cs="Arial"/>
          <w:sz w:val="24"/>
          <w:szCs w:val="24"/>
        </w:rPr>
        <w:t xml:space="preserve"> </w:t>
      </w:r>
    </w:p>
    <w:p w14:paraId="0343A866" w14:textId="41213280" w:rsidR="00DA11D5" w:rsidRDefault="00A9799C" w:rsidP="007103E6">
      <w:pPr>
        <w:pStyle w:val="Style1"/>
        <w:tabs>
          <w:tab w:val="clear" w:pos="720"/>
        </w:tabs>
        <w:rPr>
          <w:rFonts w:ascii="Arial" w:hAnsi="Arial" w:cs="Arial"/>
          <w:sz w:val="24"/>
          <w:szCs w:val="24"/>
        </w:rPr>
      </w:pPr>
      <w:r>
        <w:rPr>
          <w:rFonts w:ascii="Arial" w:hAnsi="Arial" w:cs="Arial"/>
          <w:sz w:val="24"/>
          <w:szCs w:val="24"/>
        </w:rPr>
        <w:t xml:space="preserve">An aerial photo from Bing was </w:t>
      </w:r>
      <w:r w:rsidR="008E4B3C">
        <w:rPr>
          <w:rFonts w:ascii="Arial" w:hAnsi="Arial" w:cs="Arial"/>
          <w:sz w:val="24"/>
          <w:szCs w:val="24"/>
        </w:rPr>
        <w:t xml:space="preserve">also </w:t>
      </w:r>
      <w:r>
        <w:rPr>
          <w:rFonts w:ascii="Arial" w:hAnsi="Arial" w:cs="Arial"/>
          <w:sz w:val="24"/>
          <w:szCs w:val="24"/>
        </w:rPr>
        <w:t xml:space="preserve">submitted by Mr Smith, which </w:t>
      </w:r>
      <w:r w:rsidR="006A5D36">
        <w:rPr>
          <w:rFonts w:ascii="Arial" w:hAnsi="Arial" w:cs="Arial"/>
          <w:sz w:val="24"/>
          <w:szCs w:val="24"/>
        </w:rPr>
        <w:t xml:space="preserve">clearly shows the Order route as a defined </w:t>
      </w:r>
      <w:r w:rsidR="00F06505">
        <w:rPr>
          <w:rFonts w:ascii="Arial" w:hAnsi="Arial" w:cs="Arial"/>
          <w:sz w:val="24"/>
          <w:szCs w:val="24"/>
        </w:rPr>
        <w:t>feature. A</w:t>
      </w:r>
      <w:r w:rsidR="00FA2F67">
        <w:rPr>
          <w:rFonts w:ascii="Arial" w:hAnsi="Arial" w:cs="Arial"/>
          <w:sz w:val="24"/>
          <w:szCs w:val="24"/>
        </w:rPr>
        <w:t xml:space="preserve"> zoomed in image of the aerial photo shows faint lines to the </w:t>
      </w:r>
      <w:r w:rsidR="00D90BC5">
        <w:rPr>
          <w:rFonts w:ascii="Arial" w:hAnsi="Arial" w:cs="Arial"/>
          <w:sz w:val="24"/>
          <w:szCs w:val="24"/>
        </w:rPr>
        <w:t xml:space="preserve">north east of the track. Mr Smith </w:t>
      </w:r>
      <w:r w:rsidR="00E7768C">
        <w:rPr>
          <w:rFonts w:ascii="Arial" w:hAnsi="Arial" w:cs="Arial"/>
          <w:sz w:val="24"/>
          <w:szCs w:val="24"/>
        </w:rPr>
        <w:t xml:space="preserve">did not know </w:t>
      </w:r>
      <w:r w:rsidR="00FC06B7">
        <w:rPr>
          <w:rFonts w:ascii="Arial" w:hAnsi="Arial" w:cs="Arial"/>
          <w:sz w:val="24"/>
          <w:szCs w:val="24"/>
        </w:rPr>
        <w:t>the date</w:t>
      </w:r>
      <w:r w:rsidR="00E7768C">
        <w:rPr>
          <w:rFonts w:ascii="Arial" w:hAnsi="Arial" w:cs="Arial"/>
          <w:sz w:val="24"/>
          <w:szCs w:val="24"/>
        </w:rPr>
        <w:t xml:space="preserve"> this image </w:t>
      </w:r>
      <w:r w:rsidR="004406E0">
        <w:rPr>
          <w:rFonts w:ascii="Arial" w:hAnsi="Arial" w:cs="Arial"/>
          <w:sz w:val="24"/>
          <w:szCs w:val="24"/>
        </w:rPr>
        <w:t>was taken</w:t>
      </w:r>
      <w:r w:rsidR="00FC06B7">
        <w:rPr>
          <w:rFonts w:ascii="Arial" w:hAnsi="Arial" w:cs="Arial"/>
          <w:sz w:val="24"/>
          <w:szCs w:val="24"/>
        </w:rPr>
        <w:t>.</w:t>
      </w:r>
    </w:p>
    <w:p w14:paraId="6614C995" w14:textId="5312679F" w:rsidR="00694917" w:rsidRDefault="00AC4DA6" w:rsidP="001255A8">
      <w:pPr>
        <w:pStyle w:val="Style1"/>
        <w:tabs>
          <w:tab w:val="clear" w:pos="720"/>
        </w:tabs>
        <w:rPr>
          <w:rFonts w:ascii="Arial" w:hAnsi="Arial" w:cs="Arial"/>
          <w:sz w:val="24"/>
          <w:szCs w:val="24"/>
        </w:rPr>
      </w:pPr>
      <w:r w:rsidRPr="001255A8">
        <w:rPr>
          <w:rFonts w:ascii="Arial" w:hAnsi="Arial" w:cs="Arial"/>
          <w:sz w:val="24"/>
          <w:szCs w:val="24"/>
        </w:rPr>
        <w:t xml:space="preserve">At the Inquiry Mr Smith referred to the aerial imagery provided </w:t>
      </w:r>
      <w:r w:rsidR="00A87ED5" w:rsidRPr="001255A8">
        <w:rPr>
          <w:rFonts w:ascii="Arial" w:hAnsi="Arial" w:cs="Arial"/>
          <w:sz w:val="24"/>
          <w:szCs w:val="24"/>
        </w:rPr>
        <w:t>in evidence and asserted correctly that the Order route was clearly shown throughout</w:t>
      </w:r>
      <w:r w:rsidR="00893138" w:rsidRPr="001255A8">
        <w:rPr>
          <w:rFonts w:ascii="Arial" w:hAnsi="Arial" w:cs="Arial"/>
          <w:sz w:val="24"/>
          <w:szCs w:val="24"/>
        </w:rPr>
        <w:t xml:space="preserve">. </w:t>
      </w:r>
      <w:r w:rsidR="00464D73" w:rsidRPr="001255A8">
        <w:rPr>
          <w:rFonts w:ascii="Arial" w:hAnsi="Arial" w:cs="Arial"/>
          <w:sz w:val="24"/>
          <w:szCs w:val="24"/>
        </w:rPr>
        <w:t xml:space="preserve">When asked </w:t>
      </w:r>
      <w:r w:rsidR="00687121" w:rsidRPr="001255A8">
        <w:rPr>
          <w:rFonts w:ascii="Arial" w:hAnsi="Arial" w:cs="Arial"/>
          <w:sz w:val="24"/>
          <w:szCs w:val="24"/>
        </w:rPr>
        <w:t xml:space="preserve">to </w:t>
      </w:r>
      <w:r w:rsidR="00C6727E" w:rsidRPr="001255A8">
        <w:rPr>
          <w:rFonts w:ascii="Arial" w:hAnsi="Arial" w:cs="Arial"/>
          <w:sz w:val="24"/>
          <w:szCs w:val="24"/>
        </w:rPr>
        <w:t>comment on</w:t>
      </w:r>
      <w:r w:rsidR="00687121" w:rsidRPr="001255A8">
        <w:rPr>
          <w:rFonts w:ascii="Arial" w:hAnsi="Arial" w:cs="Arial"/>
          <w:sz w:val="24"/>
          <w:szCs w:val="24"/>
        </w:rPr>
        <w:t xml:space="preserve"> why the </w:t>
      </w:r>
      <w:r w:rsidR="00396962" w:rsidRPr="001255A8">
        <w:rPr>
          <w:rFonts w:ascii="Arial" w:hAnsi="Arial" w:cs="Arial"/>
          <w:sz w:val="24"/>
          <w:szCs w:val="24"/>
        </w:rPr>
        <w:t>worn route</w:t>
      </w:r>
      <w:r w:rsidR="00C6727E" w:rsidRPr="001255A8">
        <w:rPr>
          <w:rFonts w:ascii="Arial" w:hAnsi="Arial" w:cs="Arial"/>
          <w:sz w:val="24"/>
          <w:szCs w:val="24"/>
        </w:rPr>
        <w:t xml:space="preserve"> of A-B</w:t>
      </w:r>
      <w:r w:rsidR="00396962" w:rsidRPr="001255A8">
        <w:rPr>
          <w:rFonts w:ascii="Arial" w:hAnsi="Arial" w:cs="Arial"/>
          <w:sz w:val="24"/>
          <w:szCs w:val="24"/>
        </w:rPr>
        <w:t xml:space="preserve"> was narrow</w:t>
      </w:r>
      <w:r w:rsidR="00687121" w:rsidRPr="001255A8">
        <w:rPr>
          <w:rFonts w:ascii="Arial" w:hAnsi="Arial" w:cs="Arial"/>
          <w:sz w:val="24"/>
          <w:szCs w:val="24"/>
        </w:rPr>
        <w:t xml:space="preserve">er than </w:t>
      </w:r>
      <w:r w:rsidR="00467EF1" w:rsidRPr="001255A8">
        <w:rPr>
          <w:rFonts w:ascii="Arial" w:hAnsi="Arial" w:cs="Arial"/>
          <w:sz w:val="24"/>
          <w:szCs w:val="24"/>
        </w:rPr>
        <w:t>BR1</w:t>
      </w:r>
      <w:r w:rsidR="00F86D98" w:rsidRPr="001255A8">
        <w:rPr>
          <w:rFonts w:ascii="Arial" w:hAnsi="Arial" w:cs="Arial"/>
          <w:sz w:val="24"/>
          <w:szCs w:val="24"/>
        </w:rPr>
        <w:t>8b</w:t>
      </w:r>
      <w:r w:rsidR="00467EF1" w:rsidRPr="001255A8">
        <w:rPr>
          <w:rFonts w:ascii="Arial" w:hAnsi="Arial" w:cs="Arial"/>
          <w:sz w:val="24"/>
          <w:szCs w:val="24"/>
        </w:rPr>
        <w:t xml:space="preserve"> at Point A</w:t>
      </w:r>
      <w:r w:rsidR="00F86D98" w:rsidRPr="001255A8">
        <w:rPr>
          <w:rFonts w:ascii="Arial" w:hAnsi="Arial" w:cs="Arial"/>
          <w:sz w:val="24"/>
          <w:szCs w:val="24"/>
        </w:rPr>
        <w:t xml:space="preserve"> or section B-C of the </w:t>
      </w:r>
      <w:r w:rsidR="005C2F2B">
        <w:rPr>
          <w:rFonts w:ascii="Arial" w:hAnsi="Arial" w:cs="Arial"/>
          <w:sz w:val="24"/>
          <w:szCs w:val="24"/>
        </w:rPr>
        <w:t>claimed</w:t>
      </w:r>
      <w:r w:rsidR="00F86D98" w:rsidRPr="001255A8">
        <w:rPr>
          <w:rFonts w:ascii="Arial" w:hAnsi="Arial" w:cs="Arial"/>
          <w:sz w:val="24"/>
          <w:szCs w:val="24"/>
        </w:rPr>
        <w:t xml:space="preserve"> route</w:t>
      </w:r>
      <w:r w:rsidR="00396962" w:rsidRPr="001255A8">
        <w:rPr>
          <w:rFonts w:ascii="Arial" w:hAnsi="Arial" w:cs="Arial"/>
          <w:sz w:val="24"/>
          <w:szCs w:val="24"/>
        </w:rPr>
        <w:t xml:space="preserve">, he </w:t>
      </w:r>
      <w:r w:rsidR="00B7616B" w:rsidRPr="001255A8">
        <w:rPr>
          <w:rFonts w:ascii="Arial" w:hAnsi="Arial" w:cs="Arial"/>
          <w:sz w:val="24"/>
          <w:szCs w:val="24"/>
        </w:rPr>
        <w:t>asserted</w:t>
      </w:r>
      <w:r w:rsidR="00396962" w:rsidRPr="001255A8">
        <w:rPr>
          <w:rFonts w:ascii="Arial" w:hAnsi="Arial" w:cs="Arial"/>
          <w:sz w:val="24"/>
          <w:szCs w:val="24"/>
        </w:rPr>
        <w:t xml:space="preserve"> that the fainter lines shown in some of the images were </w:t>
      </w:r>
      <w:r w:rsidR="00E371FA" w:rsidRPr="001255A8">
        <w:rPr>
          <w:rFonts w:ascii="Arial" w:hAnsi="Arial" w:cs="Arial"/>
          <w:sz w:val="24"/>
          <w:szCs w:val="24"/>
        </w:rPr>
        <w:t xml:space="preserve">evidence of alternative routes taken </w:t>
      </w:r>
      <w:r w:rsidR="00C54DCF" w:rsidRPr="001255A8">
        <w:rPr>
          <w:rFonts w:ascii="Arial" w:hAnsi="Arial" w:cs="Arial"/>
          <w:sz w:val="24"/>
          <w:szCs w:val="24"/>
        </w:rPr>
        <w:t>on grass</w:t>
      </w:r>
      <w:r w:rsidR="008B234C" w:rsidRPr="001255A8">
        <w:rPr>
          <w:rFonts w:ascii="Arial" w:hAnsi="Arial" w:cs="Arial"/>
          <w:sz w:val="24"/>
          <w:szCs w:val="24"/>
        </w:rPr>
        <w:t>.</w:t>
      </w:r>
      <w:r w:rsidR="00744B1C" w:rsidRPr="001255A8">
        <w:rPr>
          <w:rFonts w:ascii="Arial" w:hAnsi="Arial" w:cs="Arial"/>
          <w:sz w:val="24"/>
          <w:szCs w:val="24"/>
        </w:rPr>
        <w:t xml:space="preserve"> Mr Smith felt that the </w:t>
      </w:r>
      <w:r w:rsidR="00F336AD" w:rsidRPr="001255A8">
        <w:rPr>
          <w:rFonts w:ascii="Arial" w:hAnsi="Arial" w:cs="Arial"/>
          <w:sz w:val="24"/>
          <w:szCs w:val="24"/>
        </w:rPr>
        <w:t>multitude of lines shown on Mr Harmers land were evidence of a separate circular route</w:t>
      </w:r>
      <w:r w:rsidR="00F16C96" w:rsidRPr="001255A8">
        <w:rPr>
          <w:rFonts w:ascii="Arial" w:hAnsi="Arial" w:cs="Arial"/>
          <w:sz w:val="24"/>
          <w:szCs w:val="24"/>
        </w:rPr>
        <w:t>.</w:t>
      </w:r>
      <w:r w:rsidR="007047E8" w:rsidRPr="001255A8">
        <w:rPr>
          <w:rFonts w:ascii="Arial" w:hAnsi="Arial" w:cs="Arial"/>
          <w:sz w:val="24"/>
          <w:szCs w:val="24"/>
        </w:rPr>
        <w:t xml:space="preserve"> </w:t>
      </w:r>
      <w:r w:rsidR="00F16C96" w:rsidRPr="001255A8">
        <w:rPr>
          <w:rFonts w:ascii="Arial" w:hAnsi="Arial" w:cs="Arial"/>
          <w:sz w:val="24"/>
          <w:szCs w:val="24"/>
        </w:rPr>
        <w:t>A</w:t>
      </w:r>
      <w:r w:rsidR="007047E8" w:rsidRPr="001255A8">
        <w:rPr>
          <w:rFonts w:ascii="Arial" w:hAnsi="Arial" w:cs="Arial"/>
          <w:sz w:val="24"/>
          <w:szCs w:val="24"/>
        </w:rPr>
        <w:t xml:space="preserve">lbeit </w:t>
      </w:r>
      <w:r w:rsidR="007E4A64" w:rsidRPr="001255A8">
        <w:rPr>
          <w:rFonts w:ascii="Arial" w:hAnsi="Arial" w:cs="Arial"/>
          <w:sz w:val="24"/>
          <w:szCs w:val="24"/>
        </w:rPr>
        <w:t xml:space="preserve">this looks to be the case for some of the </w:t>
      </w:r>
      <w:r w:rsidR="0041275E" w:rsidRPr="001255A8">
        <w:rPr>
          <w:rFonts w:ascii="Arial" w:hAnsi="Arial" w:cs="Arial"/>
          <w:sz w:val="24"/>
          <w:szCs w:val="24"/>
        </w:rPr>
        <w:t>lines</w:t>
      </w:r>
      <w:r w:rsidR="007E4A64" w:rsidRPr="001255A8">
        <w:rPr>
          <w:rFonts w:ascii="Arial" w:hAnsi="Arial" w:cs="Arial"/>
          <w:sz w:val="24"/>
          <w:szCs w:val="24"/>
        </w:rPr>
        <w:t xml:space="preserve">, </w:t>
      </w:r>
      <w:r w:rsidR="009625A5" w:rsidRPr="001255A8">
        <w:rPr>
          <w:rFonts w:ascii="Arial" w:hAnsi="Arial" w:cs="Arial"/>
          <w:sz w:val="24"/>
          <w:szCs w:val="24"/>
        </w:rPr>
        <w:t xml:space="preserve">in the 2009 image </w:t>
      </w:r>
      <w:r w:rsidR="007E4A64" w:rsidRPr="001255A8">
        <w:rPr>
          <w:rFonts w:ascii="Arial" w:hAnsi="Arial" w:cs="Arial"/>
          <w:sz w:val="24"/>
          <w:szCs w:val="24"/>
        </w:rPr>
        <w:t xml:space="preserve">there </w:t>
      </w:r>
      <w:r w:rsidR="00655BC5" w:rsidRPr="001255A8">
        <w:rPr>
          <w:rFonts w:ascii="Arial" w:hAnsi="Arial" w:cs="Arial"/>
          <w:sz w:val="24"/>
          <w:szCs w:val="24"/>
        </w:rPr>
        <w:t>is a</w:t>
      </w:r>
      <w:r w:rsidR="007E4A64" w:rsidRPr="001255A8">
        <w:rPr>
          <w:rFonts w:ascii="Arial" w:hAnsi="Arial" w:cs="Arial"/>
          <w:sz w:val="24"/>
          <w:szCs w:val="24"/>
        </w:rPr>
        <w:t xml:space="preserve"> clear entry and exit point </w:t>
      </w:r>
      <w:r w:rsidR="006701B3" w:rsidRPr="001255A8">
        <w:rPr>
          <w:rFonts w:ascii="Arial" w:hAnsi="Arial" w:cs="Arial"/>
          <w:sz w:val="24"/>
          <w:szCs w:val="24"/>
        </w:rPr>
        <w:t xml:space="preserve">to and from </w:t>
      </w:r>
      <w:r w:rsidR="00CA6E72" w:rsidRPr="001255A8">
        <w:rPr>
          <w:rFonts w:ascii="Arial" w:hAnsi="Arial" w:cs="Arial"/>
          <w:sz w:val="24"/>
          <w:szCs w:val="24"/>
        </w:rPr>
        <w:t>the Order route</w:t>
      </w:r>
      <w:r w:rsidR="00936FE5" w:rsidRPr="001255A8">
        <w:rPr>
          <w:rFonts w:ascii="Arial" w:hAnsi="Arial" w:cs="Arial"/>
          <w:sz w:val="24"/>
          <w:szCs w:val="24"/>
        </w:rPr>
        <w:t xml:space="preserve"> and also from the northern end of the existing BR18b onto Mr Harmers land.</w:t>
      </w:r>
      <w:r w:rsidR="007F21D0" w:rsidRPr="001255A8">
        <w:rPr>
          <w:rFonts w:ascii="Arial" w:hAnsi="Arial" w:cs="Arial"/>
          <w:sz w:val="24"/>
          <w:szCs w:val="24"/>
        </w:rPr>
        <w:t xml:space="preserve"> </w:t>
      </w:r>
    </w:p>
    <w:p w14:paraId="68E78230" w14:textId="4DE1AF74" w:rsidR="009F64C4" w:rsidRPr="001255A8" w:rsidRDefault="009F64C4" w:rsidP="00694917">
      <w:pPr>
        <w:pStyle w:val="Style1"/>
        <w:numPr>
          <w:ilvl w:val="0"/>
          <w:numId w:val="0"/>
        </w:numPr>
        <w:rPr>
          <w:rFonts w:ascii="Arial" w:hAnsi="Arial" w:cs="Arial"/>
          <w:sz w:val="24"/>
          <w:szCs w:val="24"/>
        </w:rPr>
      </w:pPr>
      <w:r w:rsidRPr="001255A8">
        <w:rPr>
          <w:rFonts w:ascii="Arial" w:hAnsi="Arial" w:cs="Arial"/>
          <w:i/>
          <w:iCs/>
          <w:sz w:val="24"/>
          <w:szCs w:val="24"/>
        </w:rPr>
        <w:t>Photos</w:t>
      </w:r>
    </w:p>
    <w:p w14:paraId="5ABB2ED6" w14:textId="64BDF01C" w:rsidR="003F6192" w:rsidRDefault="008776C8" w:rsidP="007103E6">
      <w:pPr>
        <w:pStyle w:val="Style1"/>
        <w:tabs>
          <w:tab w:val="clear" w:pos="720"/>
        </w:tabs>
        <w:rPr>
          <w:rFonts w:ascii="Arial" w:hAnsi="Arial" w:cs="Arial"/>
          <w:sz w:val="24"/>
          <w:szCs w:val="24"/>
        </w:rPr>
      </w:pPr>
      <w:r>
        <w:rPr>
          <w:rFonts w:ascii="Arial" w:hAnsi="Arial" w:cs="Arial"/>
          <w:sz w:val="24"/>
          <w:szCs w:val="24"/>
        </w:rPr>
        <w:t>Several</w:t>
      </w:r>
      <w:r w:rsidR="003F6192">
        <w:rPr>
          <w:rFonts w:ascii="Arial" w:hAnsi="Arial" w:cs="Arial"/>
          <w:sz w:val="24"/>
          <w:szCs w:val="24"/>
        </w:rPr>
        <w:t xml:space="preserve"> photos were submitted in evidence by all parties</w:t>
      </w:r>
      <w:r>
        <w:rPr>
          <w:rFonts w:ascii="Arial" w:hAnsi="Arial" w:cs="Arial"/>
          <w:sz w:val="24"/>
          <w:szCs w:val="24"/>
        </w:rPr>
        <w:t xml:space="preserve">. They consistently show a track along the line of the claimed route A-B-C, </w:t>
      </w:r>
      <w:r w:rsidR="00AC15AF">
        <w:rPr>
          <w:rFonts w:ascii="Arial" w:hAnsi="Arial" w:cs="Arial"/>
          <w:sz w:val="24"/>
          <w:szCs w:val="24"/>
        </w:rPr>
        <w:t>albeit generally</w:t>
      </w:r>
      <w:r>
        <w:rPr>
          <w:rFonts w:ascii="Arial" w:hAnsi="Arial" w:cs="Arial"/>
          <w:sz w:val="24"/>
          <w:szCs w:val="24"/>
        </w:rPr>
        <w:t xml:space="preserve"> appearing fairly narrow between </w:t>
      </w:r>
      <w:r w:rsidR="00306555">
        <w:rPr>
          <w:rFonts w:ascii="Arial" w:hAnsi="Arial" w:cs="Arial"/>
          <w:sz w:val="24"/>
          <w:szCs w:val="24"/>
        </w:rPr>
        <w:t xml:space="preserve">points </w:t>
      </w:r>
      <w:r>
        <w:rPr>
          <w:rFonts w:ascii="Arial" w:hAnsi="Arial" w:cs="Arial"/>
          <w:sz w:val="24"/>
          <w:szCs w:val="24"/>
        </w:rPr>
        <w:t>A-B in comparison</w:t>
      </w:r>
      <w:r w:rsidR="00306555">
        <w:rPr>
          <w:rFonts w:ascii="Arial" w:hAnsi="Arial" w:cs="Arial"/>
          <w:sz w:val="24"/>
          <w:szCs w:val="24"/>
        </w:rPr>
        <w:t xml:space="preserve"> to points</w:t>
      </w:r>
      <w:r>
        <w:rPr>
          <w:rFonts w:ascii="Arial" w:hAnsi="Arial" w:cs="Arial"/>
          <w:sz w:val="24"/>
          <w:szCs w:val="24"/>
        </w:rPr>
        <w:t xml:space="preserve"> B</w:t>
      </w:r>
      <w:r w:rsidR="00AC15AF">
        <w:rPr>
          <w:rFonts w:ascii="Arial" w:hAnsi="Arial" w:cs="Arial"/>
          <w:sz w:val="24"/>
          <w:szCs w:val="24"/>
        </w:rPr>
        <w:t>-</w:t>
      </w:r>
      <w:r>
        <w:rPr>
          <w:rFonts w:ascii="Arial" w:hAnsi="Arial" w:cs="Arial"/>
          <w:sz w:val="24"/>
          <w:szCs w:val="24"/>
        </w:rPr>
        <w:t>C.</w:t>
      </w:r>
      <w:r w:rsidR="00AC15AF">
        <w:rPr>
          <w:rFonts w:ascii="Arial" w:hAnsi="Arial" w:cs="Arial"/>
          <w:sz w:val="24"/>
          <w:szCs w:val="24"/>
        </w:rPr>
        <w:t xml:space="preserve"> </w:t>
      </w:r>
      <w:r w:rsidR="00AC15AF" w:rsidRPr="008D113D">
        <w:rPr>
          <w:rFonts w:ascii="Arial" w:hAnsi="Arial" w:cs="Arial"/>
          <w:sz w:val="24"/>
          <w:szCs w:val="24"/>
        </w:rPr>
        <w:t>Mrs</w:t>
      </w:r>
      <w:r w:rsidR="00AC15AF">
        <w:rPr>
          <w:rFonts w:ascii="Arial" w:hAnsi="Arial" w:cs="Arial"/>
          <w:sz w:val="24"/>
          <w:szCs w:val="24"/>
        </w:rPr>
        <w:t xml:space="preserve"> </w:t>
      </w:r>
      <w:r w:rsidR="00D646CB">
        <w:rPr>
          <w:rFonts w:ascii="Arial" w:hAnsi="Arial" w:cs="Arial"/>
          <w:sz w:val="24"/>
          <w:szCs w:val="24"/>
        </w:rPr>
        <w:t>Carroll’s</w:t>
      </w:r>
      <w:r w:rsidR="00AC15AF">
        <w:rPr>
          <w:rFonts w:ascii="Arial" w:hAnsi="Arial" w:cs="Arial"/>
          <w:sz w:val="24"/>
          <w:szCs w:val="24"/>
        </w:rPr>
        <w:t xml:space="preserve"> </w:t>
      </w:r>
      <w:r w:rsidR="00D646CB">
        <w:rPr>
          <w:rFonts w:ascii="Arial" w:hAnsi="Arial" w:cs="Arial"/>
          <w:sz w:val="24"/>
          <w:szCs w:val="24"/>
        </w:rPr>
        <w:t>photos</w:t>
      </w:r>
      <w:r w:rsidR="00AC15AF">
        <w:rPr>
          <w:rFonts w:ascii="Arial" w:hAnsi="Arial" w:cs="Arial"/>
          <w:sz w:val="24"/>
          <w:szCs w:val="24"/>
        </w:rPr>
        <w:t xml:space="preserve"> show the line of </w:t>
      </w:r>
      <w:r w:rsidR="00D16220">
        <w:rPr>
          <w:rFonts w:ascii="Arial" w:hAnsi="Arial" w:cs="Arial"/>
          <w:sz w:val="24"/>
          <w:szCs w:val="24"/>
        </w:rPr>
        <w:t>a</w:t>
      </w:r>
      <w:r w:rsidR="00AC15AF">
        <w:rPr>
          <w:rFonts w:ascii="Arial" w:hAnsi="Arial" w:cs="Arial"/>
          <w:sz w:val="24"/>
          <w:szCs w:val="24"/>
        </w:rPr>
        <w:t xml:space="preserve"> path </w:t>
      </w:r>
      <w:r w:rsidR="00166853">
        <w:rPr>
          <w:rFonts w:ascii="Arial" w:hAnsi="Arial" w:cs="Arial"/>
          <w:sz w:val="24"/>
          <w:szCs w:val="24"/>
        </w:rPr>
        <w:t xml:space="preserve">partly obstructed by temporary fencing </w:t>
      </w:r>
      <w:r w:rsidR="00AE2DC5">
        <w:rPr>
          <w:rFonts w:ascii="Arial" w:hAnsi="Arial" w:cs="Arial"/>
          <w:sz w:val="24"/>
          <w:szCs w:val="24"/>
        </w:rPr>
        <w:t xml:space="preserve">which </w:t>
      </w:r>
      <w:r w:rsidR="006A2829">
        <w:rPr>
          <w:rFonts w:ascii="Arial" w:hAnsi="Arial" w:cs="Arial"/>
          <w:sz w:val="24"/>
          <w:szCs w:val="24"/>
        </w:rPr>
        <w:t>appears</w:t>
      </w:r>
      <w:r w:rsidR="00F027E3">
        <w:rPr>
          <w:rFonts w:ascii="Arial" w:hAnsi="Arial" w:cs="Arial"/>
          <w:sz w:val="24"/>
          <w:szCs w:val="24"/>
        </w:rPr>
        <w:t xml:space="preserve"> to be</w:t>
      </w:r>
      <w:r w:rsidR="00AE2DC5">
        <w:rPr>
          <w:rFonts w:ascii="Arial" w:hAnsi="Arial" w:cs="Arial"/>
          <w:sz w:val="24"/>
          <w:szCs w:val="24"/>
        </w:rPr>
        <w:t xml:space="preserve"> </w:t>
      </w:r>
      <w:r w:rsidR="00995FCB">
        <w:rPr>
          <w:rFonts w:ascii="Arial" w:hAnsi="Arial" w:cs="Arial"/>
          <w:sz w:val="24"/>
          <w:szCs w:val="24"/>
        </w:rPr>
        <w:t xml:space="preserve">approximately </w:t>
      </w:r>
      <w:r w:rsidR="00543E13">
        <w:rPr>
          <w:rFonts w:ascii="Arial" w:hAnsi="Arial" w:cs="Arial"/>
          <w:sz w:val="24"/>
          <w:szCs w:val="24"/>
        </w:rPr>
        <w:t xml:space="preserve">one metre </w:t>
      </w:r>
      <w:r w:rsidR="00D65CBE">
        <w:rPr>
          <w:rFonts w:ascii="Arial" w:hAnsi="Arial" w:cs="Arial"/>
          <w:sz w:val="24"/>
          <w:szCs w:val="24"/>
        </w:rPr>
        <w:t>in</w:t>
      </w:r>
      <w:r w:rsidR="00543E13">
        <w:rPr>
          <w:rFonts w:ascii="Arial" w:hAnsi="Arial" w:cs="Arial"/>
          <w:sz w:val="24"/>
          <w:szCs w:val="24"/>
        </w:rPr>
        <w:t xml:space="preserve"> width with a further 3 metres of </w:t>
      </w:r>
      <w:r w:rsidR="003D2162">
        <w:rPr>
          <w:rFonts w:ascii="Arial" w:hAnsi="Arial" w:cs="Arial"/>
          <w:sz w:val="24"/>
          <w:szCs w:val="24"/>
        </w:rPr>
        <w:t xml:space="preserve">shorter grass to the eastern side. </w:t>
      </w:r>
      <w:r w:rsidR="0003197E">
        <w:rPr>
          <w:rFonts w:ascii="Arial" w:hAnsi="Arial" w:cs="Arial"/>
          <w:sz w:val="24"/>
          <w:szCs w:val="24"/>
        </w:rPr>
        <w:t>Photos from the</w:t>
      </w:r>
      <w:r w:rsidR="00166853">
        <w:rPr>
          <w:rFonts w:ascii="Arial" w:hAnsi="Arial" w:cs="Arial"/>
          <w:sz w:val="24"/>
          <w:szCs w:val="24"/>
        </w:rPr>
        <w:t xml:space="preserve"> </w:t>
      </w:r>
      <w:r w:rsidR="003D2162">
        <w:rPr>
          <w:rFonts w:ascii="Arial" w:hAnsi="Arial" w:cs="Arial"/>
          <w:sz w:val="24"/>
          <w:szCs w:val="24"/>
        </w:rPr>
        <w:t>Council’s</w:t>
      </w:r>
      <w:r w:rsidR="00166853">
        <w:rPr>
          <w:rFonts w:ascii="Arial" w:hAnsi="Arial" w:cs="Arial"/>
          <w:sz w:val="24"/>
          <w:szCs w:val="24"/>
        </w:rPr>
        <w:t xml:space="preserve"> </w:t>
      </w:r>
      <w:r w:rsidR="00D65CBE">
        <w:rPr>
          <w:rFonts w:ascii="Arial" w:hAnsi="Arial" w:cs="Arial"/>
          <w:sz w:val="24"/>
          <w:szCs w:val="24"/>
        </w:rPr>
        <w:t xml:space="preserve">site visit in 2016 </w:t>
      </w:r>
      <w:r w:rsidR="00166853">
        <w:rPr>
          <w:rFonts w:ascii="Arial" w:hAnsi="Arial" w:cs="Arial"/>
          <w:sz w:val="24"/>
          <w:szCs w:val="24"/>
        </w:rPr>
        <w:t>show a worn narrow track</w:t>
      </w:r>
      <w:r w:rsidR="00C11B86">
        <w:rPr>
          <w:rFonts w:ascii="Arial" w:hAnsi="Arial" w:cs="Arial"/>
          <w:sz w:val="24"/>
          <w:szCs w:val="24"/>
        </w:rPr>
        <w:t xml:space="preserve"> of</w:t>
      </w:r>
      <w:r w:rsidR="000F65A0">
        <w:rPr>
          <w:rFonts w:ascii="Arial" w:hAnsi="Arial" w:cs="Arial"/>
          <w:sz w:val="24"/>
          <w:szCs w:val="24"/>
        </w:rPr>
        <w:t xml:space="preserve"> possibly</w:t>
      </w:r>
      <w:r w:rsidR="00C11B86">
        <w:rPr>
          <w:rFonts w:ascii="Arial" w:hAnsi="Arial" w:cs="Arial"/>
          <w:sz w:val="24"/>
          <w:szCs w:val="24"/>
        </w:rPr>
        <w:t xml:space="preserve"> about </w:t>
      </w:r>
      <w:r w:rsidR="00A078E7">
        <w:rPr>
          <w:rFonts w:ascii="Arial" w:hAnsi="Arial" w:cs="Arial"/>
          <w:sz w:val="24"/>
          <w:szCs w:val="24"/>
        </w:rPr>
        <w:t>2-</w:t>
      </w:r>
      <w:r w:rsidR="00C11B86">
        <w:rPr>
          <w:rFonts w:ascii="Arial" w:hAnsi="Arial" w:cs="Arial"/>
          <w:sz w:val="24"/>
          <w:szCs w:val="24"/>
        </w:rPr>
        <w:t>3 metres in width</w:t>
      </w:r>
      <w:r w:rsidR="003D2162">
        <w:rPr>
          <w:rFonts w:ascii="Arial" w:hAnsi="Arial" w:cs="Arial"/>
          <w:sz w:val="24"/>
          <w:szCs w:val="24"/>
        </w:rPr>
        <w:t xml:space="preserve"> </w:t>
      </w:r>
      <w:r w:rsidR="0003197E">
        <w:rPr>
          <w:rFonts w:ascii="Arial" w:hAnsi="Arial" w:cs="Arial"/>
          <w:sz w:val="24"/>
          <w:szCs w:val="24"/>
        </w:rPr>
        <w:t>at</w:t>
      </w:r>
      <w:r w:rsidR="003D2162">
        <w:rPr>
          <w:rFonts w:ascii="Arial" w:hAnsi="Arial" w:cs="Arial"/>
          <w:sz w:val="24"/>
          <w:szCs w:val="24"/>
        </w:rPr>
        <w:t xml:space="preserve"> the </w:t>
      </w:r>
      <w:r w:rsidR="009E23AF">
        <w:rPr>
          <w:rFonts w:ascii="Arial" w:hAnsi="Arial" w:cs="Arial"/>
          <w:sz w:val="24"/>
          <w:szCs w:val="24"/>
        </w:rPr>
        <w:t>south</w:t>
      </w:r>
      <w:r w:rsidR="0003197E">
        <w:rPr>
          <w:rFonts w:ascii="Arial" w:hAnsi="Arial" w:cs="Arial"/>
          <w:sz w:val="24"/>
          <w:szCs w:val="24"/>
        </w:rPr>
        <w:t>ern end of the claimed route</w:t>
      </w:r>
      <w:r w:rsidR="009E23AF">
        <w:rPr>
          <w:rFonts w:ascii="Arial" w:hAnsi="Arial" w:cs="Arial"/>
          <w:sz w:val="24"/>
          <w:szCs w:val="24"/>
        </w:rPr>
        <w:t>, and</w:t>
      </w:r>
      <w:r w:rsidR="000F65A0">
        <w:rPr>
          <w:rFonts w:ascii="Arial" w:hAnsi="Arial" w:cs="Arial"/>
          <w:sz w:val="24"/>
          <w:szCs w:val="24"/>
        </w:rPr>
        <w:t xml:space="preserve"> a p</w:t>
      </w:r>
      <w:r w:rsidR="00B64750">
        <w:rPr>
          <w:rFonts w:ascii="Arial" w:hAnsi="Arial" w:cs="Arial"/>
          <w:sz w:val="24"/>
          <w:szCs w:val="24"/>
        </w:rPr>
        <w:t>hoto</w:t>
      </w:r>
      <w:r w:rsidR="000F65A0">
        <w:rPr>
          <w:rFonts w:ascii="Arial" w:hAnsi="Arial" w:cs="Arial"/>
          <w:sz w:val="24"/>
          <w:szCs w:val="24"/>
        </w:rPr>
        <w:t xml:space="preserve"> taken from the northern end</w:t>
      </w:r>
      <w:r w:rsidR="00840915">
        <w:rPr>
          <w:rFonts w:ascii="Arial" w:hAnsi="Arial" w:cs="Arial"/>
          <w:sz w:val="24"/>
          <w:szCs w:val="24"/>
        </w:rPr>
        <w:t xml:space="preserve"> of the route</w:t>
      </w:r>
      <w:r w:rsidR="000F65A0">
        <w:rPr>
          <w:rFonts w:ascii="Arial" w:hAnsi="Arial" w:cs="Arial"/>
          <w:sz w:val="24"/>
          <w:szCs w:val="24"/>
        </w:rPr>
        <w:t xml:space="preserve"> </w:t>
      </w:r>
      <w:r w:rsidR="00F027E3">
        <w:rPr>
          <w:rFonts w:ascii="Arial" w:hAnsi="Arial" w:cs="Arial"/>
          <w:sz w:val="24"/>
          <w:szCs w:val="24"/>
        </w:rPr>
        <w:t xml:space="preserve">which </w:t>
      </w:r>
      <w:r w:rsidR="000F65A0">
        <w:rPr>
          <w:rFonts w:ascii="Arial" w:hAnsi="Arial" w:cs="Arial"/>
          <w:sz w:val="24"/>
          <w:szCs w:val="24"/>
        </w:rPr>
        <w:t>show</w:t>
      </w:r>
      <w:r w:rsidR="00840915">
        <w:rPr>
          <w:rFonts w:ascii="Arial" w:hAnsi="Arial" w:cs="Arial"/>
          <w:sz w:val="24"/>
          <w:szCs w:val="24"/>
        </w:rPr>
        <w:t>s</w:t>
      </w:r>
      <w:r w:rsidR="000F65A0">
        <w:rPr>
          <w:rFonts w:ascii="Arial" w:hAnsi="Arial" w:cs="Arial"/>
          <w:sz w:val="24"/>
          <w:szCs w:val="24"/>
        </w:rPr>
        <w:t xml:space="preserve"> a worn track of approximately one metre wide</w:t>
      </w:r>
      <w:r w:rsidR="00C11B86">
        <w:rPr>
          <w:rFonts w:ascii="Arial" w:hAnsi="Arial" w:cs="Arial"/>
          <w:sz w:val="24"/>
          <w:szCs w:val="24"/>
        </w:rPr>
        <w:t>.</w:t>
      </w:r>
    </w:p>
    <w:p w14:paraId="7F7AAA00" w14:textId="024D7BD1" w:rsidR="009F64C4" w:rsidRDefault="009F64C4" w:rsidP="007103E6">
      <w:pPr>
        <w:pStyle w:val="Style1"/>
        <w:tabs>
          <w:tab w:val="clear" w:pos="720"/>
        </w:tabs>
        <w:rPr>
          <w:rFonts w:ascii="Arial" w:hAnsi="Arial" w:cs="Arial"/>
          <w:sz w:val="24"/>
          <w:szCs w:val="24"/>
        </w:rPr>
      </w:pPr>
      <w:r>
        <w:rPr>
          <w:rFonts w:ascii="Arial" w:hAnsi="Arial" w:cs="Arial"/>
          <w:sz w:val="24"/>
          <w:szCs w:val="24"/>
        </w:rPr>
        <w:t xml:space="preserve">Mr Smith felt that </w:t>
      </w:r>
      <w:r w:rsidR="00A1698E">
        <w:rPr>
          <w:rFonts w:ascii="Arial" w:hAnsi="Arial" w:cs="Arial"/>
          <w:sz w:val="24"/>
          <w:szCs w:val="24"/>
        </w:rPr>
        <w:t>a</w:t>
      </w:r>
      <w:r>
        <w:rPr>
          <w:rFonts w:ascii="Arial" w:hAnsi="Arial" w:cs="Arial"/>
          <w:sz w:val="24"/>
          <w:szCs w:val="24"/>
        </w:rPr>
        <w:t xml:space="preserve"> photo</w:t>
      </w:r>
      <w:r w:rsidR="001A7BFD">
        <w:rPr>
          <w:rFonts w:ascii="Arial" w:hAnsi="Arial" w:cs="Arial"/>
          <w:sz w:val="24"/>
          <w:szCs w:val="24"/>
        </w:rPr>
        <w:t xml:space="preserve"> </w:t>
      </w:r>
      <w:r w:rsidR="00DC7846">
        <w:rPr>
          <w:rFonts w:ascii="Arial" w:hAnsi="Arial" w:cs="Arial"/>
          <w:sz w:val="24"/>
          <w:szCs w:val="24"/>
        </w:rPr>
        <w:t xml:space="preserve">showing a </w:t>
      </w:r>
      <w:r w:rsidR="0040180B">
        <w:rPr>
          <w:rFonts w:ascii="Arial" w:hAnsi="Arial" w:cs="Arial"/>
          <w:sz w:val="24"/>
          <w:szCs w:val="24"/>
        </w:rPr>
        <w:t xml:space="preserve">horse rider </w:t>
      </w:r>
      <w:r w:rsidR="001A7BFD">
        <w:rPr>
          <w:rFonts w:ascii="Arial" w:hAnsi="Arial" w:cs="Arial"/>
          <w:sz w:val="24"/>
          <w:szCs w:val="24"/>
        </w:rPr>
        <w:t>dated 2005</w:t>
      </w:r>
      <w:r w:rsidR="00DB0D44">
        <w:rPr>
          <w:rFonts w:ascii="Arial" w:hAnsi="Arial" w:cs="Arial"/>
          <w:sz w:val="24"/>
          <w:szCs w:val="24"/>
        </w:rPr>
        <w:t xml:space="preserve"> and</w:t>
      </w:r>
      <w:r>
        <w:rPr>
          <w:rFonts w:ascii="Arial" w:hAnsi="Arial" w:cs="Arial"/>
          <w:sz w:val="24"/>
          <w:szCs w:val="24"/>
        </w:rPr>
        <w:t xml:space="preserve"> provided by Mr Marsh </w:t>
      </w:r>
      <w:r w:rsidR="0038531D">
        <w:rPr>
          <w:rFonts w:ascii="Arial" w:hAnsi="Arial" w:cs="Arial"/>
          <w:sz w:val="24"/>
          <w:szCs w:val="24"/>
        </w:rPr>
        <w:t xml:space="preserve">at page 7 of his </w:t>
      </w:r>
      <w:r w:rsidR="00A1698E">
        <w:rPr>
          <w:rFonts w:ascii="Arial" w:hAnsi="Arial" w:cs="Arial"/>
          <w:sz w:val="24"/>
          <w:szCs w:val="24"/>
        </w:rPr>
        <w:t xml:space="preserve">statement </w:t>
      </w:r>
      <w:r w:rsidR="00EA1CA4">
        <w:rPr>
          <w:rFonts w:ascii="Arial" w:hAnsi="Arial" w:cs="Arial"/>
          <w:sz w:val="24"/>
          <w:szCs w:val="24"/>
        </w:rPr>
        <w:t>o</w:t>
      </w:r>
      <w:r w:rsidR="005815A3">
        <w:rPr>
          <w:rFonts w:ascii="Arial" w:hAnsi="Arial" w:cs="Arial"/>
          <w:sz w:val="24"/>
          <w:szCs w:val="24"/>
        </w:rPr>
        <w:t xml:space="preserve">f </w:t>
      </w:r>
      <w:r w:rsidR="00EA1CA4">
        <w:rPr>
          <w:rFonts w:ascii="Arial" w:hAnsi="Arial" w:cs="Arial"/>
          <w:sz w:val="24"/>
          <w:szCs w:val="24"/>
        </w:rPr>
        <w:t>c</w:t>
      </w:r>
      <w:r w:rsidR="005815A3">
        <w:rPr>
          <w:rFonts w:ascii="Arial" w:hAnsi="Arial" w:cs="Arial"/>
          <w:sz w:val="24"/>
          <w:szCs w:val="24"/>
        </w:rPr>
        <w:t>ase,</w:t>
      </w:r>
      <w:r w:rsidR="00A6746E">
        <w:rPr>
          <w:rFonts w:ascii="Arial" w:hAnsi="Arial" w:cs="Arial"/>
          <w:sz w:val="24"/>
          <w:szCs w:val="24"/>
        </w:rPr>
        <w:t xml:space="preserve"> was limited in providing evidence and that it was only </w:t>
      </w:r>
      <w:r w:rsidR="00EC6FAB">
        <w:rPr>
          <w:rFonts w:ascii="Arial" w:hAnsi="Arial" w:cs="Arial"/>
          <w:sz w:val="24"/>
          <w:szCs w:val="24"/>
        </w:rPr>
        <w:t xml:space="preserve">clear that wherever </w:t>
      </w:r>
      <w:r w:rsidR="005815A3">
        <w:rPr>
          <w:rFonts w:ascii="Arial" w:hAnsi="Arial" w:cs="Arial"/>
          <w:sz w:val="24"/>
          <w:szCs w:val="24"/>
        </w:rPr>
        <w:t xml:space="preserve">the photo </w:t>
      </w:r>
      <w:r w:rsidR="00EC6FAB">
        <w:rPr>
          <w:rFonts w:ascii="Arial" w:hAnsi="Arial" w:cs="Arial"/>
          <w:sz w:val="24"/>
          <w:szCs w:val="24"/>
        </w:rPr>
        <w:t>was</w:t>
      </w:r>
      <w:r w:rsidR="005815A3">
        <w:rPr>
          <w:rFonts w:ascii="Arial" w:hAnsi="Arial" w:cs="Arial"/>
          <w:sz w:val="24"/>
          <w:szCs w:val="24"/>
        </w:rPr>
        <w:t xml:space="preserve"> taken</w:t>
      </w:r>
      <w:r w:rsidR="00EC6FAB">
        <w:rPr>
          <w:rFonts w:ascii="Arial" w:hAnsi="Arial" w:cs="Arial"/>
          <w:sz w:val="24"/>
          <w:szCs w:val="24"/>
        </w:rPr>
        <w:t>, it was rideable on horseback.</w:t>
      </w:r>
      <w:r w:rsidR="004816D9">
        <w:rPr>
          <w:rFonts w:ascii="Arial" w:hAnsi="Arial" w:cs="Arial"/>
          <w:sz w:val="24"/>
          <w:szCs w:val="24"/>
        </w:rPr>
        <w:t xml:space="preserve"> </w:t>
      </w:r>
      <w:r w:rsidR="001A7BFD">
        <w:rPr>
          <w:rFonts w:ascii="Arial" w:hAnsi="Arial" w:cs="Arial"/>
          <w:sz w:val="24"/>
          <w:szCs w:val="24"/>
        </w:rPr>
        <w:t>However,</w:t>
      </w:r>
      <w:r w:rsidR="004816D9">
        <w:rPr>
          <w:rFonts w:ascii="Arial" w:hAnsi="Arial" w:cs="Arial"/>
          <w:sz w:val="24"/>
          <w:szCs w:val="24"/>
        </w:rPr>
        <w:t xml:space="preserve"> </w:t>
      </w:r>
      <w:r w:rsidR="00E84F8C">
        <w:rPr>
          <w:rFonts w:ascii="Arial" w:hAnsi="Arial" w:cs="Arial"/>
          <w:sz w:val="24"/>
          <w:szCs w:val="24"/>
        </w:rPr>
        <w:t>I consider that the photo</w:t>
      </w:r>
      <w:r w:rsidR="00F777DC">
        <w:rPr>
          <w:rFonts w:ascii="Arial" w:hAnsi="Arial" w:cs="Arial"/>
          <w:sz w:val="24"/>
          <w:szCs w:val="24"/>
        </w:rPr>
        <w:t xml:space="preserve"> provided by Mr Marsh</w:t>
      </w:r>
      <w:r w:rsidR="00E84F8C">
        <w:rPr>
          <w:rFonts w:ascii="Arial" w:hAnsi="Arial" w:cs="Arial"/>
          <w:sz w:val="24"/>
          <w:szCs w:val="24"/>
        </w:rPr>
        <w:t xml:space="preserve"> is helpful. I</w:t>
      </w:r>
      <w:r w:rsidR="004816D9">
        <w:rPr>
          <w:rFonts w:ascii="Arial" w:hAnsi="Arial" w:cs="Arial"/>
          <w:sz w:val="24"/>
          <w:szCs w:val="24"/>
        </w:rPr>
        <w:t xml:space="preserve">t is quite clear that the </w:t>
      </w:r>
      <w:r w:rsidR="00EC7EEC">
        <w:rPr>
          <w:rFonts w:ascii="Arial" w:hAnsi="Arial" w:cs="Arial"/>
          <w:sz w:val="24"/>
          <w:szCs w:val="24"/>
        </w:rPr>
        <w:t xml:space="preserve">rider is on Mr </w:t>
      </w:r>
      <w:r w:rsidR="00E84F8C">
        <w:rPr>
          <w:rFonts w:ascii="Arial" w:hAnsi="Arial" w:cs="Arial"/>
          <w:sz w:val="24"/>
          <w:szCs w:val="24"/>
        </w:rPr>
        <w:t>Cheyney’s</w:t>
      </w:r>
      <w:r w:rsidR="00EC7EEC">
        <w:rPr>
          <w:rFonts w:ascii="Arial" w:hAnsi="Arial" w:cs="Arial"/>
          <w:sz w:val="24"/>
          <w:szCs w:val="24"/>
        </w:rPr>
        <w:t xml:space="preserve"> land. A chalk path can be seen </w:t>
      </w:r>
      <w:r w:rsidR="007A15A3">
        <w:rPr>
          <w:rFonts w:ascii="Arial" w:hAnsi="Arial" w:cs="Arial"/>
          <w:sz w:val="24"/>
          <w:szCs w:val="24"/>
        </w:rPr>
        <w:t xml:space="preserve">to the west of the </w:t>
      </w:r>
      <w:r w:rsidR="00224540">
        <w:rPr>
          <w:rFonts w:ascii="Arial" w:hAnsi="Arial" w:cs="Arial"/>
          <w:sz w:val="24"/>
          <w:szCs w:val="24"/>
        </w:rPr>
        <w:t>rider</w:t>
      </w:r>
      <w:r w:rsidR="007A15A3">
        <w:rPr>
          <w:rFonts w:ascii="Arial" w:hAnsi="Arial" w:cs="Arial"/>
          <w:sz w:val="24"/>
          <w:szCs w:val="24"/>
        </w:rPr>
        <w:t xml:space="preserve"> </w:t>
      </w:r>
      <w:r w:rsidR="00490347">
        <w:rPr>
          <w:rFonts w:ascii="Arial" w:hAnsi="Arial" w:cs="Arial"/>
          <w:sz w:val="24"/>
          <w:szCs w:val="24"/>
        </w:rPr>
        <w:t>and scrubland</w:t>
      </w:r>
      <w:r w:rsidR="007A15A3">
        <w:rPr>
          <w:rFonts w:ascii="Arial" w:hAnsi="Arial" w:cs="Arial"/>
          <w:sz w:val="24"/>
          <w:szCs w:val="24"/>
        </w:rPr>
        <w:t xml:space="preserve"> to the east.</w:t>
      </w:r>
      <w:r w:rsidR="00E84F8C">
        <w:rPr>
          <w:rFonts w:ascii="Arial" w:hAnsi="Arial" w:cs="Arial"/>
          <w:sz w:val="24"/>
          <w:szCs w:val="24"/>
        </w:rPr>
        <w:t xml:space="preserve"> </w:t>
      </w:r>
      <w:r w:rsidR="006D7215">
        <w:rPr>
          <w:rFonts w:ascii="Arial" w:hAnsi="Arial" w:cs="Arial"/>
          <w:sz w:val="24"/>
          <w:szCs w:val="24"/>
        </w:rPr>
        <w:t xml:space="preserve">The curve of Mr Harmers land can </w:t>
      </w:r>
      <w:r w:rsidR="00E9024E">
        <w:rPr>
          <w:rFonts w:ascii="Arial" w:hAnsi="Arial" w:cs="Arial"/>
          <w:sz w:val="24"/>
          <w:szCs w:val="24"/>
        </w:rPr>
        <w:t xml:space="preserve">also </w:t>
      </w:r>
      <w:r w:rsidR="006D7215">
        <w:rPr>
          <w:rFonts w:ascii="Arial" w:hAnsi="Arial" w:cs="Arial"/>
          <w:sz w:val="24"/>
          <w:szCs w:val="24"/>
        </w:rPr>
        <w:t xml:space="preserve">be </w:t>
      </w:r>
      <w:r w:rsidR="00E9024E">
        <w:rPr>
          <w:rFonts w:ascii="Arial" w:hAnsi="Arial" w:cs="Arial"/>
          <w:sz w:val="24"/>
          <w:szCs w:val="24"/>
        </w:rPr>
        <w:t>observed</w:t>
      </w:r>
      <w:r w:rsidR="006D7215">
        <w:rPr>
          <w:rFonts w:ascii="Arial" w:hAnsi="Arial" w:cs="Arial"/>
          <w:sz w:val="24"/>
          <w:szCs w:val="24"/>
        </w:rPr>
        <w:t xml:space="preserve"> </w:t>
      </w:r>
      <w:r w:rsidR="001A7BFD">
        <w:rPr>
          <w:rFonts w:ascii="Arial" w:hAnsi="Arial" w:cs="Arial"/>
          <w:sz w:val="24"/>
          <w:szCs w:val="24"/>
        </w:rPr>
        <w:t>to the east</w:t>
      </w:r>
      <w:r>
        <w:rPr>
          <w:rFonts w:ascii="Arial" w:hAnsi="Arial" w:cs="Arial"/>
          <w:sz w:val="24"/>
          <w:szCs w:val="24"/>
        </w:rPr>
        <w:t xml:space="preserve"> </w:t>
      </w:r>
      <w:r w:rsidR="001A7BFD">
        <w:rPr>
          <w:rFonts w:ascii="Arial" w:hAnsi="Arial" w:cs="Arial"/>
          <w:sz w:val="24"/>
          <w:szCs w:val="24"/>
        </w:rPr>
        <w:t xml:space="preserve">where it is </w:t>
      </w:r>
      <w:r w:rsidR="00E9024E">
        <w:rPr>
          <w:rFonts w:ascii="Arial" w:hAnsi="Arial" w:cs="Arial"/>
          <w:sz w:val="24"/>
          <w:szCs w:val="24"/>
        </w:rPr>
        <w:t>appears</w:t>
      </w:r>
      <w:r w:rsidR="001A7BFD">
        <w:rPr>
          <w:rFonts w:ascii="Arial" w:hAnsi="Arial" w:cs="Arial"/>
          <w:sz w:val="24"/>
          <w:szCs w:val="24"/>
        </w:rPr>
        <w:t xml:space="preserve"> that </w:t>
      </w:r>
      <w:r w:rsidR="000C2056">
        <w:rPr>
          <w:rFonts w:ascii="Arial" w:hAnsi="Arial" w:cs="Arial"/>
          <w:sz w:val="24"/>
          <w:szCs w:val="24"/>
        </w:rPr>
        <w:t>his</w:t>
      </w:r>
      <w:r w:rsidR="005B6252">
        <w:rPr>
          <w:rFonts w:ascii="Arial" w:hAnsi="Arial" w:cs="Arial"/>
          <w:sz w:val="24"/>
          <w:szCs w:val="24"/>
        </w:rPr>
        <w:t xml:space="preserve"> land has been cultivated </w:t>
      </w:r>
      <w:r w:rsidR="00AC1D4D">
        <w:rPr>
          <w:rFonts w:ascii="Arial" w:hAnsi="Arial" w:cs="Arial"/>
          <w:sz w:val="24"/>
          <w:szCs w:val="24"/>
        </w:rPr>
        <w:t xml:space="preserve">rather than being </w:t>
      </w:r>
      <w:r w:rsidR="001B1729">
        <w:rPr>
          <w:rFonts w:ascii="Arial" w:hAnsi="Arial" w:cs="Arial"/>
          <w:sz w:val="24"/>
          <w:szCs w:val="24"/>
        </w:rPr>
        <w:t>covered in long grass</w:t>
      </w:r>
      <w:r w:rsidR="000C2056">
        <w:rPr>
          <w:rFonts w:ascii="Arial" w:hAnsi="Arial" w:cs="Arial"/>
          <w:sz w:val="24"/>
          <w:szCs w:val="24"/>
        </w:rPr>
        <w:t>, like Mr Cheyney’s</w:t>
      </w:r>
      <w:r w:rsidR="00230F05">
        <w:rPr>
          <w:rFonts w:ascii="Arial" w:hAnsi="Arial" w:cs="Arial"/>
          <w:sz w:val="24"/>
          <w:szCs w:val="24"/>
        </w:rPr>
        <w:t>.</w:t>
      </w:r>
    </w:p>
    <w:p w14:paraId="0AFF7F4F" w14:textId="21119C48" w:rsidR="001255A8" w:rsidRPr="001255A8" w:rsidRDefault="001255A8" w:rsidP="001255A8">
      <w:pPr>
        <w:pStyle w:val="Style1"/>
        <w:numPr>
          <w:ilvl w:val="0"/>
          <w:numId w:val="0"/>
        </w:numPr>
        <w:rPr>
          <w:rFonts w:ascii="Arial" w:hAnsi="Arial" w:cs="Arial"/>
          <w:i/>
          <w:iCs/>
          <w:sz w:val="24"/>
          <w:szCs w:val="24"/>
        </w:rPr>
      </w:pPr>
      <w:r w:rsidRPr="00F905FB">
        <w:rPr>
          <w:rFonts w:ascii="Arial" w:hAnsi="Arial" w:cs="Arial"/>
          <w:i/>
          <w:iCs/>
          <w:sz w:val="24"/>
          <w:szCs w:val="24"/>
        </w:rPr>
        <w:t>Conclusions on documentary evidence</w:t>
      </w:r>
    </w:p>
    <w:p w14:paraId="789C3591" w14:textId="748480A8" w:rsidR="00170D3A" w:rsidRDefault="00170D3A" w:rsidP="001255A8">
      <w:pPr>
        <w:pStyle w:val="Style1"/>
        <w:rPr>
          <w:rFonts w:ascii="Arial" w:hAnsi="Arial" w:cs="Arial"/>
          <w:sz w:val="24"/>
          <w:szCs w:val="24"/>
        </w:rPr>
      </w:pPr>
      <w:r>
        <w:rPr>
          <w:rFonts w:ascii="Arial" w:hAnsi="Arial" w:cs="Arial"/>
          <w:sz w:val="24"/>
          <w:szCs w:val="24"/>
        </w:rPr>
        <w:t>The claimed route appears as a physical entity from the 1940’s and is c</w:t>
      </w:r>
      <w:r w:rsidR="00694917">
        <w:rPr>
          <w:rFonts w:ascii="Arial" w:hAnsi="Arial" w:cs="Arial"/>
          <w:sz w:val="24"/>
          <w:szCs w:val="24"/>
        </w:rPr>
        <w:t>learly</w:t>
      </w:r>
      <w:r>
        <w:rPr>
          <w:rFonts w:ascii="Arial" w:hAnsi="Arial" w:cs="Arial"/>
          <w:sz w:val="24"/>
          <w:szCs w:val="24"/>
        </w:rPr>
        <w:t xml:space="preserve"> depicted throughout all documentary evidence from this date. The route between </w:t>
      </w:r>
      <w:r w:rsidR="002A4546">
        <w:rPr>
          <w:rFonts w:ascii="Arial" w:hAnsi="Arial" w:cs="Arial"/>
          <w:sz w:val="24"/>
          <w:szCs w:val="24"/>
        </w:rPr>
        <w:t xml:space="preserve">section </w:t>
      </w:r>
      <w:r>
        <w:rPr>
          <w:rFonts w:ascii="Arial" w:hAnsi="Arial" w:cs="Arial"/>
          <w:sz w:val="24"/>
          <w:szCs w:val="24"/>
        </w:rPr>
        <w:t xml:space="preserve">A-B is </w:t>
      </w:r>
      <w:r w:rsidR="001B6A94">
        <w:rPr>
          <w:rFonts w:ascii="Arial" w:hAnsi="Arial" w:cs="Arial"/>
          <w:sz w:val="24"/>
          <w:szCs w:val="24"/>
        </w:rPr>
        <w:t>invariably</w:t>
      </w:r>
      <w:r>
        <w:rPr>
          <w:rFonts w:ascii="Arial" w:hAnsi="Arial" w:cs="Arial"/>
          <w:sz w:val="24"/>
          <w:szCs w:val="24"/>
        </w:rPr>
        <w:t xml:space="preserve"> </w:t>
      </w:r>
      <w:r w:rsidR="001B6A94">
        <w:rPr>
          <w:rFonts w:ascii="Arial" w:hAnsi="Arial" w:cs="Arial"/>
          <w:sz w:val="24"/>
          <w:szCs w:val="24"/>
        </w:rPr>
        <w:t>shown</w:t>
      </w:r>
      <w:r>
        <w:rPr>
          <w:rFonts w:ascii="Arial" w:hAnsi="Arial" w:cs="Arial"/>
          <w:sz w:val="24"/>
          <w:szCs w:val="24"/>
        </w:rPr>
        <w:t xml:space="preserve"> as a</w:t>
      </w:r>
      <w:r w:rsidR="00694917">
        <w:rPr>
          <w:rFonts w:ascii="Arial" w:hAnsi="Arial" w:cs="Arial"/>
          <w:sz w:val="24"/>
          <w:szCs w:val="24"/>
        </w:rPr>
        <w:t xml:space="preserve"> worn</w:t>
      </w:r>
      <w:r>
        <w:rPr>
          <w:rFonts w:ascii="Arial" w:hAnsi="Arial" w:cs="Arial"/>
          <w:sz w:val="24"/>
          <w:szCs w:val="24"/>
        </w:rPr>
        <w:t xml:space="preserve"> narrow chalk track,</w:t>
      </w:r>
      <w:r w:rsidR="00694917">
        <w:rPr>
          <w:rFonts w:ascii="Arial" w:hAnsi="Arial" w:cs="Arial"/>
          <w:sz w:val="24"/>
          <w:szCs w:val="24"/>
        </w:rPr>
        <w:t xml:space="preserve"> a</w:t>
      </w:r>
      <w:r w:rsidR="002E13BA">
        <w:rPr>
          <w:rFonts w:ascii="Arial" w:hAnsi="Arial" w:cs="Arial"/>
          <w:sz w:val="24"/>
          <w:szCs w:val="24"/>
        </w:rPr>
        <w:t>nd</w:t>
      </w:r>
      <w:r>
        <w:rPr>
          <w:rFonts w:ascii="Arial" w:hAnsi="Arial" w:cs="Arial"/>
          <w:sz w:val="24"/>
          <w:szCs w:val="24"/>
        </w:rPr>
        <w:t xml:space="preserve"> </w:t>
      </w:r>
      <w:r w:rsidR="001B6A94">
        <w:rPr>
          <w:rFonts w:ascii="Arial" w:hAnsi="Arial" w:cs="Arial"/>
          <w:sz w:val="24"/>
          <w:szCs w:val="24"/>
        </w:rPr>
        <w:t>in most</w:t>
      </w:r>
      <w:r w:rsidR="00694917">
        <w:rPr>
          <w:rFonts w:ascii="Arial" w:hAnsi="Arial" w:cs="Arial"/>
          <w:sz w:val="24"/>
          <w:szCs w:val="24"/>
        </w:rPr>
        <w:t xml:space="preserve"> </w:t>
      </w:r>
      <w:r w:rsidR="004B722F">
        <w:rPr>
          <w:rFonts w:ascii="Arial" w:hAnsi="Arial" w:cs="Arial"/>
          <w:sz w:val="24"/>
          <w:szCs w:val="24"/>
        </w:rPr>
        <w:t>images,</w:t>
      </w:r>
      <w:r w:rsidR="00694917">
        <w:rPr>
          <w:rFonts w:ascii="Arial" w:hAnsi="Arial" w:cs="Arial"/>
          <w:sz w:val="24"/>
          <w:szCs w:val="24"/>
        </w:rPr>
        <w:t xml:space="preserve"> it is</w:t>
      </w:r>
      <w:r w:rsidR="001B6A94">
        <w:rPr>
          <w:rFonts w:ascii="Arial" w:hAnsi="Arial" w:cs="Arial"/>
          <w:sz w:val="24"/>
          <w:szCs w:val="24"/>
        </w:rPr>
        <w:t xml:space="preserve"> much </w:t>
      </w:r>
      <w:r>
        <w:rPr>
          <w:rFonts w:ascii="Arial" w:hAnsi="Arial" w:cs="Arial"/>
          <w:sz w:val="24"/>
          <w:szCs w:val="24"/>
        </w:rPr>
        <w:t>narrower than</w:t>
      </w:r>
      <w:r w:rsidR="000D6A39">
        <w:rPr>
          <w:rFonts w:ascii="Arial" w:hAnsi="Arial" w:cs="Arial"/>
          <w:sz w:val="24"/>
          <w:szCs w:val="24"/>
        </w:rPr>
        <w:t xml:space="preserve"> the </w:t>
      </w:r>
      <w:r w:rsidR="001B6A94">
        <w:rPr>
          <w:rFonts w:ascii="Arial" w:hAnsi="Arial" w:cs="Arial"/>
          <w:sz w:val="24"/>
          <w:szCs w:val="24"/>
        </w:rPr>
        <w:t xml:space="preserve">BR18b </w:t>
      </w:r>
      <w:r w:rsidR="00C302BC">
        <w:rPr>
          <w:rFonts w:ascii="Arial" w:hAnsi="Arial" w:cs="Arial"/>
          <w:sz w:val="24"/>
          <w:szCs w:val="24"/>
        </w:rPr>
        <w:t>at</w:t>
      </w:r>
      <w:r w:rsidR="00DE42D2">
        <w:rPr>
          <w:rFonts w:ascii="Arial" w:hAnsi="Arial" w:cs="Arial"/>
          <w:sz w:val="24"/>
          <w:szCs w:val="24"/>
        </w:rPr>
        <w:t xml:space="preserve"> point</w:t>
      </w:r>
      <w:r w:rsidR="00C302BC">
        <w:rPr>
          <w:rFonts w:ascii="Arial" w:hAnsi="Arial" w:cs="Arial"/>
          <w:sz w:val="24"/>
          <w:szCs w:val="24"/>
        </w:rPr>
        <w:t xml:space="preserve"> A</w:t>
      </w:r>
      <w:r w:rsidR="00590D3E">
        <w:rPr>
          <w:rFonts w:ascii="Arial" w:hAnsi="Arial" w:cs="Arial"/>
          <w:sz w:val="24"/>
          <w:szCs w:val="24"/>
        </w:rPr>
        <w:t>,</w:t>
      </w:r>
      <w:r w:rsidR="001B6A94">
        <w:rPr>
          <w:rFonts w:ascii="Arial" w:hAnsi="Arial" w:cs="Arial"/>
          <w:sz w:val="24"/>
          <w:szCs w:val="24"/>
        </w:rPr>
        <w:t xml:space="preserve"> or section B-C</w:t>
      </w:r>
      <w:r w:rsidR="00477601">
        <w:rPr>
          <w:rFonts w:ascii="Arial" w:hAnsi="Arial" w:cs="Arial"/>
          <w:sz w:val="24"/>
          <w:szCs w:val="24"/>
        </w:rPr>
        <w:t>.</w:t>
      </w:r>
      <w:r w:rsidR="002A4546">
        <w:rPr>
          <w:rFonts w:ascii="Arial" w:hAnsi="Arial" w:cs="Arial"/>
          <w:sz w:val="24"/>
          <w:szCs w:val="24"/>
        </w:rPr>
        <w:t xml:space="preserve"> </w:t>
      </w:r>
    </w:p>
    <w:p w14:paraId="627AB511" w14:textId="55AAD97D" w:rsidR="001B6A94" w:rsidRDefault="001B6A94" w:rsidP="001255A8">
      <w:pPr>
        <w:pStyle w:val="Style1"/>
        <w:rPr>
          <w:rFonts w:ascii="Arial" w:hAnsi="Arial" w:cs="Arial"/>
          <w:sz w:val="24"/>
          <w:szCs w:val="24"/>
        </w:rPr>
      </w:pPr>
      <w:r>
        <w:rPr>
          <w:rFonts w:ascii="Arial" w:hAnsi="Arial" w:cs="Arial"/>
          <w:sz w:val="24"/>
          <w:szCs w:val="24"/>
        </w:rPr>
        <w:t xml:space="preserve">Between 2006 and 2009 there are fine lines to be found adjacent to the </w:t>
      </w:r>
      <w:r w:rsidR="004B722F">
        <w:rPr>
          <w:rFonts w:ascii="Arial" w:hAnsi="Arial" w:cs="Arial"/>
          <w:sz w:val="24"/>
          <w:szCs w:val="24"/>
        </w:rPr>
        <w:t>claimed route</w:t>
      </w:r>
      <w:r w:rsidR="00696141">
        <w:rPr>
          <w:rFonts w:ascii="Arial" w:hAnsi="Arial" w:cs="Arial"/>
          <w:sz w:val="24"/>
          <w:szCs w:val="24"/>
        </w:rPr>
        <w:t>,</w:t>
      </w:r>
      <w:r>
        <w:rPr>
          <w:rFonts w:ascii="Arial" w:hAnsi="Arial" w:cs="Arial"/>
          <w:sz w:val="24"/>
          <w:szCs w:val="24"/>
        </w:rPr>
        <w:t xml:space="preserve"> </w:t>
      </w:r>
      <w:r w:rsidR="001218CB">
        <w:rPr>
          <w:rFonts w:ascii="Arial" w:hAnsi="Arial" w:cs="Arial"/>
          <w:sz w:val="24"/>
          <w:szCs w:val="24"/>
        </w:rPr>
        <w:t>but</w:t>
      </w:r>
      <w:r>
        <w:rPr>
          <w:rFonts w:ascii="Arial" w:hAnsi="Arial" w:cs="Arial"/>
          <w:sz w:val="24"/>
          <w:szCs w:val="24"/>
        </w:rPr>
        <w:t xml:space="preserve"> also across the adjoining land belonging to Mr Harmer. </w:t>
      </w:r>
      <w:r w:rsidR="00694917">
        <w:rPr>
          <w:rFonts w:ascii="Arial" w:hAnsi="Arial" w:cs="Arial"/>
          <w:sz w:val="24"/>
          <w:szCs w:val="24"/>
        </w:rPr>
        <w:t xml:space="preserve">From 2010 the lines seem to increase around the claimed route but decrease on the adjoining land. From 2013 </w:t>
      </w:r>
      <w:r>
        <w:rPr>
          <w:rFonts w:ascii="Arial" w:hAnsi="Arial" w:cs="Arial"/>
          <w:sz w:val="24"/>
          <w:szCs w:val="24"/>
        </w:rPr>
        <w:t xml:space="preserve">the lines </w:t>
      </w:r>
      <w:r w:rsidR="00694917">
        <w:rPr>
          <w:rFonts w:ascii="Arial" w:hAnsi="Arial" w:cs="Arial"/>
          <w:sz w:val="24"/>
          <w:szCs w:val="24"/>
        </w:rPr>
        <w:t>diminish considerably around the chalk track.</w:t>
      </w:r>
    </w:p>
    <w:p w14:paraId="7907C0C9" w14:textId="61259F0A" w:rsidR="00323EB6" w:rsidRPr="00323EB6" w:rsidRDefault="00DC1684" w:rsidP="00323EB6">
      <w:pPr>
        <w:pStyle w:val="Style1"/>
        <w:rPr>
          <w:rFonts w:ascii="Arial" w:hAnsi="Arial" w:cs="Arial"/>
          <w:sz w:val="24"/>
          <w:szCs w:val="24"/>
        </w:rPr>
      </w:pPr>
      <w:r w:rsidRPr="00193523">
        <w:rPr>
          <w:rFonts w:ascii="Arial" w:hAnsi="Arial" w:cs="Arial"/>
          <w:sz w:val="24"/>
          <w:szCs w:val="24"/>
        </w:rPr>
        <w:t>The patterns</w:t>
      </w:r>
      <w:r w:rsidR="001218CB" w:rsidRPr="00193523">
        <w:rPr>
          <w:rFonts w:ascii="Arial" w:hAnsi="Arial" w:cs="Arial"/>
          <w:sz w:val="24"/>
          <w:szCs w:val="24"/>
        </w:rPr>
        <w:t xml:space="preserve"> and </w:t>
      </w:r>
      <w:r w:rsidR="0008254C" w:rsidRPr="00193523">
        <w:rPr>
          <w:rFonts w:ascii="Arial" w:hAnsi="Arial" w:cs="Arial"/>
          <w:sz w:val="24"/>
          <w:szCs w:val="24"/>
        </w:rPr>
        <w:t>chrono</w:t>
      </w:r>
      <w:r w:rsidR="0008254C">
        <w:rPr>
          <w:rFonts w:ascii="Arial" w:hAnsi="Arial" w:cs="Arial"/>
          <w:sz w:val="24"/>
          <w:szCs w:val="24"/>
        </w:rPr>
        <w:t>lo</w:t>
      </w:r>
      <w:r w:rsidR="0008254C" w:rsidRPr="00193523">
        <w:rPr>
          <w:rFonts w:ascii="Arial" w:hAnsi="Arial" w:cs="Arial"/>
          <w:sz w:val="24"/>
          <w:szCs w:val="24"/>
        </w:rPr>
        <w:t>gy</w:t>
      </w:r>
      <w:r w:rsidRPr="00193523">
        <w:rPr>
          <w:rFonts w:ascii="Arial" w:hAnsi="Arial" w:cs="Arial"/>
          <w:sz w:val="24"/>
          <w:szCs w:val="24"/>
        </w:rPr>
        <w:t xml:space="preserve"> of </w:t>
      </w:r>
      <w:r w:rsidR="001218CB" w:rsidRPr="00193523">
        <w:rPr>
          <w:rFonts w:ascii="Arial" w:hAnsi="Arial" w:cs="Arial"/>
          <w:sz w:val="24"/>
          <w:szCs w:val="24"/>
        </w:rPr>
        <w:t xml:space="preserve">the </w:t>
      </w:r>
      <w:r w:rsidRPr="00193523">
        <w:rPr>
          <w:rFonts w:ascii="Arial" w:hAnsi="Arial" w:cs="Arial"/>
          <w:sz w:val="24"/>
          <w:szCs w:val="24"/>
        </w:rPr>
        <w:t xml:space="preserve">lines shown on aerial imagery </w:t>
      </w:r>
      <w:r w:rsidR="0008254C">
        <w:rPr>
          <w:rFonts w:ascii="Arial" w:hAnsi="Arial" w:cs="Arial"/>
          <w:sz w:val="24"/>
          <w:szCs w:val="24"/>
        </w:rPr>
        <w:t xml:space="preserve">may </w:t>
      </w:r>
      <w:r w:rsidRPr="00193523">
        <w:rPr>
          <w:rFonts w:ascii="Arial" w:hAnsi="Arial" w:cs="Arial"/>
          <w:sz w:val="24"/>
          <w:szCs w:val="24"/>
        </w:rPr>
        <w:t xml:space="preserve">correspond with later evidence that suggests </w:t>
      </w:r>
      <w:r w:rsidR="001255A8" w:rsidRPr="00193523">
        <w:rPr>
          <w:rFonts w:ascii="Arial" w:hAnsi="Arial" w:cs="Arial"/>
          <w:sz w:val="24"/>
          <w:szCs w:val="24"/>
        </w:rPr>
        <w:t>that the public used routes all over the land</w:t>
      </w:r>
      <w:r w:rsidRPr="00193523">
        <w:rPr>
          <w:rFonts w:ascii="Arial" w:hAnsi="Arial" w:cs="Arial"/>
          <w:sz w:val="24"/>
          <w:szCs w:val="24"/>
        </w:rPr>
        <w:t xml:space="preserve"> until Mr Harmer fenced </w:t>
      </w:r>
      <w:r w:rsidR="00494F64" w:rsidRPr="00193523">
        <w:rPr>
          <w:rFonts w:ascii="Arial" w:hAnsi="Arial" w:cs="Arial"/>
          <w:sz w:val="24"/>
          <w:szCs w:val="24"/>
        </w:rPr>
        <w:t>and closed off his land</w:t>
      </w:r>
      <w:r w:rsidR="001255A8" w:rsidRPr="00193523">
        <w:rPr>
          <w:rFonts w:ascii="Arial" w:hAnsi="Arial" w:cs="Arial"/>
          <w:sz w:val="24"/>
          <w:szCs w:val="24"/>
        </w:rPr>
        <w:t>.</w:t>
      </w:r>
      <w:r w:rsidR="001218CB" w:rsidRPr="00193523">
        <w:rPr>
          <w:rFonts w:ascii="Arial" w:hAnsi="Arial" w:cs="Arial"/>
          <w:sz w:val="24"/>
          <w:szCs w:val="24"/>
        </w:rPr>
        <w:t xml:space="preserve"> The </w:t>
      </w:r>
      <w:r w:rsidR="00B137EF" w:rsidRPr="00193523">
        <w:rPr>
          <w:rFonts w:ascii="Arial" w:hAnsi="Arial" w:cs="Arial"/>
          <w:sz w:val="24"/>
          <w:szCs w:val="24"/>
        </w:rPr>
        <w:t xml:space="preserve">lines briefly </w:t>
      </w:r>
      <w:r w:rsidR="001218CB" w:rsidRPr="00193523">
        <w:rPr>
          <w:rFonts w:ascii="Arial" w:hAnsi="Arial" w:cs="Arial"/>
          <w:sz w:val="24"/>
          <w:szCs w:val="24"/>
        </w:rPr>
        <w:t xml:space="preserve">increase in the vicinity of the chalk route following this event but then decrease. </w:t>
      </w:r>
      <w:r w:rsidR="00B865EC" w:rsidRPr="00323EB6">
        <w:rPr>
          <w:rFonts w:ascii="Arial" w:hAnsi="Arial" w:cs="Arial"/>
          <w:sz w:val="24"/>
          <w:szCs w:val="24"/>
        </w:rPr>
        <w:t>I accept that there is</w:t>
      </w:r>
      <w:r w:rsidR="00873C27" w:rsidRPr="00323EB6">
        <w:rPr>
          <w:rFonts w:ascii="Arial" w:hAnsi="Arial" w:cs="Arial"/>
          <w:sz w:val="24"/>
          <w:szCs w:val="24"/>
        </w:rPr>
        <w:t xml:space="preserve"> potential </w:t>
      </w:r>
      <w:r w:rsidR="00496431" w:rsidRPr="00323EB6">
        <w:rPr>
          <w:rFonts w:ascii="Arial" w:hAnsi="Arial" w:cs="Arial"/>
          <w:sz w:val="24"/>
          <w:szCs w:val="24"/>
        </w:rPr>
        <w:t>for</w:t>
      </w:r>
      <w:r w:rsidR="00873C27" w:rsidRPr="00323EB6">
        <w:rPr>
          <w:rFonts w:ascii="Arial" w:hAnsi="Arial" w:cs="Arial"/>
          <w:sz w:val="24"/>
          <w:szCs w:val="24"/>
        </w:rPr>
        <w:t xml:space="preserve"> </w:t>
      </w:r>
      <w:r w:rsidR="00496431" w:rsidRPr="00323EB6">
        <w:rPr>
          <w:rFonts w:ascii="Arial" w:hAnsi="Arial" w:cs="Arial"/>
          <w:sz w:val="24"/>
          <w:szCs w:val="24"/>
        </w:rPr>
        <w:t xml:space="preserve">some of </w:t>
      </w:r>
      <w:r w:rsidR="00873C27" w:rsidRPr="00323EB6">
        <w:rPr>
          <w:rFonts w:ascii="Arial" w:hAnsi="Arial" w:cs="Arial"/>
          <w:sz w:val="24"/>
          <w:szCs w:val="24"/>
        </w:rPr>
        <w:t xml:space="preserve">these </w:t>
      </w:r>
      <w:r w:rsidR="00801C05" w:rsidRPr="00323EB6">
        <w:rPr>
          <w:rFonts w:ascii="Arial" w:hAnsi="Arial" w:cs="Arial"/>
          <w:sz w:val="24"/>
          <w:szCs w:val="24"/>
        </w:rPr>
        <w:t xml:space="preserve">lines </w:t>
      </w:r>
      <w:r w:rsidR="00496431" w:rsidRPr="00323EB6">
        <w:rPr>
          <w:rFonts w:ascii="Arial" w:hAnsi="Arial" w:cs="Arial"/>
          <w:sz w:val="24"/>
          <w:szCs w:val="24"/>
        </w:rPr>
        <w:t>to be attributable to</w:t>
      </w:r>
      <w:r w:rsidR="00801C05" w:rsidRPr="00323EB6">
        <w:rPr>
          <w:rFonts w:ascii="Arial" w:hAnsi="Arial" w:cs="Arial"/>
          <w:sz w:val="24"/>
          <w:szCs w:val="24"/>
        </w:rPr>
        <w:t xml:space="preserve"> users</w:t>
      </w:r>
      <w:r w:rsidR="00925DDC" w:rsidRPr="00323EB6">
        <w:rPr>
          <w:rFonts w:ascii="Arial" w:hAnsi="Arial" w:cs="Arial"/>
          <w:sz w:val="24"/>
          <w:szCs w:val="24"/>
        </w:rPr>
        <w:t xml:space="preserve">, </w:t>
      </w:r>
      <w:r w:rsidR="00496431" w:rsidRPr="00323EB6">
        <w:rPr>
          <w:rFonts w:ascii="Arial" w:hAnsi="Arial" w:cs="Arial"/>
          <w:sz w:val="24"/>
          <w:szCs w:val="24"/>
        </w:rPr>
        <w:t>but t</w:t>
      </w:r>
      <w:r w:rsidR="00193523" w:rsidRPr="00323EB6">
        <w:rPr>
          <w:rFonts w:ascii="Arial" w:hAnsi="Arial" w:cs="Arial"/>
          <w:sz w:val="24"/>
          <w:szCs w:val="24"/>
        </w:rPr>
        <w:t>here is also potential for th</w:t>
      </w:r>
      <w:r w:rsidR="0008254C" w:rsidRPr="00323EB6">
        <w:rPr>
          <w:rFonts w:ascii="Arial" w:hAnsi="Arial" w:cs="Arial"/>
          <w:sz w:val="24"/>
          <w:szCs w:val="24"/>
        </w:rPr>
        <w:t>e</w:t>
      </w:r>
      <w:r w:rsidR="00193523" w:rsidRPr="00323EB6">
        <w:rPr>
          <w:rFonts w:ascii="Arial" w:hAnsi="Arial" w:cs="Arial"/>
          <w:sz w:val="24"/>
          <w:szCs w:val="24"/>
        </w:rPr>
        <w:t xml:space="preserve"> lines to have been created as a result of traffic</w:t>
      </w:r>
      <w:r w:rsidR="00343F22">
        <w:rPr>
          <w:rFonts w:ascii="Arial" w:hAnsi="Arial" w:cs="Arial"/>
          <w:sz w:val="24"/>
          <w:szCs w:val="24"/>
        </w:rPr>
        <w:t xml:space="preserve"> or </w:t>
      </w:r>
      <w:r w:rsidR="0061624F">
        <w:rPr>
          <w:rFonts w:ascii="Arial" w:hAnsi="Arial" w:cs="Arial"/>
          <w:sz w:val="24"/>
          <w:szCs w:val="24"/>
        </w:rPr>
        <w:t>events</w:t>
      </w:r>
      <w:r w:rsidR="00193523" w:rsidRPr="00323EB6">
        <w:rPr>
          <w:rFonts w:ascii="Arial" w:hAnsi="Arial" w:cs="Arial"/>
          <w:sz w:val="24"/>
          <w:szCs w:val="24"/>
        </w:rPr>
        <w:t xml:space="preserve"> other than </w:t>
      </w:r>
      <w:r w:rsidR="00F57E66">
        <w:rPr>
          <w:rFonts w:ascii="Arial" w:hAnsi="Arial" w:cs="Arial"/>
          <w:sz w:val="24"/>
          <w:szCs w:val="24"/>
        </w:rPr>
        <w:t xml:space="preserve">public </w:t>
      </w:r>
      <w:r w:rsidR="00193523" w:rsidRPr="00323EB6">
        <w:rPr>
          <w:rFonts w:ascii="Arial" w:hAnsi="Arial" w:cs="Arial"/>
          <w:sz w:val="24"/>
          <w:szCs w:val="24"/>
        </w:rPr>
        <w:t>use.</w:t>
      </w:r>
      <w:r w:rsidR="00E50A27" w:rsidRPr="00323EB6">
        <w:rPr>
          <w:rFonts w:ascii="Arial" w:hAnsi="Arial" w:cs="Arial"/>
          <w:sz w:val="24"/>
          <w:szCs w:val="24"/>
        </w:rPr>
        <w:t xml:space="preserve"> </w:t>
      </w:r>
    </w:p>
    <w:p w14:paraId="414AFEF9" w14:textId="149105FF" w:rsidR="001255A8" w:rsidRPr="00E976EB" w:rsidRDefault="00410135" w:rsidP="00F95537">
      <w:pPr>
        <w:pStyle w:val="Style1"/>
        <w:rPr>
          <w:rFonts w:ascii="Arial" w:hAnsi="Arial" w:cs="Arial"/>
          <w:sz w:val="24"/>
          <w:szCs w:val="24"/>
        </w:rPr>
      </w:pPr>
      <w:r>
        <w:rPr>
          <w:rFonts w:ascii="Arial" w:hAnsi="Arial" w:cs="Arial"/>
          <w:sz w:val="24"/>
          <w:szCs w:val="24"/>
        </w:rPr>
        <w:t>E</w:t>
      </w:r>
      <w:r w:rsidR="002F719C">
        <w:rPr>
          <w:rFonts w:ascii="Arial" w:hAnsi="Arial" w:cs="Arial"/>
          <w:sz w:val="24"/>
          <w:szCs w:val="24"/>
        </w:rPr>
        <w:t>vidence</w:t>
      </w:r>
      <w:r w:rsidR="00BA593E">
        <w:rPr>
          <w:rFonts w:ascii="Arial" w:hAnsi="Arial" w:cs="Arial"/>
          <w:sz w:val="24"/>
          <w:szCs w:val="24"/>
        </w:rPr>
        <w:t xml:space="preserve"> clear</w:t>
      </w:r>
      <w:r w:rsidR="00B71E7C">
        <w:rPr>
          <w:rFonts w:ascii="Arial" w:hAnsi="Arial" w:cs="Arial"/>
          <w:sz w:val="24"/>
          <w:szCs w:val="24"/>
        </w:rPr>
        <w:t xml:space="preserve">ly shows </w:t>
      </w:r>
      <w:r w:rsidR="0023188C">
        <w:rPr>
          <w:rFonts w:ascii="Arial" w:hAnsi="Arial" w:cs="Arial"/>
          <w:sz w:val="24"/>
          <w:szCs w:val="24"/>
        </w:rPr>
        <w:t>the physical</w:t>
      </w:r>
      <w:r w:rsidR="00BA593E">
        <w:rPr>
          <w:rFonts w:ascii="Arial" w:hAnsi="Arial" w:cs="Arial"/>
          <w:sz w:val="24"/>
          <w:szCs w:val="24"/>
        </w:rPr>
        <w:t xml:space="preserve"> </w:t>
      </w:r>
      <w:r w:rsidR="00817766">
        <w:rPr>
          <w:rFonts w:ascii="Arial" w:hAnsi="Arial" w:cs="Arial"/>
          <w:sz w:val="24"/>
          <w:szCs w:val="24"/>
        </w:rPr>
        <w:t>existence o</w:t>
      </w:r>
      <w:r w:rsidR="00B60E8D">
        <w:rPr>
          <w:rFonts w:ascii="Arial" w:hAnsi="Arial" w:cs="Arial"/>
          <w:sz w:val="24"/>
          <w:szCs w:val="24"/>
        </w:rPr>
        <w:t>f</w:t>
      </w:r>
      <w:r w:rsidR="00817766">
        <w:rPr>
          <w:rFonts w:ascii="Arial" w:hAnsi="Arial" w:cs="Arial"/>
          <w:sz w:val="24"/>
          <w:szCs w:val="24"/>
        </w:rPr>
        <w:t xml:space="preserve"> a narrow route</w:t>
      </w:r>
      <w:r w:rsidR="00EC2E28">
        <w:rPr>
          <w:rFonts w:ascii="Arial" w:hAnsi="Arial" w:cs="Arial"/>
          <w:sz w:val="24"/>
          <w:szCs w:val="24"/>
        </w:rPr>
        <w:t xml:space="preserve">, albeit </w:t>
      </w:r>
      <w:r w:rsidR="004D703D">
        <w:rPr>
          <w:rFonts w:ascii="Arial" w:hAnsi="Arial" w:cs="Arial"/>
          <w:sz w:val="24"/>
          <w:szCs w:val="24"/>
        </w:rPr>
        <w:t xml:space="preserve">existence is not proof of public </w:t>
      </w:r>
      <w:r w:rsidR="00532BA6">
        <w:rPr>
          <w:rFonts w:ascii="Arial" w:hAnsi="Arial" w:cs="Arial"/>
          <w:sz w:val="24"/>
          <w:szCs w:val="24"/>
        </w:rPr>
        <w:t xml:space="preserve">status. The </w:t>
      </w:r>
      <w:r w:rsidR="001916B3">
        <w:rPr>
          <w:rFonts w:ascii="Arial" w:hAnsi="Arial" w:cs="Arial"/>
          <w:sz w:val="24"/>
          <w:szCs w:val="24"/>
        </w:rPr>
        <w:t xml:space="preserve">numerous lines that can be seen </w:t>
      </w:r>
      <w:r w:rsidR="00ED6830">
        <w:rPr>
          <w:rFonts w:ascii="Arial" w:hAnsi="Arial" w:cs="Arial"/>
          <w:sz w:val="24"/>
          <w:szCs w:val="24"/>
        </w:rPr>
        <w:t>on some of the aerial imagery</w:t>
      </w:r>
      <w:r w:rsidR="00E50A27">
        <w:rPr>
          <w:rFonts w:ascii="Arial" w:hAnsi="Arial" w:cs="Arial"/>
          <w:sz w:val="24"/>
          <w:szCs w:val="24"/>
        </w:rPr>
        <w:t xml:space="preserve"> </w:t>
      </w:r>
      <w:r w:rsidR="00B938F8">
        <w:rPr>
          <w:rFonts w:ascii="Arial" w:hAnsi="Arial" w:cs="Arial"/>
          <w:sz w:val="24"/>
          <w:szCs w:val="24"/>
        </w:rPr>
        <w:t>may be</w:t>
      </w:r>
      <w:r w:rsidR="00B60E8D">
        <w:rPr>
          <w:rFonts w:ascii="Arial" w:hAnsi="Arial" w:cs="Arial"/>
          <w:sz w:val="24"/>
          <w:szCs w:val="24"/>
        </w:rPr>
        <w:t xml:space="preserve"> suggestive</w:t>
      </w:r>
      <w:r w:rsidR="00B938F8">
        <w:rPr>
          <w:rFonts w:ascii="Arial" w:hAnsi="Arial" w:cs="Arial"/>
          <w:sz w:val="24"/>
          <w:szCs w:val="24"/>
        </w:rPr>
        <w:t xml:space="preserve"> of </w:t>
      </w:r>
      <w:r w:rsidR="009A17CE">
        <w:rPr>
          <w:rFonts w:ascii="Arial" w:hAnsi="Arial" w:cs="Arial"/>
          <w:sz w:val="24"/>
          <w:szCs w:val="24"/>
        </w:rPr>
        <w:t xml:space="preserve">public use of a wider area but </w:t>
      </w:r>
      <w:r w:rsidR="00545915">
        <w:rPr>
          <w:rFonts w:ascii="Arial" w:hAnsi="Arial" w:cs="Arial"/>
          <w:sz w:val="24"/>
          <w:szCs w:val="24"/>
        </w:rPr>
        <w:t xml:space="preserve">on </w:t>
      </w:r>
      <w:r w:rsidR="00286B09">
        <w:rPr>
          <w:rFonts w:ascii="Arial" w:hAnsi="Arial" w:cs="Arial"/>
          <w:sz w:val="24"/>
          <w:szCs w:val="24"/>
        </w:rPr>
        <w:t>their</w:t>
      </w:r>
      <w:r w:rsidR="00545915">
        <w:rPr>
          <w:rFonts w:ascii="Arial" w:hAnsi="Arial" w:cs="Arial"/>
          <w:sz w:val="24"/>
          <w:szCs w:val="24"/>
        </w:rPr>
        <w:t xml:space="preserve"> own </w:t>
      </w:r>
      <w:r w:rsidR="00FD7720">
        <w:rPr>
          <w:rFonts w:ascii="Arial" w:hAnsi="Arial" w:cs="Arial"/>
          <w:sz w:val="24"/>
          <w:szCs w:val="24"/>
        </w:rPr>
        <w:t xml:space="preserve">do not </w:t>
      </w:r>
      <w:r w:rsidR="00FD7720" w:rsidRPr="00E976EB">
        <w:rPr>
          <w:rFonts w:ascii="Arial" w:hAnsi="Arial" w:cs="Arial"/>
          <w:sz w:val="24"/>
          <w:szCs w:val="24"/>
        </w:rPr>
        <w:t>carry great weight.</w:t>
      </w:r>
    </w:p>
    <w:p w14:paraId="4C6A3C85" w14:textId="3A751B28" w:rsidR="002530B4" w:rsidRPr="00E976EB" w:rsidRDefault="002530B4" w:rsidP="002530B4">
      <w:pPr>
        <w:pStyle w:val="Style1"/>
        <w:numPr>
          <w:ilvl w:val="0"/>
          <w:numId w:val="0"/>
        </w:numPr>
        <w:rPr>
          <w:rFonts w:ascii="Arial" w:hAnsi="Arial" w:cs="Arial"/>
          <w:sz w:val="24"/>
          <w:szCs w:val="24"/>
        </w:rPr>
      </w:pPr>
      <w:r w:rsidRPr="00E976EB">
        <w:rPr>
          <w:rFonts w:ascii="Arial" w:hAnsi="Arial" w:cs="Arial"/>
          <w:i/>
          <w:iCs/>
          <w:sz w:val="24"/>
          <w:szCs w:val="24"/>
        </w:rPr>
        <w:t>Evidence of use by the public</w:t>
      </w:r>
    </w:p>
    <w:p w14:paraId="67698DF8" w14:textId="7786D5DA" w:rsidR="008D2C32" w:rsidRPr="00E976EB" w:rsidRDefault="00712414" w:rsidP="007D236C">
      <w:pPr>
        <w:pStyle w:val="Style1"/>
        <w:rPr>
          <w:rFonts w:ascii="Arial" w:hAnsi="Arial" w:cs="Arial"/>
          <w:sz w:val="24"/>
          <w:szCs w:val="24"/>
        </w:rPr>
      </w:pPr>
      <w:r w:rsidRPr="00E976EB">
        <w:rPr>
          <w:rFonts w:ascii="Arial" w:hAnsi="Arial" w:cs="Arial"/>
          <w:sz w:val="24"/>
          <w:szCs w:val="24"/>
        </w:rPr>
        <w:t>Thirty-three</w:t>
      </w:r>
      <w:r w:rsidR="00E06ADF" w:rsidRPr="00E976EB">
        <w:rPr>
          <w:rFonts w:ascii="Arial" w:hAnsi="Arial" w:cs="Arial"/>
          <w:color w:val="FF0000"/>
          <w:sz w:val="24"/>
          <w:szCs w:val="24"/>
        </w:rPr>
        <w:t xml:space="preserve"> </w:t>
      </w:r>
      <w:r w:rsidR="00FF357C" w:rsidRPr="00E976EB">
        <w:rPr>
          <w:rFonts w:ascii="Arial" w:hAnsi="Arial" w:cs="Arial"/>
          <w:sz w:val="24"/>
          <w:szCs w:val="24"/>
        </w:rPr>
        <w:t>UEF</w:t>
      </w:r>
      <w:r w:rsidR="0063759C" w:rsidRPr="00E976EB">
        <w:rPr>
          <w:rFonts w:ascii="Arial" w:hAnsi="Arial" w:cs="Arial"/>
          <w:sz w:val="24"/>
          <w:szCs w:val="24"/>
        </w:rPr>
        <w:t>s</w:t>
      </w:r>
      <w:r w:rsidR="00993C0F" w:rsidRPr="00E976EB">
        <w:rPr>
          <w:rFonts w:ascii="Arial" w:hAnsi="Arial" w:cs="Arial"/>
          <w:sz w:val="24"/>
          <w:szCs w:val="24"/>
        </w:rPr>
        <w:t xml:space="preserve"> </w:t>
      </w:r>
      <w:r w:rsidR="00E06ADF" w:rsidRPr="00E976EB">
        <w:rPr>
          <w:rFonts w:ascii="Arial" w:hAnsi="Arial" w:cs="Arial"/>
          <w:sz w:val="24"/>
          <w:szCs w:val="24"/>
        </w:rPr>
        <w:t>were</w:t>
      </w:r>
      <w:r w:rsidR="00993C0F" w:rsidRPr="00E976EB">
        <w:rPr>
          <w:rFonts w:ascii="Arial" w:hAnsi="Arial" w:cs="Arial"/>
          <w:sz w:val="24"/>
          <w:szCs w:val="24"/>
        </w:rPr>
        <w:t xml:space="preserve"> provided in support of use of the claimed route</w:t>
      </w:r>
      <w:r w:rsidR="00C36C10" w:rsidRPr="00E976EB">
        <w:rPr>
          <w:rFonts w:ascii="Arial" w:hAnsi="Arial" w:cs="Arial"/>
          <w:sz w:val="24"/>
          <w:szCs w:val="24"/>
        </w:rPr>
        <w:t xml:space="preserve">, </w:t>
      </w:r>
      <w:r w:rsidR="00C26CA9" w:rsidRPr="00E976EB">
        <w:rPr>
          <w:rFonts w:ascii="Arial" w:hAnsi="Arial" w:cs="Arial"/>
          <w:sz w:val="24"/>
          <w:szCs w:val="24"/>
        </w:rPr>
        <w:t>with</w:t>
      </w:r>
      <w:r w:rsidR="0042462D" w:rsidRPr="00E976EB">
        <w:rPr>
          <w:rFonts w:ascii="Arial" w:hAnsi="Arial" w:cs="Arial"/>
          <w:sz w:val="24"/>
          <w:szCs w:val="24"/>
        </w:rPr>
        <w:t xml:space="preserve"> </w:t>
      </w:r>
      <w:r w:rsidR="00EE7242" w:rsidRPr="00E976EB">
        <w:rPr>
          <w:rFonts w:ascii="Arial" w:hAnsi="Arial" w:cs="Arial"/>
          <w:sz w:val="24"/>
          <w:szCs w:val="24"/>
        </w:rPr>
        <w:t xml:space="preserve">many </w:t>
      </w:r>
      <w:r w:rsidR="009F1DB0" w:rsidRPr="00E976EB">
        <w:rPr>
          <w:rFonts w:ascii="Arial" w:hAnsi="Arial" w:cs="Arial"/>
          <w:sz w:val="24"/>
          <w:szCs w:val="24"/>
        </w:rPr>
        <w:t>forms</w:t>
      </w:r>
      <w:r w:rsidR="00C26CA9" w:rsidRPr="00E976EB">
        <w:rPr>
          <w:rFonts w:ascii="Arial" w:hAnsi="Arial" w:cs="Arial"/>
          <w:sz w:val="24"/>
          <w:szCs w:val="24"/>
        </w:rPr>
        <w:t xml:space="preserve"> stating use in excess of </w:t>
      </w:r>
      <w:r w:rsidR="00E33688" w:rsidRPr="00E976EB">
        <w:rPr>
          <w:rFonts w:ascii="Arial" w:hAnsi="Arial" w:cs="Arial"/>
          <w:sz w:val="24"/>
          <w:szCs w:val="24"/>
        </w:rPr>
        <w:t xml:space="preserve">the </w:t>
      </w:r>
      <w:r w:rsidR="00142C8D" w:rsidRPr="00E976EB">
        <w:rPr>
          <w:rFonts w:ascii="Arial" w:hAnsi="Arial" w:cs="Arial"/>
          <w:sz w:val="24"/>
          <w:szCs w:val="24"/>
        </w:rPr>
        <w:t xml:space="preserve">required </w:t>
      </w:r>
      <w:r w:rsidR="009C7DBB" w:rsidRPr="00E976EB">
        <w:rPr>
          <w:rFonts w:ascii="Arial" w:hAnsi="Arial" w:cs="Arial"/>
          <w:sz w:val="24"/>
          <w:szCs w:val="24"/>
        </w:rPr>
        <w:t>twenty-year</w:t>
      </w:r>
      <w:r w:rsidR="00E33688" w:rsidRPr="00E976EB">
        <w:rPr>
          <w:rFonts w:ascii="Arial" w:hAnsi="Arial" w:cs="Arial"/>
          <w:sz w:val="24"/>
          <w:szCs w:val="24"/>
        </w:rPr>
        <w:t xml:space="preserve"> period</w:t>
      </w:r>
      <w:r w:rsidR="0008431A" w:rsidRPr="00E976EB">
        <w:rPr>
          <w:rFonts w:ascii="Arial" w:hAnsi="Arial" w:cs="Arial"/>
          <w:sz w:val="24"/>
          <w:szCs w:val="24"/>
        </w:rPr>
        <w:t>. The earliest use was recorded as</w:t>
      </w:r>
      <w:r w:rsidR="00FC1E8E" w:rsidRPr="00E976EB">
        <w:rPr>
          <w:rFonts w:ascii="Arial" w:hAnsi="Arial" w:cs="Arial"/>
          <w:sz w:val="24"/>
          <w:szCs w:val="24"/>
        </w:rPr>
        <w:t xml:space="preserve"> </w:t>
      </w:r>
      <w:r w:rsidR="0008431A" w:rsidRPr="00E976EB">
        <w:rPr>
          <w:rFonts w:ascii="Arial" w:hAnsi="Arial" w:cs="Arial"/>
          <w:sz w:val="24"/>
          <w:szCs w:val="24"/>
        </w:rPr>
        <w:t>1967</w:t>
      </w:r>
      <w:r w:rsidR="00D54F7D" w:rsidRPr="00E976EB">
        <w:rPr>
          <w:rFonts w:ascii="Arial" w:hAnsi="Arial" w:cs="Arial"/>
          <w:sz w:val="24"/>
          <w:szCs w:val="24"/>
        </w:rPr>
        <w:t>.</w:t>
      </w:r>
      <w:r w:rsidR="006816F3" w:rsidRPr="00E976EB">
        <w:rPr>
          <w:rFonts w:ascii="Arial" w:hAnsi="Arial" w:cs="Arial"/>
          <w:sz w:val="24"/>
          <w:szCs w:val="24"/>
        </w:rPr>
        <w:t xml:space="preserve"> </w:t>
      </w:r>
      <w:r w:rsidR="00B665D1" w:rsidRPr="00E976EB">
        <w:rPr>
          <w:rFonts w:ascii="Arial" w:hAnsi="Arial" w:cs="Arial"/>
          <w:color w:val="auto"/>
          <w:sz w:val="24"/>
          <w:szCs w:val="24"/>
        </w:rPr>
        <w:t xml:space="preserve">Use was </w:t>
      </w:r>
      <w:r w:rsidR="003E2750" w:rsidRPr="00E976EB">
        <w:rPr>
          <w:rFonts w:ascii="Arial" w:hAnsi="Arial" w:cs="Arial"/>
          <w:color w:val="auto"/>
          <w:sz w:val="24"/>
          <w:szCs w:val="24"/>
        </w:rPr>
        <w:t>on</w:t>
      </w:r>
      <w:r w:rsidR="007B70A1" w:rsidRPr="00E976EB">
        <w:rPr>
          <w:rFonts w:ascii="Arial" w:hAnsi="Arial" w:cs="Arial"/>
          <w:color w:val="auto"/>
          <w:sz w:val="24"/>
          <w:szCs w:val="24"/>
        </w:rPr>
        <w:t xml:space="preserve"> foot, </w:t>
      </w:r>
      <w:r w:rsidR="00F46FB3" w:rsidRPr="00E976EB">
        <w:rPr>
          <w:rFonts w:ascii="Arial" w:hAnsi="Arial" w:cs="Arial"/>
          <w:color w:val="auto"/>
          <w:sz w:val="24"/>
          <w:szCs w:val="24"/>
        </w:rPr>
        <w:t>bicycle,</w:t>
      </w:r>
      <w:r w:rsidR="007B70A1" w:rsidRPr="00E976EB">
        <w:rPr>
          <w:rFonts w:ascii="Arial" w:hAnsi="Arial" w:cs="Arial"/>
          <w:color w:val="auto"/>
          <w:sz w:val="24"/>
          <w:szCs w:val="24"/>
        </w:rPr>
        <w:t xml:space="preserve"> </w:t>
      </w:r>
      <w:r w:rsidR="001A0B1A" w:rsidRPr="00E976EB">
        <w:rPr>
          <w:rFonts w:ascii="Arial" w:hAnsi="Arial" w:cs="Arial"/>
          <w:color w:val="auto"/>
          <w:sz w:val="24"/>
          <w:szCs w:val="24"/>
        </w:rPr>
        <w:t>or</w:t>
      </w:r>
      <w:r w:rsidR="007B70A1" w:rsidRPr="00E976EB">
        <w:rPr>
          <w:rFonts w:ascii="Arial" w:hAnsi="Arial" w:cs="Arial"/>
          <w:color w:val="auto"/>
          <w:sz w:val="24"/>
          <w:szCs w:val="24"/>
        </w:rPr>
        <w:t xml:space="preserve"> horseback</w:t>
      </w:r>
      <w:r w:rsidR="001120BB" w:rsidRPr="00E976EB">
        <w:rPr>
          <w:rFonts w:ascii="Arial" w:hAnsi="Arial" w:cs="Arial"/>
          <w:color w:val="auto"/>
          <w:sz w:val="24"/>
          <w:szCs w:val="24"/>
        </w:rPr>
        <w:t xml:space="preserve">, with </w:t>
      </w:r>
      <w:r w:rsidR="008E313E" w:rsidRPr="00E976EB">
        <w:rPr>
          <w:rFonts w:ascii="Arial" w:hAnsi="Arial" w:cs="Arial"/>
          <w:color w:val="auto"/>
          <w:sz w:val="24"/>
          <w:szCs w:val="24"/>
        </w:rPr>
        <w:t>many</w:t>
      </w:r>
      <w:r w:rsidR="001120BB" w:rsidRPr="00E976EB">
        <w:rPr>
          <w:rFonts w:ascii="Arial" w:hAnsi="Arial" w:cs="Arial"/>
          <w:color w:val="auto"/>
          <w:sz w:val="24"/>
          <w:szCs w:val="24"/>
        </w:rPr>
        <w:t xml:space="preserve"> stating daily or weekly use</w:t>
      </w:r>
      <w:r w:rsidR="00DB2485" w:rsidRPr="00E976EB">
        <w:rPr>
          <w:rFonts w:ascii="Arial" w:hAnsi="Arial" w:cs="Arial"/>
          <w:color w:val="auto"/>
          <w:sz w:val="24"/>
          <w:szCs w:val="24"/>
        </w:rPr>
        <w:t xml:space="preserve"> and the rest fortnightly, monthly or less</w:t>
      </w:r>
      <w:r w:rsidR="00297B27" w:rsidRPr="00E976EB">
        <w:rPr>
          <w:rFonts w:ascii="Arial" w:hAnsi="Arial" w:cs="Arial"/>
          <w:color w:val="auto"/>
          <w:sz w:val="24"/>
          <w:szCs w:val="24"/>
        </w:rPr>
        <w:t xml:space="preserve"> often</w:t>
      </w:r>
      <w:r w:rsidR="00DB2485" w:rsidRPr="00E976EB">
        <w:rPr>
          <w:rFonts w:ascii="Arial" w:hAnsi="Arial" w:cs="Arial"/>
          <w:color w:val="auto"/>
          <w:sz w:val="24"/>
          <w:szCs w:val="24"/>
        </w:rPr>
        <w:t>.</w:t>
      </w:r>
      <w:r w:rsidR="004168E5" w:rsidRPr="00E976EB">
        <w:rPr>
          <w:rFonts w:ascii="Arial" w:hAnsi="Arial" w:cs="Arial"/>
          <w:color w:val="auto"/>
          <w:sz w:val="24"/>
          <w:szCs w:val="24"/>
        </w:rPr>
        <w:t xml:space="preserve"> </w:t>
      </w:r>
      <w:r w:rsidR="007D236C" w:rsidRPr="00E976EB">
        <w:rPr>
          <w:rFonts w:ascii="Arial" w:hAnsi="Arial" w:cs="Arial"/>
          <w:sz w:val="24"/>
          <w:szCs w:val="24"/>
        </w:rPr>
        <w:t>No users had ever asked permission to use the route.</w:t>
      </w:r>
    </w:p>
    <w:p w14:paraId="458B47B1" w14:textId="32F8CA25" w:rsidR="00233F96" w:rsidRDefault="00781AA6" w:rsidP="00A97BC1">
      <w:pPr>
        <w:pStyle w:val="Style1"/>
        <w:tabs>
          <w:tab w:val="clear" w:pos="720"/>
        </w:tabs>
        <w:rPr>
          <w:rFonts w:ascii="Arial" w:hAnsi="Arial" w:cs="Arial"/>
          <w:sz w:val="24"/>
          <w:szCs w:val="24"/>
        </w:rPr>
      </w:pPr>
      <w:r w:rsidRPr="001965E3">
        <w:rPr>
          <w:rFonts w:ascii="Arial" w:hAnsi="Arial" w:cs="Arial"/>
          <w:color w:val="auto"/>
          <w:sz w:val="24"/>
          <w:szCs w:val="24"/>
        </w:rPr>
        <w:t xml:space="preserve">The majority </w:t>
      </w:r>
      <w:r>
        <w:rPr>
          <w:rFonts w:ascii="Arial" w:hAnsi="Arial" w:cs="Arial"/>
          <w:sz w:val="24"/>
          <w:szCs w:val="24"/>
        </w:rPr>
        <w:t>of users</w:t>
      </w:r>
      <w:r w:rsidR="00B734DA">
        <w:rPr>
          <w:rFonts w:ascii="Arial" w:hAnsi="Arial" w:cs="Arial"/>
          <w:sz w:val="24"/>
          <w:szCs w:val="24"/>
        </w:rPr>
        <w:t xml:space="preserve"> </w:t>
      </w:r>
      <w:r w:rsidR="00602D2F">
        <w:rPr>
          <w:rFonts w:ascii="Arial" w:hAnsi="Arial" w:cs="Arial"/>
          <w:sz w:val="24"/>
          <w:szCs w:val="24"/>
        </w:rPr>
        <w:t>stated they never encountered gates or stiles on the route</w:t>
      </w:r>
      <w:r w:rsidR="003C72D0">
        <w:rPr>
          <w:rFonts w:ascii="Arial" w:hAnsi="Arial" w:cs="Arial"/>
          <w:sz w:val="24"/>
          <w:szCs w:val="24"/>
        </w:rPr>
        <w:t xml:space="preserve">, although a few mentioned the existence of a gate at point </w:t>
      </w:r>
      <w:r w:rsidR="00586DA7">
        <w:rPr>
          <w:rFonts w:ascii="Arial" w:hAnsi="Arial" w:cs="Arial"/>
          <w:sz w:val="24"/>
          <w:szCs w:val="24"/>
        </w:rPr>
        <w:t>B.</w:t>
      </w:r>
      <w:r w:rsidR="00063D1C">
        <w:rPr>
          <w:rFonts w:ascii="Arial" w:hAnsi="Arial" w:cs="Arial"/>
          <w:sz w:val="24"/>
          <w:szCs w:val="24"/>
        </w:rPr>
        <w:t xml:space="preserve"> </w:t>
      </w:r>
      <w:r w:rsidR="002229BC">
        <w:rPr>
          <w:rFonts w:ascii="Arial" w:hAnsi="Arial" w:cs="Arial"/>
          <w:sz w:val="24"/>
          <w:szCs w:val="24"/>
        </w:rPr>
        <w:t xml:space="preserve">Some users mentioned signs but </w:t>
      </w:r>
      <w:r w:rsidR="00C339BB">
        <w:rPr>
          <w:rFonts w:ascii="Arial" w:hAnsi="Arial" w:cs="Arial"/>
          <w:sz w:val="24"/>
          <w:szCs w:val="24"/>
        </w:rPr>
        <w:t>it was unclear where they were a</w:t>
      </w:r>
      <w:r w:rsidR="00767703">
        <w:rPr>
          <w:rFonts w:ascii="Arial" w:hAnsi="Arial" w:cs="Arial"/>
          <w:sz w:val="24"/>
          <w:szCs w:val="24"/>
        </w:rPr>
        <w:t>nd when they were erected</w:t>
      </w:r>
      <w:r w:rsidR="000147FC">
        <w:rPr>
          <w:rFonts w:ascii="Arial" w:hAnsi="Arial" w:cs="Arial"/>
          <w:sz w:val="24"/>
          <w:szCs w:val="24"/>
        </w:rPr>
        <w:t>,</w:t>
      </w:r>
      <w:r w:rsidR="003C72D0">
        <w:rPr>
          <w:rFonts w:ascii="Arial" w:hAnsi="Arial" w:cs="Arial"/>
          <w:sz w:val="24"/>
          <w:szCs w:val="24"/>
        </w:rPr>
        <w:t xml:space="preserve"> and a few users mentioned a fingerpost at point B of the </w:t>
      </w:r>
      <w:r w:rsidR="00142C8D">
        <w:rPr>
          <w:rFonts w:ascii="Arial" w:hAnsi="Arial" w:cs="Arial"/>
          <w:sz w:val="24"/>
          <w:szCs w:val="24"/>
        </w:rPr>
        <w:t>claimed</w:t>
      </w:r>
      <w:r w:rsidR="003C72D0">
        <w:rPr>
          <w:rFonts w:ascii="Arial" w:hAnsi="Arial" w:cs="Arial"/>
          <w:sz w:val="24"/>
          <w:szCs w:val="24"/>
        </w:rPr>
        <w:t xml:space="preserve"> route. </w:t>
      </w:r>
    </w:p>
    <w:p w14:paraId="5A76133F" w14:textId="45A0EC1E" w:rsidR="00561F38" w:rsidRPr="007F34BD" w:rsidRDefault="00FA36E8" w:rsidP="007F34BD">
      <w:pPr>
        <w:pStyle w:val="Style1"/>
        <w:tabs>
          <w:tab w:val="clear" w:pos="720"/>
        </w:tabs>
        <w:rPr>
          <w:rFonts w:ascii="Arial" w:hAnsi="Arial" w:cs="Arial"/>
          <w:sz w:val="24"/>
          <w:szCs w:val="24"/>
        </w:rPr>
      </w:pPr>
      <w:r>
        <w:rPr>
          <w:rFonts w:ascii="Arial" w:hAnsi="Arial" w:cs="Arial"/>
          <w:sz w:val="24"/>
          <w:szCs w:val="24"/>
        </w:rPr>
        <w:t xml:space="preserve">The Council sent </w:t>
      </w:r>
      <w:r w:rsidR="00217B30">
        <w:rPr>
          <w:rFonts w:ascii="Arial" w:hAnsi="Arial" w:cs="Arial"/>
          <w:sz w:val="24"/>
          <w:szCs w:val="24"/>
        </w:rPr>
        <w:t xml:space="preserve">questionnaires to </w:t>
      </w:r>
      <w:r w:rsidR="008F54C7">
        <w:rPr>
          <w:rFonts w:ascii="Arial" w:hAnsi="Arial" w:cs="Arial"/>
          <w:sz w:val="24"/>
          <w:szCs w:val="24"/>
        </w:rPr>
        <w:t>some of the users to further clarify their usage of the Order route</w:t>
      </w:r>
      <w:r w:rsidR="00AF7AB1">
        <w:rPr>
          <w:rFonts w:ascii="Arial" w:hAnsi="Arial" w:cs="Arial"/>
          <w:sz w:val="24"/>
          <w:szCs w:val="24"/>
        </w:rPr>
        <w:t xml:space="preserve">. </w:t>
      </w:r>
      <w:r w:rsidR="003C02C5">
        <w:rPr>
          <w:rFonts w:ascii="Arial" w:hAnsi="Arial" w:cs="Arial"/>
          <w:sz w:val="24"/>
          <w:szCs w:val="24"/>
        </w:rPr>
        <w:t xml:space="preserve">The questions varied according to the specific user </w:t>
      </w:r>
      <w:r w:rsidR="00B87052">
        <w:rPr>
          <w:rFonts w:ascii="Arial" w:hAnsi="Arial" w:cs="Arial"/>
          <w:sz w:val="24"/>
          <w:szCs w:val="24"/>
        </w:rPr>
        <w:t xml:space="preserve">and evidence they had stated in their original form. </w:t>
      </w:r>
      <w:r w:rsidR="00AF7AB1">
        <w:rPr>
          <w:rFonts w:ascii="Arial" w:hAnsi="Arial" w:cs="Arial"/>
          <w:sz w:val="24"/>
          <w:szCs w:val="24"/>
        </w:rPr>
        <w:t xml:space="preserve">Only one user stated that the Order route had remained on the same </w:t>
      </w:r>
      <w:r w:rsidR="00BA4DF9">
        <w:rPr>
          <w:rFonts w:ascii="Arial" w:hAnsi="Arial" w:cs="Arial"/>
          <w:sz w:val="24"/>
          <w:szCs w:val="24"/>
        </w:rPr>
        <w:t>line, with some referencing the gradual movement of the fence line.</w:t>
      </w:r>
      <w:r w:rsidR="00276D12">
        <w:rPr>
          <w:rFonts w:ascii="Arial" w:hAnsi="Arial" w:cs="Arial"/>
          <w:sz w:val="24"/>
          <w:szCs w:val="24"/>
        </w:rPr>
        <w:t xml:space="preserve"> Width of the</w:t>
      </w:r>
      <w:r w:rsidR="006426A2">
        <w:rPr>
          <w:rFonts w:ascii="Arial" w:hAnsi="Arial" w:cs="Arial"/>
          <w:sz w:val="24"/>
          <w:szCs w:val="24"/>
        </w:rPr>
        <w:t xml:space="preserve"> Order</w:t>
      </w:r>
      <w:r w:rsidR="00276D12">
        <w:rPr>
          <w:rFonts w:ascii="Arial" w:hAnsi="Arial" w:cs="Arial"/>
          <w:sz w:val="24"/>
          <w:szCs w:val="24"/>
        </w:rPr>
        <w:t xml:space="preserve"> </w:t>
      </w:r>
      <w:r w:rsidR="00893BFD">
        <w:rPr>
          <w:rFonts w:ascii="Arial" w:hAnsi="Arial" w:cs="Arial"/>
          <w:sz w:val="24"/>
          <w:szCs w:val="24"/>
        </w:rPr>
        <w:t xml:space="preserve">route </w:t>
      </w:r>
      <w:r w:rsidR="006426A2">
        <w:rPr>
          <w:rFonts w:ascii="Arial" w:hAnsi="Arial" w:cs="Arial"/>
          <w:sz w:val="24"/>
          <w:szCs w:val="24"/>
        </w:rPr>
        <w:t xml:space="preserve">was not </w:t>
      </w:r>
      <w:r w:rsidR="00B415C3">
        <w:rPr>
          <w:rFonts w:ascii="Arial" w:hAnsi="Arial" w:cs="Arial"/>
          <w:sz w:val="24"/>
          <w:szCs w:val="24"/>
        </w:rPr>
        <w:t>a question asked</w:t>
      </w:r>
      <w:r w:rsidR="006426A2">
        <w:rPr>
          <w:rFonts w:ascii="Arial" w:hAnsi="Arial" w:cs="Arial"/>
          <w:sz w:val="24"/>
          <w:szCs w:val="24"/>
        </w:rPr>
        <w:t xml:space="preserve"> on the </w:t>
      </w:r>
      <w:r w:rsidR="00754DF3">
        <w:rPr>
          <w:rFonts w:ascii="Arial" w:hAnsi="Arial" w:cs="Arial"/>
          <w:sz w:val="24"/>
          <w:szCs w:val="24"/>
        </w:rPr>
        <w:t xml:space="preserve">original evidence forms </w:t>
      </w:r>
      <w:r w:rsidR="00D646CB">
        <w:rPr>
          <w:rFonts w:ascii="Arial" w:hAnsi="Arial" w:cs="Arial"/>
          <w:sz w:val="24"/>
          <w:szCs w:val="24"/>
        </w:rPr>
        <w:t>submitted;</w:t>
      </w:r>
      <w:r w:rsidR="00B415C3">
        <w:rPr>
          <w:rFonts w:ascii="Arial" w:hAnsi="Arial" w:cs="Arial"/>
          <w:sz w:val="24"/>
          <w:szCs w:val="24"/>
        </w:rPr>
        <w:t xml:space="preserve"> </w:t>
      </w:r>
      <w:r w:rsidR="00D646CB">
        <w:rPr>
          <w:rFonts w:ascii="Arial" w:hAnsi="Arial" w:cs="Arial"/>
          <w:sz w:val="24"/>
          <w:szCs w:val="24"/>
        </w:rPr>
        <w:t>however,</w:t>
      </w:r>
      <w:r w:rsidR="00B415C3">
        <w:rPr>
          <w:rFonts w:ascii="Arial" w:hAnsi="Arial" w:cs="Arial"/>
          <w:sz w:val="24"/>
          <w:szCs w:val="24"/>
        </w:rPr>
        <w:t xml:space="preserve"> the questionnaires</w:t>
      </w:r>
      <w:r w:rsidR="003C30DE">
        <w:rPr>
          <w:rFonts w:ascii="Arial" w:hAnsi="Arial" w:cs="Arial"/>
          <w:sz w:val="24"/>
          <w:szCs w:val="24"/>
        </w:rPr>
        <w:t xml:space="preserve"> returned to the Council</w:t>
      </w:r>
      <w:r w:rsidR="001D5020">
        <w:rPr>
          <w:rFonts w:ascii="Arial" w:hAnsi="Arial" w:cs="Arial"/>
          <w:sz w:val="24"/>
          <w:szCs w:val="24"/>
        </w:rPr>
        <w:t xml:space="preserve"> mentioned </w:t>
      </w:r>
      <w:r w:rsidR="00A42D8F">
        <w:rPr>
          <w:rFonts w:ascii="Arial" w:hAnsi="Arial" w:cs="Arial"/>
          <w:sz w:val="24"/>
          <w:szCs w:val="24"/>
        </w:rPr>
        <w:t>several</w:t>
      </w:r>
      <w:r w:rsidR="003C3861">
        <w:rPr>
          <w:rFonts w:ascii="Arial" w:hAnsi="Arial" w:cs="Arial"/>
          <w:sz w:val="24"/>
          <w:szCs w:val="24"/>
        </w:rPr>
        <w:t xml:space="preserve"> </w:t>
      </w:r>
      <w:r w:rsidR="001D5020">
        <w:rPr>
          <w:rFonts w:ascii="Arial" w:hAnsi="Arial" w:cs="Arial"/>
          <w:sz w:val="24"/>
          <w:szCs w:val="24"/>
        </w:rPr>
        <w:t xml:space="preserve">widths varying </w:t>
      </w:r>
      <w:r w:rsidR="00893BFD">
        <w:rPr>
          <w:rFonts w:ascii="Arial" w:hAnsi="Arial" w:cs="Arial"/>
          <w:sz w:val="24"/>
          <w:szCs w:val="24"/>
        </w:rPr>
        <w:t xml:space="preserve">between </w:t>
      </w:r>
      <w:r w:rsidR="00563BB1">
        <w:rPr>
          <w:rFonts w:ascii="Arial" w:hAnsi="Arial" w:cs="Arial"/>
          <w:sz w:val="24"/>
          <w:szCs w:val="24"/>
        </w:rPr>
        <w:t>6 feet and 20 metre</w:t>
      </w:r>
      <w:r w:rsidR="00474A35">
        <w:rPr>
          <w:rFonts w:ascii="Arial" w:hAnsi="Arial" w:cs="Arial"/>
          <w:sz w:val="24"/>
          <w:szCs w:val="24"/>
        </w:rPr>
        <w:t>s.</w:t>
      </w:r>
    </w:p>
    <w:p w14:paraId="7ECD47D3" w14:textId="70416BC2" w:rsidR="00561F38" w:rsidRPr="008C2D78" w:rsidRDefault="00561F38" w:rsidP="00561F38">
      <w:pPr>
        <w:pStyle w:val="Style1"/>
        <w:rPr>
          <w:rFonts w:ascii="Arial" w:hAnsi="Arial" w:cs="Arial"/>
          <w:sz w:val="24"/>
          <w:szCs w:val="24"/>
        </w:rPr>
      </w:pPr>
      <w:r w:rsidRPr="008C2D78">
        <w:rPr>
          <w:rFonts w:ascii="Arial" w:hAnsi="Arial" w:cs="Arial"/>
          <w:sz w:val="24"/>
          <w:szCs w:val="24"/>
        </w:rPr>
        <w:t>More than half of the UEF’s answered ‘can’t remember;’ or ‘no’ to a question asking about changes to fencing.</w:t>
      </w:r>
      <w:r w:rsidR="00CE7F51" w:rsidRPr="00CE7F51">
        <w:rPr>
          <w:rFonts w:ascii="Arial" w:hAnsi="Arial" w:cs="Arial"/>
          <w:sz w:val="24"/>
          <w:szCs w:val="24"/>
        </w:rPr>
        <w:t xml:space="preserve"> </w:t>
      </w:r>
      <w:r w:rsidR="0079777C">
        <w:rPr>
          <w:rFonts w:ascii="Arial" w:hAnsi="Arial" w:cs="Arial"/>
          <w:sz w:val="24"/>
          <w:szCs w:val="24"/>
        </w:rPr>
        <w:t xml:space="preserve">A number of </w:t>
      </w:r>
      <w:r w:rsidR="00CE7F51">
        <w:rPr>
          <w:rFonts w:ascii="Arial" w:hAnsi="Arial" w:cs="Arial"/>
          <w:sz w:val="24"/>
          <w:szCs w:val="24"/>
        </w:rPr>
        <w:t>users commented that there was fencing along the Order route in more recent years, some saying that the fencing gradually moved north eastwards over a period of time</w:t>
      </w:r>
      <w:r w:rsidR="0079777C">
        <w:rPr>
          <w:rFonts w:ascii="Arial" w:hAnsi="Arial" w:cs="Arial"/>
          <w:sz w:val="24"/>
          <w:szCs w:val="24"/>
        </w:rPr>
        <w:t>.</w:t>
      </w:r>
      <w:r w:rsidR="00CE7F51">
        <w:rPr>
          <w:rFonts w:ascii="Arial" w:hAnsi="Arial" w:cs="Arial"/>
          <w:sz w:val="24"/>
          <w:szCs w:val="24"/>
        </w:rPr>
        <w:t xml:space="preserve"> </w:t>
      </w:r>
      <w:r w:rsidR="0079777C">
        <w:rPr>
          <w:rFonts w:ascii="Arial" w:hAnsi="Arial" w:cs="Arial"/>
          <w:sz w:val="24"/>
          <w:szCs w:val="24"/>
        </w:rPr>
        <w:t>O</w:t>
      </w:r>
      <w:r w:rsidR="00CE7F51">
        <w:rPr>
          <w:rFonts w:ascii="Arial" w:hAnsi="Arial" w:cs="Arial"/>
          <w:sz w:val="24"/>
          <w:szCs w:val="24"/>
        </w:rPr>
        <w:t>thers did not recall any fencing until 2016</w:t>
      </w:r>
      <w:r w:rsidR="00142C8D">
        <w:rPr>
          <w:rFonts w:ascii="Arial" w:hAnsi="Arial" w:cs="Arial"/>
          <w:sz w:val="24"/>
          <w:szCs w:val="24"/>
        </w:rPr>
        <w:t xml:space="preserve"> and</w:t>
      </w:r>
      <w:r w:rsidRPr="008C2D78">
        <w:rPr>
          <w:rFonts w:ascii="Arial" w:hAnsi="Arial" w:cs="Arial"/>
          <w:sz w:val="24"/>
          <w:szCs w:val="24"/>
        </w:rPr>
        <w:t xml:space="preserve"> </w:t>
      </w:r>
      <w:r w:rsidR="00142C8D">
        <w:rPr>
          <w:rFonts w:ascii="Arial" w:hAnsi="Arial" w:cs="Arial"/>
          <w:sz w:val="24"/>
          <w:szCs w:val="24"/>
        </w:rPr>
        <w:t>a</w:t>
      </w:r>
      <w:r w:rsidR="00972025">
        <w:rPr>
          <w:rFonts w:ascii="Arial" w:hAnsi="Arial" w:cs="Arial"/>
          <w:sz w:val="24"/>
          <w:szCs w:val="24"/>
        </w:rPr>
        <w:t xml:space="preserve"> few users</w:t>
      </w:r>
      <w:r w:rsidRPr="008C2D78">
        <w:rPr>
          <w:rFonts w:ascii="Arial" w:hAnsi="Arial" w:cs="Arial"/>
          <w:sz w:val="24"/>
          <w:szCs w:val="24"/>
        </w:rPr>
        <w:t xml:space="preserve"> referr</w:t>
      </w:r>
      <w:r w:rsidR="00972025">
        <w:rPr>
          <w:rFonts w:ascii="Arial" w:hAnsi="Arial" w:cs="Arial"/>
          <w:sz w:val="24"/>
          <w:szCs w:val="24"/>
        </w:rPr>
        <w:t>ed</w:t>
      </w:r>
      <w:r w:rsidRPr="008C2D78">
        <w:rPr>
          <w:rFonts w:ascii="Arial" w:hAnsi="Arial" w:cs="Arial"/>
          <w:sz w:val="24"/>
          <w:szCs w:val="24"/>
        </w:rPr>
        <w:t xml:space="preserve"> to the fencing of Mr Harmer’s land</w:t>
      </w:r>
      <w:r w:rsidR="00142C8D">
        <w:rPr>
          <w:rFonts w:ascii="Arial" w:hAnsi="Arial" w:cs="Arial"/>
          <w:sz w:val="24"/>
          <w:szCs w:val="24"/>
        </w:rPr>
        <w:t>.</w:t>
      </w:r>
    </w:p>
    <w:p w14:paraId="24497818" w14:textId="2C1BF134" w:rsidR="00561F38" w:rsidRDefault="00561F38" w:rsidP="00561F38">
      <w:pPr>
        <w:pStyle w:val="Style1"/>
        <w:tabs>
          <w:tab w:val="clear" w:pos="720"/>
        </w:tabs>
        <w:rPr>
          <w:rFonts w:ascii="Arial" w:hAnsi="Arial" w:cs="Arial"/>
          <w:color w:val="auto"/>
          <w:sz w:val="24"/>
          <w:szCs w:val="24"/>
        </w:rPr>
      </w:pPr>
      <w:r>
        <w:rPr>
          <w:rFonts w:ascii="Arial" w:hAnsi="Arial" w:cs="Arial"/>
          <w:color w:val="auto"/>
          <w:sz w:val="24"/>
          <w:szCs w:val="24"/>
        </w:rPr>
        <w:t>Mr Smith seemed to recall that there was fencing on both sides of the Order route for the entire of the 20-year relevant period and stated that he had spoken to a park ranger who told him that there had always been a fence in situ at the edge of Mr Harmers land but</w:t>
      </w:r>
      <w:r w:rsidR="006975CE">
        <w:rPr>
          <w:rFonts w:ascii="Arial" w:hAnsi="Arial" w:cs="Arial"/>
          <w:color w:val="auto"/>
          <w:sz w:val="24"/>
          <w:szCs w:val="24"/>
        </w:rPr>
        <w:t xml:space="preserve"> that it</w:t>
      </w:r>
      <w:r>
        <w:rPr>
          <w:rFonts w:ascii="Arial" w:hAnsi="Arial" w:cs="Arial"/>
          <w:color w:val="auto"/>
          <w:sz w:val="24"/>
          <w:szCs w:val="24"/>
        </w:rPr>
        <w:t xml:space="preserve"> had fallen into disrepair. Later in his statement of case Mr Smith acknowledges that the placement of the fingerpost on Mr Cheyney’s land might indicate that there was no fencing to the southwest of the Order route other than boundary fencing</w:t>
      </w:r>
      <w:r w:rsidR="00221E5A">
        <w:rPr>
          <w:rFonts w:ascii="Arial" w:hAnsi="Arial" w:cs="Arial"/>
          <w:color w:val="auto"/>
          <w:sz w:val="24"/>
          <w:szCs w:val="24"/>
        </w:rPr>
        <w:t>,</w:t>
      </w:r>
      <w:r w:rsidR="00D54F7D" w:rsidRPr="00D54F7D">
        <w:rPr>
          <w:rFonts w:ascii="Arial" w:hAnsi="Arial" w:cs="Arial"/>
          <w:sz w:val="24"/>
          <w:szCs w:val="24"/>
        </w:rPr>
        <w:t xml:space="preserve"> </w:t>
      </w:r>
      <w:r w:rsidR="00D54F7D" w:rsidRPr="003D5908">
        <w:rPr>
          <w:rFonts w:ascii="Arial" w:hAnsi="Arial" w:cs="Arial"/>
          <w:sz w:val="24"/>
          <w:szCs w:val="24"/>
        </w:rPr>
        <w:t xml:space="preserve">and several of the </w:t>
      </w:r>
      <w:r w:rsidR="000805EF">
        <w:rPr>
          <w:rFonts w:ascii="Arial" w:hAnsi="Arial" w:cs="Arial"/>
          <w:sz w:val="24"/>
          <w:szCs w:val="24"/>
        </w:rPr>
        <w:t>earliest</w:t>
      </w:r>
      <w:r w:rsidR="00D54F7D" w:rsidRPr="003D5908">
        <w:rPr>
          <w:rFonts w:ascii="Arial" w:hAnsi="Arial" w:cs="Arial"/>
          <w:sz w:val="24"/>
          <w:szCs w:val="24"/>
        </w:rPr>
        <w:t xml:space="preserve"> users indicated that all of the land in the area was open and unfenced prior to the 1990’s.</w:t>
      </w:r>
    </w:p>
    <w:p w14:paraId="2049CFEC" w14:textId="1DD75754" w:rsidR="00561F38" w:rsidRPr="007F34BD" w:rsidRDefault="00561F38" w:rsidP="007F34BD">
      <w:pPr>
        <w:pStyle w:val="Style1"/>
        <w:tabs>
          <w:tab w:val="clear" w:pos="720"/>
        </w:tabs>
        <w:rPr>
          <w:rFonts w:ascii="Arial" w:hAnsi="Arial" w:cs="Arial"/>
          <w:color w:val="auto"/>
          <w:sz w:val="24"/>
          <w:szCs w:val="24"/>
        </w:rPr>
      </w:pPr>
      <w:r>
        <w:rPr>
          <w:rFonts w:ascii="Arial" w:hAnsi="Arial" w:cs="Arial"/>
          <w:color w:val="auto"/>
          <w:sz w:val="24"/>
          <w:szCs w:val="24"/>
        </w:rPr>
        <w:t>Mr Marsh</w:t>
      </w:r>
      <w:r w:rsidR="0094348B">
        <w:rPr>
          <w:rFonts w:ascii="Arial" w:hAnsi="Arial" w:cs="Arial"/>
          <w:color w:val="auto"/>
          <w:sz w:val="24"/>
          <w:szCs w:val="24"/>
        </w:rPr>
        <w:t>’s recollection was</w:t>
      </w:r>
      <w:r>
        <w:rPr>
          <w:rFonts w:ascii="Arial" w:hAnsi="Arial" w:cs="Arial"/>
          <w:color w:val="auto"/>
          <w:sz w:val="24"/>
          <w:szCs w:val="24"/>
        </w:rPr>
        <w:t xml:space="preserve"> that there was no fencing on either side of</w:t>
      </w:r>
      <w:r w:rsidR="0081198A">
        <w:rPr>
          <w:rFonts w:ascii="Arial" w:hAnsi="Arial" w:cs="Arial"/>
          <w:color w:val="auto"/>
          <w:sz w:val="24"/>
          <w:szCs w:val="24"/>
        </w:rPr>
        <w:t xml:space="preserve"> section A-B of the claimed </w:t>
      </w:r>
      <w:r>
        <w:rPr>
          <w:rFonts w:ascii="Arial" w:hAnsi="Arial" w:cs="Arial"/>
          <w:color w:val="auto"/>
          <w:sz w:val="24"/>
          <w:szCs w:val="24"/>
        </w:rPr>
        <w:t>route until approximately 2008. He recalled that in 1998 a small section of the southern part of Mr Cheyney’s land was fenced which I note</w:t>
      </w:r>
      <w:r w:rsidR="00E95794">
        <w:rPr>
          <w:rFonts w:ascii="Arial" w:hAnsi="Arial" w:cs="Arial"/>
          <w:color w:val="auto"/>
          <w:sz w:val="24"/>
          <w:szCs w:val="24"/>
        </w:rPr>
        <w:t>d in the aerial imagery</w:t>
      </w:r>
      <w:r>
        <w:rPr>
          <w:rFonts w:ascii="Arial" w:hAnsi="Arial" w:cs="Arial"/>
          <w:color w:val="auto"/>
          <w:sz w:val="24"/>
          <w:szCs w:val="24"/>
        </w:rPr>
        <w:t xml:space="preserve"> and that over the years the fencing on </w:t>
      </w:r>
      <w:r w:rsidR="00996B0E">
        <w:rPr>
          <w:rFonts w:ascii="Arial" w:hAnsi="Arial" w:cs="Arial"/>
          <w:color w:val="auto"/>
          <w:sz w:val="24"/>
          <w:szCs w:val="24"/>
        </w:rPr>
        <w:t>t</w:t>
      </w:r>
      <w:r>
        <w:rPr>
          <w:rFonts w:ascii="Arial" w:hAnsi="Arial" w:cs="Arial"/>
          <w:color w:val="auto"/>
          <w:sz w:val="24"/>
          <w:szCs w:val="24"/>
        </w:rPr>
        <w:t>his land was extended.</w:t>
      </w:r>
    </w:p>
    <w:p w14:paraId="4ABA554B" w14:textId="7005C6AB" w:rsidR="00561F38" w:rsidRDefault="00561F38" w:rsidP="00561F38">
      <w:pPr>
        <w:pStyle w:val="Style1"/>
        <w:tabs>
          <w:tab w:val="clear" w:pos="720"/>
        </w:tabs>
        <w:rPr>
          <w:rFonts w:ascii="Arial" w:hAnsi="Arial" w:cs="Arial"/>
          <w:color w:val="auto"/>
          <w:sz w:val="24"/>
          <w:szCs w:val="24"/>
        </w:rPr>
      </w:pPr>
      <w:r>
        <w:rPr>
          <w:rFonts w:ascii="Arial" w:hAnsi="Arial" w:cs="Arial"/>
          <w:color w:val="auto"/>
          <w:sz w:val="24"/>
          <w:szCs w:val="24"/>
        </w:rPr>
        <w:t xml:space="preserve">Some users recalled a fingerpost at point B of the </w:t>
      </w:r>
      <w:r w:rsidR="009A05D4">
        <w:rPr>
          <w:rFonts w:ascii="Arial" w:hAnsi="Arial" w:cs="Arial"/>
          <w:color w:val="auto"/>
          <w:sz w:val="24"/>
          <w:szCs w:val="24"/>
        </w:rPr>
        <w:t>claimed</w:t>
      </w:r>
      <w:r>
        <w:rPr>
          <w:rFonts w:ascii="Arial" w:hAnsi="Arial" w:cs="Arial"/>
          <w:color w:val="auto"/>
          <w:sz w:val="24"/>
          <w:szCs w:val="24"/>
        </w:rPr>
        <w:t xml:space="preserve"> route and photos of the sign have been submitted by the parties. Mr Marsh believed the sign was erected in approximately 2010. Mr Cheyney at the Inquiry</w:t>
      </w:r>
      <w:r w:rsidR="00D84B62">
        <w:rPr>
          <w:rFonts w:ascii="Arial" w:hAnsi="Arial" w:cs="Arial"/>
          <w:color w:val="auto"/>
          <w:sz w:val="24"/>
          <w:szCs w:val="24"/>
        </w:rPr>
        <w:t xml:space="preserve">, however, </w:t>
      </w:r>
      <w:r>
        <w:rPr>
          <w:rFonts w:ascii="Arial" w:hAnsi="Arial" w:cs="Arial"/>
          <w:color w:val="auto"/>
          <w:sz w:val="24"/>
          <w:szCs w:val="24"/>
        </w:rPr>
        <w:t>insisted that the sign was present when he purchased the land in 1998</w:t>
      </w:r>
      <w:r w:rsidR="00F748F8">
        <w:rPr>
          <w:rFonts w:ascii="Arial" w:hAnsi="Arial" w:cs="Arial"/>
          <w:color w:val="auto"/>
          <w:sz w:val="24"/>
          <w:szCs w:val="24"/>
        </w:rPr>
        <w:t>.</w:t>
      </w:r>
      <w:r>
        <w:rPr>
          <w:rFonts w:ascii="Arial" w:hAnsi="Arial" w:cs="Arial"/>
          <w:color w:val="auto"/>
          <w:sz w:val="24"/>
          <w:szCs w:val="24"/>
        </w:rPr>
        <w:t xml:space="preserve"> </w:t>
      </w:r>
      <w:r w:rsidR="00F748F8">
        <w:rPr>
          <w:rFonts w:ascii="Arial" w:hAnsi="Arial" w:cs="Arial"/>
          <w:color w:val="auto"/>
          <w:sz w:val="24"/>
          <w:szCs w:val="24"/>
        </w:rPr>
        <w:t>He</w:t>
      </w:r>
      <w:r>
        <w:rPr>
          <w:rFonts w:ascii="Arial" w:hAnsi="Arial" w:cs="Arial"/>
          <w:color w:val="auto"/>
          <w:sz w:val="24"/>
          <w:szCs w:val="24"/>
        </w:rPr>
        <w:t xml:space="preserve"> referred to Mr Marsh’s photos of 2002 and 2007 where a wooden post can be seen in photos at the same location as the fingerpost. Although not a fingerpost, I consider </w:t>
      </w:r>
      <w:r w:rsidR="00F748F8">
        <w:rPr>
          <w:rFonts w:ascii="Arial" w:hAnsi="Arial" w:cs="Arial"/>
          <w:color w:val="auto"/>
          <w:sz w:val="24"/>
          <w:szCs w:val="24"/>
        </w:rPr>
        <w:t xml:space="preserve">it </w:t>
      </w:r>
      <w:r w:rsidR="00C74345">
        <w:rPr>
          <w:rFonts w:ascii="Arial" w:hAnsi="Arial" w:cs="Arial"/>
          <w:color w:val="auto"/>
          <w:sz w:val="24"/>
          <w:szCs w:val="24"/>
        </w:rPr>
        <w:t xml:space="preserve">is </w:t>
      </w:r>
      <w:r w:rsidR="00F748F8">
        <w:rPr>
          <w:rFonts w:ascii="Arial" w:hAnsi="Arial" w:cs="Arial"/>
          <w:color w:val="auto"/>
          <w:sz w:val="24"/>
          <w:szCs w:val="24"/>
        </w:rPr>
        <w:t>possible</w:t>
      </w:r>
      <w:r w:rsidR="00C74345">
        <w:rPr>
          <w:rFonts w:ascii="Arial" w:hAnsi="Arial" w:cs="Arial"/>
          <w:color w:val="auto"/>
          <w:sz w:val="24"/>
          <w:szCs w:val="24"/>
        </w:rPr>
        <w:t xml:space="preserve"> that this post was </w:t>
      </w:r>
      <w:r>
        <w:rPr>
          <w:rFonts w:ascii="Arial" w:hAnsi="Arial" w:cs="Arial"/>
          <w:color w:val="auto"/>
          <w:sz w:val="24"/>
          <w:szCs w:val="24"/>
        </w:rPr>
        <w:t>a waymarking post, which then may have been replaced by the fingerpost in approximately 2010 -20</w:t>
      </w:r>
      <w:r w:rsidR="00221E5A">
        <w:rPr>
          <w:rFonts w:ascii="Arial" w:hAnsi="Arial" w:cs="Arial"/>
          <w:color w:val="auto"/>
          <w:sz w:val="24"/>
          <w:szCs w:val="24"/>
        </w:rPr>
        <w:t>1</w:t>
      </w:r>
      <w:r>
        <w:rPr>
          <w:rFonts w:ascii="Arial" w:hAnsi="Arial" w:cs="Arial"/>
          <w:color w:val="auto"/>
          <w:sz w:val="24"/>
          <w:szCs w:val="24"/>
        </w:rPr>
        <w:t xml:space="preserve">2. The </w:t>
      </w:r>
      <w:r w:rsidR="00296DF0">
        <w:rPr>
          <w:rFonts w:ascii="Arial" w:hAnsi="Arial" w:cs="Arial"/>
          <w:color w:val="auto"/>
          <w:sz w:val="24"/>
          <w:szCs w:val="24"/>
        </w:rPr>
        <w:t>C</w:t>
      </w:r>
      <w:r>
        <w:rPr>
          <w:rFonts w:ascii="Arial" w:hAnsi="Arial" w:cs="Arial"/>
          <w:color w:val="auto"/>
          <w:sz w:val="24"/>
          <w:szCs w:val="24"/>
        </w:rPr>
        <w:t>ouncil believe the sign may have been erected by the South Downs Joint Committee which held delegated powers for rights of way at that time</w:t>
      </w:r>
      <w:r w:rsidR="001A06B7">
        <w:rPr>
          <w:rFonts w:ascii="Arial" w:hAnsi="Arial" w:cs="Arial"/>
          <w:color w:val="auto"/>
          <w:sz w:val="24"/>
          <w:szCs w:val="24"/>
        </w:rPr>
        <w:t xml:space="preserve"> and they</w:t>
      </w:r>
      <w:r>
        <w:rPr>
          <w:rFonts w:ascii="Arial" w:hAnsi="Arial" w:cs="Arial"/>
          <w:color w:val="auto"/>
          <w:sz w:val="24"/>
          <w:szCs w:val="24"/>
        </w:rPr>
        <w:t xml:space="preserve"> felt it </w:t>
      </w:r>
      <w:r w:rsidR="001A06B7">
        <w:rPr>
          <w:rFonts w:ascii="Arial" w:hAnsi="Arial" w:cs="Arial"/>
          <w:color w:val="auto"/>
          <w:sz w:val="24"/>
          <w:szCs w:val="24"/>
        </w:rPr>
        <w:t xml:space="preserve">was </w:t>
      </w:r>
      <w:r>
        <w:rPr>
          <w:rFonts w:ascii="Arial" w:hAnsi="Arial" w:cs="Arial"/>
          <w:color w:val="auto"/>
          <w:sz w:val="24"/>
          <w:szCs w:val="24"/>
        </w:rPr>
        <w:t xml:space="preserve">likely that the finger post would have been erected where they found </w:t>
      </w:r>
      <w:r w:rsidR="00BB62D6">
        <w:rPr>
          <w:rFonts w:ascii="Arial" w:hAnsi="Arial" w:cs="Arial"/>
          <w:color w:val="auto"/>
          <w:sz w:val="24"/>
          <w:szCs w:val="24"/>
        </w:rPr>
        <w:t>a route</w:t>
      </w:r>
      <w:r>
        <w:rPr>
          <w:rFonts w:ascii="Arial" w:hAnsi="Arial" w:cs="Arial"/>
          <w:color w:val="auto"/>
          <w:sz w:val="24"/>
          <w:szCs w:val="24"/>
        </w:rPr>
        <w:t xml:space="preserve"> on the ground.</w:t>
      </w:r>
    </w:p>
    <w:p w14:paraId="32236897" w14:textId="406A17D6" w:rsidR="008A7E76" w:rsidRPr="000815CA" w:rsidRDefault="00885416" w:rsidP="001255A8">
      <w:pPr>
        <w:pStyle w:val="Style1"/>
        <w:rPr>
          <w:rFonts w:ascii="Arial" w:hAnsi="Arial" w:cs="Arial"/>
          <w:sz w:val="24"/>
          <w:szCs w:val="24"/>
        </w:rPr>
      </w:pPr>
      <w:r w:rsidRPr="00E01BBB">
        <w:rPr>
          <w:rFonts w:ascii="Arial" w:hAnsi="Arial" w:cs="Arial"/>
          <w:sz w:val="24"/>
          <w:szCs w:val="24"/>
        </w:rPr>
        <w:t>None of th</w:t>
      </w:r>
      <w:r w:rsidR="00A83621">
        <w:rPr>
          <w:rFonts w:ascii="Arial" w:hAnsi="Arial" w:cs="Arial"/>
          <w:sz w:val="24"/>
          <w:szCs w:val="24"/>
        </w:rPr>
        <w:t>e users who</w:t>
      </w:r>
      <w:r w:rsidRPr="00E01BBB">
        <w:rPr>
          <w:rFonts w:ascii="Arial" w:hAnsi="Arial" w:cs="Arial"/>
          <w:sz w:val="24"/>
          <w:szCs w:val="24"/>
        </w:rPr>
        <w:t xml:space="preserve"> submitt</w:t>
      </w:r>
      <w:r w:rsidR="00A83621">
        <w:rPr>
          <w:rFonts w:ascii="Arial" w:hAnsi="Arial" w:cs="Arial"/>
          <w:sz w:val="24"/>
          <w:szCs w:val="24"/>
        </w:rPr>
        <w:t>ed</w:t>
      </w:r>
      <w:r w:rsidRPr="00E01BBB">
        <w:rPr>
          <w:rFonts w:ascii="Arial" w:hAnsi="Arial" w:cs="Arial"/>
          <w:sz w:val="24"/>
          <w:szCs w:val="24"/>
        </w:rPr>
        <w:t xml:space="preserve"> UEF’s, apart from the applicant, gave evidence at </w:t>
      </w:r>
      <w:r w:rsidRPr="000815CA">
        <w:rPr>
          <w:rFonts w:ascii="Arial" w:hAnsi="Arial" w:cs="Arial"/>
          <w:sz w:val="24"/>
          <w:szCs w:val="24"/>
        </w:rPr>
        <w:t xml:space="preserve">the Inquiry and as such </w:t>
      </w:r>
      <w:r w:rsidR="006221FB" w:rsidRPr="000815CA">
        <w:rPr>
          <w:rFonts w:ascii="Arial" w:hAnsi="Arial" w:cs="Arial"/>
          <w:sz w:val="24"/>
          <w:szCs w:val="24"/>
        </w:rPr>
        <w:t>it is difficult to clarify any inconsistencies</w:t>
      </w:r>
      <w:r w:rsidR="00F707CB" w:rsidRPr="000815CA">
        <w:rPr>
          <w:rFonts w:ascii="Arial" w:hAnsi="Arial" w:cs="Arial"/>
          <w:sz w:val="24"/>
          <w:szCs w:val="24"/>
        </w:rPr>
        <w:t>. Their evidence</w:t>
      </w:r>
      <w:r w:rsidR="00D573EA" w:rsidRPr="000815CA">
        <w:rPr>
          <w:rFonts w:ascii="Arial" w:hAnsi="Arial" w:cs="Arial"/>
          <w:sz w:val="24"/>
          <w:szCs w:val="24"/>
        </w:rPr>
        <w:t xml:space="preserve"> accordingly</w:t>
      </w:r>
      <w:r w:rsidR="00F707CB" w:rsidRPr="000815CA">
        <w:rPr>
          <w:rFonts w:ascii="Arial" w:hAnsi="Arial" w:cs="Arial"/>
          <w:sz w:val="24"/>
          <w:szCs w:val="24"/>
        </w:rPr>
        <w:t xml:space="preserve"> holds less weight </w:t>
      </w:r>
      <w:r w:rsidR="00C640B2" w:rsidRPr="000815CA">
        <w:rPr>
          <w:rFonts w:ascii="Arial" w:hAnsi="Arial" w:cs="Arial"/>
          <w:sz w:val="24"/>
          <w:szCs w:val="24"/>
        </w:rPr>
        <w:t xml:space="preserve">as a result of </w:t>
      </w:r>
      <w:r w:rsidR="00D573EA" w:rsidRPr="000815CA">
        <w:rPr>
          <w:rFonts w:ascii="Arial" w:hAnsi="Arial" w:cs="Arial"/>
          <w:sz w:val="24"/>
          <w:szCs w:val="24"/>
        </w:rPr>
        <w:t xml:space="preserve">it </w:t>
      </w:r>
      <w:r w:rsidR="00C640B2" w:rsidRPr="000815CA">
        <w:rPr>
          <w:rFonts w:ascii="Arial" w:hAnsi="Arial" w:cs="Arial"/>
          <w:sz w:val="24"/>
          <w:szCs w:val="24"/>
        </w:rPr>
        <w:t>being unable to be tested.</w:t>
      </w:r>
    </w:p>
    <w:p w14:paraId="546A843E" w14:textId="7082D1CC" w:rsidR="0090637E" w:rsidRPr="000815CA" w:rsidRDefault="00CA4E3B" w:rsidP="0090637E">
      <w:pPr>
        <w:pStyle w:val="Style1"/>
        <w:numPr>
          <w:ilvl w:val="0"/>
          <w:numId w:val="0"/>
        </w:numPr>
        <w:rPr>
          <w:rFonts w:ascii="Arial" w:hAnsi="Arial" w:cs="Arial"/>
          <w:i/>
          <w:iCs/>
          <w:sz w:val="24"/>
          <w:szCs w:val="24"/>
        </w:rPr>
      </w:pPr>
      <w:r w:rsidRPr="000815CA">
        <w:rPr>
          <w:rFonts w:ascii="Arial" w:hAnsi="Arial" w:cs="Arial"/>
          <w:i/>
          <w:iCs/>
          <w:sz w:val="24"/>
          <w:szCs w:val="24"/>
        </w:rPr>
        <w:t>Whether use was as of right</w:t>
      </w:r>
    </w:p>
    <w:p w14:paraId="0F5D10A1" w14:textId="77777777" w:rsidR="000815CA" w:rsidRPr="000815CA" w:rsidRDefault="000815CA" w:rsidP="000815CA">
      <w:pPr>
        <w:pStyle w:val="Style1"/>
        <w:rPr>
          <w:rFonts w:ascii="Arial" w:hAnsi="Arial" w:cs="Arial"/>
          <w:sz w:val="24"/>
          <w:szCs w:val="24"/>
        </w:rPr>
      </w:pPr>
      <w:r w:rsidRPr="000815CA">
        <w:rPr>
          <w:rFonts w:ascii="Arial" w:hAnsi="Arial" w:cs="Arial"/>
          <w:sz w:val="24"/>
          <w:szCs w:val="24"/>
        </w:rPr>
        <w:t>Mr Cheyney advised that he purchased the land over which section A-B of the claimed route crosses, in 1998. He was aware of the narrow track running across his land and also knew that there was a bridleway running across the land. He stated that there was a finger post situate at point B, when he purchased the land and consequently, he assumed that this track was the bridleway.</w:t>
      </w:r>
    </w:p>
    <w:p w14:paraId="00539A01" w14:textId="77777777" w:rsidR="000815CA" w:rsidRPr="00DC4F04" w:rsidRDefault="000815CA" w:rsidP="000815CA">
      <w:pPr>
        <w:pStyle w:val="Style1"/>
        <w:tabs>
          <w:tab w:val="clear" w:pos="720"/>
        </w:tabs>
        <w:rPr>
          <w:rFonts w:ascii="Arial" w:hAnsi="Arial" w:cs="Arial"/>
          <w:color w:val="auto"/>
          <w:sz w:val="24"/>
          <w:szCs w:val="24"/>
        </w:rPr>
      </w:pPr>
      <w:r w:rsidRPr="000815CA">
        <w:rPr>
          <w:rFonts w:ascii="Arial" w:hAnsi="Arial" w:cs="Arial"/>
          <w:color w:val="auto"/>
          <w:sz w:val="24"/>
          <w:szCs w:val="24"/>
        </w:rPr>
        <w:t>When wanting</w:t>
      </w:r>
      <w:r>
        <w:rPr>
          <w:rFonts w:ascii="Arial" w:hAnsi="Arial" w:cs="Arial"/>
          <w:color w:val="auto"/>
          <w:sz w:val="24"/>
          <w:szCs w:val="24"/>
        </w:rPr>
        <w:t xml:space="preserve"> to re-unify his land, he approached the Council who advised him that the track was not a bridleway and accordingly he moved the route to the edge of his land, to allow continued access, but enable better management of his land. </w:t>
      </w:r>
    </w:p>
    <w:p w14:paraId="2247BD9B" w14:textId="77777777" w:rsidR="000815CA" w:rsidRDefault="000815CA" w:rsidP="000815CA">
      <w:pPr>
        <w:pStyle w:val="Style1"/>
        <w:tabs>
          <w:tab w:val="clear" w:pos="720"/>
        </w:tabs>
        <w:rPr>
          <w:rFonts w:ascii="Arial" w:hAnsi="Arial" w:cs="Arial"/>
          <w:color w:val="auto"/>
          <w:sz w:val="24"/>
          <w:szCs w:val="24"/>
        </w:rPr>
      </w:pPr>
      <w:r>
        <w:rPr>
          <w:rFonts w:ascii="Arial" w:hAnsi="Arial" w:cs="Arial"/>
          <w:color w:val="auto"/>
          <w:sz w:val="24"/>
          <w:szCs w:val="24"/>
        </w:rPr>
        <w:t>This action culminated in the claim by Mr Smith to add the Order route to the DMS as a bridleway. Mr Cheyney feels disenfranchised by the incorrect positioning of the bridleway sign, as he acquiesced to use prior to 2016 believing the signpost had been situated correctly. Had he known this was not the definitive bridleway, he asserted that he would have advised that use was permissive.</w:t>
      </w:r>
      <w:r w:rsidRPr="00DC4F04">
        <w:rPr>
          <w:rFonts w:ascii="Arial" w:hAnsi="Arial" w:cs="Arial"/>
          <w:color w:val="auto"/>
          <w:sz w:val="24"/>
          <w:szCs w:val="24"/>
        </w:rPr>
        <w:t xml:space="preserve"> </w:t>
      </w:r>
      <w:r>
        <w:rPr>
          <w:rFonts w:ascii="Arial" w:hAnsi="Arial" w:cs="Arial"/>
          <w:color w:val="auto"/>
          <w:sz w:val="24"/>
          <w:szCs w:val="24"/>
        </w:rPr>
        <w:t>Mr Cheyney stated that the definitive route of BR18b across his land was not used and that he considered use of the claimed route was ‘by right’ rather than ‘as of right’ as the positioning of the bridleway sign implicitly illustrated use as such.</w:t>
      </w:r>
      <w:r w:rsidRPr="00412DA6">
        <w:rPr>
          <w:rFonts w:ascii="Arial" w:hAnsi="Arial" w:cs="Arial"/>
          <w:color w:val="auto"/>
          <w:sz w:val="24"/>
          <w:szCs w:val="24"/>
        </w:rPr>
        <w:t xml:space="preserve"> </w:t>
      </w:r>
      <w:r w:rsidRPr="00DC4F04">
        <w:rPr>
          <w:rFonts w:ascii="Arial" w:hAnsi="Arial" w:cs="Arial"/>
          <w:color w:val="auto"/>
          <w:sz w:val="24"/>
          <w:szCs w:val="24"/>
        </w:rPr>
        <w:t xml:space="preserve">Mr Cheyney wished to formalise the route he had provided at the edge of his land, but not the </w:t>
      </w:r>
      <w:r>
        <w:rPr>
          <w:rFonts w:ascii="Arial" w:hAnsi="Arial" w:cs="Arial"/>
          <w:color w:val="auto"/>
          <w:sz w:val="24"/>
          <w:szCs w:val="24"/>
        </w:rPr>
        <w:t>Order</w:t>
      </w:r>
      <w:r w:rsidRPr="00DC4F04">
        <w:rPr>
          <w:rFonts w:ascii="Arial" w:hAnsi="Arial" w:cs="Arial"/>
          <w:color w:val="auto"/>
          <w:sz w:val="24"/>
          <w:szCs w:val="24"/>
        </w:rPr>
        <w:t xml:space="preserve"> route.</w:t>
      </w:r>
    </w:p>
    <w:p w14:paraId="656A2DAD" w14:textId="3541A15A" w:rsidR="0090637E" w:rsidRPr="001255A8" w:rsidRDefault="000815CA" w:rsidP="000815CA">
      <w:pPr>
        <w:pStyle w:val="Style1"/>
        <w:rPr>
          <w:rFonts w:ascii="Arial" w:hAnsi="Arial" w:cs="Arial"/>
          <w:sz w:val="24"/>
          <w:szCs w:val="24"/>
        </w:rPr>
      </w:pPr>
      <w:r w:rsidRPr="00944BE6">
        <w:rPr>
          <w:rFonts w:ascii="Arial" w:hAnsi="Arial" w:cs="Arial"/>
          <w:sz w:val="24"/>
          <w:szCs w:val="24"/>
        </w:rPr>
        <w:t xml:space="preserve">It is entirely reasonable for Mr Cheyney to expect that the fingerpost would have been erected in the correct position, and he feels that this has misled him as to the actual location of the bridleway. </w:t>
      </w:r>
      <w:r w:rsidRPr="00944BE6">
        <w:rPr>
          <w:rFonts w:ascii="Arial" w:hAnsi="Arial" w:cs="Arial"/>
          <w:color w:val="auto"/>
          <w:sz w:val="24"/>
          <w:szCs w:val="24"/>
        </w:rPr>
        <w:t xml:space="preserve">It is unfortunate that Mr Cheyney did not check the location of the definitive bridleway line, as this would have informed him that the signpost was incorrectly positioned. </w:t>
      </w:r>
      <w:r>
        <w:rPr>
          <w:rFonts w:ascii="Arial" w:hAnsi="Arial" w:cs="Arial"/>
          <w:sz w:val="24"/>
          <w:szCs w:val="24"/>
        </w:rPr>
        <w:t>Ultimately</w:t>
      </w:r>
      <w:r w:rsidRPr="00805C09">
        <w:rPr>
          <w:rFonts w:ascii="Arial" w:hAnsi="Arial" w:cs="Arial"/>
          <w:sz w:val="24"/>
          <w:szCs w:val="24"/>
        </w:rPr>
        <w:t xml:space="preserve"> it is the landowner</w:t>
      </w:r>
      <w:r>
        <w:rPr>
          <w:rFonts w:ascii="Arial" w:hAnsi="Arial" w:cs="Arial"/>
          <w:sz w:val="24"/>
          <w:szCs w:val="24"/>
        </w:rPr>
        <w:t>’</w:t>
      </w:r>
      <w:r w:rsidRPr="00805C09">
        <w:rPr>
          <w:rFonts w:ascii="Arial" w:hAnsi="Arial" w:cs="Arial"/>
          <w:sz w:val="24"/>
          <w:szCs w:val="24"/>
        </w:rPr>
        <w:t>s responsibility and also in their own interest to check the location of rights of way crossing their land with the</w:t>
      </w:r>
      <w:r w:rsidRPr="000959A1">
        <w:rPr>
          <w:rFonts w:ascii="Arial" w:hAnsi="Arial" w:cs="Arial"/>
          <w:color w:val="auto"/>
          <w:sz w:val="24"/>
          <w:szCs w:val="24"/>
        </w:rPr>
        <w:t xml:space="preserve"> DMS.</w:t>
      </w:r>
    </w:p>
    <w:p w14:paraId="5E2247CD" w14:textId="53F67CED" w:rsidR="007D73F6" w:rsidRPr="00E01BBB" w:rsidRDefault="00EF7042" w:rsidP="00EF7042">
      <w:pPr>
        <w:pStyle w:val="Style1"/>
        <w:numPr>
          <w:ilvl w:val="0"/>
          <w:numId w:val="0"/>
        </w:numPr>
        <w:rPr>
          <w:rFonts w:ascii="Arial" w:hAnsi="Arial" w:cs="Arial"/>
          <w:i/>
          <w:iCs/>
          <w:sz w:val="24"/>
          <w:szCs w:val="24"/>
        </w:rPr>
      </w:pPr>
      <w:r w:rsidRPr="00E01BBB">
        <w:rPr>
          <w:rFonts w:ascii="Arial" w:hAnsi="Arial" w:cs="Arial"/>
          <w:i/>
          <w:iCs/>
          <w:sz w:val="24"/>
          <w:szCs w:val="24"/>
        </w:rPr>
        <w:t>Whether there was interruption to use of the route</w:t>
      </w:r>
    </w:p>
    <w:p w14:paraId="2927906D" w14:textId="01F0215C" w:rsidR="00E01BBB" w:rsidRPr="00FF7B0D" w:rsidRDefault="00E01BBB" w:rsidP="00E01BBB">
      <w:pPr>
        <w:pStyle w:val="Style1"/>
        <w:rPr>
          <w:rFonts w:ascii="Arial" w:hAnsi="Arial" w:cs="Arial"/>
          <w:sz w:val="24"/>
          <w:szCs w:val="24"/>
        </w:rPr>
      </w:pPr>
      <w:r w:rsidRPr="00FF7B0D">
        <w:rPr>
          <w:rFonts w:ascii="Arial" w:hAnsi="Arial" w:cs="Arial"/>
          <w:sz w:val="24"/>
          <w:szCs w:val="24"/>
        </w:rPr>
        <w:t>The Council did not consider in their statement of case that the route had been subject to any interruption of use within their relevant period of 1989-2009. However, when looking at the</w:t>
      </w:r>
      <w:r w:rsidR="00ED1F3A">
        <w:rPr>
          <w:rFonts w:ascii="Arial" w:hAnsi="Arial" w:cs="Arial"/>
          <w:sz w:val="24"/>
          <w:szCs w:val="24"/>
        </w:rPr>
        <w:t xml:space="preserve"> revised</w:t>
      </w:r>
      <w:r w:rsidRPr="00FF7B0D">
        <w:rPr>
          <w:rFonts w:ascii="Arial" w:hAnsi="Arial" w:cs="Arial"/>
          <w:sz w:val="24"/>
          <w:szCs w:val="24"/>
        </w:rPr>
        <w:t xml:space="preserve"> relevant </w:t>
      </w:r>
      <w:r w:rsidR="00FF0129" w:rsidRPr="00FF7B0D">
        <w:rPr>
          <w:rFonts w:ascii="Arial" w:hAnsi="Arial" w:cs="Arial"/>
          <w:sz w:val="24"/>
          <w:szCs w:val="24"/>
        </w:rPr>
        <w:t>period of 1996-2016</w:t>
      </w:r>
      <w:r w:rsidRPr="00FF7B0D">
        <w:rPr>
          <w:rFonts w:ascii="Arial" w:hAnsi="Arial" w:cs="Arial"/>
          <w:sz w:val="24"/>
          <w:szCs w:val="24"/>
        </w:rPr>
        <w:t xml:space="preserve">, there are two </w:t>
      </w:r>
      <w:r w:rsidR="00A63835">
        <w:rPr>
          <w:rFonts w:ascii="Arial" w:hAnsi="Arial" w:cs="Arial"/>
          <w:sz w:val="24"/>
          <w:szCs w:val="24"/>
        </w:rPr>
        <w:t>possible</w:t>
      </w:r>
      <w:r w:rsidRPr="00FF7B0D">
        <w:rPr>
          <w:rFonts w:ascii="Arial" w:hAnsi="Arial" w:cs="Arial"/>
          <w:sz w:val="24"/>
          <w:szCs w:val="24"/>
        </w:rPr>
        <w:t xml:space="preserve"> interruptions that need to be considered</w:t>
      </w:r>
      <w:r w:rsidR="00B215AD">
        <w:rPr>
          <w:rFonts w:ascii="Arial" w:hAnsi="Arial" w:cs="Arial"/>
          <w:sz w:val="24"/>
          <w:szCs w:val="24"/>
        </w:rPr>
        <w:t>.</w:t>
      </w:r>
    </w:p>
    <w:p w14:paraId="7FBA4CF7" w14:textId="6957D636" w:rsidR="00E01BBB" w:rsidRPr="00BC4522" w:rsidRDefault="00E01BBB" w:rsidP="00E01BBB">
      <w:pPr>
        <w:pStyle w:val="Style1"/>
        <w:tabs>
          <w:tab w:val="clear" w:pos="720"/>
        </w:tabs>
        <w:rPr>
          <w:rFonts w:ascii="Arial" w:hAnsi="Arial" w:cs="Arial"/>
          <w:color w:val="auto"/>
          <w:sz w:val="24"/>
          <w:szCs w:val="24"/>
        </w:rPr>
      </w:pPr>
      <w:r w:rsidRPr="00BC4522">
        <w:rPr>
          <w:rFonts w:ascii="Arial" w:hAnsi="Arial" w:cs="Arial"/>
          <w:color w:val="auto"/>
          <w:sz w:val="24"/>
          <w:szCs w:val="24"/>
        </w:rPr>
        <w:t xml:space="preserve">Mr Marsh’s statement of case refers to the fencing erected by Mr Harmer around his field in 2008/9, stating that it was originally placed ‘tight to the track across Mr Cheyney’s field’. This was disputed as a matter of land ownership and then the fence was moved back further east. </w:t>
      </w:r>
      <w:r w:rsidR="00BC4522" w:rsidRPr="00BC4522">
        <w:rPr>
          <w:rFonts w:ascii="Arial" w:hAnsi="Arial" w:cs="Arial"/>
          <w:color w:val="auto"/>
          <w:sz w:val="24"/>
          <w:szCs w:val="24"/>
        </w:rPr>
        <w:t>This</w:t>
      </w:r>
      <w:r w:rsidRPr="00BC4522">
        <w:rPr>
          <w:rFonts w:ascii="Arial" w:hAnsi="Arial" w:cs="Arial"/>
          <w:color w:val="auto"/>
          <w:sz w:val="24"/>
          <w:szCs w:val="24"/>
        </w:rPr>
        <w:t xml:space="preserve"> would have </w:t>
      </w:r>
      <w:r w:rsidR="00BC4522" w:rsidRPr="00BC4522">
        <w:rPr>
          <w:rFonts w:ascii="Arial" w:hAnsi="Arial" w:cs="Arial"/>
          <w:color w:val="auto"/>
          <w:sz w:val="24"/>
          <w:szCs w:val="24"/>
        </w:rPr>
        <w:t>formed</w:t>
      </w:r>
      <w:r w:rsidRPr="00BC4522">
        <w:rPr>
          <w:rFonts w:ascii="Arial" w:hAnsi="Arial" w:cs="Arial"/>
          <w:color w:val="auto"/>
          <w:sz w:val="24"/>
          <w:szCs w:val="24"/>
        </w:rPr>
        <w:t xml:space="preserve"> </w:t>
      </w:r>
      <w:r w:rsidR="00BB7422" w:rsidRPr="00BC4522">
        <w:rPr>
          <w:rFonts w:ascii="Arial" w:hAnsi="Arial" w:cs="Arial"/>
          <w:color w:val="auto"/>
          <w:sz w:val="24"/>
          <w:szCs w:val="24"/>
        </w:rPr>
        <w:t xml:space="preserve">a temporary interruption </w:t>
      </w:r>
      <w:r w:rsidRPr="00BC4522">
        <w:rPr>
          <w:rFonts w:ascii="Arial" w:hAnsi="Arial" w:cs="Arial"/>
          <w:color w:val="auto"/>
          <w:sz w:val="24"/>
          <w:szCs w:val="24"/>
        </w:rPr>
        <w:t xml:space="preserve">of use of the </w:t>
      </w:r>
      <w:r w:rsidR="008050FB" w:rsidRPr="00BC4522">
        <w:rPr>
          <w:rFonts w:ascii="Arial" w:hAnsi="Arial" w:cs="Arial"/>
          <w:color w:val="auto"/>
          <w:sz w:val="24"/>
          <w:szCs w:val="24"/>
        </w:rPr>
        <w:t xml:space="preserve">larger </w:t>
      </w:r>
      <w:r w:rsidRPr="00BC4522">
        <w:rPr>
          <w:rFonts w:ascii="Arial" w:hAnsi="Arial" w:cs="Arial"/>
          <w:color w:val="auto"/>
          <w:sz w:val="24"/>
          <w:szCs w:val="24"/>
        </w:rPr>
        <w:t>width claimed by Mr Smith.</w:t>
      </w:r>
    </w:p>
    <w:p w14:paraId="606FBE1E" w14:textId="6872E32D" w:rsidR="00FD730A" w:rsidRDefault="0086683E" w:rsidP="0086683E">
      <w:pPr>
        <w:pStyle w:val="Style1"/>
        <w:rPr>
          <w:rFonts w:ascii="Arial" w:hAnsi="Arial" w:cs="Arial"/>
          <w:sz w:val="24"/>
          <w:szCs w:val="24"/>
        </w:rPr>
      </w:pPr>
      <w:r w:rsidRPr="0086683E">
        <w:rPr>
          <w:rFonts w:ascii="Arial" w:hAnsi="Arial" w:cs="Arial"/>
          <w:sz w:val="24"/>
          <w:szCs w:val="24"/>
        </w:rPr>
        <w:t>There was possibly a</w:t>
      </w:r>
      <w:r w:rsidR="00996623">
        <w:rPr>
          <w:rFonts w:ascii="Arial" w:hAnsi="Arial" w:cs="Arial"/>
          <w:sz w:val="24"/>
          <w:szCs w:val="24"/>
        </w:rPr>
        <w:t>nother</w:t>
      </w:r>
      <w:r w:rsidRPr="0086683E">
        <w:rPr>
          <w:rFonts w:ascii="Arial" w:hAnsi="Arial" w:cs="Arial"/>
          <w:sz w:val="24"/>
          <w:szCs w:val="24"/>
        </w:rPr>
        <w:t xml:space="preserve"> brief interruption to use in 2008/9 according to the written evidence </w:t>
      </w:r>
      <w:r w:rsidR="005C21A5">
        <w:rPr>
          <w:rFonts w:ascii="Arial" w:hAnsi="Arial" w:cs="Arial"/>
          <w:sz w:val="24"/>
          <w:szCs w:val="24"/>
        </w:rPr>
        <w:t>of</w:t>
      </w:r>
      <w:r w:rsidRPr="0086683E">
        <w:rPr>
          <w:rFonts w:ascii="Arial" w:hAnsi="Arial" w:cs="Arial"/>
          <w:sz w:val="24"/>
          <w:szCs w:val="24"/>
        </w:rPr>
        <w:t xml:space="preserve"> Mr Marsh, when the 1 metre access gap at point B was moved to the eastern side of the gate by Mr Cheyney’s tenant. Mr Marsh </w:t>
      </w:r>
      <w:r w:rsidR="008C540C">
        <w:rPr>
          <w:rFonts w:ascii="Arial" w:hAnsi="Arial" w:cs="Arial"/>
          <w:sz w:val="24"/>
          <w:szCs w:val="24"/>
        </w:rPr>
        <w:t xml:space="preserve">wrote that he </w:t>
      </w:r>
      <w:r w:rsidRPr="0086683E">
        <w:rPr>
          <w:rFonts w:ascii="Arial" w:hAnsi="Arial" w:cs="Arial"/>
          <w:sz w:val="24"/>
          <w:szCs w:val="24"/>
        </w:rPr>
        <w:t xml:space="preserve">temporarily provided an alternative access to </w:t>
      </w:r>
      <w:r w:rsidR="004B2B5A">
        <w:rPr>
          <w:rFonts w:ascii="Arial" w:hAnsi="Arial" w:cs="Arial"/>
          <w:sz w:val="24"/>
          <w:szCs w:val="24"/>
        </w:rPr>
        <w:t xml:space="preserve">section </w:t>
      </w:r>
      <w:r w:rsidRPr="0086683E">
        <w:rPr>
          <w:rFonts w:ascii="Arial" w:hAnsi="Arial" w:cs="Arial"/>
          <w:sz w:val="24"/>
          <w:szCs w:val="24"/>
        </w:rPr>
        <w:t xml:space="preserve">A-B via his land for approximately two months, until the gap was reinstated where it was previously situated. </w:t>
      </w:r>
    </w:p>
    <w:p w14:paraId="1061D81D" w14:textId="37E17EA8" w:rsidR="00EF7042" w:rsidRDefault="0086683E" w:rsidP="0086683E">
      <w:pPr>
        <w:pStyle w:val="Style1"/>
        <w:rPr>
          <w:rFonts w:ascii="Arial" w:hAnsi="Arial" w:cs="Arial"/>
          <w:sz w:val="24"/>
          <w:szCs w:val="24"/>
        </w:rPr>
      </w:pPr>
      <w:r w:rsidRPr="0086683E">
        <w:rPr>
          <w:rFonts w:ascii="Arial" w:hAnsi="Arial" w:cs="Arial"/>
          <w:sz w:val="24"/>
          <w:szCs w:val="24"/>
        </w:rPr>
        <w:t>The absence of recall of th</w:t>
      </w:r>
      <w:r w:rsidR="00FD730A">
        <w:rPr>
          <w:rFonts w:ascii="Arial" w:hAnsi="Arial" w:cs="Arial"/>
          <w:sz w:val="24"/>
          <w:szCs w:val="24"/>
        </w:rPr>
        <w:t>ese</w:t>
      </w:r>
      <w:r w:rsidRPr="0086683E">
        <w:rPr>
          <w:rFonts w:ascii="Arial" w:hAnsi="Arial" w:cs="Arial"/>
          <w:sz w:val="24"/>
          <w:szCs w:val="24"/>
        </w:rPr>
        <w:t xml:space="preserve"> interruption</w:t>
      </w:r>
      <w:r w:rsidR="00876F1E">
        <w:rPr>
          <w:rFonts w:ascii="Arial" w:hAnsi="Arial" w:cs="Arial"/>
          <w:sz w:val="24"/>
          <w:szCs w:val="24"/>
        </w:rPr>
        <w:t>s</w:t>
      </w:r>
      <w:r w:rsidRPr="0086683E">
        <w:rPr>
          <w:rFonts w:ascii="Arial" w:hAnsi="Arial" w:cs="Arial"/>
          <w:sz w:val="24"/>
          <w:szCs w:val="24"/>
        </w:rPr>
        <w:t xml:space="preserve"> from</w:t>
      </w:r>
      <w:r w:rsidR="00A81BE1">
        <w:rPr>
          <w:rFonts w:ascii="Arial" w:hAnsi="Arial" w:cs="Arial"/>
          <w:sz w:val="24"/>
          <w:szCs w:val="24"/>
        </w:rPr>
        <w:t xml:space="preserve"> the</w:t>
      </w:r>
      <w:r w:rsidRPr="0086683E">
        <w:rPr>
          <w:rFonts w:ascii="Arial" w:hAnsi="Arial" w:cs="Arial"/>
          <w:sz w:val="24"/>
          <w:szCs w:val="24"/>
        </w:rPr>
        <w:t xml:space="preserve"> user</w:t>
      </w:r>
      <w:r w:rsidR="00905696">
        <w:rPr>
          <w:rFonts w:ascii="Arial" w:hAnsi="Arial" w:cs="Arial"/>
          <w:sz w:val="24"/>
          <w:szCs w:val="24"/>
        </w:rPr>
        <w:t xml:space="preserve"> evidence</w:t>
      </w:r>
      <w:r w:rsidRPr="0086683E">
        <w:rPr>
          <w:rFonts w:ascii="Arial" w:hAnsi="Arial" w:cs="Arial"/>
          <w:sz w:val="24"/>
          <w:szCs w:val="24"/>
        </w:rPr>
        <w:t xml:space="preserve"> would suggest </w:t>
      </w:r>
      <w:r w:rsidR="00E753F7">
        <w:rPr>
          <w:rFonts w:ascii="Arial" w:hAnsi="Arial" w:cs="Arial"/>
          <w:sz w:val="24"/>
          <w:szCs w:val="24"/>
        </w:rPr>
        <w:t>that these events</w:t>
      </w:r>
      <w:r w:rsidRPr="0086683E">
        <w:rPr>
          <w:rFonts w:ascii="Arial" w:hAnsi="Arial" w:cs="Arial"/>
          <w:sz w:val="24"/>
          <w:szCs w:val="24"/>
        </w:rPr>
        <w:t xml:space="preserve"> did not interfere with </w:t>
      </w:r>
      <w:r w:rsidR="00876F1E">
        <w:rPr>
          <w:rFonts w:ascii="Arial" w:hAnsi="Arial" w:cs="Arial"/>
          <w:sz w:val="24"/>
          <w:szCs w:val="24"/>
        </w:rPr>
        <w:t xml:space="preserve">general use </w:t>
      </w:r>
      <w:r w:rsidR="00ED1F3A">
        <w:rPr>
          <w:rFonts w:ascii="Arial" w:hAnsi="Arial" w:cs="Arial"/>
          <w:sz w:val="24"/>
          <w:szCs w:val="24"/>
        </w:rPr>
        <w:t>of the claimed route</w:t>
      </w:r>
      <w:r w:rsidR="005B13A2">
        <w:rPr>
          <w:rFonts w:ascii="Arial" w:hAnsi="Arial" w:cs="Arial"/>
          <w:sz w:val="24"/>
          <w:szCs w:val="24"/>
        </w:rPr>
        <w:t>. I</w:t>
      </w:r>
      <w:r w:rsidRPr="0086683E">
        <w:rPr>
          <w:rFonts w:ascii="Arial" w:hAnsi="Arial" w:cs="Arial"/>
          <w:sz w:val="24"/>
          <w:szCs w:val="24"/>
        </w:rPr>
        <w:t>t appears that access was returned to normal shortly after</w:t>
      </w:r>
      <w:r w:rsidR="00290D4A">
        <w:rPr>
          <w:rFonts w:ascii="Arial" w:hAnsi="Arial" w:cs="Arial"/>
          <w:sz w:val="24"/>
          <w:szCs w:val="24"/>
        </w:rPr>
        <w:t xml:space="preserve"> each event</w:t>
      </w:r>
      <w:r w:rsidRPr="0086683E">
        <w:rPr>
          <w:rFonts w:ascii="Arial" w:hAnsi="Arial" w:cs="Arial"/>
          <w:sz w:val="24"/>
          <w:szCs w:val="24"/>
        </w:rPr>
        <w:t>. Mr Cheyney</w:t>
      </w:r>
      <w:r w:rsidR="00905696">
        <w:rPr>
          <w:rFonts w:ascii="Arial" w:hAnsi="Arial" w:cs="Arial"/>
          <w:sz w:val="24"/>
          <w:szCs w:val="24"/>
        </w:rPr>
        <w:t xml:space="preserve"> also</w:t>
      </w:r>
      <w:r w:rsidRPr="0086683E">
        <w:rPr>
          <w:rFonts w:ascii="Arial" w:hAnsi="Arial" w:cs="Arial"/>
          <w:sz w:val="24"/>
          <w:szCs w:val="24"/>
        </w:rPr>
        <w:t xml:space="preserve"> does not recall th</w:t>
      </w:r>
      <w:r w:rsidR="00290D4A">
        <w:rPr>
          <w:rFonts w:ascii="Arial" w:hAnsi="Arial" w:cs="Arial"/>
          <w:sz w:val="24"/>
          <w:szCs w:val="24"/>
        </w:rPr>
        <w:t>ese</w:t>
      </w:r>
      <w:r w:rsidRPr="0086683E">
        <w:rPr>
          <w:rFonts w:ascii="Arial" w:hAnsi="Arial" w:cs="Arial"/>
          <w:sz w:val="24"/>
          <w:szCs w:val="24"/>
        </w:rPr>
        <w:t xml:space="preserve"> interruption</w:t>
      </w:r>
      <w:r w:rsidR="00290D4A">
        <w:rPr>
          <w:rFonts w:ascii="Arial" w:hAnsi="Arial" w:cs="Arial"/>
          <w:sz w:val="24"/>
          <w:szCs w:val="24"/>
        </w:rPr>
        <w:t>s</w:t>
      </w:r>
      <w:r w:rsidRPr="0086683E">
        <w:rPr>
          <w:rFonts w:ascii="Arial" w:hAnsi="Arial" w:cs="Arial"/>
          <w:sz w:val="24"/>
          <w:szCs w:val="24"/>
        </w:rPr>
        <w:t>, stating access was always</w:t>
      </w:r>
      <w:r w:rsidR="00AB3032">
        <w:rPr>
          <w:rFonts w:ascii="Arial" w:hAnsi="Arial" w:cs="Arial"/>
          <w:sz w:val="24"/>
          <w:szCs w:val="24"/>
        </w:rPr>
        <w:t xml:space="preserve"> available.</w:t>
      </w:r>
    </w:p>
    <w:p w14:paraId="1E158394" w14:textId="4A914BFA" w:rsidR="00E64C7E" w:rsidRPr="005E39D4" w:rsidRDefault="00E64C7E" w:rsidP="0086683E">
      <w:pPr>
        <w:pStyle w:val="Style1"/>
        <w:rPr>
          <w:rFonts w:ascii="Arial" w:hAnsi="Arial" w:cs="Arial"/>
          <w:sz w:val="24"/>
          <w:szCs w:val="24"/>
        </w:rPr>
      </w:pPr>
      <w:r>
        <w:rPr>
          <w:rFonts w:ascii="Arial" w:hAnsi="Arial" w:cs="Arial"/>
          <w:color w:val="auto"/>
          <w:sz w:val="24"/>
          <w:szCs w:val="24"/>
        </w:rPr>
        <w:t>The interruption</w:t>
      </w:r>
      <w:r w:rsidR="0094281C">
        <w:rPr>
          <w:rFonts w:ascii="Arial" w:hAnsi="Arial" w:cs="Arial"/>
          <w:color w:val="auto"/>
          <w:sz w:val="24"/>
          <w:szCs w:val="24"/>
        </w:rPr>
        <w:t>s</w:t>
      </w:r>
      <w:r>
        <w:rPr>
          <w:rFonts w:ascii="Arial" w:hAnsi="Arial" w:cs="Arial"/>
          <w:color w:val="auto"/>
          <w:sz w:val="24"/>
          <w:szCs w:val="24"/>
        </w:rPr>
        <w:t xml:space="preserve"> may correlate with </w:t>
      </w:r>
      <w:r w:rsidR="00A2024B">
        <w:rPr>
          <w:rFonts w:ascii="Arial" w:hAnsi="Arial" w:cs="Arial"/>
          <w:color w:val="auto"/>
          <w:sz w:val="24"/>
          <w:szCs w:val="24"/>
        </w:rPr>
        <w:t xml:space="preserve">the evidence of </w:t>
      </w:r>
      <w:r>
        <w:rPr>
          <w:rFonts w:ascii="Arial" w:hAnsi="Arial" w:cs="Arial"/>
          <w:color w:val="auto"/>
          <w:sz w:val="24"/>
          <w:szCs w:val="24"/>
        </w:rPr>
        <w:t xml:space="preserve">one user who recalled fencing being erected </w:t>
      </w:r>
      <w:r w:rsidR="0094281C">
        <w:rPr>
          <w:rFonts w:ascii="Arial" w:hAnsi="Arial" w:cs="Arial"/>
          <w:color w:val="auto"/>
          <w:sz w:val="24"/>
          <w:szCs w:val="24"/>
        </w:rPr>
        <w:t xml:space="preserve">and </w:t>
      </w:r>
      <w:r>
        <w:rPr>
          <w:rFonts w:ascii="Arial" w:hAnsi="Arial" w:cs="Arial"/>
          <w:color w:val="auto"/>
          <w:sz w:val="24"/>
          <w:szCs w:val="24"/>
        </w:rPr>
        <w:t xml:space="preserve">then removed, although no further details </w:t>
      </w:r>
      <w:r w:rsidR="00A203F2">
        <w:rPr>
          <w:rFonts w:ascii="Arial" w:hAnsi="Arial" w:cs="Arial"/>
          <w:color w:val="auto"/>
          <w:sz w:val="24"/>
          <w:szCs w:val="24"/>
        </w:rPr>
        <w:t>were given</w:t>
      </w:r>
      <w:r w:rsidR="0094281C">
        <w:rPr>
          <w:rFonts w:ascii="Arial" w:hAnsi="Arial" w:cs="Arial"/>
          <w:color w:val="auto"/>
          <w:sz w:val="24"/>
          <w:szCs w:val="24"/>
        </w:rPr>
        <w:t xml:space="preserve"> by the user</w:t>
      </w:r>
      <w:r w:rsidR="00A203F2">
        <w:rPr>
          <w:rFonts w:ascii="Arial" w:hAnsi="Arial" w:cs="Arial"/>
          <w:color w:val="auto"/>
          <w:sz w:val="24"/>
          <w:szCs w:val="24"/>
        </w:rPr>
        <w:t xml:space="preserve"> as to </w:t>
      </w:r>
      <w:r w:rsidR="00EB3553">
        <w:rPr>
          <w:rFonts w:ascii="Arial" w:hAnsi="Arial" w:cs="Arial"/>
          <w:color w:val="auto"/>
          <w:sz w:val="24"/>
          <w:szCs w:val="24"/>
        </w:rPr>
        <w:t xml:space="preserve">exactly </w:t>
      </w:r>
      <w:r w:rsidR="00A203F2">
        <w:rPr>
          <w:rFonts w:ascii="Arial" w:hAnsi="Arial" w:cs="Arial"/>
          <w:color w:val="auto"/>
          <w:sz w:val="24"/>
          <w:szCs w:val="24"/>
        </w:rPr>
        <w:t>when and where this event occurred.</w:t>
      </w:r>
      <w:r w:rsidR="00750114">
        <w:rPr>
          <w:rFonts w:ascii="Arial" w:hAnsi="Arial" w:cs="Arial"/>
          <w:color w:val="auto"/>
          <w:sz w:val="24"/>
          <w:szCs w:val="24"/>
        </w:rPr>
        <w:t xml:space="preserve"> </w:t>
      </w:r>
      <w:r w:rsidR="00A819A3">
        <w:rPr>
          <w:rFonts w:ascii="Arial" w:hAnsi="Arial" w:cs="Arial"/>
          <w:color w:val="auto"/>
          <w:sz w:val="24"/>
          <w:szCs w:val="24"/>
        </w:rPr>
        <w:t>Overall,</w:t>
      </w:r>
      <w:r w:rsidR="001001AA">
        <w:rPr>
          <w:rFonts w:ascii="Arial" w:hAnsi="Arial" w:cs="Arial"/>
          <w:color w:val="auto"/>
          <w:sz w:val="24"/>
          <w:szCs w:val="24"/>
        </w:rPr>
        <w:t xml:space="preserve"> </w:t>
      </w:r>
      <w:r w:rsidR="00AE420A">
        <w:rPr>
          <w:rFonts w:ascii="Arial" w:hAnsi="Arial" w:cs="Arial"/>
          <w:color w:val="auto"/>
          <w:sz w:val="24"/>
          <w:szCs w:val="24"/>
        </w:rPr>
        <w:t xml:space="preserve">I consider that </w:t>
      </w:r>
      <w:r w:rsidR="001001AA">
        <w:rPr>
          <w:rFonts w:ascii="Arial" w:hAnsi="Arial" w:cs="Arial"/>
          <w:color w:val="auto"/>
          <w:sz w:val="24"/>
          <w:szCs w:val="24"/>
        </w:rPr>
        <w:t xml:space="preserve">these interruptions did not prevent use </w:t>
      </w:r>
      <w:r w:rsidR="00010016">
        <w:rPr>
          <w:rFonts w:ascii="Arial" w:hAnsi="Arial" w:cs="Arial"/>
          <w:color w:val="auto"/>
          <w:sz w:val="24"/>
          <w:szCs w:val="24"/>
        </w:rPr>
        <w:t xml:space="preserve">of the Order route </w:t>
      </w:r>
      <w:r w:rsidR="00AE420A">
        <w:rPr>
          <w:rFonts w:ascii="Arial" w:hAnsi="Arial" w:cs="Arial"/>
          <w:color w:val="auto"/>
          <w:sz w:val="24"/>
          <w:szCs w:val="24"/>
        </w:rPr>
        <w:t>and were very</w:t>
      </w:r>
      <w:r w:rsidR="00010016">
        <w:rPr>
          <w:rFonts w:ascii="Arial" w:hAnsi="Arial" w:cs="Arial"/>
          <w:color w:val="auto"/>
          <w:sz w:val="24"/>
          <w:szCs w:val="24"/>
        </w:rPr>
        <w:t xml:space="preserve"> temporary</w:t>
      </w:r>
      <w:r w:rsidR="00AE420A">
        <w:rPr>
          <w:rFonts w:ascii="Arial" w:hAnsi="Arial" w:cs="Arial"/>
          <w:color w:val="auto"/>
          <w:sz w:val="24"/>
          <w:szCs w:val="24"/>
        </w:rPr>
        <w:t xml:space="preserve"> in nature</w:t>
      </w:r>
      <w:r w:rsidR="00F149C9">
        <w:rPr>
          <w:rFonts w:ascii="Arial" w:hAnsi="Arial" w:cs="Arial"/>
          <w:color w:val="auto"/>
          <w:sz w:val="24"/>
          <w:szCs w:val="24"/>
        </w:rPr>
        <w:t>.</w:t>
      </w:r>
    </w:p>
    <w:p w14:paraId="5EC3F832" w14:textId="7A3F478A" w:rsidR="005E39D4" w:rsidRPr="005E39D4" w:rsidRDefault="005E39D4" w:rsidP="005E39D4">
      <w:pPr>
        <w:pStyle w:val="Style1"/>
        <w:numPr>
          <w:ilvl w:val="0"/>
          <w:numId w:val="0"/>
        </w:numPr>
        <w:rPr>
          <w:rFonts w:ascii="Arial" w:hAnsi="Arial" w:cs="Arial"/>
          <w:i/>
          <w:iCs/>
          <w:sz w:val="24"/>
          <w:szCs w:val="24"/>
        </w:rPr>
      </w:pPr>
      <w:bookmarkStart w:id="2" w:name="_Hlk136950412"/>
      <w:r w:rsidRPr="005E39D4">
        <w:rPr>
          <w:rFonts w:ascii="Arial" w:hAnsi="Arial" w:cs="Arial"/>
          <w:i/>
          <w:iCs/>
          <w:color w:val="auto"/>
          <w:sz w:val="24"/>
          <w:szCs w:val="24"/>
        </w:rPr>
        <w:t>Conclusion</w:t>
      </w:r>
      <w:r w:rsidR="00AA4589">
        <w:rPr>
          <w:rFonts w:ascii="Arial" w:hAnsi="Arial" w:cs="Arial"/>
          <w:i/>
          <w:iCs/>
          <w:color w:val="auto"/>
          <w:sz w:val="24"/>
          <w:szCs w:val="24"/>
        </w:rPr>
        <w:t>s</w:t>
      </w:r>
      <w:r w:rsidRPr="005E39D4">
        <w:rPr>
          <w:rFonts w:ascii="Arial" w:hAnsi="Arial" w:cs="Arial"/>
          <w:i/>
          <w:iCs/>
          <w:color w:val="auto"/>
          <w:sz w:val="24"/>
          <w:szCs w:val="24"/>
        </w:rPr>
        <w:t xml:space="preserve"> on User evidence</w:t>
      </w:r>
    </w:p>
    <w:bookmarkEnd w:id="2"/>
    <w:p w14:paraId="51531C4D" w14:textId="312B5CB6" w:rsidR="00E27316" w:rsidRPr="00704D93" w:rsidRDefault="0093438A" w:rsidP="00704D93">
      <w:pPr>
        <w:pStyle w:val="Style1"/>
        <w:rPr>
          <w:rFonts w:ascii="Arial" w:hAnsi="Arial" w:cs="Arial"/>
          <w:sz w:val="24"/>
          <w:szCs w:val="24"/>
        </w:rPr>
      </w:pPr>
      <w:r>
        <w:rPr>
          <w:rFonts w:ascii="Arial" w:hAnsi="Arial" w:cs="Arial"/>
          <w:sz w:val="24"/>
          <w:szCs w:val="24"/>
        </w:rPr>
        <w:t xml:space="preserve">There is </w:t>
      </w:r>
      <w:r w:rsidR="002B0653">
        <w:rPr>
          <w:rFonts w:ascii="Arial" w:hAnsi="Arial" w:cs="Arial"/>
          <w:sz w:val="24"/>
          <w:szCs w:val="24"/>
        </w:rPr>
        <w:t>considerable</w:t>
      </w:r>
      <w:r>
        <w:rPr>
          <w:rFonts w:ascii="Arial" w:hAnsi="Arial" w:cs="Arial"/>
          <w:sz w:val="24"/>
          <w:szCs w:val="24"/>
        </w:rPr>
        <w:t xml:space="preserve"> </w:t>
      </w:r>
      <w:r w:rsidR="00CC6DF1">
        <w:rPr>
          <w:rFonts w:ascii="Arial" w:hAnsi="Arial" w:cs="Arial"/>
          <w:sz w:val="24"/>
          <w:szCs w:val="24"/>
        </w:rPr>
        <w:t xml:space="preserve">variation </w:t>
      </w:r>
      <w:r w:rsidR="00D70712">
        <w:rPr>
          <w:rFonts w:ascii="Arial" w:hAnsi="Arial" w:cs="Arial"/>
          <w:sz w:val="24"/>
          <w:szCs w:val="24"/>
        </w:rPr>
        <w:t>in</w:t>
      </w:r>
      <w:r w:rsidR="00CC6DF1">
        <w:rPr>
          <w:rFonts w:ascii="Arial" w:hAnsi="Arial" w:cs="Arial"/>
          <w:sz w:val="24"/>
          <w:szCs w:val="24"/>
        </w:rPr>
        <w:t xml:space="preserve"> use</w:t>
      </w:r>
      <w:r w:rsidR="002D455E">
        <w:rPr>
          <w:rFonts w:ascii="Arial" w:hAnsi="Arial" w:cs="Arial"/>
          <w:sz w:val="24"/>
          <w:szCs w:val="24"/>
        </w:rPr>
        <w:t>r</w:t>
      </w:r>
      <w:r w:rsidR="00CC6DF1">
        <w:rPr>
          <w:rFonts w:ascii="Arial" w:hAnsi="Arial" w:cs="Arial"/>
          <w:sz w:val="24"/>
          <w:szCs w:val="24"/>
        </w:rPr>
        <w:t xml:space="preserve"> </w:t>
      </w:r>
      <w:r w:rsidR="001C4964">
        <w:rPr>
          <w:rFonts w:ascii="Arial" w:hAnsi="Arial" w:cs="Arial"/>
          <w:sz w:val="24"/>
          <w:szCs w:val="24"/>
        </w:rPr>
        <w:t>recollection</w:t>
      </w:r>
      <w:r w:rsidR="00CC6DF1">
        <w:rPr>
          <w:rFonts w:ascii="Arial" w:hAnsi="Arial" w:cs="Arial"/>
          <w:sz w:val="24"/>
          <w:szCs w:val="24"/>
        </w:rPr>
        <w:t xml:space="preserve"> as to whether the route remained on the same line, with some users indicatin</w:t>
      </w:r>
      <w:r w:rsidR="00992D48">
        <w:rPr>
          <w:rFonts w:ascii="Arial" w:hAnsi="Arial" w:cs="Arial"/>
          <w:sz w:val="24"/>
          <w:szCs w:val="24"/>
        </w:rPr>
        <w:t>g that</w:t>
      </w:r>
      <w:r w:rsidR="00CC6DF1">
        <w:rPr>
          <w:rFonts w:ascii="Arial" w:hAnsi="Arial" w:cs="Arial"/>
          <w:sz w:val="24"/>
          <w:szCs w:val="24"/>
        </w:rPr>
        <w:t xml:space="preserve"> it did, others </w:t>
      </w:r>
      <w:r w:rsidR="00A92BB2">
        <w:rPr>
          <w:rFonts w:ascii="Arial" w:hAnsi="Arial" w:cs="Arial"/>
          <w:sz w:val="24"/>
          <w:szCs w:val="24"/>
        </w:rPr>
        <w:t>saying the line varie</w:t>
      </w:r>
      <w:r w:rsidR="001052E8">
        <w:rPr>
          <w:rFonts w:ascii="Arial" w:hAnsi="Arial" w:cs="Arial"/>
          <w:sz w:val="24"/>
          <w:szCs w:val="24"/>
        </w:rPr>
        <w:t>d</w:t>
      </w:r>
      <w:r w:rsidR="00A92BB2">
        <w:rPr>
          <w:rFonts w:ascii="Arial" w:hAnsi="Arial" w:cs="Arial"/>
          <w:sz w:val="24"/>
          <w:szCs w:val="24"/>
        </w:rPr>
        <w:t xml:space="preserve">, </w:t>
      </w:r>
      <w:r w:rsidR="001052E8">
        <w:rPr>
          <w:rFonts w:ascii="Arial" w:hAnsi="Arial" w:cs="Arial"/>
          <w:sz w:val="24"/>
          <w:szCs w:val="24"/>
        </w:rPr>
        <w:t>others</w:t>
      </w:r>
      <w:r w:rsidR="00A92BB2">
        <w:rPr>
          <w:rFonts w:ascii="Arial" w:hAnsi="Arial" w:cs="Arial"/>
          <w:sz w:val="24"/>
          <w:szCs w:val="24"/>
        </w:rPr>
        <w:t xml:space="preserve"> saying the fencing gradually moved the path over and </w:t>
      </w:r>
      <w:r w:rsidR="005545C5">
        <w:rPr>
          <w:rFonts w:ascii="Arial" w:hAnsi="Arial" w:cs="Arial"/>
          <w:sz w:val="24"/>
          <w:szCs w:val="24"/>
        </w:rPr>
        <w:t>several</w:t>
      </w:r>
      <w:r w:rsidR="001052E8">
        <w:rPr>
          <w:rFonts w:ascii="Arial" w:hAnsi="Arial" w:cs="Arial"/>
          <w:sz w:val="24"/>
          <w:szCs w:val="24"/>
        </w:rPr>
        <w:t xml:space="preserve"> who </w:t>
      </w:r>
      <w:r w:rsidR="000C68E7">
        <w:rPr>
          <w:rFonts w:ascii="Arial" w:hAnsi="Arial" w:cs="Arial"/>
          <w:sz w:val="24"/>
          <w:szCs w:val="24"/>
        </w:rPr>
        <w:t>could not</w:t>
      </w:r>
      <w:r w:rsidR="001052E8">
        <w:rPr>
          <w:rFonts w:ascii="Arial" w:hAnsi="Arial" w:cs="Arial"/>
          <w:sz w:val="24"/>
          <w:szCs w:val="24"/>
        </w:rPr>
        <w:t xml:space="preserve"> remember</w:t>
      </w:r>
      <w:r w:rsidR="002D455E">
        <w:rPr>
          <w:rFonts w:ascii="Arial" w:hAnsi="Arial" w:cs="Arial"/>
          <w:sz w:val="24"/>
          <w:szCs w:val="24"/>
        </w:rPr>
        <w:t>.</w:t>
      </w:r>
      <w:r w:rsidR="00992D48" w:rsidRPr="00992D48">
        <w:rPr>
          <w:rFonts w:ascii="Arial" w:hAnsi="Arial" w:cs="Arial"/>
          <w:sz w:val="24"/>
          <w:szCs w:val="24"/>
        </w:rPr>
        <w:t xml:space="preserve"> </w:t>
      </w:r>
      <w:r w:rsidR="00992D48" w:rsidRPr="003D5908">
        <w:rPr>
          <w:rFonts w:ascii="Arial" w:hAnsi="Arial" w:cs="Arial"/>
          <w:sz w:val="24"/>
          <w:szCs w:val="24"/>
        </w:rPr>
        <w:t>One user</w:t>
      </w:r>
      <w:r w:rsidR="00CB30DD">
        <w:rPr>
          <w:rFonts w:ascii="Arial" w:hAnsi="Arial" w:cs="Arial"/>
          <w:sz w:val="24"/>
          <w:szCs w:val="24"/>
        </w:rPr>
        <w:t xml:space="preserve"> did</w:t>
      </w:r>
      <w:r w:rsidR="00992D48" w:rsidRPr="003D5908">
        <w:rPr>
          <w:rFonts w:ascii="Arial" w:hAnsi="Arial" w:cs="Arial"/>
          <w:sz w:val="24"/>
          <w:szCs w:val="24"/>
        </w:rPr>
        <w:t xml:space="preserve"> provide photos</w:t>
      </w:r>
      <w:r w:rsidR="00992D48">
        <w:rPr>
          <w:rFonts w:ascii="Arial" w:hAnsi="Arial" w:cs="Arial"/>
          <w:sz w:val="24"/>
          <w:szCs w:val="24"/>
        </w:rPr>
        <w:t>,</w:t>
      </w:r>
      <w:r w:rsidR="00992D48" w:rsidRPr="003D5908">
        <w:rPr>
          <w:rFonts w:ascii="Arial" w:hAnsi="Arial" w:cs="Arial"/>
          <w:sz w:val="24"/>
          <w:szCs w:val="24"/>
        </w:rPr>
        <w:t xml:space="preserve"> along with an email </w:t>
      </w:r>
      <w:r w:rsidR="00992D48">
        <w:rPr>
          <w:rFonts w:ascii="Arial" w:hAnsi="Arial" w:cs="Arial"/>
          <w:sz w:val="24"/>
          <w:szCs w:val="24"/>
        </w:rPr>
        <w:t xml:space="preserve">sent </w:t>
      </w:r>
      <w:r w:rsidR="00992D48" w:rsidRPr="003D5908">
        <w:rPr>
          <w:rFonts w:ascii="Arial" w:hAnsi="Arial" w:cs="Arial"/>
          <w:sz w:val="24"/>
          <w:szCs w:val="24"/>
        </w:rPr>
        <w:t>to the Council in late 2013</w:t>
      </w:r>
      <w:r w:rsidR="00992D48">
        <w:rPr>
          <w:rFonts w:ascii="Arial" w:hAnsi="Arial" w:cs="Arial"/>
          <w:sz w:val="24"/>
          <w:szCs w:val="24"/>
        </w:rPr>
        <w:t>,</w:t>
      </w:r>
      <w:r w:rsidR="00992D48" w:rsidRPr="003D5908">
        <w:rPr>
          <w:rFonts w:ascii="Arial" w:hAnsi="Arial" w:cs="Arial"/>
          <w:sz w:val="24"/>
          <w:szCs w:val="24"/>
        </w:rPr>
        <w:t xml:space="preserve"> complaining about fencing that was gradually being moved northwards across Mr Cheyney’s land.</w:t>
      </w:r>
    </w:p>
    <w:p w14:paraId="358F8B0E" w14:textId="6D0C252C" w:rsidR="002F0543" w:rsidRDefault="00F40268" w:rsidP="002F0543">
      <w:pPr>
        <w:pStyle w:val="Style1"/>
        <w:rPr>
          <w:rFonts w:ascii="Arial" w:hAnsi="Arial" w:cs="Arial"/>
          <w:sz w:val="24"/>
          <w:szCs w:val="24"/>
        </w:rPr>
      </w:pPr>
      <w:r w:rsidRPr="00BF35C0">
        <w:rPr>
          <w:rFonts w:ascii="Arial" w:hAnsi="Arial" w:cs="Arial"/>
          <w:sz w:val="24"/>
          <w:szCs w:val="24"/>
        </w:rPr>
        <w:t>There is</w:t>
      </w:r>
      <w:r w:rsidR="002F2821" w:rsidRPr="00BF35C0">
        <w:rPr>
          <w:rFonts w:ascii="Arial" w:hAnsi="Arial" w:cs="Arial"/>
          <w:sz w:val="24"/>
          <w:szCs w:val="24"/>
        </w:rPr>
        <w:t xml:space="preserve"> limited</w:t>
      </w:r>
      <w:r w:rsidR="002F0543" w:rsidRPr="00BF35C0">
        <w:rPr>
          <w:rFonts w:ascii="Arial" w:hAnsi="Arial" w:cs="Arial"/>
          <w:sz w:val="24"/>
          <w:szCs w:val="24"/>
        </w:rPr>
        <w:t xml:space="preserve"> recall</w:t>
      </w:r>
      <w:r w:rsidR="002F0543" w:rsidRPr="002F0543">
        <w:rPr>
          <w:rFonts w:ascii="Arial" w:hAnsi="Arial" w:cs="Arial"/>
          <w:sz w:val="24"/>
          <w:szCs w:val="24"/>
        </w:rPr>
        <w:t xml:space="preserve"> of any limitations or structures in situ,</w:t>
      </w:r>
      <w:r w:rsidR="002F2821">
        <w:rPr>
          <w:rFonts w:ascii="Arial" w:hAnsi="Arial" w:cs="Arial"/>
          <w:sz w:val="24"/>
          <w:szCs w:val="24"/>
        </w:rPr>
        <w:t xml:space="preserve"> such as fencing and the gate at point B,</w:t>
      </w:r>
      <w:r w:rsidR="00126E27">
        <w:rPr>
          <w:rFonts w:ascii="Arial" w:hAnsi="Arial" w:cs="Arial"/>
          <w:sz w:val="24"/>
          <w:szCs w:val="24"/>
        </w:rPr>
        <w:t xml:space="preserve"> all of which were present in some form or another for all or</w:t>
      </w:r>
      <w:r w:rsidR="00662058">
        <w:rPr>
          <w:rFonts w:ascii="Arial" w:hAnsi="Arial" w:cs="Arial"/>
          <w:sz w:val="24"/>
          <w:szCs w:val="24"/>
        </w:rPr>
        <w:t xml:space="preserve"> </w:t>
      </w:r>
      <w:r w:rsidR="00126E27">
        <w:rPr>
          <w:rFonts w:ascii="Arial" w:hAnsi="Arial" w:cs="Arial"/>
          <w:sz w:val="24"/>
          <w:szCs w:val="24"/>
        </w:rPr>
        <w:t>much of the relevant period.</w:t>
      </w:r>
      <w:r w:rsidR="00963C96">
        <w:rPr>
          <w:rFonts w:ascii="Arial" w:hAnsi="Arial" w:cs="Arial"/>
          <w:sz w:val="24"/>
          <w:szCs w:val="24"/>
        </w:rPr>
        <w:t xml:space="preserve"> </w:t>
      </w:r>
      <w:r w:rsidR="00FF4D38">
        <w:rPr>
          <w:rFonts w:ascii="Arial" w:hAnsi="Arial" w:cs="Arial"/>
          <w:sz w:val="24"/>
          <w:szCs w:val="24"/>
        </w:rPr>
        <w:t>There was some discussion</w:t>
      </w:r>
      <w:r w:rsidR="00611038">
        <w:rPr>
          <w:rFonts w:ascii="Arial" w:hAnsi="Arial" w:cs="Arial"/>
          <w:sz w:val="24"/>
          <w:szCs w:val="24"/>
        </w:rPr>
        <w:t xml:space="preserve"> at the Inquiry</w:t>
      </w:r>
      <w:r w:rsidR="00FF4D38">
        <w:rPr>
          <w:rFonts w:ascii="Arial" w:hAnsi="Arial" w:cs="Arial"/>
          <w:sz w:val="24"/>
          <w:szCs w:val="24"/>
        </w:rPr>
        <w:t xml:space="preserve"> about whether the gate </w:t>
      </w:r>
      <w:r w:rsidR="00E10075">
        <w:rPr>
          <w:rFonts w:ascii="Arial" w:hAnsi="Arial" w:cs="Arial"/>
          <w:sz w:val="24"/>
          <w:szCs w:val="24"/>
        </w:rPr>
        <w:t xml:space="preserve">at Point B </w:t>
      </w:r>
      <w:r w:rsidR="00FF4D38">
        <w:rPr>
          <w:rFonts w:ascii="Arial" w:hAnsi="Arial" w:cs="Arial"/>
          <w:sz w:val="24"/>
          <w:szCs w:val="24"/>
        </w:rPr>
        <w:t xml:space="preserve">was </w:t>
      </w:r>
      <w:r w:rsidR="00611038">
        <w:rPr>
          <w:rFonts w:ascii="Arial" w:hAnsi="Arial" w:cs="Arial"/>
          <w:sz w:val="24"/>
          <w:szCs w:val="24"/>
        </w:rPr>
        <w:t>locked</w:t>
      </w:r>
      <w:r w:rsidR="00CB29A1">
        <w:rPr>
          <w:rFonts w:ascii="Arial" w:hAnsi="Arial" w:cs="Arial"/>
          <w:sz w:val="24"/>
          <w:szCs w:val="24"/>
        </w:rPr>
        <w:t>. Mr Cheyney advised it was locked</w:t>
      </w:r>
      <w:r w:rsidR="00FF7517">
        <w:rPr>
          <w:rFonts w:ascii="Arial" w:hAnsi="Arial" w:cs="Arial"/>
          <w:sz w:val="24"/>
          <w:szCs w:val="24"/>
        </w:rPr>
        <w:t xml:space="preserve">, albeit </w:t>
      </w:r>
      <w:r w:rsidR="00952389">
        <w:rPr>
          <w:rFonts w:ascii="Arial" w:hAnsi="Arial" w:cs="Arial"/>
          <w:sz w:val="24"/>
          <w:szCs w:val="24"/>
        </w:rPr>
        <w:t xml:space="preserve">other evidence indicated it was not locked. </w:t>
      </w:r>
      <w:r w:rsidR="00F72DE5">
        <w:rPr>
          <w:rFonts w:ascii="Arial" w:hAnsi="Arial" w:cs="Arial"/>
          <w:sz w:val="24"/>
          <w:szCs w:val="24"/>
        </w:rPr>
        <w:t>Nevertheless</w:t>
      </w:r>
      <w:r w:rsidR="00952389">
        <w:rPr>
          <w:rFonts w:ascii="Arial" w:hAnsi="Arial" w:cs="Arial"/>
          <w:sz w:val="24"/>
          <w:szCs w:val="24"/>
        </w:rPr>
        <w:t xml:space="preserve">, whatever the </w:t>
      </w:r>
      <w:r w:rsidR="00F72DE5">
        <w:rPr>
          <w:rFonts w:ascii="Arial" w:hAnsi="Arial" w:cs="Arial"/>
          <w:sz w:val="24"/>
          <w:szCs w:val="24"/>
        </w:rPr>
        <w:t>situation regarding the lock,</w:t>
      </w:r>
      <w:r w:rsidR="00FF4D38">
        <w:rPr>
          <w:rFonts w:ascii="Arial" w:hAnsi="Arial" w:cs="Arial"/>
          <w:sz w:val="24"/>
          <w:szCs w:val="24"/>
        </w:rPr>
        <w:t xml:space="preserve"> it appeared to be closed </w:t>
      </w:r>
      <w:r w:rsidR="00F46768">
        <w:rPr>
          <w:rFonts w:ascii="Arial" w:hAnsi="Arial" w:cs="Arial"/>
          <w:sz w:val="24"/>
          <w:szCs w:val="24"/>
        </w:rPr>
        <w:t>almost all of the time</w:t>
      </w:r>
      <w:r w:rsidR="00926372">
        <w:rPr>
          <w:rFonts w:ascii="Arial" w:hAnsi="Arial" w:cs="Arial"/>
          <w:sz w:val="24"/>
          <w:szCs w:val="24"/>
        </w:rPr>
        <w:t>,</w:t>
      </w:r>
      <w:r w:rsidR="00F46768">
        <w:rPr>
          <w:rFonts w:ascii="Arial" w:hAnsi="Arial" w:cs="Arial"/>
          <w:sz w:val="24"/>
          <w:szCs w:val="24"/>
        </w:rPr>
        <w:t xml:space="preserve"> </w:t>
      </w:r>
      <w:r w:rsidR="00F72DE5">
        <w:rPr>
          <w:rFonts w:ascii="Arial" w:hAnsi="Arial" w:cs="Arial"/>
          <w:sz w:val="24"/>
          <w:szCs w:val="24"/>
        </w:rPr>
        <w:t>with</w:t>
      </w:r>
      <w:r w:rsidR="00F46768">
        <w:rPr>
          <w:rFonts w:ascii="Arial" w:hAnsi="Arial" w:cs="Arial"/>
          <w:sz w:val="24"/>
          <w:szCs w:val="24"/>
        </w:rPr>
        <w:t xml:space="preserve"> no </w:t>
      </w:r>
      <w:r w:rsidR="00B137EF">
        <w:rPr>
          <w:rFonts w:ascii="Arial" w:hAnsi="Arial" w:cs="Arial"/>
          <w:sz w:val="24"/>
          <w:szCs w:val="24"/>
        </w:rPr>
        <w:t>users indicating</w:t>
      </w:r>
      <w:r w:rsidR="00926372">
        <w:rPr>
          <w:rFonts w:ascii="Arial" w:hAnsi="Arial" w:cs="Arial"/>
          <w:sz w:val="24"/>
          <w:szCs w:val="24"/>
        </w:rPr>
        <w:t xml:space="preserve"> </w:t>
      </w:r>
      <w:r w:rsidR="00F46768">
        <w:rPr>
          <w:rFonts w:ascii="Arial" w:hAnsi="Arial" w:cs="Arial"/>
          <w:sz w:val="24"/>
          <w:szCs w:val="24"/>
        </w:rPr>
        <w:t>that the gate was ever open</w:t>
      </w:r>
      <w:r w:rsidR="0064681F">
        <w:rPr>
          <w:rFonts w:ascii="Arial" w:hAnsi="Arial" w:cs="Arial"/>
          <w:sz w:val="24"/>
          <w:szCs w:val="24"/>
        </w:rPr>
        <w:t xml:space="preserve"> or that they opened the gate to </w:t>
      </w:r>
      <w:r w:rsidR="00B9241B">
        <w:rPr>
          <w:rFonts w:ascii="Arial" w:hAnsi="Arial" w:cs="Arial"/>
          <w:sz w:val="24"/>
          <w:szCs w:val="24"/>
        </w:rPr>
        <w:t>access the section A-B</w:t>
      </w:r>
      <w:r w:rsidR="00F46768">
        <w:rPr>
          <w:rFonts w:ascii="Arial" w:hAnsi="Arial" w:cs="Arial"/>
          <w:sz w:val="24"/>
          <w:szCs w:val="24"/>
        </w:rPr>
        <w:t>.</w:t>
      </w:r>
      <w:r w:rsidR="002F0543" w:rsidRPr="002F0543">
        <w:rPr>
          <w:rFonts w:ascii="Arial" w:hAnsi="Arial" w:cs="Arial"/>
          <w:sz w:val="24"/>
          <w:szCs w:val="24"/>
        </w:rPr>
        <w:t xml:space="preserve"> </w:t>
      </w:r>
      <w:r w:rsidR="00662058">
        <w:rPr>
          <w:rFonts w:ascii="Arial" w:hAnsi="Arial" w:cs="Arial"/>
          <w:sz w:val="24"/>
          <w:szCs w:val="24"/>
        </w:rPr>
        <w:t>There is al</w:t>
      </w:r>
      <w:r w:rsidR="002F0543" w:rsidRPr="002F0543">
        <w:rPr>
          <w:rFonts w:ascii="Arial" w:hAnsi="Arial" w:cs="Arial"/>
          <w:sz w:val="24"/>
          <w:szCs w:val="24"/>
        </w:rPr>
        <w:t>s</w:t>
      </w:r>
      <w:r w:rsidR="00662058">
        <w:rPr>
          <w:rFonts w:ascii="Arial" w:hAnsi="Arial" w:cs="Arial"/>
          <w:sz w:val="24"/>
          <w:szCs w:val="24"/>
        </w:rPr>
        <w:t>o</w:t>
      </w:r>
      <w:r w:rsidR="002F0543" w:rsidRPr="002F0543">
        <w:rPr>
          <w:rFonts w:ascii="Arial" w:hAnsi="Arial" w:cs="Arial"/>
          <w:sz w:val="24"/>
          <w:szCs w:val="24"/>
        </w:rPr>
        <w:t xml:space="preserve"> an element of confusion </w:t>
      </w:r>
      <w:r w:rsidR="00B9241B">
        <w:rPr>
          <w:rFonts w:ascii="Arial" w:hAnsi="Arial" w:cs="Arial"/>
          <w:sz w:val="24"/>
          <w:szCs w:val="24"/>
        </w:rPr>
        <w:t>in the user evidence</w:t>
      </w:r>
      <w:r w:rsidR="00785195">
        <w:rPr>
          <w:rFonts w:ascii="Arial" w:hAnsi="Arial" w:cs="Arial"/>
          <w:sz w:val="24"/>
          <w:szCs w:val="24"/>
        </w:rPr>
        <w:t>,</w:t>
      </w:r>
      <w:r w:rsidR="00B9241B">
        <w:rPr>
          <w:rFonts w:ascii="Arial" w:hAnsi="Arial" w:cs="Arial"/>
          <w:sz w:val="24"/>
          <w:szCs w:val="24"/>
        </w:rPr>
        <w:t xml:space="preserve"> </w:t>
      </w:r>
      <w:r w:rsidR="002F0543" w:rsidRPr="002F0543">
        <w:rPr>
          <w:rFonts w:ascii="Arial" w:hAnsi="Arial" w:cs="Arial"/>
          <w:sz w:val="24"/>
          <w:szCs w:val="24"/>
        </w:rPr>
        <w:t xml:space="preserve">with </w:t>
      </w:r>
      <w:r w:rsidR="00935FE8">
        <w:rPr>
          <w:rFonts w:ascii="Arial" w:hAnsi="Arial" w:cs="Arial"/>
          <w:sz w:val="24"/>
          <w:szCs w:val="24"/>
        </w:rPr>
        <w:t>a few</w:t>
      </w:r>
      <w:r w:rsidR="002F0543" w:rsidRPr="002F0543">
        <w:rPr>
          <w:rFonts w:ascii="Arial" w:hAnsi="Arial" w:cs="Arial"/>
          <w:sz w:val="24"/>
          <w:szCs w:val="24"/>
        </w:rPr>
        <w:t xml:space="preserve"> </w:t>
      </w:r>
      <w:r w:rsidR="004D5400">
        <w:rPr>
          <w:rFonts w:ascii="Arial" w:hAnsi="Arial" w:cs="Arial"/>
          <w:sz w:val="24"/>
          <w:szCs w:val="24"/>
        </w:rPr>
        <w:t xml:space="preserve">UEF’s </w:t>
      </w:r>
      <w:r w:rsidR="002F0543" w:rsidRPr="002F0543">
        <w:rPr>
          <w:rFonts w:ascii="Arial" w:hAnsi="Arial" w:cs="Arial"/>
          <w:sz w:val="24"/>
          <w:szCs w:val="24"/>
        </w:rPr>
        <w:t>appearing to refer to use of the route the landowner has provided since 2016, rather than the claimed route.</w:t>
      </w:r>
    </w:p>
    <w:p w14:paraId="71FC0274" w14:textId="7FAE9165" w:rsidR="00704D93" w:rsidRDefault="00A51B3D" w:rsidP="002F0543">
      <w:pPr>
        <w:pStyle w:val="Style1"/>
        <w:rPr>
          <w:rFonts w:ascii="Arial" w:hAnsi="Arial" w:cs="Arial"/>
          <w:sz w:val="24"/>
          <w:szCs w:val="24"/>
        </w:rPr>
      </w:pPr>
      <w:r>
        <w:rPr>
          <w:rFonts w:ascii="Arial" w:hAnsi="Arial" w:cs="Arial"/>
          <w:sz w:val="24"/>
          <w:szCs w:val="24"/>
        </w:rPr>
        <w:t>The user evidence</w:t>
      </w:r>
      <w:r w:rsidR="00704D93" w:rsidRPr="00BF35C0">
        <w:rPr>
          <w:rFonts w:ascii="Arial" w:hAnsi="Arial" w:cs="Arial"/>
          <w:sz w:val="24"/>
          <w:szCs w:val="24"/>
        </w:rPr>
        <w:t xml:space="preserve"> submitted indicates substantial use of an approximate line running from A-B-C throughout the relevant period. </w:t>
      </w:r>
      <w:r w:rsidR="00704D93">
        <w:rPr>
          <w:rFonts w:ascii="Arial" w:hAnsi="Arial" w:cs="Arial"/>
          <w:sz w:val="24"/>
          <w:szCs w:val="24"/>
        </w:rPr>
        <w:t>H</w:t>
      </w:r>
      <w:r w:rsidR="00704D93" w:rsidRPr="00BF35C0">
        <w:rPr>
          <w:rFonts w:ascii="Arial" w:hAnsi="Arial" w:cs="Arial"/>
          <w:sz w:val="24"/>
          <w:szCs w:val="24"/>
        </w:rPr>
        <w:t>owever there is a lack of detail and clarity regarding a defined route, with those few users who were asked for a width, providing largely different estimations. There appears to be significant differences in recollection and use of the route with some users indicating use of the entire of Mr Cheyney’s land and others seeming to refer to use of Mr Harmer’s land.</w:t>
      </w:r>
    </w:p>
    <w:p w14:paraId="4232BCB4" w14:textId="07FAA898" w:rsidR="00BF35C0" w:rsidRPr="00BF35C0" w:rsidRDefault="00BF35C0" w:rsidP="00BF35C0">
      <w:pPr>
        <w:pStyle w:val="Style1"/>
      </w:pPr>
      <w:r w:rsidRPr="00BF35C0">
        <w:rPr>
          <w:rFonts w:ascii="Arial" w:hAnsi="Arial" w:cs="Arial"/>
          <w:sz w:val="24"/>
          <w:szCs w:val="24"/>
        </w:rPr>
        <w:t xml:space="preserve">I note that some </w:t>
      </w:r>
      <w:r w:rsidR="00A86053">
        <w:rPr>
          <w:rFonts w:ascii="Arial" w:hAnsi="Arial" w:cs="Arial"/>
          <w:sz w:val="24"/>
          <w:szCs w:val="24"/>
        </w:rPr>
        <w:t>users</w:t>
      </w:r>
      <w:r w:rsidRPr="00BF35C0">
        <w:rPr>
          <w:rFonts w:ascii="Arial" w:hAnsi="Arial" w:cs="Arial"/>
          <w:sz w:val="24"/>
          <w:szCs w:val="24"/>
        </w:rPr>
        <w:t xml:space="preserve"> </w:t>
      </w:r>
      <w:r w:rsidR="00704D93">
        <w:rPr>
          <w:rFonts w:ascii="Arial" w:hAnsi="Arial" w:cs="Arial"/>
          <w:sz w:val="24"/>
          <w:szCs w:val="24"/>
        </w:rPr>
        <w:t>stated</w:t>
      </w:r>
      <w:r w:rsidRPr="00BF35C0">
        <w:rPr>
          <w:rFonts w:ascii="Arial" w:hAnsi="Arial" w:cs="Arial"/>
          <w:sz w:val="24"/>
          <w:szCs w:val="24"/>
        </w:rPr>
        <w:t xml:space="preserve"> that they had used the full widths of the application route, as applied for by Mr Smith, and mentioned in his Proof of Evidence. Correspondingly Mr Smith feels that the chalk track shown in aerial images does not limit the extent of use of the claimed route. I agree </w:t>
      </w:r>
      <w:r w:rsidR="009511F7">
        <w:rPr>
          <w:rFonts w:ascii="Arial" w:hAnsi="Arial" w:cs="Arial"/>
          <w:sz w:val="24"/>
          <w:szCs w:val="24"/>
        </w:rPr>
        <w:t xml:space="preserve">that </w:t>
      </w:r>
      <w:r w:rsidRPr="00BF35C0">
        <w:rPr>
          <w:rFonts w:ascii="Arial" w:hAnsi="Arial" w:cs="Arial"/>
          <w:sz w:val="24"/>
          <w:szCs w:val="24"/>
        </w:rPr>
        <w:t>t</w:t>
      </w:r>
      <w:r w:rsidR="00704D93">
        <w:rPr>
          <w:rFonts w:ascii="Arial" w:hAnsi="Arial" w:cs="Arial"/>
          <w:sz w:val="24"/>
          <w:szCs w:val="24"/>
        </w:rPr>
        <w:t xml:space="preserve">here was likely </w:t>
      </w:r>
      <w:r w:rsidR="009511F7">
        <w:rPr>
          <w:rFonts w:ascii="Arial" w:hAnsi="Arial" w:cs="Arial"/>
          <w:sz w:val="24"/>
          <w:szCs w:val="24"/>
        </w:rPr>
        <w:t>to be</w:t>
      </w:r>
      <w:r w:rsidR="001A5FE5">
        <w:rPr>
          <w:rFonts w:ascii="Arial" w:hAnsi="Arial" w:cs="Arial"/>
          <w:sz w:val="24"/>
          <w:szCs w:val="24"/>
        </w:rPr>
        <w:t xml:space="preserve"> an element of </w:t>
      </w:r>
      <w:r w:rsidR="00704D93">
        <w:rPr>
          <w:rFonts w:ascii="Arial" w:hAnsi="Arial" w:cs="Arial"/>
          <w:sz w:val="24"/>
          <w:szCs w:val="24"/>
        </w:rPr>
        <w:t>deviation from the route</w:t>
      </w:r>
      <w:r w:rsidRPr="00BF35C0">
        <w:rPr>
          <w:rFonts w:ascii="Arial" w:hAnsi="Arial" w:cs="Arial"/>
          <w:sz w:val="24"/>
          <w:szCs w:val="24"/>
        </w:rPr>
        <w:t>, but I do not consider that the user evidence</w:t>
      </w:r>
      <w:r w:rsidR="009A290E">
        <w:rPr>
          <w:rFonts w:ascii="Arial" w:hAnsi="Arial" w:cs="Arial"/>
          <w:sz w:val="24"/>
          <w:szCs w:val="24"/>
        </w:rPr>
        <w:t xml:space="preserve"> before me</w:t>
      </w:r>
      <w:r w:rsidRPr="00BF35C0">
        <w:rPr>
          <w:rFonts w:ascii="Arial" w:hAnsi="Arial" w:cs="Arial"/>
          <w:sz w:val="24"/>
          <w:szCs w:val="24"/>
        </w:rPr>
        <w:t xml:space="preserve"> is sufficient to illustrate both significant and consistent use of such widths as have been applied for.</w:t>
      </w:r>
    </w:p>
    <w:p w14:paraId="242283DB" w14:textId="12CB3352" w:rsidR="003B303C" w:rsidRPr="00472DCB" w:rsidRDefault="00D5518C" w:rsidP="00AD2C73">
      <w:pPr>
        <w:pStyle w:val="Style1"/>
        <w:tabs>
          <w:tab w:val="clear" w:pos="720"/>
        </w:tabs>
        <w:rPr>
          <w:rFonts w:ascii="Arial" w:hAnsi="Arial" w:cs="Arial"/>
          <w:sz w:val="24"/>
          <w:szCs w:val="24"/>
        </w:rPr>
      </w:pPr>
      <w:r w:rsidRPr="00472DCB">
        <w:rPr>
          <w:rFonts w:ascii="Arial" w:hAnsi="Arial" w:cs="Arial"/>
          <w:sz w:val="24"/>
          <w:szCs w:val="24"/>
        </w:rPr>
        <w:t>Overall</w:t>
      </w:r>
      <w:r w:rsidR="002530B4" w:rsidRPr="00472DCB">
        <w:rPr>
          <w:rFonts w:ascii="Arial" w:hAnsi="Arial" w:cs="Arial"/>
          <w:sz w:val="24"/>
          <w:szCs w:val="24"/>
        </w:rPr>
        <w:t xml:space="preserve">, </w:t>
      </w:r>
      <w:r w:rsidR="00F32158" w:rsidRPr="00472DCB">
        <w:rPr>
          <w:rFonts w:ascii="Arial" w:hAnsi="Arial" w:cs="Arial"/>
          <w:sz w:val="24"/>
          <w:szCs w:val="24"/>
        </w:rPr>
        <w:t>there</w:t>
      </w:r>
      <w:r w:rsidR="001014C2" w:rsidRPr="00472DCB">
        <w:rPr>
          <w:rFonts w:ascii="Arial" w:hAnsi="Arial" w:cs="Arial"/>
          <w:sz w:val="24"/>
          <w:szCs w:val="24"/>
        </w:rPr>
        <w:t xml:space="preserve"> is </w:t>
      </w:r>
      <w:r w:rsidR="00472DCB">
        <w:rPr>
          <w:rFonts w:ascii="Arial" w:hAnsi="Arial" w:cs="Arial"/>
          <w:sz w:val="24"/>
          <w:szCs w:val="24"/>
        </w:rPr>
        <w:t xml:space="preserve">a </w:t>
      </w:r>
      <w:r w:rsidR="001014C2" w:rsidRPr="00472DCB">
        <w:rPr>
          <w:rFonts w:ascii="Arial" w:hAnsi="Arial" w:cs="Arial"/>
          <w:sz w:val="24"/>
          <w:szCs w:val="24"/>
        </w:rPr>
        <w:t>sufficient</w:t>
      </w:r>
      <w:r w:rsidR="002530B4" w:rsidRPr="00472DCB">
        <w:rPr>
          <w:rFonts w:ascii="Arial" w:hAnsi="Arial" w:cs="Arial"/>
          <w:sz w:val="24"/>
          <w:szCs w:val="24"/>
        </w:rPr>
        <w:t xml:space="preserve"> </w:t>
      </w:r>
      <w:r w:rsidR="00472DCB">
        <w:rPr>
          <w:rFonts w:ascii="Arial" w:hAnsi="Arial" w:cs="Arial"/>
          <w:sz w:val="24"/>
          <w:szCs w:val="24"/>
        </w:rPr>
        <w:t xml:space="preserve">quantity of </w:t>
      </w:r>
      <w:r w:rsidR="002530B4" w:rsidRPr="00472DCB">
        <w:rPr>
          <w:rFonts w:ascii="Arial" w:hAnsi="Arial" w:cs="Arial"/>
          <w:sz w:val="24"/>
          <w:szCs w:val="24"/>
        </w:rPr>
        <w:t>user evidenc</w:t>
      </w:r>
      <w:r w:rsidR="001014C2" w:rsidRPr="00472DCB">
        <w:rPr>
          <w:rFonts w:ascii="Arial" w:hAnsi="Arial" w:cs="Arial"/>
          <w:sz w:val="24"/>
          <w:szCs w:val="24"/>
        </w:rPr>
        <w:t>e</w:t>
      </w:r>
      <w:r w:rsidR="002530B4" w:rsidRPr="00472DCB">
        <w:rPr>
          <w:rFonts w:ascii="Arial" w:hAnsi="Arial" w:cs="Arial"/>
          <w:sz w:val="24"/>
          <w:szCs w:val="24"/>
        </w:rPr>
        <w:t xml:space="preserve"> to raise a presumption of the dedication of a public </w:t>
      </w:r>
      <w:r w:rsidR="00DB6D07" w:rsidRPr="00472DCB">
        <w:rPr>
          <w:rFonts w:ascii="Arial" w:hAnsi="Arial" w:cs="Arial"/>
          <w:sz w:val="24"/>
          <w:szCs w:val="24"/>
        </w:rPr>
        <w:t>bridleway</w:t>
      </w:r>
      <w:r w:rsidR="006049D1" w:rsidRPr="00472DCB">
        <w:rPr>
          <w:rFonts w:ascii="Arial" w:hAnsi="Arial" w:cs="Arial"/>
          <w:sz w:val="24"/>
          <w:szCs w:val="24"/>
        </w:rPr>
        <w:t>, albeit the width</w:t>
      </w:r>
      <w:r w:rsidR="00C87E4E" w:rsidRPr="00472DCB">
        <w:rPr>
          <w:rFonts w:ascii="Arial" w:hAnsi="Arial" w:cs="Arial"/>
          <w:sz w:val="24"/>
          <w:szCs w:val="24"/>
        </w:rPr>
        <w:t xml:space="preserve"> of the route</w:t>
      </w:r>
      <w:r w:rsidR="006049D1" w:rsidRPr="00472DCB">
        <w:rPr>
          <w:rFonts w:ascii="Arial" w:hAnsi="Arial" w:cs="Arial"/>
          <w:sz w:val="24"/>
          <w:szCs w:val="24"/>
        </w:rPr>
        <w:t xml:space="preserve"> is</w:t>
      </w:r>
      <w:r w:rsidR="00417E91" w:rsidRPr="00472DCB">
        <w:rPr>
          <w:rFonts w:ascii="Arial" w:hAnsi="Arial" w:cs="Arial"/>
          <w:sz w:val="24"/>
          <w:szCs w:val="24"/>
        </w:rPr>
        <w:t xml:space="preserve"> </w:t>
      </w:r>
      <w:r w:rsidR="006F4D72" w:rsidRPr="00472DCB">
        <w:rPr>
          <w:rFonts w:ascii="Arial" w:hAnsi="Arial" w:cs="Arial"/>
          <w:sz w:val="24"/>
          <w:szCs w:val="24"/>
        </w:rPr>
        <w:t>an area that requires further consideration and will be addressed later in this decision.</w:t>
      </w:r>
      <w:r w:rsidR="002530B4" w:rsidRPr="00472DCB">
        <w:rPr>
          <w:rFonts w:ascii="Arial" w:hAnsi="Arial" w:cs="Arial"/>
          <w:sz w:val="24"/>
          <w:szCs w:val="24"/>
        </w:rPr>
        <w:t xml:space="preserve"> Therefore, the first part of the statutory test is satisfied.</w:t>
      </w:r>
    </w:p>
    <w:p w14:paraId="41F5C11E" w14:textId="0B07D90C" w:rsidR="003C58FD" w:rsidRPr="000815CA" w:rsidRDefault="00E77809" w:rsidP="000815CA">
      <w:pPr>
        <w:pStyle w:val="Style1"/>
        <w:numPr>
          <w:ilvl w:val="0"/>
          <w:numId w:val="0"/>
        </w:numPr>
        <w:rPr>
          <w:rFonts w:ascii="Arial" w:hAnsi="Arial" w:cs="Arial"/>
          <w:sz w:val="24"/>
          <w:szCs w:val="24"/>
        </w:rPr>
      </w:pPr>
      <w:r>
        <w:rPr>
          <w:rFonts w:ascii="Arial" w:hAnsi="Arial" w:cs="Arial"/>
          <w:i/>
          <w:iCs/>
          <w:sz w:val="24"/>
          <w:szCs w:val="24"/>
        </w:rPr>
        <w:t>Evidence of the landowner</w:t>
      </w:r>
      <w:r w:rsidR="008E43E1">
        <w:rPr>
          <w:rFonts w:ascii="Arial" w:hAnsi="Arial" w:cs="Arial"/>
          <w:i/>
          <w:iCs/>
          <w:sz w:val="24"/>
          <w:szCs w:val="24"/>
        </w:rPr>
        <w:t>s</w:t>
      </w:r>
      <w:r>
        <w:rPr>
          <w:rFonts w:ascii="Arial" w:hAnsi="Arial" w:cs="Arial"/>
          <w:i/>
          <w:iCs/>
          <w:sz w:val="24"/>
          <w:szCs w:val="24"/>
        </w:rPr>
        <w:t xml:space="preserve"> and w</w:t>
      </w:r>
      <w:r w:rsidR="002530B4" w:rsidRPr="00D7054F">
        <w:rPr>
          <w:rFonts w:ascii="Arial" w:hAnsi="Arial" w:cs="Arial"/>
          <w:i/>
          <w:iCs/>
          <w:sz w:val="24"/>
          <w:szCs w:val="24"/>
        </w:rPr>
        <w:t>hether the landowner</w:t>
      </w:r>
      <w:r w:rsidR="008E43E1">
        <w:rPr>
          <w:rFonts w:ascii="Arial" w:hAnsi="Arial" w:cs="Arial"/>
          <w:i/>
          <w:iCs/>
          <w:sz w:val="24"/>
          <w:szCs w:val="24"/>
        </w:rPr>
        <w:t>s</w:t>
      </w:r>
      <w:r w:rsidR="002530B4" w:rsidRPr="00D7054F">
        <w:rPr>
          <w:rFonts w:ascii="Arial" w:hAnsi="Arial" w:cs="Arial"/>
          <w:i/>
          <w:iCs/>
          <w:sz w:val="24"/>
          <w:szCs w:val="24"/>
        </w:rPr>
        <w:t xml:space="preserve"> demonstrated a lack of intention to dedicate a public footpath</w:t>
      </w:r>
      <w:bookmarkStart w:id="3" w:name="_Hlk120284687"/>
    </w:p>
    <w:p w14:paraId="02D17ADA" w14:textId="3926A9F8" w:rsidR="00E90F16" w:rsidRPr="00F756BA" w:rsidRDefault="00E90F16" w:rsidP="003F508B">
      <w:pPr>
        <w:pStyle w:val="Style1"/>
        <w:tabs>
          <w:tab w:val="clear" w:pos="720"/>
        </w:tabs>
        <w:rPr>
          <w:rFonts w:ascii="Arial" w:hAnsi="Arial" w:cs="Arial"/>
          <w:color w:val="auto"/>
          <w:sz w:val="24"/>
          <w:szCs w:val="24"/>
        </w:rPr>
      </w:pPr>
      <w:r w:rsidRPr="00F756BA">
        <w:rPr>
          <w:rFonts w:ascii="Arial" w:hAnsi="Arial" w:cs="Arial"/>
          <w:color w:val="auto"/>
          <w:sz w:val="24"/>
          <w:szCs w:val="24"/>
        </w:rPr>
        <w:t xml:space="preserve">Mr Cheyney </w:t>
      </w:r>
      <w:r w:rsidR="0079736D" w:rsidRPr="00F756BA">
        <w:rPr>
          <w:rFonts w:ascii="Arial" w:hAnsi="Arial" w:cs="Arial"/>
          <w:color w:val="auto"/>
          <w:sz w:val="24"/>
          <w:szCs w:val="24"/>
        </w:rPr>
        <w:t xml:space="preserve">stated that </w:t>
      </w:r>
      <w:r w:rsidR="00FD0E05" w:rsidRPr="00F756BA">
        <w:rPr>
          <w:rFonts w:ascii="Arial" w:hAnsi="Arial" w:cs="Arial"/>
          <w:color w:val="auto"/>
          <w:sz w:val="24"/>
          <w:szCs w:val="24"/>
        </w:rPr>
        <w:t xml:space="preserve">the </w:t>
      </w:r>
      <w:r w:rsidR="002F0A70" w:rsidRPr="00F756BA">
        <w:rPr>
          <w:rFonts w:ascii="Arial" w:hAnsi="Arial" w:cs="Arial"/>
          <w:color w:val="auto"/>
          <w:sz w:val="24"/>
          <w:szCs w:val="24"/>
        </w:rPr>
        <w:t>evidence forms were inconsistent and erroneous</w:t>
      </w:r>
      <w:r w:rsidR="009536D1" w:rsidRPr="00F756BA">
        <w:rPr>
          <w:rFonts w:ascii="Arial" w:hAnsi="Arial" w:cs="Arial"/>
          <w:color w:val="auto"/>
          <w:sz w:val="24"/>
          <w:szCs w:val="24"/>
        </w:rPr>
        <w:t>,</w:t>
      </w:r>
      <w:r w:rsidR="002F0A70" w:rsidRPr="00F756BA">
        <w:rPr>
          <w:rFonts w:ascii="Arial" w:hAnsi="Arial" w:cs="Arial"/>
          <w:color w:val="auto"/>
          <w:sz w:val="24"/>
          <w:szCs w:val="24"/>
        </w:rPr>
        <w:t xml:space="preserve"> </w:t>
      </w:r>
      <w:r w:rsidR="00881E74">
        <w:rPr>
          <w:rFonts w:ascii="Arial" w:hAnsi="Arial" w:cs="Arial"/>
          <w:color w:val="auto"/>
          <w:sz w:val="24"/>
          <w:szCs w:val="24"/>
        </w:rPr>
        <w:t>with users stating</w:t>
      </w:r>
      <w:r w:rsidR="00050FCD" w:rsidRPr="00F756BA">
        <w:rPr>
          <w:rFonts w:ascii="Arial" w:hAnsi="Arial" w:cs="Arial"/>
          <w:color w:val="auto"/>
          <w:sz w:val="24"/>
          <w:szCs w:val="24"/>
        </w:rPr>
        <w:t xml:space="preserve"> </w:t>
      </w:r>
      <w:r w:rsidR="00FD0E05" w:rsidRPr="00F756BA">
        <w:rPr>
          <w:rFonts w:ascii="Arial" w:hAnsi="Arial" w:cs="Arial"/>
          <w:color w:val="auto"/>
          <w:sz w:val="24"/>
          <w:szCs w:val="24"/>
        </w:rPr>
        <w:t>varying</w:t>
      </w:r>
      <w:r w:rsidR="00881E74">
        <w:rPr>
          <w:rFonts w:ascii="Arial" w:hAnsi="Arial" w:cs="Arial"/>
          <w:color w:val="auto"/>
          <w:sz w:val="24"/>
          <w:szCs w:val="24"/>
        </w:rPr>
        <w:t xml:space="preserve"> and contradictory </w:t>
      </w:r>
      <w:r w:rsidR="0079736D" w:rsidRPr="00F756BA">
        <w:rPr>
          <w:rFonts w:ascii="Arial" w:hAnsi="Arial" w:cs="Arial"/>
          <w:color w:val="auto"/>
          <w:sz w:val="24"/>
          <w:szCs w:val="24"/>
        </w:rPr>
        <w:t>width</w:t>
      </w:r>
      <w:r w:rsidR="00050FCD" w:rsidRPr="00F756BA">
        <w:rPr>
          <w:rFonts w:ascii="Arial" w:hAnsi="Arial" w:cs="Arial"/>
          <w:color w:val="auto"/>
          <w:sz w:val="24"/>
          <w:szCs w:val="24"/>
        </w:rPr>
        <w:t>s</w:t>
      </w:r>
      <w:r w:rsidR="0079736D" w:rsidRPr="00F756BA">
        <w:rPr>
          <w:rFonts w:ascii="Arial" w:hAnsi="Arial" w:cs="Arial"/>
          <w:color w:val="auto"/>
          <w:sz w:val="24"/>
          <w:szCs w:val="24"/>
        </w:rPr>
        <w:t xml:space="preserve"> of the</w:t>
      </w:r>
      <w:r w:rsidR="00050FCD" w:rsidRPr="00F756BA">
        <w:rPr>
          <w:rFonts w:ascii="Arial" w:hAnsi="Arial" w:cs="Arial"/>
          <w:color w:val="auto"/>
          <w:sz w:val="24"/>
          <w:szCs w:val="24"/>
        </w:rPr>
        <w:t xml:space="preserve"> claimed</w:t>
      </w:r>
      <w:r w:rsidR="0079736D" w:rsidRPr="00F756BA">
        <w:rPr>
          <w:rFonts w:ascii="Arial" w:hAnsi="Arial" w:cs="Arial"/>
          <w:color w:val="auto"/>
          <w:sz w:val="24"/>
          <w:szCs w:val="24"/>
        </w:rPr>
        <w:t xml:space="preserve"> route</w:t>
      </w:r>
      <w:r w:rsidR="00881E74">
        <w:rPr>
          <w:rFonts w:ascii="Arial" w:hAnsi="Arial" w:cs="Arial"/>
          <w:color w:val="auto"/>
          <w:sz w:val="24"/>
          <w:szCs w:val="24"/>
        </w:rPr>
        <w:t>,</w:t>
      </w:r>
      <w:r w:rsidR="0079736D" w:rsidRPr="00F756BA">
        <w:rPr>
          <w:rFonts w:ascii="Arial" w:hAnsi="Arial" w:cs="Arial"/>
          <w:color w:val="auto"/>
          <w:sz w:val="24"/>
          <w:szCs w:val="24"/>
        </w:rPr>
        <w:t xml:space="preserve"> </w:t>
      </w:r>
      <w:r w:rsidR="00050FCD" w:rsidRPr="00F756BA">
        <w:rPr>
          <w:rFonts w:ascii="Arial" w:hAnsi="Arial" w:cs="Arial"/>
          <w:color w:val="auto"/>
          <w:sz w:val="24"/>
          <w:szCs w:val="24"/>
        </w:rPr>
        <w:t>which</w:t>
      </w:r>
      <w:r w:rsidR="0079736D" w:rsidRPr="00F756BA">
        <w:rPr>
          <w:rFonts w:ascii="Arial" w:hAnsi="Arial" w:cs="Arial"/>
          <w:color w:val="auto"/>
          <w:sz w:val="24"/>
          <w:szCs w:val="24"/>
        </w:rPr>
        <w:t xml:space="preserve"> </w:t>
      </w:r>
      <w:r w:rsidR="00533CB7" w:rsidRPr="00F756BA">
        <w:rPr>
          <w:rFonts w:ascii="Arial" w:hAnsi="Arial" w:cs="Arial"/>
          <w:color w:val="auto"/>
          <w:sz w:val="24"/>
          <w:szCs w:val="24"/>
        </w:rPr>
        <w:t>were</w:t>
      </w:r>
      <w:r w:rsidR="004404F8" w:rsidRPr="00F756BA">
        <w:rPr>
          <w:rFonts w:ascii="Arial" w:hAnsi="Arial" w:cs="Arial"/>
          <w:color w:val="auto"/>
          <w:sz w:val="24"/>
          <w:szCs w:val="24"/>
        </w:rPr>
        <w:t xml:space="preserve"> not borne out </w:t>
      </w:r>
      <w:r w:rsidR="00FD0E05" w:rsidRPr="00F756BA">
        <w:rPr>
          <w:rFonts w:ascii="Arial" w:hAnsi="Arial" w:cs="Arial"/>
          <w:color w:val="auto"/>
          <w:sz w:val="24"/>
          <w:szCs w:val="24"/>
        </w:rPr>
        <w:t>by the photographic or aerial imagery submitted in evidence</w:t>
      </w:r>
      <w:r w:rsidR="00726B79">
        <w:rPr>
          <w:rFonts w:ascii="Arial" w:hAnsi="Arial" w:cs="Arial"/>
          <w:color w:val="auto"/>
          <w:sz w:val="24"/>
          <w:szCs w:val="24"/>
        </w:rPr>
        <w:t>.</w:t>
      </w:r>
    </w:p>
    <w:p w14:paraId="4718095F" w14:textId="06AF1199" w:rsidR="00F756BA" w:rsidRPr="00F756BA" w:rsidRDefault="00F756BA" w:rsidP="00F756BA">
      <w:pPr>
        <w:pStyle w:val="Style1"/>
        <w:rPr>
          <w:rFonts w:ascii="Arial" w:hAnsi="Arial" w:cs="Arial"/>
          <w:sz w:val="24"/>
          <w:szCs w:val="24"/>
        </w:rPr>
      </w:pPr>
      <w:r w:rsidRPr="00F756BA">
        <w:rPr>
          <w:rFonts w:ascii="Arial" w:hAnsi="Arial" w:cs="Arial"/>
          <w:sz w:val="24"/>
          <w:szCs w:val="24"/>
        </w:rPr>
        <w:t xml:space="preserve">Mr Cheyney </w:t>
      </w:r>
      <w:r w:rsidR="00C93351">
        <w:rPr>
          <w:rFonts w:ascii="Arial" w:hAnsi="Arial" w:cs="Arial"/>
          <w:sz w:val="24"/>
          <w:szCs w:val="24"/>
        </w:rPr>
        <w:t xml:space="preserve">also </w:t>
      </w:r>
      <w:r w:rsidRPr="00F756BA">
        <w:rPr>
          <w:rFonts w:ascii="Arial" w:hAnsi="Arial" w:cs="Arial"/>
          <w:sz w:val="24"/>
          <w:szCs w:val="24"/>
        </w:rPr>
        <w:t>advised that his land was historically used for grazing and was subject to illegal vehicular use</w:t>
      </w:r>
      <w:r w:rsidR="008D3FF5">
        <w:rPr>
          <w:rFonts w:ascii="Arial" w:hAnsi="Arial" w:cs="Arial"/>
          <w:sz w:val="24"/>
          <w:szCs w:val="24"/>
        </w:rPr>
        <w:t>,</w:t>
      </w:r>
      <w:r w:rsidRPr="00F756BA">
        <w:rPr>
          <w:rFonts w:ascii="Arial" w:hAnsi="Arial" w:cs="Arial"/>
          <w:sz w:val="24"/>
          <w:szCs w:val="24"/>
        </w:rPr>
        <w:t xml:space="preserve"> caus</w:t>
      </w:r>
      <w:r w:rsidR="008D3FF5">
        <w:rPr>
          <w:rFonts w:ascii="Arial" w:hAnsi="Arial" w:cs="Arial"/>
          <w:sz w:val="24"/>
          <w:szCs w:val="24"/>
        </w:rPr>
        <w:t>ing</w:t>
      </w:r>
      <w:r w:rsidRPr="00F756BA">
        <w:rPr>
          <w:rFonts w:ascii="Arial" w:hAnsi="Arial" w:cs="Arial"/>
          <w:sz w:val="24"/>
          <w:szCs w:val="24"/>
        </w:rPr>
        <w:t xml:space="preserve"> the land to become criss-crossed with ruts, that the public then used as pathways. Over time Mr Cheyney claimed the route used migrated from one place to another according to ground conditions and asserts that the sum of these migrating routes amounting to a single pathway is wrong.</w:t>
      </w:r>
    </w:p>
    <w:p w14:paraId="75B99F89" w14:textId="202B42D1" w:rsidR="00216321" w:rsidRPr="001F495D" w:rsidRDefault="000F59D5" w:rsidP="001F495D">
      <w:pPr>
        <w:pStyle w:val="Style1"/>
        <w:tabs>
          <w:tab w:val="clear" w:pos="720"/>
        </w:tabs>
        <w:rPr>
          <w:rFonts w:ascii="Arial" w:hAnsi="Arial" w:cs="Arial"/>
          <w:color w:val="auto"/>
          <w:sz w:val="24"/>
          <w:szCs w:val="24"/>
        </w:rPr>
      </w:pPr>
      <w:r>
        <w:rPr>
          <w:rFonts w:ascii="Arial" w:hAnsi="Arial" w:cs="Arial"/>
          <w:color w:val="auto"/>
          <w:sz w:val="24"/>
          <w:szCs w:val="24"/>
        </w:rPr>
        <w:t xml:space="preserve">Mr Marsh, </w:t>
      </w:r>
      <w:r w:rsidR="00153CF6">
        <w:rPr>
          <w:rFonts w:ascii="Arial" w:hAnsi="Arial" w:cs="Arial"/>
          <w:color w:val="auto"/>
          <w:sz w:val="24"/>
          <w:szCs w:val="24"/>
        </w:rPr>
        <w:t xml:space="preserve">a </w:t>
      </w:r>
      <w:r>
        <w:rPr>
          <w:rFonts w:ascii="Arial" w:hAnsi="Arial" w:cs="Arial"/>
          <w:color w:val="auto"/>
          <w:sz w:val="24"/>
          <w:szCs w:val="24"/>
        </w:rPr>
        <w:t>former landowner of section B-C</w:t>
      </w:r>
      <w:r w:rsidR="00153CF6">
        <w:rPr>
          <w:rFonts w:ascii="Arial" w:hAnsi="Arial" w:cs="Arial"/>
          <w:color w:val="auto"/>
          <w:sz w:val="24"/>
          <w:szCs w:val="24"/>
        </w:rPr>
        <w:t xml:space="preserve"> of the Order route,</w:t>
      </w:r>
      <w:r>
        <w:rPr>
          <w:rFonts w:ascii="Arial" w:hAnsi="Arial" w:cs="Arial"/>
          <w:color w:val="auto"/>
          <w:sz w:val="24"/>
          <w:szCs w:val="24"/>
        </w:rPr>
        <w:t xml:space="preserve"> submitted extensive evidence</w:t>
      </w:r>
      <w:r w:rsidR="005F392F">
        <w:rPr>
          <w:rFonts w:ascii="Arial" w:hAnsi="Arial" w:cs="Arial"/>
          <w:color w:val="auto"/>
          <w:sz w:val="24"/>
          <w:szCs w:val="24"/>
        </w:rPr>
        <w:t xml:space="preserve"> </w:t>
      </w:r>
      <w:r w:rsidR="00351CAC">
        <w:rPr>
          <w:rFonts w:ascii="Arial" w:hAnsi="Arial" w:cs="Arial"/>
          <w:color w:val="auto"/>
          <w:sz w:val="24"/>
          <w:szCs w:val="24"/>
        </w:rPr>
        <w:t xml:space="preserve">both </w:t>
      </w:r>
      <w:r w:rsidR="005F392F">
        <w:rPr>
          <w:rFonts w:ascii="Arial" w:hAnsi="Arial" w:cs="Arial"/>
          <w:color w:val="auto"/>
          <w:sz w:val="24"/>
          <w:szCs w:val="24"/>
        </w:rPr>
        <w:t xml:space="preserve">in relation </w:t>
      </w:r>
      <w:r w:rsidR="00153CF6">
        <w:rPr>
          <w:rFonts w:ascii="Arial" w:hAnsi="Arial" w:cs="Arial"/>
          <w:color w:val="auto"/>
          <w:sz w:val="24"/>
          <w:szCs w:val="24"/>
        </w:rPr>
        <w:t xml:space="preserve">to </w:t>
      </w:r>
      <w:r w:rsidR="005F392F">
        <w:rPr>
          <w:rFonts w:ascii="Arial" w:hAnsi="Arial" w:cs="Arial"/>
          <w:color w:val="auto"/>
          <w:sz w:val="24"/>
          <w:szCs w:val="24"/>
        </w:rPr>
        <w:t xml:space="preserve">the claimed route and </w:t>
      </w:r>
      <w:r w:rsidR="00E01053">
        <w:rPr>
          <w:rFonts w:ascii="Arial" w:hAnsi="Arial" w:cs="Arial"/>
          <w:color w:val="auto"/>
          <w:sz w:val="24"/>
          <w:szCs w:val="24"/>
        </w:rPr>
        <w:t>other adjoining</w:t>
      </w:r>
      <w:r w:rsidR="005F392F">
        <w:rPr>
          <w:rFonts w:ascii="Arial" w:hAnsi="Arial" w:cs="Arial"/>
          <w:color w:val="auto"/>
          <w:sz w:val="24"/>
          <w:szCs w:val="24"/>
        </w:rPr>
        <w:t xml:space="preserve"> routes which are</w:t>
      </w:r>
      <w:r w:rsidR="00E01053">
        <w:rPr>
          <w:rFonts w:ascii="Arial" w:hAnsi="Arial" w:cs="Arial"/>
          <w:color w:val="auto"/>
          <w:sz w:val="24"/>
          <w:szCs w:val="24"/>
        </w:rPr>
        <w:t xml:space="preserve"> </w:t>
      </w:r>
      <w:r w:rsidR="005F392F">
        <w:rPr>
          <w:rFonts w:ascii="Arial" w:hAnsi="Arial" w:cs="Arial"/>
          <w:color w:val="auto"/>
          <w:sz w:val="24"/>
          <w:szCs w:val="24"/>
        </w:rPr>
        <w:t xml:space="preserve">not the </w:t>
      </w:r>
      <w:r w:rsidR="00351CAC">
        <w:rPr>
          <w:rFonts w:ascii="Arial" w:hAnsi="Arial" w:cs="Arial"/>
          <w:color w:val="auto"/>
          <w:sz w:val="24"/>
          <w:szCs w:val="24"/>
        </w:rPr>
        <w:t>subject of this particular Inquiry.</w:t>
      </w:r>
      <w:r w:rsidR="001F495D">
        <w:rPr>
          <w:rFonts w:ascii="Arial" w:hAnsi="Arial" w:cs="Arial"/>
          <w:color w:val="auto"/>
          <w:sz w:val="24"/>
          <w:szCs w:val="24"/>
        </w:rPr>
        <w:t xml:space="preserve"> </w:t>
      </w:r>
      <w:r w:rsidR="00440334">
        <w:rPr>
          <w:rFonts w:ascii="Arial" w:hAnsi="Arial" w:cs="Arial"/>
          <w:color w:val="auto"/>
          <w:sz w:val="24"/>
          <w:szCs w:val="24"/>
        </w:rPr>
        <w:t>A</w:t>
      </w:r>
      <w:r w:rsidR="00440334" w:rsidRPr="001F495D">
        <w:rPr>
          <w:rFonts w:ascii="Arial" w:hAnsi="Arial" w:cs="Arial"/>
          <w:color w:val="auto"/>
          <w:sz w:val="24"/>
          <w:szCs w:val="24"/>
        </w:rPr>
        <w:t xml:space="preserve">lbeit of less weight than had he attended the Inquiry to give </w:t>
      </w:r>
      <w:r w:rsidR="00153CF6" w:rsidRPr="001F495D">
        <w:rPr>
          <w:rFonts w:ascii="Arial" w:hAnsi="Arial" w:cs="Arial"/>
          <w:color w:val="auto"/>
          <w:sz w:val="24"/>
          <w:szCs w:val="24"/>
        </w:rPr>
        <w:t>evidence</w:t>
      </w:r>
      <w:r w:rsidR="00153CF6">
        <w:rPr>
          <w:rFonts w:ascii="Arial" w:hAnsi="Arial" w:cs="Arial"/>
          <w:color w:val="auto"/>
          <w:sz w:val="24"/>
          <w:szCs w:val="24"/>
        </w:rPr>
        <w:t>,</w:t>
      </w:r>
      <w:r w:rsidR="00153CF6" w:rsidRPr="001F495D">
        <w:rPr>
          <w:rFonts w:ascii="Arial" w:hAnsi="Arial" w:cs="Arial"/>
          <w:color w:val="auto"/>
          <w:sz w:val="24"/>
          <w:szCs w:val="24"/>
        </w:rPr>
        <w:t xml:space="preserve"> </w:t>
      </w:r>
      <w:r w:rsidR="009D5A33">
        <w:rPr>
          <w:rFonts w:ascii="Arial" w:hAnsi="Arial" w:cs="Arial"/>
          <w:color w:val="auto"/>
          <w:sz w:val="24"/>
          <w:szCs w:val="24"/>
        </w:rPr>
        <w:t>Mr Marsh’s evidence</w:t>
      </w:r>
      <w:r w:rsidR="003E3ADA">
        <w:rPr>
          <w:rFonts w:ascii="Arial" w:hAnsi="Arial" w:cs="Arial"/>
          <w:color w:val="auto"/>
          <w:sz w:val="24"/>
          <w:szCs w:val="24"/>
        </w:rPr>
        <w:t xml:space="preserve"> appears</w:t>
      </w:r>
      <w:r w:rsidR="00DE48A5" w:rsidRPr="001F495D">
        <w:rPr>
          <w:rFonts w:ascii="Arial" w:hAnsi="Arial" w:cs="Arial"/>
          <w:color w:val="auto"/>
          <w:sz w:val="24"/>
          <w:szCs w:val="24"/>
        </w:rPr>
        <w:t xml:space="preserve"> detailed</w:t>
      </w:r>
      <w:r w:rsidR="002B63B8" w:rsidRPr="001F495D">
        <w:rPr>
          <w:rFonts w:ascii="Arial" w:hAnsi="Arial" w:cs="Arial"/>
          <w:color w:val="auto"/>
          <w:sz w:val="24"/>
          <w:szCs w:val="24"/>
        </w:rPr>
        <w:t>,</w:t>
      </w:r>
      <w:r w:rsidR="0049393D" w:rsidRPr="001F495D">
        <w:rPr>
          <w:rFonts w:ascii="Arial" w:hAnsi="Arial" w:cs="Arial"/>
          <w:color w:val="auto"/>
          <w:sz w:val="24"/>
          <w:szCs w:val="24"/>
        </w:rPr>
        <w:t xml:space="preserve"> </w:t>
      </w:r>
      <w:r w:rsidR="00D643B3" w:rsidRPr="001F495D">
        <w:rPr>
          <w:rFonts w:ascii="Arial" w:hAnsi="Arial" w:cs="Arial"/>
          <w:color w:val="auto"/>
          <w:sz w:val="24"/>
          <w:szCs w:val="24"/>
        </w:rPr>
        <w:t>well-reasoned,</w:t>
      </w:r>
      <w:r w:rsidR="0049393D" w:rsidRPr="001F495D">
        <w:rPr>
          <w:rFonts w:ascii="Arial" w:hAnsi="Arial" w:cs="Arial"/>
          <w:color w:val="auto"/>
          <w:sz w:val="24"/>
          <w:szCs w:val="24"/>
        </w:rPr>
        <w:t xml:space="preserve"> and </w:t>
      </w:r>
      <w:r w:rsidR="003B587F" w:rsidRPr="001F495D">
        <w:rPr>
          <w:rFonts w:ascii="Arial" w:hAnsi="Arial" w:cs="Arial"/>
          <w:color w:val="auto"/>
          <w:sz w:val="24"/>
          <w:szCs w:val="24"/>
        </w:rPr>
        <w:t xml:space="preserve">corroboratively </w:t>
      </w:r>
      <w:r w:rsidR="0049393D" w:rsidRPr="001F495D">
        <w:rPr>
          <w:rFonts w:ascii="Arial" w:hAnsi="Arial" w:cs="Arial"/>
          <w:color w:val="auto"/>
          <w:sz w:val="24"/>
          <w:szCs w:val="24"/>
        </w:rPr>
        <w:t>supported</w:t>
      </w:r>
      <w:r w:rsidR="000D59A3" w:rsidRPr="001F495D">
        <w:rPr>
          <w:rFonts w:ascii="Arial" w:hAnsi="Arial" w:cs="Arial"/>
          <w:color w:val="auto"/>
          <w:sz w:val="24"/>
          <w:szCs w:val="24"/>
        </w:rPr>
        <w:t>.</w:t>
      </w:r>
    </w:p>
    <w:p w14:paraId="18276F02" w14:textId="22701C51" w:rsidR="000D59A3" w:rsidRPr="0011573B" w:rsidRDefault="00343612" w:rsidP="003F508B">
      <w:pPr>
        <w:pStyle w:val="Style1"/>
        <w:tabs>
          <w:tab w:val="clear" w:pos="720"/>
        </w:tabs>
        <w:rPr>
          <w:rFonts w:ascii="Arial" w:hAnsi="Arial" w:cs="Arial"/>
          <w:color w:val="auto"/>
          <w:sz w:val="24"/>
          <w:szCs w:val="24"/>
        </w:rPr>
      </w:pPr>
      <w:r>
        <w:rPr>
          <w:rFonts w:ascii="Arial" w:hAnsi="Arial" w:cs="Arial"/>
          <w:color w:val="auto"/>
          <w:sz w:val="24"/>
          <w:szCs w:val="24"/>
        </w:rPr>
        <w:t>A</w:t>
      </w:r>
      <w:r w:rsidR="009713C8">
        <w:rPr>
          <w:rFonts w:ascii="Arial" w:hAnsi="Arial" w:cs="Arial"/>
          <w:color w:val="auto"/>
          <w:sz w:val="24"/>
          <w:szCs w:val="24"/>
        </w:rPr>
        <w:t>lthough</w:t>
      </w:r>
      <w:r>
        <w:rPr>
          <w:rFonts w:ascii="Arial" w:hAnsi="Arial" w:cs="Arial"/>
          <w:color w:val="auto"/>
          <w:sz w:val="24"/>
          <w:szCs w:val="24"/>
        </w:rPr>
        <w:t xml:space="preserve"> </w:t>
      </w:r>
      <w:r w:rsidR="000D59A3">
        <w:rPr>
          <w:rFonts w:ascii="Arial" w:hAnsi="Arial" w:cs="Arial"/>
          <w:color w:val="auto"/>
          <w:sz w:val="24"/>
          <w:szCs w:val="24"/>
        </w:rPr>
        <w:t>Mr Marsh</w:t>
      </w:r>
      <w:r w:rsidR="00D46BB9">
        <w:rPr>
          <w:rFonts w:ascii="Arial" w:hAnsi="Arial" w:cs="Arial"/>
          <w:color w:val="auto"/>
          <w:sz w:val="24"/>
          <w:szCs w:val="24"/>
        </w:rPr>
        <w:t xml:space="preserve"> agree</w:t>
      </w:r>
      <w:r w:rsidR="00FD4B75">
        <w:rPr>
          <w:rFonts w:ascii="Arial" w:hAnsi="Arial" w:cs="Arial"/>
          <w:color w:val="auto"/>
          <w:sz w:val="24"/>
          <w:szCs w:val="24"/>
        </w:rPr>
        <w:t>d</w:t>
      </w:r>
      <w:r w:rsidR="00D46BB9">
        <w:rPr>
          <w:rFonts w:ascii="Arial" w:hAnsi="Arial" w:cs="Arial"/>
          <w:color w:val="auto"/>
          <w:sz w:val="24"/>
          <w:szCs w:val="24"/>
        </w:rPr>
        <w:t xml:space="preserve"> with Mr </w:t>
      </w:r>
      <w:r w:rsidR="009743D2">
        <w:rPr>
          <w:rFonts w:ascii="Arial" w:hAnsi="Arial" w:cs="Arial"/>
          <w:color w:val="auto"/>
          <w:sz w:val="24"/>
          <w:szCs w:val="24"/>
        </w:rPr>
        <w:t>Smith</w:t>
      </w:r>
      <w:r w:rsidR="00D46BB9">
        <w:rPr>
          <w:rFonts w:ascii="Arial" w:hAnsi="Arial" w:cs="Arial"/>
          <w:color w:val="auto"/>
          <w:sz w:val="24"/>
          <w:szCs w:val="24"/>
        </w:rPr>
        <w:t xml:space="preserve"> </w:t>
      </w:r>
      <w:r w:rsidR="009743D2">
        <w:rPr>
          <w:rFonts w:ascii="Arial" w:hAnsi="Arial" w:cs="Arial"/>
          <w:color w:val="auto"/>
          <w:sz w:val="24"/>
          <w:szCs w:val="24"/>
        </w:rPr>
        <w:t>regarding</w:t>
      </w:r>
      <w:r w:rsidR="00D46BB9">
        <w:rPr>
          <w:rFonts w:ascii="Arial" w:hAnsi="Arial" w:cs="Arial"/>
          <w:color w:val="auto"/>
          <w:sz w:val="24"/>
          <w:szCs w:val="24"/>
        </w:rPr>
        <w:t xml:space="preserve"> the location of </w:t>
      </w:r>
      <w:r w:rsidR="00827FB4">
        <w:rPr>
          <w:rFonts w:ascii="Arial" w:hAnsi="Arial" w:cs="Arial"/>
          <w:color w:val="auto"/>
          <w:sz w:val="24"/>
          <w:szCs w:val="24"/>
        </w:rPr>
        <w:t>the</w:t>
      </w:r>
      <w:r w:rsidR="00D46BB9">
        <w:rPr>
          <w:rFonts w:ascii="Arial" w:hAnsi="Arial" w:cs="Arial"/>
          <w:color w:val="auto"/>
          <w:sz w:val="24"/>
          <w:szCs w:val="24"/>
        </w:rPr>
        <w:t xml:space="preserve"> </w:t>
      </w:r>
      <w:r w:rsidR="00827FB4">
        <w:rPr>
          <w:rFonts w:ascii="Arial" w:hAnsi="Arial" w:cs="Arial"/>
          <w:color w:val="auto"/>
          <w:sz w:val="24"/>
          <w:szCs w:val="24"/>
        </w:rPr>
        <w:t>routes</w:t>
      </w:r>
      <w:r w:rsidR="00D46BB9">
        <w:rPr>
          <w:rFonts w:ascii="Arial" w:hAnsi="Arial" w:cs="Arial"/>
          <w:color w:val="auto"/>
          <w:sz w:val="24"/>
          <w:szCs w:val="24"/>
        </w:rPr>
        <w:t xml:space="preserve"> he </w:t>
      </w:r>
      <w:r w:rsidR="00FD4B75">
        <w:rPr>
          <w:rFonts w:ascii="Arial" w:hAnsi="Arial" w:cs="Arial"/>
          <w:color w:val="auto"/>
          <w:sz w:val="24"/>
          <w:szCs w:val="24"/>
        </w:rPr>
        <w:t xml:space="preserve">originally </w:t>
      </w:r>
      <w:r w:rsidR="00D46BB9">
        <w:rPr>
          <w:rFonts w:ascii="Arial" w:hAnsi="Arial" w:cs="Arial"/>
          <w:color w:val="auto"/>
          <w:sz w:val="24"/>
          <w:szCs w:val="24"/>
        </w:rPr>
        <w:t>applied for</w:t>
      </w:r>
      <w:r w:rsidR="00827FB4">
        <w:rPr>
          <w:rFonts w:ascii="Arial" w:hAnsi="Arial" w:cs="Arial"/>
          <w:color w:val="auto"/>
          <w:sz w:val="24"/>
          <w:szCs w:val="24"/>
        </w:rPr>
        <w:t>,</w:t>
      </w:r>
      <w:r w:rsidR="009743D2">
        <w:rPr>
          <w:rFonts w:ascii="Arial" w:hAnsi="Arial" w:cs="Arial"/>
          <w:color w:val="auto"/>
          <w:sz w:val="24"/>
          <w:szCs w:val="24"/>
        </w:rPr>
        <w:t xml:space="preserve"> </w:t>
      </w:r>
      <w:r w:rsidR="00827FB4">
        <w:rPr>
          <w:rFonts w:ascii="Arial" w:hAnsi="Arial" w:cs="Arial"/>
          <w:color w:val="auto"/>
          <w:sz w:val="24"/>
          <w:szCs w:val="24"/>
        </w:rPr>
        <w:t>he</w:t>
      </w:r>
      <w:r w:rsidR="000D59A3">
        <w:rPr>
          <w:rFonts w:ascii="Arial" w:hAnsi="Arial" w:cs="Arial"/>
          <w:color w:val="auto"/>
          <w:sz w:val="24"/>
          <w:szCs w:val="24"/>
        </w:rPr>
        <w:t xml:space="preserve"> </w:t>
      </w:r>
      <w:r w:rsidR="00A704EE">
        <w:rPr>
          <w:rFonts w:ascii="Arial" w:hAnsi="Arial" w:cs="Arial"/>
          <w:color w:val="auto"/>
          <w:sz w:val="24"/>
          <w:szCs w:val="24"/>
        </w:rPr>
        <w:t>was of the opinion</w:t>
      </w:r>
      <w:r w:rsidR="00F25B34">
        <w:rPr>
          <w:rFonts w:ascii="Arial" w:hAnsi="Arial" w:cs="Arial"/>
          <w:color w:val="auto"/>
          <w:sz w:val="24"/>
          <w:szCs w:val="24"/>
        </w:rPr>
        <w:t xml:space="preserve"> that the </w:t>
      </w:r>
      <w:r w:rsidR="007F4F0E">
        <w:rPr>
          <w:rFonts w:ascii="Arial" w:hAnsi="Arial" w:cs="Arial"/>
          <w:color w:val="auto"/>
          <w:sz w:val="24"/>
          <w:szCs w:val="24"/>
        </w:rPr>
        <w:t>DMS</w:t>
      </w:r>
      <w:r w:rsidR="00F25B34">
        <w:rPr>
          <w:rFonts w:ascii="Arial" w:hAnsi="Arial" w:cs="Arial"/>
          <w:color w:val="auto"/>
          <w:sz w:val="24"/>
          <w:szCs w:val="24"/>
        </w:rPr>
        <w:t xml:space="preserve"> </w:t>
      </w:r>
      <w:r w:rsidR="00A704EE" w:rsidRPr="0048147C">
        <w:rPr>
          <w:rFonts w:ascii="Arial" w:hAnsi="Arial" w:cs="Arial"/>
          <w:color w:val="auto"/>
          <w:sz w:val="24"/>
          <w:szCs w:val="24"/>
        </w:rPr>
        <w:t>w</w:t>
      </w:r>
      <w:r w:rsidR="0048147C" w:rsidRPr="0048147C">
        <w:rPr>
          <w:rFonts w:ascii="Arial" w:hAnsi="Arial" w:cs="Arial"/>
          <w:color w:val="auto"/>
          <w:sz w:val="24"/>
          <w:szCs w:val="24"/>
        </w:rPr>
        <w:t>as</w:t>
      </w:r>
      <w:r w:rsidR="00F25B34">
        <w:rPr>
          <w:rFonts w:ascii="Arial" w:hAnsi="Arial" w:cs="Arial"/>
          <w:color w:val="auto"/>
          <w:sz w:val="24"/>
          <w:szCs w:val="24"/>
        </w:rPr>
        <w:t xml:space="preserve"> </w:t>
      </w:r>
      <w:r w:rsidR="005F1A79">
        <w:rPr>
          <w:rFonts w:ascii="Arial" w:hAnsi="Arial" w:cs="Arial"/>
          <w:color w:val="auto"/>
          <w:sz w:val="24"/>
          <w:szCs w:val="24"/>
        </w:rPr>
        <w:t xml:space="preserve">incorrect regarding the location of public rights of way in the </w:t>
      </w:r>
      <w:r w:rsidR="00A704EE">
        <w:rPr>
          <w:rFonts w:ascii="Arial" w:hAnsi="Arial" w:cs="Arial"/>
          <w:color w:val="auto"/>
          <w:sz w:val="24"/>
          <w:szCs w:val="24"/>
        </w:rPr>
        <w:t>area</w:t>
      </w:r>
      <w:r w:rsidR="002A6232">
        <w:rPr>
          <w:rFonts w:ascii="Arial" w:hAnsi="Arial" w:cs="Arial"/>
          <w:color w:val="auto"/>
          <w:sz w:val="24"/>
          <w:szCs w:val="24"/>
        </w:rPr>
        <w:t xml:space="preserve">. Mr Marsh </w:t>
      </w:r>
      <w:r w:rsidR="000B0ECE">
        <w:rPr>
          <w:rFonts w:ascii="Arial" w:hAnsi="Arial" w:cs="Arial"/>
          <w:color w:val="auto"/>
          <w:sz w:val="24"/>
          <w:szCs w:val="24"/>
        </w:rPr>
        <w:t>oppose</w:t>
      </w:r>
      <w:r w:rsidR="00A704EE">
        <w:rPr>
          <w:rFonts w:ascii="Arial" w:hAnsi="Arial" w:cs="Arial"/>
          <w:color w:val="auto"/>
          <w:sz w:val="24"/>
          <w:szCs w:val="24"/>
        </w:rPr>
        <w:t>d</w:t>
      </w:r>
      <w:r w:rsidR="000B0ECE">
        <w:rPr>
          <w:rFonts w:ascii="Arial" w:hAnsi="Arial" w:cs="Arial"/>
          <w:color w:val="auto"/>
          <w:sz w:val="24"/>
          <w:szCs w:val="24"/>
        </w:rPr>
        <w:t xml:space="preserve"> the application because he </w:t>
      </w:r>
      <w:r w:rsidR="004A422E">
        <w:rPr>
          <w:rFonts w:ascii="Arial" w:hAnsi="Arial" w:cs="Arial"/>
          <w:color w:val="auto"/>
          <w:sz w:val="24"/>
          <w:szCs w:val="24"/>
        </w:rPr>
        <w:t>considered</w:t>
      </w:r>
      <w:r w:rsidR="000B0ECE">
        <w:rPr>
          <w:rFonts w:ascii="Arial" w:hAnsi="Arial" w:cs="Arial"/>
          <w:color w:val="auto"/>
          <w:sz w:val="24"/>
          <w:szCs w:val="24"/>
        </w:rPr>
        <w:t xml:space="preserve"> that </w:t>
      </w:r>
      <w:r w:rsidR="007452EE">
        <w:rPr>
          <w:rFonts w:ascii="Arial" w:hAnsi="Arial" w:cs="Arial"/>
          <w:color w:val="auto"/>
          <w:sz w:val="24"/>
          <w:szCs w:val="24"/>
        </w:rPr>
        <w:t xml:space="preserve">should the </w:t>
      </w:r>
      <w:r w:rsidR="0042698F">
        <w:rPr>
          <w:rFonts w:ascii="Arial" w:hAnsi="Arial" w:cs="Arial"/>
          <w:color w:val="auto"/>
          <w:sz w:val="24"/>
          <w:szCs w:val="24"/>
        </w:rPr>
        <w:t>routes</w:t>
      </w:r>
      <w:r w:rsidR="007452EE">
        <w:rPr>
          <w:rFonts w:ascii="Arial" w:hAnsi="Arial" w:cs="Arial"/>
          <w:color w:val="auto"/>
          <w:sz w:val="24"/>
          <w:szCs w:val="24"/>
        </w:rPr>
        <w:t xml:space="preserve"> be confirmed</w:t>
      </w:r>
      <w:r w:rsidR="00AF5F09">
        <w:rPr>
          <w:rFonts w:ascii="Arial" w:hAnsi="Arial" w:cs="Arial"/>
          <w:color w:val="auto"/>
          <w:sz w:val="24"/>
          <w:szCs w:val="24"/>
        </w:rPr>
        <w:t>,</w:t>
      </w:r>
      <w:r w:rsidR="007452EE">
        <w:rPr>
          <w:rFonts w:ascii="Arial" w:hAnsi="Arial" w:cs="Arial"/>
          <w:color w:val="auto"/>
          <w:sz w:val="24"/>
          <w:szCs w:val="24"/>
        </w:rPr>
        <w:t xml:space="preserve"> it </w:t>
      </w:r>
      <w:r w:rsidR="0042698F">
        <w:rPr>
          <w:rFonts w:ascii="Arial" w:hAnsi="Arial" w:cs="Arial"/>
          <w:color w:val="auto"/>
          <w:sz w:val="24"/>
          <w:szCs w:val="24"/>
        </w:rPr>
        <w:t xml:space="preserve">would leave </w:t>
      </w:r>
      <w:r w:rsidR="001A54C0">
        <w:rPr>
          <w:rFonts w:ascii="Arial" w:hAnsi="Arial" w:cs="Arial"/>
          <w:color w:val="auto"/>
          <w:sz w:val="24"/>
          <w:szCs w:val="24"/>
        </w:rPr>
        <w:t xml:space="preserve">possibly incorrect routes remaining on the </w:t>
      </w:r>
      <w:r w:rsidR="00FD4B75" w:rsidRPr="0011573B">
        <w:rPr>
          <w:rFonts w:ascii="Arial" w:hAnsi="Arial" w:cs="Arial"/>
          <w:color w:val="auto"/>
          <w:sz w:val="24"/>
          <w:szCs w:val="24"/>
        </w:rPr>
        <w:t>DMS</w:t>
      </w:r>
      <w:r w:rsidR="003A325B" w:rsidRPr="0011573B">
        <w:rPr>
          <w:rFonts w:ascii="Arial" w:hAnsi="Arial" w:cs="Arial"/>
          <w:color w:val="auto"/>
          <w:sz w:val="24"/>
          <w:szCs w:val="24"/>
        </w:rPr>
        <w:t>.</w:t>
      </w:r>
      <w:r w:rsidR="001A54C0" w:rsidRPr="0011573B">
        <w:rPr>
          <w:rFonts w:ascii="Arial" w:hAnsi="Arial" w:cs="Arial"/>
          <w:color w:val="auto"/>
          <w:sz w:val="24"/>
          <w:szCs w:val="24"/>
        </w:rPr>
        <w:t xml:space="preserve"> </w:t>
      </w:r>
      <w:r w:rsidR="00FD4B75" w:rsidRPr="0011573B">
        <w:rPr>
          <w:rFonts w:ascii="Arial" w:hAnsi="Arial" w:cs="Arial"/>
          <w:color w:val="auto"/>
          <w:sz w:val="24"/>
          <w:szCs w:val="24"/>
        </w:rPr>
        <w:t>Accordingly,</w:t>
      </w:r>
      <w:r w:rsidR="003A325B" w:rsidRPr="0011573B">
        <w:rPr>
          <w:rFonts w:ascii="Arial" w:hAnsi="Arial" w:cs="Arial"/>
          <w:color w:val="auto"/>
          <w:sz w:val="24"/>
          <w:szCs w:val="24"/>
        </w:rPr>
        <w:t xml:space="preserve"> he</w:t>
      </w:r>
      <w:r w:rsidR="00187971" w:rsidRPr="0011573B">
        <w:rPr>
          <w:rFonts w:ascii="Arial" w:hAnsi="Arial" w:cs="Arial"/>
          <w:color w:val="auto"/>
          <w:sz w:val="24"/>
          <w:szCs w:val="24"/>
        </w:rPr>
        <w:t xml:space="preserve"> submitted his own application to modify the DMS</w:t>
      </w:r>
      <w:r w:rsidR="00E954E4">
        <w:rPr>
          <w:rFonts w:ascii="Arial" w:hAnsi="Arial" w:cs="Arial"/>
          <w:color w:val="auto"/>
          <w:sz w:val="24"/>
          <w:szCs w:val="24"/>
        </w:rPr>
        <w:t xml:space="preserve"> (</w:t>
      </w:r>
      <w:r w:rsidR="00296DF0">
        <w:rPr>
          <w:rFonts w:ascii="Arial" w:hAnsi="Arial" w:cs="Arial"/>
          <w:color w:val="auto"/>
          <w:sz w:val="24"/>
          <w:szCs w:val="24"/>
        </w:rPr>
        <w:t>C</w:t>
      </w:r>
      <w:r w:rsidR="00E954E4">
        <w:rPr>
          <w:rFonts w:ascii="Arial" w:hAnsi="Arial" w:cs="Arial"/>
          <w:color w:val="auto"/>
          <w:sz w:val="24"/>
          <w:szCs w:val="24"/>
        </w:rPr>
        <w:t>ouncil r</w:t>
      </w:r>
      <w:r w:rsidR="004A080F">
        <w:rPr>
          <w:rFonts w:ascii="Arial" w:hAnsi="Arial" w:cs="Arial"/>
          <w:color w:val="auto"/>
          <w:sz w:val="24"/>
          <w:szCs w:val="24"/>
        </w:rPr>
        <w:t>ef: RWO/244)</w:t>
      </w:r>
      <w:r w:rsidR="00187971" w:rsidRPr="0011573B">
        <w:rPr>
          <w:rFonts w:ascii="Arial" w:hAnsi="Arial" w:cs="Arial"/>
          <w:color w:val="auto"/>
          <w:sz w:val="24"/>
          <w:szCs w:val="24"/>
        </w:rPr>
        <w:t>.</w:t>
      </w:r>
      <w:r w:rsidR="002A4F08" w:rsidRPr="0011573B">
        <w:rPr>
          <w:rFonts w:ascii="Arial" w:hAnsi="Arial" w:cs="Arial"/>
          <w:color w:val="auto"/>
          <w:sz w:val="24"/>
          <w:szCs w:val="24"/>
        </w:rPr>
        <w:t xml:space="preserve"> </w:t>
      </w:r>
      <w:r w:rsidR="00001B88" w:rsidRPr="0011573B">
        <w:rPr>
          <w:rFonts w:ascii="Arial" w:hAnsi="Arial" w:cs="Arial"/>
          <w:color w:val="auto"/>
          <w:sz w:val="24"/>
          <w:szCs w:val="24"/>
        </w:rPr>
        <w:t>Unfortunately,</w:t>
      </w:r>
      <w:r w:rsidR="002A4F08" w:rsidRPr="0011573B">
        <w:rPr>
          <w:rFonts w:ascii="Arial" w:hAnsi="Arial" w:cs="Arial"/>
          <w:color w:val="auto"/>
          <w:sz w:val="24"/>
          <w:szCs w:val="24"/>
        </w:rPr>
        <w:t xml:space="preserve"> </w:t>
      </w:r>
      <w:r w:rsidR="00D15374" w:rsidRPr="0011573B">
        <w:rPr>
          <w:rFonts w:ascii="Arial" w:hAnsi="Arial" w:cs="Arial"/>
          <w:color w:val="auto"/>
          <w:sz w:val="24"/>
          <w:szCs w:val="24"/>
        </w:rPr>
        <w:t>his</w:t>
      </w:r>
      <w:r w:rsidR="002A4F08" w:rsidRPr="0011573B">
        <w:rPr>
          <w:rFonts w:ascii="Arial" w:hAnsi="Arial" w:cs="Arial"/>
          <w:color w:val="auto"/>
          <w:sz w:val="24"/>
          <w:szCs w:val="24"/>
        </w:rPr>
        <w:t xml:space="preserve"> application</w:t>
      </w:r>
      <w:r w:rsidR="004A080F">
        <w:rPr>
          <w:rFonts w:ascii="Arial" w:hAnsi="Arial" w:cs="Arial"/>
          <w:color w:val="auto"/>
          <w:sz w:val="24"/>
          <w:szCs w:val="24"/>
        </w:rPr>
        <w:t xml:space="preserve">, </w:t>
      </w:r>
      <w:r w:rsidR="002A4F08" w:rsidRPr="0011573B">
        <w:rPr>
          <w:rFonts w:ascii="Arial" w:hAnsi="Arial" w:cs="Arial"/>
          <w:color w:val="auto"/>
          <w:sz w:val="24"/>
          <w:szCs w:val="24"/>
        </w:rPr>
        <w:t xml:space="preserve">which </w:t>
      </w:r>
      <w:r w:rsidR="00000067">
        <w:rPr>
          <w:rFonts w:ascii="Arial" w:hAnsi="Arial" w:cs="Arial"/>
          <w:color w:val="auto"/>
          <w:sz w:val="24"/>
          <w:szCs w:val="24"/>
        </w:rPr>
        <w:t>may have</w:t>
      </w:r>
      <w:r w:rsidR="002A4F08" w:rsidRPr="0011573B">
        <w:rPr>
          <w:rFonts w:ascii="Arial" w:hAnsi="Arial" w:cs="Arial"/>
          <w:color w:val="auto"/>
          <w:sz w:val="24"/>
          <w:szCs w:val="24"/>
        </w:rPr>
        <w:t xml:space="preserve"> relevance </w:t>
      </w:r>
      <w:r w:rsidR="00927F4D" w:rsidRPr="0011573B">
        <w:rPr>
          <w:rFonts w:ascii="Arial" w:hAnsi="Arial" w:cs="Arial"/>
          <w:color w:val="auto"/>
          <w:sz w:val="24"/>
          <w:szCs w:val="24"/>
        </w:rPr>
        <w:t xml:space="preserve">to </w:t>
      </w:r>
      <w:r w:rsidR="003B3421" w:rsidRPr="0011573B">
        <w:rPr>
          <w:rFonts w:ascii="Arial" w:hAnsi="Arial" w:cs="Arial"/>
          <w:color w:val="auto"/>
          <w:sz w:val="24"/>
          <w:szCs w:val="24"/>
        </w:rPr>
        <w:t xml:space="preserve">all </w:t>
      </w:r>
      <w:r w:rsidR="00927F4D" w:rsidRPr="0011573B">
        <w:rPr>
          <w:rFonts w:ascii="Arial" w:hAnsi="Arial" w:cs="Arial"/>
          <w:color w:val="auto"/>
          <w:sz w:val="24"/>
          <w:szCs w:val="24"/>
        </w:rPr>
        <w:t xml:space="preserve">of </w:t>
      </w:r>
      <w:r w:rsidR="003B3421" w:rsidRPr="0011573B">
        <w:rPr>
          <w:rFonts w:ascii="Arial" w:hAnsi="Arial" w:cs="Arial"/>
          <w:color w:val="auto"/>
          <w:sz w:val="24"/>
          <w:szCs w:val="24"/>
        </w:rPr>
        <w:t xml:space="preserve">the rights </w:t>
      </w:r>
      <w:r w:rsidR="00927F4D" w:rsidRPr="0011573B">
        <w:rPr>
          <w:rFonts w:ascii="Arial" w:hAnsi="Arial" w:cs="Arial"/>
          <w:color w:val="auto"/>
          <w:sz w:val="24"/>
          <w:szCs w:val="24"/>
        </w:rPr>
        <w:t>way</w:t>
      </w:r>
      <w:r w:rsidR="003B3421" w:rsidRPr="0011573B">
        <w:rPr>
          <w:rFonts w:ascii="Arial" w:hAnsi="Arial" w:cs="Arial"/>
          <w:color w:val="auto"/>
          <w:sz w:val="24"/>
          <w:szCs w:val="24"/>
        </w:rPr>
        <w:t xml:space="preserve"> in th</w:t>
      </w:r>
      <w:r w:rsidR="00627E85" w:rsidRPr="0011573B">
        <w:rPr>
          <w:rFonts w:ascii="Arial" w:hAnsi="Arial" w:cs="Arial"/>
          <w:color w:val="auto"/>
          <w:sz w:val="24"/>
          <w:szCs w:val="24"/>
        </w:rPr>
        <w:t>e</w:t>
      </w:r>
      <w:r w:rsidR="003B3421" w:rsidRPr="0011573B">
        <w:rPr>
          <w:rFonts w:ascii="Arial" w:hAnsi="Arial" w:cs="Arial"/>
          <w:color w:val="auto"/>
          <w:sz w:val="24"/>
          <w:szCs w:val="24"/>
        </w:rPr>
        <w:t xml:space="preserve"> immediate vicinity</w:t>
      </w:r>
      <w:r w:rsidR="002A4F08" w:rsidRPr="0011573B">
        <w:rPr>
          <w:rFonts w:ascii="Arial" w:hAnsi="Arial" w:cs="Arial"/>
          <w:color w:val="auto"/>
          <w:sz w:val="24"/>
          <w:szCs w:val="24"/>
        </w:rPr>
        <w:t xml:space="preserve">, is not before </w:t>
      </w:r>
      <w:r w:rsidR="00001B88" w:rsidRPr="0011573B">
        <w:rPr>
          <w:rFonts w:ascii="Arial" w:hAnsi="Arial" w:cs="Arial"/>
          <w:color w:val="auto"/>
          <w:sz w:val="24"/>
          <w:szCs w:val="24"/>
        </w:rPr>
        <w:t>me</w:t>
      </w:r>
      <w:r w:rsidR="009278E2">
        <w:rPr>
          <w:rFonts w:ascii="Arial" w:hAnsi="Arial" w:cs="Arial"/>
          <w:color w:val="auto"/>
          <w:sz w:val="24"/>
          <w:szCs w:val="24"/>
        </w:rPr>
        <w:t>.</w:t>
      </w:r>
    </w:p>
    <w:p w14:paraId="2442C9BC" w14:textId="1B26D3A1" w:rsidR="00992D38" w:rsidRDefault="00001B88" w:rsidP="0011573B">
      <w:pPr>
        <w:pStyle w:val="Style1"/>
        <w:rPr>
          <w:rFonts w:ascii="Arial" w:hAnsi="Arial" w:cs="Arial"/>
          <w:sz w:val="24"/>
          <w:szCs w:val="24"/>
        </w:rPr>
      </w:pPr>
      <w:r w:rsidRPr="0011573B">
        <w:rPr>
          <w:rFonts w:ascii="Arial" w:hAnsi="Arial" w:cs="Arial"/>
          <w:sz w:val="24"/>
          <w:szCs w:val="24"/>
        </w:rPr>
        <w:t xml:space="preserve">Mr Marsh </w:t>
      </w:r>
      <w:r w:rsidR="00A87C80" w:rsidRPr="0011573B">
        <w:rPr>
          <w:rFonts w:ascii="Arial" w:hAnsi="Arial" w:cs="Arial"/>
          <w:sz w:val="24"/>
          <w:szCs w:val="24"/>
        </w:rPr>
        <w:t xml:space="preserve">lived </w:t>
      </w:r>
      <w:r w:rsidR="009C245E" w:rsidRPr="0011573B">
        <w:rPr>
          <w:rFonts w:ascii="Arial" w:hAnsi="Arial" w:cs="Arial"/>
          <w:sz w:val="24"/>
          <w:szCs w:val="24"/>
        </w:rPr>
        <w:t xml:space="preserve">close to the Order Route </w:t>
      </w:r>
      <w:r w:rsidR="000E3397" w:rsidRPr="0011573B">
        <w:rPr>
          <w:rFonts w:ascii="Arial" w:hAnsi="Arial" w:cs="Arial"/>
          <w:sz w:val="24"/>
          <w:szCs w:val="24"/>
        </w:rPr>
        <w:t>throughout most of the relevant period. He state</w:t>
      </w:r>
      <w:r w:rsidR="00F52552" w:rsidRPr="0011573B">
        <w:rPr>
          <w:rFonts w:ascii="Arial" w:hAnsi="Arial" w:cs="Arial"/>
          <w:sz w:val="24"/>
          <w:szCs w:val="24"/>
        </w:rPr>
        <w:t>d</w:t>
      </w:r>
      <w:r w:rsidR="000E3397" w:rsidRPr="0011573B">
        <w:rPr>
          <w:rFonts w:ascii="Arial" w:hAnsi="Arial" w:cs="Arial"/>
          <w:sz w:val="24"/>
          <w:szCs w:val="24"/>
        </w:rPr>
        <w:t xml:space="preserve"> that Mr Harmer’s field which lays </w:t>
      </w:r>
      <w:r w:rsidR="00D13D21" w:rsidRPr="0011573B">
        <w:rPr>
          <w:rFonts w:ascii="Arial" w:hAnsi="Arial" w:cs="Arial"/>
          <w:sz w:val="24"/>
          <w:szCs w:val="24"/>
        </w:rPr>
        <w:t>east of the Order route is significant to the claim</w:t>
      </w:r>
      <w:r w:rsidR="008C324E" w:rsidRPr="0011573B">
        <w:rPr>
          <w:rFonts w:ascii="Arial" w:hAnsi="Arial" w:cs="Arial"/>
          <w:sz w:val="24"/>
          <w:szCs w:val="24"/>
        </w:rPr>
        <w:t>, as it was unfenced</w:t>
      </w:r>
      <w:r w:rsidR="000C06DA" w:rsidRPr="0011573B">
        <w:rPr>
          <w:rFonts w:ascii="Arial" w:hAnsi="Arial" w:cs="Arial"/>
          <w:sz w:val="24"/>
          <w:szCs w:val="24"/>
        </w:rPr>
        <w:t xml:space="preserve">, with unrestricted access </w:t>
      </w:r>
      <w:r w:rsidR="008C324E" w:rsidRPr="0011573B">
        <w:rPr>
          <w:rFonts w:ascii="Arial" w:hAnsi="Arial" w:cs="Arial"/>
          <w:sz w:val="24"/>
          <w:szCs w:val="24"/>
        </w:rPr>
        <w:t>until 2008</w:t>
      </w:r>
      <w:r w:rsidR="000C06DA" w:rsidRPr="0011573B">
        <w:rPr>
          <w:rFonts w:ascii="Arial" w:hAnsi="Arial" w:cs="Arial"/>
          <w:sz w:val="24"/>
          <w:szCs w:val="24"/>
        </w:rPr>
        <w:t xml:space="preserve">. </w:t>
      </w:r>
      <w:r w:rsidR="003B5AF3" w:rsidRPr="0011573B">
        <w:rPr>
          <w:rFonts w:ascii="Arial" w:hAnsi="Arial" w:cs="Arial"/>
          <w:sz w:val="24"/>
          <w:szCs w:val="24"/>
        </w:rPr>
        <w:t>His phot</w:t>
      </w:r>
      <w:r w:rsidR="00BD45AB" w:rsidRPr="0011573B">
        <w:rPr>
          <w:rFonts w:ascii="Arial" w:hAnsi="Arial" w:cs="Arial"/>
          <w:sz w:val="24"/>
          <w:szCs w:val="24"/>
        </w:rPr>
        <w:t>o</w:t>
      </w:r>
      <w:r w:rsidR="003B5AF3" w:rsidRPr="0011573B">
        <w:rPr>
          <w:rFonts w:ascii="Arial" w:hAnsi="Arial" w:cs="Arial"/>
          <w:sz w:val="24"/>
          <w:szCs w:val="24"/>
        </w:rPr>
        <w:t xml:space="preserve"> </w:t>
      </w:r>
      <w:r w:rsidR="008565A7" w:rsidRPr="0011573B">
        <w:rPr>
          <w:rFonts w:ascii="Arial" w:hAnsi="Arial" w:cs="Arial"/>
          <w:sz w:val="24"/>
          <w:szCs w:val="24"/>
        </w:rPr>
        <w:t xml:space="preserve">from </w:t>
      </w:r>
      <w:r w:rsidR="001F495D" w:rsidRPr="0011573B">
        <w:rPr>
          <w:rFonts w:ascii="Arial" w:hAnsi="Arial" w:cs="Arial"/>
          <w:sz w:val="24"/>
          <w:szCs w:val="24"/>
        </w:rPr>
        <w:t>2005</w:t>
      </w:r>
      <w:r w:rsidR="00BD45AB" w:rsidRPr="0011573B">
        <w:rPr>
          <w:rFonts w:ascii="Arial" w:hAnsi="Arial" w:cs="Arial"/>
          <w:sz w:val="24"/>
          <w:szCs w:val="24"/>
        </w:rPr>
        <w:t xml:space="preserve"> supports this view</w:t>
      </w:r>
      <w:r w:rsidR="00F52552" w:rsidRPr="0011573B">
        <w:rPr>
          <w:rFonts w:ascii="Arial" w:hAnsi="Arial" w:cs="Arial"/>
          <w:sz w:val="24"/>
          <w:szCs w:val="24"/>
        </w:rPr>
        <w:t>.</w:t>
      </w:r>
      <w:r w:rsidR="001F495D" w:rsidRPr="0011573B">
        <w:rPr>
          <w:rFonts w:ascii="Arial" w:hAnsi="Arial" w:cs="Arial"/>
          <w:sz w:val="24"/>
          <w:szCs w:val="24"/>
        </w:rPr>
        <w:t xml:space="preserve"> </w:t>
      </w:r>
      <w:r w:rsidR="008565A7" w:rsidRPr="0011573B">
        <w:rPr>
          <w:rFonts w:ascii="Arial" w:hAnsi="Arial" w:cs="Arial"/>
          <w:sz w:val="24"/>
          <w:szCs w:val="24"/>
        </w:rPr>
        <w:t>Mr</w:t>
      </w:r>
      <w:r w:rsidR="00B133E9" w:rsidRPr="0011573B">
        <w:rPr>
          <w:rFonts w:ascii="Arial" w:hAnsi="Arial" w:cs="Arial"/>
          <w:sz w:val="24"/>
          <w:szCs w:val="24"/>
        </w:rPr>
        <w:t xml:space="preserve"> Marsh </w:t>
      </w:r>
      <w:r w:rsidR="007549C6" w:rsidRPr="0011573B">
        <w:rPr>
          <w:rFonts w:ascii="Arial" w:hAnsi="Arial" w:cs="Arial"/>
          <w:sz w:val="24"/>
          <w:szCs w:val="24"/>
        </w:rPr>
        <w:t>stated</w:t>
      </w:r>
      <w:r w:rsidR="00B133E9" w:rsidRPr="0011573B">
        <w:rPr>
          <w:rFonts w:ascii="Arial" w:hAnsi="Arial" w:cs="Arial"/>
          <w:sz w:val="24"/>
          <w:szCs w:val="24"/>
        </w:rPr>
        <w:t xml:space="preserve"> that the </w:t>
      </w:r>
      <w:r w:rsidR="0068160C" w:rsidRPr="0011573B">
        <w:rPr>
          <w:rFonts w:ascii="Arial" w:hAnsi="Arial" w:cs="Arial"/>
          <w:sz w:val="24"/>
          <w:szCs w:val="24"/>
        </w:rPr>
        <w:t>public</w:t>
      </w:r>
      <w:r w:rsidR="0047403E" w:rsidRPr="0011573B">
        <w:rPr>
          <w:rFonts w:ascii="Arial" w:hAnsi="Arial" w:cs="Arial"/>
          <w:sz w:val="24"/>
          <w:szCs w:val="24"/>
        </w:rPr>
        <w:t>, especially cyclists and equestrians</w:t>
      </w:r>
      <w:r w:rsidR="0068160C" w:rsidRPr="0011573B">
        <w:rPr>
          <w:rFonts w:ascii="Arial" w:hAnsi="Arial" w:cs="Arial"/>
          <w:sz w:val="24"/>
          <w:szCs w:val="24"/>
        </w:rPr>
        <w:t xml:space="preserve"> preferred to cross Mr Harmers land as it was </w:t>
      </w:r>
      <w:r w:rsidR="002123F2" w:rsidRPr="0011573B">
        <w:rPr>
          <w:rFonts w:ascii="Arial" w:hAnsi="Arial" w:cs="Arial"/>
          <w:sz w:val="24"/>
          <w:szCs w:val="24"/>
        </w:rPr>
        <w:t xml:space="preserve">flatter and </w:t>
      </w:r>
      <w:r w:rsidR="00DE6206" w:rsidRPr="0011573B">
        <w:rPr>
          <w:rFonts w:ascii="Arial" w:hAnsi="Arial" w:cs="Arial"/>
          <w:sz w:val="24"/>
          <w:szCs w:val="24"/>
        </w:rPr>
        <w:t>better</w:t>
      </w:r>
      <w:r w:rsidR="002123F2" w:rsidRPr="0011573B">
        <w:rPr>
          <w:rFonts w:ascii="Arial" w:hAnsi="Arial" w:cs="Arial"/>
          <w:sz w:val="24"/>
          <w:szCs w:val="24"/>
        </w:rPr>
        <w:t xml:space="preserve"> maintained, </w:t>
      </w:r>
      <w:r w:rsidR="007F48C1" w:rsidRPr="0011573B">
        <w:rPr>
          <w:rFonts w:ascii="Arial" w:hAnsi="Arial" w:cs="Arial"/>
          <w:sz w:val="24"/>
          <w:szCs w:val="24"/>
        </w:rPr>
        <w:t xml:space="preserve">resulting in a criss-crossing of routes </w:t>
      </w:r>
      <w:r w:rsidR="00A3554D" w:rsidRPr="0011573B">
        <w:rPr>
          <w:rFonts w:ascii="Arial" w:hAnsi="Arial" w:cs="Arial"/>
          <w:sz w:val="24"/>
          <w:szCs w:val="24"/>
        </w:rPr>
        <w:t>across Mr Harmer’s field</w:t>
      </w:r>
      <w:r w:rsidR="009937EB" w:rsidRPr="0011573B">
        <w:rPr>
          <w:rFonts w:ascii="Arial" w:hAnsi="Arial" w:cs="Arial"/>
          <w:sz w:val="24"/>
          <w:szCs w:val="24"/>
        </w:rPr>
        <w:t>.</w:t>
      </w:r>
      <w:r w:rsidR="00A67FB5" w:rsidRPr="0011573B">
        <w:rPr>
          <w:rFonts w:ascii="Arial" w:hAnsi="Arial" w:cs="Arial"/>
          <w:sz w:val="24"/>
          <w:szCs w:val="24"/>
        </w:rPr>
        <w:t xml:space="preserve"> </w:t>
      </w:r>
      <w:r w:rsidR="009937EB" w:rsidRPr="0011573B">
        <w:rPr>
          <w:rFonts w:ascii="Arial" w:hAnsi="Arial" w:cs="Arial"/>
          <w:sz w:val="24"/>
          <w:szCs w:val="24"/>
        </w:rPr>
        <w:t>H</w:t>
      </w:r>
      <w:r w:rsidR="004943B1" w:rsidRPr="0011573B">
        <w:rPr>
          <w:rFonts w:ascii="Arial" w:hAnsi="Arial" w:cs="Arial"/>
          <w:sz w:val="24"/>
          <w:szCs w:val="24"/>
        </w:rPr>
        <w:t xml:space="preserve">e observed </w:t>
      </w:r>
      <w:r w:rsidR="00B95C27">
        <w:rPr>
          <w:rFonts w:ascii="Arial" w:hAnsi="Arial" w:cs="Arial"/>
          <w:sz w:val="24"/>
          <w:szCs w:val="24"/>
        </w:rPr>
        <w:t xml:space="preserve">only </w:t>
      </w:r>
      <w:r w:rsidR="00384806" w:rsidRPr="0011573B">
        <w:rPr>
          <w:rFonts w:ascii="Arial" w:hAnsi="Arial" w:cs="Arial"/>
          <w:sz w:val="24"/>
          <w:szCs w:val="24"/>
        </w:rPr>
        <w:t>very</w:t>
      </w:r>
      <w:r w:rsidR="00A67FB5" w:rsidRPr="0011573B">
        <w:rPr>
          <w:rFonts w:ascii="Arial" w:hAnsi="Arial" w:cs="Arial"/>
          <w:sz w:val="24"/>
          <w:szCs w:val="24"/>
        </w:rPr>
        <w:t xml:space="preserve"> light use of the narrow track</w:t>
      </w:r>
      <w:r w:rsidR="00DC7402" w:rsidRPr="0011573B">
        <w:rPr>
          <w:rFonts w:ascii="Arial" w:hAnsi="Arial" w:cs="Arial"/>
          <w:sz w:val="24"/>
          <w:szCs w:val="24"/>
        </w:rPr>
        <w:t xml:space="preserve"> across Mr Cheyney’s land</w:t>
      </w:r>
      <w:r w:rsidR="009937EB" w:rsidRPr="0011573B">
        <w:rPr>
          <w:rFonts w:ascii="Arial" w:hAnsi="Arial" w:cs="Arial"/>
          <w:sz w:val="24"/>
          <w:szCs w:val="24"/>
        </w:rPr>
        <w:t xml:space="preserve"> </w:t>
      </w:r>
      <w:r w:rsidR="00E5329C" w:rsidRPr="0011573B">
        <w:rPr>
          <w:rFonts w:ascii="Arial" w:hAnsi="Arial" w:cs="Arial"/>
          <w:sz w:val="24"/>
          <w:szCs w:val="24"/>
        </w:rPr>
        <w:t>which</w:t>
      </w:r>
      <w:r w:rsidR="002123F2" w:rsidRPr="0011573B">
        <w:rPr>
          <w:rFonts w:ascii="Arial" w:hAnsi="Arial" w:cs="Arial"/>
          <w:sz w:val="24"/>
          <w:szCs w:val="24"/>
        </w:rPr>
        <w:t xml:space="preserve"> </w:t>
      </w:r>
      <w:r w:rsidR="00384806" w:rsidRPr="0011573B">
        <w:rPr>
          <w:rFonts w:ascii="Arial" w:hAnsi="Arial" w:cs="Arial"/>
          <w:sz w:val="24"/>
          <w:szCs w:val="24"/>
        </w:rPr>
        <w:t>then</w:t>
      </w:r>
      <w:r w:rsidR="002123F2" w:rsidRPr="0011573B">
        <w:rPr>
          <w:rFonts w:ascii="Arial" w:hAnsi="Arial" w:cs="Arial"/>
          <w:sz w:val="24"/>
          <w:szCs w:val="24"/>
        </w:rPr>
        <w:t xml:space="preserve"> in</w:t>
      </w:r>
      <w:r w:rsidR="00E5329C" w:rsidRPr="0011573B">
        <w:rPr>
          <w:rFonts w:ascii="Arial" w:hAnsi="Arial" w:cs="Arial"/>
          <w:sz w:val="24"/>
          <w:szCs w:val="24"/>
        </w:rPr>
        <w:t>tensified</w:t>
      </w:r>
      <w:r w:rsidR="002123F2" w:rsidRPr="0011573B">
        <w:rPr>
          <w:rFonts w:ascii="Arial" w:hAnsi="Arial" w:cs="Arial"/>
          <w:sz w:val="24"/>
          <w:szCs w:val="24"/>
        </w:rPr>
        <w:t xml:space="preserve"> once Mr Harmer </w:t>
      </w:r>
      <w:r w:rsidR="00DE6206" w:rsidRPr="0011573B">
        <w:rPr>
          <w:rFonts w:ascii="Arial" w:hAnsi="Arial" w:cs="Arial"/>
          <w:sz w:val="24"/>
          <w:szCs w:val="24"/>
        </w:rPr>
        <w:t xml:space="preserve">fenced off </w:t>
      </w:r>
      <w:r w:rsidR="00382B28" w:rsidRPr="0011573B">
        <w:rPr>
          <w:rFonts w:ascii="Arial" w:hAnsi="Arial" w:cs="Arial"/>
          <w:sz w:val="24"/>
          <w:szCs w:val="24"/>
        </w:rPr>
        <w:t>his</w:t>
      </w:r>
      <w:r w:rsidR="00DE6206" w:rsidRPr="0011573B">
        <w:rPr>
          <w:rFonts w:ascii="Arial" w:hAnsi="Arial" w:cs="Arial"/>
          <w:sz w:val="24"/>
          <w:szCs w:val="24"/>
        </w:rPr>
        <w:t xml:space="preserve"> field in </w:t>
      </w:r>
      <w:r w:rsidR="002B31C4" w:rsidRPr="0011573B">
        <w:rPr>
          <w:rFonts w:ascii="Arial" w:hAnsi="Arial" w:cs="Arial"/>
          <w:sz w:val="24"/>
          <w:szCs w:val="24"/>
        </w:rPr>
        <w:t>2008</w:t>
      </w:r>
      <w:r w:rsidR="002B31C4">
        <w:rPr>
          <w:rFonts w:ascii="Arial" w:hAnsi="Arial" w:cs="Arial"/>
          <w:sz w:val="24"/>
          <w:szCs w:val="24"/>
        </w:rPr>
        <w:t>/9</w:t>
      </w:r>
      <w:r w:rsidR="002B31C4" w:rsidRPr="0011573B">
        <w:rPr>
          <w:rFonts w:ascii="Arial" w:hAnsi="Arial" w:cs="Arial"/>
          <w:sz w:val="24"/>
          <w:szCs w:val="24"/>
        </w:rPr>
        <w:t xml:space="preserve"> and</w:t>
      </w:r>
      <w:r w:rsidR="00154F62" w:rsidRPr="0011573B">
        <w:rPr>
          <w:rFonts w:ascii="Arial" w:hAnsi="Arial" w:cs="Arial"/>
          <w:sz w:val="24"/>
          <w:szCs w:val="24"/>
        </w:rPr>
        <w:t xml:space="preserve"> </w:t>
      </w:r>
      <w:r w:rsidR="00D56BFD">
        <w:rPr>
          <w:rFonts w:ascii="Arial" w:hAnsi="Arial" w:cs="Arial"/>
          <w:sz w:val="24"/>
          <w:szCs w:val="24"/>
        </w:rPr>
        <w:t>when he then</w:t>
      </w:r>
      <w:r w:rsidR="0049570F">
        <w:rPr>
          <w:rFonts w:ascii="Arial" w:hAnsi="Arial" w:cs="Arial"/>
          <w:sz w:val="24"/>
          <w:szCs w:val="24"/>
        </w:rPr>
        <w:t xml:space="preserve"> </w:t>
      </w:r>
      <w:r w:rsidR="00154F62" w:rsidRPr="0011573B">
        <w:rPr>
          <w:rFonts w:ascii="Arial" w:hAnsi="Arial" w:cs="Arial"/>
          <w:sz w:val="24"/>
          <w:szCs w:val="24"/>
        </w:rPr>
        <w:t>closed all access points in 2011</w:t>
      </w:r>
      <w:r w:rsidR="00135655" w:rsidRPr="0011573B">
        <w:rPr>
          <w:rFonts w:ascii="Arial" w:hAnsi="Arial" w:cs="Arial"/>
          <w:sz w:val="24"/>
          <w:szCs w:val="24"/>
        </w:rPr>
        <w:t>.</w:t>
      </w:r>
      <w:r w:rsidR="00350C1C" w:rsidRPr="0011573B">
        <w:rPr>
          <w:rFonts w:ascii="Arial" w:hAnsi="Arial" w:cs="Arial"/>
          <w:sz w:val="24"/>
          <w:szCs w:val="24"/>
        </w:rPr>
        <w:t xml:space="preserve"> </w:t>
      </w:r>
      <w:r w:rsidR="00854D47" w:rsidRPr="0011573B">
        <w:rPr>
          <w:rFonts w:ascii="Arial" w:hAnsi="Arial" w:cs="Arial"/>
          <w:sz w:val="24"/>
          <w:szCs w:val="24"/>
        </w:rPr>
        <w:t xml:space="preserve">This statement </w:t>
      </w:r>
      <w:r w:rsidR="00661C48" w:rsidRPr="0011573B">
        <w:rPr>
          <w:rFonts w:ascii="Arial" w:hAnsi="Arial" w:cs="Arial"/>
          <w:sz w:val="24"/>
          <w:szCs w:val="24"/>
        </w:rPr>
        <w:t xml:space="preserve">was </w:t>
      </w:r>
      <w:r w:rsidR="00854D47" w:rsidRPr="0011573B">
        <w:rPr>
          <w:rFonts w:ascii="Arial" w:hAnsi="Arial" w:cs="Arial"/>
          <w:sz w:val="24"/>
          <w:szCs w:val="24"/>
        </w:rPr>
        <w:t>also supported by the aerial imagery and photos supplied by Mr Marsh.</w:t>
      </w:r>
    </w:p>
    <w:p w14:paraId="3DF2E66E" w14:textId="1B04E08F" w:rsidR="00B95C27" w:rsidRDefault="00854D47" w:rsidP="0011573B">
      <w:pPr>
        <w:pStyle w:val="Style1"/>
        <w:rPr>
          <w:rFonts w:ascii="Arial" w:hAnsi="Arial" w:cs="Arial"/>
          <w:sz w:val="24"/>
          <w:szCs w:val="24"/>
        </w:rPr>
      </w:pPr>
      <w:r w:rsidRPr="0011573B">
        <w:rPr>
          <w:rFonts w:ascii="Arial" w:hAnsi="Arial" w:cs="Arial"/>
          <w:sz w:val="24"/>
          <w:szCs w:val="24"/>
        </w:rPr>
        <w:t xml:space="preserve"> </w:t>
      </w:r>
      <w:r w:rsidR="00992D38">
        <w:rPr>
          <w:rFonts w:ascii="Arial" w:hAnsi="Arial" w:cs="Arial"/>
          <w:sz w:val="24"/>
          <w:szCs w:val="24"/>
        </w:rPr>
        <w:t xml:space="preserve">Mrs Marsh in correspondence to the Council in December 2016 recounted her own experience of walking the Order route which was ‘narrow and often muddy’. She estimated the path was 1-2 metres wide with a metre or so of shorter grass on each side, which could be used in adverse conditions. Mrs Marsh also stated that the land </w:t>
      </w:r>
      <w:r w:rsidR="008D24CA">
        <w:rPr>
          <w:rFonts w:ascii="Arial" w:hAnsi="Arial" w:cs="Arial"/>
          <w:sz w:val="24"/>
          <w:szCs w:val="24"/>
        </w:rPr>
        <w:t xml:space="preserve">belonging to </w:t>
      </w:r>
      <w:r w:rsidR="00710376">
        <w:rPr>
          <w:rFonts w:ascii="Arial" w:hAnsi="Arial" w:cs="Arial"/>
          <w:sz w:val="24"/>
          <w:szCs w:val="24"/>
        </w:rPr>
        <w:t xml:space="preserve">Mr Cheyney, </w:t>
      </w:r>
      <w:r w:rsidR="00992D38">
        <w:rPr>
          <w:rFonts w:ascii="Arial" w:hAnsi="Arial" w:cs="Arial"/>
          <w:sz w:val="24"/>
          <w:szCs w:val="24"/>
        </w:rPr>
        <w:t xml:space="preserve">between the </w:t>
      </w:r>
      <w:r w:rsidR="00710376">
        <w:rPr>
          <w:rFonts w:ascii="Arial" w:hAnsi="Arial" w:cs="Arial"/>
          <w:sz w:val="24"/>
          <w:szCs w:val="24"/>
        </w:rPr>
        <w:t>claimed route</w:t>
      </w:r>
      <w:r w:rsidR="00992D38">
        <w:rPr>
          <w:rFonts w:ascii="Arial" w:hAnsi="Arial" w:cs="Arial"/>
          <w:sz w:val="24"/>
          <w:szCs w:val="24"/>
        </w:rPr>
        <w:t xml:space="preserve"> and Mr Harmers fence was accessible to the public but </w:t>
      </w:r>
      <w:r w:rsidR="00E82311">
        <w:rPr>
          <w:rFonts w:ascii="Arial" w:hAnsi="Arial" w:cs="Arial"/>
          <w:sz w:val="24"/>
          <w:szCs w:val="24"/>
        </w:rPr>
        <w:t>was not</w:t>
      </w:r>
      <w:r w:rsidR="00992D38">
        <w:rPr>
          <w:rFonts w:ascii="Arial" w:hAnsi="Arial" w:cs="Arial"/>
          <w:sz w:val="24"/>
          <w:szCs w:val="24"/>
        </w:rPr>
        <w:t xml:space="preserve"> used it as it was overgrown and very uneven with rabbit holes.</w:t>
      </w:r>
    </w:p>
    <w:p w14:paraId="402D89FC" w14:textId="3988B3FE" w:rsidR="007F6041" w:rsidRPr="0063740E" w:rsidRDefault="00350C1C" w:rsidP="00953494">
      <w:pPr>
        <w:pStyle w:val="Style1"/>
        <w:rPr>
          <w:rFonts w:ascii="Arial" w:hAnsi="Arial" w:cs="Arial"/>
          <w:sz w:val="24"/>
          <w:szCs w:val="24"/>
        </w:rPr>
      </w:pPr>
      <w:r w:rsidRPr="0011573B">
        <w:rPr>
          <w:rFonts w:ascii="Arial" w:hAnsi="Arial" w:cs="Arial"/>
          <w:sz w:val="24"/>
          <w:szCs w:val="24"/>
        </w:rPr>
        <w:t xml:space="preserve">Mr Marsh stated there were well established cut throughs </w:t>
      </w:r>
      <w:r w:rsidR="004503A4">
        <w:rPr>
          <w:rFonts w:ascii="Arial" w:hAnsi="Arial" w:cs="Arial"/>
          <w:sz w:val="24"/>
          <w:szCs w:val="24"/>
        </w:rPr>
        <w:t xml:space="preserve">from Mr </w:t>
      </w:r>
      <w:r w:rsidR="00681745">
        <w:rPr>
          <w:rFonts w:ascii="Arial" w:hAnsi="Arial" w:cs="Arial"/>
          <w:sz w:val="24"/>
          <w:szCs w:val="24"/>
        </w:rPr>
        <w:t>Cheney’s</w:t>
      </w:r>
      <w:r w:rsidR="004503A4">
        <w:rPr>
          <w:rFonts w:ascii="Arial" w:hAnsi="Arial" w:cs="Arial"/>
          <w:sz w:val="24"/>
          <w:szCs w:val="24"/>
        </w:rPr>
        <w:t xml:space="preserve"> </w:t>
      </w:r>
      <w:r w:rsidR="00681745">
        <w:rPr>
          <w:rFonts w:ascii="Arial" w:hAnsi="Arial" w:cs="Arial"/>
          <w:sz w:val="24"/>
          <w:szCs w:val="24"/>
        </w:rPr>
        <w:t xml:space="preserve">land </w:t>
      </w:r>
      <w:r w:rsidRPr="0011573B">
        <w:rPr>
          <w:rFonts w:ascii="Arial" w:hAnsi="Arial" w:cs="Arial"/>
          <w:sz w:val="24"/>
          <w:szCs w:val="24"/>
        </w:rPr>
        <w:t xml:space="preserve">to Mr Harmers </w:t>
      </w:r>
      <w:r w:rsidR="009A4298">
        <w:rPr>
          <w:rFonts w:ascii="Arial" w:hAnsi="Arial" w:cs="Arial"/>
          <w:sz w:val="24"/>
          <w:szCs w:val="24"/>
        </w:rPr>
        <w:t>field</w:t>
      </w:r>
      <w:r w:rsidRPr="0011573B">
        <w:rPr>
          <w:rFonts w:ascii="Arial" w:hAnsi="Arial" w:cs="Arial"/>
          <w:sz w:val="24"/>
          <w:szCs w:val="24"/>
        </w:rPr>
        <w:t>.</w:t>
      </w:r>
      <w:r w:rsidR="00DF0805" w:rsidRPr="0011573B">
        <w:rPr>
          <w:rFonts w:ascii="Arial" w:hAnsi="Arial" w:cs="Arial"/>
          <w:sz w:val="24"/>
          <w:szCs w:val="24"/>
        </w:rPr>
        <w:t xml:space="preserve"> This is at odds with Mr Smith</w:t>
      </w:r>
      <w:r w:rsidR="00140456">
        <w:rPr>
          <w:rFonts w:ascii="Arial" w:hAnsi="Arial" w:cs="Arial"/>
          <w:sz w:val="24"/>
          <w:szCs w:val="24"/>
        </w:rPr>
        <w:t xml:space="preserve"> who</w:t>
      </w:r>
      <w:r w:rsidR="0011573B" w:rsidRPr="0011573B">
        <w:rPr>
          <w:rFonts w:ascii="Arial" w:hAnsi="Arial" w:cs="Arial"/>
          <w:sz w:val="24"/>
          <w:szCs w:val="24"/>
        </w:rPr>
        <w:t xml:space="preserve"> felt that the multitude of lines shown on Mr Harmers land were evidence of a separate circular route</w:t>
      </w:r>
      <w:r w:rsidR="00CD167A">
        <w:rPr>
          <w:rFonts w:ascii="Arial" w:hAnsi="Arial" w:cs="Arial"/>
          <w:sz w:val="24"/>
          <w:szCs w:val="24"/>
        </w:rPr>
        <w:t xml:space="preserve"> </w:t>
      </w:r>
      <w:r w:rsidR="00260D7B">
        <w:rPr>
          <w:rFonts w:ascii="Arial" w:hAnsi="Arial" w:cs="Arial"/>
          <w:sz w:val="24"/>
          <w:szCs w:val="24"/>
        </w:rPr>
        <w:t>being</w:t>
      </w:r>
      <w:r w:rsidR="00CD167A">
        <w:rPr>
          <w:rFonts w:ascii="Arial" w:hAnsi="Arial" w:cs="Arial"/>
          <w:sz w:val="24"/>
          <w:szCs w:val="24"/>
        </w:rPr>
        <w:t xml:space="preserve"> of the opinion that there had always been fencing around Mr Harmer’s field, although dilapidated</w:t>
      </w:r>
      <w:r w:rsidR="0011573B" w:rsidRPr="0011573B">
        <w:rPr>
          <w:rFonts w:ascii="Arial" w:hAnsi="Arial" w:cs="Arial"/>
          <w:sz w:val="24"/>
          <w:szCs w:val="24"/>
        </w:rPr>
        <w:t xml:space="preserve">. Albeit some of the tracks in the 2009 </w:t>
      </w:r>
      <w:r w:rsidR="003D7C20">
        <w:rPr>
          <w:rFonts w:ascii="Arial" w:hAnsi="Arial" w:cs="Arial"/>
          <w:sz w:val="24"/>
          <w:szCs w:val="24"/>
        </w:rPr>
        <w:t xml:space="preserve">aerial </w:t>
      </w:r>
      <w:r w:rsidR="0011573B" w:rsidRPr="0011573B">
        <w:rPr>
          <w:rFonts w:ascii="Arial" w:hAnsi="Arial" w:cs="Arial"/>
          <w:sz w:val="24"/>
          <w:szCs w:val="24"/>
        </w:rPr>
        <w:t>image</w:t>
      </w:r>
      <w:r w:rsidR="00F53403">
        <w:rPr>
          <w:rFonts w:ascii="Arial" w:hAnsi="Arial" w:cs="Arial"/>
          <w:sz w:val="24"/>
          <w:szCs w:val="24"/>
        </w:rPr>
        <w:t xml:space="preserve"> look circular in nature,</w:t>
      </w:r>
      <w:r w:rsidR="0011573B" w:rsidRPr="0011573B">
        <w:rPr>
          <w:rFonts w:ascii="Arial" w:hAnsi="Arial" w:cs="Arial"/>
          <w:sz w:val="24"/>
          <w:szCs w:val="24"/>
        </w:rPr>
        <w:t xml:space="preserve"> there are clear entry</w:t>
      </w:r>
      <w:r w:rsidR="009A4E5F">
        <w:rPr>
          <w:rFonts w:ascii="Arial" w:hAnsi="Arial" w:cs="Arial"/>
          <w:sz w:val="24"/>
          <w:szCs w:val="24"/>
        </w:rPr>
        <w:t xml:space="preserve"> /</w:t>
      </w:r>
      <w:r w:rsidR="0011573B" w:rsidRPr="0011573B">
        <w:rPr>
          <w:rFonts w:ascii="Arial" w:hAnsi="Arial" w:cs="Arial"/>
          <w:sz w:val="24"/>
          <w:szCs w:val="24"/>
        </w:rPr>
        <w:t xml:space="preserve"> exit points </w:t>
      </w:r>
      <w:r w:rsidR="00824B2C">
        <w:rPr>
          <w:rFonts w:ascii="Arial" w:hAnsi="Arial" w:cs="Arial"/>
          <w:sz w:val="24"/>
          <w:szCs w:val="24"/>
        </w:rPr>
        <w:t>adjoining to</w:t>
      </w:r>
      <w:r w:rsidR="0011573B" w:rsidRPr="0011573B">
        <w:rPr>
          <w:rFonts w:ascii="Arial" w:hAnsi="Arial" w:cs="Arial"/>
          <w:sz w:val="24"/>
          <w:szCs w:val="24"/>
        </w:rPr>
        <w:t xml:space="preserve"> the Order route a</w:t>
      </w:r>
      <w:r w:rsidR="00F8477E">
        <w:rPr>
          <w:rFonts w:ascii="Arial" w:hAnsi="Arial" w:cs="Arial"/>
          <w:sz w:val="24"/>
          <w:szCs w:val="24"/>
        </w:rPr>
        <w:t>s well as from</w:t>
      </w:r>
      <w:r w:rsidR="0011573B" w:rsidRPr="0011573B">
        <w:rPr>
          <w:rFonts w:ascii="Arial" w:hAnsi="Arial" w:cs="Arial"/>
          <w:sz w:val="24"/>
          <w:szCs w:val="24"/>
        </w:rPr>
        <w:t xml:space="preserve"> the northern end of the existing </w:t>
      </w:r>
      <w:r w:rsidR="000B1A0B">
        <w:rPr>
          <w:rFonts w:ascii="Arial" w:hAnsi="Arial" w:cs="Arial"/>
          <w:sz w:val="24"/>
          <w:szCs w:val="24"/>
        </w:rPr>
        <w:t>B</w:t>
      </w:r>
      <w:r w:rsidR="0044638A">
        <w:rPr>
          <w:rFonts w:ascii="Arial" w:hAnsi="Arial" w:cs="Arial"/>
          <w:sz w:val="24"/>
          <w:szCs w:val="24"/>
        </w:rPr>
        <w:t>R</w:t>
      </w:r>
      <w:r w:rsidR="0011573B" w:rsidRPr="0011573B">
        <w:rPr>
          <w:rFonts w:ascii="Arial" w:hAnsi="Arial" w:cs="Arial"/>
          <w:sz w:val="24"/>
          <w:szCs w:val="24"/>
        </w:rPr>
        <w:t>18</w:t>
      </w:r>
      <w:r w:rsidR="000B1A0B">
        <w:rPr>
          <w:rFonts w:ascii="Arial" w:hAnsi="Arial" w:cs="Arial"/>
          <w:sz w:val="24"/>
          <w:szCs w:val="24"/>
        </w:rPr>
        <w:t>b</w:t>
      </w:r>
      <w:r w:rsidR="0011573B" w:rsidRPr="0011573B">
        <w:rPr>
          <w:rFonts w:ascii="Arial" w:hAnsi="Arial" w:cs="Arial"/>
          <w:sz w:val="24"/>
          <w:szCs w:val="24"/>
        </w:rPr>
        <w:t xml:space="preserve"> onto Mr </w:t>
      </w:r>
      <w:r w:rsidR="0011573B" w:rsidRPr="008F44CF">
        <w:rPr>
          <w:rFonts w:ascii="Arial" w:hAnsi="Arial" w:cs="Arial"/>
          <w:sz w:val="24"/>
          <w:szCs w:val="24"/>
        </w:rPr>
        <w:t>Harmers land</w:t>
      </w:r>
      <w:r w:rsidR="00073934">
        <w:rPr>
          <w:rFonts w:ascii="Arial" w:hAnsi="Arial" w:cs="Arial"/>
          <w:sz w:val="24"/>
          <w:szCs w:val="24"/>
        </w:rPr>
        <w:t xml:space="preserve">. </w:t>
      </w:r>
      <w:r w:rsidR="00795737">
        <w:rPr>
          <w:rFonts w:ascii="Arial" w:hAnsi="Arial" w:cs="Arial"/>
          <w:sz w:val="24"/>
          <w:szCs w:val="24"/>
        </w:rPr>
        <w:t>This</w:t>
      </w:r>
      <w:r w:rsidR="00795737" w:rsidRPr="008F44CF">
        <w:rPr>
          <w:rFonts w:ascii="Arial" w:hAnsi="Arial" w:cs="Arial"/>
          <w:sz w:val="24"/>
          <w:szCs w:val="24"/>
        </w:rPr>
        <w:t xml:space="preserve"> supports</w:t>
      </w:r>
      <w:r w:rsidR="00795737">
        <w:rPr>
          <w:rFonts w:ascii="Arial" w:hAnsi="Arial" w:cs="Arial"/>
          <w:sz w:val="24"/>
          <w:szCs w:val="24"/>
        </w:rPr>
        <w:t xml:space="preserve"> </w:t>
      </w:r>
      <w:r w:rsidR="00166034">
        <w:rPr>
          <w:rFonts w:ascii="Arial" w:hAnsi="Arial" w:cs="Arial"/>
          <w:sz w:val="24"/>
          <w:szCs w:val="24"/>
        </w:rPr>
        <w:t xml:space="preserve">the </w:t>
      </w:r>
      <w:r w:rsidR="0011573B" w:rsidRPr="008F44CF">
        <w:rPr>
          <w:rFonts w:ascii="Arial" w:hAnsi="Arial" w:cs="Arial"/>
          <w:sz w:val="24"/>
          <w:szCs w:val="24"/>
        </w:rPr>
        <w:t xml:space="preserve">evidence </w:t>
      </w:r>
      <w:r w:rsidR="00166034">
        <w:rPr>
          <w:rFonts w:ascii="Arial" w:hAnsi="Arial" w:cs="Arial"/>
          <w:sz w:val="24"/>
          <w:szCs w:val="24"/>
        </w:rPr>
        <w:t xml:space="preserve">from the other landowners and </w:t>
      </w:r>
      <w:r w:rsidR="00073934">
        <w:rPr>
          <w:rFonts w:ascii="Arial" w:hAnsi="Arial" w:cs="Arial"/>
          <w:sz w:val="24"/>
          <w:szCs w:val="24"/>
        </w:rPr>
        <w:t xml:space="preserve">from </w:t>
      </w:r>
      <w:r w:rsidR="00166034" w:rsidRPr="0063740E">
        <w:rPr>
          <w:rFonts w:ascii="Arial" w:hAnsi="Arial" w:cs="Arial"/>
          <w:sz w:val="24"/>
          <w:szCs w:val="24"/>
        </w:rPr>
        <w:t xml:space="preserve">some of the UEF’s </w:t>
      </w:r>
      <w:r w:rsidR="0011573B" w:rsidRPr="0063740E">
        <w:rPr>
          <w:rFonts w:ascii="Arial" w:hAnsi="Arial" w:cs="Arial"/>
          <w:sz w:val="24"/>
          <w:szCs w:val="24"/>
        </w:rPr>
        <w:t xml:space="preserve">that </w:t>
      </w:r>
      <w:r w:rsidR="00233079" w:rsidRPr="0063740E">
        <w:rPr>
          <w:rFonts w:ascii="Arial" w:hAnsi="Arial" w:cs="Arial"/>
          <w:sz w:val="24"/>
          <w:szCs w:val="24"/>
        </w:rPr>
        <w:t>the public</w:t>
      </w:r>
      <w:r w:rsidR="0011573B" w:rsidRPr="0063740E">
        <w:rPr>
          <w:rFonts w:ascii="Arial" w:hAnsi="Arial" w:cs="Arial"/>
          <w:sz w:val="24"/>
          <w:szCs w:val="24"/>
        </w:rPr>
        <w:t xml:space="preserve"> used routes all over the land</w:t>
      </w:r>
      <w:r w:rsidR="0008050E" w:rsidRPr="0063740E">
        <w:rPr>
          <w:rFonts w:ascii="Arial" w:hAnsi="Arial" w:cs="Arial"/>
          <w:sz w:val="24"/>
          <w:szCs w:val="24"/>
        </w:rPr>
        <w:t xml:space="preserve"> in this vicinity</w:t>
      </w:r>
      <w:r w:rsidR="0011573B" w:rsidRPr="0063740E">
        <w:rPr>
          <w:rFonts w:ascii="Arial" w:hAnsi="Arial" w:cs="Arial"/>
          <w:sz w:val="24"/>
          <w:szCs w:val="24"/>
        </w:rPr>
        <w:t>.</w:t>
      </w:r>
    </w:p>
    <w:p w14:paraId="7B1B97A8" w14:textId="47304571" w:rsidR="003E207C" w:rsidRDefault="003E207C" w:rsidP="008565A7">
      <w:pPr>
        <w:pStyle w:val="Style1"/>
        <w:rPr>
          <w:rFonts w:ascii="Arial" w:hAnsi="Arial" w:cs="Arial"/>
          <w:sz w:val="24"/>
          <w:szCs w:val="24"/>
        </w:rPr>
      </w:pPr>
      <w:r>
        <w:rPr>
          <w:rFonts w:ascii="Arial" w:hAnsi="Arial" w:cs="Arial"/>
          <w:sz w:val="24"/>
          <w:szCs w:val="24"/>
        </w:rPr>
        <w:t>Mr Harmer</w:t>
      </w:r>
      <w:r w:rsidR="0096093D">
        <w:rPr>
          <w:rFonts w:ascii="Arial" w:hAnsi="Arial" w:cs="Arial"/>
          <w:sz w:val="24"/>
          <w:szCs w:val="24"/>
        </w:rPr>
        <w:t xml:space="preserve">, an </w:t>
      </w:r>
      <w:r w:rsidR="00D646CB">
        <w:rPr>
          <w:rFonts w:ascii="Arial" w:hAnsi="Arial" w:cs="Arial"/>
          <w:sz w:val="24"/>
          <w:szCs w:val="24"/>
        </w:rPr>
        <w:t>adjoining</w:t>
      </w:r>
      <w:r w:rsidR="0096093D">
        <w:rPr>
          <w:rFonts w:ascii="Arial" w:hAnsi="Arial" w:cs="Arial"/>
          <w:sz w:val="24"/>
          <w:szCs w:val="24"/>
        </w:rPr>
        <w:t xml:space="preserve"> landowner to the east stated in his original </w:t>
      </w:r>
      <w:r w:rsidR="000D401B">
        <w:rPr>
          <w:rFonts w:ascii="Arial" w:hAnsi="Arial" w:cs="Arial"/>
          <w:sz w:val="24"/>
          <w:szCs w:val="24"/>
        </w:rPr>
        <w:t xml:space="preserve">comments to the claim, that he had lived and worked around the bridleway for </w:t>
      </w:r>
      <w:r w:rsidR="00E6782A">
        <w:rPr>
          <w:rFonts w:ascii="Arial" w:hAnsi="Arial" w:cs="Arial"/>
          <w:sz w:val="24"/>
          <w:szCs w:val="24"/>
        </w:rPr>
        <w:t xml:space="preserve">over 50 years and </w:t>
      </w:r>
      <w:r w:rsidR="008D1535">
        <w:rPr>
          <w:rFonts w:ascii="Arial" w:hAnsi="Arial" w:cs="Arial"/>
          <w:sz w:val="24"/>
          <w:szCs w:val="24"/>
        </w:rPr>
        <w:t xml:space="preserve">the claimed </w:t>
      </w:r>
      <w:r w:rsidR="00E6782A">
        <w:rPr>
          <w:rFonts w:ascii="Arial" w:hAnsi="Arial" w:cs="Arial"/>
          <w:sz w:val="24"/>
          <w:szCs w:val="24"/>
        </w:rPr>
        <w:t xml:space="preserve">route had never been defined in an exact </w:t>
      </w:r>
      <w:r w:rsidR="00907A12">
        <w:rPr>
          <w:rFonts w:ascii="Arial" w:hAnsi="Arial" w:cs="Arial"/>
          <w:sz w:val="24"/>
          <w:szCs w:val="24"/>
        </w:rPr>
        <w:t xml:space="preserve">position, </w:t>
      </w:r>
      <w:r w:rsidR="00D646CB">
        <w:rPr>
          <w:rFonts w:ascii="Arial" w:hAnsi="Arial" w:cs="Arial"/>
          <w:sz w:val="24"/>
          <w:szCs w:val="24"/>
        </w:rPr>
        <w:t>always</w:t>
      </w:r>
      <w:r w:rsidR="00907A12">
        <w:rPr>
          <w:rFonts w:ascii="Arial" w:hAnsi="Arial" w:cs="Arial"/>
          <w:sz w:val="24"/>
          <w:szCs w:val="24"/>
        </w:rPr>
        <w:t xml:space="preserve"> moving around as the ground became muddy in one place</w:t>
      </w:r>
      <w:r w:rsidR="00897D0B">
        <w:rPr>
          <w:rFonts w:ascii="Arial" w:hAnsi="Arial" w:cs="Arial"/>
          <w:sz w:val="24"/>
          <w:szCs w:val="24"/>
        </w:rPr>
        <w:t>, with users picking a cleaner line.</w:t>
      </w:r>
      <w:r w:rsidR="00367EE8">
        <w:rPr>
          <w:rFonts w:ascii="Arial" w:hAnsi="Arial" w:cs="Arial"/>
          <w:sz w:val="24"/>
          <w:szCs w:val="24"/>
        </w:rPr>
        <w:t xml:space="preserve"> This view was also held by Mr Cheyney </w:t>
      </w:r>
      <w:r w:rsidR="00CF14FF">
        <w:rPr>
          <w:rFonts w:ascii="Arial" w:hAnsi="Arial" w:cs="Arial"/>
          <w:sz w:val="24"/>
          <w:szCs w:val="24"/>
        </w:rPr>
        <w:t>who at the Inquiry commented that Mr Harmers field was dr</w:t>
      </w:r>
      <w:r w:rsidR="006402EE">
        <w:rPr>
          <w:rFonts w:ascii="Arial" w:hAnsi="Arial" w:cs="Arial"/>
          <w:sz w:val="24"/>
          <w:szCs w:val="24"/>
        </w:rPr>
        <w:t>ier with a more even surface</w:t>
      </w:r>
      <w:r w:rsidR="00CF14FF">
        <w:rPr>
          <w:rFonts w:ascii="Arial" w:hAnsi="Arial" w:cs="Arial"/>
          <w:sz w:val="24"/>
          <w:szCs w:val="24"/>
        </w:rPr>
        <w:t>, whereas his</w:t>
      </w:r>
      <w:r w:rsidR="006402EE">
        <w:rPr>
          <w:rFonts w:ascii="Arial" w:hAnsi="Arial" w:cs="Arial"/>
          <w:sz w:val="24"/>
          <w:szCs w:val="24"/>
        </w:rPr>
        <w:t xml:space="preserve"> land</w:t>
      </w:r>
      <w:r w:rsidR="00CF14FF">
        <w:rPr>
          <w:rFonts w:ascii="Arial" w:hAnsi="Arial" w:cs="Arial"/>
          <w:sz w:val="24"/>
          <w:szCs w:val="24"/>
        </w:rPr>
        <w:t xml:space="preserve"> was</w:t>
      </w:r>
      <w:r w:rsidR="006402EE">
        <w:rPr>
          <w:rFonts w:ascii="Arial" w:hAnsi="Arial" w:cs="Arial"/>
          <w:sz w:val="24"/>
          <w:szCs w:val="24"/>
        </w:rPr>
        <w:t xml:space="preserve"> generally overgrown</w:t>
      </w:r>
      <w:r w:rsidR="00B65179">
        <w:rPr>
          <w:rFonts w:ascii="Arial" w:hAnsi="Arial" w:cs="Arial"/>
          <w:sz w:val="24"/>
          <w:szCs w:val="24"/>
        </w:rPr>
        <w:t>. This also correlates with the evidence of Mr</w:t>
      </w:r>
      <w:r w:rsidR="0055610B">
        <w:rPr>
          <w:rFonts w:ascii="Arial" w:hAnsi="Arial" w:cs="Arial"/>
          <w:sz w:val="24"/>
          <w:szCs w:val="24"/>
        </w:rPr>
        <w:t xml:space="preserve"> Marsh</w:t>
      </w:r>
      <w:r w:rsidR="00B65179">
        <w:rPr>
          <w:rFonts w:ascii="Arial" w:hAnsi="Arial" w:cs="Arial"/>
          <w:sz w:val="24"/>
          <w:szCs w:val="24"/>
        </w:rPr>
        <w:t>.</w:t>
      </w:r>
    </w:p>
    <w:p w14:paraId="4D4AFC3D" w14:textId="4BD75421" w:rsidR="00D8260E" w:rsidRPr="00D8260E" w:rsidRDefault="00D8260E" w:rsidP="00D8260E">
      <w:pPr>
        <w:pStyle w:val="Style1"/>
        <w:numPr>
          <w:ilvl w:val="0"/>
          <w:numId w:val="0"/>
        </w:numPr>
        <w:rPr>
          <w:rFonts w:ascii="Arial" w:hAnsi="Arial" w:cs="Arial"/>
          <w:i/>
          <w:iCs/>
          <w:sz w:val="24"/>
          <w:szCs w:val="24"/>
        </w:rPr>
      </w:pPr>
      <w:r w:rsidRPr="00D8260E">
        <w:rPr>
          <w:rFonts w:ascii="Arial" w:hAnsi="Arial" w:cs="Arial"/>
          <w:i/>
          <w:iCs/>
          <w:sz w:val="24"/>
          <w:szCs w:val="24"/>
        </w:rPr>
        <w:t>Conclusion on landowner evidence</w:t>
      </w:r>
    </w:p>
    <w:p w14:paraId="5816FB28" w14:textId="290E7377" w:rsidR="003641A5" w:rsidRDefault="00EB0103" w:rsidP="00645E0E">
      <w:pPr>
        <w:pStyle w:val="Style1"/>
        <w:rPr>
          <w:rFonts w:ascii="Arial" w:hAnsi="Arial" w:cs="Arial"/>
          <w:sz w:val="24"/>
          <w:szCs w:val="24"/>
        </w:rPr>
      </w:pPr>
      <w:r w:rsidRPr="00500664">
        <w:rPr>
          <w:rFonts w:ascii="Arial" w:hAnsi="Arial" w:cs="Arial"/>
          <w:sz w:val="24"/>
          <w:szCs w:val="24"/>
        </w:rPr>
        <w:t xml:space="preserve">There is no evidence before me that suggests present or previous landowners erected any signs or indicated any intention not </w:t>
      </w:r>
      <w:r w:rsidR="00060536">
        <w:rPr>
          <w:rFonts w:ascii="Arial" w:hAnsi="Arial" w:cs="Arial"/>
          <w:sz w:val="24"/>
          <w:szCs w:val="24"/>
        </w:rPr>
        <w:t xml:space="preserve">to </w:t>
      </w:r>
      <w:r w:rsidRPr="00500664">
        <w:rPr>
          <w:rFonts w:ascii="Arial" w:hAnsi="Arial" w:cs="Arial"/>
          <w:sz w:val="24"/>
          <w:szCs w:val="24"/>
        </w:rPr>
        <w:t>dedicate</w:t>
      </w:r>
      <w:r w:rsidR="00F23C23">
        <w:rPr>
          <w:rFonts w:ascii="Arial" w:hAnsi="Arial" w:cs="Arial"/>
          <w:sz w:val="24"/>
          <w:szCs w:val="24"/>
        </w:rPr>
        <w:t xml:space="preserve"> the claimed route</w:t>
      </w:r>
      <w:r w:rsidR="00FE1A3F">
        <w:rPr>
          <w:rFonts w:ascii="Arial" w:hAnsi="Arial" w:cs="Arial"/>
          <w:sz w:val="24"/>
          <w:szCs w:val="24"/>
        </w:rPr>
        <w:t xml:space="preserve"> during the relevant period</w:t>
      </w:r>
      <w:r w:rsidRPr="00500664">
        <w:rPr>
          <w:rFonts w:ascii="Arial" w:hAnsi="Arial" w:cs="Arial"/>
          <w:sz w:val="24"/>
          <w:szCs w:val="24"/>
        </w:rPr>
        <w:t xml:space="preserve">. Indeed, </w:t>
      </w:r>
      <w:r w:rsidR="003E1464">
        <w:rPr>
          <w:rFonts w:ascii="Arial" w:hAnsi="Arial" w:cs="Arial"/>
          <w:sz w:val="24"/>
          <w:szCs w:val="24"/>
        </w:rPr>
        <w:t>all</w:t>
      </w:r>
      <w:r w:rsidRPr="00500664">
        <w:rPr>
          <w:rFonts w:ascii="Arial" w:hAnsi="Arial" w:cs="Arial"/>
          <w:sz w:val="24"/>
          <w:szCs w:val="24"/>
        </w:rPr>
        <w:t xml:space="preserve"> landowners</w:t>
      </w:r>
      <w:r w:rsidR="003E1464">
        <w:rPr>
          <w:rFonts w:ascii="Arial" w:hAnsi="Arial" w:cs="Arial"/>
          <w:sz w:val="24"/>
          <w:szCs w:val="24"/>
        </w:rPr>
        <w:t xml:space="preserve"> appear to have</w:t>
      </w:r>
      <w:r w:rsidRPr="00500664">
        <w:rPr>
          <w:rFonts w:ascii="Arial" w:hAnsi="Arial" w:cs="Arial"/>
          <w:sz w:val="24"/>
          <w:szCs w:val="24"/>
        </w:rPr>
        <w:t xml:space="preserve"> presumed </w:t>
      </w:r>
      <w:r w:rsidR="003E1464">
        <w:rPr>
          <w:rFonts w:ascii="Arial" w:hAnsi="Arial" w:cs="Arial"/>
          <w:sz w:val="24"/>
          <w:szCs w:val="24"/>
        </w:rPr>
        <w:t xml:space="preserve">that </w:t>
      </w:r>
      <w:r w:rsidRPr="00500664">
        <w:rPr>
          <w:rFonts w:ascii="Arial" w:hAnsi="Arial" w:cs="Arial"/>
          <w:sz w:val="24"/>
          <w:szCs w:val="24"/>
        </w:rPr>
        <w:t>the</w:t>
      </w:r>
      <w:r w:rsidR="003E1464">
        <w:rPr>
          <w:rFonts w:ascii="Arial" w:hAnsi="Arial" w:cs="Arial"/>
          <w:sz w:val="24"/>
          <w:szCs w:val="24"/>
        </w:rPr>
        <w:t xml:space="preserve"> Order </w:t>
      </w:r>
      <w:r w:rsidRPr="00500664">
        <w:rPr>
          <w:rFonts w:ascii="Arial" w:hAnsi="Arial" w:cs="Arial"/>
          <w:sz w:val="24"/>
          <w:szCs w:val="24"/>
        </w:rPr>
        <w:t>route was a public right of way already</w:t>
      </w:r>
      <w:r w:rsidR="003E1464">
        <w:rPr>
          <w:rFonts w:ascii="Arial" w:hAnsi="Arial" w:cs="Arial"/>
          <w:sz w:val="24"/>
          <w:szCs w:val="24"/>
        </w:rPr>
        <w:t>,</w:t>
      </w:r>
      <w:r w:rsidR="00126620">
        <w:rPr>
          <w:rFonts w:ascii="Arial" w:hAnsi="Arial" w:cs="Arial"/>
          <w:sz w:val="24"/>
          <w:szCs w:val="24"/>
        </w:rPr>
        <w:t xml:space="preserve"> with</w:t>
      </w:r>
      <w:r w:rsidRPr="00500664">
        <w:rPr>
          <w:rFonts w:ascii="Arial" w:hAnsi="Arial" w:cs="Arial"/>
          <w:sz w:val="24"/>
          <w:szCs w:val="24"/>
        </w:rPr>
        <w:t xml:space="preserve"> Mr Marsh already </w:t>
      </w:r>
      <w:r w:rsidR="00126620">
        <w:rPr>
          <w:rFonts w:ascii="Arial" w:hAnsi="Arial" w:cs="Arial"/>
          <w:sz w:val="24"/>
          <w:szCs w:val="24"/>
        </w:rPr>
        <w:t>believing</w:t>
      </w:r>
      <w:r w:rsidRPr="00500664">
        <w:rPr>
          <w:rFonts w:ascii="Arial" w:hAnsi="Arial" w:cs="Arial"/>
          <w:sz w:val="24"/>
          <w:szCs w:val="24"/>
        </w:rPr>
        <w:t xml:space="preserve"> that part </w:t>
      </w:r>
      <w:r w:rsidR="00126620">
        <w:rPr>
          <w:rFonts w:ascii="Arial" w:hAnsi="Arial" w:cs="Arial"/>
          <w:sz w:val="24"/>
          <w:szCs w:val="24"/>
        </w:rPr>
        <w:t xml:space="preserve">B-C </w:t>
      </w:r>
      <w:r w:rsidRPr="00500664">
        <w:rPr>
          <w:rFonts w:ascii="Arial" w:hAnsi="Arial" w:cs="Arial"/>
          <w:sz w:val="24"/>
          <w:szCs w:val="24"/>
        </w:rPr>
        <w:t>of the route was a bridleway as reflected by his Section 31(6) deposit in 2009</w:t>
      </w:r>
      <w:r w:rsidR="00386CC6">
        <w:rPr>
          <w:rFonts w:ascii="Arial" w:hAnsi="Arial" w:cs="Arial"/>
          <w:sz w:val="24"/>
          <w:szCs w:val="24"/>
        </w:rPr>
        <w:t>, Mr Cheyney believing the route was definitive</w:t>
      </w:r>
      <w:r w:rsidR="006159F1">
        <w:rPr>
          <w:rFonts w:ascii="Arial" w:hAnsi="Arial" w:cs="Arial"/>
          <w:sz w:val="24"/>
          <w:szCs w:val="24"/>
        </w:rPr>
        <w:t xml:space="preserve"> because of the fingerpost and Mr Harmer indicating </w:t>
      </w:r>
      <w:r w:rsidR="00166593">
        <w:rPr>
          <w:rFonts w:ascii="Arial" w:hAnsi="Arial" w:cs="Arial"/>
          <w:sz w:val="24"/>
          <w:szCs w:val="24"/>
        </w:rPr>
        <w:t>a route on</w:t>
      </w:r>
      <w:r w:rsidR="006159F1">
        <w:rPr>
          <w:rFonts w:ascii="Arial" w:hAnsi="Arial" w:cs="Arial"/>
          <w:sz w:val="24"/>
          <w:szCs w:val="24"/>
        </w:rPr>
        <w:t xml:space="preserve"> his S31</w:t>
      </w:r>
      <w:r w:rsidR="00166593">
        <w:rPr>
          <w:rFonts w:ascii="Arial" w:hAnsi="Arial" w:cs="Arial"/>
          <w:sz w:val="24"/>
          <w:szCs w:val="24"/>
        </w:rPr>
        <w:t>(6) deposit</w:t>
      </w:r>
      <w:r w:rsidRPr="00500664">
        <w:rPr>
          <w:rFonts w:ascii="Arial" w:hAnsi="Arial" w:cs="Arial"/>
          <w:sz w:val="24"/>
          <w:szCs w:val="24"/>
        </w:rPr>
        <w:t>.</w:t>
      </w:r>
    </w:p>
    <w:p w14:paraId="11646087" w14:textId="33DF52B4" w:rsidR="007F6041" w:rsidRPr="00F110C1" w:rsidRDefault="00816D8B" w:rsidP="00F110C1">
      <w:pPr>
        <w:pStyle w:val="Style1"/>
        <w:rPr>
          <w:rFonts w:ascii="Arial" w:hAnsi="Arial" w:cs="Arial"/>
          <w:sz w:val="24"/>
          <w:szCs w:val="24"/>
        </w:rPr>
      </w:pPr>
      <w:r>
        <w:rPr>
          <w:rFonts w:ascii="Arial" w:hAnsi="Arial" w:cs="Arial"/>
          <w:sz w:val="24"/>
          <w:szCs w:val="24"/>
        </w:rPr>
        <w:t xml:space="preserve">All landowners </w:t>
      </w:r>
      <w:r w:rsidR="00DE4FFF">
        <w:rPr>
          <w:rFonts w:ascii="Arial" w:hAnsi="Arial" w:cs="Arial"/>
          <w:sz w:val="24"/>
          <w:szCs w:val="24"/>
        </w:rPr>
        <w:t xml:space="preserve">were consistent in their recollections of </w:t>
      </w:r>
      <w:r w:rsidR="00ED30FB">
        <w:rPr>
          <w:rFonts w:ascii="Arial" w:hAnsi="Arial" w:cs="Arial"/>
          <w:sz w:val="24"/>
          <w:szCs w:val="24"/>
        </w:rPr>
        <w:t>t</w:t>
      </w:r>
      <w:r w:rsidR="00743EE4">
        <w:rPr>
          <w:rFonts w:ascii="Arial" w:hAnsi="Arial" w:cs="Arial"/>
          <w:sz w:val="24"/>
          <w:szCs w:val="24"/>
        </w:rPr>
        <w:t>he public using a variety of routes all across the land in the area</w:t>
      </w:r>
      <w:r w:rsidR="00C05CEE">
        <w:rPr>
          <w:rFonts w:ascii="Arial" w:hAnsi="Arial" w:cs="Arial"/>
          <w:sz w:val="24"/>
          <w:szCs w:val="24"/>
        </w:rPr>
        <w:t xml:space="preserve">, and of use of the </w:t>
      </w:r>
      <w:r w:rsidR="006B4000">
        <w:rPr>
          <w:rFonts w:ascii="Arial" w:hAnsi="Arial" w:cs="Arial"/>
          <w:sz w:val="24"/>
          <w:szCs w:val="24"/>
        </w:rPr>
        <w:t>claimed</w:t>
      </w:r>
      <w:r w:rsidR="00C05CEE">
        <w:rPr>
          <w:rFonts w:ascii="Arial" w:hAnsi="Arial" w:cs="Arial"/>
          <w:sz w:val="24"/>
          <w:szCs w:val="24"/>
        </w:rPr>
        <w:t xml:space="preserve"> route</w:t>
      </w:r>
      <w:r w:rsidR="006B4000">
        <w:rPr>
          <w:rFonts w:ascii="Arial" w:hAnsi="Arial" w:cs="Arial"/>
          <w:sz w:val="24"/>
          <w:szCs w:val="24"/>
        </w:rPr>
        <w:t xml:space="preserve">, albeit </w:t>
      </w:r>
      <w:r w:rsidR="00FE5D5A">
        <w:rPr>
          <w:rFonts w:ascii="Arial" w:hAnsi="Arial" w:cs="Arial"/>
          <w:sz w:val="24"/>
          <w:szCs w:val="24"/>
        </w:rPr>
        <w:t>not always consistently on the defined line.</w:t>
      </w:r>
    </w:p>
    <w:bookmarkEnd w:id="3"/>
    <w:p w14:paraId="7540EDDB" w14:textId="0FD6FB55" w:rsidR="005046D4" w:rsidRPr="00A5374D" w:rsidRDefault="002530B4" w:rsidP="00A5374D">
      <w:pPr>
        <w:pStyle w:val="Style1"/>
        <w:numPr>
          <w:ilvl w:val="0"/>
          <w:numId w:val="0"/>
        </w:numPr>
        <w:rPr>
          <w:rFonts w:ascii="Arial" w:hAnsi="Arial" w:cs="Arial"/>
          <w:i/>
          <w:iCs/>
          <w:sz w:val="24"/>
          <w:szCs w:val="24"/>
        </w:rPr>
      </w:pPr>
      <w:r w:rsidRPr="006C3BF3">
        <w:rPr>
          <w:rFonts w:ascii="Arial" w:hAnsi="Arial" w:cs="Arial"/>
          <w:i/>
          <w:iCs/>
          <w:sz w:val="24"/>
          <w:szCs w:val="24"/>
        </w:rPr>
        <w:t>Conclusions</w:t>
      </w:r>
      <w:r w:rsidR="002725F3" w:rsidRPr="006C3BF3">
        <w:rPr>
          <w:rFonts w:ascii="Arial" w:hAnsi="Arial" w:cs="Arial"/>
          <w:i/>
          <w:iCs/>
          <w:sz w:val="24"/>
          <w:szCs w:val="24"/>
        </w:rPr>
        <w:t xml:space="preserve"> on statutory dedication</w:t>
      </w:r>
    </w:p>
    <w:p w14:paraId="0226E9C6" w14:textId="423A7B31" w:rsidR="003655C4" w:rsidRPr="003655C4" w:rsidRDefault="00E952AF" w:rsidP="003655C4">
      <w:pPr>
        <w:pStyle w:val="Style1"/>
        <w:rPr>
          <w:rFonts w:ascii="Arial" w:hAnsi="Arial" w:cs="Arial"/>
          <w:sz w:val="24"/>
          <w:szCs w:val="24"/>
        </w:rPr>
      </w:pPr>
      <w:r>
        <w:rPr>
          <w:rFonts w:ascii="Arial" w:hAnsi="Arial" w:cs="Arial"/>
          <w:sz w:val="24"/>
          <w:szCs w:val="24"/>
        </w:rPr>
        <w:t>Evidence suggests</w:t>
      </w:r>
      <w:r w:rsidR="003655C4" w:rsidRPr="003655C4">
        <w:rPr>
          <w:rFonts w:ascii="Arial" w:hAnsi="Arial" w:cs="Arial"/>
          <w:sz w:val="24"/>
          <w:szCs w:val="24"/>
        </w:rPr>
        <w:t xml:space="preserve"> that until Mr Harmer started fencing his property in 2008/9 the</w:t>
      </w:r>
      <w:r w:rsidR="00097576">
        <w:rPr>
          <w:rFonts w:ascii="Arial" w:hAnsi="Arial" w:cs="Arial"/>
          <w:sz w:val="24"/>
          <w:szCs w:val="24"/>
        </w:rPr>
        <w:t xml:space="preserve"> land in the area </w:t>
      </w:r>
      <w:r w:rsidR="003A14BF">
        <w:rPr>
          <w:rFonts w:ascii="Arial" w:hAnsi="Arial" w:cs="Arial"/>
          <w:sz w:val="24"/>
          <w:szCs w:val="24"/>
        </w:rPr>
        <w:t xml:space="preserve">was </w:t>
      </w:r>
      <w:r w:rsidR="002E1055">
        <w:rPr>
          <w:rFonts w:ascii="Arial" w:hAnsi="Arial" w:cs="Arial"/>
          <w:sz w:val="24"/>
          <w:szCs w:val="24"/>
        </w:rPr>
        <w:t>predominantly</w:t>
      </w:r>
      <w:r w:rsidR="00097576">
        <w:rPr>
          <w:rFonts w:ascii="Arial" w:hAnsi="Arial" w:cs="Arial"/>
          <w:sz w:val="24"/>
          <w:szCs w:val="24"/>
        </w:rPr>
        <w:t xml:space="preserve"> open </w:t>
      </w:r>
      <w:r w:rsidR="006F3DC2">
        <w:rPr>
          <w:rFonts w:ascii="Arial" w:hAnsi="Arial" w:cs="Arial"/>
          <w:sz w:val="24"/>
          <w:szCs w:val="24"/>
        </w:rPr>
        <w:t xml:space="preserve">and </w:t>
      </w:r>
      <w:r w:rsidR="002E1055">
        <w:rPr>
          <w:rFonts w:ascii="Arial" w:hAnsi="Arial" w:cs="Arial"/>
          <w:sz w:val="24"/>
          <w:szCs w:val="24"/>
        </w:rPr>
        <w:t xml:space="preserve">accessible and </w:t>
      </w:r>
      <w:r w:rsidR="008A1034">
        <w:rPr>
          <w:rFonts w:ascii="Arial" w:hAnsi="Arial" w:cs="Arial"/>
          <w:sz w:val="24"/>
          <w:szCs w:val="24"/>
        </w:rPr>
        <w:t>the public</w:t>
      </w:r>
      <w:r w:rsidR="003655C4" w:rsidRPr="003655C4">
        <w:rPr>
          <w:rFonts w:ascii="Arial" w:hAnsi="Arial" w:cs="Arial"/>
          <w:sz w:val="24"/>
          <w:szCs w:val="24"/>
        </w:rPr>
        <w:t xml:space="preserve"> generally roamed across Mr Cheyney and Mr Harmers land</w:t>
      </w:r>
      <w:r w:rsidR="009B2316">
        <w:rPr>
          <w:rFonts w:ascii="Arial" w:hAnsi="Arial" w:cs="Arial"/>
          <w:sz w:val="24"/>
          <w:szCs w:val="24"/>
        </w:rPr>
        <w:t>, although use must have o</w:t>
      </w:r>
      <w:r w:rsidR="00730B44">
        <w:rPr>
          <w:rFonts w:ascii="Arial" w:hAnsi="Arial" w:cs="Arial"/>
          <w:sz w:val="24"/>
          <w:szCs w:val="24"/>
        </w:rPr>
        <w:t>ccurred</w:t>
      </w:r>
      <w:r w:rsidR="009B2316">
        <w:rPr>
          <w:rFonts w:ascii="Arial" w:hAnsi="Arial" w:cs="Arial"/>
          <w:sz w:val="24"/>
          <w:szCs w:val="24"/>
        </w:rPr>
        <w:t xml:space="preserve"> o</w:t>
      </w:r>
      <w:r w:rsidR="00D024CF">
        <w:rPr>
          <w:rFonts w:ascii="Arial" w:hAnsi="Arial" w:cs="Arial"/>
          <w:sz w:val="24"/>
          <w:szCs w:val="24"/>
        </w:rPr>
        <w:t>f</w:t>
      </w:r>
      <w:r w:rsidR="009B2316">
        <w:rPr>
          <w:rFonts w:ascii="Arial" w:hAnsi="Arial" w:cs="Arial"/>
          <w:sz w:val="24"/>
          <w:szCs w:val="24"/>
        </w:rPr>
        <w:t xml:space="preserve"> the Order route due to the consistent</w:t>
      </w:r>
      <w:r w:rsidR="006402EE">
        <w:rPr>
          <w:rFonts w:ascii="Arial" w:hAnsi="Arial" w:cs="Arial"/>
          <w:sz w:val="24"/>
          <w:szCs w:val="24"/>
        </w:rPr>
        <w:t xml:space="preserve"> depiction of a</w:t>
      </w:r>
      <w:r w:rsidR="009B2316">
        <w:rPr>
          <w:rFonts w:ascii="Arial" w:hAnsi="Arial" w:cs="Arial"/>
          <w:sz w:val="24"/>
          <w:szCs w:val="24"/>
        </w:rPr>
        <w:t xml:space="preserve"> narrow chalk </w:t>
      </w:r>
      <w:r w:rsidR="00517E32">
        <w:rPr>
          <w:rFonts w:ascii="Arial" w:hAnsi="Arial" w:cs="Arial"/>
          <w:sz w:val="24"/>
          <w:szCs w:val="24"/>
        </w:rPr>
        <w:t>path</w:t>
      </w:r>
      <w:r>
        <w:rPr>
          <w:rFonts w:ascii="Arial" w:hAnsi="Arial" w:cs="Arial"/>
          <w:sz w:val="24"/>
          <w:szCs w:val="24"/>
        </w:rPr>
        <w:t>.</w:t>
      </w:r>
      <w:r w:rsidR="003655C4" w:rsidRPr="003655C4">
        <w:rPr>
          <w:rFonts w:ascii="Arial" w:hAnsi="Arial" w:cs="Arial"/>
          <w:sz w:val="24"/>
          <w:szCs w:val="24"/>
        </w:rPr>
        <w:t xml:space="preserve"> Use </w:t>
      </w:r>
      <w:r w:rsidR="00806204">
        <w:rPr>
          <w:rFonts w:ascii="Arial" w:hAnsi="Arial" w:cs="Arial"/>
          <w:sz w:val="24"/>
          <w:szCs w:val="24"/>
        </w:rPr>
        <w:t xml:space="preserve">seems to have </w:t>
      </w:r>
      <w:r w:rsidR="00806204" w:rsidRPr="003655C4">
        <w:rPr>
          <w:rFonts w:ascii="Arial" w:hAnsi="Arial" w:cs="Arial"/>
          <w:sz w:val="24"/>
          <w:szCs w:val="24"/>
        </w:rPr>
        <w:t>become</w:t>
      </w:r>
      <w:r w:rsidR="003655C4" w:rsidRPr="003655C4">
        <w:rPr>
          <w:rFonts w:ascii="Arial" w:hAnsi="Arial" w:cs="Arial"/>
          <w:sz w:val="24"/>
          <w:szCs w:val="24"/>
        </w:rPr>
        <w:t xml:space="preserve"> more </w:t>
      </w:r>
      <w:r w:rsidR="004B09D9">
        <w:rPr>
          <w:rFonts w:ascii="Arial" w:hAnsi="Arial" w:cs="Arial"/>
          <w:sz w:val="24"/>
          <w:szCs w:val="24"/>
        </w:rPr>
        <w:t>concentrated</w:t>
      </w:r>
      <w:r w:rsidR="00D024CF">
        <w:rPr>
          <w:rFonts w:ascii="Arial" w:hAnsi="Arial" w:cs="Arial"/>
          <w:sz w:val="24"/>
          <w:szCs w:val="24"/>
        </w:rPr>
        <w:t xml:space="preserve"> over Mr Cheyney’s </w:t>
      </w:r>
      <w:r w:rsidR="00E578EF">
        <w:rPr>
          <w:rFonts w:ascii="Arial" w:hAnsi="Arial" w:cs="Arial"/>
          <w:sz w:val="24"/>
          <w:szCs w:val="24"/>
        </w:rPr>
        <w:t>land</w:t>
      </w:r>
      <w:r w:rsidR="004B09D9">
        <w:rPr>
          <w:rFonts w:ascii="Arial" w:hAnsi="Arial" w:cs="Arial"/>
          <w:sz w:val="24"/>
          <w:szCs w:val="24"/>
        </w:rPr>
        <w:t xml:space="preserve"> following</w:t>
      </w:r>
      <w:r w:rsidR="003655C4" w:rsidRPr="003655C4">
        <w:rPr>
          <w:rFonts w:ascii="Arial" w:hAnsi="Arial" w:cs="Arial"/>
          <w:sz w:val="24"/>
          <w:szCs w:val="24"/>
        </w:rPr>
        <w:t xml:space="preserve"> the fencing of Mr Harmers land</w:t>
      </w:r>
      <w:r w:rsidR="00806204">
        <w:rPr>
          <w:rFonts w:ascii="Arial" w:hAnsi="Arial" w:cs="Arial"/>
          <w:sz w:val="24"/>
          <w:szCs w:val="24"/>
        </w:rPr>
        <w:t>.</w:t>
      </w:r>
      <w:r w:rsidR="0040511D" w:rsidRPr="0040511D">
        <w:rPr>
          <w:rFonts w:ascii="Arial" w:hAnsi="Arial" w:cs="Arial"/>
          <w:sz w:val="24"/>
          <w:szCs w:val="24"/>
        </w:rPr>
        <w:t xml:space="preserve"> </w:t>
      </w:r>
      <w:r w:rsidR="0040511D">
        <w:rPr>
          <w:rFonts w:ascii="Arial" w:hAnsi="Arial" w:cs="Arial"/>
          <w:sz w:val="24"/>
          <w:szCs w:val="24"/>
        </w:rPr>
        <w:t>This is supported by the evidence forms of the earliest users of the route, as well as earlier aerial photography.</w:t>
      </w:r>
    </w:p>
    <w:p w14:paraId="59BA0F6D" w14:textId="24B50E7E" w:rsidR="004E37A5" w:rsidRPr="00170531" w:rsidRDefault="00834B26" w:rsidP="00170531">
      <w:pPr>
        <w:pStyle w:val="Style1"/>
        <w:rPr>
          <w:rFonts w:ascii="Arial" w:hAnsi="Arial" w:cs="Arial"/>
          <w:sz w:val="24"/>
          <w:szCs w:val="24"/>
        </w:rPr>
      </w:pPr>
      <w:r w:rsidRPr="001B09D4">
        <w:rPr>
          <w:rFonts w:ascii="Arial" w:hAnsi="Arial" w:cs="Arial"/>
          <w:sz w:val="24"/>
          <w:szCs w:val="24"/>
        </w:rPr>
        <w:t xml:space="preserve">Evidence also suggests that the land over which the </w:t>
      </w:r>
      <w:r w:rsidR="006402EE">
        <w:rPr>
          <w:rFonts w:ascii="Arial" w:hAnsi="Arial" w:cs="Arial"/>
          <w:sz w:val="24"/>
          <w:szCs w:val="24"/>
        </w:rPr>
        <w:t>claimed</w:t>
      </w:r>
      <w:r w:rsidRPr="001B09D4">
        <w:rPr>
          <w:rFonts w:ascii="Arial" w:hAnsi="Arial" w:cs="Arial"/>
          <w:sz w:val="24"/>
          <w:szCs w:val="24"/>
        </w:rPr>
        <w:t xml:space="preserve"> route ran was originally open and unfenced between section A-B. </w:t>
      </w:r>
      <w:r w:rsidR="003B014A" w:rsidRPr="001B09D4">
        <w:rPr>
          <w:rFonts w:ascii="Arial" w:hAnsi="Arial" w:cs="Arial"/>
          <w:sz w:val="24"/>
          <w:szCs w:val="24"/>
        </w:rPr>
        <w:t>The</w:t>
      </w:r>
      <w:r w:rsidR="00DE16C6" w:rsidRPr="001B09D4">
        <w:rPr>
          <w:rFonts w:ascii="Arial" w:hAnsi="Arial" w:cs="Arial"/>
          <w:sz w:val="24"/>
          <w:szCs w:val="24"/>
        </w:rPr>
        <w:t xml:space="preserve"> </w:t>
      </w:r>
      <w:r w:rsidR="004C77A4" w:rsidRPr="001B09D4">
        <w:rPr>
          <w:rFonts w:ascii="Arial" w:hAnsi="Arial" w:cs="Arial"/>
          <w:sz w:val="24"/>
          <w:szCs w:val="24"/>
        </w:rPr>
        <w:t>bridleway</w:t>
      </w:r>
      <w:r w:rsidR="00DE16C6" w:rsidRPr="001B09D4">
        <w:rPr>
          <w:rFonts w:ascii="Arial" w:hAnsi="Arial" w:cs="Arial"/>
          <w:sz w:val="24"/>
          <w:szCs w:val="24"/>
        </w:rPr>
        <w:t xml:space="preserve"> </w:t>
      </w:r>
      <w:r w:rsidR="003B014A" w:rsidRPr="001B09D4">
        <w:rPr>
          <w:rFonts w:ascii="Arial" w:hAnsi="Arial" w:cs="Arial"/>
          <w:sz w:val="24"/>
          <w:szCs w:val="24"/>
        </w:rPr>
        <w:t>BR</w:t>
      </w:r>
      <w:r w:rsidR="00DE16C6" w:rsidRPr="001B09D4">
        <w:rPr>
          <w:rFonts w:ascii="Arial" w:hAnsi="Arial" w:cs="Arial"/>
          <w:sz w:val="24"/>
          <w:szCs w:val="24"/>
        </w:rPr>
        <w:t xml:space="preserve">18b </w:t>
      </w:r>
      <w:r w:rsidR="003D0474" w:rsidRPr="001B09D4">
        <w:rPr>
          <w:rFonts w:ascii="Arial" w:hAnsi="Arial" w:cs="Arial"/>
          <w:sz w:val="24"/>
          <w:szCs w:val="24"/>
        </w:rPr>
        <w:t xml:space="preserve">also </w:t>
      </w:r>
      <w:r w:rsidR="00DE16C6" w:rsidRPr="001B09D4">
        <w:rPr>
          <w:rFonts w:ascii="Arial" w:hAnsi="Arial" w:cs="Arial"/>
          <w:sz w:val="24"/>
          <w:szCs w:val="24"/>
        </w:rPr>
        <w:t>crosses</w:t>
      </w:r>
      <w:r w:rsidR="003B014A" w:rsidRPr="001B09D4">
        <w:rPr>
          <w:rFonts w:ascii="Arial" w:hAnsi="Arial" w:cs="Arial"/>
          <w:sz w:val="24"/>
          <w:szCs w:val="24"/>
        </w:rPr>
        <w:t xml:space="preserve"> this </w:t>
      </w:r>
      <w:r w:rsidR="003D0474" w:rsidRPr="001B09D4">
        <w:rPr>
          <w:rFonts w:ascii="Arial" w:hAnsi="Arial" w:cs="Arial"/>
          <w:sz w:val="24"/>
          <w:szCs w:val="24"/>
        </w:rPr>
        <w:t>piece of land, although the definitive line does not appear to have been used in many years.</w:t>
      </w:r>
      <w:r w:rsidR="004C77A4" w:rsidRPr="001B09D4">
        <w:rPr>
          <w:rFonts w:ascii="Arial" w:hAnsi="Arial" w:cs="Arial"/>
          <w:sz w:val="24"/>
          <w:szCs w:val="24"/>
        </w:rPr>
        <w:t xml:space="preserve"> </w:t>
      </w:r>
      <w:r w:rsidR="00405CA9" w:rsidRPr="001B09D4">
        <w:rPr>
          <w:rFonts w:ascii="Arial" w:hAnsi="Arial" w:cs="Arial"/>
          <w:sz w:val="24"/>
          <w:szCs w:val="24"/>
        </w:rPr>
        <w:t>I</w:t>
      </w:r>
      <w:r w:rsidR="006402EE">
        <w:rPr>
          <w:rFonts w:ascii="Arial" w:hAnsi="Arial" w:cs="Arial"/>
          <w:sz w:val="24"/>
          <w:szCs w:val="24"/>
        </w:rPr>
        <w:t xml:space="preserve">t may be the case </w:t>
      </w:r>
      <w:r w:rsidR="00405CA9" w:rsidRPr="001B09D4">
        <w:rPr>
          <w:rFonts w:ascii="Arial" w:hAnsi="Arial" w:cs="Arial"/>
          <w:sz w:val="24"/>
          <w:szCs w:val="24"/>
        </w:rPr>
        <w:t>that over the years</w:t>
      </w:r>
      <w:r w:rsidR="003B68C2" w:rsidRPr="001B09D4">
        <w:rPr>
          <w:rFonts w:ascii="Arial" w:hAnsi="Arial" w:cs="Arial"/>
          <w:sz w:val="24"/>
          <w:szCs w:val="24"/>
        </w:rPr>
        <w:t>,</w:t>
      </w:r>
      <w:r w:rsidR="00405CA9" w:rsidRPr="001B09D4">
        <w:rPr>
          <w:rFonts w:ascii="Arial" w:hAnsi="Arial" w:cs="Arial"/>
          <w:sz w:val="24"/>
          <w:szCs w:val="24"/>
        </w:rPr>
        <w:t xml:space="preserve"> use </w:t>
      </w:r>
      <w:r w:rsidR="003B68C2" w:rsidRPr="001B09D4">
        <w:rPr>
          <w:rFonts w:ascii="Arial" w:hAnsi="Arial" w:cs="Arial"/>
          <w:sz w:val="24"/>
          <w:szCs w:val="24"/>
        </w:rPr>
        <w:t xml:space="preserve">of BR18b </w:t>
      </w:r>
      <w:r w:rsidR="00405CA9" w:rsidRPr="001B09D4">
        <w:rPr>
          <w:rFonts w:ascii="Arial" w:hAnsi="Arial" w:cs="Arial"/>
          <w:sz w:val="24"/>
          <w:szCs w:val="24"/>
        </w:rPr>
        <w:t>migrated north eastwards across the land,</w:t>
      </w:r>
      <w:r w:rsidR="003B68C2" w:rsidRPr="001B09D4">
        <w:rPr>
          <w:rFonts w:ascii="Arial" w:hAnsi="Arial" w:cs="Arial"/>
          <w:sz w:val="24"/>
          <w:szCs w:val="24"/>
        </w:rPr>
        <w:t xml:space="preserve"> onto the track</w:t>
      </w:r>
      <w:r w:rsidR="00405CA9" w:rsidRPr="001B09D4">
        <w:rPr>
          <w:rFonts w:ascii="Arial" w:hAnsi="Arial" w:cs="Arial"/>
          <w:sz w:val="24"/>
          <w:szCs w:val="24"/>
        </w:rPr>
        <w:t xml:space="preserve"> whether that be because of fencing</w:t>
      </w:r>
      <w:r w:rsidR="003B68C2" w:rsidRPr="001B09D4">
        <w:rPr>
          <w:rFonts w:ascii="Arial" w:hAnsi="Arial" w:cs="Arial"/>
          <w:sz w:val="24"/>
          <w:szCs w:val="24"/>
        </w:rPr>
        <w:t xml:space="preserve"> possibly</w:t>
      </w:r>
      <w:r w:rsidR="00405CA9" w:rsidRPr="001B09D4">
        <w:rPr>
          <w:rFonts w:ascii="Arial" w:hAnsi="Arial" w:cs="Arial"/>
          <w:sz w:val="24"/>
          <w:szCs w:val="24"/>
        </w:rPr>
        <w:t xml:space="preserve"> </w:t>
      </w:r>
      <w:r w:rsidR="006402EE">
        <w:rPr>
          <w:rFonts w:ascii="Arial" w:hAnsi="Arial" w:cs="Arial"/>
          <w:sz w:val="24"/>
          <w:szCs w:val="24"/>
        </w:rPr>
        <w:t>obstructing</w:t>
      </w:r>
      <w:r w:rsidR="00405CA9" w:rsidRPr="001B09D4">
        <w:rPr>
          <w:rFonts w:ascii="Arial" w:hAnsi="Arial" w:cs="Arial"/>
          <w:sz w:val="24"/>
          <w:szCs w:val="24"/>
        </w:rPr>
        <w:t xml:space="preserve"> the line of the</w:t>
      </w:r>
      <w:r w:rsidR="00555008" w:rsidRPr="001B09D4">
        <w:rPr>
          <w:rFonts w:ascii="Arial" w:hAnsi="Arial" w:cs="Arial"/>
          <w:sz w:val="24"/>
          <w:szCs w:val="24"/>
        </w:rPr>
        <w:t xml:space="preserve"> definitive</w:t>
      </w:r>
      <w:r w:rsidR="00405CA9" w:rsidRPr="001B09D4">
        <w:rPr>
          <w:rFonts w:ascii="Arial" w:hAnsi="Arial" w:cs="Arial"/>
          <w:sz w:val="24"/>
          <w:szCs w:val="24"/>
        </w:rPr>
        <w:t xml:space="preserve"> </w:t>
      </w:r>
      <w:r w:rsidR="00E80A60" w:rsidRPr="001B09D4">
        <w:rPr>
          <w:rFonts w:ascii="Arial" w:hAnsi="Arial" w:cs="Arial"/>
          <w:sz w:val="24"/>
          <w:szCs w:val="24"/>
        </w:rPr>
        <w:t xml:space="preserve">bridleway or because </w:t>
      </w:r>
      <w:r w:rsidR="008A3C57">
        <w:rPr>
          <w:rFonts w:ascii="Arial" w:hAnsi="Arial" w:cs="Arial"/>
          <w:sz w:val="24"/>
          <w:szCs w:val="24"/>
        </w:rPr>
        <w:t>the claimed route was a</w:t>
      </w:r>
      <w:r w:rsidR="00E80A60" w:rsidRPr="001B09D4">
        <w:rPr>
          <w:rFonts w:ascii="Arial" w:hAnsi="Arial" w:cs="Arial"/>
          <w:sz w:val="24"/>
          <w:szCs w:val="24"/>
        </w:rPr>
        <w:t xml:space="preserve"> more direc</w:t>
      </w:r>
      <w:r w:rsidR="008A3C57">
        <w:rPr>
          <w:rFonts w:ascii="Arial" w:hAnsi="Arial" w:cs="Arial"/>
          <w:sz w:val="24"/>
          <w:szCs w:val="24"/>
        </w:rPr>
        <w:t xml:space="preserve">t line </w:t>
      </w:r>
      <w:r w:rsidR="00E80A60" w:rsidRPr="001B09D4">
        <w:rPr>
          <w:rFonts w:ascii="Arial" w:hAnsi="Arial" w:cs="Arial"/>
          <w:sz w:val="24"/>
          <w:szCs w:val="24"/>
        </w:rPr>
        <w:t xml:space="preserve">to connect with </w:t>
      </w:r>
      <w:r w:rsidR="009D39F8" w:rsidRPr="001B09D4">
        <w:rPr>
          <w:rFonts w:ascii="Arial" w:hAnsi="Arial" w:cs="Arial"/>
          <w:sz w:val="24"/>
          <w:szCs w:val="24"/>
        </w:rPr>
        <w:t xml:space="preserve">Hamsey BR 17 or Hamsey </w:t>
      </w:r>
      <w:r w:rsidR="007E5DA3" w:rsidRPr="001B09D4">
        <w:rPr>
          <w:rFonts w:ascii="Arial" w:hAnsi="Arial" w:cs="Arial"/>
          <w:sz w:val="24"/>
          <w:szCs w:val="24"/>
        </w:rPr>
        <w:t>BR</w:t>
      </w:r>
      <w:r w:rsidR="004626B2">
        <w:rPr>
          <w:rFonts w:ascii="Arial" w:hAnsi="Arial" w:cs="Arial"/>
          <w:sz w:val="24"/>
          <w:szCs w:val="24"/>
        </w:rPr>
        <w:t xml:space="preserve"> </w:t>
      </w:r>
      <w:r w:rsidR="009D39F8" w:rsidRPr="001B09D4">
        <w:rPr>
          <w:rFonts w:ascii="Arial" w:hAnsi="Arial" w:cs="Arial"/>
          <w:sz w:val="24"/>
          <w:szCs w:val="24"/>
        </w:rPr>
        <w:t>20</w:t>
      </w:r>
      <w:r w:rsidR="007E5DA3" w:rsidRPr="001B09D4">
        <w:rPr>
          <w:rFonts w:ascii="Arial" w:hAnsi="Arial" w:cs="Arial"/>
          <w:sz w:val="24"/>
          <w:szCs w:val="24"/>
        </w:rPr>
        <w:t>C</w:t>
      </w:r>
      <w:r w:rsidR="00555008" w:rsidRPr="001B09D4">
        <w:rPr>
          <w:rFonts w:ascii="Arial" w:hAnsi="Arial" w:cs="Arial"/>
          <w:sz w:val="24"/>
          <w:szCs w:val="24"/>
        </w:rPr>
        <w:t xml:space="preserve">. </w:t>
      </w:r>
      <w:r w:rsidR="004626B2">
        <w:rPr>
          <w:rFonts w:ascii="Arial" w:hAnsi="Arial" w:cs="Arial"/>
          <w:sz w:val="24"/>
          <w:szCs w:val="24"/>
        </w:rPr>
        <w:t>Overall</w:t>
      </w:r>
      <w:r w:rsidR="001B09D4" w:rsidRPr="001B09D4">
        <w:rPr>
          <w:rFonts w:ascii="Arial" w:hAnsi="Arial" w:cs="Arial"/>
          <w:sz w:val="24"/>
          <w:szCs w:val="24"/>
        </w:rPr>
        <w:t xml:space="preserve"> I accept that</w:t>
      </w:r>
      <w:r w:rsidR="004626B2">
        <w:rPr>
          <w:rFonts w:ascii="Arial" w:hAnsi="Arial" w:cs="Arial"/>
          <w:sz w:val="24"/>
          <w:szCs w:val="24"/>
        </w:rPr>
        <w:t xml:space="preserve"> </w:t>
      </w:r>
      <w:r w:rsidR="001B09D4" w:rsidRPr="001B09D4">
        <w:rPr>
          <w:rFonts w:ascii="Arial" w:hAnsi="Arial" w:cs="Arial"/>
          <w:sz w:val="24"/>
          <w:szCs w:val="24"/>
        </w:rPr>
        <w:t xml:space="preserve">there is sufficient </w:t>
      </w:r>
      <w:r w:rsidR="004626B2">
        <w:rPr>
          <w:rFonts w:ascii="Arial" w:hAnsi="Arial" w:cs="Arial"/>
          <w:sz w:val="24"/>
          <w:szCs w:val="24"/>
        </w:rPr>
        <w:t>user and documentary evidence</w:t>
      </w:r>
      <w:r w:rsidR="001B09D4" w:rsidRPr="001B09D4">
        <w:rPr>
          <w:rFonts w:ascii="Arial" w:hAnsi="Arial" w:cs="Arial"/>
          <w:sz w:val="24"/>
          <w:szCs w:val="24"/>
        </w:rPr>
        <w:t xml:space="preserve"> to show </w:t>
      </w:r>
      <w:r w:rsidR="004626B2">
        <w:rPr>
          <w:rFonts w:ascii="Arial" w:hAnsi="Arial" w:cs="Arial"/>
          <w:sz w:val="24"/>
          <w:szCs w:val="24"/>
        </w:rPr>
        <w:t>use of the claimed route A-B-C</w:t>
      </w:r>
      <w:r w:rsidR="001B09D4" w:rsidRPr="001B09D4">
        <w:rPr>
          <w:rFonts w:ascii="Arial" w:hAnsi="Arial" w:cs="Arial"/>
          <w:sz w:val="24"/>
          <w:szCs w:val="24"/>
        </w:rPr>
        <w:t>.</w:t>
      </w:r>
    </w:p>
    <w:p w14:paraId="63F32DF4" w14:textId="74D7741B" w:rsidR="00B0159C" w:rsidRPr="007778FA" w:rsidRDefault="00306379" w:rsidP="007778FA">
      <w:pPr>
        <w:pStyle w:val="Style1"/>
        <w:tabs>
          <w:tab w:val="clear" w:pos="720"/>
        </w:tabs>
        <w:rPr>
          <w:rFonts w:ascii="Arial" w:hAnsi="Arial" w:cs="Arial"/>
          <w:sz w:val="24"/>
          <w:szCs w:val="24"/>
        </w:rPr>
      </w:pPr>
      <w:r>
        <w:rPr>
          <w:rFonts w:ascii="Arial" w:hAnsi="Arial" w:cs="Arial"/>
          <w:sz w:val="24"/>
          <w:szCs w:val="24"/>
        </w:rPr>
        <w:t xml:space="preserve">I have concluded </w:t>
      </w:r>
      <w:r w:rsidRPr="00B72C58">
        <w:rPr>
          <w:rFonts w:ascii="Arial" w:hAnsi="Arial" w:cs="Arial"/>
          <w:sz w:val="24"/>
          <w:szCs w:val="24"/>
        </w:rPr>
        <w:t xml:space="preserve">that the </w:t>
      </w:r>
      <w:r>
        <w:rPr>
          <w:rFonts w:ascii="Arial" w:hAnsi="Arial" w:cs="Arial"/>
          <w:sz w:val="24"/>
          <w:szCs w:val="24"/>
        </w:rPr>
        <w:t xml:space="preserve">user </w:t>
      </w:r>
      <w:r w:rsidRPr="00B72C58">
        <w:rPr>
          <w:rFonts w:ascii="Arial" w:hAnsi="Arial" w:cs="Arial"/>
          <w:sz w:val="24"/>
          <w:szCs w:val="24"/>
        </w:rPr>
        <w:t xml:space="preserve">evidence is sufficient to raise a presumption that the claimed route has been dedicated as a public </w:t>
      </w:r>
      <w:r w:rsidR="00060536">
        <w:rPr>
          <w:rFonts w:ascii="Arial" w:hAnsi="Arial" w:cs="Arial"/>
          <w:sz w:val="24"/>
          <w:szCs w:val="24"/>
        </w:rPr>
        <w:t>bridleway</w:t>
      </w:r>
      <w:r w:rsidRPr="00B72C58">
        <w:rPr>
          <w:rFonts w:ascii="Arial" w:hAnsi="Arial" w:cs="Arial"/>
          <w:sz w:val="24"/>
          <w:szCs w:val="24"/>
        </w:rPr>
        <w:t xml:space="preserve">. In addition, there is no evidence that </w:t>
      </w:r>
      <w:r>
        <w:rPr>
          <w:rFonts w:ascii="Arial" w:hAnsi="Arial" w:cs="Arial"/>
          <w:sz w:val="24"/>
          <w:szCs w:val="24"/>
        </w:rPr>
        <w:t>the</w:t>
      </w:r>
      <w:r w:rsidRPr="00B72C58">
        <w:rPr>
          <w:rFonts w:ascii="Arial" w:hAnsi="Arial" w:cs="Arial"/>
          <w:sz w:val="24"/>
          <w:szCs w:val="24"/>
        </w:rPr>
        <w:t xml:space="preserve"> landowner</w:t>
      </w:r>
      <w:r>
        <w:rPr>
          <w:rFonts w:ascii="Arial" w:hAnsi="Arial" w:cs="Arial"/>
          <w:sz w:val="24"/>
          <w:szCs w:val="24"/>
        </w:rPr>
        <w:t>s</w:t>
      </w:r>
      <w:r w:rsidRPr="00B72C58">
        <w:rPr>
          <w:rFonts w:ascii="Arial" w:hAnsi="Arial" w:cs="Arial"/>
          <w:sz w:val="24"/>
          <w:szCs w:val="24"/>
        </w:rPr>
        <w:t xml:space="preserve"> demonstrated to the public</w:t>
      </w:r>
      <w:r>
        <w:rPr>
          <w:rFonts w:ascii="Arial" w:hAnsi="Arial" w:cs="Arial"/>
          <w:sz w:val="24"/>
          <w:szCs w:val="24"/>
        </w:rPr>
        <w:t>,</w:t>
      </w:r>
      <w:r w:rsidRPr="00B72C58">
        <w:rPr>
          <w:rFonts w:ascii="Arial" w:hAnsi="Arial" w:cs="Arial"/>
          <w:sz w:val="24"/>
          <w:szCs w:val="24"/>
        </w:rPr>
        <w:t xml:space="preserve"> a lack of intention to dedicate a </w:t>
      </w:r>
      <w:r>
        <w:rPr>
          <w:rFonts w:ascii="Arial" w:hAnsi="Arial" w:cs="Arial"/>
          <w:sz w:val="24"/>
          <w:szCs w:val="24"/>
        </w:rPr>
        <w:t>bridleway</w:t>
      </w:r>
      <w:r w:rsidRPr="00B72C58">
        <w:rPr>
          <w:rFonts w:ascii="Arial" w:hAnsi="Arial" w:cs="Arial"/>
          <w:sz w:val="24"/>
          <w:szCs w:val="24"/>
        </w:rPr>
        <w:t xml:space="preserve"> during the relevant period. Therefore, I conclude on the balance </w:t>
      </w:r>
      <w:r w:rsidRPr="003655C4">
        <w:rPr>
          <w:rFonts w:ascii="Arial" w:hAnsi="Arial" w:cs="Arial"/>
          <w:sz w:val="24"/>
          <w:szCs w:val="24"/>
        </w:rPr>
        <w:t xml:space="preserve">of probabilities that a public </w:t>
      </w:r>
      <w:r>
        <w:rPr>
          <w:rFonts w:ascii="Arial" w:hAnsi="Arial" w:cs="Arial"/>
          <w:sz w:val="24"/>
          <w:szCs w:val="24"/>
        </w:rPr>
        <w:t>bridleway</w:t>
      </w:r>
      <w:r w:rsidRPr="003655C4">
        <w:rPr>
          <w:rFonts w:ascii="Arial" w:hAnsi="Arial" w:cs="Arial"/>
          <w:sz w:val="24"/>
          <w:szCs w:val="24"/>
        </w:rPr>
        <w:t xml:space="preserve"> subsists. In light of this conclusion, there is no need for me to address the evidence in the context of common law dedication</w:t>
      </w:r>
      <w:r w:rsidR="004900AC">
        <w:rPr>
          <w:rFonts w:ascii="Arial" w:hAnsi="Arial" w:cs="Arial"/>
          <w:sz w:val="24"/>
          <w:szCs w:val="24"/>
        </w:rPr>
        <w:t>.</w:t>
      </w:r>
    </w:p>
    <w:p w14:paraId="16EE03FA" w14:textId="5147F4D6" w:rsidR="004900AC" w:rsidRPr="008C7191" w:rsidRDefault="004900AC" w:rsidP="004900AC">
      <w:pPr>
        <w:pStyle w:val="Style1"/>
        <w:numPr>
          <w:ilvl w:val="0"/>
          <w:numId w:val="0"/>
        </w:numPr>
        <w:rPr>
          <w:rFonts w:ascii="Arial" w:hAnsi="Arial" w:cs="Arial"/>
          <w:i/>
          <w:iCs/>
          <w:sz w:val="24"/>
          <w:szCs w:val="24"/>
        </w:rPr>
      </w:pPr>
      <w:r w:rsidRPr="008C7191">
        <w:rPr>
          <w:rFonts w:ascii="Arial" w:hAnsi="Arial" w:cs="Arial"/>
          <w:i/>
          <w:iCs/>
          <w:sz w:val="24"/>
          <w:szCs w:val="24"/>
        </w:rPr>
        <w:t>Width of the Order route</w:t>
      </w:r>
    </w:p>
    <w:p w14:paraId="7A8FEF23" w14:textId="77D3421C" w:rsidR="00581F82" w:rsidRDefault="00DB3A23" w:rsidP="00C9682B">
      <w:pPr>
        <w:pStyle w:val="Style1"/>
        <w:rPr>
          <w:rFonts w:ascii="Arial" w:hAnsi="Arial" w:cs="Arial"/>
          <w:sz w:val="24"/>
          <w:szCs w:val="24"/>
        </w:rPr>
      </w:pPr>
      <w:r>
        <w:rPr>
          <w:rFonts w:ascii="Arial" w:hAnsi="Arial" w:cs="Arial"/>
          <w:sz w:val="24"/>
          <w:szCs w:val="24"/>
        </w:rPr>
        <w:t xml:space="preserve">On </w:t>
      </w:r>
      <w:r w:rsidR="00132F76">
        <w:rPr>
          <w:rFonts w:ascii="Arial" w:hAnsi="Arial" w:cs="Arial"/>
          <w:sz w:val="24"/>
          <w:szCs w:val="24"/>
        </w:rPr>
        <w:t>his</w:t>
      </w:r>
      <w:r>
        <w:rPr>
          <w:rFonts w:ascii="Arial" w:hAnsi="Arial" w:cs="Arial"/>
          <w:sz w:val="24"/>
          <w:szCs w:val="24"/>
        </w:rPr>
        <w:t xml:space="preserve"> application, </w:t>
      </w:r>
      <w:r w:rsidR="00581F82">
        <w:rPr>
          <w:rFonts w:ascii="Arial" w:hAnsi="Arial" w:cs="Arial"/>
          <w:sz w:val="24"/>
          <w:szCs w:val="24"/>
        </w:rPr>
        <w:t>Mr</w:t>
      </w:r>
      <w:r w:rsidR="00581F82" w:rsidRPr="00372B4C">
        <w:rPr>
          <w:rFonts w:ascii="Arial" w:hAnsi="Arial" w:cs="Arial"/>
          <w:sz w:val="24"/>
          <w:szCs w:val="24"/>
        </w:rPr>
        <w:t xml:space="preserve"> </w:t>
      </w:r>
      <w:r w:rsidR="00581F82" w:rsidRPr="008C7191">
        <w:rPr>
          <w:rFonts w:ascii="Arial" w:hAnsi="Arial" w:cs="Arial"/>
          <w:sz w:val="24"/>
          <w:szCs w:val="24"/>
        </w:rPr>
        <w:t>Smith</w:t>
      </w:r>
      <w:r>
        <w:rPr>
          <w:rFonts w:ascii="Arial" w:hAnsi="Arial" w:cs="Arial"/>
          <w:sz w:val="24"/>
          <w:szCs w:val="24"/>
        </w:rPr>
        <w:t xml:space="preserve"> </w:t>
      </w:r>
      <w:r w:rsidR="00581F82" w:rsidRPr="008C7191">
        <w:rPr>
          <w:rFonts w:ascii="Arial" w:hAnsi="Arial" w:cs="Arial"/>
          <w:sz w:val="24"/>
          <w:szCs w:val="24"/>
        </w:rPr>
        <w:t xml:space="preserve">stated widths of 4 metres at point A, rising to 8 metres </w:t>
      </w:r>
      <w:r w:rsidR="00581F82">
        <w:rPr>
          <w:rFonts w:ascii="Arial" w:hAnsi="Arial" w:cs="Arial"/>
          <w:sz w:val="24"/>
          <w:szCs w:val="24"/>
        </w:rPr>
        <w:t xml:space="preserve">at </w:t>
      </w:r>
      <w:r w:rsidR="00581F82" w:rsidRPr="008C7191">
        <w:rPr>
          <w:rFonts w:ascii="Arial" w:hAnsi="Arial" w:cs="Arial"/>
          <w:sz w:val="24"/>
          <w:szCs w:val="24"/>
        </w:rPr>
        <w:t>point</w:t>
      </w:r>
      <w:r w:rsidR="00581F82">
        <w:rPr>
          <w:rFonts w:ascii="Arial" w:hAnsi="Arial" w:cs="Arial"/>
          <w:sz w:val="24"/>
          <w:szCs w:val="24"/>
        </w:rPr>
        <w:t>s</w:t>
      </w:r>
      <w:r w:rsidR="00581F82" w:rsidRPr="008C7191">
        <w:rPr>
          <w:rFonts w:ascii="Arial" w:hAnsi="Arial" w:cs="Arial"/>
          <w:sz w:val="24"/>
          <w:szCs w:val="24"/>
        </w:rPr>
        <w:t xml:space="preserve"> H/I</w:t>
      </w:r>
      <w:r w:rsidR="00581F82">
        <w:rPr>
          <w:rFonts w:ascii="Arial" w:hAnsi="Arial" w:cs="Arial"/>
          <w:sz w:val="24"/>
          <w:szCs w:val="24"/>
        </w:rPr>
        <w:t>,</w:t>
      </w:r>
      <w:r w:rsidR="00581F82" w:rsidRPr="008C7191">
        <w:rPr>
          <w:rFonts w:ascii="Arial" w:hAnsi="Arial" w:cs="Arial"/>
          <w:sz w:val="24"/>
          <w:szCs w:val="24"/>
        </w:rPr>
        <w:t xml:space="preserve"> and</w:t>
      </w:r>
      <w:r w:rsidR="00581F82">
        <w:rPr>
          <w:rFonts w:ascii="Arial" w:hAnsi="Arial" w:cs="Arial"/>
          <w:sz w:val="24"/>
          <w:szCs w:val="24"/>
        </w:rPr>
        <w:t xml:space="preserve"> rising again to</w:t>
      </w:r>
      <w:r w:rsidR="00581F82" w:rsidRPr="008C7191">
        <w:rPr>
          <w:rFonts w:ascii="Arial" w:hAnsi="Arial" w:cs="Arial"/>
          <w:sz w:val="24"/>
          <w:szCs w:val="24"/>
        </w:rPr>
        <w:t xml:space="preserve"> 11 metres</w:t>
      </w:r>
      <w:r w:rsidR="00581F82">
        <w:rPr>
          <w:rFonts w:ascii="Arial" w:hAnsi="Arial" w:cs="Arial"/>
          <w:sz w:val="24"/>
          <w:szCs w:val="24"/>
        </w:rPr>
        <w:t xml:space="preserve"> </w:t>
      </w:r>
      <w:r w:rsidR="00581F82" w:rsidRPr="008C7191">
        <w:rPr>
          <w:rFonts w:ascii="Arial" w:hAnsi="Arial" w:cs="Arial"/>
          <w:sz w:val="24"/>
          <w:szCs w:val="24"/>
        </w:rPr>
        <w:t>at point B. For section B-C Mr Smith stated a width of 4 metres</w:t>
      </w:r>
      <w:r w:rsidR="00004B34">
        <w:rPr>
          <w:rFonts w:ascii="Arial" w:hAnsi="Arial" w:cs="Arial"/>
          <w:sz w:val="24"/>
          <w:szCs w:val="24"/>
        </w:rPr>
        <w:t>.</w:t>
      </w:r>
    </w:p>
    <w:p w14:paraId="523ED0EA" w14:textId="1FE52448" w:rsidR="00372B4C" w:rsidRDefault="00BE028D" w:rsidP="00610E20">
      <w:pPr>
        <w:pStyle w:val="Style1"/>
        <w:rPr>
          <w:rFonts w:ascii="Arial" w:hAnsi="Arial" w:cs="Arial"/>
          <w:sz w:val="24"/>
          <w:szCs w:val="24"/>
        </w:rPr>
      </w:pPr>
      <w:r>
        <w:rPr>
          <w:rFonts w:ascii="Arial" w:hAnsi="Arial" w:cs="Arial"/>
          <w:sz w:val="24"/>
          <w:szCs w:val="24"/>
        </w:rPr>
        <w:t xml:space="preserve">In their 2019 report </w:t>
      </w:r>
      <w:r w:rsidR="004900AC" w:rsidRPr="008C7191">
        <w:rPr>
          <w:rFonts w:ascii="Arial" w:hAnsi="Arial" w:cs="Arial"/>
          <w:sz w:val="24"/>
          <w:szCs w:val="24"/>
        </w:rPr>
        <w:t xml:space="preserve">the Council </w:t>
      </w:r>
      <w:r w:rsidR="0064747B">
        <w:rPr>
          <w:rFonts w:ascii="Arial" w:hAnsi="Arial" w:cs="Arial"/>
          <w:sz w:val="24"/>
          <w:szCs w:val="24"/>
        </w:rPr>
        <w:t>commented that</w:t>
      </w:r>
      <w:r w:rsidR="004900AC" w:rsidRPr="008C7191">
        <w:rPr>
          <w:rFonts w:ascii="Arial" w:hAnsi="Arial" w:cs="Arial"/>
          <w:sz w:val="24"/>
          <w:szCs w:val="24"/>
        </w:rPr>
        <w:t xml:space="preserve"> </w:t>
      </w:r>
      <w:r w:rsidR="001C72E3">
        <w:rPr>
          <w:rFonts w:ascii="Arial" w:hAnsi="Arial" w:cs="Arial"/>
          <w:sz w:val="24"/>
          <w:szCs w:val="24"/>
        </w:rPr>
        <w:t>t</w:t>
      </w:r>
      <w:r w:rsidR="004900AC" w:rsidRPr="008C7191">
        <w:rPr>
          <w:rFonts w:ascii="Arial" w:hAnsi="Arial" w:cs="Arial"/>
          <w:sz w:val="24"/>
          <w:szCs w:val="24"/>
        </w:rPr>
        <w:t>he inconsistency of the width stated by users le</w:t>
      </w:r>
      <w:r w:rsidR="00C9682B">
        <w:rPr>
          <w:rFonts w:ascii="Arial" w:hAnsi="Arial" w:cs="Arial"/>
          <w:sz w:val="24"/>
          <w:szCs w:val="24"/>
        </w:rPr>
        <w:t>ft</w:t>
      </w:r>
      <w:r w:rsidR="004900AC" w:rsidRPr="008C7191">
        <w:rPr>
          <w:rFonts w:ascii="Arial" w:hAnsi="Arial" w:cs="Arial"/>
          <w:sz w:val="24"/>
          <w:szCs w:val="24"/>
        </w:rPr>
        <w:t xml:space="preserve"> room for question as to the</w:t>
      </w:r>
      <w:r w:rsidR="007F7073">
        <w:rPr>
          <w:rFonts w:ascii="Arial" w:hAnsi="Arial" w:cs="Arial"/>
          <w:sz w:val="24"/>
          <w:szCs w:val="24"/>
        </w:rPr>
        <w:t xml:space="preserve"> width of the </w:t>
      </w:r>
      <w:r w:rsidR="00243022">
        <w:rPr>
          <w:rFonts w:ascii="Arial" w:hAnsi="Arial" w:cs="Arial"/>
          <w:sz w:val="24"/>
          <w:szCs w:val="24"/>
        </w:rPr>
        <w:t>route</w:t>
      </w:r>
      <w:r w:rsidR="007F7073">
        <w:rPr>
          <w:rFonts w:ascii="Arial" w:hAnsi="Arial" w:cs="Arial"/>
          <w:sz w:val="24"/>
          <w:szCs w:val="24"/>
        </w:rPr>
        <w:t xml:space="preserve"> and the</w:t>
      </w:r>
      <w:r w:rsidR="004900AC" w:rsidRPr="008C7191">
        <w:rPr>
          <w:rFonts w:ascii="Arial" w:hAnsi="Arial" w:cs="Arial"/>
          <w:sz w:val="24"/>
          <w:szCs w:val="24"/>
        </w:rPr>
        <w:t xml:space="preserve"> consistency of </w:t>
      </w:r>
      <w:r w:rsidR="003327BB">
        <w:rPr>
          <w:rFonts w:ascii="Arial" w:hAnsi="Arial" w:cs="Arial"/>
          <w:sz w:val="24"/>
          <w:szCs w:val="24"/>
        </w:rPr>
        <w:t>any</w:t>
      </w:r>
      <w:r w:rsidR="004900AC" w:rsidRPr="008C7191">
        <w:rPr>
          <w:rFonts w:ascii="Arial" w:hAnsi="Arial" w:cs="Arial"/>
          <w:sz w:val="24"/>
          <w:szCs w:val="24"/>
        </w:rPr>
        <w:t xml:space="preserve"> habitually used line.</w:t>
      </w:r>
      <w:r w:rsidR="00C9682B">
        <w:rPr>
          <w:rFonts w:ascii="Arial" w:hAnsi="Arial" w:cs="Arial"/>
          <w:sz w:val="24"/>
          <w:szCs w:val="24"/>
        </w:rPr>
        <w:t xml:space="preserve"> </w:t>
      </w:r>
      <w:r w:rsidR="004900AC" w:rsidRPr="00C9682B">
        <w:rPr>
          <w:rFonts w:ascii="Arial" w:hAnsi="Arial" w:cs="Arial"/>
          <w:sz w:val="24"/>
          <w:szCs w:val="24"/>
        </w:rPr>
        <w:t>The</w:t>
      </w:r>
      <w:r w:rsidR="00C9682B">
        <w:rPr>
          <w:rFonts w:ascii="Arial" w:hAnsi="Arial" w:cs="Arial"/>
          <w:sz w:val="24"/>
          <w:szCs w:val="24"/>
        </w:rPr>
        <w:t>y</w:t>
      </w:r>
      <w:r w:rsidR="004900AC" w:rsidRPr="00C9682B">
        <w:rPr>
          <w:rFonts w:ascii="Arial" w:hAnsi="Arial" w:cs="Arial"/>
          <w:sz w:val="24"/>
          <w:szCs w:val="24"/>
        </w:rPr>
        <w:t xml:space="preserve"> concluded after their investigations that although evidence of use was high, there was an inconsistency in the evidence of width </w:t>
      </w:r>
      <w:r w:rsidR="00581F82" w:rsidRPr="00C9682B">
        <w:rPr>
          <w:rFonts w:ascii="Arial" w:hAnsi="Arial" w:cs="Arial"/>
          <w:sz w:val="24"/>
          <w:szCs w:val="24"/>
        </w:rPr>
        <w:t>used and</w:t>
      </w:r>
      <w:r w:rsidR="009A25C4" w:rsidRPr="00C9682B">
        <w:rPr>
          <w:rFonts w:ascii="Arial" w:hAnsi="Arial" w:cs="Arial"/>
          <w:sz w:val="24"/>
          <w:szCs w:val="24"/>
        </w:rPr>
        <w:t xml:space="preserve"> </w:t>
      </w:r>
      <w:r w:rsidR="004900AC" w:rsidRPr="00C9682B">
        <w:rPr>
          <w:rFonts w:ascii="Arial" w:hAnsi="Arial" w:cs="Arial"/>
          <w:sz w:val="24"/>
          <w:szCs w:val="24"/>
        </w:rPr>
        <w:t xml:space="preserve">considered that </w:t>
      </w:r>
      <w:r w:rsidR="00AA6631" w:rsidRPr="00C9682B">
        <w:rPr>
          <w:rFonts w:ascii="Arial" w:hAnsi="Arial" w:cs="Arial"/>
          <w:sz w:val="24"/>
          <w:szCs w:val="24"/>
        </w:rPr>
        <w:t xml:space="preserve">in this case </w:t>
      </w:r>
      <w:r w:rsidR="004900AC" w:rsidRPr="00C9682B">
        <w:rPr>
          <w:rFonts w:ascii="Arial" w:hAnsi="Arial" w:cs="Arial"/>
          <w:sz w:val="24"/>
          <w:szCs w:val="24"/>
        </w:rPr>
        <w:t xml:space="preserve">a varying width of 6-8 metres was appropriate. In later comments the Council acknowledged that the width of the Order </w:t>
      </w:r>
      <w:r w:rsidR="00F92807">
        <w:rPr>
          <w:rFonts w:ascii="Arial" w:hAnsi="Arial" w:cs="Arial"/>
          <w:sz w:val="24"/>
          <w:szCs w:val="24"/>
        </w:rPr>
        <w:t xml:space="preserve">route </w:t>
      </w:r>
      <w:r w:rsidR="004900AC" w:rsidRPr="00C9682B">
        <w:rPr>
          <w:rFonts w:ascii="Arial" w:hAnsi="Arial" w:cs="Arial"/>
          <w:sz w:val="24"/>
          <w:szCs w:val="24"/>
        </w:rPr>
        <w:t>may not be fully available on the ground just north of B and that th</w:t>
      </w:r>
      <w:r w:rsidR="00132F76">
        <w:rPr>
          <w:rFonts w:ascii="Arial" w:hAnsi="Arial" w:cs="Arial"/>
          <w:sz w:val="24"/>
          <w:szCs w:val="24"/>
        </w:rPr>
        <w:t>e Order</w:t>
      </w:r>
      <w:r w:rsidR="004900AC" w:rsidRPr="00C9682B">
        <w:rPr>
          <w:rFonts w:ascii="Arial" w:hAnsi="Arial" w:cs="Arial"/>
          <w:sz w:val="24"/>
          <w:szCs w:val="24"/>
        </w:rPr>
        <w:t xml:space="preserve"> might require modification.</w:t>
      </w:r>
    </w:p>
    <w:p w14:paraId="37968DFB" w14:textId="6F314284" w:rsidR="008D14A0" w:rsidRPr="00610E20" w:rsidRDefault="008D14A0" w:rsidP="00610E20">
      <w:pPr>
        <w:pStyle w:val="Style1"/>
        <w:rPr>
          <w:rFonts w:ascii="Arial" w:hAnsi="Arial" w:cs="Arial"/>
          <w:sz w:val="24"/>
          <w:szCs w:val="24"/>
        </w:rPr>
      </w:pPr>
      <w:r>
        <w:rPr>
          <w:rFonts w:ascii="Arial" w:hAnsi="Arial" w:cs="Arial"/>
          <w:sz w:val="24"/>
          <w:szCs w:val="24"/>
        </w:rPr>
        <w:t>Mr Marsh, the landowner for section B-C of the claimed route</w:t>
      </w:r>
      <w:r w:rsidR="00624B1C">
        <w:rPr>
          <w:rFonts w:ascii="Arial" w:hAnsi="Arial" w:cs="Arial"/>
          <w:sz w:val="24"/>
          <w:szCs w:val="24"/>
        </w:rPr>
        <w:t>,</w:t>
      </w:r>
      <w:r>
        <w:rPr>
          <w:rFonts w:ascii="Arial" w:hAnsi="Arial" w:cs="Arial"/>
          <w:sz w:val="24"/>
          <w:szCs w:val="24"/>
        </w:rPr>
        <w:t xml:space="preserve"> </w:t>
      </w:r>
      <w:r w:rsidR="003F7D52">
        <w:rPr>
          <w:rFonts w:ascii="Arial" w:hAnsi="Arial" w:cs="Arial"/>
          <w:sz w:val="24"/>
          <w:szCs w:val="24"/>
        </w:rPr>
        <w:t xml:space="preserve">submitted the width </w:t>
      </w:r>
      <w:r w:rsidR="002417B6">
        <w:rPr>
          <w:rFonts w:ascii="Arial" w:hAnsi="Arial" w:cs="Arial"/>
          <w:sz w:val="24"/>
          <w:szCs w:val="24"/>
        </w:rPr>
        <w:t>for this part of the route was 4 metres.</w:t>
      </w:r>
      <w:r w:rsidR="00624B1C">
        <w:rPr>
          <w:rFonts w:ascii="Arial" w:hAnsi="Arial" w:cs="Arial"/>
          <w:sz w:val="24"/>
          <w:szCs w:val="24"/>
        </w:rPr>
        <w:t xml:space="preserve"> This correlates with the width </w:t>
      </w:r>
      <w:r w:rsidR="00343AFD">
        <w:rPr>
          <w:rFonts w:ascii="Arial" w:hAnsi="Arial" w:cs="Arial"/>
          <w:sz w:val="24"/>
          <w:szCs w:val="24"/>
        </w:rPr>
        <w:t xml:space="preserve">stated by Mr Smith and also with the </w:t>
      </w:r>
      <w:r w:rsidR="00A90081">
        <w:rPr>
          <w:rFonts w:ascii="Arial" w:hAnsi="Arial" w:cs="Arial"/>
          <w:sz w:val="24"/>
          <w:szCs w:val="24"/>
        </w:rPr>
        <w:t>span of the</w:t>
      </w:r>
      <w:r w:rsidR="00B77F07">
        <w:rPr>
          <w:rFonts w:ascii="Arial" w:hAnsi="Arial" w:cs="Arial"/>
          <w:sz w:val="24"/>
          <w:szCs w:val="24"/>
        </w:rPr>
        <w:t xml:space="preserve"> </w:t>
      </w:r>
      <w:r w:rsidR="00132F76">
        <w:rPr>
          <w:rFonts w:ascii="Arial" w:hAnsi="Arial" w:cs="Arial"/>
          <w:sz w:val="24"/>
          <w:szCs w:val="24"/>
        </w:rPr>
        <w:t xml:space="preserve">metalled </w:t>
      </w:r>
      <w:r w:rsidR="00B77F07">
        <w:rPr>
          <w:rFonts w:ascii="Arial" w:hAnsi="Arial" w:cs="Arial"/>
          <w:sz w:val="24"/>
          <w:szCs w:val="24"/>
        </w:rPr>
        <w:t>surfac</w:t>
      </w:r>
      <w:r w:rsidR="00386D67">
        <w:rPr>
          <w:rFonts w:ascii="Arial" w:hAnsi="Arial" w:cs="Arial"/>
          <w:sz w:val="24"/>
          <w:szCs w:val="24"/>
        </w:rPr>
        <w:t>ing</w:t>
      </w:r>
      <w:r w:rsidR="00B77F07">
        <w:rPr>
          <w:rFonts w:ascii="Arial" w:hAnsi="Arial" w:cs="Arial"/>
          <w:sz w:val="24"/>
          <w:szCs w:val="24"/>
        </w:rPr>
        <w:t xml:space="preserve"> I noted </w:t>
      </w:r>
      <w:r w:rsidR="00386D67">
        <w:rPr>
          <w:rFonts w:ascii="Arial" w:hAnsi="Arial" w:cs="Arial"/>
          <w:sz w:val="24"/>
          <w:szCs w:val="24"/>
        </w:rPr>
        <w:t xml:space="preserve">at this location, </w:t>
      </w:r>
      <w:r w:rsidR="00B77F07">
        <w:rPr>
          <w:rFonts w:ascii="Arial" w:hAnsi="Arial" w:cs="Arial"/>
          <w:sz w:val="24"/>
          <w:szCs w:val="24"/>
        </w:rPr>
        <w:t>on my unaccompanied site visit.</w:t>
      </w:r>
    </w:p>
    <w:p w14:paraId="1F8D759D" w14:textId="5E2170F0" w:rsidR="00E21EFD" w:rsidRDefault="004900AC" w:rsidP="00BA6130">
      <w:pPr>
        <w:pStyle w:val="Style1"/>
        <w:rPr>
          <w:rFonts w:ascii="Arial" w:hAnsi="Arial" w:cs="Arial"/>
          <w:sz w:val="24"/>
          <w:szCs w:val="24"/>
        </w:rPr>
      </w:pPr>
      <w:r w:rsidRPr="008C7191">
        <w:rPr>
          <w:rFonts w:ascii="Arial" w:hAnsi="Arial" w:cs="Arial"/>
          <w:sz w:val="24"/>
          <w:szCs w:val="24"/>
        </w:rPr>
        <w:t>Both landowners disagree</w:t>
      </w:r>
      <w:r w:rsidR="00EC00A6">
        <w:rPr>
          <w:rFonts w:ascii="Arial" w:hAnsi="Arial" w:cs="Arial"/>
          <w:sz w:val="24"/>
          <w:szCs w:val="24"/>
        </w:rPr>
        <w:t>d</w:t>
      </w:r>
      <w:r w:rsidRPr="008C7191">
        <w:rPr>
          <w:rFonts w:ascii="Arial" w:hAnsi="Arial" w:cs="Arial"/>
          <w:sz w:val="24"/>
          <w:szCs w:val="24"/>
        </w:rPr>
        <w:t xml:space="preserve"> with the widths stated on the application form</w:t>
      </w:r>
      <w:r w:rsidR="00C82194">
        <w:rPr>
          <w:rFonts w:ascii="Arial" w:hAnsi="Arial" w:cs="Arial"/>
          <w:sz w:val="24"/>
          <w:szCs w:val="24"/>
        </w:rPr>
        <w:t xml:space="preserve"> for section A-B of the claimed route</w:t>
      </w:r>
      <w:r w:rsidR="007C7FB4">
        <w:rPr>
          <w:rFonts w:ascii="Arial" w:hAnsi="Arial" w:cs="Arial"/>
          <w:sz w:val="24"/>
          <w:szCs w:val="24"/>
        </w:rPr>
        <w:t>.</w:t>
      </w:r>
      <w:r w:rsidRPr="008C7191">
        <w:rPr>
          <w:rFonts w:ascii="Arial" w:hAnsi="Arial" w:cs="Arial"/>
          <w:sz w:val="24"/>
          <w:szCs w:val="24"/>
        </w:rPr>
        <w:t xml:space="preserve"> Mr Cheyney </w:t>
      </w:r>
      <w:r w:rsidR="000930F6">
        <w:rPr>
          <w:rFonts w:ascii="Arial" w:hAnsi="Arial" w:cs="Arial"/>
          <w:sz w:val="24"/>
          <w:szCs w:val="24"/>
        </w:rPr>
        <w:t>felt</w:t>
      </w:r>
      <w:r w:rsidRPr="008C7191">
        <w:rPr>
          <w:rFonts w:ascii="Arial" w:hAnsi="Arial" w:cs="Arial"/>
          <w:sz w:val="24"/>
          <w:szCs w:val="24"/>
        </w:rPr>
        <w:t xml:space="preserve"> the aerial images </w:t>
      </w:r>
      <w:r w:rsidR="000930F6">
        <w:rPr>
          <w:rFonts w:ascii="Arial" w:hAnsi="Arial" w:cs="Arial"/>
          <w:sz w:val="24"/>
          <w:szCs w:val="24"/>
        </w:rPr>
        <w:t>illustrated that</w:t>
      </w:r>
      <w:r w:rsidR="00D50F7B">
        <w:rPr>
          <w:rFonts w:ascii="Arial" w:hAnsi="Arial" w:cs="Arial"/>
          <w:sz w:val="24"/>
          <w:szCs w:val="24"/>
        </w:rPr>
        <w:t xml:space="preserve"> </w:t>
      </w:r>
      <w:r w:rsidRPr="008C7191">
        <w:rPr>
          <w:rFonts w:ascii="Arial" w:hAnsi="Arial" w:cs="Arial"/>
          <w:sz w:val="24"/>
          <w:szCs w:val="24"/>
        </w:rPr>
        <w:t>the</w:t>
      </w:r>
      <w:r w:rsidR="00D50F7B">
        <w:rPr>
          <w:rFonts w:ascii="Arial" w:hAnsi="Arial" w:cs="Arial"/>
          <w:sz w:val="24"/>
          <w:szCs w:val="24"/>
        </w:rPr>
        <w:t xml:space="preserve"> widths claimed </w:t>
      </w:r>
      <w:r w:rsidR="00053BBA">
        <w:rPr>
          <w:rFonts w:ascii="Arial" w:hAnsi="Arial" w:cs="Arial"/>
          <w:sz w:val="24"/>
          <w:szCs w:val="24"/>
        </w:rPr>
        <w:t xml:space="preserve">by Mr </w:t>
      </w:r>
      <w:r w:rsidR="000F60AB">
        <w:rPr>
          <w:rFonts w:ascii="Arial" w:hAnsi="Arial" w:cs="Arial"/>
          <w:sz w:val="24"/>
          <w:szCs w:val="24"/>
        </w:rPr>
        <w:t xml:space="preserve">Smith </w:t>
      </w:r>
      <w:r w:rsidR="000F60AB" w:rsidRPr="008C7191">
        <w:rPr>
          <w:rFonts w:ascii="Arial" w:hAnsi="Arial" w:cs="Arial"/>
          <w:sz w:val="24"/>
          <w:szCs w:val="24"/>
        </w:rPr>
        <w:t>were</w:t>
      </w:r>
      <w:r w:rsidRPr="008C7191">
        <w:rPr>
          <w:rFonts w:ascii="Arial" w:hAnsi="Arial" w:cs="Arial"/>
          <w:sz w:val="24"/>
          <w:szCs w:val="24"/>
        </w:rPr>
        <w:t xml:space="preserve"> ‘highly imaginative,’ and Mr Marsh stat</w:t>
      </w:r>
      <w:r w:rsidR="000F60AB">
        <w:rPr>
          <w:rFonts w:ascii="Arial" w:hAnsi="Arial" w:cs="Arial"/>
          <w:sz w:val="24"/>
          <w:szCs w:val="24"/>
        </w:rPr>
        <w:t>ed</w:t>
      </w:r>
      <w:r w:rsidRPr="008C7191">
        <w:rPr>
          <w:rFonts w:ascii="Arial" w:hAnsi="Arial" w:cs="Arial"/>
          <w:sz w:val="24"/>
          <w:szCs w:val="24"/>
        </w:rPr>
        <w:t xml:space="preserve"> the widths </w:t>
      </w:r>
      <w:r w:rsidR="000F60AB">
        <w:rPr>
          <w:rFonts w:ascii="Arial" w:hAnsi="Arial" w:cs="Arial"/>
          <w:sz w:val="24"/>
          <w:szCs w:val="24"/>
        </w:rPr>
        <w:t>we</w:t>
      </w:r>
      <w:r w:rsidRPr="008C7191">
        <w:rPr>
          <w:rFonts w:ascii="Arial" w:hAnsi="Arial" w:cs="Arial"/>
          <w:sz w:val="24"/>
          <w:szCs w:val="24"/>
        </w:rPr>
        <w:t xml:space="preserve">re ‘highly inflated’ </w:t>
      </w:r>
      <w:r w:rsidR="006B32DD">
        <w:rPr>
          <w:rFonts w:ascii="Arial" w:hAnsi="Arial" w:cs="Arial"/>
          <w:sz w:val="24"/>
          <w:szCs w:val="24"/>
        </w:rPr>
        <w:t xml:space="preserve">and </w:t>
      </w:r>
      <w:r w:rsidRPr="008C7191">
        <w:rPr>
          <w:rFonts w:ascii="Arial" w:hAnsi="Arial" w:cs="Arial"/>
          <w:sz w:val="24"/>
          <w:szCs w:val="24"/>
        </w:rPr>
        <w:t>should be reduced to those stated in the Council</w:t>
      </w:r>
      <w:r w:rsidR="000F60AB">
        <w:rPr>
          <w:rFonts w:ascii="Arial" w:hAnsi="Arial" w:cs="Arial"/>
          <w:sz w:val="24"/>
          <w:szCs w:val="24"/>
        </w:rPr>
        <w:t>’</w:t>
      </w:r>
      <w:r w:rsidRPr="008C7191">
        <w:rPr>
          <w:rFonts w:ascii="Arial" w:hAnsi="Arial" w:cs="Arial"/>
          <w:sz w:val="24"/>
          <w:szCs w:val="24"/>
        </w:rPr>
        <w:t>s initial report of February 2019. In this report when concluding on the documentary evidence, the Council found that widths of 3 metres and 5 metres were evidenced.</w:t>
      </w:r>
    </w:p>
    <w:p w14:paraId="4C234503" w14:textId="4AE42322" w:rsidR="00A642CA" w:rsidRDefault="00A62443" w:rsidP="00D14998">
      <w:pPr>
        <w:pStyle w:val="Style1"/>
        <w:rPr>
          <w:rFonts w:ascii="Arial" w:hAnsi="Arial" w:cs="Arial"/>
          <w:sz w:val="24"/>
          <w:szCs w:val="24"/>
        </w:rPr>
      </w:pPr>
      <w:r>
        <w:rPr>
          <w:rFonts w:ascii="Arial" w:hAnsi="Arial" w:cs="Arial"/>
          <w:sz w:val="24"/>
          <w:szCs w:val="24"/>
        </w:rPr>
        <w:t>C</w:t>
      </w:r>
      <w:r w:rsidR="00613C1F">
        <w:rPr>
          <w:rFonts w:ascii="Arial" w:hAnsi="Arial" w:cs="Arial"/>
          <w:sz w:val="24"/>
          <w:szCs w:val="24"/>
        </w:rPr>
        <w:t>onsiderin</w:t>
      </w:r>
      <w:r w:rsidR="009D3EC8">
        <w:rPr>
          <w:rFonts w:ascii="Arial" w:hAnsi="Arial" w:cs="Arial"/>
          <w:sz w:val="24"/>
          <w:szCs w:val="24"/>
        </w:rPr>
        <w:t>g</w:t>
      </w:r>
      <w:r w:rsidR="00D14998" w:rsidRPr="00D14998">
        <w:rPr>
          <w:rFonts w:ascii="Arial" w:hAnsi="Arial" w:cs="Arial"/>
          <w:sz w:val="24"/>
          <w:szCs w:val="24"/>
        </w:rPr>
        <w:t xml:space="preserve"> </w:t>
      </w:r>
      <w:r w:rsidR="00613C1F" w:rsidRPr="00D14998">
        <w:rPr>
          <w:rFonts w:ascii="Arial" w:hAnsi="Arial" w:cs="Arial"/>
          <w:sz w:val="24"/>
          <w:szCs w:val="24"/>
        </w:rPr>
        <w:t>point</w:t>
      </w:r>
      <w:r w:rsidR="00D14998" w:rsidRPr="00D14998">
        <w:rPr>
          <w:rFonts w:ascii="Arial" w:hAnsi="Arial" w:cs="Arial"/>
          <w:sz w:val="24"/>
          <w:szCs w:val="24"/>
        </w:rPr>
        <w:t xml:space="preserve"> A</w:t>
      </w:r>
      <w:r>
        <w:rPr>
          <w:rFonts w:ascii="Arial" w:hAnsi="Arial" w:cs="Arial"/>
          <w:sz w:val="24"/>
          <w:szCs w:val="24"/>
        </w:rPr>
        <w:t xml:space="preserve"> of the route</w:t>
      </w:r>
      <w:r w:rsidR="00D14998" w:rsidRPr="00D14998">
        <w:rPr>
          <w:rFonts w:ascii="Arial" w:hAnsi="Arial" w:cs="Arial"/>
          <w:sz w:val="24"/>
          <w:szCs w:val="24"/>
        </w:rPr>
        <w:t>,</w:t>
      </w:r>
      <w:r w:rsidR="009D3EC8">
        <w:rPr>
          <w:rFonts w:ascii="Arial" w:hAnsi="Arial" w:cs="Arial"/>
          <w:sz w:val="24"/>
          <w:szCs w:val="24"/>
        </w:rPr>
        <w:t xml:space="preserve"> I concur with Mr Smith</w:t>
      </w:r>
      <w:r w:rsidR="00D14998" w:rsidRPr="00D14998">
        <w:rPr>
          <w:rFonts w:ascii="Arial" w:hAnsi="Arial" w:cs="Arial"/>
          <w:sz w:val="24"/>
          <w:szCs w:val="24"/>
        </w:rPr>
        <w:t xml:space="preserve"> </w:t>
      </w:r>
      <w:r w:rsidR="009D3EC8">
        <w:rPr>
          <w:rFonts w:ascii="Arial" w:hAnsi="Arial" w:cs="Arial"/>
          <w:sz w:val="24"/>
          <w:szCs w:val="24"/>
        </w:rPr>
        <w:t xml:space="preserve">that </w:t>
      </w:r>
      <w:r w:rsidR="00370F43">
        <w:rPr>
          <w:rFonts w:ascii="Arial" w:hAnsi="Arial" w:cs="Arial"/>
          <w:sz w:val="24"/>
          <w:szCs w:val="24"/>
        </w:rPr>
        <w:t>his</w:t>
      </w:r>
      <w:r w:rsidR="00D14998" w:rsidRPr="00D14998">
        <w:rPr>
          <w:rFonts w:ascii="Arial" w:hAnsi="Arial" w:cs="Arial"/>
          <w:sz w:val="24"/>
          <w:szCs w:val="24"/>
        </w:rPr>
        <w:t xml:space="preserve"> stated width of 4 metres </w:t>
      </w:r>
      <w:r w:rsidR="003D1C53">
        <w:rPr>
          <w:rFonts w:ascii="Arial" w:hAnsi="Arial" w:cs="Arial"/>
          <w:sz w:val="24"/>
          <w:szCs w:val="24"/>
        </w:rPr>
        <w:t>is appropriate</w:t>
      </w:r>
      <w:r w:rsidR="00370F43">
        <w:rPr>
          <w:rFonts w:ascii="Arial" w:hAnsi="Arial" w:cs="Arial"/>
          <w:sz w:val="24"/>
          <w:szCs w:val="24"/>
        </w:rPr>
        <w:t>,</w:t>
      </w:r>
      <w:r w:rsidR="003D1C53">
        <w:rPr>
          <w:rFonts w:ascii="Arial" w:hAnsi="Arial" w:cs="Arial"/>
          <w:sz w:val="24"/>
          <w:szCs w:val="24"/>
        </w:rPr>
        <w:t xml:space="preserve"> </w:t>
      </w:r>
      <w:r w:rsidR="00D14998" w:rsidRPr="00D14998">
        <w:rPr>
          <w:rFonts w:ascii="Arial" w:hAnsi="Arial" w:cs="Arial"/>
          <w:sz w:val="24"/>
          <w:szCs w:val="24"/>
        </w:rPr>
        <w:t>a</w:t>
      </w:r>
      <w:r>
        <w:rPr>
          <w:rFonts w:ascii="Arial" w:hAnsi="Arial" w:cs="Arial"/>
          <w:sz w:val="24"/>
          <w:szCs w:val="24"/>
        </w:rPr>
        <w:t xml:space="preserve">s </w:t>
      </w:r>
      <w:r w:rsidR="00D14998" w:rsidRPr="00D14998">
        <w:rPr>
          <w:rFonts w:ascii="Arial" w:hAnsi="Arial" w:cs="Arial"/>
          <w:sz w:val="24"/>
          <w:szCs w:val="24"/>
        </w:rPr>
        <w:t>this accord</w:t>
      </w:r>
      <w:r>
        <w:rPr>
          <w:rFonts w:ascii="Arial" w:hAnsi="Arial" w:cs="Arial"/>
          <w:sz w:val="24"/>
          <w:szCs w:val="24"/>
        </w:rPr>
        <w:t>ed</w:t>
      </w:r>
      <w:r w:rsidR="00D14998" w:rsidRPr="00D14998">
        <w:rPr>
          <w:rFonts w:ascii="Arial" w:hAnsi="Arial" w:cs="Arial"/>
          <w:sz w:val="24"/>
          <w:szCs w:val="24"/>
        </w:rPr>
        <w:t xml:space="preserve"> with what I saw on my site visit and </w:t>
      </w:r>
      <w:r w:rsidR="00A642CA">
        <w:rPr>
          <w:rFonts w:ascii="Arial" w:hAnsi="Arial" w:cs="Arial"/>
          <w:sz w:val="24"/>
          <w:szCs w:val="24"/>
        </w:rPr>
        <w:t>also</w:t>
      </w:r>
      <w:r w:rsidR="00ED4C71">
        <w:rPr>
          <w:rFonts w:ascii="Arial" w:hAnsi="Arial" w:cs="Arial"/>
          <w:sz w:val="24"/>
          <w:szCs w:val="24"/>
        </w:rPr>
        <w:t xml:space="preserve"> correlates</w:t>
      </w:r>
      <w:r w:rsidR="00AA0B66">
        <w:rPr>
          <w:rFonts w:ascii="Arial" w:hAnsi="Arial" w:cs="Arial"/>
          <w:sz w:val="24"/>
          <w:szCs w:val="24"/>
        </w:rPr>
        <w:t xml:space="preserve"> with </w:t>
      </w:r>
      <w:r w:rsidR="00D14998" w:rsidRPr="00D14998">
        <w:rPr>
          <w:rFonts w:ascii="Arial" w:hAnsi="Arial" w:cs="Arial"/>
          <w:sz w:val="24"/>
          <w:szCs w:val="24"/>
        </w:rPr>
        <w:t>the</w:t>
      </w:r>
      <w:r>
        <w:rPr>
          <w:rFonts w:ascii="Arial" w:hAnsi="Arial" w:cs="Arial"/>
          <w:sz w:val="24"/>
          <w:szCs w:val="24"/>
        </w:rPr>
        <w:t xml:space="preserve"> width </w:t>
      </w:r>
      <w:r w:rsidR="00AA0B66">
        <w:rPr>
          <w:rFonts w:ascii="Arial" w:hAnsi="Arial" w:cs="Arial"/>
          <w:sz w:val="24"/>
          <w:szCs w:val="24"/>
        </w:rPr>
        <w:t xml:space="preserve">suggested by </w:t>
      </w:r>
      <w:r>
        <w:rPr>
          <w:rFonts w:ascii="Arial" w:hAnsi="Arial" w:cs="Arial"/>
          <w:sz w:val="24"/>
          <w:szCs w:val="24"/>
        </w:rPr>
        <w:t>the</w:t>
      </w:r>
      <w:r w:rsidR="00D14998" w:rsidRPr="00D14998">
        <w:rPr>
          <w:rFonts w:ascii="Arial" w:hAnsi="Arial" w:cs="Arial"/>
          <w:sz w:val="24"/>
          <w:szCs w:val="24"/>
        </w:rPr>
        <w:t xml:space="preserve"> aerial photos</w:t>
      </w:r>
      <w:r>
        <w:rPr>
          <w:rFonts w:ascii="Arial" w:hAnsi="Arial" w:cs="Arial"/>
          <w:sz w:val="24"/>
          <w:szCs w:val="24"/>
        </w:rPr>
        <w:t xml:space="preserve"> </w:t>
      </w:r>
      <w:r w:rsidR="00AA0B66">
        <w:rPr>
          <w:rFonts w:ascii="Arial" w:hAnsi="Arial" w:cs="Arial"/>
          <w:sz w:val="24"/>
          <w:szCs w:val="24"/>
        </w:rPr>
        <w:t>for</w:t>
      </w:r>
      <w:r>
        <w:rPr>
          <w:rFonts w:ascii="Arial" w:hAnsi="Arial" w:cs="Arial"/>
          <w:sz w:val="24"/>
          <w:szCs w:val="24"/>
        </w:rPr>
        <w:t xml:space="preserve"> this location</w:t>
      </w:r>
      <w:r w:rsidR="00D14998" w:rsidRPr="00D14998">
        <w:rPr>
          <w:rFonts w:ascii="Arial" w:hAnsi="Arial" w:cs="Arial"/>
          <w:sz w:val="24"/>
          <w:szCs w:val="24"/>
        </w:rPr>
        <w:t xml:space="preserve">. </w:t>
      </w:r>
    </w:p>
    <w:p w14:paraId="431AC56B" w14:textId="0A9B9FF2" w:rsidR="00A75E0A" w:rsidRDefault="00D14998" w:rsidP="00D14998">
      <w:pPr>
        <w:pStyle w:val="Style1"/>
        <w:rPr>
          <w:rFonts w:ascii="Arial" w:hAnsi="Arial" w:cs="Arial"/>
          <w:sz w:val="24"/>
          <w:szCs w:val="24"/>
        </w:rPr>
      </w:pPr>
      <w:r w:rsidRPr="00D14998">
        <w:rPr>
          <w:rFonts w:ascii="Arial" w:hAnsi="Arial" w:cs="Arial"/>
          <w:sz w:val="24"/>
          <w:szCs w:val="24"/>
        </w:rPr>
        <w:t>The aerial photos</w:t>
      </w:r>
      <w:r w:rsidR="008747B4">
        <w:rPr>
          <w:rFonts w:ascii="Arial" w:hAnsi="Arial" w:cs="Arial"/>
          <w:sz w:val="24"/>
          <w:szCs w:val="24"/>
        </w:rPr>
        <w:t xml:space="preserve"> then</w:t>
      </w:r>
      <w:r w:rsidRPr="00D14998">
        <w:rPr>
          <w:rFonts w:ascii="Arial" w:hAnsi="Arial" w:cs="Arial"/>
          <w:sz w:val="24"/>
          <w:szCs w:val="24"/>
        </w:rPr>
        <w:t xml:space="preserve"> show a consistently defined chalk path on the line of the application route between points A and B which seems to vary in width depending on the year the photo was taken, but overall suggests a </w:t>
      </w:r>
      <w:r w:rsidR="00BD7104">
        <w:rPr>
          <w:rFonts w:ascii="Arial" w:hAnsi="Arial" w:cs="Arial"/>
          <w:sz w:val="24"/>
          <w:szCs w:val="24"/>
        </w:rPr>
        <w:t xml:space="preserve">trodden </w:t>
      </w:r>
      <w:r w:rsidRPr="00D14998">
        <w:rPr>
          <w:rFonts w:ascii="Arial" w:hAnsi="Arial" w:cs="Arial"/>
          <w:sz w:val="24"/>
          <w:szCs w:val="24"/>
        </w:rPr>
        <w:t xml:space="preserve">width of </w:t>
      </w:r>
      <w:r w:rsidR="00E845DB">
        <w:rPr>
          <w:rFonts w:ascii="Arial" w:hAnsi="Arial" w:cs="Arial"/>
          <w:sz w:val="24"/>
          <w:szCs w:val="24"/>
        </w:rPr>
        <w:t xml:space="preserve">approximately </w:t>
      </w:r>
      <w:r w:rsidRPr="00D14998">
        <w:rPr>
          <w:rFonts w:ascii="Arial" w:hAnsi="Arial" w:cs="Arial"/>
          <w:sz w:val="24"/>
          <w:szCs w:val="24"/>
        </w:rPr>
        <w:t>2 metres.</w:t>
      </w:r>
    </w:p>
    <w:p w14:paraId="345E452E" w14:textId="29A0E83B" w:rsidR="00486DA1" w:rsidRDefault="00A75E0A" w:rsidP="00A75E0A">
      <w:pPr>
        <w:pStyle w:val="Style1"/>
        <w:rPr>
          <w:rFonts w:ascii="Arial" w:hAnsi="Arial" w:cs="Arial"/>
          <w:sz w:val="24"/>
          <w:szCs w:val="24"/>
        </w:rPr>
      </w:pPr>
      <w:r w:rsidRPr="00A75E0A">
        <w:rPr>
          <w:rFonts w:ascii="Arial" w:hAnsi="Arial" w:cs="Arial"/>
          <w:sz w:val="24"/>
          <w:szCs w:val="24"/>
        </w:rPr>
        <w:t xml:space="preserve">At the Inquiry Mr Smith commented on the </w:t>
      </w:r>
      <w:r w:rsidR="00AD7695">
        <w:rPr>
          <w:rFonts w:ascii="Arial" w:hAnsi="Arial" w:cs="Arial"/>
          <w:sz w:val="24"/>
          <w:szCs w:val="24"/>
        </w:rPr>
        <w:t xml:space="preserve">widths </w:t>
      </w:r>
      <w:r w:rsidR="004C2B6D">
        <w:rPr>
          <w:rFonts w:ascii="Arial" w:hAnsi="Arial" w:cs="Arial"/>
          <w:sz w:val="24"/>
          <w:szCs w:val="24"/>
        </w:rPr>
        <w:t>stated</w:t>
      </w:r>
      <w:r w:rsidR="00AD7695">
        <w:rPr>
          <w:rFonts w:ascii="Arial" w:hAnsi="Arial" w:cs="Arial"/>
          <w:sz w:val="24"/>
          <w:szCs w:val="24"/>
        </w:rPr>
        <w:t xml:space="preserve"> on the </w:t>
      </w:r>
      <w:r w:rsidRPr="00A75E0A">
        <w:rPr>
          <w:rFonts w:ascii="Arial" w:hAnsi="Arial" w:cs="Arial"/>
          <w:sz w:val="24"/>
          <w:szCs w:val="24"/>
        </w:rPr>
        <w:t xml:space="preserve">UEF’s, saying that the significant differences </w:t>
      </w:r>
      <w:r w:rsidR="004C2B6D">
        <w:rPr>
          <w:rFonts w:ascii="Arial" w:hAnsi="Arial" w:cs="Arial"/>
          <w:sz w:val="24"/>
          <w:szCs w:val="24"/>
        </w:rPr>
        <w:t>between</w:t>
      </w:r>
      <w:r w:rsidRPr="00A75E0A">
        <w:rPr>
          <w:rFonts w:ascii="Arial" w:hAnsi="Arial" w:cs="Arial"/>
          <w:sz w:val="24"/>
          <w:szCs w:val="24"/>
        </w:rPr>
        <w:t xml:space="preserve"> the forms were attributable to the way in which people used the claimed route. Cyclists preferred a dry firm surface, whilst equestrians would rather use a soft surface, and all users moved around when the ground was muddy. Mr Smith felt that although the trodden route was only 6-8 feet, there was use of a wider width as alternative lines were used to utilise the grass surface. He also felt that </w:t>
      </w:r>
      <w:r w:rsidR="00132F76">
        <w:rPr>
          <w:rFonts w:ascii="Arial" w:hAnsi="Arial" w:cs="Arial"/>
          <w:sz w:val="24"/>
          <w:szCs w:val="24"/>
        </w:rPr>
        <w:t>a lack of</w:t>
      </w:r>
      <w:r w:rsidRPr="00A75E0A">
        <w:rPr>
          <w:rFonts w:ascii="Arial" w:hAnsi="Arial" w:cs="Arial"/>
          <w:sz w:val="24"/>
          <w:szCs w:val="24"/>
        </w:rPr>
        <w:t xml:space="preserve"> evidence of</w:t>
      </w:r>
      <w:r w:rsidR="00132F76">
        <w:rPr>
          <w:rFonts w:ascii="Arial" w:hAnsi="Arial" w:cs="Arial"/>
          <w:sz w:val="24"/>
          <w:szCs w:val="24"/>
        </w:rPr>
        <w:t xml:space="preserve"> worn</w:t>
      </w:r>
      <w:r w:rsidRPr="00A75E0A">
        <w:rPr>
          <w:rFonts w:ascii="Arial" w:hAnsi="Arial" w:cs="Arial"/>
          <w:sz w:val="24"/>
          <w:szCs w:val="24"/>
        </w:rPr>
        <w:t xml:space="preserve"> </w:t>
      </w:r>
      <w:r w:rsidR="00E3489F">
        <w:rPr>
          <w:rFonts w:ascii="Arial" w:hAnsi="Arial" w:cs="Arial"/>
          <w:sz w:val="24"/>
          <w:szCs w:val="24"/>
        </w:rPr>
        <w:t xml:space="preserve">lines </w:t>
      </w:r>
      <w:r w:rsidR="00132F76">
        <w:rPr>
          <w:rFonts w:ascii="Arial" w:hAnsi="Arial" w:cs="Arial"/>
          <w:sz w:val="24"/>
          <w:szCs w:val="24"/>
        </w:rPr>
        <w:t>to indicate</w:t>
      </w:r>
      <w:r w:rsidR="00E3489F">
        <w:rPr>
          <w:rFonts w:ascii="Arial" w:hAnsi="Arial" w:cs="Arial"/>
          <w:sz w:val="24"/>
          <w:szCs w:val="24"/>
        </w:rPr>
        <w:t xml:space="preserve"> wider use</w:t>
      </w:r>
      <w:r w:rsidR="00132F76">
        <w:rPr>
          <w:rFonts w:ascii="Arial" w:hAnsi="Arial" w:cs="Arial"/>
          <w:sz w:val="24"/>
          <w:szCs w:val="24"/>
        </w:rPr>
        <w:t>,</w:t>
      </w:r>
      <w:r w:rsidRPr="00A75E0A">
        <w:rPr>
          <w:rFonts w:ascii="Arial" w:hAnsi="Arial" w:cs="Arial"/>
          <w:sz w:val="24"/>
          <w:szCs w:val="24"/>
        </w:rPr>
        <w:t xml:space="preserve"> d</w:t>
      </w:r>
      <w:r w:rsidR="00236F1D">
        <w:rPr>
          <w:rFonts w:ascii="Arial" w:hAnsi="Arial" w:cs="Arial"/>
          <w:sz w:val="24"/>
          <w:szCs w:val="24"/>
        </w:rPr>
        <w:t>id</w:t>
      </w:r>
      <w:r w:rsidRPr="00A75E0A">
        <w:rPr>
          <w:rFonts w:ascii="Arial" w:hAnsi="Arial" w:cs="Arial"/>
          <w:sz w:val="24"/>
          <w:szCs w:val="24"/>
        </w:rPr>
        <w:t xml:space="preserve"> not necessarily mean</w:t>
      </w:r>
      <w:r w:rsidR="00D664CC">
        <w:rPr>
          <w:rFonts w:ascii="Arial" w:hAnsi="Arial" w:cs="Arial"/>
          <w:sz w:val="24"/>
          <w:szCs w:val="24"/>
        </w:rPr>
        <w:t xml:space="preserve"> that</w:t>
      </w:r>
      <w:r w:rsidRPr="00A75E0A">
        <w:rPr>
          <w:rFonts w:ascii="Arial" w:hAnsi="Arial" w:cs="Arial"/>
          <w:sz w:val="24"/>
          <w:szCs w:val="24"/>
        </w:rPr>
        <w:t xml:space="preserve"> no use</w:t>
      </w:r>
      <w:r w:rsidR="00D664CC">
        <w:rPr>
          <w:rFonts w:ascii="Arial" w:hAnsi="Arial" w:cs="Arial"/>
          <w:sz w:val="24"/>
          <w:szCs w:val="24"/>
        </w:rPr>
        <w:t xml:space="preserve"> of this kind</w:t>
      </w:r>
      <w:r w:rsidR="006F1EB5">
        <w:rPr>
          <w:rFonts w:ascii="Arial" w:hAnsi="Arial" w:cs="Arial"/>
          <w:sz w:val="24"/>
          <w:szCs w:val="24"/>
        </w:rPr>
        <w:t xml:space="preserve"> had taken place</w:t>
      </w:r>
      <w:r w:rsidRPr="00A75E0A">
        <w:rPr>
          <w:rFonts w:ascii="Arial" w:hAnsi="Arial" w:cs="Arial"/>
          <w:sz w:val="24"/>
          <w:szCs w:val="24"/>
        </w:rPr>
        <w:t xml:space="preserve">. </w:t>
      </w:r>
    </w:p>
    <w:p w14:paraId="2B4E8596" w14:textId="16D63FE7" w:rsidR="006F1EB5" w:rsidRDefault="00A75E0A" w:rsidP="00A75E0A">
      <w:pPr>
        <w:pStyle w:val="Style1"/>
        <w:rPr>
          <w:rFonts w:ascii="Arial" w:hAnsi="Arial" w:cs="Arial"/>
          <w:sz w:val="24"/>
          <w:szCs w:val="24"/>
        </w:rPr>
      </w:pPr>
      <w:r w:rsidRPr="00A75E0A">
        <w:rPr>
          <w:rFonts w:ascii="Arial" w:hAnsi="Arial" w:cs="Arial"/>
          <w:sz w:val="24"/>
          <w:szCs w:val="24"/>
        </w:rPr>
        <w:t>I accept Mr Smith’s comment</w:t>
      </w:r>
      <w:r w:rsidR="00586ACE">
        <w:rPr>
          <w:rFonts w:ascii="Arial" w:hAnsi="Arial" w:cs="Arial"/>
          <w:sz w:val="24"/>
          <w:szCs w:val="24"/>
        </w:rPr>
        <w:t>s</w:t>
      </w:r>
      <w:r w:rsidRPr="00A75E0A">
        <w:rPr>
          <w:rFonts w:ascii="Arial" w:hAnsi="Arial" w:cs="Arial"/>
          <w:sz w:val="24"/>
          <w:szCs w:val="24"/>
        </w:rPr>
        <w:t xml:space="preserve"> that differences in the width </w:t>
      </w:r>
      <w:r w:rsidR="006F1EB5">
        <w:rPr>
          <w:rFonts w:ascii="Arial" w:hAnsi="Arial" w:cs="Arial"/>
          <w:sz w:val="24"/>
          <w:szCs w:val="24"/>
        </w:rPr>
        <w:t>quoted</w:t>
      </w:r>
      <w:r w:rsidRPr="00A75E0A">
        <w:rPr>
          <w:rFonts w:ascii="Arial" w:hAnsi="Arial" w:cs="Arial"/>
          <w:sz w:val="24"/>
          <w:szCs w:val="24"/>
        </w:rPr>
        <w:t xml:space="preserve"> may have been dependant on the preference of surface type of each user and the conditions of the ground underfoot at the time of use. Mr Smith’s comment is supported by some users who submitted that they used the least muddy ground, a recollection also shared by Mr Smith’s own memory of his use</w:t>
      </w:r>
      <w:r w:rsidR="006F1EB5">
        <w:rPr>
          <w:rFonts w:ascii="Arial" w:hAnsi="Arial" w:cs="Arial"/>
          <w:sz w:val="24"/>
          <w:szCs w:val="24"/>
        </w:rPr>
        <w:t xml:space="preserve"> as well as one of the landowners</w:t>
      </w:r>
      <w:r w:rsidRPr="00A75E0A">
        <w:rPr>
          <w:rFonts w:ascii="Arial" w:hAnsi="Arial" w:cs="Arial"/>
          <w:sz w:val="24"/>
          <w:szCs w:val="24"/>
        </w:rPr>
        <w:t xml:space="preserve">. </w:t>
      </w:r>
    </w:p>
    <w:p w14:paraId="27CB9FBB" w14:textId="4665BA57" w:rsidR="00A75E0A" w:rsidRPr="0024646F" w:rsidRDefault="009668EF" w:rsidP="0024646F">
      <w:pPr>
        <w:pStyle w:val="Style1"/>
        <w:rPr>
          <w:rFonts w:ascii="Arial" w:hAnsi="Arial" w:cs="Arial"/>
          <w:sz w:val="24"/>
          <w:szCs w:val="24"/>
        </w:rPr>
      </w:pPr>
      <w:r>
        <w:rPr>
          <w:rFonts w:ascii="Arial" w:hAnsi="Arial" w:cs="Arial"/>
          <w:sz w:val="24"/>
          <w:szCs w:val="24"/>
        </w:rPr>
        <w:t xml:space="preserve">I also accept that there </w:t>
      </w:r>
      <w:r w:rsidR="00E5516E">
        <w:rPr>
          <w:rFonts w:ascii="Arial" w:hAnsi="Arial" w:cs="Arial"/>
          <w:sz w:val="24"/>
          <w:szCs w:val="24"/>
        </w:rPr>
        <w:t xml:space="preserve">might be some </w:t>
      </w:r>
      <w:r w:rsidR="00883589">
        <w:rPr>
          <w:rFonts w:ascii="Arial" w:hAnsi="Arial" w:cs="Arial"/>
          <w:sz w:val="24"/>
          <w:szCs w:val="24"/>
        </w:rPr>
        <w:t>users who</w:t>
      </w:r>
      <w:r w:rsidR="00E5516E">
        <w:rPr>
          <w:rFonts w:ascii="Arial" w:hAnsi="Arial" w:cs="Arial"/>
          <w:sz w:val="24"/>
          <w:szCs w:val="24"/>
        </w:rPr>
        <w:t xml:space="preserve"> departed further</w:t>
      </w:r>
      <w:r w:rsidR="00586ACE">
        <w:rPr>
          <w:rFonts w:ascii="Arial" w:hAnsi="Arial" w:cs="Arial"/>
          <w:sz w:val="24"/>
          <w:szCs w:val="24"/>
        </w:rPr>
        <w:t xml:space="preserve"> still</w:t>
      </w:r>
      <w:r w:rsidR="00E5516E">
        <w:rPr>
          <w:rFonts w:ascii="Arial" w:hAnsi="Arial" w:cs="Arial"/>
          <w:sz w:val="24"/>
          <w:szCs w:val="24"/>
        </w:rPr>
        <w:t xml:space="preserve"> from the l</w:t>
      </w:r>
      <w:r w:rsidR="008A5655">
        <w:rPr>
          <w:rFonts w:ascii="Arial" w:hAnsi="Arial" w:cs="Arial"/>
          <w:sz w:val="24"/>
          <w:szCs w:val="24"/>
        </w:rPr>
        <w:t>ine of the claimed route.</w:t>
      </w:r>
      <w:r w:rsidR="00883589">
        <w:rPr>
          <w:rFonts w:ascii="Arial" w:hAnsi="Arial" w:cs="Arial"/>
          <w:sz w:val="24"/>
          <w:szCs w:val="24"/>
        </w:rPr>
        <w:t xml:space="preserve"> </w:t>
      </w:r>
      <w:r w:rsidR="00A75E0A" w:rsidRPr="00A75E0A">
        <w:rPr>
          <w:rFonts w:ascii="Arial" w:hAnsi="Arial" w:cs="Arial"/>
          <w:sz w:val="24"/>
          <w:szCs w:val="24"/>
        </w:rPr>
        <w:t xml:space="preserve">However, departing from a route by sometimes many metres to avoid boggy ground or to find </w:t>
      </w:r>
      <w:r w:rsidR="00486DA1">
        <w:rPr>
          <w:rFonts w:ascii="Arial" w:hAnsi="Arial" w:cs="Arial"/>
          <w:sz w:val="24"/>
          <w:szCs w:val="24"/>
        </w:rPr>
        <w:t>a</w:t>
      </w:r>
      <w:r w:rsidR="00A75E0A" w:rsidRPr="00A75E0A">
        <w:rPr>
          <w:rFonts w:ascii="Arial" w:hAnsi="Arial" w:cs="Arial"/>
          <w:sz w:val="24"/>
          <w:szCs w:val="24"/>
        </w:rPr>
        <w:t xml:space="preserve"> </w:t>
      </w:r>
      <w:r w:rsidR="00486DA1">
        <w:rPr>
          <w:rFonts w:ascii="Arial" w:hAnsi="Arial" w:cs="Arial"/>
          <w:sz w:val="24"/>
          <w:szCs w:val="24"/>
        </w:rPr>
        <w:t xml:space="preserve">preferred </w:t>
      </w:r>
      <w:r w:rsidR="00A75E0A" w:rsidRPr="00A75E0A">
        <w:rPr>
          <w:rFonts w:ascii="Arial" w:hAnsi="Arial" w:cs="Arial"/>
          <w:sz w:val="24"/>
          <w:szCs w:val="24"/>
        </w:rPr>
        <w:t>su</w:t>
      </w:r>
      <w:r w:rsidR="00486DA1">
        <w:rPr>
          <w:rFonts w:ascii="Arial" w:hAnsi="Arial" w:cs="Arial"/>
          <w:sz w:val="24"/>
          <w:szCs w:val="24"/>
        </w:rPr>
        <w:t>rface</w:t>
      </w:r>
      <w:r w:rsidR="00A75E0A" w:rsidRPr="00A75E0A">
        <w:rPr>
          <w:rFonts w:ascii="Arial" w:hAnsi="Arial" w:cs="Arial"/>
          <w:sz w:val="24"/>
          <w:szCs w:val="24"/>
        </w:rPr>
        <w:t xml:space="preserve"> for the chosen method of travel, does not </w:t>
      </w:r>
      <w:r w:rsidR="00D664CC">
        <w:rPr>
          <w:rFonts w:ascii="Arial" w:hAnsi="Arial" w:cs="Arial"/>
          <w:sz w:val="24"/>
          <w:szCs w:val="24"/>
        </w:rPr>
        <w:t xml:space="preserve">necessarily </w:t>
      </w:r>
      <w:r w:rsidR="00A75E0A" w:rsidRPr="00A75E0A">
        <w:rPr>
          <w:rFonts w:ascii="Arial" w:hAnsi="Arial" w:cs="Arial"/>
          <w:sz w:val="24"/>
          <w:szCs w:val="24"/>
        </w:rPr>
        <w:t>accord to using a defined route.</w:t>
      </w:r>
      <w:r w:rsidR="002C1DC8">
        <w:rPr>
          <w:rFonts w:ascii="Arial" w:hAnsi="Arial" w:cs="Arial"/>
          <w:sz w:val="24"/>
          <w:szCs w:val="24"/>
        </w:rPr>
        <w:t xml:space="preserve"> </w:t>
      </w:r>
      <w:r w:rsidR="005F40B6">
        <w:rPr>
          <w:rFonts w:ascii="Arial" w:hAnsi="Arial" w:cs="Arial"/>
          <w:sz w:val="24"/>
          <w:szCs w:val="24"/>
        </w:rPr>
        <w:t>Most of t</w:t>
      </w:r>
      <w:r w:rsidR="002C1DC8">
        <w:rPr>
          <w:rFonts w:ascii="Arial" w:hAnsi="Arial" w:cs="Arial"/>
          <w:sz w:val="24"/>
          <w:szCs w:val="24"/>
        </w:rPr>
        <w:t xml:space="preserve">he </w:t>
      </w:r>
      <w:r w:rsidR="00D664CC">
        <w:rPr>
          <w:rFonts w:ascii="Arial" w:hAnsi="Arial" w:cs="Arial"/>
          <w:sz w:val="24"/>
          <w:szCs w:val="24"/>
        </w:rPr>
        <w:t xml:space="preserve">user </w:t>
      </w:r>
      <w:r w:rsidR="002C1DC8">
        <w:rPr>
          <w:rFonts w:ascii="Arial" w:hAnsi="Arial" w:cs="Arial"/>
          <w:sz w:val="24"/>
          <w:szCs w:val="24"/>
        </w:rPr>
        <w:t>evidence</w:t>
      </w:r>
      <w:r w:rsidR="007A53AD">
        <w:rPr>
          <w:rFonts w:ascii="Arial" w:hAnsi="Arial" w:cs="Arial"/>
          <w:sz w:val="24"/>
          <w:szCs w:val="24"/>
        </w:rPr>
        <w:t xml:space="preserve"> </w:t>
      </w:r>
      <w:r w:rsidR="005F40B6">
        <w:rPr>
          <w:rFonts w:ascii="Arial" w:hAnsi="Arial" w:cs="Arial"/>
          <w:sz w:val="24"/>
          <w:szCs w:val="24"/>
        </w:rPr>
        <w:t>d</w:t>
      </w:r>
      <w:r w:rsidR="001869AE">
        <w:rPr>
          <w:rFonts w:ascii="Arial" w:hAnsi="Arial" w:cs="Arial"/>
          <w:sz w:val="24"/>
          <w:szCs w:val="24"/>
        </w:rPr>
        <w:t>id</w:t>
      </w:r>
      <w:r w:rsidR="005F40B6">
        <w:rPr>
          <w:rFonts w:ascii="Arial" w:hAnsi="Arial" w:cs="Arial"/>
          <w:sz w:val="24"/>
          <w:szCs w:val="24"/>
        </w:rPr>
        <w:t xml:space="preserve"> not specify</w:t>
      </w:r>
      <w:r w:rsidR="007A53AD">
        <w:rPr>
          <w:rFonts w:ascii="Arial" w:hAnsi="Arial" w:cs="Arial"/>
          <w:sz w:val="24"/>
          <w:szCs w:val="24"/>
        </w:rPr>
        <w:t xml:space="preserve"> width</w:t>
      </w:r>
      <w:r w:rsidR="009877D2">
        <w:rPr>
          <w:rFonts w:ascii="Arial" w:hAnsi="Arial" w:cs="Arial"/>
          <w:sz w:val="24"/>
          <w:szCs w:val="24"/>
        </w:rPr>
        <w:t>s</w:t>
      </w:r>
      <w:r w:rsidR="007A53AD">
        <w:rPr>
          <w:rFonts w:ascii="Arial" w:hAnsi="Arial" w:cs="Arial"/>
          <w:sz w:val="24"/>
          <w:szCs w:val="24"/>
        </w:rPr>
        <w:t xml:space="preserve"> </w:t>
      </w:r>
      <w:r w:rsidR="005F40B6">
        <w:rPr>
          <w:rFonts w:ascii="Arial" w:hAnsi="Arial" w:cs="Arial"/>
          <w:sz w:val="24"/>
          <w:szCs w:val="24"/>
        </w:rPr>
        <w:t>of the route</w:t>
      </w:r>
      <w:r w:rsidR="009877D2">
        <w:rPr>
          <w:rFonts w:ascii="Arial" w:hAnsi="Arial" w:cs="Arial"/>
          <w:sz w:val="24"/>
          <w:szCs w:val="24"/>
        </w:rPr>
        <w:t>s used and the few that clarified a width as a result of further questions from the Council</w:t>
      </w:r>
      <w:r w:rsidR="001869AE">
        <w:rPr>
          <w:rFonts w:ascii="Arial" w:hAnsi="Arial" w:cs="Arial"/>
          <w:sz w:val="24"/>
          <w:szCs w:val="24"/>
        </w:rPr>
        <w:t>,</w:t>
      </w:r>
      <w:r w:rsidR="009877D2">
        <w:rPr>
          <w:rFonts w:ascii="Arial" w:hAnsi="Arial" w:cs="Arial"/>
          <w:sz w:val="24"/>
          <w:szCs w:val="24"/>
        </w:rPr>
        <w:t xml:space="preserve"> </w:t>
      </w:r>
      <w:r w:rsidR="009C43F5">
        <w:rPr>
          <w:rFonts w:ascii="Arial" w:hAnsi="Arial" w:cs="Arial"/>
          <w:sz w:val="24"/>
          <w:szCs w:val="24"/>
        </w:rPr>
        <w:t>varied</w:t>
      </w:r>
      <w:r w:rsidR="005F40B6">
        <w:rPr>
          <w:rFonts w:ascii="Arial" w:hAnsi="Arial" w:cs="Arial"/>
          <w:sz w:val="24"/>
          <w:szCs w:val="24"/>
        </w:rPr>
        <w:t xml:space="preserve"> </w:t>
      </w:r>
      <w:r>
        <w:rPr>
          <w:rFonts w:ascii="Arial" w:hAnsi="Arial" w:cs="Arial"/>
          <w:sz w:val="24"/>
          <w:szCs w:val="24"/>
        </w:rPr>
        <w:t>substantia</w:t>
      </w:r>
      <w:r w:rsidR="009C43F5">
        <w:rPr>
          <w:rFonts w:ascii="Arial" w:hAnsi="Arial" w:cs="Arial"/>
          <w:sz w:val="24"/>
          <w:szCs w:val="24"/>
        </w:rPr>
        <w:t>l</w:t>
      </w:r>
      <w:r>
        <w:rPr>
          <w:rFonts w:ascii="Arial" w:hAnsi="Arial" w:cs="Arial"/>
          <w:sz w:val="24"/>
          <w:szCs w:val="24"/>
        </w:rPr>
        <w:t>l</w:t>
      </w:r>
      <w:r w:rsidR="009C43F5">
        <w:rPr>
          <w:rFonts w:ascii="Arial" w:hAnsi="Arial" w:cs="Arial"/>
          <w:sz w:val="24"/>
          <w:szCs w:val="24"/>
        </w:rPr>
        <w:t>y.</w:t>
      </w:r>
      <w:r w:rsidR="000919B7">
        <w:rPr>
          <w:rFonts w:ascii="Arial" w:hAnsi="Arial" w:cs="Arial"/>
          <w:sz w:val="24"/>
          <w:szCs w:val="24"/>
        </w:rPr>
        <w:t xml:space="preserve"> Correspondingly the user evidence</w:t>
      </w:r>
      <w:r w:rsidR="00205B81">
        <w:rPr>
          <w:rFonts w:ascii="Arial" w:hAnsi="Arial" w:cs="Arial"/>
          <w:sz w:val="24"/>
          <w:szCs w:val="24"/>
        </w:rPr>
        <w:t xml:space="preserve"> before me</w:t>
      </w:r>
      <w:r w:rsidR="000919B7">
        <w:rPr>
          <w:rFonts w:ascii="Arial" w:hAnsi="Arial" w:cs="Arial"/>
          <w:sz w:val="24"/>
          <w:szCs w:val="24"/>
        </w:rPr>
        <w:t xml:space="preserve"> is insufficient</w:t>
      </w:r>
      <w:r>
        <w:rPr>
          <w:rFonts w:ascii="Arial" w:hAnsi="Arial" w:cs="Arial"/>
          <w:sz w:val="24"/>
          <w:szCs w:val="24"/>
        </w:rPr>
        <w:t xml:space="preserve"> to </w:t>
      </w:r>
      <w:r w:rsidR="00D664CC">
        <w:rPr>
          <w:rFonts w:ascii="Arial" w:hAnsi="Arial" w:cs="Arial"/>
          <w:sz w:val="24"/>
          <w:szCs w:val="24"/>
        </w:rPr>
        <w:t xml:space="preserve">support </w:t>
      </w:r>
      <w:r w:rsidR="00A630A1">
        <w:rPr>
          <w:rFonts w:ascii="Arial" w:hAnsi="Arial" w:cs="Arial"/>
          <w:sz w:val="24"/>
          <w:szCs w:val="24"/>
        </w:rPr>
        <w:t>a width of 8 metres</w:t>
      </w:r>
      <w:r w:rsidR="00A87E66">
        <w:rPr>
          <w:rFonts w:ascii="Arial" w:hAnsi="Arial" w:cs="Arial"/>
          <w:sz w:val="24"/>
          <w:szCs w:val="24"/>
        </w:rPr>
        <w:t>.</w:t>
      </w:r>
    </w:p>
    <w:p w14:paraId="464BFAA4" w14:textId="17DD5285" w:rsidR="00234A6E" w:rsidRPr="00EF00E2" w:rsidRDefault="005B7869" w:rsidP="00EF00E2">
      <w:pPr>
        <w:pStyle w:val="Style1"/>
        <w:rPr>
          <w:rFonts w:ascii="Arial" w:hAnsi="Arial" w:cs="Arial"/>
          <w:sz w:val="24"/>
          <w:szCs w:val="24"/>
        </w:rPr>
      </w:pPr>
      <w:r w:rsidRPr="00EF00E2">
        <w:rPr>
          <w:rFonts w:ascii="Arial" w:hAnsi="Arial" w:cs="Arial"/>
          <w:sz w:val="24"/>
          <w:szCs w:val="24"/>
        </w:rPr>
        <w:t>Considering the documentary evidence, a</w:t>
      </w:r>
      <w:r w:rsidR="00D14998" w:rsidRPr="00EF00E2">
        <w:rPr>
          <w:rFonts w:ascii="Arial" w:hAnsi="Arial" w:cs="Arial"/>
          <w:sz w:val="24"/>
          <w:szCs w:val="24"/>
        </w:rPr>
        <w:t xml:space="preserve">erial images from 2006 to 2009 </w:t>
      </w:r>
      <w:r w:rsidRPr="00EF00E2">
        <w:rPr>
          <w:rFonts w:ascii="Arial" w:hAnsi="Arial" w:cs="Arial"/>
          <w:sz w:val="24"/>
          <w:szCs w:val="24"/>
        </w:rPr>
        <w:t xml:space="preserve">do </w:t>
      </w:r>
      <w:r w:rsidR="00D14998" w:rsidRPr="00EF00E2">
        <w:rPr>
          <w:rFonts w:ascii="Arial" w:hAnsi="Arial" w:cs="Arial"/>
          <w:sz w:val="24"/>
          <w:szCs w:val="24"/>
        </w:rPr>
        <w:t xml:space="preserve">suggest wider use of the area however the lines are numerous and widespread across both Mr Cheyney’s and Mr Harmers land. A 2010 image shows lots of faint lines around the chalk track but by 2013 the aerial images </w:t>
      </w:r>
      <w:r w:rsidR="001E0139" w:rsidRPr="00EF00E2">
        <w:rPr>
          <w:rFonts w:ascii="Arial" w:hAnsi="Arial" w:cs="Arial"/>
          <w:sz w:val="24"/>
          <w:szCs w:val="24"/>
        </w:rPr>
        <w:t>revert to</w:t>
      </w:r>
      <w:r w:rsidR="00D14998" w:rsidRPr="00EF00E2">
        <w:rPr>
          <w:rFonts w:ascii="Arial" w:hAnsi="Arial" w:cs="Arial"/>
          <w:sz w:val="24"/>
          <w:szCs w:val="24"/>
        </w:rPr>
        <w:t xml:space="preserve"> show</w:t>
      </w:r>
      <w:r w:rsidR="001E0139" w:rsidRPr="00EF00E2">
        <w:rPr>
          <w:rFonts w:ascii="Arial" w:hAnsi="Arial" w:cs="Arial"/>
          <w:sz w:val="24"/>
          <w:szCs w:val="24"/>
        </w:rPr>
        <w:t>ing</w:t>
      </w:r>
      <w:r w:rsidR="00D14998" w:rsidRPr="00EF00E2">
        <w:rPr>
          <w:rFonts w:ascii="Arial" w:hAnsi="Arial" w:cs="Arial"/>
          <w:sz w:val="24"/>
          <w:szCs w:val="24"/>
        </w:rPr>
        <w:t xml:space="preserve"> a track that is narrower than BR18b at point A and narrower than section B-C. There are a few faint lines near the defined track on some of the aerial imagery but nothing that supports substantive use of a wider width for the 20-year relevant period.</w:t>
      </w:r>
      <w:r w:rsidR="00EF00E2" w:rsidRPr="00EF00E2">
        <w:rPr>
          <w:rFonts w:ascii="Arial" w:hAnsi="Arial" w:cs="Arial"/>
          <w:sz w:val="24"/>
          <w:szCs w:val="24"/>
        </w:rPr>
        <w:t xml:space="preserve"> </w:t>
      </w:r>
    </w:p>
    <w:p w14:paraId="794C6839" w14:textId="399676E1" w:rsidR="004900AC" w:rsidRPr="008C7191" w:rsidRDefault="0044147E" w:rsidP="004900AC">
      <w:pPr>
        <w:pStyle w:val="Style1"/>
        <w:rPr>
          <w:rFonts w:ascii="Arial" w:hAnsi="Arial" w:cs="Arial"/>
          <w:sz w:val="24"/>
          <w:szCs w:val="24"/>
        </w:rPr>
      </w:pPr>
      <w:r>
        <w:rPr>
          <w:rFonts w:ascii="Arial" w:hAnsi="Arial" w:cs="Arial"/>
          <w:sz w:val="24"/>
          <w:szCs w:val="24"/>
        </w:rPr>
        <w:t>P</w:t>
      </w:r>
      <w:r w:rsidR="002B4F2F">
        <w:rPr>
          <w:rFonts w:ascii="Arial" w:hAnsi="Arial" w:cs="Arial"/>
          <w:sz w:val="24"/>
          <w:szCs w:val="24"/>
        </w:rPr>
        <w:t xml:space="preserve">hotographic </w:t>
      </w:r>
      <w:r w:rsidR="004900AC" w:rsidRPr="008C7191">
        <w:rPr>
          <w:rFonts w:ascii="Arial" w:hAnsi="Arial" w:cs="Arial"/>
          <w:sz w:val="24"/>
          <w:szCs w:val="24"/>
        </w:rPr>
        <w:t xml:space="preserve">evidence </w:t>
      </w:r>
      <w:r w:rsidR="00AC48FC">
        <w:rPr>
          <w:rFonts w:ascii="Arial" w:hAnsi="Arial" w:cs="Arial"/>
          <w:sz w:val="24"/>
          <w:szCs w:val="24"/>
        </w:rPr>
        <w:t xml:space="preserve">provided by Mr Marsh and dating back to 2002 </w:t>
      </w:r>
      <w:r w:rsidR="00F624C7">
        <w:rPr>
          <w:rFonts w:ascii="Arial" w:hAnsi="Arial" w:cs="Arial"/>
          <w:sz w:val="24"/>
          <w:szCs w:val="24"/>
        </w:rPr>
        <w:t>clearly</w:t>
      </w:r>
      <w:r w:rsidR="004900AC" w:rsidRPr="008C7191">
        <w:rPr>
          <w:rFonts w:ascii="Arial" w:hAnsi="Arial" w:cs="Arial"/>
          <w:sz w:val="24"/>
          <w:szCs w:val="24"/>
        </w:rPr>
        <w:t xml:space="preserve"> </w:t>
      </w:r>
      <w:r w:rsidR="00F15B2E">
        <w:rPr>
          <w:rFonts w:ascii="Arial" w:hAnsi="Arial" w:cs="Arial"/>
          <w:sz w:val="24"/>
          <w:szCs w:val="24"/>
        </w:rPr>
        <w:t>illustrated</w:t>
      </w:r>
      <w:r w:rsidR="004900AC" w:rsidRPr="008C7191">
        <w:rPr>
          <w:rFonts w:ascii="Arial" w:hAnsi="Arial" w:cs="Arial"/>
          <w:sz w:val="24"/>
          <w:szCs w:val="24"/>
        </w:rPr>
        <w:t xml:space="preserve"> that the</w:t>
      </w:r>
      <w:r w:rsidR="0010343A">
        <w:rPr>
          <w:rFonts w:ascii="Arial" w:hAnsi="Arial" w:cs="Arial"/>
          <w:sz w:val="24"/>
          <w:szCs w:val="24"/>
        </w:rPr>
        <w:t xml:space="preserve">re </w:t>
      </w:r>
      <w:r w:rsidR="00651829">
        <w:rPr>
          <w:rFonts w:ascii="Arial" w:hAnsi="Arial" w:cs="Arial"/>
          <w:sz w:val="24"/>
          <w:szCs w:val="24"/>
        </w:rPr>
        <w:t>wa</w:t>
      </w:r>
      <w:r w:rsidR="0010343A">
        <w:rPr>
          <w:rFonts w:ascii="Arial" w:hAnsi="Arial" w:cs="Arial"/>
          <w:sz w:val="24"/>
          <w:szCs w:val="24"/>
        </w:rPr>
        <w:t>s a pinch point</w:t>
      </w:r>
      <w:r w:rsidR="004900AC" w:rsidRPr="008C7191">
        <w:rPr>
          <w:rFonts w:ascii="Arial" w:hAnsi="Arial" w:cs="Arial"/>
          <w:sz w:val="24"/>
          <w:szCs w:val="24"/>
        </w:rPr>
        <w:t xml:space="preserve"> at</w:t>
      </w:r>
      <w:r w:rsidR="00E42CAA">
        <w:rPr>
          <w:rFonts w:ascii="Arial" w:hAnsi="Arial" w:cs="Arial"/>
          <w:sz w:val="24"/>
          <w:szCs w:val="24"/>
        </w:rPr>
        <w:t xml:space="preserve"> the site of</w:t>
      </w:r>
      <w:r w:rsidR="001B4BD6">
        <w:rPr>
          <w:rFonts w:ascii="Arial" w:hAnsi="Arial" w:cs="Arial"/>
          <w:sz w:val="24"/>
          <w:szCs w:val="24"/>
        </w:rPr>
        <w:t xml:space="preserve"> point</w:t>
      </w:r>
      <w:r w:rsidR="004900AC" w:rsidRPr="008C7191">
        <w:rPr>
          <w:rFonts w:ascii="Arial" w:hAnsi="Arial" w:cs="Arial"/>
          <w:sz w:val="24"/>
          <w:szCs w:val="24"/>
        </w:rPr>
        <w:t xml:space="preserve"> B</w:t>
      </w:r>
      <w:r w:rsidR="00F7249C">
        <w:rPr>
          <w:rFonts w:ascii="Arial" w:hAnsi="Arial" w:cs="Arial"/>
          <w:sz w:val="24"/>
          <w:szCs w:val="24"/>
        </w:rPr>
        <w:t>. At this</w:t>
      </w:r>
      <w:r w:rsidR="001D1E3B">
        <w:rPr>
          <w:rFonts w:ascii="Arial" w:hAnsi="Arial" w:cs="Arial"/>
          <w:sz w:val="24"/>
          <w:szCs w:val="24"/>
        </w:rPr>
        <w:t xml:space="preserve"> location</w:t>
      </w:r>
      <w:r w:rsidR="00074E5A">
        <w:rPr>
          <w:rFonts w:ascii="Arial" w:hAnsi="Arial" w:cs="Arial"/>
          <w:sz w:val="24"/>
          <w:szCs w:val="24"/>
        </w:rPr>
        <w:t xml:space="preserve"> the photos </w:t>
      </w:r>
      <w:r w:rsidR="003F3F94">
        <w:rPr>
          <w:rFonts w:ascii="Arial" w:hAnsi="Arial" w:cs="Arial"/>
          <w:sz w:val="24"/>
          <w:szCs w:val="24"/>
        </w:rPr>
        <w:t>evidenced</w:t>
      </w:r>
      <w:r w:rsidR="00074E5A">
        <w:rPr>
          <w:rFonts w:ascii="Arial" w:hAnsi="Arial" w:cs="Arial"/>
          <w:sz w:val="24"/>
          <w:szCs w:val="24"/>
        </w:rPr>
        <w:t xml:space="preserve"> </w:t>
      </w:r>
      <w:r w:rsidR="00F7249C">
        <w:rPr>
          <w:rFonts w:ascii="Arial" w:hAnsi="Arial" w:cs="Arial"/>
          <w:sz w:val="24"/>
          <w:szCs w:val="24"/>
        </w:rPr>
        <w:t xml:space="preserve">a </w:t>
      </w:r>
      <w:r w:rsidR="004900AC" w:rsidRPr="008C7191">
        <w:rPr>
          <w:rFonts w:ascii="Arial" w:hAnsi="Arial" w:cs="Arial"/>
          <w:sz w:val="24"/>
          <w:szCs w:val="24"/>
        </w:rPr>
        <w:t>closed gate with an approximate 1 metre gap to the side</w:t>
      </w:r>
      <w:r w:rsidR="001B4BD6">
        <w:rPr>
          <w:rFonts w:ascii="Arial" w:hAnsi="Arial" w:cs="Arial"/>
          <w:sz w:val="24"/>
          <w:szCs w:val="24"/>
        </w:rPr>
        <w:t>,</w:t>
      </w:r>
      <w:r w:rsidR="004900AC" w:rsidRPr="008C7191">
        <w:rPr>
          <w:rFonts w:ascii="Arial" w:hAnsi="Arial" w:cs="Arial"/>
          <w:sz w:val="24"/>
          <w:szCs w:val="24"/>
        </w:rPr>
        <w:t xml:space="preserve"> allow</w:t>
      </w:r>
      <w:r w:rsidR="00495D68">
        <w:rPr>
          <w:rFonts w:ascii="Arial" w:hAnsi="Arial" w:cs="Arial"/>
          <w:sz w:val="24"/>
          <w:szCs w:val="24"/>
        </w:rPr>
        <w:t>ing</w:t>
      </w:r>
      <w:r w:rsidR="004900AC" w:rsidRPr="008C7191">
        <w:rPr>
          <w:rFonts w:ascii="Arial" w:hAnsi="Arial" w:cs="Arial"/>
          <w:sz w:val="24"/>
          <w:szCs w:val="24"/>
        </w:rPr>
        <w:t xml:space="preserve"> access to Mr Cheyney’s land and the rest of the application route</w:t>
      </w:r>
      <w:r w:rsidR="00B87E24">
        <w:rPr>
          <w:rFonts w:ascii="Arial" w:hAnsi="Arial" w:cs="Arial"/>
          <w:sz w:val="24"/>
          <w:szCs w:val="24"/>
        </w:rPr>
        <w:t xml:space="preserve">, </w:t>
      </w:r>
      <w:r w:rsidR="00352A88">
        <w:rPr>
          <w:rFonts w:ascii="Arial" w:hAnsi="Arial" w:cs="Arial"/>
          <w:sz w:val="24"/>
          <w:szCs w:val="24"/>
        </w:rPr>
        <w:t>north-westwards</w:t>
      </w:r>
      <w:r w:rsidR="00F624C7">
        <w:rPr>
          <w:rFonts w:ascii="Arial" w:hAnsi="Arial" w:cs="Arial"/>
          <w:sz w:val="24"/>
          <w:szCs w:val="24"/>
        </w:rPr>
        <w:t xml:space="preserve"> to point A. </w:t>
      </w:r>
      <w:r w:rsidR="004900AC" w:rsidRPr="008C7191">
        <w:rPr>
          <w:rFonts w:ascii="Arial" w:hAnsi="Arial" w:cs="Arial"/>
          <w:sz w:val="24"/>
          <w:szCs w:val="24"/>
        </w:rPr>
        <w:t xml:space="preserve">Very few users mentioned this gate </w:t>
      </w:r>
      <w:r w:rsidR="0018446A">
        <w:rPr>
          <w:rFonts w:ascii="Arial" w:hAnsi="Arial" w:cs="Arial"/>
          <w:sz w:val="24"/>
          <w:szCs w:val="24"/>
        </w:rPr>
        <w:t>or the</w:t>
      </w:r>
      <w:r w:rsidR="004900AC" w:rsidRPr="008C7191">
        <w:rPr>
          <w:rFonts w:ascii="Arial" w:hAnsi="Arial" w:cs="Arial"/>
          <w:sz w:val="24"/>
          <w:szCs w:val="24"/>
        </w:rPr>
        <w:t xml:space="preserve"> accompanying gap in their user evidence forms</w:t>
      </w:r>
      <w:r w:rsidR="00352A88">
        <w:rPr>
          <w:rFonts w:ascii="Arial" w:hAnsi="Arial" w:cs="Arial"/>
          <w:sz w:val="24"/>
          <w:szCs w:val="24"/>
        </w:rPr>
        <w:t>,</w:t>
      </w:r>
      <w:r w:rsidR="004900AC" w:rsidRPr="008C7191">
        <w:rPr>
          <w:rFonts w:ascii="Arial" w:hAnsi="Arial" w:cs="Arial"/>
          <w:sz w:val="24"/>
          <w:szCs w:val="24"/>
        </w:rPr>
        <w:t xml:space="preserve"> but they must have had to negotiate </w:t>
      </w:r>
      <w:r w:rsidR="000A0E63">
        <w:rPr>
          <w:rFonts w:ascii="Arial" w:hAnsi="Arial" w:cs="Arial"/>
          <w:sz w:val="24"/>
          <w:szCs w:val="24"/>
        </w:rPr>
        <w:t>this limitation</w:t>
      </w:r>
      <w:r w:rsidR="004900AC" w:rsidRPr="008C7191">
        <w:rPr>
          <w:rFonts w:ascii="Arial" w:hAnsi="Arial" w:cs="Arial"/>
          <w:sz w:val="24"/>
          <w:szCs w:val="24"/>
        </w:rPr>
        <w:t xml:space="preserve"> during their use of route A-B-C. I</w:t>
      </w:r>
      <w:r w:rsidR="000847EA">
        <w:rPr>
          <w:rFonts w:ascii="Arial" w:hAnsi="Arial" w:cs="Arial"/>
          <w:sz w:val="24"/>
          <w:szCs w:val="24"/>
        </w:rPr>
        <w:t xml:space="preserve"> </w:t>
      </w:r>
      <w:r w:rsidR="004900AC" w:rsidRPr="008C7191">
        <w:rPr>
          <w:rFonts w:ascii="Arial" w:hAnsi="Arial" w:cs="Arial"/>
          <w:sz w:val="24"/>
          <w:szCs w:val="24"/>
        </w:rPr>
        <w:t>noted on my site visit that the gate is still in situ</w:t>
      </w:r>
      <w:r w:rsidR="005D2167">
        <w:rPr>
          <w:rFonts w:ascii="Arial" w:hAnsi="Arial" w:cs="Arial"/>
          <w:sz w:val="24"/>
          <w:szCs w:val="24"/>
        </w:rPr>
        <w:t xml:space="preserve"> along</w:t>
      </w:r>
      <w:r w:rsidR="004900AC" w:rsidRPr="008C7191">
        <w:rPr>
          <w:rFonts w:ascii="Arial" w:hAnsi="Arial" w:cs="Arial"/>
          <w:sz w:val="24"/>
          <w:szCs w:val="24"/>
        </w:rPr>
        <w:t xml:space="preserve"> with the gap to the side, albeit there are now wires across the gap.</w:t>
      </w:r>
    </w:p>
    <w:p w14:paraId="1F2BC3F6" w14:textId="0CDD5DED" w:rsidR="004900AC" w:rsidRPr="006129C7" w:rsidRDefault="004900AC" w:rsidP="006129C7">
      <w:pPr>
        <w:pStyle w:val="Style1"/>
        <w:rPr>
          <w:rFonts w:ascii="Arial" w:hAnsi="Arial" w:cs="Arial"/>
          <w:sz w:val="24"/>
          <w:szCs w:val="24"/>
        </w:rPr>
      </w:pPr>
      <w:r w:rsidRPr="008C7191">
        <w:rPr>
          <w:rFonts w:ascii="Arial" w:hAnsi="Arial" w:cs="Arial"/>
          <w:sz w:val="24"/>
          <w:szCs w:val="24"/>
        </w:rPr>
        <w:t xml:space="preserve">At the Inquiry Mr Smith explained that his 11-metre width </w:t>
      </w:r>
      <w:r w:rsidR="00A1555B">
        <w:rPr>
          <w:rFonts w:ascii="Arial" w:hAnsi="Arial" w:cs="Arial"/>
          <w:sz w:val="24"/>
          <w:szCs w:val="24"/>
        </w:rPr>
        <w:t xml:space="preserve">for point B </w:t>
      </w:r>
      <w:r w:rsidR="00A40718">
        <w:rPr>
          <w:rFonts w:ascii="Arial" w:hAnsi="Arial" w:cs="Arial"/>
          <w:sz w:val="24"/>
          <w:szCs w:val="24"/>
        </w:rPr>
        <w:t>was</w:t>
      </w:r>
      <w:r w:rsidR="000A7D77">
        <w:rPr>
          <w:rFonts w:ascii="Arial" w:hAnsi="Arial" w:cs="Arial"/>
          <w:sz w:val="24"/>
          <w:szCs w:val="24"/>
        </w:rPr>
        <w:t xml:space="preserve"> </w:t>
      </w:r>
      <w:r w:rsidRPr="008C7191">
        <w:rPr>
          <w:rFonts w:ascii="Arial" w:hAnsi="Arial" w:cs="Arial"/>
          <w:sz w:val="24"/>
          <w:szCs w:val="24"/>
        </w:rPr>
        <w:t xml:space="preserve">the width between </w:t>
      </w:r>
      <w:r w:rsidR="00124826">
        <w:rPr>
          <w:rFonts w:ascii="Arial" w:hAnsi="Arial" w:cs="Arial"/>
          <w:sz w:val="24"/>
          <w:szCs w:val="24"/>
        </w:rPr>
        <w:t>p</w:t>
      </w:r>
      <w:r w:rsidRPr="008C7191">
        <w:rPr>
          <w:rFonts w:ascii="Arial" w:hAnsi="Arial" w:cs="Arial"/>
          <w:sz w:val="24"/>
          <w:szCs w:val="24"/>
        </w:rPr>
        <w:t>oint</w:t>
      </w:r>
      <w:r w:rsidR="00124826">
        <w:rPr>
          <w:rFonts w:ascii="Arial" w:hAnsi="Arial" w:cs="Arial"/>
          <w:sz w:val="24"/>
          <w:szCs w:val="24"/>
        </w:rPr>
        <w:t>s</w:t>
      </w:r>
      <w:r w:rsidRPr="008C7191">
        <w:rPr>
          <w:rFonts w:ascii="Arial" w:hAnsi="Arial" w:cs="Arial"/>
          <w:sz w:val="24"/>
          <w:szCs w:val="24"/>
        </w:rPr>
        <w:t xml:space="preserve"> D-B on the </w:t>
      </w:r>
      <w:r w:rsidR="004579C1">
        <w:rPr>
          <w:rFonts w:ascii="Arial" w:hAnsi="Arial" w:cs="Arial"/>
          <w:sz w:val="24"/>
          <w:szCs w:val="24"/>
        </w:rPr>
        <w:t>application</w:t>
      </w:r>
      <w:r w:rsidRPr="008C7191">
        <w:rPr>
          <w:rFonts w:ascii="Arial" w:hAnsi="Arial" w:cs="Arial"/>
          <w:sz w:val="24"/>
          <w:szCs w:val="24"/>
        </w:rPr>
        <w:t xml:space="preserve"> </w:t>
      </w:r>
      <w:r w:rsidR="00743457">
        <w:rPr>
          <w:rFonts w:ascii="Arial" w:hAnsi="Arial" w:cs="Arial"/>
          <w:sz w:val="24"/>
          <w:szCs w:val="24"/>
        </w:rPr>
        <w:t>m</w:t>
      </w:r>
      <w:r w:rsidRPr="008C7191">
        <w:rPr>
          <w:rFonts w:ascii="Arial" w:hAnsi="Arial" w:cs="Arial"/>
          <w:sz w:val="24"/>
          <w:szCs w:val="24"/>
        </w:rPr>
        <w:t>ap</w:t>
      </w:r>
      <w:r w:rsidR="00743457">
        <w:rPr>
          <w:rFonts w:ascii="Arial" w:hAnsi="Arial" w:cs="Arial"/>
          <w:sz w:val="24"/>
          <w:szCs w:val="24"/>
        </w:rPr>
        <w:t>,</w:t>
      </w:r>
      <w:r w:rsidRPr="008C7191">
        <w:rPr>
          <w:rFonts w:ascii="Arial" w:hAnsi="Arial" w:cs="Arial"/>
          <w:sz w:val="24"/>
          <w:szCs w:val="24"/>
        </w:rPr>
        <w:t xml:space="preserve"> minus </w:t>
      </w:r>
      <w:r w:rsidR="009A7FC6">
        <w:rPr>
          <w:rFonts w:ascii="Arial" w:hAnsi="Arial" w:cs="Arial"/>
          <w:sz w:val="24"/>
          <w:szCs w:val="24"/>
        </w:rPr>
        <w:t xml:space="preserve">a </w:t>
      </w:r>
      <w:r w:rsidR="00DA3C39" w:rsidRPr="008C7191">
        <w:rPr>
          <w:rFonts w:ascii="Arial" w:hAnsi="Arial" w:cs="Arial"/>
          <w:sz w:val="24"/>
          <w:szCs w:val="24"/>
        </w:rPr>
        <w:t>3-metre</w:t>
      </w:r>
      <w:r w:rsidRPr="008C7191">
        <w:rPr>
          <w:rFonts w:ascii="Arial" w:hAnsi="Arial" w:cs="Arial"/>
          <w:sz w:val="24"/>
          <w:szCs w:val="24"/>
        </w:rPr>
        <w:t xml:space="preserve"> allowance for the scrub that </w:t>
      </w:r>
      <w:r w:rsidR="009153E9" w:rsidRPr="008C7191">
        <w:rPr>
          <w:rFonts w:ascii="Arial" w:hAnsi="Arial" w:cs="Arial"/>
          <w:sz w:val="24"/>
          <w:szCs w:val="24"/>
        </w:rPr>
        <w:t xml:space="preserve">was </w:t>
      </w:r>
      <w:r w:rsidR="009153E9">
        <w:rPr>
          <w:rFonts w:ascii="Arial" w:hAnsi="Arial" w:cs="Arial"/>
          <w:sz w:val="24"/>
          <w:szCs w:val="24"/>
        </w:rPr>
        <w:t>historically in situ</w:t>
      </w:r>
      <w:r w:rsidRPr="008C7191">
        <w:rPr>
          <w:rFonts w:ascii="Arial" w:hAnsi="Arial" w:cs="Arial"/>
          <w:sz w:val="24"/>
          <w:szCs w:val="24"/>
        </w:rPr>
        <w:t xml:space="preserve">. He felt that those users coming from the direction of F-E would </w:t>
      </w:r>
      <w:r w:rsidR="00F90DED">
        <w:rPr>
          <w:rFonts w:ascii="Arial" w:hAnsi="Arial" w:cs="Arial"/>
          <w:sz w:val="24"/>
          <w:szCs w:val="24"/>
        </w:rPr>
        <w:t xml:space="preserve">approach </w:t>
      </w:r>
      <w:r w:rsidRPr="008C7191">
        <w:rPr>
          <w:rFonts w:ascii="Arial" w:hAnsi="Arial" w:cs="Arial"/>
          <w:sz w:val="24"/>
          <w:szCs w:val="24"/>
        </w:rPr>
        <w:t xml:space="preserve">the </w:t>
      </w:r>
      <w:r w:rsidR="00743457">
        <w:rPr>
          <w:rFonts w:ascii="Arial" w:hAnsi="Arial" w:cs="Arial"/>
          <w:sz w:val="24"/>
          <w:szCs w:val="24"/>
        </w:rPr>
        <w:t>section</w:t>
      </w:r>
      <w:r w:rsidRPr="008C7191">
        <w:rPr>
          <w:rFonts w:ascii="Arial" w:hAnsi="Arial" w:cs="Arial"/>
          <w:sz w:val="24"/>
          <w:szCs w:val="24"/>
        </w:rPr>
        <w:t xml:space="preserve"> A-B at point D. However, th</w:t>
      </w:r>
      <w:r w:rsidR="00871639">
        <w:rPr>
          <w:rFonts w:ascii="Arial" w:hAnsi="Arial" w:cs="Arial"/>
          <w:sz w:val="24"/>
          <w:szCs w:val="24"/>
        </w:rPr>
        <w:t>is decision</w:t>
      </w:r>
      <w:r w:rsidR="004B768C">
        <w:rPr>
          <w:rFonts w:ascii="Arial" w:hAnsi="Arial" w:cs="Arial"/>
          <w:sz w:val="24"/>
          <w:szCs w:val="24"/>
        </w:rPr>
        <w:t xml:space="preserve"> is only able to conside</w:t>
      </w:r>
      <w:r w:rsidR="0065497C">
        <w:rPr>
          <w:rFonts w:ascii="Arial" w:hAnsi="Arial" w:cs="Arial"/>
          <w:sz w:val="24"/>
          <w:szCs w:val="24"/>
        </w:rPr>
        <w:t>r</w:t>
      </w:r>
      <w:r w:rsidRPr="008C7191">
        <w:rPr>
          <w:rFonts w:ascii="Arial" w:hAnsi="Arial" w:cs="Arial"/>
          <w:sz w:val="24"/>
          <w:szCs w:val="24"/>
        </w:rPr>
        <w:t xml:space="preserve"> the route, A-B-C, </w:t>
      </w:r>
      <w:r w:rsidR="00212766">
        <w:rPr>
          <w:rFonts w:ascii="Arial" w:hAnsi="Arial" w:cs="Arial"/>
          <w:sz w:val="24"/>
          <w:szCs w:val="24"/>
        </w:rPr>
        <w:t xml:space="preserve">and </w:t>
      </w:r>
      <w:r w:rsidR="00871639">
        <w:rPr>
          <w:rFonts w:ascii="Arial" w:hAnsi="Arial" w:cs="Arial"/>
          <w:sz w:val="24"/>
          <w:szCs w:val="24"/>
        </w:rPr>
        <w:t xml:space="preserve">I consider </w:t>
      </w:r>
      <w:r w:rsidRPr="008C7191">
        <w:rPr>
          <w:rFonts w:ascii="Arial" w:hAnsi="Arial" w:cs="Arial"/>
          <w:sz w:val="24"/>
          <w:szCs w:val="24"/>
        </w:rPr>
        <w:t>it unlikely that a</w:t>
      </w:r>
      <w:r w:rsidR="006D25A2">
        <w:rPr>
          <w:rFonts w:ascii="Arial" w:hAnsi="Arial" w:cs="Arial"/>
          <w:sz w:val="24"/>
          <w:szCs w:val="24"/>
        </w:rPr>
        <w:t xml:space="preserve">nyone using </w:t>
      </w:r>
      <w:r w:rsidR="00CA4C02">
        <w:rPr>
          <w:rFonts w:ascii="Arial" w:hAnsi="Arial" w:cs="Arial"/>
          <w:sz w:val="24"/>
          <w:szCs w:val="24"/>
        </w:rPr>
        <w:t>A-B-C</w:t>
      </w:r>
      <w:r w:rsidR="006D25A2">
        <w:rPr>
          <w:rFonts w:ascii="Arial" w:hAnsi="Arial" w:cs="Arial"/>
          <w:sz w:val="24"/>
          <w:szCs w:val="24"/>
        </w:rPr>
        <w:t xml:space="preserve"> </w:t>
      </w:r>
      <w:r w:rsidRPr="008C7191">
        <w:rPr>
          <w:rFonts w:ascii="Arial" w:hAnsi="Arial" w:cs="Arial"/>
          <w:sz w:val="24"/>
          <w:szCs w:val="24"/>
        </w:rPr>
        <w:t xml:space="preserve">would head 11 metres </w:t>
      </w:r>
      <w:r w:rsidR="00B6753B">
        <w:rPr>
          <w:rFonts w:ascii="Arial" w:hAnsi="Arial" w:cs="Arial"/>
          <w:sz w:val="24"/>
          <w:szCs w:val="24"/>
        </w:rPr>
        <w:t xml:space="preserve">away from </w:t>
      </w:r>
      <w:r w:rsidRPr="008C7191">
        <w:rPr>
          <w:rFonts w:ascii="Arial" w:hAnsi="Arial" w:cs="Arial"/>
          <w:sz w:val="24"/>
          <w:szCs w:val="24"/>
        </w:rPr>
        <w:t xml:space="preserve">the </w:t>
      </w:r>
      <w:r w:rsidR="00754E1B">
        <w:rPr>
          <w:rFonts w:ascii="Arial" w:hAnsi="Arial" w:cs="Arial"/>
          <w:sz w:val="24"/>
          <w:szCs w:val="24"/>
        </w:rPr>
        <w:t xml:space="preserve">line of </w:t>
      </w:r>
      <w:r w:rsidR="00212766">
        <w:rPr>
          <w:rFonts w:ascii="Arial" w:hAnsi="Arial" w:cs="Arial"/>
          <w:sz w:val="24"/>
          <w:szCs w:val="24"/>
        </w:rPr>
        <w:t>A-B</w:t>
      </w:r>
      <w:r w:rsidR="00056C3D">
        <w:rPr>
          <w:rFonts w:ascii="Arial" w:hAnsi="Arial" w:cs="Arial"/>
          <w:sz w:val="24"/>
          <w:szCs w:val="24"/>
        </w:rPr>
        <w:t xml:space="preserve"> when approaching the 1 metre gap that was evident </w:t>
      </w:r>
      <w:r w:rsidR="00DA3C39">
        <w:rPr>
          <w:rFonts w:ascii="Arial" w:hAnsi="Arial" w:cs="Arial"/>
          <w:sz w:val="24"/>
          <w:szCs w:val="24"/>
        </w:rPr>
        <w:t>at point B.</w:t>
      </w:r>
    </w:p>
    <w:p w14:paraId="6D096FEF" w14:textId="0D401960" w:rsidR="004900AC" w:rsidRPr="008C7191" w:rsidRDefault="00B726DB" w:rsidP="004900AC">
      <w:pPr>
        <w:pStyle w:val="Style1"/>
        <w:rPr>
          <w:rFonts w:ascii="Arial" w:hAnsi="Arial" w:cs="Arial"/>
          <w:sz w:val="24"/>
          <w:szCs w:val="24"/>
        </w:rPr>
      </w:pPr>
      <w:r>
        <w:rPr>
          <w:rFonts w:ascii="Arial" w:hAnsi="Arial" w:cs="Arial"/>
          <w:sz w:val="24"/>
          <w:szCs w:val="24"/>
        </w:rPr>
        <w:t>Ultimately,</w:t>
      </w:r>
      <w:r w:rsidR="006129C7">
        <w:rPr>
          <w:rFonts w:ascii="Arial" w:hAnsi="Arial" w:cs="Arial"/>
          <w:sz w:val="24"/>
          <w:szCs w:val="24"/>
        </w:rPr>
        <w:t xml:space="preserve"> </w:t>
      </w:r>
      <w:r w:rsidR="004900AC" w:rsidRPr="008C7191">
        <w:rPr>
          <w:rFonts w:ascii="Arial" w:hAnsi="Arial" w:cs="Arial"/>
          <w:sz w:val="24"/>
          <w:szCs w:val="24"/>
        </w:rPr>
        <w:t>I am not satisfied that the evidence</w:t>
      </w:r>
      <w:r w:rsidR="001202CF">
        <w:rPr>
          <w:rFonts w:ascii="Arial" w:hAnsi="Arial" w:cs="Arial"/>
          <w:sz w:val="24"/>
          <w:szCs w:val="24"/>
        </w:rPr>
        <w:t xml:space="preserve"> before me</w:t>
      </w:r>
      <w:r w:rsidR="004900AC" w:rsidRPr="008C7191">
        <w:rPr>
          <w:rFonts w:ascii="Arial" w:hAnsi="Arial" w:cs="Arial"/>
          <w:sz w:val="24"/>
          <w:szCs w:val="24"/>
        </w:rPr>
        <w:t xml:space="preserve"> supports a width of 6-8 metres as the Order states, or a varying width of between 4- 11 metres as suggested by Mr Smith. The small number of users that evidenced a width showed great disparity, stating anywhere between 6 feet to 20 metres. I acknowledge that some people may have moved off the line of the path, however the evidence before me is not substantive enough to be supportive of the widths applied for by Mr Smith.</w:t>
      </w:r>
    </w:p>
    <w:p w14:paraId="1E180D2D" w14:textId="1D95A602" w:rsidR="004900AC" w:rsidRPr="008C7191" w:rsidRDefault="004900AC" w:rsidP="004900AC">
      <w:pPr>
        <w:pStyle w:val="Style1"/>
        <w:rPr>
          <w:rFonts w:ascii="Arial" w:hAnsi="Arial" w:cs="Arial"/>
          <w:sz w:val="24"/>
          <w:szCs w:val="24"/>
        </w:rPr>
      </w:pPr>
      <w:r w:rsidRPr="008C7191">
        <w:rPr>
          <w:rFonts w:ascii="Arial" w:hAnsi="Arial" w:cs="Arial"/>
          <w:sz w:val="24"/>
          <w:szCs w:val="24"/>
        </w:rPr>
        <w:t xml:space="preserve">Where a width is not clearly established, it is reasonable when assessing the width to take account of the nature of the physical location </w:t>
      </w:r>
      <w:r w:rsidR="00A2583B" w:rsidRPr="008C7191">
        <w:rPr>
          <w:rFonts w:ascii="Arial" w:hAnsi="Arial" w:cs="Arial"/>
          <w:sz w:val="24"/>
          <w:szCs w:val="24"/>
        </w:rPr>
        <w:t>and</w:t>
      </w:r>
      <w:r w:rsidRPr="008C7191">
        <w:rPr>
          <w:rFonts w:ascii="Arial" w:hAnsi="Arial" w:cs="Arial"/>
          <w:sz w:val="24"/>
          <w:szCs w:val="24"/>
        </w:rPr>
        <w:t xml:space="preserve"> the type of user. </w:t>
      </w:r>
      <w:r w:rsidR="00571CF5">
        <w:rPr>
          <w:rFonts w:ascii="Arial" w:hAnsi="Arial" w:cs="Arial"/>
          <w:sz w:val="24"/>
          <w:szCs w:val="24"/>
        </w:rPr>
        <w:t xml:space="preserve">I consider that an appropriate </w:t>
      </w:r>
      <w:r w:rsidRPr="008C7191">
        <w:rPr>
          <w:rFonts w:ascii="Arial" w:hAnsi="Arial" w:cs="Arial"/>
          <w:sz w:val="24"/>
          <w:szCs w:val="24"/>
        </w:rPr>
        <w:t>width where the evidence is substantial enough</w:t>
      </w:r>
      <w:r w:rsidR="008A4E10">
        <w:rPr>
          <w:rFonts w:ascii="Arial" w:hAnsi="Arial" w:cs="Arial"/>
          <w:sz w:val="24"/>
          <w:szCs w:val="24"/>
        </w:rPr>
        <w:t xml:space="preserve"> to support this</w:t>
      </w:r>
      <w:r w:rsidR="00074EC2">
        <w:rPr>
          <w:rFonts w:ascii="Arial" w:hAnsi="Arial" w:cs="Arial"/>
          <w:sz w:val="24"/>
          <w:szCs w:val="24"/>
        </w:rPr>
        <w:t xml:space="preserve"> and</w:t>
      </w:r>
      <w:r w:rsidRPr="008C7191">
        <w:rPr>
          <w:rFonts w:ascii="Arial" w:hAnsi="Arial" w:cs="Arial"/>
          <w:sz w:val="24"/>
          <w:szCs w:val="24"/>
        </w:rPr>
        <w:t xml:space="preserve"> </w:t>
      </w:r>
      <w:r w:rsidR="00074EC2">
        <w:rPr>
          <w:rFonts w:ascii="Arial" w:hAnsi="Arial" w:cs="Arial"/>
          <w:sz w:val="24"/>
          <w:szCs w:val="24"/>
        </w:rPr>
        <w:t xml:space="preserve">to account for </w:t>
      </w:r>
      <w:r w:rsidRPr="008C7191">
        <w:rPr>
          <w:rFonts w:ascii="Arial" w:hAnsi="Arial" w:cs="Arial"/>
          <w:sz w:val="24"/>
          <w:szCs w:val="24"/>
        </w:rPr>
        <w:t xml:space="preserve">where users </w:t>
      </w:r>
      <w:r w:rsidR="008A4E10">
        <w:rPr>
          <w:rFonts w:ascii="Arial" w:hAnsi="Arial" w:cs="Arial"/>
          <w:sz w:val="24"/>
          <w:szCs w:val="24"/>
        </w:rPr>
        <w:t xml:space="preserve">may </w:t>
      </w:r>
      <w:r w:rsidR="00074EC2">
        <w:rPr>
          <w:rFonts w:ascii="Arial" w:hAnsi="Arial" w:cs="Arial"/>
          <w:sz w:val="24"/>
          <w:szCs w:val="24"/>
        </w:rPr>
        <w:t xml:space="preserve">have needed to depart </w:t>
      </w:r>
      <w:r w:rsidRPr="008C7191">
        <w:rPr>
          <w:rFonts w:ascii="Arial" w:hAnsi="Arial" w:cs="Arial"/>
          <w:sz w:val="24"/>
          <w:szCs w:val="24"/>
        </w:rPr>
        <w:t>from the worn path to cross on drier land</w:t>
      </w:r>
      <w:r w:rsidR="004579C1">
        <w:rPr>
          <w:rFonts w:ascii="Arial" w:hAnsi="Arial" w:cs="Arial"/>
          <w:sz w:val="24"/>
          <w:szCs w:val="24"/>
        </w:rPr>
        <w:t>,</w:t>
      </w:r>
      <w:r w:rsidRPr="008C7191">
        <w:rPr>
          <w:rFonts w:ascii="Arial" w:hAnsi="Arial" w:cs="Arial"/>
          <w:sz w:val="24"/>
          <w:szCs w:val="24"/>
        </w:rPr>
        <w:t xml:space="preserve"> is 4 metres</w:t>
      </w:r>
      <w:r w:rsidR="008A4E10">
        <w:rPr>
          <w:rFonts w:ascii="Arial" w:hAnsi="Arial" w:cs="Arial"/>
          <w:sz w:val="24"/>
          <w:szCs w:val="24"/>
        </w:rPr>
        <w:t>.</w:t>
      </w:r>
    </w:p>
    <w:p w14:paraId="532AEF52" w14:textId="2054F59B" w:rsidR="004900AC" w:rsidRPr="008C7191" w:rsidRDefault="004579C1" w:rsidP="008C7191">
      <w:pPr>
        <w:pStyle w:val="Style1"/>
        <w:tabs>
          <w:tab w:val="clear" w:pos="720"/>
        </w:tabs>
        <w:rPr>
          <w:rFonts w:ascii="Arial" w:hAnsi="Arial" w:cs="Arial"/>
          <w:sz w:val="24"/>
          <w:szCs w:val="24"/>
        </w:rPr>
      </w:pPr>
      <w:r>
        <w:rPr>
          <w:rFonts w:ascii="Arial" w:hAnsi="Arial" w:cs="Arial"/>
          <w:sz w:val="24"/>
          <w:szCs w:val="24"/>
        </w:rPr>
        <w:t xml:space="preserve">I </w:t>
      </w:r>
      <w:r w:rsidR="008A4E10">
        <w:rPr>
          <w:rFonts w:ascii="Arial" w:hAnsi="Arial" w:cs="Arial"/>
          <w:sz w:val="24"/>
          <w:szCs w:val="24"/>
        </w:rPr>
        <w:t>am satisfied</w:t>
      </w:r>
      <w:r w:rsidR="004900AC" w:rsidRPr="008C7191">
        <w:rPr>
          <w:rFonts w:ascii="Arial" w:hAnsi="Arial" w:cs="Arial"/>
          <w:sz w:val="24"/>
          <w:szCs w:val="24"/>
        </w:rPr>
        <w:t xml:space="preserve"> that the evidence supports a width of 4 metres throughout</w:t>
      </w:r>
      <w:r>
        <w:rPr>
          <w:rFonts w:ascii="Arial" w:hAnsi="Arial" w:cs="Arial"/>
          <w:sz w:val="24"/>
          <w:szCs w:val="24"/>
        </w:rPr>
        <w:t xml:space="preserve"> the Order route</w:t>
      </w:r>
      <w:r w:rsidR="004900AC" w:rsidRPr="008C7191">
        <w:rPr>
          <w:rFonts w:ascii="Arial" w:hAnsi="Arial" w:cs="Arial"/>
          <w:sz w:val="24"/>
          <w:szCs w:val="24"/>
        </w:rPr>
        <w:t>,</w:t>
      </w:r>
      <w:r>
        <w:rPr>
          <w:rFonts w:ascii="Arial" w:hAnsi="Arial" w:cs="Arial"/>
          <w:sz w:val="24"/>
          <w:szCs w:val="24"/>
        </w:rPr>
        <w:t xml:space="preserve"> with a limitation at point B, where the width</w:t>
      </w:r>
      <w:r w:rsidR="004900AC" w:rsidRPr="008C7191">
        <w:rPr>
          <w:rFonts w:ascii="Arial" w:hAnsi="Arial" w:cs="Arial"/>
          <w:sz w:val="24"/>
          <w:szCs w:val="24"/>
        </w:rPr>
        <w:t xml:space="preserve"> narrow</w:t>
      </w:r>
      <w:r>
        <w:rPr>
          <w:rFonts w:ascii="Arial" w:hAnsi="Arial" w:cs="Arial"/>
          <w:sz w:val="24"/>
          <w:szCs w:val="24"/>
        </w:rPr>
        <w:t>s</w:t>
      </w:r>
      <w:r w:rsidR="004900AC" w:rsidRPr="008C7191">
        <w:rPr>
          <w:rFonts w:ascii="Arial" w:hAnsi="Arial" w:cs="Arial"/>
          <w:sz w:val="24"/>
          <w:szCs w:val="24"/>
        </w:rPr>
        <w:t xml:space="preserve"> to 1 metre, </w:t>
      </w:r>
      <w:r>
        <w:rPr>
          <w:rFonts w:ascii="Arial" w:hAnsi="Arial" w:cs="Arial"/>
          <w:sz w:val="24"/>
          <w:szCs w:val="24"/>
        </w:rPr>
        <w:t>next to</w:t>
      </w:r>
      <w:r w:rsidR="004900AC" w:rsidRPr="008C7191">
        <w:rPr>
          <w:rFonts w:ascii="Arial" w:hAnsi="Arial" w:cs="Arial"/>
          <w:sz w:val="24"/>
          <w:szCs w:val="24"/>
        </w:rPr>
        <w:t xml:space="preserve"> the gate</w:t>
      </w:r>
      <w:r w:rsidR="0050065F">
        <w:rPr>
          <w:rFonts w:ascii="Arial" w:hAnsi="Arial" w:cs="Arial"/>
          <w:sz w:val="24"/>
          <w:szCs w:val="24"/>
        </w:rPr>
        <w:t>.</w:t>
      </w:r>
      <w:r w:rsidR="004E5E95">
        <w:rPr>
          <w:rFonts w:ascii="Arial" w:hAnsi="Arial" w:cs="Arial"/>
          <w:sz w:val="24"/>
          <w:szCs w:val="24"/>
        </w:rPr>
        <w:t xml:space="preserve"> </w:t>
      </w:r>
      <w:r w:rsidR="0050065F">
        <w:rPr>
          <w:rFonts w:ascii="Arial" w:hAnsi="Arial" w:cs="Arial"/>
          <w:sz w:val="24"/>
          <w:szCs w:val="24"/>
        </w:rPr>
        <w:t>Accordingly</w:t>
      </w:r>
      <w:r w:rsidR="004E5E95">
        <w:rPr>
          <w:rFonts w:ascii="Arial" w:hAnsi="Arial" w:cs="Arial"/>
          <w:sz w:val="24"/>
          <w:szCs w:val="24"/>
        </w:rPr>
        <w:t xml:space="preserve"> the widths of the Order will be modified </w:t>
      </w:r>
      <w:r w:rsidR="0050065F">
        <w:rPr>
          <w:rFonts w:ascii="Arial" w:hAnsi="Arial" w:cs="Arial"/>
          <w:sz w:val="24"/>
          <w:szCs w:val="24"/>
        </w:rPr>
        <w:t>in this manner.</w:t>
      </w:r>
    </w:p>
    <w:p w14:paraId="24B2B361" w14:textId="6E57E93C" w:rsidR="00BF4521" w:rsidRPr="003B5B7A" w:rsidRDefault="00BF4521" w:rsidP="00BF4521">
      <w:pPr>
        <w:pStyle w:val="Style1"/>
        <w:numPr>
          <w:ilvl w:val="0"/>
          <w:numId w:val="0"/>
        </w:numPr>
        <w:rPr>
          <w:rFonts w:ascii="Arial" w:hAnsi="Arial" w:cs="Arial"/>
          <w:b/>
          <w:bCs/>
          <w:sz w:val="24"/>
          <w:szCs w:val="24"/>
        </w:rPr>
      </w:pPr>
      <w:r w:rsidRPr="003B5B7A">
        <w:rPr>
          <w:rFonts w:ascii="Arial" w:hAnsi="Arial" w:cs="Arial"/>
          <w:b/>
          <w:bCs/>
          <w:sz w:val="24"/>
          <w:szCs w:val="24"/>
        </w:rPr>
        <w:t>Other matters</w:t>
      </w:r>
    </w:p>
    <w:p w14:paraId="2BFD5B53" w14:textId="74AA9BCB" w:rsidR="00E43F09" w:rsidRDefault="00C34F57" w:rsidP="002D1E76">
      <w:pPr>
        <w:pStyle w:val="Style1"/>
        <w:tabs>
          <w:tab w:val="clear" w:pos="720"/>
        </w:tabs>
        <w:rPr>
          <w:rFonts w:ascii="Arial" w:hAnsi="Arial" w:cs="Arial"/>
          <w:sz w:val="24"/>
          <w:szCs w:val="24"/>
        </w:rPr>
      </w:pPr>
      <w:r>
        <w:rPr>
          <w:rFonts w:ascii="Arial" w:hAnsi="Arial" w:cs="Arial"/>
          <w:sz w:val="24"/>
          <w:szCs w:val="24"/>
        </w:rPr>
        <w:t xml:space="preserve">Mr Marsh </w:t>
      </w:r>
      <w:r w:rsidR="00C432BF">
        <w:rPr>
          <w:rFonts w:ascii="Arial" w:hAnsi="Arial" w:cs="Arial"/>
          <w:sz w:val="24"/>
          <w:szCs w:val="24"/>
        </w:rPr>
        <w:t>understandably</w:t>
      </w:r>
      <w:r w:rsidR="00CC4581">
        <w:rPr>
          <w:rFonts w:ascii="Arial" w:hAnsi="Arial" w:cs="Arial"/>
          <w:sz w:val="24"/>
          <w:szCs w:val="24"/>
        </w:rPr>
        <w:t xml:space="preserve"> </w:t>
      </w:r>
      <w:r>
        <w:rPr>
          <w:rFonts w:ascii="Arial" w:hAnsi="Arial" w:cs="Arial"/>
          <w:sz w:val="24"/>
          <w:szCs w:val="24"/>
        </w:rPr>
        <w:t xml:space="preserve">expressed concern that </w:t>
      </w:r>
      <w:r w:rsidR="00724B27">
        <w:rPr>
          <w:rFonts w:ascii="Arial" w:hAnsi="Arial" w:cs="Arial"/>
          <w:sz w:val="24"/>
          <w:szCs w:val="24"/>
        </w:rPr>
        <w:t>as his application</w:t>
      </w:r>
      <w:r w:rsidR="00E22E15">
        <w:rPr>
          <w:rFonts w:ascii="Arial" w:hAnsi="Arial" w:cs="Arial"/>
          <w:sz w:val="24"/>
          <w:szCs w:val="24"/>
        </w:rPr>
        <w:t xml:space="preserve"> to the Council</w:t>
      </w:r>
      <w:r w:rsidR="00724B27">
        <w:rPr>
          <w:rFonts w:ascii="Arial" w:hAnsi="Arial" w:cs="Arial"/>
          <w:sz w:val="24"/>
          <w:szCs w:val="24"/>
        </w:rPr>
        <w:t xml:space="preserve"> </w:t>
      </w:r>
      <w:r w:rsidR="00E22E15">
        <w:rPr>
          <w:rFonts w:ascii="Arial" w:hAnsi="Arial" w:cs="Arial"/>
          <w:sz w:val="24"/>
          <w:szCs w:val="24"/>
        </w:rPr>
        <w:t>(</w:t>
      </w:r>
      <w:r w:rsidR="00AC7457">
        <w:rPr>
          <w:rFonts w:ascii="Arial" w:hAnsi="Arial" w:cs="Arial"/>
          <w:sz w:val="24"/>
          <w:szCs w:val="24"/>
        </w:rPr>
        <w:t>RWO</w:t>
      </w:r>
      <w:r w:rsidR="00E22E15">
        <w:rPr>
          <w:rFonts w:ascii="Arial" w:hAnsi="Arial" w:cs="Arial"/>
          <w:sz w:val="24"/>
          <w:szCs w:val="24"/>
        </w:rPr>
        <w:t xml:space="preserve"> 244) </w:t>
      </w:r>
      <w:r w:rsidR="00724B27">
        <w:rPr>
          <w:rFonts w:ascii="Arial" w:hAnsi="Arial" w:cs="Arial"/>
          <w:sz w:val="24"/>
          <w:szCs w:val="24"/>
        </w:rPr>
        <w:t xml:space="preserve">to modify </w:t>
      </w:r>
      <w:r w:rsidR="000E47CF">
        <w:rPr>
          <w:rFonts w:ascii="Arial" w:hAnsi="Arial" w:cs="Arial"/>
          <w:sz w:val="24"/>
          <w:szCs w:val="24"/>
        </w:rPr>
        <w:t xml:space="preserve">the DMS had not been considered simultaneously with this application, </w:t>
      </w:r>
      <w:r>
        <w:rPr>
          <w:rFonts w:ascii="Arial" w:hAnsi="Arial" w:cs="Arial"/>
          <w:sz w:val="24"/>
          <w:szCs w:val="24"/>
        </w:rPr>
        <w:t xml:space="preserve">the </w:t>
      </w:r>
      <w:r w:rsidR="00285A01">
        <w:rPr>
          <w:rFonts w:ascii="Arial" w:hAnsi="Arial" w:cs="Arial"/>
          <w:sz w:val="24"/>
          <w:szCs w:val="24"/>
        </w:rPr>
        <w:t>confirmation of</w:t>
      </w:r>
      <w:r w:rsidR="00D92B19">
        <w:rPr>
          <w:rFonts w:ascii="Arial" w:hAnsi="Arial" w:cs="Arial"/>
          <w:sz w:val="24"/>
          <w:szCs w:val="24"/>
        </w:rPr>
        <w:t xml:space="preserve"> the Order route </w:t>
      </w:r>
      <w:r w:rsidR="004A504A">
        <w:rPr>
          <w:rFonts w:ascii="Arial" w:hAnsi="Arial" w:cs="Arial"/>
          <w:sz w:val="24"/>
          <w:szCs w:val="24"/>
        </w:rPr>
        <w:t xml:space="preserve">would </w:t>
      </w:r>
      <w:r w:rsidR="002D39DD">
        <w:rPr>
          <w:rFonts w:ascii="Arial" w:hAnsi="Arial" w:cs="Arial"/>
          <w:sz w:val="24"/>
          <w:szCs w:val="24"/>
        </w:rPr>
        <w:t xml:space="preserve">possibly </w:t>
      </w:r>
      <w:r w:rsidR="004A504A">
        <w:rPr>
          <w:rFonts w:ascii="Arial" w:hAnsi="Arial" w:cs="Arial"/>
          <w:sz w:val="24"/>
          <w:szCs w:val="24"/>
        </w:rPr>
        <w:t xml:space="preserve">mean multiple rights of way across </w:t>
      </w:r>
      <w:r w:rsidR="00E37D2B">
        <w:rPr>
          <w:rFonts w:ascii="Arial" w:hAnsi="Arial" w:cs="Arial"/>
          <w:sz w:val="24"/>
          <w:szCs w:val="24"/>
        </w:rPr>
        <w:t xml:space="preserve">his and others </w:t>
      </w:r>
      <w:r w:rsidR="004A504A">
        <w:rPr>
          <w:rFonts w:ascii="Arial" w:hAnsi="Arial" w:cs="Arial"/>
          <w:sz w:val="24"/>
          <w:szCs w:val="24"/>
        </w:rPr>
        <w:t>property</w:t>
      </w:r>
      <w:r w:rsidR="009C7FCE">
        <w:rPr>
          <w:rFonts w:ascii="Arial" w:hAnsi="Arial" w:cs="Arial"/>
          <w:sz w:val="24"/>
          <w:szCs w:val="24"/>
        </w:rPr>
        <w:t xml:space="preserve">, which he feels are due to errors on the </w:t>
      </w:r>
      <w:r w:rsidR="00D4780A">
        <w:rPr>
          <w:rFonts w:ascii="Arial" w:hAnsi="Arial" w:cs="Arial"/>
          <w:sz w:val="24"/>
          <w:szCs w:val="24"/>
        </w:rPr>
        <w:t>DMS</w:t>
      </w:r>
      <w:r w:rsidR="00F421FC">
        <w:rPr>
          <w:rFonts w:ascii="Arial" w:hAnsi="Arial" w:cs="Arial"/>
          <w:sz w:val="24"/>
          <w:szCs w:val="24"/>
        </w:rPr>
        <w:t>,</w:t>
      </w:r>
      <w:r w:rsidR="00644129">
        <w:rPr>
          <w:rFonts w:ascii="Arial" w:hAnsi="Arial" w:cs="Arial"/>
          <w:sz w:val="24"/>
          <w:szCs w:val="24"/>
        </w:rPr>
        <w:t xml:space="preserve"> </w:t>
      </w:r>
      <w:r w:rsidR="009C7FCE">
        <w:rPr>
          <w:rFonts w:ascii="Arial" w:hAnsi="Arial" w:cs="Arial"/>
          <w:sz w:val="24"/>
          <w:szCs w:val="24"/>
        </w:rPr>
        <w:t xml:space="preserve">rather than </w:t>
      </w:r>
      <w:r w:rsidR="00A068C9">
        <w:rPr>
          <w:rFonts w:ascii="Arial" w:hAnsi="Arial" w:cs="Arial"/>
          <w:sz w:val="24"/>
          <w:szCs w:val="24"/>
        </w:rPr>
        <w:t xml:space="preserve">comprising </w:t>
      </w:r>
      <w:r w:rsidR="009C7FCE">
        <w:rPr>
          <w:rFonts w:ascii="Arial" w:hAnsi="Arial" w:cs="Arial"/>
          <w:sz w:val="24"/>
          <w:szCs w:val="24"/>
        </w:rPr>
        <w:t xml:space="preserve">extra rights of way. </w:t>
      </w:r>
    </w:p>
    <w:p w14:paraId="41087A4B" w14:textId="7E8B84AF" w:rsidR="00C2112B" w:rsidRDefault="00644129" w:rsidP="002D1E76">
      <w:pPr>
        <w:pStyle w:val="Style1"/>
        <w:tabs>
          <w:tab w:val="clear" w:pos="720"/>
        </w:tabs>
        <w:rPr>
          <w:rFonts w:ascii="Arial" w:hAnsi="Arial" w:cs="Arial"/>
          <w:sz w:val="24"/>
          <w:szCs w:val="24"/>
        </w:rPr>
      </w:pPr>
      <w:r>
        <w:rPr>
          <w:rFonts w:ascii="Arial" w:hAnsi="Arial" w:cs="Arial"/>
          <w:sz w:val="24"/>
          <w:szCs w:val="24"/>
        </w:rPr>
        <w:t xml:space="preserve">I </w:t>
      </w:r>
      <w:r w:rsidR="00310F9C">
        <w:rPr>
          <w:rFonts w:ascii="Arial" w:hAnsi="Arial" w:cs="Arial"/>
          <w:sz w:val="24"/>
          <w:szCs w:val="24"/>
        </w:rPr>
        <w:t>recognise</w:t>
      </w:r>
      <w:r>
        <w:rPr>
          <w:rFonts w:ascii="Arial" w:hAnsi="Arial" w:cs="Arial"/>
          <w:sz w:val="24"/>
          <w:szCs w:val="24"/>
        </w:rPr>
        <w:t xml:space="preserve"> this </w:t>
      </w:r>
      <w:r w:rsidR="006D32CA">
        <w:rPr>
          <w:rFonts w:ascii="Arial" w:hAnsi="Arial" w:cs="Arial"/>
          <w:sz w:val="24"/>
          <w:szCs w:val="24"/>
        </w:rPr>
        <w:t xml:space="preserve">is </w:t>
      </w:r>
      <w:r w:rsidR="00E43F09">
        <w:rPr>
          <w:rFonts w:ascii="Arial" w:hAnsi="Arial" w:cs="Arial"/>
          <w:sz w:val="24"/>
          <w:szCs w:val="24"/>
        </w:rPr>
        <w:t>a genuine</w:t>
      </w:r>
      <w:r w:rsidR="006D32CA">
        <w:rPr>
          <w:rFonts w:ascii="Arial" w:hAnsi="Arial" w:cs="Arial"/>
          <w:sz w:val="24"/>
          <w:szCs w:val="24"/>
        </w:rPr>
        <w:t xml:space="preserve"> and relevant concern</w:t>
      </w:r>
      <w:r w:rsidR="0053603B">
        <w:rPr>
          <w:rFonts w:ascii="Arial" w:hAnsi="Arial" w:cs="Arial"/>
          <w:sz w:val="24"/>
          <w:szCs w:val="24"/>
        </w:rPr>
        <w:t>,</w:t>
      </w:r>
      <w:r>
        <w:rPr>
          <w:rFonts w:ascii="Arial" w:hAnsi="Arial" w:cs="Arial"/>
          <w:sz w:val="24"/>
          <w:szCs w:val="24"/>
        </w:rPr>
        <w:t xml:space="preserve"> </w:t>
      </w:r>
      <w:r w:rsidR="001368CA">
        <w:rPr>
          <w:rFonts w:ascii="Arial" w:hAnsi="Arial" w:cs="Arial"/>
          <w:sz w:val="24"/>
          <w:szCs w:val="24"/>
        </w:rPr>
        <w:t xml:space="preserve">but </w:t>
      </w:r>
      <w:r w:rsidR="00310F9C">
        <w:rPr>
          <w:rFonts w:ascii="Arial" w:hAnsi="Arial" w:cs="Arial"/>
          <w:sz w:val="24"/>
          <w:szCs w:val="24"/>
        </w:rPr>
        <w:t xml:space="preserve">it is outside the scope of </w:t>
      </w:r>
      <w:r w:rsidR="00655229">
        <w:rPr>
          <w:rFonts w:ascii="Arial" w:hAnsi="Arial" w:cs="Arial"/>
          <w:sz w:val="24"/>
          <w:szCs w:val="24"/>
        </w:rPr>
        <w:t xml:space="preserve">what </w:t>
      </w:r>
      <w:r w:rsidR="002D5B41">
        <w:rPr>
          <w:rFonts w:ascii="Arial" w:hAnsi="Arial" w:cs="Arial"/>
          <w:sz w:val="24"/>
          <w:szCs w:val="24"/>
        </w:rPr>
        <w:t xml:space="preserve">I can consider when writing </w:t>
      </w:r>
      <w:r w:rsidR="00310F9C">
        <w:rPr>
          <w:rFonts w:ascii="Arial" w:hAnsi="Arial" w:cs="Arial"/>
          <w:sz w:val="24"/>
          <w:szCs w:val="24"/>
        </w:rPr>
        <w:t>this decision</w:t>
      </w:r>
      <w:r w:rsidR="00E43F09">
        <w:rPr>
          <w:rFonts w:ascii="Arial" w:hAnsi="Arial" w:cs="Arial"/>
          <w:sz w:val="24"/>
          <w:szCs w:val="24"/>
        </w:rPr>
        <w:t xml:space="preserve">. </w:t>
      </w:r>
      <w:r w:rsidR="00EC39E6">
        <w:rPr>
          <w:rFonts w:ascii="Arial" w:hAnsi="Arial" w:cs="Arial"/>
          <w:sz w:val="24"/>
          <w:szCs w:val="24"/>
        </w:rPr>
        <w:t xml:space="preserve">The Council have </w:t>
      </w:r>
      <w:r w:rsidR="00533171">
        <w:rPr>
          <w:rFonts w:ascii="Arial" w:hAnsi="Arial" w:cs="Arial"/>
          <w:sz w:val="24"/>
          <w:szCs w:val="24"/>
        </w:rPr>
        <w:t>acknowledged</w:t>
      </w:r>
      <w:r w:rsidR="00344E84">
        <w:rPr>
          <w:rFonts w:ascii="Arial" w:hAnsi="Arial" w:cs="Arial"/>
          <w:sz w:val="24"/>
          <w:szCs w:val="24"/>
        </w:rPr>
        <w:t xml:space="preserve"> that later amendments can be made to the D</w:t>
      </w:r>
      <w:r w:rsidR="00D4780A">
        <w:rPr>
          <w:rFonts w:ascii="Arial" w:hAnsi="Arial" w:cs="Arial"/>
          <w:sz w:val="24"/>
          <w:szCs w:val="24"/>
        </w:rPr>
        <w:t>MS</w:t>
      </w:r>
      <w:r w:rsidR="00344E84">
        <w:rPr>
          <w:rFonts w:ascii="Arial" w:hAnsi="Arial" w:cs="Arial"/>
          <w:sz w:val="24"/>
          <w:szCs w:val="24"/>
        </w:rPr>
        <w:t xml:space="preserve"> </w:t>
      </w:r>
      <w:r w:rsidR="007F6D0D">
        <w:rPr>
          <w:rFonts w:ascii="Arial" w:hAnsi="Arial" w:cs="Arial"/>
          <w:sz w:val="24"/>
          <w:szCs w:val="24"/>
        </w:rPr>
        <w:t>should</w:t>
      </w:r>
      <w:r w:rsidR="00D62A59">
        <w:rPr>
          <w:rFonts w:ascii="Arial" w:hAnsi="Arial" w:cs="Arial"/>
          <w:sz w:val="24"/>
          <w:szCs w:val="24"/>
        </w:rPr>
        <w:t xml:space="preserve"> the evidence from Mr Marsh’s </w:t>
      </w:r>
      <w:r w:rsidR="00AD36EB">
        <w:rPr>
          <w:rFonts w:ascii="Arial" w:hAnsi="Arial" w:cs="Arial"/>
          <w:sz w:val="24"/>
          <w:szCs w:val="24"/>
        </w:rPr>
        <w:t xml:space="preserve">separate DMMO </w:t>
      </w:r>
      <w:r w:rsidR="00D62A59">
        <w:rPr>
          <w:rFonts w:ascii="Arial" w:hAnsi="Arial" w:cs="Arial"/>
          <w:sz w:val="24"/>
          <w:szCs w:val="24"/>
        </w:rPr>
        <w:t>application</w:t>
      </w:r>
      <w:r w:rsidR="005543C9">
        <w:rPr>
          <w:rFonts w:ascii="Arial" w:hAnsi="Arial" w:cs="Arial"/>
          <w:sz w:val="24"/>
          <w:szCs w:val="24"/>
        </w:rPr>
        <w:t xml:space="preserve"> so indicate,</w:t>
      </w:r>
      <w:r w:rsidR="00D62A59">
        <w:rPr>
          <w:rFonts w:ascii="Arial" w:hAnsi="Arial" w:cs="Arial"/>
          <w:sz w:val="24"/>
          <w:szCs w:val="24"/>
        </w:rPr>
        <w:t xml:space="preserve"> </w:t>
      </w:r>
      <w:r w:rsidR="006B03AC">
        <w:rPr>
          <w:rFonts w:ascii="Arial" w:hAnsi="Arial" w:cs="Arial"/>
          <w:sz w:val="24"/>
          <w:szCs w:val="24"/>
        </w:rPr>
        <w:t>which may or may not impact this Order</w:t>
      </w:r>
      <w:r w:rsidR="00EB067B">
        <w:rPr>
          <w:rFonts w:ascii="Arial" w:hAnsi="Arial" w:cs="Arial"/>
          <w:sz w:val="24"/>
          <w:szCs w:val="24"/>
        </w:rPr>
        <w:t>.</w:t>
      </w:r>
      <w:r w:rsidR="00023317">
        <w:rPr>
          <w:rFonts w:ascii="Arial" w:hAnsi="Arial" w:cs="Arial"/>
          <w:sz w:val="24"/>
          <w:szCs w:val="24"/>
        </w:rPr>
        <w:t xml:space="preserve"> T</w:t>
      </w:r>
      <w:r w:rsidR="005543C9">
        <w:rPr>
          <w:rFonts w:ascii="Arial" w:hAnsi="Arial" w:cs="Arial"/>
          <w:sz w:val="24"/>
          <w:szCs w:val="24"/>
        </w:rPr>
        <w:t>his matter</w:t>
      </w:r>
      <w:r w:rsidR="00310F9C">
        <w:rPr>
          <w:rFonts w:ascii="Arial" w:hAnsi="Arial" w:cs="Arial"/>
          <w:sz w:val="24"/>
          <w:szCs w:val="24"/>
        </w:rPr>
        <w:t xml:space="preserve"> </w:t>
      </w:r>
      <w:r w:rsidR="006332F0">
        <w:rPr>
          <w:rFonts w:ascii="Arial" w:hAnsi="Arial" w:cs="Arial"/>
          <w:sz w:val="24"/>
          <w:szCs w:val="24"/>
        </w:rPr>
        <w:t xml:space="preserve">should </w:t>
      </w:r>
      <w:r w:rsidR="001368CA">
        <w:rPr>
          <w:rFonts w:ascii="Arial" w:hAnsi="Arial" w:cs="Arial"/>
          <w:sz w:val="24"/>
          <w:szCs w:val="24"/>
        </w:rPr>
        <w:t xml:space="preserve">be taken up with the Council to ensure </w:t>
      </w:r>
      <w:r w:rsidR="00C44A57">
        <w:rPr>
          <w:rFonts w:ascii="Arial" w:hAnsi="Arial" w:cs="Arial"/>
          <w:sz w:val="24"/>
          <w:szCs w:val="24"/>
        </w:rPr>
        <w:t xml:space="preserve">a consistent approach is taken </w:t>
      </w:r>
      <w:r w:rsidR="00CC4581">
        <w:rPr>
          <w:rFonts w:ascii="Arial" w:hAnsi="Arial" w:cs="Arial"/>
          <w:sz w:val="24"/>
          <w:szCs w:val="24"/>
        </w:rPr>
        <w:t>when</w:t>
      </w:r>
      <w:r w:rsidR="00C44A57">
        <w:rPr>
          <w:rFonts w:ascii="Arial" w:hAnsi="Arial" w:cs="Arial"/>
          <w:sz w:val="24"/>
          <w:szCs w:val="24"/>
        </w:rPr>
        <w:t xml:space="preserve"> </w:t>
      </w:r>
      <w:r w:rsidR="00617D58">
        <w:rPr>
          <w:rFonts w:ascii="Arial" w:hAnsi="Arial" w:cs="Arial"/>
          <w:sz w:val="24"/>
          <w:szCs w:val="24"/>
        </w:rPr>
        <w:t xml:space="preserve">further </w:t>
      </w:r>
      <w:r w:rsidR="00C44A57">
        <w:rPr>
          <w:rFonts w:ascii="Arial" w:hAnsi="Arial" w:cs="Arial"/>
          <w:sz w:val="24"/>
          <w:szCs w:val="24"/>
        </w:rPr>
        <w:t>considering the definitive line of the rights of way in the immediate vicinity</w:t>
      </w:r>
      <w:r w:rsidR="00F97445">
        <w:rPr>
          <w:rFonts w:ascii="Arial" w:hAnsi="Arial" w:cs="Arial"/>
          <w:sz w:val="24"/>
          <w:szCs w:val="24"/>
        </w:rPr>
        <w:t xml:space="preserve"> of this part of the National Park.</w:t>
      </w:r>
    </w:p>
    <w:p w14:paraId="324E047B" w14:textId="187BD334" w:rsidR="00A97BC1" w:rsidRPr="00B72C58" w:rsidRDefault="00A97BC1" w:rsidP="00880E25">
      <w:pPr>
        <w:pStyle w:val="Heading6blackfont"/>
        <w:rPr>
          <w:rFonts w:ascii="Arial" w:hAnsi="Arial" w:cs="Arial"/>
          <w:sz w:val="24"/>
          <w:szCs w:val="24"/>
        </w:rPr>
      </w:pPr>
      <w:r w:rsidRPr="00B72C58">
        <w:rPr>
          <w:rFonts w:ascii="Arial" w:hAnsi="Arial" w:cs="Arial"/>
          <w:sz w:val="24"/>
          <w:szCs w:val="24"/>
        </w:rPr>
        <w:t>Conclusions</w:t>
      </w:r>
    </w:p>
    <w:p w14:paraId="05D85A9A" w14:textId="28D5FFAF" w:rsidR="005046D4" w:rsidRPr="008004B7" w:rsidRDefault="00A97BC1" w:rsidP="008004B7">
      <w:pPr>
        <w:pStyle w:val="Style1"/>
        <w:tabs>
          <w:tab w:val="clear" w:pos="720"/>
        </w:tabs>
        <w:rPr>
          <w:rFonts w:ascii="Arial" w:hAnsi="Arial" w:cs="Arial"/>
          <w:sz w:val="24"/>
          <w:szCs w:val="24"/>
        </w:rPr>
      </w:pPr>
      <w:r w:rsidRPr="00646B29">
        <w:rPr>
          <w:rFonts w:ascii="Arial" w:hAnsi="Arial" w:cs="Arial"/>
          <w:sz w:val="24"/>
          <w:szCs w:val="24"/>
        </w:rPr>
        <w:t>Having regard to these and all other matters raised at the inquiry and in the written representations</w:t>
      </w:r>
      <w:r w:rsidR="001020F4">
        <w:rPr>
          <w:rFonts w:ascii="Arial" w:hAnsi="Arial" w:cs="Arial"/>
          <w:sz w:val="24"/>
          <w:szCs w:val="24"/>
        </w:rPr>
        <w:t>,</w:t>
      </w:r>
      <w:r w:rsidRPr="00646B29">
        <w:rPr>
          <w:rFonts w:ascii="Arial" w:hAnsi="Arial" w:cs="Arial"/>
          <w:sz w:val="24"/>
          <w:szCs w:val="24"/>
        </w:rPr>
        <w:t xml:space="preserve"> I conclude that the Order should be confirmed with modification</w:t>
      </w:r>
      <w:r w:rsidR="00F07745">
        <w:rPr>
          <w:rFonts w:ascii="Arial" w:hAnsi="Arial" w:cs="Arial"/>
          <w:sz w:val="24"/>
          <w:szCs w:val="24"/>
        </w:rPr>
        <w:t>s</w:t>
      </w:r>
      <w:r w:rsidR="00880E25">
        <w:rPr>
          <w:rFonts w:ascii="Arial" w:hAnsi="Arial" w:cs="Arial"/>
          <w:sz w:val="24"/>
          <w:szCs w:val="24"/>
        </w:rPr>
        <w:t>.</w:t>
      </w:r>
    </w:p>
    <w:p w14:paraId="4B4546E3" w14:textId="07416BE6" w:rsidR="00A97BC1" w:rsidRPr="007730ED" w:rsidRDefault="00A97BC1" w:rsidP="007730ED">
      <w:pPr>
        <w:pStyle w:val="Heading6blackfont"/>
        <w:rPr>
          <w:rFonts w:ascii="Arial" w:hAnsi="Arial" w:cs="Arial"/>
          <w:sz w:val="24"/>
          <w:szCs w:val="24"/>
        </w:rPr>
      </w:pPr>
      <w:bookmarkStart w:id="4" w:name="bmkScheduleStart"/>
      <w:bookmarkEnd w:id="4"/>
      <w:r w:rsidRPr="00166502">
        <w:rPr>
          <w:rFonts w:ascii="Arial" w:hAnsi="Arial" w:cs="Arial"/>
          <w:sz w:val="24"/>
          <w:szCs w:val="24"/>
        </w:rPr>
        <w:t>Formal Decision</w:t>
      </w:r>
    </w:p>
    <w:p w14:paraId="3BBD591E" w14:textId="684A7F2E" w:rsidR="00A97BC1" w:rsidRDefault="00A97BC1" w:rsidP="00A97BC1">
      <w:pPr>
        <w:pStyle w:val="Style1"/>
        <w:tabs>
          <w:tab w:val="clear" w:pos="720"/>
        </w:tabs>
        <w:rPr>
          <w:rFonts w:ascii="Arial" w:hAnsi="Arial" w:cs="Arial"/>
          <w:sz w:val="24"/>
          <w:szCs w:val="24"/>
        </w:rPr>
      </w:pPr>
      <w:r w:rsidRPr="00166502">
        <w:rPr>
          <w:rFonts w:ascii="Arial" w:hAnsi="Arial" w:cs="Arial"/>
          <w:sz w:val="24"/>
          <w:szCs w:val="24"/>
        </w:rPr>
        <w:t>I confirm the Order subject to the following modification</w:t>
      </w:r>
      <w:r w:rsidR="00226639">
        <w:rPr>
          <w:rFonts w:ascii="Arial" w:hAnsi="Arial" w:cs="Arial"/>
          <w:sz w:val="24"/>
          <w:szCs w:val="24"/>
        </w:rPr>
        <w:t>s</w:t>
      </w:r>
      <w:r w:rsidR="00134501">
        <w:rPr>
          <w:rFonts w:ascii="Arial" w:hAnsi="Arial" w:cs="Arial"/>
          <w:sz w:val="24"/>
          <w:szCs w:val="24"/>
        </w:rPr>
        <w:t>:</w:t>
      </w:r>
    </w:p>
    <w:p w14:paraId="68821512" w14:textId="6A57E952" w:rsidR="00134501" w:rsidRDefault="00497929" w:rsidP="00134501">
      <w:pPr>
        <w:pStyle w:val="Style1"/>
        <w:numPr>
          <w:ilvl w:val="0"/>
          <w:numId w:val="26"/>
        </w:numPr>
        <w:rPr>
          <w:rFonts w:ascii="Arial" w:hAnsi="Arial" w:cs="Arial"/>
          <w:sz w:val="24"/>
          <w:szCs w:val="24"/>
        </w:rPr>
      </w:pPr>
      <w:r>
        <w:rPr>
          <w:rFonts w:ascii="Arial" w:hAnsi="Arial" w:cs="Arial"/>
          <w:sz w:val="24"/>
          <w:szCs w:val="24"/>
        </w:rPr>
        <w:t xml:space="preserve">In </w:t>
      </w:r>
      <w:r w:rsidR="007C4C27">
        <w:rPr>
          <w:rFonts w:ascii="Arial" w:hAnsi="Arial" w:cs="Arial"/>
          <w:sz w:val="24"/>
          <w:szCs w:val="24"/>
        </w:rPr>
        <w:t>Part I of the Schedule</w:t>
      </w:r>
      <w:r w:rsidR="00D4666C">
        <w:rPr>
          <w:rFonts w:ascii="Arial" w:hAnsi="Arial" w:cs="Arial"/>
          <w:sz w:val="24"/>
          <w:szCs w:val="24"/>
        </w:rPr>
        <w:t>,</w:t>
      </w:r>
      <w:r w:rsidR="0042631A">
        <w:rPr>
          <w:rFonts w:ascii="Arial" w:hAnsi="Arial" w:cs="Arial"/>
          <w:sz w:val="24"/>
          <w:szCs w:val="24"/>
        </w:rPr>
        <w:t xml:space="preserve"> under</w:t>
      </w:r>
      <w:r w:rsidR="00D4666C">
        <w:rPr>
          <w:rFonts w:ascii="Arial" w:hAnsi="Arial" w:cs="Arial"/>
          <w:sz w:val="24"/>
          <w:szCs w:val="24"/>
        </w:rPr>
        <w:t xml:space="preserve"> </w:t>
      </w:r>
      <w:r w:rsidR="0042631A">
        <w:rPr>
          <w:rFonts w:ascii="Arial" w:hAnsi="Arial" w:cs="Arial"/>
          <w:sz w:val="24"/>
          <w:szCs w:val="24"/>
        </w:rPr>
        <w:t>‘</w:t>
      </w:r>
      <w:r w:rsidR="00D4666C">
        <w:rPr>
          <w:rFonts w:ascii="Arial" w:hAnsi="Arial" w:cs="Arial"/>
          <w:sz w:val="24"/>
          <w:szCs w:val="24"/>
        </w:rPr>
        <w:t>Description of path to be added</w:t>
      </w:r>
      <w:r w:rsidR="00733C53">
        <w:rPr>
          <w:rFonts w:ascii="Arial" w:hAnsi="Arial" w:cs="Arial"/>
          <w:sz w:val="24"/>
          <w:szCs w:val="24"/>
        </w:rPr>
        <w:t>,’</w:t>
      </w:r>
      <w:r w:rsidR="00517152">
        <w:rPr>
          <w:rFonts w:ascii="Arial" w:hAnsi="Arial" w:cs="Arial"/>
          <w:sz w:val="24"/>
          <w:szCs w:val="24"/>
        </w:rPr>
        <w:t xml:space="preserve"> </w:t>
      </w:r>
      <w:r w:rsidR="00517152" w:rsidRPr="0092526E">
        <w:rPr>
          <w:rFonts w:ascii="Arial" w:hAnsi="Arial" w:cs="Arial"/>
          <w:b/>
          <w:bCs/>
          <w:sz w:val="24"/>
          <w:szCs w:val="24"/>
        </w:rPr>
        <w:t>delete</w:t>
      </w:r>
      <w:r w:rsidR="0074432D">
        <w:rPr>
          <w:rFonts w:ascii="Arial" w:hAnsi="Arial" w:cs="Arial"/>
          <w:sz w:val="24"/>
          <w:szCs w:val="24"/>
        </w:rPr>
        <w:t xml:space="preserve"> ‘</w:t>
      </w:r>
      <w:r w:rsidR="0074432D" w:rsidRPr="00B073AC">
        <w:rPr>
          <w:rFonts w:ascii="Arial" w:hAnsi="Arial" w:cs="Arial"/>
          <w:i/>
          <w:iCs/>
          <w:sz w:val="24"/>
          <w:szCs w:val="24"/>
        </w:rPr>
        <w:t xml:space="preserve">The bridleway has a varying width of between </w:t>
      </w:r>
      <w:r w:rsidR="00CC1170" w:rsidRPr="00B073AC">
        <w:rPr>
          <w:rFonts w:ascii="Arial" w:hAnsi="Arial" w:cs="Arial"/>
          <w:i/>
          <w:iCs/>
          <w:sz w:val="24"/>
          <w:szCs w:val="24"/>
        </w:rPr>
        <w:t>6 metres and 8 metres</w:t>
      </w:r>
      <w:r w:rsidR="00CC1170">
        <w:rPr>
          <w:rFonts w:ascii="Arial" w:hAnsi="Arial" w:cs="Arial"/>
          <w:sz w:val="24"/>
          <w:szCs w:val="24"/>
        </w:rPr>
        <w:t xml:space="preserve">’ </w:t>
      </w:r>
      <w:r w:rsidR="00CC1170" w:rsidRPr="000369E4">
        <w:rPr>
          <w:rFonts w:ascii="Arial" w:hAnsi="Arial" w:cs="Arial"/>
          <w:b/>
          <w:bCs/>
          <w:sz w:val="24"/>
          <w:szCs w:val="24"/>
        </w:rPr>
        <w:t>and</w:t>
      </w:r>
      <w:r w:rsidR="00CC1170">
        <w:rPr>
          <w:rFonts w:ascii="Arial" w:hAnsi="Arial" w:cs="Arial"/>
          <w:sz w:val="24"/>
          <w:szCs w:val="24"/>
        </w:rPr>
        <w:t xml:space="preserve"> </w:t>
      </w:r>
      <w:r w:rsidR="00CC1170" w:rsidRPr="0092526E">
        <w:rPr>
          <w:rFonts w:ascii="Arial" w:hAnsi="Arial" w:cs="Arial"/>
          <w:b/>
          <w:bCs/>
          <w:sz w:val="24"/>
          <w:szCs w:val="24"/>
        </w:rPr>
        <w:t>replace with</w:t>
      </w:r>
      <w:r w:rsidR="00CC1170">
        <w:rPr>
          <w:rFonts w:ascii="Arial" w:hAnsi="Arial" w:cs="Arial"/>
          <w:sz w:val="24"/>
          <w:szCs w:val="24"/>
        </w:rPr>
        <w:t xml:space="preserve"> ‘</w:t>
      </w:r>
      <w:r w:rsidR="009C1307" w:rsidRPr="00B073AC">
        <w:rPr>
          <w:rFonts w:ascii="Arial" w:hAnsi="Arial" w:cs="Arial"/>
          <w:i/>
          <w:iCs/>
          <w:sz w:val="24"/>
          <w:szCs w:val="24"/>
        </w:rPr>
        <w:t>The bridleway has a width of 4 metres</w:t>
      </w:r>
      <w:r w:rsidR="009646FC">
        <w:rPr>
          <w:rFonts w:ascii="Arial" w:hAnsi="Arial" w:cs="Arial"/>
          <w:sz w:val="24"/>
          <w:szCs w:val="24"/>
        </w:rPr>
        <w:t>’</w:t>
      </w:r>
      <w:r w:rsidR="00DF42B1">
        <w:rPr>
          <w:rFonts w:ascii="Arial" w:hAnsi="Arial" w:cs="Arial"/>
          <w:sz w:val="24"/>
          <w:szCs w:val="24"/>
        </w:rPr>
        <w:t>.</w:t>
      </w:r>
    </w:p>
    <w:p w14:paraId="0096C0F3" w14:textId="7471D2BE" w:rsidR="00E83D1E" w:rsidRDefault="00E83D1E" w:rsidP="00134501">
      <w:pPr>
        <w:pStyle w:val="Style1"/>
        <w:numPr>
          <w:ilvl w:val="0"/>
          <w:numId w:val="26"/>
        </w:numPr>
        <w:rPr>
          <w:rFonts w:ascii="Arial" w:hAnsi="Arial" w:cs="Arial"/>
          <w:sz w:val="24"/>
          <w:szCs w:val="24"/>
        </w:rPr>
      </w:pPr>
      <w:r>
        <w:rPr>
          <w:rFonts w:ascii="Arial" w:hAnsi="Arial" w:cs="Arial"/>
          <w:sz w:val="24"/>
          <w:szCs w:val="24"/>
        </w:rPr>
        <w:t xml:space="preserve">In Part 2 </w:t>
      </w:r>
      <w:r w:rsidR="00556C59">
        <w:rPr>
          <w:rFonts w:ascii="Arial" w:hAnsi="Arial" w:cs="Arial"/>
          <w:sz w:val="24"/>
          <w:szCs w:val="24"/>
        </w:rPr>
        <w:t>of the Schedule</w:t>
      </w:r>
      <w:r w:rsidR="006B0D89">
        <w:rPr>
          <w:rFonts w:ascii="Arial" w:hAnsi="Arial" w:cs="Arial"/>
          <w:sz w:val="24"/>
          <w:szCs w:val="24"/>
        </w:rPr>
        <w:t>,</w:t>
      </w:r>
      <w:r w:rsidR="00556C59">
        <w:rPr>
          <w:rFonts w:ascii="Arial" w:hAnsi="Arial" w:cs="Arial"/>
          <w:sz w:val="24"/>
          <w:szCs w:val="24"/>
        </w:rPr>
        <w:t xml:space="preserve"> Modification of Definitive Statement</w:t>
      </w:r>
      <w:r w:rsidR="002200F6">
        <w:rPr>
          <w:rFonts w:ascii="Arial" w:hAnsi="Arial" w:cs="Arial"/>
          <w:sz w:val="24"/>
          <w:szCs w:val="24"/>
        </w:rPr>
        <w:t>,</w:t>
      </w:r>
      <w:r w:rsidR="006B0D89">
        <w:rPr>
          <w:rFonts w:ascii="Arial" w:hAnsi="Arial" w:cs="Arial"/>
          <w:sz w:val="24"/>
          <w:szCs w:val="24"/>
        </w:rPr>
        <w:t xml:space="preserve"> section</w:t>
      </w:r>
      <w:r w:rsidR="002200F6">
        <w:rPr>
          <w:rFonts w:ascii="Arial" w:hAnsi="Arial" w:cs="Arial"/>
          <w:sz w:val="24"/>
          <w:szCs w:val="24"/>
        </w:rPr>
        <w:t xml:space="preserve"> (ii)</w:t>
      </w:r>
      <w:r w:rsidR="00D963D6">
        <w:rPr>
          <w:rFonts w:ascii="Arial" w:hAnsi="Arial" w:cs="Arial"/>
          <w:sz w:val="24"/>
          <w:szCs w:val="24"/>
        </w:rPr>
        <w:t xml:space="preserve"> </w:t>
      </w:r>
      <w:r w:rsidR="00D87E7E">
        <w:rPr>
          <w:rFonts w:ascii="Arial" w:hAnsi="Arial" w:cs="Arial"/>
          <w:sz w:val="24"/>
          <w:szCs w:val="24"/>
        </w:rPr>
        <w:t>‘</w:t>
      </w:r>
      <w:r w:rsidR="002200F6">
        <w:rPr>
          <w:rFonts w:ascii="Arial" w:hAnsi="Arial" w:cs="Arial"/>
          <w:sz w:val="24"/>
          <w:szCs w:val="24"/>
        </w:rPr>
        <w:t>Addition of the following particulars to the East Sussex County Council</w:t>
      </w:r>
      <w:r w:rsidR="00D963D6">
        <w:rPr>
          <w:rFonts w:ascii="Arial" w:hAnsi="Arial" w:cs="Arial"/>
          <w:sz w:val="24"/>
          <w:szCs w:val="24"/>
        </w:rPr>
        <w:t xml:space="preserve"> (Lewes District) Definitive Statement</w:t>
      </w:r>
      <w:r w:rsidR="00D87E7E">
        <w:rPr>
          <w:rFonts w:ascii="Arial" w:hAnsi="Arial" w:cs="Arial"/>
          <w:sz w:val="24"/>
          <w:szCs w:val="24"/>
        </w:rPr>
        <w:t>’</w:t>
      </w:r>
      <w:r w:rsidR="00E11BAA">
        <w:rPr>
          <w:rFonts w:ascii="Arial" w:hAnsi="Arial" w:cs="Arial"/>
          <w:sz w:val="24"/>
          <w:szCs w:val="24"/>
        </w:rPr>
        <w:t xml:space="preserve">, under ‘Remarks’ </w:t>
      </w:r>
      <w:r w:rsidR="00E11BAA" w:rsidRPr="000369E4">
        <w:rPr>
          <w:rFonts w:ascii="Arial" w:hAnsi="Arial" w:cs="Arial"/>
          <w:b/>
          <w:bCs/>
          <w:sz w:val="24"/>
          <w:szCs w:val="24"/>
        </w:rPr>
        <w:t>delete</w:t>
      </w:r>
      <w:r w:rsidR="00E11BAA">
        <w:rPr>
          <w:rFonts w:ascii="Arial" w:hAnsi="Arial" w:cs="Arial"/>
          <w:sz w:val="24"/>
          <w:szCs w:val="24"/>
        </w:rPr>
        <w:t xml:space="preserve"> </w:t>
      </w:r>
      <w:r w:rsidR="005D72E3">
        <w:rPr>
          <w:rFonts w:ascii="Arial" w:hAnsi="Arial" w:cs="Arial"/>
          <w:sz w:val="24"/>
          <w:szCs w:val="24"/>
        </w:rPr>
        <w:t>‘</w:t>
      </w:r>
      <w:r w:rsidR="005D72E3" w:rsidRPr="00A3055C">
        <w:rPr>
          <w:rFonts w:ascii="Arial" w:hAnsi="Arial" w:cs="Arial"/>
          <w:i/>
          <w:iCs/>
          <w:sz w:val="24"/>
          <w:szCs w:val="24"/>
        </w:rPr>
        <w:t>varying width between 6-8 m</w:t>
      </w:r>
      <w:r w:rsidR="00134C09">
        <w:rPr>
          <w:rFonts w:ascii="Arial" w:hAnsi="Arial" w:cs="Arial"/>
          <w:sz w:val="24"/>
          <w:szCs w:val="24"/>
        </w:rPr>
        <w:t xml:space="preserve">’ </w:t>
      </w:r>
      <w:r w:rsidR="00134C09" w:rsidRPr="000369E4">
        <w:rPr>
          <w:rFonts w:ascii="Arial" w:hAnsi="Arial" w:cs="Arial"/>
          <w:b/>
          <w:bCs/>
          <w:sz w:val="24"/>
          <w:szCs w:val="24"/>
        </w:rPr>
        <w:t>and insert</w:t>
      </w:r>
      <w:r w:rsidR="00134C09">
        <w:rPr>
          <w:rFonts w:ascii="Arial" w:hAnsi="Arial" w:cs="Arial"/>
          <w:sz w:val="24"/>
          <w:szCs w:val="24"/>
        </w:rPr>
        <w:t xml:space="preserve"> ‘</w:t>
      </w:r>
      <w:r w:rsidR="00134C09" w:rsidRPr="00A3055C">
        <w:rPr>
          <w:rFonts w:ascii="Arial" w:hAnsi="Arial" w:cs="Arial"/>
          <w:i/>
          <w:iCs/>
          <w:sz w:val="24"/>
          <w:szCs w:val="24"/>
        </w:rPr>
        <w:t>width of 4 metres</w:t>
      </w:r>
      <w:r w:rsidR="00F158B8">
        <w:rPr>
          <w:rFonts w:ascii="Arial" w:hAnsi="Arial" w:cs="Arial"/>
          <w:sz w:val="24"/>
          <w:szCs w:val="24"/>
        </w:rPr>
        <w:t>’.</w:t>
      </w:r>
    </w:p>
    <w:p w14:paraId="73F46768" w14:textId="47CC5564" w:rsidR="00F158B8" w:rsidRDefault="00F158B8" w:rsidP="00134501">
      <w:pPr>
        <w:pStyle w:val="Style1"/>
        <w:numPr>
          <w:ilvl w:val="0"/>
          <w:numId w:val="26"/>
        </w:numPr>
        <w:rPr>
          <w:rFonts w:ascii="Arial" w:hAnsi="Arial" w:cs="Arial"/>
          <w:sz w:val="24"/>
          <w:szCs w:val="24"/>
        </w:rPr>
      </w:pPr>
      <w:r>
        <w:rPr>
          <w:rFonts w:ascii="Arial" w:hAnsi="Arial" w:cs="Arial"/>
          <w:sz w:val="24"/>
          <w:szCs w:val="24"/>
        </w:rPr>
        <w:t>In Part 3</w:t>
      </w:r>
      <w:r w:rsidR="00D1606B">
        <w:rPr>
          <w:rFonts w:ascii="Arial" w:hAnsi="Arial" w:cs="Arial"/>
          <w:sz w:val="24"/>
          <w:szCs w:val="24"/>
        </w:rPr>
        <w:t xml:space="preserve"> of the Schedule, under </w:t>
      </w:r>
      <w:r w:rsidR="009769AC" w:rsidRPr="00B073AC">
        <w:rPr>
          <w:rFonts w:ascii="Arial" w:hAnsi="Arial" w:cs="Arial"/>
          <w:sz w:val="24"/>
          <w:szCs w:val="24"/>
        </w:rPr>
        <w:t>L</w:t>
      </w:r>
      <w:r w:rsidR="00D1606B" w:rsidRPr="00B073AC">
        <w:rPr>
          <w:rFonts w:ascii="Arial" w:hAnsi="Arial" w:cs="Arial"/>
          <w:sz w:val="24"/>
          <w:szCs w:val="24"/>
        </w:rPr>
        <w:t>imitations</w:t>
      </w:r>
      <w:r w:rsidR="00E334D5">
        <w:rPr>
          <w:rFonts w:ascii="Arial" w:hAnsi="Arial" w:cs="Arial"/>
          <w:sz w:val="24"/>
          <w:szCs w:val="24"/>
        </w:rPr>
        <w:t>,</w:t>
      </w:r>
      <w:r w:rsidR="000A2D40">
        <w:rPr>
          <w:rFonts w:ascii="Arial" w:hAnsi="Arial" w:cs="Arial"/>
          <w:sz w:val="24"/>
          <w:szCs w:val="24"/>
        </w:rPr>
        <w:t xml:space="preserve"> </w:t>
      </w:r>
      <w:r w:rsidR="000A2D40" w:rsidRPr="000369E4">
        <w:rPr>
          <w:rFonts w:ascii="Arial" w:hAnsi="Arial" w:cs="Arial"/>
          <w:b/>
          <w:bCs/>
          <w:sz w:val="24"/>
          <w:szCs w:val="24"/>
        </w:rPr>
        <w:t>delete</w:t>
      </w:r>
      <w:r w:rsidR="000A2D40">
        <w:rPr>
          <w:rFonts w:ascii="Arial" w:hAnsi="Arial" w:cs="Arial"/>
          <w:sz w:val="24"/>
          <w:szCs w:val="24"/>
        </w:rPr>
        <w:t xml:space="preserve"> ‘</w:t>
      </w:r>
      <w:r w:rsidR="000A2D40" w:rsidRPr="00A3055C">
        <w:rPr>
          <w:rFonts w:ascii="Arial" w:hAnsi="Arial" w:cs="Arial"/>
          <w:i/>
          <w:iCs/>
          <w:sz w:val="24"/>
          <w:szCs w:val="24"/>
        </w:rPr>
        <w:t>None</w:t>
      </w:r>
      <w:r w:rsidR="000A2D40">
        <w:rPr>
          <w:rFonts w:ascii="Arial" w:hAnsi="Arial" w:cs="Arial"/>
          <w:sz w:val="24"/>
          <w:szCs w:val="24"/>
        </w:rPr>
        <w:t xml:space="preserve">’ </w:t>
      </w:r>
      <w:r w:rsidR="0038115A" w:rsidRPr="000369E4">
        <w:rPr>
          <w:rFonts w:ascii="Arial" w:hAnsi="Arial" w:cs="Arial"/>
          <w:b/>
          <w:bCs/>
          <w:sz w:val="24"/>
          <w:szCs w:val="24"/>
        </w:rPr>
        <w:t>and insert</w:t>
      </w:r>
      <w:r w:rsidR="0038115A">
        <w:rPr>
          <w:rFonts w:ascii="Arial" w:hAnsi="Arial" w:cs="Arial"/>
          <w:sz w:val="24"/>
          <w:szCs w:val="24"/>
        </w:rPr>
        <w:t xml:space="preserve"> </w:t>
      </w:r>
      <w:r w:rsidR="00B073AC">
        <w:rPr>
          <w:rFonts w:ascii="Arial" w:hAnsi="Arial" w:cs="Arial"/>
          <w:sz w:val="24"/>
          <w:szCs w:val="24"/>
        </w:rPr>
        <w:t>‘</w:t>
      </w:r>
      <w:r w:rsidR="0038115A" w:rsidRPr="00A3055C">
        <w:rPr>
          <w:rFonts w:ascii="Arial" w:hAnsi="Arial" w:cs="Arial"/>
          <w:i/>
          <w:iCs/>
          <w:sz w:val="24"/>
          <w:szCs w:val="24"/>
        </w:rPr>
        <w:t>T</w:t>
      </w:r>
      <w:r w:rsidR="00E334D5" w:rsidRPr="00A3055C">
        <w:rPr>
          <w:rFonts w:ascii="Arial" w:hAnsi="Arial" w:cs="Arial"/>
          <w:i/>
          <w:iCs/>
          <w:sz w:val="24"/>
          <w:szCs w:val="24"/>
        </w:rPr>
        <w:t>he width narrows to 1 metre</w:t>
      </w:r>
      <w:r w:rsidR="00256568">
        <w:rPr>
          <w:rFonts w:ascii="Arial" w:hAnsi="Arial" w:cs="Arial"/>
          <w:i/>
          <w:iCs/>
          <w:sz w:val="24"/>
          <w:szCs w:val="24"/>
        </w:rPr>
        <w:t>, adjacent to a field gate</w:t>
      </w:r>
      <w:r w:rsidR="00264E79">
        <w:rPr>
          <w:rFonts w:ascii="Arial" w:hAnsi="Arial" w:cs="Arial"/>
          <w:i/>
          <w:iCs/>
          <w:sz w:val="24"/>
          <w:szCs w:val="24"/>
        </w:rPr>
        <w:t>,</w:t>
      </w:r>
      <w:r w:rsidR="00E334D5" w:rsidRPr="00A3055C">
        <w:rPr>
          <w:rFonts w:ascii="Arial" w:hAnsi="Arial" w:cs="Arial"/>
          <w:i/>
          <w:iCs/>
          <w:sz w:val="24"/>
          <w:szCs w:val="24"/>
        </w:rPr>
        <w:t xml:space="preserve"> at Point </w:t>
      </w:r>
      <w:r w:rsidR="00E61AA0" w:rsidRPr="00A3055C">
        <w:rPr>
          <w:rFonts w:ascii="Arial" w:hAnsi="Arial" w:cs="Arial"/>
          <w:i/>
          <w:iCs/>
          <w:sz w:val="24"/>
          <w:szCs w:val="24"/>
        </w:rPr>
        <w:t>X on the Order Map</w:t>
      </w:r>
      <w:r w:rsidR="0038115A">
        <w:rPr>
          <w:rFonts w:ascii="Arial" w:hAnsi="Arial" w:cs="Arial"/>
          <w:sz w:val="24"/>
          <w:szCs w:val="24"/>
        </w:rPr>
        <w:t>’</w:t>
      </w:r>
      <w:r w:rsidR="00E61AA0">
        <w:rPr>
          <w:rFonts w:ascii="Arial" w:hAnsi="Arial" w:cs="Arial"/>
          <w:sz w:val="24"/>
          <w:szCs w:val="24"/>
        </w:rPr>
        <w:t>.</w:t>
      </w:r>
    </w:p>
    <w:p w14:paraId="620FF7C5" w14:textId="33B19235" w:rsidR="00E61AA0" w:rsidRPr="00166502" w:rsidRDefault="00E61AA0" w:rsidP="00134501">
      <w:pPr>
        <w:pStyle w:val="Style1"/>
        <w:numPr>
          <w:ilvl w:val="0"/>
          <w:numId w:val="26"/>
        </w:numPr>
        <w:rPr>
          <w:rFonts w:ascii="Arial" w:hAnsi="Arial" w:cs="Arial"/>
          <w:sz w:val="24"/>
          <w:szCs w:val="24"/>
        </w:rPr>
      </w:pPr>
      <w:r>
        <w:rPr>
          <w:rFonts w:ascii="Arial" w:hAnsi="Arial" w:cs="Arial"/>
          <w:sz w:val="24"/>
          <w:szCs w:val="24"/>
        </w:rPr>
        <w:t>On the Order Map</w:t>
      </w:r>
      <w:r w:rsidR="00750E9C">
        <w:rPr>
          <w:rFonts w:ascii="Arial" w:hAnsi="Arial" w:cs="Arial"/>
          <w:sz w:val="24"/>
          <w:szCs w:val="24"/>
        </w:rPr>
        <w:t>, i</w:t>
      </w:r>
      <w:r w:rsidR="00750E9C" w:rsidRPr="00FB578A">
        <w:rPr>
          <w:rFonts w:ascii="Arial" w:hAnsi="Arial" w:cs="Arial"/>
          <w:b/>
          <w:bCs/>
          <w:sz w:val="24"/>
          <w:szCs w:val="24"/>
        </w:rPr>
        <w:t>nsert</w:t>
      </w:r>
      <w:r w:rsidR="00E6250D">
        <w:rPr>
          <w:rFonts w:ascii="Arial" w:hAnsi="Arial" w:cs="Arial"/>
          <w:sz w:val="24"/>
          <w:szCs w:val="24"/>
        </w:rPr>
        <w:t xml:space="preserve"> the letter</w:t>
      </w:r>
      <w:r w:rsidR="00750E9C">
        <w:rPr>
          <w:rFonts w:ascii="Arial" w:hAnsi="Arial" w:cs="Arial"/>
          <w:sz w:val="24"/>
          <w:szCs w:val="24"/>
        </w:rPr>
        <w:t xml:space="preserve"> </w:t>
      </w:r>
      <w:r w:rsidR="00FB578A">
        <w:rPr>
          <w:rFonts w:ascii="Arial" w:hAnsi="Arial" w:cs="Arial"/>
          <w:sz w:val="24"/>
          <w:szCs w:val="24"/>
        </w:rPr>
        <w:t>‘</w:t>
      </w:r>
      <w:r w:rsidR="00750E9C" w:rsidRPr="00A641E0">
        <w:rPr>
          <w:rFonts w:ascii="Arial" w:hAnsi="Arial" w:cs="Arial"/>
          <w:i/>
          <w:iCs/>
          <w:sz w:val="24"/>
          <w:szCs w:val="24"/>
        </w:rPr>
        <w:t>X</w:t>
      </w:r>
      <w:r w:rsidR="00FB578A">
        <w:rPr>
          <w:rFonts w:ascii="Arial" w:hAnsi="Arial" w:cs="Arial"/>
          <w:i/>
          <w:iCs/>
          <w:sz w:val="24"/>
          <w:szCs w:val="24"/>
        </w:rPr>
        <w:t>’</w:t>
      </w:r>
      <w:r w:rsidR="00750E9C">
        <w:rPr>
          <w:rFonts w:ascii="Arial" w:hAnsi="Arial" w:cs="Arial"/>
          <w:sz w:val="24"/>
          <w:szCs w:val="24"/>
        </w:rPr>
        <w:t xml:space="preserve"> </w:t>
      </w:r>
      <w:r w:rsidR="00DB1E48">
        <w:rPr>
          <w:rFonts w:ascii="Arial" w:hAnsi="Arial" w:cs="Arial"/>
          <w:sz w:val="24"/>
          <w:szCs w:val="24"/>
        </w:rPr>
        <w:t xml:space="preserve">north west of Point B </w:t>
      </w:r>
      <w:r w:rsidR="00B348FB">
        <w:rPr>
          <w:rFonts w:ascii="Arial" w:hAnsi="Arial" w:cs="Arial"/>
          <w:sz w:val="24"/>
          <w:szCs w:val="24"/>
        </w:rPr>
        <w:t xml:space="preserve">where the metalled track </w:t>
      </w:r>
      <w:r w:rsidR="004F3FA7">
        <w:rPr>
          <w:rFonts w:ascii="Arial" w:hAnsi="Arial" w:cs="Arial"/>
          <w:sz w:val="24"/>
          <w:szCs w:val="24"/>
        </w:rPr>
        <w:t>stops a</w:t>
      </w:r>
      <w:r w:rsidR="00F24DBC">
        <w:rPr>
          <w:rFonts w:ascii="Arial" w:hAnsi="Arial" w:cs="Arial"/>
          <w:sz w:val="24"/>
          <w:szCs w:val="24"/>
        </w:rPr>
        <w:t>t a field gate.</w:t>
      </w:r>
    </w:p>
    <w:p w14:paraId="663D43A9" w14:textId="77777777" w:rsidR="00A95268" w:rsidRPr="00166502" w:rsidRDefault="00A95268" w:rsidP="007730ED">
      <w:pPr>
        <w:pStyle w:val="Style1"/>
        <w:numPr>
          <w:ilvl w:val="0"/>
          <w:numId w:val="0"/>
        </w:numPr>
        <w:rPr>
          <w:rFonts w:ascii="Arial" w:hAnsi="Arial" w:cs="Arial"/>
          <w:sz w:val="24"/>
          <w:szCs w:val="24"/>
        </w:rPr>
      </w:pPr>
    </w:p>
    <w:p w14:paraId="1C05C76C" w14:textId="3A997D67" w:rsidR="00A97BC1" w:rsidRDefault="008D210A" w:rsidP="00A97BC1">
      <w:pPr>
        <w:pStyle w:val="Style1"/>
        <w:numPr>
          <w:ilvl w:val="0"/>
          <w:numId w:val="0"/>
        </w:numPr>
        <w:rPr>
          <w:rFonts w:ascii="Monotype Corsiva" w:hAnsi="Monotype Corsiva"/>
          <w:sz w:val="36"/>
          <w:szCs w:val="36"/>
        </w:rPr>
      </w:pPr>
      <w:r>
        <w:rPr>
          <w:rFonts w:ascii="Monotype Corsiva" w:hAnsi="Monotype Corsiva"/>
          <w:sz w:val="36"/>
          <w:szCs w:val="36"/>
        </w:rPr>
        <w:t>A Behn</w:t>
      </w:r>
    </w:p>
    <w:p w14:paraId="7DC81BB0" w14:textId="63548A72" w:rsidR="00F20712" w:rsidRDefault="00A97BC1" w:rsidP="00CF6DDD">
      <w:pPr>
        <w:pStyle w:val="Style1"/>
        <w:numPr>
          <w:ilvl w:val="0"/>
          <w:numId w:val="0"/>
        </w:numPr>
        <w:rPr>
          <w:rFonts w:ascii="Arial" w:hAnsi="Arial" w:cs="Arial"/>
          <w:b/>
          <w:bCs/>
          <w:sz w:val="24"/>
          <w:szCs w:val="24"/>
        </w:rPr>
      </w:pPr>
      <w:r w:rsidRPr="00053FD9">
        <w:rPr>
          <w:rFonts w:ascii="Arial" w:hAnsi="Arial" w:cs="Arial"/>
          <w:b/>
          <w:bCs/>
          <w:sz w:val="24"/>
          <w:szCs w:val="24"/>
        </w:rPr>
        <w:t>INSPECTO</w:t>
      </w:r>
      <w:r w:rsidR="007730ED" w:rsidRPr="00053FD9">
        <w:rPr>
          <w:rFonts w:ascii="Arial" w:hAnsi="Arial" w:cs="Arial"/>
          <w:b/>
          <w:bCs/>
          <w:sz w:val="24"/>
          <w:szCs w:val="24"/>
        </w:rPr>
        <w:t>R</w:t>
      </w:r>
    </w:p>
    <w:p w14:paraId="2AC477E5" w14:textId="4E3847AF" w:rsidR="00FA74E3" w:rsidRDefault="00FA74E3" w:rsidP="00CF6DDD">
      <w:pPr>
        <w:pStyle w:val="Style1"/>
        <w:numPr>
          <w:ilvl w:val="0"/>
          <w:numId w:val="0"/>
        </w:numPr>
        <w:rPr>
          <w:rFonts w:ascii="Arial" w:hAnsi="Arial" w:cs="Arial"/>
          <w:b/>
          <w:bCs/>
          <w:sz w:val="24"/>
          <w:szCs w:val="24"/>
        </w:rPr>
      </w:pPr>
    </w:p>
    <w:p w14:paraId="6022E6F4" w14:textId="36030B70" w:rsidR="00FA74E3" w:rsidRDefault="00FA74E3" w:rsidP="00CF6DDD">
      <w:pPr>
        <w:pStyle w:val="Style1"/>
        <w:numPr>
          <w:ilvl w:val="0"/>
          <w:numId w:val="0"/>
        </w:numPr>
        <w:rPr>
          <w:rFonts w:ascii="Arial" w:hAnsi="Arial" w:cs="Arial"/>
          <w:b/>
          <w:bCs/>
          <w:sz w:val="24"/>
          <w:szCs w:val="24"/>
        </w:rPr>
      </w:pPr>
    </w:p>
    <w:p w14:paraId="438FD71A" w14:textId="77777777" w:rsidR="00FD7403" w:rsidRDefault="00FD7403" w:rsidP="00CF6DDD">
      <w:pPr>
        <w:pStyle w:val="Style1"/>
        <w:numPr>
          <w:ilvl w:val="0"/>
          <w:numId w:val="0"/>
        </w:numPr>
        <w:rPr>
          <w:rFonts w:ascii="Arial" w:hAnsi="Arial" w:cs="Arial"/>
          <w:b/>
          <w:bCs/>
          <w:sz w:val="24"/>
          <w:szCs w:val="24"/>
        </w:rPr>
      </w:pPr>
    </w:p>
    <w:p w14:paraId="797F4591" w14:textId="77777777" w:rsidR="00DF6441" w:rsidRDefault="00DF6441" w:rsidP="00CF6DDD">
      <w:pPr>
        <w:pStyle w:val="Style1"/>
        <w:numPr>
          <w:ilvl w:val="0"/>
          <w:numId w:val="0"/>
        </w:numPr>
        <w:rPr>
          <w:rFonts w:ascii="Arial" w:hAnsi="Arial" w:cs="Arial"/>
          <w:b/>
          <w:bCs/>
          <w:sz w:val="24"/>
          <w:szCs w:val="24"/>
        </w:rPr>
      </w:pPr>
    </w:p>
    <w:p w14:paraId="72B6BA62" w14:textId="77777777" w:rsidR="00DF6441" w:rsidRDefault="00DF6441" w:rsidP="00CF6DDD">
      <w:pPr>
        <w:pStyle w:val="Style1"/>
        <w:numPr>
          <w:ilvl w:val="0"/>
          <w:numId w:val="0"/>
        </w:numPr>
        <w:rPr>
          <w:rFonts w:ascii="Arial" w:hAnsi="Arial" w:cs="Arial"/>
          <w:b/>
          <w:bCs/>
          <w:sz w:val="24"/>
          <w:szCs w:val="24"/>
        </w:rPr>
      </w:pPr>
    </w:p>
    <w:p w14:paraId="4E8872F6" w14:textId="77777777" w:rsidR="00DF6441" w:rsidRDefault="00DF6441" w:rsidP="00CF6DDD">
      <w:pPr>
        <w:pStyle w:val="Style1"/>
        <w:numPr>
          <w:ilvl w:val="0"/>
          <w:numId w:val="0"/>
        </w:numPr>
        <w:rPr>
          <w:rFonts w:ascii="Arial" w:hAnsi="Arial" w:cs="Arial"/>
          <w:b/>
          <w:bCs/>
          <w:sz w:val="24"/>
          <w:szCs w:val="24"/>
        </w:rPr>
      </w:pPr>
    </w:p>
    <w:p w14:paraId="4F327017" w14:textId="77777777" w:rsidR="00DF6441" w:rsidRDefault="00DF6441" w:rsidP="00CF6DDD">
      <w:pPr>
        <w:pStyle w:val="Style1"/>
        <w:numPr>
          <w:ilvl w:val="0"/>
          <w:numId w:val="0"/>
        </w:numPr>
        <w:rPr>
          <w:rFonts w:ascii="Arial" w:hAnsi="Arial" w:cs="Arial"/>
          <w:b/>
          <w:bCs/>
          <w:sz w:val="24"/>
          <w:szCs w:val="24"/>
        </w:rPr>
      </w:pPr>
    </w:p>
    <w:p w14:paraId="679FE638" w14:textId="77777777" w:rsidR="00DF6441" w:rsidRDefault="00DF6441" w:rsidP="00CF6DDD">
      <w:pPr>
        <w:pStyle w:val="Style1"/>
        <w:numPr>
          <w:ilvl w:val="0"/>
          <w:numId w:val="0"/>
        </w:numPr>
        <w:rPr>
          <w:rFonts w:ascii="Arial" w:hAnsi="Arial" w:cs="Arial"/>
          <w:b/>
          <w:bCs/>
          <w:sz w:val="24"/>
          <w:szCs w:val="24"/>
        </w:rPr>
      </w:pPr>
    </w:p>
    <w:p w14:paraId="227A5B0E" w14:textId="77777777" w:rsidR="00BA7E1B" w:rsidRDefault="00BA7E1B" w:rsidP="00CF6DDD">
      <w:pPr>
        <w:pStyle w:val="Style1"/>
        <w:numPr>
          <w:ilvl w:val="0"/>
          <w:numId w:val="0"/>
        </w:numPr>
        <w:rPr>
          <w:rFonts w:ascii="Arial" w:hAnsi="Arial" w:cs="Arial"/>
          <w:b/>
          <w:bCs/>
          <w:sz w:val="24"/>
          <w:szCs w:val="24"/>
        </w:rPr>
      </w:pPr>
    </w:p>
    <w:p w14:paraId="45E086F2" w14:textId="21E3E39D" w:rsidR="000D04CC" w:rsidRDefault="00221013" w:rsidP="00CF6DDD">
      <w:pPr>
        <w:pStyle w:val="Style1"/>
        <w:numPr>
          <w:ilvl w:val="0"/>
          <w:numId w:val="0"/>
        </w:numPr>
        <w:rPr>
          <w:rFonts w:ascii="Arial" w:hAnsi="Arial" w:cs="Arial"/>
          <w:b/>
          <w:bCs/>
          <w:sz w:val="24"/>
          <w:szCs w:val="24"/>
        </w:rPr>
      </w:pPr>
      <w:r>
        <w:rPr>
          <w:rFonts w:ascii="Arial" w:hAnsi="Arial" w:cs="Arial"/>
          <w:b/>
          <w:bCs/>
          <w:sz w:val="24"/>
          <w:szCs w:val="24"/>
        </w:rPr>
        <w:t>A</w:t>
      </w:r>
      <w:r w:rsidR="00F93D29">
        <w:rPr>
          <w:rFonts w:ascii="Arial" w:hAnsi="Arial" w:cs="Arial"/>
          <w:b/>
          <w:bCs/>
          <w:sz w:val="24"/>
          <w:szCs w:val="24"/>
        </w:rPr>
        <w:t>PPEARANCES</w:t>
      </w:r>
    </w:p>
    <w:p w14:paraId="3E9FD4E1" w14:textId="77777777" w:rsidR="00FA74E3" w:rsidRDefault="00FA74E3" w:rsidP="00CF6DDD">
      <w:pPr>
        <w:pStyle w:val="Style1"/>
        <w:numPr>
          <w:ilvl w:val="0"/>
          <w:numId w:val="0"/>
        </w:numPr>
        <w:rPr>
          <w:rFonts w:ascii="Arial" w:hAnsi="Arial" w:cs="Arial"/>
          <w:b/>
          <w:bCs/>
          <w:sz w:val="24"/>
          <w:szCs w:val="24"/>
        </w:rPr>
      </w:pPr>
    </w:p>
    <w:p w14:paraId="2A3C11A1" w14:textId="54F914AA" w:rsidR="000D04CC" w:rsidRDefault="000D04CC" w:rsidP="00CF6DDD">
      <w:pPr>
        <w:pStyle w:val="Style1"/>
        <w:numPr>
          <w:ilvl w:val="0"/>
          <w:numId w:val="0"/>
        </w:numPr>
        <w:rPr>
          <w:rFonts w:ascii="Arial" w:hAnsi="Arial" w:cs="Arial"/>
          <w:b/>
          <w:bCs/>
          <w:sz w:val="24"/>
          <w:szCs w:val="24"/>
        </w:rPr>
      </w:pPr>
      <w:r>
        <w:rPr>
          <w:rFonts w:ascii="Arial" w:hAnsi="Arial" w:cs="Arial"/>
          <w:b/>
          <w:bCs/>
          <w:sz w:val="24"/>
          <w:szCs w:val="24"/>
        </w:rPr>
        <w:t>For the Council</w:t>
      </w:r>
      <w:r w:rsidR="00BE2802">
        <w:rPr>
          <w:rFonts w:ascii="Arial" w:hAnsi="Arial" w:cs="Arial"/>
          <w:b/>
          <w:bCs/>
          <w:sz w:val="24"/>
          <w:szCs w:val="24"/>
        </w:rPr>
        <w:t>:</w:t>
      </w:r>
    </w:p>
    <w:p w14:paraId="47725D67" w14:textId="0C73EC30" w:rsidR="00467D41" w:rsidRDefault="00E62BC5" w:rsidP="00CF6DDD">
      <w:pPr>
        <w:pStyle w:val="Style1"/>
        <w:numPr>
          <w:ilvl w:val="0"/>
          <w:numId w:val="0"/>
        </w:numPr>
        <w:rPr>
          <w:rFonts w:ascii="Arial" w:hAnsi="Arial" w:cs="Arial"/>
          <w:sz w:val="24"/>
          <w:szCs w:val="24"/>
        </w:rPr>
      </w:pPr>
      <w:r>
        <w:rPr>
          <w:rFonts w:ascii="Arial" w:hAnsi="Arial" w:cs="Arial"/>
          <w:sz w:val="24"/>
          <w:szCs w:val="24"/>
        </w:rPr>
        <w:t>G</w:t>
      </w:r>
      <w:r w:rsidR="00F33ED9">
        <w:rPr>
          <w:rFonts w:ascii="Arial" w:hAnsi="Arial" w:cs="Arial"/>
          <w:sz w:val="24"/>
          <w:szCs w:val="24"/>
        </w:rPr>
        <w:t>areth</w:t>
      </w:r>
      <w:r>
        <w:rPr>
          <w:rFonts w:ascii="Arial" w:hAnsi="Arial" w:cs="Arial"/>
          <w:sz w:val="24"/>
          <w:szCs w:val="24"/>
        </w:rPr>
        <w:t xml:space="preserve"> Jones</w:t>
      </w:r>
      <w:r w:rsidR="00B737DF" w:rsidRPr="000477E4">
        <w:rPr>
          <w:rFonts w:ascii="Arial" w:hAnsi="Arial" w:cs="Arial"/>
          <w:sz w:val="24"/>
          <w:szCs w:val="24"/>
        </w:rPr>
        <w:tab/>
      </w:r>
      <w:r w:rsidR="00B737DF" w:rsidRPr="000477E4">
        <w:rPr>
          <w:rFonts w:ascii="Arial" w:hAnsi="Arial" w:cs="Arial"/>
          <w:sz w:val="24"/>
          <w:szCs w:val="24"/>
        </w:rPr>
        <w:tab/>
        <w:t>Solicitor</w:t>
      </w:r>
      <w:r w:rsidR="005B0208" w:rsidRPr="000477E4">
        <w:rPr>
          <w:rFonts w:ascii="Arial" w:hAnsi="Arial" w:cs="Arial"/>
          <w:sz w:val="24"/>
          <w:szCs w:val="24"/>
        </w:rPr>
        <w:t>,</w:t>
      </w:r>
      <w:r w:rsidR="000D3616">
        <w:rPr>
          <w:rFonts w:ascii="Arial" w:hAnsi="Arial" w:cs="Arial"/>
          <w:sz w:val="24"/>
          <w:szCs w:val="24"/>
        </w:rPr>
        <w:t xml:space="preserve"> </w:t>
      </w:r>
      <w:r>
        <w:rPr>
          <w:rFonts w:ascii="Arial" w:hAnsi="Arial" w:cs="Arial"/>
          <w:sz w:val="24"/>
          <w:szCs w:val="24"/>
        </w:rPr>
        <w:t xml:space="preserve">East Sussex </w:t>
      </w:r>
      <w:r w:rsidR="005B0208" w:rsidRPr="000477E4">
        <w:rPr>
          <w:rFonts w:ascii="Arial" w:hAnsi="Arial" w:cs="Arial"/>
          <w:sz w:val="24"/>
          <w:szCs w:val="24"/>
        </w:rPr>
        <w:t xml:space="preserve">County </w:t>
      </w:r>
      <w:r w:rsidR="00B737DF" w:rsidRPr="000477E4">
        <w:rPr>
          <w:rFonts w:ascii="Arial" w:hAnsi="Arial" w:cs="Arial"/>
          <w:sz w:val="24"/>
          <w:szCs w:val="24"/>
        </w:rPr>
        <w:t>C</w:t>
      </w:r>
      <w:r w:rsidR="005B0208" w:rsidRPr="000477E4">
        <w:rPr>
          <w:rFonts w:ascii="Arial" w:hAnsi="Arial" w:cs="Arial"/>
          <w:sz w:val="24"/>
          <w:szCs w:val="24"/>
        </w:rPr>
        <w:t>ouncil</w:t>
      </w:r>
      <w:r w:rsidR="00F33ED9">
        <w:rPr>
          <w:rFonts w:ascii="Arial" w:hAnsi="Arial" w:cs="Arial"/>
          <w:sz w:val="24"/>
          <w:szCs w:val="24"/>
        </w:rPr>
        <w:t xml:space="preserve"> (ESCC)</w:t>
      </w:r>
    </w:p>
    <w:p w14:paraId="17C09517" w14:textId="77777777" w:rsidR="00F33ED9" w:rsidRPr="000477E4" w:rsidRDefault="00F33ED9" w:rsidP="00CF6DDD">
      <w:pPr>
        <w:pStyle w:val="Style1"/>
        <w:numPr>
          <w:ilvl w:val="0"/>
          <w:numId w:val="0"/>
        </w:numPr>
        <w:rPr>
          <w:rFonts w:ascii="Arial" w:hAnsi="Arial" w:cs="Arial"/>
          <w:sz w:val="24"/>
          <w:szCs w:val="24"/>
        </w:rPr>
      </w:pPr>
    </w:p>
    <w:p w14:paraId="3627BF12" w14:textId="7E99438B" w:rsidR="00467D41" w:rsidRPr="000477E4" w:rsidRDefault="00705CA7" w:rsidP="00CF6DDD">
      <w:pPr>
        <w:pStyle w:val="Style1"/>
        <w:numPr>
          <w:ilvl w:val="0"/>
          <w:numId w:val="0"/>
        </w:numPr>
        <w:rPr>
          <w:rFonts w:ascii="Arial" w:hAnsi="Arial" w:cs="Arial"/>
          <w:sz w:val="24"/>
          <w:szCs w:val="24"/>
        </w:rPr>
      </w:pPr>
      <w:r>
        <w:rPr>
          <w:rFonts w:ascii="Arial" w:hAnsi="Arial" w:cs="Arial"/>
          <w:sz w:val="24"/>
          <w:szCs w:val="24"/>
        </w:rPr>
        <w:t>who</w:t>
      </w:r>
      <w:r w:rsidR="00467D41" w:rsidRPr="000477E4">
        <w:rPr>
          <w:rFonts w:ascii="Arial" w:hAnsi="Arial" w:cs="Arial"/>
          <w:sz w:val="24"/>
          <w:szCs w:val="24"/>
        </w:rPr>
        <w:t xml:space="preserve"> called:</w:t>
      </w:r>
    </w:p>
    <w:p w14:paraId="6EAFA9CE" w14:textId="57B7E113" w:rsidR="00467D41" w:rsidRDefault="00E62BC5" w:rsidP="00CF6DDD">
      <w:pPr>
        <w:pStyle w:val="Style1"/>
        <w:numPr>
          <w:ilvl w:val="0"/>
          <w:numId w:val="0"/>
        </w:numPr>
        <w:rPr>
          <w:rFonts w:ascii="Arial" w:hAnsi="Arial" w:cs="Arial"/>
          <w:sz w:val="24"/>
          <w:szCs w:val="24"/>
        </w:rPr>
      </w:pPr>
      <w:r>
        <w:rPr>
          <w:rFonts w:ascii="Arial" w:hAnsi="Arial" w:cs="Arial"/>
          <w:sz w:val="24"/>
          <w:szCs w:val="24"/>
        </w:rPr>
        <w:t>S</w:t>
      </w:r>
      <w:r w:rsidR="00F33ED9">
        <w:rPr>
          <w:rFonts w:ascii="Arial" w:hAnsi="Arial" w:cs="Arial"/>
          <w:sz w:val="24"/>
          <w:szCs w:val="24"/>
        </w:rPr>
        <w:t>tephen</w:t>
      </w:r>
      <w:r>
        <w:rPr>
          <w:rFonts w:ascii="Arial" w:hAnsi="Arial" w:cs="Arial"/>
          <w:sz w:val="24"/>
          <w:szCs w:val="24"/>
        </w:rPr>
        <w:t xml:space="preserve"> Kis</w:t>
      </w:r>
      <w:r w:rsidR="002B0159">
        <w:rPr>
          <w:rFonts w:ascii="Arial" w:hAnsi="Arial" w:cs="Arial"/>
          <w:sz w:val="24"/>
          <w:szCs w:val="24"/>
        </w:rPr>
        <w:t>ko</w:t>
      </w:r>
      <w:r w:rsidR="000C5515" w:rsidRPr="000477E4">
        <w:rPr>
          <w:rFonts w:ascii="Arial" w:hAnsi="Arial" w:cs="Arial"/>
          <w:sz w:val="24"/>
          <w:szCs w:val="24"/>
        </w:rPr>
        <w:tab/>
      </w:r>
      <w:r w:rsidR="000C5515" w:rsidRPr="000477E4">
        <w:rPr>
          <w:rFonts w:ascii="Arial" w:hAnsi="Arial" w:cs="Arial"/>
          <w:sz w:val="24"/>
          <w:szCs w:val="24"/>
        </w:rPr>
        <w:tab/>
      </w:r>
      <w:r w:rsidR="002B0159">
        <w:rPr>
          <w:rFonts w:ascii="Arial" w:hAnsi="Arial" w:cs="Arial"/>
          <w:sz w:val="24"/>
          <w:szCs w:val="24"/>
        </w:rPr>
        <w:t xml:space="preserve">Senior </w:t>
      </w:r>
      <w:r w:rsidR="00F33ED9">
        <w:rPr>
          <w:rFonts w:ascii="Arial" w:hAnsi="Arial" w:cs="Arial"/>
          <w:sz w:val="24"/>
          <w:szCs w:val="24"/>
        </w:rPr>
        <w:t>Definitive Map</w:t>
      </w:r>
      <w:r w:rsidR="002B0159">
        <w:rPr>
          <w:rFonts w:ascii="Arial" w:hAnsi="Arial" w:cs="Arial"/>
          <w:sz w:val="24"/>
          <w:szCs w:val="24"/>
        </w:rPr>
        <w:t xml:space="preserve"> Officer</w:t>
      </w:r>
      <w:r w:rsidR="001C1ED0">
        <w:rPr>
          <w:rFonts w:ascii="Arial" w:hAnsi="Arial" w:cs="Arial"/>
          <w:sz w:val="24"/>
          <w:szCs w:val="24"/>
        </w:rPr>
        <w:t>,</w:t>
      </w:r>
      <w:r w:rsidR="00A87335">
        <w:rPr>
          <w:rFonts w:ascii="Arial" w:hAnsi="Arial" w:cs="Arial"/>
          <w:sz w:val="24"/>
          <w:szCs w:val="24"/>
        </w:rPr>
        <w:t xml:space="preserve"> </w:t>
      </w:r>
      <w:r w:rsidR="002B0159">
        <w:rPr>
          <w:rFonts w:ascii="Arial" w:hAnsi="Arial" w:cs="Arial"/>
          <w:sz w:val="24"/>
          <w:szCs w:val="24"/>
        </w:rPr>
        <w:t>E</w:t>
      </w:r>
      <w:r w:rsidR="00F33ED9">
        <w:rPr>
          <w:rFonts w:ascii="Arial" w:hAnsi="Arial" w:cs="Arial"/>
          <w:sz w:val="24"/>
          <w:szCs w:val="24"/>
        </w:rPr>
        <w:t>SCC</w:t>
      </w:r>
    </w:p>
    <w:p w14:paraId="69D365CE" w14:textId="77777777" w:rsidR="004E4FF0" w:rsidRPr="000477E4" w:rsidRDefault="004E4FF0" w:rsidP="00CF6DDD">
      <w:pPr>
        <w:pStyle w:val="Style1"/>
        <w:numPr>
          <w:ilvl w:val="0"/>
          <w:numId w:val="0"/>
        </w:numPr>
        <w:rPr>
          <w:rFonts w:ascii="Arial" w:hAnsi="Arial" w:cs="Arial"/>
          <w:sz w:val="24"/>
          <w:szCs w:val="24"/>
        </w:rPr>
      </w:pPr>
    </w:p>
    <w:p w14:paraId="38D4E020" w14:textId="5B798B00" w:rsidR="00FA74E3" w:rsidRPr="004E4FF0" w:rsidRDefault="004E4FF0" w:rsidP="00CF6DDD">
      <w:pPr>
        <w:pStyle w:val="Style1"/>
        <w:numPr>
          <w:ilvl w:val="0"/>
          <w:numId w:val="0"/>
        </w:numPr>
        <w:rPr>
          <w:rFonts w:ascii="Arial" w:hAnsi="Arial" w:cs="Arial"/>
          <w:b/>
          <w:bCs/>
          <w:sz w:val="24"/>
          <w:szCs w:val="24"/>
        </w:rPr>
      </w:pPr>
      <w:r w:rsidRPr="004E4FF0">
        <w:rPr>
          <w:rFonts w:ascii="Arial" w:hAnsi="Arial" w:cs="Arial"/>
          <w:b/>
          <w:bCs/>
          <w:sz w:val="24"/>
          <w:szCs w:val="24"/>
        </w:rPr>
        <w:t>Applicant:</w:t>
      </w:r>
    </w:p>
    <w:p w14:paraId="154C3FD4" w14:textId="12D5B6B1" w:rsidR="004E4FF0" w:rsidRDefault="004E4FF0" w:rsidP="00CF6DDD">
      <w:pPr>
        <w:pStyle w:val="Style1"/>
        <w:numPr>
          <w:ilvl w:val="0"/>
          <w:numId w:val="0"/>
        </w:numPr>
        <w:rPr>
          <w:rFonts w:ascii="Arial" w:hAnsi="Arial" w:cs="Arial"/>
          <w:sz w:val="24"/>
          <w:szCs w:val="24"/>
        </w:rPr>
      </w:pPr>
      <w:r>
        <w:rPr>
          <w:rFonts w:ascii="Arial" w:hAnsi="Arial" w:cs="Arial"/>
          <w:sz w:val="24"/>
          <w:szCs w:val="24"/>
        </w:rPr>
        <w:t>Christopher Smith</w:t>
      </w:r>
      <w:r w:rsidR="0085332F">
        <w:rPr>
          <w:rFonts w:ascii="Arial" w:hAnsi="Arial" w:cs="Arial"/>
          <w:sz w:val="24"/>
          <w:szCs w:val="24"/>
        </w:rPr>
        <w:tab/>
      </w:r>
      <w:r w:rsidR="0085332F">
        <w:rPr>
          <w:rFonts w:ascii="Arial" w:hAnsi="Arial" w:cs="Arial"/>
          <w:sz w:val="24"/>
          <w:szCs w:val="24"/>
        </w:rPr>
        <w:tab/>
        <w:t>Open Spaces Society (OSS)</w:t>
      </w:r>
    </w:p>
    <w:p w14:paraId="7F8CCDD9" w14:textId="77777777" w:rsidR="004E4FF0" w:rsidRPr="009929A8" w:rsidRDefault="004E4FF0" w:rsidP="00CF6DDD">
      <w:pPr>
        <w:pStyle w:val="Style1"/>
        <w:numPr>
          <w:ilvl w:val="0"/>
          <w:numId w:val="0"/>
        </w:numPr>
        <w:rPr>
          <w:rFonts w:ascii="Arial" w:hAnsi="Arial" w:cs="Arial"/>
          <w:sz w:val="24"/>
          <w:szCs w:val="24"/>
        </w:rPr>
      </w:pPr>
    </w:p>
    <w:p w14:paraId="05BA2252" w14:textId="17298128" w:rsidR="002613B2" w:rsidRPr="005E2B99" w:rsidRDefault="00AD2450" w:rsidP="00CF6DDD">
      <w:pPr>
        <w:pStyle w:val="Style1"/>
        <w:numPr>
          <w:ilvl w:val="0"/>
          <w:numId w:val="0"/>
        </w:numPr>
        <w:rPr>
          <w:rFonts w:ascii="Arial" w:hAnsi="Arial" w:cs="Arial"/>
          <w:b/>
          <w:bCs/>
          <w:sz w:val="24"/>
          <w:szCs w:val="24"/>
        </w:rPr>
      </w:pPr>
      <w:r w:rsidRPr="005E2B99">
        <w:rPr>
          <w:rFonts w:ascii="Arial" w:hAnsi="Arial" w:cs="Arial"/>
          <w:b/>
          <w:bCs/>
          <w:sz w:val="24"/>
          <w:szCs w:val="24"/>
        </w:rPr>
        <w:t>Objector</w:t>
      </w:r>
      <w:r w:rsidR="002B0159">
        <w:rPr>
          <w:rFonts w:ascii="Arial" w:hAnsi="Arial" w:cs="Arial"/>
          <w:b/>
          <w:bCs/>
          <w:sz w:val="24"/>
          <w:szCs w:val="24"/>
        </w:rPr>
        <w:t>s</w:t>
      </w:r>
      <w:r w:rsidRPr="005E2B99">
        <w:rPr>
          <w:rFonts w:ascii="Arial" w:hAnsi="Arial" w:cs="Arial"/>
          <w:b/>
          <w:bCs/>
          <w:sz w:val="24"/>
          <w:szCs w:val="24"/>
        </w:rPr>
        <w:t>:</w:t>
      </w:r>
    </w:p>
    <w:p w14:paraId="1BA459D7" w14:textId="3C830DCA" w:rsidR="00764C97" w:rsidRDefault="00903DB0" w:rsidP="00CF6DDD">
      <w:pPr>
        <w:pStyle w:val="Style1"/>
        <w:numPr>
          <w:ilvl w:val="0"/>
          <w:numId w:val="0"/>
        </w:numPr>
        <w:rPr>
          <w:rFonts w:ascii="Arial" w:hAnsi="Arial" w:cs="Arial"/>
          <w:sz w:val="24"/>
          <w:szCs w:val="24"/>
        </w:rPr>
      </w:pPr>
      <w:r>
        <w:rPr>
          <w:rFonts w:ascii="Arial" w:hAnsi="Arial" w:cs="Arial"/>
          <w:sz w:val="24"/>
          <w:szCs w:val="24"/>
        </w:rPr>
        <w:t>Nick</w:t>
      </w:r>
      <w:r w:rsidR="002B17F3">
        <w:rPr>
          <w:rFonts w:ascii="Arial" w:hAnsi="Arial" w:cs="Arial"/>
          <w:sz w:val="24"/>
          <w:szCs w:val="24"/>
        </w:rPr>
        <w:t xml:space="preserve"> </w:t>
      </w:r>
      <w:r w:rsidR="002B0159">
        <w:rPr>
          <w:rFonts w:ascii="Arial" w:hAnsi="Arial" w:cs="Arial"/>
          <w:sz w:val="24"/>
          <w:szCs w:val="24"/>
        </w:rPr>
        <w:t>Cheyney</w:t>
      </w:r>
      <w:r w:rsidR="00985117">
        <w:rPr>
          <w:rFonts w:ascii="Arial" w:hAnsi="Arial" w:cs="Arial"/>
          <w:sz w:val="24"/>
          <w:szCs w:val="24"/>
        </w:rPr>
        <w:tab/>
      </w:r>
      <w:r w:rsidR="00985117">
        <w:rPr>
          <w:rFonts w:ascii="Arial" w:hAnsi="Arial" w:cs="Arial"/>
          <w:sz w:val="24"/>
          <w:szCs w:val="24"/>
        </w:rPr>
        <w:tab/>
      </w:r>
      <w:r w:rsidR="002B17F3">
        <w:rPr>
          <w:rFonts w:ascii="Arial" w:hAnsi="Arial" w:cs="Arial"/>
          <w:sz w:val="24"/>
          <w:szCs w:val="24"/>
        </w:rPr>
        <w:t xml:space="preserve">Landowner </w:t>
      </w:r>
    </w:p>
    <w:p w14:paraId="020B012B" w14:textId="0A8A61FF" w:rsidR="00E6062E" w:rsidRDefault="002B17F3" w:rsidP="00CF6DDD">
      <w:pPr>
        <w:pStyle w:val="Style1"/>
        <w:numPr>
          <w:ilvl w:val="0"/>
          <w:numId w:val="0"/>
        </w:numPr>
        <w:rPr>
          <w:rFonts w:ascii="Arial" w:hAnsi="Arial" w:cs="Arial"/>
          <w:sz w:val="24"/>
          <w:szCs w:val="24"/>
        </w:rPr>
      </w:pPr>
      <w:r>
        <w:rPr>
          <w:rFonts w:ascii="Arial" w:hAnsi="Arial" w:cs="Arial"/>
          <w:sz w:val="24"/>
          <w:szCs w:val="24"/>
        </w:rPr>
        <w:t>C</w:t>
      </w:r>
      <w:r w:rsidR="004B0848">
        <w:rPr>
          <w:rFonts w:ascii="Arial" w:hAnsi="Arial" w:cs="Arial"/>
          <w:sz w:val="24"/>
          <w:szCs w:val="24"/>
        </w:rPr>
        <w:t>hristopher</w:t>
      </w:r>
      <w:r>
        <w:rPr>
          <w:rFonts w:ascii="Arial" w:hAnsi="Arial" w:cs="Arial"/>
          <w:sz w:val="24"/>
          <w:szCs w:val="24"/>
        </w:rPr>
        <w:t xml:space="preserve"> </w:t>
      </w:r>
      <w:r w:rsidR="00E6062E">
        <w:rPr>
          <w:rFonts w:ascii="Arial" w:hAnsi="Arial" w:cs="Arial"/>
          <w:sz w:val="24"/>
          <w:szCs w:val="24"/>
        </w:rPr>
        <w:t>Smith</w:t>
      </w:r>
      <w:r w:rsidR="00985117">
        <w:rPr>
          <w:rFonts w:ascii="Arial" w:hAnsi="Arial" w:cs="Arial"/>
          <w:sz w:val="24"/>
          <w:szCs w:val="24"/>
        </w:rPr>
        <w:tab/>
      </w:r>
      <w:r w:rsidR="004B0848">
        <w:rPr>
          <w:rFonts w:ascii="Arial" w:hAnsi="Arial" w:cs="Arial"/>
          <w:sz w:val="24"/>
          <w:szCs w:val="24"/>
        </w:rPr>
        <w:tab/>
      </w:r>
      <w:r>
        <w:rPr>
          <w:rFonts w:ascii="Arial" w:hAnsi="Arial" w:cs="Arial"/>
          <w:sz w:val="24"/>
          <w:szCs w:val="24"/>
        </w:rPr>
        <w:t>O</w:t>
      </w:r>
      <w:r w:rsidR="0085332F">
        <w:rPr>
          <w:rFonts w:ascii="Arial" w:hAnsi="Arial" w:cs="Arial"/>
          <w:sz w:val="24"/>
          <w:szCs w:val="24"/>
        </w:rPr>
        <w:t>SS</w:t>
      </w:r>
    </w:p>
    <w:p w14:paraId="738D05CF" w14:textId="0424DB20" w:rsidR="00FA74E3" w:rsidRDefault="00FA74E3" w:rsidP="00CF6DDD">
      <w:pPr>
        <w:pStyle w:val="Style1"/>
        <w:numPr>
          <w:ilvl w:val="0"/>
          <w:numId w:val="0"/>
        </w:numPr>
        <w:rPr>
          <w:rFonts w:ascii="Arial" w:hAnsi="Arial" w:cs="Arial"/>
          <w:sz w:val="24"/>
          <w:szCs w:val="24"/>
        </w:rPr>
      </w:pPr>
    </w:p>
    <w:p w14:paraId="14F71718" w14:textId="77777777" w:rsidR="00FA74E3" w:rsidRPr="009929A8" w:rsidRDefault="00FA74E3" w:rsidP="00CF6DDD">
      <w:pPr>
        <w:pStyle w:val="Style1"/>
        <w:numPr>
          <w:ilvl w:val="0"/>
          <w:numId w:val="0"/>
        </w:numPr>
        <w:rPr>
          <w:rFonts w:ascii="Arial" w:hAnsi="Arial" w:cs="Arial"/>
          <w:sz w:val="24"/>
          <w:szCs w:val="24"/>
        </w:rPr>
      </w:pPr>
    </w:p>
    <w:p w14:paraId="354D19BA" w14:textId="10D8A508" w:rsidR="001D2DF8" w:rsidRDefault="001D2DF8" w:rsidP="00CF6DDD">
      <w:pPr>
        <w:pStyle w:val="Style1"/>
        <w:numPr>
          <w:ilvl w:val="0"/>
          <w:numId w:val="0"/>
        </w:numPr>
        <w:rPr>
          <w:b/>
          <w:bCs/>
        </w:rPr>
      </w:pPr>
    </w:p>
    <w:p w14:paraId="623FDA3B" w14:textId="289C38A8" w:rsidR="003600B7" w:rsidRPr="00484235" w:rsidRDefault="004C3F16" w:rsidP="00CF6DDD">
      <w:pPr>
        <w:pStyle w:val="Style1"/>
        <w:numPr>
          <w:ilvl w:val="0"/>
          <w:numId w:val="0"/>
        </w:numPr>
        <w:rPr>
          <w:rFonts w:ascii="Arial" w:hAnsi="Arial" w:cs="Arial"/>
          <w:b/>
          <w:bCs/>
          <w:sz w:val="24"/>
          <w:szCs w:val="22"/>
        </w:rPr>
      </w:pPr>
      <w:r w:rsidRPr="00484235">
        <w:rPr>
          <w:rFonts w:ascii="Arial" w:hAnsi="Arial" w:cs="Arial"/>
          <w:b/>
          <w:bCs/>
          <w:sz w:val="24"/>
          <w:szCs w:val="22"/>
        </w:rPr>
        <w:t xml:space="preserve">DOCUMENTS </w:t>
      </w:r>
      <w:r w:rsidR="00484235" w:rsidRPr="00484235">
        <w:rPr>
          <w:rFonts w:ascii="Arial" w:hAnsi="Arial" w:cs="Arial"/>
          <w:b/>
          <w:bCs/>
          <w:sz w:val="24"/>
          <w:szCs w:val="22"/>
        </w:rPr>
        <w:t>SUBMITTED AT THE INQUIRY</w:t>
      </w:r>
    </w:p>
    <w:p w14:paraId="525A6DE8" w14:textId="385E4EA3" w:rsidR="003600B7" w:rsidRDefault="003600B7" w:rsidP="00CF6DDD">
      <w:pPr>
        <w:pStyle w:val="Style1"/>
        <w:numPr>
          <w:ilvl w:val="0"/>
          <w:numId w:val="0"/>
        </w:numPr>
        <w:rPr>
          <w:b/>
          <w:bCs/>
        </w:rPr>
      </w:pPr>
    </w:p>
    <w:p w14:paraId="5A471039" w14:textId="11CC48B3" w:rsidR="00583B1C" w:rsidRPr="004C3F16" w:rsidRDefault="004C3F16" w:rsidP="00CF6DDD">
      <w:pPr>
        <w:pStyle w:val="Style1"/>
        <w:numPr>
          <w:ilvl w:val="0"/>
          <w:numId w:val="0"/>
        </w:numPr>
        <w:rPr>
          <w:rFonts w:ascii="Arial" w:hAnsi="Arial" w:cs="Arial"/>
          <w:sz w:val="24"/>
          <w:szCs w:val="24"/>
        </w:rPr>
      </w:pPr>
      <w:r w:rsidRPr="004C3F16">
        <w:rPr>
          <w:rFonts w:ascii="Arial" w:hAnsi="Arial" w:cs="Arial"/>
          <w:sz w:val="24"/>
          <w:szCs w:val="24"/>
        </w:rPr>
        <w:t xml:space="preserve">Closing Submission from </w:t>
      </w:r>
      <w:r w:rsidR="001C4EB6">
        <w:rPr>
          <w:rFonts w:ascii="Arial" w:hAnsi="Arial" w:cs="Arial"/>
          <w:sz w:val="24"/>
          <w:szCs w:val="24"/>
        </w:rPr>
        <w:t>ESCC</w:t>
      </w:r>
    </w:p>
    <w:p w14:paraId="087E740E" w14:textId="77777777" w:rsidR="008D7073" w:rsidRDefault="008D7073" w:rsidP="00CF6DDD">
      <w:pPr>
        <w:pStyle w:val="Style1"/>
        <w:numPr>
          <w:ilvl w:val="0"/>
          <w:numId w:val="0"/>
        </w:numPr>
        <w:rPr>
          <w:b/>
          <w:bCs/>
        </w:rPr>
      </w:pPr>
    </w:p>
    <w:p w14:paraId="21F3778F" w14:textId="500BFC0F" w:rsidR="008D7073" w:rsidRDefault="008D7073" w:rsidP="00CF6DDD">
      <w:pPr>
        <w:pStyle w:val="Style1"/>
        <w:numPr>
          <w:ilvl w:val="0"/>
          <w:numId w:val="0"/>
        </w:numPr>
        <w:rPr>
          <w:b/>
          <w:bCs/>
        </w:rPr>
      </w:pPr>
    </w:p>
    <w:p w14:paraId="37C2CF64" w14:textId="77777777" w:rsidR="008D7073" w:rsidRDefault="008D7073" w:rsidP="00CF6DDD">
      <w:pPr>
        <w:pStyle w:val="Style1"/>
        <w:numPr>
          <w:ilvl w:val="0"/>
          <w:numId w:val="0"/>
        </w:numPr>
        <w:rPr>
          <w:b/>
          <w:bCs/>
        </w:rPr>
      </w:pPr>
    </w:p>
    <w:p w14:paraId="206297D0" w14:textId="77777777" w:rsidR="008D7073" w:rsidRDefault="008D7073" w:rsidP="00CF6DDD">
      <w:pPr>
        <w:pStyle w:val="Style1"/>
        <w:numPr>
          <w:ilvl w:val="0"/>
          <w:numId w:val="0"/>
        </w:numPr>
        <w:rPr>
          <w:b/>
          <w:bCs/>
        </w:rPr>
      </w:pPr>
    </w:p>
    <w:p w14:paraId="6209691B" w14:textId="66C88C4F" w:rsidR="008D7073" w:rsidRDefault="008D7073" w:rsidP="00CF6DDD">
      <w:pPr>
        <w:pStyle w:val="Style1"/>
        <w:numPr>
          <w:ilvl w:val="0"/>
          <w:numId w:val="0"/>
        </w:numPr>
        <w:rPr>
          <w:b/>
          <w:bCs/>
        </w:rPr>
      </w:pPr>
      <w:r w:rsidRPr="008D7073">
        <w:rPr>
          <w:b/>
          <w:bCs/>
          <w:noProof/>
        </w:rPr>
        <w:drawing>
          <wp:inline distT="0" distB="0" distL="0" distR="0" wp14:anchorId="36BBB154" wp14:editId="05BF8C42">
            <wp:extent cx="5908040" cy="4783455"/>
            <wp:effectExtent l="0" t="0" r="0" b="0"/>
            <wp:docPr id="6" name="Picture 6" descr="Explanato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planatory Map"/>
                    <pic:cNvPicPr/>
                  </pic:nvPicPr>
                  <pic:blipFill>
                    <a:blip r:embed="rId10"/>
                    <a:stretch>
                      <a:fillRect/>
                    </a:stretch>
                  </pic:blipFill>
                  <pic:spPr>
                    <a:xfrm>
                      <a:off x="0" y="0"/>
                      <a:ext cx="5908040" cy="4783455"/>
                    </a:xfrm>
                    <a:prstGeom prst="rect">
                      <a:avLst/>
                    </a:prstGeom>
                  </pic:spPr>
                </pic:pic>
              </a:graphicData>
            </a:graphic>
          </wp:inline>
        </w:drawing>
      </w:r>
    </w:p>
    <w:p w14:paraId="65B8C2CB" w14:textId="77777777" w:rsidR="007141FA" w:rsidRDefault="007141FA" w:rsidP="00CF6DDD">
      <w:pPr>
        <w:pStyle w:val="Style1"/>
        <w:numPr>
          <w:ilvl w:val="0"/>
          <w:numId w:val="0"/>
        </w:numPr>
        <w:rPr>
          <w:b/>
          <w:bCs/>
        </w:rPr>
      </w:pPr>
    </w:p>
    <w:p w14:paraId="420CB231" w14:textId="35C0095C" w:rsidR="00475841" w:rsidRDefault="00475841">
      <w:pPr>
        <w:rPr>
          <w:b/>
          <w:bCs/>
          <w:noProof/>
          <w:color w:val="000000"/>
          <w:kern w:val="28"/>
        </w:rPr>
      </w:pPr>
      <w:r>
        <w:rPr>
          <w:b/>
          <w:bCs/>
          <w:noProof/>
        </w:rPr>
        <w:br w:type="page"/>
      </w:r>
    </w:p>
    <w:p w14:paraId="2333E62A" w14:textId="70371841" w:rsidR="007141FA" w:rsidRDefault="00475841" w:rsidP="00CF6DDD">
      <w:pPr>
        <w:pStyle w:val="Style1"/>
        <w:numPr>
          <w:ilvl w:val="0"/>
          <w:numId w:val="0"/>
        </w:numPr>
        <w:rPr>
          <w:b/>
          <w:bCs/>
        </w:rPr>
      </w:pPr>
      <w:r>
        <w:rPr>
          <w:b/>
          <w:bCs/>
        </w:rPr>
        <w:t>Modified Order Map - Copy - Not to original scale</w:t>
      </w:r>
      <w:r w:rsidR="00140AB2">
        <w:rPr>
          <w:b/>
          <w:bCs/>
        </w:rPr>
        <w:t>.</w:t>
      </w:r>
    </w:p>
    <w:p w14:paraId="4230BA10" w14:textId="77777777" w:rsidR="00475841" w:rsidRDefault="00475841" w:rsidP="00CF6DDD">
      <w:pPr>
        <w:pStyle w:val="Style1"/>
        <w:numPr>
          <w:ilvl w:val="0"/>
          <w:numId w:val="0"/>
        </w:numPr>
        <w:rPr>
          <w:b/>
          <w:bCs/>
        </w:rPr>
      </w:pPr>
    </w:p>
    <w:p w14:paraId="6AC8FA67" w14:textId="259DED30" w:rsidR="00475841" w:rsidRPr="00053FD9" w:rsidRDefault="00D75CD2" w:rsidP="00CF6DDD">
      <w:pPr>
        <w:pStyle w:val="Style1"/>
        <w:numPr>
          <w:ilvl w:val="0"/>
          <w:numId w:val="0"/>
        </w:numPr>
        <w:rPr>
          <w:b/>
          <w:bCs/>
        </w:rPr>
      </w:pPr>
      <w:r>
        <w:rPr>
          <w:noProof/>
        </w:rPr>
        <w:drawing>
          <wp:inline distT="0" distB="0" distL="0" distR="0" wp14:anchorId="36A11631" wp14:editId="71318BF5">
            <wp:extent cx="5908040" cy="8169910"/>
            <wp:effectExtent l="0" t="0" r="0" b="2540"/>
            <wp:docPr id="5" name="Picture 5"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dified Order Map"/>
                    <pic:cNvPicPr/>
                  </pic:nvPicPr>
                  <pic:blipFill>
                    <a:blip r:embed="rId11"/>
                    <a:stretch>
                      <a:fillRect/>
                    </a:stretch>
                  </pic:blipFill>
                  <pic:spPr>
                    <a:xfrm>
                      <a:off x="0" y="0"/>
                      <a:ext cx="5908040" cy="8169910"/>
                    </a:xfrm>
                    <a:prstGeom prst="rect">
                      <a:avLst/>
                    </a:prstGeom>
                  </pic:spPr>
                </pic:pic>
              </a:graphicData>
            </a:graphic>
          </wp:inline>
        </w:drawing>
      </w:r>
    </w:p>
    <w:sectPr w:rsidR="00475841" w:rsidRPr="00053FD9" w:rsidSect="00E674DD">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DEE06" w14:textId="77777777" w:rsidR="00C71E12" w:rsidRDefault="00C71E12" w:rsidP="00F62916">
      <w:r>
        <w:separator/>
      </w:r>
    </w:p>
  </w:endnote>
  <w:endnote w:type="continuationSeparator" w:id="0">
    <w:p w14:paraId="7DDEDDA3" w14:textId="77777777" w:rsidR="00C71E12" w:rsidRDefault="00C71E12" w:rsidP="00F62916">
      <w:r>
        <w:continuationSeparator/>
      </w:r>
    </w:p>
  </w:endnote>
  <w:endnote w:type="continuationNotice" w:id="1">
    <w:p w14:paraId="46F96DC1" w14:textId="77777777" w:rsidR="00C71E12" w:rsidRDefault="00C71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6C6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A05F3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C73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049A5DB" wp14:editId="64B499A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AF0E0"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E623EE2" w14:textId="77777777" w:rsidR="00366F95" w:rsidRPr="00E45340" w:rsidRDefault="003D66B8"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4A0" w14:textId="77777777" w:rsidR="00366F95" w:rsidRDefault="00366F95" w:rsidP="00AC2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FB6649" wp14:editId="7F78151A">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C01CF"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895156B" w14:textId="77777777" w:rsidR="00366F95" w:rsidRPr="00451EE4" w:rsidRDefault="003D66B8">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42C15" w14:textId="77777777" w:rsidR="00C71E12" w:rsidRDefault="00C71E12" w:rsidP="00F62916">
      <w:r>
        <w:separator/>
      </w:r>
    </w:p>
  </w:footnote>
  <w:footnote w:type="continuationSeparator" w:id="0">
    <w:p w14:paraId="4F2D599B" w14:textId="77777777" w:rsidR="00C71E12" w:rsidRDefault="00C71E12" w:rsidP="00F62916">
      <w:r>
        <w:continuationSeparator/>
      </w:r>
    </w:p>
  </w:footnote>
  <w:footnote w:type="continuationNotice" w:id="1">
    <w:p w14:paraId="5F9ADB49" w14:textId="77777777" w:rsidR="00C71E12" w:rsidRDefault="00C71E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F23ED29" w14:textId="77777777">
      <w:tc>
        <w:tcPr>
          <w:tcW w:w="9520" w:type="dxa"/>
        </w:tcPr>
        <w:p w14:paraId="1C590BBC" w14:textId="53C3EC5E" w:rsidR="00366F95" w:rsidRPr="00A0448B" w:rsidRDefault="00AC2F67">
          <w:pPr>
            <w:pStyle w:val="Footer"/>
            <w:rPr>
              <w:rFonts w:ascii="Arial" w:hAnsi="Arial" w:cs="Arial"/>
            </w:rPr>
          </w:pPr>
          <w:r w:rsidRPr="00A0448B">
            <w:rPr>
              <w:rFonts w:ascii="Arial" w:hAnsi="Arial" w:cs="Arial"/>
            </w:rPr>
            <w:t xml:space="preserve">Order Decision </w:t>
          </w:r>
          <w:r w:rsidR="00F225FD" w:rsidRPr="00A0448B">
            <w:rPr>
              <w:rFonts w:ascii="Arial" w:hAnsi="Arial" w:cs="Arial"/>
            </w:rPr>
            <w:t>ROW</w:t>
          </w:r>
          <w:r w:rsidRPr="00A0448B">
            <w:rPr>
              <w:rFonts w:ascii="Arial" w:hAnsi="Arial" w:cs="Arial"/>
            </w:rPr>
            <w:t>/</w:t>
          </w:r>
          <w:r w:rsidR="00F225FD" w:rsidRPr="00A0448B">
            <w:rPr>
              <w:rFonts w:ascii="Arial" w:hAnsi="Arial" w:cs="Arial"/>
            </w:rPr>
            <w:t>32</w:t>
          </w:r>
          <w:r w:rsidR="00A0448B" w:rsidRPr="00A0448B">
            <w:rPr>
              <w:rFonts w:ascii="Arial" w:hAnsi="Arial" w:cs="Arial"/>
            </w:rPr>
            <w:t>88040</w:t>
          </w:r>
        </w:p>
      </w:tc>
    </w:tr>
  </w:tbl>
  <w:p w14:paraId="404E0AC5"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50420488" wp14:editId="5FC35C30">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E350C" id="Line 14"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06A2"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73A60DD"/>
    <w:multiLevelType w:val="hybridMultilevel"/>
    <w:tmpl w:val="9A72917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6D855531"/>
    <w:multiLevelType w:val="hybridMultilevel"/>
    <w:tmpl w:val="206A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99416559">
    <w:abstractNumId w:val="18"/>
  </w:num>
  <w:num w:numId="2" w16cid:durableId="548613385">
    <w:abstractNumId w:val="18"/>
  </w:num>
  <w:num w:numId="3" w16cid:durableId="149250546">
    <w:abstractNumId w:val="20"/>
  </w:num>
  <w:num w:numId="4" w16cid:durableId="2135901773">
    <w:abstractNumId w:val="0"/>
  </w:num>
  <w:num w:numId="5" w16cid:durableId="841091450">
    <w:abstractNumId w:val="9"/>
  </w:num>
  <w:num w:numId="6" w16cid:durableId="24214742">
    <w:abstractNumId w:val="17"/>
  </w:num>
  <w:num w:numId="7" w16cid:durableId="596254106">
    <w:abstractNumId w:val="22"/>
  </w:num>
  <w:num w:numId="8" w16cid:durableId="310182815">
    <w:abstractNumId w:val="16"/>
  </w:num>
  <w:num w:numId="9" w16cid:durableId="1457605406">
    <w:abstractNumId w:val="3"/>
  </w:num>
  <w:num w:numId="10" w16cid:durableId="502819467">
    <w:abstractNumId w:val="4"/>
  </w:num>
  <w:num w:numId="11" w16cid:durableId="755059807">
    <w:abstractNumId w:val="12"/>
  </w:num>
  <w:num w:numId="12" w16cid:durableId="1740056446">
    <w:abstractNumId w:val="13"/>
  </w:num>
  <w:num w:numId="13" w16cid:durableId="1148594252">
    <w:abstractNumId w:val="7"/>
  </w:num>
  <w:num w:numId="14" w16cid:durableId="1695501425">
    <w:abstractNumId w:val="11"/>
  </w:num>
  <w:num w:numId="15" w16cid:durableId="232392518">
    <w:abstractNumId w:val="14"/>
  </w:num>
  <w:num w:numId="16" w16cid:durableId="958608153">
    <w:abstractNumId w:val="1"/>
  </w:num>
  <w:num w:numId="17" w16cid:durableId="737090465">
    <w:abstractNumId w:val="15"/>
  </w:num>
  <w:num w:numId="18" w16cid:durableId="1609922631">
    <w:abstractNumId w:val="5"/>
  </w:num>
  <w:num w:numId="19" w16cid:durableId="1158305917">
    <w:abstractNumId w:val="2"/>
  </w:num>
  <w:num w:numId="20" w16cid:durableId="127364804">
    <w:abstractNumId w:val="6"/>
  </w:num>
  <w:num w:numId="21" w16cid:durableId="2003240338">
    <w:abstractNumId w:val="10"/>
  </w:num>
  <w:num w:numId="22" w16cid:durableId="243688213">
    <w:abstractNumId w:val="10"/>
  </w:num>
  <w:num w:numId="23" w16cid:durableId="1145439389">
    <w:abstractNumId w:val="19"/>
  </w:num>
  <w:num w:numId="24" w16cid:durableId="17548898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6886079">
    <w:abstractNumId w:val="10"/>
    <w:lvlOverride w:ilvl="0">
      <w:lvl w:ilvl="0">
        <w:start w:val="1"/>
        <w:numFmt w:val="decimal"/>
        <w:pStyle w:val="Style1"/>
        <w:lvlText w:val="%1."/>
        <w:lvlJc w:val="left"/>
        <w:pPr>
          <w:tabs>
            <w:tab w:val="num" w:pos="720"/>
          </w:tabs>
          <w:ind w:left="431" w:hanging="431"/>
        </w:pPr>
        <w:rPr>
          <w:i w:val="0"/>
          <w:iCs w:val="0"/>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16cid:durableId="793719241">
    <w:abstractNumId w:val="8"/>
  </w:num>
  <w:num w:numId="27" w16cid:durableId="165884920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C2F67"/>
    <w:rsid w:val="00000067"/>
    <w:rsid w:val="0000051A"/>
    <w:rsid w:val="00001765"/>
    <w:rsid w:val="00001B88"/>
    <w:rsid w:val="00001C32"/>
    <w:rsid w:val="00001CC9"/>
    <w:rsid w:val="00002120"/>
    <w:rsid w:val="00002E07"/>
    <w:rsid w:val="0000335F"/>
    <w:rsid w:val="000044D7"/>
    <w:rsid w:val="00004B34"/>
    <w:rsid w:val="000050C8"/>
    <w:rsid w:val="00005174"/>
    <w:rsid w:val="000063FE"/>
    <w:rsid w:val="00010016"/>
    <w:rsid w:val="000117F9"/>
    <w:rsid w:val="00011D3D"/>
    <w:rsid w:val="0001223C"/>
    <w:rsid w:val="000132EA"/>
    <w:rsid w:val="0001383D"/>
    <w:rsid w:val="0001398D"/>
    <w:rsid w:val="000147FC"/>
    <w:rsid w:val="0001508B"/>
    <w:rsid w:val="000160AA"/>
    <w:rsid w:val="0001631B"/>
    <w:rsid w:val="0002028E"/>
    <w:rsid w:val="00021BA2"/>
    <w:rsid w:val="00022449"/>
    <w:rsid w:val="00022C96"/>
    <w:rsid w:val="000232F5"/>
    <w:rsid w:val="00023317"/>
    <w:rsid w:val="00023E88"/>
    <w:rsid w:val="00024500"/>
    <w:rsid w:val="0002450D"/>
    <w:rsid w:val="000247B2"/>
    <w:rsid w:val="0002494C"/>
    <w:rsid w:val="000258DF"/>
    <w:rsid w:val="00026972"/>
    <w:rsid w:val="00026B04"/>
    <w:rsid w:val="00026E3B"/>
    <w:rsid w:val="0002718F"/>
    <w:rsid w:val="0003165A"/>
    <w:rsid w:val="0003190A"/>
    <w:rsid w:val="0003197E"/>
    <w:rsid w:val="000339AC"/>
    <w:rsid w:val="000369E4"/>
    <w:rsid w:val="000375F1"/>
    <w:rsid w:val="00040AD3"/>
    <w:rsid w:val="00041889"/>
    <w:rsid w:val="000433C1"/>
    <w:rsid w:val="00043774"/>
    <w:rsid w:val="00046145"/>
    <w:rsid w:val="000461BA"/>
    <w:rsid w:val="0004625F"/>
    <w:rsid w:val="000477E4"/>
    <w:rsid w:val="00050FCD"/>
    <w:rsid w:val="00051AB7"/>
    <w:rsid w:val="00052472"/>
    <w:rsid w:val="00053135"/>
    <w:rsid w:val="00053BBA"/>
    <w:rsid w:val="00053FD9"/>
    <w:rsid w:val="00055D52"/>
    <w:rsid w:val="00055F47"/>
    <w:rsid w:val="00055F74"/>
    <w:rsid w:val="00056499"/>
    <w:rsid w:val="00056950"/>
    <w:rsid w:val="00056C3D"/>
    <w:rsid w:val="00056FB6"/>
    <w:rsid w:val="000573BD"/>
    <w:rsid w:val="00057D8F"/>
    <w:rsid w:val="00060342"/>
    <w:rsid w:val="000604F4"/>
    <w:rsid w:val="00060536"/>
    <w:rsid w:val="00060A4B"/>
    <w:rsid w:val="00063D1C"/>
    <w:rsid w:val="00064716"/>
    <w:rsid w:val="000650FD"/>
    <w:rsid w:val="00066C47"/>
    <w:rsid w:val="000678F4"/>
    <w:rsid w:val="00070036"/>
    <w:rsid w:val="0007062C"/>
    <w:rsid w:val="00070710"/>
    <w:rsid w:val="00071A0F"/>
    <w:rsid w:val="000736AA"/>
    <w:rsid w:val="00073934"/>
    <w:rsid w:val="00074B14"/>
    <w:rsid w:val="00074DBD"/>
    <w:rsid w:val="00074E5A"/>
    <w:rsid w:val="00074EC2"/>
    <w:rsid w:val="00075B3A"/>
    <w:rsid w:val="00075B74"/>
    <w:rsid w:val="00075E68"/>
    <w:rsid w:val="00077358"/>
    <w:rsid w:val="0007795C"/>
    <w:rsid w:val="00077C35"/>
    <w:rsid w:val="000803D2"/>
    <w:rsid w:val="0008050E"/>
    <w:rsid w:val="000805EF"/>
    <w:rsid w:val="000815CA"/>
    <w:rsid w:val="0008254C"/>
    <w:rsid w:val="000835BD"/>
    <w:rsid w:val="0008431A"/>
    <w:rsid w:val="000847EA"/>
    <w:rsid w:val="000849AC"/>
    <w:rsid w:val="00084C42"/>
    <w:rsid w:val="00087477"/>
    <w:rsid w:val="00087DEC"/>
    <w:rsid w:val="0009002E"/>
    <w:rsid w:val="00090A06"/>
    <w:rsid w:val="000910B8"/>
    <w:rsid w:val="000911D2"/>
    <w:rsid w:val="00091950"/>
    <w:rsid w:val="000919B7"/>
    <w:rsid w:val="00092969"/>
    <w:rsid w:val="000930F6"/>
    <w:rsid w:val="000933BE"/>
    <w:rsid w:val="00093D6F"/>
    <w:rsid w:val="00094A44"/>
    <w:rsid w:val="000959A1"/>
    <w:rsid w:val="000962FE"/>
    <w:rsid w:val="00096F49"/>
    <w:rsid w:val="0009727B"/>
    <w:rsid w:val="000974CD"/>
    <w:rsid w:val="00097576"/>
    <w:rsid w:val="00097FDC"/>
    <w:rsid w:val="000A0E63"/>
    <w:rsid w:val="000A18A0"/>
    <w:rsid w:val="000A20A0"/>
    <w:rsid w:val="000A23F4"/>
    <w:rsid w:val="000A2D40"/>
    <w:rsid w:val="000A301E"/>
    <w:rsid w:val="000A413E"/>
    <w:rsid w:val="000A4AEB"/>
    <w:rsid w:val="000A4B7A"/>
    <w:rsid w:val="000A4C5E"/>
    <w:rsid w:val="000A55F2"/>
    <w:rsid w:val="000A5A38"/>
    <w:rsid w:val="000A64AE"/>
    <w:rsid w:val="000A76C3"/>
    <w:rsid w:val="000A7CB5"/>
    <w:rsid w:val="000A7D77"/>
    <w:rsid w:val="000B02BC"/>
    <w:rsid w:val="000B0589"/>
    <w:rsid w:val="000B0C47"/>
    <w:rsid w:val="000B0ECE"/>
    <w:rsid w:val="000B1A0B"/>
    <w:rsid w:val="000B1AC8"/>
    <w:rsid w:val="000B34C1"/>
    <w:rsid w:val="000B34F9"/>
    <w:rsid w:val="000B45E7"/>
    <w:rsid w:val="000B512B"/>
    <w:rsid w:val="000B5BF6"/>
    <w:rsid w:val="000B63B2"/>
    <w:rsid w:val="000B64C7"/>
    <w:rsid w:val="000B6B5F"/>
    <w:rsid w:val="000B7D84"/>
    <w:rsid w:val="000C06DA"/>
    <w:rsid w:val="000C09A7"/>
    <w:rsid w:val="000C0E55"/>
    <w:rsid w:val="000C2056"/>
    <w:rsid w:val="000C3F13"/>
    <w:rsid w:val="000C49A9"/>
    <w:rsid w:val="000C4F9D"/>
    <w:rsid w:val="000C5098"/>
    <w:rsid w:val="000C511A"/>
    <w:rsid w:val="000C52A3"/>
    <w:rsid w:val="000C5515"/>
    <w:rsid w:val="000C6507"/>
    <w:rsid w:val="000C68E7"/>
    <w:rsid w:val="000C698E"/>
    <w:rsid w:val="000D00A2"/>
    <w:rsid w:val="000D04CC"/>
    <w:rsid w:val="000D0673"/>
    <w:rsid w:val="000D163F"/>
    <w:rsid w:val="000D3616"/>
    <w:rsid w:val="000D401B"/>
    <w:rsid w:val="000D4241"/>
    <w:rsid w:val="000D4848"/>
    <w:rsid w:val="000D4BA3"/>
    <w:rsid w:val="000D4E27"/>
    <w:rsid w:val="000D5177"/>
    <w:rsid w:val="000D59A3"/>
    <w:rsid w:val="000D6A39"/>
    <w:rsid w:val="000D7BD9"/>
    <w:rsid w:val="000E2682"/>
    <w:rsid w:val="000E2E3D"/>
    <w:rsid w:val="000E3224"/>
    <w:rsid w:val="000E3397"/>
    <w:rsid w:val="000E34AD"/>
    <w:rsid w:val="000E35B1"/>
    <w:rsid w:val="000E3744"/>
    <w:rsid w:val="000E4445"/>
    <w:rsid w:val="000E4613"/>
    <w:rsid w:val="000E47CF"/>
    <w:rsid w:val="000E57C1"/>
    <w:rsid w:val="000E5AC5"/>
    <w:rsid w:val="000F1445"/>
    <w:rsid w:val="000F16F4"/>
    <w:rsid w:val="000F1B13"/>
    <w:rsid w:val="000F1E0C"/>
    <w:rsid w:val="000F475D"/>
    <w:rsid w:val="000F48E1"/>
    <w:rsid w:val="000F59D5"/>
    <w:rsid w:val="000F60AB"/>
    <w:rsid w:val="000F65A0"/>
    <w:rsid w:val="000F6BB3"/>
    <w:rsid w:val="000F6EC2"/>
    <w:rsid w:val="000F7970"/>
    <w:rsid w:val="001000CB"/>
    <w:rsid w:val="001001AA"/>
    <w:rsid w:val="00100504"/>
    <w:rsid w:val="001007B5"/>
    <w:rsid w:val="001014C2"/>
    <w:rsid w:val="001020F4"/>
    <w:rsid w:val="0010215D"/>
    <w:rsid w:val="00102195"/>
    <w:rsid w:val="0010343A"/>
    <w:rsid w:val="00104903"/>
    <w:rsid w:val="00104AA2"/>
    <w:rsid w:val="00104D93"/>
    <w:rsid w:val="001052E8"/>
    <w:rsid w:val="001106A4"/>
    <w:rsid w:val="00110C52"/>
    <w:rsid w:val="00111B0F"/>
    <w:rsid w:val="001120BB"/>
    <w:rsid w:val="00112141"/>
    <w:rsid w:val="00112FDB"/>
    <w:rsid w:val="0011335B"/>
    <w:rsid w:val="001142FF"/>
    <w:rsid w:val="00115455"/>
    <w:rsid w:val="0011573B"/>
    <w:rsid w:val="00117E36"/>
    <w:rsid w:val="001202CF"/>
    <w:rsid w:val="001203D2"/>
    <w:rsid w:val="00120CD8"/>
    <w:rsid w:val="001218CB"/>
    <w:rsid w:val="00123666"/>
    <w:rsid w:val="001238CF"/>
    <w:rsid w:val="00124826"/>
    <w:rsid w:val="001255A8"/>
    <w:rsid w:val="001256D9"/>
    <w:rsid w:val="00126620"/>
    <w:rsid w:val="00126E27"/>
    <w:rsid w:val="001270A8"/>
    <w:rsid w:val="00127623"/>
    <w:rsid w:val="00127AD0"/>
    <w:rsid w:val="00130AE9"/>
    <w:rsid w:val="00130B1F"/>
    <w:rsid w:val="00130CE5"/>
    <w:rsid w:val="00131560"/>
    <w:rsid w:val="00131884"/>
    <w:rsid w:val="00132F76"/>
    <w:rsid w:val="00133320"/>
    <w:rsid w:val="001333CA"/>
    <w:rsid w:val="00133C3C"/>
    <w:rsid w:val="00134231"/>
    <w:rsid w:val="00134501"/>
    <w:rsid w:val="00134C09"/>
    <w:rsid w:val="00135655"/>
    <w:rsid w:val="00135BB5"/>
    <w:rsid w:val="001368CA"/>
    <w:rsid w:val="00140456"/>
    <w:rsid w:val="00140AB2"/>
    <w:rsid w:val="00141A69"/>
    <w:rsid w:val="00141B2B"/>
    <w:rsid w:val="00142C8D"/>
    <w:rsid w:val="00143341"/>
    <w:rsid w:val="00143EA7"/>
    <w:rsid w:val="001440C3"/>
    <w:rsid w:val="001458BB"/>
    <w:rsid w:val="001469E6"/>
    <w:rsid w:val="00146E0D"/>
    <w:rsid w:val="001506A0"/>
    <w:rsid w:val="001513C7"/>
    <w:rsid w:val="001516DC"/>
    <w:rsid w:val="00152C92"/>
    <w:rsid w:val="00153CF6"/>
    <w:rsid w:val="001547F4"/>
    <w:rsid w:val="00154C2F"/>
    <w:rsid w:val="00154D8B"/>
    <w:rsid w:val="00154F62"/>
    <w:rsid w:val="00155406"/>
    <w:rsid w:val="00156A58"/>
    <w:rsid w:val="00156E65"/>
    <w:rsid w:val="00157592"/>
    <w:rsid w:val="0016045C"/>
    <w:rsid w:val="00160EC8"/>
    <w:rsid w:val="0016114A"/>
    <w:rsid w:val="00161B5C"/>
    <w:rsid w:val="00161FDE"/>
    <w:rsid w:val="00162DF1"/>
    <w:rsid w:val="00162E6F"/>
    <w:rsid w:val="00162FC1"/>
    <w:rsid w:val="00164BA1"/>
    <w:rsid w:val="0016548D"/>
    <w:rsid w:val="00166034"/>
    <w:rsid w:val="00166593"/>
    <w:rsid w:val="00166853"/>
    <w:rsid w:val="00170041"/>
    <w:rsid w:val="00170531"/>
    <w:rsid w:val="00170D3A"/>
    <w:rsid w:val="001711A1"/>
    <w:rsid w:val="001730C3"/>
    <w:rsid w:val="00173E36"/>
    <w:rsid w:val="001760D4"/>
    <w:rsid w:val="00176F0F"/>
    <w:rsid w:val="0017774A"/>
    <w:rsid w:val="00182522"/>
    <w:rsid w:val="00182E48"/>
    <w:rsid w:val="00183259"/>
    <w:rsid w:val="0018340B"/>
    <w:rsid w:val="00183DAC"/>
    <w:rsid w:val="0018446A"/>
    <w:rsid w:val="00184D7D"/>
    <w:rsid w:val="00184E49"/>
    <w:rsid w:val="00184EBD"/>
    <w:rsid w:val="00185CD6"/>
    <w:rsid w:val="001860E8"/>
    <w:rsid w:val="001869AE"/>
    <w:rsid w:val="00187021"/>
    <w:rsid w:val="001870A5"/>
    <w:rsid w:val="00187971"/>
    <w:rsid w:val="001879AB"/>
    <w:rsid w:val="00187D3C"/>
    <w:rsid w:val="00190780"/>
    <w:rsid w:val="00190B10"/>
    <w:rsid w:val="001916B3"/>
    <w:rsid w:val="0019171C"/>
    <w:rsid w:val="001918EA"/>
    <w:rsid w:val="0019298B"/>
    <w:rsid w:val="00193523"/>
    <w:rsid w:val="001937AA"/>
    <w:rsid w:val="001952F2"/>
    <w:rsid w:val="00195EA3"/>
    <w:rsid w:val="001965E3"/>
    <w:rsid w:val="00197B5B"/>
    <w:rsid w:val="00197D85"/>
    <w:rsid w:val="001A0354"/>
    <w:rsid w:val="001A06B7"/>
    <w:rsid w:val="001A0B1A"/>
    <w:rsid w:val="001A1D65"/>
    <w:rsid w:val="001A5362"/>
    <w:rsid w:val="001A54C0"/>
    <w:rsid w:val="001A5735"/>
    <w:rsid w:val="001A5FE5"/>
    <w:rsid w:val="001A76C7"/>
    <w:rsid w:val="001A7BFD"/>
    <w:rsid w:val="001B09D4"/>
    <w:rsid w:val="001B0C6A"/>
    <w:rsid w:val="001B141F"/>
    <w:rsid w:val="001B143A"/>
    <w:rsid w:val="001B1729"/>
    <w:rsid w:val="001B2E8D"/>
    <w:rsid w:val="001B34D4"/>
    <w:rsid w:val="001B37BF"/>
    <w:rsid w:val="001B3DF4"/>
    <w:rsid w:val="001B4BD6"/>
    <w:rsid w:val="001B5AE3"/>
    <w:rsid w:val="001B5FD6"/>
    <w:rsid w:val="001B6654"/>
    <w:rsid w:val="001B6A94"/>
    <w:rsid w:val="001B7754"/>
    <w:rsid w:val="001B79FC"/>
    <w:rsid w:val="001C12F8"/>
    <w:rsid w:val="001C1BED"/>
    <w:rsid w:val="001C1ED0"/>
    <w:rsid w:val="001C3B1F"/>
    <w:rsid w:val="001C3CCD"/>
    <w:rsid w:val="001C3F3E"/>
    <w:rsid w:val="001C4964"/>
    <w:rsid w:val="001C4E2C"/>
    <w:rsid w:val="001C4EB6"/>
    <w:rsid w:val="001C54CA"/>
    <w:rsid w:val="001C6507"/>
    <w:rsid w:val="001C72E3"/>
    <w:rsid w:val="001D02F3"/>
    <w:rsid w:val="001D03CC"/>
    <w:rsid w:val="001D133E"/>
    <w:rsid w:val="001D1E3B"/>
    <w:rsid w:val="001D2DF8"/>
    <w:rsid w:val="001D4A0F"/>
    <w:rsid w:val="001D4C79"/>
    <w:rsid w:val="001D5020"/>
    <w:rsid w:val="001D6C2D"/>
    <w:rsid w:val="001D701D"/>
    <w:rsid w:val="001D7659"/>
    <w:rsid w:val="001E0139"/>
    <w:rsid w:val="001E11AA"/>
    <w:rsid w:val="001E201F"/>
    <w:rsid w:val="001E2451"/>
    <w:rsid w:val="001E3AE0"/>
    <w:rsid w:val="001E67E7"/>
    <w:rsid w:val="001E6B28"/>
    <w:rsid w:val="001E7924"/>
    <w:rsid w:val="001E79DF"/>
    <w:rsid w:val="001F0387"/>
    <w:rsid w:val="001F0ADC"/>
    <w:rsid w:val="001F1754"/>
    <w:rsid w:val="001F2D74"/>
    <w:rsid w:val="001F39C8"/>
    <w:rsid w:val="001F495D"/>
    <w:rsid w:val="001F4D06"/>
    <w:rsid w:val="001F556B"/>
    <w:rsid w:val="001F5990"/>
    <w:rsid w:val="001F6E95"/>
    <w:rsid w:val="001F75ED"/>
    <w:rsid w:val="00200665"/>
    <w:rsid w:val="002013DD"/>
    <w:rsid w:val="0020479B"/>
    <w:rsid w:val="00205B81"/>
    <w:rsid w:val="002077ED"/>
    <w:rsid w:val="00207816"/>
    <w:rsid w:val="00210E50"/>
    <w:rsid w:val="00210ED9"/>
    <w:rsid w:val="00211E96"/>
    <w:rsid w:val="002123F2"/>
    <w:rsid w:val="00212766"/>
    <w:rsid w:val="00212C8F"/>
    <w:rsid w:val="00213105"/>
    <w:rsid w:val="0021462F"/>
    <w:rsid w:val="00214A95"/>
    <w:rsid w:val="00214B32"/>
    <w:rsid w:val="00216321"/>
    <w:rsid w:val="00216B64"/>
    <w:rsid w:val="00216D7C"/>
    <w:rsid w:val="00217B30"/>
    <w:rsid w:val="002200F6"/>
    <w:rsid w:val="00221013"/>
    <w:rsid w:val="00221E5A"/>
    <w:rsid w:val="002229BC"/>
    <w:rsid w:val="00223E55"/>
    <w:rsid w:val="00224540"/>
    <w:rsid w:val="00224D1D"/>
    <w:rsid w:val="00224DE6"/>
    <w:rsid w:val="00225447"/>
    <w:rsid w:val="00226639"/>
    <w:rsid w:val="00230522"/>
    <w:rsid w:val="00230F05"/>
    <w:rsid w:val="0023188C"/>
    <w:rsid w:val="00232022"/>
    <w:rsid w:val="00233079"/>
    <w:rsid w:val="00233A87"/>
    <w:rsid w:val="00233F96"/>
    <w:rsid w:val="00234815"/>
    <w:rsid w:val="00234981"/>
    <w:rsid w:val="002349FA"/>
    <w:rsid w:val="00234A6E"/>
    <w:rsid w:val="00235C90"/>
    <w:rsid w:val="00236F1D"/>
    <w:rsid w:val="00236FCD"/>
    <w:rsid w:val="0023704D"/>
    <w:rsid w:val="00237515"/>
    <w:rsid w:val="00241476"/>
    <w:rsid w:val="002415F7"/>
    <w:rsid w:val="002417B6"/>
    <w:rsid w:val="002422A3"/>
    <w:rsid w:val="0024233D"/>
    <w:rsid w:val="00242A5E"/>
    <w:rsid w:val="00243022"/>
    <w:rsid w:val="002430DC"/>
    <w:rsid w:val="00244560"/>
    <w:rsid w:val="00244604"/>
    <w:rsid w:val="002448C4"/>
    <w:rsid w:val="00244D92"/>
    <w:rsid w:val="00246006"/>
    <w:rsid w:val="0024646F"/>
    <w:rsid w:val="002514D3"/>
    <w:rsid w:val="00251A6A"/>
    <w:rsid w:val="002530B4"/>
    <w:rsid w:val="00253EB8"/>
    <w:rsid w:val="00255649"/>
    <w:rsid w:val="00256568"/>
    <w:rsid w:val="002577A5"/>
    <w:rsid w:val="00257DD0"/>
    <w:rsid w:val="00260D7B"/>
    <w:rsid w:val="002613B2"/>
    <w:rsid w:val="00261EC0"/>
    <w:rsid w:val="00264175"/>
    <w:rsid w:val="002645C1"/>
    <w:rsid w:val="00264BD1"/>
    <w:rsid w:val="00264E79"/>
    <w:rsid w:val="00267BD8"/>
    <w:rsid w:val="00267F48"/>
    <w:rsid w:val="002710C8"/>
    <w:rsid w:val="00271136"/>
    <w:rsid w:val="002713BB"/>
    <w:rsid w:val="00272545"/>
    <w:rsid w:val="002725F3"/>
    <w:rsid w:val="00273EF7"/>
    <w:rsid w:val="0027560B"/>
    <w:rsid w:val="00276391"/>
    <w:rsid w:val="00276869"/>
    <w:rsid w:val="00276D12"/>
    <w:rsid w:val="002771E4"/>
    <w:rsid w:val="00277B98"/>
    <w:rsid w:val="0028123C"/>
    <w:rsid w:val="002819AB"/>
    <w:rsid w:val="00281FD1"/>
    <w:rsid w:val="002826FD"/>
    <w:rsid w:val="00282C3B"/>
    <w:rsid w:val="0028562B"/>
    <w:rsid w:val="00285A01"/>
    <w:rsid w:val="00286B09"/>
    <w:rsid w:val="00287E4D"/>
    <w:rsid w:val="00290D4A"/>
    <w:rsid w:val="00291F85"/>
    <w:rsid w:val="00292F26"/>
    <w:rsid w:val="00293CAC"/>
    <w:rsid w:val="002958D9"/>
    <w:rsid w:val="0029632A"/>
    <w:rsid w:val="002969F6"/>
    <w:rsid w:val="00296DF0"/>
    <w:rsid w:val="00297B27"/>
    <w:rsid w:val="002A0532"/>
    <w:rsid w:val="002A05B9"/>
    <w:rsid w:val="002A0C5A"/>
    <w:rsid w:val="002A0E8D"/>
    <w:rsid w:val="002A1CA4"/>
    <w:rsid w:val="002A1FA6"/>
    <w:rsid w:val="002A2F7B"/>
    <w:rsid w:val="002A3FBF"/>
    <w:rsid w:val="002A4546"/>
    <w:rsid w:val="002A4BD1"/>
    <w:rsid w:val="002A4F08"/>
    <w:rsid w:val="002A6232"/>
    <w:rsid w:val="002B0159"/>
    <w:rsid w:val="002B0653"/>
    <w:rsid w:val="002B08BA"/>
    <w:rsid w:val="002B17F3"/>
    <w:rsid w:val="002B1F64"/>
    <w:rsid w:val="002B31C4"/>
    <w:rsid w:val="002B4C49"/>
    <w:rsid w:val="002B4F2F"/>
    <w:rsid w:val="002B5A3A"/>
    <w:rsid w:val="002B63B8"/>
    <w:rsid w:val="002B6A49"/>
    <w:rsid w:val="002B6BE9"/>
    <w:rsid w:val="002B7AAC"/>
    <w:rsid w:val="002B7D4B"/>
    <w:rsid w:val="002C068A"/>
    <w:rsid w:val="002C0D14"/>
    <w:rsid w:val="002C1C61"/>
    <w:rsid w:val="002C1DC8"/>
    <w:rsid w:val="002C2024"/>
    <w:rsid w:val="002C2524"/>
    <w:rsid w:val="002C2FA3"/>
    <w:rsid w:val="002C3058"/>
    <w:rsid w:val="002C3562"/>
    <w:rsid w:val="002C3A4E"/>
    <w:rsid w:val="002C5A0C"/>
    <w:rsid w:val="002C5A9C"/>
    <w:rsid w:val="002C5D0C"/>
    <w:rsid w:val="002C64E1"/>
    <w:rsid w:val="002C77EB"/>
    <w:rsid w:val="002C7C87"/>
    <w:rsid w:val="002D1E76"/>
    <w:rsid w:val="002D1E7F"/>
    <w:rsid w:val="002D35F9"/>
    <w:rsid w:val="002D39DD"/>
    <w:rsid w:val="002D455E"/>
    <w:rsid w:val="002D5A7C"/>
    <w:rsid w:val="002D5B41"/>
    <w:rsid w:val="002D6E48"/>
    <w:rsid w:val="002D71AA"/>
    <w:rsid w:val="002D75C6"/>
    <w:rsid w:val="002D7696"/>
    <w:rsid w:val="002E1055"/>
    <w:rsid w:val="002E11F3"/>
    <w:rsid w:val="002E13BA"/>
    <w:rsid w:val="002E28AD"/>
    <w:rsid w:val="002E3903"/>
    <w:rsid w:val="002E3A64"/>
    <w:rsid w:val="002E4008"/>
    <w:rsid w:val="002E43C8"/>
    <w:rsid w:val="002E4854"/>
    <w:rsid w:val="002E5E48"/>
    <w:rsid w:val="002E6D48"/>
    <w:rsid w:val="002E6E6D"/>
    <w:rsid w:val="002E6E9E"/>
    <w:rsid w:val="002E7558"/>
    <w:rsid w:val="002F044E"/>
    <w:rsid w:val="002F04B1"/>
    <w:rsid w:val="002F0543"/>
    <w:rsid w:val="002F0A70"/>
    <w:rsid w:val="002F149B"/>
    <w:rsid w:val="002F2821"/>
    <w:rsid w:val="002F2AB3"/>
    <w:rsid w:val="002F3401"/>
    <w:rsid w:val="002F3AE6"/>
    <w:rsid w:val="002F41E1"/>
    <w:rsid w:val="002F62F8"/>
    <w:rsid w:val="002F719C"/>
    <w:rsid w:val="003012AF"/>
    <w:rsid w:val="00301E5F"/>
    <w:rsid w:val="00303B22"/>
    <w:rsid w:val="00303CA5"/>
    <w:rsid w:val="0030500E"/>
    <w:rsid w:val="00306379"/>
    <w:rsid w:val="00306555"/>
    <w:rsid w:val="0030656B"/>
    <w:rsid w:val="003078BD"/>
    <w:rsid w:val="00307A35"/>
    <w:rsid w:val="003105CC"/>
    <w:rsid w:val="00310AA8"/>
    <w:rsid w:val="00310F9C"/>
    <w:rsid w:val="003111D0"/>
    <w:rsid w:val="00312380"/>
    <w:rsid w:val="00312B66"/>
    <w:rsid w:val="00312C42"/>
    <w:rsid w:val="00313986"/>
    <w:rsid w:val="00313A22"/>
    <w:rsid w:val="00314E86"/>
    <w:rsid w:val="00315BBE"/>
    <w:rsid w:val="00315D6E"/>
    <w:rsid w:val="0031630F"/>
    <w:rsid w:val="00316CFD"/>
    <w:rsid w:val="0031768D"/>
    <w:rsid w:val="00317DE7"/>
    <w:rsid w:val="003206FD"/>
    <w:rsid w:val="0032118C"/>
    <w:rsid w:val="00321B3A"/>
    <w:rsid w:val="00321CA8"/>
    <w:rsid w:val="003220FC"/>
    <w:rsid w:val="00323EB6"/>
    <w:rsid w:val="0032484C"/>
    <w:rsid w:val="00324919"/>
    <w:rsid w:val="00325A91"/>
    <w:rsid w:val="00326CD7"/>
    <w:rsid w:val="00327AE4"/>
    <w:rsid w:val="00331BDA"/>
    <w:rsid w:val="003327BB"/>
    <w:rsid w:val="00333648"/>
    <w:rsid w:val="003343B9"/>
    <w:rsid w:val="003344F4"/>
    <w:rsid w:val="00337A77"/>
    <w:rsid w:val="003403CA"/>
    <w:rsid w:val="003406D3"/>
    <w:rsid w:val="00340D82"/>
    <w:rsid w:val="003414A1"/>
    <w:rsid w:val="00341A3F"/>
    <w:rsid w:val="00343148"/>
    <w:rsid w:val="00343612"/>
    <w:rsid w:val="003437C2"/>
    <w:rsid w:val="00343A1F"/>
    <w:rsid w:val="00343AFD"/>
    <w:rsid w:val="00343F22"/>
    <w:rsid w:val="00344294"/>
    <w:rsid w:val="00344CD1"/>
    <w:rsid w:val="00344E84"/>
    <w:rsid w:val="003453D7"/>
    <w:rsid w:val="00346157"/>
    <w:rsid w:val="00347807"/>
    <w:rsid w:val="0035007E"/>
    <w:rsid w:val="00350C1C"/>
    <w:rsid w:val="00350D94"/>
    <w:rsid w:val="00351CAC"/>
    <w:rsid w:val="00352027"/>
    <w:rsid w:val="00352A88"/>
    <w:rsid w:val="00352D91"/>
    <w:rsid w:val="0035315F"/>
    <w:rsid w:val="003535E4"/>
    <w:rsid w:val="003537A1"/>
    <w:rsid w:val="00354E79"/>
    <w:rsid w:val="00355FCC"/>
    <w:rsid w:val="00356154"/>
    <w:rsid w:val="00357709"/>
    <w:rsid w:val="003579B0"/>
    <w:rsid w:val="00357AC5"/>
    <w:rsid w:val="003600B7"/>
    <w:rsid w:val="00360664"/>
    <w:rsid w:val="00360CCB"/>
    <w:rsid w:val="00361890"/>
    <w:rsid w:val="00361CD1"/>
    <w:rsid w:val="003641A5"/>
    <w:rsid w:val="00364321"/>
    <w:rsid w:val="0036434C"/>
    <w:rsid w:val="0036481A"/>
    <w:rsid w:val="00364E17"/>
    <w:rsid w:val="003650AC"/>
    <w:rsid w:val="003655C4"/>
    <w:rsid w:val="003666D4"/>
    <w:rsid w:val="00366F95"/>
    <w:rsid w:val="00367EE8"/>
    <w:rsid w:val="00370E92"/>
    <w:rsid w:val="00370F43"/>
    <w:rsid w:val="00370FCF"/>
    <w:rsid w:val="00371361"/>
    <w:rsid w:val="0037163C"/>
    <w:rsid w:val="00371C59"/>
    <w:rsid w:val="00371E6D"/>
    <w:rsid w:val="00372912"/>
    <w:rsid w:val="00372B4C"/>
    <w:rsid w:val="003730A3"/>
    <w:rsid w:val="00373D90"/>
    <w:rsid w:val="00375143"/>
    <w:rsid w:val="0037516F"/>
    <w:rsid w:val="003753FE"/>
    <w:rsid w:val="003761C8"/>
    <w:rsid w:val="00377503"/>
    <w:rsid w:val="00380366"/>
    <w:rsid w:val="0038094C"/>
    <w:rsid w:val="00380A58"/>
    <w:rsid w:val="00380D61"/>
    <w:rsid w:val="0038115A"/>
    <w:rsid w:val="00382174"/>
    <w:rsid w:val="00382563"/>
    <w:rsid w:val="003829C6"/>
    <w:rsid w:val="00382B0B"/>
    <w:rsid w:val="00382B28"/>
    <w:rsid w:val="00383031"/>
    <w:rsid w:val="00383349"/>
    <w:rsid w:val="00383BBA"/>
    <w:rsid w:val="00383E18"/>
    <w:rsid w:val="003843EC"/>
    <w:rsid w:val="00384806"/>
    <w:rsid w:val="003850DD"/>
    <w:rsid w:val="0038531D"/>
    <w:rsid w:val="00385567"/>
    <w:rsid w:val="00385953"/>
    <w:rsid w:val="00386CC6"/>
    <w:rsid w:val="00386D67"/>
    <w:rsid w:val="003911C2"/>
    <w:rsid w:val="0039151A"/>
    <w:rsid w:val="00391AA4"/>
    <w:rsid w:val="003939B4"/>
    <w:rsid w:val="003941CF"/>
    <w:rsid w:val="00395FD9"/>
    <w:rsid w:val="00396521"/>
    <w:rsid w:val="00396962"/>
    <w:rsid w:val="0039737A"/>
    <w:rsid w:val="003A1412"/>
    <w:rsid w:val="003A14BF"/>
    <w:rsid w:val="003A325B"/>
    <w:rsid w:val="003A52BC"/>
    <w:rsid w:val="003A5D0D"/>
    <w:rsid w:val="003A6BFE"/>
    <w:rsid w:val="003A6E20"/>
    <w:rsid w:val="003A7A6F"/>
    <w:rsid w:val="003B014A"/>
    <w:rsid w:val="003B116A"/>
    <w:rsid w:val="003B2086"/>
    <w:rsid w:val="003B2FE6"/>
    <w:rsid w:val="003B303C"/>
    <w:rsid w:val="003B3421"/>
    <w:rsid w:val="003B587F"/>
    <w:rsid w:val="003B5AF3"/>
    <w:rsid w:val="003B5B7A"/>
    <w:rsid w:val="003B61D8"/>
    <w:rsid w:val="003B68C2"/>
    <w:rsid w:val="003B6ADA"/>
    <w:rsid w:val="003C02C5"/>
    <w:rsid w:val="003C063F"/>
    <w:rsid w:val="003C0A59"/>
    <w:rsid w:val="003C30DE"/>
    <w:rsid w:val="003C35A8"/>
    <w:rsid w:val="003C3861"/>
    <w:rsid w:val="003C3F89"/>
    <w:rsid w:val="003C540C"/>
    <w:rsid w:val="003C58FD"/>
    <w:rsid w:val="003C6943"/>
    <w:rsid w:val="003C6B0B"/>
    <w:rsid w:val="003C72D0"/>
    <w:rsid w:val="003C7760"/>
    <w:rsid w:val="003C7879"/>
    <w:rsid w:val="003D0474"/>
    <w:rsid w:val="003D1C53"/>
    <w:rsid w:val="003D1D4A"/>
    <w:rsid w:val="003D2162"/>
    <w:rsid w:val="003D2292"/>
    <w:rsid w:val="003D3715"/>
    <w:rsid w:val="003D47A7"/>
    <w:rsid w:val="003D503D"/>
    <w:rsid w:val="003D5908"/>
    <w:rsid w:val="003D5B57"/>
    <w:rsid w:val="003D5D93"/>
    <w:rsid w:val="003D66B8"/>
    <w:rsid w:val="003D735D"/>
    <w:rsid w:val="003D7C20"/>
    <w:rsid w:val="003E058E"/>
    <w:rsid w:val="003E0FF4"/>
    <w:rsid w:val="003E1464"/>
    <w:rsid w:val="003E207C"/>
    <w:rsid w:val="003E2750"/>
    <w:rsid w:val="003E2CCA"/>
    <w:rsid w:val="003E3ADA"/>
    <w:rsid w:val="003E3CDC"/>
    <w:rsid w:val="003E54CC"/>
    <w:rsid w:val="003E57CD"/>
    <w:rsid w:val="003E60CF"/>
    <w:rsid w:val="003E6971"/>
    <w:rsid w:val="003E76FF"/>
    <w:rsid w:val="003F009B"/>
    <w:rsid w:val="003F01D7"/>
    <w:rsid w:val="003F02E1"/>
    <w:rsid w:val="003F0F47"/>
    <w:rsid w:val="003F14E7"/>
    <w:rsid w:val="003F1D53"/>
    <w:rsid w:val="003F3533"/>
    <w:rsid w:val="003F367A"/>
    <w:rsid w:val="003F3860"/>
    <w:rsid w:val="003F3F94"/>
    <w:rsid w:val="003F48A7"/>
    <w:rsid w:val="003F4A3E"/>
    <w:rsid w:val="003F508B"/>
    <w:rsid w:val="003F6192"/>
    <w:rsid w:val="003F6D49"/>
    <w:rsid w:val="003F7AE9"/>
    <w:rsid w:val="003F7D52"/>
    <w:rsid w:val="003F7DFB"/>
    <w:rsid w:val="0040180B"/>
    <w:rsid w:val="004029F3"/>
    <w:rsid w:val="004036A8"/>
    <w:rsid w:val="00403C30"/>
    <w:rsid w:val="00404AF9"/>
    <w:rsid w:val="0040511D"/>
    <w:rsid w:val="00405ADA"/>
    <w:rsid w:val="00405CA9"/>
    <w:rsid w:val="004064E4"/>
    <w:rsid w:val="00410135"/>
    <w:rsid w:val="00410EBC"/>
    <w:rsid w:val="0041275E"/>
    <w:rsid w:val="00412DA6"/>
    <w:rsid w:val="00412DA9"/>
    <w:rsid w:val="00413134"/>
    <w:rsid w:val="00414DA9"/>
    <w:rsid w:val="004156F0"/>
    <w:rsid w:val="00415F75"/>
    <w:rsid w:val="00416003"/>
    <w:rsid w:val="004168E5"/>
    <w:rsid w:val="00416A76"/>
    <w:rsid w:val="00416CA0"/>
    <w:rsid w:val="00417828"/>
    <w:rsid w:val="00417E91"/>
    <w:rsid w:val="00420703"/>
    <w:rsid w:val="0042462D"/>
    <w:rsid w:val="0042631A"/>
    <w:rsid w:val="00426367"/>
    <w:rsid w:val="0042698F"/>
    <w:rsid w:val="004276F8"/>
    <w:rsid w:val="00427C50"/>
    <w:rsid w:val="00427F23"/>
    <w:rsid w:val="004313EE"/>
    <w:rsid w:val="0043182F"/>
    <w:rsid w:val="004325BA"/>
    <w:rsid w:val="00433B5C"/>
    <w:rsid w:val="0043467E"/>
    <w:rsid w:val="00434739"/>
    <w:rsid w:val="00434A17"/>
    <w:rsid w:val="00434C48"/>
    <w:rsid w:val="00435A9E"/>
    <w:rsid w:val="00435B3B"/>
    <w:rsid w:val="00436D6B"/>
    <w:rsid w:val="00440334"/>
    <w:rsid w:val="004404F8"/>
    <w:rsid w:val="0044060F"/>
    <w:rsid w:val="004406E0"/>
    <w:rsid w:val="004407C2"/>
    <w:rsid w:val="0044147E"/>
    <w:rsid w:val="00443172"/>
    <w:rsid w:val="004449B5"/>
    <w:rsid w:val="0044638A"/>
    <w:rsid w:val="00447351"/>
    <w:rsid w:val="004474DE"/>
    <w:rsid w:val="00450260"/>
    <w:rsid w:val="004503A4"/>
    <w:rsid w:val="0045043E"/>
    <w:rsid w:val="00451EE4"/>
    <w:rsid w:val="004522C1"/>
    <w:rsid w:val="00452C1B"/>
    <w:rsid w:val="00453210"/>
    <w:rsid w:val="00453E15"/>
    <w:rsid w:val="00455FB8"/>
    <w:rsid w:val="0045651B"/>
    <w:rsid w:val="00456C3A"/>
    <w:rsid w:val="004579C1"/>
    <w:rsid w:val="00457A4E"/>
    <w:rsid w:val="004602DA"/>
    <w:rsid w:val="0046052A"/>
    <w:rsid w:val="00460B9E"/>
    <w:rsid w:val="00461844"/>
    <w:rsid w:val="00461FA6"/>
    <w:rsid w:val="004626B2"/>
    <w:rsid w:val="0046273E"/>
    <w:rsid w:val="00464871"/>
    <w:rsid w:val="00464D73"/>
    <w:rsid w:val="00465281"/>
    <w:rsid w:val="00465717"/>
    <w:rsid w:val="00465B4A"/>
    <w:rsid w:val="00466B40"/>
    <w:rsid w:val="00467D41"/>
    <w:rsid w:val="00467EF1"/>
    <w:rsid w:val="0047060C"/>
    <w:rsid w:val="00470797"/>
    <w:rsid w:val="004714B2"/>
    <w:rsid w:val="00471AD6"/>
    <w:rsid w:val="00471E75"/>
    <w:rsid w:val="00472DCB"/>
    <w:rsid w:val="00473F87"/>
    <w:rsid w:val="0047403E"/>
    <w:rsid w:val="00474A35"/>
    <w:rsid w:val="00474D16"/>
    <w:rsid w:val="00475841"/>
    <w:rsid w:val="00475DA7"/>
    <w:rsid w:val="004760A8"/>
    <w:rsid w:val="00476BC8"/>
    <w:rsid w:val="0047718B"/>
    <w:rsid w:val="00477601"/>
    <w:rsid w:val="00477DC0"/>
    <w:rsid w:val="0048041A"/>
    <w:rsid w:val="00480778"/>
    <w:rsid w:val="00480C5C"/>
    <w:rsid w:val="004813AF"/>
    <w:rsid w:val="0048147C"/>
    <w:rsid w:val="004816D9"/>
    <w:rsid w:val="004832E5"/>
    <w:rsid w:val="00483D15"/>
    <w:rsid w:val="00484235"/>
    <w:rsid w:val="004854CA"/>
    <w:rsid w:val="00485EBA"/>
    <w:rsid w:val="00486DA1"/>
    <w:rsid w:val="00487DC8"/>
    <w:rsid w:val="004900AC"/>
    <w:rsid w:val="00490347"/>
    <w:rsid w:val="00490508"/>
    <w:rsid w:val="00491294"/>
    <w:rsid w:val="004916E6"/>
    <w:rsid w:val="00491909"/>
    <w:rsid w:val="004934A7"/>
    <w:rsid w:val="004934AA"/>
    <w:rsid w:val="0049393D"/>
    <w:rsid w:val="004943B1"/>
    <w:rsid w:val="00494F64"/>
    <w:rsid w:val="0049522F"/>
    <w:rsid w:val="0049570F"/>
    <w:rsid w:val="00495D68"/>
    <w:rsid w:val="00496431"/>
    <w:rsid w:val="0049650A"/>
    <w:rsid w:val="004965CE"/>
    <w:rsid w:val="004970DF"/>
    <w:rsid w:val="004976CF"/>
    <w:rsid w:val="00497929"/>
    <w:rsid w:val="004A080F"/>
    <w:rsid w:val="004A1BFA"/>
    <w:rsid w:val="004A2EB8"/>
    <w:rsid w:val="004A371E"/>
    <w:rsid w:val="004A422E"/>
    <w:rsid w:val="004A504A"/>
    <w:rsid w:val="004A5D55"/>
    <w:rsid w:val="004A7540"/>
    <w:rsid w:val="004B0848"/>
    <w:rsid w:val="004B098B"/>
    <w:rsid w:val="004B09D9"/>
    <w:rsid w:val="004B0CEF"/>
    <w:rsid w:val="004B10BC"/>
    <w:rsid w:val="004B199E"/>
    <w:rsid w:val="004B1D73"/>
    <w:rsid w:val="004B2B5A"/>
    <w:rsid w:val="004B3ADF"/>
    <w:rsid w:val="004B42C1"/>
    <w:rsid w:val="004B4A87"/>
    <w:rsid w:val="004B4C51"/>
    <w:rsid w:val="004B4F18"/>
    <w:rsid w:val="004B63B5"/>
    <w:rsid w:val="004B722F"/>
    <w:rsid w:val="004B768C"/>
    <w:rsid w:val="004B797B"/>
    <w:rsid w:val="004B7AA5"/>
    <w:rsid w:val="004C07CB"/>
    <w:rsid w:val="004C0C0F"/>
    <w:rsid w:val="004C1073"/>
    <w:rsid w:val="004C10D5"/>
    <w:rsid w:val="004C1512"/>
    <w:rsid w:val="004C2748"/>
    <w:rsid w:val="004C2B6D"/>
    <w:rsid w:val="004C31D0"/>
    <w:rsid w:val="004C3F16"/>
    <w:rsid w:val="004C40BE"/>
    <w:rsid w:val="004C4DC3"/>
    <w:rsid w:val="004C68A0"/>
    <w:rsid w:val="004C77A4"/>
    <w:rsid w:val="004D0A8E"/>
    <w:rsid w:val="004D1728"/>
    <w:rsid w:val="004D1C06"/>
    <w:rsid w:val="004D21DA"/>
    <w:rsid w:val="004D2C41"/>
    <w:rsid w:val="004D5400"/>
    <w:rsid w:val="004D5AFB"/>
    <w:rsid w:val="004D703D"/>
    <w:rsid w:val="004D7972"/>
    <w:rsid w:val="004D7B6A"/>
    <w:rsid w:val="004E02DC"/>
    <w:rsid w:val="004E04E0"/>
    <w:rsid w:val="004E1407"/>
    <w:rsid w:val="004E17CB"/>
    <w:rsid w:val="004E328A"/>
    <w:rsid w:val="004E37A5"/>
    <w:rsid w:val="004E41AF"/>
    <w:rsid w:val="004E430D"/>
    <w:rsid w:val="004E47B4"/>
    <w:rsid w:val="004E4948"/>
    <w:rsid w:val="004E4FF0"/>
    <w:rsid w:val="004E5D76"/>
    <w:rsid w:val="004E5E95"/>
    <w:rsid w:val="004E6091"/>
    <w:rsid w:val="004E669B"/>
    <w:rsid w:val="004E6D7D"/>
    <w:rsid w:val="004F174D"/>
    <w:rsid w:val="004F274A"/>
    <w:rsid w:val="004F2756"/>
    <w:rsid w:val="004F2BF7"/>
    <w:rsid w:val="004F3474"/>
    <w:rsid w:val="004F3481"/>
    <w:rsid w:val="004F3FA7"/>
    <w:rsid w:val="004F639A"/>
    <w:rsid w:val="004F6E14"/>
    <w:rsid w:val="004F73EB"/>
    <w:rsid w:val="004F7635"/>
    <w:rsid w:val="004F76EA"/>
    <w:rsid w:val="004F77D7"/>
    <w:rsid w:val="004F785B"/>
    <w:rsid w:val="0050065F"/>
    <w:rsid w:val="00500664"/>
    <w:rsid w:val="005014D1"/>
    <w:rsid w:val="0050220C"/>
    <w:rsid w:val="00503CC0"/>
    <w:rsid w:val="005046D4"/>
    <w:rsid w:val="005063E5"/>
    <w:rsid w:val="0050667C"/>
    <w:rsid w:val="00506851"/>
    <w:rsid w:val="005117B4"/>
    <w:rsid w:val="00511BED"/>
    <w:rsid w:val="00515685"/>
    <w:rsid w:val="00515A60"/>
    <w:rsid w:val="00517152"/>
    <w:rsid w:val="00517E32"/>
    <w:rsid w:val="00520AB9"/>
    <w:rsid w:val="00521BA5"/>
    <w:rsid w:val="00522B3F"/>
    <w:rsid w:val="00522E77"/>
    <w:rsid w:val="00522F13"/>
    <w:rsid w:val="0052347F"/>
    <w:rsid w:val="00523706"/>
    <w:rsid w:val="005242DF"/>
    <w:rsid w:val="0052436F"/>
    <w:rsid w:val="00524E7E"/>
    <w:rsid w:val="0052630A"/>
    <w:rsid w:val="00526B8E"/>
    <w:rsid w:val="0052706B"/>
    <w:rsid w:val="00530109"/>
    <w:rsid w:val="005306EE"/>
    <w:rsid w:val="00530A05"/>
    <w:rsid w:val="00532A90"/>
    <w:rsid w:val="00532BA6"/>
    <w:rsid w:val="00532ECC"/>
    <w:rsid w:val="00533171"/>
    <w:rsid w:val="0053362C"/>
    <w:rsid w:val="00533CB7"/>
    <w:rsid w:val="00535E00"/>
    <w:rsid w:val="0053603B"/>
    <w:rsid w:val="0054077C"/>
    <w:rsid w:val="00541734"/>
    <w:rsid w:val="00541E3D"/>
    <w:rsid w:val="00542B4C"/>
    <w:rsid w:val="00543E13"/>
    <w:rsid w:val="0054408F"/>
    <w:rsid w:val="00544304"/>
    <w:rsid w:val="00544B98"/>
    <w:rsid w:val="00544B9B"/>
    <w:rsid w:val="00545915"/>
    <w:rsid w:val="005461A9"/>
    <w:rsid w:val="005468CE"/>
    <w:rsid w:val="00546EB1"/>
    <w:rsid w:val="005472C2"/>
    <w:rsid w:val="00551B4E"/>
    <w:rsid w:val="00552B72"/>
    <w:rsid w:val="00553462"/>
    <w:rsid w:val="00554030"/>
    <w:rsid w:val="005543C9"/>
    <w:rsid w:val="005545C5"/>
    <w:rsid w:val="00555008"/>
    <w:rsid w:val="0055610B"/>
    <w:rsid w:val="00556C59"/>
    <w:rsid w:val="005573F0"/>
    <w:rsid w:val="00557A7B"/>
    <w:rsid w:val="0056039B"/>
    <w:rsid w:val="0056047F"/>
    <w:rsid w:val="00560780"/>
    <w:rsid w:val="00560E3B"/>
    <w:rsid w:val="00561153"/>
    <w:rsid w:val="00561B72"/>
    <w:rsid w:val="00561E69"/>
    <w:rsid w:val="00561F38"/>
    <w:rsid w:val="005635CD"/>
    <w:rsid w:val="00563BB1"/>
    <w:rsid w:val="00564927"/>
    <w:rsid w:val="005655A4"/>
    <w:rsid w:val="00565C33"/>
    <w:rsid w:val="0056634F"/>
    <w:rsid w:val="00570489"/>
    <w:rsid w:val="0057098A"/>
    <w:rsid w:val="00570B6B"/>
    <w:rsid w:val="005718AB"/>
    <w:rsid w:val="005718AF"/>
    <w:rsid w:val="00571CF5"/>
    <w:rsid w:val="00571FD4"/>
    <w:rsid w:val="00572879"/>
    <w:rsid w:val="0057368E"/>
    <w:rsid w:val="00573BE1"/>
    <w:rsid w:val="0057471E"/>
    <w:rsid w:val="00575CCD"/>
    <w:rsid w:val="00576ACF"/>
    <w:rsid w:val="0057782A"/>
    <w:rsid w:val="00577D14"/>
    <w:rsid w:val="005815A3"/>
    <w:rsid w:val="00581936"/>
    <w:rsid w:val="00581F82"/>
    <w:rsid w:val="00583B1C"/>
    <w:rsid w:val="00583F0B"/>
    <w:rsid w:val="005848F1"/>
    <w:rsid w:val="00584ACA"/>
    <w:rsid w:val="00586515"/>
    <w:rsid w:val="00586ACE"/>
    <w:rsid w:val="00586C45"/>
    <w:rsid w:val="00586DA7"/>
    <w:rsid w:val="005908E3"/>
    <w:rsid w:val="00590D3E"/>
    <w:rsid w:val="00591235"/>
    <w:rsid w:val="005915F9"/>
    <w:rsid w:val="005919D8"/>
    <w:rsid w:val="0059244F"/>
    <w:rsid w:val="00592AFD"/>
    <w:rsid w:val="00594B4A"/>
    <w:rsid w:val="0059511D"/>
    <w:rsid w:val="0059562D"/>
    <w:rsid w:val="00595CC5"/>
    <w:rsid w:val="00596A64"/>
    <w:rsid w:val="00596EB1"/>
    <w:rsid w:val="005A0799"/>
    <w:rsid w:val="005A3A64"/>
    <w:rsid w:val="005A419D"/>
    <w:rsid w:val="005A4BBC"/>
    <w:rsid w:val="005A6600"/>
    <w:rsid w:val="005A7A38"/>
    <w:rsid w:val="005B00B9"/>
    <w:rsid w:val="005B0208"/>
    <w:rsid w:val="005B0FFC"/>
    <w:rsid w:val="005B13A2"/>
    <w:rsid w:val="005B27AF"/>
    <w:rsid w:val="005B3954"/>
    <w:rsid w:val="005B4567"/>
    <w:rsid w:val="005B5998"/>
    <w:rsid w:val="005B6252"/>
    <w:rsid w:val="005B70D4"/>
    <w:rsid w:val="005B72F5"/>
    <w:rsid w:val="005B7869"/>
    <w:rsid w:val="005B7967"/>
    <w:rsid w:val="005C03B2"/>
    <w:rsid w:val="005C1AC7"/>
    <w:rsid w:val="005C21A5"/>
    <w:rsid w:val="005C27D4"/>
    <w:rsid w:val="005C2A4B"/>
    <w:rsid w:val="005C2F2B"/>
    <w:rsid w:val="005C3376"/>
    <w:rsid w:val="005C3850"/>
    <w:rsid w:val="005C3F29"/>
    <w:rsid w:val="005C4CAA"/>
    <w:rsid w:val="005C514F"/>
    <w:rsid w:val="005C6A63"/>
    <w:rsid w:val="005D0BAE"/>
    <w:rsid w:val="005D2167"/>
    <w:rsid w:val="005D222D"/>
    <w:rsid w:val="005D2B8B"/>
    <w:rsid w:val="005D69BC"/>
    <w:rsid w:val="005D6E96"/>
    <w:rsid w:val="005D72E3"/>
    <w:rsid w:val="005D739E"/>
    <w:rsid w:val="005D7C09"/>
    <w:rsid w:val="005E2638"/>
    <w:rsid w:val="005E2B99"/>
    <w:rsid w:val="005E34E1"/>
    <w:rsid w:val="005E34FF"/>
    <w:rsid w:val="005E3542"/>
    <w:rsid w:val="005E39D4"/>
    <w:rsid w:val="005E41D7"/>
    <w:rsid w:val="005E42BE"/>
    <w:rsid w:val="005E4BC6"/>
    <w:rsid w:val="005E4CAF"/>
    <w:rsid w:val="005E52F9"/>
    <w:rsid w:val="005E7542"/>
    <w:rsid w:val="005F11BC"/>
    <w:rsid w:val="005F1256"/>
    <w:rsid w:val="005F1261"/>
    <w:rsid w:val="005F1A79"/>
    <w:rsid w:val="005F2ECD"/>
    <w:rsid w:val="005F3059"/>
    <w:rsid w:val="005F3448"/>
    <w:rsid w:val="005F392F"/>
    <w:rsid w:val="005F40B6"/>
    <w:rsid w:val="005F5C28"/>
    <w:rsid w:val="005F5CC7"/>
    <w:rsid w:val="00600532"/>
    <w:rsid w:val="00602315"/>
    <w:rsid w:val="00602D2F"/>
    <w:rsid w:val="00603D13"/>
    <w:rsid w:val="00604606"/>
    <w:rsid w:val="006049D1"/>
    <w:rsid w:val="006051B4"/>
    <w:rsid w:val="006052EF"/>
    <w:rsid w:val="0060606A"/>
    <w:rsid w:val="006061E0"/>
    <w:rsid w:val="00606631"/>
    <w:rsid w:val="00610E20"/>
    <w:rsid w:val="00611038"/>
    <w:rsid w:val="00611058"/>
    <w:rsid w:val="006127F0"/>
    <w:rsid w:val="006129C7"/>
    <w:rsid w:val="00612CD1"/>
    <w:rsid w:val="00613C1F"/>
    <w:rsid w:val="00614138"/>
    <w:rsid w:val="006146E5"/>
    <w:rsid w:val="00614E46"/>
    <w:rsid w:val="00615462"/>
    <w:rsid w:val="006155CF"/>
    <w:rsid w:val="006159F1"/>
    <w:rsid w:val="00615D61"/>
    <w:rsid w:val="0061624F"/>
    <w:rsid w:val="006167C1"/>
    <w:rsid w:val="00616F39"/>
    <w:rsid w:val="006173FE"/>
    <w:rsid w:val="00617477"/>
    <w:rsid w:val="00617D58"/>
    <w:rsid w:val="00620A4A"/>
    <w:rsid w:val="006221FB"/>
    <w:rsid w:val="00622480"/>
    <w:rsid w:val="006229A2"/>
    <w:rsid w:val="00622DE4"/>
    <w:rsid w:val="00622F1F"/>
    <w:rsid w:val="00623039"/>
    <w:rsid w:val="0062377B"/>
    <w:rsid w:val="00624456"/>
    <w:rsid w:val="00624B1C"/>
    <w:rsid w:val="00624EAB"/>
    <w:rsid w:val="0062535F"/>
    <w:rsid w:val="0062633E"/>
    <w:rsid w:val="00627E85"/>
    <w:rsid w:val="00630589"/>
    <w:rsid w:val="006319E6"/>
    <w:rsid w:val="006332F0"/>
    <w:rsid w:val="0063373D"/>
    <w:rsid w:val="00633AF1"/>
    <w:rsid w:val="00633EA3"/>
    <w:rsid w:val="0063424F"/>
    <w:rsid w:val="006358B2"/>
    <w:rsid w:val="00635B3F"/>
    <w:rsid w:val="00635CE6"/>
    <w:rsid w:val="00635DE3"/>
    <w:rsid w:val="00635FFC"/>
    <w:rsid w:val="006365CC"/>
    <w:rsid w:val="00636E3E"/>
    <w:rsid w:val="0063740E"/>
    <w:rsid w:val="0063759C"/>
    <w:rsid w:val="00637941"/>
    <w:rsid w:val="006402EE"/>
    <w:rsid w:val="0064095F"/>
    <w:rsid w:val="00640C07"/>
    <w:rsid w:val="00640C08"/>
    <w:rsid w:val="00641717"/>
    <w:rsid w:val="006426A2"/>
    <w:rsid w:val="00643500"/>
    <w:rsid w:val="00644089"/>
    <w:rsid w:val="00644129"/>
    <w:rsid w:val="00644A3F"/>
    <w:rsid w:val="00645E0E"/>
    <w:rsid w:val="0064681F"/>
    <w:rsid w:val="0064747B"/>
    <w:rsid w:val="00647853"/>
    <w:rsid w:val="00650A83"/>
    <w:rsid w:val="00651829"/>
    <w:rsid w:val="00652032"/>
    <w:rsid w:val="00654518"/>
    <w:rsid w:val="0065497C"/>
    <w:rsid w:val="00655229"/>
    <w:rsid w:val="00655BC5"/>
    <w:rsid w:val="0065719B"/>
    <w:rsid w:val="00657B99"/>
    <w:rsid w:val="00660801"/>
    <w:rsid w:val="0066122B"/>
    <w:rsid w:val="00661C48"/>
    <w:rsid w:val="00662058"/>
    <w:rsid w:val="00662E35"/>
    <w:rsid w:val="0066322F"/>
    <w:rsid w:val="00664242"/>
    <w:rsid w:val="0066469A"/>
    <w:rsid w:val="00664789"/>
    <w:rsid w:val="00666943"/>
    <w:rsid w:val="00667272"/>
    <w:rsid w:val="006679CE"/>
    <w:rsid w:val="006701B3"/>
    <w:rsid w:val="0067083F"/>
    <w:rsid w:val="006708E2"/>
    <w:rsid w:val="006711DB"/>
    <w:rsid w:val="00671785"/>
    <w:rsid w:val="006731BD"/>
    <w:rsid w:val="00674EC3"/>
    <w:rsid w:val="00675B8A"/>
    <w:rsid w:val="00675B9E"/>
    <w:rsid w:val="00676EEE"/>
    <w:rsid w:val="00681108"/>
    <w:rsid w:val="0068160C"/>
    <w:rsid w:val="006816F3"/>
    <w:rsid w:val="00681745"/>
    <w:rsid w:val="00682A6B"/>
    <w:rsid w:val="00683417"/>
    <w:rsid w:val="006855E9"/>
    <w:rsid w:val="00685A46"/>
    <w:rsid w:val="00685C82"/>
    <w:rsid w:val="0068679B"/>
    <w:rsid w:val="00687121"/>
    <w:rsid w:val="0069012C"/>
    <w:rsid w:val="0069318D"/>
    <w:rsid w:val="006934C6"/>
    <w:rsid w:val="0069479F"/>
    <w:rsid w:val="00694917"/>
    <w:rsid w:val="0069559D"/>
    <w:rsid w:val="00696141"/>
    <w:rsid w:val="00696368"/>
    <w:rsid w:val="006968EA"/>
    <w:rsid w:val="00697448"/>
    <w:rsid w:val="00697548"/>
    <w:rsid w:val="006975CE"/>
    <w:rsid w:val="006A040C"/>
    <w:rsid w:val="006A231E"/>
    <w:rsid w:val="006A2829"/>
    <w:rsid w:val="006A2EB2"/>
    <w:rsid w:val="006A2FB0"/>
    <w:rsid w:val="006A36DC"/>
    <w:rsid w:val="006A3982"/>
    <w:rsid w:val="006A4BFA"/>
    <w:rsid w:val="006A5BB3"/>
    <w:rsid w:val="006A5D36"/>
    <w:rsid w:val="006A5E01"/>
    <w:rsid w:val="006A6683"/>
    <w:rsid w:val="006A71C0"/>
    <w:rsid w:val="006A7494"/>
    <w:rsid w:val="006A7877"/>
    <w:rsid w:val="006A7B8B"/>
    <w:rsid w:val="006A7C02"/>
    <w:rsid w:val="006B03AC"/>
    <w:rsid w:val="006B0C3F"/>
    <w:rsid w:val="006B0D89"/>
    <w:rsid w:val="006B32DD"/>
    <w:rsid w:val="006B386C"/>
    <w:rsid w:val="006B3D09"/>
    <w:rsid w:val="006B4000"/>
    <w:rsid w:val="006B5D11"/>
    <w:rsid w:val="006B6680"/>
    <w:rsid w:val="006B6EF9"/>
    <w:rsid w:val="006B6FDE"/>
    <w:rsid w:val="006B727A"/>
    <w:rsid w:val="006B75CA"/>
    <w:rsid w:val="006B7B0A"/>
    <w:rsid w:val="006C0FD4"/>
    <w:rsid w:val="006C273D"/>
    <w:rsid w:val="006C28E0"/>
    <w:rsid w:val="006C3414"/>
    <w:rsid w:val="006C3BF3"/>
    <w:rsid w:val="006C3E5B"/>
    <w:rsid w:val="006C4AD8"/>
    <w:rsid w:val="006C4C25"/>
    <w:rsid w:val="006C6D1A"/>
    <w:rsid w:val="006D0553"/>
    <w:rsid w:val="006D0A09"/>
    <w:rsid w:val="006D1CAC"/>
    <w:rsid w:val="006D25A2"/>
    <w:rsid w:val="006D2842"/>
    <w:rsid w:val="006D2D26"/>
    <w:rsid w:val="006D32CA"/>
    <w:rsid w:val="006D37C1"/>
    <w:rsid w:val="006D3D71"/>
    <w:rsid w:val="006D3E5A"/>
    <w:rsid w:val="006D40D6"/>
    <w:rsid w:val="006D5133"/>
    <w:rsid w:val="006D5379"/>
    <w:rsid w:val="006D62FD"/>
    <w:rsid w:val="006D6C41"/>
    <w:rsid w:val="006D7215"/>
    <w:rsid w:val="006E1102"/>
    <w:rsid w:val="006E18D1"/>
    <w:rsid w:val="006E2A51"/>
    <w:rsid w:val="006E3851"/>
    <w:rsid w:val="006E3CC7"/>
    <w:rsid w:val="006E6708"/>
    <w:rsid w:val="006E677D"/>
    <w:rsid w:val="006E6CB8"/>
    <w:rsid w:val="006E717E"/>
    <w:rsid w:val="006E739D"/>
    <w:rsid w:val="006F1146"/>
    <w:rsid w:val="006F1310"/>
    <w:rsid w:val="006F1411"/>
    <w:rsid w:val="006F14B4"/>
    <w:rsid w:val="006F16D9"/>
    <w:rsid w:val="006F1EB5"/>
    <w:rsid w:val="006F27FC"/>
    <w:rsid w:val="006F369B"/>
    <w:rsid w:val="006F3DC2"/>
    <w:rsid w:val="006F4D72"/>
    <w:rsid w:val="006F590C"/>
    <w:rsid w:val="006F5A09"/>
    <w:rsid w:val="006F6496"/>
    <w:rsid w:val="006F7513"/>
    <w:rsid w:val="0070055C"/>
    <w:rsid w:val="007019B3"/>
    <w:rsid w:val="00701C13"/>
    <w:rsid w:val="00704126"/>
    <w:rsid w:val="007042DD"/>
    <w:rsid w:val="007045EE"/>
    <w:rsid w:val="007047E8"/>
    <w:rsid w:val="00704D93"/>
    <w:rsid w:val="00705CA7"/>
    <w:rsid w:val="007101E2"/>
    <w:rsid w:val="00710376"/>
    <w:rsid w:val="007103E6"/>
    <w:rsid w:val="00710775"/>
    <w:rsid w:val="00710B76"/>
    <w:rsid w:val="00711046"/>
    <w:rsid w:val="00712414"/>
    <w:rsid w:val="00712F47"/>
    <w:rsid w:val="00713940"/>
    <w:rsid w:val="00713FBD"/>
    <w:rsid w:val="007140D6"/>
    <w:rsid w:val="007141FA"/>
    <w:rsid w:val="00715070"/>
    <w:rsid w:val="0071521D"/>
    <w:rsid w:val="007155F0"/>
    <w:rsid w:val="0071604A"/>
    <w:rsid w:val="00716CAC"/>
    <w:rsid w:val="00716F82"/>
    <w:rsid w:val="007175DD"/>
    <w:rsid w:val="007216B0"/>
    <w:rsid w:val="00722306"/>
    <w:rsid w:val="00722B85"/>
    <w:rsid w:val="00722C7A"/>
    <w:rsid w:val="007237D2"/>
    <w:rsid w:val="00724B27"/>
    <w:rsid w:val="00724F5F"/>
    <w:rsid w:val="007260AA"/>
    <w:rsid w:val="007263EB"/>
    <w:rsid w:val="00726B79"/>
    <w:rsid w:val="00730B44"/>
    <w:rsid w:val="0073195A"/>
    <w:rsid w:val="00731A39"/>
    <w:rsid w:val="00731EAB"/>
    <w:rsid w:val="007323F5"/>
    <w:rsid w:val="00732B10"/>
    <w:rsid w:val="00733C53"/>
    <w:rsid w:val="00734196"/>
    <w:rsid w:val="00734CD7"/>
    <w:rsid w:val="00734E34"/>
    <w:rsid w:val="00734E3E"/>
    <w:rsid w:val="00735484"/>
    <w:rsid w:val="007363B1"/>
    <w:rsid w:val="007378F6"/>
    <w:rsid w:val="00740AB4"/>
    <w:rsid w:val="007416BB"/>
    <w:rsid w:val="007421C2"/>
    <w:rsid w:val="00742431"/>
    <w:rsid w:val="007427A2"/>
    <w:rsid w:val="007431A4"/>
    <w:rsid w:val="007433AD"/>
    <w:rsid w:val="00743457"/>
    <w:rsid w:val="00743492"/>
    <w:rsid w:val="00743EE4"/>
    <w:rsid w:val="0074432D"/>
    <w:rsid w:val="00744B1C"/>
    <w:rsid w:val="007452EE"/>
    <w:rsid w:val="007471A6"/>
    <w:rsid w:val="00750114"/>
    <w:rsid w:val="00750E9C"/>
    <w:rsid w:val="0075132F"/>
    <w:rsid w:val="00751EE2"/>
    <w:rsid w:val="00751F0E"/>
    <w:rsid w:val="00752B09"/>
    <w:rsid w:val="007535E5"/>
    <w:rsid w:val="00753A14"/>
    <w:rsid w:val="007549C6"/>
    <w:rsid w:val="00754C43"/>
    <w:rsid w:val="00754DF3"/>
    <w:rsid w:val="00754E1B"/>
    <w:rsid w:val="00757377"/>
    <w:rsid w:val="00757CA8"/>
    <w:rsid w:val="00761242"/>
    <w:rsid w:val="00762163"/>
    <w:rsid w:val="00762664"/>
    <w:rsid w:val="00763722"/>
    <w:rsid w:val="007637E0"/>
    <w:rsid w:val="00763AB0"/>
    <w:rsid w:val="007641CD"/>
    <w:rsid w:val="00764C97"/>
    <w:rsid w:val="00766D86"/>
    <w:rsid w:val="00767703"/>
    <w:rsid w:val="00771914"/>
    <w:rsid w:val="007723A4"/>
    <w:rsid w:val="007730ED"/>
    <w:rsid w:val="00773235"/>
    <w:rsid w:val="0077334D"/>
    <w:rsid w:val="00773554"/>
    <w:rsid w:val="00773639"/>
    <w:rsid w:val="00773E7C"/>
    <w:rsid w:val="0077557C"/>
    <w:rsid w:val="00776090"/>
    <w:rsid w:val="007778FA"/>
    <w:rsid w:val="00777E1A"/>
    <w:rsid w:val="00781AA6"/>
    <w:rsid w:val="00781DD7"/>
    <w:rsid w:val="00781EE2"/>
    <w:rsid w:val="00782B22"/>
    <w:rsid w:val="00783392"/>
    <w:rsid w:val="0078373A"/>
    <w:rsid w:val="00783E20"/>
    <w:rsid w:val="00784FB9"/>
    <w:rsid w:val="00785195"/>
    <w:rsid w:val="00785862"/>
    <w:rsid w:val="00790638"/>
    <w:rsid w:val="00790957"/>
    <w:rsid w:val="00790DCE"/>
    <w:rsid w:val="00790E53"/>
    <w:rsid w:val="00792C0D"/>
    <w:rsid w:val="00794C6D"/>
    <w:rsid w:val="00795737"/>
    <w:rsid w:val="00795791"/>
    <w:rsid w:val="00795EAA"/>
    <w:rsid w:val="00796689"/>
    <w:rsid w:val="0079682D"/>
    <w:rsid w:val="0079736D"/>
    <w:rsid w:val="007974E5"/>
    <w:rsid w:val="0079777C"/>
    <w:rsid w:val="00797BC6"/>
    <w:rsid w:val="007A0537"/>
    <w:rsid w:val="007A06BE"/>
    <w:rsid w:val="007A0C05"/>
    <w:rsid w:val="007A15A3"/>
    <w:rsid w:val="007A2C13"/>
    <w:rsid w:val="007A43E7"/>
    <w:rsid w:val="007A4E1F"/>
    <w:rsid w:val="007A53AD"/>
    <w:rsid w:val="007A60B1"/>
    <w:rsid w:val="007B0673"/>
    <w:rsid w:val="007B0BE6"/>
    <w:rsid w:val="007B0DC9"/>
    <w:rsid w:val="007B2559"/>
    <w:rsid w:val="007B3FE0"/>
    <w:rsid w:val="007B43C1"/>
    <w:rsid w:val="007B4C9B"/>
    <w:rsid w:val="007B5575"/>
    <w:rsid w:val="007B59E7"/>
    <w:rsid w:val="007B5AF5"/>
    <w:rsid w:val="007B5BC6"/>
    <w:rsid w:val="007B68A5"/>
    <w:rsid w:val="007B70A1"/>
    <w:rsid w:val="007C0B42"/>
    <w:rsid w:val="007C14AB"/>
    <w:rsid w:val="007C1C3B"/>
    <w:rsid w:val="007C1DBC"/>
    <w:rsid w:val="007C1DDF"/>
    <w:rsid w:val="007C252C"/>
    <w:rsid w:val="007C2B05"/>
    <w:rsid w:val="007C3903"/>
    <w:rsid w:val="007C4730"/>
    <w:rsid w:val="007C4C27"/>
    <w:rsid w:val="007C5DD3"/>
    <w:rsid w:val="007C6009"/>
    <w:rsid w:val="007C74EB"/>
    <w:rsid w:val="007C7FB4"/>
    <w:rsid w:val="007D0502"/>
    <w:rsid w:val="007D0A10"/>
    <w:rsid w:val="007D0EF1"/>
    <w:rsid w:val="007D13A2"/>
    <w:rsid w:val="007D1958"/>
    <w:rsid w:val="007D1A6C"/>
    <w:rsid w:val="007D236C"/>
    <w:rsid w:val="007D2479"/>
    <w:rsid w:val="007D28F0"/>
    <w:rsid w:val="007D4878"/>
    <w:rsid w:val="007D5143"/>
    <w:rsid w:val="007D5726"/>
    <w:rsid w:val="007D5B83"/>
    <w:rsid w:val="007D65B4"/>
    <w:rsid w:val="007D6E58"/>
    <w:rsid w:val="007D73F6"/>
    <w:rsid w:val="007D7BA3"/>
    <w:rsid w:val="007E06D3"/>
    <w:rsid w:val="007E2143"/>
    <w:rsid w:val="007E2A36"/>
    <w:rsid w:val="007E40D6"/>
    <w:rsid w:val="007E4229"/>
    <w:rsid w:val="007E4A64"/>
    <w:rsid w:val="007E5763"/>
    <w:rsid w:val="007E5DA3"/>
    <w:rsid w:val="007E693C"/>
    <w:rsid w:val="007E6B25"/>
    <w:rsid w:val="007E7189"/>
    <w:rsid w:val="007E75C0"/>
    <w:rsid w:val="007E7F8D"/>
    <w:rsid w:val="007F09AA"/>
    <w:rsid w:val="007F1352"/>
    <w:rsid w:val="007F16C8"/>
    <w:rsid w:val="007F1B19"/>
    <w:rsid w:val="007F21D0"/>
    <w:rsid w:val="007F2A61"/>
    <w:rsid w:val="007F345D"/>
    <w:rsid w:val="007F34BD"/>
    <w:rsid w:val="007F3F10"/>
    <w:rsid w:val="007F48C1"/>
    <w:rsid w:val="007F4A58"/>
    <w:rsid w:val="007F4F0E"/>
    <w:rsid w:val="007F59EB"/>
    <w:rsid w:val="007F5E0F"/>
    <w:rsid w:val="007F6041"/>
    <w:rsid w:val="007F6D0D"/>
    <w:rsid w:val="007F7073"/>
    <w:rsid w:val="007F7703"/>
    <w:rsid w:val="007F7D3B"/>
    <w:rsid w:val="008004B7"/>
    <w:rsid w:val="00800E9F"/>
    <w:rsid w:val="00800F6E"/>
    <w:rsid w:val="00801C05"/>
    <w:rsid w:val="00801E8B"/>
    <w:rsid w:val="0080393B"/>
    <w:rsid w:val="00803ADA"/>
    <w:rsid w:val="00804062"/>
    <w:rsid w:val="00804774"/>
    <w:rsid w:val="00804F21"/>
    <w:rsid w:val="008050FB"/>
    <w:rsid w:val="008058A2"/>
    <w:rsid w:val="00805C09"/>
    <w:rsid w:val="00806204"/>
    <w:rsid w:val="008062E8"/>
    <w:rsid w:val="00806F2A"/>
    <w:rsid w:val="00807E4E"/>
    <w:rsid w:val="008102BF"/>
    <w:rsid w:val="00810538"/>
    <w:rsid w:val="0081198A"/>
    <w:rsid w:val="00812664"/>
    <w:rsid w:val="00812850"/>
    <w:rsid w:val="00813C84"/>
    <w:rsid w:val="00814265"/>
    <w:rsid w:val="00814B6B"/>
    <w:rsid w:val="008166F6"/>
    <w:rsid w:val="00816B9F"/>
    <w:rsid w:val="00816D8B"/>
    <w:rsid w:val="00817766"/>
    <w:rsid w:val="00817F43"/>
    <w:rsid w:val="00820143"/>
    <w:rsid w:val="00820ED2"/>
    <w:rsid w:val="0082243A"/>
    <w:rsid w:val="00822CD4"/>
    <w:rsid w:val="008244C9"/>
    <w:rsid w:val="00824B2C"/>
    <w:rsid w:val="00825552"/>
    <w:rsid w:val="00826C6B"/>
    <w:rsid w:val="00827937"/>
    <w:rsid w:val="00827CDE"/>
    <w:rsid w:val="00827FB4"/>
    <w:rsid w:val="008328D1"/>
    <w:rsid w:val="00834368"/>
    <w:rsid w:val="00834B26"/>
    <w:rsid w:val="00834B70"/>
    <w:rsid w:val="0083640D"/>
    <w:rsid w:val="00836DE8"/>
    <w:rsid w:val="00837411"/>
    <w:rsid w:val="00837DD8"/>
    <w:rsid w:val="00840915"/>
    <w:rsid w:val="008411A4"/>
    <w:rsid w:val="00842485"/>
    <w:rsid w:val="00842E26"/>
    <w:rsid w:val="00843630"/>
    <w:rsid w:val="00843AF4"/>
    <w:rsid w:val="008443AA"/>
    <w:rsid w:val="0084459C"/>
    <w:rsid w:val="008450DB"/>
    <w:rsid w:val="00846D8C"/>
    <w:rsid w:val="008472AA"/>
    <w:rsid w:val="00847AFF"/>
    <w:rsid w:val="0085145B"/>
    <w:rsid w:val="00851980"/>
    <w:rsid w:val="008526F1"/>
    <w:rsid w:val="0085332F"/>
    <w:rsid w:val="008536B7"/>
    <w:rsid w:val="00854D47"/>
    <w:rsid w:val="008565A7"/>
    <w:rsid w:val="0085684F"/>
    <w:rsid w:val="00857959"/>
    <w:rsid w:val="00857A1E"/>
    <w:rsid w:val="00857F6E"/>
    <w:rsid w:val="008618B8"/>
    <w:rsid w:val="00861E9B"/>
    <w:rsid w:val="00862FED"/>
    <w:rsid w:val="00863014"/>
    <w:rsid w:val="008631F4"/>
    <w:rsid w:val="00864990"/>
    <w:rsid w:val="0086531F"/>
    <w:rsid w:val="008655BA"/>
    <w:rsid w:val="00865AF7"/>
    <w:rsid w:val="0086683E"/>
    <w:rsid w:val="00866FBA"/>
    <w:rsid w:val="00871639"/>
    <w:rsid w:val="00871E5D"/>
    <w:rsid w:val="0087270C"/>
    <w:rsid w:val="00873C27"/>
    <w:rsid w:val="00874798"/>
    <w:rsid w:val="008747B4"/>
    <w:rsid w:val="0087508F"/>
    <w:rsid w:val="00876B8C"/>
    <w:rsid w:val="00876F1E"/>
    <w:rsid w:val="00877194"/>
    <w:rsid w:val="008776C8"/>
    <w:rsid w:val="0088079B"/>
    <w:rsid w:val="00880E25"/>
    <w:rsid w:val="00881E74"/>
    <w:rsid w:val="00881FFF"/>
    <w:rsid w:val="0088224E"/>
    <w:rsid w:val="00882B66"/>
    <w:rsid w:val="00883589"/>
    <w:rsid w:val="00885416"/>
    <w:rsid w:val="00885813"/>
    <w:rsid w:val="00885A35"/>
    <w:rsid w:val="00885CE9"/>
    <w:rsid w:val="0088678D"/>
    <w:rsid w:val="00886828"/>
    <w:rsid w:val="008909FD"/>
    <w:rsid w:val="00891BC4"/>
    <w:rsid w:val="00891D50"/>
    <w:rsid w:val="00891FEC"/>
    <w:rsid w:val="00892896"/>
    <w:rsid w:val="00892A30"/>
    <w:rsid w:val="00892C87"/>
    <w:rsid w:val="00893138"/>
    <w:rsid w:val="00893BFD"/>
    <w:rsid w:val="008940DB"/>
    <w:rsid w:val="00894DB6"/>
    <w:rsid w:val="008956CF"/>
    <w:rsid w:val="0089616F"/>
    <w:rsid w:val="008961E9"/>
    <w:rsid w:val="00897A40"/>
    <w:rsid w:val="00897D0B"/>
    <w:rsid w:val="00897ED8"/>
    <w:rsid w:val="008A0127"/>
    <w:rsid w:val="008A03E3"/>
    <w:rsid w:val="008A0A81"/>
    <w:rsid w:val="008A1034"/>
    <w:rsid w:val="008A1A62"/>
    <w:rsid w:val="008A1CC1"/>
    <w:rsid w:val="008A1D5F"/>
    <w:rsid w:val="008A2101"/>
    <w:rsid w:val="008A3C57"/>
    <w:rsid w:val="008A4DAA"/>
    <w:rsid w:val="008A4E10"/>
    <w:rsid w:val="008A5655"/>
    <w:rsid w:val="008A5A7E"/>
    <w:rsid w:val="008A6922"/>
    <w:rsid w:val="008A6F23"/>
    <w:rsid w:val="008A7E76"/>
    <w:rsid w:val="008B14E3"/>
    <w:rsid w:val="008B1B70"/>
    <w:rsid w:val="008B1D8C"/>
    <w:rsid w:val="008B234C"/>
    <w:rsid w:val="008B4E7D"/>
    <w:rsid w:val="008B4EB0"/>
    <w:rsid w:val="008B5E15"/>
    <w:rsid w:val="008B6243"/>
    <w:rsid w:val="008B675E"/>
    <w:rsid w:val="008B7EF7"/>
    <w:rsid w:val="008C1040"/>
    <w:rsid w:val="008C18B2"/>
    <w:rsid w:val="008C2D78"/>
    <w:rsid w:val="008C324E"/>
    <w:rsid w:val="008C3330"/>
    <w:rsid w:val="008C41D4"/>
    <w:rsid w:val="008C458E"/>
    <w:rsid w:val="008C540C"/>
    <w:rsid w:val="008C6888"/>
    <w:rsid w:val="008C6FA3"/>
    <w:rsid w:val="008C7050"/>
    <w:rsid w:val="008C7191"/>
    <w:rsid w:val="008C763E"/>
    <w:rsid w:val="008D02C8"/>
    <w:rsid w:val="008D113D"/>
    <w:rsid w:val="008D12DE"/>
    <w:rsid w:val="008D14A0"/>
    <w:rsid w:val="008D1535"/>
    <w:rsid w:val="008D15C3"/>
    <w:rsid w:val="008D210A"/>
    <w:rsid w:val="008D24CA"/>
    <w:rsid w:val="008D268B"/>
    <w:rsid w:val="008D2C32"/>
    <w:rsid w:val="008D2F64"/>
    <w:rsid w:val="008D3FF5"/>
    <w:rsid w:val="008D50D7"/>
    <w:rsid w:val="008D53E8"/>
    <w:rsid w:val="008D7073"/>
    <w:rsid w:val="008D76E2"/>
    <w:rsid w:val="008D7D00"/>
    <w:rsid w:val="008E0104"/>
    <w:rsid w:val="008E0898"/>
    <w:rsid w:val="008E0E2A"/>
    <w:rsid w:val="008E1029"/>
    <w:rsid w:val="008E128A"/>
    <w:rsid w:val="008E2360"/>
    <w:rsid w:val="008E28E9"/>
    <w:rsid w:val="008E2E54"/>
    <w:rsid w:val="008E2EFF"/>
    <w:rsid w:val="008E313E"/>
    <w:rsid w:val="008E3332"/>
    <w:rsid w:val="008E359C"/>
    <w:rsid w:val="008E43E1"/>
    <w:rsid w:val="008E4B3C"/>
    <w:rsid w:val="008E7667"/>
    <w:rsid w:val="008E7D8C"/>
    <w:rsid w:val="008E7F63"/>
    <w:rsid w:val="008F0B02"/>
    <w:rsid w:val="008F2120"/>
    <w:rsid w:val="008F44CF"/>
    <w:rsid w:val="008F4615"/>
    <w:rsid w:val="008F54C7"/>
    <w:rsid w:val="008F656D"/>
    <w:rsid w:val="008F7CCE"/>
    <w:rsid w:val="0090053C"/>
    <w:rsid w:val="00901334"/>
    <w:rsid w:val="0090214E"/>
    <w:rsid w:val="00902278"/>
    <w:rsid w:val="009023D3"/>
    <w:rsid w:val="009027DA"/>
    <w:rsid w:val="00902E2F"/>
    <w:rsid w:val="00903DB0"/>
    <w:rsid w:val="00905696"/>
    <w:rsid w:val="0090583C"/>
    <w:rsid w:val="0090637E"/>
    <w:rsid w:val="00906940"/>
    <w:rsid w:val="00907A12"/>
    <w:rsid w:val="00907B33"/>
    <w:rsid w:val="00910349"/>
    <w:rsid w:val="00911255"/>
    <w:rsid w:val="00911EA2"/>
    <w:rsid w:val="00912201"/>
    <w:rsid w:val="009124CE"/>
    <w:rsid w:val="00912843"/>
    <w:rsid w:val="00912954"/>
    <w:rsid w:val="00913066"/>
    <w:rsid w:val="009153E9"/>
    <w:rsid w:val="00916464"/>
    <w:rsid w:val="00916ABA"/>
    <w:rsid w:val="0091759C"/>
    <w:rsid w:val="00920673"/>
    <w:rsid w:val="00920BDE"/>
    <w:rsid w:val="00920BFF"/>
    <w:rsid w:val="00921F34"/>
    <w:rsid w:val="0092256E"/>
    <w:rsid w:val="0092304C"/>
    <w:rsid w:val="00923B5C"/>
    <w:rsid w:val="00923F06"/>
    <w:rsid w:val="00924B25"/>
    <w:rsid w:val="00924DC4"/>
    <w:rsid w:val="0092526E"/>
    <w:rsid w:val="0092562E"/>
    <w:rsid w:val="0092589D"/>
    <w:rsid w:val="00925A53"/>
    <w:rsid w:val="00925DDC"/>
    <w:rsid w:val="00926372"/>
    <w:rsid w:val="00926872"/>
    <w:rsid w:val="00926FD5"/>
    <w:rsid w:val="009270F1"/>
    <w:rsid w:val="009278E2"/>
    <w:rsid w:val="00927947"/>
    <w:rsid w:val="00927F4D"/>
    <w:rsid w:val="00930E65"/>
    <w:rsid w:val="009320CC"/>
    <w:rsid w:val="00933572"/>
    <w:rsid w:val="00933576"/>
    <w:rsid w:val="0093428E"/>
    <w:rsid w:val="0093438A"/>
    <w:rsid w:val="009343AD"/>
    <w:rsid w:val="00934686"/>
    <w:rsid w:val="00935FE8"/>
    <w:rsid w:val="0093662D"/>
    <w:rsid w:val="009366BE"/>
    <w:rsid w:val="0093670C"/>
    <w:rsid w:val="00936FE5"/>
    <w:rsid w:val="00937025"/>
    <w:rsid w:val="00937167"/>
    <w:rsid w:val="00937F6D"/>
    <w:rsid w:val="009405C4"/>
    <w:rsid w:val="009407C0"/>
    <w:rsid w:val="0094281C"/>
    <w:rsid w:val="00942F11"/>
    <w:rsid w:val="0094348B"/>
    <w:rsid w:val="00943AB0"/>
    <w:rsid w:val="00944BE6"/>
    <w:rsid w:val="0094693D"/>
    <w:rsid w:val="009471EF"/>
    <w:rsid w:val="009511F7"/>
    <w:rsid w:val="00952389"/>
    <w:rsid w:val="00953494"/>
    <w:rsid w:val="009534E7"/>
    <w:rsid w:val="009536D1"/>
    <w:rsid w:val="009540C7"/>
    <w:rsid w:val="00954FB3"/>
    <w:rsid w:val="00955BA1"/>
    <w:rsid w:val="00956BFE"/>
    <w:rsid w:val="0096093D"/>
    <w:rsid w:val="00960B10"/>
    <w:rsid w:val="009625A5"/>
    <w:rsid w:val="00963C96"/>
    <w:rsid w:val="009646FC"/>
    <w:rsid w:val="00964AB7"/>
    <w:rsid w:val="00966442"/>
    <w:rsid w:val="009668EF"/>
    <w:rsid w:val="00966FF1"/>
    <w:rsid w:val="009674F1"/>
    <w:rsid w:val="0097105F"/>
    <w:rsid w:val="009713C8"/>
    <w:rsid w:val="00971722"/>
    <w:rsid w:val="00972025"/>
    <w:rsid w:val="009727F7"/>
    <w:rsid w:val="0097355F"/>
    <w:rsid w:val="00973730"/>
    <w:rsid w:val="00973A4E"/>
    <w:rsid w:val="00973BBA"/>
    <w:rsid w:val="009743D2"/>
    <w:rsid w:val="009749D2"/>
    <w:rsid w:val="009756D6"/>
    <w:rsid w:val="009769AC"/>
    <w:rsid w:val="00976B65"/>
    <w:rsid w:val="00976C75"/>
    <w:rsid w:val="00980D4A"/>
    <w:rsid w:val="009825A8"/>
    <w:rsid w:val="009831A9"/>
    <w:rsid w:val="00983EA5"/>
    <w:rsid w:val="009841DA"/>
    <w:rsid w:val="00984D73"/>
    <w:rsid w:val="00985117"/>
    <w:rsid w:val="00986627"/>
    <w:rsid w:val="00986708"/>
    <w:rsid w:val="009877D2"/>
    <w:rsid w:val="009918E2"/>
    <w:rsid w:val="009929A8"/>
    <w:rsid w:val="00992D38"/>
    <w:rsid w:val="00992D48"/>
    <w:rsid w:val="00992EE3"/>
    <w:rsid w:val="009937EB"/>
    <w:rsid w:val="00993C0F"/>
    <w:rsid w:val="00994861"/>
    <w:rsid w:val="00994A8E"/>
    <w:rsid w:val="00994E81"/>
    <w:rsid w:val="009951FA"/>
    <w:rsid w:val="009956F1"/>
    <w:rsid w:val="00995FCB"/>
    <w:rsid w:val="00996435"/>
    <w:rsid w:val="00996623"/>
    <w:rsid w:val="00996B0E"/>
    <w:rsid w:val="0099727C"/>
    <w:rsid w:val="009A05D4"/>
    <w:rsid w:val="009A0BF0"/>
    <w:rsid w:val="009A1554"/>
    <w:rsid w:val="009A17CE"/>
    <w:rsid w:val="009A25C4"/>
    <w:rsid w:val="009A290E"/>
    <w:rsid w:val="009A37C7"/>
    <w:rsid w:val="009A3FAE"/>
    <w:rsid w:val="009A4298"/>
    <w:rsid w:val="009A4A4A"/>
    <w:rsid w:val="009A4E5F"/>
    <w:rsid w:val="009A62DA"/>
    <w:rsid w:val="009A7F63"/>
    <w:rsid w:val="009A7FC6"/>
    <w:rsid w:val="009A7FFA"/>
    <w:rsid w:val="009B13F2"/>
    <w:rsid w:val="009B1509"/>
    <w:rsid w:val="009B1610"/>
    <w:rsid w:val="009B16EE"/>
    <w:rsid w:val="009B2316"/>
    <w:rsid w:val="009B3075"/>
    <w:rsid w:val="009B312B"/>
    <w:rsid w:val="009B37B1"/>
    <w:rsid w:val="009B3C26"/>
    <w:rsid w:val="009B57AE"/>
    <w:rsid w:val="009B72ED"/>
    <w:rsid w:val="009B7BD4"/>
    <w:rsid w:val="009B7F3F"/>
    <w:rsid w:val="009C0522"/>
    <w:rsid w:val="009C1307"/>
    <w:rsid w:val="009C1B89"/>
    <w:rsid w:val="009C1BA7"/>
    <w:rsid w:val="009C245E"/>
    <w:rsid w:val="009C43F5"/>
    <w:rsid w:val="009C4B6E"/>
    <w:rsid w:val="009C4C34"/>
    <w:rsid w:val="009C6ADE"/>
    <w:rsid w:val="009C7123"/>
    <w:rsid w:val="009C7DBB"/>
    <w:rsid w:val="009C7FCE"/>
    <w:rsid w:val="009D01C4"/>
    <w:rsid w:val="009D0C84"/>
    <w:rsid w:val="009D15F7"/>
    <w:rsid w:val="009D31CF"/>
    <w:rsid w:val="009D3526"/>
    <w:rsid w:val="009D39F8"/>
    <w:rsid w:val="009D3EC8"/>
    <w:rsid w:val="009D52AC"/>
    <w:rsid w:val="009D5A33"/>
    <w:rsid w:val="009D6222"/>
    <w:rsid w:val="009D6273"/>
    <w:rsid w:val="009D6B49"/>
    <w:rsid w:val="009D716E"/>
    <w:rsid w:val="009D79AF"/>
    <w:rsid w:val="009D7C71"/>
    <w:rsid w:val="009D7DA9"/>
    <w:rsid w:val="009D7F0A"/>
    <w:rsid w:val="009E1447"/>
    <w:rsid w:val="009E1774"/>
    <w:rsid w:val="009E179D"/>
    <w:rsid w:val="009E23AF"/>
    <w:rsid w:val="009E39A0"/>
    <w:rsid w:val="009E3C69"/>
    <w:rsid w:val="009E4076"/>
    <w:rsid w:val="009E4C4B"/>
    <w:rsid w:val="009E4E13"/>
    <w:rsid w:val="009E54BC"/>
    <w:rsid w:val="009E5BB5"/>
    <w:rsid w:val="009E5F8C"/>
    <w:rsid w:val="009E6A0A"/>
    <w:rsid w:val="009E6BBC"/>
    <w:rsid w:val="009E6F46"/>
    <w:rsid w:val="009E6FB7"/>
    <w:rsid w:val="009E779B"/>
    <w:rsid w:val="009F01F1"/>
    <w:rsid w:val="009F082D"/>
    <w:rsid w:val="009F1DB0"/>
    <w:rsid w:val="009F2B18"/>
    <w:rsid w:val="009F3D79"/>
    <w:rsid w:val="009F4A4A"/>
    <w:rsid w:val="009F4DFB"/>
    <w:rsid w:val="009F5075"/>
    <w:rsid w:val="009F5A73"/>
    <w:rsid w:val="009F64C4"/>
    <w:rsid w:val="009F6A64"/>
    <w:rsid w:val="00A00FCD"/>
    <w:rsid w:val="00A01102"/>
    <w:rsid w:val="00A01BFD"/>
    <w:rsid w:val="00A01CCB"/>
    <w:rsid w:val="00A031E5"/>
    <w:rsid w:val="00A0448B"/>
    <w:rsid w:val="00A046C4"/>
    <w:rsid w:val="00A04F2F"/>
    <w:rsid w:val="00A04FA9"/>
    <w:rsid w:val="00A0591D"/>
    <w:rsid w:val="00A0663D"/>
    <w:rsid w:val="00A068C9"/>
    <w:rsid w:val="00A07577"/>
    <w:rsid w:val="00A078E7"/>
    <w:rsid w:val="00A101CD"/>
    <w:rsid w:val="00A10948"/>
    <w:rsid w:val="00A10C5E"/>
    <w:rsid w:val="00A11487"/>
    <w:rsid w:val="00A12575"/>
    <w:rsid w:val="00A13F26"/>
    <w:rsid w:val="00A1555B"/>
    <w:rsid w:val="00A15803"/>
    <w:rsid w:val="00A1603E"/>
    <w:rsid w:val="00A1698E"/>
    <w:rsid w:val="00A16CB7"/>
    <w:rsid w:val="00A16D5B"/>
    <w:rsid w:val="00A2024B"/>
    <w:rsid w:val="00A203F2"/>
    <w:rsid w:val="00A21213"/>
    <w:rsid w:val="00A219BC"/>
    <w:rsid w:val="00A23981"/>
    <w:rsid w:val="00A23FC7"/>
    <w:rsid w:val="00A2405D"/>
    <w:rsid w:val="00A24EB9"/>
    <w:rsid w:val="00A25795"/>
    <w:rsid w:val="00A2583B"/>
    <w:rsid w:val="00A25AD9"/>
    <w:rsid w:val="00A26B9E"/>
    <w:rsid w:val="00A27A28"/>
    <w:rsid w:val="00A27B1A"/>
    <w:rsid w:val="00A3055C"/>
    <w:rsid w:val="00A318C9"/>
    <w:rsid w:val="00A318CA"/>
    <w:rsid w:val="00A3237C"/>
    <w:rsid w:val="00A33E02"/>
    <w:rsid w:val="00A34521"/>
    <w:rsid w:val="00A349AE"/>
    <w:rsid w:val="00A34B90"/>
    <w:rsid w:val="00A34D76"/>
    <w:rsid w:val="00A3554D"/>
    <w:rsid w:val="00A366F6"/>
    <w:rsid w:val="00A36B58"/>
    <w:rsid w:val="00A3727D"/>
    <w:rsid w:val="00A40598"/>
    <w:rsid w:val="00A40718"/>
    <w:rsid w:val="00A40999"/>
    <w:rsid w:val="00A40C87"/>
    <w:rsid w:val="00A418A7"/>
    <w:rsid w:val="00A41A92"/>
    <w:rsid w:val="00A423E8"/>
    <w:rsid w:val="00A42A0A"/>
    <w:rsid w:val="00A42D8F"/>
    <w:rsid w:val="00A4449A"/>
    <w:rsid w:val="00A45895"/>
    <w:rsid w:val="00A4743F"/>
    <w:rsid w:val="00A50811"/>
    <w:rsid w:val="00A5175A"/>
    <w:rsid w:val="00A51A4A"/>
    <w:rsid w:val="00A51B3D"/>
    <w:rsid w:val="00A5374D"/>
    <w:rsid w:val="00A53B5E"/>
    <w:rsid w:val="00A54244"/>
    <w:rsid w:val="00A56304"/>
    <w:rsid w:val="00A565DF"/>
    <w:rsid w:val="00A5760C"/>
    <w:rsid w:val="00A60DB3"/>
    <w:rsid w:val="00A61054"/>
    <w:rsid w:val="00A62443"/>
    <w:rsid w:val="00A62645"/>
    <w:rsid w:val="00A628FB"/>
    <w:rsid w:val="00A630A1"/>
    <w:rsid w:val="00A63835"/>
    <w:rsid w:val="00A63E1E"/>
    <w:rsid w:val="00A63E49"/>
    <w:rsid w:val="00A63EB4"/>
    <w:rsid w:val="00A641E0"/>
    <w:rsid w:val="00A642CA"/>
    <w:rsid w:val="00A6578F"/>
    <w:rsid w:val="00A661E2"/>
    <w:rsid w:val="00A671D7"/>
    <w:rsid w:val="00A6746E"/>
    <w:rsid w:val="00A67FB5"/>
    <w:rsid w:val="00A704EE"/>
    <w:rsid w:val="00A70658"/>
    <w:rsid w:val="00A70E6A"/>
    <w:rsid w:val="00A70FC4"/>
    <w:rsid w:val="00A710AF"/>
    <w:rsid w:val="00A7132B"/>
    <w:rsid w:val="00A75E0A"/>
    <w:rsid w:val="00A804D7"/>
    <w:rsid w:val="00A804F0"/>
    <w:rsid w:val="00A8067E"/>
    <w:rsid w:val="00A80B37"/>
    <w:rsid w:val="00A80F34"/>
    <w:rsid w:val="00A814FC"/>
    <w:rsid w:val="00A819A3"/>
    <w:rsid w:val="00A81BE1"/>
    <w:rsid w:val="00A82B98"/>
    <w:rsid w:val="00A82D0B"/>
    <w:rsid w:val="00A83621"/>
    <w:rsid w:val="00A8394E"/>
    <w:rsid w:val="00A8397D"/>
    <w:rsid w:val="00A84142"/>
    <w:rsid w:val="00A86053"/>
    <w:rsid w:val="00A87335"/>
    <w:rsid w:val="00A87C80"/>
    <w:rsid w:val="00A87E66"/>
    <w:rsid w:val="00A87ED5"/>
    <w:rsid w:val="00A90081"/>
    <w:rsid w:val="00A9031D"/>
    <w:rsid w:val="00A9063D"/>
    <w:rsid w:val="00A91054"/>
    <w:rsid w:val="00A91634"/>
    <w:rsid w:val="00A91F6F"/>
    <w:rsid w:val="00A92BB2"/>
    <w:rsid w:val="00A938B7"/>
    <w:rsid w:val="00A93B59"/>
    <w:rsid w:val="00A93E7A"/>
    <w:rsid w:val="00A95268"/>
    <w:rsid w:val="00A95421"/>
    <w:rsid w:val="00A97127"/>
    <w:rsid w:val="00A977AD"/>
    <w:rsid w:val="00A9799C"/>
    <w:rsid w:val="00A97BC1"/>
    <w:rsid w:val="00AA0B66"/>
    <w:rsid w:val="00AA1EC3"/>
    <w:rsid w:val="00AA2166"/>
    <w:rsid w:val="00AA2780"/>
    <w:rsid w:val="00AA2E33"/>
    <w:rsid w:val="00AA2F58"/>
    <w:rsid w:val="00AA4589"/>
    <w:rsid w:val="00AA6631"/>
    <w:rsid w:val="00AA758A"/>
    <w:rsid w:val="00AA7679"/>
    <w:rsid w:val="00AA7955"/>
    <w:rsid w:val="00AB13D8"/>
    <w:rsid w:val="00AB2BF3"/>
    <w:rsid w:val="00AB3032"/>
    <w:rsid w:val="00AB32DC"/>
    <w:rsid w:val="00AB3C5E"/>
    <w:rsid w:val="00AB4120"/>
    <w:rsid w:val="00AB4A21"/>
    <w:rsid w:val="00AB6CAC"/>
    <w:rsid w:val="00AB77E1"/>
    <w:rsid w:val="00AB7BAD"/>
    <w:rsid w:val="00AB7E6E"/>
    <w:rsid w:val="00AC15AF"/>
    <w:rsid w:val="00AC1D4D"/>
    <w:rsid w:val="00AC2F67"/>
    <w:rsid w:val="00AC38FC"/>
    <w:rsid w:val="00AC40F6"/>
    <w:rsid w:val="00AC48FC"/>
    <w:rsid w:val="00AC4BF0"/>
    <w:rsid w:val="00AC4DA6"/>
    <w:rsid w:val="00AC500A"/>
    <w:rsid w:val="00AC5A83"/>
    <w:rsid w:val="00AC63E2"/>
    <w:rsid w:val="00AC65C1"/>
    <w:rsid w:val="00AC7039"/>
    <w:rsid w:val="00AC7457"/>
    <w:rsid w:val="00AD0E39"/>
    <w:rsid w:val="00AD1E8E"/>
    <w:rsid w:val="00AD2269"/>
    <w:rsid w:val="00AD2450"/>
    <w:rsid w:val="00AD2C73"/>
    <w:rsid w:val="00AD2F56"/>
    <w:rsid w:val="00AD36EB"/>
    <w:rsid w:val="00AD4D2C"/>
    <w:rsid w:val="00AD59E5"/>
    <w:rsid w:val="00AD6583"/>
    <w:rsid w:val="00AD6C94"/>
    <w:rsid w:val="00AD732E"/>
    <w:rsid w:val="00AD7695"/>
    <w:rsid w:val="00AE2DC5"/>
    <w:rsid w:val="00AE2FAA"/>
    <w:rsid w:val="00AE405F"/>
    <w:rsid w:val="00AE420A"/>
    <w:rsid w:val="00AE4F77"/>
    <w:rsid w:val="00AE577E"/>
    <w:rsid w:val="00AE5EA8"/>
    <w:rsid w:val="00AE6B2C"/>
    <w:rsid w:val="00AE6FC1"/>
    <w:rsid w:val="00AE7236"/>
    <w:rsid w:val="00AE7FA1"/>
    <w:rsid w:val="00AF059F"/>
    <w:rsid w:val="00AF0BA9"/>
    <w:rsid w:val="00AF1FD6"/>
    <w:rsid w:val="00AF4F73"/>
    <w:rsid w:val="00AF5D7A"/>
    <w:rsid w:val="00AF5E82"/>
    <w:rsid w:val="00AF5F09"/>
    <w:rsid w:val="00AF7454"/>
    <w:rsid w:val="00AF7AB1"/>
    <w:rsid w:val="00B0159C"/>
    <w:rsid w:val="00B01C3A"/>
    <w:rsid w:val="00B01DF0"/>
    <w:rsid w:val="00B026AD"/>
    <w:rsid w:val="00B03B0E"/>
    <w:rsid w:val="00B03EB2"/>
    <w:rsid w:val="00B040A1"/>
    <w:rsid w:val="00B0484A"/>
    <w:rsid w:val="00B049F2"/>
    <w:rsid w:val="00B05891"/>
    <w:rsid w:val="00B05B2C"/>
    <w:rsid w:val="00B06C40"/>
    <w:rsid w:val="00B073AC"/>
    <w:rsid w:val="00B073E0"/>
    <w:rsid w:val="00B11348"/>
    <w:rsid w:val="00B1164A"/>
    <w:rsid w:val="00B11EC1"/>
    <w:rsid w:val="00B12D9A"/>
    <w:rsid w:val="00B133E9"/>
    <w:rsid w:val="00B137EF"/>
    <w:rsid w:val="00B15429"/>
    <w:rsid w:val="00B167DD"/>
    <w:rsid w:val="00B212EB"/>
    <w:rsid w:val="00B215AD"/>
    <w:rsid w:val="00B21E76"/>
    <w:rsid w:val="00B22592"/>
    <w:rsid w:val="00B22658"/>
    <w:rsid w:val="00B22D0F"/>
    <w:rsid w:val="00B2389C"/>
    <w:rsid w:val="00B24225"/>
    <w:rsid w:val="00B25ED3"/>
    <w:rsid w:val="00B264A6"/>
    <w:rsid w:val="00B26F82"/>
    <w:rsid w:val="00B27E01"/>
    <w:rsid w:val="00B30855"/>
    <w:rsid w:val="00B312CB"/>
    <w:rsid w:val="00B31917"/>
    <w:rsid w:val="00B32324"/>
    <w:rsid w:val="00B3340C"/>
    <w:rsid w:val="00B33CC5"/>
    <w:rsid w:val="00B342AA"/>
    <w:rsid w:val="00B345C9"/>
    <w:rsid w:val="00B345D8"/>
    <w:rsid w:val="00B348FB"/>
    <w:rsid w:val="00B34B88"/>
    <w:rsid w:val="00B35957"/>
    <w:rsid w:val="00B3798D"/>
    <w:rsid w:val="00B37DFF"/>
    <w:rsid w:val="00B415C3"/>
    <w:rsid w:val="00B41796"/>
    <w:rsid w:val="00B41C49"/>
    <w:rsid w:val="00B4246F"/>
    <w:rsid w:val="00B42527"/>
    <w:rsid w:val="00B42FF4"/>
    <w:rsid w:val="00B4371B"/>
    <w:rsid w:val="00B46C5E"/>
    <w:rsid w:val="00B51D9F"/>
    <w:rsid w:val="00B551D1"/>
    <w:rsid w:val="00B55FD2"/>
    <w:rsid w:val="00B5681B"/>
    <w:rsid w:val="00B56990"/>
    <w:rsid w:val="00B604B9"/>
    <w:rsid w:val="00B608E0"/>
    <w:rsid w:val="00B60E8D"/>
    <w:rsid w:val="00B61A59"/>
    <w:rsid w:val="00B6227C"/>
    <w:rsid w:val="00B63216"/>
    <w:rsid w:val="00B64750"/>
    <w:rsid w:val="00B648A3"/>
    <w:rsid w:val="00B65179"/>
    <w:rsid w:val="00B665D1"/>
    <w:rsid w:val="00B667C3"/>
    <w:rsid w:val="00B66DA9"/>
    <w:rsid w:val="00B674CD"/>
    <w:rsid w:val="00B6753B"/>
    <w:rsid w:val="00B701BA"/>
    <w:rsid w:val="00B7142C"/>
    <w:rsid w:val="00B71B5D"/>
    <w:rsid w:val="00B71C1D"/>
    <w:rsid w:val="00B71E7C"/>
    <w:rsid w:val="00B720E7"/>
    <w:rsid w:val="00B726DB"/>
    <w:rsid w:val="00B72C58"/>
    <w:rsid w:val="00B72FFD"/>
    <w:rsid w:val="00B734C4"/>
    <w:rsid w:val="00B734DA"/>
    <w:rsid w:val="00B737DF"/>
    <w:rsid w:val="00B73BEE"/>
    <w:rsid w:val="00B74580"/>
    <w:rsid w:val="00B75F57"/>
    <w:rsid w:val="00B7616B"/>
    <w:rsid w:val="00B76D04"/>
    <w:rsid w:val="00B76D6C"/>
    <w:rsid w:val="00B76EFE"/>
    <w:rsid w:val="00B775B2"/>
    <w:rsid w:val="00B77D7D"/>
    <w:rsid w:val="00B77F07"/>
    <w:rsid w:val="00B80388"/>
    <w:rsid w:val="00B80A72"/>
    <w:rsid w:val="00B80D51"/>
    <w:rsid w:val="00B81524"/>
    <w:rsid w:val="00B8235C"/>
    <w:rsid w:val="00B82E0E"/>
    <w:rsid w:val="00B84713"/>
    <w:rsid w:val="00B85655"/>
    <w:rsid w:val="00B85EED"/>
    <w:rsid w:val="00B865EC"/>
    <w:rsid w:val="00B868D7"/>
    <w:rsid w:val="00B86C5D"/>
    <w:rsid w:val="00B87052"/>
    <w:rsid w:val="00B87240"/>
    <w:rsid w:val="00B87DFF"/>
    <w:rsid w:val="00B87E24"/>
    <w:rsid w:val="00B9034D"/>
    <w:rsid w:val="00B9207A"/>
    <w:rsid w:val="00B9241B"/>
    <w:rsid w:val="00B934DD"/>
    <w:rsid w:val="00B938F8"/>
    <w:rsid w:val="00B94FE6"/>
    <w:rsid w:val="00B95C27"/>
    <w:rsid w:val="00B9664E"/>
    <w:rsid w:val="00BA0531"/>
    <w:rsid w:val="00BA0B24"/>
    <w:rsid w:val="00BA394D"/>
    <w:rsid w:val="00BA3ED4"/>
    <w:rsid w:val="00BA4DF9"/>
    <w:rsid w:val="00BA593E"/>
    <w:rsid w:val="00BA6130"/>
    <w:rsid w:val="00BA630A"/>
    <w:rsid w:val="00BA7E1B"/>
    <w:rsid w:val="00BB074C"/>
    <w:rsid w:val="00BB19CC"/>
    <w:rsid w:val="00BB32EF"/>
    <w:rsid w:val="00BB41A8"/>
    <w:rsid w:val="00BB62D6"/>
    <w:rsid w:val="00BB740F"/>
    <w:rsid w:val="00BB7422"/>
    <w:rsid w:val="00BC0524"/>
    <w:rsid w:val="00BC0AD3"/>
    <w:rsid w:val="00BC1424"/>
    <w:rsid w:val="00BC1BC2"/>
    <w:rsid w:val="00BC2573"/>
    <w:rsid w:val="00BC2702"/>
    <w:rsid w:val="00BC42E4"/>
    <w:rsid w:val="00BC4522"/>
    <w:rsid w:val="00BC4790"/>
    <w:rsid w:val="00BC4ACE"/>
    <w:rsid w:val="00BC758F"/>
    <w:rsid w:val="00BD09CD"/>
    <w:rsid w:val="00BD0F75"/>
    <w:rsid w:val="00BD2E80"/>
    <w:rsid w:val="00BD36ED"/>
    <w:rsid w:val="00BD3A15"/>
    <w:rsid w:val="00BD3F57"/>
    <w:rsid w:val="00BD4503"/>
    <w:rsid w:val="00BD45AB"/>
    <w:rsid w:val="00BD7104"/>
    <w:rsid w:val="00BD7B83"/>
    <w:rsid w:val="00BE0136"/>
    <w:rsid w:val="00BE028D"/>
    <w:rsid w:val="00BE0DF5"/>
    <w:rsid w:val="00BE2802"/>
    <w:rsid w:val="00BE3ADE"/>
    <w:rsid w:val="00BE3BD7"/>
    <w:rsid w:val="00BE3DAE"/>
    <w:rsid w:val="00BE3E55"/>
    <w:rsid w:val="00BE3FC8"/>
    <w:rsid w:val="00BE4108"/>
    <w:rsid w:val="00BE5057"/>
    <w:rsid w:val="00BE60C0"/>
    <w:rsid w:val="00BE6377"/>
    <w:rsid w:val="00BE68EB"/>
    <w:rsid w:val="00BE7118"/>
    <w:rsid w:val="00BE7331"/>
    <w:rsid w:val="00BF0CB9"/>
    <w:rsid w:val="00BF34D7"/>
    <w:rsid w:val="00BF35C0"/>
    <w:rsid w:val="00BF3B71"/>
    <w:rsid w:val="00BF427A"/>
    <w:rsid w:val="00BF43FA"/>
    <w:rsid w:val="00BF4521"/>
    <w:rsid w:val="00BF490C"/>
    <w:rsid w:val="00BF54EF"/>
    <w:rsid w:val="00BF5955"/>
    <w:rsid w:val="00BF5CD7"/>
    <w:rsid w:val="00BF6A52"/>
    <w:rsid w:val="00C003FC"/>
    <w:rsid w:val="00C008ED"/>
    <w:rsid w:val="00C00E8A"/>
    <w:rsid w:val="00C01372"/>
    <w:rsid w:val="00C0140D"/>
    <w:rsid w:val="00C01990"/>
    <w:rsid w:val="00C05CEE"/>
    <w:rsid w:val="00C0619E"/>
    <w:rsid w:val="00C06A1A"/>
    <w:rsid w:val="00C0724C"/>
    <w:rsid w:val="00C07FC3"/>
    <w:rsid w:val="00C11B86"/>
    <w:rsid w:val="00C11BD0"/>
    <w:rsid w:val="00C12CE1"/>
    <w:rsid w:val="00C12F84"/>
    <w:rsid w:val="00C14B0A"/>
    <w:rsid w:val="00C1511B"/>
    <w:rsid w:val="00C159FA"/>
    <w:rsid w:val="00C169EA"/>
    <w:rsid w:val="00C169FD"/>
    <w:rsid w:val="00C20560"/>
    <w:rsid w:val="00C20871"/>
    <w:rsid w:val="00C2112B"/>
    <w:rsid w:val="00C22F1A"/>
    <w:rsid w:val="00C23840"/>
    <w:rsid w:val="00C25919"/>
    <w:rsid w:val="00C26CA9"/>
    <w:rsid w:val="00C274BD"/>
    <w:rsid w:val="00C302BC"/>
    <w:rsid w:val="00C30301"/>
    <w:rsid w:val="00C306A3"/>
    <w:rsid w:val="00C308F9"/>
    <w:rsid w:val="00C32248"/>
    <w:rsid w:val="00C32698"/>
    <w:rsid w:val="00C339BB"/>
    <w:rsid w:val="00C33F65"/>
    <w:rsid w:val="00C34F57"/>
    <w:rsid w:val="00C35746"/>
    <w:rsid w:val="00C35AA8"/>
    <w:rsid w:val="00C35EE2"/>
    <w:rsid w:val="00C36797"/>
    <w:rsid w:val="00C3698A"/>
    <w:rsid w:val="00C36C10"/>
    <w:rsid w:val="00C3749C"/>
    <w:rsid w:val="00C406D1"/>
    <w:rsid w:val="00C40EA6"/>
    <w:rsid w:val="00C4102A"/>
    <w:rsid w:val="00C41E49"/>
    <w:rsid w:val="00C432BF"/>
    <w:rsid w:val="00C442B2"/>
    <w:rsid w:val="00C44A57"/>
    <w:rsid w:val="00C46483"/>
    <w:rsid w:val="00C4653B"/>
    <w:rsid w:val="00C46A20"/>
    <w:rsid w:val="00C46F97"/>
    <w:rsid w:val="00C50B00"/>
    <w:rsid w:val="00C50C67"/>
    <w:rsid w:val="00C50E92"/>
    <w:rsid w:val="00C51E9F"/>
    <w:rsid w:val="00C521D7"/>
    <w:rsid w:val="00C52806"/>
    <w:rsid w:val="00C52845"/>
    <w:rsid w:val="00C53494"/>
    <w:rsid w:val="00C54A69"/>
    <w:rsid w:val="00C54DCF"/>
    <w:rsid w:val="00C56299"/>
    <w:rsid w:val="00C57111"/>
    <w:rsid w:val="00C5740A"/>
    <w:rsid w:val="00C57B84"/>
    <w:rsid w:val="00C60D70"/>
    <w:rsid w:val="00C62029"/>
    <w:rsid w:val="00C6242E"/>
    <w:rsid w:val="00C640B2"/>
    <w:rsid w:val="00C64887"/>
    <w:rsid w:val="00C64B07"/>
    <w:rsid w:val="00C64B5F"/>
    <w:rsid w:val="00C6727E"/>
    <w:rsid w:val="00C67BF8"/>
    <w:rsid w:val="00C700BE"/>
    <w:rsid w:val="00C71E12"/>
    <w:rsid w:val="00C73E90"/>
    <w:rsid w:val="00C74345"/>
    <w:rsid w:val="00C7450A"/>
    <w:rsid w:val="00C74873"/>
    <w:rsid w:val="00C74953"/>
    <w:rsid w:val="00C74C9E"/>
    <w:rsid w:val="00C76357"/>
    <w:rsid w:val="00C80755"/>
    <w:rsid w:val="00C80F13"/>
    <w:rsid w:val="00C813B0"/>
    <w:rsid w:val="00C82194"/>
    <w:rsid w:val="00C82644"/>
    <w:rsid w:val="00C83131"/>
    <w:rsid w:val="00C8343C"/>
    <w:rsid w:val="00C834AB"/>
    <w:rsid w:val="00C84BC5"/>
    <w:rsid w:val="00C857CB"/>
    <w:rsid w:val="00C865DF"/>
    <w:rsid w:val="00C8664A"/>
    <w:rsid w:val="00C86710"/>
    <w:rsid w:val="00C8740F"/>
    <w:rsid w:val="00C87CB4"/>
    <w:rsid w:val="00C87E4E"/>
    <w:rsid w:val="00C915A8"/>
    <w:rsid w:val="00C9334B"/>
    <w:rsid w:val="00C93351"/>
    <w:rsid w:val="00C93764"/>
    <w:rsid w:val="00C945FE"/>
    <w:rsid w:val="00C95EE6"/>
    <w:rsid w:val="00C9682B"/>
    <w:rsid w:val="00C969BF"/>
    <w:rsid w:val="00C96A57"/>
    <w:rsid w:val="00CA0035"/>
    <w:rsid w:val="00CA09AF"/>
    <w:rsid w:val="00CA0B1F"/>
    <w:rsid w:val="00CA2BB4"/>
    <w:rsid w:val="00CA42AD"/>
    <w:rsid w:val="00CA4772"/>
    <w:rsid w:val="00CA4C02"/>
    <w:rsid w:val="00CA4E3B"/>
    <w:rsid w:val="00CA4F62"/>
    <w:rsid w:val="00CA50F2"/>
    <w:rsid w:val="00CA5862"/>
    <w:rsid w:val="00CA5BE2"/>
    <w:rsid w:val="00CA6E72"/>
    <w:rsid w:val="00CB08AC"/>
    <w:rsid w:val="00CB0C2C"/>
    <w:rsid w:val="00CB29A1"/>
    <w:rsid w:val="00CB2A10"/>
    <w:rsid w:val="00CB30DD"/>
    <w:rsid w:val="00CB3D97"/>
    <w:rsid w:val="00CB4B74"/>
    <w:rsid w:val="00CB597B"/>
    <w:rsid w:val="00CB6E6A"/>
    <w:rsid w:val="00CB7207"/>
    <w:rsid w:val="00CB72AF"/>
    <w:rsid w:val="00CB7F58"/>
    <w:rsid w:val="00CC0375"/>
    <w:rsid w:val="00CC0E2C"/>
    <w:rsid w:val="00CC1170"/>
    <w:rsid w:val="00CC1175"/>
    <w:rsid w:val="00CC27BF"/>
    <w:rsid w:val="00CC3912"/>
    <w:rsid w:val="00CC4581"/>
    <w:rsid w:val="00CC4AF1"/>
    <w:rsid w:val="00CC4D32"/>
    <w:rsid w:val="00CC50AC"/>
    <w:rsid w:val="00CC5C6E"/>
    <w:rsid w:val="00CC6DF1"/>
    <w:rsid w:val="00CC6F0C"/>
    <w:rsid w:val="00CC7802"/>
    <w:rsid w:val="00CD167A"/>
    <w:rsid w:val="00CD1BAE"/>
    <w:rsid w:val="00CD4572"/>
    <w:rsid w:val="00CD5CA2"/>
    <w:rsid w:val="00CD6FF8"/>
    <w:rsid w:val="00CE03A6"/>
    <w:rsid w:val="00CE0654"/>
    <w:rsid w:val="00CE0D6D"/>
    <w:rsid w:val="00CE1503"/>
    <w:rsid w:val="00CE21C0"/>
    <w:rsid w:val="00CE29B2"/>
    <w:rsid w:val="00CE6B54"/>
    <w:rsid w:val="00CE6E78"/>
    <w:rsid w:val="00CE76AC"/>
    <w:rsid w:val="00CE7F51"/>
    <w:rsid w:val="00CF0792"/>
    <w:rsid w:val="00CF14FF"/>
    <w:rsid w:val="00CF1CF7"/>
    <w:rsid w:val="00CF3989"/>
    <w:rsid w:val="00CF4699"/>
    <w:rsid w:val="00CF659F"/>
    <w:rsid w:val="00CF6816"/>
    <w:rsid w:val="00CF6DDD"/>
    <w:rsid w:val="00CF7710"/>
    <w:rsid w:val="00D00CC9"/>
    <w:rsid w:val="00D024CF"/>
    <w:rsid w:val="00D02B48"/>
    <w:rsid w:val="00D03BA8"/>
    <w:rsid w:val="00D04751"/>
    <w:rsid w:val="00D04C2B"/>
    <w:rsid w:val="00D054ED"/>
    <w:rsid w:val="00D05B85"/>
    <w:rsid w:val="00D0761F"/>
    <w:rsid w:val="00D10ED6"/>
    <w:rsid w:val="00D1120A"/>
    <w:rsid w:val="00D11CE8"/>
    <w:rsid w:val="00D125BE"/>
    <w:rsid w:val="00D13698"/>
    <w:rsid w:val="00D13D21"/>
    <w:rsid w:val="00D1410D"/>
    <w:rsid w:val="00D147B4"/>
    <w:rsid w:val="00D14998"/>
    <w:rsid w:val="00D15374"/>
    <w:rsid w:val="00D15DE3"/>
    <w:rsid w:val="00D1606B"/>
    <w:rsid w:val="00D16220"/>
    <w:rsid w:val="00D17A11"/>
    <w:rsid w:val="00D20063"/>
    <w:rsid w:val="00D20780"/>
    <w:rsid w:val="00D209EF"/>
    <w:rsid w:val="00D20F06"/>
    <w:rsid w:val="00D216AA"/>
    <w:rsid w:val="00D216D7"/>
    <w:rsid w:val="00D21923"/>
    <w:rsid w:val="00D22244"/>
    <w:rsid w:val="00D223CF"/>
    <w:rsid w:val="00D22F2A"/>
    <w:rsid w:val="00D22FAF"/>
    <w:rsid w:val="00D23F80"/>
    <w:rsid w:val="00D25392"/>
    <w:rsid w:val="00D26A15"/>
    <w:rsid w:val="00D26C2D"/>
    <w:rsid w:val="00D27334"/>
    <w:rsid w:val="00D30619"/>
    <w:rsid w:val="00D31972"/>
    <w:rsid w:val="00D321F8"/>
    <w:rsid w:val="00D34881"/>
    <w:rsid w:val="00D349E2"/>
    <w:rsid w:val="00D34F28"/>
    <w:rsid w:val="00D3502C"/>
    <w:rsid w:val="00D353DA"/>
    <w:rsid w:val="00D354A3"/>
    <w:rsid w:val="00D35796"/>
    <w:rsid w:val="00D35EE0"/>
    <w:rsid w:val="00D3786E"/>
    <w:rsid w:val="00D423EB"/>
    <w:rsid w:val="00D43F07"/>
    <w:rsid w:val="00D440C2"/>
    <w:rsid w:val="00D442FB"/>
    <w:rsid w:val="00D454E1"/>
    <w:rsid w:val="00D45FBD"/>
    <w:rsid w:val="00D4666C"/>
    <w:rsid w:val="00D46BB9"/>
    <w:rsid w:val="00D4738A"/>
    <w:rsid w:val="00D4780A"/>
    <w:rsid w:val="00D50F7B"/>
    <w:rsid w:val="00D527E8"/>
    <w:rsid w:val="00D530DA"/>
    <w:rsid w:val="00D54BDC"/>
    <w:rsid w:val="00D54F7D"/>
    <w:rsid w:val="00D5518C"/>
    <w:rsid w:val="00D552F9"/>
    <w:rsid w:val="00D555DA"/>
    <w:rsid w:val="00D555F5"/>
    <w:rsid w:val="00D55621"/>
    <w:rsid w:val="00D56BFD"/>
    <w:rsid w:val="00D573EA"/>
    <w:rsid w:val="00D60A25"/>
    <w:rsid w:val="00D6113B"/>
    <w:rsid w:val="00D61452"/>
    <w:rsid w:val="00D62A59"/>
    <w:rsid w:val="00D64202"/>
    <w:rsid w:val="00D643B3"/>
    <w:rsid w:val="00D646CB"/>
    <w:rsid w:val="00D652E4"/>
    <w:rsid w:val="00D65CBE"/>
    <w:rsid w:val="00D664CC"/>
    <w:rsid w:val="00D7054F"/>
    <w:rsid w:val="00D70712"/>
    <w:rsid w:val="00D7083B"/>
    <w:rsid w:val="00D718AA"/>
    <w:rsid w:val="00D71BCC"/>
    <w:rsid w:val="00D71F06"/>
    <w:rsid w:val="00D728DC"/>
    <w:rsid w:val="00D72911"/>
    <w:rsid w:val="00D72A79"/>
    <w:rsid w:val="00D72B4A"/>
    <w:rsid w:val="00D72C95"/>
    <w:rsid w:val="00D7350F"/>
    <w:rsid w:val="00D736C5"/>
    <w:rsid w:val="00D74386"/>
    <w:rsid w:val="00D75CD2"/>
    <w:rsid w:val="00D766F2"/>
    <w:rsid w:val="00D76AFC"/>
    <w:rsid w:val="00D77A13"/>
    <w:rsid w:val="00D8260E"/>
    <w:rsid w:val="00D830E2"/>
    <w:rsid w:val="00D84B62"/>
    <w:rsid w:val="00D850D5"/>
    <w:rsid w:val="00D85362"/>
    <w:rsid w:val="00D85D44"/>
    <w:rsid w:val="00D85F55"/>
    <w:rsid w:val="00D87E7E"/>
    <w:rsid w:val="00D90BC5"/>
    <w:rsid w:val="00D91EB3"/>
    <w:rsid w:val="00D92B19"/>
    <w:rsid w:val="00D934A7"/>
    <w:rsid w:val="00D94EAF"/>
    <w:rsid w:val="00D94FE9"/>
    <w:rsid w:val="00D963D6"/>
    <w:rsid w:val="00D96671"/>
    <w:rsid w:val="00D96C94"/>
    <w:rsid w:val="00D976A9"/>
    <w:rsid w:val="00D979F9"/>
    <w:rsid w:val="00D97F13"/>
    <w:rsid w:val="00DA11D5"/>
    <w:rsid w:val="00DA12FC"/>
    <w:rsid w:val="00DA22ED"/>
    <w:rsid w:val="00DA2729"/>
    <w:rsid w:val="00DA3C39"/>
    <w:rsid w:val="00DA639F"/>
    <w:rsid w:val="00DB0D44"/>
    <w:rsid w:val="00DB0E88"/>
    <w:rsid w:val="00DB1128"/>
    <w:rsid w:val="00DB1136"/>
    <w:rsid w:val="00DB1AB6"/>
    <w:rsid w:val="00DB1E48"/>
    <w:rsid w:val="00DB2485"/>
    <w:rsid w:val="00DB2504"/>
    <w:rsid w:val="00DB2ED4"/>
    <w:rsid w:val="00DB3345"/>
    <w:rsid w:val="00DB3A23"/>
    <w:rsid w:val="00DB3D42"/>
    <w:rsid w:val="00DB43D8"/>
    <w:rsid w:val="00DB46F3"/>
    <w:rsid w:val="00DB645C"/>
    <w:rsid w:val="00DB6773"/>
    <w:rsid w:val="00DB6A46"/>
    <w:rsid w:val="00DB6D07"/>
    <w:rsid w:val="00DB7937"/>
    <w:rsid w:val="00DB7A62"/>
    <w:rsid w:val="00DC0631"/>
    <w:rsid w:val="00DC087C"/>
    <w:rsid w:val="00DC11BF"/>
    <w:rsid w:val="00DC1684"/>
    <w:rsid w:val="00DC1F28"/>
    <w:rsid w:val="00DC4F04"/>
    <w:rsid w:val="00DC56C6"/>
    <w:rsid w:val="00DC722A"/>
    <w:rsid w:val="00DC7402"/>
    <w:rsid w:val="00DC7846"/>
    <w:rsid w:val="00DD0979"/>
    <w:rsid w:val="00DD0F21"/>
    <w:rsid w:val="00DD2BD8"/>
    <w:rsid w:val="00DD567A"/>
    <w:rsid w:val="00DD58FC"/>
    <w:rsid w:val="00DD5BC5"/>
    <w:rsid w:val="00DD6BC9"/>
    <w:rsid w:val="00DD6CC3"/>
    <w:rsid w:val="00DE16C6"/>
    <w:rsid w:val="00DE265F"/>
    <w:rsid w:val="00DE3CB0"/>
    <w:rsid w:val="00DE41E5"/>
    <w:rsid w:val="00DE42D2"/>
    <w:rsid w:val="00DE48A5"/>
    <w:rsid w:val="00DE4D9F"/>
    <w:rsid w:val="00DE4FFF"/>
    <w:rsid w:val="00DE6206"/>
    <w:rsid w:val="00DE62E3"/>
    <w:rsid w:val="00DE7369"/>
    <w:rsid w:val="00DE7DEA"/>
    <w:rsid w:val="00DF003C"/>
    <w:rsid w:val="00DF010C"/>
    <w:rsid w:val="00DF0805"/>
    <w:rsid w:val="00DF08A7"/>
    <w:rsid w:val="00DF2DB5"/>
    <w:rsid w:val="00DF42B1"/>
    <w:rsid w:val="00DF5694"/>
    <w:rsid w:val="00DF5706"/>
    <w:rsid w:val="00DF5C96"/>
    <w:rsid w:val="00DF6441"/>
    <w:rsid w:val="00DF6E39"/>
    <w:rsid w:val="00DF791F"/>
    <w:rsid w:val="00E00AA6"/>
    <w:rsid w:val="00E01053"/>
    <w:rsid w:val="00E01BBB"/>
    <w:rsid w:val="00E03BE0"/>
    <w:rsid w:val="00E042BD"/>
    <w:rsid w:val="00E051A0"/>
    <w:rsid w:val="00E06ADF"/>
    <w:rsid w:val="00E06F23"/>
    <w:rsid w:val="00E073D2"/>
    <w:rsid w:val="00E10075"/>
    <w:rsid w:val="00E10F83"/>
    <w:rsid w:val="00E11244"/>
    <w:rsid w:val="00E11356"/>
    <w:rsid w:val="00E11BAA"/>
    <w:rsid w:val="00E1395E"/>
    <w:rsid w:val="00E1414F"/>
    <w:rsid w:val="00E15353"/>
    <w:rsid w:val="00E15594"/>
    <w:rsid w:val="00E15931"/>
    <w:rsid w:val="00E161B0"/>
    <w:rsid w:val="00E16A67"/>
    <w:rsid w:val="00E16C0A"/>
    <w:rsid w:val="00E16CAE"/>
    <w:rsid w:val="00E21EFD"/>
    <w:rsid w:val="00E220C6"/>
    <w:rsid w:val="00E223ED"/>
    <w:rsid w:val="00E22623"/>
    <w:rsid w:val="00E229CC"/>
    <w:rsid w:val="00E22E15"/>
    <w:rsid w:val="00E22FEB"/>
    <w:rsid w:val="00E23699"/>
    <w:rsid w:val="00E249CE"/>
    <w:rsid w:val="00E24E14"/>
    <w:rsid w:val="00E25565"/>
    <w:rsid w:val="00E2613A"/>
    <w:rsid w:val="00E26F04"/>
    <w:rsid w:val="00E27316"/>
    <w:rsid w:val="00E311A4"/>
    <w:rsid w:val="00E31770"/>
    <w:rsid w:val="00E31F73"/>
    <w:rsid w:val="00E324A0"/>
    <w:rsid w:val="00E334D5"/>
    <w:rsid w:val="00E33688"/>
    <w:rsid w:val="00E34734"/>
    <w:rsid w:val="00E3489F"/>
    <w:rsid w:val="00E34905"/>
    <w:rsid w:val="00E34EE4"/>
    <w:rsid w:val="00E367BC"/>
    <w:rsid w:val="00E3714C"/>
    <w:rsid w:val="00E371FA"/>
    <w:rsid w:val="00E37D2B"/>
    <w:rsid w:val="00E37E95"/>
    <w:rsid w:val="00E42CAA"/>
    <w:rsid w:val="00E42FFD"/>
    <w:rsid w:val="00E43D79"/>
    <w:rsid w:val="00E43F09"/>
    <w:rsid w:val="00E45340"/>
    <w:rsid w:val="00E45C2B"/>
    <w:rsid w:val="00E46943"/>
    <w:rsid w:val="00E46F2D"/>
    <w:rsid w:val="00E472FC"/>
    <w:rsid w:val="00E47E55"/>
    <w:rsid w:val="00E50A27"/>
    <w:rsid w:val="00E5128B"/>
    <w:rsid w:val="00E515DB"/>
    <w:rsid w:val="00E52B67"/>
    <w:rsid w:val="00E52E3A"/>
    <w:rsid w:val="00E53037"/>
    <w:rsid w:val="00E5329C"/>
    <w:rsid w:val="00E53D4B"/>
    <w:rsid w:val="00E54F7C"/>
    <w:rsid w:val="00E5516E"/>
    <w:rsid w:val="00E562BC"/>
    <w:rsid w:val="00E5764F"/>
    <w:rsid w:val="00E578EF"/>
    <w:rsid w:val="00E6062E"/>
    <w:rsid w:val="00E61906"/>
    <w:rsid w:val="00E61AA0"/>
    <w:rsid w:val="00E62244"/>
    <w:rsid w:val="00E6250D"/>
    <w:rsid w:val="00E62BC5"/>
    <w:rsid w:val="00E630D5"/>
    <w:rsid w:val="00E63CB3"/>
    <w:rsid w:val="00E64C7E"/>
    <w:rsid w:val="00E65AD6"/>
    <w:rsid w:val="00E65EED"/>
    <w:rsid w:val="00E674DD"/>
    <w:rsid w:val="00E6782A"/>
    <w:rsid w:val="00E6799C"/>
    <w:rsid w:val="00E67AB3"/>
    <w:rsid w:val="00E67B22"/>
    <w:rsid w:val="00E721AB"/>
    <w:rsid w:val="00E74732"/>
    <w:rsid w:val="00E74F59"/>
    <w:rsid w:val="00E753F7"/>
    <w:rsid w:val="00E756B1"/>
    <w:rsid w:val="00E75B80"/>
    <w:rsid w:val="00E7768C"/>
    <w:rsid w:val="00E7776B"/>
    <w:rsid w:val="00E77809"/>
    <w:rsid w:val="00E77D2F"/>
    <w:rsid w:val="00E77F81"/>
    <w:rsid w:val="00E80154"/>
    <w:rsid w:val="00E806F1"/>
    <w:rsid w:val="00E80A60"/>
    <w:rsid w:val="00E81323"/>
    <w:rsid w:val="00E82311"/>
    <w:rsid w:val="00E827AA"/>
    <w:rsid w:val="00E837C1"/>
    <w:rsid w:val="00E83C43"/>
    <w:rsid w:val="00E83D1E"/>
    <w:rsid w:val="00E845DB"/>
    <w:rsid w:val="00E8497F"/>
    <w:rsid w:val="00E84F8C"/>
    <w:rsid w:val="00E85E3D"/>
    <w:rsid w:val="00E900AC"/>
    <w:rsid w:val="00E9024E"/>
    <w:rsid w:val="00E90706"/>
    <w:rsid w:val="00E90F16"/>
    <w:rsid w:val="00E9133C"/>
    <w:rsid w:val="00E91FD0"/>
    <w:rsid w:val="00E91FE9"/>
    <w:rsid w:val="00E92653"/>
    <w:rsid w:val="00E94124"/>
    <w:rsid w:val="00E952AF"/>
    <w:rsid w:val="00E954E4"/>
    <w:rsid w:val="00E95794"/>
    <w:rsid w:val="00E9595C"/>
    <w:rsid w:val="00E974ED"/>
    <w:rsid w:val="00E976EB"/>
    <w:rsid w:val="00E97AED"/>
    <w:rsid w:val="00E97EA0"/>
    <w:rsid w:val="00EA1CA4"/>
    <w:rsid w:val="00EA1EB9"/>
    <w:rsid w:val="00EA36C5"/>
    <w:rsid w:val="00EA406E"/>
    <w:rsid w:val="00EA4112"/>
    <w:rsid w:val="00EA43AC"/>
    <w:rsid w:val="00EA4D50"/>
    <w:rsid w:val="00EA52D3"/>
    <w:rsid w:val="00EA7215"/>
    <w:rsid w:val="00EA72D3"/>
    <w:rsid w:val="00EA73CE"/>
    <w:rsid w:val="00EB0103"/>
    <w:rsid w:val="00EB067B"/>
    <w:rsid w:val="00EB0B4B"/>
    <w:rsid w:val="00EB0ED3"/>
    <w:rsid w:val="00EB145D"/>
    <w:rsid w:val="00EB2329"/>
    <w:rsid w:val="00EB30FE"/>
    <w:rsid w:val="00EB3553"/>
    <w:rsid w:val="00EB39C7"/>
    <w:rsid w:val="00EB42E2"/>
    <w:rsid w:val="00EB4B15"/>
    <w:rsid w:val="00EB5095"/>
    <w:rsid w:val="00EB5AE0"/>
    <w:rsid w:val="00EB6FE1"/>
    <w:rsid w:val="00EC00A6"/>
    <w:rsid w:val="00EC1079"/>
    <w:rsid w:val="00EC1AD7"/>
    <w:rsid w:val="00EC272A"/>
    <w:rsid w:val="00EC2E28"/>
    <w:rsid w:val="00EC3442"/>
    <w:rsid w:val="00EC35D1"/>
    <w:rsid w:val="00EC39E6"/>
    <w:rsid w:val="00EC3B5A"/>
    <w:rsid w:val="00EC3D6F"/>
    <w:rsid w:val="00EC40E2"/>
    <w:rsid w:val="00EC4EF0"/>
    <w:rsid w:val="00EC6AC6"/>
    <w:rsid w:val="00EC6FAB"/>
    <w:rsid w:val="00EC798B"/>
    <w:rsid w:val="00EC7EEC"/>
    <w:rsid w:val="00ED043A"/>
    <w:rsid w:val="00ED0AAD"/>
    <w:rsid w:val="00ED1F3A"/>
    <w:rsid w:val="00ED270D"/>
    <w:rsid w:val="00ED30FB"/>
    <w:rsid w:val="00ED3727"/>
    <w:rsid w:val="00ED3D51"/>
    <w:rsid w:val="00ED3DDF"/>
    <w:rsid w:val="00ED3FF4"/>
    <w:rsid w:val="00ED4C71"/>
    <w:rsid w:val="00ED50F4"/>
    <w:rsid w:val="00ED6830"/>
    <w:rsid w:val="00ED7D25"/>
    <w:rsid w:val="00EE0BEE"/>
    <w:rsid w:val="00EE1C1A"/>
    <w:rsid w:val="00EE2613"/>
    <w:rsid w:val="00EE294F"/>
    <w:rsid w:val="00EE304D"/>
    <w:rsid w:val="00EE358B"/>
    <w:rsid w:val="00EE54A9"/>
    <w:rsid w:val="00EE550A"/>
    <w:rsid w:val="00EE6DF4"/>
    <w:rsid w:val="00EE7242"/>
    <w:rsid w:val="00EE7C31"/>
    <w:rsid w:val="00EF00E2"/>
    <w:rsid w:val="00EF0391"/>
    <w:rsid w:val="00EF087F"/>
    <w:rsid w:val="00EF1E98"/>
    <w:rsid w:val="00EF24CA"/>
    <w:rsid w:val="00EF5820"/>
    <w:rsid w:val="00EF59A2"/>
    <w:rsid w:val="00EF6C9F"/>
    <w:rsid w:val="00EF7042"/>
    <w:rsid w:val="00EF7ABF"/>
    <w:rsid w:val="00EF7F50"/>
    <w:rsid w:val="00F0058B"/>
    <w:rsid w:val="00F01160"/>
    <w:rsid w:val="00F027E3"/>
    <w:rsid w:val="00F02978"/>
    <w:rsid w:val="00F02B19"/>
    <w:rsid w:val="00F0455A"/>
    <w:rsid w:val="00F04CF8"/>
    <w:rsid w:val="00F06505"/>
    <w:rsid w:val="00F068E5"/>
    <w:rsid w:val="00F06B61"/>
    <w:rsid w:val="00F07745"/>
    <w:rsid w:val="00F1025A"/>
    <w:rsid w:val="00F110C1"/>
    <w:rsid w:val="00F13DBC"/>
    <w:rsid w:val="00F142F6"/>
    <w:rsid w:val="00F14417"/>
    <w:rsid w:val="00F149C9"/>
    <w:rsid w:val="00F158B8"/>
    <w:rsid w:val="00F15B2E"/>
    <w:rsid w:val="00F15BC9"/>
    <w:rsid w:val="00F16139"/>
    <w:rsid w:val="00F16C73"/>
    <w:rsid w:val="00F16C96"/>
    <w:rsid w:val="00F17A3A"/>
    <w:rsid w:val="00F17BD3"/>
    <w:rsid w:val="00F201B8"/>
    <w:rsid w:val="00F20712"/>
    <w:rsid w:val="00F20A1E"/>
    <w:rsid w:val="00F225FD"/>
    <w:rsid w:val="00F22822"/>
    <w:rsid w:val="00F2297F"/>
    <w:rsid w:val="00F23667"/>
    <w:rsid w:val="00F23C23"/>
    <w:rsid w:val="00F248CC"/>
    <w:rsid w:val="00F24DBC"/>
    <w:rsid w:val="00F25294"/>
    <w:rsid w:val="00F25B34"/>
    <w:rsid w:val="00F26C75"/>
    <w:rsid w:val="00F30E0F"/>
    <w:rsid w:val="00F3137B"/>
    <w:rsid w:val="00F31386"/>
    <w:rsid w:val="00F31849"/>
    <w:rsid w:val="00F32158"/>
    <w:rsid w:val="00F321F4"/>
    <w:rsid w:val="00F336AD"/>
    <w:rsid w:val="00F33ED9"/>
    <w:rsid w:val="00F348EE"/>
    <w:rsid w:val="00F35D87"/>
    <w:rsid w:val="00F35EDC"/>
    <w:rsid w:val="00F40268"/>
    <w:rsid w:val="00F403EE"/>
    <w:rsid w:val="00F40FF8"/>
    <w:rsid w:val="00F4197E"/>
    <w:rsid w:val="00F419E8"/>
    <w:rsid w:val="00F421FC"/>
    <w:rsid w:val="00F42634"/>
    <w:rsid w:val="00F43EEF"/>
    <w:rsid w:val="00F46281"/>
    <w:rsid w:val="00F46768"/>
    <w:rsid w:val="00F46FB3"/>
    <w:rsid w:val="00F47869"/>
    <w:rsid w:val="00F50F19"/>
    <w:rsid w:val="00F510FD"/>
    <w:rsid w:val="00F52552"/>
    <w:rsid w:val="00F53403"/>
    <w:rsid w:val="00F53BC3"/>
    <w:rsid w:val="00F5405B"/>
    <w:rsid w:val="00F572C6"/>
    <w:rsid w:val="00F57693"/>
    <w:rsid w:val="00F5770D"/>
    <w:rsid w:val="00F57778"/>
    <w:rsid w:val="00F57E66"/>
    <w:rsid w:val="00F61836"/>
    <w:rsid w:val="00F61BA2"/>
    <w:rsid w:val="00F624C7"/>
    <w:rsid w:val="00F62916"/>
    <w:rsid w:val="00F62DFC"/>
    <w:rsid w:val="00F6327D"/>
    <w:rsid w:val="00F638EE"/>
    <w:rsid w:val="00F63D9A"/>
    <w:rsid w:val="00F647DF"/>
    <w:rsid w:val="00F659A3"/>
    <w:rsid w:val="00F66AB8"/>
    <w:rsid w:val="00F70411"/>
    <w:rsid w:val="00F707CB"/>
    <w:rsid w:val="00F710E9"/>
    <w:rsid w:val="00F7249C"/>
    <w:rsid w:val="00F72DE5"/>
    <w:rsid w:val="00F7401A"/>
    <w:rsid w:val="00F7417F"/>
    <w:rsid w:val="00F748F8"/>
    <w:rsid w:val="00F756BA"/>
    <w:rsid w:val="00F758D3"/>
    <w:rsid w:val="00F75AE4"/>
    <w:rsid w:val="00F76A19"/>
    <w:rsid w:val="00F77495"/>
    <w:rsid w:val="00F777DC"/>
    <w:rsid w:val="00F80F7A"/>
    <w:rsid w:val="00F8146F"/>
    <w:rsid w:val="00F82AA8"/>
    <w:rsid w:val="00F841CA"/>
    <w:rsid w:val="00F8477E"/>
    <w:rsid w:val="00F84CF3"/>
    <w:rsid w:val="00F850F0"/>
    <w:rsid w:val="00F858F0"/>
    <w:rsid w:val="00F86D98"/>
    <w:rsid w:val="00F9039C"/>
    <w:rsid w:val="00F90443"/>
    <w:rsid w:val="00F905FB"/>
    <w:rsid w:val="00F90DED"/>
    <w:rsid w:val="00F92807"/>
    <w:rsid w:val="00F93B25"/>
    <w:rsid w:val="00F93D29"/>
    <w:rsid w:val="00F93F38"/>
    <w:rsid w:val="00F95537"/>
    <w:rsid w:val="00F957E8"/>
    <w:rsid w:val="00F95E2C"/>
    <w:rsid w:val="00F96081"/>
    <w:rsid w:val="00F969B8"/>
    <w:rsid w:val="00F97341"/>
    <w:rsid w:val="00F97445"/>
    <w:rsid w:val="00F97AAE"/>
    <w:rsid w:val="00F97E0E"/>
    <w:rsid w:val="00FA02D2"/>
    <w:rsid w:val="00FA11E7"/>
    <w:rsid w:val="00FA1BA1"/>
    <w:rsid w:val="00FA2091"/>
    <w:rsid w:val="00FA2634"/>
    <w:rsid w:val="00FA27AE"/>
    <w:rsid w:val="00FA2D40"/>
    <w:rsid w:val="00FA2F67"/>
    <w:rsid w:val="00FA312C"/>
    <w:rsid w:val="00FA36E8"/>
    <w:rsid w:val="00FA45F6"/>
    <w:rsid w:val="00FA4C2B"/>
    <w:rsid w:val="00FA5A95"/>
    <w:rsid w:val="00FA64A8"/>
    <w:rsid w:val="00FA6C09"/>
    <w:rsid w:val="00FA6F62"/>
    <w:rsid w:val="00FA74D7"/>
    <w:rsid w:val="00FA74E3"/>
    <w:rsid w:val="00FA75CE"/>
    <w:rsid w:val="00FA76BB"/>
    <w:rsid w:val="00FB03D2"/>
    <w:rsid w:val="00FB1264"/>
    <w:rsid w:val="00FB1422"/>
    <w:rsid w:val="00FB27AF"/>
    <w:rsid w:val="00FB28A8"/>
    <w:rsid w:val="00FB2CE3"/>
    <w:rsid w:val="00FB2E81"/>
    <w:rsid w:val="00FB363D"/>
    <w:rsid w:val="00FB3666"/>
    <w:rsid w:val="00FB3AA3"/>
    <w:rsid w:val="00FB3DBD"/>
    <w:rsid w:val="00FB424C"/>
    <w:rsid w:val="00FB47CC"/>
    <w:rsid w:val="00FB4972"/>
    <w:rsid w:val="00FB4DE9"/>
    <w:rsid w:val="00FB578A"/>
    <w:rsid w:val="00FB6511"/>
    <w:rsid w:val="00FB7025"/>
    <w:rsid w:val="00FB743C"/>
    <w:rsid w:val="00FB762A"/>
    <w:rsid w:val="00FB7749"/>
    <w:rsid w:val="00FC06B7"/>
    <w:rsid w:val="00FC0E4B"/>
    <w:rsid w:val="00FC104C"/>
    <w:rsid w:val="00FC19AD"/>
    <w:rsid w:val="00FC1E8E"/>
    <w:rsid w:val="00FC2245"/>
    <w:rsid w:val="00FC2BDA"/>
    <w:rsid w:val="00FC2ED3"/>
    <w:rsid w:val="00FC2EED"/>
    <w:rsid w:val="00FC4B97"/>
    <w:rsid w:val="00FC6E8D"/>
    <w:rsid w:val="00FD00A9"/>
    <w:rsid w:val="00FD0E05"/>
    <w:rsid w:val="00FD13FF"/>
    <w:rsid w:val="00FD307B"/>
    <w:rsid w:val="00FD4B75"/>
    <w:rsid w:val="00FD6064"/>
    <w:rsid w:val="00FD62E3"/>
    <w:rsid w:val="00FD6BC6"/>
    <w:rsid w:val="00FD730A"/>
    <w:rsid w:val="00FD7403"/>
    <w:rsid w:val="00FD7720"/>
    <w:rsid w:val="00FE115C"/>
    <w:rsid w:val="00FE1866"/>
    <w:rsid w:val="00FE1A3F"/>
    <w:rsid w:val="00FE2B08"/>
    <w:rsid w:val="00FE426F"/>
    <w:rsid w:val="00FE4754"/>
    <w:rsid w:val="00FE5D5A"/>
    <w:rsid w:val="00FE5E43"/>
    <w:rsid w:val="00FE5FB7"/>
    <w:rsid w:val="00FE62AA"/>
    <w:rsid w:val="00FE68E4"/>
    <w:rsid w:val="00FE6D5E"/>
    <w:rsid w:val="00FF0129"/>
    <w:rsid w:val="00FF1070"/>
    <w:rsid w:val="00FF346D"/>
    <w:rsid w:val="00FF34A3"/>
    <w:rsid w:val="00FF357C"/>
    <w:rsid w:val="00FF3DFB"/>
    <w:rsid w:val="00FF3F93"/>
    <w:rsid w:val="00FF4D38"/>
    <w:rsid w:val="00FF4DE5"/>
    <w:rsid w:val="00FF6AED"/>
    <w:rsid w:val="00FF7071"/>
    <w:rsid w:val="00FF730A"/>
    <w:rsid w:val="00FF7517"/>
    <w:rsid w:val="00FF7763"/>
    <w:rsid w:val="00FF7B0D"/>
    <w:rsid w:val="00FF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FC1F0"/>
  <w15:docId w15:val="{BA691F6B-ED23-481B-B5A9-E9D6CAAC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1"/>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1"/>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1"/>
      </w:numPr>
      <w:spacing w:before="240" w:after="40"/>
      <w:outlineLvl w:val="3"/>
    </w:pPr>
    <w:rPr>
      <w:b/>
      <w:i/>
      <w:color w:val="000000"/>
    </w:rPr>
  </w:style>
  <w:style w:type="paragraph" w:styleId="Heading5">
    <w:name w:val="heading 5"/>
    <w:basedOn w:val="Normal"/>
    <w:next w:val="Normal"/>
    <w:qFormat/>
    <w:rsid w:val="00591235"/>
    <w:pPr>
      <w:keepNext/>
      <w:numPr>
        <w:ilvl w:val="4"/>
        <w:numId w:val="21"/>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1"/>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1"/>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1"/>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1"/>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semiHidden/>
    <w:rsid w:val="00F20712"/>
    <w:rPr>
      <w:rFonts w:ascii="Verdana" w:hAnsi="Verdana"/>
      <w:sz w:val="16"/>
    </w:rPr>
  </w:style>
  <w:style w:type="character" w:customStyle="1" w:styleId="Style1Char">
    <w:name w:val="Style1 Char"/>
    <w:link w:val="Style1"/>
    <w:locked/>
    <w:rsid w:val="00F20712"/>
    <w:rPr>
      <w:rFonts w:ascii="Verdana" w:hAnsi="Verdana"/>
      <w:color w:val="000000"/>
      <w:kern w:val="28"/>
      <w:sz w:val="22"/>
    </w:rPr>
  </w:style>
  <w:style w:type="character" w:styleId="FootnoteReference">
    <w:name w:val="footnote reference"/>
    <w:semiHidden/>
    <w:unhideWhenUsed/>
    <w:rsid w:val="00F20712"/>
    <w:rPr>
      <w:vertAlign w:val="superscript"/>
    </w:rPr>
  </w:style>
  <w:style w:type="paragraph" w:styleId="Revision">
    <w:name w:val="Revision"/>
    <w:hidden/>
    <w:uiPriority w:val="99"/>
    <w:semiHidden/>
    <w:rsid w:val="009C4B6E"/>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160">
      <w:bodyDiv w:val="1"/>
      <w:marLeft w:val="0"/>
      <w:marRight w:val="0"/>
      <w:marTop w:val="0"/>
      <w:marBottom w:val="0"/>
      <w:divBdr>
        <w:top w:val="none" w:sz="0" w:space="0" w:color="auto"/>
        <w:left w:val="none" w:sz="0" w:space="0" w:color="auto"/>
        <w:bottom w:val="none" w:sz="0" w:space="0" w:color="auto"/>
        <w:right w:val="none" w:sz="0" w:space="0" w:color="auto"/>
      </w:divBdr>
    </w:div>
    <w:div w:id="21554832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89927370">
      <w:bodyDiv w:val="1"/>
      <w:marLeft w:val="0"/>
      <w:marRight w:val="0"/>
      <w:marTop w:val="0"/>
      <w:marBottom w:val="0"/>
      <w:divBdr>
        <w:top w:val="none" w:sz="0" w:space="0" w:color="auto"/>
        <w:left w:val="none" w:sz="0" w:space="0" w:color="auto"/>
        <w:bottom w:val="none" w:sz="0" w:space="0" w:color="auto"/>
        <w:right w:val="none" w:sz="0" w:space="0" w:color="auto"/>
      </w:divBdr>
    </w:div>
    <w:div w:id="1863939175">
      <w:bodyDiv w:val="1"/>
      <w:marLeft w:val="0"/>
      <w:marRight w:val="0"/>
      <w:marTop w:val="0"/>
      <w:marBottom w:val="0"/>
      <w:divBdr>
        <w:top w:val="none" w:sz="0" w:space="0" w:color="auto"/>
        <w:left w:val="none" w:sz="0" w:space="0" w:color="auto"/>
        <w:bottom w:val="none" w:sz="0" w:space="0" w:color="auto"/>
        <w:right w:val="none" w:sz="0" w:space="0" w:color="auto"/>
      </w:divBdr>
    </w:div>
    <w:div w:id="20139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8BEAEC-A5BF-444A-AD6B-C36E9D703234}">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6F4D52-D458-4005-9D59-060C85B56178}"/>
</file>

<file path=customXml/itemProps4.xml><?xml version="1.0" encoding="utf-8"?>
<ds:datastoreItem xmlns:ds="http://schemas.openxmlformats.org/officeDocument/2006/customXml" ds:itemID="{AD7C64CD-1AE7-41AA-AE04-FA98A3BA5F38}"/>
</file>

<file path=customXml/itemProps5.xml><?xml version="1.0" encoding="utf-8"?>
<ds:datastoreItem xmlns:ds="http://schemas.openxmlformats.org/officeDocument/2006/customXml" ds:itemID="{6485F855-8916-45C9-AB0D-EC27820EE60F}"/>
</file>

<file path=docProps/app.xml><?xml version="1.0" encoding="utf-8"?>
<Properties xmlns="http://schemas.openxmlformats.org/officeDocument/2006/extended-properties" xmlns:vt="http://schemas.openxmlformats.org/officeDocument/2006/docPropsVTypes">
  <Template>Decisions</Template>
  <TotalTime>1</TotalTime>
  <Pages>16</Pages>
  <Words>6117</Words>
  <Characters>34869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Behn, Annmarie</dc:creator>
  <cp:lastModifiedBy>Richards, Clive</cp:lastModifiedBy>
  <cp:revision>3</cp:revision>
  <cp:lastPrinted>2022-12-05T15:45:00Z</cp:lastPrinted>
  <dcterms:created xsi:type="dcterms:W3CDTF">2023-09-13T09:43:00Z</dcterms:created>
  <dcterms:modified xsi:type="dcterms:W3CDTF">2023-09-13T09:44:00Z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