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E52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42E2EA2" wp14:editId="042E2EA3">
            <wp:extent cx="3419475" cy="361950"/>
            <wp:effectExtent l="0" t="0" r="9525" b="0"/>
            <wp:docPr id="4" name="Picture 4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2E54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AD6100" w14:paraId="042E2E56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5" w14:textId="77777777" w:rsidR="000B0589" w:rsidRPr="00AD6100" w:rsidRDefault="003D12F9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AD6100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3D18BA" w14:paraId="042E2E58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42E2E57" w14:textId="3B8D3FD8" w:rsidR="000B0589" w:rsidRPr="003D18BA" w:rsidRDefault="003D12F9" w:rsidP="003D12F9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made on </w:t>
            </w:r>
            <w:r w:rsidR="00CC676A">
              <w:rPr>
                <w:rFonts w:ascii="Arial" w:hAnsi="Arial" w:cs="Arial"/>
                <w:color w:val="000000"/>
                <w:sz w:val="24"/>
                <w:szCs w:val="24"/>
              </w:rPr>
              <w:t>25 July 2023</w:t>
            </w:r>
          </w:p>
        </w:tc>
      </w:tr>
      <w:tr w:rsidR="000B0589" w:rsidRPr="003D18BA" w14:paraId="042E2E5A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9" w14:textId="68B12DC5" w:rsidR="000B0589" w:rsidRPr="003D18BA" w:rsidRDefault="003D12F9" w:rsidP="003D12F9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AD6100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</w:p>
        </w:tc>
      </w:tr>
      <w:tr w:rsidR="000B0589" w:rsidRPr="003D18BA" w14:paraId="042E2E5C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B" w14:textId="209D0BF8" w:rsidR="000B0589" w:rsidRPr="002603C0" w:rsidRDefault="00242A7B" w:rsidP="00043247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</w:t>
            </w:r>
            <w:r w:rsidR="00ED3764"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appointed by the Secretary of State for Environment, Food and Rural Affairs</w:t>
            </w:r>
          </w:p>
        </w:tc>
      </w:tr>
      <w:tr w:rsidR="000B0589" w:rsidRPr="003D18BA" w14:paraId="042E2E5E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D" w14:textId="73D622AD" w:rsidR="000B0589" w:rsidRPr="002603C0" w:rsidRDefault="000B0589" w:rsidP="00043247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EB3D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3358E">
              <w:rPr>
                <w:rFonts w:ascii="Arial" w:hAnsi="Arial" w:cs="Arial"/>
                <w:b/>
                <w:color w:val="000000"/>
                <w:sz w:val="18"/>
                <w:szCs w:val="18"/>
              </w:rPr>
              <w:t>9 August 2023</w:t>
            </w:r>
          </w:p>
        </w:tc>
      </w:tr>
    </w:tbl>
    <w:p w14:paraId="042E2E5F" w14:textId="77777777" w:rsidR="003D12F9" w:rsidRPr="003D18BA" w:rsidRDefault="003D12F9" w:rsidP="000B05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3D12F9" w:rsidRPr="003D18BA" w14:paraId="042E2E61" w14:textId="77777777" w:rsidTr="003D12F9">
        <w:tc>
          <w:tcPr>
            <w:tcW w:w="9520" w:type="dxa"/>
            <w:shd w:val="clear" w:color="auto" w:fill="auto"/>
          </w:tcPr>
          <w:p w14:paraId="042E2E60" w14:textId="0A8D99EF" w:rsidR="003D12F9" w:rsidRPr="003D18BA" w:rsidRDefault="003D12F9" w:rsidP="00C407A1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r w:rsidR="00C407A1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527C20">
              <w:rPr>
                <w:rFonts w:ascii="Arial" w:hAnsi="Arial" w:cs="Arial"/>
                <w:b/>
                <w:color w:val="000000"/>
                <w:sz w:val="24"/>
                <w:szCs w:val="24"/>
              </w:rPr>
              <w:t>3305</w:t>
            </w:r>
            <w:r w:rsidR="000905C9">
              <w:rPr>
                <w:rFonts w:ascii="Arial" w:hAnsi="Arial" w:cs="Arial"/>
                <w:b/>
                <w:color w:val="000000"/>
                <w:sz w:val="24"/>
                <w:szCs w:val="24"/>
              </w:rPr>
              <w:t>824</w:t>
            </w:r>
          </w:p>
        </w:tc>
      </w:tr>
      <w:tr w:rsidR="003D12F9" w:rsidRPr="003D18BA" w14:paraId="042E2E63" w14:textId="77777777" w:rsidTr="003D12F9">
        <w:tc>
          <w:tcPr>
            <w:tcW w:w="9520" w:type="dxa"/>
            <w:shd w:val="clear" w:color="auto" w:fill="auto"/>
          </w:tcPr>
          <w:p w14:paraId="042E2E62" w14:textId="5710E09D" w:rsidR="003D12F9" w:rsidRPr="00EB1FB6" w:rsidRDefault="003D12F9" w:rsidP="002E33E2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This Order is made under </w:t>
            </w:r>
            <w:r w:rsidR="002E33E2" w:rsidRPr="00EB1FB6">
              <w:rPr>
                <w:rFonts w:ascii="Arial" w:hAnsi="Arial" w:cs="Arial"/>
                <w:sz w:val="22"/>
                <w:szCs w:val="22"/>
              </w:rPr>
              <w:t xml:space="preserve">Section 119 of the Highways Act 1980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and is known as </w:t>
            </w:r>
            <w:r w:rsidR="007D66DA" w:rsidRPr="00EB1FB6">
              <w:rPr>
                <w:rFonts w:ascii="Arial" w:hAnsi="Arial" w:cs="Arial"/>
                <w:sz w:val="22"/>
                <w:szCs w:val="22"/>
              </w:rPr>
              <w:t>the</w:t>
            </w:r>
            <w:r w:rsidR="000F7FE2">
              <w:rPr>
                <w:rFonts w:ascii="Arial" w:hAnsi="Arial" w:cs="Arial"/>
                <w:sz w:val="22"/>
                <w:szCs w:val="22"/>
              </w:rPr>
              <w:t xml:space="preserve"> Public Bridleway No. 25.126/009 and Public Footpath No. </w:t>
            </w:r>
            <w:r w:rsidR="00870238">
              <w:rPr>
                <w:rFonts w:ascii="Arial" w:hAnsi="Arial" w:cs="Arial"/>
                <w:sz w:val="22"/>
                <w:szCs w:val="22"/>
              </w:rPr>
              <w:t>25.</w:t>
            </w:r>
            <w:r w:rsidR="000F7FE2">
              <w:rPr>
                <w:rFonts w:ascii="Arial" w:hAnsi="Arial" w:cs="Arial"/>
                <w:sz w:val="22"/>
                <w:szCs w:val="22"/>
              </w:rPr>
              <w:t>126/30</w:t>
            </w:r>
            <w:r w:rsidR="00741B0A">
              <w:rPr>
                <w:rFonts w:ascii="Arial" w:hAnsi="Arial" w:cs="Arial"/>
                <w:sz w:val="22"/>
                <w:szCs w:val="22"/>
              </w:rPr>
              <w:t>6</w:t>
            </w:r>
            <w:r w:rsidR="000F7FE2">
              <w:rPr>
                <w:rFonts w:ascii="Arial" w:hAnsi="Arial" w:cs="Arial"/>
                <w:sz w:val="22"/>
                <w:szCs w:val="22"/>
              </w:rPr>
              <w:t>, High Kingthorpe</w:t>
            </w:r>
            <w:r w:rsidR="0032311E">
              <w:rPr>
                <w:rFonts w:ascii="Arial" w:hAnsi="Arial" w:cs="Arial"/>
                <w:sz w:val="22"/>
                <w:szCs w:val="22"/>
              </w:rPr>
              <w:t>, Lockton Diversion Order 2021</w:t>
            </w:r>
            <w:r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5" w14:textId="77777777" w:rsidTr="003D12F9">
        <w:tc>
          <w:tcPr>
            <w:tcW w:w="9520" w:type="dxa"/>
            <w:shd w:val="clear" w:color="auto" w:fill="auto"/>
          </w:tcPr>
          <w:p w14:paraId="042E2E64" w14:textId="69338070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9858A9">
              <w:rPr>
                <w:rFonts w:ascii="Arial" w:hAnsi="Arial" w:cs="Arial"/>
                <w:sz w:val="22"/>
                <w:szCs w:val="22"/>
              </w:rPr>
              <w:t>24 September 2021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and proposes to divert t</w:t>
            </w:r>
            <w:r w:rsidR="009858A9">
              <w:rPr>
                <w:rFonts w:ascii="Arial" w:hAnsi="Arial" w:cs="Arial"/>
                <w:sz w:val="22"/>
                <w:szCs w:val="22"/>
              </w:rPr>
              <w:t>wo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public right</w:t>
            </w:r>
            <w:r w:rsidR="009858A9">
              <w:rPr>
                <w:rFonts w:ascii="Arial" w:hAnsi="Arial" w:cs="Arial"/>
                <w:sz w:val="22"/>
                <w:szCs w:val="22"/>
              </w:rPr>
              <w:t>s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of way shown on the Order plan and described in the Order Schedule.</w:t>
            </w:r>
          </w:p>
        </w:tc>
      </w:tr>
      <w:tr w:rsidR="003D12F9" w:rsidRPr="003D18BA" w14:paraId="042E2E67" w14:textId="77777777" w:rsidTr="003D12F9">
        <w:tc>
          <w:tcPr>
            <w:tcW w:w="9520" w:type="dxa"/>
            <w:shd w:val="clear" w:color="auto" w:fill="auto"/>
          </w:tcPr>
          <w:p w14:paraId="042E2E66" w14:textId="09C621A6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>There w</w:t>
            </w:r>
            <w:r w:rsidR="00AD7EE9" w:rsidRPr="00EB1FB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9858A9">
              <w:rPr>
                <w:rFonts w:ascii="Arial" w:hAnsi="Arial" w:cs="Arial"/>
                <w:sz w:val="22"/>
                <w:szCs w:val="22"/>
              </w:rPr>
              <w:t>one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objection outstanding when </w:t>
            </w:r>
            <w:r w:rsidR="00DC3EC1">
              <w:rPr>
                <w:rFonts w:ascii="Arial" w:hAnsi="Arial" w:cs="Arial"/>
                <w:sz w:val="22"/>
                <w:szCs w:val="22"/>
              </w:rPr>
              <w:t>North Yorkshire County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 xml:space="preserve"> Council </w:t>
            </w:r>
            <w:r w:rsidRPr="00EB1FB6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9" w14:textId="77777777" w:rsidTr="003D12F9">
        <w:tc>
          <w:tcPr>
            <w:tcW w:w="9520" w:type="dxa"/>
            <w:shd w:val="clear" w:color="auto" w:fill="auto"/>
          </w:tcPr>
          <w:p w14:paraId="042E2E68" w14:textId="0914179A" w:rsidR="003D12F9" w:rsidRPr="003D18BA" w:rsidRDefault="003D12F9" w:rsidP="003D12F9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Order is confirmed</w:t>
            </w:r>
            <w:r w:rsidR="00CA2A85" w:rsidRPr="003D18BA"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</w:rPr>
              <w:t>.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2F9" w14:paraId="042E2E6B" w14:textId="77777777" w:rsidTr="003D12F9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42E2E6A" w14:textId="77777777" w:rsidR="003D12F9" w:rsidRPr="003D12F9" w:rsidRDefault="003D12F9" w:rsidP="003D12F9">
            <w:pPr>
              <w:spacing w:before="60"/>
              <w:rPr>
                <w:b/>
                <w:color w:val="000000"/>
                <w:sz w:val="2"/>
              </w:rPr>
            </w:pPr>
            <w:bookmarkStart w:id="0" w:name="bmkReturn"/>
            <w:bookmarkEnd w:id="0"/>
          </w:p>
        </w:tc>
      </w:tr>
    </w:tbl>
    <w:p w14:paraId="042E2E6C" w14:textId="77777777" w:rsidR="003D12F9" w:rsidRPr="00AD6100" w:rsidRDefault="003D12F9" w:rsidP="003D12F9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Preliminary Matters</w:t>
      </w:r>
    </w:p>
    <w:p w14:paraId="02161BF3" w14:textId="3F49A613" w:rsidR="002F1C71" w:rsidRPr="002F1C71" w:rsidRDefault="00B0666B" w:rsidP="002F1C71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refer to various points and sections of the Order routes using the letters shown on the Order map. I have appended a copy to the end of my decision.</w:t>
      </w:r>
    </w:p>
    <w:p w14:paraId="042E2E70" w14:textId="77777777" w:rsidR="004E3E9E" w:rsidRPr="00AD6100" w:rsidRDefault="004E3E9E" w:rsidP="004E3E9E">
      <w:pPr>
        <w:pStyle w:val="Style1"/>
        <w:numPr>
          <w:ilvl w:val="0"/>
          <w:numId w:val="0"/>
        </w:numPr>
        <w:tabs>
          <w:tab w:val="clear" w:pos="432"/>
          <w:tab w:val="num" w:pos="4406"/>
        </w:tabs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b/>
          <w:sz w:val="24"/>
          <w:szCs w:val="24"/>
        </w:rPr>
        <w:t>Main Issues</w:t>
      </w:r>
    </w:p>
    <w:p w14:paraId="042E2E71" w14:textId="0C2D1CC9" w:rsidR="004E3E9E" w:rsidRPr="00AD6100" w:rsidRDefault="00686158" w:rsidP="004E3E9E">
      <w:pPr>
        <w:pStyle w:val="Style1"/>
        <w:numPr>
          <w:ilvl w:val="0"/>
          <w:numId w:val="25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S</w:t>
      </w:r>
      <w:r w:rsidR="004E3E9E" w:rsidRPr="00AD6100">
        <w:rPr>
          <w:rFonts w:ascii="Arial" w:hAnsi="Arial" w:cs="Arial"/>
          <w:sz w:val="24"/>
          <w:szCs w:val="24"/>
        </w:rPr>
        <w:t>ection 119</w:t>
      </w:r>
      <w:r w:rsidR="00C25B96" w:rsidRPr="00AD6100">
        <w:rPr>
          <w:rFonts w:ascii="Arial" w:hAnsi="Arial" w:cs="Arial"/>
          <w:sz w:val="24"/>
          <w:szCs w:val="24"/>
        </w:rPr>
        <w:t>(6)</w:t>
      </w:r>
      <w:r w:rsidR="004E3E9E" w:rsidRPr="00AD6100">
        <w:rPr>
          <w:rFonts w:ascii="Arial" w:hAnsi="Arial" w:cs="Arial"/>
          <w:sz w:val="24"/>
          <w:szCs w:val="24"/>
        </w:rPr>
        <w:t xml:space="preserve"> of the Highways Act 1980</w:t>
      </w:r>
      <w:r w:rsidRPr="00AD6100">
        <w:rPr>
          <w:rFonts w:ascii="Arial" w:hAnsi="Arial" w:cs="Arial"/>
          <w:sz w:val="24"/>
          <w:szCs w:val="24"/>
        </w:rPr>
        <w:t xml:space="preserve"> involves </w:t>
      </w:r>
      <w:r w:rsidR="00B8133F" w:rsidRPr="00AD6100">
        <w:rPr>
          <w:rFonts w:ascii="Arial" w:hAnsi="Arial" w:cs="Arial"/>
          <w:sz w:val="24"/>
          <w:szCs w:val="24"/>
        </w:rPr>
        <w:t xml:space="preserve">three separate tests </w:t>
      </w:r>
      <w:r w:rsidR="00010378" w:rsidRPr="00AD6100">
        <w:rPr>
          <w:rFonts w:ascii="Arial" w:hAnsi="Arial" w:cs="Arial"/>
          <w:sz w:val="24"/>
          <w:szCs w:val="24"/>
        </w:rPr>
        <w:t>for an Order to be confirmed</w:t>
      </w:r>
      <w:r w:rsidR="00294E0E" w:rsidRPr="00AD6100">
        <w:rPr>
          <w:rFonts w:ascii="Arial" w:hAnsi="Arial" w:cs="Arial"/>
          <w:sz w:val="24"/>
          <w:szCs w:val="24"/>
        </w:rPr>
        <w:t xml:space="preserve">. These </w:t>
      </w:r>
      <w:proofErr w:type="gramStart"/>
      <w:r w:rsidR="00294E0E" w:rsidRPr="00AD6100">
        <w:rPr>
          <w:rFonts w:ascii="Arial" w:hAnsi="Arial" w:cs="Arial"/>
          <w:sz w:val="24"/>
          <w:szCs w:val="24"/>
        </w:rPr>
        <w:t>are</w:t>
      </w:r>
      <w:r w:rsidR="003E53A2">
        <w:rPr>
          <w:rFonts w:ascii="Arial" w:hAnsi="Arial" w:cs="Arial"/>
          <w:sz w:val="24"/>
          <w:szCs w:val="24"/>
        </w:rPr>
        <w:t>;</w:t>
      </w:r>
      <w:proofErr w:type="gramEnd"/>
    </w:p>
    <w:p w14:paraId="3B92EA89" w14:textId="1E966D37" w:rsidR="003B43C2" w:rsidRPr="00AD6100" w:rsidRDefault="003E53A2" w:rsidP="003B43C2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  <w:r w:rsidR="00294E0E" w:rsidRPr="00AD6100">
        <w:rPr>
          <w:rFonts w:ascii="Arial" w:hAnsi="Arial" w:cs="Arial"/>
          <w:sz w:val="24"/>
          <w:szCs w:val="24"/>
        </w:rPr>
        <w:t xml:space="preserve"> 1: </w:t>
      </w:r>
      <w:r w:rsidR="000A2D44" w:rsidRPr="00AD6100">
        <w:rPr>
          <w:rFonts w:ascii="Arial" w:hAnsi="Arial" w:cs="Arial"/>
          <w:sz w:val="24"/>
          <w:szCs w:val="24"/>
        </w:rPr>
        <w:t xml:space="preserve">whether it </w:t>
      </w:r>
      <w:r w:rsidR="00390856" w:rsidRPr="00AD6100">
        <w:rPr>
          <w:rFonts w:ascii="Arial" w:hAnsi="Arial" w:cs="Arial"/>
          <w:sz w:val="24"/>
          <w:szCs w:val="24"/>
        </w:rPr>
        <w:t>i</w:t>
      </w:r>
      <w:r w:rsidR="000A2D44" w:rsidRPr="00AD6100">
        <w:rPr>
          <w:rFonts w:ascii="Arial" w:hAnsi="Arial" w:cs="Arial"/>
          <w:sz w:val="24"/>
          <w:szCs w:val="24"/>
        </w:rPr>
        <w:t>s</w:t>
      </w:r>
      <w:r w:rsidR="00EA3636" w:rsidRPr="00AD6100">
        <w:rPr>
          <w:rFonts w:ascii="Arial" w:hAnsi="Arial" w:cs="Arial"/>
          <w:sz w:val="24"/>
          <w:szCs w:val="24"/>
        </w:rPr>
        <w:t xml:space="preserve"> expedient</w:t>
      </w:r>
      <w:r w:rsidR="000A2D44" w:rsidRPr="00AD6100">
        <w:rPr>
          <w:rFonts w:ascii="Arial" w:hAnsi="Arial" w:cs="Arial"/>
          <w:sz w:val="24"/>
          <w:szCs w:val="24"/>
        </w:rPr>
        <w:t xml:space="preserve"> </w:t>
      </w:r>
      <w:r w:rsidR="00EE1ED0" w:rsidRPr="00AD6100">
        <w:rPr>
          <w:rFonts w:ascii="Arial" w:hAnsi="Arial" w:cs="Arial"/>
          <w:sz w:val="24"/>
          <w:szCs w:val="24"/>
        </w:rPr>
        <w:t>in the interests of the landowner</w:t>
      </w:r>
      <w:r w:rsidR="006D6E94" w:rsidRPr="00AD6100">
        <w:rPr>
          <w:rFonts w:ascii="Arial" w:hAnsi="Arial" w:cs="Arial"/>
          <w:sz w:val="24"/>
          <w:szCs w:val="24"/>
        </w:rPr>
        <w:t xml:space="preserve">, </w:t>
      </w:r>
      <w:r w:rsidR="006029C5" w:rsidRPr="00AD6100">
        <w:rPr>
          <w:rFonts w:ascii="Arial" w:hAnsi="Arial" w:cs="Arial"/>
          <w:sz w:val="24"/>
          <w:szCs w:val="24"/>
        </w:rPr>
        <w:t>occupier,</w:t>
      </w:r>
      <w:r w:rsidR="006D6E94" w:rsidRPr="00AD6100">
        <w:rPr>
          <w:rFonts w:ascii="Arial" w:hAnsi="Arial" w:cs="Arial"/>
          <w:sz w:val="24"/>
          <w:szCs w:val="24"/>
        </w:rPr>
        <w:t xml:space="preserve"> or the public </w:t>
      </w:r>
      <w:r w:rsidR="00EE1ED0" w:rsidRPr="00AD6100">
        <w:rPr>
          <w:rFonts w:ascii="Arial" w:hAnsi="Arial" w:cs="Arial"/>
          <w:sz w:val="24"/>
          <w:szCs w:val="24"/>
        </w:rPr>
        <w:t>for the path</w:t>
      </w:r>
      <w:r w:rsidR="007A71B3">
        <w:rPr>
          <w:rFonts w:ascii="Arial" w:hAnsi="Arial" w:cs="Arial"/>
          <w:sz w:val="24"/>
          <w:szCs w:val="24"/>
        </w:rPr>
        <w:t>s</w:t>
      </w:r>
      <w:r w:rsidR="00EE1ED0" w:rsidRPr="00AD6100">
        <w:rPr>
          <w:rFonts w:ascii="Arial" w:hAnsi="Arial" w:cs="Arial"/>
          <w:sz w:val="24"/>
          <w:szCs w:val="24"/>
        </w:rPr>
        <w:t xml:space="preserve"> to be diverted</w:t>
      </w:r>
      <w:r w:rsidR="009032CD" w:rsidRPr="00AD6100">
        <w:rPr>
          <w:rFonts w:ascii="Arial" w:hAnsi="Arial" w:cs="Arial"/>
          <w:sz w:val="24"/>
          <w:szCs w:val="24"/>
        </w:rPr>
        <w:t>.</w:t>
      </w:r>
      <w:r w:rsidR="009C1260" w:rsidRPr="00AD6100">
        <w:rPr>
          <w:rFonts w:ascii="Arial" w:hAnsi="Arial" w:cs="Arial"/>
          <w:sz w:val="24"/>
          <w:szCs w:val="24"/>
        </w:rPr>
        <w:t xml:space="preserve"> This is subject to any </w:t>
      </w:r>
      <w:r w:rsidR="0047768B" w:rsidRPr="00AD6100">
        <w:rPr>
          <w:rFonts w:ascii="Arial" w:hAnsi="Arial" w:cs="Arial"/>
          <w:sz w:val="24"/>
          <w:szCs w:val="24"/>
        </w:rPr>
        <w:t xml:space="preserve">altered point of </w:t>
      </w:r>
      <w:r w:rsidR="009C1260" w:rsidRPr="00AD6100">
        <w:rPr>
          <w:rFonts w:ascii="Arial" w:hAnsi="Arial" w:cs="Arial"/>
          <w:sz w:val="24"/>
          <w:szCs w:val="24"/>
        </w:rPr>
        <w:t xml:space="preserve">termination </w:t>
      </w:r>
      <w:r w:rsidR="0047768B" w:rsidRPr="00AD6100">
        <w:rPr>
          <w:rFonts w:ascii="Arial" w:hAnsi="Arial" w:cs="Arial"/>
          <w:sz w:val="24"/>
          <w:szCs w:val="24"/>
        </w:rPr>
        <w:t>of</w:t>
      </w:r>
      <w:r w:rsidR="009C1260" w:rsidRPr="00AD6100">
        <w:rPr>
          <w:rFonts w:ascii="Arial" w:hAnsi="Arial" w:cs="Arial"/>
          <w:sz w:val="24"/>
          <w:szCs w:val="24"/>
        </w:rPr>
        <w:t xml:space="preserve"> the path</w:t>
      </w:r>
      <w:r w:rsidR="007A71B3">
        <w:rPr>
          <w:rFonts w:ascii="Arial" w:hAnsi="Arial" w:cs="Arial"/>
          <w:sz w:val="24"/>
          <w:szCs w:val="24"/>
        </w:rPr>
        <w:t>s</w:t>
      </w:r>
      <w:r w:rsidR="009C1260" w:rsidRPr="00AD6100">
        <w:rPr>
          <w:rFonts w:ascii="Arial" w:hAnsi="Arial" w:cs="Arial"/>
          <w:sz w:val="24"/>
          <w:szCs w:val="24"/>
        </w:rPr>
        <w:t xml:space="preserve"> </w:t>
      </w:r>
      <w:r w:rsidR="00A41F44" w:rsidRPr="00AD6100">
        <w:rPr>
          <w:rFonts w:ascii="Arial" w:hAnsi="Arial" w:cs="Arial"/>
          <w:sz w:val="24"/>
          <w:szCs w:val="24"/>
        </w:rPr>
        <w:t>being</w:t>
      </w:r>
      <w:r w:rsidR="009C1260" w:rsidRPr="00AD6100">
        <w:rPr>
          <w:rFonts w:ascii="Arial" w:hAnsi="Arial" w:cs="Arial"/>
          <w:sz w:val="24"/>
          <w:szCs w:val="24"/>
        </w:rPr>
        <w:t xml:space="preserve"> substantially as convenient to the public</w:t>
      </w:r>
      <w:r w:rsidR="003B43C2" w:rsidRPr="00AD6100">
        <w:rPr>
          <w:rFonts w:ascii="Arial" w:hAnsi="Arial" w:cs="Arial"/>
          <w:sz w:val="24"/>
          <w:szCs w:val="24"/>
        </w:rPr>
        <w:t>.</w:t>
      </w:r>
    </w:p>
    <w:p w14:paraId="2E28F4E4" w14:textId="41DBF6CE" w:rsidR="000A03B1" w:rsidRPr="00AD6100" w:rsidRDefault="003E53A2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  <w:r w:rsidR="009032CD" w:rsidRPr="00AD6100">
        <w:rPr>
          <w:rFonts w:ascii="Arial" w:hAnsi="Arial" w:cs="Arial"/>
          <w:sz w:val="24"/>
          <w:szCs w:val="24"/>
        </w:rPr>
        <w:t xml:space="preserve"> 2:</w:t>
      </w:r>
      <w:r w:rsidR="002B1265" w:rsidRPr="00AD6100">
        <w:rPr>
          <w:rFonts w:ascii="Arial" w:hAnsi="Arial" w:cs="Arial"/>
          <w:sz w:val="24"/>
          <w:szCs w:val="24"/>
        </w:rPr>
        <w:t xml:space="preserve"> whether the proposed diversion</w:t>
      </w:r>
      <w:r w:rsidR="007A71B3">
        <w:rPr>
          <w:rFonts w:ascii="Arial" w:hAnsi="Arial" w:cs="Arial"/>
          <w:sz w:val="24"/>
          <w:szCs w:val="24"/>
        </w:rPr>
        <w:t>s</w:t>
      </w:r>
      <w:r w:rsidR="002B1265" w:rsidRPr="00AD6100">
        <w:rPr>
          <w:rFonts w:ascii="Arial" w:hAnsi="Arial" w:cs="Arial"/>
          <w:sz w:val="24"/>
          <w:szCs w:val="24"/>
        </w:rPr>
        <w:t xml:space="preserve"> </w:t>
      </w:r>
      <w:r w:rsidR="007A71B3">
        <w:rPr>
          <w:rFonts w:ascii="Arial" w:hAnsi="Arial" w:cs="Arial"/>
          <w:sz w:val="24"/>
          <w:szCs w:val="24"/>
        </w:rPr>
        <w:t>are</w:t>
      </w:r>
      <w:r w:rsidR="002B1265" w:rsidRPr="00AD6100">
        <w:rPr>
          <w:rFonts w:ascii="Arial" w:hAnsi="Arial" w:cs="Arial"/>
          <w:sz w:val="24"/>
          <w:szCs w:val="24"/>
        </w:rPr>
        <w:t xml:space="preserve"> </w:t>
      </w:r>
      <w:r w:rsidR="004B4EEB" w:rsidRPr="00AD6100">
        <w:rPr>
          <w:rFonts w:ascii="Arial" w:hAnsi="Arial" w:cs="Arial"/>
          <w:sz w:val="24"/>
          <w:szCs w:val="24"/>
        </w:rPr>
        <w:t>substantially less convenient to the public.</w:t>
      </w:r>
    </w:p>
    <w:p w14:paraId="042E2E72" w14:textId="4C5E2101" w:rsidR="004E3E9E" w:rsidRPr="00AD6100" w:rsidRDefault="000A03B1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3E53A2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3:</w:t>
      </w:r>
      <w:r w:rsidR="004E3E9E" w:rsidRPr="00AD6100">
        <w:rPr>
          <w:rFonts w:ascii="Arial" w:hAnsi="Arial" w:cs="Arial"/>
          <w:sz w:val="24"/>
          <w:szCs w:val="24"/>
        </w:rPr>
        <w:t xml:space="preserve"> </w:t>
      </w:r>
      <w:r w:rsidR="005B7762" w:rsidRPr="00AD6100">
        <w:rPr>
          <w:rFonts w:ascii="Arial" w:hAnsi="Arial" w:cs="Arial"/>
          <w:sz w:val="24"/>
          <w:szCs w:val="24"/>
        </w:rPr>
        <w:t>wh</w:t>
      </w:r>
      <w:r w:rsidR="002973DC" w:rsidRPr="00AD6100">
        <w:rPr>
          <w:rFonts w:ascii="Arial" w:hAnsi="Arial" w:cs="Arial"/>
          <w:sz w:val="24"/>
          <w:szCs w:val="24"/>
        </w:rPr>
        <w:t xml:space="preserve">ether it is </w:t>
      </w:r>
      <w:r w:rsidR="005B7762" w:rsidRPr="00AD6100">
        <w:rPr>
          <w:rFonts w:ascii="Arial" w:hAnsi="Arial" w:cs="Arial"/>
          <w:sz w:val="24"/>
          <w:szCs w:val="24"/>
        </w:rPr>
        <w:t xml:space="preserve">expedient to confirm the </w:t>
      </w:r>
      <w:r w:rsidR="002973DC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having regard to the effect which</w:t>
      </w:r>
      <w:r w:rsidR="00A75636">
        <w:rPr>
          <w:rFonts w:ascii="Arial" w:hAnsi="Arial" w:cs="Arial"/>
          <w:sz w:val="24"/>
          <w:szCs w:val="24"/>
        </w:rPr>
        <w:t>-</w:t>
      </w:r>
      <w:r w:rsidR="005B7762" w:rsidRPr="00AD6100">
        <w:rPr>
          <w:rFonts w:ascii="Arial" w:hAnsi="Arial" w:cs="Arial"/>
          <w:sz w:val="24"/>
          <w:szCs w:val="24"/>
        </w:rPr>
        <w:t xml:space="preserve"> (a) the diversion</w:t>
      </w:r>
      <w:r w:rsidR="007A71B3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would have on public enjoyment of the path</w:t>
      </w:r>
      <w:r w:rsidR="007A71B3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as a whole, (b) the coming into operation of the </w:t>
      </w:r>
      <w:r w:rsidR="00090418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would have as respects other land served by the existing public right</w:t>
      </w:r>
      <w:r w:rsidR="007A71B3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of way, and (c) any new public right</w:t>
      </w:r>
      <w:r w:rsidR="007A71B3">
        <w:rPr>
          <w:rFonts w:ascii="Arial" w:hAnsi="Arial" w:cs="Arial"/>
          <w:sz w:val="24"/>
          <w:szCs w:val="24"/>
        </w:rPr>
        <w:t>s</w:t>
      </w:r>
      <w:r w:rsidR="005B7762" w:rsidRPr="00AD6100">
        <w:rPr>
          <w:rFonts w:ascii="Arial" w:hAnsi="Arial" w:cs="Arial"/>
          <w:sz w:val="24"/>
          <w:szCs w:val="24"/>
        </w:rPr>
        <w:t xml:space="preserve"> of way created by the </w:t>
      </w:r>
      <w:r w:rsidR="006055CC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would have as respects the land over which the right</w:t>
      </w:r>
      <w:r w:rsidR="007A71B3">
        <w:rPr>
          <w:rFonts w:ascii="Arial" w:hAnsi="Arial" w:cs="Arial"/>
          <w:sz w:val="24"/>
          <w:szCs w:val="24"/>
        </w:rPr>
        <w:t>s are</w:t>
      </w:r>
      <w:r w:rsidR="005B7762" w:rsidRPr="00AD6100">
        <w:rPr>
          <w:rFonts w:ascii="Arial" w:hAnsi="Arial" w:cs="Arial"/>
          <w:sz w:val="24"/>
          <w:szCs w:val="24"/>
        </w:rPr>
        <w:t xml:space="preserve"> so </w:t>
      </w:r>
      <w:proofErr w:type="gramStart"/>
      <w:r w:rsidR="005B7762" w:rsidRPr="00AD6100">
        <w:rPr>
          <w:rFonts w:ascii="Arial" w:hAnsi="Arial" w:cs="Arial"/>
          <w:sz w:val="24"/>
          <w:szCs w:val="24"/>
        </w:rPr>
        <w:t>created</w:t>
      </w:r>
      <w:proofErr w:type="gramEnd"/>
      <w:r w:rsidR="005B7762" w:rsidRPr="00AD6100">
        <w:rPr>
          <w:rFonts w:ascii="Arial" w:hAnsi="Arial" w:cs="Arial"/>
          <w:sz w:val="24"/>
          <w:szCs w:val="24"/>
        </w:rPr>
        <w:t xml:space="preserve"> and any land held with it</w:t>
      </w:r>
      <w:r w:rsidR="002973DC" w:rsidRPr="00AD6100">
        <w:rPr>
          <w:rFonts w:ascii="Arial" w:hAnsi="Arial" w:cs="Arial"/>
          <w:sz w:val="24"/>
          <w:szCs w:val="24"/>
        </w:rPr>
        <w:t>.</w:t>
      </w:r>
    </w:p>
    <w:p w14:paraId="08EA70D5" w14:textId="5A7568A5" w:rsidR="00FB3CD4" w:rsidRPr="00BF6F44" w:rsidRDefault="00697BF7" w:rsidP="001D3CF7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 xml:space="preserve">In </w:t>
      </w:r>
      <w:r w:rsidR="002B1284" w:rsidRPr="00AD6100">
        <w:rPr>
          <w:rFonts w:ascii="Arial" w:hAnsi="Arial" w:cs="Arial"/>
          <w:sz w:val="24"/>
          <w:szCs w:val="24"/>
        </w:rPr>
        <w:t xml:space="preserve">determining whether to confirm the </w:t>
      </w:r>
      <w:r w:rsidR="00F573DB" w:rsidRPr="00AD6100">
        <w:rPr>
          <w:rFonts w:ascii="Arial" w:hAnsi="Arial" w:cs="Arial"/>
          <w:sz w:val="24"/>
          <w:szCs w:val="24"/>
        </w:rPr>
        <w:t xml:space="preserve">Order </w:t>
      </w:r>
      <w:r w:rsidRPr="00AD6100">
        <w:rPr>
          <w:rFonts w:ascii="Arial" w:hAnsi="Arial" w:cs="Arial"/>
          <w:sz w:val="24"/>
          <w:szCs w:val="24"/>
        </w:rPr>
        <w:t>at</w:t>
      </w:r>
      <w:r w:rsidR="00A3366B" w:rsidRPr="00AD6100">
        <w:rPr>
          <w:rFonts w:ascii="Arial" w:hAnsi="Arial" w:cs="Arial"/>
          <w:sz w:val="24"/>
          <w:szCs w:val="24"/>
        </w:rPr>
        <w:t xml:space="preserve"> Test 3 stage</w:t>
      </w:r>
      <w:r w:rsidR="00896216" w:rsidRPr="00AD6100">
        <w:rPr>
          <w:rFonts w:ascii="Arial" w:hAnsi="Arial" w:cs="Arial"/>
          <w:sz w:val="24"/>
          <w:szCs w:val="24"/>
        </w:rPr>
        <w:t>,</w:t>
      </w:r>
      <w:r w:rsidR="00B1379C" w:rsidRPr="00AD6100">
        <w:rPr>
          <w:rFonts w:ascii="Arial" w:hAnsi="Arial" w:cs="Arial"/>
          <w:sz w:val="24"/>
          <w:szCs w:val="24"/>
        </w:rPr>
        <w:t xml:space="preserve"> </w:t>
      </w:r>
      <w:r w:rsidR="0083520B" w:rsidRPr="00AD6100">
        <w:rPr>
          <w:rFonts w:ascii="Arial" w:hAnsi="Arial" w:cs="Arial"/>
          <w:sz w:val="24"/>
          <w:szCs w:val="24"/>
        </w:rPr>
        <w:t xml:space="preserve">(a)-(c) are mandatory </w:t>
      </w:r>
      <w:r w:rsidR="00A43AEF" w:rsidRPr="00AD6100">
        <w:rPr>
          <w:rFonts w:ascii="Arial" w:hAnsi="Arial" w:cs="Arial"/>
          <w:sz w:val="24"/>
          <w:szCs w:val="24"/>
        </w:rPr>
        <w:t>factors</w:t>
      </w:r>
      <w:r w:rsidR="00AA0E9D" w:rsidRPr="00AD6100">
        <w:rPr>
          <w:rFonts w:ascii="Arial" w:hAnsi="Arial" w:cs="Arial"/>
          <w:sz w:val="24"/>
          <w:szCs w:val="24"/>
        </w:rPr>
        <w:t>.</w:t>
      </w:r>
      <w:r w:rsidR="00A14965" w:rsidRPr="00AD6100">
        <w:rPr>
          <w:rFonts w:ascii="Arial" w:hAnsi="Arial" w:cs="Arial"/>
          <w:sz w:val="24"/>
          <w:szCs w:val="24"/>
        </w:rPr>
        <w:t xml:space="preserve"> 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On (b) and (c) of </w:t>
      </w:r>
      <w:r w:rsidR="00F37035" w:rsidRPr="00AD6100">
        <w:rPr>
          <w:rFonts w:ascii="Arial" w:hAnsi="Arial" w:cs="Arial"/>
          <w:color w:val="141414"/>
          <w:sz w:val="24"/>
          <w:szCs w:val="24"/>
        </w:rPr>
        <w:t>Test 3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, the statutory provisions for compensation for diminution in value or disturbance to enjoyment of the land affected by the new paths </w:t>
      </w:r>
      <w:r w:rsidR="003166A6" w:rsidRPr="00AD6100">
        <w:rPr>
          <w:rFonts w:ascii="Arial" w:hAnsi="Arial" w:cs="Arial"/>
          <w:color w:val="141414"/>
          <w:sz w:val="24"/>
          <w:szCs w:val="24"/>
        </w:rPr>
        <w:t>must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 be </w:t>
      </w:r>
      <w:proofErr w:type="gramStart"/>
      <w:r w:rsidR="00066E22" w:rsidRPr="00AD6100">
        <w:rPr>
          <w:rFonts w:ascii="Arial" w:hAnsi="Arial" w:cs="Arial"/>
          <w:color w:val="141414"/>
          <w:sz w:val="24"/>
          <w:szCs w:val="24"/>
        </w:rPr>
        <w:t>taken into account</w:t>
      </w:r>
      <w:proofErr w:type="gramEnd"/>
      <w:r w:rsidR="008F6C41" w:rsidRPr="00AD6100">
        <w:rPr>
          <w:rFonts w:ascii="Arial" w:hAnsi="Arial" w:cs="Arial"/>
          <w:color w:val="141414"/>
          <w:sz w:val="24"/>
          <w:szCs w:val="24"/>
        </w:rPr>
        <w:t>,</w:t>
      </w:r>
      <w:r w:rsidR="00F12DF2" w:rsidRPr="00AD6100">
        <w:rPr>
          <w:rFonts w:ascii="Arial" w:hAnsi="Arial" w:cs="Arial"/>
          <w:color w:val="141414"/>
          <w:sz w:val="24"/>
          <w:szCs w:val="24"/>
        </w:rPr>
        <w:t xml:space="preserve"> where applicable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>.</w:t>
      </w:r>
      <w:r w:rsidR="00F97B94" w:rsidRPr="00AD6100">
        <w:rPr>
          <w:rFonts w:ascii="Arial" w:hAnsi="Arial" w:cs="Arial"/>
          <w:sz w:val="24"/>
          <w:szCs w:val="24"/>
        </w:rPr>
        <w:t xml:space="preserve"> </w:t>
      </w:r>
      <w:r w:rsidR="008F10BF" w:rsidRPr="00AD6100">
        <w:rPr>
          <w:rFonts w:ascii="Arial" w:hAnsi="Arial" w:cs="Arial"/>
          <w:sz w:val="24"/>
          <w:szCs w:val="24"/>
        </w:rPr>
        <w:t>Regard must also be had to any material provision contained in a rights of way improvement plan (ROWIP) for the area</w:t>
      </w:r>
      <w:r w:rsidR="00046799" w:rsidRPr="00AD6100">
        <w:rPr>
          <w:rFonts w:ascii="Arial" w:hAnsi="Arial" w:cs="Arial"/>
          <w:sz w:val="24"/>
          <w:szCs w:val="24"/>
        </w:rPr>
        <w:t xml:space="preserve"> under </w:t>
      </w:r>
      <w:r w:rsidR="008F10BF" w:rsidRPr="00AD6100">
        <w:rPr>
          <w:rFonts w:ascii="Arial" w:hAnsi="Arial" w:cs="Arial"/>
          <w:sz w:val="24"/>
          <w:szCs w:val="24"/>
        </w:rPr>
        <w:t>s</w:t>
      </w:r>
      <w:r w:rsidR="00405ECB" w:rsidRPr="00AD6100">
        <w:rPr>
          <w:rFonts w:ascii="Arial" w:hAnsi="Arial" w:cs="Arial"/>
          <w:sz w:val="24"/>
          <w:szCs w:val="24"/>
        </w:rPr>
        <w:t xml:space="preserve">ection </w:t>
      </w:r>
      <w:r w:rsidR="008F10BF" w:rsidRPr="00AD6100">
        <w:rPr>
          <w:rFonts w:ascii="Arial" w:hAnsi="Arial" w:cs="Arial"/>
          <w:sz w:val="24"/>
          <w:szCs w:val="24"/>
        </w:rPr>
        <w:t>119(6A)</w:t>
      </w:r>
      <w:r w:rsidR="0000430D" w:rsidRPr="00AD6100">
        <w:rPr>
          <w:rFonts w:ascii="Arial" w:hAnsi="Arial" w:cs="Arial"/>
          <w:sz w:val="24"/>
          <w:szCs w:val="24"/>
        </w:rPr>
        <w:t xml:space="preserve">. </w:t>
      </w:r>
      <w:r w:rsidR="00F97B94" w:rsidRPr="00AD6100">
        <w:rPr>
          <w:rFonts w:ascii="Arial" w:hAnsi="Arial" w:cs="Arial"/>
          <w:sz w:val="24"/>
          <w:szCs w:val="24"/>
        </w:rPr>
        <w:t xml:space="preserve">Other </w:t>
      </w:r>
      <w:r w:rsidR="00552629" w:rsidRPr="00AD6100">
        <w:rPr>
          <w:rFonts w:ascii="Arial" w:hAnsi="Arial" w:cs="Arial"/>
          <w:sz w:val="24"/>
          <w:szCs w:val="24"/>
        </w:rPr>
        <w:t xml:space="preserve">relevant </w:t>
      </w:r>
      <w:r w:rsidR="00F97B94" w:rsidRPr="00AD6100">
        <w:rPr>
          <w:rFonts w:ascii="Arial" w:hAnsi="Arial" w:cs="Arial"/>
          <w:sz w:val="24"/>
          <w:szCs w:val="24"/>
        </w:rPr>
        <w:t>factors are not excluded from</w:t>
      </w:r>
      <w:r w:rsidR="003129F7">
        <w:rPr>
          <w:rFonts w:ascii="Arial" w:hAnsi="Arial" w:cs="Arial"/>
          <w:sz w:val="24"/>
          <w:szCs w:val="24"/>
        </w:rPr>
        <w:t xml:space="preserve"> </w:t>
      </w:r>
      <w:r w:rsidR="00F97B94" w:rsidRPr="00AD6100">
        <w:rPr>
          <w:rFonts w:ascii="Arial" w:hAnsi="Arial" w:cs="Arial"/>
          <w:sz w:val="24"/>
          <w:szCs w:val="24"/>
        </w:rPr>
        <w:lastRenderedPageBreak/>
        <w:t>consideration and could, for instance, include those pointing in favour of confirmation.</w:t>
      </w:r>
    </w:p>
    <w:p w14:paraId="124E06A0" w14:textId="3ADCB329" w:rsidR="00BF6F44" w:rsidRPr="00AD6100" w:rsidRDefault="00BF4849" w:rsidP="001D3CF7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1 August 2023 </w:t>
      </w:r>
      <w:r w:rsidR="005606C5">
        <w:rPr>
          <w:rFonts w:ascii="Arial" w:hAnsi="Arial" w:cs="Arial"/>
          <w:sz w:val="24"/>
          <w:szCs w:val="24"/>
        </w:rPr>
        <w:t xml:space="preserve">Defra released new </w:t>
      </w:r>
      <w:r w:rsidR="002810AF">
        <w:rPr>
          <w:rFonts w:ascii="Arial" w:hAnsi="Arial" w:cs="Arial"/>
          <w:sz w:val="24"/>
          <w:szCs w:val="24"/>
        </w:rPr>
        <w:t xml:space="preserve">government </w:t>
      </w:r>
      <w:r w:rsidR="005606C5">
        <w:rPr>
          <w:rFonts w:ascii="Arial" w:hAnsi="Arial" w:cs="Arial"/>
          <w:sz w:val="24"/>
          <w:szCs w:val="24"/>
        </w:rPr>
        <w:t xml:space="preserve">guidance </w:t>
      </w:r>
      <w:r w:rsidR="002858FD">
        <w:rPr>
          <w:rFonts w:ascii="Arial" w:hAnsi="Arial" w:cs="Arial"/>
          <w:sz w:val="24"/>
          <w:szCs w:val="24"/>
        </w:rPr>
        <w:t>on</w:t>
      </w:r>
      <w:r w:rsidR="008073AA">
        <w:rPr>
          <w:rFonts w:ascii="Arial" w:hAnsi="Arial" w:cs="Arial"/>
          <w:sz w:val="24"/>
          <w:szCs w:val="24"/>
        </w:rPr>
        <w:t xml:space="preserve"> </w:t>
      </w:r>
      <w:r w:rsidR="002858FD">
        <w:rPr>
          <w:rFonts w:ascii="Arial" w:hAnsi="Arial" w:cs="Arial"/>
          <w:sz w:val="24"/>
          <w:szCs w:val="24"/>
        </w:rPr>
        <w:t xml:space="preserve">diversion or extinguishment of public rights of way that pass through private dwellings, their curtilages and gardens, </w:t>
      </w:r>
      <w:proofErr w:type="gramStart"/>
      <w:r w:rsidR="002858FD">
        <w:rPr>
          <w:rFonts w:ascii="Arial" w:hAnsi="Arial" w:cs="Arial"/>
          <w:sz w:val="24"/>
          <w:szCs w:val="24"/>
        </w:rPr>
        <w:t>farmyards</w:t>
      </w:r>
      <w:proofErr w:type="gramEnd"/>
      <w:r w:rsidR="002858F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industrial</w:t>
      </w:r>
      <w:r w:rsidR="002858FD">
        <w:rPr>
          <w:rFonts w:ascii="Arial" w:hAnsi="Arial" w:cs="Arial"/>
          <w:sz w:val="24"/>
          <w:szCs w:val="24"/>
        </w:rPr>
        <w:t xml:space="preserve"> premises</w:t>
      </w:r>
      <w:r>
        <w:rPr>
          <w:rFonts w:ascii="Arial" w:hAnsi="Arial" w:cs="Arial"/>
          <w:sz w:val="24"/>
          <w:szCs w:val="24"/>
        </w:rPr>
        <w:t>.</w:t>
      </w:r>
      <w:r w:rsidR="002858FD">
        <w:rPr>
          <w:rFonts w:ascii="Arial" w:hAnsi="Arial" w:cs="Arial"/>
          <w:sz w:val="24"/>
          <w:szCs w:val="24"/>
        </w:rPr>
        <w:t xml:space="preserve"> </w:t>
      </w:r>
      <w:r w:rsidR="002810AF">
        <w:rPr>
          <w:rFonts w:ascii="Arial" w:hAnsi="Arial" w:cs="Arial"/>
          <w:sz w:val="24"/>
          <w:szCs w:val="24"/>
        </w:rPr>
        <w:t xml:space="preserve">The relevant matters </w:t>
      </w:r>
      <w:r w:rsidR="00C00BC0">
        <w:rPr>
          <w:rFonts w:ascii="Arial" w:hAnsi="Arial" w:cs="Arial"/>
          <w:sz w:val="24"/>
          <w:szCs w:val="24"/>
        </w:rPr>
        <w:t xml:space="preserve">within it were </w:t>
      </w:r>
      <w:r w:rsidR="00C43438">
        <w:rPr>
          <w:rFonts w:ascii="Arial" w:hAnsi="Arial" w:cs="Arial"/>
          <w:sz w:val="24"/>
          <w:szCs w:val="24"/>
        </w:rPr>
        <w:t>raised in the submissions before me</w:t>
      </w:r>
      <w:r w:rsidR="007772A5">
        <w:rPr>
          <w:rFonts w:ascii="Arial" w:hAnsi="Arial" w:cs="Arial"/>
          <w:sz w:val="24"/>
          <w:szCs w:val="24"/>
        </w:rPr>
        <w:t>. Therefore,</w:t>
      </w:r>
      <w:r w:rsidR="00C43438">
        <w:rPr>
          <w:rFonts w:ascii="Arial" w:hAnsi="Arial" w:cs="Arial"/>
          <w:sz w:val="24"/>
          <w:szCs w:val="24"/>
        </w:rPr>
        <w:t xml:space="preserve"> I have not considered it </w:t>
      </w:r>
      <w:r w:rsidR="008073AA">
        <w:rPr>
          <w:rFonts w:ascii="Arial" w:hAnsi="Arial" w:cs="Arial"/>
          <w:sz w:val="24"/>
          <w:szCs w:val="24"/>
        </w:rPr>
        <w:t xml:space="preserve">necessary to take this into account or circulate it. </w:t>
      </w:r>
    </w:p>
    <w:p w14:paraId="042E2E7D" w14:textId="486C74B7" w:rsidR="003D12F9" w:rsidRPr="00AD6100" w:rsidRDefault="003D12F9" w:rsidP="003D12F9">
      <w:pPr>
        <w:keepNext/>
        <w:widowControl w:val="0"/>
        <w:spacing w:before="180"/>
        <w:outlineLvl w:val="5"/>
        <w:rPr>
          <w:rFonts w:ascii="Arial" w:hAnsi="Arial" w:cs="Arial"/>
          <w:b/>
          <w:color w:val="000000"/>
          <w:sz w:val="24"/>
          <w:szCs w:val="24"/>
        </w:rPr>
      </w:pPr>
      <w:r w:rsidRPr="00AD6100">
        <w:rPr>
          <w:rFonts w:ascii="Arial" w:hAnsi="Arial" w:cs="Arial"/>
          <w:b/>
          <w:color w:val="000000"/>
          <w:sz w:val="24"/>
          <w:szCs w:val="24"/>
        </w:rPr>
        <w:t>Reasons</w:t>
      </w:r>
    </w:p>
    <w:p w14:paraId="042E2E7E" w14:textId="5FE95B22" w:rsidR="00EC587F" w:rsidRPr="00AD6100" w:rsidRDefault="00EC587F" w:rsidP="003D12F9">
      <w:pPr>
        <w:keepNext/>
        <w:widowControl w:val="0"/>
        <w:spacing w:before="180"/>
        <w:outlineLvl w:val="5"/>
        <w:rPr>
          <w:rFonts w:ascii="Arial" w:hAnsi="Arial" w:cs="Arial"/>
          <w:b/>
          <w:i/>
          <w:color w:val="000000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sz w:val="24"/>
          <w:szCs w:val="24"/>
        </w:rPr>
        <w:t>Whether it is expedient in the interests of the owner</w:t>
      </w:r>
      <w:r w:rsidR="00076A40" w:rsidRPr="00AD6100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AD6100">
        <w:rPr>
          <w:rFonts w:ascii="Arial" w:hAnsi="Arial" w:cs="Arial"/>
          <w:b/>
          <w:i/>
          <w:color w:val="000000"/>
          <w:sz w:val="24"/>
          <w:szCs w:val="24"/>
        </w:rPr>
        <w:t>of the land that the path</w:t>
      </w:r>
      <w:r w:rsidR="00E50393">
        <w:rPr>
          <w:rFonts w:ascii="Arial" w:hAnsi="Arial" w:cs="Arial"/>
          <w:b/>
          <w:i/>
          <w:color w:val="000000"/>
          <w:sz w:val="24"/>
          <w:szCs w:val="24"/>
        </w:rPr>
        <w:t>s</w:t>
      </w:r>
      <w:r w:rsidRPr="00AD6100">
        <w:rPr>
          <w:rFonts w:ascii="Arial" w:hAnsi="Arial" w:cs="Arial"/>
          <w:b/>
          <w:i/>
          <w:color w:val="000000"/>
          <w:sz w:val="24"/>
          <w:szCs w:val="24"/>
        </w:rPr>
        <w:t xml:space="preserve"> in question should be diverted</w:t>
      </w:r>
    </w:p>
    <w:p w14:paraId="50003336" w14:textId="48D856D0" w:rsidR="005271BD" w:rsidRPr="00BE7F12" w:rsidRDefault="005271BD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has been made in the interests of the landowner to </w:t>
      </w:r>
      <w:r w:rsidR="00A1105B">
        <w:rPr>
          <w:rFonts w:ascii="Arial" w:hAnsi="Arial" w:cs="Arial"/>
          <w:sz w:val="24"/>
          <w:szCs w:val="24"/>
        </w:rPr>
        <w:t>enhance the security and safety of th</w:t>
      </w:r>
      <w:r w:rsidR="00A90F10">
        <w:rPr>
          <w:rFonts w:ascii="Arial" w:hAnsi="Arial" w:cs="Arial"/>
          <w:sz w:val="24"/>
          <w:szCs w:val="24"/>
        </w:rPr>
        <w:t>eir property</w:t>
      </w:r>
      <w:r w:rsidR="007649CC">
        <w:rPr>
          <w:rFonts w:ascii="Arial" w:hAnsi="Arial" w:cs="Arial"/>
          <w:sz w:val="24"/>
          <w:szCs w:val="24"/>
        </w:rPr>
        <w:t xml:space="preserve"> and</w:t>
      </w:r>
      <w:r w:rsidR="00E97032">
        <w:rPr>
          <w:rFonts w:ascii="Arial" w:hAnsi="Arial" w:cs="Arial"/>
          <w:sz w:val="24"/>
          <w:szCs w:val="24"/>
        </w:rPr>
        <w:t xml:space="preserve"> to</w:t>
      </w:r>
      <w:r w:rsidR="00784EC3">
        <w:rPr>
          <w:rFonts w:ascii="Arial" w:hAnsi="Arial" w:cs="Arial"/>
          <w:sz w:val="24"/>
          <w:szCs w:val="24"/>
        </w:rPr>
        <w:t xml:space="preserve"> </w:t>
      </w:r>
      <w:r w:rsidR="00A46127">
        <w:rPr>
          <w:rFonts w:ascii="Arial" w:hAnsi="Arial" w:cs="Arial"/>
          <w:sz w:val="24"/>
          <w:szCs w:val="24"/>
        </w:rPr>
        <w:t xml:space="preserve">increase </w:t>
      </w:r>
      <w:r w:rsidR="007649CC">
        <w:rPr>
          <w:rFonts w:ascii="Arial" w:hAnsi="Arial" w:cs="Arial"/>
          <w:sz w:val="24"/>
          <w:szCs w:val="24"/>
        </w:rPr>
        <w:t>the</w:t>
      </w:r>
      <w:r w:rsidR="00977A69">
        <w:rPr>
          <w:rFonts w:ascii="Arial" w:hAnsi="Arial" w:cs="Arial"/>
          <w:sz w:val="24"/>
          <w:szCs w:val="24"/>
        </w:rPr>
        <w:t xml:space="preserve"> safety of </w:t>
      </w:r>
      <w:r w:rsidR="007649CC">
        <w:rPr>
          <w:rFonts w:ascii="Arial" w:hAnsi="Arial" w:cs="Arial"/>
          <w:sz w:val="24"/>
          <w:szCs w:val="24"/>
        </w:rPr>
        <w:t>farm work</w:t>
      </w:r>
      <w:r w:rsidR="00977A69">
        <w:rPr>
          <w:rFonts w:ascii="Arial" w:hAnsi="Arial" w:cs="Arial"/>
          <w:sz w:val="24"/>
          <w:szCs w:val="24"/>
        </w:rPr>
        <w:t>er</w:t>
      </w:r>
      <w:r w:rsidR="007649CC">
        <w:rPr>
          <w:rFonts w:ascii="Arial" w:hAnsi="Arial" w:cs="Arial"/>
          <w:sz w:val="24"/>
          <w:szCs w:val="24"/>
        </w:rPr>
        <w:t>s</w:t>
      </w:r>
      <w:r w:rsidR="00A90F10">
        <w:rPr>
          <w:rFonts w:ascii="Arial" w:hAnsi="Arial" w:cs="Arial"/>
          <w:sz w:val="24"/>
          <w:szCs w:val="24"/>
        </w:rPr>
        <w:t xml:space="preserve">. It would also enhance the safety of path users by </w:t>
      </w:r>
      <w:r w:rsidR="008E2BAD">
        <w:rPr>
          <w:rFonts w:ascii="Arial" w:hAnsi="Arial" w:cs="Arial"/>
          <w:sz w:val="24"/>
          <w:szCs w:val="24"/>
        </w:rPr>
        <w:t>tak</w:t>
      </w:r>
      <w:r w:rsidR="00D037AC">
        <w:rPr>
          <w:rFonts w:ascii="Arial" w:hAnsi="Arial" w:cs="Arial"/>
          <w:sz w:val="24"/>
          <w:szCs w:val="24"/>
        </w:rPr>
        <w:t xml:space="preserve">ing them </w:t>
      </w:r>
      <w:r w:rsidR="006804C0">
        <w:rPr>
          <w:rFonts w:ascii="Arial" w:hAnsi="Arial" w:cs="Arial"/>
          <w:sz w:val="24"/>
          <w:szCs w:val="24"/>
        </w:rPr>
        <w:t>away from the dangers</w:t>
      </w:r>
      <w:r w:rsidR="00855BDC">
        <w:rPr>
          <w:rFonts w:ascii="Arial" w:hAnsi="Arial" w:cs="Arial"/>
          <w:sz w:val="24"/>
          <w:szCs w:val="24"/>
        </w:rPr>
        <w:t xml:space="preserve"> of</w:t>
      </w:r>
      <w:r w:rsidR="00933ADC">
        <w:rPr>
          <w:rFonts w:ascii="Arial" w:hAnsi="Arial" w:cs="Arial"/>
          <w:sz w:val="24"/>
          <w:szCs w:val="24"/>
        </w:rPr>
        <w:t xml:space="preserve"> farm vehicles and livestock movement</w:t>
      </w:r>
      <w:r w:rsidR="00A46127">
        <w:rPr>
          <w:rFonts w:ascii="Arial" w:hAnsi="Arial" w:cs="Arial"/>
          <w:sz w:val="24"/>
          <w:szCs w:val="24"/>
        </w:rPr>
        <w:t>s</w:t>
      </w:r>
      <w:r w:rsidR="006029C5">
        <w:rPr>
          <w:rFonts w:ascii="Arial" w:hAnsi="Arial" w:cs="Arial"/>
          <w:sz w:val="24"/>
          <w:szCs w:val="24"/>
        </w:rPr>
        <w:t xml:space="preserve">. </w:t>
      </w:r>
    </w:p>
    <w:p w14:paraId="7C6C1619" w14:textId="17A74748" w:rsidR="00BE7F12" w:rsidRPr="0037683E" w:rsidRDefault="003F234C" w:rsidP="0037683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</w:t>
      </w:r>
      <w:r w:rsidR="00E1756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bridleway </w:t>
      </w:r>
      <w:r w:rsidR="004764C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follows a track</w:t>
      </w:r>
      <w:r w:rsidR="00E1756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just east of point A between the main </w:t>
      </w:r>
      <w:r w:rsidR="00AF29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farmhouse</w:t>
      </w:r>
      <w:r w:rsidR="00E1756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and </w:t>
      </w:r>
      <w:r w:rsidR="00524F1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several </w:t>
      </w:r>
      <w:r w:rsidR="00AF29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outbuildings</w:t>
      </w:r>
      <w:r w:rsidR="00A8609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CC36A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passing </w:t>
      </w:r>
      <w:r w:rsidR="006029C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close</w:t>
      </w:r>
      <w:r w:rsidR="00CC36A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to them</w:t>
      </w:r>
      <w:r w:rsidR="006A176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AF29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There is a conservatory at the fro</w:t>
      </w:r>
      <w:r w:rsidR="00A777D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nt </w:t>
      </w:r>
      <w:r w:rsidR="00AF29E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of the farmhouse </w:t>
      </w:r>
      <w:r w:rsidR="006A176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which can</w:t>
      </w:r>
      <w:r w:rsidR="00B45B7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6A176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be </w:t>
      </w:r>
      <w:r w:rsidR="00B45B7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seen</w:t>
      </w:r>
      <w:r w:rsidR="006A176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into from the bridleway. </w:t>
      </w:r>
      <w:r w:rsidR="009F718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 short distance</w:t>
      </w:r>
      <w:r w:rsidR="00524F1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before point B</w:t>
      </w:r>
      <w:r w:rsidR="007428C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 it</w:t>
      </w:r>
      <w:r w:rsidR="00524F1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ente</w:t>
      </w:r>
      <w:r w:rsidR="004764C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r</w:t>
      </w:r>
      <w:r w:rsidR="00524F1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 a farmyard</w:t>
      </w:r>
      <w:r w:rsidR="001D3DE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which provides access to several farm buildings and a sheep dip.</w:t>
      </w:r>
      <w:r w:rsidR="00CA6FE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The footpath also </w:t>
      </w:r>
      <w:r w:rsidR="00236AC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joins the bridleway at</w:t>
      </w:r>
      <w:r w:rsidR="00CA6FE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point B.</w:t>
      </w:r>
      <w:r w:rsidR="001D3DE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Although there </w:t>
      </w:r>
      <w:r w:rsidR="00A41AA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were</w:t>
      </w:r>
      <w:r w:rsidR="003E3E3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1D3DE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no animals or farm machinery at the time of my visit, </w:t>
      </w:r>
      <w:r w:rsidR="00F20BB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there were signs of </w:t>
      </w:r>
      <w:r w:rsidR="008D2DC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both us</w:t>
      </w:r>
      <w:r w:rsidR="003F353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ing this area.</w:t>
      </w:r>
      <w:r w:rsidR="00192D1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890E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Caution would need to be exercised </w:t>
      </w:r>
      <w:r w:rsidR="00C14E3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by both path users and those driving </w:t>
      </w:r>
      <w:r w:rsidR="00BC387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due to the size of the farmyard. </w:t>
      </w:r>
      <w:r w:rsidR="009531F7" w:rsidRPr="0037683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On several occasions</w:t>
      </w:r>
      <w:r w:rsidR="001C530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9531F7" w:rsidRPr="0037683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dogs </w:t>
      </w:r>
      <w:r w:rsidR="001C56BA" w:rsidRPr="0037683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accompanying walkers have caused sheep to panic within the farmyard </w:t>
      </w:r>
      <w:r w:rsidR="007A3888" w:rsidRPr="0037683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endanger</w:t>
      </w:r>
      <w:r w:rsidR="0015135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ing</w:t>
      </w:r>
      <w:r w:rsidR="007A3888" w:rsidRPr="0037683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farm workers and sheep</w:t>
      </w:r>
      <w:r w:rsidR="006029C5" w:rsidRPr="0037683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</w:p>
    <w:p w14:paraId="1E25B813" w14:textId="50B73069" w:rsidR="009714FB" w:rsidRPr="00B838ED" w:rsidRDefault="00C90910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It </w:t>
      </w:r>
      <w:r w:rsidR="008D2DC1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 suggested </w:t>
      </w:r>
      <w:r w:rsidR="00295BF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that 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low levels of crime in the area</w:t>
      </w:r>
      <w:r w:rsidR="00A14AB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, </w:t>
      </w:r>
      <w:r w:rsidR="00B4667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amount of use of the farmyard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0B53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and the limited </w:t>
      </w:r>
      <w:r w:rsidR="00F00FC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extent of the bridleway within </w:t>
      </w:r>
      <w:r w:rsidR="00B4667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it</w:t>
      </w:r>
      <w:r w:rsidR="00295BF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F00FC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d</w:t>
      </w:r>
      <w:r w:rsidR="00295BF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</w:t>
      </w:r>
      <w:r w:rsidR="00F00FC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not justify the diversion of the bridleway and footpath.</w:t>
      </w:r>
      <w:r w:rsidR="006649F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838ED">
        <w:rPr>
          <w:rFonts w:ascii="Arial" w:hAnsi="Arial" w:cs="Arial"/>
          <w:sz w:val="24"/>
          <w:szCs w:val="24"/>
        </w:rPr>
        <w:t xml:space="preserve">Whilst crime levels </w:t>
      </w:r>
      <w:r w:rsidR="00CC5C4E">
        <w:rPr>
          <w:rFonts w:ascii="Arial" w:hAnsi="Arial" w:cs="Arial"/>
          <w:sz w:val="24"/>
          <w:szCs w:val="24"/>
        </w:rPr>
        <w:t>may be</w:t>
      </w:r>
      <w:r w:rsidR="00B838ED">
        <w:rPr>
          <w:rFonts w:ascii="Arial" w:hAnsi="Arial" w:cs="Arial"/>
          <w:sz w:val="24"/>
          <w:szCs w:val="24"/>
        </w:rPr>
        <w:t xml:space="preserve"> low, there have been several thefts of farm machinery in the area. The diversion of the bridleway would enable the landowner to improve security and feel safer.</w:t>
      </w:r>
    </w:p>
    <w:p w14:paraId="2E34B350" w14:textId="62AB8FFC" w:rsidR="00B838ED" w:rsidRPr="00AD6100" w:rsidRDefault="00764F08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consider the diversion of the </w:t>
      </w:r>
      <w:r w:rsidR="00361C33">
        <w:rPr>
          <w:rFonts w:ascii="Arial" w:hAnsi="Arial" w:cs="Arial"/>
          <w:sz w:val="24"/>
          <w:szCs w:val="24"/>
        </w:rPr>
        <w:t>Order routes</w:t>
      </w:r>
      <w:r>
        <w:rPr>
          <w:rFonts w:ascii="Arial" w:hAnsi="Arial" w:cs="Arial"/>
          <w:sz w:val="24"/>
          <w:szCs w:val="24"/>
        </w:rPr>
        <w:t xml:space="preserve"> would improve the secu</w:t>
      </w:r>
      <w:r w:rsidR="00E23997">
        <w:rPr>
          <w:rFonts w:ascii="Arial" w:hAnsi="Arial" w:cs="Arial"/>
          <w:sz w:val="24"/>
          <w:szCs w:val="24"/>
        </w:rPr>
        <w:t xml:space="preserve">rity and safety of the farm. </w:t>
      </w:r>
      <w:r w:rsidR="00013BC7">
        <w:rPr>
          <w:rFonts w:ascii="Arial" w:hAnsi="Arial" w:cs="Arial"/>
          <w:sz w:val="24"/>
          <w:szCs w:val="24"/>
        </w:rPr>
        <w:t xml:space="preserve">It would also separate the public from </w:t>
      </w:r>
      <w:r w:rsidR="000524F7">
        <w:rPr>
          <w:rFonts w:ascii="Arial" w:hAnsi="Arial" w:cs="Arial"/>
          <w:sz w:val="24"/>
          <w:szCs w:val="24"/>
        </w:rPr>
        <w:t>manoeuvring</w:t>
      </w:r>
      <w:r w:rsidR="00013BC7">
        <w:rPr>
          <w:rFonts w:ascii="Arial" w:hAnsi="Arial" w:cs="Arial"/>
          <w:sz w:val="24"/>
          <w:szCs w:val="24"/>
        </w:rPr>
        <w:t xml:space="preserve"> vehicles and livestock in a confined area</w:t>
      </w:r>
      <w:r w:rsidR="000524F7">
        <w:rPr>
          <w:rFonts w:ascii="Arial" w:hAnsi="Arial" w:cs="Arial"/>
          <w:sz w:val="24"/>
          <w:szCs w:val="24"/>
        </w:rPr>
        <w:t xml:space="preserve"> improving safety for path users and farm workers.</w:t>
      </w:r>
      <w:r w:rsidR="00D80614">
        <w:rPr>
          <w:rFonts w:ascii="Arial" w:hAnsi="Arial" w:cs="Arial"/>
          <w:sz w:val="24"/>
          <w:szCs w:val="24"/>
        </w:rPr>
        <w:t xml:space="preserve"> I am satisfied it is expedient to divert the Order routes in the interest of the landowner</w:t>
      </w:r>
      <w:r w:rsidR="006029C5">
        <w:rPr>
          <w:rFonts w:ascii="Arial" w:hAnsi="Arial" w:cs="Arial"/>
          <w:sz w:val="24"/>
          <w:szCs w:val="24"/>
        </w:rPr>
        <w:t xml:space="preserve">. </w:t>
      </w:r>
    </w:p>
    <w:p w14:paraId="4D7334C3" w14:textId="7F558227" w:rsidR="002D5FE6" w:rsidRPr="00AD6100" w:rsidRDefault="002D5FE6" w:rsidP="002D5FE6">
      <w:pPr>
        <w:pStyle w:val="Style1"/>
        <w:numPr>
          <w:ilvl w:val="0"/>
          <w:numId w:val="0"/>
        </w:numPr>
        <w:rPr>
          <w:rFonts w:ascii="Arial" w:hAnsi="Arial" w:cs="Arial"/>
          <w:b/>
          <w:i/>
          <w:sz w:val="24"/>
          <w:szCs w:val="24"/>
        </w:rPr>
      </w:pPr>
      <w:r w:rsidRPr="00AD6100">
        <w:rPr>
          <w:rFonts w:ascii="Arial" w:hAnsi="Arial" w:cs="Arial"/>
          <w:b/>
          <w:i/>
          <w:sz w:val="24"/>
          <w:szCs w:val="24"/>
        </w:rPr>
        <w:t>Whether any new termination point</w:t>
      </w:r>
      <w:r w:rsidR="00E50393">
        <w:rPr>
          <w:rFonts w:ascii="Arial" w:hAnsi="Arial" w:cs="Arial"/>
          <w:b/>
          <w:i/>
          <w:sz w:val="24"/>
          <w:szCs w:val="24"/>
        </w:rPr>
        <w:t>s</w:t>
      </w:r>
      <w:r w:rsidRPr="00AD6100">
        <w:rPr>
          <w:rFonts w:ascii="Arial" w:hAnsi="Arial" w:cs="Arial"/>
          <w:b/>
          <w:i/>
          <w:sz w:val="24"/>
          <w:szCs w:val="24"/>
        </w:rPr>
        <w:t xml:space="preserve"> </w:t>
      </w:r>
      <w:r w:rsidR="00E50393">
        <w:rPr>
          <w:rFonts w:ascii="Arial" w:hAnsi="Arial" w:cs="Arial"/>
          <w:b/>
          <w:i/>
          <w:sz w:val="24"/>
          <w:szCs w:val="24"/>
        </w:rPr>
        <w:t>are</w:t>
      </w:r>
      <w:r w:rsidRPr="00AD6100">
        <w:rPr>
          <w:rFonts w:ascii="Arial" w:hAnsi="Arial" w:cs="Arial"/>
          <w:b/>
          <w:i/>
          <w:sz w:val="24"/>
          <w:szCs w:val="24"/>
        </w:rPr>
        <w:t xml:space="preserve"> substantially as convenient to the public</w:t>
      </w:r>
    </w:p>
    <w:p w14:paraId="095589CA" w14:textId="34856862" w:rsidR="00C42E79" w:rsidRPr="00C42E79" w:rsidRDefault="00D0494C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termination points of the bridleway remain unchanged by the diversion</w:t>
      </w:r>
      <w:r w:rsidR="00C42E79">
        <w:rPr>
          <w:rFonts w:ascii="Arial" w:hAnsi="Arial" w:cs="Arial"/>
          <w:sz w:val="24"/>
          <w:szCs w:val="24"/>
        </w:rPr>
        <w:t>,</w:t>
      </w:r>
      <w:r w:rsidR="0038472D">
        <w:rPr>
          <w:rFonts w:ascii="Arial" w:hAnsi="Arial" w:cs="Arial"/>
          <w:sz w:val="24"/>
          <w:szCs w:val="24"/>
        </w:rPr>
        <w:t xml:space="preserve"> but both ends of the footpath would change.</w:t>
      </w:r>
      <w:r w:rsidR="00F05998">
        <w:rPr>
          <w:rFonts w:ascii="Arial" w:hAnsi="Arial" w:cs="Arial"/>
          <w:sz w:val="24"/>
          <w:szCs w:val="24"/>
        </w:rPr>
        <w:t xml:space="preserve"> No comments have been made regarding the change in the points of termination.</w:t>
      </w:r>
    </w:p>
    <w:p w14:paraId="0B2B2D33" w14:textId="20BD588E" w:rsidR="00D73D10" w:rsidRPr="00D73D10" w:rsidRDefault="005A1B5A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6E39DD">
        <w:rPr>
          <w:rFonts w:ascii="Arial" w:hAnsi="Arial" w:cs="Arial"/>
          <w:sz w:val="24"/>
          <w:szCs w:val="24"/>
        </w:rPr>
        <w:t>e north-western end of the</w:t>
      </w:r>
      <w:r>
        <w:rPr>
          <w:rFonts w:ascii="Arial" w:hAnsi="Arial" w:cs="Arial"/>
          <w:sz w:val="24"/>
          <w:szCs w:val="24"/>
        </w:rPr>
        <w:t xml:space="preserve"> footpath joins the </w:t>
      </w:r>
      <w:r w:rsidR="006E39DD">
        <w:rPr>
          <w:rFonts w:ascii="Arial" w:hAnsi="Arial" w:cs="Arial"/>
          <w:sz w:val="24"/>
          <w:szCs w:val="24"/>
        </w:rPr>
        <w:t xml:space="preserve">section of </w:t>
      </w:r>
      <w:r>
        <w:rPr>
          <w:rFonts w:ascii="Arial" w:hAnsi="Arial" w:cs="Arial"/>
          <w:sz w:val="24"/>
          <w:szCs w:val="24"/>
        </w:rPr>
        <w:t xml:space="preserve">bridleway </w:t>
      </w:r>
      <w:r w:rsidR="00F711AB">
        <w:rPr>
          <w:rFonts w:ascii="Arial" w:hAnsi="Arial" w:cs="Arial"/>
          <w:sz w:val="24"/>
          <w:szCs w:val="24"/>
        </w:rPr>
        <w:t>proposed to be diverted</w:t>
      </w:r>
      <w:r w:rsidR="00C22991">
        <w:rPr>
          <w:rFonts w:ascii="Arial" w:hAnsi="Arial" w:cs="Arial"/>
          <w:sz w:val="24"/>
          <w:szCs w:val="24"/>
        </w:rPr>
        <w:t xml:space="preserve">. If the bridleway </w:t>
      </w:r>
      <w:r w:rsidR="0078593B">
        <w:rPr>
          <w:rFonts w:ascii="Arial" w:hAnsi="Arial" w:cs="Arial"/>
          <w:sz w:val="24"/>
          <w:szCs w:val="24"/>
        </w:rPr>
        <w:t>i</w:t>
      </w:r>
      <w:r w:rsidR="00C22991">
        <w:rPr>
          <w:rFonts w:ascii="Arial" w:hAnsi="Arial" w:cs="Arial"/>
          <w:sz w:val="24"/>
          <w:szCs w:val="24"/>
        </w:rPr>
        <w:t xml:space="preserve">s diverted the footpath </w:t>
      </w:r>
      <w:r w:rsidR="00842D37">
        <w:rPr>
          <w:rFonts w:ascii="Arial" w:hAnsi="Arial" w:cs="Arial"/>
          <w:sz w:val="24"/>
          <w:szCs w:val="24"/>
        </w:rPr>
        <w:t>w</w:t>
      </w:r>
      <w:r w:rsidR="00CB30AC">
        <w:rPr>
          <w:rFonts w:ascii="Arial" w:hAnsi="Arial" w:cs="Arial"/>
          <w:sz w:val="24"/>
          <w:szCs w:val="24"/>
        </w:rPr>
        <w:t>ould</w:t>
      </w:r>
      <w:r w:rsidR="00842D37">
        <w:rPr>
          <w:rFonts w:ascii="Arial" w:hAnsi="Arial" w:cs="Arial"/>
          <w:sz w:val="24"/>
          <w:szCs w:val="24"/>
        </w:rPr>
        <w:t xml:space="preserve"> also</w:t>
      </w:r>
      <w:r w:rsidR="00C22991">
        <w:rPr>
          <w:rFonts w:ascii="Arial" w:hAnsi="Arial" w:cs="Arial"/>
          <w:sz w:val="24"/>
          <w:szCs w:val="24"/>
        </w:rPr>
        <w:t xml:space="preserve"> need </w:t>
      </w:r>
      <w:r w:rsidR="00407023">
        <w:rPr>
          <w:rFonts w:ascii="Arial" w:hAnsi="Arial" w:cs="Arial"/>
          <w:sz w:val="24"/>
          <w:szCs w:val="24"/>
        </w:rPr>
        <w:t xml:space="preserve">to be </w:t>
      </w:r>
      <w:r w:rsidR="003359CF">
        <w:rPr>
          <w:rFonts w:ascii="Arial" w:hAnsi="Arial" w:cs="Arial"/>
          <w:sz w:val="24"/>
          <w:szCs w:val="24"/>
        </w:rPr>
        <w:t>to remain connected to</w:t>
      </w:r>
      <w:r w:rsidR="00C22991">
        <w:rPr>
          <w:rFonts w:ascii="Arial" w:hAnsi="Arial" w:cs="Arial"/>
          <w:sz w:val="24"/>
          <w:szCs w:val="24"/>
        </w:rPr>
        <w:t xml:space="preserve"> the wider public rights of way network</w:t>
      </w:r>
      <w:r w:rsidR="006F6575">
        <w:rPr>
          <w:rFonts w:ascii="Arial" w:hAnsi="Arial" w:cs="Arial"/>
          <w:sz w:val="24"/>
          <w:szCs w:val="24"/>
        </w:rPr>
        <w:t xml:space="preserve">. </w:t>
      </w:r>
      <w:r w:rsidR="00AE6E84">
        <w:rPr>
          <w:rFonts w:ascii="Arial" w:hAnsi="Arial" w:cs="Arial"/>
          <w:sz w:val="24"/>
          <w:szCs w:val="24"/>
        </w:rPr>
        <w:t xml:space="preserve">The proposed </w:t>
      </w:r>
      <w:r w:rsidR="00F711AB">
        <w:rPr>
          <w:rFonts w:ascii="Arial" w:hAnsi="Arial" w:cs="Arial"/>
          <w:sz w:val="24"/>
          <w:szCs w:val="24"/>
        </w:rPr>
        <w:t xml:space="preserve">footpath </w:t>
      </w:r>
      <w:r w:rsidR="00F711AB">
        <w:rPr>
          <w:rFonts w:ascii="Arial" w:hAnsi="Arial" w:cs="Arial"/>
          <w:sz w:val="24"/>
          <w:szCs w:val="24"/>
        </w:rPr>
        <w:lastRenderedPageBreak/>
        <w:t>diversion w</w:t>
      </w:r>
      <w:r w:rsidR="00CB30AC">
        <w:rPr>
          <w:rFonts w:ascii="Arial" w:hAnsi="Arial" w:cs="Arial"/>
          <w:sz w:val="24"/>
          <w:szCs w:val="24"/>
        </w:rPr>
        <w:t xml:space="preserve">ould </w:t>
      </w:r>
      <w:r w:rsidR="00563E5D">
        <w:rPr>
          <w:rFonts w:ascii="Arial" w:hAnsi="Arial" w:cs="Arial"/>
          <w:sz w:val="24"/>
          <w:szCs w:val="24"/>
        </w:rPr>
        <w:t xml:space="preserve">join the bridleway near the middle of </w:t>
      </w:r>
      <w:r w:rsidR="00290D76">
        <w:rPr>
          <w:rFonts w:ascii="Arial" w:hAnsi="Arial" w:cs="Arial"/>
          <w:sz w:val="24"/>
          <w:szCs w:val="24"/>
        </w:rPr>
        <w:t>its new line</w:t>
      </w:r>
      <w:r w:rsidR="006F6575">
        <w:rPr>
          <w:rFonts w:ascii="Arial" w:hAnsi="Arial" w:cs="Arial"/>
          <w:sz w:val="24"/>
          <w:szCs w:val="24"/>
        </w:rPr>
        <w:t xml:space="preserve"> at the north</w:t>
      </w:r>
      <w:r w:rsidR="00F55504">
        <w:rPr>
          <w:rFonts w:ascii="Arial" w:hAnsi="Arial" w:cs="Arial"/>
          <w:sz w:val="24"/>
          <w:szCs w:val="24"/>
        </w:rPr>
        <w:t>-</w:t>
      </w:r>
      <w:r w:rsidR="006F6575">
        <w:rPr>
          <w:rFonts w:ascii="Arial" w:hAnsi="Arial" w:cs="Arial"/>
          <w:sz w:val="24"/>
          <w:szCs w:val="24"/>
        </w:rPr>
        <w:t>western end</w:t>
      </w:r>
      <w:r w:rsidR="00563E5D">
        <w:rPr>
          <w:rFonts w:ascii="Arial" w:hAnsi="Arial" w:cs="Arial"/>
          <w:sz w:val="24"/>
          <w:szCs w:val="24"/>
        </w:rPr>
        <w:t>.</w:t>
      </w:r>
      <w:r w:rsidR="00290D76">
        <w:rPr>
          <w:rFonts w:ascii="Arial" w:hAnsi="Arial" w:cs="Arial"/>
          <w:sz w:val="24"/>
          <w:szCs w:val="24"/>
        </w:rPr>
        <w:t xml:space="preserve"> </w:t>
      </w:r>
    </w:p>
    <w:p w14:paraId="4F616A28" w14:textId="66C516AD" w:rsidR="00253667" w:rsidRPr="00253667" w:rsidRDefault="0081259C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E36E4">
        <w:rPr>
          <w:rFonts w:ascii="Arial" w:hAnsi="Arial" w:cs="Arial"/>
          <w:sz w:val="24"/>
          <w:szCs w:val="24"/>
        </w:rPr>
        <w:t xml:space="preserve"> proposed diversion w</w:t>
      </w:r>
      <w:r w:rsidR="00CB30AC">
        <w:rPr>
          <w:rFonts w:ascii="Arial" w:hAnsi="Arial" w:cs="Arial"/>
          <w:sz w:val="24"/>
          <w:szCs w:val="24"/>
        </w:rPr>
        <w:t xml:space="preserve">ould </w:t>
      </w:r>
      <w:r w:rsidR="00EE36E4">
        <w:rPr>
          <w:rFonts w:ascii="Arial" w:hAnsi="Arial" w:cs="Arial"/>
          <w:sz w:val="24"/>
          <w:szCs w:val="24"/>
        </w:rPr>
        <w:t>move the</w:t>
      </w:r>
      <w:r w:rsidR="00FB582C">
        <w:rPr>
          <w:rFonts w:ascii="Arial" w:hAnsi="Arial" w:cs="Arial"/>
          <w:sz w:val="24"/>
          <w:szCs w:val="24"/>
        </w:rPr>
        <w:t xml:space="preserve"> </w:t>
      </w:r>
      <w:r w:rsidR="00253667">
        <w:rPr>
          <w:rFonts w:ascii="Arial" w:hAnsi="Arial" w:cs="Arial"/>
          <w:sz w:val="24"/>
          <w:szCs w:val="24"/>
        </w:rPr>
        <w:t>south</w:t>
      </w:r>
      <w:r w:rsidR="00F55504">
        <w:rPr>
          <w:rFonts w:ascii="Arial" w:hAnsi="Arial" w:cs="Arial"/>
          <w:sz w:val="24"/>
          <w:szCs w:val="24"/>
        </w:rPr>
        <w:t>-</w:t>
      </w:r>
      <w:r w:rsidR="00253667">
        <w:rPr>
          <w:rFonts w:ascii="Arial" w:hAnsi="Arial" w:cs="Arial"/>
          <w:sz w:val="24"/>
          <w:szCs w:val="24"/>
        </w:rPr>
        <w:t>eastern</w:t>
      </w:r>
      <w:r w:rsidR="00FB582C">
        <w:rPr>
          <w:rFonts w:ascii="Arial" w:hAnsi="Arial" w:cs="Arial"/>
          <w:sz w:val="24"/>
          <w:szCs w:val="24"/>
        </w:rPr>
        <w:t xml:space="preserve"> end of the footpath approximately </w:t>
      </w:r>
      <w:r w:rsidR="00026E69">
        <w:rPr>
          <w:rFonts w:ascii="Arial" w:hAnsi="Arial" w:cs="Arial"/>
          <w:sz w:val="24"/>
          <w:szCs w:val="24"/>
        </w:rPr>
        <w:t>80 metres south</w:t>
      </w:r>
      <w:r w:rsidR="00F55504">
        <w:rPr>
          <w:rFonts w:ascii="Arial" w:hAnsi="Arial" w:cs="Arial"/>
          <w:sz w:val="24"/>
          <w:szCs w:val="24"/>
        </w:rPr>
        <w:t>-</w:t>
      </w:r>
      <w:r w:rsidR="00CB24F3">
        <w:rPr>
          <w:rFonts w:ascii="Arial" w:hAnsi="Arial" w:cs="Arial"/>
          <w:sz w:val="24"/>
          <w:szCs w:val="24"/>
        </w:rPr>
        <w:t>west</w:t>
      </w:r>
      <w:r w:rsidR="00026E69">
        <w:rPr>
          <w:rFonts w:ascii="Arial" w:hAnsi="Arial" w:cs="Arial"/>
          <w:sz w:val="24"/>
          <w:szCs w:val="24"/>
        </w:rPr>
        <w:t xml:space="preserve"> of its current point</w:t>
      </w:r>
      <w:r w:rsidR="00B16875">
        <w:rPr>
          <w:rFonts w:ascii="Arial" w:hAnsi="Arial" w:cs="Arial"/>
          <w:sz w:val="24"/>
          <w:szCs w:val="24"/>
        </w:rPr>
        <w:t>.</w:t>
      </w:r>
      <w:r w:rsidR="008533A7">
        <w:rPr>
          <w:rFonts w:ascii="Arial" w:hAnsi="Arial" w:cs="Arial"/>
          <w:sz w:val="24"/>
          <w:szCs w:val="24"/>
        </w:rPr>
        <w:t xml:space="preserve"> </w:t>
      </w:r>
      <w:r w:rsidR="009A3C37">
        <w:rPr>
          <w:rFonts w:ascii="Arial" w:hAnsi="Arial" w:cs="Arial"/>
          <w:sz w:val="24"/>
          <w:szCs w:val="24"/>
        </w:rPr>
        <w:t xml:space="preserve">It </w:t>
      </w:r>
      <w:r w:rsidR="0009482A">
        <w:rPr>
          <w:rFonts w:ascii="Arial" w:hAnsi="Arial" w:cs="Arial"/>
          <w:sz w:val="24"/>
          <w:szCs w:val="24"/>
        </w:rPr>
        <w:t>could be</w:t>
      </w:r>
      <w:r w:rsidR="009A3C37">
        <w:rPr>
          <w:rFonts w:ascii="Arial" w:hAnsi="Arial" w:cs="Arial"/>
          <w:sz w:val="24"/>
          <w:szCs w:val="24"/>
        </w:rPr>
        <w:t xml:space="preserve"> possible to leave this point unchanged</w:t>
      </w:r>
      <w:r w:rsidR="000D0621">
        <w:rPr>
          <w:rFonts w:ascii="Arial" w:hAnsi="Arial" w:cs="Arial"/>
          <w:sz w:val="24"/>
          <w:szCs w:val="24"/>
        </w:rPr>
        <w:t>. However,</w:t>
      </w:r>
      <w:r w:rsidR="009A3C37">
        <w:rPr>
          <w:rFonts w:ascii="Arial" w:hAnsi="Arial" w:cs="Arial"/>
          <w:sz w:val="24"/>
          <w:szCs w:val="24"/>
        </w:rPr>
        <w:t xml:space="preserve"> moving </w:t>
      </w:r>
      <w:r w:rsidR="00665528">
        <w:rPr>
          <w:rFonts w:ascii="Arial" w:hAnsi="Arial" w:cs="Arial"/>
          <w:sz w:val="24"/>
          <w:szCs w:val="24"/>
        </w:rPr>
        <w:t>this end mean</w:t>
      </w:r>
      <w:r w:rsidR="005D55EA">
        <w:rPr>
          <w:rFonts w:ascii="Arial" w:hAnsi="Arial" w:cs="Arial"/>
          <w:sz w:val="24"/>
          <w:szCs w:val="24"/>
        </w:rPr>
        <w:t>s</w:t>
      </w:r>
      <w:r w:rsidR="00665528">
        <w:rPr>
          <w:rFonts w:ascii="Arial" w:hAnsi="Arial" w:cs="Arial"/>
          <w:sz w:val="24"/>
          <w:szCs w:val="24"/>
        </w:rPr>
        <w:t xml:space="preserve"> anyone using </w:t>
      </w:r>
      <w:r w:rsidR="009E3AAF">
        <w:rPr>
          <w:rFonts w:ascii="Arial" w:hAnsi="Arial" w:cs="Arial"/>
          <w:sz w:val="24"/>
          <w:szCs w:val="24"/>
        </w:rPr>
        <w:t xml:space="preserve">it </w:t>
      </w:r>
      <w:r w:rsidR="00020CFF">
        <w:rPr>
          <w:rFonts w:ascii="Arial" w:hAnsi="Arial" w:cs="Arial"/>
          <w:sz w:val="24"/>
          <w:szCs w:val="24"/>
        </w:rPr>
        <w:t>would</w:t>
      </w:r>
      <w:r w:rsidR="009E3AAF">
        <w:rPr>
          <w:rFonts w:ascii="Arial" w:hAnsi="Arial" w:cs="Arial"/>
          <w:sz w:val="24"/>
          <w:szCs w:val="24"/>
        </w:rPr>
        <w:t xml:space="preserve"> not have to walk further </w:t>
      </w:r>
      <w:proofErr w:type="gramStart"/>
      <w:r w:rsidR="009E3AAF">
        <w:rPr>
          <w:rFonts w:ascii="Arial" w:hAnsi="Arial" w:cs="Arial"/>
          <w:sz w:val="24"/>
          <w:szCs w:val="24"/>
        </w:rPr>
        <w:t>as a result of</w:t>
      </w:r>
      <w:proofErr w:type="gramEnd"/>
      <w:r w:rsidR="009E3AAF">
        <w:rPr>
          <w:rFonts w:ascii="Arial" w:hAnsi="Arial" w:cs="Arial"/>
          <w:sz w:val="24"/>
          <w:szCs w:val="24"/>
        </w:rPr>
        <w:t xml:space="preserve"> the diversion.</w:t>
      </w:r>
    </w:p>
    <w:p w14:paraId="591F918F" w14:textId="1F4D40AA" w:rsidR="009D14B6" w:rsidRPr="00FB5BFC" w:rsidRDefault="00020CFF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</w:t>
      </w:r>
      <w:r w:rsidR="00A543DB">
        <w:rPr>
          <w:rFonts w:ascii="Arial" w:hAnsi="Arial" w:cs="Arial"/>
          <w:sz w:val="24"/>
          <w:szCs w:val="24"/>
        </w:rPr>
        <w:t>I consider the new termination points w</w:t>
      </w:r>
      <w:r w:rsidR="00CB30AC">
        <w:rPr>
          <w:rFonts w:ascii="Arial" w:hAnsi="Arial" w:cs="Arial"/>
          <w:sz w:val="24"/>
          <w:szCs w:val="24"/>
        </w:rPr>
        <w:t xml:space="preserve">ould </w:t>
      </w:r>
      <w:r w:rsidR="00A543DB">
        <w:rPr>
          <w:rFonts w:ascii="Arial" w:hAnsi="Arial" w:cs="Arial"/>
          <w:sz w:val="24"/>
          <w:szCs w:val="24"/>
        </w:rPr>
        <w:t xml:space="preserve">be as convenient </w:t>
      </w:r>
      <w:r w:rsidR="005C0971">
        <w:rPr>
          <w:rFonts w:ascii="Arial" w:hAnsi="Arial" w:cs="Arial"/>
          <w:sz w:val="24"/>
          <w:szCs w:val="24"/>
        </w:rPr>
        <w:t>for</w:t>
      </w:r>
      <w:r w:rsidR="00A543DB">
        <w:rPr>
          <w:rFonts w:ascii="Arial" w:hAnsi="Arial" w:cs="Arial"/>
          <w:sz w:val="24"/>
          <w:szCs w:val="24"/>
        </w:rPr>
        <w:t xml:space="preserve"> the public using the footpath</w:t>
      </w:r>
      <w:r w:rsidR="006029C5">
        <w:rPr>
          <w:rFonts w:ascii="Arial" w:hAnsi="Arial" w:cs="Arial"/>
          <w:sz w:val="24"/>
          <w:szCs w:val="24"/>
        </w:rPr>
        <w:t>.</w:t>
      </w:r>
    </w:p>
    <w:p w14:paraId="042E2E81" w14:textId="29A46EF8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FB5BFC">
        <w:rPr>
          <w:rFonts w:ascii="Arial" w:hAnsi="Arial" w:cs="Arial"/>
          <w:b/>
          <w:bCs/>
          <w:i/>
          <w:color w:val="000000"/>
          <w:kern w:val="28"/>
          <w:sz w:val="24"/>
          <w:szCs w:val="24"/>
        </w:rPr>
        <w:t>Whether the</w:t>
      </w: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 new path</w:t>
      </w:r>
      <w:r w:rsidR="00BE3D3E">
        <w:rPr>
          <w:rFonts w:ascii="Arial" w:hAnsi="Arial" w:cs="Arial"/>
          <w:b/>
          <w:i/>
          <w:color w:val="000000"/>
          <w:kern w:val="28"/>
          <w:sz w:val="24"/>
          <w:szCs w:val="24"/>
        </w:rPr>
        <w:t>s</w:t>
      </w:r>
      <w:r w:rsidR="00E13BC3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 </w:t>
      </w: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will not be substantially less convenient to the public</w:t>
      </w:r>
    </w:p>
    <w:p w14:paraId="42A94428" w14:textId="5A9DA59F" w:rsidR="000C3C93" w:rsidRDefault="000C3C93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bridleway currently runs along a metalled surface </w:t>
      </w:r>
      <w:r w:rsidR="00CD1AB9">
        <w:rPr>
          <w:rFonts w:ascii="Arial" w:hAnsi="Arial" w:cs="Arial"/>
          <w:color w:val="000000"/>
          <w:kern w:val="28"/>
          <w:sz w:val="24"/>
          <w:szCs w:val="24"/>
        </w:rPr>
        <w:t>between A and B</w:t>
      </w:r>
      <w:r w:rsidR="008C4893">
        <w:rPr>
          <w:rFonts w:ascii="Arial" w:hAnsi="Arial" w:cs="Arial"/>
          <w:color w:val="000000"/>
          <w:kern w:val="28"/>
          <w:sz w:val="24"/>
          <w:szCs w:val="24"/>
        </w:rPr>
        <w:t>. T</w:t>
      </w:r>
      <w:r w:rsidR="00FA46E2">
        <w:rPr>
          <w:rFonts w:ascii="Arial" w:hAnsi="Arial" w:cs="Arial"/>
          <w:color w:val="000000"/>
          <w:kern w:val="28"/>
          <w:sz w:val="24"/>
          <w:szCs w:val="24"/>
        </w:rPr>
        <w:t>he</w:t>
      </w:r>
      <w:r w:rsidR="008C4893">
        <w:rPr>
          <w:rFonts w:ascii="Arial" w:hAnsi="Arial" w:cs="Arial"/>
          <w:color w:val="000000"/>
          <w:kern w:val="28"/>
          <w:sz w:val="24"/>
          <w:szCs w:val="24"/>
        </w:rPr>
        <w:t xml:space="preserve"> proposed</w:t>
      </w:r>
      <w:r w:rsidR="00FA46E2">
        <w:rPr>
          <w:rFonts w:ascii="Arial" w:hAnsi="Arial" w:cs="Arial"/>
          <w:color w:val="000000"/>
          <w:kern w:val="28"/>
          <w:sz w:val="24"/>
          <w:szCs w:val="24"/>
        </w:rPr>
        <w:t xml:space="preserve"> route between A and E would </w:t>
      </w:r>
      <w:r w:rsidR="00DC33EF">
        <w:rPr>
          <w:rFonts w:ascii="Arial" w:hAnsi="Arial" w:cs="Arial"/>
          <w:color w:val="000000"/>
          <w:kern w:val="28"/>
          <w:sz w:val="24"/>
          <w:szCs w:val="24"/>
        </w:rPr>
        <w:t>cross an arable field and be subject to ploughing. I</w:t>
      </w:r>
      <w:r w:rsidR="00391081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DC33EF">
        <w:rPr>
          <w:rFonts w:ascii="Arial" w:hAnsi="Arial" w:cs="Arial"/>
          <w:color w:val="000000"/>
          <w:kern w:val="28"/>
          <w:sz w:val="24"/>
          <w:szCs w:val="24"/>
        </w:rPr>
        <w:t xml:space="preserve"> ha</w:t>
      </w:r>
      <w:r w:rsidR="00391081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DC33EF">
        <w:rPr>
          <w:rFonts w:ascii="Arial" w:hAnsi="Arial" w:cs="Arial"/>
          <w:color w:val="000000"/>
          <w:kern w:val="28"/>
          <w:sz w:val="24"/>
          <w:szCs w:val="24"/>
        </w:rPr>
        <w:t xml:space="preserve"> been suggested </w:t>
      </w:r>
      <w:r w:rsidR="00FB7574">
        <w:rPr>
          <w:rFonts w:ascii="Arial" w:hAnsi="Arial" w:cs="Arial"/>
          <w:color w:val="000000"/>
          <w:kern w:val="28"/>
          <w:sz w:val="24"/>
          <w:szCs w:val="24"/>
        </w:rPr>
        <w:t xml:space="preserve">horses would disturb the surface making it </w:t>
      </w:r>
      <w:r w:rsidR="003A4A47">
        <w:rPr>
          <w:rFonts w:ascii="Arial" w:hAnsi="Arial" w:cs="Arial"/>
          <w:color w:val="000000"/>
          <w:kern w:val="28"/>
          <w:sz w:val="24"/>
          <w:szCs w:val="24"/>
        </w:rPr>
        <w:t>unsuitable for walkers</w:t>
      </w:r>
      <w:r w:rsidR="00717D6D">
        <w:rPr>
          <w:rFonts w:ascii="Arial" w:hAnsi="Arial" w:cs="Arial"/>
          <w:color w:val="000000"/>
          <w:kern w:val="28"/>
          <w:sz w:val="24"/>
          <w:szCs w:val="24"/>
        </w:rPr>
        <w:t xml:space="preserve"> and difficult to use in winter or wet weather. Therefore</w:t>
      </w:r>
      <w:r w:rsidR="006C62F9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717D6D">
        <w:rPr>
          <w:rFonts w:ascii="Arial" w:hAnsi="Arial" w:cs="Arial"/>
          <w:color w:val="000000"/>
          <w:kern w:val="28"/>
          <w:sz w:val="24"/>
          <w:szCs w:val="24"/>
        </w:rPr>
        <w:t xml:space="preserve"> this would make i</w:t>
      </w:r>
      <w:r w:rsidR="00BB5781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717D6D">
        <w:rPr>
          <w:rFonts w:ascii="Arial" w:hAnsi="Arial" w:cs="Arial"/>
          <w:color w:val="000000"/>
          <w:kern w:val="28"/>
          <w:sz w:val="24"/>
          <w:szCs w:val="24"/>
        </w:rPr>
        <w:t xml:space="preserve"> substantially less convenient</w:t>
      </w:r>
      <w:r w:rsidR="00BB57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20F0E">
        <w:rPr>
          <w:rFonts w:ascii="Arial" w:hAnsi="Arial" w:cs="Arial"/>
          <w:color w:val="000000"/>
          <w:kern w:val="28"/>
          <w:sz w:val="24"/>
          <w:szCs w:val="24"/>
        </w:rPr>
        <w:t>to the public</w:t>
      </w:r>
      <w:r w:rsidR="00BB5781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037D485B" w14:textId="306C74ED" w:rsidR="00BB5781" w:rsidRDefault="0014674B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When I visited the site, I was able to walk through this field on a line that had been </w:t>
      </w:r>
      <w:r w:rsidR="00E72477">
        <w:rPr>
          <w:rFonts w:ascii="Arial" w:hAnsi="Arial" w:cs="Arial"/>
          <w:color w:val="000000"/>
          <w:kern w:val="28"/>
          <w:sz w:val="24"/>
          <w:szCs w:val="24"/>
        </w:rPr>
        <w:t>cleared through the crop</w:t>
      </w:r>
      <w:r w:rsidR="00172E6C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E72477">
        <w:rPr>
          <w:rFonts w:ascii="Arial" w:hAnsi="Arial" w:cs="Arial"/>
          <w:color w:val="000000"/>
          <w:kern w:val="28"/>
          <w:sz w:val="24"/>
          <w:szCs w:val="24"/>
        </w:rPr>
        <w:t xml:space="preserve">It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was not on the line of the </w:t>
      </w:r>
      <w:r w:rsidR="00614ADA">
        <w:rPr>
          <w:rFonts w:ascii="Arial" w:hAnsi="Arial" w:cs="Arial"/>
          <w:color w:val="000000"/>
          <w:kern w:val="28"/>
          <w:sz w:val="24"/>
          <w:szCs w:val="24"/>
        </w:rPr>
        <w:t>proposed diversion</w:t>
      </w:r>
      <w:r w:rsidR="00172E6C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E72477">
        <w:rPr>
          <w:rFonts w:ascii="Arial" w:hAnsi="Arial" w:cs="Arial"/>
          <w:color w:val="000000"/>
          <w:kern w:val="28"/>
          <w:sz w:val="24"/>
          <w:szCs w:val="24"/>
        </w:rPr>
        <w:t xml:space="preserve"> but</w:t>
      </w:r>
      <w:r w:rsidR="00172E6C">
        <w:rPr>
          <w:rFonts w:ascii="Arial" w:hAnsi="Arial" w:cs="Arial"/>
          <w:color w:val="000000"/>
          <w:kern w:val="28"/>
          <w:sz w:val="24"/>
          <w:szCs w:val="24"/>
        </w:rPr>
        <w:t xml:space="preserve"> it allowed me to view the condition of the field</w:t>
      </w:r>
      <w:r w:rsidR="00340A79">
        <w:rPr>
          <w:rFonts w:ascii="Arial" w:hAnsi="Arial" w:cs="Arial"/>
          <w:color w:val="000000"/>
          <w:kern w:val="28"/>
          <w:sz w:val="24"/>
          <w:szCs w:val="24"/>
        </w:rPr>
        <w:t xml:space="preserve">. Despite </w:t>
      </w:r>
      <w:r w:rsidR="00B5119A">
        <w:rPr>
          <w:rFonts w:ascii="Arial" w:hAnsi="Arial" w:cs="Arial"/>
          <w:color w:val="000000"/>
          <w:kern w:val="28"/>
          <w:sz w:val="24"/>
          <w:szCs w:val="24"/>
        </w:rPr>
        <w:t xml:space="preserve">a recent period of wet weather, I found the surface firm and easy to walk. </w:t>
      </w:r>
      <w:r w:rsidR="003154C9">
        <w:rPr>
          <w:rFonts w:ascii="Arial" w:hAnsi="Arial" w:cs="Arial"/>
          <w:color w:val="000000"/>
          <w:kern w:val="28"/>
          <w:sz w:val="24"/>
          <w:szCs w:val="24"/>
        </w:rPr>
        <w:t>To the east of C</w:t>
      </w:r>
      <w:r w:rsidR="00E33822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3154C9">
        <w:rPr>
          <w:rFonts w:ascii="Arial" w:hAnsi="Arial" w:cs="Arial"/>
          <w:color w:val="000000"/>
          <w:kern w:val="28"/>
          <w:sz w:val="24"/>
          <w:szCs w:val="24"/>
        </w:rPr>
        <w:t xml:space="preserve"> the existing bridleway cross</w:t>
      </w:r>
      <w:r w:rsidR="00490C10">
        <w:rPr>
          <w:rFonts w:ascii="Arial" w:hAnsi="Arial" w:cs="Arial"/>
          <w:color w:val="000000"/>
          <w:kern w:val="28"/>
          <w:sz w:val="24"/>
          <w:szCs w:val="24"/>
        </w:rPr>
        <w:t>e</w:t>
      </w:r>
      <w:r w:rsidR="009E1271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3154C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E1271">
        <w:rPr>
          <w:rFonts w:ascii="Arial" w:hAnsi="Arial" w:cs="Arial"/>
          <w:color w:val="000000"/>
          <w:kern w:val="28"/>
          <w:sz w:val="24"/>
          <w:szCs w:val="24"/>
        </w:rPr>
        <w:t>another</w:t>
      </w:r>
      <w:r w:rsidR="00490C10">
        <w:rPr>
          <w:rFonts w:ascii="Arial" w:hAnsi="Arial" w:cs="Arial"/>
          <w:color w:val="000000"/>
          <w:kern w:val="28"/>
          <w:sz w:val="24"/>
          <w:szCs w:val="24"/>
        </w:rPr>
        <w:t xml:space="preserve"> arable</w:t>
      </w:r>
      <w:r w:rsidR="003154C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E33822">
        <w:rPr>
          <w:rFonts w:ascii="Arial" w:hAnsi="Arial" w:cs="Arial"/>
          <w:color w:val="000000"/>
          <w:kern w:val="28"/>
          <w:sz w:val="24"/>
          <w:szCs w:val="24"/>
        </w:rPr>
        <w:t>field,</w:t>
      </w:r>
      <w:r w:rsidR="00DD3073">
        <w:rPr>
          <w:rFonts w:ascii="Arial" w:hAnsi="Arial" w:cs="Arial"/>
          <w:color w:val="000000"/>
          <w:kern w:val="28"/>
          <w:sz w:val="24"/>
          <w:szCs w:val="24"/>
        </w:rPr>
        <w:t xml:space="preserve"> and this </w:t>
      </w:r>
      <w:r w:rsidR="00E33822">
        <w:rPr>
          <w:rFonts w:ascii="Arial" w:hAnsi="Arial" w:cs="Arial"/>
          <w:color w:val="000000"/>
          <w:kern w:val="28"/>
          <w:sz w:val="24"/>
          <w:szCs w:val="24"/>
        </w:rPr>
        <w:t>section was</w:t>
      </w:r>
      <w:r w:rsidR="009E1271">
        <w:rPr>
          <w:rFonts w:ascii="Arial" w:hAnsi="Arial" w:cs="Arial"/>
          <w:color w:val="000000"/>
          <w:kern w:val="28"/>
          <w:sz w:val="24"/>
          <w:szCs w:val="24"/>
        </w:rPr>
        <w:t xml:space="preserve"> also</w:t>
      </w:r>
      <w:r w:rsidR="00DD3073">
        <w:rPr>
          <w:rFonts w:ascii="Arial" w:hAnsi="Arial" w:cs="Arial"/>
          <w:color w:val="000000"/>
          <w:kern w:val="28"/>
          <w:sz w:val="24"/>
          <w:szCs w:val="24"/>
        </w:rPr>
        <w:t xml:space="preserve"> easy to use and firm underfoot</w:t>
      </w:r>
      <w:r w:rsidR="006029C5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1EE20601" w14:textId="3312F6BF" w:rsidR="00833137" w:rsidRDefault="002D625B" w:rsidP="00570A54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8E0D48">
        <w:rPr>
          <w:rFonts w:ascii="Arial" w:hAnsi="Arial" w:cs="Arial"/>
          <w:color w:val="000000"/>
          <w:kern w:val="28"/>
          <w:sz w:val="24"/>
          <w:szCs w:val="24"/>
        </w:rPr>
        <w:t>t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present</w:t>
      </w:r>
      <w:r w:rsidR="00424BFC">
        <w:rPr>
          <w:rFonts w:ascii="Arial" w:hAnsi="Arial" w:cs="Arial"/>
          <w:color w:val="000000"/>
          <w:kern w:val="28"/>
          <w:sz w:val="24"/>
          <w:szCs w:val="24"/>
        </w:rPr>
        <w:t>,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this bridleway has limited use by horses due to </w:t>
      </w:r>
      <w:r w:rsidR="00E06FE7">
        <w:rPr>
          <w:rFonts w:ascii="Arial" w:hAnsi="Arial" w:cs="Arial"/>
          <w:color w:val="000000"/>
          <w:kern w:val="28"/>
          <w:sz w:val="24"/>
          <w:szCs w:val="24"/>
        </w:rPr>
        <w:t>its location o</w:t>
      </w:r>
      <w:r w:rsidR="004A78F6">
        <w:rPr>
          <w:rFonts w:ascii="Arial" w:hAnsi="Arial" w:cs="Arial"/>
          <w:color w:val="000000"/>
          <w:kern w:val="28"/>
          <w:sz w:val="24"/>
          <w:szCs w:val="24"/>
        </w:rPr>
        <w:t>ff</w:t>
      </w:r>
      <w:r w:rsidR="00E06FE7">
        <w:rPr>
          <w:rFonts w:ascii="Arial" w:hAnsi="Arial" w:cs="Arial"/>
          <w:color w:val="000000"/>
          <w:kern w:val="28"/>
          <w:sz w:val="24"/>
          <w:szCs w:val="24"/>
        </w:rPr>
        <w:t xml:space="preserve"> a busy road</w:t>
      </w:r>
      <w:r w:rsidR="005B286F">
        <w:rPr>
          <w:rFonts w:ascii="Arial" w:hAnsi="Arial" w:cs="Arial"/>
          <w:color w:val="000000"/>
          <w:kern w:val="28"/>
          <w:sz w:val="24"/>
          <w:szCs w:val="24"/>
        </w:rPr>
        <w:t xml:space="preserve">. The </w:t>
      </w:r>
      <w:r w:rsidR="00E06FE7">
        <w:rPr>
          <w:rFonts w:ascii="Arial" w:hAnsi="Arial" w:cs="Arial"/>
          <w:color w:val="000000"/>
          <w:kern w:val="28"/>
          <w:sz w:val="24"/>
          <w:szCs w:val="24"/>
        </w:rPr>
        <w:t>farmer only ploughs the field once every five years</w:t>
      </w:r>
      <w:r w:rsidR="005B286F">
        <w:rPr>
          <w:rFonts w:ascii="Arial" w:hAnsi="Arial" w:cs="Arial"/>
          <w:color w:val="000000"/>
          <w:kern w:val="28"/>
          <w:sz w:val="24"/>
          <w:szCs w:val="24"/>
        </w:rPr>
        <w:t xml:space="preserve"> and intends to </w:t>
      </w:r>
      <w:r w:rsidR="0004796C">
        <w:rPr>
          <w:rFonts w:ascii="Arial" w:hAnsi="Arial" w:cs="Arial"/>
          <w:color w:val="000000"/>
          <w:kern w:val="28"/>
          <w:sz w:val="24"/>
          <w:szCs w:val="24"/>
        </w:rPr>
        <w:t xml:space="preserve">keep the surface firm </w:t>
      </w:r>
      <w:r w:rsidR="001A4100">
        <w:rPr>
          <w:rFonts w:ascii="Arial" w:hAnsi="Arial" w:cs="Arial"/>
          <w:color w:val="000000"/>
          <w:kern w:val="28"/>
          <w:sz w:val="24"/>
          <w:szCs w:val="24"/>
        </w:rPr>
        <w:t xml:space="preserve">and clear </w:t>
      </w:r>
      <w:r w:rsidR="0004796C">
        <w:rPr>
          <w:rFonts w:ascii="Arial" w:hAnsi="Arial" w:cs="Arial"/>
          <w:color w:val="000000"/>
          <w:kern w:val="28"/>
          <w:sz w:val="24"/>
          <w:szCs w:val="24"/>
        </w:rPr>
        <w:t xml:space="preserve">by running a heavy roller over it </w:t>
      </w:r>
      <w:r w:rsidR="00DF6A22">
        <w:rPr>
          <w:rFonts w:ascii="Arial" w:hAnsi="Arial" w:cs="Arial"/>
          <w:color w:val="000000"/>
          <w:kern w:val="28"/>
          <w:sz w:val="24"/>
          <w:szCs w:val="24"/>
        </w:rPr>
        <w:t>and mowing vegetation</w:t>
      </w:r>
      <w:r w:rsidR="00E06FE7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22457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E84F60">
        <w:rPr>
          <w:rFonts w:ascii="Arial" w:hAnsi="Arial" w:cs="Arial"/>
          <w:color w:val="000000"/>
          <w:kern w:val="28"/>
          <w:sz w:val="24"/>
          <w:szCs w:val="24"/>
        </w:rPr>
        <w:t>I am advised the</w:t>
      </w:r>
      <w:r w:rsidR="00C73EE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862E07">
        <w:rPr>
          <w:rFonts w:ascii="Arial" w:hAnsi="Arial" w:cs="Arial"/>
          <w:color w:val="000000"/>
          <w:kern w:val="28"/>
          <w:sz w:val="24"/>
          <w:szCs w:val="24"/>
        </w:rPr>
        <w:t xml:space="preserve">light soil over limestone means </w:t>
      </w:r>
      <w:r w:rsidR="002B3D14">
        <w:rPr>
          <w:rFonts w:ascii="Arial" w:hAnsi="Arial" w:cs="Arial"/>
          <w:color w:val="000000"/>
          <w:kern w:val="28"/>
          <w:sz w:val="24"/>
          <w:szCs w:val="24"/>
        </w:rPr>
        <w:t>deep ploughing</w:t>
      </w:r>
      <w:r w:rsidR="007A76C9">
        <w:rPr>
          <w:rFonts w:ascii="Arial" w:hAnsi="Arial" w:cs="Arial"/>
          <w:color w:val="000000"/>
          <w:kern w:val="28"/>
          <w:sz w:val="24"/>
          <w:szCs w:val="24"/>
        </w:rPr>
        <w:t xml:space="preserve"> is not </w:t>
      </w:r>
      <w:r w:rsidR="00F546CB">
        <w:rPr>
          <w:rFonts w:ascii="Arial" w:hAnsi="Arial" w:cs="Arial"/>
          <w:color w:val="000000"/>
          <w:kern w:val="28"/>
          <w:sz w:val="24"/>
          <w:szCs w:val="24"/>
        </w:rPr>
        <w:t>appropriate</w:t>
      </w:r>
      <w:r w:rsidR="002B3D14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1A2185"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1503AC">
        <w:rPr>
          <w:rFonts w:ascii="Arial" w:hAnsi="Arial" w:cs="Arial"/>
          <w:color w:val="000000"/>
          <w:kern w:val="28"/>
          <w:sz w:val="24"/>
          <w:szCs w:val="24"/>
        </w:rPr>
        <w:t>land appear</w:t>
      </w:r>
      <w:r w:rsidR="000576F1">
        <w:rPr>
          <w:rFonts w:ascii="Arial" w:hAnsi="Arial" w:cs="Arial"/>
          <w:color w:val="000000"/>
          <w:kern w:val="28"/>
          <w:sz w:val="24"/>
          <w:szCs w:val="24"/>
        </w:rPr>
        <w:t>ed</w:t>
      </w:r>
      <w:r w:rsidR="001503AC">
        <w:rPr>
          <w:rFonts w:ascii="Arial" w:hAnsi="Arial" w:cs="Arial"/>
          <w:color w:val="000000"/>
          <w:kern w:val="28"/>
          <w:sz w:val="24"/>
          <w:szCs w:val="24"/>
        </w:rPr>
        <w:t xml:space="preserve"> to be well-drained</w:t>
      </w:r>
      <w:r w:rsidR="001A2185">
        <w:rPr>
          <w:rFonts w:ascii="Arial" w:hAnsi="Arial" w:cs="Arial"/>
          <w:color w:val="000000"/>
          <w:kern w:val="28"/>
          <w:sz w:val="24"/>
          <w:szCs w:val="24"/>
        </w:rPr>
        <w:t xml:space="preserve">, therefore even if equestrian use or ploughing frequency increased, </w:t>
      </w:r>
      <w:r w:rsidR="001503AC">
        <w:rPr>
          <w:rFonts w:ascii="Arial" w:hAnsi="Arial" w:cs="Arial"/>
          <w:color w:val="000000"/>
          <w:kern w:val="28"/>
          <w:sz w:val="24"/>
          <w:szCs w:val="24"/>
        </w:rPr>
        <w:t xml:space="preserve">there is nothing to suggest it would become difficult to use. </w:t>
      </w:r>
    </w:p>
    <w:p w14:paraId="2D621723" w14:textId="07FB5974" w:rsidR="00833137" w:rsidRDefault="00D9057F" w:rsidP="00833137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Many h</w:t>
      </w:r>
      <w:r w:rsidR="00833137" w:rsidRPr="003F4738">
        <w:rPr>
          <w:rFonts w:ascii="Arial" w:hAnsi="Arial" w:cs="Arial"/>
          <w:kern w:val="28"/>
          <w:sz w:val="24"/>
          <w:szCs w:val="24"/>
        </w:rPr>
        <w:t>orse</w:t>
      </w:r>
      <w:r w:rsidR="00833137">
        <w:rPr>
          <w:rFonts w:ascii="Arial" w:hAnsi="Arial" w:cs="Arial"/>
          <w:kern w:val="28"/>
          <w:sz w:val="24"/>
          <w:szCs w:val="24"/>
        </w:rPr>
        <w:t xml:space="preserve"> riders</w:t>
      </w:r>
      <w:r w:rsidR="00833137" w:rsidRPr="003F4738">
        <w:rPr>
          <w:rFonts w:ascii="Arial" w:hAnsi="Arial" w:cs="Arial"/>
          <w:kern w:val="28"/>
          <w:sz w:val="24"/>
          <w:szCs w:val="24"/>
        </w:rPr>
        <w:t xml:space="preserve"> prefer natural surfaces and can find metalled surface</w:t>
      </w:r>
      <w:r w:rsidR="00833137">
        <w:rPr>
          <w:rFonts w:ascii="Arial" w:hAnsi="Arial" w:cs="Arial"/>
          <w:kern w:val="28"/>
          <w:sz w:val="24"/>
          <w:szCs w:val="24"/>
        </w:rPr>
        <w:t>s</w:t>
      </w:r>
      <w:r w:rsidR="00833137" w:rsidRPr="003F4738">
        <w:rPr>
          <w:rFonts w:ascii="Arial" w:hAnsi="Arial" w:cs="Arial"/>
          <w:kern w:val="28"/>
          <w:sz w:val="24"/>
          <w:szCs w:val="24"/>
        </w:rPr>
        <w:t xml:space="preserve"> too hard and slippery. Cyclists are likely to find a metalled surface easier to use. </w:t>
      </w:r>
      <w:r w:rsidR="00D16E3A">
        <w:rPr>
          <w:rFonts w:ascii="Arial" w:hAnsi="Arial" w:cs="Arial"/>
          <w:kern w:val="28"/>
          <w:sz w:val="24"/>
          <w:szCs w:val="24"/>
        </w:rPr>
        <w:t xml:space="preserve">However, </w:t>
      </w:r>
      <w:r w:rsidR="00AB06B5">
        <w:rPr>
          <w:rFonts w:ascii="Arial" w:hAnsi="Arial" w:cs="Arial"/>
          <w:kern w:val="28"/>
          <w:sz w:val="24"/>
          <w:szCs w:val="24"/>
        </w:rPr>
        <w:t>a</w:t>
      </w:r>
      <w:r w:rsidR="002717B8">
        <w:rPr>
          <w:rFonts w:ascii="Arial" w:hAnsi="Arial" w:cs="Arial"/>
          <w:kern w:val="28"/>
          <w:sz w:val="24"/>
          <w:szCs w:val="24"/>
        </w:rPr>
        <w:t>s</w:t>
      </w:r>
      <w:r w:rsidR="00AB06B5">
        <w:rPr>
          <w:rFonts w:ascii="Arial" w:hAnsi="Arial" w:cs="Arial"/>
          <w:kern w:val="28"/>
          <w:sz w:val="24"/>
          <w:szCs w:val="24"/>
        </w:rPr>
        <w:t xml:space="preserve"> the bridleway</w:t>
      </w:r>
      <w:r w:rsidR="0089315B">
        <w:rPr>
          <w:rFonts w:ascii="Arial" w:hAnsi="Arial" w:cs="Arial"/>
          <w:kern w:val="28"/>
          <w:sz w:val="24"/>
          <w:szCs w:val="24"/>
        </w:rPr>
        <w:t xml:space="preserve"> </w:t>
      </w:r>
      <w:r w:rsidR="00725962">
        <w:rPr>
          <w:rFonts w:ascii="Arial" w:hAnsi="Arial" w:cs="Arial"/>
          <w:kern w:val="28"/>
          <w:sz w:val="24"/>
          <w:szCs w:val="24"/>
        </w:rPr>
        <w:t xml:space="preserve">would continue over </w:t>
      </w:r>
      <w:r w:rsidR="004E5347">
        <w:rPr>
          <w:rFonts w:ascii="Arial" w:hAnsi="Arial" w:cs="Arial"/>
          <w:kern w:val="28"/>
          <w:sz w:val="24"/>
          <w:szCs w:val="24"/>
        </w:rPr>
        <w:t xml:space="preserve">pasture </w:t>
      </w:r>
      <w:r w:rsidR="002717B8">
        <w:rPr>
          <w:rFonts w:ascii="Arial" w:hAnsi="Arial" w:cs="Arial"/>
          <w:kern w:val="28"/>
          <w:sz w:val="24"/>
          <w:szCs w:val="24"/>
        </w:rPr>
        <w:t xml:space="preserve">and arable </w:t>
      </w:r>
      <w:r w:rsidR="00725962">
        <w:rPr>
          <w:rFonts w:ascii="Arial" w:hAnsi="Arial" w:cs="Arial"/>
          <w:kern w:val="28"/>
          <w:sz w:val="24"/>
          <w:szCs w:val="24"/>
        </w:rPr>
        <w:t>fields</w:t>
      </w:r>
      <w:r w:rsidR="00833137" w:rsidRPr="003F4738">
        <w:rPr>
          <w:rFonts w:ascii="Arial" w:hAnsi="Arial" w:cs="Arial"/>
          <w:kern w:val="28"/>
          <w:sz w:val="24"/>
          <w:szCs w:val="24"/>
        </w:rPr>
        <w:t>, cyclists are likely to be using bicycles with appropriate tyres.</w:t>
      </w:r>
    </w:p>
    <w:p w14:paraId="366BB45B" w14:textId="24AE227D" w:rsidR="00606A7E" w:rsidRDefault="003D4F40" w:rsidP="00570A54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For these reasons, </w:t>
      </w:r>
      <w:r w:rsidR="00010F25" w:rsidRPr="00570A54">
        <w:rPr>
          <w:rFonts w:ascii="Arial" w:hAnsi="Arial" w:cs="Arial"/>
          <w:color w:val="000000"/>
          <w:kern w:val="28"/>
          <w:sz w:val="24"/>
          <w:szCs w:val="24"/>
        </w:rPr>
        <w:t>I consider the proposed</w:t>
      </w:r>
      <w:r w:rsidR="00BF545A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10F25" w:rsidRPr="00570A54">
        <w:rPr>
          <w:rFonts w:ascii="Arial" w:hAnsi="Arial" w:cs="Arial"/>
          <w:color w:val="000000"/>
          <w:kern w:val="28"/>
          <w:sz w:val="24"/>
          <w:szCs w:val="24"/>
        </w:rPr>
        <w:t>surfac</w:t>
      </w:r>
      <w:r w:rsidR="00BF545A">
        <w:rPr>
          <w:rFonts w:ascii="Arial" w:hAnsi="Arial" w:cs="Arial"/>
          <w:color w:val="000000"/>
          <w:kern w:val="28"/>
          <w:sz w:val="24"/>
          <w:szCs w:val="24"/>
        </w:rPr>
        <w:t>e</w:t>
      </w:r>
      <w:r w:rsidR="002408D5">
        <w:rPr>
          <w:rFonts w:ascii="Arial" w:hAnsi="Arial" w:cs="Arial"/>
          <w:color w:val="000000"/>
          <w:kern w:val="28"/>
          <w:sz w:val="24"/>
          <w:szCs w:val="24"/>
        </w:rPr>
        <w:t xml:space="preserve"> between A and E</w:t>
      </w:r>
      <w:r w:rsidR="00010F25" w:rsidRPr="00570A54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5D045B" w:rsidRPr="00570A54">
        <w:rPr>
          <w:rFonts w:ascii="Arial" w:hAnsi="Arial" w:cs="Arial"/>
          <w:color w:val="000000"/>
          <w:kern w:val="28"/>
          <w:sz w:val="24"/>
          <w:szCs w:val="24"/>
        </w:rPr>
        <w:t>to be</w:t>
      </w:r>
      <w:r w:rsidR="00010F25" w:rsidRPr="00570A54">
        <w:rPr>
          <w:rFonts w:ascii="Arial" w:hAnsi="Arial" w:cs="Arial"/>
          <w:color w:val="000000"/>
          <w:kern w:val="28"/>
          <w:sz w:val="24"/>
          <w:szCs w:val="24"/>
        </w:rPr>
        <w:t xml:space="preserve"> suitable for a bridleway</w:t>
      </w:r>
      <w:r w:rsidR="009C337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10F25" w:rsidRPr="00570A54">
        <w:rPr>
          <w:rFonts w:ascii="Arial" w:hAnsi="Arial" w:cs="Arial"/>
          <w:color w:val="000000"/>
          <w:kern w:val="28"/>
          <w:sz w:val="24"/>
          <w:szCs w:val="24"/>
        </w:rPr>
        <w:t>and</w:t>
      </w:r>
      <w:r w:rsidR="00B8607A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13F8F">
        <w:rPr>
          <w:rFonts w:ascii="Arial" w:hAnsi="Arial" w:cs="Arial"/>
          <w:color w:val="000000"/>
          <w:kern w:val="28"/>
          <w:sz w:val="24"/>
          <w:szCs w:val="24"/>
        </w:rPr>
        <w:t xml:space="preserve">it </w:t>
      </w:r>
      <w:r w:rsidR="00010F25" w:rsidRPr="00570A54">
        <w:rPr>
          <w:rFonts w:ascii="Arial" w:hAnsi="Arial" w:cs="Arial"/>
          <w:color w:val="000000"/>
          <w:kern w:val="28"/>
          <w:sz w:val="24"/>
          <w:szCs w:val="24"/>
        </w:rPr>
        <w:t>would withstand use by horse riders and cyclists.</w:t>
      </w:r>
      <w:r w:rsidR="00B8607A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4D6BF84E" w14:textId="4BD76BCF" w:rsidR="00B90BC5" w:rsidRPr="00B25DAD" w:rsidRDefault="002F1307" w:rsidP="00B25DAD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2F1307">
        <w:rPr>
          <w:rFonts w:ascii="Arial" w:hAnsi="Arial" w:cs="Arial"/>
          <w:color w:val="000000"/>
          <w:kern w:val="28"/>
          <w:sz w:val="24"/>
          <w:szCs w:val="24"/>
        </w:rPr>
        <w:t>East of E, the proposed diversion</w:t>
      </w:r>
      <w:r w:rsidR="00A36BF7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 pass through the same field as the existing routes. </w:t>
      </w:r>
      <w:r w:rsidR="000F0230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Therefore, </w:t>
      </w:r>
      <w:r w:rsidR="00155C23" w:rsidRPr="002F1307">
        <w:rPr>
          <w:rFonts w:ascii="Arial" w:hAnsi="Arial" w:cs="Arial"/>
          <w:color w:val="000000"/>
          <w:kern w:val="28"/>
          <w:sz w:val="24"/>
          <w:szCs w:val="24"/>
        </w:rPr>
        <w:t>th</w:t>
      </w:r>
      <w:r w:rsidR="000F206E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e surface </w:t>
      </w:r>
      <w:r w:rsidR="00CB526A" w:rsidRPr="002F1307">
        <w:rPr>
          <w:rFonts w:ascii="Arial" w:hAnsi="Arial" w:cs="Arial"/>
          <w:color w:val="000000"/>
          <w:kern w:val="28"/>
          <w:sz w:val="24"/>
          <w:szCs w:val="24"/>
        </w:rPr>
        <w:t>of</w:t>
      </w:r>
      <w:r w:rsidR="00CC6038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 these sections </w:t>
      </w:r>
      <w:r w:rsidR="000F206E" w:rsidRPr="002F1307">
        <w:rPr>
          <w:rFonts w:ascii="Arial" w:hAnsi="Arial" w:cs="Arial"/>
          <w:color w:val="000000"/>
          <w:kern w:val="28"/>
          <w:sz w:val="24"/>
          <w:szCs w:val="24"/>
        </w:rPr>
        <w:t>would remain the same</w:t>
      </w:r>
      <w:r w:rsidR="003F7F8B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C15808" w:rsidRPr="002F1307">
        <w:rPr>
          <w:rFonts w:ascii="Arial" w:hAnsi="Arial" w:cs="Arial"/>
          <w:color w:val="000000"/>
          <w:kern w:val="28"/>
          <w:sz w:val="24"/>
          <w:szCs w:val="24"/>
        </w:rPr>
        <w:t>Section E to F w</w:t>
      </w:r>
      <w:r w:rsidR="004272BB" w:rsidRPr="002F1307">
        <w:rPr>
          <w:rFonts w:ascii="Arial" w:hAnsi="Arial" w:cs="Arial"/>
          <w:color w:val="000000"/>
          <w:kern w:val="28"/>
          <w:sz w:val="24"/>
          <w:szCs w:val="24"/>
        </w:rPr>
        <w:t>ould</w:t>
      </w:r>
      <w:r w:rsidR="00C15808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 be straighter than the existing footpath between B and D</w:t>
      </w:r>
      <w:r w:rsidR="00521623">
        <w:rPr>
          <w:rFonts w:ascii="Arial" w:hAnsi="Arial" w:cs="Arial"/>
          <w:color w:val="000000"/>
          <w:kern w:val="28"/>
          <w:sz w:val="24"/>
          <w:szCs w:val="24"/>
        </w:rPr>
        <w:t>, therefore</w:t>
      </w:r>
      <w:r w:rsidR="00C15808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 w</w:t>
      </w:r>
      <w:r w:rsidR="00BB0632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ould </w:t>
      </w:r>
      <w:r w:rsidR="00C15808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be easier to follow </w:t>
      </w:r>
      <w:r w:rsidR="00ED0A33">
        <w:rPr>
          <w:rFonts w:ascii="Arial" w:hAnsi="Arial" w:cs="Arial"/>
          <w:color w:val="000000"/>
          <w:kern w:val="28"/>
          <w:sz w:val="24"/>
          <w:szCs w:val="24"/>
        </w:rPr>
        <w:t>and slightly</w:t>
      </w:r>
      <w:r w:rsidR="00C15808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 more convenient for path users</w:t>
      </w:r>
      <w:r w:rsidR="006029C5" w:rsidRPr="002F1307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3AC2FEA5" w14:textId="36513CF9" w:rsidR="00570A54" w:rsidRPr="00802B6E" w:rsidRDefault="00522354" w:rsidP="00802B6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The</w:t>
      </w:r>
      <w:r w:rsidR="00613149">
        <w:rPr>
          <w:rFonts w:ascii="Arial" w:hAnsi="Arial" w:cs="Arial"/>
          <w:color w:val="000000"/>
          <w:kern w:val="28"/>
          <w:sz w:val="24"/>
          <w:szCs w:val="24"/>
        </w:rPr>
        <w:t xml:space="preserve"> boundary at point E is an electric fence</w:t>
      </w:r>
      <w:r w:rsidR="00FA6BBF">
        <w:rPr>
          <w:rFonts w:ascii="Arial" w:hAnsi="Arial" w:cs="Arial"/>
          <w:color w:val="000000"/>
          <w:kern w:val="28"/>
          <w:sz w:val="24"/>
          <w:szCs w:val="24"/>
        </w:rPr>
        <w:t xml:space="preserve"> which </w:t>
      </w:r>
      <w:r w:rsidR="00A03548">
        <w:rPr>
          <w:rFonts w:ascii="Arial" w:hAnsi="Arial" w:cs="Arial"/>
          <w:color w:val="000000"/>
          <w:kern w:val="28"/>
          <w:sz w:val="24"/>
          <w:szCs w:val="24"/>
        </w:rPr>
        <w:t>could</w:t>
      </w:r>
      <w:r w:rsidR="00FA6BBF">
        <w:rPr>
          <w:rFonts w:ascii="Arial" w:hAnsi="Arial" w:cs="Arial"/>
          <w:color w:val="000000"/>
          <w:kern w:val="28"/>
          <w:sz w:val="24"/>
          <w:szCs w:val="24"/>
        </w:rPr>
        <w:t xml:space="preserve"> be </w:t>
      </w:r>
      <w:r w:rsidR="00613149">
        <w:rPr>
          <w:rFonts w:ascii="Arial" w:hAnsi="Arial" w:cs="Arial"/>
          <w:color w:val="000000"/>
          <w:kern w:val="28"/>
          <w:sz w:val="24"/>
          <w:szCs w:val="24"/>
        </w:rPr>
        <w:t>a hazard to path users, particularly horse</w:t>
      </w:r>
      <w:r w:rsidR="00097E73">
        <w:rPr>
          <w:rFonts w:ascii="Arial" w:hAnsi="Arial" w:cs="Arial"/>
          <w:color w:val="000000"/>
          <w:kern w:val="28"/>
          <w:sz w:val="24"/>
          <w:szCs w:val="24"/>
        </w:rPr>
        <w:t xml:space="preserve"> riders</w:t>
      </w:r>
      <w:r w:rsidR="003D273C">
        <w:rPr>
          <w:rFonts w:ascii="Arial" w:hAnsi="Arial" w:cs="Arial"/>
          <w:color w:val="000000"/>
          <w:kern w:val="28"/>
          <w:sz w:val="24"/>
          <w:szCs w:val="24"/>
        </w:rPr>
        <w:t>. However, the existing bridleway gate in this boundary</w:t>
      </w:r>
      <w:r w:rsidR="00A03548">
        <w:rPr>
          <w:rFonts w:ascii="Arial" w:hAnsi="Arial" w:cs="Arial"/>
          <w:color w:val="000000"/>
          <w:kern w:val="28"/>
          <w:sz w:val="24"/>
          <w:szCs w:val="24"/>
        </w:rPr>
        <w:t xml:space="preserve"> (approximately 40 metres south of point E)</w:t>
      </w:r>
      <w:r w:rsidR="003D273C">
        <w:rPr>
          <w:rFonts w:ascii="Arial" w:hAnsi="Arial" w:cs="Arial"/>
          <w:color w:val="000000"/>
          <w:kern w:val="28"/>
          <w:sz w:val="24"/>
          <w:szCs w:val="24"/>
        </w:rPr>
        <w:t xml:space="preserve"> has a </w:t>
      </w:r>
      <w:r w:rsidR="00FA6BBF">
        <w:rPr>
          <w:rFonts w:ascii="Arial" w:hAnsi="Arial" w:cs="Arial"/>
          <w:color w:val="000000"/>
          <w:kern w:val="28"/>
          <w:sz w:val="24"/>
          <w:szCs w:val="24"/>
        </w:rPr>
        <w:t xml:space="preserve">short section of </w:t>
      </w:r>
      <w:r w:rsidR="003D273C">
        <w:rPr>
          <w:rFonts w:ascii="Arial" w:hAnsi="Arial" w:cs="Arial"/>
          <w:color w:val="000000"/>
          <w:kern w:val="28"/>
          <w:sz w:val="24"/>
          <w:szCs w:val="24"/>
        </w:rPr>
        <w:t>wooden fence on either side</w:t>
      </w:r>
      <w:r w:rsidR="00883903">
        <w:rPr>
          <w:rFonts w:ascii="Arial" w:hAnsi="Arial" w:cs="Arial"/>
          <w:color w:val="000000"/>
          <w:kern w:val="28"/>
          <w:sz w:val="24"/>
          <w:szCs w:val="24"/>
        </w:rPr>
        <w:t xml:space="preserve">. If this </w:t>
      </w:r>
      <w:r w:rsidR="00705716">
        <w:rPr>
          <w:rFonts w:ascii="Arial" w:hAnsi="Arial" w:cs="Arial"/>
          <w:color w:val="000000"/>
          <w:kern w:val="28"/>
          <w:sz w:val="24"/>
          <w:szCs w:val="24"/>
        </w:rPr>
        <w:t>were</w:t>
      </w:r>
      <w:r w:rsidR="00883903">
        <w:rPr>
          <w:rFonts w:ascii="Arial" w:hAnsi="Arial" w:cs="Arial"/>
          <w:color w:val="000000"/>
          <w:kern w:val="28"/>
          <w:sz w:val="24"/>
          <w:szCs w:val="24"/>
        </w:rPr>
        <w:t xml:space="preserve"> replicated at point E</w:t>
      </w:r>
      <w:r w:rsidR="00F44647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883903">
        <w:rPr>
          <w:rFonts w:ascii="Arial" w:hAnsi="Arial" w:cs="Arial"/>
          <w:color w:val="000000"/>
          <w:kern w:val="28"/>
          <w:sz w:val="24"/>
          <w:szCs w:val="24"/>
        </w:rPr>
        <w:t xml:space="preserve"> it would</w:t>
      </w:r>
      <w:r w:rsidR="003D273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54515E">
        <w:rPr>
          <w:rFonts w:ascii="Arial" w:hAnsi="Arial" w:cs="Arial"/>
          <w:color w:val="000000"/>
          <w:kern w:val="28"/>
          <w:sz w:val="24"/>
          <w:szCs w:val="24"/>
        </w:rPr>
        <w:t>reduce this hazard.</w:t>
      </w:r>
      <w:r w:rsidR="00AA5A1C">
        <w:rPr>
          <w:rFonts w:ascii="Arial" w:hAnsi="Arial" w:cs="Arial"/>
          <w:color w:val="000000"/>
          <w:kern w:val="28"/>
          <w:sz w:val="24"/>
          <w:szCs w:val="24"/>
        </w:rPr>
        <w:t xml:space="preserve"> The</w:t>
      </w:r>
      <w:r w:rsidR="006A7C8A">
        <w:rPr>
          <w:rFonts w:ascii="Arial" w:hAnsi="Arial" w:cs="Arial"/>
          <w:color w:val="000000"/>
          <w:kern w:val="28"/>
          <w:sz w:val="24"/>
          <w:szCs w:val="24"/>
        </w:rPr>
        <w:t xml:space="preserve">re are </w:t>
      </w:r>
      <w:r w:rsidR="005C5525" w:rsidRPr="00802B6E">
        <w:rPr>
          <w:rFonts w:ascii="Arial" w:hAnsi="Arial" w:cs="Arial"/>
          <w:color w:val="000000"/>
          <w:kern w:val="28"/>
          <w:sz w:val="24"/>
          <w:szCs w:val="24"/>
        </w:rPr>
        <w:t xml:space="preserve">three </w:t>
      </w:r>
      <w:r w:rsidR="006A7C8A" w:rsidRPr="00802B6E">
        <w:rPr>
          <w:rFonts w:ascii="Arial" w:hAnsi="Arial" w:cs="Arial"/>
          <w:color w:val="000000"/>
          <w:kern w:val="28"/>
          <w:sz w:val="24"/>
          <w:szCs w:val="24"/>
        </w:rPr>
        <w:t>gates on the existing bridleway</w:t>
      </w:r>
      <w:r w:rsidR="00C520B8">
        <w:rPr>
          <w:rFonts w:ascii="Arial" w:hAnsi="Arial" w:cs="Arial"/>
          <w:color w:val="000000"/>
          <w:kern w:val="28"/>
          <w:sz w:val="24"/>
          <w:szCs w:val="24"/>
        </w:rPr>
        <w:t>, just east of A and at points B and C.</w:t>
      </w:r>
      <w:r w:rsidR="006A7C8A" w:rsidRPr="00802B6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520B8">
        <w:rPr>
          <w:rFonts w:ascii="Arial" w:hAnsi="Arial" w:cs="Arial"/>
          <w:color w:val="000000"/>
          <w:kern w:val="28"/>
          <w:sz w:val="24"/>
          <w:szCs w:val="24"/>
        </w:rPr>
        <w:t>There</w:t>
      </w:r>
      <w:r w:rsidR="005C5525" w:rsidRPr="00802B6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5C5525" w:rsidRPr="00802B6E">
        <w:rPr>
          <w:rFonts w:ascii="Arial" w:hAnsi="Arial" w:cs="Arial"/>
          <w:color w:val="000000"/>
          <w:kern w:val="28"/>
          <w:sz w:val="24"/>
          <w:szCs w:val="24"/>
        </w:rPr>
        <w:lastRenderedPageBreak/>
        <w:t>w</w:t>
      </w:r>
      <w:r w:rsidR="00D22D81">
        <w:rPr>
          <w:rFonts w:ascii="Arial" w:hAnsi="Arial" w:cs="Arial"/>
          <w:color w:val="000000"/>
          <w:kern w:val="28"/>
          <w:sz w:val="24"/>
          <w:szCs w:val="24"/>
        </w:rPr>
        <w:t>ould</w:t>
      </w:r>
      <w:r w:rsidR="005C5525" w:rsidRPr="00802B6E">
        <w:rPr>
          <w:rFonts w:ascii="Arial" w:hAnsi="Arial" w:cs="Arial"/>
          <w:color w:val="000000"/>
          <w:kern w:val="28"/>
          <w:sz w:val="24"/>
          <w:szCs w:val="24"/>
        </w:rPr>
        <w:t xml:space="preserve"> only be two on the </w:t>
      </w:r>
      <w:r w:rsidR="00D22D81">
        <w:rPr>
          <w:rFonts w:ascii="Arial" w:hAnsi="Arial" w:cs="Arial"/>
          <w:color w:val="000000"/>
          <w:kern w:val="28"/>
          <w:sz w:val="24"/>
          <w:szCs w:val="24"/>
        </w:rPr>
        <w:t>proposed</w:t>
      </w:r>
      <w:r w:rsidR="005C5525" w:rsidRPr="00802B6E">
        <w:rPr>
          <w:rFonts w:ascii="Arial" w:hAnsi="Arial" w:cs="Arial"/>
          <w:color w:val="000000"/>
          <w:kern w:val="28"/>
          <w:sz w:val="24"/>
          <w:szCs w:val="24"/>
        </w:rPr>
        <w:t xml:space="preserve"> bridleway</w:t>
      </w:r>
      <w:r w:rsidR="009D5CBF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5C5525" w:rsidRPr="00802B6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520B8">
        <w:rPr>
          <w:rFonts w:ascii="Arial" w:hAnsi="Arial" w:cs="Arial"/>
          <w:color w:val="000000"/>
          <w:kern w:val="28"/>
          <w:sz w:val="24"/>
          <w:szCs w:val="24"/>
        </w:rPr>
        <w:t>at points E and C</w:t>
      </w:r>
      <w:r w:rsidR="00D419E4">
        <w:rPr>
          <w:rFonts w:ascii="Arial" w:hAnsi="Arial" w:cs="Arial"/>
          <w:color w:val="000000"/>
          <w:kern w:val="28"/>
          <w:sz w:val="24"/>
          <w:szCs w:val="24"/>
        </w:rPr>
        <w:t xml:space="preserve">, </w:t>
      </w:r>
      <w:r w:rsidR="004637AD" w:rsidRPr="00802B6E">
        <w:rPr>
          <w:rFonts w:ascii="Arial" w:hAnsi="Arial" w:cs="Arial"/>
          <w:color w:val="000000"/>
          <w:kern w:val="28"/>
          <w:sz w:val="24"/>
          <w:szCs w:val="24"/>
        </w:rPr>
        <w:t>making it slightly more convenient for path users</w:t>
      </w:r>
      <w:r w:rsidR="00705716" w:rsidRPr="00802B6E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793C8B58" w14:textId="02996FDA" w:rsidR="009746A7" w:rsidRDefault="00496ACB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372B44">
        <w:rPr>
          <w:rFonts w:ascii="Arial" w:hAnsi="Arial" w:cs="Arial"/>
          <w:color w:val="000000"/>
          <w:kern w:val="28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proposed </w:t>
      </w:r>
      <w:r w:rsidR="004507D9">
        <w:rPr>
          <w:rFonts w:ascii="Arial" w:hAnsi="Arial" w:cs="Arial"/>
          <w:color w:val="000000"/>
          <w:kern w:val="28"/>
          <w:sz w:val="24"/>
          <w:szCs w:val="24"/>
        </w:rPr>
        <w:t xml:space="preserve">new route </w:t>
      </w:r>
      <w:r w:rsidR="00372B44">
        <w:rPr>
          <w:rFonts w:ascii="Arial" w:hAnsi="Arial" w:cs="Arial"/>
          <w:color w:val="000000"/>
          <w:kern w:val="28"/>
          <w:sz w:val="24"/>
          <w:szCs w:val="24"/>
        </w:rPr>
        <w:t>w</w:t>
      </w:r>
      <w:r w:rsidR="00A776F1">
        <w:rPr>
          <w:rFonts w:ascii="Arial" w:hAnsi="Arial" w:cs="Arial"/>
          <w:color w:val="000000"/>
          <w:kern w:val="28"/>
          <w:sz w:val="24"/>
          <w:szCs w:val="24"/>
        </w:rPr>
        <w:t>ould</w:t>
      </w:r>
      <w:r w:rsidR="00372B44">
        <w:rPr>
          <w:rFonts w:ascii="Arial" w:hAnsi="Arial" w:cs="Arial"/>
          <w:color w:val="000000"/>
          <w:kern w:val="28"/>
          <w:sz w:val="24"/>
          <w:szCs w:val="24"/>
        </w:rPr>
        <w:t xml:space="preserve"> be </w:t>
      </w:r>
      <w:r w:rsidR="00FB0C72">
        <w:rPr>
          <w:rFonts w:ascii="Arial" w:hAnsi="Arial" w:cs="Arial"/>
          <w:color w:val="000000"/>
          <w:kern w:val="28"/>
          <w:sz w:val="24"/>
          <w:szCs w:val="24"/>
        </w:rPr>
        <w:t>15 metres longer</w:t>
      </w:r>
      <w:r w:rsidR="00E81CF5">
        <w:rPr>
          <w:rFonts w:ascii="Arial" w:hAnsi="Arial" w:cs="Arial"/>
          <w:color w:val="000000"/>
          <w:kern w:val="28"/>
          <w:sz w:val="24"/>
          <w:szCs w:val="24"/>
        </w:rPr>
        <w:t xml:space="preserve"> when travelling </w:t>
      </w:r>
      <w:r w:rsidR="00B9213B">
        <w:rPr>
          <w:rFonts w:ascii="Arial" w:hAnsi="Arial" w:cs="Arial"/>
          <w:color w:val="000000"/>
          <w:kern w:val="28"/>
          <w:sz w:val="24"/>
          <w:szCs w:val="24"/>
        </w:rPr>
        <w:t xml:space="preserve">in a </w:t>
      </w:r>
      <w:r w:rsidR="00E81CF5">
        <w:rPr>
          <w:rFonts w:ascii="Arial" w:hAnsi="Arial" w:cs="Arial"/>
          <w:color w:val="000000"/>
          <w:kern w:val="28"/>
          <w:sz w:val="24"/>
          <w:szCs w:val="24"/>
        </w:rPr>
        <w:t>north-</w:t>
      </w:r>
      <w:r w:rsidR="001B6C9A">
        <w:rPr>
          <w:rFonts w:ascii="Arial" w:hAnsi="Arial" w:cs="Arial"/>
          <w:color w:val="000000"/>
          <w:kern w:val="28"/>
          <w:sz w:val="24"/>
          <w:szCs w:val="24"/>
        </w:rPr>
        <w:t>east</w:t>
      </w:r>
      <w:r w:rsidR="00B9213B">
        <w:rPr>
          <w:rFonts w:ascii="Arial" w:hAnsi="Arial" w:cs="Arial"/>
          <w:color w:val="000000"/>
          <w:kern w:val="28"/>
          <w:sz w:val="24"/>
          <w:szCs w:val="24"/>
        </w:rPr>
        <w:t>erly direction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from point A</w:t>
      </w:r>
      <w:r w:rsidR="00FB0C72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AB5D9E">
        <w:rPr>
          <w:rFonts w:ascii="Arial" w:hAnsi="Arial" w:cs="Arial"/>
          <w:color w:val="000000"/>
          <w:kern w:val="28"/>
          <w:sz w:val="24"/>
          <w:szCs w:val="24"/>
        </w:rPr>
        <w:t xml:space="preserve">When travelling </w:t>
      </w:r>
      <w:r w:rsidR="00B9213B">
        <w:rPr>
          <w:rFonts w:ascii="Arial" w:hAnsi="Arial" w:cs="Arial"/>
          <w:color w:val="000000"/>
          <w:kern w:val="28"/>
          <w:sz w:val="24"/>
          <w:szCs w:val="24"/>
        </w:rPr>
        <w:t xml:space="preserve">in a </w:t>
      </w:r>
      <w:r w:rsidR="00FB0C72">
        <w:rPr>
          <w:rFonts w:ascii="Arial" w:hAnsi="Arial" w:cs="Arial"/>
          <w:color w:val="000000"/>
          <w:kern w:val="28"/>
          <w:sz w:val="24"/>
          <w:szCs w:val="24"/>
        </w:rPr>
        <w:t>south</w:t>
      </w:r>
      <w:r w:rsidR="00D419E4">
        <w:rPr>
          <w:rFonts w:ascii="Arial" w:hAnsi="Arial" w:cs="Arial"/>
          <w:color w:val="000000"/>
          <w:kern w:val="28"/>
          <w:sz w:val="24"/>
          <w:szCs w:val="24"/>
        </w:rPr>
        <w:t>-</w:t>
      </w:r>
      <w:r w:rsidR="004507D9">
        <w:rPr>
          <w:rFonts w:ascii="Arial" w:hAnsi="Arial" w:cs="Arial"/>
          <w:color w:val="000000"/>
          <w:kern w:val="28"/>
          <w:sz w:val="24"/>
          <w:szCs w:val="24"/>
        </w:rPr>
        <w:t>east</w:t>
      </w:r>
      <w:r w:rsidR="00B9213B">
        <w:rPr>
          <w:rFonts w:ascii="Arial" w:hAnsi="Arial" w:cs="Arial"/>
          <w:color w:val="000000"/>
          <w:kern w:val="28"/>
          <w:sz w:val="24"/>
          <w:szCs w:val="24"/>
        </w:rPr>
        <w:t>erly direction</w:t>
      </w:r>
      <w:r w:rsidR="004507D9">
        <w:rPr>
          <w:rFonts w:ascii="Arial" w:hAnsi="Arial" w:cs="Arial"/>
          <w:color w:val="000000"/>
          <w:kern w:val="28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proposed </w:t>
      </w:r>
      <w:r w:rsidR="004507D9">
        <w:rPr>
          <w:rFonts w:ascii="Arial" w:hAnsi="Arial" w:cs="Arial"/>
          <w:color w:val="000000"/>
          <w:kern w:val="28"/>
          <w:sz w:val="24"/>
          <w:szCs w:val="24"/>
        </w:rPr>
        <w:t>new route w</w:t>
      </w:r>
      <w:r w:rsidR="00A776F1">
        <w:rPr>
          <w:rFonts w:ascii="Arial" w:hAnsi="Arial" w:cs="Arial"/>
          <w:color w:val="000000"/>
          <w:kern w:val="28"/>
          <w:sz w:val="24"/>
          <w:szCs w:val="24"/>
        </w:rPr>
        <w:t>ould</w:t>
      </w:r>
      <w:r w:rsidR="004507D9">
        <w:rPr>
          <w:rFonts w:ascii="Arial" w:hAnsi="Arial" w:cs="Arial"/>
          <w:color w:val="000000"/>
          <w:kern w:val="28"/>
          <w:sz w:val="24"/>
          <w:szCs w:val="24"/>
        </w:rPr>
        <w:t xml:space="preserve"> be </w:t>
      </w:r>
      <w:r w:rsidR="00352BF6">
        <w:rPr>
          <w:rFonts w:ascii="Arial" w:hAnsi="Arial" w:cs="Arial"/>
          <w:color w:val="000000"/>
          <w:kern w:val="28"/>
          <w:sz w:val="24"/>
          <w:szCs w:val="24"/>
        </w:rPr>
        <w:t>34 metres</w:t>
      </w:r>
      <w:r w:rsidR="005C1812">
        <w:rPr>
          <w:rFonts w:ascii="Arial" w:hAnsi="Arial" w:cs="Arial"/>
          <w:color w:val="000000"/>
          <w:kern w:val="28"/>
          <w:sz w:val="24"/>
          <w:szCs w:val="24"/>
        </w:rPr>
        <w:t xml:space="preserve"> shorter</w:t>
      </w:r>
      <w:r w:rsidR="0008379E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091E8E">
        <w:rPr>
          <w:rFonts w:ascii="Arial" w:hAnsi="Arial" w:cs="Arial"/>
          <w:color w:val="000000"/>
          <w:kern w:val="28"/>
          <w:sz w:val="24"/>
          <w:szCs w:val="24"/>
        </w:rPr>
        <w:t>I consider these</w:t>
      </w:r>
      <w:r w:rsidR="005454D6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proofErr w:type="gramStart"/>
      <w:r w:rsidR="005454D6">
        <w:rPr>
          <w:rFonts w:ascii="Arial" w:hAnsi="Arial" w:cs="Arial"/>
          <w:color w:val="000000"/>
          <w:kern w:val="28"/>
          <w:sz w:val="24"/>
          <w:szCs w:val="24"/>
        </w:rPr>
        <w:t>short</w:t>
      </w:r>
      <w:r w:rsidR="00091E8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FC78C1">
        <w:rPr>
          <w:rFonts w:ascii="Arial" w:hAnsi="Arial" w:cs="Arial"/>
          <w:color w:val="000000"/>
          <w:kern w:val="28"/>
          <w:sz w:val="24"/>
          <w:szCs w:val="24"/>
        </w:rPr>
        <w:t>changes</w:t>
      </w:r>
      <w:proofErr w:type="gramEnd"/>
      <w:r w:rsidR="00FC78C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4F7F10">
        <w:rPr>
          <w:rFonts w:ascii="Arial" w:hAnsi="Arial" w:cs="Arial"/>
          <w:color w:val="000000"/>
          <w:kern w:val="28"/>
          <w:sz w:val="24"/>
          <w:szCs w:val="24"/>
        </w:rPr>
        <w:t xml:space="preserve">in length </w:t>
      </w:r>
      <w:r w:rsidR="00E7367F">
        <w:rPr>
          <w:rFonts w:ascii="Arial" w:hAnsi="Arial" w:cs="Arial"/>
          <w:color w:val="000000"/>
          <w:kern w:val="28"/>
          <w:sz w:val="24"/>
          <w:szCs w:val="24"/>
        </w:rPr>
        <w:t>would</w:t>
      </w:r>
      <w:r w:rsidR="000A0EA9">
        <w:rPr>
          <w:rFonts w:ascii="Arial" w:hAnsi="Arial" w:cs="Arial"/>
          <w:color w:val="000000"/>
          <w:kern w:val="28"/>
          <w:sz w:val="24"/>
          <w:szCs w:val="24"/>
        </w:rPr>
        <w:t xml:space="preserve"> not</w:t>
      </w:r>
      <w:r w:rsidR="005454D6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51186">
        <w:rPr>
          <w:rFonts w:ascii="Arial" w:hAnsi="Arial" w:cs="Arial"/>
          <w:color w:val="000000"/>
          <w:kern w:val="28"/>
          <w:sz w:val="24"/>
          <w:szCs w:val="24"/>
        </w:rPr>
        <w:t>affect the convenience of the Order routes.</w:t>
      </w:r>
      <w:r w:rsidR="00A50F08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5164EFF2" w14:textId="73ABCB29" w:rsidR="008B3182" w:rsidRDefault="008B3182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There are currently no path widths recorded </w:t>
      </w:r>
      <w:r w:rsidR="00C14D25">
        <w:rPr>
          <w:rFonts w:ascii="Arial" w:hAnsi="Arial" w:cs="Arial"/>
          <w:color w:val="000000"/>
          <w:kern w:val="28"/>
          <w:sz w:val="24"/>
          <w:szCs w:val="24"/>
        </w:rPr>
        <w:t>for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the existing </w:t>
      </w:r>
      <w:r w:rsidR="004A7527">
        <w:rPr>
          <w:rFonts w:ascii="Arial" w:hAnsi="Arial" w:cs="Arial"/>
          <w:color w:val="000000"/>
          <w:kern w:val="28"/>
          <w:sz w:val="24"/>
          <w:szCs w:val="24"/>
        </w:rPr>
        <w:t>paths</w:t>
      </w:r>
      <w:r>
        <w:rPr>
          <w:rFonts w:ascii="Arial" w:hAnsi="Arial" w:cs="Arial"/>
          <w:color w:val="000000"/>
          <w:kern w:val="28"/>
          <w:sz w:val="24"/>
          <w:szCs w:val="24"/>
        </w:rPr>
        <w:t>. The proposed bridleway w</w:t>
      </w:r>
      <w:r w:rsidR="00D22D81">
        <w:rPr>
          <w:rFonts w:ascii="Arial" w:hAnsi="Arial" w:cs="Arial"/>
          <w:color w:val="000000"/>
          <w:kern w:val="28"/>
          <w:sz w:val="24"/>
          <w:szCs w:val="24"/>
        </w:rPr>
        <w:t>ould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be 4 metres wide and the </w:t>
      </w:r>
      <w:r w:rsidR="00C14D25">
        <w:rPr>
          <w:rFonts w:ascii="Arial" w:hAnsi="Arial" w:cs="Arial"/>
          <w:color w:val="000000"/>
          <w:kern w:val="28"/>
          <w:sz w:val="24"/>
          <w:szCs w:val="24"/>
        </w:rPr>
        <w:t xml:space="preserve">proposed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footpath 2 metres wide. These </w:t>
      </w:r>
      <w:r w:rsidR="005825DE">
        <w:rPr>
          <w:rFonts w:ascii="Arial" w:hAnsi="Arial" w:cs="Arial"/>
          <w:color w:val="000000"/>
          <w:kern w:val="28"/>
          <w:sz w:val="24"/>
          <w:szCs w:val="24"/>
        </w:rPr>
        <w:t xml:space="preserve">widths </w:t>
      </w:r>
      <w:r w:rsidR="00304AE6">
        <w:rPr>
          <w:rFonts w:ascii="Arial" w:hAnsi="Arial" w:cs="Arial"/>
          <w:color w:val="000000"/>
          <w:kern w:val="28"/>
          <w:sz w:val="24"/>
          <w:szCs w:val="24"/>
        </w:rPr>
        <w:t>w</w:t>
      </w:r>
      <w:r w:rsidR="00C14D25">
        <w:rPr>
          <w:rFonts w:ascii="Arial" w:hAnsi="Arial" w:cs="Arial"/>
          <w:color w:val="000000"/>
          <w:kern w:val="28"/>
          <w:sz w:val="24"/>
          <w:szCs w:val="24"/>
        </w:rPr>
        <w:t>ou</w:t>
      </w:r>
      <w:r w:rsidR="00304AE6">
        <w:rPr>
          <w:rFonts w:ascii="Arial" w:hAnsi="Arial" w:cs="Arial"/>
          <w:color w:val="000000"/>
          <w:kern w:val="28"/>
          <w:sz w:val="24"/>
          <w:szCs w:val="24"/>
        </w:rPr>
        <w:t>l</w:t>
      </w:r>
      <w:r w:rsidR="00C14D25">
        <w:rPr>
          <w:rFonts w:ascii="Arial" w:hAnsi="Arial" w:cs="Arial"/>
          <w:color w:val="000000"/>
          <w:kern w:val="28"/>
          <w:sz w:val="24"/>
          <w:szCs w:val="24"/>
        </w:rPr>
        <w:t>d</w:t>
      </w:r>
      <w:r w:rsidR="00304AE6">
        <w:rPr>
          <w:rFonts w:ascii="Arial" w:hAnsi="Arial" w:cs="Arial"/>
          <w:color w:val="000000"/>
          <w:kern w:val="28"/>
          <w:sz w:val="24"/>
          <w:szCs w:val="24"/>
        </w:rPr>
        <w:t xml:space="preserve"> allow two path users to easily pass</w:t>
      </w:r>
      <w:r w:rsidR="005825DE">
        <w:rPr>
          <w:rFonts w:ascii="Arial" w:hAnsi="Arial" w:cs="Arial"/>
          <w:color w:val="000000"/>
          <w:kern w:val="28"/>
          <w:sz w:val="24"/>
          <w:szCs w:val="24"/>
        </w:rPr>
        <w:t xml:space="preserve"> each other</w:t>
      </w:r>
      <w:r w:rsidR="00304AE6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42E2E87" w14:textId="31BE746A" w:rsidR="00BC12DB" w:rsidRPr="00AD6100" w:rsidRDefault="009338F8" w:rsidP="002E5250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sz w:val="24"/>
          <w:szCs w:val="24"/>
        </w:rPr>
        <w:t xml:space="preserve">The effect </w:t>
      </w:r>
      <w:r w:rsidR="00BC12DB" w:rsidRPr="00AD6100">
        <w:rPr>
          <w:rFonts w:ascii="Arial" w:hAnsi="Arial" w:cs="Arial"/>
          <w:b/>
          <w:i/>
          <w:sz w:val="24"/>
          <w:szCs w:val="24"/>
        </w:rPr>
        <w:t>of the diversion on public enjoyment of the path</w:t>
      </w:r>
      <w:r w:rsidR="00BE3D3E">
        <w:rPr>
          <w:rFonts w:ascii="Arial" w:hAnsi="Arial" w:cs="Arial"/>
          <w:b/>
          <w:i/>
          <w:sz w:val="24"/>
          <w:szCs w:val="24"/>
        </w:rPr>
        <w:t>s</w:t>
      </w:r>
      <w:r w:rsidR="00BC12DB" w:rsidRPr="00AD6100">
        <w:rPr>
          <w:rFonts w:ascii="Arial" w:hAnsi="Arial" w:cs="Arial"/>
          <w:b/>
          <w:i/>
          <w:sz w:val="24"/>
          <w:szCs w:val="24"/>
        </w:rPr>
        <w:t xml:space="preserve"> as a whole</w:t>
      </w:r>
      <w:r w:rsidR="005A2AA1" w:rsidRPr="00AD610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8426F3F" w14:textId="437E184C" w:rsidR="00F2644C" w:rsidRDefault="002E6690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have considered above </w:t>
      </w:r>
      <w:r w:rsidR="00BA2275">
        <w:rPr>
          <w:rFonts w:ascii="Arial" w:hAnsi="Arial" w:cs="Arial"/>
          <w:color w:val="000000"/>
          <w:kern w:val="28"/>
          <w:sz w:val="24"/>
          <w:szCs w:val="24"/>
        </w:rPr>
        <w:t xml:space="preserve">that </w:t>
      </w:r>
      <w:r w:rsidR="0067165A">
        <w:rPr>
          <w:rFonts w:ascii="Arial" w:hAnsi="Arial" w:cs="Arial"/>
          <w:color w:val="000000"/>
          <w:kern w:val="28"/>
          <w:sz w:val="24"/>
          <w:szCs w:val="24"/>
        </w:rPr>
        <w:t xml:space="preserve">the surface change on the bridleway would not affect </w:t>
      </w:r>
      <w:r w:rsidR="00F004F7">
        <w:rPr>
          <w:rFonts w:ascii="Arial" w:hAnsi="Arial" w:cs="Arial"/>
          <w:color w:val="000000"/>
          <w:kern w:val="28"/>
          <w:sz w:val="24"/>
          <w:szCs w:val="24"/>
        </w:rPr>
        <w:t xml:space="preserve">its </w:t>
      </w:r>
      <w:r w:rsidR="0067165A">
        <w:rPr>
          <w:rFonts w:ascii="Arial" w:hAnsi="Arial" w:cs="Arial"/>
          <w:color w:val="000000"/>
          <w:kern w:val="28"/>
          <w:sz w:val="24"/>
          <w:szCs w:val="24"/>
        </w:rPr>
        <w:t>convenience. For the same reason</w:t>
      </w:r>
      <w:r w:rsidR="00432DDD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67165A">
        <w:rPr>
          <w:rFonts w:ascii="Arial" w:hAnsi="Arial" w:cs="Arial"/>
          <w:color w:val="000000"/>
          <w:kern w:val="28"/>
          <w:sz w:val="24"/>
          <w:szCs w:val="24"/>
        </w:rPr>
        <w:t xml:space="preserve">, I do not consider it would affect the enjoyment </w:t>
      </w:r>
      <w:r w:rsidR="00432DDD">
        <w:rPr>
          <w:rFonts w:ascii="Arial" w:hAnsi="Arial" w:cs="Arial"/>
          <w:color w:val="000000"/>
          <w:kern w:val="28"/>
          <w:sz w:val="24"/>
          <w:szCs w:val="24"/>
        </w:rPr>
        <w:t>of</w:t>
      </w:r>
      <w:r w:rsidR="0067165A">
        <w:rPr>
          <w:rFonts w:ascii="Arial" w:hAnsi="Arial" w:cs="Arial"/>
          <w:color w:val="000000"/>
          <w:kern w:val="28"/>
          <w:sz w:val="24"/>
          <w:szCs w:val="24"/>
        </w:rPr>
        <w:t xml:space="preserve"> the public.</w:t>
      </w:r>
    </w:p>
    <w:p w14:paraId="42951730" w14:textId="4FC4825B" w:rsidR="009D14B6" w:rsidRPr="00AD6100" w:rsidRDefault="00AC7046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The diversion</w:t>
      </w:r>
      <w:r w:rsidR="008317B4">
        <w:rPr>
          <w:rFonts w:ascii="Arial" w:hAnsi="Arial" w:cs="Arial"/>
          <w:color w:val="000000"/>
          <w:kern w:val="28"/>
          <w:sz w:val="24"/>
          <w:szCs w:val="24"/>
        </w:rPr>
        <w:t>s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would take the </w:t>
      </w:r>
      <w:r w:rsidR="008317B4">
        <w:rPr>
          <w:rFonts w:ascii="Arial" w:hAnsi="Arial" w:cs="Arial"/>
          <w:color w:val="000000"/>
          <w:kern w:val="28"/>
          <w:sz w:val="24"/>
          <w:szCs w:val="24"/>
        </w:rPr>
        <w:t xml:space="preserve">Order routes </w:t>
      </w:r>
      <w:r w:rsidR="00823990">
        <w:rPr>
          <w:rFonts w:ascii="Arial" w:hAnsi="Arial" w:cs="Arial"/>
          <w:color w:val="000000"/>
          <w:kern w:val="28"/>
          <w:sz w:val="24"/>
          <w:szCs w:val="24"/>
        </w:rPr>
        <w:t xml:space="preserve">out of the farmyard </w:t>
      </w:r>
      <w:r w:rsidR="00ED3B09">
        <w:rPr>
          <w:rFonts w:ascii="Arial" w:hAnsi="Arial" w:cs="Arial"/>
          <w:color w:val="000000"/>
          <w:kern w:val="28"/>
          <w:sz w:val="24"/>
          <w:szCs w:val="24"/>
        </w:rPr>
        <w:t xml:space="preserve">and away from the private </w:t>
      </w:r>
      <w:r w:rsidR="00692926">
        <w:rPr>
          <w:rFonts w:ascii="Arial" w:hAnsi="Arial" w:cs="Arial"/>
          <w:color w:val="000000"/>
          <w:kern w:val="28"/>
          <w:sz w:val="24"/>
          <w:szCs w:val="24"/>
        </w:rPr>
        <w:t xml:space="preserve">dwelling. </w:t>
      </w:r>
      <w:r w:rsidR="00A56E65">
        <w:rPr>
          <w:rFonts w:ascii="Arial" w:hAnsi="Arial" w:cs="Arial"/>
          <w:color w:val="000000"/>
          <w:kern w:val="28"/>
          <w:sz w:val="24"/>
          <w:szCs w:val="24"/>
        </w:rPr>
        <w:t>It</w:t>
      </w:r>
      <w:r w:rsidR="009B476E">
        <w:rPr>
          <w:rFonts w:ascii="Arial" w:hAnsi="Arial" w:cs="Arial"/>
          <w:color w:val="000000"/>
          <w:kern w:val="28"/>
          <w:sz w:val="24"/>
          <w:szCs w:val="24"/>
        </w:rPr>
        <w:t xml:space="preserve"> would </w:t>
      </w:r>
      <w:r w:rsidR="00694A49">
        <w:rPr>
          <w:rFonts w:ascii="Arial" w:hAnsi="Arial" w:cs="Arial"/>
          <w:color w:val="000000"/>
          <w:kern w:val="28"/>
          <w:sz w:val="24"/>
          <w:szCs w:val="24"/>
        </w:rPr>
        <w:t xml:space="preserve">take path users away from </w:t>
      </w:r>
      <w:r w:rsidR="009B476E">
        <w:rPr>
          <w:rFonts w:ascii="Arial" w:hAnsi="Arial" w:cs="Arial"/>
          <w:color w:val="000000"/>
          <w:kern w:val="28"/>
          <w:sz w:val="24"/>
          <w:szCs w:val="24"/>
        </w:rPr>
        <w:t xml:space="preserve">farm traffic </w:t>
      </w:r>
      <w:r w:rsidR="00694A49">
        <w:rPr>
          <w:rFonts w:ascii="Arial" w:hAnsi="Arial" w:cs="Arial"/>
          <w:color w:val="000000"/>
          <w:kern w:val="28"/>
          <w:sz w:val="24"/>
          <w:szCs w:val="24"/>
        </w:rPr>
        <w:t xml:space="preserve">manoeuvring in </w:t>
      </w:r>
      <w:r w:rsidR="00AB7B98">
        <w:rPr>
          <w:rFonts w:ascii="Arial" w:hAnsi="Arial" w:cs="Arial"/>
          <w:color w:val="000000"/>
          <w:kern w:val="28"/>
          <w:sz w:val="24"/>
          <w:szCs w:val="24"/>
        </w:rPr>
        <w:t>a limited space</w:t>
      </w:r>
      <w:r w:rsidR="00EB6BE2">
        <w:rPr>
          <w:rFonts w:ascii="Arial" w:hAnsi="Arial" w:cs="Arial"/>
          <w:color w:val="000000"/>
          <w:kern w:val="28"/>
          <w:sz w:val="24"/>
          <w:szCs w:val="24"/>
        </w:rPr>
        <w:t xml:space="preserve"> and livestock enclosed</w:t>
      </w:r>
      <w:r w:rsidR="00AB7B98">
        <w:rPr>
          <w:rFonts w:ascii="Arial" w:hAnsi="Arial" w:cs="Arial"/>
          <w:color w:val="000000"/>
          <w:kern w:val="28"/>
          <w:sz w:val="24"/>
          <w:szCs w:val="24"/>
        </w:rPr>
        <w:t xml:space="preserve"> in </w:t>
      </w:r>
      <w:r w:rsidR="007F76CD">
        <w:rPr>
          <w:rFonts w:ascii="Arial" w:hAnsi="Arial" w:cs="Arial"/>
          <w:color w:val="000000"/>
          <w:kern w:val="28"/>
          <w:sz w:val="24"/>
          <w:szCs w:val="24"/>
        </w:rPr>
        <w:t>the farmyard</w:t>
      </w:r>
      <w:r w:rsidR="009B476E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DA18C0">
        <w:rPr>
          <w:rFonts w:ascii="Arial" w:hAnsi="Arial" w:cs="Arial"/>
          <w:color w:val="000000"/>
          <w:kern w:val="28"/>
          <w:sz w:val="24"/>
          <w:szCs w:val="24"/>
        </w:rPr>
        <w:t>The farm buildings also limit views of the wider area</w:t>
      </w:r>
      <w:r w:rsidR="004A7527">
        <w:rPr>
          <w:rFonts w:ascii="Arial" w:hAnsi="Arial" w:cs="Arial"/>
          <w:color w:val="000000"/>
          <w:kern w:val="28"/>
          <w:sz w:val="24"/>
          <w:szCs w:val="24"/>
        </w:rPr>
        <w:t xml:space="preserve"> from the </w:t>
      </w:r>
      <w:r w:rsidR="00274513">
        <w:rPr>
          <w:rFonts w:ascii="Arial" w:hAnsi="Arial" w:cs="Arial"/>
          <w:color w:val="000000"/>
          <w:kern w:val="28"/>
          <w:sz w:val="24"/>
          <w:szCs w:val="24"/>
        </w:rPr>
        <w:t>bridleway</w:t>
      </w:r>
      <w:r w:rsidR="00DA18C0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642CC8">
        <w:rPr>
          <w:rFonts w:ascii="Arial" w:hAnsi="Arial" w:cs="Arial"/>
          <w:color w:val="000000"/>
          <w:kern w:val="28"/>
          <w:sz w:val="24"/>
          <w:szCs w:val="24"/>
        </w:rPr>
        <w:t xml:space="preserve">I consider </w:t>
      </w:r>
      <w:r w:rsidR="007C11AF">
        <w:rPr>
          <w:rFonts w:ascii="Arial" w:hAnsi="Arial" w:cs="Arial"/>
          <w:color w:val="000000"/>
          <w:kern w:val="28"/>
          <w:sz w:val="24"/>
          <w:szCs w:val="24"/>
        </w:rPr>
        <w:t xml:space="preserve">there are likely to be walkers, horse riders and cyclists who would not feel comfortable or safe </w:t>
      </w:r>
      <w:r w:rsidR="00146CAC">
        <w:rPr>
          <w:rFonts w:ascii="Arial" w:hAnsi="Arial" w:cs="Arial"/>
          <w:color w:val="000000"/>
          <w:kern w:val="28"/>
          <w:sz w:val="24"/>
          <w:szCs w:val="24"/>
        </w:rPr>
        <w:t xml:space="preserve">passing through this area. </w:t>
      </w:r>
      <w:r w:rsidR="000426D8">
        <w:rPr>
          <w:rFonts w:ascii="Arial" w:hAnsi="Arial" w:cs="Arial"/>
          <w:color w:val="000000"/>
          <w:kern w:val="28"/>
          <w:sz w:val="24"/>
          <w:szCs w:val="24"/>
        </w:rPr>
        <w:t xml:space="preserve">There may be path users who have an interest in </w:t>
      </w:r>
      <w:r w:rsidR="00D7327D">
        <w:rPr>
          <w:rFonts w:ascii="Arial" w:hAnsi="Arial" w:cs="Arial"/>
          <w:color w:val="000000"/>
          <w:kern w:val="28"/>
          <w:sz w:val="24"/>
          <w:szCs w:val="24"/>
        </w:rPr>
        <w:t xml:space="preserve">working farms, but </w:t>
      </w:r>
      <w:r w:rsidR="000F0880">
        <w:rPr>
          <w:rFonts w:ascii="Arial" w:hAnsi="Arial" w:cs="Arial"/>
          <w:color w:val="000000"/>
          <w:kern w:val="28"/>
          <w:sz w:val="24"/>
          <w:szCs w:val="24"/>
        </w:rPr>
        <w:t>safer, traffic-free</w:t>
      </w:r>
      <w:r w:rsidR="00D7327D">
        <w:rPr>
          <w:rFonts w:ascii="Arial" w:hAnsi="Arial" w:cs="Arial"/>
          <w:color w:val="000000"/>
          <w:kern w:val="28"/>
          <w:sz w:val="24"/>
          <w:szCs w:val="24"/>
        </w:rPr>
        <w:t xml:space="preserve"> route</w:t>
      </w:r>
      <w:r w:rsidR="00585A7B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D7327D">
        <w:rPr>
          <w:rFonts w:ascii="Arial" w:hAnsi="Arial" w:cs="Arial"/>
          <w:color w:val="000000"/>
          <w:kern w:val="28"/>
          <w:sz w:val="24"/>
          <w:szCs w:val="24"/>
        </w:rPr>
        <w:t xml:space="preserve"> further from a private dwelling</w:t>
      </w:r>
      <w:r w:rsidR="000F0880">
        <w:rPr>
          <w:rFonts w:ascii="Arial" w:hAnsi="Arial" w:cs="Arial"/>
          <w:color w:val="000000"/>
          <w:kern w:val="28"/>
          <w:sz w:val="24"/>
          <w:szCs w:val="24"/>
        </w:rPr>
        <w:t xml:space="preserve"> with </w:t>
      </w:r>
      <w:r w:rsidR="009419DE">
        <w:rPr>
          <w:rFonts w:ascii="Arial" w:hAnsi="Arial" w:cs="Arial"/>
          <w:color w:val="000000"/>
          <w:kern w:val="28"/>
          <w:sz w:val="24"/>
          <w:szCs w:val="24"/>
        </w:rPr>
        <w:t>better</w:t>
      </w:r>
      <w:r w:rsidR="000F0880">
        <w:rPr>
          <w:rFonts w:ascii="Arial" w:hAnsi="Arial" w:cs="Arial"/>
          <w:color w:val="000000"/>
          <w:kern w:val="28"/>
          <w:sz w:val="24"/>
          <w:szCs w:val="24"/>
        </w:rPr>
        <w:t xml:space="preserve"> views</w:t>
      </w:r>
      <w:r w:rsidR="00D7327D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585A7B">
        <w:rPr>
          <w:rFonts w:ascii="Arial" w:hAnsi="Arial" w:cs="Arial"/>
          <w:color w:val="000000"/>
          <w:kern w:val="28"/>
          <w:sz w:val="24"/>
          <w:szCs w:val="24"/>
        </w:rPr>
        <w:t>are</w:t>
      </w:r>
      <w:r w:rsidR="000F0880">
        <w:rPr>
          <w:rFonts w:ascii="Arial" w:hAnsi="Arial" w:cs="Arial"/>
          <w:color w:val="000000"/>
          <w:kern w:val="28"/>
          <w:sz w:val="24"/>
          <w:szCs w:val="24"/>
        </w:rPr>
        <w:t xml:space="preserve"> likely to be more enjoyable for the wider public.</w:t>
      </w:r>
    </w:p>
    <w:p w14:paraId="042E2E89" w14:textId="1A9652FF" w:rsidR="00CB5401" w:rsidRPr="00AD6100" w:rsidRDefault="00CB5401" w:rsidP="00CB5401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AD6100">
        <w:rPr>
          <w:rFonts w:ascii="Arial" w:hAnsi="Arial" w:cs="Arial"/>
          <w:b/>
          <w:i/>
          <w:iCs/>
          <w:sz w:val="24"/>
          <w:szCs w:val="24"/>
        </w:rPr>
        <w:t xml:space="preserve">The effect of the diversion on other land served by the existing paths </w:t>
      </w:r>
      <w:r w:rsidR="00440F29" w:rsidRPr="00AD6100">
        <w:rPr>
          <w:rFonts w:ascii="Arial" w:hAnsi="Arial" w:cs="Arial"/>
          <w:b/>
          <w:i/>
          <w:iCs/>
          <w:sz w:val="24"/>
          <w:szCs w:val="24"/>
        </w:rPr>
        <w:t xml:space="preserve">and </w:t>
      </w:r>
      <w:r w:rsidRPr="00AD6100">
        <w:rPr>
          <w:rFonts w:ascii="Arial" w:hAnsi="Arial" w:cs="Arial"/>
          <w:b/>
          <w:i/>
          <w:iCs/>
          <w:sz w:val="24"/>
          <w:szCs w:val="24"/>
        </w:rPr>
        <w:t xml:space="preserve">the land over which the new paths would be </w:t>
      </w:r>
      <w:proofErr w:type="gramStart"/>
      <w:r w:rsidRPr="00AD6100">
        <w:rPr>
          <w:rFonts w:ascii="Arial" w:hAnsi="Arial" w:cs="Arial"/>
          <w:b/>
          <w:i/>
          <w:iCs/>
          <w:sz w:val="24"/>
          <w:szCs w:val="24"/>
        </w:rPr>
        <w:t>created</w:t>
      </w:r>
      <w:proofErr w:type="gramEnd"/>
    </w:p>
    <w:p w14:paraId="1D5D5DD0" w14:textId="474E46D7" w:rsidR="00C1316C" w:rsidRPr="00EC47B7" w:rsidRDefault="00C06D4B" w:rsidP="00EC47B7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85A7B">
        <w:rPr>
          <w:rFonts w:ascii="Arial" w:hAnsi="Arial" w:cs="Arial"/>
          <w:sz w:val="24"/>
          <w:szCs w:val="24"/>
        </w:rPr>
        <w:t>Order</w:t>
      </w:r>
      <w:r w:rsidR="00AA0D6A">
        <w:rPr>
          <w:rFonts w:ascii="Arial" w:hAnsi="Arial" w:cs="Arial"/>
          <w:sz w:val="24"/>
          <w:szCs w:val="24"/>
        </w:rPr>
        <w:t xml:space="preserve"> has been made at the request of the landowner </w:t>
      </w:r>
      <w:r w:rsidR="001C6BA3">
        <w:rPr>
          <w:rFonts w:ascii="Arial" w:hAnsi="Arial" w:cs="Arial"/>
          <w:sz w:val="24"/>
          <w:szCs w:val="24"/>
        </w:rPr>
        <w:t>to improve security and farm safety.</w:t>
      </w:r>
      <w:r w:rsidR="00D42216">
        <w:rPr>
          <w:rFonts w:ascii="Arial" w:hAnsi="Arial" w:cs="Arial"/>
          <w:sz w:val="24"/>
          <w:szCs w:val="24"/>
        </w:rPr>
        <w:t xml:space="preserve"> There is no evidence t</w:t>
      </w:r>
      <w:r w:rsidR="00506F3F">
        <w:rPr>
          <w:rFonts w:ascii="Arial" w:hAnsi="Arial" w:cs="Arial"/>
          <w:sz w:val="24"/>
          <w:szCs w:val="24"/>
        </w:rPr>
        <w:t>he diversion</w:t>
      </w:r>
      <w:r w:rsidR="00EC47B7">
        <w:rPr>
          <w:rFonts w:ascii="Arial" w:hAnsi="Arial" w:cs="Arial"/>
          <w:sz w:val="24"/>
          <w:szCs w:val="24"/>
        </w:rPr>
        <w:t>s</w:t>
      </w:r>
      <w:r w:rsidR="00506F3F">
        <w:rPr>
          <w:rFonts w:ascii="Arial" w:hAnsi="Arial" w:cs="Arial"/>
          <w:sz w:val="24"/>
          <w:szCs w:val="24"/>
        </w:rPr>
        <w:t xml:space="preserve"> </w:t>
      </w:r>
      <w:r w:rsidR="001D1796">
        <w:rPr>
          <w:rFonts w:ascii="Arial" w:hAnsi="Arial" w:cs="Arial"/>
          <w:sz w:val="24"/>
          <w:szCs w:val="24"/>
        </w:rPr>
        <w:t>would</w:t>
      </w:r>
      <w:r w:rsidR="00506F3F">
        <w:rPr>
          <w:rFonts w:ascii="Arial" w:hAnsi="Arial" w:cs="Arial"/>
          <w:sz w:val="24"/>
          <w:szCs w:val="24"/>
        </w:rPr>
        <w:t xml:space="preserve"> have a negative impact on the land served by the existing or diverted </w:t>
      </w:r>
      <w:r w:rsidR="00506F3F" w:rsidRPr="00EC47B7">
        <w:rPr>
          <w:rFonts w:ascii="Arial" w:hAnsi="Arial" w:cs="Arial"/>
          <w:sz w:val="24"/>
          <w:szCs w:val="24"/>
        </w:rPr>
        <w:t>routes</w:t>
      </w:r>
      <w:r w:rsidR="00705716" w:rsidRPr="00EC47B7">
        <w:rPr>
          <w:rFonts w:ascii="Arial" w:hAnsi="Arial" w:cs="Arial"/>
          <w:sz w:val="24"/>
          <w:szCs w:val="24"/>
        </w:rPr>
        <w:t xml:space="preserve">. </w:t>
      </w:r>
    </w:p>
    <w:p w14:paraId="042E2E8B" w14:textId="282374A9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Rights of Way Improvement Plan </w:t>
      </w:r>
    </w:p>
    <w:p w14:paraId="4CFECA53" w14:textId="77777777" w:rsidR="00525B82" w:rsidRPr="00AD6100" w:rsidRDefault="00525B82" w:rsidP="00525B8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not been provided with a copy of the ROWIP, but none of the parties have raised any matters relating to it. </w:t>
      </w:r>
    </w:p>
    <w:p w14:paraId="042E2E8E" w14:textId="320379C4" w:rsidR="00EC587F" w:rsidRPr="00AD6100" w:rsidRDefault="007D311E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Conclusions on </w:t>
      </w:r>
      <w:r w:rsidR="00A200C6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w</w:t>
      </w:r>
      <w:r w:rsidR="00D36EAA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hether it is expedient to confirm the </w:t>
      </w:r>
      <w:proofErr w:type="gramStart"/>
      <w:r w:rsidR="00D36EAA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Order</w:t>
      </w:r>
      <w:proofErr w:type="gramEnd"/>
    </w:p>
    <w:p w14:paraId="1EF829A0" w14:textId="5554A574" w:rsidR="0090482B" w:rsidRPr="008F0264" w:rsidRDefault="004E59A8" w:rsidP="0090482B">
      <w:pPr>
        <w:pStyle w:val="Style1"/>
        <w:numPr>
          <w:ilvl w:val="0"/>
          <w:numId w:val="28"/>
        </w:numPr>
        <w:shd w:val="clear" w:color="auto" w:fill="FFFFFF"/>
        <w:tabs>
          <w:tab w:val="clear" w:pos="432"/>
          <w:tab w:val="left" w:pos="6521"/>
        </w:tabs>
        <w:spacing w:after="300"/>
        <w:ind w:left="426" w:hanging="426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0264">
        <w:rPr>
          <w:rFonts w:ascii="Arial" w:hAnsi="Arial" w:cs="Arial"/>
          <w:color w:val="000000" w:themeColor="text1"/>
          <w:sz w:val="24"/>
          <w:szCs w:val="24"/>
        </w:rPr>
        <w:t>I consider the proposed diversion</w:t>
      </w:r>
      <w:r w:rsidR="00584182" w:rsidRPr="008F0264">
        <w:rPr>
          <w:rFonts w:ascii="Arial" w:hAnsi="Arial" w:cs="Arial"/>
          <w:color w:val="000000" w:themeColor="text1"/>
          <w:sz w:val="24"/>
          <w:szCs w:val="24"/>
        </w:rPr>
        <w:t>s are</w:t>
      </w:r>
      <w:r w:rsidRPr="008F0264">
        <w:rPr>
          <w:rFonts w:ascii="Arial" w:hAnsi="Arial" w:cs="Arial"/>
          <w:color w:val="000000" w:themeColor="text1"/>
          <w:sz w:val="24"/>
          <w:szCs w:val="24"/>
        </w:rPr>
        <w:t xml:space="preserve"> in the interests of the landowner</w:t>
      </w:r>
      <w:r w:rsidR="00584182" w:rsidRPr="008F0264">
        <w:rPr>
          <w:rFonts w:ascii="Arial" w:hAnsi="Arial" w:cs="Arial"/>
          <w:color w:val="000000" w:themeColor="text1"/>
          <w:sz w:val="24"/>
          <w:szCs w:val="24"/>
        </w:rPr>
        <w:t>. The proposed diversions w</w:t>
      </w:r>
      <w:r w:rsidR="00C9365B">
        <w:rPr>
          <w:rFonts w:ascii="Arial" w:hAnsi="Arial" w:cs="Arial"/>
          <w:color w:val="000000" w:themeColor="text1"/>
          <w:sz w:val="24"/>
          <w:szCs w:val="24"/>
        </w:rPr>
        <w:t>ould</w:t>
      </w:r>
      <w:r w:rsidR="00584182" w:rsidRPr="008F0264">
        <w:rPr>
          <w:rFonts w:ascii="Arial" w:hAnsi="Arial" w:cs="Arial"/>
          <w:color w:val="000000" w:themeColor="text1"/>
          <w:sz w:val="24"/>
          <w:szCs w:val="24"/>
        </w:rPr>
        <w:t xml:space="preserve"> not be substantially less convenient to the public</w:t>
      </w:r>
      <w:r w:rsidR="00E348CD" w:rsidRPr="008F0264">
        <w:rPr>
          <w:rFonts w:ascii="Arial" w:hAnsi="Arial" w:cs="Arial"/>
          <w:color w:val="000000" w:themeColor="text1"/>
          <w:sz w:val="24"/>
          <w:szCs w:val="24"/>
        </w:rPr>
        <w:t xml:space="preserve">. I consider the proposed </w:t>
      </w:r>
      <w:r w:rsidR="00624577">
        <w:rPr>
          <w:rFonts w:ascii="Arial" w:hAnsi="Arial" w:cs="Arial"/>
          <w:color w:val="000000" w:themeColor="text1"/>
          <w:sz w:val="24"/>
          <w:szCs w:val="24"/>
        </w:rPr>
        <w:t>routes</w:t>
      </w:r>
      <w:r w:rsidR="00E348CD" w:rsidRPr="008F02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65B">
        <w:rPr>
          <w:rFonts w:ascii="Arial" w:hAnsi="Arial" w:cs="Arial"/>
          <w:color w:val="000000" w:themeColor="text1"/>
          <w:sz w:val="24"/>
          <w:szCs w:val="24"/>
        </w:rPr>
        <w:t xml:space="preserve">would </w:t>
      </w:r>
      <w:r w:rsidR="00E348CD" w:rsidRPr="008F0264">
        <w:rPr>
          <w:rFonts w:ascii="Arial" w:hAnsi="Arial" w:cs="Arial"/>
          <w:color w:val="000000" w:themeColor="text1"/>
          <w:sz w:val="24"/>
          <w:szCs w:val="24"/>
        </w:rPr>
        <w:t>be as enjoyable to the public</w:t>
      </w:r>
      <w:r w:rsidR="00382583">
        <w:rPr>
          <w:rFonts w:ascii="Arial" w:hAnsi="Arial" w:cs="Arial"/>
          <w:color w:val="000000" w:themeColor="text1"/>
          <w:sz w:val="24"/>
          <w:szCs w:val="24"/>
        </w:rPr>
        <w:t>. S</w:t>
      </w:r>
      <w:r w:rsidR="00E348CD" w:rsidRPr="008F0264">
        <w:rPr>
          <w:rFonts w:ascii="Arial" w:hAnsi="Arial" w:cs="Arial"/>
          <w:color w:val="000000" w:themeColor="text1"/>
          <w:sz w:val="24"/>
          <w:szCs w:val="24"/>
        </w:rPr>
        <w:t xml:space="preserve">ome people may find </w:t>
      </w:r>
      <w:r w:rsidR="00D92253" w:rsidRPr="008F0264">
        <w:rPr>
          <w:rFonts w:ascii="Arial" w:hAnsi="Arial" w:cs="Arial"/>
          <w:color w:val="000000" w:themeColor="text1"/>
          <w:sz w:val="24"/>
          <w:szCs w:val="24"/>
        </w:rPr>
        <w:t xml:space="preserve">them more enjoyable as they </w:t>
      </w:r>
      <w:r w:rsidR="001D1796">
        <w:rPr>
          <w:rFonts w:ascii="Arial" w:hAnsi="Arial" w:cs="Arial"/>
          <w:color w:val="000000" w:themeColor="text1"/>
          <w:sz w:val="24"/>
          <w:szCs w:val="24"/>
        </w:rPr>
        <w:t>would</w:t>
      </w:r>
      <w:r w:rsidR="00D92253" w:rsidRPr="008F0264">
        <w:rPr>
          <w:rFonts w:ascii="Arial" w:hAnsi="Arial" w:cs="Arial"/>
          <w:color w:val="000000" w:themeColor="text1"/>
          <w:sz w:val="24"/>
          <w:szCs w:val="24"/>
        </w:rPr>
        <w:t xml:space="preserve"> no longer have to pass close to a private dwelling or through a working farmyard. </w:t>
      </w:r>
      <w:r w:rsidR="00B84BD7" w:rsidRPr="008F0264">
        <w:rPr>
          <w:rFonts w:ascii="Arial" w:hAnsi="Arial" w:cs="Arial"/>
          <w:color w:val="000000" w:themeColor="text1"/>
          <w:sz w:val="24"/>
          <w:szCs w:val="24"/>
        </w:rPr>
        <w:t>I con</w:t>
      </w:r>
      <w:r w:rsidR="00525B82" w:rsidRPr="008F0264">
        <w:rPr>
          <w:rFonts w:ascii="Arial" w:hAnsi="Arial" w:cs="Arial"/>
          <w:color w:val="000000" w:themeColor="text1"/>
          <w:sz w:val="24"/>
          <w:szCs w:val="24"/>
        </w:rPr>
        <w:t>clude</w:t>
      </w:r>
      <w:r w:rsidR="00B87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BD7" w:rsidRPr="008F0264">
        <w:rPr>
          <w:rFonts w:ascii="Arial" w:hAnsi="Arial" w:cs="Arial"/>
          <w:color w:val="000000" w:themeColor="text1"/>
          <w:sz w:val="24"/>
          <w:szCs w:val="24"/>
        </w:rPr>
        <w:t>it is expedient to confirm the Order</w:t>
      </w:r>
      <w:r w:rsidR="00D92253" w:rsidRPr="008F02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9C0792" w14:textId="5BA0FDE7" w:rsidR="0075613E" w:rsidRPr="006860ED" w:rsidRDefault="006860ED" w:rsidP="006860ED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6860ED">
        <w:rPr>
          <w:rFonts w:ascii="Arial" w:hAnsi="Arial" w:cs="Arial"/>
          <w:b/>
          <w:color w:val="000000"/>
          <w:kern w:val="28"/>
          <w:sz w:val="24"/>
          <w:szCs w:val="24"/>
        </w:rPr>
        <w:t>Other Matters</w:t>
      </w:r>
    </w:p>
    <w:p w14:paraId="5A5289B1" w14:textId="0E77D9D8" w:rsidR="0075613E" w:rsidRPr="007B6016" w:rsidRDefault="008F0264" w:rsidP="009A13A1">
      <w:pPr>
        <w:pStyle w:val="Style1"/>
        <w:numPr>
          <w:ilvl w:val="0"/>
          <w:numId w:val="28"/>
        </w:numPr>
        <w:shd w:val="clear" w:color="auto" w:fill="FFFFFF"/>
        <w:tabs>
          <w:tab w:val="clear" w:pos="432"/>
          <w:tab w:val="left" w:pos="6521"/>
        </w:tabs>
        <w:spacing w:after="300"/>
        <w:ind w:left="567" w:hanging="567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During the pre-order consultation</w:t>
      </w:r>
      <w:r w:rsidR="0038258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suggestions were made for</w:t>
      </w:r>
      <w:r w:rsidR="005A25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alternative</w:t>
      </w:r>
      <w:r w:rsidR="00CC509E">
        <w:rPr>
          <w:rFonts w:ascii="Arial" w:hAnsi="Arial" w:cs="Arial"/>
          <w:color w:val="000000" w:themeColor="text1"/>
          <w:sz w:val="24"/>
          <w:szCs w:val="24"/>
        </w:rPr>
        <w:t xml:space="preserve"> and additional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174C">
        <w:rPr>
          <w:rFonts w:ascii="Arial" w:hAnsi="Arial" w:cs="Arial"/>
          <w:color w:val="000000" w:themeColor="text1"/>
          <w:sz w:val="24"/>
          <w:szCs w:val="24"/>
        </w:rPr>
        <w:t xml:space="preserve">routes. These were not taken forward for various reasons. </w:t>
      </w:r>
      <w:r w:rsidR="005A2587">
        <w:rPr>
          <w:rFonts w:ascii="Arial" w:hAnsi="Arial" w:cs="Arial"/>
          <w:color w:val="000000" w:themeColor="text1"/>
          <w:sz w:val="24"/>
          <w:szCs w:val="24"/>
        </w:rPr>
        <w:t>A</w:t>
      </w:r>
      <w:r w:rsidR="00BD3D02">
        <w:rPr>
          <w:rFonts w:ascii="Arial" w:hAnsi="Arial" w:cs="Arial"/>
          <w:color w:val="000000" w:themeColor="text1"/>
          <w:sz w:val="24"/>
          <w:szCs w:val="24"/>
        </w:rPr>
        <w:t xml:space="preserve">lthough </w:t>
      </w:r>
      <w:r w:rsidR="00BD3D0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some parties may have preferred </w:t>
      </w:r>
      <w:r w:rsidR="00D97948">
        <w:rPr>
          <w:rFonts w:ascii="Arial" w:hAnsi="Arial" w:cs="Arial"/>
          <w:color w:val="000000" w:themeColor="text1"/>
          <w:sz w:val="24"/>
          <w:szCs w:val="24"/>
        </w:rPr>
        <w:t>these</w:t>
      </w:r>
      <w:r w:rsidR="00BD3D02">
        <w:rPr>
          <w:rFonts w:ascii="Arial" w:hAnsi="Arial" w:cs="Arial"/>
          <w:color w:val="000000" w:themeColor="text1"/>
          <w:sz w:val="24"/>
          <w:szCs w:val="24"/>
        </w:rPr>
        <w:t xml:space="preserve"> routes</w:t>
      </w:r>
      <w:r w:rsidR="00707865">
        <w:rPr>
          <w:rFonts w:ascii="Arial" w:hAnsi="Arial" w:cs="Arial"/>
          <w:color w:val="000000" w:themeColor="text1"/>
          <w:sz w:val="24"/>
          <w:szCs w:val="24"/>
        </w:rPr>
        <w:t>,</w:t>
      </w:r>
      <w:r w:rsidR="00BD3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16D" w:rsidRPr="00707865">
        <w:rPr>
          <w:rFonts w:ascii="Arial" w:hAnsi="Arial" w:cs="Arial"/>
          <w:color w:val="000000" w:themeColor="text1"/>
          <w:sz w:val="24"/>
          <w:szCs w:val="24"/>
        </w:rPr>
        <w:t>I can only consider the Order before me.</w:t>
      </w:r>
    </w:p>
    <w:p w14:paraId="042E2E92" w14:textId="6F9D904A" w:rsidR="00EC587F" w:rsidRPr="00AD6100" w:rsidRDefault="00A77105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 xml:space="preserve">Overall </w:t>
      </w:r>
      <w:r w:rsidR="00EC587F"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Conclusion</w:t>
      </w:r>
    </w:p>
    <w:p w14:paraId="042E2E93" w14:textId="4B09E50E" w:rsidR="00EC587F" w:rsidRDefault="00EC587F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>Having regard to the above, and all other matters raised in the written representati</w:t>
      </w:r>
      <w:r w:rsidR="00ED2CE7">
        <w:rPr>
          <w:rFonts w:ascii="Arial" w:hAnsi="Arial" w:cs="Arial"/>
          <w:color w:val="000000"/>
          <w:kern w:val="28"/>
          <w:sz w:val="24"/>
          <w:szCs w:val="24"/>
        </w:rPr>
        <w:t>ons</w:t>
      </w:r>
      <w:r w:rsidRPr="00AD6100">
        <w:rPr>
          <w:rFonts w:ascii="Arial" w:hAnsi="Arial" w:cs="Arial"/>
          <w:color w:val="000000"/>
          <w:kern w:val="28"/>
          <w:sz w:val="24"/>
          <w:szCs w:val="24"/>
        </w:rPr>
        <w:t>, I conclude that the Order should be confirmed</w:t>
      </w:r>
      <w:r w:rsidR="00A77105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42E2E94" w14:textId="77777777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Formal Decision</w:t>
      </w:r>
    </w:p>
    <w:p w14:paraId="042E2E97" w14:textId="430D4FD7" w:rsidR="00EC587F" w:rsidRPr="00AD6100" w:rsidRDefault="00061760" w:rsidP="00951F8A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I </w:t>
      </w:r>
      <w:r w:rsidR="00F32D6D" w:rsidRPr="00AD6100">
        <w:rPr>
          <w:rFonts w:ascii="Arial" w:hAnsi="Arial" w:cs="Arial"/>
          <w:color w:val="000000"/>
          <w:kern w:val="28"/>
          <w:sz w:val="24"/>
          <w:szCs w:val="24"/>
        </w:rPr>
        <w:t>confirm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AD6100">
        <w:rPr>
          <w:rFonts w:ascii="Arial" w:hAnsi="Arial" w:cs="Arial"/>
          <w:color w:val="000000"/>
          <w:kern w:val="28"/>
          <w:sz w:val="24"/>
          <w:szCs w:val="24"/>
        </w:rPr>
        <w:t>the Order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42E2E9B" w14:textId="7CB6F2B4" w:rsidR="00EC587F" w:rsidRDefault="00AD6100" w:rsidP="003C4A6C">
      <w:pPr>
        <w:tabs>
          <w:tab w:val="left" w:pos="432"/>
        </w:tabs>
        <w:spacing w:before="180"/>
        <w:ind w:left="432" w:hanging="432"/>
        <w:outlineLvl w:val="0"/>
        <w:rPr>
          <w:rFonts w:ascii="Monotype Corsiva" w:hAnsi="Monotype Corsiva"/>
          <w:i/>
          <w:color w:val="000000"/>
          <w:kern w:val="28"/>
          <w:sz w:val="36"/>
        </w:rPr>
      </w:pPr>
      <w:r>
        <w:rPr>
          <w:rFonts w:ascii="Monotype Corsiva" w:hAnsi="Monotype Corsiva"/>
          <w:i/>
          <w:color w:val="000000"/>
          <w:kern w:val="28"/>
          <w:sz w:val="36"/>
        </w:rPr>
        <w:t xml:space="preserve">Claire Tregembo </w:t>
      </w:r>
    </w:p>
    <w:p w14:paraId="042E2EA0" w14:textId="05F7D75B" w:rsidR="00355FCC" w:rsidRPr="002B3E62" w:rsidRDefault="00EC587F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  <w:r w:rsidRPr="002B3E62">
        <w:rPr>
          <w:rFonts w:ascii="Arial" w:hAnsi="Arial" w:cs="Arial"/>
          <w:color w:val="000000"/>
          <w:kern w:val="28"/>
        </w:rPr>
        <w:t>INSPECTOR</w:t>
      </w:r>
    </w:p>
    <w:p w14:paraId="48D52049" w14:textId="77777777" w:rsidR="00B51B6D" w:rsidRDefault="00B51B6D" w:rsidP="003C4A6C">
      <w:pPr>
        <w:tabs>
          <w:tab w:val="left" w:pos="432"/>
        </w:tabs>
        <w:spacing w:before="180"/>
        <w:outlineLvl w:val="0"/>
      </w:pPr>
    </w:p>
    <w:p w14:paraId="6288DEE7" w14:textId="77777777" w:rsidR="00B51B6D" w:rsidRDefault="00B51B6D" w:rsidP="003C4A6C">
      <w:pPr>
        <w:tabs>
          <w:tab w:val="left" w:pos="432"/>
        </w:tabs>
        <w:spacing w:before="180"/>
        <w:outlineLvl w:val="0"/>
      </w:pPr>
    </w:p>
    <w:p w14:paraId="1542CC90" w14:textId="77777777" w:rsidR="00B51B6D" w:rsidRDefault="00B51B6D" w:rsidP="003C4A6C">
      <w:pPr>
        <w:tabs>
          <w:tab w:val="left" w:pos="432"/>
        </w:tabs>
        <w:spacing w:before="180"/>
        <w:outlineLvl w:val="0"/>
      </w:pPr>
    </w:p>
    <w:p w14:paraId="42BE537D" w14:textId="77777777" w:rsidR="00B51B6D" w:rsidRDefault="00B51B6D" w:rsidP="003C4A6C">
      <w:pPr>
        <w:tabs>
          <w:tab w:val="left" w:pos="432"/>
        </w:tabs>
        <w:spacing w:before="180"/>
        <w:outlineLvl w:val="0"/>
      </w:pPr>
    </w:p>
    <w:p w14:paraId="7A83D607" w14:textId="77777777" w:rsidR="00B51B6D" w:rsidRDefault="00B51B6D" w:rsidP="003C4A6C">
      <w:pPr>
        <w:tabs>
          <w:tab w:val="left" w:pos="432"/>
        </w:tabs>
        <w:spacing w:before="180"/>
        <w:outlineLvl w:val="0"/>
      </w:pPr>
    </w:p>
    <w:p w14:paraId="329BB505" w14:textId="77777777" w:rsidR="00B51B6D" w:rsidRDefault="00B51B6D" w:rsidP="003C4A6C">
      <w:pPr>
        <w:tabs>
          <w:tab w:val="left" w:pos="432"/>
        </w:tabs>
        <w:spacing w:before="180"/>
        <w:outlineLvl w:val="0"/>
      </w:pPr>
    </w:p>
    <w:p w14:paraId="78F36B7A" w14:textId="77777777" w:rsidR="00ED2CE7" w:rsidRDefault="00ED2CE7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9DC4D91" w14:textId="77777777" w:rsidR="00ED2CE7" w:rsidRDefault="00ED2CE7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C8888FF" w14:textId="77777777" w:rsidR="00ED2CE7" w:rsidRDefault="00ED2CE7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FF0EC1A" w14:textId="77777777" w:rsidR="00ED2CE7" w:rsidRDefault="00ED2CE7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020B164" w14:textId="77777777" w:rsidR="00ED2CE7" w:rsidRDefault="00ED2CE7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FCF34C8" w14:textId="77777777" w:rsidR="00C93D5F" w:rsidRDefault="00C93D5F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66EFAF8" w14:textId="77777777" w:rsidR="00C93D5F" w:rsidRDefault="00C93D5F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AB2E14C" w14:textId="77777777" w:rsidR="00C93D5F" w:rsidRDefault="00C93D5F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27B5497" w14:textId="77777777" w:rsidR="00C93D5F" w:rsidRDefault="00C93D5F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56F8293" w14:textId="77777777" w:rsidR="006A59ED" w:rsidRDefault="006A59ED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E8013B7" w14:textId="77777777" w:rsidR="006A59ED" w:rsidRDefault="006A59ED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0279ACD" w14:textId="77777777" w:rsidR="006A59ED" w:rsidRDefault="006A59ED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F15EB44" w14:textId="77777777" w:rsidR="006A59ED" w:rsidRDefault="006A59ED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EDB0FAE" w14:textId="77777777" w:rsidR="006A59ED" w:rsidRDefault="006A59ED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9BCF7A7" w14:textId="77777777" w:rsidR="006A59ED" w:rsidRDefault="006A59ED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0B4129D" w14:textId="3EC9232D" w:rsidR="00B51B6D" w:rsidRDefault="00B51B6D" w:rsidP="00B51B6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51B6D">
        <w:rPr>
          <w:rFonts w:ascii="Arial" w:hAnsi="Arial" w:cs="Arial"/>
          <w:b/>
          <w:bCs/>
          <w:sz w:val="24"/>
          <w:szCs w:val="24"/>
        </w:rPr>
        <w:lastRenderedPageBreak/>
        <w:t>Order Plan</w:t>
      </w:r>
      <w:bookmarkStart w:id="1" w:name="bmkPageBreak"/>
      <w:bookmarkEnd w:id="1"/>
    </w:p>
    <w:p w14:paraId="042E2EA1" w14:textId="1DF8C649" w:rsidR="000B0589" w:rsidRDefault="00B51B6D" w:rsidP="00B51B6D">
      <w:pPr>
        <w:tabs>
          <w:tab w:val="left" w:pos="432"/>
        </w:tabs>
        <w:spacing w:before="180"/>
        <w:jc w:val="center"/>
        <w:outlineLvl w:val="0"/>
      </w:pPr>
      <w:r w:rsidRPr="00B51B6D">
        <w:rPr>
          <w:rFonts w:ascii="Arial" w:hAnsi="Arial" w:cs="Arial"/>
          <w:noProof/>
          <w:kern w:val="28"/>
          <w:sz w:val="24"/>
          <w:szCs w:val="24"/>
        </w:rPr>
        <w:drawing>
          <wp:inline distT="0" distB="0" distL="0" distR="0" wp14:anchorId="0155E1F3" wp14:editId="6556F4D9">
            <wp:extent cx="5731499" cy="815585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739" cy="81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589" w:rsidSect="00E674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CB46" w14:textId="77777777" w:rsidR="003D6A97" w:rsidRDefault="003D6A97" w:rsidP="00F62916">
      <w:r>
        <w:separator/>
      </w:r>
    </w:p>
  </w:endnote>
  <w:endnote w:type="continuationSeparator" w:id="0">
    <w:p w14:paraId="7E63F928" w14:textId="77777777" w:rsidR="003D6A97" w:rsidRDefault="003D6A97" w:rsidP="00F62916">
      <w:r>
        <w:continuationSeparator/>
      </w:r>
    </w:p>
  </w:endnote>
  <w:endnote w:type="continuationNotice" w:id="1">
    <w:p w14:paraId="2CCED95D" w14:textId="77777777" w:rsidR="001B54E7" w:rsidRDefault="001B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2EAC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42E2EB8" wp14:editId="042E2EB9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82B5C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1F5E49B5" w14:textId="77777777" w:rsidR="00A42734" w:rsidRPr="00451EE4" w:rsidRDefault="00CE4069" w:rsidP="00A42734">
    <w:pPr>
      <w:pStyle w:val="Footer"/>
      <w:ind w:right="-52"/>
      <w:rPr>
        <w:sz w:val="16"/>
        <w:szCs w:val="16"/>
      </w:rPr>
    </w:pPr>
    <w:hyperlink r:id="rId1" w:history="1">
      <w:r w:rsidR="00A42734" w:rsidRPr="00026922">
        <w:rPr>
          <w:rStyle w:val="Hyperlink"/>
          <w:sz w:val="16"/>
          <w:szCs w:val="16"/>
        </w:rPr>
        <w:t>https://www.gov.uk/planning-inspectorate</w:t>
      </w:r>
    </w:hyperlink>
  </w:p>
  <w:p w14:paraId="042E2EAE" w14:textId="40267B8B" w:rsidR="0093045D" w:rsidRDefault="0093045D" w:rsidP="0093045D">
    <w:pPr>
      <w:pStyle w:val="Noindent"/>
      <w:rPr>
        <w:rStyle w:val="PageNumber"/>
      </w:rPr>
    </w:pPr>
  </w:p>
  <w:p w14:paraId="042E2EAF" w14:textId="77777777" w:rsidR="0093045D" w:rsidRPr="00451EE4" w:rsidRDefault="0093045D" w:rsidP="0093045D">
    <w:pPr>
      <w:pStyle w:val="Footer"/>
      <w:ind w:right="-52"/>
      <w:rPr>
        <w:sz w:val="16"/>
        <w:szCs w:val="16"/>
      </w:rPr>
    </w:pPr>
  </w:p>
  <w:p w14:paraId="042E2EB0" w14:textId="77777777" w:rsidR="00366F95" w:rsidRDefault="00366F95" w:rsidP="00D36EA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E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2" w14:textId="77777777" w:rsidR="00366F95" w:rsidRDefault="00366F95" w:rsidP="003D12F9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2E2EBA" wp14:editId="042E2EBB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02F5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042E2EB3" w14:textId="77777777" w:rsidR="0093045D" w:rsidRPr="007F4FF3" w:rsidRDefault="0093045D" w:rsidP="0093045D">
    <w:pPr>
      <w:pStyle w:val="Noindent"/>
      <w:rPr>
        <w:rStyle w:val="PageNumber"/>
        <w:rFonts w:ascii="Arial" w:hAnsi="Arial" w:cs="Arial"/>
        <w:sz w:val="20"/>
      </w:rPr>
    </w:pPr>
    <w:r w:rsidRPr="007F4FF3">
      <w:rPr>
        <w:rStyle w:val="PageNumber"/>
        <w:rFonts w:ascii="Arial" w:hAnsi="Arial" w:cs="Arial"/>
        <w:sz w:val="20"/>
      </w:rPr>
      <w:t>https://www.gov.uk/guidance/rights-of-way-online-order-details</w:t>
    </w:r>
  </w:p>
  <w:p w14:paraId="042E2EB4" w14:textId="77777777" w:rsidR="0093045D" w:rsidRPr="00451EE4" w:rsidRDefault="0093045D" w:rsidP="0093045D">
    <w:pPr>
      <w:pStyle w:val="Footer"/>
      <w:ind w:right="-52"/>
      <w:rPr>
        <w:sz w:val="16"/>
        <w:szCs w:val="16"/>
      </w:rPr>
    </w:pPr>
  </w:p>
  <w:p w14:paraId="042E2EB5" w14:textId="77777777" w:rsidR="00366F95" w:rsidRPr="00451EE4" w:rsidRDefault="00366F95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3C1F" w14:textId="77777777" w:rsidR="003D6A97" w:rsidRDefault="003D6A97" w:rsidP="00F62916">
      <w:r>
        <w:separator/>
      </w:r>
    </w:p>
  </w:footnote>
  <w:footnote w:type="continuationSeparator" w:id="0">
    <w:p w14:paraId="2D63324C" w14:textId="77777777" w:rsidR="003D6A97" w:rsidRDefault="003D6A97" w:rsidP="00F62916">
      <w:r>
        <w:continuationSeparator/>
      </w:r>
    </w:p>
  </w:footnote>
  <w:footnote w:type="continuationNotice" w:id="1">
    <w:p w14:paraId="23AEE674" w14:textId="77777777" w:rsidR="001B54E7" w:rsidRDefault="001B5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042E2EA9" w14:textId="77777777" w:rsidTr="007964AA">
      <w:trPr>
        <w:trHeight w:val="142"/>
      </w:trPr>
      <w:tc>
        <w:tcPr>
          <w:tcW w:w="9520" w:type="dxa"/>
        </w:tcPr>
        <w:p w14:paraId="042E2EA8" w14:textId="0164318F" w:rsidR="00366F95" w:rsidRPr="007964AA" w:rsidRDefault="003D12F9" w:rsidP="00172E9F">
          <w:pPr>
            <w:pStyle w:val="Footer"/>
            <w:rPr>
              <w:rFonts w:ascii="Arial" w:hAnsi="Arial" w:cs="Arial"/>
              <w:sz w:val="20"/>
            </w:rPr>
          </w:pPr>
          <w:r w:rsidRPr="007964AA">
            <w:rPr>
              <w:rFonts w:ascii="Arial" w:hAnsi="Arial" w:cs="Arial"/>
              <w:sz w:val="20"/>
            </w:rPr>
            <w:t xml:space="preserve">Order Decision </w:t>
          </w:r>
          <w:r w:rsidR="00172E9F" w:rsidRPr="007964AA">
            <w:rPr>
              <w:rFonts w:ascii="Arial" w:hAnsi="Arial" w:cs="Arial"/>
              <w:sz w:val="20"/>
            </w:rPr>
            <w:t>ROW</w:t>
          </w:r>
          <w:r w:rsidRPr="007964AA">
            <w:rPr>
              <w:rFonts w:ascii="Arial" w:hAnsi="Arial" w:cs="Arial"/>
              <w:sz w:val="20"/>
            </w:rPr>
            <w:t>/</w:t>
          </w:r>
          <w:r w:rsidR="0022257E">
            <w:rPr>
              <w:rFonts w:ascii="Arial" w:hAnsi="Arial" w:cs="Arial"/>
              <w:sz w:val="20"/>
            </w:rPr>
            <w:t>3305824</w:t>
          </w:r>
        </w:p>
      </w:tc>
    </w:tr>
  </w:tbl>
  <w:p w14:paraId="042E2EA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2E2EB6" wp14:editId="042E2EB7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D880C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1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F3AAD"/>
    <w:multiLevelType w:val="multilevel"/>
    <w:tmpl w:val="171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350B1B50"/>
    <w:multiLevelType w:val="hybridMultilevel"/>
    <w:tmpl w:val="291ED9B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DD7A15"/>
    <w:multiLevelType w:val="multilevel"/>
    <w:tmpl w:val="3E780D8A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AB7177F"/>
    <w:multiLevelType w:val="multilevel"/>
    <w:tmpl w:val="A22611FC"/>
    <w:numStyleLink w:val="ConditionsList"/>
  </w:abstractNum>
  <w:abstractNum w:abstractNumId="13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2342F1"/>
    <w:multiLevelType w:val="multilevel"/>
    <w:tmpl w:val="A22611FC"/>
    <w:numStyleLink w:val="ConditionsList"/>
  </w:abstractNum>
  <w:abstractNum w:abstractNumId="15" w15:restartNumberingAfterBreak="0">
    <w:nsid w:val="5137716E"/>
    <w:multiLevelType w:val="multilevel"/>
    <w:tmpl w:val="A22611FC"/>
    <w:numStyleLink w:val="ConditionsList"/>
  </w:abstractNum>
  <w:abstractNum w:abstractNumId="16" w15:restartNumberingAfterBreak="0">
    <w:nsid w:val="53F51752"/>
    <w:multiLevelType w:val="multilevel"/>
    <w:tmpl w:val="A22611FC"/>
    <w:numStyleLink w:val="ConditionsList"/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0572888">
    <w:abstractNumId w:val="19"/>
  </w:num>
  <w:num w:numId="2" w16cid:durableId="64687274">
    <w:abstractNumId w:val="19"/>
  </w:num>
  <w:num w:numId="3" w16cid:durableId="941884004">
    <w:abstractNumId w:val="21"/>
  </w:num>
  <w:num w:numId="4" w16cid:durableId="1339428741">
    <w:abstractNumId w:val="0"/>
  </w:num>
  <w:num w:numId="5" w16cid:durableId="1950576311">
    <w:abstractNumId w:val="10"/>
  </w:num>
  <w:num w:numId="6" w16cid:durableId="1762096018">
    <w:abstractNumId w:val="18"/>
  </w:num>
  <w:num w:numId="7" w16cid:durableId="1754862199">
    <w:abstractNumId w:val="22"/>
  </w:num>
  <w:num w:numId="8" w16cid:durableId="758018353">
    <w:abstractNumId w:val="17"/>
  </w:num>
  <w:num w:numId="9" w16cid:durableId="550075140">
    <w:abstractNumId w:val="4"/>
  </w:num>
  <w:num w:numId="10" w16cid:durableId="304359037">
    <w:abstractNumId w:val="5"/>
  </w:num>
  <w:num w:numId="11" w16cid:durableId="517814911">
    <w:abstractNumId w:val="13"/>
  </w:num>
  <w:num w:numId="12" w16cid:durableId="63381385">
    <w:abstractNumId w:val="14"/>
  </w:num>
  <w:num w:numId="13" w16cid:durableId="791097932">
    <w:abstractNumId w:val="8"/>
  </w:num>
  <w:num w:numId="14" w16cid:durableId="1954244821">
    <w:abstractNumId w:val="12"/>
  </w:num>
  <w:num w:numId="15" w16cid:durableId="1532690577">
    <w:abstractNumId w:val="15"/>
  </w:num>
  <w:num w:numId="16" w16cid:durableId="1451628322">
    <w:abstractNumId w:val="2"/>
  </w:num>
  <w:num w:numId="17" w16cid:durableId="955605327">
    <w:abstractNumId w:val="16"/>
  </w:num>
  <w:num w:numId="18" w16cid:durableId="886263074">
    <w:abstractNumId w:val="6"/>
  </w:num>
  <w:num w:numId="19" w16cid:durableId="1080716069">
    <w:abstractNumId w:val="3"/>
  </w:num>
  <w:num w:numId="20" w16cid:durableId="172261337">
    <w:abstractNumId w:val="7"/>
  </w:num>
  <w:num w:numId="21" w16cid:durableId="1821731227">
    <w:abstractNumId w:val="11"/>
  </w:num>
  <w:num w:numId="22" w16cid:durableId="339158254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1179154970">
    <w:abstractNumId w:val="20"/>
  </w:num>
  <w:num w:numId="24" w16cid:durableId="1187913601">
    <w:abstractNumId w:val="9"/>
  </w:num>
  <w:num w:numId="25" w16cid:durableId="1912884859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6" w16cid:durableId="1432970482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1004"/>
          </w:tabs>
          <w:ind w:left="715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7" w16cid:durableId="65688716">
    <w:abstractNumId w:val="1"/>
  </w:num>
  <w:num w:numId="28" w16cid:durableId="1445688531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41"/>
          </w:tabs>
          <w:ind w:left="6952" w:hanging="431"/>
        </w:pPr>
        <w:rPr>
          <w:rFonts w:hint="default"/>
          <w:b w:val="0"/>
          <w:i w:val="0"/>
          <w:color w:val="000000" w:themeColor="text1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D12F9"/>
    <w:rsid w:val="0000335F"/>
    <w:rsid w:val="0000430D"/>
    <w:rsid w:val="00010378"/>
    <w:rsid w:val="00010F25"/>
    <w:rsid w:val="00013BC7"/>
    <w:rsid w:val="00014AEB"/>
    <w:rsid w:val="0001797B"/>
    <w:rsid w:val="00020CFF"/>
    <w:rsid w:val="00022727"/>
    <w:rsid w:val="000230C0"/>
    <w:rsid w:val="0002330A"/>
    <w:rsid w:val="000247B2"/>
    <w:rsid w:val="00026E69"/>
    <w:rsid w:val="000274AF"/>
    <w:rsid w:val="00037C1D"/>
    <w:rsid w:val="000426D8"/>
    <w:rsid w:val="00043247"/>
    <w:rsid w:val="0004363E"/>
    <w:rsid w:val="00046145"/>
    <w:rsid w:val="0004625F"/>
    <w:rsid w:val="00046799"/>
    <w:rsid w:val="0004796C"/>
    <w:rsid w:val="000524F7"/>
    <w:rsid w:val="00053135"/>
    <w:rsid w:val="00055B2A"/>
    <w:rsid w:val="000576F1"/>
    <w:rsid w:val="00060FA7"/>
    <w:rsid w:val="00061760"/>
    <w:rsid w:val="0006187F"/>
    <w:rsid w:val="0006411C"/>
    <w:rsid w:val="00065EC1"/>
    <w:rsid w:val="00066E22"/>
    <w:rsid w:val="00075C50"/>
    <w:rsid w:val="00076A40"/>
    <w:rsid w:val="000772F5"/>
    <w:rsid w:val="00077358"/>
    <w:rsid w:val="00081725"/>
    <w:rsid w:val="000819A7"/>
    <w:rsid w:val="000820C7"/>
    <w:rsid w:val="0008379E"/>
    <w:rsid w:val="000861A5"/>
    <w:rsid w:val="00087477"/>
    <w:rsid w:val="00087A2F"/>
    <w:rsid w:val="00087DEC"/>
    <w:rsid w:val="00090418"/>
    <w:rsid w:val="000905C9"/>
    <w:rsid w:val="00091E8E"/>
    <w:rsid w:val="00092552"/>
    <w:rsid w:val="0009482A"/>
    <w:rsid w:val="00094935"/>
    <w:rsid w:val="00096933"/>
    <w:rsid w:val="00097E73"/>
    <w:rsid w:val="000A03B1"/>
    <w:rsid w:val="000A0EA9"/>
    <w:rsid w:val="000A2D44"/>
    <w:rsid w:val="000A3038"/>
    <w:rsid w:val="000A4AEB"/>
    <w:rsid w:val="000A64AE"/>
    <w:rsid w:val="000B02BC"/>
    <w:rsid w:val="000B0589"/>
    <w:rsid w:val="000B187A"/>
    <w:rsid w:val="000B216E"/>
    <w:rsid w:val="000B2778"/>
    <w:rsid w:val="000B533D"/>
    <w:rsid w:val="000C3C93"/>
    <w:rsid w:val="000C3F13"/>
    <w:rsid w:val="000C435A"/>
    <w:rsid w:val="000C5098"/>
    <w:rsid w:val="000C698E"/>
    <w:rsid w:val="000D049A"/>
    <w:rsid w:val="000D0621"/>
    <w:rsid w:val="000D0673"/>
    <w:rsid w:val="000D6E24"/>
    <w:rsid w:val="000E192D"/>
    <w:rsid w:val="000E57C1"/>
    <w:rsid w:val="000F0230"/>
    <w:rsid w:val="000F0880"/>
    <w:rsid w:val="000F140E"/>
    <w:rsid w:val="000F16F4"/>
    <w:rsid w:val="000F206E"/>
    <w:rsid w:val="000F2734"/>
    <w:rsid w:val="000F6EC2"/>
    <w:rsid w:val="000F7FE2"/>
    <w:rsid w:val="001000CB"/>
    <w:rsid w:val="00103F25"/>
    <w:rsid w:val="00104D93"/>
    <w:rsid w:val="00106642"/>
    <w:rsid w:val="001103DB"/>
    <w:rsid w:val="001107B8"/>
    <w:rsid w:val="0011282C"/>
    <w:rsid w:val="00113558"/>
    <w:rsid w:val="0011461E"/>
    <w:rsid w:val="001148A3"/>
    <w:rsid w:val="001153AC"/>
    <w:rsid w:val="001421B1"/>
    <w:rsid w:val="00142E6D"/>
    <w:rsid w:val="001440C3"/>
    <w:rsid w:val="0014674B"/>
    <w:rsid w:val="00146CAC"/>
    <w:rsid w:val="001503AC"/>
    <w:rsid w:val="00151356"/>
    <w:rsid w:val="00152C92"/>
    <w:rsid w:val="00155C23"/>
    <w:rsid w:val="00161862"/>
    <w:rsid w:val="00161B5C"/>
    <w:rsid w:val="0016315E"/>
    <w:rsid w:val="0016680C"/>
    <w:rsid w:val="00166990"/>
    <w:rsid w:val="00166E5D"/>
    <w:rsid w:val="00172E6C"/>
    <w:rsid w:val="00172E9F"/>
    <w:rsid w:val="00173265"/>
    <w:rsid w:val="00176122"/>
    <w:rsid w:val="0017772D"/>
    <w:rsid w:val="0018081C"/>
    <w:rsid w:val="00180A24"/>
    <w:rsid w:val="00184090"/>
    <w:rsid w:val="001848EE"/>
    <w:rsid w:val="001859D4"/>
    <w:rsid w:val="00187949"/>
    <w:rsid w:val="00187EC6"/>
    <w:rsid w:val="0019283D"/>
    <w:rsid w:val="00192D1C"/>
    <w:rsid w:val="00197B5B"/>
    <w:rsid w:val="001A11AA"/>
    <w:rsid w:val="001A1405"/>
    <w:rsid w:val="001A1BFD"/>
    <w:rsid w:val="001A2185"/>
    <w:rsid w:val="001A2AC0"/>
    <w:rsid w:val="001A4100"/>
    <w:rsid w:val="001B30BE"/>
    <w:rsid w:val="001B3366"/>
    <w:rsid w:val="001B37BF"/>
    <w:rsid w:val="001B54E7"/>
    <w:rsid w:val="001B6C9A"/>
    <w:rsid w:val="001B7E41"/>
    <w:rsid w:val="001C2310"/>
    <w:rsid w:val="001C5304"/>
    <w:rsid w:val="001C56BA"/>
    <w:rsid w:val="001C6BA3"/>
    <w:rsid w:val="001C77A1"/>
    <w:rsid w:val="001D1796"/>
    <w:rsid w:val="001D3DEC"/>
    <w:rsid w:val="001D7B49"/>
    <w:rsid w:val="001E0713"/>
    <w:rsid w:val="001E597E"/>
    <w:rsid w:val="001F5990"/>
    <w:rsid w:val="001F6562"/>
    <w:rsid w:val="001F6A95"/>
    <w:rsid w:val="001F773C"/>
    <w:rsid w:val="001F788E"/>
    <w:rsid w:val="0020178F"/>
    <w:rsid w:val="00202A9D"/>
    <w:rsid w:val="00206F44"/>
    <w:rsid w:val="00207816"/>
    <w:rsid w:val="00211326"/>
    <w:rsid w:val="00212C8F"/>
    <w:rsid w:val="00213E99"/>
    <w:rsid w:val="00214ACB"/>
    <w:rsid w:val="00214F76"/>
    <w:rsid w:val="00217780"/>
    <w:rsid w:val="0022114D"/>
    <w:rsid w:val="0022183C"/>
    <w:rsid w:val="0022257E"/>
    <w:rsid w:val="0022457B"/>
    <w:rsid w:val="00224CD8"/>
    <w:rsid w:val="00231793"/>
    <w:rsid w:val="002330B1"/>
    <w:rsid w:val="00236ACD"/>
    <w:rsid w:val="00237EF5"/>
    <w:rsid w:val="002408D5"/>
    <w:rsid w:val="00242A5E"/>
    <w:rsid w:val="00242A7B"/>
    <w:rsid w:val="00250B27"/>
    <w:rsid w:val="00252401"/>
    <w:rsid w:val="00253667"/>
    <w:rsid w:val="002537FF"/>
    <w:rsid w:val="002554FB"/>
    <w:rsid w:val="002562EC"/>
    <w:rsid w:val="0026026C"/>
    <w:rsid w:val="002603C0"/>
    <w:rsid w:val="00263829"/>
    <w:rsid w:val="002717B8"/>
    <w:rsid w:val="00274513"/>
    <w:rsid w:val="002810AF"/>
    <w:rsid w:val="002819AB"/>
    <w:rsid w:val="0028382E"/>
    <w:rsid w:val="002858FD"/>
    <w:rsid w:val="00290761"/>
    <w:rsid w:val="00290D76"/>
    <w:rsid w:val="00294E0E"/>
    <w:rsid w:val="002958D9"/>
    <w:rsid w:val="002958DA"/>
    <w:rsid w:val="00295BF9"/>
    <w:rsid w:val="002973DC"/>
    <w:rsid w:val="002B04CA"/>
    <w:rsid w:val="002B1265"/>
    <w:rsid w:val="002B1284"/>
    <w:rsid w:val="002B132D"/>
    <w:rsid w:val="002B363A"/>
    <w:rsid w:val="002B3D14"/>
    <w:rsid w:val="002B3E62"/>
    <w:rsid w:val="002B4396"/>
    <w:rsid w:val="002B5A3A"/>
    <w:rsid w:val="002C068A"/>
    <w:rsid w:val="002C2524"/>
    <w:rsid w:val="002D2056"/>
    <w:rsid w:val="002D3C07"/>
    <w:rsid w:val="002D473D"/>
    <w:rsid w:val="002D4DD8"/>
    <w:rsid w:val="002D5FE6"/>
    <w:rsid w:val="002D625B"/>
    <w:rsid w:val="002E1F93"/>
    <w:rsid w:val="002E218D"/>
    <w:rsid w:val="002E33E2"/>
    <w:rsid w:val="002E5250"/>
    <w:rsid w:val="002E6690"/>
    <w:rsid w:val="002F1307"/>
    <w:rsid w:val="002F1C71"/>
    <w:rsid w:val="002F25ED"/>
    <w:rsid w:val="002F4096"/>
    <w:rsid w:val="002F4C41"/>
    <w:rsid w:val="002F4FD9"/>
    <w:rsid w:val="002F7E08"/>
    <w:rsid w:val="00300AAB"/>
    <w:rsid w:val="00301736"/>
    <w:rsid w:val="00303CA5"/>
    <w:rsid w:val="00303E1A"/>
    <w:rsid w:val="00304AE6"/>
    <w:rsid w:val="0030500E"/>
    <w:rsid w:val="00307221"/>
    <w:rsid w:val="003129F7"/>
    <w:rsid w:val="003154C9"/>
    <w:rsid w:val="003166A6"/>
    <w:rsid w:val="00317389"/>
    <w:rsid w:val="003206FD"/>
    <w:rsid w:val="0032311E"/>
    <w:rsid w:val="00330EE6"/>
    <w:rsid w:val="00332D4A"/>
    <w:rsid w:val="0033308D"/>
    <w:rsid w:val="003359CF"/>
    <w:rsid w:val="00335D86"/>
    <w:rsid w:val="00340A79"/>
    <w:rsid w:val="00343A1F"/>
    <w:rsid w:val="00344294"/>
    <w:rsid w:val="00344CD1"/>
    <w:rsid w:val="00344FF3"/>
    <w:rsid w:val="003466A9"/>
    <w:rsid w:val="00347CC9"/>
    <w:rsid w:val="00352BF6"/>
    <w:rsid w:val="003545D3"/>
    <w:rsid w:val="00355FCC"/>
    <w:rsid w:val="003568ED"/>
    <w:rsid w:val="00357FA1"/>
    <w:rsid w:val="00360664"/>
    <w:rsid w:val="00360AC3"/>
    <w:rsid w:val="00361890"/>
    <w:rsid w:val="00361C33"/>
    <w:rsid w:val="00361C88"/>
    <w:rsid w:val="00364E17"/>
    <w:rsid w:val="003666CA"/>
    <w:rsid w:val="00366F95"/>
    <w:rsid w:val="00371329"/>
    <w:rsid w:val="00372B44"/>
    <w:rsid w:val="003753FE"/>
    <w:rsid w:val="0037683E"/>
    <w:rsid w:val="0037697D"/>
    <w:rsid w:val="00377BD7"/>
    <w:rsid w:val="00381164"/>
    <w:rsid w:val="00382583"/>
    <w:rsid w:val="0038472D"/>
    <w:rsid w:val="0038505C"/>
    <w:rsid w:val="00390856"/>
    <w:rsid w:val="00391081"/>
    <w:rsid w:val="00392D13"/>
    <w:rsid w:val="003941CF"/>
    <w:rsid w:val="003A0288"/>
    <w:rsid w:val="003A4A47"/>
    <w:rsid w:val="003B2FE6"/>
    <w:rsid w:val="003B43C2"/>
    <w:rsid w:val="003B69A3"/>
    <w:rsid w:val="003B7199"/>
    <w:rsid w:val="003C0D8C"/>
    <w:rsid w:val="003C439C"/>
    <w:rsid w:val="003C4A6C"/>
    <w:rsid w:val="003C6857"/>
    <w:rsid w:val="003D12F9"/>
    <w:rsid w:val="003D18BA"/>
    <w:rsid w:val="003D1D4A"/>
    <w:rsid w:val="003D273C"/>
    <w:rsid w:val="003D3715"/>
    <w:rsid w:val="003D4879"/>
    <w:rsid w:val="003D4F40"/>
    <w:rsid w:val="003D6A97"/>
    <w:rsid w:val="003E0D20"/>
    <w:rsid w:val="003E1583"/>
    <w:rsid w:val="003E3E30"/>
    <w:rsid w:val="003E53A2"/>
    <w:rsid w:val="003E54CC"/>
    <w:rsid w:val="003E54F6"/>
    <w:rsid w:val="003F234C"/>
    <w:rsid w:val="003F3533"/>
    <w:rsid w:val="003F3538"/>
    <w:rsid w:val="003F4CA6"/>
    <w:rsid w:val="003F7DFB"/>
    <w:rsid w:val="003F7F8B"/>
    <w:rsid w:val="004029F3"/>
    <w:rsid w:val="00402A24"/>
    <w:rsid w:val="00405ECB"/>
    <w:rsid w:val="00407023"/>
    <w:rsid w:val="004156F0"/>
    <w:rsid w:val="00421940"/>
    <w:rsid w:val="00424BFC"/>
    <w:rsid w:val="004272BB"/>
    <w:rsid w:val="00427C3B"/>
    <w:rsid w:val="00432DDD"/>
    <w:rsid w:val="00434739"/>
    <w:rsid w:val="00440F29"/>
    <w:rsid w:val="00443905"/>
    <w:rsid w:val="00443F0D"/>
    <w:rsid w:val="004455AE"/>
    <w:rsid w:val="00446314"/>
    <w:rsid w:val="004474DE"/>
    <w:rsid w:val="004507D9"/>
    <w:rsid w:val="00450D02"/>
    <w:rsid w:val="00451EE4"/>
    <w:rsid w:val="004522C1"/>
    <w:rsid w:val="00453E15"/>
    <w:rsid w:val="00455263"/>
    <w:rsid w:val="00460C1E"/>
    <w:rsid w:val="004637AD"/>
    <w:rsid w:val="00467375"/>
    <w:rsid w:val="004717E8"/>
    <w:rsid w:val="00473821"/>
    <w:rsid w:val="0047474D"/>
    <w:rsid w:val="00474B4C"/>
    <w:rsid w:val="004764CF"/>
    <w:rsid w:val="004765EC"/>
    <w:rsid w:val="00476C95"/>
    <w:rsid w:val="0047718B"/>
    <w:rsid w:val="0047768B"/>
    <w:rsid w:val="0048041A"/>
    <w:rsid w:val="00481B75"/>
    <w:rsid w:val="00483D15"/>
    <w:rsid w:val="00484C17"/>
    <w:rsid w:val="00487402"/>
    <w:rsid w:val="00490C10"/>
    <w:rsid w:val="00496ACB"/>
    <w:rsid w:val="004976CF"/>
    <w:rsid w:val="004A1DB4"/>
    <w:rsid w:val="004A2EB8"/>
    <w:rsid w:val="004A7527"/>
    <w:rsid w:val="004A78F6"/>
    <w:rsid w:val="004B4EEB"/>
    <w:rsid w:val="004B5E65"/>
    <w:rsid w:val="004B7240"/>
    <w:rsid w:val="004B7EE8"/>
    <w:rsid w:val="004C07CB"/>
    <w:rsid w:val="004C09A5"/>
    <w:rsid w:val="004C1830"/>
    <w:rsid w:val="004C4564"/>
    <w:rsid w:val="004C77FB"/>
    <w:rsid w:val="004D1081"/>
    <w:rsid w:val="004D2FC0"/>
    <w:rsid w:val="004D4257"/>
    <w:rsid w:val="004D68A1"/>
    <w:rsid w:val="004E04E0"/>
    <w:rsid w:val="004E0C93"/>
    <w:rsid w:val="004E17CB"/>
    <w:rsid w:val="004E3E32"/>
    <w:rsid w:val="004E3E9E"/>
    <w:rsid w:val="004E5347"/>
    <w:rsid w:val="004E59A8"/>
    <w:rsid w:val="004E6091"/>
    <w:rsid w:val="004E772A"/>
    <w:rsid w:val="004F2796"/>
    <w:rsid w:val="004F58EB"/>
    <w:rsid w:val="004F62B1"/>
    <w:rsid w:val="004F7F10"/>
    <w:rsid w:val="00500353"/>
    <w:rsid w:val="00502E41"/>
    <w:rsid w:val="0050484E"/>
    <w:rsid w:val="00506851"/>
    <w:rsid w:val="00506F3F"/>
    <w:rsid w:val="00510B82"/>
    <w:rsid w:val="00511C25"/>
    <w:rsid w:val="00513B5D"/>
    <w:rsid w:val="00517288"/>
    <w:rsid w:val="00521623"/>
    <w:rsid w:val="00522354"/>
    <w:rsid w:val="0052347F"/>
    <w:rsid w:val="00523706"/>
    <w:rsid w:val="00524F1E"/>
    <w:rsid w:val="00525B82"/>
    <w:rsid w:val="005271BD"/>
    <w:rsid w:val="00527C20"/>
    <w:rsid w:val="00530FE2"/>
    <w:rsid w:val="00541734"/>
    <w:rsid w:val="005417F0"/>
    <w:rsid w:val="00542695"/>
    <w:rsid w:val="00542B4C"/>
    <w:rsid w:val="0054515E"/>
    <w:rsid w:val="005454D6"/>
    <w:rsid w:val="005455D2"/>
    <w:rsid w:val="00546CB3"/>
    <w:rsid w:val="00547D0A"/>
    <w:rsid w:val="00547D9E"/>
    <w:rsid w:val="00552629"/>
    <w:rsid w:val="0055475C"/>
    <w:rsid w:val="00554D79"/>
    <w:rsid w:val="00555BF0"/>
    <w:rsid w:val="005606C5"/>
    <w:rsid w:val="00561E69"/>
    <w:rsid w:val="00563E5D"/>
    <w:rsid w:val="00564707"/>
    <w:rsid w:val="0056634F"/>
    <w:rsid w:val="0057098A"/>
    <w:rsid w:val="00570A54"/>
    <w:rsid w:val="005718AF"/>
    <w:rsid w:val="00571FD4"/>
    <w:rsid w:val="00572879"/>
    <w:rsid w:val="0057471E"/>
    <w:rsid w:val="00574A06"/>
    <w:rsid w:val="0057782A"/>
    <w:rsid w:val="00581AA1"/>
    <w:rsid w:val="00582541"/>
    <w:rsid w:val="005825DE"/>
    <w:rsid w:val="005829F8"/>
    <w:rsid w:val="00584182"/>
    <w:rsid w:val="00585A7B"/>
    <w:rsid w:val="00591235"/>
    <w:rsid w:val="005927BC"/>
    <w:rsid w:val="005951CF"/>
    <w:rsid w:val="00596E60"/>
    <w:rsid w:val="005A0799"/>
    <w:rsid w:val="005A1B5A"/>
    <w:rsid w:val="005A2587"/>
    <w:rsid w:val="005A2AA1"/>
    <w:rsid w:val="005A3A64"/>
    <w:rsid w:val="005A4271"/>
    <w:rsid w:val="005A4F5D"/>
    <w:rsid w:val="005B286F"/>
    <w:rsid w:val="005B38DC"/>
    <w:rsid w:val="005B5CBA"/>
    <w:rsid w:val="005B7762"/>
    <w:rsid w:val="005C0971"/>
    <w:rsid w:val="005C09EF"/>
    <w:rsid w:val="005C1812"/>
    <w:rsid w:val="005C4407"/>
    <w:rsid w:val="005C5525"/>
    <w:rsid w:val="005D045B"/>
    <w:rsid w:val="005D222C"/>
    <w:rsid w:val="005D37AD"/>
    <w:rsid w:val="005D513E"/>
    <w:rsid w:val="005D55EA"/>
    <w:rsid w:val="005D739E"/>
    <w:rsid w:val="005D7655"/>
    <w:rsid w:val="005E013E"/>
    <w:rsid w:val="005E05B1"/>
    <w:rsid w:val="005E2E7B"/>
    <w:rsid w:val="005E34E1"/>
    <w:rsid w:val="005E34FF"/>
    <w:rsid w:val="005E3542"/>
    <w:rsid w:val="005E48D2"/>
    <w:rsid w:val="005E52F9"/>
    <w:rsid w:val="005F0237"/>
    <w:rsid w:val="005F1261"/>
    <w:rsid w:val="005F21D4"/>
    <w:rsid w:val="005F773A"/>
    <w:rsid w:val="00602315"/>
    <w:rsid w:val="006029C5"/>
    <w:rsid w:val="0060353F"/>
    <w:rsid w:val="0060521C"/>
    <w:rsid w:val="006052EF"/>
    <w:rsid w:val="006055CC"/>
    <w:rsid w:val="00606151"/>
    <w:rsid w:val="006063D8"/>
    <w:rsid w:val="00606A7E"/>
    <w:rsid w:val="00607093"/>
    <w:rsid w:val="00610878"/>
    <w:rsid w:val="00610A14"/>
    <w:rsid w:val="006127F0"/>
    <w:rsid w:val="00613149"/>
    <w:rsid w:val="00614ADA"/>
    <w:rsid w:val="00614E46"/>
    <w:rsid w:val="00615462"/>
    <w:rsid w:val="00624577"/>
    <w:rsid w:val="00625EB3"/>
    <w:rsid w:val="00631598"/>
    <w:rsid w:val="006319E6"/>
    <w:rsid w:val="00632A5F"/>
    <w:rsid w:val="0063373D"/>
    <w:rsid w:val="006414D7"/>
    <w:rsid w:val="00642CC8"/>
    <w:rsid w:val="00646139"/>
    <w:rsid w:val="0064704A"/>
    <w:rsid w:val="00647FCA"/>
    <w:rsid w:val="00653C60"/>
    <w:rsid w:val="00655C0C"/>
    <w:rsid w:val="0065719B"/>
    <w:rsid w:val="0066322F"/>
    <w:rsid w:val="006649F8"/>
    <w:rsid w:val="00665528"/>
    <w:rsid w:val="006713EF"/>
    <w:rsid w:val="006714A6"/>
    <w:rsid w:val="0067165A"/>
    <w:rsid w:val="006759F4"/>
    <w:rsid w:val="0067795E"/>
    <w:rsid w:val="006804C0"/>
    <w:rsid w:val="00681108"/>
    <w:rsid w:val="00683417"/>
    <w:rsid w:val="00685338"/>
    <w:rsid w:val="006854B9"/>
    <w:rsid w:val="00685A46"/>
    <w:rsid w:val="006860ED"/>
    <w:rsid w:val="00686158"/>
    <w:rsid w:val="00692926"/>
    <w:rsid w:val="00694A49"/>
    <w:rsid w:val="0069559D"/>
    <w:rsid w:val="00696368"/>
    <w:rsid w:val="00697434"/>
    <w:rsid w:val="00697BF7"/>
    <w:rsid w:val="00697FCD"/>
    <w:rsid w:val="006A176A"/>
    <w:rsid w:val="006A2753"/>
    <w:rsid w:val="006A2A4B"/>
    <w:rsid w:val="006A4B9C"/>
    <w:rsid w:val="006A59ED"/>
    <w:rsid w:val="006A5BB3"/>
    <w:rsid w:val="006A5DED"/>
    <w:rsid w:val="006A7B8B"/>
    <w:rsid w:val="006A7C8A"/>
    <w:rsid w:val="006B4BA3"/>
    <w:rsid w:val="006C0FD4"/>
    <w:rsid w:val="006C4C25"/>
    <w:rsid w:val="006C55D0"/>
    <w:rsid w:val="006C5CDB"/>
    <w:rsid w:val="006C62F9"/>
    <w:rsid w:val="006C6D1A"/>
    <w:rsid w:val="006D1ECA"/>
    <w:rsid w:val="006D2842"/>
    <w:rsid w:val="006D5133"/>
    <w:rsid w:val="006D6E94"/>
    <w:rsid w:val="006E179E"/>
    <w:rsid w:val="006E39DD"/>
    <w:rsid w:val="006E5D0E"/>
    <w:rsid w:val="006E690E"/>
    <w:rsid w:val="006E729C"/>
    <w:rsid w:val="006E72B1"/>
    <w:rsid w:val="006F16D9"/>
    <w:rsid w:val="006F1F93"/>
    <w:rsid w:val="006F6496"/>
    <w:rsid w:val="006F6575"/>
    <w:rsid w:val="00704126"/>
    <w:rsid w:val="00705716"/>
    <w:rsid w:val="00705925"/>
    <w:rsid w:val="00707865"/>
    <w:rsid w:val="00715988"/>
    <w:rsid w:val="0071604A"/>
    <w:rsid w:val="00717D6D"/>
    <w:rsid w:val="0072335D"/>
    <w:rsid w:val="00724B67"/>
    <w:rsid w:val="00725962"/>
    <w:rsid w:val="00726F5A"/>
    <w:rsid w:val="007304EB"/>
    <w:rsid w:val="00732C3A"/>
    <w:rsid w:val="0073358E"/>
    <w:rsid w:val="00741B0A"/>
    <w:rsid w:val="007428C6"/>
    <w:rsid w:val="00744048"/>
    <w:rsid w:val="00752638"/>
    <w:rsid w:val="0075613E"/>
    <w:rsid w:val="0075674F"/>
    <w:rsid w:val="00760FA7"/>
    <w:rsid w:val="0076205F"/>
    <w:rsid w:val="007649CC"/>
    <w:rsid w:val="00764EC7"/>
    <w:rsid w:val="00764F08"/>
    <w:rsid w:val="00773057"/>
    <w:rsid w:val="00774ECA"/>
    <w:rsid w:val="007772A5"/>
    <w:rsid w:val="00782DE5"/>
    <w:rsid w:val="00784EC3"/>
    <w:rsid w:val="00785862"/>
    <w:rsid w:val="0078593B"/>
    <w:rsid w:val="0078761F"/>
    <w:rsid w:val="00793D5C"/>
    <w:rsid w:val="007964AA"/>
    <w:rsid w:val="007976F6"/>
    <w:rsid w:val="007A0537"/>
    <w:rsid w:val="007A2E19"/>
    <w:rsid w:val="007A3888"/>
    <w:rsid w:val="007A71B3"/>
    <w:rsid w:val="007A7225"/>
    <w:rsid w:val="007A76C9"/>
    <w:rsid w:val="007A7EDC"/>
    <w:rsid w:val="007B1184"/>
    <w:rsid w:val="007B14BD"/>
    <w:rsid w:val="007B16A1"/>
    <w:rsid w:val="007B4C9B"/>
    <w:rsid w:val="007B6016"/>
    <w:rsid w:val="007C11AF"/>
    <w:rsid w:val="007C1DBC"/>
    <w:rsid w:val="007C1F59"/>
    <w:rsid w:val="007C746E"/>
    <w:rsid w:val="007D0720"/>
    <w:rsid w:val="007D311E"/>
    <w:rsid w:val="007D44FE"/>
    <w:rsid w:val="007D65B4"/>
    <w:rsid w:val="007D66DA"/>
    <w:rsid w:val="007D7A5D"/>
    <w:rsid w:val="007E225F"/>
    <w:rsid w:val="007E6944"/>
    <w:rsid w:val="007F1352"/>
    <w:rsid w:val="007F14FA"/>
    <w:rsid w:val="007F3F10"/>
    <w:rsid w:val="007F4FF3"/>
    <w:rsid w:val="007F5292"/>
    <w:rsid w:val="007F59EB"/>
    <w:rsid w:val="007F76CD"/>
    <w:rsid w:val="00801325"/>
    <w:rsid w:val="00802B6E"/>
    <w:rsid w:val="008035C8"/>
    <w:rsid w:val="008045A9"/>
    <w:rsid w:val="008073AA"/>
    <w:rsid w:val="00810F44"/>
    <w:rsid w:val="0081259C"/>
    <w:rsid w:val="00813859"/>
    <w:rsid w:val="00816B78"/>
    <w:rsid w:val="00821A11"/>
    <w:rsid w:val="00823990"/>
    <w:rsid w:val="0082611E"/>
    <w:rsid w:val="00827937"/>
    <w:rsid w:val="008317B4"/>
    <w:rsid w:val="00833137"/>
    <w:rsid w:val="008339F1"/>
    <w:rsid w:val="00834368"/>
    <w:rsid w:val="0083520B"/>
    <w:rsid w:val="00835C89"/>
    <w:rsid w:val="008362FD"/>
    <w:rsid w:val="008411A4"/>
    <w:rsid w:val="00842D37"/>
    <w:rsid w:val="00852917"/>
    <w:rsid w:val="00852DB2"/>
    <w:rsid w:val="008533A7"/>
    <w:rsid w:val="00855BDC"/>
    <w:rsid w:val="0085649A"/>
    <w:rsid w:val="00856806"/>
    <w:rsid w:val="00860210"/>
    <w:rsid w:val="0086141F"/>
    <w:rsid w:val="00862E07"/>
    <w:rsid w:val="008640DD"/>
    <w:rsid w:val="00866C58"/>
    <w:rsid w:val="00870238"/>
    <w:rsid w:val="00874588"/>
    <w:rsid w:val="00874E94"/>
    <w:rsid w:val="00881EAE"/>
    <w:rsid w:val="00882B66"/>
    <w:rsid w:val="00883903"/>
    <w:rsid w:val="00890CF8"/>
    <w:rsid w:val="00890E3D"/>
    <w:rsid w:val="0089308C"/>
    <w:rsid w:val="0089315B"/>
    <w:rsid w:val="0089573F"/>
    <w:rsid w:val="00896216"/>
    <w:rsid w:val="0089675C"/>
    <w:rsid w:val="00896A7B"/>
    <w:rsid w:val="0089799F"/>
    <w:rsid w:val="008A03E3"/>
    <w:rsid w:val="008A2D9D"/>
    <w:rsid w:val="008A3F35"/>
    <w:rsid w:val="008A5FC1"/>
    <w:rsid w:val="008A691B"/>
    <w:rsid w:val="008B3070"/>
    <w:rsid w:val="008B3182"/>
    <w:rsid w:val="008B3D95"/>
    <w:rsid w:val="008C2FF1"/>
    <w:rsid w:val="008C4893"/>
    <w:rsid w:val="008C6FA3"/>
    <w:rsid w:val="008D2DC1"/>
    <w:rsid w:val="008D3DA8"/>
    <w:rsid w:val="008D4F3C"/>
    <w:rsid w:val="008D5291"/>
    <w:rsid w:val="008D60B5"/>
    <w:rsid w:val="008D7ECA"/>
    <w:rsid w:val="008E0D48"/>
    <w:rsid w:val="008E2BAD"/>
    <w:rsid w:val="008E359C"/>
    <w:rsid w:val="008F0264"/>
    <w:rsid w:val="008F10BF"/>
    <w:rsid w:val="008F1B7C"/>
    <w:rsid w:val="008F3480"/>
    <w:rsid w:val="008F4308"/>
    <w:rsid w:val="008F4A7A"/>
    <w:rsid w:val="008F6C41"/>
    <w:rsid w:val="00901334"/>
    <w:rsid w:val="009032CD"/>
    <w:rsid w:val="0090482B"/>
    <w:rsid w:val="009118C2"/>
    <w:rsid w:val="0091190B"/>
    <w:rsid w:val="009124CE"/>
    <w:rsid w:val="00912954"/>
    <w:rsid w:val="00913F8F"/>
    <w:rsid w:val="00915054"/>
    <w:rsid w:val="00920ED9"/>
    <w:rsid w:val="00920F0E"/>
    <w:rsid w:val="00921F0B"/>
    <w:rsid w:val="00921F34"/>
    <w:rsid w:val="0092304C"/>
    <w:rsid w:val="00923F06"/>
    <w:rsid w:val="0092562E"/>
    <w:rsid w:val="009260E5"/>
    <w:rsid w:val="00926DAF"/>
    <w:rsid w:val="0093045D"/>
    <w:rsid w:val="009338F8"/>
    <w:rsid w:val="00933ADC"/>
    <w:rsid w:val="00934AC6"/>
    <w:rsid w:val="00935708"/>
    <w:rsid w:val="00936A11"/>
    <w:rsid w:val="009419DE"/>
    <w:rsid w:val="00951186"/>
    <w:rsid w:val="00951F8A"/>
    <w:rsid w:val="009531F7"/>
    <w:rsid w:val="0095479F"/>
    <w:rsid w:val="00955442"/>
    <w:rsid w:val="00960B10"/>
    <w:rsid w:val="00963298"/>
    <w:rsid w:val="00963F45"/>
    <w:rsid w:val="0096428A"/>
    <w:rsid w:val="009714FB"/>
    <w:rsid w:val="00973222"/>
    <w:rsid w:val="009746A7"/>
    <w:rsid w:val="00974A09"/>
    <w:rsid w:val="00977A69"/>
    <w:rsid w:val="00977BA5"/>
    <w:rsid w:val="009800DB"/>
    <w:rsid w:val="0098078A"/>
    <w:rsid w:val="0098086F"/>
    <w:rsid w:val="009811EB"/>
    <w:rsid w:val="009841DA"/>
    <w:rsid w:val="009858A9"/>
    <w:rsid w:val="009859C7"/>
    <w:rsid w:val="00986627"/>
    <w:rsid w:val="00990D50"/>
    <w:rsid w:val="00990EDC"/>
    <w:rsid w:val="009923BB"/>
    <w:rsid w:val="00993BE1"/>
    <w:rsid w:val="00994A8E"/>
    <w:rsid w:val="0099683C"/>
    <w:rsid w:val="009978E0"/>
    <w:rsid w:val="009A13A1"/>
    <w:rsid w:val="009A1F19"/>
    <w:rsid w:val="009A3C37"/>
    <w:rsid w:val="009B3075"/>
    <w:rsid w:val="009B476E"/>
    <w:rsid w:val="009B6DD2"/>
    <w:rsid w:val="009B72ED"/>
    <w:rsid w:val="009B7BD4"/>
    <w:rsid w:val="009B7F3F"/>
    <w:rsid w:val="009C02D9"/>
    <w:rsid w:val="009C1260"/>
    <w:rsid w:val="009C1BA7"/>
    <w:rsid w:val="009C3379"/>
    <w:rsid w:val="009D14B6"/>
    <w:rsid w:val="009D228B"/>
    <w:rsid w:val="009D5986"/>
    <w:rsid w:val="009D5CBF"/>
    <w:rsid w:val="009D7113"/>
    <w:rsid w:val="009E1271"/>
    <w:rsid w:val="009E1447"/>
    <w:rsid w:val="009E179D"/>
    <w:rsid w:val="009E3AAF"/>
    <w:rsid w:val="009E3C69"/>
    <w:rsid w:val="009E4076"/>
    <w:rsid w:val="009E6FB7"/>
    <w:rsid w:val="009F0F55"/>
    <w:rsid w:val="009F151E"/>
    <w:rsid w:val="009F4EA2"/>
    <w:rsid w:val="009F7188"/>
    <w:rsid w:val="009F7C50"/>
    <w:rsid w:val="00A00FCD"/>
    <w:rsid w:val="00A03548"/>
    <w:rsid w:val="00A06BFB"/>
    <w:rsid w:val="00A07EFB"/>
    <w:rsid w:val="00A101CD"/>
    <w:rsid w:val="00A10800"/>
    <w:rsid w:val="00A1105B"/>
    <w:rsid w:val="00A138CC"/>
    <w:rsid w:val="00A14965"/>
    <w:rsid w:val="00A14AB0"/>
    <w:rsid w:val="00A15ABA"/>
    <w:rsid w:val="00A200C6"/>
    <w:rsid w:val="00A2174C"/>
    <w:rsid w:val="00A23FC7"/>
    <w:rsid w:val="00A25986"/>
    <w:rsid w:val="00A25D15"/>
    <w:rsid w:val="00A27237"/>
    <w:rsid w:val="00A328D6"/>
    <w:rsid w:val="00A3366B"/>
    <w:rsid w:val="00A35816"/>
    <w:rsid w:val="00A36BF7"/>
    <w:rsid w:val="00A418A7"/>
    <w:rsid w:val="00A41AAA"/>
    <w:rsid w:val="00A41F44"/>
    <w:rsid w:val="00A42734"/>
    <w:rsid w:val="00A43A02"/>
    <w:rsid w:val="00A43AEF"/>
    <w:rsid w:val="00A46127"/>
    <w:rsid w:val="00A50F08"/>
    <w:rsid w:val="00A5271C"/>
    <w:rsid w:val="00A543DB"/>
    <w:rsid w:val="00A546BB"/>
    <w:rsid w:val="00A56E65"/>
    <w:rsid w:val="00A5760C"/>
    <w:rsid w:val="00A60252"/>
    <w:rsid w:val="00A60DB3"/>
    <w:rsid w:val="00A72565"/>
    <w:rsid w:val="00A75636"/>
    <w:rsid w:val="00A77105"/>
    <w:rsid w:val="00A776F1"/>
    <w:rsid w:val="00A777D2"/>
    <w:rsid w:val="00A80822"/>
    <w:rsid w:val="00A8478D"/>
    <w:rsid w:val="00A86090"/>
    <w:rsid w:val="00A90F10"/>
    <w:rsid w:val="00A91A55"/>
    <w:rsid w:val="00A9439C"/>
    <w:rsid w:val="00A94458"/>
    <w:rsid w:val="00AA04E7"/>
    <w:rsid w:val="00AA0D6A"/>
    <w:rsid w:val="00AA0E9D"/>
    <w:rsid w:val="00AA16A4"/>
    <w:rsid w:val="00AA5004"/>
    <w:rsid w:val="00AA5A1C"/>
    <w:rsid w:val="00AA5E8D"/>
    <w:rsid w:val="00AB06B5"/>
    <w:rsid w:val="00AB5D9E"/>
    <w:rsid w:val="00AB7B98"/>
    <w:rsid w:val="00AC32EB"/>
    <w:rsid w:val="00AC46AB"/>
    <w:rsid w:val="00AC4D13"/>
    <w:rsid w:val="00AC6CDB"/>
    <w:rsid w:val="00AC7046"/>
    <w:rsid w:val="00AD0E39"/>
    <w:rsid w:val="00AD2F56"/>
    <w:rsid w:val="00AD4803"/>
    <w:rsid w:val="00AD6100"/>
    <w:rsid w:val="00AD6FD0"/>
    <w:rsid w:val="00AD7EE9"/>
    <w:rsid w:val="00AE270D"/>
    <w:rsid w:val="00AE2FAA"/>
    <w:rsid w:val="00AE38DB"/>
    <w:rsid w:val="00AE6E84"/>
    <w:rsid w:val="00AE7F34"/>
    <w:rsid w:val="00AF0ECA"/>
    <w:rsid w:val="00AF29ED"/>
    <w:rsid w:val="00B03F9A"/>
    <w:rsid w:val="00B049F2"/>
    <w:rsid w:val="00B0508B"/>
    <w:rsid w:val="00B0666B"/>
    <w:rsid w:val="00B1100F"/>
    <w:rsid w:val="00B12074"/>
    <w:rsid w:val="00B1379C"/>
    <w:rsid w:val="00B16875"/>
    <w:rsid w:val="00B1714A"/>
    <w:rsid w:val="00B25DAD"/>
    <w:rsid w:val="00B267FE"/>
    <w:rsid w:val="00B32324"/>
    <w:rsid w:val="00B345C9"/>
    <w:rsid w:val="00B416E8"/>
    <w:rsid w:val="00B41AC2"/>
    <w:rsid w:val="00B45A1A"/>
    <w:rsid w:val="00B45B7A"/>
    <w:rsid w:val="00B46677"/>
    <w:rsid w:val="00B4676E"/>
    <w:rsid w:val="00B5119A"/>
    <w:rsid w:val="00B51B6D"/>
    <w:rsid w:val="00B51D9F"/>
    <w:rsid w:val="00B54A85"/>
    <w:rsid w:val="00B54B0E"/>
    <w:rsid w:val="00B56990"/>
    <w:rsid w:val="00B61A59"/>
    <w:rsid w:val="00B62B70"/>
    <w:rsid w:val="00B640E1"/>
    <w:rsid w:val="00B7142C"/>
    <w:rsid w:val="00B72226"/>
    <w:rsid w:val="00B72E5A"/>
    <w:rsid w:val="00B734D1"/>
    <w:rsid w:val="00B764E6"/>
    <w:rsid w:val="00B8133F"/>
    <w:rsid w:val="00B81D42"/>
    <w:rsid w:val="00B834E5"/>
    <w:rsid w:val="00B838ED"/>
    <w:rsid w:val="00B84BD7"/>
    <w:rsid w:val="00B8538D"/>
    <w:rsid w:val="00B85FD7"/>
    <w:rsid w:val="00B8607A"/>
    <w:rsid w:val="00B86AFE"/>
    <w:rsid w:val="00B87DE5"/>
    <w:rsid w:val="00B90BC5"/>
    <w:rsid w:val="00B9213B"/>
    <w:rsid w:val="00B95020"/>
    <w:rsid w:val="00B9770B"/>
    <w:rsid w:val="00BA2275"/>
    <w:rsid w:val="00BA342E"/>
    <w:rsid w:val="00BA440E"/>
    <w:rsid w:val="00BB0632"/>
    <w:rsid w:val="00BB2BF2"/>
    <w:rsid w:val="00BB3EB4"/>
    <w:rsid w:val="00BB4162"/>
    <w:rsid w:val="00BB5781"/>
    <w:rsid w:val="00BB5895"/>
    <w:rsid w:val="00BB68AF"/>
    <w:rsid w:val="00BB732E"/>
    <w:rsid w:val="00BC0524"/>
    <w:rsid w:val="00BC12DB"/>
    <w:rsid w:val="00BC2702"/>
    <w:rsid w:val="00BC32FC"/>
    <w:rsid w:val="00BC3874"/>
    <w:rsid w:val="00BC5D8A"/>
    <w:rsid w:val="00BD09CD"/>
    <w:rsid w:val="00BD3D02"/>
    <w:rsid w:val="00BE3C7A"/>
    <w:rsid w:val="00BE3D3E"/>
    <w:rsid w:val="00BE6377"/>
    <w:rsid w:val="00BE7F12"/>
    <w:rsid w:val="00BF231C"/>
    <w:rsid w:val="00BF34D7"/>
    <w:rsid w:val="00BF4849"/>
    <w:rsid w:val="00BF545A"/>
    <w:rsid w:val="00BF6F44"/>
    <w:rsid w:val="00BF7B45"/>
    <w:rsid w:val="00C009AE"/>
    <w:rsid w:val="00C00BC0"/>
    <w:rsid w:val="00C00E8A"/>
    <w:rsid w:val="00C06BC6"/>
    <w:rsid w:val="00C06D4B"/>
    <w:rsid w:val="00C074BE"/>
    <w:rsid w:val="00C11BD0"/>
    <w:rsid w:val="00C126B0"/>
    <w:rsid w:val="00C1316C"/>
    <w:rsid w:val="00C14D25"/>
    <w:rsid w:val="00C14E3C"/>
    <w:rsid w:val="00C15808"/>
    <w:rsid w:val="00C22991"/>
    <w:rsid w:val="00C2568E"/>
    <w:rsid w:val="00C25B96"/>
    <w:rsid w:val="00C274BD"/>
    <w:rsid w:val="00C32393"/>
    <w:rsid w:val="00C359D1"/>
    <w:rsid w:val="00C36797"/>
    <w:rsid w:val="00C407A1"/>
    <w:rsid w:val="00C40EA6"/>
    <w:rsid w:val="00C42E79"/>
    <w:rsid w:val="00C430F0"/>
    <w:rsid w:val="00C43438"/>
    <w:rsid w:val="00C46C6C"/>
    <w:rsid w:val="00C46D5C"/>
    <w:rsid w:val="00C520B8"/>
    <w:rsid w:val="00C5471B"/>
    <w:rsid w:val="00C5693D"/>
    <w:rsid w:val="00C57B84"/>
    <w:rsid w:val="00C722A1"/>
    <w:rsid w:val="00C737AE"/>
    <w:rsid w:val="00C73EE9"/>
    <w:rsid w:val="00C74873"/>
    <w:rsid w:val="00C77482"/>
    <w:rsid w:val="00C82919"/>
    <w:rsid w:val="00C8343C"/>
    <w:rsid w:val="00C838BF"/>
    <w:rsid w:val="00C84810"/>
    <w:rsid w:val="00C84C52"/>
    <w:rsid w:val="00C85717"/>
    <w:rsid w:val="00C857CB"/>
    <w:rsid w:val="00C85BF3"/>
    <w:rsid w:val="00C8709C"/>
    <w:rsid w:val="00C8740F"/>
    <w:rsid w:val="00C90910"/>
    <w:rsid w:val="00C90E58"/>
    <w:rsid w:val="00C9365B"/>
    <w:rsid w:val="00C93776"/>
    <w:rsid w:val="00C93D5F"/>
    <w:rsid w:val="00C962C4"/>
    <w:rsid w:val="00CA2A85"/>
    <w:rsid w:val="00CA54B8"/>
    <w:rsid w:val="00CA6FE6"/>
    <w:rsid w:val="00CB0660"/>
    <w:rsid w:val="00CB24F3"/>
    <w:rsid w:val="00CB30AC"/>
    <w:rsid w:val="00CB526A"/>
    <w:rsid w:val="00CB5401"/>
    <w:rsid w:val="00CC1404"/>
    <w:rsid w:val="00CC2377"/>
    <w:rsid w:val="00CC36A7"/>
    <w:rsid w:val="00CC39B0"/>
    <w:rsid w:val="00CC509E"/>
    <w:rsid w:val="00CC50AC"/>
    <w:rsid w:val="00CC5C4E"/>
    <w:rsid w:val="00CC6038"/>
    <w:rsid w:val="00CC676A"/>
    <w:rsid w:val="00CC7EC1"/>
    <w:rsid w:val="00CD1720"/>
    <w:rsid w:val="00CD1AB9"/>
    <w:rsid w:val="00CD507C"/>
    <w:rsid w:val="00CE1EC7"/>
    <w:rsid w:val="00CE20E8"/>
    <w:rsid w:val="00CE21C0"/>
    <w:rsid w:val="00CE2C3C"/>
    <w:rsid w:val="00CE3458"/>
    <w:rsid w:val="00CE692E"/>
    <w:rsid w:val="00CF4D75"/>
    <w:rsid w:val="00D02B48"/>
    <w:rsid w:val="00D0316D"/>
    <w:rsid w:val="00D037AC"/>
    <w:rsid w:val="00D0494C"/>
    <w:rsid w:val="00D1120A"/>
    <w:rsid w:val="00D125BE"/>
    <w:rsid w:val="00D13B12"/>
    <w:rsid w:val="00D16E3A"/>
    <w:rsid w:val="00D202A4"/>
    <w:rsid w:val="00D2040D"/>
    <w:rsid w:val="00D2049C"/>
    <w:rsid w:val="00D22D81"/>
    <w:rsid w:val="00D24E5A"/>
    <w:rsid w:val="00D354A3"/>
    <w:rsid w:val="00D36EAA"/>
    <w:rsid w:val="00D40065"/>
    <w:rsid w:val="00D40368"/>
    <w:rsid w:val="00D41068"/>
    <w:rsid w:val="00D419E4"/>
    <w:rsid w:val="00D42216"/>
    <w:rsid w:val="00D423EB"/>
    <w:rsid w:val="00D4532D"/>
    <w:rsid w:val="00D52A4F"/>
    <w:rsid w:val="00D5377C"/>
    <w:rsid w:val="00D555DA"/>
    <w:rsid w:val="00D570C0"/>
    <w:rsid w:val="00D62BBC"/>
    <w:rsid w:val="00D62ED7"/>
    <w:rsid w:val="00D63003"/>
    <w:rsid w:val="00D7106F"/>
    <w:rsid w:val="00D711DF"/>
    <w:rsid w:val="00D7327D"/>
    <w:rsid w:val="00D73D10"/>
    <w:rsid w:val="00D80614"/>
    <w:rsid w:val="00D80E4D"/>
    <w:rsid w:val="00D85591"/>
    <w:rsid w:val="00D9057F"/>
    <w:rsid w:val="00D92253"/>
    <w:rsid w:val="00D92613"/>
    <w:rsid w:val="00D96AB7"/>
    <w:rsid w:val="00D97948"/>
    <w:rsid w:val="00DA0229"/>
    <w:rsid w:val="00DA159C"/>
    <w:rsid w:val="00DA18C0"/>
    <w:rsid w:val="00DA68AE"/>
    <w:rsid w:val="00DB0005"/>
    <w:rsid w:val="00DB01E1"/>
    <w:rsid w:val="00DB1128"/>
    <w:rsid w:val="00DB1A35"/>
    <w:rsid w:val="00DB21EA"/>
    <w:rsid w:val="00DB4B60"/>
    <w:rsid w:val="00DB7937"/>
    <w:rsid w:val="00DB7A44"/>
    <w:rsid w:val="00DC07CF"/>
    <w:rsid w:val="00DC0915"/>
    <w:rsid w:val="00DC33EF"/>
    <w:rsid w:val="00DC37E9"/>
    <w:rsid w:val="00DC3EC1"/>
    <w:rsid w:val="00DC7C50"/>
    <w:rsid w:val="00DD0F21"/>
    <w:rsid w:val="00DD1781"/>
    <w:rsid w:val="00DD3073"/>
    <w:rsid w:val="00DE1DCD"/>
    <w:rsid w:val="00DE265F"/>
    <w:rsid w:val="00DE26CD"/>
    <w:rsid w:val="00DE602F"/>
    <w:rsid w:val="00DF0BD9"/>
    <w:rsid w:val="00DF6A22"/>
    <w:rsid w:val="00DF6A54"/>
    <w:rsid w:val="00E00CA4"/>
    <w:rsid w:val="00E010A1"/>
    <w:rsid w:val="00E06FE7"/>
    <w:rsid w:val="00E109E6"/>
    <w:rsid w:val="00E11244"/>
    <w:rsid w:val="00E131DC"/>
    <w:rsid w:val="00E13BC3"/>
    <w:rsid w:val="00E151D4"/>
    <w:rsid w:val="00E152FF"/>
    <w:rsid w:val="00E15353"/>
    <w:rsid w:val="00E1607C"/>
    <w:rsid w:val="00E16CAE"/>
    <w:rsid w:val="00E1756B"/>
    <w:rsid w:val="00E23997"/>
    <w:rsid w:val="00E23C45"/>
    <w:rsid w:val="00E25DC7"/>
    <w:rsid w:val="00E269E2"/>
    <w:rsid w:val="00E26B76"/>
    <w:rsid w:val="00E33146"/>
    <w:rsid w:val="00E33822"/>
    <w:rsid w:val="00E33DC2"/>
    <w:rsid w:val="00E348CD"/>
    <w:rsid w:val="00E50393"/>
    <w:rsid w:val="00E51063"/>
    <w:rsid w:val="00E515DB"/>
    <w:rsid w:val="00E5199B"/>
    <w:rsid w:val="00E51B65"/>
    <w:rsid w:val="00E530F5"/>
    <w:rsid w:val="00E546BF"/>
    <w:rsid w:val="00E54F7C"/>
    <w:rsid w:val="00E61A29"/>
    <w:rsid w:val="00E62453"/>
    <w:rsid w:val="00E634BF"/>
    <w:rsid w:val="00E63B27"/>
    <w:rsid w:val="00E674DD"/>
    <w:rsid w:val="00E67B22"/>
    <w:rsid w:val="00E7050A"/>
    <w:rsid w:val="00E72477"/>
    <w:rsid w:val="00E72EA3"/>
    <w:rsid w:val="00E7367F"/>
    <w:rsid w:val="00E768E6"/>
    <w:rsid w:val="00E81323"/>
    <w:rsid w:val="00E81CF5"/>
    <w:rsid w:val="00E84F60"/>
    <w:rsid w:val="00E85E3D"/>
    <w:rsid w:val="00E86C5B"/>
    <w:rsid w:val="00E87300"/>
    <w:rsid w:val="00E916E3"/>
    <w:rsid w:val="00E92440"/>
    <w:rsid w:val="00E929FB"/>
    <w:rsid w:val="00E93419"/>
    <w:rsid w:val="00E95E48"/>
    <w:rsid w:val="00E96908"/>
    <w:rsid w:val="00E97032"/>
    <w:rsid w:val="00E974ED"/>
    <w:rsid w:val="00E97595"/>
    <w:rsid w:val="00EA1022"/>
    <w:rsid w:val="00EA1FB3"/>
    <w:rsid w:val="00EA3636"/>
    <w:rsid w:val="00EA406E"/>
    <w:rsid w:val="00EA43AC"/>
    <w:rsid w:val="00EA52D3"/>
    <w:rsid w:val="00EA668B"/>
    <w:rsid w:val="00EA73CE"/>
    <w:rsid w:val="00EB1FB6"/>
    <w:rsid w:val="00EB1FFB"/>
    <w:rsid w:val="00EB2329"/>
    <w:rsid w:val="00EB2B0A"/>
    <w:rsid w:val="00EB3D64"/>
    <w:rsid w:val="00EB533D"/>
    <w:rsid w:val="00EB69BE"/>
    <w:rsid w:val="00EB6BE2"/>
    <w:rsid w:val="00EB7528"/>
    <w:rsid w:val="00EB782E"/>
    <w:rsid w:val="00EC47B7"/>
    <w:rsid w:val="00EC4AA5"/>
    <w:rsid w:val="00EC5154"/>
    <w:rsid w:val="00EC587F"/>
    <w:rsid w:val="00ED043A"/>
    <w:rsid w:val="00ED0A33"/>
    <w:rsid w:val="00ED2CE7"/>
    <w:rsid w:val="00ED3727"/>
    <w:rsid w:val="00ED3764"/>
    <w:rsid w:val="00ED3B09"/>
    <w:rsid w:val="00ED3DDF"/>
    <w:rsid w:val="00ED3FF4"/>
    <w:rsid w:val="00ED50F4"/>
    <w:rsid w:val="00ED525E"/>
    <w:rsid w:val="00ED6337"/>
    <w:rsid w:val="00ED6885"/>
    <w:rsid w:val="00ED6BAD"/>
    <w:rsid w:val="00EE07B5"/>
    <w:rsid w:val="00EE1C1A"/>
    <w:rsid w:val="00EE1ED0"/>
    <w:rsid w:val="00EE2613"/>
    <w:rsid w:val="00EE36E4"/>
    <w:rsid w:val="00EE550A"/>
    <w:rsid w:val="00EF1E98"/>
    <w:rsid w:val="00EF2438"/>
    <w:rsid w:val="00EF29E1"/>
    <w:rsid w:val="00EF2A8C"/>
    <w:rsid w:val="00EF5820"/>
    <w:rsid w:val="00F004F7"/>
    <w:rsid w:val="00F00FCA"/>
    <w:rsid w:val="00F0114C"/>
    <w:rsid w:val="00F01D2B"/>
    <w:rsid w:val="00F05998"/>
    <w:rsid w:val="00F1025A"/>
    <w:rsid w:val="00F12D75"/>
    <w:rsid w:val="00F12DF2"/>
    <w:rsid w:val="00F15AE1"/>
    <w:rsid w:val="00F20BBA"/>
    <w:rsid w:val="00F2297F"/>
    <w:rsid w:val="00F25555"/>
    <w:rsid w:val="00F2644C"/>
    <w:rsid w:val="00F32D6D"/>
    <w:rsid w:val="00F33B8A"/>
    <w:rsid w:val="00F34D1D"/>
    <w:rsid w:val="00F35161"/>
    <w:rsid w:val="00F35EDC"/>
    <w:rsid w:val="00F37035"/>
    <w:rsid w:val="00F37F74"/>
    <w:rsid w:val="00F40C9D"/>
    <w:rsid w:val="00F40FD7"/>
    <w:rsid w:val="00F44647"/>
    <w:rsid w:val="00F546CB"/>
    <w:rsid w:val="00F55504"/>
    <w:rsid w:val="00F56B98"/>
    <w:rsid w:val="00F570AB"/>
    <w:rsid w:val="00F573DB"/>
    <w:rsid w:val="00F61AAA"/>
    <w:rsid w:val="00F62822"/>
    <w:rsid w:val="00F62916"/>
    <w:rsid w:val="00F63D9A"/>
    <w:rsid w:val="00F659A3"/>
    <w:rsid w:val="00F6727F"/>
    <w:rsid w:val="00F711AB"/>
    <w:rsid w:val="00F73BE7"/>
    <w:rsid w:val="00F7417F"/>
    <w:rsid w:val="00F76B23"/>
    <w:rsid w:val="00F85A2D"/>
    <w:rsid w:val="00F95B1D"/>
    <w:rsid w:val="00F97182"/>
    <w:rsid w:val="00F97B94"/>
    <w:rsid w:val="00FA02D2"/>
    <w:rsid w:val="00FA0413"/>
    <w:rsid w:val="00FA1068"/>
    <w:rsid w:val="00FA46E2"/>
    <w:rsid w:val="00FA4A16"/>
    <w:rsid w:val="00FA5AA1"/>
    <w:rsid w:val="00FA6BBF"/>
    <w:rsid w:val="00FB0C72"/>
    <w:rsid w:val="00FB2C23"/>
    <w:rsid w:val="00FB3549"/>
    <w:rsid w:val="00FB3CD4"/>
    <w:rsid w:val="00FB582C"/>
    <w:rsid w:val="00FB5BFC"/>
    <w:rsid w:val="00FB6217"/>
    <w:rsid w:val="00FB743C"/>
    <w:rsid w:val="00FB7574"/>
    <w:rsid w:val="00FC1320"/>
    <w:rsid w:val="00FC6E8D"/>
    <w:rsid w:val="00FC78C1"/>
    <w:rsid w:val="00FC791B"/>
    <w:rsid w:val="00FD13A1"/>
    <w:rsid w:val="00FD307B"/>
    <w:rsid w:val="00FE3A4F"/>
    <w:rsid w:val="00FE4A0D"/>
    <w:rsid w:val="00FE68E4"/>
    <w:rsid w:val="00FE7E5E"/>
    <w:rsid w:val="00FF05FA"/>
    <w:rsid w:val="00FF2764"/>
    <w:rsid w:val="00FF34A3"/>
    <w:rsid w:val="00FF3ECF"/>
    <w:rsid w:val="00FF57B1"/>
    <w:rsid w:val="00FF6953"/>
    <w:rsid w:val="00FF700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E2E52"/>
  <w15:docId w15:val="{BC302C62-46C5-4D5C-9FA0-9CC1E27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18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18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18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EC587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4E3E9E"/>
    <w:rPr>
      <w:rFonts w:ascii="Verdana" w:hAnsi="Verdana"/>
      <w:color w:val="000000"/>
      <w:kern w:val="28"/>
      <w:sz w:val="22"/>
    </w:rPr>
  </w:style>
  <w:style w:type="paragraph" w:styleId="NormalWeb">
    <w:name w:val="Normal (Web)"/>
    <w:basedOn w:val="Normal"/>
    <w:uiPriority w:val="99"/>
    <w:semiHidden/>
    <w:unhideWhenUsed/>
    <w:rsid w:val="00C46C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A07EFB"/>
    <w:rPr>
      <w:vertAlign w:val="superscript"/>
    </w:rPr>
  </w:style>
  <w:style w:type="numbering" w:customStyle="1" w:styleId="StylesList1">
    <w:name w:val="StylesList1"/>
    <w:uiPriority w:val="99"/>
    <w:rsid w:val="007E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B210A-D297-4027-A771-3EF24B66F7F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71a6d4e-846b-4045-8024-24f3590889ec"/>
    <ds:schemaRef ds:uri="http://schemas.openxmlformats.org/package/2006/metadata/core-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133120-663B-4571-BAC6-F60AD941687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232DE89-3356-41BD-85F7-3801E20C7E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76F1F-A9F2-4556-A293-0AE569E91E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63933A-DBF7-412E-9110-9817C93D5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28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11208</CharactersWithSpaces>
  <SharedDoc>false</SharedDoc>
  <HLinks>
    <vt:vector size="6" baseType="variant">
      <vt:variant>
        <vt:i4>4718602</vt:i4>
      </vt:variant>
      <vt:variant>
        <vt:i4>2</vt:i4>
      </vt:variant>
      <vt:variant>
        <vt:i4>0</vt:i4>
      </vt:variant>
      <vt:variant>
        <vt:i4>5</vt:i4>
      </vt:variant>
      <vt:variant>
        <vt:lpwstr>https://www.gov.uk/planning-inspectorate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Hudd, Alexandra</cp:lastModifiedBy>
  <cp:revision>2</cp:revision>
  <cp:lastPrinted>2023-07-26T13:35:00Z</cp:lastPrinted>
  <dcterms:created xsi:type="dcterms:W3CDTF">2023-09-19T07:28:00Z</dcterms:created>
  <dcterms:modified xsi:type="dcterms:W3CDTF">2023-09-19T07:28:00Z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4917f550af8b152af7cac47dcf086ca36685473d31876066972fccd221ea893b</vt:lpwstr>
  </property>
  <property fmtid="{D5CDD505-2E9C-101B-9397-08002B2CF9AE}" pid="13" name="MediaServiceImageTags">
    <vt:lpwstr/>
  </property>
</Properties>
</file>