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2E4C6F" w:rsidRDefault="00C779E8">
            <w:pPr>
              <w:spacing w:before="120"/>
              <w:ind w:left="-108" w:right="34"/>
              <w:rPr>
                <w:rFonts w:ascii="Arial" w:hAnsi="Arial" w:cs="Arial"/>
                <w:b/>
                <w:color w:val="000000"/>
                <w:sz w:val="20"/>
              </w:rPr>
            </w:pPr>
            <w:r w:rsidRPr="002E4C6F">
              <w:rPr>
                <w:rFonts w:ascii="Arial" w:hAnsi="Arial" w:cs="Arial"/>
                <w:b/>
                <w:color w:val="000000"/>
                <w:sz w:val="20"/>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3A6D1AD4" w:rsidR="00C779E8" w:rsidRPr="002E4C6F" w:rsidRDefault="00C779E8">
            <w:pPr>
              <w:spacing w:before="120"/>
              <w:ind w:left="-108" w:right="176"/>
              <w:rPr>
                <w:rFonts w:ascii="Arial" w:hAnsi="Arial" w:cs="Arial"/>
                <w:b/>
                <w:color w:val="000000"/>
                <w:sz w:val="20"/>
              </w:rPr>
            </w:pPr>
            <w:r w:rsidRPr="002E4C6F">
              <w:rPr>
                <w:rFonts w:ascii="Arial" w:hAnsi="Arial" w:cs="Arial"/>
                <w:b/>
                <w:color w:val="000000"/>
                <w:sz w:val="20"/>
              </w:rPr>
              <w:t>Decision date:</w:t>
            </w:r>
            <w:r w:rsidR="00A65724">
              <w:rPr>
                <w:rFonts w:ascii="Arial" w:hAnsi="Arial" w:cs="Arial"/>
                <w:b/>
                <w:color w:val="000000"/>
                <w:sz w:val="20"/>
              </w:rPr>
              <w:t xml:space="preserve"> 5 July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EA71BC7" w14:textId="0F3D7890" w:rsidR="009A52AC" w:rsidRPr="00BB0A26" w:rsidRDefault="009A52AC" w:rsidP="009A52AC">
            <w:pPr>
              <w:spacing w:after="60"/>
              <w:rPr>
                <w:rFonts w:ascii="Arial" w:hAnsi="Arial" w:cs="Arial"/>
                <w:b/>
                <w:color w:val="000000"/>
              </w:rPr>
            </w:pPr>
            <w:r w:rsidRPr="00BB0A26">
              <w:rPr>
                <w:rFonts w:ascii="Arial" w:hAnsi="Arial" w:cs="Arial"/>
                <w:b/>
                <w:color w:val="000000"/>
              </w:rPr>
              <w:t xml:space="preserve">Ref: ROW/3310285, </w:t>
            </w:r>
            <w:r w:rsidR="00E57215">
              <w:rPr>
                <w:rFonts w:ascii="Arial" w:hAnsi="Arial" w:cs="Arial"/>
                <w:b/>
                <w:color w:val="000000"/>
              </w:rPr>
              <w:t>ROW/</w:t>
            </w:r>
            <w:r w:rsidRPr="00BB0A26">
              <w:rPr>
                <w:rFonts w:ascii="Arial" w:hAnsi="Arial" w:cs="Arial"/>
                <w:b/>
                <w:color w:val="000000"/>
              </w:rPr>
              <w:t xml:space="preserve">3310286 &amp; </w:t>
            </w:r>
            <w:r w:rsidR="00E57215">
              <w:rPr>
                <w:rFonts w:ascii="Arial" w:hAnsi="Arial" w:cs="Arial"/>
                <w:b/>
                <w:color w:val="000000"/>
              </w:rPr>
              <w:t>ROW/</w:t>
            </w:r>
            <w:r w:rsidRPr="00BB0A26">
              <w:rPr>
                <w:rFonts w:ascii="Arial" w:hAnsi="Arial" w:cs="Arial"/>
                <w:b/>
                <w:color w:val="000000"/>
              </w:rPr>
              <w:t>3310287</w:t>
            </w:r>
          </w:p>
          <w:p w14:paraId="5BE167A6" w14:textId="77777777" w:rsidR="009A52AC" w:rsidRPr="00BB0A26" w:rsidRDefault="009A52AC" w:rsidP="009A52AC">
            <w:pPr>
              <w:spacing w:after="60"/>
              <w:rPr>
                <w:rFonts w:ascii="Arial" w:hAnsi="Arial" w:cs="Arial"/>
                <w:b/>
                <w:color w:val="000000"/>
              </w:rPr>
            </w:pPr>
            <w:r w:rsidRPr="00BB0A26">
              <w:rPr>
                <w:rFonts w:ascii="Arial" w:hAnsi="Arial" w:cs="Arial"/>
                <w:b/>
                <w:color w:val="000000"/>
              </w:rPr>
              <w:t>Representation by South Somerset Bridleways Association</w:t>
            </w:r>
          </w:p>
          <w:p w14:paraId="71523AA5" w14:textId="1C4E0D33" w:rsidR="009A52AC" w:rsidRPr="00BB0A26" w:rsidRDefault="009A52AC" w:rsidP="009A52AC">
            <w:pPr>
              <w:spacing w:after="60"/>
              <w:rPr>
                <w:rFonts w:ascii="Arial" w:hAnsi="Arial" w:cs="Arial"/>
                <w:b/>
                <w:color w:val="000000"/>
              </w:rPr>
            </w:pPr>
            <w:r w:rsidRPr="00BB0A26">
              <w:rPr>
                <w:rFonts w:ascii="Arial" w:hAnsi="Arial" w:cs="Arial"/>
                <w:b/>
                <w:color w:val="000000"/>
              </w:rPr>
              <w:t>Somerset</w:t>
            </w:r>
            <w:r w:rsidR="00C11C82">
              <w:rPr>
                <w:rFonts w:ascii="Arial" w:hAnsi="Arial" w:cs="Arial"/>
                <w:b/>
                <w:color w:val="000000"/>
              </w:rPr>
              <w:t xml:space="preserve"> </w:t>
            </w:r>
            <w:r w:rsidRPr="00BB0A26">
              <w:rPr>
                <w:rFonts w:ascii="Arial" w:hAnsi="Arial" w:cs="Arial"/>
                <w:b/>
                <w:color w:val="000000"/>
              </w:rPr>
              <w:t>Council</w:t>
            </w:r>
          </w:p>
          <w:p w14:paraId="7AA0C8FE" w14:textId="3E30A29F" w:rsidR="009A52AC" w:rsidRPr="00BB0A26" w:rsidRDefault="009A52AC" w:rsidP="009A52AC">
            <w:pPr>
              <w:spacing w:after="60"/>
              <w:rPr>
                <w:rFonts w:ascii="Arial" w:hAnsi="Arial" w:cs="Arial"/>
                <w:b/>
                <w:color w:val="000000"/>
              </w:rPr>
            </w:pPr>
            <w:r w:rsidRPr="00BB0A26">
              <w:rPr>
                <w:rFonts w:ascii="Arial" w:hAnsi="Arial" w:cs="Arial"/>
                <w:b/>
                <w:color w:val="000000"/>
              </w:rPr>
              <w:t>Application to upgrade to a bridleway</w:t>
            </w:r>
            <w:r w:rsidR="00E93BC5">
              <w:rPr>
                <w:rFonts w:ascii="Arial" w:hAnsi="Arial" w:cs="Arial"/>
                <w:b/>
                <w:color w:val="000000"/>
              </w:rPr>
              <w:t>,</w:t>
            </w:r>
            <w:r w:rsidRPr="00BB0A26">
              <w:rPr>
                <w:rFonts w:ascii="Arial" w:hAnsi="Arial" w:cs="Arial"/>
                <w:b/>
                <w:color w:val="000000"/>
              </w:rPr>
              <w:t xml:space="preserve"> the footpath which runs from Sticklepath to Chilworthy (ROW/3310285, 673M)</w:t>
            </w:r>
          </w:p>
          <w:p w14:paraId="054BBEA0" w14:textId="47ED0AC5" w:rsidR="009A52AC" w:rsidRPr="00BB0A26" w:rsidRDefault="009A52AC" w:rsidP="009A52AC">
            <w:pPr>
              <w:spacing w:after="60"/>
              <w:rPr>
                <w:rFonts w:ascii="Arial" w:hAnsi="Arial" w:cs="Arial"/>
                <w:b/>
                <w:color w:val="000000"/>
              </w:rPr>
            </w:pPr>
            <w:r w:rsidRPr="00BB0A26">
              <w:rPr>
                <w:rFonts w:ascii="Arial" w:hAnsi="Arial" w:cs="Arial"/>
                <w:b/>
                <w:color w:val="000000"/>
              </w:rPr>
              <w:t>Application to upgrade to a restricted byway</w:t>
            </w:r>
            <w:r w:rsidR="00E93BC5">
              <w:rPr>
                <w:rFonts w:ascii="Arial" w:hAnsi="Arial" w:cs="Arial"/>
                <w:b/>
                <w:color w:val="000000"/>
              </w:rPr>
              <w:t xml:space="preserve">, </w:t>
            </w:r>
            <w:r w:rsidRPr="00BB0A26">
              <w:rPr>
                <w:rFonts w:ascii="Arial" w:hAnsi="Arial" w:cs="Arial"/>
                <w:b/>
                <w:color w:val="000000"/>
              </w:rPr>
              <w:t>the footpath which runs from Chilworthy to Greenway Lane (ROW/3310286, 674M)</w:t>
            </w:r>
          </w:p>
          <w:p w14:paraId="59929CBC" w14:textId="6BC2FC75" w:rsidR="00B8682F" w:rsidRPr="004E4160" w:rsidRDefault="009A52AC" w:rsidP="009A52AC">
            <w:pPr>
              <w:spacing w:after="60"/>
              <w:rPr>
                <w:rFonts w:ascii="Arial" w:hAnsi="Arial" w:cs="Arial"/>
                <w:b/>
                <w:sz w:val="24"/>
                <w:szCs w:val="24"/>
              </w:rPr>
            </w:pPr>
            <w:r w:rsidRPr="00BB0A26">
              <w:rPr>
                <w:rFonts w:ascii="Arial" w:hAnsi="Arial" w:cs="Arial"/>
                <w:b/>
                <w:color w:val="000000"/>
              </w:rPr>
              <w:t>Application to upgrade to a restricted byway</w:t>
            </w:r>
            <w:r w:rsidR="00E93BC5">
              <w:rPr>
                <w:rFonts w:ascii="Arial" w:hAnsi="Arial" w:cs="Arial"/>
                <w:b/>
                <w:color w:val="000000"/>
              </w:rPr>
              <w:t>,</w:t>
            </w:r>
            <w:r w:rsidRPr="00BB0A26">
              <w:rPr>
                <w:rFonts w:ascii="Arial" w:hAnsi="Arial" w:cs="Arial"/>
                <w:b/>
                <w:color w:val="000000"/>
              </w:rPr>
              <w:t xml:space="preserve"> the footpath which runs from Chilworthy to Bell Lane (ROW/3310287, 675M)</w:t>
            </w:r>
          </w:p>
        </w:tc>
      </w:tr>
      <w:tr w:rsidR="00C779E8" w14:paraId="132E0725" w14:textId="77777777">
        <w:tc>
          <w:tcPr>
            <w:tcW w:w="9520" w:type="dxa"/>
          </w:tcPr>
          <w:p w14:paraId="069B6994" w14:textId="6DEDF535"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The representation</w:t>
            </w:r>
            <w:r w:rsidR="002F537D">
              <w:rPr>
                <w:rFonts w:ascii="Arial" w:hAnsi="Arial" w:cs="Arial"/>
                <w:sz w:val="22"/>
                <w:szCs w:val="22"/>
              </w:rPr>
              <w:t>s</w:t>
            </w:r>
            <w:r w:rsidRPr="004F0AA0">
              <w:rPr>
                <w:rFonts w:ascii="Arial" w:hAnsi="Arial" w:cs="Arial"/>
                <w:sz w:val="22"/>
                <w:szCs w:val="22"/>
              </w:rPr>
              <w:t xml:space="preserve"> </w:t>
            </w:r>
            <w:r w:rsidR="002F537D">
              <w:rPr>
                <w:rFonts w:ascii="Arial" w:hAnsi="Arial" w:cs="Arial"/>
                <w:sz w:val="22"/>
                <w:szCs w:val="22"/>
              </w:rPr>
              <w:t>are</w:t>
            </w:r>
            <w:r w:rsidRPr="004F0AA0">
              <w:rPr>
                <w:rFonts w:ascii="Arial" w:hAnsi="Arial" w:cs="Arial"/>
                <w:sz w:val="22"/>
                <w:szCs w:val="22"/>
              </w:rPr>
              <w:t xml:space="preserve">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87CF5">
              <w:rPr>
                <w:rFonts w:ascii="Arial" w:hAnsi="Arial" w:cs="Arial"/>
                <w:sz w:val="22"/>
                <w:szCs w:val="22"/>
              </w:rPr>
              <w:t>Somerset</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application</w:t>
            </w:r>
            <w:r w:rsidR="00606EE2">
              <w:rPr>
                <w:rFonts w:ascii="Arial" w:hAnsi="Arial" w:cs="Arial"/>
                <w:sz w:val="22"/>
                <w:szCs w:val="22"/>
              </w:rPr>
              <w:t>s</w:t>
            </w:r>
            <w:r w:rsidRPr="004F0AA0">
              <w:rPr>
                <w:rFonts w:ascii="Arial" w:hAnsi="Arial" w:cs="Arial"/>
                <w:sz w:val="22"/>
                <w:szCs w:val="22"/>
              </w:rPr>
              <w:t xml:space="preserve"> for Order</w:t>
            </w:r>
            <w:r w:rsidR="00606EE2">
              <w:rPr>
                <w:rFonts w:ascii="Arial" w:hAnsi="Arial" w:cs="Arial"/>
                <w:sz w:val="22"/>
                <w:szCs w:val="22"/>
              </w:rPr>
              <w:t>s</w:t>
            </w:r>
            <w:r w:rsidRPr="004F0AA0">
              <w:rPr>
                <w:rFonts w:ascii="Arial" w:hAnsi="Arial" w:cs="Arial"/>
                <w:sz w:val="22"/>
                <w:szCs w:val="22"/>
              </w:rPr>
              <w:t>, under Section 53(5) of that Act.</w:t>
            </w:r>
          </w:p>
        </w:tc>
      </w:tr>
      <w:tr w:rsidR="00C779E8" w14:paraId="6922303D" w14:textId="77777777">
        <w:tc>
          <w:tcPr>
            <w:tcW w:w="9520" w:type="dxa"/>
          </w:tcPr>
          <w:p w14:paraId="67D4C8A4" w14:textId="3EF8721C"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The representation</w:t>
            </w:r>
            <w:r w:rsidR="0010450A">
              <w:rPr>
                <w:rFonts w:ascii="Arial" w:hAnsi="Arial" w:cs="Arial"/>
                <w:sz w:val="22"/>
                <w:szCs w:val="22"/>
              </w:rPr>
              <w:t>s</w:t>
            </w:r>
            <w:r w:rsidRPr="004F0AA0">
              <w:rPr>
                <w:rFonts w:ascii="Arial" w:hAnsi="Arial" w:cs="Arial"/>
                <w:sz w:val="22"/>
                <w:szCs w:val="22"/>
              </w:rPr>
              <w:t xml:space="preserve"> </w:t>
            </w:r>
            <w:r w:rsidR="0010450A">
              <w:rPr>
                <w:rFonts w:ascii="Arial" w:hAnsi="Arial" w:cs="Arial"/>
                <w:sz w:val="22"/>
                <w:szCs w:val="22"/>
              </w:rPr>
              <w:t>are</w:t>
            </w:r>
            <w:r w:rsidRPr="004F0AA0">
              <w:rPr>
                <w:rFonts w:ascii="Arial" w:hAnsi="Arial" w:cs="Arial"/>
                <w:sz w:val="22"/>
                <w:szCs w:val="22"/>
              </w:rPr>
              <w:t xml:space="preserve"> made by </w:t>
            </w:r>
            <w:r w:rsidR="00256052">
              <w:rPr>
                <w:rFonts w:ascii="Arial" w:hAnsi="Arial" w:cs="Arial"/>
                <w:sz w:val="22"/>
                <w:szCs w:val="22"/>
              </w:rPr>
              <w:t>South Somerset Bridleways Association</w:t>
            </w:r>
            <w:r w:rsidR="00940B5B">
              <w:rPr>
                <w:rFonts w:ascii="Arial" w:hAnsi="Arial" w:cs="Arial"/>
                <w:sz w:val="22"/>
                <w:szCs w:val="22"/>
              </w:rPr>
              <w:t xml:space="preserve"> (SS</w:t>
            </w:r>
            <w:r w:rsidR="0076003F">
              <w:rPr>
                <w:rFonts w:ascii="Arial" w:hAnsi="Arial" w:cs="Arial"/>
                <w:sz w:val="22"/>
                <w:szCs w:val="22"/>
              </w:rPr>
              <w:t>BA</w:t>
            </w:r>
            <w:r w:rsidR="00A12F82">
              <w:rPr>
                <w:rFonts w:ascii="Arial" w:hAnsi="Arial" w:cs="Arial"/>
                <w:sz w:val="22"/>
                <w:szCs w:val="22"/>
              </w:rPr>
              <w:t>)</w:t>
            </w:r>
            <w:r w:rsidR="00A12F82" w:rsidRPr="004F0AA0">
              <w:rPr>
                <w:rFonts w:ascii="Arial" w:hAnsi="Arial" w:cs="Arial"/>
                <w:sz w:val="22"/>
                <w:szCs w:val="22"/>
              </w:rPr>
              <w:t xml:space="preserve"> and</w:t>
            </w:r>
            <w:r w:rsidR="00892333">
              <w:rPr>
                <w:rFonts w:ascii="Arial" w:hAnsi="Arial" w:cs="Arial"/>
                <w:sz w:val="22"/>
                <w:szCs w:val="22"/>
              </w:rPr>
              <w:t xml:space="preserve"> are </w:t>
            </w:r>
            <w:r w:rsidR="008B2ECF">
              <w:rPr>
                <w:rFonts w:ascii="Arial" w:hAnsi="Arial" w:cs="Arial"/>
                <w:sz w:val="22"/>
                <w:szCs w:val="22"/>
              </w:rPr>
              <w:t>dated</w:t>
            </w:r>
            <w:r w:rsidR="00D56884">
              <w:rPr>
                <w:rFonts w:ascii="Arial" w:hAnsi="Arial" w:cs="Arial"/>
                <w:sz w:val="22"/>
                <w:szCs w:val="22"/>
              </w:rPr>
              <w:t xml:space="preserve"> </w:t>
            </w:r>
            <w:r w:rsidR="0009710A">
              <w:rPr>
                <w:rFonts w:ascii="Arial" w:hAnsi="Arial" w:cs="Arial"/>
                <w:sz w:val="22"/>
                <w:szCs w:val="22"/>
              </w:rPr>
              <w:t>1</w:t>
            </w:r>
            <w:r w:rsidR="0010450A">
              <w:rPr>
                <w:rFonts w:ascii="Arial" w:hAnsi="Arial" w:cs="Arial"/>
                <w:sz w:val="22"/>
                <w:szCs w:val="22"/>
              </w:rPr>
              <w:t xml:space="preserve"> </w:t>
            </w:r>
            <w:r w:rsidR="00866EC8">
              <w:rPr>
                <w:rFonts w:ascii="Arial" w:hAnsi="Arial" w:cs="Arial"/>
                <w:sz w:val="22"/>
                <w:szCs w:val="22"/>
              </w:rPr>
              <w:t>November</w:t>
            </w:r>
            <w:r w:rsidR="00D56884">
              <w:rPr>
                <w:rFonts w:ascii="Arial" w:hAnsi="Arial" w:cs="Arial"/>
                <w:sz w:val="22"/>
                <w:szCs w:val="22"/>
              </w:rPr>
              <w:t xml:space="preserve"> 2022</w:t>
            </w:r>
            <w:r w:rsidRPr="004F0AA0">
              <w:rPr>
                <w:rFonts w:ascii="Arial" w:hAnsi="Arial" w:cs="Arial"/>
                <w:sz w:val="22"/>
                <w:szCs w:val="22"/>
              </w:rPr>
              <w:t>.</w:t>
            </w:r>
          </w:p>
        </w:tc>
      </w:tr>
      <w:tr w:rsidR="00C779E8" w14:paraId="53B471BE" w14:textId="77777777">
        <w:tc>
          <w:tcPr>
            <w:tcW w:w="9520" w:type="dxa"/>
          </w:tcPr>
          <w:p w14:paraId="5FA18D3E" w14:textId="66FB1758" w:rsidR="00D43FD4" w:rsidRPr="00462F45" w:rsidRDefault="00C779E8" w:rsidP="00462F45">
            <w:pPr>
              <w:pStyle w:val="TBullet"/>
              <w:spacing w:after="60"/>
              <w:ind w:left="357" w:hanging="357"/>
              <w:rPr>
                <w:rFonts w:ascii="Arial" w:hAnsi="Arial" w:cs="Arial"/>
                <w:sz w:val="22"/>
                <w:szCs w:val="22"/>
              </w:rPr>
            </w:pPr>
            <w:r w:rsidRPr="004F0AA0">
              <w:rPr>
                <w:rFonts w:ascii="Arial" w:hAnsi="Arial" w:cs="Arial"/>
                <w:color w:val="auto"/>
                <w:sz w:val="22"/>
                <w:szCs w:val="22"/>
              </w:rPr>
              <w:t>The certificate</w:t>
            </w:r>
            <w:r w:rsidR="009E521F">
              <w:rPr>
                <w:rFonts w:ascii="Arial" w:hAnsi="Arial" w:cs="Arial"/>
                <w:color w:val="auto"/>
                <w:sz w:val="22"/>
                <w:szCs w:val="22"/>
              </w:rPr>
              <w:t>s</w:t>
            </w:r>
            <w:r w:rsidRPr="004F0AA0">
              <w:rPr>
                <w:rFonts w:ascii="Arial" w:hAnsi="Arial" w:cs="Arial"/>
                <w:color w:val="auto"/>
                <w:sz w:val="22"/>
                <w:szCs w:val="22"/>
              </w:rPr>
              <w:t xml:space="preserve"> under Paragraph 2(3) of Schedule 14</w:t>
            </w:r>
            <w:r w:rsidR="00B65ED0">
              <w:rPr>
                <w:rFonts w:ascii="Arial" w:hAnsi="Arial" w:cs="Arial"/>
                <w:color w:val="auto"/>
                <w:sz w:val="22"/>
                <w:szCs w:val="22"/>
              </w:rPr>
              <w:t xml:space="preserve"> in relation to </w:t>
            </w:r>
            <w:r w:rsidR="00636086">
              <w:rPr>
                <w:rFonts w:ascii="Arial" w:hAnsi="Arial" w:cs="Arial"/>
                <w:color w:val="auto"/>
                <w:sz w:val="22"/>
                <w:szCs w:val="22"/>
              </w:rPr>
              <w:t>ROW/33</w:t>
            </w:r>
            <w:r w:rsidR="00FE12B1">
              <w:rPr>
                <w:rFonts w:ascii="Arial" w:hAnsi="Arial" w:cs="Arial"/>
                <w:color w:val="auto"/>
                <w:sz w:val="22"/>
                <w:szCs w:val="22"/>
              </w:rPr>
              <w:t>10</w:t>
            </w:r>
            <w:r w:rsidR="003A68EA">
              <w:rPr>
                <w:rFonts w:ascii="Arial" w:hAnsi="Arial" w:cs="Arial"/>
                <w:color w:val="auto"/>
                <w:sz w:val="22"/>
                <w:szCs w:val="22"/>
              </w:rPr>
              <w:t>285</w:t>
            </w:r>
            <w:r w:rsidR="002D03B0">
              <w:rPr>
                <w:rFonts w:ascii="Arial" w:hAnsi="Arial" w:cs="Arial"/>
                <w:color w:val="auto"/>
                <w:sz w:val="22"/>
                <w:szCs w:val="22"/>
              </w:rPr>
              <w:t>,</w:t>
            </w:r>
            <w:r w:rsidR="00181ED7">
              <w:rPr>
                <w:rFonts w:ascii="Arial" w:hAnsi="Arial" w:cs="Arial"/>
                <w:color w:val="auto"/>
                <w:sz w:val="22"/>
                <w:szCs w:val="22"/>
              </w:rPr>
              <w:t xml:space="preserve"> ROW/331</w:t>
            </w:r>
            <w:r w:rsidR="00DE6B09">
              <w:rPr>
                <w:rFonts w:ascii="Arial" w:hAnsi="Arial" w:cs="Arial"/>
                <w:color w:val="auto"/>
                <w:sz w:val="22"/>
                <w:szCs w:val="22"/>
              </w:rPr>
              <w:t>0286</w:t>
            </w:r>
            <w:r w:rsidR="002D03B0">
              <w:rPr>
                <w:rFonts w:ascii="Arial" w:hAnsi="Arial" w:cs="Arial"/>
                <w:color w:val="auto"/>
                <w:sz w:val="22"/>
                <w:szCs w:val="22"/>
              </w:rPr>
              <w:t xml:space="preserve"> and ROW/331028</w:t>
            </w:r>
            <w:r w:rsidR="00462F45">
              <w:rPr>
                <w:rFonts w:ascii="Arial" w:hAnsi="Arial" w:cs="Arial"/>
                <w:color w:val="auto"/>
                <w:sz w:val="22"/>
                <w:szCs w:val="22"/>
              </w:rPr>
              <w:t>7</w:t>
            </w:r>
            <w:r w:rsidRPr="004F0AA0">
              <w:rPr>
                <w:rFonts w:ascii="Arial" w:hAnsi="Arial" w:cs="Arial"/>
                <w:color w:val="auto"/>
                <w:sz w:val="22"/>
                <w:szCs w:val="22"/>
              </w:rPr>
              <w:t xml:space="preserve"> </w:t>
            </w:r>
            <w:r w:rsidR="002D03B0">
              <w:rPr>
                <w:rFonts w:ascii="Arial" w:hAnsi="Arial" w:cs="Arial"/>
                <w:color w:val="auto"/>
                <w:sz w:val="22"/>
                <w:szCs w:val="22"/>
              </w:rPr>
              <w:t>are</w:t>
            </w:r>
            <w:r w:rsidRPr="004F0AA0">
              <w:rPr>
                <w:rFonts w:ascii="Arial" w:hAnsi="Arial" w:cs="Arial"/>
                <w:color w:val="auto"/>
                <w:sz w:val="22"/>
                <w:szCs w:val="22"/>
              </w:rPr>
              <w:t xml:space="preserve"> dated </w:t>
            </w:r>
            <w:r w:rsidR="004F3AE1" w:rsidRPr="004F0AA0">
              <w:rPr>
                <w:rFonts w:ascii="Arial" w:hAnsi="Arial" w:cs="Arial"/>
                <w:color w:val="auto"/>
                <w:sz w:val="22"/>
                <w:szCs w:val="22"/>
              </w:rPr>
              <w:t>1</w:t>
            </w:r>
            <w:r w:rsidR="00874DE9">
              <w:rPr>
                <w:rFonts w:ascii="Arial" w:hAnsi="Arial" w:cs="Arial"/>
                <w:color w:val="auto"/>
                <w:sz w:val="22"/>
                <w:szCs w:val="22"/>
              </w:rPr>
              <w:t>7</w:t>
            </w:r>
            <w:r w:rsidR="004F3AE1" w:rsidRPr="004F0AA0">
              <w:rPr>
                <w:rFonts w:ascii="Arial" w:hAnsi="Arial" w:cs="Arial"/>
                <w:color w:val="auto"/>
                <w:sz w:val="22"/>
                <w:szCs w:val="22"/>
              </w:rPr>
              <w:t xml:space="preserve"> </w:t>
            </w:r>
            <w:r w:rsidR="00874DE9">
              <w:rPr>
                <w:rFonts w:ascii="Arial" w:hAnsi="Arial" w:cs="Arial"/>
                <w:color w:val="auto"/>
                <w:sz w:val="22"/>
                <w:szCs w:val="22"/>
              </w:rPr>
              <w:t>February</w:t>
            </w:r>
            <w:r w:rsidR="004F3AE1" w:rsidRPr="004F0AA0">
              <w:rPr>
                <w:rFonts w:ascii="Arial" w:hAnsi="Arial" w:cs="Arial"/>
                <w:color w:val="auto"/>
                <w:sz w:val="22"/>
                <w:szCs w:val="22"/>
              </w:rPr>
              <w:t xml:space="preserve"> 20</w:t>
            </w:r>
            <w:r w:rsidR="00B009AD">
              <w:rPr>
                <w:rFonts w:ascii="Arial" w:hAnsi="Arial" w:cs="Arial"/>
                <w:color w:val="auto"/>
                <w:sz w:val="22"/>
                <w:szCs w:val="22"/>
              </w:rPr>
              <w:t>1</w:t>
            </w:r>
            <w:r w:rsidR="002F4555">
              <w:rPr>
                <w:rFonts w:ascii="Arial" w:hAnsi="Arial" w:cs="Arial"/>
                <w:color w:val="auto"/>
                <w:sz w:val="22"/>
                <w:szCs w:val="22"/>
              </w:rPr>
              <w:t>1</w:t>
            </w:r>
            <w:r w:rsidRPr="004F0AA0">
              <w:rPr>
                <w:rFonts w:ascii="Arial" w:hAnsi="Arial" w:cs="Arial"/>
                <w:color w:val="auto"/>
                <w:sz w:val="22"/>
                <w:szCs w:val="22"/>
              </w:rPr>
              <w:t>.</w:t>
            </w:r>
          </w:p>
        </w:tc>
      </w:tr>
      <w:tr w:rsidR="00C779E8" w14:paraId="5B930627" w14:textId="77777777">
        <w:tc>
          <w:tcPr>
            <w:tcW w:w="9520" w:type="dxa"/>
          </w:tcPr>
          <w:p w14:paraId="4C7C6748" w14:textId="4087004D"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w:t>
            </w:r>
            <w:r w:rsidR="00787AAA">
              <w:rPr>
                <w:rFonts w:ascii="Arial" w:hAnsi="Arial" w:cs="Arial"/>
                <w:sz w:val="22"/>
                <w:szCs w:val="22"/>
              </w:rPr>
              <w:t>s</w:t>
            </w:r>
            <w:r w:rsidRPr="004F0AA0">
              <w:rPr>
                <w:rFonts w:ascii="Arial" w:hAnsi="Arial" w:cs="Arial"/>
                <w:sz w:val="22"/>
                <w:szCs w:val="22"/>
              </w:rPr>
              <w:t xml:space="preserve"> on </w:t>
            </w:r>
            <w:r w:rsidR="002C1BA8">
              <w:rPr>
                <w:rFonts w:ascii="Arial" w:hAnsi="Arial" w:cs="Arial"/>
                <w:color w:val="auto"/>
                <w:sz w:val="22"/>
                <w:szCs w:val="22"/>
              </w:rPr>
              <w:t>22</w:t>
            </w:r>
            <w:r w:rsidR="000E7E5A">
              <w:rPr>
                <w:rFonts w:ascii="Arial" w:hAnsi="Arial" w:cs="Arial"/>
                <w:color w:val="auto"/>
                <w:sz w:val="22"/>
                <w:szCs w:val="22"/>
              </w:rPr>
              <w:t xml:space="preserve"> November</w:t>
            </w:r>
            <w:r w:rsidR="004F29C3">
              <w:rPr>
                <w:rFonts w:ascii="Arial" w:hAnsi="Arial" w:cs="Arial"/>
                <w:color w:val="auto"/>
                <w:sz w:val="22"/>
                <w:szCs w:val="22"/>
              </w:rPr>
              <w:t xml:space="preserve">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BB072C">
              <w:rPr>
                <w:rFonts w:ascii="Arial" w:hAnsi="Arial" w:cs="Arial"/>
                <w:sz w:val="22"/>
                <w:szCs w:val="22"/>
              </w:rPr>
              <w:t>21</w:t>
            </w:r>
            <w:r w:rsidR="000B60A5" w:rsidRPr="004F0AA0">
              <w:rPr>
                <w:rFonts w:ascii="Arial" w:hAnsi="Arial" w:cs="Arial"/>
                <w:sz w:val="22"/>
                <w:szCs w:val="22"/>
              </w:rPr>
              <w:t xml:space="preserve"> </w:t>
            </w:r>
            <w:r w:rsidR="00787AAA">
              <w:rPr>
                <w:rFonts w:ascii="Arial" w:hAnsi="Arial" w:cs="Arial"/>
                <w:sz w:val="22"/>
                <w:szCs w:val="22"/>
              </w:rPr>
              <w:t>Dec</w:t>
            </w:r>
            <w:r w:rsidR="000B60A5" w:rsidRPr="004F0AA0">
              <w:rPr>
                <w:rFonts w:ascii="Arial" w:hAnsi="Arial" w:cs="Arial"/>
                <w:sz w:val="22"/>
                <w:szCs w:val="22"/>
              </w:rPr>
              <w:t>ember 2022</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423B759B"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r w:rsidR="005707D6">
        <w:rPr>
          <w:rFonts w:ascii="Arial" w:hAnsi="Arial" w:cs="Arial"/>
          <w:sz w:val="24"/>
          <w:szCs w:val="24"/>
        </w:rPr>
        <w:t>s</w:t>
      </w:r>
      <w:r w:rsidRPr="00A50E04">
        <w:rPr>
          <w:rFonts w:ascii="Arial" w:hAnsi="Arial" w:cs="Arial"/>
          <w:sz w:val="24"/>
          <w:szCs w:val="24"/>
        </w:rPr>
        <w:t>.</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A4BD796" w:rsidR="002B0BA1" w:rsidRPr="00C31FAD"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w:t>
      </w:r>
      <w:r w:rsidR="00C779E8" w:rsidRPr="00C31FAD">
        <w:rPr>
          <w:rFonts w:ascii="Arial" w:hAnsi="Arial" w:cs="Arial"/>
          <w:sz w:val="24"/>
          <w:szCs w:val="24"/>
        </w:rPr>
        <w:t>authority or expressed intentions of further action on the application in question, the circumstances of the case and any views expressed by the applicant.</w:t>
      </w:r>
    </w:p>
    <w:p w14:paraId="0975A493" w14:textId="0A3E63AD" w:rsidR="006D19C4" w:rsidRDefault="00AD12E3" w:rsidP="00940B5B">
      <w:pPr>
        <w:pStyle w:val="Style1"/>
        <w:tabs>
          <w:tab w:val="clear" w:pos="720"/>
        </w:tabs>
        <w:rPr>
          <w:rFonts w:ascii="Arial" w:hAnsi="Arial" w:cs="Arial"/>
          <w:sz w:val="24"/>
          <w:szCs w:val="24"/>
        </w:rPr>
      </w:pPr>
      <w:r>
        <w:rPr>
          <w:rFonts w:ascii="Arial" w:hAnsi="Arial" w:cs="Arial"/>
          <w:sz w:val="24"/>
          <w:szCs w:val="24"/>
        </w:rPr>
        <w:lastRenderedPageBreak/>
        <w:t>Under the Council</w:t>
      </w:r>
      <w:r w:rsidR="006A4DBD">
        <w:rPr>
          <w:rFonts w:ascii="Arial" w:hAnsi="Arial" w:cs="Arial"/>
          <w:sz w:val="24"/>
          <w:szCs w:val="24"/>
        </w:rPr>
        <w:t>’s</w:t>
      </w:r>
      <w:r>
        <w:rPr>
          <w:rFonts w:ascii="Arial" w:hAnsi="Arial" w:cs="Arial"/>
          <w:sz w:val="24"/>
          <w:szCs w:val="24"/>
        </w:rPr>
        <w:t xml:space="preserve"> former statement of priorities, a</w:t>
      </w:r>
      <w:r w:rsidR="006635A1">
        <w:rPr>
          <w:rFonts w:ascii="Arial" w:hAnsi="Arial" w:cs="Arial"/>
          <w:sz w:val="24"/>
          <w:szCs w:val="24"/>
        </w:rPr>
        <w:t xml:space="preserve">ny </w:t>
      </w:r>
      <w:r w:rsidR="004F4BFA">
        <w:rPr>
          <w:rFonts w:ascii="Arial" w:hAnsi="Arial" w:cs="Arial"/>
          <w:sz w:val="24"/>
          <w:szCs w:val="24"/>
        </w:rPr>
        <w:t>application</w:t>
      </w:r>
      <w:r w:rsidR="00D60A10">
        <w:rPr>
          <w:rFonts w:ascii="Arial" w:hAnsi="Arial" w:cs="Arial"/>
          <w:sz w:val="24"/>
          <w:szCs w:val="24"/>
        </w:rPr>
        <w:t>s</w:t>
      </w:r>
      <w:r w:rsidR="004F4BFA">
        <w:rPr>
          <w:rFonts w:ascii="Arial" w:hAnsi="Arial" w:cs="Arial"/>
          <w:sz w:val="24"/>
          <w:szCs w:val="24"/>
        </w:rPr>
        <w:t xml:space="preserve"> received </w:t>
      </w:r>
      <w:r w:rsidR="00D60A10">
        <w:rPr>
          <w:rFonts w:ascii="Arial" w:hAnsi="Arial" w:cs="Arial"/>
          <w:sz w:val="24"/>
          <w:szCs w:val="24"/>
        </w:rPr>
        <w:t>p</w:t>
      </w:r>
      <w:r w:rsidR="00850707">
        <w:rPr>
          <w:rFonts w:ascii="Arial" w:hAnsi="Arial" w:cs="Arial"/>
          <w:sz w:val="24"/>
          <w:szCs w:val="24"/>
        </w:rPr>
        <w:t xml:space="preserve">rior to 2008, </w:t>
      </w:r>
      <w:r w:rsidR="006635A1">
        <w:rPr>
          <w:rFonts w:ascii="Arial" w:hAnsi="Arial" w:cs="Arial"/>
          <w:sz w:val="24"/>
          <w:szCs w:val="24"/>
        </w:rPr>
        <w:t>were</w:t>
      </w:r>
      <w:r w:rsidR="0067419E" w:rsidRPr="00C31FAD">
        <w:rPr>
          <w:rFonts w:ascii="Arial" w:hAnsi="Arial" w:cs="Arial"/>
          <w:sz w:val="24"/>
          <w:szCs w:val="24"/>
        </w:rPr>
        <w:t xml:space="preserve"> investigate</w:t>
      </w:r>
      <w:r w:rsidR="00CF7F30">
        <w:rPr>
          <w:rFonts w:ascii="Arial" w:hAnsi="Arial" w:cs="Arial"/>
          <w:sz w:val="24"/>
          <w:szCs w:val="24"/>
        </w:rPr>
        <w:t>d</w:t>
      </w:r>
      <w:r w:rsidR="0067419E" w:rsidRPr="00C31FAD">
        <w:rPr>
          <w:rFonts w:ascii="Arial" w:hAnsi="Arial" w:cs="Arial"/>
          <w:sz w:val="24"/>
          <w:szCs w:val="24"/>
        </w:rPr>
        <w:t xml:space="preserve"> </w:t>
      </w:r>
      <w:r w:rsidR="00850707" w:rsidRPr="00C31FAD">
        <w:rPr>
          <w:rFonts w:ascii="Arial" w:hAnsi="Arial" w:cs="Arial"/>
          <w:sz w:val="24"/>
          <w:szCs w:val="24"/>
        </w:rPr>
        <w:t>in</w:t>
      </w:r>
      <w:r w:rsidR="0067419E" w:rsidRPr="00C31FAD">
        <w:rPr>
          <w:rFonts w:ascii="Arial" w:hAnsi="Arial" w:cs="Arial"/>
          <w:sz w:val="24"/>
          <w:szCs w:val="24"/>
        </w:rPr>
        <w:t xml:space="preserve"> chronological order of receipt</w:t>
      </w:r>
      <w:r w:rsidR="00543ADF">
        <w:rPr>
          <w:rFonts w:ascii="Arial" w:hAnsi="Arial" w:cs="Arial"/>
          <w:sz w:val="24"/>
          <w:szCs w:val="24"/>
        </w:rPr>
        <w:t>.</w:t>
      </w:r>
      <w:r w:rsidR="001F5DAE">
        <w:rPr>
          <w:rFonts w:ascii="Arial" w:hAnsi="Arial" w:cs="Arial"/>
          <w:sz w:val="24"/>
          <w:szCs w:val="24"/>
        </w:rPr>
        <w:t xml:space="preserve"> </w:t>
      </w:r>
      <w:r w:rsidR="004F4BFA">
        <w:rPr>
          <w:rFonts w:ascii="Arial" w:hAnsi="Arial" w:cs="Arial"/>
          <w:sz w:val="24"/>
          <w:szCs w:val="24"/>
        </w:rPr>
        <w:t>However a</w:t>
      </w:r>
      <w:r w:rsidR="001F5DAE">
        <w:rPr>
          <w:rFonts w:ascii="Arial" w:hAnsi="Arial" w:cs="Arial"/>
          <w:sz w:val="24"/>
          <w:szCs w:val="24"/>
        </w:rPr>
        <w:t xml:space="preserve">pplications </w:t>
      </w:r>
      <w:r w:rsidR="00CA18B5">
        <w:rPr>
          <w:rFonts w:ascii="Arial" w:hAnsi="Arial" w:cs="Arial"/>
          <w:sz w:val="24"/>
          <w:szCs w:val="24"/>
        </w:rPr>
        <w:t>received from 2008</w:t>
      </w:r>
      <w:r w:rsidR="004F4BFA">
        <w:rPr>
          <w:rFonts w:ascii="Arial" w:hAnsi="Arial" w:cs="Arial"/>
          <w:sz w:val="24"/>
          <w:szCs w:val="24"/>
        </w:rPr>
        <w:t xml:space="preserve"> </w:t>
      </w:r>
      <w:r w:rsidR="00A059C7">
        <w:rPr>
          <w:rFonts w:ascii="Arial" w:hAnsi="Arial" w:cs="Arial"/>
          <w:sz w:val="24"/>
          <w:szCs w:val="24"/>
        </w:rPr>
        <w:t xml:space="preserve">until </w:t>
      </w:r>
      <w:r w:rsidR="00104ED8">
        <w:rPr>
          <w:rFonts w:ascii="Arial" w:hAnsi="Arial" w:cs="Arial"/>
          <w:sz w:val="24"/>
          <w:szCs w:val="24"/>
        </w:rPr>
        <w:t>28 November 2011</w:t>
      </w:r>
      <w:r w:rsidR="00CA18B5">
        <w:rPr>
          <w:rFonts w:ascii="Arial" w:hAnsi="Arial" w:cs="Arial"/>
          <w:sz w:val="24"/>
          <w:szCs w:val="24"/>
        </w:rPr>
        <w:t xml:space="preserve"> </w:t>
      </w:r>
      <w:r w:rsidR="00104ED8">
        <w:rPr>
          <w:rFonts w:ascii="Arial" w:hAnsi="Arial" w:cs="Arial"/>
          <w:sz w:val="24"/>
          <w:szCs w:val="24"/>
        </w:rPr>
        <w:t>we</w:t>
      </w:r>
      <w:r w:rsidR="00A90DE6">
        <w:rPr>
          <w:rFonts w:ascii="Arial" w:hAnsi="Arial" w:cs="Arial"/>
          <w:sz w:val="24"/>
          <w:szCs w:val="24"/>
        </w:rPr>
        <w:t>re</w:t>
      </w:r>
      <w:r w:rsidR="00DA5264">
        <w:rPr>
          <w:rFonts w:ascii="Arial" w:hAnsi="Arial" w:cs="Arial"/>
          <w:sz w:val="24"/>
          <w:szCs w:val="24"/>
        </w:rPr>
        <w:t xml:space="preserve"> assessed against </w:t>
      </w:r>
      <w:r w:rsidR="00A90DE6">
        <w:rPr>
          <w:rFonts w:ascii="Arial" w:hAnsi="Arial" w:cs="Arial"/>
          <w:sz w:val="24"/>
          <w:szCs w:val="24"/>
        </w:rPr>
        <w:t>criteria</w:t>
      </w:r>
      <w:r w:rsidR="00DA5264">
        <w:rPr>
          <w:rFonts w:ascii="Arial" w:hAnsi="Arial" w:cs="Arial"/>
          <w:sz w:val="24"/>
          <w:szCs w:val="24"/>
        </w:rPr>
        <w:t xml:space="preserve"> set out </w:t>
      </w:r>
      <w:r w:rsidR="004475EF">
        <w:rPr>
          <w:rFonts w:ascii="Arial" w:hAnsi="Arial" w:cs="Arial"/>
          <w:sz w:val="24"/>
          <w:szCs w:val="24"/>
        </w:rPr>
        <w:t>o</w:t>
      </w:r>
      <w:r w:rsidR="00DA5264">
        <w:rPr>
          <w:rFonts w:ascii="Arial" w:hAnsi="Arial" w:cs="Arial"/>
          <w:sz w:val="24"/>
          <w:szCs w:val="24"/>
        </w:rPr>
        <w:t>n a scorecard.</w:t>
      </w:r>
      <w:r w:rsidR="00A90DE6">
        <w:rPr>
          <w:rFonts w:ascii="Arial" w:hAnsi="Arial" w:cs="Arial"/>
          <w:sz w:val="24"/>
          <w:szCs w:val="24"/>
        </w:rPr>
        <w:t xml:space="preserve"> </w:t>
      </w:r>
      <w:r w:rsidR="00850707">
        <w:rPr>
          <w:rFonts w:ascii="Arial" w:hAnsi="Arial" w:cs="Arial"/>
          <w:sz w:val="24"/>
          <w:szCs w:val="24"/>
        </w:rPr>
        <w:t xml:space="preserve">The resulting scores </w:t>
      </w:r>
      <w:r w:rsidR="00CF7F30">
        <w:rPr>
          <w:rFonts w:ascii="Arial" w:hAnsi="Arial" w:cs="Arial"/>
          <w:sz w:val="24"/>
          <w:szCs w:val="24"/>
        </w:rPr>
        <w:t>we</w:t>
      </w:r>
      <w:r w:rsidR="00850707">
        <w:rPr>
          <w:rFonts w:ascii="Arial" w:hAnsi="Arial" w:cs="Arial"/>
          <w:sz w:val="24"/>
          <w:szCs w:val="24"/>
        </w:rPr>
        <w:t>re then used to rank each application and produce a prioritised list</w:t>
      </w:r>
      <w:r w:rsidR="006D19C4">
        <w:rPr>
          <w:rFonts w:ascii="Arial" w:hAnsi="Arial" w:cs="Arial"/>
          <w:sz w:val="24"/>
          <w:szCs w:val="24"/>
        </w:rPr>
        <w:t>.</w:t>
      </w:r>
      <w:r w:rsidR="00CF7F30">
        <w:rPr>
          <w:rFonts w:ascii="Arial" w:hAnsi="Arial" w:cs="Arial"/>
          <w:sz w:val="24"/>
          <w:szCs w:val="24"/>
        </w:rPr>
        <w:t xml:space="preserve"> </w:t>
      </w:r>
      <w:r w:rsidR="006635A1">
        <w:rPr>
          <w:rFonts w:ascii="Arial" w:hAnsi="Arial" w:cs="Arial"/>
          <w:sz w:val="24"/>
          <w:szCs w:val="24"/>
        </w:rPr>
        <w:t xml:space="preserve">A new statement of priorities was introduced in 2018 </w:t>
      </w:r>
      <w:r w:rsidR="007420D9">
        <w:rPr>
          <w:rFonts w:ascii="Arial" w:hAnsi="Arial" w:cs="Arial"/>
          <w:sz w:val="24"/>
          <w:szCs w:val="24"/>
        </w:rPr>
        <w:t>whereby applications received after</w:t>
      </w:r>
      <w:r w:rsidR="00C111B4">
        <w:rPr>
          <w:rFonts w:ascii="Arial" w:hAnsi="Arial" w:cs="Arial"/>
          <w:sz w:val="24"/>
          <w:szCs w:val="24"/>
        </w:rPr>
        <w:t xml:space="preserve"> 28</w:t>
      </w:r>
      <w:r w:rsidR="007420D9">
        <w:rPr>
          <w:rFonts w:ascii="Arial" w:hAnsi="Arial" w:cs="Arial"/>
          <w:sz w:val="24"/>
          <w:szCs w:val="24"/>
        </w:rPr>
        <w:t xml:space="preserve"> November 2011 </w:t>
      </w:r>
      <w:r w:rsidR="00515995">
        <w:rPr>
          <w:rFonts w:ascii="Arial" w:hAnsi="Arial" w:cs="Arial"/>
          <w:sz w:val="24"/>
          <w:szCs w:val="24"/>
        </w:rPr>
        <w:t>reverted to being investigated in chronological order</w:t>
      </w:r>
      <w:r w:rsidR="00A5630A">
        <w:rPr>
          <w:rFonts w:ascii="Arial" w:hAnsi="Arial" w:cs="Arial"/>
          <w:sz w:val="24"/>
          <w:szCs w:val="24"/>
        </w:rPr>
        <w:t xml:space="preserve">, with those </w:t>
      </w:r>
      <w:r w:rsidR="00525504">
        <w:rPr>
          <w:rFonts w:ascii="Arial" w:hAnsi="Arial" w:cs="Arial"/>
          <w:sz w:val="24"/>
          <w:szCs w:val="24"/>
        </w:rPr>
        <w:t xml:space="preserve">received </w:t>
      </w:r>
      <w:r w:rsidR="00A5630A">
        <w:rPr>
          <w:rFonts w:ascii="Arial" w:hAnsi="Arial" w:cs="Arial"/>
          <w:sz w:val="24"/>
          <w:szCs w:val="24"/>
        </w:rPr>
        <w:t>between 2008</w:t>
      </w:r>
      <w:r w:rsidR="00091D95">
        <w:rPr>
          <w:rFonts w:ascii="Arial" w:hAnsi="Arial" w:cs="Arial"/>
          <w:sz w:val="24"/>
          <w:szCs w:val="24"/>
        </w:rPr>
        <w:t xml:space="preserve"> and</w:t>
      </w:r>
      <w:r w:rsidR="00A5630A">
        <w:rPr>
          <w:rFonts w:ascii="Arial" w:hAnsi="Arial" w:cs="Arial"/>
          <w:sz w:val="24"/>
          <w:szCs w:val="24"/>
        </w:rPr>
        <w:t xml:space="preserve"> 28 November </w:t>
      </w:r>
      <w:r w:rsidR="00097661">
        <w:rPr>
          <w:rFonts w:ascii="Arial" w:hAnsi="Arial" w:cs="Arial"/>
          <w:sz w:val="24"/>
          <w:szCs w:val="24"/>
        </w:rPr>
        <w:t xml:space="preserve">2011 remaining </w:t>
      </w:r>
      <w:r w:rsidR="00907328">
        <w:rPr>
          <w:rFonts w:ascii="Arial" w:hAnsi="Arial" w:cs="Arial"/>
          <w:sz w:val="24"/>
          <w:szCs w:val="24"/>
        </w:rPr>
        <w:t xml:space="preserve">in the order they were </w:t>
      </w:r>
      <w:r w:rsidR="00701979">
        <w:rPr>
          <w:rFonts w:ascii="Arial" w:hAnsi="Arial" w:cs="Arial"/>
          <w:sz w:val="24"/>
          <w:szCs w:val="24"/>
        </w:rPr>
        <w:t>placed under the scorecard</w:t>
      </w:r>
      <w:r w:rsidR="0023721D">
        <w:rPr>
          <w:rFonts w:ascii="Arial" w:hAnsi="Arial" w:cs="Arial"/>
          <w:sz w:val="24"/>
          <w:szCs w:val="24"/>
        </w:rPr>
        <w:t xml:space="preserve"> system.</w:t>
      </w:r>
    </w:p>
    <w:p w14:paraId="707C5936" w14:textId="68D89057" w:rsidR="0064144C" w:rsidRPr="00C533B2" w:rsidRDefault="00701979" w:rsidP="00940B5B">
      <w:pPr>
        <w:pStyle w:val="Style1"/>
        <w:tabs>
          <w:tab w:val="clear" w:pos="720"/>
        </w:tabs>
        <w:rPr>
          <w:rFonts w:ascii="Arial" w:hAnsi="Arial" w:cs="Arial"/>
          <w:sz w:val="24"/>
          <w:szCs w:val="24"/>
        </w:rPr>
      </w:pPr>
      <w:r>
        <w:rPr>
          <w:rFonts w:ascii="Arial" w:hAnsi="Arial" w:cs="Arial"/>
          <w:sz w:val="24"/>
          <w:szCs w:val="24"/>
        </w:rPr>
        <w:t>The Council advised that a</w:t>
      </w:r>
      <w:r w:rsidR="003E419C">
        <w:rPr>
          <w:rFonts w:ascii="Arial" w:hAnsi="Arial" w:cs="Arial"/>
          <w:sz w:val="24"/>
          <w:szCs w:val="24"/>
        </w:rPr>
        <w:t>pplications can be investigated out of order in certain circumstances</w:t>
      </w:r>
      <w:r w:rsidR="00351436">
        <w:rPr>
          <w:rFonts w:ascii="Arial" w:hAnsi="Arial" w:cs="Arial"/>
          <w:sz w:val="24"/>
          <w:szCs w:val="24"/>
        </w:rPr>
        <w:t>:</w:t>
      </w:r>
      <w:r w:rsidR="007315B6">
        <w:rPr>
          <w:rFonts w:ascii="Arial" w:hAnsi="Arial" w:cs="Arial"/>
          <w:sz w:val="24"/>
          <w:szCs w:val="24"/>
        </w:rPr>
        <w:t xml:space="preserve"> where </w:t>
      </w:r>
      <w:r w:rsidR="00196EE6">
        <w:rPr>
          <w:rFonts w:ascii="Arial" w:hAnsi="Arial" w:cs="Arial"/>
          <w:sz w:val="24"/>
          <w:szCs w:val="24"/>
        </w:rPr>
        <w:t>the path is subject</w:t>
      </w:r>
      <w:r w:rsidR="00EA5741">
        <w:rPr>
          <w:rFonts w:ascii="Arial" w:hAnsi="Arial" w:cs="Arial"/>
          <w:sz w:val="24"/>
          <w:szCs w:val="24"/>
        </w:rPr>
        <w:t xml:space="preserve"> to a</w:t>
      </w:r>
      <w:r w:rsidR="00196EE6">
        <w:rPr>
          <w:rFonts w:ascii="Arial" w:hAnsi="Arial" w:cs="Arial"/>
          <w:sz w:val="24"/>
          <w:szCs w:val="24"/>
        </w:rPr>
        <w:t xml:space="preserve"> </w:t>
      </w:r>
      <w:r w:rsidR="00EA5741">
        <w:rPr>
          <w:rFonts w:ascii="Arial" w:hAnsi="Arial" w:cs="Arial"/>
          <w:sz w:val="24"/>
          <w:szCs w:val="24"/>
        </w:rPr>
        <w:t>S</w:t>
      </w:r>
      <w:r w:rsidR="00196EE6">
        <w:rPr>
          <w:rFonts w:ascii="Arial" w:hAnsi="Arial" w:cs="Arial"/>
          <w:sz w:val="24"/>
          <w:szCs w:val="24"/>
        </w:rPr>
        <w:t xml:space="preserve">mall </w:t>
      </w:r>
      <w:r w:rsidR="00EA5741">
        <w:rPr>
          <w:rFonts w:ascii="Arial" w:hAnsi="Arial" w:cs="Arial"/>
          <w:sz w:val="24"/>
          <w:szCs w:val="24"/>
        </w:rPr>
        <w:t>I</w:t>
      </w:r>
      <w:r w:rsidR="00196EE6">
        <w:rPr>
          <w:rFonts w:ascii="Arial" w:hAnsi="Arial" w:cs="Arial"/>
          <w:sz w:val="24"/>
          <w:szCs w:val="24"/>
        </w:rPr>
        <w:t xml:space="preserve">mprovement </w:t>
      </w:r>
      <w:r w:rsidR="00EA5741">
        <w:rPr>
          <w:rFonts w:ascii="Arial" w:hAnsi="Arial" w:cs="Arial"/>
          <w:sz w:val="24"/>
          <w:szCs w:val="24"/>
        </w:rPr>
        <w:t>S</w:t>
      </w:r>
      <w:r w:rsidR="00196EE6">
        <w:rPr>
          <w:rFonts w:ascii="Arial" w:hAnsi="Arial" w:cs="Arial"/>
          <w:sz w:val="24"/>
          <w:szCs w:val="24"/>
        </w:rPr>
        <w:t>cheme o</w:t>
      </w:r>
      <w:r w:rsidR="00EA5741">
        <w:rPr>
          <w:rFonts w:ascii="Arial" w:hAnsi="Arial" w:cs="Arial"/>
          <w:sz w:val="24"/>
          <w:szCs w:val="24"/>
        </w:rPr>
        <w:t>r affected by a Future Transport Plan;</w:t>
      </w:r>
      <w:r w:rsidR="00217FA3">
        <w:rPr>
          <w:rFonts w:ascii="Arial" w:hAnsi="Arial" w:cs="Arial"/>
          <w:sz w:val="24"/>
          <w:szCs w:val="24"/>
        </w:rPr>
        <w:t xml:space="preserve"> where claimed rights are likely to be obstructed through development</w:t>
      </w:r>
      <w:r w:rsidR="00412E30">
        <w:rPr>
          <w:rFonts w:ascii="Arial" w:hAnsi="Arial" w:cs="Arial"/>
          <w:sz w:val="24"/>
          <w:szCs w:val="24"/>
        </w:rPr>
        <w:t xml:space="preserve">; where an application </w:t>
      </w:r>
      <w:r w:rsidR="002E6B98">
        <w:rPr>
          <w:rFonts w:ascii="Arial" w:hAnsi="Arial" w:cs="Arial"/>
          <w:sz w:val="24"/>
          <w:szCs w:val="24"/>
        </w:rPr>
        <w:t>severely</w:t>
      </w:r>
      <w:r w:rsidR="00412E30">
        <w:rPr>
          <w:rFonts w:ascii="Arial" w:hAnsi="Arial" w:cs="Arial"/>
          <w:sz w:val="24"/>
          <w:szCs w:val="24"/>
        </w:rPr>
        <w:t xml:space="preserve"> </w:t>
      </w:r>
      <w:r w:rsidR="002E6B98">
        <w:rPr>
          <w:rFonts w:ascii="Arial" w:hAnsi="Arial" w:cs="Arial"/>
          <w:sz w:val="24"/>
          <w:szCs w:val="24"/>
        </w:rPr>
        <w:t>impacts</w:t>
      </w:r>
      <w:r w:rsidR="00E079F2">
        <w:rPr>
          <w:rFonts w:ascii="Arial" w:hAnsi="Arial" w:cs="Arial"/>
          <w:sz w:val="24"/>
          <w:szCs w:val="24"/>
        </w:rPr>
        <w:t xml:space="preserve"> property and is supported by the </w:t>
      </w:r>
      <w:r w:rsidR="00CD7B1E">
        <w:rPr>
          <w:rFonts w:ascii="Arial" w:hAnsi="Arial" w:cs="Arial"/>
          <w:sz w:val="24"/>
          <w:szCs w:val="24"/>
        </w:rPr>
        <w:t>local Councillor</w:t>
      </w:r>
      <w:r w:rsidR="007C4787">
        <w:rPr>
          <w:rFonts w:ascii="Arial" w:hAnsi="Arial" w:cs="Arial"/>
          <w:sz w:val="24"/>
          <w:szCs w:val="24"/>
        </w:rPr>
        <w:t xml:space="preserve"> or </w:t>
      </w:r>
      <w:r w:rsidR="007C4787" w:rsidRPr="00C533B2">
        <w:rPr>
          <w:rFonts w:ascii="Arial" w:hAnsi="Arial" w:cs="Arial"/>
          <w:sz w:val="24"/>
          <w:szCs w:val="24"/>
        </w:rPr>
        <w:t>Regulation Committee</w:t>
      </w:r>
      <w:r w:rsidR="00C76166" w:rsidRPr="00C533B2">
        <w:rPr>
          <w:rFonts w:ascii="Arial" w:hAnsi="Arial" w:cs="Arial"/>
          <w:sz w:val="24"/>
          <w:szCs w:val="24"/>
        </w:rPr>
        <w:t>;</w:t>
      </w:r>
      <w:r w:rsidR="007C4787" w:rsidRPr="00C533B2">
        <w:rPr>
          <w:rFonts w:ascii="Arial" w:hAnsi="Arial" w:cs="Arial"/>
          <w:sz w:val="24"/>
          <w:szCs w:val="24"/>
        </w:rPr>
        <w:t xml:space="preserve"> </w:t>
      </w:r>
      <w:r w:rsidR="00C76166" w:rsidRPr="00C533B2">
        <w:rPr>
          <w:rFonts w:ascii="Arial" w:hAnsi="Arial" w:cs="Arial"/>
          <w:sz w:val="24"/>
          <w:szCs w:val="24"/>
        </w:rPr>
        <w:t>where the path is subject to a Section 130A notice</w:t>
      </w:r>
      <w:r w:rsidR="008D2C4A" w:rsidRPr="00C533B2">
        <w:rPr>
          <w:rFonts w:ascii="Arial" w:hAnsi="Arial" w:cs="Arial"/>
          <w:sz w:val="24"/>
          <w:szCs w:val="24"/>
        </w:rPr>
        <w:t xml:space="preserve"> and the status of the path or alignment is in dispute</w:t>
      </w:r>
      <w:r w:rsidR="008B3714" w:rsidRPr="00C533B2">
        <w:rPr>
          <w:rFonts w:ascii="Arial" w:hAnsi="Arial" w:cs="Arial"/>
          <w:sz w:val="24"/>
          <w:szCs w:val="24"/>
        </w:rPr>
        <w:t>,</w:t>
      </w:r>
      <w:r w:rsidR="009853F4" w:rsidRPr="00C533B2">
        <w:rPr>
          <w:rFonts w:ascii="Arial" w:hAnsi="Arial" w:cs="Arial"/>
          <w:sz w:val="24"/>
          <w:szCs w:val="24"/>
        </w:rPr>
        <w:t xml:space="preserve"> with resolution </w:t>
      </w:r>
      <w:r w:rsidR="0085093A" w:rsidRPr="00C533B2">
        <w:rPr>
          <w:rFonts w:ascii="Arial" w:hAnsi="Arial" w:cs="Arial"/>
          <w:sz w:val="24"/>
          <w:szCs w:val="24"/>
        </w:rPr>
        <w:t>enabling the Council to respond with more certainty to the notice;</w:t>
      </w:r>
      <w:r w:rsidR="00B4688A" w:rsidRPr="00C533B2">
        <w:rPr>
          <w:rFonts w:ascii="Arial" w:hAnsi="Arial" w:cs="Arial"/>
          <w:sz w:val="24"/>
          <w:szCs w:val="24"/>
        </w:rPr>
        <w:t xml:space="preserve"> where a direction is given </w:t>
      </w:r>
      <w:r w:rsidR="00D45D5D" w:rsidRPr="00C533B2">
        <w:rPr>
          <w:rFonts w:ascii="Arial" w:hAnsi="Arial" w:cs="Arial"/>
          <w:sz w:val="24"/>
          <w:szCs w:val="24"/>
        </w:rPr>
        <w:t>under para</w:t>
      </w:r>
      <w:r w:rsidR="00253631" w:rsidRPr="00C533B2">
        <w:rPr>
          <w:rFonts w:ascii="Arial" w:hAnsi="Arial" w:cs="Arial"/>
          <w:sz w:val="24"/>
          <w:szCs w:val="24"/>
        </w:rPr>
        <w:t>graph</w:t>
      </w:r>
      <w:r w:rsidR="00D45D5D" w:rsidRPr="00C533B2">
        <w:rPr>
          <w:rFonts w:ascii="Arial" w:hAnsi="Arial" w:cs="Arial"/>
          <w:sz w:val="24"/>
          <w:szCs w:val="24"/>
        </w:rPr>
        <w:t xml:space="preserve"> 3(2) of Schedule 14 by the </w:t>
      </w:r>
      <w:r w:rsidR="00253631" w:rsidRPr="00C533B2">
        <w:rPr>
          <w:rFonts w:ascii="Arial" w:hAnsi="Arial" w:cs="Arial"/>
          <w:sz w:val="24"/>
          <w:szCs w:val="24"/>
        </w:rPr>
        <w:t>Secretary of Stat</w:t>
      </w:r>
      <w:r w:rsidR="006B7886" w:rsidRPr="00C533B2">
        <w:rPr>
          <w:rFonts w:ascii="Arial" w:hAnsi="Arial" w:cs="Arial"/>
          <w:sz w:val="24"/>
          <w:szCs w:val="24"/>
        </w:rPr>
        <w:t xml:space="preserve">e; where </w:t>
      </w:r>
      <w:r w:rsidR="0045146F" w:rsidRPr="00C533B2">
        <w:rPr>
          <w:rFonts w:ascii="Arial" w:hAnsi="Arial" w:cs="Arial"/>
          <w:sz w:val="24"/>
          <w:szCs w:val="24"/>
        </w:rPr>
        <w:t>batching applications makes best use of resources.</w:t>
      </w:r>
    </w:p>
    <w:p w14:paraId="4A9A7F97" w14:textId="06CC7F98" w:rsidR="0067419E" w:rsidRPr="00C533B2" w:rsidRDefault="006B7D49" w:rsidP="003B36E0">
      <w:pPr>
        <w:pStyle w:val="Style1"/>
        <w:rPr>
          <w:rFonts w:ascii="Arial" w:hAnsi="Arial" w:cs="Arial"/>
          <w:sz w:val="24"/>
          <w:szCs w:val="24"/>
        </w:rPr>
      </w:pPr>
      <w:r w:rsidRPr="00C533B2">
        <w:rPr>
          <w:rFonts w:ascii="Arial" w:hAnsi="Arial" w:cs="Arial"/>
          <w:sz w:val="24"/>
          <w:szCs w:val="24"/>
        </w:rPr>
        <w:t>The application</w:t>
      </w:r>
      <w:r w:rsidR="006E76C2" w:rsidRPr="00C533B2">
        <w:rPr>
          <w:rFonts w:ascii="Arial" w:hAnsi="Arial" w:cs="Arial"/>
          <w:sz w:val="24"/>
          <w:szCs w:val="24"/>
        </w:rPr>
        <w:t>s</w:t>
      </w:r>
      <w:r w:rsidRPr="00C533B2">
        <w:rPr>
          <w:rFonts w:ascii="Arial" w:hAnsi="Arial" w:cs="Arial"/>
          <w:sz w:val="24"/>
          <w:szCs w:val="24"/>
        </w:rPr>
        <w:t xml:space="preserve"> from </w:t>
      </w:r>
      <w:r w:rsidR="00BD4994" w:rsidRPr="00C533B2">
        <w:rPr>
          <w:rFonts w:ascii="Arial" w:hAnsi="Arial" w:cs="Arial"/>
          <w:sz w:val="24"/>
          <w:szCs w:val="24"/>
        </w:rPr>
        <w:t>SSBA</w:t>
      </w:r>
      <w:r w:rsidRPr="00C533B2">
        <w:rPr>
          <w:rFonts w:ascii="Arial" w:hAnsi="Arial" w:cs="Arial"/>
          <w:sz w:val="24"/>
          <w:szCs w:val="24"/>
        </w:rPr>
        <w:t xml:space="preserve"> </w:t>
      </w:r>
      <w:r w:rsidR="001417D3" w:rsidRPr="00C533B2">
        <w:rPr>
          <w:rFonts w:ascii="Arial" w:hAnsi="Arial" w:cs="Arial"/>
          <w:sz w:val="24"/>
          <w:szCs w:val="24"/>
        </w:rPr>
        <w:t xml:space="preserve">for </w:t>
      </w:r>
      <w:r w:rsidR="00FE4C30" w:rsidRPr="00C533B2">
        <w:rPr>
          <w:rFonts w:ascii="Arial" w:hAnsi="Arial" w:cs="Arial"/>
          <w:bCs/>
        </w:rPr>
        <w:t>ROW/3310285, 3310286 &amp; 3310287</w:t>
      </w:r>
      <w:r w:rsidR="006E76C2" w:rsidRPr="00C533B2">
        <w:rPr>
          <w:rFonts w:ascii="Arial" w:hAnsi="Arial" w:cs="Arial"/>
          <w:bCs/>
        </w:rPr>
        <w:t xml:space="preserve"> </w:t>
      </w:r>
      <w:r w:rsidRPr="00C533B2">
        <w:rPr>
          <w:rFonts w:ascii="Arial" w:hAnsi="Arial" w:cs="Arial"/>
          <w:bCs/>
          <w:sz w:val="24"/>
          <w:szCs w:val="24"/>
        </w:rPr>
        <w:t>w</w:t>
      </w:r>
      <w:r w:rsidR="006E76C2" w:rsidRPr="00C533B2">
        <w:rPr>
          <w:rFonts w:ascii="Arial" w:hAnsi="Arial" w:cs="Arial"/>
          <w:bCs/>
          <w:sz w:val="24"/>
          <w:szCs w:val="24"/>
        </w:rPr>
        <w:t>ere</w:t>
      </w:r>
      <w:r w:rsidRPr="00C533B2">
        <w:rPr>
          <w:rFonts w:ascii="Arial" w:hAnsi="Arial" w:cs="Arial"/>
          <w:sz w:val="24"/>
          <w:szCs w:val="24"/>
        </w:rPr>
        <w:t xml:space="preserve"> submitted </w:t>
      </w:r>
      <w:r w:rsidR="006E76C2" w:rsidRPr="00C533B2">
        <w:rPr>
          <w:rFonts w:ascii="Arial" w:hAnsi="Arial" w:cs="Arial"/>
          <w:sz w:val="24"/>
          <w:szCs w:val="24"/>
        </w:rPr>
        <w:t>in</w:t>
      </w:r>
      <w:r w:rsidRPr="00C533B2">
        <w:rPr>
          <w:rFonts w:ascii="Arial" w:hAnsi="Arial" w:cs="Arial"/>
          <w:sz w:val="24"/>
          <w:szCs w:val="24"/>
        </w:rPr>
        <w:t xml:space="preserve"> </w:t>
      </w:r>
      <w:r w:rsidR="00FB12A8" w:rsidRPr="00C533B2">
        <w:rPr>
          <w:rFonts w:ascii="Arial" w:hAnsi="Arial" w:cs="Arial"/>
          <w:sz w:val="24"/>
          <w:szCs w:val="24"/>
        </w:rPr>
        <w:t xml:space="preserve">March </w:t>
      </w:r>
      <w:r w:rsidR="00A46184" w:rsidRPr="00C533B2">
        <w:rPr>
          <w:rFonts w:ascii="Arial" w:hAnsi="Arial" w:cs="Arial"/>
          <w:sz w:val="24"/>
          <w:szCs w:val="24"/>
        </w:rPr>
        <w:t>201</w:t>
      </w:r>
      <w:r w:rsidR="00FB12A8" w:rsidRPr="00C533B2">
        <w:rPr>
          <w:rFonts w:ascii="Arial" w:hAnsi="Arial" w:cs="Arial"/>
          <w:sz w:val="24"/>
          <w:szCs w:val="24"/>
        </w:rPr>
        <w:t>0</w:t>
      </w:r>
      <w:r w:rsidR="00DD0D07" w:rsidRPr="00C533B2">
        <w:rPr>
          <w:rFonts w:ascii="Arial" w:hAnsi="Arial" w:cs="Arial"/>
          <w:sz w:val="24"/>
          <w:szCs w:val="24"/>
        </w:rPr>
        <w:t xml:space="preserve">. </w:t>
      </w:r>
      <w:r w:rsidR="00DD1D84" w:rsidRPr="00C533B2">
        <w:rPr>
          <w:rFonts w:ascii="Arial" w:hAnsi="Arial" w:cs="Arial"/>
          <w:sz w:val="24"/>
          <w:szCs w:val="24"/>
        </w:rPr>
        <w:t>It is understood that</w:t>
      </w:r>
      <w:r w:rsidR="00A117AF" w:rsidRPr="00C533B2">
        <w:rPr>
          <w:rFonts w:ascii="Arial" w:hAnsi="Arial" w:cs="Arial"/>
          <w:sz w:val="24"/>
          <w:szCs w:val="24"/>
        </w:rPr>
        <w:t xml:space="preserve"> t</w:t>
      </w:r>
      <w:r w:rsidR="0067419E" w:rsidRPr="00C533B2">
        <w:rPr>
          <w:rFonts w:ascii="Arial" w:hAnsi="Arial" w:cs="Arial"/>
          <w:sz w:val="24"/>
          <w:szCs w:val="24"/>
        </w:rPr>
        <w:t xml:space="preserve">he Council is unable to give an accurate timescale as to when </w:t>
      </w:r>
      <w:r w:rsidR="00AF1531" w:rsidRPr="00C533B2">
        <w:rPr>
          <w:rFonts w:ascii="Arial" w:hAnsi="Arial" w:cs="Arial"/>
          <w:sz w:val="24"/>
          <w:szCs w:val="24"/>
        </w:rPr>
        <w:t>th</w:t>
      </w:r>
      <w:r w:rsidR="00215CA6" w:rsidRPr="00C533B2">
        <w:rPr>
          <w:rFonts w:ascii="Arial" w:hAnsi="Arial" w:cs="Arial"/>
          <w:sz w:val="24"/>
          <w:szCs w:val="24"/>
        </w:rPr>
        <w:t>e</w:t>
      </w:r>
      <w:r w:rsidR="00AF1531" w:rsidRPr="00C533B2">
        <w:rPr>
          <w:rFonts w:ascii="Arial" w:hAnsi="Arial" w:cs="Arial"/>
          <w:sz w:val="24"/>
          <w:szCs w:val="24"/>
        </w:rPr>
        <w:t>s</w:t>
      </w:r>
      <w:r w:rsidR="00215CA6" w:rsidRPr="00C533B2">
        <w:rPr>
          <w:rFonts w:ascii="Arial" w:hAnsi="Arial" w:cs="Arial"/>
          <w:sz w:val="24"/>
          <w:szCs w:val="24"/>
        </w:rPr>
        <w:t>e</w:t>
      </w:r>
      <w:r w:rsidR="00AF1531" w:rsidRPr="00C533B2">
        <w:rPr>
          <w:rFonts w:ascii="Arial" w:hAnsi="Arial" w:cs="Arial"/>
          <w:sz w:val="24"/>
          <w:szCs w:val="24"/>
        </w:rPr>
        <w:t xml:space="preserve"> case</w:t>
      </w:r>
      <w:r w:rsidR="00215CA6" w:rsidRPr="00C533B2">
        <w:rPr>
          <w:rFonts w:ascii="Arial" w:hAnsi="Arial" w:cs="Arial"/>
          <w:sz w:val="24"/>
          <w:szCs w:val="24"/>
        </w:rPr>
        <w:t>s</w:t>
      </w:r>
      <w:r w:rsidR="0067419E" w:rsidRPr="00C533B2">
        <w:rPr>
          <w:rFonts w:ascii="Arial" w:hAnsi="Arial" w:cs="Arial"/>
          <w:sz w:val="24"/>
          <w:szCs w:val="24"/>
        </w:rPr>
        <w:t xml:space="preserve"> will be </w:t>
      </w:r>
      <w:r w:rsidR="00E32968" w:rsidRPr="00C533B2">
        <w:rPr>
          <w:rFonts w:ascii="Arial" w:hAnsi="Arial" w:cs="Arial"/>
          <w:sz w:val="24"/>
          <w:szCs w:val="24"/>
        </w:rPr>
        <w:t>investigated but</w:t>
      </w:r>
      <w:r w:rsidR="0067419E" w:rsidRPr="00C533B2">
        <w:rPr>
          <w:rFonts w:ascii="Arial" w:hAnsi="Arial" w:cs="Arial"/>
          <w:sz w:val="24"/>
          <w:szCs w:val="24"/>
        </w:rPr>
        <w:t xml:space="preserve"> </w:t>
      </w:r>
      <w:r w:rsidR="00A74082" w:rsidRPr="00C533B2">
        <w:rPr>
          <w:rFonts w:ascii="Arial" w:hAnsi="Arial" w:cs="Arial"/>
          <w:sz w:val="24"/>
          <w:szCs w:val="24"/>
        </w:rPr>
        <w:t>has</w:t>
      </w:r>
      <w:r w:rsidR="0067419E" w:rsidRPr="00C533B2">
        <w:rPr>
          <w:rFonts w:ascii="Arial" w:hAnsi="Arial" w:cs="Arial"/>
          <w:sz w:val="24"/>
          <w:szCs w:val="24"/>
        </w:rPr>
        <w:t xml:space="preserve"> estimated </w:t>
      </w:r>
      <w:r w:rsidR="00573D66" w:rsidRPr="00C533B2">
        <w:rPr>
          <w:rFonts w:ascii="Arial" w:hAnsi="Arial" w:cs="Arial"/>
          <w:sz w:val="24"/>
          <w:szCs w:val="24"/>
        </w:rPr>
        <w:t xml:space="preserve">a </w:t>
      </w:r>
      <w:r w:rsidR="0067419E" w:rsidRPr="00C533B2">
        <w:rPr>
          <w:rFonts w:ascii="Arial" w:hAnsi="Arial" w:cs="Arial"/>
          <w:sz w:val="24"/>
          <w:szCs w:val="24"/>
        </w:rPr>
        <w:t>time</w:t>
      </w:r>
      <w:r w:rsidR="00573D66" w:rsidRPr="00C533B2">
        <w:rPr>
          <w:rFonts w:ascii="Arial" w:hAnsi="Arial" w:cs="Arial"/>
          <w:sz w:val="24"/>
          <w:szCs w:val="24"/>
        </w:rPr>
        <w:t>frame of</w:t>
      </w:r>
      <w:r w:rsidR="0067419E" w:rsidRPr="00C533B2">
        <w:rPr>
          <w:rFonts w:ascii="Arial" w:hAnsi="Arial" w:cs="Arial"/>
          <w:sz w:val="24"/>
          <w:szCs w:val="24"/>
        </w:rPr>
        <w:t xml:space="preserve"> </w:t>
      </w:r>
      <w:r w:rsidR="0057290F" w:rsidRPr="00C533B2">
        <w:rPr>
          <w:rFonts w:ascii="Arial" w:hAnsi="Arial" w:cs="Arial"/>
          <w:sz w:val="24"/>
          <w:szCs w:val="24"/>
        </w:rPr>
        <w:t xml:space="preserve">approximately </w:t>
      </w:r>
      <w:r w:rsidR="00F806B2" w:rsidRPr="00C533B2">
        <w:rPr>
          <w:rFonts w:ascii="Arial" w:hAnsi="Arial" w:cs="Arial"/>
          <w:sz w:val="24"/>
          <w:szCs w:val="24"/>
        </w:rPr>
        <w:t>5</w:t>
      </w:r>
      <w:r w:rsidR="0057290F" w:rsidRPr="00C533B2">
        <w:rPr>
          <w:rFonts w:ascii="Arial" w:hAnsi="Arial" w:cs="Arial"/>
          <w:sz w:val="24"/>
          <w:szCs w:val="24"/>
        </w:rPr>
        <w:t xml:space="preserve"> </w:t>
      </w:r>
      <w:r w:rsidR="0067419E" w:rsidRPr="00C533B2">
        <w:rPr>
          <w:rFonts w:ascii="Arial" w:hAnsi="Arial" w:cs="Arial"/>
          <w:sz w:val="24"/>
          <w:szCs w:val="24"/>
        </w:rPr>
        <w:t>year</w:t>
      </w:r>
      <w:r w:rsidR="0057290F" w:rsidRPr="00C533B2">
        <w:rPr>
          <w:rFonts w:ascii="Arial" w:hAnsi="Arial" w:cs="Arial"/>
          <w:sz w:val="24"/>
          <w:szCs w:val="24"/>
        </w:rPr>
        <w:t>s</w:t>
      </w:r>
      <w:r w:rsidR="0067419E" w:rsidRPr="00C533B2">
        <w:rPr>
          <w:rFonts w:ascii="Arial" w:hAnsi="Arial" w:cs="Arial"/>
          <w:sz w:val="24"/>
          <w:szCs w:val="24"/>
        </w:rPr>
        <w:t>.</w:t>
      </w:r>
    </w:p>
    <w:p w14:paraId="2714B03C" w14:textId="072156C6" w:rsidR="00102142" w:rsidRDefault="001E08B5" w:rsidP="003B36E0">
      <w:pPr>
        <w:pStyle w:val="Style1"/>
        <w:rPr>
          <w:rFonts w:ascii="Arial" w:hAnsi="Arial" w:cs="Arial"/>
          <w:color w:val="auto"/>
          <w:sz w:val="24"/>
          <w:szCs w:val="24"/>
        </w:rPr>
      </w:pPr>
      <w:r>
        <w:rPr>
          <w:rFonts w:ascii="Arial" w:hAnsi="Arial" w:cs="Arial"/>
          <w:color w:val="auto"/>
          <w:sz w:val="24"/>
          <w:szCs w:val="24"/>
        </w:rPr>
        <w:t>SSBA are</w:t>
      </w:r>
      <w:r w:rsidR="000B5ECA" w:rsidRPr="00CA30D1">
        <w:rPr>
          <w:rFonts w:ascii="Arial" w:hAnsi="Arial" w:cs="Arial"/>
          <w:color w:val="auto"/>
          <w:sz w:val="24"/>
          <w:szCs w:val="24"/>
        </w:rPr>
        <w:t xml:space="preserve"> concerned that </w:t>
      </w:r>
      <w:r w:rsidR="00DE0342">
        <w:rPr>
          <w:rFonts w:ascii="Arial" w:hAnsi="Arial" w:cs="Arial"/>
          <w:color w:val="auto"/>
          <w:sz w:val="24"/>
          <w:szCs w:val="24"/>
        </w:rPr>
        <w:t xml:space="preserve">when they first submitted the </w:t>
      </w:r>
      <w:r w:rsidR="009472E2">
        <w:rPr>
          <w:rFonts w:ascii="Arial" w:hAnsi="Arial" w:cs="Arial"/>
          <w:color w:val="auto"/>
          <w:sz w:val="24"/>
          <w:szCs w:val="24"/>
        </w:rPr>
        <w:t>applications,</w:t>
      </w:r>
      <w:r w:rsidR="00DE0342">
        <w:rPr>
          <w:rFonts w:ascii="Arial" w:hAnsi="Arial" w:cs="Arial"/>
          <w:color w:val="auto"/>
          <w:sz w:val="24"/>
          <w:szCs w:val="24"/>
        </w:rPr>
        <w:t xml:space="preserve"> th</w:t>
      </w:r>
      <w:r w:rsidR="00452D25">
        <w:rPr>
          <w:rFonts w:ascii="Arial" w:hAnsi="Arial" w:cs="Arial"/>
          <w:color w:val="auto"/>
          <w:sz w:val="24"/>
          <w:szCs w:val="24"/>
        </w:rPr>
        <w:t>ey were advised that they would be processed in chronological order</w:t>
      </w:r>
      <w:r w:rsidR="00D92E63">
        <w:rPr>
          <w:rFonts w:ascii="Arial" w:hAnsi="Arial" w:cs="Arial"/>
          <w:color w:val="auto"/>
          <w:sz w:val="24"/>
          <w:szCs w:val="24"/>
        </w:rPr>
        <w:t xml:space="preserve">, however the </w:t>
      </w:r>
      <w:r w:rsidR="00480A59">
        <w:rPr>
          <w:rFonts w:ascii="Arial" w:hAnsi="Arial" w:cs="Arial"/>
          <w:color w:val="auto"/>
          <w:sz w:val="24"/>
          <w:szCs w:val="24"/>
        </w:rPr>
        <w:t>C</w:t>
      </w:r>
      <w:r w:rsidR="00D92E63">
        <w:rPr>
          <w:rFonts w:ascii="Arial" w:hAnsi="Arial" w:cs="Arial"/>
          <w:color w:val="auto"/>
          <w:sz w:val="24"/>
          <w:szCs w:val="24"/>
        </w:rPr>
        <w:t>ouncil later changed its policy and ‘scored applications</w:t>
      </w:r>
      <w:r w:rsidR="00F85B10">
        <w:rPr>
          <w:rFonts w:ascii="Arial" w:hAnsi="Arial" w:cs="Arial"/>
          <w:color w:val="auto"/>
          <w:sz w:val="24"/>
          <w:szCs w:val="24"/>
        </w:rPr>
        <w:t>,’</w:t>
      </w:r>
      <w:r w:rsidR="00D92E63">
        <w:rPr>
          <w:rFonts w:ascii="Arial" w:hAnsi="Arial" w:cs="Arial"/>
          <w:color w:val="auto"/>
          <w:sz w:val="24"/>
          <w:szCs w:val="24"/>
        </w:rPr>
        <w:t xml:space="preserve"> </w:t>
      </w:r>
      <w:r w:rsidR="00480A59">
        <w:rPr>
          <w:rFonts w:ascii="Arial" w:hAnsi="Arial" w:cs="Arial"/>
          <w:color w:val="auto"/>
          <w:sz w:val="24"/>
          <w:szCs w:val="24"/>
        </w:rPr>
        <w:t>moving the applications further back in the queue</w:t>
      </w:r>
      <w:r w:rsidR="009A3CD1">
        <w:rPr>
          <w:rFonts w:ascii="Arial" w:hAnsi="Arial" w:cs="Arial"/>
          <w:color w:val="auto"/>
          <w:sz w:val="24"/>
          <w:szCs w:val="24"/>
        </w:rPr>
        <w:t xml:space="preserve"> and</w:t>
      </w:r>
      <w:r w:rsidR="00E3423B">
        <w:rPr>
          <w:rFonts w:ascii="Arial" w:hAnsi="Arial" w:cs="Arial"/>
          <w:color w:val="auto"/>
          <w:sz w:val="24"/>
          <w:szCs w:val="24"/>
        </w:rPr>
        <w:t xml:space="preserve"> in the opinion of SSBA,</w:t>
      </w:r>
      <w:r w:rsidR="009A3CD1">
        <w:rPr>
          <w:rFonts w:ascii="Arial" w:hAnsi="Arial" w:cs="Arial"/>
          <w:color w:val="auto"/>
          <w:sz w:val="24"/>
          <w:szCs w:val="24"/>
        </w:rPr>
        <w:t xml:space="preserve"> effectively disadvantaging them</w:t>
      </w:r>
      <w:r w:rsidR="00480A59">
        <w:rPr>
          <w:rFonts w:ascii="Arial" w:hAnsi="Arial" w:cs="Arial"/>
          <w:color w:val="auto"/>
          <w:sz w:val="24"/>
          <w:szCs w:val="24"/>
        </w:rPr>
        <w:t>.</w:t>
      </w:r>
      <w:r w:rsidR="005B31CD">
        <w:rPr>
          <w:rFonts w:ascii="Arial" w:hAnsi="Arial" w:cs="Arial"/>
          <w:color w:val="auto"/>
          <w:sz w:val="24"/>
          <w:szCs w:val="24"/>
        </w:rPr>
        <w:t xml:space="preserve"> </w:t>
      </w:r>
      <w:r w:rsidR="006D1663">
        <w:rPr>
          <w:rFonts w:ascii="Arial" w:hAnsi="Arial" w:cs="Arial"/>
          <w:color w:val="auto"/>
          <w:sz w:val="24"/>
          <w:szCs w:val="24"/>
        </w:rPr>
        <w:t>The Council have advised SSBA that there are approximately 150 applications to be determined before their upgrade applications are considered</w:t>
      </w:r>
      <w:r w:rsidR="008B4D9C">
        <w:rPr>
          <w:rFonts w:ascii="Arial" w:hAnsi="Arial" w:cs="Arial"/>
          <w:color w:val="auto"/>
          <w:sz w:val="24"/>
          <w:szCs w:val="24"/>
        </w:rPr>
        <w:t xml:space="preserve"> and </w:t>
      </w:r>
      <w:r w:rsidR="001B7071">
        <w:rPr>
          <w:rFonts w:ascii="Arial" w:hAnsi="Arial" w:cs="Arial"/>
          <w:color w:val="auto"/>
          <w:sz w:val="24"/>
          <w:szCs w:val="24"/>
        </w:rPr>
        <w:t xml:space="preserve">SSBA feel that </w:t>
      </w:r>
      <w:r w:rsidR="00153E22">
        <w:rPr>
          <w:rFonts w:ascii="Arial" w:hAnsi="Arial" w:cs="Arial"/>
          <w:color w:val="auto"/>
          <w:sz w:val="24"/>
          <w:szCs w:val="24"/>
        </w:rPr>
        <w:t xml:space="preserve">nearly all </w:t>
      </w:r>
      <w:r w:rsidR="00A54C7E">
        <w:rPr>
          <w:rFonts w:ascii="Arial" w:hAnsi="Arial" w:cs="Arial"/>
          <w:color w:val="auto"/>
          <w:sz w:val="24"/>
          <w:szCs w:val="24"/>
        </w:rPr>
        <w:t xml:space="preserve">of </w:t>
      </w:r>
      <w:r w:rsidR="00153E22">
        <w:rPr>
          <w:rFonts w:ascii="Arial" w:hAnsi="Arial" w:cs="Arial"/>
          <w:color w:val="auto"/>
          <w:sz w:val="24"/>
          <w:szCs w:val="24"/>
        </w:rPr>
        <w:t>the</w:t>
      </w:r>
      <w:r w:rsidR="006D1663">
        <w:rPr>
          <w:rFonts w:ascii="Arial" w:hAnsi="Arial" w:cs="Arial"/>
          <w:color w:val="auto"/>
          <w:sz w:val="24"/>
          <w:szCs w:val="24"/>
        </w:rPr>
        <w:t>se</w:t>
      </w:r>
      <w:r w:rsidR="00153E22">
        <w:rPr>
          <w:rFonts w:ascii="Arial" w:hAnsi="Arial" w:cs="Arial"/>
          <w:color w:val="auto"/>
          <w:sz w:val="24"/>
          <w:szCs w:val="24"/>
        </w:rPr>
        <w:t xml:space="preserve"> applications were submitted later</w:t>
      </w:r>
      <w:r w:rsidR="008B4D9C">
        <w:rPr>
          <w:rFonts w:ascii="Arial" w:hAnsi="Arial" w:cs="Arial"/>
          <w:color w:val="auto"/>
          <w:sz w:val="24"/>
          <w:szCs w:val="24"/>
        </w:rPr>
        <w:t xml:space="preserve"> than </w:t>
      </w:r>
      <w:r w:rsidR="00E557AD">
        <w:rPr>
          <w:rFonts w:ascii="Arial" w:hAnsi="Arial" w:cs="Arial"/>
          <w:color w:val="auto"/>
          <w:sz w:val="24"/>
          <w:szCs w:val="24"/>
        </w:rPr>
        <w:t>theirs.</w:t>
      </w:r>
      <w:r w:rsidR="002C291C">
        <w:rPr>
          <w:rFonts w:ascii="Arial" w:hAnsi="Arial" w:cs="Arial"/>
          <w:color w:val="auto"/>
          <w:sz w:val="24"/>
          <w:szCs w:val="24"/>
        </w:rPr>
        <w:t xml:space="preserve"> </w:t>
      </w:r>
      <w:r w:rsidR="00E557AD">
        <w:rPr>
          <w:rFonts w:ascii="Arial" w:hAnsi="Arial" w:cs="Arial"/>
          <w:color w:val="auto"/>
          <w:sz w:val="24"/>
          <w:szCs w:val="24"/>
        </w:rPr>
        <w:t>H</w:t>
      </w:r>
      <w:r w:rsidR="002C291C">
        <w:rPr>
          <w:rFonts w:ascii="Arial" w:hAnsi="Arial" w:cs="Arial"/>
          <w:color w:val="auto"/>
          <w:sz w:val="24"/>
          <w:szCs w:val="24"/>
        </w:rPr>
        <w:t>owever</w:t>
      </w:r>
      <w:r w:rsidR="00E557AD">
        <w:rPr>
          <w:rFonts w:ascii="Arial" w:hAnsi="Arial" w:cs="Arial"/>
          <w:color w:val="auto"/>
          <w:sz w:val="24"/>
          <w:szCs w:val="24"/>
        </w:rPr>
        <w:t>,</w:t>
      </w:r>
      <w:r w:rsidR="002C291C">
        <w:rPr>
          <w:rFonts w:ascii="Arial" w:hAnsi="Arial" w:cs="Arial"/>
          <w:color w:val="auto"/>
          <w:sz w:val="24"/>
          <w:szCs w:val="24"/>
        </w:rPr>
        <w:t xml:space="preserve"> the Council advise </w:t>
      </w:r>
      <w:r w:rsidR="00E3423B">
        <w:rPr>
          <w:rFonts w:ascii="Arial" w:hAnsi="Arial" w:cs="Arial"/>
          <w:color w:val="auto"/>
          <w:sz w:val="24"/>
          <w:szCs w:val="24"/>
        </w:rPr>
        <w:t xml:space="preserve">that </w:t>
      </w:r>
      <w:r w:rsidR="002C291C">
        <w:rPr>
          <w:rFonts w:ascii="Arial" w:hAnsi="Arial" w:cs="Arial"/>
          <w:color w:val="auto"/>
          <w:sz w:val="24"/>
          <w:szCs w:val="24"/>
        </w:rPr>
        <w:t>nearly two thirds</w:t>
      </w:r>
      <w:r w:rsidR="002960DD">
        <w:rPr>
          <w:rFonts w:ascii="Arial" w:hAnsi="Arial" w:cs="Arial"/>
          <w:color w:val="auto"/>
          <w:sz w:val="24"/>
          <w:szCs w:val="24"/>
        </w:rPr>
        <w:t xml:space="preserve"> of the </w:t>
      </w:r>
      <w:r w:rsidR="00B01381">
        <w:rPr>
          <w:rFonts w:ascii="Arial" w:hAnsi="Arial" w:cs="Arial"/>
          <w:color w:val="auto"/>
          <w:sz w:val="24"/>
          <w:szCs w:val="24"/>
        </w:rPr>
        <w:t>applications</w:t>
      </w:r>
      <w:r w:rsidR="002C291C">
        <w:rPr>
          <w:rFonts w:ascii="Arial" w:hAnsi="Arial" w:cs="Arial"/>
          <w:color w:val="auto"/>
          <w:sz w:val="24"/>
          <w:szCs w:val="24"/>
        </w:rPr>
        <w:t xml:space="preserve"> were submitted earlier and those that </w:t>
      </w:r>
      <w:r w:rsidR="00F85B10">
        <w:rPr>
          <w:rFonts w:ascii="Arial" w:hAnsi="Arial" w:cs="Arial"/>
          <w:color w:val="auto"/>
          <w:sz w:val="24"/>
          <w:szCs w:val="24"/>
        </w:rPr>
        <w:t>were not</w:t>
      </w:r>
      <w:r w:rsidR="00D86054">
        <w:rPr>
          <w:rFonts w:ascii="Arial" w:hAnsi="Arial" w:cs="Arial"/>
          <w:color w:val="auto"/>
          <w:sz w:val="24"/>
          <w:szCs w:val="24"/>
        </w:rPr>
        <w:t xml:space="preserve">, </w:t>
      </w:r>
      <w:r w:rsidR="00BB52EA">
        <w:rPr>
          <w:rFonts w:ascii="Arial" w:hAnsi="Arial" w:cs="Arial"/>
          <w:color w:val="auto"/>
          <w:sz w:val="24"/>
          <w:szCs w:val="24"/>
        </w:rPr>
        <w:t xml:space="preserve">either </w:t>
      </w:r>
      <w:r w:rsidR="000D46F9">
        <w:rPr>
          <w:rFonts w:ascii="Arial" w:hAnsi="Arial" w:cs="Arial"/>
          <w:color w:val="auto"/>
          <w:sz w:val="24"/>
          <w:szCs w:val="24"/>
        </w:rPr>
        <w:t>scored</w:t>
      </w:r>
      <w:r w:rsidR="00BB52EA">
        <w:rPr>
          <w:rFonts w:ascii="Arial" w:hAnsi="Arial" w:cs="Arial"/>
          <w:color w:val="auto"/>
          <w:sz w:val="24"/>
          <w:szCs w:val="24"/>
        </w:rPr>
        <w:t xml:space="preserve"> higher under the assessment criteria, </w:t>
      </w:r>
      <w:r w:rsidR="00E557AD">
        <w:rPr>
          <w:rFonts w:ascii="Arial" w:hAnsi="Arial" w:cs="Arial"/>
          <w:color w:val="auto"/>
          <w:sz w:val="24"/>
          <w:szCs w:val="24"/>
        </w:rPr>
        <w:t xml:space="preserve">or </w:t>
      </w:r>
      <w:r w:rsidR="00BB52EA">
        <w:rPr>
          <w:rFonts w:ascii="Arial" w:hAnsi="Arial" w:cs="Arial"/>
          <w:color w:val="auto"/>
          <w:sz w:val="24"/>
          <w:szCs w:val="24"/>
        </w:rPr>
        <w:t>have been taken out of turn due to exceptional circumstances</w:t>
      </w:r>
      <w:r w:rsidR="00E557AD">
        <w:rPr>
          <w:rFonts w:ascii="Arial" w:hAnsi="Arial" w:cs="Arial"/>
          <w:color w:val="auto"/>
          <w:sz w:val="24"/>
          <w:szCs w:val="24"/>
        </w:rPr>
        <w:t>,</w:t>
      </w:r>
      <w:r w:rsidR="00BB52EA">
        <w:rPr>
          <w:rFonts w:ascii="Arial" w:hAnsi="Arial" w:cs="Arial"/>
          <w:color w:val="auto"/>
          <w:sz w:val="24"/>
          <w:szCs w:val="24"/>
        </w:rPr>
        <w:t xml:space="preserve"> </w:t>
      </w:r>
      <w:r w:rsidR="000D46F9">
        <w:rPr>
          <w:rFonts w:ascii="Arial" w:hAnsi="Arial" w:cs="Arial"/>
          <w:color w:val="auto"/>
          <w:sz w:val="24"/>
          <w:szCs w:val="24"/>
        </w:rPr>
        <w:t xml:space="preserve">or as a result of a </w:t>
      </w:r>
      <w:r w:rsidR="00D86054">
        <w:rPr>
          <w:rFonts w:ascii="Arial" w:hAnsi="Arial" w:cs="Arial"/>
          <w:color w:val="auto"/>
          <w:sz w:val="24"/>
          <w:szCs w:val="24"/>
        </w:rPr>
        <w:t>D</w:t>
      </w:r>
      <w:r w:rsidR="000D46F9">
        <w:rPr>
          <w:rFonts w:ascii="Arial" w:hAnsi="Arial" w:cs="Arial"/>
          <w:color w:val="auto"/>
          <w:sz w:val="24"/>
          <w:szCs w:val="24"/>
        </w:rPr>
        <w:t xml:space="preserve">irection to determine. </w:t>
      </w:r>
    </w:p>
    <w:p w14:paraId="2A553DE2" w14:textId="7689C9D7" w:rsidR="00EB0B0A" w:rsidRPr="00FE7B1A" w:rsidRDefault="00EB0B0A" w:rsidP="003B36E0">
      <w:pPr>
        <w:pStyle w:val="Style1"/>
        <w:rPr>
          <w:rFonts w:ascii="Arial" w:hAnsi="Arial" w:cs="Arial"/>
          <w:color w:val="auto"/>
          <w:sz w:val="24"/>
          <w:szCs w:val="24"/>
        </w:rPr>
      </w:pPr>
      <w:r>
        <w:rPr>
          <w:rFonts w:ascii="Arial" w:hAnsi="Arial" w:cs="Arial"/>
          <w:color w:val="auto"/>
          <w:sz w:val="24"/>
          <w:szCs w:val="24"/>
        </w:rPr>
        <w:t xml:space="preserve">SSBA stated </w:t>
      </w:r>
      <w:r w:rsidR="00117201">
        <w:rPr>
          <w:rFonts w:ascii="Arial" w:hAnsi="Arial" w:cs="Arial"/>
          <w:color w:val="auto"/>
          <w:sz w:val="24"/>
          <w:szCs w:val="24"/>
        </w:rPr>
        <w:t>that local riders and carriage drivers are keen to have the routes investigated</w:t>
      </w:r>
      <w:r w:rsidR="001C0DBC">
        <w:rPr>
          <w:rFonts w:ascii="Arial" w:hAnsi="Arial" w:cs="Arial"/>
          <w:color w:val="auto"/>
          <w:sz w:val="24"/>
          <w:szCs w:val="24"/>
        </w:rPr>
        <w:t>, as the</w:t>
      </w:r>
      <w:r w:rsidR="0058775E">
        <w:rPr>
          <w:rFonts w:ascii="Arial" w:hAnsi="Arial" w:cs="Arial"/>
          <w:color w:val="auto"/>
          <w:sz w:val="24"/>
          <w:szCs w:val="24"/>
        </w:rPr>
        <w:t>y</w:t>
      </w:r>
      <w:r w:rsidR="001C0DBC">
        <w:rPr>
          <w:rFonts w:ascii="Arial" w:hAnsi="Arial" w:cs="Arial"/>
          <w:color w:val="auto"/>
          <w:sz w:val="24"/>
          <w:szCs w:val="24"/>
        </w:rPr>
        <w:t xml:space="preserve"> would provide </w:t>
      </w:r>
      <w:r w:rsidR="003847C5">
        <w:rPr>
          <w:rFonts w:ascii="Arial" w:hAnsi="Arial" w:cs="Arial"/>
          <w:color w:val="auto"/>
          <w:sz w:val="24"/>
          <w:szCs w:val="24"/>
        </w:rPr>
        <w:t>off-road</w:t>
      </w:r>
      <w:r w:rsidR="00931A5A">
        <w:rPr>
          <w:rFonts w:ascii="Arial" w:hAnsi="Arial" w:cs="Arial"/>
          <w:color w:val="auto"/>
          <w:sz w:val="24"/>
          <w:szCs w:val="24"/>
        </w:rPr>
        <w:t xml:space="preserve"> riding </w:t>
      </w:r>
      <w:r w:rsidR="00005B15">
        <w:rPr>
          <w:rFonts w:ascii="Arial" w:hAnsi="Arial" w:cs="Arial"/>
          <w:color w:val="auto"/>
          <w:sz w:val="24"/>
          <w:szCs w:val="24"/>
        </w:rPr>
        <w:t>routes in</w:t>
      </w:r>
      <w:r w:rsidR="00931A5A">
        <w:rPr>
          <w:rFonts w:ascii="Arial" w:hAnsi="Arial" w:cs="Arial"/>
          <w:color w:val="auto"/>
          <w:sz w:val="24"/>
          <w:szCs w:val="24"/>
        </w:rPr>
        <w:t xml:space="preserve"> an area where </w:t>
      </w:r>
      <w:r w:rsidR="00931A5A" w:rsidRPr="00D40096">
        <w:rPr>
          <w:rFonts w:ascii="Arial" w:hAnsi="Arial" w:cs="Arial"/>
          <w:color w:val="auto"/>
          <w:sz w:val="24"/>
          <w:szCs w:val="24"/>
        </w:rPr>
        <w:t>there is very little safe riding.</w:t>
      </w:r>
      <w:r w:rsidR="003A4675">
        <w:rPr>
          <w:rFonts w:ascii="Arial" w:hAnsi="Arial" w:cs="Arial"/>
          <w:color w:val="auto"/>
          <w:sz w:val="24"/>
          <w:szCs w:val="24"/>
        </w:rPr>
        <w:t xml:space="preserve"> The Council </w:t>
      </w:r>
      <w:r w:rsidR="00D00BEE">
        <w:rPr>
          <w:rFonts w:ascii="Arial" w:hAnsi="Arial" w:cs="Arial"/>
          <w:color w:val="auto"/>
          <w:sz w:val="24"/>
          <w:szCs w:val="24"/>
        </w:rPr>
        <w:t>acknowledges</w:t>
      </w:r>
      <w:r w:rsidR="003A4675">
        <w:rPr>
          <w:rFonts w:ascii="Arial" w:hAnsi="Arial" w:cs="Arial"/>
          <w:color w:val="auto"/>
          <w:sz w:val="24"/>
          <w:szCs w:val="24"/>
        </w:rPr>
        <w:t xml:space="preserve"> this </w:t>
      </w:r>
      <w:r w:rsidR="0021225B">
        <w:rPr>
          <w:rFonts w:ascii="Arial" w:hAnsi="Arial" w:cs="Arial"/>
          <w:color w:val="auto"/>
          <w:sz w:val="24"/>
          <w:szCs w:val="24"/>
        </w:rPr>
        <w:t>but asserts that</w:t>
      </w:r>
      <w:r w:rsidR="0021225B" w:rsidRPr="00242174">
        <w:rPr>
          <w:rFonts w:ascii="Arial" w:hAnsi="Arial" w:cs="Arial"/>
          <w:sz w:val="24"/>
          <w:szCs w:val="24"/>
        </w:rPr>
        <w:t xml:space="preserve"> that the arguments for determining </w:t>
      </w:r>
      <w:r w:rsidR="0021225B" w:rsidRPr="00242174">
        <w:rPr>
          <w:rFonts w:ascii="Arial" w:hAnsi="Arial" w:cs="Arial"/>
          <w:bCs/>
          <w:sz w:val="24"/>
          <w:szCs w:val="24"/>
        </w:rPr>
        <w:t xml:space="preserve">ROW/3310285, 3310286 &amp; 3310287 </w:t>
      </w:r>
      <w:r w:rsidR="0021225B" w:rsidRPr="00242174">
        <w:rPr>
          <w:rFonts w:ascii="Arial" w:hAnsi="Arial" w:cs="Arial"/>
          <w:sz w:val="24"/>
          <w:szCs w:val="24"/>
        </w:rPr>
        <w:t>out of turn could apply to many other similar cases</w:t>
      </w:r>
      <w:r w:rsidR="0021225B">
        <w:rPr>
          <w:rFonts w:ascii="Arial" w:hAnsi="Arial" w:cs="Arial"/>
          <w:sz w:val="24"/>
          <w:szCs w:val="24"/>
        </w:rPr>
        <w:t>,</w:t>
      </w:r>
      <w:r w:rsidR="0021225B" w:rsidRPr="00242174">
        <w:rPr>
          <w:rFonts w:ascii="Arial" w:hAnsi="Arial" w:cs="Arial"/>
          <w:sz w:val="24"/>
          <w:szCs w:val="24"/>
        </w:rPr>
        <w:t xml:space="preserve"> and the available resources would make it unfeasible to deal with all those that deserve the same priority.</w:t>
      </w:r>
    </w:p>
    <w:p w14:paraId="66EDA0C0" w14:textId="250FA144" w:rsidR="00D40096" w:rsidRDefault="00BF455F" w:rsidP="00421414">
      <w:pPr>
        <w:pStyle w:val="Style1"/>
        <w:rPr>
          <w:rFonts w:ascii="Arial" w:hAnsi="Arial" w:cs="Arial"/>
          <w:sz w:val="24"/>
          <w:szCs w:val="24"/>
        </w:rPr>
      </w:pPr>
      <w:r w:rsidRPr="00D40096">
        <w:rPr>
          <w:rFonts w:ascii="Arial" w:hAnsi="Arial" w:cs="Arial"/>
          <w:sz w:val="24"/>
          <w:szCs w:val="24"/>
        </w:rPr>
        <w:t xml:space="preserve">The Council </w:t>
      </w:r>
      <w:r w:rsidR="001D5F76">
        <w:rPr>
          <w:rFonts w:ascii="Arial" w:hAnsi="Arial" w:cs="Arial"/>
          <w:sz w:val="24"/>
          <w:szCs w:val="24"/>
        </w:rPr>
        <w:t>recognises</w:t>
      </w:r>
      <w:r w:rsidR="007168BA">
        <w:rPr>
          <w:rFonts w:ascii="Arial" w:hAnsi="Arial" w:cs="Arial"/>
          <w:sz w:val="24"/>
          <w:szCs w:val="24"/>
        </w:rPr>
        <w:t xml:space="preserve"> that</w:t>
      </w:r>
      <w:r w:rsidR="00421414" w:rsidRPr="00D40096">
        <w:rPr>
          <w:rFonts w:ascii="Arial" w:hAnsi="Arial" w:cs="Arial"/>
          <w:sz w:val="24"/>
          <w:szCs w:val="24"/>
        </w:rPr>
        <w:t xml:space="preserve"> it </w:t>
      </w:r>
      <w:r w:rsidR="000B036C" w:rsidRPr="00D40096">
        <w:rPr>
          <w:rFonts w:ascii="Arial" w:hAnsi="Arial" w:cs="Arial"/>
          <w:sz w:val="24"/>
          <w:szCs w:val="24"/>
        </w:rPr>
        <w:t xml:space="preserve">has a </w:t>
      </w:r>
      <w:r w:rsidR="00421414" w:rsidRPr="00D40096">
        <w:rPr>
          <w:rFonts w:ascii="Arial" w:hAnsi="Arial" w:cs="Arial"/>
          <w:sz w:val="24"/>
          <w:szCs w:val="24"/>
        </w:rPr>
        <w:t xml:space="preserve">significant backlog of cases awaiting </w:t>
      </w:r>
      <w:r w:rsidR="004945B5" w:rsidRPr="00D40096">
        <w:rPr>
          <w:rFonts w:ascii="Arial" w:hAnsi="Arial" w:cs="Arial"/>
          <w:sz w:val="24"/>
          <w:szCs w:val="24"/>
        </w:rPr>
        <w:t>determination</w:t>
      </w:r>
      <w:r w:rsidR="004945B5">
        <w:rPr>
          <w:rFonts w:ascii="Arial" w:hAnsi="Arial" w:cs="Arial"/>
          <w:sz w:val="24"/>
          <w:szCs w:val="24"/>
        </w:rPr>
        <w:t xml:space="preserve"> but</w:t>
      </w:r>
      <w:r w:rsidR="00421414" w:rsidRPr="00D40096">
        <w:rPr>
          <w:rFonts w:ascii="Arial" w:hAnsi="Arial" w:cs="Arial"/>
          <w:sz w:val="24"/>
          <w:szCs w:val="24"/>
        </w:rPr>
        <w:t xml:space="preserve"> submits that </w:t>
      </w:r>
      <w:r w:rsidR="00171C66" w:rsidRPr="00D40096">
        <w:rPr>
          <w:rFonts w:ascii="Arial" w:hAnsi="Arial" w:cs="Arial"/>
          <w:sz w:val="24"/>
          <w:szCs w:val="24"/>
        </w:rPr>
        <w:t xml:space="preserve">this is due to an exceptionally high number of cases </w:t>
      </w:r>
      <w:r w:rsidR="00453C44">
        <w:rPr>
          <w:rFonts w:ascii="Arial" w:hAnsi="Arial" w:cs="Arial"/>
          <w:sz w:val="24"/>
          <w:szCs w:val="24"/>
        </w:rPr>
        <w:t xml:space="preserve">having been </w:t>
      </w:r>
      <w:r w:rsidR="00171C66" w:rsidRPr="00D40096">
        <w:rPr>
          <w:rFonts w:ascii="Arial" w:hAnsi="Arial" w:cs="Arial"/>
          <w:sz w:val="24"/>
          <w:szCs w:val="24"/>
        </w:rPr>
        <w:t>received since 2010</w:t>
      </w:r>
      <w:r w:rsidR="002C0C09">
        <w:rPr>
          <w:rFonts w:ascii="Arial" w:hAnsi="Arial" w:cs="Arial"/>
          <w:sz w:val="24"/>
          <w:szCs w:val="24"/>
        </w:rPr>
        <w:t>.</w:t>
      </w:r>
      <w:r w:rsidR="0046394B" w:rsidRPr="00D40096">
        <w:rPr>
          <w:rFonts w:ascii="Arial" w:hAnsi="Arial" w:cs="Arial"/>
          <w:sz w:val="24"/>
          <w:szCs w:val="24"/>
        </w:rPr>
        <w:t xml:space="preserve"> </w:t>
      </w:r>
      <w:r w:rsidR="002C0C09">
        <w:rPr>
          <w:rFonts w:ascii="Arial" w:hAnsi="Arial" w:cs="Arial"/>
          <w:sz w:val="24"/>
          <w:szCs w:val="24"/>
        </w:rPr>
        <w:t>They also</w:t>
      </w:r>
      <w:r w:rsidR="004945B5">
        <w:rPr>
          <w:rFonts w:ascii="Arial" w:hAnsi="Arial" w:cs="Arial"/>
          <w:sz w:val="24"/>
          <w:szCs w:val="24"/>
        </w:rPr>
        <w:t xml:space="preserve"> submit </w:t>
      </w:r>
      <w:r w:rsidR="0046394B" w:rsidRPr="00D40096">
        <w:rPr>
          <w:rFonts w:ascii="Arial" w:hAnsi="Arial" w:cs="Arial"/>
          <w:sz w:val="24"/>
          <w:szCs w:val="24"/>
        </w:rPr>
        <w:t xml:space="preserve">that </w:t>
      </w:r>
      <w:r w:rsidR="0029324D" w:rsidRPr="00D40096">
        <w:rPr>
          <w:rFonts w:ascii="Arial" w:hAnsi="Arial" w:cs="Arial"/>
          <w:sz w:val="24"/>
          <w:szCs w:val="24"/>
        </w:rPr>
        <w:t xml:space="preserve">their rate of determination of cases is </w:t>
      </w:r>
      <w:r w:rsidR="0046394B" w:rsidRPr="00D40096">
        <w:rPr>
          <w:rFonts w:ascii="Arial" w:hAnsi="Arial" w:cs="Arial"/>
          <w:sz w:val="24"/>
          <w:szCs w:val="24"/>
        </w:rPr>
        <w:t>comparabl</w:t>
      </w:r>
      <w:r w:rsidR="0029324D" w:rsidRPr="00D40096">
        <w:rPr>
          <w:rFonts w:ascii="Arial" w:hAnsi="Arial" w:cs="Arial"/>
          <w:sz w:val="24"/>
          <w:szCs w:val="24"/>
        </w:rPr>
        <w:t>e</w:t>
      </w:r>
      <w:r w:rsidR="0046394B" w:rsidRPr="00D40096">
        <w:rPr>
          <w:rFonts w:ascii="Arial" w:hAnsi="Arial" w:cs="Arial"/>
          <w:sz w:val="24"/>
          <w:szCs w:val="24"/>
        </w:rPr>
        <w:t xml:space="preserve"> to other </w:t>
      </w:r>
      <w:r w:rsidR="007D34A7" w:rsidRPr="00D40096">
        <w:rPr>
          <w:rFonts w:ascii="Arial" w:hAnsi="Arial" w:cs="Arial"/>
          <w:sz w:val="24"/>
          <w:szCs w:val="24"/>
        </w:rPr>
        <w:t>surveying authorities</w:t>
      </w:r>
      <w:r w:rsidR="00D009E0" w:rsidRPr="00D40096">
        <w:rPr>
          <w:rFonts w:ascii="Arial" w:hAnsi="Arial" w:cs="Arial"/>
          <w:sz w:val="24"/>
          <w:szCs w:val="24"/>
        </w:rPr>
        <w:t xml:space="preserve"> with </w:t>
      </w:r>
      <w:r w:rsidR="004945B5">
        <w:rPr>
          <w:rFonts w:ascii="Arial" w:hAnsi="Arial" w:cs="Arial"/>
          <w:sz w:val="24"/>
          <w:szCs w:val="24"/>
        </w:rPr>
        <w:t xml:space="preserve">a </w:t>
      </w:r>
      <w:r w:rsidR="00D009E0" w:rsidRPr="00D40096">
        <w:rPr>
          <w:rFonts w:ascii="Arial" w:hAnsi="Arial" w:cs="Arial"/>
          <w:sz w:val="24"/>
          <w:szCs w:val="24"/>
        </w:rPr>
        <w:t xml:space="preserve">rights of way network of a similar size. Subsequently they feel that </w:t>
      </w:r>
      <w:r w:rsidR="00843A03" w:rsidRPr="00D40096">
        <w:rPr>
          <w:rFonts w:ascii="Arial" w:hAnsi="Arial" w:cs="Arial"/>
          <w:sz w:val="24"/>
          <w:szCs w:val="24"/>
        </w:rPr>
        <w:t xml:space="preserve">they are making reasonable progress in keeping their Definitive </w:t>
      </w:r>
      <w:r w:rsidR="000C282B" w:rsidRPr="00D40096">
        <w:rPr>
          <w:rFonts w:ascii="Arial" w:hAnsi="Arial" w:cs="Arial"/>
          <w:sz w:val="24"/>
          <w:szCs w:val="24"/>
        </w:rPr>
        <w:t>Map</w:t>
      </w:r>
      <w:r w:rsidR="00843A03" w:rsidRPr="00D40096">
        <w:rPr>
          <w:rFonts w:ascii="Arial" w:hAnsi="Arial" w:cs="Arial"/>
          <w:sz w:val="24"/>
          <w:szCs w:val="24"/>
        </w:rPr>
        <w:t xml:space="preserve"> and Statement under review.</w:t>
      </w:r>
    </w:p>
    <w:p w14:paraId="0CCDAA0D" w14:textId="743EE0EB" w:rsidR="009854D2" w:rsidRDefault="009854D2" w:rsidP="00706565">
      <w:pPr>
        <w:pStyle w:val="Style1"/>
        <w:rPr>
          <w:rFonts w:ascii="Arial" w:hAnsi="Arial" w:cs="Arial"/>
          <w:sz w:val="24"/>
          <w:szCs w:val="24"/>
        </w:rPr>
      </w:pPr>
      <w:r w:rsidRPr="009854D2">
        <w:rPr>
          <w:rFonts w:ascii="Arial" w:hAnsi="Arial" w:cs="Arial"/>
          <w:sz w:val="24"/>
          <w:szCs w:val="24"/>
        </w:rPr>
        <w:t xml:space="preserve">I </w:t>
      </w:r>
      <w:r w:rsidR="00E34DF2">
        <w:rPr>
          <w:rFonts w:ascii="Arial" w:hAnsi="Arial" w:cs="Arial"/>
          <w:sz w:val="24"/>
          <w:szCs w:val="24"/>
        </w:rPr>
        <w:t>ac</w:t>
      </w:r>
      <w:r w:rsidR="00D00BEE">
        <w:rPr>
          <w:rFonts w:ascii="Arial" w:hAnsi="Arial" w:cs="Arial"/>
          <w:sz w:val="24"/>
          <w:szCs w:val="24"/>
        </w:rPr>
        <w:t>cept</w:t>
      </w:r>
      <w:r w:rsidRPr="009854D2">
        <w:rPr>
          <w:rFonts w:ascii="Arial" w:hAnsi="Arial" w:cs="Arial"/>
          <w:sz w:val="24"/>
          <w:szCs w:val="24"/>
        </w:rPr>
        <w:t xml:space="preserve"> that there are a large number of applications awaiting determination and that the Council has a Statement of </w:t>
      </w:r>
      <w:r w:rsidRPr="009854D2">
        <w:rPr>
          <w:rFonts w:ascii="Arial" w:hAnsi="Arial" w:cs="Arial"/>
          <w:color w:val="auto"/>
          <w:sz w:val="24"/>
          <w:szCs w:val="24"/>
        </w:rPr>
        <w:t xml:space="preserve">Priorities </w:t>
      </w:r>
      <w:r w:rsidRPr="009854D2">
        <w:rPr>
          <w:rFonts w:ascii="Arial" w:hAnsi="Arial" w:cs="Arial"/>
          <w:sz w:val="24"/>
          <w:szCs w:val="24"/>
        </w:rPr>
        <w:t>to ensure fair ranking</w:t>
      </w:r>
      <w:r w:rsidR="00A272BE">
        <w:rPr>
          <w:rFonts w:ascii="Arial" w:hAnsi="Arial" w:cs="Arial"/>
          <w:sz w:val="24"/>
          <w:szCs w:val="24"/>
        </w:rPr>
        <w:t>.</w:t>
      </w:r>
      <w:r w:rsidR="00706565">
        <w:rPr>
          <w:rFonts w:ascii="Arial" w:hAnsi="Arial" w:cs="Arial"/>
          <w:sz w:val="24"/>
          <w:szCs w:val="24"/>
        </w:rPr>
        <w:t xml:space="preserve"> I</w:t>
      </w:r>
      <w:r w:rsidRPr="009854D2">
        <w:rPr>
          <w:rFonts w:ascii="Arial" w:hAnsi="Arial" w:cs="Arial"/>
          <w:sz w:val="24"/>
          <w:szCs w:val="24"/>
        </w:rPr>
        <w:t xml:space="preserve"> also recognise that the resources allocated to this area of work has not kept pace with </w:t>
      </w:r>
      <w:r w:rsidRPr="009854D2">
        <w:rPr>
          <w:rFonts w:ascii="Arial" w:hAnsi="Arial" w:cs="Arial"/>
          <w:sz w:val="24"/>
          <w:szCs w:val="24"/>
        </w:rPr>
        <w:lastRenderedPageBreak/>
        <w:t>the receipt of applications and has pushed the Council into a difficult position, gradually accumulating an increasing number of cases to be taken out of turn as a result of being directed to determine them, leaving other cases to fall even further behind the statutory timetable that is anticipated.</w:t>
      </w:r>
      <w:r w:rsidR="005C6048">
        <w:rPr>
          <w:rFonts w:ascii="Arial" w:hAnsi="Arial" w:cs="Arial"/>
          <w:sz w:val="24"/>
          <w:szCs w:val="24"/>
        </w:rPr>
        <w:t xml:space="preserve"> I also accept that the Council has answered the points raised by SSBA</w:t>
      </w:r>
      <w:r w:rsidR="0044493B">
        <w:rPr>
          <w:rFonts w:ascii="Arial" w:hAnsi="Arial" w:cs="Arial"/>
          <w:sz w:val="24"/>
          <w:szCs w:val="24"/>
        </w:rPr>
        <w:t xml:space="preserve"> with a reasonable defence.</w:t>
      </w:r>
    </w:p>
    <w:p w14:paraId="34993CFA" w14:textId="0BD14887" w:rsidR="00132C7C" w:rsidRPr="00803B66" w:rsidRDefault="002A2237" w:rsidP="00803B66">
      <w:pPr>
        <w:pStyle w:val="Style1"/>
        <w:rPr>
          <w:rFonts w:ascii="Arial" w:hAnsi="Arial" w:cs="Arial"/>
          <w:sz w:val="24"/>
          <w:szCs w:val="24"/>
        </w:rPr>
      </w:pPr>
      <w:r>
        <w:rPr>
          <w:rFonts w:ascii="Arial" w:hAnsi="Arial" w:cs="Arial"/>
          <w:sz w:val="24"/>
          <w:szCs w:val="24"/>
        </w:rPr>
        <w:t>Nevertheless, a</w:t>
      </w:r>
      <w:r w:rsidR="00C779E8" w:rsidRPr="00803B66">
        <w:rPr>
          <w:rFonts w:ascii="Arial" w:hAnsi="Arial" w:cs="Arial"/>
          <w:sz w:val="24"/>
          <w:szCs w:val="24"/>
        </w:rPr>
        <w:t xml:space="preserve">n applicant’s right to seek a </w:t>
      </w:r>
      <w:r w:rsidR="00635F96" w:rsidRPr="00803B66">
        <w:rPr>
          <w:rFonts w:ascii="Arial" w:hAnsi="Arial" w:cs="Arial"/>
          <w:sz w:val="24"/>
          <w:szCs w:val="24"/>
        </w:rPr>
        <w:t>D</w:t>
      </w:r>
      <w:r w:rsidR="00C779E8" w:rsidRPr="00803B66">
        <w:rPr>
          <w:rFonts w:ascii="Arial" w:hAnsi="Arial" w:cs="Arial"/>
          <w:sz w:val="24"/>
          <w:szCs w:val="24"/>
        </w:rPr>
        <w:t xml:space="preserve">irection from the Secretary of State gives rise to the expectation of a determination of that application within 12 months under normal circumstances. In </w:t>
      </w:r>
      <w:r w:rsidR="00535DBC" w:rsidRPr="00803B66">
        <w:rPr>
          <w:rFonts w:ascii="Arial" w:hAnsi="Arial" w:cs="Arial"/>
          <w:sz w:val="24"/>
          <w:szCs w:val="24"/>
        </w:rPr>
        <w:t>this</w:t>
      </w:r>
      <w:r w:rsidR="00C779E8" w:rsidRPr="00803B66">
        <w:rPr>
          <w:rFonts w:ascii="Arial" w:hAnsi="Arial" w:cs="Arial"/>
          <w:sz w:val="24"/>
          <w:szCs w:val="24"/>
        </w:rPr>
        <w:t xml:space="preserve"> case, mor</w:t>
      </w:r>
      <w:r w:rsidR="00501FC5" w:rsidRPr="00803B66">
        <w:rPr>
          <w:rFonts w:ascii="Arial" w:hAnsi="Arial" w:cs="Arial"/>
          <w:sz w:val="24"/>
          <w:szCs w:val="24"/>
        </w:rPr>
        <w:t xml:space="preserve">e than </w:t>
      </w:r>
      <w:r w:rsidR="00C07E6D" w:rsidRPr="00803B66">
        <w:rPr>
          <w:rFonts w:ascii="Arial" w:hAnsi="Arial" w:cs="Arial"/>
          <w:sz w:val="24"/>
          <w:szCs w:val="24"/>
        </w:rPr>
        <w:t>1</w:t>
      </w:r>
      <w:r w:rsidR="00A12F82">
        <w:rPr>
          <w:rFonts w:ascii="Arial" w:hAnsi="Arial" w:cs="Arial"/>
          <w:sz w:val="24"/>
          <w:szCs w:val="24"/>
        </w:rPr>
        <w:t>2</w:t>
      </w:r>
      <w:r w:rsidR="00564AB6" w:rsidRPr="00803B66">
        <w:rPr>
          <w:rFonts w:ascii="Arial" w:hAnsi="Arial" w:cs="Arial"/>
          <w:sz w:val="24"/>
          <w:szCs w:val="24"/>
        </w:rPr>
        <w:t xml:space="preserve"> years</w:t>
      </w:r>
      <w:r w:rsidR="00C779E8" w:rsidRPr="00803B66">
        <w:rPr>
          <w:rFonts w:ascii="Arial" w:hAnsi="Arial" w:cs="Arial"/>
          <w:sz w:val="24"/>
          <w:szCs w:val="24"/>
        </w:rPr>
        <w:t xml:space="preserve"> ha</w:t>
      </w:r>
      <w:r w:rsidR="00B5590A" w:rsidRPr="00803B66">
        <w:rPr>
          <w:rFonts w:ascii="Arial" w:hAnsi="Arial" w:cs="Arial"/>
          <w:sz w:val="24"/>
          <w:szCs w:val="24"/>
        </w:rPr>
        <w:t xml:space="preserve">ve </w:t>
      </w:r>
      <w:r w:rsidR="00C779E8" w:rsidRPr="00803B66">
        <w:rPr>
          <w:rFonts w:ascii="Arial" w:hAnsi="Arial" w:cs="Arial"/>
          <w:sz w:val="24"/>
          <w:szCs w:val="24"/>
        </w:rPr>
        <w:t>passed since</w:t>
      </w:r>
      <w:r w:rsidR="000E4490" w:rsidRPr="00803B66">
        <w:rPr>
          <w:rFonts w:ascii="Arial" w:hAnsi="Arial" w:cs="Arial"/>
          <w:sz w:val="24"/>
          <w:szCs w:val="24"/>
        </w:rPr>
        <w:t xml:space="preserve"> </w:t>
      </w:r>
      <w:r w:rsidR="004E5F40" w:rsidRPr="00803B66">
        <w:rPr>
          <w:rFonts w:ascii="Arial" w:hAnsi="Arial" w:cs="Arial"/>
          <w:sz w:val="24"/>
          <w:szCs w:val="24"/>
        </w:rPr>
        <w:t>all</w:t>
      </w:r>
      <w:r w:rsidR="000E4490" w:rsidRPr="00803B66">
        <w:rPr>
          <w:rFonts w:ascii="Arial" w:hAnsi="Arial" w:cs="Arial"/>
          <w:sz w:val="24"/>
          <w:szCs w:val="24"/>
        </w:rPr>
        <w:t xml:space="preserve"> of</w:t>
      </w:r>
      <w:r w:rsidR="00C779E8" w:rsidRPr="00803B66">
        <w:rPr>
          <w:rFonts w:ascii="Arial" w:hAnsi="Arial" w:cs="Arial"/>
          <w:sz w:val="24"/>
          <w:szCs w:val="24"/>
        </w:rPr>
        <w:t xml:space="preserve"> </w:t>
      </w:r>
      <w:r w:rsidR="00BE6A16" w:rsidRPr="00803B66">
        <w:rPr>
          <w:rFonts w:ascii="Arial" w:hAnsi="Arial" w:cs="Arial"/>
          <w:sz w:val="24"/>
          <w:szCs w:val="24"/>
        </w:rPr>
        <w:t>the</w:t>
      </w:r>
      <w:r w:rsidR="00C779E8" w:rsidRPr="00803B66">
        <w:rPr>
          <w:rFonts w:ascii="Arial" w:hAnsi="Arial" w:cs="Arial"/>
          <w:sz w:val="24"/>
          <w:szCs w:val="24"/>
        </w:rPr>
        <w:t xml:space="preserve"> application</w:t>
      </w:r>
      <w:r w:rsidR="00A37319" w:rsidRPr="00803B66">
        <w:rPr>
          <w:rFonts w:ascii="Arial" w:hAnsi="Arial" w:cs="Arial"/>
          <w:sz w:val="24"/>
          <w:szCs w:val="24"/>
        </w:rPr>
        <w:t>s</w:t>
      </w:r>
      <w:r w:rsidR="00C779E8" w:rsidRPr="00803B66">
        <w:rPr>
          <w:rFonts w:ascii="Arial" w:hAnsi="Arial" w:cs="Arial"/>
          <w:sz w:val="24"/>
          <w:szCs w:val="24"/>
        </w:rPr>
        <w:t xml:space="preserve"> w</w:t>
      </w:r>
      <w:r w:rsidR="00A37319" w:rsidRPr="00803B66">
        <w:rPr>
          <w:rFonts w:ascii="Arial" w:hAnsi="Arial" w:cs="Arial"/>
          <w:sz w:val="24"/>
          <w:szCs w:val="24"/>
        </w:rPr>
        <w:t>ere</w:t>
      </w:r>
      <w:r w:rsidR="00C779E8" w:rsidRPr="00803B66">
        <w:rPr>
          <w:rFonts w:ascii="Arial" w:hAnsi="Arial" w:cs="Arial"/>
          <w:sz w:val="24"/>
          <w:szCs w:val="24"/>
        </w:rPr>
        <w:t xml:space="preserve"> submitted and no exceptional circumstances have been indicated.</w:t>
      </w:r>
      <w:r w:rsidR="007B4D5D" w:rsidRPr="00803B66">
        <w:rPr>
          <w:rFonts w:ascii="Arial" w:hAnsi="Arial" w:cs="Arial"/>
          <w:sz w:val="24"/>
          <w:szCs w:val="24"/>
        </w:rPr>
        <w:t xml:space="preserve"> Th</w:t>
      </w:r>
      <w:r w:rsidR="00D24078" w:rsidRPr="00803B66">
        <w:rPr>
          <w:rFonts w:ascii="Arial" w:hAnsi="Arial" w:cs="Arial"/>
          <w:sz w:val="24"/>
          <w:szCs w:val="24"/>
        </w:rPr>
        <w:t>e prospective</w:t>
      </w:r>
      <w:r w:rsidR="00B23B56">
        <w:rPr>
          <w:rFonts w:ascii="Arial" w:hAnsi="Arial" w:cs="Arial"/>
          <w:sz w:val="24"/>
          <w:szCs w:val="24"/>
        </w:rPr>
        <w:t xml:space="preserve"> wait of a</w:t>
      </w:r>
      <w:r w:rsidR="00D24078" w:rsidRPr="00803B66">
        <w:rPr>
          <w:rFonts w:ascii="Arial" w:hAnsi="Arial" w:cs="Arial"/>
          <w:sz w:val="24"/>
          <w:szCs w:val="24"/>
        </w:rPr>
        <w:t xml:space="preserve"> further </w:t>
      </w:r>
      <w:r w:rsidR="00831149" w:rsidRPr="00803B66">
        <w:rPr>
          <w:rFonts w:ascii="Arial" w:hAnsi="Arial" w:cs="Arial"/>
          <w:sz w:val="24"/>
          <w:szCs w:val="24"/>
        </w:rPr>
        <w:t>5</w:t>
      </w:r>
      <w:r w:rsidR="00B23B56">
        <w:rPr>
          <w:rFonts w:ascii="Arial" w:hAnsi="Arial" w:cs="Arial"/>
          <w:sz w:val="24"/>
          <w:szCs w:val="24"/>
        </w:rPr>
        <w:t xml:space="preserve"> </w:t>
      </w:r>
      <w:r w:rsidR="00831149" w:rsidRPr="00803B66">
        <w:rPr>
          <w:rFonts w:ascii="Arial" w:hAnsi="Arial" w:cs="Arial"/>
          <w:sz w:val="24"/>
          <w:szCs w:val="24"/>
        </w:rPr>
        <w:t>year</w:t>
      </w:r>
      <w:r w:rsidR="00B23B56">
        <w:rPr>
          <w:rFonts w:ascii="Arial" w:hAnsi="Arial" w:cs="Arial"/>
          <w:sz w:val="24"/>
          <w:szCs w:val="24"/>
        </w:rPr>
        <w:t>s</w:t>
      </w:r>
      <w:r w:rsidR="00D24078" w:rsidRPr="00803B66">
        <w:rPr>
          <w:rFonts w:ascii="Arial" w:hAnsi="Arial" w:cs="Arial"/>
          <w:sz w:val="24"/>
          <w:szCs w:val="24"/>
        </w:rPr>
        <w:t xml:space="preserve"> </w:t>
      </w:r>
      <w:r w:rsidR="007B4D5D" w:rsidRPr="00803B66">
        <w:rPr>
          <w:rFonts w:ascii="Arial" w:hAnsi="Arial" w:cs="Arial"/>
          <w:sz w:val="24"/>
          <w:szCs w:val="24"/>
        </w:rPr>
        <w:t xml:space="preserve">is well </w:t>
      </w:r>
      <w:r w:rsidR="00A0543E" w:rsidRPr="00803B66">
        <w:rPr>
          <w:rFonts w:ascii="Arial" w:hAnsi="Arial" w:cs="Arial"/>
          <w:sz w:val="24"/>
          <w:szCs w:val="24"/>
        </w:rPr>
        <w:t xml:space="preserve">beyond the </w:t>
      </w:r>
      <w:r w:rsidR="00A37AF0" w:rsidRPr="00803B66">
        <w:rPr>
          <w:rFonts w:ascii="Arial" w:hAnsi="Arial" w:cs="Arial"/>
          <w:sz w:val="24"/>
          <w:szCs w:val="24"/>
        </w:rPr>
        <w:t>expectation of determination</w:t>
      </w:r>
      <w:r w:rsidR="003111E1" w:rsidRPr="00803B66">
        <w:rPr>
          <w:rFonts w:ascii="Arial" w:hAnsi="Arial" w:cs="Arial"/>
          <w:sz w:val="24"/>
          <w:szCs w:val="24"/>
        </w:rPr>
        <w:t xml:space="preserve"> </w:t>
      </w:r>
      <w:r w:rsidR="00D46879" w:rsidRPr="00803B66">
        <w:rPr>
          <w:rFonts w:ascii="Arial" w:hAnsi="Arial" w:cs="Arial"/>
          <w:sz w:val="24"/>
          <w:szCs w:val="24"/>
        </w:rPr>
        <w:t>under the legislation</w:t>
      </w:r>
      <w:r w:rsidR="00B23B56">
        <w:rPr>
          <w:rFonts w:ascii="Arial" w:hAnsi="Arial" w:cs="Arial"/>
          <w:sz w:val="24"/>
          <w:szCs w:val="24"/>
        </w:rPr>
        <w:t>,</w:t>
      </w:r>
      <w:r w:rsidR="0000775C" w:rsidRPr="00803B66">
        <w:rPr>
          <w:rFonts w:ascii="Arial" w:hAnsi="Arial" w:cs="Arial"/>
          <w:sz w:val="24"/>
          <w:szCs w:val="24"/>
        </w:rPr>
        <w:t xml:space="preserve"> and </w:t>
      </w:r>
      <w:r w:rsidR="00803B66" w:rsidRPr="00803B66">
        <w:rPr>
          <w:rFonts w:ascii="Arial" w:hAnsi="Arial" w:cs="Arial"/>
          <w:sz w:val="24"/>
          <w:szCs w:val="24"/>
        </w:rPr>
        <w:t>the applicant is entitled to expect their applications to be determined within a finite and reasonable period</w:t>
      </w:r>
      <w:r w:rsidR="00B23B56">
        <w:rPr>
          <w:rFonts w:ascii="Arial" w:hAnsi="Arial" w:cs="Arial"/>
          <w:sz w:val="24"/>
          <w:szCs w:val="24"/>
        </w:rPr>
        <w:t>.</w:t>
      </w:r>
      <w:r w:rsidR="00803B66" w:rsidRPr="00803B66">
        <w:rPr>
          <w:rFonts w:ascii="Arial" w:hAnsi="Arial" w:cs="Arial"/>
          <w:sz w:val="24"/>
          <w:szCs w:val="24"/>
        </w:rPr>
        <w:t xml:space="preserve"> </w:t>
      </w:r>
      <w:r w:rsidR="00B23B56">
        <w:rPr>
          <w:rFonts w:ascii="Arial" w:hAnsi="Arial" w:cs="Arial"/>
          <w:sz w:val="24"/>
          <w:szCs w:val="24"/>
        </w:rPr>
        <w:t>T</w:t>
      </w:r>
      <w:r w:rsidR="00803B66" w:rsidRPr="00803B66">
        <w:rPr>
          <w:rFonts w:ascii="Arial" w:hAnsi="Arial" w:cs="Arial"/>
          <w:sz w:val="24"/>
          <w:szCs w:val="24"/>
        </w:rPr>
        <w:t>he Council have a statutory duty to keep their Definitive Map and Statement up to date</w:t>
      </w:r>
      <w:r w:rsidR="00B23B56">
        <w:rPr>
          <w:rFonts w:ascii="Arial" w:hAnsi="Arial" w:cs="Arial"/>
          <w:sz w:val="24"/>
          <w:szCs w:val="24"/>
        </w:rPr>
        <w:t xml:space="preserve"> and although I appreciate the circumstances the Council find themselves in, d</w:t>
      </w:r>
      <w:r w:rsidR="00803B66" w:rsidRPr="00803B66">
        <w:rPr>
          <w:rFonts w:ascii="Arial" w:hAnsi="Arial" w:cs="Arial"/>
          <w:sz w:val="24"/>
          <w:szCs w:val="24"/>
        </w:rPr>
        <w:t>ifficulty complying with this due to unavailable resource and a backlog are not exceptional circumstances, as proportionate resources should be in place to deliver this statutory duty.</w:t>
      </w:r>
    </w:p>
    <w:p w14:paraId="50D15870" w14:textId="704B0F2D" w:rsidR="00DD6426" w:rsidRPr="009E695C" w:rsidRDefault="00A94156" w:rsidP="009E695C">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w:t>
      </w:r>
      <w:r w:rsidR="000E072A">
        <w:rPr>
          <w:rFonts w:ascii="Arial" w:hAnsi="Arial" w:cs="Arial"/>
          <w:sz w:val="24"/>
          <w:szCs w:val="24"/>
        </w:rPr>
        <w:t>s</w:t>
      </w:r>
      <w:r w:rsidR="00C779E8" w:rsidRPr="00A50E04">
        <w:rPr>
          <w:rFonts w:ascii="Arial" w:hAnsi="Arial" w:cs="Arial"/>
          <w:sz w:val="24"/>
          <w:szCs w:val="24"/>
        </w:rPr>
        <w:t xml:space="preserve"> should be determined.</w:t>
      </w:r>
      <w:r w:rsidR="005A76C4" w:rsidRPr="005A76C4">
        <w:rPr>
          <w:rFonts w:ascii="Arial" w:hAnsi="Arial" w:cs="Arial"/>
          <w:sz w:val="24"/>
          <w:szCs w:val="24"/>
        </w:rPr>
        <w:t xml:space="preserve"> </w:t>
      </w:r>
      <w:r w:rsidR="005A76C4">
        <w:rPr>
          <w:rFonts w:ascii="Arial" w:hAnsi="Arial" w:cs="Arial"/>
          <w:sz w:val="24"/>
          <w:szCs w:val="24"/>
        </w:rPr>
        <w:t>However, I accept that</w:t>
      </w:r>
      <w:r w:rsidR="009E11BD">
        <w:rPr>
          <w:rFonts w:ascii="Arial" w:hAnsi="Arial" w:cs="Arial"/>
          <w:sz w:val="24"/>
          <w:szCs w:val="24"/>
        </w:rPr>
        <w:t xml:space="preserve"> the Council</w:t>
      </w:r>
      <w:r w:rsidR="005A76C4">
        <w:rPr>
          <w:rFonts w:ascii="Arial" w:hAnsi="Arial" w:cs="Arial"/>
          <w:sz w:val="24"/>
          <w:szCs w:val="24"/>
        </w:rPr>
        <w:t xml:space="preserve"> will require time to carry out its investigation</w:t>
      </w:r>
      <w:r w:rsidR="000E072A">
        <w:rPr>
          <w:rFonts w:ascii="Arial" w:hAnsi="Arial" w:cs="Arial"/>
          <w:sz w:val="24"/>
          <w:szCs w:val="24"/>
        </w:rPr>
        <w:t>s</w:t>
      </w:r>
      <w:r w:rsidR="009E11BD">
        <w:rPr>
          <w:rFonts w:ascii="Arial" w:hAnsi="Arial" w:cs="Arial"/>
          <w:sz w:val="24"/>
          <w:szCs w:val="24"/>
        </w:rPr>
        <w:t xml:space="preserve"> and make a decision on the application</w:t>
      </w:r>
      <w:r w:rsidR="000E072A">
        <w:rPr>
          <w:rFonts w:ascii="Arial" w:hAnsi="Arial" w:cs="Arial"/>
          <w:sz w:val="24"/>
          <w:szCs w:val="24"/>
        </w:rPr>
        <w:t>s</w:t>
      </w:r>
      <w:r w:rsidR="007052D1">
        <w:rPr>
          <w:rFonts w:ascii="Arial" w:hAnsi="Arial" w:cs="Arial"/>
          <w:sz w:val="24"/>
          <w:szCs w:val="24"/>
        </w:rPr>
        <w:t xml:space="preserve"> and I </w:t>
      </w:r>
      <w:r w:rsidR="007460D0">
        <w:rPr>
          <w:rFonts w:ascii="Arial" w:hAnsi="Arial" w:cs="Arial"/>
          <w:sz w:val="24"/>
          <w:szCs w:val="24"/>
        </w:rPr>
        <w:t>appreciate</w:t>
      </w:r>
      <w:r w:rsidR="007052D1" w:rsidRPr="007052D1">
        <w:rPr>
          <w:rFonts w:ascii="Arial" w:hAnsi="Arial" w:cs="Arial"/>
          <w:sz w:val="24"/>
          <w:szCs w:val="24"/>
        </w:rPr>
        <w:t xml:space="preserve"> </w:t>
      </w:r>
      <w:r w:rsidR="007052D1" w:rsidRPr="00242174">
        <w:rPr>
          <w:rFonts w:ascii="Arial" w:hAnsi="Arial" w:cs="Arial"/>
          <w:sz w:val="24"/>
          <w:szCs w:val="24"/>
        </w:rPr>
        <w:t xml:space="preserve">the cumulative effect of directing them to determine multiple applications for which </w:t>
      </w:r>
      <w:r w:rsidR="00A12F82">
        <w:rPr>
          <w:rFonts w:ascii="Arial" w:hAnsi="Arial" w:cs="Arial"/>
          <w:sz w:val="24"/>
          <w:szCs w:val="24"/>
        </w:rPr>
        <w:t>they</w:t>
      </w:r>
      <w:r w:rsidR="007052D1" w:rsidRPr="00242174">
        <w:rPr>
          <w:rFonts w:ascii="Arial" w:hAnsi="Arial" w:cs="Arial"/>
          <w:sz w:val="24"/>
          <w:szCs w:val="24"/>
        </w:rPr>
        <w:t xml:space="preserve"> do</w:t>
      </w:r>
      <w:r w:rsidR="00A12F82">
        <w:rPr>
          <w:rFonts w:ascii="Arial" w:hAnsi="Arial" w:cs="Arial"/>
          <w:sz w:val="24"/>
          <w:szCs w:val="24"/>
        </w:rPr>
        <w:t xml:space="preserve"> </w:t>
      </w:r>
      <w:r w:rsidR="007052D1" w:rsidRPr="00242174">
        <w:rPr>
          <w:rFonts w:ascii="Arial" w:hAnsi="Arial" w:cs="Arial"/>
          <w:sz w:val="24"/>
          <w:szCs w:val="24"/>
        </w:rPr>
        <w:t>not have available resources</w:t>
      </w:r>
      <w:r w:rsidR="00BB63F2">
        <w:rPr>
          <w:rFonts w:ascii="Arial" w:hAnsi="Arial" w:cs="Arial"/>
          <w:sz w:val="24"/>
          <w:szCs w:val="24"/>
        </w:rPr>
        <w:t>.</w:t>
      </w:r>
      <w:r w:rsidR="005A76C4">
        <w:rPr>
          <w:rFonts w:ascii="Arial" w:hAnsi="Arial" w:cs="Arial"/>
          <w:sz w:val="24"/>
          <w:szCs w:val="24"/>
        </w:rPr>
        <w:t xml:space="preserve"> </w:t>
      </w:r>
      <w:r w:rsidR="00E6731C">
        <w:rPr>
          <w:rFonts w:ascii="Arial" w:hAnsi="Arial" w:cs="Arial"/>
          <w:sz w:val="24"/>
          <w:szCs w:val="24"/>
        </w:rPr>
        <w:t xml:space="preserve">Taking </w:t>
      </w:r>
      <w:r w:rsidR="00CF4052">
        <w:rPr>
          <w:rFonts w:ascii="Arial" w:hAnsi="Arial" w:cs="Arial"/>
          <w:sz w:val="24"/>
          <w:szCs w:val="24"/>
        </w:rPr>
        <w:t xml:space="preserve">this </w:t>
      </w:r>
      <w:r w:rsidR="00E6731C">
        <w:rPr>
          <w:rFonts w:ascii="Arial" w:hAnsi="Arial" w:cs="Arial"/>
          <w:sz w:val="24"/>
          <w:szCs w:val="24"/>
        </w:rPr>
        <w:t>into consideration</w:t>
      </w:r>
      <w:r w:rsidR="006A1184">
        <w:rPr>
          <w:rFonts w:ascii="Arial" w:hAnsi="Arial" w:cs="Arial"/>
          <w:sz w:val="24"/>
          <w:szCs w:val="24"/>
        </w:rPr>
        <w:t>,</w:t>
      </w:r>
      <w:r w:rsidR="00BD4857">
        <w:rPr>
          <w:rFonts w:ascii="Arial" w:hAnsi="Arial" w:cs="Arial"/>
          <w:sz w:val="24"/>
          <w:szCs w:val="24"/>
        </w:rPr>
        <w:t xml:space="preserve"> a</w:t>
      </w:r>
      <w:r w:rsidR="00B56FF8" w:rsidRPr="00A50E04">
        <w:rPr>
          <w:rFonts w:ascii="Arial" w:hAnsi="Arial" w:cs="Arial"/>
          <w:sz w:val="24"/>
          <w:szCs w:val="24"/>
        </w:rPr>
        <w:t xml:space="preserve"> further period of </w:t>
      </w:r>
      <w:r w:rsidR="00B56FF8">
        <w:rPr>
          <w:rFonts w:ascii="Arial" w:hAnsi="Arial" w:cs="Arial"/>
          <w:sz w:val="24"/>
          <w:szCs w:val="24"/>
        </w:rPr>
        <w:t>1</w:t>
      </w:r>
      <w:r w:rsidR="00496299">
        <w:rPr>
          <w:rFonts w:ascii="Arial" w:hAnsi="Arial" w:cs="Arial"/>
          <w:sz w:val="24"/>
          <w:szCs w:val="24"/>
        </w:rPr>
        <w:t>8</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1E95A6B7"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9705D2">
        <w:rPr>
          <w:rFonts w:ascii="Arial" w:hAnsi="Arial" w:cs="Arial"/>
          <w:sz w:val="24"/>
          <w:szCs w:val="24"/>
        </w:rPr>
        <w:t xml:space="preserve">Somerset </w:t>
      </w:r>
      <w:r w:rsidR="00577551">
        <w:rPr>
          <w:rFonts w:ascii="Arial" w:hAnsi="Arial" w:cs="Arial"/>
          <w:sz w:val="24"/>
          <w:szCs w:val="24"/>
        </w:rPr>
        <w:t>Council</w:t>
      </w:r>
      <w:r w:rsidRPr="00A50E04">
        <w:rPr>
          <w:rFonts w:ascii="Arial" w:hAnsi="Arial" w:cs="Arial"/>
          <w:sz w:val="24"/>
          <w:szCs w:val="24"/>
        </w:rPr>
        <w:t xml:space="preserve"> to determine the above-mentioned application</w:t>
      </w:r>
      <w:r w:rsidR="00A8265D">
        <w:rPr>
          <w:rFonts w:ascii="Arial" w:hAnsi="Arial" w:cs="Arial"/>
          <w:sz w:val="24"/>
          <w:szCs w:val="24"/>
        </w:rPr>
        <w:t>s</w:t>
      </w:r>
      <w:r w:rsidRPr="00A50E04">
        <w:rPr>
          <w:rFonts w:ascii="Arial" w:hAnsi="Arial" w:cs="Arial"/>
          <w:sz w:val="24"/>
          <w:szCs w:val="24"/>
        </w:rPr>
        <w:t xml:space="preserve"> not later tha</w:t>
      </w:r>
      <w:r w:rsidR="00894107">
        <w:rPr>
          <w:rFonts w:ascii="Arial" w:hAnsi="Arial" w:cs="Arial"/>
          <w:sz w:val="24"/>
          <w:szCs w:val="24"/>
        </w:rPr>
        <w:t>n</w:t>
      </w:r>
      <w:r w:rsidR="00894107" w:rsidRPr="00552CE7">
        <w:rPr>
          <w:rFonts w:ascii="Arial" w:hAnsi="Arial" w:cs="Arial"/>
          <w:sz w:val="24"/>
          <w:szCs w:val="24"/>
        </w:rPr>
        <w:t xml:space="preserve"> 1</w:t>
      </w:r>
      <w:r w:rsidR="00496299">
        <w:rPr>
          <w:rFonts w:ascii="Arial" w:hAnsi="Arial" w:cs="Arial"/>
          <w:sz w:val="24"/>
          <w:szCs w:val="24"/>
        </w:rPr>
        <w:t>8</w:t>
      </w:r>
      <w:r w:rsidR="00894107" w:rsidRPr="00552CE7">
        <w:rPr>
          <w:rFonts w:ascii="Arial" w:hAnsi="Arial" w:cs="Arial"/>
          <w:sz w:val="24"/>
          <w:szCs w:val="24"/>
        </w:rPr>
        <w:t xml:space="preserve"> </w:t>
      </w:r>
      <w:r w:rsidR="00894107">
        <w:rPr>
          <w:rFonts w:ascii="Arial" w:hAnsi="Arial" w:cs="Arial"/>
          <w:sz w:val="24"/>
          <w:szCs w:val="24"/>
        </w:rPr>
        <w:t>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9640" w14:textId="77777777" w:rsidR="00FF341D" w:rsidRDefault="00FF341D">
      <w:r>
        <w:separator/>
      </w:r>
    </w:p>
  </w:endnote>
  <w:endnote w:type="continuationSeparator" w:id="0">
    <w:p w14:paraId="0D7D8D25" w14:textId="77777777" w:rsidR="00FF341D" w:rsidRDefault="00FF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92E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CCB2"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7545" w14:textId="77777777" w:rsidR="00FF341D" w:rsidRDefault="00FF341D">
      <w:r>
        <w:separator/>
      </w:r>
    </w:p>
  </w:footnote>
  <w:footnote w:type="continuationSeparator" w:id="0">
    <w:p w14:paraId="16B416FD" w14:textId="77777777" w:rsidR="00FF341D" w:rsidRDefault="00FF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300D3891" w:rsidR="00C779E8" w:rsidRPr="00207132" w:rsidRDefault="00D25177">
          <w:pPr>
            <w:pStyle w:val="Footer"/>
            <w:rPr>
              <w:rFonts w:ascii="Arial" w:hAnsi="Arial" w:cs="Arial"/>
            </w:rPr>
          </w:pPr>
          <w:r w:rsidRPr="00207132">
            <w:rPr>
              <w:rFonts w:ascii="Arial" w:hAnsi="Arial" w:cs="Arial"/>
            </w:rPr>
            <w:t>Direction</w:t>
          </w:r>
          <w:r w:rsidR="00C779E8" w:rsidRPr="00207132">
            <w:rPr>
              <w:rFonts w:ascii="Arial" w:hAnsi="Arial" w:cs="Arial"/>
            </w:rPr>
            <w:t xml:space="preserve"> Decision </w:t>
          </w:r>
          <w:r w:rsidR="00DA40EC" w:rsidRPr="00207132">
            <w:rPr>
              <w:rFonts w:ascii="Arial" w:hAnsi="Arial" w:cs="Arial"/>
            </w:rPr>
            <w:t>ROW/</w:t>
          </w:r>
          <w:r w:rsidR="00A3411F" w:rsidRPr="00207132">
            <w:rPr>
              <w:rFonts w:ascii="Arial" w:hAnsi="Arial" w:cs="Arial"/>
            </w:rPr>
            <w:t>33</w:t>
          </w:r>
          <w:r w:rsidR="007637AC">
            <w:rPr>
              <w:rFonts w:ascii="Arial" w:hAnsi="Arial" w:cs="Arial"/>
            </w:rPr>
            <w:t>10</w:t>
          </w:r>
          <w:r w:rsidR="00456C97">
            <w:rPr>
              <w:rFonts w:ascii="Arial" w:hAnsi="Arial" w:cs="Arial"/>
            </w:rPr>
            <w:t>285, ROW</w:t>
          </w:r>
          <w:r w:rsidR="001B2145">
            <w:rPr>
              <w:rFonts w:ascii="Arial" w:hAnsi="Arial" w:cs="Arial"/>
            </w:rPr>
            <w:t>/3310286</w:t>
          </w:r>
          <w:r w:rsidR="008E37BA">
            <w:rPr>
              <w:rFonts w:ascii="Arial" w:hAnsi="Arial" w:cs="Arial"/>
            </w:rPr>
            <w:t xml:space="preserve"> and ROW/33</w:t>
          </w:r>
          <w:r w:rsidR="007637AC">
            <w:rPr>
              <w:rFonts w:ascii="Arial" w:hAnsi="Arial" w:cs="Arial"/>
            </w:rPr>
            <w:t>10</w:t>
          </w:r>
          <w:r w:rsidR="001B2145">
            <w:rPr>
              <w:rFonts w:ascii="Arial" w:hAnsi="Arial" w:cs="Arial"/>
            </w:rPr>
            <w:t>287</w:t>
          </w:r>
        </w:p>
      </w:tc>
    </w:tr>
  </w:tbl>
  <w:p w14:paraId="3223498F" w14:textId="7F44148D" w:rsidR="00C779E8" w:rsidRDefault="00825A8E">
    <w:pPr>
      <w:pStyle w:val="Footer"/>
    </w:pPr>
    <w:r>
      <w:rPr>
        <w:noProof/>
      </w:rPr>
      <mc:AlternateContent>
        <mc:Choice Requires="wps">
          <w:drawing>
            <wp:anchor distT="0" distB="0" distL="114300" distR="114300" simplePos="0" relativeHeight="25166028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C679"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66101030">
    <w:abstractNumId w:val="5"/>
  </w:num>
  <w:num w:numId="2" w16cid:durableId="430129747">
    <w:abstractNumId w:val="5"/>
  </w:num>
  <w:num w:numId="3" w16cid:durableId="1628514095">
    <w:abstractNumId w:val="6"/>
  </w:num>
  <w:num w:numId="4" w16cid:durableId="896554460">
    <w:abstractNumId w:val="0"/>
  </w:num>
  <w:num w:numId="5" w16cid:durableId="1744647162">
    <w:abstractNumId w:val="2"/>
  </w:num>
  <w:num w:numId="6" w16cid:durableId="1497527613">
    <w:abstractNumId w:val="4"/>
  </w:num>
  <w:num w:numId="7" w16cid:durableId="1987468768">
    <w:abstractNumId w:val="7"/>
  </w:num>
  <w:num w:numId="8" w16cid:durableId="1081101075">
    <w:abstractNumId w:val="3"/>
  </w:num>
  <w:num w:numId="9" w16cid:durableId="675573787">
    <w:abstractNumId w:val="1"/>
  </w:num>
  <w:num w:numId="10" w16cid:durableId="1094591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5B15"/>
    <w:rsid w:val="00006F9F"/>
    <w:rsid w:val="0000775C"/>
    <w:rsid w:val="00011F14"/>
    <w:rsid w:val="00012921"/>
    <w:rsid w:val="000270E6"/>
    <w:rsid w:val="00031A58"/>
    <w:rsid w:val="000325A4"/>
    <w:rsid w:val="00035BA3"/>
    <w:rsid w:val="00043871"/>
    <w:rsid w:val="00077746"/>
    <w:rsid w:val="00086101"/>
    <w:rsid w:val="00091D95"/>
    <w:rsid w:val="00095BFE"/>
    <w:rsid w:val="0009710A"/>
    <w:rsid w:val="00097661"/>
    <w:rsid w:val="000A6821"/>
    <w:rsid w:val="000B036C"/>
    <w:rsid w:val="000B189B"/>
    <w:rsid w:val="000B4DF8"/>
    <w:rsid w:val="000B5ECA"/>
    <w:rsid w:val="000B60A5"/>
    <w:rsid w:val="000C282B"/>
    <w:rsid w:val="000C3B42"/>
    <w:rsid w:val="000C46BC"/>
    <w:rsid w:val="000D16B9"/>
    <w:rsid w:val="000D38E9"/>
    <w:rsid w:val="000D3C77"/>
    <w:rsid w:val="000D46F9"/>
    <w:rsid w:val="000D4E6B"/>
    <w:rsid w:val="000E072A"/>
    <w:rsid w:val="000E4490"/>
    <w:rsid w:val="000E7E5A"/>
    <w:rsid w:val="000F17ED"/>
    <w:rsid w:val="000F18FA"/>
    <w:rsid w:val="000F2497"/>
    <w:rsid w:val="000F54D5"/>
    <w:rsid w:val="00102142"/>
    <w:rsid w:val="0010450A"/>
    <w:rsid w:val="00104BBB"/>
    <w:rsid w:val="00104ED8"/>
    <w:rsid w:val="00117201"/>
    <w:rsid w:val="00130F72"/>
    <w:rsid w:val="00131991"/>
    <w:rsid w:val="00132C7C"/>
    <w:rsid w:val="00134135"/>
    <w:rsid w:val="001417D3"/>
    <w:rsid w:val="00141DB5"/>
    <w:rsid w:val="0014419D"/>
    <w:rsid w:val="00147618"/>
    <w:rsid w:val="00153E22"/>
    <w:rsid w:val="001566D6"/>
    <w:rsid w:val="00171C66"/>
    <w:rsid w:val="00173881"/>
    <w:rsid w:val="00180278"/>
    <w:rsid w:val="001802E2"/>
    <w:rsid w:val="00181ED7"/>
    <w:rsid w:val="00183207"/>
    <w:rsid w:val="00183224"/>
    <w:rsid w:val="001843C5"/>
    <w:rsid w:val="00185126"/>
    <w:rsid w:val="00191A02"/>
    <w:rsid w:val="00196EE6"/>
    <w:rsid w:val="00197121"/>
    <w:rsid w:val="001A5142"/>
    <w:rsid w:val="001A708F"/>
    <w:rsid w:val="001B2145"/>
    <w:rsid w:val="001B7071"/>
    <w:rsid w:val="001C0DBC"/>
    <w:rsid w:val="001C3960"/>
    <w:rsid w:val="001D2A71"/>
    <w:rsid w:val="001D3B0C"/>
    <w:rsid w:val="001D5F76"/>
    <w:rsid w:val="001E08B5"/>
    <w:rsid w:val="001E19FC"/>
    <w:rsid w:val="001E4D62"/>
    <w:rsid w:val="001E5911"/>
    <w:rsid w:val="001F0ECE"/>
    <w:rsid w:val="001F5DAE"/>
    <w:rsid w:val="00201AD5"/>
    <w:rsid w:val="00207132"/>
    <w:rsid w:val="0020723A"/>
    <w:rsid w:val="0021225B"/>
    <w:rsid w:val="00214108"/>
    <w:rsid w:val="00215CA6"/>
    <w:rsid w:val="00216A72"/>
    <w:rsid w:val="00217947"/>
    <w:rsid w:val="00217FA3"/>
    <w:rsid w:val="002224A2"/>
    <w:rsid w:val="00224AD2"/>
    <w:rsid w:val="00225E7A"/>
    <w:rsid w:val="00234DDA"/>
    <w:rsid w:val="00235392"/>
    <w:rsid w:val="0023693C"/>
    <w:rsid w:val="0023721D"/>
    <w:rsid w:val="00240E68"/>
    <w:rsid w:val="00242080"/>
    <w:rsid w:val="00242174"/>
    <w:rsid w:val="00243B8F"/>
    <w:rsid w:val="002454E0"/>
    <w:rsid w:val="00245790"/>
    <w:rsid w:val="0024690F"/>
    <w:rsid w:val="00247AC8"/>
    <w:rsid w:val="00253631"/>
    <w:rsid w:val="00255590"/>
    <w:rsid w:val="00256052"/>
    <w:rsid w:val="00260B9A"/>
    <w:rsid w:val="00262B12"/>
    <w:rsid w:val="00265DB8"/>
    <w:rsid w:val="00266B08"/>
    <w:rsid w:val="00274271"/>
    <w:rsid w:val="00282145"/>
    <w:rsid w:val="00282A11"/>
    <w:rsid w:val="002843D5"/>
    <w:rsid w:val="0028557A"/>
    <w:rsid w:val="0029324D"/>
    <w:rsid w:val="00294EFE"/>
    <w:rsid w:val="002960DD"/>
    <w:rsid w:val="002A1AC0"/>
    <w:rsid w:val="002A2237"/>
    <w:rsid w:val="002A6294"/>
    <w:rsid w:val="002B0BA1"/>
    <w:rsid w:val="002B3FA7"/>
    <w:rsid w:val="002C0C09"/>
    <w:rsid w:val="002C12BA"/>
    <w:rsid w:val="002C1BA8"/>
    <w:rsid w:val="002C291C"/>
    <w:rsid w:val="002C464F"/>
    <w:rsid w:val="002D03B0"/>
    <w:rsid w:val="002D12BA"/>
    <w:rsid w:val="002D1CFA"/>
    <w:rsid w:val="002D3580"/>
    <w:rsid w:val="002D6D95"/>
    <w:rsid w:val="002E1EE1"/>
    <w:rsid w:val="002E4C6F"/>
    <w:rsid w:val="002E6B98"/>
    <w:rsid w:val="002F133B"/>
    <w:rsid w:val="002F309C"/>
    <w:rsid w:val="002F4555"/>
    <w:rsid w:val="002F537D"/>
    <w:rsid w:val="002F76C7"/>
    <w:rsid w:val="003111E1"/>
    <w:rsid w:val="00312A7C"/>
    <w:rsid w:val="00314787"/>
    <w:rsid w:val="00324C23"/>
    <w:rsid w:val="00327A59"/>
    <w:rsid w:val="00333C4A"/>
    <w:rsid w:val="003353BF"/>
    <w:rsid w:val="00335EF1"/>
    <w:rsid w:val="003375AF"/>
    <w:rsid w:val="0034172D"/>
    <w:rsid w:val="003445E8"/>
    <w:rsid w:val="0034688F"/>
    <w:rsid w:val="00346A3B"/>
    <w:rsid w:val="00347225"/>
    <w:rsid w:val="00347CF5"/>
    <w:rsid w:val="00351436"/>
    <w:rsid w:val="00357DFC"/>
    <w:rsid w:val="00360171"/>
    <w:rsid w:val="00360AAD"/>
    <w:rsid w:val="0036315B"/>
    <w:rsid w:val="003720F1"/>
    <w:rsid w:val="00376518"/>
    <w:rsid w:val="003766C4"/>
    <w:rsid w:val="00381DE2"/>
    <w:rsid w:val="003847C5"/>
    <w:rsid w:val="00385A83"/>
    <w:rsid w:val="0038685A"/>
    <w:rsid w:val="003A0EA8"/>
    <w:rsid w:val="003A4675"/>
    <w:rsid w:val="003A68EA"/>
    <w:rsid w:val="003B36E0"/>
    <w:rsid w:val="003B68C7"/>
    <w:rsid w:val="003B6D65"/>
    <w:rsid w:val="003C1FFF"/>
    <w:rsid w:val="003C69BF"/>
    <w:rsid w:val="003C6BA1"/>
    <w:rsid w:val="003D0762"/>
    <w:rsid w:val="003D4FE7"/>
    <w:rsid w:val="003D6511"/>
    <w:rsid w:val="003E419C"/>
    <w:rsid w:val="003E5CF7"/>
    <w:rsid w:val="003E7558"/>
    <w:rsid w:val="003F1408"/>
    <w:rsid w:val="003F20DE"/>
    <w:rsid w:val="003F63E7"/>
    <w:rsid w:val="003F6ED4"/>
    <w:rsid w:val="00407832"/>
    <w:rsid w:val="00412E30"/>
    <w:rsid w:val="0041476E"/>
    <w:rsid w:val="004151E7"/>
    <w:rsid w:val="0041539F"/>
    <w:rsid w:val="00421414"/>
    <w:rsid w:val="0042398F"/>
    <w:rsid w:val="004340C3"/>
    <w:rsid w:val="0043568B"/>
    <w:rsid w:val="00437B53"/>
    <w:rsid w:val="00443740"/>
    <w:rsid w:val="0044493B"/>
    <w:rsid w:val="004475EF"/>
    <w:rsid w:val="00447B68"/>
    <w:rsid w:val="0045146F"/>
    <w:rsid w:val="00451A7C"/>
    <w:rsid w:val="00452D25"/>
    <w:rsid w:val="00453C44"/>
    <w:rsid w:val="00456C97"/>
    <w:rsid w:val="00462F45"/>
    <w:rsid w:val="0046394B"/>
    <w:rsid w:val="00480A59"/>
    <w:rsid w:val="00483A4A"/>
    <w:rsid w:val="004945B5"/>
    <w:rsid w:val="00496299"/>
    <w:rsid w:val="004A0888"/>
    <w:rsid w:val="004A2363"/>
    <w:rsid w:val="004A5501"/>
    <w:rsid w:val="004B190D"/>
    <w:rsid w:val="004B1A2C"/>
    <w:rsid w:val="004B4660"/>
    <w:rsid w:val="004B5D72"/>
    <w:rsid w:val="004C02BA"/>
    <w:rsid w:val="004C1C75"/>
    <w:rsid w:val="004C5497"/>
    <w:rsid w:val="004D0FCF"/>
    <w:rsid w:val="004D266E"/>
    <w:rsid w:val="004D65E4"/>
    <w:rsid w:val="004D745C"/>
    <w:rsid w:val="004D7F99"/>
    <w:rsid w:val="004E18FF"/>
    <w:rsid w:val="004E4160"/>
    <w:rsid w:val="004E5F40"/>
    <w:rsid w:val="004F0AA0"/>
    <w:rsid w:val="004F29C3"/>
    <w:rsid w:val="004F3AE1"/>
    <w:rsid w:val="004F4BFA"/>
    <w:rsid w:val="004F6586"/>
    <w:rsid w:val="004F7975"/>
    <w:rsid w:val="00501FC5"/>
    <w:rsid w:val="00502E76"/>
    <w:rsid w:val="00511607"/>
    <w:rsid w:val="00515995"/>
    <w:rsid w:val="00517BB2"/>
    <w:rsid w:val="005225C2"/>
    <w:rsid w:val="00522C9D"/>
    <w:rsid w:val="00525504"/>
    <w:rsid w:val="00533041"/>
    <w:rsid w:val="00535DBC"/>
    <w:rsid w:val="00543ADF"/>
    <w:rsid w:val="005518B6"/>
    <w:rsid w:val="00552CE7"/>
    <w:rsid w:val="00553574"/>
    <w:rsid w:val="0055404E"/>
    <w:rsid w:val="00554A61"/>
    <w:rsid w:val="00554C5A"/>
    <w:rsid w:val="00556F17"/>
    <w:rsid w:val="005625C7"/>
    <w:rsid w:val="00564AB6"/>
    <w:rsid w:val="005707D6"/>
    <w:rsid w:val="0057290F"/>
    <w:rsid w:val="00573D66"/>
    <w:rsid w:val="005763AD"/>
    <w:rsid w:val="00577551"/>
    <w:rsid w:val="00584C9B"/>
    <w:rsid w:val="00586075"/>
    <w:rsid w:val="005861EE"/>
    <w:rsid w:val="0058775E"/>
    <w:rsid w:val="005907BB"/>
    <w:rsid w:val="00590990"/>
    <w:rsid w:val="00590D6E"/>
    <w:rsid w:val="0059165D"/>
    <w:rsid w:val="00593CE9"/>
    <w:rsid w:val="005950F7"/>
    <w:rsid w:val="005A5507"/>
    <w:rsid w:val="005A6CA3"/>
    <w:rsid w:val="005A76C4"/>
    <w:rsid w:val="005B31CD"/>
    <w:rsid w:val="005C0A06"/>
    <w:rsid w:val="005C4F29"/>
    <w:rsid w:val="005C6048"/>
    <w:rsid w:val="005D0501"/>
    <w:rsid w:val="005D2598"/>
    <w:rsid w:val="005E04AF"/>
    <w:rsid w:val="005E63F3"/>
    <w:rsid w:val="005E7452"/>
    <w:rsid w:val="005E7462"/>
    <w:rsid w:val="005E7562"/>
    <w:rsid w:val="005F7F43"/>
    <w:rsid w:val="006046D2"/>
    <w:rsid w:val="00606EE2"/>
    <w:rsid w:val="00612074"/>
    <w:rsid w:val="00613746"/>
    <w:rsid w:val="00614719"/>
    <w:rsid w:val="00617BE6"/>
    <w:rsid w:val="00620A3A"/>
    <w:rsid w:val="00626DAD"/>
    <w:rsid w:val="00635F96"/>
    <w:rsid w:val="00636086"/>
    <w:rsid w:val="00636960"/>
    <w:rsid w:val="0064144C"/>
    <w:rsid w:val="00650675"/>
    <w:rsid w:val="00662F1B"/>
    <w:rsid w:val="006635A1"/>
    <w:rsid w:val="0066566F"/>
    <w:rsid w:val="006665FA"/>
    <w:rsid w:val="00666C96"/>
    <w:rsid w:val="0067419E"/>
    <w:rsid w:val="00675AD0"/>
    <w:rsid w:val="006832DE"/>
    <w:rsid w:val="006833B6"/>
    <w:rsid w:val="00692C5A"/>
    <w:rsid w:val="006937BC"/>
    <w:rsid w:val="00693F70"/>
    <w:rsid w:val="0069440B"/>
    <w:rsid w:val="0069480F"/>
    <w:rsid w:val="006A1184"/>
    <w:rsid w:val="006A2ED2"/>
    <w:rsid w:val="006A3B0E"/>
    <w:rsid w:val="006A4DBD"/>
    <w:rsid w:val="006A6300"/>
    <w:rsid w:val="006B0F28"/>
    <w:rsid w:val="006B4D55"/>
    <w:rsid w:val="006B7886"/>
    <w:rsid w:val="006B7D49"/>
    <w:rsid w:val="006B7DCC"/>
    <w:rsid w:val="006C7EFE"/>
    <w:rsid w:val="006D0AF7"/>
    <w:rsid w:val="006D1663"/>
    <w:rsid w:val="006D19C4"/>
    <w:rsid w:val="006D1E19"/>
    <w:rsid w:val="006D32CF"/>
    <w:rsid w:val="006D398A"/>
    <w:rsid w:val="006D648E"/>
    <w:rsid w:val="006D73A0"/>
    <w:rsid w:val="006E09B3"/>
    <w:rsid w:val="006E76C2"/>
    <w:rsid w:val="006F529C"/>
    <w:rsid w:val="00700B0A"/>
    <w:rsid w:val="00701979"/>
    <w:rsid w:val="0070230A"/>
    <w:rsid w:val="0070276E"/>
    <w:rsid w:val="00703315"/>
    <w:rsid w:val="007052D1"/>
    <w:rsid w:val="00706565"/>
    <w:rsid w:val="0071433C"/>
    <w:rsid w:val="00716485"/>
    <w:rsid w:val="007168BA"/>
    <w:rsid w:val="0072328A"/>
    <w:rsid w:val="007315B6"/>
    <w:rsid w:val="00734539"/>
    <w:rsid w:val="00741F74"/>
    <w:rsid w:val="007420D9"/>
    <w:rsid w:val="00745835"/>
    <w:rsid w:val="007460D0"/>
    <w:rsid w:val="00754281"/>
    <w:rsid w:val="0076003F"/>
    <w:rsid w:val="007637AC"/>
    <w:rsid w:val="007641FE"/>
    <w:rsid w:val="00767A63"/>
    <w:rsid w:val="00777762"/>
    <w:rsid w:val="00787AAA"/>
    <w:rsid w:val="0079392D"/>
    <w:rsid w:val="0079742D"/>
    <w:rsid w:val="007A1E7A"/>
    <w:rsid w:val="007A5538"/>
    <w:rsid w:val="007B3773"/>
    <w:rsid w:val="007B4D5D"/>
    <w:rsid w:val="007B5BC1"/>
    <w:rsid w:val="007C4787"/>
    <w:rsid w:val="007C50A6"/>
    <w:rsid w:val="007D34A7"/>
    <w:rsid w:val="007D3823"/>
    <w:rsid w:val="007D3D57"/>
    <w:rsid w:val="007E54DF"/>
    <w:rsid w:val="007F52BE"/>
    <w:rsid w:val="00803B66"/>
    <w:rsid w:val="00807E31"/>
    <w:rsid w:val="0081325D"/>
    <w:rsid w:val="008156B4"/>
    <w:rsid w:val="0082116F"/>
    <w:rsid w:val="00822065"/>
    <w:rsid w:val="008243BD"/>
    <w:rsid w:val="00825313"/>
    <w:rsid w:val="00825A8E"/>
    <w:rsid w:val="00826023"/>
    <w:rsid w:val="0082602E"/>
    <w:rsid w:val="00831149"/>
    <w:rsid w:val="00843A03"/>
    <w:rsid w:val="00850707"/>
    <w:rsid w:val="0085093A"/>
    <w:rsid w:val="00866EC8"/>
    <w:rsid w:val="0087327B"/>
    <w:rsid w:val="00874DE9"/>
    <w:rsid w:val="008801A4"/>
    <w:rsid w:val="008820AA"/>
    <w:rsid w:val="00887CF5"/>
    <w:rsid w:val="00892333"/>
    <w:rsid w:val="0089240D"/>
    <w:rsid w:val="00893460"/>
    <w:rsid w:val="0089400E"/>
    <w:rsid w:val="00894107"/>
    <w:rsid w:val="008966F7"/>
    <w:rsid w:val="008B2ECF"/>
    <w:rsid w:val="008B3714"/>
    <w:rsid w:val="008B4D9C"/>
    <w:rsid w:val="008C4994"/>
    <w:rsid w:val="008D16CC"/>
    <w:rsid w:val="008D1AEC"/>
    <w:rsid w:val="008D1FB6"/>
    <w:rsid w:val="008D2C4A"/>
    <w:rsid w:val="008D5C85"/>
    <w:rsid w:val="008D64FA"/>
    <w:rsid w:val="008E0A19"/>
    <w:rsid w:val="008E2369"/>
    <w:rsid w:val="008E37BA"/>
    <w:rsid w:val="008E4914"/>
    <w:rsid w:val="008F1600"/>
    <w:rsid w:val="008F417F"/>
    <w:rsid w:val="008F58BF"/>
    <w:rsid w:val="009003C3"/>
    <w:rsid w:val="00905B0C"/>
    <w:rsid w:val="00907328"/>
    <w:rsid w:val="0090756C"/>
    <w:rsid w:val="00912F26"/>
    <w:rsid w:val="00923067"/>
    <w:rsid w:val="009258B8"/>
    <w:rsid w:val="00931A5A"/>
    <w:rsid w:val="00934222"/>
    <w:rsid w:val="00940B5B"/>
    <w:rsid w:val="009472E2"/>
    <w:rsid w:val="00954256"/>
    <w:rsid w:val="009612DC"/>
    <w:rsid w:val="00961FD7"/>
    <w:rsid w:val="009623F5"/>
    <w:rsid w:val="00963242"/>
    <w:rsid w:val="00964815"/>
    <w:rsid w:val="00966285"/>
    <w:rsid w:val="009705D2"/>
    <w:rsid w:val="0097129D"/>
    <w:rsid w:val="00971475"/>
    <w:rsid w:val="009758E4"/>
    <w:rsid w:val="009853F4"/>
    <w:rsid w:val="009854D2"/>
    <w:rsid w:val="009932E0"/>
    <w:rsid w:val="00996473"/>
    <w:rsid w:val="009A1442"/>
    <w:rsid w:val="009A3CD1"/>
    <w:rsid w:val="009A52AC"/>
    <w:rsid w:val="009A63AA"/>
    <w:rsid w:val="009A6497"/>
    <w:rsid w:val="009B2AD2"/>
    <w:rsid w:val="009C1737"/>
    <w:rsid w:val="009C7BFB"/>
    <w:rsid w:val="009D40A7"/>
    <w:rsid w:val="009D5C46"/>
    <w:rsid w:val="009D7D8C"/>
    <w:rsid w:val="009E11BD"/>
    <w:rsid w:val="009E25CF"/>
    <w:rsid w:val="009E521F"/>
    <w:rsid w:val="009E695C"/>
    <w:rsid w:val="009E6A92"/>
    <w:rsid w:val="009F1A3C"/>
    <w:rsid w:val="009F281F"/>
    <w:rsid w:val="009F4369"/>
    <w:rsid w:val="009F5031"/>
    <w:rsid w:val="00A0543E"/>
    <w:rsid w:val="00A059C7"/>
    <w:rsid w:val="00A0602A"/>
    <w:rsid w:val="00A073D2"/>
    <w:rsid w:val="00A117AF"/>
    <w:rsid w:val="00A11949"/>
    <w:rsid w:val="00A12F82"/>
    <w:rsid w:val="00A1333B"/>
    <w:rsid w:val="00A13A73"/>
    <w:rsid w:val="00A2526C"/>
    <w:rsid w:val="00A272BE"/>
    <w:rsid w:val="00A3135E"/>
    <w:rsid w:val="00A3411F"/>
    <w:rsid w:val="00A37319"/>
    <w:rsid w:val="00A37AF0"/>
    <w:rsid w:val="00A44F54"/>
    <w:rsid w:val="00A46184"/>
    <w:rsid w:val="00A4728F"/>
    <w:rsid w:val="00A50E04"/>
    <w:rsid w:val="00A54C7E"/>
    <w:rsid w:val="00A54EC3"/>
    <w:rsid w:val="00A562CA"/>
    <w:rsid w:val="00A5630A"/>
    <w:rsid w:val="00A6266C"/>
    <w:rsid w:val="00A63F8D"/>
    <w:rsid w:val="00A65724"/>
    <w:rsid w:val="00A72484"/>
    <w:rsid w:val="00A74082"/>
    <w:rsid w:val="00A74BB8"/>
    <w:rsid w:val="00A75E21"/>
    <w:rsid w:val="00A80562"/>
    <w:rsid w:val="00A8265D"/>
    <w:rsid w:val="00A83ED9"/>
    <w:rsid w:val="00A90DE6"/>
    <w:rsid w:val="00A9108C"/>
    <w:rsid w:val="00A940AB"/>
    <w:rsid w:val="00A94156"/>
    <w:rsid w:val="00A94ADF"/>
    <w:rsid w:val="00AA63DC"/>
    <w:rsid w:val="00AA6F1A"/>
    <w:rsid w:val="00AA6F8D"/>
    <w:rsid w:val="00AB349E"/>
    <w:rsid w:val="00AD0121"/>
    <w:rsid w:val="00AD12E3"/>
    <w:rsid w:val="00AD1DB1"/>
    <w:rsid w:val="00AE0033"/>
    <w:rsid w:val="00AE0395"/>
    <w:rsid w:val="00AE1A7F"/>
    <w:rsid w:val="00AE53EA"/>
    <w:rsid w:val="00AE5B17"/>
    <w:rsid w:val="00AF03EC"/>
    <w:rsid w:val="00AF0A5D"/>
    <w:rsid w:val="00AF1531"/>
    <w:rsid w:val="00AF20CA"/>
    <w:rsid w:val="00B009AD"/>
    <w:rsid w:val="00B01381"/>
    <w:rsid w:val="00B0569F"/>
    <w:rsid w:val="00B23B56"/>
    <w:rsid w:val="00B379BB"/>
    <w:rsid w:val="00B37D0E"/>
    <w:rsid w:val="00B4036A"/>
    <w:rsid w:val="00B43C70"/>
    <w:rsid w:val="00B4688A"/>
    <w:rsid w:val="00B55758"/>
    <w:rsid w:val="00B5590A"/>
    <w:rsid w:val="00B56FF8"/>
    <w:rsid w:val="00B574FF"/>
    <w:rsid w:val="00B65CD6"/>
    <w:rsid w:val="00B65ED0"/>
    <w:rsid w:val="00B704D6"/>
    <w:rsid w:val="00B7475D"/>
    <w:rsid w:val="00B8682F"/>
    <w:rsid w:val="00B91A50"/>
    <w:rsid w:val="00B94E98"/>
    <w:rsid w:val="00BA187D"/>
    <w:rsid w:val="00BB072C"/>
    <w:rsid w:val="00BB52EA"/>
    <w:rsid w:val="00BB63F2"/>
    <w:rsid w:val="00BC2095"/>
    <w:rsid w:val="00BC748F"/>
    <w:rsid w:val="00BD0F3A"/>
    <w:rsid w:val="00BD37EC"/>
    <w:rsid w:val="00BD4857"/>
    <w:rsid w:val="00BD4994"/>
    <w:rsid w:val="00BD52D1"/>
    <w:rsid w:val="00BD7C59"/>
    <w:rsid w:val="00BE1949"/>
    <w:rsid w:val="00BE6102"/>
    <w:rsid w:val="00BE6A16"/>
    <w:rsid w:val="00BE70FB"/>
    <w:rsid w:val="00BF3726"/>
    <w:rsid w:val="00BF455F"/>
    <w:rsid w:val="00BF55E3"/>
    <w:rsid w:val="00BF6090"/>
    <w:rsid w:val="00BF785F"/>
    <w:rsid w:val="00C022A5"/>
    <w:rsid w:val="00C07E6D"/>
    <w:rsid w:val="00C101D6"/>
    <w:rsid w:val="00C10461"/>
    <w:rsid w:val="00C111B4"/>
    <w:rsid w:val="00C11BF3"/>
    <w:rsid w:val="00C11C82"/>
    <w:rsid w:val="00C14E7E"/>
    <w:rsid w:val="00C14EDA"/>
    <w:rsid w:val="00C17EDE"/>
    <w:rsid w:val="00C207D9"/>
    <w:rsid w:val="00C26FD5"/>
    <w:rsid w:val="00C314CB"/>
    <w:rsid w:val="00C31FAD"/>
    <w:rsid w:val="00C3231A"/>
    <w:rsid w:val="00C40AEE"/>
    <w:rsid w:val="00C4552A"/>
    <w:rsid w:val="00C462D4"/>
    <w:rsid w:val="00C533B2"/>
    <w:rsid w:val="00C62940"/>
    <w:rsid w:val="00C6315B"/>
    <w:rsid w:val="00C64B15"/>
    <w:rsid w:val="00C665B1"/>
    <w:rsid w:val="00C76166"/>
    <w:rsid w:val="00C779E8"/>
    <w:rsid w:val="00C813A0"/>
    <w:rsid w:val="00C93B7D"/>
    <w:rsid w:val="00C94152"/>
    <w:rsid w:val="00CA18B5"/>
    <w:rsid w:val="00CA1F3D"/>
    <w:rsid w:val="00CA30D1"/>
    <w:rsid w:val="00CA5198"/>
    <w:rsid w:val="00CB6AE6"/>
    <w:rsid w:val="00CC09FC"/>
    <w:rsid w:val="00CC1B39"/>
    <w:rsid w:val="00CD06AE"/>
    <w:rsid w:val="00CD30B0"/>
    <w:rsid w:val="00CD3A2C"/>
    <w:rsid w:val="00CD6D49"/>
    <w:rsid w:val="00CD7B1E"/>
    <w:rsid w:val="00CF4052"/>
    <w:rsid w:val="00CF7F30"/>
    <w:rsid w:val="00D009E0"/>
    <w:rsid w:val="00D00B14"/>
    <w:rsid w:val="00D00BEE"/>
    <w:rsid w:val="00D03A90"/>
    <w:rsid w:val="00D05D1A"/>
    <w:rsid w:val="00D125AA"/>
    <w:rsid w:val="00D226EF"/>
    <w:rsid w:val="00D22D89"/>
    <w:rsid w:val="00D2346F"/>
    <w:rsid w:val="00D24078"/>
    <w:rsid w:val="00D25177"/>
    <w:rsid w:val="00D27EB4"/>
    <w:rsid w:val="00D30E57"/>
    <w:rsid w:val="00D37389"/>
    <w:rsid w:val="00D375AD"/>
    <w:rsid w:val="00D40096"/>
    <w:rsid w:val="00D43FD4"/>
    <w:rsid w:val="00D443DA"/>
    <w:rsid w:val="00D44E26"/>
    <w:rsid w:val="00D45D5D"/>
    <w:rsid w:val="00D46879"/>
    <w:rsid w:val="00D46899"/>
    <w:rsid w:val="00D55400"/>
    <w:rsid w:val="00D56884"/>
    <w:rsid w:val="00D60A10"/>
    <w:rsid w:val="00D63585"/>
    <w:rsid w:val="00D64D87"/>
    <w:rsid w:val="00D74216"/>
    <w:rsid w:val="00D77993"/>
    <w:rsid w:val="00D82EA8"/>
    <w:rsid w:val="00D86054"/>
    <w:rsid w:val="00D864EF"/>
    <w:rsid w:val="00D91B8D"/>
    <w:rsid w:val="00D92E63"/>
    <w:rsid w:val="00DA0E69"/>
    <w:rsid w:val="00DA3048"/>
    <w:rsid w:val="00DA3718"/>
    <w:rsid w:val="00DA40EC"/>
    <w:rsid w:val="00DA4956"/>
    <w:rsid w:val="00DA5264"/>
    <w:rsid w:val="00DB1BFD"/>
    <w:rsid w:val="00DD0D07"/>
    <w:rsid w:val="00DD1D84"/>
    <w:rsid w:val="00DD6426"/>
    <w:rsid w:val="00DD64BB"/>
    <w:rsid w:val="00DE0342"/>
    <w:rsid w:val="00DE4889"/>
    <w:rsid w:val="00DE5E94"/>
    <w:rsid w:val="00DE68CA"/>
    <w:rsid w:val="00DE6B09"/>
    <w:rsid w:val="00DE6FB8"/>
    <w:rsid w:val="00DF0FD3"/>
    <w:rsid w:val="00DF3ED4"/>
    <w:rsid w:val="00DF4A8B"/>
    <w:rsid w:val="00DF71C9"/>
    <w:rsid w:val="00E02874"/>
    <w:rsid w:val="00E032A1"/>
    <w:rsid w:val="00E03D44"/>
    <w:rsid w:val="00E04B04"/>
    <w:rsid w:val="00E079F2"/>
    <w:rsid w:val="00E31464"/>
    <w:rsid w:val="00E32968"/>
    <w:rsid w:val="00E3423B"/>
    <w:rsid w:val="00E34DF2"/>
    <w:rsid w:val="00E512F4"/>
    <w:rsid w:val="00E5168A"/>
    <w:rsid w:val="00E557AD"/>
    <w:rsid w:val="00E57215"/>
    <w:rsid w:val="00E60166"/>
    <w:rsid w:val="00E623A1"/>
    <w:rsid w:val="00E64307"/>
    <w:rsid w:val="00E644F7"/>
    <w:rsid w:val="00E6731C"/>
    <w:rsid w:val="00E70108"/>
    <w:rsid w:val="00E70B09"/>
    <w:rsid w:val="00E828B6"/>
    <w:rsid w:val="00E83565"/>
    <w:rsid w:val="00E93BC5"/>
    <w:rsid w:val="00EA283B"/>
    <w:rsid w:val="00EA4817"/>
    <w:rsid w:val="00EA5741"/>
    <w:rsid w:val="00EB0B0A"/>
    <w:rsid w:val="00EB0CA3"/>
    <w:rsid w:val="00EB6054"/>
    <w:rsid w:val="00EC2846"/>
    <w:rsid w:val="00EC2A14"/>
    <w:rsid w:val="00EC377E"/>
    <w:rsid w:val="00ED0BA1"/>
    <w:rsid w:val="00ED4343"/>
    <w:rsid w:val="00ED6A99"/>
    <w:rsid w:val="00EE153D"/>
    <w:rsid w:val="00EE5F14"/>
    <w:rsid w:val="00EE6C92"/>
    <w:rsid w:val="00EF231D"/>
    <w:rsid w:val="00EF650F"/>
    <w:rsid w:val="00F00760"/>
    <w:rsid w:val="00F01E8C"/>
    <w:rsid w:val="00F1088D"/>
    <w:rsid w:val="00F1225A"/>
    <w:rsid w:val="00F143CC"/>
    <w:rsid w:val="00F171D6"/>
    <w:rsid w:val="00F205E4"/>
    <w:rsid w:val="00F20C69"/>
    <w:rsid w:val="00F31FDD"/>
    <w:rsid w:val="00F3224D"/>
    <w:rsid w:val="00F34B8C"/>
    <w:rsid w:val="00F437C4"/>
    <w:rsid w:val="00F44D01"/>
    <w:rsid w:val="00F45571"/>
    <w:rsid w:val="00F45F9B"/>
    <w:rsid w:val="00F549B6"/>
    <w:rsid w:val="00F558F1"/>
    <w:rsid w:val="00F573E7"/>
    <w:rsid w:val="00F60D48"/>
    <w:rsid w:val="00F62AAC"/>
    <w:rsid w:val="00F65C5C"/>
    <w:rsid w:val="00F67348"/>
    <w:rsid w:val="00F74714"/>
    <w:rsid w:val="00F806B2"/>
    <w:rsid w:val="00F831EA"/>
    <w:rsid w:val="00F83417"/>
    <w:rsid w:val="00F8372E"/>
    <w:rsid w:val="00F85B10"/>
    <w:rsid w:val="00F86CF5"/>
    <w:rsid w:val="00FA3067"/>
    <w:rsid w:val="00FA5FEC"/>
    <w:rsid w:val="00FA7A32"/>
    <w:rsid w:val="00FB025A"/>
    <w:rsid w:val="00FB12A8"/>
    <w:rsid w:val="00FB7E73"/>
    <w:rsid w:val="00FC2E1E"/>
    <w:rsid w:val="00FD73F6"/>
    <w:rsid w:val="00FE12B1"/>
    <w:rsid w:val="00FE4C30"/>
    <w:rsid w:val="00FE793F"/>
    <w:rsid w:val="00FE7B1A"/>
    <w:rsid w:val="00FF1438"/>
    <w:rsid w:val="00FF341D"/>
    <w:rsid w:val="00FF3D1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38">
      <w:bodyDiv w:val="1"/>
      <w:marLeft w:val="0"/>
      <w:marRight w:val="0"/>
      <w:marTop w:val="0"/>
      <w:marBottom w:val="0"/>
      <w:divBdr>
        <w:top w:val="none" w:sz="0" w:space="0" w:color="auto"/>
        <w:left w:val="none" w:sz="0" w:space="0" w:color="auto"/>
        <w:bottom w:val="none" w:sz="0" w:space="0" w:color="auto"/>
        <w:right w:val="none" w:sz="0" w:space="0" w:color="auto"/>
      </w:divBdr>
    </w:div>
    <w:div w:id="566644737">
      <w:bodyDiv w:val="1"/>
      <w:marLeft w:val="0"/>
      <w:marRight w:val="0"/>
      <w:marTop w:val="0"/>
      <w:marBottom w:val="0"/>
      <w:divBdr>
        <w:top w:val="none" w:sz="0" w:space="0" w:color="auto"/>
        <w:left w:val="none" w:sz="0" w:space="0" w:color="auto"/>
        <w:bottom w:val="none" w:sz="0" w:space="0" w:color="auto"/>
        <w:right w:val="none" w:sz="0" w:space="0" w:color="auto"/>
      </w:divBdr>
    </w:div>
    <w:div w:id="584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49342F11-CBA8-49F4-BE45-53996043B1FB}"/>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712326E-AF07-4154-9354-006946CF1618}">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Baylis, Caroline</cp:lastModifiedBy>
  <cp:revision>2</cp:revision>
  <cp:lastPrinted>2023-07-05T16:05:00Z</cp:lastPrinted>
  <dcterms:created xsi:type="dcterms:W3CDTF">2023-07-05T16:06:00Z</dcterms:created>
  <dcterms:modified xsi:type="dcterms:W3CDTF">2023-07-05T16:06:00Z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