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BD8D" w14:textId="77777777" w:rsidR="000B0589" w:rsidRDefault="000B0589" w:rsidP="00BC2702">
      <w:pPr>
        <w:pStyle w:val="Conditions1"/>
        <w:numPr>
          <w:ilvl w:val="0"/>
          <w:numId w:val="0"/>
        </w:numPr>
      </w:pPr>
      <w:r>
        <w:rPr>
          <w:noProof/>
        </w:rPr>
        <w:drawing>
          <wp:inline distT="0" distB="0" distL="0" distR="0" wp14:anchorId="09F5EF4A" wp14:editId="3AE9A0F5">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01A70CF" w14:textId="77777777" w:rsidR="000B0589" w:rsidRDefault="000B0589" w:rsidP="00A5760C"/>
    <w:p w14:paraId="4166A3F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3417E6" w:rsidRPr="003417E6" w14:paraId="002E64F7" w14:textId="77777777" w:rsidTr="006D4757">
        <w:trPr>
          <w:cantSplit/>
          <w:trHeight w:val="23"/>
        </w:trPr>
        <w:tc>
          <w:tcPr>
            <w:tcW w:w="9356" w:type="dxa"/>
            <w:shd w:val="clear" w:color="auto" w:fill="auto"/>
          </w:tcPr>
          <w:p w14:paraId="19AC4060" w14:textId="18491EF4" w:rsidR="000B0589" w:rsidRPr="003417E6" w:rsidRDefault="006D4757" w:rsidP="002E2646">
            <w:pPr>
              <w:spacing w:before="120"/>
              <w:ind w:left="-108" w:right="34"/>
              <w:rPr>
                <w:rFonts w:ascii="Arial" w:hAnsi="Arial" w:cs="Arial"/>
                <w:b/>
                <w:sz w:val="40"/>
                <w:szCs w:val="40"/>
              </w:rPr>
            </w:pPr>
            <w:bookmarkStart w:id="0" w:name="bmkTable00"/>
            <w:bookmarkEnd w:id="0"/>
            <w:r w:rsidRPr="003417E6">
              <w:rPr>
                <w:rFonts w:ascii="Arial" w:hAnsi="Arial" w:cs="Arial"/>
                <w:b/>
                <w:sz w:val="40"/>
                <w:szCs w:val="40"/>
              </w:rPr>
              <w:t>Order Decision</w:t>
            </w:r>
          </w:p>
        </w:tc>
      </w:tr>
      <w:tr w:rsidR="003417E6" w:rsidRPr="003417E6" w14:paraId="5EBF7438" w14:textId="77777777" w:rsidTr="006D4757">
        <w:trPr>
          <w:cantSplit/>
          <w:trHeight w:val="23"/>
        </w:trPr>
        <w:tc>
          <w:tcPr>
            <w:tcW w:w="9356" w:type="dxa"/>
            <w:shd w:val="clear" w:color="auto" w:fill="auto"/>
            <w:vAlign w:val="center"/>
          </w:tcPr>
          <w:p w14:paraId="0EE41327" w14:textId="005CD3F3" w:rsidR="000B0589" w:rsidRPr="003417E6" w:rsidRDefault="006D4757" w:rsidP="006D4757">
            <w:pPr>
              <w:spacing w:before="60"/>
              <w:ind w:left="-108" w:right="34"/>
              <w:rPr>
                <w:rFonts w:ascii="Arial" w:hAnsi="Arial" w:cs="Arial"/>
                <w:sz w:val="24"/>
                <w:szCs w:val="24"/>
              </w:rPr>
            </w:pPr>
            <w:r w:rsidRPr="003417E6">
              <w:rPr>
                <w:rFonts w:ascii="Arial" w:hAnsi="Arial" w:cs="Arial"/>
                <w:sz w:val="24"/>
                <w:szCs w:val="24"/>
              </w:rPr>
              <w:t xml:space="preserve">Site visit made on </w:t>
            </w:r>
            <w:r w:rsidR="003417E6" w:rsidRPr="003417E6">
              <w:rPr>
                <w:rFonts w:ascii="Arial" w:hAnsi="Arial" w:cs="Arial"/>
                <w:sz w:val="24"/>
                <w:szCs w:val="24"/>
              </w:rPr>
              <w:t>24 January 2023</w:t>
            </w:r>
          </w:p>
        </w:tc>
      </w:tr>
      <w:tr w:rsidR="003417E6" w:rsidRPr="003417E6" w14:paraId="61D24059" w14:textId="77777777" w:rsidTr="006D4757">
        <w:trPr>
          <w:cantSplit/>
          <w:trHeight w:val="23"/>
        </w:trPr>
        <w:tc>
          <w:tcPr>
            <w:tcW w:w="9356" w:type="dxa"/>
            <w:shd w:val="clear" w:color="auto" w:fill="auto"/>
          </w:tcPr>
          <w:p w14:paraId="71DA6143" w14:textId="77777777" w:rsidR="000B0589" w:rsidRPr="003417E6" w:rsidRDefault="006D4757" w:rsidP="006D4757">
            <w:pPr>
              <w:spacing w:before="180"/>
              <w:ind w:left="-108" w:right="34"/>
              <w:rPr>
                <w:rFonts w:ascii="Arial" w:hAnsi="Arial" w:cs="Arial"/>
                <w:b/>
                <w:sz w:val="24"/>
                <w:szCs w:val="24"/>
              </w:rPr>
            </w:pPr>
            <w:r w:rsidRPr="003417E6">
              <w:rPr>
                <w:rFonts w:ascii="Arial" w:hAnsi="Arial" w:cs="Arial"/>
                <w:b/>
                <w:sz w:val="24"/>
                <w:szCs w:val="24"/>
              </w:rPr>
              <w:t>by C Beeby BA (Hons) MIPROW</w:t>
            </w:r>
          </w:p>
        </w:tc>
      </w:tr>
      <w:tr w:rsidR="003417E6" w:rsidRPr="003417E6" w14:paraId="20108261" w14:textId="77777777" w:rsidTr="006D4757">
        <w:trPr>
          <w:cantSplit/>
          <w:trHeight w:val="23"/>
        </w:trPr>
        <w:tc>
          <w:tcPr>
            <w:tcW w:w="9356" w:type="dxa"/>
            <w:shd w:val="clear" w:color="auto" w:fill="auto"/>
          </w:tcPr>
          <w:p w14:paraId="59FB7DA8" w14:textId="77777777" w:rsidR="000B0589" w:rsidRPr="003417E6" w:rsidRDefault="006D4757" w:rsidP="002E2646">
            <w:pPr>
              <w:spacing w:before="120"/>
              <w:ind w:left="-108" w:right="34"/>
              <w:rPr>
                <w:rFonts w:ascii="Arial" w:hAnsi="Arial" w:cs="Arial"/>
                <w:b/>
                <w:sz w:val="24"/>
                <w:szCs w:val="24"/>
              </w:rPr>
            </w:pPr>
            <w:r w:rsidRPr="003417E6">
              <w:rPr>
                <w:rFonts w:ascii="Arial" w:hAnsi="Arial" w:cs="Arial"/>
                <w:b/>
                <w:sz w:val="24"/>
                <w:szCs w:val="24"/>
              </w:rPr>
              <w:t>an Inspector appointed by the Secretary of State for</w:t>
            </w:r>
            <w:r w:rsidR="007675A3" w:rsidRPr="003417E6">
              <w:rPr>
                <w:rFonts w:ascii="Arial" w:hAnsi="Arial" w:cs="Arial"/>
                <w:b/>
                <w:sz w:val="24"/>
                <w:szCs w:val="24"/>
              </w:rPr>
              <w:t xml:space="preserve"> Environment, Food and Rural Affairs</w:t>
            </w:r>
          </w:p>
        </w:tc>
      </w:tr>
      <w:tr w:rsidR="000B0589" w:rsidRPr="003417E6" w14:paraId="5DA530F5" w14:textId="77777777" w:rsidTr="006D4757">
        <w:trPr>
          <w:cantSplit/>
          <w:trHeight w:val="23"/>
        </w:trPr>
        <w:tc>
          <w:tcPr>
            <w:tcW w:w="9356" w:type="dxa"/>
            <w:shd w:val="clear" w:color="auto" w:fill="auto"/>
          </w:tcPr>
          <w:p w14:paraId="34668FBE" w14:textId="59E8CC48" w:rsidR="000B0589" w:rsidRPr="00D85DF4" w:rsidRDefault="000B0589" w:rsidP="002E2646">
            <w:pPr>
              <w:spacing w:before="120"/>
              <w:ind w:left="-108" w:right="176"/>
              <w:rPr>
                <w:rFonts w:ascii="Arial" w:hAnsi="Arial" w:cs="Arial"/>
                <w:b/>
                <w:sz w:val="24"/>
                <w:szCs w:val="24"/>
              </w:rPr>
            </w:pPr>
            <w:r w:rsidRPr="00D85DF4">
              <w:rPr>
                <w:rFonts w:ascii="Arial" w:hAnsi="Arial" w:cs="Arial"/>
                <w:b/>
                <w:sz w:val="24"/>
                <w:szCs w:val="24"/>
              </w:rPr>
              <w:t>Decision date:</w:t>
            </w:r>
            <w:r w:rsidR="00E30BC8">
              <w:rPr>
                <w:rFonts w:ascii="Arial" w:hAnsi="Arial" w:cs="Arial"/>
                <w:b/>
                <w:sz w:val="24"/>
                <w:szCs w:val="24"/>
              </w:rPr>
              <w:t xml:space="preserve"> 5 July 2023</w:t>
            </w:r>
          </w:p>
        </w:tc>
      </w:tr>
    </w:tbl>
    <w:p w14:paraId="2554050A" w14:textId="77777777" w:rsidR="006D4757" w:rsidRPr="003417E6" w:rsidRDefault="006D4757" w:rsidP="000B0589">
      <w:pPr>
        <w:rPr>
          <w:color w:val="FF0000"/>
        </w:rPr>
      </w:pPr>
    </w:p>
    <w:tbl>
      <w:tblPr>
        <w:tblW w:w="0" w:type="auto"/>
        <w:tblLayout w:type="fixed"/>
        <w:tblLook w:val="0000" w:firstRow="0" w:lastRow="0" w:firstColumn="0" w:lastColumn="0" w:noHBand="0" w:noVBand="0"/>
      </w:tblPr>
      <w:tblGrid>
        <w:gridCol w:w="9520"/>
      </w:tblGrid>
      <w:tr w:rsidR="003417E6" w:rsidRPr="003417E6" w14:paraId="21F7D859" w14:textId="77777777" w:rsidTr="006D4757">
        <w:tc>
          <w:tcPr>
            <w:tcW w:w="9520" w:type="dxa"/>
            <w:shd w:val="clear" w:color="auto" w:fill="auto"/>
          </w:tcPr>
          <w:p w14:paraId="235228E7" w14:textId="5E04D605" w:rsidR="006D4757" w:rsidRPr="003417E6" w:rsidRDefault="006D4757" w:rsidP="006D4757">
            <w:pPr>
              <w:rPr>
                <w:rFonts w:ascii="Arial" w:hAnsi="Arial" w:cs="Arial"/>
                <w:b/>
                <w:sz w:val="24"/>
                <w:szCs w:val="24"/>
              </w:rPr>
            </w:pPr>
            <w:r w:rsidRPr="003417E6">
              <w:rPr>
                <w:rFonts w:ascii="Arial" w:hAnsi="Arial" w:cs="Arial"/>
                <w:b/>
                <w:sz w:val="24"/>
                <w:szCs w:val="24"/>
              </w:rPr>
              <w:t>Order Ref: ROW/3</w:t>
            </w:r>
            <w:r w:rsidR="003417E6">
              <w:rPr>
                <w:rFonts w:ascii="Arial" w:hAnsi="Arial" w:cs="Arial"/>
                <w:b/>
                <w:sz w:val="24"/>
                <w:szCs w:val="24"/>
              </w:rPr>
              <w:t>273510</w:t>
            </w:r>
          </w:p>
        </w:tc>
      </w:tr>
      <w:tr w:rsidR="003417E6" w:rsidRPr="003417E6" w14:paraId="206F03B5" w14:textId="77777777" w:rsidTr="006D4757">
        <w:tc>
          <w:tcPr>
            <w:tcW w:w="9520" w:type="dxa"/>
            <w:shd w:val="clear" w:color="auto" w:fill="auto"/>
          </w:tcPr>
          <w:p w14:paraId="3C338B2D" w14:textId="699F921F" w:rsidR="006D4757" w:rsidRPr="003417E6" w:rsidRDefault="006D4757" w:rsidP="006D4757">
            <w:pPr>
              <w:pStyle w:val="TBullet"/>
              <w:rPr>
                <w:rFonts w:ascii="Arial" w:hAnsi="Arial" w:cs="Arial"/>
                <w:color w:val="auto"/>
                <w:sz w:val="24"/>
                <w:szCs w:val="24"/>
              </w:rPr>
            </w:pPr>
            <w:r w:rsidRPr="003417E6">
              <w:rPr>
                <w:rFonts w:ascii="Arial" w:hAnsi="Arial" w:cs="Arial"/>
                <w:color w:val="auto"/>
                <w:sz w:val="24"/>
                <w:szCs w:val="24"/>
              </w:rPr>
              <w:t>This Order is made under Section 119 of the Highways Act 1980 (</w:t>
            </w:r>
            <w:r w:rsidR="000033C3">
              <w:rPr>
                <w:rFonts w:ascii="Arial" w:hAnsi="Arial" w:cs="Arial"/>
                <w:color w:val="auto"/>
                <w:sz w:val="24"/>
                <w:szCs w:val="24"/>
              </w:rPr>
              <w:t>“</w:t>
            </w:r>
            <w:r w:rsidRPr="003417E6">
              <w:rPr>
                <w:rFonts w:ascii="Arial" w:hAnsi="Arial" w:cs="Arial"/>
                <w:color w:val="auto"/>
                <w:sz w:val="24"/>
                <w:szCs w:val="24"/>
              </w:rPr>
              <w:t>the 1980 Act</w:t>
            </w:r>
            <w:r w:rsidR="000033C3">
              <w:rPr>
                <w:rFonts w:ascii="Arial" w:hAnsi="Arial" w:cs="Arial"/>
                <w:color w:val="auto"/>
                <w:sz w:val="24"/>
                <w:szCs w:val="24"/>
              </w:rPr>
              <w:t>”</w:t>
            </w:r>
            <w:r w:rsidRPr="003417E6">
              <w:rPr>
                <w:rFonts w:ascii="Arial" w:hAnsi="Arial" w:cs="Arial"/>
                <w:color w:val="auto"/>
                <w:sz w:val="24"/>
                <w:szCs w:val="24"/>
              </w:rPr>
              <w:t xml:space="preserve">) and is known as the </w:t>
            </w:r>
            <w:r w:rsidR="003417E6" w:rsidRPr="003417E6">
              <w:rPr>
                <w:rFonts w:ascii="Arial" w:hAnsi="Arial" w:cs="Arial"/>
                <w:color w:val="auto"/>
                <w:sz w:val="24"/>
                <w:szCs w:val="24"/>
              </w:rPr>
              <w:t>Wiltshire Council Parish of Calne Without Bridleway 89 (part), 89A and 89B Diversion Order and Definitive Map and Statement Modification Order 2019</w:t>
            </w:r>
            <w:r w:rsidRPr="003417E6">
              <w:rPr>
                <w:rFonts w:ascii="Arial" w:hAnsi="Arial" w:cs="Arial"/>
                <w:color w:val="auto"/>
                <w:sz w:val="24"/>
                <w:szCs w:val="24"/>
              </w:rPr>
              <w:t>.</w:t>
            </w:r>
          </w:p>
        </w:tc>
      </w:tr>
      <w:tr w:rsidR="003417E6" w:rsidRPr="003417E6" w14:paraId="0E78A5FE" w14:textId="77777777" w:rsidTr="006D4757">
        <w:tc>
          <w:tcPr>
            <w:tcW w:w="9520" w:type="dxa"/>
            <w:shd w:val="clear" w:color="auto" w:fill="auto"/>
          </w:tcPr>
          <w:p w14:paraId="5DEDFFBC" w14:textId="4F9E28C3" w:rsidR="006D4757" w:rsidRPr="003417E6" w:rsidRDefault="006D4757" w:rsidP="006D4757">
            <w:pPr>
              <w:pStyle w:val="TBullet"/>
              <w:rPr>
                <w:rFonts w:ascii="Arial" w:hAnsi="Arial" w:cs="Arial"/>
                <w:color w:val="auto"/>
                <w:sz w:val="24"/>
                <w:szCs w:val="24"/>
              </w:rPr>
            </w:pPr>
            <w:r w:rsidRPr="003417E6">
              <w:rPr>
                <w:rFonts w:ascii="Arial" w:hAnsi="Arial" w:cs="Arial"/>
                <w:color w:val="auto"/>
                <w:sz w:val="24"/>
                <w:szCs w:val="24"/>
              </w:rPr>
              <w:t xml:space="preserve">The Order is dated </w:t>
            </w:r>
            <w:r w:rsidR="003417E6" w:rsidRPr="003417E6">
              <w:rPr>
                <w:rFonts w:ascii="Arial" w:hAnsi="Arial" w:cs="Arial"/>
                <w:color w:val="auto"/>
                <w:sz w:val="24"/>
                <w:szCs w:val="24"/>
              </w:rPr>
              <w:t>16 December 2019</w:t>
            </w:r>
            <w:r w:rsidRPr="003417E6">
              <w:rPr>
                <w:rFonts w:ascii="Arial" w:hAnsi="Arial" w:cs="Arial"/>
                <w:color w:val="auto"/>
                <w:sz w:val="24"/>
                <w:szCs w:val="24"/>
              </w:rPr>
              <w:t xml:space="preserve"> and proposes to divert the public right of way shown on the Order plan and described in the Order Schedule.</w:t>
            </w:r>
          </w:p>
        </w:tc>
      </w:tr>
      <w:tr w:rsidR="003417E6" w:rsidRPr="003417E6" w14:paraId="0FFFD0F3" w14:textId="77777777" w:rsidTr="006D4757">
        <w:tc>
          <w:tcPr>
            <w:tcW w:w="9520" w:type="dxa"/>
            <w:shd w:val="clear" w:color="auto" w:fill="auto"/>
          </w:tcPr>
          <w:p w14:paraId="3D874284" w14:textId="77777777" w:rsidR="00776C3A" w:rsidRDefault="006D4757" w:rsidP="00776C3A">
            <w:pPr>
              <w:pStyle w:val="TBullet"/>
              <w:rPr>
                <w:rFonts w:ascii="Arial" w:hAnsi="Arial" w:cs="Arial"/>
                <w:color w:val="auto"/>
                <w:sz w:val="24"/>
                <w:szCs w:val="24"/>
              </w:rPr>
            </w:pPr>
            <w:r w:rsidRPr="00D85DF4">
              <w:rPr>
                <w:rFonts w:ascii="Arial" w:hAnsi="Arial" w:cs="Arial"/>
                <w:color w:val="auto"/>
                <w:sz w:val="24"/>
                <w:szCs w:val="24"/>
              </w:rPr>
              <w:t>There w</w:t>
            </w:r>
            <w:r w:rsidR="00D85DF4" w:rsidRPr="00D85DF4">
              <w:rPr>
                <w:rFonts w:ascii="Arial" w:hAnsi="Arial" w:cs="Arial"/>
                <w:color w:val="auto"/>
                <w:sz w:val="24"/>
                <w:szCs w:val="24"/>
              </w:rPr>
              <w:t>ere five objections</w:t>
            </w:r>
            <w:r w:rsidRPr="00D85DF4">
              <w:rPr>
                <w:rFonts w:ascii="Arial" w:hAnsi="Arial" w:cs="Arial"/>
                <w:color w:val="auto"/>
                <w:sz w:val="24"/>
                <w:szCs w:val="24"/>
              </w:rPr>
              <w:t xml:space="preserve"> outstanding when </w:t>
            </w:r>
            <w:r w:rsidR="003417E6" w:rsidRPr="00D85DF4">
              <w:rPr>
                <w:rFonts w:ascii="Arial" w:hAnsi="Arial" w:cs="Arial"/>
                <w:color w:val="auto"/>
                <w:sz w:val="24"/>
                <w:szCs w:val="24"/>
              </w:rPr>
              <w:t xml:space="preserve">Wiltshire </w:t>
            </w:r>
            <w:r w:rsidRPr="00D85DF4">
              <w:rPr>
                <w:rFonts w:ascii="Arial" w:hAnsi="Arial" w:cs="Arial"/>
                <w:color w:val="auto"/>
                <w:sz w:val="24"/>
                <w:szCs w:val="24"/>
              </w:rPr>
              <w:t>Council submitted the Order to the Secretary of State for Environment, Food and Rural Affairs for confirmation.</w:t>
            </w:r>
          </w:p>
          <w:p w14:paraId="4584BAD1" w14:textId="023E8052" w:rsidR="00776C3A" w:rsidRPr="00776C3A" w:rsidRDefault="00776C3A" w:rsidP="00776C3A">
            <w:pPr>
              <w:pStyle w:val="TBullet"/>
              <w:numPr>
                <w:ilvl w:val="0"/>
                <w:numId w:val="0"/>
              </w:numPr>
              <w:rPr>
                <w:rFonts w:ascii="Arial" w:hAnsi="Arial" w:cs="Arial"/>
                <w:b/>
                <w:bCs/>
                <w:color w:val="auto"/>
                <w:sz w:val="24"/>
                <w:szCs w:val="24"/>
              </w:rPr>
            </w:pPr>
            <w:r w:rsidRPr="00776C3A">
              <w:rPr>
                <w:rFonts w:ascii="Arial" w:hAnsi="Arial" w:cs="Arial"/>
                <w:b/>
                <w:bCs/>
                <w:color w:val="auto"/>
                <w:sz w:val="24"/>
                <w:szCs w:val="24"/>
              </w:rPr>
              <w:t>Summary of Decision: The Order is confirmed.</w:t>
            </w:r>
          </w:p>
        </w:tc>
      </w:tr>
      <w:tr w:rsidR="003417E6" w:rsidRPr="003417E6" w14:paraId="646023C6" w14:textId="77777777" w:rsidTr="006D4757">
        <w:tc>
          <w:tcPr>
            <w:tcW w:w="9520" w:type="dxa"/>
            <w:tcBorders>
              <w:bottom w:val="single" w:sz="6" w:space="0" w:color="000000"/>
            </w:tcBorders>
            <w:shd w:val="clear" w:color="auto" w:fill="auto"/>
          </w:tcPr>
          <w:p w14:paraId="63FFB8C4" w14:textId="77777777" w:rsidR="006D4757" w:rsidRPr="003417E6" w:rsidRDefault="006D4757" w:rsidP="006D4757">
            <w:pPr>
              <w:rPr>
                <w:b/>
                <w:color w:val="FF0000"/>
                <w:sz w:val="4"/>
              </w:rPr>
            </w:pPr>
            <w:bookmarkStart w:id="1" w:name="bmkReturn"/>
            <w:bookmarkEnd w:id="1"/>
          </w:p>
        </w:tc>
      </w:tr>
    </w:tbl>
    <w:p w14:paraId="21F57B82" w14:textId="77777777" w:rsidR="001970DC" w:rsidRPr="00D85DF4" w:rsidRDefault="001970DC" w:rsidP="001970DC">
      <w:pPr>
        <w:pStyle w:val="Style1"/>
        <w:numPr>
          <w:ilvl w:val="0"/>
          <w:numId w:val="0"/>
        </w:numPr>
        <w:rPr>
          <w:rFonts w:ascii="Arial" w:hAnsi="Arial" w:cs="Arial"/>
          <w:b/>
          <w:bCs/>
          <w:color w:val="auto"/>
          <w:sz w:val="24"/>
          <w:szCs w:val="24"/>
        </w:rPr>
      </w:pPr>
      <w:r w:rsidRPr="00D85DF4">
        <w:rPr>
          <w:rFonts w:ascii="Arial" w:hAnsi="Arial" w:cs="Arial"/>
          <w:b/>
          <w:bCs/>
          <w:color w:val="auto"/>
          <w:sz w:val="24"/>
          <w:szCs w:val="24"/>
        </w:rPr>
        <w:t>Preliminary Matter</w:t>
      </w:r>
      <w:r w:rsidR="00552801" w:rsidRPr="00D85DF4">
        <w:rPr>
          <w:rFonts w:ascii="Arial" w:hAnsi="Arial" w:cs="Arial"/>
          <w:b/>
          <w:bCs/>
          <w:color w:val="auto"/>
          <w:sz w:val="24"/>
          <w:szCs w:val="24"/>
        </w:rPr>
        <w:t>s</w:t>
      </w:r>
    </w:p>
    <w:p w14:paraId="42E79F9A" w14:textId="741ED202" w:rsidR="00252D35" w:rsidRPr="00BF1AA6" w:rsidRDefault="001970DC" w:rsidP="00BF1AA6">
      <w:pPr>
        <w:pStyle w:val="Style1"/>
        <w:tabs>
          <w:tab w:val="num" w:pos="720"/>
        </w:tabs>
        <w:rPr>
          <w:rFonts w:ascii="Arial" w:hAnsi="Arial" w:cs="Arial"/>
          <w:color w:val="auto"/>
          <w:sz w:val="24"/>
          <w:szCs w:val="24"/>
        </w:rPr>
      </w:pPr>
      <w:r w:rsidRPr="00D85DF4">
        <w:rPr>
          <w:rFonts w:ascii="Arial" w:hAnsi="Arial" w:cs="Arial"/>
          <w:color w:val="auto"/>
          <w:sz w:val="24"/>
          <w:szCs w:val="24"/>
        </w:rPr>
        <w:t>In writing this decision I have found it convenient to refer to points marked on the Order Plan.  I therefore attach a copy of this plan.</w:t>
      </w:r>
    </w:p>
    <w:p w14:paraId="351B62B7" w14:textId="20B7B6AC" w:rsidR="00D96FB0" w:rsidRDefault="00B9793C" w:rsidP="00831105">
      <w:pPr>
        <w:pStyle w:val="Style1"/>
        <w:tabs>
          <w:tab w:val="num" w:pos="720"/>
        </w:tabs>
        <w:rPr>
          <w:rFonts w:ascii="Arial" w:hAnsi="Arial" w:cs="Arial"/>
          <w:color w:val="auto"/>
          <w:sz w:val="24"/>
          <w:szCs w:val="24"/>
        </w:rPr>
      </w:pPr>
      <w:r>
        <w:rPr>
          <w:rFonts w:ascii="Arial" w:hAnsi="Arial" w:cs="Arial"/>
          <w:color w:val="auto"/>
          <w:sz w:val="24"/>
          <w:szCs w:val="24"/>
        </w:rPr>
        <w:t xml:space="preserve">An objection contends that the order is flawed </w:t>
      </w:r>
      <w:r w:rsidR="008E1E0B">
        <w:rPr>
          <w:rFonts w:ascii="Arial" w:hAnsi="Arial" w:cs="Arial"/>
          <w:color w:val="auto"/>
          <w:sz w:val="24"/>
          <w:szCs w:val="24"/>
        </w:rPr>
        <w:t xml:space="preserve">because article 1 does not prevent the existing way from being stopped up before the replacement way is created. </w:t>
      </w:r>
      <w:r w:rsidR="00BD049C">
        <w:rPr>
          <w:rFonts w:ascii="Arial" w:hAnsi="Arial" w:cs="Arial"/>
          <w:color w:val="auto"/>
          <w:sz w:val="24"/>
          <w:szCs w:val="24"/>
        </w:rPr>
        <w:t xml:space="preserve">However, I consider that article 1 of the Order </w:t>
      </w:r>
      <w:r w:rsidR="0084019C">
        <w:rPr>
          <w:rFonts w:ascii="Arial" w:hAnsi="Arial" w:cs="Arial"/>
          <w:color w:val="auto"/>
          <w:sz w:val="24"/>
          <w:szCs w:val="24"/>
        </w:rPr>
        <w:t xml:space="preserve">satisfactorily </w:t>
      </w:r>
      <w:r w:rsidR="0088287E">
        <w:rPr>
          <w:rFonts w:ascii="Arial" w:hAnsi="Arial" w:cs="Arial"/>
          <w:color w:val="auto"/>
          <w:sz w:val="24"/>
          <w:szCs w:val="24"/>
        </w:rPr>
        <w:t>accords with section 119(3) of the 1980 Act</w:t>
      </w:r>
      <w:r w:rsidR="003F581B">
        <w:rPr>
          <w:rFonts w:ascii="Arial" w:hAnsi="Arial" w:cs="Arial"/>
          <w:color w:val="auto"/>
          <w:sz w:val="24"/>
          <w:szCs w:val="24"/>
        </w:rPr>
        <w:t xml:space="preserve">, which </w:t>
      </w:r>
      <w:r w:rsidR="0084019C">
        <w:rPr>
          <w:rFonts w:ascii="Arial" w:hAnsi="Arial" w:cs="Arial"/>
          <w:color w:val="auto"/>
          <w:sz w:val="24"/>
          <w:szCs w:val="24"/>
        </w:rPr>
        <w:t xml:space="preserve">requires the extinguishment date to be tied to the date on which the authority certifies that any works required to make good the new path have been carried out. Thus, </w:t>
      </w:r>
      <w:r w:rsidR="00642EED">
        <w:rPr>
          <w:rFonts w:ascii="Arial" w:hAnsi="Arial" w:cs="Arial"/>
          <w:color w:val="auto"/>
          <w:sz w:val="24"/>
          <w:szCs w:val="24"/>
        </w:rPr>
        <w:t>I do not concur with the objection in this regard.</w:t>
      </w:r>
    </w:p>
    <w:p w14:paraId="6D9E28FD" w14:textId="299E89E4" w:rsidR="00694C50" w:rsidRDefault="00694C50" w:rsidP="00831105">
      <w:pPr>
        <w:pStyle w:val="Style1"/>
        <w:tabs>
          <w:tab w:val="num" w:pos="720"/>
        </w:tabs>
        <w:rPr>
          <w:rFonts w:ascii="Arial" w:hAnsi="Arial" w:cs="Arial"/>
          <w:color w:val="auto"/>
          <w:sz w:val="24"/>
          <w:szCs w:val="24"/>
        </w:rPr>
      </w:pPr>
      <w:r>
        <w:rPr>
          <w:rFonts w:ascii="Arial" w:hAnsi="Arial" w:cs="Arial"/>
          <w:color w:val="auto"/>
          <w:sz w:val="24"/>
          <w:szCs w:val="24"/>
        </w:rPr>
        <w:t xml:space="preserve">The proposed alternative path has already been laid out and </w:t>
      </w:r>
      <w:r w:rsidR="00A93E3E">
        <w:rPr>
          <w:rFonts w:ascii="Arial" w:hAnsi="Arial" w:cs="Arial"/>
          <w:color w:val="auto"/>
          <w:sz w:val="24"/>
          <w:szCs w:val="24"/>
        </w:rPr>
        <w:t xml:space="preserve">elements of it </w:t>
      </w:r>
      <w:r>
        <w:rPr>
          <w:rFonts w:ascii="Arial" w:hAnsi="Arial" w:cs="Arial"/>
          <w:color w:val="auto"/>
          <w:sz w:val="24"/>
          <w:szCs w:val="24"/>
        </w:rPr>
        <w:t>ha</w:t>
      </w:r>
      <w:r w:rsidR="00A93E3E">
        <w:rPr>
          <w:rFonts w:ascii="Arial" w:hAnsi="Arial" w:cs="Arial"/>
          <w:color w:val="auto"/>
          <w:sz w:val="24"/>
          <w:szCs w:val="24"/>
        </w:rPr>
        <w:t>ve</w:t>
      </w:r>
      <w:r>
        <w:rPr>
          <w:rFonts w:ascii="Arial" w:hAnsi="Arial" w:cs="Arial"/>
          <w:color w:val="auto"/>
          <w:sz w:val="24"/>
          <w:szCs w:val="24"/>
        </w:rPr>
        <w:t xml:space="preserve"> </w:t>
      </w:r>
      <w:r w:rsidR="004B1691">
        <w:rPr>
          <w:rFonts w:ascii="Arial" w:hAnsi="Arial" w:cs="Arial"/>
          <w:color w:val="auto"/>
          <w:sz w:val="24"/>
          <w:szCs w:val="24"/>
        </w:rPr>
        <w:t>gained planning permission (</w:t>
      </w:r>
      <w:r w:rsidR="007912FE">
        <w:rPr>
          <w:rFonts w:ascii="Arial" w:hAnsi="Arial" w:cs="Arial"/>
          <w:color w:val="auto"/>
          <w:sz w:val="24"/>
          <w:szCs w:val="24"/>
        </w:rPr>
        <w:t xml:space="preserve">local planning authority </w:t>
      </w:r>
      <w:r w:rsidR="004B1691">
        <w:rPr>
          <w:rFonts w:ascii="Arial" w:hAnsi="Arial" w:cs="Arial"/>
          <w:color w:val="auto"/>
          <w:sz w:val="24"/>
          <w:szCs w:val="24"/>
        </w:rPr>
        <w:t>reference</w:t>
      </w:r>
      <w:r w:rsidR="007912FE">
        <w:rPr>
          <w:rFonts w:ascii="Arial" w:hAnsi="Arial" w:cs="Arial"/>
          <w:color w:val="auto"/>
          <w:sz w:val="24"/>
          <w:szCs w:val="24"/>
        </w:rPr>
        <w:t>s</w:t>
      </w:r>
      <w:r w:rsidR="004B1691">
        <w:rPr>
          <w:rFonts w:ascii="Arial" w:hAnsi="Arial" w:cs="Arial"/>
          <w:color w:val="auto"/>
          <w:sz w:val="24"/>
          <w:szCs w:val="24"/>
        </w:rPr>
        <w:t xml:space="preserve"> </w:t>
      </w:r>
      <w:r w:rsidR="00373C5A">
        <w:rPr>
          <w:rFonts w:ascii="Arial" w:hAnsi="Arial" w:cs="Arial"/>
          <w:color w:val="auto"/>
          <w:sz w:val="24"/>
          <w:szCs w:val="24"/>
        </w:rPr>
        <w:t>16/03821/FUL and 18/02808/FUL</w:t>
      </w:r>
      <w:r w:rsidR="004B1691">
        <w:rPr>
          <w:rFonts w:ascii="Arial" w:hAnsi="Arial" w:cs="Arial"/>
          <w:color w:val="auto"/>
          <w:sz w:val="24"/>
          <w:szCs w:val="24"/>
        </w:rPr>
        <w:t>).</w:t>
      </w:r>
      <w:r w:rsidR="00405C13">
        <w:rPr>
          <w:rFonts w:ascii="Arial" w:hAnsi="Arial" w:cs="Arial"/>
          <w:color w:val="auto"/>
          <w:sz w:val="24"/>
          <w:szCs w:val="24"/>
        </w:rPr>
        <w:t xml:space="preserve"> Nevertheless, these matters are separate from the legal tests which I must consider under the 1980 Act and consequently </w:t>
      </w:r>
      <w:r w:rsidR="00AC4D2B">
        <w:rPr>
          <w:rFonts w:ascii="Arial" w:hAnsi="Arial" w:cs="Arial"/>
          <w:color w:val="auto"/>
          <w:sz w:val="24"/>
          <w:szCs w:val="24"/>
        </w:rPr>
        <w:t>they have not formed part of my decision.</w:t>
      </w:r>
      <w:r w:rsidR="004B1691">
        <w:rPr>
          <w:rFonts w:ascii="Arial" w:hAnsi="Arial" w:cs="Arial"/>
          <w:color w:val="auto"/>
          <w:sz w:val="24"/>
          <w:szCs w:val="24"/>
        </w:rPr>
        <w:t xml:space="preserve"> </w:t>
      </w:r>
    </w:p>
    <w:p w14:paraId="3B0912D8" w14:textId="253384E3" w:rsidR="00BF1AA6" w:rsidRDefault="007D7F2E" w:rsidP="00831105">
      <w:pPr>
        <w:pStyle w:val="Style1"/>
        <w:tabs>
          <w:tab w:val="num" w:pos="720"/>
        </w:tabs>
        <w:rPr>
          <w:rFonts w:ascii="Arial" w:hAnsi="Arial" w:cs="Arial"/>
          <w:color w:val="auto"/>
          <w:sz w:val="24"/>
          <w:szCs w:val="24"/>
        </w:rPr>
      </w:pPr>
      <w:r>
        <w:rPr>
          <w:rFonts w:ascii="Arial" w:hAnsi="Arial" w:cs="Arial"/>
          <w:color w:val="auto"/>
          <w:sz w:val="24"/>
          <w:szCs w:val="24"/>
        </w:rPr>
        <w:t>The Council has received a</w:t>
      </w:r>
      <w:r w:rsidR="00BF1AA6">
        <w:rPr>
          <w:rFonts w:ascii="Arial" w:hAnsi="Arial" w:cs="Arial"/>
          <w:color w:val="auto"/>
          <w:sz w:val="24"/>
          <w:szCs w:val="24"/>
        </w:rPr>
        <w:t xml:space="preserve"> definitive map modification order application </w:t>
      </w:r>
      <w:r w:rsidR="0083650D">
        <w:rPr>
          <w:rFonts w:ascii="Arial" w:hAnsi="Arial" w:cs="Arial"/>
          <w:color w:val="auto"/>
          <w:sz w:val="24"/>
          <w:szCs w:val="24"/>
        </w:rPr>
        <w:t>seeking to record Bridleways CALW89 and CALW89A</w:t>
      </w:r>
      <w:r w:rsidR="007D3C9D">
        <w:rPr>
          <w:rFonts w:ascii="Arial" w:hAnsi="Arial" w:cs="Arial"/>
          <w:color w:val="auto"/>
          <w:sz w:val="24"/>
          <w:szCs w:val="24"/>
        </w:rPr>
        <w:t xml:space="preserve">, and part of </w:t>
      </w:r>
      <w:r w:rsidR="00EC098F">
        <w:rPr>
          <w:rFonts w:ascii="Arial" w:hAnsi="Arial" w:cs="Arial"/>
          <w:color w:val="auto"/>
          <w:sz w:val="24"/>
          <w:szCs w:val="24"/>
        </w:rPr>
        <w:t>an</w:t>
      </w:r>
      <w:r w:rsidR="007D3C9D">
        <w:rPr>
          <w:rFonts w:ascii="Arial" w:hAnsi="Arial" w:cs="Arial"/>
          <w:color w:val="auto"/>
          <w:sz w:val="24"/>
          <w:szCs w:val="24"/>
        </w:rPr>
        <w:t xml:space="preserve"> unclassified road</w:t>
      </w:r>
      <w:r w:rsidR="00EC098F">
        <w:rPr>
          <w:rFonts w:ascii="Arial" w:hAnsi="Arial" w:cs="Arial"/>
          <w:color w:val="auto"/>
          <w:sz w:val="24"/>
          <w:szCs w:val="24"/>
        </w:rPr>
        <w:t xml:space="preserve"> to the north of the Order route</w:t>
      </w:r>
      <w:r w:rsidR="007D3C9D">
        <w:rPr>
          <w:rFonts w:ascii="Arial" w:hAnsi="Arial" w:cs="Arial"/>
          <w:color w:val="auto"/>
          <w:sz w:val="24"/>
          <w:szCs w:val="24"/>
        </w:rPr>
        <w:t>, as restricted byways.</w:t>
      </w:r>
      <w:r w:rsidR="00174E71">
        <w:rPr>
          <w:rFonts w:ascii="Arial" w:hAnsi="Arial" w:cs="Arial"/>
          <w:color w:val="auto"/>
          <w:sz w:val="24"/>
          <w:szCs w:val="24"/>
        </w:rPr>
        <w:t xml:space="preserve"> Th</w:t>
      </w:r>
      <w:r w:rsidR="00EF2BBD">
        <w:rPr>
          <w:rFonts w:ascii="Arial" w:hAnsi="Arial" w:cs="Arial"/>
          <w:color w:val="auto"/>
          <w:sz w:val="24"/>
          <w:szCs w:val="24"/>
        </w:rPr>
        <w:t xml:space="preserve">e application </w:t>
      </w:r>
      <w:r w:rsidR="00695536">
        <w:rPr>
          <w:rFonts w:ascii="Arial" w:hAnsi="Arial" w:cs="Arial"/>
          <w:color w:val="auto"/>
          <w:sz w:val="24"/>
          <w:szCs w:val="24"/>
        </w:rPr>
        <w:t xml:space="preserve">has not been </w:t>
      </w:r>
      <w:r>
        <w:rPr>
          <w:rFonts w:ascii="Arial" w:hAnsi="Arial" w:cs="Arial"/>
          <w:color w:val="auto"/>
          <w:sz w:val="24"/>
          <w:szCs w:val="24"/>
        </w:rPr>
        <w:t xml:space="preserve">determined. Whilst I note </w:t>
      </w:r>
      <w:r w:rsidR="00EF2BBD">
        <w:rPr>
          <w:rFonts w:ascii="Arial" w:hAnsi="Arial" w:cs="Arial"/>
          <w:color w:val="auto"/>
          <w:sz w:val="24"/>
          <w:szCs w:val="24"/>
        </w:rPr>
        <w:t>its contents, this decision must relate to the diversion Order before me</w:t>
      </w:r>
      <w:r w:rsidR="00EC098F">
        <w:rPr>
          <w:rFonts w:ascii="Arial" w:hAnsi="Arial" w:cs="Arial"/>
          <w:color w:val="auto"/>
          <w:sz w:val="24"/>
          <w:szCs w:val="24"/>
        </w:rPr>
        <w:t>, which concerns part of a public bridleway</w:t>
      </w:r>
      <w:r w:rsidR="00EF2BBD">
        <w:rPr>
          <w:rFonts w:ascii="Arial" w:hAnsi="Arial" w:cs="Arial"/>
          <w:color w:val="auto"/>
          <w:sz w:val="24"/>
          <w:szCs w:val="24"/>
        </w:rPr>
        <w:t xml:space="preserve">. Thus, </w:t>
      </w:r>
      <w:r w:rsidR="001A5D53">
        <w:rPr>
          <w:rFonts w:ascii="Arial" w:hAnsi="Arial" w:cs="Arial"/>
          <w:color w:val="auto"/>
          <w:sz w:val="24"/>
          <w:szCs w:val="24"/>
        </w:rPr>
        <w:t xml:space="preserve">if the </w:t>
      </w:r>
      <w:r w:rsidR="006D6682">
        <w:rPr>
          <w:rFonts w:ascii="Arial" w:hAnsi="Arial" w:cs="Arial"/>
          <w:color w:val="auto"/>
          <w:sz w:val="24"/>
          <w:szCs w:val="24"/>
        </w:rPr>
        <w:t>diversion of</w:t>
      </w:r>
      <w:r w:rsidR="00AD412E">
        <w:rPr>
          <w:rFonts w:ascii="Arial" w:hAnsi="Arial" w:cs="Arial"/>
          <w:color w:val="auto"/>
          <w:sz w:val="24"/>
          <w:szCs w:val="24"/>
        </w:rPr>
        <w:t xml:space="preserve"> any</w:t>
      </w:r>
      <w:r w:rsidR="006D6682">
        <w:rPr>
          <w:rFonts w:ascii="Arial" w:hAnsi="Arial" w:cs="Arial"/>
          <w:color w:val="auto"/>
          <w:sz w:val="24"/>
          <w:szCs w:val="24"/>
        </w:rPr>
        <w:t xml:space="preserve"> restricted byway rights </w:t>
      </w:r>
      <w:r w:rsidR="001A5D53">
        <w:rPr>
          <w:rFonts w:ascii="Arial" w:hAnsi="Arial" w:cs="Arial"/>
          <w:color w:val="auto"/>
          <w:sz w:val="24"/>
          <w:szCs w:val="24"/>
        </w:rPr>
        <w:t>over</w:t>
      </w:r>
      <w:r w:rsidR="006D6682">
        <w:rPr>
          <w:rFonts w:ascii="Arial" w:hAnsi="Arial" w:cs="Arial"/>
          <w:color w:val="auto"/>
          <w:sz w:val="24"/>
          <w:szCs w:val="24"/>
        </w:rPr>
        <w:t xml:space="preserve"> the Order route </w:t>
      </w:r>
      <w:r w:rsidR="001A5D53">
        <w:rPr>
          <w:rFonts w:ascii="Arial" w:hAnsi="Arial" w:cs="Arial"/>
          <w:color w:val="auto"/>
          <w:sz w:val="24"/>
          <w:szCs w:val="24"/>
        </w:rPr>
        <w:t xml:space="preserve">were subsequently sought, this </w:t>
      </w:r>
      <w:r w:rsidR="00D05E79">
        <w:rPr>
          <w:rFonts w:ascii="Arial" w:hAnsi="Arial" w:cs="Arial"/>
          <w:color w:val="auto"/>
          <w:sz w:val="24"/>
          <w:szCs w:val="24"/>
        </w:rPr>
        <w:t>would need to be by a separate Order.</w:t>
      </w:r>
      <w:r>
        <w:rPr>
          <w:rFonts w:ascii="Arial" w:hAnsi="Arial" w:cs="Arial"/>
          <w:color w:val="auto"/>
          <w:sz w:val="24"/>
          <w:szCs w:val="24"/>
        </w:rPr>
        <w:t xml:space="preserve"> </w:t>
      </w:r>
    </w:p>
    <w:p w14:paraId="2595DE93" w14:textId="77777777" w:rsidR="00EC098F" w:rsidRDefault="00EC098F" w:rsidP="00FD1994">
      <w:pPr>
        <w:pStyle w:val="Style1"/>
        <w:numPr>
          <w:ilvl w:val="0"/>
          <w:numId w:val="0"/>
        </w:numPr>
        <w:rPr>
          <w:rFonts w:ascii="Arial" w:hAnsi="Arial" w:cs="Arial"/>
          <w:b/>
          <w:bCs/>
          <w:color w:val="auto"/>
          <w:sz w:val="24"/>
          <w:szCs w:val="24"/>
        </w:rPr>
      </w:pPr>
    </w:p>
    <w:p w14:paraId="6DAAC7D7" w14:textId="77777777" w:rsidR="00EC098F" w:rsidRDefault="00EC098F" w:rsidP="00FD1994">
      <w:pPr>
        <w:pStyle w:val="Style1"/>
        <w:numPr>
          <w:ilvl w:val="0"/>
          <w:numId w:val="0"/>
        </w:numPr>
        <w:rPr>
          <w:rFonts w:ascii="Arial" w:hAnsi="Arial" w:cs="Arial"/>
          <w:b/>
          <w:bCs/>
          <w:color w:val="auto"/>
          <w:sz w:val="24"/>
          <w:szCs w:val="24"/>
        </w:rPr>
      </w:pPr>
    </w:p>
    <w:p w14:paraId="1080DCA2" w14:textId="018886DF" w:rsidR="006D4757" w:rsidRPr="00FD1994" w:rsidRDefault="006D4757" w:rsidP="00FD1994">
      <w:pPr>
        <w:pStyle w:val="Style1"/>
        <w:numPr>
          <w:ilvl w:val="0"/>
          <w:numId w:val="0"/>
        </w:numPr>
        <w:rPr>
          <w:rFonts w:ascii="Arial" w:hAnsi="Arial" w:cs="Arial"/>
          <w:b/>
          <w:bCs/>
          <w:color w:val="auto"/>
          <w:sz w:val="24"/>
          <w:szCs w:val="24"/>
        </w:rPr>
      </w:pPr>
      <w:r w:rsidRPr="00FD1994">
        <w:rPr>
          <w:rFonts w:ascii="Arial" w:hAnsi="Arial" w:cs="Arial"/>
          <w:b/>
          <w:bCs/>
          <w:color w:val="auto"/>
          <w:sz w:val="24"/>
          <w:szCs w:val="24"/>
        </w:rPr>
        <w:lastRenderedPageBreak/>
        <w:t>Main Issues</w:t>
      </w:r>
    </w:p>
    <w:p w14:paraId="3A9CDD69" w14:textId="0BE7F4FE" w:rsidR="006D4757" w:rsidRPr="00982FD3" w:rsidRDefault="00C3051F" w:rsidP="006D4757">
      <w:pPr>
        <w:pStyle w:val="Style1"/>
        <w:rPr>
          <w:rFonts w:ascii="Arial" w:hAnsi="Arial" w:cs="Arial"/>
          <w:color w:val="auto"/>
          <w:sz w:val="24"/>
          <w:szCs w:val="24"/>
        </w:rPr>
      </w:pPr>
      <w:r>
        <w:rPr>
          <w:rFonts w:ascii="Arial" w:hAnsi="Arial" w:cs="Arial"/>
          <w:color w:val="auto"/>
          <w:sz w:val="24"/>
          <w:szCs w:val="24"/>
        </w:rPr>
        <w:t>Section 119(6) of the 1980 Act involves three separate tests for an Order to be confirmed. These are:</w:t>
      </w:r>
    </w:p>
    <w:p w14:paraId="2EE6E594" w14:textId="3849050E" w:rsidR="00E73B39" w:rsidRPr="00982FD3" w:rsidRDefault="00C3051F" w:rsidP="00E73B39">
      <w:pPr>
        <w:pStyle w:val="Style1"/>
        <w:numPr>
          <w:ilvl w:val="0"/>
          <w:numId w:val="24"/>
        </w:numPr>
        <w:rPr>
          <w:rFonts w:ascii="Arial" w:hAnsi="Arial" w:cs="Arial"/>
          <w:color w:val="auto"/>
          <w:sz w:val="24"/>
          <w:szCs w:val="24"/>
        </w:rPr>
      </w:pPr>
      <w:r>
        <w:rPr>
          <w:rFonts w:ascii="Arial" w:hAnsi="Arial" w:cs="Arial"/>
          <w:color w:val="auto"/>
          <w:sz w:val="24"/>
          <w:szCs w:val="24"/>
        </w:rPr>
        <w:t xml:space="preserve">Test 1: </w:t>
      </w:r>
      <w:r w:rsidR="004E7208">
        <w:rPr>
          <w:rFonts w:ascii="Arial" w:hAnsi="Arial" w:cs="Arial"/>
          <w:color w:val="auto"/>
          <w:sz w:val="24"/>
          <w:szCs w:val="24"/>
        </w:rPr>
        <w:t xml:space="preserve">whether </w:t>
      </w:r>
      <w:r w:rsidR="00E22298" w:rsidRPr="00982FD3">
        <w:rPr>
          <w:rFonts w:ascii="Arial" w:hAnsi="Arial" w:cs="Arial"/>
          <w:color w:val="auto"/>
          <w:sz w:val="24"/>
          <w:szCs w:val="24"/>
        </w:rPr>
        <w:t>i</w:t>
      </w:r>
      <w:r w:rsidR="00B031D4" w:rsidRPr="00982FD3">
        <w:rPr>
          <w:rFonts w:ascii="Arial" w:hAnsi="Arial" w:cs="Arial"/>
          <w:color w:val="auto"/>
          <w:sz w:val="24"/>
          <w:szCs w:val="24"/>
        </w:rPr>
        <w:t>t is expedient</w:t>
      </w:r>
      <w:r w:rsidR="00E22298" w:rsidRPr="00982FD3">
        <w:rPr>
          <w:rFonts w:ascii="Arial" w:hAnsi="Arial" w:cs="Arial"/>
          <w:color w:val="auto"/>
          <w:sz w:val="24"/>
          <w:szCs w:val="24"/>
        </w:rPr>
        <w:t>,</w:t>
      </w:r>
      <w:r w:rsidR="00B031D4" w:rsidRPr="00982FD3">
        <w:rPr>
          <w:rFonts w:ascii="Arial" w:hAnsi="Arial" w:cs="Arial"/>
          <w:color w:val="auto"/>
          <w:sz w:val="24"/>
          <w:szCs w:val="24"/>
        </w:rPr>
        <w:t xml:space="preserve"> in the interests of the landowner</w:t>
      </w:r>
      <w:r w:rsidR="00357987" w:rsidRPr="00982FD3">
        <w:rPr>
          <w:rFonts w:ascii="Arial" w:hAnsi="Arial" w:cs="Arial"/>
          <w:color w:val="auto"/>
          <w:sz w:val="24"/>
          <w:szCs w:val="24"/>
        </w:rPr>
        <w:t xml:space="preserve">, the occupier </w:t>
      </w:r>
      <w:r w:rsidR="00A90A90" w:rsidRPr="00982FD3">
        <w:rPr>
          <w:rFonts w:ascii="Arial" w:hAnsi="Arial" w:cs="Arial"/>
          <w:color w:val="auto"/>
          <w:sz w:val="24"/>
          <w:szCs w:val="24"/>
        </w:rPr>
        <w:t>or</w:t>
      </w:r>
      <w:r w:rsidR="00F410EE" w:rsidRPr="00982FD3">
        <w:rPr>
          <w:rFonts w:ascii="Arial" w:hAnsi="Arial" w:cs="Arial"/>
          <w:color w:val="auto"/>
          <w:sz w:val="24"/>
          <w:szCs w:val="24"/>
        </w:rPr>
        <w:t xml:space="preserve"> the public</w:t>
      </w:r>
      <w:r w:rsidR="00B50DA9" w:rsidRPr="00982FD3">
        <w:rPr>
          <w:rFonts w:ascii="Arial" w:hAnsi="Arial" w:cs="Arial"/>
          <w:color w:val="auto"/>
          <w:sz w:val="24"/>
          <w:szCs w:val="24"/>
        </w:rPr>
        <w:t>, that</w:t>
      </w:r>
      <w:r w:rsidR="00B031D4" w:rsidRPr="00982FD3">
        <w:rPr>
          <w:rFonts w:ascii="Arial" w:hAnsi="Arial" w:cs="Arial"/>
          <w:color w:val="auto"/>
          <w:sz w:val="24"/>
          <w:szCs w:val="24"/>
        </w:rPr>
        <w:t xml:space="preserve"> the path </w:t>
      </w:r>
      <w:r w:rsidR="00B50DA9" w:rsidRPr="00982FD3">
        <w:rPr>
          <w:rFonts w:ascii="Arial" w:hAnsi="Arial" w:cs="Arial"/>
          <w:color w:val="auto"/>
          <w:sz w:val="24"/>
          <w:szCs w:val="24"/>
        </w:rPr>
        <w:t>should</w:t>
      </w:r>
      <w:r w:rsidR="00B031D4" w:rsidRPr="00982FD3">
        <w:rPr>
          <w:rFonts w:ascii="Arial" w:hAnsi="Arial" w:cs="Arial"/>
          <w:color w:val="auto"/>
          <w:sz w:val="24"/>
          <w:szCs w:val="24"/>
        </w:rPr>
        <w:t xml:space="preserve"> be diverted</w:t>
      </w:r>
      <w:r w:rsidR="00700A44" w:rsidRPr="00982FD3">
        <w:rPr>
          <w:rFonts w:ascii="Arial" w:hAnsi="Arial" w:cs="Arial"/>
          <w:color w:val="auto"/>
          <w:sz w:val="24"/>
          <w:szCs w:val="24"/>
        </w:rPr>
        <w:t xml:space="preserve">.  </w:t>
      </w:r>
      <w:r w:rsidR="00AD4E99" w:rsidRPr="00982FD3">
        <w:rPr>
          <w:rFonts w:ascii="Arial" w:hAnsi="Arial" w:cs="Arial"/>
          <w:color w:val="auto"/>
          <w:sz w:val="24"/>
          <w:szCs w:val="24"/>
        </w:rPr>
        <w:t xml:space="preserve">This is subject to </w:t>
      </w:r>
      <w:bookmarkStart w:id="2" w:name="_Hlk114830130"/>
      <w:r w:rsidR="004E7208">
        <w:rPr>
          <w:rFonts w:ascii="Arial" w:hAnsi="Arial" w:cs="Arial"/>
          <w:color w:val="auto"/>
          <w:sz w:val="24"/>
          <w:szCs w:val="24"/>
        </w:rPr>
        <w:t xml:space="preserve">any altered </w:t>
      </w:r>
      <w:r w:rsidR="006E7E17" w:rsidRPr="00982FD3">
        <w:rPr>
          <w:rFonts w:ascii="Arial" w:hAnsi="Arial" w:cs="Arial"/>
          <w:color w:val="auto"/>
          <w:sz w:val="24"/>
          <w:szCs w:val="24"/>
        </w:rPr>
        <w:t>point</w:t>
      </w:r>
      <w:r w:rsidR="004E7208">
        <w:rPr>
          <w:rFonts w:ascii="Arial" w:hAnsi="Arial" w:cs="Arial"/>
          <w:color w:val="auto"/>
          <w:sz w:val="24"/>
          <w:szCs w:val="24"/>
        </w:rPr>
        <w:t xml:space="preserve"> </w:t>
      </w:r>
      <w:r w:rsidR="006E7E17" w:rsidRPr="00982FD3">
        <w:rPr>
          <w:rFonts w:ascii="Arial" w:hAnsi="Arial" w:cs="Arial"/>
          <w:color w:val="auto"/>
          <w:sz w:val="24"/>
          <w:szCs w:val="24"/>
        </w:rPr>
        <w:t>of termination of the path being substantially as convenient to the public</w:t>
      </w:r>
      <w:bookmarkEnd w:id="2"/>
      <w:r w:rsidR="00250A67">
        <w:rPr>
          <w:rFonts w:ascii="Arial" w:hAnsi="Arial" w:cs="Arial"/>
          <w:color w:val="auto"/>
          <w:sz w:val="24"/>
          <w:szCs w:val="24"/>
        </w:rPr>
        <w:t>.</w:t>
      </w:r>
    </w:p>
    <w:p w14:paraId="6B022FD6" w14:textId="62B41FFE" w:rsidR="00B031D4" w:rsidRPr="00982FD3" w:rsidRDefault="004E7208" w:rsidP="007B3CB0">
      <w:pPr>
        <w:pStyle w:val="Style1"/>
        <w:numPr>
          <w:ilvl w:val="0"/>
          <w:numId w:val="24"/>
        </w:numPr>
        <w:rPr>
          <w:rFonts w:ascii="Arial" w:hAnsi="Arial" w:cs="Arial"/>
          <w:color w:val="auto"/>
          <w:sz w:val="24"/>
          <w:szCs w:val="24"/>
        </w:rPr>
      </w:pPr>
      <w:r>
        <w:rPr>
          <w:rFonts w:ascii="Arial" w:hAnsi="Arial" w:cs="Arial"/>
          <w:color w:val="auto"/>
          <w:sz w:val="24"/>
          <w:szCs w:val="24"/>
        </w:rPr>
        <w:t xml:space="preserve">Test 2: whether </w:t>
      </w:r>
      <w:r w:rsidR="00B50DA9" w:rsidRPr="00982FD3">
        <w:rPr>
          <w:rFonts w:ascii="Arial" w:hAnsi="Arial" w:cs="Arial"/>
          <w:color w:val="auto"/>
          <w:sz w:val="24"/>
          <w:szCs w:val="24"/>
        </w:rPr>
        <w:t xml:space="preserve">the </w:t>
      </w:r>
      <w:r w:rsidR="004B223A">
        <w:rPr>
          <w:rFonts w:ascii="Arial" w:hAnsi="Arial" w:cs="Arial"/>
          <w:color w:val="auto"/>
          <w:sz w:val="24"/>
          <w:szCs w:val="24"/>
        </w:rPr>
        <w:t>proposed diversion</w:t>
      </w:r>
      <w:r w:rsidR="00B50DA9" w:rsidRPr="00982FD3">
        <w:rPr>
          <w:rFonts w:ascii="Arial" w:hAnsi="Arial" w:cs="Arial"/>
          <w:color w:val="auto"/>
          <w:sz w:val="24"/>
          <w:szCs w:val="24"/>
        </w:rPr>
        <w:t xml:space="preserve"> </w:t>
      </w:r>
      <w:r w:rsidR="00250A67">
        <w:rPr>
          <w:rFonts w:ascii="Arial" w:hAnsi="Arial" w:cs="Arial"/>
          <w:color w:val="auto"/>
          <w:sz w:val="24"/>
          <w:szCs w:val="24"/>
        </w:rPr>
        <w:t>is substantially less convenient to the public.</w:t>
      </w:r>
      <w:r w:rsidR="00B031D4" w:rsidRPr="00982FD3">
        <w:rPr>
          <w:rFonts w:ascii="Arial" w:hAnsi="Arial" w:cs="Arial"/>
          <w:color w:val="auto"/>
          <w:sz w:val="24"/>
          <w:szCs w:val="24"/>
        </w:rPr>
        <w:t xml:space="preserve"> </w:t>
      </w:r>
    </w:p>
    <w:p w14:paraId="4DF2131C" w14:textId="7B7B08AC" w:rsidR="00922389" w:rsidRPr="00982FD3" w:rsidRDefault="00250A67" w:rsidP="00E73B39">
      <w:pPr>
        <w:pStyle w:val="Style1"/>
        <w:numPr>
          <w:ilvl w:val="0"/>
          <w:numId w:val="24"/>
        </w:numPr>
        <w:rPr>
          <w:rFonts w:ascii="Arial" w:hAnsi="Arial" w:cs="Arial"/>
          <w:color w:val="auto"/>
          <w:sz w:val="24"/>
          <w:szCs w:val="24"/>
        </w:rPr>
      </w:pPr>
      <w:r>
        <w:rPr>
          <w:rFonts w:ascii="Arial" w:hAnsi="Arial" w:cs="Arial"/>
          <w:color w:val="auto"/>
          <w:sz w:val="24"/>
          <w:szCs w:val="24"/>
        </w:rPr>
        <w:t xml:space="preserve">Test 3: whether </w:t>
      </w:r>
      <w:r w:rsidR="00B031D4" w:rsidRPr="00982FD3">
        <w:rPr>
          <w:rFonts w:ascii="Arial" w:hAnsi="Arial" w:cs="Arial"/>
          <w:color w:val="auto"/>
          <w:sz w:val="24"/>
          <w:szCs w:val="24"/>
        </w:rPr>
        <w:t xml:space="preserve">it is expedient to confirm the Order having regard to the effect which: </w:t>
      </w:r>
    </w:p>
    <w:p w14:paraId="5AD40870" w14:textId="77777777" w:rsidR="00922389" w:rsidRPr="00982FD3" w:rsidRDefault="00922389" w:rsidP="00922389">
      <w:pPr>
        <w:pStyle w:val="Style1"/>
        <w:numPr>
          <w:ilvl w:val="0"/>
          <w:numId w:val="0"/>
        </w:numPr>
        <w:ind w:left="720"/>
        <w:rPr>
          <w:rFonts w:ascii="Arial" w:hAnsi="Arial" w:cs="Arial"/>
          <w:color w:val="auto"/>
          <w:sz w:val="24"/>
          <w:szCs w:val="24"/>
        </w:rPr>
      </w:pPr>
      <w:r w:rsidRPr="00982FD3">
        <w:rPr>
          <w:rFonts w:ascii="Arial" w:hAnsi="Arial" w:cs="Arial"/>
          <w:color w:val="auto"/>
          <w:sz w:val="24"/>
          <w:szCs w:val="24"/>
        </w:rPr>
        <w:tab/>
      </w:r>
      <w:r w:rsidR="00B031D4" w:rsidRPr="00982FD3">
        <w:rPr>
          <w:rFonts w:ascii="Arial" w:hAnsi="Arial" w:cs="Arial"/>
          <w:color w:val="auto"/>
          <w:sz w:val="24"/>
          <w:szCs w:val="24"/>
        </w:rPr>
        <w:t xml:space="preserve">(a) the diversion would have on public enjoyment of the path as a </w:t>
      </w:r>
      <w:proofErr w:type="gramStart"/>
      <w:r w:rsidR="00B031D4" w:rsidRPr="00982FD3">
        <w:rPr>
          <w:rFonts w:ascii="Arial" w:hAnsi="Arial" w:cs="Arial"/>
          <w:color w:val="auto"/>
          <w:sz w:val="24"/>
          <w:szCs w:val="24"/>
        </w:rPr>
        <w:t>whole;</w:t>
      </w:r>
      <w:proofErr w:type="gramEnd"/>
    </w:p>
    <w:p w14:paraId="1354A6C7" w14:textId="31C0A70A" w:rsidR="006E7E17" w:rsidRPr="00982FD3" w:rsidRDefault="00B031D4" w:rsidP="00922389">
      <w:pPr>
        <w:pStyle w:val="Style1"/>
        <w:numPr>
          <w:ilvl w:val="0"/>
          <w:numId w:val="0"/>
        </w:numPr>
        <w:ind w:left="1440"/>
        <w:rPr>
          <w:rFonts w:ascii="Arial" w:hAnsi="Arial" w:cs="Arial"/>
          <w:color w:val="auto"/>
          <w:sz w:val="24"/>
          <w:szCs w:val="24"/>
        </w:rPr>
      </w:pPr>
      <w:r w:rsidRPr="00982FD3">
        <w:rPr>
          <w:rFonts w:ascii="Arial" w:hAnsi="Arial" w:cs="Arial"/>
          <w:color w:val="auto"/>
          <w:sz w:val="24"/>
          <w:szCs w:val="24"/>
        </w:rPr>
        <w:t xml:space="preserve">(b) the coming into operation of the Order would have </w:t>
      </w:r>
      <w:r w:rsidR="00E913E1">
        <w:rPr>
          <w:rFonts w:ascii="Arial" w:hAnsi="Arial" w:cs="Arial"/>
          <w:color w:val="auto"/>
          <w:sz w:val="24"/>
          <w:szCs w:val="24"/>
        </w:rPr>
        <w:t>as</w:t>
      </w:r>
      <w:r w:rsidR="00D63FC2" w:rsidRPr="00982FD3">
        <w:rPr>
          <w:rFonts w:ascii="Arial" w:hAnsi="Arial" w:cs="Arial"/>
          <w:color w:val="auto"/>
          <w:sz w:val="24"/>
          <w:szCs w:val="24"/>
        </w:rPr>
        <w:t xml:space="preserve"> respect</w:t>
      </w:r>
      <w:r w:rsidR="00E913E1">
        <w:rPr>
          <w:rFonts w:ascii="Arial" w:hAnsi="Arial" w:cs="Arial"/>
          <w:color w:val="auto"/>
          <w:sz w:val="24"/>
          <w:szCs w:val="24"/>
        </w:rPr>
        <w:t>s</w:t>
      </w:r>
      <w:r w:rsidRPr="00982FD3">
        <w:rPr>
          <w:rFonts w:ascii="Arial" w:hAnsi="Arial" w:cs="Arial"/>
          <w:color w:val="auto"/>
          <w:sz w:val="24"/>
          <w:szCs w:val="24"/>
        </w:rPr>
        <w:t xml:space="preserve"> other land served by the existing </w:t>
      </w:r>
      <w:r w:rsidR="00E913E1">
        <w:rPr>
          <w:rFonts w:ascii="Arial" w:hAnsi="Arial" w:cs="Arial"/>
          <w:color w:val="auto"/>
          <w:sz w:val="24"/>
          <w:szCs w:val="24"/>
        </w:rPr>
        <w:t>public right of way</w:t>
      </w:r>
      <w:r w:rsidR="00AF2DFA" w:rsidRPr="00982FD3">
        <w:rPr>
          <w:rFonts w:ascii="Arial" w:hAnsi="Arial" w:cs="Arial"/>
          <w:color w:val="auto"/>
          <w:sz w:val="24"/>
          <w:szCs w:val="24"/>
        </w:rPr>
        <w:t>;</w:t>
      </w:r>
      <w:r w:rsidR="004A1560" w:rsidRPr="00982FD3">
        <w:rPr>
          <w:rFonts w:ascii="Arial" w:hAnsi="Arial" w:cs="Arial"/>
          <w:color w:val="auto"/>
          <w:sz w:val="24"/>
          <w:szCs w:val="24"/>
        </w:rPr>
        <w:t xml:space="preserve"> and </w:t>
      </w:r>
    </w:p>
    <w:p w14:paraId="7AE01F25" w14:textId="36BDBF87" w:rsidR="00250A67" w:rsidRPr="00982FD3" w:rsidRDefault="00AF2DFA" w:rsidP="00250A67">
      <w:pPr>
        <w:pStyle w:val="Style1"/>
        <w:numPr>
          <w:ilvl w:val="0"/>
          <w:numId w:val="0"/>
        </w:numPr>
        <w:ind w:left="1440"/>
        <w:rPr>
          <w:rFonts w:ascii="Arial" w:hAnsi="Arial" w:cs="Arial"/>
          <w:color w:val="auto"/>
          <w:sz w:val="24"/>
          <w:szCs w:val="24"/>
        </w:rPr>
      </w:pPr>
      <w:r w:rsidRPr="00982FD3">
        <w:rPr>
          <w:rFonts w:ascii="Arial" w:hAnsi="Arial" w:cs="Arial"/>
          <w:color w:val="auto"/>
          <w:sz w:val="24"/>
          <w:szCs w:val="24"/>
        </w:rPr>
        <w:t xml:space="preserve">(c) </w:t>
      </w:r>
      <w:r w:rsidR="007F2B5D">
        <w:rPr>
          <w:rFonts w:ascii="Arial" w:hAnsi="Arial" w:cs="Arial"/>
          <w:color w:val="auto"/>
          <w:sz w:val="24"/>
          <w:szCs w:val="24"/>
        </w:rPr>
        <w:t xml:space="preserve">any new </w:t>
      </w:r>
      <w:r w:rsidR="00AF40A7">
        <w:rPr>
          <w:rFonts w:ascii="Arial" w:hAnsi="Arial" w:cs="Arial"/>
          <w:color w:val="auto"/>
          <w:sz w:val="24"/>
          <w:szCs w:val="24"/>
        </w:rPr>
        <w:t xml:space="preserve">public right of way created by the order would have as respects </w:t>
      </w:r>
      <w:r w:rsidR="004A1560" w:rsidRPr="00982FD3">
        <w:rPr>
          <w:rFonts w:ascii="Arial" w:hAnsi="Arial" w:cs="Arial"/>
          <w:color w:val="auto"/>
          <w:sz w:val="24"/>
          <w:szCs w:val="24"/>
        </w:rPr>
        <w:t xml:space="preserve">the land over which the </w:t>
      </w:r>
      <w:r w:rsidR="00AF40A7">
        <w:rPr>
          <w:rFonts w:ascii="Arial" w:hAnsi="Arial" w:cs="Arial"/>
          <w:color w:val="auto"/>
          <w:sz w:val="24"/>
          <w:szCs w:val="24"/>
        </w:rPr>
        <w:t>right is so</w:t>
      </w:r>
      <w:r w:rsidR="004A1560" w:rsidRPr="00982FD3">
        <w:rPr>
          <w:rFonts w:ascii="Arial" w:hAnsi="Arial" w:cs="Arial"/>
          <w:color w:val="auto"/>
          <w:sz w:val="24"/>
          <w:szCs w:val="24"/>
        </w:rPr>
        <w:t xml:space="preserve"> </w:t>
      </w:r>
      <w:proofErr w:type="gramStart"/>
      <w:r w:rsidR="004A1560" w:rsidRPr="00982FD3">
        <w:rPr>
          <w:rFonts w:ascii="Arial" w:hAnsi="Arial" w:cs="Arial"/>
          <w:color w:val="auto"/>
          <w:sz w:val="24"/>
          <w:szCs w:val="24"/>
        </w:rPr>
        <w:t>created</w:t>
      </w:r>
      <w:proofErr w:type="gramEnd"/>
      <w:r w:rsidR="004A1560" w:rsidRPr="00982FD3">
        <w:rPr>
          <w:rFonts w:ascii="Arial" w:hAnsi="Arial" w:cs="Arial"/>
          <w:color w:val="auto"/>
          <w:sz w:val="24"/>
          <w:szCs w:val="24"/>
        </w:rPr>
        <w:t xml:space="preserve"> </w:t>
      </w:r>
      <w:r w:rsidR="0066383D">
        <w:rPr>
          <w:rFonts w:ascii="Arial" w:hAnsi="Arial" w:cs="Arial"/>
          <w:color w:val="auto"/>
          <w:sz w:val="24"/>
          <w:szCs w:val="24"/>
        </w:rPr>
        <w:t>and</w:t>
      </w:r>
      <w:r w:rsidR="004A1560" w:rsidRPr="00982FD3">
        <w:rPr>
          <w:rFonts w:ascii="Arial" w:hAnsi="Arial" w:cs="Arial"/>
          <w:color w:val="auto"/>
          <w:sz w:val="24"/>
          <w:szCs w:val="24"/>
        </w:rPr>
        <w:t xml:space="preserve"> any land held with </w:t>
      </w:r>
      <w:r w:rsidR="0066383D">
        <w:rPr>
          <w:rFonts w:ascii="Arial" w:hAnsi="Arial" w:cs="Arial"/>
          <w:color w:val="auto"/>
          <w:sz w:val="24"/>
          <w:szCs w:val="24"/>
        </w:rPr>
        <w:t>it</w:t>
      </w:r>
      <w:r w:rsidR="00341AA2" w:rsidRPr="00982FD3">
        <w:rPr>
          <w:rFonts w:ascii="Arial" w:hAnsi="Arial" w:cs="Arial"/>
          <w:color w:val="auto"/>
          <w:sz w:val="24"/>
          <w:szCs w:val="24"/>
        </w:rPr>
        <w:t>.</w:t>
      </w:r>
    </w:p>
    <w:p w14:paraId="2878A8A6" w14:textId="38EFA078" w:rsidR="00250A67" w:rsidRDefault="00E06804" w:rsidP="00341AA2">
      <w:pPr>
        <w:pStyle w:val="Style1"/>
        <w:tabs>
          <w:tab w:val="num" w:pos="720"/>
        </w:tabs>
        <w:rPr>
          <w:rFonts w:ascii="Arial" w:hAnsi="Arial" w:cs="Arial"/>
          <w:color w:val="auto"/>
          <w:sz w:val="24"/>
          <w:szCs w:val="24"/>
        </w:rPr>
      </w:pPr>
      <w:r>
        <w:rPr>
          <w:rFonts w:ascii="Arial" w:hAnsi="Arial" w:cs="Arial"/>
          <w:color w:val="auto"/>
          <w:sz w:val="24"/>
          <w:szCs w:val="24"/>
        </w:rPr>
        <w:t xml:space="preserve">In deciding </w:t>
      </w:r>
      <w:r w:rsidR="00E913E1">
        <w:rPr>
          <w:rFonts w:ascii="Arial" w:hAnsi="Arial" w:cs="Arial"/>
          <w:color w:val="auto"/>
          <w:sz w:val="24"/>
          <w:szCs w:val="24"/>
        </w:rPr>
        <w:t>whether to confirm the Order</w:t>
      </w:r>
      <w:r>
        <w:rPr>
          <w:rFonts w:ascii="Arial" w:hAnsi="Arial" w:cs="Arial"/>
          <w:color w:val="auto"/>
          <w:sz w:val="24"/>
          <w:szCs w:val="24"/>
        </w:rPr>
        <w:t xml:space="preserve"> at Test 3 stage, (a)-(c) are mandatory factors. On (b) and (c) of Test 3, the statutory provisions for comp</w:t>
      </w:r>
      <w:r w:rsidR="001F5BF0">
        <w:rPr>
          <w:rFonts w:ascii="Arial" w:hAnsi="Arial" w:cs="Arial"/>
          <w:color w:val="auto"/>
          <w:sz w:val="24"/>
          <w:szCs w:val="24"/>
        </w:rPr>
        <w:t xml:space="preserve">ensation for diminution in value or disturbance to enjoyment of the land affected by the new paths must be </w:t>
      </w:r>
      <w:proofErr w:type="gramStart"/>
      <w:r w:rsidR="001F5BF0">
        <w:rPr>
          <w:rFonts w:ascii="Arial" w:hAnsi="Arial" w:cs="Arial"/>
          <w:color w:val="auto"/>
          <w:sz w:val="24"/>
          <w:szCs w:val="24"/>
        </w:rPr>
        <w:t>taken into account</w:t>
      </w:r>
      <w:proofErr w:type="gramEnd"/>
      <w:r w:rsidR="001E4BCA">
        <w:rPr>
          <w:rFonts w:ascii="Arial" w:hAnsi="Arial" w:cs="Arial"/>
          <w:color w:val="auto"/>
          <w:sz w:val="24"/>
          <w:szCs w:val="24"/>
        </w:rPr>
        <w:t>,</w:t>
      </w:r>
      <w:r w:rsidR="001F5BF0">
        <w:rPr>
          <w:rFonts w:ascii="Arial" w:hAnsi="Arial" w:cs="Arial"/>
          <w:color w:val="auto"/>
          <w:sz w:val="24"/>
          <w:szCs w:val="24"/>
        </w:rPr>
        <w:t xml:space="preserve"> where applicable.</w:t>
      </w:r>
      <w:r w:rsidR="001E4BCA">
        <w:rPr>
          <w:rFonts w:ascii="Arial" w:hAnsi="Arial" w:cs="Arial"/>
          <w:color w:val="auto"/>
          <w:sz w:val="24"/>
          <w:szCs w:val="24"/>
        </w:rPr>
        <w:t xml:space="preserve"> Regard must also be had to any material provision contained in a rights of way improvement plan (“ROWIP”) for the area under section 119(6A)</w:t>
      </w:r>
      <w:r w:rsidR="00900309">
        <w:rPr>
          <w:rFonts w:ascii="Arial" w:hAnsi="Arial" w:cs="Arial"/>
          <w:color w:val="auto"/>
          <w:sz w:val="24"/>
          <w:szCs w:val="24"/>
        </w:rPr>
        <w:t>. Other relevant factors are not excluded from consideration and could, for instance, include those pointing in favour of confirmation.</w:t>
      </w:r>
    </w:p>
    <w:p w14:paraId="1CC74048" w14:textId="3B65AA39" w:rsidR="00525939" w:rsidRPr="005E2593" w:rsidRDefault="00B67EF2" w:rsidP="00341AA2">
      <w:pPr>
        <w:pStyle w:val="Style1"/>
        <w:tabs>
          <w:tab w:val="num" w:pos="720"/>
        </w:tabs>
        <w:rPr>
          <w:rFonts w:ascii="Arial" w:hAnsi="Arial" w:cs="Arial"/>
          <w:color w:val="auto"/>
          <w:sz w:val="24"/>
          <w:szCs w:val="24"/>
        </w:rPr>
      </w:pPr>
      <w:r w:rsidRPr="005E2593">
        <w:rPr>
          <w:rFonts w:ascii="Arial" w:hAnsi="Arial" w:cs="Arial"/>
          <w:color w:val="auto"/>
          <w:sz w:val="24"/>
          <w:szCs w:val="24"/>
        </w:rPr>
        <w:t xml:space="preserve">As </w:t>
      </w:r>
      <w:r w:rsidR="00525939" w:rsidRPr="005E2593">
        <w:rPr>
          <w:rFonts w:ascii="Arial" w:hAnsi="Arial" w:cs="Arial"/>
          <w:color w:val="auto"/>
          <w:sz w:val="24"/>
          <w:szCs w:val="24"/>
        </w:rPr>
        <w:t>the route is within an Area of Outstanding Natural Beauty (</w:t>
      </w:r>
      <w:r w:rsidR="001E15C1">
        <w:rPr>
          <w:rFonts w:ascii="Arial" w:hAnsi="Arial" w:cs="Arial"/>
          <w:color w:val="auto"/>
          <w:sz w:val="24"/>
          <w:szCs w:val="24"/>
        </w:rPr>
        <w:t xml:space="preserve">the North Wessex Downs </w:t>
      </w:r>
      <w:r w:rsidR="00525939" w:rsidRPr="005E2593">
        <w:rPr>
          <w:rFonts w:ascii="Arial" w:hAnsi="Arial" w:cs="Arial"/>
          <w:color w:val="auto"/>
          <w:sz w:val="24"/>
          <w:szCs w:val="24"/>
        </w:rPr>
        <w:t>AONB)</w:t>
      </w:r>
      <w:r w:rsidR="002515F8">
        <w:rPr>
          <w:rFonts w:ascii="Arial" w:hAnsi="Arial" w:cs="Arial"/>
          <w:color w:val="auto"/>
          <w:sz w:val="24"/>
          <w:szCs w:val="24"/>
        </w:rPr>
        <w:t xml:space="preserve"> (“the AONB”)</w:t>
      </w:r>
      <w:r w:rsidR="00525939" w:rsidRPr="005E2593">
        <w:rPr>
          <w:rFonts w:ascii="Arial" w:hAnsi="Arial" w:cs="Arial"/>
          <w:color w:val="auto"/>
          <w:sz w:val="24"/>
          <w:szCs w:val="24"/>
        </w:rPr>
        <w:t>, s</w:t>
      </w:r>
      <w:r w:rsidRPr="005E2593">
        <w:rPr>
          <w:rFonts w:ascii="Arial" w:hAnsi="Arial" w:cs="Arial"/>
          <w:color w:val="auto"/>
          <w:sz w:val="24"/>
          <w:szCs w:val="24"/>
        </w:rPr>
        <w:t xml:space="preserve">ection </w:t>
      </w:r>
      <w:r w:rsidR="00525939" w:rsidRPr="005E2593">
        <w:rPr>
          <w:rFonts w:ascii="Arial" w:hAnsi="Arial" w:cs="Arial"/>
          <w:color w:val="auto"/>
          <w:sz w:val="24"/>
          <w:szCs w:val="24"/>
        </w:rPr>
        <w:t>85 of the Countryside and Rights of Way Act 2000 imposes a duty o</w:t>
      </w:r>
      <w:r w:rsidRPr="005E2593">
        <w:rPr>
          <w:rFonts w:ascii="Arial" w:hAnsi="Arial" w:cs="Arial"/>
          <w:color w:val="auto"/>
          <w:sz w:val="24"/>
          <w:szCs w:val="24"/>
        </w:rPr>
        <w:t>n me</w:t>
      </w:r>
      <w:r w:rsidR="005E2593" w:rsidRPr="005E2593">
        <w:rPr>
          <w:rFonts w:ascii="Arial" w:hAnsi="Arial" w:cs="Arial"/>
          <w:color w:val="auto"/>
          <w:sz w:val="24"/>
          <w:szCs w:val="24"/>
        </w:rPr>
        <w:t xml:space="preserve"> </w:t>
      </w:r>
      <w:r w:rsidR="00525939" w:rsidRPr="005E2593">
        <w:rPr>
          <w:rFonts w:ascii="Arial" w:hAnsi="Arial" w:cs="Arial"/>
          <w:color w:val="auto"/>
          <w:sz w:val="24"/>
          <w:szCs w:val="24"/>
        </w:rPr>
        <w:t>to</w:t>
      </w:r>
      <w:r w:rsidR="005E2593" w:rsidRPr="005E2593">
        <w:rPr>
          <w:rFonts w:ascii="Arial" w:hAnsi="Arial" w:cs="Arial"/>
          <w:color w:val="auto"/>
          <w:sz w:val="24"/>
          <w:szCs w:val="24"/>
        </w:rPr>
        <w:t xml:space="preserve"> </w:t>
      </w:r>
      <w:r w:rsidR="00525939" w:rsidRPr="005E2593">
        <w:rPr>
          <w:rFonts w:ascii="Arial" w:hAnsi="Arial" w:cs="Arial"/>
          <w:color w:val="auto"/>
          <w:sz w:val="24"/>
          <w:szCs w:val="24"/>
        </w:rPr>
        <w:t xml:space="preserve">have </w:t>
      </w:r>
      <w:bookmarkStart w:id="3" w:name="_Hlk135755016"/>
      <w:r w:rsidR="00525939" w:rsidRPr="005E2593">
        <w:rPr>
          <w:rFonts w:ascii="Arial" w:hAnsi="Arial" w:cs="Arial"/>
          <w:color w:val="auto"/>
          <w:sz w:val="24"/>
          <w:szCs w:val="24"/>
        </w:rPr>
        <w:t>regard to the purpose of conserving and enhancing the natural beauty of the area of</w:t>
      </w:r>
      <w:r w:rsidR="008B2292">
        <w:rPr>
          <w:rFonts w:ascii="Arial" w:hAnsi="Arial" w:cs="Arial"/>
          <w:color w:val="auto"/>
          <w:sz w:val="24"/>
          <w:szCs w:val="24"/>
        </w:rPr>
        <w:t xml:space="preserve"> AONB</w:t>
      </w:r>
      <w:r w:rsidR="00525939" w:rsidRPr="005E2593">
        <w:rPr>
          <w:rFonts w:ascii="Arial" w:hAnsi="Arial" w:cs="Arial"/>
          <w:color w:val="auto"/>
          <w:sz w:val="24"/>
          <w:szCs w:val="24"/>
        </w:rPr>
        <w:t xml:space="preserve">. This includes, by </w:t>
      </w:r>
      <w:r w:rsidR="005E2593" w:rsidRPr="005E2593">
        <w:rPr>
          <w:rFonts w:ascii="Arial" w:hAnsi="Arial" w:cs="Arial"/>
          <w:color w:val="auto"/>
          <w:sz w:val="24"/>
          <w:szCs w:val="24"/>
        </w:rPr>
        <w:t xml:space="preserve">virtue of </w:t>
      </w:r>
      <w:r w:rsidR="00525939" w:rsidRPr="005E2593">
        <w:rPr>
          <w:rFonts w:ascii="Arial" w:hAnsi="Arial" w:cs="Arial"/>
          <w:color w:val="auto"/>
          <w:sz w:val="24"/>
          <w:szCs w:val="24"/>
        </w:rPr>
        <w:t>s</w:t>
      </w:r>
      <w:r w:rsidR="005E2593" w:rsidRPr="005E2593">
        <w:rPr>
          <w:rFonts w:ascii="Arial" w:hAnsi="Arial" w:cs="Arial"/>
          <w:color w:val="auto"/>
          <w:sz w:val="24"/>
          <w:szCs w:val="24"/>
        </w:rPr>
        <w:t xml:space="preserve">ection </w:t>
      </w:r>
      <w:r w:rsidR="00525939" w:rsidRPr="005E2593">
        <w:rPr>
          <w:rFonts w:ascii="Arial" w:hAnsi="Arial" w:cs="Arial"/>
          <w:color w:val="auto"/>
          <w:sz w:val="24"/>
          <w:szCs w:val="24"/>
        </w:rPr>
        <w:t>92, the conservation of its flora, fauna or geological or physiographical features.</w:t>
      </w:r>
      <w:bookmarkEnd w:id="3"/>
    </w:p>
    <w:p w14:paraId="0ED49F40" w14:textId="6FF73A87" w:rsidR="00E31039" w:rsidRDefault="00E31039" w:rsidP="006D4757">
      <w:pPr>
        <w:pStyle w:val="Heading6blackfont"/>
        <w:rPr>
          <w:rFonts w:ascii="Arial" w:hAnsi="Arial" w:cs="Arial"/>
          <w:color w:val="auto"/>
          <w:sz w:val="24"/>
          <w:szCs w:val="24"/>
        </w:rPr>
      </w:pPr>
      <w:r>
        <w:rPr>
          <w:rFonts w:ascii="Arial" w:hAnsi="Arial" w:cs="Arial"/>
          <w:color w:val="auto"/>
          <w:sz w:val="24"/>
          <w:szCs w:val="24"/>
        </w:rPr>
        <w:t>Background</w:t>
      </w:r>
    </w:p>
    <w:p w14:paraId="18DC4704" w14:textId="7C320E60" w:rsidR="00E31039" w:rsidRPr="00E31039" w:rsidRDefault="00E31039" w:rsidP="00E31039">
      <w:pPr>
        <w:pStyle w:val="Style1"/>
      </w:pPr>
      <w:r>
        <w:rPr>
          <w:rFonts w:ascii="Arial" w:hAnsi="Arial" w:cs="Arial"/>
          <w:sz w:val="24"/>
          <w:szCs w:val="24"/>
        </w:rPr>
        <w:t xml:space="preserve">The existing </w:t>
      </w:r>
      <w:r w:rsidR="00246C19">
        <w:rPr>
          <w:rFonts w:ascii="Arial" w:hAnsi="Arial" w:cs="Arial"/>
          <w:sz w:val="24"/>
          <w:szCs w:val="24"/>
        </w:rPr>
        <w:t xml:space="preserve">sections of </w:t>
      </w:r>
      <w:r>
        <w:rPr>
          <w:rFonts w:ascii="Arial" w:hAnsi="Arial" w:cs="Arial"/>
          <w:sz w:val="24"/>
          <w:szCs w:val="24"/>
        </w:rPr>
        <w:t>bridlewa</w:t>
      </w:r>
      <w:r w:rsidR="00246C19">
        <w:rPr>
          <w:rFonts w:ascii="Arial" w:hAnsi="Arial" w:cs="Arial"/>
          <w:sz w:val="24"/>
          <w:szCs w:val="24"/>
        </w:rPr>
        <w:t>y</w:t>
      </w:r>
      <w:r>
        <w:rPr>
          <w:rFonts w:ascii="Arial" w:hAnsi="Arial" w:cs="Arial"/>
          <w:sz w:val="24"/>
          <w:szCs w:val="24"/>
        </w:rPr>
        <w:t xml:space="preserve"> </w:t>
      </w:r>
      <w:r w:rsidR="00C61144">
        <w:rPr>
          <w:rFonts w:ascii="Arial" w:hAnsi="Arial" w:cs="Arial"/>
          <w:sz w:val="24"/>
          <w:szCs w:val="24"/>
        </w:rPr>
        <w:t xml:space="preserve">run south from a lane which is an </w:t>
      </w:r>
      <w:r w:rsidR="00FA7317">
        <w:rPr>
          <w:rFonts w:ascii="Arial" w:hAnsi="Arial" w:cs="Arial"/>
          <w:sz w:val="24"/>
          <w:szCs w:val="24"/>
        </w:rPr>
        <w:t>unclassified road</w:t>
      </w:r>
      <w:r w:rsidR="007B7CA3">
        <w:rPr>
          <w:rFonts w:ascii="Arial" w:hAnsi="Arial" w:cs="Arial"/>
          <w:sz w:val="24"/>
          <w:szCs w:val="24"/>
        </w:rPr>
        <w:t xml:space="preserve"> over a track which passes the owner’s property, The Mill House.</w:t>
      </w:r>
      <w:r w:rsidR="00670CC2">
        <w:rPr>
          <w:rFonts w:ascii="Arial" w:hAnsi="Arial" w:cs="Arial"/>
          <w:sz w:val="24"/>
          <w:szCs w:val="24"/>
        </w:rPr>
        <w:t xml:space="preserve"> The path then crosses the river </w:t>
      </w:r>
      <w:r w:rsidR="00FD49E5">
        <w:rPr>
          <w:rFonts w:ascii="Arial" w:hAnsi="Arial" w:cs="Arial"/>
          <w:sz w:val="24"/>
          <w:szCs w:val="24"/>
        </w:rPr>
        <w:t xml:space="preserve">Marden via a bridge </w:t>
      </w:r>
      <w:r w:rsidR="00246C19">
        <w:rPr>
          <w:rFonts w:ascii="Arial" w:hAnsi="Arial" w:cs="Arial"/>
          <w:sz w:val="24"/>
          <w:szCs w:val="24"/>
        </w:rPr>
        <w:t xml:space="preserve">before </w:t>
      </w:r>
      <w:r w:rsidR="00DA30DE">
        <w:rPr>
          <w:rFonts w:ascii="Arial" w:hAnsi="Arial" w:cs="Arial"/>
          <w:sz w:val="24"/>
          <w:szCs w:val="24"/>
        </w:rPr>
        <w:t>meeting the unaffected section of Bridleway 89.</w:t>
      </w:r>
      <w:r w:rsidR="00FB35BE">
        <w:rPr>
          <w:rFonts w:ascii="Arial" w:hAnsi="Arial" w:cs="Arial"/>
          <w:sz w:val="24"/>
          <w:szCs w:val="24"/>
        </w:rPr>
        <w:t xml:space="preserve"> The Order seeks to divert the path further away from the Mill House via </w:t>
      </w:r>
      <w:r w:rsidR="004E2820">
        <w:rPr>
          <w:rFonts w:ascii="Arial" w:hAnsi="Arial" w:cs="Arial"/>
          <w:sz w:val="24"/>
          <w:szCs w:val="24"/>
        </w:rPr>
        <w:t>a separate bridge over the river.</w:t>
      </w:r>
    </w:p>
    <w:p w14:paraId="1FB484AF" w14:textId="167E8583" w:rsidR="00355FCC" w:rsidRPr="000406F0" w:rsidRDefault="006D4757" w:rsidP="006D4757">
      <w:pPr>
        <w:pStyle w:val="Heading6blackfont"/>
        <w:rPr>
          <w:rFonts w:ascii="Arial" w:hAnsi="Arial" w:cs="Arial"/>
          <w:color w:val="auto"/>
          <w:sz w:val="24"/>
          <w:szCs w:val="24"/>
        </w:rPr>
      </w:pPr>
      <w:r w:rsidRPr="000406F0">
        <w:rPr>
          <w:rFonts w:ascii="Arial" w:hAnsi="Arial" w:cs="Arial"/>
          <w:color w:val="auto"/>
          <w:sz w:val="24"/>
          <w:szCs w:val="24"/>
        </w:rPr>
        <w:t>Reasons</w:t>
      </w:r>
    </w:p>
    <w:p w14:paraId="6B52E206" w14:textId="3E9A1F84" w:rsidR="006742A0" w:rsidRPr="000406F0" w:rsidRDefault="006E2186" w:rsidP="006E2186">
      <w:pPr>
        <w:pStyle w:val="Style1"/>
        <w:numPr>
          <w:ilvl w:val="0"/>
          <w:numId w:val="0"/>
        </w:numPr>
        <w:tabs>
          <w:tab w:val="clear" w:pos="432"/>
          <w:tab w:val="left" w:pos="0"/>
        </w:tabs>
        <w:rPr>
          <w:rFonts w:ascii="Arial" w:hAnsi="Arial" w:cs="Arial"/>
          <w:i/>
          <w:iCs/>
          <w:color w:val="auto"/>
          <w:sz w:val="24"/>
          <w:szCs w:val="24"/>
        </w:rPr>
      </w:pPr>
      <w:bookmarkStart w:id="4" w:name="_Hlk114227422"/>
      <w:r w:rsidRPr="000406F0">
        <w:rPr>
          <w:rFonts w:ascii="Arial" w:hAnsi="Arial" w:cs="Arial"/>
          <w:i/>
          <w:iCs/>
          <w:color w:val="auto"/>
          <w:sz w:val="24"/>
          <w:szCs w:val="24"/>
        </w:rPr>
        <w:t>Whether it is expedient in the interests of the</w:t>
      </w:r>
      <w:r w:rsidR="008C5F94">
        <w:rPr>
          <w:rFonts w:ascii="Arial" w:hAnsi="Arial" w:cs="Arial"/>
          <w:i/>
          <w:iCs/>
          <w:color w:val="auto"/>
          <w:sz w:val="24"/>
          <w:szCs w:val="24"/>
        </w:rPr>
        <w:t xml:space="preserve"> </w:t>
      </w:r>
      <w:r w:rsidR="00C40DDE" w:rsidRPr="000406F0">
        <w:rPr>
          <w:rFonts w:ascii="Arial" w:hAnsi="Arial" w:cs="Arial"/>
          <w:i/>
          <w:iCs/>
          <w:color w:val="auto"/>
          <w:sz w:val="24"/>
          <w:szCs w:val="24"/>
        </w:rPr>
        <w:t>owner</w:t>
      </w:r>
      <w:r w:rsidRPr="000406F0">
        <w:rPr>
          <w:rFonts w:ascii="Arial" w:hAnsi="Arial" w:cs="Arial"/>
          <w:i/>
          <w:iCs/>
          <w:color w:val="auto"/>
          <w:sz w:val="24"/>
          <w:szCs w:val="24"/>
        </w:rPr>
        <w:t xml:space="preserve"> </w:t>
      </w:r>
      <w:r w:rsidR="008C5F94">
        <w:rPr>
          <w:rFonts w:ascii="Arial" w:hAnsi="Arial" w:cs="Arial"/>
          <w:i/>
          <w:iCs/>
          <w:color w:val="auto"/>
          <w:sz w:val="24"/>
          <w:szCs w:val="24"/>
        </w:rPr>
        <w:t xml:space="preserve">of the land </w:t>
      </w:r>
      <w:r w:rsidRPr="000406F0">
        <w:rPr>
          <w:rFonts w:ascii="Arial" w:hAnsi="Arial" w:cs="Arial"/>
          <w:i/>
          <w:iCs/>
          <w:color w:val="auto"/>
          <w:sz w:val="24"/>
          <w:szCs w:val="24"/>
        </w:rPr>
        <w:t>that the pat</w:t>
      </w:r>
      <w:r w:rsidR="00C40DDE" w:rsidRPr="000406F0">
        <w:rPr>
          <w:rFonts w:ascii="Arial" w:hAnsi="Arial" w:cs="Arial"/>
          <w:i/>
          <w:iCs/>
          <w:color w:val="auto"/>
          <w:sz w:val="24"/>
          <w:szCs w:val="24"/>
        </w:rPr>
        <w:t xml:space="preserve">h </w:t>
      </w:r>
      <w:r w:rsidR="00167326">
        <w:rPr>
          <w:rFonts w:ascii="Arial" w:hAnsi="Arial" w:cs="Arial"/>
          <w:i/>
          <w:iCs/>
          <w:color w:val="auto"/>
          <w:sz w:val="24"/>
          <w:szCs w:val="24"/>
        </w:rPr>
        <w:t xml:space="preserve">in question </w:t>
      </w:r>
      <w:r w:rsidR="00C40DDE" w:rsidRPr="000406F0">
        <w:rPr>
          <w:rFonts w:ascii="Arial" w:hAnsi="Arial" w:cs="Arial"/>
          <w:i/>
          <w:iCs/>
          <w:color w:val="auto"/>
          <w:sz w:val="24"/>
          <w:szCs w:val="24"/>
        </w:rPr>
        <w:t>s</w:t>
      </w:r>
      <w:r w:rsidRPr="000406F0">
        <w:rPr>
          <w:rFonts w:ascii="Arial" w:hAnsi="Arial" w:cs="Arial"/>
          <w:i/>
          <w:iCs/>
          <w:color w:val="auto"/>
          <w:sz w:val="24"/>
          <w:szCs w:val="24"/>
        </w:rPr>
        <w:t>hould be diverted</w:t>
      </w:r>
    </w:p>
    <w:bookmarkEnd w:id="4"/>
    <w:p w14:paraId="0AB21951" w14:textId="2FB77484" w:rsidR="000A21E2" w:rsidRPr="00657683" w:rsidRDefault="007B17C0" w:rsidP="00657683">
      <w:pPr>
        <w:pStyle w:val="Style1"/>
        <w:tabs>
          <w:tab w:val="clear" w:pos="432"/>
          <w:tab w:val="left" w:pos="0"/>
          <w:tab w:val="num" w:pos="720"/>
        </w:tabs>
        <w:rPr>
          <w:rFonts w:ascii="Arial" w:hAnsi="Arial" w:cs="Arial"/>
          <w:i/>
          <w:iCs/>
          <w:color w:val="auto"/>
          <w:sz w:val="24"/>
          <w:szCs w:val="24"/>
        </w:rPr>
      </w:pPr>
      <w:r w:rsidRPr="007B17C0">
        <w:rPr>
          <w:rFonts w:ascii="Arial" w:hAnsi="Arial" w:cs="Arial"/>
          <w:color w:val="auto"/>
          <w:sz w:val="24"/>
          <w:szCs w:val="24"/>
        </w:rPr>
        <w:t xml:space="preserve">The Order states that </w:t>
      </w:r>
      <w:r w:rsidR="006C2363">
        <w:rPr>
          <w:rFonts w:ascii="Arial" w:hAnsi="Arial" w:cs="Arial"/>
          <w:color w:val="auto"/>
          <w:sz w:val="24"/>
          <w:szCs w:val="24"/>
        </w:rPr>
        <w:t>it appears to the Council that it is expedient that the path should be diverted in the interests of the owners of the land crossed by the bridleways.</w:t>
      </w:r>
      <w:r w:rsidR="00657683" w:rsidRPr="004D70B2">
        <w:rPr>
          <w:rFonts w:ascii="Arial" w:hAnsi="Arial" w:cs="Arial"/>
          <w:color w:val="auto"/>
          <w:sz w:val="24"/>
          <w:szCs w:val="24"/>
        </w:rPr>
        <w:t xml:space="preserve"> </w:t>
      </w:r>
      <w:proofErr w:type="gramStart"/>
      <w:r w:rsidR="004D70B2" w:rsidRPr="004D70B2">
        <w:rPr>
          <w:rFonts w:ascii="Arial" w:hAnsi="Arial" w:cs="Arial"/>
          <w:color w:val="auto"/>
          <w:sz w:val="24"/>
          <w:szCs w:val="24"/>
        </w:rPr>
        <w:t>Therefore</w:t>
      </w:r>
      <w:proofErr w:type="gramEnd"/>
      <w:r w:rsidR="004D70B2" w:rsidRPr="004D70B2">
        <w:rPr>
          <w:rFonts w:ascii="Arial" w:hAnsi="Arial" w:cs="Arial"/>
          <w:color w:val="auto"/>
          <w:sz w:val="24"/>
          <w:szCs w:val="24"/>
        </w:rPr>
        <w:t xml:space="preserve"> I must consider whether the diversion is expedient in these </w:t>
      </w:r>
      <w:r w:rsidR="004D70B2" w:rsidRPr="004D70B2">
        <w:rPr>
          <w:rFonts w:ascii="Arial" w:hAnsi="Arial" w:cs="Arial"/>
          <w:color w:val="auto"/>
          <w:sz w:val="24"/>
          <w:szCs w:val="24"/>
        </w:rPr>
        <w:lastRenderedPageBreak/>
        <w:t>interests.</w:t>
      </w:r>
      <w:r w:rsidR="004D70B2">
        <w:rPr>
          <w:rFonts w:ascii="Arial" w:hAnsi="Arial" w:cs="Arial"/>
          <w:i/>
          <w:iCs/>
          <w:color w:val="auto"/>
          <w:sz w:val="24"/>
          <w:szCs w:val="24"/>
        </w:rPr>
        <w:t xml:space="preserve"> </w:t>
      </w:r>
      <w:r w:rsidR="00D825D9" w:rsidRPr="00657683">
        <w:rPr>
          <w:rFonts w:ascii="Arial" w:hAnsi="Arial" w:cs="Arial"/>
          <w:color w:val="auto"/>
          <w:sz w:val="24"/>
          <w:szCs w:val="24"/>
        </w:rPr>
        <w:t>The Council considers that the Order would improve the privacy and security of the owners’ property.</w:t>
      </w:r>
    </w:p>
    <w:p w14:paraId="11BA433D" w14:textId="353C27DC" w:rsidR="00704287" w:rsidRPr="00704287" w:rsidRDefault="00317040" w:rsidP="00850017">
      <w:pPr>
        <w:pStyle w:val="Style1"/>
        <w:tabs>
          <w:tab w:val="clear" w:pos="432"/>
          <w:tab w:val="left" w:pos="0"/>
          <w:tab w:val="num" w:pos="720"/>
        </w:tabs>
        <w:rPr>
          <w:rFonts w:ascii="Arial" w:hAnsi="Arial" w:cs="Arial"/>
          <w:i/>
          <w:iCs/>
          <w:color w:val="auto"/>
          <w:sz w:val="24"/>
          <w:szCs w:val="24"/>
        </w:rPr>
      </w:pPr>
      <w:r>
        <w:rPr>
          <w:rFonts w:ascii="Arial" w:hAnsi="Arial" w:cs="Arial"/>
          <w:color w:val="auto"/>
          <w:sz w:val="24"/>
          <w:szCs w:val="24"/>
        </w:rPr>
        <w:t>Whilst an unclassified road</w:t>
      </w:r>
      <w:r w:rsidR="00AF4015">
        <w:rPr>
          <w:rFonts w:ascii="Arial" w:hAnsi="Arial" w:cs="Arial"/>
          <w:color w:val="auto"/>
          <w:sz w:val="24"/>
          <w:szCs w:val="24"/>
        </w:rPr>
        <w:t xml:space="preserve"> ends towards the top of the property’s drive, </w:t>
      </w:r>
      <w:r w:rsidR="003B67B1">
        <w:rPr>
          <w:rFonts w:ascii="Arial" w:hAnsi="Arial" w:cs="Arial"/>
          <w:color w:val="auto"/>
          <w:sz w:val="24"/>
          <w:szCs w:val="24"/>
        </w:rPr>
        <w:t>t</w:t>
      </w:r>
      <w:r w:rsidR="00242D5D">
        <w:rPr>
          <w:rFonts w:ascii="Arial" w:hAnsi="Arial" w:cs="Arial"/>
          <w:color w:val="auto"/>
          <w:sz w:val="24"/>
          <w:szCs w:val="24"/>
        </w:rPr>
        <w:t xml:space="preserve">he </w:t>
      </w:r>
      <w:r w:rsidR="00850017">
        <w:rPr>
          <w:rFonts w:ascii="Arial" w:hAnsi="Arial" w:cs="Arial"/>
          <w:color w:val="auto"/>
          <w:sz w:val="24"/>
          <w:szCs w:val="24"/>
        </w:rPr>
        <w:t xml:space="preserve">existing bridleway </w:t>
      </w:r>
      <w:r w:rsidR="00242D5D" w:rsidRPr="00850017">
        <w:rPr>
          <w:rFonts w:ascii="Arial" w:hAnsi="Arial" w:cs="Arial"/>
          <w:color w:val="auto"/>
          <w:sz w:val="24"/>
          <w:szCs w:val="24"/>
        </w:rPr>
        <w:t>passes close</w:t>
      </w:r>
      <w:r w:rsidR="00A03E21">
        <w:rPr>
          <w:rFonts w:ascii="Arial" w:hAnsi="Arial" w:cs="Arial"/>
          <w:color w:val="auto"/>
          <w:sz w:val="24"/>
          <w:szCs w:val="24"/>
        </w:rPr>
        <w:t>r</w:t>
      </w:r>
      <w:r w:rsidR="00242D5D" w:rsidRPr="00850017">
        <w:rPr>
          <w:rFonts w:ascii="Arial" w:hAnsi="Arial" w:cs="Arial"/>
          <w:color w:val="auto"/>
          <w:sz w:val="24"/>
          <w:szCs w:val="24"/>
        </w:rPr>
        <w:t xml:space="preserve"> to the front of the owners’ property</w:t>
      </w:r>
      <w:r w:rsidR="00864A50" w:rsidRPr="00850017">
        <w:rPr>
          <w:rFonts w:ascii="Arial" w:hAnsi="Arial" w:cs="Arial"/>
          <w:color w:val="auto"/>
          <w:sz w:val="24"/>
          <w:szCs w:val="24"/>
        </w:rPr>
        <w:t>, which contains ground floor windows</w:t>
      </w:r>
      <w:r w:rsidR="005D3A17" w:rsidRPr="00850017">
        <w:rPr>
          <w:rFonts w:ascii="Arial" w:hAnsi="Arial" w:cs="Arial"/>
          <w:color w:val="auto"/>
          <w:sz w:val="24"/>
          <w:szCs w:val="24"/>
        </w:rPr>
        <w:t xml:space="preserve"> into which path users can see. </w:t>
      </w:r>
      <w:r w:rsidR="00CE3F64" w:rsidRPr="00850017">
        <w:rPr>
          <w:rFonts w:ascii="Arial" w:hAnsi="Arial" w:cs="Arial"/>
          <w:color w:val="auto"/>
          <w:sz w:val="24"/>
          <w:szCs w:val="24"/>
        </w:rPr>
        <w:t xml:space="preserve">The privacy of occupiers of the house is </w:t>
      </w:r>
      <w:r w:rsidR="00850017" w:rsidRPr="00850017">
        <w:rPr>
          <w:rFonts w:ascii="Arial" w:hAnsi="Arial" w:cs="Arial"/>
          <w:color w:val="auto"/>
          <w:sz w:val="24"/>
          <w:szCs w:val="24"/>
        </w:rPr>
        <w:t xml:space="preserve">consequently </w:t>
      </w:r>
      <w:r w:rsidR="00CE3F64" w:rsidRPr="00850017">
        <w:rPr>
          <w:rFonts w:ascii="Arial" w:hAnsi="Arial" w:cs="Arial"/>
          <w:color w:val="auto"/>
          <w:sz w:val="24"/>
          <w:szCs w:val="24"/>
        </w:rPr>
        <w:t xml:space="preserve">adversely affected by the </w:t>
      </w:r>
      <w:r w:rsidR="00850017" w:rsidRPr="00850017">
        <w:rPr>
          <w:rFonts w:ascii="Arial" w:hAnsi="Arial" w:cs="Arial"/>
          <w:color w:val="auto"/>
          <w:sz w:val="24"/>
          <w:szCs w:val="24"/>
        </w:rPr>
        <w:t>presence of the path</w:t>
      </w:r>
      <w:r w:rsidR="00633BE4">
        <w:rPr>
          <w:rFonts w:ascii="Arial" w:hAnsi="Arial" w:cs="Arial"/>
          <w:color w:val="auto"/>
          <w:sz w:val="24"/>
          <w:szCs w:val="24"/>
        </w:rPr>
        <w:t xml:space="preserve">, </w:t>
      </w:r>
      <w:r w:rsidR="00373161">
        <w:rPr>
          <w:rFonts w:ascii="Arial" w:hAnsi="Arial" w:cs="Arial"/>
          <w:color w:val="auto"/>
          <w:sz w:val="24"/>
          <w:szCs w:val="24"/>
        </w:rPr>
        <w:t>so that its removal would reduce this adverse effect</w:t>
      </w:r>
      <w:r w:rsidR="00850017" w:rsidRPr="00850017">
        <w:rPr>
          <w:rFonts w:ascii="Arial" w:hAnsi="Arial" w:cs="Arial"/>
          <w:color w:val="auto"/>
          <w:sz w:val="24"/>
          <w:szCs w:val="24"/>
        </w:rPr>
        <w:t>.</w:t>
      </w:r>
      <w:r w:rsidR="003252AF">
        <w:rPr>
          <w:rFonts w:ascii="Arial" w:hAnsi="Arial" w:cs="Arial"/>
          <w:color w:val="auto"/>
          <w:sz w:val="24"/>
          <w:szCs w:val="24"/>
        </w:rPr>
        <w:t xml:space="preserve"> </w:t>
      </w:r>
    </w:p>
    <w:p w14:paraId="18D07541" w14:textId="5BC3E1AA" w:rsidR="004D2250" w:rsidRPr="00016753" w:rsidRDefault="003252AF" w:rsidP="00850017">
      <w:pPr>
        <w:pStyle w:val="Style1"/>
        <w:tabs>
          <w:tab w:val="clear" w:pos="432"/>
          <w:tab w:val="left" w:pos="0"/>
          <w:tab w:val="num" w:pos="720"/>
        </w:tabs>
        <w:rPr>
          <w:rFonts w:ascii="Arial" w:hAnsi="Arial" w:cs="Arial"/>
          <w:i/>
          <w:iCs/>
          <w:color w:val="auto"/>
          <w:sz w:val="24"/>
          <w:szCs w:val="24"/>
        </w:rPr>
      </w:pPr>
      <w:r>
        <w:rPr>
          <w:rFonts w:ascii="Arial" w:hAnsi="Arial" w:cs="Arial"/>
          <w:color w:val="auto"/>
          <w:sz w:val="24"/>
          <w:szCs w:val="24"/>
        </w:rPr>
        <w:t xml:space="preserve">The </w:t>
      </w:r>
      <w:r w:rsidR="00226302">
        <w:rPr>
          <w:rFonts w:ascii="Arial" w:hAnsi="Arial" w:cs="Arial"/>
          <w:color w:val="auto"/>
          <w:sz w:val="24"/>
          <w:szCs w:val="24"/>
        </w:rPr>
        <w:t xml:space="preserve">house has a relatively isolated position </w:t>
      </w:r>
      <w:r w:rsidR="005066C6">
        <w:rPr>
          <w:rFonts w:ascii="Arial" w:hAnsi="Arial" w:cs="Arial"/>
          <w:color w:val="auto"/>
          <w:sz w:val="24"/>
          <w:szCs w:val="24"/>
        </w:rPr>
        <w:t xml:space="preserve">with minimal natural surveillance </w:t>
      </w:r>
      <w:r w:rsidR="004F1CA5">
        <w:rPr>
          <w:rFonts w:ascii="Arial" w:hAnsi="Arial" w:cs="Arial"/>
          <w:color w:val="auto"/>
          <w:sz w:val="24"/>
          <w:szCs w:val="24"/>
        </w:rPr>
        <w:t>from other propert</w:t>
      </w:r>
      <w:r w:rsidR="005066C6">
        <w:rPr>
          <w:rFonts w:ascii="Arial" w:hAnsi="Arial" w:cs="Arial"/>
          <w:color w:val="auto"/>
          <w:sz w:val="24"/>
          <w:szCs w:val="24"/>
        </w:rPr>
        <w:t>y,</w:t>
      </w:r>
      <w:r w:rsidR="001E0934">
        <w:rPr>
          <w:rFonts w:ascii="Arial" w:hAnsi="Arial" w:cs="Arial"/>
          <w:color w:val="auto"/>
          <w:sz w:val="24"/>
          <w:szCs w:val="24"/>
        </w:rPr>
        <w:t xml:space="preserve"> </w:t>
      </w:r>
      <w:r w:rsidR="008B6AF6">
        <w:rPr>
          <w:rFonts w:ascii="Arial" w:hAnsi="Arial" w:cs="Arial"/>
          <w:color w:val="auto"/>
          <w:sz w:val="24"/>
          <w:szCs w:val="24"/>
        </w:rPr>
        <w:t xml:space="preserve">so that the presence of the path </w:t>
      </w:r>
      <w:r w:rsidR="00FB1E0D">
        <w:rPr>
          <w:rFonts w:ascii="Arial" w:hAnsi="Arial" w:cs="Arial"/>
          <w:color w:val="auto"/>
          <w:sz w:val="24"/>
          <w:szCs w:val="24"/>
        </w:rPr>
        <w:t>close to the house</w:t>
      </w:r>
      <w:r w:rsidR="001E0934">
        <w:rPr>
          <w:rFonts w:ascii="Arial" w:hAnsi="Arial" w:cs="Arial"/>
          <w:color w:val="auto"/>
          <w:sz w:val="24"/>
          <w:szCs w:val="24"/>
        </w:rPr>
        <w:t xml:space="preserve"> is likely to </w:t>
      </w:r>
      <w:r w:rsidR="008B6AF6">
        <w:rPr>
          <w:rFonts w:ascii="Arial" w:hAnsi="Arial" w:cs="Arial"/>
          <w:color w:val="auto"/>
          <w:sz w:val="24"/>
          <w:szCs w:val="24"/>
        </w:rPr>
        <w:t>result in security concerns</w:t>
      </w:r>
      <w:r w:rsidR="00FB1E0D">
        <w:rPr>
          <w:rFonts w:ascii="Arial" w:hAnsi="Arial" w:cs="Arial"/>
          <w:color w:val="auto"/>
          <w:sz w:val="24"/>
          <w:szCs w:val="24"/>
        </w:rPr>
        <w:t xml:space="preserve"> for the occupiers</w:t>
      </w:r>
      <w:r w:rsidR="008B6AF6">
        <w:rPr>
          <w:rFonts w:ascii="Arial" w:hAnsi="Arial" w:cs="Arial"/>
          <w:color w:val="auto"/>
          <w:sz w:val="24"/>
          <w:szCs w:val="24"/>
        </w:rPr>
        <w:t>. R</w:t>
      </w:r>
      <w:r w:rsidR="0058373B">
        <w:rPr>
          <w:rFonts w:ascii="Arial" w:hAnsi="Arial" w:cs="Arial"/>
          <w:color w:val="auto"/>
          <w:sz w:val="24"/>
          <w:szCs w:val="24"/>
        </w:rPr>
        <w:t>eference is made to</w:t>
      </w:r>
      <w:r w:rsidR="006566DB">
        <w:rPr>
          <w:rFonts w:ascii="Arial" w:hAnsi="Arial" w:cs="Arial"/>
          <w:color w:val="auto"/>
          <w:sz w:val="24"/>
          <w:szCs w:val="24"/>
        </w:rPr>
        <w:t xml:space="preserve"> the theft of items from the front of the house and</w:t>
      </w:r>
      <w:r w:rsidR="0058373B">
        <w:rPr>
          <w:rFonts w:ascii="Arial" w:hAnsi="Arial" w:cs="Arial"/>
          <w:color w:val="auto"/>
          <w:sz w:val="24"/>
          <w:szCs w:val="24"/>
        </w:rPr>
        <w:t xml:space="preserve"> a security incident </w:t>
      </w:r>
      <w:r w:rsidR="00D21326">
        <w:rPr>
          <w:rFonts w:ascii="Arial" w:hAnsi="Arial" w:cs="Arial"/>
          <w:color w:val="auto"/>
          <w:sz w:val="24"/>
          <w:szCs w:val="24"/>
        </w:rPr>
        <w:t>in 2017 which resulted in police action.</w:t>
      </w:r>
      <w:r w:rsidR="00896ED4">
        <w:rPr>
          <w:rFonts w:ascii="Arial" w:hAnsi="Arial" w:cs="Arial"/>
          <w:color w:val="auto"/>
          <w:sz w:val="24"/>
          <w:szCs w:val="24"/>
        </w:rPr>
        <w:t xml:space="preserve"> </w:t>
      </w:r>
      <w:r w:rsidR="009318BF">
        <w:rPr>
          <w:rFonts w:ascii="Arial" w:hAnsi="Arial" w:cs="Arial"/>
          <w:color w:val="auto"/>
          <w:sz w:val="24"/>
          <w:szCs w:val="24"/>
        </w:rPr>
        <w:t xml:space="preserve">Whilst these incidents are unsubstantiated and the latter </w:t>
      </w:r>
      <w:r w:rsidR="0040106D">
        <w:rPr>
          <w:rFonts w:ascii="Arial" w:hAnsi="Arial" w:cs="Arial"/>
          <w:color w:val="auto"/>
          <w:sz w:val="24"/>
          <w:szCs w:val="24"/>
        </w:rPr>
        <w:t>incident was some</w:t>
      </w:r>
      <w:r w:rsidR="009318BF">
        <w:rPr>
          <w:rFonts w:ascii="Arial" w:hAnsi="Arial" w:cs="Arial"/>
          <w:color w:val="auto"/>
          <w:sz w:val="24"/>
          <w:szCs w:val="24"/>
        </w:rPr>
        <w:t xml:space="preserve"> time ago</w:t>
      </w:r>
      <w:r w:rsidR="0040106D">
        <w:rPr>
          <w:rFonts w:ascii="Arial" w:hAnsi="Arial" w:cs="Arial"/>
          <w:color w:val="auto"/>
          <w:sz w:val="24"/>
          <w:szCs w:val="24"/>
        </w:rPr>
        <w:t xml:space="preserve"> and appears to have been a “one-off”</w:t>
      </w:r>
      <w:r w:rsidR="009318BF">
        <w:rPr>
          <w:rFonts w:ascii="Arial" w:hAnsi="Arial" w:cs="Arial"/>
          <w:color w:val="auto"/>
          <w:sz w:val="24"/>
          <w:szCs w:val="24"/>
        </w:rPr>
        <w:t xml:space="preserve">, they are </w:t>
      </w:r>
      <w:r w:rsidR="000B7C6D">
        <w:rPr>
          <w:rFonts w:ascii="Arial" w:hAnsi="Arial" w:cs="Arial"/>
          <w:color w:val="auto"/>
          <w:sz w:val="24"/>
          <w:szCs w:val="24"/>
        </w:rPr>
        <w:t>un</w:t>
      </w:r>
      <w:r w:rsidR="009318BF">
        <w:rPr>
          <w:rFonts w:ascii="Arial" w:hAnsi="Arial" w:cs="Arial"/>
          <w:color w:val="auto"/>
          <w:sz w:val="24"/>
          <w:szCs w:val="24"/>
        </w:rPr>
        <w:t>disp</w:t>
      </w:r>
      <w:r w:rsidR="000B7C6D">
        <w:rPr>
          <w:rFonts w:ascii="Arial" w:hAnsi="Arial" w:cs="Arial"/>
          <w:color w:val="auto"/>
          <w:sz w:val="24"/>
          <w:szCs w:val="24"/>
        </w:rPr>
        <w:t>u</w:t>
      </w:r>
      <w:r w:rsidR="009318BF">
        <w:rPr>
          <w:rFonts w:ascii="Arial" w:hAnsi="Arial" w:cs="Arial"/>
          <w:color w:val="auto"/>
          <w:sz w:val="24"/>
          <w:szCs w:val="24"/>
        </w:rPr>
        <w:t xml:space="preserve">ted in opposition. </w:t>
      </w:r>
      <w:r w:rsidR="00E7464A">
        <w:rPr>
          <w:rFonts w:ascii="Arial" w:hAnsi="Arial" w:cs="Arial"/>
          <w:color w:val="auto"/>
          <w:sz w:val="24"/>
          <w:szCs w:val="24"/>
        </w:rPr>
        <w:t xml:space="preserve">In providing the only public access to the property the </w:t>
      </w:r>
      <w:r w:rsidR="00137B99">
        <w:rPr>
          <w:rFonts w:ascii="Arial" w:hAnsi="Arial" w:cs="Arial"/>
          <w:color w:val="auto"/>
          <w:sz w:val="24"/>
          <w:szCs w:val="24"/>
        </w:rPr>
        <w:t xml:space="preserve">Order route </w:t>
      </w:r>
      <w:r w:rsidR="009826D3">
        <w:rPr>
          <w:rFonts w:ascii="Arial" w:hAnsi="Arial" w:cs="Arial"/>
          <w:color w:val="auto"/>
          <w:sz w:val="24"/>
          <w:szCs w:val="24"/>
        </w:rPr>
        <w:t xml:space="preserve">may well </w:t>
      </w:r>
      <w:r w:rsidR="00137B99">
        <w:rPr>
          <w:rFonts w:ascii="Arial" w:hAnsi="Arial" w:cs="Arial"/>
          <w:color w:val="auto"/>
          <w:sz w:val="24"/>
          <w:szCs w:val="24"/>
        </w:rPr>
        <w:t xml:space="preserve">have </w:t>
      </w:r>
      <w:r w:rsidR="00DB48EF">
        <w:rPr>
          <w:rFonts w:ascii="Arial" w:hAnsi="Arial" w:cs="Arial"/>
          <w:color w:val="auto"/>
          <w:sz w:val="24"/>
          <w:szCs w:val="24"/>
        </w:rPr>
        <w:t>facilitated the</w:t>
      </w:r>
      <w:r w:rsidR="00D920B5">
        <w:rPr>
          <w:rFonts w:ascii="Arial" w:hAnsi="Arial" w:cs="Arial"/>
          <w:color w:val="auto"/>
          <w:sz w:val="24"/>
          <w:szCs w:val="24"/>
        </w:rPr>
        <w:t xml:space="preserve"> </w:t>
      </w:r>
      <w:r w:rsidR="007A4B4E">
        <w:rPr>
          <w:rFonts w:ascii="Arial" w:hAnsi="Arial" w:cs="Arial"/>
          <w:color w:val="auto"/>
          <w:sz w:val="24"/>
          <w:szCs w:val="24"/>
        </w:rPr>
        <w:t xml:space="preserve">security </w:t>
      </w:r>
      <w:r w:rsidR="00DB48EF">
        <w:rPr>
          <w:rFonts w:ascii="Arial" w:hAnsi="Arial" w:cs="Arial"/>
          <w:color w:val="auto"/>
          <w:sz w:val="24"/>
          <w:szCs w:val="24"/>
        </w:rPr>
        <w:t xml:space="preserve">incidents. </w:t>
      </w:r>
      <w:r w:rsidR="00896ED4">
        <w:rPr>
          <w:rFonts w:ascii="Arial" w:hAnsi="Arial" w:cs="Arial"/>
          <w:color w:val="auto"/>
          <w:sz w:val="24"/>
          <w:szCs w:val="24"/>
        </w:rPr>
        <w:t xml:space="preserve">The removal of public access within </w:t>
      </w:r>
      <w:proofErr w:type="gramStart"/>
      <w:r w:rsidR="00896ED4">
        <w:rPr>
          <w:rFonts w:ascii="Arial" w:hAnsi="Arial" w:cs="Arial"/>
          <w:color w:val="auto"/>
          <w:sz w:val="24"/>
          <w:szCs w:val="24"/>
        </w:rPr>
        <w:t>close proximity</w:t>
      </w:r>
      <w:proofErr w:type="gramEnd"/>
      <w:r w:rsidR="00896ED4">
        <w:rPr>
          <w:rFonts w:ascii="Arial" w:hAnsi="Arial" w:cs="Arial"/>
          <w:color w:val="auto"/>
          <w:sz w:val="24"/>
          <w:szCs w:val="24"/>
        </w:rPr>
        <w:t xml:space="preserve"> of the house </w:t>
      </w:r>
      <w:r w:rsidR="00D519C3">
        <w:rPr>
          <w:rFonts w:ascii="Arial" w:hAnsi="Arial" w:cs="Arial"/>
          <w:color w:val="auto"/>
          <w:sz w:val="24"/>
          <w:szCs w:val="24"/>
        </w:rPr>
        <w:t xml:space="preserve">by the Order </w:t>
      </w:r>
      <w:r w:rsidR="00896ED4">
        <w:rPr>
          <w:rFonts w:ascii="Arial" w:hAnsi="Arial" w:cs="Arial"/>
          <w:color w:val="auto"/>
          <w:sz w:val="24"/>
          <w:szCs w:val="24"/>
        </w:rPr>
        <w:t xml:space="preserve">would </w:t>
      </w:r>
      <w:r w:rsidR="0058263D">
        <w:rPr>
          <w:rFonts w:ascii="Arial" w:hAnsi="Arial" w:cs="Arial"/>
          <w:color w:val="auto"/>
          <w:sz w:val="24"/>
          <w:szCs w:val="24"/>
        </w:rPr>
        <w:t xml:space="preserve">enable the owners to </w:t>
      </w:r>
      <w:r w:rsidR="00896ED4">
        <w:rPr>
          <w:rFonts w:ascii="Arial" w:hAnsi="Arial" w:cs="Arial"/>
          <w:color w:val="auto"/>
          <w:sz w:val="24"/>
          <w:szCs w:val="24"/>
        </w:rPr>
        <w:t>improve security at the property.</w:t>
      </w:r>
    </w:p>
    <w:p w14:paraId="4BD15066" w14:textId="78006D7A" w:rsidR="004D2250" w:rsidRPr="00DB48EF" w:rsidRDefault="004D2250" w:rsidP="00DB48EF">
      <w:pPr>
        <w:pStyle w:val="Style1"/>
        <w:tabs>
          <w:tab w:val="left" w:pos="0"/>
          <w:tab w:val="num" w:pos="720"/>
        </w:tabs>
        <w:rPr>
          <w:rFonts w:ascii="Arial" w:hAnsi="Arial" w:cs="Arial"/>
          <w:color w:val="auto"/>
          <w:sz w:val="24"/>
          <w:szCs w:val="24"/>
        </w:rPr>
      </w:pPr>
      <w:r w:rsidRPr="00DB48EF">
        <w:rPr>
          <w:rFonts w:ascii="Arial" w:hAnsi="Arial" w:cs="Arial"/>
          <w:color w:val="auto"/>
          <w:sz w:val="24"/>
          <w:szCs w:val="24"/>
        </w:rPr>
        <w:t xml:space="preserve">In summary, I am satisfied that </w:t>
      </w:r>
      <w:r w:rsidR="006D00F5">
        <w:rPr>
          <w:rFonts w:ascii="Arial" w:hAnsi="Arial" w:cs="Arial"/>
          <w:color w:val="auto"/>
          <w:sz w:val="24"/>
          <w:szCs w:val="24"/>
        </w:rPr>
        <w:t>the Order</w:t>
      </w:r>
      <w:r w:rsidRPr="00DB48EF">
        <w:rPr>
          <w:rFonts w:ascii="Arial" w:hAnsi="Arial" w:cs="Arial"/>
          <w:color w:val="auto"/>
          <w:sz w:val="24"/>
          <w:szCs w:val="24"/>
        </w:rPr>
        <w:t xml:space="preserve"> is expedient in the interests of the landowner</w:t>
      </w:r>
      <w:r w:rsidR="004401D2">
        <w:rPr>
          <w:rFonts w:ascii="Arial" w:hAnsi="Arial" w:cs="Arial"/>
          <w:color w:val="auto"/>
          <w:sz w:val="24"/>
          <w:szCs w:val="24"/>
        </w:rPr>
        <w:t>s</w:t>
      </w:r>
      <w:r w:rsidR="00DB48EF" w:rsidRPr="00DB48EF">
        <w:rPr>
          <w:rFonts w:ascii="Arial" w:hAnsi="Arial" w:cs="Arial"/>
          <w:color w:val="auto"/>
          <w:sz w:val="24"/>
          <w:szCs w:val="24"/>
        </w:rPr>
        <w:t xml:space="preserve"> </w:t>
      </w:r>
      <w:proofErr w:type="gramStart"/>
      <w:r w:rsidR="00DB48EF" w:rsidRPr="00DB48EF">
        <w:rPr>
          <w:rFonts w:ascii="Arial" w:hAnsi="Arial" w:cs="Arial"/>
          <w:color w:val="auto"/>
          <w:sz w:val="24"/>
          <w:szCs w:val="24"/>
        </w:rPr>
        <w:t>in order to</w:t>
      </w:r>
      <w:proofErr w:type="gramEnd"/>
      <w:r w:rsidR="00DB48EF" w:rsidRPr="00DB48EF">
        <w:rPr>
          <w:rFonts w:ascii="Arial" w:hAnsi="Arial" w:cs="Arial"/>
          <w:color w:val="auto"/>
          <w:sz w:val="24"/>
          <w:szCs w:val="24"/>
        </w:rPr>
        <w:t xml:space="preserve"> improve privacy and security at The Mill House</w:t>
      </w:r>
      <w:r w:rsidRPr="00DB48EF">
        <w:rPr>
          <w:rFonts w:ascii="Arial" w:hAnsi="Arial" w:cs="Arial"/>
          <w:color w:val="auto"/>
          <w:sz w:val="24"/>
          <w:szCs w:val="24"/>
        </w:rPr>
        <w:t>.</w:t>
      </w:r>
      <w:r w:rsidR="00DB48EF" w:rsidRPr="00DB48EF">
        <w:rPr>
          <w:rFonts w:ascii="Arial" w:hAnsi="Arial" w:cs="Arial"/>
          <w:color w:val="auto"/>
          <w:sz w:val="24"/>
          <w:szCs w:val="24"/>
        </w:rPr>
        <w:t xml:space="preserve"> </w:t>
      </w:r>
    </w:p>
    <w:p w14:paraId="13AC714B" w14:textId="4B60E656" w:rsidR="00C06D17" w:rsidRDefault="00C06D17" w:rsidP="0059332D">
      <w:pPr>
        <w:pStyle w:val="Style1"/>
        <w:numPr>
          <w:ilvl w:val="0"/>
          <w:numId w:val="0"/>
        </w:numPr>
        <w:tabs>
          <w:tab w:val="clear" w:pos="432"/>
          <w:tab w:val="left" w:pos="0"/>
        </w:tabs>
        <w:rPr>
          <w:rFonts w:ascii="Arial" w:hAnsi="Arial" w:cs="Arial"/>
          <w:i/>
          <w:iCs/>
          <w:color w:val="auto"/>
          <w:sz w:val="24"/>
          <w:szCs w:val="24"/>
        </w:rPr>
      </w:pPr>
      <w:r w:rsidRPr="00390036">
        <w:rPr>
          <w:rFonts w:ascii="Arial" w:hAnsi="Arial" w:cs="Arial"/>
          <w:i/>
          <w:iCs/>
          <w:color w:val="auto"/>
          <w:sz w:val="24"/>
          <w:szCs w:val="24"/>
        </w:rPr>
        <w:t xml:space="preserve">Whether </w:t>
      </w:r>
      <w:r w:rsidR="001C4102">
        <w:rPr>
          <w:rFonts w:ascii="Arial" w:hAnsi="Arial" w:cs="Arial"/>
          <w:i/>
          <w:iCs/>
          <w:color w:val="auto"/>
          <w:sz w:val="24"/>
          <w:szCs w:val="24"/>
        </w:rPr>
        <w:t xml:space="preserve">any new termination point is </w:t>
      </w:r>
      <w:r w:rsidR="009F6E1C" w:rsidRPr="00390036">
        <w:rPr>
          <w:rFonts w:ascii="Arial" w:hAnsi="Arial" w:cs="Arial"/>
          <w:i/>
          <w:iCs/>
          <w:color w:val="auto"/>
          <w:sz w:val="24"/>
          <w:szCs w:val="24"/>
        </w:rPr>
        <w:t>substantially as convenient to the public</w:t>
      </w:r>
    </w:p>
    <w:p w14:paraId="23E2217F" w14:textId="1005DD79" w:rsidR="007C4AEF" w:rsidRDefault="007C4AEF" w:rsidP="00F139D8">
      <w:pPr>
        <w:pStyle w:val="Style1"/>
        <w:tabs>
          <w:tab w:val="num" w:pos="720"/>
        </w:tabs>
        <w:rPr>
          <w:rFonts w:ascii="Arial" w:hAnsi="Arial" w:cs="Arial"/>
          <w:color w:val="auto"/>
          <w:sz w:val="24"/>
          <w:szCs w:val="24"/>
        </w:rPr>
      </w:pPr>
      <w:r w:rsidRPr="007C4AEF">
        <w:rPr>
          <w:rFonts w:ascii="Arial" w:hAnsi="Arial" w:cs="Arial"/>
          <w:color w:val="auto"/>
          <w:sz w:val="24"/>
          <w:szCs w:val="24"/>
        </w:rPr>
        <w:t>The termination point of the existing route at point C would be unaltered. The termination point of the existing route would be altered at its north end to a point (point A) further north.</w:t>
      </w:r>
    </w:p>
    <w:p w14:paraId="0B072FFF" w14:textId="74EEFD89" w:rsidR="00F139D8" w:rsidRPr="00F139D8" w:rsidRDefault="00F139D8" w:rsidP="00F139D8">
      <w:pPr>
        <w:pStyle w:val="Style1"/>
        <w:tabs>
          <w:tab w:val="num" w:pos="720"/>
        </w:tabs>
        <w:rPr>
          <w:rFonts w:ascii="Arial" w:hAnsi="Arial" w:cs="Arial"/>
          <w:color w:val="auto"/>
          <w:sz w:val="24"/>
          <w:szCs w:val="24"/>
        </w:rPr>
      </w:pPr>
      <w:r w:rsidRPr="00F139D8">
        <w:rPr>
          <w:rFonts w:ascii="Arial" w:hAnsi="Arial" w:cs="Arial"/>
          <w:color w:val="auto"/>
          <w:sz w:val="24"/>
          <w:szCs w:val="24"/>
        </w:rPr>
        <w:t>The alteration in the point of termination would not increase the length of the path</w:t>
      </w:r>
      <w:r w:rsidR="00660E41">
        <w:rPr>
          <w:rFonts w:ascii="Arial" w:hAnsi="Arial" w:cs="Arial"/>
          <w:color w:val="auto"/>
          <w:sz w:val="24"/>
          <w:szCs w:val="24"/>
        </w:rPr>
        <w:t>,</w:t>
      </w:r>
      <w:r w:rsidRPr="00F139D8">
        <w:rPr>
          <w:rFonts w:ascii="Arial" w:hAnsi="Arial" w:cs="Arial"/>
          <w:color w:val="auto"/>
          <w:sz w:val="24"/>
          <w:szCs w:val="24"/>
        </w:rPr>
        <w:t xml:space="preserve"> and any risk of cyclists overshooting and missing the new junction at point A could be adequately reduced </w:t>
      </w:r>
      <w:proofErr w:type="gramStart"/>
      <w:r w:rsidRPr="00F139D8">
        <w:rPr>
          <w:rFonts w:ascii="Arial" w:hAnsi="Arial" w:cs="Arial"/>
          <w:color w:val="auto"/>
          <w:sz w:val="24"/>
          <w:szCs w:val="24"/>
        </w:rPr>
        <w:t>by the use of</w:t>
      </w:r>
      <w:proofErr w:type="gramEnd"/>
      <w:r w:rsidRPr="00F139D8">
        <w:rPr>
          <w:rFonts w:ascii="Arial" w:hAnsi="Arial" w:cs="Arial"/>
          <w:color w:val="auto"/>
          <w:sz w:val="24"/>
          <w:szCs w:val="24"/>
        </w:rPr>
        <w:t xml:space="preserve"> appropriate signage.</w:t>
      </w:r>
    </w:p>
    <w:p w14:paraId="513903EC" w14:textId="29C8D5B8" w:rsidR="00E60681" w:rsidRPr="00D537C3" w:rsidRDefault="00D537C3" w:rsidP="00D537C3">
      <w:pPr>
        <w:pStyle w:val="Style1"/>
        <w:tabs>
          <w:tab w:val="num" w:pos="720"/>
        </w:tabs>
        <w:rPr>
          <w:rFonts w:ascii="Arial" w:hAnsi="Arial" w:cs="Arial"/>
          <w:color w:val="auto"/>
          <w:sz w:val="24"/>
          <w:szCs w:val="24"/>
        </w:rPr>
      </w:pPr>
      <w:r>
        <w:rPr>
          <w:rFonts w:ascii="Arial" w:hAnsi="Arial" w:cs="Arial"/>
          <w:sz w:val="24"/>
          <w:szCs w:val="24"/>
        </w:rPr>
        <w:t>Point A</w:t>
      </w:r>
      <w:r w:rsidR="0049034A" w:rsidRPr="00660E41">
        <w:rPr>
          <w:rFonts w:ascii="Arial" w:hAnsi="Arial" w:cs="Arial"/>
          <w:sz w:val="24"/>
          <w:szCs w:val="24"/>
        </w:rPr>
        <w:t xml:space="preserve"> would </w:t>
      </w:r>
      <w:r w:rsidR="008318BD" w:rsidRPr="00660E41">
        <w:rPr>
          <w:rFonts w:ascii="Arial" w:hAnsi="Arial" w:cs="Arial"/>
          <w:sz w:val="24"/>
          <w:szCs w:val="24"/>
        </w:rPr>
        <w:t>form a jun</w:t>
      </w:r>
      <w:r w:rsidR="008318BD" w:rsidRPr="00D537C3">
        <w:rPr>
          <w:rFonts w:ascii="Arial" w:hAnsi="Arial" w:cs="Arial"/>
          <w:sz w:val="24"/>
          <w:szCs w:val="24"/>
        </w:rPr>
        <w:t>ction into</w:t>
      </w:r>
      <w:r w:rsidR="00AE248F" w:rsidRPr="00D537C3">
        <w:rPr>
          <w:rFonts w:ascii="Arial" w:hAnsi="Arial" w:cs="Arial"/>
          <w:sz w:val="24"/>
          <w:szCs w:val="24"/>
        </w:rPr>
        <w:t>/out of</w:t>
      </w:r>
      <w:r w:rsidR="008318BD" w:rsidRPr="00D537C3">
        <w:rPr>
          <w:rFonts w:ascii="Arial" w:hAnsi="Arial" w:cs="Arial"/>
          <w:sz w:val="24"/>
          <w:szCs w:val="24"/>
        </w:rPr>
        <w:t xml:space="preserve"> </w:t>
      </w:r>
      <w:r w:rsidR="00E5667F" w:rsidRPr="00D537C3">
        <w:rPr>
          <w:rFonts w:ascii="Arial" w:hAnsi="Arial" w:cs="Arial"/>
          <w:sz w:val="24"/>
          <w:szCs w:val="24"/>
        </w:rPr>
        <w:t>the unclassi</w:t>
      </w:r>
      <w:r w:rsidR="00723902" w:rsidRPr="00D537C3">
        <w:rPr>
          <w:rFonts w:ascii="Arial" w:hAnsi="Arial" w:cs="Arial"/>
          <w:sz w:val="24"/>
          <w:szCs w:val="24"/>
        </w:rPr>
        <w:t>fied road where</w:t>
      </w:r>
      <w:r w:rsidR="008318BD" w:rsidRPr="00D537C3">
        <w:rPr>
          <w:rFonts w:ascii="Arial" w:hAnsi="Arial" w:cs="Arial"/>
          <w:sz w:val="24"/>
          <w:szCs w:val="24"/>
        </w:rPr>
        <w:t xml:space="preserve"> path users would </w:t>
      </w:r>
      <w:r w:rsidR="003B076F" w:rsidRPr="00D537C3">
        <w:rPr>
          <w:rFonts w:ascii="Arial" w:hAnsi="Arial" w:cs="Arial"/>
          <w:sz w:val="24"/>
          <w:szCs w:val="24"/>
        </w:rPr>
        <w:t xml:space="preserve">need to </w:t>
      </w:r>
      <w:r w:rsidR="008318BD" w:rsidRPr="00D537C3">
        <w:rPr>
          <w:rFonts w:ascii="Arial" w:hAnsi="Arial" w:cs="Arial"/>
          <w:sz w:val="24"/>
          <w:szCs w:val="24"/>
        </w:rPr>
        <w:t>turn</w:t>
      </w:r>
      <w:r w:rsidR="00F135E6" w:rsidRPr="00D537C3">
        <w:rPr>
          <w:rFonts w:ascii="Arial" w:hAnsi="Arial" w:cs="Arial"/>
          <w:sz w:val="24"/>
          <w:szCs w:val="24"/>
        </w:rPr>
        <w:t xml:space="preserve"> approximately 90 degrees</w:t>
      </w:r>
      <w:r w:rsidR="003B076F" w:rsidRPr="00D537C3">
        <w:rPr>
          <w:rFonts w:ascii="Arial" w:hAnsi="Arial" w:cs="Arial"/>
          <w:sz w:val="24"/>
          <w:szCs w:val="24"/>
        </w:rPr>
        <w:t xml:space="preserve">, </w:t>
      </w:r>
      <w:r w:rsidR="007617AE" w:rsidRPr="00D537C3">
        <w:rPr>
          <w:rFonts w:ascii="Arial" w:hAnsi="Arial" w:cs="Arial"/>
          <w:sz w:val="24"/>
          <w:szCs w:val="24"/>
        </w:rPr>
        <w:t xml:space="preserve">instead of continuing </w:t>
      </w:r>
      <w:r w:rsidR="00D941F0" w:rsidRPr="00D537C3">
        <w:rPr>
          <w:rFonts w:ascii="Arial" w:hAnsi="Arial" w:cs="Arial"/>
          <w:sz w:val="24"/>
          <w:szCs w:val="24"/>
        </w:rPr>
        <w:t>in their line of travel</w:t>
      </w:r>
      <w:r w:rsidR="0050035D" w:rsidRPr="00D537C3">
        <w:rPr>
          <w:rFonts w:ascii="Arial" w:hAnsi="Arial" w:cs="Arial"/>
          <w:sz w:val="24"/>
          <w:szCs w:val="24"/>
        </w:rPr>
        <w:t xml:space="preserve"> </w:t>
      </w:r>
      <w:r w:rsidR="007617AE" w:rsidRPr="00D537C3">
        <w:rPr>
          <w:rFonts w:ascii="Arial" w:hAnsi="Arial" w:cs="Arial"/>
          <w:sz w:val="24"/>
          <w:szCs w:val="24"/>
        </w:rPr>
        <w:t xml:space="preserve">from the current point </w:t>
      </w:r>
      <w:r w:rsidR="00857588" w:rsidRPr="00D537C3">
        <w:rPr>
          <w:rFonts w:ascii="Arial" w:hAnsi="Arial" w:cs="Arial"/>
          <w:sz w:val="24"/>
          <w:szCs w:val="24"/>
        </w:rPr>
        <w:t>B.</w:t>
      </w:r>
      <w:r w:rsidR="00660E41" w:rsidRPr="00660E41">
        <w:t xml:space="preserve"> </w:t>
      </w:r>
      <w:r w:rsidR="00ED7FCD" w:rsidRPr="00ED7FCD">
        <w:rPr>
          <w:rFonts w:ascii="Arial" w:hAnsi="Arial" w:cs="Arial"/>
          <w:sz w:val="24"/>
          <w:szCs w:val="24"/>
        </w:rPr>
        <w:t>Nevertheless, t</w:t>
      </w:r>
      <w:r w:rsidR="00660E41" w:rsidRPr="00ED7FCD">
        <w:rPr>
          <w:rFonts w:ascii="Arial" w:hAnsi="Arial" w:cs="Arial"/>
          <w:color w:val="auto"/>
          <w:sz w:val="24"/>
          <w:szCs w:val="24"/>
        </w:rPr>
        <w:t>he</w:t>
      </w:r>
      <w:r w:rsidR="00660E41" w:rsidRPr="00D537C3">
        <w:rPr>
          <w:rFonts w:ascii="Arial" w:hAnsi="Arial" w:cs="Arial"/>
          <w:color w:val="auto"/>
          <w:sz w:val="24"/>
          <w:szCs w:val="24"/>
        </w:rPr>
        <w:t xml:space="preserve"> purpose of this</w:t>
      </w:r>
      <w:r w:rsidR="00A823B0">
        <w:rPr>
          <w:rFonts w:ascii="Arial" w:hAnsi="Arial" w:cs="Arial"/>
          <w:color w:val="auto"/>
          <w:sz w:val="24"/>
          <w:szCs w:val="24"/>
        </w:rPr>
        <w:t xml:space="preserve"> part of Test 1</w:t>
      </w:r>
      <w:r w:rsidR="00660E41" w:rsidRPr="00D537C3">
        <w:rPr>
          <w:rFonts w:ascii="Arial" w:hAnsi="Arial" w:cs="Arial"/>
          <w:color w:val="auto"/>
          <w:sz w:val="24"/>
          <w:szCs w:val="24"/>
        </w:rPr>
        <w:t xml:space="preserve"> is to ensure that a </w:t>
      </w:r>
      <w:r w:rsidR="005C28E3">
        <w:rPr>
          <w:rFonts w:ascii="Arial" w:hAnsi="Arial" w:cs="Arial"/>
          <w:color w:val="auto"/>
          <w:sz w:val="24"/>
          <w:szCs w:val="24"/>
        </w:rPr>
        <w:t>path user</w:t>
      </w:r>
      <w:r w:rsidR="00660E41" w:rsidRPr="00D537C3">
        <w:rPr>
          <w:rFonts w:ascii="Arial" w:hAnsi="Arial" w:cs="Arial"/>
          <w:color w:val="auto"/>
          <w:sz w:val="24"/>
          <w:szCs w:val="24"/>
        </w:rPr>
        <w:t xml:space="preserve"> between two points is not left unable to reach their destination.</w:t>
      </w:r>
      <w:r w:rsidR="005C28E3">
        <w:rPr>
          <w:rFonts w:ascii="Arial" w:hAnsi="Arial" w:cs="Arial"/>
          <w:color w:val="auto"/>
          <w:sz w:val="24"/>
          <w:szCs w:val="24"/>
        </w:rPr>
        <w:t xml:space="preserve"> In this case the </w:t>
      </w:r>
      <w:r w:rsidR="00934566">
        <w:rPr>
          <w:rFonts w:ascii="Arial" w:hAnsi="Arial" w:cs="Arial"/>
          <w:color w:val="auto"/>
          <w:sz w:val="24"/>
          <w:szCs w:val="24"/>
        </w:rPr>
        <w:t xml:space="preserve">proposed </w:t>
      </w:r>
      <w:r w:rsidR="00325D28">
        <w:rPr>
          <w:rFonts w:ascii="Arial" w:hAnsi="Arial" w:cs="Arial"/>
          <w:color w:val="auto"/>
          <w:sz w:val="24"/>
          <w:szCs w:val="24"/>
        </w:rPr>
        <w:t>northern point of termination would lie a short distance further north</w:t>
      </w:r>
      <w:r w:rsidR="000832CE">
        <w:rPr>
          <w:rFonts w:ascii="Arial" w:hAnsi="Arial" w:cs="Arial"/>
          <w:color w:val="auto"/>
          <w:sz w:val="24"/>
          <w:szCs w:val="24"/>
        </w:rPr>
        <w:t>, meeting the unclassified road near the existing</w:t>
      </w:r>
      <w:r w:rsidR="00934566">
        <w:rPr>
          <w:rFonts w:ascii="Arial" w:hAnsi="Arial" w:cs="Arial"/>
          <w:color w:val="auto"/>
          <w:sz w:val="24"/>
          <w:szCs w:val="24"/>
        </w:rPr>
        <w:t xml:space="preserve"> point.</w:t>
      </w:r>
      <w:r w:rsidR="00DB128F">
        <w:rPr>
          <w:rFonts w:ascii="Arial" w:hAnsi="Arial" w:cs="Arial"/>
          <w:color w:val="auto"/>
          <w:sz w:val="24"/>
          <w:szCs w:val="24"/>
        </w:rPr>
        <w:t xml:space="preserve"> </w:t>
      </w:r>
      <w:r w:rsidR="002505BD">
        <w:rPr>
          <w:rFonts w:ascii="Arial" w:hAnsi="Arial" w:cs="Arial"/>
          <w:color w:val="auto"/>
          <w:sz w:val="24"/>
          <w:szCs w:val="24"/>
        </w:rPr>
        <w:t>T</w:t>
      </w:r>
      <w:r w:rsidR="00DB128F">
        <w:rPr>
          <w:rFonts w:ascii="Arial" w:hAnsi="Arial" w:cs="Arial"/>
          <w:color w:val="auto"/>
          <w:sz w:val="24"/>
          <w:szCs w:val="24"/>
        </w:rPr>
        <w:t xml:space="preserve">he connectivity between </w:t>
      </w:r>
      <w:r w:rsidR="002505BD">
        <w:rPr>
          <w:rFonts w:ascii="Arial" w:hAnsi="Arial" w:cs="Arial"/>
          <w:color w:val="auto"/>
          <w:sz w:val="24"/>
          <w:szCs w:val="24"/>
        </w:rPr>
        <w:t xml:space="preserve">points on the Order route and surrounding highways would </w:t>
      </w:r>
      <w:r w:rsidR="006F541E">
        <w:rPr>
          <w:rFonts w:ascii="Arial" w:hAnsi="Arial" w:cs="Arial"/>
          <w:color w:val="auto"/>
          <w:sz w:val="24"/>
          <w:szCs w:val="24"/>
        </w:rPr>
        <w:t xml:space="preserve">consequently </w:t>
      </w:r>
      <w:r w:rsidR="002505BD">
        <w:rPr>
          <w:rFonts w:ascii="Arial" w:hAnsi="Arial" w:cs="Arial"/>
          <w:color w:val="auto"/>
          <w:sz w:val="24"/>
          <w:szCs w:val="24"/>
        </w:rPr>
        <w:t>be unaffected.</w:t>
      </w:r>
    </w:p>
    <w:p w14:paraId="7912E86C" w14:textId="2DC9128B" w:rsidR="00AA1357" w:rsidRPr="00AA1357" w:rsidRDefault="00C87D76" w:rsidP="00AA1357">
      <w:pPr>
        <w:pStyle w:val="Style1"/>
        <w:tabs>
          <w:tab w:val="num" w:pos="720"/>
        </w:tabs>
        <w:rPr>
          <w:rFonts w:ascii="Arial" w:hAnsi="Arial" w:cs="Arial"/>
          <w:color w:val="auto"/>
          <w:sz w:val="24"/>
          <w:szCs w:val="24"/>
        </w:rPr>
      </w:pPr>
      <w:r>
        <w:rPr>
          <w:rFonts w:ascii="Arial" w:hAnsi="Arial" w:cs="Arial"/>
          <w:color w:val="auto"/>
          <w:sz w:val="24"/>
          <w:szCs w:val="24"/>
        </w:rPr>
        <w:t xml:space="preserve">Thus, </w:t>
      </w:r>
      <w:r w:rsidR="00AA1357" w:rsidRPr="00AA1357">
        <w:rPr>
          <w:rFonts w:ascii="Arial" w:hAnsi="Arial" w:cs="Arial"/>
          <w:color w:val="auto"/>
          <w:sz w:val="24"/>
          <w:szCs w:val="24"/>
        </w:rPr>
        <w:t>the alteration in the point of termination of the path would be substantially as convenient to the public.</w:t>
      </w:r>
    </w:p>
    <w:p w14:paraId="561D8D7E" w14:textId="49D0A874" w:rsidR="00140AF0" w:rsidRPr="00B82B06" w:rsidRDefault="00140AF0" w:rsidP="003A718A">
      <w:pPr>
        <w:pStyle w:val="Style1"/>
        <w:numPr>
          <w:ilvl w:val="0"/>
          <w:numId w:val="0"/>
        </w:numPr>
        <w:rPr>
          <w:rFonts w:ascii="Arial" w:hAnsi="Arial" w:cs="Arial"/>
          <w:i/>
          <w:iCs/>
          <w:color w:val="auto"/>
          <w:sz w:val="24"/>
          <w:szCs w:val="24"/>
        </w:rPr>
      </w:pPr>
      <w:r w:rsidRPr="00B82B06">
        <w:rPr>
          <w:rFonts w:ascii="Arial" w:hAnsi="Arial" w:cs="Arial"/>
          <w:i/>
          <w:iCs/>
          <w:color w:val="auto"/>
          <w:sz w:val="24"/>
          <w:szCs w:val="24"/>
        </w:rPr>
        <w:t xml:space="preserve">Whether the new path </w:t>
      </w:r>
      <w:r w:rsidR="001C4102">
        <w:rPr>
          <w:rFonts w:ascii="Arial" w:hAnsi="Arial" w:cs="Arial"/>
          <w:i/>
          <w:iCs/>
          <w:color w:val="auto"/>
          <w:sz w:val="24"/>
          <w:szCs w:val="24"/>
        </w:rPr>
        <w:t>will not</w:t>
      </w:r>
      <w:r w:rsidRPr="00B82B06">
        <w:rPr>
          <w:rFonts w:ascii="Arial" w:hAnsi="Arial" w:cs="Arial"/>
          <w:i/>
          <w:iCs/>
          <w:color w:val="auto"/>
          <w:sz w:val="24"/>
          <w:szCs w:val="24"/>
        </w:rPr>
        <w:t xml:space="preserve"> be substantially less convenient to the public</w:t>
      </w:r>
    </w:p>
    <w:p w14:paraId="11E1F906" w14:textId="7D68D043" w:rsidR="00F816C5" w:rsidRDefault="00F816C5" w:rsidP="00F816C5">
      <w:pPr>
        <w:pStyle w:val="Style1"/>
        <w:tabs>
          <w:tab w:val="num" w:pos="720"/>
        </w:tabs>
        <w:rPr>
          <w:rFonts w:ascii="Arial" w:hAnsi="Arial" w:cs="Arial"/>
          <w:color w:val="auto"/>
          <w:sz w:val="24"/>
          <w:szCs w:val="24"/>
        </w:rPr>
      </w:pPr>
      <w:r w:rsidRPr="00F816C5">
        <w:rPr>
          <w:rFonts w:ascii="Arial" w:hAnsi="Arial" w:cs="Arial"/>
          <w:color w:val="auto"/>
          <w:sz w:val="24"/>
          <w:szCs w:val="24"/>
        </w:rPr>
        <w:t>When comparing the convenience of the routes included in the Order it is appropriate to assess the existing route</w:t>
      </w:r>
      <w:r w:rsidR="004662E9">
        <w:rPr>
          <w:rFonts w:ascii="Arial" w:hAnsi="Arial" w:cs="Arial"/>
          <w:color w:val="auto"/>
          <w:sz w:val="24"/>
          <w:szCs w:val="24"/>
        </w:rPr>
        <w:t>s</w:t>
      </w:r>
      <w:r w:rsidRPr="00F816C5">
        <w:rPr>
          <w:rFonts w:ascii="Arial" w:hAnsi="Arial" w:cs="Arial"/>
          <w:color w:val="auto"/>
          <w:sz w:val="24"/>
          <w:szCs w:val="24"/>
        </w:rPr>
        <w:t xml:space="preserve"> as if </w:t>
      </w:r>
      <w:r w:rsidR="004662E9">
        <w:rPr>
          <w:rFonts w:ascii="Arial" w:hAnsi="Arial" w:cs="Arial"/>
          <w:color w:val="auto"/>
          <w:sz w:val="24"/>
          <w:szCs w:val="24"/>
        </w:rPr>
        <w:t>they</w:t>
      </w:r>
      <w:r w:rsidRPr="00F816C5">
        <w:rPr>
          <w:rFonts w:ascii="Arial" w:hAnsi="Arial" w:cs="Arial"/>
          <w:color w:val="auto"/>
          <w:sz w:val="24"/>
          <w:szCs w:val="24"/>
        </w:rPr>
        <w:t xml:space="preserve"> were available for use by the public to </w:t>
      </w:r>
      <w:r w:rsidR="00FF6703">
        <w:rPr>
          <w:rFonts w:ascii="Arial" w:hAnsi="Arial" w:cs="Arial"/>
          <w:color w:val="auto"/>
          <w:sz w:val="24"/>
          <w:szCs w:val="24"/>
        </w:rPr>
        <w:t>their</w:t>
      </w:r>
      <w:r w:rsidRPr="00F816C5">
        <w:rPr>
          <w:rFonts w:ascii="Arial" w:hAnsi="Arial" w:cs="Arial"/>
          <w:color w:val="auto"/>
          <w:sz w:val="24"/>
          <w:szCs w:val="24"/>
        </w:rPr>
        <w:t xml:space="preserve"> full legal extent without obstruction. </w:t>
      </w:r>
      <w:proofErr w:type="gramStart"/>
      <w:r w:rsidRPr="00F816C5">
        <w:rPr>
          <w:rFonts w:ascii="Arial" w:hAnsi="Arial" w:cs="Arial"/>
          <w:color w:val="auto"/>
          <w:sz w:val="24"/>
          <w:szCs w:val="24"/>
        </w:rPr>
        <w:t>Therefore</w:t>
      </w:r>
      <w:proofErr w:type="gramEnd"/>
      <w:r w:rsidRPr="00F816C5">
        <w:rPr>
          <w:rFonts w:ascii="Arial" w:hAnsi="Arial" w:cs="Arial"/>
          <w:color w:val="auto"/>
          <w:sz w:val="24"/>
          <w:szCs w:val="24"/>
        </w:rPr>
        <w:t xml:space="preserve"> I shall disregard</w:t>
      </w:r>
      <w:r w:rsidR="00885C69">
        <w:rPr>
          <w:rFonts w:ascii="Arial" w:hAnsi="Arial" w:cs="Arial"/>
          <w:color w:val="auto"/>
          <w:sz w:val="24"/>
          <w:szCs w:val="24"/>
        </w:rPr>
        <w:t xml:space="preserve"> </w:t>
      </w:r>
      <w:r w:rsidR="00652ED2">
        <w:rPr>
          <w:rFonts w:ascii="Arial" w:hAnsi="Arial" w:cs="Arial"/>
          <w:color w:val="auto"/>
          <w:sz w:val="24"/>
          <w:szCs w:val="24"/>
        </w:rPr>
        <w:t xml:space="preserve">the existence of </w:t>
      </w:r>
      <w:r w:rsidR="00885C69">
        <w:rPr>
          <w:rFonts w:ascii="Arial" w:hAnsi="Arial" w:cs="Arial"/>
          <w:color w:val="auto"/>
          <w:sz w:val="24"/>
          <w:szCs w:val="24"/>
        </w:rPr>
        <w:t xml:space="preserve">parked cars, gates and </w:t>
      </w:r>
      <w:r w:rsidR="003E7110">
        <w:rPr>
          <w:rFonts w:ascii="Arial" w:hAnsi="Arial" w:cs="Arial"/>
          <w:color w:val="auto"/>
          <w:sz w:val="24"/>
          <w:szCs w:val="24"/>
        </w:rPr>
        <w:t>a narrow bridge</w:t>
      </w:r>
      <w:r w:rsidR="00885C69">
        <w:rPr>
          <w:rFonts w:ascii="Arial" w:hAnsi="Arial" w:cs="Arial"/>
          <w:color w:val="auto"/>
          <w:sz w:val="24"/>
          <w:szCs w:val="24"/>
        </w:rPr>
        <w:t xml:space="preserve"> forming</w:t>
      </w:r>
      <w:r w:rsidRPr="00F816C5">
        <w:rPr>
          <w:rFonts w:ascii="Arial" w:hAnsi="Arial" w:cs="Arial"/>
          <w:color w:val="auto"/>
          <w:sz w:val="24"/>
          <w:szCs w:val="24"/>
        </w:rPr>
        <w:t xml:space="preserve"> obstruct</w:t>
      </w:r>
      <w:r w:rsidR="00885C69">
        <w:rPr>
          <w:rFonts w:ascii="Arial" w:hAnsi="Arial" w:cs="Arial"/>
          <w:color w:val="auto"/>
          <w:sz w:val="24"/>
          <w:szCs w:val="24"/>
        </w:rPr>
        <w:t>ions to</w:t>
      </w:r>
      <w:r w:rsidRPr="00F816C5">
        <w:rPr>
          <w:rFonts w:ascii="Arial" w:hAnsi="Arial" w:cs="Arial"/>
          <w:color w:val="auto"/>
          <w:sz w:val="24"/>
          <w:szCs w:val="24"/>
        </w:rPr>
        <w:t xml:space="preserve"> the definitive line of the existing path</w:t>
      </w:r>
      <w:r w:rsidR="009A6AE2">
        <w:rPr>
          <w:rFonts w:ascii="Arial" w:hAnsi="Arial" w:cs="Arial"/>
          <w:color w:val="auto"/>
          <w:sz w:val="24"/>
          <w:szCs w:val="24"/>
        </w:rPr>
        <w:t xml:space="preserve"> in assessing this test</w:t>
      </w:r>
      <w:r>
        <w:rPr>
          <w:rFonts w:ascii="Arial" w:hAnsi="Arial" w:cs="Arial"/>
          <w:color w:val="auto"/>
          <w:sz w:val="24"/>
          <w:szCs w:val="24"/>
        </w:rPr>
        <w:t>.</w:t>
      </w:r>
    </w:p>
    <w:p w14:paraId="3A34DC3A" w14:textId="68E5CD4C" w:rsidR="0053514A" w:rsidRPr="0053514A" w:rsidRDefault="0053514A" w:rsidP="0053514A">
      <w:pPr>
        <w:pStyle w:val="Style1"/>
        <w:tabs>
          <w:tab w:val="num" w:pos="720"/>
        </w:tabs>
        <w:rPr>
          <w:rFonts w:ascii="Arial" w:hAnsi="Arial" w:cs="Arial"/>
          <w:color w:val="auto"/>
          <w:sz w:val="24"/>
          <w:szCs w:val="24"/>
        </w:rPr>
      </w:pPr>
      <w:r>
        <w:rPr>
          <w:rFonts w:ascii="Arial" w:hAnsi="Arial" w:cs="Arial"/>
          <w:color w:val="auto"/>
          <w:sz w:val="24"/>
          <w:szCs w:val="24"/>
        </w:rPr>
        <w:t xml:space="preserve">Several of the submissions in support of the Order refer to </w:t>
      </w:r>
      <w:r w:rsidR="00DD3C17">
        <w:rPr>
          <w:rFonts w:ascii="Arial" w:hAnsi="Arial" w:cs="Arial"/>
          <w:color w:val="auto"/>
          <w:sz w:val="24"/>
          <w:szCs w:val="24"/>
        </w:rPr>
        <w:t xml:space="preserve">finding the proposed route more convenient </w:t>
      </w:r>
      <w:r w:rsidR="006D0D4D">
        <w:rPr>
          <w:rFonts w:ascii="Arial" w:hAnsi="Arial" w:cs="Arial"/>
          <w:color w:val="auto"/>
          <w:sz w:val="24"/>
          <w:szCs w:val="24"/>
        </w:rPr>
        <w:t>due to</w:t>
      </w:r>
      <w:r w:rsidR="004D284F">
        <w:rPr>
          <w:rFonts w:ascii="Arial" w:hAnsi="Arial" w:cs="Arial"/>
          <w:color w:val="auto"/>
          <w:sz w:val="24"/>
          <w:szCs w:val="24"/>
        </w:rPr>
        <w:t xml:space="preserve"> </w:t>
      </w:r>
      <w:r w:rsidR="001C3D35">
        <w:rPr>
          <w:rFonts w:ascii="Arial" w:hAnsi="Arial" w:cs="Arial"/>
          <w:color w:val="auto"/>
          <w:sz w:val="24"/>
          <w:szCs w:val="24"/>
        </w:rPr>
        <w:t xml:space="preserve">the </w:t>
      </w:r>
      <w:r w:rsidR="00C463E9">
        <w:rPr>
          <w:rFonts w:ascii="Arial" w:hAnsi="Arial" w:cs="Arial"/>
          <w:color w:val="auto"/>
          <w:sz w:val="24"/>
          <w:szCs w:val="24"/>
        </w:rPr>
        <w:t xml:space="preserve">muddy or waterlogged </w:t>
      </w:r>
      <w:r w:rsidR="004D284F">
        <w:rPr>
          <w:rFonts w:ascii="Arial" w:hAnsi="Arial" w:cs="Arial"/>
          <w:color w:val="auto"/>
          <w:sz w:val="24"/>
          <w:szCs w:val="24"/>
        </w:rPr>
        <w:t>condition</w:t>
      </w:r>
      <w:r w:rsidR="001C3D35">
        <w:rPr>
          <w:rFonts w:ascii="Arial" w:hAnsi="Arial" w:cs="Arial"/>
          <w:color w:val="auto"/>
          <w:sz w:val="24"/>
          <w:szCs w:val="24"/>
        </w:rPr>
        <w:t xml:space="preserve"> of part of </w:t>
      </w:r>
      <w:r w:rsidR="006D0D4D">
        <w:rPr>
          <w:rFonts w:ascii="Arial" w:hAnsi="Arial" w:cs="Arial"/>
          <w:color w:val="auto"/>
          <w:sz w:val="24"/>
          <w:szCs w:val="24"/>
        </w:rPr>
        <w:t xml:space="preserve">the </w:t>
      </w:r>
      <w:r w:rsidR="006D0D4D">
        <w:rPr>
          <w:rFonts w:ascii="Arial" w:hAnsi="Arial" w:cs="Arial"/>
          <w:color w:val="auto"/>
          <w:sz w:val="24"/>
          <w:szCs w:val="24"/>
        </w:rPr>
        <w:lastRenderedPageBreak/>
        <w:t>existing route’</w:t>
      </w:r>
      <w:r w:rsidR="001C3D35">
        <w:rPr>
          <w:rFonts w:ascii="Arial" w:hAnsi="Arial" w:cs="Arial"/>
          <w:color w:val="auto"/>
          <w:sz w:val="24"/>
          <w:szCs w:val="24"/>
        </w:rPr>
        <w:t>s surface</w:t>
      </w:r>
      <w:r w:rsidR="004D284F">
        <w:rPr>
          <w:rFonts w:ascii="Arial" w:hAnsi="Arial" w:cs="Arial"/>
          <w:color w:val="auto"/>
          <w:sz w:val="24"/>
          <w:szCs w:val="24"/>
        </w:rPr>
        <w:t xml:space="preserve"> on occasion</w:t>
      </w:r>
      <w:r w:rsidR="00320543">
        <w:rPr>
          <w:rFonts w:ascii="Arial" w:hAnsi="Arial" w:cs="Arial"/>
          <w:color w:val="auto"/>
          <w:sz w:val="24"/>
          <w:szCs w:val="24"/>
        </w:rPr>
        <w:t>.</w:t>
      </w:r>
      <w:r w:rsidR="008F1A0D">
        <w:rPr>
          <w:rFonts w:ascii="Arial" w:hAnsi="Arial" w:cs="Arial"/>
          <w:color w:val="auto"/>
          <w:sz w:val="24"/>
          <w:szCs w:val="24"/>
        </w:rPr>
        <w:t xml:space="preserve"> Whilst </w:t>
      </w:r>
      <w:r w:rsidR="00FC122D">
        <w:rPr>
          <w:rFonts w:ascii="Arial" w:hAnsi="Arial" w:cs="Arial"/>
          <w:color w:val="auto"/>
          <w:sz w:val="24"/>
          <w:szCs w:val="24"/>
        </w:rPr>
        <w:t xml:space="preserve">an objector </w:t>
      </w:r>
      <w:r w:rsidR="00954040">
        <w:rPr>
          <w:rFonts w:ascii="Arial" w:hAnsi="Arial" w:cs="Arial"/>
          <w:color w:val="auto"/>
          <w:sz w:val="24"/>
          <w:szCs w:val="24"/>
        </w:rPr>
        <w:t xml:space="preserve">found the </w:t>
      </w:r>
      <w:r w:rsidR="0011394E">
        <w:rPr>
          <w:rFonts w:ascii="Arial" w:hAnsi="Arial" w:cs="Arial"/>
          <w:color w:val="auto"/>
          <w:sz w:val="24"/>
          <w:szCs w:val="24"/>
        </w:rPr>
        <w:t xml:space="preserve">existing </w:t>
      </w:r>
      <w:r w:rsidR="00954040">
        <w:rPr>
          <w:rFonts w:ascii="Arial" w:hAnsi="Arial" w:cs="Arial"/>
          <w:color w:val="auto"/>
          <w:sz w:val="24"/>
          <w:szCs w:val="24"/>
        </w:rPr>
        <w:t>surface passable on a single occasion following a period of wet weather</w:t>
      </w:r>
      <w:r w:rsidR="00FC122D">
        <w:rPr>
          <w:rFonts w:ascii="Arial" w:hAnsi="Arial" w:cs="Arial"/>
          <w:color w:val="auto"/>
          <w:sz w:val="24"/>
          <w:szCs w:val="24"/>
        </w:rPr>
        <w:t xml:space="preserve">, the </w:t>
      </w:r>
      <w:r w:rsidR="00343785">
        <w:rPr>
          <w:rFonts w:ascii="Arial" w:hAnsi="Arial" w:cs="Arial"/>
          <w:color w:val="auto"/>
          <w:sz w:val="24"/>
          <w:szCs w:val="24"/>
        </w:rPr>
        <w:t xml:space="preserve">weight of </w:t>
      </w:r>
      <w:r w:rsidR="00FC122D">
        <w:rPr>
          <w:rFonts w:ascii="Arial" w:hAnsi="Arial" w:cs="Arial"/>
          <w:color w:val="auto"/>
          <w:sz w:val="24"/>
          <w:szCs w:val="24"/>
        </w:rPr>
        <w:t xml:space="preserve">evidence </w:t>
      </w:r>
      <w:r w:rsidR="00343785">
        <w:rPr>
          <w:rFonts w:ascii="Arial" w:hAnsi="Arial" w:cs="Arial"/>
          <w:color w:val="auto"/>
          <w:sz w:val="24"/>
          <w:szCs w:val="24"/>
        </w:rPr>
        <w:t xml:space="preserve">overall </w:t>
      </w:r>
      <w:r w:rsidR="00FC122D">
        <w:rPr>
          <w:rFonts w:ascii="Arial" w:hAnsi="Arial" w:cs="Arial"/>
          <w:color w:val="auto"/>
          <w:sz w:val="24"/>
          <w:szCs w:val="24"/>
        </w:rPr>
        <w:t>suggests that</w:t>
      </w:r>
      <w:r w:rsidR="004D08F9">
        <w:rPr>
          <w:rFonts w:ascii="Arial" w:hAnsi="Arial" w:cs="Arial"/>
          <w:color w:val="auto"/>
          <w:sz w:val="24"/>
          <w:szCs w:val="24"/>
        </w:rPr>
        <w:t xml:space="preserve"> users find the surface of the proposed route </w:t>
      </w:r>
      <w:r w:rsidR="00343785">
        <w:rPr>
          <w:rFonts w:ascii="Arial" w:hAnsi="Arial" w:cs="Arial"/>
          <w:color w:val="auto"/>
          <w:sz w:val="24"/>
          <w:szCs w:val="24"/>
        </w:rPr>
        <w:t>more convenient than</w:t>
      </w:r>
      <w:r w:rsidR="0011394E">
        <w:rPr>
          <w:rFonts w:ascii="Arial" w:hAnsi="Arial" w:cs="Arial"/>
          <w:color w:val="auto"/>
          <w:sz w:val="24"/>
          <w:szCs w:val="24"/>
        </w:rPr>
        <w:t xml:space="preserve"> that of the existing route.</w:t>
      </w:r>
      <w:r w:rsidR="004D08F9">
        <w:rPr>
          <w:rFonts w:ascii="Arial" w:hAnsi="Arial" w:cs="Arial"/>
          <w:color w:val="auto"/>
          <w:sz w:val="24"/>
          <w:szCs w:val="24"/>
        </w:rPr>
        <w:t xml:space="preserve"> </w:t>
      </w:r>
      <w:r w:rsidR="00DD3C17">
        <w:rPr>
          <w:rFonts w:ascii="Arial" w:hAnsi="Arial" w:cs="Arial"/>
          <w:color w:val="auto"/>
          <w:sz w:val="24"/>
          <w:szCs w:val="24"/>
        </w:rPr>
        <w:t xml:space="preserve"> </w:t>
      </w:r>
      <w:r w:rsidR="004D284F">
        <w:rPr>
          <w:rFonts w:ascii="Arial" w:hAnsi="Arial" w:cs="Arial"/>
          <w:color w:val="auto"/>
          <w:sz w:val="24"/>
          <w:szCs w:val="24"/>
        </w:rPr>
        <w:t xml:space="preserve"> </w:t>
      </w:r>
    </w:p>
    <w:p w14:paraId="59BDDA9D" w14:textId="409ADA3E" w:rsidR="004902D4" w:rsidRPr="004902D4" w:rsidRDefault="004902D4" w:rsidP="004902D4">
      <w:pPr>
        <w:pStyle w:val="Style1"/>
        <w:tabs>
          <w:tab w:val="num" w:pos="720"/>
        </w:tabs>
        <w:rPr>
          <w:rFonts w:ascii="Arial" w:hAnsi="Arial" w:cs="Arial"/>
          <w:color w:val="auto"/>
          <w:sz w:val="24"/>
          <w:szCs w:val="24"/>
        </w:rPr>
      </w:pPr>
      <w:r w:rsidRPr="004902D4">
        <w:rPr>
          <w:rFonts w:ascii="Arial" w:hAnsi="Arial" w:cs="Arial"/>
          <w:color w:val="auto"/>
          <w:sz w:val="24"/>
          <w:szCs w:val="24"/>
        </w:rPr>
        <w:t xml:space="preserve">A five-bar gate was present at point B at the time of my site visit.  </w:t>
      </w:r>
      <w:r w:rsidR="001F7CA8">
        <w:rPr>
          <w:rFonts w:ascii="Arial" w:hAnsi="Arial" w:cs="Arial"/>
          <w:color w:val="auto"/>
          <w:sz w:val="24"/>
          <w:szCs w:val="24"/>
        </w:rPr>
        <w:t>Although</w:t>
      </w:r>
      <w:r w:rsidRPr="004902D4">
        <w:rPr>
          <w:rFonts w:ascii="Arial" w:hAnsi="Arial" w:cs="Arial"/>
          <w:color w:val="auto"/>
          <w:sz w:val="24"/>
          <w:szCs w:val="24"/>
        </w:rPr>
        <w:t xml:space="preserve"> this stood open, the owner submits that it is sometimes closed. In such cases the passage of users of the existing route would be delayed by the need to stop and open the gate</w:t>
      </w:r>
      <w:r w:rsidR="00136841">
        <w:rPr>
          <w:rFonts w:ascii="Arial" w:hAnsi="Arial" w:cs="Arial"/>
          <w:color w:val="auto"/>
          <w:sz w:val="24"/>
          <w:szCs w:val="24"/>
        </w:rPr>
        <w:t>, reducing the path’s accessibility</w:t>
      </w:r>
      <w:r w:rsidRPr="004902D4">
        <w:rPr>
          <w:rFonts w:ascii="Arial" w:hAnsi="Arial" w:cs="Arial"/>
          <w:color w:val="auto"/>
          <w:sz w:val="24"/>
          <w:szCs w:val="24"/>
        </w:rPr>
        <w:t>.</w:t>
      </w:r>
    </w:p>
    <w:p w14:paraId="620737D8" w14:textId="00080CC4" w:rsidR="004902D4" w:rsidRPr="004902D4" w:rsidRDefault="004902D4" w:rsidP="004902D4">
      <w:pPr>
        <w:pStyle w:val="Style1"/>
        <w:tabs>
          <w:tab w:val="num" w:pos="720"/>
        </w:tabs>
        <w:rPr>
          <w:rFonts w:ascii="Arial" w:hAnsi="Arial" w:cs="Arial"/>
          <w:color w:val="auto"/>
          <w:sz w:val="24"/>
          <w:szCs w:val="24"/>
        </w:rPr>
      </w:pPr>
      <w:r w:rsidRPr="004902D4">
        <w:rPr>
          <w:rFonts w:ascii="Arial" w:hAnsi="Arial" w:cs="Arial"/>
          <w:color w:val="auto"/>
          <w:sz w:val="24"/>
          <w:szCs w:val="24"/>
        </w:rPr>
        <w:t xml:space="preserve">Correspondence from the Council to the owners in 2006 states that, if a proposed stopping up of vehicular rights at the Mill House were successful, a bridleway gate could be in place, which should be at the correct location and to the standard required by the authority. Nevertheless, the Council currently considers that the gate is an unauthorised obstruction to the public right. Furthermore, orders of 2008 and 2009 to record the bridleways did not refer to the gate as a limitation. Moreover, the evidence before me does not confirm whether the specifications set out by the authority in 2006 were complied with. Thus, it has not been demonstrated that the gate at point B forms a limitation to the public right. I consequently consider that it is possible to pass freely over that </w:t>
      </w:r>
      <w:r w:rsidR="000E3C4E">
        <w:rPr>
          <w:rFonts w:ascii="Arial" w:hAnsi="Arial" w:cs="Arial"/>
          <w:color w:val="auto"/>
          <w:sz w:val="24"/>
          <w:szCs w:val="24"/>
        </w:rPr>
        <w:t>part</w:t>
      </w:r>
      <w:r w:rsidRPr="004902D4">
        <w:rPr>
          <w:rFonts w:ascii="Arial" w:hAnsi="Arial" w:cs="Arial"/>
          <w:color w:val="auto"/>
          <w:sz w:val="24"/>
          <w:szCs w:val="24"/>
        </w:rPr>
        <w:t xml:space="preserve"> of the existing path without the need to stop.</w:t>
      </w:r>
    </w:p>
    <w:p w14:paraId="27AD7042" w14:textId="73C68AAA" w:rsidR="004902D4" w:rsidRPr="004902D4" w:rsidRDefault="004902D4" w:rsidP="004902D4">
      <w:pPr>
        <w:pStyle w:val="Style1"/>
        <w:tabs>
          <w:tab w:val="num" w:pos="720"/>
        </w:tabs>
        <w:rPr>
          <w:rFonts w:ascii="Arial" w:hAnsi="Arial" w:cs="Arial"/>
          <w:color w:val="auto"/>
          <w:sz w:val="24"/>
          <w:szCs w:val="24"/>
        </w:rPr>
      </w:pPr>
      <w:r w:rsidRPr="004902D4">
        <w:rPr>
          <w:rFonts w:ascii="Arial" w:hAnsi="Arial" w:cs="Arial"/>
          <w:color w:val="auto"/>
          <w:sz w:val="24"/>
          <w:szCs w:val="24"/>
        </w:rPr>
        <w:t xml:space="preserve">The existing paths have a relatively straight alignment, providing a route without significant changes of direction. </w:t>
      </w:r>
      <w:r w:rsidR="00123A71">
        <w:rPr>
          <w:rFonts w:ascii="Arial" w:hAnsi="Arial" w:cs="Arial"/>
          <w:color w:val="auto"/>
          <w:sz w:val="24"/>
          <w:szCs w:val="24"/>
        </w:rPr>
        <w:t>However</w:t>
      </w:r>
      <w:r w:rsidRPr="004902D4">
        <w:rPr>
          <w:rFonts w:ascii="Arial" w:hAnsi="Arial" w:cs="Arial"/>
          <w:color w:val="auto"/>
          <w:sz w:val="24"/>
          <w:szCs w:val="24"/>
        </w:rPr>
        <w:t xml:space="preserve">, factors including the gradient of the paths, the need to pass a property frontage and the presence of a bridge are likely to prevent users such as runners, </w:t>
      </w:r>
      <w:proofErr w:type="gramStart"/>
      <w:r w:rsidRPr="004902D4">
        <w:rPr>
          <w:rFonts w:ascii="Arial" w:hAnsi="Arial" w:cs="Arial"/>
          <w:color w:val="auto"/>
          <w:sz w:val="24"/>
          <w:szCs w:val="24"/>
        </w:rPr>
        <w:t>cyclists</w:t>
      </w:r>
      <w:proofErr w:type="gramEnd"/>
      <w:r w:rsidRPr="004902D4">
        <w:rPr>
          <w:rFonts w:ascii="Arial" w:hAnsi="Arial" w:cs="Arial"/>
          <w:color w:val="auto"/>
          <w:sz w:val="24"/>
          <w:szCs w:val="24"/>
        </w:rPr>
        <w:t xml:space="preserve"> and equestrians from using the existing route at speed, in the interests of safety.</w:t>
      </w:r>
    </w:p>
    <w:p w14:paraId="700EA48D" w14:textId="142D4499" w:rsidR="00B82B06" w:rsidRDefault="00427F66" w:rsidP="009215AE">
      <w:pPr>
        <w:pStyle w:val="Style1"/>
        <w:tabs>
          <w:tab w:val="num" w:pos="720"/>
        </w:tabs>
        <w:rPr>
          <w:rFonts w:ascii="Arial" w:hAnsi="Arial" w:cs="Arial"/>
          <w:color w:val="auto"/>
          <w:sz w:val="24"/>
          <w:szCs w:val="24"/>
        </w:rPr>
      </w:pPr>
      <w:r>
        <w:rPr>
          <w:rFonts w:ascii="Arial" w:hAnsi="Arial" w:cs="Arial"/>
          <w:color w:val="auto"/>
          <w:sz w:val="24"/>
          <w:szCs w:val="24"/>
        </w:rPr>
        <w:t xml:space="preserve">The </w:t>
      </w:r>
      <w:r w:rsidR="00232AC9">
        <w:rPr>
          <w:rFonts w:ascii="Arial" w:hAnsi="Arial" w:cs="Arial"/>
          <w:color w:val="auto"/>
          <w:sz w:val="24"/>
          <w:szCs w:val="24"/>
        </w:rPr>
        <w:t xml:space="preserve">proposed path includes </w:t>
      </w:r>
      <w:r w:rsidR="007125F0">
        <w:rPr>
          <w:rFonts w:ascii="Arial" w:hAnsi="Arial" w:cs="Arial"/>
          <w:color w:val="auto"/>
          <w:sz w:val="24"/>
          <w:szCs w:val="24"/>
        </w:rPr>
        <w:t xml:space="preserve">several </w:t>
      </w:r>
      <w:r w:rsidR="00232AC9">
        <w:rPr>
          <w:rFonts w:ascii="Arial" w:hAnsi="Arial" w:cs="Arial"/>
          <w:color w:val="auto"/>
          <w:sz w:val="24"/>
          <w:szCs w:val="24"/>
        </w:rPr>
        <w:t>c</w:t>
      </w:r>
      <w:r w:rsidR="00F10621">
        <w:rPr>
          <w:rFonts w:ascii="Arial" w:hAnsi="Arial" w:cs="Arial"/>
          <w:color w:val="auto"/>
          <w:sz w:val="24"/>
          <w:szCs w:val="24"/>
        </w:rPr>
        <w:t>orners</w:t>
      </w:r>
      <w:r w:rsidR="00232AC9">
        <w:rPr>
          <w:rFonts w:ascii="Arial" w:hAnsi="Arial" w:cs="Arial"/>
          <w:color w:val="auto"/>
          <w:sz w:val="24"/>
          <w:szCs w:val="24"/>
        </w:rPr>
        <w:t xml:space="preserve">, some of which </w:t>
      </w:r>
      <w:r w:rsidR="00F10621">
        <w:rPr>
          <w:rFonts w:ascii="Arial" w:hAnsi="Arial" w:cs="Arial"/>
          <w:color w:val="auto"/>
          <w:sz w:val="24"/>
          <w:szCs w:val="24"/>
        </w:rPr>
        <w:t>form a</w:t>
      </w:r>
      <w:r w:rsidR="007125F0">
        <w:rPr>
          <w:rFonts w:ascii="Arial" w:hAnsi="Arial" w:cs="Arial"/>
          <w:color w:val="auto"/>
          <w:sz w:val="24"/>
          <w:szCs w:val="24"/>
        </w:rPr>
        <w:t>n</w:t>
      </w:r>
      <w:r w:rsidR="00F10621">
        <w:rPr>
          <w:rFonts w:ascii="Arial" w:hAnsi="Arial" w:cs="Arial"/>
          <w:color w:val="auto"/>
          <w:sz w:val="24"/>
          <w:szCs w:val="24"/>
        </w:rPr>
        <w:t xml:space="preserve"> abrupt change of direction.</w:t>
      </w:r>
      <w:r w:rsidR="003108AC">
        <w:rPr>
          <w:rFonts w:ascii="Arial" w:hAnsi="Arial" w:cs="Arial"/>
          <w:color w:val="auto"/>
          <w:sz w:val="24"/>
          <w:szCs w:val="24"/>
        </w:rPr>
        <w:t xml:space="preserve"> Th</w:t>
      </w:r>
      <w:r w:rsidR="00173709">
        <w:rPr>
          <w:rFonts w:ascii="Arial" w:hAnsi="Arial" w:cs="Arial"/>
          <w:color w:val="auto"/>
          <w:sz w:val="24"/>
          <w:szCs w:val="24"/>
        </w:rPr>
        <w:t>ese</w:t>
      </w:r>
      <w:r w:rsidR="003108AC">
        <w:rPr>
          <w:rFonts w:ascii="Arial" w:hAnsi="Arial" w:cs="Arial"/>
          <w:color w:val="auto"/>
          <w:sz w:val="24"/>
          <w:szCs w:val="24"/>
        </w:rPr>
        <w:t xml:space="preserve"> would </w:t>
      </w:r>
      <w:r w:rsidR="009C634F">
        <w:rPr>
          <w:rFonts w:ascii="Arial" w:hAnsi="Arial" w:cs="Arial"/>
          <w:color w:val="auto"/>
          <w:sz w:val="24"/>
          <w:szCs w:val="24"/>
        </w:rPr>
        <w:t>limit the ability of</w:t>
      </w:r>
      <w:r w:rsidR="00C665B8">
        <w:rPr>
          <w:rFonts w:ascii="Arial" w:hAnsi="Arial" w:cs="Arial"/>
          <w:color w:val="auto"/>
          <w:sz w:val="24"/>
          <w:szCs w:val="24"/>
        </w:rPr>
        <w:t xml:space="preserve"> users</w:t>
      </w:r>
      <w:r w:rsidR="007125F0">
        <w:rPr>
          <w:rFonts w:ascii="Arial" w:hAnsi="Arial" w:cs="Arial"/>
          <w:color w:val="auto"/>
          <w:sz w:val="24"/>
          <w:szCs w:val="24"/>
        </w:rPr>
        <w:t xml:space="preserve"> to safely use the </w:t>
      </w:r>
      <w:r w:rsidR="00BD5CBA">
        <w:rPr>
          <w:rFonts w:ascii="Arial" w:hAnsi="Arial" w:cs="Arial"/>
          <w:color w:val="auto"/>
          <w:sz w:val="24"/>
          <w:szCs w:val="24"/>
        </w:rPr>
        <w:t xml:space="preserve">entirety of the </w:t>
      </w:r>
      <w:r w:rsidR="007125F0">
        <w:rPr>
          <w:rFonts w:ascii="Arial" w:hAnsi="Arial" w:cs="Arial"/>
          <w:color w:val="auto"/>
          <w:sz w:val="24"/>
          <w:szCs w:val="24"/>
        </w:rPr>
        <w:t>proposed path at speed</w:t>
      </w:r>
      <w:r w:rsidR="0082112E">
        <w:rPr>
          <w:rFonts w:ascii="Arial" w:hAnsi="Arial" w:cs="Arial"/>
          <w:color w:val="auto"/>
          <w:sz w:val="24"/>
          <w:szCs w:val="24"/>
        </w:rPr>
        <w:t xml:space="preserve">, so that </w:t>
      </w:r>
      <w:r w:rsidR="00BF64A1">
        <w:rPr>
          <w:rFonts w:ascii="Arial" w:hAnsi="Arial" w:cs="Arial"/>
          <w:color w:val="auto"/>
          <w:sz w:val="24"/>
          <w:szCs w:val="24"/>
        </w:rPr>
        <w:t xml:space="preserve">any </w:t>
      </w:r>
      <w:r w:rsidR="00681222">
        <w:rPr>
          <w:rFonts w:ascii="Arial" w:hAnsi="Arial" w:cs="Arial"/>
          <w:color w:val="auto"/>
          <w:sz w:val="24"/>
          <w:szCs w:val="24"/>
        </w:rPr>
        <w:t xml:space="preserve">change in pace </w:t>
      </w:r>
      <w:r w:rsidR="00BF64A1">
        <w:rPr>
          <w:rFonts w:ascii="Arial" w:hAnsi="Arial" w:cs="Arial"/>
          <w:color w:val="auto"/>
          <w:sz w:val="24"/>
          <w:szCs w:val="24"/>
        </w:rPr>
        <w:t xml:space="preserve">required to navigate the corners </w:t>
      </w:r>
      <w:r w:rsidR="00681222">
        <w:rPr>
          <w:rFonts w:ascii="Arial" w:hAnsi="Arial" w:cs="Arial"/>
          <w:color w:val="auto"/>
          <w:sz w:val="24"/>
          <w:szCs w:val="24"/>
        </w:rPr>
        <w:t xml:space="preserve">would </w:t>
      </w:r>
      <w:r w:rsidR="00BD5CBA">
        <w:rPr>
          <w:rFonts w:ascii="Arial" w:hAnsi="Arial" w:cs="Arial"/>
          <w:color w:val="auto"/>
          <w:sz w:val="24"/>
          <w:szCs w:val="24"/>
        </w:rPr>
        <w:t xml:space="preserve">not be </w:t>
      </w:r>
      <w:r w:rsidR="00BF64A1">
        <w:rPr>
          <w:rFonts w:ascii="Arial" w:hAnsi="Arial" w:cs="Arial"/>
          <w:color w:val="auto"/>
          <w:sz w:val="24"/>
          <w:szCs w:val="24"/>
        </w:rPr>
        <w:t>c</w:t>
      </w:r>
      <w:r w:rsidR="00BD5CBA">
        <w:rPr>
          <w:rFonts w:ascii="Arial" w:hAnsi="Arial" w:cs="Arial"/>
          <w:color w:val="auto"/>
          <w:sz w:val="24"/>
          <w:szCs w:val="24"/>
        </w:rPr>
        <w:t>onsiderable.</w:t>
      </w:r>
    </w:p>
    <w:p w14:paraId="073EBFAD" w14:textId="375B9648" w:rsidR="00D73D75" w:rsidRDefault="002256E4" w:rsidP="009215AE">
      <w:pPr>
        <w:pStyle w:val="Style1"/>
        <w:tabs>
          <w:tab w:val="num" w:pos="720"/>
        </w:tabs>
        <w:rPr>
          <w:rFonts w:ascii="Arial" w:hAnsi="Arial" w:cs="Arial"/>
          <w:color w:val="auto"/>
          <w:sz w:val="24"/>
          <w:szCs w:val="24"/>
        </w:rPr>
      </w:pPr>
      <w:r>
        <w:rPr>
          <w:rFonts w:ascii="Arial" w:hAnsi="Arial" w:cs="Arial"/>
          <w:color w:val="auto"/>
          <w:sz w:val="24"/>
          <w:szCs w:val="24"/>
        </w:rPr>
        <w:t>U</w:t>
      </w:r>
      <w:r w:rsidR="009F668E">
        <w:rPr>
          <w:rFonts w:ascii="Arial" w:hAnsi="Arial" w:cs="Arial"/>
          <w:color w:val="auto"/>
          <w:sz w:val="24"/>
          <w:szCs w:val="24"/>
        </w:rPr>
        <w:t xml:space="preserve">sers of both the existing and proposed routes are </w:t>
      </w:r>
      <w:r>
        <w:rPr>
          <w:rFonts w:ascii="Arial" w:hAnsi="Arial" w:cs="Arial"/>
          <w:color w:val="auto"/>
          <w:sz w:val="24"/>
          <w:szCs w:val="24"/>
        </w:rPr>
        <w:t>consequently un</w:t>
      </w:r>
      <w:r w:rsidR="009F668E">
        <w:rPr>
          <w:rFonts w:ascii="Arial" w:hAnsi="Arial" w:cs="Arial"/>
          <w:color w:val="auto"/>
          <w:sz w:val="24"/>
          <w:szCs w:val="24"/>
        </w:rPr>
        <w:t xml:space="preserve">likely to be doing so at any speed. </w:t>
      </w:r>
      <w:r w:rsidR="00D0236D">
        <w:rPr>
          <w:rFonts w:ascii="Arial" w:hAnsi="Arial" w:cs="Arial"/>
          <w:color w:val="auto"/>
          <w:sz w:val="24"/>
          <w:szCs w:val="24"/>
        </w:rPr>
        <w:t>As a result, w</w:t>
      </w:r>
      <w:r w:rsidR="00D73D75">
        <w:rPr>
          <w:rFonts w:ascii="Arial" w:hAnsi="Arial" w:cs="Arial"/>
          <w:color w:val="auto"/>
          <w:sz w:val="24"/>
          <w:szCs w:val="24"/>
        </w:rPr>
        <w:t xml:space="preserve">hen compared </w:t>
      </w:r>
      <w:r w:rsidR="00AD457A">
        <w:rPr>
          <w:rFonts w:ascii="Arial" w:hAnsi="Arial" w:cs="Arial"/>
          <w:color w:val="auto"/>
          <w:sz w:val="24"/>
          <w:szCs w:val="24"/>
        </w:rPr>
        <w:t>to the existing paths, the proposed paths would not unacceptabl</w:t>
      </w:r>
      <w:r w:rsidR="00D0236D">
        <w:rPr>
          <w:rFonts w:ascii="Arial" w:hAnsi="Arial" w:cs="Arial"/>
          <w:color w:val="auto"/>
          <w:sz w:val="24"/>
          <w:szCs w:val="24"/>
        </w:rPr>
        <w:t>y</w:t>
      </w:r>
      <w:r w:rsidR="00AD457A">
        <w:rPr>
          <w:rFonts w:ascii="Arial" w:hAnsi="Arial" w:cs="Arial"/>
          <w:color w:val="auto"/>
          <w:sz w:val="24"/>
          <w:szCs w:val="24"/>
        </w:rPr>
        <w:t xml:space="preserve"> increase </w:t>
      </w:r>
      <w:r w:rsidR="009F668E">
        <w:rPr>
          <w:rFonts w:ascii="Arial" w:hAnsi="Arial" w:cs="Arial"/>
          <w:color w:val="auto"/>
          <w:sz w:val="24"/>
          <w:szCs w:val="24"/>
        </w:rPr>
        <w:t xml:space="preserve">the need to </w:t>
      </w:r>
      <w:r w:rsidR="00AD457A">
        <w:rPr>
          <w:rFonts w:ascii="Arial" w:hAnsi="Arial" w:cs="Arial"/>
          <w:color w:val="auto"/>
          <w:sz w:val="24"/>
          <w:szCs w:val="24"/>
        </w:rPr>
        <w:t>change pace.</w:t>
      </w:r>
    </w:p>
    <w:p w14:paraId="3DCD3DAA" w14:textId="546C06B0" w:rsidR="00747204" w:rsidRDefault="00B34BF5" w:rsidP="00BF64A1">
      <w:pPr>
        <w:pStyle w:val="Style1"/>
        <w:tabs>
          <w:tab w:val="num" w:pos="720"/>
        </w:tabs>
        <w:rPr>
          <w:rFonts w:ascii="Arial" w:hAnsi="Arial" w:cs="Arial"/>
          <w:color w:val="auto"/>
          <w:sz w:val="24"/>
          <w:szCs w:val="24"/>
        </w:rPr>
      </w:pPr>
      <w:r>
        <w:rPr>
          <w:rFonts w:ascii="Arial" w:hAnsi="Arial" w:cs="Arial"/>
          <w:color w:val="auto"/>
          <w:sz w:val="24"/>
          <w:szCs w:val="24"/>
        </w:rPr>
        <w:t>T</w:t>
      </w:r>
      <w:r w:rsidR="00BF64A1" w:rsidRPr="00BF64A1">
        <w:rPr>
          <w:rFonts w:ascii="Arial" w:hAnsi="Arial" w:cs="Arial"/>
          <w:color w:val="auto"/>
          <w:sz w:val="24"/>
          <w:szCs w:val="24"/>
        </w:rPr>
        <w:t>he length of the proposed path would be greater than twice that of the existing paths, increasing travel time for users</w:t>
      </w:r>
      <w:r w:rsidR="00D3500B">
        <w:rPr>
          <w:rFonts w:ascii="Arial" w:hAnsi="Arial" w:cs="Arial"/>
          <w:color w:val="auto"/>
          <w:sz w:val="24"/>
          <w:szCs w:val="24"/>
        </w:rPr>
        <w:t xml:space="preserve">. The Order would consequently increase the distance between the </w:t>
      </w:r>
      <w:r w:rsidR="009401CF">
        <w:rPr>
          <w:rFonts w:ascii="Arial" w:hAnsi="Arial" w:cs="Arial"/>
          <w:color w:val="auto"/>
          <w:sz w:val="24"/>
          <w:szCs w:val="24"/>
        </w:rPr>
        <w:t>existing path’s termini by a substantial degree.</w:t>
      </w:r>
      <w:r w:rsidR="006532AE">
        <w:rPr>
          <w:rFonts w:ascii="Arial" w:hAnsi="Arial" w:cs="Arial"/>
          <w:color w:val="auto"/>
          <w:sz w:val="24"/>
          <w:szCs w:val="24"/>
        </w:rPr>
        <w:t xml:space="preserve"> Th</w:t>
      </w:r>
      <w:r w:rsidR="0031144B">
        <w:rPr>
          <w:rFonts w:ascii="Arial" w:hAnsi="Arial" w:cs="Arial"/>
          <w:color w:val="auto"/>
          <w:sz w:val="24"/>
          <w:szCs w:val="24"/>
        </w:rPr>
        <w:t xml:space="preserve">e additional distance </w:t>
      </w:r>
      <w:r w:rsidR="00036CEC">
        <w:rPr>
          <w:rFonts w:ascii="Arial" w:hAnsi="Arial" w:cs="Arial"/>
          <w:color w:val="auto"/>
          <w:sz w:val="24"/>
          <w:szCs w:val="24"/>
        </w:rPr>
        <w:t>may affect</w:t>
      </w:r>
      <w:r w:rsidR="006532AE">
        <w:rPr>
          <w:rFonts w:ascii="Arial" w:hAnsi="Arial" w:cs="Arial"/>
          <w:color w:val="auto"/>
          <w:sz w:val="24"/>
          <w:szCs w:val="24"/>
        </w:rPr>
        <w:t xml:space="preserve"> the convenience of the </w:t>
      </w:r>
      <w:r w:rsidR="00814679">
        <w:rPr>
          <w:rFonts w:ascii="Arial" w:hAnsi="Arial" w:cs="Arial"/>
          <w:color w:val="auto"/>
          <w:sz w:val="24"/>
          <w:szCs w:val="24"/>
        </w:rPr>
        <w:t>path for users</w:t>
      </w:r>
      <w:r w:rsidR="00F4042B">
        <w:rPr>
          <w:rFonts w:ascii="Arial" w:hAnsi="Arial" w:cs="Arial"/>
          <w:color w:val="auto"/>
          <w:sz w:val="24"/>
          <w:szCs w:val="24"/>
        </w:rPr>
        <w:t xml:space="preserve"> with mobility issues</w:t>
      </w:r>
      <w:r w:rsidR="00B4448A">
        <w:rPr>
          <w:rFonts w:ascii="Arial" w:hAnsi="Arial" w:cs="Arial"/>
          <w:color w:val="auto"/>
          <w:sz w:val="24"/>
          <w:szCs w:val="24"/>
        </w:rPr>
        <w:t>, as referred to by an objector</w:t>
      </w:r>
      <w:r w:rsidR="00814679">
        <w:rPr>
          <w:rFonts w:ascii="Arial" w:hAnsi="Arial" w:cs="Arial"/>
          <w:color w:val="auto"/>
          <w:sz w:val="24"/>
          <w:szCs w:val="24"/>
        </w:rPr>
        <w:t>.</w:t>
      </w:r>
    </w:p>
    <w:p w14:paraId="65F6CB81" w14:textId="76CE0DD5" w:rsidR="00BF64A1" w:rsidRPr="00747204" w:rsidRDefault="00B34BF5" w:rsidP="00747204">
      <w:pPr>
        <w:pStyle w:val="Style1"/>
        <w:tabs>
          <w:tab w:val="num" w:pos="720"/>
        </w:tabs>
        <w:rPr>
          <w:rFonts w:ascii="Arial" w:hAnsi="Arial" w:cs="Arial"/>
          <w:color w:val="auto"/>
          <w:sz w:val="24"/>
          <w:szCs w:val="24"/>
        </w:rPr>
      </w:pPr>
      <w:r>
        <w:rPr>
          <w:rFonts w:ascii="Arial" w:hAnsi="Arial" w:cs="Arial"/>
          <w:color w:val="auto"/>
          <w:sz w:val="24"/>
          <w:szCs w:val="24"/>
        </w:rPr>
        <w:t>Nevertheless, a</w:t>
      </w:r>
      <w:r w:rsidR="00747204" w:rsidRPr="00747204">
        <w:rPr>
          <w:rFonts w:ascii="Arial" w:hAnsi="Arial" w:cs="Arial"/>
          <w:color w:val="auto"/>
          <w:sz w:val="24"/>
          <w:szCs w:val="24"/>
        </w:rPr>
        <w:t xml:space="preserve">s a route connecting lanes serving countryside hamlets, the path </w:t>
      </w:r>
      <w:proofErr w:type="gramStart"/>
      <w:r w:rsidR="00747204" w:rsidRPr="00747204">
        <w:rPr>
          <w:rFonts w:ascii="Arial" w:hAnsi="Arial" w:cs="Arial"/>
          <w:color w:val="auto"/>
          <w:sz w:val="24"/>
          <w:szCs w:val="24"/>
        </w:rPr>
        <w:t>as a whole is</w:t>
      </w:r>
      <w:proofErr w:type="gramEnd"/>
      <w:r w:rsidR="00747204" w:rsidRPr="00747204">
        <w:rPr>
          <w:rFonts w:ascii="Arial" w:hAnsi="Arial" w:cs="Arial"/>
          <w:color w:val="auto"/>
          <w:sz w:val="24"/>
          <w:szCs w:val="24"/>
        </w:rPr>
        <w:t xml:space="preserve"> less likely to be used for errands or for commuting to other locations, and more likely to be used for leisure purposes as part of a longer journey. Therefore</w:t>
      </w:r>
      <w:r w:rsidR="009935A1">
        <w:rPr>
          <w:rFonts w:ascii="Arial" w:hAnsi="Arial" w:cs="Arial"/>
          <w:color w:val="auto"/>
          <w:sz w:val="24"/>
          <w:szCs w:val="24"/>
        </w:rPr>
        <w:t>,</w:t>
      </w:r>
      <w:r w:rsidR="00747204" w:rsidRPr="00747204">
        <w:rPr>
          <w:rFonts w:ascii="Arial" w:hAnsi="Arial" w:cs="Arial"/>
          <w:color w:val="auto"/>
          <w:sz w:val="24"/>
          <w:szCs w:val="24"/>
        </w:rPr>
        <w:t xml:space="preserve"> in increasing the travel time between the route’s termini</w:t>
      </w:r>
      <w:r w:rsidR="009935A1">
        <w:rPr>
          <w:rFonts w:ascii="Arial" w:hAnsi="Arial" w:cs="Arial"/>
          <w:color w:val="auto"/>
          <w:sz w:val="24"/>
          <w:szCs w:val="24"/>
        </w:rPr>
        <w:t>,</w:t>
      </w:r>
      <w:r w:rsidR="00747204" w:rsidRPr="00747204">
        <w:rPr>
          <w:rFonts w:ascii="Arial" w:hAnsi="Arial" w:cs="Arial"/>
          <w:color w:val="auto"/>
          <w:sz w:val="24"/>
          <w:szCs w:val="24"/>
        </w:rPr>
        <w:t xml:space="preserve"> the Order is unlikely to </w:t>
      </w:r>
      <w:r w:rsidR="00CA1E67">
        <w:rPr>
          <w:rFonts w:ascii="Arial" w:hAnsi="Arial" w:cs="Arial"/>
          <w:color w:val="auto"/>
          <w:sz w:val="24"/>
          <w:szCs w:val="24"/>
        </w:rPr>
        <w:t xml:space="preserve">adversely affect the convenience of </w:t>
      </w:r>
      <w:proofErr w:type="gramStart"/>
      <w:r w:rsidR="00CA1E67">
        <w:rPr>
          <w:rFonts w:ascii="Arial" w:hAnsi="Arial" w:cs="Arial"/>
          <w:color w:val="auto"/>
          <w:sz w:val="24"/>
          <w:szCs w:val="24"/>
        </w:rPr>
        <w:t>the majority of</w:t>
      </w:r>
      <w:proofErr w:type="gramEnd"/>
      <w:r w:rsidR="00CA1E67">
        <w:rPr>
          <w:rFonts w:ascii="Arial" w:hAnsi="Arial" w:cs="Arial"/>
          <w:color w:val="auto"/>
          <w:sz w:val="24"/>
          <w:szCs w:val="24"/>
        </w:rPr>
        <w:t xml:space="preserve"> users.</w:t>
      </w:r>
    </w:p>
    <w:p w14:paraId="22A01F57" w14:textId="77777777" w:rsidR="008F519A" w:rsidRDefault="00B6731E" w:rsidP="00C72E3A">
      <w:pPr>
        <w:pStyle w:val="Style1"/>
        <w:tabs>
          <w:tab w:val="num" w:pos="720"/>
        </w:tabs>
        <w:rPr>
          <w:rFonts w:ascii="Arial" w:hAnsi="Arial" w:cs="Arial"/>
          <w:color w:val="auto"/>
          <w:sz w:val="24"/>
          <w:szCs w:val="24"/>
        </w:rPr>
      </w:pPr>
      <w:r>
        <w:rPr>
          <w:rFonts w:ascii="Arial" w:hAnsi="Arial" w:cs="Arial"/>
          <w:color w:val="auto"/>
          <w:sz w:val="24"/>
          <w:szCs w:val="24"/>
        </w:rPr>
        <w:t>The gradients of the existing route are relatively steep</w:t>
      </w:r>
      <w:r w:rsidR="007464AF">
        <w:rPr>
          <w:rFonts w:ascii="Arial" w:hAnsi="Arial" w:cs="Arial"/>
          <w:color w:val="auto"/>
          <w:sz w:val="24"/>
          <w:szCs w:val="24"/>
        </w:rPr>
        <w:t xml:space="preserve">, </w:t>
      </w:r>
      <w:r w:rsidR="00F10C48">
        <w:rPr>
          <w:rFonts w:ascii="Arial" w:hAnsi="Arial" w:cs="Arial"/>
          <w:color w:val="auto"/>
          <w:sz w:val="24"/>
          <w:szCs w:val="24"/>
        </w:rPr>
        <w:t xml:space="preserve">whereas those on the proposed route are </w:t>
      </w:r>
      <w:r w:rsidR="00CD0739">
        <w:rPr>
          <w:rFonts w:ascii="Arial" w:hAnsi="Arial" w:cs="Arial"/>
          <w:color w:val="auto"/>
          <w:sz w:val="24"/>
          <w:szCs w:val="24"/>
        </w:rPr>
        <w:t xml:space="preserve">more level. </w:t>
      </w:r>
      <w:r w:rsidR="002F163A" w:rsidRPr="00971E96">
        <w:rPr>
          <w:rFonts w:ascii="Arial" w:hAnsi="Arial" w:cs="Arial"/>
          <w:color w:val="auto"/>
          <w:sz w:val="24"/>
          <w:szCs w:val="24"/>
        </w:rPr>
        <w:t xml:space="preserve">A significant proportion of the correspondence in support indicates that users prefer the gentler </w:t>
      </w:r>
      <w:r w:rsidR="004D448C">
        <w:rPr>
          <w:rFonts w:ascii="Arial" w:hAnsi="Arial" w:cs="Arial"/>
          <w:color w:val="auto"/>
          <w:sz w:val="24"/>
          <w:szCs w:val="24"/>
        </w:rPr>
        <w:t>gradients</w:t>
      </w:r>
      <w:r w:rsidR="002F163A" w:rsidRPr="00971E96">
        <w:rPr>
          <w:rFonts w:ascii="Arial" w:hAnsi="Arial" w:cs="Arial"/>
          <w:color w:val="auto"/>
          <w:sz w:val="24"/>
          <w:szCs w:val="24"/>
        </w:rPr>
        <w:t xml:space="preserve"> of the proposed route. The correspondence in question </w:t>
      </w:r>
      <w:r w:rsidR="006D1F3C">
        <w:rPr>
          <w:rFonts w:ascii="Arial" w:hAnsi="Arial" w:cs="Arial"/>
          <w:color w:val="auto"/>
          <w:sz w:val="24"/>
          <w:szCs w:val="24"/>
        </w:rPr>
        <w:t xml:space="preserve">appears to have been </w:t>
      </w:r>
      <w:r w:rsidR="002F163A" w:rsidRPr="00971E96">
        <w:rPr>
          <w:rFonts w:ascii="Arial" w:hAnsi="Arial" w:cs="Arial"/>
          <w:color w:val="auto"/>
          <w:sz w:val="24"/>
          <w:szCs w:val="24"/>
        </w:rPr>
        <w:t>independently written</w:t>
      </w:r>
      <w:r w:rsidR="00D820C9" w:rsidRPr="00971E96">
        <w:rPr>
          <w:rFonts w:ascii="Arial" w:hAnsi="Arial" w:cs="Arial"/>
          <w:color w:val="auto"/>
          <w:sz w:val="24"/>
          <w:szCs w:val="24"/>
        </w:rPr>
        <w:t xml:space="preserve"> in each </w:t>
      </w:r>
      <w:proofErr w:type="gramStart"/>
      <w:r w:rsidR="00D820C9" w:rsidRPr="00971E96">
        <w:rPr>
          <w:rFonts w:ascii="Arial" w:hAnsi="Arial" w:cs="Arial"/>
          <w:color w:val="auto"/>
          <w:sz w:val="24"/>
          <w:szCs w:val="24"/>
        </w:rPr>
        <w:lastRenderedPageBreak/>
        <w:t>case</w:t>
      </w:r>
      <w:r w:rsidR="002F163A" w:rsidRPr="00971E96">
        <w:rPr>
          <w:rFonts w:ascii="Arial" w:hAnsi="Arial" w:cs="Arial"/>
          <w:color w:val="auto"/>
          <w:sz w:val="24"/>
          <w:szCs w:val="24"/>
        </w:rPr>
        <w:t>, and</w:t>
      </w:r>
      <w:proofErr w:type="gramEnd"/>
      <w:r w:rsidR="002F163A" w:rsidRPr="00971E96">
        <w:rPr>
          <w:rFonts w:ascii="Arial" w:hAnsi="Arial" w:cs="Arial"/>
          <w:color w:val="auto"/>
          <w:sz w:val="24"/>
          <w:szCs w:val="24"/>
        </w:rPr>
        <w:t xml:space="preserve"> </w:t>
      </w:r>
      <w:r w:rsidR="00D23D90" w:rsidRPr="00971E96">
        <w:rPr>
          <w:rFonts w:ascii="Arial" w:hAnsi="Arial" w:cs="Arial"/>
          <w:color w:val="auto"/>
          <w:sz w:val="24"/>
          <w:szCs w:val="24"/>
        </w:rPr>
        <w:t xml:space="preserve">represents </w:t>
      </w:r>
      <w:r w:rsidR="002F163A" w:rsidRPr="00971E96">
        <w:rPr>
          <w:rFonts w:ascii="Arial" w:hAnsi="Arial" w:cs="Arial"/>
          <w:color w:val="auto"/>
          <w:sz w:val="24"/>
          <w:szCs w:val="24"/>
        </w:rPr>
        <w:t xml:space="preserve">the </w:t>
      </w:r>
      <w:r w:rsidR="00D23D90" w:rsidRPr="00971E96">
        <w:rPr>
          <w:rFonts w:ascii="Arial" w:hAnsi="Arial" w:cs="Arial"/>
          <w:color w:val="auto"/>
          <w:sz w:val="24"/>
          <w:szCs w:val="24"/>
        </w:rPr>
        <w:t>views</w:t>
      </w:r>
      <w:r w:rsidR="002F163A" w:rsidRPr="00971E96">
        <w:rPr>
          <w:rFonts w:ascii="Arial" w:hAnsi="Arial" w:cs="Arial"/>
          <w:color w:val="auto"/>
          <w:sz w:val="24"/>
          <w:szCs w:val="24"/>
        </w:rPr>
        <w:t xml:space="preserve"> of </w:t>
      </w:r>
      <w:r w:rsidR="00D23D90" w:rsidRPr="00971E96">
        <w:rPr>
          <w:rFonts w:ascii="Arial" w:hAnsi="Arial" w:cs="Arial"/>
          <w:color w:val="auto"/>
          <w:sz w:val="24"/>
          <w:szCs w:val="24"/>
        </w:rPr>
        <w:t xml:space="preserve">a range of users including </w:t>
      </w:r>
      <w:r w:rsidR="002F163A" w:rsidRPr="00971E96">
        <w:rPr>
          <w:rFonts w:ascii="Arial" w:hAnsi="Arial" w:cs="Arial"/>
          <w:color w:val="auto"/>
          <w:sz w:val="24"/>
          <w:szCs w:val="24"/>
        </w:rPr>
        <w:t>pedestrians, equestrians, cyclists and those with mobility issues.</w:t>
      </w:r>
      <w:r w:rsidR="00D23D90" w:rsidRPr="00971E96">
        <w:rPr>
          <w:rFonts w:ascii="Arial" w:hAnsi="Arial" w:cs="Arial"/>
          <w:color w:val="auto"/>
          <w:sz w:val="24"/>
          <w:szCs w:val="24"/>
        </w:rPr>
        <w:t xml:space="preserve"> </w:t>
      </w:r>
    </w:p>
    <w:p w14:paraId="0E7F0956" w14:textId="6624D9F2" w:rsidR="002F163A" w:rsidRPr="00C72E3A" w:rsidRDefault="00674A70" w:rsidP="00C72E3A">
      <w:pPr>
        <w:pStyle w:val="Style1"/>
        <w:tabs>
          <w:tab w:val="num" w:pos="720"/>
        </w:tabs>
        <w:rPr>
          <w:rFonts w:ascii="Arial" w:hAnsi="Arial" w:cs="Arial"/>
          <w:color w:val="auto"/>
          <w:sz w:val="24"/>
          <w:szCs w:val="24"/>
        </w:rPr>
      </w:pPr>
      <w:r w:rsidRPr="00971E96">
        <w:rPr>
          <w:rFonts w:ascii="Arial" w:hAnsi="Arial" w:cs="Arial"/>
          <w:color w:val="auto"/>
          <w:sz w:val="24"/>
          <w:szCs w:val="24"/>
        </w:rPr>
        <w:t>As a result of these considerations, th</w:t>
      </w:r>
      <w:r w:rsidR="00EE631B" w:rsidRPr="00971E96">
        <w:rPr>
          <w:rFonts w:ascii="Arial" w:hAnsi="Arial" w:cs="Arial"/>
          <w:color w:val="auto"/>
          <w:sz w:val="24"/>
          <w:szCs w:val="24"/>
        </w:rPr>
        <w:t>e letters in support</w:t>
      </w:r>
      <w:r w:rsidR="00BD6B32">
        <w:rPr>
          <w:rFonts w:ascii="Arial" w:hAnsi="Arial" w:cs="Arial"/>
          <w:color w:val="auto"/>
          <w:sz w:val="24"/>
          <w:szCs w:val="24"/>
        </w:rPr>
        <w:t xml:space="preserve"> attract</w:t>
      </w:r>
      <w:r w:rsidR="00EE631B" w:rsidRPr="00971E96">
        <w:rPr>
          <w:rFonts w:ascii="Arial" w:hAnsi="Arial" w:cs="Arial"/>
          <w:color w:val="auto"/>
          <w:sz w:val="24"/>
          <w:szCs w:val="24"/>
        </w:rPr>
        <w:t xml:space="preserve"> </w:t>
      </w:r>
      <w:r w:rsidR="00D93165">
        <w:rPr>
          <w:rFonts w:ascii="Arial" w:hAnsi="Arial" w:cs="Arial"/>
          <w:color w:val="auto"/>
          <w:sz w:val="24"/>
          <w:szCs w:val="24"/>
        </w:rPr>
        <w:t>significant</w:t>
      </w:r>
      <w:r w:rsidRPr="00971E96">
        <w:rPr>
          <w:rFonts w:ascii="Arial" w:hAnsi="Arial" w:cs="Arial"/>
          <w:color w:val="auto"/>
          <w:sz w:val="24"/>
          <w:szCs w:val="24"/>
        </w:rPr>
        <w:t xml:space="preserve"> weight</w:t>
      </w:r>
      <w:r w:rsidR="00E35F08" w:rsidRPr="00971E96">
        <w:rPr>
          <w:rFonts w:ascii="Arial" w:hAnsi="Arial" w:cs="Arial"/>
          <w:color w:val="auto"/>
          <w:sz w:val="24"/>
          <w:szCs w:val="24"/>
        </w:rPr>
        <w:t xml:space="preserve"> in assessing Test </w:t>
      </w:r>
      <w:proofErr w:type="gramStart"/>
      <w:r w:rsidR="00E35F08" w:rsidRPr="00971E96">
        <w:rPr>
          <w:rFonts w:ascii="Arial" w:hAnsi="Arial" w:cs="Arial"/>
          <w:color w:val="auto"/>
          <w:sz w:val="24"/>
          <w:szCs w:val="24"/>
        </w:rPr>
        <w:t>2</w:t>
      </w:r>
      <w:r w:rsidR="00BD6B32">
        <w:rPr>
          <w:rFonts w:ascii="Arial" w:hAnsi="Arial" w:cs="Arial"/>
          <w:color w:val="auto"/>
          <w:sz w:val="24"/>
          <w:szCs w:val="24"/>
        </w:rPr>
        <w:t>,</w:t>
      </w:r>
      <w:r w:rsidR="001F6DE7" w:rsidRPr="00971E96">
        <w:rPr>
          <w:rFonts w:ascii="Arial" w:hAnsi="Arial" w:cs="Arial"/>
          <w:color w:val="auto"/>
          <w:sz w:val="24"/>
          <w:szCs w:val="24"/>
        </w:rPr>
        <w:t xml:space="preserve"> and</w:t>
      </w:r>
      <w:proofErr w:type="gramEnd"/>
      <w:r w:rsidR="001F6DE7" w:rsidRPr="00971E96">
        <w:rPr>
          <w:rFonts w:ascii="Arial" w:hAnsi="Arial" w:cs="Arial"/>
          <w:color w:val="auto"/>
          <w:sz w:val="24"/>
          <w:szCs w:val="24"/>
        </w:rPr>
        <w:t xml:space="preserve"> </w:t>
      </w:r>
      <w:r w:rsidR="003D431C" w:rsidRPr="00971E96">
        <w:rPr>
          <w:rFonts w:ascii="Arial" w:hAnsi="Arial" w:cs="Arial"/>
          <w:color w:val="auto"/>
          <w:sz w:val="24"/>
          <w:szCs w:val="24"/>
        </w:rPr>
        <w:t xml:space="preserve">demonstrate that the proposal would increase the ease of use of the route </w:t>
      </w:r>
      <w:r w:rsidR="00F70F8A">
        <w:rPr>
          <w:rFonts w:ascii="Arial" w:hAnsi="Arial" w:cs="Arial"/>
          <w:color w:val="auto"/>
          <w:sz w:val="24"/>
          <w:szCs w:val="24"/>
        </w:rPr>
        <w:t>in this regard for a considerable proportion of</w:t>
      </w:r>
      <w:r w:rsidR="003D431C" w:rsidRPr="00971E96">
        <w:rPr>
          <w:rFonts w:ascii="Arial" w:hAnsi="Arial" w:cs="Arial"/>
          <w:color w:val="auto"/>
          <w:sz w:val="24"/>
          <w:szCs w:val="24"/>
        </w:rPr>
        <w:t xml:space="preserve"> users</w:t>
      </w:r>
      <w:r w:rsidRPr="00971E96">
        <w:rPr>
          <w:rFonts w:ascii="Arial" w:hAnsi="Arial" w:cs="Arial"/>
          <w:color w:val="auto"/>
          <w:sz w:val="24"/>
          <w:szCs w:val="24"/>
        </w:rPr>
        <w:t>.</w:t>
      </w:r>
      <w:r w:rsidR="00C72E3A">
        <w:rPr>
          <w:rFonts w:ascii="Arial" w:hAnsi="Arial" w:cs="Arial"/>
          <w:color w:val="auto"/>
          <w:sz w:val="24"/>
          <w:szCs w:val="24"/>
        </w:rPr>
        <w:t xml:space="preserve"> </w:t>
      </w:r>
      <w:r w:rsidR="00ED23CF" w:rsidRPr="00C72E3A">
        <w:rPr>
          <w:rFonts w:ascii="Arial" w:hAnsi="Arial" w:cs="Arial"/>
          <w:color w:val="auto"/>
          <w:sz w:val="24"/>
          <w:szCs w:val="24"/>
        </w:rPr>
        <w:t xml:space="preserve">The proposed route </w:t>
      </w:r>
      <w:r w:rsidR="00893D2E">
        <w:rPr>
          <w:rFonts w:ascii="Arial" w:hAnsi="Arial" w:cs="Arial"/>
          <w:color w:val="auto"/>
          <w:sz w:val="24"/>
          <w:szCs w:val="24"/>
        </w:rPr>
        <w:t>is</w:t>
      </w:r>
      <w:r w:rsidR="00ED23CF" w:rsidRPr="00C72E3A">
        <w:rPr>
          <w:rFonts w:ascii="Arial" w:hAnsi="Arial" w:cs="Arial"/>
          <w:color w:val="auto"/>
          <w:sz w:val="24"/>
          <w:szCs w:val="24"/>
        </w:rPr>
        <w:t xml:space="preserve"> consequently </w:t>
      </w:r>
      <w:r w:rsidR="00893D2E">
        <w:rPr>
          <w:rFonts w:ascii="Arial" w:hAnsi="Arial" w:cs="Arial"/>
          <w:color w:val="auto"/>
          <w:sz w:val="24"/>
          <w:szCs w:val="24"/>
        </w:rPr>
        <w:t xml:space="preserve">likely to </w:t>
      </w:r>
      <w:r w:rsidR="00ED23CF" w:rsidRPr="00C72E3A">
        <w:rPr>
          <w:rFonts w:ascii="Arial" w:hAnsi="Arial" w:cs="Arial"/>
          <w:color w:val="auto"/>
          <w:sz w:val="24"/>
          <w:szCs w:val="24"/>
        </w:rPr>
        <w:t>be more accessible</w:t>
      </w:r>
      <w:r w:rsidR="003714B5">
        <w:rPr>
          <w:rFonts w:ascii="Arial" w:hAnsi="Arial" w:cs="Arial"/>
          <w:color w:val="auto"/>
          <w:sz w:val="24"/>
          <w:szCs w:val="24"/>
        </w:rPr>
        <w:t>, in t</w:t>
      </w:r>
      <w:r w:rsidR="005700E9">
        <w:rPr>
          <w:rFonts w:ascii="Arial" w:hAnsi="Arial" w:cs="Arial"/>
          <w:color w:val="auto"/>
          <w:sz w:val="24"/>
          <w:szCs w:val="24"/>
        </w:rPr>
        <w:t>erms of gradient</w:t>
      </w:r>
      <w:r w:rsidR="003714B5">
        <w:rPr>
          <w:rFonts w:ascii="Arial" w:hAnsi="Arial" w:cs="Arial"/>
          <w:color w:val="auto"/>
          <w:sz w:val="24"/>
          <w:szCs w:val="24"/>
        </w:rPr>
        <w:t>,</w:t>
      </w:r>
      <w:r w:rsidR="00ED23CF" w:rsidRPr="00C72E3A">
        <w:rPr>
          <w:rFonts w:ascii="Arial" w:hAnsi="Arial" w:cs="Arial"/>
          <w:color w:val="auto"/>
          <w:sz w:val="24"/>
          <w:szCs w:val="24"/>
        </w:rPr>
        <w:t xml:space="preserve"> to users such as those with mobility </w:t>
      </w:r>
      <w:r w:rsidR="000D1690">
        <w:rPr>
          <w:rFonts w:ascii="Arial" w:hAnsi="Arial" w:cs="Arial"/>
          <w:color w:val="auto"/>
          <w:sz w:val="24"/>
          <w:szCs w:val="24"/>
        </w:rPr>
        <w:t>issues</w:t>
      </w:r>
      <w:r w:rsidR="00ED23CF" w:rsidRPr="00C72E3A">
        <w:rPr>
          <w:rFonts w:ascii="Arial" w:hAnsi="Arial" w:cs="Arial"/>
          <w:color w:val="auto"/>
          <w:sz w:val="24"/>
          <w:szCs w:val="24"/>
        </w:rPr>
        <w:t xml:space="preserve"> or those with pushchairs</w:t>
      </w:r>
      <w:r w:rsidR="00FD14E9">
        <w:rPr>
          <w:rFonts w:ascii="Arial" w:hAnsi="Arial" w:cs="Arial"/>
          <w:color w:val="auto"/>
          <w:sz w:val="24"/>
          <w:szCs w:val="24"/>
        </w:rPr>
        <w:t xml:space="preserve">, although the additional distance would </w:t>
      </w:r>
      <w:r w:rsidR="00C1753D">
        <w:rPr>
          <w:rFonts w:ascii="Arial" w:hAnsi="Arial" w:cs="Arial"/>
          <w:color w:val="auto"/>
          <w:sz w:val="24"/>
          <w:szCs w:val="24"/>
        </w:rPr>
        <w:t>affect this increased accessibility</w:t>
      </w:r>
      <w:r w:rsidR="00ED23CF" w:rsidRPr="00C72E3A">
        <w:rPr>
          <w:rFonts w:ascii="Arial" w:hAnsi="Arial" w:cs="Arial"/>
          <w:color w:val="auto"/>
          <w:sz w:val="24"/>
          <w:szCs w:val="24"/>
        </w:rPr>
        <w:t>.</w:t>
      </w:r>
      <w:r w:rsidR="003714B5">
        <w:rPr>
          <w:rFonts w:ascii="Arial" w:hAnsi="Arial" w:cs="Arial"/>
          <w:color w:val="auto"/>
          <w:sz w:val="24"/>
          <w:szCs w:val="24"/>
        </w:rPr>
        <w:t xml:space="preserve"> Overall, the new path </w:t>
      </w:r>
      <w:r w:rsidR="003714B5" w:rsidRPr="003714B5">
        <w:rPr>
          <w:rFonts w:ascii="Arial" w:hAnsi="Arial" w:cs="Arial"/>
          <w:color w:val="auto"/>
          <w:sz w:val="24"/>
          <w:szCs w:val="24"/>
        </w:rPr>
        <w:t xml:space="preserve">would </w:t>
      </w:r>
      <w:r w:rsidR="003714B5">
        <w:rPr>
          <w:rFonts w:ascii="Arial" w:hAnsi="Arial" w:cs="Arial"/>
          <w:color w:val="auto"/>
          <w:sz w:val="24"/>
          <w:szCs w:val="24"/>
        </w:rPr>
        <w:t xml:space="preserve">consequently </w:t>
      </w:r>
      <w:r w:rsidR="003714B5" w:rsidRPr="003714B5">
        <w:rPr>
          <w:rFonts w:ascii="Arial" w:hAnsi="Arial" w:cs="Arial"/>
          <w:color w:val="auto"/>
          <w:sz w:val="24"/>
          <w:szCs w:val="24"/>
        </w:rPr>
        <w:t xml:space="preserve">be </w:t>
      </w:r>
      <w:r w:rsidR="003714B5">
        <w:rPr>
          <w:rFonts w:ascii="Arial" w:hAnsi="Arial" w:cs="Arial"/>
          <w:color w:val="auto"/>
          <w:sz w:val="24"/>
          <w:szCs w:val="24"/>
        </w:rPr>
        <w:t xml:space="preserve">as convenient to these </w:t>
      </w:r>
      <w:r w:rsidR="009E1980">
        <w:rPr>
          <w:rFonts w:ascii="Arial" w:hAnsi="Arial" w:cs="Arial"/>
          <w:color w:val="auto"/>
          <w:sz w:val="24"/>
          <w:szCs w:val="24"/>
        </w:rPr>
        <w:t xml:space="preserve">two </w:t>
      </w:r>
      <w:r w:rsidR="003714B5">
        <w:rPr>
          <w:rFonts w:ascii="Arial" w:hAnsi="Arial" w:cs="Arial"/>
          <w:color w:val="auto"/>
          <w:sz w:val="24"/>
          <w:szCs w:val="24"/>
        </w:rPr>
        <w:t>groups.</w:t>
      </w:r>
    </w:p>
    <w:p w14:paraId="0E297DEE" w14:textId="794A472F" w:rsidR="00844392" w:rsidRDefault="002F2311" w:rsidP="003018BA">
      <w:pPr>
        <w:pStyle w:val="Style1"/>
        <w:tabs>
          <w:tab w:val="num" w:pos="720"/>
        </w:tabs>
        <w:rPr>
          <w:rFonts w:ascii="Arial" w:hAnsi="Arial" w:cs="Arial"/>
          <w:color w:val="auto"/>
          <w:sz w:val="24"/>
          <w:szCs w:val="24"/>
        </w:rPr>
      </w:pPr>
      <w:r>
        <w:rPr>
          <w:rFonts w:ascii="Arial" w:hAnsi="Arial" w:cs="Arial"/>
          <w:color w:val="auto"/>
          <w:sz w:val="24"/>
          <w:szCs w:val="24"/>
        </w:rPr>
        <w:t xml:space="preserve">The applicant provides the results of a </w:t>
      </w:r>
      <w:r w:rsidR="004645A4">
        <w:rPr>
          <w:rFonts w:ascii="Arial" w:hAnsi="Arial" w:cs="Arial"/>
          <w:color w:val="auto"/>
          <w:sz w:val="24"/>
          <w:szCs w:val="24"/>
        </w:rPr>
        <w:t>survey</w:t>
      </w:r>
      <w:r>
        <w:rPr>
          <w:rFonts w:ascii="Arial" w:hAnsi="Arial" w:cs="Arial"/>
          <w:color w:val="auto"/>
          <w:sz w:val="24"/>
          <w:szCs w:val="24"/>
        </w:rPr>
        <w:t xml:space="preserve"> made of users </w:t>
      </w:r>
      <w:r w:rsidR="002C4835">
        <w:rPr>
          <w:rFonts w:ascii="Arial" w:hAnsi="Arial" w:cs="Arial"/>
          <w:color w:val="auto"/>
          <w:sz w:val="24"/>
          <w:szCs w:val="24"/>
        </w:rPr>
        <w:t>of the existing and proposed routes using</w:t>
      </w:r>
      <w:r>
        <w:rPr>
          <w:rFonts w:ascii="Arial" w:hAnsi="Arial" w:cs="Arial"/>
          <w:color w:val="auto"/>
          <w:sz w:val="24"/>
          <w:szCs w:val="24"/>
        </w:rPr>
        <w:t xml:space="preserve"> closed circuit t</w:t>
      </w:r>
      <w:r w:rsidR="002C4835">
        <w:rPr>
          <w:rFonts w:ascii="Arial" w:hAnsi="Arial" w:cs="Arial"/>
          <w:color w:val="auto"/>
          <w:sz w:val="24"/>
          <w:szCs w:val="24"/>
        </w:rPr>
        <w:t>v technology o</w:t>
      </w:r>
      <w:r w:rsidR="007B0823">
        <w:rPr>
          <w:rFonts w:ascii="Arial" w:hAnsi="Arial" w:cs="Arial"/>
          <w:color w:val="auto"/>
          <w:sz w:val="24"/>
          <w:szCs w:val="24"/>
        </w:rPr>
        <w:t xml:space="preserve">ver </w:t>
      </w:r>
      <w:r w:rsidR="007B0823" w:rsidRPr="003102D6">
        <w:rPr>
          <w:rFonts w:ascii="Arial" w:hAnsi="Arial" w:cs="Arial"/>
          <w:color w:val="auto"/>
          <w:sz w:val="24"/>
          <w:szCs w:val="24"/>
        </w:rPr>
        <w:t>5 y</w:t>
      </w:r>
      <w:r w:rsidR="007B0823">
        <w:rPr>
          <w:rFonts w:ascii="Arial" w:hAnsi="Arial" w:cs="Arial"/>
          <w:color w:val="auto"/>
          <w:sz w:val="24"/>
          <w:szCs w:val="24"/>
        </w:rPr>
        <w:t>ears</w:t>
      </w:r>
      <w:r w:rsidR="002C4835">
        <w:rPr>
          <w:rFonts w:ascii="Arial" w:hAnsi="Arial" w:cs="Arial"/>
          <w:color w:val="auto"/>
          <w:sz w:val="24"/>
          <w:szCs w:val="24"/>
        </w:rPr>
        <w:t>.</w:t>
      </w:r>
      <w:r w:rsidR="007B0823">
        <w:rPr>
          <w:rFonts w:ascii="Arial" w:hAnsi="Arial" w:cs="Arial"/>
          <w:color w:val="auto"/>
          <w:sz w:val="24"/>
          <w:szCs w:val="24"/>
        </w:rPr>
        <w:t xml:space="preserve"> These show that a </w:t>
      </w:r>
      <w:r w:rsidR="000852F4">
        <w:rPr>
          <w:rFonts w:ascii="Arial" w:hAnsi="Arial" w:cs="Arial"/>
          <w:color w:val="auto"/>
          <w:sz w:val="24"/>
          <w:szCs w:val="24"/>
        </w:rPr>
        <w:t>high proportion of users chose to use the proposed route, with relatively few people using the existing route.</w:t>
      </w:r>
    </w:p>
    <w:p w14:paraId="3A80EC6B" w14:textId="0A41CFF7" w:rsidR="007B603B" w:rsidRDefault="007B603B" w:rsidP="003018BA">
      <w:pPr>
        <w:pStyle w:val="Style1"/>
        <w:tabs>
          <w:tab w:val="num" w:pos="720"/>
        </w:tabs>
        <w:rPr>
          <w:rFonts w:ascii="Arial" w:hAnsi="Arial" w:cs="Arial"/>
          <w:color w:val="auto"/>
          <w:sz w:val="24"/>
          <w:szCs w:val="24"/>
        </w:rPr>
      </w:pPr>
      <w:r>
        <w:rPr>
          <w:rFonts w:ascii="Arial" w:hAnsi="Arial" w:cs="Arial"/>
          <w:color w:val="auto"/>
          <w:sz w:val="24"/>
          <w:szCs w:val="24"/>
        </w:rPr>
        <w:t>Objectors submit</w:t>
      </w:r>
      <w:r w:rsidRPr="007B603B">
        <w:rPr>
          <w:rFonts w:ascii="Arial" w:hAnsi="Arial" w:cs="Arial"/>
          <w:color w:val="auto"/>
          <w:sz w:val="24"/>
          <w:szCs w:val="24"/>
        </w:rPr>
        <w:t xml:space="preserve"> a photo</w:t>
      </w:r>
      <w:r>
        <w:rPr>
          <w:rFonts w:ascii="Arial" w:hAnsi="Arial" w:cs="Arial"/>
          <w:color w:val="auto"/>
          <w:sz w:val="24"/>
          <w:szCs w:val="24"/>
        </w:rPr>
        <w:t>graph of</w:t>
      </w:r>
      <w:r w:rsidRPr="007B603B">
        <w:rPr>
          <w:rFonts w:ascii="Arial" w:hAnsi="Arial" w:cs="Arial"/>
          <w:color w:val="auto"/>
          <w:sz w:val="24"/>
          <w:szCs w:val="24"/>
        </w:rPr>
        <w:t xml:space="preserve"> Dec</w:t>
      </w:r>
      <w:r w:rsidR="008A543C">
        <w:rPr>
          <w:rFonts w:ascii="Arial" w:hAnsi="Arial" w:cs="Arial"/>
          <w:color w:val="auto"/>
          <w:sz w:val="24"/>
          <w:szCs w:val="24"/>
        </w:rPr>
        <w:t>ember</w:t>
      </w:r>
      <w:r w:rsidRPr="007B603B">
        <w:rPr>
          <w:rFonts w:ascii="Arial" w:hAnsi="Arial" w:cs="Arial"/>
          <w:color w:val="auto"/>
          <w:sz w:val="24"/>
          <w:szCs w:val="24"/>
        </w:rPr>
        <w:t xml:space="preserve"> 2018 showing cars parked on or adjacent to the existing route, which may have deterred some use. </w:t>
      </w:r>
      <w:r w:rsidR="00022F17">
        <w:rPr>
          <w:rFonts w:ascii="Arial" w:hAnsi="Arial" w:cs="Arial"/>
          <w:color w:val="auto"/>
          <w:sz w:val="24"/>
          <w:szCs w:val="24"/>
        </w:rPr>
        <w:t>Furthermore</w:t>
      </w:r>
      <w:r w:rsidR="00F6070E">
        <w:rPr>
          <w:rFonts w:ascii="Arial" w:hAnsi="Arial" w:cs="Arial"/>
          <w:color w:val="auto"/>
          <w:sz w:val="24"/>
          <w:szCs w:val="24"/>
        </w:rPr>
        <w:t>,</w:t>
      </w:r>
      <w:r w:rsidRPr="007B603B">
        <w:rPr>
          <w:rFonts w:ascii="Arial" w:hAnsi="Arial" w:cs="Arial"/>
          <w:color w:val="auto"/>
          <w:sz w:val="24"/>
          <w:szCs w:val="24"/>
        </w:rPr>
        <w:t xml:space="preserve"> </w:t>
      </w:r>
      <w:r w:rsidR="00310737">
        <w:rPr>
          <w:rFonts w:ascii="Arial" w:hAnsi="Arial" w:cs="Arial"/>
          <w:color w:val="auto"/>
          <w:sz w:val="24"/>
          <w:szCs w:val="24"/>
        </w:rPr>
        <w:t>in January 2020</w:t>
      </w:r>
      <w:r w:rsidR="00022F17">
        <w:rPr>
          <w:rFonts w:ascii="Arial" w:hAnsi="Arial" w:cs="Arial"/>
          <w:color w:val="auto"/>
          <w:sz w:val="24"/>
          <w:szCs w:val="24"/>
        </w:rPr>
        <w:t xml:space="preserve"> </w:t>
      </w:r>
      <w:r w:rsidRPr="007B603B">
        <w:rPr>
          <w:rFonts w:ascii="Arial" w:hAnsi="Arial" w:cs="Arial"/>
          <w:color w:val="auto"/>
          <w:sz w:val="24"/>
          <w:szCs w:val="24"/>
        </w:rPr>
        <w:t>an objector provide</w:t>
      </w:r>
      <w:r w:rsidR="00D3457D">
        <w:rPr>
          <w:rFonts w:ascii="Arial" w:hAnsi="Arial" w:cs="Arial"/>
          <w:color w:val="auto"/>
          <w:sz w:val="24"/>
          <w:szCs w:val="24"/>
        </w:rPr>
        <w:t xml:space="preserve">d </w:t>
      </w:r>
      <w:r w:rsidRPr="007B603B">
        <w:rPr>
          <w:rFonts w:ascii="Arial" w:hAnsi="Arial" w:cs="Arial"/>
          <w:color w:val="auto"/>
          <w:sz w:val="24"/>
          <w:szCs w:val="24"/>
        </w:rPr>
        <w:t xml:space="preserve">two photographs showing plastic permissive bridleway signs of a plausible appearance which apparently cover waymarks for the existing route and attempt to direct path users along the proposed route. </w:t>
      </w:r>
      <w:r w:rsidR="00D3457D">
        <w:rPr>
          <w:rFonts w:ascii="Arial" w:hAnsi="Arial" w:cs="Arial"/>
          <w:color w:val="auto"/>
          <w:sz w:val="24"/>
          <w:szCs w:val="24"/>
        </w:rPr>
        <w:t xml:space="preserve">It is undisputed that </w:t>
      </w:r>
      <w:r w:rsidR="00022F17">
        <w:rPr>
          <w:rFonts w:ascii="Arial" w:hAnsi="Arial" w:cs="Arial"/>
          <w:color w:val="auto"/>
          <w:sz w:val="24"/>
          <w:szCs w:val="24"/>
        </w:rPr>
        <w:t>all three p</w:t>
      </w:r>
      <w:r w:rsidRPr="007B603B">
        <w:rPr>
          <w:rFonts w:ascii="Arial" w:hAnsi="Arial" w:cs="Arial"/>
          <w:color w:val="auto"/>
          <w:sz w:val="24"/>
          <w:szCs w:val="24"/>
        </w:rPr>
        <w:t xml:space="preserve">hotographs were taken during the period </w:t>
      </w:r>
      <w:r w:rsidR="009D3121">
        <w:rPr>
          <w:rFonts w:ascii="Arial" w:hAnsi="Arial" w:cs="Arial"/>
          <w:color w:val="auto"/>
          <w:sz w:val="24"/>
          <w:szCs w:val="24"/>
        </w:rPr>
        <w:t xml:space="preserve">over which the use survey was undertaken. </w:t>
      </w:r>
      <w:proofErr w:type="gramStart"/>
      <w:r w:rsidR="009D3121">
        <w:rPr>
          <w:rFonts w:ascii="Arial" w:hAnsi="Arial" w:cs="Arial"/>
          <w:color w:val="auto"/>
          <w:sz w:val="24"/>
          <w:szCs w:val="24"/>
        </w:rPr>
        <w:t>Therefore</w:t>
      </w:r>
      <w:proofErr w:type="gramEnd"/>
      <w:r w:rsidR="009D3121">
        <w:rPr>
          <w:rFonts w:ascii="Arial" w:hAnsi="Arial" w:cs="Arial"/>
          <w:color w:val="auto"/>
          <w:sz w:val="24"/>
          <w:szCs w:val="24"/>
        </w:rPr>
        <w:t xml:space="preserve"> </w:t>
      </w:r>
      <w:r w:rsidRPr="007B603B">
        <w:rPr>
          <w:rFonts w:ascii="Arial" w:hAnsi="Arial" w:cs="Arial"/>
          <w:color w:val="auto"/>
          <w:sz w:val="24"/>
          <w:szCs w:val="24"/>
        </w:rPr>
        <w:t>the</w:t>
      </w:r>
      <w:r w:rsidR="00436894">
        <w:rPr>
          <w:rFonts w:ascii="Arial" w:hAnsi="Arial" w:cs="Arial"/>
          <w:color w:val="auto"/>
          <w:sz w:val="24"/>
          <w:szCs w:val="24"/>
        </w:rPr>
        <w:t xml:space="preserve"> parked cars and</w:t>
      </w:r>
      <w:r w:rsidRPr="007B603B">
        <w:rPr>
          <w:rFonts w:ascii="Arial" w:hAnsi="Arial" w:cs="Arial"/>
          <w:color w:val="auto"/>
          <w:sz w:val="24"/>
          <w:szCs w:val="24"/>
        </w:rPr>
        <w:t xml:space="preserve"> altered signs are likely to have deterred a proportion of users from making use of the existing route</w:t>
      </w:r>
      <w:r w:rsidR="009D3121">
        <w:rPr>
          <w:rFonts w:ascii="Arial" w:hAnsi="Arial" w:cs="Arial"/>
          <w:color w:val="auto"/>
          <w:sz w:val="24"/>
          <w:szCs w:val="24"/>
        </w:rPr>
        <w:t>,</w:t>
      </w:r>
      <w:r w:rsidRPr="007B603B">
        <w:rPr>
          <w:rFonts w:ascii="Arial" w:hAnsi="Arial" w:cs="Arial"/>
          <w:color w:val="auto"/>
          <w:sz w:val="24"/>
          <w:szCs w:val="24"/>
        </w:rPr>
        <w:t xml:space="preserve"> and to have encouraged use of the </w:t>
      </w:r>
      <w:r w:rsidR="008A543C">
        <w:rPr>
          <w:rFonts w:ascii="Arial" w:hAnsi="Arial" w:cs="Arial"/>
          <w:color w:val="auto"/>
          <w:sz w:val="24"/>
          <w:szCs w:val="24"/>
        </w:rPr>
        <w:t>proposed</w:t>
      </w:r>
      <w:r w:rsidRPr="007B603B">
        <w:rPr>
          <w:rFonts w:ascii="Arial" w:hAnsi="Arial" w:cs="Arial"/>
          <w:color w:val="auto"/>
          <w:sz w:val="24"/>
          <w:szCs w:val="24"/>
        </w:rPr>
        <w:t xml:space="preserve"> route.</w:t>
      </w:r>
      <w:r w:rsidR="00333026">
        <w:rPr>
          <w:rFonts w:ascii="Arial" w:hAnsi="Arial" w:cs="Arial"/>
          <w:color w:val="auto"/>
          <w:sz w:val="24"/>
          <w:szCs w:val="24"/>
        </w:rPr>
        <w:t xml:space="preserve"> </w:t>
      </w:r>
    </w:p>
    <w:p w14:paraId="2312FAA1" w14:textId="5AEDEC21" w:rsidR="002E0688" w:rsidRDefault="002E0688" w:rsidP="003018BA">
      <w:pPr>
        <w:pStyle w:val="Style1"/>
        <w:tabs>
          <w:tab w:val="num" w:pos="720"/>
        </w:tabs>
        <w:rPr>
          <w:rFonts w:ascii="Arial" w:hAnsi="Arial" w:cs="Arial"/>
          <w:color w:val="auto"/>
          <w:sz w:val="24"/>
          <w:szCs w:val="24"/>
        </w:rPr>
      </w:pPr>
      <w:r w:rsidRPr="002E0688">
        <w:rPr>
          <w:rFonts w:ascii="Arial" w:hAnsi="Arial" w:cs="Arial"/>
          <w:color w:val="auto"/>
          <w:sz w:val="24"/>
          <w:szCs w:val="24"/>
        </w:rPr>
        <w:t>F</w:t>
      </w:r>
      <w:r w:rsidR="007B603B">
        <w:rPr>
          <w:rFonts w:ascii="Arial" w:hAnsi="Arial" w:cs="Arial"/>
          <w:color w:val="auto"/>
          <w:sz w:val="24"/>
          <w:szCs w:val="24"/>
        </w:rPr>
        <w:t>urthermore</w:t>
      </w:r>
      <w:r w:rsidRPr="002E0688">
        <w:rPr>
          <w:rFonts w:ascii="Arial" w:hAnsi="Arial" w:cs="Arial"/>
          <w:color w:val="auto"/>
          <w:sz w:val="24"/>
          <w:szCs w:val="24"/>
        </w:rPr>
        <w:t xml:space="preserve">, whilst I note the </w:t>
      </w:r>
      <w:r>
        <w:rPr>
          <w:rFonts w:ascii="Arial" w:hAnsi="Arial" w:cs="Arial"/>
          <w:color w:val="auto"/>
          <w:sz w:val="24"/>
          <w:szCs w:val="24"/>
        </w:rPr>
        <w:t>submission</w:t>
      </w:r>
      <w:r w:rsidRPr="002E0688">
        <w:rPr>
          <w:rFonts w:ascii="Arial" w:hAnsi="Arial" w:cs="Arial"/>
          <w:color w:val="auto"/>
          <w:sz w:val="24"/>
          <w:szCs w:val="24"/>
        </w:rPr>
        <w:t xml:space="preserve"> that the recommendations of the Information Commissioner’s Office were complied with by the erection of </w:t>
      </w:r>
      <w:r w:rsidR="00B30E16">
        <w:rPr>
          <w:rFonts w:ascii="Arial" w:hAnsi="Arial" w:cs="Arial"/>
          <w:color w:val="auto"/>
          <w:sz w:val="24"/>
          <w:szCs w:val="24"/>
        </w:rPr>
        <w:t xml:space="preserve">separate </w:t>
      </w:r>
      <w:r w:rsidRPr="002E0688">
        <w:rPr>
          <w:rFonts w:ascii="Arial" w:hAnsi="Arial" w:cs="Arial"/>
          <w:color w:val="auto"/>
          <w:sz w:val="24"/>
          <w:szCs w:val="24"/>
        </w:rPr>
        <w:t>notices stating that cameras were in use, such notices are likely to have deterred a proportion of potential use of the existing route.</w:t>
      </w:r>
    </w:p>
    <w:p w14:paraId="4776A38D" w14:textId="38D6743B" w:rsidR="0089614D" w:rsidRDefault="00DA090E" w:rsidP="003018BA">
      <w:pPr>
        <w:pStyle w:val="Style1"/>
        <w:tabs>
          <w:tab w:val="num" w:pos="720"/>
        </w:tabs>
        <w:rPr>
          <w:rFonts w:ascii="Arial" w:hAnsi="Arial" w:cs="Arial"/>
          <w:color w:val="auto"/>
          <w:sz w:val="24"/>
          <w:szCs w:val="24"/>
        </w:rPr>
      </w:pPr>
      <w:r>
        <w:rPr>
          <w:rFonts w:ascii="Arial" w:hAnsi="Arial" w:cs="Arial"/>
          <w:color w:val="auto"/>
          <w:sz w:val="24"/>
          <w:szCs w:val="24"/>
        </w:rPr>
        <w:t>The above circumstances are consequently like</w:t>
      </w:r>
      <w:r w:rsidR="00500139">
        <w:rPr>
          <w:rFonts w:ascii="Arial" w:hAnsi="Arial" w:cs="Arial"/>
          <w:color w:val="auto"/>
          <w:sz w:val="24"/>
          <w:szCs w:val="24"/>
        </w:rPr>
        <w:t xml:space="preserve">ly to have affected users’ choice of route. </w:t>
      </w:r>
      <w:r w:rsidR="00B407B0">
        <w:rPr>
          <w:rFonts w:ascii="Arial" w:hAnsi="Arial" w:cs="Arial"/>
          <w:color w:val="auto"/>
          <w:sz w:val="24"/>
          <w:szCs w:val="24"/>
        </w:rPr>
        <w:t xml:space="preserve">As a result, the survey figures </w:t>
      </w:r>
      <w:r w:rsidR="00CD0F86">
        <w:rPr>
          <w:rFonts w:ascii="Arial" w:hAnsi="Arial" w:cs="Arial"/>
          <w:color w:val="auto"/>
          <w:sz w:val="24"/>
          <w:szCs w:val="24"/>
        </w:rPr>
        <w:t xml:space="preserve">do not accurately represent the </w:t>
      </w:r>
      <w:r w:rsidR="001F4C3B">
        <w:rPr>
          <w:rFonts w:ascii="Arial" w:hAnsi="Arial" w:cs="Arial"/>
          <w:color w:val="auto"/>
          <w:sz w:val="24"/>
          <w:szCs w:val="24"/>
        </w:rPr>
        <w:t xml:space="preserve">usual </w:t>
      </w:r>
      <w:r w:rsidR="00CD0F86">
        <w:rPr>
          <w:rFonts w:ascii="Arial" w:hAnsi="Arial" w:cs="Arial"/>
          <w:color w:val="auto"/>
          <w:sz w:val="24"/>
          <w:szCs w:val="24"/>
        </w:rPr>
        <w:t xml:space="preserve">use of the two </w:t>
      </w:r>
      <w:r w:rsidR="002515F8">
        <w:rPr>
          <w:rFonts w:ascii="Arial" w:hAnsi="Arial" w:cs="Arial"/>
          <w:color w:val="auto"/>
          <w:sz w:val="24"/>
          <w:szCs w:val="24"/>
        </w:rPr>
        <w:t>paths</w:t>
      </w:r>
      <w:r w:rsidR="007C202C">
        <w:rPr>
          <w:rFonts w:ascii="Arial" w:hAnsi="Arial" w:cs="Arial"/>
          <w:color w:val="auto"/>
          <w:sz w:val="24"/>
          <w:szCs w:val="24"/>
        </w:rPr>
        <w:t>.</w:t>
      </w:r>
      <w:r w:rsidR="001A6C4A">
        <w:rPr>
          <w:rFonts w:ascii="Arial" w:hAnsi="Arial" w:cs="Arial"/>
          <w:color w:val="auto"/>
          <w:sz w:val="24"/>
          <w:szCs w:val="24"/>
        </w:rPr>
        <w:t xml:space="preserve"> Thus, the</w:t>
      </w:r>
      <w:r w:rsidR="001F4C3B">
        <w:rPr>
          <w:rFonts w:ascii="Arial" w:hAnsi="Arial" w:cs="Arial"/>
          <w:color w:val="auto"/>
          <w:sz w:val="24"/>
          <w:szCs w:val="24"/>
        </w:rPr>
        <w:t xml:space="preserve"> survey</w:t>
      </w:r>
      <w:r w:rsidR="001A6C4A">
        <w:rPr>
          <w:rFonts w:ascii="Arial" w:hAnsi="Arial" w:cs="Arial"/>
          <w:color w:val="auto"/>
          <w:sz w:val="24"/>
          <w:szCs w:val="24"/>
        </w:rPr>
        <w:t xml:space="preserve"> </w:t>
      </w:r>
      <w:r w:rsidR="001F4C3B">
        <w:rPr>
          <w:rFonts w:ascii="Arial" w:hAnsi="Arial" w:cs="Arial"/>
          <w:color w:val="auto"/>
          <w:sz w:val="24"/>
          <w:szCs w:val="24"/>
        </w:rPr>
        <w:t xml:space="preserve">results </w:t>
      </w:r>
      <w:r w:rsidR="001A6C4A">
        <w:rPr>
          <w:rFonts w:ascii="Arial" w:hAnsi="Arial" w:cs="Arial"/>
          <w:color w:val="auto"/>
          <w:sz w:val="24"/>
          <w:szCs w:val="24"/>
        </w:rPr>
        <w:t>attract</w:t>
      </w:r>
      <w:r w:rsidR="00CF4643">
        <w:rPr>
          <w:rFonts w:ascii="Arial" w:hAnsi="Arial" w:cs="Arial"/>
          <w:color w:val="auto"/>
          <w:sz w:val="24"/>
          <w:szCs w:val="24"/>
        </w:rPr>
        <w:t xml:space="preserve"> very little</w:t>
      </w:r>
      <w:r w:rsidR="001A6C4A">
        <w:rPr>
          <w:rFonts w:ascii="Arial" w:hAnsi="Arial" w:cs="Arial"/>
          <w:color w:val="auto"/>
          <w:sz w:val="24"/>
          <w:szCs w:val="24"/>
        </w:rPr>
        <w:t xml:space="preserve"> weight in my determination.</w:t>
      </w:r>
    </w:p>
    <w:p w14:paraId="5B1C22DC" w14:textId="2718F44E" w:rsidR="00386729" w:rsidRDefault="00386729" w:rsidP="00386729">
      <w:pPr>
        <w:pStyle w:val="Style1"/>
        <w:tabs>
          <w:tab w:val="num" w:pos="720"/>
        </w:tabs>
        <w:rPr>
          <w:rFonts w:ascii="Arial" w:hAnsi="Arial" w:cs="Arial"/>
          <w:color w:val="auto"/>
          <w:sz w:val="24"/>
          <w:szCs w:val="24"/>
        </w:rPr>
      </w:pPr>
      <w:r w:rsidRPr="00386729">
        <w:rPr>
          <w:rFonts w:ascii="Arial" w:hAnsi="Arial" w:cs="Arial"/>
          <w:color w:val="auto"/>
          <w:sz w:val="24"/>
          <w:szCs w:val="24"/>
        </w:rPr>
        <w:t xml:space="preserve">Whilst a gate is present between Bridge Y and point C on the existing route, </w:t>
      </w:r>
      <w:r w:rsidR="006D0BA0">
        <w:rPr>
          <w:rFonts w:ascii="Arial" w:hAnsi="Arial" w:cs="Arial"/>
          <w:color w:val="auto"/>
          <w:sz w:val="24"/>
          <w:szCs w:val="24"/>
        </w:rPr>
        <w:t>it is not recorded in the definitive</w:t>
      </w:r>
      <w:r w:rsidRPr="00386729">
        <w:rPr>
          <w:rFonts w:ascii="Arial" w:hAnsi="Arial" w:cs="Arial"/>
          <w:color w:val="auto"/>
          <w:sz w:val="24"/>
          <w:szCs w:val="24"/>
        </w:rPr>
        <w:t xml:space="preserve"> statement as a limitation, </w:t>
      </w:r>
      <w:r w:rsidR="002964F0">
        <w:rPr>
          <w:rFonts w:ascii="Arial" w:hAnsi="Arial" w:cs="Arial"/>
          <w:color w:val="auto"/>
          <w:sz w:val="24"/>
          <w:szCs w:val="24"/>
        </w:rPr>
        <w:t>and</w:t>
      </w:r>
      <w:r w:rsidRPr="00386729">
        <w:rPr>
          <w:rFonts w:ascii="Arial" w:hAnsi="Arial" w:cs="Arial"/>
          <w:color w:val="auto"/>
          <w:sz w:val="24"/>
          <w:szCs w:val="24"/>
        </w:rPr>
        <w:t xml:space="preserve"> </w:t>
      </w:r>
      <w:r w:rsidR="006D0BA0">
        <w:rPr>
          <w:rFonts w:ascii="Arial" w:hAnsi="Arial" w:cs="Arial"/>
          <w:color w:val="auto"/>
          <w:sz w:val="24"/>
          <w:szCs w:val="24"/>
        </w:rPr>
        <w:t xml:space="preserve">the evidence does not suggest </w:t>
      </w:r>
      <w:r w:rsidRPr="00386729">
        <w:rPr>
          <w:rFonts w:ascii="Arial" w:hAnsi="Arial" w:cs="Arial"/>
          <w:color w:val="auto"/>
          <w:sz w:val="24"/>
          <w:szCs w:val="24"/>
        </w:rPr>
        <w:t xml:space="preserve">that its presence has been authorised by the highway authority. It is considered by the Council to form an obstruction. Thus, </w:t>
      </w:r>
      <w:r w:rsidR="00223D51">
        <w:rPr>
          <w:rFonts w:ascii="Arial" w:hAnsi="Arial" w:cs="Arial"/>
          <w:color w:val="auto"/>
          <w:sz w:val="24"/>
          <w:szCs w:val="24"/>
        </w:rPr>
        <w:t>although</w:t>
      </w:r>
      <w:r w:rsidRPr="00386729">
        <w:rPr>
          <w:rFonts w:ascii="Arial" w:hAnsi="Arial" w:cs="Arial"/>
          <w:color w:val="auto"/>
          <w:sz w:val="24"/>
          <w:szCs w:val="24"/>
        </w:rPr>
        <w:t xml:space="preserve"> the proposed route is free of gates, this would not increase the convenience to the public because the existing route is</w:t>
      </w:r>
      <w:r w:rsidR="00535D71">
        <w:rPr>
          <w:rFonts w:ascii="Arial" w:hAnsi="Arial" w:cs="Arial"/>
          <w:color w:val="auto"/>
          <w:sz w:val="24"/>
          <w:szCs w:val="24"/>
        </w:rPr>
        <w:t>,</w:t>
      </w:r>
      <w:r w:rsidRPr="00386729">
        <w:rPr>
          <w:rFonts w:ascii="Arial" w:hAnsi="Arial" w:cs="Arial"/>
          <w:color w:val="auto"/>
          <w:sz w:val="24"/>
          <w:szCs w:val="24"/>
        </w:rPr>
        <w:t xml:space="preserve"> similarly</w:t>
      </w:r>
      <w:r w:rsidR="00535D71">
        <w:rPr>
          <w:rFonts w:ascii="Arial" w:hAnsi="Arial" w:cs="Arial"/>
          <w:color w:val="auto"/>
          <w:sz w:val="24"/>
          <w:szCs w:val="24"/>
        </w:rPr>
        <w:t>,</w:t>
      </w:r>
      <w:r w:rsidRPr="00386729">
        <w:rPr>
          <w:rFonts w:ascii="Arial" w:hAnsi="Arial" w:cs="Arial"/>
          <w:color w:val="auto"/>
          <w:sz w:val="24"/>
          <w:szCs w:val="24"/>
        </w:rPr>
        <w:t xml:space="preserve"> to be considered free of gates.</w:t>
      </w:r>
    </w:p>
    <w:p w14:paraId="726492AC" w14:textId="2ADA9926" w:rsidR="005708C2" w:rsidRPr="005708C2" w:rsidRDefault="005708C2" w:rsidP="005708C2">
      <w:pPr>
        <w:pStyle w:val="Style1"/>
        <w:tabs>
          <w:tab w:val="num" w:pos="720"/>
        </w:tabs>
        <w:rPr>
          <w:rFonts w:ascii="Arial" w:hAnsi="Arial" w:cs="Arial"/>
          <w:color w:val="auto"/>
          <w:sz w:val="24"/>
          <w:szCs w:val="24"/>
        </w:rPr>
      </w:pPr>
      <w:r w:rsidRPr="005708C2">
        <w:rPr>
          <w:rFonts w:ascii="Arial" w:hAnsi="Arial" w:cs="Arial"/>
          <w:color w:val="auto"/>
          <w:sz w:val="24"/>
          <w:szCs w:val="24"/>
        </w:rPr>
        <w:t>The legal widths of the existing and proposed routes are similar, so that an increase in the paths’ width would not form a benefit of the Order.</w:t>
      </w:r>
    </w:p>
    <w:p w14:paraId="0FCD63F5" w14:textId="541E5D5F" w:rsidR="00E26CDE" w:rsidRPr="00A97D4F" w:rsidRDefault="00D52B74" w:rsidP="007123B1">
      <w:pPr>
        <w:pStyle w:val="Style1"/>
        <w:tabs>
          <w:tab w:val="num" w:pos="720"/>
        </w:tabs>
        <w:rPr>
          <w:rFonts w:ascii="Arial" w:hAnsi="Arial" w:cs="Arial"/>
          <w:i/>
          <w:iCs/>
          <w:color w:val="auto"/>
          <w:sz w:val="24"/>
          <w:szCs w:val="24"/>
        </w:rPr>
      </w:pPr>
      <w:r>
        <w:rPr>
          <w:rFonts w:ascii="Arial" w:hAnsi="Arial" w:cs="Arial"/>
          <w:color w:val="auto"/>
          <w:sz w:val="24"/>
          <w:szCs w:val="24"/>
        </w:rPr>
        <w:t xml:space="preserve">Overall, I conclude </w:t>
      </w:r>
      <w:r w:rsidR="00725382">
        <w:rPr>
          <w:rFonts w:ascii="Arial" w:hAnsi="Arial" w:cs="Arial"/>
          <w:color w:val="auto"/>
          <w:sz w:val="24"/>
          <w:szCs w:val="24"/>
        </w:rPr>
        <w:t>that the proposed route would be less convenient in some respects, but more convenient in</w:t>
      </w:r>
      <w:r w:rsidR="00ED1A25">
        <w:rPr>
          <w:rFonts w:ascii="Arial" w:hAnsi="Arial" w:cs="Arial"/>
          <w:color w:val="auto"/>
          <w:sz w:val="24"/>
          <w:szCs w:val="24"/>
        </w:rPr>
        <w:t xml:space="preserve"> </w:t>
      </w:r>
      <w:r w:rsidR="00725382">
        <w:rPr>
          <w:rFonts w:ascii="Arial" w:hAnsi="Arial" w:cs="Arial"/>
          <w:color w:val="auto"/>
          <w:sz w:val="24"/>
          <w:szCs w:val="24"/>
        </w:rPr>
        <w:t xml:space="preserve">others. </w:t>
      </w:r>
      <w:r w:rsidR="00A778E6" w:rsidRPr="00A97D4F">
        <w:rPr>
          <w:rFonts w:ascii="Arial" w:hAnsi="Arial" w:cs="Arial"/>
          <w:color w:val="auto"/>
          <w:sz w:val="24"/>
          <w:szCs w:val="24"/>
        </w:rPr>
        <w:t>For these reasons, the new path would not</w:t>
      </w:r>
      <w:r w:rsidR="00C72BD4">
        <w:rPr>
          <w:rFonts w:ascii="Arial" w:hAnsi="Arial" w:cs="Arial"/>
          <w:color w:val="auto"/>
          <w:sz w:val="24"/>
          <w:szCs w:val="24"/>
        </w:rPr>
        <w:t xml:space="preserve">, on balance, </w:t>
      </w:r>
      <w:r w:rsidR="00A778E6" w:rsidRPr="00A97D4F">
        <w:rPr>
          <w:rFonts w:ascii="Arial" w:hAnsi="Arial" w:cs="Arial"/>
          <w:color w:val="auto"/>
          <w:sz w:val="24"/>
          <w:szCs w:val="24"/>
        </w:rPr>
        <w:t>be substantially less convenient to the public</w:t>
      </w:r>
      <w:r w:rsidR="007123B1" w:rsidRPr="00A97D4F">
        <w:rPr>
          <w:rFonts w:ascii="Arial" w:hAnsi="Arial" w:cs="Arial"/>
          <w:color w:val="auto"/>
          <w:sz w:val="24"/>
          <w:szCs w:val="24"/>
        </w:rPr>
        <w:t>.</w:t>
      </w:r>
    </w:p>
    <w:p w14:paraId="5580586A" w14:textId="77777777" w:rsidR="006D4DFC" w:rsidRPr="00BF73A3" w:rsidRDefault="006D4DFC" w:rsidP="006D4DFC">
      <w:pPr>
        <w:pStyle w:val="Style1"/>
        <w:numPr>
          <w:ilvl w:val="0"/>
          <w:numId w:val="0"/>
        </w:numPr>
        <w:rPr>
          <w:rFonts w:ascii="Arial" w:hAnsi="Arial" w:cs="Arial"/>
          <w:i/>
          <w:iCs/>
          <w:color w:val="auto"/>
          <w:sz w:val="24"/>
          <w:szCs w:val="24"/>
        </w:rPr>
      </w:pPr>
      <w:r w:rsidRPr="00BF73A3">
        <w:rPr>
          <w:rFonts w:ascii="Arial" w:hAnsi="Arial" w:cs="Arial"/>
          <w:i/>
          <w:iCs/>
          <w:color w:val="auto"/>
          <w:sz w:val="24"/>
          <w:szCs w:val="24"/>
        </w:rPr>
        <w:t>Provisions within the ROWIP</w:t>
      </w:r>
    </w:p>
    <w:p w14:paraId="2048706B" w14:textId="5389C2B8" w:rsidR="00A85E85" w:rsidRDefault="00E172B2" w:rsidP="00A85E85">
      <w:pPr>
        <w:pStyle w:val="Style1"/>
        <w:tabs>
          <w:tab w:val="num" w:pos="720"/>
        </w:tabs>
        <w:rPr>
          <w:rFonts w:ascii="Arial" w:hAnsi="Arial" w:cs="Arial"/>
          <w:color w:val="auto"/>
          <w:sz w:val="24"/>
          <w:szCs w:val="24"/>
        </w:rPr>
      </w:pPr>
      <w:r w:rsidRPr="00E172B2">
        <w:rPr>
          <w:rFonts w:ascii="Arial" w:hAnsi="Arial" w:cs="Arial"/>
          <w:color w:val="auto"/>
          <w:sz w:val="24"/>
          <w:szCs w:val="24"/>
        </w:rPr>
        <w:t xml:space="preserve">Objective SO14 of the </w:t>
      </w:r>
      <w:r>
        <w:rPr>
          <w:rFonts w:ascii="Arial" w:hAnsi="Arial" w:cs="Arial"/>
          <w:color w:val="auto"/>
          <w:sz w:val="24"/>
          <w:szCs w:val="24"/>
        </w:rPr>
        <w:t xml:space="preserve">Council’s </w:t>
      </w:r>
      <w:r w:rsidR="00782475">
        <w:rPr>
          <w:rFonts w:ascii="Arial" w:hAnsi="Arial" w:cs="Arial"/>
          <w:color w:val="auto"/>
          <w:sz w:val="24"/>
          <w:szCs w:val="24"/>
        </w:rPr>
        <w:t xml:space="preserve">Countryside Access Improvement Plan </w:t>
      </w:r>
      <w:r w:rsidR="00D20E5E">
        <w:rPr>
          <w:rFonts w:ascii="Arial" w:hAnsi="Arial" w:cs="Arial"/>
          <w:color w:val="auto"/>
          <w:sz w:val="24"/>
          <w:szCs w:val="24"/>
        </w:rPr>
        <w:t xml:space="preserve">2015-2025 </w:t>
      </w:r>
      <w:r w:rsidR="001857DF">
        <w:rPr>
          <w:rFonts w:ascii="Arial" w:hAnsi="Arial" w:cs="Arial"/>
          <w:color w:val="auto"/>
          <w:sz w:val="24"/>
          <w:szCs w:val="24"/>
        </w:rPr>
        <w:t>seeks to promote travel modes that are beneficial to health.</w:t>
      </w:r>
      <w:r w:rsidR="00D24C4B">
        <w:rPr>
          <w:rFonts w:ascii="Arial" w:hAnsi="Arial" w:cs="Arial"/>
          <w:color w:val="auto"/>
          <w:sz w:val="24"/>
          <w:szCs w:val="24"/>
        </w:rPr>
        <w:t xml:space="preserve"> As users may already walk, </w:t>
      </w:r>
      <w:proofErr w:type="gramStart"/>
      <w:r w:rsidR="00D24C4B">
        <w:rPr>
          <w:rFonts w:ascii="Arial" w:hAnsi="Arial" w:cs="Arial"/>
          <w:color w:val="auto"/>
          <w:sz w:val="24"/>
          <w:szCs w:val="24"/>
        </w:rPr>
        <w:t>cycle</w:t>
      </w:r>
      <w:proofErr w:type="gramEnd"/>
      <w:r w:rsidR="00D24C4B">
        <w:rPr>
          <w:rFonts w:ascii="Arial" w:hAnsi="Arial" w:cs="Arial"/>
          <w:color w:val="auto"/>
          <w:sz w:val="24"/>
          <w:szCs w:val="24"/>
        </w:rPr>
        <w:t xml:space="preserve"> and ride a horse on the existing route, </w:t>
      </w:r>
      <w:r w:rsidR="00A85E85">
        <w:rPr>
          <w:rFonts w:ascii="Arial" w:hAnsi="Arial" w:cs="Arial"/>
          <w:color w:val="auto"/>
          <w:sz w:val="24"/>
          <w:szCs w:val="24"/>
        </w:rPr>
        <w:t>this objective does not provide any particular support for the Order.</w:t>
      </w:r>
    </w:p>
    <w:p w14:paraId="72B218B2" w14:textId="1E39D2A2" w:rsidR="00A85E85" w:rsidRPr="00754825" w:rsidRDefault="001E7D1D" w:rsidP="00A85E85">
      <w:pPr>
        <w:pStyle w:val="Style1"/>
        <w:tabs>
          <w:tab w:val="num" w:pos="720"/>
        </w:tabs>
        <w:rPr>
          <w:rFonts w:ascii="Arial" w:hAnsi="Arial" w:cs="Arial"/>
          <w:color w:val="auto"/>
          <w:sz w:val="24"/>
          <w:szCs w:val="24"/>
        </w:rPr>
      </w:pPr>
      <w:r>
        <w:rPr>
          <w:rFonts w:ascii="Arial" w:hAnsi="Arial" w:cs="Arial"/>
          <w:color w:val="auto"/>
          <w:sz w:val="24"/>
          <w:szCs w:val="24"/>
        </w:rPr>
        <w:lastRenderedPageBreak/>
        <w:t>Objective SO15 of the ROWIP seeks to reduce barriers to transport and access for people with disabilities and mobility impairment.</w:t>
      </w:r>
      <w:r w:rsidR="00907788">
        <w:rPr>
          <w:rFonts w:ascii="Arial" w:hAnsi="Arial" w:cs="Arial"/>
          <w:color w:val="auto"/>
          <w:sz w:val="24"/>
          <w:szCs w:val="24"/>
        </w:rPr>
        <w:t xml:space="preserve"> </w:t>
      </w:r>
      <w:r w:rsidR="00806017">
        <w:rPr>
          <w:rFonts w:ascii="Arial" w:hAnsi="Arial" w:cs="Arial"/>
          <w:color w:val="auto"/>
          <w:sz w:val="24"/>
          <w:szCs w:val="24"/>
        </w:rPr>
        <w:t>Whilst t</w:t>
      </w:r>
      <w:r w:rsidR="00907788">
        <w:rPr>
          <w:rFonts w:ascii="Arial" w:hAnsi="Arial" w:cs="Arial"/>
          <w:color w:val="auto"/>
          <w:sz w:val="24"/>
          <w:szCs w:val="24"/>
        </w:rPr>
        <w:t xml:space="preserve">here is minimal </w:t>
      </w:r>
      <w:r w:rsidR="00B97825">
        <w:rPr>
          <w:rFonts w:ascii="Arial" w:hAnsi="Arial" w:cs="Arial"/>
          <w:color w:val="auto"/>
          <w:sz w:val="24"/>
          <w:szCs w:val="24"/>
        </w:rPr>
        <w:t xml:space="preserve">specific </w:t>
      </w:r>
      <w:r w:rsidR="00907788">
        <w:rPr>
          <w:rFonts w:ascii="Arial" w:hAnsi="Arial" w:cs="Arial"/>
          <w:color w:val="auto"/>
          <w:sz w:val="24"/>
          <w:szCs w:val="24"/>
        </w:rPr>
        <w:t xml:space="preserve">evidence on the Order’s </w:t>
      </w:r>
      <w:r w:rsidR="00B97825">
        <w:rPr>
          <w:rFonts w:ascii="Arial" w:hAnsi="Arial" w:cs="Arial"/>
          <w:color w:val="auto"/>
          <w:sz w:val="24"/>
          <w:szCs w:val="24"/>
        </w:rPr>
        <w:t>ability to meet this objective</w:t>
      </w:r>
      <w:r w:rsidR="00907788">
        <w:rPr>
          <w:rFonts w:ascii="Arial" w:hAnsi="Arial" w:cs="Arial"/>
          <w:color w:val="auto"/>
          <w:sz w:val="24"/>
          <w:szCs w:val="24"/>
        </w:rPr>
        <w:t xml:space="preserve">, </w:t>
      </w:r>
      <w:r w:rsidR="00806017">
        <w:rPr>
          <w:rFonts w:ascii="Arial" w:hAnsi="Arial" w:cs="Arial"/>
          <w:color w:val="auto"/>
          <w:sz w:val="24"/>
          <w:szCs w:val="24"/>
        </w:rPr>
        <w:t xml:space="preserve">I have found above that the proposed route would be as convenient for </w:t>
      </w:r>
      <w:r w:rsidR="00295D18">
        <w:rPr>
          <w:rFonts w:ascii="Arial" w:hAnsi="Arial" w:cs="Arial"/>
          <w:color w:val="auto"/>
          <w:sz w:val="24"/>
          <w:szCs w:val="24"/>
        </w:rPr>
        <w:t>users with mobility issues</w:t>
      </w:r>
      <w:r w:rsidR="001A59C2">
        <w:rPr>
          <w:rFonts w:ascii="Arial" w:hAnsi="Arial" w:cs="Arial"/>
          <w:color w:val="auto"/>
          <w:sz w:val="24"/>
          <w:szCs w:val="24"/>
        </w:rPr>
        <w:t>.</w:t>
      </w:r>
      <w:r w:rsidR="00295D18">
        <w:rPr>
          <w:rFonts w:ascii="Arial" w:hAnsi="Arial" w:cs="Arial"/>
          <w:color w:val="auto"/>
          <w:sz w:val="24"/>
          <w:szCs w:val="24"/>
        </w:rPr>
        <w:t xml:space="preserve"> </w:t>
      </w:r>
      <w:proofErr w:type="gramStart"/>
      <w:r w:rsidR="00295D18">
        <w:rPr>
          <w:rFonts w:ascii="Arial" w:hAnsi="Arial" w:cs="Arial"/>
          <w:color w:val="auto"/>
          <w:sz w:val="24"/>
          <w:szCs w:val="24"/>
        </w:rPr>
        <w:t>Therefore</w:t>
      </w:r>
      <w:proofErr w:type="gramEnd"/>
      <w:r w:rsidR="00295D18">
        <w:rPr>
          <w:rFonts w:ascii="Arial" w:hAnsi="Arial" w:cs="Arial"/>
          <w:color w:val="auto"/>
          <w:sz w:val="24"/>
          <w:szCs w:val="24"/>
        </w:rPr>
        <w:t xml:space="preserve"> only a neutral effect in this regard has been shown</w:t>
      </w:r>
      <w:r w:rsidR="00CC26AA">
        <w:rPr>
          <w:rFonts w:ascii="Arial" w:hAnsi="Arial" w:cs="Arial"/>
          <w:color w:val="auto"/>
          <w:sz w:val="24"/>
          <w:szCs w:val="24"/>
        </w:rPr>
        <w:t>, so that the ROWIP Objective does not provide any particular support for the Order.</w:t>
      </w:r>
    </w:p>
    <w:p w14:paraId="4215D8AE" w14:textId="77777777" w:rsidR="00DE5087" w:rsidRPr="00BF73A3" w:rsidRDefault="00EE61EB" w:rsidP="00EE61EB">
      <w:pPr>
        <w:pStyle w:val="Style1"/>
        <w:numPr>
          <w:ilvl w:val="0"/>
          <w:numId w:val="0"/>
        </w:numPr>
        <w:rPr>
          <w:rFonts w:ascii="Arial" w:hAnsi="Arial" w:cs="Arial"/>
          <w:i/>
          <w:iCs/>
          <w:color w:val="auto"/>
          <w:sz w:val="24"/>
          <w:szCs w:val="24"/>
        </w:rPr>
      </w:pPr>
      <w:r w:rsidRPr="00BF73A3">
        <w:rPr>
          <w:rFonts w:ascii="Arial" w:hAnsi="Arial" w:cs="Arial"/>
          <w:i/>
          <w:iCs/>
          <w:color w:val="auto"/>
          <w:sz w:val="24"/>
          <w:szCs w:val="24"/>
        </w:rPr>
        <w:t xml:space="preserve">Whether it is expedient to confirm the </w:t>
      </w:r>
      <w:r w:rsidR="008E005A" w:rsidRPr="00BF73A3">
        <w:rPr>
          <w:rFonts w:ascii="Arial" w:hAnsi="Arial" w:cs="Arial"/>
          <w:i/>
          <w:iCs/>
          <w:color w:val="auto"/>
          <w:sz w:val="24"/>
          <w:szCs w:val="24"/>
        </w:rPr>
        <w:t>Order</w:t>
      </w:r>
    </w:p>
    <w:p w14:paraId="08F53353" w14:textId="495D54D4" w:rsidR="00467048" w:rsidRDefault="00223872" w:rsidP="008E005A">
      <w:pPr>
        <w:pStyle w:val="Style1"/>
        <w:tabs>
          <w:tab w:val="num" w:pos="720"/>
        </w:tabs>
        <w:rPr>
          <w:rFonts w:ascii="Arial" w:hAnsi="Arial" w:cs="Arial"/>
          <w:color w:val="auto"/>
          <w:sz w:val="24"/>
          <w:szCs w:val="24"/>
        </w:rPr>
      </w:pPr>
      <w:r>
        <w:rPr>
          <w:rFonts w:ascii="Arial" w:hAnsi="Arial" w:cs="Arial"/>
          <w:color w:val="auto"/>
          <w:sz w:val="24"/>
          <w:szCs w:val="24"/>
        </w:rPr>
        <w:t xml:space="preserve">Views of the </w:t>
      </w:r>
      <w:r w:rsidR="00384B6F">
        <w:rPr>
          <w:rFonts w:ascii="Arial" w:hAnsi="Arial" w:cs="Arial"/>
          <w:color w:val="auto"/>
          <w:sz w:val="24"/>
          <w:szCs w:val="24"/>
        </w:rPr>
        <w:t xml:space="preserve">two </w:t>
      </w:r>
      <w:r w:rsidR="00C54F88">
        <w:rPr>
          <w:rFonts w:ascii="Arial" w:hAnsi="Arial" w:cs="Arial"/>
          <w:color w:val="auto"/>
          <w:sz w:val="24"/>
          <w:szCs w:val="24"/>
        </w:rPr>
        <w:t xml:space="preserve">Grade II </w:t>
      </w:r>
      <w:r>
        <w:rPr>
          <w:rFonts w:ascii="Arial" w:hAnsi="Arial" w:cs="Arial"/>
          <w:color w:val="auto"/>
          <w:sz w:val="24"/>
          <w:szCs w:val="24"/>
        </w:rPr>
        <w:t xml:space="preserve">listed buildings </w:t>
      </w:r>
      <w:r w:rsidR="00384B6F">
        <w:rPr>
          <w:rFonts w:ascii="Arial" w:hAnsi="Arial" w:cs="Arial"/>
          <w:color w:val="auto"/>
          <w:sz w:val="24"/>
          <w:szCs w:val="24"/>
        </w:rPr>
        <w:t xml:space="preserve">at the Mill House </w:t>
      </w:r>
      <w:r>
        <w:rPr>
          <w:rFonts w:ascii="Arial" w:hAnsi="Arial" w:cs="Arial"/>
          <w:color w:val="auto"/>
          <w:sz w:val="24"/>
          <w:szCs w:val="24"/>
        </w:rPr>
        <w:t>are available from the proposed route. Nevertheless, the</w:t>
      </w:r>
      <w:r w:rsidR="0040208E">
        <w:rPr>
          <w:rFonts w:ascii="Arial" w:hAnsi="Arial" w:cs="Arial"/>
          <w:color w:val="auto"/>
          <w:sz w:val="24"/>
          <w:szCs w:val="24"/>
        </w:rPr>
        <w:t>se</w:t>
      </w:r>
      <w:r w:rsidR="00384B6F">
        <w:rPr>
          <w:rFonts w:ascii="Arial" w:hAnsi="Arial" w:cs="Arial"/>
          <w:color w:val="auto"/>
          <w:sz w:val="24"/>
          <w:szCs w:val="24"/>
        </w:rPr>
        <w:t xml:space="preserve"> views</w:t>
      </w:r>
      <w:r w:rsidR="0040208E">
        <w:rPr>
          <w:rFonts w:ascii="Arial" w:hAnsi="Arial" w:cs="Arial"/>
          <w:color w:val="auto"/>
          <w:sz w:val="24"/>
          <w:szCs w:val="24"/>
        </w:rPr>
        <w:t xml:space="preserve"> </w:t>
      </w:r>
      <w:r w:rsidR="00384B6F">
        <w:rPr>
          <w:rFonts w:ascii="Arial" w:hAnsi="Arial" w:cs="Arial"/>
          <w:color w:val="auto"/>
          <w:sz w:val="24"/>
          <w:szCs w:val="24"/>
        </w:rPr>
        <w:t>are</w:t>
      </w:r>
      <w:r w:rsidR="0040208E">
        <w:rPr>
          <w:rFonts w:ascii="Arial" w:hAnsi="Arial" w:cs="Arial"/>
          <w:color w:val="auto"/>
          <w:sz w:val="24"/>
          <w:szCs w:val="24"/>
        </w:rPr>
        <w:t xml:space="preserve"> more distant</w:t>
      </w:r>
      <w:r w:rsidR="004C320B">
        <w:rPr>
          <w:rFonts w:ascii="Arial" w:hAnsi="Arial" w:cs="Arial"/>
          <w:color w:val="auto"/>
          <w:sz w:val="24"/>
          <w:szCs w:val="24"/>
        </w:rPr>
        <w:t xml:space="preserve"> than those of the buildings from the existing route. Furthermore</w:t>
      </w:r>
      <w:r w:rsidR="0040208E">
        <w:rPr>
          <w:rFonts w:ascii="Arial" w:hAnsi="Arial" w:cs="Arial"/>
          <w:color w:val="auto"/>
          <w:sz w:val="24"/>
          <w:szCs w:val="24"/>
        </w:rPr>
        <w:t>, their</w:t>
      </w:r>
      <w:r>
        <w:rPr>
          <w:rFonts w:ascii="Arial" w:hAnsi="Arial" w:cs="Arial"/>
          <w:color w:val="auto"/>
          <w:sz w:val="24"/>
          <w:szCs w:val="24"/>
        </w:rPr>
        <w:t xml:space="preserve"> availability would </w:t>
      </w:r>
      <w:r w:rsidR="0040208E">
        <w:rPr>
          <w:rFonts w:ascii="Arial" w:hAnsi="Arial" w:cs="Arial"/>
          <w:color w:val="auto"/>
          <w:sz w:val="24"/>
          <w:szCs w:val="24"/>
        </w:rPr>
        <w:t>depend</w:t>
      </w:r>
      <w:r>
        <w:rPr>
          <w:rFonts w:ascii="Arial" w:hAnsi="Arial" w:cs="Arial"/>
          <w:color w:val="auto"/>
          <w:sz w:val="24"/>
          <w:szCs w:val="24"/>
        </w:rPr>
        <w:t xml:space="preserve"> more </w:t>
      </w:r>
      <w:r w:rsidR="0040208E">
        <w:rPr>
          <w:rFonts w:ascii="Arial" w:hAnsi="Arial" w:cs="Arial"/>
          <w:color w:val="auto"/>
          <w:sz w:val="24"/>
          <w:szCs w:val="24"/>
        </w:rPr>
        <w:t xml:space="preserve">on the maintenance of adjacent vegetation, </w:t>
      </w:r>
      <w:r w:rsidR="00062A31">
        <w:rPr>
          <w:rFonts w:ascii="Arial" w:hAnsi="Arial" w:cs="Arial"/>
          <w:color w:val="auto"/>
          <w:sz w:val="24"/>
          <w:szCs w:val="24"/>
        </w:rPr>
        <w:t xml:space="preserve">which cannot be assured </w:t>
      </w:r>
      <w:r w:rsidR="00C5405D">
        <w:rPr>
          <w:rFonts w:ascii="Arial" w:hAnsi="Arial" w:cs="Arial"/>
          <w:color w:val="auto"/>
          <w:sz w:val="24"/>
          <w:szCs w:val="24"/>
        </w:rPr>
        <w:t>despite informal undertakings to do so</w:t>
      </w:r>
      <w:r w:rsidR="00C419E7">
        <w:rPr>
          <w:rFonts w:ascii="Arial" w:hAnsi="Arial" w:cs="Arial"/>
          <w:color w:val="auto"/>
          <w:sz w:val="24"/>
          <w:szCs w:val="24"/>
        </w:rPr>
        <w:t>,</w:t>
      </w:r>
      <w:r w:rsidR="00C5405D">
        <w:rPr>
          <w:rFonts w:ascii="Arial" w:hAnsi="Arial" w:cs="Arial"/>
          <w:color w:val="auto"/>
          <w:sz w:val="24"/>
          <w:szCs w:val="24"/>
        </w:rPr>
        <w:t xml:space="preserve"> due </w:t>
      </w:r>
      <w:r w:rsidR="00C419E7">
        <w:rPr>
          <w:rFonts w:ascii="Arial" w:hAnsi="Arial" w:cs="Arial"/>
          <w:color w:val="auto"/>
          <w:sz w:val="24"/>
          <w:szCs w:val="24"/>
        </w:rPr>
        <w:t xml:space="preserve">partly </w:t>
      </w:r>
      <w:r w:rsidR="00C5405D">
        <w:rPr>
          <w:rFonts w:ascii="Arial" w:hAnsi="Arial" w:cs="Arial"/>
          <w:color w:val="auto"/>
          <w:sz w:val="24"/>
          <w:szCs w:val="24"/>
        </w:rPr>
        <w:t xml:space="preserve">to the potential for </w:t>
      </w:r>
      <w:r w:rsidR="00BB31DF">
        <w:rPr>
          <w:rFonts w:ascii="Arial" w:hAnsi="Arial" w:cs="Arial"/>
          <w:color w:val="auto"/>
          <w:sz w:val="24"/>
          <w:szCs w:val="24"/>
        </w:rPr>
        <w:t>ownership of the property to change</w:t>
      </w:r>
      <w:r w:rsidR="0040208E">
        <w:rPr>
          <w:rFonts w:ascii="Arial" w:hAnsi="Arial" w:cs="Arial"/>
          <w:color w:val="auto"/>
          <w:sz w:val="24"/>
          <w:szCs w:val="24"/>
        </w:rPr>
        <w:t>.</w:t>
      </w:r>
      <w:r w:rsidR="00627B93">
        <w:rPr>
          <w:rFonts w:ascii="Arial" w:hAnsi="Arial" w:cs="Arial"/>
          <w:color w:val="auto"/>
          <w:sz w:val="24"/>
          <w:szCs w:val="24"/>
        </w:rPr>
        <w:t xml:space="preserve"> </w:t>
      </w:r>
    </w:p>
    <w:p w14:paraId="16E2D452" w14:textId="7D81D099" w:rsidR="004E0395" w:rsidRDefault="003953F3" w:rsidP="008E005A">
      <w:pPr>
        <w:pStyle w:val="Style1"/>
        <w:tabs>
          <w:tab w:val="num" w:pos="720"/>
        </w:tabs>
        <w:rPr>
          <w:rFonts w:ascii="Arial" w:hAnsi="Arial" w:cs="Arial"/>
          <w:color w:val="auto"/>
          <w:sz w:val="24"/>
          <w:szCs w:val="24"/>
        </w:rPr>
      </w:pPr>
      <w:r>
        <w:rPr>
          <w:rFonts w:ascii="Arial" w:hAnsi="Arial" w:cs="Arial"/>
          <w:color w:val="auto"/>
          <w:sz w:val="24"/>
          <w:szCs w:val="24"/>
        </w:rPr>
        <w:t>V</w:t>
      </w:r>
      <w:r w:rsidR="00627B93">
        <w:rPr>
          <w:rFonts w:ascii="Arial" w:hAnsi="Arial" w:cs="Arial"/>
          <w:color w:val="auto"/>
          <w:sz w:val="24"/>
          <w:szCs w:val="24"/>
        </w:rPr>
        <w:t>iews of the Mill House from “Bridge X”</w:t>
      </w:r>
      <w:r w:rsidR="00A75497">
        <w:rPr>
          <w:rFonts w:ascii="Arial" w:hAnsi="Arial" w:cs="Arial"/>
          <w:color w:val="auto"/>
          <w:sz w:val="24"/>
          <w:szCs w:val="24"/>
        </w:rPr>
        <w:t xml:space="preserve"> and surrounding land</w:t>
      </w:r>
      <w:r w:rsidR="00627B93">
        <w:rPr>
          <w:rFonts w:ascii="Arial" w:hAnsi="Arial" w:cs="Arial"/>
          <w:color w:val="auto"/>
          <w:sz w:val="24"/>
          <w:szCs w:val="24"/>
        </w:rPr>
        <w:t xml:space="preserve"> are already available to pedestrians as the bridge carries footpath CALW40.</w:t>
      </w:r>
      <w:r w:rsidR="007E3E1E">
        <w:rPr>
          <w:rFonts w:ascii="Arial" w:hAnsi="Arial" w:cs="Arial"/>
          <w:color w:val="auto"/>
          <w:sz w:val="24"/>
          <w:szCs w:val="24"/>
        </w:rPr>
        <w:t xml:space="preserve"> Thus, </w:t>
      </w:r>
      <w:r w:rsidR="002D1F0F">
        <w:rPr>
          <w:rFonts w:ascii="Arial" w:hAnsi="Arial" w:cs="Arial"/>
          <w:color w:val="auto"/>
          <w:sz w:val="24"/>
          <w:szCs w:val="24"/>
        </w:rPr>
        <w:t>the Order would serve to remove closer-range views of the listed buildings for pedestrians</w:t>
      </w:r>
      <w:r w:rsidR="0050226C">
        <w:rPr>
          <w:rFonts w:ascii="Arial" w:hAnsi="Arial" w:cs="Arial"/>
          <w:color w:val="auto"/>
          <w:sz w:val="24"/>
          <w:szCs w:val="24"/>
        </w:rPr>
        <w:t>, rather than providing alternative views of a different type</w:t>
      </w:r>
      <w:r w:rsidR="003D1BB6">
        <w:rPr>
          <w:rFonts w:ascii="Arial" w:hAnsi="Arial" w:cs="Arial"/>
          <w:color w:val="auto"/>
          <w:sz w:val="24"/>
          <w:szCs w:val="24"/>
        </w:rPr>
        <w:t xml:space="preserve"> </w:t>
      </w:r>
      <w:r w:rsidR="00007106">
        <w:rPr>
          <w:rFonts w:ascii="Arial" w:hAnsi="Arial" w:cs="Arial"/>
          <w:color w:val="auto"/>
          <w:sz w:val="24"/>
          <w:szCs w:val="24"/>
        </w:rPr>
        <w:t>to this type of user</w:t>
      </w:r>
      <w:r w:rsidR="002D1F0F">
        <w:rPr>
          <w:rFonts w:ascii="Arial" w:hAnsi="Arial" w:cs="Arial"/>
          <w:color w:val="auto"/>
          <w:sz w:val="24"/>
          <w:szCs w:val="24"/>
        </w:rPr>
        <w:t>.</w:t>
      </w:r>
    </w:p>
    <w:p w14:paraId="7FD34CE9" w14:textId="6FBB1952" w:rsidR="0063173D" w:rsidRDefault="00065237" w:rsidP="008E005A">
      <w:pPr>
        <w:pStyle w:val="Style1"/>
        <w:tabs>
          <w:tab w:val="num" w:pos="720"/>
        </w:tabs>
        <w:rPr>
          <w:rFonts w:ascii="Arial" w:hAnsi="Arial" w:cs="Arial"/>
          <w:color w:val="auto"/>
          <w:sz w:val="24"/>
          <w:szCs w:val="24"/>
        </w:rPr>
      </w:pPr>
      <w:r>
        <w:rPr>
          <w:rFonts w:ascii="Arial" w:hAnsi="Arial" w:cs="Arial"/>
          <w:color w:val="auto"/>
          <w:sz w:val="24"/>
          <w:szCs w:val="24"/>
        </w:rPr>
        <w:t xml:space="preserve">The proposal would, however, provide </w:t>
      </w:r>
      <w:r w:rsidR="001714B3">
        <w:rPr>
          <w:rFonts w:ascii="Arial" w:hAnsi="Arial" w:cs="Arial"/>
          <w:color w:val="auto"/>
          <w:sz w:val="24"/>
          <w:szCs w:val="24"/>
        </w:rPr>
        <w:t>longer-range</w:t>
      </w:r>
      <w:r>
        <w:rPr>
          <w:rFonts w:ascii="Arial" w:hAnsi="Arial" w:cs="Arial"/>
          <w:color w:val="auto"/>
          <w:sz w:val="24"/>
          <w:szCs w:val="24"/>
        </w:rPr>
        <w:t xml:space="preserve"> views of the </w:t>
      </w:r>
      <w:r w:rsidR="00156E4D">
        <w:rPr>
          <w:rFonts w:ascii="Arial" w:hAnsi="Arial" w:cs="Arial"/>
          <w:color w:val="auto"/>
          <w:sz w:val="24"/>
          <w:szCs w:val="24"/>
        </w:rPr>
        <w:t>Mill House from</w:t>
      </w:r>
      <w:r w:rsidR="00FD2743">
        <w:rPr>
          <w:rFonts w:ascii="Arial" w:hAnsi="Arial" w:cs="Arial"/>
          <w:color w:val="auto"/>
          <w:sz w:val="24"/>
          <w:szCs w:val="24"/>
        </w:rPr>
        <w:t xml:space="preserve"> Bridge X </w:t>
      </w:r>
      <w:r w:rsidR="00245882">
        <w:rPr>
          <w:rFonts w:ascii="Arial" w:hAnsi="Arial" w:cs="Arial"/>
          <w:color w:val="auto"/>
          <w:sz w:val="24"/>
          <w:szCs w:val="24"/>
        </w:rPr>
        <w:t>which are not currently available</w:t>
      </w:r>
      <w:r>
        <w:rPr>
          <w:rFonts w:ascii="Arial" w:hAnsi="Arial" w:cs="Arial"/>
          <w:color w:val="auto"/>
          <w:sz w:val="24"/>
          <w:szCs w:val="24"/>
        </w:rPr>
        <w:t xml:space="preserve"> </w:t>
      </w:r>
      <w:r w:rsidR="001714B3">
        <w:rPr>
          <w:rFonts w:ascii="Arial" w:hAnsi="Arial" w:cs="Arial"/>
          <w:color w:val="auto"/>
          <w:sz w:val="24"/>
          <w:szCs w:val="24"/>
        </w:rPr>
        <w:t xml:space="preserve">to equestrians and cyclists, with a potential increase in appreciation of the historic interest contributed by </w:t>
      </w:r>
      <w:r w:rsidR="000A1B2A">
        <w:rPr>
          <w:rFonts w:ascii="Arial" w:hAnsi="Arial" w:cs="Arial"/>
          <w:color w:val="auto"/>
          <w:sz w:val="24"/>
          <w:szCs w:val="24"/>
        </w:rPr>
        <w:t>the house’s</w:t>
      </w:r>
      <w:r w:rsidR="001714B3">
        <w:rPr>
          <w:rFonts w:ascii="Arial" w:hAnsi="Arial" w:cs="Arial"/>
          <w:color w:val="auto"/>
          <w:sz w:val="24"/>
          <w:szCs w:val="24"/>
        </w:rPr>
        <w:t xml:space="preserve"> sett</w:t>
      </w:r>
      <w:r w:rsidR="0075197A">
        <w:rPr>
          <w:rFonts w:ascii="Arial" w:hAnsi="Arial" w:cs="Arial"/>
          <w:color w:val="auto"/>
          <w:sz w:val="24"/>
          <w:szCs w:val="24"/>
        </w:rPr>
        <w:t xml:space="preserve">ing for these groups. </w:t>
      </w:r>
      <w:r w:rsidR="001F14C0">
        <w:rPr>
          <w:rFonts w:ascii="Arial" w:hAnsi="Arial" w:cs="Arial"/>
          <w:color w:val="auto"/>
          <w:sz w:val="24"/>
          <w:szCs w:val="24"/>
        </w:rPr>
        <w:t>Some of these users comment that they consider the views from the proposed route to be better</w:t>
      </w:r>
      <w:r w:rsidR="002D029E">
        <w:rPr>
          <w:rFonts w:ascii="Arial" w:hAnsi="Arial" w:cs="Arial"/>
          <w:color w:val="auto"/>
          <w:sz w:val="24"/>
          <w:szCs w:val="24"/>
        </w:rPr>
        <w:t xml:space="preserve">, with one equestrian </w:t>
      </w:r>
      <w:r w:rsidR="00836413">
        <w:rPr>
          <w:rFonts w:ascii="Arial" w:hAnsi="Arial" w:cs="Arial"/>
          <w:color w:val="auto"/>
          <w:sz w:val="24"/>
          <w:szCs w:val="24"/>
        </w:rPr>
        <w:t>explaining</w:t>
      </w:r>
      <w:r w:rsidR="002D029E">
        <w:rPr>
          <w:rFonts w:ascii="Arial" w:hAnsi="Arial" w:cs="Arial"/>
          <w:color w:val="auto"/>
          <w:sz w:val="24"/>
          <w:szCs w:val="24"/>
        </w:rPr>
        <w:t xml:space="preserve"> that in using the existing route their attention was </w:t>
      </w:r>
      <w:r w:rsidR="007E2446">
        <w:rPr>
          <w:rFonts w:ascii="Arial" w:hAnsi="Arial" w:cs="Arial"/>
          <w:color w:val="auto"/>
          <w:sz w:val="24"/>
          <w:szCs w:val="24"/>
        </w:rPr>
        <w:t xml:space="preserve">too </w:t>
      </w:r>
      <w:r w:rsidR="002D029E">
        <w:rPr>
          <w:rFonts w:ascii="Arial" w:hAnsi="Arial" w:cs="Arial"/>
          <w:color w:val="auto"/>
          <w:sz w:val="24"/>
          <w:szCs w:val="24"/>
        </w:rPr>
        <w:t xml:space="preserve">focussed on the potential </w:t>
      </w:r>
      <w:r w:rsidR="005C6116">
        <w:rPr>
          <w:rFonts w:ascii="Arial" w:hAnsi="Arial" w:cs="Arial"/>
          <w:color w:val="auto"/>
          <w:sz w:val="24"/>
          <w:szCs w:val="24"/>
        </w:rPr>
        <w:t xml:space="preserve">for their horse to be spooked </w:t>
      </w:r>
      <w:r w:rsidR="00836413">
        <w:rPr>
          <w:rFonts w:ascii="Arial" w:hAnsi="Arial" w:cs="Arial"/>
          <w:color w:val="auto"/>
          <w:sz w:val="24"/>
          <w:szCs w:val="24"/>
        </w:rPr>
        <w:t xml:space="preserve">by various matters </w:t>
      </w:r>
      <w:r w:rsidR="005C6116">
        <w:rPr>
          <w:rFonts w:ascii="Arial" w:hAnsi="Arial" w:cs="Arial"/>
          <w:color w:val="auto"/>
          <w:sz w:val="24"/>
          <w:szCs w:val="24"/>
        </w:rPr>
        <w:t xml:space="preserve">in passing in front of </w:t>
      </w:r>
      <w:r w:rsidR="00513942">
        <w:rPr>
          <w:rFonts w:ascii="Arial" w:hAnsi="Arial" w:cs="Arial"/>
          <w:color w:val="auto"/>
          <w:sz w:val="24"/>
          <w:szCs w:val="24"/>
        </w:rPr>
        <w:t>a</w:t>
      </w:r>
      <w:r w:rsidR="007E2446">
        <w:rPr>
          <w:rFonts w:ascii="Arial" w:hAnsi="Arial" w:cs="Arial"/>
          <w:color w:val="auto"/>
          <w:sz w:val="24"/>
          <w:szCs w:val="24"/>
        </w:rPr>
        <w:t xml:space="preserve"> dwelling</w:t>
      </w:r>
      <w:r w:rsidR="00247317">
        <w:rPr>
          <w:rFonts w:ascii="Arial" w:hAnsi="Arial" w:cs="Arial"/>
          <w:color w:val="auto"/>
          <w:sz w:val="24"/>
          <w:szCs w:val="24"/>
        </w:rPr>
        <w:t xml:space="preserve"> for them</w:t>
      </w:r>
      <w:r w:rsidR="007E2446">
        <w:rPr>
          <w:rFonts w:ascii="Arial" w:hAnsi="Arial" w:cs="Arial"/>
          <w:color w:val="auto"/>
          <w:sz w:val="24"/>
          <w:szCs w:val="24"/>
        </w:rPr>
        <w:t xml:space="preserve"> to be able to </w:t>
      </w:r>
      <w:r w:rsidR="005C6116">
        <w:rPr>
          <w:rFonts w:ascii="Arial" w:hAnsi="Arial" w:cs="Arial"/>
          <w:color w:val="auto"/>
          <w:sz w:val="24"/>
          <w:szCs w:val="24"/>
        </w:rPr>
        <w:t>take in</w:t>
      </w:r>
      <w:r w:rsidR="007E2446">
        <w:rPr>
          <w:rFonts w:ascii="Arial" w:hAnsi="Arial" w:cs="Arial"/>
          <w:color w:val="auto"/>
          <w:sz w:val="24"/>
          <w:szCs w:val="24"/>
        </w:rPr>
        <w:t xml:space="preserve"> views of the buildings.</w:t>
      </w:r>
      <w:r w:rsidR="00836413">
        <w:rPr>
          <w:rFonts w:ascii="Arial" w:hAnsi="Arial" w:cs="Arial"/>
          <w:color w:val="auto"/>
          <w:sz w:val="24"/>
          <w:szCs w:val="24"/>
        </w:rPr>
        <w:t xml:space="preserve"> </w:t>
      </w:r>
    </w:p>
    <w:p w14:paraId="0871D50D" w14:textId="0DA25D7E" w:rsidR="00175DE5" w:rsidRPr="00F22364" w:rsidRDefault="0063173D" w:rsidP="008E005A">
      <w:pPr>
        <w:pStyle w:val="Style1"/>
        <w:tabs>
          <w:tab w:val="num" w:pos="720"/>
        </w:tabs>
        <w:rPr>
          <w:rFonts w:ascii="Arial" w:hAnsi="Arial" w:cs="Arial"/>
          <w:color w:val="auto"/>
          <w:sz w:val="24"/>
          <w:szCs w:val="24"/>
        </w:rPr>
      </w:pPr>
      <w:r>
        <w:rPr>
          <w:rFonts w:ascii="Arial" w:hAnsi="Arial" w:cs="Arial"/>
          <w:color w:val="auto"/>
          <w:sz w:val="24"/>
          <w:szCs w:val="24"/>
        </w:rPr>
        <w:t>As a result</w:t>
      </w:r>
      <w:r w:rsidR="005F36CD">
        <w:rPr>
          <w:rFonts w:ascii="Arial" w:hAnsi="Arial" w:cs="Arial"/>
          <w:color w:val="auto"/>
          <w:sz w:val="24"/>
          <w:szCs w:val="24"/>
        </w:rPr>
        <w:t xml:space="preserve"> of the above considerations, the Order would have both beneficial and adverse effects in terms </w:t>
      </w:r>
      <w:r w:rsidR="00245882">
        <w:rPr>
          <w:rFonts w:ascii="Arial" w:hAnsi="Arial" w:cs="Arial"/>
          <w:color w:val="auto"/>
          <w:sz w:val="24"/>
          <w:szCs w:val="24"/>
        </w:rPr>
        <w:t>of the contribution of views of the listed buildings to public enjoyment.</w:t>
      </w:r>
    </w:p>
    <w:p w14:paraId="1C6DE56C" w14:textId="3A189189" w:rsidR="00911846" w:rsidRPr="00D15F1C" w:rsidRDefault="00E90939" w:rsidP="008E005A">
      <w:pPr>
        <w:pStyle w:val="Style1"/>
        <w:tabs>
          <w:tab w:val="num" w:pos="720"/>
        </w:tabs>
        <w:rPr>
          <w:rFonts w:ascii="Arial" w:hAnsi="Arial" w:cs="Arial"/>
          <w:color w:val="FF0000"/>
          <w:sz w:val="24"/>
          <w:szCs w:val="24"/>
        </w:rPr>
      </w:pPr>
      <w:r w:rsidRPr="00E90939">
        <w:rPr>
          <w:rFonts w:ascii="Arial" w:hAnsi="Arial" w:cs="Arial"/>
          <w:color w:val="auto"/>
          <w:sz w:val="24"/>
          <w:szCs w:val="24"/>
        </w:rPr>
        <w:t xml:space="preserve">The </w:t>
      </w:r>
      <w:r w:rsidR="00964A4C">
        <w:rPr>
          <w:rFonts w:ascii="Arial" w:hAnsi="Arial" w:cs="Arial"/>
          <w:color w:val="auto"/>
          <w:sz w:val="24"/>
          <w:szCs w:val="24"/>
        </w:rPr>
        <w:t xml:space="preserve">wider </w:t>
      </w:r>
      <w:r w:rsidRPr="00E90939">
        <w:rPr>
          <w:rFonts w:ascii="Arial" w:hAnsi="Arial" w:cs="Arial"/>
          <w:color w:val="auto"/>
          <w:sz w:val="24"/>
          <w:szCs w:val="24"/>
        </w:rPr>
        <w:t xml:space="preserve">path </w:t>
      </w:r>
      <w:proofErr w:type="gramStart"/>
      <w:r w:rsidRPr="00E90939">
        <w:rPr>
          <w:rFonts w:ascii="Arial" w:hAnsi="Arial" w:cs="Arial"/>
          <w:color w:val="auto"/>
          <w:sz w:val="24"/>
          <w:szCs w:val="24"/>
        </w:rPr>
        <w:t>as a whole is</w:t>
      </w:r>
      <w:proofErr w:type="gramEnd"/>
      <w:r w:rsidRPr="00E90939">
        <w:rPr>
          <w:rFonts w:ascii="Arial" w:hAnsi="Arial" w:cs="Arial"/>
          <w:color w:val="auto"/>
          <w:sz w:val="24"/>
          <w:szCs w:val="24"/>
        </w:rPr>
        <w:t xml:space="preserve"> </w:t>
      </w:r>
      <w:r w:rsidR="00964A4C">
        <w:rPr>
          <w:rFonts w:ascii="Arial" w:hAnsi="Arial" w:cs="Arial"/>
          <w:color w:val="auto"/>
          <w:sz w:val="24"/>
          <w:szCs w:val="24"/>
        </w:rPr>
        <w:t xml:space="preserve">partially </w:t>
      </w:r>
      <w:r w:rsidRPr="00E90939">
        <w:rPr>
          <w:rFonts w:ascii="Arial" w:hAnsi="Arial" w:cs="Arial"/>
          <w:color w:val="auto"/>
          <w:sz w:val="24"/>
          <w:szCs w:val="24"/>
        </w:rPr>
        <w:t>enclosed by mature hedgerow, giving the impression of a landscape feature of some age</w:t>
      </w:r>
      <w:r w:rsidR="00A04BDA">
        <w:rPr>
          <w:rFonts w:ascii="Arial" w:hAnsi="Arial" w:cs="Arial"/>
          <w:color w:val="auto"/>
          <w:sz w:val="24"/>
          <w:szCs w:val="24"/>
        </w:rPr>
        <w:t xml:space="preserve">, which it is </w:t>
      </w:r>
      <w:r w:rsidR="00FC1E3B">
        <w:rPr>
          <w:rFonts w:ascii="Arial" w:hAnsi="Arial" w:cs="Arial"/>
          <w:color w:val="auto"/>
          <w:sz w:val="24"/>
          <w:szCs w:val="24"/>
        </w:rPr>
        <w:t xml:space="preserve">currently </w:t>
      </w:r>
      <w:r w:rsidR="00A04BDA">
        <w:rPr>
          <w:rFonts w:ascii="Arial" w:hAnsi="Arial" w:cs="Arial"/>
          <w:color w:val="auto"/>
          <w:sz w:val="24"/>
          <w:szCs w:val="24"/>
        </w:rPr>
        <w:t xml:space="preserve">possible to follow by reference to existing </w:t>
      </w:r>
      <w:r w:rsidR="002D5F05">
        <w:rPr>
          <w:rFonts w:ascii="Arial" w:hAnsi="Arial" w:cs="Arial"/>
          <w:color w:val="auto"/>
          <w:sz w:val="24"/>
          <w:szCs w:val="24"/>
        </w:rPr>
        <w:t xml:space="preserve">longstanding </w:t>
      </w:r>
      <w:r w:rsidR="00A04BDA">
        <w:rPr>
          <w:rFonts w:ascii="Arial" w:hAnsi="Arial" w:cs="Arial"/>
          <w:color w:val="auto"/>
          <w:sz w:val="24"/>
          <w:szCs w:val="24"/>
        </w:rPr>
        <w:t>features</w:t>
      </w:r>
      <w:r w:rsidRPr="00E90939">
        <w:rPr>
          <w:rFonts w:ascii="Arial" w:hAnsi="Arial" w:cs="Arial"/>
          <w:color w:val="auto"/>
          <w:sz w:val="24"/>
          <w:szCs w:val="24"/>
        </w:rPr>
        <w:t>.</w:t>
      </w:r>
      <w:r>
        <w:rPr>
          <w:rFonts w:ascii="Arial" w:hAnsi="Arial" w:cs="Arial"/>
          <w:color w:val="auto"/>
          <w:sz w:val="24"/>
          <w:szCs w:val="24"/>
        </w:rPr>
        <w:t xml:space="preserve"> </w:t>
      </w:r>
      <w:r w:rsidR="00253C5A">
        <w:rPr>
          <w:rFonts w:ascii="Arial" w:hAnsi="Arial" w:cs="Arial"/>
          <w:color w:val="auto"/>
          <w:sz w:val="24"/>
          <w:szCs w:val="24"/>
        </w:rPr>
        <w:t xml:space="preserve">The submission that the existing </w:t>
      </w:r>
      <w:r w:rsidR="00A04BDA">
        <w:rPr>
          <w:rFonts w:ascii="Arial" w:hAnsi="Arial" w:cs="Arial"/>
          <w:color w:val="auto"/>
          <w:sz w:val="24"/>
          <w:szCs w:val="24"/>
        </w:rPr>
        <w:t>paths</w:t>
      </w:r>
      <w:r w:rsidR="00253C5A">
        <w:rPr>
          <w:rFonts w:ascii="Arial" w:hAnsi="Arial" w:cs="Arial"/>
          <w:color w:val="auto"/>
          <w:sz w:val="24"/>
          <w:szCs w:val="24"/>
        </w:rPr>
        <w:t xml:space="preserve"> ha</w:t>
      </w:r>
      <w:r w:rsidR="00A04BDA">
        <w:rPr>
          <w:rFonts w:ascii="Arial" w:hAnsi="Arial" w:cs="Arial"/>
          <w:color w:val="auto"/>
          <w:sz w:val="24"/>
          <w:szCs w:val="24"/>
        </w:rPr>
        <w:t>ve</w:t>
      </w:r>
      <w:r w:rsidR="00253C5A">
        <w:rPr>
          <w:rFonts w:ascii="Arial" w:hAnsi="Arial" w:cs="Arial"/>
          <w:color w:val="auto"/>
          <w:sz w:val="24"/>
          <w:szCs w:val="24"/>
        </w:rPr>
        <w:t xml:space="preserve"> some historic interest is supported by documentary evidence showing </w:t>
      </w:r>
      <w:r w:rsidR="00F42317">
        <w:rPr>
          <w:rFonts w:ascii="Arial" w:hAnsi="Arial" w:cs="Arial"/>
          <w:color w:val="auto"/>
          <w:sz w:val="24"/>
          <w:szCs w:val="24"/>
        </w:rPr>
        <w:t>the</w:t>
      </w:r>
      <w:r w:rsidR="00A04BDA">
        <w:rPr>
          <w:rFonts w:ascii="Arial" w:hAnsi="Arial" w:cs="Arial"/>
          <w:color w:val="auto"/>
          <w:sz w:val="24"/>
          <w:szCs w:val="24"/>
        </w:rPr>
        <w:t>ir</w:t>
      </w:r>
      <w:r w:rsidR="00F42317">
        <w:rPr>
          <w:rFonts w:ascii="Arial" w:hAnsi="Arial" w:cs="Arial"/>
          <w:color w:val="auto"/>
          <w:sz w:val="24"/>
          <w:szCs w:val="24"/>
        </w:rPr>
        <w:t xml:space="preserve"> existence</w:t>
      </w:r>
      <w:r w:rsidR="00FB52BA">
        <w:rPr>
          <w:rFonts w:ascii="Arial" w:hAnsi="Arial" w:cs="Arial"/>
          <w:color w:val="auto"/>
          <w:sz w:val="24"/>
          <w:szCs w:val="24"/>
        </w:rPr>
        <w:t xml:space="preserve"> </w:t>
      </w:r>
      <w:r w:rsidR="00A04BDA">
        <w:rPr>
          <w:rFonts w:ascii="Arial" w:hAnsi="Arial" w:cs="Arial"/>
          <w:color w:val="auto"/>
          <w:sz w:val="24"/>
          <w:szCs w:val="24"/>
        </w:rPr>
        <w:t xml:space="preserve">over centuries </w:t>
      </w:r>
      <w:r w:rsidR="00FB52BA">
        <w:rPr>
          <w:rFonts w:ascii="Arial" w:hAnsi="Arial" w:cs="Arial"/>
          <w:color w:val="auto"/>
          <w:sz w:val="24"/>
          <w:szCs w:val="24"/>
        </w:rPr>
        <w:t xml:space="preserve">as part of a longer route between </w:t>
      </w:r>
      <w:r w:rsidR="00A04BDA">
        <w:rPr>
          <w:rFonts w:ascii="Arial" w:hAnsi="Arial" w:cs="Arial"/>
          <w:color w:val="auto"/>
          <w:sz w:val="24"/>
          <w:szCs w:val="24"/>
        </w:rPr>
        <w:t>highways</w:t>
      </w:r>
      <w:r w:rsidR="00B54507">
        <w:rPr>
          <w:rFonts w:ascii="Arial" w:hAnsi="Arial" w:cs="Arial"/>
          <w:color w:val="auto"/>
          <w:sz w:val="24"/>
          <w:szCs w:val="24"/>
        </w:rPr>
        <w:t xml:space="preserve">, irrespective of a </w:t>
      </w:r>
      <w:r w:rsidR="007971CF">
        <w:rPr>
          <w:rFonts w:ascii="Arial" w:hAnsi="Arial" w:cs="Arial"/>
          <w:color w:val="auto"/>
          <w:sz w:val="24"/>
          <w:szCs w:val="24"/>
        </w:rPr>
        <w:t>2007</w:t>
      </w:r>
      <w:r w:rsidR="00B268B9">
        <w:rPr>
          <w:rFonts w:ascii="Arial" w:hAnsi="Arial" w:cs="Arial"/>
          <w:color w:val="auto"/>
          <w:sz w:val="24"/>
          <w:szCs w:val="24"/>
        </w:rPr>
        <w:t xml:space="preserve"> order which stopped up </w:t>
      </w:r>
      <w:r w:rsidR="002E5C87">
        <w:rPr>
          <w:rFonts w:ascii="Arial" w:hAnsi="Arial" w:cs="Arial"/>
          <w:color w:val="auto"/>
          <w:sz w:val="24"/>
          <w:szCs w:val="24"/>
        </w:rPr>
        <w:t>public vehicular rights</w:t>
      </w:r>
      <w:r w:rsidR="007971CF">
        <w:rPr>
          <w:rFonts w:ascii="Arial" w:hAnsi="Arial" w:cs="Arial"/>
          <w:color w:val="auto"/>
          <w:sz w:val="24"/>
          <w:szCs w:val="24"/>
        </w:rPr>
        <w:t xml:space="preserve"> but reserved </w:t>
      </w:r>
      <w:r w:rsidR="00C21338">
        <w:rPr>
          <w:rFonts w:ascii="Arial" w:hAnsi="Arial" w:cs="Arial"/>
          <w:color w:val="auto"/>
          <w:sz w:val="24"/>
          <w:szCs w:val="24"/>
        </w:rPr>
        <w:t>bridleway rights over the Order route</w:t>
      </w:r>
      <w:r w:rsidR="00A04BDA">
        <w:rPr>
          <w:rFonts w:ascii="Arial" w:hAnsi="Arial" w:cs="Arial"/>
          <w:color w:val="auto"/>
          <w:sz w:val="24"/>
          <w:szCs w:val="24"/>
        </w:rPr>
        <w:t>.</w:t>
      </w:r>
      <w:r w:rsidR="00253C5A">
        <w:rPr>
          <w:rFonts w:ascii="Arial" w:hAnsi="Arial" w:cs="Arial"/>
          <w:color w:val="auto"/>
          <w:sz w:val="24"/>
          <w:szCs w:val="24"/>
        </w:rPr>
        <w:t xml:space="preserve"> </w:t>
      </w:r>
      <w:r w:rsidR="00643D8E">
        <w:rPr>
          <w:rFonts w:ascii="Arial" w:hAnsi="Arial" w:cs="Arial"/>
          <w:color w:val="auto"/>
          <w:sz w:val="24"/>
          <w:szCs w:val="24"/>
        </w:rPr>
        <w:t xml:space="preserve">The </w:t>
      </w:r>
      <w:r w:rsidR="00A5431C">
        <w:rPr>
          <w:rFonts w:ascii="Arial" w:hAnsi="Arial" w:cs="Arial"/>
          <w:color w:val="auto"/>
          <w:sz w:val="24"/>
          <w:szCs w:val="24"/>
        </w:rPr>
        <w:t xml:space="preserve">case in opposition </w:t>
      </w:r>
      <w:r w:rsidR="004D7158">
        <w:rPr>
          <w:rFonts w:ascii="Arial" w:hAnsi="Arial" w:cs="Arial"/>
          <w:color w:val="auto"/>
          <w:sz w:val="24"/>
          <w:szCs w:val="24"/>
        </w:rPr>
        <w:t>indicates</w:t>
      </w:r>
      <w:r w:rsidR="00253C5A">
        <w:rPr>
          <w:rFonts w:ascii="Arial" w:hAnsi="Arial" w:cs="Arial"/>
          <w:color w:val="auto"/>
          <w:sz w:val="24"/>
          <w:szCs w:val="24"/>
        </w:rPr>
        <w:t xml:space="preserve"> that this history</w:t>
      </w:r>
      <w:r w:rsidR="00643D8E">
        <w:rPr>
          <w:rFonts w:ascii="Arial" w:hAnsi="Arial" w:cs="Arial"/>
          <w:color w:val="auto"/>
          <w:sz w:val="24"/>
          <w:szCs w:val="24"/>
        </w:rPr>
        <w:t>, supporting the</w:t>
      </w:r>
      <w:r w:rsidR="004C71C1">
        <w:rPr>
          <w:rFonts w:ascii="Arial" w:hAnsi="Arial" w:cs="Arial"/>
          <w:color w:val="auto"/>
          <w:sz w:val="24"/>
          <w:szCs w:val="24"/>
        </w:rPr>
        <w:t xml:space="preserve"> generally</w:t>
      </w:r>
      <w:r w:rsidR="00643D8E">
        <w:rPr>
          <w:rFonts w:ascii="Arial" w:hAnsi="Arial" w:cs="Arial"/>
          <w:color w:val="auto"/>
          <w:sz w:val="24"/>
          <w:szCs w:val="24"/>
        </w:rPr>
        <w:t xml:space="preserve"> linear alignment of the </w:t>
      </w:r>
      <w:r w:rsidR="00125EBF">
        <w:rPr>
          <w:rFonts w:ascii="Arial" w:hAnsi="Arial" w:cs="Arial"/>
          <w:color w:val="auto"/>
          <w:sz w:val="24"/>
          <w:szCs w:val="24"/>
        </w:rPr>
        <w:t>existing</w:t>
      </w:r>
      <w:r w:rsidR="00643D8E">
        <w:rPr>
          <w:rFonts w:ascii="Arial" w:hAnsi="Arial" w:cs="Arial"/>
          <w:color w:val="auto"/>
          <w:sz w:val="24"/>
          <w:szCs w:val="24"/>
        </w:rPr>
        <w:t xml:space="preserve"> route</w:t>
      </w:r>
      <w:r w:rsidR="00125EBF">
        <w:rPr>
          <w:rFonts w:ascii="Arial" w:hAnsi="Arial" w:cs="Arial"/>
          <w:color w:val="auto"/>
          <w:sz w:val="24"/>
          <w:szCs w:val="24"/>
        </w:rPr>
        <w:t xml:space="preserve"> as a track of some age</w:t>
      </w:r>
      <w:r w:rsidR="00A04BDA">
        <w:rPr>
          <w:rFonts w:ascii="Arial" w:hAnsi="Arial" w:cs="Arial"/>
          <w:color w:val="auto"/>
          <w:sz w:val="24"/>
          <w:szCs w:val="24"/>
        </w:rPr>
        <w:t xml:space="preserve"> with a sense of purpose</w:t>
      </w:r>
      <w:r w:rsidR="00643D8E">
        <w:rPr>
          <w:rFonts w:ascii="Arial" w:hAnsi="Arial" w:cs="Arial"/>
          <w:color w:val="auto"/>
          <w:sz w:val="24"/>
          <w:szCs w:val="24"/>
        </w:rPr>
        <w:t xml:space="preserve">, contributes </w:t>
      </w:r>
      <w:r w:rsidR="00A5431C">
        <w:rPr>
          <w:rFonts w:ascii="Arial" w:hAnsi="Arial" w:cs="Arial"/>
          <w:color w:val="auto"/>
          <w:sz w:val="24"/>
          <w:szCs w:val="24"/>
        </w:rPr>
        <w:t xml:space="preserve">to the public’s enjoyment of the </w:t>
      </w:r>
      <w:proofErr w:type="gramStart"/>
      <w:r w:rsidR="00A5431C">
        <w:rPr>
          <w:rFonts w:ascii="Arial" w:hAnsi="Arial" w:cs="Arial"/>
          <w:color w:val="auto"/>
          <w:sz w:val="24"/>
          <w:szCs w:val="24"/>
        </w:rPr>
        <w:t>path as a whole</w:t>
      </w:r>
      <w:proofErr w:type="gramEnd"/>
      <w:r w:rsidR="00AD56C3">
        <w:rPr>
          <w:rFonts w:ascii="Arial" w:hAnsi="Arial" w:cs="Arial"/>
          <w:color w:val="auto"/>
          <w:sz w:val="24"/>
          <w:szCs w:val="24"/>
        </w:rPr>
        <w:t>. This enjoyment is enhanced by the existing route’s</w:t>
      </w:r>
      <w:r w:rsidR="007A11E1">
        <w:rPr>
          <w:rFonts w:ascii="Arial" w:hAnsi="Arial" w:cs="Arial"/>
          <w:color w:val="auto"/>
          <w:sz w:val="24"/>
          <w:szCs w:val="24"/>
        </w:rPr>
        <w:t xml:space="preserve"> proximity to t</w:t>
      </w:r>
      <w:r w:rsidR="00DB7EA8">
        <w:rPr>
          <w:rFonts w:ascii="Arial" w:hAnsi="Arial" w:cs="Arial"/>
          <w:color w:val="auto"/>
          <w:sz w:val="24"/>
          <w:szCs w:val="24"/>
        </w:rPr>
        <w:t>he listed buildings at the</w:t>
      </w:r>
      <w:r w:rsidR="00D87E39">
        <w:rPr>
          <w:rFonts w:ascii="Arial" w:hAnsi="Arial" w:cs="Arial"/>
          <w:color w:val="auto"/>
          <w:sz w:val="24"/>
          <w:szCs w:val="24"/>
        </w:rPr>
        <w:t xml:space="preserve"> former mill.</w:t>
      </w:r>
      <w:r w:rsidR="006559C4">
        <w:rPr>
          <w:rFonts w:ascii="Arial" w:hAnsi="Arial" w:cs="Arial"/>
          <w:color w:val="auto"/>
          <w:sz w:val="24"/>
          <w:szCs w:val="24"/>
        </w:rPr>
        <w:t xml:space="preserve"> </w:t>
      </w:r>
      <w:r w:rsidR="00330D0D">
        <w:rPr>
          <w:rFonts w:ascii="Arial" w:hAnsi="Arial" w:cs="Arial"/>
          <w:color w:val="auto"/>
          <w:sz w:val="24"/>
          <w:szCs w:val="24"/>
        </w:rPr>
        <w:t xml:space="preserve"> </w:t>
      </w:r>
    </w:p>
    <w:p w14:paraId="042585D4" w14:textId="3B47BE28" w:rsidR="005127F2" w:rsidRDefault="00964A4C" w:rsidP="00140330">
      <w:pPr>
        <w:pStyle w:val="Style1"/>
        <w:tabs>
          <w:tab w:val="num" w:pos="720"/>
        </w:tabs>
        <w:rPr>
          <w:rFonts w:ascii="Arial" w:hAnsi="Arial" w:cs="Arial"/>
          <w:color w:val="auto"/>
          <w:sz w:val="24"/>
          <w:szCs w:val="24"/>
        </w:rPr>
      </w:pPr>
      <w:r>
        <w:rPr>
          <w:rFonts w:ascii="Arial" w:hAnsi="Arial" w:cs="Arial"/>
          <w:color w:val="auto"/>
          <w:sz w:val="24"/>
          <w:szCs w:val="24"/>
        </w:rPr>
        <w:t>An</w:t>
      </w:r>
      <w:r w:rsidR="00BB1497">
        <w:rPr>
          <w:rFonts w:ascii="Arial" w:hAnsi="Arial" w:cs="Arial"/>
          <w:color w:val="auto"/>
          <w:sz w:val="24"/>
          <w:szCs w:val="24"/>
        </w:rPr>
        <w:t xml:space="preserve"> objector considers the diversion to form a “contrived detour”. </w:t>
      </w:r>
      <w:r w:rsidR="00BF70F7">
        <w:rPr>
          <w:rFonts w:ascii="Arial" w:hAnsi="Arial" w:cs="Arial"/>
          <w:color w:val="auto"/>
          <w:sz w:val="24"/>
          <w:szCs w:val="24"/>
        </w:rPr>
        <w:t xml:space="preserve">In </w:t>
      </w:r>
      <w:r w:rsidR="00E61115">
        <w:rPr>
          <w:rFonts w:ascii="Arial" w:hAnsi="Arial" w:cs="Arial"/>
          <w:color w:val="auto"/>
          <w:sz w:val="24"/>
          <w:szCs w:val="24"/>
        </w:rPr>
        <w:t xml:space="preserve">introducing </w:t>
      </w:r>
      <w:proofErr w:type="gramStart"/>
      <w:r w:rsidR="00E61115">
        <w:rPr>
          <w:rFonts w:ascii="Arial" w:hAnsi="Arial" w:cs="Arial"/>
          <w:color w:val="auto"/>
          <w:sz w:val="24"/>
          <w:szCs w:val="24"/>
        </w:rPr>
        <w:t>a number of</w:t>
      </w:r>
      <w:proofErr w:type="gramEnd"/>
      <w:r w:rsidR="00E61115">
        <w:rPr>
          <w:rFonts w:ascii="Arial" w:hAnsi="Arial" w:cs="Arial"/>
          <w:color w:val="auto"/>
          <w:sz w:val="24"/>
          <w:szCs w:val="24"/>
        </w:rPr>
        <w:t xml:space="preserve"> “dog-leg” corners and </w:t>
      </w:r>
      <w:r w:rsidR="00E756D7">
        <w:rPr>
          <w:rFonts w:ascii="Arial" w:hAnsi="Arial" w:cs="Arial"/>
          <w:color w:val="auto"/>
          <w:sz w:val="24"/>
          <w:szCs w:val="24"/>
        </w:rPr>
        <w:t xml:space="preserve">a more circuitous </w:t>
      </w:r>
      <w:r w:rsidR="00D1494B">
        <w:rPr>
          <w:rFonts w:ascii="Arial" w:hAnsi="Arial" w:cs="Arial"/>
          <w:color w:val="auto"/>
          <w:sz w:val="24"/>
          <w:szCs w:val="24"/>
        </w:rPr>
        <w:t>and less purposeful route</w:t>
      </w:r>
      <w:r w:rsidR="00E756D7">
        <w:rPr>
          <w:rFonts w:ascii="Arial" w:hAnsi="Arial" w:cs="Arial"/>
          <w:color w:val="auto"/>
          <w:sz w:val="24"/>
          <w:szCs w:val="24"/>
        </w:rPr>
        <w:t xml:space="preserve"> between the current termini, t</w:t>
      </w:r>
      <w:r w:rsidR="00BF70F7" w:rsidRPr="00BF70F7">
        <w:rPr>
          <w:rFonts w:ascii="Arial" w:hAnsi="Arial" w:cs="Arial"/>
          <w:color w:val="auto"/>
          <w:sz w:val="24"/>
          <w:szCs w:val="24"/>
        </w:rPr>
        <w:t xml:space="preserve">he proposed route </w:t>
      </w:r>
      <w:r w:rsidR="00264F43">
        <w:rPr>
          <w:rFonts w:ascii="Arial" w:hAnsi="Arial" w:cs="Arial"/>
          <w:color w:val="auto"/>
          <w:sz w:val="24"/>
          <w:szCs w:val="24"/>
        </w:rPr>
        <w:t xml:space="preserve">would disrupt the </w:t>
      </w:r>
      <w:r w:rsidR="00685AE2">
        <w:rPr>
          <w:rFonts w:ascii="Arial" w:hAnsi="Arial" w:cs="Arial"/>
          <w:color w:val="auto"/>
          <w:sz w:val="24"/>
          <w:szCs w:val="24"/>
        </w:rPr>
        <w:t xml:space="preserve">identified </w:t>
      </w:r>
      <w:r w:rsidR="000441D5">
        <w:rPr>
          <w:rFonts w:ascii="Arial" w:hAnsi="Arial" w:cs="Arial"/>
          <w:color w:val="auto"/>
          <w:sz w:val="24"/>
          <w:szCs w:val="24"/>
        </w:rPr>
        <w:t>historic interest of following a linear route between defined features</w:t>
      </w:r>
      <w:r w:rsidR="00B71FDC">
        <w:rPr>
          <w:rFonts w:ascii="Arial" w:hAnsi="Arial" w:cs="Arial"/>
          <w:color w:val="auto"/>
          <w:sz w:val="24"/>
          <w:szCs w:val="24"/>
        </w:rPr>
        <w:t>.</w:t>
      </w:r>
      <w:r w:rsidR="009A3B95">
        <w:rPr>
          <w:rFonts w:ascii="Arial" w:hAnsi="Arial" w:cs="Arial"/>
          <w:color w:val="auto"/>
          <w:sz w:val="24"/>
          <w:szCs w:val="24"/>
        </w:rPr>
        <w:t xml:space="preserve"> The diversion would consequently have an adverse effect on public enjoyment of the path </w:t>
      </w:r>
      <w:proofErr w:type="gramStart"/>
      <w:r w:rsidR="009A3B95">
        <w:rPr>
          <w:rFonts w:ascii="Arial" w:hAnsi="Arial" w:cs="Arial"/>
          <w:color w:val="auto"/>
          <w:sz w:val="24"/>
          <w:szCs w:val="24"/>
        </w:rPr>
        <w:t>as a whole</w:t>
      </w:r>
      <w:r w:rsidR="00F55150">
        <w:rPr>
          <w:rFonts w:ascii="Arial" w:hAnsi="Arial" w:cs="Arial"/>
          <w:color w:val="auto"/>
          <w:sz w:val="24"/>
          <w:szCs w:val="24"/>
        </w:rPr>
        <w:t xml:space="preserve"> in</w:t>
      </w:r>
      <w:proofErr w:type="gramEnd"/>
      <w:r w:rsidR="00F55150">
        <w:rPr>
          <w:rFonts w:ascii="Arial" w:hAnsi="Arial" w:cs="Arial"/>
          <w:color w:val="auto"/>
          <w:sz w:val="24"/>
          <w:szCs w:val="24"/>
        </w:rPr>
        <w:t xml:space="preserve"> this regard</w:t>
      </w:r>
      <w:r w:rsidR="009962BF">
        <w:rPr>
          <w:rFonts w:ascii="Arial" w:hAnsi="Arial" w:cs="Arial"/>
          <w:color w:val="auto"/>
          <w:sz w:val="24"/>
          <w:szCs w:val="24"/>
        </w:rPr>
        <w:t>.</w:t>
      </w:r>
      <w:r w:rsidR="00140330">
        <w:rPr>
          <w:rFonts w:ascii="Arial" w:hAnsi="Arial" w:cs="Arial"/>
          <w:color w:val="auto"/>
          <w:sz w:val="24"/>
          <w:szCs w:val="24"/>
        </w:rPr>
        <w:t xml:space="preserve"> </w:t>
      </w:r>
    </w:p>
    <w:p w14:paraId="32971D98" w14:textId="7107860B" w:rsidR="002D4D0E" w:rsidRDefault="001E7F1A" w:rsidP="00140330">
      <w:pPr>
        <w:pStyle w:val="Style1"/>
        <w:tabs>
          <w:tab w:val="num" w:pos="720"/>
        </w:tabs>
        <w:rPr>
          <w:rFonts w:ascii="Arial" w:hAnsi="Arial" w:cs="Arial"/>
          <w:color w:val="auto"/>
          <w:sz w:val="24"/>
          <w:szCs w:val="24"/>
        </w:rPr>
      </w:pPr>
      <w:r w:rsidRPr="00140330">
        <w:rPr>
          <w:rFonts w:ascii="Arial" w:hAnsi="Arial" w:cs="Arial"/>
          <w:color w:val="auto"/>
          <w:sz w:val="24"/>
          <w:szCs w:val="24"/>
        </w:rPr>
        <w:lastRenderedPageBreak/>
        <w:t xml:space="preserve">However, </w:t>
      </w:r>
      <w:r w:rsidR="00E75551" w:rsidRPr="00140330">
        <w:rPr>
          <w:rFonts w:ascii="Arial" w:hAnsi="Arial" w:cs="Arial"/>
          <w:color w:val="auto"/>
          <w:sz w:val="24"/>
          <w:szCs w:val="24"/>
        </w:rPr>
        <w:t>the matter</w:t>
      </w:r>
      <w:r w:rsidR="003863ED">
        <w:rPr>
          <w:rFonts w:ascii="Arial" w:hAnsi="Arial" w:cs="Arial"/>
          <w:color w:val="auto"/>
          <w:sz w:val="24"/>
          <w:szCs w:val="24"/>
        </w:rPr>
        <w:t xml:space="preserve"> is referred to by</w:t>
      </w:r>
      <w:r w:rsidRPr="00140330">
        <w:rPr>
          <w:rFonts w:ascii="Arial" w:hAnsi="Arial" w:cs="Arial"/>
          <w:color w:val="auto"/>
          <w:sz w:val="24"/>
          <w:szCs w:val="24"/>
        </w:rPr>
        <w:t xml:space="preserve"> only a </w:t>
      </w:r>
      <w:r w:rsidR="00D73097">
        <w:rPr>
          <w:rFonts w:ascii="Arial" w:hAnsi="Arial" w:cs="Arial"/>
          <w:color w:val="auto"/>
          <w:sz w:val="24"/>
          <w:szCs w:val="24"/>
        </w:rPr>
        <w:t>small</w:t>
      </w:r>
      <w:r w:rsidRPr="00140330">
        <w:rPr>
          <w:rFonts w:ascii="Arial" w:hAnsi="Arial" w:cs="Arial"/>
          <w:color w:val="auto"/>
          <w:sz w:val="24"/>
          <w:szCs w:val="24"/>
        </w:rPr>
        <w:t xml:space="preserve"> number of </w:t>
      </w:r>
      <w:proofErr w:type="gramStart"/>
      <w:r w:rsidRPr="00140330">
        <w:rPr>
          <w:rFonts w:ascii="Arial" w:hAnsi="Arial" w:cs="Arial"/>
          <w:color w:val="auto"/>
          <w:sz w:val="24"/>
          <w:szCs w:val="24"/>
        </w:rPr>
        <w:t>objectors</w:t>
      </w:r>
      <w:r w:rsidR="00B8283A">
        <w:rPr>
          <w:rFonts w:ascii="Arial" w:hAnsi="Arial" w:cs="Arial"/>
          <w:color w:val="auto"/>
          <w:sz w:val="24"/>
          <w:szCs w:val="24"/>
        </w:rPr>
        <w:t xml:space="preserve">, </w:t>
      </w:r>
      <w:r w:rsidR="00582281" w:rsidRPr="00140330">
        <w:rPr>
          <w:rFonts w:ascii="Arial" w:hAnsi="Arial" w:cs="Arial"/>
          <w:color w:val="auto"/>
          <w:sz w:val="24"/>
          <w:szCs w:val="24"/>
        </w:rPr>
        <w:t>and</w:t>
      </w:r>
      <w:proofErr w:type="gramEnd"/>
      <w:r w:rsidR="00582281" w:rsidRPr="00140330">
        <w:rPr>
          <w:rFonts w:ascii="Arial" w:hAnsi="Arial" w:cs="Arial"/>
          <w:color w:val="auto"/>
          <w:sz w:val="24"/>
          <w:szCs w:val="24"/>
        </w:rPr>
        <w:t xml:space="preserve"> </w:t>
      </w:r>
      <w:r w:rsidR="004C437F" w:rsidRPr="00140330">
        <w:rPr>
          <w:rFonts w:ascii="Arial" w:hAnsi="Arial" w:cs="Arial"/>
          <w:color w:val="auto"/>
          <w:sz w:val="24"/>
          <w:szCs w:val="24"/>
        </w:rPr>
        <w:t xml:space="preserve">is not referred to </w:t>
      </w:r>
      <w:r w:rsidR="00D16EA2">
        <w:rPr>
          <w:rFonts w:ascii="Arial" w:hAnsi="Arial" w:cs="Arial"/>
          <w:color w:val="auto"/>
          <w:sz w:val="24"/>
          <w:szCs w:val="24"/>
        </w:rPr>
        <w:t xml:space="preserve">as a concern </w:t>
      </w:r>
      <w:r w:rsidR="004C437F" w:rsidRPr="00140330">
        <w:rPr>
          <w:rFonts w:ascii="Arial" w:hAnsi="Arial" w:cs="Arial"/>
          <w:color w:val="auto"/>
          <w:sz w:val="24"/>
          <w:szCs w:val="24"/>
        </w:rPr>
        <w:t xml:space="preserve">by a considerable number of letters in support. </w:t>
      </w:r>
      <w:r w:rsidR="00F03BBE">
        <w:rPr>
          <w:rFonts w:ascii="Arial" w:hAnsi="Arial" w:cs="Arial"/>
          <w:color w:val="auto"/>
          <w:sz w:val="24"/>
          <w:szCs w:val="24"/>
        </w:rPr>
        <w:t xml:space="preserve">The circumstances in this case consequently differ from those </w:t>
      </w:r>
      <w:r w:rsidR="003C4E43">
        <w:rPr>
          <w:rFonts w:ascii="Arial" w:hAnsi="Arial" w:cs="Arial"/>
          <w:color w:val="auto"/>
          <w:sz w:val="24"/>
          <w:szCs w:val="24"/>
        </w:rPr>
        <w:t xml:space="preserve">in my colleague’s decision </w:t>
      </w:r>
      <w:r w:rsidR="00C17310">
        <w:rPr>
          <w:rFonts w:ascii="Arial" w:hAnsi="Arial" w:cs="Arial"/>
          <w:color w:val="auto"/>
          <w:sz w:val="24"/>
          <w:szCs w:val="24"/>
        </w:rPr>
        <w:t xml:space="preserve">(FPS/Y3940/4/8) </w:t>
      </w:r>
      <w:r w:rsidR="003C4E43">
        <w:rPr>
          <w:rFonts w:ascii="Arial" w:hAnsi="Arial" w:cs="Arial"/>
          <w:color w:val="auto"/>
          <w:sz w:val="24"/>
          <w:szCs w:val="24"/>
        </w:rPr>
        <w:t xml:space="preserve">concerning a route elsewhere in Wiltshire, </w:t>
      </w:r>
      <w:r w:rsidR="00C17310">
        <w:rPr>
          <w:rFonts w:ascii="Arial" w:hAnsi="Arial" w:cs="Arial"/>
          <w:color w:val="auto"/>
          <w:sz w:val="24"/>
          <w:szCs w:val="24"/>
        </w:rPr>
        <w:t xml:space="preserve">where </w:t>
      </w:r>
      <w:r w:rsidR="00D93B79">
        <w:rPr>
          <w:rFonts w:ascii="Arial" w:hAnsi="Arial" w:cs="Arial"/>
          <w:color w:val="auto"/>
          <w:sz w:val="24"/>
          <w:szCs w:val="24"/>
        </w:rPr>
        <w:t>a considerable number of objections referred to the loss of a historic route and/or features as their reasons for objecting to a diversion order</w:t>
      </w:r>
      <w:r w:rsidR="002217E6">
        <w:rPr>
          <w:rFonts w:ascii="Arial" w:hAnsi="Arial" w:cs="Arial"/>
          <w:color w:val="auto"/>
          <w:sz w:val="24"/>
          <w:szCs w:val="24"/>
        </w:rPr>
        <w:t xml:space="preserve"> under section 119</w:t>
      </w:r>
      <w:r w:rsidR="00D93B79">
        <w:rPr>
          <w:rFonts w:ascii="Arial" w:hAnsi="Arial" w:cs="Arial"/>
          <w:color w:val="auto"/>
          <w:sz w:val="24"/>
          <w:szCs w:val="24"/>
        </w:rPr>
        <w:t xml:space="preserve">. </w:t>
      </w:r>
    </w:p>
    <w:p w14:paraId="2D70ED90" w14:textId="19D80B04" w:rsidR="002D4D0E" w:rsidRDefault="002D4D0E" w:rsidP="00140330">
      <w:pPr>
        <w:pStyle w:val="Style1"/>
        <w:tabs>
          <w:tab w:val="num" w:pos="720"/>
        </w:tabs>
        <w:rPr>
          <w:rFonts w:ascii="Arial" w:hAnsi="Arial" w:cs="Arial"/>
          <w:color w:val="auto"/>
          <w:sz w:val="24"/>
          <w:szCs w:val="24"/>
        </w:rPr>
      </w:pPr>
      <w:r>
        <w:rPr>
          <w:rFonts w:ascii="Arial" w:hAnsi="Arial" w:cs="Arial"/>
          <w:color w:val="auto"/>
          <w:sz w:val="24"/>
          <w:szCs w:val="24"/>
        </w:rPr>
        <w:t xml:space="preserve">Furthermore, the diversion </w:t>
      </w:r>
      <w:r w:rsidR="007A1172">
        <w:rPr>
          <w:rFonts w:ascii="Arial" w:hAnsi="Arial" w:cs="Arial"/>
          <w:color w:val="auto"/>
          <w:sz w:val="24"/>
          <w:szCs w:val="24"/>
        </w:rPr>
        <w:t xml:space="preserve">in this case </w:t>
      </w:r>
      <w:r>
        <w:rPr>
          <w:rFonts w:ascii="Arial" w:hAnsi="Arial" w:cs="Arial"/>
          <w:color w:val="auto"/>
          <w:sz w:val="24"/>
          <w:szCs w:val="24"/>
        </w:rPr>
        <w:t xml:space="preserve">relates to part of the wider route only, so that the </w:t>
      </w:r>
      <w:r w:rsidR="005A1684">
        <w:rPr>
          <w:rFonts w:ascii="Arial" w:hAnsi="Arial" w:cs="Arial"/>
          <w:color w:val="auto"/>
          <w:sz w:val="24"/>
          <w:szCs w:val="24"/>
        </w:rPr>
        <w:t xml:space="preserve">historic interest of the </w:t>
      </w:r>
      <w:r>
        <w:rPr>
          <w:rFonts w:ascii="Arial" w:hAnsi="Arial" w:cs="Arial"/>
          <w:color w:val="auto"/>
          <w:sz w:val="24"/>
          <w:szCs w:val="24"/>
        </w:rPr>
        <w:t>track to the south would remain.</w:t>
      </w:r>
    </w:p>
    <w:p w14:paraId="6EE5DFC2" w14:textId="1E331287" w:rsidR="00943151" w:rsidRPr="00140330" w:rsidRDefault="005A1684" w:rsidP="00140330">
      <w:pPr>
        <w:pStyle w:val="Style1"/>
        <w:tabs>
          <w:tab w:val="num" w:pos="720"/>
        </w:tabs>
        <w:rPr>
          <w:rFonts w:ascii="Arial" w:hAnsi="Arial" w:cs="Arial"/>
          <w:color w:val="auto"/>
          <w:sz w:val="24"/>
          <w:szCs w:val="24"/>
        </w:rPr>
      </w:pPr>
      <w:r>
        <w:rPr>
          <w:rFonts w:ascii="Arial" w:hAnsi="Arial" w:cs="Arial"/>
          <w:color w:val="auto"/>
          <w:sz w:val="24"/>
          <w:szCs w:val="24"/>
        </w:rPr>
        <w:t>For these reasons, t</w:t>
      </w:r>
      <w:r w:rsidR="001A5962" w:rsidRPr="00140330">
        <w:rPr>
          <w:rFonts w:ascii="Arial" w:hAnsi="Arial" w:cs="Arial"/>
          <w:color w:val="auto"/>
          <w:sz w:val="24"/>
          <w:szCs w:val="24"/>
        </w:rPr>
        <w:t>he adverse effect</w:t>
      </w:r>
      <w:r>
        <w:rPr>
          <w:rFonts w:ascii="Arial" w:hAnsi="Arial" w:cs="Arial"/>
          <w:color w:val="auto"/>
          <w:sz w:val="24"/>
          <w:szCs w:val="24"/>
        </w:rPr>
        <w:t xml:space="preserve"> on public enjoyment</w:t>
      </w:r>
      <w:r w:rsidR="001A5962" w:rsidRPr="00140330">
        <w:rPr>
          <w:rFonts w:ascii="Arial" w:hAnsi="Arial" w:cs="Arial"/>
          <w:color w:val="auto"/>
          <w:sz w:val="24"/>
          <w:szCs w:val="24"/>
        </w:rPr>
        <w:t xml:space="preserve"> in this regard would consequently be limited.</w:t>
      </w:r>
    </w:p>
    <w:p w14:paraId="129502F0" w14:textId="45659B91" w:rsidR="002A6920" w:rsidRPr="002A6920" w:rsidRDefault="002A6920" w:rsidP="002A6920">
      <w:pPr>
        <w:pStyle w:val="Style1"/>
        <w:tabs>
          <w:tab w:val="num" w:pos="720"/>
        </w:tabs>
        <w:rPr>
          <w:rFonts w:ascii="Arial" w:hAnsi="Arial" w:cs="Arial"/>
          <w:color w:val="auto"/>
          <w:sz w:val="24"/>
          <w:szCs w:val="24"/>
        </w:rPr>
      </w:pPr>
      <w:r w:rsidRPr="002A6920">
        <w:rPr>
          <w:rFonts w:ascii="Arial" w:hAnsi="Arial" w:cs="Arial"/>
          <w:color w:val="auto"/>
          <w:sz w:val="24"/>
          <w:szCs w:val="24"/>
        </w:rPr>
        <w:t xml:space="preserve">It is submitted that the existing route’s surface between Bridge Y and point C is boggy for a few weeks in winter, even if the </w:t>
      </w:r>
      <w:r w:rsidR="008E1C25">
        <w:rPr>
          <w:rFonts w:ascii="Arial" w:hAnsi="Arial" w:cs="Arial"/>
          <w:color w:val="auto"/>
          <w:sz w:val="24"/>
          <w:szCs w:val="24"/>
        </w:rPr>
        <w:t>highway authority</w:t>
      </w:r>
      <w:r w:rsidRPr="002A6920">
        <w:rPr>
          <w:rFonts w:ascii="Arial" w:hAnsi="Arial" w:cs="Arial"/>
          <w:color w:val="auto"/>
          <w:sz w:val="24"/>
          <w:szCs w:val="24"/>
        </w:rPr>
        <w:t xml:space="preserve"> meets its maintenance duties. Although the extent to which this is the case is disputed by an objector, the parish council refers to waterlogging issues on the route and some photographs of boggy ground are provided. Furthermore, there was some standing water on the route at this point at the time of my site visit. </w:t>
      </w:r>
      <w:r w:rsidR="000433AD">
        <w:rPr>
          <w:rFonts w:ascii="Arial" w:hAnsi="Arial" w:cs="Arial"/>
          <w:color w:val="auto"/>
          <w:sz w:val="24"/>
          <w:szCs w:val="24"/>
        </w:rPr>
        <w:t xml:space="preserve">These circumstances </w:t>
      </w:r>
      <w:r w:rsidRPr="002A6920">
        <w:rPr>
          <w:rFonts w:ascii="Arial" w:hAnsi="Arial" w:cs="Arial"/>
          <w:color w:val="auto"/>
          <w:sz w:val="24"/>
          <w:szCs w:val="24"/>
        </w:rPr>
        <w:t xml:space="preserve">are likely to make use more challenging at certain times of the year, affecting public enjoyment of the </w:t>
      </w:r>
      <w:proofErr w:type="gramStart"/>
      <w:r w:rsidRPr="002A6920">
        <w:rPr>
          <w:rFonts w:ascii="Arial" w:hAnsi="Arial" w:cs="Arial"/>
          <w:color w:val="auto"/>
          <w:sz w:val="24"/>
          <w:szCs w:val="24"/>
        </w:rPr>
        <w:t>path as a whole</w:t>
      </w:r>
      <w:proofErr w:type="gramEnd"/>
      <w:r w:rsidRPr="002A6920">
        <w:rPr>
          <w:rFonts w:ascii="Arial" w:hAnsi="Arial" w:cs="Arial"/>
          <w:color w:val="auto"/>
          <w:sz w:val="24"/>
          <w:szCs w:val="24"/>
        </w:rPr>
        <w:t xml:space="preserve">. </w:t>
      </w:r>
    </w:p>
    <w:p w14:paraId="0D6C0F29" w14:textId="01E0645A" w:rsidR="002A6920" w:rsidRPr="002A6920" w:rsidRDefault="002A6920" w:rsidP="002A6920">
      <w:pPr>
        <w:pStyle w:val="Style1"/>
        <w:tabs>
          <w:tab w:val="num" w:pos="720"/>
        </w:tabs>
        <w:rPr>
          <w:rFonts w:ascii="Arial" w:hAnsi="Arial" w:cs="Arial"/>
          <w:color w:val="auto"/>
          <w:sz w:val="24"/>
          <w:szCs w:val="24"/>
        </w:rPr>
      </w:pPr>
      <w:r w:rsidRPr="002A6920">
        <w:rPr>
          <w:rFonts w:ascii="Arial" w:hAnsi="Arial" w:cs="Arial"/>
          <w:color w:val="auto"/>
          <w:sz w:val="24"/>
          <w:szCs w:val="24"/>
        </w:rPr>
        <w:t xml:space="preserve">The proposed route has a hard surface and passes through more open land, and therefore it would not be subject to waterlogging in the same way as the natural surface of the existing route, which passes through a shaded area at this </w:t>
      </w:r>
      <w:proofErr w:type="gramStart"/>
      <w:r w:rsidRPr="002A6920">
        <w:rPr>
          <w:rFonts w:ascii="Arial" w:hAnsi="Arial" w:cs="Arial"/>
          <w:color w:val="auto"/>
          <w:sz w:val="24"/>
          <w:szCs w:val="24"/>
        </w:rPr>
        <w:t>point</w:t>
      </w:r>
      <w:proofErr w:type="gramEnd"/>
      <w:r w:rsidR="003215A0">
        <w:rPr>
          <w:rFonts w:ascii="Arial" w:hAnsi="Arial" w:cs="Arial"/>
          <w:color w:val="auto"/>
          <w:sz w:val="24"/>
          <w:szCs w:val="24"/>
        </w:rPr>
        <w:t xml:space="preserve"> and which may be more subject to surface disturbance due to </w:t>
      </w:r>
      <w:r w:rsidR="00891A95">
        <w:rPr>
          <w:rFonts w:ascii="Arial" w:hAnsi="Arial" w:cs="Arial"/>
          <w:color w:val="auto"/>
          <w:sz w:val="24"/>
          <w:szCs w:val="24"/>
        </w:rPr>
        <w:t>landslip referred to by the landowners</w:t>
      </w:r>
      <w:r w:rsidRPr="002A6920">
        <w:rPr>
          <w:rFonts w:ascii="Arial" w:hAnsi="Arial" w:cs="Arial"/>
          <w:color w:val="auto"/>
          <w:sz w:val="24"/>
          <w:szCs w:val="24"/>
        </w:rPr>
        <w:t xml:space="preserve">. Access to the proposed route is consequently more assured to all users throughout the year, so that the proposed route would increase enjoyment of the path </w:t>
      </w:r>
      <w:proofErr w:type="gramStart"/>
      <w:r w:rsidRPr="002A6920">
        <w:rPr>
          <w:rFonts w:ascii="Arial" w:hAnsi="Arial" w:cs="Arial"/>
          <w:color w:val="auto"/>
          <w:sz w:val="24"/>
          <w:szCs w:val="24"/>
        </w:rPr>
        <w:t>as a whole in</w:t>
      </w:r>
      <w:proofErr w:type="gramEnd"/>
      <w:r w:rsidRPr="002A6920">
        <w:rPr>
          <w:rFonts w:ascii="Arial" w:hAnsi="Arial" w:cs="Arial"/>
          <w:color w:val="auto"/>
          <w:sz w:val="24"/>
          <w:szCs w:val="24"/>
        </w:rPr>
        <w:t xml:space="preserve"> this regard.</w:t>
      </w:r>
    </w:p>
    <w:p w14:paraId="1266B36B" w14:textId="2D1DCCE7" w:rsidR="00672881" w:rsidRDefault="000F6FED" w:rsidP="008E005A">
      <w:pPr>
        <w:pStyle w:val="Style1"/>
        <w:tabs>
          <w:tab w:val="num" w:pos="720"/>
        </w:tabs>
        <w:rPr>
          <w:rFonts w:ascii="Arial" w:hAnsi="Arial" w:cs="Arial"/>
          <w:color w:val="auto"/>
          <w:sz w:val="24"/>
          <w:szCs w:val="24"/>
        </w:rPr>
      </w:pPr>
      <w:r>
        <w:rPr>
          <w:rFonts w:ascii="Arial" w:hAnsi="Arial" w:cs="Arial"/>
          <w:color w:val="auto"/>
          <w:sz w:val="24"/>
          <w:szCs w:val="24"/>
        </w:rPr>
        <w:t xml:space="preserve">There is </w:t>
      </w:r>
      <w:r w:rsidR="00E243C7">
        <w:rPr>
          <w:rFonts w:ascii="Arial" w:hAnsi="Arial" w:cs="Arial"/>
          <w:color w:val="auto"/>
          <w:sz w:val="24"/>
          <w:szCs w:val="24"/>
        </w:rPr>
        <w:t>minimal evidence</w:t>
      </w:r>
      <w:r>
        <w:rPr>
          <w:rFonts w:ascii="Arial" w:hAnsi="Arial" w:cs="Arial"/>
          <w:color w:val="auto"/>
          <w:sz w:val="24"/>
          <w:szCs w:val="24"/>
        </w:rPr>
        <w:t xml:space="preserve"> before me to suggest that the risk of encountering vehicles outside the Mill House </w:t>
      </w:r>
      <w:r w:rsidR="008D3EB0">
        <w:rPr>
          <w:rFonts w:ascii="Arial" w:hAnsi="Arial" w:cs="Arial"/>
          <w:color w:val="auto"/>
          <w:sz w:val="24"/>
          <w:szCs w:val="24"/>
        </w:rPr>
        <w:t xml:space="preserve">has caused concern </w:t>
      </w:r>
      <w:r w:rsidR="00D46EC7">
        <w:rPr>
          <w:rFonts w:ascii="Arial" w:hAnsi="Arial" w:cs="Arial"/>
          <w:color w:val="auto"/>
          <w:sz w:val="24"/>
          <w:szCs w:val="24"/>
        </w:rPr>
        <w:t>to</w:t>
      </w:r>
      <w:r w:rsidR="008D3EB0">
        <w:rPr>
          <w:rFonts w:ascii="Arial" w:hAnsi="Arial" w:cs="Arial"/>
          <w:color w:val="auto"/>
          <w:sz w:val="24"/>
          <w:szCs w:val="24"/>
        </w:rPr>
        <w:t xml:space="preserve"> users of the existing </w:t>
      </w:r>
      <w:proofErr w:type="gramStart"/>
      <w:r w:rsidR="008D3EB0">
        <w:rPr>
          <w:rFonts w:ascii="Arial" w:hAnsi="Arial" w:cs="Arial"/>
          <w:color w:val="auto"/>
          <w:sz w:val="24"/>
          <w:szCs w:val="24"/>
        </w:rPr>
        <w:t xml:space="preserve">route, </w:t>
      </w:r>
      <w:r w:rsidR="00FE2158">
        <w:rPr>
          <w:rFonts w:ascii="Arial" w:hAnsi="Arial" w:cs="Arial"/>
          <w:color w:val="auto"/>
          <w:sz w:val="24"/>
          <w:szCs w:val="24"/>
        </w:rPr>
        <w:t>and</w:t>
      </w:r>
      <w:proofErr w:type="gramEnd"/>
      <w:r w:rsidR="00FE2158">
        <w:rPr>
          <w:rFonts w:ascii="Arial" w:hAnsi="Arial" w:cs="Arial"/>
          <w:color w:val="auto"/>
          <w:sz w:val="24"/>
          <w:szCs w:val="24"/>
        </w:rPr>
        <w:t xml:space="preserve"> given the likely slow speeds of all parties and the limited domestic traffic associated with the property</w:t>
      </w:r>
      <w:r w:rsidR="00CA2530">
        <w:rPr>
          <w:rFonts w:ascii="Arial" w:hAnsi="Arial" w:cs="Arial"/>
          <w:color w:val="auto"/>
          <w:sz w:val="24"/>
          <w:szCs w:val="24"/>
        </w:rPr>
        <w:t>,</w:t>
      </w:r>
      <w:r w:rsidR="00FE2158">
        <w:rPr>
          <w:rFonts w:ascii="Arial" w:hAnsi="Arial" w:cs="Arial"/>
          <w:color w:val="auto"/>
          <w:sz w:val="24"/>
          <w:szCs w:val="24"/>
        </w:rPr>
        <w:t xml:space="preserve"> </w:t>
      </w:r>
      <w:r w:rsidR="00CE1B4D">
        <w:rPr>
          <w:rFonts w:ascii="Arial" w:hAnsi="Arial" w:cs="Arial"/>
          <w:color w:val="auto"/>
          <w:sz w:val="24"/>
          <w:szCs w:val="24"/>
        </w:rPr>
        <w:t xml:space="preserve">the removal of </w:t>
      </w:r>
      <w:r w:rsidR="00CA2530">
        <w:rPr>
          <w:rFonts w:ascii="Arial" w:hAnsi="Arial" w:cs="Arial"/>
          <w:color w:val="auto"/>
          <w:sz w:val="24"/>
          <w:szCs w:val="24"/>
        </w:rPr>
        <w:t>exposure to vehicles is not a factor which would increase public enjoyment of the route.</w:t>
      </w:r>
    </w:p>
    <w:p w14:paraId="7C95DA54" w14:textId="664C20D0" w:rsidR="00333735" w:rsidRPr="00BF70F7" w:rsidRDefault="00634C4D" w:rsidP="008E005A">
      <w:pPr>
        <w:pStyle w:val="Style1"/>
        <w:tabs>
          <w:tab w:val="num" w:pos="720"/>
        </w:tabs>
        <w:rPr>
          <w:rFonts w:ascii="Arial" w:hAnsi="Arial" w:cs="Arial"/>
          <w:color w:val="auto"/>
          <w:sz w:val="24"/>
          <w:szCs w:val="24"/>
        </w:rPr>
      </w:pPr>
      <w:r>
        <w:rPr>
          <w:rFonts w:ascii="Arial" w:hAnsi="Arial" w:cs="Arial"/>
          <w:color w:val="auto"/>
          <w:sz w:val="24"/>
          <w:szCs w:val="24"/>
        </w:rPr>
        <w:t>Similarly, factors which may “spook” horses such as faster flowing water</w:t>
      </w:r>
      <w:r w:rsidR="00BA6695">
        <w:rPr>
          <w:rFonts w:ascii="Arial" w:hAnsi="Arial" w:cs="Arial"/>
          <w:color w:val="auto"/>
          <w:sz w:val="24"/>
          <w:szCs w:val="24"/>
        </w:rPr>
        <w:t xml:space="preserve"> and children or animals from the dwelling have not been sufficiently evidenced for me to </w:t>
      </w:r>
      <w:r w:rsidR="00C1167D">
        <w:rPr>
          <w:rFonts w:ascii="Arial" w:hAnsi="Arial" w:cs="Arial"/>
          <w:color w:val="auto"/>
          <w:sz w:val="24"/>
          <w:szCs w:val="24"/>
        </w:rPr>
        <w:t xml:space="preserve">find that the </w:t>
      </w:r>
      <w:r w:rsidR="003E61C8">
        <w:rPr>
          <w:rFonts w:ascii="Arial" w:hAnsi="Arial" w:cs="Arial"/>
          <w:color w:val="auto"/>
          <w:sz w:val="24"/>
          <w:szCs w:val="24"/>
        </w:rPr>
        <w:t>proposed route</w:t>
      </w:r>
      <w:r w:rsidR="00C1167D">
        <w:rPr>
          <w:rFonts w:ascii="Arial" w:hAnsi="Arial" w:cs="Arial"/>
          <w:color w:val="auto"/>
          <w:sz w:val="24"/>
          <w:szCs w:val="24"/>
        </w:rPr>
        <w:t xml:space="preserve"> would bring any </w:t>
      </w:r>
      <w:proofErr w:type="gramStart"/>
      <w:r w:rsidR="00FD2F72">
        <w:rPr>
          <w:rFonts w:ascii="Arial" w:hAnsi="Arial" w:cs="Arial"/>
          <w:color w:val="auto"/>
          <w:sz w:val="24"/>
          <w:szCs w:val="24"/>
        </w:rPr>
        <w:t xml:space="preserve">particular </w:t>
      </w:r>
      <w:r w:rsidR="00C1167D">
        <w:rPr>
          <w:rFonts w:ascii="Arial" w:hAnsi="Arial" w:cs="Arial"/>
          <w:color w:val="auto"/>
          <w:sz w:val="24"/>
          <w:szCs w:val="24"/>
        </w:rPr>
        <w:t>benefits</w:t>
      </w:r>
      <w:proofErr w:type="gramEnd"/>
      <w:r w:rsidR="00C1167D">
        <w:rPr>
          <w:rFonts w:ascii="Arial" w:hAnsi="Arial" w:cs="Arial"/>
          <w:color w:val="auto"/>
          <w:sz w:val="24"/>
          <w:szCs w:val="24"/>
        </w:rPr>
        <w:t xml:space="preserve"> in this regard.</w:t>
      </w:r>
      <w:r w:rsidR="00D92C24">
        <w:rPr>
          <w:rFonts w:ascii="Arial" w:hAnsi="Arial" w:cs="Arial"/>
          <w:color w:val="auto"/>
          <w:sz w:val="24"/>
          <w:szCs w:val="24"/>
        </w:rPr>
        <w:t xml:space="preserve"> Furthermore, the latter two elements </w:t>
      </w:r>
      <w:r w:rsidR="00410F0B">
        <w:rPr>
          <w:rFonts w:ascii="Arial" w:hAnsi="Arial" w:cs="Arial"/>
          <w:color w:val="auto"/>
          <w:sz w:val="24"/>
          <w:szCs w:val="24"/>
        </w:rPr>
        <w:t>are</w:t>
      </w:r>
      <w:r w:rsidR="00D92C24">
        <w:rPr>
          <w:rFonts w:ascii="Arial" w:hAnsi="Arial" w:cs="Arial"/>
          <w:color w:val="auto"/>
          <w:sz w:val="24"/>
          <w:szCs w:val="24"/>
        </w:rPr>
        <w:t xml:space="preserve"> temporary circumstances associated with the current occupiers, who may change.</w:t>
      </w:r>
    </w:p>
    <w:p w14:paraId="44EF95C0" w14:textId="4E4EDD93" w:rsidR="00F36E99" w:rsidRPr="00946DA6" w:rsidRDefault="008F63F5" w:rsidP="008E005A">
      <w:pPr>
        <w:pStyle w:val="Style1"/>
        <w:tabs>
          <w:tab w:val="num" w:pos="720"/>
        </w:tabs>
        <w:rPr>
          <w:rFonts w:ascii="Arial" w:hAnsi="Arial" w:cs="Arial"/>
          <w:color w:val="FF0000"/>
          <w:sz w:val="24"/>
          <w:szCs w:val="24"/>
        </w:rPr>
      </w:pPr>
      <w:r>
        <w:rPr>
          <w:rFonts w:ascii="Arial" w:hAnsi="Arial" w:cs="Arial"/>
          <w:color w:val="auto"/>
          <w:sz w:val="24"/>
          <w:szCs w:val="24"/>
        </w:rPr>
        <w:t xml:space="preserve">Whilst </w:t>
      </w:r>
      <w:r w:rsidR="00F36E99">
        <w:rPr>
          <w:rFonts w:ascii="Arial" w:hAnsi="Arial" w:cs="Arial"/>
          <w:color w:val="auto"/>
          <w:sz w:val="24"/>
          <w:szCs w:val="24"/>
        </w:rPr>
        <w:t>some users may appreciate the increased distance of off-road path which the proposal offers</w:t>
      </w:r>
      <w:r>
        <w:rPr>
          <w:rFonts w:ascii="Arial" w:hAnsi="Arial" w:cs="Arial"/>
          <w:color w:val="auto"/>
          <w:sz w:val="24"/>
          <w:szCs w:val="24"/>
        </w:rPr>
        <w:t>, others</w:t>
      </w:r>
      <w:r w:rsidR="00C9122E">
        <w:rPr>
          <w:rFonts w:ascii="Arial" w:hAnsi="Arial" w:cs="Arial"/>
          <w:color w:val="auto"/>
          <w:sz w:val="24"/>
          <w:szCs w:val="24"/>
        </w:rPr>
        <w:t>, for example users</w:t>
      </w:r>
      <w:r w:rsidR="00F4042B">
        <w:rPr>
          <w:rFonts w:ascii="Arial" w:hAnsi="Arial" w:cs="Arial"/>
          <w:color w:val="auto"/>
          <w:sz w:val="24"/>
          <w:szCs w:val="24"/>
        </w:rPr>
        <w:t xml:space="preserve"> with mobility issues</w:t>
      </w:r>
      <w:r w:rsidR="00C9122E">
        <w:rPr>
          <w:rFonts w:ascii="Arial" w:hAnsi="Arial" w:cs="Arial"/>
          <w:color w:val="auto"/>
          <w:sz w:val="24"/>
          <w:szCs w:val="24"/>
        </w:rPr>
        <w:t>,</w:t>
      </w:r>
      <w:r>
        <w:rPr>
          <w:rFonts w:ascii="Arial" w:hAnsi="Arial" w:cs="Arial"/>
          <w:color w:val="auto"/>
          <w:sz w:val="24"/>
          <w:szCs w:val="24"/>
        </w:rPr>
        <w:t xml:space="preserve"> are likely to consider th</w:t>
      </w:r>
      <w:r w:rsidR="00EC4198">
        <w:rPr>
          <w:rFonts w:ascii="Arial" w:hAnsi="Arial" w:cs="Arial"/>
          <w:color w:val="auto"/>
          <w:sz w:val="24"/>
          <w:szCs w:val="24"/>
        </w:rPr>
        <w:t>at this reduces their enjoyment of the route</w:t>
      </w:r>
      <w:r w:rsidR="00F36E99">
        <w:rPr>
          <w:rFonts w:ascii="Arial" w:hAnsi="Arial" w:cs="Arial"/>
          <w:color w:val="auto"/>
          <w:sz w:val="24"/>
          <w:szCs w:val="24"/>
        </w:rPr>
        <w:t>.</w:t>
      </w:r>
      <w:r w:rsidR="00E068FC">
        <w:rPr>
          <w:rFonts w:ascii="Arial" w:hAnsi="Arial" w:cs="Arial"/>
          <w:color w:val="auto"/>
          <w:sz w:val="24"/>
          <w:szCs w:val="24"/>
        </w:rPr>
        <w:t xml:space="preserve"> </w:t>
      </w:r>
    </w:p>
    <w:p w14:paraId="6212384B" w14:textId="2311487C" w:rsidR="00946DA6" w:rsidRPr="00946DA6" w:rsidRDefault="00946DA6" w:rsidP="008E005A">
      <w:pPr>
        <w:pStyle w:val="Style1"/>
        <w:tabs>
          <w:tab w:val="num" w:pos="720"/>
        </w:tabs>
        <w:rPr>
          <w:rFonts w:ascii="Arial" w:hAnsi="Arial" w:cs="Arial"/>
          <w:color w:val="auto"/>
          <w:sz w:val="24"/>
          <w:szCs w:val="24"/>
        </w:rPr>
      </w:pPr>
      <w:r w:rsidRPr="00946DA6">
        <w:rPr>
          <w:rFonts w:ascii="Arial" w:hAnsi="Arial" w:cs="Arial"/>
          <w:color w:val="auto"/>
          <w:sz w:val="24"/>
          <w:szCs w:val="24"/>
        </w:rPr>
        <w:t>The combined gentler gradient and separation from the dwelling of the proposed route are likely to provide more opportunities for equestrians to canter than are available on the existing route, although these would be relatively brief in view of the distances concerned.</w:t>
      </w:r>
    </w:p>
    <w:p w14:paraId="01B3AEFF" w14:textId="54D40413" w:rsidR="002029A0" w:rsidRPr="00370E5C" w:rsidRDefault="002029A0" w:rsidP="008E005A">
      <w:pPr>
        <w:pStyle w:val="Style1"/>
        <w:tabs>
          <w:tab w:val="num" w:pos="720"/>
        </w:tabs>
        <w:rPr>
          <w:rFonts w:ascii="Arial" w:hAnsi="Arial" w:cs="Arial"/>
          <w:color w:val="FF0000"/>
          <w:sz w:val="24"/>
          <w:szCs w:val="24"/>
        </w:rPr>
      </w:pPr>
      <w:proofErr w:type="gramStart"/>
      <w:r>
        <w:rPr>
          <w:rFonts w:ascii="Arial" w:hAnsi="Arial" w:cs="Arial"/>
          <w:color w:val="auto"/>
          <w:sz w:val="24"/>
          <w:szCs w:val="24"/>
        </w:rPr>
        <w:t>A number of</w:t>
      </w:r>
      <w:proofErr w:type="gramEnd"/>
      <w:r>
        <w:rPr>
          <w:rFonts w:ascii="Arial" w:hAnsi="Arial" w:cs="Arial"/>
          <w:color w:val="auto"/>
          <w:sz w:val="24"/>
          <w:szCs w:val="24"/>
        </w:rPr>
        <w:t xml:space="preserve"> submissions in support state that the diversion would </w:t>
      </w:r>
      <w:r w:rsidR="00856974">
        <w:rPr>
          <w:rFonts w:ascii="Arial" w:hAnsi="Arial" w:cs="Arial"/>
          <w:color w:val="auto"/>
          <w:sz w:val="24"/>
          <w:szCs w:val="24"/>
        </w:rPr>
        <w:t xml:space="preserve">remove a sense of </w:t>
      </w:r>
      <w:r w:rsidR="008B5E44">
        <w:rPr>
          <w:rFonts w:ascii="Arial" w:hAnsi="Arial" w:cs="Arial"/>
          <w:color w:val="auto"/>
          <w:sz w:val="24"/>
          <w:szCs w:val="24"/>
        </w:rPr>
        <w:t>intrusion</w:t>
      </w:r>
      <w:r w:rsidR="00856974">
        <w:rPr>
          <w:rFonts w:ascii="Arial" w:hAnsi="Arial" w:cs="Arial"/>
          <w:color w:val="auto"/>
          <w:sz w:val="24"/>
          <w:szCs w:val="24"/>
        </w:rPr>
        <w:t xml:space="preserve"> on the landowners’ privacy which </w:t>
      </w:r>
      <w:r w:rsidR="00941A17">
        <w:rPr>
          <w:rFonts w:ascii="Arial" w:hAnsi="Arial" w:cs="Arial"/>
          <w:color w:val="auto"/>
          <w:sz w:val="24"/>
          <w:szCs w:val="24"/>
        </w:rPr>
        <w:t>correspondents</w:t>
      </w:r>
      <w:r w:rsidR="00856974">
        <w:rPr>
          <w:rFonts w:ascii="Arial" w:hAnsi="Arial" w:cs="Arial"/>
          <w:color w:val="auto"/>
          <w:sz w:val="24"/>
          <w:szCs w:val="24"/>
        </w:rPr>
        <w:t xml:space="preserve"> experience when </w:t>
      </w:r>
      <w:r w:rsidR="00856974">
        <w:rPr>
          <w:rFonts w:ascii="Arial" w:hAnsi="Arial" w:cs="Arial"/>
          <w:color w:val="auto"/>
          <w:sz w:val="24"/>
          <w:szCs w:val="24"/>
        </w:rPr>
        <w:lastRenderedPageBreak/>
        <w:t>using the existing route</w:t>
      </w:r>
      <w:r w:rsidR="008B5E44">
        <w:rPr>
          <w:rFonts w:ascii="Arial" w:hAnsi="Arial" w:cs="Arial"/>
          <w:color w:val="auto"/>
          <w:sz w:val="24"/>
          <w:szCs w:val="24"/>
        </w:rPr>
        <w:t xml:space="preserve">. The </w:t>
      </w:r>
      <w:r w:rsidR="0026360F">
        <w:rPr>
          <w:rFonts w:ascii="Arial" w:hAnsi="Arial" w:cs="Arial"/>
          <w:color w:val="auto"/>
          <w:sz w:val="24"/>
          <w:szCs w:val="24"/>
        </w:rPr>
        <w:t>proposal</w:t>
      </w:r>
      <w:r w:rsidR="008B5E44">
        <w:rPr>
          <w:rFonts w:ascii="Arial" w:hAnsi="Arial" w:cs="Arial"/>
          <w:color w:val="auto"/>
          <w:sz w:val="24"/>
          <w:szCs w:val="24"/>
        </w:rPr>
        <w:t xml:space="preserve"> would increase the enjoyment of these users because the proposed route is further </w:t>
      </w:r>
      <w:r w:rsidR="00CA0FD4">
        <w:rPr>
          <w:rFonts w:ascii="Arial" w:hAnsi="Arial" w:cs="Arial"/>
          <w:color w:val="auto"/>
          <w:sz w:val="24"/>
          <w:szCs w:val="24"/>
        </w:rPr>
        <w:t>from the dwelling.</w:t>
      </w:r>
    </w:p>
    <w:p w14:paraId="6828757A" w14:textId="34074274" w:rsidR="00370E5C" w:rsidRPr="00DF01B2" w:rsidRDefault="00370E5C" w:rsidP="008E005A">
      <w:pPr>
        <w:pStyle w:val="Style1"/>
        <w:tabs>
          <w:tab w:val="num" w:pos="720"/>
        </w:tabs>
        <w:rPr>
          <w:rFonts w:ascii="Arial" w:hAnsi="Arial" w:cs="Arial"/>
          <w:color w:val="FF0000"/>
          <w:sz w:val="24"/>
          <w:szCs w:val="24"/>
        </w:rPr>
      </w:pPr>
      <w:r>
        <w:rPr>
          <w:rFonts w:ascii="Arial" w:hAnsi="Arial" w:cs="Arial"/>
          <w:color w:val="auto"/>
          <w:sz w:val="24"/>
          <w:szCs w:val="24"/>
        </w:rPr>
        <w:t xml:space="preserve">There is no evidence that the diversion will have any adverse effect on land served by the existing route or on the land over which the alternative route will be </w:t>
      </w:r>
      <w:r w:rsidR="00451E95">
        <w:rPr>
          <w:rFonts w:ascii="Arial" w:hAnsi="Arial" w:cs="Arial"/>
          <w:color w:val="auto"/>
          <w:sz w:val="24"/>
          <w:szCs w:val="24"/>
        </w:rPr>
        <w:t>created.</w:t>
      </w:r>
    </w:p>
    <w:p w14:paraId="7C0DCD9F" w14:textId="56D3C12F" w:rsidR="00DF01B2" w:rsidRPr="00BB5E91" w:rsidRDefault="00DF01B2" w:rsidP="008E005A">
      <w:pPr>
        <w:pStyle w:val="Style1"/>
        <w:tabs>
          <w:tab w:val="num" w:pos="720"/>
        </w:tabs>
        <w:rPr>
          <w:rFonts w:ascii="Arial" w:hAnsi="Arial" w:cs="Arial"/>
          <w:color w:val="FF0000"/>
          <w:sz w:val="24"/>
          <w:szCs w:val="24"/>
        </w:rPr>
      </w:pPr>
      <w:r>
        <w:rPr>
          <w:rFonts w:ascii="Arial" w:hAnsi="Arial" w:cs="Arial"/>
          <w:color w:val="auto"/>
          <w:sz w:val="24"/>
          <w:szCs w:val="24"/>
        </w:rPr>
        <w:t>Taking all the above considerations into account,</w:t>
      </w:r>
      <w:r w:rsidR="0029757E">
        <w:rPr>
          <w:rFonts w:ascii="Arial" w:hAnsi="Arial" w:cs="Arial"/>
          <w:color w:val="auto"/>
          <w:sz w:val="24"/>
          <w:szCs w:val="24"/>
        </w:rPr>
        <w:t xml:space="preserve"> the Order would </w:t>
      </w:r>
      <w:r w:rsidR="00FB04F7">
        <w:rPr>
          <w:rFonts w:ascii="Arial" w:hAnsi="Arial" w:cs="Arial"/>
          <w:color w:val="auto"/>
          <w:sz w:val="24"/>
          <w:szCs w:val="24"/>
        </w:rPr>
        <w:t>have a neutral effect on</w:t>
      </w:r>
      <w:r w:rsidR="0029757E">
        <w:rPr>
          <w:rFonts w:ascii="Arial" w:hAnsi="Arial" w:cs="Arial"/>
          <w:color w:val="auto"/>
          <w:sz w:val="24"/>
          <w:szCs w:val="24"/>
        </w:rPr>
        <w:t xml:space="preserve"> public enjoyment of the </w:t>
      </w:r>
      <w:proofErr w:type="gramStart"/>
      <w:r w:rsidR="0029757E">
        <w:rPr>
          <w:rFonts w:ascii="Arial" w:hAnsi="Arial" w:cs="Arial"/>
          <w:color w:val="auto"/>
          <w:sz w:val="24"/>
          <w:szCs w:val="24"/>
        </w:rPr>
        <w:t>path as a whole</w:t>
      </w:r>
      <w:proofErr w:type="gramEnd"/>
      <w:r w:rsidR="0029757E">
        <w:rPr>
          <w:rFonts w:ascii="Arial" w:hAnsi="Arial" w:cs="Arial"/>
          <w:color w:val="auto"/>
          <w:sz w:val="24"/>
          <w:szCs w:val="24"/>
        </w:rPr>
        <w:t>.</w:t>
      </w:r>
    </w:p>
    <w:p w14:paraId="1D867F86" w14:textId="4EF7ABEE" w:rsidR="006E2454" w:rsidRPr="00C96723" w:rsidRDefault="005949E8" w:rsidP="004868E5">
      <w:pPr>
        <w:pStyle w:val="Style1"/>
        <w:tabs>
          <w:tab w:val="num" w:pos="720"/>
        </w:tabs>
        <w:rPr>
          <w:rFonts w:ascii="Arial" w:hAnsi="Arial" w:cs="Arial"/>
          <w:i/>
          <w:iCs/>
          <w:strike/>
          <w:color w:val="auto"/>
          <w:sz w:val="24"/>
          <w:szCs w:val="24"/>
        </w:rPr>
      </w:pPr>
      <w:r w:rsidRPr="00C96723">
        <w:rPr>
          <w:rFonts w:ascii="Arial" w:hAnsi="Arial" w:cs="Arial"/>
          <w:color w:val="auto"/>
          <w:sz w:val="24"/>
          <w:szCs w:val="24"/>
        </w:rPr>
        <w:t>I have concluded above that the Order is expedient in the interests of the landowner</w:t>
      </w:r>
      <w:r w:rsidR="004868E5" w:rsidRPr="00C96723">
        <w:rPr>
          <w:rFonts w:ascii="Arial" w:hAnsi="Arial" w:cs="Arial"/>
          <w:color w:val="auto"/>
          <w:sz w:val="24"/>
          <w:szCs w:val="24"/>
        </w:rPr>
        <w:t>s</w:t>
      </w:r>
      <w:r w:rsidRPr="00C96723">
        <w:rPr>
          <w:rFonts w:ascii="Arial" w:hAnsi="Arial" w:cs="Arial"/>
          <w:color w:val="auto"/>
          <w:sz w:val="24"/>
          <w:szCs w:val="24"/>
        </w:rPr>
        <w:t xml:space="preserve">.  The alteration </w:t>
      </w:r>
      <w:r w:rsidR="00973737" w:rsidRPr="00C96723">
        <w:rPr>
          <w:rFonts w:ascii="Arial" w:hAnsi="Arial" w:cs="Arial"/>
          <w:color w:val="auto"/>
          <w:sz w:val="24"/>
          <w:szCs w:val="24"/>
        </w:rPr>
        <w:t xml:space="preserve">to </w:t>
      </w:r>
      <w:r w:rsidR="001F4806">
        <w:rPr>
          <w:rFonts w:ascii="Arial" w:hAnsi="Arial" w:cs="Arial"/>
          <w:color w:val="auto"/>
          <w:sz w:val="24"/>
          <w:szCs w:val="24"/>
        </w:rPr>
        <w:t>a</w:t>
      </w:r>
      <w:r w:rsidR="00973737" w:rsidRPr="00C96723">
        <w:rPr>
          <w:rFonts w:ascii="Arial" w:hAnsi="Arial" w:cs="Arial"/>
          <w:color w:val="auto"/>
          <w:sz w:val="24"/>
          <w:szCs w:val="24"/>
        </w:rPr>
        <w:t xml:space="preserve"> point of termination would be substantially as convenient to the public, and the new path would not be substantially less convenient to the public.</w:t>
      </w:r>
      <w:r w:rsidR="00D019B4" w:rsidRPr="00C96723">
        <w:rPr>
          <w:rFonts w:ascii="Arial" w:hAnsi="Arial" w:cs="Arial"/>
          <w:color w:val="auto"/>
          <w:sz w:val="24"/>
          <w:szCs w:val="24"/>
        </w:rPr>
        <w:t xml:space="preserve">  The proposed diversion would </w:t>
      </w:r>
      <w:r w:rsidR="004868E5" w:rsidRPr="00C96723">
        <w:rPr>
          <w:rFonts w:ascii="Arial" w:hAnsi="Arial" w:cs="Arial"/>
          <w:color w:val="auto"/>
          <w:sz w:val="24"/>
          <w:szCs w:val="24"/>
        </w:rPr>
        <w:t xml:space="preserve">have a neutral effect on public enjoyment of the </w:t>
      </w:r>
      <w:proofErr w:type="gramStart"/>
      <w:r w:rsidR="004868E5" w:rsidRPr="00C96723">
        <w:rPr>
          <w:rFonts w:ascii="Arial" w:hAnsi="Arial" w:cs="Arial"/>
          <w:color w:val="auto"/>
          <w:sz w:val="24"/>
          <w:szCs w:val="24"/>
        </w:rPr>
        <w:t>path as a whole</w:t>
      </w:r>
      <w:proofErr w:type="gramEnd"/>
      <w:r w:rsidR="00D019B4" w:rsidRPr="00C96723">
        <w:rPr>
          <w:rFonts w:ascii="Arial" w:hAnsi="Arial" w:cs="Arial"/>
          <w:color w:val="auto"/>
          <w:sz w:val="24"/>
          <w:szCs w:val="24"/>
        </w:rPr>
        <w:t>.  As such, it is expedient to confirm the Order.</w:t>
      </w:r>
    </w:p>
    <w:p w14:paraId="108B5AB5" w14:textId="61847E0E" w:rsidR="00346A03" w:rsidRPr="00E5075F" w:rsidRDefault="00346A03" w:rsidP="00346A03">
      <w:pPr>
        <w:pStyle w:val="Style1"/>
        <w:numPr>
          <w:ilvl w:val="0"/>
          <w:numId w:val="0"/>
        </w:numPr>
        <w:rPr>
          <w:rFonts w:ascii="Arial" w:hAnsi="Arial" w:cs="Arial"/>
          <w:i/>
          <w:iCs/>
          <w:color w:val="auto"/>
          <w:sz w:val="24"/>
          <w:szCs w:val="24"/>
        </w:rPr>
      </w:pPr>
      <w:r w:rsidRPr="00E5075F">
        <w:rPr>
          <w:rFonts w:ascii="Arial" w:hAnsi="Arial" w:cs="Arial"/>
          <w:i/>
          <w:iCs/>
          <w:color w:val="auto"/>
          <w:sz w:val="24"/>
          <w:szCs w:val="24"/>
        </w:rPr>
        <w:t>AONB</w:t>
      </w:r>
    </w:p>
    <w:p w14:paraId="5AD45F4A" w14:textId="3715E34B" w:rsidR="00346A03" w:rsidRPr="00346A03" w:rsidRDefault="00346A03" w:rsidP="00346A03">
      <w:pPr>
        <w:pStyle w:val="Style1"/>
        <w:tabs>
          <w:tab w:val="num" w:pos="720"/>
        </w:tabs>
        <w:rPr>
          <w:rFonts w:ascii="Arial" w:hAnsi="Arial" w:cs="Arial"/>
          <w:color w:val="auto"/>
          <w:sz w:val="24"/>
          <w:szCs w:val="24"/>
        </w:rPr>
      </w:pPr>
      <w:r>
        <w:rPr>
          <w:rFonts w:ascii="Arial" w:hAnsi="Arial" w:cs="Arial"/>
          <w:color w:val="auto"/>
          <w:sz w:val="24"/>
          <w:szCs w:val="24"/>
        </w:rPr>
        <w:t xml:space="preserve">I have </w:t>
      </w:r>
      <w:r w:rsidR="00573537">
        <w:rPr>
          <w:rFonts w:ascii="Arial" w:hAnsi="Arial" w:cs="Arial"/>
          <w:color w:val="auto"/>
          <w:sz w:val="24"/>
          <w:szCs w:val="24"/>
        </w:rPr>
        <w:t xml:space="preserve">not identified any harm resulting from the Order </w:t>
      </w:r>
      <w:r w:rsidRPr="00346A03">
        <w:rPr>
          <w:rFonts w:ascii="Arial" w:hAnsi="Arial" w:cs="Arial"/>
          <w:color w:val="auto"/>
          <w:sz w:val="24"/>
          <w:szCs w:val="24"/>
        </w:rPr>
        <w:t xml:space="preserve">to the purpose of conserving and enhancing the natural beauty of the </w:t>
      </w:r>
      <w:r w:rsidR="00E5075F">
        <w:rPr>
          <w:rFonts w:ascii="Arial" w:hAnsi="Arial" w:cs="Arial"/>
          <w:color w:val="auto"/>
          <w:sz w:val="24"/>
          <w:szCs w:val="24"/>
        </w:rPr>
        <w:t>AONB</w:t>
      </w:r>
      <w:r w:rsidRPr="00346A03">
        <w:rPr>
          <w:rFonts w:ascii="Arial" w:hAnsi="Arial" w:cs="Arial"/>
          <w:color w:val="auto"/>
          <w:sz w:val="24"/>
          <w:szCs w:val="24"/>
        </w:rPr>
        <w:t xml:space="preserve">, </w:t>
      </w:r>
      <w:r w:rsidR="00E5075F">
        <w:rPr>
          <w:rFonts w:ascii="Arial" w:hAnsi="Arial" w:cs="Arial"/>
          <w:color w:val="auto"/>
          <w:sz w:val="24"/>
          <w:szCs w:val="24"/>
        </w:rPr>
        <w:t xml:space="preserve">including </w:t>
      </w:r>
      <w:r w:rsidRPr="00346A03">
        <w:rPr>
          <w:rFonts w:ascii="Arial" w:hAnsi="Arial" w:cs="Arial"/>
          <w:color w:val="auto"/>
          <w:sz w:val="24"/>
          <w:szCs w:val="24"/>
        </w:rPr>
        <w:t>the conservation of its flora, fauna or geological or physiographical features.</w:t>
      </w:r>
    </w:p>
    <w:p w14:paraId="4BD6EE87" w14:textId="77777777" w:rsidR="00B0335C" w:rsidRPr="00A37D6D" w:rsidRDefault="00B0335C" w:rsidP="00716D77">
      <w:pPr>
        <w:pStyle w:val="Style1"/>
        <w:numPr>
          <w:ilvl w:val="0"/>
          <w:numId w:val="0"/>
        </w:numPr>
        <w:rPr>
          <w:rFonts w:ascii="Arial" w:hAnsi="Arial" w:cs="Arial"/>
          <w:b/>
          <w:bCs/>
          <w:color w:val="auto"/>
          <w:sz w:val="24"/>
          <w:szCs w:val="24"/>
        </w:rPr>
      </w:pPr>
      <w:r w:rsidRPr="00A37D6D">
        <w:rPr>
          <w:rFonts w:ascii="Arial" w:hAnsi="Arial" w:cs="Arial"/>
          <w:b/>
          <w:bCs/>
          <w:color w:val="auto"/>
          <w:sz w:val="24"/>
          <w:szCs w:val="24"/>
        </w:rPr>
        <w:t>Other Matters</w:t>
      </w:r>
    </w:p>
    <w:p w14:paraId="338DF658" w14:textId="5FDA6652" w:rsidR="007519C6" w:rsidRPr="00D350B6" w:rsidRDefault="00D350B6" w:rsidP="00D550FA">
      <w:pPr>
        <w:pStyle w:val="Style1"/>
        <w:tabs>
          <w:tab w:val="num" w:pos="720"/>
        </w:tabs>
        <w:rPr>
          <w:rFonts w:ascii="Arial" w:hAnsi="Arial" w:cs="Arial"/>
          <w:color w:val="auto"/>
          <w:sz w:val="24"/>
          <w:szCs w:val="24"/>
        </w:rPr>
      </w:pPr>
      <w:r w:rsidRPr="00D350B6">
        <w:rPr>
          <w:rFonts w:ascii="Arial" w:hAnsi="Arial" w:cs="Arial"/>
          <w:color w:val="auto"/>
          <w:sz w:val="24"/>
          <w:szCs w:val="24"/>
        </w:rPr>
        <w:t xml:space="preserve">Whilst the </w:t>
      </w:r>
      <w:r>
        <w:rPr>
          <w:rFonts w:ascii="Arial" w:hAnsi="Arial" w:cs="Arial"/>
          <w:color w:val="auto"/>
          <w:sz w:val="24"/>
          <w:szCs w:val="24"/>
        </w:rPr>
        <w:t xml:space="preserve">Order does not specify </w:t>
      </w:r>
      <w:r w:rsidR="00930D58">
        <w:rPr>
          <w:rFonts w:ascii="Arial" w:hAnsi="Arial" w:cs="Arial"/>
          <w:color w:val="auto"/>
          <w:sz w:val="24"/>
          <w:szCs w:val="24"/>
        </w:rPr>
        <w:t>the form that its junction with existing public footpaths will take,</w:t>
      </w:r>
      <w:r w:rsidR="00A37D6D">
        <w:rPr>
          <w:rFonts w:ascii="Arial" w:hAnsi="Arial" w:cs="Arial"/>
          <w:color w:val="auto"/>
          <w:sz w:val="24"/>
          <w:szCs w:val="24"/>
        </w:rPr>
        <w:t xml:space="preserve"> this matter does not </w:t>
      </w:r>
      <w:r w:rsidR="0051610E">
        <w:rPr>
          <w:rFonts w:ascii="Arial" w:hAnsi="Arial" w:cs="Arial"/>
          <w:color w:val="auto"/>
          <w:sz w:val="24"/>
          <w:szCs w:val="24"/>
        </w:rPr>
        <w:t xml:space="preserve">arise for consideration </w:t>
      </w:r>
      <w:r w:rsidR="00F67B41">
        <w:rPr>
          <w:rFonts w:ascii="Arial" w:hAnsi="Arial" w:cs="Arial"/>
          <w:color w:val="auto"/>
          <w:sz w:val="24"/>
          <w:szCs w:val="24"/>
        </w:rPr>
        <w:t>of</w:t>
      </w:r>
      <w:r w:rsidR="002F19B8">
        <w:rPr>
          <w:rFonts w:ascii="Arial" w:hAnsi="Arial" w:cs="Arial"/>
          <w:color w:val="auto"/>
          <w:sz w:val="24"/>
          <w:szCs w:val="24"/>
        </w:rPr>
        <w:t xml:space="preserve"> </w:t>
      </w:r>
      <w:r w:rsidR="00F67B41">
        <w:rPr>
          <w:rFonts w:ascii="Arial" w:hAnsi="Arial" w:cs="Arial"/>
          <w:color w:val="auto"/>
          <w:sz w:val="24"/>
          <w:szCs w:val="24"/>
        </w:rPr>
        <w:t>Test 2</w:t>
      </w:r>
      <w:r w:rsidR="000E54DD">
        <w:rPr>
          <w:rFonts w:ascii="Arial" w:hAnsi="Arial" w:cs="Arial"/>
          <w:color w:val="auto"/>
          <w:sz w:val="24"/>
          <w:szCs w:val="24"/>
        </w:rPr>
        <w:t xml:space="preserve"> because</w:t>
      </w:r>
      <w:r w:rsidR="006A2F27">
        <w:rPr>
          <w:rFonts w:ascii="Arial" w:hAnsi="Arial" w:cs="Arial"/>
          <w:color w:val="auto"/>
          <w:sz w:val="24"/>
          <w:szCs w:val="24"/>
        </w:rPr>
        <w:t xml:space="preserve">, as </w:t>
      </w:r>
      <w:r w:rsidR="00E1664F">
        <w:rPr>
          <w:rFonts w:ascii="Arial" w:hAnsi="Arial" w:cs="Arial"/>
          <w:color w:val="auto"/>
          <w:sz w:val="24"/>
          <w:szCs w:val="24"/>
        </w:rPr>
        <w:t>the</w:t>
      </w:r>
      <w:r w:rsidR="006A2F27">
        <w:rPr>
          <w:rFonts w:ascii="Arial" w:hAnsi="Arial" w:cs="Arial"/>
          <w:color w:val="auto"/>
          <w:sz w:val="24"/>
          <w:szCs w:val="24"/>
        </w:rPr>
        <w:t xml:space="preserve"> stiles </w:t>
      </w:r>
      <w:r w:rsidR="00E1664F">
        <w:rPr>
          <w:rFonts w:ascii="Arial" w:hAnsi="Arial" w:cs="Arial"/>
          <w:color w:val="auto"/>
          <w:sz w:val="24"/>
          <w:szCs w:val="24"/>
        </w:rPr>
        <w:t xml:space="preserve">concerned </w:t>
      </w:r>
      <w:r w:rsidR="00122625">
        <w:rPr>
          <w:rFonts w:ascii="Arial" w:hAnsi="Arial" w:cs="Arial"/>
          <w:color w:val="auto"/>
          <w:sz w:val="24"/>
          <w:szCs w:val="24"/>
        </w:rPr>
        <w:t xml:space="preserve">lie on adjoining paths and </w:t>
      </w:r>
      <w:r w:rsidR="006A2F27">
        <w:rPr>
          <w:rFonts w:ascii="Arial" w:hAnsi="Arial" w:cs="Arial"/>
          <w:color w:val="auto"/>
          <w:sz w:val="24"/>
          <w:szCs w:val="24"/>
        </w:rPr>
        <w:t xml:space="preserve">provide access </w:t>
      </w:r>
      <w:r w:rsidR="00415F51">
        <w:rPr>
          <w:rFonts w:ascii="Arial" w:hAnsi="Arial" w:cs="Arial"/>
          <w:color w:val="auto"/>
          <w:sz w:val="24"/>
          <w:szCs w:val="24"/>
        </w:rPr>
        <w:t xml:space="preserve">only </w:t>
      </w:r>
      <w:r w:rsidR="006A2F27">
        <w:rPr>
          <w:rFonts w:ascii="Arial" w:hAnsi="Arial" w:cs="Arial"/>
          <w:color w:val="auto"/>
          <w:sz w:val="24"/>
          <w:szCs w:val="24"/>
        </w:rPr>
        <w:t>onto</w:t>
      </w:r>
      <w:r w:rsidR="00415F51">
        <w:rPr>
          <w:rFonts w:ascii="Arial" w:hAnsi="Arial" w:cs="Arial"/>
          <w:color w:val="auto"/>
          <w:sz w:val="24"/>
          <w:szCs w:val="24"/>
        </w:rPr>
        <w:t xml:space="preserve"> or fro</w:t>
      </w:r>
      <w:r w:rsidR="00122625">
        <w:rPr>
          <w:rFonts w:ascii="Arial" w:hAnsi="Arial" w:cs="Arial"/>
          <w:color w:val="auto"/>
          <w:sz w:val="24"/>
          <w:szCs w:val="24"/>
        </w:rPr>
        <w:t>m those</w:t>
      </w:r>
      <w:r w:rsidR="006A2F27">
        <w:rPr>
          <w:rFonts w:ascii="Arial" w:hAnsi="Arial" w:cs="Arial"/>
          <w:color w:val="auto"/>
          <w:sz w:val="24"/>
          <w:szCs w:val="24"/>
        </w:rPr>
        <w:t xml:space="preserve">, they </w:t>
      </w:r>
      <w:r w:rsidR="00415F51">
        <w:rPr>
          <w:rFonts w:ascii="Arial" w:hAnsi="Arial" w:cs="Arial"/>
          <w:color w:val="auto"/>
          <w:sz w:val="24"/>
          <w:szCs w:val="24"/>
        </w:rPr>
        <w:t>do not affect the convenience of use of the proposed path.</w:t>
      </w:r>
    </w:p>
    <w:p w14:paraId="2A68545D" w14:textId="5CE9DA28" w:rsidR="002D44EA" w:rsidRPr="00A903C4" w:rsidRDefault="00A903C4" w:rsidP="002D44EA">
      <w:pPr>
        <w:pStyle w:val="Style1"/>
        <w:numPr>
          <w:ilvl w:val="0"/>
          <w:numId w:val="0"/>
        </w:numPr>
        <w:rPr>
          <w:rFonts w:ascii="Arial" w:hAnsi="Arial" w:cs="Arial"/>
          <w:b/>
          <w:bCs/>
          <w:color w:val="auto"/>
          <w:sz w:val="24"/>
          <w:szCs w:val="24"/>
        </w:rPr>
      </w:pPr>
      <w:r w:rsidRPr="00A903C4">
        <w:rPr>
          <w:rFonts w:ascii="Arial" w:hAnsi="Arial" w:cs="Arial"/>
          <w:b/>
          <w:bCs/>
          <w:color w:val="auto"/>
          <w:sz w:val="24"/>
          <w:szCs w:val="24"/>
        </w:rPr>
        <w:t xml:space="preserve">Overall </w:t>
      </w:r>
      <w:r w:rsidR="002D44EA" w:rsidRPr="00A903C4">
        <w:rPr>
          <w:rFonts w:ascii="Arial" w:hAnsi="Arial" w:cs="Arial"/>
          <w:b/>
          <w:bCs/>
          <w:color w:val="auto"/>
          <w:sz w:val="24"/>
          <w:szCs w:val="24"/>
        </w:rPr>
        <w:t>Conclusion</w:t>
      </w:r>
    </w:p>
    <w:p w14:paraId="7F792C81" w14:textId="6E12D1A8" w:rsidR="002D44EA" w:rsidRPr="00A903C4" w:rsidRDefault="002D44EA" w:rsidP="002D44EA">
      <w:pPr>
        <w:pStyle w:val="Style1"/>
        <w:tabs>
          <w:tab w:val="num" w:pos="720"/>
        </w:tabs>
        <w:rPr>
          <w:rFonts w:ascii="Arial" w:hAnsi="Arial" w:cs="Arial"/>
          <w:color w:val="auto"/>
          <w:sz w:val="24"/>
          <w:szCs w:val="24"/>
        </w:rPr>
      </w:pPr>
      <w:r w:rsidRPr="00A903C4">
        <w:rPr>
          <w:rFonts w:ascii="Arial" w:hAnsi="Arial" w:cs="Arial"/>
          <w:color w:val="auto"/>
          <w:sz w:val="24"/>
          <w:szCs w:val="24"/>
        </w:rPr>
        <w:t>Having regard to the above, and all other matters raised in the written representations, I conclude that the Order should be confirme</w:t>
      </w:r>
      <w:r w:rsidR="00A54C07">
        <w:rPr>
          <w:rFonts w:ascii="Arial" w:hAnsi="Arial" w:cs="Arial"/>
          <w:color w:val="auto"/>
          <w:sz w:val="24"/>
          <w:szCs w:val="24"/>
        </w:rPr>
        <w:t>d</w:t>
      </w:r>
      <w:r w:rsidRPr="00A903C4">
        <w:rPr>
          <w:rFonts w:ascii="Arial" w:hAnsi="Arial" w:cs="Arial"/>
          <w:color w:val="auto"/>
          <w:sz w:val="24"/>
          <w:szCs w:val="24"/>
        </w:rPr>
        <w:t>.</w:t>
      </w:r>
    </w:p>
    <w:p w14:paraId="66AD3DF5" w14:textId="77777777" w:rsidR="002D44EA" w:rsidRPr="00A903C4" w:rsidRDefault="009F7CE7" w:rsidP="009F7CE7">
      <w:pPr>
        <w:pStyle w:val="Style1"/>
        <w:numPr>
          <w:ilvl w:val="0"/>
          <w:numId w:val="0"/>
        </w:numPr>
        <w:rPr>
          <w:rFonts w:ascii="Arial" w:hAnsi="Arial" w:cs="Arial"/>
          <w:b/>
          <w:bCs/>
          <w:color w:val="auto"/>
          <w:sz w:val="24"/>
          <w:szCs w:val="24"/>
        </w:rPr>
      </w:pPr>
      <w:r w:rsidRPr="00A903C4">
        <w:rPr>
          <w:rFonts w:ascii="Arial" w:hAnsi="Arial" w:cs="Arial"/>
          <w:b/>
          <w:bCs/>
          <w:color w:val="auto"/>
          <w:sz w:val="24"/>
          <w:szCs w:val="24"/>
        </w:rPr>
        <w:t>Formal Decision</w:t>
      </w:r>
    </w:p>
    <w:p w14:paraId="7DB4031E" w14:textId="18DC275B" w:rsidR="00A903C4" w:rsidRPr="00A903C4" w:rsidRDefault="00A903C4" w:rsidP="009F7CE7">
      <w:pPr>
        <w:pStyle w:val="Style1"/>
        <w:tabs>
          <w:tab w:val="num" w:pos="720"/>
        </w:tabs>
        <w:rPr>
          <w:rFonts w:ascii="Arial" w:hAnsi="Arial" w:cs="Arial"/>
          <w:color w:val="auto"/>
          <w:sz w:val="24"/>
          <w:szCs w:val="24"/>
        </w:rPr>
      </w:pPr>
      <w:r w:rsidRPr="00A903C4">
        <w:rPr>
          <w:rFonts w:ascii="Arial" w:hAnsi="Arial" w:cs="Arial"/>
          <w:color w:val="auto"/>
          <w:sz w:val="24"/>
          <w:szCs w:val="24"/>
        </w:rPr>
        <w:t>I confirm the Order.</w:t>
      </w:r>
    </w:p>
    <w:p w14:paraId="14C75B86" w14:textId="77777777" w:rsidR="00B947FA" w:rsidRPr="00A903C4" w:rsidRDefault="00B947FA" w:rsidP="003A5D43">
      <w:pPr>
        <w:pStyle w:val="Style1"/>
        <w:numPr>
          <w:ilvl w:val="0"/>
          <w:numId w:val="0"/>
        </w:numPr>
        <w:rPr>
          <w:rFonts w:ascii="Arial" w:hAnsi="Arial" w:cs="Arial"/>
          <w:i/>
          <w:iCs/>
          <w:color w:val="auto"/>
          <w:sz w:val="24"/>
          <w:szCs w:val="24"/>
        </w:rPr>
      </w:pPr>
      <w:r w:rsidRPr="00A903C4">
        <w:rPr>
          <w:rFonts w:ascii="Arial" w:hAnsi="Arial" w:cs="Arial"/>
          <w:i/>
          <w:iCs/>
          <w:color w:val="auto"/>
          <w:sz w:val="24"/>
          <w:szCs w:val="24"/>
        </w:rPr>
        <w:t>C Beeby</w:t>
      </w:r>
    </w:p>
    <w:p w14:paraId="3C7FB2AA" w14:textId="52F1BF65" w:rsidR="00341AA2" w:rsidRDefault="00B947FA" w:rsidP="00341AA2">
      <w:pPr>
        <w:pStyle w:val="Style1"/>
        <w:numPr>
          <w:ilvl w:val="0"/>
          <w:numId w:val="0"/>
        </w:numPr>
        <w:ind w:left="431" w:hanging="431"/>
        <w:rPr>
          <w:rFonts w:ascii="Arial" w:hAnsi="Arial" w:cs="Arial"/>
          <w:color w:val="auto"/>
          <w:sz w:val="24"/>
          <w:szCs w:val="24"/>
        </w:rPr>
      </w:pPr>
      <w:r w:rsidRPr="00A903C4">
        <w:rPr>
          <w:rFonts w:ascii="Arial" w:hAnsi="Arial" w:cs="Arial"/>
          <w:color w:val="auto"/>
          <w:sz w:val="24"/>
          <w:szCs w:val="24"/>
        </w:rPr>
        <w:t>INSPECTOR</w:t>
      </w:r>
    </w:p>
    <w:p w14:paraId="1F486C58" w14:textId="38713FF7" w:rsidR="00E30BC8" w:rsidRDefault="00E30BC8" w:rsidP="00341AA2">
      <w:pPr>
        <w:pStyle w:val="Style1"/>
        <w:numPr>
          <w:ilvl w:val="0"/>
          <w:numId w:val="0"/>
        </w:numPr>
        <w:ind w:left="431" w:hanging="431"/>
        <w:rPr>
          <w:rFonts w:ascii="Arial" w:hAnsi="Arial" w:cs="Arial"/>
          <w:color w:val="auto"/>
          <w:sz w:val="24"/>
          <w:szCs w:val="24"/>
        </w:rPr>
      </w:pPr>
    </w:p>
    <w:p w14:paraId="6BAFB1F5" w14:textId="4E4AEBEE" w:rsidR="00E30BC8" w:rsidRDefault="00E30BC8">
      <w:pPr>
        <w:rPr>
          <w:rFonts w:ascii="Arial" w:hAnsi="Arial" w:cs="Arial"/>
          <w:kern w:val="28"/>
          <w:sz w:val="24"/>
          <w:szCs w:val="24"/>
        </w:rPr>
      </w:pPr>
      <w:r>
        <w:rPr>
          <w:rFonts w:ascii="Arial" w:hAnsi="Arial" w:cs="Arial"/>
          <w:sz w:val="24"/>
          <w:szCs w:val="24"/>
        </w:rPr>
        <w:br w:type="page"/>
      </w:r>
    </w:p>
    <w:p w14:paraId="2B49E0E7" w14:textId="76349D8E" w:rsidR="00E30BC8" w:rsidRPr="003417E6" w:rsidRDefault="00E30BC8" w:rsidP="00341AA2">
      <w:pPr>
        <w:pStyle w:val="Style1"/>
        <w:numPr>
          <w:ilvl w:val="0"/>
          <w:numId w:val="0"/>
        </w:numPr>
        <w:ind w:left="431" w:hanging="431"/>
        <w:rPr>
          <w:rFonts w:ascii="Arial" w:hAnsi="Arial" w:cs="Arial"/>
          <w:color w:val="FF0000"/>
          <w:sz w:val="24"/>
          <w:szCs w:val="24"/>
        </w:rPr>
      </w:pPr>
      <w:r>
        <w:rPr>
          <w:rFonts w:ascii="Arial" w:hAnsi="Arial" w:cs="Arial"/>
          <w:color w:val="FF0000"/>
          <w:sz w:val="24"/>
          <w:szCs w:val="24"/>
        </w:rPr>
        <w:lastRenderedPageBreak/>
        <w:t xml:space="preserve"> </w:t>
      </w:r>
      <w:r>
        <w:rPr>
          <w:noProof/>
        </w:rPr>
        <w:drawing>
          <wp:inline distT="0" distB="0" distL="0" distR="0" wp14:anchorId="261FEFC1" wp14:editId="2BAC4F51">
            <wp:extent cx="5786817" cy="818451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475" cy="8191103"/>
                    </a:xfrm>
                    <a:prstGeom prst="rect">
                      <a:avLst/>
                    </a:prstGeom>
                    <a:noFill/>
                    <a:ln>
                      <a:noFill/>
                    </a:ln>
                  </pic:spPr>
                </pic:pic>
              </a:graphicData>
            </a:graphic>
          </wp:inline>
        </w:drawing>
      </w:r>
    </w:p>
    <w:sectPr w:rsidR="00E30BC8" w:rsidRPr="003417E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7F38" w14:textId="77777777" w:rsidR="00E53EB8" w:rsidRDefault="00E53EB8" w:rsidP="00F62916">
      <w:r>
        <w:separator/>
      </w:r>
    </w:p>
  </w:endnote>
  <w:endnote w:type="continuationSeparator" w:id="0">
    <w:p w14:paraId="3C9956CA" w14:textId="77777777" w:rsidR="00E53EB8" w:rsidRDefault="00E53EB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42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8591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6D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545A0AD" wp14:editId="3B31F34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6A1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6D59B80" w14:textId="77777777" w:rsidR="00366F95" w:rsidRPr="00E45340" w:rsidRDefault="00E539F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7394" w14:textId="77777777" w:rsidR="00366F95" w:rsidRDefault="00366F95" w:rsidP="006D475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64EA9E3" wp14:editId="12D81AB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707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8E8E90D" w14:textId="77777777" w:rsidR="00366F95" w:rsidRPr="00451EE4" w:rsidRDefault="00E539F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0272" w14:textId="77777777" w:rsidR="00E53EB8" w:rsidRDefault="00E53EB8" w:rsidP="00F62916">
      <w:r>
        <w:separator/>
      </w:r>
    </w:p>
  </w:footnote>
  <w:footnote w:type="continuationSeparator" w:id="0">
    <w:p w14:paraId="6198802E" w14:textId="77777777" w:rsidR="00E53EB8" w:rsidRDefault="00E53EB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055889A" w14:textId="77777777">
      <w:tc>
        <w:tcPr>
          <w:tcW w:w="9520" w:type="dxa"/>
        </w:tcPr>
        <w:p w14:paraId="2B61C1D3" w14:textId="34C6762B" w:rsidR="00366F95" w:rsidRPr="00B67EF2" w:rsidRDefault="0024642A">
          <w:pPr>
            <w:pStyle w:val="Footer"/>
            <w:rPr>
              <w:rFonts w:ascii="Arial" w:hAnsi="Arial" w:cs="Arial"/>
            </w:rPr>
          </w:pPr>
          <w:r w:rsidRPr="00B67EF2">
            <w:rPr>
              <w:rFonts w:ascii="Arial" w:hAnsi="Arial" w:cs="Arial"/>
            </w:rPr>
            <w:t xml:space="preserve">Order Decision: </w:t>
          </w:r>
          <w:r w:rsidR="00142BDE" w:rsidRPr="00B67EF2">
            <w:rPr>
              <w:rFonts w:ascii="Arial" w:hAnsi="Arial" w:cs="Arial"/>
            </w:rPr>
            <w:t>ROW/</w:t>
          </w:r>
          <w:r w:rsidR="00D52D58" w:rsidRPr="00B67EF2">
            <w:rPr>
              <w:rFonts w:ascii="Arial" w:hAnsi="Arial" w:cs="Arial"/>
            </w:rPr>
            <w:t>32</w:t>
          </w:r>
          <w:r w:rsidR="00B67EF2" w:rsidRPr="00B67EF2">
            <w:rPr>
              <w:rFonts w:ascii="Arial" w:hAnsi="Arial" w:cs="Arial"/>
            </w:rPr>
            <w:t>73510</w:t>
          </w:r>
        </w:p>
      </w:tc>
    </w:tr>
  </w:tbl>
  <w:p w14:paraId="4C666AB0"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E20D413" wp14:editId="3C74BB6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1CA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C0C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A53341"/>
    <w:multiLevelType w:val="hybridMultilevel"/>
    <w:tmpl w:val="09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736682E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1760FA2"/>
    <w:multiLevelType w:val="hybridMultilevel"/>
    <w:tmpl w:val="D5E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99659355">
    <w:abstractNumId w:val="19"/>
  </w:num>
  <w:num w:numId="2" w16cid:durableId="1589188777">
    <w:abstractNumId w:val="19"/>
  </w:num>
  <w:num w:numId="3" w16cid:durableId="1642689258">
    <w:abstractNumId w:val="21"/>
  </w:num>
  <w:num w:numId="4" w16cid:durableId="708146900">
    <w:abstractNumId w:val="0"/>
  </w:num>
  <w:num w:numId="5" w16cid:durableId="347560340">
    <w:abstractNumId w:val="9"/>
  </w:num>
  <w:num w:numId="6" w16cid:durableId="1763338485">
    <w:abstractNumId w:val="18"/>
  </w:num>
  <w:num w:numId="7" w16cid:durableId="1128861341">
    <w:abstractNumId w:val="23"/>
  </w:num>
  <w:num w:numId="8" w16cid:durableId="1590887840">
    <w:abstractNumId w:val="16"/>
  </w:num>
  <w:num w:numId="9" w16cid:durableId="598101168">
    <w:abstractNumId w:val="4"/>
  </w:num>
  <w:num w:numId="10" w16cid:durableId="52705780">
    <w:abstractNumId w:val="5"/>
  </w:num>
  <w:num w:numId="11" w16cid:durableId="1824421611">
    <w:abstractNumId w:val="12"/>
  </w:num>
  <w:num w:numId="12" w16cid:durableId="362367850">
    <w:abstractNumId w:val="13"/>
  </w:num>
  <w:num w:numId="13" w16cid:durableId="481392849">
    <w:abstractNumId w:val="8"/>
  </w:num>
  <w:num w:numId="14" w16cid:durableId="1235243266">
    <w:abstractNumId w:val="11"/>
  </w:num>
  <w:num w:numId="15" w16cid:durableId="1673142141">
    <w:abstractNumId w:val="14"/>
  </w:num>
  <w:num w:numId="16" w16cid:durableId="1486119336">
    <w:abstractNumId w:val="2"/>
  </w:num>
  <w:num w:numId="17" w16cid:durableId="1521503733">
    <w:abstractNumId w:val="15"/>
  </w:num>
  <w:num w:numId="18" w16cid:durableId="1602253054">
    <w:abstractNumId w:val="6"/>
  </w:num>
  <w:num w:numId="19" w16cid:durableId="1025516154">
    <w:abstractNumId w:val="3"/>
  </w:num>
  <w:num w:numId="20" w16cid:durableId="2049648745">
    <w:abstractNumId w:val="7"/>
  </w:num>
  <w:num w:numId="21" w16cid:durableId="512376956">
    <w:abstractNumId w:val="10"/>
  </w:num>
  <w:num w:numId="22" w16cid:durableId="248660124">
    <w:abstractNumId w:val="10"/>
    <w:lvlOverride w:ilvl="0">
      <w:lvl w:ilvl="0">
        <w:start w:val="1"/>
        <w:numFmt w:val="decimal"/>
        <w:pStyle w:val="Style1"/>
        <w:lvlText w:val="%1."/>
        <w:lvlJc w:val="left"/>
        <w:pPr>
          <w:tabs>
            <w:tab w:val="num" w:pos="720"/>
          </w:tabs>
          <w:ind w:left="431" w:hanging="431"/>
        </w:pPr>
        <w:rPr>
          <w:rFonts w:ascii="Arial" w:hAnsi="Arial" w:cs="Arial" w:hint="default"/>
          <w:i w:val="0"/>
          <w:iCs w:val="0"/>
          <w:strike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629168386">
    <w:abstractNumId w:val="20"/>
  </w:num>
  <w:num w:numId="24" w16cid:durableId="296690215">
    <w:abstractNumId w:val="17"/>
  </w:num>
  <w:num w:numId="25" w16cid:durableId="1118528175">
    <w:abstractNumId w:val="1"/>
  </w:num>
  <w:num w:numId="26" w16cid:durableId="214357796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D4757"/>
    <w:rsid w:val="000013D9"/>
    <w:rsid w:val="00001516"/>
    <w:rsid w:val="0000335F"/>
    <w:rsid w:val="000033C3"/>
    <w:rsid w:val="00004581"/>
    <w:rsid w:val="000054F2"/>
    <w:rsid w:val="00007106"/>
    <w:rsid w:val="000109B8"/>
    <w:rsid w:val="00012D0A"/>
    <w:rsid w:val="00016753"/>
    <w:rsid w:val="00016D0F"/>
    <w:rsid w:val="000208B8"/>
    <w:rsid w:val="00020B2F"/>
    <w:rsid w:val="00021E21"/>
    <w:rsid w:val="00022F17"/>
    <w:rsid w:val="00024500"/>
    <w:rsid w:val="000247B2"/>
    <w:rsid w:val="00033A3B"/>
    <w:rsid w:val="00033B54"/>
    <w:rsid w:val="0003454F"/>
    <w:rsid w:val="00035F96"/>
    <w:rsid w:val="000364DC"/>
    <w:rsid w:val="00036CEC"/>
    <w:rsid w:val="00040485"/>
    <w:rsid w:val="000406F0"/>
    <w:rsid w:val="00041C5E"/>
    <w:rsid w:val="000420E9"/>
    <w:rsid w:val="000433AD"/>
    <w:rsid w:val="000441D5"/>
    <w:rsid w:val="00044FC6"/>
    <w:rsid w:val="0004512D"/>
    <w:rsid w:val="000459F7"/>
    <w:rsid w:val="00046145"/>
    <w:rsid w:val="0004625F"/>
    <w:rsid w:val="0004644E"/>
    <w:rsid w:val="0005080F"/>
    <w:rsid w:val="00051EE9"/>
    <w:rsid w:val="00052411"/>
    <w:rsid w:val="00053135"/>
    <w:rsid w:val="0005328C"/>
    <w:rsid w:val="000566FA"/>
    <w:rsid w:val="000568F4"/>
    <w:rsid w:val="000571A3"/>
    <w:rsid w:val="00057214"/>
    <w:rsid w:val="00060B11"/>
    <w:rsid w:val="00061F4F"/>
    <w:rsid w:val="00062A31"/>
    <w:rsid w:val="00063CB7"/>
    <w:rsid w:val="00064C50"/>
    <w:rsid w:val="00065237"/>
    <w:rsid w:val="00070122"/>
    <w:rsid w:val="00070CC6"/>
    <w:rsid w:val="00073439"/>
    <w:rsid w:val="00076725"/>
    <w:rsid w:val="00077358"/>
    <w:rsid w:val="000832CE"/>
    <w:rsid w:val="0008510A"/>
    <w:rsid w:val="000852F4"/>
    <w:rsid w:val="00087477"/>
    <w:rsid w:val="00087DEC"/>
    <w:rsid w:val="00091D2C"/>
    <w:rsid w:val="00094A44"/>
    <w:rsid w:val="00096007"/>
    <w:rsid w:val="00096F9F"/>
    <w:rsid w:val="000A0B67"/>
    <w:rsid w:val="000A1960"/>
    <w:rsid w:val="000A1B2A"/>
    <w:rsid w:val="000A21E2"/>
    <w:rsid w:val="000A2A9B"/>
    <w:rsid w:val="000A346C"/>
    <w:rsid w:val="000A355E"/>
    <w:rsid w:val="000A453E"/>
    <w:rsid w:val="000A4AEB"/>
    <w:rsid w:val="000A64AE"/>
    <w:rsid w:val="000B02BC"/>
    <w:rsid w:val="000B0589"/>
    <w:rsid w:val="000B2562"/>
    <w:rsid w:val="000B4A5C"/>
    <w:rsid w:val="000B5077"/>
    <w:rsid w:val="000B5F12"/>
    <w:rsid w:val="000B62EA"/>
    <w:rsid w:val="000B7C6D"/>
    <w:rsid w:val="000C0569"/>
    <w:rsid w:val="000C2B07"/>
    <w:rsid w:val="000C3F13"/>
    <w:rsid w:val="000C5098"/>
    <w:rsid w:val="000C5CE9"/>
    <w:rsid w:val="000C6445"/>
    <w:rsid w:val="000C698E"/>
    <w:rsid w:val="000D0478"/>
    <w:rsid w:val="000D0673"/>
    <w:rsid w:val="000D1690"/>
    <w:rsid w:val="000D2C5E"/>
    <w:rsid w:val="000D2F21"/>
    <w:rsid w:val="000D30AA"/>
    <w:rsid w:val="000D4411"/>
    <w:rsid w:val="000D7894"/>
    <w:rsid w:val="000D7DE2"/>
    <w:rsid w:val="000D7E5E"/>
    <w:rsid w:val="000E053D"/>
    <w:rsid w:val="000E1FC5"/>
    <w:rsid w:val="000E2690"/>
    <w:rsid w:val="000E26EE"/>
    <w:rsid w:val="000E2864"/>
    <w:rsid w:val="000E3600"/>
    <w:rsid w:val="000E3736"/>
    <w:rsid w:val="000E3C4E"/>
    <w:rsid w:val="000E4E14"/>
    <w:rsid w:val="000E54DD"/>
    <w:rsid w:val="000E57C1"/>
    <w:rsid w:val="000F159F"/>
    <w:rsid w:val="000F16F4"/>
    <w:rsid w:val="000F536E"/>
    <w:rsid w:val="000F5753"/>
    <w:rsid w:val="000F5C9A"/>
    <w:rsid w:val="000F699D"/>
    <w:rsid w:val="000F6EC2"/>
    <w:rsid w:val="000F6FED"/>
    <w:rsid w:val="000F7674"/>
    <w:rsid w:val="001000CB"/>
    <w:rsid w:val="001003FF"/>
    <w:rsid w:val="001004C2"/>
    <w:rsid w:val="0010068C"/>
    <w:rsid w:val="00100CB5"/>
    <w:rsid w:val="00102BED"/>
    <w:rsid w:val="00103B2D"/>
    <w:rsid w:val="00104D93"/>
    <w:rsid w:val="00105661"/>
    <w:rsid w:val="00106FE3"/>
    <w:rsid w:val="0010754E"/>
    <w:rsid w:val="00107A3E"/>
    <w:rsid w:val="00110EA1"/>
    <w:rsid w:val="001129CC"/>
    <w:rsid w:val="0011394E"/>
    <w:rsid w:val="00114267"/>
    <w:rsid w:val="0011492D"/>
    <w:rsid w:val="00114AFC"/>
    <w:rsid w:val="001179B2"/>
    <w:rsid w:val="00122625"/>
    <w:rsid w:val="00123A71"/>
    <w:rsid w:val="00125EBF"/>
    <w:rsid w:val="001304A3"/>
    <w:rsid w:val="0013330B"/>
    <w:rsid w:val="00134CF0"/>
    <w:rsid w:val="00136841"/>
    <w:rsid w:val="00136CF2"/>
    <w:rsid w:val="00137955"/>
    <w:rsid w:val="00137B99"/>
    <w:rsid w:val="00140330"/>
    <w:rsid w:val="00140761"/>
    <w:rsid w:val="00140AF0"/>
    <w:rsid w:val="00142BDE"/>
    <w:rsid w:val="00142F59"/>
    <w:rsid w:val="0014376C"/>
    <w:rsid w:val="001440C3"/>
    <w:rsid w:val="0014423C"/>
    <w:rsid w:val="00144295"/>
    <w:rsid w:val="00144D89"/>
    <w:rsid w:val="00147488"/>
    <w:rsid w:val="001506CA"/>
    <w:rsid w:val="00150E0A"/>
    <w:rsid w:val="001525F4"/>
    <w:rsid w:val="00152667"/>
    <w:rsid w:val="00152C92"/>
    <w:rsid w:val="0015571A"/>
    <w:rsid w:val="001565CD"/>
    <w:rsid w:val="00156E4D"/>
    <w:rsid w:val="001604FE"/>
    <w:rsid w:val="001606BF"/>
    <w:rsid w:val="00161B5C"/>
    <w:rsid w:val="00163B48"/>
    <w:rsid w:val="00166B9E"/>
    <w:rsid w:val="00166D5C"/>
    <w:rsid w:val="00167326"/>
    <w:rsid w:val="00170938"/>
    <w:rsid w:val="001714B3"/>
    <w:rsid w:val="00171B1C"/>
    <w:rsid w:val="00173652"/>
    <w:rsid w:val="00173709"/>
    <w:rsid w:val="00173712"/>
    <w:rsid w:val="00174E71"/>
    <w:rsid w:val="00175DE5"/>
    <w:rsid w:val="00177617"/>
    <w:rsid w:val="00177E20"/>
    <w:rsid w:val="00180FDA"/>
    <w:rsid w:val="001810D3"/>
    <w:rsid w:val="00181E35"/>
    <w:rsid w:val="00183199"/>
    <w:rsid w:val="00183D6F"/>
    <w:rsid w:val="00184CEF"/>
    <w:rsid w:val="001857DF"/>
    <w:rsid w:val="00187C45"/>
    <w:rsid w:val="00193AD7"/>
    <w:rsid w:val="0019448D"/>
    <w:rsid w:val="001950C1"/>
    <w:rsid w:val="00195470"/>
    <w:rsid w:val="001970DC"/>
    <w:rsid w:val="00197B5B"/>
    <w:rsid w:val="00197FAB"/>
    <w:rsid w:val="001A09B0"/>
    <w:rsid w:val="001A102B"/>
    <w:rsid w:val="001A1465"/>
    <w:rsid w:val="001A1584"/>
    <w:rsid w:val="001A1CB8"/>
    <w:rsid w:val="001A252D"/>
    <w:rsid w:val="001A3C87"/>
    <w:rsid w:val="001A40FE"/>
    <w:rsid w:val="001A5962"/>
    <w:rsid w:val="001A59C2"/>
    <w:rsid w:val="001A5D53"/>
    <w:rsid w:val="001A609A"/>
    <w:rsid w:val="001A6C4A"/>
    <w:rsid w:val="001B0560"/>
    <w:rsid w:val="001B37BF"/>
    <w:rsid w:val="001B7034"/>
    <w:rsid w:val="001B7A38"/>
    <w:rsid w:val="001C0BAD"/>
    <w:rsid w:val="001C109A"/>
    <w:rsid w:val="001C148E"/>
    <w:rsid w:val="001C3D35"/>
    <w:rsid w:val="001C3F46"/>
    <w:rsid w:val="001C3FF2"/>
    <w:rsid w:val="001C4102"/>
    <w:rsid w:val="001C49B9"/>
    <w:rsid w:val="001C5AAB"/>
    <w:rsid w:val="001C664F"/>
    <w:rsid w:val="001D0650"/>
    <w:rsid w:val="001E0934"/>
    <w:rsid w:val="001E15C1"/>
    <w:rsid w:val="001E2117"/>
    <w:rsid w:val="001E2C5E"/>
    <w:rsid w:val="001E2DCA"/>
    <w:rsid w:val="001E4BCA"/>
    <w:rsid w:val="001E7D1D"/>
    <w:rsid w:val="001E7F1A"/>
    <w:rsid w:val="001F0E65"/>
    <w:rsid w:val="001F14C0"/>
    <w:rsid w:val="001F2CDD"/>
    <w:rsid w:val="001F3214"/>
    <w:rsid w:val="001F399E"/>
    <w:rsid w:val="001F43B1"/>
    <w:rsid w:val="001F4806"/>
    <w:rsid w:val="001F4C3B"/>
    <w:rsid w:val="001F4E0F"/>
    <w:rsid w:val="001F4E72"/>
    <w:rsid w:val="001F5990"/>
    <w:rsid w:val="001F5BF0"/>
    <w:rsid w:val="001F6850"/>
    <w:rsid w:val="001F6DE7"/>
    <w:rsid w:val="001F7480"/>
    <w:rsid w:val="001F7CA8"/>
    <w:rsid w:val="002021AD"/>
    <w:rsid w:val="0020278E"/>
    <w:rsid w:val="002029A0"/>
    <w:rsid w:val="00205EDD"/>
    <w:rsid w:val="00207816"/>
    <w:rsid w:val="00212C8F"/>
    <w:rsid w:val="0021541B"/>
    <w:rsid w:val="00217C8F"/>
    <w:rsid w:val="002217E6"/>
    <w:rsid w:val="00223872"/>
    <w:rsid w:val="00223AD4"/>
    <w:rsid w:val="00223D51"/>
    <w:rsid w:val="00224D63"/>
    <w:rsid w:val="002256E4"/>
    <w:rsid w:val="00226302"/>
    <w:rsid w:val="002265B2"/>
    <w:rsid w:val="00232AC9"/>
    <w:rsid w:val="00232BED"/>
    <w:rsid w:val="00233A58"/>
    <w:rsid w:val="00233EA4"/>
    <w:rsid w:val="00234881"/>
    <w:rsid w:val="00235BD5"/>
    <w:rsid w:val="00237E47"/>
    <w:rsid w:val="002419FB"/>
    <w:rsid w:val="00242A5E"/>
    <w:rsid w:val="00242D5D"/>
    <w:rsid w:val="00245882"/>
    <w:rsid w:val="0024591E"/>
    <w:rsid w:val="0024642A"/>
    <w:rsid w:val="0024696A"/>
    <w:rsid w:val="00246C19"/>
    <w:rsid w:val="00247317"/>
    <w:rsid w:val="002505BD"/>
    <w:rsid w:val="00250A67"/>
    <w:rsid w:val="00250D69"/>
    <w:rsid w:val="0025103B"/>
    <w:rsid w:val="002515F8"/>
    <w:rsid w:val="00252D35"/>
    <w:rsid w:val="002531FA"/>
    <w:rsid w:val="00253C5A"/>
    <w:rsid w:val="00255C40"/>
    <w:rsid w:val="00256518"/>
    <w:rsid w:val="00256AEB"/>
    <w:rsid w:val="00257874"/>
    <w:rsid w:val="0026360F"/>
    <w:rsid w:val="0026408F"/>
    <w:rsid w:val="00264F43"/>
    <w:rsid w:val="0026653F"/>
    <w:rsid w:val="00267B7D"/>
    <w:rsid w:val="00275382"/>
    <w:rsid w:val="0027592E"/>
    <w:rsid w:val="00275ED9"/>
    <w:rsid w:val="00276F91"/>
    <w:rsid w:val="002773FD"/>
    <w:rsid w:val="00277837"/>
    <w:rsid w:val="00280036"/>
    <w:rsid w:val="002819AB"/>
    <w:rsid w:val="00282340"/>
    <w:rsid w:val="00286CA4"/>
    <w:rsid w:val="00290629"/>
    <w:rsid w:val="002915B4"/>
    <w:rsid w:val="00291CEA"/>
    <w:rsid w:val="002955FC"/>
    <w:rsid w:val="002958D9"/>
    <w:rsid w:val="00295D18"/>
    <w:rsid w:val="002964F0"/>
    <w:rsid w:val="0029757E"/>
    <w:rsid w:val="002A0D49"/>
    <w:rsid w:val="002A4450"/>
    <w:rsid w:val="002A5BE2"/>
    <w:rsid w:val="002A5D04"/>
    <w:rsid w:val="002A6082"/>
    <w:rsid w:val="002A6920"/>
    <w:rsid w:val="002B0B1B"/>
    <w:rsid w:val="002B0C27"/>
    <w:rsid w:val="002B123D"/>
    <w:rsid w:val="002B54B0"/>
    <w:rsid w:val="002B5A3A"/>
    <w:rsid w:val="002C068A"/>
    <w:rsid w:val="002C0707"/>
    <w:rsid w:val="002C17CB"/>
    <w:rsid w:val="002C2524"/>
    <w:rsid w:val="002C402B"/>
    <w:rsid w:val="002C4835"/>
    <w:rsid w:val="002C64F7"/>
    <w:rsid w:val="002C69D0"/>
    <w:rsid w:val="002D029E"/>
    <w:rsid w:val="002D15C9"/>
    <w:rsid w:val="002D1F0F"/>
    <w:rsid w:val="002D2ABE"/>
    <w:rsid w:val="002D44EA"/>
    <w:rsid w:val="002D4D0E"/>
    <w:rsid w:val="002D5A7C"/>
    <w:rsid w:val="002D5F05"/>
    <w:rsid w:val="002D62ED"/>
    <w:rsid w:val="002D64D4"/>
    <w:rsid w:val="002D7332"/>
    <w:rsid w:val="002E0688"/>
    <w:rsid w:val="002E1DD5"/>
    <w:rsid w:val="002E2B53"/>
    <w:rsid w:val="002E3CE0"/>
    <w:rsid w:val="002E5802"/>
    <w:rsid w:val="002E5C87"/>
    <w:rsid w:val="002E6D3F"/>
    <w:rsid w:val="002F0265"/>
    <w:rsid w:val="002F163A"/>
    <w:rsid w:val="002F19A8"/>
    <w:rsid w:val="002F19B8"/>
    <w:rsid w:val="002F1CFD"/>
    <w:rsid w:val="002F1E37"/>
    <w:rsid w:val="002F2311"/>
    <w:rsid w:val="002F232F"/>
    <w:rsid w:val="002F396B"/>
    <w:rsid w:val="002F57E0"/>
    <w:rsid w:val="002F628A"/>
    <w:rsid w:val="00301542"/>
    <w:rsid w:val="003018BA"/>
    <w:rsid w:val="003020BF"/>
    <w:rsid w:val="00303CA5"/>
    <w:rsid w:val="0030500E"/>
    <w:rsid w:val="00307E6F"/>
    <w:rsid w:val="003102D6"/>
    <w:rsid w:val="00310737"/>
    <w:rsid w:val="003108AC"/>
    <w:rsid w:val="0031144B"/>
    <w:rsid w:val="00313BC7"/>
    <w:rsid w:val="00317040"/>
    <w:rsid w:val="00320543"/>
    <w:rsid w:val="003206FD"/>
    <w:rsid w:val="00320DDE"/>
    <w:rsid w:val="00320DE0"/>
    <w:rsid w:val="003215A0"/>
    <w:rsid w:val="00322A61"/>
    <w:rsid w:val="00323048"/>
    <w:rsid w:val="00324646"/>
    <w:rsid w:val="00324EFC"/>
    <w:rsid w:val="003252AF"/>
    <w:rsid w:val="00325D28"/>
    <w:rsid w:val="00326476"/>
    <w:rsid w:val="00326DEF"/>
    <w:rsid w:val="00330D0D"/>
    <w:rsid w:val="00330DCF"/>
    <w:rsid w:val="003316FE"/>
    <w:rsid w:val="00333026"/>
    <w:rsid w:val="00333735"/>
    <w:rsid w:val="00336222"/>
    <w:rsid w:val="003400FB"/>
    <w:rsid w:val="00340214"/>
    <w:rsid w:val="003417E6"/>
    <w:rsid w:val="00341AA2"/>
    <w:rsid w:val="00342E50"/>
    <w:rsid w:val="00343785"/>
    <w:rsid w:val="00343A10"/>
    <w:rsid w:val="00343A1F"/>
    <w:rsid w:val="00344294"/>
    <w:rsid w:val="00344CD1"/>
    <w:rsid w:val="00344EE9"/>
    <w:rsid w:val="00346A03"/>
    <w:rsid w:val="00355BF5"/>
    <w:rsid w:val="00355FCC"/>
    <w:rsid w:val="00357987"/>
    <w:rsid w:val="00360664"/>
    <w:rsid w:val="00360F78"/>
    <w:rsid w:val="00361890"/>
    <w:rsid w:val="00362980"/>
    <w:rsid w:val="00363A27"/>
    <w:rsid w:val="00364E17"/>
    <w:rsid w:val="00365162"/>
    <w:rsid w:val="00365D8B"/>
    <w:rsid w:val="00366F95"/>
    <w:rsid w:val="0036734F"/>
    <w:rsid w:val="00370E5C"/>
    <w:rsid w:val="003714B5"/>
    <w:rsid w:val="00371E6E"/>
    <w:rsid w:val="00373161"/>
    <w:rsid w:val="00373C5A"/>
    <w:rsid w:val="003753FE"/>
    <w:rsid w:val="003758FC"/>
    <w:rsid w:val="00375948"/>
    <w:rsid w:val="00377BB9"/>
    <w:rsid w:val="003822E9"/>
    <w:rsid w:val="00383284"/>
    <w:rsid w:val="00383CF0"/>
    <w:rsid w:val="00384629"/>
    <w:rsid w:val="00384B6F"/>
    <w:rsid w:val="0038592B"/>
    <w:rsid w:val="003859E9"/>
    <w:rsid w:val="003863ED"/>
    <w:rsid w:val="00386729"/>
    <w:rsid w:val="00390036"/>
    <w:rsid w:val="003941CF"/>
    <w:rsid w:val="003953F3"/>
    <w:rsid w:val="003956FD"/>
    <w:rsid w:val="00396962"/>
    <w:rsid w:val="0039724B"/>
    <w:rsid w:val="003A30CF"/>
    <w:rsid w:val="003A3412"/>
    <w:rsid w:val="003A4C4F"/>
    <w:rsid w:val="003A5D43"/>
    <w:rsid w:val="003A61AA"/>
    <w:rsid w:val="003A718A"/>
    <w:rsid w:val="003B075A"/>
    <w:rsid w:val="003B076F"/>
    <w:rsid w:val="003B2FE6"/>
    <w:rsid w:val="003B4AAD"/>
    <w:rsid w:val="003B67B1"/>
    <w:rsid w:val="003B6C66"/>
    <w:rsid w:val="003C0C5B"/>
    <w:rsid w:val="003C19DD"/>
    <w:rsid w:val="003C1BDB"/>
    <w:rsid w:val="003C20EB"/>
    <w:rsid w:val="003C2506"/>
    <w:rsid w:val="003C4B53"/>
    <w:rsid w:val="003C4E43"/>
    <w:rsid w:val="003C5C83"/>
    <w:rsid w:val="003C6C89"/>
    <w:rsid w:val="003D01B6"/>
    <w:rsid w:val="003D090E"/>
    <w:rsid w:val="003D1BB6"/>
    <w:rsid w:val="003D1D4A"/>
    <w:rsid w:val="003D3715"/>
    <w:rsid w:val="003D398B"/>
    <w:rsid w:val="003D3A74"/>
    <w:rsid w:val="003D431C"/>
    <w:rsid w:val="003D6348"/>
    <w:rsid w:val="003D72FE"/>
    <w:rsid w:val="003E0204"/>
    <w:rsid w:val="003E2C86"/>
    <w:rsid w:val="003E4742"/>
    <w:rsid w:val="003E52A9"/>
    <w:rsid w:val="003E54CC"/>
    <w:rsid w:val="003E61C8"/>
    <w:rsid w:val="003E65ED"/>
    <w:rsid w:val="003E6B24"/>
    <w:rsid w:val="003E7110"/>
    <w:rsid w:val="003E7414"/>
    <w:rsid w:val="003E7631"/>
    <w:rsid w:val="003F047F"/>
    <w:rsid w:val="003F0DCF"/>
    <w:rsid w:val="003F0F49"/>
    <w:rsid w:val="003F3533"/>
    <w:rsid w:val="003F508E"/>
    <w:rsid w:val="003F581B"/>
    <w:rsid w:val="003F7DFB"/>
    <w:rsid w:val="003F7ECE"/>
    <w:rsid w:val="0040106D"/>
    <w:rsid w:val="004013AB"/>
    <w:rsid w:val="0040208E"/>
    <w:rsid w:val="004029F3"/>
    <w:rsid w:val="0040346A"/>
    <w:rsid w:val="00403972"/>
    <w:rsid w:val="00404420"/>
    <w:rsid w:val="004057B6"/>
    <w:rsid w:val="00405C13"/>
    <w:rsid w:val="00406B93"/>
    <w:rsid w:val="00410F0B"/>
    <w:rsid w:val="00411C58"/>
    <w:rsid w:val="00413B9C"/>
    <w:rsid w:val="00414141"/>
    <w:rsid w:val="004148AB"/>
    <w:rsid w:val="004156F0"/>
    <w:rsid w:val="00415F51"/>
    <w:rsid w:val="004173E8"/>
    <w:rsid w:val="00417C89"/>
    <w:rsid w:val="00417FE3"/>
    <w:rsid w:val="00421AEA"/>
    <w:rsid w:val="00426455"/>
    <w:rsid w:val="00427F66"/>
    <w:rsid w:val="004324E4"/>
    <w:rsid w:val="00434739"/>
    <w:rsid w:val="00436894"/>
    <w:rsid w:val="00437A2F"/>
    <w:rsid w:val="004401D2"/>
    <w:rsid w:val="004401EE"/>
    <w:rsid w:val="0044090C"/>
    <w:rsid w:val="004416A0"/>
    <w:rsid w:val="004429DA"/>
    <w:rsid w:val="00443CF5"/>
    <w:rsid w:val="00445136"/>
    <w:rsid w:val="004471B5"/>
    <w:rsid w:val="004474DE"/>
    <w:rsid w:val="0045036B"/>
    <w:rsid w:val="0045084D"/>
    <w:rsid w:val="00451353"/>
    <w:rsid w:val="00451E95"/>
    <w:rsid w:val="00451EE4"/>
    <w:rsid w:val="004522C1"/>
    <w:rsid w:val="0045325B"/>
    <w:rsid w:val="00453E15"/>
    <w:rsid w:val="0045498D"/>
    <w:rsid w:val="00454C0B"/>
    <w:rsid w:val="004554A1"/>
    <w:rsid w:val="00455555"/>
    <w:rsid w:val="00457C33"/>
    <w:rsid w:val="00460533"/>
    <w:rsid w:val="004625B6"/>
    <w:rsid w:val="004625C5"/>
    <w:rsid w:val="004645A4"/>
    <w:rsid w:val="00465F9D"/>
    <w:rsid w:val="004662E9"/>
    <w:rsid w:val="0046681B"/>
    <w:rsid w:val="00466E0D"/>
    <w:rsid w:val="00467048"/>
    <w:rsid w:val="00471526"/>
    <w:rsid w:val="004724F4"/>
    <w:rsid w:val="00474159"/>
    <w:rsid w:val="00474370"/>
    <w:rsid w:val="004749A9"/>
    <w:rsid w:val="00475D7D"/>
    <w:rsid w:val="0047718B"/>
    <w:rsid w:val="004771E8"/>
    <w:rsid w:val="0048041A"/>
    <w:rsid w:val="00480BD9"/>
    <w:rsid w:val="004822DF"/>
    <w:rsid w:val="00482583"/>
    <w:rsid w:val="00483AD8"/>
    <w:rsid w:val="00483D15"/>
    <w:rsid w:val="00484F78"/>
    <w:rsid w:val="004868E5"/>
    <w:rsid w:val="00490005"/>
    <w:rsid w:val="004902D4"/>
    <w:rsid w:val="0049034A"/>
    <w:rsid w:val="004910BF"/>
    <w:rsid w:val="004919B0"/>
    <w:rsid w:val="00494FBF"/>
    <w:rsid w:val="00497227"/>
    <w:rsid w:val="00497376"/>
    <w:rsid w:val="004976CF"/>
    <w:rsid w:val="004A0324"/>
    <w:rsid w:val="004A1560"/>
    <w:rsid w:val="004A22EE"/>
    <w:rsid w:val="004A2EB8"/>
    <w:rsid w:val="004A3604"/>
    <w:rsid w:val="004A5CD9"/>
    <w:rsid w:val="004A6DC0"/>
    <w:rsid w:val="004A7C72"/>
    <w:rsid w:val="004B1691"/>
    <w:rsid w:val="004B223A"/>
    <w:rsid w:val="004B22BD"/>
    <w:rsid w:val="004B430F"/>
    <w:rsid w:val="004B431F"/>
    <w:rsid w:val="004B471B"/>
    <w:rsid w:val="004B553C"/>
    <w:rsid w:val="004B668E"/>
    <w:rsid w:val="004B6AFF"/>
    <w:rsid w:val="004B75B6"/>
    <w:rsid w:val="004B7D77"/>
    <w:rsid w:val="004C02E5"/>
    <w:rsid w:val="004C07CB"/>
    <w:rsid w:val="004C2301"/>
    <w:rsid w:val="004C320B"/>
    <w:rsid w:val="004C38AA"/>
    <w:rsid w:val="004C437F"/>
    <w:rsid w:val="004C71C1"/>
    <w:rsid w:val="004D08F9"/>
    <w:rsid w:val="004D2250"/>
    <w:rsid w:val="004D284F"/>
    <w:rsid w:val="004D2E82"/>
    <w:rsid w:val="004D3772"/>
    <w:rsid w:val="004D448C"/>
    <w:rsid w:val="004D4ACD"/>
    <w:rsid w:val="004D4DB9"/>
    <w:rsid w:val="004D5101"/>
    <w:rsid w:val="004D629C"/>
    <w:rsid w:val="004D70B2"/>
    <w:rsid w:val="004D7158"/>
    <w:rsid w:val="004E0395"/>
    <w:rsid w:val="004E04E0"/>
    <w:rsid w:val="004E1259"/>
    <w:rsid w:val="004E17CB"/>
    <w:rsid w:val="004E2820"/>
    <w:rsid w:val="004E55ED"/>
    <w:rsid w:val="004E5EB8"/>
    <w:rsid w:val="004E6027"/>
    <w:rsid w:val="004E6091"/>
    <w:rsid w:val="004E7208"/>
    <w:rsid w:val="004E7BC7"/>
    <w:rsid w:val="004F1CA5"/>
    <w:rsid w:val="004F2049"/>
    <w:rsid w:val="004F274A"/>
    <w:rsid w:val="004F2CB7"/>
    <w:rsid w:val="004F7A23"/>
    <w:rsid w:val="005000E8"/>
    <w:rsid w:val="00500139"/>
    <w:rsid w:val="0050035D"/>
    <w:rsid w:val="005007AB"/>
    <w:rsid w:val="0050226C"/>
    <w:rsid w:val="00503BE1"/>
    <w:rsid w:val="00505063"/>
    <w:rsid w:val="005066C6"/>
    <w:rsid w:val="00506851"/>
    <w:rsid w:val="00511762"/>
    <w:rsid w:val="00511795"/>
    <w:rsid w:val="005127F2"/>
    <w:rsid w:val="005134CB"/>
    <w:rsid w:val="00513942"/>
    <w:rsid w:val="005157D8"/>
    <w:rsid w:val="0051610E"/>
    <w:rsid w:val="00520A61"/>
    <w:rsid w:val="0052266E"/>
    <w:rsid w:val="0052347F"/>
    <w:rsid w:val="00523706"/>
    <w:rsid w:val="00525939"/>
    <w:rsid w:val="00530A7D"/>
    <w:rsid w:val="005315A8"/>
    <w:rsid w:val="00531810"/>
    <w:rsid w:val="00533743"/>
    <w:rsid w:val="0053514A"/>
    <w:rsid w:val="00535D71"/>
    <w:rsid w:val="00536B75"/>
    <w:rsid w:val="005375A3"/>
    <w:rsid w:val="00540CD0"/>
    <w:rsid w:val="0054165D"/>
    <w:rsid w:val="00541734"/>
    <w:rsid w:val="0054210B"/>
    <w:rsid w:val="00542B4C"/>
    <w:rsid w:val="00545012"/>
    <w:rsid w:val="00545C4E"/>
    <w:rsid w:val="0054633C"/>
    <w:rsid w:val="00547CD9"/>
    <w:rsid w:val="00550616"/>
    <w:rsid w:val="00552801"/>
    <w:rsid w:val="005536AC"/>
    <w:rsid w:val="00557789"/>
    <w:rsid w:val="005609CD"/>
    <w:rsid w:val="0056117E"/>
    <w:rsid w:val="00561E69"/>
    <w:rsid w:val="005624BA"/>
    <w:rsid w:val="00562A8E"/>
    <w:rsid w:val="005646C1"/>
    <w:rsid w:val="0056634F"/>
    <w:rsid w:val="00566BCA"/>
    <w:rsid w:val="005700E9"/>
    <w:rsid w:val="005708C2"/>
    <w:rsid w:val="0057098A"/>
    <w:rsid w:val="005718AF"/>
    <w:rsid w:val="00571FD4"/>
    <w:rsid w:val="00572879"/>
    <w:rsid w:val="00572B86"/>
    <w:rsid w:val="00573537"/>
    <w:rsid w:val="005742C6"/>
    <w:rsid w:val="0057471E"/>
    <w:rsid w:val="00574A30"/>
    <w:rsid w:val="00576418"/>
    <w:rsid w:val="00576450"/>
    <w:rsid w:val="00576AEF"/>
    <w:rsid w:val="0057782A"/>
    <w:rsid w:val="00582281"/>
    <w:rsid w:val="0058263D"/>
    <w:rsid w:val="0058373B"/>
    <w:rsid w:val="00586496"/>
    <w:rsid w:val="00591235"/>
    <w:rsid w:val="00592699"/>
    <w:rsid w:val="0059332D"/>
    <w:rsid w:val="005934C7"/>
    <w:rsid w:val="005949E8"/>
    <w:rsid w:val="00595476"/>
    <w:rsid w:val="00595836"/>
    <w:rsid w:val="00597881"/>
    <w:rsid w:val="00597E77"/>
    <w:rsid w:val="005A0724"/>
    <w:rsid w:val="005A0799"/>
    <w:rsid w:val="005A1684"/>
    <w:rsid w:val="005A2824"/>
    <w:rsid w:val="005A2BD6"/>
    <w:rsid w:val="005A36BC"/>
    <w:rsid w:val="005A3A64"/>
    <w:rsid w:val="005A5F90"/>
    <w:rsid w:val="005A734F"/>
    <w:rsid w:val="005A774D"/>
    <w:rsid w:val="005B0791"/>
    <w:rsid w:val="005B5824"/>
    <w:rsid w:val="005B778D"/>
    <w:rsid w:val="005B7DEE"/>
    <w:rsid w:val="005C06F3"/>
    <w:rsid w:val="005C28E3"/>
    <w:rsid w:val="005C43BA"/>
    <w:rsid w:val="005C557B"/>
    <w:rsid w:val="005C6116"/>
    <w:rsid w:val="005C7AA0"/>
    <w:rsid w:val="005C7F9B"/>
    <w:rsid w:val="005D0C98"/>
    <w:rsid w:val="005D2E65"/>
    <w:rsid w:val="005D3399"/>
    <w:rsid w:val="005D3A17"/>
    <w:rsid w:val="005D3CC3"/>
    <w:rsid w:val="005D4243"/>
    <w:rsid w:val="005D5179"/>
    <w:rsid w:val="005D5A46"/>
    <w:rsid w:val="005D7043"/>
    <w:rsid w:val="005D739E"/>
    <w:rsid w:val="005E0AB5"/>
    <w:rsid w:val="005E2131"/>
    <w:rsid w:val="005E2593"/>
    <w:rsid w:val="005E34E1"/>
    <w:rsid w:val="005E34FF"/>
    <w:rsid w:val="005E3542"/>
    <w:rsid w:val="005E4743"/>
    <w:rsid w:val="005E52F9"/>
    <w:rsid w:val="005E5F2E"/>
    <w:rsid w:val="005E629B"/>
    <w:rsid w:val="005F0D34"/>
    <w:rsid w:val="005F0F17"/>
    <w:rsid w:val="005F1261"/>
    <w:rsid w:val="005F24ED"/>
    <w:rsid w:val="005F3149"/>
    <w:rsid w:val="005F36CD"/>
    <w:rsid w:val="005F378E"/>
    <w:rsid w:val="005F54E4"/>
    <w:rsid w:val="005F5536"/>
    <w:rsid w:val="005F5D1F"/>
    <w:rsid w:val="005F79AB"/>
    <w:rsid w:val="00602315"/>
    <w:rsid w:val="006039A2"/>
    <w:rsid w:val="006042BB"/>
    <w:rsid w:val="006052EF"/>
    <w:rsid w:val="006127F0"/>
    <w:rsid w:val="00612970"/>
    <w:rsid w:val="00613213"/>
    <w:rsid w:val="00613A69"/>
    <w:rsid w:val="00614466"/>
    <w:rsid w:val="00614E46"/>
    <w:rsid w:val="00615462"/>
    <w:rsid w:val="006154C9"/>
    <w:rsid w:val="006165DD"/>
    <w:rsid w:val="00620B43"/>
    <w:rsid w:val="00621C5B"/>
    <w:rsid w:val="00621DF3"/>
    <w:rsid w:val="0062260B"/>
    <w:rsid w:val="0062523B"/>
    <w:rsid w:val="0062766A"/>
    <w:rsid w:val="00627B93"/>
    <w:rsid w:val="0063173D"/>
    <w:rsid w:val="00631896"/>
    <w:rsid w:val="006319E6"/>
    <w:rsid w:val="0063373D"/>
    <w:rsid w:val="00633BE4"/>
    <w:rsid w:val="00634C4D"/>
    <w:rsid w:val="00636820"/>
    <w:rsid w:val="00636D63"/>
    <w:rsid w:val="00637A69"/>
    <w:rsid w:val="006410C2"/>
    <w:rsid w:val="0064203F"/>
    <w:rsid w:val="00642C9D"/>
    <w:rsid w:val="00642EE3"/>
    <w:rsid w:val="00642EED"/>
    <w:rsid w:val="00643D8E"/>
    <w:rsid w:val="00650D9F"/>
    <w:rsid w:val="00650EAE"/>
    <w:rsid w:val="0065119A"/>
    <w:rsid w:val="00651C0C"/>
    <w:rsid w:val="00652ED2"/>
    <w:rsid w:val="006532AE"/>
    <w:rsid w:val="006559C4"/>
    <w:rsid w:val="00655C5A"/>
    <w:rsid w:val="0065647B"/>
    <w:rsid w:val="006566DB"/>
    <w:rsid w:val="0065719B"/>
    <w:rsid w:val="00657683"/>
    <w:rsid w:val="00660CBB"/>
    <w:rsid w:val="00660E41"/>
    <w:rsid w:val="00662469"/>
    <w:rsid w:val="006626AA"/>
    <w:rsid w:val="0066322F"/>
    <w:rsid w:val="0066383D"/>
    <w:rsid w:val="00665BA3"/>
    <w:rsid w:val="0067033C"/>
    <w:rsid w:val="00670CC2"/>
    <w:rsid w:val="00671A5B"/>
    <w:rsid w:val="00672881"/>
    <w:rsid w:val="0067354F"/>
    <w:rsid w:val="006742A0"/>
    <w:rsid w:val="006747F5"/>
    <w:rsid w:val="00674A70"/>
    <w:rsid w:val="006757A1"/>
    <w:rsid w:val="00681108"/>
    <w:rsid w:val="00681222"/>
    <w:rsid w:val="00681232"/>
    <w:rsid w:val="00683417"/>
    <w:rsid w:val="006848C4"/>
    <w:rsid w:val="00684AC5"/>
    <w:rsid w:val="00685120"/>
    <w:rsid w:val="00685A46"/>
    <w:rsid w:val="00685AE2"/>
    <w:rsid w:val="00691532"/>
    <w:rsid w:val="00692A3E"/>
    <w:rsid w:val="006936AE"/>
    <w:rsid w:val="00693C64"/>
    <w:rsid w:val="00694C50"/>
    <w:rsid w:val="00695536"/>
    <w:rsid w:val="0069559D"/>
    <w:rsid w:val="006959CB"/>
    <w:rsid w:val="006961EC"/>
    <w:rsid w:val="00696368"/>
    <w:rsid w:val="006967A2"/>
    <w:rsid w:val="0069697C"/>
    <w:rsid w:val="006A2F27"/>
    <w:rsid w:val="006A4261"/>
    <w:rsid w:val="006A4500"/>
    <w:rsid w:val="006A5BB3"/>
    <w:rsid w:val="006A75BE"/>
    <w:rsid w:val="006A7B8B"/>
    <w:rsid w:val="006B2397"/>
    <w:rsid w:val="006B3E1E"/>
    <w:rsid w:val="006B4564"/>
    <w:rsid w:val="006B681D"/>
    <w:rsid w:val="006C0FD4"/>
    <w:rsid w:val="006C2363"/>
    <w:rsid w:val="006C241D"/>
    <w:rsid w:val="006C2CBA"/>
    <w:rsid w:val="006C437F"/>
    <w:rsid w:val="006C4C25"/>
    <w:rsid w:val="006C5045"/>
    <w:rsid w:val="006C5125"/>
    <w:rsid w:val="006C56BB"/>
    <w:rsid w:val="006C575B"/>
    <w:rsid w:val="006C5962"/>
    <w:rsid w:val="006C5AD9"/>
    <w:rsid w:val="006C5F79"/>
    <w:rsid w:val="006C6012"/>
    <w:rsid w:val="006C6D1A"/>
    <w:rsid w:val="006D00F5"/>
    <w:rsid w:val="006D0248"/>
    <w:rsid w:val="006D09CD"/>
    <w:rsid w:val="006D0BA0"/>
    <w:rsid w:val="006D0D4D"/>
    <w:rsid w:val="006D1F3C"/>
    <w:rsid w:val="006D2842"/>
    <w:rsid w:val="006D3074"/>
    <w:rsid w:val="006D4757"/>
    <w:rsid w:val="006D4DFC"/>
    <w:rsid w:val="006D5133"/>
    <w:rsid w:val="006D6682"/>
    <w:rsid w:val="006E2186"/>
    <w:rsid w:val="006E2454"/>
    <w:rsid w:val="006E3E00"/>
    <w:rsid w:val="006E7E17"/>
    <w:rsid w:val="006F16D9"/>
    <w:rsid w:val="006F1A59"/>
    <w:rsid w:val="006F1D45"/>
    <w:rsid w:val="006F3998"/>
    <w:rsid w:val="006F52F7"/>
    <w:rsid w:val="006F541E"/>
    <w:rsid w:val="006F6496"/>
    <w:rsid w:val="006F68DA"/>
    <w:rsid w:val="006F7460"/>
    <w:rsid w:val="00700A44"/>
    <w:rsid w:val="00700FCE"/>
    <w:rsid w:val="00701AD5"/>
    <w:rsid w:val="00703CAC"/>
    <w:rsid w:val="00704126"/>
    <w:rsid w:val="0070419C"/>
    <w:rsid w:val="00704287"/>
    <w:rsid w:val="00704972"/>
    <w:rsid w:val="0070587E"/>
    <w:rsid w:val="00706B5F"/>
    <w:rsid w:val="007114DC"/>
    <w:rsid w:val="007123B1"/>
    <w:rsid w:val="007125F0"/>
    <w:rsid w:val="00712E80"/>
    <w:rsid w:val="0071361C"/>
    <w:rsid w:val="0071532D"/>
    <w:rsid w:val="0071604A"/>
    <w:rsid w:val="00716D77"/>
    <w:rsid w:val="007171A0"/>
    <w:rsid w:val="0072088B"/>
    <w:rsid w:val="00721F6C"/>
    <w:rsid w:val="00722503"/>
    <w:rsid w:val="00723801"/>
    <w:rsid w:val="00723902"/>
    <w:rsid w:val="00724C57"/>
    <w:rsid w:val="00724CA3"/>
    <w:rsid w:val="00725382"/>
    <w:rsid w:val="0072673E"/>
    <w:rsid w:val="00730859"/>
    <w:rsid w:val="007323F3"/>
    <w:rsid w:val="007361D7"/>
    <w:rsid w:val="0074104E"/>
    <w:rsid w:val="00741BB3"/>
    <w:rsid w:val="007436F2"/>
    <w:rsid w:val="007464AF"/>
    <w:rsid w:val="00747204"/>
    <w:rsid w:val="00750104"/>
    <w:rsid w:val="0075197A"/>
    <w:rsid w:val="007519C6"/>
    <w:rsid w:val="0075228D"/>
    <w:rsid w:val="00753615"/>
    <w:rsid w:val="00754050"/>
    <w:rsid w:val="00754825"/>
    <w:rsid w:val="00756484"/>
    <w:rsid w:val="007617AE"/>
    <w:rsid w:val="00763455"/>
    <w:rsid w:val="007662A5"/>
    <w:rsid w:val="0076715C"/>
    <w:rsid w:val="007675A3"/>
    <w:rsid w:val="007675AD"/>
    <w:rsid w:val="007705C3"/>
    <w:rsid w:val="00776C3A"/>
    <w:rsid w:val="0077724E"/>
    <w:rsid w:val="00777E72"/>
    <w:rsid w:val="00782475"/>
    <w:rsid w:val="007832BC"/>
    <w:rsid w:val="007851F6"/>
    <w:rsid w:val="00785862"/>
    <w:rsid w:val="00785FE7"/>
    <w:rsid w:val="0079094A"/>
    <w:rsid w:val="007912FE"/>
    <w:rsid w:val="00791F65"/>
    <w:rsid w:val="007921B4"/>
    <w:rsid w:val="007932C1"/>
    <w:rsid w:val="00795BDF"/>
    <w:rsid w:val="00795C84"/>
    <w:rsid w:val="007971CF"/>
    <w:rsid w:val="00797CB8"/>
    <w:rsid w:val="007A038E"/>
    <w:rsid w:val="007A04E7"/>
    <w:rsid w:val="007A0537"/>
    <w:rsid w:val="007A06BE"/>
    <w:rsid w:val="007A0B25"/>
    <w:rsid w:val="007A0FFC"/>
    <w:rsid w:val="007A1172"/>
    <w:rsid w:val="007A11E1"/>
    <w:rsid w:val="007A381B"/>
    <w:rsid w:val="007A4B4E"/>
    <w:rsid w:val="007A5842"/>
    <w:rsid w:val="007A7A5F"/>
    <w:rsid w:val="007B0823"/>
    <w:rsid w:val="007B17C0"/>
    <w:rsid w:val="007B4571"/>
    <w:rsid w:val="007B4C9B"/>
    <w:rsid w:val="007B4CC0"/>
    <w:rsid w:val="007B603B"/>
    <w:rsid w:val="007B7CA3"/>
    <w:rsid w:val="007B7E6A"/>
    <w:rsid w:val="007C02F8"/>
    <w:rsid w:val="007C1DBC"/>
    <w:rsid w:val="007C1E6F"/>
    <w:rsid w:val="007C202C"/>
    <w:rsid w:val="007C4AEF"/>
    <w:rsid w:val="007C4CA6"/>
    <w:rsid w:val="007C63A7"/>
    <w:rsid w:val="007C642C"/>
    <w:rsid w:val="007C70BE"/>
    <w:rsid w:val="007C77BE"/>
    <w:rsid w:val="007D0E61"/>
    <w:rsid w:val="007D111D"/>
    <w:rsid w:val="007D1123"/>
    <w:rsid w:val="007D1B20"/>
    <w:rsid w:val="007D1D6A"/>
    <w:rsid w:val="007D2234"/>
    <w:rsid w:val="007D3C9D"/>
    <w:rsid w:val="007D5E1C"/>
    <w:rsid w:val="007D65B4"/>
    <w:rsid w:val="007D7F2E"/>
    <w:rsid w:val="007E2446"/>
    <w:rsid w:val="007E3E1E"/>
    <w:rsid w:val="007E3E5C"/>
    <w:rsid w:val="007E48A8"/>
    <w:rsid w:val="007E6CF4"/>
    <w:rsid w:val="007F0D45"/>
    <w:rsid w:val="007F1352"/>
    <w:rsid w:val="007F2B5D"/>
    <w:rsid w:val="007F3F10"/>
    <w:rsid w:val="007F4939"/>
    <w:rsid w:val="007F4B9B"/>
    <w:rsid w:val="007F59EB"/>
    <w:rsid w:val="007F675D"/>
    <w:rsid w:val="00800D29"/>
    <w:rsid w:val="008018BE"/>
    <w:rsid w:val="00803B82"/>
    <w:rsid w:val="00804450"/>
    <w:rsid w:val="00804C2C"/>
    <w:rsid w:val="00806017"/>
    <w:rsid w:val="00806E42"/>
    <w:rsid w:val="00806F2A"/>
    <w:rsid w:val="00806F51"/>
    <w:rsid w:val="0081003C"/>
    <w:rsid w:val="00811F09"/>
    <w:rsid w:val="0081259C"/>
    <w:rsid w:val="00812E63"/>
    <w:rsid w:val="00814243"/>
    <w:rsid w:val="00814679"/>
    <w:rsid w:val="00815072"/>
    <w:rsid w:val="00815FBB"/>
    <w:rsid w:val="00816E5C"/>
    <w:rsid w:val="0082112E"/>
    <w:rsid w:val="00821352"/>
    <w:rsid w:val="00825972"/>
    <w:rsid w:val="00826671"/>
    <w:rsid w:val="00827142"/>
    <w:rsid w:val="00827937"/>
    <w:rsid w:val="0083088C"/>
    <w:rsid w:val="008318BD"/>
    <w:rsid w:val="008333C7"/>
    <w:rsid w:val="008338DD"/>
    <w:rsid w:val="00834368"/>
    <w:rsid w:val="00836102"/>
    <w:rsid w:val="00836413"/>
    <w:rsid w:val="0083650D"/>
    <w:rsid w:val="00836673"/>
    <w:rsid w:val="0084019C"/>
    <w:rsid w:val="008411A4"/>
    <w:rsid w:val="00842ED7"/>
    <w:rsid w:val="008442FC"/>
    <w:rsid w:val="00844392"/>
    <w:rsid w:val="0084462A"/>
    <w:rsid w:val="00845164"/>
    <w:rsid w:val="0084719E"/>
    <w:rsid w:val="00850017"/>
    <w:rsid w:val="00850E25"/>
    <w:rsid w:val="00851238"/>
    <w:rsid w:val="008517A4"/>
    <w:rsid w:val="00851A4E"/>
    <w:rsid w:val="00851D8B"/>
    <w:rsid w:val="008525AA"/>
    <w:rsid w:val="0085306C"/>
    <w:rsid w:val="00855A38"/>
    <w:rsid w:val="00856974"/>
    <w:rsid w:val="00857588"/>
    <w:rsid w:val="0086482B"/>
    <w:rsid w:val="00864913"/>
    <w:rsid w:val="00864A50"/>
    <w:rsid w:val="00865C12"/>
    <w:rsid w:val="008667CA"/>
    <w:rsid w:val="008704BD"/>
    <w:rsid w:val="00871C73"/>
    <w:rsid w:val="008729A4"/>
    <w:rsid w:val="00873A12"/>
    <w:rsid w:val="008741B4"/>
    <w:rsid w:val="008751D0"/>
    <w:rsid w:val="00876981"/>
    <w:rsid w:val="00876CFC"/>
    <w:rsid w:val="00877477"/>
    <w:rsid w:val="008821A3"/>
    <w:rsid w:val="0088234F"/>
    <w:rsid w:val="0088287E"/>
    <w:rsid w:val="00882B66"/>
    <w:rsid w:val="00885C69"/>
    <w:rsid w:val="0088731C"/>
    <w:rsid w:val="00891A95"/>
    <w:rsid w:val="008923BE"/>
    <w:rsid w:val="00893A30"/>
    <w:rsid w:val="00893D2E"/>
    <w:rsid w:val="00895F58"/>
    <w:rsid w:val="0089614D"/>
    <w:rsid w:val="00896ED4"/>
    <w:rsid w:val="008A0205"/>
    <w:rsid w:val="008A03E3"/>
    <w:rsid w:val="008A117F"/>
    <w:rsid w:val="008A4A19"/>
    <w:rsid w:val="008A543C"/>
    <w:rsid w:val="008A5598"/>
    <w:rsid w:val="008A750F"/>
    <w:rsid w:val="008B1CEC"/>
    <w:rsid w:val="008B2292"/>
    <w:rsid w:val="008B2652"/>
    <w:rsid w:val="008B42A8"/>
    <w:rsid w:val="008B4D78"/>
    <w:rsid w:val="008B5E44"/>
    <w:rsid w:val="008B6AF6"/>
    <w:rsid w:val="008C0B2A"/>
    <w:rsid w:val="008C1171"/>
    <w:rsid w:val="008C2C1B"/>
    <w:rsid w:val="008C5736"/>
    <w:rsid w:val="008C5F94"/>
    <w:rsid w:val="008C6FA3"/>
    <w:rsid w:val="008D307B"/>
    <w:rsid w:val="008D3EB0"/>
    <w:rsid w:val="008D4350"/>
    <w:rsid w:val="008D4594"/>
    <w:rsid w:val="008D5244"/>
    <w:rsid w:val="008D64A7"/>
    <w:rsid w:val="008D75DC"/>
    <w:rsid w:val="008D7CD1"/>
    <w:rsid w:val="008E005A"/>
    <w:rsid w:val="008E1C25"/>
    <w:rsid w:val="008E1DEB"/>
    <w:rsid w:val="008E1E0B"/>
    <w:rsid w:val="008E1EB0"/>
    <w:rsid w:val="008E294A"/>
    <w:rsid w:val="008E31F6"/>
    <w:rsid w:val="008E359C"/>
    <w:rsid w:val="008E3C1A"/>
    <w:rsid w:val="008F1A0D"/>
    <w:rsid w:val="008F20D2"/>
    <w:rsid w:val="008F32A9"/>
    <w:rsid w:val="008F4D4E"/>
    <w:rsid w:val="008F519A"/>
    <w:rsid w:val="008F59F4"/>
    <w:rsid w:val="008F63F5"/>
    <w:rsid w:val="008F727E"/>
    <w:rsid w:val="008F7745"/>
    <w:rsid w:val="008F7A8E"/>
    <w:rsid w:val="008F7CCA"/>
    <w:rsid w:val="009002A0"/>
    <w:rsid w:val="00900309"/>
    <w:rsid w:val="00901334"/>
    <w:rsid w:val="00902D5A"/>
    <w:rsid w:val="00904115"/>
    <w:rsid w:val="0090560C"/>
    <w:rsid w:val="00905722"/>
    <w:rsid w:val="00907788"/>
    <w:rsid w:val="00907D78"/>
    <w:rsid w:val="009113F0"/>
    <w:rsid w:val="00911846"/>
    <w:rsid w:val="00912327"/>
    <w:rsid w:val="009124CE"/>
    <w:rsid w:val="00912954"/>
    <w:rsid w:val="00913008"/>
    <w:rsid w:val="00913696"/>
    <w:rsid w:val="00913F99"/>
    <w:rsid w:val="00916C01"/>
    <w:rsid w:val="009210FE"/>
    <w:rsid w:val="009215AE"/>
    <w:rsid w:val="00921EC7"/>
    <w:rsid w:val="00921F34"/>
    <w:rsid w:val="00922389"/>
    <w:rsid w:val="00922780"/>
    <w:rsid w:val="0092304C"/>
    <w:rsid w:val="0092378D"/>
    <w:rsid w:val="00923F06"/>
    <w:rsid w:val="0092562E"/>
    <w:rsid w:val="009259B3"/>
    <w:rsid w:val="00926C52"/>
    <w:rsid w:val="00930D58"/>
    <w:rsid w:val="009318BF"/>
    <w:rsid w:val="00931981"/>
    <w:rsid w:val="00931A7E"/>
    <w:rsid w:val="00933454"/>
    <w:rsid w:val="00934566"/>
    <w:rsid w:val="00937E29"/>
    <w:rsid w:val="009401CF"/>
    <w:rsid w:val="00940F08"/>
    <w:rsid w:val="00941A17"/>
    <w:rsid w:val="00943151"/>
    <w:rsid w:val="00943314"/>
    <w:rsid w:val="00944372"/>
    <w:rsid w:val="0094464C"/>
    <w:rsid w:val="00944D26"/>
    <w:rsid w:val="00945998"/>
    <w:rsid w:val="00945A19"/>
    <w:rsid w:val="009461F9"/>
    <w:rsid w:val="00946DA6"/>
    <w:rsid w:val="00947177"/>
    <w:rsid w:val="009473FF"/>
    <w:rsid w:val="00947DA2"/>
    <w:rsid w:val="009500BD"/>
    <w:rsid w:val="00950121"/>
    <w:rsid w:val="009510EC"/>
    <w:rsid w:val="00954040"/>
    <w:rsid w:val="009547FD"/>
    <w:rsid w:val="00954BB5"/>
    <w:rsid w:val="009550F0"/>
    <w:rsid w:val="0095595E"/>
    <w:rsid w:val="00956559"/>
    <w:rsid w:val="009571DC"/>
    <w:rsid w:val="00960B10"/>
    <w:rsid w:val="009634B2"/>
    <w:rsid w:val="00963E65"/>
    <w:rsid w:val="00964A4C"/>
    <w:rsid w:val="0096577D"/>
    <w:rsid w:val="00966041"/>
    <w:rsid w:val="00967177"/>
    <w:rsid w:val="00970B64"/>
    <w:rsid w:val="00970B78"/>
    <w:rsid w:val="0097196A"/>
    <w:rsid w:val="00971CC9"/>
    <w:rsid w:val="00971E96"/>
    <w:rsid w:val="00973737"/>
    <w:rsid w:val="00974C7F"/>
    <w:rsid w:val="00975909"/>
    <w:rsid w:val="00980138"/>
    <w:rsid w:val="00981E72"/>
    <w:rsid w:val="009826D3"/>
    <w:rsid w:val="00982FD3"/>
    <w:rsid w:val="00983115"/>
    <w:rsid w:val="009831D3"/>
    <w:rsid w:val="009841DA"/>
    <w:rsid w:val="00986024"/>
    <w:rsid w:val="00986627"/>
    <w:rsid w:val="00986CD5"/>
    <w:rsid w:val="00987103"/>
    <w:rsid w:val="009876BE"/>
    <w:rsid w:val="00987F1F"/>
    <w:rsid w:val="009919F9"/>
    <w:rsid w:val="00991AD5"/>
    <w:rsid w:val="009935A1"/>
    <w:rsid w:val="00994A8E"/>
    <w:rsid w:val="009962BF"/>
    <w:rsid w:val="0099674E"/>
    <w:rsid w:val="009977AB"/>
    <w:rsid w:val="00997A74"/>
    <w:rsid w:val="009A04E0"/>
    <w:rsid w:val="009A1A92"/>
    <w:rsid w:val="009A35B3"/>
    <w:rsid w:val="009A3B95"/>
    <w:rsid w:val="009A42E3"/>
    <w:rsid w:val="009A444D"/>
    <w:rsid w:val="009A4C27"/>
    <w:rsid w:val="009A6AE2"/>
    <w:rsid w:val="009A7D3F"/>
    <w:rsid w:val="009B18E1"/>
    <w:rsid w:val="009B3075"/>
    <w:rsid w:val="009B31F1"/>
    <w:rsid w:val="009B33FA"/>
    <w:rsid w:val="009B3559"/>
    <w:rsid w:val="009B438E"/>
    <w:rsid w:val="009B49BF"/>
    <w:rsid w:val="009B5282"/>
    <w:rsid w:val="009B72ED"/>
    <w:rsid w:val="009B7959"/>
    <w:rsid w:val="009B7BD4"/>
    <w:rsid w:val="009B7F3F"/>
    <w:rsid w:val="009B7F7C"/>
    <w:rsid w:val="009C1BA7"/>
    <w:rsid w:val="009C2A62"/>
    <w:rsid w:val="009C3657"/>
    <w:rsid w:val="009C3A0F"/>
    <w:rsid w:val="009C5C11"/>
    <w:rsid w:val="009C634F"/>
    <w:rsid w:val="009C7B81"/>
    <w:rsid w:val="009D087D"/>
    <w:rsid w:val="009D3121"/>
    <w:rsid w:val="009D3A81"/>
    <w:rsid w:val="009D4D1F"/>
    <w:rsid w:val="009D527B"/>
    <w:rsid w:val="009D52C9"/>
    <w:rsid w:val="009D6C56"/>
    <w:rsid w:val="009E1447"/>
    <w:rsid w:val="009E179D"/>
    <w:rsid w:val="009E1980"/>
    <w:rsid w:val="009E3C69"/>
    <w:rsid w:val="009E4076"/>
    <w:rsid w:val="009E6FB7"/>
    <w:rsid w:val="009E7E70"/>
    <w:rsid w:val="009F38A8"/>
    <w:rsid w:val="009F39D7"/>
    <w:rsid w:val="009F3E72"/>
    <w:rsid w:val="009F5839"/>
    <w:rsid w:val="009F668E"/>
    <w:rsid w:val="009F6E1C"/>
    <w:rsid w:val="009F7B9A"/>
    <w:rsid w:val="009F7CE7"/>
    <w:rsid w:val="00A00320"/>
    <w:rsid w:val="00A00FCD"/>
    <w:rsid w:val="00A02C3E"/>
    <w:rsid w:val="00A03E21"/>
    <w:rsid w:val="00A04BDA"/>
    <w:rsid w:val="00A0660E"/>
    <w:rsid w:val="00A0751A"/>
    <w:rsid w:val="00A07E60"/>
    <w:rsid w:val="00A101CD"/>
    <w:rsid w:val="00A11342"/>
    <w:rsid w:val="00A11861"/>
    <w:rsid w:val="00A1285E"/>
    <w:rsid w:val="00A13D19"/>
    <w:rsid w:val="00A15DC1"/>
    <w:rsid w:val="00A1607A"/>
    <w:rsid w:val="00A166FE"/>
    <w:rsid w:val="00A169E6"/>
    <w:rsid w:val="00A16B26"/>
    <w:rsid w:val="00A22BCD"/>
    <w:rsid w:val="00A23745"/>
    <w:rsid w:val="00A23FC7"/>
    <w:rsid w:val="00A26907"/>
    <w:rsid w:val="00A272F9"/>
    <w:rsid w:val="00A27326"/>
    <w:rsid w:val="00A32BCB"/>
    <w:rsid w:val="00A34D90"/>
    <w:rsid w:val="00A354DF"/>
    <w:rsid w:val="00A35D4E"/>
    <w:rsid w:val="00A37B92"/>
    <w:rsid w:val="00A37D6D"/>
    <w:rsid w:val="00A4064E"/>
    <w:rsid w:val="00A418A7"/>
    <w:rsid w:val="00A42732"/>
    <w:rsid w:val="00A505F9"/>
    <w:rsid w:val="00A51BFC"/>
    <w:rsid w:val="00A524DE"/>
    <w:rsid w:val="00A532F1"/>
    <w:rsid w:val="00A5431C"/>
    <w:rsid w:val="00A54BE8"/>
    <w:rsid w:val="00A54C07"/>
    <w:rsid w:val="00A5760C"/>
    <w:rsid w:val="00A60DB3"/>
    <w:rsid w:val="00A61A4A"/>
    <w:rsid w:val="00A61E6C"/>
    <w:rsid w:val="00A63012"/>
    <w:rsid w:val="00A63A02"/>
    <w:rsid w:val="00A64F78"/>
    <w:rsid w:val="00A65E54"/>
    <w:rsid w:val="00A673FA"/>
    <w:rsid w:val="00A718CE"/>
    <w:rsid w:val="00A722DD"/>
    <w:rsid w:val="00A7483D"/>
    <w:rsid w:val="00A75497"/>
    <w:rsid w:val="00A75D1C"/>
    <w:rsid w:val="00A77746"/>
    <w:rsid w:val="00A778E6"/>
    <w:rsid w:val="00A823B0"/>
    <w:rsid w:val="00A83219"/>
    <w:rsid w:val="00A85E85"/>
    <w:rsid w:val="00A90028"/>
    <w:rsid w:val="00A903C4"/>
    <w:rsid w:val="00A90A90"/>
    <w:rsid w:val="00A91DAA"/>
    <w:rsid w:val="00A93BA4"/>
    <w:rsid w:val="00A93E3E"/>
    <w:rsid w:val="00A9689D"/>
    <w:rsid w:val="00A976A2"/>
    <w:rsid w:val="00A97D4F"/>
    <w:rsid w:val="00A97E75"/>
    <w:rsid w:val="00AA1357"/>
    <w:rsid w:val="00AA2AB1"/>
    <w:rsid w:val="00AA37EF"/>
    <w:rsid w:val="00AA3DE9"/>
    <w:rsid w:val="00AA57E7"/>
    <w:rsid w:val="00AA74B2"/>
    <w:rsid w:val="00AB352D"/>
    <w:rsid w:val="00AB353D"/>
    <w:rsid w:val="00AB5172"/>
    <w:rsid w:val="00AB56FA"/>
    <w:rsid w:val="00AB6F14"/>
    <w:rsid w:val="00AC25B9"/>
    <w:rsid w:val="00AC345B"/>
    <w:rsid w:val="00AC455B"/>
    <w:rsid w:val="00AC495A"/>
    <w:rsid w:val="00AC4D2B"/>
    <w:rsid w:val="00AC4F33"/>
    <w:rsid w:val="00AC5A6A"/>
    <w:rsid w:val="00AC73E3"/>
    <w:rsid w:val="00AD0908"/>
    <w:rsid w:val="00AD0E39"/>
    <w:rsid w:val="00AD1ABB"/>
    <w:rsid w:val="00AD2F56"/>
    <w:rsid w:val="00AD412E"/>
    <w:rsid w:val="00AD457A"/>
    <w:rsid w:val="00AD4DE5"/>
    <w:rsid w:val="00AD4E99"/>
    <w:rsid w:val="00AD56C3"/>
    <w:rsid w:val="00AE1A94"/>
    <w:rsid w:val="00AE2137"/>
    <w:rsid w:val="00AE248F"/>
    <w:rsid w:val="00AE2FAA"/>
    <w:rsid w:val="00AE4E84"/>
    <w:rsid w:val="00AE582E"/>
    <w:rsid w:val="00AE6AA3"/>
    <w:rsid w:val="00AE77D4"/>
    <w:rsid w:val="00AE797A"/>
    <w:rsid w:val="00AF2DFA"/>
    <w:rsid w:val="00AF3754"/>
    <w:rsid w:val="00AF4015"/>
    <w:rsid w:val="00AF40A7"/>
    <w:rsid w:val="00AF4D62"/>
    <w:rsid w:val="00AF5769"/>
    <w:rsid w:val="00AF5DBA"/>
    <w:rsid w:val="00AF6463"/>
    <w:rsid w:val="00B031D4"/>
    <w:rsid w:val="00B0335C"/>
    <w:rsid w:val="00B049F2"/>
    <w:rsid w:val="00B11BA7"/>
    <w:rsid w:val="00B139D7"/>
    <w:rsid w:val="00B140E8"/>
    <w:rsid w:val="00B1768D"/>
    <w:rsid w:val="00B23392"/>
    <w:rsid w:val="00B268B9"/>
    <w:rsid w:val="00B30E16"/>
    <w:rsid w:val="00B32324"/>
    <w:rsid w:val="00B32C48"/>
    <w:rsid w:val="00B3457C"/>
    <w:rsid w:val="00B345C9"/>
    <w:rsid w:val="00B34BF5"/>
    <w:rsid w:val="00B407B0"/>
    <w:rsid w:val="00B41A3E"/>
    <w:rsid w:val="00B43271"/>
    <w:rsid w:val="00B4448A"/>
    <w:rsid w:val="00B44656"/>
    <w:rsid w:val="00B50DA9"/>
    <w:rsid w:val="00B518AF"/>
    <w:rsid w:val="00B51D9F"/>
    <w:rsid w:val="00B51EFF"/>
    <w:rsid w:val="00B531A8"/>
    <w:rsid w:val="00B54507"/>
    <w:rsid w:val="00B54557"/>
    <w:rsid w:val="00B548A8"/>
    <w:rsid w:val="00B56900"/>
    <w:rsid w:val="00B56990"/>
    <w:rsid w:val="00B60D96"/>
    <w:rsid w:val="00B617B7"/>
    <w:rsid w:val="00B61A59"/>
    <w:rsid w:val="00B62E95"/>
    <w:rsid w:val="00B635D6"/>
    <w:rsid w:val="00B636E9"/>
    <w:rsid w:val="00B642EB"/>
    <w:rsid w:val="00B664C2"/>
    <w:rsid w:val="00B6731E"/>
    <w:rsid w:val="00B67EF2"/>
    <w:rsid w:val="00B7140A"/>
    <w:rsid w:val="00B7142C"/>
    <w:rsid w:val="00B71FDC"/>
    <w:rsid w:val="00B752AD"/>
    <w:rsid w:val="00B75AD3"/>
    <w:rsid w:val="00B77C1F"/>
    <w:rsid w:val="00B8283A"/>
    <w:rsid w:val="00B82B06"/>
    <w:rsid w:val="00B8429D"/>
    <w:rsid w:val="00B846CC"/>
    <w:rsid w:val="00B9039E"/>
    <w:rsid w:val="00B9095E"/>
    <w:rsid w:val="00B90F72"/>
    <w:rsid w:val="00B93C02"/>
    <w:rsid w:val="00B942BE"/>
    <w:rsid w:val="00B947FA"/>
    <w:rsid w:val="00B94D2D"/>
    <w:rsid w:val="00B95EDE"/>
    <w:rsid w:val="00B966DA"/>
    <w:rsid w:val="00B97825"/>
    <w:rsid w:val="00B9793C"/>
    <w:rsid w:val="00BA01E0"/>
    <w:rsid w:val="00BA24DD"/>
    <w:rsid w:val="00BA3EBB"/>
    <w:rsid w:val="00BA483D"/>
    <w:rsid w:val="00BA6695"/>
    <w:rsid w:val="00BB0FE5"/>
    <w:rsid w:val="00BB1104"/>
    <w:rsid w:val="00BB1497"/>
    <w:rsid w:val="00BB31DF"/>
    <w:rsid w:val="00BB3CD2"/>
    <w:rsid w:val="00BB4020"/>
    <w:rsid w:val="00BB4FAF"/>
    <w:rsid w:val="00BB549E"/>
    <w:rsid w:val="00BB5E91"/>
    <w:rsid w:val="00BC0524"/>
    <w:rsid w:val="00BC0E76"/>
    <w:rsid w:val="00BC1D41"/>
    <w:rsid w:val="00BC2702"/>
    <w:rsid w:val="00BC27B7"/>
    <w:rsid w:val="00BC2BC9"/>
    <w:rsid w:val="00BC4021"/>
    <w:rsid w:val="00BC5D32"/>
    <w:rsid w:val="00BD049C"/>
    <w:rsid w:val="00BD09CD"/>
    <w:rsid w:val="00BD2055"/>
    <w:rsid w:val="00BD2513"/>
    <w:rsid w:val="00BD28C8"/>
    <w:rsid w:val="00BD2ED2"/>
    <w:rsid w:val="00BD3B45"/>
    <w:rsid w:val="00BD5CBA"/>
    <w:rsid w:val="00BD63A5"/>
    <w:rsid w:val="00BD6B32"/>
    <w:rsid w:val="00BD768B"/>
    <w:rsid w:val="00BD7B0C"/>
    <w:rsid w:val="00BE0AC6"/>
    <w:rsid w:val="00BE1D72"/>
    <w:rsid w:val="00BE547D"/>
    <w:rsid w:val="00BE56D0"/>
    <w:rsid w:val="00BE5705"/>
    <w:rsid w:val="00BE6377"/>
    <w:rsid w:val="00BE7548"/>
    <w:rsid w:val="00BF1A09"/>
    <w:rsid w:val="00BF1AA6"/>
    <w:rsid w:val="00BF34D7"/>
    <w:rsid w:val="00BF3C13"/>
    <w:rsid w:val="00BF47AC"/>
    <w:rsid w:val="00BF4FE3"/>
    <w:rsid w:val="00BF5B65"/>
    <w:rsid w:val="00BF6020"/>
    <w:rsid w:val="00BF64A1"/>
    <w:rsid w:val="00BF6639"/>
    <w:rsid w:val="00BF6FD4"/>
    <w:rsid w:val="00BF70F7"/>
    <w:rsid w:val="00BF73A3"/>
    <w:rsid w:val="00BF7868"/>
    <w:rsid w:val="00BF7D72"/>
    <w:rsid w:val="00C00E8A"/>
    <w:rsid w:val="00C061F1"/>
    <w:rsid w:val="00C06D17"/>
    <w:rsid w:val="00C1167D"/>
    <w:rsid w:val="00C11BD0"/>
    <w:rsid w:val="00C14E9E"/>
    <w:rsid w:val="00C17310"/>
    <w:rsid w:val="00C1753D"/>
    <w:rsid w:val="00C17B18"/>
    <w:rsid w:val="00C17E23"/>
    <w:rsid w:val="00C21338"/>
    <w:rsid w:val="00C2136B"/>
    <w:rsid w:val="00C22531"/>
    <w:rsid w:val="00C24187"/>
    <w:rsid w:val="00C247CF"/>
    <w:rsid w:val="00C274BD"/>
    <w:rsid w:val="00C3051F"/>
    <w:rsid w:val="00C310F8"/>
    <w:rsid w:val="00C32C54"/>
    <w:rsid w:val="00C36797"/>
    <w:rsid w:val="00C4017E"/>
    <w:rsid w:val="00C40DDE"/>
    <w:rsid w:val="00C40EA6"/>
    <w:rsid w:val="00C419E7"/>
    <w:rsid w:val="00C42EC5"/>
    <w:rsid w:val="00C43ACD"/>
    <w:rsid w:val="00C43D76"/>
    <w:rsid w:val="00C43E57"/>
    <w:rsid w:val="00C463E9"/>
    <w:rsid w:val="00C4701C"/>
    <w:rsid w:val="00C515C7"/>
    <w:rsid w:val="00C530CD"/>
    <w:rsid w:val="00C5319B"/>
    <w:rsid w:val="00C5405D"/>
    <w:rsid w:val="00C54D6D"/>
    <w:rsid w:val="00C54F88"/>
    <w:rsid w:val="00C57863"/>
    <w:rsid w:val="00C57B84"/>
    <w:rsid w:val="00C61144"/>
    <w:rsid w:val="00C6125A"/>
    <w:rsid w:val="00C635F6"/>
    <w:rsid w:val="00C665B8"/>
    <w:rsid w:val="00C67678"/>
    <w:rsid w:val="00C71491"/>
    <w:rsid w:val="00C72BD4"/>
    <w:rsid w:val="00C72E3A"/>
    <w:rsid w:val="00C731CD"/>
    <w:rsid w:val="00C74873"/>
    <w:rsid w:val="00C777C3"/>
    <w:rsid w:val="00C8156F"/>
    <w:rsid w:val="00C8263E"/>
    <w:rsid w:val="00C8343C"/>
    <w:rsid w:val="00C857CB"/>
    <w:rsid w:val="00C859D6"/>
    <w:rsid w:val="00C8740F"/>
    <w:rsid w:val="00C87D76"/>
    <w:rsid w:val="00C9122E"/>
    <w:rsid w:val="00C915A8"/>
    <w:rsid w:val="00C9468F"/>
    <w:rsid w:val="00C951A7"/>
    <w:rsid w:val="00C96723"/>
    <w:rsid w:val="00C969C2"/>
    <w:rsid w:val="00C9747C"/>
    <w:rsid w:val="00CA0FD4"/>
    <w:rsid w:val="00CA1E67"/>
    <w:rsid w:val="00CA2530"/>
    <w:rsid w:val="00CA2A8B"/>
    <w:rsid w:val="00CA3058"/>
    <w:rsid w:val="00CA6F60"/>
    <w:rsid w:val="00CA6F75"/>
    <w:rsid w:val="00CA7D22"/>
    <w:rsid w:val="00CB4315"/>
    <w:rsid w:val="00CB4515"/>
    <w:rsid w:val="00CB4D66"/>
    <w:rsid w:val="00CB7ACF"/>
    <w:rsid w:val="00CC1607"/>
    <w:rsid w:val="00CC20B0"/>
    <w:rsid w:val="00CC26AA"/>
    <w:rsid w:val="00CC2BE9"/>
    <w:rsid w:val="00CC2E7D"/>
    <w:rsid w:val="00CC4D68"/>
    <w:rsid w:val="00CC50AC"/>
    <w:rsid w:val="00CC637E"/>
    <w:rsid w:val="00CC6712"/>
    <w:rsid w:val="00CC7253"/>
    <w:rsid w:val="00CC779C"/>
    <w:rsid w:val="00CC779D"/>
    <w:rsid w:val="00CC7E17"/>
    <w:rsid w:val="00CD0739"/>
    <w:rsid w:val="00CD0939"/>
    <w:rsid w:val="00CD0F86"/>
    <w:rsid w:val="00CD1659"/>
    <w:rsid w:val="00CD274A"/>
    <w:rsid w:val="00CD594F"/>
    <w:rsid w:val="00CD6840"/>
    <w:rsid w:val="00CE04C3"/>
    <w:rsid w:val="00CE0DB3"/>
    <w:rsid w:val="00CE1624"/>
    <w:rsid w:val="00CE1B4D"/>
    <w:rsid w:val="00CE1E4D"/>
    <w:rsid w:val="00CE21C0"/>
    <w:rsid w:val="00CE3AE6"/>
    <w:rsid w:val="00CE3F64"/>
    <w:rsid w:val="00CE5C23"/>
    <w:rsid w:val="00CE60E9"/>
    <w:rsid w:val="00CE6E49"/>
    <w:rsid w:val="00CF065A"/>
    <w:rsid w:val="00CF18DD"/>
    <w:rsid w:val="00CF2B77"/>
    <w:rsid w:val="00CF4643"/>
    <w:rsid w:val="00CF5818"/>
    <w:rsid w:val="00CF717D"/>
    <w:rsid w:val="00CF73FB"/>
    <w:rsid w:val="00D000E1"/>
    <w:rsid w:val="00D00E71"/>
    <w:rsid w:val="00D019B4"/>
    <w:rsid w:val="00D0236D"/>
    <w:rsid w:val="00D02B48"/>
    <w:rsid w:val="00D02BFF"/>
    <w:rsid w:val="00D03E76"/>
    <w:rsid w:val="00D04434"/>
    <w:rsid w:val="00D05E5C"/>
    <w:rsid w:val="00D05E79"/>
    <w:rsid w:val="00D1120A"/>
    <w:rsid w:val="00D125BE"/>
    <w:rsid w:val="00D13848"/>
    <w:rsid w:val="00D1410D"/>
    <w:rsid w:val="00D14882"/>
    <w:rsid w:val="00D1494B"/>
    <w:rsid w:val="00D15F1C"/>
    <w:rsid w:val="00D16EA2"/>
    <w:rsid w:val="00D20A02"/>
    <w:rsid w:val="00D20E5E"/>
    <w:rsid w:val="00D2110C"/>
    <w:rsid w:val="00D21326"/>
    <w:rsid w:val="00D2397F"/>
    <w:rsid w:val="00D23D90"/>
    <w:rsid w:val="00D24C4B"/>
    <w:rsid w:val="00D27F54"/>
    <w:rsid w:val="00D314F3"/>
    <w:rsid w:val="00D31549"/>
    <w:rsid w:val="00D32B31"/>
    <w:rsid w:val="00D33816"/>
    <w:rsid w:val="00D33FFB"/>
    <w:rsid w:val="00D3457D"/>
    <w:rsid w:val="00D3500B"/>
    <w:rsid w:val="00D350B6"/>
    <w:rsid w:val="00D354A3"/>
    <w:rsid w:val="00D36301"/>
    <w:rsid w:val="00D36509"/>
    <w:rsid w:val="00D36690"/>
    <w:rsid w:val="00D423EB"/>
    <w:rsid w:val="00D442D4"/>
    <w:rsid w:val="00D452FF"/>
    <w:rsid w:val="00D4597F"/>
    <w:rsid w:val="00D45B2B"/>
    <w:rsid w:val="00D4612D"/>
    <w:rsid w:val="00D4629F"/>
    <w:rsid w:val="00D46578"/>
    <w:rsid w:val="00D46EC7"/>
    <w:rsid w:val="00D50AF3"/>
    <w:rsid w:val="00D51316"/>
    <w:rsid w:val="00D519C3"/>
    <w:rsid w:val="00D52B74"/>
    <w:rsid w:val="00D52D58"/>
    <w:rsid w:val="00D537C3"/>
    <w:rsid w:val="00D53AC8"/>
    <w:rsid w:val="00D550FA"/>
    <w:rsid w:val="00D555DA"/>
    <w:rsid w:val="00D6082B"/>
    <w:rsid w:val="00D61987"/>
    <w:rsid w:val="00D61D03"/>
    <w:rsid w:val="00D62749"/>
    <w:rsid w:val="00D62F47"/>
    <w:rsid w:val="00D63FC2"/>
    <w:rsid w:val="00D645A8"/>
    <w:rsid w:val="00D66C92"/>
    <w:rsid w:val="00D709A0"/>
    <w:rsid w:val="00D72430"/>
    <w:rsid w:val="00D73097"/>
    <w:rsid w:val="00D73D75"/>
    <w:rsid w:val="00D75E54"/>
    <w:rsid w:val="00D77537"/>
    <w:rsid w:val="00D77F13"/>
    <w:rsid w:val="00D81D8E"/>
    <w:rsid w:val="00D820C9"/>
    <w:rsid w:val="00D825D9"/>
    <w:rsid w:val="00D82FD9"/>
    <w:rsid w:val="00D83A44"/>
    <w:rsid w:val="00D83BF1"/>
    <w:rsid w:val="00D84EDD"/>
    <w:rsid w:val="00D85DF4"/>
    <w:rsid w:val="00D87E39"/>
    <w:rsid w:val="00D90CE1"/>
    <w:rsid w:val="00D90FC1"/>
    <w:rsid w:val="00D91FCE"/>
    <w:rsid w:val="00D920B5"/>
    <w:rsid w:val="00D92C24"/>
    <w:rsid w:val="00D92D1D"/>
    <w:rsid w:val="00D93127"/>
    <w:rsid w:val="00D93165"/>
    <w:rsid w:val="00D937D8"/>
    <w:rsid w:val="00D93B79"/>
    <w:rsid w:val="00D93F3B"/>
    <w:rsid w:val="00D941F0"/>
    <w:rsid w:val="00D94A80"/>
    <w:rsid w:val="00D96241"/>
    <w:rsid w:val="00D963EE"/>
    <w:rsid w:val="00D96FB0"/>
    <w:rsid w:val="00D9720A"/>
    <w:rsid w:val="00DA090E"/>
    <w:rsid w:val="00DA091A"/>
    <w:rsid w:val="00DA30DE"/>
    <w:rsid w:val="00DA3663"/>
    <w:rsid w:val="00DA36E0"/>
    <w:rsid w:val="00DA544C"/>
    <w:rsid w:val="00DA5685"/>
    <w:rsid w:val="00DA676C"/>
    <w:rsid w:val="00DA6946"/>
    <w:rsid w:val="00DA72DE"/>
    <w:rsid w:val="00DB1128"/>
    <w:rsid w:val="00DB128F"/>
    <w:rsid w:val="00DB3DD0"/>
    <w:rsid w:val="00DB48EF"/>
    <w:rsid w:val="00DB4E72"/>
    <w:rsid w:val="00DB64EC"/>
    <w:rsid w:val="00DB7937"/>
    <w:rsid w:val="00DB7EA8"/>
    <w:rsid w:val="00DC0D2A"/>
    <w:rsid w:val="00DC195F"/>
    <w:rsid w:val="00DC6CDF"/>
    <w:rsid w:val="00DC7BFF"/>
    <w:rsid w:val="00DD0F21"/>
    <w:rsid w:val="00DD0FF0"/>
    <w:rsid w:val="00DD2D49"/>
    <w:rsid w:val="00DD3760"/>
    <w:rsid w:val="00DD3C17"/>
    <w:rsid w:val="00DD43B0"/>
    <w:rsid w:val="00DD491E"/>
    <w:rsid w:val="00DD53A2"/>
    <w:rsid w:val="00DD5738"/>
    <w:rsid w:val="00DE265F"/>
    <w:rsid w:val="00DE2BE0"/>
    <w:rsid w:val="00DE32BD"/>
    <w:rsid w:val="00DE5087"/>
    <w:rsid w:val="00DE57C9"/>
    <w:rsid w:val="00DE6B4A"/>
    <w:rsid w:val="00DE7CC5"/>
    <w:rsid w:val="00DF01B2"/>
    <w:rsid w:val="00DF3DCA"/>
    <w:rsid w:val="00DF6EAD"/>
    <w:rsid w:val="00E01365"/>
    <w:rsid w:val="00E039D5"/>
    <w:rsid w:val="00E04332"/>
    <w:rsid w:val="00E0471F"/>
    <w:rsid w:val="00E04DA7"/>
    <w:rsid w:val="00E06804"/>
    <w:rsid w:val="00E06831"/>
    <w:rsid w:val="00E068FC"/>
    <w:rsid w:val="00E06B7A"/>
    <w:rsid w:val="00E072D2"/>
    <w:rsid w:val="00E11244"/>
    <w:rsid w:val="00E1358B"/>
    <w:rsid w:val="00E15353"/>
    <w:rsid w:val="00E1552E"/>
    <w:rsid w:val="00E1664F"/>
    <w:rsid w:val="00E16CAE"/>
    <w:rsid w:val="00E17035"/>
    <w:rsid w:val="00E172B2"/>
    <w:rsid w:val="00E22064"/>
    <w:rsid w:val="00E22298"/>
    <w:rsid w:val="00E227A7"/>
    <w:rsid w:val="00E2315D"/>
    <w:rsid w:val="00E23687"/>
    <w:rsid w:val="00E241F7"/>
    <w:rsid w:val="00E243C7"/>
    <w:rsid w:val="00E25EFB"/>
    <w:rsid w:val="00E26CDE"/>
    <w:rsid w:val="00E30BC8"/>
    <w:rsid w:val="00E31039"/>
    <w:rsid w:val="00E320AC"/>
    <w:rsid w:val="00E32A7D"/>
    <w:rsid w:val="00E337BC"/>
    <w:rsid w:val="00E35F08"/>
    <w:rsid w:val="00E362A7"/>
    <w:rsid w:val="00E37677"/>
    <w:rsid w:val="00E4406C"/>
    <w:rsid w:val="00E44AA6"/>
    <w:rsid w:val="00E45340"/>
    <w:rsid w:val="00E46D26"/>
    <w:rsid w:val="00E5075F"/>
    <w:rsid w:val="00E515DB"/>
    <w:rsid w:val="00E539F9"/>
    <w:rsid w:val="00E53EB8"/>
    <w:rsid w:val="00E542D9"/>
    <w:rsid w:val="00E54B2F"/>
    <w:rsid w:val="00E54F7C"/>
    <w:rsid w:val="00E563C3"/>
    <w:rsid w:val="00E5667F"/>
    <w:rsid w:val="00E57328"/>
    <w:rsid w:val="00E60681"/>
    <w:rsid w:val="00E60BE6"/>
    <w:rsid w:val="00E61115"/>
    <w:rsid w:val="00E64432"/>
    <w:rsid w:val="00E65744"/>
    <w:rsid w:val="00E664DC"/>
    <w:rsid w:val="00E674DD"/>
    <w:rsid w:val="00E67B22"/>
    <w:rsid w:val="00E705F5"/>
    <w:rsid w:val="00E7247D"/>
    <w:rsid w:val="00E73B39"/>
    <w:rsid w:val="00E73D6D"/>
    <w:rsid w:val="00E7464A"/>
    <w:rsid w:val="00E75551"/>
    <w:rsid w:val="00E756D7"/>
    <w:rsid w:val="00E8006C"/>
    <w:rsid w:val="00E81323"/>
    <w:rsid w:val="00E81452"/>
    <w:rsid w:val="00E849A5"/>
    <w:rsid w:val="00E85E3D"/>
    <w:rsid w:val="00E869D0"/>
    <w:rsid w:val="00E900F3"/>
    <w:rsid w:val="00E90939"/>
    <w:rsid w:val="00E9137F"/>
    <w:rsid w:val="00E913E1"/>
    <w:rsid w:val="00E95B7F"/>
    <w:rsid w:val="00E96AD8"/>
    <w:rsid w:val="00E974ED"/>
    <w:rsid w:val="00EA1143"/>
    <w:rsid w:val="00EA18D7"/>
    <w:rsid w:val="00EA1FDF"/>
    <w:rsid w:val="00EA406E"/>
    <w:rsid w:val="00EA43AC"/>
    <w:rsid w:val="00EA52D3"/>
    <w:rsid w:val="00EA6CA9"/>
    <w:rsid w:val="00EA70E5"/>
    <w:rsid w:val="00EA73CE"/>
    <w:rsid w:val="00EA7FE6"/>
    <w:rsid w:val="00EB0C53"/>
    <w:rsid w:val="00EB2329"/>
    <w:rsid w:val="00EB288B"/>
    <w:rsid w:val="00EB3EB8"/>
    <w:rsid w:val="00EB47F2"/>
    <w:rsid w:val="00EB52CF"/>
    <w:rsid w:val="00EB65A9"/>
    <w:rsid w:val="00EB6E43"/>
    <w:rsid w:val="00EC098F"/>
    <w:rsid w:val="00EC183D"/>
    <w:rsid w:val="00EC29A6"/>
    <w:rsid w:val="00EC2E76"/>
    <w:rsid w:val="00EC381E"/>
    <w:rsid w:val="00EC4198"/>
    <w:rsid w:val="00EC4FBF"/>
    <w:rsid w:val="00EC54DC"/>
    <w:rsid w:val="00ED043A"/>
    <w:rsid w:val="00ED0C79"/>
    <w:rsid w:val="00ED1A25"/>
    <w:rsid w:val="00ED23CF"/>
    <w:rsid w:val="00ED3727"/>
    <w:rsid w:val="00ED3DDF"/>
    <w:rsid w:val="00ED3FF4"/>
    <w:rsid w:val="00ED4844"/>
    <w:rsid w:val="00ED50F4"/>
    <w:rsid w:val="00ED50F6"/>
    <w:rsid w:val="00ED5E01"/>
    <w:rsid w:val="00ED72F3"/>
    <w:rsid w:val="00ED7FCD"/>
    <w:rsid w:val="00EE018C"/>
    <w:rsid w:val="00EE0476"/>
    <w:rsid w:val="00EE071B"/>
    <w:rsid w:val="00EE12E2"/>
    <w:rsid w:val="00EE1C1A"/>
    <w:rsid w:val="00EE2613"/>
    <w:rsid w:val="00EE4ED7"/>
    <w:rsid w:val="00EE550A"/>
    <w:rsid w:val="00EE5558"/>
    <w:rsid w:val="00EE61EB"/>
    <w:rsid w:val="00EE631B"/>
    <w:rsid w:val="00EE6F04"/>
    <w:rsid w:val="00EE7C85"/>
    <w:rsid w:val="00EF13EC"/>
    <w:rsid w:val="00EF172C"/>
    <w:rsid w:val="00EF1E98"/>
    <w:rsid w:val="00EF2BBD"/>
    <w:rsid w:val="00EF464E"/>
    <w:rsid w:val="00EF4CCC"/>
    <w:rsid w:val="00EF5820"/>
    <w:rsid w:val="00EF5B59"/>
    <w:rsid w:val="00EF5D93"/>
    <w:rsid w:val="00EF68F6"/>
    <w:rsid w:val="00EF7269"/>
    <w:rsid w:val="00EF791C"/>
    <w:rsid w:val="00EF7FB4"/>
    <w:rsid w:val="00F02296"/>
    <w:rsid w:val="00F03BBE"/>
    <w:rsid w:val="00F04200"/>
    <w:rsid w:val="00F045BF"/>
    <w:rsid w:val="00F1025A"/>
    <w:rsid w:val="00F10621"/>
    <w:rsid w:val="00F10C48"/>
    <w:rsid w:val="00F1229D"/>
    <w:rsid w:val="00F135E6"/>
    <w:rsid w:val="00F139D8"/>
    <w:rsid w:val="00F22364"/>
    <w:rsid w:val="00F225A2"/>
    <w:rsid w:val="00F2297F"/>
    <w:rsid w:val="00F234DE"/>
    <w:rsid w:val="00F24472"/>
    <w:rsid w:val="00F302B7"/>
    <w:rsid w:val="00F3086E"/>
    <w:rsid w:val="00F30C02"/>
    <w:rsid w:val="00F31465"/>
    <w:rsid w:val="00F317D1"/>
    <w:rsid w:val="00F337D6"/>
    <w:rsid w:val="00F33A22"/>
    <w:rsid w:val="00F35EDC"/>
    <w:rsid w:val="00F36E99"/>
    <w:rsid w:val="00F376CA"/>
    <w:rsid w:val="00F37AFC"/>
    <w:rsid w:val="00F37C9E"/>
    <w:rsid w:val="00F4042B"/>
    <w:rsid w:val="00F40B16"/>
    <w:rsid w:val="00F410EE"/>
    <w:rsid w:val="00F42317"/>
    <w:rsid w:val="00F446FF"/>
    <w:rsid w:val="00F448AC"/>
    <w:rsid w:val="00F474BD"/>
    <w:rsid w:val="00F53198"/>
    <w:rsid w:val="00F55150"/>
    <w:rsid w:val="00F5520D"/>
    <w:rsid w:val="00F5704D"/>
    <w:rsid w:val="00F6070E"/>
    <w:rsid w:val="00F62916"/>
    <w:rsid w:val="00F635BC"/>
    <w:rsid w:val="00F63C45"/>
    <w:rsid w:val="00F63D9A"/>
    <w:rsid w:val="00F659A3"/>
    <w:rsid w:val="00F65B5A"/>
    <w:rsid w:val="00F67B41"/>
    <w:rsid w:val="00F70599"/>
    <w:rsid w:val="00F70A60"/>
    <w:rsid w:val="00F70F8A"/>
    <w:rsid w:val="00F71D2C"/>
    <w:rsid w:val="00F72189"/>
    <w:rsid w:val="00F7417F"/>
    <w:rsid w:val="00F7656D"/>
    <w:rsid w:val="00F77845"/>
    <w:rsid w:val="00F816C5"/>
    <w:rsid w:val="00F87E2F"/>
    <w:rsid w:val="00F934D4"/>
    <w:rsid w:val="00F97C28"/>
    <w:rsid w:val="00FA015A"/>
    <w:rsid w:val="00FA02D2"/>
    <w:rsid w:val="00FA1314"/>
    <w:rsid w:val="00FA24D8"/>
    <w:rsid w:val="00FA2D19"/>
    <w:rsid w:val="00FA4FF0"/>
    <w:rsid w:val="00FA59B9"/>
    <w:rsid w:val="00FA612B"/>
    <w:rsid w:val="00FA7317"/>
    <w:rsid w:val="00FB04F7"/>
    <w:rsid w:val="00FB051D"/>
    <w:rsid w:val="00FB0D4E"/>
    <w:rsid w:val="00FB1547"/>
    <w:rsid w:val="00FB1E0D"/>
    <w:rsid w:val="00FB2562"/>
    <w:rsid w:val="00FB35BE"/>
    <w:rsid w:val="00FB41E6"/>
    <w:rsid w:val="00FB4F33"/>
    <w:rsid w:val="00FB52BA"/>
    <w:rsid w:val="00FB5AE9"/>
    <w:rsid w:val="00FB6285"/>
    <w:rsid w:val="00FB743C"/>
    <w:rsid w:val="00FC122D"/>
    <w:rsid w:val="00FC1E3B"/>
    <w:rsid w:val="00FC2915"/>
    <w:rsid w:val="00FC2D68"/>
    <w:rsid w:val="00FC5213"/>
    <w:rsid w:val="00FC5FEB"/>
    <w:rsid w:val="00FC6E8D"/>
    <w:rsid w:val="00FD09B9"/>
    <w:rsid w:val="00FD14E9"/>
    <w:rsid w:val="00FD1549"/>
    <w:rsid w:val="00FD1994"/>
    <w:rsid w:val="00FD1BCB"/>
    <w:rsid w:val="00FD2743"/>
    <w:rsid w:val="00FD28B4"/>
    <w:rsid w:val="00FD2F72"/>
    <w:rsid w:val="00FD307B"/>
    <w:rsid w:val="00FD3D9B"/>
    <w:rsid w:val="00FD49E5"/>
    <w:rsid w:val="00FD4C4D"/>
    <w:rsid w:val="00FD514D"/>
    <w:rsid w:val="00FD6065"/>
    <w:rsid w:val="00FE2158"/>
    <w:rsid w:val="00FE6705"/>
    <w:rsid w:val="00FE68E4"/>
    <w:rsid w:val="00FE73B7"/>
    <w:rsid w:val="00FF16BA"/>
    <w:rsid w:val="00FF31C1"/>
    <w:rsid w:val="00FF333B"/>
    <w:rsid w:val="00FF34A3"/>
    <w:rsid w:val="00FF3CA6"/>
    <w:rsid w:val="00FF6163"/>
    <w:rsid w:val="00FF670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FCA61"/>
  <w15:docId w15:val="{1ADFE98B-313B-4CAD-8BE1-16AB9AE7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B32C48"/>
    <w:rPr>
      <w:sz w:val="16"/>
      <w:szCs w:val="16"/>
    </w:rPr>
  </w:style>
  <w:style w:type="paragraph" w:styleId="CommentText">
    <w:name w:val="annotation text"/>
    <w:basedOn w:val="Normal"/>
    <w:link w:val="CommentTextChar"/>
    <w:semiHidden/>
    <w:unhideWhenUsed/>
    <w:rsid w:val="00B32C48"/>
    <w:rPr>
      <w:sz w:val="20"/>
    </w:rPr>
  </w:style>
  <w:style w:type="character" w:customStyle="1" w:styleId="CommentTextChar">
    <w:name w:val="Comment Text Char"/>
    <w:basedOn w:val="DefaultParagraphFont"/>
    <w:link w:val="CommentText"/>
    <w:semiHidden/>
    <w:rsid w:val="00B32C48"/>
    <w:rPr>
      <w:rFonts w:ascii="Verdana" w:hAnsi="Verdana"/>
    </w:rPr>
  </w:style>
  <w:style w:type="paragraph" w:styleId="CommentSubject">
    <w:name w:val="annotation subject"/>
    <w:basedOn w:val="CommentText"/>
    <w:next w:val="CommentText"/>
    <w:link w:val="CommentSubjectChar"/>
    <w:semiHidden/>
    <w:unhideWhenUsed/>
    <w:rsid w:val="00B32C48"/>
    <w:rPr>
      <w:b/>
      <w:bCs/>
    </w:rPr>
  </w:style>
  <w:style w:type="character" w:customStyle="1" w:styleId="CommentSubjectChar">
    <w:name w:val="Comment Subject Char"/>
    <w:basedOn w:val="CommentTextChar"/>
    <w:link w:val="CommentSubject"/>
    <w:semiHidden/>
    <w:rsid w:val="00B32C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B9546-FAF8-4299-9D21-069AAB8D2EF9}">
  <we:reference id="5b395aeb-6d28-4a27-9c69-a73d67695275"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7683F-BA00-4F10-B8D5-6C1E659ED80B}">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B229A86-8B89-444E-92EC-1A5D4951AF9F}"/>
</file>

<file path=customXml/itemProps4.xml><?xml version="1.0" encoding="utf-8"?>
<ds:datastoreItem xmlns:ds="http://schemas.openxmlformats.org/officeDocument/2006/customXml" ds:itemID="{6745A2F2-C1CB-4426-9E5B-30B1512AB12A}">
  <ds:schemaRefs>
    <ds:schemaRef ds:uri="http://schemas.microsoft.com/sharepoint/v3/contenttype/forms"/>
  </ds:schemaRefs>
</ds:datastoreItem>
</file>

<file path=customXml/itemProps5.xml><?xml version="1.0" encoding="utf-8"?>
<ds:datastoreItem xmlns:ds="http://schemas.openxmlformats.org/officeDocument/2006/customXml" ds:itemID="{8DDF839F-7A17-42BD-8C1D-27D362140ABA}">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9</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dc:creator>
  <cp:lastModifiedBy>Baylis, Caroline</cp:lastModifiedBy>
  <cp:revision>2</cp:revision>
  <cp:lastPrinted>2023-07-05T12:03:00Z</cp:lastPrinted>
  <dcterms:created xsi:type="dcterms:W3CDTF">2023-07-05T12:04:00Z</dcterms:created>
  <dcterms:modified xsi:type="dcterms:W3CDTF">2023-07-05T12:04:00Z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