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F15F" w14:textId="77777777" w:rsidR="000F0E77" w:rsidRPr="00A5547D" w:rsidRDefault="000F0E77" w:rsidP="000F0E77">
      <w:r w:rsidRPr="006C7F5D">
        <w:rPr>
          <w:rFonts w:ascii="Arial" w:hAnsi="Arial" w:cs="Arial"/>
          <w:noProof/>
        </w:rPr>
        <w:drawing>
          <wp:inline distT="0" distB="0" distL="0" distR="0" wp14:anchorId="59F83953" wp14:editId="22BBF87A">
            <wp:extent cx="3346450" cy="349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A7F9D" w14:textId="77777777" w:rsidR="000F0E77" w:rsidRPr="00A5547D" w:rsidRDefault="000F0E77" w:rsidP="000F0E77">
      <w:pPr>
        <w:rPr>
          <w:sz w:val="8"/>
          <w:szCs w:val="8"/>
        </w:rPr>
      </w:pPr>
    </w:p>
    <w:tbl>
      <w:tblPr>
        <w:tblW w:w="9464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0F0E77" w:rsidRPr="00A5547D" w14:paraId="054AF2B2" w14:textId="77777777" w:rsidTr="006C7F5D">
        <w:trPr>
          <w:cantSplit/>
          <w:trHeight w:val="659"/>
        </w:trPr>
        <w:tc>
          <w:tcPr>
            <w:tcW w:w="9464" w:type="dxa"/>
            <w:shd w:val="clear" w:color="auto" w:fill="auto"/>
          </w:tcPr>
          <w:p w14:paraId="069E630F" w14:textId="6A23CBEE" w:rsidR="000F0E77" w:rsidRPr="006C7F5D" w:rsidRDefault="00230F52" w:rsidP="00301560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Final </w:t>
            </w:r>
            <w:r w:rsidR="000F0E77" w:rsidRPr="006C7F5D">
              <w:rPr>
                <w:rFonts w:ascii="Arial" w:hAnsi="Arial" w:cs="Arial"/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F0E77" w:rsidRPr="00A5547D" w14:paraId="5B5B9629" w14:textId="77777777" w:rsidTr="006C7F5D">
        <w:trPr>
          <w:cantSplit/>
          <w:trHeight w:val="425"/>
        </w:trPr>
        <w:tc>
          <w:tcPr>
            <w:tcW w:w="9464" w:type="dxa"/>
            <w:shd w:val="clear" w:color="auto" w:fill="auto"/>
            <w:vAlign w:val="center"/>
          </w:tcPr>
          <w:p w14:paraId="05F22C6B" w14:textId="6CF9D2F3" w:rsidR="00DF7B23" w:rsidRPr="006C7F5D" w:rsidRDefault="00DF7B23" w:rsidP="00DF7B23">
            <w:pPr>
              <w:spacing w:before="60"/>
              <w:ind w:left="-108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F5D">
              <w:rPr>
                <w:rFonts w:ascii="Arial" w:hAnsi="Arial" w:cs="Arial"/>
                <w:color w:val="000000"/>
                <w:sz w:val="24"/>
                <w:szCs w:val="24"/>
              </w:rPr>
              <w:t xml:space="preserve">First inquiry </w:t>
            </w:r>
            <w:r w:rsidR="00C60E80" w:rsidRPr="006C7F5D">
              <w:rPr>
                <w:rFonts w:ascii="Arial" w:hAnsi="Arial" w:cs="Arial"/>
                <w:color w:val="000000"/>
                <w:sz w:val="24"/>
                <w:szCs w:val="24"/>
              </w:rPr>
              <w:t xml:space="preserve">opened </w:t>
            </w:r>
            <w:r w:rsidRPr="006C7F5D">
              <w:rPr>
                <w:rFonts w:ascii="Arial" w:hAnsi="Arial" w:cs="Arial"/>
                <w:color w:val="000000"/>
                <w:sz w:val="24"/>
                <w:szCs w:val="24"/>
              </w:rPr>
              <w:t xml:space="preserve">on </w:t>
            </w:r>
            <w:r w:rsidR="00C60E80" w:rsidRPr="006C7F5D">
              <w:rPr>
                <w:rFonts w:ascii="Arial" w:hAnsi="Arial" w:cs="Arial"/>
                <w:color w:val="000000"/>
                <w:sz w:val="24"/>
                <w:szCs w:val="24"/>
              </w:rPr>
              <w:t>14 October</w:t>
            </w:r>
            <w:r w:rsidRPr="006C7F5D">
              <w:rPr>
                <w:rFonts w:ascii="Arial" w:hAnsi="Arial" w:cs="Arial"/>
                <w:color w:val="000000"/>
                <w:sz w:val="24"/>
                <w:szCs w:val="24"/>
              </w:rPr>
              <w:t xml:space="preserve"> 20</w:t>
            </w:r>
            <w:r w:rsidR="00C60E80" w:rsidRPr="006C7F5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  <w:p w14:paraId="369EA684" w14:textId="7606F4FC" w:rsidR="00DF7B23" w:rsidRPr="006C7F5D" w:rsidRDefault="00DF7B23" w:rsidP="00DF7B23">
            <w:pPr>
              <w:spacing w:before="60"/>
              <w:ind w:left="-108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F5D">
              <w:rPr>
                <w:rFonts w:ascii="Arial" w:hAnsi="Arial" w:cs="Arial"/>
                <w:color w:val="000000"/>
                <w:sz w:val="24"/>
                <w:szCs w:val="24"/>
              </w:rPr>
              <w:t xml:space="preserve">Unaccompanied site visits undertaken on </w:t>
            </w:r>
            <w:r w:rsidR="00BD01B7" w:rsidRPr="006C7F5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Pr="006C7F5D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</w:t>
            </w:r>
            <w:r w:rsidR="00BD01B7" w:rsidRPr="006C7F5D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Pr="006C7F5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D01B7" w:rsidRPr="006C7F5D">
              <w:rPr>
                <w:rFonts w:ascii="Arial" w:hAnsi="Arial" w:cs="Arial"/>
                <w:color w:val="000000"/>
                <w:sz w:val="24"/>
                <w:szCs w:val="24"/>
              </w:rPr>
              <w:t>October</w:t>
            </w:r>
            <w:r w:rsidRPr="006C7F5D">
              <w:rPr>
                <w:rFonts w:ascii="Arial" w:hAnsi="Arial" w:cs="Arial"/>
                <w:color w:val="000000"/>
                <w:sz w:val="24"/>
                <w:szCs w:val="24"/>
              </w:rPr>
              <w:t xml:space="preserve"> 20</w:t>
            </w:r>
            <w:r w:rsidR="00BD01B7" w:rsidRPr="006C7F5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  <w:p w14:paraId="274D4BA4" w14:textId="3CE6956D" w:rsidR="000F0E77" w:rsidRPr="006C7F5D" w:rsidRDefault="00DF7B23" w:rsidP="00DF7B23">
            <w:pPr>
              <w:spacing w:before="60"/>
              <w:ind w:left="-108" w:right="34"/>
              <w:rPr>
                <w:color w:val="000000"/>
                <w:sz w:val="24"/>
                <w:szCs w:val="24"/>
              </w:rPr>
            </w:pPr>
            <w:r w:rsidRPr="006C7F5D">
              <w:rPr>
                <w:rFonts w:ascii="Arial" w:hAnsi="Arial" w:cs="Arial"/>
                <w:color w:val="000000"/>
                <w:sz w:val="24"/>
                <w:szCs w:val="24"/>
              </w:rPr>
              <w:t xml:space="preserve">Second inquiry </w:t>
            </w:r>
            <w:r w:rsidR="00BD01B7" w:rsidRPr="006C7F5D">
              <w:rPr>
                <w:rFonts w:ascii="Arial" w:hAnsi="Arial" w:cs="Arial"/>
                <w:color w:val="000000"/>
                <w:sz w:val="24"/>
                <w:szCs w:val="24"/>
              </w:rPr>
              <w:t>opened on</w:t>
            </w:r>
            <w:r w:rsidRPr="006C7F5D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  <w:r w:rsidR="00BD01B7" w:rsidRPr="006C7F5D">
              <w:rPr>
                <w:rFonts w:ascii="Arial" w:hAnsi="Arial" w:cs="Arial"/>
                <w:color w:val="000000"/>
                <w:sz w:val="24"/>
                <w:szCs w:val="24"/>
              </w:rPr>
              <w:t xml:space="preserve"> February </w:t>
            </w:r>
            <w:r w:rsidRPr="006C7F5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BD01B7" w:rsidRPr="006C7F5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317C56" w:rsidRPr="006C7F5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0F0E77" w:rsidRPr="00A5547D" w14:paraId="0A3E125D" w14:textId="77777777" w:rsidTr="006C7F5D">
        <w:trPr>
          <w:cantSplit/>
          <w:trHeight w:val="374"/>
        </w:trPr>
        <w:tc>
          <w:tcPr>
            <w:tcW w:w="9464" w:type="dxa"/>
            <w:shd w:val="clear" w:color="auto" w:fill="auto"/>
          </w:tcPr>
          <w:p w14:paraId="639C9CF3" w14:textId="77777777" w:rsidR="000F0E77" w:rsidRPr="006C7F5D" w:rsidRDefault="000F0E77" w:rsidP="00301560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7F5D">
              <w:rPr>
                <w:rFonts w:ascii="Arial" w:hAnsi="Arial" w:cs="Arial"/>
                <w:b/>
                <w:color w:val="000000"/>
                <w:sz w:val="24"/>
                <w:szCs w:val="24"/>
              </w:rPr>
              <w:t>by Mark Yates BA(Hons) MIPROW</w:t>
            </w:r>
          </w:p>
        </w:tc>
      </w:tr>
      <w:tr w:rsidR="000F0E77" w:rsidRPr="00A5547D" w14:paraId="32D14276" w14:textId="77777777" w:rsidTr="006C7F5D">
        <w:trPr>
          <w:cantSplit/>
          <w:trHeight w:val="357"/>
        </w:trPr>
        <w:tc>
          <w:tcPr>
            <w:tcW w:w="9464" w:type="dxa"/>
            <w:shd w:val="clear" w:color="auto" w:fill="auto"/>
          </w:tcPr>
          <w:p w14:paraId="0A532579" w14:textId="77777777" w:rsidR="000F0E77" w:rsidRPr="006C7F5D" w:rsidRDefault="000F0E77" w:rsidP="00301560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7F5D">
              <w:rPr>
                <w:rFonts w:ascii="Arial" w:hAnsi="Arial" w:cs="Arial"/>
                <w:b/>
                <w:color w:val="000000"/>
                <w:sz w:val="18"/>
                <w:szCs w:val="18"/>
              </w:rPr>
              <w:t>an Inspector appointed by the Secretary of State for Environment, Food and Rural Affairs</w:t>
            </w:r>
          </w:p>
        </w:tc>
      </w:tr>
      <w:tr w:rsidR="000F0E77" w:rsidRPr="00A5547D" w14:paraId="2061E0D3" w14:textId="77777777" w:rsidTr="006C7F5D">
        <w:trPr>
          <w:cantSplit/>
          <w:trHeight w:val="335"/>
        </w:trPr>
        <w:tc>
          <w:tcPr>
            <w:tcW w:w="9464" w:type="dxa"/>
            <w:shd w:val="clear" w:color="auto" w:fill="auto"/>
          </w:tcPr>
          <w:p w14:paraId="20EF88DA" w14:textId="36824B8A" w:rsidR="000F0E77" w:rsidRPr="006C7F5D" w:rsidRDefault="000F0E77" w:rsidP="00301560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7F5D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Decision date:</w:t>
            </w:r>
            <w:r w:rsidR="009A06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27 July 2023</w:t>
            </w:r>
          </w:p>
        </w:tc>
      </w:tr>
    </w:tbl>
    <w:p w14:paraId="65FAB905" w14:textId="77777777" w:rsidR="000F0E77" w:rsidRDefault="000F0E77" w:rsidP="000F0E77">
      <w:pPr>
        <w:pStyle w:val="Noindent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0F0E77" w:rsidRPr="000D4887" w14:paraId="2A19D3BA" w14:textId="77777777" w:rsidTr="00301560">
        <w:tc>
          <w:tcPr>
            <w:tcW w:w="9520" w:type="dxa"/>
            <w:shd w:val="clear" w:color="auto" w:fill="auto"/>
          </w:tcPr>
          <w:p w14:paraId="5E98E1C3" w14:textId="546929F5" w:rsidR="000F0E77" w:rsidRPr="006C7F5D" w:rsidRDefault="000F0E77" w:rsidP="00301560">
            <w:pPr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7F5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Order Ref: </w:t>
            </w:r>
            <w:bookmarkStart w:id="1" w:name="_Hlk20911211"/>
            <w:r w:rsidRPr="006C7F5D">
              <w:rPr>
                <w:rFonts w:ascii="Arial" w:hAnsi="Arial" w:cs="Arial"/>
                <w:b/>
                <w:color w:val="000000"/>
                <w:sz w:val="24"/>
                <w:szCs w:val="24"/>
              </w:rPr>
              <w:t>ROW</w:t>
            </w:r>
            <w:r w:rsidRPr="006C7F5D">
              <w:rPr>
                <w:rFonts w:ascii="Arial" w:hAnsi="Arial" w:cs="Arial"/>
                <w:b/>
                <w:sz w:val="24"/>
                <w:szCs w:val="24"/>
              </w:rPr>
              <w:t>/322</w:t>
            </w:r>
            <w:bookmarkEnd w:id="1"/>
            <w:r w:rsidRPr="006C7F5D">
              <w:rPr>
                <w:rFonts w:ascii="Arial" w:hAnsi="Arial" w:cs="Arial"/>
                <w:b/>
                <w:sz w:val="24"/>
                <w:szCs w:val="24"/>
              </w:rPr>
              <w:t>1975</w:t>
            </w:r>
            <w:r w:rsidR="00BD01B7" w:rsidRPr="006C7F5D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F9497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0F0E77" w14:paraId="0E186897" w14:textId="77777777" w:rsidTr="00301560">
        <w:tc>
          <w:tcPr>
            <w:tcW w:w="9520" w:type="dxa"/>
            <w:shd w:val="clear" w:color="auto" w:fill="auto"/>
          </w:tcPr>
          <w:p w14:paraId="3BDC50E6" w14:textId="7CD7ECF4" w:rsidR="000F0E77" w:rsidRPr="006C7F5D" w:rsidRDefault="000F0E77" w:rsidP="00301560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6C7F5D">
              <w:rPr>
                <w:rFonts w:ascii="Arial" w:hAnsi="Arial" w:cs="Arial"/>
                <w:sz w:val="22"/>
                <w:szCs w:val="22"/>
              </w:rPr>
              <w:t xml:space="preserve">This Order </w:t>
            </w:r>
            <w:r w:rsidR="00D934DF" w:rsidRPr="006C7F5D">
              <w:rPr>
                <w:rFonts w:ascii="Arial" w:hAnsi="Arial" w:cs="Arial"/>
                <w:sz w:val="22"/>
                <w:szCs w:val="22"/>
              </w:rPr>
              <w:t>was</w:t>
            </w:r>
            <w:r w:rsidRPr="006C7F5D">
              <w:rPr>
                <w:rFonts w:ascii="Arial" w:hAnsi="Arial" w:cs="Arial"/>
                <w:sz w:val="22"/>
                <w:szCs w:val="22"/>
              </w:rPr>
              <w:t xml:space="preserve"> made under Section 53(2)</w:t>
            </w:r>
            <w:r w:rsidR="00AB2425" w:rsidRPr="006C7F5D">
              <w:rPr>
                <w:rFonts w:ascii="Arial" w:hAnsi="Arial" w:cs="Arial"/>
                <w:sz w:val="22"/>
                <w:szCs w:val="22"/>
              </w:rPr>
              <w:t>(b)</w:t>
            </w:r>
            <w:r w:rsidRPr="006C7F5D">
              <w:rPr>
                <w:rFonts w:ascii="Arial" w:hAnsi="Arial" w:cs="Arial"/>
                <w:sz w:val="22"/>
                <w:szCs w:val="22"/>
              </w:rPr>
              <w:t xml:space="preserve"> of the Wildlife and Countryside Act 1981 (“the 1981 Act”) and is known as the Suffolk County Council (Parish of Newmarket) Modification Order 2018.</w:t>
            </w:r>
          </w:p>
        </w:tc>
      </w:tr>
      <w:tr w:rsidR="000F0E77" w14:paraId="64A34BAD" w14:textId="77777777" w:rsidTr="00301560">
        <w:tc>
          <w:tcPr>
            <w:tcW w:w="9520" w:type="dxa"/>
            <w:shd w:val="clear" w:color="auto" w:fill="auto"/>
          </w:tcPr>
          <w:p w14:paraId="0501F1B7" w14:textId="77777777" w:rsidR="000F0E77" w:rsidRPr="006C7F5D" w:rsidRDefault="000F0E77" w:rsidP="00301560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6C7F5D">
              <w:rPr>
                <w:rFonts w:ascii="Arial" w:hAnsi="Arial" w:cs="Arial"/>
                <w:sz w:val="22"/>
                <w:szCs w:val="22"/>
              </w:rPr>
              <w:t>The Order was made by Suffolk County Council (“the Council”) on 25 October 2018 and propose</w:t>
            </w:r>
            <w:r w:rsidR="004B0AED" w:rsidRPr="006C7F5D">
              <w:rPr>
                <w:rFonts w:ascii="Arial" w:hAnsi="Arial" w:cs="Arial"/>
                <w:sz w:val="22"/>
                <w:szCs w:val="22"/>
              </w:rPr>
              <w:t>d</w:t>
            </w:r>
            <w:r w:rsidRPr="006C7F5D">
              <w:rPr>
                <w:rFonts w:ascii="Arial" w:hAnsi="Arial" w:cs="Arial"/>
                <w:sz w:val="22"/>
                <w:szCs w:val="22"/>
              </w:rPr>
              <w:t xml:space="preserve"> to add a footpath to the definitive map and statement, as detailed in the Order Map and Schedule.</w:t>
            </w:r>
          </w:p>
          <w:p w14:paraId="597124F2" w14:textId="62D9E395" w:rsidR="005139FE" w:rsidRPr="006C7F5D" w:rsidRDefault="005139FE" w:rsidP="00301560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6C7F5D">
              <w:rPr>
                <w:rFonts w:ascii="Arial" w:hAnsi="Arial" w:cs="Arial"/>
                <w:sz w:val="22"/>
                <w:szCs w:val="22"/>
              </w:rPr>
              <w:t>The Council submitted the Order for confirmation to the Secretary of State for Environment, Food and Rural Affairs.</w:t>
            </w:r>
          </w:p>
        </w:tc>
      </w:tr>
      <w:tr w:rsidR="000F0E77" w14:paraId="44DC3894" w14:textId="77777777" w:rsidTr="00301560">
        <w:tc>
          <w:tcPr>
            <w:tcW w:w="9520" w:type="dxa"/>
            <w:shd w:val="clear" w:color="auto" w:fill="auto"/>
          </w:tcPr>
          <w:p w14:paraId="679B1E09" w14:textId="1F201223" w:rsidR="000F0E77" w:rsidRPr="006C7F5D" w:rsidRDefault="00AD1D86" w:rsidP="00301560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6C7F5D">
              <w:rPr>
                <w:rFonts w:ascii="Arial" w:hAnsi="Arial" w:cs="Arial"/>
                <w:sz w:val="22"/>
                <w:szCs w:val="22"/>
              </w:rPr>
              <w:t>In accordance with Paragraph 8(2) of Schedule 15 to the 1981 Act I have given notice of my proposal to confirm the Order with modifications</w:t>
            </w:r>
            <w:r w:rsidR="000F0E77" w:rsidRPr="006C7F5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0F0E77" w:rsidRPr="000D4887" w14:paraId="1897A9F1" w14:textId="77777777" w:rsidTr="00301560">
        <w:tc>
          <w:tcPr>
            <w:tcW w:w="9520" w:type="dxa"/>
            <w:shd w:val="clear" w:color="auto" w:fill="auto"/>
          </w:tcPr>
          <w:p w14:paraId="4F736287" w14:textId="51B70FDD" w:rsidR="000F0E77" w:rsidRPr="000D4887" w:rsidRDefault="000F0E77" w:rsidP="00301560">
            <w:pPr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Summary of Decision: </w:t>
            </w:r>
            <w:bookmarkStart w:id="2" w:name="bmkPoint"/>
            <w:bookmarkEnd w:id="2"/>
            <w:r w:rsidR="00224696">
              <w:rPr>
                <w:b/>
                <w:color w:val="000000"/>
              </w:rPr>
              <w:t xml:space="preserve"> </w:t>
            </w:r>
            <w:r w:rsidR="00CE56D1">
              <w:rPr>
                <w:b/>
                <w:color w:val="000000"/>
              </w:rPr>
              <w:t>The Order is confirmed subject to the modifications set out below in the Formal Decision.</w:t>
            </w:r>
          </w:p>
        </w:tc>
      </w:tr>
      <w:tr w:rsidR="000F0E77" w:rsidRPr="000D4887" w14:paraId="1780698A" w14:textId="77777777" w:rsidTr="00301560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0D5F2E50" w14:textId="77777777" w:rsidR="000F0E77" w:rsidRPr="000D4887" w:rsidRDefault="000F0E77" w:rsidP="00301560">
            <w:pPr>
              <w:spacing w:before="60"/>
              <w:rPr>
                <w:b/>
                <w:color w:val="000000"/>
                <w:sz w:val="2"/>
              </w:rPr>
            </w:pPr>
          </w:p>
        </w:tc>
      </w:tr>
    </w:tbl>
    <w:p w14:paraId="345D88A2" w14:textId="76FEF83E" w:rsidR="000F0E77" w:rsidRPr="00F94970" w:rsidRDefault="000F0E77" w:rsidP="000F0E77">
      <w:pPr>
        <w:pStyle w:val="Heading6blackfont"/>
        <w:jc w:val="both"/>
        <w:rPr>
          <w:rFonts w:ascii="Arial" w:hAnsi="Arial" w:cs="Arial"/>
          <w:sz w:val="24"/>
          <w:szCs w:val="24"/>
        </w:rPr>
      </w:pPr>
      <w:r w:rsidRPr="00F94970">
        <w:rPr>
          <w:rFonts w:ascii="Arial" w:hAnsi="Arial" w:cs="Arial"/>
          <w:sz w:val="24"/>
          <w:szCs w:val="24"/>
        </w:rPr>
        <w:t>Procedural Matters</w:t>
      </w:r>
      <w:r w:rsidR="002B7082" w:rsidRPr="00F94970">
        <w:rPr>
          <w:rFonts w:ascii="Arial" w:hAnsi="Arial" w:cs="Arial"/>
          <w:sz w:val="24"/>
          <w:szCs w:val="24"/>
        </w:rPr>
        <w:t xml:space="preserve">  </w:t>
      </w:r>
    </w:p>
    <w:p w14:paraId="14B882F9" w14:textId="55CD44F8" w:rsidR="00857A66" w:rsidRDefault="007B63A4" w:rsidP="007B63A4">
      <w:pPr>
        <w:pStyle w:val="Style1"/>
        <w:tabs>
          <w:tab w:val="num" w:pos="862"/>
        </w:tabs>
        <w:rPr>
          <w:rFonts w:ascii="Arial" w:hAnsi="Arial" w:cs="Arial"/>
          <w:sz w:val="24"/>
          <w:szCs w:val="24"/>
        </w:rPr>
      </w:pPr>
      <w:r w:rsidRPr="00F94970">
        <w:rPr>
          <w:rFonts w:ascii="Arial" w:hAnsi="Arial" w:cs="Arial"/>
          <w:sz w:val="24"/>
          <w:szCs w:val="24"/>
        </w:rPr>
        <w:t xml:space="preserve">This </w:t>
      </w:r>
      <w:r w:rsidR="00E84E0F">
        <w:rPr>
          <w:rFonts w:ascii="Arial" w:hAnsi="Arial" w:cs="Arial"/>
          <w:sz w:val="24"/>
          <w:szCs w:val="24"/>
        </w:rPr>
        <w:t xml:space="preserve">Final </w:t>
      </w:r>
      <w:r w:rsidR="00CD0A73" w:rsidRPr="00F94970">
        <w:rPr>
          <w:rFonts w:ascii="Arial" w:hAnsi="Arial" w:cs="Arial"/>
          <w:sz w:val="24"/>
          <w:szCs w:val="24"/>
        </w:rPr>
        <w:t>D</w:t>
      </w:r>
      <w:r w:rsidRPr="00F94970">
        <w:rPr>
          <w:rFonts w:ascii="Arial" w:hAnsi="Arial" w:cs="Arial"/>
          <w:sz w:val="24"/>
          <w:szCs w:val="24"/>
        </w:rPr>
        <w:t xml:space="preserve">ecision should be read in conjunction with my </w:t>
      </w:r>
      <w:r w:rsidR="005054B9">
        <w:rPr>
          <w:rFonts w:ascii="Arial" w:hAnsi="Arial" w:cs="Arial"/>
          <w:sz w:val="24"/>
          <w:szCs w:val="24"/>
        </w:rPr>
        <w:t>first and sec</w:t>
      </w:r>
      <w:r w:rsidR="00412D6B">
        <w:rPr>
          <w:rFonts w:ascii="Arial" w:hAnsi="Arial" w:cs="Arial"/>
          <w:sz w:val="24"/>
          <w:szCs w:val="24"/>
        </w:rPr>
        <w:t>ond</w:t>
      </w:r>
      <w:r w:rsidR="005054B9">
        <w:rPr>
          <w:rFonts w:ascii="Arial" w:hAnsi="Arial" w:cs="Arial"/>
          <w:sz w:val="24"/>
          <w:szCs w:val="24"/>
        </w:rPr>
        <w:t xml:space="preserve"> </w:t>
      </w:r>
      <w:r w:rsidR="00C0676D">
        <w:rPr>
          <w:rFonts w:ascii="Arial" w:hAnsi="Arial" w:cs="Arial"/>
          <w:sz w:val="24"/>
          <w:szCs w:val="24"/>
        </w:rPr>
        <w:t>I</w:t>
      </w:r>
      <w:r w:rsidR="005054B9">
        <w:rPr>
          <w:rFonts w:ascii="Arial" w:hAnsi="Arial" w:cs="Arial"/>
          <w:sz w:val="24"/>
          <w:szCs w:val="24"/>
        </w:rPr>
        <w:t xml:space="preserve">nterim </w:t>
      </w:r>
      <w:r w:rsidR="00C0676D">
        <w:rPr>
          <w:rFonts w:ascii="Arial" w:hAnsi="Arial" w:cs="Arial"/>
          <w:sz w:val="24"/>
          <w:szCs w:val="24"/>
        </w:rPr>
        <w:t>Decisions (</w:t>
      </w:r>
      <w:r w:rsidR="00BD2697">
        <w:rPr>
          <w:rFonts w:ascii="Arial" w:hAnsi="Arial" w:cs="Arial"/>
          <w:sz w:val="24"/>
          <w:szCs w:val="24"/>
        </w:rPr>
        <w:t>“</w:t>
      </w:r>
      <w:r w:rsidRPr="00F94970">
        <w:rPr>
          <w:rFonts w:ascii="Arial" w:hAnsi="Arial" w:cs="Arial"/>
          <w:sz w:val="24"/>
          <w:szCs w:val="24"/>
        </w:rPr>
        <w:t>ID</w:t>
      </w:r>
      <w:r w:rsidR="003275DE">
        <w:rPr>
          <w:rFonts w:ascii="Arial" w:hAnsi="Arial" w:cs="Arial"/>
          <w:sz w:val="24"/>
          <w:szCs w:val="24"/>
        </w:rPr>
        <w:t>1</w:t>
      </w:r>
      <w:r w:rsidR="00BD2697">
        <w:rPr>
          <w:rFonts w:ascii="Arial" w:hAnsi="Arial" w:cs="Arial"/>
          <w:sz w:val="24"/>
          <w:szCs w:val="24"/>
        </w:rPr>
        <w:t>” and “ID2” respectively)</w:t>
      </w:r>
      <w:r w:rsidRPr="00F94970">
        <w:rPr>
          <w:rFonts w:ascii="Arial" w:hAnsi="Arial" w:cs="Arial"/>
          <w:sz w:val="24"/>
          <w:szCs w:val="24"/>
        </w:rPr>
        <w:t xml:space="preserve"> with the numbers in square brackets representing </w:t>
      </w:r>
      <w:proofErr w:type="gramStart"/>
      <w:r w:rsidRPr="00F94970">
        <w:rPr>
          <w:rFonts w:ascii="Arial" w:hAnsi="Arial" w:cs="Arial"/>
          <w:sz w:val="24"/>
          <w:szCs w:val="24"/>
        </w:rPr>
        <w:t>particular paragraphs</w:t>
      </w:r>
      <w:proofErr w:type="gramEnd"/>
      <w:r w:rsidRPr="00F94970">
        <w:rPr>
          <w:rFonts w:ascii="Arial" w:hAnsi="Arial" w:cs="Arial"/>
          <w:sz w:val="24"/>
          <w:szCs w:val="24"/>
        </w:rPr>
        <w:t xml:space="preserve"> in the</w:t>
      </w:r>
      <w:r w:rsidR="00D4590F">
        <w:rPr>
          <w:rFonts w:ascii="Arial" w:hAnsi="Arial" w:cs="Arial"/>
          <w:sz w:val="24"/>
          <w:szCs w:val="24"/>
        </w:rPr>
        <w:t xml:space="preserve">se </w:t>
      </w:r>
      <w:r w:rsidR="0033505F">
        <w:rPr>
          <w:rFonts w:ascii="Arial" w:hAnsi="Arial" w:cs="Arial"/>
          <w:sz w:val="24"/>
          <w:szCs w:val="24"/>
        </w:rPr>
        <w:t>Decisions</w:t>
      </w:r>
      <w:r w:rsidRPr="00F94970">
        <w:rPr>
          <w:rFonts w:ascii="Arial" w:hAnsi="Arial" w:cs="Arial"/>
          <w:sz w:val="24"/>
          <w:szCs w:val="24"/>
        </w:rPr>
        <w:t xml:space="preserve">.  </w:t>
      </w:r>
      <w:r w:rsidR="009D618C">
        <w:rPr>
          <w:rFonts w:ascii="Arial" w:hAnsi="Arial" w:cs="Arial"/>
          <w:sz w:val="24"/>
          <w:szCs w:val="24"/>
        </w:rPr>
        <w:t>I</w:t>
      </w:r>
      <w:r w:rsidR="00E91283">
        <w:rPr>
          <w:rFonts w:ascii="Arial" w:hAnsi="Arial" w:cs="Arial"/>
          <w:sz w:val="24"/>
          <w:szCs w:val="24"/>
        </w:rPr>
        <w:t>n essence, I</w:t>
      </w:r>
      <w:r w:rsidR="009D618C">
        <w:rPr>
          <w:rFonts w:ascii="Arial" w:hAnsi="Arial" w:cs="Arial"/>
          <w:sz w:val="24"/>
          <w:szCs w:val="24"/>
        </w:rPr>
        <w:t xml:space="preserve"> </w:t>
      </w:r>
      <w:r w:rsidR="002E15CF">
        <w:rPr>
          <w:rFonts w:ascii="Arial" w:hAnsi="Arial" w:cs="Arial"/>
          <w:sz w:val="24"/>
          <w:szCs w:val="24"/>
        </w:rPr>
        <w:t xml:space="preserve">proposed in </w:t>
      </w:r>
      <w:r w:rsidR="009D618C">
        <w:rPr>
          <w:rFonts w:ascii="Arial" w:hAnsi="Arial" w:cs="Arial"/>
          <w:sz w:val="24"/>
          <w:szCs w:val="24"/>
        </w:rPr>
        <w:t xml:space="preserve">each </w:t>
      </w:r>
      <w:r w:rsidR="00CC0B1D">
        <w:rPr>
          <w:rFonts w:ascii="Arial" w:hAnsi="Arial" w:cs="Arial"/>
          <w:sz w:val="24"/>
          <w:szCs w:val="24"/>
        </w:rPr>
        <w:t xml:space="preserve">case </w:t>
      </w:r>
      <w:r w:rsidR="00602736">
        <w:rPr>
          <w:rFonts w:ascii="Arial" w:hAnsi="Arial" w:cs="Arial"/>
          <w:sz w:val="24"/>
          <w:szCs w:val="24"/>
        </w:rPr>
        <w:t xml:space="preserve">to confirm the Order with modifications.  </w:t>
      </w:r>
      <w:r w:rsidR="00137D3C">
        <w:rPr>
          <w:rFonts w:ascii="Arial" w:hAnsi="Arial" w:cs="Arial"/>
          <w:sz w:val="24"/>
          <w:szCs w:val="24"/>
        </w:rPr>
        <w:t xml:space="preserve">I concluded in ID2 that </w:t>
      </w:r>
      <w:r w:rsidR="007541C3">
        <w:rPr>
          <w:rFonts w:ascii="Arial" w:hAnsi="Arial" w:cs="Arial"/>
          <w:sz w:val="24"/>
          <w:szCs w:val="24"/>
        </w:rPr>
        <w:t xml:space="preserve">the claimed route should be recorded as </w:t>
      </w:r>
      <w:r w:rsidR="007518B3">
        <w:rPr>
          <w:rFonts w:ascii="Arial" w:hAnsi="Arial" w:cs="Arial"/>
          <w:sz w:val="24"/>
          <w:szCs w:val="24"/>
        </w:rPr>
        <w:t xml:space="preserve">a restricted byway on a straighter alignment than originally </w:t>
      </w:r>
      <w:r w:rsidR="00857A66">
        <w:rPr>
          <w:rFonts w:ascii="Arial" w:hAnsi="Arial" w:cs="Arial"/>
          <w:sz w:val="24"/>
          <w:szCs w:val="24"/>
        </w:rPr>
        <w:t xml:space="preserve">proposed </w:t>
      </w:r>
      <w:r w:rsidR="00705112">
        <w:rPr>
          <w:rFonts w:ascii="Arial" w:hAnsi="Arial" w:cs="Arial"/>
          <w:sz w:val="24"/>
          <w:szCs w:val="24"/>
        </w:rPr>
        <w:t>with</w:t>
      </w:r>
      <w:r w:rsidR="004A6670">
        <w:rPr>
          <w:rFonts w:ascii="Arial" w:hAnsi="Arial" w:cs="Arial"/>
          <w:sz w:val="24"/>
          <w:szCs w:val="24"/>
        </w:rPr>
        <w:t xml:space="preserve"> a revised </w:t>
      </w:r>
      <w:r w:rsidR="00857A66">
        <w:rPr>
          <w:rFonts w:ascii="Arial" w:hAnsi="Arial" w:cs="Arial"/>
          <w:sz w:val="24"/>
          <w:szCs w:val="24"/>
        </w:rPr>
        <w:t xml:space="preserve">width of </w:t>
      </w:r>
      <w:r w:rsidR="00BE16F5">
        <w:rPr>
          <w:rFonts w:ascii="Arial" w:hAnsi="Arial" w:cs="Arial"/>
          <w:sz w:val="24"/>
          <w:szCs w:val="24"/>
        </w:rPr>
        <w:t>4.2 metres (14 fe</w:t>
      </w:r>
      <w:r w:rsidR="0028006A">
        <w:rPr>
          <w:rFonts w:ascii="Arial" w:hAnsi="Arial" w:cs="Arial"/>
          <w:sz w:val="24"/>
          <w:szCs w:val="24"/>
        </w:rPr>
        <w:t>et).</w:t>
      </w:r>
    </w:p>
    <w:p w14:paraId="30A2A6A5" w14:textId="5D2E7FAA" w:rsidR="007B63A4" w:rsidRPr="00857A66" w:rsidRDefault="00C53737" w:rsidP="005C605C">
      <w:pPr>
        <w:pStyle w:val="Style1"/>
        <w:tabs>
          <w:tab w:val="num" w:pos="862"/>
        </w:tabs>
        <w:rPr>
          <w:rFonts w:ascii="Arial" w:hAnsi="Arial" w:cs="Arial"/>
          <w:sz w:val="24"/>
          <w:szCs w:val="24"/>
        </w:rPr>
      </w:pPr>
      <w:r w:rsidRPr="00857A66">
        <w:rPr>
          <w:rFonts w:ascii="Arial" w:hAnsi="Arial" w:cs="Arial"/>
          <w:sz w:val="24"/>
          <w:szCs w:val="24"/>
        </w:rPr>
        <w:t>N</w:t>
      </w:r>
      <w:r w:rsidR="0039157C" w:rsidRPr="00857A66">
        <w:rPr>
          <w:rFonts w:ascii="Arial" w:hAnsi="Arial" w:cs="Arial"/>
          <w:sz w:val="24"/>
          <w:szCs w:val="24"/>
        </w:rPr>
        <w:t xml:space="preserve">etwork Rail Infrastructure Limited (“NR”) </w:t>
      </w:r>
      <w:r w:rsidR="00456AEE">
        <w:rPr>
          <w:rFonts w:ascii="Arial" w:hAnsi="Arial" w:cs="Arial"/>
          <w:sz w:val="24"/>
          <w:szCs w:val="24"/>
        </w:rPr>
        <w:t xml:space="preserve">have </w:t>
      </w:r>
      <w:r w:rsidR="007B63A4" w:rsidRPr="00857A66">
        <w:rPr>
          <w:rFonts w:ascii="Arial" w:hAnsi="Arial" w:cs="Arial"/>
          <w:sz w:val="24"/>
          <w:szCs w:val="24"/>
        </w:rPr>
        <w:t>object</w:t>
      </w:r>
      <w:r w:rsidR="0039157C" w:rsidRPr="00857A66">
        <w:rPr>
          <w:rFonts w:ascii="Arial" w:hAnsi="Arial" w:cs="Arial"/>
          <w:sz w:val="24"/>
          <w:szCs w:val="24"/>
        </w:rPr>
        <w:t xml:space="preserve">ed to the proposed modifications </w:t>
      </w:r>
      <w:proofErr w:type="gramStart"/>
      <w:r w:rsidR="0039157C" w:rsidRPr="00857A66">
        <w:rPr>
          <w:rFonts w:ascii="Arial" w:hAnsi="Arial" w:cs="Arial"/>
          <w:sz w:val="24"/>
          <w:szCs w:val="24"/>
        </w:rPr>
        <w:t>and also</w:t>
      </w:r>
      <w:proofErr w:type="gramEnd"/>
      <w:r w:rsidR="0039157C" w:rsidRPr="00857A66">
        <w:rPr>
          <w:rFonts w:ascii="Arial" w:hAnsi="Arial" w:cs="Arial"/>
          <w:sz w:val="24"/>
          <w:szCs w:val="24"/>
        </w:rPr>
        <w:t xml:space="preserve"> the </w:t>
      </w:r>
      <w:r w:rsidR="007B63A4" w:rsidRPr="00857A66">
        <w:rPr>
          <w:rFonts w:ascii="Arial" w:hAnsi="Arial" w:cs="Arial"/>
          <w:sz w:val="24"/>
          <w:szCs w:val="24"/>
        </w:rPr>
        <w:t xml:space="preserve">unmodified part of the Order.  </w:t>
      </w:r>
      <w:r w:rsidR="00EF1E97" w:rsidRPr="00857A66">
        <w:rPr>
          <w:rFonts w:ascii="Arial" w:hAnsi="Arial" w:cs="Arial"/>
          <w:sz w:val="24"/>
          <w:szCs w:val="24"/>
        </w:rPr>
        <w:t xml:space="preserve">Newmarket Town Council (“NTC”) and the applicant </w:t>
      </w:r>
      <w:r w:rsidR="00F3634B" w:rsidRPr="00857A66">
        <w:rPr>
          <w:rFonts w:ascii="Arial" w:hAnsi="Arial" w:cs="Arial"/>
          <w:sz w:val="24"/>
          <w:szCs w:val="24"/>
        </w:rPr>
        <w:t>(Mr Smy) continue to support the confirmation of the Order</w:t>
      </w:r>
      <w:r w:rsidR="000B7B1E">
        <w:rPr>
          <w:rFonts w:ascii="Arial" w:hAnsi="Arial" w:cs="Arial"/>
          <w:sz w:val="24"/>
          <w:szCs w:val="24"/>
        </w:rPr>
        <w:t xml:space="preserve">.  </w:t>
      </w:r>
      <w:r w:rsidR="00295BB8">
        <w:rPr>
          <w:rFonts w:ascii="Arial" w:hAnsi="Arial" w:cs="Arial"/>
          <w:sz w:val="24"/>
          <w:szCs w:val="24"/>
        </w:rPr>
        <w:t xml:space="preserve">I have reached my Final Decision </w:t>
      </w:r>
      <w:proofErr w:type="gramStart"/>
      <w:r w:rsidR="00295BB8">
        <w:rPr>
          <w:rFonts w:ascii="Arial" w:hAnsi="Arial" w:cs="Arial"/>
          <w:sz w:val="24"/>
          <w:szCs w:val="24"/>
        </w:rPr>
        <w:t>on the basis of</w:t>
      </w:r>
      <w:proofErr w:type="gramEnd"/>
      <w:r w:rsidR="00295BB8">
        <w:rPr>
          <w:rFonts w:ascii="Arial" w:hAnsi="Arial" w:cs="Arial"/>
          <w:sz w:val="24"/>
          <w:szCs w:val="24"/>
        </w:rPr>
        <w:t xml:space="preserve"> the evidence </w:t>
      </w:r>
      <w:r w:rsidR="00B004B3">
        <w:rPr>
          <w:rFonts w:ascii="Arial" w:hAnsi="Arial" w:cs="Arial"/>
          <w:sz w:val="24"/>
          <w:szCs w:val="24"/>
        </w:rPr>
        <w:t xml:space="preserve">and submissions made at the two public inquiries and the further written submissions in response to ID2.   </w:t>
      </w:r>
      <w:r w:rsidR="00064FA2" w:rsidRPr="00857A66">
        <w:rPr>
          <w:rFonts w:ascii="Arial" w:hAnsi="Arial" w:cs="Arial"/>
          <w:sz w:val="24"/>
          <w:szCs w:val="24"/>
        </w:rPr>
        <w:t xml:space="preserve"> </w:t>
      </w:r>
      <w:r w:rsidR="00F3634B" w:rsidRPr="00857A66">
        <w:rPr>
          <w:rFonts w:ascii="Arial" w:hAnsi="Arial" w:cs="Arial"/>
          <w:sz w:val="24"/>
          <w:szCs w:val="24"/>
        </w:rPr>
        <w:t xml:space="preserve">   </w:t>
      </w:r>
    </w:p>
    <w:p w14:paraId="1870C555" w14:textId="77777777" w:rsidR="002D2CA6" w:rsidRPr="00F94970" w:rsidRDefault="002D2CA6" w:rsidP="002D2CA6">
      <w:pPr>
        <w:pStyle w:val="Style1"/>
        <w:numPr>
          <w:ilvl w:val="0"/>
          <w:numId w:val="0"/>
        </w:numPr>
        <w:tabs>
          <w:tab w:val="num" w:pos="862"/>
        </w:tabs>
        <w:rPr>
          <w:rFonts w:ascii="Arial" w:hAnsi="Arial" w:cs="Arial"/>
          <w:b/>
          <w:sz w:val="24"/>
          <w:szCs w:val="24"/>
        </w:rPr>
      </w:pPr>
      <w:r w:rsidRPr="00F94970">
        <w:rPr>
          <w:rFonts w:ascii="Arial" w:hAnsi="Arial" w:cs="Arial"/>
          <w:b/>
          <w:sz w:val="24"/>
          <w:szCs w:val="24"/>
        </w:rPr>
        <w:t>Main Issues</w:t>
      </w:r>
    </w:p>
    <w:p w14:paraId="3B6A5F9D" w14:textId="1CEE0CEB" w:rsidR="00191F81" w:rsidRPr="00E765A3" w:rsidRDefault="002D2CA6" w:rsidP="004832C7">
      <w:pPr>
        <w:pStyle w:val="Style1"/>
        <w:rPr>
          <w:rFonts w:ascii="Arial" w:hAnsi="Arial" w:cs="Arial"/>
          <w:sz w:val="24"/>
          <w:szCs w:val="24"/>
        </w:rPr>
      </w:pPr>
      <w:r w:rsidRPr="00E765A3">
        <w:rPr>
          <w:rFonts w:ascii="Arial" w:hAnsi="Arial" w:cs="Arial"/>
          <w:sz w:val="24"/>
          <w:szCs w:val="24"/>
        </w:rPr>
        <w:t xml:space="preserve">I </w:t>
      </w:r>
      <w:r w:rsidR="008B4243" w:rsidRPr="00E765A3">
        <w:rPr>
          <w:rFonts w:ascii="Arial" w:hAnsi="Arial" w:cs="Arial"/>
          <w:sz w:val="24"/>
          <w:szCs w:val="24"/>
        </w:rPr>
        <w:t xml:space="preserve">have </w:t>
      </w:r>
      <w:r w:rsidRPr="00E765A3">
        <w:rPr>
          <w:rFonts w:ascii="Arial" w:hAnsi="Arial" w:cs="Arial"/>
          <w:sz w:val="24"/>
          <w:szCs w:val="24"/>
        </w:rPr>
        <w:t xml:space="preserve">outlined </w:t>
      </w:r>
      <w:r w:rsidR="00956728" w:rsidRPr="00E765A3">
        <w:rPr>
          <w:rFonts w:ascii="Arial" w:hAnsi="Arial" w:cs="Arial"/>
          <w:sz w:val="24"/>
          <w:szCs w:val="24"/>
        </w:rPr>
        <w:t>t</w:t>
      </w:r>
      <w:r w:rsidR="008B53E0" w:rsidRPr="00E765A3">
        <w:rPr>
          <w:rFonts w:ascii="Arial" w:hAnsi="Arial" w:cs="Arial"/>
          <w:sz w:val="24"/>
          <w:szCs w:val="24"/>
        </w:rPr>
        <w:t xml:space="preserve">he </w:t>
      </w:r>
      <w:r w:rsidRPr="00E765A3">
        <w:rPr>
          <w:rFonts w:ascii="Arial" w:hAnsi="Arial" w:cs="Arial"/>
          <w:sz w:val="24"/>
          <w:szCs w:val="24"/>
        </w:rPr>
        <w:t>relevant matters in relation to the Order</w:t>
      </w:r>
      <w:r w:rsidR="002960B2" w:rsidRPr="00E765A3">
        <w:rPr>
          <w:rFonts w:ascii="Arial" w:hAnsi="Arial" w:cs="Arial"/>
          <w:sz w:val="24"/>
          <w:szCs w:val="24"/>
        </w:rPr>
        <w:t xml:space="preserve"> </w:t>
      </w:r>
      <w:r w:rsidRPr="00E765A3">
        <w:rPr>
          <w:rFonts w:ascii="Arial" w:hAnsi="Arial" w:cs="Arial"/>
          <w:sz w:val="24"/>
          <w:szCs w:val="24"/>
        </w:rPr>
        <w:t>[</w:t>
      </w:r>
      <w:r w:rsidR="008B4243" w:rsidRPr="00E765A3">
        <w:rPr>
          <w:rFonts w:ascii="Arial" w:hAnsi="Arial" w:cs="Arial"/>
          <w:sz w:val="24"/>
          <w:szCs w:val="24"/>
        </w:rPr>
        <w:t>ID</w:t>
      </w:r>
      <w:r w:rsidR="00BC701F">
        <w:rPr>
          <w:rFonts w:ascii="Arial" w:hAnsi="Arial" w:cs="Arial"/>
          <w:sz w:val="24"/>
          <w:szCs w:val="24"/>
        </w:rPr>
        <w:t>1</w:t>
      </w:r>
      <w:r w:rsidR="001F5C08" w:rsidRPr="00E765A3">
        <w:rPr>
          <w:rFonts w:ascii="Arial" w:hAnsi="Arial" w:cs="Arial"/>
          <w:sz w:val="24"/>
          <w:szCs w:val="24"/>
        </w:rPr>
        <w:t xml:space="preserve"> </w:t>
      </w:r>
      <w:r w:rsidR="00594ECA" w:rsidRPr="00E765A3">
        <w:rPr>
          <w:rFonts w:ascii="Arial" w:hAnsi="Arial" w:cs="Arial"/>
          <w:sz w:val="24"/>
          <w:szCs w:val="24"/>
        </w:rPr>
        <w:t>4</w:t>
      </w:r>
      <w:r w:rsidRPr="00E765A3">
        <w:rPr>
          <w:rFonts w:ascii="Arial" w:hAnsi="Arial" w:cs="Arial"/>
          <w:sz w:val="24"/>
          <w:szCs w:val="24"/>
        </w:rPr>
        <w:t>-</w:t>
      </w:r>
      <w:r w:rsidR="00594ECA" w:rsidRPr="00E765A3">
        <w:rPr>
          <w:rFonts w:ascii="Arial" w:hAnsi="Arial" w:cs="Arial"/>
          <w:sz w:val="24"/>
          <w:szCs w:val="24"/>
        </w:rPr>
        <w:t>8</w:t>
      </w:r>
      <w:r w:rsidRPr="00E765A3">
        <w:rPr>
          <w:rFonts w:ascii="Arial" w:hAnsi="Arial" w:cs="Arial"/>
          <w:sz w:val="24"/>
          <w:szCs w:val="24"/>
        </w:rPr>
        <w:t>]</w:t>
      </w:r>
      <w:r w:rsidR="004077D1" w:rsidRPr="00E765A3">
        <w:rPr>
          <w:rFonts w:ascii="Arial" w:hAnsi="Arial" w:cs="Arial"/>
          <w:sz w:val="24"/>
          <w:szCs w:val="24"/>
        </w:rPr>
        <w:t xml:space="preserve"> and </w:t>
      </w:r>
      <w:r w:rsidR="00B72F31" w:rsidRPr="00E765A3">
        <w:rPr>
          <w:rFonts w:ascii="Arial" w:hAnsi="Arial" w:cs="Arial"/>
          <w:sz w:val="24"/>
          <w:szCs w:val="24"/>
        </w:rPr>
        <w:t xml:space="preserve">the </w:t>
      </w:r>
      <w:r w:rsidR="000508DE" w:rsidRPr="00E765A3">
        <w:rPr>
          <w:rFonts w:ascii="Arial" w:hAnsi="Arial" w:cs="Arial"/>
          <w:sz w:val="24"/>
          <w:szCs w:val="24"/>
        </w:rPr>
        <w:t xml:space="preserve">main </w:t>
      </w:r>
      <w:r w:rsidR="002F3345" w:rsidRPr="00E765A3">
        <w:rPr>
          <w:rFonts w:ascii="Arial" w:hAnsi="Arial" w:cs="Arial"/>
          <w:sz w:val="24"/>
          <w:szCs w:val="24"/>
        </w:rPr>
        <w:t xml:space="preserve">issues </w:t>
      </w:r>
      <w:r w:rsidR="009E7325" w:rsidRPr="00E765A3">
        <w:rPr>
          <w:rFonts w:ascii="Arial" w:hAnsi="Arial" w:cs="Arial"/>
          <w:sz w:val="24"/>
          <w:szCs w:val="24"/>
        </w:rPr>
        <w:t xml:space="preserve">arising </w:t>
      </w:r>
      <w:r w:rsidR="000508DE" w:rsidRPr="00E765A3">
        <w:rPr>
          <w:rFonts w:ascii="Arial" w:hAnsi="Arial" w:cs="Arial"/>
          <w:sz w:val="24"/>
          <w:szCs w:val="24"/>
        </w:rPr>
        <w:t>f</w:t>
      </w:r>
      <w:r w:rsidR="00B10C4D" w:rsidRPr="00E765A3">
        <w:rPr>
          <w:rFonts w:ascii="Arial" w:hAnsi="Arial" w:cs="Arial"/>
          <w:sz w:val="24"/>
          <w:szCs w:val="24"/>
        </w:rPr>
        <w:t xml:space="preserve">rom </w:t>
      </w:r>
      <w:r w:rsidR="000508DE" w:rsidRPr="00E765A3">
        <w:rPr>
          <w:rFonts w:ascii="Arial" w:hAnsi="Arial" w:cs="Arial"/>
          <w:sz w:val="24"/>
          <w:szCs w:val="24"/>
        </w:rPr>
        <w:t xml:space="preserve">the </w:t>
      </w:r>
      <w:r w:rsidR="009A49E6" w:rsidRPr="00E765A3">
        <w:rPr>
          <w:rFonts w:ascii="Arial" w:hAnsi="Arial" w:cs="Arial"/>
          <w:sz w:val="24"/>
          <w:szCs w:val="24"/>
        </w:rPr>
        <w:t>a</w:t>
      </w:r>
      <w:r w:rsidR="000508DE" w:rsidRPr="00E765A3">
        <w:rPr>
          <w:rFonts w:ascii="Arial" w:hAnsi="Arial" w:cs="Arial"/>
          <w:sz w:val="24"/>
          <w:szCs w:val="24"/>
        </w:rPr>
        <w:t xml:space="preserve">dvertisement of the </w:t>
      </w:r>
      <w:r w:rsidR="009A49E6" w:rsidRPr="00E765A3">
        <w:rPr>
          <w:rFonts w:ascii="Arial" w:hAnsi="Arial" w:cs="Arial"/>
          <w:sz w:val="24"/>
          <w:szCs w:val="24"/>
        </w:rPr>
        <w:t xml:space="preserve">initial modifications </w:t>
      </w:r>
      <w:r w:rsidR="008B4243" w:rsidRPr="00E765A3">
        <w:rPr>
          <w:rFonts w:ascii="Arial" w:hAnsi="Arial" w:cs="Arial"/>
          <w:sz w:val="24"/>
          <w:szCs w:val="24"/>
        </w:rPr>
        <w:t>(</w:t>
      </w:r>
      <w:r w:rsidR="001F5C08" w:rsidRPr="00E765A3">
        <w:rPr>
          <w:rFonts w:ascii="Arial" w:hAnsi="Arial" w:cs="Arial"/>
          <w:sz w:val="24"/>
          <w:szCs w:val="24"/>
        </w:rPr>
        <w:t>ID2 3-5]</w:t>
      </w:r>
      <w:r w:rsidRPr="00E765A3">
        <w:rPr>
          <w:rFonts w:ascii="Arial" w:hAnsi="Arial" w:cs="Arial"/>
          <w:sz w:val="24"/>
          <w:szCs w:val="24"/>
        </w:rPr>
        <w:t xml:space="preserve">.  </w:t>
      </w:r>
      <w:r w:rsidR="000F4FBE" w:rsidRPr="00DA6540">
        <w:rPr>
          <w:rFonts w:ascii="Arial" w:hAnsi="Arial" w:cs="Arial"/>
          <w:sz w:val="24"/>
          <w:szCs w:val="24"/>
        </w:rPr>
        <w:t>T</w:t>
      </w:r>
      <w:r w:rsidR="003424F3" w:rsidRPr="00DA6540">
        <w:rPr>
          <w:rFonts w:ascii="Arial" w:hAnsi="Arial" w:cs="Arial"/>
          <w:sz w:val="24"/>
          <w:szCs w:val="24"/>
        </w:rPr>
        <w:t xml:space="preserve">wo </w:t>
      </w:r>
      <w:r w:rsidR="003424F3" w:rsidRPr="00E765A3">
        <w:rPr>
          <w:rFonts w:ascii="Arial" w:hAnsi="Arial" w:cs="Arial"/>
          <w:sz w:val="24"/>
          <w:szCs w:val="24"/>
        </w:rPr>
        <w:t xml:space="preserve">main considerations </w:t>
      </w:r>
      <w:r w:rsidR="007B4524" w:rsidRPr="00E765A3">
        <w:rPr>
          <w:rFonts w:ascii="Arial" w:hAnsi="Arial" w:cs="Arial"/>
          <w:sz w:val="24"/>
          <w:szCs w:val="24"/>
        </w:rPr>
        <w:t xml:space="preserve">addressed </w:t>
      </w:r>
      <w:r w:rsidR="003C34D5" w:rsidRPr="00E765A3">
        <w:rPr>
          <w:rFonts w:ascii="Arial" w:hAnsi="Arial" w:cs="Arial"/>
          <w:sz w:val="24"/>
          <w:szCs w:val="24"/>
        </w:rPr>
        <w:t xml:space="preserve">in </w:t>
      </w:r>
      <w:r w:rsidR="007B4524" w:rsidRPr="00E765A3">
        <w:rPr>
          <w:rFonts w:ascii="Arial" w:hAnsi="Arial" w:cs="Arial"/>
          <w:sz w:val="24"/>
          <w:szCs w:val="24"/>
        </w:rPr>
        <w:t>ID</w:t>
      </w:r>
      <w:r w:rsidR="006E3D1D">
        <w:rPr>
          <w:rFonts w:ascii="Arial" w:hAnsi="Arial" w:cs="Arial"/>
          <w:sz w:val="24"/>
          <w:szCs w:val="24"/>
        </w:rPr>
        <w:t>1</w:t>
      </w:r>
      <w:r w:rsidR="007B4524" w:rsidRPr="00E765A3">
        <w:rPr>
          <w:rFonts w:ascii="Arial" w:hAnsi="Arial" w:cs="Arial"/>
          <w:sz w:val="24"/>
          <w:szCs w:val="24"/>
        </w:rPr>
        <w:t xml:space="preserve"> and </w:t>
      </w:r>
      <w:r w:rsidR="003C34D5" w:rsidRPr="00E765A3">
        <w:rPr>
          <w:rFonts w:ascii="Arial" w:hAnsi="Arial" w:cs="Arial"/>
          <w:sz w:val="24"/>
          <w:szCs w:val="24"/>
        </w:rPr>
        <w:t xml:space="preserve">ID2 </w:t>
      </w:r>
      <w:r w:rsidR="003424F3" w:rsidRPr="00E765A3">
        <w:rPr>
          <w:rFonts w:ascii="Arial" w:hAnsi="Arial" w:cs="Arial"/>
          <w:sz w:val="24"/>
          <w:szCs w:val="24"/>
        </w:rPr>
        <w:t xml:space="preserve">related to </w:t>
      </w:r>
      <w:r w:rsidR="00C11067" w:rsidRPr="00E765A3">
        <w:rPr>
          <w:rFonts w:ascii="Arial" w:hAnsi="Arial" w:cs="Arial"/>
          <w:sz w:val="24"/>
          <w:szCs w:val="24"/>
        </w:rPr>
        <w:t xml:space="preserve">whether </w:t>
      </w:r>
      <w:r w:rsidR="005A7BB1" w:rsidRPr="00E765A3">
        <w:rPr>
          <w:rFonts w:ascii="Arial" w:hAnsi="Arial" w:cs="Arial"/>
          <w:sz w:val="24"/>
          <w:szCs w:val="24"/>
        </w:rPr>
        <w:t xml:space="preserve">public rights existed </w:t>
      </w:r>
      <w:r w:rsidR="005202C7" w:rsidRPr="00E765A3">
        <w:rPr>
          <w:rFonts w:ascii="Arial" w:hAnsi="Arial" w:cs="Arial"/>
          <w:sz w:val="24"/>
          <w:szCs w:val="24"/>
        </w:rPr>
        <w:t xml:space="preserve">over </w:t>
      </w:r>
      <w:r w:rsidR="00C11067" w:rsidRPr="00E765A3">
        <w:rPr>
          <w:rFonts w:ascii="Arial" w:hAnsi="Arial" w:cs="Arial"/>
          <w:sz w:val="24"/>
          <w:szCs w:val="24"/>
        </w:rPr>
        <w:t xml:space="preserve">the </w:t>
      </w:r>
      <w:r w:rsidR="007B4524" w:rsidRPr="00E765A3">
        <w:rPr>
          <w:rFonts w:ascii="Arial" w:hAnsi="Arial" w:cs="Arial"/>
          <w:sz w:val="24"/>
          <w:szCs w:val="24"/>
        </w:rPr>
        <w:t xml:space="preserve">claimed </w:t>
      </w:r>
      <w:r w:rsidR="00C11067" w:rsidRPr="00E765A3">
        <w:rPr>
          <w:rFonts w:ascii="Arial" w:hAnsi="Arial" w:cs="Arial"/>
          <w:sz w:val="24"/>
          <w:szCs w:val="24"/>
        </w:rPr>
        <w:t xml:space="preserve">route </w:t>
      </w:r>
      <w:r w:rsidR="005202C7" w:rsidRPr="00E765A3">
        <w:rPr>
          <w:rFonts w:ascii="Arial" w:hAnsi="Arial" w:cs="Arial"/>
          <w:sz w:val="24"/>
          <w:szCs w:val="24"/>
        </w:rPr>
        <w:t xml:space="preserve">and </w:t>
      </w:r>
      <w:r w:rsidR="00F04FA9" w:rsidRPr="00E765A3">
        <w:rPr>
          <w:rFonts w:ascii="Arial" w:hAnsi="Arial" w:cs="Arial"/>
          <w:sz w:val="24"/>
          <w:szCs w:val="24"/>
        </w:rPr>
        <w:t xml:space="preserve">whether </w:t>
      </w:r>
      <w:r w:rsidR="004410FA">
        <w:rPr>
          <w:rFonts w:ascii="Arial" w:hAnsi="Arial" w:cs="Arial"/>
          <w:sz w:val="24"/>
          <w:szCs w:val="24"/>
        </w:rPr>
        <w:t xml:space="preserve">any </w:t>
      </w:r>
      <w:r w:rsidR="00BB3448">
        <w:rPr>
          <w:rFonts w:ascii="Arial" w:hAnsi="Arial" w:cs="Arial"/>
          <w:sz w:val="24"/>
          <w:szCs w:val="24"/>
        </w:rPr>
        <w:t>historical</w:t>
      </w:r>
      <w:r w:rsidR="00B70F05" w:rsidRPr="00E765A3">
        <w:rPr>
          <w:rFonts w:ascii="Arial" w:hAnsi="Arial" w:cs="Arial"/>
          <w:sz w:val="24"/>
          <w:szCs w:val="24"/>
        </w:rPr>
        <w:t xml:space="preserve"> </w:t>
      </w:r>
      <w:r w:rsidR="00C25EEC">
        <w:rPr>
          <w:rFonts w:ascii="Arial" w:hAnsi="Arial" w:cs="Arial"/>
          <w:sz w:val="24"/>
          <w:szCs w:val="24"/>
        </w:rPr>
        <w:t xml:space="preserve">public </w:t>
      </w:r>
      <w:r w:rsidR="00B70F05" w:rsidRPr="00E765A3">
        <w:rPr>
          <w:rFonts w:ascii="Arial" w:hAnsi="Arial" w:cs="Arial"/>
          <w:sz w:val="24"/>
          <w:szCs w:val="24"/>
        </w:rPr>
        <w:t xml:space="preserve">rights </w:t>
      </w:r>
      <w:r w:rsidR="00C11067" w:rsidRPr="00E765A3">
        <w:rPr>
          <w:rFonts w:ascii="Arial" w:hAnsi="Arial" w:cs="Arial"/>
          <w:sz w:val="24"/>
          <w:szCs w:val="24"/>
        </w:rPr>
        <w:t xml:space="preserve">were </w:t>
      </w:r>
      <w:r w:rsidR="00E47379" w:rsidRPr="00E765A3">
        <w:rPr>
          <w:rFonts w:ascii="Arial" w:hAnsi="Arial" w:cs="Arial"/>
          <w:sz w:val="24"/>
          <w:szCs w:val="24"/>
        </w:rPr>
        <w:t xml:space="preserve">subsequently </w:t>
      </w:r>
      <w:r w:rsidR="00F04FA9" w:rsidRPr="00E765A3">
        <w:rPr>
          <w:rFonts w:ascii="Arial" w:hAnsi="Arial" w:cs="Arial"/>
          <w:sz w:val="24"/>
          <w:szCs w:val="24"/>
        </w:rPr>
        <w:t>diverted</w:t>
      </w:r>
      <w:r w:rsidR="00B70F05" w:rsidRPr="00E765A3">
        <w:rPr>
          <w:rFonts w:ascii="Arial" w:hAnsi="Arial" w:cs="Arial"/>
          <w:sz w:val="24"/>
          <w:szCs w:val="24"/>
        </w:rPr>
        <w:t xml:space="preserve"> onto a substitute</w:t>
      </w:r>
      <w:r w:rsidR="003F5C9B" w:rsidRPr="00E765A3">
        <w:rPr>
          <w:rFonts w:ascii="Arial" w:hAnsi="Arial" w:cs="Arial"/>
          <w:sz w:val="24"/>
          <w:szCs w:val="24"/>
        </w:rPr>
        <w:t xml:space="preserve"> road.  </w:t>
      </w:r>
    </w:p>
    <w:p w14:paraId="3D4906F8" w14:textId="436464D9" w:rsidR="006E04AB" w:rsidRDefault="00CC14C2" w:rsidP="006E04AB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remains </w:t>
      </w:r>
      <w:r w:rsidR="001D57C4">
        <w:rPr>
          <w:rFonts w:ascii="Arial" w:hAnsi="Arial" w:cs="Arial"/>
          <w:sz w:val="24"/>
          <w:szCs w:val="24"/>
        </w:rPr>
        <w:t>NR</w:t>
      </w:r>
      <w:r w:rsidR="00B10C4D">
        <w:rPr>
          <w:rFonts w:ascii="Arial" w:hAnsi="Arial" w:cs="Arial"/>
          <w:sz w:val="24"/>
          <w:szCs w:val="24"/>
        </w:rPr>
        <w:t xml:space="preserve">’s </w:t>
      </w:r>
      <w:r>
        <w:rPr>
          <w:rFonts w:ascii="Arial" w:hAnsi="Arial" w:cs="Arial"/>
          <w:sz w:val="24"/>
          <w:szCs w:val="24"/>
        </w:rPr>
        <w:t>position that the Order should</w:t>
      </w:r>
      <w:r w:rsidR="00026138">
        <w:rPr>
          <w:rFonts w:ascii="Arial" w:hAnsi="Arial" w:cs="Arial"/>
          <w:sz w:val="24"/>
          <w:szCs w:val="24"/>
        </w:rPr>
        <w:t xml:space="preserve"> not </w:t>
      </w:r>
      <w:r>
        <w:rPr>
          <w:rFonts w:ascii="Arial" w:hAnsi="Arial" w:cs="Arial"/>
          <w:sz w:val="24"/>
          <w:szCs w:val="24"/>
        </w:rPr>
        <w:t>be confirmed</w:t>
      </w:r>
      <w:r w:rsidR="004F20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01878">
        <w:rPr>
          <w:rFonts w:ascii="Arial" w:hAnsi="Arial" w:cs="Arial"/>
          <w:sz w:val="24"/>
          <w:szCs w:val="24"/>
        </w:rPr>
        <w:t>and the</w:t>
      </w:r>
      <w:r w:rsidR="004F201D">
        <w:rPr>
          <w:rFonts w:ascii="Arial" w:hAnsi="Arial" w:cs="Arial"/>
          <w:sz w:val="24"/>
          <w:szCs w:val="24"/>
        </w:rPr>
        <w:t>ir</w:t>
      </w:r>
      <w:r w:rsidR="00D01878">
        <w:rPr>
          <w:rFonts w:ascii="Arial" w:hAnsi="Arial" w:cs="Arial"/>
          <w:sz w:val="24"/>
          <w:szCs w:val="24"/>
        </w:rPr>
        <w:t xml:space="preserve"> </w:t>
      </w:r>
      <w:r w:rsidR="00623404">
        <w:rPr>
          <w:rFonts w:ascii="Arial" w:hAnsi="Arial" w:cs="Arial"/>
          <w:sz w:val="24"/>
          <w:szCs w:val="24"/>
        </w:rPr>
        <w:t xml:space="preserve">further </w:t>
      </w:r>
      <w:r w:rsidR="00D01878">
        <w:rPr>
          <w:rFonts w:ascii="Arial" w:hAnsi="Arial" w:cs="Arial"/>
          <w:sz w:val="24"/>
          <w:szCs w:val="24"/>
        </w:rPr>
        <w:t xml:space="preserve">submissions </w:t>
      </w:r>
      <w:r w:rsidR="00623404">
        <w:rPr>
          <w:rFonts w:ascii="Arial" w:hAnsi="Arial" w:cs="Arial"/>
          <w:sz w:val="24"/>
          <w:szCs w:val="24"/>
        </w:rPr>
        <w:t xml:space="preserve">focus </w:t>
      </w:r>
      <w:r w:rsidR="00CF643C">
        <w:rPr>
          <w:rFonts w:ascii="Arial" w:hAnsi="Arial" w:cs="Arial"/>
          <w:sz w:val="24"/>
          <w:szCs w:val="24"/>
        </w:rPr>
        <w:t xml:space="preserve">to a large extent </w:t>
      </w:r>
      <w:r w:rsidR="00623404">
        <w:rPr>
          <w:rFonts w:ascii="Arial" w:hAnsi="Arial" w:cs="Arial"/>
          <w:sz w:val="24"/>
          <w:szCs w:val="24"/>
        </w:rPr>
        <w:t xml:space="preserve">on </w:t>
      </w:r>
      <w:r w:rsidR="00A85AC5">
        <w:rPr>
          <w:rFonts w:ascii="Arial" w:hAnsi="Arial" w:cs="Arial"/>
          <w:sz w:val="24"/>
          <w:szCs w:val="24"/>
        </w:rPr>
        <w:t>the int</w:t>
      </w:r>
      <w:r w:rsidR="005C012D">
        <w:rPr>
          <w:rFonts w:ascii="Arial" w:hAnsi="Arial" w:cs="Arial"/>
          <w:sz w:val="24"/>
          <w:szCs w:val="24"/>
        </w:rPr>
        <w:t xml:space="preserve">erpretation of Section </w:t>
      </w:r>
      <w:r w:rsidR="00CF01AE">
        <w:rPr>
          <w:rFonts w:ascii="Arial" w:hAnsi="Arial" w:cs="Arial"/>
          <w:sz w:val="24"/>
          <w:szCs w:val="24"/>
        </w:rPr>
        <w:t xml:space="preserve">16 of the </w:t>
      </w:r>
      <w:r w:rsidR="000F4FBE" w:rsidRPr="00B97831">
        <w:rPr>
          <w:rFonts w:ascii="Arial" w:hAnsi="Arial" w:cs="Arial"/>
          <w:sz w:val="24"/>
          <w:szCs w:val="24"/>
        </w:rPr>
        <w:t xml:space="preserve">1845 </w:t>
      </w:r>
      <w:r w:rsidR="00CF01AE">
        <w:rPr>
          <w:rFonts w:ascii="Arial" w:hAnsi="Arial" w:cs="Arial"/>
          <w:sz w:val="24"/>
          <w:szCs w:val="24"/>
        </w:rPr>
        <w:t xml:space="preserve">Railway Clauses </w:t>
      </w:r>
      <w:r w:rsidR="00E5783B">
        <w:rPr>
          <w:rFonts w:ascii="Arial" w:hAnsi="Arial" w:cs="Arial"/>
          <w:sz w:val="24"/>
          <w:szCs w:val="24"/>
        </w:rPr>
        <w:t xml:space="preserve">Consolidation Act (“the </w:t>
      </w:r>
      <w:r w:rsidR="00BD2C2F">
        <w:rPr>
          <w:rFonts w:ascii="Arial" w:hAnsi="Arial" w:cs="Arial"/>
          <w:sz w:val="24"/>
          <w:szCs w:val="24"/>
        </w:rPr>
        <w:t>RCCA</w:t>
      </w:r>
      <w:r w:rsidR="00E5783B">
        <w:rPr>
          <w:rFonts w:ascii="Arial" w:hAnsi="Arial" w:cs="Arial"/>
          <w:sz w:val="24"/>
          <w:szCs w:val="24"/>
        </w:rPr>
        <w:t xml:space="preserve">”) </w:t>
      </w:r>
      <w:r w:rsidR="004B46E2">
        <w:rPr>
          <w:rFonts w:ascii="Arial" w:hAnsi="Arial" w:cs="Arial"/>
          <w:sz w:val="24"/>
          <w:szCs w:val="24"/>
        </w:rPr>
        <w:t xml:space="preserve">in </w:t>
      </w:r>
      <w:r w:rsidR="002A6E21" w:rsidRPr="0060551A">
        <w:rPr>
          <w:rFonts w:ascii="Arial" w:hAnsi="Arial" w:cs="Arial"/>
          <w:sz w:val="24"/>
          <w:szCs w:val="24"/>
        </w:rPr>
        <w:t>relation to</w:t>
      </w:r>
      <w:r w:rsidR="004B46E2">
        <w:rPr>
          <w:rFonts w:ascii="Arial" w:hAnsi="Arial" w:cs="Arial"/>
          <w:sz w:val="24"/>
          <w:szCs w:val="24"/>
        </w:rPr>
        <w:t xml:space="preserve"> the </w:t>
      </w:r>
      <w:r w:rsidR="00B278C4">
        <w:rPr>
          <w:rFonts w:ascii="Arial" w:hAnsi="Arial" w:cs="Arial"/>
          <w:sz w:val="24"/>
          <w:szCs w:val="24"/>
        </w:rPr>
        <w:t>substitute road</w:t>
      </w:r>
      <w:r w:rsidR="003250F7">
        <w:rPr>
          <w:rFonts w:ascii="Arial" w:hAnsi="Arial" w:cs="Arial"/>
          <w:sz w:val="24"/>
          <w:szCs w:val="24"/>
        </w:rPr>
        <w:t xml:space="preserve"> point</w:t>
      </w:r>
      <w:r w:rsidR="00D01878">
        <w:rPr>
          <w:rFonts w:ascii="Arial" w:hAnsi="Arial" w:cs="Arial"/>
          <w:sz w:val="24"/>
          <w:szCs w:val="24"/>
        </w:rPr>
        <w:t xml:space="preserve">.  </w:t>
      </w:r>
      <w:r w:rsidR="001D6889">
        <w:rPr>
          <w:rFonts w:ascii="Arial" w:hAnsi="Arial" w:cs="Arial"/>
          <w:sz w:val="24"/>
          <w:szCs w:val="24"/>
        </w:rPr>
        <w:t xml:space="preserve">NR’s alternative position is that the route should be </w:t>
      </w:r>
      <w:r w:rsidR="007658F6">
        <w:rPr>
          <w:rFonts w:ascii="Arial" w:hAnsi="Arial" w:cs="Arial"/>
          <w:sz w:val="24"/>
          <w:szCs w:val="24"/>
        </w:rPr>
        <w:t xml:space="preserve">recorded </w:t>
      </w:r>
      <w:r w:rsidR="0007391D">
        <w:rPr>
          <w:rFonts w:ascii="Arial" w:hAnsi="Arial" w:cs="Arial"/>
          <w:sz w:val="24"/>
          <w:szCs w:val="24"/>
        </w:rPr>
        <w:t xml:space="preserve">as </w:t>
      </w:r>
      <w:r w:rsidR="001D6889">
        <w:rPr>
          <w:rFonts w:ascii="Arial" w:hAnsi="Arial" w:cs="Arial"/>
          <w:sz w:val="24"/>
          <w:szCs w:val="24"/>
        </w:rPr>
        <w:t xml:space="preserve">a footpath </w:t>
      </w:r>
      <w:r w:rsidR="001D6889">
        <w:rPr>
          <w:rFonts w:ascii="Arial" w:hAnsi="Arial" w:cs="Arial"/>
          <w:sz w:val="24"/>
          <w:szCs w:val="24"/>
        </w:rPr>
        <w:lastRenderedPageBreak/>
        <w:t xml:space="preserve">with a lesser width.  </w:t>
      </w:r>
      <w:r w:rsidR="00623404">
        <w:rPr>
          <w:rFonts w:ascii="Arial" w:hAnsi="Arial" w:cs="Arial"/>
          <w:sz w:val="24"/>
          <w:szCs w:val="24"/>
        </w:rPr>
        <w:t xml:space="preserve">Whilst Mr Smy supports the confirmation of the </w:t>
      </w:r>
      <w:r w:rsidR="00C673EF">
        <w:rPr>
          <w:rFonts w:ascii="Arial" w:hAnsi="Arial" w:cs="Arial"/>
          <w:sz w:val="24"/>
          <w:szCs w:val="24"/>
        </w:rPr>
        <w:t>O</w:t>
      </w:r>
      <w:r w:rsidR="00623404">
        <w:rPr>
          <w:rFonts w:ascii="Arial" w:hAnsi="Arial" w:cs="Arial"/>
          <w:sz w:val="24"/>
          <w:szCs w:val="24"/>
        </w:rPr>
        <w:t xml:space="preserve">rder, he </w:t>
      </w:r>
      <w:r w:rsidR="00DC465B">
        <w:rPr>
          <w:rFonts w:ascii="Arial" w:hAnsi="Arial" w:cs="Arial"/>
          <w:sz w:val="24"/>
          <w:szCs w:val="24"/>
        </w:rPr>
        <w:t xml:space="preserve">also </w:t>
      </w:r>
      <w:r w:rsidR="00623404">
        <w:rPr>
          <w:rFonts w:ascii="Arial" w:hAnsi="Arial" w:cs="Arial"/>
          <w:sz w:val="24"/>
          <w:szCs w:val="24"/>
        </w:rPr>
        <w:t xml:space="preserve">objects to the </w:t>
      </w:r>
      <w:r w:rsidR="008E3505">
        <w:rPr>
          <w:rFonts w:ascii="Arial" w:hAnsi="Arial" w:cs="Arial"/>
          <w:sz w:val="24"/>
          <w:szCs w:val="24"/>
        </w:rPr>
        <w:t xml:space="preserve">revised width set out in ID2.  </w:t>
      </w:r>
    </w:p>
    <w:p w14:paraId="64286BFF" w14:textId="796978A1" w:rsidR="00D80334" w:rsidRPr="005F787A" w:rsidRDefault="00F1089F" w:rsidP="00F1089F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5F787A">
        <w:rPr>
          <w:rFonts w:ascii="Arial" w:hAnsi="Arial" w:cs="Arial"/>
          <w:b/>
          <w:bCs/>
          <w:sz w:val="24"/>
          <w:szCs w:val="24"/>
        </w:rPr>
        <w:t>Reasons</w:t>
      </w:r>
    </w:p>
    <w:p w14:paraId="5F68382D" w14:textId="4F6590D6" w:rsidR="005F787A" w:rsidRPr="005F787A" w:rsidRDefault="005F787A" w:rsidP="005F787A">
      <w:pPr>
        <w:pStyle w:val="Style1"/>
        <w:numPr>
          <w:ilvl w:val="0"/>
          <w:numId w:val="0"/>
        </w:numPr>
        <w:ind w:left="432" w:hanging="432"/>
        <w:rPr>
          <w:rFonts w:ascii="Arial" w:hAnsi="Arial" w:cs="Arial"/>
          <w:b/>
          <w:bCs/>
          <w:i/>
          <w:iCs/>
          <w:sz w:val="24"/>
          <w:szCs w:val="24"/>
        </w:rPr>
      </w:pPr>
      <w:r w:rsidRPr="005F787A">
        <w:rPr>
          <w:rFonts w:ascii="Arial" w:hAnsi="Arial" w:cs="Arial"/>
          <w:b/>
          <w:bCs/>
          <w:i/>
          <w:iCs/>
          <w:sz w:val="24"/>
          <w:szCs w:val="24"/>
        </w:rPr>
        <w:t xml:space="preserve">Whether a highway was dedicated prior to the opening of the railway </w:t>
      </w:r>
      <w:proofErr w:type="gramStart"/>
      <w:r w:rsidRPr="005F787A">
        <w:rPr>
          <w:rFonts w:ascii="Arial" w:hAnsi="Arial" w:cs="Arial"/>
          <w:b/>
          <w:bCs/>
          <w:i/>
          <w:iCs/>
          <w:sz w:val="24"/>
          <w:szCs w:val="24"/>
        </w:rPr>
        <w:t>line</w:t>
      </w:r>
      <w:proofErr w:type="gramEnd"/>
    </w:p>
    <w:p w14:paraId="22B65485" w14:textId="3BE20752" w:rsidR="00D8455C" w:rsidRDefault="00937370" w:rsidP="006E04AB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reviewed the available evidence, </w:t>
      </w:r>
      <w:r w:rsidR="00DF3AFC">
        <w:rPr>
          <w:rFonts w:ascii="Arial" w:hAnsi="Arial" w:cs="Arial"/>
          <w:sz w:val="24"/>
          <w:szCs w:val="24"/>
        </w:rPr>
        <w:t>I concluded in ID</w:t>
      </w:r>
      <w:r w:rsidR="006B4C3E">
        <w:rPr>
          <w:rFonts w:ascii="Arial" w:hAnsi="Arial" w:cs="Arial"/>
          <w:sz w:val="24"/>
          <w:szCs w:val="24"/>
        </w:rPr>
        <w:t>1</w:t>
      </w:r>
      <w:r w:rsidR="00DF3AFC">
        <w:rPr>
          <w:rFonts w:ascii="Arial" w:hAnsi="Arial" w:cs="Arial"/>
          <w:sz w:val="24"/>
          <w:szCs w:val="24"/>
        </w:rPr>
        <w:t xml:space="preserve"> that the evidence </w:t>
      </w:r>
      <w:proofErr w:type="gramStart"/>
      <w:r w:rsidR="00F1761F">
        <w:rPr>
          <w:rFonts w:ascii="Arial" w:hAnsi="Arial" w:cs="Arial"/>
          <w:sz w:val="24"/>
          <w:szCs w:val="24"/>
        </w:rPr>
        <w:t xml:space="preserve">as a whole </w:t>
      </w:r>
      <w:r w:rsidR="00DF3AFC">
        <w:rPr>
          <w:rFonts w:ascii="Arial" w:hAnsi="Arial" w:cs="Arial"/>
          <w:sz w:val="24"/>
          <w:szCs w:val="24"/>
        </w:rPr>
        <w:t>was</w:t>
      </w:r>
      <w:proofErr w:type="gramEnd"/>
      <w:r w:rsidR="00DF3AFC">
        <w:rPr>
          <w:rFonts w:ascii="Arial" w:hAnsi="Arial" w:cs="Arial"/>
          <w:sz w:val="24"/>
          <w:szCs w:val="24"/>
        </w:rPr>
        <w:t xml:space="preserve"> supportive on balance of the </w:t>
      </w:r>
      <w:r w:rsidR="00D8455C">
        <w:rPr>
          <w:rFonts w:ascii="Arial" w:hAnsi="Arial" w:cs="Arial"/>
          <w:sz w:val="24"/>
          <w:szCs w:val="24"/>
        </w:rPr>
        <w:t xml:space="preserve">claimed </w:t>
      </w:r>
      <w:r w:rsidR="00DF3AFC">
        <w:rPr>
          <w:rFonts w:ascii="Arial" w:hAnsi="Arial" w:cs="Arial"/>
          <w:sz w:val="24"/>
          <w:szCs w:val="24"/>
        </w:rPr>
        <w:t xml:space="preserve">route being a historical public road </w:t>
      </w:r>
      <w:r w:rsidR="008F4C00">
        <w:rPr>
          <w:rFonts w:ascii="Arial" w:hAnsi="Arial" w:cs="Arial"/>
          <w:sz w:val="24"/>
          <w:szCs w:val="24"/>
        </w:rPr>
        <w:t>which</w:t>
      </w:r>
      <w:r w:rsidR="00DF3AFC">
        <w:rPr>
          <w:rFonts w:ascii="Arial" w:hAnsi="Arial" w:cs="Arial"/>
          <w:sz w:val="24"/>
          <w:szCs w:val="24"/>
        </w:rPr>
        <w:t xml:space="preserve"> pre-dated the Newmarket to </w:t>
      </w:r>
      <w:proofErr w:type="spellStart"/>
      <w:r w:rsidR="00DF3AFC">
        <w:rPr>
          <w:rFonts w:ascii="Arial" w:hAnsi="Arial" w:cs="Arial"/>
          <w:sz w:val="24"/>
          <w:szCs w:val="24"/>
        </w:rPr>
        <w:t>Chesterford</w:t>
      </w:r>
      <w:proofErr w:type="spellEnd"/>
      <w:r w:rsidR="00DF3AFC">
        <w:rPr>
          <w:rFonts w:ascii="Arial" w:hAnsi="Arial" w:cs="Arial"/>
          <w:sz w:val="24"/>
          <w:szCs w:val="24"/>
        </w:rPr>
        <w:t xml:space="preserve"> railway and that it should now be recorded as a restricted byway</w:t>
      </w:r>
      <w:r w:rsidR="002C2B5F">
        <w:rPr>
          <w:rFonts w:ascii="Arial" w:hAnsi="Arial" w:cs="Arial"/>
          <w:sz w:val="24"/>
          <w:szCs w:val="24"/>
        </w:rPr>
        <w:t xml:space="preserve"> [</w:t>
      </w:r>
      <w:r w:rsidR="00B536DA">
        <w:rPr>
          <w:rFonts w:ascii="Arial" w:hAnsi="Arial" w:cs="Arial"/>
          <w:sz w:val="24"/>
          <w:szCs w:val="24"/>
        </w:rPr>
        <w:t>72</w:t>
      </w:r>
      <w:r w:rsidR="00EC2EE2">
        <w:rPr>
          <w:rFonts w:ascii="Arial" w:hAnsi="Arial" w:cs="Arial"/>
          <w:sz w:val="24"/>
          <w:szCs w:val="24"/>
        </w:rPr>
        <w:t xml:space="preserve"> &amp; 73</w:t>
      </w:r>
      <w:r w:rsidR="00B536DA">
        <w:rPr>
          <w:rFonts w:ascii="Arial" w:hAnsi="Arial" w:cs="Arial"/>
          <w:sz w:val="24"/>
          <w:szCs w:val="24"/>
        </w:rPr>
        <w:t>]</w:t>
      </w:r>
      <w:r w:rsidR="00DF3AFC">
        <w:rPr>
          <w:rFonts w:ascii="Arial" w:hAnsi="Arial" w:cs="Arial"/>
          <w:sz w:val="24"/>
          <w:szCs w:val="24"/>
        </w:rPr>
        <w:t xml:space="preserve">.  The additional and previously considered evidence was </w:t>
      </w:r>
      <w:r w:rsidR="00686C5F">
        <w:rPr>
          <w:rFonts w:ascii="Arial" w:hAnsi="Arial" w:cs="Arial"/>
          <w:sz w:val="24"/>
          <w:szCs w:val="24"/>
        </w:rPr>
        <w:t xml:space="preserve">addressed </w:t>
      </w:r>
      <w:r w:rsidR="00DF3AFC">
        <w:rPr>
          <w:rFonts w:ascii="Arial" w:hAnsi="Arial" w:cs="Arial"/>
          <w:sz w:val="24"/>
          <w:szCs w:val="24"/>
        </w:rPr>
        <w:t>in ID2, but my conclusion on this issue remained the same</w:t>
      </w:r>
      <w:r w:rsidR="00D248A6">
        <w:rPr>
          <w:rFonts w:ascii="Arial" w:hAnsi="Arial" w:cs="Arial"/>
          <w:sz w:val="24"/>
          <w:szCs w:val="24"/>
        </w:rPr>
        <w:t xml:space="preserve"> [4</w:t>
      </w:r>
      <w:r w:rsidR="00E26260">
        <w:rPr>
          <w:rFonts w:ascii="Arial" w:hAnsi="Arial" w:cs="Arial"/>
          <w:sz w:val="24"/>
          <w:szCs w:val="24"/>
        </w:rPr>
        <w:t>2</w:t>
      </w:r>
      <w:r w:rsidR="00D248A6">
        <w:rPr>
          <w:rFonts w:ascii="Arial" w:hAnsi="Arial" w:cs="Arial"/>
          <w:sz w:val="24"/>
          <w:szCs w:val="24"/>
        </w:rPr>
        <w:t>]</w:t>
      </w:r>
      <w:r w:rsidR="00DF3AFC">
        <w:rPr>
          <w:rFonts w:ascii="Arial" w:hAnsi="Arial" w:cs="Arial"/>
          <w:sz w:val="24"/>
          <w:szCs w:val="24"/>
        </w:rPr>
        <w:t xml:space="preserve">. </w:t>
      </w:r>
      <w:r w:rsidR="000527D5">
        <w:rPr>
          <w:rFonts w:ascii="Arial" w:hAnsi="Arial" w:cs="Arial"/>
          <w:sz w:val="24"/>
          <w:szCs w:val="24"/>
        </w:rPr>
        <w:t xml:space="preserve"> </w:t>
      </w:r>
    </w:p>
    <w:p w14:paraId="7E24B2F4" w14:textId="261C7F86" w:rsidR="004E45C9" w:rsidRDefault="00BC6C91" w:rsidP="007E088E">
      <w:pPr>
        <w:pStyle w:val="Style1"/>
        <w:rPr>
          <w:rFonts w:ascii="Arial" w:hAnsi="Arial" w:cs="Arial"/>
          <w:sz w:val="24"/>
          <w:szCs w:val="24"/>
        </w:rPr>
      </w:pPr>
      <w:r w:rsidRPr="008827D1">
        <w:rPr>
          <w:rFonts w:ascii="Arial" w:hAnsi="Arial" w:cs="Arial"/>
          <w:sz w:val="24"/>
          <w:szCs w:val="24"/>
        </w:rPr>
        <w:t>N</w:t>
      </w:r>
      <w:r w:rsidR="00A200AC" w:rsidRPr="008827D1">
        <w:rPr>
          <w:rFonts w:ascii="Arial" w:hAnsi="Arial" w:cs="Arial"/>
          <w:sz w:val="24"/>
          <w:szCs w:val="24"/>
        </w:rPr>
        <w:t xml:space="preserve">R </w:t>
      </w:r>
      <w:r w:rsidRPr="008827D1">
        <w:rPr>
          <w:rFonts w:ascii="Arial" w:hAnsi="Arial" w:cs="Arial"/>
          <w:sz w:val="24"/>
          <w:szCs w:val="24"/>
        </w:rPr>
        <w:t xml:space="preserve">have provided </w:t>
      </w:r>
      <w:r w:rsidR="00991843" w:rsidRPr="008827D1">
        <w:rPr>
          <w:rFonts w:ascii="Arial" w:hAnsi="Arial" w:cs="Arial"/>
          <w:sz w:val="24"/>
          <w:szCs w:val="24"/>
        </w:rPr>
        <w:t xml:space="preserve">further </w:t>
      </w:r>
      <w:r w:rsidR="00A200AC" w:rsidRPr="008827D1">
        <w:rPr>
          <w:rFonts w:ascii="Arial" w:hAnsi="Arial" w:cs="Arial"/>
          <w:sz w:val="24"/>
          <w:szCs w:val="24"/>
        </w:rPr>
        <w:t>details</w:t>
      </w:r>
      <w:r w:rsidR="00121A42" w:rsidRPr="008827D1">
        <w:rPr>
          <w:rFonts w:ascii="Arial" w:hAnsi="Arial" w:cs="Arial"/>
          <w:sz w:val="24"/>
          <w:szCs w:val="24"/>
        </w:rPr>
        <w:t xml:space="preserve"> </w:t>
      </w:r>
      <w:r w:rsidR="00A200AC" w:rsidRPr="008827D1">
        <w:rPr>
          <w:rFonts w:ascii="Arial" w:hAnsi="Arial" w:cs="Arial"/>
          <w:sz w:val="24"/>
          <w:szCs w:val="24"/>
        </w:rPr>
        <w:t xml:space="preserve">regarding </w:t>
      </w:r>
      <w:r w:rsidR="002043FB" w:rsidRPr="008827D1">
        <w:rPr>
          <w:rFonts w:ascii="Arial" w:hAnsi="Arial" w:cs="Arial"/>
          <w:sz w:val="24"/>
          <w:szCs w:val="24"/>
        </w:rPr>
        <w:t xml:space="preserve">the process </w:t>
      </w:r>
      <w:r w:rsidR="00A37E9E" w:rsidRPr="008827D1">
        <w:rPr>
          <w:rFonts w:ascii="Arial" w:hAnsi="Arial" w:cs="Arial"/>
          <w:sz w:val="24"/>
          <w:szCs w:val="24"/>
        </w:rPr>
        <w:t xml:space="preserve">undertaken </w:t>
      </w:r>
      <w:r w:rsidR="00411741" w:rsidRPr="008827D1">
        <w:rPr>
          <w:rFonts w:ascii="Arial" w:hAnsi="Arial" w:cs="Arial"/>
          <w:sz w:val="24"/>
          <w:szCs w:val="24"/>
        </w:rPr>
        <w:t xml:space="preserve">in </w:t>
      </w:r>
      <w:r w:rsidR="00072BD4" w:rsidRPr="008827D1">
        <w:rPr>
          <w:rFonts w:ascii="Arial" w:hAnsi="Arial" w:cs="Arial"/>
          <w:sz w:val="24"/>
          <w:szCs w:val="24"/>
        </w:rPr>
        <w:t xml:space="preserve">relation to </w:t>
      </w:r>
      <w:r w:rsidR="00D362B2" w:rsidRPr="008827D1">
        <w:rPr>
          <w:rFonts w:ascii="Arial" w:hAnsi="Arial" w:cs="Arial"/>
          <w:sz w:val="24"/>
          <w:szCs w:val="24"/>
        </w:rPr>
        <w:t>railway bills</w:t>
      </w:r>
      <w:r w:rsidR="00A200AC" w:rsidRPr="008827D1">
        <w:rPr>
          <w:rFonts w:ascii="Arial" w:hAnsi="Arial" w:cs="Arial"/>
          <w:sz w:val="24"/>
          <w:szCs w:val="24"/>
        </w:rPr>
        <w:t>.</w:t>
      </w:r>
      <w:r w:rsidR="00991843" w:rsidRPr="008827D1">
        <w:rPr>
          <w:rFonts w:ascii="Arial" w:hAnsi="Arial" w:cs="Arial"/>
          <w:sz w:val="24"/>
          <w:szCs w:val="24"/>
        </w:rPr>
        <w:t xml:space="preserve">  </w:t>
      </w:r>
      <w:r w:rsidR="00C7719A" w:rsidRPr="008827D1">
        <w:rPr>
          <w:rFonts w:ascii="Arial" w:hAnsi="Arial" w:cs="Arial"/>
          <w:sz w:val="24"/>
          <w:szCs w:val="24"/>
        </w:rPr>
        <w:t>Attention is drawn to</w:t>
      </w:r>
      <w:r w:rsidR="00474EBE" w:rsidRPr="008827D1">
        <w:rPr>
          <w:rFonts w:ascii="Arial" w:hAnsi="Arial" w:cs="Arial"/>
          <w:sz w:val="24"/>
          <w:szCs w:val="24"/>
        </w:rPr>
        <w:t xml:space="preserve"> the</w:t>
      </w:r>
      <w:r w:rsidR="00C06F49" w:rsidRPr="008827D1">
        <w:rPr>
          <w:rFonts w:ascii="Arial" w:hAnsi="Arial" w:cs="Arial"/>
          <w:sz w:val="24"/>
          <w:szCs w:val="24"/>
        </w:rPr>
        <w:t xml:space="preserve"> limited opportunity for amendments to be made </w:t>
      </w:r>
      <w:r w:rsidR="00792931" w:rsidRPr="008827D1">
        <w:rPr>
          <w:rFonts w:ascii="Arial" w:hAnsi="Arial" w:cs="Arial"/>
          <w:sz w:val="24"/>
          <w:szCs w:val="24"/>
        </w:rPr>
        <w:t xml:space="preserve">when </w:t>
      </w:r>
      <w:r w:rsidR="00C06F49" w:rsidRPr="008827D1">
        <w:rPr>
          <w:rFonts w:ascii="Arial" w:hAnsi="Arial" w:cs="Arial"/>
          <w:sz w:val="24"/>
          <w:szCs w:val="24"/>
        </w:rPr>
        <w:t xml:space="preserve">errors </w:t>
      </w:r>
      <w:r w:rsidR="00792931" w:rsidRPr="008827D1">
        <w:rPr>
          <w:rFonts w:ascii="Arial" w:hAnsi="Arial" w:cs="Arial"/>
          <w:sz w:val="24"/>
          <w:szCs w:val="24"/>
        </w:rPr>
        <w:t xml:space="preserve">were </w:t>
      </w:r>
      <w:r w:rsidR="00C06F49" w:rsidRPr="008827D1">
        <w:rPr>
          <w:rFonts w:ascii="Arial" w:hAnsi="Arial" w:cs="Arial"/>
          <w:sz w:val="24"/>
          <w:szCs w:val="24"/>
        </w:rPr>
        <w:t xml:space="preserve">found in the deposited </w:t>
      </w:r>
      <w:r w:rsidR="00792931" w:rsidRPr="008827D1">
        <w:rPr>
          <w:rFonts w:ascii="Arial" w:hAnsi="Arial" w:cs="Arial"/>
          <w:sz w:val="24"/>
          <w:szCs w:val="24"/>
        </w:rPr>
        <w:t>documents.</w:t>
      </w:r>
      <w:r w:rsidR="00792931" w:rsidRPr="004E1660">
        <w:rPr>
          <w:rFonts w:ascii="Arial" w:hAnsi="Arial" w:cs="Arial"/>
          <w:sz w:val="24"/>
          <w:szCs w:val="24"/>
        </w:rPr>
        <w:t xml:space="preserve"> </w:t>
      </w:r>
      <w:r w:rsidR="00EE37C9" w:rsidRPr="004E1660">
        <w:rPr>
          <w:rFonts w:ascii="Arial" w:hAnsi="Arial" w:cs="Arial"/>
          <w:sz w:val="24"/>
          <w:szCs w:val="24"/>
        </w:rPr>
        <w:t xml:space="preserve"> </w:t>
      </w:r>
      <w:r w:rsidR="00B929B0">
        <w:rPr>
          <w:rFonts w:ascii="Arial" w:hAnsi="Arial" w:cs="Arial"/>
          <w:sz w:val="24"/>
          <w:szCs w:val="24"/>
        </w:rPr>
        <w:t>However,</w:t>
      </w:r>
      <w:r w:rsidR="00EE37C9" w:rsidRPr="004E1660">
        <w:rPr>
          <w:rFonts w:ascii="Arial" w:hAnsi="Arial" w:cs="Arial"/>
          <w:sz w:val="24"/>
          <w:szCs w:val="24"/>
        </w:rPr>
        <w:t xml:space="preserve"> I do not consider that this </w:t>
      </w:r>
      <w:r w:rsidR="004030B1">
        <w:rPr>
          <w:rFonts w:ascii="Arial" w:hAnsi="Arial" w:cs="Arial"/>
          <w:sz w:val="24"/>
          <w:szCs w:val="24"/>
        </w:rPr>
        <w:t>issue</w:t>
      </w:r>
      <w:r w:rsidR="006421FA" w:rsidRPr="004E1660">
        <w:rPr>
          <w:rFonts w:ascii="Arial" w:hAnsi="Arial" w:cs="Arial"/>
          <w:sz w:val="24"/>
          <w:szCs w:val="24"/>
        </w:rPr>
        <w:t xml:space="preserve"> weakens the reliance I</w:t>
      </w:r>
      <w:r w:rsidR="00086CC3" w:rsidRPr="004E1660">
        <w:rPr>
          <w:rFonts w:ascii="Arial" w:hAnsi="Arial" w:cs="Arial"/>
          <w:sz w:val="24"/>
          <w:szCs w:val="24"/>
        </w:rPr>
        <w:t xml:space="preserve"> have previously placed on the railway documents which consistently record the claimed route as a public road. </w:t>
      </w:r>
    </w:p>
    <w:p w14:paraId="54CCA7DF" w14:textId="4C5F35D4" w:rsidR="0016468C" w:rsidRDefault="004E45C9" w:rsidP="00AF6C40">
      <w:pPr>
        <w:pStyle w:val="Style1"/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ED619A">
        <w:rPr>
          <w:rFonts w:ascii="Arial" w:hAnsi="Arial" w:cs="Arial"/>
          <w:sz w:val="24"/>
          <w:szCs w:val="24"/>
        </w:rPr>
        <w:t xml:space="preserve">In </w:t>
      </w:r>
      <w:r w:rsidR="00821520" w:rsidRPr="00ED619A">
        <w:rPr>
          <w:rFonts w:ascii="Arial" w:hAnsi="Arial" w:cs="Arial"/>
          <w:sz w:val="24"/>
          <w:szCs w:val="24"/>
        </w:rPr>
        <w:t xml:space="preserve">relation to the proposed recording of </w:t>
      </w:r>
      <w:r w:rsidRPr="00ED619A">
        <w:rPr>
          <w:rFonts w:ascii="Arial" w:hAnsi="Arial" w:cs="Arial"/>
          <w:sz w:val="24"/>
          <w:szCs w:val="24"/>
        </w:rPr>
        <w:t>the claimed route</w:t>
      </w:r>
      <w:r w:rsidR="00821520" w:rsidRPr="00ED619A">
        <w:rPr>
          <w:rFonts w:ascii="Arial" w:hAnsi="Arial" w:cs="Arial"/>
          <w:sz w:val="24"/>
          <w:szCs w:val="24"/>
        </w:rPr>
        <w:t xml:space="preserve"> as a restricted byway</w:t>
      </w:r>
      <w:r w:rsidRPr="00ED619A">
        <w:rPr>
          <w:rFonts w:ascii="Arial" w:hAnsi="Arial" w:cs="Arial"/>
          <w:sz w:val="24"/>
          <w:szCs w:val="24"/>
        </w:rPr>
        <w:t>, NR point</w:t>
      </w:r>
      <w:r w:rsidR="007E330A" w:rsidRPr="00ED619A">
        <w:rPr>
          <w:rFonts w:ascii="Arial" w:hAnsi="Arial" w:cs="Arial"/>
          <w:sz w:val="24"/>
          <w:szCs w:val="24"/>
        </w:rPr>
        <w:t xml:space="preserve"> </w:t>
      </w:r>
      <w:r w:rsidR="00E40431" w:rsidRPr="00ED619A">
        <w:rPr>
          <w:rFonts w:ascii="Arial" w:hAnsi="Arial" w:cs="Arial"/>
          <w:sz w:val="24"/>
          <w:szCs w:val="24"/>
        </w:rPr>
        <w:t xml:space="preserve">to the evidence of use by pedestrians </w:t>
      </w:r>
      <w:r w:rsidR="005E72B8" w:rsidRPr="00ED619A">
        <w:rPr>
          <w:rFonts w:ascii="Arial" w:hAnsi="Arial" w:cs="Arial"/>
          <w:sz w:val="24"/>
          <w:szCs w:val="24"/>
        </w:rPr>
        <w:t>fol</w:t>
      </w:r>
      <w:r w:rsidRPr="00ED619A">
        <w:rPr>
          <w:rFonts w:ascii="Arial" w:hAnsi="Arial" w:cs="Arial"/>
          <w:sz w:val="24"/>
          <w:szCs w:val="24"/>
        </w:rPr>
        <w:t xml:space="preserve">lowing the opening of the railway </w:t>
      </w:r>
      <w:r w:rsidR="005E72B8" w:rsidRPr="00ED619A">
        <w:rPr>
          <w:rFonts w:ascii="Arial" w:hAnsi="Arial" w:cs="Arial"/>
          <w:sz w:val="24"/>
          <w:szCs w:val="24"/>
        </w:rPr>
        <w:t xml:space="preserve">and the lack of evidence </w:t>
      </w:r>
      <w:r w:rsidRPr="00ED619A">
        <w:rPr>
          <w:rFonts w:ascii="Arial" w:hAnsi="Arial" w:cs="Arial"/>
          <w:sz w:val="24"/>
          <w:szCs w:val="24"/>
        </w:rPr>
        <w:t xml:space="preserve">of use prior to the </w:t>
      </w:r>
      <w:r w:rsidR="007E330A" w:rsidRPr="00ED619A">
        <w:rPr>
          <w:rFonts w:ascii="Arial" w:hAnsi="Arial" w:cs="Arial"/>
          <w:sz w:val="24"/>
          <w:szCs w:val="24"/>
        </w:rPr>
        <w:t xml:space="preserve">construction of the </w:t>
      </w:r>
      <w:r w:rsidRPr="00ED619A">
        <w:rPr>
          <w:rFonts w:ascii="Arial" w:hAnsi="Arial" w:cs="Arial"/>
          <w:sz w:val="24"/>
          <w:szCs w:val="24"/>
        </w:rPr>
        <w:t>railway.</w:t>
      </w:r>
      <w:r w:rsidRPr="008873A9">
        <w:rPr>
          <w:rFonts w:ascii="Arial" w:hAnsi="Arial" w:cs="Arial"/>
          <w:sz w:val="24"/>
          <w:szCs w:val="24"/>
        </w:rPr>
        <w:t xml:space="preserve">  </w:t>
      </w:r>
      <w:r w:rsidR="00EF48D3">
        <w:rPr>
          <w:rFonts w:ascii="Arial" w:hAnsi="Arial" w:cs="Arial"/>
          <w:sz w:val="24"/>
          <w:szCs w:val="24"/>
        </w:rPr>
        <w:t>Whilst u</w:t>
      </w:r>
      <w:r w:rsidR="00747DCF">
        <w:rPr>
          <w:rFonts w:ascii="Arial" w:hAnsi="Arial" w:cs="Arial"/>
          <w:sz w:val="24"/>
          <w:szCs w:val="24"/>
        </w:rPr>
        <w:t xml:space="preserve">se by pedestrians </w:t>
      </w:r>
      <w:r w:rsidR="00304E56">
        <w:rPr>
          <w:rFonts w:ascii="Arial" w:hAnsi="Arial" w:cs="Arial"/>
          <w:sz w:val="24"/>
          <w:szCs w:val="24"/>
        </w:rPr>
        <w:t>would not be inconsistent with the existence of a vehicular</w:t>
      </w:r>
      <w:r w:rsidR="001A3851">
        <w:rPr>
          <w:rFonts w:ascii="Arial" w:hAnsi="Arial" w:cs="Arial"/>
          <w:sz w:val="24"/>
          <w:szCs w:val="24"/>
        </w:rPr>
        <w:t xml:space="preserve"> highway</w:t>
      </w:r>
      <w:r w:rsidR="008024E4">
        <w:rPr>
          <w:rFonts w:ascii="Arial" w:hAnsi="Arial" w:cs="Arial"/>
          <w:sz w:val="24"/>
          <w:szCs w:val="24"/>
        </w:rPr>
        <w:t xml:space="preserve">, I have placed </w:t>
      </w:r>
      <w:r w:rsidR="0053735E">
        <w:rPr>
          <w:rFonts w:ascii="Arial" w:hAnsi="Arial" w:cs="Arial"/>
          <w:sz w:val="24"/>
          <w:szCs w:val="24"/>
        </w:rPr>
        <w:t xml:space="preserve">significant weight on the </w:t>
      </w:r>
      <w:r w:rsidR="00163E57">
        <w:rPr>
          <w:rFonts w:ascii="Arial" w:hAnsi="Arial" w:cs="Arial"/>
          <w:sz w:val="24"/>
          <w:szCs w:val="24"/>
        </w:rPr>
        <w:t xml:space="preserve">railway </w:t>
      </w:r>
      <w:r w:rsidR="0053735E">
        <w:rPr>
          <w:rFonts w:ascii="Arial" w:hAnsi="Arial" w:cs="Arial"/>
          <w:sz w:val="24"/>
          <w:szCs w:val="24"/>
        </w:rPr>
        <w:t>documents</w:t>
      </w:r>
      <w:r w:rsidR="00171FDA">
        <w:rPr>
          <w:rFonts w:ascii="Arial" w:hAnsi="Arial" w:cs="Arial"/>
          <w:sz w:val="24"/>
          <w:szCs w:val="24"/>
        </w:rPr>
        <w:t xml:space="preserve">.  The clear inference to be drawn from these documents is that the </w:t>
      </w:r>
      <w:r w:rsidR="000913BE">
        <w:rPr>
          <w:rFonts w:ascii="Arial" w:hAnsi="Arial" w:cs="Arial"/>
          <w:sz w:val="24"/>
          <w:szCs w:val="24"/>
        </w:rPr>
        <w:t xml:space="preserve">claimed route was viewed as a public road rather than a footpath.  </w:t>
      </w:r>
      <w:r w:rsidR="00B51290">
        <w:rPr>
          <w:rFonts w:ascii="Arial" w:hAnsi="Arial" w:cs="Arial"/>
          <w:sz w:val="24"/>
          <w:szCs w:val="24"/>
        </w:rPr>
        <w:t xml:space="preserve">In essence the dedication of a vehicular highway can be inferred from the documentary evidence.  </w:t>
      </w:r>
    </w:p>
    <w:p w14:paraId="521DA112" w14:textId="55B91DC2" w:rsidR="00E0691B" w:rsidRPr="00BC288F" w:rsidRDefault="00E0691B" w:rsidP="00AF6C40">
      <w:pPr>
        <w:pStyle w:val="Style1"/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BC288F">
        <w:rPr>
          <w:rFonts w:ascii="Arial" w:hAnsi="Arial" w:cs="Arial"/>
          <w:sz w:val="24"/>
          <w:szCs w:val="24"/>
        </w:rPr>
        <w:t xml:space="preserve">Overall, no new evidence has been provided to persuade me to revise my view regarding the historical public status of the claimed route.   </w:t>
      </w:r>
    </w:p>
    <w:p w14:paraId="347B240A" w14:textId="77E2EE05" w:rsidR="00EF6485" w:rsidRPr="00AF6C40" w:rsidRDefault="00084E5F" w:rsidP="00AF6C40">
      <w:pPr>
        <w:pStyle w:val="Style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AF6C40">
        <w:rPr>
          <w:rFonts w:ascii="Arial" w:hAnsi="Arial" w:cs="Arial"/>
          <w:b/>
          <w:i/>
          <w:iCs/>
          <w:sz w:val="24"/>
          <w:szCs w:val="24"/>
        </w:rPr>
        <w:t xml:space="preserve">Whether the public rights were diverted </w:t>
      </w:r>
      <w:r w:rsidR="00ED5378" w:rsidRPr="00AF6C40">
        <w:rPr>
          <w:rFonts w:ascii="Arial" w:hAnsi="Arial" w:cs="Arial"/>
          <w:b/>
          <w:i/>
          <w:iCs/>
          <w:sz w:val="24"/>
          <w:szCs w:val="24"/>
        </w:rPr>
        <w:t>onto a s</w:t>
      </w:r>
      <w:r w:rsidR="00EF6485" w:rsidRPr="00AF6C40">
        <w:rPr>
          <w:rFonts w:ascii="Arial" w:hAnsi="Arial" w:cs="Arial"/>
          <w:b/>
          <w:i/>
          <w:iCs/>
          <w:sz w:val="24"/>
          <w:szCs w:val="24"/>
        </w:rPr>
        <w:t xml:space="preserve">ubstitute </w:t>
      </w:r>
      <w:r w:rsidR="00ED5378" w:rsidRPr="00AF6C40">
        <w:rPr>
          <w:rFonts w:ascii="Arial" w:hAnsi="Arial" w:cs="Arial"/>
          <w:b/>
          <w:i/>
          <w:iCs/>
          <w:sz w:val="24"/>
          <w:szCs w:val="24"/>
        </w:rPr>
        <w:t>r</w:t>
      </w:r>
      <w:r w:rsidR="00EF6485" w:rsidRPr="00AF6C40">
        <w:rPr>
          <w:rFonts w:ascii="Arial" w:hAnsi="Arial" w:cs="Arial"/>
          <w:b/>
          <w:i/>
          <w:iCs/>
          <w:sz w:val="24"/>
          <w:szCs w:val="24"/>
        </w:rPr>
        <w:t>oad</w:t>
      </w:r>
    </w:p>
    <w:p w14:paraId="1FD240BE" w14:textId="7346A216" w:rsidR="00B548FF" w:rsidRDefault="00632CEE" w:rsidP="00256DFA">
      <w:pPr>
        <w:pStyle w:val="Style1"/>
        <w:rPr>
          <w:rFonts w:ascii="Arial" w:hAnsi="Arial" w:cs="Arial"/>
          <w:sz w:val="24"/>
          <w:szCs w:val="24"/>
        </w:rPr>
      </w:pPr>
      <w:r w:rsidRPr="008873A9">
        <w:rPr>
          <w:rFonts w:ascii="Arial" w:hAnsi="Arial" w:cs="Arial"/>
          <w:sz w:val="24"/>
          <w:szCs w:val="24"/>
        </w:rPr>
        <w:t xml:space="preserve">The parties agree </w:t>
      </w:r>
      <w:r w:rsidR="003C7431" w:rsidRPr="008873A9">
        <w:rPr>
          <w:rFonts w:ascii="Arial" w:hAnsi="Arial" w:cs="Arial"/>
          <w:sz w:val="24"/>
          <w:szCs w:val="24"/>
        </w:rPr>
        <w:t>that</w:t>
      </w:r>
      <w:r w:rsidRPr="008873A9">
        <w:rPr>
          <w:rFonts w:ascii="Arial" w:hAnsi="Arial" w:cs="Arial"/>
          <w:sz w:val="24"/>
          <w:szCs w:val="24"/>
        </w:rPr>
        <w:t xml:space="preserve"> the two issues </w:t>
      </w:r>
      <w:r w:rsidR="00DE718C">
        <w:rPr>
          <w:rFonts w:ascii="Arial" w:hAnsi="Arial" w:cs="Arial"/>
          <w:sz w:val="24"/>
          <w:szCs w:val="24"/>
        </w:rPr>
        <w:t xml:space="preserve">which </w:t>
      </w:r>
      <w:r w:rsidR="00677FC3" w:rsidRPr="008873A9">
        <w:rPr>
          <w:rFonts w:ascii="Arial" w:hAnsi="Arial" w:cs="Arial"/>
          <w:sz w:val="24"/>
          <w:szCs w:val="24"/>
        </w:rPr>
        <w:t xml:space="preserve">need to be resolved </w:t>
      </w:r>
      <w:r w:rsidR="003C7431" w:rsidRPr="008873A9">
        <w:rPr>
          <w:rFonts w:ascii="Arial" w:hAnsi="Arial" w:cs="Arial"/>
          <w:sz w:val="24"/>
          <w:szCs w:val="24"/>
        </w:rPr>
        <w:t xml:space="preserve">are whether </w:t>
      </w:r>
      <w:r w:rsidR="00091C28" w:rsidRPr="008873A9">
        <w:rPr>
          <w:rFonts w:ascii="Arial" w:hAnsi="Arial" w:cs="Arial"/>
          <w:sz w:val="24"/>
          <w:szCs w:val="24"/>
        </w:rPr>
        <w:t xml:space="preserve">the railway company </w:t>
      </w:r>
      <w:r w:rsidR="00DE718C">
        <w:rPr>
          <w:rFonts w:ascii="Arial" w:hAnsi="Arial" w:cs="Arial"/>
          <w:sz w:val="24"/>
          <w:szCs w:val="24"/>
        </w:rPr>
        <w:t>had the capability to</w:t>
      </w:r>
      <w:r w:rsidR="00612BD0">
        <w:rPr>
          <w:rFonts w:ascii="Arial" w:hAnsi="Arial" w:cs="Arial"/>
          <w:sz w:val="24"/>
          <w:szCs w:val="24"/>
        </w:rPr>
        <w:t xml:space="preserve"> </w:t>
      </w:r>
      <w:r w:rsidR="00091C28" w:rsidRPr="008873A9">
        <w:rPr>
          <w:rFonts w:ascii="Arial" w:hAnsi="Arial" w:cs="Arial"/>
          <w:sz w:val="24"/>
          <w:szCs w:val="24"/>
        </w:rPr>
        <w:t xml:space="preserve">divert the route and </w:t>
      </w:r>
      <w:r w:rsidR="003B7E64" w:rsidRPr="008873A9">
        <w:rPr>
          <w:rFonts w:ascii="Arial" w:hAnsi="Arial" w:cs="Arial"/>
          <w:sz w:val="24"/>
          <w:szCs w:val="24"/>
        </w:rPr>
        <w:t xml:space="preserve">whether this </w:t>
      </w:r>
      <w:proofErr w:type="gramStart"/>
      <w:r w:rsidR="003B7E64" w:rsidRPr="008873A9">
        <w:rPr>
          <w:rFonts w:ascii="Arial" w:hAnsi="Arial" w:cs="Arial"/>
          <w:sz w:val="24"/>
          <w:szCs w:val="24"/>
        </w:rPr>
        <w:t>actually happened</w:t>
      </w:r>
      <w:proofErr w:type="gramEnd"/>
      <w:r w:rsidR="00EB0908">
        <w:rPr>
          <w:rFonts w:ascii="Arial" w:hAnsi="Arial" w:cs="Arial"/>
          <w:sz w:val="24"/>
          <w:szCs w:val="24"/>
        </w:rPr>
        <w:t xml:space="preserve"> </w:t>
      </w:r>
      <w:r w:rsidR="00EB0908" w:rsidRPr="008873A9">
        <w:rPr>
          <w:rFonts w:ascii="Arial" w:hAnsi="Arial" w:cs="Arial"/>
          <w:sz w:val="24"/>
          <w:szCs w:val="24"/>
        </w:rPr>
        <w:t>[ID2 28]</w:t>
      </w:r>
      <w:r w:rsidR="003B7E64" w:rsidRPr="008873A9">
        <w:rPr>
          <w:rFonts w:ascii="Arial" w:hAnsi="Arial" w:cs="Arial"/>
          <w:sz w:val="24"/>
          <w:szCs w:val="24"/>
        </w:rPr>
        <w:t xml:space="preserve">. </w:t>
      </w:r>
      <w:r w:rsidR="001E2B1D" w:rsidRPr="008873A9">
        <w:rPr>
          <w:rFonts w:ascii="Arial" w:hAnsi="Arial" w:cs="Arial"/>
          <w:sz w:val="24"/>
          <w:szCs w:val="24"/>
        </w:rPr>
        <w:t xml:space="preserve"> </w:t>
      </w:r>
      <w:r w:rsidR="00785282">
        <w:rPr>
          <w:rFonts w:ascii="Arial" w:hAnsi="Arial" w:cs="Arial"/>
          <w:sz w:val="24"/>
          <w:szCs w:val="24"/>
        </w:rPr>
        <w:t xml:space="preserve">I have found </w:t>
      </w:r>
      <w:r w:rsidR="00FA7F7D">
        <w:rPr>
          <w:rFonts w:ascii="Arial" w:hAnsi="Arial" w:cs="Arial"/>
          <w:sz w:val="24"/>
          <w:szCs w:val="24"/>
        </w:rPr>
        <w:t xml:space="preserve">it useful to </w:t>
      </w:r>
      <w:r w:rsidR="00BC70B4">
        <w:rPr>
          <w:rFonts w:ascii="Arial" w:hAnsi="Arial" w:cs="Arial"/>
          <w:sz w:val="24"/>
          <w:szCs w:val="24"/>
        </w:rPr>
        <w:t xml:space="preserve">re-visit my previous conclusions on these issues before considering the </w:t>
      </w:r>
      <w:r w:rsidR="00CD4CEB">
        <w:rPr>
          <w:rFonts w:ascii="Arial" w:hAnsi="Arial" w:cs="Arial"/>
          <w:sz w:val="24"/>
          <w:szCs w:val="24"/>
        </w:rPr>
        <w:t xml:space="preserve">more recent submissions.  </w:t>
      </w:r>
    </w:p>
    <w:p w14:paraId="1EEAA1FD" w14:textId="472B0B3B" w:rsidR="004B538D" w:rsidRDefault="00883A31" w:rsidP="00256DFA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A141C5">
        <w:rPr>
          <w:rFonts w:ascii="Arial" w:hAnsi="Arial" w:cs="Arial"/>
          <w:sz w:val="24"/>
          <w:szCs w:val="24"/>
        </w:rPr>
        <w:t xml:space="preserve">is </w:t>
      </w:r>
      <w:r w:rsidR="00DB0F89">
        <w:rPr>
          <w:rFonts w:ascii="Arial" w:hAnsi="Arial" w:cs="Arial"/>
          <w:sz w:val="24"/>
          <w:szCs w:val="24"/>
        </w:rPr>
        <w:t xml:space="preserve">issue </w:t>
      </w:r>
      <w:r w:rsidR="00A141C5">
        <w:rPr>
          <w:rFonts w:ascii="Arial" w:hAnsi="Arial" w:cs="Arial"/>
          <w:sz w:val="24"/>
          <w:szCs w:val="24"/>
        </w:rPr>
        <w:t>is</w:t>
      </w:r>
      <w:r w:rsidR="006C4965">
        <w:rPr>
          <w:rFonts w:ascii="Arial" w:hAnsi="Arial" w:cs="Arial"/>
          <w:sz w:val="24"/>
          <w:szCs w:val="24"/>
        </w:rPr>
        <w:t xml:space="preserve"> outlined in ID</w:t>
      </w:r>
      <w:r w:rsidR="005C5ABB">
        <w:rPr>
          <w:rFonts w:ascii="Arial" w:hAnsi="Arial" w:cs="Arial"/>
          <w:sz w:val="24"/>
          <w:szCs w:val="24"/>
        </w:rPr>
        <w:t>1</w:t>
      </w:r>
      <w:r w:rsidR="006C4965">
        <w:rPr>
          <w:rFonts w:ascii="Arial" w:hAnsi="Arial" w:cs="Arial"/>
          <w:sz w:val="24"/>
          <w:szCs w:val="24"/>
        </w:rPr>
        <w:t xml:space="preserve"> [37]</w:t>
      </w:r>
      <w:r w:rsidR="00A06167">
        <w:rPr>
          <w:rFonts w:ascii="Arial" w:hAnsi="Arial" w:cs="Arial"/>
          <w:sz w:val="24"/>
          <w:szCs w:val="24"/>
        </w:rPr>
        <w:t xml:space="preserve"> by reference to </w:t>
      </w:r>
      <w:r w:rsidR="002927BC">
        <w:rPr>
          <w:rFonts w:ascii="Arial" w:hAnsi="Arial" w:cs="Arial"/>
          <w:sz w:val="24"/>
          <w:szCs w:val="24"/>
        </w:rPr>
        <w:t>the claimed route (road</w:t>
      </w:r>
      <w:r w:rsidR="00CB5422">
        <w:rPr>
          <w:rFonts w:ascii="Arial" w:hAnsi="Arial" w:cs="Arial"/>
          <w:sz w:val="24"/>
          <w:szCs w:val="24"/>
        </w:rPr>
        <w:t xml:space="preserve"> 29</w:t>
      </w:r>
      <w:r w:rsidR="00956C61">
        <w:rPr>
          <w:rFonts w:ascii="Arial" w:hAnsi="Arial" w:cs="Arial"/>
          <w:sz w:val="24"/>
          <w:szCs w:val="24"/>
        </w:rPr>
        <w:t>)</w:t>
      </w:r>
      <w:r w:rsidR="00CB5422">
        <w:rPr>
          <w:rFonts w:ascii="Arial" w:hAnsi="Arial" w:cs="Arial"/>
          <w:sz w:val="24"/>
          <w:szCs w:val="24"/>
        </w:rPr>
        <w:t xml:space="preserve"> </w:t>
      </w:r>
      <w:r w:rsidR="002927BC">
        <w:rPr>
          <w:rFonts w:ascii="Arial" w:hAnsi="Arial" w:cs="Arial"/>
          <w:sz w:val="24"/>
          <w:szCs w:val="24"/>
        </w:rPr>
        <w:t xml:space="preserve">and </w:t>
      </w:r>
      <w:r w:rsidR="00F54282">
        <w:rPr>
          <w:rFonts w:ascii="Arial" w:hAnsi="Arial" w:cs="Arial"/>
          <w:sz w:val="24"/>
          <w:szCs w:val="24"/>
        </w:rPr>
        <w:t>a route going east to west from the claimed route (</w:t>
      </w:r>
      <w:r w:rsidR="00956C61">
        <w:rPr>
          <w:rFonts w:ascii="Arial" w:hAnsi="Arial" w:cs="Arial"/>
          <w:sz w:val="24"/>
          <w:szCs w:val="24"/>
        </w:rPr>
        <w:t xml:space="preserve">road </w:t>
      </w:r>
      <w:r w:rsidR="00CB5422">
        <w:rPr>
          <w:rFonts w:ascii="Arial" w:hAnsi="Arial" w:cs="Arial"/>
          <w:sz w:val="24"/>
          <w:szCs w:val="24"/>
        </w:rPr>
        <w:t>26</w:t>
      </w:r>
      <w:r w:rsidR="00F54282">
        <w:rPr>
          <w:rFonts w:ascii="Arial" w:hAnsi="Arial" w:cs="Arial"/>
          <w:sz w:val="24"/>
          <w:szCs w:val="24"/>
        </w:rPr>
        <w:t>)</w:t>
      </w:r>
      <w:r w:rsidR="006C4965">
        <w:rPr>
          <w:rFonts w:ascii="Arial" w:hAnsi="Arial" w:cs="Arial"/>
          <w:sz w:val="24"/>
          <w:szCs w:val="24"/>
        </w:rPr>
        <w:t>.</w:t>
      </w:r>
      <w:r w:rsidR="00161A12">
        <w:rPr>
          <w:rFonts w:ascii="Arial" w:hAnsi="Arial" w:cs="Arial"/>
          <w:sz w:val="24"/>
          <w:szCs w:val="24"/>
        </w:rPr>
        <w:t xml:space="preserve">  </w:t>
      </w:r>
      <w:r w:rsidR="006E11C7">
        <w:rPr>
          <w:rFonts w:ascii="Arial" w:hAnsi="Arial" w:cs="Arial"/>
          <w:sz w:val="24"/>
          <w:szCs w:val="24"/>
        </w:rPr>
        <w:t xml:space="preserve">It is </w:t>
      </w:r>
      <w:r w:rsidR="00D31B19">
        <w:rPr>
          <w:rFonts w:ascii="Arial" w:hAnsi="Arial" w:cs="Arial"/>
          <w:sz w:val="24"/>
          <w:szCs w:val="24"/>
        </w:rPr>
        <w:t xml:space="preserve">evident </w:t>
      </w:r>
      <w:r w:rsidR="003773EE">
        <w:rPr>
          <w:rFonts w:ascii="Arial" w:hAnsi="Arial" w:cs="Arial"/>
          <w:sz w:val="24"/>
          <w:szCs w:val="24"/>
        </w:rPr>
        <w:t>that</w:t>
      </w:r>
      <w:r w:rsidR="006E11C7">
        <w:rPr>
          <w:rFonts w:ascii="Arial" w:hAnsi="Arial" w:cs="Arial"/>
          <w:sz w:val="24"/>
          <w:szCs w:val="24"/>
        </w:rPr>
        <w:t xml:space="preserve"> </w:t>
      </w:r>
      <w:r w:rsidR="00897387">
        <w:rPr>
          <w:rFonts w:ascii="Arial" w:hAnsi="Arial" w:cs="Arial"/>
          <w:sz w:val="24"/>
          <w:szCs w:val="24"/>
        </w:rPr>
        <w:t xml:space="preserve">various </w:t>
      </w:r>
      <w:r w:rsidR="00813EC5">
        <w:rPr>
          <w:rFonts w:ascii="Arial" w:hAnsi="Arial" w:cs="Arial"/>
          <w:sz w:val="24"/>
          <w:szCs w:val="24"/>
        </w:rPr>
        <w:t xml:space="preserve">maps </w:t>
      </w:r>
      <w:r w:rsidR="003773EE">
        <w:rPr>
          <w:rFonts w:ascii="Arial" w:hAnsi="Arial" w:cs="Arial"/>
          <w:sz w:val="24"/>
          <w:szCs w:val="24"/>
        </w:rPr>
        <w:t>which</w:t>
      </w:r>
      <w:r w:rsidR="00DC2D2B">
        <w:rPr>
          <w:rFonts w:ascii="Arial" w:hAnsi="Arial" w:cs="Arial"/>
          <w:sz w:val="24"/>
          <w:szCs w:val="24"/>
        </w:rPr>
        <w:t xml:space="preserve"> </w:t>
      </w:r>
      <w:r w:rsidR="00152851">
        <w:rPr>
          <w:rFonts w:ascii="Arial" w:hAnsi="Arial" w:cs="Arial"/>
          <w:sz w:val="24"/>
          <w:szCs w:val="24"/>
        </w:rPr>
        <w:t>post</w:t>
      </w:r>
      <w:r w:rsidR="00F7084D">
        <w:rPr>
          <w:rFonts w:ascii="Arial" w:hAnsi="Arial" w:cs="Arial"/>
          <w:sz w:val="24"/>
          <w:szCs w:val="24"/>
        </w:rPr>
        <w:t xml:space="preserve">-date the </w:t>
      </w:r>
      <w:r w:rsidR="00152851">
        <w:rPr>
          <w:rFonts w:ascii="Arial" w:hAnsi="Arial" w:cs="Arial"/>
          <w:sz w:val="24"/>
          <w:szCs w:val="24"/>
        </w:rPr>
        <w:t xml:space="preserve">railway </w:t>
      </w:r>
      <w:r w:rsidR="00305335">
        <w:rPr>
          <w:rFonts w:ascii="Arial" w:hAnsi="Arial" w:cs="Arial"/>
          <w:sz w:val="24"/>
          <w:szCs w:val="24"/>
        </w:rPr>
        <w:t xml:space="preserve">show </w:t>
      </w:r>
      <w:r w:rsidR="00F40F5E">
        <w:rPr>
          <w:rFonts w:ascii="Arial" w:hAnsi="Arial" w:cs="Arial"/>
          <w:sz w:val="24"/>
          <w:szCs w:val="24"/>
        </w:rPr>
        <w:t xml:space="preserve">the continued existence of the claimed route </w:t>
      </w:r>
      <w:r w:rsidR="009C3D00">
        <w:rPr>
          <w:rFonts w:ascii="Arial" w:hAnsi="Arial" w:cs="Arial"/>
          <w:sz w:val="24"/>
          <w:szCs w:val="24"/>
        </w:rPr>
        <w:t>along with the disappearance of road 26 and</w:t>
      </w:r>
      <w:r w:rsidR="000C0C91">
        <w:rPr>
          <w:rFonts w:ascii="Arial" w:hAnsi="Arial" w:cs="Arial"/>
          <w:sz w:val="24"/>
          <w:szCs w:val="24"/>
        </w:rPr>
        <w:t xml:space="preserve"> the physical creation of a route on the northern side of the railway </w:t>
      </w:r>
      <w:r w:rsidR="00435FB9">
        <w:rPr>
          <w:rFonts w:ascii="Arial" w:hAnsi="Arial" w:cs="Arial"/>
          <w:sz w:val="24"/>
          <w:szCs w:val="24"/>
        </w:rPr>
        <w:t xml:space="preserve">(the </w:t>
      </w:r>
      <w:r w:rsidR="008C74C2" w:rsidRPr="00E9541E">
        <w:rPr>
          <w:rFonts w:ascii="Arial" w:hAnsi="Arial" w:cs="Arial"/>
          <w:sz w:val="24"/>
          <w:szCs w:val="24"/>
        </w:rPr>
        <w:t>alleged</w:t>
      </w:r>
      <w:r w:rsidR="008C74C2">
        <w:rPr>
          <w:rFonts w:ascii="Arial" w:hAnsi="Arial" w:cs="Arial"/>
          <w:sz w:val="24"/>
          <w:szCs w:val="24"/>
        </w:rPr>
        <w:t xml:space="preserve"> </w:t>
      </w:r>
      <w:r w:rsidR="00435FB9">
        <w:rPr>
          <w:rFonts w:ascii="Arial" w:hAnsi="Arial" w:cs="Arial"/>
          <w:sz w:val="24"/>
          <w:szCs w:val="24"/>
        </w:rPr>
        <w:t xml:space="preserve">substitute road) </w:t>
      </w:r>
      <w:r w:rsidR="00B072BE">
        <w:rPr>
          <w:rFonts w:ascii="Arial" w:hAnsi="Arial" w:cs="Arial"/>
          <w:sz w:val="24"/>
          <w:szCs w:val="24"/>
        </w:rPr>
        <w:t>[ID</w:t>
      </w:r>
      <w:r w:rsidR="00072D50">
        <w:rPr>
          <w:rFonts w:ascii="Arial" w:hAnsi="Arial" w:cs="Arial"/>
          <w:sz w:val="24"/>
          <w:szCs w:val="24"/>
        </w:rPr>
        <w:t>1</w:t>
      </w:r>
      <w:r w:rsidR="00B072BE">
        <w:rPr>
          <w:rFonts w:ascii="Arial" w:hAnsi="Arial" w:cs="Arial"/>
          <w:sz w:val="24"/>
          <w:szCs w:val="24"/>
        </w:rPr>
        <w:t xml:space="preserve"> 39]</w:t>
      </w:r>
      <w:r w:rsidR="000C0C91">
        <w:rPr>
          <w:rFonts w:ascii="Arial" w:hAnsi="Arial" w:cs="Arial"/>
          <w:sz w:val="24"/>
          <w:szCs w:val="24"/>
        </w:rPr>
        <w:t xml:space="preserve">. </w:t>
      </w:r>
      <w:r w:rsidR="00B072BE">
        <w:rPr>
          <w:rFonts w:ascii="Arial" w:hAnsi="Arial" w:cs="Arial"/>
          <w:sz w:val="24"/>
          <w:szCs w:val="24"/>
        </w:rPr>
        <w:t xml:space="preserve"> </w:t>
      </w:r>
      <w:r w:rsidR="009414BD">
        <w:rPr>
          <w:rFonts w:ascii="Arial" w:hAnsi="Arial" w:cs="Arial"/>
          <w:sz w:val="24"/>
          <w:szCs w:val="24"/>
        </w:rPr>
        <w:t>It cannot be determined from the map evidence</w:t>
      </w:r>
      <w:r w:rsidR="00A32BC7">
        <w:rPr>
          <w:rFonts w:ascii="Arial" w:hAnsi="Arial" w:cs="Arial"/>
          <w:sz w:val="24"/>
          <w:szCs w:val="24"/>
        </w:rPr>
        <w:t xml:space="preserve"> when the road on the northern side of the railway was </w:t>
      </w:r>
      <w:r w:rsidR="001A375D">
        <w:rPr>
          <w:rFonts w:ascii="Arial" w:hAnsi="Arial" w:cs="Arial"/>
          <w:sz w:val="24"/>
          <w:szCs w:val="24"/>
        </w:rPr>
        <w:t xml:space="preserve">completed, but </w:t>
      </w:r>
      <w:r w:rsidR="008B3443">
        <w:rPr>
          <w:rFonts w:ascii="Arial" w:hAnsi="Arial" w:cs="Arial"/>
          <w:sz w:val="24"/>
          <w:szCs w:val="24"/>
        </w:rPr>
        <w:t xml:space="preserve">there is support for </w:t>
      </w:r>
      <w:r w:rsidR="0076258D">
        <w:rPr>
          <w:rFonts w:ascii="Arial" w:hAnsi="Arial" w:cs="Arial"/>
          <w:sz w:val="24"/>
          <w:szCs w:val="24"/>
        </w:rPr>
        <w:t xml:space="preserve">it </w:t>
      </w:r>
      <w:r w:rsidR="00962196">
        <w:rPr>
          <w:rFonts w:ascii="Arial" w:hAnsi="Arial" w:cs="Arial"/>
          <w:sz w:val="24"/>
          <w:szCs w:val="24"/>
        </w:rPr>
        <w:t xml:space="preserve">being in </w:t>
      </w:r>
      <w:r w:rsidR="000B6CD9">
        <w:rPr>
          <w:rFonts w:ascii="Arial" w:hAnsi="Arial" w:cs="Arial"/>
          <w:sz w:val="24"/>
          <w:szCs w:val="24"/>
        </w:rPr>
        <w:t>exist</w:t>
      </w:r>
      <w:r w:rsidR="00962196">
        <w:rPr>
          <w:rFonts w:ascii="Arial" w:hAnsi="Arial" w:cs="Arial"/>
          <w:sz w:val="24"/>
          <w:szCs w:val="24"/>
        </w:rPr>
        <w:t xml:space="preserve">ence </w:t>
      </w:r>
      <w:r w:rsidR="000B6CD9">
        <w:rPr>
          <w:rFonts w:ascii="Arial" w:hAnsi="Arial" w:cs="Arial"/>
          <w:sz w:val="24"/>
          <w:szCs w:val="24"/>
        </w:rPr>
        <w:t xml:space="preserve">(in part at least) </w:t>
      </w:r>
      <w:r w:rsidR="00962196">
        <w:rPr>
          <w:rFonts w:ascii="Arial" w:hAnsi="Arial" w:cs="Arial"/>
          <w:sz w:val="24"/>
          <w:szCs w:val="24"/>
        </w:rPr>
        <w:t>on a</w:t>
      </w:r>
      <w:r w:rsidR="000C6F21">
        <w:rPr>
          <w:rFonts w:ascii="Arial" w:hAnsi="Arial" w:cs="Arial"/>
          <w:sz w:val="24"/>
          <w:szCs w:val="24"/>
        </w:rPr>
        <w:t>n</w:t>
      </w:r>
      <w:r w:rsidR="00962196">
        <w:rPr>
          <w:rFonts w:ascii="Arial" w:hAnsi="Arial" w:cs="Arial"/>
          <w:sz w:val="24"/>
          <w:szCs w:val="24"/>
        </w:rPr>
        <w:t xml:space="preserve"> </w:t>
      </w:r>
      <w:r w:rsidR="000C6F21">
        <w:rPr>
          <w:rFonts w:ascii="Arial" w:hAnsi="Arial" w:cs="Arial"/>
          <w:sz w:val="24"/>
          <w:szCs w:val="24"/>
        </w:rPr>
        <w:t>1851 deposited map [</w:t>
      </w:r>
      <w:r w:rsidR="008924C3">
        <w:rPr>
          <w:rFonts w:ascii="Arial" w:hAnsi="Arial" w:cs="Arial"/>
          <w:sz w:val="24"/>
          <w:szCs w:val="24"/>
        </w:rPr>
        <w:t>ID</w:t>
      </w:r>
      <w:r w:rsidR="00072D50">
        <w:rPr>
          <w:rFonts w:ascii="Arial" w:hAnsi="Arial" w:cs="Arial"/>
          <w:sz w:val="24"/>
          <w:szCs w:val="24"/>
        </w:rPr>
        <w:t>1</w:t>
      </w:r>
      <w:r w:rsidR="008924C3">
        <w:rPr>
          <w:rFonts w:ascii="Arial" w:hAnsi="Arial" w:cs="Arial"/>
          <w:sz w:val="24"/>
          <w:szCs w:val="24"/>
        </w:rPr>
        <w:t xml:space="preserve"> </w:t>
      </w:r>
      <w:r w:rsidR="000C6F21">
        <w:rPr>
          <w:rFonts w:ascii="Arial" w:hAnsi="Arial" w:cs="Arial"/>
          <w:sz w:val="24"/>
          <w:szCs w:val="24"/>
        </w:rPr>
        <w:t xml:space="preserve">41]. </w:t>
      </w:r>
      <w:r w:rsidR="001A375D">
        <w:rPr>
          <w:rFonts w:ascii="Arial" w:hAnsi="Arial" w:cs="Arial"/>
          <w:sz w:val="24"/>
          <w:szCs w:val="24"/>
        </w:rPr>
        <w:t xml:space="preserve"> </w:t>
      </w:r>
      <w:r w:rsidR="009414BD">
        <w:rPr>
          <w:rFonts w:ascii="Arial" w:hAnsi="Arial" w:cs="Arial"/>
          <w:sz w:val="24"/>
          <w:szCs w:val="24"/>
        </w:rPr>
        <w:t xml:space="preserve"> </w:t>
      </w:r>
      <w:r w:rsidR="000C0C91">
        <w:rPr>
          <w:rFonts w:ascii="Arial" w:hAnsi="Arial" w:cs="Arial"/>
          <w:sz w:val="24"/>
          <w:szCs w:val="24"/>
        </w:rPr>
        <w:t xml:space="preserve"> </w:t>
      </w:r>
      <w:r w:rsidR="009C3D00">
        <w:rPr>
          <w:rFonts w:ascii="Arial" w:hAnsi="Arial" w:cs="Arial"/>
          <w:sz w:val="24"/>
          <w:szCs w:val="24"/>
        </w:rPr>
        <w:t xml:space="preserve"> </w:t>
      </w:r>
      <w:r w:rsidR="00305335">
        <w:rPr>
          <w:rFonts w:ascii="Arial" w:hAnsi="Arial" w:cs="Arial"/>
          <w:sz w:val="24"/>
          <w:szCs w:val="24"/>
        </w:rPr>
        <w:t xml:space="preserve"> </w:t>
      </w:r>
      <w:r w:rsidR="006C4965">
        <w:rPr>
          <w:rFonts w:ascii="Arial" w:hAnsi="Arial" w:cs="Arial"/>
          <w:sz w:val="24"/>
          <w:szCs w:val="24"/>
        </w:rPr>
        <w:t xml:space="preserve">  </w:t>
      </w:r>
      <w:r w:rsidR="00A141C5">
        <w:rPr>
          <w:rFonts w:ascii="Arial" w:hAnsi="Arial" w:cs="Arial"/>
          <w:sz w:val="24"/>
          <w:szCs w:val="24"/>
        </w:rPr>
        <w:t xml:space="preserve"> </w:t>
      </w:r>
    </w:p>
    <w:p w14:paraId="78876F33" w14:textId="472AB8AC" w:rsidR="00EA5CFF" w:rsidRDefault="00EF782C" w:rsidP="00256DFA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4A4EE2">
        <w:rPr>
          <w:rFonts w:ascii="Arial" w:hAnsi="Arial" w:cs="Arial"/>
          <w:sz w:val="24"/>
          <w:szCs w:val="24"/>
        </w:rPr>
        <w:t xml:space="preserve">expressed </w:t>
      </w:r>
      <w:r w:rsidR="00204101">
        <w:rPr>
          <w:rFonts w:ascii="Arial" w:hAnsi="Arial" w:cs="Arial"/>
          <w:sz w:val="24"/>
          <w:szCs w:val="24"/>
        </w:rPr>
        <w:t xml:space="preserve">reservations regarding </w:t>
      </w:r>
      <w:r w:rsidR="00D35A6A">
        <w:rPr>
          <w:rFonts w:ascii="Arial" w:hAnsi="Arial" w:cs="Arial"/>
          <w:sz w:val="24"/>
          <w:szCs w:val="24"/>
        </w:rPr>
        <w:t xml:space="preserve">whether the </w:t>
      </w:r>
      <w:r w:rsidR="00F51DAD">
        <w:rPr>
          <w:rFonts w:ascii="Arial" w:hAnsi="Arial" w:cs="Arial"/>
          <w:sz w:val="24"/>
          <w:szCs w:val="24"/>
        </w:rPr>
        <w:t xml:space="preserve">construction of the </w:t>
      </w:r>
      <w:r w:rsidR="00732629">
        <w:rPr>
          <w:rFonts w:ascii="Arial" w:hAnsi="Arial" w:cs="Arial"/>
          <w:sz w:val="24"/>
          <w:szCs w:val="24"/>
        </w:rPr>
        <w:t xml:space="preserve">substitute road </w:t>
      </w:r>
      <w:r w:rsidR="00DD3543">
        <w:rPr>
          <w:rFonts w:ascii="Arial" w:hAnsi="Arial" w:cs="Arial"/>
          <w:sz w:val="24"/>
          <w:szCs w:val="24"/>
        </w:rPr>
        <w:t>w</w:t>
      </w:r>
      <w:r w:rsidR="00F51DAD">
        <w:rPr>
          <w:rFonts w:ascii="Arial" w:hAnsi="Arial" w:cs="Arial"/>
          <w:sz w:val="24"/>
          <w:szCs w:val="24"/>
        </w:rPr>
        <w:t>as</w:t>
      </w:r>
      <w:r w:rsidR="00DD3543">
        <w:rPr>
          <w:rFonts w:ascii="Arial" w:hAnsi="Arial" w:cs="Arial"/>
          <w:sz w:val="24"/>
          <w:szCs w:val="24"/>
        </w:rPr>
        <w:t xml:space="preserve"> undertaken </w:t>
      </w:r>
      <w:r w:rsidR="004C4612">
        <w:rPr>
          <w:rFonts w:ascii="Arial" w:hAnsi="Arial" w:cs="Arial"/>
          <w:sz w:val="24"/>
          <w:szCs w:val="24"/>
        </w:rPr>
        <w:t xml:space="preserve">under </w:t>
      </w:r>
      <w:r w:rsidR="00DD3543">
        <w:rPr>
          <w:rFonts w:ascii="Arial" w:hAnsi="Arial" w:cs="Arial"/>
          <w:sz w:val="24"/>
          <w:szCs w:val="24"/>
        </w:rPr>
        <w:t>Section 16 of t</w:t>
      </w:r>
      <w:r w:rsidR="00BD2C2F">
        <w:rPr>
          <w:rFonts w:ascii="Arial" w:hAnsi="Arial" w:cs="Arial"/>
          <w:sz w:val="24"/>
          <w:szCs w:val="24"/>
        </w:rPr>
        <w:t>he RCCA</w:t>
      </w:r>
      <w:r w:rsidR="004C4612">
        <w:rPr>
          <w:rFonts w:ascii="Arial" w:hAnsi="Arial" w:cs="Arial"/>
          <w:sz w:val="24"/>
          <w:szCs w:val="24"/>
        </w:rPr>
        <w:t xml:space="preserve"> [</w:t>
      </w:r>
      <w:r w:rsidR="008924C3">
        <w:rPr>
          <w:rFonts w:ascii="Arial" w:hAnsi="Arial" w:cs="Arial"/>
          <w:sz w:val="24"/>
          <w:szCs w:val="24"/>
        </w:rPr>
        <w:t>ID</w:t>
      </w:r>
      <w:r w:rsidR="00EA2EAE">
        <w:rPr>
          <w:rFonts w:ascii="Arial" w:hAnsi="Arial" w:cs="Arial"/>
          <w:sz w:val="24"/>
          <w:szCs w:val="24"/>
        </w:rPr>
        <w:t>1</w:t>
      </w:r>
      <w:r w:rsidR="008924C3">
        <w:rPr>
          <w:rFonts w:ascii="Arial" w:hAnsi="Arial" w:cs="Arial"/>
          <w:sz w:val="24"/>
          <w:szCs w:val="24"/>
        </w:rPr>
        <w:t xml:space="preserve"> </w:t>
      </w:r>
      <w:r w:rsidR="004C4612">
        <w:rPr>
          <w:rFonts w:ascii="Arial" w:hAnsi="Arial" w:cs="Arial"/>
          <w:sz w:val="24"/>
          <w:szCs w:val="24"/>
        </w:rPr>
        <w:t>44]</w:t>
      </w:r>
      <w:r w:rsidR="003061E0">
        <w:rPr>
          <w:rFonts w:ascii="Arial" w:hAnsi="Arial" w:cs="Arial"/>
          <w:sz w:val="24"/>
          <w:szCs w:val="24"/>
        </w:rPr>
        <w:t>,</w:t>
      </w:r>
      <w:r w:rsidR="004C46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26A9">
        <w:rPr>
          <w:rFonts w:ascii="Arial" w:hAnsi="Arial" w:cs="Arial"/>
          <w:sz w:val="24"/>
          <w:szCs w:val="24"/>
        </w:rPr>
        <w:t>and also</w:t>
      </w:r>
      <w:proofErr w:type="gramEnd"/>
      <w:r w:rsidR="001026A9">
        <w:rPr>
          <w:rFonts w:ascii="Arial" w:hAnsi="Arial" w:cs="Arial"/>
          <w:sz w:val="24"/>
          <w:szCs w:val="24"/>
        </w:rPr>
        <w:t xml:space="preserve"> whether th</w:t>
      </w:r>
      <w:r w:rsidR="003004AF">
        <w:rPr>
          <w:rFonts w:ascii="Arial" w:hAnsi="Arial" w:cs="Arial"/>
          <w:sz w:val="24"/>
          <w:szCs w:val="24"/>
        </w:rPr>
        <w:t xml:space="preserve">is </w:t>
      </w:r>
      <w:r w:rsidR="003061E0">
        <w:rPr>
          <w:rFonts w:ascii="Arial" w:hAnsi="Arial" w:cs="Arial"/>
          <w:sz w:val="24"/>
          <w:szCs w:val="24"/>
        </w:rPr>
        <w:t xml:space="preserve">would have fallen under Section 25 of the </w:t>
      </w:r>
      <w:r w:rsidR="00AC510D">
        <w:rPr>
          <w:rFonts w:ascii="Arial" w:hAnsi="Arial" w:cs="Arial"/>
          <w:sz w:val="24"/>
          <w:szCs w:val="24"/>
        </w:rPr>
        <w:t>Act for th</w:t>
      </w:r>
      <w:r w:rsidR="00A94E95">
        <w:rPr>
          <w:rFonts w:ascii="Arial" w:hAnsi="Arial" w:cs="Arial"/>
          <w:sz w:val="24"/>
          <w:szCs w:val="24"/>
        </w:rPr>
        <w:t>is</w:t>
      </w:r>
      <w:r w:rsidR="00AC510D">
        <w:rPr>
          <w:rFonts w:ascii="Arial" w:hAnsi="Arial" w:cs="Arial"/>
          <w:sz w:val="24"/>
          <w:szCs w:val="24"/>
        </w:rPr>
        <w:t xml:space="preserve"> railway [</w:t>
      </w:r>
      <w:r w:rsidR="008924C3">
        <w:rPr>
          <w:rFonts w:ascii="Arial" w:hAnsi="Arial" w:cs="Arial"/>
          <w:sz w:val="24"/>
          <w:szCs w:val="24"/>
        </w:rPr>
        <w:t>ID</w:t>
      </w:r>
      <w:r w:rsidR="00EA2EAE">
        <w:rPr>
          <w:rFonts w:ascii="Arial" w:hAnsi="Arial" w:cs="Arial"/>
          <w:sz w:val="24"/>
          <w:szCs w:val="24"/>
        </w:rPr>
        <w:t>1</w:t>
      </w:r>
      <w:r w:rsidR="008924C3">
        <w:rPr>
          <w:rFonts w:ascii="Arial" w:hAnsi="Arial" w:cs="Arial"/>
          <w:sz w:val="24"/>
          <w:szCs w:val="24"/>
        </w:rPr>
        <w:t xml:space="preserve"> </w:t>
      </w:r>
      <w:r w:rsidR="00AC510D">
        <w:rPr>
          <w:rFonts w:ascii="Arial" w:hAnsi="Arial" w:cs="Arial"/>
          <w:sz w:val="24"/>
          <w:szCs w:val="24"/>
        </w:rPr>
        <w:t>45]</w:t>
      </w:r>
      <w:r w:rsidR="00BD2C2F">
        <w:rPr>
          <w:rFonts w:ascii="Arial" w:hAnsi="Arial" w:cs="Arial"/>
          <w:sz w:val="24"/>
          <w:szCs w:val="24"/>
        </w:rPr>
        <w:t>.</w:t>
      </w:r>
      <w:r w:rsidR="00542946">
        <w:rPr>
          <w:rFonts w:ascii="Arial" w:hAnsi="Arial" w:cs="Arial"/>
          <w:sz w:val="24"/>
          <w:szCs w:val="24"/>
        </w:rPr>
        <w:t xml:space="preserve">  </w:t>
      </w:r>
      <w:r w:rsidR="00AA133E">
        <w:rPr>
          <w:rFonts w:ascii="Arial" w:hAnsi="Arial" w:cs="Arial"/>
          <w:sz w:val="24"/>
          <w:szCs w:val="24"/>
        </w:rPr>
        <w:t xml:space="preserve">These issues and the lack of any contemporaneous </w:t>
      </w:r>
      <w:r w:rsidR="00F235B9">
        <w:rPr>
          <w:rFonts w:ascii="Arial" w:hAnsi="Arial" w:cs="Arial"/>
          <w:sz w:val="24"/>
          <w:szCs w:val="24"/>
        </w:rPr>
        <w:t xml:space="preserve">documentation meant that I only acknowledged that </w:t>
      </w:r>
      <w:r w:rsidR="00BB3B7B">
        <w:rPr>
          <w:rFonts w:ascii="Arial" w:hAnsi="Arial" w:cs="Arial"/>
          <w:sz w:val="24"/>
          <w:szCs w:val="24"/>
        </w:rPr>
        <w:t>it was possible that public rights were diverted onto the substitute road</w:t>
      </w:r>
      <w:r w:rsidR="00767C49">
        <w:rPr>
          <w:rFonts w:ascii="Arial" w:hAnsi="Arial" w:cs="Arial"/>
          <w:sz w:val="24"/>
          <w:szCs w:val="24"/>
        </w:rPr>
        <w:t xml:space="preserve"> [ID </w:t>
      </w:r>
      <w:r w:rsidR="00B1664C">
        <w:rPr>
          <w:rFonts w:ascii="Arial" w:hAnsi="Arial" w:cs="Arial"/>
          <w:sz w:val="24"/>
          <w:szCs w:val="24"/>
        </w:rPr>
        <w:t>47]</w:t>
      </w:r>
      <w:r w:rsidR="00BB3B7B">
        <w:rPr>
          <w:rFonts w:ascii="Arial" w:hAnsi="Arial" w:cs="Arial"/>
          <w:sz w:val="24"/>
          <w:szCs w:val="24"/>
        </w:rPr>
        <w:t xml:space="preserve">.  </w:t>
      </w:r>
      <w:r w:rsidR="0024433B">
        <w:rPr>
          <w:rFonts w:ascii="Arial" w:hAnsi="Arial" w:cs="Arial"/>
          <w:sz w:val="24"/>
          <w:szCs w:val="24"/>
        </w:rPr>
        <w:t xml:space="preserve">Nonetheless, I took the view that </w:t>
      </w:r>
      <w:r w:rsidR="009D719D">
        <w:rPr>
          <w:rFonts w:ascii="Arial" w:hAnsi="Arial" w:cs="Arial"/>
          <w:sz w:val="24"/>
          <w:szCs w:val="24"/>
        </w:rPr>
        <w:t>the later evidence</w:t>
      </w:r>
      <w:r w:rsidR="009D719D" w:rsidRPr="00981AA4">
        <w:rPr>
          <w:rFonts w:ascii="Arial" w:hAnsi="Arial" w:cs="Arial"/>
          <w:b/>
          <w:bCs/>
          <w:sz w:val="24"/>
          <w:szCs w:val="24"/>
        </w:rPr>
        <w:t xml:space="preserve"> </w:t>
      </w:r>
      <w:r w:rsidR="00012F7A" w:rsidRPr="00103FFA">
        <w:rPr>
          <w:rFonts w:ascii="Arial" w:hAnsi="Arial" w:cs="Arial"/>
          <w:sz w:val="24"/>
          <w:szCs w:val="24"/>
        </w:rPr>
        <w:t>i</w:t>
      </w:r>
      <w:r w:rsidR="009D719D" w:rsidRPr="00103FFA">
        <w:rPr>
          <w:rFonts w:ascii="Arial" w:hAnsi="Arial" w:cs="Arial"/>
          <w:sz w:val="24"/>
          <w:szCs w:val="24"/>
        </w:rPr>
        <w:t>s</w:t>
      </w:r>
      <w:r w:rsidR="009D719D">
        <w:rPr>
          <w:rFonts w:ascii="Arial" w:hAnsi="Arial" w:cs="Arial"/>
          <w:sz w:val="24"/>
          <w:szCs w:val="24"/>
        </w:rPr>
        <w:t xml:space="preserve"> not supportive of the removal of public rights </w:t>
      </w:r>
      <w:r w:rsidR="00C50F51">
        <w:rPr>
          <w:rFonts w:ascii="Arial" w:hAnsi="Arial" w:cs="Arial"/>
          <w:sz w:val="24"/>
          <w:szCs w:val="24"/>
        </w:rPr>
        <w:t>in relation to the claimed route [</w:t>
      </w:r>
      <w:r w:rsidR="00E9433C">
        <w:rPr>
          <w:rFonts w:ascii="Arial" w:hAnsi="Arial" w:cs="Arial"/>
          <w:sz w:val="24"/>
          <w:szCs w:val="24"/>
        </w:rPr>
        <w:t>ID</w:t>
      </w:r>
      <w:r w:rsidR="00CE2ACF">
        <w:rPr>
          <w:rFonts w:ascii="Arial" w:hAnsi="Arial" w:cs="Arial"/>
          <w:sz w:val="24"/>
          <w:szCs w:val="24"/>
        </w:rPr>
        <w:t>1</w:t>
      </w:r>
      <w:r w:rsidR="00E9433C">
        <w:rPr>
          <w:rFonts w:ascii="Arial" w:hAnsi="Arial" w:cs="Arial"/>
          <w:sz w:val="24"/>
          <w:szCs w:val="24"/>
        </w:rPr>
        <w:t xml:space="preserve"> </w:t>
      </w:r>
      <w:r w:rsidR="00C50F51">
        <w:rPr>
          <w:rFonts w:ascii="Arial" w:hAnsi="Arial" w:cs="Arial"/>
          <w:sz w:val="24"/>
          <w:szCs w:val="24"/>
        </w:rPr>
        <w:t>71].</w:t>
      </w:r>
      <w:r w:rsidR="00014297">
        <w:rPr>
          <w:rFonts w:ascii="Arial" w:hAnsi="Arial" w:cs="Arial"/>
          <w:sz w:val="24"/>
          <w:szCs w:val="24"/>
        </w:rPr>
        <w:t xml:space="preserve"> </w:t>
      </w:r>
      <w:r w:rsidR="00014297">
        <w:rPr>
          <w:rFonts w:ascii="Arial" w:hAnsi="Arial" w:cs="Arial"/>
          <w:sz w:val="24"/>
          <w:szCs w:val="24"/>
        </w:rPr>
        <w:lastRenderedPageBreak/>
        <w:t>Clearly, this conclusion</w:t>
      </w:r>
      <w:r w:rsidR="008A11C1">
        <w:rPr>
          <w:rFonts w:ascii="Arial" w:hAnsi="Arial" w:cs="Arial"/>
          <w:sz w:val="24"/>
          <w:szCs w:val="24"/>
        </w:rPr>
        <w:t xml:space="preserve"> related to the second of the two issues outlined in paragraph</w:t>
      </w:r>
      <w:r w:rsidR="008A11C1" w:rsidRPr="00BC288F">
        <w:rPr>
          <w:rFonts w:ascii="Arial" w:hAnsi="Arial" w:cs="Arial"/>
          <w:sz w:val="24"/>
          <w:szCs w:val="24"/>
        </w:rPr>
        <w:t xml:space="preserve"> </w:t>
      </w:r>
      <w:r w:rsidR="00BC288F" w:rsidRPr="00BC288F">
        <w:rPr>
          <w:rFonts w:ascii="Arial" w:hAnsi="Arial" w:cs="Arial"/>
          <w:sz w:val="24"/>
          <w:szCs w:val="24"/>
        </w:rPr>
        <w:t>9</w:t>
      </w:r>
      <w:r w:rsidR="00430231">
        <w:rPr>
          <w:rFonts w:ascii="Arial" w:hAnsi="Arial" w:cs="Arial"/>
          <w:sz w:val="24"/>
          <w:szCs w:val="24"/>
        </w:rPr>
        <w:t xml:space="preserve"> above. </w:t>
      </w:r>
    </w:p>
    <w:p w14:paraId="6A29F8F5" w14:textId="3545FE05" w:rsidR="00CB68A4" w:rsidRPr="00D4097C" w:rsidRDefault="002C2C12" w:rsidP="00922AA8">
      <w:pPr>
        <w:pStyle w:val="Style1"/>
        <w:rPr>
          <w:rFonts w:ascii="Arial" w:hAnsi="Arial" w:cs="Arial"/>
          <w:sz w:val="24"/>
          <w:szCs w:val="24"/>
        </w:rPr>
      </w:pPr>
      <w:r w:rsidRPr="00D4097C">
        <w:rPr>
          <w:rFonts w:ascii="Arial" w:hAnsi="Arial" w:cs="Arial"/>
          <w:sz w:val="24"/>
          <w:szCs w:val="24"/>
        </w:rPr>
        <w:t xml:space="preserve">I outlined </w:t>
      </w:r>
      <w:r w:rsidR="00FB0A5C" w:rsidRPr="00D4097C">
        <w:rPr>
          <w:rFonts w:ascii="Arial" w:hAnsi="Arial" w:cs="Arial"/>
          <w:sz w:val="24"/>
          <w:szCs w:val="24"/>
        </w:rPr>
        <w:t>in ID2 that</w:t>
      </w:r>
      <w:r w:rsidR="000D0D4B" w:rsidRPr="00D4097C">
        <w:rPr>
          <w:rFonts w:ascii="Arial" w:hAnsi="Arial" w:cs="Arial"/>
          <w:sz w:val="24"/>
          <w:szCs w:val="24"/>
        </w:rPr>
        <w:t xml:space="preserve"> I </w:t>
      </w:r>
      <w:r w:rsidR="000267B1" w:rsidRPr="00D4097C">
        <w:rPr>
          <w:rFonts w:ascii="Arial" w:hAnsi="Arial" w:cs="Arial"/>
          <w:sz w:val="24"/>
          <w:szCs w:val="24"/>
        </w:rPr>
        <w:t xml:space="preserve">interpreted Section </w:t>
      </w:r>
      <w:r w:rsidR="000C29A7" w:rsidRPr="00D4097C">
        <w:rPr>
          <w:rFonts w:ascii="Arial" w:hAnsi="Arial" w:cs="Arial"/>
          <w:sz w:val="24"/>
          <w:szCs w:val="24"/>
        </w:rPr>
        <w:t xml:space="preserve">16 of the RCCA as </w:t>
      </w:r>
      <w:r w:rsidR="00150F4F" w:rsidRPr="00D4097C">
        <w:rPr>
          <w:rFonts w:ascii="Arial" w:hAnsi="Arial" w:cs="Arial"/>
          <w:sz w:val="24"/>
          <w:szCs w:val="24"/>
        </w:rPr>
        <w:t xml:space="preserve">permitting various works </w:t>
      </w:r>
      <w:r w:rsidR="00F575DC" w:rsidRPr="00D4097C">
        <w:rPr>
          <w:rFonts w:ascii="Arial" w:hAnsi="Arial" w:cs="Arial"/>
          <w:sz w:val="24"/>
          <w:szCs w:val="24"/>
        </w:rPr>
        <w:t xml:space="preserve">to be undertaken for the purpose of constructing the railway </w:t>
      </w:r>
      <w:r w:rsidR="00720CF9" w:rsidRPr="00D4097C">
        <w:rPr>
          <w:rFonts w:ascii="Arial" w:hAnsi="Arial" w:cs="Arial"/>
          <w:sz w:val="24"/>
          <w:szCs w:val="24"/>
        </w:rPr>
        <w:t xml:space="preserve">or associated </w:t>
      </w:r>
      <w:r w:rsidR="00BC426A" w:rsidRPr="00D4097C">
        <w:rPr>
          <w:rFonts w:ascii="Arial" w:hAnsi="Arial" w:cs="Arial"/>
          <w:sz w:val="24"/>
          <w:szCs w:val="24"/>
        </w:rPr>
        <w:t>accommodatio</w:t>
      </w:r>
      <w:r w:rsidR="00720CF9" w:rsidRPr="00D4097C">
        <w:rPr>
          <w:rFonts w:ascii="Arial" w:hAnsi="Arial" w:cs="Arial"/>
          <w:sz w:val="24"/>
          <w:szCs w:val="24"/>
        </w:rPr>
        <w:t xml:space="preserve">n </w:t>
      </w:r>
      <w:r w:rsidR="00BC426A" w:rsidRPr="00D4097C">
        <w:rPr>
          <w:rFonts w:ascii="Arial" w:hAnsi="Arial" w:cs="Arial"/>
          <w:sz w:val="24"/>
          <w:szCs w:val="24"/>
        </w:rPr>
        <w:t>works [</w:t>
      </w:r>
      <w:r w:rsidR="00FF03FD">
        <w:rPr>
          <w:rFonts w:ascii="Arial" w:hAnsi="Arial" w:cs="Arial"/>
          <w:sz w:val="24"/>
          <w:szCs w:val="24"/>
        </w:rPr>
        <w:t>3</w:t>
      </w:r>
      <w:r w:rsidR="009C4F44" w:rsidRPr="00D4097C">
        <w:rPr>
          <w:rFonts w:ascii="Arial" w:hAnsi="Arial" w:cs="Arial"/>
          <w:sz w:val="24"/>
          <w:szCs w:val="24"/>
        </w:rPr>
        <w:t>2</w:t>
      </w:r>
      <w:r w:rsidR="00BC426A" w:rsidRPr="00D4097C">
        <w:rPr>
          <w:rFonts w:ascii="Arial" w:hAnsi="Arial" w:cs="Arial"/>
          <w:sz w:val="24"/>
          <w:szCs w:val="24"/>
        </w:rPr>
        <w:t>]</w:t>
      </w:r>
      <w:r w:rsidR="00B2258D" w:rsidRPr="00D4097C">
        <w:rPr>
          <w:rFonts w:ascii="Arial" w:hAnsi="Arial" w:cs="Arial"/>
          <w:sz w:val="24"/>
          <w:szCs w:val="24"/>
        </w:rPr>
        <w:t>.  B</w:t>
      </w:r>
      <w:r w:rsidR="009C4F44" w:rsidRPr="00D4097C">
        <w:rPr>
          <w:rFonts w:ascii="Arial" w:hAnsi="Arial" w:cs="Arial"/>
          <w:sz w:val="24"/>
          <w:szCs w:val="24"/>
        </w:rPr>
        <w:t xml:space="preserve">y virtue </w:t>
      </w:r>
      <w:r w:rsidR="00B2258D" w:rsidRPr="00D4097C">
        <w:rPr>
          <w:rFonts w:ascii="Arial" w:hAnsi="Arial" w:cs="Arial"/>
          <w:sz w:val="24"/>
          <w:szCs w:val="24"/>
        </w:rPr>
        <w:t xml:space="preserve">of </w:t>
      </w:r>
      <w:r w:rsidR="00D67F93" w:rsidRPr="00D4097C">
        <w:rPr>
          <w:rFonts w:ascii="Arial" w:hAnsi="Arial" w:cs="Arial"/>
          <w:sz w:val="24"/>
          <w:szCs w:val="24"/>
        </w:rPr>
        <w:t xml:space="preserve">Section 25 </w:t>
      </w:r>
      <w:r w:rsidR="009C4F44" w:rsidRPr="00D4097C">
        <w:rPr>
          <w:rFonts w:ascii="Arial" w:hAnsi="Arial" w:cs="Arial"/>
          <w:sz w:val="24"/>
          <w:szCs w:val="24"/>
        </w:rPr>
        <w:t xml:space="preserve">of the </w:t>
      </w:r>
      <w:r w:rsidR="00D67F93" w:rsidRPr="00D4097C">
        <w:rPr>
          <w:rFonts w:ascii="Arial" w:hAnsi="Arial" w:cs="Arial"/>
          <w:sz w:val="24"/>
          <w:szCs w:val="24"/>
        </w:rPr>
        <w:t xml:space="preserve">Newmarket and </w:t>
      </w:r>
      <w:proofErr w:type="spellStart"/>
      <w:r w:rsidR="00D67F93" w:rsidRPr="00D4097C">
        <w:rPr>
          <w:rFonts w:ascii="Arial" w:hAnsi="Arial" w:cs="Arial"/>
          <w:sz w:val="24"/>
          <w:szCs w:val="24"/>
        </w:rPr>
        <w:t>Chesterford</w:t>
      </w:r>
      <w:proofErr w:type="spellEnd"/>
      <w:r w:rsidR="00D67F93" w:rsidRPr="00D4097C">
        <w:rPr>
          <w:rFonts w:ascii="Arial" w:hAnsi="Arial" w:cs="Arial"/>
          <w:sz w:val="24"/>
          <w:szCs w:val="24"/>
        </w:rPr>
        <w:t xml:space="preserve"> Railway Act 1846 (“</w:t>
      </w:r>
      <w:r w:rsidR="00C02059" w:rsidRPr="00D4097C">
        <w:rPr>
          <w:rFonts w:ascii="Arial" w:hAnsi="Arial" w:cs="Arial"/>
          <w:sz w:val="24"/>
          <w:szCs w:val="24"/>
        </w:rPr>
        <w:t xml:space="preserve">N&amp;CRA”) </w:t>
      </w:r>
      <w:r w:rsidR="002844A0" w:rsidRPr="00D4097C">
        <w:rPr>
          <w:rFonts w:ascii="Arial" w:hAnsi="Arial" w:cs="Arial"/>
          <w:sz w:val="24"/>
          <w:szCs w:val="24"/>
        </w:rPr>
        <w:t>the company had seven years to complete the railway [</w:t>
      </w:r>
      <w:r w:rsidR="00E9433C" w:rsidRPr="00D4097C">
        <w:rPr>
          <w:rFonts w:ascii="Arial" w:hAnsi="Arial" w:cs="Arial"/>
          <w:sz w:val="24"/>
          <w:szCs w:val="24"/>
        </w:rPr>
        <w:t>ID2 33]</w:t>
      </w:r>
      <w:r w:rsidR="002B2421" w:rsidRPr="00D4097C">
        <w:rPr>
          <w:rFonts w:ascii="Arial" w:hAnsi="Arial" w:cs="Arial"/>
          <w:sz w:val="24"/>
          <w:szCs w:val="24"/>
        </w:rPr>
        <w:t xml:space="preserve">.  I moved on to find it likely that </w:t>
      </w:r>
      <w:r w:rsidR="00D25FB6" w:rsidRPr="00D4097C">
        <w:rPr>
          <w:rFonts w:ascii="Arial" w:hAnsi="Arial" w:cs="Arial"/>
          <w:sz w:val="24"/>
          <w:szCs w:val="24"/>
        </w:rPr>
        <w:t xml:space="preserve">the Section 16 powers ceased to be </w:t>
      </w:r>
      <w:r w:rsidR="00E74BA6" w:rsidRPr="00D4097C">
        <w:rPr>
          <w:rFonts w:ascii="Arial" w:hAnsi="Arial" w:cs="Arial"/>
          <w:sz w:val="24"/>
          <w:szCs w:val="24"/>
        </w:rPr>
        <w:t xml:space="preserve">applicable </w:t>
      </w:r>
      <w:r w:rsidR="00D25FB6" w:rsidRPr="00D4097C">
        <w:rPr>
          <w:rFonts w:ascii="Arial" w:hAnsi="Arial" w:cs="Arial"/>
          <w:sz w:val="24"/>
          <w:szCs w:val="24"/>
        </w:rPr>
        <w:t>once the railway became operative</w:t>
      </w:r>
      <w:r w:rsidR="00610C76" w:rsidRPr="00D4097C">
        <w:rPr>
          <w:rFonts w:ascii="Arial" w:hAnsi="Arial" w:cs="Arial"/>
          <w:sz w:val="24"/>
          <w:szCs w:val="24"/>
        </w:rPr>
        <w:t xml:space="preserve"> [ID2 </w:t>
      </w:r>
      <w:r w:rsidR="001574AD" w:rsidRPr="00D4097C">
        <w:rPr>
          <w:rFonts w:ascii="Arial" w:hAnsi="Arial" w:cs="Arial"/>
          <w:sz w:val="24"/>
          <w:szCs w:val="24"/>
        </w:rPr>
        <w:t>35</w:t>
      </w:r>
      <w:r w:rsidR="00610C76" w:rsidRPr="00D4097C">
        <w:rPr>
          <w:rFonts w:ascii="Arial" w:hAnsi="Arial" w:cs="Arial"/>
          <w:sz w:val="24"/>
          <w:szCs w:val="24"/>
        </w:rPr>
        <w:t xml:space="preserve">]. </w:t>
      </w:r>
      <w:r w:rsidR="002B2421" w:rsidRPr="00D4097C">
        <w:rPr>
          <w:rFonts w:ascii="Arial" w:hAnsi="Arial" w:cs="Arial"/>
          <w:sz w:val="24"/>
          <w:szCs w:val="24"/>
        </w:rPr>
        <w:t xml:space="preserve"> </w:t>
      </w:r>
      <w:r w:rsidR="00E74BA6" w:rsidRPr="00D4097C">
        <w:rPr>
          <w:rFonts w:ascii="Arial" w:hAnsi="Arial" w:cs="Arial"/>
          <w:sz w:val="24"/>
          <w:szCs w:val="24"/>
        </w:rPr>
        <w:t xml:space="preserve">In terms of </w:t>
      </w:r>
      <w:r w:rsidR="00C57FC1" w:rsidRPr="00D4097C">
        <w:rPr>
          <w:rFonts w:ascii="Arial" w:hAnsi="Arial" w:cs="Arial"/>
          <w:sz w:val="24"/>
          <w:szCs w:val="24"/>
        </w:rPr>
        <w:t xml:space="preserve">what </w:t>
      </w:r>
      <w:proofErr w:type="gramStart"/>
      <w:r w:rsidR="00C57FC1" w:rsidRPr="00D4097C">
        <w:rPr>
          <w:rFonts w:ascii="Arial" w:hAnsi="Arial" w:cs="Arial"/>
          <w:sz w:val="24"/>
          <w:szCs w:val="24"/>
        </w:rPr>
        <w:t>actually happened</w:t>
      </w:r>
      <w:proofErr w:type="gramEnd"/>
      <w:r w:rsidR="009F7590" w:rsidRPr="00D4097C">
        <w:rPr>
          <w:rFonts w:ascii="Arial" w:hAnsi="Arial" w:cs="Arial"/>
          <w:sz w:val="24"/>
          <w:szCs w:val="24"/>
        </w:rPr>
        <w:t xml:space="preserve">, I outlined various factors </w:t>
      </w:r>
      <w:r w:rsidR="00D029E2" w:rsidRPr="00D4097C">
        <w:rPr>
          <w:rFonts w:ascii="Arial" w:hAnsi="Arial" w:cs="Arial"/>
          <w:sz w:val="24"/>
          <w:szCs w:val="24"/>
        </w:rPr>
        <w:t>[</w:t>
      </w:r>
      <w:r w:rsidR="00135042" w:rsidRPr="00D4097C">
        <w:rPr>
          <w:rFonts w:ascii="Arial" w:hAnsi="Arial" w:cs="Arial"/>
          <w:sz w:val="24"/>
          <w:szCs w:val="24"/>
        </w:rPr>
        <w:t xml:space="preserve">ID2 36] </w:t>
      </w:r>
      <w:r w:rsidR="009F7590" w:rsidRPr="00D4097C">
        <w:rPr>
          <w:rFonts w:ascii="Arial" w:hAnsi="Arial" w:cs="Arial"/>
          <w:sz w:val="24"/>
          <w:szCs w:val="24"/>
        </w:rPr>
        <w:t>that</w:t>
      </w:r>
      <w:r w:rsidR="00135042" w:rsidRPr="00D4097C">
        <w:rPr>
          <w:rFonts w:ascii="Arial" w:hAnsi="Arial" w:cs="Arial"/>
          <w:sz w:val="24"/>
          <w:szCs w:val="24"/>
        </w:rPr>
        <w:t xml:space="preserve"> </w:t>
      </w:r>
      <w:r w:rsidR="006C06EC" w:rsidRPr="00421561">
        <w:rPr>
          <w:rFonts w:ascii="Arial" w:hAnsi="Arial" w:cs="Arial"/>
          <w:sz w:val="24"/>
          <w:szCs w:val="24"/>
        </w:rPr>
        <w:t>contributed to</w:t>
      </w:r>
      <w:r w:rsidR="00135042" w:rsidRPr="006C06EC">
        <w:rPr>
          <w:rFonts w:ascii="Arial" w:hAnsi="Arial" w:cs="Arial"/>
          <w:b/>
          <w:bCs/>
          <w:sz w:val="24"/>
          <w:szCs w:val="24"/>
        </w:rPr>
        <w:t xml:space="preserve"> </w:t>
      </w:r>
      <w:r w:rsidR="00135042" w:rsidRPr="00D4097C">
        <w:rPr>
          <w:rFonts w:ascii="Arial" w:hAnsi="Arial" w:cs="Arial"/>
          <w:sz w:val="24"/>
          <w:szCs w:val="24"/>
        </w:rPr>
        <w:t>my</w:t>
      </w:r>
      <w:r w:rsidR="00135042" w:rsidRPr="00421561">
        <w:rPr>
          <w:rFonts w:ascii="Arial" w:hAnsi="Arial" w:cs="Arial"/>
          <w:sz w:val="24"/>
          <w:szCs w:val="24"/>
        </w:rPr>
        <w:t xml:space="preserve"> </w:t>
      </w:r>
      <w:r w:rsidR="00E05524" w:rsidRPr="00421561">
        <w:rPr>
          <w:rFonts w:ascii="Arial" w:hAnsi="Arial" w:cs="Arial"/>
          <w:sz w:val="24"/>
          <w:szCs w:val="24"/>
        </w:rPr>
        <w:t>later</w:t>
      </w:r>
      <w:r w:rsidR="00E05524">
        <w:rPr>
          <w:rFonts w:ascii="Arial" w:hAnsi="Arial" w:cs="Arial"/>
          <w:sz w:val="24"/>
          <w:szCs w:val="24"/>
        </w:rPr>
        <w:t xml:space="preserve"> </w:t>
      </w:r>
      <w:r w:rsidR="00135042" w:rsidRPr="00D4097C">
        <w:rPr>
          <w:rFonts w:ascii="Arial" w:hAnsi="Arial" w:cs="Arial"/>
          <w:sz w:val="24"/>
          <w:szCs w:val="24"/>
        </w:rPr>
        <w:t xml:space="preserve">conclusion </w:t>
      </w:r>
      <w:r w:rsidR="0082642E" w:rsidRPr="00D4097C">
        <w:rPr>
          <w:rFonts w:ascii="Arial" w:hAnsi="Arial" w:cs="Arial"/>
          <w:sz w:val="24"/>
          <w:szCs w:val="24"/>
        </w:rPr>
        <w:t>that</w:t>
      </w:r>
      <w:r w:rsidR="00412E6B" w:rsidRPr="00D4097C">
        <w:rPr>
          <w:rFonts w:ascii="Arial" w:hAnsi="Arial" w:cs="Arial"/>
          <w:sz w:val="24"/>
          <w:szCs w:val="24"/>
        </w:rPr>
        <w:t xml:space="preserve"> there </w:t>
      </w:r>
      <w:r w:rsidR="0082642E" w:rsidRPr="00D4097C">
        <w:rPr>
          <w:rFonts w:ascii="Arial" w:hAnsi="Arial" w:cs="Arial"/>
          <w:sz w:val="24"/>
          <w:szCs w:val="24"/>
        </w:rPr>
        <w:t>was</w:t>
      </w:r>
      <w:r w:rsidR="00412E6B" w:rsidRPr="00D4097C">
        <w:rPr>
          <w:rFonts w:ascii="Arial" w:hAnsi="Arial" w:cs="Arial"/>
          <w:sz w:val="24"/>
          <w:szCs w:val="24"/>
        </w:rPr>
        <w:t xml:space="preserve"> little merit </w:t>
      </w:r>
      <w:r w:rsidR="009B607B">
        <w:rPr>
          <w:rFonts w:ascii="Arial" w:hAnsi="Arial" w:cs="Arial"/>
          <w:sz w:val="24"/>
          <w:szCs w:val="24"/>
        </w:rPr>
        <w:t>in</w:t>
      </w:r>
      <w:r w:rsidR="00412E6B" w:rsidRPr="00D4097C">
        <w:rPr>
          <w:rFonts w:ascii="Arial" w:hAnsi="Arial" w:cs="Arial"/>
          <w:sz w:val="24"/>
          <w:szCs w:val="24"/>
        </w:rPr>
        <w:t xml:space="preserve"> the substitute road </w:t>
      </w:r>
      <w:r w:rsidR="00455624" w:rsidRPr="00D4097C">
        <w:rPr>
          <w:rFonts w:ascii="Arial" w:hAnsi="Arial" w:cs="Arial"/>
          <w:sz w:val="24"/>
          <w:szCs w:val="24"/>
        </w:rPr>
        <w:t>point</w:t>
      </w:r>
      <w:r w:rsidR="0082642E" w:rsidRPr="00D4097C">
        <w:rPr>
          <w:rFonts w:ascii="Arial" w:hAnsi="Arial" w:cs="Arial"/>
          <w:sz w:val="24"/>
          <w:szCs w:val="24"/>
        </w:rPr>
        <w:t xml:space="preserve"> pursued by NR</w:t>
      </w:r>
      <w:r w:rsidR="00455624" w:rsidRPr="00D4097C">
        <w:rPr>
          <w:rFonts w:ascii="Arial" w:hAnsi="Arial" w:cs="Arial"/>
          <w:sz w:val="24"/>
          <w:szCs w:val="24"/>
        </w:rPr>
        <w:t xml:space="preserve">. </w:t>
      </w:r>
      <w:r w:rsidR="0054490D" w:rsidRPr="00D4097C">
        <w:rPr>
          <w:rFonts w:ascii="Arial" w:hAnsi="Arial" w:cs="Arial"/>
          <w:sz w:val="24"/>
          <w:szCs w:val="24"/>
        </w:rPr>
        <w:t xml:space="preserve"> </w:t>
      </w:r>
    </w:p>
    <w:p w14:paraId="4BC6035B" w14:textId="28FEFB99" w:rsidR="002A5F3B" w:rsidRDefault="00654BCC" w:rsidP="002676D5">
      <w:pPr>
        <w:pStyle w:val="Style1"/>
        <w:rPr>
          <w:rFonts w:ascii="Arial" w:hAnsi="Arial" w:cs="Arial"/>
          <w:sz w:val="24"/>
          <w:szCs w:val="24"/>
        </w:rPr>
      </w:pPr>
      <w:proofErr w:type="gramStart"/>
      <w:r w:rsidRPr="00721A63">
        <w:rPr>
          <w:rFonts w:ascii="Arial" w:hAnsi="Arial" w:cs="Arial"/>
          <w:sz w:val="24"/>
          <w:szCs w:val="24"/>
        </w:rPr>
        <w:t>I</w:t>
      </w:r>
      <w:r w:rsidR="00F827C3" w:rsidRPr="00721A63">
        <w:rPr>
          <w:rFonts w:ascii="Arial" w:hAnsi="Arial" w:cs="Arial"/>
          <w:sz w:val="24"/>
          <w:szCs w:val="24"/>
        </w:rPr>
        <w:t>n light of</w:t>
      </w:r>
      <w:proofErr w:type="gramEnd"/>
      <w:r w:rsidR="00F827C3" w:rsidRPr="00721A63">
        <w:rPr>
          <w:rFonts w:ascii="Arial" w:hAnsi="Arial" w:cs="Arial"/>
          <w:sz w:val="24"/>
          <w:szCs w:val="24"/>
        </w:rPr>
        <w:t xml:space="preserve"> the </w:t>
      </w:r>
      <w:r w:rsidR="00CD2D17">
        <w:rPr>
          <w:rFonts w:ascii="Arial" w:hAnsi="Arial" w:cs="Arial"/>
          <w:sz w:val="24"/>
          <w:szCs w:val="24"/>
        </w:rPr>
        <w:t xml:space="preserve">further </w:t>
      </w:r>
      <w:r w:rsidR="00F827C3" w:rsidRPr="00721A63">
        <w:rPr>
          <w:rFonts w:ascii="Arial" w:hAnsi="Arial" w:cs="Arial"/>
          <w:sz w:val="24"/>
          <w:szCs w:val="24"/>
        </w:rPr>
        <w:t>submissions</w:t>
      </w:r>
      <w:r w:rsidR="002B4F3B">
        <w:rPr>
          <w:rFonts w:ascii="Arial" w:hAnsi="Arial" w:cs="Arial"/>
          <w:sz w:val="24"/>
          <w:szCs w:val="24"/>
        </w:rPr>
        <w:t xml:space="preserve"> by NR</w:t>
      </w:r>
      <w:r w:rsidR="00B90132">
        <w:rPr>
          <w:rFonts w:ascii="Arial" w:hAnsi="Arial" w:cs="Arial"/>
          <w:sz w:val="24"/>
          <w:szCs w:val="24"/>
        </w:rPr>
        <w:t>,</w:t>
      </w:r>
      <w:r w:rsidR="00F827C3" w:rsidRPr="00721A63">
        <w:rPr>
          <w:rFonts w:ascii="Arial" w:hAnsi="Arial" w:cs="Arial"/>
          <w:sz w:val="24"/>
          <w:szCs w:val="24"/>
        </w:rPr>
        <w:t xml:space="preserve"> </w:t>
      </w:r>
      <w:r w:rsidR="000D7335" w:rsidRPr="00721A63">
        <w:rPr>
          <w:rFonts w:ascii="Arial" w:hAnsi="Arial" w:cs="Arial"/>
          <w:sz w:val="24"/>
          <w:szCs w:val="24"/>
        </w:rPr>
        <w:t>I accept that the</w:t>
      </w:r>
      <w:r w:rsidR="00296375" w:rsidRPr="00721A63">
        <w:rPr>
          <w:rFonts w:ascii="Arial" w:hAnsi="Arial" w:cs="Arial"/>
          <w:sz w:val="24"/>
          <w:szCs w:val="24"/>
        </w:rPr>
        <w:t xml:space="preserve">re may have been works </w:t>
      </w:r>
      <w:r w:rsidR="005D0A32" w:rsidRPr="00721A63">
        <w:rPr>
          <w:rFonts w:ascii="Arial" w:hAnsi="Arial" w:cs="Arial"/>
          <w:sz w:val="24"/>
          <w:szCs w:val="24"/>
        </w:rPr>
        <w:t xml:space="preserve">still to be completed when the railway </w:t>
      </w:r>
      <w:r w:rsidR="00D26971" w:rsidRPr="00721A63">
        <w:rPr>
          <w:rFonts w:ascii="Arial" w:hAnsi="Arial" w:cs="Arial"/>
          <w:sz w:val="24"/>
          <w:szCs w:val="24"/>
        </w:rPr>
        <w:t xml:space="preserve">opened to the public in 1848.  Given the </w:t>
      </w:r>
      <w:r w:rsidR="00671637" w:rsidRPr="00721A63">
        <w:rPr>
          <w:rFonts w:ascii="Arial" w:hAnsi="Arial" w:cs="Arial"/>
          <w:sz w:val="24"/>
          <w:szCs w:val="24"/>
        </w:rPr>
        <w:t xml:space="preserve">representation of a section of the </w:t>
      </w:r>
      <w:r w:rsidR="00E00494">
        <w:rPr>
          <w:rFonts w:ascii="Arial" w:hAnsi="Arial" w:cs="Arial"/>
          <w:sz w:val="24"/>
          <w:szCs w:val="24"/>
        </w:rPr>
        <w:t>sub</w:t>
      </w:r>
      <w:r w:rsidR="007E767A">
        <w:rPr>
          <w:rFonts w:ascii="Arial" w:hAnsi="Arial" w:cs="Arial"/>
          <w:sz w:val="24"/>
          <w:szCs w:val="24"/>
        </w:rPr>
        <w:t>st</w:t>
      </w:r>
      <w:r w:rsidR="00E00494">
        <w:rPr>
          <w:rFonts w:ascii="Arial" w:hAnsi="Arial" w:cs="Arial"/>
          <w:sz w:val="24"/>
          <w:szCs w:val="24"/>
        </w:rPr>
        <w:t>it</w:t>
      </w:r>
      <w:r w:rsidR="007E767A">
        <w:rPr>
          <w:rFonts w:ascii="Arial" w:hAnsi="Arial" w:cs="Arial"/>
          <w:sz w:val="24"/>
          <w:szCs w:val="24"/>
        </w:rPr>
        <w:t>ut</w:t>
      </w:r>
      <w:r w:rsidR="00E00494">
        <w:rPr>
          <w:rFonts w:ascii="Arial" w:hAnsi="Arial" w:cs="Arial"/>
          <w:sz w:val="24"/>
          <w:szCs w:val="24"/>
        </w:rPr>
        <w:t xml:space="preserve">e </w:t>
      </w:r>
      <w:r w:rsidR="00671637" w:rsidRPr="00721A63">
        <w:rPr>
          <w:rFonts w:ascii="Arial" w:hAnsi="Arial" w:cs="Arial"/>
          <w:sz w:val="24"/>
          <w:szCs w:val="24"/>
        </w:rPr>
        <w:t xml:space="preserve">road on </w:t>
      </w:r>
      <w:r w:rsidR="000B6445" w:rsidRPr="00721A63">
        <w:rPr>
          <w:rFonts w:ascii="Arial" w:hAnsi="Arial" w:cs="Arial"/>
          <w:sz w:val="24"/>
          <w:szCs w:val="24"/>
        </w:rPr>
        <w:t xml:space="preserve">the </w:t>
      </w:r>
      <w:r w:rsidR="00D26971" w:rsidRPr="00721A63">
        <w:rPr>
          <w:rFonts w:ascii="Arial" w:hAnsi="Arial" w:cs="Arial"/>
          <w:sz w:val="24"/>
          <w:szCs w:val="24"/>
        </w:rPr>
        <w:t xml:space="preserve">1851 </w:t>
      </w:r>
      <w:r w:rsidR="001A01C6" w:rsidRPr="00721A63">
        <w:rPr>
          <w:rFonts w:ascii="Arial" w:hAnsi="Arial" w:cs="Arial"/>
          <w:sz w:val="24"/>
          <w:szCs w:val="24"/>
        </w:rPr>
        <w:t>ra</w:t>
      </w:r>
      <w:r w:rsidR="00CB68A4" w:rsidRPr="00721A63">
        <w:rPr>
          <w:rFonts w:ascii="Arial" w:hAnsi="Arial" w:cs="Arial"/>
          <w:sz w:val="24"/>
          <w:szCs w:val="24"/>
        </w:rPr>
        <w:t>i</w:t>
      </w:r>
      <w:r w:rsidR="001A01C6" w:rsidRPr="00721A63">
        <w:rPr>
          <w:rFonts w:ascii="Arial" w:hAnsi="Arial" w:cs="Arial"/>
          <w:sz w:val="24"/>
          <w:szCs w:val="24"/>
        </w:rPr>
        <w:t xml:space="preserve">lway plan, </w:t>
      </w:r>
      <w:r w:rsidR="00F16500" w:rsidRPr="00814362">
        <w:rPr>
          <w:rFonts w:ascii="Arial" w:hAnsi="Arial" w:cs="Arial"/>
          <w:sz w:val="24"/>
          <w:szCs w:val="24"/>
        </w:rPr>
        <w:t>it</w:t>
      </w:r>
      <w:r w:rsidR="0087581B" w:rsidRPr="00814362">
        <w:rPr>
          <w:rFonts w:ascii="Arial" w:hAnsi="Arial" w:cs="Arial"/>
          <w:sz w:val="24"/>
          <w:szCs w:val="24"/>
        </w:rPr>
        <w:t xml:space="preserve"> is </w:t>
      </w:r>
      <w:r w:rsidR="00F46237">
        <w:rPr>
          <w:rFonts w:ascii="Arial" w:hAnsi="Arial" w:cs="Arial"/>
          <w:sz w:val="24"/>
          <w:szCs w:val="24"/>
        </w:rPr>
        <w:t xml:space="preserve">probable </w:t>
      </w:r>
      <w:r w:rsidR="0087581B" w:rsidRPr="00814362">
        <w:rPr>
          <w:rFonts w:ascii="Arial" w:hAnsi="Arial" w:cs="Arial"/>
          <w:sz w:val="24"/>
          <w:szCs w:val="24"/>
        </w:rPr>
        <w:t xml:space="preserve">that </w:t>
      </w:r>
      <w:r w:rsidR="001A01C6" w:rsidRPr="00814362">
        <w:rPr>
          <w:rFonts w:ascii="Arial" w:hAnsi="Arial" w:cs="Arial"/>
          <w:sz w:val="24"/>
          <w:szCs w:val="24"/>
        </w:rPr>
        <w:t xml:space="preserve">the </w:t>
      </w:r>
      <w:r w:rsidR="00367ECC" w:rsidRPr="00814362">
        <w:rPr>
          <w:rFonts w:ascii="Arial" w:hAnsi="Arial" w:cs="Arial"/>
          <w:sz w:val="24"/>
          <w:szCs w:val="24"/>
        </w:rPr>
        <w:t>construction of th</w:t>
      </w:r>
      <w:r w:rsidR="003C7BCD" w:rsidRPr="00814362">
        <w:rPr>
          <w:rFonts w:ascii="Arial" w:hAnsi="Arial" w:cs="Arial"/>
          <w:sz w:val="24"/>
          <w:szCs w:val="24"/>
        </w:rPr>
        <w:t>is</w:t>
      </w:r>
      <w:r w:rsidR="001A01C6" w:rsidRPr="00814362">
        <w:rPr>
          <w:rFonts w:ascii="Arial" w:hAnsi="Arial" w:cs="Arial"/>
          <w:sz w:val="24"/>
          <w:szCs w:val="24"/>
        </w:rPr>
        <w:t xml:space="preserve"> road </w:t>
      </w:r>
      <w:r w:rsidR="000E2A66" w:rsidRPr="00814362">
        <w:rPr>
          <w:rFonts w:ascii="Arial" w:hAnsi="Arial" w:cs="Arial"/>
          <w:sz w:val="24"/>
          <w:szCs w:val="24"/>
        </w:rPr>
        <w:t xml:space="preserve">had </w:t>
      </w:r>
      <w:r w:rsidR="00CB68A4" w:rsidRPr="00814362">
        <w:rPr>
          <w:rFonts w:ascii="Arial" w:hAnsi="Arial" w:cs="Arial"/>
          <w:sz w:val="24"/>
          <w:szCs w:val="24"/>
        </w:rPr>
        <w:t>commenced</w:t>
      </w:r>
      <w:r w:rsidR="00CB68A4" w:rsidRPr="00B07DD4">
        <w:rPr>
          <w:rFonts w:ascii="Arial" w:hAnsi="Arial" w:cs="Arial"/>
          <w:b/>
          <w:bCs/>
          <w:sz w:val="24"/>
          <w:szCs w:val="24"/>
        </w:rPr>
        <w:t xml:space="preserve"> </w:t>
      </w:r>
      <w:r w:rsidR="00864304" w:rsidRPr="00721A63">
        <w:rPr>
          <w:rFonts w:ascii="Arial" w:hAnsi="Arial" w:cs="Arial"/>
          <w:sz w:val="24"/>
          <w:szCs w:val="24"/>
        </w:rPr>
        <w:t xml:space="preserve">before </w:t>
      </w:r>
      <w:r w:rsidR="005F4498" w:rsidRPr="00721A63">
        <w:rPr>
          <w:rFonts w:ascii="Arial" w:hAnsi="Arial" w:cs="Arial"/>
          <w:sz w:val="24"/>
          <w:szCs w:val="24"/>
        </w:rPr>
        <w:t xml:space="preserve">the end of the </w:t>
      </w:r>
      <w:r w:rsidR="006A0EAC" w:rsidRPr="00721A63">
        <w:rPr>
          <w:rFonts w:ascii="Arial" w:hAnsi="Arial" w:cs="Arial"/>
          <w:sz w:val="24"/>
          <w:szCs w:val="24"/>
        </w:rPr>
        <w:t xml:space="preserve">limitation </w:t>
      </w:r>
      <w:r w:rsidR="00574C5B" w:rsidRPr="00721A63">
        <w:rPr>
          <w:rFonts w:ascii="Arial" w:hAnsi="Arial" w:cs="Arial"/>
          <w:sz w:val="24"/>
          <w:szCs w:val="24"/>
        </w:rPr>
        <w:t>period</w:t>
      </w:r>
      <w:r w:rsidR="003160F2" w:rsidRPr="00721A63">
        <w:rPr>
          <w:rFonts w:ascii="Arial" w:hAnsi="Arial" w:cs="Arial"/>
          <w:sz w:val="24"/>
          <w:szCs w:val="24"/>
        </w:rPr>
        <w:t xml:space="preserve"> specified in Section 25 of </w:t>
      </w:r>
      <w:r w:rsidR="003C7BCD">
        <w:rPr>
          <w:rFonts w:ascii="Arial" w:hAnsi="Arial" w:cs="Arial"/>
          <w:sz w:val="24"/>
          <w:szCs w:val="24"/>
        </w:rPr>
        <w:t xml:space="preserve">the </w:t>
      </w:r>
      <w:r w:rsidR="003160F2" w:rsidRPr="00721A63">
        <w:rPr>
          <w:rFonts w:ascii="Arial" w:hAnsi="Arial" w:cs="Arial"/>
          <w:sz w:val="24"/>
          <w:szCs w:val="24"/>
        </w:rPr>
        <w:t>NCRA</w:t>
      </w:r>
      <w:r w:rsidR="005F4498" w:rsidRPr="00721A63">
        <w:rPr>
          <w:rFonts w:ascii="Arial" w:hAnsi="Arial" w:cs="Arial"/>
          <w:sz w:val="24"/>
          <w:szCs w:val="24"/>
        </w:rPr>
        <w:t xml:space="preserve">.  </w:t>
      </w:r>
      <w:r w:rsidR="005E107E">
        <w:rPr>
          <w:rFonts w:ascii="Arial" w:hAnsi="Arial" w:cs="Arial"/>
          <w:sz w:val="24"/>
          <w:szCs w:val="24"/>
        </w:rPr>
        <w:t xml:space="preserve">The </w:t>
      </w:r>
      <w:r w:rsidR="009C387E">
        <w:rPr>
          <w:rFonts w:ascii="Arial" w:hAnsi="Arial" w:cs="Arial"/>
          <w:sz w:val="24"/>
          <w:szCs w:val="24"/>
        </w:rPr>
        <w:t xml:space="preserve">wording of the </w:t>
      </w:r>
      <w:r w:rsidR="005E107E">
        <w:rPr>
          <w:rFonts w:ascii="Arial" w:hAnsi="Arial" w:cs="Arial"/>
          <w:sz w:val="24"/>
          <w:szCs w:val="24"/>
        </w:rPr>
        <w:t xml:space="preserve">latter part of Section 25 </w:t>
      </w:r>
      <w:r w:rsidR="00E0463F">
        <w:rPr>
          <w:rFonts w:ascii="Arial" w:hAnsi="Arial" w:cs="Arial"/>
          <w:sz w:val="24"/>
          <w:szCs w:val="24"/>
        </w:rPr>
        <w:t xml:space="preserve">means that there was </w:t>
      </w:r>
      <w:r w:rsidR="005E107E">
        <w:rPr>
          <w:rFonts w:ascii="Arial" w:hAnsi="Arial" w:cs="Arial"/>
          <w:sz w:val="24"/>
          <w:szCs w:val="24"/>
        </w:rPr>
        <w:t xml:space="preserve">also </w:t>
      </w:r>
      <w:r w:rsidR="00727F4E">
        <w:rPr>
          <w:rFonts w:ascii="Arial" w:hAnsi="Arial" w:cs="Arial"/>
          <w:sz w:val="24"/>
          <w:szCs w:val="24"/>
        </w:rPr>
        <w:t xml:space="preserve">the potential </w:t>
      </w:r>
      <w:r w:rsidR="00914F0E">
        <w:rPr>
          <w:rFonts w:ascii="Arial" w:hAnsi="Arial" w:cs="Arial"/>
          <w:sz w:val="24"/>
          <w:szCs w:val="24"/>
        </w:rPr>
        <w:t>for</w:t>
      </w:r>
      <w:r w:rsidR="00344782">
        <w:rPr>
          <w:rFonts w:ascii="Arial" w:hAnsi="Arial" w:cs="Arial"/>
          <w:sz w:val="24"/>
          <w:szCs w:val="24"/>
        </w:rPr>
        <w:t xml:space="preserve"> </w:t>
      </w:r>
      <w:r w:rsidR="00724DD6">
        <w:rPr>
          <w:rFonts w:ascii="Arial" w:hAnsi="Arial" w:cs="Arial"/>
          <w:sz w:val="24"/>
          <w:szCs w:val="24"/>
        </w:rPr>
        <w:t xml:space="preserve">works to be completed after the end of the </w:t>
      </w:r>
      <w:r w:rsidR="00F8644F">
        <w:rPr>
          <w:rFonts w:ascii="Arial" w:hAnsi="Arial" w:cs="Arial"/>
          <w:sz w:val="24"/>
          <w:szCs w:val="24"/>
        </w:rPr>
        <w:t>limitation</w:t>
      </w:r>
      <w:r w:rsidR="00724DD6">
        <w:rPr>
          <w:rFonts w:ascii="Arial" w:hAnsi="Arial" w:cs="Arial"/>
          <w:sz w:val="24"/>
          <w:szCs w:val="24"/>
        </w:rPr>
        <w:t xml:space="preserve"> period. </w:t>
      </w:r>
    </w:p>
    <w:p w14:paraId="55207E63" w14:textId="77777777" w:rsidR="00FA360F" w:rsidRDefault="00726345" w:rsidP="00B1254B">
      <w:pPr>
        <w:pStyle w:val="Style1"/>
        <w:rPr>
          <w:rFonts w:ascii="Arial" w:hAnsi="Arial" w:cs="Arial"/>
          <w:sz w:val="24"/>
          <w:szCs w:val="24"/>
        </w:rPr>
      </w:pPr>
      <w:r w:rsidRPr="00963BF5">
        <w:rPr>
          <w:rFonts w:ascii="Arial" w:hAnsi="Arial" w:cs="Arial"/>
          <w:sz w:val="24"/>
          <w:szCs w:val="24"/>
        </w:rPr>
        <w:t xml:space="preserve">Additionally, </w:t>
      </w:r>
      <w:r w:rsidR="00521897" w:rsidRPr="00963BF5">
        <w:rPr>
          <w:rFonts w:ascii="Arial" w:hAnsi="Arial" w:cs="Arial"/>
          <w:sz w:val="24"/>
          <w:szCs w:val="24"/>
        </w:rPr>
        <w:t xml:space="preserve">NR </w:t>
      </w:r>
      <w:r w:rsidR="00F13C86" w:rsidRPr="00963BF5">
        <w:rPr>
          <w:rFonts w:ascii="Arial" w:hAnsi="Arial" w:cs="Arial"/>
          <w:sz w:val="24"/>
          <w:szCs w:val="24"/>
        </w:rPr>
        <w:t xml:space="preserve">point to the potential </w:t>
      </w:r>
      <w:r w:rsidR="00963F94" w:rsidRPr="00963BF5">
        <w:rPr>
          <w:rFonts w:ascii="Arial" w:hAnsi="Arial" w:cs="Arial"/>
          <w:sz w:val="24"/>
          <w:szCs w:val="24"/>
        </w:rPr>
        <w:t xml:space="preserve">for </w:t>
      </w:r>
      <w:r w:rsidR="006A283C" w:rsidRPr="00963BF5">
        <w:rPr>
          <w:rFonts w:ascii="Arial" w:hAnsi="Arial" w:cs="Arial"/>
          <w:sz w:val="24"/>
          <w:szCs w:val="24"/>
        </w:rPr>
        <w:t xml:space="preserve">ongoing works </w:t>
      </w:r>
      <w:r w:rsidR="00963F94" w:rsidRPr="00963BF5">
        <w:rPr>
          <w:rFonts w:ascii="Arial" w:hAnsi="Arial" w:cs="Arial"/>
          <w:sz w:val="24"/>
          <w:szCs w:val="24"/>
        </w:rPr>
        <w:t xml:space="preserve">to be carried out in accordance with </w:t>
      </w:r>
      <w:r w:rsidR="00F13C86" w:rsidRPr="00963BF5">
        <w:rPr>
          <w:rFonts w:ascii="Arial" w:hAnsi="Arial" w:cs="Arial"/>
          <w:sz w:val="24"/>
          <w:szCs w:val="24"/>
        </w:rPr>
        <w:t xml:space="preserve">Section 16 </w:t>
      </w:r>
      <w:r w:rsidR="000F58D2" w:rsidRPr="00963BF5">
        <w:rPr>
          <w:rFonts w:ascii="Arial" w:hAnsi="Arial" w:cs="Arial"/>
          <w:sz w:val="24"/>
          <w:szCs w:val="24"/>
        </w:rPr>
        <w:t xml:space="preserve">well after the </w:t>
      </w:r>
      <w:r w:rsidR="008B072C">
        <w:rPr>
          <w:rFonts w:ascii="Arial" w:hAnsi="Arial" w:cs="Arial"/>
          <w:sz w:val="24"/>
          <w:szCs w:val="24"/>
        </w:rPr>
        <w:t xml:space="preserve">construction of the railway </w:t>
      </w:r>
      <w:r w:rsidR="005C7BC8">
        <w:rPr>
          <w:rFonts w:ascii="Arial" w:hAnsi="Arial" w:cs="Arial"/>
          <w:sz w:val="24"/>
          <w:szCs w:val="24"/>
        </w:rPr>
        <w:t>su</w:t>
      </w:r>
      <w:r w:rsidR="00A776F2">
        <w:rPr>
          <w:rFonts w:ascii="Arial" w:hAnsi="Arial" w:cs="Arial"/>
          <w:sz w:val="24"/>
          <w:szCs w:val="24"/>
        </w:rPr>
        <w:t>b</w:t>
      </w:r>
      <w:r w:rsidR="005C7BC8">
        <w:rPr>
          <w:rFonts w:ascii="Arial" w:hAnsi="Arial" w:cs="Arial"/>
          <w:sz w:val="24"/>
          <w:szCs w:val="24"/>
        </w:rPr>
        <w:t>ject to the</w:t>
      </w:r>
      <w:r w:rsidR="0089413C">
        <w:rPr>
          <w:rFonts w:ascii="Arial" w:hAnsi="Arial" w:cs="Arial"/>
          <w:sz w:val="24"/>
          <w:szCs w:val="24"/>
        </w:rPr>
        <w:t xml:space="preserve">se works </w:t>
      </w:r>
      <w:r w:rsidR="005C7BC8">
        <w:rPr>
          <w:rFonts w:ascii="Arial" w:hAnsi="Arial" w:cs="Arial"/>
          <w:sz w:val="24"/>
          <w:szCs w:val="24"/>
        </w:rPr>
        <w:t>falling within the limits of deviation</w:t>
      </w:r>
      <w:r w:rsidR="00A776F2">
        <w:rPr>
          <w:rFonts w:ascii="Arial" w:hAnsi="Arial" w:cs="Arial"/>
          <w:sz w:val="24"/>
          <w:szCs w:val="24"/>
        </w:rPr>
        <w:t xml:space="preserve"> for the railway</w:t>
      </w:r>
      <w:r w:rsidR="00E25BDC" w:rsidRPr="008873A9">
        <w:rPr>
          <w:rFonts w:ascii="Arial" w:hAnsi="Arial" w:cs="Arial"/>
          <w:sz w:val="24"/>
          <w:szCs w:val="24"/>
        </w:rPr>
        <w:t>.</w:t>
      </w:r>
      <w:r w:rsidR="00632FB0" w:rsidRPr="00963BF5">
        <w:rPr>
          <w:rFonts w:ascii="Arial" w:hAnsi="Arial" w:cs="Arial"/>
          <w:sz w:val="24"/>
          <w:szCs w:val="24"/>
        </w:rPr>
        <w:t xml:space="preserve">  </w:t>
      </w:r>
      <w:r w:rsidR="00DD2FF7" w:rsidRPr="00963BF5">
        <w:rPr>
          <w:rFonts w:ascii="Arial" w:hAnsi="Arial" w:cs="Arial"/>
          <w:sz w:val="24"/>
          <w:szCs w:val="24"/>
        </w:rPr>
        <w:t xml:space="preserve">This is supported by the case </w:t>
      </w:r>
      <w:r w:rsidR="00011736" w:rsidRPr="00963BF5">
        <w:rPr>
          <w:rFonts w:ascii="Arial" w:hAnsi="Arial" w:cs="Arial"/>
          <w:sz w:val="24"/>
          <w:szCs w:val="24"/>
        </w:rPr>
        <w:t xml:space="preserve">of </w:t>
      </w:r>
      <w:r w:rsidR="00BB780D" w:rsidRPr="00107432">
        <w:rPr>
          <w:rFonts w:ascii="Arial" w:hAnsi="Arial" w:cs="Arial"/>
          <w:i/>
          <w:iCs/>
          <w:sz w:val="24"/>
          <w:szCs w:val="24"/>
        </w:rPr>
        <w:t xml:space="preserve">Emsley v </w:t>
      </w:r>
      <w:proofErr w:type="gramStart"/>
      <w:r w:rsidR="00BB780D" w:rsidRPr="00107432">
        <w:rPr>
          <w:rFonts w:ascii="Arial" w:hAnsi="Arial" w:cs="Arial"/>
          <w:i/>
          <w:iCs/>
          <w:sz w:val="24"/>
          <w:szCs w:val="24"/>
        </w:rPr>
        <w:t>North Eastern</w:t>
      </w:r>
      <w:proofErr w:type="gramEnd"/>
      <w:r w:rsidR="00BB780D" w:rsidRPr="00107432">
        <w:rPr>
          <w:rFonts w:ascii="Arial" w:hAnsi="Arial" w:cs="Arial"/>
          <w:i/>
          <w:iCs/>
          <w:sz w:val="24"/>
          <w:szCs w:val="24"/>
        </w:rPr>
        <w:t xml:space="preserve"> Railway Company </w:t>
      </w:r>
      <w:r w:rsidR="00E31672" w:rsidRPr="00107432">
        <w:rPr>
          <w:rFonts w:ascii="Arial" w:hAnsi="Arial" w:cs="Arial"/>
          <w:i/>
          <w:iCs/>
          <w:sz w:val="24"/>
          <w:szCs w:val="24"/>
        </w:rPr>
        <w:t>1895</w:t>
      </w:r>
      <w:r w:rsidR="00011736" w:rsidRPr="00963BF5">
        <w:rPr>
          <w:rFonts w:ascii="Arial" w:hAnsi="Arial" w:cs="Arial"/>
          <w:sz w:val="24"/>
          <w:szCs w:val="24"/>
        </w:rPr>
        <w:t>.</w:t>
      </w:r>
      <w:r w:rsidR="00E31672" w:rsidRPr="00963BF5">
        <w:rPr>
          <w:rFonts w:ascii="Arial" w:hAnsi="Arial" w:cs="Arial"/>
          <w:sz w:val="24"/>
          <w:szCs w:val="24"/>
        </w:rPr>
        <w:t xml:space="preserve">  </w:t>
      </w:r>
      <w:r w:rsidR="00C52B30" w:rsidRPr="00963BF5">
        <w:rPr>
          <w:rFonts w:ascii="Arial" w:hAnsi="Arial" w:cs="Arial"/>
          <w:sz w:val="24"/>
          <w:szCs w:val="24"/>
        </w:rPr>
        <w:t xml:space="preserve">It was found in </w:t>
      </w:r>
      <w:r w:rsidR="00C52B30" w:rsidRPr="00963BF5">
        <w:rPr>
          <w:rFonts w:ascii="Arial" w:hAnsi="Arial" w:cs="Arial"/>
          <w:i/>
          <w:iCs/>
          <w:sz w:val="24"/>
          <w:szCs w:val="24"/>
        </w:rPr>
        <w:t>Emsley</w:t>
      </w:r>
      <w:r w:rsidR="00C52B30" w:rsidRPr="00963BF5">
        <w:rPr>
          <w:rFonts w:ascii="Arial" w:hAnsi="Arial" w:cs="Arial"/>
          <w:sz w:val="24"/>
          <w:szCs w:val="24"/>
        </w:rPr>
        <w:t xml:space="preserve"> </w:t>
      </w:r>
      <w:r w:rsidR="00364AD4" w:rsidRPr="00963BF5">
        <w:rPr>
          <w:rFonts w:ascii="Arial" w:hAnsi="Arial" w:cs="Arial"/>
          <w:sz w:val="24"/>
          <w:szCs w:val="24"/>
        </w:rPr>
        <w:t xml:space="preserve">that alterations </w:t>
      </w:r>
      <w:r w:rsidR="005A6C14" w:rsidRPr="00963BF5">
        <w:rPr>
          <w:rFonts w:ascii="Arial" w:hAnsi="Arial" w:cs="Arial"/>
          <w:sz w:val="24"/>
          <w:szCs w:val="24"/>
        </w:rPr>
        <w:t xml:space="preserve">to a station, including the removal </w:t>
      </w:r>
      <w:r w:rsidR="00115DC4" w:rsidRPr="00963BF5">
        <w:rPr>
          <w:rFonts w:ascii="Arial" w:hAnsi="Arial" w:cs="Arial"/>
          <w:sz w:val="24"/>
          <w:szCs w:val="24"/>
        </w:rPr>
        <w:t>of a parcel office and the erection of a</w:t>
      </w:r>
      <w:r w:rsidR="00781315" w:rsidRPr="00963BF5">
        <w:rPr>
          <w:rFonts w:ascii="Arial" w:hAnsi="Arial" w:cs="Arial"/>
          <w:sz w:val="24"/>
          <w:szCs w:val="24"/>
        </w:rPr>
        <w:t xml:space="preserve"> </w:t>
      </w:r>
      <w:r w:rsidR="00115DC4" w:rsidRPr="00963BF5">
        <w:rPr>
          <w:rFonts w:ascii="Arial" w:hAnsi="Arial" w:cs="Arial"/>
          <w:sz w:val="24"/>
          <w:szCs w:val="24"/>
        </w:rPr>
        <w:t xml:space="preserve">new </w:t>
      </w:r>
      <w:r w:rsidR="00781315" w:rsidRPr="00963BF5">
        <w:rPr>
          <w:rFonts w:ascii="Arial" w:hAnsi="Arial" w:cs="Arial"/>
          <w:sz w:val="24"/>
          <w:szCs w:val="24"/>
        </w:rPr>
        <w:t>one on a different site</w:t>
      </w:r>
      <w:r w:rsidR="00086319">
        <w:rPr>
          <w:rFonts w:ascii="Arial" w:hAnsi="Arial" w:cs="Arial"/>
          <w:sz w:val="24"/>
          <w:szCs w:val="24"/>
        </w:rPr>
        <w:t>,</w:t>
      </w:r>
      <w:r w:rsidR="00781315" w:rsidRPr="00963BF5">
        <w:rPr>
          <w:rFonts w:ascii="Arial" w:hAnsi="Arial" w:cs="Arial"/>
          <w:sz w:val="24"/>
          <w:szCs w:val="24"/>
        </w:rPr>
        <w:t xml:space="preserve"> f</w:t>
      </w:r>
      <w:r w:rsidR="00086319">
        <w:rPr>
          <w:rFonts w:ascii="Arial" w:hAnsi="Arial" w:cs="Arial"/>
          <w:sz w:val="24"/>
          <w:szCs w:val="24"/>
        </w:rPr>
        <w:t>e</w:t>
      </w:r>
      <w:r w:rsidR="00781315" w:rsidRPr="00963BF5">
        <w:rPr>
          <w:rFonts w:ascii="Arial" w:hAnsi="Arial" w:cs="Arial"/>
          <w:sz w:val="24"/>
          <w:szCs w:val="24"/>
        </w:rPr>
        <w:t xml:space="preserve">ll within </w:t>
      </w:r>
      <w:r w:rsidR="00356267" w:rsidRPr="00963BF5">
        <w:rPr>
          <w:rFonts w:ascii="Arial" w:hAnsi="Arial" w:cs="Arial"/>
          <w:sz w:val="24"/>
          <w:szCs w:val="24"/>
        </w:rPr>
        <w:t xml:space="preserve">clause 5 of </w:t>
      </w:r>
      <w:r w:rsidR="00781315" w:rsidRPr="00963BF5">
        <w:rPr>
          <w:rFonts w:ascii="Arial" w:hAnsi="Arial" w:cs="Arial"/>
          <w:sz w:val="24"/>
          <w:szCs w:val="24"/>
        </w:rPr>
        <w:t>Section 16,</w:t>
      </w:r>
      <w:r w:rsidR="00356267" w:rsidRPr="00963BF5">
        <w:rPr>
          <w:rFonts w:ascii="Arial" w:hAnsi="Arial" w:cs="Arial"/>
          <w:sz w:val="24"/>
          <w:szCs w:val="24"/>
        </w:rPr>
        <w:t xml:space="preserve"> namely </w:t>
      </w:r>
      <w:r w:rsidR="00963BF5" w:rsidRPr="00963BF5">
        <w:rPr>
          <w:rFonts w:ascii="Arial" w:hAnsi="Arial" w:cs="Arial"/>
          <w:sz w:val="24"/>
          <w:szCs w:val="24"/>
        </w:rPr>
        <w:t>that the railway company ‘</w:t>
      </w:r>
      <w:r w:rsidR="00521897" w:rsidRPr="00963BF5">
        <w:rPr>
          <w:rFonts w:ascii="Arial" w:hAnsi="Arial" w:cs="Arial"/>
          <w:i/>
          <w:iCs/>
          <w:sz w:val="24"/>
          <w:szCs w:val="24"/>
        </w:rPr>
        <w:t>may from Time to Time alter, repair, or discontinue the before-mentioned Works or any of them, and substitute others in their Stead</w:t>
      </w:r>
      <w:r w:rsidR="00963BF5">
        <w:rPr>
          <w:rFonts w:ascii="Arial" w:hAnsi="Arial" w:cs="Arial"/>
          <w:i/>
          <w:iCs/>
          <w:sz w:val="24"/>
          <w:szCs w:val="24"/>
        </w:rPr>
        <w:t>’</w:t>
      </w:r>
      <w:r w:rsidR="00521897" w:rsidRPr="00963BF5">
        <w:rPr>
          <w:rFonts w:ascii="Arial" w:hAnsi="Arial" w:cs="Arial"/>
          <w:sz w:val="24"/>
          <w:szCs w:val="24"/>
        </w:rPr>
        <w:t xml:space="preserve">.  </w:t>
      </w:r>
    </w:p>
    <w:p w14:paraId="492627DE" w14:textId="5B07ACAE" w:rsidR="00C260A2" w:rsidRDefault="00C260A2" w:rsidP="00B1254B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now take the view that there were statutory powers available </w:t>
      </w:r>
      <w:r w:rsidR="004C7862">
        <w:rPr>
          <w:rFonts w:ascii="Arial" w:hAnsi="Arial" w:cs="Arial"/>
          <w:sz w:val="24"/>
          <w:szCs w:val="24"/>
        </w:rPr>
        <w:t>for the railway company to cons</w:t>
      </w:r>
      <w:r w:rsidR="001E174B">
        <w:rPr>
          <w:rFonts w:ascii="Arial" w:hAnsi="Arial" w:cs="Arial"/>
          <w:sz w:val="24"/>
          <w:szCs w:val="24"/>
        </w:rPr>
        <w:t>t</w:t>
      </w:r>
      <w:r w:rsidR="004C7862">
        <w:rPr>
          <w:rFonts w:ascii="Arial" w:hAnsi="Arial" w:cs="Arial"/>
          <w:sz w:val="24"/>
          <w:szCs w:val="24"/>
        </w:rPr>
        <w:t xml:space="preserve">ruct </w:t>
      </w:r>
      <w:r w:rsidR="001E174B">
        <w:rPr>
          <w:rFonts w:ascii="Arial" w:hAnsi="Arial" w:cs="Arial"/>
          <w:sz w:val="24"/>
          <w:szCs w:val="24"/>
        </w:rPr>
        <w:t>a</w:t>
      </w:r>
      <w:r w:rsidR="00074EA0">
        <w:rPr>
          <w:rFonts w:ascii="Arial" w:hAnsi="Arial" w:cs="Arial"/>
          <w:sz w:val="24"/>
          <w:szCs w:val="24"/>
        </w:rPr>
        <w:t xml:space="preserve"> substitute road </w:t>
      </w:r>
      <w:r w:rsidR="004A401F">
        <w:rPr>
          <w:rFonts w:ascii="Arial" w:hAnsi="Arial" w:cs="Arial"/>
          <w:sz w:val="24"/>
          <w:szCs w:val="24"/>
        </w:rPr>
        <w:t xml:space="preserve">following the opening of the railway in 1848. </w:t>
      </w:r>
      <w:r w:rsidR="00C125F8">
        <w:rPr>
          <w:rFonts w:ascii="Arial" w:hAnsi="Arial" w:cs="Arial"/>
          <w:sz w:val="24"/>
          <w:szCs w:val="24"/>
        </w:rPr>
        <w:t xml:space="preserve"> </w:t>
      </w:r>
      <w:r w:rsidR="00B00103">
        <w:rPr>
          <w:rFonts w:ascii="Arial" w:hAnsi="Arial" w:cs="Arial"/>
          <w:sz w:val="24"/>
          <w:szCs w:val="24"/>
        </w:rPr>
        <w:t>However, i</w:t>
      </w:r>
      <w:r w:rsidR="00546B3B">
        <w:rPr>
          <w:rFonts w:ascii="Arial" w:hAnsi="Arial" w:cs="Arial"/>
          <w:sz w:val="24"/>
          <w:szCs w:val="24"/>
        </w:rPr>
        <w:t xml:space="preserve">t is not for me to determine </w:t>
      </w:r>
      <w:proofErr w:type="gramStart"/>
      <w:r w:rsidR="00546B3B">
        <w:rPr>
          <w:rFonts w:ascii="Arial" w:hAnsi="Arial" w:cs="Arial"/>
          <w:sz w:val="24"/>
          <w:szCs w:val="24"/>
        </w:rPr>
        <w:t xml:space="preserve">at </w:t>
      </w:r>
      <w:r w:rsidR="00CE02BE">
        <w:rPr>
          <w:rFonts w:ascii="Arial" w:hAnsi="Arial" w:cs="Arial"/>
          <w:sz w:val="24"/>
          <w:szCs w:val="24"/>
        </w:rPr>
        <w:t>t</w:t>
      </w:r>
      <w:r w:rsidR="00546B3B">
        <w:rPr>
          <w:rFonts w:ascii="Arial" w:hAnsi="Arial" w:cs="Arial"/>
          <w:sz w:val="24"/>
          <w:szCs w:val="24"/>
        </w:rPr>
        <w:t>his point in time</w:t>
      </w:r>
      <w:proofErr w:type="gramEnd"/>
      <w:r w:rsidR="00546B3B">
        <w:rPr>
          <w:rFonts w:ascii="Arial" w:hAnsi="Arial" w:cs="Arial"/>
          <w:sz w:val="24"/>
          <w:szCs w:val="24"/>
        </w:rPr>
        <w:t xml:space="preserve"> whether</w:t>
      </w:r>
      <w:r w:rsidR="00D43940">
        <w:rPr>
          <w:rFonts w:ascii="Arial" w:hAnsi="Arial" w:cs="Arial"/>
          <w:sz w:val="24"/>
          <w:szCs w:val="24"/>
        </w:rPr>
        <w:t xml:space="preserve"> </w:t>
      </w:r>
      <w:r w:rsidR="00A04EBB">
        <w:rPr>
          <w:rFonts w:ascii="Arial" w:hAnsi="Arial" w:cs="Arial"/>
          <w:sz w:val="24"/>
          <w:szCs w:val="24"/>
        </w:rPr>
        <w:t xml:space="preserve">any </w:t>
      </w:r>
      <w:r w:rsidR="002379D7">
        <w:rPr>
          <w:rFonts w:ascii="Arial" w:hAnsi="Arial" w:cs="Arial"/>
          <w:sz w:val="24"/>
          <w:szCs w:val="24"/>
        </w:rPr>
        <w:t xml:space="preserve">such </w:t>
      </w:r>
      <w:r w:rsidR="00A20504">
        <w:rPr>
          <w:rFonts w:ascii="Arial" w:hAnsi="Arial" w:cs="Arial"/>
          <w:sz w:val="24"/>
          <w:szCs w:val="24"/>
        </w:rPr>
        <w:t xml:space="preserve">works </w:t>
      </w:r>
      <w:r w:rsidR="00F857AA">
        <w:rPr>
          <w:rFonts w:ascii="Arial" w:hAnsi="Arial" w:cs="Arial"/>
          <w:sz w:val="24"/>
          <w:szCs w:val="24"/>
        </w:rPr>
        <w:t xml:space="preserve">would have </w:t>
      </w:r>
      <w:r w:rsidR="0020766D">
        <w:rPr>
          <w:rFonts w:ascii="Arial" w:hAnsi="Arial" w:cs="Arial"/>
          <w:sz w:val="24"/>
          <w:szCs w:val="24"/>
        </w:rPr>
        <w:t xml:space="preserve">lawfully </w:t>
      </w:r>
      <w:r w:rsidR="00F857AA">
        <w:rPr>
          <w:rFonts w:ascii="Arial" w:hAnsi="Arial" w:cs="Arial"/>
          <w:sz w:val="24"/>
          <w:szCs w:val="24"/>
        </w:rPr>
        <w:t xml:space="preserve">fallen within </w:t>
      </w:r>
      <w:r w:rsidR="00C248F3">
        <w:rPr>
          <w:rFonts w:ascii="Arial" w:hAnsi="Arial" w:cs="Arial"/>
          <w:sz w:val="24"/>
          <w:szCs w:val="24"/>
        </w:rPr>
        <w:t xml:space="preserve">these statutory powers.  If the </w:t>
      </w:r>
      <w:r w:rsidR="00BB7B1F">
        <w:rPr>
          <w:rFonts w:ascii="Arial" w:hAnsi="Arial" w:cs="Arial"/>
          <w:sz w:val="24"/>
          <w:szCs w:val="24"/>
        </w:rPr>
        <w:t xml:space="preserve">evidence is supportive of </w:t>
      </w:r>
      <w:r w:rsidR="002E6437">
        <w:rPr>
          <w:rFonts w:ascii="Arial" w:hAnsi="Arial" w:cs="Arial"/>
          <w:sz w:val="24"/>
          <w:szCs w:val="24"/>
        </w:rPr>
        <w:t>the</w:t>
      </w:r>
      <w:r w:rsidR="006548AD">
        <w:rPr>
          <w:rFonts w:ascii="Arial" w:hAnsi="Arial" w:cs="Arial"/>
          <w:sz w:val="24"/>
          <w:szCs w:val="24"/>
        </w:rPr>
        <w:t xml:space="preserve"> </w:t>
      </w:r>
      <w:r w:rsidR="00BB7B1F">
        <w:rPr>
          <w:rFonts w:ascii="Arial" w:hAnsi="Arial" w:cs="Arial"/>
          <w:sz w:val="24"/>
          <w:szCs w:val="24"/>
        </w:rPr>
        <w:t xml:space="preserve">claimed route being diverted onto a substitute </w:t>
      </w:r>
      <w:proofErr w:type="gramStart"/>
      <w:r w:rsidR="00BB7B1F">
        <w:rPr>
          <w:rFonts w:ascii="Arial" w:hAnsi="Arial" w:cs="Arial"/>
          <w:sz w:val="24"/>
          <w:szCs w:val="24"/>
        </w:rPr>
        <w:t>road</w:t>
      </w:r>
      <w:proofErr w:type="gramEnd"/>
      <w:r w:rsidR="00A81DF3">
        <w:rPr>
          <w:rFonts w:ascii="Arial" w:hAnsi="Arial" w:cs="Arial"/>
          <w:sz w:val="24"/>
          <w:szCs w:val="24"/>
        </w:rPr>
        <w:t xml:space="preserve"> I shall proceed </w:t>
      </w:r>
      <w:r w:rsidR="007C56B8">
        <w:rPr>
          <w:rFonts w:ascii="Arial" w:hAnsi="Arial" w:cs="Arial"/>
          <w:sz w:val="24"/>
          <w:szCs w:val="24"/>
        </w:rPr>
        <w:t xml:space="preserve">on the basis that </w:t>
      </w:r>
      <w:r w:rsidR="00EA6EF9">
        <w:rPr>
          <w:rFonts w:ascii="Arial" w:hAnsi="Arial" w:cs="Arial"/>
          <w:sz w:val="24"/>
          <w:szCs w:val="24"/>
        </w:rPr>
        <w:t xml:space="preserve">this was undertaken in accordance with </w:t>
      </w:r>
      <w:r w:rsidR="00E337FA">
        <w:rPr>
          <w:rFonts w:ascii="Arial" w:hAnsi="Arial" w:cs="Arial"/>
          <w:sz w:val="24"/>
          <w:szCs w:val="24"/>
        </w:rPr>
        <w:t xml:space="preserve">the </w:t>
      </w:r>
      <w:r w:rsidR="00104BB9">
        <w:rPr>
          <w:rFonts w:ascii="Arial" w:hAnsi="Arial" w:cs="Arial"/>
          <w:sz w:val="24"/>
          <w:szCs w:val="24"/>
        </w:rPr>
        <w:t xml:space="preserve">relevant </w:t>
      </w:r>
      <w:r w:rsidR="00E337FA">
        <w:rPr>
          <w:rFonts w:ascii="Arial" w:hAnsi="Arial" w:cs="Arial"/>
          <w:sz w:val="24"/>
          <w:szCs w:val="24"/>
        </w:rPr>
        <w:t>statutory</w:t>
      </w:r>
      <w:r w:rsidR="00104BB9">
        <w:rPr>
          <w:rFonts w:ascii="Arial" w:hAnsi="Arial" w:cs="Arial"/>
          <w:sz w:val="24"/>
          <w:szCs w:val="24"/>
        </w:rPr>
        <w:t xml:space="preserve"> p</w:t>
      </w:r>
      <w:r w:rsidR="00B92945">
        <w:rPr>
          <w:rFonts w:ascii="Arial" w:hAnsi="Arial" w:cs="Arial"/>
          <w:sz w:val="24"/>
          <w:szCs w:val="24"/>
        </w:rPr>
        <w:t>rovisions</w:t>
      </w:r>
      <w:r w:rsidR="00C7712A">
        <w:rPr>
          <w:rFonts w:ascii="Arial" w:hAnsi="Arial" w:cs="Arial"/>
          <w:sz w:val="24"/>
          <w:szCs w:val="24"/>
        </w:rPr>
        <w:t xml:space="preserve"> highlighted by NR</w:t>
      </w:r>
      <w:r w:rsidR="00E337FA">
        <w:rPr>
          <w:rFonts w:ascii="Arial" w:hAnsi="Arial" w:cs="Arial"/>
          <w:sz w:val="24"/>
          <w:szCs w:val="24"/>
        </w:rPr>
        <w:t xml:space="preserve">.  </w:t>
      </w:r>
      <w:r w:rsidR="00854A71">
        <w:rPr>
          <w:rFonts w:ascii="Arial" w:hAnsi="Arial" w:cs="Arial"/>
          <w:sz w:val="24"/>
          <w:szCs w:val="24"/>
        </w:rPr>
        <w:t xml:space="preserve">I also </w:t>
      </w:r>
      <w:r w:rsidR="003D07EE">
        <w:rPr>
          <w:rFonts w:ascii="Arial" w:hAnsi="Arial" w:cs="Arial"/>
          <w:sz w:val="24"/>
          <w:szCs w:val="24"/>
        </w:rPr>
        <w:t xml:space="preserve">consider </w:t>
      </w:r>
      <w:r w:rsidR="0002370A">
        <w:rPr>
          <w:rFonts w:ascii="Arial" w:hAnsi="Arial" w:cs="Arial"/>
          <w:sz w:val="24"/>
          <w:szCs w:val="24"/>
        </w:rPr>
        <w:t>that there was the potential for the</w:t>
      </w:r>
      <w:r w:rsidR="00854A71">
        <w:rPr>
          <w:rFonts w:ascii="Arial" w:hAnsi="Arial" w:cs="Arial"/>
          <w:sz w:val="24"/>
          <w:szCs w:val="24"/>
        </w:rPr>
        <w:t xml:space="preserve"> </w:t>
      </w:r>
      <w:r w:rsidR="00644CE5">
        <w:rPr>
          <w:rFonts w:ascii="Arial" w:hAnsi="Arial" w:cs="Arial"/>
          <w:sz w:val="24"/>
          <w:szCs w:val="24"/>
        </w:rPr>
        <w:t xml:space="preserve">public rights </w:t>
      </w:r>
      <w:r w:rsidR="00B24156">
        <w:rPr>
          <w:rFonts w:ascii="Arial" w:hAnsi="Arial" w:cs="Arial"/>
          <w:sz w:val="24"/>
          <w:szCs w:val="24"/>
        </w:rPr>
        <w:t xml:space="preserve">to </w:t>
      </w:r>
      <w:r w:rsidR="005F15F8">
        <w:rPr>
          <w:rFonts w:ascii="Arial" w:hAnsi="Arial" w:cs="Arial"/>
          <w:sz w:val="24"/>
          <w:szCs w:val="24"/>
        </w:rPr>
        <w:t xml:space="preserve">be </w:t>
      </w:r>
      <w:r w:rsidR="0032339D">
        <w:rPr>
          <w:rFonts w:ascii="Arial" w:hAnsi="Arial" w:cs="Arial"/>
          <w:sz w:val="24"/>
          <w:szCs w:val="24"/>
        </w:rPr>
        <w:t xml:space="preserve">diverted away </w:t>
      </w:r>
      <w:r w:rsidR="00EF3899" w:rsidRPr="00B535A9">
        <w:rPr>
          <w:rFonts w:ascii="Arial" w:hAnsi="Arial" w:cs="Arial"/>
          <w:sz w:val="24"/>
          <w:szCs w:val="24"/>
        </w:rPr>
        <w:t>from</w:t>
      </w:r>
      <w:r w:rsidR="007F50DC">
        <w:rPr>
          <w:rFonts w:ascii="Arial" w:hAnsi="Arial" w:cs="Arial"/>
          <w:sz w:val="24"/>
          <w:szCs w:val="24"/>
        </w:rPr>
        <w:t xml:space="preserve"> the crossing </w:t>
      </w:r>
      <w:r w:rsidR="00FB547C">
        <w:rPr>
          <w:rFonts w:ascii="Arial" w:hAnsi="Arial" w:cs="Arial"/>
          <w:sz w:val="24"/>
          <w:szCs w:val="24"/>
        </w:rPr>
        <w:t>subject to</w:t>
      </w:r>
      <w:r w:rsidR="00644CE5">
        <w:rPr>
          <w:rFonts w:ascii="Arial" w:hAnsi="Arial" w:cs="Arial"/>
          <w:sz w:val="24"/>
          <w:szCs w:val="24"/>
        </w:rPr>
        <w:t xml:space="preserve"> </w:t>
      </w:r>
      <w:r w:rsidR="00406FF8">
        <w:rPr>
          <w:rFonts w:ascii="Arial" w:hAnsi="Arial" w:cs="Arial"/>
          <w:sz w:val="24"/>
          <w:szCs w:val="24"/>
        </w:rPr>
        <w:t xml:space="preserve">the retention of </w:t>
      </w:r>
      <w:r w:rsidR="00644CE5">
        <w:rPr>
          <w:rFonts w:ascii="Arial" w:hAnsi="Arial" w:cs="Arial"/>
          <w:sz w:val="24"/>
          <w:szCs w:val="24"/>
        </w:rPr>
        <w:t>private right</w:t>
      </w:r>
      <w:r w:rsidR="008B337E">
        <w:rPr>
          <w:rFonts w:ascii="Arial" w:hAnsi="Arial" w:cs="Arial"/>
          <w:sz w:val="24"/>
          <w:szCs w:val="24"/>
        </w:rPr>
        <w:t xml:space="preserve">s </w:t>
      </w:r>
      <w:r w:rsidR="00A74E52">
        <w:rPr>
          <w:rFonts w:ascii="Arial" w:hAnsi="Arial" w:cs="Arial"/>
          <w:sz w:val="24"/>
          <w:szCs w:val="24"/>
        </w:rPr>
        <w:t>of access</w:t>
      </w:r>
      <w:r w:rsidR="00872F6A">
        <w:rPr>
          <w:rFonts w:ascii="Arial" w:hAnsi="Arial" w:cs="Arial"/>
          <w:sz w:val="24"/>
          <w:szCs w:val="24"/>
        </w:rPr>
        <w:t xml:space="preserve">. </w:t>
      </w:r>
      <w:r w:rsidR="008B337E">
        <w:rPr>
          <w:rFonts w:ascii="Arial" w:hAnsi="Arial" w:cs="Arial"/>
          <w:sz w:val="24"/>
          <w:szCs w:val="24"/>
        </w:rPr>
        <w:t xml:space="preserve"> </w:t>
      </w:r>
      <w:r w:rsidR="00A83BD6">
        <w:rPr>
          <w:rFonts w:ascii="Arial" w:hAnsi="Arial" w:cs="Arial"/>
          <w:sz w:val="24"/>
          <w:szCs w:val="24"/>
        </w:rPr>
        <w:t xml:space="preserve"> </w:t>
      </w:r>
      <w:r w:rsidR="00C125F8">
        <w:rPr>
          <w:rFonts w:ascii="Arial" w:hAnsi="Arial" w:cs="Arial"/>
          <w:sz w:val="24"/>
          <w:szCs w:val="24"/>
        </w:rPr>
        <w:t xml:space="preserve"> </w:t>
      </w:r>
    </w:p>
    <w:p w14:paraId="402BB3E2" w14:textId="2E120BAD" w:rsidR="005A315B" w:rsidRDefault="00066B06" w:rsidP="00D239BB">
      <w:pPr>
        <w:pStyle w:val="Style1"/>
        <w:rPr>
          <w:rFonts w:ascii="Arial" w:hAnsi="Arial" w:cs="Arial"/>
          <w:sz w:val="24"/>
          <w:szCs w:val="24"/>
        </w:rPr>
      </w:pPr>
      <w:r w:rsidRPr="0057157C">
        <w:rPr>
          <w:rFonts w:ascii="Arial" w:hAnsi="Arial" w:cs="Arial"/>
          <w:sz w:val="24"/>
          <w:szCs w:val="24"/>
        </w:rPr>
        <w:t>Th</w:t>
      </w:r>
      <w:r w:rsidR="00A80DFB" w:rsidRPr="0057157C">
        <w:rPr>
          <w:rFonts w:ascii="Arial" w:hAnsi="Arial" w:cs="Arial"/>
          <w:sz w:val="24"/>
          <w:szCs w:val="24"/>
        </w:rPr>
        <w:t>e</w:t>
      </w:r>
      <w:r w:rsidR="00D03DBC" w:rsidRPr="0057157C">
        <w:rPr>
          <w:rFonts w:ascii="Arial" w:hAnsi="Arial" w:cs="Arial"/>
          <w:sz w:val="24"/>
          <w:szCs w:val="24"/>
        </w:rPr>
        <w:t xml:space="preserve"> </w:t>
      </w:r>
      <w:r w:rsidRPr="0057157C">
        <w:rPr>
          <w:rFonts w:ascii="Arial" w:hAnsi="Arial" w:cs="Arial"/>
          <w:sz w:val="24"/>
          <w:szCs w:val="24"/>
        </w:rPr>
        <w:t xml:space="preserve">issue to be determined </w:t>
      </w:r>
      <w:proofErr w:type="gramStart"/>
      <w:r w:rsidR="007217C2" w:rsidRPr="0057157C">
        <w:rPr>
          <w:rFonts w:ascii="Arial" w:hAnsi="Arial" w:cs="Arial"/>
          <w:sz w:val="24"/>
          <w:szCs w:val="24"/>
        </w:rPr>
        <w:t>in light of</w:t>
      </w:r>
      <w:proofErr w:type="gramEnd"/>
      <w:r w:rsidR="007217C2" w:rsidRPr="0057157C">
        <w:rPr>
          <w:rFonts w:ascii="Arial" w:hAnsi="Arial" w:cs="Arial"/>
          <w:sz w:val="24"/>
          <w:szCs w:val="24"/>
        </w:rPr>
        <w:t xml:space="preserve"> the above </w:t>
      </w:r>
      <w:r w:rsidRPr="0057157C">
        <w:rPr>
          <w:rFonts w:ascii="Arial" w:hAnsi="Arial" w:cs="Arial"/>
          <w:sz w:val="24"/>
          <w:szCs w:val="24"/>
        </w:rPr>
        <w:t>is whether the public</w:t>
      </w:r>
      <w:r w:rsidR="00186D8A" w:rsidRPr="0057157C">
        <w:rPr>
          <w:rFonts w:ascii="Arial" w:hAnsi="Arial" w:cs="Arial"/>
          <w:sz w:val="24"/>
          <w:szCs w:val="24"/>
        </w:rPr>
        <w:t xml:space="preserve"> rights I have </w:t>
      </w:r>
      <w:r w:rsidR="005428AF" w:rsidRPr="0057157C">
        <w:rPr>
          <w:rFonts w:ascii="Arial" w:hAnsi="Arial" w:cs="Arial"/>
          <w:sz w:val="24"/>
          <w:szCs w:val="24"/>
        </w:rPr>
        <w:t xml:space="preserve">found </w:t>
      </w:r>
      <w:r w:rsidR="00186D8A" w:rsidRPr="0057157C">
        <w:rPr>
          <w:rFonts w:ascii="Arial" w:hAnsi="Arial" w:cs="Arial"/>
          <w:sz w:val="24"/>
          <w:szCs w:val="24"/>
        </w:rPr>
        <w:t xml:space="preserve">to have existed over the claimed route </w:t>
      </w:r>
      <w:r w:rsidR="007217C2" w:rsidRPr="0057157C">
        <w:rPr>
          <w:rFonts w:ascii="Arial" w:hAnsi="Arial" w:cs="Arial"/>
          <w:sz w:val="24"/>
          <w:szCs w:val="24"/>
        </w:rPr>
        <w:t>were</w:t>
      </w:r>
      <w:r w:rsidR="00704B55" w:rsidRPr="0057157C">
        <w:rPr>
          <w:rFonts w:ascii="Arial" w:hAnsi="Arial" w:cs="Arial"/>
          <w:sz w:val="24"/>
          <w:szCs w:val="24"/>
        </w:rPr>
        <w:t xml:space="preserve"> diverted </w:t>
      </w:r>
      <w:r w:rsidR="00186D8A" w:rsidRPr="0057157C">
        <w:rPr>
          <w:rFonts w:ascii="Arial" w:hAnsi="Arial" w:cs="Arial"/>
          <w:sz w:val="24"/>
          <w:szCs w:val="24"/>
        </w:rPr>
        <w:t xml:space="preserve">onto the </w:t>
      </w:r>
      <w:r w:rsidR="0091149D" w:rsidRPr="0057157C">
        <w:rPr>
          <w:rFonts w:ascii="Arial" w:hAnsi="Arial" w:cs="Arial"/>
          <w:sz w:val="24"/>
          <w:szCs w:val="24"/>
        </w:rPr>
        <w:t xml:space="preserve">road that was </w:t>
      </w:r>
      <w:r w:rsidR="00FE2EDF" w:rsidRPr="00057C4C">
        <w:rPr>
          <w:rFonts w:ascii="Arial" w:hAnsi="Arial" w:cs="Arial"/>
          <w:sz w:val="24"/>
          <w:szCs w:val="24"/>
        </w:rPr>
        <w:t xml:space="preserve">later </w:t>
      </w:r>
      <w:r w:rsidR="0091149D" w:rsidRPr="0057157C">
        <w:rPr>
          <w:rFonts w:ascii="Arial" w:hAnsi="Arial" w:cs="Arial"/>
          <w:sz w:val="24"/>
          <w:szCs w:val="24"/>
        </w:rPr>
        <w:t>constructed on the northern side of the railway</w:t>
      </w:r>
      <w:r w:rsidR="00C2146C" w:rsidRPr="0057157C">
        <w:rPr>
          <w:rFonts w:ascii="Arial" w:hAnsi="Arial" w:cs="Arial"/>
          <w:sz w:val="24"/>
          <w:szCs w:val="24"/>
        </w:rPr>
        <w:t xml:space="preserve">.  </w:t>
      </w:r>
      <w:r w:rsidR="00CD32E0" w:rsidRPr="0057157C">
        <w:rPr>
          <w:rFonts w:ascii="Arial" w:hAnsi="Arial" w:cs="Arial"/>
          <w:sz w:val="24"/>
          <w:szCs w:val="24"/>
        </w:rPr>
        <w:t xml:space="preserve">I note the points raised </w:t>
      </w:r>
      <w:r w:rsidR="00426CD6" w:rsidRPr="0057157C">
        <w:rPr>
          <w:rFonts w:ascii="Arial" w:hAnsi="Arial" w:cs="Arial"/>
          <w:sz w:val="24"/>
          <w:szCs w:val="24"/>
        </w:rPr>
        <w:t xml:space="preserve">about the diversion of highways </w:t>
      </w:r>
      <w:r w:rsidR="00CC2517">
        <w:rPr>
          <w:rFonts w:ascii="Arial" w:hAnsi="Arial" w:cs="Arial"/>
          <w:sz w:val="24"/>
          <w:szCs w:val="24"/>
        </w:rPr>
        <w:t xml:space="preserve">generally </w:t>
      </w:r>
      <w:r w:rsidR="00426CD6" w:rsidRPr="0057157C">
        <w:rPr>
          <w:rFonts w:ascii="Arial" w:hAnsi="Arial" w:cs="Arial"/>
          <w:sz w:val="24"/>
          <w:szCs w:val="24"/>
        </w:rPr>
        <w:t xml:space="preserve">and the </w:t>
      </w:r>
      <w:r w:rsidR="00C51BA6" w:rsidRPr="0057157C">
        <w:rPr>
          <w:rFonts w:ascii="Arial" w:hAnsi="Arial" w:cs="Arial"/>
          <w:sz w:val="24"/>
          <w:szCs w:val="24"/>
        </w:rPr>
        <w:t xml:space="preserve">legal proceedings involving </w:t>
      </w:r>
      <w:r w:rsidR="00E27F1C" w:rsidRPr="0057157C">
        <w:rPr>
          <w:rFonts w:ascii="Arial" w:hAnsi="Arial" w:cs="Arial"/>
          <w:sz w:val="24"/>
          <w:szCs w:val="24"/>
        </w:rPr>
        <w:t xml:space="preserve">the road </w:t>
      </w:r>
      <w:r w:rsidR="00F020AF" w:rsidRPr="0057157C">
        <w:rPr>
          <w:rFonts w:ascii="Arial" w:hAnsi="Arial" w:cs="Arial"/>
          <w:sz w:val="24"/>
          <w:szCs w:val="24"/>
        </w:rPr>
        <w:t>to</w:t>
      </w:r>
      <w:r w:rsidR="00E27F1C" w:rsidRPr="0057157C">
        <w:rPr>
          <w:rFonts w:ascii="Arial" w:hAnsi="Arial" w:cs="Arial"/>
          <w:sz w:val="24"/>
          <w:szCs w:val="24"/>
        </w:rPr>
        <w:t xml:space="preserve"> </w:t>
      </w:r>
      <w:r w:rsidR="004B4C27">
        <w:rPr>
          <w:rFonts w:ascii="Arial" w:hAnsi="Arial" w:cs="Arial"/>
          <w:sz w:val="24"/>
          <w:szCs w:val="24"/>
        </w:rPr>
        <w:t xml:space="preserve">the </w:t>
      </w:r>
      <w:r w:rsidR="00E27F1C" w:rsidRPr="0057157C">
        <w:rPr>
          <w:rFonts w:ascii="Arial" w:hAnsi="Arial" w:cs="Arial"/>
          <w:sz w:val="24"/>
          <w:szCs w:val="24"/>
        </w:rPr>
        <w:t>east of the claimed route</w:t>
      </w:r>
      <w:r w:rsidR="00DC0C33" w:rsidRPr="0057157C">
        <w:rPr>
          <w:rFonts w:ascii="Arial" w:hAnsi="Arial" w:cs="Arial"/>
          <w:sz w:val="24"/>
          <w:szCs w:val="24"/>
        </w:rPr>
        <w:t xml:space="preserve">.  However, </w:t>
      </w:r>
      <w:r w:rsidR="00F020AF" w:rsidRPr="0057157C">
        <w:rPr>
          <w:rFonts w:ascii="Arial" w:hAnsi="Arial" w:cs="Arial"/>
          <w:sz w:val="24"/>
          <w:szCs w:val="24"/>
        </w:rPr>
        <w:t xml:space="preserve">I </w:t>
      </w:r>
      <w:r w:rsidR="004C01E8" w:rsidRPr="0057157C">
        <w:rPr>
          <w:rFonts w:ascii="Arial" w:hAnsi="Arial" w:cs="Arial"/>
          <w:sz w:val="24"/>
          <w:szCs w:val="24"/>
        </w:rPr>
        <w:t xml:space="preserve">consider it appropriate </w:t>
      </w:r>
      <w:r w:rsidR="000A0695" w:rsidRPr="0057157C">
        <w:rPr>
          <w:rFonts w:ascii="Arial" w:hAnsi="Arial" w:cs="Arial"/>
          <w:sz w:val="24"/>
          <w:szCs w:val="24"/>
        </w:rPr>
        <w:t xml:space="preserve">to </w:t>
      </w:r>
      <w:r w:rsidR="00F020AF" w:rsidRPr="0057157C">
        <w:rPr>
          <w:rFonts w:ascii="Arial" w:hAnsi="Arial" w:cs="Arial"/>
          <w:sz w:val="24"/>
          <w:szCs w:val="24"/>
        </w:rPr>
        <w:t xml:space="preserve">proceed on the basis that </w:t>
      </w:r>
      <w:r w:rsidR="00777C4A" w:rsidRPr="0057157C">
        <w:rPr>
          <w:rFonts w:ascii="Arial" w:hAnsi="Arial" w:cs="Arial"/>
          <w:sz w:val="24"/>
          <w:szCs w:val="24"/>
        </w:rPr>
        <w:t>the railway company could have potentially</w:t>
      </w:r>
      <w:r w:rsidR="00DC0C33" w:rsidRPr="0057157C">
        <w:rPr>
          <w:rFonts w:ascii="Arial" w:hAnsi="Arial" w:cs="Arial"/>
          <w:sz w:val="24"/>
          <w:szCs w:val="24"/>
        </w:rPr>
        <w:t xml:space="preserve"> diverted the claimed route.  </w:t>
      </w:r>
      <w:r w:rsidR="00DF7B94" w:rsidRPr="0057157C">
        <w:rPr>
          <w:rFonts w:ascii="Arial" w:hAnsi="Arial" w:cs="Arial"/>
          <w:sz w:val="24"/>
          <w:szCs w:val="24"/>
        </w:rPr>
        <w:t xml:space="preserve">At this point in time </w:t>
      </w:r>
      <w:r w:rsidR="003B4639" w:rsidRPr="0057157C">
        <w:rPr>
          <w:rFonts w:ascii="Arial" w:hAnsi="Arial" w:cs="Arial"/>
          <w:sz w:val="24"/>
          <w:szCs w:val="24"/>
        </w:rPr>
        <w:t xml:space="preserve">the lack of </w:t>
      </w:r>
      <w:r w:rsidR="001179CB" w:rsidRPr="00D50E5F">
        <w:rPr>
          <w:rFonts w:ascii="Arial" w:hAnsi="Arial" w:cs="Arial"/>
          <w:sz w:val="24"/>
          <w:szCs w:val="24"/>
        </w:rPr>
        <w:t xml:space="preserve">specific </w:t>
      </w:r>
      <w:r w:rsidR="003B4639" w:rsidRPr="00D50E5F">
        <w:rPr>
          <w:rFonts w:ascii="Arial" w:hAnsi="Arial" w:cs="Arial"/>
          <w:sz w:val="24"/>
          <w:szCs w:val="24"/>
        </w:rPr>
        <w:t>records</w:t>
      </w:r>
      <w:r w:rsidR="003B4639" w:rsidRPr="0057157C">
        <w:rPr>
          <w:rFonts w:ascii="Arial" w:hAnsi="Arial" w:cs="Arial"/>
          <w:sz w:val="24"/>
          <w:szCs w:val="24"/>
        </w:rPr>
        <w:t xml:space="preserve"> in support </w:t>
      </w:r>
      <w:r w:rsidR="007A068D" w:rsidRPr="0057157C">
        <w:rPr>
          <w:rFonts w:ascii="Arial" w:hAnsi="Arial" w:cs="Arial"/>
          <w:sz w:val="24"/>
          <w:szCs w:val="24"/>
        </w:rPr>
        <w:t>of NR</w:t>
      </w:r>
      <w:r w:rsidR="00540E7F" w:rsidRPr="0057157C">
        <w:rPr>
          <w:rFonts w:ascii="Arial" w:hAnsi="Arial" w:cs="Arial"/>
          <w:sz w:val="24"/>
          <w:szCs w:val="24"/>
        </w:rPr>
        <w:t xml:space="preserve">’s position </w:t>
      </w:r>
      <w:r w:rsidR="00A639DC" w:rsidRPr="0057157C">
        <w:rPr>
          <w:rFonts w:ascii="Arial" w:hAnsi="Arial" w:cs="Arial"/>
          <w:sz w:val="24"/>
          <w:szCs w:val="24"/>
        </w:rPr>
        <w:t xml:space="preserve">does not mean that </w:t>
      </w:r>
      <w:r w:rsidR="00A77E6A" w:rsidRPr="0057157C">
        <w:rPr>
          <w:rFonts w:ascii="Arial" w:hAnsi="Arial" w:cs="Arial"/>
          <w:sz w:val="24"/>
          <w:szCs w:val="24"/>
        </w:rPr>
        <w:t>the route was not diverted</w:t>
      </w:r>
      <w:r w:rsidR="008275B7" w:rsidRPr="0057157C">
        <w:rPr>
          <w:rFonts w:ascii="Arial" w:hAnsi="Arial" w:cs="Arial"/>
          <w:sz w:val="24"/>
          <w:szCs w:val="24"/>
        </w:rPr>
        <w:t xml:space="preserve">.  </w:t>
      </w:r>
      <w:r w:rsidR="003D1598" w:rsidRPr="0057157C">
        <w:rPr>
          <w:rFonts w:ascii="Arial" w:hAnsi="Arial" w:cs="Arial"/>
          <w:sz w:val="24"/>
          <w:szCs w:val="24"/>
        </w:rPr>
        <w:t xml:space="preserve">There nevertheless needs to be sufficient </w:t>
      </w:r>
      <w:r w:rsidR="00164A38" w:rsidRPr="0057157C">
        <w:rPr>
          <w:rFonts w:ascii="Arial" w:hAnsi="Arial" w:cs="Arial"/>
          <w:sz w:val="24"/>
          <w:szCs w:val="24"/>
        </w:rPr>
        <w:t xml:space="preserve">evidence put into the balance to infer that the </w:t>
      </w:r>
      <w:r w:rsidR="001D6B58" w:rsidRPr="0057157C">
        <w:rPr>
          <w:rFonts w:ascii="Arial" w:hAnsi="Arial" w:cs="Arial"/>
          <w:sz w:val="24"/>
          <w:szCs w:val="24"/>
        </w:rPr>
        <w:t>claimed route was diverted</w:t>
      </w:r>
      <w:r w:rsidR="008112F6">
        <w:rPr>
          <w:rFonts w:ascii="Arial" w:hAnsi="Arial" w:cs="Arial"/>
          <w:sz w:val="24"/>
          <w:szCs w:val="24"/>
        </w:rPr>
        <w:t>.  This is the case</w:t>
      </w:r>
      <w:r w:rsidR="001D6B58" w:rsidRPr="0057157C">
        <w:rPr>
          <w:rFonts w:ascii="Arial" w:hAnsi="Arial" w:cs="Arial"/>
          <w:sz w:val="24"/>
          <w:szCs w:val="24"/>
        </w:rPr>
        <w:t xml:space="preserve"> </w:t>
      </w:r>
      <w:r w:rsidR="00FF0D3E" w:rsidRPr="0057157C">
        <w:rPr>
          <w:rFonts w:ascii="Arial" w:hAnsi="Arial" w:cs="Arial"/>
          <w:sz w:val="24"/>
          <w:szCs w:val="24"/>
        </w:rPr>
        <w:t xml:space="preserve">irrespective of the reasons </w:t>
      </w:r>
      <w:r w:rsidR="00040369">
        <w:rPr>
          <w:rFonts w:ascii="Arial" w:hAnsi="Arial" w:cs="Arial"/>
          <w:sz w:val="24"/>
          <w:szCs w:val="24"/>
        </w:rPr>
        <w:t xml:space="preserve">put forward </w:t>
      </w:r>
      <w:r w:rsidR="00155CCD">
        <w:rPr>
          <w:rFonts w:ascii="Arial" w:hAnsi="Arial" w:cs="Arial"/>
          <w:sz w:val="24"/>
          <w:szCs w:val="24"/>
        </w:rPr>
        <w:t xml:space="preserve">by NR </w:t>
      </w:r>
      <w:r w:rsidR="0008530F">
        <w:rPr>
          <w:rFonts w:ascii="Arial" w:hAnsi="Arial" w:cs="Arial"/>
          <w:sz w:val="24"/>
          <w:szCs w:val="24"/>
        </w:rPr>
        <w:t xml:space="preserve">regarding </w:t>
      </w:r>
      <w:r w:rsidR="00EC0AD9" w:rsidRPr="0057157C">
        <w:rPr>
          <w:rFonts w:ascii="Arial" w:hAnsi="Arial" w:cs="Arial"/>
          <w:sz w:val="24"/>
          <w:szCs w:val="24"/>
        </w:rPr>
        <w:t xml:space="preserve">why </w:t>
      </w:r>
      <w:r w:rsidR="0008530F">
        <w:rPr>
          <w:rFonts w:ascii="Arial" w:hAnsi="Arial" w:cs="Arial"/>
          <w:sz w:val="24"/>
          <w:szCs w:val="24"/>
        </w:rPr>
        <w:t xml:space="preserve">they consider the route </w:t>
      </w:r>
      <w:r w:rsidR="00442A6E">
        <w:rPr>
          <w:rFonts w:ascii="Arial" w:hAnsi="Arial" w:cs="Arial"/>
          <w:sz w:val="24"/>
          <w:szCs w:val="24"/>
        </w:rPr>
        <w:t>would have been diverted</w:t>
      </w:r>
      <w:r w:rsidR="00194177">
        <w:rPr>
          <w:rFonts w:ascii="Arial" w:hAnsi="Arial" w:cs="Arial"/>
          <w:sz w:val="24"/>
          <w:szCs w:val="24"/>
        </w:rPr>
        <w:t xml:space="preserve">.  </w:t>
      </w:r>
    </w:p>
    <w:p w14:paraId="794A667B" w14:textId="33FDCDDA" w:rsidR="0031556F" w:rsidRDefault="005D3435" w:rsidP="00B1254B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main factors to be taken from the post railway evidence</w:t>
      </w:r>
      <w:r w:rsidR="00837F3A">
        <w:rPr>
          <w:rFonts w:ascii="Arial" w:hAnsi="Arial" w:cs="Arial"/>
          <w:sz w:val="24"/>
          <w:szCs w:val="24"/>
        </w:rPr>
        <w:t xml:space="preserve"> is that the claimed route continued to exist as a physical feature </w:t>
      </w:r>
      <w:r w:rsidR="00125FB2">
        <w:rPr>
          <w:rFonts w:ascii="Arial" w:hAnsi="Arial" w:cs="Arial"/>
          <w:sz w:val="24"/>
          <w:szCs w:val="24"/>
        </w:rPr>
        <w:t xml:space="preserve">with </w:t>
      </w:r>
      <w:r w:rsidR="00837F3A">
        <w:rPr>
          <w:rFonts w:ascii="Arial" w:hAnsi="Arial" w:cs="Arial"/>
          <w:sz w:val="24"/>
          <w:szCs w:val="24"/>
        </w:rPr>
        <w:t xml:space="preserve">evidence </w:t>
      </w:r>
      <w:r w:rsidR="00BA3260">
        <w:rPr>
          <w:rFonts w:ascii="Arial" w:hAnsi="Arial" w:cs="Arial"/>
          <w:sz w:val="24"/>
          <w:szCs w:val="24"/>
        </w:rPr>
        <w:t xml:space="preserve">that </w:t>
      </w:r>
      <w:r w:rsidR="00C56470">
        <w:rPr>
          <w:rFonts w:ascii="Arial" w:hAnsi="Arial" w:cs="Arial"/>
          <w:sz w:val="24"/>
          <w:szCs w:val="24"/>
        </w:rPr>
        <w:t xml:space="preserve">the route </w:t>
      </w:r>
      <w:r w:rsidR="00BA3260">
        <w:rPr>
          <w:rFonts w:ascii="Arial" w:hAnsi="Arial" w:cs="Arial"/>
          <w:sz w:val="24"/>
          <w:szCs w:val="24"/>
        </w:rPr>
        <w:t xml:space="preserve">was </w:t>
      </w:r>
      <w:r w:rsidR="00C56470">
        <w:rPr>
          <w:rFonts w:ascii="Arial" w:hAnsi="Arial" w:cs="Arial"/>
          <w:sz w:val="24"/>
          <w:szCs w:val="24"/>
        </w:rPr>
        <w:t xml:space="preserve">used </w:t>
      </w:r>
      <w:r w:rsidR="00C56470">
        <w:rPr>
          <w:rFonts w:ascii="Arial" w:hAnsi="Arial" w:cs="Arial"/>
          <w:sz w:val="24"/>
          <w:szCs w:val="24"/>
        </w:rPr>
        <w:lastRenderedPageBreak/>
        <w:t xml:space="preserve">by the public and </w:t>
      </w:r>
      <w:r w:rsidR="00BA3260">
        <w:rPr>
          <w:rFonts w:ascii="Arial" w:hAnsi="Arial" w:cs="Arial"/>
          <w:sz w:val="24"/>
          <w:szCs w:val="24"/>
        </w:rPr>
        <w:t>t</w:t>
      </w:r>
      <w:r w:rsidR="00837F3A">
        <w:rPr>
          <w:rFonts w:ascii="Arial" w:hAnsi="Arial" w:cs="Arial"/>
          <w:sz w:val="24"/>
          <w:szCs w:val="24"/>
        </w:rPr>
        <w:t xml:space="preserve">he railway company </w:t>
      </w:r>
      <w:r w:rsidR="003277CF">
        <w:rPr>
          <w:rFonts w:ascii="Arial" w:hAnsi="Arial" w:cs="Arial"/>
          <w:sz w:val="24"/>
          <w:szCs w:val="24"/>
        </w:rPr>
        <w:t xml:space="preserve">were aware </w:t>
      </w:r>
      <w:r w:rsidR="00804E59">
        <w:rPr>
          <w:rFonts w:ascii="Arial" w:hAnsi="Arial" w:cs="Arial"/>
          <w:sz w:val="24"/>
          <w:szCs w:val="24"/>
        </w:rPr>
        <w:t>of this</w:t>
      </w:r>
      <w:r w:rsidR="003277CF">
        <w:rPr>
          <w:rFonts w:ascii="Arial" w:hAnsi="Arial" w:cs="Arial"/>
          <w:sz w:val="24"/>
          <w:szCs w:val="24"/>
        </w:rPr>
        <w:t xml:space="preserve"> use [ID</w:t>
      </w:r>
      <w:r w:rsidR="00D64869">
        <w:rPr>
          <w:rFonts w:ascii="Arial" w:hAnsi="Arial" w:cs="Arial"/>
          <w:sz w:val="24"/>
          <w:szCs w:val="24"/>
        </w:rPr>
        <w:t>1</w:t>
      </w:r>
      <w:r w:rsidR="003277CF">
        <w:rPr>
          <w:rFonts w:ascii="Arial" w:hAnsi="Arial" w:cs="Arial"/>
          <w:sz w:val="24"/>
          <w:szCs w:val="24"/>
        </w:rPr>
        <w:t xml:space="preserve"> </w:t>
      </w:r>
      <w:r w:rsidR="00550BD6">
        <w:rPr>
          <w:rFonts w:ascii="Arial" w:hAnsi="Arial" w:cs="Arial"/>
          <w:sz w:val="24"/>
          <w:szCs w:val="24"/>
        </w:rPr>
        <w:t>57</w:t>
      </w:r>
      <w:r w:rsidR="003277CF">
        <w:rPr>
          <w:rFonts w:ascii="Arial" w:hAnsi="Arial" w:cs="Arial"/>
          <w:sz w:val="24"/>
          <w:szCs w:val="24"/>
        </w:rPr>
        <w:t>]</w:t>
      </w:r>
      <w:r w:rsidR="00550BD6">
        <w:rPr>
          <w:rFonts w:ascii="Arial" w:hAnsi="Arial" w:cs="Arial"/>
          <w:sz w:val="24"/>
          <w:szCs w:val="24"/>
        </w:rPr>
        <w:t>.</w:t>
      </w:r>
      <w:r w:rsidR="00BA645B">
        <w:rPr>
          <w:rFonts w:ascii="Arial" w:hAnsi="Arial" w:cs="Arial"/>
          <w:sz w:val="24"/>
          <w:szCs w:val="24"/>
        </w:rPr>
        <w:t xml:space="preserve">  This is </w:t>
      </w:r>
      <w:r w:rsidR="001934CA">
        <w:rPr>
          <w:rFonts w:ascii="Arial" w:hAnsi="Arial" w:cs="Arial"/>
          <w:sz w:val="24"/>
          <w:szCs w:val="24"/>
        </w:rPr>
        <w:t>distinct from the position with road</w:t>
      </w:r>
      <w:r w:rsidR="00804E59">
        <w:rPr>
          <w:rFonts w:ascii="Arial" w:hAnsi="Arial" w:cs="Arial"/>
          <w:sz w:val="24"/>
          <w:szCs w:val="24"/>
        </w:rPr>
        <w:t xml:space="preserve"> </w:t>
      </w:r>
      <w:r w:rsidR="001934CA">
        <w:rPr>
          <w:rFonts w:ascii="Arial" w:hAnsi="Arial" w:cs="Arial"/>
          <w:sz w:val="24"/>
          <w:szCs w:val="24"/>
        </w:rPr>
        <w:t>26</w:t>
      </w:r>
      <w:r w:rsidR="00875F33">
        <w:rPr>
          <w:rFonts w:ascii="Arial" w:hAnsi="Arial" w:cs="Arial"/>
          <w:sz w:val="24"/>
          <w:szCs w:val="24"/>
        </w:rPr>
        <w:t xml:space="preserve"> </w:t>
      </w:r>
      <w:r w:rsidR="00133A09">
        <w:rPr>
          <w:rFonts w:ascii="Arial" w:hAnsi="Arial" w:cs="Arial"/>
          <w:sz w:val="24"/>
          <w:szCs w:val="24"/>
        </w:rPr>
        <w:t>which r</w:t>
      </w:r>
      <w:r w:rsidR="00AF5DA4">
        <w:rPr>
          <w:rFonts w:ascii="Arial" w:hAnsi="Arial" w:cs="Arial"/>
          <w:sz w:val="24"/>
          <w:szCs w:val="24"/>
        </w:rPr>
        <w:t>an</w:t>
      </w:r>
      <w:r w:rsidR="00133A09">
        <w:rPr>
          <w:rFonts w:ascii="Arial" w:hAnsi="Arial" w:cs="Arial"/>
          <w:sz w:val="24"/>
          <w:szCs w:val="24"/>
        </w:rPr>
        <w:t xml:space="preserve"> parallel to the </w:t>
      </w:r>
      <w:r w:rsidR="00AF5DA4">
        <w:rPr>
          <w:rFonts w:ascii="Arial" w:hAnsi="Arial" w:cs="Arial"/>
          <w:sz w:val="24"/>
          <w:szCs w:val="24"/>
        </w:rPr>
        <w:t xml:space="preserve">southern side of </w:t>
      </w:r>
      <w:r w:rsidR="004F4CD1">
        <w:rPr>
          <w:rFonts w:ascii="Arial" w:hAnsi="Arial" w:cs="Arial"/>
          <w:sz w:val="24"/>
          <w:szCs w:val="24"/>
        </w:rPr>
        <w:t xml:space="preserve">the </w:t>
      </w:r>
      <w:r w:rsidR="00133A09">
        <w:rPr>
          <w:rFonts w:ascii="Arial" w:hAnsi="Arial" w:cs="Arial"/>
          <w:sz w:val="24"/>
          <w:szCs w:val="24"/>
        </w:rPr>
        <w:t xml:space="preserve">railway line </w:t>
      </w:r>
      <w:r w:rsidR="00875F33">
        <w:rPr>
          <w:rFonts w:ascii="Arial" w:hAnsi="Arial" w:cs="Arial"/>
          <w:sz w:val="24"/>
          <w:szCs w:val="24"/>
        </w:rPr>
        <w:t xml:space="preserve">and </w:t>
      </w:r>
      <w:r w:rsidR="00AF5DA4">
        <w:rPr>
          <w:rFonts w:ascii="Arial" w:hAnsi="Arial" w:cs="Arial"/>
          <w:sz w:val="24"/>
          <w:szCs w:val="24"/>
        </w:rPr>
        <w:t xml:space="preserve">the substitute road. </w:t>
      </w:r>
      <w:r w:rsidR="00465511">
        <w:rPr>
          <w:rFonts w:ascii="Arial" w:hAnsi="Arial" w:cs="Arial"/>
          <w:sz w:val="24"/>
          <w:szCs w:val="24"/>
        </w:rPr>
        <w:t xml:space="preserve"> </w:t>
      </w:r>
      <w:r w:rsidR="00C2039A">
        <w:rPr>
          <w:rFonts w:ascii="Arial" w:hAnsi="Arial" w:cs="Arial"/>
          <w:sz w:val="24"/>
          <w:szCs w:val="24"/>
        </w:rPr>
        <w:t xml:space="preserve">A </w:t>
      </w:r>
      <w:r w:rsidR="00DB0A70">
        <w:rPr>
          <w:rFonts w:ascii="Arial" w:hAnsi="Arial" w:cs="Arial"/>
          <w:sz w:val="24"/>
          <w:szCs w:val="24"/>
        </w:rPr>
        <w:t xml:space="preserve">road was clearly constructed </w:t>
      </w:r>
      <w:r w:rsidR="00C2039A">
        <w:rPr>
          <w:rFonts w:ascii="Arial" w:hAnsi="Arial" w:cs="Arial"/>
          <w:sz w:val="24"/>
          <w:szCs w:val="24"/>
        </w:rPr>
        <w:t xml:space="preserve">on the northern side </w:t>
      </w:r>
      <w:r w:rsidR="007B2F52">
        <w:rPr>
          <w:rFonts w:ascii="Arial" w:hAnsi="Arial" w:cs="Arial"/>
          <w:sz w:val="24"/>
          <w:szCs w:val="24"/>
        </w:rPr>
        <w:t xml:space="preserve">of the railway line and NR have put forward </w:t>
      </w:r>
      <w:r w:rsidR="00A558FC">
        <w:rPr>
          <w:rFonts w:ascii="Arial" w:hAnsi="Arial" w:cs="Arial"/>
          <w:sz w:val="24"/>
          <w:szCs w:val="24"/>
        </w:rPr>
        <w:t xml:space="preserve">reasons why they consider </w:t>
      </w:r>
      <w:r w:rsidR="000970B8">
        <w:rPr>
          <w:rFonts w:ascii="Arial" w:hAnsi="Arial" w:cs="Arial"/>
          <w:sz w:val="24"/>
          <w:szCs w:val="24"/>
        </w:rPr>
        <w:t xml:space="preserve">the claimed route would have been diverted onto this road.  </w:t>
      </w:r>
      <w:r w:rsidR="00561CF2">
        <w:rPr>
          <w:rFonts w:ascii="Arial" w:hAnsi="Arial" w:cs="Arial"/>
          <w:sz w:val="24"/>
          <w:szCs w:val="24"/>
        </w:rPr>
        <w:t>Nonetheless</w:t>
      </w:r>
      <w:r w:rsidR="000970B8">
        <w:rPr>
          <w:rFonts w:ascii="Arial" w:hAnsi="Arial" w:cs="Arial"/>
          <w:sz w:val="24"/>
          <w:szCs w:val="24"/>
        </w:rPr>
        <w:t xml:space="preserve">, </w:t>
      </w:r>
      <w:r w:rsidR="004050B1">
        <w:rPr>
          <w:rFonts w:ascii="Arial" w:hAnsi="Arial" w:cs="Arial"/>
          <w:sz w:val="24"/>
          <w:szCs w:val="24"/>
        </w:rPr>
        <w:t>the</w:t>
      </w:r>
      <w:r w:rsidR="003E678D">
        <w:rPr>
          <w:rFonts w:ascii="Arial" w:hAnsi="Arial" w:cs="Arial"/>
          <w:sz w:val="24"/>
          <w:szCs w:val="24"/>
        </w:rPr>
        <w:t xml:space="preserve"> evidence points in favour of </w:t>
      </w:r>
      <w:r w:rsidR="00087119">
        <w:rPr>
          <w:rFonts w:ascii="Arial" w:hAnsi="Arial" w:cs="Arial"/>
          <w:sz w:val="24"/>
          <w:szCs w:val="24"/>
        </w:rPr>
        <w:t>public rights continuing to exist</w:t>
      </w:r>
      <w:r w:rsidR="00BE4838">
        <w:rPr>
          <w:rFonts w:ascii="Arial" w:hAnsi="Arial" w:cs="Arial"/>
          <w:sz w:val="24"/>
          <w:szCs w:val="24"/>
        </w:rPr>
        <w:t xml:space="preserve"> </w:t>
      </w:r>
      <w:r w:rsidR="003C68AC">
        <w:rPr>
          <w:rFonts w:ascii="Arial" w:hAnsi="Arial" w:cs="Arial"/>
          <w:sz w:val="24"/>
          <w:szCs w:val="24"/>
        </w:rPr>
        <w:t>in relation to the route.</w:t>
      </w:r>
    </w:p>
    <w:p w14:paraId="43EE12D5" w14:textId="2CBE6BBF" w:rsidR="00AB2CF6" w:rsidRDefault="008E1F06" w:rsidP="00AB2CF6">
      <w:pPr>
        <w:pStyle w:val="Style1"/>
        <w:rPr>
          <w:rFonts w:ascii="Arial" w:hAnsi="Arial" w:cs="Arial"/>
          <w:sz w:val="24"/>
          <w:szCs w:val="24"/>
        </w:rPr>
      </w:pPr>
      <w:r w:rsidRPr="008750D5">
        <w:rPr>
          <w:rFonts w:ascii="Arial" w:hAnsi="Arial" w:cs="Arial"/>
          <w:sz w:val="24"/>
          <w:szCs w:val="24"/>
        </w:rPr>
        <w:t xml:space="preserve">I </w:t>
      </w:r>
      <w:r w:rsidR="005C47E7" w:rsidRPr="008750D5">
        <w:rPr>
          <w:rFonts w:ascii="Arial" w:hAnsi="Arial" w:cs="Arial"/>
          <w:sz w:val="24"/>
          <w:szCs w:val="24"/>
        </w:rPr>
        <w:t xml:space="preserve">have </w:t>
      </w:r>
      <w:r w:rsidR="00347CCD" w:rsidRPr="008750D5">
        <w:rPr>
          <w:rFonts w:ascii="Arial" w:hAnsi="Arial" w:cs="Arial"/>
          <w:sz w:val="24"/>
          <w:szCs w:val="24"/>
        </w:rPr>
        <w:t>recognise</w:t>
      </w:r>
      <w:r w:rsidR="005C47E7" w:rsidRPr="008750D5">
        <w:rPr>
          <w:rFonts w:ascii="Arial" w:hAnsi="Arial" w:cs="Arial"/>
          <w:sz w:val="24"/>
          <w:szCs w:val="24"/>
        </w:rPr>
        <w:t>d</w:t>
      </w:r>
      <w:r w:rsidR="00347CCD">
        <w:rPr>
          <w:rFonts w:ascii="Arial" w:hAnsi="Arial" w:cs="Arial"/>
          <w:sz w:val="24"/>
          <w:szCs w:val="24"/>
        </w:rPr>
        <w:t xml:space="preserve"> the potential for the claimed route to </w:t>
      </w:r>
      <w:r w:rsidR="006A6CF1">
        <w:rPr>
          <w:rFonts w:ascii="Arial" w:hAnsi="Arial" w:cs="Arial"/>
          <w:sz w:val="24"/>
          <w:szCs w:val="24"/>
        </w:rPr>
        <w:t>have been diverted onto the road subsequently constructed on the northern side of the railway</w:t>
      </w:r>
      <w:r w:rsidR="00896A16">
        <w:rPr>
          <w:rFonts w:ascii="Arial" w:hAnsi="Arial" w:cs="Arial"/>
          <w:sz w:val="24"/>
          <w:szCs w:val="24"/>
        </w:rPr>
        <w:t xml:space="preserve">.  </w:t>
      </w:r>
      <w:r w:rsidR="00347CCD">
        <w:rPr>
          <w:rFonts w:ascii="Arial" w:hAnsi="Arial" w:cs="Arial"/>
          <w:sz w:val="24"/>
          <w:szCs w:val="24"/>
        </w:rPr>
        <w:t xml:space="preserve">However, </w:t>
      </w:r>
      <w:r w:rsidR="004D3530">
        <w:rPr>
          <w:rFonts w:ascii="Arial" w:hAnsi="Arial" w:cs="Arial"/>
          <w:sz w:val="24"/>
          <w:szCs w:val="24"/>
        </w:rPr>
        <w:t xml:space="preserve">I am not satisfied on balance that </w:t>
      </w:r>
      <w:r w:rsidR="00086362">
        <w:rPr>
          <w:rFonts w:ascii="Arial" w:hAnsi="Arial" w:cs="Arial"/>
          <w:sz w:val="24"/>
          <w:szCs w:val="24"/>
        </w:rPr>
        <w:t xml:space="preserve">it can be determined from </w:t>
      </w:r>
      <w:r w:rsidR="00983664">
        <w:rPr>
          <w:rFonts w:ascii="Arial" w:hAnsi="Arial" w:cs="Arial"/>
          <w:sz w:val="24"/>
          <w:szCs w:val="24"/>
        </w:rPr>
        <w:t xml:space="preserve">the evidence that </w:t>
      </w:r>
      <w:r w:rsidR="00956D14">
        <w:rPr>
          <w:rFonts w:ascii="Arial" w:hAnsi="Arial" w:cs="Arial"/>
          <w:sz w:val="24"/>
          <w:szCs w:val="24"/>
        </w:rPr>
        <w:t xml:space="preserve">this happened.  Overall, the </w:t>
      </w:r>
      <w:r w:rsidR="00F700F8">
        <w:rPr>
          <w:rFonts w:ascii="Arial" w:hAnsi="Arial" w:cs="Arial"/>
          <w:sz w:val="24"/>
          <w:szCs w:val="24"/>
        </w:rPr>
        <w:t xml:space="preserve">post railway evidence is more </w:t>
      </w:r>
      <w:r w:rsidR="00086362">
        <w:rPr>
          <w:rFonts w:ascii="Arial" w:hAnsi="Arial" w:cs="Arial"/>
          <w:sz w:val="24"/>
          <w:szCs w:val="24"/>
        </w:rPr>
        <w:t xml:space="preserve">supportive </w:t>
      </w:r>
      <w:r w:rsidR="00F700F8">
        <w:rPr>
          <w:rFonts w:ascii="Arial" w:hAnsi="Arial" w:cs="Arial"/>
          <w:sz w:val="24"/>
          <w:szCs w:val="24"/>
        </w:rPr>
        <w:t xml:space="preserve">of the claimed route continuing to be </w:t>
      </w:r>
      <w:r w:rsidR="00977B79">
        <w:rPr>
          <w:rFonts w:ascii="Arial" w:hAnsi="Arial" w:cs="Arial"/>
          <w:sz w:val="24"/>
          <w:szCs w:val="24"/>
        </w:rPr>
        <w:t xml:space="preserve">regarded as </w:t>
      </w:r>
      <w:r w:rsidR="00F700F8">
        <w:rPr>
          <w:rFonts w:ascii="Arial" w:hAnsi="Arial" w:cs="Arial"/>
          <w:sz w:val="24"/>
          <w:szCs w:val="24"/>
        </w:rPr>
        <w:t xml:space="preserve">a highway.  </w:t>
      </w:r>
      <w:r w:rsidR="00AF5DA4">
        <w:rPr>
          <w:rFonts w:ascii="Arial" w:hAnsi="Arial" w:cs="Arial"/>
          <w:sz w:val="24"/>
          <w:szCs w:val="24"/>
        </w:rPr>
        <w:t xml:space="preserve"> </w:t>
      </w:r>
      <w:r w:rsidR="00875F33">
        <w:rPr>
          <w:rFonts w:ascii="Arial" w:hAnsi="Arial" w:cs="Arial"/>
          <w:sz w:val="24"/>
          <w:szCs w:val="24"/>
        </w:rPr>
        <w:t xml:space="preserve"> </w:t>
      </w:r>
      <w:r w:rsidR="005D3435">
        <w:rPr>
          <w:rFonts w:ascii="Arial" w:hAnsi="Arial" w:cs="Arial"/>
          <w:sz w:val="24"/>
          <w:szCs w:val="24"/>
        </w:rPr>
        <w:t xml:space="preserve"> </w:t>
      </w:r>
    </w:p>
    <w:p w14:paraId="4A334F1A" w14:textId="1F70C2CE" w:rsidR="000F0E77" w:rsidRPr="00AB2CF6" w:rsidRDefault="00A200AC" w:rsidP="00AB2CF6">
      <w:pPr>
        <w:pStyle w:val="Style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AB2CF6">
        <w:rPr>
          <w:rFonts w:ascii="Arial" w:hAnsi="Arial" w:cs="Arial"/>
          <w:b/>
          <w:bCs/>
          <w:i/>
          <w:iCs/>
          <w:sz w:val="24"/>
          <w:szCs w:val="24"/>
        </w:rPr>
        <w:t>Whether the Order should be m</w:t>
      </w:r>
      <w:r w:rsidR="00D02310" w:rsidRPr="00AB2CF6">
        <w:rPr>
          <w:rFonts w:ascii="Arial" w:hAnsi="Arial" w:cs="Arial"/>
          <w:b/>
          <w:bCs/>
          <w:i/>
          <w:iCs/>
          <w:sz w:val="24"/>
          <w:szCs w:val="24"/>
        </w:rPr>
        <w:t>odifi</w:t>
      </w:r>
      <w:r w:rsidR="003D1975" w:rsidRPr="00AB2CF6">
        <w:rPr>
          <w:rFonts w:ascii="Arial" w:hAnsi="Arial" w:cs="Arial"/>
          <w:b/>
          <w:bCs/>
          <w:i/>
          <w:iCs/>
          <w:sz w:val="24"/>
          <w:szCs w:val="24"/>
        </w:rPr>
        <w:t>ed as proposed</w:t>
      </w:r>
      <w:r w:rsidR="00D02310" w:rsidRPr="00AB2CF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F0E77" w:rsidRPr="00AB2CF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0B3910B8" w14:textId="77EE91BD" w:rsidR="006E3636" w:rsidRDefault="003B6D8B" w:rsidP="002663AA">
      <w:pPr>
        <w:pStyle w:val="Style1"/>
        <w:tabs>
          <w:tab w:val="clear" w:pos="72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 light of</w:t>
      </w:r>
      <w:proofErr w:type="gramEnd"/>
      <w:r>
        <w:rPr>
          <w:rFonts w:ascii="Arial" w:hAnsi="Arial" w:cs="Arial"/>
          <w:sz w:val="24"/>
          <w:szCs w:val="24"/>
        </w:rPr>
        <w:t xml:space="preserve"> my conclusion regarding the historical status of the claimed route</w:t>
      </w:r>
      <w:r w:rsidR="00F95618">
        <w:rPr>
          <w:rFonts w:ascii="Arial" w:hAnsi="Arial" w:cs="Arial"/>
          <w:sz w:val="24"/>
          <w:szCs w:val="24"/>
        </w:rPr>
        <w:t xml:space="preserve"> I consider that </w:t>
      </w:r>
      <w:r w:rsidR="00702A06">
        <w:rPr>
          <w:rFonts w:ascii="Arial" w:hAnsi="Arial" w:cs="Arial"/>
          <w:sz w:val="24"/>
          <w:szCs w:val="24"/>
        </w:rPr>
        <w:t xml:space="preserve">on balance the route should be recorded as a restricted byway rather than a footpath.  </w:t>
      </w:r>
      <w:r w:rsidR="00291C76">
        <w:rPr>
          <w:rFonts w:ascii="Arial" w:hAnsi="Arial" w:cs="Arial"/>
          <w:sz w:val="24"/>
          <w:szCs w:val="24"/>
        </w:rPr>
        <w:t xml:space="preserve">No issues have been raised in response to the </w:t>
      </w:r>
      <w:r w:rsidR="00834913">
        <w:rPr>
          <w:rFonts w:ascii="Arial" w:hAnsi="Arial" w:cs="Arial"/>
          <w:sz w:val="24"/>
          <w:szCs w:val="24"/>
        </w:rPr>
        <w:t>revised straighter alignment of the route</w:t>
      </w:r>
      <w:r w:rsidR="008659CF">
        <w:rPr>
          <w:rFonts w:ascii="Arial" w:hAnsi="Arial" w:cs="Arial"/>
          <w:sz w:val="24"/>
          <w:szCs w:val="24"/>
        </w:rPr>
        <w:t xml:space="preserve"> [ID2 </w:t>
      </w:r>
      <w:r w:rsidR="007679FD">
        <w:rPr>
          <w:rFonts w:ascii="Arial" w:hAnsi="Arial" w:cs="Arial"/>
          <w:sz w:val="24"/>
          <w:szCs w:val="24"/>
        </w:rPr>
        <w:t>44]</w:t>
      </w:r>
      <w:r w:rsidR="00834913">
        <w:rPr>
          <w:rFonts w:ascii="Arial" w:hAnsi="Arial" w:cs="Arial"/>
          <w:sz w:val="24"/>
          <w:szCs w:val="24"/>
        </w:rPr>
        <w:t xml:space="preserve">.  However, the Council have provided details of the </w:t>
      </w:r>
      <w:r w:rsidR="00BA2104">
        <w:rPr>
          <w:rFonts w:ascii="Arial" w:hAnsi="Arial" w:cs="Arial"/>
          <w:sz w:val="24"/>
          <w:szCs w:val="24"/>
        </w:rPr>
        <w:t xml:space="preserve">grid reference for point B on the </w:t>
      </w:r>
      <w:r w:rsidR="00DA12EB">
        <w:rPr>
          <w:rFonts w:ascii="Arial" w:hAnsi="Arial" w:cs="Arial"/>
          <w:sz w:val="24"/>
          <w:szCs w:val="24"/>
        </w:rPr>
        <w:t xml:space="preserve">modified </w:t>
      </w:r>
      <w:r w:rsidR="00BA2104">
        <w:rPr>
          <w:rFonts w:ascii="Arial" w:hAnsi="Arial" w:cs="Arial"/>
          <w:sz w:val="24"/>
          <w:szCs w:val="24"/>
        </w:rPr>
        <w:t>Order Map</w:t>
      </w:r>
      <w:r w:rsidR="0036330A">
        <w:rPr>
          <w:rFonts w:ascii="Arial" w:hAnsi="Arial" w:cs="Arial"/>
          <w:sz w:val="24"/>
          <w:szCs w:val="24"/>
        </w:rPr>
        <w:t>,</w:t>
      </w:r>
      <w:r w:rsidR="00BA2104">
        <w:rPr>
          <w:rFonts w:ascii="Arial" w:hAnsi="Arial" w:cs="Arial"/>
          <w:sz w:val="24"/>
          <w:szCs w:val="24"/>
        </w:rPr>
        <w:t xml:space="preserve"> and this should be incorporated into the </w:t>
      </w:r>
      <w:r w:rsidR="00764726">
        <w:rPr>
          <w:rFonts w:ascii="Arial" w:hAnsi="Arial" w:cs="Arial"/>
          <w:sz w:val="24"/>
          <w:szCs w:val="24"/>
        </w:rPr>
        <w:t xml:space="preserve">Order. </w:t>
      </w:r>
    </w:p>
    <w:p w14:paraId="5811ECDA" w14:textId="0F344611" w:rsidR="00181CBB" w:rsidRDefault="007679FD" w:rsidP="00DC3ECB">
      <w:pPr>
        <w:pStyle w:val="Style1"/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181CBB">
        <w:rPr>
          <w:rFonts w:ascii="Arial" w:hAnsi="Arial" w:cs="Arial"/>
          <w:sz w:val="24"/>
          <w:szCs w:val="24"/>
        </w:rPr>
        <w:t xml:space="preserve">In terms of the </w:t>
      </w:r>
      <w:r w:rsidR="00A235AE" w:rsidRPr="00181CBB">
        <w:rPr>
          <w:rFonts w:ascii="Arial" w:hAnsi="Arial" w:cs="Arial"/>
          <w:sz w:val="24"/>
          <w:szCs w:val="24"/>
        </w:rPr>
        <w:t xml:space="preserve">proposed </w:t>
      </w:r>
      <w:r w:rsidRPr="00181CBB">
        <w:rPr>
          <w:rFonts w:ascii="Arial" w:hAnsi="Arial" w:cs="Arial"/>
          <w:sz w:val="24"/>
          <w:szCs w:val="24"/>
        </w:rPr>
        <w:t xml:space="preserve">revised width </w:t>
      </w:r>
      <w:r w:rsidR="00426F08" w:rsidRPr="00181CBB">
        <w:rPr>
          <w:rFonts w:ascii="Arial" w:hAnsi="Arial" w:cs="Arial"/>
          <w:sz w:val="24"/>
          <w:szCs w:val="24"/>
        </w:rPr>
        <w:t xml:space="preserve">contained </w:t>
      </w:r>
      <w:r w:rsidRPr="00181CBB">
        <w:rPr>
          <w:rFonts w:ascii="Arial" w:hAnsi="Arial" w:cs="Arial"/>
          <w:sz w:val="24"/>
          <w:szCs w:val="24"/>
        </w:rPr>
        <w:t>in ID</w:t>
      </w:r>
      <w:r w:rsidR="00426F08" w:rsidRPr="00181CBB">
        <w:rPr>
          <w:rFonts w:ascii="Arial" w:hAnsi="Arial" w:cs="Arial"/>
          <w:sz w:val="24"/>
          <w:szCs w:val="24"/>
        </w:rPr>
        <w:t>2</w:t>
      </w:r>
      <w:r w:rsidRPr="00181CBB">
        <w:rPr>
          <w:rFonts w:ascii="Arial" w:hAnsi="Arial" w:cs="Arial"/>
          <w:sz w:val="24"/>
          <w:szCs w:val="24"/>
        </w:rPr>
        <w:t xml:space="preserve">, Mr Smy </w:t>
      </w:r>
      <w:r w:rsidR="000E3CB8" w:rsidRPr="00181CBB">
        <w:rPr>
          <w:rFonts w:ascii="Arial" w:hAnsi="Arial" w:cs="Arial"/>
          <w:sz w:val="24"/>
          <w:szCs w:val="24"/>
        </w:rPr>
        <w:t xml:space="preserve">draws attention to the width shown on the deposited </w:t>
      </w:r>
      <w:r w:rsidR="004169C8" w:rsidRPr="00181CBB">
        <w:rPr>
          <w:rFonts w:ascii="Arial" w:hAnsi="Arial" w:cs="Arial"/>
          <w:sz w:val="24"/>
          <w:szCs w:val="24"/>
        </w:rPr>
        <w:t xml:space="preserve">plan for the railway.  He has also undertaken a comparison exercise in respect of </w:t>
      </w:r>
      <w:proofErr w:type="spellStart"/>
      <w:r w:rsidR="001A6513" w:rsidRPr="00181CBB">
        <w:rPr>
          <w:rFonts w:ascii="Arial" w:hAnsi="Arial" w:cs="Arial"/>
          <w:sz w:val="24"/>
          <w:szCs w:val="24"/>
        </w:rPr>
        <w:t>Woo</w:t>
      </w:r>
      <w:r w:rsidR="001A6513">
        <w:rPr>
          <w:rFonts w:ascii="Arial" w:hAnsi="Arial" w:cs="Arial"/>
          <w:sz w:val="24"/>
          <w:szCs w:val="24"/>
        </w:rPr>
        <w:t>d</w:t>
      </w:r>
      <w:r w:rsidR="00D519AE">
        <w:rPr>
          <w:rFonts w:ascii="Arial" w:hAnsi="Arial" w:cs="Arial"/>
          <w:sz w:val="24"/>
          <w:szCs w:val="24"/>
        </w:rPr>
        <w:t>d</w:t>
      </w:r>
      <w:r w:rsidR="001A6513" w:rsidRPr="00181CBB">
        <w:rPr>
          <w:rFonts w:ascii="Arial" w:hAnsi="Arial" w:cs="Arial"/>
          <w:sz w:val="24"/>
          <w:szCs w:val="24"/>
        </w:rPr>
        <w:t>itton</w:t>
      </w:r>
      <w:proofErr w:type="spellEnd"/>
      <w:r w:rsidR="004169C8" w:rsidRPr="00181CBB">
        <w:rPr>
          <w:rFonts w:ascii="Arial" w:hAnsi="Arial" w:cs="Arial"/>
          <w:sz w:val="24"/>
          <w:szCs w:val="24"/>
        </w:rPr>
        <w:t xml:space="preserve"> Road</w:t>
      </w:r>
      <w:r w:rsidR="00486BDA" w:rsidRPr="00181CBB">
        <w:rPr>
          <w:rFonts w:ascii="Arial" w:hAnsi="Arial" w:cs="Arial"/>
          <w:sz w:val="24"/>
          <w:szCs w:val="24"/>
        </w:rPr>
        <w:t xml:space="preserve">.  </w:t>
      </w:r>
      <w:r w:rsidR="00A85F55" w:rsidRPr="00181CBB">
        <w:rPr>
          <w:rFonts w:ascii="Arial" w:hAnsi="Arial" w:cs="Arial"/>
          <w:sz w:val="24"/>
          <w:szCs w:val="24"/>
        </w:rPr>
        <w:t>However, as outlined in ID2 [46], the</w:t>
      </w:r>
      <w:r w:rsidR="00587E42" w:rsidRPr="00181CBB">
        <w:rPr>
          <w:rFonts w:ascii="Arial" w:hAnsi="Arial" w:cs="Arial"/>
          <w:sz w:val="24"/>
          <w:szCs w:val="24"/>
        </w:rPr>
        <w:t xml:space="preserve"> construction of the railway is likely to have </w:t>
      </w:r>
      <w:r w:rsidR="003B3DEF" w:rsidRPr="00181CBB">
        <w:rPr>
          <w:rFonts w:ascii="Arial" w:hAnsi="Arial" w:cs="Arial"/>
          <w:sz w:val="24"/>
          <w:szCs w:val="24"/>
        </w:rPr>
        <w:t xml:space="preserve">had </w:t>
      </w:r>
      <w:r w:rsidR="00587E42" w:rsidRPr="00181CBB">
        <w:rPr>
          <w:rFonts w:ascii="Arial" w:hAnsi="Arial" w:cs="Arial"/>
          <w:sz w:val="24"/>
          <w:szCs w:val="24"/>
        </w:rPr>
        <w:t xml:space="preserve">an impact on the width of </w:t>
      </w:r>
      <w:r w:rsidR="005B0B79" w:rsidRPr="00181CBB">
        <w:rPr>
          <w:rFonts w:ascii="Arial" w:hAnsi="Arial" w:cs="Arial"/>
          <w:sz w:val="24"/>
          <w:szCs w:val="24"/>
        </w:rPr>
        <w:t>the</w:t>
      </w:r>
      <w:r w:rsidR="00A85F55" w:rsidRPr="00181CBB">
        <w:rPr>
          <w:rFonts w:ascii="Arial" w:hAnsi="Arial" w:cs="Arial"/>
          <w:sz w:val="24"/>
          <w:szCs w:val="24"/>
        </w:rPr>
        <w:t xml:space="preserve"> claimed route</w:t>
      </w:r>
      <w:r w:rsidR="005B0B79" w:rsidRPr="00181CBB">
        <w:rPr>
          <w:rFonts w:ascii="Arial" w:hAnsi="Arial" w:cs="Arial"/>
          <w:sz w:val="24"/>
          <w:szCs w:val="24"/>
        </w:rPr>
        <w:t xml:space="preserve">.  It is </w:t>
      </w:r>
      <w:r w:rsidR="00D80CE5" w:rsidRPr="00A125AA">
        <w:rPr>
          <w:rFonts w:ascii="Arial" w:hAnsi="Arial" w:cs="Arial"/>
          <w:sz w:val="24"/>
          <w:szCs w:val="24"/>
        </w:rPr>
        <w:t>additionally</w:t>
      </w:r>
      <w:r w:rsidR="00D80CE5" w:rsidRPr="00D80CE5">
        <w:rPr>
          <w:rFonts w:ascii="Arial" w:hAnsi="Arial" w:cs="Arial"/>
          <w:b/>
          <w:bCs/>
          <w:sz w:val="24"/>
          <w:szCs w:val="24"/>
        </w:rPr>
        <w:t xml:space="preserve"> </w:t>
      </w:r>
      <w:r w:rsidR="005B0B79" w:rsidRPr="00181CBB">
        <w:rPr>
          <w:rFonts w:ascii="Arial" w:hAnsi="Arial" w:cs="Arial"/>
          <w:sz w:val="24"/>
          <w:szCs w:val="24"/>
        </w:rPr>
        <w:t xml:space="preserve">shown narrowing </w:t>
      </w:r>
      <w:r w:rsidR="002A4206" w:rsidRPr="00181CBB">
        <w:rPr>
          <w:rFonts w:ascii="Arial" w:hAnsi="Arial" w:cs="Arial"/>
          <w:sz w:val="24"/>
          <w:szCs w:val="24"/>
        </w:rPr>
        <w:t xml:space="preserve">on some of the plans where it crosses the railway.  </w:t>
      </w:r>
      <w:r w:rsidR="00BF59E8" w:rsidRPr="00181CBB">
        <w:rPr>
          <w:rFonts w:ascii="Arial" w:hAnsi="Arial" w:cs="Arial"/>
          <w:sz w:val="24"/>
          <w:szCs w:val="24"/>
        </w:rPr>
        <w:t xml:space="preserve">Whilst reference is made to the decision of another </w:t>
      </w:r>
      <w:r w:rsidR="00E56282" w:rsidRPr="00181CBB">
        <w:rPr>
          <w:rFonts w:ascii="Arial" w:hAnsi="Arial" w:cs="Arial"/>
          <w:sz w:val="24"/>
          <w:szCs w:val="24"/>
        </w:rPr>
        <w:t>Inspector</w:t>
      </w:r>
      <w:r w:rsidR="00794249" w:rsidRPr="00181CBB">
        <w:rPr>
          <w:rFonts w:ascii="Arial" w:hAnsi="Arial" w:cs="Arial"/>
          <w:sz w:val="24"/>
          <w:szCs w:val="24"/>
        </w:rPr>
        <w:t xml:space="preserve"> (ROW/319694</w:t>
      </w:r>
      <w:r w:rsidR="00FA0C74">
        <w:rPr>
          <w:rFonts w:ascii="Arial" w:hAnsi="Arial" w:cs="Arial"/>
          <w:sz w:val="24"/>
          <w:szCs w:val="24"/>
        </w:rPr>
        <w:t>7</w:t>
      </w:r>
      <w:r w:rsidR="00794249" w:rsidRPr="00181CBB">
        <w:rPr>
          <w:rFonts w:ascii="Arial" w:hAnsi="Arial" w:cs="Arial"/>
          <w:sz w:val="24"/>
          <w:szCs w:val="24"/>
        </w:rPr>
        <w:t>M)</w:t>
      </w:r>
      <w:r w:rsidR="00E56282" w:rsidRPr="00181CBB">
        <w:rPr>
          <w:rFonts w:ascii="Arial" w:hAnsi="Arial" w:cs="Arial"/>
          <w:sz w:val="24"/>
          <w:szCs w:val="24"/>
        </w:rPr>
        <w:t xml:space="preserve">, I agree with NR that the </w:t>
      </w:r>
      <w:r w:rsidR="009C0FA6">
        <w:rPr>
          <w:rFonts w:ascii="Arial" w:hAnsi="Arial" w:cs="Arial"/>
          <w:sz w:val="24"/>
          <w:szCs w:val="24"/>
        </w:rPr>
        <w:t xml:space="preserve">circumstances </w:t>
      </w:r>
      <w:r w:rsidR="005F76A7">
        <w:rPr>
          <w:rFonts w:ascii="Arial" w:hAnsi="Arial" w:cs="Arial"/>
          <w:sz w:val="24"/>
          <w:szCs w:val="24"/>
        </w:rPr>
        <w:t>are</w:t>
      </w:r>
      <w:r w:rsidR="002E7D94" w:rsidRPr="00181CBB">
        <w:rPr>
          <w:rFonts w:ascii="Arial" w:hAnsi="Arial" w:cs="Arial"/>
          <w:sz w:val="24"/>
          <w:szCs w:val="24"/>
        </w:rPr>
        <w:t xml:space="preserve"> different to the </w:t>
      </w:r>
      <w:r w:rsidR="00773AD6" w:rsidRPr="00181CBB">
        <w:rPr>
          <w:rFonts w:ascii="Arial" w:hAnsi="Arial" w:cs="Arial"/>
          <w:sz w:val="24"/>
          <w:szCs w:val="24"/>
        </w:rPr>
        <w:t xml:space="preserve">present </w:t>
      </w:r>
      <w:r w:rsidR="00553B1F" w:rsidRPr="00181CBB">
        <w:rPr>
          <w:rFonts w:ascii="Arial" w:hAnsi="Arial" w:cs="Arial"/>
          <w:sz w:val="24"/>
          <w:szCs w:val="24"/>
        </w:rPr>
        <w:t>case.</w:t>
      </w:r>
      <w:r w:rsidR="00773AD6" w:rsidRPr="00181CBB">
        <w:rPr>
          <w:rFonts w:ascii="Arial" w:hAnsi="Arial" w:cs="Arial"/>
          <w:sz w:val="24"/>
          <w:szCs w:val="24"/>
        </w:rPr>
        <w:t xml:space="preserve"> </w:t>
      </w:r>
    </w:p>
    <w:p w14:paraId="36F67394" w14:textId="49F154DD" w:rsidR="0026608D" w:rsidRDefault="00181CBB" w:rsidP="0026608D">
      <w:pPr>
        <w:pStyle w:val="Style1"/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remains my </w:t>
      </w:r>
      <w:r w:rsidR="00697F29">
        <w:rPr>
          <w:rFonts w:ascii="Arial" w:hAnsi="Arial" w:cs="Arial"/>
          <w:sz w:val="24"/>
          <w:szCs w:val="24"/>
        </w:rPr>
        <w:t xml:space="preserve">view that </w:t>
      </w:r>
      <w:r w:rsidR="00F7432A">
        <w:rPr>
          <w:rFonts w:ascii="Arial" w:hAnsi="Arial" w:cs="Arial"/>
          <w:sz w:val="24"/>
          <w:szCs w:val="24"/>
        </w:rPr>
        <w:t xml:space="preserve">I </w:t>
      </w:r>
      <w:r w:rsidR="00697F29">
        <w:rPr>
          <w:rFonts w:ascii="Arial" w:hAnsi="Arial" w:cs="Arial"/>
          <w:sz w:val="24"/>
          <w:szCs w:val="24"/>
        </w:rPr>
        <w:t xml:space="preserve">should have regard to what would be a reasonable width in this location.  </w:t>
      </w:r>
      <w:r w:rsidR="00002F5B">
        <w:rPr>
          <w:rFonts w:ascii="Arial" w:hAnsi="Arial" w:cs="Arial"/>
          <w:sz w:val="24"/>
          <w:szCs w:val="24"/>
        </w:rPr>
        <w:t xml:space="preserve">Nothing has been provided to suggest that </w:t>
      </w:r>
      <w:r w:rsidR="00396498">
        <w:rPr>
          <w:rFonts w:ascii="Arial" w:hAnsi="Arial" w:cs="Arial"/>
          <w:sz w:val="24"/>
          <w:szCs w:val="24"/>
        </w:rPr>
        <w:t xml:space="preserve">the width proposed for </w:t>
      </w:r>
      <w:r w:rsidR="00054CB8">
        <w:rPr>
          <w:rFonts w:ascii="Arial" w:hAnsi="Arial" w:cs="Arial"/>
          <w:sz w:val="24"/>
          <w:szCs w:val="24"/>
        </w:rPr>
        <w:t>a restricted byway</w:t>
      </w:r>
      <w:r w:rsidR="00396498">
        <w:rPr>
          <w:rFonts w:ascii="Arial" w:hAnsi="Arial" w:cs="Arial"/>
          <w:sz w:val="24"/>
          <w:szCs w:val="24"/>
        </w:rPr>
        <w:t xml:space="preserve"> in ID2 [</w:t>
      </w:r>
      <w:r w:rsidR="00CC0464">
        <w:rPr>
          <w:rFonts w:ascii="Arial" w:hAnsi="Arial" w:cs="Arial"/>
          <w:sz w:val="24"/>
          <w:szCs w:val="24"/>
        </w:rPr>
        <w:t>47] is not reasonable given that</w:t>
      </w:r>
      <w:r w:rsidR="00054CB8">
        <w:rPr>
          <w:rFonts w:ascii="Arial" w:hAnsi="Arial" w:cs="Arial"/>
          <w:sz w:val="24"/>
          <w:szCs w:val="24"/>
        </w:rPr>
        <w:t xml:space="preserve"> the route</w:t>
      </w:r>
      <w:r w:rsidR="00CC0464">
        <w:rPr>
          <w:rFonts w:ascii="Arial" w:hAnsi="Arial" w:cs="Arial"/>
          <w:sz w:val="24"/>
          <w:szCs w:val="24"/>
        </w:rPr>
        <w:t xml:space="preserve"> crosses an operational railway line.  </w:t>
      </w:r>
      <w:r w:rsidR="00C51A68">
        <w:rPr>
          <w:rFonts w:ascii="Arial" w:hAnsi="Arial" w:cs="Arial"/>
          <w:sz w:val="24"/>
          <w:szCs w:val="24"/>
        </w:rPr>
        <w:t xml:space="preserve">The specific gating arrangement </w:t>
      </w:r>
      <w:r w:rsidR="00137D59">
        <w:rPr>
          <w:rFonts w:ascii="Arial" w:hAnsi="Arial" w:cs="Arial"/>
          <w:sz w:val="24"/>
          <w:szCs w:val="24"/>
        </w:rPr>
        <w:t xml:space="preserve">at the crossing would be a matter for NR to determine.  </w:t>
      </w:r>
    </w:p>
    <w:p w14:paraId="77837625" w14:textId="154FF1A8" w:rsidR="000F0E77" w:rsidRPr="0026608D" w:rsidRDefault="000F0E77" w:rsidP="0026608D">
      <w:pPr>
        <w:pStyle w:val="Style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26608D">
        <w:rPr>
          <w:rFonts w:ascii="Arial" w:hAnsi="Arial" w:cs="Arial"/>
          <w:b/>
          <w:sz w:val="24"/>
          <w:szCs w:val="24"/>
        </w:rPr>
        <w:t>Conclusion</w:t>
      </w:r>
      <w:r w:rsidRPr="0026608D">
        <w:rPr>
          <w:rFonts w:ascii="Arial" w:hAnsi="Arial" w:cs="Arial"/>
          <w:sz w:val="24"/>
          <w:szCs w:val="24"/>
        </w:rPr>
        <w:t xml:space="preserve">  </w:t>
      </w:r>
    </w:p>
    <w:p w14:paraId="0958739D" w14:textId="60EF2BC1" w:rsidR="000F0E77" w:rsidRDefault="000F0E77" w:rsidP="000F0E77">
      <w:pPr>
        <w:pStyle w:val="Style1"/>
        <w:rPr>
          <w:rFonts w:ascii="Arial" w:hAnsi="Arial" w:cs="Arial"/>
          <w:sz w:val="24"/>
          <w:szCs w:val="24"/>
        </w:rPr>
      </w:pPr>
      <w:r w:rsidRPr="008873A9">
        <w:rPr>
          <w:rFonts w:ascii="Arial" w:hAnsi="Arial" w:cs="Arial"/>
          <w:sz w:val="24"/>
          <w:szCs w:val="24"/>
        </w:rPr>
        <w:t>Having regard to these and all other matters raised at the inquir</w:t>
      </w:r>
      <w:r w:rsidR="00CB5F26" w:rsidRPr="008873A9">
        <w:rPr>
          <w:rFonts w:ascii="Arial" w:hAnsi="Arial" w:cs="Arial"/>
          <w:sz w:val="24"/>
          <w:szCs w:val="24"/>
        </w:rPr>
        <w:t>ies</w:t>
      </w:r>
      <w:r w:rsidRPr="008873A9">
        <w:rPr>
          <w:rFonts w:ascii="Arial" w:hAnsi="Arial" w:cs="Arial"/>
          <w:sz w:val="24"/>
          <w:szCs w:val="24"/>
        </w:rPr>
        <w:t xml:space="preserve"> and in the written representations I conclude that the Order should be confirmed</w:t>
      </w:r>
      <w:r w:rsidR="000730E9" w:rsidRPr="008873A9">
        <w:rPr>
          <w:rFonts w:ascii="Arial" w:hAnsi="Arial" w:cs="Arial"/>
          <w:sz w:val="24"/>
          <w:szCs w:val="24"/>
        </w:rPr>
        <w:t xml:space="preserve"> subject to modifications</w:t>
      </w:r>
      <w:r w:rsidRPr="008873A9">
        <w:rPr>
          <w:rFonts w:ascii="Arial" w:hAnsi="Arial" w:cs="Arial"/>
          <w:sz w:val="24"/>
          <w:szCs w:val="24"/>
        </w:rPr>
        <w:t>.</w:t>
      </w:r>
    </w:p>
    <w:p w14:paraId="1BFC61FA" w14:textId="77777777" w:rsidR="003C25A6" w:rsidRPr="008873A9" w:rsidRDefault="003C25A6" w:rsidP="003C25A6">
      <w:pPr>
        <w:pStyle w:val="Style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8873A9">
        <w:rPr>
          <w:rFonts w:ascii="Arial" w:hAnsi="Arial" w:cs="Arial"/>
          <w:b/>
          <w:sz w:val="24"/>
          <w:szCs w:val="24"/>
        </w:rPr>
        <w:t>Formal Decision</w:t>
      </w:r>
    </w:p>
    <w:p w14:paraId="3C4777EE" w14:textId="744AC401" w:rsidR="003C25A6" w:rsidRPr="008873A9" w:rsidRDefault="003C25A6" w:rsidP="003C25A6">
      <w:pPr>
        <w:pStyle w:val="Style1"/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8873A9">
        <w:rPr>
          <w:rFonts w:ascii="Arial" w:hAnsi="Arial" w:cs="Arial"/>
          <w:sz w:val="24"/>
          <w:szCs w:val="24"/>
        </w:rPr>
        <w:t xml:space="preserve">I confirm the Order subject to the following modifications: </w:t>
      </w:r>
    </w:p>
    <w:p w14:paraId="1CD0C393" w14:textId="700BE6CA" w:rsidR="003C25A6" w:rsidRDefault="003C25A6" w:rsidP="003C25A6">
      <w:pPr>
        <w:pStyle w:val="Style1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73A9">
        <w:rPr>
          <w:rFonts w:ascii="Arial" w:hAnsi="Arial" w:cs="Arial"/>
          <w:sz w:val="24"/>
          <w:szCs w:val="24"/>
        </w:rPr>
        <w:t xml:space="preserve">Delete all references to </w:t>
      </w:r>
      <w:r w:rsidR="00A07A35" w:rsidRPr="008873A9">
        <w:rPr>
          <w:rFonts w:ascii="Arial" w:hAnsi="Arial" w:cs="Arial"/>
          <w:sz w:val="24"/>
          <w:szCs w:val="24"/>
        </w:rPr>
        <w:t>“</w:t>
      </w:r>
      <w:r w:rsidR="00A07A35" w:rsidRPr="008873A9">
        <w:rPr>
          <w:rFonts w:ascii="Arial" w:hAnsi="Arial" w:cs="Arial"/>
          <w:i/>
          <w:iCs/>
          <w:sz w:val="24"/>
          <w:szCs w:val="24"/>
        </w:rPr>
        <w:t>footpath</w:t>
      </w:r>
      <w:r w:rsidR="00A07A35" w:rsidRPr="008873A9">
        <w:rPr>
          <w:rFonts w:ascii="Arial" w:hAnsi="Arial" w:cs="Arial"/>
          <w:sz w:val="24"/>
          <w:szCs w:val="24"/>
        </w:rPr>
        <w:t xml:space="preserve">” </w:t>
      </w:r>
      <w:r w:rsidRPr="008873A9">
        <w:rPr>
          <w:rFonts w:ascii="Arial" w:hAnsi="Arial" w:cs="Arial"/>
          <w:sz w:val="24"/>
          <w:szCs w:val="24"/>
        </w:rPr>
        <w:t>and insert</w:t>
      </w:r>
      <w:r w:rsidRPr="008873A9">
        <w:rPr>
          <w:rFonts w:ascii="Arial" w:hAnsi="Arial" w:cs="Arial"/>
          <w:b/>
          <w:sz w:val="24"/>
          <w:szCs w:val="24"/>
        </w:rPr>
        <w:t xml:space="preserve"> </w:t>
      </w:r>
      <w:r w:rsidRPr="008873A9">
        <w:rPr>
          <w:rFonts w:ascii="Arial" w:hAnsi="Arial" w:cs="Arial"/>
          <w:sz w:val="24"/>
          <w:szCs w:val="24"/>
        </w:rPr>
        <w:t>“</w:t>
      </w:r>
      <w:r w:rsidR="00A07A35" w:rsidRPr="008873A9">
        <w:rPr>
          <w:rFonts w:ascii="Arial" w:hAnsi="Arial" w:cs="Arial"/>
          <w:i/>
          <w:iCs/>
          <w:sz w:val="24"/>
          <w:szCs w:val="24"/>
        </w:rPr>
        <w:t>restricted byway</w:t>
      </w:r>
      <w:r w:rsidRPr="008873A9">
        <w:rPr>
          <w:rFonts w:ascii="Arial" w:hAnsi="Arial" w:cs="Arial"/>
          <w:i/>
          <w:sz w:val="24"/>
          <w:szCs w:val="24"/>
        </w:rPr>
        <w:t>”</w:t>
      </w:r>
      <w:r w:rsidRPr="008873A9">
        <w:rPr>
          <w:rFonts w:ascii="Arial" w:hAnsi="Arial" w:cs="Arial"/>
          <w:sz w:val="24"/>
          <w:szCs w:val="24"/>
        </w:rPr>
        <w:t xml:space="preserve">.  </w:t>
      </w:r>
    </w:p>
    <w:p w14:paraId="3D0FB65B" w14:textId="29D9FF67" w:rsidR="002D4214" w:rsidRPr="008873A9" w:rsidRDefault="002D071D" w:rsidP="003C25A6">
      <w:pPr>
        <w:pStyle w:val="Style1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Replace the grid reference specified in Parts I and II of the Order Schedule </w:t>
      </w:r>
      <w:r w:rsidR="005105AC">
        <w:rPr>
          <w:rFonts w:ascii="Arial" w:hAnsi="Arial" w:cs="Arial"/>
          <w:sz w:val="24"/>
          <w:szCs w:val="24"/>
        </w:rPr>
        <w:t xml:space="preserve">at point B </w:t>
      </w:r>
      <w:r>
        <w:rPr>
          <w:rFonts w:ascii="Arial" w:hAnsi="Arial" w:cs="Arial"/>
          <w:sz w:val="24"/>
          <w:szCs w:val="24"/>
        </w:rPr>
        <w:t>with</w:t>
      </w:r>
      <w:r w:rsidR="005105AC">
        <w:rPr>
          <w:rFonts w:ascii="Arial" w:hAnsi="Arial" w:cs="Arial"/>
          <w:sz w:val="24"/>
          <w:szCs w:val="24"/>
        </w:rPr>
        <w:t xml:space="preserve"> “</w:t>
      </w:r>
      <w:r w:rsidR="005105AC" w:rsidRPr="008873A9">
        <w:rPr>
          <w:rFonts w:ascii="Arial" w:hAnsi="Arial" w:cs="Arial"/>
          <w:sz w:val="24"/>
          <w:szCs w:val="24"/>
        </w:rPr>
        <w:t>56471 2</w:t>
      </w:r>
      <w:r w:rsidR="00EE75C0">
        <w:rPr>
          <w:rFonts w:ascii="Arial" w:hAnsi="Arial" w:cs="Arial"/>
          <w:sz w:val="24"/>
          <w:szCs w:val="24"/>
        </w:rPr>
        <w:t>6</w:t>
      </w:r>
      <w:r w:rsidR="005105AC" w:rsidRPr="008873A9">
        <w:rPr>
          <w:rFonts w:ascii="Arial" w:hAnsi="Arial" w:cs="Arial"/>
          <w:sz w:val="24"/>
          <w:szCs w:val="24"/>
        </w:rPr>
        <w:t>297</w:t>
      </w:r>
      <w:r w:rsidR="005105AC">
        <w:rPr>
          <w:rFonts w:ascii="Arial" w:hAnsi="Arial" w:cs="Arial"/>
          <w:sz w:val="24"/>
          <w:szCs w:val="24"/>
        </w:rPr>
        <w:t>”.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3A1C906" w14:textId="1CBE253D" w:rsidR="00B34C25" w:rsidRPr="008873A9" w:rsidRDefault="00B34C25" w:rsidP="003C25A6">
      <w:pPr>
        <w:pStyle w:val="Style1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73A9">
        <w:rPr>
          <w:rFonts w:ascii="Arial" w:hAnsi="Arial" w:cs="Arial"/>
          <w:sz w:val="24"/>
          <w:szCs w:val="24"/>
        </w:rPr>
        <w:t xml:space="preserve">Delete </w:t>
      </w:r>
      <w:r w:rsidR="007348FE" w:rsidRPr="008873A9">
        <w:rPr>
          <w:rFonts w:ascii="Arial" w:hAnsi="Arial" w:cs="Arial"/>
          <w:sz w:val="24"/>
          <w:szCs w:val="24"/>
        </w:rPr>
        <w:t>“</w:t>
      </w:r>
      <w:r w:rsidR="007348FE" w:rsidRPr="008873A9">
        <w:rPr>
          <w:rFonts w:ascii="Arial" w:hAnsi="Arial" w:cs="Arial"/>
          <w:i/>
          <w:iCs/>
          <w:sz w:val="24"/>
          <w:szCs w:val="24"/>
        </w:rPr>
        <w:t>a gate</w:t>
      </w:r>
      <w:r w:rsidR="007357FE" w:rsidRPr="008873A9">
        <w:rPr>
          <w:rFonts w:ascii="Arial" w:hAnsi="Arial" w:cs="Arial"/>
          <w:i/>
          <w:iCs/>
          <w:sz w:val="24"/>
          <w:szCs w:val="24"/>
        </w:rPr>
        <w:t xml:space="preserve"> at</w:t>
      </w:r>
      <w:r w:rsidR="007348FE" w:rsidRPr="008873A9">
        <w:rPr>
          <w:rFonts w:ascii="Arial" w:hAnsi="Arial" w:cs="Arial"/>
          <w:sz w:val="24"/>
          <w:szCs w:val="24"/>
        </w:rPr>
        <w:t xml:space="preserve">” from the </w:t>
      </w:r>
      <w:r w:rsidR="008C3C60" w:rsidRPr="008873A9">
        <w:rPr>
          <w:rFonts w:ascii="Arial" w:hAnsi="Arial" w:cs="Arial"/>
          <w:sz w:val="24"/>
          <w:szCs w:val="24"/>
        </w:rPr>
        <w:t xml:space="preserve">second and third </w:t>
      </w:r>
      <w:r w:rsidR="007348FE" w:rsidRPr="008873A9">
        <w:rPr>
          <w:rFonts w:ascii="Arial" w:hAnsi="Arial" w:cs="Arial"/>
          <w:sz w:val="24"/>
          <w:szCs w:val="24"/>
        </w:rPr>
        <w:t>line</w:t>
      </w:r>
      <w:r w:rsidR="008C3C60" w:rsidRPr="008873A9">
        <w:rPr>
          <w:rFonts w:ascii="Arial" w:hAnsi="Arial" w:cs="Arial"/>
          <w:sz w:val="24"/>
          <w:szCs w:val="24"/>
        </w:rPr>
        <w:t>s</w:t>
      </w:r>
      <w:r w:rsidR="007348FE" w:rsidRPr="008873A9">
        <w:rPr>
          <w:rFonts w:ascii="Arial" w:hAnsi="Arial" w:cs="Arial"/>
          <w:sz w:val="24"/>
          <w:szCs w:val="24"/>
        </w:rPr>
        <w:t xml:space="preserve"> in Part II of the Order Schedule.</w:t>
      </w:r>
    </w:p>
    <w:p w14:paraId="17702724" w14:textId="7152070A" w:rsidR="004E6E97" w:rsidRPr="008873A9" w:rsidRDefault="004E6E97" w:rsidP="004E6E97">
      <w:pPr>
        <w:pStyle w:val="Style1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73A9">
        <w:rPr>
          <w:rFonts w:ascii="Arial" w:hAnsi="Arial" w:cs="Arial"/>
          <w:sz w:val="24"/>
          <w:szCs w:val="24"/>
        </w:rPr>
        <w:lastRenderedPageBreak/>
        <w:t>Delete “</w:t>
      </w:r>
      <w:r w:rsidRPr="008873A9">
        <w:rPr>
          <w:rFonts w:ascii="Arial" w:hAnsi="Arial" w:cs="Arial"/>
          <w:i/>
          <w:iCs/>
          <w:sz w:val="24"/>
          <w:szCs w:val="24"/>
        </w:rPr>
        <w:t>11 metres</w:t>
      </w:r>
      <w:r w:rsidR="00113900" w:rsidRPr="008873A9">
        <w:rPr>
          <w:rFonts w:ascii="Arial" w:hAnsi="Arial" w:cs="Arial"/>
          <w:i/>
          <w:iCs/>
          <w:sz w:val="24"/>
          <w:szCs w:val="24"/>
        </w:rPr>
        <w:t xml:space="preserve"> to a gate </w:t>
      </w:r>
      <w:r w:rsidR="00F916F6" w:rsidRPr="008873A9">
        <w:rPr>
          <w:rFonts w:ascii="Arial" w:hAnsi="Arial" w:cs="Arial"/>
          <w:i/>
          <w:iCs/>
          <w:sz w:val="24"/>
          <w:szCs w:val="24"/>
        </w:rPr>
        <w:t>and a</w:t>
      </w:r>
      <w:r w:rsidRPr="008873A9">
        <w:rPr>
          <w:rFonts w:ascii="Arial" w:hAnsi="Arial" w:cs="Arial"/>
          <w:sz w:val="24"/>
          <w:szCs w:val="24"/>
        </w:rPr>
        <w:t xml:space="preserve">” from the third line </w:t>
      </w:r>
      <w:r w:rsidR="00B5365B" w:rsidRPr="008873A9">
        <w:rPr>
          <w:rFonts w:ascii="Arial" w:hAnsi="Arial" w:cs="Arial"/>
          <w:sz w:val="24"/>
          <w:szCs w:val="24"/>
        </w:rPr>
        <w:t>in</w:t>
      </w:r>
      <w:r w:rsidRPr="008873A9">
        <w:rPr>
          <w:rFonts w:ascii="Arial" w:hAnsi="Arial" w:cs="Arial"/>
          <w:sz w:val="24"/>
          <w:szCs w:val="24"/>
        </w:rPr>
        <w:t xml:space="preserve"> Part II of the Order Schedule and insert “</w:t>
      </w:r>
      <w:r w:rsidR="00B5365B" w:rsidRPr="008873A9">
        <w:rPr>
          <w:rFonts w:ascii="Arial" w:hAnsi="Arial" w:cs="Arial"/>
          <w:i/>
          <w:iCs/>
          <w:sz w:val="24"/>
          <w:szCs w:val="24"/>
        </w:rPr>
        <w:t xml:space="preserve">approximately </w:t>
      </w:r>
      <w:r w:rsidR="00066294" w:rsidRPr="008873A9">
        <w:rPr>
          <w:rFonts w:ascii="Arial" w:hAnsi="Arial" w:cs="Arial"/>
          <w:i/>
          <w:iCs/>
          <w:sz w:val="24"/>
          <w:szCs w:val="24"/>
        </w:rPr>
        <w:t>18</w:t>
      </w:r>
      <w:r w:rsidR="00B5365B" w:rsidRPr="008873A9">
        <w:rPr>
          <w:rFonts w:ascii="Arial" w:hAnsi="Arial" w:cs="Arial"/>
          <w:i/>
          <w:iCs/>
          <w:sz w:val="24"/>
          <w:szCs w:val="24"/>
        </w:rPr>
        <w:t xml:space="preserve"> metres</w:t>
      </w:r>
      <w:r w:rsidR="00F916F6" w:rsidRPr="008873A9">
        <w:rPr>
          <w:rFonts w:ascii="Arial" w:hAnsi="Arial" w:cs="Arial"/>
          <w:i/>
          <w:iCs/>
          <w:sz w:val="24"/>
          <w:szCs w:val="24"/>
        </w:rPr>
        <w:t xml:space="preserve"> to the</w:t>
      </w:r>
      <w:r w:rsidRPr="008873A9">
        <w:rPr>
          <w:rFonts w:ascii="Arial" w:hAnsi="Arial" w:cs="Arial"/>
          <w:i/>
          <w:iCs/>
          <w:sz w:val="24"/>
          <w:szCs w:val="24"/>
        </w:rPr>
        <w:t xml:space="preserve">”.  </w:t>
      </w:r>
      <w:r w:rsidRPr="008873A9">
        <w:rPr>
          <w:rFonts w:ascii="Arial" w:hAnsi="Arial" w:cs="Arial"/>
          <w:sz w:val="24"/>
          <w:szCs w:val="24"/>
        </w:rPr>
        <w:t xml:space="preserve"> </w:t>
      </w:r>
    </w:p>
    <w:p w14:paraId="563E0982" w14:textId="34D2A5F7" w:rsidR="003C25A6" w:rsidRPr="008873A9" w:rsidRDefault="003C25A6" w:rsidP="003C25A6">
      <w:pPr>
        <w:pStyle w:val="Style1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73A9">
        <w:rPr>
          <w:rFonts w:ascii="Arial" w:hAnsi="Arial" w:cs="Arial"/>
          <w:sz w:val="24"/>
          <w:szCs w:val="24"/>
        </w:rPr>
        <w:t xml:space="preserve">Delete </w:t>
      </w:r>
      <w:r w:rsidR="00A11D7D" w:rsidRPr="008873A9">
        <w:rPr>
          <w:rFonts w:ascii="Arial" w:hAnsi="Arial" w:cs="Arial"/>
          <w:sz w:val="24"/>
          <w:szCs w:val="24"/>
        </w:rPr>
        <w:t xml:space="preserve">the final three lines </w:t>
      </w:r>
      <w:r w:rsidR="00347CC3" w:rsidRPr="008873A9">
        <w:rPr>
          <w:rFonts w:ascii="Arial" w:hAnsi="Arial" w:cs="Arial"/>
          <w:sz w:val="24"/>
          <w:szCs w:val="24"/>
        </w:rPr>
        <w:t>of</w:t>
      </w:r>
      <w:r w:rsidR="00A11771" w:rsidRPr="008873A9">
        <w:rPr>
          <w:rFonts w:ascii="Arial" w:hAnsi="Arial" w:cs="Arial"/>
          <w:sz w:val="24"/>
          <w:szCs w:val="24"/>
        </w:rPr>
        <w:t xml:space="preserve"> Part II of the Order Schedule and insert </w:t>
      </w:r>
      <w:r w:rsidRPr="008873A9">
        <w:rPr>
          <w:rFonts w:ascii="Arial" w:hAnsi="Arial" w:cs="Arial"/>
          <w:sz w:val="24"/>
          <w:szCs w:val="24"/>
        </w:rPr>
        <w:t>“</w:t>
      </w:r>
      <w:r w:rsidR="00A11771" w:rsidRPr="008873A9">
        <w:rPr>
          <w:rFonts w:ascii="Arial" w:hAnsi="Arial" w:cs="Arial"/>
          <w:i/>
          <w:iCs/>
          <w:sz w:val="24"/>
          <w:szCs w:val="24"/>
        </w:rPr>
        <w:t>Width</w:t>
      </w:r>
      <w:r w:rsidR="002E4408" w:rsidRPr="008873A9">
        <w:rPr>
          <w:rFonts w:ascii="Arial" w:hAnsi="Arial" w:cs="Arial"/>
          <w:i/>
          <w:iCs/>
          <w:sz w:val="24"/>
          <w:szCs w:val="24"/>
        </w:rPr>
        <w:t>:</w:t>
      </w:r>
      <w:r w:rsidR="00A11771" w:rsidRPr="008873A9">
        <w:rPr>
          <w:rFonts w:ascii="Arial" w:hAnsi="Arial" w:cs="Arial"/>
          <w:i/>
          <w:iCs/>
          <w:sz w:val="24"/>
          <w:szCs w:val="24"/>
        </w:rPr>
        <w:t xml:space="preserve"> </w:t>
      </w:r>
      <w:r w:rsidR="00580831" w:rsidRPr="008873A9">
        <w:rPr>
          <w:rFonts w:ascii="Arial" w:hAnsi="Arial" w:cs="Arial"/>
          <w:i/>
          <w:iCs/>
          <w:sz w:val="24"/>
          <w:szCs w:val="24"/>
        </w:rPr>
        <w:t>4.2</w:t>
      </w:r>
      <w:r w:rsidR="005C0C09" w:rsidRPr="008873A9">
        <w:rPr>
          <w:rFonts w:ascii="Arial" w:hAnsi="Arial" w:cs="Arial"/>
          <w:i/>
          <w:iCs/>
          <w:sz w:val="24"/>
          <w:szCs w:val="24"/>
        </w:rPr>
        <w:t xml:space="preserve"> metres (</w:t>
      </w:r>
      <w:r w:rsidR="00A15324" w:rsidRPr="008873A9">
        <w:rPr>
          <w:rFonts w:ascii="Arial" w:hAnsi="Arial" w:cs="Arial"/>
          <w:i/>
          <w:iCs/>
          <w:sz w:val="24"/>
          <w:szCs w:val="24"/>
        </w:rPr>
        <w:t>14 feet)</w:t>
      </w:r>
      <w:r w:rsidR="00D932D5" w:rsidRPr="008873A9">
        <w:rPr>
          <w:rFonts w:ascii="Arial" w:hAnsi="Arial" w:cs="Arial"/>
          <w:i/>
          <w:iCs/>
          <w:sz w:val="24"/>
          <w:szCs w:val="24"/>
        </w:rPr>
        <w:t>”</w:t>
      </w:r>
      <w:r w:rsidR="002E4408" w:rsidRPr="008873A9">
        <w:rPr>
          <w:rFonts w:ascii="Arial" w:hAnsi="Arial" w:cs="Arial"/>
          <w:i/>
          <w:iCs/>
          <w:sz w:val="24"/>
          <w:szCs w:val="24"/>
        </w:rPr>
        <w:t xml:space="preserve">.  </w:t>
      </w:r>
      <w:r w:rsidR="006C6990" w:rsidRPr="008873A9">
        <w:rPr>
          <w:rFonts w:ascii="Arial" w:hAnsi="Arial" w:cs="Arial"/>
          <w:sz w:val="24"/>
          <w:szCs w:val="24"/>
        </w:rPr>
        <w:t xml:space="preserve"> </w:t>
      </w:r>
    </w:p>
    <w:p w14:paraId="24FFA156" w14:textId="18D3D0B8" w:rsidR="003C25A6" w:rsidRPr="008873A9" w:rsidRDefault="00584F0E" w:rsidP="003C25A6">
      <w:pPr>
        <w:pStyle w:val="Style1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73A9">
        <w:rPr>
          <w:rFonts w:ascii="Arial" w:hAnsi="Arial" w:cs="Arial"/>
          <w:sz w:val="24"/>
          <w:szCs w:val="24"/>
        </w:rPr>
        <w:t>Include the notation for a restricted byway</w:t>
      </w:r>
      <w:r w:rsidR="003C25A6" w:rsidRPr="008873A9">
        <w:rPr>
          <w:rFonts w:ascii="Arial" w:hAnsi="Arial" w:cs="Arial"/>
          <w:sz w:val="24"/>
          <w:szCs w:val="24"/>
        </w:rPr>
        <w:t xml:space="preserve"> </w:t>
      </w:r>
      <w:r w:rsidR="00572B72" w:rsidRPr="008873A9">
        <w:rPr>
          <w:rFonts w:ascii="Arial" w:hAnsi="Arial" w:cs="Arial"/>
          <w:sz w:val="24"/>
          <w:szCs w:val="24"/>
        </w:rPr>
        <w:t xml:space="preserve">on </w:t>
      </w:r>
      <w:r w:rsidR="003C25A6" w:rsidRPr="008873A9">
        <w:rPr>
          <w:rFonts w:ascii="Arial" w:hAnsi="Arial" w:cs="Arial"/>
          <w:sz w:val="24"/>
          <w:szCs w:val="24"/>
        </w:rPr>
        <w:t xml:space="preserve">the Order Map </w:t>
      </w:r>
      <w:r w:rsidRPr="008873A9">
        <w:rPr>
          <w:rFonts w:ascii="Arial" w:hAnsi="Arial" w:cs="Arial"/>
          <w:sz w:val="24"/>
          <w:szCs w:val="24"/>
        </w:rPr>
        <w:t xml:space="preserve">rather than </w:t>
      </w:r>
      <w:r w:rsidR="00634E12" w:rsidRPr="008873A9">
        <w:rPr>
          <w:rFonts w:ascii="Arial" w:hAnsi="Arial" w:cs="Arial"/>
          <w:sz w:val="24"/>
          <w:szCs w:val="24"/>
        </w:rPr>
        <w:t xml:space="preserve">the notation </w:t>
      </w:r>
      <w:r w:rsidRPr="008873A9">
        <w:rPr>
          <w:rFonts w:ascii="Arial" w:hAnsi="Arial" w:cs="Arial"/>
          <w:sz w:val="24"/>
          <w:szCs w:val="24"/>
        </w:rPr>
        <w:t xml:space="preserve">for a footpath </w:t>
      </w:r>
      <w:r w:rsidR="003C25A6" w:rsidRPr="008873A9">
        <w:rPr>
          <w:rFonts w:ascii="Arial" w:hAnsi="Arial" w:cs="Arial"/>
          <w:sz w:val="24"/>
          <w:szCs w:val="24"/>
        </w:rPr>
        <w:t xml:space="preserve">and amend the map key accordingly.  </w:t>
      </w:r>
    </w:p>
    <w:p w14:paraId="10FAD20D" w14:textId="6FCBDE6D" w:rsidR="00A707BF" w:rsidRPr="008873A9" w:rsidRDefault="00A707BF" w:rsidP="003C25A6">
      <w:pPr>
        <w:pStyle w:val="Style1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73A9">
        <w:rPr>
          <w:rFonts w:ascii="Arial" w:hAnsi="Arial" w:cs="Arial"/>
          <w:sz w:val="24"/>
          <w:szCs w:val="24"/>
        </w:rPr>
        <w:t xml:space="preserve">Show the restricted byway by means of </w:t>
      </w:r>
      <w:r w:rsidR="007D36D5" w:rsidRPr="008873A9">
        <w:rPr>
          <w:rFonts w:ascii="Arial" w:hAnsi="Arial" w:cs="Arial"/>
          <w:sz w:val="24"/>
          <w:szCs w:val="24"/>
        </w:rPr>
        <w:t>a</w:t>
      </w:r>
      <w:r w:rsidRPr="008873A9">
        <w:rPr>
          <w:rFonts w:ascii="Arial" w:hAnsi="Arial" w:cs="Arial"/>
          <w:sz w:val="24"/>
          <w:szCs w:val="24"/>
        </w:rPr>
        <w:t xml:space="preserve"> revised alignment</w:t>
      </w:r>
      <w:r w:rsidR="007D36D5" w:rsidRPr="008873A9">
        <w:rPr>
          <w:rFonts w:ascii="Arial" w:hAnsi="Arial" w:cs="Arial"/>
          <w:sz w:val="24"/>
          <w:szCs w:val="24"/>
        </w:rPr>
        <w:t xml:space="preserve"> towards its </w:t>
      </w:r>
      <w:r w:rsidR="00822F31" w:rsidRPr="008873A9">
        <w:rPr>
          <w:rFonts w:ascii="Arial" w:hAnsi="Arial" w:cs="Arial"/>
          <w:sz w:val="24"/>
          <w:szCs w:val="24"/>
        </w:rPr>
        <w:t>north-</w:t>
      </w:r>
      <w:r w:rsidR="007D36D5" w:rsidRPr="008873A9">
        <w:rPr>
          <w:rFonts w:ascii="Arial" w:hAnsi="Arial" w:cs="Arial"/>
          <w:sz w:val="24"/>
          <w:szCs w:val="24"/>
        </w:rPr>
        <w:t>western end</w:t>
      </w:r>
      <w:r w:rsidR="0053264B" w:rsidRPr="008873A9">
        <w:rPr>
          <w:rFonts w:ascii="Arial" w:hAnsi="Arial" w:cs="Arial"/>
          <w:sz w:val="24"/>
          <w:szCs w:val="24"/>
        </w:rPr>
        <w:t xml:space="preserve"> on the Order Map</w:t>
      </w:r>
      <w:r w:rsidR="007D36D5" w:rsidRPr="008873A9">
        <w:rPr>
          <w:rFonts w:ascii="Arial" w:hAnsi="Arial" w:cs="Arial"/>
          <w:sz w:val="24"/>
          <w:szCs w:val="24"/>
        </w:rPr>
        <w:t xml:space="preserve">. </w:t>
      </w:r>
      <w:r w:rsidRPr="008873A9">
        <w:rPr>
          <w:rFonts w:ascii="Arial" w:hAnsi="Arial" w:cs="Arial"/>
          <w:sz w:val="24"/>
          <w:szCs w:val="24"/>
        </w:rPr>
        <w:t xml:space="preserve"> </w:t>
      </w:r>
    </w:p>
    <w:p w14:paraId="282592EA" w14:textId="77777777" w:rsidR="00DC0799" w:rsidRPr="008873A9" w:rsidRDefault="00DC0799" w:rsidP="00DC0799">
      <w:pPr>
        <w:pStyle w:val="Style1"/>
        <w:numPr>
          <w:ilvl w:val="0"/>
          <w:numId w:val="0"/>
        </w:numPr>
        <w:ind w:left="432"/>
        <w:rPr>
          <w:rFonts w:ascii="Arial" w:hAnsi="Arial" w:cs="Arial"/>
          <w:sz w:val="24"/>
          <w:szCs w:val="24"/>
        </w:rPr>
      </w:pPr>
    </w:p>
    <w:p w14:paraId="1D14DECB" w14:textId="77777777" w:rsidR="000F0E77" w:rsidRPr="00C33351" w:rsidRDefault="000F0E77" w:rsidP="000F0E77">
      <w:pPr>
        <w:pStyle w:val="Style1"/>
        <w:numPr>
          <w:ilvl w:val="0"/>
          <w:numId w:val="0"/>
        </w:numPr>
        <w:ind w:left="432" w:hanging="432"/>
        <w:rPr>
          <w:rFonts w:ascii="Monotype Corsiva" w:hAnsi="Monotype Corsiva" w:cs="Arial"/>
          <w:sz w:val="32"/>
          <w:szCs w:val="32"/>
        </w:rPr>
      </w:pPr>
      <w:r w:rsidRPr="00C33351">
        <w:rPr>
          <w:rFonts w:ascii="Monotype Corsiva" w:hAnsi="Monotype Corsiva" w:cs="Arial"/>
          <w:sz w:val="32"/>
          <w:szCs w:val="32"/>
        </w:rPr>
        <w:t xml:space="preserve">Mark Yates </w:t>
      </w:r>
    </w:p>
    <w:p w14:paraId="44B3D57B" w14:textId="77777777" w:rsidR="000F0E77" w:rsidRPr="008873A9" w:rsidRDefault="000F0E77" w:rsidP="000F0E77">
      <w:pPr>
        <w:pStyle w:val="Style1"/>
        <w:numPr>
          <w:ilvl w:val="0"/>
          <w:numId w:val="0"/>
        </w:numPr>
        <w:ind w:left="432" w:hanging="432"/>
        <w:rPr>
          <w:rFonts w:ascii="Arial" w:hAnsi="Arial" w:cs="Arial"/>
          <w:sz w:val="24"/>
          <w:szCs w:val="24"/>
        </w:rPr>
      </w:pPr>
      <w:r w:rsidRPr="008873A9">
        <w:rPr>
          <w:rFonts w:ascii="Arial" w:hAnsi="Arial" w:cs="Arial"/>
          <w:b/>
          <w:sz w:val="24"/>
          <w:szCs w:val="24"/>
        </w:rPr>
        <w:t>Inspector</w:t>
      </w:r>
    </w:p>
    <w:p w14:paraId="4211B151" w14:textId="110BC444" w:rsidR="000F0E77" w:rsidRDefault="000F0E77" w:rsidP="000F0E77">
      <w:pPr>
        <w:pStyle w:val="Style1"/>
        <w:numPr>
          <w:ilvl w:val="0"/>
          <w:numId w:val="0"/>
        </w:numPr>
        <w:rPr>
          <w:b/>
        </w:rPr>
      </w:pPr>
    </w:p>
    <w:p w14:paraId="0B75102A" w14:textId="58B078A4" w:rsidR="009A067B" w:rsidRDefault="009A067B">
      <w:pPr>
        <w:spacing w:after="160" w:line="259" w:lineRule="auto"/>
        <w:rPr>
          <w:b/>
          <w:color w:val="000000"/>
          <w:kern w:val="28"/>
        </w:rPr>
      </w:pPr>
      <w:r>
        <w:rPr>
          <w:b/>
        </w:rPr>
        <w:br w:type="page"/>
      </w:r>
    </w:p>
    <w:p w14:paraId="051121B4" w14:textId="4A69171A" w:rsidR="00E05094" w:rsidRDefault="009A067B" w:rsidP="000F0E77">
      <w:pPr>
        <w:pStyle w:val="Style1"/>
        <w:numPr>
          <w:ilvl w:val="0"/>
          <w:numId w:val="0"/>
        </w:numPr>
        <w:rPr>
          <w:b/>
        </w:rPr>
      </w:pPr>
      <w:r>
        <w:rPr>
          <w:b/>
        </w:rPr>
        <w:lastRenderedPageBreak/>
        <w:t xml:space="preserve"> </w:t>
      </w:r>
      <w:r>
        <w:rPr>
          <w:noProof/>
        </w:rPr>
        <w:drawing>
          <wp:inline distT="0" distB="0" distL="0" distR="0" wp14:anchorId="26160953" wp14:editId="70DE8CA0">
            <wp:extent cx="5908040" cy="8353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F99B7" w14:textId="4A627BA7" w:rsidR="000F0E77" w:rsidRDefault="000F0E77" w:rsidP="000F0E77">
      <w:pPr>
        <w:pStyle w:val="Style1"/>
        <w:numPr>
          <w:ilvl w:val="0"/>
          <w:numId w:val="0"/>
        </w:numPr>
        <w:rPr>
          <w:b/>
        </w:rPr>
      </w:pPr>
    </w:p>
    <w:p w14:paraId="3F2E98A6" w14:textId="79A2F01E" w:rsidR="00D71C4C" w:rsidRDefault="00D71C4C" w:rsidP="000F0E77">
      <w:pPr>
        <w:pStyle w:val="Style1"/>
        <w:numPr>
          <w:ilvl w:val="0"/>
          <w:numId w:val="0"/>
        </w:numPr>
        <w:rPr>
          <w:b/>
        </w:rPr>
      </w:pPr>
    </w:p>
    <w:p w14:paraId="7AE2AA9A" w14:textId="64B7D1F3" w:rsidR="00D71C4C" w:rsidRDefault="00D71C4C" w:rsidP="000F0E77">
      <w:pPr>
        <w:pStyle w:val="Style1"/>
        <w:numPr>
          <w:ilvl w:val="0"/>
          <w:numId w:val="0"/>
        </w:numPr>
        <w:rPr>
          <w:b/>
        </w:rPr>
      </w:pPr>
    </w:p>
    <w:p w14:paraId="75F95AE3" w14:textId="77777777" w:rsidR="00DF0A1D" w:rsidRDefault="00DF0A1D" w:rsidP="000F0E77">
      <w:pPr>
        <w:rPr>
          <w:b/>
        </w:rPr>
      </w:pPr>
    </w:p>
    <w:p w14:paraId="52ADDFA5" w14:textId="77777777" w:rsidR="00DF0A1D" w:rsidRDefault="00DF0A1D" w:rsidP="000F0E77">
      <w:pPr>
        <w:rPr>
          <w:b/>
        </w:rPr>
      </w:pPr>
    </w:p>
    <w:p w14:paraId="366275F7" w14:textId="77777777" w:rsidR="00DF0A1D" w:rsidRDefault="00DF0A1D" w:rsidP="000F0E77">
      <w:pPr>
        <w:rPr>
          <w:b/>
        </w:rPr>
      </w:pPr>
    </w:p>
    <w:p w14:paraId="1035EA4D" w14:textId="77777777" w:rsidR="00DF0A1D" w:rsidRDefault="00DF0A1D" w:rsidP="000F0E77">
      <w:pPr>
        <w:rPr>
          <w:b/>
        </w:rPr>
      </w:pPr>
    </w:p>
    <w:p w14:paraId="2D86489E" w14:textId="77777777" w:rsidR="00DF0A1D" w:rsidRDefault="00DF0A1D" w:rsidP="000F0E77">
      <w:pPr>
        <w:rPr>
          <w:b/>
        </w:rPr>
      </w:pPr>
    </w:p>
    <w:sectPr w:rsidR="00DF0A1D" w:rsidSect="00C907F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1077" w:bottom="1276" w:left="1525" w:header="556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642A" w14:textId="77777777" w:rsidR="003A3474" w:rsidRDefault="003A3474" w:rsidP="000F0E77">
      <w:r>
        <w:separator/>
      </w:r>
    </w:p>
  </w:endnote>
  <w:endnote w:type="continuationSeparator" w:id="0">
    <w:p w14:paraId="3961F6F6" w14:textId="77777777" w:rsidR="003A3474" w:rsidRDefault="003A3474" w:rsidP="000F0E77">
      <w:r>
        <w:continuationSeparator/>
      </w:r>
    </w:p>
  </w:endnote>
  <w:endnote w:type="continuationNotice" w:id="1">
    <w:p w14:paraId="44278E58" w14:textId="77777777" w:rsidR="003A3474" w:rsidRDefault="003A3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4702" w14:textId="77777777" w:rsidR="00C57B84" w:rsidRDefault="000F0E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AE7AD" w14:textId="77777777" w:rsidR="00C57B84" w:rsidRDefault="005137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AB27" w14:textId="77777777" w:rsidR="00C57B84" w:rsidRDefault="000F0E77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587826D" wp14:editId="6AA38203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F6DF3" id="Straight Connector 3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2556E0AB" w14:textId="77777777" w:rsidR="00C57B84" w:rsidRDefault="000F0E77" w:rsidP="000F4B3A">
    <w:pPr>
      <w:pStyle w:val="Noinden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9373" w14:textId="77777777" w:rsidR="00C57B84" w:rsidRDefault="000F0E77" w:rsidP="001C7930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BF9505" wp14:editId="59C491D1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9F16A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8682" w14:textId="77777777" w:rsidR="003A3474" w:rsidRDefault="003A3474" w:rsidP="000F0E77">
      <w:r>
        <w:separator/>
      </w:r>
    </w:p>
  </w:footnote>
  <w:footnote w:type="continuationSeparator" w:id="0">
    <w:p w14:paraId="3A464FAD" w14:textId="77777777" w:rsidR="003A3474" w:rsidRDefault="003A3474" w:rsidP="000F0E77">
      <w:r>
        <w:continuationSeparator/>
      </w:r>
    </w:p>
  </w:footnote>
  <w:footnote w:type="continuationNotice" w:id="1">
    <w:p w14:paraId="557E3738" w14:textId="77777777" w:rsidR="003A3474" w:rsidRDefault="003A3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C57B84" w14:paraId="29F34576" w14:textId="77777777">
      <w:tc>
        <w:tcPr>
          <w:tcW w:w="9520" w:type="dxa"/>
        </w:tcPr>
        <w:p w14:paraId="3526BB7C" w14:textId="37D93FD2" w:rsidR="00C57B84" w:rsidRPr="007F6FEA" w:rsidRDefault="000F0E77" w:rsidP="00FA276C">
          <w:pPr>
            <w:pStyle w:val="Footer"/>
            <w:rPr>
              <w:rFonts w:ascii="Arial" w:hAnsi="Arial" w:cs="Arial"/>
              <w:sz w:val="20"/>
            </w:rPr>
          </w:pPr>
          <w:r w:rsidRPr="007F6FEA">
            <w:rPr>
              <w:rFonts w:ascii="Arial" w:hAnsi="Arial" w:cs="Arial"/>
              <w:sz w:val="20"/>
            </w:rPr>
            <w:t>ORDER DECISION:</w:t>
          </w:r>
          <w:r w:rsidRPr="007F6FEA">
            <w:rPr>
              <w:rFonts w:ascii="Arial" w:hAnsi="Arial" w:cs="Arial"/>
              <w:b/>
              <w:color w:val="000000"/>
              <w:sz w:val="20"/>
            </w:rPr>
            <w:t xml:space="preserve"> </w:t>
          </w:r>
          <w:r w:rsidRPr="007F6FEA">
            <w:rPr>
              <w:rFonts w:ascii="Arial" w:hAnsi="Arial" w:cs="Arial"/>
              <w:bCs/>
              <w:color w:val="000000"/>
              <w:sz w:val="20"/>
            </w:rPr>
            <w:t>ROW</w:t>
          </w:r>
          <w:r w:rsidRPr="007F6FEA">
            <w:rPr>
              <w:rFonts w:ascii="Arial" w:hAnsi="Arial" w:cs="Arial"/>
              <w:bCs/>
              <w:sz w:val="20"/>
            </w:rPr>
            <w:t>/3221975</w:t>
          </w:r>
          <w:r w:rsidR="00051A01" w:rsidRPr="007F6FEA">
            <w:rPr>
              <w:rFonts w:ascii="Arial" w:hAnsi="Arial" w:cs="Arial"/>
              <w:bCs/>
              <w:sz w:val="20"/>
            </w:rPr>
            <w:t>M</w:t>
          </w:r>
          <w:r w:rsidR="004E37BD">
            <w:rPr>
              <w:rFonts w:ascii="Arial" w:hAnsi="Arial" w:cs="Arial"/>
              <w:bCs/>
              <w:sz w:val="20"/>
            </w:rPr>
            <w:t>2</w:t>
          </w:r>
          <w:r w:rsidRPr="007F6FEA">
            <w:rPr>
              <w:rFonts w:ascii="Arial" w:hAnsi="Arial" w:cs="Arial"/>
              <w:b/>
              <w:sz w:val="20"/>
            </w:rPr>
            <w:tab/>
          </w:r>
          <w:r w:rsidRPr="007F6FEA">
            <w:rPr>
              <w:rFonts w:ascii="Arial" w:hAnsi="Arial" w:cs="Arial"/>
              <w:b/>
              <w:sz w:val="20"/>
            </w:rPr>
            <w:tab/>
          </w:r>
          <w:r w:rsidRPr="007F6FEA">
            <w:rPr>
              <w:rFonts w:ascii="Arial" w:hAnsi="Arial" w:cs="Arial"/>
              <w:b/>
              <w:sz w:val="20"/>
            </w:rPr>
            <w:tab/>
          </w:r>
        </w:p>
      </w:tc>
    </w:tr>
  </w:tbl>
  <w:p w14:paraId="74BC894B" w14:textId="77777777" w:rsidR="00C57B84" w:rsidRDefault="000F0E77" w:rsidP="00ED3F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519F1BA" wp14:editId="4F5B1D7F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378C4" id="Straight Connector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9498" w14:textId="77777777" w:rsidR="00C57B84" w:rsidRDefault="000F0E77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B051F"/>
    <w:multiLevelType w:val="hybridMultilevel"/>
    <w:tmpl w:val="529C8FA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4532252"/>
    <w:multiLevelType w:val="hybridMultilevel"/>
    <w:tmpl w:val="D84C682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47B04E8"/>
    <w:multiLevelType w:val="multilevel"/>
    <w:tmpl w:val="BE7C4F2C"/>
    <w:lvl w:ilvl="0">
      <w:start w:val="1"/>
      <w:numFmt w:val="decimal"/>
      <w:lvlText w:val="%1."/>
      <w:lvlJc w:val="left"/>
      <w:pPr>
        <w:tabs>
          <w:tab w:val="num" w:pos="2280"/>
        </w:tabs>
        <w:ind w:left="1992" w:hanging="432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-560"/>
        </w:tabs>
        <w:ind w:left="-560" w:hanging="576"/>
      </w:pPr>
    </w:lvl>
    <w:lvl w:ilvl="2">
      <w:start w:val="1"/>
      <w:numFmt w:val="decimal"/>
      <w:lvlText w:val="%1.%2.%3"/>
      <w:lvlJc w:val="left"/>
      <w:pPr>
        <w:tabs>
          <w:tab w:val="num" w:pos="-416"/>
        </w:tabs>
        <w:ind w:left="-416" w:hanging="720"/>
      </w:pPr>
    </w:lvl>
    <w:lvl w:ilvl="3">
      <w:start w:val="1"/>
      <w:numFmt w:val="decimal"/>
      <w:lvlText w:val="%1.%2.%3.%4"/>
      <w:lvlJc w:val="left"/>
      <w:pPr>
        <w:tabs>
          <w:tab w:val="num" w:pos="-272"/>
        </w:tabs>
        <w:ind w:left="-272" w:hanging="864"/>
      </w:pPr>
    </w:lvl>
    <w:lvl w:ilvl="4">
      <w:start w:val="1"/>
      <w:numFmt w:val="decimal"/>
      <w:lvlText w:val="%1.%2.%3.%4.%5"/>
      <w:lvlJc w:val="left"/>
      <w:pPr>
        <w:tabs>
          <w:tab w:val="num" w:pos="-128"/>
        </w:tabs>
        <w:ind w:left="-128" w:hanging="1008"/>
      </w:pPr>
    </w:lvl>
    <w:lvl w:ilvl="5">
      <w:start w:val="1"/>
      <w:numFmt w:val="decimal"/>
      <w:lvlText w:val="%1.%2.%3.%4.%5.%6"/>
      <w:lvlJc w:val="left"/>
      <w:pPr>
        <w:tabs>
          <w:tab w:val="num" w:pos="16"/>
        </w:tabs>
        <w:ind w:left="1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0"/>
        </w:tabs>
        <w:ind w:left="16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04"/>
        </w:tabs>
        <w:ind w:left="3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8"/>
        </w:tabs>
        <w:ind w:left="448" w:hanging="1584"/>
      </w:pPr>
    </w:lvl>
  </w:abstractNum>
  <w:abstractNum w:abstractNumId="4" w15:restartNumberingAfterBreak="0">
    <w:nsid w:val="0C210CC9"/>
    <w:multiLevelType w:val="multilevel"/>
    <w:tmpl w:val="7A7C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D0130"/>
    <w:multiLevelType w:val="hybridMultilevel"/>
    <w:tmpl w:val="57523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A0893"/>
    <w:multiLevelType w:val="multilevel"/>
    <w:tmpl w:val="4138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046D8"/>
    <w:multiLevelType w:val="hybridMultilevel"/>
    <w:tmpl w:val="2BA01E6E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163362D5"/>
    <w:multiLevelType w:val="hybridMultilevel"/>
    <w:tmpl w:val="C5B0782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8360489"/>
    <w:multiLevelType w:val="hybridMultilevel"/>
    <w:tmpl w:val="607A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43639"/>
    <w:multiLevelType w:val="hybridMultilevel"/>
    <w:tmpl w:val="A18C112E"/>
    <w:lvl w:ilvl="0" w:tplc="65025F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E2F57"/>
    <w:multiLevelType w:val="multilevel"/>
    <w:tmpl w:val="BE7C4F2C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-2120"/>
        </w:tabs>
        <w:ind w:left="-2120" w:hanging="576"/>
      </w:pPr>
    </w:lvl>
    <w:lvl w:ilvl="2">
      <w:start w:val="1"/>
      <w:numFmt w:val="decimal"/>
      <w:lvlText w:val="%1.%2.%3"/>
      <w:lvlJc w:val="left"/>
      <w:pPr>
        <w:tabs>
          <w:tab w:val="num" w:pos="-1976"/>
        </w:tabs>
        <w:ind w:left="-1976" w:hanging="720"/>
      </w:pPr>
    </w:lvl>
    <w:lvl w:ilvl="3">
      <w:start w:val="1"/>
      <w:numFmt w:val="decimal"/>
      <w:lvlText w:val="%1.%2.%3.%4"/>
      <w:lvlJc w:val="left"/>
      <w:pPr>
        <w:tabs>
          <w:tab w:val="num" w:pos="-1832"/>
        </w:tabs>
        <w:ind w:left="-1832" w:hanging="864"/>
      </w:pPr>
    </w:lvl>
    <w:lvl w:ilvl="4">
      <w:start w:val="1"/>
      <w:numFmt w:val="decimal"/>
      <w:lvlText w:val="%1.%2.%3.%4.%5"/>
      <w:lvlJc w:val="left"/>
      <w:pPr>
        <w:tabs>
          <w:tab w:val="num" w:pos="-1688"/>
        </w:tabs>
        <w:ind w:left="-1688" w:hanging="1008"/>
      </w:pPr>
    </w:lvl>
    <w:lvl w:ilvl="5">
      <w:start w:val="1"/>
      <w:numFmt w:val="decimal"/>
      <w:lvlText w:val="%1.%2.%3.%4.%5.%6"/>
      <w:lvlJc w:val="left"/>
      <w:pPr>
        <w:tabs>
          <w:tab w:val="num" w:pos="-1544"/>
        </w:tabs>
        <w:ind w:left="-1544" w:hanging="1152"/>
      </w:pPr>
    </w:lvl>
    <w:lvl w:ilvl="6">
      <w:start w:val="1"/>
      <w:numFmt w:val="decimal"/>
      <w:lvlText w:val="%1.%2.%3.%4.%5.%6.%7"/>
      <w:lvlJc w:val="left"/>
      <w:pPr>
        <w:tabs>
          <w:tab w:val="num" w:pos="-1400"/>
        </w:tabs>
        <w:ind w:left="-140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-1256"/>
        </w:tabs>
        <w:ind w:left="-12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112"/>
        </w:tabs>
        <w:ind w:left="-1112" w:hanging="1584"/>
      </w:pPr>
    </w:lvl>
  </w:abstractNum>
  <w:abstractNum w:abstractNumId="12" w15:restartNumberingAfterBreak="0">
    <w:nsid w:val="30085E32"/>
    <w:multiLevelType w:val="hybridMultilevel"/>
    <w:tmpl w:val="3A66BB94"/>
    <w:lvl w:ilvl="0" w:tplc="08090013">
      <w:start w:val="1"/>
      <w:numFmt w:val="upperRoman"/>
      <w:lvlText w:val="%1."/>
      <w:lvlJc w:val="right"/>
      <w:pPr>
        <w:ind w:left="1512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15C43E3"/>
    <w:multiLevelType w:val="hybridMultilevel"/>
    <w:tmpl w:val="2220AE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61650"/>
    <w:multiLevelType w:val="multilevel"/>
    <w:tmpl w:val="9D9AB2D8"/>
    <w:lvl w:ilvl="0">
      <w:start w:val="1"/>
      <w:numFmt w:val="lowerRoman"/>
      <w:lvlText w:val="(%1)"/>
      <w:lvlJc w:val="left"/>
      <w:pPr>
        <w:ind w:left="1512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38485DB7"/>
    <w:multiLevelType w:val="hybridMultilevel"/>
    <w:tmpl w:val="77F471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472690"/>
    <w:multiLevelType w:val="hybridMultilevel"/>
    <w:tmpl w:val="3586A826"/>
    <w:lvl w:ilvl="0" w:tplc="08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4A829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DC3496"/>
    <w:multiLevelType w:val="hybridMultilevel"/>
    <w:tmpl w:val="2E76E3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B7A00"/>
    <w:multiLevelType w:val="hybridMultilevel"/>
    <w:tmpl w:val="2AEAB96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C0F31BB"/>
    <w:multiLevelType w:val="hybridMultilevel"/>
    <w:tmpl w:val="311A28AC"/>
    <w:lvl w:ilvl="0" w:tplc="96301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4EEA3032"/>
    <w:multiLevelType w:val="multilevel"/>
    <w:tmpl w:val="BE7C4F2C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8"/>
        </w:tabs>
        <w:ind w:left="8" w:hanging="576"/>
      </w:p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</w:lvl>
    <w:lvl w:ilvl="3">
      <w:start w:val="1"/>
      <w:numFmt w:val="decimal"/>
      <w:lvlText w:val="%1.%2.%3.%4"/>
      <w:lvlJc w:val="left"/>
      <w:pPr>
        <w:tabs>
          <w:tab w:val="num" w:pos="296"/>
        </w:tabs>
        <w:ind w:left="296" w:hanging="864"/>
      </w:p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1008"/>
      </w:pPr>
    </w:lvl>
    <w:lvl w:ilvl="5">
      <w:start w:val="1"/>
      <w:numFmt w:val="decimal"/>
      <w:lvlText w:val="%1.%2.%3.%4.%5.%6"/>
      <w:lvlJc w:val="left"/>
      <w:pPr>
        <w:tabs>
          <w:tab w:val="num" w:pos="584"/>
        </w:tabs>
        <w:ind w:left="584" w:hanging="1152"/>
      </w:pPr>
    </w:lvl>
    <w:lvl w:ilvl="6">
      <w:start w:val="1"/>
      <w:numFmt w:val="decimal"/>
      <w:lvlText w:val="%1.%2.%3.%4.%5.%6.%7"/>
      <w:lvlJc w:val="left"/>
      <w:pPr>
        <w:tabs>
          <w:tab w:val="num" w:pos="728"/>
        </w:tabs>
        <w:ind w:left="72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872"/>
        </w:tabs>
        <w:ind w:left="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16"/>
        </w:tabs>
        <w:ind w:left="1016" w:hanging="1584"/>
      </w:pPr>
    </w:lvl>
  </w:abstractNum>
  <w:abstractNum w:abstractNumId="23" w15:restartNumberingAfterBreak="0">
    <w:nsid w:val="4FE54DDB"/>
    <w:multiLevelType w:val="hybridMultilevel"/>
    <w:tmpl w:val="EF901DA2"/>
    <w:lvl w:ilvl="0" w:tplc="6C0C928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50A0574D"/>
    <w:multiLevelType w:val="hybridMultilevel"/>
    <w:tmpl w:val="863AF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629A2"/>
    <w:multiLevelType w:val="hybridMultilevel"/>
    <w:tmpl w:val="F1E6B4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27" w15:restartNumberingAfterBreak="0">
    <w:nsid w:val="5CFC6E74"/>
    <w:multiLevelType w:val="hybridMultilevel"/>
    <w:tmpl w:val="6A3884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A1CF1"/>
    <w:multiLevelType w:val="multilevel"/>
    <w:tmpl w:val="2B34BABA"/>
    <w:lvl w:ilvl="0">
      <w:start w:val="1"/>
      <w:numFmt w:val="decimal"/>
      <w:pStyle w:val="Style1"/>
      <w:lvlText w:val="%1."/>
      <w:lvlJc w:val="left"/>
      <w:pPr>
        <w:tabs>
          <w:tab w:val="num" w:pos="861"/>
        </w:tabs>
        <w:ind w:left="573" w:hanging="432"/>
      </w:pPr>
      <w:rPr>
        <w:rFonts w:hint="default"/>
        <w:b w:val="0"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5665"/>
        </w:tabs>
        <w:ind w:left="-5665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-5521"/>
        </w:tabs>
        <w:ind w:left="-5521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-5377"/>
        </w:tabs>
        <w:ind w:left="-5377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-5233"/>
        </w:tabs>
        <w:ind w:left="-5233" w:hanging="1008"/>
      </w:pPr>
    </w:lvl>
    <w:lvl w:ilvl="5">
      <w:start w:val="1"/>
      <w:numFmt w:val="decimal"/>
      <w:lvlText w:val="%1.%2.%3.%4.%5.%6"/>
      <w:lvlJc w:val="left"/>
      <w:pPr>
        <w:tabs>
          <w:tab w:val="num" w:pos="-5089"/>
        </w:tabs>
        <w:ind w:left="-5089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4945"/>
        </w:tabs>
        <w:ind w:left="-4945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4801"/>
        </w:tabs>
        <w:ind w:left="-4801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4657"/>
        </w:tabs>
        <w:ind w:left="-4657" w:hanging="1584"/>
      </w:pPr>
    </w:lvl>
  </w:abstractNum>
  <w:abstractNum w:abstractNumId="29" w15:restartNumberingAfterBreak="0">
    <w:nsid w:val="62CB6406"/>
    <w:multiLevelType w:val="multilevel"/>
    <w:tmpl w:val="4700318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3C94F46"/>
    <w:multiLevelType w:val="hybridMultilevel"/>
    <w:tmpl w:val="65CA8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55C00"/>
    <w:multiLevelType w:val="hybridMultilevel"/>
    <w:tmpl w:val="626C535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AB867E3"/>
    <w:multiLevelType w:val="hybridMultilevel"/>
    <w:tmpl w:val="01EE4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BCB2006"/>
    <w:multiLevelType w:val="multilevel"/>
    <w:tmpl w:val="7312F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-2120"/>
        </w:tabs>
        <w:ind w:left="-2120" w:hanging="576"/>
      </w:pPr>
    </w:lvl>
    <w:lvl w:ilvl="2">
      <w:start w:val="1"/>
      <w:numFmt w:val="decimal"/>
      <w:lvlText w:val="%1.%2.%3"/>
      <w:lvlJc w:val="left"/>
      <w:pPr>
        <w:tabs>
          <w:tab w:val="num" w:pos="-1976"/>
        </w:tabs>
        <w:ind w:left="-1976" w:hanging="720"/>
      </w:pPr>
    </w:lvl>
    <w:lvl w:ilvl="3">
      <w:start w:val="1"/>
      <w:numFmt w:val="decimal"/>
      <w:lvlText w:val="%1.%2.%3.%4"/>
      <w:lvlJc w:val="left"/>
      <w:pPr>
        <w:tabs>
          <w:tab w:val="num" w:pos="-1832"/>
        </w:tabs>
        <w:ind w:left="-1832" w:hanging="864"/>
      </w:pPr>
    </w:lvl>
    <w:lvl w:ilvl="4">
      <w:start w:val="1"/>
      <w:numFmt w:val="decimal"/>
      <w:lvlText w:val="%1.%2.%3.%4.%5"/>
      <w:lvlJc w:val="left"/>
      <w:pPr>
        <w:tabs>
          <w:tab w:val="num" w:pos="-1688"/>
        </w:tabs>
        <w:ind w:left="-1688" w:hanging="1008"/>
      </w:pPr>
    </w:lvl>
    <w:lvl w:ilvl="5">
      <w:start w:val="1"/>
      <w:numFmt w:val="decimal"/>
      <w:lvlText w:val="%1.%2.%3.%4.%5.%6"/>
      <w:lvlJc w:val="left"/>
      <w:pPr>
        <w:tabs>
          <w:tab w:val="num" w:pos="-1544"/>
        </w:tabs>
        <w:ind w:left="-1544" w:hanging="1152"/>
      </w:pPr>
    </w:lvl>
    <w:lvl w:ilvl="6">
      <w:start w:val="1"/>
      <w:numFmt w:val="decimal"/>
      <w:lvlText w:val="%1.%2.%3.%4.%5.%6.%7"/>
      <w:lvlJc w:val="left"/>
      <w:pPr>
        <w:tabs>
          <w:tab w:val="num" w:pos="-1400"/>
        </w:tabs>
        <w:ind w:left="-140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-1256"/>
        </w:tabs>
        <w:ind w:left="-12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112"/>
        </w:tabs>
        <w:ind w:left="-1112" w:hanging="1584"/>
      </w:pPr>
    </w:lvl>
  </w:abstractNum>
  <w:abstractNum w:abstractNumId="35" w15:restartNumberingAfterBreak="0">
    <w:nsid w:val="700F4A2A"/>
    <w:multiLevelType w:val="hybridMultilevel"/>
    <w:tmpl w:val="F5BE40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57B6F"/>
    <w:multiLevelType w:val="hybridMultilevel"/>
    <w:tmpl w:val="D15E7E44"/>
    <w:lvl w:ilvl="0" w:tplc="F20408A4">
      <w:start w:val="2"/>
      <w:numFmt w:val="lowerRoman"/>
      <w:lvlText w:val="(%1)"/>
      <w:lvlJc w:val="left"/>
      <w:pPr>
        <w:ind w:left="1512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36899797">
    <w:abstractNumId w:val="29"/>
  </w:num>
  <w:num w:numId="2" w16cid:durableId="787939660">
    <w:abstractNumId w:val="33"/>
  </w:num>
  <w:num w:numId="3" w16cid:durableId="1228110361">
    <w:abstractNumId w:val="0"/>
  </w:num>
  <w:num w:numId="4" w16cid:durableId="606037301">
    <w:abstractNumId w:val="17"/>
  </w:num>
  <w:num w:numId="5" w16cid:durableId="2074808442">
    <w:abstractNumId w:val="28"/>
  </w:num>
  <w:num w:numId="6" w16cid:durableId="307979738">
    <w:abstractNumId w:val="37"/>
  </w:num>
  <w:num w:numId="7" w16cid:durableId="1279869245">
    <w:abstractNumId w:val="26"/>
  </w:num>
  <w:num w:numId="8" w16cid:durableId="1291474683">
    <w:abstractNumId w:val="19"/>
  </w:num>
  <w:num w:numId="9" w16cid:durableId="851535262">
    <w:abstractNumId w:val="18"/>
  </w:num>
  <w:num w:numId="10" w16cid:durableId="1623222444">
    <w:abstractNumId w:val="22"/>
  </w:num>
  <w:num w:numId="11" w16cid:durableId="1905483828">
    <w:abstractNumId w:val="16"/>
  </w:num>
  <w:num w:numId="12" w16cid:durableId="1267689944">
    <w:abstractNumId w:val="7"/>
  </w:num>
  <w:num w:numId="13" w16cid:durableId="2130321368">
    <w:abstractNumId w:val="25"/>
  </w:num>
  <w:num w:numId="14" w16cid:durableId="1886983712">
    <w:abstractNumId w:val="3"/>
  </w:num>
  <w:num w:numId="15" w16cid:durableId="217202948">
    <w:abstractNumId w:val="11"/>
  </w:num>
  <w:num w:numId="16" w16cid:durableId="1820533721">
    <w:abstractNumId w:val="34"/>
  </w:num>
  <w:num w:numId="17" w16cid:durableId="875002779">
    <w:abstractNumId w:val="5"/>
  </w:num>
  <w:num w:numId="18" w16cid:durableId="413360820">
    <w:abstractNumId w:val="35"/>
  </w:num>
  <w:num w:numId="19" w16cid:durableId="1036849171">
    <w:abstractNumId w:val="27"/>
  </w:num>
  <w:num w:numId="20" w16cid:durableId="220940850">
    <w:abstractNumId w:val="13"/>
  </w:num>
  <w:num w:numId="21" w16cid:durableId="1685479058">
    <w:abstractNumId w:val="32"/>
  </w:num>
  <w:num w:numId="22" w16cid:durableId="1243027571">
    <w:abstractNumId w:val="24"/>
  </w:num>
  <w:num w:numId="23" w16cid:durableId="1157917712">
    <w:abstractNumId w:val="30"/>
  </w:num>
  <w:num w:numId="24" w16cid:durableId="1746948910">
    <w:abstractNumId w:val="28"/>
    <w:lvlOverride w:ilvl="0">
      <w:startOverride w:val="1"/>
    </w:lvlOverride>
  </w:num>
  <w:num w:numId="25" w16cid:durableId="42221708">
    <w:abstractNumId w:val="23"/>
  </w:num>
  <w:num w:numId="26" w16cid:durableId="1615016150">
    <w:abstractNumId w:val="2"/>
  </w:num>
  <w:num w:numId="27" w16cid:durableId="1364749682">
    <w:abstractNumId w:val="20"/>
  </w:num>
  <w:num w:numId="28" w16cid:durableId="2014793113">
    <w:abstractNumId w:val="15"/>
  </w:num>
  <w:num w:numId="29" w16cid:durableId="1352146087">
    <w:abstractNumId w:val="12"/>
  </w:num>
  <w:num w:numId="30" w16cid:durableId="2097241594">
    <w:abstractNumId w:val="14"/>
  </w:num>
  <w:num w:numId="31" w16cid:durableId="1072507065">
    <w:abstractNumId w:val="36"/>
  </w:num>
  <w:num w:numId="32" w16cid:durableId="1969235453">
    <w:abstractNumId w:val="10"/>
  </w:num>
  <w:num w:numId="33" w16cid:durableId="632831258">
    <w:abstractNumId w:val="21"/>
  </w:num>
  <w:num w:numId="34" w16cid:durableId="1691223512">
    <w:abstractNumId w:val="31"/>
  </w:num>
  <w:num w:numId="35" w16cid:durableId="694693874">
    <w:abstractNumId w:val="1"/>
  </w:num>
  <w:num w:numId="36" w16cid:durableId="1131900890">
    <w:abstractNumId w:val="8"/>
  </w:num>
  <w:num w:numId="37" w16cid:durableId="1072004784">
    <w:abstractNumId w:val="6"/>
  </w:num>
  <w:num w:numId="38" w16cid:durableId="1065420934">
    <w:abstractNumId w:val="9"/>
  </w:num>
  <w:num w:numId="39" w16cid:durableId="97263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77"/>
    <w:rsid w:val="000008F1"/>
    <w:rsid w:val="00001094"/>
    <w:rsid w:val="0000174F"/>
    <w:rsid w:val="0000209A"/>
    <w:rsid w:val="00002805"/>
    <w:rsid w:val="00002F5B"/>
    <w:rsid w:val="00003714"/>
    <w:rsid w:val="00003BDE"/>
    <w:rsid w:val="00003CC2"/>
    <w:rsid w:val="00003D1B"/>
    <w:rsid w:val="00004A32"/>
    <w:rsid w:val="00005391"/>
    <w:rsid w:val="000056E8"/>
    <w:rsid w:val="00005C28"/>
    <w:rsid w:val="00005CF9"/>
    <w:rsid w:val="00006213"/>
    <w:rsid w:val="0000763A"/>
    <w:rsid w:val="00007D4B"/>
    <w:rsid w:val="000101EC"/>
    <w:rsid w:val="00010832"/>
    <w:rsid w:val="000108C2"/>
    <w:rsid w:val="00010B19"/>
    <w:rsid w:val="000110A1"/>
    <w:rsid w:val="0001168A"/>
    <w:rsid w:val="00011736"/>
    <w:rsid w:val="00012517"/>
    <w:rsid w:val="00012F7A"/>
    <w:rsid w:val="00014155"/>
    <w:rsid w:val="00014175"/>
    <w:rsid w:val="00014297"/>
    <w:rsid w:val="000165F8"/>
    <w:rsid w:val="00016EB3"/>
    <w:rsid w:val="00016EDA"/>
    <w:rsid w:val="00017A2E"/>
    <w:rsid w:val="00017D7C"/>
    <w:rsid w:val="000210ED"/>
    <w:rsid w:val="000218DB"/>
    <w:rsid w:val="00021AD2"/>
    <w:rsid w:val="00021BA4"/>
    <w:rsid w:val="00021D64"/>
    <w:rsid w:val="000227FD"/>
    <w:rsid w:val="0002370A"/>
    <w:rsid w:val="00023977"/>
    <w:rsid w:val="0002436A"/>
    <w:rsid w:val="00024BA9"/>
    <w:rsid w:val="000253A7"/>
    <w:rsid w:val="00026138"/>
    <w:rsid w:val="000267B1"/>
    <w:rsid w:val="0002719E"/>
    <w:rsid w:val="0002729F"/>
    <w:rsid w:val="00027583"/>
    <w:rsid w:val="0002778D"/>
    <w:rsid w:val="00027ACB"/>
    <w:rsid w:val="00027DBA"/>
    <w:rsid w:val="00027DF1"/>
    <w:rsid w:val="00030194"/>
    <w:rsid w:val="0003027A"/>
    <w:rsid w:val="00030471"/>
    <w:rsid w:val="0003111A"/>
    <w:rsid w:val="00031D75"/>
    <w:rsid w:val="00031D95"/>
    <w:rsid w:val="00033144"/>
    <w:rsid w:val="000334E3"/>
    <w:rsid w:val="000347E9"/>
    <w:rsid w:val="00034D01"/>
    <w:rsid w:val="00034E9E"/>
    <w:rsid w:val="00035529"/>
    <w:rsid w:val="000361E3"/>
    <w:rsid w:val="00037424"/>
    <w:rsid w:val="00037B71"/>
    <w:rsid w:val="00037EBD"/>
    <w:rsid w:val="00040294"/>
    <w:rsid w:val="00040369"/>
    <w:rsid w:val="0004133D"/>
    <w:rsid w:val="00041503"/>
    <w:rsid w:val="000418E9"/>
    <w:rsid w:val="0004208D"/>
    <w:rsid w:val="00042318"/>
    <w:rsid w:val="0004261B"/>
    <w:rsid w:val="000429F8"/>
    <w:rsid w:val="00042F8B"/>
    <w:rsid w:val="0004362F"/>
    <w:rsid w:val="000436C3"/>
    <w:rsid w:val="00043A07"/>
    <w:rsid w:val="00043A75"/>
    <w:rsid w:val="00043CAB"/>
    <w:rsid w:val="00043D92"/>
    <w:rsid w:val="00044082"/>
    <w:rsid w:val="000444F7"/>
    <w:rsid w:val="00045592"/>
    <w:rsid w:val="00045B51"/>
    <w:rsid w:val="00046391"/>
    <w:rsid w:val="00046789"/>
    <w:rsid w:val="0004787A"/>
    <w:rsid w:val="00047DDD"/>
    <w:rsid w:val="00050330"/>
    <w:rsid w:val="000508DE"/>
    <w:rsid w:val="000517FC"/>
    <w:rsid w:val="00051A01"/>
    <w:rsid w:val="00051A87"/>
    <w:rsid w:val="000527D5"/>
    <w:rsid w:val="000529CA"/>
    <w:rsid w:val="00053489"/>
    <w:rsid w:val="00053D55"/>
    <w:rsid w:val="00054440"/>
    <w:rsid w:val="00054CB8"/>
    <w:rsid w:val="00054D3B"/>
    <w:rsid w:val="0005547C"/>
    <w:rsid w:val="00055710"/>
    <w:rsid w:val="00056313"/>
    <w:rsid w:val="000563DD"/>
    <w:rsid w:val="000566C6"/>
    <w:rsid w:val="00056BF5"/>
    <w:rsid w:val="00056D38"/>
    <w:rsid w:val="00056FDD"/>
    <w:rsid w:val="000573CE"/>
    <w:rsid w:val="000574DE"/>
    <w:rsid w:val="00057636"/>
    <w:rsid w:val="00057994"/>
    <w:rsid w:val="00057C4C"/>
    <w:rsid w:val="00061179"/>
    <w:rsid w:val="00061CCF"/>
    <w:rsid w:val="0006250E"/>
    <w:rsid w:val="00062D51"/>
    <w:rsid w:val="0006309A"/>
    <w:rsid w:val="000631D5"/>
    <w:rsid w:val="0006486E"/>
    <w:rsid w:val="00064FA2"/>
    <w:rsid w:val="00064FB6"/>
    <w:rsid w:val="00065597"/>
    <w:rsid w:val="0006593E"/>
    <w:rsid w:val="00065A57"/>
    <w:rsid w:val="00066020"/>
    <w:rsid w:val="000660B7"/>
    <w:rsid w:val="00066294"/>
    <w:rsid w:val="0006653E"/>
    <w:rsid w:val="00066B06"/>
    <w:rsid w:val="000671E6"/>
    <w:rsid w:val="00067D31"/>
    <w:rsid w:val="00067D99"/>
    <w:rsid w:val="0007014C"/>
    <w:rsid w:val="00070161"/>
    <w:rsid w:val="00070670"/>
    <w:rsid w:val="00070852"/>
    <w:rsid w:val="00070938"/>
    <w:rsid w:val="00070A52"/>
    <w:rsid w:val="00070E4B"/>
    <w:rsid w:val="000714E4"/>
    <w:rsid w:val="00071871"/>
    <w:rsid w:val="00071C1E"/>
    <w:rsid w:val="00071E75"/>
    <w:rsid w:val="00071FD6"/>
    <w:rsid w:val="00072003"/>
    <w:rsid w:val="000724D9"/>
    <w:rsid w:val="0007264D"/>
    <w:rsid w:val="000728FD"/>
    <w:rsid w:val="00072BD4"/>
    <w:rsid w:val="00072D50"/>
    <w:rsid w:val="000730E9"/>
    <w:rsid w:val="00073115"/>
    <w:rsid w:val="00073571"/>
    <w:rsid w:val="00073641"/>
    <w:rsid w:val="0007372D"/>
    <w:rsid w:val="0007391D"/>
    <w:rsid w:val="00073BAB"/>
    <w:rsid w:val="000741AA"/>
    <w:rsid w:val="00074EA0"/>
    <w:rsid w:val="00075B46"/>
    <w:rsid w:val="00075D68"/>
    <w:rsid w:val="000762D4"/>
    <w:rsid w:val="000774B6"/>
    <w:rsid w:val="000779E4"/>
    <w:rsid w:val="00080378"/>
    <w:rsid w:val="000804F2"/>
    <w:rsid w:val="00080CC5"/>
    <w:rsid w:val="00080CD2"/>
    <w:rsid w:val="00081CCE"/>
    <w:rsid w:val="00082591"/>
    <w:rsid w:val="00082A86"/>
    <w:rsid w:val="00082EA9"/>
    <w:rsid w:val="0008302F"/>
    <w:rsid w:val="000832D9"/>
    <w:rsid w:val="00083F03"/>
    <w:rsid w:val="0008439A"/>
    <w:rsid w:val="00084874"/>
    <w:rsid w:val="00084936"/>
    <w:rsid w:val="00084E5F"/>
    <w:rsid w:val="0008530F"/>
    <w:rsid w:val="00086319"/>
    <w:rsid w:val="00086362"/>
    <w:rsid w:val="000864B4"/>
    <w:rsid w:val="00086CC3"/>
    <w:rsid w:val="00087119"/>
    <w:rsid w:val="000876A9"/>
    <w:rsid w:val="0008778E"/>
    <w:rsid w:val="00087830"/>
    <w:rsid w:val="00087D7B"/>
    <w:rsid w:val="00087F99"/>
    <w:rsid w:val="000904F1"/>
    <w:rsid w:val="000908F5"/>
    <w:rsid w:val="00091155"/>
    <w:rsid w:val="000913BE"/>
    <w:rsid w:val="00091601"/>
    <w:rsid w:val="00091ADC"/>
    <w:rsid w:val="00091B83"/>
    <w:rsid w:val="00091C28"/>
    <w:rsid w:val="000920E4"/>
    <w:rsid w:val="00093616"/>
    <w:rsid w:val="00093A60"/>
    <w:rsid w:val="00093E29"/>
    <w:rsid w:val="00094317"/>
    <w:rsid w:val="0009486E"/>
    <w:rsid w:val="00094E38"/>
    <w:rsid w:val="00094E93"/>
    <w:rsid w:val="0009575D"/>
    <w:rsid w:val="00095CB8"/>
    <w:rsid w:val="000966C8"/>
    <w:rsid w:val="00096D83"/>
    <w:rsid w:val="000970B8"/>
    <w:rsid w:val="00097986"/>
    <w:rsid w:val="00097BC4"/>
    <w:rsid w:val="000A04A2"/>
    <w:rsid w:val="000A0695"/>
    <w:rsid w:val="000A06FE"/>
    <w:rsid w:val="000A08D8"/>
    <w:rsid w:val="000A14F6"/>
    <w:rsid w:val="000A19CE"/>
    <w:rsid w:val="000A19D9"/>
    <w:rsid w:val="000A34ED"/>
    <w:rsid w:val="000A3DD2"/>
    <w:rsid w:val="000A7085"/>
    <w:rsid w:val="000A70F1"/>
    <w:rsid w:val="000A745A"/>
    <w:rsid w:val="000B02E1"/>
    <w:rsid w:val="000B0481"/>
    <w:rsid w:val="000B067F"/>
    <w:rsid w:val="000B0903"/>
    <w:rsid w:val="000B0A0C"/>
    <w:rsid w:val="000B0AE7"/>
    <w:rsid w:val="000B172A"/>
    <w:rsid w:val="000B1F91"/>
    <w:rsid w:val="000B1FC2"/>
    <w:rsid w:val="000B23FD"/>
    <w:rsid w:val="000B4222"/>
    <w:rsid w:val="000B56EC"/>
    <w:rsid w:val="000B5D24"/>
    <w:rsid w:val="000B5E65"/>
    <w:rsid w:val="000B6160"/>
    <w:rsid w:val="000B6445"/>
    <w:rsid w:val="000B6B73"/>
    <w:rsid w:val="000B6CD9"/>
    <w:rsid w:val="000B7022"/>
    <w:rsid w:val="000B703E"/>
    <w:rsid w:val="000B718F"/>
    <w:rsid w:val="000B7B1E"/>
    <w:rsid w:val="000B7DE3"/>
    <w:rsid w:val="000C0386"/>
    <w:rsid w:val="000C0C91"/>
    <w:rsid w:val="000C19C4"/>
    <w:rsid w:val="000C22D1"/>
    <w:rsid w:val="000C2899"/>
    <w:rsid w:val="000C29A7"/>
    <w:rsid w:val="000C2D7B"/>
    <w:rsid w:val="000C385B"/>
    <w:rsid w:val="000C3946"/>
    <w:rsid w:val="000C3E90"/>
    <w:rsid w:val="000C4322"/>
    <w:rsid w:val="000C57B4"/>
    <w:rsid w:val="000C5EDE"/>
    <w:rsid w:val="000C6DD0"/>
    <w:rsid w:val="000C6F21"/>
    <w:rsid w:val="000C71D9"/>
    <w:rsid w:val="000C79DB"/>
    <w:rsid w:val="000D037C"/>
    <w:rsid w:val="000D0593"/>
    <w:rsid w:val="000D0AA5"/>
    <w:rsid w:val="000D0ADF"/>
    <w:rsid w:val="000D0D4B"/>
    <w:rsid w:val="000D1013"/>
    <w:rsid w:val="000D1454"/>
    <w:rsid w:val="000D3DD2"/>
    <w:rsid w:val="000D46CB"/>
    <w:rsid w:val="000D4AA3"/>
    <w:rsid w:val="000D51BE"/>
    <w:rsid w:val="000D5B8B"/>
    <w:rsid w:val="000D5E4D"/>
    <w:rsid w:val="000D650B"/>
    <w:rsid w:val="000D6DCE"/>
    <w:rsid w:val="000D72DB"/>
    <w:rsid w:val="000D7335"/>
    <w:rsid w:val="000D7DDE"/>
    <w:rsid w:val="000E000D"/>
    <w:rsid w:val="000E04C3"/>
    <w:rsid w:val="000E0A75"/>
    <w:rsid w:val="000E102A"/>
    <w:rsid w:val="000E1A0E"/>
    <w:rsid w:val="000E2A66"/>
    <w:rsid w:val="000E2E0F"/>
    <w:rsid w:val="000E37F3"/>
    <w:rsid w:val="000E3CB8"/>
    <w:rsid w:val="000E5696"/>
    <w:rsid w:val="000E7062"/>
    <w:rsid w:val="000E716B"/>
    <w:rsid w:val="000E75EA"/>
    <w:rsid w:val="000E7C50"/>
    <w:rsid w:val="000E7DF1"/>
    <w:rsid w:val="000E7E25"/>
    <w:rsid w:val="000F02F2"/>
    <w:rsid w:val="000F08AA"/>
    <w:rsid w:val="000F091C"/>
    <w:rsid w:val="000F0CB5"/>
    <w:rsid w:val="000F0E77"/>
    <w:rsid w:val="000F1BC8"/>
    <w:rsid w:val="000F1E90"/>
    <w:rsid w:val="000F28A8"/>
    <w:rsid w:val="000F2DB9"/>
    <w:rsid w:val="000F31DA"/>
    <w:rsid w:val="000F3559"/>
    <w:rsid w:val="000F3C00"/>
    <w:rsid w:val="000F3E34"/>
    <w:rsid w:val="000F3EDB"/>
    <w:rsid w:val="000F3FAA"/>
    <w:rsid w:val="000F4001"/>
    <w:rsid w:val="000F4087"/>
    <w:rsid w:val="000F41AC"/>
    <w:rsid w:val="000F4467"/>
    <w:rsid w:val="000F486D"/>
    <w:rsid w:val="000F4A1B"/>
    <w:rsid w:val="000F4A56"/>
    <w:rsid w:val="000F4FBE"/>
    <w:rsid w:val="000F50D1"/>
    <w:rsid w:val="000F5261"/>
    <w:rsid w:val="000F58CB"/>
    <w:rsid w:val="000F58D2"/>
    <w:rsid w:val="000F5A21"/>
    <w:rsid w:val="000F6320"/>
    <w:rsid w:val="000F6AEA"/>
    <w:rsid w:val="000F7EC9"/>
    <w:rsid w:val="00100E43"/>
    <w:rsid w:val="001011A3"/>
    <w:rsid w:val="001018CA"/>
    <w:rsid w:val="00101AA5"/>
    <w:rsid w:val="00101BBD"/>
    <w:rsid w:val="001026A9"/>
    <w:rsid w:val="0010274A"/>
    <w:rsid w:val="00102985"/>
    <w:rsid w:val="00102C7E"/>
    <w:rsid w:val="00102CA3"/>
    <w:rsid w:val="00103C74"/>
    <w:rsid w:val="00103FFA"/>
    <w:rsid w:val="001045E3"/>
    <w:rsid w:val="001047A1"/>
    <w:rsid w:val="00104BB9"/>
    <w:rsid w:val="00105014"/>
    <w:rsid w:val="001058C5"/>
    <w:rsid w:val="00106011"/>
    <w:rsid w:val="00106464"/>
    <w:rsid w:val="00106823"/>
    <w:rsid w:val="00107015"/>
    <w:rsid w:val="00107432"/>
    <w:rsid w:val="00107C56"/>
    <w:rsid w:val="00107F18"/>
    <w:rsid w:val="00107FBD"/>
    <w:rsid w:val="00110595"/>
    <w:rsid w:val="00110613"/>
    <w:rsid w:val="0011066B"/>
    <w:rsid w:val="00110831"/>
    <w:rsid w:val="00110BF3"/>
    <w:rsid w:val="00110EB4"/>
    <w:rsid w:val="001117A1"/>
    <w:rsid w:val="0011186B"/>
    <w:rsid w:val="0011197F"/>
    <w:rsid w:val="00111F43"/>
    <w:rsid w:val="001123BE"/>
    <w:rsid w:val="00112AE9"/>
    <w:rsid w:val="00113399"/>
    <w:rsid w:val="00113900"/>
    <w:rsid w:val="0011400C"/>
    <w:rsid w:val="00114968"/>
    <w:rsid w:val="00114F05"/>
    <w:rsid w:val="00114F62"/>
    <w:rsid w:val="0011523F"/>
    <w:rsid w:val="00115779"/>
    <w:rsid w:val="00115C2D"/>
    <w:rsid w:val="00115DC4"/>
    <w:rsid w:val="001179CB"/>
    <w:rsid w:val="00117DC3"/>
    <w:rsid w:val="00117EAE"/>
    <w:rsid w:val="00120045"/>
    <w:rsid w:val="001203D1"/>
    <w:rsid w:val="00120814"/>
    <w:rsid w:val="00120C7B"/>
    <w:rsid w:val="00120F10"/>
    <w:rsid w:val="00121A42"/>
    <w:rsid w:val="00121C96"/>
    <w:rsid w:val="00122531"/>
    <w:rsid w:val="00122876"/>
    <w:rsid w:val="001230F2"/>
    <w:rsid w:val="0012311C"/>
    <w:rsid w:val="001237F8"/>
    <w:rsid w:val="00123915"/>
    <w:rsid w:val="00123F2F"/>
    <w:rsid w:val="00123F44"/>
    <w:rsid w:val="001240CA"/>
    <w:rsid w:val="00124116"/>
    <w:rsid w:val="00124880"/>
    <w:rsid w:val="00124F8D"/>
    <w:rsid w:val="00124F90"/>
    <w:rsid w:val="001250E3"/>
    <w:rsid w:val="001251D5"/>
    <w:rsid w:val="0012554B"/>
    <w:rsid w:val="00125698"/>
    <w:rsid w:val="00125B18"/>
    <w:rsid w:val="00125FB2"/>
    <w:rsid w:val="00126030"/>
    <w:rsid w:val="001261F3"/>
    <w:rsid w:val="001269A1"/>
    <w:rsid w:val="00126B94"/>
    <w:rsid w:val="00127284"/>
    <w:rsid w:val="00127285"/>
    <w:rsid w:val="00127879"/>
    <w:rsid w:val="0012796E"/>
    <w:rsid w:val="001300B9"/>
    <w:rsid w:val="001304CF"/>
    <w:rsid w:val="0013063C"/>
    <w:rsid w:val="001306CD"/>
    <w:rsid w:val="0013088B"/>
    <w:rsid w:val="00130AA7"/>
    <w:rsid w:val="00130BAE"/>
    <w:rsid w:val="0013116E"/>
    <w:rsid w:val="00131797"/>
    <w:rsid w:val="00131B5C"/>
    <w:rsid w:val="00131BBE"/>
    <w:rsid w:val="00132829"/>
    <w:rsid w:val="00132D2B"/>
    <w:rsid w:val="0013335E"/>
    <w:rsid w:val="0013353A"/>
    <w:rsid w:val="00133A09"/>
    <w:rsid w:val="00134C70"/>
    <w:rsid w:val="00135042"/>
    <w:rsid w:val="0013579A"/>
    <w:rsid w:val="0013579E"/>
    <w:rsid w:val="00136623"/>
    <w:rsid w:val="00137362"/>
    <w:rsid w:val="00137895"/>
    <w:rsid w:val="00137D3C"/>
    <w:rsid w:val="00137D59"/>
    <w:rsid w:val="00140D75"/>
    <w:rsid w:val="001420BE"/>
    <w:rsid w:val="001429C3"/>
    <w:rsid w:val="001429E5"/>
    <w:rsid w:val="00142A6E"/>
    <w:rsid w:val="00143673"/>
    <w:rsid w:val="0014395B"/>
    <w:rsid w:val="00144954"/>
    <w:rsid w:val="00145B1C"/>
    <w:rsid w:val="00146488"/>
    <w:rsid w:val="00147025"/>
    <w:rsid w:val="00147A07"/>
    <w:rsid w:val="00147C1C"/>
    <w:rsid w:val="00147C57"/>
    <w:rsid w:val="00147D2D"/>
    <w:rsid w:val="0015022B"/>
    <w:rsid w:val="001508B2"/>
    <w:rsid w:val="00150AD5"/>
    <w:rsid w:val="00150F4F"/>
    <w:rsid w:val="001516D6"/>
    <w:rsid w:val="0015192E"/>
    <w:rsid w:val="00151E7B"/>
    <w:rsid w:val="001520F7"/>
    <w:rsid w:val="00152369"/>
    <w:rsid w:val="001523DA"/>
    <w:rsid w:val="00152649"/>
    <w:rsid w:val="001526C6"/>
    <w:rsid w:val="00152851"/>
    <w:rsid w:val="00152A4D"/>
    <w:rsid w:val="00152BED"/>
    <w:rsid w:val="001530F5"/>
    <w:rsid w:val="0015377F"/>
    <w:rsid w:val="00153EFA"/>
    <w:rsid w:val="00154D20"/>
    <w:rsid w:val="001559DA"/>
    <w:rsid w:val="00155CCD"/>
    <w:rsid w:val="001574AD"/>
    <w:rsid w:val="00157E30"/>
    <w:rsid w:val="0016035F"/>
    <w:rsid w:val="001604A7"/>
    <w:rsid w:val="00160600"/>
    <w:rsid w:val="0016089E"/>
    <w:rsid w:val="00160A4E"/>
    <w:rsid w:val="00160D07"/>
    <w:rsid w:val="00161724"/>
    <w:rsid w:val="00161A12"/>
    <w:rsid w:val="001627E3"/>
    <w:rsid w:val="00163D09"/>
    <w:rsid w:val="00163E57"/>
    <w:rsid w:val="001642CD"/>
    <w:rsid w:val="0016468C"/>
    <w:rsid w:val="00164A38"/>
    <w:rsid w:val="001676D6"/>
    <w:rsid w:val="00170156"/>
    <w:rsid w:val="00170681"/>
    <w:rsid w:val="00170945"/>
    <w:rsid w:val="0017097B"/>
    <w:rsid w:val="00170B64"/>
    <w:rsid w:val="0017116A"/>
    <w:rsid w:val="00171FDA"/>
    <w:rsid w:val="00173086"/>
    <w:rsid w:val="00173EAC"/>
    <w:rsid w:val="00174412"/>
    <w:rsid w:val="00174749"/>
    <w:rsid w:val="001766BA"/>
    <w:rsid w:val="001775FC"/>
    <w:rsid w:val="001802F7"/>
    <w:rsid w:val="0018134C"/>
    <w:rsid w:val="00181362"/>
    <w:rsid w:val="001813DB"/>
    <w:rsid w:val="0018174E"/>
    <w:rsid w:val="00181C31"/>
    <w:rsid w:val="00181CBB"/>
    <w:rsid w:val="00181F75"/>
    <w:rsid w:val="001821AE"/>
    <w:rsid w:val="001822F1"/>
    <w:rsid w:val="0018253E"/>
    <w:rsid w:val="0018259D"/>
    <w:rsid w:val="00183660"/>
    <w:rsid w:val="00183EF7"/>
    <w:rsid w:val="001842F1"/>
    <w:rsid w:val="00184A84"/>
    <w:rsid w:val="00185334"/>
    <w:rsid w:val="00185A77"/>
    <w:rsid w:val="00185F35"/>
    <w:rsid w:val="00186495"/>
    <w:rsid w:val="00186D8A"/>
    <w:rsid w:val="001874ED"/>
    <w:rsid w:val="001877C2"/>
    <w:rsid w:val="0019059B"/>
    <w:rsid w:val="00190818"/>
    <w:rsid w:val="00190F54"/>
    <w:rsid w:val="00191AF2"/>
    <w:rsid w:val="00191F81"/>
    <w:rsid w:val="001926C2"/>
    <w:rsid w:val="00192911"/>
    <w:rsid w:val="001934CA"/>
    <w:rsid w:val="00193A3C"/>
    <w:rsid w:val="00194177"/>
    <w:rsid w:val="00194516"/>
    <w:rsid w:val="001945AE"/>
    <w:rsid w:val="001945D8"/>
    <w:rsid w:val="001946E6"/>
    <w:rsid w:val="001948A9"/>
    <w:rsid w:val="00194964"/>
    <w:rsid w:val="00195377"/>
    <w:rsid w:val="00195448"/>
    <w:rsid w:val="00195530"/>
    <w:rsid w:val="001962FD"/>
    <w:rsid w:val="001964F0"/>
    <w:rsid w:val="00197436"/>
    <w:rsid w:val="00197692"/>
    <w:rsid w:val="00197BFB"/>
    <w:rsid w:val="001A01C6"/>
    <w:rsid w:val="001A1495"/>
    <w:rsid w:val="001A1611"/>
    <w:rsid w:val="001A2490"/>
    <w:rsid w:val="001A2773"/>
    <w:rsid w:val="001A375D"/>
    <w:rsid w:val="001A3851"/>
    <w:rsid w:val="001A3EFB"/>
    <w:rsid w:val="001A44B4"/>
    <w:rsid w:val="001A4D06"/>
    <w:rsid w:val="001A50A1"/>
    <w:rsid w:val="001A541F"/>
    <w:rsid w:val="001A5742"/>
    <w:rsid w:val="001A58E8"/>
    <w:rsid w:val="001A5F6D"/>
    <w:rsid w:val="001A6076"/>
    <w:rsid w:val="001A6513"/>
    <w:rsid w:val="001A7010"/>
    <w:rsid w:val="001A7396"/>
    <w:rsid w:val="001B05BA"/>
    <w:rsid w:val="001B1297"/>
    <w:rsid w:val="001B14A2"/>
    <w:rsid w:val="001B17BD"/>
    <w:rsid w:val="001B2F59"/>
    <w:rsid w:val="001B31F9"/>
    <w:rsid w:val="001B37D1"/>
    <w:rsid w:val="001B3921"/>
    <w:rsid w:val="001B4C64"/>
    <w:rsid w:val="001B4E64"/>
    <w:rsid w:val="001B5C04"/>
    <w:rsid w:val="001B5E30"/>
    <w:rsid w:val="001B67D5"/>
    <w:rsid w:val="001B6E34"/>
    <w:rsid w:val="001B7A1A"/>
    <w:rsid w:val="001C016E"/>
    <w:rsid w:val="001C02D0"/>
    <w:rsid w:val="001C07B9"/>
    <w:rsid w:val="001C191D"/>
    <w:rsid w:val="001C1B28"/>
    <w:rsid w:val="001C1DD3"/>
    <w:rsid w:val="001C28EA"/>
    <w:rsid w:val="001C2B50"/>
    <w:rsid w:val="001C35A2"/>
    <w:rsid w:val="001C43E6"/>
    <w:rsid w:val="001C460A"/>
    <w:rsid w:val="001C5101"/>
    <w:rsid w:val="001C541B"/>
    <w:rsid w:val="001C55DA"/>
    <w:rsid w:val="001C6A49"/>
    <w:rsid w:val="001C77CE"/>
    <w:rsid w:val="001C7B86"/>
    <w:rsid w:val="001C7C95"/>
    <w:rsid w:val="001D05A1"/>
    <w:rsid w:val="001D0858"/>
    <w:rsid w:val="001D0DC2"/>
    <w:rsid w:val="001D1085"/>
    <w:rsid w:val="001D1ACD"/>
    <w:rsid w:val="001D1CCD"/>
    <w:rsid w:val="001D1F5C"/>
    <w:rsid w:val="001D2B92"/>
    <w:rsid w:val="001D2F6E"/>
    <w:rsid w:val="001D2F82"/>
    <w:rsid w:val="001D345B"/>
    <w:rsid w:val="001D416E"/>
    <w:rsid w:val="001D4968"/>
    <w:rsid w:val="001D49B8"/>
    <w:rsid w:val="001D4DAF"/>
    <w:rsid w:val="001D57C4"/>
    <w:rsid w:val="001D67A4"/>
    <w:rsid w:val="001D6889"/>
    <w:rsid w:val="001D6B58"/>
    <w:rsid w:val="001D6CDB"/>
    <w:rsid w:val="001D74A5"/>
    <w:rsid w:val="001E0276"/>
    <w:rsid w:val="001E174B"/>
    <w:rsid w:val="001E246B"/>
    <w:rsid w:val="001E275D"/>
    <w:rsid w:val="001E2B1D"/>
    <w:rsid w:val="001E2B27"/>
    <w:rsid w:val="001E2C42"/>
    <w:rsid w:val="001E3EB7"/>
    <w:rsid w:val="001E4365"/>
    <w:rsid w:val="001E4B99"/>
    <w:rsid w:val="001E6245"/>
    <w:rsid w:val="001E6541"/>
    <w:rsid w:val="001E67C0"/>
    <w:rsid w:val="001E6F21"/>
    <w:rsid w:val="001E7021"/>
    <w:rsid w:val="001E70AC"/>
    <w:rsid w:val="001E7257"/>
    <w:rsid w:val="001E754B"/>
    <w:rsid w:val="001E75F7"/>
    <w:rsid w:val="001F045D"/>
    <w:rsid w:val="001F04B6"/>
    <w:rsid w:val="001F12F8"/>
    <w:rsid w:val="001F1655"/>
    <w:rsid w:val="001F19DC"/>
    <w:rsid w:val="001F1FEA"/>
    <w:rsid w:val="001F259A"/>
    <w:rsid w:val="001F3108"/>
    <w:rsid w:val="001F360E"/>
    <w:rsid w:val="001F475C"/>
    <w:rsid w:val="001F5C08"/>
    <w:rsid w:val="001F634C"/>
    <w:rsid w:val="001F70A0"/>
    <w:rsid w:val="001F71A0"/>
    <w:rsid w:val="001F73B5"/>
    <w:rsid w:val="001F7C35"/>
    <w:rsid w:val="00200114"/>
    <w:rsid w:val="00200C36"/>
    <w:rsid w:val="00201B6E"/>
    <w:rsid w:val="00203188"/>
    <w:rsid w:val="00203FB9"/>
    <w:rsid w:val="00204101"/>
    <w:rsid w:val="002042D3"/>
    <w:rsid w:val="002043FB"/>
    <w:rsid w:val="00204452"/>
    <w:rsid w:val="002044DF"/>
    <w:rsid w:val="002044ED"/>
    <w:rsid w:val="0020456E"/>
    <w:rsid w:val="0020534A"/>
    <w:rsid w:val="00205693"/>
    <w:rsid w:val="00205DE7"/>
    <w:rsid w:val="00206353"/>
    <w:rsid w:val="002063E0"/>
    <w:rsid w:val="0020688D"/>
    <w:rsid w:val="00206E5E"/>
    <w:rsid w:val="0020766D"/>
    <w:rsid w:val="00207754"/>
    <w:rsid w:val="002101FF"/>
    <w:rsid w:val="00211232"/>
    <w:rsid w:val="002118DA"/>
    <w:rsid w:val="002124A5"/>
    <w:rsid w:val="00212FF5"/>
    <w:rsid w:val="0021300A"/>
    <w:rsid w:val="00213686"/>
    <w:rsid w:val="00213B15"/>
    <w:rsid w:val="002140FB"/>
    <w:rsid w:val="00214B68"/>
    <w:rsid w:val="00215688"/>
    <w:rsid w:val="00215F12"/>
    <w:rsid w:val="00215F61"/>
    <w:rsid w:val="00216B0A"/>
    <w:rsid w:val="00217708"/>
    <w:rsid w:val="00217DB5"/>
    <w:rsid w:val="00220DA8"/>
    <w:rsid w:val="00222145"/>
    <w:rsid w:val="00222A51"/>
    <w:rsid w:val="00223B6B"/>
    <w:rsid w:val="00223D8F"/>
    <w:rsid w:val="00223EA4"/>
    <w:rsid w:val="00224696"/>
    <w:rsid w:val="00224AEF"/>
    <w:rsid w:val="00224D4F"/>
    <w:rsid w:val="002258B7"/>
    <w:rsid w:val="0022617F"/>
    <w:rsid w:val="00226428"/>
    <w:rsid w:val="00226B5B"/>
    <w:rsid w:val="00226F21"/>
    <w:rsid w:val="00227FE1"/>
    <w:rsid w:val="00230D74"/>
    <w:rsid w:val="00230F38"/>
    <w:rsid w:val="00230F52"/>
    <w:rsid w:val="00231DAC"/>
    <w:rsid w:val="002324D6"/>
    <w:rsid w:val="00233960"/>
    <w:rsid w:val="00233D83"/>
    <w:rsid w:val="0023401B"/>
    <w:rsid w:val="00235464"/>
    <w:rsid w:val="002357E7"/>
    <w:rsid w:val="00235DF6"/>
    <w:rsid w:val="00235F3F"/>
    <w:rsid w:val="00235F61"/>
    <w:rsid w:val="00236A69"/>
    <w:rsid w:val="00236BAB"/>
    <w:rsid w:val="00236D0E"/>
    <w:rsid w:val="00236EC6"/>
    <w:rsid w:val="0023738A"/>
    <w:rsid w:val="002375F6"/>
    <w:rsid w:val="002377F7"/>
    <w:rsid w:val="002379D7"/>
    <w:rsid w:val="00240A49"/>
    <w:rsid w:val="00241D70"/>
    <w:rsid w:val="00242664"/>
    <w:rsid w:val="002427B7"/>
    <w:rsid w:val="00243136"/>
    <w:rsid w:val="002434B8"/>
    <w:rsid w:val="00244123"/>
    <w:rsid w:val="0024433B"/>
    <w:rsid w:val="00244A71"/>
    <w:rsid w:val="00244D4D"/>
    <w:rsid w:val="00245DDC"/>
    <w:rsid w:val="0024699B"/>
    <w:rsid w:val="00246B03"/>
    <w:rsid w:val="00246D2E"/>
    <w:rsid w:val="00247B06"/>
    <w:rsid w:val="00247D9A"/>
    <w:rsid w:val="00247E0A"/>
    <w:rsid w:val="00250586"/>
    <w:rsid w:val="002507BB"/>
    <w:rsid w:val="00250D43"/>
    <w:rsid w:val="00252678"/>
    <w:rsid w:val="0025317A"/>
    <w:rsid w:val="00253643"/>
    <w:rsid w:val="0025405F"/>
    <w:rsid w:val="00254BFB"/>
    <w:rsid w:val="00255344"/>
    <w:rsid w:val="00255C64"/>
    <w:rsid w:val="00255CBE"/>
    <w:rsid w:val="00256263"/>
    <w:rsid w:val="00256652"/>
    <w:rsid w:val="0025672A"/>
    <w:rsid w:val="00256DFA"/>
    <w:rsid w:val="00256E72"/>
    <w:rsid w:val="00256FFE"/>
    <w:rsid w:val="00257335"/>
    <w:rsid w:val="0025797D"/>
    <w:rsid w:val="002608E6"/>
    <w:rsid w:val="00260C57"/>
    <w:rsid w:val="00261965"/>
    <w:rsid w:val="00261AD1"/>
    <w:rsid w:val="00261C98"/>
    <w:rsid w:val="0026312B"/>
    <w:rsid w:val="002646CD"/>
    <w:rsid w:val="0026473C"/>
    <w:rsid w:val="002653C2"/>
    <w:rsid w:val="00265BF8"/>
    <w:rsid w:val="0026608D"/>
    <w:rsid w:val="002663AA"/>
    <w:rsid w:val="0026727A"/>
    <w:rsid w:val="00270411"/>
    <w:rsid w:val="00270DF0"/>
    <w:rsid w:val="00270E84"/>
    <w:rsid w:val="00271560"/>
    <w:rsid w:val="00275463"/>
    <w:rsid w:val="00276AC0"/>
    <w:rsid w:val="00276C08"/>
    <w:rsid w:val="00276F77"/>
    <w:rsid w:val="0027743A"/>
    <w:rsid w:val="002774C3"/>
    <w:rsid w:val="002776DB"/>
    <w:rsid w:val="0028006A"/>
    <w:rsid w:val="0028049A"/>
    <w:rsid w:val="002808D5"/>
    <w:rsid w:val="00280F81"/>
    <w:rsid w:val="00281194"/>
    <w:rsid w:val="00281299"/>
    <w:rsid w:val="0028183F"/>
    <w:rsid w:val="00281FA4"/>
    <w:rsid w:val="00282BDD"/>
    <w:rsid w:val="0028353B"/>
    <w:rsid w:val="00283BBB"/>
    <w:rsid w:val="00283D85"/>
    <w:rsid w:val="00283E74"/>
    <w:rsid w:val="002840F2"/>
    <w:rsid w:val="00284127"/>
    <w:rsid w:val="002844A0"/>
    <w:rsid w:val="002852A6"/>
    <w:rsid w:val="00285811"/>
    <w:rsid w:val="00285C71"/>
    <w:rsid w:val="00285CCC"/>
    <w:rsid w:val="00286358"/>
    <w:rsid w:val="00286AD0"/>
    <w:rsid w:val="00286D34"/>
    <w:rsid w:val="00290366"/>
    <w:rsid w:val="00290F68"/>
    <w:rsid w:val="00291343"/>
    <w:rsid w:val="0029174A"/>
    <w:rsid w:val="00291C76"/>
    <w:rsid w:val="00292310"/>
    <w:rsid w:val="002925C8"/>
    <w:rsid w:val="002927BC"/>
    <w:rsid w:val="00294F1B"/>
    <w:rsid w:val="00294F46"/>
    <w:rsid w:val="0029512D"/>
    <w:rsid w:val="0029518D"/>
    <w:rsid w:val="00295878"/>
    <w:rsid w:val="00295BB8"/>
    <w:rsid w:val="002960B2"/>
    <w:rsid w:val="00296375"/>
    <w:rsid w:val="002964FB"/>
    <w:rsid w:val="00296FF7"/>
    <w:rsid w:val="00297CBD"/>
    <w:rsid w:val="00297D5B"/>
    <w:rsid w:val="00297FA7"/>
    <w:rsid w:val="002A03E1"/>
    <w:rsid w:val="002A15E3"/>
    <w:rsid w:val="002A214D"/>
    <w:rsid w:val="002A24C6"/>
    <w:rsid w:val="002A28C7"/>
    <w:rsid w:val="002A2B34"/>
    <w:rsid w:val="002A2B49"/>
    <w:rsid w:val="002A2EF0"/>
    <w:rsid w:val="002A3263"/>
    <w:rsid w:val="002A3375"/>
    <w:rsid w:val="002A368E"/>
    <w:rsid w:val="002A3B2C"/>
    <w:rsid w:val="002A3BC0"/>
    <w:rsid w:val="002A4206"/>
    <w:rsid w:val="002A491A"/>
    <w:rsid w:val="002A534A"/>
    <w:rsid w:val="002A547C"/>
    <w:rsid w:val="002A5587"/>
    <w:rsid w:val="002A5634"/>
    <w:rsid w:val="002A59A6"/>
    <w:rsid w:val="002A5F3B"/>
    <w:rsid w:val="002A65CD"/>
    <w:rsid w:val="002A6948"/>
    <w:rsid w:val="002A6E21"/>
    <w:rsid w:val="002A7093"/>
    <w:rsid w:val="002A7181"/>
    <w:rsid w:val="002A790A"/>
    <w:rsid w:val="002A7ACE"/>
    <w:rsid w:val="002A7EB1"/>
    <w:rsid w:val="002B01E1"/>
    <w:rsid w:val="002B087B"/>
    <w:rsid w:val="002B09A7"/>
    <w:rsid w:val="002B0C39"/>
    <w:rsid w:val="002B0D9A"/>
    <w:rsid w:val="002B10BE"/>
    <w:rsid w:val="002B1145"/>
    <w:rsid w:val="002B1B7F"/>
    <w:rsid w:val="002B2192"/>
    <w:rsid w:val="002B2421"/>
    <w:rsid w:val="002B2683"/>
    <w:rsid w:val="002B2A02"/>
    <w:rsid w:val="002B2C17"/>
    <w:rsid w:val="002B3037"/>
    <w:rsid w:val="002B3D41"/>
    <w:rsid w:val="002B4BAC"/>
    <w:rsid w:val="002B4F3B"/>
    <w:rsid w:val="002B5229"/>
    <w:rsid w:val="002B52B9"/>
    <w:rsid w:val="002B5AA1"/>
    <w:rsid w:val="002B5F4D"/>
    <w:rsid w:val="002B6285"/>
    <w:rsid w:val="002B696D"/>
    <w:rsid w:val="002B6F13"/>
    <w:rsid w:val="002B7082"/>
    <w:rsid w:val="002B7EDC"/>
    <w:rsid w:val="002C098B"/>
    <w:rsid w:val="002C0D14"/>
    <w:rsid w:val="002C0E0D"/>
    <w:rsid w:val="002C1766"/>
    <w:rsid w:val="002C1FE3"/>
    <w:rsid w:val="002C2B5F"/>
    <w:rsid w:val="002C2C12"/>
    <w:rsid w:val="002C4223"/>
    <w:rsid w:val="002C45B6"/>
    <w:rsid w:val="002C4909"/>
    <w:rsid w:val="002C4AB1"/>
    <w:rsid w:val="002C4BC5"/>
    <w:rsid w:val="002C4F56"/>
    <w:rsid w:val="002C5113"/>
    <w:rsid w:val="002C55F7"/>
    <w:rsid w:val="002C58F1"/>
    <w:rsid w:val="002C666A"/>
    <w:rsid w:val="002C677D"/>
    <w:rsid w:val="002C6828"/>
    <w:rsid w:val="002C7477"/>
    <w:rsid w:val="002C7C50"/>
    <w:rsid w:val="002D071D"/>
    <w:rsid w:val="002D08CB"/>
    <w:rsid w:val="002D0D60"/>
    <w:rsid w:val="002D173F"/>
    <w:rsid w:val="002D1817"/>
    <w:rsid w:val="002D1BAF"/>
    <w:rsid w:val="002D23D2"/>
    <w:rsid w:val="002D265C"/>
    <w:rsid w:val="002D2C93"/>
    <w:rsid w:val="002D2CA6"/>
    <w:rsid w:val="002D2FF3"/>
    <w:rsid w:val="002D4214"/>
    <w:rsid w:val="002D44EE"/>
    <w:rsid w:val="002D450C"/>
    <w:rsid w:val="002D5223"/>
    <w:rsid w:val="002D6980"/>
    <w:rsid w:val="002D6FEC"/>
    <w:rsid w:val="002D7267"/>
    <w:rsid w:val="002D772C"/>
    <w:rsid w:val="002E01FE"/>
    <w:rsid w:val="002E15B4"/>
    <w:rsid w:val="002E15CF"/>
    <w:rsid w:val="002E2576"/>
    <w:rsid w:val="002E2984"/>
    <w:rsid w:val="002E2C1D"/>
    <w:rsid w:val="002E39BD"/>
    <w:rsid w:val="002E4313"/>
    <w:rsid w:val="002E4408"/>
    <w:rsid w:val="002E5188"/>
    <w:rsid w:val="002E5786"/>
    <w:rsid w:val="002E5D0B"/>
    <w:rsid w:val="002E5DB4"/>
    <w:rsid w:val="002E6437"/>
    <w:rsid w:val="002E6585"/>
    <w:rsid w:val="002E69F9"/>
    <w:rsid w:val="002E6F1E"/>
    <w:rsid w:val="002E77DE"/>
    <w:rsid w:val="002E7C36"/>
    <w:rsid w:val="002E7D94"/>
    <w:rsid w:val="002E7F17"/>
    <w:rsid w:val="002F08F0"/>
    <w:rsid w:val="002F0B6D"/>
    <w:rsid w:val="002F0BFC"/>
    <w:rsid w:val="002F1AAC"/>
    <w:rsid w:val="002F25E0"/>
    <w:rsid w:val="002F2FBD"/>
    <w:rsid w:val="002F3345"/>
    <w:rsid w:val="002F46D0"/>
    <w:rsid w:val="002F4797"/>
    <w:rsid w:val="002F5630"/>
    <w:rsid w:val="002F5FDA"/>
    <w:rsid w:val="002F6A99"/>
    <w:rsid w:val="002F6FE7"/>
    <w:rsid w:val="002F75FF"/>
    <w:rsid w:val="002F785E"/>
    <w:rsid w:val="002F7B93"/>
    <w:rsid w:val="0030002A"/>
    <w:rsid w:val="003004AF"/>
    <w:rsid w:val="00300548"/>
    <w:rsid w:val="00300A98"/>
    <w:rsid w:val="00300B2E"/>
    <w:rsid w:val="00300F1A"/>
    <w:rsid w:val="00301097"/>
    <w:rsid w:val="003010FE"/>
    <w:rsid w:val="00301140"/>
    <w:rsid w:val="00301E3D"/>
    <w:rsid w:val="0030267E"/>
    <w:rsid w:val="003027BA"/>
    <w:rsid w:val="00303512"/>
    <w:rsid w:val="003037DD"/>
    <w:rsid w:val="003049CE"/>
    <w:rsid w:val="00304E56"/>
    <w:rsid w:val="00305335"/>
    <w:rsid w:val="003056CA"/>
    <w:rsid w:val="00305B00"/>
    <w:rsid w:val="003061E0"/>
    <w:rsid w:val="00306329"/>
    <w:rsid w:val="003064F7"/>
    <w:rsid w:val="0030672D"/>
    <w:rsid w:val="00306C20"/>
    <w:rsid w:val="0030722F"/>
    <w:rsid w:val="00307644"/>
    <w:rsid w:val="0031025E"/>
    <w:rsid w:val="00310436"/>
    <w:rsid w:val="00310469"/>
    <w:rsid w:val="00311984"/>
    <w:rsid w:val="0031392A"/>
    <w:rsid w:val="00315031"/>
    <w:rsid w:val="0031528A"/>
    <w:rsid w:val="003153A3"/>
    <w:rsid w:val="0031556F"/>
    <w:rsid w:val="00315A57"/>
    <w:rsid w:val="003160F2"/>
    <w:rsid w:val="00316EB2"/>
    <w:rsid w:val="003174D5"/>
    <w:rsid w:val="00317C56"/>
    <w:rsid w:val="00317D23"/>
    <w:rsid w:val="00317DE6"/>
    <w:rsid w:val="003216C7"/>
    <w:rsid w:val="00321A13"/>
    <w:rsid w:val="003221AF"/>
    <w:rsid w:val="00322497"/>
    <w:rsid w:val="00322AAE"/>
    <w:rsid w:val="0032339D"/>
    <w:rsid w:val="00323518"/>
    <w:rsid w:val="0032394C"/>
    <w:rsid w:val="00323C4B"/>
    <w:rsid w:val="00323DA6"/>
    <w:rsid w:val="00323E92"/>
    <w:rsid w:val="0032498C"/>
    <w:rsid w:val="00324DD1"/>
    <w:rsid w:val="00324F9F"/>
    <w:rsid w:val="003250F7"/>
    <w:rsid w:val="0032581F"/>
    <w:rsid w:val="00325DD5"/>
    <w:rsid w:val="003263FF"/>
    <w:rsid w:val="003267D3"/>
    <w:rsid w:val="00326B9B"/>
    <w:rsid w:val="00326F57"/>
    <w:rsid w:val="003275DE"/>
    <w:rsid w:val="003277CF"/>
    <w:rsid w:val="0032781E"/>
    <w:rsid w:val="00327900"/>
    <w:rsid w:val="00327E0F"/>
    <w:rsid w:val="0033046D"/>
    <w:rsid w:val="00330E95"/>
    <w:rsid w:val="0033113D"/>
    <w:rsid w:val="00331B75"/>
    <w:rsid w:val="003321CB"/>
    <w:rsid w:val="0033232D"/>
    <w:rsid w:val="003323D8"/>
    <w:rsid w:val="003333C3"/>
    <w:rsid w:val="0033398D"/>
    <w:rsid w:val="003342FF"/>
    <w:rsid w:val="0033469A"/>
    <w:rsid w:val="00334794"/>
    <w:rsid w:val="00334DAA"/>
    <w:rsid w:val="0033505F"/>
    <w:rsid w:val="00335226"/>
    <w:rsid w:val="00335960"/>
    <w:rsid w:val="00335B4A"/>
    <w:rsid w:val="00335DD5"/>
    <w:rsid w:val="00335EF8"/>
    <w:rsid w:val="00336425"/>
    <w:rsid w:val="00336E87"/>
    <w:rsid w:val="00337316"/>
    <w:rsid w:val="00337648"/>
    <w:rsid w:val="00337E35"/>
    <w:rsid w:val="00340A3F"/>
    <w:rsid w:val="00341D81"/>
    <w:rsid w:val="0034236E"/>
    <w:rsid w:val="003424F3"/>
    <w:rsid w:val="00342BE8"/>
    <w:rsid w:val="00343627"/>
    <w:rsid w:val="00343B33"/>
    <w:rsid w:val="00344782"/>
    <w:rsid w:val="00344927"/>
    <w:rsid w:val="00344FCB"/>
    <w:rsid w:val="003479B7"/>
    <w:rsid w:val="00347C6C"/>
    <w:rsid w:val="00347C76"/>
    <w:rsid w:val="00347CC3"/>
    <w:rsid w:val="00347CCD"/>
    <w:rsid w:val="00350731"/>
    <w:rsid w:val="00350961"/>
    <w:rsid w:val="00350B83"/>
    <w:rsid w:val="00351637"/>
    <w:rsid w:val="00352401"/>
    <w:rsid w:val="003533C8"/>
    <w:rsid w:val="00353EB9"/>
    <w:rsid w:val="00353F96"/>
    <w:rsid w:val="00355209"/>
    <w:rsid w:val="003554B7"/>
    <w:rsid w:val="00355683"/>
    <w:rsid w:val="003557C3"/>
    <w:rsid w:val="00355B2B"/>
    <w:rsid w:val="00355D06"/>
    <w:rsid w:val="003561C0"/>
    <w:rsid w:val="00356267"/>
    <w:rsid w:val="00357874"/>
    <w:rsid w:val="00360175"/>
    <w:rsid w:val="00360544"/>
    <w:rsid w:val="00360C43"/>
    <w:rsid w:val="003610F7"/>
    <w:rsid w:val="0036170C"/>
    <w:rsid w:val="00362592"/>
    <w:rsid w:val="003632EF"/>
    <w:rsid w:val="0036330A"/>
    <w:rsid w:val="003637CF"/>
    <w:rsid w:val="003642C8"/>
    <w:rsid w:val="003648B7"/>
    <w:rsid w:val="00364AD4"/>
    <w:rsid w:val="00364E31"/>
    <w:rsid w:val="003657B8"/>
    <w:rsid w:val="003658C2"/>
    <w:rsid w:val="00365C05"/>
    <w:rsid w:val="0036660D"/>
    <w:rsid w:val="00366B8C"/>
    <w:rsid w:val="00367B1B"/>
    <w:rsid w:val="00367ECC"/>
    <w:rsid w:val="00370937"/>
    <w:rsid w:val="00370B9D"/>
    <w:rsid w:val="00370CAD"/>
    <w:rsid w:val="0037111C"/>
    <w:rsid w:val="00371AE1"/>
    <w:rsid w:val="00372195"/>
    <w:rsid w:val="00372B51"/>
    <w:rsid w:val="00373165"/>
    <w:rsid w:val="00373B7C"/>
    <w:rsid w:val="00373F4F"/>
    <w:rsid w:val="00374AB9"/>
    <w:rsid w:val="00374D15"/>
    <w:rsid w:val="0037609A"/>
    <w:rsid w:val="00376ED7"/>
    <w:rsid w:val="003773EE"/>
    <w:rsid w:val="00377906"/>
    <w:rsid w:val="003779B9"/>
    <w:rsid w:val="00377C27"/>
    <w:rsid w:val="00380A3D"/>
    <w:rsid w:val="00381158"/>
    <w:rsid w:val="00381E7D"/>
    <w:rsid w:val="003834E9"/>
    <w:rsid w:val="0038364D"/>
    <w:rsid w:val="00383C1F"/>
    <w:rsid w:val="00384014"/>
    <w:rsid w:val="003847D4"/>
    <w:rsid w:val="00384AFE"/>
    <w:rsid w:val="00384CB6"/>
    <w:rsid w:val="00384D15"/>
    <w:rsid w:val="003850C0"/>
    <w:rsid w:val="00385D31"/>
    <w:rsid w:val="00385DF1"/>
    <w:rsid w:val="0038688D"/>
    <w:rsid w:val="00386912"/>
    <w:rsid w:val="00386B68"/>
    <w:rsid w:val="00387A2B"/>
    <w:rsid w:val="00387EB3"/>
    <w:rsid w:val="003903DD"/>
    <w:rsid w:val="00390712"/>
    <w:rsid w:val="0039157C"/>
    <w:rsid w:val="00391D17"/>
    <w:rsid w:val="00391F8D"/>
    <w:rsid w:val="00392C9D"/>
    <w:rsid w:val="00393052"/>
    <w:rsid w:val="00393699"/>
    <w:rsid w:val="00393B67"/>
    <w:rsid w:val="00394190"/>
    <w:rsid w:val="00394969"/>
    <w:rsid w:val="00395011"/>
    <w:rsid w:val="00395E41"/>
    <w:rsid w:val="00395F5D"/>
    <w:rsid w:val="0039628B"/>
    <w:rsid w:val="003963EB"/>
    <w:rsid w:val="00396498"/>
    <w:rsid w:val="00396552"/>
    <w:rsid w:val="003968B9"/>
    <w:rsid w:val="00397438"/>
    <w:rsid w:val="003A0508"/>
    <w:rsid w:val="003A0897"/>
    <w:rsid w:val="003A0951"/>
    <w:rsid w:val="003A167A"/>
    <w:rsid w:val="003A17B3"/>
    <w:rsid w:val="003A3292"/>
    <w:rsid w:val="003A3341"/>
    <w:rsid w:val="003A33BE"/>
    <w:rsid w:val="003A3474"/>
    <w:rsid w:val="003A348B"/>
    <w:rsid w:val="003A35E6"/>
    <w:rsid w:val="003A360A"/>
    <w:rsid w:val="003A3A89"/>
    <w:rsid w:val="003A3E95"/>
    <w:rsid w:val="003A3FA5"/>
    <w:rsid w:val="003A4866"/>
    <w:rsid w:val="003A4A0A"/>
    <w:rsid w:val="003A4A16"/>
    <w:rsid w:val="003A4C95"/>
    <w:rsid w:val="003A4E68"/>
    <w:rsid w:val="003A4F93"/>
    <w:rsid w:val="003A56A8"/>
    <w:rsid w:val="003A5F45"/>
    <w:rsid w:val="003A6E83"/>
    <w:rsid w:val="003A7D5E"/>
    <w:rsid w:val="003B0944"/>
    <w:rsid w:val="003B0A90"/>
    <w:rsid w:val="003B0AC9"/>
    <w:rsid w:val="003B18EE"/>
    <w:rsid w:val="003B1F5E"/>
    <w:rsid w:val="003B22B8"/>
    <w:rsid w:val="003B2B4F"/>
    <w:rsid w:val="003B2E6A"/>
    <w:rsid w:val="003B32C4"/>
    <w:rsid w:val="003B3A2C"/>
    <w:rsid w:val="003B3B1C"/>
    <w:rsid w:val="003B3DEF"/>
    <w:rsid w:val="003B3E59"/>
    <w:rsid w:val="003B42C7"/>
    <w:rsid w:val="003B4639"/>
    <w:rsid w:val="003B46B7"/>
    <w:rsid w:val="003B48B6"/>
    <w:rsid w:val="003B494F"/>
    <w:rsid w:val="003B4C7E"/>
    <w:rsid w:val="003B51FD"/>
    <w:rsid w:val="003B5213"/>
    <w:rsid w:val="003B56B3"/>
    <w:rsid w:val="003B6116"/>
    <w:rsid w:val="003B64CC"/>
    <w:rsid w:val="003B67D8"/>
    <w:rsid w:val="003B6A54"/>
    <w:rsid w:val="003B6D8B"/>
    <w:rsid w:val="003B720F"/>
    <w:rsid w:val="003B7602"/>
    <w:rsid w:val="003B7AF7"/>
    <w:rsid w:val="003B7E64"/>
    <w:rsid w:val="003B7F2C"/>
    <w:rsid w:val="003C00CE"/>
    <w:rsid w:val="003C02B7"/>
    <w:rsid w:val="003C0D1B"/>
    <w:rsid w:val="003C1C3D"/>
    <w:rsid w:val="003C1C52"/>
    <w:rsid w:val="003C25A6"/>
    <w:rsid w:val="003C2D97"/>
    <w:rsid w:val="003C34D5"/>
    <w:rsid w:val="003C3568"/>
    <w:rsid w:val="003C36A3"/>
    <w:rsid w:val="003C41C0"/>
    <w:rsid w:val="003C48E4"/>
    <w:rsid w:val="003C5387"/>
    <w:rsid w:val="003C6216"/>
    <w:rsid w:val="003C6418"/>
    <w:rsid w:val="003C67F1"/>
    <w:rsid w:val="003C68AC"/>
    <w:rsid w:val="003C6E99"/>
    <w:rsid w:val="003C6FD6"/>
    <w:rsid w:val="003C72E6"/>
    <w:rsid w:val="003C7431"/>
    <w:rsid w:val="003C7BCD"/>
    <w:rsid w:val="003C7FB4"/>
    <w:rsid w:val="003D050C"/>
    <w:rsid w:val="003D07EE"/>
    <w:rsid w:val="003D1118"/>
    <w:rsid w:val="003D1598"/>
    <w:rsid w:val="003D1785"/>
    <w:rsid w:val="003D1975"/>
    <w:rsid w:val="003D1BE6"/>
    <w:rsid w:val="003D21D5"/>
    <w:rsid w:val="003D2252"/>
    <w:rsid w:val="003D23FC"/>
    <w:rsid w:val="003D25F8"/>
    <w:rsid w:val="003D26D1"/>
    <w:rsid w:val="003D2958"/>
    <w:rsid w:val="003D429D"/>
    <w:rsid w:val="003D45AA"/>
    <w:rsid w:val="003D4D28"/>
    <w:rsid w:val="003D4F51"/>
    <w:rsid w:val="003D5851"/>
    <w:rsid w:val="003D5DCE"/>
    <w:rsid w:val="003D5F20"/>
    <w:rsid w:val="003D6683"/>
    <w:rsid w:val="003D679C"/>
    <w:rsid w:val="003D7BD6"/>
    <w:rsid w:val="003D7D97"/>
    <w:rsid w:val="003D7E75"/>
    <w:rsid w:val="003E14F6"/>
    <w:rsid w:val="003E1A94"/>
    <w:rsid w:val="003E1D26"/>
    <w:rsid w:val="003E20C5"/>
    <w:rsid w:val="003E230D"/>
    <w:rsid w:val="003E2B4B"/>
    <w:rsid w:val="003E2C1F"/>
    <w:rsid w:val="003E2E19"/>
    <w:rsid w:val="003E2F97"/>
    <w:rsid w:val="003E2FB4"/>
    <w:rsid w:val="003E36E5"/>
    <w:rsid w:val="003E4456"/>
    <w:rsid w:val="003E4EFA"/>
    <w:rsid w:val="003E5053"/>
    <w:rsid w:val="003E626E"/>
    <w:rsid w:val="003E6544"/>
    <w:rsid w:val="003E678D"/>
    <w:rsid w:val="003E6DE9"/>
    <w:rsid w:val="003E7AA2"/>
    <w:rsid w:val="003E7C42"/>
    <w:rsid w:val="003F049A"/>
    <w:rsid w:val="003F0707"/>
    <w:rsid w:val="003F0BE9"/>
    <w:rsid w:val="003F0D37"/>
    <w:rsid w:val="003F132D"/>
    <w:rsid w:val="003F145B"/>
    <w:rsid w:val="003F1B6C"/>
    <w:rsid w:val="003F296F"/>
    <w:rsid w:val="003F3308"/>
    <w:rsid w:val="003F36D2"/>
    <w:rsid w:val="003F3700"/>
    <w:rsid w:val="003F39B4"/>
    <w:rsid w:val="003F3B50"/>
    <w:rsid w:val="003F3B7D"/>
    <w:rsid w:val="003F40EE"/>
    <w:rsid w:val="003F5219"/>
    <w:rsid w:val="003F5C9B"/>
    <w:rsid w:val="003F5CC1"/>
    <w:rsid w:val="003F64E9"/>
    <w:rsid w:val="003F6D49"/>
    <w:rsid w:val="003F778D"/>
    <w:rsid w:val="003F798E"/>
    <w:rsid w:val="003F7D18"/>
    <w:rsid w:val="00400006"/>
    <w:rsid w:val="00400711"/>
    <w:rsid w:val="00400714"/>
    <w:rsid w:val="004007ED"/>
    <w:rsid w:val="00400E9D"/>
    <w:rsid w:val="00401182"/>
    <w:rsid w:val="00401DBA"/>
    <w:rsid w:val="0040252C"/>
    <w:rsid w:val="004026CE"/>
    <w:rsid w:val="00402F06"/>
    <w:rsid w:val="004030B1"/>
    <w:rsid w:val="0040344D"/>
    <w:rsid w:val="00403662"/>
    <w:rsid w:val="00403793"/>
    <w:rsid w:val="00403D15"/>
    <w:rsid w:val="00404646"/>
    <w:rsid w:val="004050B1"/>
    <w:rsid w:val="004054EF"/>
    <w:rsid w:val="00405690"/>
    <w:rsid w:val="00406943"/>
    <w:rsid w:val="00406E60"/>
    <w:rsid w:val="00406FF8"/>
    <w:rsid w:val="00407756"/>
    <w:rsid w:val="004077D1"/>
    <w:rsid w:val="004103AF"/>
    <w:rsid w:val="004104A4"/>
    <w:rsid w:val="00410866"/>
    <w:rsid w:val="00410CCF"/>
    <w:rsid w:val="004111CD"/>
    <w:rsid w:val="00411741"/>
    <w:rsid w:val="004119FC"/>
    <w:rsid w:val="00411A7E"/>
    <w:rsid w:val="00411B6E"/>
    <w:rsid w:val="00411E1E"/>
    <w:rsid w:val="00412D6B"/>
    <w:rsid w:val="00412E6B"/>
    <w:rsid w:val="00413ED6"/>
    <w:rsid w:val="004142E2"/>
    <w:rsid w:val="0041491C"/>
    <w:rsid w:val="00415105"/>
    <w:rsid w:val="004151BE"/>
    <w:rsid w:val="004155B8"/>
    <w:rsid w:val="0041642E"/>
    <w:rsid w:val="004169C8"/>
    <w:rsid w:val="00416E4C"/>
    <w:rsid w:val="00420592"/>
    <w:rsid w:val="00421561"/>
    <w:rsid w:val="004215D2"/>
    <w:rsid w:val="00421668"/>
    <w:rsid w:val="00421CF3"/>
    <w:rsid w:val="00422421"/>
    <w:rsid w:val="004232EB"/>
    <w:rsid w:val="00423F64"/>
    <w:rsid w:val="00424576"/>
    <w:rsid w:val="0042457A"/>
    <w:rsid w:val="00424C1F"/>
    <w:rsid w:val="00425D97"/>
    <w:rsid w:val="00425E95"/>
    <w:rsid w:val="00425FC2"/>
    <w:rsid w:val="0042603D"/>
    <w:rsid w:val="0042612C"/>
    <w:rsid w:val="00426697"/>
    <w:rsid w:val="00426CD6"/>
    <w:rsid w:val="00426F08"/>
    <w:rsid w:val="004278D9"/>
    <w:rsid w:val="00427AD7"/>
    <w:rsid w:val="00427BA3"/>
    <w:rsid w:val="00427BF6"/>
    <w:rsid w:val="004301F7"/>
    <w:rsid w:val="00430231"/>
    <w:rsid w:val="0043158D"/>
    <w:rsid w:val="00432303"/>
    <w:rsid w:val="004324C0"/>
    <w:rsid w:val="00433951"/>
    <w:rsid w:val="00433F3B"/>
    <w:rsid w:val="00434138"/>
    <w:rsid w:val="004349F7"/>
    <w:rsid w:val="00435FB9"/>
    <w:rsid w:val="00436374"/>
    <w:rsid w:val="00436727"/>
    <w:rsid w:val="00436DD6"/>
    <w:rsid w:val="0043710F"/>
    <w:rsid w:val="00437702"/>
    <w:rsid w:val="00437F69"/>
    <w:rsid w:val="004409AE"/>
    <w:rsid w:val="00440A91"/>
    <w:rsid w:val="00440EB6"/>
    <w:rsid w:val="004410FA"/>
    <w:rsid w:val="0044191D"/>
    <w:rsid w:val="00441D2E"/>
    <w:rsid w:val="00441DBD"/>
    <w:rsid w:val="00442047"/>
    <w:rsid w:val="00442A6E"/>
    <w:rsid w:val="00442AF1"/>
    <w:rsid w:val="00442B3D"/>
    <w:rsid w:val="00442D09"/>
    <w:rsid w:val="00442D28"/>
    <w:rsid w:val="004439A6"/>
    <w:rsid w:val="00443E73"/>
    <w:rsid w:val="0044415E"/>
    <w:rsid w:val="00444B75"/>
    <w:rsid w:val="00444BB2"/>
    <w:rsid w:val="004451D7"/>
    <w:rsid w:val="00445648"/>
    <w:rsid w:val="0044611A"/>
    <w:rsid w:val="0044649D"/>
    <w:rsid w:val="00446976"/>
    <w:rsid w:val="00446CA0"/>
    <w:rsid w:val="00446DF2"/>
    <w:rsid w:val="004501EF"/>
    <w:rsid w:val="00450D1C"/>
    <w:rsid w:val="00450ED7"/>
    <w:rsid w:val="0045102A"/>
    <w:rsid w:val="004512A2"/>
    <w:rsid w:val="00451551"/>
    <w:rsid w:val="00452710"/>
    <w:rsid w:val="004528B1"/>
    <w:rsid w:val="00453637"/>
    <w:rsid w:val="00453AF7"/>
    <w:rsid w:val="00453DF0"/>
    <w:rsid w:val="004545EE"/>
    <w:rsid w:val="00454668"/>
    <w:rsid w:val="0045493B"/>
    <w:rsid w:val="00455109"/>
    <w:rsid w:val="00455624"/>
    <w:rsid w:val="0045571B"/>
    <w:rsid w:val="00455C6B"/>
    <w:rsid w:val="00455E51"/>
    <w:rsid w:val="00456AEE"/>
    <w:rsid w:val="00456FB0"/>
    <w:rsid w:val="00457E52"/>
    <w:rsid w:val="004603E3"/>
    <w:rsid w:val="0046083F"/>
    <w:rsid w:val="00461A20"/>
    <w:rsid w:val="0046255D"/>
    <w:rsid w:val="00462EC7"/>
    <w:rsid w:val="00463D8A"/>
    <w:rsid w:val="004647E2"/>
    <w:rsid w:val="0046484D"/>
    <w:rsid w:val="00464A98"/>
    <w:rsid w:val="00465511"/>
    <w:rsid w:val="004655E5"/>
    <w:rsid w:val="00466109"/>
    <w:rsid w:val="004662BF"/>
    <w:rsid w:val="00466997"/>
    <w:rsid w:val="0046708E"/>
    <w:rsid w:val="00470E62"/>
    <w:rsid w:val="004710CE"/>
    <w:rsid w:val="00472D09"/>
    <w:rsid w:val="00473C60"/>
    <w:rsid w:val="00473E75"/>
    <w:rsid w:val="00473F88"/>
    <w:rsid w:val="0047408D"/>
    <w:rsid w:val="004741C5"/>
    <w:rsid w:val="00474565"/>
    <w:rsid w:val="00474EBE"/>
    <w:rsid w:val="0047532B"/>
    <w:rsid w:val="004756C9"/>
    <w:rsid w:val="004761C2"/>
    <w:rsid w:val="004766A5"/>
    <w:rsid w:val="00476BA9"/>
    <w:rsid w:val="00477110"/>
    <w:rsid w:val="00477D0E"/>
    <w:rsid w:val="00480339"/>
    <w:rsid w:val="00480414"/>
    <w:rsid w:val="004804DB"/>
    <w:rsid w:val="00480C16"/>
    <w:rsid w:val="004811A7"/>
    <w:rsid w:val="004825F8"/>
    <w:rsid w:val="00482C86"/>
    <w:rsid w:val="00483A3B"/>
    <w:rsid w:val="00483B7C"/>
    <w:rsid w:val="00483FE8"/>
    <w:rsid w:val="0048466C"/>
    <w:rsid w:val="004848BF"/>
    <w:rsid w:val="00484F7D"/>
    <w:rsid w:val="00486BDA"/>
    <w:rsid w:val="004874A4"/>
    <w:rsid w:val="0049076C"/>
    <w:rsid w:val="00490C8E"/>
    <w:rsid w:val="00492069"/>
    <w:rsid w:val="00492516"/>
    <w:rsid w:val="004925DC"/>
    <w:rsid w:val="0049268E"/>
    <w:rsid w:val="004928E8"/>
    <w:rsid w:val="00493EC6"/>
    <w:rsid w:val="00494F61"/>
    <w:rsid w:val="00495025"/>
    <w:rsid w:val="00495669"/>
    <w:rsid w:val="00495BF9"/>
    <w:rsid w:val="00495E02"/>
    <w:rsid w:val="0049648B"/>
    <w:rsid w:val="004969D7"/>
    <w:rsid w:val="004979B9"/>
    <w:rsid w:val="004A02AC"/>
    <w:rsid w:val="004A0481"/>
    <w:rsid w:val="004A08AA"/>
    <w:rsid w:val="004A0B4D"/>
    <w:rsid w:val="004A1179"/>
    <w:rsid w:val="004A162E"/>
    <w:rsid w:val="004A2B8B"/>
    <w:rsid w:val="004A2E81"/>
    <w:rsid w:val="004A3950"/>
    <w:rsid w:val="004A3DF9"/>
    <w:rsid w:val="004A3E34"/>
    <w:rsid w:val="004A401F"/>
    <w:rsid w:val="004A415D"/>
    <w:rsid w:val="004A4250"/>
    <w:rsid w:val="004A47EB"/>
    <w:rsid w:val="004A4A05"/>
    <w:rsid w:val="004A4EE2"/>
    <w:rsid w:val="004A5378"/>
    <w:rsid w:val="004A596C"/>
    <w:rsid w:val="004A5F24"/>
    <w:rsid w:val="004A6670"/>
    <w:rsid w:val="004A6C55"/>
    <w:rsid w:val="004A785F"/>
    <w:rsid w:val="004A7C14"/>
    <w:rsid w:val="004A7E3B"/>
    <w:rsid w:val="004B0238"/>
    <w:rsid w:val="004B024F"/>
    <w:rsid w:val="004B0AED"/>
    <w:rsid w:val="004B0BA9"/>
    <w:rsid w:val="004B14F2"/>
    <w:rsid w:val="004B189D"/>
    <w:rsid w:val="004B2062"/>
    <w:rsid w:val="004B229E"/>
    <w:rsid w:val="004B2739"/>
    <w:rsid w:val="004B27F3"/>
    <w:rsid w:val="004B2985"/>
    <w:rsid w:val="004B37F1"/>
    <w:rsid w:val="004B3BE2"/>
    <w:rsid w:val="004B3E26"/>
    <w:rsid w:val="004B40EB"/>
    <w:rsid w:val="004B46E2"/>
    <w:rsid w:val="004B48C1"/>
    <w:rsid w:val="004B49FD"/>
    <w:rsid w:val="004B4C27"/>
    <w:rsid w:val="004B51E5"/>
    <w:rsid w:val="004B538D"/>
    <w:rsid w:val="004B5F12"/>
    <w:rsid w:val="004B661C"/>
    <w:rsid w:val="004B6E82"/>
    <w:rsid w:val="004C01E8"/>
    <w:rsid w:val="004C0CE1"/>
    <w:rsid w:val="004C1098"/>
    <w:rsid w:val="004C12D2"/>
    <w:rsid w:val="004C16D6"/>
    <w:rsid w:val="004C1E55"/>
    <w:rsid w:val="004C2692"/>
    <w:rsid w:val="004C3AA4"/>
    <w:rsid w:val="004C3E54"/>
    <w:rsid w:val="004C4542"/>
    <w:rsid w:val="004C4612"/>
    <w:rsid w:val="004C5114"/>
    <w:rsid w:val="004C56F9"/>
    <w:rsid w:val="004C5723"/>
    <w:rsid w:val="004C6598"/>
    <w:rsid w:val="004C755C"/>
    <w:rsid w:val="004C7658"/>
    <w:rsid w:val="004C7862"/>
    <w:rsid w:val="004C78C5"/>
    <w:rsid w:val="004C7B6C"/>
    <w:rsid w:val="004C7CD0"/>
    <w:rsid w:val="004D000D"/>
    <w:rsid w:val="004D05EB"/>
    <w:rsid w:val="004D0A82"/>
    <w:rsid w:val="004D0BF7"/>
    <w:rsid w:val="004D10F0"/>
    <w:rsid w:val="004D1183"/>
    <w:rsid w:val="004D1DFC"/>
    <w:rsid w:val="004D3502"/>
    <w:rsid w:val="004D3530"/>
    <w:rsid w:val="004D3A6C"/>
    <w:rsid w:val="004D3CD2"/>
    <w:rsid w:val="004D3DC8"/>
    <w:rsid w:val="004D3FA1"/>
    <w:rsid w:val="004D4128"/>
    <w:rsid w:val="004D4AD6"/>
    <w:rsid w:val="004D5144"/>
    <w:rsid w:val="004D5778"/>
    <w:rsid w:val="004D6173"/>
    <w:rsid w:val="004D6E4A"/>
    <w:rsid w:val="004D70C3"/>
    <w:rsid w:val="004D71BD"/>
    <w:rsid w:val="004D7B41"/>
    <w:rsid w:val="004D7C5F"/>
    <w:rsid w:val="004E0718"/>
    <w:rsid w:val="004E07A1"/>
    <w:rsid w:val="004E0813"/>
    <w:rsid w:val="004E0B19"/>
    <w:rsid w:val="004E0DC7"/>
    <w:rsid w:val="004E1537"/>
    <w:rsid w:val="004E1660"/>
    <w:rsid w:val="004E1971"/>
    <w:rsid w:val="004E22A8"/>
    <w:rsid w:val="004E378C"/>
    <w:rsid w:val="004E37BD"/>
    <w:rsid w:val="004E441A"/>
    <w:rsid w:val="004E45C9"/>
    <w:rsid w:val="004E48E3"/>
    <w:rsid w:val="004E4E74"/>
    <w:rsid w:val="004E5363"/>
    <w:rsid w:val="004E56C8"/>
    <w:rsid w:val="004E5EFE"/>
    <w:rsid w:val="004E6281"/>
    <w:rsid w:val="004E6752"/>
    <w:rsid w:val="004E6AF9"/>
    <w:rsid w:val="004E6E97"/>
    <w:rsid w:val="004E78A2"/>
    <w:rsid w:val="004F016F"/>
    <w:rsid w:val="004F03BA"/>
    <w:rsid w:val="004F0415"/>
    <w:rsid w:val="004F0681"/>
    <w:rsid w:val="004F0877"/>
    <w:rsid w:val="004F0D0F"/>
    <w:rsid w:val="004F0E60"/>
    <w:rsid w:val="004F0F1E"/>
    <w:rsid w:val="004F201D"/>
    <w:rsid w:val="004F3745"/>
    <w:rsid w:val="004F3882"/>
    <w:rsid w:val="004F3962"/>
    <w:rsid w:val="004F3AD5"/>
    <w:rsid w:val="004F4628"/>
    <w:rsid w:val="004F46EC"/>
    <w:rsid w:val="004F492C"/>
    <w:rsid w:val="004F4CD1"/>
    <w:rsid w:val="004F50D4"/>
    <w:rsid w:val="004F5F1F"/>
    <w:rsid w:val="004F64F4"/>
    <w:rsid w:val="004F6B69"/>
    <w:rsid w:val="004F7A51"/>
    <w:rsid w:val="004F7E8A"/>
    <w:rsid w:val="00500035"/>
    <w:rsid w:val="00500ABE"/>
    <w:rsid w:val="005012AC"/>
    <w:rsid w:val="00501465"/>
    <w:rsid w:val="005016CF"/>
    <w:rsid w:val="00501707"/>
    <w:rsid w:val="00501A33"/>
    <w:rsid w:val="00501A7E"/>
    <w:rsid w:val="00502516"/>
    <w:rsid w:val="00502A10"/>
    <w:rsid w:val="00502A7A"/>
    <w:rsid w:val="00503B81"/>
    <w:rsid w:val="00503D4F"/>
    <w:rsid w:val="00504579"/>
    <w:rsid w:val="00504D96"/>
    <w:rsid w:val="00504FE4"/>
    <w:rsid w:val="00505055"/>
    <w:rsid w:val="00505413"/>
    <w:rsid w:val="005054B9"/>
    <w:rsid w:val="005056FF"/>
    <w:rsid w:val="00505788"/>
    <w:rsid w:val="005058CC"/>
    <w:rsid w:val="00506450"/>
    <w:rsid w:val="00506A93"/>
    <w:rsid w:val="00506D24"/>
    <w:rsid w:val="00507522"/>
    <w:rsid w:val="00507D90"/>
    <w:rsid w:val="00507E21"/>
    <w:rsid w:val="00507F07"/>
    <w:rsid w:val="00507F91"/>
    <w:rsid w:val="005105AC"/>
    <w:rsid w:val="0051170D"/>
    <w:rsid w:val="00511FA6"/>
    <w:rsid w:val="00512993"/>
    <w:rsid w:val="00512EAB"/>
    <w:rsid w:val="005139FE"/>
    <w:rsid w:val="0051420B"/>
    <w:rsid w:val="00515047"/>
    <w:rsid w:val="00515517"/>
    <w:rsid w:val="00515BDA"/>
    <w:rsid w:val="00516195"/>
    <w:rsid w:val="00516A24"/>
    <w:rsid w:val="005171E3"/>
    <w:rsid w:val="00517ADD"/>
    <w:rsid w:val="005202C7"/>
    <w:rsid w:val="005203D4"/>
    <w:rsid w:val="0052079E"/>
    <w:rsid w:val="005209F5"/>
    <w:rsid w:val="00520F06"/>
    <w:rsid w:val="0052117C"/>
    <w:rsid w:val="00521897"/>
    <w:rsid w:val="00521ADC"/>
    <w:rsid w:val="00521E46"/>
    <w:rsid w:val="005222C2"/>
    <w:rsid w:val="0052311E"/>
    <w:rsid w:val="00523292"/>
    <w:rsid w:val="0052385D"/>
    <w:rsid w:val="00524877"/>
    <w:rsid w:val="00524B65"/>
    <w:rsid w:val="00524E79"/>
    <w:rsid w:val="005257E6"/>
    <w:rsid w:val="00525811"/>
    <w:rsid w:val="00525B6E"/>
    <w:rsid w:val="00525D9B"/>
    <w:rsid w:val="00525F12"/>
    <w:rsid w:val="00526901"/>
    <w:rsid w:val="00527E2B"/>
    <w:rsid w:val="0053075F"/>
    <w:rsid w:val="00530818"/>
    <w:rsid w:val="00531C4F"/>
    <w:rsid w:val="00532132"/>
    <w:rsid w:val="0053264B"/>
    <w:rsid w:val="00532E31"/>
    <w:rsid w:val="00533473"/>
    <w:rsid w:val="00533DF9"/>
    <w:rsid w:val="00534F4C"/>
    <w:rsid w:val="0053506D"/>
    <w:rsid w:val="00535073"/>
    <w:rsid w:val="00535159"/>
    <w:rsid w:val="00536A06"/>
    <w:rsid w:val="00536B79"/>
    <w:rsid w:val="00536C52"/>
    <w:rsid w:val="0053735E"/>
    <w:rsid w:val="00537A0B"/>
    <w:rsid w:val="00540383"/>
    <w:rsid w:val="005403CB"/>
    <w:rsid w:val="005404C1"/>
    <w:rsid w:val="00540813"/>
    <w:rsid w:val="00540A17"/>
    <w:rsid w:val="00540D5A"/>
    <w:rsid w:val="00540E7F"/>
    <w:rsid w:val="00540F38"/>
    <w:rsid w:val="005416B6"/>
    <w:rsid w:val="00541D69"/>
    <w:rsid w:val="005426FD"/>
    <w:rsid w:val="005428AF"/>
    <w:rsid w:val="00542946"/>
    <w:rsid w:val="005431C8"/>
    <w:rsid w:val="005432E5"/>
    <w:rsid w:val="0054333E"/>
    <w:rsid w:val="0054490D"/>
    <w:rsid w:val="00544950"/>
    <w:rsid w:val="00545EAA"/>
    <w:rsid w:val="00546241"/>
    <w:rsid w:val="00546B3B"/>
    <w:rsid w:val="0054763D"/>
    <w:rsid w:val="0054784F"/>
    <w:rsid w:val="0055015F"/>
    <w:rsid w:val="005505FA"/>
    <w:rsid w:val="00550633"/>
    <w:rsid w:val="00550BD6"/>
    <w:rsid w:val="0055127E"/>
    <w:rsid w:val="005513EA"/>
    <w:rsid w:val="005523A8"/>
    <w:rsid w:val="00552447"/>
    <w:rsid w:val="00552E08"/>
    <w:rsid w:val="0055343F"/>
    <w:rsid w:val="00553B1F"/>
    <w:rsid w:val="00553D2B"/>
    <w:rsid w:val="005540A8"/>
    <w:rsid w:val="005542DF"/>
    <w:rsid w:val="0055456E"/>
    <w:rsid w:val="00554639"/>
    <w:rsid w:val="0055556E"/>
    <w:rsid w:val="005556B8"/>
    <w:rsid w:val="00555CB4"/>
    <w:rsid w:val="00555F93"/>
    <w:rsid w:val="005566F2"/>
    <w:rsid w:val="00556A35"/>
    <w:rsid w:val="0055710D"/>
    <w:rsid w:val="005573F5"/>
    <w:rsid w:val="00557972"/>
    <w:rsid w:val="00557CF2"/>
    <w:rsid w:val="0056020D"/>
    <w:rsid w:val="005608A6"/>
    <w:rsid w:val="00561029"/>
    <w:rsid w:val="0056114F"/>
    <w:rsid w:val="00561502"/>
    <w:rsid w:val="00561594"/>
    <w:rsid w:val="00561C67"/>
    <w:rsid w:val="00561CF2"/>
    <w:rsid w:val="005624CC"/>
    <w:rsid w:val="00562D53"/>
    <w:rsid w:val="00564244"/>
    <w:rsid w:val="005649A3"/>
    <w:rsid w:val="00566450"/>
    <w:rsid w:val="00566B18"/>
    <w:rsid w:val="00567A94"/>
    <w:rsid w:val="00567B18"/>
    <w:rsid w:val="00567F2C"/>
    <w:rsid w:val="00570566"/>
    <w:rsid w:val="00570610"/>
    <w:rsid w:val="00570D55"/>
    <w:rsid w:val="00571453"/>
    <w:rsid w:val="0057157C"/>
    <w:rsid w:val="00572B72"/>
    <w:rsid w:val="005730C5"/>
    <w:rsid w:val="00573761"/>
    <w:rsid w:val="005739AC"/>
    <w:rsid w:val="00573C54"/>
    <w:rsid w:val="00573D3D"/>
    <w:rsid w:val="00573D74"/>
    <w:rsid w:val="00574180"/>
    <w:rsid w:val="005745C8"/>
    <w:rsid w:val="00574C5B"/>
    <w:rsid w:val="005758F5"/>
    <w:rsid w:val="00575F5C"/>
    <w:rsid w:val="005760DD"/>
    <w:rsid w:val="00577032"/>
    <w:rsid w:val="005772B4"/>
    <w:rsid w:val="005774A1"/>
    <w:rsid w:val="0057757A"/>
    <w:rsid w:val="00577D79"/>
    <w:rsid w:val="00577EE9"/>
    <w:rsid w:val="00580620"/>
    <w:rsid w:val="00580755"/>
    <w:rsid w:val="00580831"/>
    <w:rsid w:val="00580974"/>
    <w:rsid w:val="00580FB5"/>
    <w:rsid w:val="00581BA7"/>
    <w:rsid w:val="00581C61"/>
    <w:rsid w:val="005822C8"/>
    <w:rsid w:val="0058234A"/>
    <w:rsid w:val="00582467"/>
    <w:rsid w:val="005830F4"/>
    <w:rsid w:val="00583777"/>
    <w:rsid w:val="00583C33"/>
    <w:rsid w:val="00584BC7"/>
    <w:rsid w:val="00584F0E"/>
    <w:rsid w:val="00585578"/>
    <w:rsid w:val="0058593D"/>
    <w:rsid w:val="00585B83"/>
    <w:rsid w:val="00586AE5"/>
    <w:rsid w:val="00586FCC"/>
    <w:rsid w:val="005875F1"/>
    <w:rsid w:val="00587E42"/>
    <w:rsid w:val="00590065"/>
    <w:rsid w:val="00590DA7"/>
    <w:rsid w:val="00591C41"/>
    <w:rsid w:val="00591E83"/>
    <w:rsid w:val="00592252"/>
    <w:rsid w:val="00592762"/>
    <w:rsid w:val="005929C9"/>
    <w:rsid w:val="00593243"/>
    <w:rsid w:val="00593698"/>
    <w:rsid w:val="0059388B"/>
    <w:rsid w:val="00593B97"/>
    <w:rsid w:val="00593EA7"/>
    <w:rsid w:val="00594ECA"/>
    <w:rsid w:val="0059587C"/>
    <w:rsid w:val="00595D38"/>
    <w:rsid w:val="005971CE"/>
    <w:rsid w:val="005972D1"/>
    <w:rsid w:val="005973C9"/>
    <w:rsid w:val="005A09B1"/>
    <w:rsid w:val="005A0EAA"/>
    <w:rsid w:val="005A11F4"/>
    <w:rsid w:val="005A16DD"/>
    <w:rsid w:val="005A1F42"/>
    <w:rsid w:val="005A2036"/>
    <w:rsid w:val="005A21C6"/>
    <w:rsid w:val="005A22E7"/>
    <w:rsid w:val="005A22F2"/>
    <w:rsid w:val="005A245E"/>
    <w:rsid w:val="005A24FC"/>
    <w:rsid w:val="005A2834"/>
    <w:rsid w:val="005A2893"/>
    <w:rsid w:val="005A2B30"/>
    <w:rsid w:val="005A315B"/>
    <w:rsid w:val="005A3820"/>
    <w:rsid w:val="005A3893"/>
    <w:rsid w:val="005A3A7D"/>
    <w:rsid w:val="005A447C"/>
    <w:rsid w:val="005A53FE"/>
    <w:rsid w:val="005A59D8"/>
    <w:rsid w:val="005A60BC"/>
    <w:rsid w:val="005A6C14"/>
    <w:rsid w:val="005A7147"/>
    <w:rsid w:val="005A7BB1"/>
    <w:rsid w:val="005A7F2B"/>
    <w:rsid w:val="005B0A84"/>
    <w:rsid w:val="005B0A98"/>
    <w:rsid w:val="005B0B79"/>
    <w:rsid w:val="005B0F9F"/>
    <w:rsid w:val="005B1D30"/>
    <w:rsid w:val="005B2D1D"/>
    <w:rsid w:val="005B2F2B"/>
    <w:rsid w:val="005B314E"/>
    <w:rsid w:val="005B3471"/>
    <w:rsid w:val="005B3FE1"/>
    <w:rsid w:val="005B4178"/>
    <w:rsid w:val="005B419A"/>
    <w:rsid w:val="005B49B5"/>
    <w:rsid w:val="005B4BA1"/>
    <w:rsid w:val="005B4C26"/>
    <w:rsid w:val="005B4F6E"/>
    <w:rsid w:val="005B52B9"/>
    <w:rsid w:val="005B52CB"/>
    <w:rsid w:val="005B536E"/>
    <w:rsid w:val="005B5D42"/>
    <w:rsid w:val="005B5EFD"/>
    <w:rsid w:val="005B5F7F"/>
    <w:rsid w:val="005B6BB0"/>
    <w:rsid w:val="005B6BE7"/>
    <w:rsid w:val="005B7536"/>
    <w:rsid w:val="005B78D1"/>
    <w:rsid w:val="005B7B9D"/>
    <w:rsid w:val="005C012D"/>
    <w:rsid w:val="005C0667"/>
    <w:rsid w:val="005C08AC"/>
    <w:rsid w:val="005C08F7"/>
    <w:rsid w:val="005C0C09"/>
    <w:rsid w:val="005C0C4A"/>
    <w:rsid w:val="005C0F9D"/>
    <w:rsid w:val="005C1D35"/>
    <w:rsid w:val="005C2B95"/>
    <w:rsid w:val="005C2EA5"/>
    <w:rsid w:val="005C3198"/>
    <w:rsid w:val="005C375C"/>
    <w:rsid w:val="005C47E7"/>
    <w:rsid w:val="005C5ABB"/>
    <w:rsid w:val="005C5D79"/>
    <w:rsid w:val="005C5F3B"/>
    <w:rsid w:val="005C6159"/>
    <w:rsid w:val="005C6561"/>
    <w:rsid w:val="005C6B77"/>
    <w:rsid w:val="005C737F"/>
    <w:rsid w:val="005C7621"/>
    <w:rsid w:val="005C786A"/>
    <w:rsid w:val="005C7BC8"/>
    <w:rsid w:val="005C7FDE"/>
    <w:rsid w:val="005D0A32"/>
    <w:rsid w:val="005D0B81"/>
    <w:rsid w:val="005D0BDC"/>
    <w:rsid w:val="005D12F6"/>
    <w:rsid w:val="005D13BD"/>
    <w:rsid w:val="005D2188"/>
    <w:rsid w:val="005D23EC"/>
    <w:rsid w:val="005D2750"/>
    <w:rsid w:val="005D3435"/>
    <w:rsid w:val="005D3B51"/>
    <w:rsid w:val="005D421F"/>
    <w:rsid w:val="005D4BC4"/>
    <w:rsid w:val="005D4E90"/>
    <w:rsid w:val="005D54EF"/>
    <w:rsid w:val="005D5518"/>
    <w:rsid w:val="005D5CD9"/>
    <w:rsid w:val="005D6475"/>
    <w:rsid w:val="005D66B2"/>
    <w:rsid w:val="005D6A5C"/>
    <w:rsid w:val="005D6E4E"/>
    <w:rsid w:val="005D6EA8"/>
    <w:rsid w:val="005D7163"/>
    <w:rsid w:val="005D7579"/>
    <w:rsid w:val="005D7647"/>
    <w:rsid w:val="005D79BF"/>
    <w:rsid w:val="005D7D17"/>
    <w:rsid w:val="005E107E"/>
    <w:rsid w:val="005E11FC"/>
    <w:rsid w:val="005E12B4"/>
    <w:rsid w:val="005E1514"/>
    <w:rsid w:val="005E1786"/>
    <w:rsid w:val="005E2263"/>
    <w:rsid w:val="005E2395"/>
    <w:rsid w:val="005E2C54"/>
    <w:rsid w:val="005E2CEE"/>
    <w:rsid w:val="005E37DA"/>
    <w:rsid w:val="005E3A2E"/>
    <w:rsid w:val="005E3C2D"/>
    <w:rsid w:val="005E3EA3"/>
    <w:rsid w:val="005E4081"/>
    <w:rsid w:val="005E520E"/>
    <w:rsid w:val="005E53BC"/>
    <w:rsid w:val="005E5909"/>
    <w:rsid w:val="005E5DFD"/>
    <w:rsid w:val="005E685C"/>
    <w:rsid w:val="005E6BF8"/>
    <w:rsid w:val="005E715D"/>
    <w:rsid w:val="005E72B8"/>
    <w:rsid w:val="005E7543"/>
    <w:rsid w:val="005E7721"/>
    <w:rsid w:val="005F0039"/>
    <w:rsid w:val="005F0267"/>
    <w:rsid w:val="005F09E3"/>
    <w:rsid w:val="005F112F"/>
    <w:rsid w:val="005F157A"/>
    <w:rsid w:val="005F15F8"/>
    <w:rsid w:val="005F1906"/>
    <w:rsid w:val="005F1EEB"/>
    <w:rsid w:val="005F21A0"/>
    <w:rsid w:val="005F2305"/>
    <w:rsid w:val="005F26D5"/>
    <w:rsid w:val="005F4275"/>
    <w:rsid w:val="005F441A"/>
    <w:rsid w:val="005F4498"/>
    <w:rsid w:val="005F4765"/>
    <w:rsid w:val="005F4E13"/>
    <w:rsid w:val="005F5375"/>
    <w:rsid w:val="005F5BAE"/>
    <w:rsid w:val="005F6431"/>
    <w:rsid w:val="005F646A"/>
    <w:rsid w:val="005F66D6"/>
    <w:rsid w:val="005F7004"/>
    <w:rsid w:val="005F707A"/>
    <w:rsid w:val="005F72D4"/>
    <w:rsid w:val="005F76A7"/>
    <w:rsid w:val="005F787A"/>
    <w:rsid w:val="0060013C"/>
    <w:rsid w:val="0060032F"/>
    <w:rsid w:val="00600616"/>
    <w:rsid w:val="006012C6"/>
    <w:rsid w:val="00601C42"/>
    <w:rsid w:val="006022D3"/>
    <w:rsid w:val="00602495"/>
    <w:rsid w:val="00602736"/>
    <w:rsid w:val="00604451"/>
    <w:rsid w:val="0060542F"/>
    <w:rsid w:val="0060551A"/>
    <w:rsid w:val="00605C09"/>
    <w:rsid w:val="006062B5"/>
    <w:rsid w:val="006063FF"/>
    <w:rsid w:val="006065B4"/>
    <w:rsid w:val="00606677"/>
    <w:rsid w:val="00607003"/>
    <w:rsid w:val="00607207"/>
    <w:rsid w:val="00607A9C"/>
    <w:rsid w:val="00607EF3"/>
    <w:rsid w:val="0061013A"/>
    <w:rsid w:val="0061014A"/>
    <w:rsid w:val="00610984"/>
    <w:rsid w:val="00610C76"/>
    <w:rsid w:val="00611884"/>
    <w:rsid w:val="006119B9"/>
    <w:rsid w:val="0061230A"/>
    <w:rsid w:val="00612366"/>
    <w:rsid w:val="0061239C"/>
    <w:rsid w:val="00612A70"/>
    <w:rsid w:val="00612BD0"/>
    <w:rsid w:val="00613050"/>
    <w:rsid w:val="00613119"/>
    <w:rsid w:val="00613351"/>
    <w:rsid w:val="006135F5"/>
    <w:rsid w:val="00613927"/>
    <w:rsid w:val="006140A1"/>
    <w:rsid w:val="006141A5"/>
    <w:rsid w:val="00614490"/>
    <w:rsid w:val="0061473A"/>
    <w:rsid w:val="00615805"/>
    <w:rsid w:val="00616433"/>
    <w:rsid w:val="006168CD"/>
    <w:rsid w:val="006170F2"/>
    <w:rsid w:val="00617126"/>
    <w:rsid w:val="006174AF"/>
    <w:rsid w:val="0061765F"/>
    <w:rsid w:val="00617CE9"/>
    <w:rsid w:val="006203A4"/>
    <w:rsid w:val="00620907"/>
    <w:rsid w:val="00620EB5"/>
    <w:rsid w:val="006210C5"/>
    <w:rsid w:val="006214E2"/>
    <w:rsid w:val="00621AD4"/>
    <w:rsid w:val="00621B30"/>
    <w:rsid w:val="0062225C"/>
    <w:rsid w:val="006223EB"/>
    <w:rsid w:val="00623404"/>
    <w:rsid w:val="00623B97"/>
    <w:rsid w:val="00624303"/>
    <w:rsid w:val="006254A3"/>
    <w:rsid w:val="00625F12"/>
    <w:rsid w:val="00626237"/>
    <w:rsid w:val="006269AF"/>
    <w:rsid w:val="00626D11"/>
    <w:rsid w:val="00626D5F"/>
    <w:rsid w:val="0062715B"/>
    <w:rsid w:val="00627B81"/>
    <w:rsid w:val="00630C16"/>
    <w:rsid w:val="00630DD2"/>
    <w:rsid w:val="00631A1B"/>
    <w:rsid w:val="00632BEF"/>
    <w:rsid w:val="00632CEE"/>
    <w:rsid w:val="00632ED2"/>
    <w:rsid w:val="00632FB0"/>
    <w:rsid w:val="006330B1"/>
    <w:rsid w:val="00633BE4"/>
    <w:rsid w:val="0063487F"/>
    <w:rsid w:val="00634882"/>
    <w:rsid w:val="00634E12"/>
    <w:rsid w:val="006362F5"/>
    <w:rsid w:val="00636716"/>
    <w:rsid w:val="006368B2"/>
    <w:rsid w:val="00637055"/>
    <w:rsid w:val="00637160"/>
    <w:rsid w:val="006378EE"/>
    <w:rsid w:val="00637D1A"/>
    <w:rsid w:val="00637E29"/>
    <w:rsid w:val="00641138"/>
    <w:rsid w:val="006421FA"/>
    <w:rsid w:val="006429C0"/>
    <w:rsid w:val="006434E3"/>
    <w:rsid w:val="00643B04"/>
    <w:rsid w:val="006443F4"/>
    <w:rsid w:val="00644450"/>
    <w:rsid w:val="00644C0B"/>
    <w:rsid w:val="00644CE5"/>
    <w:rsid w:val="006455E8"/>
    <w:rsid w:val="00645702"/>
    <w:rsid w:val="00646C40"/>
    <w:rsid w:val="006504FA"/>
    <w:rsid w:val="00651A87"/>
    <w:rsid w:val="00651BCF"/>
    <w:rsid w:val="00652158"/>
    <w:rsid w:val="006525D2"/>
    <w:rsid w:val="006535B8"/>
    <w:rsid w:val="0065369D"/>
    <w:rsid w:val="00653C36"/>
    <w:rsid w:val="00653E06"/>
    <w:rsid w:val="00654323"/>
    <w:rsid w:val="0065480A"/>
    <w:rsid w:val="006548AD"/>
    <w:rsid w:val="00654BCC"/>
    <w:rsid w:val="006551F5"/>
    <w:rsid w:val="00655A82"/>
    <w:rsid w:val="00655D29"/>
    <w:rsid w:val="00655DD7"/>
    <w:rsid w:val="006568C6"/>
    <w:rsid w:val="00656941"/>
    <w:rsid w:val="00656E4E"/>
    <w:rsid w:val="00657418"/>
    <w:rsid w:val="0065747C"/>
    <w:rsid w:val="00657C96"/>
    <w:rsid w:val="00660195"/>
    <w:rsid w:val="0066070B"/>
    <w:rsid w:val="00660822"/>
    <w:rsid w:val="00660A2E"/>
    <w:rsid w:val="00660BEA"/>
    <w:rsid w:val="00660E7D"/>
    <w:rsid w:val="00661DEB"/>
    <w:rsid w:val="006625F6"/>
    <w:rsid w:val="00663343"/>
    <w:rsid w:val="006639C6"/>
    <w:rsid w:val="00663D5C"/>
    <w:rsid w:val="00664765"/>
    <w:rsid w:val="0066519E"/>
    <w:rsid w:val="00665BC3"/>
    <w:rsid w:val="00665C88"/>
    <w:rsid w:val="00665DEF"/>
    <w:rsid w:val="00665F95"/>
    <w:rsid w:val="00665F9D"/>
    <w:rsid w:val="006660A3"/>
    <w:rsid w:val="006666F9"/>
    <w:rsid w:val="0066690A"/>
    <w:rsid w:val="00666BE0"/>
    <w:rsid w:val="006674F4"/>
    <w:rsid w:val="00667843"/>
    <w:rsid w:val="006701EA"/>
    <w:rsid w:val="00671637"/>
    <w:rsid w:val="00671FFD"/>
    <w:rsid w:val="0067254E"/>
    <w:rsid w:val="006732E9"/>
    <w:rsid w:val="0067379B"/>
    <w:rsid w:val="00673B4F"/>
    <w:rsid w:val="00674E2A"/>
    <w:rsid w:val="00674F1B"/>
    <w:rsid w:val="00675032"/>
    <w:rsid w:val="00675570"/>
    <w:rsid w:val="006757B0"/>
    <w:rsid w:val="00675D87"/>
    <w:rsid w:val="00676523"/>
    <w:rsid w:val="00676A6C"/>
    <w:rsid w:val="00676ACC"/>
    <w:rsid w:val="00676B14"/>
    <w:rsid w:val="00677FC3"/>
    <w:rsid w:val="00681595"/>
    <w:rsid w:val="00681CC2"/>
    <w:rsid w:val="00681D5E"/>
    <w:rsid w:val="00681D6B"/>
    <w:rsid w:val="00682534"/>
    <w:rsid w:val="00682914"/>
    <w:rsid w:val="00682A51"/>
    <w:rsid w:val="00682C84"/>
    <w:rsid w:val="006832D7"/>
    <w:rsid w:val="006834F8"/>
    <w:rsid w:val="00683686"/>
    <w:rsid w:val="006840D8"/>
    <w:rsid w:val="00685279"/>
    <w:rsid w:val="0068556B"/>
    <w:rsid w:val="00685730"/>
    <w:rsid w:val="00685ABF"/>
    <w:rsid w:val="00685B6A"/>
    <w:rsid w:val="00685C5A"/>
    <w:rsid w:val="00685E70"/>
    <w:rsid w:val="0068604F"/>
    <w:rsid w:val="006868F0"/>
    <w:rsid w:val="00686C5F"/>
    <w:rsid w:val="00686F54"/>
    <w:rsid w:val="00687504"/>
    <w:rsid w:val="0068765F"/>
    <w:rsid w:val="00687FC1"/>
    <w:rsid w:val="00690B9A"/>
    <w:rsid w:val="00690CAE"/>
    <w:rsid w:val="00690E17"/>
    <w:rsid w:val="00691071"/>
    <w:rsid w:val="0069153C"/>
    <w:rsid w:val="00691EC5"/>
    <w:rsid w:val="00692076"/>
    <w:rsid w:val="006923A2"/>
    <w:rsid w:val="00692C77"/>
    <w:rsid w:val="0069448D"/>
    <w:rsid w:val="00694512"/>
    <w:rsid w:val="00694C2D"/>
    <w:rsid w:val="00694D8A"/>
    <w:rsid w:val="00694EE9"/>
    <w:rsid w:val="006951E0"/>
    <w:rsid w:val="00695477"/>
    <w:rsid w:val="00695884"/>
    <w:rsid w:val="00696316"/>
    <w:rsid w:val="0069641F"/>
    <w:rsid w:val="0069681A"/>
    <w:rsid w:val="00697DD9"/>
    <w:rsid w:val="00697F29"/>
    <w:rsid w:val="006A03DC"/>
    <w:rsid w:val="006A0750"/>
    <w:rsid w:val="006A0C11"/>
    <w:rsid w:val="006A0EAC"/>
    <w:rsid w:val="006A115B"/>
    <w:rsid w:val="006A1444"/>
    <w:rsid w:val="006A1533"/>
    <w:rsid w:val="006A1688"/>
    <w:rsid w:val="006A1788"/>
    <w:rsid w:val="006A1925"/>
    <w:rsid w:val="006A1F87"/>
    <w:rsid w:val="006A2048"/>
    <w:rsid w:val="006A2157"/>
    <w:rsid w:val="006A283C"/>
    <w:rsid w:val="006A284C"/>
    <w:rsid w:val="006A2E9D"/>
    <w:rsid w:val="006A3897"/>
    <w:rsid w:val="006A4879"/>
    <w:rsid w:val="006A5DB0"/>
    <w:rsid w:val="006A6054"/>
    <w:rsid w:val="006A61C5"/>
    <w:rsid w:val="006A626A"/>
    <w:rsid w:val="006A6CF1"/>
    <w:rsid w:val="006A7B59"/>
    <w:rsid w:val="006B0812"/>
    <w:rsid w:val="006B10F6"/>
    <w:rsid w:val="006B1739"/>
    <w:rsid w:val="006B1903"/>
    <w:rsid w:val="006B20A3"/>
    <w:rsid w:val="006B29AD"/>
    <w:rsid w:val="006B4354"/>
    <w:rsid w:val="006B459E"/>
    <w:rsid w:val="006B4C3E"/>
    <w:rsid w:val="006B4FEF"/>
    <w:rsid w:val="006B4FF1"/>
    <w:rsid w:val="006B59AA"/>
    <w:rsid w:val="006B7093"/>
    <w:rsid w:val="006B76BE"/>
    <w:rsid w:val="006B7E39"/>
    <w:rsid w:val="006C06EC"/>
    <w:rsid w:val="006C0FD8"/>
    <w:rsid w:val="006C119A"/>
    <w:rsid w:val="006C1301"/>
    <w:rsid w:val="006C14F9"/>
    <w:rsid w:val="006C25E8"/>
    <w:rsid w:val="006C2622"/>
    <w:rsid w:val="006C2F86"/>
    <w:rsid w:val="006C30FB"/>
    <w:rsid w:val="006C4437"/>
    <w:rsid w:val="006C45F7"/>
    <w:rsid w:val="006C4965"/>
    <w:rsid w:val="006C4FEE"/>
    <w:rsid w:val="006C53B8"/>
    <w:rsid w:val="006C5509"/>
    <w:rsid w:val="006C5DAE"/>
    <w:rsid w:val="006C6990"/>
    <w:rsid w:val="006C6AF8"/>
    <w:rsid w:val="006C6FA3"/>
    <w:rsid w:val="006C7F5D"/>
    <w:rsid w:val="006D03B1"/>
    <w:rsid w:val="006D0579"/>
    <w:rsid w:val="006D113C"/>
    <w:rsid w:val="006D1A67"/>
    <w:rsid w:val="006D1DA8"/>
    <w:rsid w:val="006D32B5"/>
    <w:rsid w:val="006D340B"/>
    <w:rsid w:val="006D4A65"/>
    <w:rsid w:val="006D5350"/>
    <w:rsid w:val="006D5A70"/>
    <w:rsid w:val="006D6934"/>
    <w:rsid w:val="006D6CAF"/>
    <w:rsid w:val="006D773A"/>
    <w:rsid w:val="006E00B5"/>
    <w:rsid w:val="006E04AB"/>
    <w:rsid w:val="006E06AB"/>
    <w:rsid w:val="006E11C7"/>
    <w:rsid w:val="006E172C"/>
    <w:rsid w:val="006E20EC"/>
    <w:rsid w:val="006E25F6"/>
    <w:rsid w:val="006E277E"/>
    <w:rsid w:val="006E29F2"/>
    <w:rsid w:val="006E2A57"/>
    <w:rsid w:val="006E3410"/>
    <w:rsid w:val="006E3636"/>
    <w:rsid w:val="006E3777"/>
    <w:rsid w:val="006E38C1"/>
    <w:rsid w:val="006E3AE9"/>
    <w:rsid w:val="006E3D1D"/>
    <w:rsid w:val="006E3ED3"/>
    <w:rsid w:val="006E4D31"/>
    <w:rsid w:val="006E566D"/>
    <w:rsid w:val="006E5FCD"/>
    <w:rsid w:val="006E647C"/>
    <w:rsid w:val="006E6507"/>
    <w:rsid w:val="006E6ACD"/>
    <w:rsid w:val="006E6F98"/>
    <w:rsid w:val="006E7BF0"/>
    <w:rsid w:val="006F098A"/>
    <w:rsid w:val="006F28DB"/>
    <w:rsid w:val="006F2A2A"/>
    <w:rsid w:val="006F2D54"/>
    <w:rsid w:val="006F2EA2"/>
    <w:rsid w:val="006F34CD"/>
    <w:rsid w:val="006F35F9"/>
    <w:rsid w:val="006F4DB7"/>
    <w:rsid w:val="006F4E20"/>
    <w:rsid w:val="006F4F9D"/>
    <w:rsid w:val="006F59F7"/>
    <w:rsid w:val="006F5DD1"/>
    <w:rsid w:val="006F63FF"/>
    <w:rsid w:val="006F6526"/>
    <w:rsid w:val="006F6869"/>
    <w:rsid w:val="006F6E91"/>
    <w:rsid w:val="006F74CE"/>
    <w:rsid w:val="006F77CC"/>
    <w:rsid w:val="00700101"/>
    <w:rsid w:val="00700581"/>
    <w:rsid w:val="007011BD"/>
    <w:rsid w:val="00701F4A"/>
    <w:rsid w:val="00701FBD"/>
    <w:rsid w:val="00701FDA"/>
    <w:rsid w:val="007027E3"/>
    <w:rsid w:val="00702A06"/>
    <w:rsid w:val="00702DB6"/>
    <w:rsid w:val="00703161"/>
    <w:rsid w:val="007031BA"/>
    <w:rsid w:val="007034D5"/>
    <w:rsid w:val="007038E3"/>
    <w:rsid w:val="00703A53"/>
    <w:rsid w:val="00704329"/>
    <w:rsid w:val="0070487B"/>
    <w:rsid w:val="007048BA"/>
    <w:rsid w:val="007049B4"/>
    <w:rsid w:val="00704B55"/>
    <w:rsid w:val="00704F51"/>
    <w:rsid w:val="00705112"/>
    <w:rsid w:val="007058E7"/>
    <w:rsid w:val="00705B05"/>
    <w:rsid w:val="00705F06"/>
    <w:rsid w:val="00706616"/>
    <w:rsid w:val="007066F7"/>
    <w:rsid w:val="00706C8D"/>
    <w:rsid w:val="007073DB"/>
    <w:rsid w:val="00710103"/>
    <w:rsid w:val="00710121"/>
    <w:rsid w:val="007102CD"/>
    <w:rsid w:val="007105C6"/>
    <w:rsid w:val="00710F44"/>
    <w:rsid w:val="0071230F"/>
    <w:rsid w:val="00712CEC"/>
    <w:rsid w:val="00712E1A"/>
    <w:rsid w:val="00712EB3"/>
    <w:rsid w:val="00713BE9"/>
    <w:rsid w:val="00714063"/>
    <w:rsid w:val="00714604"/>
    <w:rsid w:val="0071464B"/>
    <w:rsid w:val="0071585F"/>
    <w:rsid w:val="0071586E"/>
    <w:rsid w:val="00716C53"/>
    <w:rsid w:val="00716D18"/>
    <w:rsid w:val="00717F77"/>
    <w:rsid w:val="00720318"/>
    <w:rsid w:val="00720CF9"/>
    <w:rsid w:val="00720DF0"/>
    <w:rsid w:val="007217C2"/>
    <w:rsid w:val="00721A63"/>
    <w:rsid w:val="0072290B"/>
    <w:rsid w:val="0072303E"/>
    <w:rsid w:val="007234AF"/>
    <w:rsid w:val="00723540"/>
    <w:rsid w:val="00723751"/>
    <w:rsid w:val="007238B0"/>
    <w:rsid w:val="00723C0C"/>
    <w:rsid w:val="007244B6"/>
    <w:rsid w:val="00724DD6"/>
    <w:rsid w:val="00724ED7"/>
    <w:rsid w:val="00726273"/>
    <w:rsid w:val="00726345"/>
    <w:rsid w:val="00726372"/>
    <w:rsid w:val="00727B10"/>
    <w:rsid w:val="00727C98"/>
    <w:rsid w:val="00727F4E"/>
    <w:rsid w:val="00730353"/>
    <w:rsid w:val="00730E72"/>
    <w:rsid w:val="00730F65"/>
    <w:rsid w:val="0073167E"/>
    <w:rsid w:val="00731AA3"/>
    <w:rsid w:val="007322C3"/>
    <w:rsid w:val="00732629"/>
    <w:rsid w:val="00732C10"/>
    <w:rsid w:val="0073320D"/>
    <w:rsid w:val="007337B0"/>
    <w:rsid w:val="00733B6C"/>
    <w:rsid w:val="0073405A"/>
    <w:rsid w:val="007348FE"/>
    <w:rsid w:val="00735583"/>
    <w:rsid w:val="007357FE"/>
    <w:rsid w:val="00735887"/>
    <w:rsid w:val="00735F1A"/>
    <w:rsid w:val="00736449"/>
    <w:rsid w:val="007369CF"/>
    <w:rsid w:val="00736D1D"/>
    <w:rsid w:val="00736D9D"/>
    <w:rsid w:val="00736F02"/>
    <w:rsid w:val="00737499"/>
    <w:rsid w:val="0074038F"/>
    <w:rsid w:val="0074054A"/>
    <w:rsid w:val="00740849"/>
    <w:rsid w:val="00740BD9"/>
    <w:rsid w:val="00740DCD"/>
    <w:rsid w:val="00740E17"/>
    <w:rsid w:val="00740F72"/>
    <w:rsid w:val="007410FF"/>
    <w:rsid w:val="0074130B"/>
    <w:rsid w:val="00743067"/>
    <w:rsid w:val="00743162"/>
    <w:rsid w:val="00743794"/>
    <w:rsid w:val="00743BD6"/>
    <w:rsid w:val="00744709"/>
    <w:rsid w:val="00745732"/>
    <w:rsid w:val="00745B6F"/>
    <w:rsid w:val="00745DA4"/>
    <w:rsid w:val="00746B51"/>
    <w:rsid w:val="00746E18"/>
    <w:rsid w:val="00746F58"/>
    <w:rsid w:val="0074730F"/>
    <w:rsid w:val="00747A2E"/>
    <w:rsid w:val="00747D67"/>
    <w:rsid w:val="00747DCF"/>
    <w:rsid w:val="007505AB"/>
    <w:rsid w:val="00750C17"/>
    <w:rsid w:val="00751678"/>
    <w:rsid w:val="007518B3"/>
    <w:rsid w:val="00752016"/>
    <w:rsid w:val="0075280B"/>
    <w:rsid w:val="00752997"/>
    <w:rsid w:val="00753582"/>
    <w:rsid w:val="00753C01"/>
    <w:rsid w:val="007541C3"/>
    <w:rsid w:val="00754653"/>
    <w:rsid w:val="007559B7"/>
    <w:rsid w:val="00756044"/>
    <w:rsid w:val="00756C51"/>
    <w:rsid w:val="007576EC"/>
    <w:rsid w:val="0076015A"/>
    <w:rsid w:val="007608CF"/>
    <w:rsid w:val="0076110F"/>
    <w:rsid w:val="00762250"/>
    <w:rsid w:val="0076258D"/>
    <w:rsid w:val="007626CC"/>
    <w:rsid w:val="007626DF"/>
    <w:rsid w:val="0076278D"/>
    <w:rsid w:val="007628E8"/>
    <w:rsid w:val="00762B63"/>
    <w:rsid w:val="0076318F"/>
    <w:rsid w:val="007633F0"/>
    <w:rsid w:val="00763BD9"/>
    <w:rsid w:val="00763E37"/>
    <w:rsid w:val="00764726"/>
    <w:rsid w:val="0076485B"/>
    <w:rsid w:val="00764DAC"/>
    <w:rsid w:val="00765246"/>
    <w:rsid w:val="0076573E"/>
    <w:rsid w:val="007657C1"/>
    <w:rsid w:val="007658F6"/>
    <w:rsid w:val="00766611"/>
    <w:rsid w:val="00766625"/>
    <w:rsid w:val="007679FD"/>
    <w:rsid w:val="00767C49"/>
    <w:rsid w:val="00767F76"/>
    <w:rsid w:val="0077003D"/>
    <w:rsid w:val="007700BA"/>
    <w:rsid w:val="007705D3"/>
    <w:rsid w:val="0077087E"/>
    <w:rsid w:val="00770E72"/>
    <w:rsid w:val="00771045"/>
    <w:rsid w:val="00771342"/>
    <w:rsid w:val="00771846"/>
    <w:rsid w:val="00771D37"/>
    <w:rsid w:val="00771EB1"/>
    <w:rsid w:val="00772509"/>
    <w:rsid w:val="00772676"/>
    <w:rsid w:val="00772697"/>
    <w:rsid w:val="00772AB3"/>
    <w:rsid w:val="0077337A"/>
    <w:rsid w:val="007735AF"/>
    <w:rsid w:val="00773AD6"/>
    <w:rsid w:val="0077409F"/>
    <w:rsid w:val="00774178"/>
    <w:rsid w:val="00774226"/>
    <w:rsid w:val="00774304"/>
    <w:rsid w:val="00774566"/>
    <w:rsid w:val="00774945"/>
    <w:rsid w:val="00774A5A"/>
    <w:rsid w:val="00774F64"/>
    <w:rsid w:val="0077536F"/>
    <w:rsid w:val="007756BF"/>
    <w:rsid w:val="00775D95"/>
    <w:rsid w:val="00776744"/>
    <w:rsid w:val="00776CFD"/>
    <w:rsid w:val="007770AE"/>
    <w:rsid w:val="00777C4A"/>
    <w:rsid w:val="0078091E"/>
    <w:rsid w:val="00781315"/>
    <w:rsid w:val="0078172F"/>
    <w:rsid w:val="00781754"/>
    <w:rsid w:val="00781945"/>
    <w:rsid w:val="00781EAC"/>
    <w:rsid w:val="00781FB0"/>
    <w:rsid w:val="007823A4"/>
    <w:rsid w:val="00782734"/>
    <w:rsid w:val="007827FB"/>
    <w:rsid w:val="00782C1C"/>
    <w:rsid w:val="00783041"/>
    <w:rsid w:val="0078335E"/>
    <w:rsid w:val="00783A23"/>
    <w:rsid w:val="0078471E"/>
    <w:rsid w:val="00785282"/>
    <w:rsid w:val="00785313"/>
    <w:rsid w:val="00786784"/>
    <w:rsid w:val="007879AA"/>
    <w:rsid w:val="007904EF"/>
    <w:rsid w:val="00790A1B"/>
    <w:rsid w:val="00790D3E"/>
    <w:rsid w:val="00790D6D"/>
    <w:rsid w:val="007910C7"/>
    <w:rsid w:val="00791C9C"/>
    <w:rsid w:val="00791F5C"/>
    <w:rsid w:val="007924F2"/>
    <w:rsid w:val="00792931"/>
    <w:rsid w:val="00792A61"/>
    <w:rsid w:val="00793454"/>
    <w:rsid w:val="00793B25"/>
    <w:rsid w:val="00793FE1"/>
    <w:rsid w:val="00794249"/>
    <w:rsid w:val="00794417"/>
    <w:rsid w:val="007947A6"/>
    <w:rsid w:val="007947E6"/>
    <w:rsid w:val="00795128"/>
    <w:rsid w:val="0079514A"/>
    <w:rsid w:val="007954D9"/>
    <w:rsid w:val="00795562"/>
    <w:rsid w:val="007960BA"/>
    <w:rsid w:val="007967B3"/>
    <w:rsid w:val="00796925"/>
    <w:rsid w:val="00797646"/>
    <w:rsid w:val="007976BF"/>
    <w:rsid w:val="007A0357"/>
    <w:rsid w:val="007A068D"/>
    <w:rsid w:val="007A06E5"/>
    <w:rsid w:val="007A0B51"/>
    <w:rsid w:val="007A0D08"/>
    <w:rsid w:val="007A1952"/>
    <w:rsid w:val="007A19B8"/>
    <w:rsid w:val="007A1AB8"/>
    <w:rsid w:val="007A1B7A"/>
    <w:rsid w:val="007A259F"/>
    <w:rsid w:val="007A3EB6"/>
    <w:rsid w:val="007A5BB2"/>
    <w:rsid w:val="007A6AF6"/>
    <w:rsid w:val="007A7412"/>
    <w:rsid w:val="007B0C7A"/>
    <w:rsid w:val="007B114A"/>
    <w:rsid w:val="007B13CF"/>
    <w:rsid w:val="007B1E72"/>
    <w:rsid w:val="007B293B"/>
    <w:rsid w:val="007B2ABF"/>
    <w:rsid w:val="007B2F52"/>
    <w:rsid w:val="007B3121"/>
    <w:rsid w:val="007B4128"/>
    <w:rsid w:val="007B418E"/>
    <w:rsid w:val="007B4524"/>
    <w:rsid w:val="007B45C3"/>
    <w:rsid w:val="007B49D9"/>
    <w:rsid w:val="007B4A18"/>
    <w:rsid w:val="007B4FF3"/>
    <w:rsid w:val="007B599A"/>
    <w:rsid w:val="007B63A4"/>
    <w:rsid w:val="007B7FCB"/>
    <w:rsid w:val="007C003E"/>
    <w:rsid w:val="007C2175"/>
    <w:rsid w:val="007C224E"/>
    <w:rsid w:val="007C2260"/>
    <w:rsid w:val="007C2445"/>
    <w:rsid w:val="007C3932"/>
    <w:rsid w:val="007C3C15"/>
    <w:rsid w:val="007C408B"/>
    <w:rsid w:val="007C437C"/>
    <w:rsid w:val="007C4645"/>
    <w:rsid w:val="007C4C2B"/>
    <w:rsid w:val="007C54A9"/>
    <w:rsid w:val="007C56B8"/>
    <w:rsid w:val="007C6016"/>
    <w:rsid w:val="007C6056"/>
    <w:rsid w:val="007C613B"/>
    <w:rsid w:val="007C681A"/>
    <w:rsid w:val="007C742F"/>
    <w:rsid w:val="007C771C"/>
    <w:rsid w:val="007D0312"/>
    <w:rsid w:val="007D0651"/>
    <w:rsid w:val="007D0C55"/>
    <w:rsid w:val="007D118B"/>
    <w:rsid w:val="007D1275"/>
    <w:rsid w:val="007D263B"/>
    <w:rsid w:val="007D269D"/>
    <w:rsid w:val="007D2B28"/>
    <w:rsid w:val="007D3331"/>
    <w:rsid w:val="007D35B9"/>
    <w:rsid w:val="007D36D5"/>
    <w:rsid w:val="007D36F9"/>
    <w:rsid w:val="007D3B32"/>
    <w:rsid w:val="007D44FB"/>
    <w:rsid w:val="007D4517"/>
    <w:rsid w:val="007D498E"/>
    <w:rsid w:val="007D4F10"/>
    <w:rsid w:val="007D50BB"/>
    <w:rsid w:val="007D541A"/>
    <w:rsid w:val="007D6C57"/>
    <w:rsid w:val="007D74F0"/>
    <w:rsid w:val="007D7F2A"/>
    <w:rsid w:val="007E003E"/>
    <w:rsid w:val="007E028C"/>
    <w:rsid w:val="007E0DDB"/>
    <w:rsid w:val="007E11A2"/>
    <w:rsid w:val="007E16F7"/>
    <w:rsid w:val="007E1F91"/>
    <w:rsid w:val="007E20F3"/>
    <w:rsid w:val="007E249C"/>
    <w:rsid w:val="007E2DC5"/>
    <w:rsid w:val="007E2EC4"/>
    <w:rsid w:val="007E330A"/>
    <w:rsid w:val="007E359F"/>
    <w:rsid w:val="007E383B"/>
    <w:rsid w:val="007E39BC"/>
    <w:rsid w:val="007E3A14"/>
    <w:rsid w:val="007E4BB4"/>
    <w:rsid w:val="007E6498"/>
    <w:rsid w:val="007E6731"/>
    <w:rsid w:val="007E6A85"/>
    <w:rsid w:val="007E71A8"/>
    <w:rsid w:val="007E767A"/>
    <w:rsid w:val="007F0DA9"/>
    <w:rsid w:val="007F12DD"/>
    <w:rsid w:val="007F2449"/>
    <w:rsid w:val="007F33C5"/>
    <w:rsid w:val="007F3930"/>
    <w:rsid w:val="007F4B63"/>
    <w:rsid w:val="007F50DC"/>
    <w:rsid w:val="007F5AE2"/>
    <w:rsid w:val="007F5E4D"/>
    <w:rsid w:val="007F6709"/>
    <w:rsid w:val="007F6FEA"/>
    <w:rsid w:val="007F75F6"/>
    <w:rsid w:val="008007A0"/>
    <w:rsid w:val="00801538"/>
    <w:rsid w:val="00801ABF"/>
    <w:rsid w:val="00801BE7"/>
    <w:rsid w:val="00801E1D"/>
    <w:rsid w:val="008023C2"/>
    <w:rsid w:val="008024E4"/>
    <w:rsid w:val="008027B4"/>
    <w:rsid w:val="00802AE3"/>
    <w:rsid w:val="00804038"/>
    <w:rsid w:val="008040C3"/>
    <w:rsid w:val="0080470B"/>
    <w:rsid w:val="00804E59"/>
    <w:rsid w:val="00805A95"/>
    <w:rsid w:val="0080608A"/>
    <w:rsid w:val="0080609A"/>
    <w:rsid w:val="00806161"/>
    <w:rsid w:val="0080718E"/>
    <w:rsid w:val="00807ADE"/>
    <w:rsid w:val="008104FC"/>
    <w:rsid w:val="00810998"/>
    <w:rsid w:val="00810BB3"/>
    <w:rsid w:val="00811017"/>
    <w:rsid w:val="008112F6"/>
    <w:rsid w:val="008120E4"/>
    <w:rsid w:val="0081233F"/>
    <w:rsid w:val="0081253C"/>
    <w:rsid w:val="00812941"/>
    <w:rsid w:val="0081326C"/>
    <w:rsid w:val="008137B7"/>
    <w:rsid w:val="00813EC5"/>
    <w:rsid w:val="00813ECC"/>
    <w:rsid w:val="00814362"/>
    <w:rsid w:val="0081438A"/>
    <w:rsid w:val="008143D8"/>
    <w:rsid w:val="00814B56"/>
    <w:rsid w:val="00814C83"/>
    <w:rsid w:val="00814F66"/>
    <w:rsid w:val="00814FAB"/>
    <w:rsid w:val="008150D1"/>
    <w:rsid w:val="008154D7"/>
    <w:rsid w:val="00815ED8"/>
    <w:rsid w:val="00815F89"/>
    <w:rsid w:val="00816809"/>
    <w:rsid w:val="00816E5F"/>
    <w:rsid w:val="00817439"/>
    <w:rsid w:val="00817E23"/>
    <w:rsid w:val="008201E0"/>
    <w:rsid w:val="00820488"/>
    <w:rsid w:val="00820789"/>
    <w:rsid w:val="0082082B"/>
    <w:rsid w:val="00820F72"/>
    <w:rsid w:val="0082117A"/>
    <w:rsid w:val="00821321"/>
    <w:rsid w:val="00821520"/>
    <w:rsid w:val="008219C0"/>
    <w:rsid w:val="00822BC7"/>
    <w:rsid w:val="00822C84"/>
    <w:rsid w:val="00822F31"/>
    <w:rsid w:val="008232C6"/>
    <w:rsid w:val="008232D2"/>
    <w:rsid w:val="00824488"/>
    <w:rsid w:val="00824A3C"/>
    <w:rsid w:val="00824E8E"/>
    <w:rsid w:val="00824FB4"/>
    <w:rsid w:val="008251DC"/>
    <w:rsid w:val="0082525E"/>
    <w:rsid w:val="0082642E"/>
    <w:rsid w:val="0082657B"/>
    <w:rsid w:val="00826B4D"/>
    <w:rsid w:val="00826B89"/>
    <w:rsid w:val="00826F85"/>
    <w:rsid w:val="008275B7"/>
    <w:rsid w:val="00827654"/>
    <w:rsid w:val="00827FE9"/>
    <w:rsid w:val="008311D9"/>
    <w:rsid w:val="0083149F"/>
    <w:rsid w:val="00833016"/>
    <w:rsid w:val="008337E3"/>
    <w:rsid w:val="00833B8E"/>
    <w:rsid w:val="008344B8"/>
    <w:rsid w:val="00834913"/>
    <w:rsid w:val="0083502E"/>
    <w:rsid w:val="00835636"/>
    <w:rsid w:val="008359F0"/>
    <w:rsid w:val="008363C7"/>
    <w:rsid w:val="0083693E"/>
    <w:rsid w:val="00836C2E"/>
    <w:rsid w:val="00836E68"/>
    <w:rsid w:val="00837F3A"/>
    <w:rsid w:val="00840920"/>
    <w:rsid w:val="00840A1B"/>
    <w:rsid w:val="00841ADE"/>
    <w:rsid w:val="00842330"/>
    <w:rsid w:val="00842CB9"/>
    <w:rsid w:val="00843034"/>
    <w:rsid w:val="00843EC8"/>
    <w:rsid w:val="00843EFF"/>
    <w:rsid w:val="0084497A"/>
    <w:rsid w:val="00844F9A"/>
    <w:rsid w:val="00844FE8"/>
    <w:rsid w:val="00845499"/>
    <w:rsid w:val="00845552"/>
    <w:rsid w:val="00845A58"/>
    <w:rsid w:val="00845A6D"/>
    <w:rsid w:val="00845E61"/>
    <w:rsid w:val="0084644C"/>
    <w:rsid w:val="0084660C"/>
    <w:rsid w:val="00846A0A"/>
    <w:rsid w:val="0084713A"/>
    <w:rsid w:val="0084753C"/>
    <w:rsid w:val="00847C50"/>
    <w:rsid w:val="00847CDA"/>
    <w:rsid w:val="008501E0"/>
    <w:rsid w:val="0085090D"/>
    <w:rsid w:val="008509EB"/>
    <w:rsid w:val="008511B5"/>
    <w:rsid w:val="008518FA"/>
    <w:rsid w:val="00852510"/>
    <w:rsid w:val="008525A2"/>
    <w:rsid w:val="008527CB"/>
    <w:rsid w:val="00852AA6"/>
    <w:rsid w:val="00852EB1"/>
    <w:rsid w:val="00852FB9"/>
    <w:rsid w:val="0085354C"/>
    <w:rsid w:val="00853C4A"/>
    <w:rsid w:val="00853C7E"/>
    <w:rsid w:val="00854A71"/>
    <w:rsid w:val="00854AB7"/>
    <w:rsid w:val="00854B06"/>
    <w:rsid w:val="0085573E"/>
    <w:rsid w:val="00856090"/>
    <w:rsid w:val="00857A66"/>
    <w:rsid w:val="00857ACA"/>
    <w:rsid w:val="00860A38"/>
    <w:rsid w:val="0086135D"/>
    <w:rsid w:val="00861B21"/>
    <w:rsid w:val="008622E4"/>
    <w:rsid w:val="00862831"/>
    <w:rsid w:val="00862D91"/>
    <w:rsid w:val="00862FB7"/>
    <w:rsid w:val="00863198"/>
    <w:rsid w:val="008633B1"/>
    <w:rsid w:val="00863415"/>
    <w:rsid w:val="00863B2A"/>
    <w:rsid w:val="00863DC0"/>
    <w:rsid w:val="00864304"/>
    <w:rsid w:val="00865351"/>
    <w:rsid w:val="00865825"/>
    <w:rsid w:val="008659CF"/>
    <w:rsid w:val="00865A63"/>
    <w:rsid w:val="008661C8"/>
    <w:rsid w:val="0086646E"/>
    <w:rsid w:val="00866DAE"/>
    <w:rsid w:val="00866E43"/>
    <w:rsid w:val="0086710B"/>
    <w:rsid w:val="0086732A"/>
    <w:rsid w:val="008674E2"/>
    <w:rsid w:val="00871482"/>
    <w:rsid w:val="008719A8"/>
    <w:rsid w:val="0087213B"/>
    <w:rsid w:val="00872F6A"/>
    <w:rsid w:val="008730E0"/>
    <w:rsid w:val="00873629"/>
    <w:rsid w:val="0087411C"/>
    <w:rsid w:val="00874167"/>
    <w:rsid w:val="00874464"/>
    <w:rsid w:val="00874909"/>
    <w:rsid w:val="008749A2"/>
    <w:rsid w:val="008750D5"/>
    <w:rsid w:val="00875600"/>
    <w:rsid w:val="0087581B"/>
    <w:rsid w:val="00875F33"/>
    <w:rsid w:val="008761E9"/>
    <w:rsid w:val="00876484"/>
    <w:rsid w:val="0087648A"/>
    <w:rsid w:val="008775ED"/>
    <w:rsid w:val="00877C73"/>
    <w:rsid w:val="00881729"/>
    <w:rsid w:val="00882638"/>
    <w:rsid w:val="008827D1"/>
    <w:rsid w:val="0088309C"/>
    <w:rsid w:val="0088321F"/>
    <w:rsid w:val="00883A31"/>
    <w:rsid w:val="00884C0C"/>
    <w:rsid w:val="00884DC6"/>
    <w:rsid w:val="0088660D"/>
    <w:rsid w:val="00886A6D"/>
    <w:rsid w:val="00887069"/>
    <w:rsid w:val="008873A9"/>
    <w:rsid w:val="008875F8"/>
    <w:rsid w:val="008877AF"/>
    <w:rsid w:val="00890647"/>
    <w:rsid w:val="00890765"/>
    <w:rsid w:val="00890F89"/>
    <w:rsid w:val="008915BD"/>
    <w:rsid w:val="00891CD5"/>
    <w:rsid w:val="008924C3"/>
    <w:rsid w:val="0089266C"/>
    <w:rsid w:val="00892E15"/>
    <w:rsid w:val="008934CF"/>
    <w:rsid w:val="0089413C"/>
    <w:rsid w:val="0089529C"/>
    <w:rsid w:val="00895A40"/>
    <w:rsid w:val="00895B52"/>
    <w:rsid w:val="00895FDB"/>
    <w:rsid w:val="0089613B"/>
    <w:rsid w:val="00896246"/>
    <w:rsid w:val="008962FD"/>
    <w:rsid w:val="00896A16"/>
    <w:rsid w:val="00896AF0"/>
    <w:rsid w:val="00896B04"/>
    <w:rsid w:val="00896DD9"/>
    <w:rsid w:val="00897151"/>
    <w:rsid w:val="00897162"/>
    <w:rsid w:val="00897387"/>
    <w:rsid w:val="00897764"/>
    <w:rsid w:val="008979D2"/>
    <w:rsid w:val="008A049A"/>
    <w:rsid w:val="008A075C"/>
    <w:rsid w:val="008A098D"/>
    <w:rsid w:val="008A0A67"/>
    <w:rsid w:val="008A1118"/>
    <w:rsid w:val="008A11C1"/>
    <w:rsid w:val="008A1C52"/>
    <w:rsid w:val="008A2431"/>
    <w:rsid w:val="008A2DD6"/>
    <w:rsid w:val="008A36B2"/>
    <w:rsid w:val="008A4A99"/>
    <w:rsid w:val="008A5398"/>
    <w:rsid w:val="008A5683"/>
    <w:rsid w:val="008A781C"/>
    <w:rsid w:val="008A7901"/>
    <w:rsid w:val="008A79A9"/>
    <w:rsid w:val="008B072C"/>
    <w:rsid w:val="008B2143"/>
    <w:rsid w:val="008B2958"/>
    <w:rsid w:val="008B2C05"/>
    <w:rsid w:val="008B337E"/>
    <w:rsid w:val="008B3443"/>
    <w:rsid w:val="008B3578"/>
    <w:rsid w:val="008B3ACB"/>
    <w:rsid w:val="008B3E22"/>
    <w:rsid w:val="008B4199"/>
    <w:rsid w:val="008B4243"/>
    <w:rsid w:val="008B4D08"/>
    <w:rsid w:val="008B4EBF"/>
    <w:rsid w:val="008B51DD"/>
    <w:rsid w:val="008B5292"/>
    <w:rsid w:val="008B53E0"/>
    <w:rsid w:val="008B541A"/>
    <w:rsid w:val="008B66C2"/>
    <w:rsid w:val="008B74C8"/>
    <w:rsid w:val="008B7553"/>
    <w:rsid w:val="008B7D2A"/>
    <w:rsid w:val="008C18FF"/>
    <w:rsid w:val="008C1AC0"/>
    <w:rsid w:val="008C25C0"/>
    <w:rsid w:val="008C2911"/>
    <w:rsid w:val="008C298E"/>
    <w:rsid w:val="008C3849"/>
    <w:rsid w:val="008C3C27"/>
    <w:rsid w:val="008C3C60"/>
    <w:rsid w:val="008C3CEB"/>
    <w:rsid w:val="008C3E5E"/>
    <w:rsid w:val="008C4154"/>
    <w:rsid w:val="008C43D8"/>
    <w:rsid w:val="008C4BB0"/>
    <w:rsid w:val="008C4EE4"/>
    <w:rsid w:val="008C5811"/>
    <w:rsid w:val="008C6848"/>
    <w:rsid w:val="008C74C2"/>
    <w:rsid w:val="008C7848"/>
    <w:rsid w:val="008C789A"/>
    <w:rsid w:val="008C7F09"/>
    <w:rsid w:val="008D05E3"/>
    <w:rsid w:val="008D0701"/>
    <w:rsid w:val="008D0B27"/>
    <w:rsid w:val="008D1C88"/>
    <w:rsid w:val="008D248A"/>
    <w:rsid w:val="008D2549"/>
    <w:rsid w:val="008D2B12"/>
    <w:rsid w:val="008D2CAB"/>
    <w:rsid w:val="008D35AB"/>
    <w:rsid w:val="008D43DE"/>
    <w:rsid w:val="008D47BD"/>
    <w:rsid w:val="008D4A16"/>
    <w:rsid w:val="008D62CF"/>
    <w:rsid w:val="008D68D3"/>
    <w:rsid w:val="008D6D29"/>
    <w:rsid w:val="008D7B06"/>
    <w:rsid w:val="008E0791"/>
    <w:rsid w:val="008E141B"/>
    <w:rsid w:val="008E182C"/>
    <w:rsid w:val="008E1F06"/>
    <w:rsid w:val="008E1FED"/>
    <w:rsid w:val="008E3505"/>
    <w:rsid w:val="008E4E21"/>
    <w:rsid w:val="008E60D6"/>
    <w:rsid w:val="008E68FA"/>
    <w:rsid w:val="008F02B1"/>
    <w:rsid w:val="008F0641"/>
    <w:rsid w:val="008F08A6"/>
    <w:rsid w:val="008F0A70"/>
    <w:rsid w:val="008F0B36"/>
    <w:rsid w:val="008F1343"/>
    <w:rsid w:val="008F2414"/>
    <w:rsid w:val="008F272C"/>
    <w:rsid w:val="008F279E"/>
    <w:rsid w:val="008F3B2A"/>
    <w:rsid w:val="008F3D9F"/>
    <w:rsid w:val="008F4C00"/>
    <w:rsid w:val="008F4FE8"/>
    <w:rsid w:val="008F5796"/>
    <w:rsid w:val="008F6189"/>
    <w:rsid w:val="008F63FA"/>
    <w:rsid w:val="008F76A3"/>
    <w:rsid w:val="009008C2"/>
    <w:rsid w:val="00901E1B"/>
    <w:rsid w:val="00902C15"/>
    <w:rsid w:val="00902D53"/>
    <w:rsid w:val="00902E0E"/>
    <w:rsid w:val="009034E8"/>
    <w:rsid w:val="00904438"/>
    <w:rsid w:val="0090567B"/>
    <w:rsid w:val="009056AB"/>
    <w:rsid w:val="00906849"/>
    <w:rsid w:val="00907BAF"/>
    <w:rsid w:val="00907E8E"/>
    <w:rsid w:val="00910024"/>
    <w:rsid w:val="009100C5"/>
    <w:rsid w:val="00910932"/>
    <w:rsid w:val="00910A1C"/>
    <w:rsid w:val="00910A5E"/>
    <w:rsid w:val="00910E1A"/>
    <w:rsid w:val="0091149D"/>
    <w:rsid w:val="009119B2"/>
    <w:rsid w:val="00911A07"/>
    <w:rsid w:val="00911D4C"/>
    <w:rsid w:val="0091221C"/>
    <w:rsid w:val="0091292B"/>
    <w:rsid w:val="00912E07"/>
    <w:rsid w:val="00913BF7"/>
    <w:rsid w:val="0091466E"/>
    <w:rsid w:val="00914CC1"/>
    <w:rsid w:val="00914E11"/>
    <w:rsid w:val="00914F0E"/>
    <w:rsid w:val="00915025"/>
    <w:rsid w:val="009150B0"/>
    <w:rsid w:val="0091548F"/>
    <w:rsid w:val="009159BE"/>
    <w:rsid w:val="00915A1A"/>
    <w:rsid w:val="00916EB7"/>
    <w:rsid w:val="00920FCB"/>
    <w:rsid w:val="00921421"/>
    <w:rsid w:val="00921566"/>
    <w:rsid w:val="00922282"/>
    <w:rsid w:val="009229D3"/>
    <w:rsid w:val="00922D7D"/>
    <w:rsid w:val="00922EA8"/>
    <w:rsid w:val="009237D4"/>
    <w:rsid w:val="0092426E"/>
    <w:rsid w:val="009247F7"/>
    <w:rsid w:val="00925932"/>
    <w:rsid w:val="0092751A"/>
    <w:rsid w:val="00927D40"/>
    <w:rsid w:val="009301A5"/>
    <w:rsid w:val="00931285"/>
    <w:rsid w:val="0093160D"/>
    <w:rsid w:val="00931ECF"/>
    <w:rsid w:val="00932205"/>
    <w:rsid w:val="009325B7"/>
    <w:rsid w:val="00932777"/>
    <w:rsid w:val="00932A4F"/>
    <w:rsid w:val="00932CA8"/>
    <w:rsid w:val="00933DDB"/>
    <w:rsid w:val="0093416F"/>
    <w:rsid w:val="009341E1"/>
    <w:rsid w:val="009356F1"/>
    <w:rsid w:val="009358B2"/>
    <w:rsid w:val="00935D27"/>
    <w:rsid w:val="0093626C"/>
    <w:rsid w:val="00936E6A"/>
    <w:rsid w:val="00936EAA"/>
    <w:rsid w:val="00937370"/>
    <w:rsid w:val="00937A54"/>
    <w:rsid w:val="009403E5"/>
    <w:rsid w:val="00940412"/>
    <w:rsid w:val="0094053E"/>
    <w:rsid w:val="00940875"/>
    <w:rsid w:val="00941056"/>
    <w:rsid w:val="009414BD"/>
    <w:rsid w:val="009417CA"/>
    <w:rsid w:val="00941BEA"/>
    <w:rsid w:val="00941DBB"/>
    <w:rsid w:val="00941ED2"/>
    <w:rsid w:val="009423A5"/>
    <w:rsid w:val="009426A1"/>
    <w:rsid w:val="00942F72"/>
    <w:rsid w:val="009439A1"/>
    <w:rsid w:val="00943CDC"/>
    <w:rsid w:val="00943D8A"/>
    <w:rsid w:val="009446DD"/>
    <w:rsid w:val="00944C1B"/>
    <w:rsid w:val="00944DD6"/>
    <w:rsid w:val="00945621"/>
    <w:rsid w:val="009457BE"/>
    <w:rsid w:val="00945A76"/>
    <w:rsid w:val="00945B58"/>
    <w:rsid w:val="00945F89"/>
    <w:rsid w:val="0094606C"/>
    <w:rsid w:val="009461C8"/>
    <w:rsid w:val="00946BAD"/>
    <w:rsid w:val="00946CC1"/>
    <w:rsid w:val="009474C0"/>
    <w:rsid w:val="009475B8"/>
    <w:rsid w:val="00947746"/>
    <w:rsid w:val="00947F56"/>
    <w:rsid w:val="00950C26"/>
    <w:rsid w:val="00951074"/>
    <w:rsid w:val="00951653"/>
    <w:rsid w:val="009517B1"/>
    <w:rsid w:val="009519DF"/>
    <w:rsid w:val="009524D7"/>
    <w:rsid w:val="00952B56"/>
    <w:rsid w:val="00953C96"/>
    <w:rsid w:val="00954719"/>
    <w:rsid w:val="00955129"/>
    <w:rsid w:val="00956326"/>
    <w:rsid w:val="0095665D"/>
    <w:rsid w:val="00956728"/>
    <w:rsid w:val="00956C61"/>
    <w:rsid w:val="00956D14"/>
    <w:rsid w:val="00961AA8"/>
    <w:rsid w:val="0096202F"/>
    <w:rsid w:val="00962196"/>
    <w:rsid w:val="009622A5"/>
    <w:rsid w:val="00962569"/>
    <w:rsid w:val="00962E51"/>
    <w:rsid w:val="009638C4"/>
    <w:rsid w:val="00963BF5"/>
    <w:rsid w:val="00963F94"/>
    <w:rsid w:val="00964972"/>
    <w:rsid w:val="00964D28"/>
    <w:rsid w:val="00964E59"/>
    <w:rsid w:val="009652C9"/>
    <w:rsid w:val="00965668"/>
    <w:rsid w:val="009657BA"/>
    <w:rsid w:val="00965F3E"/>
    <w:rsid w:val="0096616D"/>
    <w:rsid w:val="009666EF"/>
    <w:rsid w:val="0096685B"/>
    <w:rsid w:val="00966B45"/>
    <w:rsid w:val="00967220"/>
    <w:rsid w:val="009673F5"/>
    <w:rsid w:val="00967741"/>
    <w:rsid w:val="0097014B"/>
    <w:rsid w:val="009709AD"/>
    <w:rsid w:val="00970A5D"/>
    <w:rsid w:val="00970B6D"/>
    <w:rsid w:val="00970D8E"/>
    <w:rsid w:val="00971476"/>
    <w:rsid w:val="009719E6"/>
    <w:rsid w:val="0097204C"/>
    <w:rsid w:val="009725CE"/>
    <w:rsid w:val="00973714"/>
    <w:rsid w:val="009749D0"/>
    <w:rsid w:val="00974A40"/>
    <w:rsid w:val="00974D64"/>
    <w:rsid w:val="009754EC"/>
    <w:rsid w:val="009757FA"/>
    <w:rsid w:val="00975B44"/>
    <w:rsid w:val="00975D8F"/>
    <w:rsid w:val="00976BE8"/>
    <w:rsid w:val="00976CFE"/>
    <w:rsid w:val="009774F5"/>
    <w:rsid w:val="00977B79"/>
    <w:rsid w:val="00977F2E"/>
    <w:rsid w:val="00980714"/>
    <w:rsid w:val="009807EA"/>
    <w:rsid w:val="00980944"/>
    <w:rsid w:val="00981AA4"/>
    <w:rsid w:val="0098253D"/>
    <w:rsid w:val="009829C6"/>
    <w:rsid w:val="00983447"/>
    <w:rsid w:val="00983664"/>
    <w:rsid w:val="009838AF"/>
    <w:rsid w:val="00983B03"/>
    <w:rsid w:val="00983C0B"/>
    <w:rsid w:val="00983F46"/>
    <w:rsid w:val="00984670"/>
    <w:rsid w:val="00984C88"/>
    <w:rsid w:val="00984C90"/>
    <w:rsid w:val="00984CBD"/>
    <w:rsid w:val="009856DB"/>
    <w:rsid w:val="00985BA3"/>
    <w:rsid w:val="00985E45"/>
    <w:rsid w:val="00985EC9"/>
    <w:rsid w:val="0098641A"/>
    <w:rsid w:val="00986970"/>
    <w:rsid w:val="00986EF3"/>
    <w:rsid w:val="0098790E"/>
    <w:rsid w:val="00987A08"/>
    <w:rsid w:val="0099011D"/>
    <w:rsid w:val="009902DA"/>
    <w:rsid w:val="009907E9"/>
    <w:rsid w:val="00990F9A"/>
    <w:rsid w:val="00991750"/>
    <w:rsid w:val="00991843"/>
    <w:rsid w:val="009921D5"/>
    <w:rsid w:val="00992662"/>
    <w:rsid w:val="00992F67"/>
    <w:rsid w:val="00992F96"/>
    <w:rsid w:val="009930D6"/>
    <w:rsid w:val="009935BE"/>
    <w:rsid w:val="00993649"/>
    <w:rsid w:val="00994EEB"/>
    <w:rsid w:val="00995441"/>
    <w:rsid w:val="009955D8"/>
    <w:rsid w:val="009959C7"/>
    <w:rsid w:val="0099653C"/>
    <w:rsid w:val="0099689A"/>
    <w:rsid w:val="009978A0"/>
    <w:rsid w:val="00997E64"/>
    <w:rsid w:val="009A067B"/>
    <w:rsid w:val="009A0725"/>
    <w:rsid w:val="009A0D2A"/>
    <w:rsid w:val="009A0F66"/>
    <w:rsid w:val="009A11D5"/>
    <w:rsid w:val="009A222F"/>
    <w:rsid w:val="009A243F"/>
    <w:rsid w:val="009A2EC0"/>
    <w:rsid w:val="009A393A"/>
    <w:rsid w:val="009A49AA"/>
    <w:rsid w:val="009A49E6"/>
    <w:rsid w:val="009A5058"/>
    <w:rsid w:val="009A5B6D"/>
    <w:rsid w:val="009A68FE"/>
    <w:rsid w:val="009A760D"/>
    <w:rsid w:val="009A76DA"/>
    <w:rsid w:val="009A7AFB"/>
    <w:rsid w:val="009B04D1"/>
    <w:rsid w:val="009B05A8"/>
    <w:rsid w:val="009B0891"/>
    <w:rsid w:val="009B167B"/>
    <w:rsid w:val="009B2EA6"/>
    <w:rsid w:val="009B35EE"/>
    <w:rsid w:val="009B3983"/>
    <w:rsid w:val="009B3A55"/>
    <w:rsid w:val="009B466C"/>
    <w:rsid w:val="009B4DE5"/>
    <w:rsid w:val="009B5B07"/>
    <w:rsid w:val="009B607B"/>
    <w:rsid w:val="009B67AB"/>
    <w:rsid w:val="009B69AC"/>
    <w:rsid w:val="009B6CE8"/>
    <w:rsid w:val="009B7BF3"/>
    <w:rsid w:val="009B7E61"/>
    <w:rsid w:val="009B7F6F"/>
    <w:rsid w:val="009C00CD"/>
    <w:rsid w:val="009C03C9"/>
    <w:rsid w:val="009C03DB"/>
    <w:rsid w:val="009C0B6E"/>
    <w:rsid w:val="009C0FA6"/>
    <w:rsid w:val="009C15FE"/>
    <w:rsid w:val="009C1A80"/>
    <w:rsid w:val="009C2289"/>
    <w:rsid w:val="009C29FE"/>
    <w:rsid w:val="009C3118"/>
    <w:rsid w:val="009C32FC"/>
    <w:rsid w:val="009C330D"/>
    <w:rsid w:val="009C387E"/>
    <w:rsid w:val="009C3D00"/>
    <w:rsid w:val="009C451E"/>
    <w:rsid w:val="009C4A39"/>
    <w:rsid w:val="009C4E47"/>
    <w:rsid w:val="009C4F44"/>
    <w:rsid w:val="009C505C"/>
    <w:rsid w:val="009C50CF"/>
    <w:rsid w:val="009C5121"/>
    <w:rsid w:val="009C5F80"/>
    <w:rsid w:val="009C6085"/>
    <w:rsid w:val="009C6CFE"/>
    <w:rsid w:val="009C6E31"/>
    <w:rsid w:val="009C7541"/>
    <w:rsid w:val="009C7D51"/>
    <w:rsid w:val="009D01F5"/>
    <w:rsid w:val="009D0535"/>
    <w:rsid w:val="009D0721"/>
    <w:rsid w:val="009D07B5"/>
    <w:rsid w:val="009D0BE0"/>
    <w:rsid w:val="009D13F6"/>
    <w:rsid w:val="009D195D"/>
    <w:rsid w:val="009D1AB6"/>
    <w:rsid w:val="009D1AC9"/>
    <w:rsid w:val="009D2424"/>
    <w:rsid w:val="009D26A3"/>
    <w:rsid w:val="009D297C"/>
    <w:rsid w:val="009D39C0"/>
    <w:rsid w:val="009D3B70"/>
    <w:rsid w:val="009D4C16"/>
    <w:rsid w:val="009D5CB3"/>
    <w:rsid w:val="009D5D00"/>
    <w:rsid w:val="009D5FDF"/>
    <w:rsid w:val="009D618C"/>
    <w:rsid w:val="009D719D"/>
    <w:rsid w:val="009D75F1"/>
    <w:rsid w:val="009D7668"/>
    <w:rsid w:val="009D7716"/>
    <w:rsid w:val="009E0093"/>
    <w:rsid w:val="009E05B1"/>
    <w:rsid w:val="009E08B8"/>
    <w:rsid w:val="009E0947"/>
    <w:rsid w:val="009E0AE7"/>
    <w:rsid w:val="009E1483"/>
    <w:rsid w:val="009E1570"/>
    <w:rsid w:val="009E1C3F"/>
    <w:rsid w:val="009E2476"/>
    <w:rsid w:val="009E3561"/>
    <w:rsid w:val="009E381E"/>
    <w:rsid w:val="009E3865"/>
    <w:rsid w:val="009E3B0F"/>
    <w:rsid w:val="009E48C2"/>
    <w:rsid w:val="009E4BF7"/>
    <w:rsid w:val="009E4EA6"/>
    <w:rsid w:val="009E5C17"/>
    <w:rsid w:val="009E5FA8"/>
    <w:rsid w:val="009E6932"/>
    <w:rsid w:val="009E6D3E"/>
    <w:rsid w:val="009E7325"/>
    <w:rsid w:val="009E753C"/>
    <w:rsid w:val="009E7C65"/>
    <w:rsid w:val="009E7CA5"/>
    <w:rsid w:val="009F01A3"/>
    <w:rsid w:val="009F0392"/>
    <w:rsid w:val="009F0534"/>
    <w:rsid w:val="009F0709"/>
    <w:rsid w:val="009F07A5"/>
    <w:rsid w:val="009F09FD"/>
    <w:rsid w:val="009F0F3B"/>
    <w:rsid w:val="009F19A4"/>
    <w:rsid w:val="009F1DC4"/>
    <w:rsid w:val="009F1E5D"/>
    <w:rsid w:val="009F2531"/>
    <w:rsid w:val="009F3161"/>
    <w:rsid w:val="009F3861"/>
    <w:rsid w:val="009F3992"/>
    <w:rsid w:val="009F4BA9"/>
    <w:rsid w:val="009F5550"/>
    <w:rsid w:val="009F6FE1"/>
    <w:rsid w:val="009F74C2"/>
    <w:rsid w:val="009F7590"/>
    <w:rsid w:val="009F7AED"/>
    <w:rsid w:val="009F7B2E"/>
    <w:rsid w:val="00A00205"/>
    <w:rsid w:val="00A0057F"/>
    <w:rsid w:val="00A009D7"/>
    <w:rsid w:val="00A01482"/>
    <w:rsid w:val="00A01A89"/>
    <w:rsid w:val="00A01B04"/>
    <w:rsid w:val="00A027C7"/>
    <w:rsid w:val="00A02E9A"/>
    <w:rsid w:val="00A033D4"/>
    <w:rsid w:val="00A03B94"/>
    <w:rsid w:val="00A04184"/>
    <w:rsid w:val="00A0439D"/>
    <w:rsid w:val="00A04EBB"/>
    <w:rsid w:val="00A0576A"/>
    <w:rsid w:val="00A06167"/>
    <w:rsid w:val="00A06EAC"/>
    <w:rsid w:val="00A073FE"/>
    <w:rsid w:val="00A07520"/>
    <w:rsid w:val="00A07673"/>
    <w:rsid w:val="00A077A5"/>
    <w:rsid w:val="00A07A35"/>
    <w:rsid w:val="00A07AD6"/>
    <w:rsid w:val="00A07B5B"/>
    <w:rsid w:val="00A101B5"/>
    <w:rsid w:val="00A1027E"/>
    <w:rsid w:val="00A105CF"/>
    <w:rsid w:val="00A1089C"/>
    <w:rsid w:val="00A10AAD"/>
    <w:rsid w:val="00A10F7B"/>
    <w:rsid w:val="00A11771"/>
    <w:rsid w:val="00A11D7D"/>
    <w:rsid w:val="00A125AA"/>
    <w:rsid w:val="00A12AC0"/>
    <w:rsid w:val="00A12BDC"/>
    <w:rsid w:val="00A130CB"/>
    <w:rsid w:val="00A13AAD"/>
    <w:rsid w:val="00A13C60"/>
    <w:rsid w:val="00A141C5"/>
    <w:rsid w:val="00A1432F"/>
    <w:rsid w:val="00A14B15"/>
    <w:rsid w:val="00A14D45"/>
    <w:rsid w:val="00A14E41"/>
    <w:rsid w:val="00A14F74"/>
    <w:rsid w:val="00A15324"/>
    <w:rsid w:val="00A15348"/>
    <w:rsid w:val="00A1538B"/>
    <w:rsid w:val="00A1549E"/>
    <w:rsid w:val="00A1564A"/>
    <w:rsid w:val="00A1581A"/>
    <w:rsid w:val="00A15BFB"/>
    <w:rsid w:val="00A16BEA"/>
    <w:rsid w:val="00A172EB"/>
    <w:rsid w:val="00A17359"/>
    <w:rsid w:val="00A200AC"/>
    <w:rsid w:val="00A20504"/>
    <w:rsid w:val="00A20632"/>
    <w:rsid w:val="00A20AD5"/>
    <w:rsid w:val="00A22255"/>
    <w:rsid w:val="00A22458"/>
    <w:rsid w:val="00A227FA"/>
    <w:rsid w:val="00A232DB"/>
    <w:rsid w:val="00A2341E"/>
    <w:rsid w:val="00A235AE"/>
    <w:rsid w:val="00A23FA1"/>
    <w:rsid w:val="00A240AC"/>
    <w:rsid w:val="00A244FB"/>
    <w:rsid w:val="00A26961"/>
    <w:rsid w:val="00A270CC"/>
    <w:rsid w:val="00A300E5"/>
    <w:rsid w:val="00A30108"/>
    <w:rsid w:val="00A3030D"/>
    <w:rsid w:val="00A306B3"/>
    <w:rsid w:val="00A30742"/>
    <w:rsid w:val="00A3101D"/>
    <w:rsid w:val="00A31E4F"/>
    <w:rsid w:val="00A32590"/>
    <w:rsid w:val="00A328F5"/>
    <w:rsid w:val="00A32BC7"/>
    <w:rsid w:val="00A32D2C"/>
    <w:rsid w:val="00A3302D"/>
    <w:rsid w:val="00A33D7E"/>
    <w:rsid w:val="00A34F19"/>
    <w:rsid w:val="00A351E3"/>
    <w:rsid w:val="00A357DD"/>
    <w:rsid w:val="00A36B6B"/>
    <w:rsid w:val="00A36F00"/>
    <w:rsid w:val="00A370D5"/>
    <w:rsid w:val="00A37E9E"/>
    <w:rsid w:val="00A4037F"/>
    <w:rsid w:val="00A41417"/>
    <w:rsid w:val="00A41428"/>
    <w:rsid w:val="00A41CD3"/>
    <w:rsid w:val="00A4208E"/>
    <w:rsid w:val="00A427AE"/>
    <w:rsid w:val="00A429E2"/>
    <w:rsid w:val="00A42CA9"/>
    <w:rsid w:val="00A43765"/>
    <w:rsid w:val="00A43799"/>
    <w:rsid w:val="00A43B1A"/>
    <w:rsid w:val="00A44074"/>
    <w:rsid w:val="00A45A23"/>
    <w:rsid w:val="00A45DAA"/>
    <w:rsid w:val="00A4600B"/>
    <w:rsid w:val="00A47267"/>
    <w:rsid w:val="00A477CD"/>
    <w:rsid w:val="00A47975"/>
    <w:rsid w:val="00A47D55"/>
    <w:rsid w:val="00A50ECC"/>
    <w:rsid w:val="00A5195C"/>
    <w:rsid w:val="00A52B99"/>
    <w:rsid w:val="00A52C8B"/>
    <w:rsid w:val="00A52DDD"/>
    <w:rsid w:val="00A5350C"/>
    <w:rsid w:val="00A53671"/>
    <w:rsid w:val="00A53CB8"/>
    <w:rsid w:val="00A54804"/>
    <w:rsid w:val="00A54897"/>
    <w:rsid w:val="00A5575D"/>
    <w:rsid w:val="00A558FC"/>
    <w:rsid w:val="00A55976"/>
    <w:rsid w:val="00A55A51"/>
    <w:rsid w:val="00A55E45"/>
    <w:rsid w:val="00A562E1"/>
    <w:rsid w:val="00A56C17"/>
    <w:rsid w:val="00A570D9"/>
    <w:rsid w:val="00A57524"/>
    <w:rsid w:val="00A57909"/>
    <w:rsid w:val="00A579FD"/>
    <w:rsid w:val="00A61693"/>
    <w:rsid w:val="00A61CC0"/>
    <w:rsid w:val="00A61FDE"/>
    <w:rsid w:val="00A62091"/>
    <w:rsid w:val="00A62F64"/>
    <w:rsid w:val="00A63901"/>
    <w:rsid w:val="00A639DC"/>
    <w:rsid w:val="00A64653"/>
    <w:rsid w:val="00A6465C"/>
    <w:rsid w:val="00A649BC"/>
    <w:rsid w:val="00A65925"/>
    <w:rsid w:val="00A65FF0"/>
    <w:rsid w:val="00A663D3"/>
    <w:rsid w:val="00A66EFB"/>
    <w:rsid w:val="00A673BC"/>
    <w:rsid w:val="00A70128"/>
    <w:rsid w:val="00A7029E"/>
    <w:rsid w:val="00A702DD"/>
    <w:rsid w:val="00A707BF"/>
    <w:rsid w:val="00A709C8"/>
    <w:rsid w:val="00A709E7"/>
    <w:rsid w:val="00A70BE2"/>
    <w:rsid w:val="00A70ED2"/>
    <w:rsid w:val="00A719A6"/>
    <w:rsid w:val="00A725D9"/>
    <w:rsid w:val="00A7273F"/>
    <w:rsid w:val="00A72BB6"/>
    <w:rsid w:val="00A73238"/>
    <w:rsid w:val="00A73B21"/>
    <w:rsid w:val="00A73FB4"/>
    <w:rsid w:val="00A740C2"/>
    <w:rsid w:val="00A741EF"/>
    <w:rsid w:val="00A7476E"/>
    <w:rsid w:val="00A7489E"/>
    <w:rsid w:val="00A74E52"/>
    <w:rsid w:val="00A74FB0"/>
    <w:rsid w:val="00A754C4"/>
    <w:rsid w:val="00A75B99"/>
    <w:rsid w:val="00A75CB0"/>
    <w:rsid w:val="00A76507"/>
    <w:rsid w:val="00A767A8"/>
    <w:rsid w:val="00A76D15"/>
    <w:rsid w:val="00A7717B"/>
    <w:rsid w:val="00A77595"/>
    <w:rsid w:val="00A776F2"/>
    <w:rsid w:val="00A77E6A"/>
    <w:rsid w:val="00A77F43"/>
    <w:rsid w:val="00A80DFB"/>
    <w:rsid w:val="00A8106A"/>
    <w:rsid w:val="00A811C5"/>
    <w:rsid w:val="00A81229"/>
    <w:rsid w:val="00A81DF3"/>
    <w:rsid w:val="00A823DC"/>
    <w:rsid w:val="00A829E3"/>
    <w:rsid w:val="00A82B4E"/>
    <w:rsid w:val="00A83949"/>
    <w:rsid w:val="00A83993"/>
    <w:rsid w:val="00A83BD6"/>
    <w:rsid w:val="00A83E2B"/>
    <w:rsid w:val="00A84008"/>
    <w:rsid w:val="00A84094"/>
    <w:rsid w:val="00A84186"/>
    <w:rsid w:val="00A84511"/>
    <w:rsid w:val="00A845E0"/>
    <w:rsid w:val="00A847C5"/>
    <w:rsid w:val="00A85AC5"/>
    <w:rsid w:val="00A85DF6"/>
    <w:rsid w:val="00A85F55"/>
    <w:rsid w:val="00A85FDF"/>
    <w:rsid w:val="00A863F3"/>
    <w:rsid w:val="00A866C7"/>
    <w:rsid w:val="00A86E73"/>
    <w:rsid w:val="00A86F9F"/>
    <w:rsid w:val="00A87298"/>
    <w:rsid w:val="00A87FE9"/>
    <w:rsid w:val="00A90FC5"/>
    <w:rsid w:val="00A910A2"/>
    <w:rsid w:val="00A917F1"/>
    <w:rsid w:val="00A91F04"/>
    <w:rsid w:val="00A92086"/>
    <w:rsid w:val="00A9214A"/>
    <w:rsid w:val="00A9269F"/>
    <w:rsid w:val="00A92985"/>
    <w:rsid w:val="00A92C14"/>
    <w:rsid w:val="00A92DEF"/>
    <w:rsid w:val="00A9318E"/>
    <w:rsid w:val="00A93306"/>
    <w:rsid w:val="00A93D84"/>
    <w:rsid w:val="00A93F3A"/>
    <w:rsid w:val="00A94BDD"/>
    <w:rsid w:val="00A94D8D"/>
    <w:rsid w:val="00A94E95"/>
    <w:rsid w:val="00A959C1"/>
    <w:rsid w:val="00A95AF4"/>
    <w:rsid w:val="00A96AD6"/>
    <w:rsid w:val="00A97C90"/>
    <w:rsid w:val="00A97EFA"/>
    <w:rsid w:val="00AA0293"/>
    <w:rsid w:val="00AA10F3"/>
    <w:rsid w:val="00AA133E"/>
    <w:rsid w:val="00AA1F96"/>
    <w:rsid w:val="00AA2577"/>
    <w:rsid w:val="00AA25EC"/>
    <w:rsid w:val="00AA25F3"/>
    <w:rsid w:val="00AA27E8"/>
    <w:rsid w:val="00AA2E48"/>
    <w:rsid w:val="00AA2EC7"/>
    <w:rsid w:val="00AA2FEC"/>
    <w:rsid w:val="00AA33A5"/>
    <w:rsid w:val="00AA4A63"/>
    <w:rsid w:val="00AA4CAD"/>
    <w:rsid w:val="00AA4F14"/>
    <w:rsid w:val="00AA66DE"/>
    <w:rsid w:val="00AA6881"/>
    <w:rsid w:val="00AA68A0"/>
    <w:rsid w:val="00AA69D2"/>
    <w:rsid w:val="00AA6CF9"/>
    <w:rsid w:val="00AA73C4"/>
    <w:rsid w:val="00AA7589"/>
    <w:rsid w:val="00AA75CA"/>
    <w:rsid w:val="00AA7CB9"/>
    <w:rsid w:val="00AB0F4E"/>
    <w:rsid w:val="00AB0F91"/>
    <w:rsid w:val="00AB12EB"/>
    <w:rsid w:val="00AB1CF3"/>
    <w:rsid w:val="00AB2425"/>
    <w:rsid w:val="00AB2B91"/>
    <w:rsid w:val="00AB2CF6"/>
    <w:rsid w:val="00AB350F"/>
    <w:rsid w:val="00AB3BCB"/>
    <w:rsid w:val="00AB47AE"/>
    <w:rsid w:val="00AB47E3"/>
    <w:rsid w:val="00AB4993"/>
    <w:rsid w:val="00AB4DFE"/>
    <w:rsid w:val="00AB4E97"/>
    <w:rsid w:val="00AB4EFC"/>
    <w:rsid w:val="00AB4FAD"/>
    <w:rsid w:val="00AB52BB"/>
    <w:rsid w:val="00AB5D69"/>
    <w:rsid w:val="00AB711A"/>
    <w:rsid w:val="00AB78A6"/>
    <w:rsid w:val="00AB7E29"/>
    <w:rsid w:val="00AC02BE"/>
    <w:rsid w:val="00AC1493"/>
    <w:rsid w:val="00AC19BE"/>
    <w:rsid w:val="00AC1B59"/>
    <w:rsid w:val="00AC2325"/>
    <w:rsid w:val="00AC23D0"/>
    <w:rsid w:val="00AC2AC5"/>
    <w:rsid w:val="00AC2B99"/>
    <w:rsid w:val="00AC2D9B"/>
    <w:rsid w:val="00AC3729"/>
    <w:rsid w:val="00AC3F26"/>
    <w:rsid w:val="00AC450F"/>
    <w:rsid w:val="00AC510D"/>
    <w:rsid w:val="00AC5FE4"/>
    <w:rsid w:val="00AC67C8"/>
    <w:rsid w:val="00AC73FB"/>
    <w:rsid w:val="00AC7760"/>
    <w:rsid w:val="00AC7D44"/>
    <w:rsid w:val="00AD0984"/>
    <w:rsid w:val="00AD0CE5"/>
    <w:rsid w:val="00AD0EC0"/>
    <w:rsid w:val="00AD16E6"/>
    <w:rsid w:val="00AD1731"/>
    <w:rsid w:val="00AD18B7"/>
    <w:rsid w:val="00AD1D43"/>
    <w:rsid w:val="00AD1D86"/>
    <w:rsid w:val="00AD1DDC"/>
    <w:rsid w:val="00AD1DFB"/>
    <w:rsid w:val="00AD2208"/>
    <w:rsid w:val="00AD3673"/>
    <w:rsid w:val="00AD3918"/>
    <w:rsid w:val="00AD3F45"/>
    <w:rsid w:val="00AD3FF7"/>
    <w:rsid w:val="00AD448C"/>
    <w:rsid w:val="00AD4F0A"/>
    <w:rsid w:val="00AD54B0"/>
    <w:rsid w:val="00AD596D"/>
    <w:rsid w:val="00AD5B92"/>
    <w:rsid w:val="00AD681A"/>
    <w:rsid w:val="00AD6972"/>
    <w:rsid w:val="00AD69FC"/>
    <w:rsid w:val="00AD6BDD"/>
    <w:rsid w:val="00AD737D"/>
    <w:rsid w:val="00AD74AC"/>
    <w:rsid w:val="00AD7DEA"/>
    <w:rsid w:val="00AE01D3"/>
    <w:rsid w:val="00AE0453"/>
    <w:rsid w:val="00AE0682"/>
    <w:rsid w:val="00AE07C4"/>
    <w:rsid w:val="00AE0DC8"/>
    <w:rsid w:val="00AE1692"/>
    <w:rsid w:val="00AE2493"/>
    <w:rsid w:val="00AE2CE7"/>
    <w:rsid w:val="00AE406B"/>
    <w:rsid w:val="00AE6280"/>
    <w:rsid w:val="00AE7AD2"/>
    <w:rsid w:val="00AE7B1F"/>
    <w:rsid w:val="00AE7C7E"/>
    <w:rsid w:val="00AF0E2F"/>
    <w:rsid w:val="00AF34AD"/>
    <w:rsid w:val="00AF34F8"/>
    <w:rsid w:val="00AF375E"/>
    <w:rsid w:val="00AF47E2"/>
    <w:rsid w:val="00AF54FD"/>
    <w:rsid w:val="00AF5C26"/>
    <w:rsid w:val="00AF5DA4"/>
    <w:rsid w:val="00AF60C1"/>
    <w:rsid w:val="00AF63A9"/>
    <w:rsid w:val="00AF63EF"/>
    <w:rsid w:val="00AF6C40"/>
    <w:rsid w:val="00AF6D61"/>
    <w:rsid w:val="00AF6FAE"/>
    <w:rsid w:val="00AF73C9"/>
    <w:rsid w:val="00AF7C99"/>
    <w:rsid w:val="00B00103"/>
    <w:rsid w:val="00B003E6"/>
    <w:rsid w:val="00B004B3"/>
    <w:rsid w:val="00B00E3D"/>
    <w:rsid w:val="00B00F5B"/>
    <w:rsid w:val="00B01229"/>
    <w:rsid w:val="00B01313"/>
    <w:rsid w:val="00B01393"/>
    <w:rsid w:val="00B01579"/>
    <w:rsid w:val="00B01996"/>
    <w:rsid w:val="00B01BE5"/>
    <w:rsid w:val="00B02129"/>
    <w:rsid w:val="00B025E5"/>
    <w:rsid w:val="00B02B88"/>
    <w:rsid w:val="00B02F70"/>
    <w:rsid w:val="00B0318C"/>
    <w:rsid w:val="00B038E1"/>
    <w:rsid w:val="00B04A8B"/>
    <w:rsid w:val="00B05A59"/>
    <w:rsid w:val="00B0642A"/>
    <w:rsid w:val="00B066D4"/>
    <w:rsid w:val="00B06910"/>
    <w:rsid w:val="00B06EDA"/>
    <w:rsid w:val="00B07080"/>
    <w:rsid w:val="00B0723D"/>
    <w:rsid w:val="00B072BE"/>
    <w:rsid w:val="00B0750B"/>
    <w:rsid w:val="00B076DF"/>
    <w:rsid w:val="00B0785C"/>
    <w:rsid w:val="00B07DC3"/>
    <w:rsid w:val="00B07DD4"/>
    <w:rsid w:val="00B10C4D"/>
    <w:rsid w:val="00B1174E"/>
    <w:rsid w:val="00B118AD"/>
    <w:rsid w:val="00B11E36"/>
    <w:rsid w:val="00B12612"/>
    <w:rsid w:val="00B126EE"/>
    <w:rsid w:val="00B1271B"/>
    <w:rsid w:val="00B12B1E"/>
    <w:rsid w:val="00B131DF"/>
    <w:rsid w:val="00B136AC"/>
    <w:rsid w:val="00B13766"/>
    <w:rsid w:val="00B139B4"/>
    <w:rsid w:val="00B13EFF"/>
    <w:rsid w:val="00B144A2"/>
    <w:rsid w:val="00B14E42"/>
    <w:rsid w:val="00B14E79"/>
    <w:rsid w:val="00B1664C"/>
    <w:rsid w:val="00B175E9"/>
    <w:rsid w:val="00B17EDC"/>
    <w:rsid w:val="00B20294"/>
    <w:rsid w:val="00B20A77"/>
    <w:rsid w:val="00B213DF"/>
    <w:rsid w:val="00B21F07"/>
    <w:rsid w:val="00B2258D"/>
    <w:rsid w:val="00B22E49"/>
    <w:rsid w:val="00B2319C"/>
    <w:rsid w:val="00B2331C"/>
    <w:rsid w:val="00B235A5"/>
    <w:rsid w:val="00B2406B"/>
    <w:rsid w:val="00B24079"/>
    <w:rsid w:val="00B24156"/>
    <w:rsid w:val="00B247A1"/>
    <w:rsid w:val="00B24CFC"/>
    <w:rsid w:val="00B24D83"/>
    <w:rsid w:val="00B25018"/>
    <w:rsid w:val="00B2514B"/>
    <w:rsid w:val="00B2526D"/>
    <w:rsid w:val="00B255E2"/>
    <w:rsid w:val="00B25642"/>
    <w:rsid w:val="00B259BC"/>
    <w:rsid w:val="00B27085"/>
    <w:rsid w:val="00B278C4"/>
    <w:rsid w:val="00B31792"/>
    <w:rsid w:val="00B3220E"/>
    <w:rsid w:val="00B32EFA"/>
    <w:rsid w:val="00B330AF"/>
    <w:rsid w:val="00B34790"/>
    <w:rsid w:val="00B34C25"/>
    <w:rsid w:val="00B36A47"/>
    <w:rsid w:val="00B37D12"/>
    <w:rsid w:val="00B37DD7"/>
    <w:rsid w:val="00B406C6"/>
    <w:rsid w:val="00B40FA8"/>
    <w:rsid w:val="00B40FC3"/>
    <w:rsid w:val="00B411B7"/>
    <w:rsid w:val="00B411E6"/>
    <w:rsid w:val="00B41B38"/>
    <w:rsid w:val="00B41B5D"/>
    <w:rsid w:val="00B4227E"/>
    <w:rsid w:val="00B42292"/>
    <w:rsid w:val="00B428A3"/>
    <w:rsid w:val="00B42FF3"/>
    <w:rsid w:val="00B43298"/>
    <w:rsid w:val="00B43A9F"/>
    <w:rsid w:val="00B43C07"/>
    <w:rsid w:val="00B43D57"/>
    <w:rsid w:val="00B446B1"/>
    <w:rsid w:val="00B44778"/>
    <w:rsid w:val="00B44B33"/>
    <w:rsid w:val="00B45954"/>
    <w:rsid w:val="00B46A9A"/>
    <w:rsid w:val="00B4761F"/>
    <w:rsid w:val="00B47A63"/>
    <w:rsid w:val="00B501BF"/>
    <w:rsid w:val="00B50486"/>
    <w:rsid w:val="00B506F5"/>
    <w:rsid w:val="00B51290"/>
    <w:rsid w:val="00B51463"/>
    <w:rsid w:val="00B51531"/>
    <w:rsid w:val="00B5190B"/>
    <w:rsid w:val="00B51A15"/>
    <w:rsid w:val="00B51AE8"/>
    <w:rsid w:val="00B52782"/>
    <w:rsid w:val="00B527F3"/>
    <w:rsid w:val="00B52927"/>
    <w:rsid w:val="00B529FB"/>
    <w:rsid w:val="00B52A56"/>
    <w:rsid w:val="00B5347C"/>
    <w:rsid w:val="00B534EF"/>
    <w:rsid w:val="00B535A9"/>
    <w:rsid w:val="00B5365B"/>
    <w:rsid w:val="00B536DA"/>
    <w:rsid w:val="00B53B44"/>
    <w:rsid w:val="00B53D8C"/>
    <w:rsid w:val="00B548FF"/>
    <w:rsid w:val="00B54913"/>
    <w:rsid w:val="00B54B9C"/>
    <w:rsid w:val="00B54CC1"/>
    <w:rsid w:val="00B555F7"/>
    <w:rsid w:val="00B559EC"/>
    <w:rsid w:val="00B5649E"/>
    <w:rsid w:val="00B56569"/>
    <w:rsid w:val="00B5744B"/>
    <w:rsid w:val="00B57E1C"/>
    <w:rsid w:val="00B6012E"/>
    <w:rsid w:val="00B60EE5"/>
    <w:rsid w:val="00B611CC"/>
    <w:rsid w:val="00B6185B"/>
    <w:rsid w:val="00B618B5"/>
    <w:rsid w:val="00B6274E"/>
    <w:rsid w:val="00B62BC4"/>
    <w:rsid w:val="00B64370"/>
    <w:rsid w:val="00B644DD"/>
    <w:rsid w:val="00B64800"/>
    <w:rsid w:val="00B64AF9"/>
    <w:rsid w:val="00B65B63"/>
    <w:rsid w:val="00B65DD7"/>
    <w:rsid w:val="00B65F9F"/>
    <w:rsid w:val="00B6602D"/>
    <w:rsid w:val="00B665EB"/>
    <w:rsid w:val="00B6675A"/>
    <w:rsid w:val="00B679D1"/>
    <w:rsid w:val="00B67EB3"/>
    <w:rsid w:val="00B67EDB"/>
    <w:rsid w:val="00B67FB7"/>
    <w:rsid w:val="00B700F6"/>
    <w:rsid w:val="00B7071A"/>
    <w:rsid w:val="00B70F05"/>
    <w:rsid w:val="00B710B4"/>
    <w:rsid w:val="00B719A0"/>
    <w:rsid w:val="00B71EB4"/>
    <w:rsid w:val="00B726AA"/>
    <w:rsid w:val="00B72F31"/>
    <w:rsid w:val="00B73239"/>
    <w:rsid w:val="00B735D9"/>
    <w:rsid w:val="00B73681"/>
    <w:rsid w:val="00B736BB"/>
    <w:rsid w:val="00B737EF"/>
    <w:rsid w:val="00B7410C"/>
    <w:rsid w:val="00B7413F"/>
    <w:rsid w:val="00B746F1"/>
    <w:rsid w:val="00B74D41"/>
    <w:rsid w:val="00B74FF9"/>
    <w:rsid w:val="00B7514A"/>
    <w:rsid w:val="00B764A0"/>
    <w:rsid w:val="00B777F4"/>
    <w:rsid w:val="00B77A4C"/>
    <w:rsid w:val="00B80EFA"/>
    <w:rsid w:val="00B80FA8"/>
    <w:rsid w:val="00B818CB"/>
    <w:rsid w:val="00B82228"/>
    <w:rsid w:val="00B82797"/>
    <w:rsid w:val="00B82C20"/>
    <w:rsid w:val="00B82C3C"/>
    <w:rsid w:val="00B8344C"/>
    <w:rsid w:val="00B8347B"/>
    <w:rsid w:val="00B83608"/>
    <w:rsid w:val="00B8389C"/>
    <w:rsid w:val="00B83DDA"/>
    <w:rsid w:val="00B84596"/>
    <w:rsid w:val="00B84618"/>
    <w:rsid w:val="00B847AF"/>
    <w:rsid w:val="00B848FF"/>
    <w:rsid w:val="00B862DD"/>
    <w:rsid w:val="00B86478"/>
    <w:rsid w:val="00B8698F"/>
    <w:rsid w:val="00B86B22"/>
    <w:rsid w:val="00B86D0F"/>
    <w:rsid w:val="00B86E61"/>
    <w:rsid w:val="00B87253"/>
    <w:rsid w:val="00B87493"/>
    <w:rsid w:val="00B8779B"/>
    <w:rsid w:val="00B87D4A"/>
    <w:rsid w:val="00B87F31"/>
    <w:rsid w:val="00B90132"/>
    <w:rsid w:val="00B91428"/>
    <w:rsid w:val="00B91EC9"/>
    <w:rsid w:val="00B92844"/>
    <w:rsid w:val="00B92945"/>
    <w:rsid w:val="00B929B0"/>
    <w:rsid w:val="00B92E41"/>
    <w:rsid w:val="00B93CC3"/>
    <w:rsid w:val="00B93D26"/>
    <w:rsid w:val="00B945FC"/>
    <w:rsid w:val="00B94821"/>
    <w:rsid w:val="00B94DEA"/>
    <w:rsid w:val="00B95529"/>
    <w:rsid w:val="00B959F1"/>
    <w:rsid w:val="00B96113"/>
    <w:rsid w:val="00B97831"/>
    <w:rsid w:val="00B97906"/>
    <w:rsid w:val="00BA0473"/>
    <w:rsid w:val="00BA1CCF"/>
    <w:rsid w:val="00BA1E14"/>
    <w:rsid w:val="00BA2104"/>
    <w:rsid w:val="00BA2596"/>
    <w:rsid w:val="00BA2D4F"/>
    <w:rsid w:val="00BA3260"/>
    <w:rsid w:val="00BA357C"/>
    <w:rsid w:val="00BA409C"/>
    <w:rsid w:val="00BA420C"/>
    <w:rsid w:val="00BA4EBD"/>
    <w:rsid w:val="00BA51F9"/>
    <w:rsid w:val="00BA58C5"/>
    <w:rsid w:val="00BA62DC"/>
    <w:rsid w:val="00BA645B"/>
    <w:rsid w:val="00BA6668"/>
    <w:rsid w:val="00BA7053"/>
    <w:rsid w:val="00BA708F"/>
    <w:rsid w:val="00BB04F3"/>
    <w:rsid w:val="00BB05A4"/>
    <w:rsid w:val="00BB1DE4"/>
    <w:rsid w:val="00BB1E3F"/>
    <w:rsid w:val="00BB238A"/>
    <w:rsid w:val="00BB27A6"/>
    <w:rsid w:val="00BB2906"/>
    <w:rsid w:val="00BB3448"/>
    <w:rsid w:val="00BB3B7B"/>
    <w:rsid w:val="00BB4BEC"/>
    <w:rsid w:val="00BB524F"/>
    <w:rsid w:val="00BB61B9"/>
    <w:rsid w:val="00BB6998"/>
    <w:rsid w:val="00BB75F3"/>
    <w:rsid w:val="00BB7733"/>
    <w:rsid w:val="00BB780D"/>
    <w:rsid w:val="00BB7B1F"/>
    <w:rsid w:val="00BB7FDA"/>
    <w:rsid w:val="00BC0ED6"/>
    <w:rsid w:val="00BC0FAE"/>
    <w:rsid w:val="00BC2716"/>
    <w:rsid w:val="00BC288F"/>
    <w:rsid w:val="00BC30DB"/>
    <w:rsid w:val="00BC36F9"/>
    <w:rsid w:val="00BC3D58"/>
    <w:rsid w:val="00BC4067"/>
    <w:rsid w:val="00BC426A"/>
    <w:rsid w:val="00BC44D5"/>
    <w:rsid w:val="00BC4FB9"/>
    <w:rsid w:val="00BC5CFC"/>
    <w:rsid w:val="00BC5E42"/>
    <w:rsid w:val="00BC6C91"/>
    <w:rsid w:val="00BC6E82"/>
    <w:rsid w:val="00BC701F"/>
    <w:rsid w:val="00BC70B4"/>
    <w:rsid w:val="00BC79DF"/>
    <w:rsid w:val="00BD01B7"/>
    <w:rsid w:val="00BD0CC1"/>
    <w:rsid w:val="00BD1692"/>
    <w:rsid w:val="00BD177D"/>
    <w:rsid w:val="00BD20BA"/>
    <w:rsid w:val="00BD2275"/>
    <w:rsid w:val="00BD2697"/>
    <w:rsid w:val="00BD2BB2"/>
    <w:rsid w:val="00BD2C2F"/>
    <w:rsid w:val="00BD32AA"/>
    <w:rsid w:val="00BD39C6"/>
    <w:rsid w:val="00BD43CA"/>
    <w:rsid w:val="00BD4663"/>
    <w:rsid w:val="00BD5127"/>
    <w:rsid w:val="00BD521A"/>
    <w:rsid w:val="00BD52B0"/>
    <w:rsid w:val="00BD5692"/>
    <w:rsid w:val="00BD5844"/>
    <w:rsid w:val="00BD5D1B"/>
    <w:rsid w:val="00BD63EE"/>
    <w:rsid w:val="00BD6594"/>
    <w:rsid w:val="00BD682D"/>
    <w:rsid w:val="00BD6F1C"/>
    <w:rsid w:val="00BD7896"/>
    <w:rsid w:val="00BD7C14"/>
    <w:rsid w:val="00BD7F06"/>
    <w:rsid w:val="00BE0ACE"/>
    <w:rsid w:val="00BE1603"/>
    <w:rsid w:val="00BE16F5"/>
    <w:rsid w:val="00BE1B72"/>
    <w:rsid w:val="00BE1D42"/>
    <w:rsid w:val="00BE3399"/>
    <w:rsid w:val="00BE39B9"/>
    <w:rsid w:val="00BE458C"/>
    <w:rsid w:val="00BE4838"/>
    <w:rsid w:val="00BE5CF7"/>
    <w:rsid w:val="00BE61E7"/>
    <w:rsid w:val="00BE663D"/>
    <w:rsid w:val="00BE6DD7"/>
    <w:rsid w:val="00BE7464"/>
    <w:rsid w:val="00BE76A9"/>
    <w:rsid w:val="00BF0319"/>
    <w:rsid w:val="00BF0723"/>
    <w:rsid w:val="00BF0B28"/>
    <w:rsid w:val="00BF11F7"/>
    <w:rsid w:val="00BF1DD2"/>
    <w:rsid w:val="00BF2962"/>
    <w:rsid w:val="00BF3039"/>
    <w:rsid w:val="00BF3CA6"/>
    <w:rsid w:val="00BF4B48"/>
    <w:rsid w:val="00BF59E8"/>
    <w:rsid w:val="00BF5C8C"/>
    <w:rsid w:val="00BF5CBB"/>
    <w:rsid w:val="00BF67FB"/>
    <w:rsid w:val="00BF6A3D"/>
    <w:rsid w:val="00BF7073"/>
    <w:rsid w:val="00C000C3"/>
    <w:rsid w:val="00C00130"/>
    <w:rsid w:val="00C00B89"/>
    <w:rsid w:val="00C00C19"/>
    <w:rsid w:val="00C011D2"/>
    <w:rsid w:val="00C011F2"/>
    <w:rsid w:val="00C01B25"/>
    <w:rsid w:val="00C02059"/>
    <w:rsid w:val="00C023F1"/>
    <w:rsid w:val="00C0329C"/>
    <w:rsid w:val="00C03A11"/>
    <w:rsid w:val="00C03E55"/>
    <w:rsid w:val="00C046C9"/>
    <w:rsid w:val="00C04F86"/>
    <w:rsid w:val="00C0502A"/>
    <w:rsid w:val="00C052F6"/>
    <w:rsid w:val="00C05486"/>
    <w:rsid w:val="00C05DA9"/>
    <w:rsid w:val="00C0676D"/>
    <w:rsid w:val="00C06CBC"/>
    <w:rsid w:val="00C06E0F"/>
    <w:rsid w:val="00C06E48"/>
    <w:rsid w:val="00C06F49"/>
    <w:rsid w:val="00C07165"/>
    <w:rsid w:val="00C07484"/>
    <w:rsid w:val="00C1070D"/>
    <w:rsid w:val="00C10AA9"/>
    <w:rsid w:val="00C10E07"/>
    <w:rsid w:val="00C11067"/>
    <w:rsid w:val="00C110DB"/>
    <w:rsid w:val="00C1222C"/>
    <w:rsid w:val="00C125F8"/>
    <w:rsid w:val="00C12C60"/>
    <w:rsid w:val="00C12F95"/>
    <w:rsid w:val="00C130A7"/>
    <w:rsid w:val="00C13DD6"/>
    <w:rsid w:val="00C149F0"/>
    <w:rsid w:val="00C14CBE"/>
    <w:rsid w:val="00C14F72"/>
    <w:rsid w:val="00C15CDC"/>
    <w:rsid w:val="00C160D3"/>
    <w:rsid w:val="00C1628F"/>
    <w:rsid w:val="00C16618"/>
    <w:rsid w:val="00C16680"/>
    <w:rsid w:val="00C16E62"/>
    <w:rsid w:val="00C16FE7"/>
    <w:rsid w:val="00C1712D"/>
    <w:rsid w:val="00C17450"/>
    <w:rsid w:val="00C1781D"/>
    <w:rsid w:val="00C2039A"/>
    <w:rsid w:val="00C2146C"/>
    <w:rsid w:val="00C21F31"/>
    <w:rsid w:val="00C22233"/>
    <w:rsid w:val="00C22973"/>
    <w:rsid w:val="00C23D36"/>
    <w:rsid w:val="00C24174"/>
    <w:rsid w:val="00C247BC"/>
    <w:rsid w:val="00C248F3"/>
    <w:rsid w:val="00C24BC5"/>
    <w:rsid w:val="00C24CC0"/>
    <w:rsid w:val="00C25EEC"/>
    <w:rsid w:val="00C260A2"/>
    <w:rsid w:val="00C261A3"/>
    <w:rsid w:val="00C2766A"/>
    <w:rsid w:val="00C27757"/>
    <w:rsid w:val="00C30FDF"/>
    <w:rsid w:val="00C3194B"/>
    <w:rsid w:val="00C31EA4"/>
    <w:rsid w:val="00C31EC5"/>
    <w:rsid w:val="00C3269A"/>
    <w:rsid w:val="00C32962"/>
    <w:rsid w:val="00C330D7"/>
    <w:rsid w:val="00C33351"/>
    <w:rsid w:val="00C339D2"/>
    <w:rsid w:val="00C33F1F"/>
    <w:rsid w:val="00C33F72"/>
    <w:rsid w:val="00C35468"/>
    <w:rsid w:val="00C368A8"/>
    <w:rsid w:val="00C36CF2"/>
    <w:rsid w:val="00C379A2"/>
    <w:rsid w:val="00C379BF"/>
    <w:rsid w:val="00C40898"/>
    <w:rsid w:val="00C40B74"/>
    <w:rsid w:val="00C40C74"/>
    <w:rsid w:val="00C41017"/>
    <w:rsid w:val="00C41132"/>
    <w:rsid w:val="00C4137F"/>
    <w:rsid w:val="00C423FF"/>
    <w:rsid w:val="00C42884"/>
    <w:rsid w:val="00C43284"/>
    <w:rsid w:val="00C448DC"/>
    <w:rsid w:val="00C4646B"/>
    <w:rsid w:val="00C4648E"/>
    <w:rsid w:val="00C46849"/>
    <w:rsid w:val="00C46E94"/>
    <w:rsid w:val="00C50080"/>
    <w:rsid w:val="00C50104"/>
    <w:rsid w:val="00C50514"/>
    <w:rsid w:val="00C508E3"/>
    <w:rsid w:val="00C50F51"/>
    <w:rsid w:val="00C51487"/>
    <w:rsid w:val="00C51498"/>
    <w:rsid w:val="00C51A68"/>
    <w:rsid w:val="00C51B08"/>
    <w:rsid w:val="00C51BA6"/>
    <w:rsid w:val="00C51D36"/>
    <w:rsid w:val="00C51F92"/>
    <w:rsid w:val="00C52B30"/>
    <w:rsid w:val="00C52CB7"/>
    <w:rsid w:val="00C52CE5"/>
    <w:rsid w:val="00C52ECB"/>
    <w:rsid w:val="00C534B5"/>
    <w:rsid w:val="00C53737"/>
    <w:rsid w:val="00C538FF"/>
    <w:rsid w:val="00C545FC"/>
    <w:rsid w:val="00C547FD"/>
    <w:rsid w:val="00C55CDF"/>
    <w:rsid w:val="00C55D3A"/>
    <w:rsid w:val="00C5620B"/>
    <w:rsid w:val="00C56424"/>
    <w:rsid w:val="00C5646F"/>
    <w:rsid w:val="00C56470"/>
    <w:rsid w:val="00C56DDA"/>
    <w:rsid w:val="00C575A4"/>
    <w:rsid w:val="00C57AAC"/>
    <w:rsid w:val="00C57F33"/>
    <w:rsid w:val="00C57FC1"/>
    <w:rsid w:val="00C608E8"/>
    <w:rsid w:val="00C60B6B"/>
    <w:rsid w:val="00C60E80"/>
    <w:rsid w:val="00C611E6"/>
    <w:rsid w:val="00C61C7C"/>
    <w:rsid w:val="00C6216A"/>
    <w:rsid w:val="00C6270D"/>
    <w:rsid w:val="00C630E5"/>
    <w:rsid w:val="00C6327B"/>
    <w:rsid w:val="00C63857"/>
    <w:rsid w:val="00C64F3D"/>
    <w:rsid w:val="00C6613C"/>
    <w:rsid w:val="00C66D26"/>
    <w:rsid w:val="00C670BF"/>
    <w:rsid w:val="00C673EF"/>
    <w:rsid w:val="00C6780E"/>
    <w:rsid w:val="00C67A7F"/>
    <w:rsid w:val="00C67E3A"/>
    <w:rsid w:val="00C705ED"/>
    <w:rsid w:val="00C71030"/>
    <w:rsid w:val="00C710BC"/>
    <w:rsid w:val="00C71291"/>
    <w:rsid w:val="00C719AF"/>
    <w:rsid w:val="00C72077"/>
    <w:rsid w:val="00C722E6"/>
    <w:rsid w:val="00C7238B"/>
    <w:rsid w:val="00C737C7"/>
    <w:rsid w:val="00C748C9"/>
    <w:rsid w:val="00C74AAA"/>
    <w:rsid w:val="00C74C7A"/>
    <w:rsid w:val="00C7606C"/>
    <w:rsid w:val="00C76955"/>
    <w:rsid w:val="00C76E44"/>
    <w:rsid w:val="00C7705F"/>
    <w:rsid w:val="00C7709B"/>
    <w:rsid w:val="00C77125"/>
    <w:rsid w:val="00C7712A"/>
    <w:rsid w:val="00C7719A"/>
    <w:rsid w:val="00C77576"/>
    <w:rsid w:val="00C77AF9"/>
    <w:rsid w:val="00C77F48"/>
    <w:rsid w:val="00C8051A"/>
    <w:rsid w:val="00C805D7"/>
    <w:rsid w:val="00C80816"/>
    <w:rsid w:val="00C80C14"/>
    <w:rsid w:val="00C81220"/>
    <w:rsid w:val="00C81563"/>
    <w:rsid w:val="00C81594"/>
    <w:rsid w:val="00C816A6"/>
    <w:rsid w:val="00C82B9B"/>
    <w:rsid w:val="00C835C8"/>
    <w:rsid w:val="00C83CBC"/>
    <w:rsid w:val="00C83DDF"/>
    <w:rsid w:val="00C83F38"/>
    <w:rsid w:val="00C84F12"/>
    <w:rsid w:val="00C86297"/>
    <w:rsid w:val="00C862CC"/>
    <w:rsid w:val="00C86377"/>
    <w:rsid w:val="00C86C24"/>
    <w:rsid w:val="00C873ED"/>
    <w:rsid w:val="00C8756A"/>
    <w:rsid w:val="00C90333"/>
    <w:rsid w:val="00C90C93"/>
    <w:rsid w:val="00C90C94"/>
    <w:rsid w:val="00C913FF"/>
    <w:rsid w:val="00C91AA2"/>
    <w:rsid w:val="00C92068"/>
    <w:rsid w:val="00C92736"/>
    <w:rsid w:val="00C92E0A"/>
    <w:rsid w:val="00C92E21"/>
    <w:rsid w:val="00C92E7D"/>
    <w:rsid w:val="00C938F1"/>
    <w:rsid w:val="00C958E0"/>
    <w:rsid w:val="00C95E6D"/>
    <w:rsid w:val="00C966C0"/>
    <w:rsid w:val="00C9685F"/>
    <w:rsid w:val="00C96ADE"/>
    <w:rsid w:val="00C96AE9"/>
    <w:rsid w:val="00C9749C"/>
    <w:rsid w:val="00C97A31"/>
    <w:rsid w:val="00CA1756"/>
    <w:rsid w:val="00CA1E06"/>
    <w:rsid w:val="00CA1FAE"/>
    <w:rsid w:val="00CA23EE"/>
    <w:rsid w:val="00CA241D"/>
    <w:rsid w:val="00CA25DC"/>
    <w:rsid w:val="00CA2D88"/>
    <w:rsid w:val="00CA2DF3"/>
    <w:rsid w:val="00CA2E1F"/>
    <w:rsid w:val="00CA3474"/>
    <w:rsid w:val="00CA3F4E"/>
    <w:rsid w:val="00CA3F95"/>
    <w:rsid w:val="00CA4656"/>
    <w:rsid w:val="00CA4D47"/>
    <w:rsid w:val="00CA5258"/>
    <w:rsid w:val="00CA59DA"/>
    <w:rsid w:val="00CA5AA4"/>
    <w:rsid w:val="00CA5AF0"/>
    <w:rsid w:val="00CA6EA6"/>
    <w:rsid w:val="00CA787A"/>
    <w:rsid w:val="00CA79F7"/>
    <w:rsid w:val="00CA7C74"/>
    <w:rsid w:val="00CB0394"/>
    <w:rsid w:val="00CB06C7"/>
    <w:rsid w:val="00CB0802"/>
    <w:rsid w:val="00CB17E9"/>
    <w:rsid w:val="00CB1BD9"/>
    <w:rsid w:val="00CB2C16"/>
    <w:rsid w:val="00CB331F"/>
    <w:rsid w:val="00CB5422"/>
    <w:rsid w:val="00CB59E4"/>
    <w:rsid w:val="00CB5A10"/>
    <w:rsid w:val="00CB5A27"/>
    <w:rsid w:val="00CB5F26"/>
    <w:rsid w:val="00CB5F44"/>
    <w:rsid w:val="00CB68A4"/>
    <w:rsid w:val="00CB7225"/>
    <w:rsid w:val="00CB7508"/>
    <w:rsid w:val="00CB7B50"/>
    <w:rsid w:val="00CC0464"/>
    <w:rsid w:val="00CC0859"/>
    <w:rsid w:val="00CC09BD"/>
    <w:rsid w:val="00CC0AE2"/>
    <w:rsid w:val="00CC0B1D"/>
    <w:rsid w:val="00CC0F1E"/>
    <w:rsid w:val="00CC1235"/>
    <w:rsid w:val="00CC14C2"/>
    <w:rsid w:val="00CC15EE"/>
    <w:rsid w:val="00CC1778"/>
    <w:rsid w:val="00CC1C05"/>
    <w:rsid w:val="00CC1F46"/>
    <w:rsid w:val="00CC2517"/>
    <w:rsid w:val="00CC2AE1"/>
    <w:rsid w:val="00CC2E77"/>
    <w:rsid w:val="00CC3F0E"/>
    <w:rsid w:val="00CC4298"/>
    <w:rsid w:val="00CC6230"/>
    <w:rsid w:val="00CC629E"/>
    <w:rsid w:val="00CC62CF"/>
    <w:rsid w:val="00CC6E41"/>
    <w:rsid w:val="00CC6EC7"/>
    <w:rsid w:val="00CD0A73"/>
    <w:rsid w:val="00CD1352"/>
    <w:rsid w:val="00CD161A"/>
    <w:rsid w:val="00CD1784"/>
    <w:rsid w:val="00CD2181"/>
    <w:rsid w:val="00CD2AFD"/>
    <w:rsid w:val="00CD2BF8"/>
    <w:rsid w:val="00CD2D17"/>
    <w:rsid w:val="00CD32E0"/>
    <w:rsid w:val="00CD39FB"/>
    <w:rsid w:val="00CD3E80"/>
    <w:rsid w:val="00CD41C5"/>
    <w:rsid w:val="00CD47F9"/>
    <w:rsid w:val="00CD48B8"/>
    <w:rsid w:val="00CD48D1"/>
    <w:rsid w:val="00CD4CEB"/>
    <w:rsid w:val="00CD4F35"/>
    <w:rsid w:val="00CD502E"/>
    <w:rsid w:val="00CD508B"/>
    <w:rsid w:val="00CD53E2"/>
    <w:rsid w:val="00CD564E"/>
    <w:rsid w:val="00CD56A7"/>
    <w:rsid w:val="00CD6603"/>
    <w:rsid w:val="00CD6FDD"/>
    <w:rsid w:val="00CD71D5"/>
    <w:rsid w:val="00CE02BE"/>
    <w:rsid w:val="00CE0D3A"/>
    <w:rsid w:val="00CE0E8E"/>
    <w:rsid w:val="00CE1617"/>
    <w:rsid w:val="00CE1A38"/>
    <w:rsid w:val="00CE2ACF"/>
    <w:rsid w:val="00CE4319"/>
    <w:rsid w:val="00CE45E6"/>
    <w:rsid w:val="00CE47AC"/>
    <w:rsid w:val="00CE4855"/>
    <w:rsid w:val="00CE4A32"/>
    <w:rsid w:val="00CE4A77"/>
    <w:rsid w:val="00CE4F7D"/>
    <w:rsid w:val="00CE54C5"/>
    <w:rsid w:val="00CE56D1"/>
    <w:rsid w:val="00CE5AA1"/>
    <w:rsid w:val="00CE7622"/>
    <w:rsid w:val="00CE7899"/>
    <w:rsid w:val="00CF01AE"/>
    <w:rsid w:val="00CF0630"/>
    <w:rsid w:val="00CF08CC"/>
    <w:rsid w:val="00CF0C81"/>
    <w:rsid w:val="00CF1345"/>
    <w:rsid w:val="00CF2757"/>
    <w:rsid w:val="00CF2BE8"/>
    <w:rsid w:val="00CF3809"/>
    <w:rsid w:val="00CF3E35"/>
    <w:rsid w:val="00CF5DB6"/>
    <w:rsid w:val="00CF643C"/>
    <w:rsid w:val="00CF655B"/>
    <w:rsid w:val="00CF69F2"/>
    <w:rsid w:val="00CF6EB2"/>
    <w:rsid w:val="00CF7F47"/>
    <w:rsid w:val="00D01097"/>
    <w:rsid w:val="00D0137C"/>
    <w:rsid w:val="00D01466"/>
    <w:rsid w:val="00D01580"/>
    <w:rsid w:val="00D01878"/>
    <w:rsid w:val="00D022BF"/>
    <w:rsid w:val="00D02310"/>
    <w:rsid w:val="00D02765"/>
    <w:rsid w:val="00D029E2"/>
    <w:rsid w:val="00D02EF4"/>
    <w:rsid w:val="00D031C8"/>
    <w:rsid w:val="00D03CD2"/>
    <w:rsid w:val="00D03DBC"/>
    <w:rsid w:val="00D03DFC"/>
    <w:rsid w:val="00D04A08"/>
    <w:rsid w:val="00D04EB2"/>
    <w:rsid w:val="00D05025"/>
    <w:rsid w:val="00D061BC"/>
    <w:rsid w:val="00D06321"/>
    <w:rsid w:val="00D067D7"/>
    <w:rsid w:val="00D071E1"/>
    <w:rsid w:val="00D07E29"/>
    <w:rsid w:val="00D1084D"/>
    <w:rsid w:val="00D10A68"/>
    <w:rsid w:val="00D11E7E"/>
    <w:rsid w:val="00D12FA5"/>
    <w:rsid w:val="00D134AF"/>
    <w:rsid w:val="00D13B6C"/>
    <w:rsid w:val="00D13ECB"/>
    <w:rsid w:val="00D14453"/>
    <w:rsid w:val="00D15618"/>
    <w:rsid w:val="00D1613F"/>
    <w:rsid w:val="00D16DE4"/>
    <w:rsid w:val="00D2093B"/>
    <w:rsid w:val="00D209E3"/>
    <w:rsid w:val="00D20BBC"/>
    <w:rsid w:val="00D21060"/>
    <w:rsid w:val="00D2109A"/>
    <w:rsid w:val="00D218C4"/>
    <w:rsid w:val="00D21B0B"/>
    <w:rsid w:val="00D21D37"/>
    <w:rsid w:val="00D227A7"/>
    <w:rsid w:val="00D22FFD"/>
    <w:rsid w:val="00D2366F"/>
    <w:rsid w:val="00D23D74"/>
    <w:rsid w:val="00D24190"/>
    <w:rsid w:val="00D248A6"/>
    <w:rsid w:val="00D24981"/>
    <w:rsid w:val="00D25774"/>
    <w:rsid w:val="00D25B00"/>
    <w:rsid w:val="00D25FB6"/>
    <w:rsid w:val="00D265D4"/>
    <w:rsid w:val="00D26870"/>
    <w:rsid w:val="00D26971"/>
    <w:rsid w:val="00D26F01"/>
    <w:rsid w:val="00D27262"/>
    <w:rsid w:val="00D27295"/>
    <w:rsid w:val="00D2785B"/>
    <w:rsid w:val="00D27864"/>
    <w:rsid w:val="00D27BC5"/>
    <w:rsid w:val="00D27CB0"/>
    <w:rsid w:val="00D27CCF"/>
    <w:rsid w:val="00D30064"/>
    <w:rsid w:val="00D30B20"/>
    <w:rsid w:val="00D31191"/>
    <w:rsid w:val="00D3173C"/>
    <w:rsid w:val="00D3183A"/>
    <w:rsid w:val="00D31877"/>
    <w:rsid w:val="00D319F7"/>
    <w:rsid w:val="00D31B19"/>
    <w:rsid w:val="00D31BAE"/>
    <w:rsid w:val="00D31BBD"/>
    <w:rsid w:val="00D329C6"/>
    <w:rsid w:val="00D32CFC"/>
    <w:rsid w:val="00D32E39"/>
    <w:rsid w:val="00D330AF"/>
    <w:rsid w:val="00D33104"/>
    <w:rsid w:val="00D33491"/>
    <w:rsid w:val="00D3375A"/>
    <w:rsid w:val="00D33EB7"/>
    <w:rsid w:val="00D3405D"/>
    <w:rsid w:val="00D3429B"/>
    <w:rsid w:val="00D344DB"/>
    <w:rsid w:val="00D34B94"/>
    <w:rsid w:val="00D34BC6"/>
    <w:rsid w:val="00D34DE6"/>
    <w:rsid w:val="00D35A6A"/>
    <w:rsid w:val="00D362B2"/>
    <w:rsid w:val="00D36E8E"/>
    <w:rsid w:val="00D3750D"/>
    <w:rsid w:val="00D37EBA"/>
    <w:rsid w:val="00D405B7"/>
    <w:rsid w:val="00D4097C"/>
    <w:rsid w:val="00D40A06"/>
    <w:rsid w:val="00D40AAC"/>
    <w:rsid w:val="00D40FCA"/>
    <w:rsid w:val="00D41431"/>
    <w:rsid w:val="00D41803"/>
    <w:rsid w:val="00D419C4"/>
    <w:rsid w:val="00D42060"/>
    <w:rsid w:val="00D42874"/>
    <w:rsid w:val="00D42B9F"/>
    <w:rsid w:val="00D42EE8"/>
    <w:rsid w:val="00D43125"/>
    <w:rsid w:val="00D437D8"/>
    <w:rsid w:val="00D437F2"/>
    <w:rsid w:val="00D43940"/>
    <w:rsid w:val="00D439F8"/>
    <w:rsid w:val="00D4409A"/>
    <w:rsid w:val="00D44F7B"/>
    <w:rsid w:val="00D453DE"/>
    <w:rsid w:val="00D45497"/>
    <w:rsid w:val="00D4590F"/>
    <w:rsid w:val="00D45DF4"/>
    <w:rsid w:val="00D45FF4"/>
    <w:rsid w:val="00D4705E"/>
    <w:rsid w:val="00D47521"/>
    <w:rsid w:val="00D47854"/>
    <w:rsid w:val="00D4789B"/>
    <w:rsid w:val="00D50166"/>
    <w:rsid w:val="00D50220"/>
    <w:rsid w:val="00D5062E"/>
    <w:rsid w:val="00D50800"/>
    <w:rsid w:val="00D50E5F"/>
    <w:rsid w:val="00D50F0B"/>
    <w:rsid w:val="00D519AE"/>
    <w:rsid w:val="00D52B96"/>
    <w:rsid w:val="00D54E83"/>
    <w:rsid w:val="00D551DC"/>
    <w:rsid w:val="00D55250"/>
    <w:rsid w:val="00D55485"/>
    <w:rsid w:val="00D55869"/>
    <w:rsid w:val="00D55CDB"/>
    <w:rsid w:val="00D55E7F"/>
    <w:rsid w:val="00D56751"/>
    <w:rsid w:val="00D56D4E"/>
    <w:rsid w:val="00D57E1A"/>
    <w:rsid w:val="00D62074"/>
    <w:rsid w:val="00D621CF"/>
    <w:rsid w:val="00D625BB"/>
    <w:rsid w:val="00D639B9"/>
    <w:rsid w:val="00D64224"/>
    <w:rsid w:val="00D64869"/>
    <w:rsid w:val="00D651CF"/>
    <w:rsid w:val="00D659AE"/>
    <w:rsid w:val="00D662EE"/>
    <w:rsid w:val="00D664EE"/>
    <w:rsid w:val="00D66546"/>
    <w:rsid w:val="00D67276"/>
    <w:rsid w:val="00D67321"/>
    <w:rsid w:val="00D67703"/>
    <w:rsid w:val="00D677AD"/>
    <w:rsid w:val="00D67ACA"/>
    <w:rsid w:val="00D67E18"/>
    <w:rsid w:val="00D67F93"/>
    <w:rsid w:val="00D70A97"/>
    <w:rsid w:val="00D71C4C"/>
    <w:rsid w:val="00D72086"/>
    <w:rsid w:val="00D72A7E"/>
    <w:rsid w:val="00D73062"/>
    <w:rsid w:val="00D73E4D"/>
    <w:rsid w:val="00D74EFF"/>
    <w:rsid w:val="00D75A8F"/>
    <w:rsid w:val="00D76CDB"/>
    <w:rsid w:val="00D76DEF"/>
    <w:rsid w:val="00D77A37"/>
    <w:rsid w:val="00D77C4A"/>
    <w:rsid w:val="00D801AA"/>
    <w:rsid w:val="00D801C2"/>
    <w:rsid w:val="00D80334"/>
    <w:rsid w:val="00D80CE5"/>
    <w:rsid w:val="00D81044"/>
    <w:rsid w:val="00D81F00"/>
    <w:rsid w:val="00D82592"/>
    <w:rsid w:val="00D82D17"/>
    <w:rsid w:val="00D82FD5"/>
    <w:rsid w:val="00D83066"/>
    <w:rsid w:val="00D83713"/>
    <w:rsid w:val="00D83B6E"/>
    <w:rsid w:val="00D83CB7"/>
    <w:rsid w:val="00D83CBF"/>
    <w:rsid w:val="00D83ED9"/>
    <w:rsid w:val="00D8455C"/>
    <w:rsid w:val="00D850AB"/>
    <w:rsid w:val="00D8553A"/>
    <w:rsid w:val="00D85798"/>
    <w:rsid w:val="00D8584B"/>
    <w:rsid w:val="00D85A78"/>
    <w:rsid w:val="00D86368"/>
    <w:rsid w:val="00D86CFD"/>
    <w:rsid w:val="00D870AC"/>
    <w:rsid w:val="00D874A6"/>
    <w:rsid w:val="00D87A59"/>
    <w:rsid w:val="00D87C2A"/>
    <w:rsid w:val="00D87C7C"/>
    <w:rsid w:val="00D90F16"/>
    <w:rsid w:val="00D9112B"/>
    <w:rsid w:val="00D913AB"/>
    <w:rsid w:val="00D916F2"/>
    <w:rsid w:val="00D922DE"/>
    <w:rsid w:val="00D927A6"/>
    <w:rsid w:val="00D92BDD"/>
    <w:rsid w:val="00D92E31"/>
    <w:rsid w:val="00D932D5"/>
    <w:rsid w:val="00D93448"/>
    <w:rsid w:val="00D934DF"/>
    <w:rsid w:val="00D93F73"/>
    <w:rsid w:val="00D94B48"/>
    <w:rsid w:val="00D94E5A"/>
    <w:rsid w:val="00D95DDB"/>
    <w:rsid w:val="00D95FFC"/>
    <w:rsid w:val="00D96958"/>
    <w:rsid w:val="00D96C44"/>
    <w:rsid w:val="00D97857"/>
    <w:rsid w:val="00DA00F2"/>
    <w:rsid w:val="00DA028C"/>
    <w:rsid w:val="00DA12EB"/>
    <w:rsid w:val="00DA22A1"/>
    <w:rsid w:val="00DA2AE8"/>
    <w:rsid w:val="00DA3AD4"/>
    <w:rsid w:val="00DA4E97"/>
    <w:rsid w:val="00DA4F75"/>
    <w:rsid w:val="00DA5A21"/>
    <w:rsid w:val="00DA6540"/>
    <w:rsid w:val="00DA6FFC"/>
    <w:rsid w:val="00DA7D53"/>
    <w:rsid w:val="00DA7E67"/>
    <w:rsid w:val="00DB0A70"/>
    <w:rsid w:val="00DB0B52"/>
    <w:rsid w:val="00DB0F89"/>
    <w:rsid w:val="00DB1473"/>
    <w:rsid w:val="00DB188C"/>
    <w:rsid w:val="00DB223D"/>
    <w:rsid w:val="00DB2D54"/>
    <w:rsid w:val="00DB3186"/>
    <w:rsid w:val="00DB372F"/>
    <w:rsid w:val="00DB3732"/>
    <w:rsid w:val="00DB3A7E"/>
    <w:rsid w:val="00DB43A8"/>
    <w:rsid w:val="00DB4F3E"/>
    <w:rsid w:val="00DB54C6"/>
    <w:rsid w:val="00DB5F9B"/>
    <w:rsid w:val="00DB681E"/>
    <w:rsid w:val="00DB6EA3"/>
    <w:rsid w:val="00DB7751"/>
    <w:rsid w:val="00DB7807"/>
    <w:rsid w:val="00DB79FD"/>
    <w:rsid w:val="00DB7B05"/>
    <w:rsid w:val="00DC0013"/>
    <w:rsid w:val="00DC0799"/>
    <w:rsid w:val="00DC079F"/>
    <w:rsid w:val="00DC0A1A"/>
    <w:rsid w:val="00DC0C33"/>
    <w:rsid w:val="00DC12CD"/>
    <w:rsid w:val="00DC13B9"/>
    <w:rsid w:val="00DC14AD"/>
    <w:rsid w:val="00DC1EA5"/>
    <w:rsid w:val="00DC1F4B"/>
    <w:rsid w:val="00DC2159"/>
    <w:rsid w:val="00DC2D2B"/>
    <w:rsid w:val="00DC31E5"/>
    <w:rsid w:val="00DC465B"/>
    <w:rsid w:val="00DC4AF2"/>
    <w:rsid w:val="00DC4CFF"/>
    <w:rsid w:val="00DC50C6"/>
    <w:rsid w:val="00DC53AA"/>
    <w:rsid w:val="00DC54D1"/>
    <w:rsid w:val="00DC6415"/>
    <w:rsid w:val="00DC6A78"/>
    <w:rsid w:val="00DC6A9B"/>
    <w:rsid w:val="00DC6FBD"/>
    <w:rsid w:val="00DC720B"/>
    <w:rsid w:val="00DC751F"/>
    <w:rsid w:val="00DC7728"/>
    <w:rsid w:val="00DC785B"/>
    <w:rsid w:val="00DC799B"/>
    <w:rsid w:val="00DC7D43"/>
    <w:rsid w:val="00DD0DFC"/>
    <w:rsid w:val="00DD19C0"/>
    <w:rsid w:val="00DD2207"/>
    <w:rsid w:val="00DD2529"/>
    <w:rsid w:val="00DD2839"/>
    <w:rsid w:val="00DD2986"/>
    <w:rsid w:val="00DD2B5C"/>
    <w:rsid w:val="00DD2FF7"/>
    <w:rsid w:val="00DD3239"/>
    <w:rsid w:val="00DD342A"/>
    <w:rsid w:val="00DD3543"/>
    <w:rsid w:val="00DD3824"/>
    <w:rsid w:val="00DD3F23"/>
    <w:rsid w:val="00DD419D"/>
    <w:rsid w:val="00DD41AF"/>
    <w:rsid w:val="00DD45C4"/>
    <w:rsid w:val="00DD48A4"/>
    <w:rsid w:val="00DD49F0"/>
    <w:rsid w:val="00DD4DD7"/>
    <w:rsid w:val="00DD50F2"/>
    <w:rsid w:val="00DD563E"/>
    <w:rsid w:val="00DD5A26"/>
    <w:rsid w:val="00DD6639"/>
    <w:rsid w:val="00DD664B"/>
    <w:rsid w:val="00DD6A04"/>
    <w:rsid w:val="00DD7BAD"/>
    <w:rsid w:val="00DD7E03"/>
    <w:rsid w:val="00DE0BE6"/>
    <w:rsid w:val="00DE0CE5"/>
    <w:rsid w:val="00DE0E3B"/>
    <w:rsid w:val="00DE17B8"/>
    <w:rsid w:val="00DE21DB"/>
    <w:rsid w:val="00DE3EC9"/>
    <w:rsid w:val="00DE4B53"/>
    <w:rsid w:val="00DE520C"/>
    <w:rsid w:val="00DE5A65"/>
    <w:rsid w:val="00DE6130"/>
    <w:rsid w:val="00DE6C63"/>
    <w:rsid w:val="00DE718C"/>
    <w:rsid w:val="00DE7585"/>
    <w:rsid w:val="00DE7BE2"/>
    <w:rsid w:val="00DF0397"/>
    <w:rsid w:val="00DF0A1D"/>
    <w:rsid w:val="00DF0BB9"/>
    <w:rsid w:val="00DF0CE9"/>
    <w:rsid w:val="00DF151F"/>
    <w:rsid w:val="00DF1BE1"/>
    <w:rsid w:val="00DF2132"/>
    <w:rsid w:val="00DF220D"/>
    <w:rsid w:val="00DF2891"/>
    <w:rsid w:val="00DF2EE3"/>
    <w:rsid w:val="00DF34AD"/>
    <w:rsid w:val="00DF3AFC"/>
    <w:rsid w:val="00DF490D"/>
    <w:rsid w:val="00DF572A"/>
    <w:rsid w:val="00DF6DF9"/>
    <w:rsid w:val="00DF7B23"/>
    <w:rsid w:val="00DF7B94"/>
    <w:rsid w:val="00E00494"/>
    <w:rsid w:val="00E01719"/>
    <w:rsid w:val="00E01BE6"/>
    <w:rsid w:val="00E03152"/>
    <w:rsid w:val="00E032F6"/>
    <w:rsid w:val="00E03A4E"/>
    <w:rsid w:val="00E0463F"/>
    <w:rsid w:val="00E047F6"/>
    <w:rsid w:val="00E04C4C"/>
    <w:rsid w:val="00E05094"/>
    <w:rsid w:val="00E050E6"/>
    <w:rsid w:val="00E05524"/>
    <w:rsid w:val="00E0556E"/>
    <w:rsid w:val="00E05627"/>
    <w:rsid w:val="00E05770"/>
    <w:rsid w:val="00E05D67"/>
    <w:rsid w:val="00E05FCB"/>
    <w:rsid w:val="00E0691B"/>
    <w:rsid w:val="00E06953"/>
    <w:rsid w:val="00E06A12"/>
    <w:rsid w:val="00E06AF5"/>
    <w:rsid w:val="00E07888"/>
    <w:rsid w:val="00E07C40"/>
    <w:rsid w:val="00E101C8"/>
    <w:rsid w:val="00E10245"/>
    <w:rsid w:val="00E104FA"/>
    <w:rsid w:val="00E1054D"/>
    <w:rsid w:val="00E105B6"/>
    <w:rsid w:val="00E10CAC"/>
    <w:rsid w:val="00E11295"/>
    <w:rsid w:val="00E114A1"/>
    <w:rsid w:val="00E11CC6"/>
    <w:rsid w:val="00E11E41"/>
    <w:rsid w:val="00E12654"/>
    <w:rsid w:val="00E1318D"/>
    <w:rsid w:val="00E13D64"/>
    <w:rsid w:val="00E14A70"/>
    <w:rsid w:val="00E15307"/>
    <w:rsid w:val="00E159EA"/>
    <w:rsid w:val="00E20B8A"/>
    <w:rsid w:val="00E20C9B"/>
    <w:rsid w:val="00E20F8E"/>
    <w:rsid w:val="00E2131B"/>
    <w:rsid w:val="00E214F6"/>
    <w:rsid w:val="00E21B10"/>
    <w:rsid w:val="00E21E50"/>
    <w:rsid w:val="00E21F30"/>
    <w:rsid w:val="00E22311"/>
    <w:rsid w:val="00E2289A"/>
    <w:rsid w:val="00E22A18"/>
    <w:rsid w:val="00E22BC3"/>
    <w:rsid w:val="00E23013"/>
    <w:rsid w:val="00E233EF"/>
    <w:rsid w:val="00E236C4"/>
    <w:rsid w:val="00E23E37"/>
    <w:rsid w:val="00E24729"/>
    <w:rsid w:val="00E25485"/>
    <w:rsid w:val="00E2559C"/>
    <w:rsid w:val="00E2586B"/>
    <w:rsid w:val="00E25BDC"/>
    <w:rsid w:val="00E25EC6"/>
    <w:rsid w:val="00E26260"/>
    <w:rsid w:val="00E26990"/>
    <w:rsid w:val="00E26B01"/>
    <w:rsid w:val="00E26D1D"/>
    <w:rsid w:val="00E26DAE"/>
    <w:rsid w:val="00E26F84"/>
    <w:rsid w:val="00E27316"/>
    <w:rsid w:val="00E27466"/>
    <w:rsid w:val="00E27F1C"/>
    <w:rsid w:val="00E314EE"/>
    <w:rsid w:val="00E315DE"/>
    <w:rsid w:val="00E31672"/>
    <w:rsid w:val="00E319AE"/>
    <w:rsid w:val="00E31B68"/>
    <w:rsid w:val="00E32B32"/>
    <w:rsid w:val="00E32ECA"/>
    <w:rsid w:val="00E33056"/>
    <w:rsid w:val="00E337FA"/>
    <w:rsid w:val="00E353DE"/>
    <w:rsid w:val="00E3565F"/>
    <w:rsid w:val="00E36506"/>
    <w:rsid w:val="00E36C4B"/>
    <w:rsid w:val="00E37B0A"/>
    <w:rsid w:val="00E37D69"/>
    <w:rsid w:val="00E37FEE"/>
    <w:rsid w:val="00E40059"/>
    <w:rsid w:val="00E403AB"/>
    <w:rsid w:val="00E40431"/>
    <w:rsid w:val="00E405B5"/>
    <w:rsid w:val="00E40763"/>
    <w:rsid w:val="00E40AD9"/>
    <w:rsid w:val="00E435B5"/>
    <w:rsid w:val="00E43A31"/>
    <w:rsid w:val="00E43B42"/>
    <w:rsid w:val="00E43B4E"/>
    <w:rsid w:val="00E43E00"/>
    <w:rsid w:val="00E440DD"/>
    <w:rsid w:val="00E44A2F"/>
    <w:rsid w:val="00E4570A"/>
    <w:rsid w:val="00E45D89"/>
    <w:rsid w:val="00E45DFE"/>
    <w:rsid w:val="00E45FD6"/>
    <w:rsid w:val="00E463E8"/>
    <w:rsid w:val="00E47293"/>
    <w:rsid w:val="00E47379"/>
    <w:rsid w:val="00E474C7"/>
    <w:rsid w:val="00E47651"/>
    <w:rsid w:val="00E47673"/>
    <w:rsid w:val="00E476B2"/>
    <w:rsid w:val="00E47975"/>
    <w:rsid w:val="00E50585"/>
    <w:rsid w:val="00E505EF"/>
    <w:rsid w:val="00E509A9"/>
    <w:rsid w:val="00E50D9F"/>
    <w:rsid w:val="00E512A6"/>
    <w:rsid w:val="00E523C5"/>
    <w:rsid w:val="00E5289B"/>
    <w:rsid w:val="00E52C53"/>
    <w:rsid w:val="00E52C61"/>
    <w:rsid w:val="00E537F5"/>
    <w:rsid w:val="00E5385F"/>
    <w:rsid w:val="00E54280"/>
    <w:rsid w:val="00E54F27"/>
    <w:rsid w:val="00E550CE"/>
    <w:rsid w:val="00E5533C"/>
    <w:rsid w:val="00E555D4"/>
    <w:rsid w:val="00E56282"/>
    <w:rsid w:val="00E568B5"/>
    <w:rsid w:val="00E56FAA"/>
    <w:rsid w:val="00E57411"/>
    <w:rsid w:val="00E5777A"/>
    <w:rsid w:val="00E5783B"/>
    <w:rsid w:val="00E57939"/>
    <w:rsid w:val="00E57C0D"/>
    <w:rsid w:val="00E608C0"/>
    <w:rsid w:val="00E6149B"/>
    <w:rsid w:val="00E629A9"/>
    <w:rsid w:val="00E633E9"/>
    <w:rsid w:val="00E639FB"/>
    <w:rsid w:val="00E64245"/>
    <w:rsid w:val="00E646AD"/>
    <w:rsid w:val="00E646BD"/>
    <w:rsid w:val="00E64F70"/>
    <w:rsid w:val="00E655CE"/>
    <w:rsid w:val="00E67F5F"/>
    <w:rsid w:val="00E70E50"/>
    <w:rsid w:val="00E70F1D"/>
    <w:rsid w:val="00E7104C"/>
    <w:rsid w:val="00E736D4"/>
    <w:rsid w:val="00E73C60"/>
    <w:rsid w:val="00E74B1E"/>
    <w:rsid w:val="00E74BA6"/>
    <w:rsid w:val="00E74BEC"/>
    <w:rsid w:val="00E75359"/>
    <w:rsid w:val="00E7581B"/>
    <w:rsid w:val="00E758FB"/>
    <w:rsid w:val="00E75C47"/>
    <w:rsid w:val="00E765A3"/>
    <w:rsid w:val="00E77598"/>
    <w:rsid w:val="00E77A9E"/>
    <w:rsid w:val="00E77AA7"/>
    <w:rsid w:val="00E80982"/>
    <w:rsid w:val="00E80A6F"/>
    <w:rsid w:val="00E80DB3"/>
    <w:rsid w:val="00E80E57"/>
    <w:rsid w:val="00E81DCF"/>
    <w:rsid w:val="00E81F4D"/>
    <w:rsid w:val="00E83331"/>
    <w:rsid w:val="00E834E6"/>
    <w:rsid w:val="00E83514"/>
    <w:rsid w:val="00E83C42"/>
    <w:rsid w:val="00E83EA9"/>
    <w:rsid w:val="00E84301"/>
    <w:rsid w:val="00E849EF"/>
    <w:rsid w:val="00E84E0F"/>
    <w:rsid w:val="00E84F9E"/>
    <w:rsid w:val="00E851E0"/>
    <w:rsid w:val="00E85EAB"/>
    <w:rsid w:val="00E85F56"/>
    <w:rsid w:val="00E86FEA"/>
    <w:rsid w:val="00E87634"/>
    <w:rsid w:val="00E87757"/>
    <w:rsid w:val="00E8779A"/>
    <w:rsid w:val="00E879E5"/>
    <w:rsid w:val="00E87A6E"/>
    <w:rsid w:val="00E9071F"/>
    <w:rsid w:val="00E90931"/>
    <w:rsid w:val="00E90FC7"/>
    <w:rsid w:val="00E91283"/>
    <w:rsid w:val="00E91814"/>
    <w:rsid w:val="00E91A40"/>
    <w:rsid w:val="00E91A54"/>
    <w:rsid w:val="00E91A98"/>
    <w:rsid w:val="00E9211A"/>
    <w:rsid w:val="00E92699"/>
    <w:rsid w:val="00E92968"/>
    <w:rsid w:val="00E92F2E"/>
    <w:rsid w:val="00E932D5"/>
    <w:rsid w:val="00E93375"/>
    <w:rsid w:val="00E93769"/>
    <w:rsid w:val="00E93E52"/>
    <w:rsid w:val="00E940F3"/>
    <w:rsid w:val="00E9433C"/>
    <w:rsid w:val="00E94F56"/>
    <w:rsid w:val="00E9541E"/>
    <w:rsid w:val="00E97408"/>
    <w:rsid w:val="00EA042E"/>
    <w:rsid w:val="00EA0FD1"/>
    <w:rsid w:val="00EA114A"/>
    <w:rsid w:val="00EA231A"/>
    <w:rsid w:val="00EA2A7B"/>
    <w:rsid w:val="00EA2BE9"/>
    <w:rsid w:val="00EA2EAE"/>
    <w:rsid w:val="00EA3CBD"/>
    <w:rsid w:val="00EA4093"/>
    <w:rsid w:val="00EA4825"/>
    <w:rsid w:val="00EA54D4"/>
    <w:rsid w:val="00EA5A9A"/>
    <w:rsid w:val="00EA5CFF"/>
    <w:rsid w:val="00EA61D7"/>
    <w:rsid w:val="00EA6EF9"/>
    <w:rsid w:val="00EA7058"/>
    <w:rsid w:val="00EB0061"/>
    <w:rsid w:val="00EB0908"/>
    <w:rsid w:val="00EB11D5"/>
    <w:rsid w:val="00EB125A"/>
    <w:rsid w:val="00EB1377"/>
    <w:rsid w:val="00EB2192"/>
    <w:rsid w:val="00EB2322"/>
    <w:rsid w:val="00EB249E"/>
    <w:rsid w:val="00EB25B5"/>
    <w:rsid w:val="00EB4013"/>
    <w:rsid w:val="00EB4AC8"/>
    <w:rsid w:val="00EB5272"/>
    <w:rsid w:val="00EB5500"/>
    <w:rsid w:val="00EB5767"/>
    <w:rsid w:val="00EB7886"/>
    <w:rsid w:val="00EB7917"/>
    <w:rsid w:val="00EC0113"/>
    <w:rsid w:val="00EC0877"/>
    <w:rsid w:val="00EC0AD9"/>
    <w:rsid w:val="00EC0B6F"/>
    <w:rsid w:val="00EC0C2D"/>
    <w:rsid w:val="00EC163E"/>
    <w:rsid w:val="00EC17B7"/>
    <w:rsid w:val="00EC2E1A"/>
    <w:rsid w:val="00EC2EE2"/>
    <w:rsid w:val="00EC3572"/>
    <w:rsid w:val="00EC3B43"/>
    <w:rsid w:val="00EC3B58"/>
    <w:rsid w:val="00EC54FC"/>
    <w:rsid w:val="00EC57A4"/>
    <w:rsid w:val="00EC5E4E"/>
    <w:rsid w:val="00EC6AA0"/>
    <w:rsid w:val="00EC6E7F"/>
    <w:rsid w:val="00EC6FE4"/>
    <w:rsid w:val="00EC7CB4"/>
    <w:rsid w:val="00ED049B"/>
    <w:rsid w:val="00ED0867"/>
    <w:rsid w:val="00ED14DC"/>
    <w:rsid w:val="00ED1873"/>
    <w:rsid w:val="00ED2251"/>
    <w:rsid w:val="00ED31CE"/>
    <w:rsid w:val="00ED3437"/>
    <w:rsid w:val="00ED38F0"/>
    <w:rsid w:val="00ED5378"/>
    <w:rsid w:val="00ED5453"/>
    <w:rsid w:val="00ED5555"/>
    <w:rsid w:val="00ED5A22"/>
    <w:rsid w:val="00ED60EA"/>
    <w:rsid w:val="00ED619A"/>
    <w:rsid w:val="00ED675B"/>
    <w:rsid w:val="00ED6EE2"/>
    <w:rsid w:val="00ED70CF"/>
    <w:rsid w:val="00ED70FF"/>
    <w:rsid w:val="00ED75A4"/>
    <w:rsid w:val="00ED766B"/>
    <w:rsid w:val="00ED7BE4"/>
    <w:rsid w:val="00ED7DB7"/>
    <w:rsid w:val="00EE05EE"/>
    <w:rsid w:val="00EE0E1A"/>
    <w:rsid w:val="00EE111D"/>
    <w:rsid w:val="00EE341D"/>
    <w:rsid w:val="00EE37C9"/>
    <w:rsid w:val="00EE55A3"/>
    <w:rsid w:val="00EE560D"/>
    <w:rsid w:val="00EE6950"/>
    <w:rsid w:val="00EE75C0"/>
    <w:rsid w:val="00EE7C4A"/>
    <w:rsid w:val="00EF056B"/>
    <w:rsid w:val="00EF13BD"/>
    <w:rsid w:val="00EF1402"/>
    <w:rsid w:val="00EF1E97"/>
    <w:rsid w:val="00EF2A18"/>
    <w:rsid w:val="00EF2BE2"/>
    <w:rsid w:val="00EF3899"/>
    <w:rsid w:val="00EF3C64"/>
    <w:rsid w:val="00EF48D3"/>
    <w:rsid w:val="00EF522C"/>
    <w:rsid w:val="00EF5892"/>
    <w:rsid w:val="00EF6176"/>
    <w:rsid w:val="00EF6485"/>
    <w:rsid w:val="00EF64C6"/>
    <w:rsid w:val="00EF661D"/>
    <w:rsid w:val="00EF6697"/>
    <w:rsid w:val="00EF67CD"/>
    <w:rsid w:val="00EF6F1B"/>
    <w:rsid w:val="00EF782C"/>
    <w:rsid w:val="00F00086"/>
    <w:rsid w:val="00F019E5"/>
    <w:rsid w:val="00F01BA4"/>
    <w:rsid w:val="00F020AF"/>
    <w:rsid w:val="00F02126"/>
    <w:rsid w:val="00F02411"/>
    <w:rsid w:val="00F026BD"/>
    <w:rsid w:val="00F02715"/>
    <w:rsid w:val="00F02F5C"/>
    <w:rsid w:val="00F03346"/>
    <w:rsid w:val="00F03E17"/>
    <w:rsid w:val="00F03F90"/>
    <w:rsid w:val="00F040F5"/>
    <w:rsid w:val="00F043C0"/>
    <w:rsid w:val="00F0451B"/>
    <w:rsid w:val="00F04FA9"/>
    <w:rsid w:val="00F0570B"/>
    <w:rsid w:val="00F05881"/>
    <w:rsid w:val="00F0596F"/>
    <w:rsid w:val="00F05E1D"/>
    <w:rsid w:val="00F06A5A"/>
    <w:rsid w:val="00F071C3"/>
    <w:rsid w:val="00F10532"/>
    <w:rsid w:val="00F1089F"/>
    <w:rsid w:val="00F10FFC"/>
    <w:rsid w:val="00F11233"/>
    <w:rsid w:val="00F11512"/>
    <w:rsid w:val="00F118CD"/>
    <w:rsid w:val="00F11E6A"/>
    <w:rsid w:val="00F120D2"/>
    <w:rsid w:val="00F13C86"/>
    <w:rsid w:val="00F14273"/>
    <w:rsid w:val="00F1462D"/>
    <w:rsid w:val="00F14979"/>
    <w:rsid w:val="00F154F7"/>
    <w:rsid w:val="00F158E6"/>
    <w:rsid w:val="00F15ABF"/>
    <w:rsid w:val="00F15CCD"/>
    <w:rsid w:val="00F16500"/>
    <w:rsid w:val="00F16B08"/>
    <w:rsid w:val="00F174BC"/>
    <w:rsid w:val="00F1761F"/>
    <w:rsid w:val="00F17A02"/>
    <w:rsid w:val="00F17D1B"/>
    <w:rsid w:val="00F17FD3"/>
    <w:rsid w:val="00F20093"/>
    <w:rsid w:val="00F2123B"/>
    <w:rsid w:val="00F218AA"/>
    <w:rsid w:val="00F21E2A"/>
    <w:rsid w:val="00F21F6A"/>
    <w:rsid w:val="00F2279A"/>
    <w:rsid w:val="00F231A6"/>
    <w:rsid w:val="00F235B9"/>
    <w:rsid w:val="00F23811"/>
    <w:rsid w:val="00F245BA"/>
    <w:rsid w:val="00F251A0"/>
    <w:rsid w:val="00F252DA"/>
    <w:rsid w:val="00F25801"/>
    <w:rsid w:val="00F25990"/>
    <w:rsid w:val="00F259DE"/>
    <w:rsid w:val="00F25C68"/>
    <w:rsid w:val="00F25DB9"/>
    <w:rsid w:val="00F25E32"/>
    <w:rsid w:val="00F2611E"/>
    <w:rsid w:val="00F263B3"/>
    <w:rsid w:val="00F26794"/>
    <w:rsid w:val="00F276C8"/>
    <w:rsid w:val="00F279BB"/>
    <w:rsid w:val="00F3007B"/>
    <w:rsid w:val="00F3079F"/>
    <w:rsid w:val="00F30C16"/>
    <w:rsid w:val="00F31041"/>
    <w:rsid w:val="00F312A9"/>
    <w:rsid w:val="00F3255B"/>
    <w:rsid w:val="00F33320"/>
    <w:rsid w:val="00F343B4"/>
    <w:rsid w:val="00F346F9"/>
    <w:rsid w:val="00F34F85"/>
    <w:rsid w:val="00F354CF"/>
    <w:rsid w:val="00F35530"/>
    <w:rsid w:val="00F3634B"/>
    <w:rsid w:val="00F36674"/>
    <w:rsid w:val="00F366A8"/>
    <w:rsid w:val="00F36B52"/>
    <w:rsid w:val="00F374AA"/>
    <w:rsid w:val="00F403DA"/>
    <w:rsid w:val="00F407B1"/>
    <w:rsid w:val="00F40CAD"/>
    <w:rsid w:val="00F40CEE"/>
    <w:rsid w:val="00F40D3F"/>
    <w:rsid w:val="00F40EB9"/>
    <w:rsid w:val="00F40F5E"/>
    <w:rsid w:val="00F41594"/>
    <w:rsid w:val="00F417A1"/>
    <w:rsid w:val="00F418F6"/>
    <w:rsid w:val="00F41ACC"/>
    <w:rsid w:val="00F41E09"/>
    <w:rsid w:val="00F42743"/>
    <w:rsid w:val="00F42DB8"/>
    <w:rsid w:val="00F431D4"/>
    <w:rsid w:val="00F44258"/>
    <w:rsid w:val="00F4438C"/>
    <w:rsid w:val="00F44F02"/>
    <w:rsid w:val="00F456B6"/>
    <w:rsid w:val="00F46237"/>
    <w:rsid w:val="00F467CA"/>
    <w:rsid w:val="00F46C7A"/>
    <w:rsid w:val="00F4718D"/>
    <w:rsid w:val="00F4740B"/>
    <w:rsid w:val="00F47498"/>
    <w:rsid w:val="00F47772"/>
    <w:rsid w:val="00F47911"/>
    <w:rsid w:val="00F47FE4"/>
    <w:rsid w:val="00F507AD"/>
    <w:rsid w:val="00F50A3A"/>
    <w:rsid w:val="00F51106"/>
    <w:rsid w:val="00F51446"/>
    <w:rsid w:val="00F514E6"/>
    <w:rsid w:val="00F51DAD"/>
    <w:rsid w:val="00F52261"/>
    <w:rsid w:val="00F52368"/>
    <w:rsid w:val="00F525C1"/>
    <w:rsid w:val="00F52674"/>
    <w:rsid w:val="00F5277E"/>
    <w:rsid w:val="00F52792"/>
    <w:rsid w:val="00F52D57"/>
    <w:rsid w:val="00F53086"/>
    <w:rsid w:val="00F53173"/>
    <w:rsid w:val="00F538AD"/>
    <w:rsid w:val="00F53CC1"/>
    <w:rsid w:val="00F54282"/>
    <w:rsid w:val="00F552B6"/>
    <w:rsid w:val="00F559EE"/>
    <w:rsid w:val="00F55C5F"/>
    <w:rsid w:val="00F560B1"/>
    <w:rsid w:val="00F5683B"/>
    <w:rsid w:val="00F56DF9"/>
    <w:rsid w:val="00F575DC"/>
    <w:rsid w:val="00F6051C"/>
    <w:rsid w:val="00F6074C"/>
    <w:rsid w:val="00F60F22"/>
    <w:rsid w:val="00F60FA1"/>
    <w:rsid w:val="00F61065"/>
    <w:rsid w:val="00F616D7"/>
    <w:rsid w:val="00F61DAE"/>
    <w:rsid w:val="00F622FC"/>
    <w:rsid w:val="00F62E0E"/>
    <w:rsid w:val="00F63483"/>
    <w:rsid w:val="00F63F78"/>
    <w:rsid w:val="00F646A8"/>
    <w:rsid w:val="00F646BE"/>
    <w:rsid w:val="00F6558C"/>
    <w:rsid w:val="00F6576D"/>
    <w:rsid w:val="00F665D8"/>
    <w:rsid w:val="00F66A94"/>
    <w:rsid w:val="00F670DA"/>
    <w:rsid w:val="00F6762E"/>
    <w:rsid w:val="00F700F8"/>
    <w:rsid w:val="00F702D0"/>
    <w:rsid w:val="00F703F8"/>
    <w:rsid w:val="00F7084D"/>
    <w:rsid w:val="00F70F2B"/>
    <w:rsid w:val="00F71FE8"/>
    <w:rsid w:val="00F72048"/>
    <w:rsid w:val="00F720BF"/>
    <w:rsid w:val="00F7236B"/>
    <w:rsid w:val="00F72CE8"/>
    <w:rsid w:val="00F730D1"/>
    <w:rsid w:val="00F73538"/>
    <w:rsid w:val="00F73BAE"/>
    <w:rsid w:val="00F7432A"/>
    <w:rsid w:val="00F75FDA"/>
    <w:rsid w:val="00F7653C"/>
    <w:rsid w:val="00F765AB"/>
    <w:rsid w:val="00F76FB9"/>
    <w:rsid w:val="00F77383"/>
    <w:rsid w:val="00F77CF3"/>
    <w:rsid w:val="00F80284"/>
    <w:rsid w:val="00F80475"/>
    <w:rsid w:val="00F80B64"/>
    <w:rsid w:val="00F8149F"/>
    <w:rsid w:val="00F81CDA"/>
    <w:rsid w:val="00F81FEC"/>
    <w:rsid w:val="00F820A7"/>
    <w:rsid w:val="00F82635"/>
    <w:rsid w:val="00F827C3"/>
    <w:rsid w:val="00F827DB"/>
    <w:rsid w:val="00F828A0"/>
    <w:rsid w:val="00F828DB"/>
    <w:rsid w:val="00F83539"/>
    <w:rsid w:val="00F83EA0"/>
    <w:rsid w:val="00F840D8"/>
    <w:rsid w:val="00F846A0"/>
    <w:rsid w:val="00F84E9A"/>
    <w:rsid w:val="00F84FFF"/>
    <w:rsid w:val="00F857AA"/>
    <w:rsid w:val="00F85D0F"/>
    <w:rsid w:val="00F85E5E"/>
    <w:rsid w:val="00F8643C"/>
    <w:rsid w:val="00F8644F"/>
    <w:rsid w:val="00F86698"/>
    <w:rsid w:val="00F8669D"/>
    <w:rsid w:val="00F86E4E"/>
    <w:rsid w:val="00F86FB5"/>
    <w:rsid w:val="00F87927"/>
    <w:rsid w:val="00F87932"/>
    <w:rsid w:val="00F90568"/>
    <w:rsid w:val="00F907D1"/>
    <w:rsid w:val="00F90CF7"/>
    <w:rsid w:val="00F91659"/>
    <w:rsid w:val="00F916C9"/>
    <w:rsid w:val="00F916F6"/>
    <w:rsid w:val="00F93843"/>
    <w:rsid w:val="00F93B0E"/>
    <w:rsid w:val="00F94386"/>
    <w:rsid w:val="00F94480"/>
    <w:rsid w:val="00F94970"/>
    <w:rsid w:val="00F94BAB"/>
    <w:rsid w:val="00F95053"/>
    <w:rsid w:val="00F95304"/>
    <w:rsid w:val="00F9550D"/>
    <w:rsid w:val="00F95572"/>
    <w:rsid w:val="00F95618"/>
    <w:rsid w:val="00F9682D"/>
    <w:rsid w:val="00F96C8A"/>
    <w:rsid w:val="00F9736E"/>
    <w:rsid w:val="00F976CD"/>
    <w:rsid w:val="00F97FFC"/>
    <w:rsid w:val="00FA01B6"/>
    <w:rsid w:val="00FA07DE"/>
    <w:rsid w:val="00FA0A8D"/>
    <w:rsid w:val="00FA0C74"/>
    <w:rsid w:val="00FA0FB3"/>
    <w:rsid w:val="00FA1722"/>
    <w:rsid w:val="00FA1BA3"/>
    <w:rsid w:val="00FA1BD4"/>
    <w:rsid w:val="00FA1EDC"/>
    <w:rsid w:val="00FA2813"/>
    <w:rsid w:val="00FA2F86"/>
    <w:rsid w:val="00FA360F"/>
    <w:rsid w:val="00FA3701"/>
    <w:rsid w:val="00FA3D73"/>
    <w:rsid w:val="00FA3DEF"/>
    <w:rsid w:val="00FA4306"/>
    <w:rsid w:val="00FA4450"/>
    <w:rsid w:val="00FA445F"/>
    <w:rsid w:val="00FA4D78"/>
    <w:rsid w:val="00FA4F21"/>
    <w:rsid w:val="00FA5534"/>
    <w:rsid w:val="00FA5C44"/>
    <w:rsid w:val="00FA643F"/>
    <w:rsid w:val="00FA64CE"/>
    <w:rsid w:val="00FA6500"/>
    <w:rsid w:val="00FA6D5F"/>
    <w:rsid w:val="00FA72B7"/>
    <w:rsid w:val="00FA7656"/>
    <w:rsid w:val="00FA7864"/>
    <w:rsid w:val="00FA7F7D"/>
    <w:rsid w:val="00FB0A21"/>
    <w:rsid w:val="00FB0A5C"/>
    <w:rsid w:val="00FB0EC4"/>
    <w:rsid w:val="00FB0F40"/>
    <w:rsid w:val="00FB1545"/>
    <w:rsid w:val="00FB18B8"/>
    <w:rsid w:val="00FB1918"/>
    <w:rsid w:val="00FB1BF3"/>
    <w:rsid w:val="00FB1F38"/>
    <w:rsid w:val="00FB27F8"/>
    <w:rsid w:val="00FB3228"/>
    <w:rsid w:val="00FB33ED"/>
    <w:rsid w:val="00FB3900"/>
    <w:rsid w:val="00FB3CA6"/>
    <w:rsid w:val="00FB3F05"/>
    <w:rsid w:val="00FB4418"/>
    <w:rsid w:val="00FB4668"/>
    <w:rsid w:val="00FB4BE9"/>
    <w:rsid w:val="00FB5328"/>
    <w:rsid w:val="00FB547C"/>
    <w:rsid w:val="00FB5643"/>
    <w:rsid w:val="00FB599F"/>
    <w:rsid w:val="00FB5ADD"/>
    <w:rsid w:val="00FB6716"/>
    <w:rsid w:val="00FB7018"/>
    <w:rsid w:val="00FB716E"/>
    <w:rsid w:val="00FB7C71"/>
    <w:rsid w:val="00FC0451"/>
    <w:rsid w:val="00FC058B"/>
    <w:rsid w:val="00FC063C"/>
    <w:rsid w:val="00FC0871"/>
    <w:rsid w:val="00FC091B"/>
    <w:rsid w:val="00FC1ADB"/>
    <w:rsid w:val="00FC2BE8"/>
    <w:rsid w:val="00FC3128"/>
    <w:rsid w:val="00FC3570"/>
    <w:rsid w:val="00FC37E2"/>
    <w:rsid w:val="00FC3BD3"/>
    <w:rsid w:val="00FC48BF"/>
    <w:rsid w:val="00FC5160"/>
    <w:rsid w:val="00FC5865"/>
    <w:rsid w:val="00FC5D6C"/>
    <w:rsid w:val="00FC5FDA"/>
    <w:rsid w:val="00FC6447"/>
    <w:rsid w:val="00FC6628"/>
    <w:rsid w:val="00FC6A12"/>
    <w:rsid w:val="00FC6A8A"/>
    <w:rsid w:val="00FC6EE8"/>
    <w:rsid w:val="00FC6F94"/>
    <w:rsid w:val="00FC7058"/>
    <w:rsid w:val="00FC7107"/>
    <w:rsid w:val="00FC7164"/>
    <w:rsid w:val="00FC7820"/>
    <w:rsid w:val="00FC7CB4"/>
    <w:rsid w:val="00FD0050"/>
    <w:rsid w:val="00FD0252"/>
    <w:rsid w:val="00FD0C05"/>
    <w:rsid w:val="00FD2074"/>
    <w:rsid w:val="00FD26BF"/>
    <w:rsid w:val="00FD3138"/>
    <w:rsid w:val="00FD3DC6"/>
    <w:rsid w:val="00FD4BE8"/>
    <w:rsid w:val="00FD5248"/>
    <w:rsid w:val="00FD5BD7"/>
    <w:rsid w:val="00FD6113"/>
    <w:rsid w:val="00FD7A8E"/>
    <w:rsid w:val="00FD7B69"/>
    <w:rsid w:val="00FD7F17"/>
    <w:rsid w:val="00FE044E"/>
    <w:rsid w:val="00FE0674"/>
    <w:rsid w:val="00FE0996"/>
    <w:rsid w:val="00FE10E8"/>
    <w:rsid w:val="00FE11B6"/>
    <w:rsid w:val="00FE19B7"/>
    <w:rsid w:val="00FE1D36"/>
    <w:rsid w:val="00FE2641"/>
    <w:rsid w:val="00FE2CD4"/>
    <w:rsid w:val="00FE2CE4"/>
    <w:rsid w:val="00FE2E94"/>
    <w:rsid w:val="00FE2EDF"/>
    <w:rsid w:val="00FE350B"/>
    <w:rsid w:val="00FE3E46"/>
    <w:rsid w:val="00FE40F0"/>
    <w:rsid w:val="00FE42F8"/>
    <w:rsid w:val="00FE4717"/>
    <w:rsid w:val="00FE586D"/>
    <w:rsid w:val="00FE5B2E"/>
    <w:rsid w:val="00FE5D59"/>
    <w:rsid w:val="00FF03FD"/>
    <w:rsid w:val="00FF07E8"/>
    <w:rsid w:val="00FF0A61"/>
    <w:rsid w:val="00FF0D3E"/>
    <w:rsid w:val="00FF1128"/>
    <w:rsid w:val="00FF1211"/>
    <w:rsid w:val="00FF13B5"/>
    <w:rsid w:val="00FF17BC"/>
    <w:rsid w:val="00FF1B17"/>
    <w:rsid w:val="00FF312B"/>
    <w:rsid w:val="00FF39C7"/>
    <w:rsid w:val="00FF457C"/>
    <w:rsid w:val="00FF4766"/>
    <w:rsid w:val="00FF4EDE"/>
    <w:rsid w:val="00FF6AB7"/>
    <w:rsid w:val="00FF737A"/>
    <w:rsid w:val="00FF746A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E392"/>
  <w15:chartTrackingRefBased/>
  <w15:docId w15:val="{ABF8D796-369C-42A2-B3B3-2F69BD94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E77"/>
    <w:pPr>
      <w:spacing w:after="0" w:line="240" w:lineRule="auto"/>
    </w:pPr>
    <w:rPr>
      <w:rFonts w:ascii="Verdana" w:eastAsia="Times New Roman" w:hAnsi="Verdan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F0E77"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link w:val="Heading2Char"/>
    <w:qFormat/>
    <w:rsid w:val="000F0E77"/>
    <w:pPr>
      <w:keepNext/>
      <w:numPr>
        <w:ilvl w:val="1"/>
        <w:numId w:val="5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link w:val="Heading3Char"/>
    <w:qFormat/>
    <w:rsid w:val="000F0E77"/>
    <w:pPr>
      <w:keepNext/>
      <w:widowControl w:val="0"/>
      <w:numPr>
        <w:ilvl w:val="2"/>
        <w:numId w:val="5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link w:val="Heading4Char"/>
    <w:qFormat/>
    <w:rsid w:val="000F0E77"/>
    <w:pPr>
      <w:keepNext/>
      <w:widowControl w:val="0"/>
      <w:numPr>
        <w:ilvl w:val="3"/>
        <w:numId w:val="5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"/>
    <w:qFormat/>
    <w:rsid w:val="000F0E77"/>
    <w:pPr>
      <w:keepNext/>
      <w:numPr>
        <w:ilvl w:val="4"/>
        <w:numId w:val="5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link w:val="Heading6Char"/>
    <w:qFormat/>
    <w:rsid w:val="000F0E7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link w:val="Heading7Char"/>
    <w:qFormat/>
    <w:rsid w:val="000F0E77"/>
    <w:pPr>
      <w:numPr>
        <w:ilvl w:val="6"/>
        <w:numId w:val="5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link w:val="Heading8Char"/>
    <w:qFormat/>
    <w:rsid w:val="000F0E77"/>
    <w:pPr>
      <w:numPr>
        <w:ilvl w:val="7"/>
        <w:numId w:val="5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link w:val="Heading9Char"/>
    <w:qFormat/>
    <w:rsid w:val="000F0E77"/>
    <w:pPr>
      <w:keepNext/>
      <w:widowControl w:val="0"/>
      <w:numPr>
        <w:ilvl w:val="8"/>
        <w:numId w:val="5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E77"/>
    <w:rPr>
      <w:rFonts w:ascii="Verdana" w:eastAsia="Times New Roman" w:hAnsi="Verdana" w:cs="Times New Roman"/>
      <w:color w:val="808080"/>
      <w:kern w:val="28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F0E77"/>
    <w:rPr>
      <w:rFonts w:ascii="Verdana" w:eastAsia="Times New Roman" w:hAnsi="Verdana" w:cs="Times New Roman"/>
      <w:color w:val="000000"/>
      <w:sz w:val="4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0F0E77"/>
    <w:rPr>
      <w:rFonts w:ascii="Verdana" w:eastAsia="Times New Roman" w:hAnsi="Verdana" w:cs="Times New Roman"/>
      <w:caps/>
      <w:color w:val="000000"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0F0E77"/>
    <w:rPr>
      <w:rFonts w:ascii="Verdana" w:eastAsia="Times New Roman" w:hAnsi="Verdana" w:cs="Times New Roman"/>
      <w:b/>
      <w:i/>
      <w:color w:val="00000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0F0E77"/>
    <w:rPr>
      <w:rFonts w:ascii="Verdana" w:eastAsia="Times New Roman" w:hAnsi="Verdana" w:cs="Times New Roman"/>
      <w:color w:val="00000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0F0E77"/>
    <w:rPr>
      <w:rFonts w:ascii="Verdana" w:eastAsia="Times New Roman" w:hAnsi="Verdana" w:cs="Times New Roman"/>
      <w:b/>
      <w:color w:val="000000"/>
      <w:lang w:eastAsia="en-GB"/>
    </w:rPr>
  </w:style>
  <w:style w:type="character" w:customStyle="1" w:styleId="Heading7Char">
    <w:name w:val="Heading 7 Char"/>
    <w:basedOn w:val="DefaultParagraphFont"/>
    <w:link w:val="Heading7"/>
    <w:rsid w:val="000F0E77"/>
    <w:rPr>
      <w:rFonts w:ascii="Verdana" w:eastAsia="Times New Roman" w:hAnsi="Verdana" w:cs="Times New Roman"/>
      <w:color w:val="000000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0F0E77"/>
    <w:rPr>
      <w:rFonts w:ascii="Verdana" w:eastAsia="Times New Roman" w:hAnsi="Verdana" w:cs="Times New Roman"/>
      <w:i/>
      <w:color w:val="000000"/>
      <w:sz w:val="18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0F0E77"/>
    <w:rPr>
      <w:rFonts w:ascii="Verdana" w:eastAsia="Times New Roman" w:hAnsi="Verdana" w:cs="Times New Roman"/>
      <w:color w:val="000000"/>
      <w:sz w:val="14"/>
      <w:szCs w:val="20"/>
      <w:lang w:eastAsia="en-GB"/>
    </w:rPr>
  </w:style>
  <w:style w:type="paragraph" w:customStyle="1" w:styleId="Nblock">
    <w:name w:val="N_block"/>
    <w:basedOn w:val="Normal"/>
    <w:rsid w:val="000F0E77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rsid w:val="000F0E77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rsid w:val="000F0E77"/>
    <w:pPr>
      <w:numPr>
        <w:ilvl w:val="1"/>
        <w:numId w:val="1"/>
      </w:numPr>
      <w:spacing w:before="80"/>
      <w:ind w:right="369"/>
    </w:pPr>
  </w:style>
  <w:style w:type="paragraph" w:customStyle="1" w:styleId="Nlisti">
    <w:name w:val="N_list (i)"/>
    <w:basedOn w:val="Normal"/>
    <w:rsid w:val="000F0E77"/>
    <w:pPr>
      <w:numPr>
        <w:ilvl w:val="2"/>
        <w:numId w:val="6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0F0E77"/>
  </w:style>
  <w:style w:type="paragraph" w:styleId="Header">
    <w:name w:val="header"/>
    <w:basedOn w:val="Normal"/>
    <w:link w:val="HeaderChar"/>
    <w:rsid w:val="000F0E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F0E77"/>
    <w:rPr>
      <w:rFonts w:ascii="Verdana" w:eastAsia="Times New Roman" w:hAnsi="Verdana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0F0E77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0F0E77"/>
    <w:rPr>
      <w:rFonts w:ascii="Verdana" w:eastAsia="Times New Roman" w:hAnsi="Verdana" w:cs="Times New Roman"/>
      <w:sz w:val="18"/>
      <w:szCs w:val="20"/>
      <w:lang w:eastAsia="en-GB"/>
    </w:rPr>
  </w:style>
  <w:style w:type="paragraph" w:customStyle="1" w:styleId="Nnumber">
    <w:name w:val="N_number"/>
    <w:rsid w:val="000F0E77"/>
    <w:pPr>
      <w:tabs>
        <w:tab w:val="left" w:pos="426"/>
        <w:tab w:val="num" w:pos="720"/>
      </w:tabs>
      <w:spacing w:before="180" w:after="0" w:line="240" w:lineRule="auto"/>
      <w:ind w:left="425" w:hanging="425"/>
    </w:pPr>
    <w:rPr>
      <w:rFonts w:ascii="Verdana" w:eastAsia="Times New Roman" w:hAnsi="Verdana" w:cs="Times New Roman"/>
      <w:szCs w:val="20"/>
      <w:lang w:eastAsia="en-GB"/>
    </w:rPr>
  </w:style>
  <w:style w:type="paragraph" w:customStyle="1" w:styleId="Table">
    <w:name w:val="Table"/>
    <w:basedOn w:val="Normal"/>
    <w:rsid w:val="000F0E77"/>
    <w:pPr>
      <w:tabs>
        <w:tab w:val="left" w:pos="851"/>
      </w:tabs>
      <w:spacing w:before="60" w:after="60"/>
      <w:ind w:left="34"/>
    </w:pPr>
    <w:rPr>
      <w:sz w:val="20"/>
    </w:rPr>
  </w:style>
  <w:style w:type="character" w:styleId="PageNumber">
    <w:name w:val="page number"/>
    <w:rsid w:val="000F0E77"/>
    <w:rPr>
      <w:rFonts w:ascii="Verdana" w:hAnsi="Verdana"/>
      <w:sz w:val="18"/>
    </w:rPr>
  </w:style>
  <w:style w:type="paragraph" w:customStyle="1" w:styleId="Nlisti0">
    <w:name w:val="N_list i"/>
    <w:rsid w:val="000F0E77"/>
    <w:pPr>
      <w:tabs>
        <w:tab w:val="num" w:pos="1361"/>
      </w:tabs>
      <w:spacing w:before="40" w:after="0" w:line="240" w:lineRule="auto"/>
      <w:ind w:left="1361" w:right="516" w:hanging="114"/>
    </w:pPr>
    <w:rPr>
      <w:rFonts w:ascii="Lucida Sans Unicode" w:eastAsia="Times New Roman" w:hAnsi="Lucida Sans Unicode" w:cs="Times New Roman"/>
      <w:noProof/>
      <w:sz w:val="16"/>
      <w:szCs w:val="20"/>
      <w:lang w:eastAsia="en-GB"/>
    </w:rPr>
  </w:style>
  <w:style w:type="paragraph" w:customStyle="1" w:styleId="Noindent">
    <w:name w:val="No indent"/>
    <w:basedOn w:val="Normal"/>
    <w:rsid w:val="000F0E77"/>
    <w:pPr>
      <w:tabs>
        <w:tab w:val="left" w:pos="426"/>
      </w:tabs>
    </w:pPr>
  </w:style>
  <w:style w:type="paragraph" w:customStyle="1" w:styleId="TBullet">
    <w:name w:val="T_Bullet"/>
    <w:basedOn w:val="Normal"/>
    <w:rsid w:val="000F0E77"/>
    <w:pPr>
      <w:numPr>
        <w:numId w:val="2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0F0E77"/>
    <w:pPr>
      <w:keepNext w:val="0"/>
      <w:widowControl/>
      <w:numPr>
        <w:numId w:val="5"/>
      </w:numPr>
      <w:tabs>
        <w:tab w:val="clear" w:pos="861"/>
        <w:tab w:val="left" w:pos="432"/>
        <w:tab w:val="num" w:pos="720"/>
      </w:tabs>
      <w:spacing w:before="180" w:after="0"/>
      <w:ind w:left="432"/>
    </w:pPr>
    <w:rPr>
      <w:color w:val="000000"/>
      <w:sz w:val="22"/>
    </w:rPr>
  </w:style>
  <w:style w:type="paragraph" w:customStyle="1" w:styleId="Style5">
    <w:name w:val="Style5"/>
    <w:basedOn w:val="Normal"/>
    <w:rsid w:val="000F0E77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0F0E77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0F0E77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0F0E77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0F0E77"/>
    <w:pPr>
      <w:numPr>
        <w:numId w:val="7"/>
      </w:numPr>
      <w:tabs>
        <w:tab w:val="clear" w:pos="1152"/>
        <w:tab w:val="num" w:pos="1080"/>
      </w:tabs>
      <w:spacing w:before="120" w:after="0" w:line="240" w:lineRule="auto"/>
      <w:ind w:left="1080" w:hanging="648"/>
    </w:pPr>
    <w:rPr>
      <w:rFonts w:ascii="Verdana" w:eastAsia="Times New Roman" w:hAnsi="Verdana" w:cs="Times New Roman"/>
      <w:szCs w:val="20"/>
      <w:lang w:eastAsia="en-GB"/>
    </w:rPr>
  </w:style>
  <w:style w:type="paragraph" w:customStyle="1" w:styleId="Conditions2">
    <w:name w:val="Conditions2"/>
    <w:rsid w:val="000F0E77"/>
    <w:pPr>
      <w:numPr>
        <w:numId w:val="6"/>
      </w:numPr>
      <w:tabs>
        <w:tab w:val="clear" w:pos="1080"/>
        <w:tab w:val="left" w:pos="1620"/>
      </w:tabs>
      <w:spacing w:before="60" w:after="0" w:line="240" w:lineRule="auto"/>
      <w:ind w:left="1620" w:hanging="540"/>
    </w:pPr>
    <w:rPr>
      <w:rFonts w:ascii="Verdana" w:eastAsia="Times New Roman" w:hAnsi="Verdana" w:cs="Times New Roman"/>
      <w:szCs w:val="20"/>
      <w:lang w:eastAsia="en-GB"/>
    </w:rPr>
  </w:style>
  <w:style w:type="paragraph" w:customStyle="1" w:styleId="Conditions3">
    <w:name w:val="Conditions3"/>
    <w:rsid w:val="000F0E77"/>
    <w:pPr>
      <w:numPr>
        <w:numId w:val="4"/>
      </w:numPr>
      <w:tabs>
        <w:tab w:val="clear" w:pos="720"/>
      </w:tabs>
      <w:spacing w:before="60" w:after="0" w:line="240" w:lineRule="auto"/>
      <w:ind w:left="2174" w:hanging="547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styleId="ListNumber">
    <w:name w:val="List Number"/>
    <w:basedOn w:val="Normal"/>
    <w:rsid w:val="000F0E77"/>
    <w:pPr>
      <w:numPr>
        <w:numId w:val="3"/>
      </w:numPr>
    </w:pPr>
  </w:style>
  <w:style w:type="paragraph" w:customStyle="1" w:styleId="Long1">
    <w:name w:val="Long1"/>
    <w:basedOn w:val="Normal"/>
    <w:next w:val="Style1"/>
    <w:rsid w:val="000F0E77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0F0E77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0F0E77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0F0E77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F0E77"/>
  </w:style>
  <w:style w:type="character" w:customStyle="1" w:styleId="StyleVerdana7ptBlack">
    <w:name w:val="Style Verdana 7 pt Black"/>
    <w:rsid w:val="000F0E77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0F0E77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0F0E7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0F0E77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link w:val="FootnoteTextChar"/>
    <w:semiHidden/>
    <w:rsid w:val="000F0E77"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F0E77"/>
    <w:rPr>
      <w:rFonts w:ascii="Verdana" w:eastAsia="Times New Roman" w:hAnsi="Verdana" w:cs="Times New Roman"/>
      <w:sz w:val="16"/>
      <w:szCs w:val="20"/>
      <w:lang w:eastAsia="en-GB"/>
    </w:rPr>
  </w:style>
  <w:style w:type="character" w:styleId="Hyperlink">
    <w:name w:val="Hyperlink"/>
    <w:rsid w:val="000F0E77"/>
    <w:rPr>
      <w:color w:val="0000FF"/>
      <w:u w:val="single"/>
    </w:rPr>
  </w:style>
  <w:style w:type="table" w:styleId="TableGrid">
    <w:name w:val="Table Grid"/>
    <w:basedOn w:val="TableNormal"/>
    <w:rsid w:val="000F0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0F0E77"/>
    <w:rPr>
      <w:vertAlign w:val="superscript"/>
    </w:rPr>
  </w:style>
  <w:style w:type="character" w:customStyle="1" w:styleId="legdslegrhslegp4text">
    <w:name w:val="legds legrhs legp4text"/>
    <w:basedOn w:val="DefaultParagraphFont"/>
    <w:rsid w:val="000F0E77"/>
  </w:style>
  <w:style w:type="character" w:customStyle="1" w:styleId="legchangedelimiter2">
    <w:name w:val="legchangedelimiter2"/>
    <w:rsid w:val="000F0E77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basedOn w:val="DefaultParagraphFont"/>
    <w:rsid w:val="000F0E77"/>
  </w:style>
  <w:style w:type="paragraph" w:styleId="BalloonText">
    <w:name w:val="Balloon Text"/>
    <w:basedOn w:val="Normal"/>
    <w:link w:val="BalloonTextChar"/>
    <w:rsid w:val="000F0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E7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0F0E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legclearfix2">
    <w:name w:val="legclearfix2"/>
    <w:basedOn w:val="Normal"/>
    <w:rsid w:val="000F0E77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</w:rPr>
  </w:style>
  <w:style w:type="character" w:customStyle="1" w:styleId="legds2">
    <w:name w:val="legds2"/>
    <w:rsid w:val="000F0E77"/>
    <w:rPr>
      <w:vanish w:val="0"/>
      <w:webHidden w:val="0"/>
      <w:specVanish w:val="0"/>
    </w:rPr>
  </w:style>
  <w:style w:type="character" w:customStyle="1" w:styleId="legrepeal5">
    <w:name w:val="legrepeal5"/>
    <w:rsid w:val="000F0E77"/>
  </w:style>
  <w:style w:type="character" w:customStyle="1" w:styleId="legsubstitution5">
    <w:name w:val="legsubstitution5"/>
    <w:rsid w:val="000F0E77"/>
  </w:style>
  <w:style w:type="character" w:customStyle="1" w:styleId="Style1Char">
    <w:name w:val="Style1 Char"/>
    <w:link w:val="Style1"/>
    <w:rsid w:val="000F0E77"/>
    <w:rPr>
      <w:rFonts w:ascii="Verdana" w:eastAsia="Times New Roman" w:hAnsi="Verdana" w:cs="Times New Roman"/>
      <w:color w:val="000000"/>
      <w:kern w:val="28"/>
      <w:szCs w:val="20"/>
      <w:lang w:eastAsia="en-GB"/>
    </w:rPr>
  </w:style>
  <w:style w:type="paragraph" w:customStyle="1" w:styleId="legrhs">
    <w:name w:val="legrhs"/>
    <w:basedOn w:val="Normal"/>
    <w:rsid w:val="000F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eglisttextstandard">
    <w:name w:val="leglisttextstandard"/>
    <w:basedOn w:val="Normal"/>
    <w:rsid w:val="000F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0F0E77"/>
    <w:pPr>
      <w:spacing w:after="0" w:line="240" w:lineRule="auto"/>
    </w:pPr>
    <w:rPr>
      <w:rFonts w:ascii="Verdana" w:eastAsia="Times New Roman" w:hAnsi="Verdana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74AB9"/>
    <w:pPr>
      <w:ind w:left="720"/>
      <w:contextualSpacing/>
    </w:pPr>
  </w:style>
  <w:style w:type="paragraph" w:customStyle="1" w:styleId="legclearfix">
    <w:name w:val="legclearfix"/>
    <w:basedOn w:val="Normal"/>
    <w:rsid w:val="003B09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egds">
    <w:name w:val="legds"/>
    <w:basedOn w:val="DefaultParagraphFont"/>
    <w:rsid w:val="003B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7" ma:contentTypeDescription="Create a new document." ma:contentTypeScope="" ma:versionID="096e4a6d8e9645d00bfeb6bf2301d0f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9d361f2a16268da9c58cf5a5ca6fd37b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EADB5-C7C0-4078-8FAA-9670C1C4C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0C916-8C8F-479E-8DE4-D79746255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6C22A-74B6-4E22-9A4E-43BBC743A195}">
  <ds:schemaRefs>
    <ds:schemaRef ds:uri="171a6d4e-846b-4045-8024-24f3590889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a4cad7d-cde0-4c4b-9900-a6ca365b296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60C5CB-A4FB-43E1-9823-059512614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Mark</dc:creator>
  <cp:keywords/>
  <dc:description/>
  <cp:lastModifiedBy>Baylis, Caroline</cp:lastModifiedBy>
  <cp:revision>2</cp:revision>
  <cp:lastPrinted>2023-06-23T13:52:00Z</cp:lastPrinted>
  <dcterms:created xsi:type="dcterms:W3CDTF">2023-07-27T13:46:00Z</dcterms:created>
  <dcterms:modified xsi:type="dcterms:W3CDTF">2023-07-27T13:46:00Z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0x0101002AA54CDEF871A647AC44520C841F1B03</vt:lpwstr>
  </property>
  <property fmtid="{D5CDD505-2E9C-101B-9397-08002B2CF9AE}" pid="3" name="MediaServiceImageTags">
    <vt:lpwstr/>
  </property>
</Properties>
</file>