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1BE6" w14:textId="77777777" w:rsidR="000B0589" w:rsidRDefault="000B0589" w:rsidP="00BC2702">
      <w:pPr>
        <w:pStyle w:val="Conditions1"/>
        <w:numPr>
          <w:ilvl w:val="0"/>
          <w:numId w:val="0"/>
        </w:numPr>
      </w:pPr>
      <w:r>
        <w:rPr>
          <w:noProof/>
        </w:rPr>
        <w:drawing>
          <wp:inline distT="0" distB="0" distL="0" distR="0" wp14:anchorId="5574EA3C" wp14:editId="2938C071">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C0503D8" w14:textId="77777777" w:rsidR="000B0589" w:rsidRDefault="000B0589" w:rsidP="00A5760C"/>
    <w:p w14:paraId="477165A3"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A416852" w14:textId="77777777" w:rsidTr="00A46993">
        <w:trPr>
          <w:cantSplit/>
          <w:trHeight w:val="23"/>
        </w:trPr>
        <w:tc>
          <w:tcPr>
            <w:tcW w:w="9356" w:type="dxa"/>
            <w:shd w:val="clear" w:color="auto" w:fill="auto"/>
          </w:tcPr>
          <w:p w14:paraId="6454F4D4" w14:textId="7F7E0DBE" w:rsidR="000B0589" w:rsidRPr="00F10EB6" w:rsidRDefault="00C93167" w:rsidP="002E2646">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Interim</w:t>
            </w:r>
            <w:r w:rsidR="00A46993" w:rsidRPr="00F10EB6">
              <w:rPr>
                <w:rFonts w:ascii="Arial" w:hAnsi="Arial" w:cs="Arial"/>
                <w:b/>
                <w:color w:val="000000"/>
                <w:sz w:val="40"/>
                <w:szCs w:val="40"/>
              </w:rPr>
              <w:t xml:space="preserve"> </w:t>
            </w:r>
            <w:r w:rsidR="00271AEB">
              <w:rPr>
                <w:rFonts w:ascii="Arial" w:hAnsi="Arial" w:cs="Arial"/>
                <w:b/>
                <w:color w:val="000000"/>
                <w:sz w:val="40"/>
                <w:szCs w:val="40"/>
              </w:rPr>
              <w:t xml:space="preserve">Order </w:t>
            </w:r>
            <w:r w:rsidR="00A46993" w:rsidRPr="00F10EB6">
              <w:rPr>
                <w:rFonts w:ascii="Arial" w:hAnsi="Arial" w:cs="Arial"/>
                <w:b/>
                <w:color w:val="000000"/>
                <w:sz w:val="40"/>
                <w:szCs w:val="40"/>
              </w:rPr>
              <w:t>Decision</w:t>
            </w:r>
          </w:p>
        </w:tc>
      </w:tr>
      <w:tr w:rsidR="000B0589" w:rsidRPr="000C3F13" w14:paraId="3B598B28" w14:textId="77777777" w:rsidTr="00A46993">
        <w:trPr>
          <w:cantSplit/>
          <w:trHeight w:val="23"/>
        </w:trPr>
        <w:tc>
          <w:tcPr>
            <w:tcW w:w="9356" w:type="dxa"/>
            <w:shd w:val="clear" w:color="auto" w:fill="auto"/>
            <w:vAlign w:val="center"/>
          </w:tcPr>
          <w:p w14:paraId="08FB2F35" w14:textId="7ADA1E67" w:rsidR="00A46993" w:rsidRPr="00F10EB6" w:rsidRDefault="00A46993" w:rsidP="00A46993">
            <w:pPr>
              <w:spacing w:before="60"/>
              <w:ind w:left="-108" w:right="34"/>
              <w:rPr>
                <w:rFonts w:ascii="Arial" w:hAnsi="Arial" w:cs="Arial"/>
                <w:color w:val="000000"/>
                <w:szCs w:val="22"/>
              </w:rPr>
            </w:pPr>
            <w:r w:rsidRPr="00F10EB6">
              <w:rPr>
                <w:rFonts w:ascii="Arial" w:hAnsi="Arial" w:cs="Arial"/>
                <w:color w:val="000000"/>
                <w:szCs w:val="22"/>
              </w:rPr>
              <w:t>Inquiry opened on 4 April 2023</w:t>
            </w:r>
          </w:p>
          <w:p w14:paraId="2A4BDC92" w14:textId="2427C65B" w:rsidR="000B0589" w:rsidRPr="00F10EB6" w:rsidRDefault="00A46993" w:rsidP="00A46993">
            <w:pPr>
              <w:spacing w:before="60"/>
              <w:ind w:left="-108" w:right="34"/>
              <w:rPr>
                <w:rFonts w:ascii="Arial" w:hAnsi="Arial" w:cs="Arial"/>
                <w:color w:val="000000"/>
                <w:szCs w:val="22"/>
              </w:rPr>
            </w:pPr>
            <w:r w:rsidRPr="00F10EB6">
              <w:rPr>
                <w:rFonts w:ascii="Arial" w:hAnsi="Arial" w:cs="Arial"/>
                <w:color w:val="000000"/>
                <w:szCs w:val="22"/>
              </w:rPr>
              <w:t>Site visits made on 3 and 6 April 2023</w:t>
            </w:r>
          </w:p>
        </w:tc>
      </w:tr>
      <w:tr w:rsidR="000B0589" w:rsidRPr="00361890" w14:paraId="2486A4FE" w14:textId="77777777" w:rsidTr="00A46993">
        <w:trPr>
          <w:cantSplit/>
          <w:trHeight w:val="23"/>
        </w:trPr>
        <w:tc>
          <w:tcPr>
            <w:tcW w:w="9356" w:type="dxa"/>
            <w:shd w:val="clear" w:color="auto" w:fill="auto"/>
          </w:tcPr>
          <w:p w14:paraId="753C4742" w14:textId="75785D14" w:rsidR="000B0589" w:rsidRPr="00F10EB6" w:rsidRDefault="00A46993" w:rsidP="00A46993">
            <w:pPr>
              <w:spacing w:before="180"/>
              <w:ind w:left="-108" w:right="34"/>
              <w:rPr>
                <w:rFonts w:ascii="Arial" w:hAnsi="Arial" w:cs="Arial"/>
                <w:b/>
                <w:color w:val="000000"/>
                <w:sz w:val="16"/>
                <w:szCs w:val="22"/>
              </w:rPr>
            </w:pPr>
            <w:r w:rsidRPr="00F10EB6">
              <w:rPr>
                <w:rFonts w:ascii="Arial" w:hAnsi="Arial" w:cs="Arial"/>
                <w:b/>
                <w:color w:val="000000"/>
                <w:szCs w:val="22"/>
              </w:rPr>
              <w:t>by A Spencer-Peet BSc(Hons) PGDip.LP Solicitor (Non Practicing)</w:t>
            </w:r>
          </w:p>
        </w:tc>
      </w:tr>
      <w:tr w:rsidR="000B0589" w:rsidRPr="00361890" w14:paraId="76D5ACBA" w14:textId="77777777" w:rsidTr="00A46993">
        <w:trPr>
          <w:cantSplit/>
          <w:trHeight w:val="23"/>
        </w:trPr>
        <w:tc>
          <w:tcPr>
            <w:tcW w:w="9356" w:type="dxa"/>
            <w:shd w:val="clear" w:color="auto" w:fill="auto"/>
          </w:tcPr>
          <w:p w14:paraId="5C745B0B" w14:textId="06C047E9" w:rsidR="000B0589" w:rsidRPr="00F10EB6" w:rsidRDefault="00A46993" w:rsidP="002E2646">
            <w:pPr>
              <w:spacing w:before="120"/>
              <w:ind w:left="-108" w:right="34"/>
              <w:rPr>
                <w:rFonts w:ascii="Arial" w:hAnsi="Arial" w:cs="Arial"/>
                <w:b/>
                <w:color w:val="000000"/>
                <w:sz w:val="16"/>
                <w:szCs w:val="16"/>
              </w:rPr>
            </w:pPr>
            <w:r w:rsidRPr="00F10EB6">
              <w:rPr>
                <w:rFonts w:ascii="Arial" w:hAnsi="Arial" w:cs="Arial"/>
                <w:b/>
                <w:color w:val="000000"/>
                <w:sz w:val="16"/>
                <w:szCs w:val="16"/>
              </w:rPr>
              <w:t>an Inspector appointed by the Secretary of State for Environment, Food and Rural Affairs</w:t>
            </w:r>
          </w:p>
        </w:tc>
      </w:tr>
      <w:tr w:rsidR="000B0589" w:rsidRPr="00A101CD" w14:paraId="6D5EBB58" w14:textId="77777777" w:rsidTr="00A46993">
        <w:trPr>
          <w:cantSplit/>
          <w:trHeight w:val="23"/>
        </w:trPr>
        <w:tc>
          <w:tcPr>
            <w:tcW w:w="9356" w:type="dxa"/>
            <w:shd w:val="clear" w:color="auto" w:fill="auto"/>
          </w:tcPr>
          <w:p w14:paraId="7E5065CF" w14:textId="5BB7F8CF" w:rsidR="000B0589" w:rsidRPr="00F10EB6" w:rsidRDefault="000B0589" w:rsidP="002E2646">
            <w:pPr>
              <w:spacing w:before="120"/>
              <w:ind w:left="-108" w:right="176"/>
              <w:rPr>
                <w:rFonts w:ascii="Arial" w:hAnsi="Arial" w:cs="Arial"/>
                <w:b/>
                <w:color w:val="000000"/>
                <w:sz w:val="16"/>
                <w:szCs w:val="16"/>
              </w:rPr>
            </w:pPr>
            <w:r w:rsidRPr="00F10EB6">
              <w:rPr>
                <w:rFonts w:ascii="Arial" w:hAnsi="Arial" w:cs="Arial"/>
                <w:b/>
                <w:color w:val="000000"/>
                <w:sz w:val="16"/>
                <w:szCs w:val="16"/>
              </w:rPr>
              <w:t>Decision date:</w:t>
            </w:r>
            <w:r w:rsidR="002A0EA8" w:rsidRPr="00F10EB6">
              <w:rPr>
                <w:rFonts w:ascii="Arial" w:hAnsi="Arial" w:cs="Arial"/>
                <w:b/>
                <w:color w:val="000000"/>
                <w:sz w:val="16"/>
                <w:szCs w:val="16"/>
              </w:rPr>
              <w:t xml:space="preserve"> </w:t>
            </w:r>
            <w:r w:rsidR="00FA0978">
              <w:rPr>
                <w:rFonts w:ascii="Arial" w:hAnsi="Arial" w:cs="Arial"/>
                <w:b/>
                <w:color w:val="000000"/>
                <w:sz w:val="16"/>
                <w:szCs w:val="16"/>
              </w:rPr>
              <w:t>05 June 2023</w:t>
            </w:r>
          </w:p>
        </w:tc>
      </w:tr>
    </w:tbl>
    <w:p w14:paraId="0FF7FD26" w14:textId="77777777" w:rsidR="00A46993" w:rsidRDefault="00A46993" w:rsidP="000B0589"/>
    <w:tbl>
      <w:tblPr>
        <w:tblW w:w="0" w:type="auto"/>
        <w:tblLayout w:type="fixed"/>
        <w:tblLook w:val="0000" w:firstRow="0" w:lastRow="0" w:firstColumn="0" w:lastColumn="0" w:noHBand="0" w:noVBand="0"/>
      </w:tblPr>
      <w:tblGrid>
        <w:gridCol w:w="9520"/>
      </w:tblGrid>
      <w:tr w:rsidR="00A46993" w14:paraId="23213BA3" w14:textId="77777777" w:rsidTr="00A46993">
        <w:tc>
          <w:tcPr>
            <w:tcW w:w="9520" w:type="dxa"/>
            <w:shd w:val="clear" w:color="auto" w:fill="auto"/>
          </w:tcPr>
          <w:p w14:paraId="111D10FC" w14:textId="29850812" w:rsidR="00A46993" w:rsidRPr="0028026D" w:rsidRDefault="00A46993" w:rsidP="00A46993">
            <w:pPr>
              <w:spacing w:after="60"/>
              <w:rPr>
                <w:rFonts w:ascii="Arial" w:hAnsi="Arial" w:cs="Arial"/>
                <w:b/>
                <w:color w:val="000000"/>
              </w:rPr>
            </w:pPr>
            <w:r w:rsidRPr="0028026D">
              <w:rPr>
                <w:rFonts w:ascii="Arial" w:hAnsi="Arial" w:cs="Arial"/>
                <w:b/>
                <w:color w:val="000000"/>
              </w:rPr>
              <w:t>Order Ref: ROW/3291419</w:t>
            </w:r>
          </w:p>
        </w:tc>
      </w:tr>
      <w:tr w:rsidR="00A46993" w14:paraId="6EF690A9" w14:textId="77777777" w:rsidTr="00A46993">
        <w:tc>
          <w:tcPr>
            <w:tcW w:w="9520" w:type="dxa"/>
            <w:shd w:val="clear" w:color="auto" w:fill="auto"/>
          </w:tcPr>
          <w:p w14:paraId="1626F0F4" w14:textId="29FBE411" w:rsidR="00A46993" w:rsidRPr="0028026D" w:rsidRDefault="00A46993" w:rsidP="00A46993">
            <w:pPr>
              <w:pStyle w:val="TBullet"/>
              <w:rPr>
                <w:rFonts w:ascii="Arial" w:hAnsi="Arial" w:cs="Arial"/>
              </w:rPr>
            </w:pPr>
            <w:r w:rsidRPr="0028026D">
              <w:rPr>
                <w:rFonts w:ascii="Arial" w:hAnsi="Arial" w:cs="Arial"/>
              </w:rPr>
              <w:t>This Order is made under Section 53 (2) (b) of the Wildlife and Countryside Act 1981 (the 1981 Act) and is known as the West Sussex County Council (Chichester No1: Bognor Regis and Felpham (Addition of Public Footpaths)) Definitive Map Modification Order 2019.</w:t>
            </w:r>
          </w:p>
        </w:tc>
      </w:tr>
      <w:tr w:rsidR="00A46993" w14:paraId="0EA81EAC" w14:textId="77777777" w:rsidTr="00A46993">
        <w:tc>
          <w:tcPr>
            <w:tcW w:w="9520" w:type="dxa"/>
            <w:shd w:val="clear" w:color="auto" w:fill="auto"/>
          </w:tcPr>
          <w:p w14:paraId="11052D50" w14:textId="4C5E856A" w:rsidR="00A46993" w:rsidRPr="0028026D" w:rsidRDefault="00A46993" w:rsidP="00A46993">
            <w:pPr>
              <w:pStyle w:val="TBullet"/>
              <w:rPr>
                <w:rFonts w:ascii="Arial" w:hAnsi="Arial" w:cs="Arial"/>
              </w:rPr>
            </w:pPr>
            <w:r w:rsidRPr="0028026D">
              <w:rPr>
                <w:rFonts w:ascii="Arial" w:hAnsi="Arial" w:cs="Arial"/>
              </w:rPr>
              <w:t xml:space="preserve">The Order is dated 21 October 2021 and proposes to modify the Definitive Map and Statement for the area by </w:t>
            </w:r>
            <w:r w:rsidR="007D713A" w:rsidRPr="0028026D">
              <w:rPr>
                <w:rFonts w:ascii="Arial" w:hAnsi="Arial" w:cs="Arial"/>
              </w:rPr>
              <w:t>adding three footpaths</w:t>
            </w:r>
            <w:r w:rsidRPr="0028026D">
              <w:rPr>
                <w:rFonts w:ascii="Arial" w:hAnsi="Arial" w:cs="Arial"/>
              </w:rPr>
              <w:t xml:space="preserve"> as shown in the Order plan and described in the Order Schedule.</w:t>
            </w:r>
          </w:p>
        </w:tc>
      </w:tr>
      <w:tr w:rsidR="00A46993" w14:paraId="66C7DC6B" w14:textId="77777777" w:rsidTr="00A46993">
        <w:tc>
          <w:tcPr>
            <w:tcW w:w="9520" w:type="dxa"/>
            <w:shd w:val="clear" w:color="auto" w:fill="auto"/>
          </w:tcPr>
          <w:p w14:paraId="5DB79479" w14:textId="4A0286A7" w:rsidR="00A46993" w:rsidRPr="0028026D" w:rsidRDefault="00A46993" w:rsidP="00A46993">
            <w:pPr>
              <w:pStyle w:val="TBullet"/>
              <w:rPr>
                <w:rFonts w:ascii="Arial" w:hAnsi="Arial" w:cs="Arial"/>
              </w:rPr>
            </w:pPr>
            <w:r w:rsidRPr="0028026D">
              <w:rPr>
                <w:rFonts w:ascii="Arial" w:hAnsi="Arial" w:cs="Arial"/>
              </w:rPr>
              <w:t>There w</w:t>
            </w:r>
            <w:r w:rsidR="007D713A" w:rsidRPr="0028026D">
              <w:rPr>
                <w:rFonts w:ascii="Arial" w:hAnsi="Arial" w:cs="Arial"/>
              </w:rPr>
              <w:t>as one</w:t>
            </w:r>
            <w:r w:rsidRPr="0028026D">
              <w:rPr>
                <w:rFonts w:ascii="Arial" w:hAnsi="Arial" w:cs="Arial"/>
              </w:rPr>
              <w:t xml:space="preserve"> objection outstanding</w:t>
            </w:r>
            <w:r w:rsidR="007D713A" w:rsidRPr="0028026D">
              <w:rPr>
                <w:rFonts w:ascii="Arial" w:hAnsi="Arial" w:cs="Arial"/>
              </w:rPr>
              <w:t xml:space="preserve"> </w:t>
            </w:r>
            <w:r w:rsidRPr="0028026D">
              <w:rPr>
                <w:rFonts w:ascii="Arial" w:hAnsi="Arial" w:cs="Arial"/>
              </w:rPr>
              <w:t xml:space="preserve">at the commencement of the </w:t>
            </w:r>
            <w:r w:rsidR="00764427" w:rsidRPr="0028026D">
              <w:rPr>
                <w:rFonts w:ascii="Arial" w:hAnsi="Arial" w:cs="Arial"/>
              </w:rPr>
              <w:t>I</w:t>
            </w:r>
            <w:r w:rsidRPr="0028026D">
              <w:rPr>
                <w:rFonts w:ascii="Arial" w:hAnsi="Arial" w:cs="Arial"/>
              </w:rPr>
              <w:t>nquiry.</w:t>
            </w:r>
          </w:p>
        </w:tc>
      </w:tr>
      <w:tr w:rsidR="00A46993" w14:paraId="4B145733" w14:textId="77777777" w:rsidTr="00A46993">
        <w:tc>
          <w:tcPr>
            <w:tcW w:w="9520" w:type="dxa"/>
            <w:shd w:val="clear" w:color="auto" w:fill="auto"/>
          </w:tcPr>
          <w:p w14:paraId="76EF080A" w14:textId="70F481B9" w:rsidR="00A46993" w:rsidRPr="0028026D" w:rsidRDefault="00A46993" w:rsidP="00A46993">
            <w:pPr>
              <w:spacing w:before="60"/>
              <w:rPr>
                <w:rFonts w:ascii="Arial" w:hAnsi="Arial" w:cs="Arial"/>
                <w:b/>
                <w:color w:val="000000"/>
              </w:rPr>
            </w:pPr>
            <w:r w:rsidRPr="0028026D">
              <w:rPr>
                <w:rFonts w:ascii="Arial" w:hAnsi="Arial" w:cs="Arial"/>
                <w:b/>
                <w:color w:val="000000"/>
              </w:rPr>
              <w:t>Summary of Decision:</w:t>
            </w:r>
            <w:r w:rsidR="00FF620D" w:rsidRPr="0028026D">
              <w:rPr>
                <w:rFonts w:ascii="Arial" w:hAnsi="Arial" w:cs="Arial"/>
                <w:b/>
                <w:color w:val="000000"/>
              </w:rPr>
              <w:t xml:space="preserve"> </w:t>
            </w:r>
            <w:r w:rsidR="002A0EA8" w:rsidRPr="0028026D">
              <w:rPr>
                <w:rFonts w:ascii="Arial" w:hAnsi="Arial" w:cs="Arial"/>
                <w:b/>
                <w:color w:val="000000"/>
              </w:rPr>
              <w:t xml:space="preserve">The Order is proposed for confirmation subject to modifications </w:t>
            </w:r>
            <w:r w:rsidR="005F080C" w:rsidRPr="0028026D">
              <w:rPr>
                <w:rFonts w:ascii="Arial" w:hAnsi="Arial" w:cs="Arial"/>
                <w:b/>
                <w:color w:val="000000"/>
              </w:rPr>
              <w:t>set out below in the Formal Decision.</w:t>
            </w:r>
          </w:p>
        </w:tc>
      </w:tr>
      <w:tr w:rsidR="00A46993" w14:paraId="5B55BAB1" w14:textId="77777777" w:rsidTr="00A46993">
        <w:tc>
          <w:tcPr>
            <w:tcW w:w="9520" w:type="dxa"/>
            <w:tcBorders>
              <w:bottom w:val="single" w:sz="6" w:space="0" w:color="000000"/>
            </w:tcBorders>
            <w:shd w:val="clear" w:color="auto" w:fill="auto"/>
          </w:tcPr>
          <w:p w14:paraId="6E2D4FA7" w14:textId="77777777" w:rsidR="00A46993" w:rsidRPr="00A46993" w:rsidRDefault="00A46993" w:rsidP="00A46993">
            <w:pPr>
              <w:spacing w:before="60"/>
              <w:rPr>
                <w:b/>
                <w:color w:val="000000"/>
                <w:sz w:val="2"/>
              </w:rPr>
            </w:pPr>
            <w:bookmarkStart w:id="1" w:name="bmkReturn"/>
            <w:bookmarkEnd w:id="1"/>
          </w:p>
        </w:tc>
      </w:tr>
    </w:tbl>
    <w:p w14:paraId="2FA6EC24" w14:textId="49C5D844" w:rsidR="00A46993" w:rsidRPr="00191C30" w:rsidRDefault="007D713A" w:rsidP="00A46993">
      <w:pPr>
        <w:pStyle w:val="Heading6blackfont"/>
        <w:rPr>
          <w:rFonts w:ascii="Arial" w:hAnsi="Arial" w:cs="Arial"/>
          <w:sz w:val="24"/>
          <w:szCs w:val="24"/>
        </w:rPr>
      </w:pPr>
      <w:r w:rsidRPr="00191C30">
        <w:rPr>
          <w:rFonts w:ascii="Arial" w:hAnsi="Arial" w:cs="Arial"/>
          <w:sz w:val="24"/>
          <w:szCs w:val="24"/>
        </w:rPr>
        <w:t>Preliminary Matters</w:t>
      </w:r>
    </w:p>
    <w:p w14:paraId="40BF0489" w14:textId="272844E1" w:rsidR="002C21F7" w:rsidRPr="00191C30" w:rsidRDefault="007D713A" w:rsidP="00A46993">
      <w:pPr>
        <w:pStyle w:val="Style1"/>
        <w:tabs>
          <w:tab w:val="clear" w:pos="432"/>
        </w:tabs>
        <w:rPr>
          <w:rFonts w:ascii="Arial" w:hAnsi="Arial" w:cs="Arial"/>
          <w:sz w:val="24"/>
          <w:szCs w:val="24"/>
        </w:rPr>
      </w:pPr>
      <w:r w:rsidRPr="00191C30">
        <w:rPr>
          <w:rFonts w:ascii="Arial" w:hAnsi="Arial" w:cs="Arial"/>
          <w:sz w:val="24"/>
          <w:szCs w:val="24"/>
        </w:rPr>
        <w:t xml:space="preserve">A public </w:t>
      </w:r>
      <w:r w:rsidR="00764427" w:rsidRPr="00191C30">
        <w:rPr>
          <w:rFonts w:ascii="Arial" w:hAnsi="Arial" w:cs="Arial"/>
          <w:sz w:val="24"/>
          <w:szCs w:val="24"/>
        </w:rPr>
        <w:t>I</w:t>
      </w:r>
      <w:r w:rsidRPr="00191C30">
        <w:rPr>
          <w:rFonts w:ascii="Arial" w:hAnsi="Arial" w:cs="Arial"/>
          <w:sz w:val="24"/>
          <w:szCs w:val="24"/>
        </w:rPr>
        <w:t xml:space="preserve">nquiry </w:t>
      </w:r>
      <w:r w:rsidR="00764427" w:rsidRPr="00191C30">
        <w:rPr>
          <w:rFonts w:ascii="Arial" w:hAnsi="Arial" w:cs="Arial"/>
          <w:sz w:val="24"/>
          <w:szCs w:val="24"/>
        </w:rPr>
        <w:t xml:space="preserve">into the Order was held on 4 and 5 April 2023 at County Hall Chichester. </w:t>
      </w:r>
      <w:r w:rsidR="00A152AD" w:rsidRPr="00191C30">
        <w:rPr>
          <w:rFonts w:ascii="Arial" w:hAnsi="Arial" w:cs="Arial"/>
          <w:sz w:val="24"/>
          <w:szCs w:val="24"/>
        </w:rPr>
        <w:t xml:space="preserve">The Inquiry was held </w:t>
      </w:r>
      <w:r w:rsidR="000B4BFA" w:rsidRPr="00191C30">
        <w:rPr>
          <w:rFonts w:ascii="Arial" w:hAnsi="Arial" w:cs="Arial"/>
          <w:sz w:val="24"/>
          <w:szCs w:val="24"/>
        </w:rPr>
        <w:t xml:space="preserve">as a blended event </w:t>
      </w:r>
      <w:r w:rsidR="00C15DA5" w:rsidRPr="00191C30">
        <w:rPr>
          <w:rFonts w:ascii="Arial" w:hAnsi="Arial" w:cs="Arial"/>
          <w:sz w:val="24"/>
          <w:szCs w:val="24"/>
        </w:rPr>
        <w:t xml:space="preserve">with </w:t>
      </w:r>
      <w:r w:rsidR="00982EF1">
        <w:rPr>
          <w:rFonts w:ascii="Arial" w:hAnsi="Arial" w:cs="Arial"/>
          <w:sz w:val="24"/>
          <w:szCs w:val="24"/>
        </w:rPr>
        <w:t xml:space="preserve">some </w:t>
      </w:r>
      <w:r w:rsidR="00C15DA5" w:rsidRPr="00191C30">
        <w:rPr>
          <w:rFonts w:ascii="Arial" w:hAnsi="Arial" w:cs="Arial"/>
          <w:sz w:val="24"/>
          <w:szCs w:val="24"/>
        </w:rPr>
        <w:t xml:space="preserve">interested parties joining the Inquiry by </w:t>
      </w:r>
      <w:r w:rsidR="001B1389" w:rsidRPr="00191C30">
        <w:rPr>
          <w:rFonts w:ascii="Arial" w:hAnsi="Arial" w:cs="Arial"/>
          <w:sz w:val="24"/>
          <w:szCs w:val="24"/>
        </w:rPr>
        <w:t xml:space="preserve">Microsoft Teams platform. Whilst none of those who attended virtually </w:t>
      </w:r>
      <w:r w:rsidR="00CE1378" w:rsidRPr="00191C30">
        <w:rPr>
          <w:rFonts w:ascii="Arial" w:hAnsi="Arial" w:cs="Arial"/>
          <w:sz w:val="24"/>
          <w:szCs w:val="24"/>
        </w:rPr>
        <w:t xml:space="preserve">spoke at the Inquiry, each person was able to confirm that they </w:t>
      </w:r>
      <w:r w:rsidR="009256FF" w:rsidRPr="00191C30">
        <w:rPr>
          <w:rFonts w:ascii="Arial" w:hAnsi="Arial" w:cs="Arial"/>
          <w:sz w:val="24"/>
          <w:szCs w:val="24"/>
        </w:rPr>
        <w:t>could hear the proceedings and were able to speak if they so wished.</w:t>
      </w:r>
    </w:p>
    <w:p w14:paraId="00891A2B" w14:textId="2BA70030" w:rsidR="007D713A" w:rsidRPr="00191C30" w:rsidRDefault="00764427" w:rsidP="00A46993">
      <w:pPr>
        <w:pStyle w:val="Style1"/>
        <w:tabs>
          <w:tab w:val="clear" w:pos="432"/>
        </w:tabs>
        <w:rPr>
          <w:rFonts w:ascii="Arial" w:hAnsi="Arial" w:cs="Arial"/>
          <w:sz w:val="24"/>
          <w:szCs w:val="24"/>
        </w:rPr>
      </w:pPr>
      <w:r w:rsidRPr="00191C30">
        <w:rPr>
          <w:rFonts w:ascii="Arial" w:hAnsi="Arial" w:cs="Arial"/>
          <w:sz w:val="24"/>
          <w:szCs w:val="24"/>
        </w:rPr>
        <w:t xml:space="preserve">I made an unaccompanied visit to the claimed routes on 3 April 2023, and I revisited part of the site, again unaccompanied, following the close of the Inquiry. </w:t>
      </w:r>
    </w:p>
    <w:p w14:paraId="32EEDA38" w14:textId="5230B060" w:rsidR="00A46993" w:rsidRPr="00191C30" w:rsidRDefault="007D713A" w:rsidP="00A46993">
      <w:pPr>
        <w:pStyle w:val="Style1"/>
        <w:tabs>
          <w:tab w:val="clear" w:pos="432"/>
        </w:tabs>
        <w:rPr>
          <w:rFonts w:ascii="Arial" w:hAnsi="Arial" w:cs="Arial"/>
          <w:sz w:val="24"/>
          <w:szCs w:val="24"/>
        </w:rPr>
      </w:pPr>
      <w:r w:rsidRPr="00191C30">
        <w:rPr>
          <w:rFonts w:ascii="Arial" w:hAnsi="Arial" w:cs="Arial"/>
          <w:sz w:val="24"/>
          <w:szCs w:val="24"/>
        </w:rPr>
        <w:t>A</w:t>
      </w:r>
      <w:r w:rsidR="00A46993" w:rsidRPr="00191C30">
        <w:rPr>
          <w:rFonts w:ascii="Arial" w:hAnsi="Arial" w:cs="Arial"/>
          <w:sz w:val="24"/>
          <w:szCs w:val="24"/>
        </w:rPr>
        <w:t>pplication</w:t>
      </w:r>
      <w:r w:rsidRPr="00191C30">
        <w:rPr>
          <w:rFonts w:ascii="Arial" w:hAnsi="Arial" w:cs="Arial"/>
          <w:sz w:val="24"/>
          <w:szCs w:val="24"/>
        </w:rPr>
        <w:t>s</w:t>
      </w:r>
      <w:r w:rsidR="00A46993" w:rsidRPr="00191C30">
        <w:rPr>
          <w:rFonts w:ascii="Arial" w:hAnsi="Arial" w:cs="Arial"/>
          <w:sz w:val="24"/>
          <w:szCs w:val="24"/>
        </w:rPr>
        <w:t xml:space="preserve"> for</w:t>
      </w:r>
      <w:r w:rsidRPr="00191C30">
        <w:rPr>
          <w:rFonts w:ascii="Arial" w:hAnsi="Arial" w:cs="Arial"/>
          <w:sz w:val="24"/>
          <w:szCs w:val="24"/>
        </w:rPr>
        <w:t xml:space="preserve"> award</w:t>
      </w:r>
      <w:r w:rsidR="00615965">
        <w:rPr>
          <w:rFonts w:ascii="Arial" w:hAnsi="Arial" w:cs="Arial"/>
          <w:sz w:val="24"/>
          <w:szCs w:val="24"/>
        </w:rPr>
        <w:t>s</w:t>
      </w:r>
      <w:r w:rsidRPr="00191C30">
        <w:rPr>
          <w:rFonts w:ascii="Arial" w:hAnsi="Arial" w:cs="Arial"/>
          <w:sz w:val="24"/>
          <w:szCs w:val="24"/>
        </w:rPr>
        <w:t xml:space="preserve"> of </w:t>
      </w:r>
      <w:r w:rsidR="00A46993" w:rsidRPr="00191C30">
        <w:rPr>
          <w:rFonts w:ascii="Arial" w:hAnsi="Arial" w:cs="Arial"/>
          <w:sz w:val="24"/>
          <w:szCs w:val="24"/>
        </w:rPr>
        <w:t>costs w</w:t>
      </w:r>
      <w:r w:rsidRPr="00191C30">
        <w:rPr>
          <w:rFonts w:ascii="Arial" w:hAnsi="Arial" w:cs="Arial"/>
          <w:sz w:val="24"/>
          <w:szCs w:val="24"/>
        </w:rPr>
        <w:t>ere</w:t>
      </w:r>
      <w:r w:rsidR="00A46993" w:rsidRPr="00191C30">
        <w:rPr>
          <w:rFonts w:ascii="Arial" w:hAnsi="Arial" w:cs="Arial"/>
          <w:sz w:val="24"/>
          <w:szCs w:val="24"/>
        </w:rPr>
        <w:t xml:space="preserve"> made </w:t>
      </w:r>
      <w:r w:rsidRPr="00191C30">
        <w:rPr>
          <w:rFonts w:ascii="Arial" w:hAnsi="Arial" w:cs="Arial"/>
          <w:sz w:val="24"/>
          <w:szCs w:val="24"/>
        </w:rPr>
        <w:t xml:space="preserve">at the inquiry and these will be the subject of separate </w:t>
      </w:r>
      <w:r w:rsidR="00F3459B">
        <w:rPr>
          <w:rFonts w:ascii="Arial" w:hAnsi="Arial" w:cs="Arial"/>
          <w:sz w:val="24"/>
          <w:szCs w:val="24"/>
        </w:rPr>
        <w:t>d</w:t>
      </w:r>
      <w:r w:rsidRPr="00191C30">
        <w:rPr>
          <w:rFonts w:ascii="Arial" w:hAnsi="Arial" w:cs="Arial"/>
          <w:sz w:val="24"/>
          <w:szCs w:val="24"/>
        </w:rPr>
        <w:t>ecisions</w:t>
      </w:r>
      <w:r w:rsidR="00576D75">
        <w:rPr>
          <w:rFonts w:ascii="Arial" w:hAnsi="Arial" w:cs="Arial"/>
          <w:sz w:val="24"/>
          <w:szCs w:val="24"/>
        </w:rPr>
        <w:t xml:space="preserve"> that will be </w:t>
      </w:r>
      <w:r w:rsidR="00F3459B">
        <w:rPr>
          <w:rFonts w:ascii="Arial" w:hAnsi="Arial" w:cs="Arial"/>
          <w:sz w:val="24"/>
          <w:szCs w:val="24"/>
        </w:rPr>
        <w:t>issued with the final Order Decision</w:t>
      </w:r>
      <w:r w:rsidR="00A46993" w:rsidRPr="00191C30">
        <w:rPr>
          <w:rFonts w:ascii="Arial" w:hAnsi="Arial" w:cs="Arial"/>
          <w:sz w:val="24"/>
          <w:szCs w:val="24"/>
        </w:rPr>
        <w:t>.</w:t>
      </w:r>
    </w:p>
    <w:p w14:paraId="20DA210F" w14:textId="7E66AC43" w:rsidR="00CD73B8" w:rsidRPr="00191C30" w:rsidRDefault="00CD73B8" w:rsidP="00F12571">
      <w:pPr>
        <w:pStyle w:val="Style1"/>
        <w:numPr>
          <w:ilvl w:val="0"/>
          <w:numId w:val="0"/>
        </w:numPr>
        <w:tabs>
          <w:tab w:val="clear" w:pos="432"/>
        </w:tabs>
        <w:rPr>
          <w:rFonts w:ascii="Arial" w:hAnsi="Arial" w:cs="Arial"/>
          <w:b/>
          <w:bCs/>
          <w:sz w:val="24"/>
          <w:szCs w:val="24"/>
        </w:rPr>
      </w:pPr>
      <w:r w:rsidRPr="00191C30">
        <w:rPr>
          <w:rFonts w:ascii="Arial" w:hAnsi="Arial" w:cs="Arial"/>
          <w:b/>
          <w:bCs/>
          <w:sz w:val="24"/>
          <w:szCs w:val="24"/>
        </w:rPr>
        <w:t>Background and Procedural Matters</w:t>
      </w:r>
      <w:r w:rsidR="00A64161" w:rsidRPr="00191C30">
        <w:rPr>
          <w:rFonts w:ascii="Arial" w:hAnsi="Arial" w:cs="Arial"/>
          <w:sz w:val="24"/>
          <w:szCs w:val="24"/>
        </w:rPr>
        <w:t xml:space="preserve"> </w:t>
      </w:r>
    </w:p>
    <w:p w14:paraId="0E70785A" w14:textId="4D06783C" w:rsidR="00B05672" w:rsidRPr="00191C30" w:rsidRDefault="0050549F" w:rsidP="00CD73B8">
      <w:pPr>
        <w:pStyle w:val="Style1"/>
        <w:rPr>
          <w:rFonts w:ascii="Arial" w:hAnsi="Arial" w:cs="Arial"/>
          <w:sz w:val="24"/>
          <w:szCs w:val="24"/>
        </w:rPr>
      </w:pPr>
      <w:r w:rsidRPr="00191C30">
        <w:rPr>
          <w:rFonts w:ascii="Arial" w:hAnsi="Arial" w:cs="Arial"/>
          <w:sz w:val="24"/>
          <w:szCs w:val="24"/>
        </w:rPr>
        <w:t xml:space="preserve">An application </w:t>
      </w:r>
      <w:r w:rsidR="00622A21" w:rsidRPr="00191C30">
        <w:rPr>
          <w:rFonts w:ascii="Arial" w:hAnsi="Arial" w:cs="Arial"/>
          <w:sz w:val="24"/>
          <w:szCs w:val="24"/>
        </w:rPr>
        <w:t xml:space="preserve">was made under Section 53 of the </w:t>
      </w:r>
      <w:r w:rsidR="00615965">
        <w:rPr>
          <w:rFonts w:ascii="Arial" w:hAnsi="Arial" w:cs="Arial"/>
          <w:sz w:val="24"/>
          <w:szCs w:val="24"/>
        </w:rPr>
        <w:t>1</w:t>
      </w:r>
      <w:r w:rsidR="00622A21" w:rsidRPr="00191C30">
        <w:rPr>
          <w:rFonts w:ascii="Arial" w:hAnsi="Arial" w:cs="Arial"/>
          <w:sz w:val="24"/>
          <w:szCs w:val="24"/>
        </w:rPr>
        <w:t xml:space="preserve">981 Act in May </w:t>
      </w:r>
      <w:r w:rsidR="004C255D" w:rsidRPr="00191C30">
        <w:rPr>
          <w:rFonts w:ascii="Arial" w:hAnsi="Arial" w:cs="Arial"/>
          <w:sz w:val="24"/>
          <w:szCs w:val="24"/>
        </w:rPr>
        <w:t>2019</w:t>
      </w:r>
      <w:r w:rsidR="00B05672" w:rsidRPr="00191C30">
        <w:rPr>
          <w:rFonts w:ascii="Arial" w:hAnsi="Arial" w:cs="Arial"/>
          <w:sz w:val="24"/>
          <w:szCs w:val="24"/>
        </w:rPr>
        <w:t xml:space="preserve">, which sought to add to the Definitive Map and Statement (the DMS) </w:t>
      </w:r>
      <w:r w:rsidR="00947131" w:rsidRPr="00191C30">
        <w:rPr>
          <w:rFonts w:ascii="Arial" w:hAnsi="Arial" w:cs="Arial"/>
          <w:sz w:val="24"/>
          <w:szCs w:val="24"/>
        </w:rPr>
        <w:t xml:space="preserve">three footpaths located within the </w:t>
      </w:r>
      <w:r w:rsidR="00EE1880" w:rsidRPr="00191C30">
        <w:rPr>
          <w:rFonts w:ascii="Arial" w:hAnsi="Arial" w:cs="Arial"/>
          <w:sz w:val="24"/>
          <w:szCs w:val="24"/>
        </w:rPr>
        <w:t xml:space="preserve">parishes of Bognor Regis and Felpham. </w:t>
      </w:r>
      <w:r w:rsidR="00186BFE" w:rsidRPr="00191C30">
        <w:rPr>
          <w:rFonts w:ascii="Arial" w:hAnsi="Arial" w:cs="Arial"/>
          <w:sz w:val="24"/>
          <w:szCs w:val="24"/>
        </w:rPr>
        <w:t>Following recommendation by Officers that the Order be made</w:t>
      </w:r>
      <w:r w:rsidR="003268C6" w:rsidRPr="00191C30">
        <w:rPr>
          <w:rFonts w:ascii="Arial" w:hAnsi="Arial" w:cs="Arial"/>
          <w:sz w:val="24"/>
          <w:szCs w:val="24"/>
        </w:rPr>
        <w:t xml:space="preserve">, </w:t>
      </w:r>
      <w:r w:rsidR="00CE62C4" w:rsidRPr="00191C30">
        <w:rPr>
          <w:rFonts w:ascii="Arial" w:hAnsi="Arial" w:cs="Arial"/>
          <w:sz w:val="24"/>
          <w:szCs w:val="24"/>
        </w:rPr>
        <w:t xml:space="preserve">the West Sussex County </w:t>
      </w:r>
      <w:r w:rsidR="00CB5910" w:rsidRPr="00191C30">
        <w:rPr>
          <w:rFonts w:ascii="Arial" w:hAnsi="Arial" w:cs="Arial"/>
          <w:sz w:val="24"/>
          <w:szCs w:val="24"/>
        </w:rPr>
        <w:t>Co</w:t>
      </w:r>
      <w:r w:rsidR="00CE62C4" w:rsidRPr="00191C30">
        <w:rPr>
          <w:rFonts w:ascii="Arial" w:hAnsi="Arial" w:cs="Arial"/>
          <w:sz w:val="24"/>
          <w:szCs w:val="24"/>
        </w:rPr>
        <w:t xml:space="preserve">uncil Rights of Way Committee resolved to </w:t>
      </w:r>
      <w:r w:rsidR="00CB5910" w:rsidRPr="00191C30">
        <w:rPr>
          <w:rFonts w:ascii="Arial" w:hAnsi="Arial" w:cs="Arial"/>
          <w:sz w:val="24"/>
          <w:szCs w:val="24"/>
        </w:rPr>
        <w:t xml:space="preserve">approve the application </w:t>
      </w:r>
      <w:r w:rsidR="005A3380" w:rsidRPr="00191C30">
        <w:rPr>
          <w:rFonts w:ascii="Arial" w:hAnsi="Arial" w:cs="Arial"/>
          <w:sz w:val="24"/>
          <w:szCs w:val="24"/>
        </w:rPr>
        <w:t xml:space="preserve">on </w:t>
      </w:r>
      <w:r w:rsidR="00DB6524">
        <w:rPr>
          <w:rFonts w:ascii="Arial" w:hAnsi="Arial" w:cs="Arial"/>
          <w:sz w:val="24"/>
          <w:szCs w:val="24"/>
        </w:rPr>
        <w:br/>
      </w:r>
      <w:r w:rsidR="005A3380" w:rsidRPr="00191C30">
        <w:rPr>
          <w:rFonts w:ascii="Arial" w:hAnsi="Arial" w:cs="Arial"/>
          <w:sz w:val="24"/>
          <w:szCs w:val="24"/>
        </w:rPr>
        <w:t xml:space="preserve">the 21 October 2021. </w:t>
      </w:r>
    </w:p>
    <w:p w14:paraId="448ECCFB" w14:textId="7D5CB530" w:rsidR="00026209" w:rsidRPr="007B00B0" w:rsidRDefault="00D04539" w:rsidP="007B00B0">
      <w:pPr>
        <w:pStyle w:val="Style1"/>
        <w:rPr>
          <w:rFonts w:ascii="Arial" w:hAnsi="Arial" w:cs="Arial"/>
          <w:sz w:val="24"/>
          <w:szCs w:val="24"/>
        </w:rPr>
      </w:pPr>
      <w:r w:rsidRPr="00191C30">
        <w:rPr>
          <w:rFonts w:ascii="Arial" w:hAnsi="Arial" w:cs="Arial"/>
          <w:sz w:val="24"/>
          <w:szCs w:val="24"/>
        </w:rPr>
        <w:t xml:space="preserve">At the Inquiry, </w:t>
      </w:r>
      <w:r w:rsidR="00CB09C9" w:rsidRPr="00191C30">
        <w:rPr>
          <w:rFonts w:ascii="Arial" w:hAnsi="Arial" w:cs="Arial"/>
          <w:sz w:val="24"/>
          <w:szCs w:val="24"/>
        </w:rPr>
        <w:t>West Sussex County Council, the Order Making Authority (the OMA)</w:t>
      </w:r>
      <w:r w:rsidR="00615965">
        <w:rPr>
          <w:rFonts w:ascii="Arial" w:hAnsi="Arial" w:cs="Arial"/>
          <w:sz w:val="24"/>
          <w:szCs w:val="24"/>
        </w:rPr>
        <w:t>,</w:t>
      </w:r>
      <w:r w:rsidRPr="00191C30">
        <w:rPr>
          <w:rFonts w:ascii="Arial" w:hAnsi="Arial" w:cs="Arial"/>
          <w:sz w:val="24"/>
          <w:szCs w:val="24"/>
        </w:rPr>
        <w:t xml:space="preserve"> took a neutral stance</w:t>
      </w:r>
      <w:r w:rsidR="00950F06" w:rsidRPr="00191C30">
        <w:rPr>
          <w:rFonts w:ascii="Arial" w:hAnsi="Arial" w:cs="Arial"/>
          <w:sz w:val="24"/>
          <w:szCs w:val="24"/>
        </w:rPr>
        <w:t xml:space="preserve">. </w:t>
      </w:r>
      <w:r w:rsidR="00881228" w:rsidRPr="00191C30">
        <w:rPr>
          <w:rFonts w:ascii="Arial" w:hAnsi="Arial" w:cs="Arial"/>
          <w:sz w:val="24"/>
          <w:szCs w:val="24"/>
        </w:rPr>
        <w:t>The case in support of the Order was led by a representative on behalf of the Applican</w:t>
      </w:r>
      <w:r w:rsidR="008555CE" w:rsidRPr="00191C30">
        <w:rPr>
          <w:rFonts w:ascii="Arial" w:hAnsi="Arial" w:cs="Arial"/>
          <w:sz w:val="24"/>
          <w:szCs w:val="24"/>
        </w:rPr>
        <w:t>t.</w:t>
      </w:r>
    </w:p>
    <w:p w14:paraId="787AC3EE" w14:textId="33403B68" w:rsidR="0057750F" w:rsidRPr="00191C30" w:rsidRDefault="00564EEC" w:rsidP="00CD73B8">
      <w:pPr>
        <w:pStyle w:val="Style1"/>
        <w:rPr>
          <w:rFonts w:ascii="Arial" w:hAnsi="Arial" w:cs="Arial"/>
          <w:color w:val="auto"/>
          <w:sz w:val="24"/>
          <w:szCs w:val="24"/>
        </w:rPr>
      </w:pPr>
      <w:r w:rsidRPr="00191C30">
        <w:rPr>
          <w:rFonts w:ascii="Arial" w:hAnsi="Arial" w:cs="Arial"/>
          <w:color w:val="auto"/>
          <w:sz w:val="24"/>
          <w:szCs w:val="24"/>
        </w:rPr>
        <w:t xml:space="preserve">The Order concerns three claimed routes. </w:t>
      </w:r>
      <w:r w:rsidR="007B00B0">
        <w:rPr>
          <w:rFonts w:ascii="Arial" w:hAnsi="Arial" w:cs="Arial"/>
          <w:color w:val="auto"/>
          <w:sz w:val="24"/>
          <w:szCs w:val="24"/>
        </w:rPr>
        <w:t>Whilst Order Making Authorities will usually provide an Order plan which includes reference points so that all parties can easily understand and reference relevant points, in this instance the Order plan provided d</w:t>
      </w:r>
      <w:r w:rsidR="00447F10">
        <w:rPr>
          <w:rFonts w:ascii="Arial" w:hAnsi="Arial" w:cs="Arial"/>
          <w:color w:val="auto"/>
          <w:sz w:val="24"/>
          <w:szCs w:val="24"/>
        </w:rPr>
        <w:t>id</w:t>
      </w:r>
      <w:r w:rsidR="007B00B0">
        <w:rPr>
          <w:rFonts w:ascii="Arial" w:hAnsi="Arial" w:cs="Arial"/>
          <w:color w:val="auto"/>
          <w:sz w:val="24"/>
          <w:szCs w:val="24"/>
        </w:rPr>
        <w:t xml:space="preserve"> not include any such reference points. Consequently, i</w:t>
      </w:r>
      <w:r w:rsidR="00E6116D" w:rsidRPr="00191C30">
        <w:rPr>
          <w:rFonts w:ascii="Arial" w:hAnsi="Arial" w:cs="Arial"/>
          <w:color w:val="auto"/>
          <w:sz w:val="24"/>
          <w:szCs w:val="24"/>
        </w:rPr>
        <w:t>n the interests of clarity and for use</w:t>
      </w:r>
      <w:r w:rsidR="0085316A" w:rsidRPr="00191C30">
        <w:rPr>
          <w:rFonts w:ascii="Arial" w:hAnsi="Arial" w:cs="Arial"/>
          <w:color w:val="auto"/>
          <w:sz w:val="24"/>
          <w:szCs w:val="24"/>
        </w:rPr>
        <w:t xml:space="preserve"> in describing the </w:t>
      </w:r>
      <w:r w:rsidR="005018A5" w:rsidRPr="00191C30">
        <w:rPr>
          <w:rFonts w:ascii="Arial" w:hAnsi="Arial" w:cs="Arial"/>
          <w:color w:val="auto"/>
          <w:sz w:val="24"/>
          <w:szCs w:val="24"/>
        </w:rPr>
        <w:t xml:space="preserve">claimed routes, I </w:t>
      </w:r>
      <w:r w:rsidR="00364F7B" w:rsidRPr="00191C30">
        <w:rPr>
          <w:rFonts w:ascii="Arial" w:hAnsi="Arial" w:cs="Arial"/>
          <w:color w:val="auto"/>
          <w:sz w:val="24"/>
          <w:szCs w:val="24"/>
        </w:rPr>
        <w:t xml:space="preserve">have marked several points </w:t>
      </w:r>
      <w:r w:rsidR="00364F7B" w:rsidRPr="00191C30">
        <w:rPr>
          <w:rFonts w:ascii="Arial" w:hAnsi="Arial" w:cs="Arial"/>
          <w:color w:val="auto"/>
          <w:sz w:val="24"/>
          <w:szCs w:val="24"/>
        </w:rPr>
        <w:lastRenderedPageBreak/>
        <w:t xml:space="preserve">on an attached </w:t>
      </w:r>
      <w:r w:rsidR="00903DAE">
        <w:rPr>
          <w:rFonts w:ascii="Arial" w:hAnsi="Arial" w:cs="Arial"/>
          <w:color w:val="auto"/>
          <w:sz w:val="24"/>
          <w:szCs w:val="24"/>
        </w:rPr>
        <w:t xml:space="preserve">proposed modified </w:t>
      </w:r>
      <w:r w:rsidR="00447F10">
        <w:rPr>
          <w:rFonts w:ascii="Arial" w:hAnsi="Arial" w:cs="Arial"/>
          <w:color w:val="auto"/>
          <w:sz w:val="24"/>
          <w:szCs w:val="24"/>
        </w:rPr>
        <w:t xml:space="preserve">Order plan </w:t>
      </w:r>
      <w:r w:rsidRPr="00191C30">
        <w:rPr>
          <w:rFonts w:ascii="Arial" w:hAnsi="Arial" w:cs="Arial"/>
          <w:color w:val="auto"/>
          <w:sz w:val="24"/>
          <w:szCs w:val="24"/>
        </w:rPr>
        <w:t>for reference.</w:t>
      </w:r>
      <w:r w:rsidR="005018A5" w:rsidRPr="00191C30">
        <w:rPr>
          <w:rFonts w:ascii="Arial" w:hAnsi="Arial" w:cs="Arial"/>
          <w:color w:val="auto"/>
          <w:sz w:val="24"/>
          <w:szCs w:val="24"/>
        </w:rPr>
        <w:t xml:space="preserve"> </w:t>
      </w:r>
      <w:r w:rsidR="00A11A79" w:rsidRPr="00191C30">
        <w:rPr>
          <w:rFonts w:ascii="Arial" w:hAnsi="Arial" w:cs="Arial"/>
          <w:color w:val="auto"/>
          <w:sz w:val="24"/>
          <w:szCs w:val="24"/>
        </w:rPr>
        <w:t xml:space="preserve">At the Inquiry, </w:t>
      </w:r>
      <w:r w:rsidR="00AD4C29">
        <w:rPr>
          <w:rFonts w:ascii="Arial" w:hAnsi="Arial" w:cs="Arial"/>
          <w:color w:val="auto"/>
          <w:sz w:val="24"/>
          <w:szCs w:val="24"/>
        </w:rPr>
        <w:t xml:space="preserve">a version of </w:t>
      </w:r>
      <w:r w:rsidR="00A11A79" w:rsidRPr="00191C30">
        <w:rPr>
          <w:rFonts w:ascii="Arial" w:hAnsi="Arial" w:cs="Arial"/>
          <w:color w:val="auto"/>
          <w:sz w:val="24"/>
          <w:szCs w:val="24"/>
        </w:rPr>
        <w:t>the</w:t>
      </w:r>
      <w:r w:rsidR="002B3E12">
        <w:rPr>
          <w:rFonts w:ascii="Arial" w:hAnsi="Arial" w:cs="Arial"/>
          <w:color w:val="auto"/>
          <w:sz w:val="24"/>
          <w:szCs w:val="24"/>
        </w:rPr>
        <w:t xml:space="preserve"> proposed modified</w:t>
      </w:r>
      <w:r w:rsidR="00A11A79" w:rsidRPr="00191C30">
        <w:rPr>
          <w:rFonts w:ascii="Arial" w:hAnsi="Arial" w:cs="Arial"/>
          <w:color w:val="auto"/>
          <w:sz w:val="24"/>
          <w:szCs w:val="24"/>
        </w:rPr>
        <w:t xml:space="preserve"> </w:t>
      </w:r>
      <w:r w:rsidR="00447F10">
        <w:rPr>
          <w:rFonts w:ascii="Arial" w:hAnsi="Arial" w:cs="Arial"/>
          <w:color w:val="auto"/>
          <w:sz w:val="24"/>
          <w:szCs w:val="24"/>
        </w:rPr>
        <w:t>Order plan</w:t>
      </w:r>
      <w:r w:rsidR="00A11A79" w:rsidRPr="00191C30">
        <w:rPr>
          <w:rFonts w:ascii="Arial" w:hAnsi="Arial" w:cs="Arial"/>
          <w:color w:val="auto"/>
          <w:sz w:val="24"/>
          <w:szCs w:val="24"/>
        </w:rPr>
        <w:t xml:space="preserve"> </w:t>
      </w:r>
      <w:r w:rsidR="00351583" w:rsidRPr="00191C30">
        <w:rPr>
          <w:rFonts w:ascii="Arial" w:hAnsi="Arial" w:cs="Arial"/>
          <w:color w:val="auto"/>
          <w:sz w:val="24"/>
          <w:szCs w:val="24"/>
        </w:rPr>
        <w:t>was used by attending parties and witnesses to identify certain points along the claimed routes.</w:t>
      </w:r>
      <w:r w:rsidR="00A11A79" w:rsidRPr="00191C30">
        <w:rPr>
          <w:rFonts w:ascii="Arial" w:hAnsi="Arial" w:cs="Arial"/>
          <w:color w:val="auto"/>
          <w:sz w:val="24"/>
          <w:szCs w:val="24"/>
        </w:rPr>
        <w:t xml:space="preserve"> </w:t>
      </w:r>
    </w:p>
    <w:p w14:paraId="3025BCDC" w14:textId="7DAE8FD3" w:rsidR="003179EC" w:rsidRPr="00191C30" w:rsidRDefault="003948C0" w:rsidP="00CD73B8">
      <w:pPr>
        <w:pStyle w:val="Style1"/>
        <w:rPr>
          <w:rFonts w:ascii="Arial" w:hAnsi="Arial" w:cs="Arial"/>
          <w:sz w:val="24"/>
          <w:szCs w:val="24"/>
        </w:rPr>
      </w:pPr>
      <w:r w:rsidRPr="00191C30">
        <w:rPr>
          <w:rFonts w:ascii="Arial" w:hAnsi="Arial" w:cs="Arial"/>
          <w:sz w:val="24"/>
          <w:szCs w:val="24"/>
        </w:rPr>
        <w:t>The first claimed route (</w:t>
      </w:r>
      <w:r w:rsidR="0074787F" w:rsidRPr="00191C30">
        <w:rPr>
          <w:rFonts w:ascii="Arial" w:hAnsi="Arial" w:cs="Arial"/>
          <w:sz w:val="24"/>
          <w:szCs w:val="24"/>
        </w:rPr>
        <w:t xml:space="preserve">Claimed </w:t>
      </w:r>
      <w:r w:rsidRPr="00191C30">
        <w:rPr>
          <w:rFonts w:ascii="Arial" w:hAnsi="Arial" w:cs="Arial"/>
          <w:sz w:val="24"/>
          <w:szCs w:val="24"/>
        </w:rPr>
        <w:t xml:space="preserve">Route 1) </w:t>
      </w:r>
      <w:r w:rsidR="004A448C" w:rsidRPr="00191C30">
        <w:rPr>
          <w:rFonts w:ascii="Arial" w:hAnsi="Arial" w:cs="Arial"/>
          <w:sz w:val="24"/>
          <w:szCs w:val="24"/>
        </w:rPr>
        <w:t xml:space="preserve">runs from </w:t>
      </w:r>
      <w:r w:rsidR="00044D11" w:rsidRPr="00191C30">
        <w:rPr>
          <w:rFonts w:ascii="Arial" w:hAnsi="Arial" w:cs="Arial"/>
          <w:sz w:val="24"/>
          <w:szCs w:val="24"/>
        </w:rPr>
        <w:t>Brooks Lane</w:t>
      </w:r>
      <w:r w:rsidR="0092248D" w:rsidRPr="00191C30">
        <w:rPr>
          <w:rFonts w:ascii="Arial" w:hAnsi="Arial" w:cs="Arial"/>
          <w:sz w:val="24"/>
          <w:szCs w:val="24"/>
        </w:rPr>
        <w:t>, at point A on the</w:t>
      </w:r>
      <w:r w:rsidR="00E61F06">
        <w:rPr>
          <w:rFonts w:ascii="Arial" w:hAnsi="Arial" w:cs="Arial"/>
          <w:sz w:val="24"/>
          <w:szCs w:val="24"/>
        </w:rPr>
        <w:t xml:space="preserve"> </w:t>
      </w:r>
      <w:r w:rsidR="00E61F06">
        <w:rPr>
          <w:rFonts w:ascii="Arial" w:hAnsi="Arial" w:cs="Arial"/>
          <w:color w:val="auto"/>
          <w:sz w:val="24"/>
          <w:szCs w:val="24"/>
        </w:rPr>
        <w:t>proposed modified</w:t>
      </w:r>
      <w:r w:rsidR="00E61F06" w:rsidRPr="00191C30">
        <w:rPr>
          <w:rFonts w:ascii="Arial" w:hAnsi="Arial" w:cs="Arial"/>
          <w:color w:val="auto"/>
          <w:sz w:val="24"/>
          <w:szCs w:val="24"/>
        </w:rPr>
        <w:t xml:space="preserve"> </w:t>
      </w:r>
      <w:r w:rsidR="00E61F06">
        <w:rPr>
          <w:rFonts w:ascii="Arial" w:hAnsi="Arial" w:cs="Arial"/>
          <w:color w:val="auto"/>
          <w:sz w:val="24"/>
          <w:szCs w:val="24"/>
        </w:rPr>
        <w:t>Order plan</w:t>
      </w:r>
      <w:r w:rsidR="00DF76BF" w:rsidRPr="00191C30">
        <w:rPr>
          <w:rFonts w:ascii="Arial" w:hAnsi="Arial" w:cs="Arial"/>
          <w:sz w:val="24"/>
          <w:szCs w:val="24"/>
        </w:rPr>
        <w:t>,</w:t>
      </w:r>
      <w:r w:rsidR="00044D11" w:rsidRPr="00191C30">
        <w:rPr>
          <w:rFonts w:ascii="Arial" w:hAnsi="Arial" w:cs="Arial"/>
          <w:sz w:val="24"/>
          <w:szCs w:val="24"/>
        </w:rPr>
        <w:t xml:space="preserve"> </w:t>
      </w:r>
      <w:r w:rsidR="00576CCB" w:rsidRPr="00191C30">
        <w:rPr>
          <w:rFonts w:ascii="Arial" w:hAnsi="Arial" w:cs="Arial"/>
          <w:sz w:val="24"/>
          <w:szCs w:val="24"/>
        </w:rPr>
        <w:t>in a generally northeast direction</w:t>
      </w:r>
      <w:r w:rsidR="0014089F" w:rsidRPr="00191C30">
        <w:rPr>
          <w:rFonts w:ascii="Arial" w:hAnsi="Arial" w:cs="Arial"/>
          <w:sz w:val="24"/>
          <w:szCs w:val="24"/>
        </w:rPr>
        <w:t xml:space="preserve">, </w:t>
      </w:r>
      <w:r w:rsidR="000F61A1" w:rsidRPr="00191C30">
        <w:rPr>
          <w:rFonts w:ascii="Arial" w:hAnsi="Arial" w:cs="Arial"/>
          <w:sz w:val="24"/>
          <w:szCs w:val="24"/>
        </w:rPr>
        <w:t xml:space="preserve">crosses a watercourse known as </w:t>
      </w:r>
      <w:r w:rsidR="00D57717" w:rsidRPr="00191C30">
        <w:rPr>
          <w:rFonts w:ascii="Arial" w:hAnsi="Arial" w:cs="Arial"/>
          <w:sz w:val="24"/>
          <w:szCs w:val="24"/>
        </w:rPr>
        <w:t xml:space="preserve">the </w:t>
      </w:r>
      <w:r w:rsidR="000F61A1" w:rsidRPr="00191C30">
        <w:rPr>
          <w:rFonts w:ascii="Arial" w:hAnsi="Arial" w:cs="Arial"/>
          <w:sz w:val="24"/>
          <w:szCs w:val="24"/>
        </w:rPr>
        <w:t>Aldingbourne Rife</w:t>
      </w:r>
      <w:r w:rsidR="0086192E" w:rsidRPr="00191C30">
        <w:rPr>
          <w:rFonts w:ascii="Arial" w:hAnsi="Arial" w:cs="Arial"/>
          <w:sz w:val="24"/>
          <w:szCs w:val="24"/>
        </w:rPr>
        <w:t xml:space="preserve"> via a bridge</w:t>
      </w:r>
      <w:r w:rsidR="00DF76BF" w:rsidRPr="00191C30">
        <w:rPr>
          <w:rFonts w:ascii="Arial" w:hAnsi="Arial" w:cs="Arial"/>
          <w:sz w:val="24"/>
          <w:szCs w:val="24"/>
        </w:rPr>
        <w:t xml:space="preserve"> </w:t>
      </w:r>
      <w:r w:rsidR="00796E35" w:rsidRPr="00191C30">
        <w:rPr>
          <w:rFonts w:ascii="Arial" w:hAnsi="Arial" w:cs="Arial"/>
          <w:sz w:val="24"/>
          <w:szCs w:val="24"/>
        </w:rPr>
        <w:t>to</w:t>
      </w:r>
      <w:r w:rsidR="00DF76BF" w:rsidRPr="00191C30">
        <w:rPr>
          <w:rFonts w:ascii="Arial" w:hAnsi="Arial" w:cs="Arial"/>
          <w:sz w:val="24"/>
          <w:szCs w:val="24"/>
        </w:rPr>
        <w:t xml:space="preserve"> point B</w:t>
      </w:r>
      <w:r w:rsidR="00C0657D" w:rsidRPr="00191C30">
        <w:rPr>
          <w:rFonts w:ascii="Arial" w:hAnsi="Arial" w:cs="Arial"/>
          <w:sz w:val="24"/>
          <w:szCs w:val="24"/>
        </w:rPr>
        <w:t>,</w:t>
      </w:r>
      <w:r w:rsidR="000F61A1" w:rsidRPr="00191C30">
        <w:rPr>
          <w:rFonts w:ascii="Arial" w:hAnsi="Arial" w:cs="Arial"/>
          <w:sz w:val="24"/>
          <w:szCs w:val="24"/>
        </w:rPr>
        <w:t xml:space="preserve"> </w:t>
      </w:r>
      <w:r w:rsidR="00FC0649" w:rsidRPr="00191C30">
        <w:rPr>
          <w:rFonts w:ascii="Arial" w:hAnsi="Arial" w:cs="Arial"/>
          <w:sz w:val="24"/>
          <w:szCs w:val="24"/>
        </w:rPr>
        <w:t xml:space="preserve">and then proceeds </w:t>
      </w:r>
      <w:r w:rsidR="008008F4" w:rsidRPr="00191C30">
        <w:rPr>
          <w:rFonts w:ascii="Arial" w:hAnsi="Arial" w:cs="Arial"/>
          <w:sz w:val="24"/>
          <w:szCs w:val="24"/>
        </w:rPr>
        <w:t>in a northeast direction</w:t>
      </w:r>
      <w:r w:rsidR="005633C5" w:rsidRPr="00191C30">
        <w:rPr>
          <w:rFonts w:ascii="Arial" w:hAnsi="Arial" w:cs="Arial"/>
          <w:sz w:val="24"/>
          <w:szCs w:val="24"/>
        </w:rPr>
        <w:t xml:space="preserve"> </w:t>
      </w:r>
      <w:r w:rsidR="005412FC" w:rsidRPr="00191C30">
        <w:rPr>
          <w:rFonts w:ascii="Arial" w:hAnsi="Arial" w:cs="Arial"/>
          <w:sz w:val="24"/>
          <w:szCs w:val="24"/>
        </w:rPr>
        <w:t>to</w:t>
      </w:r>
      <w:r w:rsidR="005633C5" w:rsidRPr="00191C30">
        <w:rPr>
          <w:rFonts w:ascii="Arial" w:hAnsi="Arial" w:cs="Arial"/>
          <w:sz w:val="24"/>
          <w:szCs w:val="24"/>
        </w:rPr>
        <w:t xml:space="preserve"> point C</w:t>
      </w:r>
      <w:r w:rsidR="00211BFA" w:rsidRPr="00191C30">
        <w:rPr>
          <w:rFonts w:ascii="Arial" w:hAnsi="Arial" w:cs="Arial"/>
          <w:sz w:val="24"/>
          <w:szCs w:val="24"/>
        </w:rPr>
        <w:t xml:space="preserve">, </w:t>
      </w:r>
      <w:r w:rsidR="002B729F">
        <w:rPr>
          <w:rFonts w:ascii="Arial" w:hAnsi="Arial" w:cs="Arial"/>
          <w:sz w:val="24"/>
          <w:szCs w:val="24"/>
        </w:rPr>
        <w:t xml:space="preserve">before </w:t>
      </w:r>
      <w:r w:rsidR="00211BFA" w:rsidRPr="00191C30">
        <w:rPr>
          <w:rFonts w:ascii="Arial" w:hAnsi="Arial" w:cs="Arial"/>
          <w:sz w:val="24"/>
          <w:szCs w:val="24"/>
        </w:rPr>
        <w:t>crossing a ditch</w:t>
      </w:r>
      <w:r w:rsidR="005633C5" w:rsidRPr="00191C30">
        <w:rPr>
          <w:rFonts w:ascii="Arial" w:hAnsi="Arial" w:cs="Arial"/>
          <w:sz w:val="24"/>
          <w:szCs w:val="24"/>
        </w:rPr>
        <w:t xml:space="preserve"> at point C1</w:t>
      </w:r>
      <w:r w:rsidR="00211BFA" w:rsidRPr="00191C30">
        <w:rPr>
          <w:rFonts w:ascii="Arial" w:hAnsi="Arial" w:cs="Arial"/>
          <w:sz w:val="24"/>
          <w:szCs w:val="24"/>
        </w:rPr>
        <w:t>,</w:t>
      </w:r>
      <w:r w:rsidR="006A0B67" w:rsidRPr="00191C30">
        <w:rPr>
          <w:rFonts w:ascii="Arial" w:hAnsi="Arial" w:cs="Arial"/>
          <w:sz w:val="24"/>
          <w:szCs w:val="24"/>
        </w:rPr>
        <w:t xml:space="preserve"> </w:t>
      </w:r>
      <w:r w:rsidR="00C06BAB" w:rsidRPr="00191C30">
        <w:rPr>
          <w:rFonts w:ascii="Arial" w:hAnsi="Arial" w:cs="Arial"/>
          <w:sz w:val="24"/>
          <w:szCs w:val="24"/>
        </w:rPr>
        <w:t xml:space="preserve">crosses </w:t>
      </w:r>
      <w:r w:rsidR="004E3007" w:rsidRPr="00191C30">
        <w:rPr>
          <w:rFonts w:ascii="Arial" w:hAnsi="Arial" w:cs="Arial"/>
          <w:sz w:val="24"/>
          <w:szCs w:val="24"/>
        </w:rPr>
        <w:t>a field to point C2</w:t>
      </w:r>
      <w:r w:rsidR="00160739">
        <w:rPr>
          <w:rFonts w:ascii="Arial" w:hAnsi="Arial" w:cs="Arial"/>
          <w:sz w:val="24"/>
          <w:szCs w:val="24"/>
        </w:rPr>
        <w:t>,</w:t>
      </w:r>
      <w:r w:rsidR="004E3007" w:rsidRPr="00191C30">
        <w:rPr>
          <w:rFonts w:ascii="Arial" w:hAnsi="Arial" w:cs="Arial"/>
          <w:sz w:val="24"/>
          <w:szCs w:val="24"/>
        </w:rPr>
        <w:t xml:space="preserve"> </w:t>
      </w:r>
      <w:r w:rsidR="0049243E" w:rsidRPr="00191C30">
        <w:rPr>
          <w:rFonts w:ascii="Arial" w:hAnsi="Arial" w:cs="Arial"/>
          <w:sz w:val="24"/>
          <w:szCs w:val="24"/>
        </w:rPr>
        <w:t>before proceeding across an area of lan</w:t>
      </w:r>
      <w:r w:rsidR="007C7D10" w:rsidRPr="00191C30">
        <w:rPr>
          <w:rFonts w:ascii="Arial" w:hAnsi="Arial" w:cs="Arial"/>
          <w:sz w:val="24"/>
          <w:szCs w:val="24"/>
        </w:rPr>
        <w:t>d</w:t>
      </w:r>
      <w:r w:rsidR="0049243E" w:rsidRPr="00191C30">
        <w:rPr>
          <w:rFonts w:ascii="Arial" w:hAnsi="Arial" w:cs="Arial"/>
          <w:sz w:val="24"/>
          <w:szCs w:val="24"/>
        </w:rPr>
        <w:t xml:space="preserve"> with trees and scrub </w:t>
      </w:r>
      <w:r w:rsidR="006A0B67" w:rsidRPr="00191C30">
        <w:rPr>
          <w:rFonts w:ascii="Arial" w:hAnsi="Arial" w:cs="Arial"/>
          <w:sz w:val="24"/>
          <w:szCs w:val="24"/>
        </w:rPr>
        <w:t>and on</w:t>
      </w:r>
      <w:r w:rsidR="008008F4" w:rsidRPr="00191C30">
        <w:rPr>
          <w:rFonts w:ascii="Arial" w:hAnsi="Arial" w:cs="Arial"/>
          <w:sz w:val="24"/>
          <w:szCs w:val="24"/>
        </w:rPr>
        <w:t xml:space="preserve"> to</w:t>
      </w:r>
      <w:r w:rsidR="006A0B67" w:rsidRPr="00191C30">
        <w:rPr>
          <w:rFonts w:ascii="Arial" w:hAnsi="Arial" w:cs="Arial"/>
          <w:sz w:val="24"/>
          <w:szCs w:val="24"/>
        </w:rPr>
        <w:t>wards</w:t>
      </w:r>
      <w:r w:rsidR="008008F4" w:rsidRPr="00191C30">
        <w:rPr>
          <w:rFonts w:ascii="Arial" w:hAnsi="Arial" w:cs="Arial"/>
          <w:sz w:val="24"/>
          <w:szCs w:val="24"/>
        </w:rPr>
        <w:t xml:space="preserve"> Downview School</w:t>
      </w:r>
      <w:r w:rsidR="00A137C0" w:rsidRPr="00191C30">
        <w:rPr>
          <w:rFonts w:ascii="Arial" w:hAnsi="Arial" w:cs="Arial"/>
          <w:sz w:val="24"/>
          <w:szCs w:val="24"/>
        </w:rPr>
        <w:t xml:space="preserve"> at point D on the </w:t>
      </w:r>
      <w:r w:rsidR="000841FF">
        <w:rPr>
          <w:rFonts w:ascii="Arial" w:hAnsi="Arial" w:cs="Arial"/>
          <w:color w:val="auto"/>
          <w:sz w:val="24"/>
          <w:szCs w:val="24"/>
        </w:rPr>
        <w:t>proposed modified</w:t>
      </w:r>
      <w:r w:rsidR="000841FF" w:rsidRPr="00191C30">
        <w:rPr>
          <w:rFonts w:ascii="Arial" w:hAnsi="Arial" w:cs="Arial"/>
          <w:color w:val="auto"/>
          <w:sz w:val="24"/>
          <w:szCs w:val="24"/>
        </w:rPr>
        <w:t xml:space="preserve"> </w:t>
      </w:r>
      <w:r w:rsidR="000841FF">
        <w:rPr>
          <w:rFonts w:ascii="Arial" w:hAnsi="Arial" w:cs="Arial"/>
          <w:color w:val="auto"/>
          <w:sz w:val="24"/>
          <w:szCs w:val="24"/>
        </w:rPr>
        <w:t>Order plan</w:t>
      </w:r>
      <w:r w:rsidR="00AA7B3B" w:rsidRPr="00191C30">
        <w:rPr>
          <w:rFonts w:ascii="Arial" w:hAnsi="Arial" w:cs="Arial"/>
          <w:sz w:val="24"/>
          <w:szCs w:val="24"/>
        </w:rPr>
        <w:t>.</w:t>
      </w:r>
      <w:r w:rsidR="007E054F" w:rsidRPr="00191C30">
        <w:rPr>
          <w:rFonts w:ascii="Arial" w:hAnsi="Arial" w:cs="Arial"/>
          <w:sz w:val="24"/>
          <w:szCs w:val="24"/>
        </w:rPr>
        <w:t xml:space="preserve"> </w:t>
      </w:r>
    </w:p>
    <w:p w14:paraId="6A137C5A" w14:textId="4C6FEAD0" w:rsidR="003112FB" w:rsidRPr="00191C30" w:rsidRDefault="00C0657D" w:rsidP="00CD73B8">
      <w:pPr>
        <w:pStyle w:val="Style1"/>
        <w:rPr>
          <w:rFonts w:ascii="Arial" w:hAnsi="Arial" w:cs="Arial"/>
          <w:sz w:val="24"/>
          <w:szCs w:val="24"/>
        </w:rPr>
      </w:pPr>
      <w:r w:rsidRPr="00191C30">
        <w:rPr>
          <w:rFonts w:ascii="Arial" w:hAnsi="Arial" w:cs="Arial"/>
          <w:sz w:val="24"/>
          <w:szCs w:val="24"/>
        </w:rPr>
        <w:t>The second claimed route (</w:t>
      </w:r>
      <w:r w:rsidR="0074787F" w:rsidRPr="00191C30">
        <w:rPr>
          <w:rFonts w:ascii="Arial" w:hAnsi="Arial" w:cs="Arial"/>
          <w:sz w:val="24"/>
          <w:szCs w:val="24"/>
        </w:rPr>
        <w:t xml:space="preserve">Claimed </w:t>
      </w:r>
      <w:r w:rsidRPr="00191C30">
        <w:rPr>
          <w:rFonts w:ascii="Arial" w:hAnsi="Arial" w:cs="Arial"/>
          <w:sz w:val="24"/>
          <w:szCs w:val="24"/>
        </w:rPr>
        <w:t xml:space="preserve">Route 2) runs from </w:t>
      </w:r>
      <w:r w:rsidR="00204806" w:rsidRPr="00191C30">
        <w:rPr>
          <w:rFonts w:ascii="Arial" w:hAnsi="Arial" w:cs="Arial"/>
          <w:sz w:val="24"/>
          <w:szCs w:val="24"/>
        </w:rPr>
        <w:t xml:space="preserve">the eastern side of the abovementioned watercourse and bridge </w:t>
      </w:r>
      <w:r w:rsidR="001C1282" w:rsidRPr="00191C30">
        <w:rPr>
          <w:rFonts w:ascii="Arial" w:hAnsi="Arial" w:cs="Arial"/>
          <w:sz w:val="24"/>
          <w:szCs w:val="24"/>
        </w:rPr>
        <w:t xml:space="preserve">at point B on the </w:t>
      </w:r>
      <w:r w:rsidR="000841FF">
        <w:rPr>
          <w:rFonts w:ascii="Arial" w:hAnsi="Arial" w:cs="Arial"/>
          <w:color w:val="auto"/>
          <w:sz w:val="24"/>
          <w:szCs w:val="24"/>
        </w:rPr>
        <w:t>proposed modified</w:t>
      </w:r>
      <w:r w:rsidR="000841FF" w:rsidRPr="00191C30">
        <w:rPr>
          <w:rFonts w:ascii="Arial" w:hAnsi="Arial" w:cs="Arial"/>
          <w:color w:val="auto"/>
          <w:sz w:val="24"/>
          <w:szCs w:val="24"/>
        </w:rPr>
        <w:t xml:space="preserve"> </w:t>
      </w:r>
      <w:r w:rsidR="000841FF">
        <w:rPr>
          <w:rFonts w:ascii="Arial" w:hAnsi="Arial" w:cs="Arial"/>
          <w:color w:val="auto"/>
          <w:sz w:val="24"/>
          <w:szCs w:val="24"/>
        </w:rPr>
        <w:t>Order plan</w:t>
      </w:r>
      <w:r w:rsidR="006C6C5B" w:rsidRPr="00191C30">
        <w:rPr>
          <w:rFonts w:ascii="Arial" w:hAnsi="Arial" w:cs="Arial"/>
          <w:sz w:val="24"/>
          <w:szCs w:val="24"/>
        </w:rPr>
        <w:t>,</w:t>
      </w:r>
      <w:r w:rsidR="001C1282" w:rsidRPr="00191C30">
        <w:rPr>
          <w:rFonts w:ascii="Arial" w:hAnsi="Arial" w:cs="Arial"/>
          <w:sz w:val="24"/>
          <w:szCs w:val="24"/>
        </w:rPr>
        <w:t xml:space="preserve"> </w:t>
      </w:r>
      <w:r w:rsidR="002E66E6" w:rsidRPr="00191C30">
        <w:rPr>
          <w:rFonts w:ascii="Arial" w:hAnsi="Arial" w:cs="Arial"/>
          <w:sz w:val="24"/>
          <w:szCs w:val="24"/>
        </w:rPr>
        <w:t xml:space="preserve">in a </w:t>
      </w:r>
      <w:r w:rsidR="00270EA4" w:rsidRPr="00191C30">
        <w:rPr>
          <w:rFonts w:ascii="Arial" w:hAnsi="Arial" w:cs="Arial"/>
          <w:sz w:val="24"/>
          <w:szCs w:val="24"/>
        </w:rPr>
        <w:t>south-easterly</w:t>
      </w:r>
      <w:r w:rsidR="002E66E6" w:rsidRPr="00191C30">
        <w:rPr>
          <w:rFonts w:ascii="Arial" w:hAnsi="Arial" w:cs="Arial"/>
          <w:sz w:val="24"/>
          <w:szCs w:val="24"/>
        </w:rPr>
        <w:t xml:space="preserve"> </w:t>
      </w:r>
      <w:r w:rsidR="007C40E5" w:rsidRPr="00191C30">
        <w:rPr>
          <w:rFonts w:ascii="Arial" w:hAnsi="Arial" w:cs="Arial"/>
          <w:sz w:val="24"/>
          <w:szCs w:val="24"/>
        </w:rPr>
        <w:t>direction</w:t>
      </w:r>
      <w:r w:rsidR="001573B3" w:rsidRPr="00191C30">
        <w:rPr>
          <w:rFonts w:ascii="Arial" w:hAnsi="Arial" w:cs="Arial"/>
          <w:sz w:val="24"/>
          <w:szCs w:val="24"/>
        </w:rPr>
        <w:t xml:space="preserve"> to point F</w:t>
      </w:r>
      <w:r w:rsidR="006F2169" w:rsidRPr="00191C30">
        <w:rPr>
          <w:rFonts w:ascii="Arial" w:hAnsi="Arial" w:cs="Arial"/>
          <w:sz w:val="24"/>
          <w:szCs w:val="24"/>
        </w:rPr>
        <w:t xml:space="preserve">, then in </w:t>
      </w:r>
      <w:r w:rsidR="00270EA4" w:rsidRPr="00191C30">
        <w:rPr>
          <w:rFonts w:ascii="Arial" w:hAnsi="Arial" w:cs="Arial"/>
          <w:sz w:val="24"/>
          <w:szCs w:val="24"/>
        </w:rPr>
        <w:t>north-easterly</w:t>
      </w:r>
      <w:r w:rsidR="006F2169" w:rsidRPr="00191C30">
        <w:rPr>
          <w:rFonts w:ascii="Arial" w:hAnsi="Arial" w:cs="Arial"/>
          <w:sz w:val="24"/>
          <w:szCs w:val="24"/>
        </w:rPr>
        <w:t xml:space="preserve"> direction</w:t>
      </w:r>
      <w:r w:rsidR="003112FB" w:rsidRPr="00191C30">
        <w:rPr>
          <w:rFonts w:ascii="Arial" w:hAnsi="Arial" w:cs="Arial"/>
          <w:sz w:val="24"/>
          <w:szCs w:val="24"/>
        </w:rPr>
        <w:t>, crossing a ditch</w:t>
      </w:r>
      <w:r w:rsidR="006C6C5B" w:rsidRPr="00191C30">
        <w:rPr>
          <w:rFonts w:ascii="Arial" w:hAnsi="Arial" w:cs="Arial"/>
          <w:sz w:val="24"/>
          <w:szCs w:val="24"/>
        </w:rPr>
        <w:t xml:space="preserve"> at point F1</w:t>
      </w:r>
      <w:r w:rsidR="003112FB" w:rsidRPr="00191C30">
        <w:rPr>
          <w:rFonts w:ascii="Arial" w:hAnsi="Arial" w:cs="Arial"/>
          <w:sz w:val="24"/>
          <w:szCs w:val="24"/>
        </w:rPr>
        <w:t>,</w:t>
      </w:r>
      <w:r w:rsidR="006F2169" w:rsidRPr="00191C30">
        <w:rPr>
          <w:rFonts w:ascii="Arial" w:hAnsi="Arial" w:cs="Arial"/>
          <w:sz w:val="24"/>
          <w:szCs w:val="24"/>
        </w:rPr>
        <w:t xml:space="preserve"> towards </w:t>
      </w:r>
      <w:r w:rsidR="007A3A9F" w:rsidRPr="00191C30">
        <w:rPr>
          <w:rFonts w:ascii="Arial" w:hAnsi="Arial" w:cs="Arial"/>
          <w:sz w:val="24"/>
          <w:szCs w:val="24"/>
        </w:rPr>
        <w:t>all weather playing pitches located at Arun Leisure Centre</w:t>
      </w:r>
      <w:r w:rsidR="00C5622D">
        <w:rPr>
          <w:rFonts w:ascii="Arial" w:hAnsi="Arial" w:cs="Arial"/>
          <w:sz w:val="24"/>
          <w:szCs w:val="24"/>
        </w:rPr>
        <w:t>, Felpham</w:t>
      </w:r>
      <w:r w:rsidR="0023706D">
        <w:rPr>
          <w:rFonts w:ascii="Arial" w:hAnsi="Arial" w:cs="Arial"/>
          <w:sz w:val="24"/>
          <w:szCs w:val="24"/>
        </w:rPr>
        <w:t>,</w:t>
      </w:r>
      <w:r w:rsidR="007A3A9F" w:rsidRPr="00191C30">
        <w:rPr>
          <w:rFonts w:ascii="Arial" w:hAnsi="Arial" w:cs="Arial"/>
          <w:sz w:val="24"/>
          <w:szCs w:val="24"/>
        </w:rPr>
        <w:t xml:space="preserve"> </w:t>
      </w:r>
      <w:r w:rsidR="00CA2DCB" w:rsidRPr="00191C30">
        <w:rPr>
          <w:rFonts w:ascii="Arial" w:hAnsi="Arial" w:cs="Arial"/>
          <w:sz w:val="24"/>
          <w:szCs w:val="24"/>
        </w:rPr>
        <w:t xml:space="preserve">at point G, </w:t>
      </w:r>
      <w:r w:rsidR="00077E81" w:rsidRPr="00191C30">
        <w:rPr>
          <w:rFonts w:ascii="Arial" w:hAnsi="Arial" w:cs="Arial"/>
          <w:sz w:val="24"/>
          <w:szCs w:val="24"/>
        </w:rPr>
        <w:t>where the claimed route turns in a southerly direction</w:t>
      </w:r>
      <w:r w:rsidR="00CA2DCB" w:rsidRPr="00191C30">
        <w:rPr>
          <w:rFonts w:ascii="Arial" w:hAnsi="Arial" w:cs="Arial"/>
          <w:sz w:val="24"/>
          <w:szCs w:val="24"/>
        </w:rPr>
        <w:t xml:space="preserve"> to point H on the </w:t>
      </w:r>
      <w:r w:rsidR="00875841">
        <w:rPr>
          <w:rFonts w:ascii="Arial" w:hAnsi="Arial" w:cs="Arial"/>
          <w:color w:val="auto"/>
          <w:sz w:val="24"/>
          <w:szCs w:val="24"/>
        </w:rPr>
        <w:t>proposed modified</w:t>
      </w:r>
      <w:r w:rsidR="00875841" w:rsidRPr="00191C30">
        <w:rPr>
          <w:rFonts w:ascii="Arial" w:hAnsi="Arial" w:cs="Arial"/>
          <w:color w:val="auto"/>
          <w:sz w:val="24"/>
          <w:szCs w:val="24"/>
        </w:rPr>
        <w:t xml:space="preserve"> </w:t>
      </w:r>
      <w:r w:rsidR="00875841">
        <w:rPr>
          <w:rFonts w:ascii="Arial" w:hAnsi="Arial" w:cs="Arial"/>
          <w:color w:val="auto"/>
          <w:sz w:val="24"/>
          <w:szCs w:val="24"/>
        </w:rPr>
        <w:t>Order plan</w:t>
      </w:r>
      <w:r w:rsidR="00557431">
        <w:rPr>
          <w:rFonts w:ascii="Arial" w:hAnsi="Arial" w:cs="Arial"/>
          <w:sz w:val="24"/>
          <w:szCs w:val="24"/>
        </w:rPr>
        <w:t xml:space="preserve"> where it reaches</w:t>
      </w:r>
      <w:r w:rsidR="00E30539">
        <w:rPr>
          <w:rFonts w:ascii="Arial" w:hAnsi="Arial" w:cs="Arial"/>
          <w:sz w:val="24"/>
          <w:szCs w:val="24"/>
        </w:rPr>
        <w:t xml:space="preserve"> the </w:t>
      </w:r>
      <w:r w:rsidR="00C307EF">
        <w:rPr>
          <w:rFonts w:ascii="Arial" w:hAnsi="Arial" w:cs="Arial"/>
          <w:sz w:val="24"/>
          <w:szCs w:val="24"/>
        </w:rPr>
        <w:t>leisure centre</w:t>
      </w:r>
      <w:r w:rsidR="00077E81" w:rsidRPr="00191C30">
        <w:rPr>
          <w:rFonts w:ascii="Arial" w:hAnsi="Arial" w:cs="Arial"/>
          <w:sz w:val="24"/>
          <w:szCs w:val="24"/>
        </w:rPr>
        <w:t>.</w:t>
      </w:r>
      <w:r w:rsidR="00234614">
        <w:rPr>
          <w:rFonts w:ascii="Arial" w:hAnsi="Arial" w:cs="Arial"/>
          <w:sz w:val="24"/>
          <w:szCs w:val="24"/>
        </w:rPr>
        <w:t xml:space="preserve"> </w:t>
      </w:r>
    </w:p>
    <w:p w14:paraId="79865638" w14:textId="74B5B243" w:rsidR="00C0657D" w:rsidRPr="00191C30" w:rsidRDefault="003112FB" w:rsidP="00CD73B8">
      <w:pPr>
        <w:pStyle w:val="Style1"/>
        <w:rPr>
          <w:rFonts w:ascii="Arial" w:hAnsi="Arial" w:cs="Arial"/>
          <w:sz w:val="24"/>
          <w:szCs w:val="24"/>
        </w:rPr>
      </w:pPr>
      <w:r w:rsidRPr="00191C30">
        <w:rPr>
          <w:rFonts w:ascii="Arial" w:hAnsi="Arial" w:cs="Arial"/>
          <w:sz w:val="24"/>
          <w:szCs w:val="24"/>
        </w:rPr>
        <w:t>The third claimed route (</w:t>
      </w:r>
      <w:r w:rsidR="0074787F" w:rsidRPr="00191C30">
        <w:rPr>
          <w:rFonts w:ascii="Arial" w:hAnsi="Arial" w:cs="Arial"/>
          <w:sz w:val="24"/>
          <w:szCs w:val="24"/>
        </w:rPr>
        <w:t xml:space="preserve">Claimed </w:t>
      </w:r>
      <w:r w:rsidRPr="00191C30">
        <w:rPr>
          <w:rFonts w:ascii="Arial" w:hAnsi="Arial" w:cs="Arial"/>
          <w:sz w:val="24"/>
          <w:szCs w:val="24"/>
        </w:rPr>
        <w:t xml:space="preserve">Route 3) runs from </w:t>
      </w:r>
      <w:r w:rsidR="00D25596" w:rsidRPr="00191C30">
        <w:rPr>
          <w:rFonts w:ascii="Arial" w:hAnsi="Arial" w:cs="Arial"/>
          <w:sz w:val="24"/>
          <w:szCs w:val="24"/>
        </w:rPr>
        <w:t>the eastern side of the abovementioned watercourse and bridge</w:t>
      </w:r>
      <w:r w:rsidR="001D7081" w:rsidRPr="00191C30">
        <w:rPr>
          <w:rFonts w:ascii="Arial" w:hAnsi="Arial" w:cs="Arial"/>
          <w:sz w:val="24"/>
          <w:szCs w:val="24"/>
        </w:rPr>
        <w:t xml:space="preserve"> </w:t>
      </w:r>
      <w:r w:rsidR="00A50442" w:rsidRPr="00191C30">
        <w:rPr>
          <w:rFonts w:ascii="Arial" w:hAnsi="Arial" w:cs="Arial"/>
          <w:sz w:val="24"/>
          <w:szCs w:val="24"/>
        </w:rPr>
        <w:t xml:space="preserve">at point B on the </w:t>
      </w:r>
      <w:r w:rsidR="00875841">
        <w:rPr>
          <w:rFonts w:ascii="Arial" w:hAnsi="Arial" w:cs="Arial"/>
          <w:color w:val="auto"/>
          <w:sz w:val="24"/>
          <w:szCs w:val="24"/>
        </w:rPr>
        <w:t>proposed modified</w:t>
      </w:r>
      <w:r w:rsidR="00875841" w:rsidRPr="00191C30">
        <w:rPr>
          <w:rFonts w:ascii="Arial" w:hAnsi="Arial" w:cs="Arial"/>
          <w:color w:val="auto"/>
          <w:sz w:val="24"/>
          <w:szCs w:val="24"/>
        </w:rPr>
        <w:t xml:space="preserve"> </w:t>
      </w:r>
      <w:r w:rsidR="00875841">
        <w:rPr>
          <w:rFonts w:ascii="Arial" w:hAnsi="Arial" w:cs="Arial"/>
          <w:color w:val="auto"/>
          <w:sz w:val="24"/>
          <w:szCs w:val="24"/>
        </w:rPr>
        <w:t>Order plan</w:t>
      </w:r>
      <w:r w:rsidR="008D43C6" w:rsidRPr="00191C30">
        <w:rPr>
          <w:rFonts w:ascii="Arial" w:hAnsi="Arial" w:cs="Arial"/>
          <w:sz w:val="24"/>
          <w:szCs w:val="24"/>
        </w:rPr>
        <w:t>,</w:t>
      </w:r>
      <w:r w:rsidR="00A50442" w:rsidRPr="00191C30">
        <w:rPr>
          <w:rFonts w:ascii="Arial" w:hAnsi="Arial" w:cs="Arial"/>
          <w:sz w:val="24"/>
          <w:szCs w:val="24"/>
        </w:rPr>
        <w:t xml:space="preserve"> </w:t>
      </w:r>
      <w:r w:rsidR="001D7081" w:rsidRPr="00191C30">
        <w:rPr>
          <w:rFonts w:ascii="Arial" w:hAnsi="Arial" w:cs="Arial"/>
          <w:sz w:val="24"/>
          <w:szCs w:val="24"/>
        </w:rPr>
        <w:t xml:space="preserve">and forms a circular route around the field known </w:t>
      </w:r>
      <w:r w:rsidR="009F7073" w:rsidRPr="00191C30">
        <w:rPr>
          <w:rFonts w:ascii="Arial" w:hAnsi="Arial" w:cs="Arial"/>
          <w:sz w:val="24"/>
          <w:szCs w:val="24"/>
        </w:rPr>
        <w:t xml:space="preserve">locally </w:t>
      </w:r>
      <w:r w:rsidR="001D7081" w:rsidRPr="00191C30">
        <w:rPr>
          <w:rFonts w:ascii="Arial" w:hAnsi="Arial" w:cs="Arial"/>
          <w:sz w:val="24"/>
          <w:szCs w:val="24"/>
        </w:rPr>
        <w:t xml:space="preserve">as Rabbit </w:t>
      </w:r>
      <w:r w:rsidR="009F7073" w:rsidRPr="00191C30">
        <w:rPr>
          <w:rFonts w:ascii="Arial" w:hAnsi="Arial" w:cs="Arial"/>
          <w:sz w:val="24"/>
          <w:szCs w:val="24"/>
        </w:rPr>
        <w:t>Island</w:t>
      </w:r>
      <w:r w:rsidR="00DB18F9" w:rsidRPr="00191C30">
        <w:rPr>
          <w:rFonts w:ascii="Arial" w:hAnsi="Arial" w:cs="Arial"/>
          <w:sz w:val="24"/>
          <w:szCs w:val="24"/>
        </w:rPr>
        <w:t xml:space="preserve"> and which is bounded by the </w:t>
      </w:r>
      <w:r w:rsidR="00741001" w:rsidRPr="00191C30">
        <w:rPr>
          <w:rFonts w:ascii="Arial" w:hAnsi="Arial" w:cs="Arial"/>
          <w:sz w:val="24"/>
          <w:szCs w:val="24"/>
        </w:rPr>
        <w:t xml:space="preserve">Aldingbourne Rife and Lidsey Rife watercourses and </w:t>
      </w:r>
      <w:r w:rsidR="00654883" w:rsidRPr="00191C30">
        <w:rPr>
          <w:rFonts w:ascii="Arial" w:hAnsi="Arial" w:cs="Arial"/>
          <w:sz w:val="24"/>
          <w:szCs w:val="24"/>
        </w:rPr>
        <w:t xml:space="preserve">the abovementioned ditch. </w:t>
      </w:r>
      <w:r w:rsidR="008D43C6" w:rsidRPr="00191C30">
        <w:rPr>
          <w:rFonts w:ascii="Arial" w:hAnsi="Arial" w:cs="Arial"/>
          <w:sz w:val="24"/>
          <w:szCs w:val="24"/>
        </w:rPr>
        <w:t>The enti</w:t>
      </w:r>
      <w:r w:rsidR="00536113" w:rsidRPr="00191C30">
        <w:rPr>
          <w:rFonts w:ascii="Arial" w:hAnsi="Arial" w:cs="Arial"/>
          <w:sz w:val="24"/>
          <w:szCs w:val="24"/>
        </w:rPr>
        <w:t>r</w:t>
      </w:r>
      <w:r w:rsidR="008D43C6" w:rsidRPr="00191C30">
        <w:rPr>
          <w:rFonts w:ascii="Arial" w:hAnsi="Arial" w:cs="Arial"/>
          <w:sz w:val="24"/>
          <w:szCs w:val="24"/>
        </w:rPr>
        <w:t xml:space="preserve">ety of Claimed Route 3 </w:t>
      </w:r>
      <w:r w:rsidR="00380915" w:rsidRPr="00191C30">
        <w:rPr>
          <w:rFonts w:ascii="Arial" w:hAnsi="Arial" w:cs="Arial"/>
          <w:sz w:val="24"/>
          <w:szCs w:val="24"/>
        </w:rPr>
        <w:t xml:space="preserve">is shown on the </w:t>
      </w:r>
      <w:r w:rsidR="006D551F">
        <w:rPr>
          <w:rFonts w:ascii="Arial" w:hAnsi="Arial" w:cs="Arial"/>
          <w:color w:val="auto"/>
          <w:sz w:val="24"/>
          <w:szCs w:val="24"/>
        </w:rPr>
        <w:t>proposed modified</w:t>
      </w:r>
      <w:r w:rsidR="006D551F" w:rsidRPr="00191C30">
        <w:rPr>
          <w:rFonts w:ascii="Arial" w:hAnsi="Arial" w:cs="Arial"/>
          <w:color w:val="auto"/>
          <w:sz w:val="24"/>
          <w:szCs w:val="24"/>
        </w:rPr>
        <w:t xml:space="preserve"> </w:t>
      </w:r>
      <w:r w:rsidR="006D551F">
        <w:rPr>
          <w:rFonts w:ascii="Arial" w:hAnsi="Arial" w:cs="Arial"/>
          <w:color w:val="auto"/>
          <w:sz w:val="24"/>
          <w:szCs w:val="24"/>
        </w:rPr>
        <w:t>Order plan</w:t>
      </w:r>
      <w:r w:rsidR="00380915" w:rsidRPr="00191C30">
        <w:rPr>
          <w:rFonts w:ascii="Arial" w:hAnsi="Arial" w:cs="Arial"/>
          <w:sz w:val="24"/>
          <w:szCs w:val="24"/>
        </w:rPr>
        <w:t xml:space="preserve"> between points B-</w:t>
      </w:r>
      <w:r w:rsidR="00536113" w:rsidRPr="00191C30">
        <w:rPr>
          <w:rFonts w:ascii="Arial" w:hAnsi="Arial" w:cs="Arial"/>
          <w:sz w:val="24"/>
          <w:szCs w:val="24"/>
        </w:rPr>
        <w:t>E-F-C-I-B.</w:t>
      </w:r>
    </w:p>
    <w:p w14:paraId="69EAA5D3" w14:textId="29D3C939" w:rsidR="00654883" w:rsidRPr="00191C30" w:rsidRDefault="00BF1D4C" w:rsidP="00CD73B8">
      <w:pPr>
        <w:pStyle w:val="Style1"/>
        <w:rPr>
          <w:rFonts w:ascii="Arial" w:hAnsi="Arial" w:cs="Arial"/>
          <w:sz w:val="24"/>
          <w:szCs w:val="24"/>
        </w:rPr>
      </w:pPr>
      <w:r w:rsidRPr="00191C30">
        <w:rPr>
          <w:rFonts w:ascii="Arial" w:hAnsi="Arial" w:cs="Arial"/>
          <w:sz w:val="24"/>
          <w:szCs w:val="24"/>
        </w:rPr>
        <w:t xml:space="preserve">Prior to commencement of the Inquiry, it was noted that </w:t>
      </w:r>
      <w:r w:rsidR="00466BF7" w:rsidRPr="00191C30">
        <w:rPr>
          <w:rFonts w:ascii="Arial" w:hAnsi="Arial" w:cs="Arial"/>
          <w:sz w:val="24"/>
          <w:szCs w:val="24"/>
        </w:rPr>
        <w:t xml:space="preserve">some of </w:t>
      </w:r>
      <w:r w:rsidRPr="00191C30">
        <w:rPr>
          <w:rFonts w:ascii="Arial" w:hAnsi="Arial" w:cs="Arial"/>
          <w:sz w:val="24"/>
          <w:szCs w:val="24"/>
        </w:rPr>
        <w:t xml:space="preserve">the </w:t>
      </w:r>
      <w:r w:rsidR="00DD10C4" w:rsidRPr="00191C30">
        <w:rPr>
          <w:rFonts w:ascii="Arial" w:hAnsi="Arial" w:cs="Arial"/>
          <w:sz w:val="24"/>
          <w:szCs w:val="24"/>
        </w:rPr>
        <w:t>grid reference</w:t>
      </w:r>
      <w:r w:rsidR="00001C44">
        <w:rPr>
          <w:rFonts w:ascii="Arial" w:hAnsi="Arial" w:cs="Arial"/>
          <w:sz w:val="24"/>
          <w:szCs w:val="24"/>
        </w:rPr>
        <w:t>s</w:t>
      </w:r>
      <w:r w:rsidR="00DD10C4" w:rsidRPr="00191C30">
        <w:rPr>
          <w:rFonts w:ascii="Arial" w:hAnsi="Arial" w:cs="Arial"/>
          <w:sz w:val="24"/>
          <w:szCs w:val="24"/>
        </w:rPr>
        <w:t xml:space="preserve"> included within</w:t>
      </w:r>
      <w:r w:rsidR="00466BF7" w:rsidRPr="00191C30">
        <w:rPr>
          <w:rFonts w:ascii="Arial" w:hAnsi="Arial" w:cs="Arial"/>
          <w:sz w:val="24"/>
          <w:szCs w:val="24"/>
        </w:rPr>
        <w:t xml:space="preserve"> </w:t>
      </w:r>
      <w:r w:rsidR="0054588D" w:rsidRPr="00191C30">
        <w:rPr>
          <w:rFonts w:ascii="Arial" w:hAnsi="Arial" w:cs="Arial"/>
          <w:sz w:val="24"/>
          <w:szCs w:val="24"/>
        </w:rPr>
        <w:t xml:space="preserve">Part I </w:t>
      </w:r>
      <w:r w:rsidR="00CD2DE8" w:rsidRPr="00191C30">
        <w:rPr>
          <w:rFonts w:ascii="Arial" w:hAnsi="Arial" w:cs="Arial"/>
          <w:sz w:val="24"/>
          <w:szCs w:val="24"/>
        </w:rPr>
        <w:t xml:space="preserve">and Part II </w:t>
      </w:r>
      <w:r w:rsidR="0054588D" w:rsidRPr="00191C30">
        <w:rPr>
          <w:rFonts w:ascii="Arial" w:hAnsi="Arial" w:cs="Arial"/>
          <w:sz w:val="24"/>
          <w:szCs w:val="24"/>
        </w:rPr>
        <w:t xml:space="preserve">of the Schedule </w:t>
      </w:r>
      <w:r w:rsidR="002F4C6C" w:rsidRPr="00191C30">
        <w:rPr>
          <w:rFonts w:ascii="Arial" w:hAnsi="Arial" w:cs="Arial"/>
          <w:sz w:val="24"/>
          <w:szCs w:val="24"/>
        </w:rPr>
        <w:t xml:space="preserve">to the Order did not reflect those grid references as included on the Order </w:t>
      </w:r>
      <w:r w:rsidR="00293F9F">
        <w:rPr>
          <w:rFonts w:ascii="Arial" w:hAnsi="Arial" w:cs="Arial"/>
          <w:sz w:val="24"/>
          <w:szCs w:val="24"/>
        </w:rPr>
        <w:t>plan</w:t>
      </w:r>
      <w:r w:rsidR="00CD2DE8" w:rsidRPr="00191C30">
        <w:rPr>
          <w:rFonts w:ascii="Arial" w:hAnsi="Arial" w:cs="Arial"/>
          <w:sz w:val="24"/>
          <w:szCs w:val="24"/>
        </w:rPr>
        <w:t xml:space="preserve">. </w:t>
      </w:r>
      <w:r w:rsidR="00145EE0" w:rsidRPr="00191C30">
        <w:rPr>
          <w:rFonts w:ascii="Arial" w:hAnsi="Arial" w:cs="Arial"/>
          <w:sz w:val="24"/>
          <w:szCs w:val="24"/>
        </w:rPr>
        <w:t xml:space="preserve">In advance of the Inquiry, </w:t>
      </w:r>
      <w:r w:rsidR="00CB09C9" w:rsidRPr="00191C30">
        <w:rPr>
          <w:rFonts w:ascii="Arial" w:hAnsi="Arial" w:cs="Arial"/>
          <w:sz w:val="24"/>
          <w:szCs w:val="24"/>
        </w:rPr>
        <w:t>the OMA</w:t>
      </w:r>
      <w:r w:rsidR="00145EE0" w:rsidRPr="00191C30">
        <w:rPr>
          <w:rFonts w:ascii="Arial" w:hAnsi="Arial" w:cs="Arial"/>
          <w:sz w:val="24"/>
          <w:szCs w:val="24"/>
        </w:rPr>
        <w:t xml:space="preserve"> provided written clarification </w:t>
      </w:r>
      <w:r w:rsidR="005635B1" w:rsidRPr="00191C30">
        <w:rPr>
          <w:rFonts w:ascii="Arial" w:hAnsi="Arial" w:cs="Arial"/>
          <w:sz w:val="24"/>
          <w:szCs w:val="24"/>
        </w:rPr>
        <w:t>of the relevant grid referenc</w:t>
      </w:r>
      <w:r w:rsidR="00001C44">
        <w:rPr>
          <w:rFonts w:ascii="Arial" w:hAnsi="Arial" w:cs="Arial"/>
          <w:sz w:val="24"/>
          <w:szCs w:val="24"/>
        </w:rPr>
        <w:t>e</w:t>
      </w:r>
      <w:r w:rsidR="005635B1" w:rsidRPr="00191C30">
        <w:rPr>
          <w:rFonts w:ascii="Arial" w:hAnsi="Arial" w:cs="Arial"/>
          <w:sz w:val="24"/>
          <w:szCs w:val="24"/>
        </w:rPr>
        <w:t xml:space="preserve">s and proposed modifications </w:t>
      </w:r>
      <w:r w:rsidR="004B51D5" w:rsidRPr="00191C30">
        <w:rPr>
          <w:rFonts w:ascii="Arial" w:hAnsi="Arial" w:cs="Arial"/>
          <w:sz w:val="24"/>
          <w:szCs w:val="24"/>
        </w:rPr>
        <w:t xml:space="preserve">to correct the </w:t>
      </w:r>
      <w:r w:rsidR="00F156A9" w:rsidRPr="00191C30">
        <w:rPr>
          <w:rFonts w:ascii="Arial" w:hAnsi="Arial" w:cs="Arial"/>
          <w:sz w:val="24"/>
          <w:szCs w:val="24"/>
        </w:rPr>
        <w:t>errors contained within Part I and Part II of the Schedule to the Order.</w:t>
      </w:r>
      <w:r w:rsidRPr="00191C30">
        <w:rPr>
          <w:rFonts w:ascii="Arial" w:hAnsi="Arial" w:cs="Arial"/>
          <w:sz w:val="24"/>
          <w:szCs w:val="24"/>
        </w:rPr>
        <w:t xml:space="preserve"> </w:t>
      </w:r>
      <w:r w:rsidR="00BF6ACB">
        <w:rPr>
          <w:rFonts w:ascii="Arial" w:hAnsi="Arial" w:cs="Arial"/>
          <w:sz w:val="24"/>
          <w:szCs w:val="24"/>
        </w:rPr>
        <w:t xml:space="preserve">However, </w:t>
      </w:r>
      <w:r w:rsidR="00D13C34">
        <w:rPr>
          <w:rFonts w:ascii="Arial" w:hAnsi="Arial" w:cs="Arial"/>
          <w:sz w:val="24"/>
          <w:szCs w:val="24"/>
        </w:rPr>
        <w:t>these amended grid references provided by the OMA are not in the standard format</w:t>
      </w:r>
      <w:r w:rsidR="008469F8">
        <w:rPr>
          <w:rFonts w:ascii="Arial" w:hAnsi="Arial" w:cs="Arial"/>
          <w:sz w:val="24"/>
          <w:szCs w:val="24"/>
        </w:rPr>
        <w:t xml:space="preserve">. </w:t>
      </w:r>
      <w:r w:rsidR="00D05519">
        <w:rPr>
          <w:rFonts w:ascii="Arial" w:hAnsi="Arial" w:cs="Arial"/>
          <w:sz w:val="24"/>
          <w:szCs w:val="24"/>
        </w:rPr>
        <w:t xml:space="preserve">Nonetheless, </w:t>
      </w:r>
      <w:r w:rsidR="00C97451">
        <w:rPr>
          <w:rFonts w:ascii="Arial" w:hAnsi="Arial" w:cs="Arial"/>
          <w:sz w:val="24"/>
          <w:szCs w:val="24"/>
        </w:rPr>
        <w:t xml:space="preserve">for this decision </w:t>
      </w:r>
      <w:r w:rsidR="00D05519">
        <w:rPr>
          <w:rFonts w:ascii="Arial" w:hAnsi="Arial" w:cs="Arial"/>
          <w:sz w:val="24"/>
          <w:szCs w:val="24"/>
        </w:rPr>
        <w:t xml:space="preserve">I have </w:t>
      </w:r>
      <w:r w:rsidR="00800A2A">
        <w:rPr>
          <w:rFonts w:ascii="Arial" w:hAnsi="Arial" w:cs="Arial"/>
          <w:sz w:val="24"/>
          <w:szCs w:val="24"/>
        </w:rPr>
        <w:t>relied on the grid references provided by the OMA</w:t>
      </w:r>
      <w:r w:rsidR="00C97451">
        <w:rPr>
          <w:rFonts w:ascii="Arial" w:hAnsi="Arial" w:cs="Arial"/>
          <w:sz w:val="24"/>
          <w:szCs w:val="24"/>
        </w:rPr>
        <w:t xml:space="preserve">, albeit I have included the </w:t>
      </w:r>
      <w:r w:rsidR="000774CA">
        <w:rPr>
          <w:rFonts w:ascii="Arial" w:hAnsi="Arial" w:cs="Arial"/>
          <w:sz w:val="24"/>
          <w:szCs w:val="24"/>
        </w:rPr>
        <w:t>appropriate prefix to those references.</w:t>
      </w:r>
      <w:r w:rsidR="00800A2A">
        <w:rPr>
          <w:rFonts w:ascii="Arial" w:hAnsi="Arial" w:cs="Arial"/>
          <w:sz w:val="24"/>
          <w:szCs w:val="24"/>
        </w:rPr>
        <w:t xml:space="preserve"> </w:t>
      </w:r>
    </w:p>
    <w:p w14:paraId="604FDB0B" w14:textId="77777777" w:rsidR="00A46993" w:rsidRPr="00191C30" w:rsidRDefault="00A46993" w:rsidP="00A46993">
      <w:pPr>
        <w:pStyle w:val="Heading6blackfont"/>
        <w:rPr>
          <w:rFonts w:ascii="Arial" w:hAnsi="Arial" w:cs="Arial"/>
          <w:sz w:val="24"/>
          <w:szCs w:val="24"/>
        </w:rPr>
      </w:pPr>
      <w:r w:rsidRPr="00191C30">
        <w:rPr>
          <w:rFonts w:ascii="Arial" w:hAnsi="Arial" w:cs="Arial"/>
          <w:sz w:val="24"/>
          <w:szCs w:val="24"/>
        </w:rPr>
        <w:t>The Main Issues</w:t>
      </w:r>
    </w:p>
    <w:p w14:paraId="1DFDE1A8" w14:textId="084F8D29" w:rsidR="001A48C1" w:rsidRPr="00D4003A" w:rsidRDefault="002963AF" w:rsidP="001A48C1">
      <w:pPr>
        <w:pStyle w:val="Style1"/>
      </w:pPr>
      <w:r>
        <w:t xml:space="preserve">The Order </w:t>
      </w:r>
      <w:r w:rsidR="00BB5CE5">
        <w:t xml:space="preserve">is made under </w:t>
      </w:r>
      <w:r w:rsidR="007E68BC">
        <w:rPr>
          <w:rFonts w:ascii="Arial" w:hAnsi="Arial" w:cs="Arial"/>
          <w:color w:val="auto"/>
          <w:sz w:val="24"/>
          <w:szCs w:val="24"/>
        </w:rPr>
        <w:t>Section 53(3)(c)(i) of the 1981 Act</w:t>
      </w:r>
      <w:r w:rsidR="00086096">
        <w:rPr>
          <w:rFonts w:ascii="Arial" w:hAnsi="Arial" w:cs="Arial"/>
          <w:color w:val="auto"/>
          <w:sz w:val="24"/>
          <w:szCs w:val="24"/>
        </w:rPr>
        <w:t xml:space="preserve"> which provides that </w:t>
      </w:r>
      <w:r w:rsidR="00A57379">
        <w:rPr>
          <w:rFonts w:ascii="Arial" w:hAnsi="Arial" w:cs="Arial"/>
          <w:color w:val="auto"/>
          <w:sz w:val="24"/>
          <w:szCs w:val="24"/>
        </w:rPr>
        <w:t xml:space="preserve">an Order should be made to modify the DMS on the discovery of evidence which, when considered </w:t>
      </w:r>
      <w:r w:rsidR="00AE551A">
        <w:rPr>
          <w:rFonts w:ascii="Arial" w:hAnsi="Arial" w:cs="Arial"/>
          <w:color w:val="auto"/>
          <w:sz w:val="24"/>
          <w:szCs w:val="24"/>
        </w:rPr>
        <w:t xml:space="preserve">with all other relevant evidence available, shows that a right of way which is not shown </w:t>
      </w:r>
      <w:r w:rsidR="008A1E16">
        <w:rPr>
          <w:rFonts w:ascii="Arial" w:hAnsi="Arial" w:cs="Arial"/>
          <w:color w:val="auto"/>
          <w:sz w:val="24"/>
          <w:szCs w:val="24"/>
        </w:rPr>
        <w:t xml:space="preserve">in the map and statement subsists or is reasonably alleged to subsist </w:t>
      </w:r>
      <w:r w:rsidR="00317147">
        <w:rPr>
          <w:rFonts w:ascii="Arial" w:hAnsi="Arial" w:cs="Arial"/>
          <w:color w:val="auto"/>
          <w:sz w:val="24"/>
          <w:szCs w:val="24"/>
        </w:rPr>
        <w:t>over land in the area to which the map relates, being a right of way</w:t>
      </w:r>
      <w:r w:rsidR="00A03F3F">
        <w:rPr>
          <w:rFonts w:ascii="Arial" w:hAnsi="Arial" w:cs="Arial"/>
          <w:color w:val="auto"/>
          <w:sz w:val="24"/>
          <w:szCs w:val="24"/>
        </w:rPr>
        <w:t xml:space="preserve"> such that land </w:t>
      </w:r>
      <w:r w:rsidR="00D4003A">
        <w:rPr>
          <w:rFonts w:ascii="Arial" w:hAnsi="Arial" w:cs="Arial"/>
          <w:color w:val="auto"/>
          <w:sz w:val="24"/>
          <w:szCs w:val="24"/>
        </w:rPr>
        <w:t>over which the right subsists is a public path.</w:t>
      </w:r>
    </w:p>
    <w:p w14:paraId="2F7E731C" w14:textId="3CE752B6" w:rsidR="00D4003A" w:rsidRPr="00A653C2" w:rsidRDefault="00A653C2" w:rsidP="001A48C1">
      <w:pPr>
        <w:pStyle w:val="Style1"/>
      </w:pPr>
      <w:r w:rsidRPr="00ED6582">
        <w:rPr>
          <w:rFonts w:ascii="Arial" w:hAnsi="Arial" w:cs="Arial"/>
          <w:color w:val="auto"/>
          <w:sz w:val="24"/>
          <w:szCs w:val="24"/>
        </w:rPr>
        <w:t xml:space="preserve">Section 32 of the Highways Act 1980 (the 1980 Act) </w:t>
      </w:r>
      <w:r w:rsidRPr="00ED6582">
        <w:rPr>
          <w:rFonts w:ascii="Arial" w:hAnsi="Arial" w:cs="Arial"/>
          <w:sz w:val="24"/>
          <w:szCs w:val="24"/>
        </w:rPr>
        <w:t>requires a court or tribunal to take into consideration any map, plan or history of the locality, or other relevant document, which is tendered in evidence, giving it such weight as is appropriate, before determining whether or not a way has been dedicated as a highway</w:t>
      </w:r>
      <w:r>
        <w:rPr>
          <w:rFonts w:ascii="Arial" w:hAnsi="Arial" w:cs="Arial"/>
          <w:sz w:val="24"/>
          <w:szCs w:val="24"/>
        </w:rPr>
        <w:t>.</w:t>
      </w:r>
    </w:p>
    <w:p w14:paraId="6A0354CD" w14:textId="77777777" w:rsidR="00434F3E" w:rsidRPr="00191C30" w:rsidRDefault="00434F3E" w:rsidP="00434F3E">
      <w:pPr>
        <w:pStyle w:val="Style1"/>
        <w:rPr>
          <w:rFonts w:ascii="Arial" w:hAnsi="Arial" w:cs="Arial"/>
          <w:color w:val="auto"/>
          <w:sz w:val="24"/>
          <w:szCs w:val="24"/>
        </w:rPr>
      </w:pPr>
      <w:r w:rsidRPr="00191C30">
        <w:rPr>
          <w:rFonts w:ascii="Arial" w:hAnsi="Arial" w:cs="Arial"/>
          <w:sz w:val="24"/>
          <w:szCs w:val="24"/>
        </w:rPr>
        <w:t xml:space="preserve">Dedication through public use arises either by presumed dedication as set out in Section 31 of the 1980 Act, or by implied dedication under common law. The 1980 Act requires consideration of whether there has been use of a way by the public, as </w:t>
      </w:r>
      <w:r w:rsidRPr="00191C30">
        <w:rPr>
          <w:rFonts w:ascii="Arial" w:hAnsi="Arial" w:cs="Arial"/>
          <w:sz w:val="24"/>
          <w:szCs w:val="24"/>
        </w:rPr>
        <w:lastRenderedPageBreak/>
        <w:t xml:space="preserve">of right and without interruption, for a period of not less than twenty years prior to its status being brought into question and, if so, whether there is evidence that any landowner demonstrated a lack of intention, during that period, to dedicate a public right of way. </w:t>
      </w:r>
    </w:p>
    <w:p w14:paraId="344BD065" w14:textId="798451C1" w:rsidR="00A653C2" w:rsidRPr="00DE71BB" w:rsidRDefault="00BF36C9" w:rsidP="001A48C1">
      <w:pPr>
        <w:pStyle w:val="Style1"/>
      </w:pPr>
      <w:r>
        <w:rPr>
          <w:rFonts w:ascii="Arial" w:hAnsi="Arial" w:cs="Arial"/>
          <w:color w:val="auto"/>
          <w:sz w:val="24"/>
          <w:szCs w:val="24"/>
        </w:rPr>
        <w:t xml:space="preserve">If the matter fails under the statute, then I will need to consider whether there is sufficient evidence </w:t>
      </w:r>
      <w:r w:rsidR="00DE71BB">
        <w:rPr>
          <w:rFonts w:ascii="Arial" w:hAnsi="Arial" w:cs="Arial"/>
          <w:color w:val="auto"/>
          <w:sz w:val="24"/>
          <w:szCs w:val="24"/>
        </w:rPr>
        <w:t xml:space="preserve">of dedication at common law. </w:t>
      </w:r>
      <w:r w:rsidR="00CD22E4" w:rsidRPr="00ED6582">
        <w:rPr>
          <w:rFonts w:ascii="Arial" w:hAnsi="Arial" w:cs="Arial"/>
          <w:color w:val="auto"/>
          <w:sz w:val="24"/>
          <w:szCs w:val="24"/>
        </w:rPr>
        <w:t>At common law a right of way may be created through express or implied dedication and acceptance. Dedication may be presumed if there is sufficient evidence, from which it could reasonably be inferred, that the landowner has dedicated a right of way and the public has accepted that dedication. No minimum or fixed user period is required for the dedication of a public right of way at common law</w:t>
      </w:r>
      <w:r w:rsidR="00DE71BB">
        <w:rPr>
          <w:rFonts w:ascii="Arial" w:hAnsi="Arial" w:cs="Arial"/>
          <w:color w:val="auto"/>
          <w:sz w:val="24"/>
          <w:szCs w:val="24"/>
        </w:rPr>
        <w:t>.</w:t>
      </w:r>
    </w:p>
    <w:p w14:paraId="37AAE597" w14:textId="2F24AF18" w:rsidR="00DE71BB" w:rsidRPr="001A48C1" w:rsidRDefault="00235A14" w:rsidP="001A48C1">
      <w:pPr>
        <w:pStyle w:val="Style1"/>
      </w:pPr>
      <w:r>
        <w:rPr>
          <w:rFonts w:ascii="Arial" w:hAnsi="Arial" w:cs="Arial"/>
          <w:color w:val="auto"/>
          <w:sz w:val="24"/>
          <w:szCs w:val="24"/>
        </w:rPr>
        <w:t xml:space="preserve">As such, the main </w:t>
      </w:r>
      <w:r w:rsidR="00CF53A3">
        <w:rPr>
          <w:rFonts w:ascii="Arial" w:hAnsi="Arial" w:cs="Arial"/>
          <w:color w:val="auto"/>
          <w:sz w:val="24"/>
          <w:szCs w:val="24"/>
        </w:rPr>
        <w:t xml:space="preserve">issue is whether, on the balance of probabilities, the evidence shows that </w:t>
      </w:r>
      <w:r w:rsidR="00D7732F">
        <w:rPr>
          <w:rFonts w:ascii="Arial" w:hAnsi="Arial" w:cs="Arial"/>
          <w:color w:val="auto"/>
          <w:sz w:val="24"/>
          <w:szCs w:val="24"/>
        </w:rPr>
        <w:t>public footpaths subsist over the Order routes.</w:t>
      </w:r>
    </w:p>
    <w:p w14:paraId="0E9BBA31" w14:textId="77777777" w:rsidR="00A46993" w:rsidRPr="00191C30" w:rsidRDefault="00A46993" w:rsidP="00A46993">
      <w:pPr>
        <w:pStyle w:val="Heading6blackfont"/>
        <w:rPr>
          <w:rFonts w:ascii="Arial" w:hAnsi="Arial" w:cs="Arial"/>
          <w:sz w:val="24"/>
          <w:szCs w:val="24"/>
        </w:rPr>
      </w:pPr>
      <w:r w:rsidRPr="00191C30">
        <w:rPr>
          <w:rFonts w:ascii="Arial" w:hAnsi="Arial" w:cs="Arial"/>
          <w:sz w:val="24"/>
          <w:szCs w:val="24"/>
        </w:rPr>
        <w:t>Reasons</w:t>
      </w:r>
    </w:p>
    <w:p w14:paraId="7674DDC5" w14:textId="42B20A5C" w:rsidR="001A48C1" w:rsidRPr="00191C30" w:rsidRDefault="00D94C88" w:rsidP="00D94C88">
      <w:pPr>
        <w:pStyle w:val="Style1"/>
        <w:numPr>
          <w:ilvl w:val="0"/>
          <w:numId w:val="0"/>
        </w:numPr>
        <w:ind w:left="431" w:hanging="431"/>
        <w:rPr>
          <w:rFonts w:ascii="Arial" w:hAnsi="Arial" w:cs="Arial"/>
          <w:b/>
          <w:bCs/>
          <w:sz w:val="24"/>
          <w:szCs w:val="24"/>
        </w:rPr>
      </w:pPr>
      <w:r w:rsidRPr="00191C30">
        <w:rPr>
          <w:rFonts w:ascii="Arial" w:hAnsi="Arial" w:cs="Arial"/>
          <w:b/>
          <w:bCs/>
          <w:sz w:val="24"/>
          <w:szCs w:val="24"/>
        </w:rPr>
        <w:t>Documentary Evidence</w:t>
      </w:r>
    </w:p>
    <w:p w14:paraId="2A3C49F6" w14:textId="76CD5A79" w:rsidR="00D94C88" w:rsidRPr="00191C30" w:rsidRDefault="00AA020C" w:rsidP="00182931">
      <w:pPr>
        <w:pStyle w:val="Style1"/>
        <w:numPr>
          <w:ilvl w:val="0"/>
          <w:numId w:val="0"/>
        </w:numPr>
        <w:ind w:left="431" w:hanging="431"/>
        <w:rPr>
          <w:rFonts w:ascii="Arial" w:hAnsi="Arial" w:cs="Arial"/>
          <w:i/>
          <w:iCs/>
          <w:sz w:val="24"/>
          <w:szCs w:val="24"/>
        </w:rPr>
      </w:pPr>
      <w:r w:rsidRPr="00191C30">
        <w:rPr>
          <w:rFonts w:ascii="Arial" w:hAnsi="Arial" w:cs="Arial"/>
          <w:i/>
          <w:iCs/>
          <w:sz w:val="24"/>
          <w:szCs w:val="24"/>
        </w:rPr>
        <w:t>Photographs</w:t>
      </w:r>
    </w:p>
    <w:p w14:paraId="3602F067" w14:textId="2861F210" w:rsidR="003F0048" w:rsidRPr="00191C30" w:rsidRDefault="00D03ED2" w:rsidP="00CC0847">
      <w:pPr>
        <w:pStyle w:val="Style1"/>
        <w:rPr>
          <w:rFonts w:ascii="Arial" w:hAnsi="Arial" w:cs="Arial"/>
          <w:sz w:val="24"/>
          <w:szCs w:val="24"/>
        </w:rPr>
      </w:pPr>
      <w:r w:rsidRPr="00191C30">
        <w:rPr>
          <w:rFonts w:ascii="Arial" w:hAnsi="Arial" w:cs="Arial"/>
          <w:sz w:val="24"/>
          <w:szCs w:val="24"/>
        </w:rPr>
        <w:t xml:space="preserve">I have been provided with a </w:t>
      </w:r>
      <w:r w:rsidR="00EB39D3" w:rsidRPr="00191C30">
        <w:rPr>
          <w:rFonts w:ascii="Arial" w:hAnsi="Arial" w:cs="Arial"/>
          <w:sz w:val="24"/>
          <w:szCs w:val="24"/>
        </w:rPr>
        <w:t>number</w:t>
      </w:r>
      <w:r w:rsidRPr="00191C30">
        <w:rPr>
          <w:rFonts w:ascii="Arial" w:hAnsi="Arial" w:cs="Arial"/>
          <w:sz w:val="24"/>
          <w:szCs w:val="24"/>
        </w:rPr>
        <w:t xml:space="preserve"> of </w:t>
      </w:r>
      <w:r w:rsidR="009874E1">
        <w:rPr>
          <w:rFonts w:ascii="Arial" w:hAnsi="Arial" w:cs="Arial"/>
          <w:sz w:val="24"/>
          <w:szCs w:val="24"/>
        </w:rPr>
        <w:t xml:space="preserve">aerial </w:t>
      </w:r>
      <w:r w:rsidRPr="00191C30">
        <w:rPr>
          <w:rFonts w:ascii="Arial" w:hAnsi="Arial" w:cs="Arial"/>
          <w:sz w:val="24"/>
          <w:szCs w:val="24"/>
        </w:rPr>
        <w:t>photographs</w:t>
      </w:r>
      <w:r w:rsidR="00B46ED4" w:rsidRPr="00191C30">
        <w:rPr>
          <w:rFonts w:ascii="Arial" w:hAnsi="Arial" w:cs="Arial"/>
          <w:sz w:val="24"/>
          <w:szCs w:val="24"/>
        </w:rPr>
        <w:t xml:space="preserve"> </w:t>
      </w:r>
      <w:r w:rsidRPr="00191C30">
        <w:rPr>
          <w:rFonts w:ascii="Arial" w:hAnsi="Arial" w:cs="Arial"/>
          <w:sz w:val="24"/>
          <w:szCs w:val="24"/>
        </w:rPr>
        <w:t xml:space="preserve">from both the Objector and </w:t>
      </w:r>
      <w:r w:rsidR="0065403F" w:rsidRPr="00191C30">
        <w:rPr>
          <w:rFonts w:ascii="Arial" w:hAnsi="Arial" w:cs="Arial"/>
          <w:sz w:val="24"/>
          <w:szCs w:val="24"/>
        </w:rPr>
        <w:t>from those in support of the Order.</w:t>
      </w:r>
      <w:r w:rsidR="002C3D40" w:rsidRPr="00191C30">
        <w:rPr>
          <w:rFonts w:ascii="Arial" w:hAnsi="Arial" w:cs="Arial"/>
          <w:sz w:val="24"/>
          <w:szCs w:val="24"/>
        </w:rPr>
        <w:t xml:space="preserve"> The images </w:t>
      </w:r>
      <w:r w:rsidR="001428A5" w:rsidRPr="00191C30">
        <w:rPr>
          <w:rFonts w:ascii="Arial" w:hAnsi="Arial" w:cs="Arial"/>
          <w:sz w:val="24"/>
          <w:szCs w:val="24"/>
        </w:rPr>
        <w:t xml:space="preserve">primarily focus on the area </w:t>
      </w:r>
      <w:r w:rsidR="00876CDC" w:rsidRPr="00191C30">
        <w:rPr>
          <w:rFonts w:ascii="Arial" w:hAnsi="Arial" w:cs="Arial"/>
          <w:sz w:val="24"/>
          <w:szCs w:val="24"/>
        </w:rPr>
        <w:t>known as Rabbit Island</w:t>
      </w:r>
      <w:r w:rsidR="00A20FA9" w:rsidRPr="00191C30">
        <w:rPr>
          <w:rFonts w:ascii="Arial" w:hAnsi="Arial" w:cs="Arial"/>
          <w:sz w:val="24"/>
          <w:szCs w:val="24"/>
        </w:rPr>
        <w:t>,</w:t>
      </w:r>
      <w:r w:rsidR="00876CDC" w:rsidRPr="00191C30">
        <w:rPr>
          <w:rFonts w:ascii="Arial" w:hAnsi="Arial" w:cs="Arial"/>
          <w:sz w:val="24"/>
          <w:szCs w:val="24"/>
        </w:rPr>
        <w:t xml:space="preserve"> </w:t>
      </w:r>
      <w:r w:rsidR="00A20FA9" w:rsidRPr="00191C30">
        <w:rPr>
          <w:rFonts w:ascii="Arial" w:hAnsi="Arial" w:cs="Arial"/>
          <w:sz w:val="24"/>
          <w:szCs w:val="24"/>
        </w:rPr>
        <w:t xml:space="preserve">which is </w:t>
      </w:r>
      <w:r w:rsidR="001428A5" w:rsidRPr="00191C30">
        <w:rPr>
          <w:rFonts w:ascii="Arial" w:hAnsi="Arial" w:cs="Arial"/>
          <w:sz w:val="24"/>
          <w:szCs w:val="24"/>
        </w:rPr>
        <w:t xml:space="preserve">bounded by the watercourses and ditches </w:t>
      </w:r>
      <w:r w:rsidR="00876CDC" w:rsidRPr="00191C30">
        <w:rPr>
          <w:rFonts w:ascii="Arial" w:hAnsi="Arial" w:cs="Arial"/>
          <w:sz w:val="24"/>
          <w:szCs w:val="24"/>
        </w:rPr>
        <w:t>as described above</w:t>
      </w:r>
      <w:r w:rsidR="00A20FA9" w:rsidRPr="00191C30">
        <w:rPr>
          <w:rFonts w:ascii="Arial" w:hAnsi="Arial" w:cs="Arial"/>
          <w:sz w:val="24"/>
          <w:szCs w:val="24"/>
        </w:rPr>
        <w:t>.</w:t>
      </w:r>
      <w:r w:rsidR="00876CDC" w:rsidRPr="00191C30">
        <w:rPr>
          <w:rFonts w:ascii="Arial" w:hAnsi="Arial" w:cs="Arial"/>
          <w:sz w:val="24"/>
          <w:szCs w:val="24"/>
        </w:rPr>
        <w:t xml:space="preserve"> </w:t>
      </w:r>
      <w:r w:rsidR="00EC7E5A" w:rsidRPr="00191C30">
        <w:rPr>
          <w:rFonts w:ascii="Arial" w:hAnsi="Arial" w:cs="Arial"/>
          <w:sz w:val="24"/>
          <w:szCs w:val="24"/>
        </w:rPr>
        <w:t xml:space="preserve"> </w:t>
      </w:r>
    </w:p>
    <w:p w14:paraId="72F948ED" w14:textId="47A57451" w:rsidR="007B015E" w:rsidRPr="00191C30" w:rsidRDefault="002B1DD8" w:rsidP="00CC0847">
      <w:pPr>
        <w:pStyle w:val="Style1"/>
        <w:rPr>
          <w:rFonts w:ascii="Arial" w:hAnsi="Arial" w:cs="Arial"/>
          <w:sz w:val="24"/>
          <w:szCs w:val="24"/>
        </w:rPr>
      </w:pPr>
      <w:r w:rsidRPr="00191C30">
        <w:rPr>
          <w:rFonts w:ascii="Arial" w:hAnsi="Arial" w:cs="Arial"/>
          <w:sz w:val="24"/>
          <w:szCs w:val="24"/>
        </w:rPr>
        <w:t xml:space="preserve">A </w:t>
      </w:r>
      <w:r w:rsidR="00EB39D3" w:rsidRPr="00191C30">
        <w:rPr>
          <w:rFonts w:ascii="Arial" w:hAnsi="Arial" w:cs="Arial"/>
          <w:sz w:val="24"/>
          <w:szCs w:val="24"/>
        </w:rPr>
        <w:t>series</w:t>
      </w:r>
      <w:r w:rsidRPr="00191C30">
        <w:rPr>
          <w:rFonts w:ascii="Arial" w:hAnsi="Arial" w:cs="Arial"/>
          <w:sz w:val="24"/>
          <w:szCs w:val="24"/>
        </w:rPr>
        <w:t xml:space="preserve"> of aerial images</w:t>
      </w:r>
      <w:r w:rsidR="00EB39D3" w:rsidRPr="00191C30">
        <w:rPr>
          <w:rFonts w:ascii="Arial" w:hAnsi="Arial" w:cs="Arial"/>
          <w:sz w:val="24"/>
          <w:szCs w:val="24"/>
        </w:rPr>
        <w:t xml:space="preserve"> </w:t>
      </w:r>
      <w:r w:rsidR="0063445E" w:rsidRPr="00191C30">
        <w:rPr>
          <w:rFonts w:ascii="Arial" w:hAnsi="Arial" w:cs="Arial"/>
          <w:sz w:val="24"/>
          <w:szCs w:val="24"/>
        </w:rPr>
        <w:t xml:space="preserve">from </w:t>
      </w:r>
      <w:r w:rsidR="009623C8" w:rsidRPr="00191C30">
        <w:rPr>
          <w:rFonts w:ascii="Arial" w:hAnsi="Arial" w:cs="Arial"/>
          <w:sz w:val="24"/>
          <w:szCs w:val="24"/>
        </w:rPr>
        <w:t xml:space="preserve">1998 through to </w:t>
      </w:r>
      <w:r w:rsidR="007F7C10" w:rsidRPr="00191C30">
        <w:rPr>
          <w:rFonts w:ascii="Arial" w:hAnsi="Arial" w:cs="Arial"/>
          <w:sz w:val="24"/>
          <w:szCs w:val="24"/>
        </w:rPr>
        <w:t>2019</w:t>
      </w:r>
      <w:r w:rsidR="005C4A5A" w:rsidRPr="00191C30">
        <w:rPr>
          <w:rFonts w:ascii="Arial" w:hAnsi="Arial" w:cs="Arial"/>
          <w:sz w:val="24"/>
          <w:szCs w:val="24"/>
        </w:rPr>
        <w:t xml:space="preserve">, </w:t>
      </w:r>
      <w:r w:rsidR="00F64874" w:rsidRPr="00191C30">
        <w:rPr>
          <w:rFonts w:ascii="Arial" w:hAnsi="Arial" w:cs="Arial"/>
          <w:sz w:val="24"/>
          <w:szCs w:val="24"/>
        </w:rPr>
        <w:t xml:space="preserve">appear to </w:t>
      </w:r>
      <w:r w:rsidR="005C4A5A" w:rsidRPr="00191C30">
        <w:rPr>
          <w:rFonts w:ascii="Arial" w:hAnsi="Arial" w:cs="Arial"/>
          <w:sz w:val="24"/>
          <w:szCs w:val="24"/>
        </w:rPr>
        <w:t xml:space="preserve">show </w:t>
      </w:r>
      <w:r w:rsidR="00F64874" w:rsidRPr="00191C30">
        <w:rPr>
          <w:rFonts w:ascii="Arial" w:hAnsi="Arial" w:cs="Arial"/>
          <w:sz w:val="24"/>
          <w:szCs w:val="24"/>
        </w:rPr>
        <w:t xml:space="preserve">a number of trackways crossing Rabbit </w:t>
      </w:r>
      <w:r w:rsidR="00BB7959" w:rsidRPr="00191C30">
        <w:rPr>
          <w:rFonts w:ascii="Arial" w:hAnsi="Arial" w:cs="Arial"/>
          <w:sz w:val="24"/>
          <w:szCs w:val="24"/>
        </w:rPr>
        <w:t>Island</w:t>
      </w:r>
      <w:r w:rsidR="00F64874" w:rsidRPr="00191C30">
        <w:rPr>
          <w:rFonts w:ascii="Arial" w:hAnsi="Arial" w:cs="Arial"/>
          <w:sz w:val="24"/>
          <w:szCs w:val="24"/>
        </w:rPr>
        <w:t xml:space="preserve"> </w:t>
      </w:r>
      <w:r w:rsidR="001964E9" w:rsidRPr="00191C30">
        <w:rPr>
          <w:rFonts w:ascii="Arial" w:hAnsi="Arial" w:cs="Arial"/>
          <w:sz w:val="24"/>
          <w:szCs w:val="24"/>
        </w:rPr>
        <w:t>and the field to the east</w:t>
      </w:r>
      <w:r w:rsidR="00815261" w:rsidRPr="00191C30">
        <w:rPr>
          <w:rFonts w:ascii="Arial" w:hAnsi="Arial" w:cs="Arial"/>
          <w:sz w:val="24"/>
          <w:szCs w:val="24"/>
        </w:rPr>
        <w:t xml:space="preserve">. </w:t>
      </w:r>
      <w:r w:rsidR="003D17C0" w:rsidRPr="00191C30">
        <w:rPr>
          <w:rFonts w:ascii="Arial" w:hAnsi="Arial" w:cs="Arial"/>
          <w:sz w:val="24"/>
          <w:szCs w:val="24"/>
        </w:rPr>
        <w:t xml:space="preserve">These images were obtained at </w:t>
      </w:r>
      <w:r w:rsidR="00401E75" w:rsidRPr="00191C30">
        <w:rPr>
          <w:rFonts w:ascii="Arial" w:hAnsi="Arial" w:cs="Arial"/>
          <w:sz w:val="24"/>
          <w:szCs w:val="24"/>
        </w:rPr>
        <w:t>various times</w:t>
      </w:r>
      <w:r w:rsidR="003D17C0" w:rsidRPr="00191C30">
        <w:rPr>
          <w:rFonts w:ascii="Arial" w:hAnsi="Arial" w:cs="Arial"/>
          <w:sz w:val="24"/>
          <w:szCs w:val="24"/>
        </w:rPr>
        <w:t xml:space="preserve"> of the year and do not appear to show any significant </w:t>
      </w:r>
      <w:r w:rsidR="00B6451C" w:rsidRPr="00191C30">
        <w:rPr>
          <w:rFonts w:ascii="Arial" w:hAnsi="Arial" w:cs="Arial"/>
          <w:sz w:val="24"/>
          <w:szCs w:val="24"/>
        </w:rPr>
        <w:t xml:space="preserve">amounts of surface water on Rabbit </w:t>
      </w:r>
      <w:r w:rsidR="00BB7959" w:rsidRPr="00191C30">
        <w:rPr>
          <w:rFonts w:ascii="Arial" w:hAnsi="Arial" w:cs="Arial"/>
          <w:sz w:val="24"/>
          <w:szCs w:val="24"/>
        </w:rPr>
        <w:t>Island</w:t>
      </w:r>
      <w:r w:rsidR="00B6451C" w:rsidRPr="00191C30">
        <w:rPr>
          <w:rFonts w:ascii="Arial" w:hAnsi="Arial" w:cs="Arial"/>
          <w:sz w:val="24"/>
          <w:szCs w:val="24"/>
        </w:rPr>
        <w:t xml:space="preserve"> or the adjacent fields.</w:t>
      </w:r>
    </w:p>
    <w:p w14:paraId="21600F72" w14:textId="1BD14C6F" w:rsidR="004E1833" w:rsidRPr="00191C30" w:rsidRDefault="00E51CE0" w:rsidP="00F96CC0">
      <w:pPr>
        <w:pStyle w:val="Style1"/>
        <w:rPr>
          <w:rFonts w:ascii="Arial" w:hAnsi="Arial" w:cs="Arial"/>
          <w:sz w:val="24"/>
          <w:szCs w:val="24"/>
        </w:rPr>
      </w:pPr>
      <w:r w:rsidRPr="00191C30">
        <w:rPr>
          <w:rFonts w:ascii="Arial" w:hAnsi="Arial" w:cs="Arial"/>
          <w:sz w:val="24"/>
          <w:szCs w:val="24"/>
        </w:rPr>
        <w:t>Further photogr</w:t>
      </w:r>
      <w:r w:rsidR="00B957FE" w:rsidRPr="00191C30">
        <w:rPr>
          <w:rFonts w:ascii="Arial" w:hAnsi="Arial" w:cs="Arial"/>
          <w:sz w:val="24"/>
          <w:szCs w:val="24"/>
        </w:rPr>
        <w:t>a</w:t>
      </w:r>
      <w:r w:rsidRPr="00191C30">
        <w:rPr>
          <w:rFonts w:ascii="Arial" w:hAnsi="Arial" w:cs="Arial"/>
          <w:sz w:val="24"/>
          <w:szCs w:val="24"/>
        </w:rPr>
        <w:t xml:space="preserve">phs submitted </w:t>
      </w:r>
      <w:r w:rsidR="009E77FC" w:rsidRPr="00191C30">
        <w:rPr>
          <w:rFonts w:ascii="Arial" w:hAnsi="Arial" w:cs="Arial"/>
          <w:sz w:val="24"/>
          <w:szCs w:val="24"/>
        </w:rPr>
        <w:t xml:space="preserve">include </w:t>
      </w:r>
      <w:r w:rsidR="00B957FE" w:rsidRPr="00191C30">
        <w:rPr>
          <w:rFonts w:ascii="Arial" w:hAnsi="Arial" w:cs="Arial"/>
          <w:sz w:val="24"/>
          <w:szCs w:val="24"/>
        </w:rPr>
        <w:t>images taken</w:t>
      </w:r>
      <w:r w:rsidR="009124B8" w:rsidRPr="00191C30">
        <w:rPr>
          <w:rFonts w:ascii="Arial" w:hAnsi="Arial" w:cs="Arial"/>
          <w:sz w:val="24"/>
          <w:szCs w:val="24"/>
        </w:rPr>
        <w:t xml:space="preserve"> </w:t>
      </w:r>
      <w:r w:rsidR="00B92919" w:rsidRPr="00191C30">
        <w:rPr>
          <w:rFonts w:ascii="Arial" w:hAnsi="Arial" w:cs="Arial"/>
          <w:sz w:val="24"/>
          <w:szCs w:val="24"/>
        </w:rPr>
        <w:t>between November 2010 and August 2012,</w:t>
      </w:r>
      <w:r w:rsidR="00DA3AD7" w:rsidRPr="00191C30">
        <w:rPr>
          <w:rFonts w:ascii="Arial" w:hAnsi="Arial" w:cs="Arial"/>
          <w:sz w:val="24"/>
          <w:szCs w:val="24"/>
        </w:rPr>
        <w:t xml:space="preserve"> </w:t>
      </w:r>
      <w:r w:rsidR="00B957FE" w:rsidRPr="00191C30">
        <w:rPr>
          <w:rFonts w:ascii="Arial" w:hAnsi="Arial" w:cs="Arial"/>
          <w:sz w:val="24"/>
          <w:szCs w:val="24"/>
        </w:rPr>
        <w:t>show</w:t>
      </w:r>
      <w:r w:rsidR="003045E7" w:rsidRPr="00191C30">
        <w:rPr>
          <w:rFonts w:ascii="Arial" w:hAnsi="Arial" w:cs="Arial"/>
          <w:sz w:val="24"/>
          <w:szCs w:val="24"/>
        </w:rPr>
        <w:t>ing</w:t>
      </w:r>
      <w:r w:rsidR="00B957FE" w:rsidRPr="00191C30">
        <w:rPr>
          <w:rFonts w:ascii="Arial" w:hAnsi="Arial" w:cs="Arial"/>
          <w:sz w:val="24"/>
          <w:szCs w:val="24"/>
        </w:rPr>
        <w:t xml:space="preserve"> </w:t>
      </w:r>
      <w:r w:rsidR="00DA3AD7" w:rsidRPr="00191C30">
        <w:rPr>
          <w:rFonts w:ascii="Arial" w:hAnsi="Arial" w:cs="Arial"/>
          <w:sz w:val="24"/>
          <w:szCs w:val="24"/>
        </w:rPr>
        <w:t xml:space="preserve">the Aldingbourne Rife </w:t>
      </w:r>
      <w:r w:rsidR="00B15E03" w:rsidRPr="00191C30">
        <w:rPr>
          <w:rFonts w:ascii="Arial" w:hAnsi="Arial" w:cs="Arial"/>
          <w:sz w:val="24"/>
          <w:szCs w:val="24"/>
        </w:rPr>
        <w:t xml:space="preserve">and </w:t>
      </w:r>
      <w:r w:rsidR="0059546E" w:rsidRPr="00191C30">
        <w:rPr>
          <w:rFonts w:ascii="Arial" w:hAnsi="Arial" w:cs="Arial"/>
          <w:sz w:val="24"/>
          <w:szCs w:val="24"/>
        </w:rPr>
        <w:t>persons</w:t>
      </w:r>
      <w:r w:rsidR="002C6813" w:rsidRPr="00191C30">
        <w:rPr>
          <w:rFonts w:ascii="Arial" w:hAnsi="Arial" w:cs="Arial"/>
          <w:sz w:val="24"/>
          <w:szCs w:val="24"/>
        </w:rPr>
        <w:t>, with or without accompanying dogs,</w:t>
      </w:r>
      <w:r w:rsidR="0059546E" w:rsidRPr="00191C30">
        <w:rPr>
          <w:rFonts w:ascii="Arial" w:hAnsi="Arial" w:cs="Arial"/>
          <w:sz w:val="24"/>
          <w:szCs w:val="24"/>
        </w:rPr>
        <w:t xml:space="preserve"> walking </w:t>
      </w:r>
      <w:r w:rsidR="00B30F0F" w:rsidRPr="00191C30">
        <w:rPr>
          <w:rFonts w:ascii="Arial" w:hAnsi="Arial" w:cs="Arial"/>
          <w:sz w:val="24"/>
          <w:szCs w:val="24"/>
        </w:rPr>
        <w:t xml:space="preserve">on various areas which comprise Rabbit </w:t>
      </w:r>
      <w:r w:rsidR="00BB7959" w:rsidRPr="00191C30">
        <w:rPr>
          <w:rFonts w:ascii="Arial" w:hAnsi="Arial" w:cs="Arial"/>
          <w:sz w:val="24"/>
          <w:szCs w:val="24"/>
        </w:rPr>
        <w:t>Island</w:t>
      </w:r>
      <w:r w:rsidR="00F96CC0" w:rsidRPr="00191C30">
        <w:rPr>
          <w:rFonts w:ascii="Arial" w:hAnsi="Arial" w:cs="Arial"/>
          <w:sz w:val="24"/>
          <w:szCs w:val="24"/>
        </w:rPr>
        <w:t xml:space="preserve">. These images appear to have been taken at various times of the year </w:t>
      </w:r>
      <w:r w:rsidR="004E1833" w:rsidRPr="00191C30">
        <w:rPr>
          <w:rFonts w:ascii="Arial" w:hAnsi="Arial" w:cs="Arial"/>
          <w:sz w:val="24"/>
          <w:szCs w:val="24"/>
        </w:rPr>
        <w:t>and include images where snow is seen on the ground.</w:t>
      </w:r>
      <w:r w:rsidR="00A20C3F" w:rsidRPr="00191C30">
        <w:rPr>
          <w:rFonts w:ascii="Arial" w:hAnsi="Arial" w:cs="Arial"/>
          <w:sz w:val="24"/>
          <w:szCs w:val="24"/>
        </w:rPr>
        <w:t xml:space="preserve"> </w:t>
      </w:r>
      <w:r w:rsidR="0058189E">
        <w:rPr>
          <w:rFonts w:ascii="Arial" w:hAnsi="Arial" w:cs="Arial"/>
          <w:sz w:val="24"/>
          <w:szCs w:val="24"/>
        </w:rPr>
        <w:t>Digital s</w:t>
      </w:r>
      <w:r w:rsidR="00A20C3F" w:rsidRPr="00191C30">
        <w:rPr>
          <w:rFonts w:ascii="Arial" w:hAnsi="Arial" w:cs="Arial"/>
          <w:sz w:val="24"/>
          <w:szCs w:val="24"/>
        </w:rPr>
        <w:t xml:space="preserve">treet view images </w:t>
      </w:r>
      <w:r w:rsidR="003A56E8" w:rsidRPr="00191C30">
        <w:rPr>
          <w:rFonts w:ascii="Arial" w:hAnsi="Arial" w:cs="Arial"/>
          <w:sz w:val="24"/>
          <w:szCs w:val="24"/>
        </w:rPr>
        <w:t xml:space="preserve">have also been supplied showing </w:t>
      </w:r>
      <w:r w:rsidR="002460E7" w:rsidRPr="00191C30">
        <w:rPr>
          <w:rFonts w:ascii="Arial" w:hAnsi="Arial" w:cs="Arial"/>
          <w:sz w:val="24"/>
          <w:szCs w:val="24"/>
        </w:rPr>
        <w:t xml:space="preserve">a bollard and </w:t>
      </w:r>
      <w:r w:rsidR="0090257E" w:rsidRPr="00191C30">
        <w:rPr>
          <w:rFonts w:ascii="Arial" w:hAnsi="Arial" w:cs="Arial"/>
          <w:sz w:val="24"/>
          <w:szCs w:val="24"/>
        </w:rPr>
        <w:t>field gate entrance onto claimed Route 1 taken from Brooks Lane</w:t>
      </w:r>
      <w:r w:rsidR="00E30FB7" w:rsidRPr="00191C30">
        <w:rPr>
          <w:rFonts w:ascii="Arial" w:hAnsi="Arial" w:cs="Arial"/>
          <w:sz w:val="24"/>
          <w:szCs w:val="24"/>
        </w:rPr>
        <w:t xml:space="preserve"> </w:t>
      </w:r>
      <w:r w:rsidR="003C4AE8" w:rsidRPr="00191C30">
        <w:rPr>
          <w:rFonts w:ascii="Arial" w:hAnsi="Arial" w:cs="Arial"/>
          <w:sz w:val="24"/>
          <w:szCs w:val="24"/>
        </w:rPr>
        <w:t>and at point A</w:t>
      </w:r>
      <w:r w:rsidR="00755091" w:rsidRPr="00191C30">
        <w:rPr>
          <w:rFonts w:ascii="Arial" w:hAnsi="Arial" w:cs="Arial"/>
          <w:sz w:val="24"/>
          <w:szCs w:val="24"/>
        </w:rPr>
        <w:t xml:space="preserve"> on the </w:t>
      </w:r>
      <w:r w:rsidR="00423BCC">
        <w:rPr>
          <w:rFonts w:ascii="Arial" w:hAnsi="Arial" w:cs="Arial"/>
          <w:color w:val="auto"/>
          <w:sz w:val="24"/>
          <w:szCs w:val="24"/>
        </w:rPr>
        <w:t>proposed modified</w:t>
      </w:r>
      <w:r w:rsidR="00423BCC" w:rsidRPr="00191C30">
        <w:rPr>
          <w:rFonts w:ascii="Arial" w:hAnsi="Arial" w:cs="Arial"/>
          <w:color w:val="auto"/>
          <w:sz w:val="24"/>
          <w:szCs w:val="24"/>
        </w:rPr>
        <w:t xml:space="preserve"> </w:t>
      </w:r>
      <w:r w:rsidR="00423BCC">
        <w:rPr>
          <w:rFonts w:ascii="Arial" w:hAnsi="Arial" w:cs="Arial"/>
          <w:color w:val="auto"/>
          <w:sz w:val="24"/>
          <w:szCs w:val="24"/>
        </w:rPr>
        <w:t>Order plan</w:t>
      </w:r>
      <w:r w:rsidR="00755091" w:rsidRPr="00191C30">
        <w:rPr>
          <w:rFonts w:ascii="Arial" w:hAnsi="Arial" w:cs="Arial"/>
          <w:sz w:val="24"/>
          <w:szCs w:val="24"/>
        </w:rPr>
        <w:t>.</w:t>
      </w:r>
      <w:r w:rsidR="004E1833" w:rsidRPr="00191C30">
        <w:rPr>
          <w:rFonts w:ascii="Arial" w:hAnsi="Arial" w:cs="Arial"/>
          <w:color w:val="FF0000"/>
          <w:sz w:val="24"/>
          <w:szCs w:val="24"/>
        </w:rPr>
        <w:t xml:space="preserve"> </w:t>
      </w:r>
    </w:p>
    <w:p w14:paraId="0925444A" w14:textId="4C0FB051" w:rsidR="004826CF" w:rsidRPr="00191C30" w:rsidRDefault="002B1389" w:rsidP="00F96CC0">
      <w:pPr>
        <w:pStyle w:val="Style1"/>
        <w:rPr>
          <w:rFonts w:ascii="Arial" w:hAnsi="Arial" w:cs="Arial"/>
          <w:sz w:val="24"/>
          <w:szCs w:val="24"/>
        </w:rPr>
      </w:pPr>
      <w:r w:rsidRPr="00191C30">
        <w:rPr>
          <w:rFonts w:ascii="Arial" w:hAnsi="Arial" w:cs="Arial"/>
          <w:sz w:val="24"/>
          <w:szCs w:val="24"/>
        </w:rPr>
        <w:t xml:space="preserve">Photographic evidence provided as part of the objections to the Order, include images </w:t>
      </w:r>
      <w:r w:rsidR="00A4721C" w:rsidRPr="00191C30">
        <w:rPr>
          <w:rFonts w:ascii="Arial" w:hAnsi="Arial" w:cs="Arial"/>
          <w:sz w:val="24"/>
          <w:szCs w:val="24"/>
        </w:rPr>
        <w:t xml:space="preserve">from </w:t>
      </w:r>
      <w:r w:rsidR="00481DD5" w:rsidRPr="00191C30">
        <w:rPr>
          <w:rFonts w:ascii="Arial" w:hAnsi="Arial" w:cs="Arial"/>
          <w:sz w:val="24"/>
          <w:szCs w:val="24"/>
        </w:rPr>
        <w:t xml:space="preserve">2020 to </w:t>
      </w:r>
      <w:r w:rsidR="00A2768E" w:rsidRPr="00191C30">
        <w:rPr>
          <w:rFonts w:ascii="Arial" w:hAnsi="Arial" w:cs="Arial"/>
          <w:sz w:val="24"/>
          <w:szCs w:val="24"/>
        </w:rPr>
        <w:t xml:space="preserve">up to </w:t>
      </w:r>
      <w:r w:rsidR="00224113" w:rsidRPr="00191C30">
        <w:rPr>
          <w:rFonts w:ascii="Arial" w:hAnsi="Arial" w:cs="Arial"/>
          <w:sz w:val="24"/>
          <w:szCs w:val="24"/>
        </w:rPr>
        <w:t xml:space="preserve">December </w:t>
      </w:r>
      <w:r w:rsidR="001F2BCD" w:rsidRPr="00191C30">
        <w:rPr>
          <w:rFonts w:ascii="Arial" w:hAnsi="Arial" w:cs="Arial"/>
          <w:sz w:val="24"/>
          <w:szCs w:val="24"/>
        </w:rPr>
        <w:t>202</w:t>
      </w:r>
      <w:r w:rsidR="00A2768E" w:rsidRPr="00191C30">
        <w:rPr>
          <w:rFonts w:ascii="Arial" w:hAnsi="Arial" w:cs="Arial"/>
          <w:sz w:val="24"/>
          <w:szCs w:val="24"/>
        </w:rPr>
        <w:t xml:space="preserve">2. </w:t>
      </w:r>
      <w:r w:rsidR="00D62F07" w:rsidRPr="00191C30">
        <w:rPr>
          <w:rFonts w:ascii="Arial" w:hAnsi="Arial" w:cs="Arial"/>
          <w:sz w:val="24"/>
          <w:szCs w:val="24"/>
        </w:rPr>
        <w:t>I</w:t>
      </w:r>
      <w:r w:rsidR="00A2768E" w:rsidRPr="00191C30">
        <w:rPr>
          <w:rFonts w:ascii="Arial" w:hAnsi="Arial" w:cs="Arial"/>
          <w:sz w:val="24"/>
          <w:szCs w:val="24"/>
        </w:rPr>
        <w:t xml:space="preserve">mages </w:t>
      </w:r>
      <w:r w:rsidR="00D62F07" w:rsidRPr="00191C30">
        <w:rPr>
          <w:rFonts w:ascii="Arial" w:hAnsi="Arial" w:cs="Arial"/>
          <w:sz w:val="24"/>
          <w:szCs w:val="24"/>
        </w:rPr>
        <w:t xml:space="preserve">from 2020 </w:t>
      </w:r>
      <w:r w:rsidR="00A2768E" w:rsidRPr="00191C30">
        <w:rPr>
          <w:rFonts w:ascii="Arial" w:hAnsi="Arial" w:cs="Arial"/>
          <w:sz w:val="24"/>
          <w:szCs w:val="24"/>
        </w:rPr>
        <w:t xml:space="preserve">show </w:t>
      </w:r>
      <w:r w:rsidR="00037B52" w:rsidRPr="00191C30">
        <w:rPr>
          <w:rFonts w:ascii="Arial" w:hAnsi="Arial" w:cs="Arial"/>
          <w:sz w:val="24"/>
          <w:szCs w:val="24"/>
        </w:rPr>
        <w:t>the bridge over the Aldingbourne Rife</w:t>
      </w:r>
      <w:r w:rsidR="002D235F" w:rsidRPr="00191C30">
        <w:rPr>
          <w:rFonts w:ascii="Arial" w:hAnsi="Arial" w:cs="Arial"/>
          <w:sz w:val="24"/>
          <w:szCs w:val="24"/>
        </w:rPr>
        <w:t xml:space="preserve"> </w:t>
      </w:r>
      <w:r w:rsidR="00AF3133" w:rsidRPr="00191C30">
        <w:rPr>
          <w:rFonts w:ascii="Arial" w:hAnsi="Arial" w:cs="Arial"/>
          <w:sz w:val="24"/>
          <w:szCs w:val="24"/>
        </w:rPr>
        <w:t xml:space="preserve">and which shows, at that time, </w:t>
      </w:r>
      <w:r w:rsidR="009C31C0" w:rsidRPr="00191C30">
        <w:rPr>
          <w:rFonts w:ascii="Arial" w:hAnsi="Arial" w:cs="Arial"/>
          <w:sz w:val="24"/>
          <w:szCs w:val="24"/>
        </w:rPr>
        <w:t xml:space="preserve">some fencing and </w:t>
      </w:r>
      <w:r w:rsidR="00AF3133" w:rsidRPr="00191C30">
        <w:rPr>
          <w:rFonts w:ascii="Arial" w:hAnsi="Arial" w:cs="Arial"/>
          <w:sz w:val="24"/>
          <w:szCs w:val="24"/>
        </w:rPr>
        <w:t xml:space="preserve">a muddy </w:t>
      </w:r>
      <w:r w:rsidR="00C11CA0" w:rsidRPr="00191C30">
        <w:rPr>
          <w:rFonts w:ascii="Arial" w:hAnsi="Arial" w:cs="Arial"/>
          <w:sz w:val="24"/>
          <w:szCs w:val="24"/>
        </w:rPr>
        <w:t>area located immediately on the eastern side of that bridge</w:t>
      </w:r>
      <w:r w:rsidR="00CE6260" w:rsidRPr="00191C30">
        <w:rPr>
          <w:rFonts w:ascii="Arial" w:hAnsi="Arial" w:cs="Arial"/>
          <w:sz w:val="24"/>
          <w:szCs w:val="24"/>
        </w:rPr>
        <w:t xml:space="preserve">. </w:t>
      </w:r>
      <w:r w:rsidR="00855673" w:rsidRPr="00191C30">
        <w:rPr>
          <w:rFonts w:ascii="Arial" w:hAnsi="Arial" w:cs="Arial"/>
          <w:sz w:val="24"/>
          <w:szCs w:val="24"/>
        </w:rPr>
        <w:t>P</w:t>
      </w:r>
      <w:r w:rsidR="000F6102" w:rsidRPr="00191C30">
        <w:rPr>
          <w:rFonts w:ascii="Arial" w:hAnsi="Arial" w:cs="Arial"/>
          <w:sz w:val="24"/>
          <w:szCs w:val="24"/>
        </w:rPr>
        <w:t>hotographs</w:t>
      </w:r>
      <w:r w:rsidR="00C11CA0" w:rsidRPr="00191C30">
        <w:rPr>
          <w:rFonts w:ascii="Arial" w:hAnsi="Arial" w:cs="Arial"/>
          <w:sz w:val="24"/>
          <w:szCs w:val="24"/>
        </w:rPr>
        <w:t xml:space="preserve"> </w:t>
      </w:r>
      <w:r w:rsidR="002A3580" w:rsidRPr="00191C30">
        <w:rPr>
          <w:rFonts w:ascii="Arial" w:hAnsi="Arial" w:cs="Arial"/>
          <w:sz w:val="24"/>
          <w:szCs w:val="24"/>
        </w:rPr>
        <w:t xml:space="preserve">from </w:t>
      </w:r>
      <w:r w:rsidR="00855673" w:rsidRPr="00191C30">
        <w:rPr>
          <w:rFonts w:ascii="Arial" w:hAnsi="Arial" w:cs="Arial"/>
          <w:sz w:val="24"/>
          <w:szCs w:val="24"/>
        </w:rPr>
        <w:t>December 2021</w:t>
      </w:r>
      <w:r w:rsidR="00872121" w:rsidRPr="00191C30">
        <w:rPr>
          <w:rFonts w:ascii="Arial" w:hAnsi="Arial" w:cs="Arial"/>
          <w:sz w:val="24"/>
          <w:szCs w:val="24"/>
        </w:rPr>
        <w:t xml:space="preserve"> </w:t>
      </w:r>
      <w:r w:rsidR="0007343C" w:rsidRPr="00191C30">
        <w:rPr>
          <w:rFonts w:ascii="Arial" w:hAnsi="Arial" w:cs="Arial"/>
          <w:sz w:val="24"/>
          <w:szCs w:val="24"/>
        </w:rPr>
        <w:t xml:space="preserve">includes images of vegetation </w:t>
      </w:r>
      <w:r w:rsidR="006F3B51" w:rsidRPr="00191C30">
        <w:rPr>
          <w:rFonts w:ascii="Arial" w:hAnsi="Arial" w:cs="Arial"/>
          <w:sz w:val="24"/>
          <w:szCs w:val="24"/>
        </w:rPr>
        <w:t xml:space="preserve">close to the abovementioned ditches which separate Rabbit </w:t>
      </w:r>
      <w:r w:rsidR="00BB7959" w:rsidRPr="00191C30">
        <w:rPr>
          <w:rFonts w:ascii="Arial" w:hAnsi="Arial" w:cs="Arial"/>
          <w:sz w:val="24"/>
          <w:szCs w:val="24"/>
        </w:rPr>
        <w:t>Island</w:t>
      </w:r>
      <w:r w:rsidR="006F3B51" w:rsidRPr="00191C30">
        <w:rPr>
          <w:rFonts w:ascii="Arial" w:hAnsi="Arial" w:cs="Arial"/>
          <w:sz w:val="24"/>
          <w:szCs w:val="24"/>
        </w:rPr>
        <w:t xml:space="preserve"> from the field to the east</w:t>
      </w:r>
      <w:r w:rsidR="00FF1945" w:rsidRPr="00191C30">
        <w:rPr>
          <w:rFonts w:ascii="Arial" w:hAnsi="Arial" w:cs="Arial"/>
          <w:sz w:val="24"/>
          <w:szCs w:val="24"/>
        </w:rPr>
        <w:t>, as well as areas of Rabbit Island itself</w:t>
      </w:r>
      <w:r w:rsidR="003C5407" w:rsidRPr="00191C30">
        <w:rPr>
          <w:rFonts w:ascii="Arial" w:hAnsi="Arial" w:cs="Arial"/>
          <w:sz w:val="24"/>
          <w:szCs w:val="24"/>
        </w:rPr>
        <w:t xml:space="preserve">. The photographs from the winter of 2021 do not appear to show </w:t>
      </w:r>
      <w:r w:rsidR="004826CF" w:rsidRPr="00191C30">
        <w:rPr>
          <w:rFonts w:ascii="Arial" w:hAnsi="Arial" w:cs="Arial"/>
          <w:sz w:val="24"/>
          <w:szCs w:val="24"/>
        </w:rPr>
        <w:t>any areas of surface water flooding</w:t>
      </w:r>
      <w:r w:rsidR="00AC0690" w:rsidRPr="00191C30">
        <w:rPr>
          <w:rFonts w:ascii="Arial" w:hAnsi="Arial" w:cs="Arial"/>
          <w:sz w:val="24"/>
          <w:szCs w:val="24"/>
        </w:rPr>
        <w:t xml:space="preserve"> on Rabbit Island</w:t>
      </w:r>
      <w:r w:rsidR="004826CF" w:rsidRPr="00191C30">
        <w:rPr>
          <w:rFonts w:ascii="Arial" w:hAnsi="Arial" w:cs="Arial"/>
          <w:sz w:val="24"/>
          <w:szCs w:val="24"/>
        </w:rPr>
        <w:t xml:space="preserve">. </w:t>
      </w:r>
    </w:p>
    <w:p w14:paraId="6CD3DB1A" w14:textId="6FB2F227" w:rsidR="00D94C88" w:rsidRPr="00191C30" w:rsidRDefault="004826CF" w:rsidP="00B968F3">
      <w:pPr>
        <w:pStyle w:val="Style1"/>
        <w:rPr>
          <w:rFonts w:ascii="Arial" w:hAnsi="Arial" w:cs="Arial"/>
          <w:sz w:val="24"/>
          <w:szCs w:val="24"/>
        </w:rPr>
      </w:pPr>
      <w:r w:rsidRPr="00191C30">
        <w:rPr>
          <w:rFonts w:ascii="Arial" w:hAnsi="Arial" w:cs="Arial"/>
          <w:sz w:val="24"/>
          <w:szCs w:val="24"/>
        </w:rPr>
        <w:t xml:space="preserve">More recent </w:t>
      </w:r>
      <w:r w:rsidR="00A32FCC" w:rsidRPr="00191C30">
        <w:rPr>
          <w:rFonts w:ascii="Arial" w:hAnsi="Arial" w:cs="Arial"/>
          <w:sz w:val="24"/>
          <w:szCs w:val="24"/>
        </w:rPr>
        <w:t xml:space="preserve">photographs taken in </w:t>
      </w:r>
      <w:r w:rsidR="0008739D" w:rsidRPr="00191C30">
        <w:rPr>
          <w:rFonts w:ascii="Arial" w:hAnsi="Arial" w:cs="Arial"/>
          <w:sz w:val="24"/>
          <w:szCs w:val="24"/>
        </w:rPr>
        <w:t xml:space="preserve">December 2022 </w:t>
      </w:r>
      <w:r w:rsidR="003C47EE" w:rsidRPr="00191C30">
        <w:rPr>
          <w:rFonts w:ascii="Arial" w:hAnsi="Arial" w:cs="Arial"/>
          <w:sz w:val="24"/>
          <w:szCs w:val="24"/>
        </w:rPr>
        <w:t xml:space="preserve">and those additional images obtained on 3 April 2023 </w:t>
      </w:r>
      <w:r w:rsidR="00CB2376" w:rsidRPr="00191C30">
        <w:rPr>
          <w:rFonts w:ascii="Arial" w:hAnsi="Arial" w:cs="Arial"/>
          <w:sz w:val="24"/>
          <w:szCs w:val="24"/>
        </w:rPr>
        <w:t>supplied at the Inquiry</w:t>
      </w:r>
      <w:r w:rsidR="007A5BD5" w:rsidRPr="00191C30">
        <w:rPr>
          <w:rFonts w:ascii="Arial" w:hAnsi="Arial" w:cs="Arial"/>
          <w:sz w:val="24"/>
          <w:szCs w:val="24"/>
        </w:rPr>
        <w:t xml:space="preserve">, </w:t>
      </w:r>
      <w:r w:rsidR="00FF0AC1" w:rsidRPr="00191C30">
        <w:rPr>
          <w:rFonts w:ascii="Arial" w:hAnsi="Arial" w:cs="Arial"/>
          <w:sz w:val="24"/>
          <w:szCs w:val="24"/>
        </w:rPr>
        <w:t xml:space="preserve">show </w:t>
      </w:r>
      <w:r w:rsidR="006D2259" w:rsidRPr="00191C30">
        <w:rPr>
          <w:rFonts w:ascii="Arial" w:hAnsi="Arial" w:cs="Arial"/>
          <w:sz w:val="24"/>
          <w:szCs w:val="24"/>
        </w:rPr>
        <w:t xml:space="preserve">shed structures and </w:t>
      </w:r>
      <w:r w:rsidR="00FF0AC1" w:rsidRPr="00191C30">
        <w:rPr>
          <w:rFonts w:ascii="Arial" w:hAnsi="Arial" w:cs="Arial"/>
          <w:sz w:val="24"/>
          <w:szCs w:val="24"/>
        </w:rPr>
        <w:t xml:space="preserve">areas of Rabbit </w:t>
      </w:r>
      <w:r w:rsidR="00BB7959" w:rsidRPr="00191C30">
        <w:rPr>
          <w:rFonts w:ascii="Arial" w:hAnsi="Arial" w:cs="Arial"/>
          <w:sz w:val="24"/>
          <w:szCs w:val="24"/>
        </w:rPr>
        <w:t>Island</w:t>
      </w:r>
      <w:r w:rsidR="00FF0AC1" w:rsidRPr="00191C30">
        <w:rPr>
          <w:rFonts w:ascii="Arial" w:hAnsi="Arial" w:cs="Arial"/>
          <w:sz w:val="24"/>
          <w:szCs w:val="24"/>
        </w:rPr>
        <w:t xml:space="preserve"> having been fenced off into a number of horse paddocks</w:t>
      </w:r>
      <w:r w:rsidR="006D28E3" w:rsidRPr="00191C30">
        <w:rPr>
          <w:rFonts w:ascii="Arial" w:hAnsi="Arial" w:cs="Arial"/>
          <w:sz w:val="24"/>
          <w:szCs w:val="24"/>
        </w:rPr>
        <w:t>,</w:t>
      </w:r>
      <w:r w:rsidR="006D2259" w:rsidRPr="00191C30">
        <w:rPr>
          <w:rFonts w:ascii="Arial" w:hAnsi="Arial" w:cs="Arial"/>
          <w:sz w:val="24"/>
          <w:szCs w:val="24"/>
        </w:rPr>
        <w:t xml:space="preserve"> and which show significant amounts of surface water. These images reflected</w:t>
      </w:r>
      <w:r w:rsidR="007212F0" w:rsidRPr="00191C30">
        <w:rPr>
          <w:rFonts w:ascii="Arial" w:hAnsi="Arial" w:cs="Arial"/>
          <w:sz w:val="24"/>
          <w:szCs w:val="24"/>
        </w:rPr>
        <w:t xml:space="preserve"> observations made </w:t>
      </w:r>
      <w:r w:rsidR="00902FD0" w:rsidRPr="00191C30">
        <w:rPr>
          <w:rFonts w:ascii="Arial" w:hAnsi="Arial" w:cs="Arial"/>
          <w:sz w:val="24"/>
          <w:szCs w:val="24"/>
        </w:rPr>
        <w:t>at the time of</w:t>
      </w:r>
      <w:r w:rsidR="007212F0" w:rsidRPr="00191C30">
        <w:rPr>
          <w:rFonts w:ascii="Arial" w:hAnsi="Arial" w:cs="Arial"/>
          <w:sz w:val="24"/>
          <w:szCs w:val="24"/>
        </w:rPr>
        <w:t xml:space="preserve"> my site visits to the area.</w:t>
      </w:r>
      <w:r w:rsidR="00EC3DC1" w:rsidRPr="00191C30">
        <w:rPr>
          <w:rFonts w:ascii="Arial" w:hAnsi="Arial" w:cs="Arial"/>
          <w:sz w:val="24"/>
          <w:szCs w:val="24"/>
        </w:rPr>
        <w:t xml:space="preserve"> </w:t>
      </w:r>
      <w:r w:rsidR="00E914CB">
        <w:rPr>
          <w:rFonts w:ascii="Arial" w:hAnsi="Arial" w:cs="Arial"/>
          <w:sz w:val="24"/>
          <w:szCs w:val="24"/>
        </w:rPr>
        <w:br/>
      </w:r>
    </w:p>
    <w:p w14:paraId="44F462AC" w14:textId="5B7D24FA" w:rsidR="00102E8A" w:rsidRPr="00191C30" w:rsidRDefault="00524EA0" w:rsidP="00E32B3A">
      <w:pPr>
        <w:pStyle w:val="Style1"/>
        <w:numPr>
          <w:ilvl w:val="0"/>
          <w:numId w:val="0"/>
        </w:numPr>
        <w:rPr>
          <w:rFonts w:ascii="Arial" w:hAnsi="Arial" w:cs="Arial"/>
          <w:i/>
          <w:iCs/>
          <w:sz w:val="24"/>
          <w:szCs w:val="24"/>
        </w:rPr>
      </w:pPr>
      <w:r w:rsidRPr="00191C30">
        <w:rPr>
          <w:rFonts w:ascii="Arial" w:hAnsi="Arial" w:cs="Arial"/>
          <w:i/>
          <w:iCs/>
          <w:sz w:val="24"/>
          <w:szCs w:val="24"/>
        </w:rPr>
        <w:lastRenderedPageBreak/>
        <w:t xml:space="preserve">Other </w:t>
      </w:r>
      <w:r w:rsidR="00B63690" w:rsidRPr="00191C30">
        <w:rPr>
          <w:rFonts w:ascii="Arial" w:hAnsi="Arial" w:cs="Arial"/>
          <w:i/>
          <w:iCs/>
          <w:sz w:val="24"/>
          <w:szCs w:val="24"/>
        </w:rPr>
        <w:t>Information</w:t>
      </w:r>
    </w:p>
    <w:p w14:paraId="63D4FD13" w14:textId="4D887405" w:rsidR="00706BC6" w:rsidRPr="00191C30" w:rsidRDefault="00706BC6" w:rsidP="00706BC6">
      <w:pPr>
        <w:pStyle w:val="Style1"/>
        <w:rPr>
          <w:rFonts w:ascii="Arial" w:hAnsi="Arial" w:cs="Arial"/>
          <w:sz w:val="24"/>
          <w:szCs w:val="24"/>
        </w:rPr>
      </w:pPr>
      <w:r w:rsidRPr="00191C30">
        <w:rPr>
          <w:rFonts w:ascii="Arial" w:hAnsi="Arial" w:cs="Arial"/>
          <w:sz w:val="24"/>
          <w:szCs w:val="24"/>
        </w:rPr>
        <w:t xml:space="preserve">A newspaper article from the Bognor Regis Post and dated November 2018 has been provided which shows a photograph of a group of walkers, some with dogs, gathered at the western end of the bridge over the Aldingbourne Rife watercourse. The article is titled “Walkers’ anger as paths are blocked” and the attached photograph shows fencing at both ends of </w:t>
      </w:r>
      <w:r w:rsidR="004A7D72" w:rsidRPr="00191C30">
        <w:rPr>
          <w:rFonts w:ascii="Arial" w:hAnsi="Arial" w:cs="Arial"/>
          <w:sz w:val="24"/>
          <w:szCs w:val="24"/>
        </w:rPr>
        <w:t xml:space="preserve">the </w:t>
      </w:r>
      <w:r w:rsidR="000A324C" w:rsidRPr="00191C30">
        <w:rPr>
          <w:rFonts w:ascii="Arial" w:hAnsi="Arial" w:cs="Arial"/>
          <w:sz w:val="24"/>
          <w:szCs w:val="24"/>
        </w:rPr>
        <w:t xml:space="preserve">aforementioned </w:t>
      </w:r>
      <w:r w:rsidRPr="00191C30">
        <w:rPr>
          <w:rFonts w:ascii="Arial" w:hAnsi="Arial" w:cs="Arial"/>
          <w:sz w:val="24"/>
          <w:szCs w:val="24"/>
        </w:rPr>
        <w:t>bridge.</w:t>
      </w:r>
    </w:p>
    <w:p w14:paraId="0209999A" w14:textId="137E47C4" w:rsidR="003E295E" w:rsidRPr="00191C30" w:rsidRDefault="008273F0" w:rsidP="00E062F3">
      <w:pPr>
        <w:pStyle w:val="Style1"/>
        <w:rPr>
          <w:rFonts w:ascii="Arial" w:hAnsi="Arial" w:cs="Arial"/>
          <w:sz w:val="24"/>
          <w:szCs w:val="24"/>
        </w:rPr>
      </w:pPr>
      <w:r w:rsidRPr="00191C30">
        <w:rPr>
          <w:rFonts w:ascii="Arial" w:hAnsi="Arial" w:cs="Arial"/>
          <w:sz w:val="24"/>
          <w:szCs w:val="24"/>
        </w:rPr>
        <w:t xml:space="preserve">A range of documents has been provided by the Objector </w:t>
      </w:r>
      <w:r w:rsidR="000F66CF" w:rsidRPr="00191C30">
        <w:rPr>
          <w:rFonts w:ascii="Arial" w:hAnsi="Arial" w:cs="Arial"/>
          <w:sz w:val="24"/>
          <w:szCs w:val="24"/>
        </w:rPr>
        <w:t>which concern</w:t>
      </w:r>
      <w:r w:rsidR="00041716" w:rsidRPr="00191C30">
        <w:rPr>
          <w:rFonts w:ascii="Arial" w:hAnsi="Arial" w:cs="Arial"/>
          <w:sz w:val="24"/>
          <w:szCs w:val="24"/>
        </w:rPr>
        <w:t>,</w:t>
      </w:r>
      <w:r w:rsidR="000F66CF" w:rsidRPr="00191C30">
        <w:rPr>
          <w:rFonts w:ascii="Arial" w:hAnsi="Arial" w:cs="Arial"/>
          <w:sz w:val="24"/>
          <w:szCs w:val="24"/>
        </w:rPr>
        <w:t xml:space="preserve"> </w:t>
      </w:r>
      <w:r w:rsidR="002B250C" w:rsidRPr="00191C30">
        <w:rPr>
          <w:rFonts w:ascii="Arial" w:hAnsi="Arial" w:cs="Arial"/>
          <w:sz w:val="24"/>
          <w:szCs w:val="24"/>
        </w:rPr>
        <w:t>or refer</w:t>
      </w:r>
      <w:r w:rsidR="000F66CF" w:rsidRPr="00191C30">
        <w:rPr>
          <w:rFonts w:ascii="Arial" w:hAnsi="Arial" w:cs="Arial"/>
          <w:sz w:val="24"/>
          <w:szCs w:val="24"/>
        </w:rPr>
        <w:t xml:space="preserve"> </w:t>
      </w:r>
      <w:r w:rsidR="00041716" w:rsidRPr="00191C30">
        <w:rPr>
          <w:rFonts w:ascii="Arial" w:hAnsi="Arial" w:cs="Arial"/>
          <w:sz w:val="24"/>
          <w:szCs w:val="24"/>
        </w:rPr>
        <w:t xml:space="preserve">to, </w:t>
      </w:r>
      <w:r w:rsidR="000F66CF" w:rsidRPr="00191C30">
        <w:rPr>
          <w:rFonts w:ascii="Arial" w:hAnsi="Arial" w:cs="Arial"/>
          <w:sz w:val="24"/>
          <w:szCs w:val="24"/>
        </w:rPr>
        <w:t xml:space="preserve">water flooding on Rabbit </w:t>
      </w:r>
      <w:r w:rsidR="00A44509" w:rsidRPr="00191C30">
        <w:rPr>
          <w:rFonts w:ascii="Arial" w:hAnsi="Arial" w:cs="Arial"/>
          <w:sz w:val="24"/>
          <w:szCs w:val="24"/>
        </w:rPr>
        <w:t>Island</w:t>
      </w:r>
      <w:r w:rsidR="002B250C" w:rsidRPr="00191C30">
        <w:rPr>
          <w:rFonts w:ascii="Arial" w:hAnsi="Arial" w:cs="Arial"/>
          <w:sz w:val="24"/>
          <w:szCs w:val="24"/>
        </w:rPr>
        <w:t xml:space="preserve">. </w:t>
      </w:r>
      <w:r w:rsidR="00A44509" w:rsidRPr="00191C30">
        <w:rPr>
          <w:rFonts w:ascii="Arial" w:hAnsi="Arial" w:cs="Arial"/>
          <w:sz w:val="24"/>
          <w:szCs w:val="24"/>
        </w:rPr>
        <w:t>Estate</w:t>
      </w:r>
      <w:r w:rsidR="002B250C" w:rsidRPr="00191C30">
        <w:rPr>
          <w:rFonts w:ascii="Arial" w:hAnsi="Arial" w:cs="Arial"/>
          <w:sz w:val="24"/>
          <w:szCs w:val="24"/>
        </w:rPr>
        <w:t xml:space="preserve"> agent </w:t>
      </w:r>
      <w:r w:rsidR="00A44509" w:rsidRPr="00191C30">
        <w:rPr>
          <w:rFonts w:ascii="Arial" w:hAnsi="Arial" w:cs="Arial"/>
          <w:sz w:val="24"/>
          <w:szCs w:val="24"/>
        </w:rPr>
        <w:t>particulars</w:t>
      </w:r>
      <w:r w:rsidR="00CE4694" w:rsidRPr="00191C30">
        <w:rPr>
          <w:rFonts w:ascii="Arial" w:hAnsi="Arial" w:cs="Arial"/>
          <w:sz w:val="24"/>
          <w:szCs w:val="24"/>
        </w:rPr>
        <w:t xml:space="preserve"> from </w:t>
      </w:r>
      <w:r w:rsidR="006263EB" w:rsidRPr="00191C30">
        <w:rPr>
          <w:rFonts w:ascii="Arial" w:hAnsi="Arial" w:cs="Arial"/>
          <w:sz w:val="24"/>
          <w:szCs w:val="24"/>
        </w:rPr>
        <w:t xml:space="preserve">March 2020 </w:t>
      </w:r>
      <w:r w:rsidR="00E63448" w:rsidRPr="00191C30">
        <w:rPr>
          <w:rFonts w:ascii="Arial" w:hAnsi="Arial" w:cs="Arial"/>
          <w:sz w:val="24"/>
          <w:szCs w:val="24"/>
        </w:rPr>
        <w:t xml:space="preserve">advises potential purchasers </w:t>
      </w:r>
      <w:r w:rsidR="007D4099" w:rsidRPr="00191C30">
        <w:rPr>
          <w:rFonts w:ascii="Arial" w:hAnsi="Arial" w:cs="Arial"/>
          <w:sz w:val="24"/>
          <w:szCs w:val="24"/>
        </w:rPr>
        <w:t>that the site is in Flood Zone 3</w:t>
      </w:r>
      <w:r w:rsidR="00ED0567" w:rsidRPr="00191C30">
        <w:rPr>
          <w:rFonts w:ascii="Arial" w:hAnsi="Arial" w:cs="Arial"/>
          <w:sz w:val="24"/>
          <w:szCs w:val="24"/>
        </w:rPr>
        <w:t xml:space="preserve"> and t</w:t>
      </w:r>
      <w:r w:rsidR="00E86921" w:rsidRPr="00191C30">
        <w:rPr>
          <w:rFonts w:ascii="Arial" w:hAnsi="Arial" w:cs="Arial"/>
          <w:sz w:val="24"/>
          <w:szCs w:val="24"/>
        </w:rPr>
        <w:t xml:space="preserve">his flood zone </w:t>
      </w:r>
      <w:r w:rsidR="00A44509" w:rsidRPr="00191C30">
        <w:rPr>
          <w:rFonts w:ascii="Arial" w:hAnsi="Arial" w:cs="Arial"/>
          <w:sz w:val="24"/>
          <w:szCs w:val="24"/>
        </w:rPr>
        <w:t>designation</w:t>
      </w:r>
      <w:r w:rsidR="00E86921" w:rsidRPr="00191C30">
        <w:rPr>
          <w:rFonts w:ascii="Arial" w:hAnsi="Arial" w:cs="Arial"/>
          <w:sz w:val="24"/>
          <w:szCs w:val="24"/>
        </w:rPr>
        <w:t xml:space="preserve"> is supported by information obtained from the Government website</w:t>
      </w:r>
      <w:r w:rsidR="00ED0567" w:rsidRPr="00191C30">
        <w:rPr>
          <w:rFonts w:ascii="Arial" w:hAnsi="Arial" w:cs="Arial"/>
          <w:sz w:val="24"/>
          <w:szCs w:val="24"/>
        </w:rPr>
        <w:t xml:space="preserve">. </w:t>
      </w:r>
      <w:r w:rsidR="00DD4DAB" w:rsidRPr="00191C30">
        <w:rPr>
          <w:rFonts w:ascii="Arial" w:hAnsi="Arial" w:cs="Arial"/>
          <w:sz w:val="24"/>
          <w:szCs w:val="24"/>
        </w:rPr>
        <w:t>Details</w:t>
      </w:r>
      <w:r w:rsidR="00492EB6" w:rsidRPr="00191C30">
        <w:rPr>
          <w:rFonts w:ascii="Arial" w:hAnsi="Arial" w:cs="Arial"/>
          <w:sz w:val="24"/>
          <w:szCs w:val="24"/>
        </w:rPr>
        <w:t xml:space="preserve"> from a website containing local information regarding </w:t>
      </w:r>
      <w:r w:rsidR="00E52CC5" w:rsidRPr="00191C30">
        <w:rPr>
          <w:rFonts w:ascii="Arial" w:hAnsi="Arial" w:cs="Arial"/>
          <w:sz w:val="24"/>
          <w:szCs w:val="24"/>
        </w:rPr>
        <w:t xml:space="preserve">flood alerts issued along the Aldingbourne Rife watercourse </w:t>
      </w:r>
      <w:r w:rsidR="00ED0567" w:rsidRPr="00191C30">
        <w:rPr>
          <w:rFonts w:ascii="Arial" w:hAnsi="Arial" w:cs="Arial"/>
          <w:sz w:val="24"/>
          <w:szCs w:val="24"/>
        </w:rPr>
        <w:t>during December 2019</w:t>
      </w:r>
      <w:r w:rsidR="00AD55EE" w:rsidRPr="00191C30">
        <w:rPr>
          <w:rFonts w:ascii="Arial" w:hAnsi="Arial" w:cs="Arial"/>
          <w:sz w:val="24"/>
          <w:szCs w:val="24"/>
        </w:rPr>
        <w:t xml:space="preserve"> have also been provided</w:t>
      </w:r>
      <w:r w:rsidR="009F57B1" w:rsidRPr="00191C30">
        <w:rPr>
          <w:rFonts w:ascii="Arial" w:hAnsi="Arial" w:cs="Arial"/>
          <w:sz w:val="24"/>
          <w:szCs w:val="24"/>
        </w:rPr>
        <w:t>.</w:t>
      </w:r>
      <w:r w:rsidR="00E86921" w:rsidRPr="00191C30">
        <w:rPr>
          <w:rFonts w:ascii="Arial" w:hAnsi="Arial" w:cs="Arial"/>
          <w:sz w:val="24"/>
          <w:szCs w:val="24"/>
        </w:rPr>
        <w:t xml:space="preserve"> </w:t>
      </w:r>
      <w:r w:rsidR="00256034" w:rsidRPr="00191C30">
        <w:rPr>
          <w:rFonts w:ascii="Arial" w:hAnsi="Arial" w:cs="Arial"/>
          <w:sz w:val="24"/>
          <w:szCs w:val="24"/>
        </w:rPr>
        <w:t>Furt</w:t>
      </w:r>
      <w:r w:rsidR="00410519" w:rsidRPr="00191C30">
        <w:rPr>
          <w:rFonts w:ascii="Arial" w:hAnsi="Arial" w:cs="Arial"/>
          <w:sz w:val="24"/>
          <w:szCs w:val="24"/>
        </w:rPr>
        <w:t>h</w:t>
      </w:r>
      <w:r w:rsidR="00256034" w:rsidRPr="00191C30">
        <w:rPr>
          <w:rFonts w:ascii="Arial" w:hAnsi="Arial" w:cs="Arial"/>
          <w:sz w:val="24"/>
          <w:szCs w:val="24"/>
        </w:rPr>
        <w:t xml:space="preserve">er details </w:t>
      </w:r>
      <w:r w:rsidR="0042222A" w:rsidRPr="00191C30">
        <w:rPr>
          <w:rFonts w:ascii="Arial" w:hAnsi="Arial" w:cs="Arial"/>
          <w:sz w:val="24"/>
          <w:szCs w:val="24"/>
        </w:rPr>
        <w:t xml:space="preserve">have been submitted </w:t>
      </w:r>
      <w:r w:rsidR="00256034" w:rsidRPr="00191C30">
        <w:rPr>
          <w:rFonts w:ascii="Arial" w:hAnsi="Arial" w:cs="Arial"/>
          <w:sz w:val="24"/>
          <w:szCs w:val="24"/>
        </w:rPr>
        <w:t xml:space="preserve">from an article </w:t>
      </w:r>
      <w:r w:rsidR="008E1758" w:rsidRPr="00191C30">
        <w:rPr>
          <w:rFonts w:ascii="Arial" w:hAnsi="Arial" w:cs="Arial"/>
          <w:sz w:val="24"/>
          <w:szCs w:val="24"/>
        </w:rPr>
        <w:t xml:space="preserve">dated January 2022 </w:t>
      </w:r>
      <w:r w:rsidR="0060729B" w:rsidRPr="00191C30">
        <w:rPr>
          <w:rFonts w:ascii="Arial" w:hAnsi="Arial" w:cs="Arial"/>
          <w:sz w:val="24"/>
          <w:szCs w:val="24"/>
        </w:rPr>
        <w:t xml:space="preserve">with regards to flood warning </w:t>
      </w:r>
      <w:r w:rsidR="00041716" w:rsidRPr="00191C30">
        <w:rPr>
          <w:rFonts w:ascii="Arial" w:hAnsi="Arial" w:cs="Arial"/>
          <w:sz w:val="24"/>
          <w:szCs w:val="24"/>
        </w:rPr>
        <w:t xml:space="preserve">along that watercourse. </w:t>
      </w:r>
      <w:r w:rsidR="009F57B1" w:rsidRPr="00191C30">
        <w:rPr>
          <w:rFonts w:ascii="Arial" w:hAnsi="Arial" w:cs="Arial"/>
          <w:sz w:val="24"/>
          <w:szCs w:val="24"/>
        </w:rPr>
        <w:t>Additionally,</w:t>
      </w:r>
      <w:r w:rsidR="003D47FA" w:rsidRPr="00191C30">
        <w:rPr>
          <w:rFonts w:ascii="Arial" w:hAnsi="Arial" w:cs="Arial"/>
          <w:sz w:val="24"/>
          <w:szCs w:val="24"/>
        </w:rPr>
        <w:t xml:space="preserve"> </w:t>
      </w:r>
      <w:r w:rsidR="001875BE" w:rsidRPr="00191C30">
        <w:rPr>
          <w:rFonts w:ascii="Arial" w:hAnsi="Arial" w:cs="Arial"/>
          <w:sz w:val="24"/>
          <w:szCs w:val="24"/>
        </w:rPr>
        <w:t>the Groundsure Agricul</w:t>
      </w:r>
      <w:r w:rsidR="00F90EAF" w:rsidRPr="00191C30">
        <w:rPr>
          <w:rFonts w:ascii="Arial" w:hAnsi="Arial" w:cs="Arial"/>
          <w:sz w:val="24"/>
          <w:szCs w:val="24"/>
        </w:rPr>
        <w:t>tural</w:t>
      </w:r>
      <w:r w:rsidR="003D47FA" w:rsidRPr="00191C30">
        <w:rPr>
          <w:rFonts w:ascii="Arial" w:hAnsi="Arial" w:cs="Arial"/>
          <w:sz w:val="24"/>
          <w:szCs w:val="24"/>
        </w:rPr>
        <w:t xml:space="preserve"> report </w:t>
      </w:r>
      <w:r w:rsidR="00F31640" w:rsidRPr="00191C30">
        <w:rPr>
          <w:rFonts w:ascii="Arial" w:hAnsi="Arial" w:cs="Arial"/>
          <w:sz w:val="24"/>
          <w:szCs w:val="24"/>
        </w:rPr>
        <w:t>commis</w:t>
      </w:r>
      <w:r w:rsidR="001875BE" w:rsidRPr="00191C30">
        <w:rPr>
          <w:rFonts w:ascii="Arial" w:hAnsi="Arial" w:cs="Arial"/>
          <w:sz w:val="24"/>
          <w:szCs w:val="24"/>
        </w:rPr>
        <w:t xml:space="preserve">sioned </w:t>
      </w:r>
      <w:r w:rsidR="00F90EAF" w:rsidRPr="00191C30">
        <w:rPr>
          <w:rFonts w:ascii="Arial" w:hAnsi="Arial" w:cs="Arial"/>
          <w:sz w:val="24"/>
          <w:szCs w:val="24"/>
        </w:rPr>
        <w:t xml:space="preserve">by the Objector concludes that Rabbit </w:t>
      </w:r>
      <w:r w:rsidR="00A44509" w:rsidRPr="00191C30">
        <w:rPr>
          <w:rFonts w:ascii="Arial" w:hAnsi="Arial" w:cs="Arial"/>
          <w:sz w:val="24"/>
          <w:szCs w:val="24"/>
        </w:rPr>
        <w:t>Island</w:t>
      </w:r>
      <w:r w:rsidR="00F90EAF" w:rsidRPr="00191C30">
        <w:rPr>
          <w:rFonts w:ascii="Arial" w:hAnsi="Arial" w:cs="Arial"/>
          <w:sz w:val="24"/>
          <w:szCs w:val="24"/>
        </w:rPr>
        <w:t xml:space="preserve"> is </w:t>
      </w:r>
      <w:r w:rsidR="0076739B" w:rsidRPr="00191C30">
        <w:rPr>
          <w:rFonts w:ascii="Arial" w:hAnsi="Arial" w:cs="Arial"/>
          <w:sz w:val="24"/>
          <w:szCs w:val="24"/>
        </w:rPr>
        <w:t xml:space="preserve">at high risk of flooding from both surface water and </w:t>
      </w:r>
      <w:r w:rsidR="000E0591" w:rsidRPr="00191C30">
        <w:rPr>
          <w:rFonts w:ascii="Arial" w:hAnsi="Arial" w:cs="Arial"/>
          <w:sz w:val="24"/>
          <w:szCs w:val="24"/>
        </w:rPr>
        <w:t xml:space="preserve">from </w:t>
      </w:r>
      <w:r w:rsidR="0076739B" w:rsidRPr="00191C30">
        <w:rPr>
          <w:rFonts w:ascii="Arial" w:hAnsi="Arial" w:cs="Arial"/>
          <w:sz w:val="24"/>
          <w:szCs w:val="24"/>
        </w:rPr>
        <w:t xml:space="preserve">ground water </w:t>
      </w:r>
      <w:r w:rsidR="000E0591" w:rsidRPr="00191C30">
        <w:rPr>
          <w:rFonts w:ascii="Arial" w:hAnsi="Arial" w:cs="Arial"/>
          <w:sz w:val="24"/>
          <w:szCs w:val="24"/>
        </w:rPr>
        <w:t>arising from the adjacent Aldingbourne Rife watercourse.</w:t>
      </w:r>
    </w:p>
    <w:p w14:paraId="3ADBC03D" w14:textId="27E382C7" w:rsidR="00CC0847" w:rsidRPr="00191C30" w:rsidRDefault="00245614" w:rsidP="00CC0847">
      <w:pPr>
        <w:pStyle w:val="Style1"/>
        <w:numPr>
          <w:ilvl w:val="0"/>
          <w:numId w:val="0"/>
        </w:numPr>
        <w:rPr>
          <w:rFonts w:ascii="Arial" w:hAnsi="Arial" w:cs="Arial"/>
          <w:i/>
          <w:iCs/>
          <w:sz w:val="24"/>
          <w:szCs w:val="24"/>
        </w:rPr>
      </w:pPr>
      <w:r w:rsidRPr="00191C30">
        <w:rPr>
          <w:rFonts w:ascii="Arial" w:hAnsi="Arial" w:cs="Arial"/>
          <w:i/>
          <w:iCs/>
          <w:sz w:val="24"/>
          <w:szCs w:val="24"/>
        </w:rPr>
        <w:t>Conclusions on Documentary Evidence</w:t>
      </w:r>
    </w:p>
    <w:p w14:paraId="0B10F35C" w14:textId="3393C1BC" w:rsidR="008817D0" w:rsidRPr="00191C30" w:rsidRDefault="00E062F3" w:rsidP="00D07813">
      <w:pPr>
        <w:pStyle w:val="Style1"/>
        <w:rPr>
          <w:rFonts w:ascii="Arial" w:hAnsi="Arial" w:cs="Arial"/>
          <w:sz w:val="24"/>
          <w:szCs w:val="24"/>
        </w:rPr>
      </w:pPr>
      <w:r w:rsidRPr="00191C30">
        <w:rPr>
          <w:rFonts w:ascii="Arial" w:hAnsi="Arial" w:cs="Arial"/>
          <w:sz w:val="24"/>
          <w:szCs w:val="24"/>
        </w:rPr>
        <w:t>Photographs may show the existence of features on the ground, and particular use by persons, at the time they were obtained. Whi</w:t>
      </w:r>
      <w:r w:rsidR="00CD7B61" w:rsidRPr="00191C30">
        <w:rPr>
          <w:rFonts w:ascii="Arial" w:hAnsi="Arial" w:cs="Arial"/>
          <w:sz w:val="24"/>
          <w:szCs w:val="24"/>
        </w:rPr>
        <w:t>le</w:t>
      </w:r>
      <w:r w:rsidRPr="00191C30">
        <w:rPr>
          <w:rFonts w:ascii="Arial" w:hAnsi="Arial" w:cs="Arial"/>
          <w:sz w:val="24"/>
          <w:szCs w:val="24"/>
        </w:rPr>
        <w:t xml:space="preserve"> they may assist me in building a picture of the situation on the ground at the time they were taken, these images do not provide evidence of the status of any of the claimed routes. </w:t>
      </w:r>
      <w:r w:rsidR="00D07813" w:rsidRPr="00191C30">
        <w:rPr>
          <w:rFonts w:ascii="Arial" w:hAnsi="Arial" w:cs="Arial"/>
          <w:sz w:val="24"/>
          <w:szCs w:val="24"/>
        </w:rPr>
        <w:t xml:space="preserve">Nonetheless, the image from the November 2018 newspaper article </w:t>
      </w:r>
      <w:r w:rsidR="00E84738" w:rsidRPr="00191C30">
        <w:rPr>
          <w:rFonts w:ascii="Arial" w:hAnsi="Arial" w:cs="Arial"/>
          <w:sz w:val="24"/>
          <w:szCs w:val="24"/>
        </w:rPr>
        <w:t xml:space="preserve">provides some supporting evidence of the date that the </w:t>
      </w:r>
      <w:r w:rsidR="00EF6AAA" w:rsidRPr="00191C30">
        <w:rPr>
          <w:rFonts w:ascii="Arial" w:hAnsi="Arial" w:cs="Arial"/>
          <w:sz w:val="24"/>
          <w:szCs w:val="24"/>
        </w:rPr>
        <w:t xml:space="preserve">use of </w:t>
      </w:r>
      <w:r w:rsidR="00635F83" w:rsidRPr="00191C30">
        <w:rPr>
          <w:rFonts w:ascii="Arial" w:hAnsi="Arial" w:cs="Arial"/>
          <w:sz w:val="24"/>
          <w:szCs w:val="24"/>
        </w:rPr>
        <w:t xml:space="preserve">the </w:t>
      </w:r>
      <w:r w:rsidR="00EF6AAA" w:rsidRPr="00191C30">
        <w:rPr>
          <w:rFonts w:ascii="Arial" w:hAnsi="Arial" w:cs="Arial"/>
          <w:sz w:val="24"/>
          <w:szCs w:val="24"/>
        </w:rPr>
        <w:t xml:space="preserve">claimed </w:t>
      </w:r>
      <w:r w:rsidR="008817D0" w:rsidRPr="00191C30">
        <w:rPr>
          <w:rFonts w:ascii="Arial" w:hAnsi="Arial" w:cs="Arial"/>
          <w:sz w:val="24"/>
          <w:szCs w:val="24"/>
        </w:rPr>
        <w:t>routes w</w:t>
      </w:r>
      <w:r w:rsidR="000A324C" w:rsidRPr="00191C30">
        <w:rPr>
          <w:rFonts w:ascii="Arial" w:hAnsi="Arial" w:cs="Arial"/>
          <w:sz w:val="24"/>
          <w:szCs w:val="24"/>
        </w:rPr>
        <w:t>ere</w:t>
      </w:r>
      <w:r w:rsidR="008817D0" w:rsidRPr="00191C30">
        <w:rPr>
          <w:rFonts w:ascii="Arial" w:hAnsi="Arial" w:cs="Arial"/>
          <w:sz w:val="24"/>
          <w:szCs w:val="24"/>
        </w:rPr>
        <w:t xml:space="preserve"> brought into question. That is a matter that I shall return to below in this decision. </w:t>
      </w:r>
    </w:p>
    <w:p w14:paraId="5CF7EBB8" w14:textId="4E40CF29" w:rsidR="00CC0847" w:rsidRPr="00191C30" w:rsidRDefault="008817D0" w:rsidP="00D07813">
      <w:pPr>
        <w:pStyle w:val="Style1"/>
        <w:rPr>
          <w:rFonts w:ascii="Arial" w:hAnsi="Arial" w:cs="Arial"/>
          <w:sz w:val="24"/>
          <w:szCs w:val="24"/>
        </w:rPr>
      </w:pPr>
      <w:r w:rsidRPr="00191C30">
        <w:rPr>
          <w:rFonts w:ascii="Arial" w:hAnsi="Arial" w:cs="Arial"/>
          <w:sz w:val="24"/>
          <w:szCs w:val="24"/>
        </w:rPr>
        <w:t>The information regarding fl</w:t>
      </w:r>
      <w:r w:rsidR="00265E29" w:rsidRPr="00191C30">
        <w:rPr>
          <w:rFonts w:ascii="Arial" w:hAnsi="Arial" w:cs="Arial"/>
          <w:sz w:val="24"/>
          <w:szCs w:val="24"/>
        </w:rPr>
        <w:t xml:space="preserve">ooding generally concerns periods of time after </w:t>
      </w:r>
      <w:r w:rsidR="00545F39" w:rsidRPr="00191C30">
        <w:rPr>
          <w:rFonts w:ascii="Arial" w:hAnsi="Arial" w:cs="Arial"/>
          <w:sz w:val="24"/>
          <w:szCs w:val="24"/>
        </w:rPr>
        <w:t xml:space="preserve">November 2018. </w:t>
      </w:r>
      <w:r w:rsidR="000C12F3" w:rsidRPr="00191C30">
        <w:rPr>
          <w:rFonts w:ascii="Arial" w:hAnsi="Arial" w:cs="Arial"/>
          <w:sz w:val="24"/>
          <w:szCs w:val="24"/>
        </w:rPr>
        <w:t xml:space="preserve">Concerns regarding the safety implications of </w:t>
      </w:r>
      <w:r w:rsidR="007C4F69" w:rsidRPr="00191C30">
        <w:rPr>
          <w:rFonts w:ascii="Arial" w:hAnsi="Arial" w:cs="Arial"/>
          <w:sz w:val="24"/>
          <w:szCs w:val="24"/>
        </w:rPr>
        <w:t xml:space="preserve">using </w:t>
      </w:r>
      <w:r w:rsidR="000C12F3" w:rsidRPr="00191C30">
        <w:rPr>
          <w:rFonts w:ascii="Arial" w:hAnsi="Arial" w:cs="Arial"/>
          <w:sz w:val="24"/>
          <w:szCs w:val="24"/>
        </w:rPr>
        <w:t xml:space="preserve">the claimed routes </w:t>
      </w:r>
      <w:r w:rsidR="007C4F69" w:rsidRPr="00191C30">
        <w:rPr>
          <w:rFonts w:ascii="Arial" w:hAnsi="Arial" w:cs="Arial"/>
          <w:sz w:val="24"/>
          <w:szCs w:val="24"/>
        </w:rPr>
        <w:t>within an area designated as Flood Zone 3</w:t>
      </w:r>
      <w:r w:rsidR="00CD7B61" w:rsidRPr="00191C30">
        <w:rPr>
          <w:rFonts w:ascii="Arial" w:hAnsi="Arial" w:cs="Arial"/>
          <w:sz w:val="24"/>
          <w:szCs w:val="24"/>
        </w:rPr>
        <w:t>,</w:t>
      </w:r>
      <w:r w:rsidR="007C4F69" w:rsidRPr="00191C30">
        <w:rPr>
          <w:rFonts w:ascii="Arial" w:hAnsi="Arial" w:cs="Arial"/>
          <w:sz w:val="24"/>
          <w:szCs w:val="24"/>
        </w:rPr>
        <w:t xml:space="preserve"> </w:t>
      </w:r>
      <w:r w:rsidR="00DD7E55" w:rsidRPr="00191C30">
        <w:rPr>
          <w:rFonts w:ascii="Arial" w:hAnsi="Arial" w:cs="Arial"/>
          <w:sz w:val="24"/>
          <w:szCs w:val="24"/>
        </w:rPr>
        <w:t>are not matters that I can consider</w:t>
      </w:r>
      <w:r w:rsidR="00CD7B61" w:rsidRPr="00191C30">
        <w:rPr>
          <w:rFonts w:ascii="Arial" w:hAnsi="Arial" w:cs="Arial"/>
          <w:sz w:val="24"/>
          <w:szCs w:val="24"/>
        </w:rPr>
        <w:t xml:space="preserve"> in respect of whether to confirm or not confirm the Order.</w:t>
      </w:r>
      <w:r w:rsidR="00133E5E" w:rsidRPr="00191C30">
        <w:rPr>
          <w:rFonts w:ascii="Arial" w:hAnsi="Arial" w:cs="Arial"/>
          <w:sz w:val="24"/>
          <w:szCs w:val="24"/>
        </w:rPr>
        <w:t xml:space="preserve"> </w:t>
      </w:r>
      <w:r w:rsidR="00514363" w:rsidRPr="00191C30">
        <w:rPr>
          <w:rFonts w:ascii="Arial" w:hAnsi="Arial" w:cs="Arial"/>
          <w:sz w:val="24"/>
          <w:szCs w:val="24"/>
        </w:rPr>
        <w:t xml:space="preserve">Nonetheless, </w:t>
      </w:r>
      <w:r w:rsidR="00CD7B61" w:rsidRPr="00191C30">
        <w:rPr>
          <w:rFonts w:ascii="Arial" w:hAnsi="Arial" w:cs="Arial"/>
          <w:sz w:val="24"/>
          <w:szCs w:val="24"/>
        </w:rPr>
        <w:t xml:space="preserve">and </w:t>
      </w:r>
      <w:r w:rsidR="00514363" w:rsidRPr="00191C30">
        <w:rPr>
          <w:rFonts w:ascii="Arial" w:hAnsi="Arial" w:cs="Arial"/>
          <w:sz w:val="24"/>
          <w:szCs w:val="24"/>
        </w:rPr>
        <w:t>w</w:t>
      </w:r>
      <w:r w:rsidR="00EA7E0D" w:rsidRPr="00191C30">
        <w:rPr>
          <w:rFonts w:ascii="Arial" w:hAnsi="Arial" w:cs="Arial"/>
          <w:sz w:val="24"/>
          <w:szCs w:val="24"/>
        </w:rPr>
        <w:t xml:space="preserve">hilst the details provided </w:t>
      </w:r>
      <w:r w:rsidR="00635F83" w:rsidRPr="00191C30">
        <w:rPr>
          <w:rFonts w:ascii="Arial" w:hAnsi="Arial" w:cs="Arial"/>
          <w:sz w:val="24"/>
          <w:szCs w:val="24"/>
        </w:rPr>
        <w:t xml:space="preserve">do </w:t>
      </w:r>
      <w:r w:rsidR="00EA7E0D" w:rsidRPr="00191C30">
        <w:rPr>
          <w:rFonts w:ascii="Arial" w:hAnsi="Arial" w:cs="Arial"/>
          <w:sz w:val="24"/>
          <w:szCs w:val="24"/>
        </w:rPr>
        <w:t xml:space="preserve">not confirm the status of any of the claimed routes, </w:t>
      </w:r>
      <w:r w:rsidR="00167800" w:rsidRPr="00191C30">
        <w:rPr>
          <w:rFonts w:ascii="Arial" w:hAnsi="Arial" w:cs="Arial"/>
          <w:sz w:val="24"/>
          <w:szCs w:val="24"/>
        </w:rPr>
        <w:t>they may provide supporting evi</w:t>
      </w:r>
      <w:r w:rsidR="00E91573" w:rsidRPr="00191C30">
        <w:rPr>
          <w:rFonts w:ascii="Arial" w:hAnsi="Arial" w:cs="Arial"/>
          <w:sz w:val="24"/>
          <w:szCs w:val="24"/>
        </w:rPr>
        <w:t>de</w:t>
      </w:r>
      <w:r w:rsidR="00167800" w:rsidRPr="00191C30">
        <w:rPr>
          <w:rFonts w:ascii="Arial" w:hAnsi="Arial" w:cs="Arial"/>
          <w:sz w:val="24"/>
          <w:szCs w:val="24"/>
        </w:rPr>
        <w:t xml:space="preserve">nce that </w:t>
      </w:r>
      <w:r w:rsidR="00E91573" w:rsidRPr="00191C30">
        <w:rPr>
          <w:rFonts w:ascii="Arial" w:hAnsi="Arial" w:cs="Arial"/>
          <w:sz w:val="24"/>
          <w:szCs w:val="24"/>
        </w:rPr>
        <w:t xml:space="preserve">the claimed </w:t>
      </w:r>
      <w:r w:rsidR="00167800" w:rsidRPr="00191C30">
        <w:rPr>
          <w:rFonts w:ascii="Arial" w:hAnsi="Arial" w:cs="Arial"/>
          <w:sz w:val="24"/>
          <w:szCs w:val="24"/>
        </w:rPr>
        <w:t>use of the way</w:t>
      </w:r>
      <w:r w:rsidR="00635F83" w:rsidRPr="00191C30">
        <w:rPr>
          <w:rFonts w:ascii="Arial" w:hAnsi="Arial" w:cs="Arial"/>
          <w:sz w:val="24"/>
          <w:szCs w:val="24"/>
        </w:rPr>
        <w:t>s</w:t>
      </w:r>
      <w:r w:rsidR="00167800" w:rsidRPr="00191C30">
        <w:rPr>
          <w:rFonts w:ascii="Arial" w:hAnsi="Arial" w:cs="Arial"/>
          <w:sz w:val="24"/>
          <w:szCs w:val="24"/>
        </w:rPr>
        <w:t xml:space="preserve"> </w:t>
      </w:r>
      <w:r w:rsidR="00E91573" w:rsidRPr="00191C30">
        <w:rPr>
          <w:rFonts w:ascii="Arial" w:hAnsi="Arial" w:cs="Arial"/>
          <w:sz w:val="24"/>
          <w:szCs w:val="24"/>
        </w:rPr>
        <w:t xml:space="preserve">was not </w:t>
      </w:r>
      <w:r w:rsidR="00BA481E" w:rsidRPr="00191C30">
        <w:rPr>
          <w:rFonts w:ascii="Arial" w:hAnsi="Arial" w:cs="Arial"/>
          <w:sz w:val="24"/>
          <w:szCs w:val="24"/>
        </w:rPr>
        <w:t>without interruption</w:t>
      </w:r>
      <w:r w:rsidR="003E56E2" w:rsidRPr="00191C30">
        <w:rPr>
          <w:rFonts w:ascii="Arial" w:hAnsi="Arial" w:cs="Arial"/>
          <w:sz w:val="24"/>
          <w:szCs w:val="24"/>
        </w:rPr>
        <w:t xml:space="preserve">. </w:t>
      </w:r>
      <w:r w:rsidR="00C042F5" w:rsidRPr="00191C30">
        <w:rPr>
          <w:rFonts w:ascii="Arial" w:hAnsi="Arial" w:cs="Arial"/>
          <w:sz w:val="24"/>
          <w:szCs w:val="24"/>
        </w:rPr>
        <w:t xml:space="preserve">I shall </w:t>
      </w:r>
      <w:r w:rsidR="00EF2EB3" w:rsidRPr="00191C30">
        <w:rPr>
          <w:rFonts w:ascii="Arial" w:hAnsi="Arial" w:cs="Arial"/>
          <w:sz w:val="24"/>
          <w:szCs w:val="24"/>
        </w:rPr>
        <w:t xml:space="preserve">also </w:t>
      </w:r>
      <w:r w:rsidR="00C042F5" w:rsidRPr="00191C30">
        <w:rPr>
          <w:rFonts w:ascii="Arial" w:hAnsi="Arial" w:cs="Arial"/>
          <w:sz w:val="24"/>
          <w:szCs w:val="24"/>
        </w:rPr>
        <w:t xml:space="preserve">return to consider that position further below in this decision. </w:t>
      </w:r>
      <w:r w:rsidR="00D07813" w:rsidRPr="00191C30">
        <w:rPr>
          <w:rFonts w:ascii="Arial" w:hAnsi="Arial" w:cs="Arial"/>
          <w:sz w:val="24"/>
          <w:szCs w:val="24"/>
        </w:rPr>
        <w:t xml:space="preserve"> </w:t>
      </w:r>
    </w:p>
    <w:p w14:paraId="7292A98F" w14:textId="1A0D280F" w:rsidR="00CC0847" w:rsidRPr="00191C30" w:rsidRDefault="00BF46B2" w:rsidP="00BF46B2">
      <w:pPr>
        <w:pStyle w:val="Style1"/>
        <w:numPr>
          <w:ilvl w:val="0"/>
          <w:numId w:val="0"/>
        </w:numPr>
        <w:rPr>
          <w:rFonts w:ascii="Arial" w:hAnsi="Arial" w:cs="Arial"/>
          <w:b/>
          <w:bCs/>
          <w:sz w:val="24"/>
          <w:szCs w:val="24"/>
        </w:rPr>
      </w:pPr>
      <w:r w:rsidRPr="00191C30">
        <w:rPr>
          <w:rFonts w:ascii="Arial" w:hAnsi="Arial" w:cs="Arial"/>
          <w:b/>
          <w:bCs/>
          <w:sz w:val="24"/>
          <w:szCs w:val="24"/>
        </w:rPr>
        <w:t xml:space="preserve">Section 31 of the </w:t>
      </w:r>
      <w:r w:rsidR="00E82B70" w:rsidRPr="00191C30">
        <w:rPr>
          <w:rFonts w:ascii="Arial" w:hAnsi="Arial" w:cs="Arial"/>
          <w:b/>
          <w:bCs/>
          <w:sz w:val="24"/>
          <w:szCs w:val="24"/>
        </w:rPr>
        <w:t>1980</w:t>
      </w:r>
      <w:r w:rsidRPr="00191C30">
        <w:rPr>
          <w:rFonts w:ascii="Arial" w:hAnsi="Arial" w:cs="Arial"/>
          <w:b/>
          <w:bCs/>
          <w:sz w:val="24"/>
          <w:szCs w:val="24"/>
        </w:rPr>
        <w:t xml:space="preserve"> Act</w:t>
      </w:r>
      <w:r w:rsidR="000A6448" w:rsidRPr="00191C30">
        <w:rPr>
          <w:rFonts w:ascii="Arial" w:hAnsi="Arial" w:cs="Arial"/>
          <w:b/>
          <w:bCs/>
          <w:sz w:val="24"/>
          <w:szCs w:val="24"/>
        </w:rPr>
        <w:t xml:space="preserve"> </w:t>
      </w:r>
    </w:p>
    <w:p w14:paraId="7808382F" w14:textId="0D32FA21" w:rsidR="000A6448" w:rsidRPr="00191C30" w:rsidRDefault="000A6448" w:rsidP="005875FC">
      <w:pPr>
        <w:pStyle w:val="Style1"/>
        <w:numPr>
          <w:ilvl w:val="0"/>
          <w:numId w:val="0"/>
        </w:numPr>
        <w:ind w:left="431" w:hanging="431"/>
        <w:rPr>
          <w:rFonts w:ascii="Arial" w:hAnsi="Arial" w:cs="Arial"/>
          <w:i/>
          <w:iCs/>
          <w:sz w:val="24"/>
          <w:szCs w:val="24"/>
        </w:rPr>
      </w:pPr>
      <w:r w:rsidRPr="00191C30">
        <w:rPr>
          <w:rFonts w:ascii="Arial" w:hAnsi="Arial" w:cs="Arial"/>
          <w:i/>
          <w:iCs/>
          <w:sz w:val="24"/>
          <w:szCs w:val="24"/>
        </w:rPr>
        <w:t xml:space="preserve">The </w:t>
      </w:r>
      <w:r w:rsidR="001E7767" w:rsidRPr="00191C30">
        <w:rPr>
          <w:rFonts w:ascii="Arial" w:hAnsi="Arial" w:cs="Arial"/>
          <w:i/>
          <w:iCs/>
          <w:sz w:val="24"/>
          <w:szCs w:val="24"/>
        </w:rPr>
        <w:t>relevant twenty-year period</w:t>
      </w:r>
      <w:r w:rsidR="001E7767" w:rsidRPr="00191C30">
        <w:rPr>
          <w:rFonts w:ascii="Arial" w:hAnsi="Arial" w:cs="Arial"/>
          <w:sz w:val="24"/>
          <w:szCs w:val="24"/>
        </w:rPr>
        <w:t xml:space="preserve"> </w:t>
      </w:r>
    </w:p>
    <w:p w14:paraId="21D38212" w14:textId="76BF1904" w:rsidR="00E900A1" w:rsidRPr="00191C30" w:rsidRDefault="00B225F2" w:rsidP="001A48C1">
      <w:pPr>
        <w:pStyle w:val="Style1"/>
        <w:rPr>
          <w:rFonts w:ascii="Arial" w:hAnsi="Arial" w:cs="Arial"/>
          <w:sz w:val="24"/>
          <w:szCs w:val="24"/>
        </w:rPr>
      </w:pPr>
      <w:r w:rsidRPr="00191C30">
        <w:rPr>
          <w:rFonts w:ascii="Arial" w:hAnsi="Arial" w:cs="Arial"/>
          <w:sz w:val="24"/>
          <w:szCs w:val="24"/>
        </w:rPr>
        <w:t>It is necessary to determine when the alleged rights of way were brought into question, and so that the statutory period of twenty years can be calculated up to that date in accordance with section 31(2) of the 1980 Act.</w:t>
      </w:r>
    </w:p>
    <w:p w14:paraId="6E9D6BEA" w14:textId="4470B0D1" w:rsidR="003C7D10" w:rsidRPr="00191C30" w:rsidRDefault="00293C88" w:rsidP="001A48C1">
      <w:pPr>
        <w:pStyle w:val="Style1"/>
        <w:rPr>
          <w:rFonts w:ascii="Arial" w:hAnsi="Arial" w:cs="Arial"/>
          <w:sz w:val="24"/>
          <w:szCs w:val="24"/>
        </w:rPr>
      </w:pPr>
      <w:r w:rsidRPr="00191C30">
        <w:rPr>
          <w:rFonts w:ascii="Arial" w:hAnsi="Arial" w:cs="Arial"/>
          <w:sz w:val="24"/>
          <w:szCs w:val="24"/>
        </w:rPr>
        <w:t>As noted above, t</w:t>
      </w:r>
      <w:r w:rsidR="00942461" w:rsidRPr="00191C30">
        <w:rPr>
          <w:rFonts w:ascii="Arial" w:hAnsi="Arial" w:cs="Arial"/>
          <w:sz w:val="24"/>
          <w:szCs w:val="24"/>
        </w:rPr>
        <w:t>he application</w:t>
      </w:r>
      <w:r w:rsidRPr="00191C30">
        <w:rPr>
          <w:rFonts w:ascii="Arial" w:hAnsi="Arial" w:cs="Arial"/>
          <w:sz w:val="24"/>
          <w:szCs w:val="24"/>
        </w:rPr>
        <w:t xml:space="preserve"> to add the claimed routes to the DMS was made in </w:t>
      </w:r>
      <w:r w:rsidR="00FE1F9A" w:rsidRPr="00191C30">
        <w:rPr>
          <w:rFonts w:ascii="Arial" w:hAnsi="Arial" w:cs="Arial"/>
          <w:sz w:val="24"/>
          <w:szCs w:val="24"/>
        </w:rPr>
        <w:t xml:space="preserve">May </w:t>
      </w:r>
      <w:r w:rsidR="0009570B" w:rsidRPr="00191C30">
        <w:rPr>
          <w:rFonts w:ascii="Arial" w:hAnsi="Arial" w:cs="Arial"/>
          <w:sz w:val="24"/>
          <w:szCs w:val="24"/>
        </w:rPr>
        <w:t>201</w:t>
      </w:r>
      <w:r w:rsidR="007A65DF" w:rsidRPr="00191C30">
        <w:rPr>
          <w:rFonts w:ascii="Arial" w:hAnsi="Arial" w:cs="Arial"/>
          <w:sz w:val="24"/>
          <w:szCs w:val="24"/>
        </w:rPr>
        <w:t>9</w:t>
      </w:r>
      <w:r w:rsidR="00FE1F9A" w:rsidRPr="00191C30">
        <w:rPr>
          <w:rFonts w:ascii="Arial" w:hAnsi="Arial" w:cs="Arial"/>
          <w:sz w:val="24"/>
          <w:szCs w:val="24"/>
        </w:rPr>
        <w:t>. T</w:t>
      </w:r>
      <w:r w:rsidR="0009570B" w:rsidRPr="00191C30">
        <w:rPr>
          <w:rFonts w:ascii="Arial" w:hAnsi="Arial" w:cs="Arial"/>
          <w:sz w:val="24"/>
          <w:szCs w:val="24"/>
        </w:rPr>
        <w:t xml:space="preserve">he </w:t>
      </w:r>
      <w:r w:rsidR="00B2683A" w:rsidRPr="00191C30">
        <w:rPr>
          <w:rFonts w:ascii="Arial" w:hAnsi="Arial" w:cs="Arial"/>
          <w:sz w:val="24"/>
          <w:szCs w:val="24"/>
        </w:rPr>
        <w:t>submissions</w:t>
      </w:r>
      <w:r w:rsidR="0009570B" w:rsidRPr="00191C30">
        <w:rPr>
          <w:rFonts w:ascii="Arial" w:hAnsi="Arial" w:cs="Arial"/>
          <w:sz w:val="24"/>
          <w:szCs w:val="24"/>
        </w:rPr>
        <w:t xml:space="preserve"> from those in support of the Order</w:t>
      </w:r>
      <w:r w:rsidR="00B2683A" w:rsidRPr="00191C30">
        <w:rPr>
          <w:rFonts w:ascii="Arial" w:hAnsi="Arial" w:cs="Arial"/>
          <w:sz w:val="24"/>
          <w:szCs w:val="24"/>
        </w:rPr>
        <w:t xml:space="preserve"> indicate that the application was made following the erection</w:t>
      </w:r>
      <w:r w:rsidR="000473E9" w:rsidRPr="00191C30">
        <w:rPr>
          <w:rFonts w:ascii="Arial" w:hAnsi="Arial" w:cs="Arial"/>
          <w:sz w:val="24"/>
          <w:szCs w:val="24"/>
        </w:rPr>
        <w:t>, in November 2018,</w:t>
      </w:r>
      <w:r w:rsidR="00B2683A" w:rsidRPr="00191C30">
        <w:rPr>
          <w:rFonts w:ascii="Arial" w:hAnsi="Arial" w:cs="Arial"/>
          <w:sz w:val="24"/>
          <w:szCs w:val="24"/>
        </w:rPr>
        <w:t xml:space="preserve"> of fencing</w:t>
      </w:r>
      <w:r w:rsidR="00FE1F9A" w:rsidRPr="00191C30">
        <w:rPr>
          <w:rFonts w:ascii="Arial" w:hAnsi="Arial" w:cs="Arial"/>
          <w:sz w:val="24"/>
          <w:szCs w:val="24"/>
        </w:rPr>
        <w:t xml:space="preserve"> at either end of the bridge over the Aldingbourne Rife watercourse</w:t>
      </w:r>
      <w:r w:rsidR="003E5D11" w:rsidRPr="00191C30">
        <w:rPr>
          <w:rFonts w:ascii="Arial" w:hAnsi="Arial" w:cs="Arial"/>
          <w:sz w:val="24"/>
          <w:szCs w:val="24"/>
        </w:rPr>
        <w:t>,</w:t>
      </w:r>
      <w:r w:rsidR="008A7F6F" w:rsidRPr="00191C30">
        <w:rPr>
          <w:rFonts w:ascii="Arial" w:hAnsi="Arial" w:cs="Arial"/>
          <w:sz w:val="24"/>
          <w:szCs w:val="24"/>
        </w:rPr>
        <w:t xml:space="preserve"> as shown </w:t>
      </w:r>
      <w:r w:rsidR="00F15DD8" w:rsidRPr="00191C30">
        <w:rPr>
          <w:rFonts w:ascii="Arial" w:hAnsi="Arial" w:cs="Arial"/>
          <w:sz w:val="24"/>
          <w:szCs w:val="24"/>
        </w:rPr>
        <w:t xml:space="preserve">in the accompanying </w:t>
      </w:r>
      <w:r w:rsidR="003E5D11" w:rsidRPr="00191C30">
        <w:rPr>
          <w:rFonts w:ascii="Arial" w:hAnsi="Arial" w:cs="Arial"/>
          <w:sz w:val="24"/>
          <w:szCs w:val="24"/>
        </w:rPr>
        <w:t xml:space="preserve">photograph </w:t>
      </w:r>
      <w:r w:rsidR="00F15DD8" w:rsidRPr="00191C30">
        <w:rPr>
          <w:rFonts w:ascii="Arial" w:hAnsi="Arial" w:cs="Arial"/>
          <w:sz w:val="24"/>
          <w:szCs w:val="24"/>
        </w:rPr>
        <w:t>from the Bognor Regis Post newspaper article</w:t>
      </w:r>
      <w:r w:rsidR="00906D24" w:rsidRPr="00191C30">
        <w:rPr>
          <w:rFonts w:ascii="Arial" w:hAnsi="Arial" w:cs="Arial"/>
          <w:sz w:val="24"/>
          <w:szCs w:val="24"/>
        </w:rPr>
        <w:t>.</w:t>
      </w:r>
    </w:p>
    <w:p w14:paraId="523EC792" w14:textId="319BA6B4" w:rsidR="009A7065" w:rsidRPr="00191C30" w:rsidRDefault="008A603B" w:rsidP="001A48C1">
      <w:pPr>
        <w:pStyle w:val="Style1"/>
        <w:rPr>
          <w:rFonts w:ascii="Arial" w:hAnsi="Arial" w:cs="Arial"/>
          <w:sz w:val="24"/>
          <w:szCs w:val="24"/>
        </w:rPr>
      </w:pPr>
      <w:r w:rsidRPr="00191C30">
        <w:rPr>
          <w:rFonts w:ascii="Arial" w:hAnsi="Arial" w:cs="Arial"/>
          <w:sz w:val="24"/>
          <w:szCs w:val="24"/>
        </w:rPr>
        <w:t xml:space="preserve">The Objector has put to me that whilst </w:t>
      </w:r>
      <w:r w:rsidR="009F20C3" w:rsidRPr="00191C30">
        <w:rPr>
          <w:rFonts w:ascii="Arial" w:hAnsi="Arial" w:cs="Arial"/>
          <w:sz w:val="24"/>
          <w:szCs w:val="24"/>
        </w:rPr>
        <w:t xml:space="preserve">the fencing was erected in November 2018, </w:t>
      </w:r>
      <w:r w:rsidR="00686BBB" w:rsidRPr="00191C30">
        <w:rPr>
          <w:rFonts w:ascii="Arial" w:hAnsi="Arial" w:cs="Arial"/>
          <w:sz w:val="24"/>
          <w:szCs w:val="24"/>
        </w:rPr>
        <w:t xml:space="preserve">evidence from previous landowners </w:t>
      </w:r>
      <w:r w:rsidR="00A82DD0" w:rsidRPr="00191C30">
        <w:rPr>
          <w:rFonts w:ascii="Arial" w:hAnsi="Arial" w:cs="Arial"/>
          <w:sz w:val="24"/>
          <w:szCs w:val="24"/>
        </w:rPr>
        <w:t xml:space="preserve">and a tenant farmer who </w:t>
      </w:r>
      <w:r w:rsidR="001426C3" w:rsidRPr="00191C30">
        <w:rPr>
          <w:rFonts w:ascii="Arial" w:hAnsi="Arial" w:cs="Arial"/>
          <w:sz w:val="24"/>
          <w:szCs w:val="24"/>
        </w:rPr>
        <w:t xml:space="preserve">was making use of </w:t>
      </w:r>
      <w:r w:rsidR="001426C3" w:rsidRPr="00191C30">
        <w:rPr>
          <w:rFonts w:ascii="Arial" w:hAnsi="Arial" w:cs="Arial"/>
          <w:sz w:val="24"/>
          <w:szCs w:val="24"/>
        </w:rPr>
        <w:lastRenderedPageBreak/>
        <w:t>the adjacent field to the east of Rabbit Island</w:t>
      </w:r>
      <w:r w:rsidR="008F3631" w:rsidRPr="00191C30">
        <w:rPr>
          <w:rFonts w:ascii="Arial" w:hAnsi="Arial" w:cs="Arial"/>
          <w:sz w:val="24"/>
          <w:szCs w:val="24"/>
        </w:rPr>
        <w:t>,</w:t>
      </w:r>
      <w:r w:rsidR="00B7694D" w:rsidRPr="00191C30">
        <w:rPr>
          <w:rFonts w:ascii="Arial" w:hAnsi="Arial" w:cs="Arial"/>
          <w:sz w:val="24"/>
          <w:szCs w:val="24"/>
        </w:rPr>
        <w:t xml:space="preserve"> </w:t>
      </w:r>
      <w:r w:rsidR="009D42CD" w:rsidRPr="00191C30">
        <w:rPr>
          <w:rFonts w:ascii="Arial" w:hAnsi="Arial" w:cs="Arial"/>
          <w:sz w:val="24"/>
          <w:szCs w:val="24"/>
        </w:rPr>
        <w:t xml:space="preserve">suggests that some fencing and signs </w:t>
      </w:r>
      <w:r w:rsidR="00983CB7" w:rsidRPr="00191C30">
        <w:rPr>
          <w:rFonts w:ascii="Arial" w:hAnsi="Arial" w:cs="Arial"/>
          <w:sz w:val="24"/>
          <w:szCs w:val="24"/>
        </w:rPr>
        <w:t xml:space="preserve">were erected prior to </w:t>
      </w:r>
      <w:r w:rsidR="00EE4460" w:rsidRPr="00191C30">
        <w:rPr>
          <w:rFonts w:ascii="Arial" w:hAnsi="Arial" w:cs="Arial"/>
          <w:sz w:val="24"/>
          <w:szCs w:val="24"/>
        </w:rPr>
        <w:t xml:space="preserve">2018 </w:t>
      </w:r>
      <w:r w:rsidR="00ED13B7" w:rsidRPr="00191C30">
        <w:rPr>
          <w:rFonts w:ascii="Arial" w:hAnsi="Arial" w:cs="Arial"/>
          <w:sz w:val="24"/>
          <w:szCs w:val="24"/>
        </w:rPr>
        <w:t xml:space="preserve">and that challenges were issued to some who had been seen walking </w:t>
      </w:r>
      <w:r w:rsidR="007C15DD" w:rsidRPr="00191C30">
        <w:rPr>
          <w:rFonts w:ascii="Arial" w:hAnsi="Arial" w:cs="Arial"/>
          <w:sz w:val="24"/>
          <w:szCs w:val="24"/>
        </w:rPr>
        <w:t xml:space="preserve">across the field located east of Rabbit Island. </w:t>
      </w:r>
    </w:p>
    <w:p w14:paraId="71DA6D6D" w14:textId="185CD227" w:rsidR="00DF3660" w:rsidRPr="00191C30" w:rsidRDefault="009A7065" w:rsidP="00557360">
      <w:pPr>
        <w:pStyle w:val="Style1"/>
        <w:rPr>
          <w:rFonts w:ascii="Arial" w:hAnsi="Arial" w:cs="Arial"/>
          <w:sz w:val="24"/>
          <w:szCs w:val="24"/>
        </w:rPr>
      </w:pPr>
      <w:r w:rsidRPr="00191C30">
        <w:rPr>
          <w:rFonts w:ascii="Arial" w:hAnsi="Arial" w:cs="Arial"/>
          <w:sz w:val="24"/>
          <w:szCs w:val="24"/>
        </w:rPr>
        <w:t xml:space="preserve">However, </w:t>
      </w:r>
      <w:r w:rsidR="00357D6F" w:rsidRPr="00191C30">
        <w:rPr>
          <w:rFonts w:ascii="Arial" w:hAnsi="Arial" w:cs="Arial"/>
          <w:sz w:val="24"/>
          <w:szCs w:val="24"/>
        </w:rPr>
        <w:t>none</w:t>
      </w:r>
      <w:r w:rsidR="00CC132D" w:rsidRPr="00191C30">
        <w:rPr>
          <w:rFonts w:ascii="Arial" w:hAnsi="Arial" w:cs="Arial"/>
          <w:sz w:val="24"/>
          <w:szCs w:val="24"/>
        </w:rPr>
        <w:t xml:space="preserve"> of those persons</w:t>
      </w:r>
      <w:r w:rsidR="00096620" w:rsidRPr="00191C30">
        <w:rPr>
          <w:rFonts w:ascii="Arial" w:hAnsi="Arial" w:cs="Arial"/>
          <w:sz w:val="24"/>
          <w:szCs w:val="24"/>
        </w:rPr>
        <w:t xml:space="preserve"> who have provided evidence </w:t>
      </w:r>
      <w:r w:rsidR="00B03485" w:rsidRPr="00191C30">
        <w:rPr>
          <w:rFonts w:ascii="Arial" w:hAnsi="Arial" w:cs="Arial"/>
          <w:sz w:val="24"/>
          <w:szCs w:val="24"/>
        </w:rPr>
        <w:t>of use of the routes</w:t>
      </w:r>
      <w:r w:rsidR="00CC132D" w:rsidRPr="00191C30">
        <w:rPr>
          <w:rFonts w:ascii="Arial" w:hAnsi="Arial" w:cs="Arial"/>
          <w:sz w:val="24"/>
          <w:szCs w:val="24"/>
        </w:rPr>
        <w:t>,</w:t>
      </w:r>
      <w:r w:rsidR="00B03485" w:rsidRPr="00191C30">
        <w:rPr>
          <w:rFonts w:ascii="Arial" w:hAnsi="Arial" w:cs="Arial"/>
          <w:sz w:val="24"/>
          <w:szCs w:val="24"/>
        </w:rPr>
        <w:t xml:space="preserve"> </w:t>
      </w:r>
      <w:r w:rsidR="006A0340" w:rsidRPr="00191C30">
        <w:rPr>
          <w:rFonts w:ascii="Arial" w:hAnsi="Arial" w:cs="Arial"/>
          <w:sz w:val="24"/>
          <w:szCs w:val="24"/>
        </w:rPr>
        <w:t xml:space="preserve">claim to have been challenged </w:t>
      </w:r>
      <w:r w:rsidR="00FE7F20" w:rsidRPr="00191C30">
        <w:rPr>
          <w:rFonts w:ascii="Arial" w:hAnsi="Arial" w:cs="Arial"/>
          <w:sz w:val="24"/>
          <w:szCs w:val="24"/>
        </w:rPr>
        <w:t xml:space="preserve">or turned away </w:t>
      </w:r>
      <w:r w:rsidR="006A0340" w:rsidRPr="00191C30">
        <w:rPr>
          <w:rFonts w:ascii="Arial" w:hAnsi="Arial" w:cs="Arial"/>
          <w:sz w:val="24"/>
          <w:szCs w:val="24"/>
        </w:rPr>
        <w:t>prior to November 2018</w:t>
      </w:r>
      <w:r w:rsidR="00952E74" w:rsidRPr="00191C30">
        <w:rPr>
          <w:rFonts w:ascii="Arial" w:hAnsi="Arial" w:cs="Arial"/>
          <w:sz w:val="24"/>
          <w:szCs w:val="24"/>
        </w:rPr>
        <w:t xml:space="preserve"> or that they saw signage </w:t>
      </w:r>
      <w:r w:rsidR="00A56605" w:rsidRPr="00191C30">
        <w:rPr>
          <w:rFonts w:ascii="Arial" w:hAnsi="Arial" w:cs="Arial"/>
          <w:sz w:val="24"/>
          <w:szCs w:val="24"/>
        </w:rPr>
        <w:t xml:space="preserve">which would bring into question use of the routes prior to that date. </w:t>
      </w:r>
      <w:r w:rsidR="00C136DC" w:rsidRPr="00191C30">
        <w:rPr>
          <w:rFonts w:ascii="Arial" w:hAnsi="Arial" w:cs="Arial"/>
          <w:sz w:val="24"/>
          <w:szCs w:val="24"/>
        </w:rPr>
        <w:t>In oral evidence, a previous landowner indic</w:t>
      </w:r>
      <w:r w:rsidR="008F3631" w:rsidRPr="00191C30">
        <w:rPr>
          <w:rFonts w:ascii="Arial" w:hAnsi="Arial" w:cs="Arial"/>
          <w:sz w:val="24"/>
          <w:szCs w:val="24"/>
        </w:rPr>
        <w:t>a</w:t>
      </w:r>
      <w:r w:rsidR="00C136DC" w:rsidRPr="00191C30">
        <w:rPr>
          <w:rFonts w:ascii="Arial" w:hAnsi="Arial" w:cs="Arial"/>
          <w:sz w:val="24"/>
          <w:szCs w:val="24"/>
        </w:rPr>
        <w:t xml:space="preserve">ted that </w:t>
      </w:r>
      <w:r w:rsidR="00ED715F" w:rsidRPr="00191C30">
        <w:rPr>
          <w:rFonts w:ascii="Arial" w:hAnsi="Arial" w:cs="Arial"/>
          <w:sz w:val="24"/>
          <w:szCs w:val="24"/>
        </w:rPr>
        <w:t xml:space="preserve">he could not recall exactly when initial fencing and signs were erected, but believed that it occurred after a significant period </w:t>
      </w:r>
      <w:r w:rsidR="008F3631" w:rsidRPr="00191C30">
        <w:rPr>
          <w:rFonts w:ascii="Arial" w:hAnsi="Arial" w:cs="Arial"/>
          <w:sz w:val="24"/>
          <w:szCs w:val="24"/>
        </w:rPr>
        <w:t xml:space="preserve">of </w:t>
      </w:r>
      <w:r w:rsidR="00ED715F" w:rsidRPr="00191C30">
        <w:rPr>
          <w:rFonts w:ascii="Arial" w:hAnsi="Arial" w:cs="Arial"/>
          <w:sz w:val="24"/>
          <w:szCs w:val="24"/>
        </w:rPr>
        <w:t xml:space="preserve">time </w:t>
      </w:r>
      <w:r w:rsidR="00DC4881" w:rsidRPr="00191C30">
        <w:rPr>
          <w:rFonts w:ascii="Arial" w:hAnsi="Arial" w:cs="Arial"/>
          <w:sz w:val="24"/>
          <w:szCs w:val="24"/>
        </w:rPr>
        <w:t xml:space="preserve">was spent clearing the land of refuse </w:t>
      </w:r>
      <w:r w:rsidR="00BF285E" w:rsidRPr="00191C30">
        <w:rPr>
          <w:rFonts w:ascii="Arial" w:hAnsi="Arial" w:cs="Arial"/>
          <w:sz w:val="24"/>
          <w:szCs w:val="24"/>
        </w:rPr>
        <w:t>following</w:t>
      </w:r>
      <w:r w:rsidR="00DC4881" w:rsidRPr="00191C30">
        <w:rPr>
          <w:rFonts w:ascii="Arial" w:hAnsi="Arial" w:cs="Arial"/>
          <w:sz w:val="24"/>
          <w:szCs w:val="24"/>
        </w:rPr>
        <w:t xml:space="preserve"> their purchase </w:t>
      </w:r>
      <w:r w:rsidR="00BF285E" w:rsidRPr="00191C30">
        <w:rPr>
          <w:rFonts w:ascii="Arial" w:hAnsi="Arial" w:cs="Arial"/>
          <w:sz w:val="24"/>
          <w:szCs w:val="24"/>
        </w:rPr>
        <w:t xml:space="preserve">of the land </w:t>
      </w:r>
      <w:r w:rsidR="009237B5" w:rsidRPr="00191C30">
        <w:rPr>
          <w:rFonts w:ascii="Arial" w:hAnsi="Arial" w:cs="Arial"/>
          <w:sz w:val="24"/>
          <w:szCs w:val="24"/>
        </w:rPr>
        <w:t xml:space="preserve">in </w:t>
      </w:r>
      <w:r w:rsidR="00D72674" w:rsidRPr="00191C30">
        <w:rPr>
          <w:rFonts w:ascii="Arial" w:hAnsi="Arial" w:cs="Arial"/>
          <w:sz w:val="24"/>
          <w:szCs w:val="24"/>
        </w:rPr>
        <w:t>2016.</w:t>
      </w:r>
      <w:r w:rsidR="0064005C" w:rsidRPr="00191C30">
        <w:rPr>
          <w:rFonts w:ascii="Arial" w:hAnsi="Arial" w:cs="Arial"/>
          <w:sz w:val="24"/>
          <w:szCs w:val="24"/>
        </w:rPr>
        <w:t xml:space="preserve"> In terms of challenges, it was not clear from the evidence that </w:t>
      </w:r>
      <w:r w:rsidR="004D0BDE" w:rsidRPr="00191C30">
        <w:rPr>
          <w:rFonts w:ascii="Arial" w:hAnsi="Arial" w:cs="Arial"/>
          <w:sz w:val="24"/>
          <w:szCs w:val="24"/>
        </w:rPr>
        <w:t xml:space="preserve">those who it was claimed were turned away </w:t>
      </w:r>
      <w:r w:rsidR="00AE3A78" w:rsidRPr="00191C30">
        <w:rPr>
          <w:rFonts w:ascii="Arial" w:hAnsi="Arial" w:cs="Arial"/>
          <w:sz w:val="24"/>
          <w:szCs w:val="24"/>
        </w:rPr>
        <w:t xml:space="preserve">were using </w:t>
      </w:r>
      <w:r w:rsidR="009546B1" w:rsidRPr="00191C30">
        <w:rPr>
          <w:rFonts w:ascii="Arial" w:hAnsi="Arial" w:cs="Arial"/>
          <w:sz w:val="24"/>
          <w:szCs w:val="24"/>
        </w:rPr>
        <w:t xml:space="preserve">the claimed routes </w:t>
      </w:r>
      <w:r w:rsidR="00BE2A04" w:rsidRPr="00191C30">
        <w:rPr>
          <w:rFonts w:ascii="Arial" w:hAnsi="Arial" w:cs="Arial"/>
          <w:sz w:val="24"/>
          <w:szCs w:val="24"/>
        </w:rPr>
        <w:t xml:space="preserve">located in the field east of Rabbit Island, </w:t>
      </w:r>
      <w:r w:rsidR="00B63168" w:rsidRPr="00191C30">
        <w:rPr>
          <w:rFonts w:ascii="Arial" w:hAnsi="Arial" w:cs="Arial"/>
          <w:sz w:val="24"/>
          <w:szCs w:val="24"/>
        </w:rPr>
        <w:t>or</w:t>
      </w:r>
      <w:r w:rsidR="00EC1AE6" w:rsidRPr="00191C30">
        <w:rPr>
          <w:rFonts w:ascii="Arial" w:hAnsi="Arial" w:cs="Arial"/>
          <w:sz w:val="24"/>
          <w:szCs w:val="24"/>
        </w:rPr>
        <w:t xml:space="preserve"> rather</w:t>
      </w:r>
      <w:r w:rsidR="009546B1" w:rsidRPr="00191C30">
        <w:rPr>
          <w:rFonts w:ascii="Arial" w:hAnsi="Arial" w:cs="Arial"/>
          <w:sz w:val="24"/>
          <w:szCs w:val="24"/>
        </w:rPr>
        <w:t xml:space="preserve"> were pupils from Downview Scho</w:t>
      </w:r>
      <w:r w:rsidR="00F169ED">
        <w:rPr>
          <w:rFonts w:ascii="Arial" w:hAnsi="Arial" w:cs="Arial"/>
          <w:sz w:val="24"/>
          <w:szCs w:val="24"/>
        </w:rPr>
        <w:t>o</w:t>
      </w:r>
      <w:r w:rsidR="009546B1" w:rsidRPr="00191C30">
        <w:rPr>
          <w:rFonts w:ascii="Arial" w:hAnsi="Arial" w:cs="Arial"/>
          <w:sz w:val="24"/>
          <w:szCs w:val="24"/>
        </w:rPr>
        <w:t>l or children u</w:t>
      </w:r>
      <w:r w:rsidR="00EC1AE6" w:rsidRPr="00191C30">
        <w:rPr>
          <w:rFonts w:ascii="Arial" w:hAnsi="Arial" w:cs="Arial"/>
          <w:sz w:val="24"/>
          <w:szCs w:val="24"/>
        </w:rPr>
        <w:t>s</w:t>
      </w:r>
      <w:r w:rsidR="009546CE" w:rsidRPr="00191C30">
        <w:rPr>
          <w:rFonts w:ascii="Arial" w:hAnsi="Arial" w:cs="Arial"/>
          <w:sz w:val="24"/>
          <w:szCs w:val="24"/>
        </w:rPr>
        <w:t>ing the facilities at the Arun Leisure Centre</w:t>
      </w:r>
      <w:r w:rsidR="00042428">
        <w:rPr>
          <w:rFonts w:ascii="Arial" w:hAnsi="Arial" w:cs="Arial"/>
          <w:sz w:val="24"/>
          <w:szCs w:val="24"/>
        </w:rPr>
        <w:t>, Felpham,</w:t>
      </w:r>
      <w:r w:rsidR="009546CE" w:rsidRPr="00191C30">
        <w:rPr>
          <w:rFonts w:ascii="Arial" w:hAnsi="Arial" w:cs="Arial"/>
          <w:sz w:val="24"/>
          <w:szCs w:val="24"/>
        </w:rPr>
        <w:t xml:space="preserve"> </w:t>
      </w:r>
      <w:r w:rsidR="00262E8D" w:rsidRPr="00191C30">
        <w:rPr>
          <w:rFonts w:ascii="Arial" w:hAnsi="Arial" w:cs="Arial"/>
          <w:sz w:val="24"/>
          <w:szCs w:val="24"/>
        </w:rPr>
        <w:t>who had wandered into those fields</w:t>
      </w:r>
      <w:r w:rsidR="009A3A63" w:rsidRPr="00191C30">
        <w:rPr>
          <w:rFonts w:ascii="Arial" w:hAnsi="Arial" w:cs="Arial"/>
          <w:sz w:val="24"/>
          <w:szCs w:val="24"/>
        </w:rPr>
        <w:t xml:space="preserve">. </w:t>
      </w:r>
    </w:p>
    <w:p w14:paraId="52C45329" w14:textId="5A769F02" w:rsidR="00637FB3" w:rsidRPr="00191C30" w:rsidRDefault="000D4A28" w:rsidP="001A48C1">
      <w:pPr>
        <w:pStyle w:val="Style1"/>
        <w:rPr>
          <w:rFonts w:ascii="Arial" w:hAnsi="Arial" w:cs="Arial"/>
          <w:sz w:val="24"/>
          <w:szCs w:val="24"/>
        </w:rPr>
      </w:pPr>
      <w:r w:rsidRPr="00191C30">
        <w:rPr>
          <w:rFonts w:ascii="Arial" w:hAnsi="Arial" w:cs="Arial"/>
          <w:sz w:val="24"/>
          <w:szCs w:val="24"/>
        </w:rPr>
        <w:t xml:space="preserve">In terms of possible </w:t>
      </w:r>
      <w:r w:rsidR="00CB798B" w:rsidRPr="00191C30">
        <w:rPr>
          <w:rFonts w:ascii="Arial" w:hAnsi="Arial" w:cs="Arial"/>
          <w:sz w:val="24"/>
          <w:szCs w:val="24"/>
        </w:rPr>
        <w:t xml:space="preserve">prior </w:t>
      </w:r>
      <w:r w:rsidRPr="00191C30">
        <w:rPr>
          <w:rFonts w:ascii="Arial" w:hAnsi="Arial" w:cs="Arial"/>
          <w:sz w:val="24"/>
          <w:szCs w:val="24"/>
        </w:rPr>
        <w:t>interruptions of use of the claimed routes which cross over Rabbit Island</w:t>
      </w:r>
      <w:r w:rsidR="00860543" w:rsidRPr="00191C30">
        <w:rPr>
          <w:rFonts w:ascii="Arial" w:hAnsi="Arial" w:cs="Arial"/>
          <w:sz w:val="24"/>
          <w:szCs w:val="24"/>
        </w:rPr>
        <w:t>,</w:t>
      </w:r>
      <w:r w:rsidR="00EE5B82" w:rsidRPr="00191C30">
        <w:rPr>
          <w:rFonts w:ascii="Arial" w:hAnsi="Arial" w:cs="Arial"/>
          <w:sz w:val="24"/>
          <w:szCs w:val="24"/>
        </w:rPr>
        <w:t xml:space="preserve"> as noted above</w:t>
      </w:r>
      <w:r w:rsidR="00860543" w:rsidRPr="00191C30">
        <w:rPr>
          <w:rFonts w:ascii="Arial" w:hAnsi="Arial" w:cs="Arial"/>
          <w:sz w:val="24"/>
          <w:szCs w:val="24"/>
        </w:rPr>
        <w:t xml:space="preserve"> substantial amounts of information has been provided regarding </w:t>
      </w:r>
      <w:r w:rsidR="00BE1F14" w:rsidRPr="00191C30">
        <w:rPr>
          <w:rFonts w:ascii="Arial" w:hAnsi="Arial" w:cs="Arial"/>
          <w:sz w:val="24"/>
          <w:szCs w:val="24"/>
        </w:rPr>
        <w:t>flood zone designation</w:t>
      </w:r>
      <w:r w:rsidR="00EE5B82" w:rsidRPr="00191C30">
        <w:rPr>
          <w:rFonts w:ascii="Arial" w:hAnsi="Arial" w:cs="Arial"/>
          <w:sz w:val="24"/>
          <w:szCs w:val="24"/>
        </w:rPr>
        <w:t>,</w:t>
      </w:r>
      <w:r w:rsidR="00BE1F14" w:rsidRPr="00191C30">
        <w:rPr>
          <w:rFonts w:ascii="Arial" w:hAnsi="Arial" w:cs="Arial"/>
          <w:sz w:val="24"/>
          <w:szCs w:val="24"/>
        </w:rPr>
        <w:t xml:space="preserve"> </w:t>
      </w:r>
      <w:r w:rsidR="00E02B3D" w:rsidRPr="00191C30">
        <w:rPr>
          <w:rFonts w:ascii="Arial" w:hAnsi="Arial" w:cs="Arial"/>
          <w:sz w:val="24"/>
          <w:szCs w:val="24"/>
        </w:rPr>
        <w:t xml:space="preserve">as well as information concerning flood alerts within the area and </w:t>
      </w:r>
      <w:r w:rsidR="00D439D3" w:rsidRPr="00191C30">
        <w:rPr>
          <w:rFonts w:ascii="Arial" w:hAnsi="Arial" w:cs="Arial"/>
          <w:sz w:val="24"/>
          <w:szCs w:val="24"/>
        </w:rPr>
        <w:t>the condition of the land post 2018.</w:t>
      </w:r>
      <w:r w:rsidR="00EE5B82" w:rsidRPr="00191C30">
        <w:rPr>
          <w:rFonts w:ascii="Arial" w:hAnsi="Arial" w:cs="Arial"/>
          <w:sz w:val="24"/>
          <w:szCs w:val="24"/>
        </w:rPr>
        <w:t xml:space="preserve"> </w:t>
      </w:r>
      <w:r w:rsidR="00B1023F" w:rsidRPr="00191C30">
        <w:rPr>
          <w:rFonts w:ascii="Arial" w:hAnsi="Arial" w:cs="Arial"/>
          <w:sz w:val="24"/>
          <w:szCs w:val="24"/>
        </w:rPr>
        <w:t xml:space="preserve">Whilst it was noted on my visits that </w:t>
      </w:r>
      <w:r w:rsidR="005022C8" w:rsidRPr="00191C30">
        <w:rPr>
          <w:rFonts w:ascii="Arial" w:hAnsi="Arial" w:cs="Arial"/>
          <w:sz w:val="24"/>
          <w:szCs w:val="24"/>
        </w:rPr>
        <w:t xml:space="preserve">much of </w:t>
      </w:r>
      <w:r w:rsidR="007E3DB9" w:rsidRPr="00191C30">
        <w:rPr>
          <w:rFonts w:ascii="Arial" w:hAnsi="Arial" w:cs="Arial"/>
          <w:sz w:val="24"/>
          <w:szCs w:val="24"/>
        </w:rPr>
        <w:t xml:space="preserve">claimed Route 1 </w:t>
      </w:r>
      <w:r w:rsidR="005B13C7" w:rsidRPr="00191C30">
        <w:rPr>
          <w:rFonts w:ascii="Arial" w:hAnsi="Arial" w:cs="Arial"/>
          <w:sz w:val="24"/>
          <w:szCs w:val="24"/>
        </w:rPr>
        <w:t xml:space="preserve">on Rabbit </w:t>
      </w:r>
      <w:r w:rsidR="004E3F09" w:rsidRPr="00191C30">
        <w:rPr>
          <w:rFonts w:ascii="Arial" w:hAnsi="Arial" w:cs="Arial"/>
          <w:sz w:val="24"/>
          <w:szCs w:val="24"/>
        </w:rPr>
        <w:t>Island</w:t>
      </w:r>
      <w:r w:rsidR="005B13C7" w:rsidRPr="00191C30">
        <w:rPr>
          <w:rFonts w:ascii="Arial" w:hAnsi="Arial" w:cs="Arial"/>
          <w:sz w:val="24"/>
          <w:szCs w:val="24"/>
        </w:rPr>
        <w:t xml:space="preserve"> </w:t>
      </w:r>
      <w:r w:rsidR="007E3DB9" w:rsidRPr="00191C30">
        <w:rPr>
          <w:rFonts w:ascii="Arial" w:hAnsi="Arial" w:cs="Arial"/>
          <w:sz w:val="24"/>
          <w:szCs w:val="24"/>
        </w:rPr>
        <w:t xml:space="preserve">east of the bridge </w:t>
      </w:r>
      <w:r w:rsidR="005B13C7" w:rsidRPr="00191C30">
        <w:rPr>
          <w:rFonts w:ascii="Arial" w:hAnsi="Arial" w:cs="Arial"/>
          <w:sz w:val="24"/>
          <w:szCs w:val="24"/>
        </w:rPr>
        <w:t>was impassable on foot by reason of surface water</w:t>
      </w:r>
      <w:r w:rsidR="006D5436" w:rsidRPr="00191C30">
        <w:rPr>
          <w:rFonts w:ascii="Arial" w:hAnsi="Arial" w:cs="Arial"/>
          <w:sz w:val="24"/>
          <w:szCs w:val="24"/>
        </w:rPr>
        <w:t xml:space="preserve">, as were </w:t>
      </w:r>
      <w:r w:rsidR="00014775" w:rsidRPr="00191C30">
        <w:rPr>
          <w:rFonts w:ascii="Arial" w:hAnsi="Arial" w:cs="Arial"/>
          <w:sz w:val="24"/>
          <w:szCs w:val="24"/>
        </w:rPr>
        <w:t xml:space="preserve">some parts of claimed Routes 2 and 3 </w:t>
      </w:r>
      <w:r w:rsidR="00460D6C" w:rsidRPr="00191C30">
        <w:rPr>
          <w:rFonts w:ascii="Arial" w:hAnsi="Arial" w:cs="Arial"/>
          <w:sz w:val="24"/>
          <w:szCs w:val="24"/>
        </w:rPr>
        <w:t xml:space="preserve">which crossed Rabbit </w:t>
      </w:r>
      <w:r w:rsidR="004E3F09" w:rsidRPr="00191C30">
        <w:rPr>
          <w:rFonts w:ascii="Arial" w:hAnsi="Arial" w:cs="Arial"/>
          <w:sz w:val="24"/>
          <w:szCs w:val="24"/>
        </w:rPr>
        <w:t>Island</w:t>
      </w:r>
      <w:r w:rsidR="009C2C98" w:rsidRPr="00191C30">
        <w:rPr>
          <w:rFonts w:ascii="Arial" w:hAnsi="Arial" w:cs="Arial"/>
          <w:sz w:val="24"/>
          <w:szCs w:val="24"/>
        </w:rPr>
        <w:t xml:space="preserve">, </w:t>
      </w:r>
      <w:r w:rsidR="00C2710E" w:rsidRPr="00191C30">
        <w:rPr>
          <w:rFonts w:ascii="Arial" w:hAnsi="Arial" w:cs="Arial"/>
          <w:sz w:val="24"/>
          <w:szCs w:val="24"/>
        </w:rPr>
        <w:t xml:space="preserve">from the </w:t>
      </w:r>
      <w:r w:rsidR="004E3F09" w:rsidRPr="00191C30">
        <w:rPr>
          <w:rFonts w:ascii="Arial" w:hAnsi="Arial" w:cs="Arial"/>
          <w:sz w:val="24"/>
          <w:szCs w:val="24"/>
        </w:rPr>
        <w:t>photographic</w:t>
      </w:r>
      <w:r w:rsidR="00C2710E" w:rsidRPr="00191C30">
        <w:rPr>
          <w:rFonts w:ascii="Arial" w:hAnsi="Arial" w:cs="Arial"/>
          <w:sz w:val="24"/>
          <w:szCs w:val="24"/>
        </w:rPr>
        <w:t xml:space="preserve"> </w:t>
      </w:r>
      <w:r w:rsidR="004E3F09" w:rsidRPr="00191C30">
        <w:rPr>
          <w:rFonts w:ascii="Arial" w:hAnsi="Arial" w:cs="Arial"/>
          <w:sz w:val="24"/>
          <w:szCs w:val="24"/>
        </w:rPr>
        <w:t>evidence</w:t>
      </w:r>
      <w:r w:rsidR="00C2710E" w:rsidRPr="00191C30">
        <w:rPr>
          <w:rFonts w:ascii="Arial" w:hAnsi="Arial" w:cs="Arial"/>
          <w:sz w:val="24"/>
          <w:szCs w:val="24"/>
        </w:rPr>
        <w:t xml:space="preserve"> submitted</w:t>
      </w:r>
      <w:r w:rsidR="00ED11F7" w:rsidRPr="00191C30">
        <w:rPr>
          <w:rFonts w:ascii="Arial" w:hAnsi="Arial" w:cs="Arial"/>
          <w:sz w:val="24"/>
          <w:szCs w:val="24"/>
        </w:rPr>
        <w:t xml:space="preserve"> </w:t>
      </w:r>
      <w:r w:rsidR="007C7E77" w:rsidRPr="00191C30">
        <w:rPr>
          <w:rFonts w:ascii="Arial" w:hAnsi="Arial" w:cs="Arial"/>
          <w:sz w:val="24"/>
          <w:szCs w:val="24"/>
        </w:rPr>
        <w:t xml:space="preserve">it does not appear that prior to 2020 </w:t>
      </w:r>
      <w:r w:rsidR="004E3F09" w:rsidRPr="00191C30">
        <w:rPr>
          <w:rFonts w:ascii="Arial" w:hAnsi="Arial" w:cs="Arial"/>
          <w:sz w:val="24"/>
          <w:szCs w:val="24"/>
        </w:rPr>
        <w:t>there</w:t>
      </w:r>
      <w:r w:rsidR="00B46E99" w:rsidRPr="00191C30">
        <w:rPr>
          <w:rFonts w:ascii="Arial" w:hAnsi="Arial" w:cs="Arial"/>
          <w:sz w:val="24"/>
          <w:szCs w:val="24"/>
        </w:rPr>
        <w:t xml:space="preserve"> were periods where the land was flooded. Indeed, during </w:t>
      </w:r>
      <w:r w:rsidR="000A4928" w:rsidRPr="00191C30">
        <w:rPr>
          <w:rFonts w:ascii="Arial" w:hAnsi="Arial" w:cs="Arial"/>
          <w:sz w:val="24"/>
          <w:szCs w:val="24"/>
        </w:rPr>
        <w:t xml:space="preserve">oral evidence a previous landowner confirmed that the </w:t>
      </w:r>
      <w:r w:rsidR="00CA05EC" w:rsidRPr="00191C30">
        <w:rPr>
          <w:rFonts w:ascii="Arial" w:hAnsi="Arial" w:cs="Arial"/>
          <w:sz w:val="24"/>
          <w:szCs w:val="24"/>
        </w:rPr>
        <w:t>ground</w:t>
      </w:r>
      <w:r w:rsidR="000A4928" w:rsidRPr="00191C30">
        <w:rPr>
          <w:rFonts w:ascii="Arial" w:hAnsi="Arial" w:cs="Arial"/>
          <w:sz w:val="24"/>
          <w:szCs w:val="24"/>
        </w:rPr>
        <w:t xml:space="preserve"> conditions and level of surface water on Rabbit Island</w:t>
      </w:r>
      <w:r w:rsidR="008B231F" w:rsidRPr="00191C30">
        <w:rPr>
          <w:rFonts w:ascii="Arial" w:hAnsi="Arial" w:cs="Arial"/>
          <w:sz w:val="24"/>
          <w:szCs w:val="24"/>
        </w:rPr>
        <w:t xml:space="preserve"> </w:t>
      </w:r>
      <w:r w:rsidR="007434EA" w:rsidRPr="00191C30">
        <w:rPr>
          <w:rFonts w:ascii="Arial" w:hAnsi="Arial" w:cs="Arial"/>
          <w:sz w:val="24"/>
          <w:szCs w:val="24"/>
        </w:rPr>
        <w:t xml:space="preserve">was worsened only after </w:t>
      </w:r>
      <w:r w:rsidR="0016355F" w:rsidRPr="00191C30">
        <w:rPr>
          <w:rFonts w:ascii="Arial" w:hAnsi="Arial" w:cs="Arial"/>
          <w:sz w:val="24"/>
          <w:szCs w:val="24"/>
        </w:rPr>
        <w:t xml:space="preserve">2017 when </w:t>
      </w:r>
      <w:r w:rsidR="00E96F34" w:rsidRPr="00191C30">
        <w:rPr>
          <w:rFonts w:ascii="Arial" w:hAnsi="Arial" w:cs="Arial"/>
          <w:sz w:val="24"/>
          <w:szCs w:val="24"/>
        </w:rPr>
        <w:t>he allowed friends to keep horses on that land.</w:t>
      </w:r>
    </w:p>
    <w:p w14:paraId="068AE2BC" w14:textId="18671422" w:rsidR="0088202E" w:rsidRPr="00191C30" w:rsidRDefault="00637FB3" w:rsidP="001A48C1">
      <w:pPr>
        <w:pStyle w:val="Style1"/>
        <w:rPr>
          <w:rFonts w:ascii="Arial" w:hAnsi="Arial" w:cs="Arial"/>
          <w:sz w:val="24"/>
          <w:szCs w:val="24"/>
        </w:rPr>
      </w:pPr>
      <w:r w:rsidRPr="00191C30">
        <w:rPr>
          <w:rFonts w:ascii="Arial" w:hAnsi="Arial" w:cs="Arial"/>
          <w:sz w:val="24"/>
          <w:szCs w:val="24"/>
        </w:rPr>
        <w:t>Furt</w:t>
      </w:r>
      <w:r w:rsidR="008F3631" w:rsidRPr="00191C30">
        <w:rPr>
          <w:rFonts w:ascii="Arial" w:hAnsi="Arial" w:cs="Arial"/>
          <w:sz w:val="24"/>
          <w:szCs w:val="24"/>
        </w:rPr>
        <w:t>h</w:t>
      </w:r>
      <w:r w:rsidRPr="00191C30">
        <w:rPr>
          <w:rFonts w:ascii="Arial" w:hAnsi="Arial" w:cs="Arial"/>
          <w:sz w:val="24"/>
          <w:szCs w:val="24"/>
        </w:rPr>
        <w:t xml:space="preserve">er to the above, </w:t>
      </w:r>
      <w:r w:rsidR="00AC06A5" w:rsidRPr="00191C30">
        <w:rPr>
          <w:rFonts w:ascii="Arial" w:hAnsi="Arial" w:cs="Arial"/>
          <w:sz w:val="24"/>
          <w:szCs w:val="24"/>
        </w:rPr>
        <w:t xml:space="preserve">it was put to me that </w:t>
      </w:r>
      <w:r w:rsidR="00095DA2" w:rsidRPr="00191C30">
        <w:rPr>
          <w:rFonts w:ascii="Arial" w:hAnsi="Arial" w:cs="Arial"/>
          <w:sz w:val="24"/>
          <w:szCs w:val="24"/>
        </w:rPr>
        <w:t>piles of cut vegetation</w:t>
      </w:r>
      <w:r w:rsidR="00133ACE" w:rsidRPr="00191C30">
        <w:rPr>
          <w:rFonts w:ascii="Arial" w:hAnsi="Arial" w:cs="Arial"/>
          <w:sz w:val="24"/>
          <w:szCs w:val="24"/>
        </w:rPr>
        <w:t>, posts and barbed wire</w:t>
      </w:r>
      <w:r w:rsidR="004D7628" w:rsidRPr="00191C30">
        <w:rPr>
          <w:rFonts w:ascii="Arial" w:hAnsi="Arial" w:cs="Arial"/>
          <w:sz w:val="24"/>
          <w:szCs w:val="24"/>
        </w:rPr>
        <w:t xml:space="preserve"> </w:t>
      </w:r>
      <w:r w:rsidR="00222BDE" w:rsidRPr="00191C30">
        <w:rPr>
          <w:rFonts w:ascii="Arial" w:hAnsi="Arial" w:cs="Arial"/>
          <w:sz w:val="24"/>
          <w:szCs w:val="24"/>
        </w:rPr>
        <w:t>were put in place</w:t>
      </w:r>
      <w:r w:rsidR="008826C1">
        <w:rPr>
          <w:rFonts w:ascii="Arial" w:hAnsi="Arial" w:cs="Arial"/>
          <w:sz w:val="24"/>
          <w:szCs w:val="24"/>
        </w:rPr>
        <w:t xml:space="preserve">, at point C1 on the </w:t>
      </w:r>
      <w:r w:rsidR="00A21BDA">
        <w:rPr>
          <w:rFonts w:ascii="Arial" w:hAnsi="Arial" w:cs="Arial"/>
          <w:color w:val="auto"/>
          <w:sz w:val="24"/>
          <w:szCs w:val="24"/>
        </w:rPr>
        <w:t>proposed modified</w:t>
      </w:r>
      <w:r w:rsidR="00A21BDA" w:rsidRPr="00191C30">
        <w:rPr>
          <w:rFonts w:ascii="Arial" w:hAnsi="Arial" w:cs="Arial"/>
          <w:color w:val="auto"/>
          <w:sz w:val="24"/>
          <w:szCs w:val="24"/>
        </w:rPr>
        <w:t xml:space="preserve"> </w:t>
      </w:r>
      <w:r w:rsidR="00A21BDA">
        <w:rPr>
          <w:rFonts w:ascii="Arial" w:hAnsi="Arial" w:cs="Arial"/>
          <w:color w:val="auto"/>
          <w:sz w:val="24"/>
          <w:szCs w:val="24"/>
        </w:rPr>
        <w:t>Order plan</w:t>
      </w:r>
      <w:r w:rsidR="008826C1">
        <w:rPr>
          <w:rFonts w:ascii="Arial" w:hAnsi="Arial" w:cs="Arial"/>
          <w:sz w:val="24"/>
          <w:szCs w:val="24"/>
        </w:rPr>
        <w:t>,</w:t>
      </w:r>
      <w:r w:rsidR="00222BDE" w:rsidRPr="00191C30">
        <w:rPr>
          <w:rFonts w:ascii="Arial" w:hAnsi="Arial" w:cs="Arial"/>
          <w:sz w:val="24"/>
          <w:szCs w:val="24"/>
        </w:rPr>
        <w:t xml:space="preserve"> to prevent access</w:t>
      </w:r>
      <w:r w:rsidR="00BD040D" w:rsidRPr="00191C30">
        <w:rPr>
          <w:rFonts w:ascii="Arial" w:hAnsi="Arial" w:cs="Arial"/>
          <w:sz w:val="24"/>
          <w:szCs w:val="24"/>
        </w:rPr>
        <w:t xml:space="preserve"> onto Rabbit </w:t>
      </w:r>
      <w:r w:rsidR="00557360" w:rsidRPr="00191C30">
        <w:rPr>
          <w:rFonts w:ascii="Arial" w:hAnsi="Arial" w:cs="Arial"/>
          <w:sz w:val="24"/>
          <w:szCs w:val="24"/>
        </w:rPr>
        <w:t>Island</w:t>
      </w:r>
      <w:r w:rsidR="00EE47A7" w:rsidRPr="00191C30">
        <w:rPr>
          <w:rFonts w:ascii="Arial" w:hAnsi="Arial" w:cs="Arial"/>
          <w:sz w:val="24"/>
          <w:szCs w:val="24"/>
        </w:rPr>
        <w:t xml:space="preserve"> </w:t>
      </w:r>
      <w:r w:rsidR="00BD040D" w:rsidRPr="00191C30">
        <w:rPr>
          <w:rFonts w:ascii="Arial" w:hAnsi="Arial" w:cs="Arial"/>
          <w:sz w:val="24"/>
          <w:szCs w:val="24"/>
        </w:rPr>
        <w:t>from the adjacent field located to the east</w:t>
      </w:r>
      <w:r w:rsidR="00733367" w:rsidRPr="00191C30">
        <w:rPr>
          <w:rFonts w:ascii="Arial" w:hAnsi="Arial" w:cs="Arial"/>
          <w:sz w:val="24"/>
          <w:szCs w:val="24"/>
        </w:rPr>
        <w:t>,</w:t>
      </w:r>
      <w:r w:rsidR="00981DD0" w:rsidRPr="00191C30">
        <w:rPr>
          <w:rFonts w:ascii="Arial" w:hAnsi="Arial" w:cs="Arial"/>
          <w:sz w:val="24"/>
          <w:szCs w:val="24"/>
        </w:rPr>
        <w:t xml:space="preserve"> by a tenant fa</w:t>
      </w:r>
      <w:r w:rsidR="008F3631" w:rsidRPr="00191C30">
        <w:rPr>
          <w:rFonts w:ascii="Arial" w:hAnsi="Arial" w:cs="Arial"/>
          <w:sz w:val="24"/>
          <w:szCs w:val="24"/>
        </w:rPr>
        <w:t>r</w:t>
      </w:r>
      <w:r w:rsidR="00981DD0" w:rsidRPr="00191C30">
        <w:rPr>
          <w:rFonts w:ascii="Arial" w:hAnsi="Arial" w:cs="Arial"/>
          <w:sz w:val="24"/>
          <w:szCs w:val="24"/>
        </w:rPr>
        <w:t xml:space="preserve">mer of that land. </w:t>
      </w:r>
      <w:r w:rsidR="00E53F52" w:rsidRPr="00191C30">
        <w:rPr>
          <w:rFonts w:ascii="Arial" w:hAnsi="Arial" w:cs="Arial"/>
          <w:sz w:val="24"/>
          <w:szCs w:val="24"/>
        </w:rPr>
        <w:t>T</w:t>
      </w:r>
      <w:r w:rsidR="00733367" w:rsidRPr="00191C30">
        <w:rPr>
          <w:rFonts w:ascii="Arial" w:hAnsi="Arial" w:cs="Arial"/>
          <w:sz w:val="24"/>
          <w:szCs w:val="24"/>
        </w:rPr>
        <w:t xml:space="preserve">hat tenant farmer </w:t>
      </w:r>
      <w:r w:rsidR="00E53F52" w:rsidRPr="00191C30">
        <w:rPr>
          <w:rFonts w:ascii="Arial" w:hAnsi="Arial" w:cs="Arial"/>
          <w:sz w:val="24"/>
          <w:szCs w:val="24"/>
        </w:rPr>
        <w:t xml:space="preserve">additionally maintained that </w:t>
      </w:r>
      <w:r w:rsidR="00344CE9" w:rsidRPr="00191C30">
        <w:rPr>
          <w:rFonts w:ascii="Arial" w:hAnsi="Arial" w:cs="Arial"/>
          <w:sz w:val="24"/>
          <w:szCs w:val="24"/>
        </w:rPr>
        <w:t>a post and wire fence was erected</w:t>
      </w:r>
      <w:r w:rsidR="008E7784" w:rsidRPr="00191C30">
        <w:rPr>
          <w:rFonts w:ascii="Arial" w:hAnsi="Arial" w:cs="Arial"/>
          <w:sz w:val="24"/>
          <w:szCs w:val="24"/>
        </w:rPr>
        <w:t>,</w:t>
      </w:r>
      <w:r w:rsidR="00344CE9" w:rsidRPr="00191C30">
        <w:rPr>
          <w:rFonts w:ascii="Arial" w:hAnsi="Arial" w:cs="Arial"/>
          <w:sz w:val="24"/>
          <w:szCs w:val="24"/>
        </w:rPr>
        <w:t xml:space="preserve"> </w:t>
      </w:r>
      <w:r w:rsidR="008E7784" w:rsidRPr="00191C30">
        <w:rPr>
          <w:rFonts w:ascii="Arial" w:hAnsi="Arial" w:cs="Arial"/>
          <w:sz w:val="24"/>
          <w:szCs w:val="24"/>
        </w:rPr>
        <w:t xml:space="preserve">at point C2 on the </w:t>
      </w:r>
      <w:r w:rsidR="003D617A">
        <w:rPr>
          <w:rFonts w:ascii="Arial" w:hAnsi="Arial" w:cs="Arial"/>
          <w:color w:val="auto"/>
          <w:sz w:val="24"/>
          <w:szCs w:val="24"/>
        </w:rPr>
        <w:t>proposed modified</w:t>
      </w:r>
      <w:r w:rsidR="003D617A" w:rsidRPr="00191C30">
        <w:rPr>
          <w:rFonts w:ascii="Arial" w:hAnsi="Arial" w:cs="Arial"/>
          <w:color w:val="auto"/>
          <w:sz w:val="24"/>
          <w:szCs w:val="24"/>
        </w:rPr>
        <w:t xml:space="preserve"> </w:t>
      </w:r>
      <w:r w:rsidR="003D617A">
        <w:rPr>
          <w:rFonts w:ascii="Arial" w:hAnsi="Arial" w:cs="Arial"/>
          <w:color w:val="auto"/>
          <w:sz w:val="24"/>
          <w:szCs w:val="24"/>
        </w:rPr>
        <w:t>Order plan</w:t>
      </w:r>
      <w:r w:rsidR="0078735F" w:rsidRPr="00191C30">
        <w:rPr>
          <w:rFonts w:ascii="Arial" w:hAnsi="Arial" w:cs="Arial"/>
          <w:sz w:val="24"/>
          <w:szCs w:val="24"/>
        </w:rPr>
        <w:t xml:space="preserve">. </w:t>
      </w:r>
      <w:r w:rsidR="00CD2744" w:rsidRPr="00191C30">
        <w:rPr>
          <w:rFonts w:ascii="Arial" w:hAnsi="Arial" w:cs="Arial"/>
          <w:sz w:val="24"/>
          <w:szCs w:val="24"/>
        </w:rPr>
        <w:t xml:space="preserve"> </w:t>
      </w:r>
      <w:r w:rsidR="00A459ED" w:rsidRPr="00191C30">
        <w:rPr>
          <w:rFonts w:ascii="Arial" w:hAnsi="Arial" w:cs="Arial"/>
          <w:sz w:val="24"/>
          <w:szCs w:val="24"/>
        </w:rPr>
        <w:t xml:space="preserve"> </w:t>
      </w:r>
      <w:r w:rsidR="00344CE9" w:rsidRPr="00191C30">
        <w:rPr>
          <w:rFonts w:ascii="Arial" w:hAnsi="Arial" w:cs="Arial"/>
          <w:sz w:val="24"/>
          <w:szCs w:val="24"/>
        </w:rPr>
        <w:t xml:space="preserve"> </w:t>
      </w:r>
    </w:p>
    <w:p w14:paraId="0EBCBAB6" w14:textId="220E86FB" w:rsidR="006733F3" w:rsidRPr="00191C30" w:rsidRDefault="0078735F" w:rsidP="001A48C1">
      <w:pPr>
        <w:pStyle w:val="Style1"/>
        <w:rPr>
          <w:rFonts w:ascii="Arial" w:hAnsi="Arial" w:cs="Arial"/>
          <w:sz w:val="24"/>
          <w:szCs w:val="24"/>
        </w:rPr>
      </w:pPr>
      <w:r w:rsidRPr="00191C30">
        <w:rPr>
          <w:rFonts w:ascii="Arial" w:hAnsi="Arial" w:cs="Arial"/>
          <w:sz w:val="24"/>
          <w:szCs w:val="24"/>
        </w:rPr>
        <w:t>Nonetheless</w:t>
      </w:r>
      <w:r w:rsidR="00981DD0" w:rsidRPr="00191C30">
        <w:rPr>
          <w:rFonts w:ascii="Arial" w:hAnsi="Arial" w:cs="Arial"/>
          <w:sz w:val="24"/>
          <w:szCs w:val="24"/>
        </w:rPr>
        <w:t xml:space="preserve">, </w:t>
      </w:r>
      <w:r w:rsidR="00BF7FFC" w:rsidRPr="00191C30">
        <w:rPr>
          <w:rFonts w:ascii="Arial" w:hAnsi="Arial" w:cs="Arial"/>
          <w:sz w:val="24"/>
          <w:szCs w:val="24"/>
        </w:rPr>
        <w:t xml:space="preserve">whilst I shall return </w:t>
      </w:r>
      <w:r w:rsidR="0021143D" w:rsidRPr="00191C30">
        <w:rPr>
          <w:rFonts w:ascii="Arial" w:hAnsi="Arial" w:cs="Arial"/>
          <w:sz w:val="24"/>
          <w:szCs w:val="24"/>
        </w:rPr>
        <w:t xml:space="preserve">below </w:t>
      </w:r>
      <w:r w:rsidR="00BF7FFC" w:rsidRPr="00191C30">
        <w:rPr>
          <w:rFonts w:ascii="Arial" w:hAnsi="Arial" w:cs="Arial"/>
          <w:sz w:val="24"/>
          <w:szCs w:val="24"/>
        </w:rPr>
        <w:t>to consider the position with regards to fencing at point</w:t>
      </w:r>
      <w:r w:rsidR="00A56A9F">
        <w:rPr>
          <w:rFonts w:ascii="Arial" w:hAnsi="Arial" w:cs="Arial"/>
          <w:sz w:val="24"/>
          <w:szCs w:val="24"/>
        </w:rPr>
        <w:t>s</w:t>
      </w:r>
      <w:r w:rsidR="00F2010B">
        <w:rPr>
          <w:rFonts w:ascii="Arial" w:hAnsi="Arial" w:cs="Arial"/>
          <w:sz w:val="24"/>
          <w:szCs w:val="24"/>
        </w:rPr>
        <w:t xml:space="preserve"> C1 and</w:t>
      </w:r>
      <w:r w:rsidR="00BF7FFC" w:rsidRPr="00191C30">
        <w:rPr>
          <w:rFonts w:ascii="Arial" w:hAnsi="Arial" w:cs="Arial"/>
          <w:sz w:val="24"/>
          <w:szCs w:val="24"/>
        </w:rPr>
        <w:t xml:space="preserve"> C2 </w:t>
      </w:r>
      <w:r w:rsidR="0021143D" w:rsidRPr="00191C30">
        <w:rPr>
          <w:rFonts w:ascii="Arial" w:hAnsi="Arial" w:cs="Arial"/>
          <w:sz w:val="24"/>
          <w:szCs w:val="24"/>
        </w:rPr>
        <w:t>on the</w:t>
      </w:r>
      <w:r w:rsidR="002441EA">
        <w:rPr>
          <w:rFonts w:ascii="Arial" w:hAnsi="Arial" w:cs="Arial"/>
          <w:sz w:val="24"/>
          <w:szCs w:val="24"/>
        </w:rPr>
        <w:t xml:space="preserve"> </w:t>
      </w:r>
      <w:r w:rsidR="002441EA">
        <w:rPr>
          <w:rFonts w:ascii="Arial" w:hAnsi="Arial" w:cs="Arial"/>
          <w:color w:val="auto"/>
          <w:sz w:val="24"/>
          <w:szCs w:val="24"/>
        </w:rPr>
        <w:t>proposed modified</w:t>
      </w:r>
      <w:r w:rsidR="002441EA" w:rsidRPr="00191C30">
        <w:rPr>
          <w:rFonts w:ascii="Arial" w:hAnsi="Arial" w:cs="Arial"/>
          <w:color w:val="auto"/>
          <w:sz w:val="24"/>
          <w:szCs w:val="24"/>
        </w:rPr>
        <w:t xml:space="preserve"> </w:t>
      </w:r>
      <w:r w:rsidR="002441EA">
        <w:rPr>
          <w:rFonts w:ascii="Arial" w:hAnsi="Arial" w:cs="Arial"/>
          <w:color w:val="auto"/>
          <w:sz w:val="24"/>
          <w:szCs w:val="24"/>
        </w:rPr>
        <w:t>Order plan</w:t>
      </w:r>
      <w:r w:rsidR="0021143D" w:rsidRPr="00191C30">
        <w:rPr>
          <w:rFonts w:ascii="Arial" w:hAnsi="Arial" w:cs="Arial"/>
          <w:sz w:val="24"/>
          <w:szCs w:val="24"/>
        </w:rPr>
        <w:t xml:space="preserve">, </w:t>
      </w:r>
      <w:r w:rsidR="00DE7044" w:rsidRPr="00191C30">
        <w:rPr>
          <w:rFonts w:ascii="Arial" w:hAnsi="Arial" w:cs="Arial"/>
          <w:sz w:val="24"/>
          <w:szCs w:val="24"/>
        </w:rPr>
        <w:t xml:space="preserve">it appears from the evidence provided in support of the Order that users of the claimed routes </w:t>
      </w:r>
      <w:r w:rsidR="00154B38" w:rsidRPr="00191C30">
        <w:rPr>
          <w:rFonts w:ascii="Arial" w:hAnsi="Arial" w:cs="Arial"/>
          <w:sz w:val="24"/>
          <w:szCs w:val="24"/>
        </w:rPr>
        <w:t xml:space="preserve">were able to cross over those obstacles </w:t>
      </w:r>
      <w:r w:rsidR="003C1888" w:rsidRPr="00191C30">
        <w:rPr>
          <w:rFonts w:ascii="Arial" w:hAnsi="Arial" w:cs="Arial"/>
          <w:sz w:val="24"/>
          <w:szCs w:val="24"/>
        </w:rPr>
        <w:t xml:space="preserve">without them being perceived as being barriers to onward progress along the claimed routes </w:t>
      </w:r>
      <w:r w:rsidR="00D74F7F" w:rsidRPr="00191C30">
        <w:rPr>
          <w:rFonts w:ascii="Arial" w:hAnsi="Arial" w:cs="Arial"/>
          <w:sz w:val="24"/>
          <w:szCs w:val="24"/>
        </w:rPr>
        <w:t xml:space="preserve">or that they overtly brought into question </w:t>
      </w:r>
      <w:r w:rsidR="00DC7A36" w:rsidRPr="00191C30">
        <w:rPr>
          <w:rFonts w:ascii="Arial" w:hAnsi="Arial" w:cs="Arial"/>
          <w:sz w:val="24"/>
          <w:szCs w:val="24"/>
        </w:rPr>
        <w:t xml:space="preserve">their use of those routes. </w:t>
      </w:r>
      <w:r w:rsidR="00DE7044" w:rsidRPr="00191C30">
        <w:rPr>
          <w:rFonts w:ascii="Arial" w:hAnsi="Arial" w:cs="Arial"/>
          <w:sz w:val="24"/>
          <w:szCs w:val="24"/>
        </w:rPr>
        <w:t xml:space="preserve"> </w:t>
      </w:r>
      <w:r w:rsidR="000A4928" w:rsidRPr="00191C30">
        <w:rPr>
          <w:rFonts w:ascii="Arial" w:hAnsi="Arial" w:cs="Arial"/>
          <w:sz w:val="24"/>
          <w:szCs w:val="24"/>
        </w:rPr>
        <w:t xml:space="preserve">  </w:t>
      </w:r>
      <w:r w:rsidR="00C2710E" w:rsidRPr="00191C30">
        <w:rPr>
          <w:rFonts w:ascii="Arial" w:hAnsi="Arial" w:cs="Arial"/>
          <w:sz w:val="24"/>
          <w:szCs w:val="24"/>
        </w:rPr>
        <w:t xml:space="preserve"> </w:t>
      </w:r>
      <w:r w:rsidR="00014775" w:rsidRPr="00191C30">
        <w:rPr>
          <w:rFonts w:ascii="Arial" w:hAnsi="Arial" w:cs="Arial"/>
          <w:sz w:val="24"/>
          <w:szCs w:val="24"/>
        </w:rPr>
        <w:t xml:space="preserve"> </w:t>
      </w:r>
    </w:p>
    <w:p w14:paraId="4C25E2FA" w14:textId="2FCBB3BD" w:rsidR="003C6990" w:rsidRPr="00191C30" w:rsidRDefault="00033587" w:rsidP="004324F3">
      <w:pPr>
        <w:pStyle w:val="Style1"/>
        <w:rPr>
          <w:rFonts w:ascii="Arial" w:hAnsi="Arial" w:cs="Arial"/>
          <w:sz w:val="24"/>
          <w:szCs w:val="24"/>
        </w:rPr>
      </w:pPr>
      <w:r w:rsidRPr="00191C30">
        <w:rPr>
          <w:rFonts w:ascii="Arial" w:hAnsi="Arial" w:cs="Arial"/>
          <w:sz w:val="24"/>
          <w:szCs w:val="24"/>
        </w:rPr>
        <w:t xml:space="preserve">In </w:t>
      </w:r>
      <w:r w:rsidR="000C768D" w:rsidRPr="00191C30">
        <w:rPr>
          <w:rFonts w:ascii="Arial" w:hAnsi="Arial" w:cs="Arial"/>
          <w:sz w:val="24"/>
          <w:szCs w:val="24"/>
        </w:rPr>
        <w:t xml:space="preserve">respect of the above matters, </w:t>
      </w:r>
      <w:r w:rsidR="006A47B4" w:rsidRPr="00191C30">
        <w:rPr>
          <w:rFonts w:ascii="Arial" w:hAnsi="Arial" w:cs="Arial"/>
          <w:sz w:val="24"/>
          <w:szCs w:val="24"/>
        </w:rPr>
        <w:t>I am satisfied that, on the balance of probabilit</w:t>
      </w:r>
      <w:r w:rsidR="00E67AE3" w:rsidRPr="00191C30">
        <w:rPr>
          <w:rFonts w:ascii="Arial" w:hAnsi="Arial" w:cs="Arial"/>
          <w:sz w:val="24"/>
          <w:szCs w:val="24"/>
        </w:rPr>
        <w:t>y</w:t>
      </w:r>
      <w:r w:rsidR="006A47B4" w:rsidRPr="00191C30">
        <w:rPr>
          <w:rFonts w:ascii="Arial" w:hAnsi="Arial" w:cs="Arial"/>
          <w:sz w:val="24"/>
          <w:szCs w:val="24"/>
        </w:rPr>
        <w:t xml:space="preserve">, </w:t>
      </w:r>
      <w:r w:rsidR="005D0C19">
        <w:rPr>
          <w:rFonts w:ascii="Arial" w:hAnsi="Arial" w:cs="Arial"/>
          <w:sz w:val="24"/>
          <w:szCs w:val="24"/>
        </w:rPr>
        <w:t xml:space="preserve">the </w:t>
      </w:r>
      <w:r w:rsidR="006A47B4" w:rsidRPr="00191C30">
        <w:rPr>
          <w:rFonts w:ascii="Arial" w:hAnsi="Arial" w:cs="Arial"/>
          <w:sz w:val="24"/>
          <w:szCs w:val="24"/>
        </w:rPr>
        <w:t>use of claimed routes was brought into question in 2018 when fencing was erected on the bridge over the Aldingbourne Rife.</w:t>
      </w:r>
      <w:r w:rsidR="004324F3" w:rsidRPr="00191C30">
        <w:rPr>
          <w:rFonts w:ascii="Arial" w:hAnsi="Arial" w:cs="Arial"/>
          <w:sz w:val="24"/>
          <w:szCs w:val="24"/>
        </w:rPr>
        <w:t xml:space="preserve"> </w:t>
      </w:r>
      <w:r w:rsidR="004A71B0">
        <w:rPr>
          <w:rFonts w:ascii="Arial" w:hAnsi="Arial" w:cs="Arial"/>
          <w:sz w:val="24"/>
          <w:szCs w:val="24"/>
        </w:rPr>
        <w:t xml:space="preserve">There is insufficient evidence </w:t>
      </w:r>
      <w:r w:rsidR="000E6396">
        <w:rPr>
          <w:rFonts w:ascii="Arial" w:hAnsi="Arial" w:cs="Arial"/>
          <w:sz w:val="24"/>
          <w:szCs w:val="24"/>
        </w:rPr>
        <w:t>which confirms that</w:t>
      </w:r>
      <w:r w:rsidR="004A71B0">
        <w:rPr>
          <w:rFonts w:ascii="Arial" w:hAnsi="Arial" w:cs="Arial"/>
          <w:sz w:val="24"/>
          <w:szCs w:val="24"/>
        </w:rPr>
        <w:t xml:space="preserve"> </w:t>
      </w:r>
      <w:r w:rsidR="00E74D04">
        <w:rPr>
          <w:rFonts w:ascii="Arial" w:hAnsi="Arial" w:cs="Arial"/>
          <w:sz w:val="24"/>
          <w:szCs w:val="24"/>
        </w:rPr>
        <w:t xml:space="preserve">prior to that date, </w:t>
      </w:r>
      <w:r w:rsidR="000F3032">
        <w:rPr>
          <w:rFonts w:ascii="Arial" w:hAnsi="Arial" w:cs="Arial"/>
          <w:sz w:val="24"/>
          <w:szCs w:val="24"/>
        </w:rPr>
        <w:t xml:space="preserve">conditions were such that flooding caused interruption of </w:t>
      </w:r>
      <w:r w:rsidR="000667AD">
        <w:rPr>
          <w:rFonts w:ascii="Arial" w:hAnsi="Arial" w:cs="Arial"/>
          <w:sz w:val="24"/>
          <w:szCs w:val="24"/>
        </w:rPr>
        <w:t>use.</w:t>
      </w:r>
      <w:r w:rsidR="00E74D04">
        <w:rPr>
          <w:rFonts w:ascii="Arial" w:hAnsi="Arial" w:cs="Arial"/>
          <w:sz w:val="24"/>
          <w:szCs w:val="24"/>
        </w:rPr>
        <w:t xml:space="preserve"> </w:t>
      </w:r>
      <w:r w:rsidR="004324F3" w:rsidRPr="00191C30">
        <w:rPr>
          <w:rFonts w:ascii="Arial" w:hAnsi="Arial" w:cs="Arial"/>
          <w:sz w:val="24"/>
          <w:szCs w:val="24"/>
        </w:rPr>
        <w:t>Consequently, the relevant twenty-year period is from 1998 to 2018</w:t>
      </w:r>
      <w:r w:rsidR="00557360" w:rsidRPr="00191C30">
        <w:rPr>
          <w:rFonts w:ascii="Arial" w:hAnsi="Arial" w:cs="Arial"/>
          <w:sz w:val="24"/>
          <w:szCs w:val="24"/>
        </w:rPr>
        <w:t>.</w:t>
      </w:r>
    </w:p>
    <w:p w14:paraId="72C24C62" w14:textId="16BAD608" w:rsidR="000A6448" w:rsidRPr="0027527D" w:rsidRDefault="0019786B" w:rsidP="0027527D">
      <w:pPr>
        <w:pStyle w:val="Style1"/>
        <w:numPr>
          <w:ilvl w:val="0"/>
          <w:numId w:val="0"/>
        </w:numPr>
        <w:rPr>
          <w:rFonts w:ascii="Arial" w:hAnsi="Arial" w:cs="Arial"/>
          <w:i/>
          <w:iCs/>
          <w:sz w:val="24"/>
          <w:szCs w:val="24"/>
        </w:rPr>
      </w:pPr>
      <w:r w:rsidRPr="00191C30">
        <w:rPr>
          <w:rFonts w:ascii="Arial" w:hAnsi="Arial" w:cs="Arial"/>
          <w:i/>
          <w:iCs/>
          <w:sz w:val="24"/>
          <w:szCs w:val="24"/>
        </w:rPr>
        <w:t xml:space="preserve">Evidence of </w:t>
      </w:r>
      <w:r w:rsidR="00483317" w:rsidRPr="00191C30">
        <w:rPr>
          <w:rFonts w:ascii="Arial" w:hAnsi="Arial" w:cs="Arial"/>
          <w:i/>
          <w:iCs/>
          <w:sz w:val="24"/>
          <w:szCs w:val="24"/>
        </w:rPr>
        <w:t>use</w:t>
      </w:r>
      <w:r w:rsidR="00AD0CD2" w:rsidRPr="0027527D">
        <w:rPr>
          <w:rFonts w:ascii="Arial" w:hAnsi="Arial" w:cs="Arial"/>
          <w:sz w:val="24"/>
          <w:szCs w:val="24"/>
        </w:rPr>
        <w:t xml:space="preserve"> </w:t>
      </w:r>
    </w:p>
    <w:p w14:paraId="38EAF3E8" w14:textId="40F03E61" w:rsidR="000A7F9A" w:rsidRPr="00191C30" w:rsidRDefault="005C2CD1" w:rsidP="001A48C1">
      <w:pPr>
        <w:pStyle w:val="Style1"/>
        <w:rPr>
          <w:rFonts w:ascii="Arial" w:hAnsi="Arial" w:cs="Arial"/>
          <w:sz w:val="24"/>
          <w:szCs w:val="24"/>
        </w:rPr>
      </w:pPr>
      <w:r w:rsidRPr="00191C30">
        <w:rPr>
          <w:rFonts w:ascii="Arial" w:hAnsi="Arial" w:cs="Arial"/>
          <w:color w:val="auto"/>
          <w:sz w:val="24"/>
          <w:szCs w:val="24"/>
        </w:rPr>
        <w:t xml:space="preserve">Evidence of use of the claimed routes arises from </w:t>
      </w:r>
      <w:r w:rsidR="00E20D75" w:rsidRPr="00191C30">
        <w:rPr>
          <w:rFonts w:ascii="Arial" w:hAnsi="Arial" w:cs="Arial"/>
          <w:color w:val="auto"/>
          <w:sz w:val="24"/>
          <w:szCs w:val="24"/>
        </w:rPr>
        <w:t xml:space="preserve">statements and </w:t>
      </w:r>
      <w:r w:rsidR="00EE466B" w:rsidRPr="00191C30">
        <w:rPr>
          <w:rFonts w:ascii="Arial" w:hAnsi="Arial" w:cs="Arial"/>
          <w:color w:val="auto"/>
          <w:sz w:val="24"/>
          <w:szCs w:val="24"/>
        </w:rPr>
        <w:t xml:space="preserve">oral </w:t>
      </w:r>
      <w:r w:rsidR="00E20D75" w:rsidRPr="00191C30">
        <w:rPr>
          <w:rFonts w:ascii="Arial" w:hAnsi="Arial" w:cs="Arial"/>
          <w:color w:val="auto"/>
          <w:sz w:val="24"/>
          <w:szCs w:val="24"/>
        </w:rPr>
        <w:t xml:space="preserve">evidence given at Inquiry </w:t>
      </w:r>
      <w:r w:rsidR="00EE466B" w:rsidRPr="00191C30">
        <w:rPr>
          <w:rFonts w:ascii="Arial" w:hAnsi="Arial" w:cs="Arial"/>
          <w:color w:val="auto"/>
          <w:sz w:val="24"/>
          <w:szCs w:val="24"/>
        </w:rPr>
        <w:t xml:space="preserve">and from </w:t>
      </w:r>
      <w:r w:rsidR="00020504" w:rsidRPr="00191C30">
        <w:rPr>
          <w:rFonts w:ascii="Arial" w:hAnsi="Arial" w:cs="Arial"/>
          <w:color w:val="auto"/>
          <w:sz w:val="24"/>
          <w:szCs w:val="24"/>
        </w:rPr>
        <w:t xml:space="preserve">user evidence forms (UEFs) </w:t>
      </w:r>
      <w:r w:rsidR="001270C6" w:rsidRPr="00191C30">
        <w:rPr>
          <w:rFonts w:ascii="Arial" w:hAnsi="Arial" w:cs="Arial"/>
          <w:color w:val="auto"/>
          <w:sz w:val="24"/>
          <w:szCs w:val="24"/>
        </w:rPr>
        <w:t>submitted in co</w:t>
      </w:r>
      <w:r w:rsidR="00FB2D59" w:rsidRPr="00191C30">
        <w:rPr>
          <w:rFonts w:ascii="Arial" w:hAnsi="Arial" w:cs="Arial"/>
          <w:color w:val="auto"/>
          <w:sz w:val="24"/>
          <w:szCs w:val="24"/>
        </w:rPr>
        <w:t>n</w:t>
      </w:r>
      <w:r w:rsidR="001270C6" w:rsidRPr="00191C30">
        <w:rPr>
          <w:rFonts w:ascii="Arial" w:hAnsi="Arial" w:cs="Arial"/>
          <w:color w:val="auto"/>
          <w:sz w:val="24"/>
          <w:szCs w:val="24"/>
        </w:rPr>
        <w:t>ne</w:t>
      </w:r>
      <w:r w:rsidR="00FB2D59" w:rsidRPr="00191C30">
        <w:rPr>
          <w:rFonts w:ascii="Arial" w:hAnsi="Arial" w:cs="Arial"/>
          <w:color w:val="auto"/>
          <w:sz w:val="24"/>
          <w:szCs w:val="24"/>
        </w:rPr>
        <w:t>c</w:t>
      </w:r>
      <w:r w:rsidR="001270C6" w:rsidRPr="00191C30">
        <w:rPr>
          <w:rFonts w:ascii="Arial" w:hAnsi="Arial" w:cs="Arial"/>
          <w:color w:val="auto"/>
          <w:sz w:val="24"/>
          <w:szCs w:val="24"/>
        </w:rPr>
        <w:t>tion with the application</w:t>
      </w:r>
      <w:r w:rsidR="005D0C19">
        <w:rPr>
          <w:rFonts w:ascii="Arial" w:hAnsi="Arial" w:cs="Arial"/>
          <w:color w:val="auto"/>
          <w:sz w:val="24"/>
          <w:szCs w:val="24"/>
        </w:rPr>
        <w:t>.</w:t>
      </w:r>
      <w:r w:rsidR="00C85E28" w:rsidRPr="00191C30">
        <w:rPr>
          <w:rFonts w:ascii="Arial" w:hAnsi="Arial" w:cs="Arial"/>
          <w:color w:val="FF0000"/>
          <w:sz w:val="24"/>
          <w:szCs w:val="24"/>
        </w:rPr>
        <w:t xml:space="preserve"> </w:t>
      </w:r>
      <w:r w:rsidR="00352E56" w:rsidRPr="00191C30">
        <w:rPr>
          <w:rFonts w:ascii="Arial" w:hAnsi="Arial" w:cs="Arial"/>
          <w:color w:val="auto"/>
          <w:sz w:val="24"/>
          <w:szCs w:val="24"/>
        </w:rPr>
        <w:t>The Objector</w:t>
      </w:r>
      <w:r w:rsidR="005324B7" w:rsidRPr="00191C30">
        <w:rPr>
          <w:rFonts w:ascii="Arial" w:hAnsi="Arial" w:cs="Arial"/>
          <w:color w:val="auto"/>
          <w:sz w:val="24"/>
          <w:szCs w:val="24"/>
        </w:rPr>
        <w:t xml:space="preserve"> </w:t>
      </w:r>
      <w:r w:rsidR="00FF2828" w:rsidRPr="00191C30">
        <w:rPr>
          <w:rFonts w:ascii="Arial" w:hAnsi="Arial" w:cs="Arial"/>
          <w:color w:val="auto"/>
          <w:sz w:val="24"/>
          <w:szCs w:val="24"/>
        </w:rPr>
        <w:t xml:space="preserve">maintains that </w:t>
      </w:r>
      <w:r w:rsidR="001570DE" w:rsidRPr="00191C30">
        <w:rPr>
          <w:rFonts w:ascii="Arial" w:hAnsi="Arial" w:cs="Arial"/>
          <w:color w:val="auto"/>
          <w:sz w:val="24"/>
          <w:szCs w:val="24"/>
        </w:rPr>
        <w:t xml:space="preserve">the user evidence is unreliable </w:t>
      </w:r>
      <w:r w:rsidR="00B74ABC" w:rsidRPr="00191C30">
        <w:rPr>
          <w:rFonts w:ascii="Arial" w:hAnsi="Arial" w:cs="Arial"/>
          <w:color w:val="auto"/>
          <w:sz w:val="24"/>
          <w:szCs w:val="24"/>
        </w:rPr>
        <w:t xml:space="preserve">having </w:t>
      </w:r>
      <w:r w:rsidR="00B74ABC" w:rsidRPr="00191C30">
        <w:rPr>
          <w:rFonts w:ascii="Arial" w:hAnsi="Arial" w:cs="Arial"/>
          <w:color w:val="auto"/>
          <w:sz w:val="24"/>
          <w:szCs w:val="24"/>
        </w:rPr>
        <w:lastRenderedPageBreak/>
        <w:t xml:space="preserve">been </w:t>
      </w:r>
      <w:r w:rsidR="0051200A" w:rsidRPr="00191C30">
        <w:rPr>
          <w:rFonts w:ascii="Arial" w:hAnsi="Arial" w:cs="Arial"/>
          <w:color w:val="auto"/>
          <w:sz w:val="24"/>
          <w:szCs w:val="24"/>
        </w:rPr>
        <w:t xml:space="preserve">generated and exaggerated </w:t>
      </w:r>
      <w:r w:rsidR="00B671D3" w:rsidRPr="00191C30">
        <w:rPr>
          <w:rFonts w:ascii="Arial" w:hAnsi="Arial" w:cs="Arial"/>
          <w:color w:val="auto"/>
          <w:sz w:val="24"/>
          <w:szCs w:val="24"/>
        </w:rPr>
        <w:t xml:space="preserve">by a few </w:t>
      </w:r>
      <w:r w:rsidR="001C037F" w:rsidRPr="00191C30">
        <w:rPr>
          <w:rFonts w:ascii="Arial" w:hAnsi="Arial" w:cs="Arial"/>
          <w:color w:val="auto"/>
          <w:sz w:val="24"/>
          <w:szCs w:val="24"/>
        </w:rPr>
        <w:t>individuals,</w:t>
      </w:r>
      <w:r w:rsidR="00B671D3" w:rsidRPr="00191C30">
        <w:rPr>
          <w:rFonts w:ascii="Arial" w:hAnsi="Arial" w:cs="Arial"/>
          <w:color w:val="auto"/>
          <w:sz w:val="24"/>
          <w:szCs w:val="24"/>
        </w:rPr>
        <w:t xml:space="preserve"> and for their own purposes</w:t>
      </w:r>
      <w:r w:rsidR="001C037F" w:rsidRPr="00191C30">
        <w:rPr>
          <w:rFonts w:ascii="Arial" w:hAnsi="Arial" w:cs="Arial"/>
          <w:color w:val="auto"/>
          <w:sz w:val="24"/>
          <w:szCs w:val="24"/>
        </w:rPr>
        <w:t>,</w:t>
      </w:r>
      <w:r w:rsidR="00B671D3" w:rsidRPr="00191C30">
        <w:rPr>
          <w:rFonts w:ascii="Arial" w:hAnsi="Arial" w:cs="Arial"/>
          <w:color w:val="auto"/>
          <w:sz w:val="24"/>
          <w:szCs w:val="24"/>
        </w:rPr>
        <w:t xml:space="preserve"> to have the claimed routes recorded as footpaths. The Objector </w:t>
      </w:r>
      <w:r w:rsidR="005324B7" w:rsidRPr="00191C30">
        <w:rPr>
          <w:rFonts w:ascii="Arial" w:hAnsi="Arial" w:cs="Arial"/>
          <w:color w:val="auto"/>
          <w:sz w:val="24"/>
          <w:szCs w:val="24"/>
        </w:rPr>
        <w:t xml:space="preserve">has </w:t>
      </w:r>
      <w:r w:rsidR="00B671D3" w:rsidRPr="00191C30">
        <w:rPr>
          <w:rFonts w:ascii="Arial" w:hAnsi="Arial" w:cs="Arial"/>
          <w:color w:val="auto"/>
          <w:sz w:val="24"/>
          <w:szCs w:val="24"/>
        </w:rPr>
        <w:t xml:space="preserve">further </w:t>
      </w:r>
      <w:r w:rsidR="005324B7" w:rsidRPr="00191C30">
        <w:rPr>
          <w:rFonts w:ascii="Arial" w:hAnsi="Arial" w:cs="Arial"/>
          <w:color w:val="auto"/>
          <w:sz w:val="24"/>
          <w:szCs w:val="24"/>
        </w:rPr>
        <w:t xml:space="preserve">put it to me </w:t>
      </w:r>
      <w:r w:rsidR="00920467" w:rsidRPr="00191C30">
        <w:rPr>
          <w:rFonts w:ascii="Arial" w:hAnsi="Arial" w:cs="Arial"/>
          <w:color w:val="auto"/>
          <w:sz w:val="24"/>
          <w:szCs w:val="24"/>
        </w:rPr>
        <w:t xml:space="preserve">that the claimed routes are located within a </w:t>
      </w:r>
      <w:r w:rsidR="00DF5680">
        <w:rPr>
          <w:rFonts w:ascii="Arial" w:hAnsi="Arial" w:cs="Arial"/>
          <w:color w:val="auto"/>
          <w:sz w:val="24"/>
          <w:szCs w:val="24"/>
        </w:rPr>
        <w:t>sub</w:t>
      </w:r>
      <w:r w:rsidR="00920467" w:rsidRPr="00191C30">
        <w:rPr>
          <w:rFonts w:ascii="Arial" w:hAnsi="Arial" w:cs="Arial"/>
          <w:color w:val="auto"/>
          <w:sz w:val="24"/>
          <w:szCs w:val="24"/>
        </w:rPr>
        <w:t xml:space="preserve">urban area, and </w:t>
      </w:r>
      <w:r w:rsidR="000A7F9A" w:rsidRPr="00191C30">
        <w:rPr>
          <w:rFonts w:ascii="Arial" w:hAnsi="Arial" w:cs="Arial"/>
          <w:color w:val="auto"/>
          <w:sz w:val="24"/>
          <w:szCs w:val="24"/>
        </w:rPr>
        <w:t xml:space="preserve">that </w:t>
      </w:r>
      <w:r w:rsidR="004B7B58" w:rsidRPr="00191C30">
        <w:rPr>
          <w:rFonts w:ascii="Arial" w:hAnsi="Arial" w:cs="Arial"/>
          <w:color w:val="auto"/>
          <w:sz w:val="24"/>
          <w:szCs w:val="24"/>
        </w:rPr>
        <w:t xml:space="preserve">there is insufficient evidence </w:t>
      </w:r>
      <w:r w:rsidR="00255BBB" w:rsidRPr="00191C30">
        <w:rPr>
          <w:rFonts w:ascii="Arial" w:hAnsi="Arial" w:cs="Arial"/>
          <w:color w:val="auto"/>
          <w:sz w:val="24"/>
          <w:szCs w:val="24"/>
        </w:rPr>
        <w:t xml:space="preserve">as to the amount and frequency </w:t>
      </w:r>
      <w:r w:rsidR="004B7B58" w:rsidRPr="00191C30">
        <w:rPr>
          <w:rFonts w:ascii="Arial" w:hAnsi="Arial" w:cs="Arial"/>
          <w:color w:val="auto"/>
          <w:sz w:val="24"/>
          <w:szCs w:val="24"/>
        </w:rPr>
        <w:t>of use</w:t>
      </w:r>
      <w:r w:rsidR="00255BBB" w:rsidRPr="00191C30">
        <w:rPr>
          <w:rFonts w:ascii="Arial" w:hAnsi="Arial" w:cs="Arial"/>
          <w:color w:val="auto"/>
          <w:sz w:val="24"/>
          <w:szCs w:val="24"/>
        </w:rPr>
        <w:t>, made by the public as of right</w:t>
      </w:r>
      <w:r w:rsidR="00920467" w:rsidRPr="00191C30">
        <w:rPr>
          <w:rFonts w:ascii="Arial" w:hAnsi="Arial" w:cs="Arial"/>
          <w:color w:val="auto"/>
          <w:sz w:val="24"/>
          <w:szCs w:val="24"/>
        </w:rPr>
        <w:t xml:space="preserve">, </w:t>
      </w:r>
      <w:r w:rsidR="00540043" w:rsidRPr="00191C30">
        <w:rPr>
          <w:rFonts w:ascii="Arial" w:hAnsi="Arial" w:cs="Arial"/>
          <w:color w:val="auto"/>
          <w:sz w:val="24"/>
          <w:szCs w:val="24"/>
        </w:rPr>
        <w:t>on the alignments of the claimed routes shown on the Order</w:t>
      </w:r>
      <w:r w:rsidR="00786A50">
        <w:rPr>
          <w:rFonts w:ascii="Arial" w:hAnsi="Arial" w:cs="Arial"/>
          <w:color w:val="auto"/>
          <w:sz w:val="24"/>
          <w:szCs w:val="24"/>
        </w:rPr>
        <w:t xml:space="preserve"> </w:t>
      </w:r>
      <w:r w:rsidR="001E3D3F">
        <w:rPr>
          <w:rFonts w:ascii="Arial" w:hAnsi="Arial" w:cs="Arial"/>
          <w:color w:val="auto"/>
          <w:sz w:val="24"/>
          <w:szCs w:val="24"/>
        </w:rPr>
        <w:t>plan</w:t>
      </w:r>
      <w:r w:rsidR="00DF2F49" w:rsidRPr="00191C30">
        <w:rPr>
          <w:rFonts w:ascii="Arial" w:hAnsi="Arial" w:cs="Arial"/>
          <w:color w:val="auto"/>
          <w:sz w:val="24"/>
          <w:szCs w:val="24"/>
        </w:rPr>
        <w:t>, during the relevant twenty-year period</w:t>
      </w:r>
      <w:r w:rsidR="00DF2F49" w:rsidRPr="00191C30">
        <w:rPr>
          <w:rFonts w:ascii="Arial" w:hAnsi="Arial" w:cs="Arial"/>
          <w:sz w:val="24"/>
          <w:szCs w:val="24"/>
        </w:rPr>
        <w:t>.</w:t>
      </w:r>
    </w:p>
    <w:p w14:paraId="1A571F47" w14:textId="40E7BC58" w:rsidR="002D0C8B" w:rsidRPr="00191C30" w:rsidRDefault="006E6AC7" w:rsidP="00DF2F49">
      <w:pPr>
        <w:pStyle w:val="Style1"/>
        <w:rPr>
          <w:rFonts w:ascii="Arial" w:hAnsi="Arial" w:cs="Arial"/>
          <w:sz w:val="24"/>
          <w:szCs w:val="24"/>
        </w:rPr>
      </w:pPr>
      <w:r w:rsidRPr="00191C30">
        <w:rPr>
          <w:rFonts w:ascii="Arial" w:hAnsi="Arial" w:cs="Arial"/>
          <w:sz w:val="24"/>
          <w:szCs w:val="24"/>
        </w:rPr>
        <w:t xml:space="preserve">One </w:t>
      </w:r>
      <w:r w:rsidR="00D7619F">
        <w:rPr>
          <w:rFonts w:ascii="Arial" w:hAnsi="Arial" w:cs="Arial"/>
          <w:sz w:val="24"/>
          <w:szCs w:val="24"/>
        </w:rPr>
        <w:t>h</w:t>
      </w:r>
      <w:r w:rsidRPr="00191C30">
        <w:rPr>
          <w:rFonts w:ascii="Arial" w:hAnsi="Arial" w:cs="Arial"/>
          <w:sz w:val="24"/>
          <w:szCs w:val="24"/>
        </w:rPr>
        <w:t>undred and seven UEFs</w:t>
      </w:r>
      <w:r w:rsidR="00B532EF" w:rsidRPr="00191C30">
        <w:rPr>
          <w:rFonts w:ascii="Arial" w:hAnsi="Arial" w:cs="Arial"/>
          <w:sz w:val="24"/>
          <w:szCs w:val="24"/>
        </w:rPr>
        <w:t>, representing</w:t>
      </w:r>
      <w:r w:rsidR="00F16CB9" w:rsidRPr="00191C30">
        <w:rPr>
          <w:rFonts w:ascii="Arial" w:hAnsi="Arial" w:cs="Arial"/>
          <w:sz w:val="24"/>
          <w:szCs w:val="24"/>
        </w:rPr>
        <w:t xml:space="preserve"> one hundred and ten individuals,</w:t>
      </w:r>
      <w:r w:rsidRPr="00191C30">
        <w:rPr>
          <w:rFonts w:ascii="Arial" w:hAnsi="Arial" w:cs="Arial"/>
          <w:sz w:val="24"/>
          <w:szCs w:val="24"/>
        </w:rPr>
        <w:t xml:space="preserve"> </w:t>
      </w:r>
      <w:r w:rsidR="00B532EF" w:rsidRPr="00191C30">
        <w:rPr>
          <w:rFonts w:ascii="Arial" w:hAnsi="Arial" w:cs="Arial"/>
          <w:sz w:val="24"/>
          <w:szCs w:val="24"/>
        </w:rPr>
        <w:t xml:space="preserve">have been submitted in support of the claimed routes. </w:t>
      </w:r>
      <w:r w:rsidR="009F1E4F" w:rsidRPr="00191C30">
        <w:rPr>
          <w:rFonts w:ascii="Arial" w:hAnsi="Arial" w:cs="Arial"/>
          <w:sz w:val="24"/>
          <w:szCs w:val="24"/>
        </w:rPr>
        <w:t>The UEFs are dated between 2018 and 2021</w:t>
      </w:r>
      <w:r w:rsidR="00CF7D49" w:rsidRPr="00191C30">
        <w:rPr>
          <w:rFonts w:ascii="Arial" w:hAnsi="Arial" w:cs="Arial"/>
          <w:sz w:val="24"/>
          <w:szCs w:val="24"/>
        </w:rPr>
        <w:t xml:space="preserve">, </w:t>
      </w:r>
      <w:r w:rsidR="00C311F3" w:rsidRPr="00191C30">
        <w:rPr>
          <w:rFonts w:ascii="Arial" w:hAnsi="Arial" w:cs="Arial"/>
          <w:sz w:val="24"/>
          <w:szCs w:val="24"/>
        </w:rPr>
        <w:t xml:space="preserve">and </w:t>
      </w:r>
      <w:r w:rsidR="00B10601" w:rsidRPr="00191C30">
        <w:rPr>
          <w:rFonts w:ascii="Arial" w:hAnsi="Arial" w:cs="Arial"/>
          <w:sz w:val="24"/>
          <w:szCs w:val="24"/>
        </w:rPr>
        <w:t xml:space="preserve">testify to use of the claimed routes </w:t>
      </w:r>
      <w:r w:rsidR="00B43745" w:rsidRPr="00191C30">
        <w:rPr>
          <w:rFonts w:ascii="Arial" w:hAnsi="Arial" w:cs="Arial"/>
          <w:sz w:val="24"/>
          <w:szCs w:val="24"/>
        </w:rPr>
        <w:t xml:space="preserve">between 1964 and 2021. </w:t>
      </w:r>
      <w:r w:rsidR="00DB2936" w:rsidRPr="00191C30">
        <w:rPr>
          <w:rFonts w:ascii="Arial" w:hAnsi="Arial" w:cs="Arial"/>
          <w:sz w:val="24"/>
          <w:szCs w:val="24"/>
        </w:rPr>
        <w:t xml:space="preserve">All of the UEFs report use on foot, with seventeen UEFs also having </w:t>
      </w:r>
      <w:r w:rsidR="00070B50" w:rsidRPr="00191C30">
        <w:rPr>
          <w:rFonts w:ascii="Arial" w:hAnsi="Arial" w:cs="Arial"/>
          <w:sz w:val="24"/>
          <w:szCs w:val="24"/>
        </w:rPr>
        <w:t xml:space="preserve">claimed to have used claimed routes </w:t>
      </w:r>
      <w:r w:rsidR="00961A4D" w:rsidRPr="00191C30">
        <w:rPr>
          <w:rFonts w:ascii="Arial" w:hAnsi="Arial" w:cs="Arial"/>
          <w:sz w:val="24"/>
          <w:szCs w:val="24"/>
        </w:rPr>
        <w:t xml:space="preserve">by bicycle. </w:t>
      </w:r>
      <w:r w:rsidR="00AF0DBF" w:rsidRPr="00191C30">
        <w:rPr>
          <w:rFonts w:ascii="Arial" w:hAnsi="Arial" w:cs="Arial"/>
          <w:sz w:val="24"/>
          <w:szCs w:val="24"/>
        </w:rPr>
        <w:t xml:space="preserve">All </w:t>
      </w:r>
      <w:r w:rsidR="0073313E" w:rsidRPr="00191C30">
        <w:rPr>
          <w:rFonts w:ascii="Arial" w:hAnsi="Arial" w:cs="Arial"/>
          <w:sz w:val="24"/>
          <w:szCs w:val="24"/>
        </w:rPr>
        <w:t xml:space="preserve">UEFs report seeing others </w:t>
      </w:r>
      <w:r w:rsidR="00376BD6" w:rsidRPr="00191C30">
        <w:rPr>
          <w:rFonts w:ascii="Arial" w:hAnsi="Arial" w:cs="Arial"/>
          <w:sz w:val="24"/>
          <w:szCs w:val="24"/>
        </w:rPr>
        <w:t xml:space="preserve">on foot </w:t>
      </w:r>
      <w:r w:rsidR="0073313E" w:rsidRPr="00191C30">
        <w:rPr>
          <w:rFonts w:ascii="Arial" w:hAnsi="Arial" w:cs="Arial"/>
          <w:sz w:val="24"/>
          <w:szCs w:val="24"/>
        </w:rPr>
        <w:t>using the claimed routes</w:t>
      </w:r>
      <w:r w:rsidR="00AF2650" w:rsidRPr="00191C30">
        <w:rPr>
          <w:rFonts w:ascii="Arial" w:hAnsi="Arial" w:cs="Arial"/>
          <w:sz w:val="24"/>
          <w:szCs w:val="24"/>
        </w:rPr>
        <w:t xml:space="preserve">. </w:t>
      </w:r>
    </w:p>
    <w:p w14:paraId="2E49895A" w14:textId="0305165E" w:rsidR="00573A1E" w:rsidRDefault="00E9686A" w:rsidP="00DF2F49">
      <w:pPr>
        <w:pStyle w:val="Style1"/>
        <w:rPr>
          <w:rFonts w:ascii="Arial" w:hAnsi="Arial" w:cs="Arial"/>
          <w:sz w:val="24"/>
          <w:szCs w:val="24"/>
        </w:rPr>
      </w:pPr>
      <w:r w:rsidRPr="00191C30">
        <w:rPr>
          <w:rFonts w:ascii="Arial" w:hAnsi="Arial" w:cs="Arial"/>
          <w:sz w:val="24"/>
          <w:szCs w:val="24"/>
        </w:rPr>
        <w:t xml:space="preserve">More than ninety of the UEFs </w:t>
      </w:r>
      <w:r w:rsidR="000E1E75" w:rsidRPr="00191C30">
        <w:rPr>
          <w:rFonts w:ascii="Arial" w:hAnsi="Arial" w:cs="Arial"/>
          <w:sz w:val="24"/>
          <w:szCs w:val="24"/>
        </w:rPr>
        <w:t xml:space="preserve">claim to have used all three of the claimed routes, with a small number of users claiming use of one or two of the claimed routes. </w:t>
      </w:r>
      <w:r w:rsidR="000B7BDD" w:rsidRPr="00191C30">
        <w:rPr>
          <w:rFonts w:ascii="Arial" w:hAnsi="Arial" w:cs="Arial"/>
          <w:sz w:val="24"/>
          <w:szCs w:val="24"/>
        </w:rPr>
        <w:t xml:space="preserve">None of the users report having </w:t>
      </w:r>
      <w:r w:rsidR="005E27ED" w:rsidRPr="00191C30">
        <w:rPr>
          <w:rFonts w:ascii="Arial" w:hAnsi="Arial" w:cs="Arial"/>
          <w:sz w:val="24"/>
          <w:szCs w:val="24"/>
        </w:rPr>
        <w:t>seen any notices</w:t>
      </w:r>
      <w:r w:rsidR="009F502E" w:rsidRPr="00191C30">
        <w:rPr>
          <w:rFonts w:ascii="Arial" w:hAnsi="Arial" w:cs="Arial"/>
          <w:sz w:val="24"/>
          <w:szCs w:val="24"/>
        </w:rPr>
        <w:t xml:space="preserve"> or that</w:t>
      </w:r>
      <w:r w:rsidR="00796409" w:rsidRPr="00191C30">
        <w:rPr>
          <w:rFonts w:ascii="Arial" w:hAnsi="Arial" w:cs="Arial"/>
          <w:sz w:val="24"/>
          <w:szCs w:val="24"/>
        </w:rPr>
        <w:t xml:space="preserve"> they have</w:t>
      </w:r>
      <w:r w:rsidR="00E93737" w:rsidRPr="00191C30">
        <w:rPr>
          <w:rFonts w:ascii="Arial" w:hAnsi="Arial" w:cs="Arial"/>
          <w:sz w:val="24"/>
          <w:szCs w:val="24"/>
        </w:rPr>
        <w:t xml:space="preserve"> </w:t>
      </w:r>
      <w:r w:rsidR="000B7BDD" w:rsidRPr="00191C30">
        <w:rPr>
          <w:rFonts w:ascii="Arial" w:hAnsi="Arial" w:cs="Arial"/>
          <w:sz w:val="24"/>
          <w:szCs w:val="24"/>
        </w:rPr>
        <w:t xml:space="preserve">been </w:t>
      </w:r>
      <w:r w:rsidR="006B1674" w:rsidRPr="00191C30">
        <w:rPr>
          <w:rFonts w:ascii="Arial" w:hAnsi="Arial" w:cs="Arial"/>
          <w:sz w:val="24"/>
          <w:szCs w:val="24"/>
        </w:rPr>
        <w:t>stopped or turned back whilst using the claimed routes.</w:t>
      </w:r>
      <w:r w:rsidR="00644218" w:rsidRPr="00191C30">
        <w:rPr>
          <w:rFonts w:ascii="Arial" w:hAnsi="Arial" w:cs="Arial"/>
          <w:sz w:val="24"/>
          <w:szCs w:val="24"/>
        </w:rPr>
        <w:t xml:space="preserve"> </w:t>
      </w:r>
      <w:r w:rsidR="008315C2" w:rsidRPr="00191C30">
        <w:rPr>
          <w:rFonts w:ascii="Arial" w:hAnsi="Arial" w:cs="Arial"/>
          <w:sz w:val="24"/>
          <w:szCs w:val="24"/>
        </w:rPr>
        <w:t xml:space="preserve">Two users </w:t>
      </w:r>
      <w:r w:rsidR="00946441" w:rsidRPr="00191C30">
        <w:rPr>
          <w:rFonts w:ascii="Arial" w:hAnsi="Arial" w:cs="Arial"/>
          <w:sz w:val="24"/>
          <w:szCs w:val="24"/>
        </w:rPr>
        <w:t xml:space="preserve">confirm that permission was provided to access part of Claimed Route </w:t>
      </w:r>
      <w:r w:rsidR="007C78FE" w:rsidRPr="00191C30">
        <w:rPr>
          <w:rFonts w:ascii="Arial" w:hAnsi="Arial" w:cs="Arial"/>
          <w:sz w:val="24"/>
          <w:szCs w:val="24"/>
        </w:rPr>
        <w:t>1 between points C</w:t>
      </w:r>
      <w:r w:rsidR="00A605B6">
        <w:rPr>
          <w:rFonts w:ascii="Arial" w:hAnsi="Arial" w:cs="Arial"/>
          <w:sz w:val="24"/>
          <w:szCs w:val="24"/>
        </w:rPr>
        <w:t>2</w:t>
      </w:r>
      <w:r w:rsidR="007C78FE" w:rsidRPr="00191C30">
        <w:rPr>
          <w:rFonts w:ascii="Arial" w:hAnsi="Arial" w:cs="Arial"/>
          <w:sz w:val="24"/>
          <w:szCs w:val="24"/>
        </w:rPr>
        <w:t xml:space="preserve">-D on the </w:t>
      </w:r>
      <w:r w:rsidR="00680675">
        <w:rPr>
          <w:rFonts w:ascii="Arial" w:hAnsi="Arial" w:cs="Arial"/>
          <w:color w:val="auto"/>
          <w:sz w:val="24"/>
          <w:szCs w:val="24"/>
        </w:rPr>
        <w:t>proposed modified</w:t>
      </w:r>
      <w:r w:rsidR="00680675" w:rsidRPr="00191C30">
        <w:rPr>
          <w:rFonts w:ascii="Arial" w:hAnsi="Arial" w:cs="Arial"/>
          <w:color w:val="auto"/>
          <w:sz w:val="24"/>
          <w:szCs w:val="24"/>
        </w:rPr>
        <w:t xml:space="preserve"> </w:t>
      </w:r>
      <w:r w:rsidR="00680675">
        <w:rPr>
          <w:rFonts w:ascii="Arial" w:hAnsi="Arial" w:cs="Arial"/>
          <w:color w:val="auto"/>
          <w:sz w:val="24"/>
          <w:szCs w:val="24"/>
        </w:rPr>
        <w:t>Order plan</w:t>
      </w:r>
      <w:r w:rsidR="007A3547" w:rsidRPr="00191C30">
        <w:rPr>
          <w:rFonts w:ascii="Arial" w:hAnsi="Arial" w:cs="Arial"/>
          <w:sz w:val="24"/>
          <w:szCs w:val="24"/>
        </w:rPr>
        <w:t xml:space="preserve">. </w:t>
      </w:r>
      <w:r w:rsidR="006B1674" w:rsidRPr="00191C30">
        <w:rPr>
          <w:rFonts w:ascii="Arial" w:hAnsi="Arial" w:cs="Arial"/>
          <w:sz w:val="24"/>
          <w:szCs w:val="24"/>
        </w:rPr>
        <w:t xml:space="preserve"> </w:t>
      </w:r>
      <w:r w:rsidR="000E1E75" w:rsidRPr="00191C30">
        <w:rPr>
          <w:rFonts w:ascii="Arial" w:hAnsi="Arial" w:cs="Arial"/>
          <w:sz w:val="24"/>
          <w:szCs w:val="24"/>
        </w:rPr>
        <w:t xml:space="preserve"> </w:t>
      </w:r>
    </w:p>
    <w:p w14:paraId="1B984A03" w14:textId="2532E8FB" w:rsidR="00C07BEE" w:rsidRPr="00226B9A" w:rsidRDefault="00D94146" w:rsidP="00226B9A">
      <w:pPr>
        <w:pStyle w:val="Style1"/>
        <w:rPr>
          <w:rFonts w:ascii="Arial" w:hAnsi="Arial" w:cs="Arial"/>
          <w:sz w:val="24"/>
          <w:szCs w:val="24"/>
        </w:rPr>
      </w:pPr>
      <w:r>
        <w:rPr>
          <w:rFonts w:ascii="Arial" w:hAnsi="Arial" w:cs="Arial"/>
          <w:sz w:val="24"/>
          <w:szCs w:val="24"/>
        </w:rPr>
        <w:t xml:space="preserve">A substantial number of </w:t>
      </w:r>
      <w:r w:rsidR="00EF401B">
        <w:rPr>
          <w:rFonts w:ascii="Arial" w:hAnsi="Arial" w:cs="Arial"/>
          <w:sz w:val="24"/>
          <w:szCs w:val="24"/>
        </w:rPr>
        <w:t xml:space="preserve">the </w:t>
      </w:r>
      <w:r>
        <w:rPr>
          <w:rFonts w:ascii="Arial" w:hAnsi="Arial" w:cs="Arial"/>
          <w:sz w:val="24"/>
          <w:szCs w:val="24"/>
        </w:rPr>
        <w:t>users report</w:t>
      </w:r>
      <w:r w:rsidR="00EF401B">
        <w:rPr>
          <w:rFonts w:ascii="Arial" w:hAnsi="Arial" w:cs="Arial"/>
          <w:sz w:val="24"/>
          <w:szCs w:val="24"/>
        </w:rPr>
        <w:t xml:space="preserve"> use over the claimed routes for significant periods prior to </w:t>
      </w:r>
      <w:r w:rsidR="00B339C2">
        <w:rPr>
          <w:rFonts w:ascii="Arial" w:hAnsi="Arial" w:cs="Arial"/>
          <w:sz w:val="24"/>
          <w:szCs w:val="24"/>
        </w:rPr>
        <w:t>1998</w:t>
      </w:r>
      <w:r w:rsidR="00EA3D7C">
        <w:rPr>
          <w:rFonts w:ascii="Arial" w:hAnsi="Arial" w:cs="Arial"/>
          <w:sz w:val="24"/>
          <w:szCs w:val="24"/>
        </w:rPr>
        <w:t xml:space="preserve">. </w:t>
      </w:r>
      <w:r w:rsidR="008401FF">
        <w:rPr>
          <w:rFonts w:ascii="Arial" w:hAnsi="Arial" w:cs="Arial"/>
          <w:sz w:val="24"/>
          <w:szCs w:val="24"/>
        </w:rPr>
        <w:t>For those who have claimed use of all three routes, f</w:t>
      </w:r>
      <w:r w:rsidR="005161BA">
        <w:rPr>
          <w:rFonts w:ascii="Arial" w:hAnsi="Arial" w:cs="Arial"/>
          <w:sz w:val="24"/>
          <w:szCs w:val="24"/>
        </w:rPr>
        <w:t xml:space="preserve">requency of use </w:t>
      </w:r>
      <w:r w:rsidR="00F24063">
        <w:rPr>
          <w:rFonts w:ascii="Arial" w:hAnsi="Arial" w:cs="Arial"/>
          <w:sz w:val="24"/>
          <w:szCs w:val="24"/>
        </w:rPr>
        <w:t>varies from</w:t>
      </w:r>
      <w:r w:rsidR="008401FF">
        <w:rPr>
          <w:rFonts w:ascii="Arial" w:hAnsi="Arial" w:cs="Arial"/>
          <w:sz w:val="24"/>
          <w:szCs w:val="24"/>
        </w:rPr>
        <w:t xml:space="preserve"> </w:t>
      </w:r>
      <w:r w:rsidR="00085ECD">
        <w:rPr>
          <w:rFonts w:ascii="Arial" w:hAnsi="Arial" w:cs="Arial"/>
          <w:sz w:val="24"/>
          <w:szCs w:val="24"/>
        </w:rPr>
        <w:t>twice a year in one case</w:t>
      </w:r>
      <w:r w:rsidR="007B6DB9">
        <w:rPr>
          <w:rFonts w:ascii="Arial" w:hAnsi="Arial" w:cs="Arial"/>
          <w:sz w:val="24"/>
          <w:szCs w:val="24"/>
        </w:rPr>
        <w:t xml:space="preserve"> up to </w:t>
      </w:r>
      <w:r w:rsidR="00CC5A75">
        <w:rPr>
          <w:rFonts w:ascii="Arial" w:hAnsi="Arial" w:cs="Arial"/>
          <w:sz w:val="24"/>
          <w:szCs w:val="24"/>
        </w:rPr>
        <w:t>twice daily</w:t>
      </w:r>
      <w:r w:rsidR="00B17133">
        <w:rPr>
          <w:rFonts w:ascii="Arial" w:hAnsi="Arial" w:cs="Arial"/>
          <w:sz w:val="24"/>
          <w:szCs w:val="24"/>
        </w:rPr>
        <w:t xml:space="preserve"> in some cases</w:t>
      </w:r>
      <w:r w:rsidR="00CC5A75">
        <w:rPr>
          <w:rFonts w:ascii="Arial" w:hAnsi="Arial" w:cs="Arial"/>
          <w:sz w:val="24"/>
          <w:szCs w:val="24"/>
        </w:rPr>
        <w:t xml:space="preserve">. A majority of users report use </w:t>
      </w:r>
      <w:r w:rsidR="00EB11D7">
        <w:rPr>
          <w:rFonts w:ascii="Arial" w:hAnsi="Arial" w:cs="Arial"/>
          <w:sz w:val="24"/>
          <w:szCs w:val="24"/>
        </w:rPr>
        <w:t xml:space="preserve">daily </w:t>
      </w:r>
      <w:r w:rsidR="00F878BC">
        <w:rPr>
          <w:rFonts w:ascii="Arial" w:hAnsi="Arial" w:cs="Arial"/>
          <w:sz w:val="24"/>
          <w:szCs w:val="24"/>
        </w:rPr>
        <w:t>up to weekly use of the claimed routes.</w:t>
      </w:r>
      <w:r w:rsidR="00F82AD0" w:rsidRPr="00226B9A">
        <w:rPr>
          <w:rFonts w:ascii="Arial" w:hAnsi="Arial" w:cs="Arial"/>
          <w:sz w:val="24"/>
          <w:szCs w:val="24"/>
        </w:rPr>
        <w:t xml:space="preserve"> </w:t>
      </w:r>
      <w:r w:rsidR="00755B49" w:rsidRPr="00226B9A">
        <w:rPr>
          <w:rFonts w:ascii="Arial" w:hAnsi="Arial" w:cs="Arial"/>
          <w:sz w:val="24"/>
          <w:szCs w:val="24"/>
        </w:rPr>
        <w:t xml:space="preserve"> </w:t>
      </w:r>
    </w:p>
    <w:p w14:paraId="65148AF9" w14:textId="450EC2C0" w:rsidR="00032379" w:rsidRDefault="004E338A" w:rsidP="00DF2F49">
      <w:pPr>
        <w:pStyle w:val="Style1"/>
        <w:rPr>
          <w:rFonts w:ascii="Arial" w:hAnsi="Arial" w:cs="Arial"/>
          <w:sz w:val="24"/>
          <w:szCs w:val="24"/>
        </w:rPr>
      </w:pPr>
      <w:r>
        <w:rPr>
          <w:rFonts w:ascii="Arial" w:hAnsi="Arial" w:cs="Arial"/>
          <w:sz w:val="24"/>
          <w:szCs w:val="24"/>
        </w:rPr>
        <w:t xml:space="preserve">At the Inquiry I </w:t>
      </w:r>
      <w:r w:rsidR="004354A7">
        <w:rPr>
          <w:rFonts w:ascii="Arial" w:hAnsi="Arial" w:cs="Arial"/>
          <w:sz w:val="24"/>
          <w:szCs w:val="24"/>
        </w:rPr>
        <w:t xml:space="preserve">heard from </w:t>
      </w:r>
      <w:r w:rsidR="00160251">
        <w:rPr>
          <w:rFonts w:ascii="Arial" w:hAnsi="Arial" w:cs="Arial"/>
          <w:sz w:val="24"/>
          <w:szCs w:val="24"/>
        </w:rPr>
        <w:t>eight</w:t>
      </w:r>
      <w:r w:rsidR="004354A7">
        <w:rPr>
          <w:rFonts w:ascii="Arial" w:hAnsi="Arial" w:cs="Arial"/>
          <w:sz w:val="24"/>
          <w:szCs w:val="24"/>
        </w:rPr>
        <w:t xml:space="preserve"> people </w:t>
      </w:r>
      <w:r w:rsidR="00972CBE">
        <w:rPr>
          <w:rFonts w:ascii="Arial" w:hAnsi="Arial" w:cs="Arial"/>
          <w:sz w:val="24"/>
          <w:szCs w:val="24"/>
        </w:rPr>
        <w:t xml:space="preserve">in support of the Order </w:t>
      </w:r>
      <w:r w:rsidR="004354A7">
        <w:rPr>
          <w:rFonts w:ascii="Arial" w:hAnsi="Arial" w:cs="Arial"/>
          <w:sz w:val="24"/>
          <w:szCs w:val="24"/>
        </w:rPr>
        <w:t xml:space="preserve">who claimed use of </w:t>
      </w:r>
      <w:r w:rsidR="00B04725">
        <w:rPr>
          <w:rFonts w:ascii="Arial" w:hAnsi="Arial" w:cs="Arial"/>
          <w:sz w:val="24"/>
          <w:szCs w:val="24"/>
        </w:rPr>
        <w:t xml:space="preserve">some or </w:t>
      </w:r>
      <w:r w:rsidR="004354A7">
        <w:rPr>
          <w:rFonts w:ascii="Arial" w:hAnsi="Arial" w:cs="Arial"/>
          <w:sz w:val="24"/>
          <w:szCs w:val="24"/>
        </w:rPr>
        <w:t>all three</w:t>
      </w:r>
      <w:r w:rsidR="00B05971">
        <w:rPr>
          <w:rFonts w:ascii="Arial" w:hAnsi="Arial" w:cs="Arial"/>
          <w:sz w:val="24"/>
          <w:szCs w:val="24"/>
        </w:rPr>
        <w:t xml:space="preserve"> of the claimed</w:t>
      </w:r>
      <w:r w:rsidR="004354A7">
        <w:rPr>
          <w:rFonts w:ascii="Arial" w:hAnsi="Arial" w:cs="Arial"/>
          <w:sz w:val="24"/>
          <w:szCs w:val="24"/>
        </w:rPr>
        <w:t xml:space="preserve"> routes</w:t>
      </w:r>
      <w:r w:rsidR="008B3B59">
        <w:rPr>
          <w:rFonts w:ascii="Arial" w:hAnsi="Arial" w:cs="Arial"/>
          <w:sz w:val="24"/>
          <w:szCs w:val="24"/>
        </w:rPr>
        <w:t xml:space="preserve"> during the relevant period. </w:t>
      </w:r>
      <w:r w:rsidR="0044275B">
        <w:rPr>
          <w:rFonts w:ascii="Arial" w:hAnsi="Arial" w:cs="Arial"/>
          <w:sz w:val="24"/>
          <w:szCs w:val="24"/>
        </w:rPr>
        <w:t>Most of those who I heard from, completed and submitted their UEFs during 2021</w:t>
      </w:r>
      <w:r w:rsidR="00566B02">
        <w:rPr>
          <w:rFonts w:ascii="Arial" w:hAnsi="Arial" w:cs="Arial"/>
          <w:sz w:val="24"/>
          <w:szCs w:val="24"/>
        </w:rPr>
        <w:t xml:space="preserve">. </w:t>
      </w:r>
      <w:r w:rsidR="00CE0854">
        <w:rPr>
          <w:rFonts w:ascii="Arial" w:hAnsi="Arial" w:cs="Arial"/>
          <w:sz w:val="24"/>
          <w:szCs w:val="24"/>
        </w:rPr>
        <w:t>Under cross</w:t>
      </w:r>
      <w:r w:rsidR="00953B90">
        <w:rPr>
          <w:rFonts w:ascii="Arial" w:hAnsi="Arial" w:cs="Arial"/>
          <w:sz w:val="24"/>
          <w:szCs w:val="24"/>
        </w:rPr>
        <w:t>-</w:t>
      </w:r>
      <w:r w:rsidR="00CE0854">
        <w:rPr>
          <w:rFonts w:ascii="Arial" w:hAnsi="Arial" w:cs="Arial"/>
          <w:sz w:val="24"/>
          <w:szCs w:val="24"/>
        </w:rPr>
        <w:t>examination,</w:t>
      </w:r>
      <w:r w:rsidR="006749EF">
        <w:rPr>
          <w:rFonts w:ascii="Arial" w:hAnsi="Arial" w:cs="Arial"/>
          <w:sz w:val="24"/>
          <w:szCs w:val="24"/>
        </w:rPr>
        <w:t xml:space="preserve"> it was conceded that </w:t>
      </w:r>
      <w:r w:rsidR="006424C9">
        <w:rPr>
          <w:rFonts w:ascii="Arial" w:hAnsi="Arial" w:cs="Arial"/>
          <w:sz w:val="24"/>
          <w:szCs w:val="24"/>
        </w:rPr>
        <w:t xml:space="preserve">some of those users had not used the claimed routes as frequently as had been reported </w:t>
      </w:r>
      <w:r w:rsidR="00A90EA8">
        <w:rPr>
          <w:rFonts w:ascii="Arial" w:hAnsi="Arial" w:cs="Arial"/>
          <w:sz w:val="24"/>
          <w:szCs w:val="24"/>
        </w:rPr>
        <w:t>on their UEFs</w:t>
      </w:r>
      <w:r w:rsidR="001254D0">
        <w:rPr>
          <w:rFonts w:ascii="Arial" w:hAnsi="Arial" w:cs="Arial"/>
          <w:sz w:val="24"/>
          <w:szCs w:val="24"/>
        </w:rPr>
        <w:t xml:space="preserve"> and that </w:t>
      </w:r>
      <w:r w:rsidR="00D51C88">
        <w:rPr>
          <w:rFonts w:ascii="Arial" w:hAnsi="Arial" w:cs="Arial"/>
          <w:sz w:val="24"/>
          <w:szCs w:val="24"/>
        </w:rPr>
        <w:t>they had not in fact used all of the routes as shown on the plans that accompanied the</w:t>
      </w:r>
      <w:r w:rsidR="00C42631">
        <w:rPr>
          <w:rFonts w:ascii="Arial" w:hAnsi="Arial" w:cs="Arial"/>
          <w:sz w:val="24"/>
          <w:szCs w:val="24"/>
        </w:rPr>
        <w:t>ir</w:t>
      </w:r>
      <w:r w:rsidR="00D51C88">
        <w:rPr>
          <w:rFonts w:ascii="Arial" w:hAnsi="Arial" w:cs="Arial"/>
          <w:sz w:val="24"/>
          <w:szCs w:val="24"/>
        </w:rPr>
        <w:t xml:space="preserve"> UEFs. </w:t>
      </w:r>
      <w:r w:rsidR="00972CBE">
        <w:rPr>
          <w:rFonts w:ascii="Arial" w:hAnsi="Arial" w:cs="Arial"/>
          <w:sz w:val="24"/>
          <w:szCs w:val="24"/>
        </w:rPr>
        <w:t xml:space="preserve">Furthermore, </w:t>
      </w:r>
      <w:r w:rsidR="00FC1D6A">
        <w:rPr>
          <w:rFonts w:ascii="Arial" w:hAnsi="Arial" w:cs="Arial"/>
          <w:sz w:val="24"/>
          <w:szCs w:val="24"/>
        </w:rPr>
        <w:t xml:space="preserve">a number of </w:t>
      </w:r>
      <w:r w:rsidR="00A70C0E">
        <w:rPr>
          <w:rFonts w:ascii="Arial" w:hAnsi="Arial" w:cs="Arial"/>
          <w:sz w:val="24"/>
          <w:szCs w:val="24"/>
        </w:rPr>
        <w:t xml:space="preserve">those users </w:t>
      </w:r>
      <w:r w:rsidR="00162513">
        <w:rPr>
          <w:rFonts w:ascii="Arial" w:hAnsi="Arial" w:cs="Arial"/>
          <w:sz w:val="24"/>
          <w:szCs w:val="24"/>
        </w:rPr>
        <w:t xml:space="preserve">confirmed that </w:t>
      </w:r>
      <w:r w:rsidR="00E36AF7">
        <w:rPr>
          <w:rFonts w:ascii="Arial" w:hAnsi="Arial" w:cs="Arial"/>
          <w:sz w:val="24"/>
          <w:szCs w:val="24"/>
        </w:rPr>
        <w:t>the alignment and position of parts of the claimed routes differed from those details as provided</w:t>
      </w:r>
      <w:r w:rsidR="000A4181">
        <w:rPr>
          <w:rFonts w:ascii="Arial" w:hAnsi="Arial" w:cs="Arial"/>
          <w:sz w:val="24"/>
          <w:szCs w:val="24"/>
        </w:rPr>
        <w:t xml:space="preserve"> on the plans that accompanied the</w:t>
      </w:r>
      <w:r w:rsidR="00A651B5">
        <w:rPr>
          <w:rFonts w:ascii="Arial" w:hAnsi="Arial" w:cs="Arial"/>
          <w:sz w:val="24"/>
          <w:szCs w:val="24"/>
        </w:rPr>
        <w:t>ir</w:t>
      </w:r>
      <w:r w:rsidR="000A4181">
        <w:rPr>
          <w:rFonts w:ascii="Arial" w:hAnsi="Arial" w:cs="Arial"/>
          <w:sz w:val="24"/>
          <w:szCs w:val="24"/>
        </w:rPr>
        <w:t xml:space="preserve"> UEFs</w:t>
      </w:r>
      <w:r w:rsidR="00E47334">
        <w:rPr>
          <w:rFonts w:ascii="Arial" w:hAnsi="Arial" w:cs="Arial"/>
          <w:sz w:val="24"/>
          <w:szCs w:val="24"/>
        </w:rPr>
        <w:t xml:space="preserve"> and that </w:t>
      </w:r>
      <w:r w:rsidR="0041581B">
        <w:rPr>
          <w:rFonts w:ascii="Arial" w:hAnsi="Arial" w:cs="Arial"/>
          <w:sz w:val="24"/>
          <w:szCs w:val="24"/>
        </w:rPr>
        <w:t xml:space="preserve">they had been mistaken in claiming use </w:t>
      </w:r>
      <w:r w:rsidR="002F613D">
        <w:rPr>
          <w:rFonts w:ascii="Arial" w:hAnsi="Arial" w:cs="Arial"/>
          <w:sz w:val="24"/>
          <w:szCs w:val="24"/>
        </w:rPr>
        <w:t>up to 2021 when such use could not have occurred by reason of the fencing placed on the bridge over the Aldingbourne Rife</w:t>
      </w:r>
      <w:r w:rsidR="00014ABF">
        <w:rPr>
          <w:rFonts w:ascii="Arial" w:hAnsi="Arial" w:cs="Arial"/>
          <w:sz w:val="24"/>
          <w:szCs w:val="24"/>
        </w:rPr>
        <w:t xml:space="preserve"> in November 2018</w:t>
      </w:r>
      <w:r w:rsidR="002F613D">
        <w:rPr>
          <w:rFonts w:ascii="Arial" w:hAnsi="Arial" w:cs="Arial"/>
          <w:sz w:val="24"/>
          <w:szCs w:val="24"/>
        </w:rPr>
        <w:t>.</w:t>
      </w:r>
      <w:r w:rsidR="000A4181">
        <w:rPr>
          <w:rFonts w:ascii="Arial" w:hAnsi="Arial" w:cs="Arial"/>
          <w:sz w:val="24"/>
          <w:szCs w:val="24"/>
        </w:rPr>
        <w:t xml:space="preserve"> </w:t>
      </w:r>
    </w:p>
    <w:p w14:paraId="55E32017" w14:textId="7B1C2E7B" w:rsidR="00195F75" w:rsidRDefault="00032379" w:rsidP="00DF2F49">
      <w:pPr>
        <w:pStyle w:val="Style1"/>
        <w:rPr>
          <w:rFonts w:ascii="Arial" w:hAnsi="Arial" w:cs="Arial"/>
          <w:sz w:val="24"/>
          <w:szCs w:val="24"/>
        </w:rPr>
      </w:pPr>
      <w:r>
        <w:rPr>
          <w:rFonts w:ascii="Arial" w:hAnsi="Arial" w:cs="Arial"/>
          <w:sz w:val="24"/>
          <w:szCs w:val="24"/>
        </w:rPr>
        <w:t xml:space="preserve">The Objector suggested that </w:t>
      </w:r>
      <w:r w:rsidR="008A6576">
        <w:rPr>
          <w:rFonts w:ascii="Arial" w:hAnsi="Arial" w:cs="Arial"/>
          <w:sz w:val="24"/>
          <w:szCs w:val="24"/>
        </w:rPr>
        <w:t xml:space="preserve">those who had completed UEFs had not understood the routes </w:t>
      </w:r>
      <w:r w:rsidR="00F73A9D">
        <w:rPr>
          <w:rFonts w:ascii="Arial" w:hAnsi="Arial" w:cs="Arial"/>
          <w:sz w:val="24"/>
          <w:szCs w:val="24"/>
        </w:rPr>
        <w:t>being claimed</w:t>
      </w:r>
      <w:r w:rsidR="00A651B5">
        <w:rPr>
          <w:rFonts w:ascii="Arial" w:hAnsi="Arial" w:cs="Arial"/>
          <w:sz w:val="24"/>
          <w:szCs w:val="24"/>
        </w:rPr>
        <w:t xml:space="preserve"> </w:t>
      </w:r>
      <w:r w:rsidR="00BA1EBA">
        <w:rPr>
          <w:rFonts w:ascii="Arial" w:hAnsi="Arial" w:cs="Arial"/>
          <w:sz w:val="24"/>
          <w:szCs w:val="24"/>
        </w:rPr>
        <w:t>and that</w:t>
      </w:r>
      <w:r w:rsidR="00F73A9D">
        <w:rPr>
          <w:rFonts w:ascii="Arial" w:hAnsi="Arial" w:cs="Arial"/>
          <w:sz w:val="24"/>
          <w:szCs w:val="24"/>
        </w:rPr>
        <w:t xml:space="preserve">, by reason of the manner in which evidence was collected </w:t>
      </w:r>
      <w:r w:rsidR="00692F61">
        <w:rPr>
          <w:rFonts w:ascii="Arial" w:hAnsi="Arial" w:cs="Arial"/>
          <w:sz w:val="24"/>
          <w:szCs w:val="24"/>
        </w:rPr>
        <w:t>by supporters of the Order</w:t>
      </w:r>
      <w:r w:rsidR="00724227">
        <w:rPr>
          <w:rFonts w:ascii="Arial" w:hAnsi="Arial" w:cs="Arial"/>
          <w:sz w:val="24"/>
          <w:szCs w:val="24"/>
        </w:rPr>
        <w:t xml:space="preserve">, </w:t>
      </w:r>
      <w:r w:rsidR="00BD6CFE">
        <w:rPr>
          <w:rFonts w:ascii="Arial" w:hAnsi="Arial" w:cs="Arial"/>
          <w:sz w:val="24"/>
          <w:szCs w:val="24"/>
        </w:rPr>
        <w:t xml:space="preserve">details of </w:t>
      </w:r>
      <w:r w:rsidR="007E715A">
        <w:rPr>
          <w:rFonts w:ascii="Arial" w:hAnsi="Arial" w:cs="Arial"/>
          <w:sz w:val="24"/>
          <w:szCs w:val="24"/>
        </w:rPr>
        <w:t>alleged</w:t>
      </w:r>
      <w:r w:rsidR="00BD6CFE">
        <w:rPr>
          <w:rFonts w:ascii="Arial" w:hAnsi="Arial" w:cs="Arial"/>
          <w:sz w:val="24"/>
          <w:szCs w:val="24"/>
        </w:rPr>
        <w:t xml:space="preserve"> use </w:t>
      </w:r>
      <w:r w:rsidR="00F42CE1">
        <w:rPr>
          <w:rFonts w:ascii="Arial" w:hAnsi="Arial" w:cs="Arial"/>
          <w:sz w:val="24"/>
          <w:szCs w:val="24"/>
        </w:rPr>
        <w:t>was completed by the Applicant and their supporters</w:t>
      </w:r>
      <w:r w:rsidR="007E715A">
        <w:rPr>
          <w:rFonts w:ascii="Arial" w:hAnsi="Arial" w:cs="Arial"/>
          <w:sz w:val="24"/>
          <w:szCs w:val="24"/>
        </w:rPr>
        <w:t>, rather than having been completed by the users themselves</w:t>
      </w:r>
      <w:r w:rsidR="00692F61">
        <w:rPr>
          <w:rFonts w:ascii="Arial" w:hAnsi="Arial" w:cs="Arial"/>
          <w:sz w:val="24"/>
          <w:szCs w:val="24"/>
        </w:rPr>
        <w:t xml:space="preserve">. </w:t>
      </w:r>
      <w:r w:rsidR="00690683">
        <w:rPr>
          <w:rFonts w:ascii="Arial" w:hAnsi="Arial" w:cs="Arial"/>
          <w:sz w:val="24"/>
          <w:szCs w:val="24"/>
        </w:rPr>
        <w:t xml:space="preserve">In that regard, a significant portion of the submitted UEFs </w:t>
      </w:r>
      <w:r w:rsidR="007A6AE3">
        <w:rPr>
          <w:rFonts w:ascii="Arial" w:hAnsi="Arial" w:cs="Arial"/>
          <w:sz w:val="24"/>
          <w:szCs w:val="24"/>
        </w:rPr>
        <w:t xml:space="preserve">were accompanied with a plan which </w:t>
      </w:r>
      <w:r w:rsidR="007E715A">
        <w:rPr>
          <w:rFonts w:ascii="Arial" w:hAnsi="Arial" w:cs="Arial"/>
          <w:sz w:val="24"/>
          <w:szCs w:val="24"/>
        </w:rPr>
        <w:t>included</w:t>
      </w:r>
      <w:r w:rsidR="00A25197">
        <w:rPr>
          <w:rFonts w:ascii="Arial" w:hAnsi="Arial" w:cs="Arial"/>
          <w:sz w:val="24"/>
          <w:szCs w:val="24"/>
        </w:rPr>
        <w:t xml:space="preserve"> </w:t>
      </w:r>
      <w:r w:rsidR="00887830">
        <w:rPr>
          <w:rFonts w:ascii="Arial" w:hAnsi="Arial" w:cs="Arial"/>
          <w:sz w:val="24"/>
          <w:szCs w:val="24"/>
        </w:rPr>
        <w:t xml:space="preserve">pre-printed </w:t>
      </w:r>
      <w:r w:rsidR="00A25197">
        <w:rPr>
          <w:rFonts w:ascii="Arial" w:hAnsi="Arial" w:cs="Arial"/>
          <w:sz w:val="24"/>
          <w:szCs w:val="24"/>
        </w:rPr>
        <w:t xml:space="preserve">dotted lines </w:t>
      </w:r>
      <w:r w:rsidR="00540AA4">
        <w:rPr>
          <w:rFonts w:ascii="Arial" w:hAnsi="Arial" w:cs="Arial"/>
          <w:sz w:val="24"/>
          <w:szCs w:val="24"/>
        </w:rPr>
        <w:t xml:space="preserve">along all three of the claimed routes and which </w:t>
      </w:r>
      <w:r w:rsidR="0013197F">
        <w:rPr>
          <w:rFonts w:ascii="Arial" w:hAnsi="Arial" w:cs="Arial"/>
          <w:sz w:val="24"/>
          <w:szCs w:val="24"/>
        </w:rPr>
        <w:t>included pre-stamped wording</w:t>
      </w:r>
      <w:r w:rsidR="00977FBF">
        <w:rPr>
          <w:rFonts w:ascii="Arial" w:hAnsi="Arial" w:cs="Arial"/>
          <w:sz w:val="24"/>
          <w:szCs w:val="24"/>
        </w:rPr>
        <w:t>,</w:t>
      </w:r>
      <w:r w:rsidR="0013197F">
        <w:rPr>
          <w:rFonts w:ascii="Arial" w:hAnsi="Arial" w:cs="Arial"/>
          <w:sz w:val="24"/>
          <w:szCs w:val="24"/>
        </w:rPr>
        <w:t xml:space="preserve"> </w:t>
      </w:r>
      <w:r w:rsidR="00A70793">
        <w:rPr>
          <w:rFonts w:ascii="Arial" w:hAnsi="Arial" w:cs="Arial"/>
          <w:sz w:val="24"/>
          <w:szCs w:val="24"/>
        </w:rPr>
        <w:t>where users could sign and date the plan</w:t>
      </w:r>
      <w:r w:rsidR="00977FBF">
        <w:rPr>
          <w:rFonts w:ascii="Arial" w:hAnsi="Arial" w:cs="Arial"/>
          <w:sz w:val="24"/>
          <w:szCs w:val="24"/>
        </w:rPr>
        <w:t>, that says “All footpaths shown as dotted lines used: (strik</w:t>
      </w:r>
      <w:r w:rsidR="00B55DCE">
        <w:rPr>
          <w:rFonts w:ascii="Arial" w:hAnsi="Arial" w:cs="Arial"/>
          <w:sz w:val="24"/>
          <w:szCs w:val="24"/>
        </w:rPr>
        <w:t>e</w:t>
      </w:r>
      <w:r w:rsidR="00977FBF">
        <w:rPr>
          <w:rFonts w:ascii="Arial" w:hAnsi="Arial" w:cs="Arial"/>
          <w:sz w:val="24"/>
          <w:szCs w:val="24"/>
        </w:rPr>
        <w:t xml:space="preserve"> out places not relevant</w:t>
      </w:r>
      <w:r w:rsidR="004C5D68">
        <w:rPr>
          <w:rFonts w:ascii="Arial" w:hAnsi="Arial" w:cs="Arial"/>
          <w:sz w:val="24"/>
          <w:szCs w:val="24"/>
        </w:rPr>
        <w:t>) Circular paths and route from Brooks Lane to and from Wroxham Way and Arun Leisure Centre, Downview School and Felpham College</w:t>
      </w:r>
      <w:r w:rsidR="00B55DCE">
        <w:rPr>
          <w:rFonts w:ascii="Arial" w:hAnsi="Arial" w:cs="Arial"/>
          <w:sz w:val="24"/>
          <w:szCs w:val="24"/>
        </w:rPr>
        <w:t>”</w:t>
      </w:r>
      <w:r w:rsidR="004C5D68">
        <w:rPr>
          <w:rFonts w:ascii="Arial" w:hAnsi="Arial" w:cs="Arial"/>
          <w:sz w:val="24"/>
          <w:szCs w:val="24"/>
        </w:rPr>
        <w:t xml:space="preserve">. </w:t>
      </w:r>
      <w:r w:rsidR="00E36AF7">
        <w:rPr>
          <w:rFonts w:ascii="Arial" w:hAnsi="Arial" w:cs="Arial"/>
          <w:sz w:val="24"/>
          <w:szCs w:val="24"/>
        </w:rPr>
        <w:t xml:space="preserve"> </w:t>
      </w:r>
    </w:p>
    <w:p w14:paraId="776718EE" w14:textId="43A9AF40" w:rsidR="00934ECA" w:rsidRDefault="00202878" w:rsidP="00DF2F49">
      <w:pPr>
        <w:pStyle w:val="Style1"/>
        <w:rPr>
          <w:rFonts w:ascii="Arial" w:hAnsi="Arial" w:cs="Arial"/>
          <w:sz w:val="24"/>
          <w:szCs w:val="24"/>
        </w:rPr>
      </w:pPr>
      <w:r>
        <w:rPr>
          <w:rFonts w:ascii="Arial" w:hAnsi="Arial" w:cs="Arial"/>
          <w:sz w:val="24"/>
          <w:szCs w:val="24"/>
        </w:rPr>
        <w:t xml:space="preserve">In terms of the exact alignment of the claimed routes, </w:t>
      </w:r>
      <w:r w:rsidR="00A6499E">
        <w:rPr>
          <w:rFonts w:ascii="Arial" w:hAnsi="Arial" w:cs="Arial"/>
          <w:sz w:val="24"/>
          <w:szCs w:val="24"/>
        </w:rPr>
        <w:t>there appear</w:t>
      </w:r>
      <w:r w:rsidR="003E7CEE">
        <w:rPr>
          <w:rFonts w:ascii="Arial" w:hAnsi="Arial" w:cs="Arial"/>
          <w:sz w:val="24"/>
          <w:szCs w:val="24"/>
        </w:rPr>
        <w:t>s</w:t>
      </w:r>
      <w:r w:rsidR="00A6499E">
        <w:rPr>
          <w:rFonts w:ascii="Arial" w:hAnsi="Arial" w:cs="Arial"/>
          <w:sz w:val="24"/>
          <w:szCs w:val="24"/>
        </w:rPr>
        <w:t xml:space="preserve"> to </w:t>
      </w:r>
      <w:r w:rsidR="00887830">
        <w:rPr>
          <w:rFonts w:ascii="Arial" w:hAnsi="Arial" w:cs="Arial"/>
          <w:sz w:val="24"/>
          <w:szCs w:val="24"/>
        </w:rPr>
        <w:t xml:space="preserve">be </w:t>
      </w:r>
      <w:r w:rsidR="00836B33">
        <w:rPr>
          <w:rFonts w:ascii="Arial" w:hAnsi="Arial" w:cs="Arial"/>
          <w:sz w:val="24"/>
          <w:szCs w:val="24"/>
        </w:rPr>
        <w:t xml:space="preserve">some differences in </w:t>
      </w:r>
      <w:r w:rsidR="00A04DA5">
        <w:rPr>
          <w:rFonts w:ascii="Arial" w:hAnsi="Arial" w:cs="Arial"/>
          <w:sz w:val="24"/>
          <w:szCs w:val="24"/>
        </w:rPr>
        <w:t xml:space="preserve">the submitted evidence. However, it appears that </w:t>
      </w:r>
      <w:r w:rsidR="00317526">
        <w:rPr>
          <w:rFonts w:ascii="Arial" w:hAnsi="Arial" w:cs="Arial"/>
          <w:sz w:val="24"/>
          <w:szCs w:val="24"/>
        </w:rPr>
        <w:t>use of</w:t>
      </w:r>
      <w:r w:rsidR="00DF77A6">
        <w:rPr>
          <w:rFonts w:ascii="Arial" w:hAnsi="Arial" w:cs="Arial"/>
          <w:sz w:val="24"/>
          <w:szCs w:val="24"/>
        </w:rPr>
        <w:t xml:space="preserve"> the</w:t>
      </w:r>
      <w:r w:rsidR="00317526">
        <w:rPr>
          <w:rFonts w:ascii="Arial" w:hAnsi="Arial" w:cs="Arial"/>
          <w:sz w:val="24"/>
          <w:szCs w:val="24"/>
        </w:rPr>
        <w:t xml:space="preserve"> claimed routes was very close to that as indicated on the plans which accompanied the </w:t>
      </w:r>
      <w:r w:rsidR="00591873">
        <w:rPr>
          <w:rFonts w:ascii="Arial" w:hAnsi="Arial" w:cs="Arial"/>
          <w:sz w:val="24"/>
          <w:szCs w:val="24"/>
        </w:rPr>
        <w:t>UEFs,</w:t>
      </w:r>
      <w:r w:rsidR="00317526">
        <w:rPr>
          <w:rFonts w:ascii="Arial" w:hAnsi="Arial" w:cs="Arial"/>
          <w:sz w:val="24"/>
          <w:szCs w:val="24"/>
        </w:rPr>
        <w:t xml:space="preserve"> </w:t>
      </w:r>
      <w:r w:rsidR="00C651FE">
        <w:rPr>
          <w:rFonts w:ascii="Arial" w:hAnsi="Arial" w:cs="Arial"/>
          <w:sz w:val="24"/>
          <w:szCs w:val="24"/>
        </w:rPr>
        <w:t xml:space="preserve">and such </w:t>
      </w:r>
      <w:r w:rsidR="004B56DA">
        <w:rPr>
          <w:rFonts w:ascii="Arial" w:hAnsi="Arial" w:cs="Arial"/>
          <w:sz w:val="24"/>
          <w:szCs w:val="24"/>
        </w:rPr>
        <w:t>anomalies</w:t>
      </w:r>
      <w:r w:rsidR="00C651FE">
        <w:rPr>
          <w:rFonts w:ascii="Arial" w:hAnsi="Arial" w:cs="Arial"/>
          <w:sz w:val="24"/>
          <w:szCs w:val="24"/>
        </w:rPr>
        <w:t xml:space="preserve"> </w:t>
      </w:r>
      <w:r w:rsidR="0091581B">
        <w:rPr>
          <w:rFonts w:ascii="Arial" w:hAnsi="Arial" w:cs="Arial"/>
          <w:sz w:val="24"/>
          <w:szCs w:val="24"/>
        </w:rPr>
        <w:t>are li</w:t>
      </w:r>
      <w:r w:rsidR="00797566">
        <w:rPr>
          <w:rFonts w:ascii="Arial" w:hAnsi="Arial" w:cs="Arial"/>
          <w:sz w:val="24"/>
          <w:szCs w:val="24"/>
        </w:rPr>
        <w:t xml:space="preserve">kely </w:t>
      </w:r>
      <w:r w:rsidR="004B56DA">
        <w:rPr>
          <w:rFonts w:ascii="Arial" w:hAnsi="Arial" w:cs="Arial"/>
          <w:sz w:val="24"/>
          <w:szCs w:val="24"/>
        </w:rPr>
        <w:t>to have resulted from the scale of the plan.</w:t>
      </w:r>
      <w:r w:rsidR="009916F8">
        <w:rPr>
          <w:rFonts w:ascii="Arial" w:hAnsi="Arial" w:cs="Arial"/>
          <w:sz w:val="24"/>
          <w:szCs w:val="24"/>
        </w:rPr>
        <w:t xml:space="preserve"> I </w:t>
      </w:r>
      <w:r w:rsidR="009916F8">
        <w:rPr>
          <w:rFonts w:ascii="Arial" w:hAnsi="Arial" w:cs="Arial"/>
          <w:sz w:val="24"/>
          <w:szCs w:val="24"/>
        </w:rPr>
        <w:lastRenderedPageBreak/>
        <w:t xml:space="preserve">therefore do not </w:t>
      </w:r>
      <w:r w:rsidR="00EC3E2D">
        <w:rPr>
          <w:rFonts w:ascii="Arial" w:hAnsi="Arial" w:cs="Arial"/>
          <w:sz w:val="24"/>
          <w:szCs w:val="24"/>
        </w:rPr>
        <w:t xml:space="preserve">consider that those who completed and submitted UEFs </w:t>
      </w:r>
      <w:r w:rsidR="00283824">
        <w:rPr>
          <w:rFonts w:ascii="Arial" w:hAnsi="Arial" w:cs="Arial"/>
          <w:sz w:val="24"/>
          <w:szCs w:val="24"/>
        </w:rPr>
        <w:t xml:space="preserve">were confused </w:t>
      </w:r>
      <w:r w:rsidR="00A40394">
        <w:rPr>
          <w:rFonts w:ascii="Arial" w:hAnsi="Arial" w:cs="Arial"/>
          <w:sz w:val="24"/>
          <w:szCs w:val="24"/>
        </w:rPr>
        <w:t>as to the routes that were being claimed</w:t>
      </w:r>
      <w:r w:rsidR="00CA73D3">
        <w:rPr>
          <w:rFonts w:ascii="Arial" w:hAnsi="Arial" w:cs="Arial"/>
          <w:sz w:val="24"/>
          <w:szCs w:val="24"/>
        </w:rPr>
        <w:t xml:space="preserve">. </w:t>
      </w:r>
    </w:p>
    <w:p w14:paraId="66E5EC3B" w14:textId="2D4D3699" w:rsidR="00335921" w:rsidRDefault="00A91110" w:rsidP="00DF2F49">
      <w:pPr>
        <w:pStyle w:val="Style1"/>
        <w:rPr>
          <w:rFonts w:ascii="Arial" w:hAnsi="Arial" w:cs="Arial"/>
          <w:sz w:val="24"/>
          <w:szCs w:val="24"/>
        </w:rPr>
      </w:pPr>
      <w:r>
        <w:rPr>
          <w:rFonts w:ascii="Arial" w:hAnsi="Arial" w:cs="Arial"/>
          <w:sz w:val="24"/>
          <w:szCs w:val="24"/>
        </w:rPr>
        <w:t xml:space="preserve">With regards to the pre-stamped wording used on the plans accompanying the UEFs, </w:t>
      </w:r>
      <w:r w:rsidR="00AD2E35">
        <w:rPr>
          <w:rFonts w:ascii="Arial" w:hAnsi="Arial" w:cs="Arial"/>
          <w:sz w:val="24"/>
          <w:szCs w:val="24"/>
        </w:rPr>
        <w:t xml:space="preserve">whilst a majority of users did colour in all three routes as shown on those plans, </w:t>
      </w:r>
      <w:r w:rsidR="00522CDB">
        <w:rPr>
          <w:rFonts w:ascii="Arial" w:hAnsi="Arial" w:cs="Arial"/>
          <w:sz w:val="24"/>
          <w:szCs w:val="24"/>
        </w:rPr>
        <w:t xml:space="preserve">a portion of users </w:t>
      </w:r>
      <w:r w:rsidR="00E8474C">
        <w:rPr>
          <w:rFonts w:ascii="Arial" w:hAnsi="Arial" w:cs="Arial"/>
          <w:sz w:val="24"/>
          <w:szCs w:val="24"/>
        </w:rPr>
        <w:t>clearly indicated use of only one or two of the claimed routes</w:t>
      </w:r>
      <w:r w:rsidR="007518E4">
        <w:rPr>
          <w:rFonts w:ascii="Arial" w:hAnsi="Arial" w:cs="Arial"/>
          <w:sz w:val="24"/>
          <w:szCs w:val="24"/>
        </w:rPr>
        <w:t xml:space="preserve">. </w:t>
      </w:r>
      <w:r w:rsidR="005714EE">
        <w:rPr>
          <w:rFonts w:ascii="Arial" w:hAnsi="Arial" w:cs="Arial"/>
          <w:sz w:val="24"/>
          <w:szCs w:val="24"/>
        </w:rPr>
        <w:t xml:space="preserve">A very few number of UEFs also include additional routes near to Rabbit Island which it was claimed were used during the relevant period, but which had not formed part of the original application. </w:t>
      </w:r>
      <w:r w:rsidR="007518E4">
        <w:rPr>
          <w:rFonts w:ascii="Arial" w:hAnsi="Arial" w:cs="Arial"/>
          <w:sz w:val="24"/>
          <w:szCs w:val="24"/>
        </w:rPr>
        <w:t>In th</w:t>
      </w:r>
      <w:r w:rsidR="005714EE">
        <w:rPr>
          <w:rFonts w:ascii="Arial" w:hAnsi="Arial" w:cs="Arial"/>
          <w:sz w:val="24"/>
          <w:szCs w:val="24"/>
        </w:rPr>
        <w:t>ose</w:t>
      </w:r>
      <w:r w:rsidR="007518E4">
        <w:rPr>
          <w:rFonts w:ascii="Arial" w:hAnsi="Arial" w:cs="Arial"/>
          <w:sz w:val="24"/>
          <w:szCs w:val="24"/>
        </w:rPr>
        <w:t xml:space="preserve"> respect</w:t>
      </w:r>
      <w:r w:rsidR="005714EE">
        <w:rPr>
          <w:rFonts w:ascii="Arial" w:hAnsi="Arial" w:cs="Arial"/>
          <w:sz w:val="24"/>
          <w:szCs w:val="24"/>
        </w:rPr>
        <w:t>s</w:t>
      </w:r>
      <w:r w:rsidR="007518E4">
        <w:rPr>
          <w:rFonts w:ascii="Arial" w:hAnsi="Arial" w:cs="Arial"/>
          <w:sz w:val="24"/>
          <w:szCs w:val="24"/>
        </w:rPr>
        <w:t xml:space="preserve">, </w:t>
      </w:r>
      <w:r w:rsidR="00196220">
        <w:rPr>
          <w:rFonts w:ascii="Arial" w:hAnsi="Arial" w:cs="Arial"/>
          <w:sz w:val="24"/>
          <w:szCs w:val="24"/>
        </w:rPr>
        <w:t>I am satisfied that</w:t>
      </w:r>
      <w:r w:rsidR="00A4003D">
        <w:rPr>
          <w:rFonts w:ascii="Arial" w:hAnsi="Arial" w:cs="Arial"/>
          <w:sz w:val="24"/>
          <w:szCs w:val="24"/>
        </w:rPr>
        <w:t xml:space="preserve"> the evidence had </w:t>
      </w:r>
      <w:r w:rsidR="00DB1B06">
        <w:rPr>
          <w:rFonts w:ascii="Arial" w:hAnsi="Arial" w:cs="Arial"/>
          <w:sz w:val="24"/>
          <w:szCs w:val="24"/>
        </w:rPr>
        <w:t xml:space="preserve">not </w:t>
      </w:r>
      <w:r w:rsidR="00A4003D">
        <w:rPr>
          <w:rFonts w:ascii="Arial" w:hAnsi="Arial" w:cs="Arial"/>
          <w:sz w:val="24"/>
          <w:szCs w:val="24"/>
        </w:rPr>
        <w:t>been engineered on behalf of the Applicant</w:t>
      </w:r>
      <w:r w:rsidR="00DB1B06">
        <w:rPr>
          <w:rFonts w:ascii="Arial" w:hAnsi="Arial" w:cs="Arial"/>
          <w:sz w:val="24"/>
          <w:szCs w:val="24"/>
        </w:rPr>
        <w:t xml:space="preserve">, but rather that those completing UEFs </w:t>
      </w:r>
      <w:r w:rsidR="00943B90">
        <w:rPr>
          <w:rFonts w:ascii="Arial" w:hAnsi="Arial" w:cs="Arial"/>
          <w:sz w:val="24"/>
          <w:szCs w:val="24"/>
        </w:rPr>
        <w:t>did so from their own reco</w:t>
      </w:r>
      <w:r w:rsidR="00A84B4E">
        <w:rPr>
          <w:rFonts w:ascii="Arial" w:hAnsi="Arial" w:cs="Arial"/>
          <w:sz w:val="24"/>
          <w:szCs w:val="24"/>
        </w:rPr>
        <w:t>l</w:t>
      </w:r>
      <w:r w:rsidR="00943B90">
        <w:rPr>
          <w:rFonts w:ascii="Arial" w:hAnsi="Arial" w:cs="Arial"/>
          <w:sz w:val="24"/>
          <w:szCs w:val="24"/>
        </w:rPr>
        <w:t>lections</w:t>
      </w:r>
      <w:r w:rsidR="00A84B4E">
        <w:rPr>
          <w:rFonts w:ascii="Arial" w:hAnsi="Arial" w:cs="Arial"/>
          <w:sz w:val="24"/>
          <w:szCs w:val="24"/>
        </w:rPr>
        <w:t xml:space="preserve"> of use.</w:t>
      </w:r>
    </w:p>
    <w:p w14:paraId="18126A0D" w14:textId="7B6B961D" w:rsidR="006604EE" w:rsidRDefault="00335921" w:rsidP="00FE7EA5">
      <w:pPr>
        <w:pStyle w:val="Style1"/>
        <w:rPr>
          <w:rFonts w:ascii="Arial" w:hAnsi="Arial" w:cs="Arial"/>
          <w:sz w:val="24"/>
          <w:szCs w:val="24"/>
        </w:rPr>
      </w:pPr>
      <w:r>
        <w:rPr>
          <w:rFonts w:ascii="Arial" w:hAnsi="Arial" w:cs="Arial"/>
          <w:sz w:val="24"/>
          <w:szCs w:val="24"/>
        </w:rPr>
        <w:t>I recognise t</w:t>
      </w:r>
      <w:r w:rsidR="00641DFB">
        <w:rPr>
          <w:rFonts w:ascii="Arial" w:hAnsi="Arial" w:cs="Arial"/>
          <w:sz w:val="24"/>
          <w:szCs w:val="24"/>
        </w:rPr>
        <w:t xml:space="preserve">hat some of the </w:t>
      </w:r>
      <w:r w:rsidR="00142131">
        <w:rPr>
          <w:rFonts w:ascii="Arial" w:hAnsi="Arial" w:cs="Arial"/>
          <w:sz w:val="24"/>
          <w:szCs w:val="24"/>
        </w:rPr>
        <w:t xml:space="preserve">oral </w:t>
      </w:r>
      <w:r w:rsidR="00641DFB">
        <w:rPr>
          <w:rFonts w:ascii="Arial" w:hAnsi="Arial" w:cs="Arial"/>
          <w:sz w:val="24"/>
          <w:szCs w:val="24"/>
        </w:rPr>
        <w:t xml:space="preserve">evidence provided by those who spoke at </w:t>
      </w:r>
      <w:r w:rsidR="00887830">
        <w:rPr>
          <w:rFonts w:ascii="Arial" w:hAnsi="Arial" w:cs="Arial"/>
          <w:sz w:val="24"/>
          <w:szCs w:val="24"/>
        </w:rPr>
        <w:t xml:space="preserve">the </w:t>
      </w:r>
      <w:r w:rsidR="00641DFB">
        <w:rPr>
          <w:rFonts w:ascii="Arial" w:hAnsi="Arial" w:cs="Arial"/>
          <w:sz w:val="24"/>
          <w:szCs w:val="24"/>
        </w:rPr>
        <w:t>Inquiry in support of the Order</w:t>
      </w:r>
      <w:r w:rsidR="00142131">
        <w:rPr>
          <w:rFonts w:ascii="Arial" w:hAnsi="Arial" w:cs="Arial"/>
          <w:sz w:val="24"/>
          <w:szCs w:val="24"/>
        </w:rPr>
        <w:t xml:space="preserve">, differed from the details provided on their UEFs with regards to frequency </w:t>
      </w:r>
      <w:r w:rsidR="00FC56D4">
        <w:rPr>
          <w:rFonts w:ascii="Arial" w:hAnsi="Arial" w:cs="Arial"/>
          <w:sz w:val="24"/>
          <w:szCs w:val="24"/>
        </w:rPr>
        <w:t xml:space="preserve">and in terms of </w:t>
      </w:r>
      <w:r w:rsidR="00E4136D">
        <w:rPr>
          <w:rFonts w:ascii="Arial" w:hAnsi="Arial" w:cs="Arial"/>
          <w:sz w:val="24"/>
          <w:szCs w:val="24"/>
        </w:rPr>
        <w:t>which of the claimed routes had in fact been used</w:t>
      </w:r>
      <w:r w:rsidR="00FE7EA5">
        <w:rPr>
          <w:rFonts w:ascii="Arial" w:hAnsi="Arial" w:cs="Arial"/>
          <w:sz w:val="24"/>
          <w:szCs w:val="24"/>
        </w:rPr>
        <w:t xml:space="preserve">. </w:t>
      </w:r>
      <w:r w:rsidR="006604EE">
        <w:rPr>
          <w:rFonts w:ascii="Arial" w:hAnsi="Arial" w:cs="Arial"/>
          <w:sz w:val="24"/>
          <w:szCs w:val="24"/>
        </w:rPr>
        <w:t>Nearly all of the submitted UEFs include a signed declaration by those who have completed them, to the effect that they believe the facts stated are true. Furthermore, the completed and signed forms includes a confirmation that it is important that those who complete such forms know that they may be requested to attend a Public Inquiry so that such evidence can be tested.</w:t>
      </w:r>
    </w:p>
    <w:p w14:paraId="66F0F66F" w14:textId="1A502067" w:rsidR="005533A5" w:rsidRDefault="00047A65" w:rsidP="00C103FA">
      <w:pPr>
        <w:pStyle w:val="Style1"/>
        <w:rPr>
          <w:rFonts w:ascii="Arial" w:hAnsi="Arial" w:cs="Arial"/>
          <w:sz w:val="24"/>
          <w:szCs w:val="24"/>
        </w:rPr>
      </w:pPr>
      <w:r>
        <w:rPr>
          <w:rFonts w:ascii="Arial" w:hAnsi="Arial" w:cs="Arial"/>
          <w:sz w:val="24"/>
          <w:szCs w:val="24"/>
        </w:rPr>
        <w:t xml:space="preserve">Whilst </w:t>
      </w:r>
      <w:r w:rsidR="005F5067">
        <w:rPr>
          <w:rFonts w:ascii="Arial" w:hAnsi="Arial" w:cs="Arial"/>
          <w:sz w:val="24"/>
          <w:szCs w:val="24"/>
        </w:rPr>
        <w:t>I found that those who</w:t>
      </w:r>
      <w:r w:rsidR="001E2F66">
        <w:rPr>
          <w:rFonts w:ascii="Arial" w:hAnsi="Arial" w:cs="Arial"/>
          <w:sz w:val="24"/>
          <w:szCs w:val="24"/>
        </w:rPr>
        <w:t xml:space="preserve"> </w:t>
      </w:r>
      <w:r w:rsidR="005F5067">
        <w:rPr>
          <w:rFonts w:ascii="Arial" w:hAnsi="Arial" w:cs="Arial"/>
          <w:sz w:val="24"/>
          <w:szCs w:val="24"/>
        </w:rPr>
        <w:t xml:space="preserve">spoke in support of the Order </w:t>
      </w:r>
      <w:r w:rsidR="0015777C">
        <w:rPr>
          <w:rFonts w:ascii="Arial" w:hAnsi="Arial" w:cs="Arial"/>
          <w:sz w:val="24"/>
          <w:szCs w:val="24"/>
        </w:rPr>
        <w:t>did so fairly</w:t>
      </w:r>
      <w:r>
        <w:rPr>
          <w:rFonts w:ascii="Arial" w:hAnsi="Arial" w:cs="Arial"/>
          <w:sz w:val="24"/>
          <w:szCs w:val="24"/>
        </w:rPr>
        <w:t xml:space="preserve"> in the face of </w:t>
      </w:r>
      <w:r w:rsidR="004F0BEA">
        <w:rPr>
          <w:rFonts w:ascii="Arial" w:hAnsi="Arial" w:cs="Arial"/>
          <w:sz w:val="24"/>
          <w:szCs w:val="24"/>
        </w:rPr>
        <w:t xml:space="preserve">cross-examination, it cannot be ignored that there were some substantial differences in </w:t>
      </w:r>
      <w:r w:rsidR="009F7D1B">
        <w:rPr>
          <w:rFonts w:ascii="Arial" w:hAnsi="Arial" w:cs="Arial"/>
          <w:sz w:val="24"/>
          <w:szCs w:val="24"/>
        </w:rPr>
        <w:t xml:space="preserve">the </w:t>
      </w:r>
      <w:r w:rsidR="005714EE">
        <w:rPr>
          <w:rFonts w:ascii="Arial" w:hAnsi="Arial" w:cs="Arial"/>
          <w:sz w:val="24"/>
          <w:szCs w:val="24"/>
        </w:rPr>
        <w:t xml:space="preserve">oral </w:t>
      </w:r>
      <w:r w:rsidR="009F7D1B">
        <w:rPr>
          <w:rFonts w:ascii="Arial" w:hAnsi="Arial" w:cs="Arial"/>
          <w:sz w:val="24"/>
          <w:szCs w:val="24"/>
        </w:rPr>
        <w:t xml:space="preserve">evidence when compared to that provided on their UEFs as described above. In that </w:t>
      </w:r>
      <w:r w:rsidR="00E709DF">
        <w:rPr>
          <w:rFonts w:ascii="Arial" w:hAnsi="Arial" w:cs="Arial"/>
          <w:sz w:val="24"/>
          <w:szCs w:val="24"/>
        </w:rPr>
        <w:t xml:space="preserve">regard, </w:t>
      </w:r>
      <w:r w:rsidR="00CA5E95">
        <w:rPr>
          <w:rFonts w:ascii="Arial" w:hAnsi="Arial" w:cs="Arial"/>
          <w:sz w:val="24"/>
          <w:szCs w:val="24"/>
        </w:rPr>
        <w:t xml:space="preserve">while </w:t>
      </w:r>
      <w:r w:rsidR="00E709DF">
        <w:rPr>
          <w:rFonts w:ascii="Arial" w:hAnsi="Arial" w:cs="Arial"/>
          <w:sz w:val="24"/>
          <w:szCs w:val="24"/>
        </w:rPr>
        <w:t xml:space="preserve">I have placed </w:t>
      </w:r>
      <w:r w:rsidR="00326BB3">
        <w:rPr>
          <w:rFonts w:ascii="Arial" w:hAnsi="Arial" w:cs="Arial"/>
          <w:sz w:val="24"/>
          <w:szCs w:val="24"/>
        </w:rPr>
        <w:t>less weight on that evidence in the determination of this matter</w:t>
      </w:r>
      <w:r w:rsidR="00CA5E95">
        <w:rPr>
          <w:rFonts w:ascii="Arial" w:hAnsi="Arial" w:cs="Arial"/>
          <w:sz w:val="24"/>
          <w:szCs w:val="24"/>
        </w:rPr>
        <w:t>, I do not</w:t>
      </w:r>
      <w:r w:rsidR="00757DFB">
        <w:rPr>
          <w:rFonts w:ascii="Arial" w:hAnsi="Arial" w:cs="Arial"/>
          <w:sz w:val="24"/>
          <w:szCs w:val="24"/>
        </w:rPr>
        <w:t xml:space="preserve"> consider that </w:t>
      </w:r>
      <w:r w:rsidR="004B6A3D">
        <w:rPr>
          <w:rFonts w:ascii="Arial" w:hAnsi="Arial" w:cs="Arial"/>
          <w:sz w:val="24"/>
          <w:szCs w:val="24"/>
        </w:rPr>
        <w:t xml:space="preserve">the UEFs </w:t>
      </w:r>
      <w:r w:rsidR="00DC310D">
        <w:rPr>
          <w:rFonts w:ascii="Arial" w:hAnsi="Arial" w:cs="Arial"/>
          <w:sz w:val="24"/>
          <w:szCs w:val="24"/>
        </w:rPr>
        <w:t xml:space="preserve">as a whole </w:t>
      </w:r>
      <w:r w:rsidR="00AB1A6D">
        <w:rPr>
          <w:rFonts w:ascii="Arial" w:hAnsi="Arial" w:cs="Arial"/>
          <w:sz w:val="24"/>
          <w:szCs w:val="24"/>
        </w:rPr>
        <w:t xml:space="preserve">cannot be taken at face value or that no realistic weight can be attached to them as has been put to me by the Objector. </w:t>
      </w:r>
    </w:p>
    <w:p w14:paraId="3E29A4CB" w14:textId="439DA384" w:rsidR="00BC2B5B" w:rsidRDefault="00E517C8" w:rsidP="00F13859">
      <w:pPr>
        <w:pStyle w:val="Style1"/>
        <w:rPr>
          <w:rFonts w:ascii="Arial" w:hAnsi="Arial" w:cs="Arial"/>
          <w:sz w:val="24"/>
          <w:szCs w:val="24"/>
        </w:rPr>
      </w:pPr>
      <w:r w:rsidRPr="00EF0921">
        <w:rPr>
          <w:rFonts w:ascii="Arial" w:hAnsi="Arial" w:cs="Arial"/>
          <w:color w:val="auto"/>
          <w:sz w:val="24"/>
          <w:szCs w:val="24"/>
        </w:rPr>
        <w:t xml:space="preserve">The claimed routes are located in an area of predominately open land, situated outside of a town centre and between residential areas. </w:t>
      </w:r>
      <w:r w:rsidR="00941067" w:rsidRPr="00EF0921">
        <w:rPr>
          <w:rFonts w:ascii="Arial" w:hAnsi="Arial" w:cs="Arial"/>
          <w:color w:val="auto"/>
          <w:sz w:val="24"/>
          <w:szCs w:val="24"/>
        </w:rPr>
        <w:t xml:space="preserve">I would concur with the Objector that, in such a location, it would be expected that the numbers and </w:t>
      </w:r>
      <w:r w:rsidR="00941067">
        <w:rPr>
          <w:rFonts w:ascii="Arial" w:hAnsi="Arial" w:cs="Arial"/>
          <w:sz w:val="24"/>
          <w:szCs w:val="24"/>
        </w:rPr>
        <w:t>frequency of use might be expected to be greater than that for a sparsely populated rural area.</w:t>
      </w:r>
      <w:r w:rsidR="009A3ADC">
        <w:rPr>
          <w:rFonts w:ascii="Arial" w:hAnsi="Arial" w:cs="Arial"/>
          <w:sz w:val="24"/>
          <w:szCs w:val="24"/>
        </w:rPr>
        <w:t xml:space="preserve"> </w:t>
      </w:r>
      <w:r w:rsidR="00387B6A">
        <w:rPr>
          <w:rFonts w:ascii="Arial" w:hAnsi="Arial" w:cs="Arial"/>
          <w:sz w:val="24"/>
          <w:szCs w:val="24"/>
        </w:rPr>
        <w:t>I acknowledge that only a small portion of tho</w:t>
      </w:r>
      <w:r w:rsidR="00C103FA">
        <w:rPr>
          <w:rFonts w:ascii="Arial" w:hAnsi="Arial" w:cs="Arial"/>
          <w:sz w:val="24"/>
          <w:szCs w:val="24"/>
        </w:rPr>
        <w:t>se who submitted UEFs</w:t>
      </w:r>
      <w:r w:rsidR="006766A2">
        <w:rPr>
          <w:rFonts w:ascii="Arial" w:hAnsi="Arial" w:cs="Arial"/>
          <w:sz w:val="24"/>
          <w:szCs w:val="24"/>
        </w:rPr>
        <w:t>,</w:t>
      </w:r>
      <w:r w:rsidR="00C103FA">
        <w:rPr>
          <w:rFonts w:ascii="Arial" w:hAnsi="Arial" w:cs="Arial"/>
          <w:sz w:val="24"/>
          <w:szCs w:val="24"/>
        </w:rPr>
        <w:t xml:space="preserve"> were </w:t>
      </w:r>
      <w:r w:rsidR="008F698C">
        <w:rPr>
          <w:rFonts w:ascii="Arial" w:hAnsi="Arial" w:cs="Arial"/>
          <w:sz w:val="24"/>
          <w:szCs w:val="24"/>
        </w:rPr>
        <w:t>presen</w:t>
      </w:r>
      <w:r w:rsidR="006766A2">
        <w:rPr>
          <w:rFonts w:ascii="Arial" w:hAnsi="Arial" w:cs="Arial"/>
          <w:sz w:val="24"/>
          <w:szCs w:val="24"/>
        </w:rPr>
        <w:t>t</w:t>
      </w:r>
      <w:r w:rsidR="008F698C">
        <w:rPr>
          <w:rFonts w:ascii="Arial" w:hAnsi="Arial" w:cs="Arial"/>
          <w:sz w:val="24"/>
          <w:szCs w:val="24"/>
        </w:rPr>
        <w:t xml:space="preserve"> for cross-examination </w:t>
      </w:r>
      <w:r w:rsidR="006766A2">
        <w:rPr>
          <w:rFonts w:ascii="Arial" w:hAnsi="Arial" w:cs="Arial"/>
          <w:sz w:val="24"/>
          <w:szCs w:val="24"/>
        </w:rPr>
        <w:t>at the Inquiry</w:t>
      </w:r>
      <w:r w:rsidR="00985480">
        <w:rPr>
          <w:rFonts w:ascii="Arial" w:hAnsi="Arial" w:cs="Arial"/>
          <w:sz w:val="24"/>
          <w:szCs w:val="24"/>
        </w:rPr>
        <w:t xml:space="preserve">. </w:t>
      </w:r>
      <w:r w:rsidR="00C05795">
        <w:rPr>
          <w:rFonts w:ascii="Arial" w:hAnsi="Arial" w:cs="Arial"/>
          <w:sz w:val="24"/>
          <w:szCs w:val="24"/>
        </w:rPr>
        <w:t xml:space="preserve">However, </w:t>
      </w:r>
      <w:r w:rsidR="00920B57">
        <w:rPr>
          <w:rFonts w:ascii="Arial" w:hAnsi="Arial" w:cs="Arial"/>
          <w:sz w:val="24"/>
          <w:szCs w:val="24"/>
        </w:rPr>
        <w:t xml:space="preserve">by reason of the numbers of UEFs completed and submitted in evidence which appear to have been provided in good faith, </w:t>
      </w:r>
      <w:r w:rsidR="00C05795">
        <w:rPr>
          <w:rFonts w:ascii="Arial" w:hAnsi="Arial" w:cs="Arial"/>
          <w:sz w:val="24"/>
          <w:szCs w:val="24"/>
        </w:rPr>
        <w:t xml:space="preserve">even when taking into account that </w:t>
      </w:r>
      <w:r w:rsidR="0082660D">
        <w:rPr>
          <w:rFonts w:ascii="Arial" w:hAnsi="Arial" w:cs="Arial"/>
          <w:sz w:val="24"/>
          <w:szCs w:val="24"/>
        </w:rPr>
        <w:t xml:space="preserve">frequency of use and exact dates of when use </w:t>
      </w:r>
      <w:r w:rsidR="00077658">
        <w:rPr>
          <w:rFonts w:ascii="Arial" w:hAnsi="Arial" w:cs="Arial"/>
          <w:sz w:val="24"/>
          <w:szCs w:val="24"/>
        </w:rPr>
        <w:t xml:space="preserve">occurred may not have been remembered correctly when completing UEFS </w:t>
      </w:r>
      <w:r w:rsidR="00341083">
        <w:rPr>
          <w:rFonts w:ascii="Arial" w:hAnsi="Arial" w:cs="Arial"/>
          <w:sz w:val="24"/>
          <w:szCs w:val="24"/>
        </w:rPr>
        <w:t>and potentially includes some exaggeration of use</w:t>
      </w:r>
      <w:r w:rsidR="00E45194">
        <w:rPr>
          <w:rFonts w:ascii="Arial" w:hAnsi="Arial" w:cs="Arial"/>
          <w:sz w:val="24"/>
          <w:szCs w:val="24"/>
        </w:rPr>
        <w:t>, I am satisfie</w:t>
      </w:r>
      <w:r w:rsidR="00890346">
        <w:rPr>
          <w:rFonts w:ascii="Arial" w:hAnsi="Arial" w:cs="Arial"/>
          <w:sz w:val="24"/>
          <w:szCs w:val="24"/>
        </w:rPr>
        <w:t>d</w:t>
      </w:r>
      <w:r w:rsidR="00A13E5D">
        <w:rPr>
          <w:rFonts w:ascii="Arial" w:hAnsi="Arial" w:cs="Arial"/>
          <w:sz w:val="24"/>
          <w:szCs w:val="24"/>
        </w:rPr>
        <w:t xml:space="preserve">, </w:t>
      </w:r>
      <w:r w:rsidR="00E45194">
        <w:rPr>
          <w:rFonts w:ascii="Arial" w:hAnsi="Arial" w:cs="Arial"/>
          <w:sz w:val="24"/>
          <w:szCs w:val="24"/>
        </w:rPr>
        <w:t>on the balance of probabilities</w:t>
      </w:r>
      <w:r w:rsidR="00A13E5D">
        <w:rPr>
          <w:rFonts w:ascii="Arial" w:hAnsi="Arial" w:cs="Arial"/>
          <w:sz w:val="24"/>
          <w:szCs w:val="24"/>
        </w:rPr>
        <w:t xml:space="preserve">, </w:t>
      </w:r>
      <w:r w:rsidR="00547C59">
        <w:rPr>
          <w:rFonts w:ascii="Arial" w:hAnsi="Arial" w:cs="Arial"/>
          <w:sz w:val="24"/>
          <w:szCs w:val="24"/>
        </w:rPr>
        <w:t>that there were sufficient numbers of users and frequency of use</w:t>
      </w:r>
      <w:r w:rsidR="00547C59" w:rsidRPr="00956F21">
        <w:rPr>
          <w:rFonts w:ascii="Arial" w:hAnsi="Arial" w:cs="Arial"/>
          <w:sz w:val="24"/>
          <w:szCs w:val="24"/>
        </w:rPr>
        <w:t xml:space="preserve"> </w:t>
      </w:r>
      <w:r w:rsidR="00684815">
        <w:rPr>
          <w:rFonts w:ascii="Arial" w:hAnsi="Arial" w:cs="Arial"/>
          <w:sz w:val="24"/>
          <w:szCs w:val="24"/>
        </w:rPr>
        <w:t>bet</w:t>
      </w:r>
      <w:r w:rsidR="008F00E2">
        <w:rPr>
          <w:rFonts w:ascii="Arial" w:hAnsi="Arial" w:cs="Arial"/>
          <w:sz w:val="24"/>
          <w:szCs w:val="24"/>
        </w:rPr>
        <w:t xml:space="preserve">ween </w:t>
      </w:r>
      <w:r w:rsidR="00F13859">
        <w:rPr>
          <w:rFonts w:ascii="Arial" w:hAnsi="Arial" w:cs="Arial"/>
          <w:sz w:val="24"/>
          <w:szCs w:val="24"/>
        </w:rPr>
        <w:t xml:space="preserve">1998 and 2018, </w:t>
      </w:r>
      <w:r w:rsidR="00547C59" w:rsidRPr="00956F21">
        <w:rPr>
          <w:rFonts w:ascii="Arial" w:hAnsi="Arial" w:cs="Arial"/>
          <w:sz w:val="24"/>
          <w:szCs w:val="24"/>
        </w:rPr>
        <w:t xml:space="preserve">to </w:t>
      </w:r>
      <w:r w:rsidR="006F0655">
        <w:rPr>
          <w:rFonts w:ascii="Arial" w:hAnsi="Arial" w:cs="Arial"/>
          <w:sz w:val="24"/>
          <w:szCs w:val="24"/>
        </w:rPr>
        <w:t>support confirmation of the Order</w:t>
      </w:r>
      <w:r w:rsidR="00F13859">
        <w:rPr>
          <w:rFonts w:ascii="Arial" w:hAnsi="Arial" w:cs="Arial"/>
          <w:sz w:val="24"/>
          <w:szCs w:val="24"/>
        </w:rPr>
        <w:t>.</w:t>
      </w:r>
    </w:p>
    <w:p w14:paraId="11B13D86" w14:textId="65B3E2B5" w:rsidR="002323DA" w:rsidRPr="00F13859" w:rsidRDefault="003C13D3" w:rsidP="00F13859">
      <w:pPr>
        <w:pStyle w:val="Style1"/>
        <w:rPr>
          <w:rFonts w:ascii="Arial" w:hAnsi="Arial" w:cs="Arial"/>
          <w:sz w:val="24"/>
          <w:szCs w:val="24"/>
        </w:rPr>
      </w:pPr>
      <w:r>
        <w:rPr>
          <w:rFonts w:ascii="Arial" w:hAnsi="Arial" w:cs="Arial"/>
          <w:color w:val="auto"/>
          <w:sz w:val="24"/>
          <w:szCs w:val="24"/>
        </w:rPr>
        <w:t>I</w:t>
      </w:r>
      <w:r w:rsidR="007E231E">
        <w:rPr>
          <w:rFonts w:ascii="Arial" w:hAnsi="Arial" w:cs="Arial"/>
          <w:color w:val="auto"/>
          <w:sz w:val="24"/>
          <w:szCs w:val="24"/>
        </w:rPr>
        <w:t>t is noted that a number of UEFs claim use over the routes by bicycle</w:t>
      </w:r>
      <w:r w:rsidR="00265248">
        <w:rPr>
          <w:rFonts w:ascii="Arial" w:hAnsi="Arial" w:cs="Arial"/>
          <w:color w:val="auto"/>
          <w:sz w:val="24"/>
          <w:szCs w:val="24"/>
        </w:rPr>
        <w:t>. However,</w:t>
      </w:r>
      <w:r w:rsidR="007E231E">
        <w:rPr>
          <w:rFonts w:ascii="Arial" w:hAnsi="Arial" w:cs="Arial"/>
          <w:color w:val="auto"/>
          <w:sz w:val="24"/>
          <w:szCs w:val="24"/>
        </w:rPr>
        <w:t xml:space="preserve"> </w:t>
      </w:r>
      <w:r w:rsidR="004E51D9">
        <w:rPr>
          <w:rFonts w:ascii="Arial" w:hAnsi="Arial" w:cs="Arial"/>
          <w:color w:val="auto"/>
          <w:sz w:val="24"/>
          <w:szCs w:val="24"/>
        </w:rPr>
        <w:t xml:space="preserve">it is not clear whether that use </w:t>
      </w:r>
      <w:r w:rsidR="006C12DC">
        <w:rPr>
          <w:rFonts w:ascii="Arial" w:hAnsi="Arial" w:cs="Arial"/>
          <w:color w:val="auto"/>
          <w:sz w:val="24"/>
          <w:szCs w:val="24"/>
        </w:rPr>
        <w:t xml:space="preserve">was over the entirety of the claimed routes, with some evidence pointing towards users walking across </w:t>
      </w:r>
      <w:r>
        <w:rPr>
          <w:rFonts w:ascii="Arial" w:hAnsi="Arial" w:cs="Arial"/>
          <w:color w:val="auto"/>
          <w:sz w:val="24"/>
          <w:szCs w:val="24"/>
        </w:rPr>
        <w:t xml:space="preserve">the fields and leading their bicycles whilst on foot. </w:t>
      </w:r>
      <w:r w:rsidR="00265248">
        <w:rPr>
          <w:rFonts w:ascii="Arial" w:hAnsi="Arial" w:cs="Arial"/>
          <w:color w:val="auto"/>
          <w:sz w:val="24"/>
          <w:szCs w:val="24"/>
        </w:rPr>
        <w:t xml:space="preserve">In any event, </w:t>
      </w:r>
      <w:r w:rsidR="00CE11CE">
        <w:rPr>
          <w:rFonts w:ascii="Arial" w:hAnsi="Arial" w:cs="Arial"/>
          <w:color w:val="auto"/>
          <w:sz w:val="24"/>
          <w:szCs w:val="24"/>
        </w:rPr>
        <w:t xml:space="preserve">I do not consider that the evidence </w:t>
      </w:r>
      <w:r w:rsidR="004736BB">
        <w:rPr>
          <w:rFonts w:ascii="Arial" w:hAnsi="Arial" w:cs="Arial"/>
          <w:color w:val="auto"/>
          <w:sz w:val="24"/>
          <w:szCs w:val="24"/>
        </w:rPr>
        <w:t xml:space="preserve">shows that use on bicycle </w:t>
      </w:r>
      <w:r w:rsidR="00451C32">
        <w:rPr>
          <w:rFonts w:ascii="Arial" w:hAnsi="Arial" w:cs="Arial"/>
          <w:color w:val="auto"/>
          <w:sz w:val="24"/>
          <w:szCs w:val="24"/>
        </w:rPr>
        <w:t xml:space="preserve">was of such a level that the claimed routes should have </w:t>
      </w:r>
      <w:r w:rsidR="00B95BFC">
        <w:rPr>
          <w:rFonts w:ascii="Arial" w:hAnsi="Arial" w:cs="Arial"/>
          <w:color w:val="auto"/>
          <w:sz w:val="24"/>
          <w:szCs w:val="24"/>
        </w:rPr>
        <w:t>any higher status than footpaths.</w:t>
      </w:r>
      <w:r w:rsidR="00CE11CE">
        <w:rPr>
          <w:rFonts w:ascii="Arial" w:hAnsi="Arial" w:cs="Arial"/>
          <w:color w:val="auto"/>
          <w:sz w:val="24"/>
          <w:szCs w:val="24"/>
        </w:rPr>
        <w:t xml:space="preserve"> </w:t>
      </w:r>
    </w:p>
    <w:p w14:paraId="2B7175A8" w14:textId="2A6F2298" w:rsidR="00483317" w:rsidRPr="00191C30" w:rsidRDefault="00275C0F" w:rsidP="00483317">
      <w:pPr>
        <w:pStyle w:val="Style1"/>
        <w:numPr>
          <w:ilvl w:val="0"/>
          <w:numId w:val="0"/>
        </w:numPr>
        <w:rPr>
          <w:rFonts w:ascii="Arial" w:hAnsi="Arial" w:cs="Arial"/>
          <w:i/>
          <w:iCs/>
          <w:sz w:val="24"/>
          <w:szCs w:val="24"/>
        </w:rPr>
      </w:pPr>
      <w:r w:rsidRPr="00191C30">
        <w:rPr>
          <w:rFonts w:ascii="Arial" w:hAnsi="Arial" w:cs="Arial"/>
          <w:i/>
          <w:iCs/>
          <w:sz w:val="24"/>
          <w:szCs w:val="24"/>
        </w:rPr>
        <w:t>Use as of right</w:t>
      </w:r>
    </w:p>
    <w:p w14:paraId="730FA9C6" w14:textId="05777EC2" w:rsidR="00F62B28" w:rsidRDefault="006F0655" w:rsidP="001A48C1">
      <w:pPr>
        <w:pStyle w:val="Style1"/>
        <w:rPr>
          <w:rFonts w:ascii="Arial" w:hAnsi="Arial" w:cs="Arial"/>
          <w:sz w:val="24"/>
          <w:szCs w:val="24"/>
        </w:rPr>
      </w:pPr>
      <w:r>
        <w:rPr>
          <w:rFonts w:ascii="Arial" w:hAnsi="Arial" w:cs="Arial"/>
          <w:sz w:val="24"/>
          <w:szCs w:val="24"/>
        </w:rPr>
        <w:t>Notwithstanding the above, i</w:t>
      </w:r>
      <w:r w:rsidR="00024B7B">
        <w:rPr>
          <w:rFonts w:ascii="Arial" w:hAnsi="Arial" w:cs="Arial"/>
          <w:sz w:val="24"/>
          <w:szCs w:val="24"/>
        </w:rPr>
        <w:t xml:space="preserve">n order for any use of the claimed routes </w:t>
      </w:r>
      <w:r w:rsidR="006512C8">
        <w:rPr>
          <w:rFonts w:ascii="Arial" w:hAnsi="Arial" w:cs="Arial"/>
          <w:sz w:val="24"/>
          <w:szCs w:val="24"/>
        </w:rPr>
        <w:t xml:space="preserve">to give rise to </w:t>
      </w:r>
      <w:r w:rsidR="00FE3C6F">
        <w:rPr>
          <w:rFonts w:ascii="Arial" w:hAnsi="Arial" w:cs="Arial"/>
          <w:sz w:val="24"/>
          <w:szCs w:val="24"/>
        </w:rPr>
        <w:t>a</w:t>
      </w:r>
      <w:r w:rsidR="006512C8">
        <w:rPr>
          <w:rFonts w:ascii="Arial" w:hAnsi="Arial" w:cs="Arial"/>
          <w:sz w:val="24"/>
          <w:szCs w:val="24"/>
        </w:rPr>
        <w:t xml:space="preserve"> presumption of dedication</w:t>
      </w:r>
      <w:r w:rsidR="00FE3C6F">
        <w:rPr>
          <w:rFonts w:ascii="Arial" w:hAnsi="Arial" w:cs="Arial"/>
          <w:sz w:val="24"/>
          <w:szCs w:val="24"/>
        </w:rPr>
        <w:t xml:space="preserve">, it is </w:t>
      </w:r>
      <w:r>
        <w:rPr>
          <w:rFonts w:ascii="Arial" w:hAnsi="Arial" w:cs="Arial"/>
          <w:sz w:val="24"/>
          <w:szCs w:val="24"/>
        </w:rPr>
        <w:t xml:space="preserve">also </w:t>
      </w:r>
      <w:r w:rsidR="00FE3C6F">
        <w:rPr>
          <w:rFonts w:ascii="Arial" w:hAnsi="Arial" w:cs="Arial"/>
          <w:sz w:val="24"/>
          <w:szCs w:val="24"/>
        </w:rPr>
        <w:t xml:space="preserve">necessary </w:t>
      </w:r>
      <w:r w:rsidR="00226B9A">
        <w:rPr>
          <w:rFonts w:ascii="Arial" w:hAnsi="Arial" w:cs="Arial"/>
          <w:sz w:val="24"/>
          <w:szCs w:val="24"/>
        </w:rPr>
        <w:t xml:space="preserve">to </w:t>
      </w:r>
      <w:r w:rsidR="00FE3C6F">
        <w:rPr>
          <w:rFonts w:ascii="Arial" w:hAnsi="Arial" w:cs="Arial"/>
          <w:sz w:val="24"/>
          <w:szCs w:val="24"/>
        </w:rPr>
        <w:t xml:space="preserve">consider whether or not that use </w:t>
      </w:r>
      <w:r w:rsidR="00FE3C6F">
        <w:rPr>
          <w:rFonts w:ascii="Arial" w:hAnsi="Arial" w:cs="Arial"/>
          <w:sz w:val="24"/>
          <w:szCs w:val="24"/>
        </w:rPr>
        <w:lastRenderedPageBreak/>
        <w:t xml:space="preserve">was ‘as of right’. </w:t>
      </w:r>
      <w:r w:rsidR="00F63FEE">
        <w:rPr>
          <w:rFonts w:ascii="Arial" w:hAnsi="Arial" w:cs="Arial"/>
          <w:sz w:val="24"/>
          <w:szCs w:val="24"/>
        </w:rPr>
        <w:t xml:space="preserve">The use as of right requires that the use be without force, without secrecy </w:t>
      </w:r>
      <w:r w:rsidR="00604A60">
        <w:rPr>
          <w:rFonts w:ascii="Arial" w:hAnsi="Arial" w:cs="Arial"/>
          <w:sz w:val="24"/>
          <w:szCs w:val="24"/>
        </w:rPr>
        <w:t xml:space="preserve">and without permission. </w:t>
      </w:r>
      <w:r w:rsidR="006512C8">
        <w:rPr>
          <w:rFonts w:ascii="Arial" w:hAnsi="Arial" w:cs="Arial"/>
          <w:sz w:val="24"/>
          <w:szCs w:val="24"/>
        </w:rPr>
        <w:t xml:space="preserve"> </w:t>
      </w:r>
    </w:p>
    <w:p w14:paraId="609EDBA8" w14:textId="35EBB239" w:rsidR="00C2454D" w:rsidRPr="00D63358" w:rsidRDefault="00D63358" w:rsidP="00D63358">
      <w:pPr>
        <w:pStyle w:val="Style1"/>
        <w:numPr>
          <w:ilvl w:val="0"/>
          <w:numId w:val="0"/>
        </w:numPr>
        <w:rPr>
          <w:rFonts w:ascii="Arial" w:hAnsi="Arial" w:cs="Arial"/>
          <w:i/>
          <w:iCs/>
          <w:sz w:val="24"/>
          <w:szCs w:val="24"/>
        </w:rPr>
      </w:pPr>
      <w:r w:rsidRPr="00D63358">
        <w:rPr>
          <w:rFonts w:ascii="Arial" w:hAnsi="Arial" w:cs="Arial"/>
          <w:i/>
          <w:iCs/>
          <w:sz w:val="24"/>
          <w:szCs w:val="24"/>
        </w:rPr>
        <w:t xml:space="preserve">Without </w:t>
      </w:r>
      <w:r w:rsidR="00971BB7" w:rsidRPr="00D63358">
        <w:rPr>
          <w:rFonts w:ascii="Arial" w:hAnsi="Arial" w:cs="Arial"/>
          <w:i/>
          <w:iCs/>
          <w:sz w:val="24"/>
          <w:szCs w:val="24"/>
        </w:rPr>
        <w:t xml:space="preserve">Secrecy </w:t>
      </w:r>
    </w:p>
    <w:p w14:paraId="3099CF50" w14:textId="5C967799" w:rsidR="00971BB7" w:rsidRPr="00074627" w:rsidRDefault="0098700C" w:rsidP="00074627">
      <w:pPr>
        <w:pStyle w:val="Style1"/>
        <w:rPr>
          <w:rFonts w:ascii="Arial" w:hAnsi="Arial" w:cs="Arial"/>
          <w:sz w:val="24"/>
          <w:szCs w:val="24"/>
        </w:rPr>
      </w:pPr>
      <w:r>
        <w:rPr>
          <w:rFonts w:ascii="Arial" w:hAnsi="Arial" w:cs="Arial"/>
          <w:sz w:val="24"/>
          <w:szCs w:val="24"/>
        </w:rPr>
        <w:t xml:space="preserve">As noted above, </w:t>
      </w:r>
      <w:r w:rsidR="00B648B9">
        <w:rPr>
          <w:rFonts w:ascii="Arial" w:hAnsi="Arial" w:cs="Arial"/>
          <w:sz w:val="24"/>
          <w:szCs w:val="24"/>
        </w:rPr>
        <w:t>all of the submitted UEFs confirm that other</w:t>
      </w:r>
      <w:r w:rsidR="009467A3">
        <w:rPr>
          <w:rFonts w:ascii="Arial" w:hAnsi="Arial" w:cs="Arial"/>
          <w:sz w:val="24"/>
          <w:szCs w:val="24"/>
        </w:rPr>
        <w:t>s</w:t>
      </w:r>
      <w:r w:rsidR="00B648B9">
        <w:rPr>
          <w:rFonts w:ascii="Arial" w:hAnsi="Arial" w:cs="Arial"/>
          <w:sz w:val="24"/>
          <w:szCs w:val="24"/>
        </w:rPr>
        <w:t xml:space="preserve"> were seen whilst using the claimed routes</w:t>
      </w:r>
      <w:r w:rsidR="009467A3">
        <w:rPr>
          <w:rFonts w:ascii="Arial" w:hAnsi="Arial" w:cs="Arial"/>
          <w:sz w:val="24"/>
          <w:szCs w:val="24"/>
        </w:rPr>
        <w:t xml:space="preserve">. </w:t>
      </w:r>
      <w:r w:rsidR="007A1F5A">
        <w:rPr>
          <w:rFonts w:ascii="Arial" w:hAnsi="Arial" w:cs="Arial"/>
          <w:sz w:val="24"/>
          <w:szCs w:val="24"/>
        </w:rPr>
        <w:t xml:space="preserve">No submissions have been made that </w:t>
      </w:r>
      <w:r w:rsidR="009A4EA6">
        <w:rPr>
          <w:rFonts w:ascii="Arial" w:hAnsi="Arial" w:cs="Arial"/>
          <w:sz w:val="24"/>
          <w:szCs w:val="24"/>
        </w:rPr>
        <w:t xml:space="preserve">any use </w:t>
      </w:r>
      <w:r w:rsidR="00BB5823">
        <w:rPr>
          <w:rFonts w:ascii="Arial" w:hAnsi="Arial" w:cs="Arial"/>
          <w:sz w:val="24"/>
          <w:szCs w:val="24"/>
        </w:rPr>
        <w:t>of the claimed routes during the relevant period was done so</w:t>
      </w:r>
      <w:r w:rsidR="00226B9A">
        <w:rPr>
          <w:rFonts w:ascii="Arial" w:hAnsi="Arial" w:cs="Arial"/>
          <w:sz w:val="24"/>
          <w:szCs w:val="24"/>
        </w:rPr>
        <w:t>,</w:t>
      </w:r>
      <w:r w:rsidR="00BB5823">
        <w:rPr>
          <w:rFonts w:ascii="Arial" w:hAnsi="Arial" w:cs="Arial"/>
          <w:sz w:val="24"/>
          <w:szCs w:val="24"/>
        </w:rPr>
        <w:t xml:space="preserve"> secretly. As such, I am satisfied that </w:t>
      </w:r>
      <w:r w:rsidR="00074627">
        <w:rPr>
          <w:rFonts w:ascii="Arial" w:hAnsi="Arial" w:cs="Arial"/>
          <w:sz w:val="24"/>
          <w:szCs w:val="24"/>
        </w:rPr>
        <w:t>use of the claimed routes was made without secrecy.</w:t>
      </w:r>
      <w:r w:rsidR="00CB226C" w:rsidRPr="00074627">
        <w:rPr>
          <w:rFonts w:ascii="Arial" w:hAnsi="Arial" w:cs="Arial"/>
          <w:sz w:val="24"/>
          <w:szCs w:val="24"/>
        </w:rPr>
        <w:t xml:space="preserve"> </w:t>
      </w:r>
    </w:p>
    <w:p w14:paraId="2FF2654C" w14:textId="350A42D5" w:rsidR="00971BB7" w:rsidRPr="00D63358" w:rsidRDefault="00D63358" w:rsidP="00D63358">
      <w:pPr>
        <w:pStyle w:val="Style1"/>
        <w:numPr>
          <w:ilvl w:val="0"/>
          <w:numId w:val="0"/>
        </w:numPr>
        <w:rPr>
          <w:rFonts w:ascii="Arial" w:hAnsi="Arial" w:cs="Arial"/>
          <w:i/>
          <w:iCs/>
          <w:sz w:val="24"/>
          <w:szCs w:val="24"/>
        </w:rPr>
      </w:pPr>
      <w:r w:rsidRPr="00D63358">
        <w:rPr>
          <w:rFonts w:ascii="Arial" w:hAnsi="Arial" w:cs="Arial"/>
          <w:i/>
          <w:iCs/>
          <w:sz w:val="24"/>
          <w:szCs w:val="24"/>
        </w:rPr>
        <w:t xml:space="preserve">Without </w:t>
      </w:r>
      <w:r w:rsidR="00971BB7" w:rsidRPr="00D63358">
        <w:rPr>
          <w:rFonts w:ascii="Arial" w:hAnsi="Arial" w:cs="Arial"/>
          <w:i/>
          <w:iCs/>
          <w:sz w:val="24"/>
          <w:szCs w:val="24"/>
        </w:rPr>
        <w:t xml:space="preserve">Permission </w:t>
      </w:r>
    </w:p>
    <w:p w14:paraId="36D671F6" w14:textId="4FF63622" w:rsidR="00971BB7" w:rsidRDefault="00E82E55" w:rsidP="001A48C1">
      <w:pPr>
        <w:pStyle w:val="Style1"/>
        <w:rPr>
          <w:rFonts w:ascii="Arial" w:hAnsi="Arial" w:cs="Arial"/>
          <w:sz w:val="24"/>
          <w:szCs w:val="24"/>
        </w:rPr>
      </w:pPr>
      <w:r>
        <w:rPr>
          <w:rFonts w:ascii="Arial" w:hAnsi="Arial" w:cs="Arial"/>
          <w:sz w:val="24"/>
          <w:szCs w:val="24"/>
        </w:rPr>
        <w:t xml:space="preserve">For the period </w:t>
      </w:r>
      <w:r w:rsidR="009C65AB">
        <w:rPr>
          <w:rFonts w:ascii="Arial" w:hAnsi="Arial" w:cs="Arial"/>
          <w:sz w:val="24"/>
          <w:szCs w:val="24"/>
        </w:rPr>
        <w:t xml:space="preserve">between </w:t>
      </w:r>
      <w:r w:rsidR="00ED72FF">
        <w:rPr>
          <w:rFonts w:ascii="Arial" w:hAnsi="Arial" w:cs="Arial"/>
          <w:sz w:val="24"/>
          <w:szCs w:val="24"/>
        </w:rPr>
        <w:t>2005 and 2016</w:t>
      </w:r>
      <w:r w:rsidR="001D67F2">
        <w:rPr>
          <w:rFonts w:ascii="Arial" w:hAnsi="Arial" w:cs="Arial"/>
          <w:sz w:val="24"/>
          <w:szCs w:val="24"/>
        </w:rPr>
        <w:t>,</w:t>
      </w:r>
      <w:r w:rsidR="00ED72FF">
        <w:rPr>
          <w:rFonts w:ascii="Arial" w:hAnsi="Arial" w:cs="Arial"/>
          <w:sz w:val="24"/>
          <w:szCs w:val="24"/>
        </w:rPr>
        <w:t xml:space="preserve"> </w:t>
      </w:r>
      <w:r w:rsidR="001D67F2">
        <w:rPr>
          <w:rFonts w:ascii="Arial" w:hAnsi="Arial" w:cs="Arial"/>
          <w:sz w:val="24"/>
          <w:szCs w:val="24"/>
        </w:rPr>
        <w:t>a</w:t>
      </w:r>
      <w:r w:rsidR="00E20612">
        <w:rPr>
          <w:rFonts w:ascii="Arial" w:hAnsi="Arial" w:cs="Arial"/>
          <w:sz w:val="24"/>
          <w:szCs w:val="24"/>
        </w:rPr>
        <w:t xml:space="preserve"> previous </w:t>
      </w:r>
      <w:r w:rsidR="001D67F2">
        <w:rPr>
          <w:rFonts w:ascii="Arial" w:hAnsi="Arial" w:cs="Arial"/>
          <w:sz w:val="24"/>
          <w:szCs w:val="24"/>
        </w:rPr>
        <w:t>co-</w:t>
      </w:r>
      <w:r>
        <w:rPr>
          <w:rFonts w:ascii="Arial" w:hAnsi="Arial" w:cs="Arial"/>
          <w:sz w:val="24"/>
          <w:szCs w:val="24"/>
        </w:rPr>
        <w:t>owner of the land at Rabbit Island</w:t>
      </w:r>
      <w:r w:rsidR="001D67F2">
        <w:rPr>
          <w:rFonts w:ascii="Arial" w:hAnsi="Arial" w:cs="Arial"/>
          <w:sz w:val="24"/>
          <w:szCs w:val="24"/>
        </w:rPr>
        <w:t xml:space="preserve"> confirms that no permission was given </w:t>
      </w:r>
      <w:r w:rsidR="00286288">
        <w:rPr>
          <w:rFonts w:ascii="Arial" w:hAnsi="Arial" w:cs="Arial"/>
          <w:sz w:val="24"/>
          <w:szCs w:val="24"/>
        </w:rPr>
        <w:t xml:space="preserve">to anyone to walk their dogs </w:t>
      </w:r>
      <w:r w:rsidR="00E147BD">
        <w:rPr>
          <w:rFonts w:ascii="Arial" w:hAnsi="Arial" w:cs="Arial"/>
          <w:sz w:val="24"/>
          <w:szCs w:val="24"/>
        </w:rPr>
        <w:t>on that land</w:t>
      </w:r>
      <w:r w:rsidR="00E81499">
        <w:rPr>
          <w:rFonts w:ascii="Arial" w:hAnsi="Arial" w:cs="Arial"/>
          <w:sz w:val="24"/>
          <w:szCs w:val="24"/>
        </w:rPr>
        <w:t xml:space="preserve">. </w:t>
      </w:r>
    </w:p>
    <w:p w14:paraId="554EBE97" w14:textId="07AB8EFA" w:rsidR="00D822AB" w:rsidRPr="00B4078A" w:rsidRDefault="00D822AB" w:rsidP="00B4078A">
      <w:pPr>
        <w:pStyle w:val="Style1"/>
        <w:rPr>
          <w:rFonts w:ascii="Arial" w:hAnsi="Arial" w:cs="Arial"/>
          <w:sz w:val="24"/>
          <w:szCs w:val="24"/>
        </w:rPr>
      </w:pPr>
      <w:r>
        <w:rPr>
          <w:rFonts w:ascii="Arial" w:hAnsi="Arial" w:cs="Arial"/>
          <w:sz w:val="24"/>
          <w:szCs w:val="24"/>
        </w:rPr>
        <w:t xml:space="preserve">Two of the </w:t>
      </w:r>
      <w:r w:rsidR="007B5D0C">
        <w:rPr>
          <w:rFonts w:ascii="Arial" w:hAnsi="Arial" w:cs="Arial"/>
          <w:sz w:val="24"/>
          <w:szCs w:val="24"/>
        </w:rPr>
        <w:t xml:space="preserve">users who have submitted </w:t>
      </w:r>
      <w:r>
        <w:rPr>
          <w:rFonts w:ascii="Arial" w:hAnsi="Arial" w:cs="Arial"/>
          <w:sz w:val="24"/>
          <w:szCs w:val="24"/>
        </w:rPr>
        <w:t>UEFs</w:t>
      </w:r>
      <w:r w:rsidR="007B5D0C">
        <w:rPr>
          <w:rFonts w:ascii="Arial" w:hAnsi="Arial" w:cs="Arial"/>
          <w:sz w:val="24"/>
          <w:szCs w:val="24"/>
        </w:rPr>
        <w:t>,</w:t>
      </w:r>
      <w:r>
        <w:rPr>
          <w:rFonts w:ascii="Arial" w:hAnsi="Arial" w:cs="Arial"/>
          <w:sz w:val="24"/>
          <w:szCs w:val="24"/>
        </w:rPr>
        <w:t xml:space="preserve"> </w:t>
      </w:r>
      <w:r w:rsidR="00AF6015">
        <w:rPr>
          <w:rFonts w:ascii="Arial" w:hAnsi="Arial" w:cs="Arial"/>
          <w:sz w:val="24"/>
          <w:szCs w:val="24"/>
        </w:rPr>
        <w:t>c</w:t>
      </w:r>
      <w:r w:rsidR="007B5D0C">
        <w:rPr>
          <w:rFonts w:ascii="Arial" w:hAnsi="Arial" w:cs="Arial"/>
          <w:sz w:val="24"/>
          <w:szCs w:val="24"/>
        </w:rPr>
        <w:t>onfirm</w:t>
      </w:r>
      <w:r w:rsidR="00AF6015">
        <w:rPr>
          <w:rFonts w:ascii="Arial" w:hAnsi="Arial" w:cs="Arial"/>
          <w:sz w:val="24"/>
          <w:szCs w:val="24"/>
        </w:rPr>
        <w:t xml:space="preserve"> that they had</w:t>
      </w:r>
      <w:r w:rsidR="007B5D0C">
        <w:rPr>
          <w:rFonts w:ascii="Arial" w:hAnsi="Arial" w:cs="Arial"/>
          <w:sz w:val="24"/>
          <w:szCs w:val="24"/>
        </w:rPr>
        <w:t xml:space="preserve"> permission to use </w:t>
      </w:r>
      <w:r w:rsidR="00BB0B34">
        <w:rPr>
          <w:rFonts w:ascii="Arial" w:hAnsi="Arial" w:cs="Arial"/>
          <w:sz w:val="24"/>
          <w:szCs w:val="24"/>
        </w:rPr>
        <w:t xml:space="preserve">that </w:t>
      </w:r>
      <w:r w:rsidR="007B5D0C">
        <w:rPr>
          <w:rFonts w:ascii="Arial" w:hAnsi="Arial" w:cs="Arial"/>
          <w:sz w:val="24"/>
          <w:szCs w:val="24"/>
        </w:rPr>
        <w:t xml:space="preserve">part of the </w:t>
      </w:r>
      <w:r w:rsidR="00BB0B34">
        <w:rPr>
          <w:rFonts w:ascii="Arial" w:hAnsi="Arial" w:cs="Arial"/>
          <w:sz w:val="24"/>
          <w:szCs w:val="24"/>
        </w:rPr>
        <w:t xml:space="preserve">Claimed Route 1 between points C2-D on the </w:t>
      </w:r>
      <w:r w:rsidR="00F930C4">
        <w:rPr>
          <w:rFonts w:ascii="Arial" w:hAnsi="Arial" w:cs="Arial"/>
          <w:color w:val="auto"/>
          <w:sz w:val="24"/>
          <w:szCs w:val="24"/>
        </w:rPr>
        <w:t>proposed modified</w:t>
      </w:r>
      <w:r w:rsidR="00F930C4" w:rsidRPr="00191C30">
        <w:rPr>
          <w:rFonts w:ascii="Arial" w:hAnsi="Arial" w:cs="Arial"/>
          <w:color w:val="auto"/>
          <w:sz w:val="24"/>
          <w:szCs w:val="24"/>
        </w:rPr>
        <w:t xml:space="preserve"> </w:t>
      </w:r>
      <w:r w:rsidR="00F930C4">
        <w:rPr>
          <w:rFonts w:ascii="Arial" w:hAnsi="Arial" w:cs="Arial"/>
          <w:color w:val="auto"/>
          <w:sz w:val="24"/>
          <w:szCs w:val="24"/>
        </w:rPr>
        <w:t>Order plan</w:t>
      </w:r>
      <w:r w:rsidR="00BB0B34">
        <w:rPr>
          <w:rFonts w:ascii="Arial" w:hAnsi="Arial" w:cs="Arial"/>
          <w:sz w:val="24"/>
          <w:szCs w:val="24"/>
        </w:rPr>
        <w:t xml:space="preserve">. </w:t>
      </w:r>
      <w:r w:rsidR="003A713B">
        <w:rPr>
          <w:rFonts w:ascii="Arial" w:hAnsi="Arial" w:cs="Arial"/>
          <w:sz w:val="24"/>
          <w:szCs w:val="24"/>
        </w:rPr>
        <w:t>One user re</w:t>
      </w:r>
      <w:r w:rsidR="00EA1D57">
        <w:rPr>
          <w:rFonts w:ascii="Arial" w:hAnsi="Arial" w:cs="Arial"/>
          <w:sz w:val="24"/>
          <w:szCs w:val="24"/>
        </w:rPr>
        <w:t xml:space="preserve">ported that workers </w:t>
      </w:r>
      <w:r w:rsidR="00E21F73">
        <w:rPr>
          <w:rFonts w:ascii="Arial" w:hAnsi="Arial" w:cs="Arial"/>
          <w:sz w:val="24"/>
          <w:szCs w:val="24"/>
        </w:rPr>
        <w:t xml:space="preserve">on Rabbit Island had previously stated that it was </w:t>
      </w:r>
      <w:r w:rsidR="004459B0">
        <w:rPr>
          <w:rFonts w:ascii="Arial" w:hAnsi="Arial" w:cs="Arial"/>
          <w:sz w:val="24"/>
          <w:szCs w:val="24"/>
        </w:rPr>
        <w:t>allowable to use that field</w:t>
      </w:r>
      <w:r w:rsidR="00B4078A">
        <w:rPr>
          <w:rFonts w:ascii="Arial" w:hAnsi="Arial" w:cs="Arial"/>
          <w:sz w:val="24"/>
          <w:szCs w:val="24"/>
        </w:rPr>
        <w:t>.</w:t>
      </w:r>
    </w:p>
    <w:p w14:paraId="169E7C86" w14:textId="33F5F094" w:rsidR="005B7B57" w:rsidRDefault="005B7B57" w:rsidP="001A48C1">
      <w:pPr>
        <w:pStyle w:val="Style1"/>
        <w:rPr>
          <w:rFonts w:ascii="Arial" w:hAnsi="Arial" w:cs="Arial"/>
          <w:sz w:val="24"/>
          <w:szCs w:val="24"/>
        </w:rPr>
      </w:pPr>
      <w:r>
        <w:rPr>
          <w:rFonts w:ascii="Arial" w:hAnsi="Arial" w:cs="Arial"/>
          <w:sz w:val="24"/>
          <w:szCs w:val="24"/>
        </w:rPr>
        <w:t>A previous owner of the land at Rabbit Island between 2016</w:t>
      </w:r>
      <w:r w:rsidR="00E8777B">
        <w:rPr>
          <w:rFonts w:ascii="Arial" w:hAnsi="Arial" w:cs="Arial"/>
          <w:sz w:val="24"/>
          <w:szCs w:val="24"/>
        </w:rPr>
        <w:t xml:space="preserve"> and </w:t>
      </w:r>
      <w:r w:rsidR="0013051F">
        <w:rPr>
          <w:rFonts w:ascii="Arial" w:hAnsi="Arial" w:cs="Arial"/>
          <w:sz w:val="24"/>
          <w:szCs w:val="24"/>
        </w:rPr>
        <w:t>2021</w:t>
      </w:r>
      <w:r w:rsidR="00442A35">
        <w:rPr>
          <w:rFonts w:ascii="Arial" w:hAnsi="Arial" w:cs="Arial"/>
          <w:sz w:val="24"/>
          <w:szCs w:val="24"/>
        </w:rPr>
        <w:t>,</w:t>
      </w:r>
      <w:r w:rsidR="00487868">
        <w:rPr>
          <w:rFonts w:ascii="Arial" w:hAnsi="Arial" w:cs="Arial"/>
          <w:sz w:val="24"/>
          <w:szCs w:val="24"/>
        </w:rPr>
        <w:t xml:space="preserve"> </w:t>
      </w:r>
      <w:r w:rsidR="00442A35">
        <w:rPr>
          <w:rFonts w:ascii="Arial" w:hAnsi="Arial" w:cs="Arial"/>
          <w:sz w:val="24"/>
          <w:szCs w:val="24"/>
        </w:rPr>
        <w:t xml:space="preserve">maintained that they </w:t>
      </w:r>
      <w:r w:rsidR="00753032">
        <w:rPr>
          <w:rFonts w:ascii="Arial" w:hAnsi="Arial" w:cs="Arial"/>
          <w:sz w:val="24"/>
          <w:szCs w:val="24"/>
        </w:rPr>
        <w:t>had a discussion</w:t>
      </w:r>
      <w:r w:rsidR="00442A35">
        <w:rPr>
          <w:rFonts w:ascii="Arial" w:hAnsi="Arial" w:cs="Arial"/>
          <w:sz w:val="24"/>
          <w:szCs w:val="24"/>
        </w:rPr>
        <w:t xml:space="preserve"> </w:t>
      </w:r>
      <w:r w:rsidR="00C84405">
        <w:rPr>
          <w:rFonts w:ascii="Arial" w:hAnsi="Arial" w:cs="Arial"/>
          <w:sz w:val="24"/>
          <w:szCs w:val="24"/>
        </w:rPr>
        <w:t xml:space="preserve">“in or about 2018” </w:t>
      </w:r>
      <w:r w:rsidR="00753032">
        <w:rPr>
          <w:rFonts w:ascii="Arial" w:hAnsi="Arial" w:cs="Arial"/>
          <w:sz w:val="24"/>
          <w:szCs w:val="24"/>
        </w:rPr>
        <w:t xml:space="preserve">with a </w:t>
      </w:r>
      <w:r w:rsidR="00103B30">
        <w:rPr>
          <w:rFonts w:ascii="Arial" w:hAnsi="Arial" w:cs="Arial"/>
          <w:sz w:val="24"/>
          <w:szCs w:val="24"/>
        </w:rPr>
        <w:t xml:space="preserve">Felpham Parish Councillor concerning allowing the public to </w:t>
      </w:r>
      <w:r w:rsidR="002C4072">
        <w:rPr>
          <w:rFonts w:ascii="Arial" w:hAnsi="Arial" w:cs="Arial"/>
          <w:sz w:val="24"/>
          <w:szCs w:val="24"/>
        </w:rPr>
        <w:t>use Claimed Route 1 across that field.</w:t>
      </w:r>
      <w:r w:rsidR="00F117B5">
        <w:rPr>
          <w:rFonts w:ascii="Arial" w:hAnsi="Arial" w:cs="Arial"/>
          <w:sz w:val="24"/>
          <w:szCs w:val="24"/>
        </w:rPr>
        <w:t xml:space="preserve"> Whilst recollection of </w:t>
      </w:r>
      <w:r w:rsidR="00343DA0">
        <w:rPr>
          <w:rFonts w:ascii="Arial" w:hAnsi="Arial" w:cs="Arial"/>
          <w:sz w:val="24"/>
          <w:szCs w:val="24"/>
        </w:rPr>
        <w:t>the</w:t>
      </w:r>
      <w:r w:rsidR="00F117B5">
        <w:rPr>
          <w:rFonts w:ascii="Arial" w:hAnsi="Arial" w:cs="Arial"/>
          <w:sz w:val="24"/>
          <w:szCs w:val="24"/>
        </w:rPr>
        <w:t xml:space="preserve"> date upon which such a discussion took place</w:t>
      </w:r>
      <w:r w:rsidR="00343DA0">
        <w:rPr>
          <w:rFonts w:ascii="Arial" w:hAnsi="Arial" w:cs="Arial"/>
          <w:sz w:val="24"/>
          <w:szCs w:val="24"/>
        </w:rPr>
        <w:t xml:space="preserve"> was not clear</w:t>
      </w:r>
      <w:r w:rsidR="0018031E">
        <w:rPr>
          <w:rFonts w:ascii="Arial" w:hAnsi="Arial" w:cs="Arial"/>
          <w:sz w:val="24"/>
          <w:szCs w:val="24"/>
        </w:rPr>
        <w:t xml:space="preserve">, a letter from that landowner dated </w:t>
      </w:r>
      <w:r w:rsidR="005C7449">
        <w:rPr>
          <w:rFonts w:ascii="Arial" w:hAnsi="Arial" w:cs="Arial"/>
          <w:sz w:val="24"/>
          <w:szCs w:val="24"/>
        </w:rPr>
        <w:t xml:space="preserve">December 2021 refers to having been liaising with the aforementioned Councillor </w:t>
      </w:r>
      <w:r w:rsidR="00B4078A">
        <w:rPr>
          <w:rFonts w:ascii="Arial" w:hAnsi="Arial" w:cs="Arial"/>
          <w:sz w:val="24"/>
          <w:szCs w:val="24"/>
        </w:rPr>
        <w:t>“for nearly 2 years now”</w:t>
      </w:r>
      <w:r w:rsidR="004779AD">
        <w:rPr>
          <w:rFonts w:ascii="Arial" w:hAnsi="Arial" w:cs="Arial"/>
          <w:sz w:val="24"/>
          <w:szCs w:val="24"/>
        </w:rPr>
        <w:t xml:space="preserve">. As such, </w:t>
      </w:r>
      <w:r w:rsidR="00B615F5">
        <w:rPr>
          <w:rFonts w:ascii="Arial" w:hAnsi="Arial" w:cs="Arial"/>
          <w:sz w:val="24"/>
          <w:szCs w:val="24"/>
        </w:rPr>
        <w:t xml:space="preserve">it appears that any discussion regarding allowing or providing permission for the public to make use of the </w:t>
      </w:r>
      <w:r w:rsidR="00724073">
        <w:rPr>
          <w:rFonts w:ascii="Arial" w:hAnsi="Arial" w:cs="Arial"/>
          <w:sz w:val="24"/>
          <w:szCs w:val="24"/>
        </w:rPr>
        <w:t>route, occurred after the date upon which the use of the routes was brought into question.</w:t>
      </w:r>
      <w:r w:rsidR="005C7449">
        <w:rPr>
          <w:rFonts w:ascii="Arial" w:hAnsi="Arial" w:cs="Arial"/>
          <w:sz w:val="24"/>
          <w:szCs w:val="24"/>
        </w:rPr>
        <w:t xml:space="preserve"> </w:t>
      </w:r>
      <w:r w:rsidR="00F117B5">
        <w:rPr>
          <w:rFonts w:ascii="Arial" w:hAnsi="Arial" w:cs="Arial"/>
          <w:sz w:val="24"/>
          <w:szCs w:val="24"/>
        </w:rPr>
        <w:t xml:space="preserve"> </w:t>
      </w:r>
    </w:p>
    <w:p w14:paraId="2D4EB8CA" w14:textId="3F0BDE4C" w:rsidR="00971BB7" w:rsidRPr="00D63358" w:rsidRDefault="00D63358" w:rsidP="00D63358">
      <w:pPr>
        <w:pStyle w:val="Style1"/>
        <w:numPr>
          <w:ilvl w:val="0"/>
          <w:numId w:val="0"/>
        </w:numPr>
        <w:rPr>
          <w:rFonts w:ascii="Arial" w:hAnsi="Arial" w:cs="Arial"/>
          <w:i/>
          <w:iCs/>
          <w:sz w:val="24"/>
          <w:szCs w:val="24"/>
        </w:rPr>
      </w:pPr>
      <w:r w:rsidRPr="00D63358">
        <w:rPr>
          <w:rFonts w:ascii="Arial" w:hAnsi="Arial" w:cs="Arial"/>
          <w:i/>
          <w:iCs/>
          <w:sz w:val="24"/>
          <w:szCs w:val="24"/>
        </w:rPr>
        <w:t xml:space="preserve">Without </w:t>
      </w:r>
      <w:r w:rsidR="00971BB7" w:rsidRPr="00D63358">
        <w:rPr>
          <w:rFonts w:ascii="Arial" w:hAnsi="Arial" w:cs="Arial"/>
          <w:i/>
          <w:iCs/>
          <w:sz w:val="24"/>
          <w:szCs w:val="24"/>
        </w:rPr>
        <w:t xml:space="preserve">Force </w:t>
      </w:r>
    </w:p>
    <w:p w14:paraId="654E8EFF" w14:textId="189B0D19" w:rsidR="007448A3" w:rsidRDefault="004B020A" w:rsidP="00750AA1">
      <w:pPr>
        <w:pStyle w:val="Style1"/>
        <w:rPr>
          <w:rFonts w:ascii="Arial" w:hAnsi="Arial" w:cs="Arial"/>
          <w:sz w:val="24"/>
          <w:szCs w:val="24"/>
        </w:rPr>
      </w:pPr>
      <w:r>
        <w:rPr>
          <w:rFonts w:ascii="Arial" w:hAnsi="Arial" w:cs="Arial"/>
          <w:sz w:val="24"/>
          <w:szCs w:val="24"/>
        </w:rPr>
        <w:t xml:space="preserve">As noted above, </w:t>
      </w:r>
      <w:r w:rsidR="00ED087F">
        <w:rPr>
          <w:rFonts w:ascii="Arial" w:hAnsi="Arial" w:cs="Arial"/>
          <w:sz w:val="24"/>
          <w:szCs w:val="24"/>
        </w:rPr>
        <w:t>some of the UEFs claim use of Claimed Route 1</w:t>
      </w:r>
      <w:r w:rsidR="005C5937">
        <w:rPr>
          <w:rFonts w:ascii="Arial" w:hAnsi="Arial" w:cs="Arial"/>
          <w:sz w:val="24"/>
          <w:szCs w:val="24"/>
        </w:rPr>
        <w:t xml:space="preserve"> further to the erection of fencing across the Aldingbourne Rife and after 2018. </w:t>
      </w:r>
      <w:r w:rsidR="00240A5B">
        <w:rPr>
          <w:rFonts w:ascii="Arial" w:hAnsi="Arial" w:cs="Arial"/>
          <w:sz w:val="24"/>
          <w:szCs w:val="24"/>
        </w:rPr>
        <w:t xml:space="preserve">Whilst the Objector </w:t>
      </w:r>
      <w:r w:rsidR="007448A3">
        <w:rPr>
          <w:rFonts w:ascii="Arial" w:hAnsi="Arial" w:cs="Arial"/>
          <w:sz w:val="24"/>
          <w:szCs w:val="24"/>
        </w:rPr>
        <w:t>maintains that such use</w:t>
      </w:r>
      <w:r w:rsidR="007448A3" w:rsidRPr="007448A3">
        <w:rPr>
          <w:rFonts w:ascii="Arial" w:hAnsi="Arial" w:cs="Arial"/>
          <w:sz w:val="24"/>
          <w:szCs w:val="24"/>
        </w:rPr>
        <w:t xml:space="preserve"> must have been by force, those incidents occurred after the date on which the ways were brought into question. Such actions therefore fall outside the relevant period and have no bearing on whether the rights of way were enjoyed by the public for the period up to 2018</w:t>
      </w:r>
      <w:r w:rsidR="00750AA1">
        <w:rPr>
          <w:rFonts w:ascii="Arial" w:hAnsi="Arial" w:cs="Arial"/>
          <w:sz w:val="24"/>
          <w:szCs w:val="24"/>
        </w:rPr>
        <w:t>.</w:t>
      </w:r>
    </w:p>
    <w:p w14:paraId="7AEEBF67" w14:textId="3A8AFDD1" w:rsidR="00CB27AB" w:rsidRDefault="00C038B3" w:rsidP="00CB27AB">
      <w:pPr>
        <w:pStyle w:val="Style1"/>
        <w:rPr>
          <w:rFonts w:ascii="Arial" w:hAnsi="Arial" w:cs="Arial"/>
          <w:sz w:val="24"/>
          <w:szCs w:val="24"/>
        </w:rPr>
      </w:pPr>
      <w:r>
        <w:rPr>
          <w:rFonts w:ascii="Arial" w:hAnsi="Arial" w:cs="Arial"/>
          <w:sz w:val="24"/>
          <w:szCs w:val="24"/>
        </w:rPr>
        <w:t>No</w:t>
      </w:r>
      <w:r w:rsidR="0042497F">
        <w:rPr>
          <w:rFonts w:ascii="Arial" w:hAnsi="Arial" w:cs="Arial"/>
          <w:sz w:val="24"/>
          <w:szCs w:val="24"/>
        </w:rPr>
        <w:t>twithstanding the above</w:t>
      </w:r>
      <w:r>
        <w:rPr>
          <w:rFonts w:ascii="Arial" w:hAnsi="Arial" w:cs="Arial"/>
          <w:sz w:val="24"/>
          <w:szCs w:val="24"/>
        </w:rPr>
        <w:t xml:space="preserve">, </w:t>
      </w:r>
      <w:r w:rsidR="00B100EB">
        <w:rPr>
          <w:rFonts w:ascii="Arial" w:hAnsi="Arial" w:cs="Arial"/>
          <w:sz w:val="24"/>
          <w:szCs w:val="24"/>
        </w:rPr>
        <w:t xml:space="preserve">at the Inquiry the tenant farmer of the field to the east of Rabbit Island </w:t>
      </w:r>
      <w:r w:rsidR="0052019A">
        <w:rPr>
          <w:rFonts w:ascii="Arial" w:hAnsi="Arial" w:cs="Arial"/>
          <w:sz w:val="24"/>
          <w:szCs w:val="24"/>
        </w:rPr>
        <w:t xml:space="preserve">confirmed that </w:t>
      </w:r>
      <w:r w:rsidR="00690CEB">
        <w:rPr>
          <w:rFonts w:ascii="Arial" w:hAnsi="Arial" w:cs="Arial"/>
          <w:sz w:val="24"/>
          <w:szCs w:val="24"/>
        </w:rPr>
        <w:t xml:space="preserve">wire and post fences </w:t>
      </w:r>
      <w:r w:rsidR="00513AD1">
        <w:rPr>
          <w:rFonts w:ascii="Arial" w:hAnsi="Arial" w:cs="Arial"/>
          <w:sz w:val="24"/>
          <w:szCs w:val="24"/>
        </w:rPr>
        <w:t xml:space="preserve">at point C1 and C2 on the </w:t>
      </w:r>
      <w:r w:rsidR="00B005AF">
        <w:rPr>
          <w:rFonts w:ascii="Arial" w:hAnsi="Arial" w:cs="Arial"/>
          <w:color w:val="auto"/>
          <w:sz w:val="24"/>
          <w:szCs w:val="24"/>
        </w:rPr>
        <w:t>proposed modified</w:t>
      </w:r>
      <w:r w:rsidR="00B005AF" w:rsidRPr="00191C30">
        <w:rPr>
          <w:rFonts w:ascii="Arial" w:hAnsi="Arial" w:cs="Arial"/>
          <w:color w:val="auto"/>
          <w:sz w:val="24"/>
          <w:szCs w:val="24"/>
        </w:rPr>
        <w:t xml:space="preserve"> </w:t>
      </w:r>
      <w:r w:rsidR="00B005AF">
        <w:rPr>
          <w:rFonts w:ascii="Arial" w:hAnsi="Arial" w:cs="Arial"/>
          <w:color w:val="auto"/>
          <w:sz w:val="24"/>
          <w:szCs w:val="24"/>
        </w:rPr>
        <w:t>Order plan</w:t>
      </w:r>
      <w:r w:rsidR="00513AD1">
        <w:rPr>
          <w:rFonts w:ascii="Arial" w:hAnsi="Arial" w:cs="Arial"/>
          <w:sz w:val="24"/>
          <w:szCs w:val="24"/>
        </w:rPr>
        <w:t xml:space="preserve"> </w:t>
      </w:r>
      <w:r w:rsidR="00231157">
        <w:rPr>
          <w:rFonts w:ascii="Arial" w:hAnsi="Arial" w:cs="Arial"/>
          <w:sz w:val="24"/>
          <w:szCs w:val="24"/>
        </w:rPr>
        <w:t xml:space="preserve">existed </w:t>
      </w:r>
      <w:r w:rsidR="00B20977">
        <w:rPr>
          <w:rFonts w:ascii="Arial" w:hAnsi="Arial" w:cs="Arial"/>
          <w:sz w:val="24"/>
          <w:szCs w:val="24"/>
        </w:rPr>
        <w:t xml:space="preserve">at least </w:t>
      </w:r>
      <w:r w:rsidR="00231157">
        <w:rPr>
          <w:rFonts w:ascii="Arial" w:hAnsi="Arial" w:cs="Arial"/>
          <w:sz w:val="24"/>
          <w:szCs w:val="24"/>
        </w:rPr>
        <w:t>since</w:t>
      </w:r>
      <w:r w:rsidR="00B20977">
        <w:rPr>
          <w:rFonts w:ascii="Arial" w:hAnsi="Arial" w:cs="Arial"/>
          <w:sz w:val="24"/>
          <w:szCs w:val="24"/>
        </w:rPr>
        <w:t xml:space="preserve"> 1983 when he started working for his father who was the previous tenant farmer</w:t>
      </w:r>
      <w:r w:rsidR="006B180A">
        <w:rPr>
          <w:rFonts w:ascii="Arial" w:hAnsi="Arial" w:cs="Arial"/>
          <w:sz w:val="24"/>
          <w:szCs w:val="24"/>
        </w:rPr>
        <w:t>. At the Inquiry</w:t>
      </w:r>
      <w:r w:rsidR="0070248B">
        <w:rPr>
          <w:rFonts w:ascii="Arial" w:hAnsi="Arial" w:cs="Arial"/>
          <w:sz w:val="24"/>
          <w:szCs w:val="24"/>
        </w:rPr>
        <w:t xml:space="preserve">, the tenant farmer confirmed that he maintained such fences from the time he took over the tenancy </w:t>
      </w:r>
      <w:r w:rsidR="008F2103">
        <w:rPr>
          <w:rFonts w:ascii="Arial" w:hAnsi="Arial" w:cs="Arial"/>
          <w:sz w:val="24"/>
          <w:szCs w:val="24"/>
        </w:rPr>
        <w:t>in 1999</w:t>
      </w:r>
      <w:r w:rsidR="002C1D9F">
        <w:rPr>
          <w:rFonts w:ascii="Arial" w:hAnsi="Arial" w:cs="Arial"/>
          <w:sz w:val="24"/>
          <w:szCs w:val="24"/>
        </w:rPr>
        <w:t>, with the fence at point C</w:t>
      </w:r>
      <w:r w:rsidR="00B150D7">
        <w:rPr>
          <w:rFonts w:ascii="Arial" w:hAnsi="Arial" w:cs="Arial"/>
          <w:sz w:val="24"/>
          <w:szCs w:val="24"/>
        </w:rPr>
        <w:t xml:space="preserve">2 </w:t>
      </w:r>
      <w:r w:rsidR="00CB0B26">
        <w:rPr>
          <w:rFonts w:ascii="Arial" w:hAnsi="Arial" w:cs="Arial"/>
          <w:sz w:val="24"/>
          <w:szCs w:val="24"/>
        </w:rPr>
        <w:t xml:space="preserve">on the </w:t>
      </w:r>
      <w:r w:rsidR="00B005AF">
        <w:rPr>
          <w:rFonts w:ascii="Arial" w:hAnsi="Arial" w:cs="Arial"/>
          <w:color w:val="auto"/>
          <w:sz w:val="24"/>
          <w:szCs w:val="24"/>
        </w:rPr>
        <w:t>proposed modified</w:t>
      </w:r>
      <w:r w:rsidR="00B005AF" w:rsidRPr="00191C30">
        <w:rPr>
          <w:rFonts w:ascii="Arial" w:hAnsi="Arial" w:cs="Arial"/>
          <w:color w:val="auto"/>
          <w:sz w:val="24"/>
          <w:szCs w:val="24"/>
        </w:rPr>
        <w:t xml:space="preserve"> </w:t>
      </w:r>
      <w:r w:rsidR="00B005AF">
        <w:rPr>
          <w:rFonts w:ascii="Arial" w:hAnsi="Arial" w:cs="Arial"/>
          <w:color w:val="auto"/>
          <w:sz w:val="24"/>
          <w:szCs w:val="24"/>
        </w:rPr>
        <w:t>Order plan</w:t>
      </w:r>
      <w:r w:rsidR="00CB0B26">
        <w:rPr>
          <w:rFonts w:ascii="Arial" w:hAnsi="Arial" w:cs="Arial"/>
          <w:sz w:val="24"/>
          <w:szCs w:val="24"/>
        </w:rPr>
        <w:t xml:space="preserve"> </w:t>
      </w:r>
      <w:r w:rsidR="00B150D7">
        <w:rPr>
          <w:rFonts w:ascii="Arial" w:hAnsi="Arial" w:cs="Arial"/>
          <w:sz w:val="24"/>
          <w:szCs w:val="24"/>
        </w:rPr>
        <w:t>having been cut an</w:t>
      </w:r>
      <w:r w:rsidR="001A0BC8">
        <w:rPr>
          <w:rFonts w:ascii="Arial" w:hAnsi="Arial" w:cs="Arial"/>
          <w:sz w:val="24"/>
          <w:szCs w:val="24"/>
        </w:rPr>
        <w:t>d</w:t>
      </w:r>
      <w:r w:rsidR="00A81546">
        <w:rPr>
          <w:rFonts w:ascii="Arial" w:hAnsi="Arial" w:cs="Arial"/>
          <w:sz w:val="24"/>
          <w:szCs w:val="24"/>
        </w:rPr>
        <w:t xml:space="preserve"> repaired four or five times </w:t>
      </w:r>
      <w:r w:rsidR="00CB0B26">
        <w:rPr>
          <w:rFonts w:ascii="Arial" w:hAnsi="Arial" w:cs="Arial"/>
          <w:sz w:val="24"/>
          <w:szCs w:val="24"/>
        </w:rPr>
        <w:t>up to the early 2000s</w:t>
      </w:r>
      <w:r w:rsidR="009E621D">
        <w:rPr>
          <w:rFonts w:ascii="Arial" w:hAnsi="Arial" w:cs="Arial"/>
          <w:sz w:val="24"/>
          <w:szCs w:val="24"/>
        </w:rPr>
        <w:t>. Furthermore,</w:t>
      </w:r>
      <w:r w:rsidR="00CB0B26">
        <w:rPr>
          <w:rFonts w:ascii="Arial" w:hAnsi="Arial" w:cs="Arial"/>
          <w:sz w:val="24"/>
          <w:szCs w:val="24"/>
        </w:rPr>
        <w:t xml:space="preserve"> the fence at point C1 on the </w:t>
      </w:r>
      <w:r w:rsidR="009273BA">
        <w:rPr>
          <w:rFonts w:ascii="Arial" w:hAnsi="Arial" w:cs="Arial"/>
          <w:color w:val="auto"/>
          <w:sz w:val="24"/>
          <w:szCs w:val="24"/>
        </w:rPr>
        <w:t>proposed modified</w:t>
      </w:r>
      <w:r w:rsidR="009273BA" w:rsidRPr="00191C30">
        <w:rPr>
          <w:rFonts w:ascii="Arial" w:hAnsi="Arial" w:cs="Arial"/>
          <w:color w:val="auto"/>
          <w:sz w:val="24"/>
          <w:szCs w:val="24"/>
        </w:rPr>
        <w:t xml:space="preserve"> </w:t>
      </w:r>
      <w:r w:rsidR="009273BA">
        <w:rPr>
          <w:rFonts w:ascii="Arial" w:hAnsi="Arial" w:cs="Arial"/>
          <w:color w:val="auto"/>
          <w:sz w:val="24"/>
          <w:szCs w:val="24"/>
        </w:rPr>
        <w:t>Order plan</w:t>
      </w:r>
      <w:r w:rsidR="00CB0B26">
        <w:rPr>
          <w:rFonts w:ascii="Arial" w:hAnsi="Arial" w:cs="Arial"/>
          <w:sz w:val="24"/>
          <w:szCs w:val="24"/>
        </w:rPr>
        <w:t xml:space="preserve"> </w:t>
      </w:r>
      <w:r w:rsidR="009E621D">
        <w:rPr>
          <w:rFonts w:ascii="Arial" w:hAnsi="Arial" w:cs="Arial"/>
          <w:sz w:val="24"/>
          <w:szCs w:val="24"/>
        </w:rPr>
        <w:t xml:space="preserve">was reported as being damaged and repaired </w:t>
      </w:r>
      <w:r w:rsidR="00BF2EC6">
        <w:rPr>
          <w:rFonts w:ascii="Arial" w:hAnsi="Arial" w:cs="Arial"/>
          <w:sz w:val="24"/>
          <w:szCs w:val="24"/>
        </w:rPr>
        <w:t xml:space="preserve">on numerous occasions up </w:t>
      </w:r>
      <w:r w:rsidR="00E857A3">
        <w:rPr>
          <w:rFonts w:ascii="Arial" w:hAnsi="Arial" w:cs="Arial"/>
          <w:sz w:val="24"/>
          <w:szCs w:val="24"/>
        </w:rPr>
        <w:t xml:space="preserve">until around 2008. The tenant farmer confirmed to the Inquiry that </w:t>
      </w:r>
      <w:r w:rsidR="003822F9">
        <w:rPr>
          <w:rFonts w:ascii="Arial" w:hAnsi="Arial" w:cs="Arial"/>
          <w:sz w:val="24"/>
          <w:szCs w:val="24"/>
        </w:rPr>
        <w:t xml:space="preserve">he gave up carrying on with repairs to those fences at the abovementioned dates, as </w:t>
      </w:r>
      <w:r w:rsidR="00BC5832">
        <w:rPr>
          <w:rFonts w:ascii="Arial" w:hAnsi="Arial" w:cs="Arial"/>
          <w:sz w:val="24"/>
          <w:szCs w:val="24"/>
        </w:rPr>
        <w:t xml:space="preserve">they were broken down again within a short period </w:t>
      </w:r>
      <w:r w:rsidR="00A37A00">
        <w:rPr>
          <w:rFonts w:ascii="Arial" w:hAnsi="Arial" w:cs="Arial"/>
          <w:sz w:val="24"/>
          <w:szCs w:val="24"/>
        </w:rPr>
        <w:t xml:space="preserve">of </w:t>
      </w:r>
      <w:r w:rsidR="00BC5832">
        <w:rPr>
          <w:rFonts w:ascii="Arial" w:hAnsi="Arial" w:cs="Arial"/>
          <w:sz w:val="24"/>
          <w:szCs w:val="24"/>
        </w:rPr>
        <w:t>time</w:t>
      </w:r>
      <w:r w:rsidR="009E4A3D" w:rsidRPr="00CB27AB">
        <w:rPr>
          <w:rFonts w:ascii="Arial" w:hAnsi="Arial" w:cs="Arial"/>
          <w:sz w:val="24"/>
          <w:szCs w:val="24"/>
        </w:rPr>
        <w:t>.</w:t>
      </w:r>
    </w:p>
    <w:p w14:paraId="2C7010A8" w14:textId="145D73D0" w:rsidR="00D35006" w:rsidRPr="00CB27AB" w:rsidRDefault="0042497F" w:rsidP="00CB27AB">
      <w:pPr>
        <w:pStyle w:val="Style1"/>
        <w:rPr>
          <w:rFonts w:ascii="Arial" w:hAnsi="Arial" w:cs="Arial"/>
          <w:sz w:val="24"/>
          <w:szCs w:val="24"/>
        </w:rPr>
      </w:pPr>
      <w:r>
        <w:rPr>
          <w:rFonts w:ascii="Arial" w:hAnsi="Arial" w:cs="Arial"/>
          <w:sz w:val="24"/>
          <w:szCs w:val="24"/>
        </w:rPr>
        <w:lastRenderedPageBreak/>
        <w:t>Nonetheless</w:t>
      </w:r>
      <w:r w:rsidR="00A11AD9">
        <w:rPr>
          <w:rFonts w:ascii="Arial" w:hAnsi="Arial" w:cs="Arial"/>
          <w:sz w:val="24"/>
          <w:szCs w:val="24"/>
        </w:rPr>
        <w:t xml:space="preserve">, the </w:t>
      </w:r>
      <w:r>
        <w:rPr>
          <w:rFonts w:ascii="Arial" w:hAnsi="Arial" w:cs="Arial"/>
          <w:sz w:val="24"/>
          <w:szCs w:val="24"/>
        </w:rPr>
        <w:t xml:space="preserve">tenant farmer further confirmed that </w:t>
      </w:r>
      <w:r w:rsidR="00A635EA">
        <w:rPr>
          <w:rFonts w:ascii="Arial" w:hAnsi="Arial" w:cs="Arial"/>
          <w:sz w:val="24"/>
          <w:szCs w:val="24"/>
        </w:rPr>
        <w:t xml:space="preserve">no efforts to fence off or block </w:t>
      </w:r>
      <w:r w:rsidR="00E5662A">
        <w:rPr>
          <w:rFonts w:ascii="Arial" w:hAnsi="Arial" w:cs="Arial"/>
          <w:sz w:val="24"/>
          <w:szCs w:val="24"/>
        </w:rPr>
        <w:t>off the Claimed Route 2 at point F1 on the</w:t>
      </w:r>
      <w:r w:rsidR="009273BA">
        <w:rPr>
          <w:rFonts w:ascii="Arial" w:hAnsi="Arial" w:cs="Arial"/>
          <w:sz w:val="24"/>
          <w:szCs w:val="24"/>
        </w:rPr>
        <w:t xml:space="preserve"> </w:t>
      </w:r>
      <w:r w:rsidR="009273BA">
        <w:rPr>
          <w:rFonts w:ascii="Arial" w:hAnsi="Arial" w:cs="Arial"/>
          <w:color w:val="auto"/>
          <w:sz w:val="24"/>
          <w:szCs w:val="24"/>
        </w:rPr>
        <w:t>proposed modified</w:t>
      </w:r>
      <w:r w:rsidR="009273BA" w:rsidRPr="00191C30">
        <w:rPr>
          <w:rFonts w:ascii="Arial" w:hAnsi="Arial" w:cs="Arial"/>
          <w:color w:val="auto"/>
          <w:sz w:val="24"/>
          <w:szCs w:val="24"/>
        </w:rPr>
        <w:t xml:space="preserve"> </w:t>
      </w:r>
      <w:r w:rsidR="009273BA">
        <w:rPr>
          <w:rFonts w:ascii="Arial" w:hAnsi="Arial" w:cs="Arial"/>
          <w:color w:val="auto"/>
          <w:sz w:val="24"/>
          <w:szCs w:val="24"/>
        </w:rPr>
        <w:t>Order plan</w:t>
      </w:r>
      <w:r w:rsidR="001A3E8B">
        <w:rPr>
          <w:rFonts w:ascii="Arial" w:hAnsi="Arial" w:cs="Arial"/>
          <w:sz w:val="24"/>
          <w:szCs w:val="24"/>
        </w:rPr>
        <w:t xml:space="preserve"> had been made </w:t>
      </w:r>
      <w:r w:rsidR="006C6E7E">
        <w:rPr>
          <w:rFonts w:ascii="Arial" w:hAnsi="Arial" w:cs="Arial"/>
          <w:sz w:val="24"/>
          <w:szCs w:val="24"/>
        </w:rPr>
        <w:t xml:space="preserve">at any time. </w:t>
      </w:r>
      <w:r w:rsidR="00E5662A">
        <w:rPr>
          <w:rFonts w:ascii="Arial" w:hAnsi="Arial" w:cs="Arial"/>
          <w:sz w:val="24"/>
          <w:szCs w:val="24"/>
        </w:rPr>
        <w:t xml:space="preserve"> </w:t>
      </w:r>
      <w:r w:rsidR="009E4A3D" w:rsidRPr="00CB27AB">
        <w:rPr>
          <w:rFonts w:ascii="Arial" w:hAnsi="Arial" w:cs="Arial"/>
          <w:sz w:val="24"/>
          <w:szCs w:val="24"/>
        </w:rPr>
        <w:t xml:space="preserve">  </w:t>
      </w:r>
    </w:p>
    <w:p w14:paraId="0945B5AA" w14:textId="547600A5" w:rsidR="00271DE2" w:rsidRDefault="00271DE2" w:rsidP="00271DE2">
      <w:pPr>
        <w:pStyle w:val="Style1"/>
        <w:numPr>
          <w:ilvl w:val="0"/>
          <w:numId w:val="0"/>
        </w:numPr>
        <w:rPr>
          <w:rFonts w:ascii="Arial" w:hAnsi="Arial" w:cs="Arial"/>
          <w:sz w:val="24"/>
          <w:szCs w:val="24"/>
        </w:rPr>
      </w:pPr>
      <w:r w:rsidRPr="006507C1">
        <w:rPr>
          <w:rFonts w:ascii="Arial" w:hAnsi="Arial" w:cs="Arial"/>
          <w:i/>
          <w:iCs/>
          <w:sz w:val="24"/>
          <w:szCs w:val="24"/>
        </w:rPr>
        <w:t>Conclusions on use as of right</w:t>
      </w:r>
    </w:p>
    <w:p w14:paraId="5BE562DB" w14:textId="5463450A" w:rsidR="00271DE2" w:rsidRDefault="002B7153" w:rsidP="001A48C1">
      <w:pPr>
        <w:pStyle w:val="Style1"/>
        <w:rPr>
          <w:rFonts w:ascii="Arial" w:hAnsi="Arial" w:cs="Arial"/>
          <w:sz w:val="24"/>
          <w:szCs w:val="24"/>
        </w:rPr>
      </w:pPr>
      <w:r>
        <w:rPr>
          <w:rFonts w:ascii="Arial" w:hAnsi="Arial" w:cs="Arial"/>
          <w:sz w:val="24"/>
          <w:szCs w:val="24"/>
        </w:rPr>
        <w:t xml:space="preserve">I am satisfied that </w:t>
      </w:r>
      <w:r w:rsidR="001A6FB5">
        <w:rPr>
          <w:rFonts w:ascii="Arial" w:hAnsi="Arial" w:cs="Arial"/>
          <w:sz w:val="24"/>
          <w:szCs w:val="24"/>
        </w:rPr>
        <w:t xml:space="preserve">the evidence demonstrates that </w:t>
      </w:r>
      <w:r>
        <w:rPr>
          <w:rFonts w:ascii="Arial" w:hAnsi="Arial" w:cs="Arial"/>
          <w:sz w:val="24"/>
          <w:szCs w:val="24"/>
        </w:rPr>
        <w:t>use of the claimed routes was made without secrecy.</w:t>
      </w:r>
      <w:r w:rsidR="001A6FB5">
        <w:rPr>
          <w:rFonts w:ascii="Arial" w:hAnsi="Arial" w:cs="Arial"/>
          <w:sz w:val="24"/>
          <w:szCs w:val="24"/>
        </w:rPr>
        <w:t xml:space="preserve"> </w:t>
      </w:r>
      <w:r w:rsidR="00C554EF">
        <w:rPr>
          <w:rFonts w:ascii="Arial" w:hAnsi="Arial" w:cs="Arial"/>
          <w:sz w:val="24"/>
          <w:szCs w:val="24"/>
        </w:rPr>
        <w:t>It appears that</w:t>
      </w:r>
      <w:r w:rsidR="00513A00">
        <w:rPr>
          <w:rFonts w:ascii="Arial" w:hAnsi="Arial" w:cs="Arial"/>
          <w:sz w:val="24"/>
          <w:szCs w:val="24"/>
        </w:rPr>
        <w:t xml:space="preserve">, in terms of permission, </w:t>
      </w:r>
      <w:r w:rsidR="00924779">
        <w:rPr>
          <w:rFonts w:ascii="Arial" w:hAnsi="Arial" w:cs="Arial"/>
          <w:sz w:val="24"/>
          <w:szCs w:val="24"/>
        </w:rPr>
        <w:t xml:space="preserve">access to </w:t>
      </w:r>
      <w:r w:rsidR="00E55381">
        <w:rPr>
          <w:rFonts w:ascii="Arial" w:hAnsi="Arial" w:cs="Arial"/>
          <w:sz w:val="24"/>
          <w:szCs w:val="24"/>
        </w:rPr>
        <w:t xml:space="preserve">Claimed Route 1 between points C2-D on the </w:t>
      </w:r>
      <w:r w:rsidR="000B73C3">
        <w:rPr>
          <w:rFonts w:ascii="Arial" w:hAnsi="Arial" w:cs="Arial"/>
          <w:color w:val="auto"/>
          <w:sz w:val="24"/>
          <w:szCs w:val="24"/>
        </w:rPr>
        <w:t>proposed modified</w:t>
      </w:r>
      <w:r w:rsidR="000B73C3" w:rsidRPr="00191C30">
        <w:rPr>
          <w:rFonts w:ascii="Arial" w:hAnsi="Arial" w:cs="Arial"/>
          <w:color w:val="auto"/>
          <w:sz w:val="24"/>
          <w:szCs w:val="24"/>
        </w:rPr>
        <w:t xml:space="preserve"> </w:t>
      </w:r>
      <w:r w:rsidR="000B73C3">
        <w:rPr>
          <w:rFonts w:ascii="Arial" w:hAnsi="Arial" w:cs="Arial"/>
          <w:color w:val="auto"/>
          <w:sz w:val="24"/>
          <w:szCs w:val="24"/>
        </w:rPr>
        <w:t>Order plan</w:t>
      </w:r>
      <w:r w:rsidR="00E55381">
        <w:rPr>
          <w:rFonts w:ascii="Arial" w:hAnsi="Arial" w:cs="Arial"/>
          <w:sz w:val="24"/>
          <w:szCs w:val="24"/>
        </w:rPr>
        <w:t xml:space="preserve"> was given to a very few number of persons who had </w:t>
      </w:r>
      <w:r w:rsidR="00D15C5C">
        <w:rPr>
          <w:rFonts w:ascii="Arial" w:hAnsi="Arial" w:cs="Arial"/>
          <w:sz w:val="24"/>
          <w:szCs w:val="24"/>
        </w:rPr>
        <w:t xml:space="preserve">been allowed onto that land in order to </w:t>
      </w:r>
      <w:r w:rsidR="006C4F5D">
        <w:rPr>
          <w:rFonts w:ascii="Arial" w:hAnsi="Arial" w:cs="Arial"/>
          <w:sz w:val="24"/>
          <w:szCs w:val="24"/>
        </w:rPr>
        <w:t>support and help maintain the area of trees and scrub as an informal nature conservation area</w:t>
      </w:r>
      <w:r w:rsidR="00FD7056">
        <w:rPr>
          <w:rFonts w:ascii="Arial" w:hAnsi="Arial" w:cs="Arial"/>
          <w:sz w:val="24"/>
          <w:szCs w:val="24"/>
        </w:rPr>
        <w:t xml:space="preserve">. </w:t>
      </w:r>
    </w:p>
    <w:p w14:paraId="5E503B21" w14:textId="78B6EE19" w:rsidR="00FD7056" w:rsidRDefault="00FD7056" w:rsidP="001A48C1">
      <w:pPr>
        <w:pStyle w:val="Style1"/>
        <w:rPr>
          <w:rFonts w:ascii="Arial" w:hAnsi="Arial" w:cs="Arial"/>
          <w:sz w:val="24"/>
          <w:szCs w:val="24"/>
        </w:rPr>
      </w:pPr>
      <w:r>
        <w:rPr>
          <w:rFonts w:ascii="Arial" w:hAnsi="Arial" w:cs="Arial"/>
          <w:sz w:val="24"/>
          <w:szCs w:val="24"/>
        </w:rPr>
        <w:t xml:space="preserve">However, </w:t>
      </w:r>
      <w:r w:rsidR="00583EF0">
        <w:rPr>
          <w:rFonts w:ascii="Arial" w:hAnsi="Arial" w:cs="Arial"/>
          <w:sz w:val="24"/>
          <w:szCs w:val="24"/>
        </w:rPr>
        <w:t xml:space="preserve">I found that the evidence provided by the tenant farmer at the Inquiry was robust </w:t>
      </w:r>
      <w:r w:rsidR="003B2881">
        <w:rPr>
          <w:rFonts w:ascii="Arial" w:hAnsi="Arial" w:cs="Arial"/>
          <w:sz w:val="24"/>
          <w:szCs w:val="24"/>
        </w:rPr>
        <w:t>and c</w:t>
      </w:r>
      <w:r w:rsidR="00E12FC5">
        <w:rPr>
          <w:rFonts w:ascii="Arial" w:hAnsi="Arial" w:cs="Arial"/>
          <w:sz w:val="24"/>
          <w:szCs w:val="24"/>
        </w:rPr>
        <w:t>ompelling</w:t>
      </w:r>
      <w:r w:rsidR="00610187">
        <w:rPr>
          <w:rFonts w:ascii="Arial" w:hAnsi="Arial" w:cs="Arial"/>
          <w:sz w:val="24"/>
          <w:szCs w:val="24"/>
        </w:rPr>
        <w:t xml:space="preserve">, and that </w:t>
      </w:r>
      <w:r w:rsidR="007F750B">
        <w:rPr>
          <w:rFonts w:ascii="Arial" w:hAnsi="Arial" w:cs="Arial"/>
          <w:sz w:val="24"/>
          <w:szCs w:val="24"/>
        </w:rPr>
        <w:t xml:space="preserve">there was clear </w:t>
      </w:r>
      <w:r w:rsidR="00610187">
        <w:rPr>
          <w:rFonts w:ascii="Arial" w:hAnsi="Arial" w:cs="Arial"/>
          <w:sz w:val="24"/>
          <w:szCs w:val="24"/>
        </w:rPr>
        <w:t xml:space="preserve">recollection of when fences </w:t>
      </w:r>
      <w:r w:rsidR="00E11F9B">
        <w:rPr>
          <w:rFonts w:ascii="Arial" w:hAnsi="Arial" w:cs="Arial"/>
          <w:sz w:val="24"/>
          <w:szCs w:val="24"/>
        </w:rPr>
        <w:t xml:space="preserve">had been erected and details of when maintenance of those obstructions </w:t>
      </w:r>
      <w:r w:rsidR="007F750B">
        <w:rPr>
          <w:rFonts w:ascii="Arial" w:hAnsi="Arial" w:cs="Arial"/>
          <w:sz w:val="24"/>
          <w:szCs w:val="24"/>
        </w:rPr>
        <w:t xml:space="preserve">had been </w:t>
      </w:r>
      <w:r w:rsidR="008272B7">
        <w:rPr>
          <w:rFonts w:ascii="Arial" w:hAnsi="Arial" w:cs="Arial"/>
          <w:sz w:val="24"/>
          <w:szCs w:val="24"/>
        </w:rPr>
        <w:t>made</w:t>
      </w:r>
      <w:r w:rsidR="00F22678">
        <w:rPr>
          <w:rFonts w:ascii="Arial" w:hAnsi="Arial" w:cs="Arial"/>
          <w:sz w:val="24"/>
          <w:szCs w:val="24"/>
        </w:rPr>
        <w:t xml:space="preserve"> following damage</w:t>
      </w:r>
      <w:r w:rsidR="008272B7">
        <w:rPr>
          <w:rFonts w:ascii="Arial" w:hAnsi="Arial" w:cs="Arial"/>
          <w:sz w:val="24"/>
          <w:szCs w:val="24"/>
        </w:rPr>
        <w:t xml:space="preserve">. </w:t>
      </w:r>
    </w:p>
    <w:p w14:paraId="60F7AF02" w14:textId="219FD659" w:rsidR="00A72813" w:rsidRPr="00191C30" w:rsidRDefault="004E5817" w:rsidP="001A48C1">
      <w:pPr>
        <w:pStyle w:val="Style1"/>
        <w:rPr>
          <w:rFonts w:ascii="Arial" w:hAnsi="Arial" w:cs="Arial"/>
          <w:sz w:val="24"/>
          <w:szCs w:val="24"/>
        </w:rPr>
      </w:pPr>
      <w:r>
        <w:rPr>
          <w:rFonts w:ascii="Arial" w:hAnsi="Arial" w:cs="Arial"/>
          <w:sz w:val="24"/>
          <w:szCs w:val="24"/>
        </w:rPr>
        <w:t>As such, I conclude that, on the balance of probabilities</w:t>
      </w:r>
      <w:r w:rsidR="00A258EC">
        <w:rPr>
          <w:rFonts w:ascii="Arial" w:hAnsi="Arial" w:cs="Arial"/>
          <w:sz w:val="24"/>
          <w:szCs w:val="24"/>
        </w:rPr>
        <w:t xml:space="preserve">, fences were erected at points C1 and C2 </w:t>
      </w:r>
      <w:r w:rsidR="00F22678">
        <w:rPr>
          <w:rFonts w:ascii="Arial" w:hAnsi="Arial" w:cs="Arial"/>
          <w:sz w:val="24"/>
          <w:szCs w:val="24"/>
        </w:rPr>
        <w:t xml:space="preserve">on the </w:t>
      </w:r>
      <w:r w:rsidR="000B73C3">
        <w:rPr>
          <w:rFonts w:ascii="Arial" w:hAnsi="Arial" w:cs="Arial"/>
          <w:color w:val="auto"/>
          <w:sz w:val="24"/>
          <w:szCs w:val="24"/>
        </w:rPr>
        <w:t>proposed modified</w:t>
      </w:r>
      <w:r w:rsidR="000B73C3" w:rsidRPr="00191C30">
        <w:rPr>
          <w:rFonts w:ascii="Arial" w:hAnsi="Arial" w:cs="Arial"/>
          <w:color w:val="auto"/>
          <w:sz w:val="24"/>
          <w:szCs w:val="24"/>
        </w:rPr>
        <w:t xml:space="preserve"> </w:t>
      </w:r>
      <w:r w:rsidR="000B73C3">
        <w:rPr>
          <w:rFonts w:ascii="Arial" w:hAnsi="Arial" w:cs="Arial"/>
          <w:color w:val="auto"/>
          <w:sz w:val="24"/>
          <w:szCs w:val="24"/>
        </w:rPr>
        <w:t>Order plan</w:t>
      </w:r>
      <w:r w:rsidR="00204913">
        <w:rPr>
          <w:rFonts w:ascii="Arial" w:hAnsi="Arial" w:cs="Arial"/>
          <w:sz w:val="24"/>
          <w:szCs w:val="24"/>
        </w:rPr>
        <w:t xml:space="preserve">, and that those fences had been repaired several times during </w:t>
      </w:r>
      <w:r w:rsidR="003C506F">
        <w:rPr>
          <w:rFonts w:ascii="Arial" w:hAnsi="Arial" w:cs="Arial"/>
          <w:sz w:val="24"/>
          <w:szCs w:val="24"/>
        </w:rPr>
        <w:t>the relevant twenty</w:t>
      </w:r>
      <w:r w:rsidR="00607E59">
        <w:rPr>
          <w:rFonts w:ascii="Arial" w:hAnsi="Arial" w:cs="Arial"/>
          <w:sz w:val="24"/>
          <w:szCs w:val="24"/>
        </w:rPr>
        <w:t>-</w:t>
      </w:r>
      <w:r w:rsidR="003C506F">
        <w:rPr>
          <w:rFonts w:ascii="Arial" w:hAnsi="Arial" w:cs="Arial"/>
          <w:sz w:val="24"/>
          <w:szCs w:val="24"/>
        </w:rPr>
        <w:t>year period</w:t>
      </w:r>
      <w:r w:rsidR="00607E59">
        <w:rPr>
          <w:rFonts w:ascii="Arial" w:hAnsi="Arial" w:cs="Arial"/>
          <w:sz w:val="24"/>
          <w:szCs w:val="24"/>
        </w:rPr>
        <w:t>. Although I note and accept that users</w:t>
      </w:r>
      <w:r w:rsidR="001702C2">
        <w:rPr>
          <w:rFonts w:ascii="Arial" w:hAnsi="Arial" w:cs="Arial"/>
          <w:sz w:val="24"/>
          <w:szCs w:val="24"/>
        </w:rPr>
        <w:t xml:space="preserve"> who have submitted UEFs</w:t>
      </w:r>
      <w:r w:rsidR="00414A72">
        <w:rPr>
          <w:rFonts w:ascii="Arial" w:hAnsi="Arial" w:cs="Arial"/>
          <w:sz w:val="24"/>
          <w:szCs w:val="24"/>
        </w:rPr>
        <w:t xml:space="preserve">, including those who spoke at the Inquiry, </w:t>
      </w:r>
      <w:r w:rsidR="00941453">
        <w:rPr>
          <w:rFonts w:ascii="Arial" w:hAnsi="Arial" w:cs="Arial"/>
          <w:sz w:val="24"/>
          <w:szCs w:val="24"/>
        </w:rPr>
        <w:t xml:space="preserve">did not find their use of </w:t>
      </w:r>
      <w:r w:rsidR="00860AFC">
        <w:rPr>
          <w:rFonts w:ascii="Arial" w:hAnsi="Arial" w:cs="Arial"/>
          <w:sz w:val="24"/>
          <w:szCs w:val="24"/>
        </w:rPr>
        <w:t>Claimed Route 1 obstructed</w:t>
      </w:r>
      <w:r w:rsidR="001702C2">
        <w:rPr>
          <w:rFonts w:ascii="Arial" w:hAnsi="Arial" w:cs="Arial"/>
          <w:sz w:val="24"/>
          <w:szCs w:val="24"/>
        </w:rPr>
        <w:t xml:space="preserve"> by fencing</w:t>
      </w:r>
      <w:r w:rsidR="000D5B32">
        <w:rPr>
          <w:rFonts w:ascii="Arial" w:hAnsi="Arial" w:cs="Arial"/>
          <w:sz w:val="24"/>
          <w:szCs w:val="24"/>
        </w:rPr>
        <w:t xml:space="preserve">, I consider that </w:t>
      </w:r>
      <w:r w:rsidR="00526E3E">
        <w:rPr>
          <w:rFonts w:ascii="Arial" w:hAnsi="Arial" w:cs="Arial"/>
          <w:sz w:val="24"/>
          <w:szCs w:val="24"/>
        </w:rPr>
        <w:t>there</w:t>
      </w:r>
      <w:r w:rsidR="00B21E7C">
        <w:rPr>
          <w:rFonts w:ascii="Arial" w:hAnsi="Arial" w:cs="Arial"/>
          <w:sz w:val="24"/>
          <w:szCs w:val="24"/>
        </w:rPr>
        <w:t xml:space="preserve"> is</w:t>
      </w:r>
      <w:r w:rsidR="00526E3E">
        <w:rPr>
          <w:rFonts w:ascii="Arial" w:hAnsi="Arial" w:cs="Arial"/>
          <w:sz w:val="24"/>
          <w:szCs w:val="24"/>
        </w:rPr>
        <w:t xml:space="preserve"> </w:t>
      </w:r>
      <w:r w:rsidR="00E45F1F">
        <w:rPr>
          <w:rFonts w:ascii="Arial" w:hAnsi="Arial" w:cs="Arial"/>
          <w:sz w:val="24"/>
          <w:szCs w:val="24"/>
        </w:rPr>
        <w:t>sufficient evidence</w:t>
      </w:r>
      <w:r w:rsidR="00B21E7C">
        <w:rPr>
          <w:rFonts w:ascii="Arial" w:hAnsi="Arial" w:cs="Arial"/>
          <w:sz w:val="24"/>
          <w:szCs w:val="24"/>
        </w:rPr>
        <w:t xml:space="preserve"> that fencing at those points </w:t>
      </w:r>
      <w:r w:rsidR="003360EB">
        <w:rPr>
          <w:rFonts w:ascii="Arial" w:hAnsi="Arial" w:cs="Arial"/>
          <w:sz w:val="24"/>
          <w:szCs w:val="24"/>
        </w:rPr>
        <w:t xml:space="preserve">had been cut and damaged by persons unknown, and that further use </w:t>
      </w:r>
      <w:r w:rsidR="009D5936">
        <w:rPr>
          <w:rFonts w:ascii="Arial" w:hAnsi="Arial" w:cs="Arial"/>
          <w:sz w:val="24"/>
          <w:szCs w:val="24"/>
        </w:rPr>
        <w:t>must have</w:t>
      </w:r>
      <w:r w:rsidR="006E69E6">
        <w:rPr>
          <w:rFonts w:ascii="Arial" w:hAnsi="Arial" w:cs="Arial"/>
          <w:sz w:val="24"/>
          <w:szCs w:val="24"/>
        </w:rPr>
        <w:t xml:space="preserve"> </w:t>
      </w:r>
      <w:r w:rsidR="00890346">
        <w:rPr>
          <w:rFonts w:ascii="Arial" w:hAnsi="Arial" w:cs="Arial"/>
          <w:sz w:val="24"/>
          <w:szCs w:val="24"/>
        </w:rPr>
        <w:t xml:space="preserve">been </w:t>
      </w:r>
      <w:r w:rsidR="006E69E6">
        <w:rPr>
          <w:rFonts w:ascii="Arial" w:hAnsi="Arial" w:cs="Arial"/>
          <w:sz w:val="24"/>
          <w:szCs w:val="24"/>
        </w:rPr>
        <w:t>contentious</w:t>
      </w:r>
      <w:r w:rsidR="00B37A70">
        <w:rPr>
          <w:rFonts w:ascii="Arial" w:hAnsi="Arial" w:cs="Arial"/>
          <w:sz w:val="24"/>
          <w:szCs w:val="24"/>
        </w:rPr>
        <w:t xml:space="preserve"> and by force. </w:t>
      </w:r>
      <w:r w:rsidR="00951E04">
        <w:rPr>
          <w:rFonts w:ascii="Arial" w:hAnsi="Arial" w:cs="Arial"/>
          <w:sz w:val="24"/>
          <w:szCs w:val="24"/>
        </w:rPr>
        <w:t xml:space="preserve">However, it is also apparent that no </w:t>
      </w:r>
      <w:r w:rsidR="00CB15C0">
        <w:rPr>
          <w:rFonts w:ascii="Arial" w:hAnsi="Arial" w:cs="Arial"/>
          <w:sz w:val="24"/>
          <w:szCs w:val="24"/>
        </w:rPr>
        <w:t xml:space="preserve">fencing or obstruction to use was in place at point F1 on the </w:t>
      </w:r>
      <w:r w:rsidR="003A611D">
        <w:rPr>
          <w:rFonts w:ascii="Arial" w:hAnsi="Arial" w:cs="Arial"/>
          <w:color w:val="auto"/>
          <w:sz w:val="24"/>
          <w:szCs w:val="24"/>
        </w:rPr>
        <w:t>proposed modified</w:t>
      </w:r>
      <w:r w:rsidR="003A611D" w:rsidRPr="00191C30">
        <w:rPr>
          <w:rFonts w:ascii="Arial" w:hAnsi="Arial" w:cs="Arial"/>
          <w:color w:val="auto"/>
          <w:sz w:val="24"/>
          <w:szCs w:val="24"/>
        </w:rPr>
        <w:t xml:space="preserve"> </w:t>
      </w:r>
      <w:r w:rsidR="003A611D">
        <w:rPr>
          <w:rFonts w:ascii="Arial" w:hAnsi="Arial" w:cs="Arial"/>
          <w:color w:val="auto"/>
          <w:sz w:val="24"/>
          <w:szCs w:val="24"/>
        </w:rPr>
        <w:t>Order plan</w:t>
      </w:r>
      <w:r w:rsidR="00491579">
        <w:rPr>
          <w:rFonts w:ascii="Arial" w:hAnsi="Arial" w:cs="Arial"/>
          <w:sz w:val="24"/>
          <w:szCs w:val="24"/>
        </w:rPr>
        <w:t xml:space="preserve">, and that therefore use of Claimed Route 2 was without force. </w:t>
      </w:r>
      <w:r w:rsidR="005C0EB8">
        <w:rPr>
          <w:rFonts w:ascii="Arial" w:hAnsi="Arial" w:cs="Arial"/>
          <w:sz w:val="24"/>
          <w:szCs w:val="24"/>
        </w:rPr>
        <w:t xml:space="preserve">I further conclude that use of Claimed Route </w:t>
      </w:r>
      <w:r w:rsidR="00E10E51">
        <w:rPr>
          <w:rFonts w:ascii="Arial" w:hAnsi="Arial" w:cs="Arial"/>
          <w:sz w:val="24"/>
          <w:szCs w:val="24"/>
        </w:rPr>
        <w:t>3 was without secrecy, force or permission and, consequently, I am sati</w:t>
      </w:r>
      <w:r w:rsidR="00592C41">
        <w:rPr>
          <w:rFonts w:ascii="Arial" w:hAnsi="Arial" w:cs="Arial"/>
          <w:sz w:val="24"/>
          <w:szCs w:val="24"/>
        </w:rPr>
        <w:t>s</w:t>
      </w:r>
      <w:r w:rsidR="00E10E51">
        <w:rPr>
          <w:rFonts w:ascii="Arial" w:hAnsi="Arial" w:cs="Arial"/>
          <w:sz w:val="24"/>
          <w:szCs w:val="24"/>
        </w:rPr>
        <w:t>fi</w:t>
      </w:r>
      <w:r w:rsidR="00592C41">
        <w:rPr>
          <w:rFonts w:ascii="Arial" w:hAnsi="Arial" w:cs="Arial"/>
          <w:sz w:val="24"/>
          <w:szCs w:val="24"/>
        </w:rPr>
        <w:t>ed</w:t>
      </w:r>
      <w:r w:rsidR="00E10E51">
        <w:rPr>
          <w:rFonts w:ascii="Arial" w:hAnsi="Arial" w:cs="Arial"/>
          <w:sz w:val="24"/>
          <w:szCs w:val="24"/>
        </w:rPr>
        <w:t xml:space="preserve"> that use of Cla</w:t>
      </w:r>
      <w:r w:rsidR="00592C41">
        <w:rPr>
          <w:rFonts w:ascii="Arial" w:hAnsi="Arial" w:cs="Arial"/>
          <w:sz w:val="24"/>
          <w:szCs w:val="24"/>
        </w:rPr>
        <w:t>i</w:t>
      </w:r>
      <w:r w:rsidR="00E10E51">
        <w:rPr>
          <w:rFonts w:ascii="Arial" w:hAnsi="Arial" w:cs="Arial"/>
          <w:sz w:val="24"/>
          <w:szCs w:val="24"/>
        </w:rPr>
        <w:t>med Rout</w:t>
      </w:r>
      <w:r w:rsidR="00592C41">
        <w:rPr>
          <w:rFonts w:ascii="Arial" w:hAnsi="Arial" w:cs="Arial"/>
          <w:sz w:val="24"/>
          <w:szCs w:val="24"/>
        </w:rPr>
        <w:t>e</w:t>
      </w:r>
      <w:r w:rsidR="00E10E51">
        <w:rPr>
          <w:rFonts w:ascii="Arial" w:hAnsi="Arial" w:cs="Arial"/>
          <w:sz w:val="24"/>
          <w:szCs w:val="24"/>
        </w:rPr>
        <w:t xml:space="preserve"> 3 was </w:t>
      </w:r>
      <w:r w:rsidR="00592C41">
        <w:rPr>
          <w:rFonts w:ascii="Arial" w:hAnsi="Arial" w:cs="Arial"/>
          <w:sz w:val="24"/>
          <w:szCs w:val="24"/>
        </w:rPr>
        <w:t>as of right.</w:t>
      </w:r>
    </w:p>
    <w:p w14:paraId="16122D52" w14:textId="39EB32CD" w:rsidR="00483317" w:rsidRPr="00191C30" w:rsidRDefault="00C10882" w:rsidP="00C10882">
      <w:pPr>
        <w:pStyle w:val="Style1"/>
        <w:numPr>
          <w:ilvl w:val="0"/>
          <w:numId w:val="0"/>
        </w:numPr>
        <w:rPr>
          <w:rFonts w:ascii="Arial" w:hAnsi="Arial" w:cs="Arial"/>
          <w:i/>
          <w:iCs/>
          <w:sz w:val="24"/>
          <w:szCs w:val="24"/>
        </w:rPr>
      </w:pPr>
      <w:r w:rsidRPr="00191C30">
        <w:rPr>
          <w:rFonts w:ascii="Arial" w:hAnsi="Arial" w:cs="Arial"/>
          <w:i/>
          <w:iCs/>
          <w:sz w:val="24"/>
          <w:szCs w:val="24"/>
        </w:rPr>
        <w:t>Lack of Intention to Dedicate</w:t>
      </w:r>
    </w:p>
    <w:p w14:paraId="21941E48" w14:textId="4A4941A1" w:rsidR="00BD4DFC" w:rsidRDefault="00D64FD2" w:rsidP="00712CFA">
      <w:pPr>
        <w:pStyle w:val="Style1"/>
        <w:rPr>
          <w:rFonts w:ascii="Arial" w:hAnsi="Arial" w:cs="Arial"/>
          <w:sz w:val="24"/>
          <w:szCs w:val="24"/>
        </w:rPr>
      </w:pPr>
      <w:r>
        <w:rPr>
          <w:rFonts w:ascii="Arial" w:hAnsi="Arial" w:cs="Arial"/>
          <w:sz w:val="24"/>
          <w:szCs w:val="24"/>
        </w:rPr>
        <w:t xml:space="preserve">The owner of the land at Rabbit Island between 2016 and 2021 </w:t>
      </w:r>
      <w:r w:rsidR="0010687A">
        <w:rPr>
          <w:rFonts w:ascii="Arial" w:hAnsi="Arial" w:cs="Arial"/>
          <w:sz w:val="24"/>
          <w:szCs w:val="24"/>
        </w:rPr>
        <w:t>claim</w:t>
      </w:r>
      <w:r w:rsidR="00A27849">
        <w:rPr>
          <w:rFonts w:ascii="Arial" w:hAnsi="Arial" w:cs="Arial"/>
          <w:sz w:val="24"/>
          <w:szCs w:val="24"/>
        </w:rPr>
        <w:t>ed that</w:t>
      </w:r>
      <w:r w:rsidR="0010687A">
        <w:rPr>
          <w:rFonts w:ascii="Arial" w:hAnsi="Arial" w:cs="Arial"/>
          <w:sz w:val="24"/>
          <w:szCs w:val="24"/>
        </w:rPr>
        <w:t xml:space="preserve"> signs and fen</w:t>
      </w:r>
      <w:r w:rsidR="00A27849">
        <w:rPr>
          <w:rFonts w:ascii="Arial" w:hAnsi="Arial" w:cs="Arial"/>
          <w:sz w:val="24"/>
          <w:szCs w:val="24"/>
        </w:rPr>
        <w:t>c</w:t>
      </w:r>
      <w:r w:rsidR="0010687A">
        <w:rPr>
          <w:rFonts w:ascii="Arial" w:hAnsi="Arial" w:cs="Arial"/>
          <w:sz w:val="24"/>
          <w:szCs w:val="24"/>
        </w:rPr>
        <w:t xml:space="preserve">ing </w:t>
      </w:r>
      <w:r w:rsidR="00A27849">
        <w:rPr>
          <w:rFonts w:ascii="Arial" w:hAnsi="Arial" w:cs="Arial"/>
          <w:sz w:val="24"/>
          <w:szCs w:val="24"/>
        </w:rPr>
        <w:t xml:space="preserve">was </w:t>
      </w:r>
      <w:r w:rsidR="0010687A">
        <w:rPr>
          <w:rFonts w:ascii="Arial" w:hAnsi="Arial" w:cs="Arial"/>
          <w:sz w:val="24"/>
          <w:szCs w:val="24"/>
        </w:rPr>
        <w:t xml:space="preserve">erected some time in 2017 </w:t>
      </w:r>
      <w:r w:rsidR="00D17BB3">
        <w:rPr>
          <w:rFonts w:ascii="Arial" w:hAnsi="Arial" w:cs="Arial"/>
          <w:sz w:val="24"/>
          <w:szCs w:val="24"/>
        </w:rPr>
        <w:t xml:space="preserve">at the bridge </w:t>
      </w:r>
      <w:r w:rsidR="000974DB">
        <w:rPr>
          <w:rFonts w:ascii="Arial" w:hAnsi="Arial" w:cs="Arial"/>
          <w:sz w:val="24"/>
          <w:szCs w:val="24"/>
        </w:rPr>
        <w:t>over the Aldingbourne Rife</w:t>
      </w:r>
      <w:r w:rsidR="00312E0A">
        <w:rPr>
          <w:rFonts w:ascii="Arial" w:hAnsi="Arial" w:cs="Arial"/>
          <w:sz w:val="24"/>
          <w:szCs w:val="24"/>
        </w:rPr>
        <w:t>. W</w:t>
      </w:r>
      <w:r w:rsidR="009A344D">
        <w:rPr>
          <w:rFonts w:ascii="Arial" w:hAnsi="Arial" w:cs="Arial"/>
          <w:sz w:val="24"/>
          <w:szCs w:val="24"/>
        </w:rPr>
        <w:t xml:space="preserve">hilst that previous landowner </w:t>
      </w:r>
      <w:r w:rsidR="004E46D7">
        <w:rPr>
          <w:rFonts w:ascii="Arial" w:hAnsi="Arial" w:cs="Arial"/>
          <w:sz w:val="24"/>
          <w:szCs w:val="24"/>
        </w:rPr>
        <w:t xml:space="preserve">strongly maintained that a group of locals </w:t>
      </w:r>
      <w:r w:rsidR="002612BF">
        <w:rPr>
          <w:rFonts w:ascii="Arial" w:hAnsi="Arial" w:cs="Arial"/>
          <w:sz w:val="24"/>
          <w:szCs w:val="24"/>
        </w:rPr>
        <w:t xml:space="preserve">including </w:t>
      </w:r>
      <w:r w:rsidR="00BD4DFC">
        <w:rPr>
          <w:rFonts w:ascii="Arial" w:hAnsi="Arial" w:cs="Arial"/>
          <w:sz w:val="24"/>
          <w:szCs w:val="24"/>
        </w:rPr>
        <w:t xml:space="preserve">some of </w:t>
      </w:r>
      <w:r w:rsidR="002612BF">
        <w:rPr>
          <w:rFonts w:ascii="Arial" w:hAnsi="Arial" w:cs="Arial"/>
          <w:sz w:val="24"/>
          <w:szCs w:val="24"/>
        </w:rPr>
        <w:t xml:space="preserve">those who have submitted UEFs and support the Order, broke down </w:t>
      </w:r>
      <w:r w:rsidR="000D73DD">
        <w:rPr>
          <w:rFonts w:ascii="Arial" w:hAnsi="Arial" w:cs="Arial"/>
          <w:sz w:val="24"/>
          <w:szCs w:val="24"/>
        </w:rPr>
        <w:t>fencing and signage at the bridge over the Aldingbourne Rife</w:t>
      </w:r>
      <w:r w:rsidR="00201B59">
        <w:rPr>
          <w:rFonts w:ascii="Arial" w:hAnsi="Arial" w:cs="Arial"/>
          <w:sz w:val="24"/>
          <w:szCs w:val="24"/>
        </w:rPr>
        <w:t xml:space="preserve"> at night, </w:t>
      </w:r>
      <w:r w:rsidR="00020BD5">
        <w:rPr>
          <w:rFonts w:ascii="Arial" w:hAnsi="Arial" w:cs="Arial"/>
          <w:sz w:val="24"/>
          <w:szCs w:val="24"/>
        </w:rPr>
        <w:t xml:space="preserve">there is </w:t>
      </w:r>
      <w:r w:rsidR="00201B59">
        <w:rPr>
          <w:rFonts w:ascii="Arial" w:hAnsi="Arial" w:cs="Arial"/>
          <w:sz w:val="24"/>
          <w:szCs w:val="24"/>
        </w:rPr>
        <w:t>no subst</w:t>
      </w:r>
      <w:r w:rsidR="00101181">
        <w:rPr>
          <w:rFonts w:ascii="Arial" w:hAnsi="Arial" w:cs="Arial"/>
          <w:sz w:val="24"/>
          <w:szCs w:val="24"/>
        </w:rPr>
        <w:t>antive</w:t>
      </w:r>
      <w:r w:rsidR="00201B59">
        <w:rPr>
          <w:rFonts w:ascii="Arial" w:hAnsi="Arial" w:cs="Arial"/>
          <w:sz w:val="24"/>
          <w:szCs w:val="24"/>
        </w:rPr>
        <w:t xml:space="preserve"> </w:t>
      </w:r>
      <w:r w:rsidR="00020BD5">
        <w:rPr>
          <w:rFonts w:ascii="Arial" w:hAnsi="Arial" w:cs="Arial"/>
          <w:sz w:val="24"/>
          <w:szCs w:val="24"/>
        </w:rPr>
        <w:t xml:space="preserve">supporting </w:t>
      </w:r>
      <w:r w:rsidR="00201B59">
        <w:rPr>
          <w:rFonts w:ascii="Arial" w:hAnsi="Arial" w:cs="Arial"/>
          <w:sz w:val="24"/>
          <w:szCs w:val="24"/>
        </w:rPr>
        <w:t xml:space="preserve">evidence before me </w:t>
      </w:r>
      <w:r w:rsidR="00020BD5">
        <w:rPr>
          <w:rFonts w:ascii="Arial" w:hAnsi="Arial" w:cs="Arial"/>
          <w:sz w:val="24"/>
          <w:szCs w:val="24"/>
        </w:rPr>
        <w:t>which</w:t>
      </w:r>
      <w:r w:rsidR="00994BEB">
        <w:rPr>
          <w:rFonts w:ascii="Arial" w:hAnsi="Arial" w:cs="Arial"/>
          <w:sz w:val="24"/>
          <w:szCs w:val="24"/>
        </w:rPr>
        <w:t xml:space="preserve"> confirm</w:t>
      </w:r>
      <w:r w:rsidR="00020BD5">
        <w:rPr>
          <w:rFonts w:ascii="Arial" w:hAnsi="Arial" w:cs="Arial"/>
          <w:sz w:val="24"/>
          <w:szCs w:val="24"/>
        </w:rPr>
        <w:t>s</w:t>
      </w:r>
      <w:r w:rsidR="00994BEB">
        <w:rPr>
          <w:rFonts w:ascii="Arial" w:hAnsi="Arial" w:cs="Arial"/>
          <w:sz w:val="24"/>
          <w:szCs w:val="24"/>
        </w:rPr>
        <w:t xml:space="preserve"> if or when such signage or fences were erected. </w:t>
      </w:r>
    </w:p>
    <w:p w14:paraId="071CFDCC" w14:textId="08D06ECF" w:rsidR="0010687A" w:rsidRDefault="00994BEB" w:rsidP="00712CFA">
      <w:pPr>
        <w:pStyle w:val="Style1"/>
        <w:rPr>
          <w:rFonts w:ascii="Arial" w:hAnsi="Arial" w:cs="Arial"/>
          <w:sz w:val="24"/>
          <w:szCs w:val="24"/>
        </w:rPr>
      </w:pPr>
      <w:r>
        <w:rPr>
          <w:rFonts w:ascii="Arial" w:hAnsi="Arial" w:cs="Arial"/>
          <w:sz w:val="24"/>
          <w:szCs w:val="24"/>
        </w:rPr>
        <w:t xml:space="preserve">On the contrary, there is a substantial amount of evidence from users that </w:t>
      </w:r>
      <w:r w:rsidR="00D479FF">
        <w:rPr>
          <w:rFonts w:ascii="Arial" w:hAnsi="Arial" w:cs="Arial"/>
          <w:sz w:val="24"/>
          <w:szCs w:val="24"/>
        </w:rPr>
        <w:t>state that no signs or fencing was seen prior to 2018</w:t>
      </w:r>
      <w:r w:rsidR="00101181">
        <w:rPr>
          <w:rFonts w:ascii="Arial" w:hAnsi="Arial" w:cs="Arial"/>
          <w:sz w:val="24"/>
          <w:szCs w:val="24"/>
        </w:rPr>
        <w:t xml:space="preserve"> when use of the route</w:t>
      </w:r>
      <w:r w:rsidR="00890346">
        <w:rPr>
          <w:rFonts w:ascii="Arial" w:hAnsi="Arial" w:cs="Arial"/>
          <w:sz w:val="24"/>
          <w:szCs w:val="24"/>
        </w:rPr>
        <w:t>s</w:t>
      </w:r>
      <w:r w:rsidR="00101181">
        <w:rPr>
          <w:rFonts w:ascii="Arial" w:hAnsi="Arial" w:cs="Arial"/>
          <w:sz w:val="24"/>
          <w:szCs w:val="24"/>
        </w:rPr>
        <w:t xml:space="preserve"> was brought into question</w:t>
      </w:r>
      <w:r w:rsidR="00292DA6">
        <w:rPr>
          <w:rFonts w:ascii="Arial" w:hAnsi="Arial" w:cs="Arial"/>
          <w:sz w:val="24"/>
          <w:szCs w:val="24"/>
        </w:rPr>
        <w:t>,</w:t>
      </w:r>
      <w:r w:rsidR="00101181">
        <w:rPr>
          <w:rFonts w:ascii="Arial" w:hAnsi="Arial" w:cs="Arial"/>
          <w:sz w:val="24"/>
          <w:szCs w:val="24"/>
        </w:rPr>
        <w:t xml:space="preserve"> and which subsequently resulted in the application being made</w:t>
      </w:r>
      <w:r w:rsidR="00D479FF">
        <w:rPr>
          <w:rFonts w:ascii="Arial" w:hAnsi="Arial" w:cs="Arial"/>
          <w:sz w:val="24"/>
          <w:szCs w:val="24"/>
        </w:rPr>
        <w:t>.</w:t>
      </w:r>
      <w:r w:rsidR="002D4222">
        <w:rPr>
          <w:rFonts w:ascii="Arial" w:hAnsi="Arial" w:cs="Arial"/>
          <w:sz w:val="24"/>
          <w:szCs w:val="24"/>
        </w:rPr>
        <w:t xml:space="preserve"> Even in the event that </w:t>
      </w:r>
      <w:r w:rsidR="00BD7AD3">
        <w:rPr>
          <w:rFonts w:ascii="Arial" w:hAnsi="Arial" w:cs="Arial"/>
          <w:sz w:val="24"/>
          <w:szCs w:val="24"/>
        </w:rPr>
        <w:t>fencing had been erected in 2017 at the bridge</w:t>
      </w:r>
      <w:r w:rsidR="00EE328D">
        <w:rPr>
          <w:rFonts w:ascii="Arial" w:hAnsi="Arial" w:cs="Arial"/>
          <w:sz w:val="24"/>
          <w:szCs w:val="24"/>
        </w:rPr>
        <w:t xml:space="preserve"> and which would have </w:t>
      </w:r>
      <w:r w:rsidR="00CA2A3E">
        <w:rPr>
          <w:rFonts w:ascii="Arial" w:hAnsi="Arial" w:cs="Arial"/>
          <w:sz w:val="24"/>
          <w:szCs w:val="24"/>
        </w:rPr>
        <w:t>brought into question use of the claimed routes at that earlier date</w:t>
      </w:r>
      <w:r w:rsidR="00BD7AD3">
        <w:rPr>
          <w:rFonts w:ascii="Arial" w:hAnsi="Arial" w:cs="Arial"/>
          <w:sz w:val="24"/>
          <w:szCs w:val="24"/>
        </w:rPr>
        <w:t xml:space="preserve">, </w:t>
      </w:r>
      <w:r w:rsidR="007B65B7">
        <w:rPr>
          <w:rFonts w:ascii="Arial" w:hAnsi="Arial" w:cs="Arial"/>
          <w:sz w:val="24"/>
          <w:szCs w:val="24"/>
        </w:rPr>
        <w:t>I am satisfied that</w:t>
      </w:r>
      <w:r w:rsidR="00CA2A3E">
        <w:rPr>
          <w:rFonts w:ascii="Arial" w:hAnsi="Arial" w:cs="Arial"/>
          <w:sz w:val="24"/>
          <w:szCs w:val="24"/>
        </w:rPr>
        <w:t xml:space="preserve"> </w:t>
      </w:r>
      <w:r w:rsidR="00CE3636">
        <w:rPr>
          <w:rFonts w:ascii="Arial" w:hAnsi="Arial" w:cs="Arial"/>
          <w:sz w:val="24"/>
          <w:szCs w:val="24"/>
        </w:rPr>
        <w:t xml:space="preserve">there was sufficient use by the public </w:t>
      </w:r>
      <w:r w:rsidR="00A71AE6">
        <w:rPr>
          <w:rFonts w:ascii="Arial" w:hAnsi="Arial" w:cs="Arial"/>
          <w:sz w:val="24"/>
          <w:szCs w:val="24"/>
        </w:rPr>
        <w:t xml:space="preserve">in </w:t>
      </w:r>
      <w:r w:rsidR="000351AC">
        <w:rPr>
          <w:rFonts w:ascii="Arial" w:hAnsi="Arial" w:cs="Arial"/>
          <w:sz w:val="24"/>
          <w:szCs w:val="24"/>
        </w:rPr>
        <w:t>the</w:t>
      </w:r>
      <w:r w:rsidR="00183ECA">
        <w:rPr>
          <w:rFonts w:ascii="Arial" w:hAnsi="Arial" w:cs="Arial"/>
          <w:sz w:val="24"/>
          <w:szCs w:val="24"/>
        </w:rPr>
        <w:t xml:space="preserve"> earlier</w:t>
      </w:r>
      <w:r w:rsidR="00A71AE6">
        <w:rPr>
          <w:rFonts w:ascii="Arial" w:hAnsi="Arial" w:cs="Arial"/>
          <w:sz w:val="24"/>
          <w:szCs w:val="24"/>
        </w:rPr>
        <w:t xml:space="preserve"> twenty year period up to </w:t>
      </w:r>
      <w:r w:rsidR="00183ECA">
        <w:rPr>
          <w:rFonts w:ascii="Arial" w:hAnsi="Arial" w:cs="Arial"/>
          <w:sz w:val="24"/>
          <w:szCs w:val="24"/>
        </w:rPr>
        <w:t>2017</w:t>
      </w:r>
      <w:r w:rsidR="00A71AE6">
        <w:rPr>
          <w:rFonts w:ascii="Arial" w:hAnsi="Arial" w:cs="Arial"/>
          <w:sz w:val="24"/>
          <w:szCs w:val="24"/>
        </w:rPr>
        <w:t>.</w:t>
      </w:r>
    </w:p>
    <w:p w14:paraId="6217A0A7" w14:textId="272E2CC4" w:rsidR="00EB1CC0" w:rsidRDefault="00A55AE1" w:rsidP="00712CFA">
      <w:pPr>
        <w:pStyle w:val="Style1"/>
        <w:rPr>
          <w:rFonts w:ascii="Arial" w:hAnsi="Arial" w:cs="Arial"/>
          <w:sz w:val="24"/>
          <w:szCs w:val="24"/>
        </w:rPr>
      </w:pPr>
      <w:r>
        <w:rPr>
          <w:rFonts w:ascii="Arial" w:hAnsi="Arial" w:cs="Arial"/>
          <w:sz w:val="24"/>
          <w:szCs w:val="24"/>
        </w:rPr>
        <w:t>On the balance of probabilities</w:t>
      </w:r>
      <w:r w:rsidR="00FA1384">
        <w:rPr>
          <w:rFonts w:ascii="Arial" w:hAnsi="Arial" w:cs="Arial"/>
          <w:sz w:val="24"/>
          <w:szCs w:val="24"/>
        </w:rPr>
        <w:t xml:space="preserve">, I </w:t>
      </w:r>
      <w:r w:rsidR="009D3BB1">
        <w:rPr>
          <w:rFonts w:ascii="Arial" w:hAnsi="Arial" w:cs="Arial"/>
          <w:sz w:val="24"/>
          <w:szCs w:val="24"/>
        </w:rPr>
        <w:t xml:space="preserve">do not </w:t>
      </w:r>
      <w:r w:rsidR="00FA1384">
        <w:rPr>
          <w:rFonts w:ascii="Arial" w:hAnsi="Arial" w:cs="Arial"/>
          <w:sz w:val="24"/>
          <w:szCs w:val="24"/>
        </w:rPr>
        <w:t>find that</w:t>
      </w:r>
      <w:r w:rsidR="009D3BB1">
        <w:rPr>
          <w:rFonts w:ascii="Arial" w:hAnsi="Arial" w:cs="Arial"/>
          <w:sz w:val="24"/>
          <w:szCs w:val="24"/>
        </w:rPr>
        <w:t xml:space="preserve"> </w:t>
      </w:r>
      <w:r w:rsidR="00DA3166">
        <w:rPr>
          <w:rFonts w:ascii="Arial" w:hAnsi="Arial" w:cs="Arial"/>
          <w:sz w:val="24"/>
          <w:szCs w:val="24"/>
        </w:rPr>
        <w:t xml:space="preserve">there is sufficient evidence of a lack of intention to dedicate rights of way </w:t>
      </w:r>
      <w:r w:rsidR="001B757B">
        <w:rPr>
          <w:rFonts w:ascii="Arial" w:hAnsi="Arial" w:cs="Arial"/>
          <w:sz w:val="24"/>
          <w:szCs w:val="24"/>
        </w:rPr>
        <w:t xml:space="preserve">by the </w:t>
      </w:r>
      <w:r w:rsidR="00747A52">
        <w:rPr>
          <w:rFonts w:ascii="Arial" w:hAnsi="Arial" w:cs="Arial"/>
          <w:sz w:val="24"/>
          <w:szCs w:val="24"/>
        </w:rPr>
        <w:t xml:space="preserve">relevant landowners </w:t>
      </w:r>
      <w:r w:rsidR="001B757B">
        <w:rPr>
          <w:rFonts w:ascii="Arial" w:hAnsi="Arial" w:cs="Arial"/>
          <w:sz w:val="24"/>
          <w:szCs w:val="24"/>
        </w:rPr>
        <w:t>over the</w:t>
      </w:r>
      <w:r w:rsidR="00747A52">
        <w:rPr>
          <w:rFonts w:ascii="Arial" w:hAnsi="Arial" w:cs="Arial"/>
          <w:sz w:val="24"/>
          <w:szCs w:val="24"/>
        </w:rPr>
        <w:t xml:space="preserve"> </w:t>
      </w:r>
      <w:r w:rsidR="005D2668">
        <w:rPr>
          <w:rFonts w:ascii="Arial" w:hAnsi="Arial" w:cs="Arial"/>
          <w:sz w:val="24"/>
          <w:szCs w:val="24"/>
        </w:rPr>
        <w:t xml:space="preserve">claimed routes. </w:t>
      </w:r>
      <w:r w:rsidR="00DB373F">
        <w:rPr>
          <w:rFonts w:ascii="Arial" w:hAnsi="Arial" w:cs="Arial"/>
          <w:sz w:val="24"/>
          <w:szCs w:val="24"/>
        </w:rPr>
        <w:br/>
      </w:r>
    </w:p>
    <w:p w14:paraId="534BA706" w14:textId="317CD816" w:rsidR="00EB1CC0" w:rsidRPr="00EB1CC0" w:rsidRDefault="00EB1CC0" w:rsidP="00EB1CC0">
      <w:pPr>
        <w:pStyle w:val="Style1"/>
        <w:numPr>
          <w:ilvl w:val="0"/>
          <w:numId w:val="0"/>
        </w:numPr>
        <w:rPr>
          <w:rFonts w:ascii="Arial" w:hAnsi="Arial" w:cs="Arial"/>
          <w:i/>
          <w:iCs/>
          <w:sz w:val="24"/>
          <w:szCs w:val="24"/>
        </w:rPr>
      </w:pPr>
      <w:r w:rsidRPr="00EB1CC0">
        <w:rPr>
          <w:rFonts w:ascii="Arial" w:hAnsi="Arial" w:cs="Arial"/>
          <w:i/>
          <w:iCs/>
          <w:sz w:val="24"/>
          <w:szCs w:val="24"/>
        </w:rPr>
        <w:lastRenderedPageBreak/>
        <w:t>Conclusions</w:t>
      </w:r>
    </w:p>
    <w:p w14:paraId="3739A2AC" w14:textId="25ACAF33" w:rsidR="00A037DA" w:rsidRPr="00010A99" w:rsidRDefault="00A11E18" w:rsidP="003C7A74">
      <w:pPr>
        <w:pStyle w:val="Style1"/>
        <w:rPr>
          <w:rFonts w:ascii="Arial" w:hAnsi="Arial" w:cs="Arial"/>
          <w:color w:val="auto"/>
          <w:sz w:val="24"/>
          <w:szCs w:val="24"/>
        </w:rPr>
      </w:pPr>
      <w:r w:rsidRPr="00010A99">
        <w:rPr>
          <w:rFonts w:ascii="Arial" w:hAnsi="Arial" w:cs="Arial"/>
          <w:color w:val="auto"/>
          <w:sz w:val="24"/>
          <w:szCs w:val="24"/>
        </w:rPr>
        <w:t xml:space="preserve">I shall consider each of the claimed routes separately. </w:t>
      </w:r>
      <w:r w:rsidR="004C3966" w:rsidRPr="00010A99">
        <w:rPr>
          <w:rFonts w:ascii="Arial" w:hAnsi="Arial" w:cs="Arial"/>
          <w:color w:val="auto"/>
          <w:sz w:val="24"/>
          <w:szCs w:val="24"/>
        </w:rPr>
        <w:t xml:space="preserve">For Claimed Route 1 </w:t>
      </w:r>
      <w:r w:rsidR="007C5829" w:rsidRPr="00010A99">
        <w:rPr>
          <w:rFonts w:ascii="Arial" w:hAnsi="Arial" w:cs="Arial"/>
          <w:color w:val="auto"/>
          <w:sz w:val="24"/>
          <w:szCs w:val="24"/>
        </w:rPr>
        <w:t xml:space="preserve">between </w:t>
      </w:r>
      <w:r w:rsidR="00EC5D16" w:rsidRPr="00010A99">
        <w:rPr>
          <w:rFonts w:ascii="Arial" w:hAnsi="Arial" w:cs="Arial"/>
          <w:color w:val="auto"/>
          <w:sz w:val="24"/>
          <w:szCs w:val="24"/>
        </w:rPr>
        <w:t xml:space="preserve">points </w:t>
      </w:r>
      <w:r w:rsidR="00472416" w:rsidRPr="00010A99">
        <w:rPr>
          <w:rFonts w:ascii="Arial" w:hAnsi="Arial" w:cs="Arial"/>
          <w:color w:val="auto"/>
          <w:sz w:val="24"/>
          <w:szCs w:val="24"/>
        </w:rPr>
        <w:t>A-B</w:t>
      </w:r>
      <w:r w:rsidR="00D300DA" w:rsidRPr="00010A99">
        <w:rPr>
          <w:rFonts w:ascii="Arial" w:hAnsi="Arial" w:cs="Arial"/>
          <w:color w:val="auto"/>
          <w:sz w:val="24"/>
          <w:szCs w:val="24"/>
        </w:rPr>
        <w:t xml:space="preserve"> on the </w:t>
      </w:r>
      <w:r w:rsidR="00703801">
        <w:rPr>
          <w:rFonts w:ascii="Arial" w:hAnsi="Arial" w:cs="Arial"/>
          <w:color w:val="auto"/>
          <w:sz w:val="24"/>
          <w:szCs w:val="24"/>
        </w:rPr>
        <w:t>proposed modified</w:t>
      </w:r>
      <w:r w:rsidR="00703801" w:rsidRPr="00191C30">
        <w:rPr>
          <w:rFonts w:ascii="Arial" w:hAnsi="Arial" w:cs="Arial"/>
          <w:color w:val="auto"/>
          <w:sz w:val="24"/>
          <w:szCs w:val="24"/>
        </w:rPr>
        <w:t xml:space="preserve"> </w:t>
      </w:r>
      <w:r w:rsidR="00703801">
        <w:rPr>
          <w:rFonts w:ascii="Arial" w:hAnsi="Arial" w:cs="Arial"/>
          <w:color w:val="auto"/>
          <w:sz w:val="24"/>
          <w:szCs w:val="24"/>
        </w:rPr>
        <w:t>Order plan</w:t>
      </w:r>
      <w:r w:rsidR="00D300DA" w:rsidRPr="00010A99">
        <w:rPr>
          <w:rFonts w:ascii="Arial" w:hAnsi="Arial" w:cs="Arial"/>
          <w:color w:val="auto"/>
          <w:sz w:val="24"/>
          <w:szCs w:val="24"/>
        </w:rPr>
        <w:t xml:space="preserve">, I am satisfied </w:t>
      </w:r>
      <w:r w:rsidR="0097623E" w:rsidRPr="00010A99">
        <w:rPr>
          <w:rFonts w:ascii="Arial" w:hAnsi="Arial" w:cs="Arial"/>
          <w:color w:val="auto"/>
          <w:sz w:val="24"/>
          <w:szCs w:val="24"/>
        </w:rPr>
        <w:t>that, on the balance of probabilities</w:t>
      </w:r>
      <w:r w:rsidR="0007273D" w:rsidRPr="00010A99">
        <w:rPr>
          <w:rFonts w:ascii="Arial" w:hAnsi="Arial" w:cs="Arial"/>
          <w:color w:val="auto"/>
          <w:sz w:val="24"/>
          <w:szCs w:val="24"/>
        </w:rPr>
        <w:t xml:space="preserve">, </w:t>
      </w:r>
      <w:r w:rsidR="00AB1274" w:rsidRPr="00010A99">
        <w:rPr>
          <w:rFonts w:ascii="Arial" w:hAnsi="Arial" w:cs="Arial"/>
          <w:color w:val="auto"/>
          <w:sz w:val="24"/>
          <w:szCs w:val="24"/>
        </w:rPr>
        <w:t xml:space="preserve">there is </w:t>
      </w:r>
      <w:r w:rsidR="001F0D48" w:rsidRPr="00010A99">
        <w:rPr>
          <w:rFonts w:ascii="Arial" w:hAnsi="Arial" w:cs="Arial"/>
          <w:color w:val="auto"/>
          <w:sz w:val="24"/>
          <w:szCs w:val="24"/>
        </w:rPr>
        <w:t xml:space="preserve">sufficient evidence of use by the public, as of right and without interruption </w:t>
      </w:r>
      <w:r w:rsidR="00655BF4" w:rsidRPr="00010A99">
        <w:rPr>
          <w:rFonts w:ascii="Arial" w:hAnsi="Arial" w:cs="Arial"/>
          <w:color w:val="auto"/>
          <w:sz w:val="24"/>
          <w:szCs w:val="24"/>
        </w:rPr>
        <w:t>throughout the relevant twenty-year period</w:t>
      </w:r>
      <w:r w:rsidR="001A67A4" w:rsidRPr="00010A99">
        <w:rPr>
          <w:rFonts w:ascii="Arial" w:hAnsi="Arial" w:cs="Arial"/>
          <w:color w:val="auto"/>
          <w:sz w:val="24"/>
          <w:szCs w:val="24"/>
        </w:rPr>
        <w:t>,</w:t>
      </w:r>
      <w:r w:rsidR="00377459" w:rsidRPr="00010A99">
        <w:rPr>
          <w:rFonts w:ascii="Arial" w:hAnsi="Arial" w:cs="Arial"/>
          <w:color w:val="auto"/>
          <w:sz w:val="24"/>
          <w:szCs w:val="24"/>
        </w:rPr>
        <w:t xml:space="preserve"> and</w:t>
      </w:r>
      <w:r w:rsidR="001A67A4" w:rsidRPr="00010A99">
        <w:rPr>
          <w:rFonts w:ascii="Arial" w:hAnsi="Arial" w:cs="Arial"/>
          <w:color w:val="auto"/>
          <w:sz w:val="24"/>
          <w:szCs w:val="24"/>
        </w:rPr>
        <w:t xml:space="preserve"> given</w:t>
      </w:r>
      <w:r w:rsidR="00377459" w:rsidRPr="00010A99">
        <w:rPr>
          <w:rFonts w:ascii="Arial" w:hAnsi="Arial" w:cs="Arial"/>
          <w:color w:val="auto"/>
          <w:sz w:val="24"/>
          <w:szCs w:val="24"/>
        </w:rPr>
        <w:t xml:space="preserve"> </w:t>
      </w:r>
      <w:r w:rsidR="004645EF" w:rsidRPr="00010A99">
        <w:rPr>
          <w:rFonts w:ascii="Arial" w:hAnsi="Arial" w:cs="Arial"/>
          <w:color w:val="auto"/>
          <w:sz w:val="24"/>
          <w:szCs w:val="24"/>
        </w:rPr>
        <w:t>the frequency of use</w:t>
      </w:r>
      <w:r w:rsidR="001A67A4" w:rsidRPr="00010A99">
        <w:rPr>
          <w:rFonts w:ascii="Arial" w:hAnsi="Arial" w:cs="Arial"/>
          <w:color w:val="auto"/>
          <w:sz w:val="24"/>
          <w:szCs w:val="24"/>
        </w:rPr>
        <w:t xml:space="preserve">, there is sufficient evidence to </w:t>
      </w:r>
      <w:r w:rsidR="00E215C5" w:rsidRPr="00010A99">
        <w:rPr>
          <w:rFonts w:ascii="Arial" w:hAnsi="Arial" w:cs="Arial"/>
          <w:color w:val="auto"/>
          <w:sz w:val="24"/>
          <w:szCs w:val="24"/>
        </w:rPr>
        <w:t xml:space="preserve">raise the presumption that that part of the claimed route has been dedicated as </w:t>
      </w:r>
      <w:r w:rsidR="00CD55DE" w:rsidRPr="00010A99">
        <w:rPr>
          <w:rFonts w:ascii="Arial" w:hAnsi="Arial" w:cs="Arial"/>
          <w:color w:val="auto"/>
          <w:sz w:val="24"/>
          <w:szCs w:val="24"/>
        </w:rPr>
        <w:t xml:space="preserve">a </w:t>
      </w:r>
      <w:r w:rsidR="00971B56" w:rsidRPr="00010A99">
        <w:rPr>
          <w:rFonts w:ascii="Arial" w:hAnsi="Arial" w:cs="Arial"/>
          <w:color w:val="auto"/>
          <w:sz w:val="24"/>
          <w:szCs w:val="24"/>
        </w:rPr>
        <w:t>footpath</w:t>
      </w:r>
      <w:r w:rsidR="00655BF4" w:rsidRPr="00010A99">
        <w:rPr>
          <w:rFonts w:ascii="Arial" w:hAnsi="Arial" w:cs="Arial"/>
          <w:color w:val="auto"/>
          <w:sz w:val="24"/>
          <w:szCs w:val="24"/>
        </w:rPr>
        <w:t>.</w:t>
      </w:r>
    </w:p>
    <w:p w14:paraId="110D8C96" w14:textId="56ADA84B" w:rsidR="005D410B" w:rsidRPr="006D6873" w:rsidRDefault="00FF1C69" w:rsidP="006D6873">
      <w:pPr>
        <w:pStyle w:val="Style1"/>
        <w:rPr>
          <w:rFonts w:ascii="Arial" w:hAnsi="Arial" w:cs="Arial"/>
          <w:sz w:val="24"/>
          <w:szCs w:val="24"/>
        </w:rPr>
      </w:pPr>
      <w:r w:rsidRPr="00010A99">
        <w:rPr>
          <w:rFonts w:ascii="Arial" w:hAnsi="Arial" w:cs="Arial"/>
          <w:color w:val="auto"/>
          <w:sz w:val="24"/>
          <w:szCs w:val="24"/>
        </w:rPr>
        <w:t>B</w:t>
      </w:r>
      <w:r w:rsidR="005E4F8A" w:rsidRPr="00010A99">
        <w:rPr>
          <w:rFonts w:ascii="Arial" w:hAnsi="Arial" w:cs="Arial"/>
          <w:color w:val="auto"/>
          <w:sz w:val="24"/>
          <w:szCs w:val="24"/>
        </w:rPr>
        <w:t xml:space="preserve">etween points </w:t>
      </w:r>
      <w:r w:rsidR="00AE326F" w:rsidRPr="00010A99">
        <w:rPr>
          <w:rFonts w:ascii="Arial" w:hAnsi="Arial" w:cs="Arial"/>
          <w:color w:val="auto"/>
          <w:sz w:val="24"/>
          <w:szCs w:val="24"/>
        </w:rPr>
        <w:t>C-</w:t>
      </w:r>
      <w:r w:rsidR="005E4F8A" w:rsidRPr="00010A99">
        <w:rPr>
          <w:rFonts w:ascii="Arial" w:hAnsi="Arial" w:cs="Arial"/>
          <w:color w:val="auto"/>
          <w:sz w:val="24"/>
          <w:szCs w:val="24"/>
        </w:rPr>
        <w:t xml:space="preserve">C1-C2-D whilst there is evidence of use over the twenty-year period, such use was </w:t>
      </w:r>
      <w:r w:rsidR="00E92CFF" w:rsidRPr="00010A99">
        <w:rPr>
          <w:rFonts w:ascii="Arial" w:hAnsi="Arial" w:cs="Arial"/>
          <w:color w:val="auto"/>
          <w:sz w:val="24"/>
          <w:szCs w:val="24"/>
        </w:rPr>
        <w:t>not as of right</w:t>
      </w:r>
      <w:r w:rsidR="002A60AA" w:rsidRPr="00010A99">
        <w:rPr>
          <w:rFonts w:ascii="Arial" w:hAnsi="Arial" w:cs="Arial"/>
          <w:color w:val="auto"/>
          <w:sz w:val="24"/>
          <w:szCs w:val="24"/>
        </w:rPr>
        <w:t xml:space="preserve">, and I therefore do not propose to confirm </w:t>
      </w:r>
      <w:r w:rsidR="00763852" w:rsidRPr="00010A99">
        <w:rPr>
          <w:rFonts w:ascii="Arial" w:hAnsi="Arial" w:cs="Arial"/>
          <w:color w:val="auto"/>
          <w:sz w:val="24"/>
          <w:szCs w:val="24"/>
        </w:rPr>
        <w:t xml:space="preserve">that part of </w:t>
      </w:r>
      <w:r w:rsidR="00CA391B" w:rsidRPr="00010A99">
        <w:rPr>
          <w:rFonts w:ascii="Arial" w:hAnsi="Arial" w:cs="Arial"/>
          <w:color w:val="auto"/>
          <w:sz w:val="24"/>
          <w:szCs w:val="24"/>
        </w:rPr>
        <w:t>C</w:t>
      </w:r>
      <w:r w:rsidR="00791CE3" w:rsidRPr="00010A99">
        <w:rPr>
          <w:rFonts w:ascii="Arial" w:hAnsi="Arial" w:cs="Arial"/>
          <w:color w:val="auto"/>
          <w:sz w:val="24"/>
          <w:szCs w:val="24"/>
        </w:rPr>
        <w:t>laimed</w:t>
      </w:r>
      <w:r w:rsidR="00763852" w:rsidRPr="00010A99">
        <w:rPr>
          <w:rFonts w:ascii="Arial" w:hAnsi="Arial" w:cs="Arial"/>
          <w:color w:val="auto"/>
          <w:sz w:val="24"/>
          <w:szCs w:val="24"/>
        </w:rPr>
        <w:t xml:space="preserve"> Route 1</w:t>
      </w:r>
      <w:r w:rsidR="00FD5FA2" w:rsidRPr="00010A99">
        <w:rPr>
          <w:rFonts w:ascii="Arial" w:hAnsi="Arial" w:cs="Arial"/>
          <w:color w:val="auto"/>
          <w:sz w:val="24"/>
          <w:szCs w:val="24"/>
        </w:rPr>
        <w:t xml:space="preserve"> shown </w:t>
      </w:r>
      <w:r w:rsidR="00763852" w:rsidRPr="00010A99">
        <w:rPr>
          <w:rFonts w:ascii="Arial" w:hAnsi="Arial" w:cs="Arial"/>
          <w:color w:val="auto"/>
          <w:sz w:val="24"/>
          <w:szCs w:val="24"/>
        </w:rPr>
        <w:t xml:space="preserve">between points </w:t>
      </w:r>
      <w:r w:rsidR="00AE326F" w:rsidRPr="00010A99">
        <w:rPr>
          <w:rFonts w:ascii="Arial" w:hAnsi="Arial" w:cs="Arial"/>
          <w:color w:val="auto"/>
          <w:sz w:val="24"/>
          <w:szCs w:val="24"/>
        </w:rPr>
        <w:t>C-</w:t>
      </w:r>
      <w:r w:rsidR="004808C2" w:rsidRPr="00010A99">
        <w:rPr>
          <w:rFonts w:ascii="Arial" w:hAnsi="Arial" w:cs="Arial"/>
          <w:color w:val="auto"/>
          <w:sz w:val="24"/>
          <w:szCs w:val="24"/>
        </w:rPr>
        <w:t>C</w:t>
      </w:r>
      <w:r w:rsidR="00FD5FA2" w:rsidRPr="00010A99">
        <w:rPr>
          <w:rFonts w:ascii="Arial" w:hAnsi="Arial" w:cs="Arial"/>
          <w:color w:val="auto"/>
          <w:sz w:val="24"/>
          <w:szCs w:val="24"/>
        </w:rPr>
        <w:t>1</w:t>
      </w:r>
      <w:r w:rsidR="004808C2" w:rsidRPr="00010A99">
        <w:rPr>
          <w:rFonts w:ascii="Arial" w:hAnsi="Arial" w:cs="Arial"/>
          <w:color w:val="auto"/>
          <w:sz w:val="24"/>
          <w:szCs w:val="24"/>
        </w:rPr>
        <w:t>-</w:t>
      </w:r>
      <w:r w:rsidR="00FD5FA2" w:rsidRPr="00010A99">
        <w:rPr>
          <w:rFonts w:ascii="Arial" w:hAnsi="Arial" w:cs="Arial"/>
          <w:color w:val="auto"/>
          <w:sz w:val="24"/>
          <w:szCs w:val="24"/>
        </w:rPr>
        <w:t xml:space="preserve">C2-D on the </w:t>
      </w:r>
      <w:r w:rsidR="00703801">
        <w:rPr>
          <w:rFonts w:ascii="Arial" w:hAnsi="Arial" w:cs="Arial"/>
          <w:color w:val="auto"/>
          <w:sz w:val="24"/>
          <w:szCs w:val="24"/>
        </w:rPr>
        <w:t>proposed modified</w:t>
      </w:r>
      <w:r w:rsidR="00703801" w:rsidRPr="00191C30">
        <w:rPr>
          <w:rFonts w:ascii="Arial" w:hAnsi="Arial" w:cs="Arial"/>
          <w:color w:val="auto"/>
          <w:sz w:val="24"/>
          <w:szCs w:val="24"/>
        </w:rPr>
        <w:t xml:space="preserve"> </w:t>
      </w:r>
      <w:r w:rsidR="00703801">
        <w:rPr>
          <w:rFonts w:ascii="Arial" w:hAnsi="Arial" w:cs="Arial"/>
          <w:color w:val="auto"/>
          <w:sz w:val="24"/>
          <w:szCs w:val="24"/>
        </w:rPr>
        <w:t>Order plan</w:t>
      </w:r>
      <w:r w:rsidR="005D410B" w:rsidRPr="00010A99">
        <w:rPr>
          <w:rFonts w:ascii="Arial" w:hAnsi="Arial" w:cs="Arial"/>
          <w:color w:val="auto"/>
          <w:sz w:val="24"/>
          <w:szCs w:val="24"/>
        </w:rPr>
        <w:t>.</w:t>
      </w:r>
      <w:r w:rsidR="003C7A74" w:rsidRPr="00010A99">
        <w:rPr>
          <w:rFonts w:ascii="Arial" w:hAnsi="Arial" w:cs="Arial"/>
          <w:color w:val="auto"/>
          <w:sz w:val="24"/>
          <w:szCs w:val="24"/>
        </w:rPr>
        <w:t xml:space="preserve"> Furthermore, </w:t>
      </w:r>
      <w:r w:rsidR="00523DA8" w:rsidRPr="00010A99">
        <w:rPr>
          <w:rFonts w:ascii="Arial" w:hAnsi="Arial" w:cs="Arial"/>
          <w:color w:val="auto"/>
          <w:sz w:val="24"/>
          <w:szCs w:val="24"/>
        </w:rPr>
        <w:t xml:space="preserve">while there is evidence of use of part of Claimed Route 1 between points B-C </w:t>
      </w:r>
      <w:r w:rsidR="008E22A8" w:rsidRPr="00010A99">
        <w:rPr>
          <w:rFonts w:ascii="Arial" w:hAnsi="Arial" w:cs="Arial"/>
          <w:color w:val="auto"/>
          <w:sz w:val="24"/>
          <w:szCs w:val="24"/>
        </w:rPr>
        <w:t xml:space="preserve">during the relevant period, </w:t>
      </w:r>
      <w:r w:rsidR="00FE1E57" w:rsidRPr="00010A99">
        <w:rPr>
          <w:rFonts w:ascii="Arial" w:hAnsi="Arial" w:cs="Arial"/>
          <w:color w:val="auto"/>
          <w:sz w:val="24"/>
          <w:szCs w:val="24"/>
        </w:rPr>
        <w:t xml:space="preserve">there is insufficient </w:t>
      </w:r>
      <w:r w:rsidR="00FE1E57">
        <w:rPr>
          <w:rFonts w:ascii="Arial" w:hAnsi="Arial" w:cs="Arial"/>
          <w:sz w:val="24"/>
          <w:szCs w:val="24"/>
        </w:rPr>
        <w:t xml:space="preserve">evidence that </w:t>
      </w:r>
      <w:r w:rsidR="004C6851">
        <w:rPr>
          <w:rFonts w:ascii="Arial" w:hAnsi="Arial" w:cs="Arial"/>
          <w:sz w:val="24"/>
          <w:szCs w:val="24"/>
        </w:rPr>
        <w:t xml:space="preserve">use of that part of the claimed route was for the purposes of </w:t>
      </w:r>
      <w:r w:rsidR="00732DFA">
        <w:rPr>
          <w:rFonts w:ascii="Arial" w:hAnsi="Arial" w:cs="Arial"/>
          <w:sz w:val="24"/>
          <w:szCs w:val="24"/>
        </w:rPr>
        <w:t>connecting with the circular Claimed Route 3 around Rabbit Island</w:t>
      </w:r>
      <w:r w:rsidR="00724A91">
        <w:rPr>
          <w:rFonts w:ascii="Arial" w:hAnsi="Arial" w:cs="Arial"/>
          <w:sz w:val="24"/>
          <w:szCs w:val="24"/>
        </w:rPr>
        <w:t xml:space="preserve">. The evidence </w:t>
      </w:r>
      <w:r w:rsidR="00C6793A">
        <w:rPr>
          <w:rFonts w:ascii="Arial" w:hAnsi="Arial" w:cs="Arial"/>
          <w:sz w:val="24"/>
          <w:szCs w:val="24"/>
        </w:rPr>
        <w:t>that is before me</w:t>
      </w:r>
      <w:r w:rsidR="008E0212">
        <w:rPr>
          <w:rFonts w:ascii="Arial" w:hAnsi="Arial" w:cs="Arial"/>
          <w:sz w:val="24"/>
          <w:szCs w:val="24"/>
        </w:rPr>
        <w:t>,</w:t>
      </w:r>
      <w:r w:rsidR="00C6793A">
        <w:rPr>
          <w:rFonts w:ascii="Arial" w:hAnsi="Arial" w:cs="Arial"/>
          <w:sz w:val="24"/>
          <w:szCs w:val="24"/>
        </w:rPr>
        <w:t xml:space="preserve"> indicates that </w:t>
      </w:r>
      <w:r w:rsidR="00ED32B9">
        <w:rPr>
          <w:rFonts w:ascii="Arial" w:hAnsi="Arial" w:cs="Arial"/>
          <w:sz w:val="24"/>
          <w:szCs w:val="24"/>
        </w:rPr>
        <w:t xml:space="preserve">use </w:t>
      </w:r>
      <w:r w:rsidR="00A835BE">
        <w:rPr>
          <w:rFonts w:ascii="Arial" w:hAnsi="Arial" w:cs="Arial"/>
          <w:sz w:val="24"/>
          <w:szCs w:val="24"/>
        </w:rPr>
        <w:t xml:space="preserve">between points B-C </w:t>
      </w:r>
      <w:r w:rsidR="00495EC7">
        <w:rPr>
          <w:rFonts w:ascii="Arial" w:hAnsi="Arial" w:cs="Arial"/>
          <w:sz w:val="24"/>
          <w:szCs w:val="24"/>
        </w:rPr>
        <w:t>was for the purposes of connecting w</w:t>
      </w:r>
      <w:r w:rsidR="00D9373A">
        <w:rPr>
          <w:rFonts w:ascii="Arial" w:hAnsi="Arial" w:cs="Arial"/>
          <w:sz w:val="24"/>
          <w:szCs w:val="24"/>
        </w:rPr>
        <w:t xml:space="preserve">ith part of Claimed Route 1 between C-C1-C2-D </w:t>
      </w:r>
      <w:r w:rsidR="00955190">
        <w:rPr>
          <w:rFonts w:ascii="Arial" w:hAnsi="Arial" w:cs="Arial"/>
          <w:sz w:val="24"/>
          <w:szCs w:val="24"/>
        </w:rPr>
        <w:t>which, as above</w:t>
      </w:r>
      <w:r w:rsidR="00810235">
        <w:rPr>
          <w:rFonts w:ascii="Arial" w:hAnsi="Arial" w:cs="Arial"/>
          <w:sz w:val="24"/>
          <w:szCs w:val="24"/>
        </w:rPr>
        <w:t>, was use not as of right</w:t>
      </w:r>
      <w:r w:rsidR="00F37CFF">
        <w:rPr>
          <w:rFonts w:ascii="Arial" w:hAnsi="Arial" w:cs="Arial"/>
          <w:sz w:val="24"/>
          <w:szCs w:val="24"/>
        </w:rPr>
        <w:t>. As such</w:t>
      </w:r>
      <w:r w:rsidR="001103E7">
        <w:rPr>
          <w:rFonts w:ascii="Arial" w:hAnsi="Arial" w:cs="Arial"/>
          <w:sz w:val="24"/>
          <w:szCs w:val="24"/>
        </w:rPr>
        <w:t>, and to conclude on this particular claimed route,</w:t>
      </w:r>
      <w:r w:rsidR="00F37CFF">
        <w:rPr>
          <w:rFonts w:ascii="Arial" w:hAnsi="Arial" w:cs="Arial"/>
          <w:sz w:val="24"/>
          <w:szCs w:val="24"/>
        </w:rPr>
        <w:t xml:space="preserve"> I do not propose </w:t>
      </w:r>
      <w:r w:rsidR="00EE0EF4">
        <w:rPr>
          <w:rFonts w:ascii="Arial" w:hAnsi="Arial" w:cs="Arial"/>
          <w:sz w:val="24"/>
          <w:szCs w:val="24"/>
        </w:rPr>
        <w:t xml:space="preserve">to confirm </w:t>
      </w:r>
      <w:r w:rsidR="00514031">
        <w:rPr>
          <w:rFonts w:ascii="Arial" w:hAnsi="Arial" w:cs="Arial"/>
          <w:sz w:val="24"/>
          <w:szCs w:val="24"/>
        </w:rPr>
        <w:t xml:space="preserve">that part of Claimed Route 1 </w:t>
      </w:r>
      <w:r w:rsidR="00EE0EF4">
        <w:rPr>
          <w:rFonts w:ascii="Arial" w:hAnsi="Arial" w:cs="Arial"/>
          <w:sz w:val="24"/>
          <w:szCs w:val="24"/>
        </w:rPr>
        <w:t xml:space="preserve">shown </w:t>
      </w:r>
      <w:r w:rsidR="00514031">
        <w:rPr>
          <w:rFonts w:ascii="Arial" w:hAnsi="Arial" w:cs="Arial"/>
          <w:sz w:val="24"/>
          <w:szCs w:val="24"/>
        </w:rPr>
        <w:t xml:space="preserve">between points </w:t>
      </w:r>
      <w:r w:rsidR="00EE0EF4">
        <w:rPr>
          <w:rFonts w:ascii="Arial" w:hAnsi="Arial" w:cs="Arial"/>
          <w:sz w:val="24"/>
          <w:szCs w:val="24"/>
        </w:rPr>
        <w:t xml:space="preserve">B-C-C1-C2-D on the </w:t>
      </w:r>
      <w:r w:rsidR="00141E6E">
        <w:rPr>
          <w:rFonts w:ascii="Arial" w:hAnsi="Arial" w:cs="Arial"/>
          <w:color w:val="auto"/>
          <w:sz w:val="24"/>
          <w:szCs w:val="24"/>
        </w:rPr>
        <w:t>proposed modified</w:t>
      </w:r>
      <w:r w:rsidR="00141E6E" w:rsidRPr="00191C30">
        <w:rPr>
          <w:rFonts w:ascii="Arial" w:hAnsi="Arial" w:cs="Arial"/>
          <w:color w:val="auto"/>
          <w:sz w:val="24"/>
          <w:szCs w:val="24"/>
        </w:rPr>
        <w:t xml:space="preserve"> </w:t>
      </w:r>
      <w:r w:rsidR="00141E6E">
        <w:rPr>
          <w:rFonts w:ascii="Arial" w:hAnsi="Arial" w:cs="Arial"/>
          <w:color w:val="auto"/>
          <w:sz w:val="24"/>
          <w:szCs w:val="24"/>
        </w:rPr>
        <w:t>Order plan</w:t>
      </w:r>
      <w:r w:rsidR="00EE0EF4">
        <w:rPr>
          <w:rFonts w:ascii="Arial" w:hAnsi="Arial" w:cs="Arial"/>
          <w:sz w:val="24"/>
          <w:szCs w:val="24"/>
        </w:rPr>
        <w:t>.</w:t>
      </w:r>
    </w:p>
    <w:p w14:paraId="5FA34F6D" w14:textId="7B291933" w:rsidR="00A11E18" w:rsidRDefault="005D410B" w:rsidP="00712CFA">
      <w:pPr>
        <w:pStyle w:val="Style1"/>
        <w:rPr>
          <w:rFonts w:ascii="Arial" w:hAnsi="Arial" w:cs="Arial"/>
          <w:sz w:val="24"/>
          <w:szCs w:val="24"/>
        </w:rPr>
      </w:pPr>
      <w:r>
        <w:rPr>
          <w:rFonts w:ascii="Arial" w:hAnsi="Arial" w:cs="Arial"/>
          <w:sz w:val="24"/>
          <w:szCs w:val="24"/>
        </w:rPr>
        <w:t>For Claimed Route 2</w:t>
      </w:r>
      <w:r w:rsidR="00CD55DE">
        <w:rPr>
          <w:rFonts w:ascii="Arial" w:hAnsi="Arial" w:cs="Arial"/>
          <w:sz w:val="24"/>
          <w:szCs w:val="24"/>
        </w:rPr>
        <w:t>,</w:t>
      </w:r>
      <w:r w:rsidR="00E2624B">
        <w:rPr>
          <w:rFonts w:ascii="Arial" w:hAnsi="Arial" w:cs="Arial"/>
          <w:sz w:val="24"/>
          <w:szCs w:val="24"/>
        </w:rPr>
        <w:t xml:space="preserve"> </w:t>
      </w:r>
      <w:r>
        <w:rPr>
          <w:rFonts w:ascii="Arial" w:hAnsi="Arial" w:cs="Arial"/>
          <w:sz w:val="24"/>
          <w:szCs w:val="24"/>
        </w:rPr>
        <w:t>I am satisfied that, on the balance of probabilities, there is sufficient evidence of use by the public, as of right and without interruption throughout the relevant twenty-year period.</w:t>
      </w:r>
      <w:r w:rsidR="00CD55DE">
        <w:rPr>
          <w:rFonts w:ascii="Arial" w:hAnsi="Arial" w:cs="Arial"/>
          <w:sz w:val="24"/>
          <w:szCs w:val="24"/>
        </w:rPr>
        <w:t xml:space="preserve"> </w:t>
      </w:r>
      <w:r w:rsidR="00A5177C">
        <w:rPr>
          <w:rFonts w:ascii="Arial" w:hAnsi="Arial" w:cs="Arial"/>
          <w:sz w:val="24"/>
          <w:szCs w:val="24"/>
        </w:rPr>
        <w:t>As such and b</w:t>
      </w:r>
      <w:r w:rsidR="003E50AE">
        <w:rPr>
          <w:rFonts w:ascii="Arial" w:hAnsi="Arial" w:cs="Arial"/>
          <w:sz w:val="24"/>
          <w:szCs w:val="24"/>
        </w:rPr>
        <w:t>y reason of the frequency of use</w:t>
      </w:r>
      <w:r w:rsidR="00A5177C">
        <w:rPr>
          <w:rFonts w:ascii="Arial" w:hAnsi="Arial" w:cs="Arial"/>
          <w:sz w:val="24"/>
          <w:szCs w:val="24"/>
        </w:rPr>
        <w:t>, there is sufficient evidence to raise the presumption that that claimed route has been dedicated as a footpath</w:t>
      </w:r>
      <w:r w:rsidR="006C3456">
        <w:rPr>
          <w:rFonts w:ascii="Arial" w:hAnsi="Arial" w:cs="Arial"/>
          <w:sz w:val="24"/>
          <w:szCs w:val="24"/>
        </w:rPr>
        <w:t>.</w:t>
      </w:r>
      <w:r w:rsidR="00FE4868">
        <w:rPr>
          <w:rFonts w:ascii="Arial" w:hAnsi="Arial" w:cs="Arial"/>
          <w:sz w:val="24"/>
          <w:szCs w:val="24"/>
        </w:rPr>
        <w:t xml:space="preserve"> </w:t>
      </w:r>
      <w:r w:rsidR="00646C9F">
        <w:rPr>
          <w:rFonts w:ascii="Arial" w:hAnsi="Arial" w:cs="Arial"/>
          <w:sz w:val="24"/>
          <w:szCs w:val="24"/>
        </w:rPr>
        <w:t xml:space="preserve">I do not find that there is sufficient evidence of a lack of intention to dedicate rights of way by the relevant landowners over </w:t>
      </w:r>
      <w:r w:rsidR="000804F3">
        <w:rPr>
          <w:rFonts w:ascii="Arial" w:hAnsi="Arial" w:cs="Arial"/>
          <w:sz w:val="24"/>
          <w:szCs w:val="24"/>
        </w:rPr>
        <w:t>C</w:t>
      </w:r>
      <w:r w:rsidR="00646C9F">
        <w:rPr>
          <w:rFonts w:ascii="Arial" w:hAnsi="Arial" w:cs="Arial"/>
          <w:sz w:val="24"/>
          <w:szCs w:val="24"/>
        </w:rPr>
        <w:t xml:space="preserve">laimed </w:t>
      </w:r>
      <w:r w:rsidR="000804F3">
        <w:rPr>
          <w:rFonts w:ascii="Arial" w:hAnsi="Arial" w:cs="Arial"/>
          <w:sz w:val="24"/>
          <w:szCs w:val="24"/>
        </w:rPr>
        <w:t>R</w:t>
      </w:r>
      <w:r w:rsidR="00646C9F">
        <w:rPr>
          <w:rFonts w:ascii="Arial" w:hAnsi="Arial" w:cs="Arial"/>
          <w:sz w:val="24"/>
          <w:szCs w:val="24"/>
        </w:rPr>
        <w:t>oute</w:t>
      </w:r>
      <w:r w:rsidR="000804F3">
        <w:rPr>
          <w:rFonts w:ascii="Arial" w:hAnsi="Arial" w:cs="Arial"/>
          <w:sz w:val="24"/>
          <w:szCs w:val="24"/>
        </w:rPr>
        <w:t xml:space="preserve"> 2.</w:t>
      </w:r>
    </w:p>
    <w:p w14:paraId="1E997851" w14:textId="3AED9EE0" w:rsidR="006C3456" w:rsidRPr="0055333B" w:rsidRDefault="006C3456" w:rsidP="0055333B">
      <w:pPr>
        <w:pStyle w:val="Style1"/>
        <w:rPr>
          <w:rFonts w:ascii="Arial" w:hAnsi="Arial" w:cs="Arial"/>
          <w:sz w:val="24"/>
          <w:szCs w:val="24"/>
        </w:rPr>
      </w:pPr>
      <w:r>
        <w:rPr>
          <w:rFonts w:ascii="Arial" w:hAnsi="Arial" w:cs="Arial"/>
          <w:sz w:val="24"/>
          <w:szCs w:val="24"/>
        </w:rPr>
        <w:t>In terms of Claimed Route 3</w:t>
      </w:r>
      <w:r w:rsidR="0046064F">
        <w:rPr>
          <w:rFonts w:ascii="Arial" w:hAnsi="Arial" w:cs="Arial"/>
          <w:sz w:val="24"/>
          <w:szCs w:val="24"/>
        </w:rPr>
        <w:t xml:space="preserve">, </w:t>
      </w:r>
      <w:r w:rsidR="006523F4">
        <w:rPr>
          <w:rFonts w:ascii="Arial" w:hAnsi="Arial" w:cs="Arial"/>
          <w:sz w:val="24"/>
          <w:szCs w:val="24"/>
        </w:rPr>
        <w:t>I am again satisfied that, on the balance of probabilities, there is sufficient evidence of use by the public, as of right and without interruption throughout the relevant twenty-year period. As such and by reason of the frequency of use, there is sufficient evidence to raise the presumption that that claimed route has been dedicated as a footpath.</w:t>
      </w:r>
      <w:r w:rsidR="000804F3">
        <w:rPr>
          <w:rFonts w:ascii="Arial" w:hAnsi="Arial" w:cs="Arial"/>
          <w:sz w:val="24"/>
          <w:szCs w:val="24"/>
        </w:rPr>
        <w:t xml:space="preserve"> </w:t>
      </w:r>
      <w:r w:rsidR="005B252E">
        <w:rPr>
          <w:rFonts w:ascii="Arial" w:hAnsi="Arial" w:cs="Arial"/>
          <w:sz w:val="24"/>
          <w:szCs w:val="24"/>
        </w:rPr>
        <w:t xml:space="preserve">Furthermore, </w:t>
      </w:r>
      <w:r w:rsidR="000804F3">
        <w:rPr>
          <w:rFonts w:ascii="Arial" w:hAnsi="Arial" w:cs="Arial"/>
          <w:sz w:val="24"/>
          <w:szCs w:val="24"/>
        </w:rPr>
        <w:t xml:space="preserve">I do not find that there is sufficient evidence of a lack of intention to dedicate rights of way by the relevant landowners over Claimed Route </w:t>
      </w:r>
      <w:r w:rsidR="00AC08AA">
        <w:rPr>
          <w:rFonts w:ascii="Arial" w:hAnsi="Arial" w:cs="Arial"/>
          <w:sz w:val="24"/>
          <w:szCs w:val="24"/>
        </w:rPr>
        <w:t>3</w:t>
      </w:r>
      <w:r w:rsidR="000804F3">
        <w:rPr>
          <w:rFonts w:ascii="Arial" w:hAnsi="Arial" w:cs="Arial"/>
          <w:sz w:val="24"/>
          <w:szCs w:val="24"/>
        </w:rPr>
        <w:t>.</w:t>
      </w:r>
    </w:p>
    <w:p w14:paraId="21E50C2E" w14:textId="20805B07" w:rsidR="00D43D0F" w:rsidRPr="000F6C27" w:rsidRDefault="00BA1595" w:rsidP="000F6C27">
      <w:pPr>
        <w:pStyle w:val="Style1"/>
        <w:numPr>
          <w:ilvl w:val="0"/>
          <w:numId w:val="0"/>
        </w:numPr>
        <w:rPr>
          <w:rFonts w:ascii="Arial" w:hAnsi="Arial" w:cs="Arial"/>
          <w:b/>
          <w:bCs/>
          <w:sz w:val="24"/>
          <w:szCs w:val="24"/>
        </w:rPr>
      </w:pPr>
      <w:r w:rsidRPr="00DC7036">
        <w:rPr>
          <w:rFonts w:ascii="Arial" w:hAnsi="Arial" w:cs="Arial"/>
          <w:b/>
          <w:bCs/>
          <w:sz w:val="24"/>
          <w:szCs w:val="24"/>
        </w:rPr>
        <w:t>Common Law</w:t>
      </w:r>
    </w:p>
    <w:p w14:paraId="632960CD" w14:textId="397433B5" w:rsidR="00BA1595" w:rsidRDefault="00675445" w:rsidP="00712CFA">
      <w:pPr>
        <w:pStyle w:val="Style1"/>
        <w:rPr>
          <w:rFonts w:ascii="Arial" w:hAnsi="Arial" w:cs="Arial"/>
          <w:sz w:val="24"/>
          <w:szCs w:val="24"/>
        </w:rPr>
      </w:pPr>
      <w:r>
        <w:rPr>
          <w:rFonts w:ascii="Arial" w:hAnsi="Arial" w:cs="Arial"/>
          <w:sz w:val="24"/>
          <w:szCs w:val="24"/>
        </w:rPr>
        <w:t xml:space="preserve">In respect of </w:t>
      </w:r>
      <w:r w:rsidR="00A06663">
        <w:rPr>
          <w:rFonts w:ascii="Arial" w:hAnsi="Arial" w:cs="Arial"/>
          <w:sz w:val="24"/>
          <w:szCs w:val="24"/>
        </w:rPr>
        <w:t xml:space="preserve">part of Claimed Route 1 between points </w:t>
      </w:r>
      <w:r w:rsidR="00877ADE">
        <w:rPr>
          <w:rFonts w:ascii="Arial" w:hAnsi="Arial" w:cs="Arial"/>
          <w:sz w:val="24"/>
          <w:szCs w:val="24"/>
        </w:rPr>
        <w:t>C-</w:t>
      </w:r>
      <w:r w:rsidR="00A06663">
        <w:rPr>
          <w:rFonts w:ascii="Arial" w:hAnsi="Arial" w:cs="Arial"/>
          <w:sz w:val="24"/>
          <w:szCs w:val="24"/>
        </w:rPr>
        <w:t xml:space="preserve">C1-C2-D on the </w:t>
      </w:r>
      <w:r w:rsidR="00141E6E">
        <w:rPr>
          <w:rFonts w:ascii="Arial" w:hAnsi="Arial" w:cs="Arial"/>
          <w:color w:val="auto"/>
          <w:sz w:val="24"/>
          <w:szCs w:val="24"/>
        </w:rPr>
        <w:t>proposed modified</w:t>
      </w:r>
      <w:r w:rsidR="00141E6E" w:rsidRPr="00191C30">
        <w:rPr>
          <w:rFonts w:ascii="Arial" w:hAnsi="Arial" w:cs="Arial"/>
          <w:color w:val="auto"/>
          <w:sz w:val="24"/>
          <w:szCs w:val="24"/>
        </w:rPr>
        <w:t xml:space="preserve"> </w:t>
      </w:r>
      <w:r w:rsidR="00141E6E">
        <w:rPr>
          <w:rFonts w:ascii="Arial" w:hAnsi="Arial" w:cs="Arial"/>
          <w:color w:val="auto"/>
          <w:sz w:val="24"/>
          <w:szCs w:val="24"/>
        </w:rPr>
        <w:t>Order plan</w:t>
      </w:r>
      <w:r w:rsidR="00A06663">
        <w:rPr>
          <w:rFonts w:ascii="Arial" w:hAnsi="Arial" w:cs="Arial"/>
          <w:sz w:val="24"/>
          <w:szCs w:val="24"/>
        </w:rPr>
        <w:t xml:space="preserve">, </w:t>
      </w:r>
      <w:r w:rsidR="004E50DB">
        <w:rPr>
          <w:rFonts w:ascii="Arial" w:hAnsi="Arial" w:cs="Arial"/>
          <w:sz w:val="24"/>
          <w:szCs w:val="24"/>
        </w:rPr>
        <w:t xml:space="preserve">fences were erected by the tenant farmer at points C1 and C2 in 1983. The earliest user claims use </w:t>
      </w:r>
      <w:r w:rsidR="006F7097">
        <w:rPr>
          <w:rFonts w:ascii="Arial" w:hAnsi="Arial" w:cs="Arial"/>
          <w:sz w:val="24"/>
          <w:szCs w:val="24"/>
        </w:rPr>
        <w:t xml:space="preserve">of that route from 1964. </w:t>
      </w:r>
      <w:r w:rsidR="002741B6">
        <w:rPr>
          <w:rFonts w:ascii="Arial" w:hAnsi="Arial" w:cs="Arial"/>
          <w:sz w:val="24"/>
          <w:szCs w:val="24"/>
        </w:rPr>
        <w:t>Consequently,</w:t>
      </w:r>
      <w:r w:rsidR="006F7097">
        <w:rPr>
          <w:rFonts w:ascii="Arial" w:hAnsi="Arial" w:cs="Arial"/>
          <w:sz w:val="24"/>
          <w:szCs w:val="24"/>
        </w:rPr>
        <w:t xml:space="preserve"> the</w:t>
      </w:r>
      <w:r w:rsidR="008B123E">
        <w:rPr>
          <w:rFonts w:ascii="Arial" w:hAnsi="Arial" w:cs="Arial"/>
          <w:sz w:val="24"/>
          <w:szCs w:val="24"/>
        </w:rPr>
        <w:t xml:space="preserve"> evidence is insufficient to show twenty years use. A</w:t>
      </w:r>
      <w:r w:rsidR="00537BDD">
        <w:rPr>
          <w:rFonts w:ascii="Arial" w:hAnsi="Arial" w:cs="Arial"/>
          <w:sz w:val="24"/>
          <w:szCs w:val="24"/>
        </w:rPr>
        <w:t xml:space="preserve">s such, at Common Law it would </w:t>
      </w:r>
      <w:r w:rsidR="002741B6">
        <w:rPr>
          <w:rFonts w:ascii="Arial" w:hAnsi="Arial" w:cs="Arial"/>
          <w:sz w:val="24"/>
          <w:szCs w:val="24"/>
        </w:rPr>
        <w:t>be necessary to show that that right of way</w:t>
      </w:r>
      <w:r w:rsidR="00D276FA">
        <w:rPr>
          <w:rFonts w:ascii="Arial" w:hAnsi="Arial" w:cs="Arial"/>
          <w:sz w:val="24"/>
          <w:szCs w:val="24"/>
        </w:rPr>
        <w:t xml:space="preserve"> had been created through express or implied dedication </w:t>
      </w:r>
      <w:r w:rsidR="00EF37D1">
        <w:rPr>
          <w:rFonts w:ascii="Arial" w:hAnsi="Arial" w:cs="Arial"/>
          <w:sz w:val="24"/>
          <w:szCs w:val="24"/>
        </w:rPr>
        <w:t xml:space="preserve">by the landowner, and </w:t>
      </w:r>
      <w:r w:rsidR="00CD2E8F">
        <w:rPr>
          <w:rFonts w:ascii="Arial" w:hAnsi="Arial" w:cs="Arial"/>
          <w:sz w:val="24"/>
          <w:szCs w:val="24"/>
        </w:rPr>
        <w:t>that the public had accepted that dedication</w:t>
      </w:r>
      <w:r w:rsidR="00064B5B">
        <w:rPr>
          <w:rFonts w:ascii="Arial" w:hAnsi="Arial" w:cs="Arial"/>
          <w:sz w:val="24"/>
          <w:szCs w:val="24"/>
        </w:rPr>
        <w:t xml:space="preserve">. </w:t>
      </w:r>
      <w:r w:rsidR="007908B6">
        <w:rPr>
          <w:rFonts w:ascii="Arial" w:hAnsi="Arial" w:cs="Arial"/>
          <w:sz w:val="24"/>
          <w:szCs w:val="24"/>
        </w:rPr>
        <w:t xml:space="preserve">There is insufficient evidence before me </w:t>
      </w:r>
      <w:r w:rsidR="00D40076">
        <w:rPr>
          <w:rFonts w:ascii="Arial" w:hAnsi="Arial" w:cs="Arial"/>
          <w:sz w:val="24"/>
          <w:szCs w:val="24"/>
        </w:rPr>
        <w:t>to reach the conclusion that a right of way</w:t>
      </w:r>
      <w:r w:rsidR="00CD2E8F">
        <w:rPr>
          <w:rFonts w:ascii="Arial" w:hAnsi="Arial" w:cs="Arial"/>
          <w:sz w:val="24"/>
          <w:szCs w:val="24"/>
        </w:rPr>
        <w:t xml:space="preserve"> </w:t>
      </w:r>
      <w:r w:rsidR="002A30AA">
        <w:rPr>
          <w:rFonts w:ascii="Arial" w:hAnsi="Arial" w:cs="Arial"/>
          <w:sz w:val="24"/>
          <w:szCs w:val="24"/>
        </w:rPr>
        <w:t xml:space="preserve">between points </w:t>
      </w:r>
      <w:r w:rsidR="00877ADE">
        <w:rPr>
          <w:rFonts w:ascii="Arial" w:hAnsi="Arial" w:cs="Arial"/>
          <w:sz w:val="24"/>
          <w:szCs w:val="24"/>
        </w:rPr>
        <w:t>C-</w:t>
      </w:r>
      <w:r w:rsidR="002A30AA">
        <w:rPr>
          <w:rFonts w:ascii="Arial" w:hAnsi="Arial" w:cs="Arial"/>
          <w:sz w:val="24"/>
          <w:szCs w:val="24"/>
        </w:rPr>
        <w:t>C1-C2-D</w:t>
      </w:r>
      <w:r w:rsidR="002741B6">
        <w:rPr>
          <w:rFonts w:ascii="Arial" w:hAnsi="Arial" w:cs="Arial"/>
          <w:sz w:val="24"/>
          <w:szCs w:val="24"/>
        </w:rPr>
        <w:t xml:space="preserve"> </w:t>
      </w:r>
      <w:r w:rsidR="002A30AA">
        <w:rPr>
          <w:rFonts w:ascii="Arial" w:hAnsi="Arial" w:cs="Arial"/>
          <w:sz w:val="24"/>
          <w:szCs w:val="24"/>
        </w:rPr>
        <w:t xml:space="preserve">had been dedicated </w:t>
      </w:r>
      <w:r w:rsidR="007771AB">
        <w:rPr>
          <w:rFonts w:ascii="Arial" w:hAnsi="Arial" w:cs="Arial"/>
          <w:sz w:val="24"/>
          <w:szCs w:val="24"/>
        </w:rPr>
        <w:t xml:space="preserve">and accepted </w:t>
      </w:r>
      <w:r w:rsidR="000034A0">
        <w:rPr>
          <w:rFonts w:ascii="Arial" w:hAnsi="Arial" w:cs="Arial"/>
          <w:sz w:val="24"/>
          <w:szCs w:val="24"/>
        </w:rPr>
        <w:t>at Common Law</w:t>
      </w:r>
      <w:r w:rsidR="002A30AA">
        <w:rPr>
          <w:rFonts w:ascii="Arial" w:hAnsi="Arial" w:cs="Arial"/>
          <w:sz w:val="24"/>
          <w:szCs w:val="24"/>
        </w:rPr>
        <w:t xml:space="preserve">. </w:t>
      </w:r>
      <w:r w:rsidR="0083743A">
        <w:rPr>
          <w:rFonts w:ascii="Arial" w:hAnsi="Arial" w:cs="Arial"/>
          <w:sz w:val="24"/>
          <w:szCs w:val="24"/>
        </w:rPr>
        <w:t xml:space="preserve"> </w:t>
      </w:r>
      <w:r w:rsidR="00AB514A">
        <w:rPr>
          <w:rFonts w:ascii="Arial" w:hAnsi="Arial" w:cs="Arial"/>
          <w:sz w:val="24"/>
          <w:szCs w:val="24"/>
        </w:rPr>
        <w:t xml:space="preserve"> </w:t>
      </w:r>
      <w:r w:rsidR="00923CCC">
        <w:rPr>
          <w:rFonts w:ascii="Arial" w:hAnsi="Arial" w:cs="Arial"/>
          <w:sz w:val="24"/>
          <w:szCs w:val="24"/>
        </w:rPr>
        <w:t xml:space="preserve"> </w:t>
      </w:r>
    </w:p>
    <w:p w14:paraId="0F56BAAC" w14:textId="0429F086" w:rsidR="005C186A" w:rsidRPr="00191C30" w:rsidRDefault="005C186A" w:rsidP="005C186A">
      <w:pPr>
        <w:pStyle w:val="Style1"/>
        <w:numPr>
          <w:ilvl w:val="0"/>
          <w:numId w:val="0"/>
        </w:numPr>
        <w:rPr>
          <w:rFonts w:ascii="Arial" w:hAnsi="Arial" w:cs="Arial"/>
          <w:b/>
          <w:bCs/>
          <w:sz w:val="24"/>
          <w:szCs w:val="24"/>
        </w:rPr>
      </w:pPr>
      <w:r w:rsidRPr="00191C30">
        <w:rPr>
          <w:rFonts w:ascii="Arial" w:hAnsi="Arial" w:cs="Arial"/>
          <w:b/>
          <w:bCs/>
          <w:sz w:val="24"/>
          <w:szCs w:val="24"/>
        </w:rPr>
        <w:t>Other Matters</w:t>
      </w:r>
    </w:p>
    <w:p w14:paraId="0D37B44F" w14:textId="4401AD8E" w:rsidR="00A714D4" w:rsidRPr="00191C30" w:rsidRDefault="007713B5" w:rsidP="00D4698D">
      <w:pPr>
        <w:pStyle w:val="Style1"/>
        <w:rPr>
          <w:rFonts w:ascii="Arial" w:hAnsi="Arial" w:cs="Arial"/>
          <w:sz w:val="24"/>
          <w:szCs w:val="24"/>
        </w:rPr>
      </w:pPr>
      <w:r w:rsidRPr="00191C30">
        <w:rPr>
          <w:rFonts w:ascii="Arial" w:hAnsi="Arial" w:cs="Arial"/>
          <w:sz w:val="24"/>
          <w:szCs w:val="24"/>
        </w:rPr>
        <w:t xml:space="preserve">The </w:t>
      </w:r>
      <w:r w:rsidR="000F0FCB" w:rsidRPr="00191C30">
        <w:rPr>
          <w:rFonts w:ascii="Arial" w:hAnsi="Arial" w:cs="Arial"/>
          <w:sz w:val="24"/>
          <w:szCs w:val="24"/>
        </w:rPr>
        <w:t xml:space="preserve">OMA has indicated that part of the land over which the claimed routes run, is </w:t>
      </w:r>
      <w:r w:rsidR="00024C41" w:rsidRPr="00191C30">
        <w:rPr>
          <w:rFonts w:ascii="Arial" w:hAnsi="Arial" w:cs="Arial"/>
          <w:sz w:val="24"/>
          <w:szCs w:val="24"/>
        </w:rPr>
        <w:t xml:space="preserve">in the ownership of Downview School. No substantive evidence has been provided </w:t>
      </w:r>
      <w:r w:rsidR="00D132F4" w:rsidRPr="00191C30">
        <w:rPr>
          <w:rFonts w:ascii="Arial" w:hAnsi="Arial" w:cs="Arial"/>
          <w:sz w:val="24"/>
          <w:szCs w:val="24"/>
        </w:rPr>
        <w:lastRenderedPageBreak/>
        <w:t>that</w:t>
      </w:r>
      <w:r w:rsidR="00024C41" w:rsidRPr="00191C30">
        <w:rPr>
          <w:rFonts w:ascii="Arial" w:hAnsi="Arial" w:cs="Arial"/>
          <w:sz w:val="24"/>
          <w:szCs w:val="24"/>
        </w:rPr>
        <w:t xml:space="preserve"> identifies which areas of land fall under that ownership. Nonetheless, the Objector has put it to me that it is likely</w:t>
      </w:r>
      <w:r w:rsidR="0061227A" w:rsidRPr="00191C30">
        <w:rPr>
          <w:rFonts w:ascii="Arial" w:hAnsi="Arial" w:cs="Arial"/>
          <w:sz w:val="24"/>
          <w:szCs w:val="24"/>
        </w:rPr>
        <w:t xml:space="preserve"> </w:t>
      </w:r>
      <w:r w:rsidR="00024C41" w:rsidRPr="00191C30">
        <w:rPr>
          <w:rFonts w:ascii="Arial" w:hAnsi="Arial" w:cs="Arial"/>
          <w:sz w:val="24"/>
          <w:szCs w:val="24"/>
        </w:rPr>
        <w:t>to be an area of land close to the school buil</w:t>
      </w:r>
      <w:r w:rsidR="0061227A" w:rsidRPr="00191C30">
        <w:rPr>
          <w:rFonts w:ascii="Arial" w:hAnsi="Arial" w:cs="Arial"/>
          <w:sz w:val="24"/>
          <w:szCs w:val="24"/>
        </w:rPr>
        <w:t>d</w:t>
      </w:r>
      <w:r w:rsidR="00024C41" w:rsidRPr="00191C30">
        <w:rPr>
          <w:rFonts w:ascii="Arial" w:hAnsi="Arial" w:cs="Arial"/>
          <w:sz w:val="24"/>
          <w:szCs w:val="24"/>
        </w:rPr>
        <w:t xml:space="preserve">ings and close to point D on the </w:t>
      </w:r>
      <w:r w:rsidR="001D204F">
        <w:rPr>
          <w:rFonts w:ascii="Arial" w:hAnsi="Arial" w:cs="Arial"/>
          <w:color w:val="auto"/>
          <w:sz w:val="24"/>
          <w:szCs w:val="24"/>
        </w:rPr>
        <w:t>proposed modified</w:t>
      </w:r>
      <w:r w:rsidR="001D204F" w:rsidRPr="00191C30">
        <w:rPr>
          <w:rFonts w:ascii="Arial" w:hAnsi="Arial" w:cs="Arial"/>
          <w:color w:val="auto"/>
          <w:sz w:val="24"/>
          <w:szCs w:val="24"/>
        </w:rPr>
        <w:t xml:space="preserve"> </w:t>
      </w:r>
      <w:r w:rsidR="001D204F">
        <w:rPr>
          <w:rFonts w:ascii="Arial" w:hAnsi="Arial" w:cs="Arial"/>
          <w:color w:val="auto"/>
          <w:sz w:val="24"/>
          <w:szCs w:val="24"/>
        </w:rPr>
        <w:t>Order plan</w:t>
      </w:r>
      <w:r w:rsidR="00024C41" w:rsidRPr="00191C30">
        <w:rPr>
          <w:rFonts w:ascii="Arial" w:hAnsi="Arial" w:cs="Arial"/>
          <w:sz w:val="24"/>
          <w:szCs w:val="24"/>
        </w:rPr>
        <w:t>. In that regard, the Objector maint</w:t>
      </w:r>
      <w:r w:rsidR="0061227A" w:rsidRPr="00191C30">
        <w:rPr>
          <w:rFonts w:ascii="Arial" w:hAnsi="Arial" w:cs="Arial"/>
          <w:sz w:val="24"/>
          <w:szCs w:val="24"/>
        </w:rPr>
        <w:t>a</w:t>
      </w:r>
      <w:r w:rsidR="00024C41" w:rsidRPr="00191C30">
        <w:rPr>
          <w:rFonts w:ascii="Arial" w:hAnsi="Arial" w:cs="Arial"/>
          <w:sz w:val="24"/>
          <w:szCs w:val="24"/>
        </w:rPr>
        <w:t xml:space="preserve">ins that </w:t>
      </w:r>
      <w:r w:rsidR="00CF10E3" w:rsidRPr="00191C30">
        <w:rPr>
          <w:rFonts w:ascii="Arial" w:hAnsi="Arial" w:cs="Arial"/>
          <w:sz w:val="24"/>
          <w:szCs w:val="24"/>
        </w:rPr>
        <w:t>it is more probable than not that that land was held for educational purposes</w:t>
      </w:r>
      <w:r w:rsidR="00EB1A00" w:rsidRPr="00191C30">
        <w:rPr>
          <w:rFonts w:ascii="Arial" w:hAnsi="Arial" w:cs="Arial"/>
          <w:sz w:val="24"/>
          <w:szCs w:val="24"/>
        </w:rPr>
        <w:t xml:space="preserve">, and that </w:t>
      </w:r>
      <w:r w:rsidR="00E65B5E" w:rsidRPr="00191C30">
        <w:rPr>
          <w:rFonts w:ascii="Arial" w:hAnsi="Arial" w:cs="Arial"/>
          <w:sz w:val="24"/>
          <w:szCs w:val="24"/>
        </w:rPr>
        <w:t xml:space="preserve">any claimed use </w:t>
      </w:r>
      <w:r w:rsidR="000038A8" w:rsidRPr="00191C30">
        <w:rPr>
          <w:rFonts w:ascii="Arial" w:hAnsi="Arial" w:cs="Arial"/>
          <w:sz w:val="24"/>
          <w:szCs w:val="24"/>
        </w:rPr>
        <w:t xml:space="preserve">as of right, for a public right of way over that land is incompatible </w:t>
      </w:r>
      <w:r w:rsidR="00527DEB" w:rsidRPr="00191C30">
        <w:rPr>
          <w:rFonts w:ascii="Arial" w:hAnsi="Arial" w:cs="Arial"/>
          <w:sz w:val="24"/>
          <w:szCs w:val="24"/>
        </w:rPr>
        <w:t>with such a purpose</w:t>
      </w:r>
      <w:r w:rsidR="00DE20C6" w:rsidRPr="00191C30">
        <w:rPr>
          <w:rFonts w:ascii="Arial" w:hAnsi="Arial" w:cs="Arial"/>
          <w:sz w:val="24"/>
          <w:szCs w:val="24"/>
        </w:rPr>
        <w:t xml:space="preserve"> with reference to the </w:t>
      </w:r>
      <w:r w:rsidR="00E2381D" w:rsidRPr="00191C30">
        <w:rPr>
          <w:rFonts w:ascii="Arial" w:hAnsi="Arial" w:cs="Arial"/>
          <w:sz w:val="24"/>
          <w:szCs w:val="24"/>
        </w:rPr>
        <w:t xml:space="preserve">Supreme Court </w:t>
      </w:r>
      <w:r w:rsidR="00DE20C6" w:rsidRPr="00191C30">
        <w:rPr>
          <w:rFonts w:ascii="Arial" w:hAnsi="Arial" w:cs="Arial"/>
          <w:sz w:val="24"/>
          <w:szCs w:val="24"/>
        </w:rPr>
        <w:t xml:space="preserve">judgement in </w:t>
      </w:r>
      <w:r w:rsidR="00E2381D" w:rsidRPr="00191C30">
        <w:rPr>
          <w:rFonts w:ascii="Arial" w:hAnsi="Arial" w:cs="Arial"/>
          <w:sz w:val="24"/>
          <w:szCs w:val="24"/>
        </w:rPr>
        <w:t xml:space="preserve">R (on the application of Lancashire County Council) </w:t>
      </w:r>
      <w:r w:rsidR="006A4AD1" w:rsidRPr="00191C30">
        <w:rPr>
          <w:rFonts w:ascii="Arial" w:hAnsi="Arial" w:cs="Arial"/>
          <w:sz w:val="24"/>
          <w:szCs w:val="24"/>
        </w:rPr>
        <w:t xml:space="preserve">v Secretary of State for the Environment, Food and Rural Affairs </w:t>
      </w:r>
      <w:r w:rsidR="008D59D7" w:rsidRPr="00191C30">
        <w:rPr>
          <w:rFonts w:ascii="Arial" w:hAnsi="Arial" w:cs="Arial"/>
          <w:sz w:val="24"/>
          <w:szCs w:val="24"/>
        </w:rPr>
        <w:t>and another (Respondents) R (on the application of NHS P</w:t>
      </w:r>
      <w:r w:rsidR="008B2D18" w:rsidRPr="00191C30">
        <w:rPr>
          <w:rFonts w:ascii="Arial" w:hAnsi="Arial" w:cs="Arial"/>
          <w:sz w:val="24"/>
          <w:szCs w:val="24"/>
        </w:rPr>
        <w:t>r</w:t>
      </w:r>
      <w:r w:rsidR="008D59D7" w:rsidRPr="00191C30">
        <w:rPr>
          <w:rFonts w:ascii="Arial" w:hAnsi="Arial" w:cs="Arial"/>
          <w:sz w:val="24"/>
          <w:szCs w:val="24"/>
        </w:rPr>
        <w:t xml:space="preserve">operty Services </w:t>
      </w:r>
      <w:r w:rsidR="008B2D18" w:rsidRPr="00191C30">
        <w:rPr>
          <w:rFonts w:ascii="Arial" w:hAnsi="Arial" w:cs="Arial"/>
          <w:sz w:val="24"/>
          <w:szCs w:val="24"/>
        </w:rPr>
        <w:t xml:space="preserve">Ltd) (Appellant) v Surrey County Council and another (Respondents) </w:t>
      </w:r>
      <w:r w:rsidR="004C49E2" w:rsidRPr="00191C30">
        <w:rPr>
          <w:rFonts w:ascii="Arial" w:hAnsi="Arial" w:cs="Arial"/>
          <w:sz w:val="24"/>
          <w:szCs w:val="24"/>
        </w:rPr>
        <w:t>[2019] UKSC 58.</w:t>
      </w:r>
      <w:r w:rsidR="008B2D18" w:rsidRPr="00191C30">
        <w:rPr>
          <w:rFonts w:ascii="Arial" w:hAnsi="Arial" w:cs="Arial"/>
          <w:sz w:val="24"/>
          <w:szCs w:val="24"/>
        </w:rPr>
        <w:t xml:space="preserve"> </w:t>
      </w:r>
      <w:r w:rsidR="00E65704" w:rsidRPr="00191C30">
        <w:rPr>
          <w:rFonts w:ascii="Arial" w:hAnsi="Arial" w:cs="Arial"/>
          <w:sz w:val="24"/>
          <w:szCs w:val="24"/>
        </w:rPr>
        <w:t xml:space="preserve"> </w:t>
      </w:r>
    </w:p>
    <w:p w14:paraId="4CDB032D" w14:textId="7A932E26" w:rsidR="00A939BC" w:rsidRDefault="00527DEB" w:rsidP="00D4698D">
      <w:pPr>
        <w:pStyle w:val="Style1"/>
        <w:rPr>
          <w:rFonts w:ascii="Arial" w:hAnsi="Arial" w:cs="Arial"/>
          <w:sz w:val="24"/>
          <w:szCs w:val="24"/>
        </w:rPr>
      </w:pPr>
      <w:r w:rsidRPr="00191C30">
        <w:rPr>
          <w:rFonts w:ascii="Arial" w:hAnsi="Arial" w:cs="Arial"/>
          <w:sz w:val="24"/>
          <w:szCs w:val="24"/>
        </w:rPr>
        <w:t xml:space="preserve">Whilst I have noted the submissions in that respect, </w:t>
      </w:r>
      <w:r w:rsidR="006E274E" w:rsidRPr="00191C30">
        <w:rPr>
          <w:rFonts w:ascii="Arial" w:hAnsi="Arial" w:cs="Arial"/>
          <w:sz w:val="24"/>
          <w:szCs w:val="24"/>
        </w:rPr>
        <w:t>I</w:t>
      </w:r>
      <w:r w:rsidRPr="00191C30">
        <w:rPr>
          <w:rFonts w:ascii="Arial" w:hAnsi="Arial" w:cs="Arial"/>
          <w:sz w:val="24"/>
          <w:szCs w:val="24"/>
        </w:rPr>
        <w:t xml:space="preserve"> have little information before me regarding which parcels of land close to the school</w:t>
      </w:r>
      <w:r w:rsidR="006E274E" w:rsidRPr="00191C30">
        <w:rPr>
          <w:rFonts w:ascii="Arial" w:hAnsi="Arial" w:cs="Arial"/>
          <w:sz w:val="24"/>
          <w:szCs w:val="24"/>
        </w:rPr>
        <w:t xml:space="preserve"> were in its ownership. However, given the above findings</w:t>
      </w:r>
      <w:r w:rsidR="009C4361" w:rsidRPr="00191C30">
        <w:rPr>
          <w:rFonts w:ascii="Arial" w:hAnsi="Arial" w:cs="Arial"/>
          <w:sz w:val="24"/>
          <w:szCs w:val="24"/>
        </w:rPr>
        <w:t xml:space="preserve">, it has not been necessary for me to consider that matter further as </w:t>
      </w:r>
      <w:r w:rsidR="004A5335" w:rsidRPr="00191C30">
        <w:rPr>
          <w:rFonts w:ascii="Arial" w:hAnsi="Arial" w:cs="Arial"/>
          <w:sz w:val="24"/>
          <w:szCs w:val="24"/>
        </w:rPr>
        <w:t xml:space="preserve">there is insufficient evidence </w:t>
      </w:r>
      <w:r w:rsidR="00975F82" w:rsidRPr="00191C30">
        <w:rPr>
          <w:rFonts w:ascii="Arial" w:hAnsi="Arial" w:cs="Arial"/>
          <w:sz w:val="24"/>
          <w:szCs w:val="24"/>
        </w:rPr>
        <w:t>that use of Claimed Route 1 between points C</w:t>
      </w:r>
      <w:r w:rsidR="004B7BEA">
        <w:rPr>
          <w:rFonts w:ascii="Arial" w:hAnsi="Arial" w:cs="Arial"/>
          <w:sz w:val="24"/>
          <w:szCs w:val="24"/>
        </w:rPr>
        <w:t>-C1-C2-D</w:t>
      </w:r>
      <w:r w:rsidR="00975F82" w:rsidRPr="00191C30">
        <w:rPr>
          <w:rFonts w:ascii="Arial" w:hAnsi="Arial" w:cs="Arial"/>
          <w:sz w:val="24"/>
          <w:szCs w:val="24"/>
        </w:rPr>
        <w:t xml:space="preserve"> on the</w:t>
      </w:r>
      <w:r w:rsidR="00350F1D">
        <w:rPr>
          <w:rFonts w:ascii="Arial" w:hAnsi="Arial" w:cs="Arial"/>
          <w:sz w:val="24"/>
          <w:szCs w:val="24"/>
        </w:rPr>
        <w:t xml:space="preserve"> </w:t>
      </w:r>
      <w:r w:rsidR="00350F1D">
        <w:rPr>
          <w:rFonts w:ascii="Arial" w:hAnsi="Arial" w:cs="Arial"/>
          <w:color w:val="auto"/>
          <w:sz w:val="24"/>
          <w:szCs w:val="24"/>
        </w:rPr>
        <w:t>proposed modified</w:t>
      </w:r>
      <w:r w:rsidR="00350F1D" w:rsidRPr="00191C30">
        <w:rPr>
          <w:rFonts w:ascii="Arial" w:hAnsi="Arial" w:cs="Arial"/>
          <w:color w:val="auto"/>
          <w:sz w:val="24"/>
          <w:szCs w:val="24"/>
        </w:rPr>
        <w:t xml:space="preserve"> </w:t>
      </w:r>
      <w:r w:rsidR="00350F1D">
        <w:rPr>
          <w:rFonts w:ascii="Arial" w:hAnsi="Arial" w:cs="Arial"/>
          <w:color w:val="auto"/>
          <w:sz w:val="24"/>
          <w:szCs w:val="24"/>
        </w:rPr>
        <w:t>Order plan</w:t>
      </w:r>
      <w:r w:rsidR="00975F82" w:rsidRPr="00191C30">
        <w:rPr>
          <w:rFonts w:ascii="Arial" w:hAnsi="Arial" w:cs="Arial"/>
          <w:sz w:val="24"/>
          <w:szCs w:val="24"/>
        </w:rPr>
        <w:t xml:space="preserve"> </w:t>
      </w:r>
      <w:r w:rsidR="0061227A" w:rsidRPr="00191C30">
        <w:rPr>
          <w:rFonts w:ascii="Arial" w:hAnsi="Arial" w:cs="Arial"/>
          <w:sz w:val="24"/>
          <w:szCs w:val="24"/>
        </w:rPr>
        <w:t>was without force.</w:t>
      </w:r>
      <w:r w:rsidR="009C4361" w:rsidRPr="00191C30">
        <w:rPr>
          <w:rFonts w:ascii="Arial" w:hAnsi="Arial" w:cs="Arial"/>
          <w:sz w:val="24"/>
          <w:szCs w:val="24"/>
        </w:rPr>
        <w:t xml:space="preserve"> </w:t>
      </w:r>
      <w:r w:rsidR="006E274E" w:rsidRPr="00191C30">
        <w:rPr>
          <w:rFonts w:ascii="Arial" w:hAnsi="Arial" w:cs="Arial"/>
          <w:sz w:val="24"/>
          <w:szCs w:val="24"/>
        </w:rPr>
        <w:t xml:space="preserve"> </w:t>
      </w:r>
    </w:p>
    <w:p w14:paraId="7044B758" w14:textId="0C27E0C7" w:rsidR="00DA70AD" w:rsidRDefault="000903D8" w:rsidP="00D4698D">
      <w:pPr>
        <w:pStyle w:val="Style1"/>
        <w:rPr>
          <w:rFonts w:ascii="Arial" w:hAnsi="Arial" w:cs="Arial"/>
          <w:sz w:val="24"/>
          <w:szCs w:val="24"/>
        </w:rPr>
      </w:pPr>
      <w:r>
        <w:rPr>
          <w:rFonts w:ascii="Arial" w:hAnsi="Arial" w:cs="Arial"/>
          <w:sz w:val="24"/>
          <w:szCs w:val="24"/>
        </w:rPr>
        <w:t xml:space="preserve">The Objector </w:t>
      </w:r>
      <w:r w:rsidR="00204E6E">
        <w:rPr>
          <w:rFonts w:ascii="Arial" w:hAnsi="Arial" w:cs="Arial"/>
          <w:sz w:val="24"/>
          <w:szCs w:val="24"/>
        </w:rPr>
        <w:t>raised further concerns regarding the effect of public footpaths across their land at Rabbit Island</w:t>
      </w:r>
      <w:r w:rsidR="00AE7613">
        <w:rPr>
          <w:rFonts w:ascii="Arial" w:hAnsi="Arial" w:cs="Arial"/>
          <w:sz w:val="24"/>
          <w:szCs w:val="24"/>
        </w:rPr>
        <w:t>, and in respect of</w:t>
      </w:r>
      <w:r w:rsidR="00BF1B42">
        <w:rPr>
          <w:rFonts w:ascii="Arial" w:hAnsi="Arial" w:cs="Arial"/>
          <w:sz w:val="24"/>
          <w:szCs w:val="24"/>
        </w:rPr>
        <w:t>;</w:t>
      </w:r>
      <w:r w:rsidR="00AE7613">
        <w:rPr>
          <w:rFonts w:ascii="Arial" w:hAnsi="Arial" w:cs="Arial"/>
          <w:sz w:val="24"/>
          <w:szCs w:val="24"/>
        </w:rPr>
        <w:t xml:space="preserve"> devaluation of land, that the bridge over the Aldingbourne Rife was unsafe for walkers to use</w:t>
      </w:r>
      <w:r w:rsidR="0016420F">
        <w:rPr>
          <w:rFonts w:ascii="Arial" w:hAnsi="Arial" w:cs="Arial"/>
          <w:sz w:val="24"/>
          <w:szCs w:val="24"/>
        </w:rPr>
        <w:t xml:space="preserve">, </w:t>
      </w:r>
      <w:r w:rsidR="00BF1B42">
        <w:rPr>
          <w:rFonts w:ascii="Arial" w:hAnsi="Arial" w:cs="Arial"/>
          <w:sz w:val="24"/>
          <w:szCs w:val="24"/>
        </w:rPr>
        <w:t xml:space="preserve">and </w:t>
      </w:r>
      <w:r w:rsidR="0016420F">
        <w:rPr>
          <w:rFonts w:ascii="Arial" w:hAnsi="Arial" w:cs="Arial"/>
          <w:sz w:val="24"/>
          <w:szCs w:val="24"/>
        </w:rPr>
        <w:t xml:space="preserve">that </w:t>
      </w:r>
      <w:r w:rsidR="006F59C5">
        <w:rPr>
          <w:rFonts w:ascii="Arial" w:hAnsi="Arial" w:cs="Arial"/>
          <w:sz w:val="24"/>
          <w:szCs w:val="24"/>
        </w:rPr>
        <w:t xml:space="preserve">by having </w:t>
      </w:r>
      <w:r w:rsidR="006F08E6">
        <w:rPr>
          <w:rFonts w:ascii="Arial" w:hAnsi="Arial" w:cs="Arial"/>
          <w:sz w:val="24"/>
          <w:szCs w:val="24"/>
        </w:rPr>
        <w:t xml:space="preserve">footpaths across that </w:t>
      </w:r>
      <w:r w:rsidR="006F59C5">
        <w:rPr>
          <w:rFonts w:ascii="Arial" w:hAnsi="Arial" w:cs="Arial"/>
          <w:sz w:val="24"/>
          <w:szCs w:val="24"/>
        </w:rPr>
        <w:t xml:space="preserve">land </w:t>
      </w:r>
      <w:r w:rsidR="00A76019">
        <w:rPr>
          <w:rFonts w:ascii="Arial" w:hAnsi="Arial" w:cs="Arial"/>
          <w:sz w:val="24"/>
          <w:szCs w:val="24"/>
        </w:rPr>
        <w:t xml:space="preserve">in close proximity to horses and livestock </w:t>
      </w:r>
      <w:r w:rsidR="006F59C5">
        <w:rPr>
          <w:rFonts w:ascii="Arial" w:hAnsi="Arial" w:cs="Arial"/>
          <w:sz w:val="24"/>
          <w:szCs w:val="24"/>
        </w:rPr>
        <w:t xml:space="preserve">it would incite dog </w:t>
      </w:r>
      <w:r w:rsidR="00A76019">
        <w:rPr>
          <w:rFonts w:ascii="Arial" w:hAnsi="Arial" w:cs="Arial"/>
          <w:sz w:val="24"/>
          <w:szCs w:val="24"/>
        </w:rPr>
        <w:t>walkers to commit offences</w:t>
      </w:r>
      <w:r w:rsidR="00A84029">
        <w:rPr>
          <w:rFonts w:ascii="Arial" w:hAnsi="Arial" w:cs="Arial"/>
          <w:sz w:val="24"/>
          <w:szCs w:val="24"/>
        </w:rPr>
        <w:t xml:space="preserve"> under the </w:t>
      </w:r>
      <w:r w:rsidR="007E0722">
        <w:rPr>
          <w:rFonts w:ascii="Arial" w:hAnsi="Arial" w:cs="Arial"/>
          <w:sz w:val="24"/>
          <w:szCs w:val="24"/>
        </w:rPr>
        <w:t>Dogs (Protection of Livestock) Act 1953</w:t>
      </w:r>
      <w:r w:rsidR="00363389">
        <w:rPr>
          <w:rFonts w:ascii="Arial" w:hAnsi="Arial" w:cs="Arial"/>
          <w:sz w:val="24"/>
          <w:szCs w:val="24"/>
        </w:rPr>
        <w:t xml:space="preserve">. The </w:t>
      </w:r>
      <w:r w:rsidR="00E92CB0">
        <w:rPr>
          <w:rFonts w:ascii="Arial" w:hAnsi="Arial" w:cs="Arial"/>
          <w:sz w:val="24"/>
          <w:szCs w:val="24"/>
        </w:rPr>
        <w:t>Objector</w:t>
      </w:r>
      <w:r w:rsidR="00363389">
        <w:rPr>
          <w:rFonts w:ascii="Arial" w:hAnsi="Arial" w:cs="Arial"/>
          <w:sz w:val="24"/>
          <w:szCs w:val="24"/>
        </w:rPr>
        <w:t xml:space="preserve"> further contends that there are other public footpaths within the wider surrounding area </w:t>
      </w:r>
      <w:r w:rsidR="001A1A6B">
        <w:rPr>
          <w:rFonts w:ascii="Arial" w:hAnsi="Arial" w:cs="Arial"/>
          <w:sz w:val="24"/>
          <w:szCs w:val="24"/>
        </w:rPr>
        <w:t xml:space="preserve">that could be used and that security, in particular protection of children </w:t>
      </w:r>
      <w:r w:rsidR="00BB2595">
        <w:rPr>
          <w:rFonts w:ascii="Arial" w:hAnsi="Arial" w:cs="Arial"/>
          <w:sz w:val="24"/>
          <w:szCs w:val="24"/>
        </w:rPr>
        <w:t xml:space="preserve">visiting the land in association with equestrian use, would be compromised. </w:t>
      </w:r>
    </w:p>
    <w:p w14:paraId="2DEE27E1" w14:textId="7003D20C" w:rsidR="00A024A7" w:rsidRPr="00E92CB0" w:rsidRDefault="00DA70AD" w:rsidP="00E92CB0">
      <w:pPr>
        <w:pStyle w:val="Style1"/>
        <w:rPr>
          <w:rFonts w:ascii="Arial" w:hAnsi="Arial" w:cs="Arial"/>
          <w:sz w:val="24"/>
          <w:szCs w:val="24"/>
        </w:rPr>
      </w:pPr>
      <w:r>
        <w:rPr>
          <w:rFonts w:ascii="Arial" w:hAnsi="Arial" w:cs="Arial"/>
          <w:sz w:val="24"/>
          <w:szCs w:val="24"/>
        </w:rPr>
        <w:t xml:space="preserve">Whilst I </w:t>
      </w:r>
      <w:r w:rsidR="00E92CB0">
        <w:rPr>
          <w:rFonts w:ascii="Arial" w:hAnsi="Arial" w:cs="Arial"/>
          <w:sz w:val="24"/>
          <w:szCs w:val="24"/>
        </w:rPr>
        <w:t>acknowledge</w:t>
      </w:r>
      <w:r>
        <w:rPr>
          <w:rFonts w:ascii="Arial" w:hAnsi="Arial" w:cs="Arial"/>
          <w:sz w:val="24"/>
          <w:szCs w:val="24"/>
        </w:rPr>
        <w:t xml:space="preserve"> all of those additional concerns </w:t>
      </w:r>
      <w:r w:rsidR="007B6630">
        <w:rPr>
          <w:rFonts w:ascii="Arial" w:hAnsi="Arial" w:cs="Arial"/>
          <w:sz w:val="24"/>
          <w:szCs w:val="24"/>
        </w:rPr>
        <w:t xml:space="preserve">raised by the Objector, the law is clear that </w:t>
      </w:r>
      <w:r w:rsidR="004A591D">
        <w:rPr>
          <w:rFonts w:ascii="Arial" w:hAnsi="Arial" w:cs="Arial"/>
          <w:sz w:val="24"/>
          <w:szCs w:val="24"/>
        </w:rPr>
        <w:t>matters such as desirability or otherwise of routes</w:t>
      </w:r>
      <w:r w:rsidR="00ED4FB8">
        <w:rPr>
          <w:rFonts w:ascii="Arial" w:hAnsi="Arial" w:cs="Arial"/>
          <w:sz w:val="24"/>
          <w:szCs w:val="24"/>
        </w:rPr>
        <w:t xml:space="preserve"> is not a consideration before me in terms of a Definitive Map Modification. </w:t>
      </w:r>
      <w:r w:rsidR="00A509C9">
        <w:rPr>
          <w:rFonts w:ascii="Arial" w:hAnsi="Arial" w:cs="Arial"/>
          <w:sz w:val="24"/>
          <w:szCs w:val="24"/>
        </w:rPr>
        <w:t>Furthermore, I cannot consider</w:t>
      </w:r>
      <w:r w:rsidR="004A591D">
        <w:rPr>
          <w:rFonts w:ascii="Arial" w:hAnsi="Arial" w:cs="Arial"/>
          <w:sz w:val="24"/>
          <w:szCs w:val="24"/>
        </w:rPr>
        <w:t xml:space="preserve"> </w:t>
      </w:r>
      <w:r w:rsidR="008C51FB">
        <w:rPr>
          <w:rFonts w:ascii="Arial" w:hAnsi="Arial" w:cs="Arial"/>
          <w:sz w:val="24"/>
          <w:szCs w:val="24"/>
        </w:rPr>
        <w:t>matters of privacy, health and safety or security</w:t>
      </w:r>
      <w:r w:rsidR="00E92CB0">
        <w:rPr>
          <w:rFonts w:ascii="Arial" w:hAnsi="Arial" w:cs="Arial"/>
          <w:sz w:val="24"/>
          <w:szCs w:val="24"/>
        </w:rPr>
        <w:t>.</w:t>
      </w:r>
    </w:p>
    <w:p w14:paraId="4D854494" w14:textId="408B0BDB" w:rsidR="005C186A" w:rsidRPr="00191C30" w:rsidRDefault="002A1839" w:rsidP="00D4698D">
      <w:pPr>
        <w:pStyle w:val="Style1"/>
        <w:rPr>
          <w:rFonts w:ascii="Arial" w:hAnsi="Arial" w:cs="Arial"/>
          <w:sz w:val="24"/>
          <w:szCs w:val="24"/>
        </w:rPr>
      </w:pPr>
      <w:r w:rsidRPr="00191C30">
        <w:rPr>
          <w:rFonts w:ascii="Arial" w:hAnsi="Arial" w:cs="Arial"/>
          <w:sz w:val="24"/>
          <w:szCs w:val="24"/>
        </w:rPr>
        <w:t>At the Inquiry</w:t>
      </w:r>
      <w:r w:rsidR="00A52918" w:rsidRPr="00191C30">
        <w:rPr>
          <w:rFonts w:ascii="Arial" w:hAnsi="Arial" w:cs="Arial"/>
          <w:sz w:val="24"/>
          <w:szCs w:val="24"/>
        </w:rPr>
        <w:t>, an intere</w:t>
      </w:r>
      <w:r w:rsidR="00640A00" w:rsidRPr="00191C30">
        <w:rPr>
          <w:rFonts w:ascii="Arial" w:hAnsi="Arial" w:cs="Arial"/>
          <w:sz w:val="24"/>
          <w:szCs w:val="24"/>
        </w:rPr>
        <w:t>sted local resident</w:t>
      </w:r>
      <w:r w:rsidR="00A52918" w:rsidRPr="00191C30">
        <w:rPr>
          <w:rFonts w:ascii="Arial" w:hAnsi="Arial" w:cs="Arial"/>
          <w:sz w:val="24"/>
          <w:szCs w:val="24"/>
        </w:rPr>
        <w:t xml:space="preserve"> </w:t>
      </w:r>
      <w:r w:rsidR="008F5F40" w:rsidRPr="00191C30">
        <w:rPr>
          <w:rFonts w:ascii="Arial" w:hAnsi="Arial" w:cs="Arial"/>
          <w:sz w:val="24"/>
          <w:szCs w:val="24"/>
        </w:rPr>
        <w:t>who spoke in objectio</w:t>
      </w:r>
      <w:r w:rsidR="00C673C6" w:rsidRPr="00191C30">
        <w:rPr>
          <w:rFonts w:ascii="Arial" w:hAnsi="Arial" w:cs="Arial"/>
          <w:sz w:val="24"/>
          <w:szCs w:val="24"/>
        </w:rPr>
        <w:t>n</w:t>
      </w:r>
      <w:r w:rsidR="008F5F40" w:rsidRPr="00191C30">
        <w:rPr>
          <w:rFonts w:ascii="Arial" w:hAnsi="Arial" w:cs="Arial"/>
          <w:sz w:val="24"/>
          <w:szCs w:val="24"/>
        </w:rPr>
        <w:t xml:space="preserve"> to the Order</w:t>
      </w:r>
      <w:r w:rsidR="00640A00" w:rsidRPr="00191C30">
        <w:rPr>
          <w:rFonts w:ascii="Arial" w:hAnsi="Arial" w:cs="Arial"/>
          <w:sz w:val="24"/>
          <w:szCs w:val="24"/>
        </w:rPr>
        <w:t>,</w:t>
      </w:r>
      <w:r w:rsidR="008F5F40" w:rsidRPr="00191C30">
        <w:rPr>
          <w:rFonts w:ascii="Arial" w:hAnsi="Arial" w:cs="Arial"/>
          <w:sz w:val="24"/>
          <w:szCs w:val="24"/>
        </w:rPr>
        <w:t xml:space="preserve"> </w:t>
      </w:r>
      <w:r w:rsidR="00E90A6E" w:rsidRPr="00191C30">
        <w:rPr>
          <w:rFonts w:ascii="Arial" w:hAnsi="Arial" w:cs="Arial"/>
          <w:sz w:val="24"/>
          <w:szCs w:val="24"/>
        </w:rPr>
        <w:t xml:space="preserve">put to me that use of the claimed routes </w:t>
      </w:r>
      <w:r w:rsidR="00C673C6" w:rsidRPr="00191C30">
        <w:rPr>
          <w:rFonts w:ascii="Arial" w:hAnsi="Arial" w:cs="Arial"/>
          <w:sz w:val="24"/>
          <w:szCs w:val="24"/>
        </w:rPr>
        <w:t xml:space="preserve">by dog walkers was </w:t>
      </w:r>
      <w:r w:rsidR="00635F83" w:rsidRPr="00191C30">
        <w:rPr>
          <w:rFonts w:ascii="Arial" w:hAnsi="Arial" w:cs="Arial"/>
          <w:sz w:val="24"/>
          <w:szCs w:val="24"/>
        </w:rPr>
        <w:t>causing</w:t>
      </w:r>
      <w:r w:rsidR="00C673C6" w:rsidRPr="00191C30">
        <w:rPr>
          <w:rFonts w:ascii="Arial" w:hAnsi="Arial" w:cs="Arial"/>
          <w:sz w:val="24"/>
          <w:szCs w:val="24"/>
        </w:rPr>
        <w:t xml:space="preserve"> a nuisance to local residents. </w:t>
      </w:r>
      <w:r w:rsidR="00D4698D" w:rsidRPr="00191C30">
        <w:rPr>
          <w:rFonts w:ascii="Arial" w:hAnsi="Arial" w:cs="Arial"/>
          <w:sz w:val="24"/>
          <w:szCs w:val="24"/>
        </w:rPr>
        <w:t>However</w:t>
      </w:r>
      <w:r w:rsidR="00706E7B" w:rsidRPr="00191C30">
        <w:rPr>
          <w:rFonts w:ascii="Arial" w:hAnsi="Arial" w:cs="Arial"/>
          <w:sz w:val="24"/>
          <w:szCs w:val="24"/>
        </w:rPr>
        <w:t>,</w:t>
      </w:r>
      <w:r w:rsidR="001905B9">
        <w:rPr>
          <w:rFonts w:ascii="Arial" w:hAnsi="Arial" w:cs="Arial"/>
          <w:sz w:val="24"/>
          <w:szCs w:val="24"/>
        </w:rPr>
        <w:t xml:space="preserve"> as above</w:t>
      </w:r>
      <w:r w:rsidR="00BB210C">
        <w:rPr>
          <w:rFonts w:ascii="Arial" w:hAnsi="Arial" w:cs="Arial"/>
          <w:sz w:val="24"/>
          <w:szCs w:val="24"/>
        </w:rPr>
        <w:t>,</w:t>
      </w:r>
      <w:r w:rsidR="00706E7B" w:rsidRPr="00191C30">
        <w:rPr>
          <w:rFonts w:ascii="Arial" w:hAnsi="Arial" w:cs="Arial"/>
          <w:sz w:val="24"/>
          <w:szCs w:val="24"/>
        </w:rPr>
        <w:t xml:space="preserve"> </w:t>
      </w:r>
      <w:r w:rsidR="0048521F" w:rsidRPr="00191C30">
        <w:rPr>
          <w:rFonts w:ascii="Arial" w:hAnsi="Arial" w:cs="Arial"/>
          <w:sz w:val="24"/>
          <w:szCs w:val="24"/>
        </w:rPr>
        <w:t>matters such as the desirability of the route</w:t>
      </w:r>
      <w:r w:rsidR="00184A47" w:rsidRPr="00191C30">
        <w:rPr>
          <w:rFonts w:ascii="Arial" w:hAnsi="Arial" w:cs="Arial"/>
          <w:sz w:val="24"/>
          <w:szCs w:val="24"/>
        </w:rPr>
        <w:t xml:space="preserve"> </w:t>
      </w:r>
      <w:r w:rsidR="00576F92" w:rsidRPr="00191C30">
        <w:rPr>
          <w:rFonts w:ascii="Arial" w:hAnsi="Arial" w:cs="Arial"/>
          <w:color w:val="auto"/>
          <w:sz w:val="24"/>
          <w:szCs w:val="24"/>
        </w:rPr>
        <w:t>fall outside the criteria set out in the relevant legislation</w:t>
      </w:r>
      <w:r w:rsidR="007D6470" w:rsidRPr="00191C30">
        <w:rPr>
          <w:rFonts w:ascii="Arial" w:hAnsi="Arial" w:cs="Arial"/>
          <w:color w:val="auto"/>
          <w:sz w:val="24"/>
          <w:szCs w:val="24"/>
        </w:rPr>
        <w:t xml:space="preserve"> with regards to Definitive Map Modification Orders</w:t>
      </w:r>
      <w:r w:rsidR="00576F92" w:rsidRPr="00191C30">
        <w:rPr>
          <w:rFonts w:ascii="Arial" w:hAnsi="Arial" w:cs="Arial"/>
          <w:color w:val="auto"/>
          <w:sz w:val="24"/>
          <w:szCs w:val="24"/>
        </w:rPr>
        <w:t>. Accordingly, whilst I acknowledge the concerns raised, these matters cannot be taken into account in reaching my decision</w:t>
      </w:r>
      <w:r w:rsidR="007D6470" w:rsidRPr="00191C30">
        <w:rPr>
          <w:rFonts w:ascii="Arial" w:hAnsi="Arial" w:cs="Arial"/>
          <w:color w:val="auto"/>
          <w:sz w:val="24"/>
          <w:szCs w:val="24"/>
        </w:rPr>
        <w:t>.</w:t>
      </w:r>
      <w:r w:rsidR="008F5F40" w:rsidRPr="00191C30">
        <w:rPr>
          <w:rFonts w:ascii="Arial" w:hAnsi="Arial" w:cs="Arial"/>
          <w:sz w:val="24"/>
          <w:szCs w:val="24"/>
        </w:rPr>
        <w:t xml:space="preserve"> </w:t>
      </w:r>
      <w:r w:rsidR="00A52918" w:rsidRPr="00191C30">
        <w:rPr>
          <w:rFonts w:ascii="Arial" w:hAnsi="Arial" w:cs="Arial"/>
          <w:sz w:val="24"/>
          <w:szCs w:val="24"/>
        </w:rPr>
        <w:t xml:space="preserve"> </w:t>
      </w:r>
      <w:r w:rsidRPr="00191C30">
        <w:rPr>
          <w:rFonts w:ascii="Arial" w:hAnsi="Arial" w:cs="Arial"/>
          <w:sz w:val="24"/>
          <w:szCs w:val="24"/>
        </w:rPr>
        <w:t xml:space="preserve"> </w:t>
      </w:r>
    </w:p>
    <w:p w14:paraId="29DEFB7A" w14:textId="4935BC23" w:rsidR="00355FCC" w:rsidRPr="00191C30" w:rsidRDefault="00EB1CC0" w:rsidP="00A46993">
      <w:pPr>
        <w:pStyle w:val="Heading6blackfont"/>
        <w:rPr>
          <w:rFonts w:ascii="Arial" w:hAnsi="Arial" w:cs="Arial"/>
          <w:sz w:val="24"/>
          <w:szCs w:val="24"/>
        </w:rPr>
      </w:pPr>
      <w:r>
        <w:rPr>
          <w:rFonts w:ascii="Arial" w:hAnsi="Arial" w:cs="Arial"/>
          <w:sz w:val="24"/>
          <w:szCs w:val="24"/>
        </w:rPr>
        <w:t xml:space="preserve">Overall </w:t>
      </w:r>
      <w:r w:rsidR="00A46993" w:rsidRPr="00191C30">
        <w:rPr>
          <w:rFonts w:ascii="Arial" w:hAnsi="Arial" w:cs="Arial"/>
          <w:sz w:val="24"/>
          <w:szCs w:val="24"/>
        </w:rPr>
        <w:t>Conclusions</w:t>
      </w:r>
    </w:p>
    <w:p w14:paraId="71A1D736" w14:textId="12786DD1" w:rsidR="001A48C1" w:rsidRDefault="00D366DB" w:rsidP="001A48C1">
      <w:pPr>
        <w:pStyle w:val="Style1"/>
        <w:rPr>
          <w:rFonts w:ascii="Arial" w:hAnsi="Arial" w:cs="Arial"/>
          <w:sz w:val="24"/>
          <w:szCs w:val="24"/>
        </w:rPr>
      </w:pPr>
      <w:r>
        <w:rPr>
          <w:rFonts w:ascii="Arial" w:hAnsi="Arial" w:cs="Arial"/>
          <w:sz w:val="24"/>
          <w:szCs w:val="24"/>
        </w:rPr>
        <w:t xml:space="preserve">Having regard </w:t>
      </w:r>
      <w:r w:rsidR="0013039D">
        <w:rPr>
          <w:rFonts w:ascii="Arial" w:hAnsi="Arial" w:cs="Arial"/>
          <w:sz w:val="24"/>
          <w:szCs w:val="24"/>
        </w:rPr>
        <w:t xml:space="preserve">to the above and all other matters raised at the Inquiry and in the written representations, I conclude that the </w:t>
      </w:r>
      <w:r w:rsidR="008320A8">
        <w:rPr>
          <w:rFonts w:ascii="Arial" w:hAnsi="Arial" w:cs="Arial"/>
          <w:sz w:val="24"/>
          <w:szCs w:val="24"/>
        </w:rPr>
        <w:t xml:space="preserve">Order should be confirmed subject to modifications. </w:t>
      </w:r>
    </w:p>
    <w:p w14:paraId="22EF07A4" w14:textId="3B054103" w:rsidR="00CA697C" w:rsidRPr="00CA697C" w:rsidRDefault="00CA697C" w:rsidP="00CA697C">
      <w:pPr>
        <w:pStyle w:val="Style1"/>
        <w:numPr>
          <w:ilvl w:val="0"/>
          <w:numId w:val="0"/>
        </w:numPr>
        <w:rPr>
          <w:rFonts w:ascii="Arial" w:hAnsi="Arial" w:cs="Arial"/>
          <w:b/>
          <w:bCs/>
          <w:sz w:val="24"/>
          <w:szCs w:val="24"/>
        </w:rPr>
      </w:pPr>
      <w:r w:rsidRPr="00CA697C">
        <w:rPr>
          <w:rFonts w:ascii="Arial" w:hAnsi="Arial" w:cs="Arial"/>
          <w:b/>
          <w:bCs/>
          <w:sz w:val="24"/>
          <w:szCs w:val="24"/>
        </w:rPr>
        <w:t>Formal Decision</w:t>
      </w:r>
    </w:p>
    <w:p w14:paraId="400F38FA" w14:textId="506CB17F" w:rsidR="00BF1902" w:rsidRPr="000E73AF" w:rsidRDefault="00D544C9" w:rsidP="000E73AF">
      <w:pPr>
        <w:pStyle w:val="Style1"/>
        <w:numPr>
          <w:ilvl w:val="0"/>
          <w:numId w:val="21"/>
        </w:numPr>
        <w:rPr>
          <w:rFonts w:ascii="Arial" w:hAnsi="Arial" w:cs="Arial"/>
          <w:color w:val="auto"/>
          <w:sz w:val="24"/>
          <w:szCs w:val="24"/>
        </w:rPr>
      </w:pPr>
      <w:r w:rsidRPr="00F6707A">
        <w:rPr>
          <w:rFonts w:ascii="Arial" w:hAnsi="Arial" w:cs="Arial"/>
          <w:color w:val="auto"/>
          <w:sz w:val="24"/>
          <w:szCs w:val="24"/>
        </w:rPr>
        <w:t>I propose to confirm the Order subject to the following modifications:</w:t>
      </w:r>
    </w:p>
    <w:p w14:paraId="79AAA36C" w14:textId="77777777" w:rsidR="00D544C9" w:rsidRPr="00F6707A" w:rsidRDefault="00D544C9" w:rsidP="00D544C9">
      <w:pPr>
        <w:pStyle w:val="Style1"/>
        <w:numPr>
          <w:ilvl w:val="0"/>
          <w:numId w:val="25"/>
        </w:numPr>
        <w:tabs>
          <w:tab w:val="num" w:pos="720"/>
        </w:tabs>
        <w:ind w:left="431" w:hanging="431"/>
        <w:rPr>
          <w:rFonts w:ascii="Arial" w:hAnsi="Arial" w:cs="Arial"/>
          <w:color w:val="auto"/>
          <w:sz w:val="24"/>
          <w:szCs w:val="24"/>
        </w:rPr>
      </w:pPr>
      <w:r w:rsidRPr="00F6707A">
        <w:rPr>
          <w:rFonts w:ascii="Arial" w:hAnsi="Arial" w:cs="Arial"/>
          <w:color w:val="auto"/>
          <w:sz w:val="24"/>
          <w:szCs w:val="24"/>
        </w:rPr>
        <w:t>Delete the text after “</w:t>
      </w:r>
      <w:r w:rsidRPr="00F6707A">
        <w:rPr>
          <w:rFonts w:ascii="Arial" w:hAnsi="Arial" w:cs="Arial"/>
          <w:i/>
          <w:iCs/>
          <w:color w:val="auto"/>
          <w:sz w:val="24"/>
          <w:szCs w:val="24"/>
        </w:rPr>
        <w:t>A footpath commencing from Brooks Lane</w:t>
      </w:r>
      <w:r w:rsidRPr="00F6707A">
        <w:rPr>
          <w:rFonts w:ascii="Arial" w:hAnsi="Arial" w:cs="Arial"/>
          <w:color w:val="auto"/>
          <w:sz w:val="24"/>
          <w:szCs w:val="24"/>
        </w:rPr>
        <w:t xml:space="preserve">” at paragraph (1) in Part I of the Order Schedule and insert: </w:t>
      </w:r>
    </w:p>
    <w:p w14:paraId="224C5ECC" w14:textId="77777777" w:rsidR="00D544C9" w:rsidRPr="00F6707A" w:rsidRDefault="00D544C9" w:rsidP="00D544C9">
      <w:pPr>
        <w:pStyle w:val="Style1"/>
        <w:numPr>
          <w:ilvl w:val="0"/>
          <w:numId w:val="0"/>
        </w:numPr>
        <w:ind w:left="792"/>
        <w:rPr>
          <w:rFonts w:ascii="Arial" w:hAnsi="Arial" w:cs="Arial"/>
          <w:color w:val="auto"/>
          <w:sz w:val="24"/>
          <w:szCs w:val="24"/>
        </w:rPr>
      </w:pPr>
      <w:r w:rsidRPr="00F6707A">
        <w:rPr>
          <w:rFonts w:ascii="Arial" w:hAnsi="Arial" w:cs="Arial"/>
          <w:color w:val="auto"/>
          <w:sz w:val="24"/>
          <w:szCs w:val="24"/>
        </w:rPr>
        <w:lastRenderedPageBreak/>
        <w:t>“</w:t>
      </w:r>
      <w:r w:rsidRPr="00F6707A">
        <w:rPr>
          <w:rFonts w:ascii="Arial" w:hAnsi="Arial" w:cs="Arial"/>
          <w:i/>
          <w:iCs/>
          <w:color w:val="auto"/>
          <w:sz w:val="24"/>
          <w:szCs w:val="24"/>
        </w:rPr>
        <w:t>(grid reference SU 4942, 1003) and proceeding in a north-east direction with a width of 1.5 metres to grid reference SU 4943, 1003 as shown on the attached plan numbered 01800.</w:t>
      </w:r>
      <w:r w:rsidRPr="00F6707A">
        <w:rPr>
          <w:rFonts w:ascii="Arial" w:hAnsi="Arial" w:cs="Arial"/>
          <w:color w:val="auto"/>
          <w:sz w:val="24"/>
          <w:szCs w:val="24"/>
        </w:rPr>
        <w:t xml:space="preserve">” </w:t>
      </w:r>
    </w:p>
    <w:p w14:paraId="66DD75A0" w14:textId="77777777" w:rsidR="00D544C9" w:rsidRPr="00F6707A" w:rsidRDefault="00D544C9" w:rsidP="00D544C9">
      <w:pPr>
        <w:pStyle w:val="Style1"/>
        <w:numPr>
          <w:ilvl w:val="0"/>
          <w:numId w:val="25"/>
        </w:numPr>
        <w:tabs>
          <w:tab w:val="num" w:pos="720"/>
        </w:tabs>
        <w:ind w:left="431" w:hanging="431"/>
        <w:rPr>
          <w:rFonts w:ascii="Arial" w:hAnsi="Arial" w:cs="Arial"/>
          <w:color w:val="auto"/>
          <w:sz w:val="24"/>
          <w:szCs w:val="24"/>
        </w:rPr>
      </w:pPr>
      <w:r w:rsidRPr="00F6707A">
        <w:rPr>
          <w:rFonts w:ascii="Arial" w:hAnsi="Arial" w:cs="Arial"/>
          <w:color w:val="auto"/>
          <w:sz w:val="24"/>
          <w:szCs w:val="24"/>
        </w:rPr>
        <w:t>Delete the text after “</w:t>
      </w:r>
      <w:r w:rsidRPr="00F6707A">
        <w:rPr>
          <w:rFonts w:ascii="Arial" w:hAnsi="Arial" w:cs="Arial"/>
          <w:i/>
          <w:iCs/>
          <w:color w:val="auto"/>
          <w:sz w:val="24"/>
          <w:szCs w:val="24"/>
        </w:rPr>
        <w:t>A footpath commencing from grid reference</w:t>
      </w:r>
      <w:r w:rsidRPr="00F6707A">
        <w:rPr>
          <w:rFonts w:ascii="Arial" w:hAnsi="Arial" w:cs="Arial"/>
          <w:color w:val="auto"/>
          <w:sz w:val="24"/>
          <w:szCs w:val="24"/>
        </w:rPr>
        <w:t xml:space="preserve">” at paragraph (2) in Part I of the Order Schedule and insert:  </w:t>
      </w:r>
    </w:p>
    <w:p w14:paraId="58F659D5" w14:textId="77777777" w:rsidR="00D544C9" w:rsidRPr="00F6707A" w:rsidRDefault="00D544C9" w:rsidP="00D544C9">
      <w:pPr>
        <w:pStyle w:val="Style1"/>
        <w:numPr>
          <w:ilvl w:val="0"/>
          <w:numId w:val="0"/>
        </w:numPr>
        <w:ind w:left="792"/>
        <w:rPr>
          <w:rFonts w:ascii="Arial" w:hAnsi="Arial" w:cs="Arial"/>
          <w:color w:val="auto"/>
          <w:sz w:val="24"/>
          <w:szCs w:val="24"/>
        </w:rPr>
      </w:pPr>
      <w:r w:rsidRPr="00F6707A">
        <w:rPr>
          <w:rFonts w:ascii="Arial" w:hAnsi="Arial" w:cs="Arial"/>
          <w:color w:val="auto"/>
          <w:sz w:val="24"/>
          <w:szCs w:val="24"/>
        </w:rPr>
        <w:t>“</w:t>
      </w:r>
      <w:r w:rsidRPr="00F6707A">
        <w:rPr>
          <w:rFonts w:ascii="Arial" w:hAnsi="Arial" w:cs="Arial"/>
          <w:i/>
          <w:iCs/>
          <w:color w:val="auto"/>
          <w:sz w:val="24"/>
          <w:szCs w:val="24"/>
        </w:rPr>
        <w:t>SU</w:t>
      </w:r>
      <w:r w:rsidRPr="00F6707A">
        <w:rPr>
          <w:rFonts w:ascii="Arial" w:hAnsi="Arial" w:cs="Arial"/>
          <w:color w:val="auto"/>
          <w:sz w:val="24"/>
          <w:szCs w:val="24"/>
        </w:rPr>
        <w:t xml:space="preserve"> </w:t>
      </w:r>
      <w:r w:rsidRPr="00F6707A">
        <w:rPr>
          <w:rFonts w:ascii="Arial" w:hAnsi="Arial" w:cs="Arial"/>
          <w:i/>
          <w:iCs/>
          <w:color w:val="auto"/>
          <w:sz w:val="24"/>
          <w:szCs w:val="24"/>
        </w:rPr>
        <w:t>4943, 1003 and proceeding diagonally across the field in a south-east direction with a width of 1.5 metres to grid reference SU 4945, 1003 and then proceeding in a north-east direction to grid reference SU 4946, 1003 and then proceeding south to Felpham Leisure Centre (grid reference SU 4946, 1002) as shown on the attached plan numbered 01800.</w:t>
      </w:r>
      <w:r w:rsidRPr="00F6707A">
        <w:rPr>
          <w:rFonts w:ascii="Arial" w:hAnsi="Arial" w:cs="Arial"/>
          <w:color w:val="auto"/>
          <w:sz w:val="24"/>
          <w:szCs w:val="24"/>
        </w:rPr>
        <w:t>”</w:t>
      </w:r>
    </w:p>
    <w:p w14:paraId="7DE130FE" w14:textId="77777777" w:rsidR="00D544C9" w:rsidRPr="00F6707A" w:rsidRDefault="00D544C9" w:rsidP="00D544C9">
      <w:pPr>
        <w:pStyle w:val="Style1"/>
        <w:numPr>
          <w:ilvl w:val="0"/>
          <w:numId w:val="25"/>
        </w:numPr>
        <w:tabs>
          <w:tab w:val="num" w:pos="720"/>
        </w:tabs>
        <w:ind w:left="431" w:hanging="431"/>
        <w:rPr>
          <w:rFonts w:ascii="Arial" w:hAnsi="Arial" w:cs="Arial"/>
          <w:color w:val="auto"/>
          <w:sz w:val="24"/>
          <w:szCs w:val="24"/>
        </w:rPr>
      </w:pPr>
      <w:r w:rsidRPr="00F6707A">
        <w:rPr>
          <w:rFonts w:ascii="Arial" w:hAnsi="Arial" w:cs="Arial"/>
          <w:color w:val="auto"/>
          <w:sz w:val="24"/>
          <w:szCs w:val="24"/>
        </w:rPr>
        <w:t>Delete the text after “</w:t>
      </w:r>
      <w:r w:rsidRPr="00F6707A">
        <w:rPr>
          <w:rFonts w:ascii="Arial" w:hAnsi="Arial" w:cs="Arial"/>
          <w:i/>
          <w:iCs/>
          <w:color w:val="auto"/>
          <w:sz w:val="24"/>
          <w:szCs w:val="24"/>
        </w:rPr>
        <w:t>A footpath commencing from grid reference</w:t>
      </w:r>
      <w:r w:rsidRPr="00F6707A">
        <w:rPr>
          <w:rFonts w:ascii="Arial" w:hAnsi="Arial" w:cs="Arial"/>
          <w:color w:val="auto"/>
          <w:sz w:val="24"/>
          <w:szCs w:val="24"/>
        </w:rPr>
        <w:t>” at paragraph (3) in Part I of the Order Schedule and insert:</w:t>
      </w:r>
    </w:p>
    <w:p w14:paraId="432180B3" w14:textId="77777777" w:rsidR="00D544C9" w:rsidRPr="00F6707A" w:rsidRDefault="00D544C9" w:rsidP="00D544C9">
      <w:pPr>
        <w:pStyle w:val="Style1"/>
        <w:numPr>
          <w:ilvl w:val="0"/>
          <w:numId w:val="0"/>
        </w:numPr>
        <w:ind w:left="792"/>
        <w:rPr>
          <w:rFonts w:ascii="Arial" w:hAnsi="Arial" w:cs="Arial"/>
          <w:color w:val="auto"/>
          <w:sz w:val="24"/>
          <w:szCs w:val="24"/>
        </w:rPr>
      </w:pPr>
      <w:r w:rsidRPr="00F6707A">
        <w:rPr>
          <w:rFonts w:ascii="Arial" w:hAnsi="Arial" w:cs="Arial"/>
          <w:color w:val="auto"/>
          <w:sz w:val="24"/>
          <w:szCs w:val="24"/>
        </w:rPr>
        <w:t>“</w:t>
      </w:r>
      <w:r w:rsidRPr="00F6707A">
        <w:rPr>
          <w:rFonts w:ascii="Arial" w:hAnsi="Arial" w:cs="Arial"/>
          <w:i/>
          <w:iCs/>
          <w:color w:val="auto"/>
          <w:sz w:val="24"/>
          <w:szCs w:val="24"/>
        </w:rPr>
        <w:t>SU 4943, 1003 and forming a circular walk around the field with a width of 1.5 metres until it terminates at grid reference SU 4943, 1003 as shown on the attached plan numbered 01800</w:t>
      </w:r>
      <w:r w:rsidRPr="00F6707A">
        <w:rPr>
          <w:rFonts w:ascii="Arial" w:hAnsi="Arial" w:cs="Arial"/>
          <w:color w:val="auto"/>
          <w:sz w:val="24"/>
          <w:szCs w:val="24"/>
        </w:rPr>
        <w:t>.”</w:t>
      </w:r>
    </w:p>
    <w:p w14:paraId="775339C0" w14:textId="77777777" w:rsidR="00D544C9" w:rsidRPr="00F6707A" w:rsidRDefault="00D544C9" w:rsidP="00D544C9">
      <w:pPr>
        <w:pStyle w:val="Style1"/>
        <w:numPr>
          <w:ilvl w:val="0"/>
          <w:numId w:val="25"/>
        </w:numPr>
        <w:tabs>
          <w:tab w:val="num" w:pos="720"/>
        </w:tabs>
        <w:ind w:left="431" w:hanging="431"/>
        <w:rPr>
          <w:rFonts w:ascii="Arial" w:hAnsi="Arial" w:cs="Arial"/>
          <w:color w:val="auto"/>
          <w:sz w:val="24"/>
          <w:szCs w:val="24"/>
        </w:rPr>
      </w:pPr>
      <w:r w:rsidRPr="00F6707A">
        <w:rPr>
          <w:rFonts w:ascii="Arial" w:hAnsi="Arial" w:cs="Arial"/>
          <w:color w:val="auto"/>
          <w:sz w:val="24"/>
          <w:szCs w:val="24"/>
        </w:rPr>
        <w:t>Delete the text “</w:t>
      </w:r>
      <w:r w:rsidRPr="00F6707A">
        <w:rPr>
          <w:rFonts w:ascii="Arial" w:hAnsi="Arial" w:cs="Arial"/>
          <w:i/>
          <w:iCs/>
          <w:color w:val="auto"/>
          <w:sz w:val="24"/>
          <w:szCs w:val="24"/>
        </w:rPr>
        <w:t xml:space="preserve">A footpath commencing from Brooks Lane (grid reference 4942,1003) and proceeding diagonally across the field in a north-east direction with a width of 1.5 metres to Downview School (grid reference 4948, 1006)” </w:t>
      </w:r>
      <w:r w:rsidRPr="00F6707A">
        <w:rPr>
          <w:rFonts w:ascii="Arial" w:hAnsi="Arial" w:cs="Arial"/>
          <w:color w:val="auto"/>
          <w:sz w:val="24"/>
          <w:szCs w:val="24"/>
        </w:rPr>
        <w:t>in Part II of the Order Schedule and insert:</w:t>
      </w:r>
    </w:p>
    <w:p w14:paraId="4EDB7C13" w14:textId="77777777" w:rsidR="00D544C9" w:rsidRPr="00F6707A" w:rsidRDefault="00D544C9" w:rsidP="00D544C9">
      <w:pPr>
        <w:pStyle w:val="Style1"/>
        <w:numPr>
          <w:ilvl w:val="0"/>
          <w:numId w:val="0"/>
        </w:numPr>
        <w:ind w:left="792"/>
        <w:rPr>
          <w:rFonts w:ascii="Arial" w:hAnsi="Arial" w:cs="Arial"/>
          <w:i/>
          <w:iCs/>
          <w:color w:val="auto"/>
          <w:sz w:val="24"/>
          <w:szCs w:val="24"/>
        </w:rPr>
      </w:pPr>
      <w:r w:rsidRPr="00F6707A">
        <w:rPr>
          <w:rFonts w:ascii="Arial" w:hAnsi="Arial" w:cs="Arial"/>
          <w:color w:val="auto"/>
          <w:sz w:val="24"/>
          <w:szCs w:val="24"/>
        </w:rPr>
        <w:t>“</w:t>
      </w:r>
      <w:r w:rsidRPr="00F6707A">
        <w:rPr>
          <w:rFonts w:ascii="Arial" w:hAnsi="Arial" w:cs="Arial"/>
          <w:i/>
          <w:iCs/>
          <w:color w:val="auto"/>
          <w:sz w:val="24"/>
          <w:szCs w:val="24"/>
        </w:rPr>
        <w:t>A footpath commencing from Brooks Lane (grid reference SU 4942,1003) and proceeding in a north-east direction with a width of 1.5 metres to grid reference SU 4943, 1003”.</w:t>
      </w:r>
    </w:p>
    <w:p w14:paraId="5533D285" w14:textId="77777777" w:rsidR="00D544C9" w:rsidRPr="00F6707A" w:rsidRDefault="00D544C9" w:rsidP="00D544C9">
      <w:pPr>
        <w:pStyle w:val="Style1"/>
        <w:numPr>
          <w:ilvl w:val="0"/>
          <w:numId w:val="25"/>
        </w:numPr>
        <w:tabs>
          <w:tab w:val="num" w:pos="720"/>
        </w:tabs>
        <w:ind w:left="431" w:hanging="431"/>
        <w:rPr>
          <w:rFonts w:ascii="Arial" w:hAnsi="Arial" w:cs="Arial"/>
          <w:color w:val="auto"/>
          <w:sz w:val="24"/>
          <w:szCs w:val="24"/>
        </w:rPr>
      </w:pPr>
      <w:r w:rsidRPr="00F6707A">
        <w:rPr>
          <w:rFonts w:ascii="Arial" w:hAnsi="Arial" w:cs="Arial"/>
          <w:color w:val="auto"/>
          <w:sz w:val="24"/>
          <w:szCs w:val="24"/>
        </w:rPr>
        <w:t>Delete the text “</w:t>
      </w:r>
      <w:r w:rsidRPr="00F6707A">
        <w:rPr>
          <w:rFonts w:ascii="Arial" w:hAnsi="Arial" w:cs="Arial"/>
          <w:i/>
          <w:iCs/>
          <w:color w:val="auto"/>
          <w:sz w:val="24"/>
          <w:szCs w:val="24"/>
        </w:rPr>
        <w:t xml:space="preserve">A footpath commencing from grid reference 4943, 1004 and proceeding diagonally across the field in a south-east direction with a width of 1.5 metres to grid reference 4945, 1003 and then proceeding in a north-east direction to grid reference 4946, 1004 and then proceeding south to Felpham Leisure Centre (grid reference 4946, 1003)” </w:t>
      </w:r>
      <w:r w:rsidRPr="00F6707A">
        <w:rPr>
          <w:rFonts w:ascii="Arial" w:hAnsi="Arial" w:cs="Arial"/>
          <w:color w:val="auto"/>
          <w:sz w:val="24"/>
          <w:szCs w:val="24"/>
        </w:rPr>
        <w:t>in Part II of the Order Schedule and insert:</w:t>
      </w:r>
    </w:p>
    <w:p w14:paraId="40202E8E" w14:textId="77777777" w:rsidR="00D544C9" w:rsidRPr="00F6707A" w:rsidRDefault="00D544C9" w:rsidP="00D544C9">
      <w:pPr>
        <w:pStyle w:val="Style1"/>
        <w:numPr>
          <w:ilvl w:val="0"/>
          <w:numId w:val="0"/>
        </w:numPr>
        <w:ind w:left="792"/>
        <w:rPr>
          <w:rFonts w:ascii="Arial" w:hAnsi="Arial" w:cs="Arial"/>
          <w:i/>
          <w:iCs/>
          <w:color w:val="auto"/>
          <w:sz w:val="24"/>
          <w:szCs w:val="24"/>
        </w:rPr>
      </w:pPr>
      <w:r w:rsidRPr="00F6707A">
        <w:rPr>
          <w:rFonts w:ascii="Arial" w:hAnsi="Arial" w:cs="Arial"/>
          <w:color w:val="auto"/>
          <w:sz w:val="24"/>
          <w:szCs w:val="24"/>
        </w:rPr>
        <w:t>“</w:t>
      </w:r>
      <w:r w:rsidRPr="00F6707A">
        <w:rPr>
          <w:rFonts w:ascii="Arial" w:hAnsi="Arial" w:cs="Arial"/>
          <w:i/>
          <w:iCs/>
          <w:color w:val="auto"/>
          <w:sz w:val="24"/>
          <w:szCs w:val="24"/>
        </w:rPr>
        <w:t>A footpath commencing from grid reference SU 4943, 1003 and proceeding diagonally across the field in a south-east direction with a width of 1.5 metres to grid reference SU 4945, 1003 and then proceeding in a north-east direction to grid reference SU 4946, 1003 and then proceeding south to Felpham Leisure Centre (grid reference SU 4946, 1002)”.</w:t>
      </w:r>
    </w:p>
    <w:p w14:paraId="2DA6C931" w14:textId="77777777" w:rsidR="00D544C9" w:rsidRPr="00F6707A" w:rsidRDefault="00D544C9" w:rsidP="00D544C9">
      <w:pPr>
        <w:pStyle w:val="Style1"/>
        <w:numPr>
          <w:ilvl w:val="0"/>
          <w:numId w:val="25"/>
        </w:numPr>
        <w:tabs>
          <w:tab w:val="num" w:pos="720"/>
        </w:tabs>
        <w:ind w:left="431" w:hanging="431"/>
        <w:rPr>
          <w:rFonts w:ascii="Arial" w:hAnsi="Arial" w:cs="Arial"/>
          <w:color w:val="auto"/>
          <w:sz w:val="24"/>
          <w:szCs w:val="24"/>
        </w:rPr>
      </w:pPr>
      <w:r w:rsidRPr="00F6707A">
        <w:rPr>
          <w:rFonts w:ascii="Arial" w:hAnsi="Arial" w:cs="Arial"/>
          <w:color w:val="auto"/>
          <w:sz w:val="24"/>
          <w:szCs w:val="24"/>
        </w:rPr>
        <w:t>Delete the text “</w:t>
      </w:r>
      <w:r w:rsidRPr="00F6707A">
        <w:rPr>
          <w:rFonts w:ascii="Arial" w:hAnsi="Arial" w:cs="Arial"/>
          <w:i/>
          <w:iCs/>
          <w:color w:val="auto"/>
          <w:sz w:val="24"/>
          <w:szCs w:val="24"/>
        </w:rPr>
        <w:t xml:space="preserve">A footpath commencing from grid reference 4943, 1004 and forming a circular walk around the field with a width of 1.5 metres until it terminates at grid reference 4943, 1004” </w:t>
      </w:r>
      <w:r w:rsidRPr="00F6707A">
        <w:rPr>
          <w:rFonts w:ascii="Arial" w:hAnsi="Arial" w:cs="Arial"/>
          <w:color w:val="auto"/>
          <w:sz w:val="24"/>
          <w:szCs w:val="24"/>
        </w:rPr>
        <w:t>in Part II of the Order Schedule and insert:</w:t>
      </w:r>
    </w:p>
    <w:p w14:paraId="3E36FA1D" w14:textId="4106F387" w:rsidR="00405FBC" w:rsidRDefault="00D544C9" w:rsidP="00944DE7">
      <w:pPr>
        <w:pStyle w:val="Style1"/>
        <w:numPr>
          <w:ilvl w:val="0"/>
          <w:numId w:val="0"/>
        </w:numPr>
        <w:ind w:left="431"/>
        <w:rPr>
          <w:rFonts w:ascii="Arial" w:hAnsi="Arial" w:cs="Arial"/>
          <w:i/>
          <w:iCs/>
          <w:color w:val="auto"/>
          <w:sz w:val="24"/>
          <w:szCs w:val="24"/>
        </w:rPr>
      </w:pPr>
      <w:r w:rsidRPr="00F6707A">
        <w:rPr>
          <w:rFonts w:ascii="Arial" w:hAnsi="Arial" w:cs="Arial"/>
          <w:color w:val="auto"/>
          <w:sz w:val="24"/>
          <w:szCs w:val="24"/>
        </w:rPr>
        <w:t>“</w:t>
      </w:r>
      <w:r w:rsidRPr="00F6707A">
        <w:rPr>
          <w:rFonts w:ascii="Arial" w:hAnsi="Arial" w:cs="Arial"/>
          <w:i/>
          <w:iCs/>
          <w:color w:val="auto"/>
          <w:sz w:val="24"/>
          <w:szCs w:val="24"/>
        </w:rPr>
        <w:t>A footpath commencing from grid reference SU 4943, 1003 and forming a circular walk around the field with a width of 1.5 metres until it terminates at grid reference SU 4943, 1003”.</w:t>
      </w:r>
    </w:p>
    <w:p w14:paraId="7CA0694C" w14:textId="2E1CE97B" w:rsidR="00620DB1" w:rsidRPr="002F16C2" w:rsidRDefault="00EF4A40" w:rsidP="00167713">
      <w:pPr>
        <w:pStyle w:val="Style1"/>
        <w:numPr>
          <w:ilvl w:val="0"/>
          <w:numId w:val="25"/>
        </w:numPr>
        <w:rPr>
          <w:rFonts w:ascii="Arial" w:hAnsi="Arial" w:cs="Arial"/>
          <w:i/>
          <w:iCs/>
          <w:color w:val="auto"/>
          <w:sz w:val="24"/>
          <w:szCs w:val="24"/>
        </w:rPr>
      </w:pPr>
      <w:r>
        <w:rPr>
          <w:rFonts w:ascii="Arial" w:hAnsi="Arial" w:cs="Arial"/>
          <w:color w:val="auto"/>
          <w:sz w:val="24"/>
          <w:szCs w:val="24"/>
        </w:rPr>
        <w:t xml:space="preserve">On the Order plan </w:t>
      </w:r>
      <w:r w:rsidR="009F3B4D">
        <w:rPr>
          <w:rFonts w:ascii="Arial" w:hAnsi="Arial" w:cs="Arial"/>
          <w:color w:val="auto"/>
          <w:sz w:val="24"/>
          <w:szCs w:val="24"/>
        </w:rPr>
        <w:t xml:space="preserve">add points </w:t>
      </w:r>
      <w:r w:rsidR="0084534B">
        <w:rPr>
          <w:rFonts w:ascii="Arial" w:hAnsi="Arial" w:cs="Arial"/>
          <w:color w:val="auto"/>
          <w:sz w:val="24"/>
          <w:szCs w:val="24"/>
        </w:rPr>
        <w:t xml:space="preserve">A, B, </w:t>
      </w:r>
      <w:r w:rsidR="00CF794C">
        <w:rPr>
          <w:rFonts w:ascii="Arial" w:hAnsi="Arial" w:cs="Arial"/>
          <w:color w:val="auto"/>
          <w:sz w:val="24"/>
          <w:szCs w:val="24"/>
        </w:rPr>
        <w:t>C, E, F, F1, G, H and I</w:t>
      </w:r>
      <w:r w:rsidR="002F16C2">
        <w:rPr>
          <w:rFonts w:ascii="Arial" w:hAnsi="Arial" w:cs="Arial"/>
          <w:color w:val="auto"/>
          <w:sz w:val="24"/>
          <w:szCs w:val="24"/>
        </w:rPr>
        <w:t xml:space="preserve">. </w:t>
      </w:r>
    </w:p>
    <w:p w14:paraId="7B4DFD39" w14:textId="4BA5DC75" w:rsidR="002F16C2" w:rsidRDefault="002F16C2" w:rsidP="00167713">
      <w:pPr>
        <w:pStyle w:val="Style1"/>
        <w:numPr>
          <w:ilvl w:val="0"/>
          <w:numId w:val="25"/>
        </w:numPr>
        <w:rPr>
          <w:rFonts w:ascii="Arial" w:hAnsi="Arial" w:cs="Arial"/>
          <w:i/>
          <w:iCs/>
          <w:color w:val="auto"/>
          <w:sz w:val="24"/>
          <w:szCs w:val="24"/>
        </w:rPr>
      </w:pPr>
      <w:r>
        <w:rPr>
          <w:rFonts w:ascii="Arial" w:hAnsi="Arial" w:cs="Arial"/>
          <w:color w:val="auto"/>
          <w:sz w:val="24"/>
          <w:szCs w:val="24"/>
        </w:rPr>
        <w:t xml:space="preserve">On the Order plan </w:t>
      </w:r>
      <w:r w:rsidR="003A25D6">
        <w:rPr>
          <w:rFonts w:ascii="Arial" w:hAnsi="Arial" w:cs="Arial"/>
          <w:color w:val="auto"/>
          <w:sz w:val="24"/>
          <w:szCs w:val="24"/>
        </w:rPr>
        <w:t>delete the section B-C-C1-C2-D</w:t>
      </w:r>
      <w:r w:rsidR="00E320F8">
        <w:rPr>
          <w:rFonts w:ascii="Arial" w:hAnsi="Arial" w:cs="Arial"/>
          <w:color w:val="auto"/>
          <w:sz w:val="24"/>
          <w:szCs w:val="24"/>
        </w:rPr>
        <w:t>.</w:t>
      </w:r>
      <w:r w:rsidR="00CF48F6">
        <w:rPr>
          <w:rFonts w:ascii="Arial" w:hAnsi="Arial" w:cs="Arial"/>
          <w:color w:val="auto"/>
          <w:sz w:val="24"/>
          <w:szCs w:val="24"/>
        </w:rPr>
        <w:br/>
      </w:r>
    </w:p>
    <w:p w14:paraId="4EE3DC08" w14:textId="4F4D797D" w:rsidR="00323652" w:rsidRPr="00D544C9" w:rsidRDefault="00DA4823" w:rsidP="00DA416A">
      <w:pPr>
        <w:pStyle w:val="Style1"/>
      </w:pPr>
      <w:r w:rsidRPr="0081357F">
        <w:rPr>
          <w:rFonts w:ascii="Arial" w:hAnsi="Arial" w:cs="Arial"/>
          <w:color w:val="auto"/>
          <w:sz w:val="24"/>
          <w:szCs w:val="24"/>
        </w:rPr>
        <w:lastRenderedPageBreak/>
        <w:t>Since the confirmed Order would not show any way shown in the order, I am required, by reason of Paragraph 8(2) of Schedule 15 to the 1981 Act to give notice of the proposal to modify the Order and to give an opportunity for objections and representations to be made to the proposed modifications. A letter will be sent to interested persons about the advertisement procedure</w:t>
      </w:r>
      <w:r w:rsidR="00890CD4">
        <w:rPr>
          <w:rFonts w:ascii="Arial" w:hAnsi="Arial" w:cs="Arial"/>
          <w:sz w:val="24"/>
          <w:szCs w:val="24"/>
        </w:rPr>
        <w:t>.</w:t>
      </w:r>
    </w:p>
    <w:p w14:paraId="2EDC81EB" w14:textId="77777777" w:rsidR="001A48C1" w:rsidRDefault="001A48C1" w:rsidP="001A48C1">
      <w:pPr>
        <w:pStyle w:val="Style1"/>
        <w:numPr>
          <w:ilvl w:val="0"/>
          <w:numId w:val="0"/>
        </w:numPr>
        <w:ind w:left="431" w:hanging="431"/>
      </w:pPr>
    </w:p>
    <w:p w14:paraId="26976087" w14:textId="77777777" w:rsidR="00D95C97" w:rsidRPr="008732F6" w:rsidRDefault="00D95C97" w:rsidP="00D95C97">
      <w:pPr>
        <w:rPr>
          <w:rFonts w:ascii="Arial" w:hAnsi="Arial" w:cs="Arial"/>
          <w:sz w:val="24"/>
          <w:szCs w:val="24"/>
        </w:rPr>
      </w:pPr>
      <w:r w:rsidRPr="008732F6">
        <w:rPr>
          <w:rFonts w:ascii="Monotype Corsiva" w:hAnsi="Monotype Corsiva"/>
          <w:kern w:val="28"/>
          <w:sz w:val="36"/>
          <w:szCs w:val="36"/>
        </w:rPr>
        <w:t xml:space="preserve">Mr A Spencer-Peet   </w:t>
      </w:r>
    </w:p>
    <w:p w14:paraId="2FCCD1EC" w14:textId="7C67E67A" w:rsidR="001A48C1" w:rsidRDefault="00D95C97" w:rsidP="00D95C97">
      <w:pPr>
        <w:tabs>
          <w:tab w:val="left" w:pos="432"/>
        </w:tabs>
        <w:spacing w:before="180"/>
        <w:outlineLvl w:val="0"/>
      </w:pPr>
      <w:r w:rsidRPr="008732F6">
        <w:t>INSPECTOR</w:t>
      </w:r>
    </w:p>
    <w:p w14:paraId="2C36AF74" w14:textId="48F5B115" w:rsidR="008A4378" w:rsidRDefault="008A4378">
      <w:r>
        <w:br w:type="page"/>
      </w:r>
    </w:p>
    <w:p w14:paraId="0D295494" w14:textId="77777777" w:rsidR="008A4378" w:rsidRDefault="008A4378" w:rsidP="00430D08">
      <w:pPr>
        <w:tabs>
          <w:tab w:val="left" w:pos="432"/>
        </w:tabs>
        <w:spacing w:line="360" w:lineRule="auto"/>
        <w:outlineLvl w:val="0"/>
        <w:rPr>
          <w:rFonts w:ascii="Arial" w:hAnsi="Arial" w:cs="Arial"/>
          <w:b/>
          <w:bCs/>
          <w:sz w:val="24"/>
          <w:szCs w:val="24"/>
        </w:rPr>
      </w:pPr>
      <w:r w:rsidRPr="008732F6">
        <w:rPr>
          <w:rFonts w:ascii="Arial" w:hAnsi="Arial" w:cs="Arial"/>
          <w:b/>
          <w:bCs/>
          <w:sz w:val="24"/>
          <w:szCs w:val="24"/>
        </w:rPr>
        <w:lastRenderedPageBreak/>
        <w:t>APPEARANCES</w:t>
      </w:r>
    </w:p>
    <w:p w14:paraId="52C24FDD" w14:textId="77777777" w:rsidR="00430D08" w:rsidRDefault="00430D08" w:rsidP="00430D08">
      <w:pPr>
        <w:tabs>
          <w:tab w:val="left" w:pos="432"/>
        </w:tabs>
        <w:spacing w:line="360" w:lineRule="auto"/>
        <w:outlineLvl w:val="0"/>
        <w:rPr>
          <w:rFonts w:ascii="Arial" w:hAnsi="Arial" w:cs="Arial"/>
          <w:b/>
          <w:bCs/>
          <w:sz w:val="24"/>
          <w:szCs w:val="24"/>
        </w:rPr>
      </w:pPr>
    </w:p>
    <w:p w14:paraId="059E5D9A" w14:textId="52D50F8C" w:rsidR="008A4378" w:rsidRDefault="008A4378" w:rsidP="00430D08">
      <w:pPr>
        <w:tabs>
          <w:tab w:val="left" w:pos="432"/>
        </w:tabs>
        <w:spacing w:line="360" w:lineRule="auto"/>
        <w:outlineLvl w:val="0"/>
        <w:rPr>
          <w:rFonts w:ascii="Arial" w:hAnsi="Arial" w:cs="Arial"/>
          <w:b/>
          <w:bCs/>
          <w:sz w:val="24"/>
          <w:szCs w:val="24"/>
        </w:rPr>
      </w:pPr>
      <w:r>
        <w:rPr>
          <w:rFonts w:ascii="Arial" w:hAnsi="Arial" w:cs="Arial"/>
          <w:b/>
          <w:bCs/>
          <w:sz w:val="24"/>
          <w:szCs w:val="24"/>
        </w:rPr>
        <w:t>In Support of the Order:</w:t>
      </w:r>
    </w:p>
    <w:p w14:paraId="27799A63" w14:textId="77777777" w:rsidR="008A4378" w:rsidRDefault="008A4378" w:rsidP="00430D08">
      <w:pPr>
        <w:tabs>
          <w:tab w:val="left" w:pos="432"/>
        </w:tabs>
        <w:spacing w:line="360" w:lineRule="auto"/>
        <w:outlineLvl w:val="0"/>
        <w:rPr>
          <w:rFonts w:ascii="Arial" w:hAnsi="Arial" w:cs="Arial"/>
          <w:sz w:val="24"/>
          <w:szCs w:val="24"/>
        </w:rPr>
      </w:pPr>
      <w:r>
        <w:rPr>
          <w:rFonts w:ascii="Arial" w:hAnsi="Arial" w:cs="Arial"/>
          <w:sz w:val="24"/>
          <w:szCs w:val="24"/>
        </w:rPr>
        <w:t>Mr S Brown</w:t>
      </w:r>
    </w:p>
    <w:p w14:paraId="7F249FB4" w14:textId="77777777" w:rsidR="008A4378" w:rsidRDefault="008A4378" w:rsidP="00430D08">
      <w:pPr>
        <w:tabs>
          <w:tab w:val="left" w:pos="432"/>
        </w:tabs>
        <w:spacing w:line="360" w:lineRule="auto"/>
        <w:outlineLvl w:val="0"/>
        <w:rPr>
          <w:rFonts w:ascii="Arial" w:hAnsi="Arial" w:cs="Arial"/>
          <w:sz w:val="24"/>
          <w:szCs w:val="24"/>
        </w:rPr>
      </w:pPr>
      <w:r w:rsidRPr="007C71EC">
        <w:rPr>
          <w:rFonts w:ascii="Arial" w:hAnsi="Arial" w:cs="Arial"/>
          <w:i/>
          <w:iCs/>
          <w:sz w:val="24"/>
          <w:szCs w:val="24"/>
        </w:rPr>
        <w:t>who called</w:t>
      </w:r>
      <w:r>
        <w:rPr>
          <w:rFonts w:ascii="Arial" w:hAnsi="Arial" w:cs="Arial"/>
          <w:sz w:val="24"/>
          <w:szCs w:val="24"/>
        </w:rPr>
        <w:t>:</w:t>
      </w:r>
    </w:p>
    <w:p w14:paraId="3B0FB121" w14:textId="77777777" w:rsidR="008A4378" w:rsidRDefault="008A4378" w:rsidP="00430D08">
      <w:pPr>
        <w:tabs>
          <w:tab w:val="left" w:pos="432"/>
        </w:tabs>
        <w:spacing w:line="360" w:lineRule="auto"/>
        <w:outlineLvl w:val="0"/>
        <w:rPr>
          <w:rFonts w:ascii="Arial" w:hAnsi="Arial" w:cs="Arial"/>
          <w:sz w:val="24"/>
          <w:szCs w:val="24"/>
        </w:rPr>
      </w:pPr>
      <w:r>
        <w:rPr>
          <w:rFonts w:ascii="Arial" w:hAnsi="Arial" w:cs="Arial"/>
          <w:sz w:val="24"/>
          <w:szCs w:val="24"/>
        </w:rPr>
        <w:t>Ms R Searle</w:t>
      </w:r>
    </w:p>
    <w:p w14:paraId="640B18D3" w14:textId="77777777" w:rsidR="008A4378" w:rsidRDefault="008A4378" w:rsidP="00430D08">
      <w:pPr>
        <w:tabs>
          <w:tab w:val="left" w:pos="432"/>
        </w:tabs>
        <w:spacing w:line="360" w:lineRule="auto"/>
        <w:outlineLvl w:val="0"/>
        <w:rPr>
          <w:rFonts w:ascii="Arial" w:hAnsi="Arial" w:cs="Arial"/>
          <w:sz w:val="24"/>
          <w:szCs w:val="24"/>
        </w:rPr>
      </w:pPr>
      <w:r>
        <w:rPr>
          <w:rFonts w:ascii="Arial" w:hAnsi="Arial" w:cs="Arial"/>
          <w:sz w:val="24"/>
          <w:szCs w:val="24"/>
        </w:rPr>
        <w:t>Mrs G Gallagher</w:t>
      </w:r>
    </w:p>
    <w:p w14:paraId="18C44EB1" w14:textId="77777777" w:rsidR="008A4378" w:rsidRDefault="008A4378" w:rsidP="00430D08">
      <w:pPr>
        <w:tabs>
          <w:tab w:val="left" w:pos="432"/>
        </w:tabs>
        <w:spacing w:line="360" w:lineRule="auto"/>
        <w:outlineLvl w:val="0"/>
        <w:rPr>
          <w:rFonts w:ascii="Arial" w:hAnsi="Arial" w:cs="Arial"/>
          <w:sz w:val="24"/>
          <w:szCs w:val="24"/>
        </w:rPr>
      </w:pPr>
      <w:r>
        <w:rPr>
          <w:rFonts w:ascii="Arial" w:hAnsi="Arial" w:cs="Arial"/>
          <w:sz w:val="24"/>
          <w:szCs w:val="24"/>
        </w:rPr>
        <w:t>Mr S Wild</w:t>
      </w:r>
    </w:p>
    <w:p w14:paraId="3E0B8F54" w14:textId="77777777" w:rsidR="008A4378" w:rsidRDefault="008A4378" w:rsidP="00430D08">
      <w:pPr>
        <w:tabs>
          <w:tab w:val="left" w:pos="432"/>
        </w:tabs>
        <w:spacing w:line="360" w:lineRule="auto"/>
        <w:outlineLvl w:val="0"/>
        <w:rPr>
          <w:rFonts w:ascii="Arial" w:hAnsi="Arial" w:cs="Arial"/>
          <w:sz w:val="24"/>
          <w:szCs w:val="24"/>
        </w:rPr>
      </w:pPr>
      <w:r>
        <w:rPr>
          <w:rFonts w:ascii="Arial" w:hAnsi="Arial" w:cs="Arial"/>
          <w:sz w:val="24"/>
          <w:szCs w:val="24"/>
        </w:rPr>
        <w:t>Mrs J Wild</w:t>
      </w:r>
    </w:p>
    <w:p w14:paraId="5C8657BD" w14:textId="77777777" w:rsidR="008A4378" w:rsidRDefault="008A4378" w:rsidP="00430D08">
      <w:pPr>
        <w:tabs>
          <w:tab w:val="left" w:pos="432"/>
        </w:tabs>
        <w:spacing w:line="360" w:lineRule="auto"/>
        <w:outlineLvl w:val="0"/>
        <w:rPr>
          <w:rFonts w:ascii="Arial" w:hAnsi="Arial" w:cs="Arial"/>
          <w:sz w:val="24"/>
          <w:szCs w:val="24"/>
        </w:rPr>
      </w:pPr>
      <w:r>
        <w:rPr>
          <w:rFonts w:ascii="Arial" w:hAnsi="Arial" w:cs="Arial"/>
          <w:sz w:val="24"/>
          <w:szCs w:val="24"/>
        </w:rPr>
        <w:t>Mr D Payne</w:t>
      </w:r>
    </w:p>
    <w:p w14:paraId="28E0DFC7" w14:textId="77777777" w:rsidR="008A4378" w:rsidRDefault="008A4378" w:rsidP="00430D08">
      <w:pPr>
        <w:tabs>
          <w:tab w:val="left" w:pos="432"/>
        </w:tabs>
        <w:spacing w:line="360" w:lineRule="auto"/>
        <w:outlineLvl w:val="0"/>
        <w:rPr>
          <w:rFonts w:ascii="Arial" w:hAnsi="Arial" w:cs="Arial"/>
          <w:sz w:val="24"/>
          <w:szCs w:val="24"/>
        </w:rPr>
      </w:pPr>
      <w:r>
        <w:rPr>
          <w:rFonts w:ascii="Arial" w:hAnsi="Arial" w:cs="Arial"/>
          <w:sz w:val="24"/>
          <w:szCs w:val="24"/>
        </w:rPr>
        <w:t>Mr J Watling</w:t>
      </w:r>
    </w:p>
    <w:p w14:paraId="55F5A145" w14:textId="77777777" w:rsidR="008A4378" w:rsidRDefault="008A4378" w:rsidP="00430D08">
      <w:pPr>
        <w:tabs>
          <w:tab w:val="left" w:pos="432"/>
        </w:tabs>
        <w:spacing w:line="360" w:lineRule="auto"/>
        <w:outlineLvl w:val="0"/>
        <w:rPr>
          <w:rFonts w:ascii="Arial" w:hAnsi="Arial" w:cs="Arial"/>
          <w:sz w:val="24"/>
          <w:szCs w:val="24"/>
        </w:rPr>
      </w:pPr>
      <w:r>
        <w:rPr>
          <w:rFonts w:ascii="Arial" w:hAnsi="Arial" w:cs="Arial"/>
          <w:sz w:val="24"/>
          <w:szCs w:val="24"/>
        </w:rPr>
        <w:t>Mr P King</w:t>
      </w:r>
    </w:p>
    <w:p w14:paraId="4B38B4F3" w14:textId="77777777" w:rsidR="008A4378" w:rsidRPr="007C71EC" w:rsidRDefault="008A4378" w:rsidP="00430D08">
      <w:pPr>
        <w:tabs>
          <w:tab w:val="left" w:pos="432"/>
        </w:tabs>
        <w:spacing w:line="360" w:lineRule="auto"/>
        <w:outlineLvl w:val="0"/>
        <w:rPr>
          <w:rFonts w:ascii="Arial" w:hAnsi="Arial" w:cs="Arial"/>
          <w:sz w:val="24"/>
          <w:szCs w:val="24"/>
        </w:rPr>
      </w:pPr>
      <w:r>
        <w:rPr>
          <w:rFonts w:ascii="Arial" w:hAnsi="Arial" w:cs="Arial"/>
          <w:sz w:val="24"/>
          <w:szCs w:val="24"/>
        </w:rPr>
        <w:t>Mr A Barker</w:t>
      </w:r>
    </w:p>
    <w:p w14:paraId="30D61580" w14:textId="77777777" w:rsidR="00430D08" w:rsidRDefault="00430D08" w:rsidP="00430D08">
      <w:pPr>
        <w:tabs>
          <w:tab w:val="left" w:pos="432"/>
        </w:tabs>
        <w:spacing w:line="360" w:lineRule="auto"/>
        <w:outlineLvl w:val="0"/>
        <w:rPr>
          <w:rFonts w:ascii="Arial" w:hAnsi="Arial" w:cs="Arial"/>
          <w:b/>
          <w:bCs/>
          <w:sz w:val="24"/>
          <w:szCs w:val="24"/>
        </w:rPr>
      </w:pPr>
    </w:p>
    <w:p w14:paraId="03AC41C2" w14:textId="037EC19B" w:rsidR="008A4378" w:rsidRDefault="008A4378" w:rsidP="00430D08">
      <w:pPr>
        <w:tabs>
          <w:tab w:val="left" w:pos="432"/>
        </w:tabs>
        <w:spacing w:line="360" w:lineRule="auto"/>
        <w:outlineLvl w:val="0"/>
        <w:rPr>
          <w:rFonts w:ascii="Arial" w:hAnsi="Arial" w:cs="Arial"/>
          <w:b/>
          <w:bCs/>
          <w:sz w:val="24"/>
          <w:szCs w:val="24"/>
        </w:rPr>
      </w:pPr>
      <w:r>
        <w:rPr>
          <w:rFonts w:ascii="Arial" w:hAnsi="Arial" w:cs="Arial"/>
          <w:b/>
          <w:bCs/>
          <w:sz w:val="24"/>
          <w:szCs w:val="24"/>
        </w:rPr>
        <w:t>In Obj</w:t>
      </w:r>
      <w:r w:rsidR="00FA7717">
        <w:rPr>
          <w:rFonts w:ascii="Arial" w:hAnsi="Arial" w:cs="Arial"/>
          <w:b/>
          <w:bCs/>
          <w:sz w:val="24"/>
          <w:szCs w:val="24"/>
        </w:rPr>
        <w:t>e</w:t>
      </w:r>
      <w:r>
        <w:rPr>
          <w:rFonts w:ascii="Arial" w:hAnsi="Arial" w:cs="Arial"/>
          <w:b/>
          <w:bCs/>
          <w:sz w:val="24"/>
          <w:szCs w:val="24"/>
        </w:rPr>
        <w:t>ction to the Order:</w:t>
      </w:r>
    </w:p>
    <w:p w14:paraId="02635432" w14:textId="77777777" w:rsidR="008A4378" w:rsidRPr="005D7449" w:rsidRDefault="008A4378" w:rsidP="00430D08">
      <w:pPr>
        <w:tabs>
          <w:tab w:val="left" w:pos="432"/>
        </w:tabs>
        <w:spacing w:line="360" w:lineRule="auto"/>
        <w:ind w:left="2160" w:hanging="2160"/>
        <w:outlineLvl w:val="0"/>
        <w:rPr>
          <w:rFonts w:ascii="Arial" w:hAnsi="Arial" w:cs="Arial"/>
          <w:sz w:val="24"/>
          <w:szCs w:val="24"/>
        </w:rPr>
      </w:pPr>
      <w:r w:rsidRPr="005D7449">
        <w:rPr>
          <w:rFonts w:ascii="Arial" w:hAnsi="Arial" w:cs="Arial"/>
          <w:sz w:val="24"/>
          <w:szCs w:val="24"/>
        </w:rPr>
        <w:t xml:space="preserve">Mr T Ward </w:t>
      </w:r>
      <w:r>
        <w:rPr>
          <w:rFonts w:ascii="Arial" w:hAnsi="Arial" w:cs="Arial"/>
          <w:sz w:val="24"/>
          <w:szCs w:val="24"/>
        </w:rPr>
        <w:tab/>
        <w:t xml:space="preserve">of Counsel </w:t>
      </w:r>
      <w:r w:rsidRPr="008837B3">
        <w:rPr>
          <w:rFonts w:ascii="Arial" w:hAnsi="Arial" w:cs="Arial"/>
          <w:i/>
          <w:iCs/>
          <w:sz w:val="24"/>
          <w:szCs w:val="24"/>
        </w:rPr>
        <w:t>instructed by</w:t>
      </w:r>
      <w:r>
        <w:rPr>
          <w:rFonts w:ascii="Arial" w:hAnsi="Arial" w:cs="Arial"/>
          <w:sz w:val="24"/>
          <w:szCs w:val="24"/>
        </w:rPr>
        <w:t xml:space="preserve"> Wannops LLP </w:t>
      </w:r>
      <w:r w:rsidRPr="008837B3">
        <w:rPr>
          <w:rFonts w:ascii="Arial" w:hAnsi="Arial" w:cs="Arial"/>
          <w:i/>
          <w:iCs/>
          <w:sz w:val="24"/>
          <w:szCs w:val="24"/>
        </w:rPr>
        <w:t>on behalf of</w:t>
      </w:r>
      <w:r>
        <w:rPr>
          <w:rFonts w:ascii="Arial" w:hAnsi="Arial" w:cs="Arial"/>
          <w:sz w:val="24"/>
          <w:szCs w:val="24"/>
        </w:rPr>
        <w:t xml:space="preserve"> C W Bikes Limited</w:t>
      </w:r>
    </w:p>
    <w:p w14:paraId="37A1B5CA" w14:textId="77777777" w:rsidR="008A4378" w:rsidRDefault="008A4378" w:rsidP="00430D08">
      <w:pPr>
        <w:tabs>
          <w:tab w:val="left" w:pos="432"/>
        </w:tabs>
        <w:spacing w:line="360" w:lineRule="auto"/>
        <w:outlineLvl w:val="0"/>
        <w:rPr>
          <w:rFonts w:ascii="Arial" w:hAnsi="Arial" w:cs="Arial"/>
          <w:sz w:val="24"/>
          <w:szCs w:val="24"/>
        </w:rPr>
      </w:pPr>
      <w:r w:rsidRPr="00410470">
        <w:rPr>
          <w:rFonts w:ascii="Arial" w:hAnsi="Arial" w:cs="Arial"/>
          <w:i/>
          <w:iCs/>
          <w:sz w:val="24"/>
          <w:szCs w:val="24"/>
        </w:rPr>
        <w:t>who called</w:t>
      </w:r>
      <w:r>
        <w:rPr>
          <w:rFonts w:ascii="Arial" w:hAnsi="Arial" w:cs="Arial"/>
          <w:sz w:val="24"/>
          <w:szCs w:val="24"/>
        </w:rPr>
        <w:t>:</w:t>
      </w:r>
    </w:p>
    <w:p w14:paraId="51C7E5FE" w14:textId="77777777" w:rsidR="008A4378" w:rsidRDefault="008A4378" w:rsidP="00430D08">
      <w:pPr>
        <w:tabs>
          <w:tab w:val="left" w:pos="432"/>
        </w:tabs>
        <w:spacing w:line="360" w:lineRule="auto"/>
        <w:outlineLvl w:val="0"/>
        <w:rPr>
          <w:rFonts w:ascii="Arial" w:hAnsi="Arial" w:cs="Arial"/>
          <w:sz w:val="24"/>
          <w:szCs w:val="24"/>
        </w:rPr>
      </w:pPr>
      <w:r>
        <w:rPr>
          <w:rFonts w:ascii="Arial" w:hAnsi="Arial" w:cs="Arial"/>
          <w:sz w:val="24"/>
          <w:szCs w:val="24"/>
        </w:rPr>
        <w:t>Mr C Wood</w:t>
      </w:r>
    </w:p>
    <w:p w14:paraId="7CCF296C" w14:textId="77777777" w:rsidR="008A4378" w:rsidRDefault="008A4378" w:rsidP="00430D08">
      <w:pPr>
        <w:tabs>
          <w:tab w:val="left" w:pos="432"/>
        </w:tabs>
        <w:spacing w:line="360" w:lineRule="auto"/>
        <w:outlineLvl w:val="0"/>
        <w:rPr>
          <w:rFonts w:ascii="Arial" w:hAnsi="Arial" w:cs="Arial"/>
          <w:sz w:val="24"/>
          <w:szCs w:val="24"/>
        </w:rPr>
      </w:pPr>
      <w:r>
        <w:rPr>
          <w:rFonts w:ascii="Arial" w:hAnsi="Arial" w:cs="Arial"/>
          <w:sz w:val="24"/>
          <w:szCs w:val="24"/>
        </w:rPr>
        <w:t>Mr B Brooks</w:t>
      </w:r>
    </w:p>
    <w:p w14:paraId="32750082" w14:textId="77777777" w:rsidR="008A4378" w:rsidRPr="005D7449" w:rsidRDefault="008A4378" w:rsidP="00430D08">
      <w:pPr>
        <w:tabs>
          <w:tab w:val="left" w:pos="432"/>
        </w:tabs>
        <w:spacing w:line="360" w:lineRule="auto"/>
        <w:outlineLvl w:val="0"/>
        <w:rPr>
          <w:rFonts w:ascii="Arial" w:hAnsi="Arial" w:cs="Arial"/>
          <w:sz w:val="24"/>
          <w:szCs w:val="24"/>
        </w:rPr>
      </w:pPr>
      <w:r>
        <w:rPr>
          <w:rFonts w:ascii="Arial" w:hAnsi="Arial" w:cs="Arial"/>
          <w:sz w:val="24"/>
          <w:szCs w:val="24"/>
        </w:rPr>
        <w:t>Mr R Hocking</w:t>
      </w:r>
    </w:p>
    <w:p w14:paraId="4625900E" w14:textId="77777777" w:rsidR="00430D08" w:rsidRDefault="00430D08" w:rsidP="00430D08">
      <w:pPr>
        <w:tabs>
          <w:tab w:val="left" w:pos="432"/>
        </w:tabs>
        <w:spacing w:line="360" w:lineRule="auto"/>
        <w:outlineLvl w:val="0"/>
        <w:rPr>
          <w:rFonts w:ascii="Arial" w:hAnsi="Arial" w:cs="Arial"/>
          <w:b/>
          <w:bCs/>
          <w:sz w:val="24"/>
          <w:szCs w:val="24"/>
        </w:rPr>
      </w:pPr>
    </w:p>
    <w:p w14:paraId="3E4121C4" w14:textId="2003A033" w:rsidR="008A4378" w:rsidRDefault="008A4378" w:rsidP="00430D08">
      <w:pPr>
        <w:tabs>
          <w:tab w:val="left" w:pos="432"/>
        </w:tabs>
        <w:spacing w:line="360" w:lineRule="auto"/>
        <w:outlineLvl w:val="0"/>
        <w:rPr>
          <w:rFonts w:ascii="Arial" w:hAnsi="Arial" w:cs="Arial"/>
          <w:b/>
          <w:bCs/>
          <w:sz w:val="24"/>
          <w:szCs w:val="24"/>
        </w:rPr>
      </w:pPr>
      <w:r>
        <w:rPr>
          <w:rFonts w:ascii="Arial" w:hAnsi="Arial" w:cs="Arial"/>
          <w:b/>
          <w:bCs/>
          <w:sz w:val="24"/>
          <w:szCs w:val="24"/>
        </w:rPr>
        <w:t>Interested parties speaking in objection to the Order</w:t>
      </w:r>
    </w:p>
    <w:p w14:paraId="63B935BE" w14:textId="77777777" w:rsidR="008A4378" w:rsidRDefault="008A4378" w:rsidP="00430D08">
      <w:pPr>
        <w:tabs>
          <w:tab w:val="left" w:pos="432"/>
        </w:tabs>
        <w:spacing w:line="360" w:lineRule="auto"/>
        <w:outlineLvl w:val="0"/>
        <w:rPr>
          <w:rFonts w:ascii="Arial" w:hAnsi="Arial" w:cs="Arial"/>
          <w:sz w:val="24"/>
          <w:szCs w:val="24"/>
        </w:rPr>
      </w:pPr>
      <w:r w:rsidRPr="00293F38">
        <w:rPr>
          <w:rFonts w:ascii="Arial" w:hAnsi="Arial" w:cs="Arial"/>
          <w:sz w:val="24"/>
          <w:szCs w:val="24"/>
        </w:rPr>
        <w:t>Mr Gatenby</w:t>
      </w:r>
    </w:p>
    <w:p w14:paraId="66E2498F" w14:textId="77777777" w:rsidR="00430D08" w:rsidRDefault="00430D08" w:rsidP="00430D08">
      <w:pPr>
        <w:tabs>
          <w:tab w:val="left" w:pos="432"/>
        </w:tabs>
        <w:spacing w:line="360" w:lineRule="auto"/>
        <w:outlineLvl w:val="0"/>
        <w:rPr>
          <w:rFonts w:ascii="Arial" w:hAnsi="Arial" w:cs="Arial"/>
          <w:b/>
          <w:bCs/>
          <w:sz w:val="24"/>
          <w:szCs w:val="24"/>
        </w:rPr>
      </w:pPr>
    </w:p>
    <w:p w14:paraId="2F4172F3" w14:textId="2A144686" w:rsidR="008A4378" w:rsidRPr="008732F6" w:rsidRDefault="008A4378" w:rsidP="00430D08">
      <w:pPr>
        <w:tabs>
          <w:tab w:val="left" w:pos="432"/>
        </w:tabs>
        <w:spacing w:line="360" w:lineRule="auto"/>
        <w:outlineLvl w:val="0"/>
        <w:rPr>
          <w:rFonts w:ascii="Arial" w:hAnsi="Arial" w:cs="Arial"/>
          <w:b/>
          <w:bCs/>
          <w:sz w:val="24"/>
          <w:szCs w:val="24"/>
        </w:rPr>
      </w:pPr>
      <w:r w:rsidRPr="008732F6">
        <w:rPr>
          <w:rFonts w:ascii="Arial" w:hAnsi="Arial" w:cs="Arial"/>
          <w:b/>
          <w:bCs/>
          <w:sz w:val="24"/>
          <w:szCs w:val="24"/>
        </w:rPr>
        <w:t>For the Order Making Authority:</w:t>
      </w:r>
    </w:p>
    <w:p w14:paraId="7CE3A100" w14:textId="6F18DAC4" w:rsidR="008A4378" w:rsidRDefault="008A4378" w:rsidP="00430D08">
      <w:pPr>
        <w:tabs>
          <w:tab w:val="left" w:pos="432"/>
        </w:tabs>
        <w:spacing w:line="360" w:lineRule="auto"/>
        <w:outlineLvl w:val="0"/>
        <w:rPr>
          <w:rFonts w:ascii="Arial" w:hAnsi="Arial" w:cs="Arial"/>
          <w:sz w:val="24"/>
          <w:szCs w:val="24"/>
        </w:rPr>
      </w:pPr>
      <w:r>
        <w:rPr>
          <w:rFonts w:ascii="Arial" w:hAnsi="Arial" w:cs="Arial"/>
          <w:sz w:val="24"/>
          <w:szCs w:val="24"/>
        </w:rPr>
        <w:t xml:space="preserve">Miss G Hickland </w:t>
      </w:r>
      <w:r>
        <w:rPr>
          <w:rFonts w:ascii="Arial" w:hAnsi="Arial" w:cs="Arial"/>
          <w:sz w:val="24"/>
          <w:szCs w:val="24"/>
        </w:rPr>
        <w:tab/>
        <w:t xml:space="preserve">Chartered Legal Executive, West Sussex County Council </w:t>
      </w:r>
    </w:p>
    <w:p w14:paraId="0CB6F9FA" w14:textId="77777777" w:rsidR="00430D08" w:rsidRDefault="00430D08" w:rsidP="008A4378">
      <w:pPr>
        <w:ind w:left="5760" w:hanging="5760"/>
        <w:rPr>
          <w:rFonts w:ascii="Arial" w:hAnsi="Arial" w:cs="Arial"/>
          <w:b/>
          <w:sz w:val="24"/>
          <w:szCs w:val="24"/>
        </w:rPr>
      </w:pPr>
    </w:p>
    <w:p w14:paraId="186405A4" w14:textId="733328F3" w:rsidR="008A4378" w:rsidRPr="008732F6" w:rsidRDefault="008A4378" w:rsidP="008A4378">
      <w:pPr>
        <w:ind w:left="5760" w:hanging="5760"/>
        <w:rPr>
          <w:rFonts w:ascii="Arial" w:hAnsi="Arial" w:cs="Arial"/>
          <w:b/>
          <w:sz w:val="24"/>
          <w:szCs w:val="24"/>
        </w:rPr>
      </w:pPr>
      <w:r w:rsidRPr="008732F6">
        <w:rPr>
          <w:rFonts w:ascii="Arial" w:hAnsi="Arial" w:cs="Arial"/>
          <w:b/>
          <w:sz w:val="24"/>
          <w:szCs w:val="24"/>
        </w:rPr>
        <w:t xml:space="preserve">Documents Submitted at </w:t>
      </w:r>
      <w:r>
        <w:rPr>
          <w:rFonts w:ascii="Arial" w:hAnsi="Arial" w:cs="Arial"/>
          <w:b/>
          <w:sz w:val="24"/>
          <w:szCs w:val="24"/>
        </w:rPr>
        <w:t>Inquiry</w:t>
      </w:r>
      <w:r w:rsidRPr="008732F6">
        <w:rPr>
          <w:rFonts w:ascii="Arial" w:hAnsi="Arial" w:cs="Arial"/>
          <w:b/>
          <w:sz w:val="24"/>
          <w:szCs w:val="24"/>
        </w:rPr>
        <w:t>:</w:t>
      </w:r>
    </w:p>
    <w:p w14:paraId="3A56B782" w14:textId="77777777" w:rsidR="008A4378" w:rsidRDefault="008A4378" w:rsidP="008A4378">
      <w:pPr>
        <w:pStyle w:val="ListParagraph"/>
        <w:numPr>
          <w:ilvl w:val="0"/>
          <w:numId w:val="26"/>
        </w:numPr>
        <w:spacing w:after="0"/>
        <w:rPr>
          <w:rFonts w:ascii="Arial" w:hAnsi="Arial" w:cs="Arial"/>
          <w:sz w:val="24"/>
          <w:szCs w:val="24"/>
        </w:rPr>
      </w:pPr>
      <w:r>
        <w:rPr>
          <w:rFonts w:ascii="Arial" w:hAnsi="Arial" w:cs="Arial"/>
          <w:sz w:val="24"/>
          <w:szCs w:val="24"/>
        </w:rPr>
        <w:t>Site photographs dated 3 April 2023 supplied by Objector</w:t>
      </w:r>
    </w:p>
    <w:p w14:paraId="2BCAC25B" w14:textId="77777777" w:rsidR="008A4378" w:rsidRDefault="008A4378" w:rsidP="008A4378">
      <w:pPr>
        <w:pStyle w:val="ListParagraph"/>
        <w:numPr>
          <w:ilvl w:val="0"/>
          <w:numId w:val="26"/>
        </w:numPr>
        <w:spacing w:after="0"/>
        <w:rPr>
          <w:rFonts w:ascii="Arial" w:hAnsi="Arial" w:cs="Arial"/>
          <w:sz w:val="24"/>
          <w:szCs w:val="24"/>
        </w:rPr>
      </w:pPr>
      <w:r>
        <w:rPr>
          <w:rFonts w:ascii="Arial" w:hAnsi="Arial" w:cs="Arial"/>
          <w:sz w:val="24"/>
          <w:szCs w:val="24"/>
        </w:rPr>
        <w:t>Opening submissions submitted by Mr T Ward</w:t>
      </w:r>
    </w:p>
    <w:p w14:paraId="1C8EE584" w14:textId="77777777" w:rsidR="008A4378" w:rsidRDefault="008A4378" w:rsidP="008A4378">
      <w:pPr>
        <w:pStyle w:val="ListParagraph"/>
        <w:numPr>
          <w:ilvl w:val="0"/>
          <w:numId w:val="26"/>
        </w:numPr>
        <w:spacing w:after="0"/>
        <w:rPr>
          <w:rFonts w:ascii="Arial" w:hAnsi="Arial" w:cs="Arial"/>
          <w:sz w:val="24"/>
          <w:szCs w:val="24"/>
        </w:rPr>
      </w:pPr>
      <w:r>
        <w:rPr>
          <w:rFonts w:ascii="Arial" w:hAnsi="Arial" w:cs="Arial"/>
          <w:sz w:val="24"/>
          <w:szCs w:val="24"/>
        </w:rPr>
        <w:t>Opening submissions submitted by Mr S Brown</w:t>
      </w:r>
    </w:p>
    <w:p w14:paraId="3107C53B" w14:textId="77777777" w:rsidR="008A4378" w:rsidRDefault="008A4378" w:rsidP="008A4378">
      <w:pPr>
        <w:pStyle w:val="ListParagraph"/>
        <w:numPr>
          <w:ilvl w:val="0"/>
          <w:numId w:val="26"/>
        </w:numPr>
        <w:spacing w:after="0"/>
        <w:rPr>
          <w:rFonts w:ascii="Arial" w:hAnsi="Arial" w:cs="Arial"/>
          <w:sz w:val="24"/>
          <w:szCs w:val="24"/>
        </w:rPr>
      </w:pPr>
      <w:r>
        <w:rPr>
          <w:rFonts w:ascii="Arial" w:hAnsi="Arial" w:cs="Arial"/>
          <w:sz w:val="24"/>
          <w:szCs w:val="24"/>
        </w:rPr>
        <w:t>Closing submissions submitted by Mr T Ward</w:t>
      </w:r>
    </w:p>
    <w:p w14:paraId="12263ED4" w14:textId="77777777" w:rsidR="008A4378" w:rsidRDefault="008A4378" w:rsidP="008A4378">
      <w:pPr>
        <w:pStyle w:val="ListParagraph"/>
        <w:numPr>
          <w:ilvl w:val="0"/>
          <w:numId w:val="26"/>
        </w:numPr>
        <w:spacing w:after="0"/>
        <w:rPr>
          <w:rFonts w:ascii="Arial" w:hAnsi="Arial" w:cs="Arial"/>
          <w:sz w:val="24"/>
          <w:szCs w:val="24"/>
        </w:rPr>
      </w:pPr>
      <w:r>
        <w:rPr>
          <w:rFonts w:ascii="Arial" w:hAnsi="Arial" w:cs="Arial"/>
          <w:sz w:val="24"/>
          <w:szCs w:val="24"/>
        </w:rPr>
        <w:t>Closing submissions submitted by Mr S Brown</w:t>
      </w:r>
    </w:p>
    <w:p w14:paraId="60450F0D" w14:textId="77777777" w:rsidR="008A4378" w:rsidRDefault="008A4378" w:rsidP="008A4378">
      <w:pPr>
        <w:pStyle w:val="ListParagraph"/>
        <w:numPr>
          <w:ilvl w:val="0"/>
          <w:numId w:val="26"/>
        </w:numPr>
        <w:spacing w:after="0"/>
        <w:rPr>
          <w:rFonts w:ascii="Arial" w:hAnsi="Arial" w:cs="Arial"/>
          <w:sz w:val="24"/>
          <w:szCs w:val="24"/>
        </w:rPr>
      </w:pPr>
      <w:r>
        <w:rPr>
          <w:rFonts w:ascii="Arial" w:hAnsi="Arial" w:cs="Arial"/>
          <w:sz w:val="24"/>
          <w:szCs w:val="24"/>
        </w:rPr>
        <w:t xml:space="preserve">Costs Application on behalf of Objector    </w:t>
      </w:r>
    </w:p>
    <w:p w14:paraId="3E8CAEDA" w14:textId="6EE5B377" w:rsidR="002C240B" w:rsidRDefault="002C240B">
      <w:pPr>
        <w:rPr>
          <w:rFonts w:ascii="Arial" w:hAnsi="Arial" w:cs="Arial"/>
          <w:sz w:val="24"/>
          <w:szCs w:val="24"/>
        </w:rPr>
      </w:pPr>
      <w:r>
        <w:rPr>
          <w:rFonts w:ascii="Arial" w:hAnsi="Arial" w:cs="Arial"/>
          <w:sz w:val="24"/>
          <w:szCs w:val="24"/>
        </w:rPr>
        <w:br w:type="page"/>
      </w:r>
    </w:p>
    <w:p w14:paraId="58C11914" w14:textId="70832B2C" w:rsidR="00D37705" w:rsidRDefault="002C240B" w:rsidP="00D37705">
      <w:pPr>
        <w:rPr>
          <w:rFonts w:ascii="Arial" w:hAnsi="Arial" w:cs="Arial"/>
          <w:sz w:val="24"/>
          <w:szCs w:val="24"/>
        </w:rPr>
      </w:pPr>
      <w:r>
        <w:rPr>
          <w:rFonts w:ascii="Arial" w:hAnsi="Arial" w:cs="Arial"/>
          <w:sz w:val="24"/>
          <w:szCs w:val="24"/>
        </w:rPr>
        <w:lastRenderedPageBreak/>
        <w:t>COPY - NOT TO SCALE</w:t>
      </w:r>
    </w:p>
    <w:p w14:paraId="14975876" w14:textId="4F82A137" w:rsidR="00397BA1" w:rsidRDefault="00397BA1"/>
    <w:p w14:paraId="359C35AB" w14:textId="3146FA44" w:rsidR="008A4378" w:rsidRPr="001A48C1" w:rsidRDefault="00397BA1" w:rsidP="00D95C97">
      <w:pPr>
        <w:tabs>
          <w:tab w:val="left" w:pos="432"/>
        </w:tabs>
        <w:spacing w:before="180"/>
        <w:outlineLvl w:val="0"/>
      </w:pPr>
      <w:r>
        <w:rPr>
          <w:noProof/>
        </w:rPr>
        <w:drawing>
          <wp:inline distT="0" distB="0" distL="0" distR="0" wp14:anchorId="6D221667" wp14:editId="6150FE88">
            <wp:extent cx="5908040" cy="805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058150"/>
                    </a:xfrm>
                    <a:prstGeom prst="rect">
                      <a:avLst/>
                    </a:prstGeom>
                    <a:noFill/>
                    <a:ln>
                      <a:noFill/>
                    </a:ln>
                  </pic:spPr>
                </pic:pic>
              </a:graphicData>
            </a:graphic>
          </wp:inline>
        </w:drawing>
      </w:r>
    </w:p>
    <w:sectPr w:rsidR="008A4378" w:rsidRPr="001A48C1"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A941" w14:textId="77777777" w:rsidR="009F2333" w:rsidRDefault="009F2333" w:rsidP="00F62916">
      <w:r>
        <w:separator/>
      </w:r>
    </w:p>
  </w:endnote>
  <w:endnote w:type="continuationSeparator" w:id="0">
    <w:p w14:paraId="55405A32" w14:textId="77777777" w:rsidR="009F2333" w:rsidRDefault="009F233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EC34"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0715D"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626C"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B52D54D" wp14:editId="24B9BF0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015D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1AFC444" w14:textId="77777777" w:rsidR="00366F95" w:rsidRPr="00E45340" w:rsidRDefault="00000000"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6715" w14:textId="77777777" w:rsidR="00366F95" w:rsidRDefault="00366F95" w:rsidP="00A4699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8772C10" wp14:editId="04E1C8B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F43DB"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8D957E3" w14:textId="77777777" w:rsidR="00366F95" w:rsidRPr="00451EE4" w:rsidRDefault="0000000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A3AB" w14:textId="77777777" w:rsidR="009F2333" w:rsidRDefault="009F2333" w:rsidP="00F62916">
      <w:r>
        <w:separator/>
      </w:r>
    </w:p>
  </w:footnote>
  <w:footnote w:type="continuationSeparator" w:id="0">
    <w:p w14:paraId="2A12C238" w14:textId="77777777" w:rsidR="009F2333" w:rsidRDefault="009F2333"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2182FDEB" w14:textId="77777777">
      <w:tc>
        <w:tcPr>
          <w:tcW w:w="9520" w:type="dxa"/>
        </w:tcPr>
        <w:p w14:paraId="4D5719BB" w14:textId="6106E16A" w:rsidR="00366F95" w:rsidRDefault="005143B5">
          <w:pPr>
            <w:pStyle w:val="Footer"/>
          </w:pPr>
          <w:r>
            <w:t xml:space="preserve">Interim </w:t>
          </w:r>
          <w:r w:rsidR="00A46993">
            <w:t>Order Decision ROW/3291419</w:t>
          </w:r>
        </w:p>
      </w:tc>
    </w:tr>
  </w:tbl>
  <w:p w14:paraId="3953D1D3" w14:textId="77777777" w:rsidR="00366F95" w:rsidRDefault="00366F95" w:rsidP="00087477">
    <w:pPr>
      <w:pStyle w:val="Footer"/>
      <w:spacing w:after="180"/>
    </w:pPr>
    <w:r>
      <w:rPr>
        <w:noProof/>
      </w:rPr>
      <mc:AlternateContent>
        <mc:Choice Requires="wps">
          <w:drawing>
            <wp:anchor distT="0" distB="0" distL="114300" distR="114300" simplePos="0" relativeHeight="251663360" behindDoc="0" locked="0" layoutInCell="1" allowOverlap="1" wp14:anchorId="4C945DA8" wp14:editId="241069DB">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BDA38" id="Line 14"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9B1A"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F836AF"/>
    <w:multiLevelType w:val="hybridMultilevel"/>
    <w:tmpl w:val="94FAA2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8541FFD"/>
    <w:multiLevelType w:val="hybridMultilevel"/>
    <w:tmpl w:val="E5B61A0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1" w15:restartNumberingAfterBreak="0">
    <w:nsid w:val="68D04DC9"/>
    <w:multiLevelType w:val="hybridMultilevel"/>
    <w:tmpl w:val="94E0C0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92797074">
    <w:abstractNumId w:val="18"/>
  </w:num>
  <w:num w:numId="2" w16cid:durableId="1989479053">
    <w:abstractNumId w:val="18"/>
  </w:num>
  <w:num w:numId="3" w16cid:durableId="557325547">
    <w:abstractNumId w:val="22"/>
  </w:num>
  <w:num w:numId="4" w16cid:durableId="761073412">
    <w:abstractNumId w:val="0"/>
  </w:num>
  <w:num w:numId="5" w16cid:durableId="1889142212">
    <w:abstractNumId w:val="9"/>
  </w:num>
  <w:num w:numId="6" w16cid:durableId="1772773681">
    <w:abstractNumId w:val="17"/>
  </w:num>
  <w:num w:numId="7" w16cid:durableId="1324045245">
    <w:abstractNumId w:val="23"/>
  </w:num>
  <w:num w:numId="8" w16cid:durableId="416754400">
    <w:abstractNumId w:val="16"/>
  </w:num>
  <w:num w:numId="9" w16cid:durableId="1655405220">
    <w:abstractNumId w:val="4"/>
  </w:num>
  <w:num w:numId="10" w16cid:durableId="1466388886">
    <w:abstractNumId w:val="5"/>
  </w:num>
  <w:num w:numId="11" w16cid:durableId="1487358857">
    <w:abstractNumId w:val="12"/>
  </w:num>
  <w:num w:numId="12" w16cid:durableId="1253509797">
    <w:abstractNumId w:val="13"/>
  </w:num>
  <w:num w:numId="13" w16cid:durableId="1403135931">
    <w:abstractNumId w:val="8"/>
  </w:num>
  <w:num w:numId="14" w16cid:durableId="2015574903">
    <w:abstractNumId w:val="11"/>
  </w:num>
  <w:num w:numId="15" w16cid:durableId="1855457757">
    <w:abstractNumId w:val="14"/>
  </w:num>
  <w:num w:numId="16" w16cid:durableId="297225930">
    <w:abstractNumId w:val="1"/>
  </w:num>
  <w:num w:numId="17" w16cid:durableId="1835871809">
    <w:abstractNumId w:val="15"/>
  </w:num>
  <w:num w:numId="18" w16cid:durableId="1953896937">
    <w:abstractNumId w:val="6"/>
  </w:num>
  <w:num w:numId="19" w16cid:durableId="189883678">
    <w:abstractNumId w:val="3"/>
  </w:num>
  <w:num w:numId="20" w16cid:durableId="80614482">
    <w:abstractNumId w:val="7"/>
  </w:num>
  <w:num w:numId="21" w16cid:durableId="1813136853">
    <w:abstractNumId w:val="10"/>
  </w:num>
  <w:num w:numId="22" w16cid:durableId="18972199">
    <w:abstractNumId w:val="10"/>
  </w:num>
  <w:num w:numId="23" w16cid:durableId="1348411974">
    <w:abstractNumId w:val="19"/>
  </w:num>
  <w:num w:numId="24" w16cid:durableId="1942376328">
    <w:abstractNumId w:val="20"/>
  </w:num>
  <w:num w:numId="25" w16cid:durableId="658995367">
    <w:abstractNumId w:val="21"/>
  </w:num>
  <w:num w:numId="26" w16cid:durableId="91863927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46993"/>
    <w:rsid w:val="00001C44"/>
    <w:rsid w:val="0000335F"/>
    <w:rsid w:val="000034A0"/>
    <w:rsid w:val="000038A8"/>
    <w:rsid w:val="00010A99"/>
    <w:rsid w:val="00014775"/>
    <w:rsid w:val="00014ABF"/>
    <w:rsid w:val="00020504"/>
    <w:rsid w:val="00020BD5"/>
    <w:rsid w:val="00024500"/>
    <w:rsid w:val="000247B2"/>
    <w:rsid w:val="00024B7B"/>
    <w:rsid w:val="00024C41"/>
    <w:rsid w:val="00025C43"/>
    <w:rsid w:val="00026209"/>
    <w:rsid w:val="000322AF"/>
    <w:rsid w:val="00032379"/>
    <w:rsid w:val="00033587"/>
    <w:rsid w:val="000351AC"/>
    <w:rsid w:val="00037B52"/>
    <w:rsid w:val="00041716"/>
    <w:rsid w:val="00042428"/>
    <w:rsid w:val="00044D11"/>
    <w:rsid w:val="00046024"/>
    <w:rsid w:val="00046145"/>
    <w:rsid w:val="0004625F"/>
    <w:rsid w:val="000473E9"/>
    <w:rsid w:val="000474BB"/>
    <w:rsid w:val="00047A65"/>
    <w:rsid w:val="00053135"/>
    <w:rsid w:val="00055F75"/>
    <w:rsid w:val="00061091"/>
    <w:rsid w:val="00064B5B"/>
    <w:rsid w:val="000667AD"/>
    <w:rsid w:val="00070B50"/>
    <w:rsid w:val="0007273D"/>
    <w:rsid w:val="00072CD4"/>
    <w:rsid w:val="0007343C"/>
    <w:rsid w:val="00073F95"/>
    <w:rsid w:val="00074627"/>
    <w:rsid w:val="00077358"/>
    <w:rsid w:val="000774CA"/>
    <w:rsid w:val="00077658"/>
    <w:rsid w:val="00077D67"/>
    <w:rsid w:val="00077E81"/>
    <w:rsid w:val="000804F3"/>
    <w:rsid w:val="000841FF"/>
    <w:rsid w:val="000854DA"/>
    <w:rsid w:val="00085ECD"/>
    <w:rsid w:val="00086096"/>
    <w:rsid w:val="0008739D"/>
    <w:rsid w:val="00087477"/>
    <w:rsid w:val="00087DEC"/>
    <w:rsid w:val="000903D8"/>
    <w:rsid w:val="00092C44"/>
    <w:rsid w:val="00094A44"/>
    <w:rsid w:val="0009570B"/>
    <w:rsid w:val="00095DA2"/>
    <w:rsid w:val="00096620"/>
    <w:rsid w:val="000974DB"/>
    <w:rsid w:val="000A1388"/>
    <w:rsid w:val="000A324C"/>
    <w:rsid w:val="000A4181"/>
    <w:rsid w:val="000A4928"/>
    <w:rsid w:val="000A4AEB"/>
    <w:rsid w:val="000A6448"/>
    <w:rsid w:val="000A64AE"/>
    <w:rsid w:val="000A7F9A"/>
    <w:rsid w:val="000B00E5"/>
    <w:rsid w:val="000B02BC"/>
    <w:rsid w:val="000B0589"/>
    <w:rsid w:val="000B1B5E"/>
    <w:rsid w:val="000B4BFA"/>
    <w:rsid w:val="000B73C3"/>
    <w:rsid w:val="000B7BDD"/>
    <w:rsid w:val="000C12F3"/>
    <w:rsid w:val="000C3F13"/>
    <w:rsid w:val="000C5098"/>
    <w:rsid w:val="000C698E"/>
    <w:rsid w:val="000C768D"/>
    <w:rsid w:val="000D0673"/>
    <w:rsid w:val="000D178D"/>
    <w:rsid w:val="000D1A99"/>
    <w:rsid w:val="000D4780"/>
    <w:rsid w:val="000D4A28"/>
    <w:rsid w:val="000D5B32"/>
    <w:rsid w:val="000D73DD"/>
    <w:rsid w:val="000E0591"/>
    <w:rsid w:val="000E1E75"/>
    <w:rsid w:val="000E3463"/>
    <w:rsid w:val="000E57C1"/>
    <w:rsid w:val="000E6396"/>
    <w:rsid w:val="000E73AF"/>
    <w:rsid w:val="000F0FCB"/>
    <w:rsid w:val="000F16F4"/>
    <w:rsid w:val="000F2FE6"/>
    <w:rsid w:val="000F3032"/>
    <w:rsid w:val="000F6102"/>
    <w:rsid w:val="000F61A1"/>
    <w:rsid w:val="000F66CF"/>
    <w:rsid w:val="000F6C27"/>
    <w:rsid w:val="000F6EC2"/>
    <w:rsid w:val="001000CB"/>
    <w:rsid w:val="00101181"/>
    <w:rsid w:val="00102E8A"/>
    <w:rsid w:val="00103B30"/>
    <w:rsid w:val="00104D93"/>
    <w:rsid w:val="0010687A"/>
    <w:rsid w:val="001103E7"/>
    <w:rsid w:val="00111F79"/>
    <w:rsid w:val="00115AD1"/>
    <w:rsid w:val="001254D0"/>
    <w:rsid w:val="001270C6"/>
    <w:rsid w:val="0013039D"/>
    <w:rsid w:val="0013051F"/>
    <w:rsid w:val="0013197F"/>
    <w:rsid w:val="00133ACE"/>
    <w:rsid w:val="00133E5E"/>
    <w:rsid w:val="00136BD0"/>
    <w:rsid w:val="00137235"/>
    <w:rsid w:val="0014089F"/>
    <w:rsid w:val="00141E6E"/>
    <w:rsid w:val="00142131"/>
    <w:rsid w:val="001426C3"/>
    <w:rsid w:val="001428A5"/>
    <w:rsid w:val="00143A82"/>
    <w:rsid w:val="001440C3"/>
    <w:rsid w:val="00145EE0"/>
    <w:rsid w:val="00146CBC"/>
    <w:rsid w:val="00147405"/>
    <w:rsid w:val="00147C82"/>
    <w:rsid w:val="00152C92"/>
    <w:rsid w:val="00154B38"/>
    <w:rsid w:val="001570DE"/>
    <w:rsid w:val="001573B3"/>
    <w:rsid w:val="0015777C"/>
    <w:rsid w:val="00160251"/>
    <w:rsid w:val="00160739"/>
    <w:rsid w:val="00161B5C"/>
    <w:rsid w:val="00162513"/>
    <w:rsid w:val="00162ABE"/>
    <w:rsid w:val="0016355F"/>
    <w:rsid w:val="0016420F"/>
    <w:rsid w:val="00165F17"/>
    <w:rsid w:val="00167713"/>
    <w:rsid w:val="00167800"/>
    <w:rsid w:val="001702C2"/>
    <w:rsid w:val="00170595"/>
    <w:rsid w:val="0017716E"/>
    <w:rsid w:val="0018031E"/>
    <w:rsid w:val="00182931"/>
    <w:rsid w:val="00183ECA"/>
    <w:rsid w:val="00184A47"/>
    <w:rsid w:val="0018595C"/>
    <w:rsid w:val="00186BFE"/>
    <w:rsid w:val="001875BE"/>
    <w:rsid w:val="001905B9"/>
    <w:rsid w:val="0019128A"/>
    <w:rsid w:val="00191C30"/>
    <w:rsid w:val="001925E2"/>
    <w:rsid w:val="00195F75"/>
    <w:rsid w:val="00196220"/>
    <w:rsid w:val="001964E9"/>
    <w:rsid w:val="0019786B"/>
    <w:rsid w:val="00197B5B"/>
    <w:rsid w:val="001A0BC8"/>
    <w:rsid w:val="001A1A6B"/>
    <w:rsid w:val="001A3E8B"/>
    <w:rsid w:val="001A48C1"/>
    <w:rsid w:val="001A514C"/>
    <w:rsid w:val="001A67A4"/>
    <w:rsid w:val="001A6FB5"/>
    <w:rsid w:val="001A7344"/>
    <w:rsid w:val="001B1389"/>
    <w:rsid w:val="001B37BF"/>
    <w:rsid w:val="001B3AFE"/>
    <w:rsid w:val="001B475E"/>
    <w:rsid w:val="001B50DA"/>
    <w:rsid w:val="001B757B"/>
    <w:rsid w:val="001C037F"/>
    <w:rsid w:val="001C1282"/>
    <w:rsid w:val="001C70EA"/>
    <w:rsid w:val="001D204F"/>
    <w:rsid w:val="001D211A"/>
    <w:rsid w:val="001D589F"/>
    <w:rsid w:val="001D67F2"/>
    <w:rsid w:val="001D7081"/>
    <w:rsid w:val="001E18CE"/>
    <w:rsid w:val="001E2F66"/>
    <w:rsid w:val="001E3D3F"/>
    <w:rsid w:val="001E7767"/>
    <w:rsid w:val="001F0D48"/>
    <w:rsid w:val="001F2BCD"/>
    <w:rsid w:val="001F5990"/>
    <w:rsid w:val="001F5ED0"/>
    <w:rsid w:val="00201B59"/>
    <w:rsid w:val="00202878"/>
    <w:rsid w:val="00204806"/>
    <w:rsid w:val="00204913"/>
    <w:rsid w:val="00204E6E"/>
    <w:rsid w:val="00207816"/>
    <w:rsid w:val="0021143D"/>
    <w:rsid w:val="00211BFA"/>
    <w:rsid w:val="00212C8F"/>
    <w:rsid w:val="00214CF1"/>
    <w:rsid w:val="00222BDE"/>
    <w:rsid w:val="00224113"/>
    <w:rsid w:val="00226B9A"/>
    <w:rsid w:val="00231157"/>
    <w:rsid w:val="00231EAD"/>
    <w:rsid w:val="002323DA"/>
    <w:rsid w:val="00233DDE"/>
    <w:rsid w:val="00234614"/>
    <w:rsid w:val="00235A14"/>
    <w:rsid w:val="0023706D"/>
    <w:rsid w:val="00240A5B"/>
    <w:rsid w:val="00242A5E"/>
    <w:rsid w:val="002441EA"/>
    <w:rsid w:val="00244FE4"/>
    <w:rsid w:val="00245614"/>
    <w:rsid w:val="002460E7"/>
    <w:rsid w:val="00255BBB"/>
    <w:rsid w:val="00256034"/>
    <w:rsid w:val="002612BF"/>
    <w:rsid w:val="00262E8D"/>
    <w:rsid w:val="00265248"/>
    <w:rsid w:val="00265E29"/>
    <w:rsid w:val="002665D6"/>
    <w:rsid w:val="00270EA4"/>
    <w:rsid w:val="00271AEB"/>
    <w:rsid w:val="00271DE2"/>
    <w:rsid w:val="00272A73"/>
    <w:rsid w:val="002741B6"/>
    <w:rsid w:val="0027527D"/>
    <w:rsid w:val="00275C0F"/>
    <w:rsid w:val="0028026D"/>
    <w:rsid w:val="002819AB"/>
    <w:rsid w:val="00282C88"/>
    <w:rsid w:val="00283824"/>
    <w:rsid w:val="00286288"/>
    <w:rsid w:val="002903BD"/>
    <w:rsid w:val="00292DA6"/>
    <w:rsid w:val="00293C88"/>
    <w:rsid w:val="00293F9F"/>
    <w:rsid w:val="0029474B"/>
    <w:rsid w:val="002958D9"/>
    <w:rsid w:val="002963AF"/>
    <w:rsid w:val="00297E7E"/>
    <w:rsid w:val="002A0668"/>
    <w:rsid w:val="002A0EA8"/>
    <w:rsid w:val="002A1839"/>
    <w:rsid w:val="002A30AA"/>
    <w:rsid w:val="002A3580"/>
    <w:rsid w:val="002A3E2E"/>
    <w:rsid w:val="002A60AA"/>
    <w:rsid w:val="002B1389"/>
    <w:rsid w:val="002B1DD8"/>
    <w:rsid w:val="002B250C"/>
    <w:rsid w:val="002B33A2"/>
    <w:rsid w:val="002B3E12"/>
    <w:rsid w:val="002B42ED"/>
    <w:rsid w:val="002B58CD"/>
    <w:rsid w:val="002B5A3A"/>
    <w:rsid w:val="002B7153"/>
    <w:rsid w:val="002B729F"/>
    <w:rsid w:val="002C068A"/>
    <w:rsid w:val="002C1328"/>
    <w:rsid w:val="002C177C"/>
    <w:rsid w:val="002C1D9F"/>
    <w:rsid w:val="002C21F7"/>
    <w:rsid w:val="002C240B"/>
    <w:rsid w:val="002C2524"/>
    <w:rsid w:val="002C3D40"/>
    <w:rsid w:val="002C4072"/>
    <w:rsid w:val="002C6813"/>
    <w:rsid w:val="002D0C8B"/>
    <w:rsid w:val="002D235F"/>
    <w:rsid w:val="002D4222"/>
    <w:rsid w:val="002D4983"/>
    <w:rsid w:val="002D5A7C"/>
    <w:rsid w:val="002E0B20"/>
    <w:rsid w:val="002E66E6"/>
    <w:rsid w:val="002F0F42"/>
    <w:rsid w:val="002F16C2"/>
    <w:rsid w:val="002F1D36"/>
    <w:rsid w:val="002F4C6C"/>
    <w:rsid w:val="002F5118"/>
    <w:rsid w:val="002F5E49"/>
    <w:rsid w:val="002F613D"/>
    <w:rsid w:val="00303CA5"/>
    <w:rsid w:val="003045E7"/>
    <w:rsid w:val="0030500E"/>
    <w:rsid w:val="003112FB"/>
    <w:rsid w:val="00312E0A"/>
    <w:rsid w:val="00315583"/>
    <w:rsid w:val="00315777"/>
    <w:rsid w:val="00317147"/>
    <w:rsid w:val="00317526"/>
    <w:rsid w:val="003179EC"/>
    <w:rsid w:val="003206FD"/>
    <w:rsid w:val="00323652"/>
    <w:rsid w:val="003268C6"/>
    <w:rsid w:val="00326BB3"/>
    <w:rsid w:val="003303E6"/>
    <w:rsid w:val="00332E0B"/>
    <w:rsid w:val="00332EA3"/>
    <w:rsid w:val="00335921"/>
    <w:rsid w:val="003360EB"/>
    <w:rsid w:val="00341083"/>
    <w:rsid w:val="00343A1F"/>
    <w:rsid w:val="00343DA0"/>
    <w:rsid w:val="00344294"/>
    <w:rsid w:val="00344CD1"/>
    <w:rsid w:val="00344CE9"/>
    <w:rsid w:val="00350F1D"/>
    <w:rsid w:val="00351583"/>
    <w:rsid w:val="00352E56"/>
    <w:rsid w:val="00355FCC"/>
    <w:rsid w:val="00356A85"/>
    <w:rsid w:val="00357D6F"/>
    <w:rsid w:val="00360664"/>
    <w:rsid w:val="003613BE"/>
    <w:rsid w:val="00361890"/>
    <w:rsid w:val="00363389"/>
    <w:rsid w:val="00364E17"/>
    <w:rsid w:val="00364F7B"/>
    <w:rsid w:val="00365885"/>
    <w:rsid w:val="00366F95"/>
    <w:rsid w:val="00370E3E"/>
    <w:rsid w:val="0037128D"/>
    <w:rsid w:val="00373632"/>
    <w:rsid w:val="00373D08"/>
    <w:rsid w:val="00373F8F"/>
    <w:rsid w:val="003753FE"/>
    <w:rsid w:val="0037577F"/>
    <w:rsid w:val="00376BD6"/>
    <w:rsid w:val="00377459"/>
    <w:rsid w:val="00380915"/>
    <w:rsid w:val="003822F9"/>
    <w:rsid w:val="00382878"/>
    <w:rsid w:val="00387B6A"/>
    <w:rsid w:val="003941CF"/>
    <w:rsid w:val="003948C0"/>
    <w:rsid w:val="00397BA1"/>
    <w:rsid w:val="003A1607"/>
    <w:rsid w:val="003A25D6"/>
    <w:rsid w:val="003A56E8"/>
    <w:rsid w:val="003A611D"/>
    <w:rsid w:val="003A713B"/>
    <w:rsid w:val="003B2881"/>
    <w:rsid w:val="003B2FE6"/>
    <w:rsid w:val="003C13D3"/>
    <w:rsid w:val="003C1888"/>
    <w:rsid w:val="003C32A6"/>
    <w:rsid w:val="003C47EE"/>
    <w:rsid w:val="003C4AE8"/>
    <w:rsid w:val="003C506F"/>
    <w:rsid w:val="003C5407"/>
    <w:rsid w:val="003C6990"/>
    <w:rsid w:val="003C7A74"/>
    <w:rsid w:val="003C7D10"/>
    <w:rsid w:val="003D17C0"/>
    <w:rsid w:val="003D1D4A"/>
    <w:rsid w:val="003D3715"/>
    <w:rsid w:val="003D3A00"/>
    <w:rsid w:val="003D47FA"/>
    <w:rsid w:val="003D617A"/>
    <w:rsid w:val="003D643E"/>
    <w:rsid w:val="003E0D32"/>
    <w:rsid w:val="003E295E"/>
    <w:rsid w:val="003E50AE"/>
    <w:rsid w:val="003E54CC"/>
    <w:rsid w:val="003E56E2"/>
    <w:rsid w:val="003E5D11"/>
    <w:rsid w:val="003E7CEE"/>
    <w:rsid w:val="003F0048"/>
    <w:rsid w:val="003F25E9"/>
    <w:rsid w:val="003F3533"/>
    <w:rsid w:val="003F4409"/>
    <w:rsid w:val="003F6215"/>
    <w:rsid w:val="003F7DFB"/>
    <w:rsid w:val="00401E75"/>
    <w:rsid w:val="004029F3"/>
    <w:rsid w:val="0040327F"/>
    <w:rsid w:val="00405FBC"/>
    <w:rsid w:val="004075B3"/>
    <w:rsid w:val="00410519"/>
    <w:rsid w:val="00414A72"/>
    <w:rsid w:val="004156F0"/>
    <w:rsid w:val="0041581B"/>
    <w:rsid w:val="00415B6B"/>
    <w:rsid w:val="0042222A"/>
    <w:rsid w:val="00423BCC"/>
    <w:rsid w:val="00424416"/>
    <w:rsid w:val="0042497F"/>
    <w:rsid w:val="004252FD"/>
    <w:rsid w:val="00430D08"/>
    <w:rsid w:val="004324F3"/>
    <w:rsid w:val="00434739"/>
    <w:rsid w:val="00434F3E"/>
    <w:rsid w:val="004354A7"/>
    <w:rsid w:val="0044275B"/>
    <w:rsid w:val="00442A35"/>
    <w:rsid w:val="004459B0"/>
    <w:rsid w:val="00446E7D"/>
    <w:rsid w:val="004474DE"/>
    <w:rsid w:val="00447F10"/>
    <w:rsid w:val="00451C32"/>
    <w:rsid w:val="00451EE4"/>
    <w:rsid w:val="004522C1"/>
    <w:rsid w:val="00453E15"/>
    <w:rsid w:val="00456871"/>
    <w:rsid w:val="0046064F"/>
    <w:rsid w:val="004608F6"/>
    <w:rsid w:val="00460D6C"/>
    <w:rsid w:val="004645EF"/>
    <w:rsid w:val="004649EE"/>
    <w:rsid w:val="00466BF7"/>
    <w:rsid w:val="00472416"/>
    <w:rsid w:val="004736BB"/>
    <w:rsid w:val="00476588"/>
    <w:rsid w:val="0047718B"/>
    <w:rsid w:val="004779AD"/>
    <w:rsid w:val="0048041A"/>
    <w:rsid w:val="004808C2"/>
    <w:rsid w:val="00481DD5"/>
    <w:rsid w:val="004826CF"/>
    <w:rsid w:val="00483317"/>
    <w:rsid w:val="00483D15"/>
    <w:rsid w:val="0048521F"/>
    <w:rsid w:val="00486026"/>
    <w:rsid w:val="00487868"/>
    <w:rsid w:val="00491579"/>
    <w:rsid w:val="0049243E"/>
    <w:rsid w:val="00492EB6"/>
    <w:rsid w:val="00495E1E"/>
    <w:rsid w:val="00495EC7"/>
    <w:rsid w:val="004976CF"/>
    <w:rsid w:val="004A1C5D"/>
    <w:rsid w:val="004A2EB8"/>
    <w:rsid w:val="004A448C"/>
    <w:rsid w:val="004A5335"/>
    <w:rsid w:val="004A591D"/>
    <w:rsid w:val="004A71B0"/>
    <w:rsid w:val="004A7D72"/>
    <w:rsid w:val="004B020A"/>
    <w:rsid w:val="004B51D5"/>
    <w:rsid w:val="004B56DA"/>
    <w:rsid w:val="004B574E"/>
    <w:rsid w:val="004B6A3D"/>
    <w:rsid w:val="004B7B58"/>
    <w:rsid w:val="004B7BEA"/>
    <w:rsid w:val="004C07CB"/>
    <w:rsid w:val="004C255D"/>
    <w:rsid w:val="004C3966"/>
    <w:rsid w:val="004C49E2"/>
    <w:rsid w:val="004C5D68"/>
    <w:rsid w:val="004C6851"/>
    <w:rsid w:val="004D0BDE"/>
    <w:rsid w:val="004D7628"/>
    <w:rsid w:val="004D78AA"/>
    <w:rsid w:val="004E04E0"/>
    <w:rsid w:val="004E17CB"/>
    <w:rsid w:val="004E1833"/>
    <w:rsid w:val="004E2052"/>
    <w:rsid w:val="004E3007"/>
    <w:rsid w:val="004E338A"/>
    <w:rsid w:val="004E3F09"/>
    <w:rsid w:val="004E46D7"/>
    <w:rsid w:val="004E50DB"/>
    <w:rsid w:val="004E51D9"/>
    <w:rsid w:val="004E5259"/>
    <w:rsid w:val="004E5817"/>
    <w:rsid w:val="004E6091"/>
    <w:rsid w:val="004E7F7E"/>
    <w:rsid w:val="004F0BEA"/>
    <w:rsid w:val="004F274A"/>
    <w:rsid w:val="004F2FC0"/>
    <w:rsid w:val="005018A5"/>
    <w:rsid w:val="005022C8"/>
    <w:rsid w:val="0050549F"/>
    <w:rsid w:val="00506851"/>
    <w:rsid w:val="0051012F"/>
    <w:rsid w:val="00510D34"/>
    <w:rsid w:val="005115E6"/>
    <w:rsid w:val="0051200A"/>
    <w:rsid w:val="00513A00"/>
    <w:rsid w:val="00513AD1"/>
    <w:rsid w:val="00514031"/>
    <w:rsid w:val="00514363"/>
    <w:rsid w:val="005143B5"/>
    <w:rsid w:val="00514D74"/>
    <w:rsid w:val="005151C2"/>
    <w:rsid w:val="005161BA"/>
    <w:rsid w:val="00517586"/>
    <w:rsid w:val="0052019A"/>
    <w:rsid w:val="00522CDB"/>
    <w:rsid w:val="0052347F"/>
    <w:rsid w:val="00523706"/>
    <w:rsid w:val="00523DA8"/>
    <w:rsid w:val="00524EA0"/>
    <w:rsid w:val="00526E3E"/>
    <w:rsid w:val="00527DEB"/>
    <w:rsid w:val="00531DB6"/>
    <w:rsid w:val="005324B7"/>
    <w:rsid w:val="00534EF8"/>
    <w:rsid w:val="00534F3A"/>
    <w:rsid w:val="00536113"/>
    <w:rsid w:val="0053775B"/>
    <w:rsid w:val="00537BDD"/>
    <w:rsid w:val="00540043"/>
    <w:rsid w:val="00540AA4"/>
    <w:rsid w:val="005412FC"/>
    <w:rsid w:val="005416C9"/>
    <w:rsid w:val="00541734"/>
    <w:rsid w:val="00542B4C"/>
    <w:rsid w:val="0054588D"/>
    <w:rsid w:val="00545F39"/>
    <w:rsid w:val="0054753C"/>
    <w:rsid w:val="00547C59"/>
    <w:rsid w:val="00552384"/>
    <w:rsid w:val="0055333B"/>
    <w:rsid w:val="005533A5"/>
    <w:rsid w:val="005538CB"/>
    <w:rsid w:val="00556B8B"/>
    <w:rsid w:val="00557360"/>
    <w:rsid w:val="00557431"/>
    <w:rsid w:val="00561D9B"/>
    <w:rsid w:val="00561E69"/>
    <w:rsid w:val="005633C5"/>
    <w:rsid w:val="005635B1"/>
    <w:rsid w:val="00564EEC"/>
    <w:rsid w:val="0056634F"/>
    <w:rsid w:val="00566B02"/>
    <w:rsid w:val="0057098A"/>
    <w:rsid w:val="005714EE"/>
    <w:rsid w:val="005718AF"/>
    <w:rsid w:val="00571FD4"/>
    <w:rsid w:val="00572879"/>
    <w:rsid w:val="00573A1E"/>
    <w:rsid w:val="00574565"/>
    <w:rsid w:val="0057471E"/>
    <w:rsid w:val="00576CCB"/>
    <w:rsid w:val="00576D75"/>
    <w:rsid w:val="00576F92"/>
    <w:rsid w:val="0057750F"/>
    <w:rsid w:val="0057782A"/>
    <w:rsid w:val="00577EC1"/>
    <w:rsid w:val="0058189E"/>
    <w:rsid w:val="00582952"/>
    <w:rsid w:val="00583EF0"/>
    <w:rsid w:val="00585FC9"/>
    <w:rsid w:val="005875FC"/>
    <w:rsid w:val="0059087B"/>
    <w:rsid w:val="00591235"/>
    <w:rsid w:val="00591873"/>
    <w:rsid w:val="00592C41"/>
    <w:rsid w:val="0059546E"/>
    <w:rsid w:val="005A0799"/>
    <w:rsid w:val="005A3380"/>
    <w:rsid w:val="005A3A64"/>
    <w:rsid w:val="005B13C7"/>
    <w:rsid w:val="005B1D50"/>
    <w:rsid w:val="005B252E"/>
    <w:rsid w:val="005B34E6"/>
    <w:rsid w:val="005B3E0E"/>
    <w:rsid w:val="005B7B57"/>
    <w:rsid w:val="005C0EB8"/>
    <w:rsid w:val="005C186A"/>
    <w:rsid w:val="005C273F"/>
    <w:rsid w:val="005C2CD1"/>
    <w:rsid w:val="005C4A5A"/>
    <w:rsid w:val="005C522A"/>
    <w:rsid w:val="005C5937"/>
    <w:rsid w:val="005C7449"/>
    <w:rsid w:val="005C795D"/>
    <w:rsid w:val="005D0C19"/>
    <w:rsid w:val="005D2668"/>
    <w:rsid w:val="005D410B"/>
    <w:rsid w:val="005D739E"/>
    <w:rsid w:val="005E07D2"/>
    <w:rsid w:val="005E27ED"/>
    <w:rsid w:val="005E34E1"/>
    <w:rsid w:val="005E34FF"/>
    <w:rsid w:val="005E3542"/>
    <w:rsid w:val="005E4F8A"/>
    <w:rsid w:val="005E4FFD"/>
    <w:rsid w:val="005E52F9"/>
    <w:rsid w:val="005F080C"/>
    <w:rsid w:val="005F1261"/>
    <w:rsid w:val="005F1BD3"/>
    <w:rsid w:val="005F3512"/>
    <w:rsid w:val="005F5067"/>
    <w:rsid w:val="005F5A34"/>
    <w:rsid w:val="005F7FD0"/>
    <w:rsid w:val="0060086E"/>
    <w:rsid w:val="00601F2B"/>
    <w:rsid w:val="00602315"/>
    <w:rsid w:val="00604090"/>
    <w:rsid w:val="00604A60"/>
    <w:rsid w:val="006052EF"/>
    <w:rsid w:val="0060729B"/>
    <w:rsid w:val="00607E59"/>
    <w:rsid w:val="00610187"/>
    <w:rsid w:val="0061227A"/>
    <w:rsid w:val="006127F0"/>
    <w:rsid w:val="00612DC8"/>
    <w:rsid w:val="00612F18"/>
    <w:rsid w:val="00614E46"/>
    <w:rsid w:val="00615462"/>
    <w:rsid w:val="00615817"/>
    <w:rsid w:val="00615965"/>
    <w:rsid w:val="00620DB1"/>
    <w:rsid w:val="00621CF6"/>
    <w:rsid w:val="00622A21"/>
    <w:rsid w:val="00623029"/>
    <w:rsid w:val="006263EB"/>
    <w:rsid w:val="006277B6"/>
    <w:rsid w:val="006319E6"/>
    <w:rsid w:val="006336A5"/>
    <w:rsid w:val="0063373D"/>
    <w:rsid w:val="0063445E"/>
    <w:rsid w:val="00635F83"/>
    <w:rsid w:val="00637DC2"/>
    <w:rsid w:val="00637FB3"/>
    <w:rsid w:val="0064005C"/>
    <w:rsid w:val="00640A00"/>
    <w:rsid w:val="00641DFB"/>
    <w:rsid w:val="006424C9"/>
    <w:rsid w:val="00644218"/>
    <w:rsid w:val="00644298"/>
    <w:rsid w:val="00644470"/>
    <w:rsid w:val="00646C9F"/>
    <w:rsid w:val="006507C1"/>
    <w:rsid w:val="006512C8"/>
    <w:rsid w:val="006523F4"/>
    <w:rsid w:val="0065403F"/>
    <w:rsid w:val="00654883"/>
    <w:rsid w:val="00654DD0"/>
    <w:rsid w:val="00655155"/>
    <w:rsid w:val="00655BF4"/>
    <w:rsid w:val="006564BF"/>
    <w:rsid w:val="0065719B"/>
    <w:rsid w:val="006604EE"/>
    <w:rsid w:val="0066185D"/>
    <w:rsid w:val="00661E1A"/>
    <w:rsid w:val="00662433"/>
    <w:rsid w:val="0066322F"/>
    <w:rsid w:val="006733F3"/>
    <w:rsid w:val="006749EF"/>
    <w:rsid w:val="00675445"/>
    <w:rsid w:val="006766A2"/>
    <w:rsid w:val="00680675"/>
    <w:rsid w:val="00681108"/>
    <w:rsid w:val="00683417"/>
    <w:rsid w:val="00684815"/>
    <w:rsid w:val="00685A46"/>
    <w:rsid w:val="00686BBB"/>
    <w:rsid w:val="00690683"/>
    <w:rsid w:val="00690CEB"/>
    <w:rsid w:val="00692F61"/>
    <w:rsid w:val="006952A3"/>
    <w:rsid w:val="0069559D"/>
    <w:rsid w:val="00696368"/>
    <w:rsid w:val="006977F2"/>
    <w:rsid w:val="006A0340"/>
    <w:rsid w:val="006A0B67"/>
    <w:rsid w:val="006A4506"/>
    <w:rsid w:val="006A47B4"/>
    <w:rsid w:val="006A4AD1"/>
    <w:rsid w:val="006A5BB3"/>
    <w:rsid w:val="006A7B8B"/>
    <w:rsid w:val="006B1674"/>
    <w:rsid w:val="006B180A"/>
    <w:rsid w:val="006B1B3B"/>
    <w:rsid w:val="006B2260"/>
    <w:rsid w:val="006B7882"/>
    <w:rsid w:val="006C0FD4"/>
    <w:rsid w:val="006C12DC"/>
    <w:rsid w:val="006C3456"/>
    <w:rsid w:val="006C4C25"/>
    <w:rsid w:val="006C4F5D"/>
    <w:rsid w:val="006C6C5B"/>
    <w:rsid w:val="006C6D1A"/>
    <w:rsid w:val="006C6E7E"/>
    <w:rsid w:val="006D0224"/>
    <w:rsid w:val="006D11D9"/>
    <w:rsid w:val="006D2259"/>
    <w:rsid w:val="006D2842"/>
    <w:rsid w:val="006D28E3"/>
    <w:rsid w:val="006D3293"/>
    <w:rsid w:val="006D3DD1"/>
    <w:rsid w:val="006D5133"/>
    <w:rsid w:val="006D5436"/>
    <w:rsid w:val="006D551F"/>
    <w:rsid w:val="006D6873"/>
    <w:rsid w:val="006E05F7"/>
    <w:rsid w:val="006E23D1"/>
    <w:rsid w:val="006E274E"/>
    <w:rsid w:val="006E29D8"/>
    <w:rsid w:val="006E4C61"/>
    <w:rsid w:val="006E69E6"/>
    <w:rsid w:val="006E6AC7"/>
    <w:rsid w:val="006F0655"/>
    <w:rsid w:val="006F0694"/>
    <w:rsid w:val="006F08E6"/>
    <w:rsid w:val="006F16D9"/>
    <w:rsid w:val="006F2169"/>
    <w:rsid w:val="006F26D4"/>
    <w:rsid w:val="006F3B51"/>
    <w:rsid w:val="006F59C5"/>
    <w:rsid w:val="006F6496"/>
    <w:rsid w:val="006F7097"/>
    <w:rsid w:val="00700726"/>
    <w:rsid w:val="00701F11"/>
    <w:rsid w:val="0070248B"/>
    <w:rsid w:val="00703801"/>
    <w:rsid w:val="00704126"/>
    <w:rsid w:val="00704228"/>
    <w:rsid w:val="00706BC6"/>
    <w:rsid w:val="00706E7B"/>
    <w:rsid w:val="00712CFA"/>
    <w:rsid w:val="0071604A"/>
    <w:rsid w:val="007212F0"/>
    <w:rsid w:val="007218DB"/>
    <w:rsid w:val="0072201B"/>
    <w:rsid w:val="00724073"/>
    <w:rsid w:val="00724227"/>
    <w:rsid w:val="00724A91"/>
    <w:rsid w:val="00732DFA"/>
    <w:rsid w:val="0073313E"/>
    <w:rsid w:val="00733367"/>
    <w:rsid w:val="007356FE"/>
    <w:rsid w:val="00741001"/>
    <w:rsid w:val="007434EA"/>
    <w:rsid w:val="007448A3"/>
    <w:rsid w:val="0074787F"/>
    <w:rsid w:val="00747A52"/>
    <w:rsid w:val="00750AA1"/>
    <w:rsid w:val="00750DEA"/>
    <w:rsid w:val="007518E4"/>
    <w:rsid w:val="0075272D"/>
    <w:rsid w:val="00753032"/>
    <w:rsid w:val="007535C4"/>
    <w:rsid w:val="00755091"/>
    <w:rsid w:val="00755B49"/>
    <w:rsid w:val="00756774"/>
    <w:rsid w:val="00757DFB"/>
    <w:rsid w:val="00763852"/>
    <w:rsid w:val="00764427"/>
    <w:rsid w:val="0076731D"/>
    <w:rsid w:val="0076739B"/>
    <w:rsid w:val="007713B5"/>
    <w:rsid w:val="00774AAA"/>
    <w:rsid w:val="007771AB"/>
    <w:rsid w:val="00785862"/>
    <w:rsid w:val="00786A50"/>
    <w:rsid w:val="00786C43"/>
    <w:rsid w:val="0078735F"/>
    <w:rsid w:val="0079052C"/>
    <w:rsid w:val="007908B6"/>
    <w:rsid w:val="00791CE3"/>
    <w:rsid w:val="00796409"/>
    <w:rsid w:val="00796E35"/>
    <w:rsid w:val="0079729A"/>
    <w:rsid w:val="00797566"/>
    <w:rsid w:val="007A0537"/>
    <w:rsid w:val="007A06BE"/>
    <w:rsid w:val="007A1F5A"/>
    <w:rsid w:val="007A3547"/>
    <w:rsid w:val="007A3A9F"/>
    <w:rsid w:val="007A5BD5"/>
    <w:rsid w:val="007A65DF"/>
    <w:rsid w:val="007A6AE3"/>
    <w:rsid w:val="007B00B0"/>
    <w:rsid w:val="007B015E"/>
    <w:rsid w:val="007B4C9B"/>
    <w:rsid w:val="007B5D0C"/>
    <w:rsid w:val="007B65B7"/>
    <w:rsid w:val="007B6630"/>
    <w:rsid w:val="007B6DB9"/>
    <w:rsid w:val="007B7699"/>
    <w:rsid w:val="007C15DD"/>
    <w:rsid w:val="007C1DBC"/>
    <w:rsid w:val="007C40E5"/>
    <w:rsid w:val="007C4F69"/>
    <w:rsid w:val="007C5829"/>
    <w:rsid w:val="007C6488"/>
    <w:rsid w:val="007C78FE"/>
    <w:rsid w:val="007C7D10"/>
    <w:rsid w:val="007C7E77"/>
    <w:rsid w:val="007D31F2"/>
    <w:rsid w:val="007D4099"/>
    <w:rsid w:val="007D6470"/>
    <w:rsid w:val="007D65B4"/>
    <w:rsid w:val="007D713A"/>
    <w:rsid w:val="007E054F"/>
    <w:rsid w:val="007E0722"/>
    <w:rsid w:val="007E0EE6"/>
    <w:rsid w:val="007E231E"/>
    <w:rsid w:val="007E3DB9"/>
    <w:rsid w:val="007E68BC"/>
    <w:rsid w:val="007E715A"/>
    <w:rsid w:val="007E72AE"/>
    <w:rsid w:val="007F049C"/>
    <w:rsid w:val="007F1352"/>
    <w:rsid w:val="007F271D"/>
    <w:rsid w:val="007F3F10"/>
    <w:rsid w:val="007F59EB"/>
    <w:rsid w:val="007F750B"/>
    <w:rsid w:val="007F7C10"/>
    <w:rsid w:val="008008F4"/>
    <w:rsid w:val="00800A2A"/>
    <w:rsid w:val="00806F2A"/>
    <w:rsid w:val="00810235"/>
    <w:rsid w:val="00815261"/>
    <w:rsid w:val="0081770C"/>
    <w:rsid w:val="0082660D"/>
    <w:rsid w:val="008272B7"/>
    <w:rsid w:val="008273F0"/>
    <w:rsid w:val="00827937"/>
    <w:rsid w:val="008315C2"/>
    <w:rsid w:val="008320A8"/>
    <w:rsid w:val="00834368"/>
    <w:rsid w:val="0083695E"/>
    <w:rsid w:val="00836B33"/>
    <w:rsid w:val="0083743A"/>
    <w:rsid w:val="008401FF"/>
    <w:rsid w:val="008411A4"/>
    <w:rsid w:val="00842D3D"/>
    <w:rsid w:val="00844F1A"/>
    <w:rsid w:val="0084534B"/>
    <w:rsid w:val="008469F8"/>
    <w:rsid w:val="00846D4B"/>
    <w:rsid w:val="00851691"/>
    <w:rsid w:val="0085294C"/>
    <w:rsid w:val="00852D48"/>
    <w:rsid w:val="0085316A"/>
    <w:rsid w:val="008540D2"/>
    <w:rsid w:val="008555CE"/>
    <w:rsid w:val="00855673"/>
    <w:rsid w:val="008568DC"/>
    <w:rsid w:val="008568F6"/>
    <w:rsid w:val="00860543"/>
    <w:rsid w:val="00860AFC"/>
    <w:rsid w:val="0086192E"/>
    <w:rsid w:val="00862F32"/>
    <w:rsid w:val="00872121"/>
    <w:rsid w:val="00875841"/>
    <w:rsid w:val="00876CDC"/>
    <w:rsid w:val="00877ADE"/>
    <w:rsid w:val="00881228"/>
    <w:rsid w:val="008817D0"/>
    <w:rsid w:val="0088202E"/>
    <w:rsid w:val="00882663"/>
    <w:rsid w:val="008826C1"/>
    <w:rsid w:val="00882B66"/>
    <w:rsid w:val="00887830"/>
    <w:rsid w:val="00890346"/>
    <w:rsid w:val="00890CD4"/>
    <w:rsid w:val="00893954"/>
    <w:rsid w:val="00897D14"/>
    <w:rsid w:val="008A03E3"/>
    <w:rsid w:val="008A1642"/>
    <w:rsid w:val="008A1E16"/>
    <w:rsid w:val="008A4378"/>
    <w:rsid w:val="008A603B"/>
    <w:rsid w:val="008A6576"/>
    <w:rsid w:val="008A7F6F"/>
    <w:rsid w:val="008B123E"/>
    <w:rsid w:val="008B231F"/>
    <w:rsid w:val="008B2D18"/>
    <w:rsid w:val="008B3B59"/>
    <w:rsid w:val="008C51FB"/>
    <w:rsid w:val="008C6FA3"/>
    <w:rsid w:val="008D43C6"/>
    <w:rsid w:val="008D59D7"/>
    <w:rsid w:val="008E0212"/>
    <w:rsid w:val="008E1758"/>
    <w:rsid w:val="008E22A8"/>
    <w:rsid w:val="008E2E19"/>
    <w:rsid w:val="008E359C"/>
    <w:rsid w:val="008E3621"/>
    <w:rsid w:val="008E3919"/>
    <w:rsid w:val="008E7784"/>
    <w:rsid w:val="008F00E2"/>
    <w:rsid w:val="008F00F7"/>
    <w:rsid w:val="008F2103"/>
    <w:rsid w:val="008F2243"/>
    <w:rsid w:val="008F3631"/>
    <w:rsid w:val="008F5F40"/>
    <w:rsid w:val="008F698C"/>
    <w:rsid w:val="00901334"/>
    <w:rsid w:val="0090257E"/>
    <w:rsid w:val="00902FD0"/>
    <w:rsid w:val="00903DAE"/>
    <w:rsid w:val="0090450F"/>
    <w:rsid w:val="00904958"/>
    <w:rsid w:val="00906D24"/>
    <w:rsid w:val="009124B8"/>
    <w:rsid w:val="009124CE"/>
    <w:rsid w:val="00912954"/>
    <w:rsid w:val="0091581B"/>
    <w:rsid w:val="00920467"/>
    <w:rsid w:val="00920B57"/>
    <w:rsid w:val="00921F34"/>
    <w:rsid w:val="0092248D"/>
    <w:rsid w:val="0092304C"/>
    <w:rsid w:val="009237B5"/>
    <w:rsid w:val="00923CCC"/>
    <w:rsid w:val="00923F06"/>
    <w:rsid w:val="00924779"/>
    <w:rsid w:val="0092562E"/>
    <w:rsid w:val="009256FF"/>
    <w:rsid w:val="009273BA"/>
    <w:rsid w:val="009275F5"/>
    <w:rsid w:val="00930CFE"/>
    <w:rsid w:val="00932D8C"/>
    <w:rsid w:val="00933F3F"/>
    <w:rsid w:val="00934ECA"/>
    <w:rsid w:val="00941067"/>
    <w:rsid w:val="00941453"/>
    <w:rsid w:val="00942461"/>
    <w:rsid w:val="00943B90"/>
    <w:rsid w:val="00944D24"/>
    <w:rsid w:val="00944DE7"/>
    <w:rsid w:val="00946441"/>
    <w:rsid w:val="009467A3"/>
    <w:rsid w:val="00947131"/>
    <w:rsid w:val="00950F06"/>
    <w:rsid w:val="00951E04"/>
    <w:rsid w:val="00952E74"/>
    <w:rsid w:val="00953B90"/>
    <w:rsid w:val="009546B1"/>
    <w:rsid w:val="009546CE"/>
    <w:rsid w:val="0095498E"/>
    <w:rsid w:val="00955190"/>
    <w:rsid w:val="00956F21"/>
    <w:rsid w:val="00960B10"/>
    <w:rsid w:val="00961A4D"/>
    <w:rsid w:val="009623C8"/>
    <w:rsid w:val="009706EF"/>
    <w:rsid w:val="00971B56"/>
    <w:rsid w:val="00971BB7"/>
    <w:rsid w:val="00972CBE"/>
    <w:rsid w:val="00973306"/>
    <w:rsid w:val="00974728"/>
    <w:rsid w:val="00975F82"/>
    <w:rsid w:val="0097623E"/>
    <w:rsid w:val="00977FBF"/>
    <w:rsid w:val="00981DD0"/>
    <w:rsid w:val="00982EF1"/>
    <w:rsid w:val="00983CB7"/>
    <w:rsid w:val="009841DA"/>
    <w:rsid w:val="00985480"/>
    <w:rsid w:val="00986627"/>
    <w:rsid w:val="0098700C"/>
    <w:rsid w:val="009874E1"/>
    <w:rsid w:val="009916F8"/>
    <w:rsid w:val="00994A8E"/>
    <w:rsid w:val="00994BEB"/>
    <w:rsid w:val="00994F23"/>
    <w:rsid w:val="00997D7E"/>
    <w:rsid w:val="009A344D"/>
    <w:rsid w:val="009A3A63"/>
    <w:rsid w:val="009A3ADC"/>
    <w:rsid w:val="009A4EA6"/>
    <w:rsid w:val="009A7065"/>
    <w:rsid w:val="009B10F1"/>
    <w:rsid w:val="009B3075"/>
    <w:rsid w:val="009B72ED"/>
    <w:rsid w:val="009B7BD4"/>
    <w:rsid w:val="009B7F3F"/>
    <w:rsid w:val="009C048E"/>
    <w:rsid w:val="009C1BA7"/>
    <w:rsid w:val="009C2274"/>
    <w:rsid w:val="009C2C98"/>
    <w:rsid w:val="009C31C0"/>
    <w:rsid w:val="009C4361"/>
    <w:rsid w:val="009C65AB"/>
    <w:rsid w:val="009D2BAA"/>
    <w:rsid w:val="009D382F"/>
    <w:rsid w:val="009D3BB1"/>
    <w:rsid w:val="009D42CD"/>
    <w:rsid w:val="009D5936"/>
    <w:rsid w:val="009D7496"/>
    <w:rsid w:val="009E1447"/>
    <w:rsid w:val="009E179D"/>
    <w:rsid w:val="009E2C66"/>
    <w:rsid w:val="009E3C69"/>
    <w:rsid w:val="009E402E"/>
    <w:rsid w:val="009E4076"/>
    <w:rsid w:val="009E4A3D"/>
    <w:rsid w:val="009E4CE7"/>
    <w:rsid w:val="009E621D"/>
    <w:rsid w:val="009E6EBE"/>
    <w:rsid w:val="009E6FB7"/>
    <w:rsid w:val="009E77FC"/>
    <w:rsid w:val="009F1E4F"/>
    <w:rsid w:val="009F20C3"/>
    <w:rsid w:val="009F216D"/>
    <w:rsid w:val="009F2333"/>
    <w:rsid w:val="009F3B4D"/>
    <w:rsid w:val="009F502E"/>
    <w:rsid w:val="009F57B1"/>
    <w:rsid w:val="009F7073"/>
    <w:rsid w:val="009F723B"/>
    <w:rsid w:val="009F7D1B"/>
    <w:rsid w:val="00A00FCD"/>
    <w:rsid w:val="00A024A7"/>
    <w:rsid w:val="00A037DA"/>
    <w:rsid w:val="00A03F3F"/>
    <w:rsid w:val="00A041D2"/>
    <w:rsid w:val="00A04DA5"/>
    <w:rsid w:val="00A06663"/>
    <w:rsid w:val="00A101CD"/>
    <w:rsid w:val="00A11A79"/>
    <w:rsid w:val="00A11AD9"/>
    <w:rsid w:val="00A11CC6"/>
    <w:rsid w:val="00A11E18"/>
    <w:rsid w:val="00A1246B"/>
    <w:rsid w:val="00A137C0"/>
    <w:rsid w:val="00A13E5D"/>
    <w:rsid w:val="00A152AD"/>
    <w:rsid w:val="00A20C3F"/>
    <w:rsid w:val="00A20FA9"/>
    <w:rsid w:val="00A21BDA"/>
    <w:rsid w:val="00A23FC7"/>
    <w:rsid w:val="00A25197"/>
    <w:rsid w:val="00A258EC"/>
    <w:rsid w:val="00A2768E"/>
    <w:rsid w:val="00A27849"/>
    <w:rsid w:val="00A32DF3"/>
    <w:rsid w:val="00A32FCC"/>
    <w:rsid w:val="00A37A00"/>
    <w:rsid w:val="00A37E73"/>
    <w:rsid w:val="00A4003D"/>
    <w:rsid w:val="00A40394"/>
    <w:rsid w:val="00A418A7"/>
    <w:rsid w:val="00A44509"/>
    <w:rsid w:val="00A45058"/>
    <w:rsid w:val="00A459ED"/>
    <w:rsid w:val="00A46744"/>
    <w:rsid w:val="00A46993"/>
    <w:rsid w:val="00A4721C"/>
    <w:rsid w:val="00A50442"/>
    <w:rsid w:val="00A509C9"/>
    <w:rsid w:val="00A5177C"/>
    <w:rsid w:val="00A5213D"/>
    <w:rsid w:val="00A52918"/>
    <w:rsid w:val="00A52FA6"/>
    <w:rsid w:val="00A55AE1"/>
    <w:rsid w:val="00A56605"/>
    <w:rsid w:val="00A56A9F"/>
    <w:rsid w:val="00A57379"/>
    <w:rsid w:val="00A5760C"/>
    <w:rsid w:val="00A605B6"/>
    <w:rsid w:val="00A60DB3"/>
    <w:rsid w:val="00A6137D"/>
    <w:rsid w:val="00A635EA"/>
    <w:rsid w:val="00A64161"/>
    <w:rsid w:val="00A6499E"/>
    <w:rsid w:val="00A651B5"/>
    <w:rsid w:val="00A653C2"/>
    <w:rsid w:val="00A70793"/>
    <w:rsid w:val="00A70C0E"/>
    <w:rsid w:val="00A714D4"/>
    <w:rsid w:val="00A71AE6"/>
    <w:rsid w:val="00A72813"/>
    <w:rsid w:val="00A7583A"/>
    <w:rsid w:val="00A76019"/>
    <w:rsid w:val="00A77268"/>
    <w:rsid w:val="00A77540"/>
    <w:rsid w:val="00A81546"/>
    <w:rsid w:val="00A82DD0"/>
    <w:rsid w:val="00A835BE"/>
    <w:rsid w:val="00A84029"/>
    <w:rsid w:val="00A84B4E"/>
    <w:rsid w:val="00A90EA8"/>
    <w:rsid w:val="00A91110"/>
    <w:rsid w:val="00A939BC"/>
    <w:rsid w:val="00A94EDD"/>
    <w:rsid w:val="00A971D4"/>
    <w:rsid w:val="00AA020C"/>
    <w:rsid w:val="00AA15C1"/>
    <w:rsid w:val="00AA7B3B"/>
    <w:rsid w:val="00AB0875"/>
    <w:rsid w:val="00AB1274"/>
    <w:rsid w:val="00AB1A6D"/>
    <w:rsid w:val="00AB514A"/>
    <w:rsid w:val="00AC0690"/>
    <w:rsid w:val="00AC06A5"/>
    <w:rsid w:val="00AC08AA"/>
    <w:rsid w:val="00AC65AB"/>
    <w:rsid w:val="00AD06EA"/>
    <w:rsid w:val="00AD0CD2"/>
    <w:rsid w:val="00AD0E39"/>
    <w:rsid w:val="00AD12B5"/>
    <w:rsid w:val="00AD1B12"/>
    <w:rsid w:val="00AD2E35"/>
    <w:rsid w:val="00AD2F56"/>
    <w:rsid w:val="00AD4C29"/>
    <w:rsid w:val="00AD55EE"/>
    <w:rsid w:val="00AD60E5"/>
    <w:rsid w:val="00AD6277"/>
    <w:rsid w:val="00AE12CB"/>
    <w:rsid w:val="00AE2FAA"/>
    <w:rsid w:val="00AE326F"/>
    <w:rsid w:val="00AE3A78"/>
    <w:rsid w:val="00AE4260"/>
    <w:rsid w:val="00AE551A"/>
    <w:rsid w:val="00AE7613"/>
    <w:rsid w:val="00AF0DBF"/>
    <w:rsid w:val="00AF2650"/>
    <w:rsid w:val="00AF3133"/>
    <w:rsid w:val="00AF6015"/>
    <w:rsid w:val="00AF713A"/>
    <w:rsid w:val="00AF7380"/>
    <w:rsid w:val="00B005AF"/>
    <w:rsid w:val="00B03485"/>
    <w:rsid w:val="00B03786"/>
    <w:rsid w:val="00B04725"/>
    <w:rsid w:val="00B049F2"/>
    <w:rsid w:val="00B053B4"/>
    <w:rsid w:val="00B05672"/>
    <w:rsid w:val="00B05971"/>
    <w:rsid w:val="00B06157"/>
    <w:rsid w:val="00B100EB"/>
    <w:rsid w:val="00B1023F"/>
    <w:rsid w:val="00B10601"/>
    <w:rsid w:val="00B10CF0"/>
    <w:rsid w:val="00B14F02"/>
    <w:rsid w:val="00B150D7"/>
    <w:rsid w:val="00B15E03"/>
    <w:rsid w:val="00B17133"/>
    <w:rsid w:val="00B20977"/>
    <w:rsid w:val="00B20FF4"/>
    <w:rsid w:val="00B21753"/>
    <w:rsid w:val="00B21E7C"/>
    <w:rsid w:val="00B225F2"/>
    <w:rsid w:val="00B2362E"/>
    <w:rsid w:val="00B2619E"/>
    <w:rsid w:val="00B2683A"/>
    <w:rsid w:val="00B30F0F"/>
    <w:rsid w:val="00B32324"/>
    <w:rsid w:val="00B339C2"/>
    <w:rsid w:val="00B34312"/>
    <w:rsid w:val="00B345C9"/>
    <w:rsid w:val="00B35758"/>
    <w:rsid w:val="00B37A70"/>
    <w:rsid w:val="00B37B5A"/>
    <w:rsid w:val="00B4078A"/>
    <w:rsid w:val="00B43745"/>
    <w:rsid w:val="00B4508A"/>
    <w:rsid w:val="00B46E99"/>
    <w:rsid w:val="00B46ED4"/>
    <w:rsid w:val="00B51D9F"/>
    <w:rsid w:val="00B52C63"/>
    <w:rsid w:val="00B532EF"/>
    <w:rsid w:val="00B55DCE"/>
    <w:rsid w:val="00B56990"/>
    <w:rsid w:val="00B615F5"/>
    <w:rsid w:val="00B61A59"/>
    <w:rsid w:val="00B63168"/>
    <w:rsid w:val="00B63690"/>
    <w:rsid w:val="00B6451C"/>
    <w:rsid w:val="00B648B9"/>
    <w:rsid w:val="00B671D3"/>
    <w:rsid w:val="00B7142C"/>
    <w:rsid w:val="00B74ABC"/>
    <w:rsid w:val="00B7694D"/>
    <w:rsid w:val="00B86D91"/>
    <w:rsid w:val="00B92919"/>
    <w:rsid w:val="00B94509"/>
    <w:rsid w:val="00B957FE"/>
    <w:rsid w:val="00B95BFC"/>
    <w:rsid w:val="00B968F3"/>
    <w:rsid w:val="00B96D9E"/>
    <w:rsid w:val="00BA1595"/>
    <w:rsid w:val="00BA1EBA"/>
    <w:rsid w:val="00BA3126"/>
    <w:rsid w:val="00BA481E"/>
    <w:rsid w:val="00BB00D6"/>
    <w:rsid w:val="00BB0B34"/>
    <w:rsid w:val="00BB170D"/>
    <w:rsid w:val="00BB210C"/>
    <w:rsid w:val="00BB2595"/>
    <w:rsid w:val="00BB5823"/>
    <w:rsid w:val="00BB5CE5"/>
    <w:rsid w:val="00BB7959"/>
    <w:rsid w:val="00BB7AE0"/>
    <w:rsid w:val="00BC0524"/>
    <w:rsid w:val="00BC2702"/>
    <w:rsid w:val="00BC2B5B"/>
    <w:rsid w:val="00BC3AC0"/>
    <w:rsid w:val="00BC5832"/>
    <w:rsid w:val="00BD040D"/>
    <w:rsid w:val="00BD09CD"/>
    <w:rsid w:val="00BD4DFC"/>
    <w:rsid w:val="00BD6CFE"/>
    <w:rsid w:val="00BD6E1D"/>
    <w:rsid w:val="00BD7AD3"/>
    <w:rsid w:val="00BE1F14"/>
    <w:rsid w:val="00BE2A04"/>
    <w:rsid w:val="00BE6377"/>
    <w:rsid w:val="00BF1902"/>
    <w:rsid w:val="00BF1B42"/>
    <w:rsid w:val="00BF1D4C"/>
    <w:rsid w:val="00BF285E"/>
    <w:rsid w:val="00BF2EC6"/>
    <w:rsid w:val="00BF34D7"/>
    <w:rsid w:val="00BF36C9"/>
    <w:rsid w:val="00BF4560"/>
    <w:rsid w:val="00BF46B2"/>
    <w:rsid w:val="00BF6ACB"/>
    <w:rsid w:val="00BF7206"/>
    <w:rsid w:val="00BF7FFC"/>
    <w:rsid w:val="00C00E8A"/>
    <w:rsid w:val="00C038B3"/>
    <w:rsid w:val="00C042F5"/>
    <w:rsid w:val="00C05795"/>
    <w:rsid w:val="00C0657D"/>
    <w:rsid w:val="00C06BAB"/>
    <w:rsid w:val="00C07BEE"/>
    <w:rsid w:val="00C103FA"/>
    <w:rsid w:val="00C10882"/>
    <w:rsid w:val="00C11BD0"/>
    <w:rsid w:val="00C11CA0"/>
    <w:rsid w:val="00C136DC"/>
    <w:rsid w:val="00C15DA5"/>
    <w:rsid w:val="00C2454D"/>
    <w:rsid w:val="00C2710E"/>
    <w:rsid w:val="00C274BD"/>
    <w:rsid w:val="00C307EF"/>
    <w:rsid w:val="00C30B76"/>
    <w:rsid w:val="00C311F3"/>
    <w:rsid w:val="00C32114"/>
    <w:rsid w:val="00C3487D"/>
    <w:rsid w:val="00C36797"/>
    <w:rsid w:val="00C40EA6"/>
    <w:rsid w:val="00C42631"/>
    <w:rsid w:val="00C554EF"/>
    <w:rsid w:val="00C5622D"/>
    <w:rsid w:val="00C57B84"/>
    <w:rsid w:val="00C651FE"/>
    <w:rsid w:val="00C673C6"/>
    <w:rsid w:val="00C6793A"/>
    <w:rsid w:val="00C74230"/>
    <w:rsid w:val="00C74873"/>
    <w:rsid w:val="00C7657B"/>
    <w:rsid w:val="00C8343C"/>
    <w:rsid w:val="00C84405"/>
    <w:rsid w:val="00C857CB"/>
    <w:rsid w:val="00C85E28"/>
    <w:rsid w:val="00C8740F"/>
    <w:rsid w:val="00C915A8"/>
    <w:rsid w:val="00C93167"/>
    <w:rsid w:val="00C95419"/>
    <w:rsid w:val="00C97451"/>
    <w:rsid w:val="00CA05EC"/>
    <w:rsid w:val="00CA2A3E"/>
    <w:rsid w:val="00CA2DCB"/>
    <w:rsid w:val="00CA2DCE"/>
    <w:rsid w:val="00CA391B"/>
    <w:rsid w:val="00CA3D5B"/>
    <w:rsid w:val="00CA5E95"/>
    <w:rsid w:val="00CA6611"/>
    <w:rsid w:val="00CA697C"/>
    <w:rsid w:val="00CA6D5B"/>
    <w:rsid w:val="00CA73D3"/>
    <w:rsid w:val="00CB09C9"/>
    <w:rsid w:val="00CB0B26"/>
    <w:rsid w:val="00CB15C0"/>
    <w:rsid w:val="00CB226C"/>
    <w:rsid w:val="00CB2376"/>
    <w:rsid w:val="00CB27AB"/>
    <w:rsid w:val="00CB5910"/>
    <w:rsid w:val="00CB798B"/>
    <w:rsid w:val="00CC0847"/>
    <w:rsid w:val="00CC132D"/>
    <w:rsid w:val="00CC50AC"/>
    <w:rsid w:val="00CC5A75"/>
    <w:rsid w:val="00CD22E4"/>
    <w:rsid w:val="00CD2744"/>
    <w:rsid w:val="00CD2DE8"/>
    <w:rsid w:val="00CD2E8F"/>
    <w:rsid w:val="00CD48B6"/>
    <w:rsid w:val="00CD55DE"/>
    <w:rsid w:val="00CD73B8"/>
    <w:rsid w:val="00CD7B61"/>
    <w:rsid w:val="00CD7FF6"/>
    <w:rsid w:val="00CE0854"/>
    <w:rsid w:val="00CE11CE"/>
    <w:rsid w:val="00CE1378"/>
    <w:rsid w:val="00CE1740"/>
    <w:rsid w:val="00CE21C0"/>
    <w:rsid w:val="00CE3636"/>
    <w:rsid w:val="00CE4694"/>
    <w:rsid w:val="00CE6260"/>
    <w:rsid w:val="00CE62C4"/>
    <w:rsid w:val="00CE7946"/>
    <w:rsid w:val="00CE7D63"/>
    <w:rsid w:val="00CF10E3"/>
    <w:rsid w:val="00CF48F6"/>
    <w:rsid w:val="00CF53A3"/>
    <w:rsid w:val="00CF794C"/>
    <w:rsid w:val="00CF7D49"/>
    <w:rsid w:val="00D02B48"/>
    <w:rsid w:val="00D03ED2"/>
    <w:rsid w:val="00D04539"/>
    <w:rsid w:val="00D04746"/>
    <w:rsid w:val="00D05519"/>
    <w:rsid w:val="00D0736D"/>
    <w:rsid w:val="00D07813"/>
    <w:rsid w:val="00D1120A"/>
    <w:rsid w:val="00D125BE"/>
    <w:rsid w:val="00D132F4"/>
    <w:rsid w:val="00D1376E"/>
    <w:rsid w:val="00D13C34"/>
    <w:rsid w:val="00D1410D"/>
    <w:rsid w:val="00D15C5C"/>
    <w:rsid w:val="00D17BB3"/>
    <w:rsid w:val="00D20D1A"/>
    <w:rsid w:val="00D211A0"/>
    <w:rsid w:val="00D217A0"/>
    <w:rsid w:val="00D25596"/>
    <w:rsid w:val="00D276FA"/>
    <w:rsid w:val="00D300DA"/>
    <w:rsid w:val="00D3139C"/>
    <w:rsid w:val="00D32DAB"/>
    <w:rsid w:val="00D35006"/>
    <w:rsid w:val="00D354A3"/>
    <w:rsid w:val="00D35EBB"/>
    <w:rsid w:val="00D366DB"/>
    <w:rsid w:val="00D37705"/>
    <w:rsid w:val="00D4003A"/>
    <w:rsid w:val="00D40076"/>
    <w:rsid w:val="00D423EB"/>
    <w:rsid w:val="00D439D3"/>
    <w:rsid w:val="00D43D0F"/>
    <w:rsid w:val="00D4698D"/>
    <w:rsid w:val="00D479FF"/>
    <w:rsid w:val="00D51C88"/>
    <w:rsid w:val="00D544C9"/>
    <w:rsid w:val="00D555DA"/>
    <w:rsid w:val="00D57717"/>
    <w:rsid w:val="00D62F07"/>
    <w:rsid w:val="00D63358"/>
    <w:rsid w:val="00D639D4"/>
    <w:rsid w:val="00D64FD2"/>
    <w:rsid w:val="00D67C3A"/>
    <w:rsid w:val="00D72674"/>
    <w:rsid w:val="00D74F7F"/>
    <w:rsid w:val="00D74F88"/>
    <w:rsid w:val="00D7619F"/>
    <w:rsid w:val="00D7732F"/>
    <w:rsid w:val="00D7751E"/>
    <w:rsid w:val="00D777D2"/>
    <w:rsid w:val="00D800CA"/>
    <w:rsid w:val="00D80755"/>
    <w:rsid w:val="00D822AB"/>
    <w:rsid w:val="00D876BD"/>
    <w:rsid w:val="00D9373A"/>
    <w:rsid w:val="00D94146"/>
    <w:rsid w:val="00D94C88"/>
    <w:rsid w:val="00D95C97"/>
    <w:rsid w:val="00D9733B"/>
    <w:rsid w:val="00DA202C"/>
    <w:rsid w:val="00DA3166"/>
    <w:rsid w:val="00DA3AD7"/>
    <w:rsid w:val="00DA416A"/>
    <w:rsid w:val="00DA4823"/>
    <w:rsid w:val="00DA70AD"/>
    <w:rsid w:val="00DA7DC4"/>
    <w:rsid w:val="00DB1128"/>
    <w:rsid w:val="00DB18F9"/>
    <w:rsid w:val="00DB1B06"/>
    <w:rsid w:val="00DB2936"/>
    <w:rsid w:val="00DB373F"/>
    <w:rsid w:val="00DB61F8"/>
    <w:rsid w:val="00DB6524"/>
    <w:rsid w:val="00DB7937"/>
    <w:rsid w:val="00DC1826"/>
    <w:rsid w:val="00DC310D"/>
    <w:rsid w:val="00DC41A0"/>
    <w:rsid w:val="00DC4881"/>
    <w:rsid w:val="00DC6351"/>
    <w:rsid w:val="00DC7036"/>
    <w:rsid w:val="00DC7A36"/>
    <w:rsid w:val="00DD0F21"/>
    <w:rsid w:val="00DD10C4"/>
    <w:rsid w:val="00DD4DAB"/>
    <w:rsid w:val="00DD57E8"/>
    <w:rsid w:val="00DD7E55"/>
    <w:rsid w:val="00DE20C6"/>
    <w:rsid w:val="00DE265F"/>
    <w:rsid w:val="00DE4376"/>
    <w:rsid w:val="00DE7044"/>
    <w:rsid w:val="00DE71BB"/>
    <w:rsid w:val="00DF2F49"/>
    <w:rsid w:val="00DF3660"/>
    <w:rsid w:val="00DF5680"/>
    <w:rsid w:val="00DF6349"/>
    <w:rsid w:val="00DF76BF"/>
    <w:rsid w:val="00DF77A6"/>
    <w:rsid w:val="00E02B3D"/>
    <w:rsid w:val="00E062F3"/>
    <w:rsid w:val="00E10E51"/>
    <w:rsid w:val="00E11244"/>
    <w:rsid w:val="00E11F9B"/>
    <w:rsid w:val="00E12FC5"/>
    <w:rsid w:val="00E147BD"/>
    <w:rsid w:val="00E15353"/>
    <w:rsid w:val="00E1663F"/>
    <w:rsid w:val="00E166A1"/>
    <w:rsid w:val="00E16CAE"/>
    <w:rsid w:val="00E201DA"/>
    <w:rsid w:val="00E20612"/>
    <w:rsid w:val="00E20D75"/>
    <w:rsid w:val="00E215C5"/>
    <w:rsid w:val="00E21F73"/>
    <w:rsid w:val="00E2381D"/>
    <w:rsid w:val="00E244DD"/>
    <w:rsid w:val="00E2624B"/>
    <w:rsid w:val="00E265D2"/>
    <w:rsid w:val="00E26D8B"/>
    <w:rsid w:val="00E27931"/>
    <w:rsid w:val="00E30539"/>
    <w:rsid w:val="00E30FB7"/>
    <w:rsid w:val="00E320F8"/>
    <w:rsid w:val="00E3225D"/>
    <w:rsid w:val="00E32B3A"/>
    <w:rsid w:val="00E35DEB"/>
    <w:rsid w:val="00E369AD"/>
    <w:rsid w:val="00E36A23"/>
    <w:rsid w:val="00E36AF7"/>
    <w:rsid w:val="00E37E57"/>
    <w:rsid w:val="00E412A1"/>
    <w:rsid w:val="00E4136D"/>
    <w:rsid w:val="00E42192"/>
    <w:rsid w:val="00E45194"/>
    <w:rsid w:val="00E45340"/>
    <w:rsid w:val="00E45F1F"/>
    <w:rsid w:val="00E47334"/>
    <w:rsid w:val="00E47990"/>
    <w:rsid w:val="00E515DB"/>
    <w:rsid w:val="00E517C8"/>
    <w:rsid w:val="00E51CE0"/>
    <w:rsid w:val="00E52CC5"/>
    <w:rsid w:val="00E52DCC"/>
    <w:rsid w:val="00E53F52"/>
    <w:rsid w:val="00E54F7C"/>
    <w:rsid w:val="00E55381"/>
    <w:rsid w:val="00E5662A"/>
    <w:rsid w:val="00E6116D"/>
    <w:rsid w:val="00E61F06"/>
    <w:rsid w:val="00E63448"/>
    <w:rsid w:val="00E65704"/>
    <w:rsid w:val="00E65B5E"/>
    <w:rsid w:val="00E674DD"/>
    <w:rsid w:val="00E67AE3"/>
    <w:rsid w:val="00E67B22"/>
    <w:rsid w:val="00E709DF"/>
    <w:rsid w:val="00E74D04"/>
    <w:rsid w:val="00E81323"/>
    <w:rsid w:val="00E81499"/>
    <w:rsid w:val="00E82B70"/>
    <w:rsid w:val="00E82E55"/>
    <w:rsid w:val="00E84738"/>
    <w:rsid w:val="00E8474C"/>
    <w:rsid w:val="00E857A3"/>
    <w:rsid w:val="00E85E3D"/>
    <w:rsid w:val="00E86921"/>
    <w:rsid w:val="00E8777B"/>
    <w:rsid w:val="00E87906"/>
    <w:rsid w:val="00E900A1"/>
    <w:rsid w:val="00E90A6E"/>
    <w:rsid w:val="00E91384"/>
    <w:rsid w:val="00E914CB"/>
    <w:rsid w:val="00E91573"/>
    <w:rsid w:val="00E91C55"/>
    <w:rsid w:val="00E92CB0"/>
    <w:rsid w:val="00E92CFF"/>
    <w:rsid w:val="00E92F61"/>
    <w:rsid w:val="00E93737"/>
    <w:rsid w:val="00E93A74"/>
    <w:rsid w:val="00E9686A"/>
    <w:rsid w:val="00E96F34"/>
    <w:rsid w:val="00E974ED"/>
    <w:rsid w:val="00EA1D57"/>
    <w:rsid w:val="00EA3D7C"/>
    <w:rsid w:val="00EA406E"/>
    <w:rsid w:val="00EA43AC"/>
    <w:rsid w:val="00EA52D3"/>
    <w:rsid w:val="00EA73CE"/>
    <w:rsid w:val="00EA7E0D"/>
    <w:rsid w:val="00EB11D7"/>
    <w:rsid w:val="00EB1A00"/>
    <w:rsid w:val="00EB1CC0"/>
    <w:rsid w:val="00EB2329"/>
    <w:rsid w:val="00EB39D3"/>
    <w:rsid w:val="00EC0A84"/>
    <w:rsid w:val="00EC1AE6"/>
    <w:rsid w:val="00EC2EA0"/>
    <w:rsid w:val="00EC3DC1"/>
    <w:rsid w:val="00EC3E2D"/>
    <w:rsid w:val="00EC43C6"/>
    <w:rsid w:val="00EC5D16"/>
    <w:rsid w:val="00EC7E5A"/>
    <w:rsid w:val="00ED043A"/>
    <w:rsid w:val="00ED0567"/>
    <w:rsid w:val="00ED087F"/>
    <w:rsid w:val="00ED11F7"/>
    <w:rsid w:val="00ED13B7"/>
    <w:rsid w:val="00ED32B9"/>
    <w:rsid w:val="00ED3727"/>
    <w:rsid w:val="00ED3DDF"/>
    <w:rsid w:val="00ED3FF4"/>
    <w:rsid w:val="00ED4FB8"/>
    <w:rsid w:val="00ED50F4"/>
    <w:rsid w:val="00ED715F"/>
    <w:rsid w:val="00ED72FF"/>
    <w:rsid w:val="00EE0EF4"/>
    <w:rsid w:val="00EE1880"/>
    <w:rsid w:val="00EE190A"/>
    <w:rsid w:val="00EE1C1A"/>
    <w:rsid w:val="00EE2613"/>
    <w:rsid w:val="00EE328D"/>
    <w:rsid w:val="00EE4460"/>
    <w:rsid w:val="00EE466B"/>
    <w:rsid w:val="00EE47A7"/>
    <w:rsid w:val="00EE550A"/>
    <w:rsid w:val="00EE5545"/>
    <w:rsid w:val="00EE5B82"/>
    <w:rsid w:val="00EE640A"/>
    <w:rsid w:val="00EF0921"/>
    <w:rsid w:val="00EF1E98"/>
    <w:rsid w:val="00EF2EB3"/>
    <w:rsid w:val="00EF37D1"/>
    <w:rsid w:val="00EF401B"/>
    <w:rsid w:val="00EF4A40"/>
    <w:rsid w:val="00EF5820"/>
    <w:rsid w:val="00EF6AAA"/>
    <w:rsid w:val="00F003E5"/>
    <w:rsid w:val="00F01931"/>
    <w:rsid w:val="00F07A8D"/>
    <w:rsid w:val="00F1025A"/>
    <w:rsid w:val="00F10EB6"/>
    <w:rsid w:val="00F117B5"/>
    <w:rsid w:val="00F12571"/>
    <w:rsid w:val="00F13859"/>
    <w:rsid w:val="00F142F3"/>
    <w:rsid w:val="00F156A9"/>
    <w:rsid w:val="00F15A90"/>
    <w:rsid w:val="00F15DD8"/>
    <w:rsid w:val="00F160A4"/>
    <w:rsid w:val="00F169ED"/>
    <w:rsid w:val="00F16CB9"/>
    <w:rsid w:val="00F2010B"/>
    <w:rsid w:val="00F22678"/>
    <w:rsid w:val="00F2297F"/>
    <w:rsid w:val="00F23C17"/>
    <w:rsid w:val="00F24063"/>
    <w:rsid w:val="00F31640"/>
    <w:rsid w:val="00F3459B"/>
    <w:rsid w:val="00F35EDC"/>
    <w:rsid w:val="00F37CFF"/>
    <w:rsid w:val="00F40508"/>
    <w:rsid w:val="00F42CE1"/>
    <w:rsid w:val="00F47A2D"/>
    <w:rsid w:val="00F50B5A"/>
    <w:rsid w:val="00F51233"/>
    <w:rsid w:val="00F522AC"/>
    <w:rsid w:val="00F62916"/>
    <w:rsid w:val="00F62B28"/>
    <w:rsid w:val="00F63647"/>
    <w:rsid w:val="00F63D9A"/>
    <w:rsid w:val="00F63FEE"/>
    <w:rsid w:val="00F64874"/>
    <w:rsid w:val="00F659A3"/>
    <w:rsid w:val="00F7152E"/>
    <w:rsid w:val="00F71F9E"/>
    <w:rsid w:val="00F73A9D"/>
    <w:rsid w:val="00F7417F"/>
    <w:rsid w:val="00F75E63"/>
    <w:rsid w:val="00F82AD0"/>
    <w:rsid w:val="00F878BC"/>
    <w:rsid w:val="00F904FD"/>
    <w:rsid w:val="00F90EAF"/>
    <w:rsid w:val="00F90EB7"/>
    <w:rsid w:val="00F930C4"/>
    <w:rsid w:val="00F93821"/>
    <w:rsid w:val="00F96CC0"/>
    <w:rsid w:val="00F97FDD"/>
    <w:rsid w:val="00FA02D2"/>
    <w:rsid w:val="00FA0978"/>
    <w:rsid w:val="00FA1384"/>
    <w:rsid w:val="00FA2CB2"/>
    <w:rsid w:val="00FA738E"/>
    <w:rsid w:val="00FA7717"/>
    <w:rsid w:val="00FB2D59"/>
    <w:rsid w:val="00FB743C"/>
    <w:rsid w:val="00FC0649"/>
    <w:rsid w:val="00FC1D6A"/>
    <w:rsid w:val="00FC3F9E"/>
    <w:rsid w:val="00FC56D4"/>
    <w:rsid w:val="00FC6E8D"/>
    <w:rsid w:val="00FD27C6"/>
    <w:rsid w:val="00FD307B"/>
    <w:rsid w:val="00FD50F9"/>
    <w:rsid w:val="00FD5FA2"/>
    <w:rsid w:val="00FD7056"/>
    <w:rsid w:val="00FE1E57"/>
    <w:rsid w:val="00FE1F9A"/>
    <w:rsid w:val="00FE3C6F"/>
    <w:rsid w:val="00FE4682"/>
    <w:rsid w:val="00FE4868"/>
    <w:rsid w:val="00FE68E4"/>
    <w:rsid w:val="00FE7EA5"/>
    <w:rsid w:val="00FE7F20"/>
    <w:rsid w:val="00FF0AC1"/>
    <w:rsid w:val="00FF13A9"/>
    <w:rsid w:val="00FF1945"/>
    <w:rsid w:val="00FF1C69"/>
    <w:rsid w:val="00FF2828"/>
    <w:rsid w:val="00FF34A3"/>
    <w:rsid w:val="00FF620D"/>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35345"/>
  <w15:docId w15:val="{4D23BD66-EE9E-45AE-8B3F-64E23803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8A4378"/>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14C04C9-174F-45EB-85B0-D4755380BD88}"/>
</file>

<file path=customXml/itemProps3.xml><?xml version="1.0" encoding="utf-8"?>
<ds:datastoreItem xmlns:ds="http://schemas.openxmlformats.org/officeDocument/2006/customXml" ds:itemID="{9EBBF566-6297-43E4-9D22-AAFA73070D10}"/>
</file>

<file path=customXml/itemProps4.xml><?xml version="1.0" encoding="utf-8"?>
<ds:datastoreItem xmlns:ds="http://schemas.openxmlformats.org/officeDocument/2006/customXml" ds:itemID="{A48206D7-AF16-463A-90CC-776E086A85D8}"/>
</file>

<file path=docProps/app.xml><?xml version="1.0" encoding="utf-8"?>
<Properties xmlns="http://schemas.openxmlformats.org/officeDocument/2006/extended-properties" xmlns:vt="http://schemas.openxmlformats.org/officeDocument/2006/docPropsVTypes">
  <Template>Decisions</Template>
  <TotalTime>12</TotalTime>
  <Pages>15</Pages>
  <Words>5863</Words>
  <Characters>33422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Spencer-Peet, Andrew</dc:creator>
  <cp:lastModifiedBy>Richards, Clive</cp:lastModifiedBy>
  <cp:revision>9</cp:revision>
  <cp:lastPrinted>2023-04-19T14:13:00Z</cp:lastPrinted>
  <dcterms:created xsi:type="dcterms:W3CDTF">2023-06-05T06:57:00Z</dcterms:created>
  <dcterms:modified xsi:type="dcterms:W3CDTF">2023-06-05T07:08:00Z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