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78E4C" w14:textId="77777777" w:rsidR="000B0589" w:rsidRDefault="000B0589" w:rsidP="00BC2702">
      <w:pPr>
        <w:pStyle w:val="Conditions1"/>
        <w:numPr>
          <w:ilvl w:val="0"/>
          <w:numId w:val="0"/>
        </w:numPr>
      </w:pPr>
      <w:r>
        <w:rPr>
          <w:noProof/>
        </w:rPr>
        <w:drawing>
          <wp:inline distT="0" distB="0" distL="0" distR="0" wp14:anchorId="15C1A347" wp14:editId="5EAEFB96">
            <wp:extent cx="341947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50AD16D" w14:textId="77777777" w:rsidR="000B0589" w:rsidRDefault="000B0589" w:rsidP="00A5760C"/>
    <w:p w14:paraId="2B1117F1"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shd w:val="clear" w:color="auto" w:fill="auto"/>
          </w:tcPr>
          <w:p w14:paraId="49D04E1E" w14:textId="0630BACE" w:rsidR="000B0589" w:rsidRPr="00C73E15" w:rsidRDefault="003D4CC5" w:rsidP="00E01451">
            <w:pPr>
              <w:spacing w:before="120"/>
              <w:ind w:left="-105"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03031D"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shd w:val="clear" w:color="auto" w:fill="auto"/>
            <w:vAlign w:val="center"/>
          </w:tcPr>
          <w:p w14:paraId="76277D9E" w14:textId="0AA1A9B6" w:rsidR="000B0589" w:rsidRPr="00DF44B6" w:rsidRDefault="0003031D" w:rsidP="00DF44B6">
            <w:pPr>
              <w:spacing w:before="60"/>
              <w:ind w:left="-105" w:right="34"/>
              <w:rPr>
                <w:rFonts w:ascii="Arial" w:hAnsi="Arial" w:cs="Arial"/>
                <w:color w:val="000000"/>
                <w:sz w:val="24"/>
                <w:szCs w:val="24"/>
              </w:rPr>
            </w:pPr>
            <w:r w:rsidRPr="00C73E15">
              <w:rPr>
                <w:rFonts w:ascii="Arial" w:hAnsi="Arial" w:cs="Arial"/>
                <w:color w:val="000000"/>
                <w:sz w:val="24"/>
                <w:szCs w:val="24"/>
              </w:rPr>
              <w:t>Site visit made on</w:t>
            </w:r>
            <w:r w:rsidR="00DF44B6">
              <w:rPr>
                <w:rFonts w:ascii="Arial" w:hAnsi="Arial" w:cs="Arial"/>
                <w:color w:val="000000"/>
                <w:sz w:val="24"/>
                <w:szCs w:val="24"/>
              </w:rPr>
              <w:t xml:space="preserve"> </w:t>
            </w:r>
            <w:r w:rsidR="00AC6B7E">
              <w:rPr>
                <w:rFonts w:ascii="Arial" w:hAnsi="Arial" w:cs="Arial"/>
                <w:color w:val="000000"/>
                <w:sz w:val="24"/>
                <w:szCs w:val="24"/>
              </w:rPr>
              <w:t>13</w:t>
            </w:r>
            <w:r w:rsidR="00DF44B6">
              <w:rPr>
                <w:rFonts w:ascii="Arial" w:hAnsi="Arial" w:cs="Arial"/>
                <w:color w:val="000000"/>
                <w:sz w:val="24"/>
                <w:szCs w:val="24"/>
              </w:rPr>
              <w:t xml:space="preserve"> </w:t>
            </w:r>
            <w:r w:rsidR="003D0AC8">
              <w:rPr>
                <w:rFonts w:ascii="Arial" w:hAnsi="Arial" w:cs="Arial"/>
                <w:color w:val="000000"/>
                <w:sz w:val="24"/>
                <w:szCs w:val="24"/>
              </w:rPr>
              <w:t>June</w:t>
            </w:r>
            <w:r w:rsidR="00DF44B6">
              <w:rPr>
                <w:rFonts w:ascii="Arial" w:hAnsi="Arial" w:cs="Arial"/>
                <w:color w:val="000000"/>
                <w:sz w:val="24"/>
                <w:szCs w:val="24"/>
              </w:rPr>
              <w:t xml:space="preserve"> 202</w:t>
            </w:r>
            <w:r w:rsidR="003D0AC8">
              <w:rPr>
                <w:rFonts w:ascii="Arial" w:hAnsi="Arial" w:cs="Arial"/>
                <w:color w:val="000000"/>
                <w:sz w:val="24"/>
                <w:szCs w:val="24"/>
              </w:rPr>
              <w:t>3</w:t>
            </w:r>
          </w:p>
        </w:tc>
      </w:tr>
      <w:tr w:rsidR="000B0589" w:rsidRPr="00361890" w14:paraId="74EFA5C9" w14:textId="77777777" w:rsidTr="00E01451">
        <w:trPr>
          <w:cantSplit/>
          <w:trHeight w:val="23"/>
        </w:trPr>
        <w:tc>
          <w:tcPr>
            <w:tcW w:w="9356" w:type="dxa"/>
            <w:shd w:val="clear" w:color="auto" w:fill="auto"/>
          </w:tcPr>
          <w:p w14:paraId="193DDA62" w14:textId="1689C85F" w:rsidR="000B0589" w:rsidRPr="00C73E15" w:rsidRDefault="0003031D" w:rsidP="00E01451">
            <w:pPr>
              <w:spacing w:before="180"/>
              <w:ind w:left="-105" w:right="34"/>
              <w:rPr>
                <w:rFonts w:ascii="Arial" w:hAnsi="Arial" w:cs="Arial"/>
                <w:b/>
                <w:color w:val="000000"/>
                <w:sz w:val="24"/>
                <w:szCs w:val="24"/>
              </w:rPr>
            </w:pPr>
            <w:r w:rsidRPr="00C73E15">
              <w:rPr>
                <w:rFonts w:ascii="Arial" w:hAnsi="Arial" w:cs="Arial"/>
                <w:b/>
                <w:color w:val="000000"/>
                <w:sz w:val="24"/>
                <w:szCs w:val="24"/>
              </w:rPr>
              <w:t xml:space="preserve">by </w:t>
            </w:r>
            <w:r w:rsidR="00DF44B6">
              <w:rPr>
                <w:rFonts w:ascii="Arial" w:hAnsi="Arial" w:cs="Arial"/>
                <w:b/>
                <w:color w:val="000000"/>
                <w:sz w:val="24"/>
                <w:szCs w:val="24"/>
              </w:rPr>
              <w:t>Mrs A Behn D</w:t>
            </w:r>
            <w:r w:rsidR="001D3F91">
              <w:rPr>
                <w:rFonts w:ascii="Arial" w:hAnsi="Arial" w:cs="Arial"/>
                <w:b/>
                <w:color w:val="000000"/>
                <w:sz w:val="24"/>
                <w:szCs w:val="24"/>
              </w:rPr>
              <w:t>ip</w:t>
            </w:r>
            <w:r w:rsidR="00DF44B6">
              <w:rPr>
                <w:rFonts w:ascii="Arial" w:hAnsi="Arial" w:cs="Arial"/>
                <w:b/>
                <w:color w:val="000000"/>
                <w:sz w:val="24"/>
                <w:szCs w:val="24"/>
              </w:rPr>
              <w:t xml:space="preserve"> MS MIPROW</w:t>
            </w:r>
          </w:p>
        </w:tc>
      </w:tr>
      <w:tr w:rsidR="000B0589" w:rsidRPr="00361890" w14:paraId="34429B45" w14:textId="77777777" w:rsidTr="00E01451">
        <w:trPr>
          <w:cantSplit/>
          <w:trHeight w:val="23"/>
        </w:trPr>
        <w:tc>
          <w:tcPr>
            <w:tcW w:w="9356" w:type="dxa"/>
            <w:shd w:val="clear" w:color="auto" w:fill="auto"/>
          </w:tcPr>
          <w:p w14:paraId="28B7F519" w14:textId="24EEEEEF" w:rsidR="000B0589" w:rsidRPr="00C73E15" w:rsidRDefault="00C73E15" w:rsidP="00E01451">
            <w:pPr>
              <w:spacing w:before="120"/>
              <w:ind w:left="-105"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shd w:val="clear" w:color="auto" w:fill="auto"/>
          </w:tcPr>
          <w:p w14:paraId="7A4B8213" w14:textId="14533F27" w:rsidR="000B0589" w:rsidRPr="00C73E15" w:rsidRDefault="000B0589" w:rsidP="00E01451">
            <w:pPr>
              <w:spacing w:before="120"/>
              <w:ind w:left="-105" w:right="176"/>
              <w:rPr>
                <w:rFonts w:ascii="Arial" w:hAnsi="Arial" w:cs="Arial"/>
                <w:b/>
                <w:color w:val="000000"/>
                <w:sz w:val="18"/>
                <w:szCs w:val="18"/>
              </w:rPr>
            </w:pPr>
            <w:r w:rsidRPr="00C73E15">
              <w:rPr>
                <w:rFonts w:ascii="Arial" w:hAnsi="Arial" w:cs="Arial"/>
                <w:b/>
                <w:color w:val="000000"/>
                <w:sz w:val="18"/>
                <w:szCs w:val="18"/>
              </w:rPr>
              <w:t>Decision date:</w:t>
            </w:r>
            <w:r w:rsidR="00003423">
              <w:rPr>
                <w:rFonts w:ascii="Arial" w:hAnsi="Arial" w:cs="Arial"/>
                <w:b/>
                <w:color w:val="000000"/>
                <w:sz w:val="18"/>
                <w:szCs w:val="18"/>
              </w:rPr>
              <w:t xml:space="preserve"> 28 June 2023</w:t>
            </w:r>
          </w:p>
        </w:tc>
      </w:tr>
    </w:tbl>
    <w:p w14:paraId="71C4E627" w14:textId="77777777" w:rsidR="0003031D" w:rsidRDefault="0003031D" w:rsidP="000B0589"/>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shd w:val="clear" w:color="auto" w:fill="auto"/>
          </w:tcPr>
          <w:p w14:paraId="095011EB" w14:textId="11DD4F80"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2723F0">
              <w:rPr>
                <w:rFonts w:ascii="Arial" w:hAnsi="Arial" w:cs="Arial"/>
                <w:b/>
                <w:color w:val="000000"/>
                <w:sz w:val="24"/>
                <w:szCs w:val="24"/>
              </w:rPr>
              <w:t>3</w:t>
            </w:r>
            <w:r w:rsidR="002B5B4F">
              <w:rPr>
                <w:rFonts w:ascii="Arial" w:hAnsi="Arial" w:cs="Arial"/>
                <w:b/>
                <w:color w:val="000000"/>
                <w:sz w:val="24"/>
                <w:szCs w:val="24"/>
              </w:rPr>
              <w:t>310143</w:t>
            </w:r>
          </w:p>
        </w:tc>
      </w:tr>
      <w:tr w:rsidR="0003031D" w14:paraId="6D07278B" w14:textId="77777777" w:rsidTr="0003031D">
        <w:tc>
          <w:tcPr>
            <w:tcW w:w="9520" w:type="dxa"/>
            <w:shd w:val="clear" w:color="auto" w:fill="auto"/>
          </w:tcPr>
          <w:p w14:paraId="68DFCEA3" w14:textId="0DAB72B9"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 xml:space="preserve">This Order is made under Section 257 of the Town and Country Planning Act 1990 </w:t>
            </w:r>
            <w:r w:rsidR="00102489">
              <w:rPr>
                <w:rFonts w:ascii="Arial" w:hAnsi="Arial" w:cs="Arial"/>
                <w:sz w:val="22"/>
                <w:szCs w:val="22"/>
              </w:rPr>
              <w:t xml:space="preserve">(the 1990 Act) </w:t>
            </w:r>
            <w:r w:rsidRPr="00C73E15">
              <w:rPr>
                <w:rFonts w:ascii="Arial" w:hAnsi="Arial" w:cs="Arial"/>
                <w:sz w:val="22"/>
                <w:szCs w:val="22"/>
              </w:rPr>
              <w:t>and is known as</w:t>
            </w:r>
            <w:r w:rsidR="00A13379">
              <w:rPr>
                <w:rFonts w:ascii="Arial" w:hAnsi="Arial" w:cs="Arial"/>
                <w:sz w:val="22"/>
                <w:szCs w:val="22"/>
              </w:rPr>
              <w:t xml:space="preserve"> Gu</w:t>
            </w:r>
            <w:r w:rsidR="007815F3">
              <w:rPr>
                <w:rFonts w:ascii="Arial" w:hAnsi="Arial" w:cs="Arial"/>
                <w:sz w:val="22"/>
                <w:szCs w:val="22"/>
              </w:rPr>
              <w:t>ildford Borough Council</w:t>
            </w:r>
            <w:r w:rsidR="00D17223">
              <w:rPr>
                <w:rFonts w:ascii="Arial" w:hAnsi="Arial" w:cs="Arial"/>
                <w:sz w:val="22"/>
                <w:szCs w:val="22"/>
              </w:rPr>
              <w:t>,</w:t>
            </w:r>
            <w:r w:rsidR="007815F3">
              <w:rPr>
                <w:rFonts w:ascii="Arial" w:hAnsi="Arial" w:cs="Arial"/>
                <w:sz w:val="22"/>
                <w:szCs w:val="22"/>
              </w:rPr>
              <w:t xml:space="preserve"> Footpath at North Moors</w:t>
            </w:r>
            <w:r w:rsidR="00D17223">
              <w:rPr>
                <w:rFonts w:ascii="Arial" w:hAnsi="Arial" w:cs="Arial"/>
                <w:sz w:val="22"/>
                <w:szCs w:val="22"/>
              </w:rPr>
              <w:t>,</w:t>
            </w:r>
            <w:r w:rsidR="007815F3">
              <w:rPr>
                <w:rFonts w:ascii="Arial" w:hAnsi="Arial" w:cs="Arial"/>
                <w:sz w:val="22"/>
                <w:szCs w:val="22"/>
              </w:rPr>
              <w:t xml:space="preserve"> Public Path Diversion Order</w:t>
            </w:r>
            <w:r w:rsidR="008E77C7">
              <w:rPr>
                <w:rFonts w:ascii="Arial" w:hAnsi="Arial" w:cs="Arial"/>
                <w:sz w:val="22"/>
                <w:szCs w:val="22"/>
              </w:rPr>
              <w:t xml:space="preserve"> 2022</w:t>
            </w:r>
            <w:r w:rsidR="00615593">
              <w:rPr>
                <w:rFonts w:ascii="Arial" w:hAnsi="Arial" w:cs="Arial"/>
                <w:sz w:val="22"/>
                <w:szCs w:val="22"/>
              </w:rPr>
              <w:t>.</w:t>
            </w:r>
          </w:p>
        </w:tc>
      </w:tr>
      <w:tr w:rsidR="0003031D" w14:paraId="751644B7" w14:textId="77777777" w:rsidTr="0003031D">
        <w:tc>
          <w:tcPr>
            <w:tcW w:w="9520" w:type="dxa"/>
            <w:shd w:val="clear" w:color="auto" w:fill="auto"/>
          </w:tcPr>
          <w:p w14:paraId="6E4F5900" w14:textId="5A5FEF84"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 xml:space="preserve">The Order is dated </w:t>
            </w:r>
            <w:r w:rsidR="005C70C4" w:rsidRPr="00D17223">
              <w:rPr>
                <w:rFonts w:ascii="Arial" w:hAnsi="Arial" w:cs="Arial"/>
                <w:sz w:val="22"/>
                <w:szCs w:val="22"/>
              </w:rPr>
              <w:t>18</w:t>
            </w:r>
            <w:r w:rsidR="001C4257" w:rsidRPr="00D17223">
              <w:rPr>
                <w:rFonts w:ascii="Arial" w:hAnsi="Arial" w:cs="Arial"/>
                <w:sz w:val="22"/>
                <w:szCs w:val="22"/>
              </w:rPr>
              <w:t xml:space="preserve"> </w:t>
            </w:r>
            <w:r w:rsidR="00F52FB0" w:rsidRPr="00D17223">
              <w:rPr>
                <w:rFonts w:ascii="Arial" w:hAnsi="Arial" w:cs="Arial"/>
                <w:sz w:val="22"/>
                <w:szCs w:val="22"/>
              </w:rPr>
              <w:t>January</w:t>
            </w:r>
            <w:r w:rsidR="001C4257" w:rsidRPr="00D17223">
              <w:rPr>
                <w:rFonts w:ascii="Arial" w:hAnsi="Arial" w:cs="Arial"/>
                <w:sz w:val="22"/>
                <w:szCs w:val="22"/>
              </w:rPr>
              <w:t xml:space="preserve"> 202</w:t>
            </w:r>
            <w:r w:rsidR="00AC1AF8" w:rsidRPr="00D17223">
              <w:rPr>
                <w:rFonts w:ascii="Arial" w:hAnsi="Arial" w:cs="Arial"/>
                <w:sz w:val="22"/>
                <w:szCs w:val="22"/>
              </w:rPr>
              <w:t>2</w:t>
            </w:r>
            <w:r w:rsidRPr="00C73E15">
              <w:rPr>
                <w:rFonts w:ascii="Arial" w:hAnsi="Arial" w:cs="Arial"/>
                <w:sz w:val="22"/>
                <w:szCs w:val="22"/>
              </w:rPr>
              <w:t xml:space="preserve"> and proposes to divert </w:t>
            </w:r>
            <w:r w:rsidR="0054280D">
              <w:rPr>
                <w:rFonts w:ascii="Arial" w:hAnsi="Arial" w:cs="Arial"/>
                <w:sz w:val="22"/>
                <w:szCs w:val="22"/>
              </w:rPr>
              <w:t xml:space="preserve">part of </w:t>
            </w:r>
            <w:r w:rsidRPr="00C73E15">
              <w:rPr>
                <w:rFonts w:ascii="Arial" w:hAnsi="Arial" w:cs="Arial"/>
                <w:sz w:val="22"/>
                <w:szCs w:val="22"/>
              </w:rPr>
              <w:t>the</w:t>
            </w:r>
            <w:r w:rsidR="00C97A93">
              <w:rPr>
                <w:rFonts w:ascii="Arial" w:hAnsi="Arial" w:cs="Arial"/>
                <w:sz w:val="22"/>
                <w:szCs w:val="22"/>
              </w:rPr>
              <w:t xml:space="preserve"> acknowledged</w:t>
            </w:r>
            <w:r w:rsidRPr="00C73E15">
              <w:rPr>
                <w:rFonts w:ascii="Arial" w:hAnsi="Arial" w:cs="Arial"/>
                <w:sz w:val="22"/>
                <w:szCs w:val="22"/>
              </w:rPr>
              <w:t xml:space="preserve"> public right of way</w:t>
            </w:r>
            <w:r w:rsidR="0054280D">
              <w:rPr>
                <w:rFonts w:ascii="Arial" w:hAnsi="Arial" w:cs="Arial"/>
                <w:sz w:val="22"/>
                <w:szCs w:val="22"/>
              </w:rPr>
              <w:t xml:space="preserve"> as</w:t>
            </w:r>
            <w:r w:rsidRPr="00C73E15">
              <w:rPr>
                <w:rFonts w:ascii="Arial" w:hAnsi="Arial" w:cs="Arial"/>
                <w:sz w:val="22"/>
                <w:szCs w:val="22"/>
              </w:rPr>
              <w:t xml:space="preserve"> shown on the Order </w:t>
            </w:r>
            <w:r w:rsidR="00AC693A">
              <w:rPr>
                <w:rFonts w:ascii="Arial" w:hAnsi="Arial" w:cs="Arial"/>
                <w:sz w:val="22"/>
                <w:szCs w:val="22"/>
              </w:rPr>
              <w:t>Map</w:t>
            </w:r>
            <w:r w:rsidRPr="00C73E15">
              <w:rPr>
                <w:rFonts w:ascii="Arial" w:hAnsi="Arial" w:cs="Arial"/>
                <w:sz w:val="22"/>
                <w:szCs w:val="22"/>
              </w:rPr>
              <w:t xml:space="preserve"> and described in the Order Schedule.</w:t>
            </w:r>
          </w:p>
        </w:tc>
      </w:tr>
      <w:tr w:rsidR="0003031D" w14:paraId="13B44EF0" w14:textId="77777777" w:rsidTr="0003031D">
        <w:tc>
          <w:tcPr>
            <w:tcW w:w="9520" w:type="dxa"/>
            <w:shd w:val="clear" w:color="auto" w:fill="auto"/>
          </w:tcPr>
          <w:p w14:paraId="54BDE2D8" w14:textId="64C23607"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There w</w:t>
            </w:r>
            <w:r w:rsidR="00E03F74">
              <w:rPr>
                <w:rFonts w:ascii="Arial" w:hAnsi="Arial" w:cs="Arial"/>
                <w:sz w:val="22"/>
                <w:szCs w:val="22"/>
              </w:rPr>
              <w:t>as</w:t>
            </w:r>
            <w:r w:rsidR="00596D77">
              <w:rPr>
                <w:rFonts w:ascii="Arial" w:hAnsi="Arial" w:cs="Arial"/>
                <w:sz w:val="22"/>
                <w:szCs w:val="22"/>
              </w:rPr>
              <w:t xml:space="preserve"> </w:t>
            </w:r>
            <w:r w:rsidR="00E03F74" w:rsidRPr="00C71BDC">
              <w:rPr>
                <w:rFonts w:ascii="Arial" w:hAnsi="Arial" w:cs="Arial"/>
                <w:sz w:val="22"/>
                <w:szCs w:val="22"/>
              </w:rPr>
              <w:t>1</w:t>
            </w:r>
            <w:r w:rsidR="00596D77">
              <w:rPr>
                <w:rFonts w:ascii="Arial" w:hAnsi="Arial" w:cs="Arial"/>
                <w:sz w:val="22"/>
                <w:szCs w:val="22"/>
              </w:rPr>
              <w:t xml:space="preserve"> </w:t>
            </w:r>
            <w:r w:rsidRPr="00C73E15">
              <w:rPr>
                <w:rFonts w:ascii="Arial" w:hAnsi="Arial" w:cs="Arial"/>
                <w:sz w:val="22"/>
                <w:szCs w:val="22"/>
              </w:rPr>
              <w:t xml:space="preserve">objection outstanding when </w:t>
            </w:r>
            <w:r w:rsidR="007E2084" w:rsidRPr="007E2084">
              <w:rPr>
                <w:rFonts w:ascii="Arial" w:hAnsi="Arial" w:cs="Arial"/>
                <w:sz w:val="22"/>
                <w:szCs w:val="22"/>
              </w:rPr>
              <w:t>Guildford Borough</w:t>
            </w:r>
            <w:r w:rsidR="00DA4B6C" w:rsidRPr="007E2084">
              <w:rPr>
                <w:rFonts w:ascii="Arial" w:hAnsi="Arial" w:cs="Arial"/>
                <w:sz w:val="22"/>
                <w:szCs w:val="22"/>
              </w:rPr>
              <w:t xml:space="preserve"> Council (</w:t>
            </w:r>
            <w:r w:rsidR="001113E4">
              <w:rPr>
                <w:rFonts w:ascii="Arial" w:hAnsi="Arial" w:cs="Arial"/>
                <w:sz w:val="22"/>
                <w:szCs w:val="22"/>
              </w:rPr>
              <w:t>the</w:t>
            </w:r>
            <w:r w:rsidR="00B315DD">
              <w:rPr>
                <w:rFonts w:ascii="Arial" w:hAnsi="Arial" w:cs="Arial"/>
                <w:sz w:val="22"/>
                <w:szCs w:val="22"/>
              </w:rPr>
              <w:t xml:space="preserve"> C</w:t>
            </w:r>
            <w:r w:rsidR="001113E4">
              <w:rPr>
                <w:rFonts w:ascii="Arial" w:hAnsi="Arial" w:cs="Arial"/>
                <w:sz w:val="22"/>
                <w:szCs w:val="22"/>
              </w:rPr>
              <w:t>ouncil</w:t>
            </w:r>
            <w:r w:rsidR="00DA4B6C" w:rsidRPr="007E2084">
              <w:rPr>
                <w:rFonts w:ascii="Arial" w:hAnsi="Arial" w:cs="Arial"/>
                <w:sz w:val="22"/>
                <w:szCs w:val="22"/>
              </w:rPr>
              <w:t>)</w:t>
            </w:r>
            <w:r w:rsidRPr="00C73E15">
              <w:rPr>
                <w:rFonts w:ascii="Arial" w:hAnsi="Arial" w:cs="Arial"/>
                <w:sz w:val="22"/>
                <w:szCs w:val="22"/>
              </w:rPr>
              <w:t xml:space="preserve"> submitted the Order to the Secretary of State for Environment, Food and Rural Affairs</w:t>
            </w:r>
            <w:r w:rsidR="00771133">
              <w:rPr>
                <w:rFonts w:ascii="Arial" w:hAnsi="Arial" w:cs="Arial"/>
                <w:sz w:val="22"/>
                <w:szCs w:val="22"/>
              </w:rPr>
              <w:t xml:space="preserve"> for confirmation</w:t>
            </w:r>
            <w:r w:rsidRPr="00C73E15">
              <w:rPr>
                <w:rFonts w:ascii="Arial" w:hAnsi="Arial" w:cs="Arial"/>
                <w:sz w:val="22"/>
                <w:szCs w:val="22"/>
              </w:rPr>
              <w:t>.</w:t>
            </w:r>
          </w:p>
        </w:tc>
      </w:tr>
      <w:tr w:rsidR="0003031D" w14:paraId="72C36E96" w14:textId="77777777" w:rsidTr="0003031D">
        <w:tc>
          <w:tcPr>
            <w:tcW w:w="9520" w:type="dxa"/>
            <w:shd w:val="clear" w:color="auto" w:fill="auto"/>
          </w:tcPr>
          <w:p w14:paraId="0FB37606" w14:textId="59D13F02" w:rsidR="00C73E15" w:rsidRPr="00C73E15" w:rsidRDefault="0003031D" w:rsidP="00E01451">
            <w:pPr>
              <w:spacing w:before="60"/>
              <w:ind w:left="-105"/>
              <w:rPr>
                <w:rFonts w:ascii="Arial" w:hAnsi="Arial" w:cs="Arial"/>
                <w:b/>
                <w:sz w:val="24"/>
                <w:szCs w:val="24"/>
              </w:rPr>
            </w:pPr>
            <w:r w:rsidRPr="00C73E15">
              <w:rPr>
                <w:rFonts w:ascii="Arial" w:hAnsi="Arial" w:cs="Arial"/>
                <w:b/>
                <w:color w:val="000000"/>
                <w:sz w:val="24"/>
                <w:szCs w:val="24"/>
              </w:rPr>
              <w:t>Summary of Decision:</w:t>
            </w:r>
            <w:r w:rsidR="00C73E15" w:rsidRPr="00C73E15">
              <w:rPr>
                <w:rFonts w:ascii="Arial" w:hAnsi="Arial" w:cs="Arial"/>
                <w:b/>
                <w:sz w:val="24"/>
                <w:szCs w:val="24"/>
              </w:rPr>
              <w:t xml:space="preserve"> The Order is </w:t>
            </w:r>
            <w:r w:rsidR="005B7D21">
              <w:rPr>
                <w:rFonts w:ascii="Arial" w:hAnsi="Arial" w:cs="Arial"/>
                <w:b/>
                <w:sz w:val="24"/>
                <w:szCs w:val="24"/>
              </w:rPr>
              <w:t>proposed</w:t>
            </w:r>
            <w:r w:rsidR="00D03C9D">
              <w:rPr>
                <w:rFonts w:ascii="Arial" w:hAnsi="Arial" w:cs="Arial"/>
                <w:b/>
                <w:sz w:val="24"/>
                <w:szCs w:val="24"/>
              </w:rPr>
              <w:t xml:space="preserve"> for </w:t>
            </w:r>
            <w:r w:rsidR="00C73E15" w:rsidRPr="00C73E15">
              <w:rPr>
                <w:rFonts w:ascii="Arial" w:hAnsi="Arial" w:cs="Arial"/>
                <w:b/>
                <w:sz w:val="24"/>
                <w:szCs w:val="24"/>
              </w:rPr>
              <w:t>confirm</w:t>
            </w:r>
            <w:r w:rsidR="00D03C9D">
              <w:rPr>
                <w:rFonts w:ascii="Arial" w:hAnsi="Arial" w:cs="Arial"/>
                <w:b/>
                <w:sz w:val="24"/>
                <w:szCs w:val="24"/>
              </w:rPr>
              <w:t>ation</w:t>
            </w:r>
            <w:r w:rsidR="00ED3CE7">
              <w:rPr>
                <w:rFonts w:ascii="Arial" w:hAnsi="Arial" w:cs="Arial"/>
                <w:b/>
                <w:sz w:val="24"/>
                <w:szCs w:val="24"/>
              </w:rPr>
              <w:t xml:space="preserve"> </w:t>
            </w:r>
            <w:r w:rsidR="009E4451">
              <w:rPr>
                <w:rFonts w:ascii="Arial" w:hAnsi="Arial" w:cs="Arial"/>
                <w:b/>
                <w:sz w:val="24"/>
                <w:szCs w:val="24"/>
              </w:rPr>
              <w:t>subject to the modifications set out in the Formal Decision below</w:t>
            </w:r>
            <w:r w:rsidR="00C73E15" w:rsidRPr="00C73E15">
              <w:rPr>
                <w:rFonts w:ascii="Arial" w:hAnsi="Arial" w:cs="Arial"/>
                <w:b/>
                <w:sz w:val="24"/>
                <w:szCs w:val="24"/>
              </w:rPr>
              <w:t>.</w:t>
            </w:r>
            <w:bookmarkStart w:id="1" w:name="bmkPoint"/>
            <w:bookmarkEnd w:id="1"/>
          </w:p>
        </w:tc>
      </w:tr>
      <w:tr w:rsidR="0003031D" w14:paraId="3DB3812B" w14:textId="77777777" w:rsidTr="0003031D">
        <w:tc>
          <w:tcPr>
            <w:tcW w:w="9520" w:type="dxa"/>
            <w:tcBorders>
              <w:bottom w:val="single" w:sz="6" w:space="0" w:color="000000"/>
            </w:tcBorders>
            <w:shd w:val="clear" w:color="auto" w:fill="auto"/>
          </w:tcPr>
          <w:p w14:paraId="591CB75E" w14:textId="77777777" w:rsidR="0003031D" w:rsidRPr="0003031D" w:rsidRDefault="0003031D" w:rsidP="0003031D">
            <w:pPr>
              <w:spacing w:before="60"/>
              <w:rPr>
                <w:b/>
                <w:color w:val="000000"/>
                <w:sz w:val="2"/>
              </w:rPr>
            </w:pPr>
            <w:bookmarkStart w:id="2" w:name="bmkReturn"/>
            <w:bookmarkEnd w:id="2"/>
          </w:p>
        </w:tc>
      </w:tr>
    </w:tbl>
    <w:p w14:paraId="00F28F7E" w14:textId="62A9B527" w:rsidR="00100D3A" w:rsidRPr="001559A1" w:rsidRDefault="001559A1" w:rsidP="00100D3A">
      <w:pPr>
        <w:pStyle w:val="Heading6"/>
        <w:rPr>
          <w:rFonts w:ascii="Arial" w:hAnsi="Arial" w:cs="Arial"/>
          <w:sz w:val="24"/>
          <w:szCs w:val="24"/>
        </w:rPr>
      </w:pPr>
      <w:r w:rsidRPr="001559A1">
        <w:rPr>
          <w:rFonts w:ascii="Arial" w:hAnsi="Arial" w:cs="Arial"/>
          <w:sz w:val="24"/>
          <w:szCs w:val="24"/>
        </w:rPr>
        <w:t>Background</w:t>
      </w:r>
    </w:p>
    <w:p w14:paraId="4C29E710" w14:textId="73C32452" w:rsidR="001559A1" w:rsidRPr="001559A1" w:rsidRDefault="001559A1" w:rsidP="001559A1">
      <w:pPr>
        <w:pStyle w:val="Style1"/>
        <w:rPr>
          <w:rFonts w:ascii="Arial" w:hAnsi="Arial" w:cs="Arial"/>
          <w:sz w:val="24"/>
          <w:szCs w:val="24"/>
        </w:rPr>
      </w:pPr>
      <w:r w:rsidRPr="001559A1">
        <w:rPr>
          <w:rFonts w:ascii="Arial" w:hAnsi="Arial" w:cs="Arial"/>
          <w:sz w:val="24"/>
          <w:szCs w:val="24"/>
        </w:rPr>
        <w:t>Planning permission</w:t>
      </w:r>
      <w:r w:rsidR="002C3E12">
        <w:rPr>
          <w:rFonts w:ascii="Arial" w:hAnsi="Arial" w:cs="Arial"/>
          <w:sz w:val="24"/>
          <w:szCs w:val="24"/>
        </w:rPr>
        <w:t xml:space="preserve">, </w:t>
      </w:r>
      <w:r w:rsidR="00A31416">
        <w:rPr>
          <w:rFonts w:ascii="Arial" w:hAnsi="Arial" w:cs="Arial"/>
          <w:sz w:val="24"/>
          <w:szCs w:val="24"/>
        </w:rPr>
        <w:t xml:space="preserve">reference </w:t>
      </w:r>
      <w:r w:rsidR="002C3E12">
        <w:rPr>
          <w:rFonts w:ascii="Arial" w:hAnsi="Arial" w:cs="Arial"/>
          <w:sz w:val="24"/>
          <w:szCs w:val="24"/>
        </w:rPr>
        <w:t>20</w:t>
      </w:r>
      <w:r w:rsidR="002C3E12" w:rsidRPr="00E96253">
        <w:rPr>
          <w:rFonts w:ascii="Arial" w:hAnsi="Arial" w:cs="Arial"/>
          <w:sz w:val="24"/>
          <w:szCs w:val="24"/>
        </w:rPr>
        <w:t>/</w:t>
      </w:r>
      <w:r w:rsidR="002C3E12">
        <w:rPr>
          <w:rFonts w:ascii="Arial" w:hAnsi="Arial" w:cs="Arial"/>
          <w:sz w:val="24"/>
          <w:szCs w:val="24"/>
        </w:rPr>
        <w:t>P/00197</w:t>
      </w:r>
      <w:r w:rsidR="00A31416">
        <w:rPr>
          <w:rFonts w:ascii="Arial" w:hAnsi="Arial" w:cs="Arial"/>
          <w:sz w:val="24"/>
          <w:szCs w:val="24"/>
        </w:rPr>
        <w:t>,</w:t>
      </w:r>
      <w:r w:rsidR="002C3E12" w:rsidRPr="00E96253">
        <w:rPr>
          <w:rFonts w:ascii="Arial" w:hAnsi="Arial" w:cs="Arial"/>
          <w:sz w:val="24"/>
          <w:szCs w:val="24"/>
        </w:rPr>
        <w:t xml:space="preserve"> </w:t>
      </w:r>
      <w:r w:rsidRPr="001559A1">
        <w:rPr>
          <w:rFonts w:ascii="Arial" w:hAnsi="Arial" w:cs="Arial"/>
          <w:sz w:val="24"/>
          <w:szCs w:val="24"/>
        </w:rPr>
        <w:t xml:space="preserve">was granted in June 2020 for </w:t>
      </w:r>
      <w:r w:rsidR="002D37DC">
        <w:rPr>
          <w:rFonts w:ascii="Arial" w:hAnsi="Arial" w:cs="Arial"/>
          <w:sz w:val="24"/>
          <w:szCs w:val="24"/>
        </w:rPr>
        <w:t xml:space="preserve">a </w:t>
      </w:r>
      <w:r w:rsidRPr="001559A1">
        <w:rPr>
          <w:rFonts w:ascii="Arial" w:hAnsi="Arial" w:cs="Arial"/>
          <w:sz w:val="24"/>
          <w:szCs w:val="24"/>
        </w:rPr>
        <w:t>change of use of amenity land to deliver 78 allotment plots, bee keeping facilities, composting areas, community buildings, landscaping and associated cycle storage and car parking.</w:t>
      </w:r>
    </w:p>
    <w:p w14:paraId="7E922A6C" w14:textId="30B54411" w:rsidR="001559A1" w:rsidRPr="001559A1" w:rsidRDefault="001559A1" w:rsidP="001559A1">
      <w:pPr>
        <w:pStyle w:val="Style1"/>
        <w:rPr>
          <w:rFonts w:ascii="Arial" w:hAnsi="Arial" w:cs="Arial"/>
          <w:sz w:val="24"/>
          <w:szCs w:val="24"/>
        </w:rPr>
      </w:pPr>
      <w:r w:rsidRPr="001559A1">
        <w:rPr>
          <w:rFonts w:ascii="Arial" w:hAnsi="Arial" w:cs="Arial"/>
          <w:sz w:val="24"/>
          <w:szCs w:val="24"/>
        </w:rPr>
        <w:t>The provision of these new allotments forms partial replacement of an existing set of allotments that are proposed to be redeveloped for housing provision as part of the major Weyside Urban Village development</w:t>
      </w:r>
      <w:r w:rsidR="009D3F81">
        <w:rPr>
          <w:rFonts w:ascii="Arial" w:hAnsi="Arial" w:cs="Arial"/>
          <w:sz w:val="24"/>
          <w:szCs w:val="24"/>
        </w:rPr>
        <w:t xml:space="preserve"> nearby</w:t>
      </w:r>
      <w:r w:rsidRPr="001559A1">
        <w:rPr>
          <w:rFonts w:ascii="Arial" w:hAnsi="Arial" w:cs="Arial"/>
          <w:sz w:val="24"/>
          <w:szCs w:val="24"/>
        </w:rPr>
        <w:t>.</w:t>
      </w:r>
    </w:p>
    <w:p w14:paraId="772A3758" w14:textId="6A53E604" w:rsidR="001559A1" w:rsidRPr="001559A1" w:rsidRDefault="001559A1" w:rsidP="001559A1">
      <w:pPr>
        <w:pStyle w:val="Style1"/>
        <w:rPr>
          <w:rFonts w:ascii="Arial" w:hAnsi="Arial" w:cs="Arial"/>
          <w:sz w:val="24"/>
          <w:szCs w:val="24"/>
        </w:rPr>
      </w:pPr>
      <w:r w:rsidRPr="001559A1">
        <w:rPr>
          <w:rFonts w:ascii="Arial" w:hAnsi="Arial" w:cs="Arial"/>
          <w:sz w:val="24"/>
          <w:szCs w:val="24"/>
        </w:rPr>
        <w:t xml:space="preserve">A footpath crosses the amenity land, which although not currently a designated right of way, has been acknowledged by </w:t>
      </w:r>
      <w:r w:rsidR="001113E4">
        <w:rPr>
          <w:rFonts w:ascii="Arial" w:hAnsi="Arial" w:cs="Arial"/>
          <w:sz w:val="24"/>
          <w:szCs w:val="24"/>
        </w:rPr>
        <w:t>the</w:t>
      </w:r>
      <w:r w:rsidR="00B315DD">
        <w:rPr>
          <w:rFonts w:ascii="Arial" w:hAnsi="Arial" w:cs="Arial"/>
          <w:sz w:val="24"/>
          <w:szCs w:val="24"/>
        </w:rPr>
        <w:t xml:space="preserve"> C</w:t>
      </w:r>
      <w:r w:rsidR="001113E4">
        <w:rPr>
          <w:rFonts w:ascii="Arial" w:hAnsi="Arial" w:cs="Arial"/>
          <w:sz w:val="24"/>
          <w:szCs w:val="24"/>
        </w:rPr>
        <w:t>ouncil</w:t>
      </w:r>
      <w:r w:rsidRPr="001559A1">
        <w:rPr>
          <w:rFonts w:ascii="Arial" w:hAnsi="Arial" w:cs="Arial"/>
          <w:sz w:val="24"/>
          <w:szCs w:val="24"/>
        </w:rPr>
        <w:t xml:space="preserve"> as having been dedicated under common law. An application currently sits with Surrey County Council to add the path to the Definitive Map and Statement for the area.</w:t>
      </w:r>
    </w:p>
    <w:p w14:paraId="16D97260" w14:textId="29F40DF3" w:rsidR="001559A1" w:rsidRPr="001559A1" w:rsidRDefault="001559A1" w:rsidP="001559A1">
      <w:pPr>
        <w:pStyle w:val="Style1"/>
        <w:numPr>
          <w:ilvl w:val="0"/>
          <w:numId w:val="0"/>
        </w:numPr>
        <w:rPr>
          <w:rFonts w:ascii="Arial" w:hAnsi="Arial" w:cs="Arial"/>
          <w:b/>
          <w:bCs/>
          <w:sz w:val="24"/>
          <w:szCs w:val="24"/>
        </w:rPr>
      </w:pPr>
      <w:r w:rsidRPr="001559A1">
        <w:rPr>
          <w:rFonts w:ascii="Arial" w:hAnsi="Arial" w:cs="Arial"/>
          <w:b/>
          <w:bCs/>
          <w:sz w:val="24"/>
          <w:szCs w:val="24"/>
        </w:rPr>
        <w:t>Pr</w:t>
      </w:r>
      <w:r w:rsidR="0097367D">
        <w:rPr>
          <w:rFonts w:ascii="Arial" w:hAnsi="Arial" w:cs="Arial"/>
          <w:b/>
          <w:bCs/>
          <w:sz w:val="24"/>
          <w:szCs w:val="24"/>
        </w:rPr>
        <w:t>eliminary</w:t>
      </w:r>
      <w:r w:rsidRPr="001559A1">
        <w:rPr>
          <w:rFonts w:ascii="Arial" w:hAnsi="Arial" w:cs="Arial"/>
          <w:b/>
          <w:bCs/>
          <w:sz w:val="24"/>
          <w:szCs w:val="24"/>
        </w:rPr>
        <w:t xml:space="preserve"> matters</w:t>
      </w:r>
    </w:p>
    <w:p w14:paraId="46DD3C39" w14:textId="72D7C060" w:rsidR="006215C5" w:rsidRDefault="00742D40" w:rsidP="006215C5">
      <w:pPr>
        <w:pStyle w:val="Style1"/>
        <w:rPr>
          <w:rFonts w:ascii="Arial" w:hAnsi="Arial" w:cs="Arial"/>
          <w:sz w:val="24"/>
          <w:szCs w:val="24"/>
        </w:rPr>
      </w:pPr>
      <w:r>
        <w:rPr>
          <w:rFonts w:ascii="Arial" w:hAnsi="Arial" w:cs="Arial"/>
          <w:sz w:val="24"/>
          <w:szCs w:val="24"/>
        </w:rPr>
        <w:t>I made an</w:t>
      </w:r>
      <w:r w:rsidR="002C7428">
        <w:rPr>
          <w:rFonts w:ascii="Arial" w:hAnsi="Arial" w:cs="Arial"/>
          <w:sz w:val="24"/>
          <w:szCs w:val="24"/>
        </w:rPr>
        <w:t xml:space="preserve"> </w:t>
      </w:r>
      <w:r w:rsidR="00DE21E7">
        <w:rPr>
          <w:rFonts w:ascii="Arial" w:hAnsi="Arial" w:cs="Arial"/>
          <w:sz w:val="24"/>
          <w:szCs w:val="24"/>
        </w:rPr>
        <w:t xml:space="preserve">unaccompanied site visit on </w:t>
      </w:r>
      <w:r w:rsidR="009D2E8E">
        <w:rPr>
          <w:rFonts w:ascii="Arial" w:hAnsi="Arial" w:cs="Arial"/>
          <w:sz w:val="24"/>
          <w:szCs w:val="24"/>
        </w:rPr>
        <w:t>13</w:t>
      </w:r>
      <w:r w:rsidR="00093F51">
        <w:rPr>
          <w:rFonts w:ascii="Arial" w:hAnsi="Arial" w:cs="Arial"/>
          <w:sz w:val="24"/>
          <w:szCs w:val="24"/>
        </w:rPr>
        <w:t xml:space="preserve"> </w:t>
      </w:r>
      <w:r w:rsidR="009D2E8E">
        <w:rPr>
          <w:rFonts w:ascii="Arial" w:hAnsi="Arial" w:cs="Arial"/>
          <w:sz w:val="24"/>
          <w:szCs w:val="24"/>
        </w:rPr>
        <w:t>June</w:t>
      </w:r>
      <w:r w:rsidR="00093F51">
        <w:rPr>
          <w:rFonts w:ascii="Arial" w:hAnsi="Arial" w:cs="Arial"/>
          <w:sz w:val="24"/>
          <w:szCs w:val="24"/>
        </w:rPr>
        <w:t xml:space="preserve"> </w:t>
      </w:r>
      <w:r w:rsidR="005F484C">
        <w:rPr>
          <w:rFonts w:ascii="Arial" w:hAnsi="Arial" w:cs="Arial"/>
          <w:sz w:val="24"/>
          <w:szCs w:val="24"/>
        </w:rPr>
        <w:t xml:space="preserve">2023 </w:t>
      </w:r>
      <w:r w:rsidR="00093F51">
        <w:rPr>
          <w:rFonts w:ascii="Arial" w:hAnsi="Arial" w:cs="Arial"/>
          <w:sz w:val="24"/>
          <w:szCs w:val="24"/>
        </w:rPr>
        <w:t>when I was able to</w:t>
      </w:r>
      <w:r w:rsidR="00BD24B6">
        <w:rPr>
          <w:rFonts w:ascii="Arial" w:hAnsi="Arial" w:cs="Arial"/>
          <w:sz w:val="24"/>
          <w:szCs w:val="24"/>
        </w:rPr>
        <w:t xml:space="preserve"> walk</w:t>
      </w:r>
      <w:r w:rsidR="00093F51">
        <w:rPr>
          <w:rFonts w:ascii="Arial" w:hAnsi="Arial" w:cs="Arial"/>
          <w:sz w:val="24"/>
          <w:szCs w:val="24"/>
        </w:rPr>
        <w:t xml:space="preserve"> </w:t>
      </w:r>
      <w:r w:rsidR="00A57919">
        <w:rPr>
          <w:rFonts w:ascii="Arial" w:hAnsi="Arial" w:cs="Arial"/>
          <w:sz w:val="24"/>
          <w:szCs w:val="24"/>
        </w:rPr>
        <w:t>the current line of the footpath</w:t>
      </w:r>
      <w:r w:rsidR="00337FB2">
        <w:rPr>
          <w:rFonts w:ascii="Arial" w:hAnsi="Arial" w:cs="Arial"/>
          <w:sz w:val="24"/>
          <w:szCs w:val="24"/>
        </w:rPr>
        <w:t xml:space="preserve"> </w:t>
      </w:r>
      <w:r w:rsidR="00CD0018">
        <w:rPr>
          <w:rFonts w:ascii="Arial" w:hAnsi="Arial" w:cs="Arial"/>
          <w:sz w:val="24"/>
          <w:szCs w:val="24"/>
        </w:rPr>
        <w:t xml:space="preserve">and </w:t>
      </w:r>
      <w:r w:rsidR="00A57919">
        <w:rPr>
          <w:rFonts w:ascii="Arial" w:hAnsi="Arial" w:cs="Arial"/>
          <w:sz w:val="24"/>
          <w:szCs w:val="24"/>
        </w:rPr>
        <w:t>most of the</w:t>
      </w:r>
      <w:r w:rsidR="005C5204">
        <w:rPr>
          <w:rFonts w:ascii="Arial" w:hAnsi="Arial" w:cs="Arial"/>
          <w:sz w:val="24"/>
          <w:szCs w:val="24"/>
        </w:rPr>
        <w:t xml:space="preserve"> </w:t>
      </w:r>
      <w:r w:rsidR="0097367D">
        <w:rPr>
          <w:rFonts w:ascii="Arial" w:hAnsi="Arial" w:cs="Arial"/>
          <w:sz w:val="24"/>
          <w:szCs w:val="24"/>
        </w:rPr>
        <w:t xml:space="preserve">line of the proposed </w:t>
      </w:r>
      <w:r w:rsidR="005C5204">
        <w:rPr>
          <w:rFonts w:ascii="Arial" w:hAnsi="Arial" w:cs="Arial"/>
          <w:sz w:val="24"/>
          <w:szCs w:val="24"/>
        </w:rPr>
        <w:t>Order route</w:t>
      </w:r>
      <w:r w:rsidR="00CD0018">
        <w:rPr>
          <w:rFonts w:ascii="Arial" w:hAnsi="Arial" w:cs="Arial"/>
          <w:sz w:val="24"/>
          <w:szCs w:val="24"/>
        </w:rPr>
        <w:t>.</w:t>
      </w:r>
    </w:p>
    <w:p w14:paraId="23182A73" w14:textId="45D1A727" w:rsidR="009970A9" w:rsidRPr="007C0AD2" w:rsidRDefault="009970A9" w:rsidP="009970A9">
      <w:pPr>
        <w:pStyle w:val="Style1"/>
        <w:rPr>
          <w:rFonts w:ascii="Arial" w:hAnsi="Arial" w:cs="Arial"/>
          <w:sz w:val="24"/>
          <w:szCs w:val="24"/>
        </w:rPr>
      </w:pPr>
      <w:r w:rsidRPr="007C0AD2">
        <w:rPr>
          <w:rFonts w:ascii="Arial" w:hAnsi="Arial" w:cs="Arial"/>
          <w:sz w:val="24"/>
          <w:szCs w:val="24"/>
        </w:rPr>
        <w:t>In writing this decision I have found it convenient to refer to the points marked on the Order Map and therefore attach a copy of this map.</w:t>
      </w:r>
    </w:p>
    <w:p w14:paraId="4CBF8DEF" w14:textId="46203139" w:rsidR="00DC07DD" w:rsidRPr="007C0AD2" w:rsidRDefault="00A31416" w:rsidP="007C0AD2">
      <w:pPr>
        <w:pStyle w:val="Style1"/>
        <w:rPr>
          <w:rFonts w:ascii="Arial" w:hAnsi="Arial" w:cs="Arial"/>
          <w:sz w:val="24"/>
          <w:szCs w:val="24"/>
        </w:rPr>
      </w:pPr>
      <w:r>
        <w:rPr>
          <w:rFonts w:ascii="Arial" w:hAnsi="Arial" w:cs="Arial"/>
          <w:sz w:val="24"/>
          <w:szCs w:val="24"/>
        </w:rPr>
        <w:t>With regard to the p</w:t>
      </w:r>
      <w:r w:rsidR="006B58B2">
        <w:rPr>
          <w:rFonts w:ascii="Arial" w:hAnsi="Arial" w:cs="Arial"/>
          <w:sz w:val="24"/>
          <w:szCs w:val="24"/>
        </w:rPr>
        <w:t>lanning conse</w:t>
      </w:r>
      <w:r w:rsidR="002C3E12">
        <w:rPr>
          <w:rFonts w:ascii="Arial" w:hAnsi="Arial" w:cs="Arial"/>
          <w:sz w:val="24"/>
          <w:szCs w:val="24"/>
        </w:rPr>
        <w:t xml:space="preserve">nt, </w:t>
      </w:r>
      <w:r>
        <w:rPr>
          <w:rFonts w:ascii="Arial" w:hAnsi="Arial" w:cs="Arial"/>
          <w:sz w:val="24"/>
          <w:szCs w:val="24"/>
        </w:rPr>
        <w:t>I</w:t>
      </w:r>
      <w:r w:rsidR="007C0AD2" w:rsidRPr="007C0AD2">
        <w:rPr>
          <w:rFonts w:ascii="Arial" w:hAnsi="Arial" w:cs="Arial"/>
          <w:sz w:val="24"/>
          <w:szCs w:val="24"/>
        </w:rPr>
        <w:t xml:space="preserve"> acknowledge that an amendment to the Landscaping Plan, planning reference 21/P/01882 is awaiting determination. This amendment is due to a marginal change in the red line boundary, which then has a very minor impact on the</w:t>
      </w:r>
      <w:r w:rsidR="00F65C38">
        <w:rPr>
          <w:rFonts w:ascii="Arial" w:hAnsi="Arial" w:cs="Arial"/>
          <w:sz w:val="24"/>
          <w:szCs w:val="24"/>
        </w:rPr>
        <w:t xml:space="preserve"> line of </w:t>
      </w:r>
      <w:r w:rsidR="006B58B2">
        <w:rPr>
          <w:rFonts w:ascii="Arial" w:hAnsi="Arial" w:cs="Arial"/>
          <w:sz w:val="24"/>
          <w:szCs w:val="24"/>
        </w:rPr>
        <w:t>the</w:t>
      </w:r>
      <w:r w:rsidR="007C0AD2" w:rsidRPr="007C0AD2">
        <w:rPr>
          <w:rFonts w:ascii="Arial" w:hAnsi="Arial" w:cs="Arial"/>
          <w:sz w:val="24"/>
          <w:szCs w:val="24"/>
        </w:rPr>
        <w:t xml:space="preserve"> proposed footpath</w:t>
      </w:r>
      <w:r w:rsidR="00BA0858">
        <w:rPr>
          <w:rFonts w:ascii="Arial" w:hAnsi="Arial" w:cs="Arial"/>
          <w:sz w:val="24"/>
          <w:szCs w:val="24"/>
        </w:rPr>
        <w:t>,</w:t>
      </w:r>
      <w:r>
        <w:rPr>
          <w:rFonts w:ascii="Arial" w:hAnsi="Arial" w:cs="Arial"/>
          <w:sz w:val="24"/>
          <w:szCs w:val="24"/>
        </w:rPr>
        <w:t xml:space="preserve"> near </w:t>
      </w:r>
      <w:r w:rsidR="00DD317E">
        <w:rPr>
          <w:rFonts w:ascii="Arial" w:hAnsi="Arial" w:cs="Arial"/>
          <w:sz w:val="24"/>
          <w:szCs w:val="24"/>
        </w:rPr>
        <w:t>P</w:t>
      </w:r>
      <w:r>
        <w:rPr>
          <w:rFonts w:ascii="Arial" w:hAnsi="Arial" w:cs="Arial"/>
          <w:sz w:val="24"/>
          <w:szCs w:val="24"/>
        </w:rPr>
        <w:t>oint D on the Order Map</w:t>
      </w:r>
      <w:r w:rsidR="007C0AD2" w:rsidRPr="007C0AD2">
        <w:rPr>
          <w:rFonts w:ascii="Arial" w:hAnsi="Arial" w:cs="Arial"/>
          <w:sz w:val="24"/>
          <w:szCs w:val="24"/>
        </w:rPr>
        <w:t>.</w:t>
      </w:r>
    </w:p>
    <w:p w14:paraId="2A00460D" w14:textId="48F50349" w:rsidR="009822E3" w:rsidRDefault="00E32C04" w:rsidP="00B167B3">
      <w:pPr>
        <w:pStyle w:val="Style1"/>
        <w:rPr>
          <w:rFonts w:ascii="Arial" w:hAnsi="Arial" w:cs="Arial"/>
          <w:sz w:val="24"/>
          <w:szCs w:val="24"/>
        </w:rPr>
      </w:pPr>
      <w:r w:rsidRPr="007C0AD2">
        <w:rPr>
          <w:rFonts w:ascii="Arial" w:hAnsi="Arial" w:cs="Arial"/>
          <w:sz w:val="24"/>
          <w:szCs w:val="24"/>
        </w:rPr>
        <w:lastRenderedPageBreak/>
        <w:t>Rebecca Griffiths</w:t>
      </w:r>
      <w:r w:rsidR="0070296C" w:rsidRPr="007C0AD2">
        <w:rPr>
          <w:rFonts w:ascii="Arial" w:hAnsi="Arial" w:cs="Arial"/>
          <w:sz w:val="24"/>
          <w:szCs w:val="24"/>
        </w:rPr>
        <w:t>,</w:t>
      </w:r>
      <w:r w:rsidR="00AC5EF5" w:rsidRPr="007C0AD2">
        <w:rPr>
          <w:rFonts w:ascii="Arial" w:hAnsi="Arial" w:cs="Arial"/>
          <w:sz w:val="24"/>
          <w:szCs w:val="24"/>
        </w:rPr>
        <w:t xml:space="preserve"> (t</w:t>
      </w:r>
      <w:r w:rsidR="00B167B3" w:rsidRPr="007C0AD2">
        <w:rPr>
          <w:rFonts w:ascii="Arial" w:hAnsi="Arial" w:cs="Arial"/>
          <w:sz w:val="24"/>
          <w:szCs w:val="24"/>
        </w:rPr>
        <w:t>he objector</w:t>
      </w:r>
      <w:r w:rsidR="00AC5EF5" w:rsidRPr="007C0AD2">
        <w:rPr>
          <w:rFonts w:ascii="Arial" w:hAnsi="Arial" w:cs="Arial"/>
          <w:sz w:val="24"/>
          <w:szCs w:val="24"/>
        </w:rPr>
        <w:t>),</w:t>
      </w:r>
      <w:r w:rsidR="00B167B3" w:rsidRPr="00B167B3">
        <w:rPr>
          <w:rFonts w:ascii="Arial" w:hAnsi="Arial" w:cs="Arial"/>
          <w:sz w:val="24"/>
          <w:szCs w:val="24"/>
        </w:rPr>
        <w:t xml:space="preserve"> feels that the </w:t>
      </w:r>
      <w:r w:rsidR="00A76DC7">
        <w:rPr>
          <w:rFonts w:ascii="Arial" w:hAnsi="Arial" w:cs="Arial"/>
          <w:sz w:val="24"/>
          <w:szCs w:val="24"/>
        </w:rPr>
        <w:t>p</w:t>
      </w:r>
      <w:r w:rsidR="00B167B3" w:rsidRPr="00B167B3">
        <w:rPr>
          <w:rFonts w:ascii="Arial" w:hAnsi="Arial" w:cs="Arial"/>
          <w:sz w:val="24"/>
          <w:szCs w:val="24"/>
        </w:rPr>
        <w:t xml:space="preserve">lanning </w:t>
      </w:r>
      <w:r w:rsidR="00A76DC7">
        <w:rPr>
          <w:rFonts w:ascii="Arial" w:hAnsi="Arial" w:cs="Arial"/>
          <w:sz w:val="24"/>
          <w:szCs w:val="24"/>
        </w:rPr>
        <w:t>a</w:t>
      </w:r>
      <w:r w:rsidR="00B167B3" w:rsidRPr="00B167B3">
        <w:rPr>
          <w:rFonts w:ascii="Arial" w:hAnsi="Arial" w:cs="Arial"/>
          <w:sz w:val="24"/>
          <w:szCs w:val="24"/>
        </w:rPr>
        <w:t xml:space="preserve">pplication and </w:t>
      </w:r>
      <w:r w:rsidR="004771C7">
        <w:rPr>
          <w:rFonts w:ascii="Arial" w:hAnsi="Arial" w:cs="Arial"/>
          <w:sz w:val="24"/>
          <w:szCs w:val="24"/>
        </w:rPr>
        <w:t xml:space="preserve">by association the </w:t>
      </w:r>
      <w:r w:rsidR="00B167B3" w:rsidRPr="00B167B3">
        <w:rPr>
          <w:rFonts w:ascii="Arial" w:hAnsi="Arial" w:cs="Arial"/>
          <w:sz w:val="24"/>
          <w:szCs w:val="24"/>
        </w:rPr>
        <w:t>Diversion Order</w:t>
      </w:r>
      <w:r w:rsidR="004771C7">
        <w:rPr>
          <w:rFonts w:ascii="Arial" w:hAnsi="Arial" w:cs="Arial"/>
          <w:sz w:val="24"/>
          <w:szCs w:val="24"/>
        </w:rPr>
        <w:t>,</w:t>
      </w:r>
      <w:r w:rsidR="00B167B3" w:rsidRPr="00B167B3">
        <w:rPr>
          <w:rFonts w:ascii="Arial" w:hAnsi="Arial" w:cs="Arial"/>
          <w:sz w:val="24"/>
          <w:szCs w:val="24"/>
        </w:rPr>
        <w:t xml:space="preserve"> are no longer valid, due to</w:t>
      </w:r>
      <w:r w:rsidR="00A31416">
        <w:rPr>
          <w:rFonts w:ascii="Arial" w:hAnsi="Arial" w:cs="Arial"/>
          <w:sz w:val="24"/>
          <w:szCs w:val="24"/>
        </w:rPr>
        <w:t xml:space="preserve"> th</w:t>
      </w:r>
      <w:r w:rsidR="009822E3">
        <w:rPr>
          <w:rFonts w:ascii="Arial" w:hAnsi="Arial" w:cs="Arial"/>
          <w:sz w:val="24"/>
          <w:szCs w:val="24"/>
        </w:rPr>
        <w:t>is</w:t>
      </w:r>
      <w:r w:rsidR="00B167B3" w:rsidRPr="00B167B3">
        <w:rPr>
          <w:rFonts w:ascii="Arial" w:hAnsi="Arial" w:cs="Arial"/>
          <w:sz w:val="24"/>
          <w:szCs w:val="24"/>
        </w:rPr>
        <w:t xml:space="preserve"> amendment</w:t>
      </w:r>
      <w:r w:rsidR="009822E3">
        <w:rPr>
          <w:rFonts w:ascii="Arial" w:hAnsi="Arial" w:cs="Arial"/>
          <w:sz w:val="24"/>
          <w:szCs w:val="24"/>
        </w:rPr>
        <w:t xml:space="preserve">, which in her opinion </w:t>
      </w:r>
      <w:r w:rsidR="00B167B3" w:rsidRPr="00B167B3">
        <w:rPr>
          <w:rFonts w:ascii="Arial" w:hAnsi="Arial" w:cs="Arial"/>
          <w:sz w:val="24"/>
          <w:szCs w:val="24"/>
        </w:rPr>
        <w:t>comprises a major alteration, requiring further public consultation.</w:t>
      </w:r>
    </w:p>
    <w:p w14:paraId="4CC5088B" w14:textId="3A60B2BD" w:rsidR="00B167B3" w:rsidRDefault="00640DEC" w:rsidP="00B167B3">
      <w:pPr>
        <w:pStyle w:val="Style1"/>
        <w:rPr>
          <w:rFonts w:ascii="Arial" w:hAnsi="Arial" w:cs="Arial"/>
          <w:sz w:val="24"/>
          <w:szCs w:val="24"/>
        </w:rPr>
      </w:pPr>
      <w:r>
        <w:rPr>
          <w:rFonts w:ascii="Arial" w:hAnsi="Arial" w:cs="Arial"/>
          <w:sz w:val="24"/>
          <w:szCs w:val="24"/>
        </w:rPr>
        <w:t>Ultimately</w:t>
      </w:r>
      <w:r w:rsidR="004B6950">
        <w:rPr>
          <w:rFonts w:ascii="Arial" w:hAnsi="Arial" w:cs="Arial"/>
          <w:sz w:val="24"/>
          <w:szCs w:val="24"/>
        </w:rPr>
        <w:t xml:space="preserve"> </w:t>
      </w:r>
      <w:r w:rsidR="00CB29EE">
        <w:rPr>
          <w:rFonts w:ascii="Arial" w:hAnsi="Arial" w:cs="Arial"/>
          <w:sz w:val="24"/>
          <w:szCs w:val="24"/>
        </w:rPr>
        <w:t>the</w:t>
      </w:r>
      <w:r w:rsidR="004B6950">
        <w:rPr>
          <w:rFonts w:ascii="Arial" w:hAnsi="Arial" w:cs="Arial"/>
          <w:sz w:val="24"/>
          <w:szCs w:val="24"/>
        </w:rPr>
        <w:t xml:space="preserve"> </w:t>
      </w:r>
      <w:r w:rsidR="00AF2C0E">
        <w:rPr>
          <w:rFonts w:ascii="Arial" w:hAnsi="Arial" w:cs="Arial"/>
          <w:sz w:val="24"/>
          <w:szCs w:val="24"/>
        </w:rPr>
        <w:t>D</w:t>
      </w:r>
      <w:r w:rsidR="004B6950">
        <w:rPr>
          <w:rFonts w:ascii="Arial" w:hAnsi="Arial" w:cs="Arial"/>
          <w:sz w:val="24"/>
          <w:szCs w:val="24"/>
        </w:rPr>
        <w:t xml:space="preserve">iversion </w:t>
      </w:r>
      <w:r w:rsidR="00AF2C0E">
        <w:rPr>
          <w:rFonts w:ascii="Arial" w:hAnsi="Arial" w:cs="Arial"/>
          <w:sz w:val="24"/>
          <w:szCs w:val="24"/>
        </w:rPr>
        <w:t>O</w:t>
      </w:r>
      <w:r w:rsidR="004B6950">
        <w:rPr>
          <w:rFonts w:ascii="Arial" w:hAnsi="Arial" w:cs="Arial"/>
          <w:sz w:val="24"/>
          <w:szCs w:val="24"/>
        </w:rPr>
        <w:t xml:space="preserve">rder can </w:t>
      </w:r>
      <w:r w:rsidR="00CB29EE">
        <w:rPr>
          <w:rFonts w:ascii="Arial" w:hAnsi="Arial" w:cs="Arial"/>
          <w:sz w:val="24"/>
          <w:szCs w:val="24"/>
        </w:rPr>
        <w:t>continue independently of the</w:t>
      </w:r>
      <w:r w:rsidR="006347B3">
        <w:rPr>
          <w:rFonts w:ascii="Arial" w:hAnsi="Arial" w:cs="Arial"/>
          <w:sz w:val="24"/>
          <w:szCs w:val="24"/>
        </w:rPr>
        <w:t xml:space="preserve"> pending</w:t>
      </w:r>
      <w:r w:rsidR="00CB29EE">
        <w:rPr>
          <w:rFonts w:ascii="Arial" w:hAnsi="Arial" w:cs="Arial"/>
          <w:sz w:val="24"/>
          <w:szCs w:val="24"/>
        </w:rPr>
        <w:t xml:space="preserve"> </w:t>
      </w:r>
      <w:r w:rsidR="005108BE">
        <w:rPr>
          <w:rFonts w:ascii="Arial" w:hAnsi="Arial" w:cs="Arial"/>
          <w:sz w:val="24"/>
          <w:szCs w:val="24"/>
        </w:rPr>
        <w:t>L</w:t>
      </w:r>
      <w:r w:rsidR="00CB29EE">
        <w:rPr>
          <w:rFonts w:ascii="Arial" w:hAnsi="Arial" w:cs="Arial"/>
          <w:sz w:val="24"/>
          <w:szCs w:val="24"/>
        </w:rPr>
        <w:t>andscap</w:t>
      </w:r>
      <w:r w:rsidR="005108BE">
        <w:rPr>
          <w:rFonts w:ascii="Arial" w:hAnsi="Arial" w:cs="Arial"/>
          <w:sz w:val="24"/>
          <w:szCs w:val="24"/>
        </w:rPr>
        <w:t>ing</w:t>
      </w:r>
      <w:r w:rsidR="00CB29EE">
        <w:rPr>
          <w:rFonts w:ascii="Arial" w:hAnsi="Arial" w:cs="Arial"/>
          <w:sz w:val="24"/>
          <w:szCs w:val="24"/>
        </w:rPr>
        <w:t xml:space="preserve"> </w:t>
      </w:r>
      <w:r w:rsidR="005108BE">
        <w:rPr>
          <w:rFonts w:ascii="Arial" w:hAnsi="Arial" w:cs="Arial"/>
          <w:sz w:val="24"/>
          <w:szCs w:val="24"/>
        </w:rPr>
        <w:t>P</w:t>
      </w:r>
      <w:r w:rsidR="00CB29EE">
        <w:rPr>
          <w:rFonts w:ascii="Arial" w:hAnsi="Arial" w:cs="Arial"/>
          <w:sz w:val="24"/>
          <w:szCs w:val="24"/>
        </w:rPr>
        <w:t>lan amendment. T</w:t>
      </w:r>
      <w:r w:rsidR="00B167B3" w:rsidRPr="00B167B3">
        <w:rPr>
          <w:rFonts w:ascii="Arial" w:hAnsi="Arial" w:cs="Arial"/>
          <w:sz w:val="24"/>
          <w:szCs w:val="24"/>
        </w:rPr>
        <w:t xml:space="preserve">he </w:t>
      </w:r>
      <w:r w:rsidR="00F747A1">
        <w:rPr>
          <w:rFonts w:ascii="Arial" w:hAnsi="Arial" w:cs="Arial"/>
          <w:sz w:val="24"/>
          <w:szCs w:val="24"/>
        </w:rPr>
        <w:t>movement of</w:t>
      </w:r>
      <w:r w:rsidR="00BF486B">
        <w:rPr>
          <w:rFonts w:ascii="Arial" w:hAnsi="Arial" w:cs="Arial"/>
          <w:sz w:val="24"/>
          <w:szCs w:val="24"/>
        </w:rPr>
        <w:t xml:space="preserve"> the</w:t>
      </w:r>
      <w:r w:rsidR="00B167B3" w:rsidRPr="00B167B3">
        <w:rPr>
          <w:rFonts w:ascii="Arial" w:hAnsi="Arial" w:cs="Arial"/>
          <w:sz w:val="24"/>
          <w:szCs w:val="24"/>
        </w:rPr>
        <w:t xml:space="preserve"> </w:t>
      </w:r>
      <w:r w:rsidR="006919E2">
        <w:rPr>
          <w:rFonts w:ascii="Arial" w:hAnsi="Arial" w:cs="Arial"/>
          <w:sz w:val="24"/>
          <w:szCs w:val="24"/>
        </w:rPr>
        <w:t>proposed path</w:t>
      </w:r>
      <w:r w:rsidR="00B167B3" w:rsidRPr="00B167B3">
        <w:rPr>
          <w:rFonts w:ascii="Arial" w:hAnsi="Arial" w:cs="Arial"/>
          <w:sz w:val="24"/>
          <w:szCs w:val="24"/>
        </w:rPr>
        <w:t xml:space="preserve"> is </w:t>
      </w:r>
      <w:r w:rsidR="00877CBD">
        <w:rPr>
          <w:rFonts w:ascii="Arial" w:hAnsi="Arial" w:cs="Arial"/>
          <w:sz w:val="24"/>
          <w:szCs w:val="24"/>
        </w:rPr>
        <w:t>very</w:t>
      </w:r>
      <w:r w:rsidR="00617894">
        <w:rPr>
          <w:rFonts w:ascii="Arial" w:hAnsi="Arial" w:cs="Arial"/>
          <w:sz w:val="24"/>
          <w:szCs w:val="24"/>
        </w:rPr>
        <w:t xml:space="preserve"> minimal</w:t>
      </w:r>
      <w:r w:rsidR="000B1CDB">
        <w:rPr>
          <w:rFonts w:ascii="Arial" w:hAnsi="Arial" w:cs="Arial"/>
          <w:sz w:val="24"/>
          <w:szCs w:val="24"/>
        </w:rPr>
        <w:t xml:space="preserve"> </w:t>
      </w:r>
      <w:r w:rsidR="00B167B3" w:rsidRPr="00B167B3">
        <w:rPr>
          <w:rFonts w:ascii="Arial" w:hAnsi="Arial" w:cs="Arial"/>
          <w:sz w:val="24"/>
          <w:szCs w:val="24"/>
        </w:rPr>
        <w:t xml:space="preserve">and I do not consider that anyone is prejudiced by such a minor amendment. </w:t>
      </w:r>
      <w:r w:rsidR="0083320F">
        <w:rPr>
          <w:rFonts w:ascii="Arial" w:hAnsi="Arial" w:cs="Arial"/>
          <w:sz w:val="24"/>
          <w:szCs w:val="24"/>
        </w:rPr>
        <w:t xml:space="preserve">If </w:t>
      </w:r>
      <w:r w:rsidR="00FF783C">
        <w:rPr>
          <w:rFonts w:ascii="Arial" w:hAnsi="Arial" w:cs="Arial"/>
          <w:sz w:val="24"/>
          <w:szCs w:val="24"/>
        </w:rPr>
        <w:t xml:space="preserve">the diversion is </w:t>
      </w:r>
      <w:r w:rsidR="0083320F">
        <w:rPr>
          <w:rFonts w:ascii="Arial" w:hAnsi="Arial" w:cs="Arial"/>
          <w:sz w:val="24"/>
          <w:szCs w:val="24"/>
        </w:rPr>
        <w:t>confirmed,</w:t>
      </w:r>
      <w:r w:rsidR="00504A7F">
        <w:rPr>
          <w:rFonts w:ascii="Arial" w:hAnsi="Arial" w:cs="Arial"/>
          <w:sz w:val="24"/>
          <w:szCs w:val="24"/>
        </w:rPr>
        <w:t xml:space="preserve"> I </w:t>
      </w:r>
      <w:r w:rsidR="00315848">
        <w:rPr>
          <w:rFonts w:ascii="Arial" w:hAnsi="Arial" w:cs="Arial"/>
          <w:sz w:val="24"/>
          <w:szCs w:val="24"/>
        </w:rPr>
        <w:t>propose to</w:t>
      </w:r>
      <w:r w:rsidR="00504A7F">
        <w:rPr>
          <w:rFonts w:ascii="Arial" w:hAnsi="Arial" w:cs="Arial"/>
          <w:sz w:val="24"/>
          <w:szCs w:val="24"/>
        </w:rPr>
        <w:t xml:space="preserve"> </w:t>
      </w:r>
      <w:r w:rsidR="009C2CD1">
        <w:rPr>
          <w:rFonts w:ascii="Arial" w:hAnsi="Arial" w:cs="Arial"/>
          <w:sz w:val="24"/>
          <w:szCs w:val="24"/>
        </w:rPr>
        <w:t>modify</w:t>
      </w:r>
      <w:r w:rsidR="0083320F">
        <w:rPr>
          <w:rFonts w:ascii="Arial" w:hAnsi="Arial" w:cs="Arial"/>
          <w:sz w:val="24"/>
          <w:szCs w:val="24"/>
        </w:rPr>
        <w:t xml:space="preserve"> the</w:t>
      </w:r>
      <w:r w:rsidR="002D2DF9">
        <w:rPr>
          <w:rFonts w:ascii="Arial" w:hAnsi="Arial" w:cs="Arial"/>
          <w:sz w:val="24"/>
          <w:szCs w:val="24"/>
        </w:rPr>
        <w:t xml:space="preserve"> path</w:t>
      </w:r>
      <w:r w:rsidR="0083320F">
        <w:rPr>
          <w:rFonts w:ascii="Arial" w:hAnsi="Arial" w:cs="Arial"/>
          <w:sz w:val="24"/>
          <w:szCs w:val="24"/>
        </w:rPr>
        <w:t xml:space="preserve"> </w:t>
      </w:r>
      <w:r w:rsidR="009C2CD1">
        <w:rPr>
          <w:rFonts w:ascii="Arial" w:hAnsi="Arial" w:cs="Arial"/>
          <w:sz w:val="24"/>
          <w:szCs w:val="24"/>
        </w:rPr>
        <w:t>to show the slight path adjustment</w:t>
      </w:r>
      <w:r w:rsidR="00901A4C">
        <w:rPr>
          <w:rFonts w:ascii="Arial" w:hAnsi="Arial" w:cs="Arial"/>
          <w:sz w:val="24"/>
          <w:szCs w:val="24"/>
        </w:rPr>
        <w:t>.</w:t>
      </w:r>
      <w:r w:rsidR="00AA7FBE">
        <w:rPr>
          <w:rFonts w:ascii="Arial" w:hAnsi="Arial" w:cs="Arial"/>
          <w:sz w:val="24"/>
          <w:szCs w:val="24"/>
        </w:rPr>
        <w:t xml:space="preserve"> </w:t>
      </w:r>
      <w:r w:rsidR="00C93E99">
        <w:rPr>
          <w:rFonts w:ascii="Arial" w:hAnsi="Arial" w:cs="Arial"/>
          <w:sz w:val="24"/>
          <w:szCs w:val="24"/>
        </w:rPr>
        <w:t>The Order</w:t>
      </w:r>
      <w:r w:rsidR="00AA7FBE">
        <w:rPr>
          <w:rFonts w:ascii="Arial" w:hAnsi="Arial" w:cs="Arial"/>
          <w:sz w:val="24"/>
          <w:szCs w:val="24"/>
        </w:rPr>
        <w:t xml:space="preserve"> </w:t>
      </w:r>
      <w:r w:rsidR="0083320F">
        <w:rPr>
          <w:rFonts w:ascii="Arial" w:hAnsi="Arial" w:cs="Arial"/>
          <w:sz w:val="24"/>
          <w:szCs w:val="24"/>
        </w:rPr>
        <w:t>w</w:t>
      </w:r>
      <w:r w:rsidR="00C93E99">
        <w:rPr>
          <w:rFonts w:ascii="Arial" w:hAnsi="Arial" w:cs="Arial"/>
          <w:sz w:val="24"/>
          <w:szCs w:val="24"/>
        </w:rPr>
        <w:t>ould</w:t>
      </w:r>
      <w:r w:rsidR="0083320F">
        <w:rPr>
          <w:rFonts w:ascii="Arial" w:hAnsi="Arial" w:cs="Arial"/>
          <w:sz w:val="24"/>
          <w:szCs w:val="24"/>
        </w:rPr>
        <w:t xml:space="preserve"> not cross any land belonging</w:t>
      </w:r>
      <w:r w:rsidR="00D81521">
        <w:rPr>
          <w:rFonts w:ascii="Arial" w:hAnsi="Arial" w:cs="Arial"/>
          <w:sz w:val="24"/>
          <w:szCs w:val="24"/>
        </w:rPr>
        <w:t xml:space="preserve"> to</w:t>
      </w:r>
      <w:r w:rsidR="00814F0C">
        <w:rPr>
          <w:rFonts w:ascii="Arial" w:hAnsi="Arial" w:cs="Arial"/>
          <w:sz w:val="24"/>
          <w:szCs w:val="24"/>
        </w:rPr>
        <w:t xml:space="preserve"> Aviva </w:t>
      </w:r>
      <w:r w:rsidR="00E81895">
        <w:rPr>
          <w:rFonts w:ascii="Arial" w:hAnsi="Arial" w:cs="Arial"/>
          <w:sz w:val="24"/>
          <w:szCs w:val="24"/>
        </w:rPr>
        <w:t>(</w:t>
      </w:r>
      <w:r w:rsidR="00814F0C">
        <w:rPr>
          <w:rFonts w:ascii="Arial" w:hAnsi="Arial" w:cs="Arial"/>
          <w:sz w:val="24"/>
          <w:szCs w:val="24"/>
        </w:rPr>
        <w:t xml:space="preserve">and </w:t>
      </w:r>
      <w:r w:rsidR="00E81895">
        <w:rPr>
          <w:rFonts w:ascii="Arial" w:hAnsi="Arial" w:cs="Arial"/>
          <w:sz w:val="24"/>
          <w:szCs w:val="24"/>
        </w:rPr>
        <w:t xml:space="preserve">occupied by </w:t>
      </w:r>
      <w:r w:rsidR="00814F0C">
        <w:rPr>
          <w:rFonts w:ascii="Arial" w:hAnsi="Arial" w:cs="Arial"/>
          <w:sz w:val="24"/>
          <w:szCs w:val="24"/>
        </w:rPr>
        <w:t>Royal Mail</w:t>
      </w:r>
      <w:r w:rsidR="00E81895">
        <w:rPr>
          <w:rFonts w:ascii="Arial" w:hAnsi="Arial" w:cs="Arial"/>
          <w:sz w:val="24"/>
          <w:szCs w:val="24"/>
        </w:rPr>
        <w:t>)</w:t>
      </w:r>
      <w:r w:rsidR="00814F0C">
        <w:rPr>
          <w:rFonts w:ascii="Arial" w:hAnsi="Arial" w:cs="Arial"/>
          <w:sz w:val="24"/>
          <w:szCs w:val="24"/>
        </w:rPr>
        <w:t xml:space="preserve"> whose boundary edge </w:t>
      </w:r>
      <w:r w:rsidR="0008708A">
        <w:rPr>
          <w:rFonts w:ascii="Arial" w:hAnsi="Arial" w:cs="Arial"/>
          <w:sz w:val="24"/>
          <w:szCs w:val="24"/>
        </w:rPr>
        <w:t xml:space="preserve">was </w:t>
      </w:r>
      <w:r w:rsidR="00125B26">
        <w:rPr>
          <w:rFonts w:ascii="Arial" w:hAnsi="Arial" w:cs="Arial"/>
          <w:sz w:val="24"/>
          <w:szCs w:val="24"/>
        </w:rPr>
        <w:t xml:space="preserve">erroneously </w:t>
      </w:r>
      <w:r w:rsidR="0008708A">
        <w:rPr>
          <w:rFonts w:ascii="Arial" w:hAnsi="Arial" w:cs="Arial"/>
          <w:sz w:val="24"/>
          <w:szCs w:val="24"/>
        </w:rPr>
        <w:t xml:space="preserve">crossed by the </w:t>
      </w:r>
      <w:r w:rsidR="000D3E8F">
        <w:rPr>
          <w:rFonts w:ascii="Arial" w:hAnsi="Arial" w:cs="Arial"/>
          <w:sz w:val="24"/>
          <w:szCs w:val="24"/>
        </w:rPr>
        <w:t xml:space="preserve">original </w:t>
      </w:r>
      <w:r w:rsidR="0008708A">
        <w:rPr>
          <w:rFonts w:ascii="Arial" w:hAnsi="Arial" w:cs="Arial"/>
          <w:sz w:val="24"/>
          <w:szCs w:val="24"/>
        </w:rPr>
        <w:t>footprint</w:t>
      </w:r>
      <w:r w:rsidR="003155EB">
        <w:rPr>
          <w:rFonts w:ascii="Arial" w:hAnsi="Arial" w:cs="Arial"/>
          <w:sz w:val="24"/>
          <w:szCs w:val="24"/>
        </w:rPr>
        <w:t xml:space="preserve"> of the development</w:t>
      </w:r>
      <w:r w:rsidR="00304C89">
        <w:rPr>
          <w:rFonts w:ascii="Arial" w:hAnsi="Arial" w:cs="Arial"/>
          <w:sz w:val="24"/>
          <w:szCs w:val="24"/>
        </w:rPr>
        <w:t xml:space="preserve">. </w:t>
      </w:r>
      <w:r w:rsidR="00CD3B1D">
        <w:rPr>
          <w:rFonts w:ascii="Arial" w:hAnsi="Arial" w:cs="Arial"/>
          <w:sz w:val="24"/>
          <w:szCs w:val="24"/>
        </w:rPr>
        <w:t>Accordingly t</w:t>
      </w:r>
      <w:r w:rsidR="00E7692A">
        <w:rPr>
          <w:rFonts w:ascii="Arial" w:hAnsi="Arial" w:cs="Arial"/>
          <w:sz w:val="24"/>
          <w:szCs w:val="24"/>
        </w:rPr>
        <w:t>he</w:t>
      </w:r>
      <w:r w:rsidR="00C57861">
        <w:rPr>
          <w:rFonts w:ascii="Arial" w:hAnsi="Arial" w:cs="Arial"/>
          <w:sz w:val="24"/>
          <w:szCs w:val="24"/>
        </w:rPr>
        <w:t xml:space="preserve"> </w:t>
      </w:r>
      <w:r w:rsidR="00B167B3" w:rsidRPr="00B167B3">
        <w:rPr>
          <w:rFonts w:ascii="Arial" w:hAnsi="Arial" w:cs="Arial"/>
          <w:sz w:val="24"/>
          <w:szCs w:val="24"/>
        </w:rPr>
        <w:t xml:space="preserve">land affected by the diversion route is </w:t>
      </w:r>
      <w:r w:rsidR="00E7692A">
        <w:rPr>
          <w:rFonts w:ascii="Arial" w:hAnsi="Arial" w:cs="Arial"/>
          <w:sz w:val="24"/>
          <w:szCs w:val="24"/>
        </w:rPr>
        <w:t xml:space="preserve">not </w:t>
      </w:r>
      <w:r w:rsidR="00B167B3" w:rsidRPr="00B167B3">
        <w:rPr>
          <w:rFonts w:ascii="Arial" w:hAnsi="Arial" w:cs="Arial"/>
          <w:sz w:val="24"/>
          <w:szCs w:val="24"/>
        </w:rPr>
        <w:t>otherwise affected than was by the boundary movement</w:t>
      </w:r>
      <w:r w:rsidR="00B410A9">
        <w:rPr>
          <w:rFonts w:ascii="Arial" w:hAnsi="Arial" w:cs="Arial"/>
          <w:sz w:val="24"/>
          <w:szCs w:val="24"/>
        </w:rPr>
        <w:t>.</w:t>
      </w:r>
    </w:p>
    <w:p w14:paraId="378322F3" w14:textId="209B2357" w:rsidR="00702D85" w:rsidRDefault="00652AC8" w:rsidP="000E6805">
      <w:pPr>
        <w:pStyle w:val="Style1"/>
        <w:rPr>
          <w:rFonts w:ascii="Arial" w:hAnsi="Arial" w:cs="Arial"/>
          <w:sz w:val="24"/>
          <w:szCs w:val="24"/>
        </w:rPr>
      </w:pPr>
      <w:r>
        <w:rPr>
          <w:rFonts w:ascii="Arial" w:hAnsi="Arial" w:cs="Arial"/>
          <w:sz w:val="24"/>
          <w:szCs w:val="24"/>
        </w:rPr>
        <w:t>In this matter, t</w:t>
      </w:r>
      <w:r w:rsidR="008172BB">
        <w:rPr>
          <w:rFonts w:ascii="Arial" w:hAnsi="Arial" w:cs="Arial"/>
          <w:sz w:val="24"/>
          <w:szCs w:val="24"/>
        </w:rPr>
        <w:t>he Council</w:t>
      </w:r>
      <w:r w:rsidR="008172BB" w:rsidRPr="00E32C04">
        <w:rPr>
          <w:rFonts w:ascii="Arial" w:hAnsi="Arial" w:cs="Arial"/>
          <w:sz w:val="24"/>
          <w:szCs w:val="24"/>
        </w:rPr>
        <w:t xml:space="preserve"> </w:t>
      </w:r>
      <w:r w:rsidR="00E32C04" w:rsidRPr="00E32C04">
        <w:rPr>
          <w:rFonts w:ascii="Arial" w:hAnsi="Arial" w:cs="Arial"/>
          <w:sz w:val="24"/>
          <w:szCs w:val="24"/>
        </w:rPr>
        <w:t xml:space="preserve">is both the </w:t>
      </w:r>
      <w:r w:rsidR="00EB35A0">
        <w:rPr>
          <w:rFonts w:ascii="Arial" w:hAnsi="Arial" w:cs="Arial"/>
          <w:sz w:val="24"/>
          <w:szCs w:val="24"/>
        </w:rPr>
        <w:t>Planning</w:t>
      </w:r>
      <w:r w:rsidR="00E32C04" w:rsidRPr="00E32C04">
        <w:rPr>
          <w:rFonts w:ascii="Arial" w:hAnsi="Arial" w:cs="Arial"/>
          <w:sz w:val="24"/>
          <w:szCs w:val="24"/>
        </w:rPr>
        <w:t xml:space="preserve"> Authority and the landowner</w:t>
      </w:r>
      <w:r w:rsidR="001E5552">
        <w:rPr>
          <w:rFonts w:ascii="Arial" w:hAnsi="Arial" w:cs="Arial"/>
          <w:sz w:val="24"/>
          <w:szCs w:val="24"/>
        </w:rPr>
        <w:t xml:space="preserve"> and pursuant to this, t</w:t>
      </w:r>
      <w:r w:rsidR="00E32C04" w:rsidRPr="00E32C04">
        <w:rPr>
          <w:rFonts w:ascii="Arial" w:hAnsi="Arial" w:cs="Arial"/>
          <w:sz w:val="24"/>
          <w:szCs w:val="24"/>
        </w:rPr>
        <w:t xml:space="preserve">he objector believes that there is </w:t>
      </w:r>
      <w:r w:rsidR="001D4F87">
        <w:rPr>
          <w:rFonts w:ascii="Arial" w:hAnsi="Arial" w:cs="Arial"/>
          <w:sz w:val="24"/>
          <w:szCs w:val="24"/>
        </w:rPr>
        <w:t xml:space="preserve">a </w:t>
      </w:r>
      <w:r w:rsidR="00E32C04" w:rsidRPr="00E32C04">
        <w:rPr>
          <w:rFonts w:ascii="Arial" w:hAnsi="Arial" w:cs="Arial"/>
          <w:sz w:val="24"/>
          <w:szCs w:val="24"/>
        </w:rPr>
        <w:t>clear conflict</w:t>
      </w:r>
      <w:r w:rsidR="001E5552">
        <w:rPr>
          <w:rFonts w:ascii="Arial" w:hAnsi="Arial" w:cs="Arial"/>
          <w:sz w:val="24"/>
          <w:szCs w:val="24"/>
        </w:rPr>
        <w:t xml:space="preserve"> of interests</w:t>
      </w:r>
      <w:r w:rsidR="00E32C04" w:rsidRPr="00E32C04">
        <w:rPr>
          <w:rFonts w:ascii="Arial" w:hAnsi="Arial" w:cs="Arial"/>
          <w:sz w:val="24"/>
          <w:szCs w:val="24"/>
        </w:rPr>
        <w:t>.</w:t>
      </w:r>
      <w:r w:rsidR="00E23DC9" w:rsidRPr="00E23DC9">
        <w:rPr>
          <w:rFonts w:ascii="Arial" w:hAnsi="Arial" w:cs="Arial"/>
          <w:sz w:val="24"/>
          <w:szCs w:val="24"/>
        </w:rPr>
        <w:t xml:space="preserve"> </w:t>
      </w:r>
      <w:r w:rsidR="00E23DC9">
        <w:rPr>
          <w:rFonts w:ascii="Arial" w:hAnsi="Arial" w:cs="Arial"/>
          <w:sz w:val="24"/>
          <w:szCs w:val="24"/>
        </w:rPr>
        <w:t>She</w:t>
      </w:r>
      <w:r w:rsidR="00E23DC9" w:rsidRPr="001277F9">
        <w:rPr>
          <w:rFonts w:ascii="Arial" w:hAnsi="Arial" w:cs="Arial"/>
          <w:sz w:val="24"/>
          <w:szCs w:val="24"/>
        </w:rPr>
        <w:t xml:space="preserve"> noted that the footpath could not be found on any planning documents for the allotment development and </w:t>
      </w:r>
      <w:r w:rsidR="002F0071">
        <w:rPr>
          <w:rFonts w:ascii="Arial" w:hAnsi="Arial" w:cs="Arial"/>
          <w:sz w:val="24"/>
          <w:szCs w:val="24"/>
        </w:rPr>
        <w:t xml:space="preserve">believes </w:t>
      </w:r>
      <w:r w:rsidR="00E23DC9" w:rsidRPr="001277F9">
        <w:rPr>
          <w:rFonts w:ascii="Arial" w:hAnsi="Arial" w:cs="Arial"/>
          <w:sz w:val="24"/>
          <w:szCs w:val="24"/>
        </w:rPr>
        <w:t xml:space="preserve">that if </w:t>
      </w:r>
      <w:r w:rsidR="00BE4E05">
        <w:rPr>
          <w:rFonts w:ascii="Arial" w:hAnsi="Arial" w:cs="Arial"/>
          <w:sz w:val="24"/>
          <w:szCs w:val="24"/>
        </w:rPr>
        <w:t>the path</w:t>
      </w:r>
      <w:r w:rsidR="00E23DC9" w:rsidRPr="001277F9">
        <w:rPr>
          <w:rFonts w:ascii="Arial" w:hAnsi="Arial" w:cs="Arial"/>
          <w:sz w:val="24"/>
          <w:szCs w:val="24"/>
        </w:rPr>
        <w:t xml:space="preserve"> had been included</w:t>
      </w:r>
      <w:r w:rsidR="00BE4E05">
        <w:rPr>
          <w:rFonts w:ascii="Arial" w:hAnsi="Arial" w:cs="Arial"/>
          <w:sz w:val="24"/>
          <w:szCs w:val="24"/>
        </w:rPr>
        <w:t xml:space="preserve"> on </w:t>
      </w:r>
      <w:r w:rsidR="002F0071">
        <w:rPr>
          <w:rFonts w:ascii="Arial" w:hAnsi="Arial" w:cs="Arial"/>
          <w:sz w:val="24"/>
          <w:szCs w:val="24"/>
        </w:rPr>
        <w:t xml:space="preserve">these </w:t>
      </w:r>
      <w:r w:rsidR="00BE4E05">
        <w:rPr>
          <w:rFonts w:ascii="Arial" w:hAnsi="Arial" w:cs="Arial"/>
          <w:sz w:val="24"/>
          <w:szCs w:val="24"/>
        </w:rPr>
        <w:t>documents</w:t>
      </w:r>
      <w:r w:rsidR="00E23DC9" w:rsidRPr="001277F9">
        <w:rPr>
          <w:rFonts w:ascii="Arial" w:hAnsi="Arial" w:cs="Arial"/>
          <w:sz w:val="24"/>
          <w:szCs w:val="24"/>
        </w:rPr>
        <w:t>, this would have jeopardised the planning permission.</w:t>
      </w:r>
      <w:r w:rsidR="003E7CBF">
        <w:rPr>
          <w:rFonts w:ascii="Arial" w:hAnsi="Arial" w:cs="Arial"/>
          <w:sz w:val="24"/>
          <w:szCs w:val="24"/>
        </w:rPr>
        <w:t xml:space="preserve"> </w:t>
      </w:r>
      <w:r w:rsidR="00EB35A0">
        <w:rPr>
          <w:rFonts w:ascii="Arial" w:hAnsi="Arial" w:cs="Arial"/>
          <w:sz w:val="24"/>
          <w:szCs w:val="24"/>
        </w:rPr>
        <w:t>Aligning</w:t>
      </w:r>
      <w:r w:rsidR="00A55803">
        <w:rPr>
          <w:rFonts w:ascii="Arial" w:hAnsi="Arial" w:cs="Arial"/>
          <w:sz w:val="24"/>
          <w:szCs w:val="24"/>
        </w:rPr>
        <w:t xml:space="preserve"> to this, the objector </w:t>
      </w:r>
      <w:r w:rsidR="00A55803" w:rsidRPr="001277F9">
        <w:rPr>
          <w:rFonts w:ascii="Arial" w:hAnsi="Arial" w:cs="Arial"/>
          <w:sz w:val="24"/>
          <w:szCs w:val="24"/>
        </w:rPr>
        <w:t xml:space="preserve">also stated that the </w:t>
      </w:r>
      <w:r w:rsidR="00A55803">
        <w:rPr>
          <w:rFonts w:ascii="Arial" w:hAnsi="Arial" w:cs="Arial"/>
          <w:sz w:val="24"/>
          <w:szCs w:val="24"/>
        </w:rPr>
        <w:t>C</w:t>
      </w:r>
      <w:r w:rsidR="00A55803" w:rsidRPr="001277F9">
        <w:rPr>
          <w:rFonts w:ascii="Arial" w:hAnsi="Arial" w:cs="Arial"/>
          <w:sz w:val="24"/>
          <w:szCs w:val="24"/>
        </w:rPr>
        <w:t xml:space="preserve">ouncil considered </w:t>
      </w:r>
      <w:r w:rsidR="00A55803">
        <w:rPr>
          <w:rFonts w:ascii="Arial" w:hAnsi="Arial" w:cs="Arial"/>
          <w:sz w:val="24"/>
          <w:szCs w:val="24"/>
        </w:rPr>
        <w:t xml:space="preserve">that </w:t>
      </w:r>
      <w:r w:rsidR="00A55803" w:rsidRPr="001277F9">
        <w:rPr>
          <w:rFonts w:ascii="Arial" w:hAnsi="Arial" w:cs="Arial"/>
          <w:sz w:val="24"/>
          <w:szCs w:val="24"/>
        </w:rPr>
        <w:t xml:space="preserve">the path </w:t>
      </w:r>
      <w:r w:rsidR="00A55803">
        <w:rPr>
          <w:rFonts w:ascii="Arial" w:hAnsi="Arial" w:cs="Arial"/>
          <w:sz w:val="24"/>
          <w:szCs w:val="24"/>
        </w:rPr>
        <w:t xml:space="preserve">was </w:t>
      </w:r>
      <w:r w:rsidR="00A55803" w:rsidRPr="001277F9">
        <w:rPr>
          <w:rFonts w:ascii="Arial" w:hAnsi="Arial" w:cs="Arial"/>
          <w:sz w:val="24"/>
          <w:szCs w:val="24"/>
        </w:rPr>
        <w:t>not material to the development of the site.</w:t>
      </w:r>
      <w:r w:rsidR="00A55803">
        <w:rPr>
          <w:rFonts w:ascii="Arial" w:hAnsi="Arial" w:cs="Arial"/>
          <w:sz w:val="24"/>
          <w:szCs w:val="24"/>
        </w:rPr>
        <w:t xml:space="preserve"> </w:t>
      </w:r>
    </w:p>
    <w:p w14:paraId="6BD739AD" w14:textId="317D80EC" w:rsidR="001E1C76" w:rsidRPr="001277F9" w:rsidRDefault="00E32C04" w:rsidP="000E6805">
      <w:pPr>
        <w:pStyle w:val="Style1"/>
        <w:rPr>
          <w:rFonts w:ascii="Arial" w:hAnsi="Arial" w:cs="Arial"/>
          <w:sz w:val="24"/>
          <w:szCs w:val="24"/>
        </w:rPr>
      </w:pPr>
      <w:r w:rsidRPr="00E32C04">
        <w:rPr>
          <w:rFonts w:ascii="Arial" w:hAnsi="Arial" w:cs="Arial"/>
          <w:sz w:val="24"/>
          <w:szCs w:val="24"/>
        </w:rPr>
        <w:t>S</w:t>
      </w:r>
      <w:r w:rsidR="005A2770">
        <w:rPr>
          <w:rFonts w:ascii="Arial" w:hAnsi="Arial" w:cs="Arial"/>
          <w:sz w:val="24"/>
          <w:szCs w:val="24"/>
        </w:rPr>
        <w:t xml:space="preserve">ection </w:t>
      </w:r>
      <w:r w:rsidRPr="00E32C04">
        <w:rPr>
          <w:rFonts w:ascii="Arial" w:hAnsi="Arial" w:cs="Arial"/>
          <w:sz w:val="24"/>
          <w:szCs w:val="24"/>
        </w:rPr>
        <w:t xml:space="preserve">316 of the </w:t>
      </w:r>
      <w:r w:rsidR="00102489">
        <w:rPr>
          <w:rFonts w:ascii="Arial" w:hAnsi="Arial" w:cs="Arial"/>
          <w:sz w:val="24"/>
          <w:szCs w:val="24"/>
        </w:rPr>
        <w:t xml:space="preserve">1990 Act </w:t>
      </w:r>
      <w:r w:rsidRPr="00E32C04">
        <w:rPr>
          <w:rFonts w:ascii="Arial" w:hAnsi="Arial" w:cs="Arial"/>
          <w:sz w:val="24"/>
          <w:szCs w:val="24"/>
        </w:rPr>
        <w:t xml:space="preserve">makes provision in relation to land of interested planning authorities and development of that land by them. </w:t>
      </w:r>
      <w:r w:rsidR="0056238E">
        <w:rPr>
          <w:rFonts w:ascii="Arial" w:hAnsi="Arial" w:cs="Arial"/>
          <w:sz w:val="24"/>
          <w:szCs w:val="24"/>
        </w:rPr>
        <w:t>Nevertheless</w:t>
      </w:r>
      <w:r w:rsidRPr="00E32C04">
        <w:rPr>
          <w:rFonts w:ascii="Arial" w:hAnsi="Arial" w:cs="Arial"/>
          <w:sz w:val="24"/>
          <w:szCs w:val="24"/>
        </w:rPr>
        <w:t>, my role in this matter is</w:t>
      </w:r>
      <w:r w:rsidR="0056238E">
        <w:rPr>
          <w:rFonts w:ascii="Arial" w:hAnsi="Arial" w:cs="Arial"/>
          <w:sz w:val="24"/>
          <w:szCs w:val="24"/>
        </w:rPr>
        <w:t xml:space="preserve"> solely</w:t>
      </w:r>
      <w:r w:rsidRPr="00E32C04">
        <w:rPr>
          <w:rFonts w:ascii="Arial" w:hAnsi="Arial" w:cs="Arial"/>
          <w:sz w:val="24"/>
          <w:szCs w:val="24"/>
        </w:rPr>
        <w:t xml:space="preserve"> to assess and determine the</w:t>
      </w:r>
      <w:r w:rsidR="00702D85">
        <w:rPr>
          <w:rFonts w:ascii="Arial" w:hAnsi="Arial" w:cs="Arial"/>
          <w:sz w:val="24"/>
          <w:szCs w:val="24"/>
        </w:rPr>
        <w:t xml:space="preserve"> proposed</w:t>
      </w:r>
      <w:r w:rsidRPr="00E32C04">
        <w:rPr>
          <w:rFonts w:ascii="Arial" w:hAnsi="Arial" w:cs="Arial"/>
          <w:sz w:val="24"/>
          <w:szCs w:val="24"/>
        </w:rPr>
        <w:t xml:space="preserve"> </w:t>
      </w:r>
      <w:r w:rsidR="00A05E48">
        <w:rPr>
          <w:rFonts w:ascii="Arial" w:hAnsi="Arial" w:cs="Arial"/>
          <w:sz w:val="24"/>
          <w:szCs w:val="24"/>
        </w:rPr>
        <w:t>d</w:t>
      </w:r>
      <w:r w:rsidRPr="00E32C04">
        <w:rPr>
          <w:rFonts w:ascii="Arial" w:hAnsi="Arial" w:cs="Arial"/>
          <w:sz w:val="24"/>
          <w:szCs w:val="24"/>
        </w:rPr>
        <w:t>iversion</w:t>
      </w:r>
      <w:r w:rsidR="00702D85" w:rsidRPr="00E32C04">
        <w:rPr>
          <w:rFonts w:ascii="Arial" w:hAnsi="Arial" w:cs="Arial"/>
          <w:sz w:val="24"/>
          <w:szCs w:val="24"/>
        </w:rPr>
        <w:t xml:space="preserve"> </w:t>
      </w:r>
      <w:r w:rsidR="00702D85">
        <w:rPr>
          <w:rFonts w:ascii="Arial" w:hAnsi="Arial" w:cs="Arial"/>
          <w:sz w:val="24"/>
          <w:szCs w:val="24"/>
        </w:rPr>
        <w:t>of the path acknowledged by the Council</w:t>
      </w:r>
      <w:r w:rsidR="00A05E48">
        <w:rPr>
          <w:rFonts w:ascii="Arial" w:hAnsi="Arial" w:cs="Arial"/>
          <w:sz w:val="24"/>
          <w:szCs w:val="24"/>
        </w:rPr>
        <w:t>,</w:t>
      </w:r>
      <w:r w:rsidR="00702D85">
        <w:rPr>
          <w:rFonts w:ascii="Arial" w:hAnsi="Arial" w:cs="Arial"/>
          <w:sz w:val="24"/>
          <w:szCs w:val="24"/>
        </w:rPr>
        <w:t xml:space="preserve"> </w:t>
      </w:r>
      <w:r w:rsidRPr="00E32C04">
        <w:rPr>
          <w:rFonts w:ascii="Arial" w:hAnsi="Arial" w:cs="Arial"/>
          <w:sz w:val="24"/>
          <w:szCs w:val="24"/>
        </w:rPr>
        <w:t xml:space="preserve">using </w:t>
      </w:r>
      <w:r w:rsidR="00C2592B">
        <w:rPr>
          <w:rFonts w:ascii="Arial" w:hAnsi="Arial" w:cs="Arial"/>
          <w:sz w:val="24"/>
          <w:szCs w:val="24"/>
        </w:rPr>
        <w:t xml:space="preserve">the </w:t>
      </w:r>
      <w:r w:rsidRPr="00E32C04">
        <w:rPr>
          <w:rFonts w:ascii="Arial" w:hAnsi="Arial" w:cs="Arial"/>
          <w:sz w:val="24"/>
          <w:szCs w:val="24"/>
        </w:rPr>
        <w:t xml:space="preserve">relevant legislation. Any complaints or allegations concerning the planning processes adopted by </w:t>
      </w:r>
      <w:r w:rsidR="00C2592B">
        <w:rPr>
          <w:rFonts w:ascii="Arial" w:hAnsi="Arial" w:cs="Arial"/>
          <w:sz w:val="24"/>
          <w:szCs w:val="24"/>
        </w:rPr>
        <w:t>the Council</w:t>
      </w:r>
      <w:r w:rsidRPr="00E32C04">
        <w:rPr>
          <w:rFonts w:ascii="Arial" w:hAnsi="Arial" w:cs="Arial"/>
          <w:sz w:val="24"/>
          <w:szCs w:val="24"/>
        </w:rPr>
        <w:t xml:space="preserve"> are not within my remit to consider and should be addressed directly to </w:t>
      </w:r>
      <w:r w:rsidR="00C2592B">
        <w:rPr>
          <w:rFonts w:ascii="Arial" w:hAnsi="Arial" w:cs="Arial"/>
          <w:sz w:val="24"/>
          <w:szCs w:val="24"/>
        </w:rPr>
        <w:t>the Council</w:t>
      </w:r>
      <w:r w:rsidR="00C2592B" w:rsidRPr="00E32C04">
        <w:rPr>
          <w:rFonts w:ascii="Arial" w:hAnsi="Arial" w:cs="Arial"/>
          <w:sz w:val="24"/>
          <w:szCs w:val="24"/>
        </w:rPr>
        <w:t xml:space="preserve"> </w:t>
      </w:r>
      <w:r w:rsidRPr="00E32C04">
        <w:rPr>
          <w:rFonts w:ascii="Arial" w:hAnsi="Arial" w:cs="Arial"/>
          <w:sz w:val="24"/>
          <w:szCs w:val="24"/>
        </w:rPr>
        <w:t xml:space="preserve">using </w:t>
      </w:r>
      <w:r w:rsidRPr="001277F9">
        <w:rPr>
          <w:rFonts w:ascii="Arial" w:hAnsi="Arial" w:cs="Arial"/>
          <w:sz w:val="24"/>
          <w:szCs w:val="24"/>
        </w:rPr>
        <w:t>the appropriate channels.</w:t>
      </w:r>
    </w:p>
    <w:p w14:paraId="369DD890" w14:textId="3766479C" w:rsidR="00413DA0" w:rsidRDefault="00413DA0" w:rsidP="006215C5">
      <w:pPr>
        <w:pStyle w:val="Style1"/>
        <w:rPr>
          <w:rFonts w:ascii="Arial" w:hAnsi="Arial" w:cs="Arial"/>
          <w:sz w:val="24"/>
          <w:szCs w:val="24"/>
        </w:rPr>
      </w:pPr>
      <w:r w:rsidRPr="00B167B3">
        <w:rPr>
          <w:rFonts w:ascii="Arial" w:hAnsi="Arial" w:cs="Arial"/>
          <w:sz w:val="24"/>
          <w:szCs w:val="24"/>
        </w:rPr>
        <w:t>The objector also pointed out</w:t>
      </w:r>
      <w:r>
        <w:rPr>
          <w:rFonts w:ascii="Arial" w:hAnsi="Arial" w:cs="Arial"/>
          <w:sz w:val="24"/>
          <w:szCs w:val="24"/>
        </w:rPr>
        <w:t xml:space="preserve"> that there is no evidence of any approval from local residents of the diversion</w:t>
      </w:r>
      <w:r w:rsidR="00EA64F6">
        <w:rPr>
          <w:rFonts w:ascii="Arial" w:hAnsi="Arial" w:cs="Arial"/>
          <w:sz w:val="24"/>
          <w:szCs w:val="24"/>
        </w:rPr>
        <w:t xml:space="preserve"> and feels </w:t>
      </w:r>
      <w:r w:rsidR="00223347">
        <w:rPr>
          <w:rFonts w:ascii="Arial" w:hAnsi="Arial" w:cs="Arial"/>
          <w:sz w:val="24"/>
          <w:szCs w:val="24"/>
        </w:rPr>
        <w:t>that local residents and the parish council were persuaded not to object</w:t>
      </w:r>
      <w:r w:rsidR="00455B2D">
        <w:rPr>
          <w:rFonts w:ascii="Arial" w:hAnsi="Arial" w:cs="Arial"/>
          <w:sz w:val="24"/>
          <w:szCs w:val="24"/>
        </w:rPr>
        <w:t xml:space="preserve"> with the threat of losing the path completely</w:t>
      </w:r>
      <w:r>
        <w:rPr>
          <w:rFonts w:ascii="Arial" w:hAnsi="Arial" w:cs="Arial"/>
          <w:sz w:val="24"/>
          <w:szCs w:val="24"/>
        </w:rPr>
        <w:t xml:space="preserve">. It appears from the papers before me that </w:t>
      </w:r>
      <w:r w:rsidR="00C01546">
        <w:rPr>
          <w:rFonts w:ascii="Arial" w:hAnsi="Arial" w:cs="Arial"/>
          <w:sz w:val="24"/>
          <w:szCs w:val="24"/>
        </w:rPr>
        <w:t xml:space="preserve">all </w:t>
      </w:r>
      <w:r>
        <w:rPr>
          <w:rFonts w:ascii="Arial" w:hAnsi="Arial" w:cs="Arial"/>
          <w:sz w:val="24"/>
          <w:szCs w:val="24"/>
        </w:rPr>
        <w:t xml:space="preserve">informal and statutory consultation was duly undertaken and </w:t>
      </w:r>
      <w:r w:rsidR="00927F5F">
        <w:rPr>
          <w:rFonts w:ascii="Arial" w:hAnsi="Arial" w:cs="Arial"/>
          <w:sz w:val="24"/>
          <w:szCs w:val="24"/>
        </w:rPr>
        <w:t xml:space="preserve">so the opportunity </w:t>
      </w:r>
      <w:r w:rsidR="00A33D3A">
        <w:rPr>
          <w:rFonts w:ascii="Arial" w:hAnsi="Arial" w:cs="Arial"/>
          <w:sz w:val="24"/>
          <w:szCs w:val="24"/>
        </w:rPr>
        <w:t xml:space="preserve">to comment on the </w:t>
      </w:r>
      <w:r w:rsidR="000A7959">
        <w:rPr>
          <w:rFonts w:ascii="Arial" w:hAnsi="Arial" w:cs="Arial"/>
          <w:sz w:val="24"/>
          <w:szCs w:val="24"/>
        </w:rPr>
        <w:t>proposed diversion</w:t>
      </w:r>
      <w:r w:rsidR="00A33D3A">
        <w:rPr>
          <w:rFonts w:ascii="Arial" w:hAnsi="Arial" w:cs="Arial"/>
          <w:sz w:val="24"/>
          <w:szCs w:val="24"/>
        </w:rPr>
        <w:t xml:space="preserve"> was available</w:t>
      </w:r>
      <w:r w:rsidR="004D69C4">
        <w:rPr>
          <w:rFonts w:ascii="Arial" w:hAnsi="Arial" w:cs="Arial"/>
          <w:sz w:val="24"/>
          <w:szCs w:val="24"/>
        </w:rPr>
        <w:t xml:space="preserve"> to those who wished to do so</w:t>
      </w:r>
      <w:r>
        <w:rPr>
          <w:rFonts w:ascii="Arial" w:hAnsi="Arial" w:cs="Arial"/>
          <w:sz w:val="24"/>
          <w:szCs w:val="24"/>
        </w:rPr>
        <w:t>.</w:t>
      </w:r>
      <w:r w:rsidR="00260346">
        <w:rPr>
          <w:rFonts w:ascii="Arial" w:hAnsi="Arial" w:cs="Arial"/>
          <w:sz w:val="24"/>
          <w:szCs w:val="24"/>
        </w:rPr>
        <w:t xml:space="preserve"> I note that </w:t>
      </w:r>
      <w:r w:rsidR="00C01546">
        <w:rPr>
          <w:rFonts w:ascii="Arial" w:hAnsi="Arial" w:cs="Arial"/>
          <w:sz w:val="24"/>
          <w:szCs w:val="24"/>
        </w:rPr>
        <w:t xml:space="preserve">comments were received from </w:t>
      </w:r>
      <w:r w:rsidR="00097A3B">
        <w:rPr>
          <w:rFonts w:ascii="Arial" w:hAnsi="Arial" w:cs="Arial"/>
          <w:sz w:val="24"/>
          <w:szCs w:val="24"/>
        </w:rPr>
        <w:t xml:space="preserve">the Ramblers, the Parish </w:t>
      </w:r>
      <w:r w:rsidR="000144C4">
        <w:rPr>
          <w:rFonts w:ascii="Arial" w:hAnsi="Arial" w:cs="Arial"/>
          <w:sz w:val="24"/>
          <w:szCs w:val="24"/>
        </w:rPr>
        <w:t>Council,</w:t>
      </w:r>
      <w:r w:rsidR="00097A3B">
        <w:rPr>
          <w:rFonts w:ascii="Arial" w:hAnsi="Arial" w:cs="Arial"/>
          <w:sz w:val="24"/>
          <w:szCs w:val="24"/>
        </w:rPr>
        <w:t xml:space="preserve"> and </w:t>
      </w:r>
      <w:r w:rsidR="006F0B99">
        <w:rPr>
          <w:rFonts w:ascii="Arial" w:hAnsi="Arial" w:cs="Arial"/>
          <w:sz w:val="24"/>
          <w:szCs w:val="24"/>
        </w:rPr>
        <w:t>Jacobs Well</w:t>
      </w:r>
      <w:r w:rsidR="00097A3B">
        <w:rPr>
          <w:rFonts w:ascii="Arial" w:hAnsi="Arial" w:cs="Arial"/>
          <w:sz w:val="24"/>
          <w:szCs w:val="24"/>
        </w:rPr>
        <w:t xml:space="preserve"> </w:t>
      </w:r>
      <w:r w:rsidR="006F0B99">
        <w:rPr>
          <w:rFonts w:ascii="Arial" w:hAnsi="Arial" w:cs="Arial"/>
          <w:sz w:val="24"/>
          <w:szCs w:val="24"/>
        </w:rPr>
        <w:t>R</w:t>
      </w:r>
      <w:r w:rsidR="00097A3B">
        <w:rPr>
          <w:rFonts w:ascii="Arial" w:hAnsi="Arial" w:cs="Arial"/>
          <w:sz w:val="24"/>
          <w:szCs w:val="24"/>
        </w:rPr>
        <w:t xml:space="preserve">esidents </w:t>
      </w:r>
      <w:r w:rsidR="006F0B99">
        <w:rPr>
          <w:rFonts w:ascii="Arial" w:hAnsi="Arial" w:cs="Arial"/>
          <w:sz w:val="24"/>
          <w:szCs w:val="24"/>
        </w:rPr>
        <w:t>A</w:t>
      </w:r>
      <w:r w:rsidR="00097A3B">
        <w:rPr>
          <w:rFonts w:ascii="Arial" w:hAnsi="Arial" w:cs="Arial"/>
          <w:sz w:val="24"/>
          <w:szCs w:val="24"/>
        </w:rPr>
        <w:t>ssociation</w:t>
      </w:r>
      <w:r w:rsidR="00C01546">
        <w:rPr>
          <w:rFonts w:ascii="Arial" w:hAnsi="Arial" w:cs="Arial"/>
          <w:sz w:val="24"/>
          <w:szCs w:val="24"/>
        </w:rPr>
        <w:t>.</w:t>
      </w:r>
    </w:p>
    <w:p w14:paraId="22372615" w14:textId="4706D08A" w:rsidR="00114708" w:rsidRDefault="00114708" w:rsidP="006215C5">
      <w:pPr>
        <w:pStyle w:val="Style1"/>
        <w:rPr>
          <w:rFonts w:ascii="Arial" w:hAnsi="Arial" w:cs="Arial"/>
          <w:sz w:val="24"/>
          <w:szCs w:val="24"/>
        </w:rPr>
      </w:pPr>
      <w:r>
        <w:rPr>
          <w:rFonts w:ascii="Arial" w:hAnsi="Arial" w:cs="Arial"/>
          <w:sz w:val="24"/>
          <w:szCs w:val="24"/>
        </w:rPr>
        <w:t xml:space="preserve">The objector </w:t>
      </w:r>
      <w:r w:rsidR="00223C46">
        <w:rPr>
          <w:rFonts w:ascii="Arial" w:hAnsi="Arial" w:cs="Arial"/>
          <w:sz w:val="24"/>
          <w:szCs w:val="24"/>
        </w:rPr>
        <w:t xml:space="preserve">was concerned regarding the lack of recognition </w:t>
      </w:r>
      <w:r w:rsidR="00C04991">
        <w:rPr>
          <w:rFonts w:ascii="Arial" w:hAnsi="Arial" w:cs="Arial"/>
          <w:sz w:val="24"/>
          <w:szCs w:val="24"/>
        </w:rPr>
        <w:t xml:space="preserve">by </w:t>
      </w:r>
      <w:r w:rsidR="003637CB">
        <w:rPr>
          <w:rFonts w:ascii="Arial" w:hAnsi="Arial" w:cs="Arial"/>
          <w:sz w:val="24"/>
          <w:szCs w:val="24"/>
        </w:rPr>
        <w:t xml:space="preserve">the Council </w:t>
      </w:r>
      <w:r w:rsidR="00223C46">
        <w:rPr>
          <w:rFonts w:ascii="Arial" w:hAnsi="Arial" w:cs="Arial"/>
          <w:sz w:val="24"/>
          <w:szCs w:val="24"/>
        </w:rPr>
        <w:t>of a</w:t>
      </w:r>
      <w:r w:rsidR="002D24CF">
        <w:rPr>
          <w:rFonts w:ascii="Arial" w:hAnsi="Arial" w:cs="Arial"/>
          <w:sz w:val="24"/>
          <w:szCs w:val="24"/>
        </w:rPr>
        <w:t xml:space="preserve"> </w:t>
      </w:r>
      <w:r w:rsidR="002479AB">
        <w:rPr>
          <w:rFonts w:ascii="Arial" w:hAnsi="Arial" w:cs="Arial"/>
          <w:sz w:val="24"/>
          <w:szCs w:val="24"/>
        </w:rPr>
        <w:t>separate alleged</w:t>
      </w:r>
      <w:r w:rsidR="00223C46">
        <w:rPr>
          <w:rFonts w:ascii="Arial" w:hAnsi="Arial" w:cs="Arial"/>
          <w:sz w:val="24"/>
          <w:szCs w:val="24"/>
        </w:rPr>
        <w:t xml:space="preserve"> circular route that </w:t>
      </w:r>
      <w:r w:rsidR="002676AA">
        <w:rPr>
          <w:rFonts w:ascii="Arial" w:hAnsi="Arial" w:cs="Arial"/>
          <w:sz w:val="24"/>
          <w:szCs w:val="24"/>
        </w:rPr>
        <w:t>was</w:t>
      </w:r>
      <w:r w:rsidR="004C7F97">
        <w:rPr>
          <w:rFonts w:ascii="Arial" w:hAnsi="Arial" w:cs="Arial"/>
          <w:sz w:val="24"/>
          <w:szCs w:val="24"/>
        </w:rPr>
        <w:t xml:space="preserve"> also</w:t>
      </w:r>
      <w:r w:rsidR="002676AA">
        <w:rPr>
          <w:rFonts w:ascii="Arial" w:hAnsi="Arial" w:cs="Arial"/>
          <w:sz w:val="24"/>
          <w:szCs w:val="24"/>
        </w:rPr>
        <w:t xml:space="preserve"> i</w:t>
      </w:r>
      <w:r w:rsidR="00BB2CCE">
        <w:rPr>
          <w:rFonts w:ascii="Arial" w:hAnsi="Arial" w:cs="Arial"/>
          <w:sz w:val="24"/>
          <w:szCs w:val="24"/>
        </w:rPr>
        <w:t>n</w:t>
      </w:r>
      <w:r w:rsidR="002676AA">
        <w:rPr>
          <w:rFonts w:ascii="Arial" w:hAnsi="Arial" w:cs="Arial"/>
          <w:sz w:val="24"/>
          <w:szCs w:val="24"/>
        </w:rPr>
        <w:t xml:space="preserve"> </w:t>
      </w:r>
      <w:r w:rsidR="00BB2CCE">
        <w:rPr>
          <w:rFonts w:ascii="Arial" w:hAnsi="Arial" w:cs="Arial"/>
          <w:sz w:val="24"/>
          <w:szCs w:val="24"/>
        </w:rPr>
        <w:t>existence</w:t>
      </w:r>
      <w:r w:rsidR="002676AA">
        <w:rPr>
          <w:rFonts w:ascii="Arial" w:hAnsi="Arial" w:cs="Arial"/>
          <w:sz w:val="24"/>
          <w:szCs w:val="24"/>
        </w:rPr>
        <w:t xml:space="preserve"> o</w:t>
      </w:r>
      <w:r w:rsidR="00C04991">
        <w:rPr>
          <w:rFonts w:ascii="Arial" w:hAnsi="Arial" w:cs="Arial"/>
          <w:sz w:val="24"/>
          <w:szCs w:val="24"/>
        </w:rPr>
        <w:t xml:space="preserve">n </w:t>
      </w:r>
      <w:r w:rsidR="002676AA">
        <w:rPr>
          <w:rFonts w:ascii="Arial" w:hAnsi="Arial" w:cs="Arial"/>
          <w:sz w:val="24"/>
          <w:szCs w:val="24"/>
        </w:rPr>
        <w:t>the development site</w:t>
      </w:r>
      <w:r w:rsidR="00D1021C">
        <w:rPr>
          <w:rFonts w:ascii="Arial" w:hAnsi="Arial" w:cs="Arial"/>
          <w:sz w:val="24"/>
          <w:szCs w:val="24"/>
        </w:rPr>
        <w:t xml:space="preserve"> and submitted </w:t>
      </w:r>
      <w:r w:rsidR="0064286C">
        <w:rPr>
          <w:rFonts w:ascii="Arial" w:hAnsi="Arial" w:cs="Arial"/>
          <w:sz w:val="24"/>
          <w:szCs w:val="24"/>
        </w:rPr>
        <w:t xml:space="preserve">various google map images in support. </w:t>
      </w:r>
      <w:r w:rsidR="004D0F62">
        <w:rPr>
          <w:rFonts w:ascii="Arial" w:hAnsi="Arial" w:cs="Arial"/>
          <w:sz w:val="24"/>
          <w:szCs w:val="24"/>
        </w:rPr>
        <w:t>However th</w:t>
      </w:r>
      <w:r w:rsidR="009D4C21">
        <w:rPr>
          <w:rFonts w:ascii="Arial" w:hAnsi="Arial" w:cs="Arial"/>
          <w:sz w:val="24"/>
          <w:szCs w:val="24"/>
        </w:rPr>
        <w:t xml:space="preserve">e recognition of this route as a possible right of way is a matter for </w:t>
      </w:r>
      <w:r w:rsidR="006D72DB">
        <w:rPr>
          <w:rFonts w:ascii="Arial" w:hAnsi="Arial" w:cs="Arial"/>
          <w:sz w:val="24"/>
          <w:szCs w:val="24"/>
        </w:rPr>
        <w:t xml:space="preserve">Surrey County </w:t>
      </w:r>
      <w:r w:rsidR="004C7F97">
        <w:rPr>
          <w:rFonts w:ascii="Arial" w:hAnsi="Arial" w:cs="Arial"/>
          <w:sz w:val="24"/>
          <w:szCs w:val="24"/>
        </w:rPr>
        <w:t xml:space="preserve">Council </w:t>
      </w:r>
      <w:r w:rsidR="009D4C21">
        <w:rPr>
          <w:rFonts w:ascii="Arial" w:hAnsi="Arial" w:cs="Arial"/>
          <w:sz w:val="24"/>
          <w:szCs w:val="24"/>
        </w:rPr>
        <w:t xml:space="preserve">to </w:t>
      </w:r>
      <w:r w:rsidR="002B4EDB">
        <w:rPr>
          <w:rFonts w:ascii="Arial" w:hAnsi="Arial" w:cs="Arial"/>
          <w:sz w:val="24"/>
          <w:szCs w:val="24"/>
        </w:rPr>
        <w:t>assess</w:t>
      </w:r>
      <w:r w:rsidR="009D4C21">
        <w:rPr>
          <w:rFonts w:ascii="Arial" w:hAnsi="Arial" w:cs="Arial"/>
          <w:sz w:val="24"/>
          <w:szCs w:val="24"/>
        </w:rPr>
        <w:t xml:space="preserve"> </w:t>
      </w:r>
      <w:r w:rsidR="002B4EDB">
        <w:rPr>
          <w:rFonts w:ascii="Arial" w:hAnsi="Arial" w:cs="Arial"/>
          <w:sz w:val="24"/>
          <w:szCs w:val="24"/>
        </w:rPr>
        <w:t>and is not before me for consideration</w:t>
      </w:r>
      <w:r w:rsidR="006A20AF">
        <w:rPr>
          <w:rFonts w:ascii="Arial" w:hAnsi="Arial" w:cs="Arial"/>
          <w:sz w:val="24"/>
          <w:szCs w:val="24"/>
        </w:rPr>
        <w:t xml:space="preserve"> today</w:t>
      </w:r>
      <w:r w:rsidR="002B4EDB">
        <w:rPr>
          <w:rFonts w:ascii="Arial" w:hAnsi="Arial" w:cs="Arial"/>
          <w:sz w:val="24"/>
          <w:szCs w:val="24"/>
        </w:rPr>
        <w:t>.</w:t>
      </w:r>
    </w:p>
    <w:p w14:paraId="56D3306E" w14:textId="3DE0D96D" w:rsidR="0003031D" w:rsidRDefault="0003031D" w:rsidP="0003031D">
      <w:pPr>
        <w:pStyle w:val="Heading6blackfont"/>
        <w:rPr>
          <w:rFonts w:ascii="Arial" w:hAnsi="Arial" w:cs="Arial"/>
          <w:sz w:val="24"/>
          <w:szCs w:val="24"/>
        </w:rPr>
      </w:pPr>
      <w:r w:rsidRPr="00C73E15">
        <w:rPr>
          <w:rFonts w:ascii="Arial" w:hAnsi="Arial" w:cs="Arial"/>
          <w:sz w:val="24"/>
          <w:szCs w:val="24"/>
        </w:rPr>
        <w:t>The Main Issues</w:t>
      </w:r>
    </w:p>
    <w:p w14:paraId="7601FC57" w14:textId="0B0A17DA" w:rsidR="00337A33" w:rsidRPr="00337A33" w:rsidRDefault="00337A33" w:rsidP="00337A33">
      <w:pPr>
        <w:pStyle w:val="Style1"/>
        <w:numPr>
          <w:ilvl w:val="0"/>
          <w:numId w:val="0"/>
        </w:numPr>
        <w:ind w:left="431" w:hanging="431"/>
        <w:rPr>
          <w:rFonts w:ascii="Arial" w:hAnsi="Arial" w:cs="Arial"/>
          <w:i/>
          <w:iCs/>
          <w:sz w:val="24"/>
          <w:szCs w:val="24"/>
        </w:rPr>
      </w:pPr>
      <w:r w:rsidRPr="00337A33">
        <w:rPr>
          <w:rFonts w:ascii="Arial" w:hAnsi="Arial" w:cs="Arial"/>
          <w:i/>
          <w:iCs/>
          <w:sz w:val="24"/>
          <w:szCs w:val="24"/>
        </w:rPr>
        <w:t>The statutory test</w:t>
      </w:r>
    </w:p>
    <w:p w14:paraId="2A953041" w14:textId="70337217" w:rsidR="00CC2992" w:rsidRDefault="005121DD" w:rsidP="00C828E1">
      <w:pPr>
        <w:pStyle w:val="Style1"/>
        <w:rPr>
          <w:rStyle w:val="normaltextrun"/>
          <w:rFonts w:ascii="Arial" w:hAnsi="Arial" w:cs="Arial"/>
          <w:sz w:val="24"/>
          <w:szCs w:val="24"/>
        </w:rPr>
      </w:pPr>
      <w:r w:rsidRPr="00F6278B">
        <w:rPr>
          <w:rStyle w:val="normaltextrun"/>
          <w:rFonts w:ascii="Arial" w:hAnsi="Arial" w:cs="Arial"/>
          <w:sz w:val="24"/>
          <w:szCs w:val="24"/>
        </w:rPr>
        <w:t>Section 257</w:t>
      </w:r>
      <w:r w:rsidR="00563CD2">
        <w:rPr>
          <w:rStyle w:val="normaltextrun"/>
          <w:rFonts w:ascii="Arial" w:hAnsi="Arial" w:cs="Arial"/>
          <w:sz w:val="24"/>
          <w:szCs w:val="24"/>
        </w:rPr>
        <w:t xml:space="preserve"> </w:t>
      </w:r>
      <w:r w:rsidRPr="00F6278B">
        <w:rPr>
          <w:rStyle w:val="normaltextrun"/>
          <w:rFonts w:ascii="Arial" w:hAnsi="Arial" w:cs="Arial"/>
          <w:sz w:val="24"/>
          <w:szCs w:val="24"/>
        </w:rPr>
        <w:t>of the 1990 Act provides for an Order to be made authorising the stopping up</w:t>
      </w:r>
      <w:r w:rsidR="00691161" w:rsidRPr="00F6278B">
        <w:rPr>
          <w:rStyle w:val="normaltextrun"/>
          <w:rFonts w:ascii="Arial" w:hAnsi="Arial" w:cs="Arial"/>
          <w:sz w:val="24"/>
          <w:szCs w:val="24"/>
        </w:rPr>
        <w:t xml:space="preserve"> </w:t>
      </w:r>
      <w:r w:rsidRPr="00F6278B">
        <w:rPr>
          <w:rStyle w:val="normaltextrun"/>
          <w:rFonts w:ascii="Arial" w:hAnsi="Arial" w:cs="Arial"/>
          <w:sz w:val="24"/>
          <w:szCs w:val="24"/>
        </w:rPr>
        <w:t>or diversion</w:t>
      </w:r>
      <w:r w:rsidR="00691161" w:rsidRPr="00F6278B">
        <w:rPr>
          <w:rStyle w:val="normaltextrun"/>
          <w:rFonts w:ascii="Arial" w:hAnsi="Arial" w:cs="Arial"/>
          <w:sz w:val="24"/>
          <w:szCs w:val="24"/>
        </w:rPr>
        <w:t xml:space="preserve"> </w:t>
      </w:r>
      <w:r w:rsidRPr="00F6278B">
        <w:rPr>
          <w:rStyle w:val="normaltextrun"/>
          <w:rFonts w:ascii="Arial" w:hAnsi="Arial" w:cs="Arial"/>
          <w:sz w:val="24"/>
          <w:szCs w:val="24"/>
        </w:rPr>
        <w:t>of a footpath if it is necessary to do so in order to enable development to be carried out</w:t>
      </w:r>
      <w:r w:rsidR="00954FAD">
        <w:rPr>
          <w:rStyle w:val="normaltextrun"/>
          <w:rFonts w:ascii="Arial" w:hAnsi="Arial" w:cs="Arial"/>
          <w:sz w:val="24"/>
          <w:szCs w:val="24"/>
        </w:rPr>
        <w:t>,</w:t>
      </w:r>
      <w:r w:rsidRPr="00F6278B">
        <w:rPr>
          <w:rStyle w:val="normaltextrun"/>
          <w:rFonts w:ascii="Arial" w:hAnsi="Arial" w:cs="Arial"/>
          <w:sz w:val="24"/>
          <w:szCs w:val="24"/>
        </w:rPr>
        <w:t xml:space="preserve"> in accordance with</w:t>
      </w:r>
      <w:r w:rsidR="00DB2B76" w:rsidRPr="00F6278B">
        <w:rPr>
          <w:rStyle w:val="normaltextrun"/>
          <w:rFonts w:ascii="Arial" w:hAnsi="Arial" w:cs="Arial"/>
          <w:sz w:val="24"/>
          <w:szCs w:val="24"/>
        </w:rPr>
        <w:t xml:space="preserve"> a valid</w:t>
      </w:r>
      <w:r w:rsidRPr="00F6278B">
        <w:rPr>
          <w:rStyle w:val="normaltextrun"/>
          <w:rFonts w:ascii="Arial" w:hAnsi="Arial" w:cs="Arial"/>
          <w:sz w:val="24"/>
          <w:szCs w:val="24"/>
        </w:rPr>
        <w:t xml:space="preserve"> planning permission already granted under Part III of the same Act.</w:t>
      </w:r>
    </w:p>
    <w:p w14:paraId="0370A1DF" w14:textId="77777777" w:rsidR="00914A27" w:rsidRDefault="00914A27" w:rsidP="00914A27">
      <w:pPr>
        <w:pStyle w:val="Style1"/>
        <w:numPr>
          <w:ilvl w:val="0"/>
          <w:numId w:val="0"/>
        </w:numPr>
        <w:rPr>
          <w:rStyle w:val="normaltextrun"/>
          <w:rFonts w:ascii="Arial" w:hAnsi="Arial" w:cs="Arial"/>
          <w:sz w:val="24"/>
          <w:szCs w:val="24"/>
        </w:rPr>
      </w:pPr>
    </w:p>
    <w:p w14:paraId="75C154BF" w14:textId="77777777" w:rsidR="00914A27" w:rsidRDefault="00914A27" w:rsidP="00914A27">
      <w:pPr>
        <w:pStyle w:val="Style1"/>
        <w:numPr>
          <w:ilvl w:val="0"/>
          <w:numId w:val="0"/>
        </w:numPr>
        <w:rPr>
          <w:rStyle w:val="normaltextrun"/>
          <w:rFonts w:ascii="Arial" w:hAnsi="Arial" w:cs="Arial"/>
          <w:sz w:val="24"/>
          <w:szCs w:val="24"/>
        </w:rPr>
      </w:pPr>
    </w:p>
    <w:p w14:paraId="46ED8DDB" w14:textId="5A1AAE22" w:rsidR="008032FD" w:rsidRPr="008032FD" w:rsidRDefault="008032FD" w:rsidP="008032FD">
      <w:pPr>
        <w:pStyle w:val="Style1"/>
        <w:numPr>
          <w:ilvl w:val="0"/>
          <w:numId w:val="0"/>
        </w:numPr>
        <w:rPr>
          <w:rStyle w:val="normaltextrun"/>
          <w:rFonts w:ascii="Arial" w:hAnsi="Arial" w:cs="Arial"/>
          <w:i/>
          <w:iCs/>
          <w:sz w:val="24"/>
          <w:szCs w:val="24"/>
        </w:rPr>
      </w:pPr>
      <w:r w:rsidRPr="008032FD">
        <w:rPr>
          <w:rStyle w:val="normaltextrun"/>
          <w:rFonts w:ascii="Arial" w:hAnsi="Arial" w:cs="Arial"/>
          <w:i/>
          <w:iCs/>
          <w:sz w:val="24"/>
          <w:szCs w:val="24"/>
        </w:rPr>
        <w:lastRenderedPageBreak/>
        <w:t>Other material considerations</w:t>
      </w:r>
    </w:p>
    <w:p w14:paraId="45B79DBE" w14:textId="77B9108D" w:rsidR="005121DD" w:rsidRPr="00DF57E6" w:rsidRDefault="005121DD" w:rsidP="00C828E1">
      <w:pPr>
        <w:pStyle w:val="Style1"/>
        <w:rPr>
          <w:rStyle w:val="eop"/>
        </w:rPr>
      </w:pPr>
      <w:r w:rsidRPr="00F6278B">
        <w:rPr>
          <w:rStyle w:val="normaltextrun"/>
          <w:rFonts w:ascii="Arial" w:hAnsi="Arial" w:cs="Arial"/>
          <w:sz w:val="24"/>
          <w:szCs w:val="24"/>
        </w:rPr>
        <w:t xml:space="preserve">In considering whether or not to confirm an Order, the disadvantages or loss likely to arise as a result of the stopping up or diversion of the way to members of the </w:t>
      </w:r>
      <w:r w:rsidRPr="002B1597">
        <w:rPr>
          <w:rStyle w:val="normaltextrun"/>
          <w:rFonts w:ascii="Arial" w:hAnsi="Arial" w:cs="Arial"/>
          <w:sz w:val="24"/>
          <w:szCs w:val="24"/>
        </w:rPr>
        <w:t>public generally</w:t>
      </w:r>
      <w:r w:rsidR="00113D7C" w:rsidRPr="002B1597">
        <w:rPr>
          <w:rStyle w:val="normaltextrun"/>
          <w:rFonts w:ascii="Arial" w:hAnsi="Arial" w:cs="Arial"/>
          <w:sz w:val="24"/>
          <w:szCs w:val="24"/>
        </w:rPr>
        <w:t>,</w:t>
      </w:r>
      <w:r w:rsidRPr="002B1597">
        <w:rPr>
          <w:rStyle w:val="normaltextrun"/>
          <w:rFonts w:ascii="Arial" w:hAnsi="Arial" w:cs="Arial"/>
          <w:sz w:val="24"/>
          <w:szCs w:val="24"/>
        </w:rPr>
        <w:t xml:space="preserve"> or to persons whose properties adjoin or are near the existing highway</w:t>
      </w:r>
      <w:r w:rsidR="003C6F06" w:rsidRPr="002B1597">
        <w:rPr>
          <w:rStyle w:val="normaltextrun"/>
          <w:rFonts w:ascii="Arial" w:hAnsi="Arial" w:cs="Arial"/>
          <w:sz w:val="24"/>
          <w:szCs w:val="24"/>
        </w:rPr>
        <w:t>,</w:t>
      </w:r>
      <w:r w:rsidRPr="002B1597">
        <w:rPr>
          <w:rStyle w:val="normaltextrun"/>
          <w:rFonts w:ascii="Arial" w:hAnsi="Arial" w:cs="Arial"/>
          <w:sz w:val="24"/>
          <w:szCs w:val="24"/>
        </w:rPr>
        <w:t xml:space="preserve"> should be weighed against the advantages of the proposed order.</w:t>
      </w:r>
      <w:r w:rsidRPr="00C828E1">
        <w:rPr>
          <w:rStyle w:val="eop"/>
          <w:szCs w:val="22"/>
        </w:rPr>
        <w:t> </w:t>
      </w:r>
    </w:p>
    <w:p w14:paraId="6D09A94D" w14:textId="4F352371" w:rsidR="00CA1618" w:rsidRPr="00F6278B" w:rsidRDefault="00511E8E" w:rsidP="005D00D6">
      <w:pPr>
        <w:pStyle w:val="Style1"/>
        <w:tabs>
          <w:tab w:val="clear" w:pos="720"/>
        </w:tabs>
        <w:rPr>
          <w:rFonts w:ascii="Arial" w:hAnsi="Arial" w:cs="Arial"/>
          <w:sz w:val="24"/>
          <w:szCs w:val="24"/>
        </w:rPr>
      </w:pPr>
      <w:r>
        <w:rPr>
          <w:rStyle w:val="eop"/>
          <w:rFonts w:ascii="Arial" w:hAnsi="Arial" w:cs="Arial"/>
          <w:sz w:val="24"/>
          <w:szCs w:val="24"/>
        </w:rPr>
        <w:t xml:space="preserve">The </w:t>
      </w:r>
      <w:r w:rsidR="009624AB" w:rsidRPr="00F6278B">
        <w:rPr>
          <w:rStyle w:val="eop"/>
          <w:rFonts w:ascii="Arial" w:hAnsi="Arial" w:cs="Arial"/>
          <w:sz w:val="24"/>
          <w:szCs w:val="24"/>
        </w:rPr>
        <w:t xml:space="preserve">requirements of the Equality Act 2010 </w:t>
      </w:r>
      <w:r w:rsidR="006355FB">
        <w:rPr>
          <w:rStyle w:val="eop"/>
          <w:rFonts w:ascii="Arial" w:hAnsi="Arial" w:cs="Arial"/>
          <w:sz w:val="24"/>
          <w:szCs w:val="24"/>
        </w:rPr>
        <w:t xml:space="preserve">should </w:t>
      </w:r>
      <w:r w:rsidR="00A7672F">
        <w:rPr>
          <w:rStyle w:val="eop"/>
          <w:rFonts w:ascii="Arial" w:hAnsi="Arial" w:cs="Arial"/>
          <w:sz w:val="24"/>
          <w:szCs w:val="24"/>
        </w:rPr>
        <w:t xml:space="preserve">also </w:t>
      </w:r>
      <w:r w:rsidR="006355FB">
        <w:rPr>
          <w:rStyle w:val="eop"/>
          <w:rFonts w:ascii="Arial" w:hAnsi="Arial" w:cs="Arial"/>
          <w:sz w:val="24"/>
          <w:szCs w:val="24"/>
        </w:rPr>
        <w:t xml:space="preserve">be considered </w:t>
      </w:r>
      <w:r w:rsidR="009624AB" w:rsidRPr="00F6278B">
        <w:rPr>
          <w:rStyle w:val="eop"/>
          <w:rFonts w:ascii="Arial" w:hAnsi="Arial" w:cs="Arial"/>
          <w:sz w:val="24"/>
          <w:szCs w:val="24"/>
        </w:rPr>
        <w:t>where appropriate.</w:t>
      </w:r>
    </w:p>
    <w:p w14:paraId="430F7EC4" w14:textId="06734908" w:rsidR="00CA1618" w:rsidRPr="002311F3" w:rsidRDefault="0003031D" w:rsidP="002311F3">
      <w:pPr>
        <w:pStyle w:val="Heading6blackfont"/>
        <w:rPr>
          <w:rFonts w:ascii="Arial" w:hAnsi="Arial" w:cs="Arial"/>
          <w:sz w:val="24"/>
          <w:szCs w:val="24"/>
        </w:rPr>
      </w:pPr>
      <w:r w:rsidRPr="00F6278B">
        <w:rPr>
          <w:rFonts w:ascii="Arial" w:hAnsi="Arial" w:cs="Arial"/>
          <w:sz w:val="24"/>
          <w:szCs w:val="24"/>
        </w:rPr>
        <w:t>Reason</w:t>
      </w:r>
      <w:r w:rsidR="005D00D6" w:rsidRPr="00F6278B">
        <w:rPr>
          <w:rFonts w:ascii="Arial" w:hAnsi="Arial" w:cs="Arial"/>
          <w:sz w:val="24"/>
          <w:szCs w:val="24"/>
        </w:rPr>
        <w:t>ing</w:t>
      </w:r>
    </w:p>
    <w:p w14:paraId="58BD5060" w14:textId="6A689F09" w:rsidR="00C62594" w:rsidRPr="00F6278B" w:rsidRDefault="004B2EBA" w:rsidP="00C62594">
      <w:pPr>
        <w:pStyle w:val="Style1"/>
        <w:numPr>
          <w:ilvl w:val="0"/>
          <w:numId w:val="0"/>
        </w:numPr>
        <w:rPr>
          <w:rFonts w:ascii="Arial" w:hAnsi="Arial" w:cs="Arial"/>
          <w:sz w:val="24"/>
          <w:szCs w:val="24"/>
        </w:rPr>
      </w:pPr>
      <w:r w:rsidRPr="00F6278B">
        <w:rPr>
          <w:rStyle w:val="normaltextrun"/>
          <w:rFonts w:ascii="Arial" w:hAnsi="Arial" w:cs="Arial"/>
          <w:i/>
          <w:iCs/>
          <w:sz w:val="24"/>
          <w:szCs w:val="24"/>
          <w:shd w:val="clear" w:color="auto" w:fill="FFFFFF"/>
        </w:rPr>
        <w:t>Whether the</w:t>
      </w:r>
      <w:r w:rsidR="003F0B74">
        <w:rPr>
          <w:rStyle w:val="normaltextrun"/>
          <w:rFonts w:ascii="Arial" w:hAnsi="Arial" w:cs="Arial"/>
          <w:i/>
          <w:iCs/>
          <w:sz w:val="24"/>
          <w:szCs w:val="24"/>
          <w:shd w:val="clear" w:color="auto" w:fill="FFFFFF"/>
        </w:rPr>
        <w:t xml:space="preserve"> </w:t>
      </w:r>
      <w:r w:rsidR="007F3190">
        <w:rPr>
          <w:rStyle w:val="normaltextrun"/>
          <w:rFonts w:ascii="Arial" w:hAnsi="Arial" w:cs="Arial"/>
          <w:i/>
          <w:iCs/>
          <w:sz w:val="24"/>
          <w:szCs w:val="24"/>
          <w:shd w:val="clear" w:color="auto" w:fill="FFFFFF"/>
        </w:rPr>
        <w:t>diversion</w:t>
      </w:r>
      <w:r w:rsidRPr="00F6278B">
        <w:rPr>
          <w:rStyle w:val="normaltextrun"/>
          <w:rFonts w:ascii="Arial" w:hAnsi="Arial" w:cs="Arial"/>
          <w:i/>
          <w:iCs/>
          <w:sz w:val="24"/>
          <w:szCs w:val="24"/>
          <w:shd w:val="clear" w:color="auto" w:fill="FFFFFF"/>
        </w:rPr>
        <w:t xml:space="preserve"> of the path is necessary to allow development to be carried out in accordance with </w:t>
      </w:r>
      <w:r w:rsidR="0012256A">
        <w:rPr>
          <w:rStyle w:val="normaltextrun"/>
          <w:rFonts w:ascii="Arial" w:hAnsi="Arial" w:cs="Arial"/>
          <w:i/>
          <w:iCs/>
          <w:sz w:val="24"/>
          <w:szCs w:val="24"/>
          <w:shd w:val="clear" w:color="auto" w:fill="FFFFFF"/>
        </w:rPr>
        <w:t xml:space="preserve">a valid </w:t>
      </w:r>
      <w:r w:rsidRPr="00F6278B">
        <w:rPr>
          <w:rStyle w:val="normaltextrun"/>
          <w:rFonts w:ascii="Arial" w:hAnsi="Arial" w:cs="Arial"/>
          <w:i/>
          <w:iCs/>
          <w:sz w:val="24"/>
          <w:szCs w:val="24"/>
          <w:shd w:val="clear" w:color="auto" w:fill="FFFFFF"/>
        </w:rPr>
        <w:t>planning permission</w:t>
      </w:r>
    </w:p>
    <w:p w14:paraId="19F62CAE" w14:textId="741059C1" w:rsidR="00BE4CF1" w:rsidRDefault="00F1662B" w:rsidP="001E33F6">
      <w:pPr>
        <w:pStyle w:val="Style1"/>
        <w:rPr>
          <w:rFonts w:ascii="Arial" w:hAnsi="Arial" w:cs="Arial"/>
          <w:sz w:val="24"/>
          <w:szCs w:val="24"/>
        </w:rPr>
      </w:pPr>
      <w:r w:rsidRPr="00E96253">
        <w:rPr>
          <w:rFonts w:ascii="Arial" w:hAnsi="Arial" w:cs="Arial"/>
          <w:sz w:val="24"/>
          <w:szCs w:val="24"/>
        </w:rPr>
        <w:t xml:space="preserve">I am satisfied that the </w:t>
      </w:r>
      <w:r w:rsidR="0036277E" w:rsidRPr="00E96253">
        <w:rPr>
          <w:rFonts w:ascii="Arial" w:hAnsi="Arial" w:cs="Arial"/>
          <w:sz w:val="24"/>
          <w:szCs w:val="24"/>
        </w:rPr>
        <w:t>planning permission</w:t>
      </w:r>
      <w:r w:rsidR="001669A8" w:rsidRPr="00E96253">
        <w:rPr>
          <w:rFonts w:ascii="Arial" w:hAnsi="Arial" w:cs="Arial"/>
          <w:sz w:val="24"/>
          <w:szCs w:val="24"/>
        </w:rPr>
        <w:t xml:space="preserve"> </w:t>
      </w:r>
      <w:r w:rsidR="009D68E7">
        <w:rPr>
          <w:rFonts w:ascii="Arial" w:hAnsi="Arial" w:cs="Arial"/>
          <w:sz w:val="24"/>
          <w:szCs w:val="24"/>
        </w:rPr>
        <w:t>2</w:t>
      </w:r>
      <w:r w:rsidR="00E63E20">
        <w:rPr>
          <w:rFonts w:ascii="Arial" w:hAnsi="Arial" w:cs="Arial"/>
          <w:sz w:val="24"/>
          <w:szCs w:val="24"/>
        </w:rPr>
        <w:t>0</w:t>
      </w:r>
      <w:r w:rsidR="007E0CBA" w:rsidRPr="00E96253">
        <w:rPr>
          <w:rFonts w:ascii="Arial" w:hAnsi="Arial" w:cs="Arial"/>
          <w:sz w:val="24"/>
          <w:szCs w:val="24"/>
        </w:rPr>
        <w:t>/</w:t>
      </w:r>
      <w:r w:rsidR="00E63E20">
        <w:rPr>
          <w:rFonts w:ascii="Arial" w:hAnsi="Arial" w:cs="Arial"/>
          <w:sz w:val="24"/>
          <w:szCs w:val="24"/>
        </w:rPr>
        <w:t>P/</w:t>
      </w:r>
      <w:r w:rsidR="008C1AA1">
        <w:rPr>
          <w:rFonts w:ascii="Arial" w:hAnsi="Arial" w:cs="Arial"/>
          <w:sz w:val="24"/>
          <w:szCs w:val="24"/>
        </w:rPr>
        <w:t>00</w:t>
      </w:r>
      <w:r w:rsidR="00261E81">
        <w:rPr>
          <w:rFonts w:ascii="Arial" w:hAnsi="Arial" w:cs="Arial"/>
          <w:sz w:val="24"/>
          <w:szCs w:val="24"/>
        </w:rPr>
        <w:t>197</w:t>
      </w:r>
      <w:r w:rsidR="007E0CBA" w:rsidRPr="00E96253">
        <w:rPr>
          <w:rFonts w:ascii="Arial" w:hAnsi="Arial" w:cs="Arial"/>
          <w:sz w:val="24"/>
          <w:szCs w:val="24"/>
        </w:rPr>
        <w:t xml:space="preserve"> is</w:t>
      </w:r>
      <w:r w:rsidR="0036277E" w:rsidRPr="00E96253">
        <w:rPr>
          <w:rFonts w:ascii="Arial" w:hAnsi="Arial" w:cs="Arial"/>
          <w:sz w:val="24"/>
          <w:szCs w:val="24"/>
        </w:rPr>
        <w:t xml:space="preserve"> extant</w:t>
      </w:r>
      <w:r w:rsidR="00FF6D41" w:rsidRPr="00E96253">
        <w:rPr>
          <w:rFonts w:ascii="Arial" w:hAnsi="Arial" w:cs="Arial"/>
          <w:sz w:val="24"/>
          <w:szCs w:val="24"/>
        </w:rPr>
        <w:t xml:space="preserve"> </w:t>
      </w:r>
      <w:r w:rsidR="00EF4CF5" w:rsidRPr="00E96253">
        <w:rPr>
          <w:rFonts w:ascii="Arial" w:hAnsi="Arial" w:cs="Arial"/>
          <w:sz w:val="24"/>
          <w:szCs w:val="24"/>
        </w:rPr>
        <w:t xml:space="preserve">and </w:t>
      </w:r>
      <w:r w:rsidR="0050221E" w:rsidRPr="00E96253">
        <w:rPr>
          <w:rFonts w:ascii="Arial" w:hAnsi="Arial" w:cs="Arial"/>
          <w:sz w:val="24"/>
          <w:szCs w:val="24"/>
        </w:rPr>
        <w:t xml:space="preserve">directly </w:t>
      </w:r>
      <w:r w:rsidR="00FF2A1B" w:rsidRPr="00E96253">
        <w:rPr>
          <w:rFonts w:ascii="Arial" w:hAnsi="Arial" w:cs="Arial"/>
          <w:sz w:val="24"/>
          <w:szCs w:val="24"/>
        </w:rPr>
        <w:t>relates</w:t>
      </w:r>
      <w:r w:rsidR="0036277E" w:rsidRPr="00E96253">
        <w:rPr>
          <w:rFonts w:ascii="Arial" w:hAnsi="Arial" w:cs="Arial"/>
          <w:sz w:val="24"/>
          <w:szCs w:val="24"/>
        </w:rPr>
        <w:t xml:space="preserve"> to land </w:t>
      </w:r>
      <w:r w:rsidR="009C32AC" w:rsidRPr="00E96253">
        <w:rPr>
          <w:rFonts w:ascii="Arial" w:hAnsi="Arial" w:cs="Arial"/>
          <w:sz w:val="24"/>
          <w:szCs w:val="24"/>
        </w:rPr>
        <w:t>affected by the Order</w:t>
      </w:r>
      <w:r w:rsidR="001669A8" w:rsidRPr="00E96253">
        <w:rPr>
          <w:rFonts w:ascii="Arial" w:hAnsi="Arial" w:cs="Arial"/>
          <w:sz w:val="24"/>
          <w:szCs w:val="24"/>
        </w:rPr>
        <w:t>.</w:t>
      </w:r>
      <w:r w:rsidR="00D4585D" w:rsidRPr="00D4585D">
        <w:rPr>
          <w:rFonts w:ascii="Arial" w:hAnsi="Arial" w:cs="Arial"/>
          <w:sz w:val="24"/>
          <w:szCs w:val="24"/>
        </w:rPr>
        <w:t xml:space="preserve"> </w:t>
      </w:r>
      <w:r w:rsidR="008D7E24" w:rsidRPr="00E96253">
        <w:rPr>
          <w:rFonts w:ascii="Arial" w:hAnsi="Arial" w:cs="Arial"/>
          <w:sz w:val="24"/>
          <w:szCs w:val="24"/>
        </w:rPr>
        <w:t xml:space="preserve">On the day of </w:t>
      </w:r>
      <w:r w:rsidR="008D7E24">
        <w:rPr>
          <w:rFonts w:ascii="Arial" w:hAnsi="Arial" w:cs="Arial"/>
          <w:sz w:val="24"/>
          <w:szCs w:val="24"/>
        </w:rPr>
        <w:t>my</w:t>
      </w:r>
      <w:r w:rsidR="008D7E24" w:rsidRPr="00E96253">
        <w:rPr>
          <w:rFonts w:ascii="Arial" w:hAnsi="Arial" w:cs="Arial"/>
          <w:sz w:val="24"/>
          <w:szCs w:val="24"/>
        </w:rPr>
        <w:t xml:space="preserve"> site visit</w:t>
      </w:r>
      <w:r w:rsidR="009D1561">
        <w:rPr>
          <w:rFonts w:ascii="Arial" w:hAnsi="Arial" w:cs="Arial"/>
          <w:sz w:val="24"/>
          <w:szCs w:val="24"/>
        </w:rPr>
        <w:t>, although</w:t>
      </w:r>
      <w:r w:rsidR="00BC1800">
        <w:rPr>
          <w:rFonts w:ascii="Arial" w:hAnsi="Arial" w:cs="Arial"/>
          <w:sz w:val="24"/>
          <w:szCs w:val="24"/>
        </w:rPr>
        <w:t xml:space="preserve"> a number</w:t>
      </w:r>
      <w:r w:rsidR="009D1561">
        <w:rPr>
          <w:rFonts w:ascii="Arial" w:hAnsi="Arial" w:cs="Arial"/>
          <w:sz w:val="24"/>
          <w:szCs w:val="24"/>
        </w:rPr>
        <w:t xml:space="preserve"> </w:t>
      </w:r>
      <w:r w:rsidR="00BC1800">
        <w:rPr>
          <w:rFonts w:ascii="Arial" w:hAnsi="Arial" w:cs="Arial"/>
          <w:sz w:val="24"/>
          <w:szCs w:val="24"/>
        </w:rPr>
        <w:t>of</w:t>
      </w:r>
      <w:r w:rsidR="00914B57">
        <w:rPr>
          <w:rFonts w:ascii="Arial" w:hAnsi="Arial" w:cs="Arial"/>
          <w:sz w:val="24"/>
          <w:szCs w:val="24"/>
        </w:rPr>
        <w:t xml:space="preserve"> </w:t>
      </w:r>
      <w:r w:rsidR="00400EC4">
        <w:rPr>
          <w:rFonts w:ascii="Arial" w:hAnsi="Arial" w:cs="Arial"/>
          <w:sz w:val="24"/>
          <w:szCs w:val="24"/>
        </w:rPr>
        <w:t>allotment</w:t>
      </w:r>
      <w:r w:rsidR="00797929">
        <w:rPr>
          <w:rFonts w:ascii="Arial" w:hAnsi="Arial" w:cs="Arial"/>
          <w:sz w:val="24"/>
          <w:szCs w:val="24"/>
        </w:rPr>
        <w:t>s were in place,</w:t>
      </w:r>
      <w:r w:rsidR="00400EC4">
        <w:rPr>
          <w:rFonts w:ascii="Arial" w:hAnsi="Arial" w:cs="Arial"/>
          <w:sz w:val="24"/>
          <w:szCs w:val="24"/>
        </w:rPr>
        <w:t xml:space="preserve"> </w:t>
      </w:r>
      <w:r w:rsidR="008D7E24" w:rsidRPr="00E96253">
        <w:rPr>
          <w:rFonts w:ascii="Arial" w:hAnsi="Arial" w:cs="Arial"/>
          <w:sz w:val="24"/>
          <w:szCs w:val="24"/>
        </w:rPr>
        <w:t>no development had commenced</w:t>
      </w:r>
      <w:r w:rsidR="008D7E24">
        <w:rPr>
          <w:rFonts w:ascii="Arial" w:hAnsi="Arial" w:cs="Arial"/>
          <w:sz w:val="24"/>
          <w:szCs w:val="24"/>
        </w:rPr>
        <w:t xml:space="preserve"> that had any significant impact on the</w:t>
      </w:r>
      <w:r w:rsidR="00BE4CF1">
        <w:rPr>
          <w:rFonts w:ascii="Arial" w:hAnsi="Arial" w:cs="Arial"/>
          <w:sz w:val="24"/>
          <w:szCs w:val="24"/>
        </w:rPr>
        <w:t xml:space="preserve"> line of the current</w:t>
      </w:r>
      <w:r w:rsidR="008D7E24">
        <w:rPr>
          <w:rFonts w:ascii="Arial" w:hAnsi="Arial" w:cs="Arial"/>
          <w:sz w:val="24"/>
          <w:szCs w:val="24"/>
        </w:rPr>
        <w:t xml:space="preserve"> path</w:t>
      </w:r>
      <w:r w:rsidR="008D7E24" w:rsidRPr="00E96253">
        <w:rPr>
          <w:rFonts w:ascii="Arial" w:hAnsi="Arial" w:cs="Arial"/>
          <w:sz w:val="24"/>
          <w:szCs w:val="24"/>
        </w:rPr>
        <w:t>.</w:t>
      </w:r>
      <w:r w:rsidR="0041557D">
        <w:rPr>
          <w:rFonts w:ascii="Arial" w:hAnsi="Arial" w:cs="Arial"/>
          <w:sz w:val="24"/>
          <w:szCs w:val="24"/>
        </w:rPr>
        <w:t xml:space="preserve"> </w:t>
      </w:r>
    </w:p>
    <w:p w14:paraId="648F8767" w14:textId="132CA776" w:rsidR="00F775D8" w:rsidRDefault="00BE4CF1" w:rsidP="001E33F6">
      <w:pPr>
        <w:pStyle w:val="Style1"/>
        <w:rPr>
          <w:rFonts w:ascii="Arial" w:hAnsi="Arial" w:cs="Arial"/>
          <w:sz w:val="24"/>
          <w:szCs w:val="24"/>
        </w:rPr>
      </w:pPr>
      <w:r>
        <w:rPr>
          <w:rFonts w:ascii="Arial" w:hAnsi="Arial" w:cs="Arial"/>
          <w:sz w:val="24"/>
          <w:szCs w:val="24"/>
        </w:rPr>
        <w:t>I acknowledge the</w:t>
      </w:r>
      <w:r w:rsidR="00C3471D" w:rsidRPr="00E32C04">
        <w:rPr>
          <w:rFonts w:ascii="Arial" w:hAnsi="Arial" w:cs="Arial"/>
          <w:sz w:val="24"/>
          <w:szCs w:val="24"/>
        </w:rPr>
        <w:t xml:space="preserve"> objector</w:t>
      </w:r>
      <w:r w:rsidR="00404C78">
        <w:rPr>
          <w:rFonts w:ascii="Arial" w:hAnsi="Arial" w:cs="Arial"/>
          <w:sz w:val="24"/>
          <w:szCs w:val="24"/>
        </w:rPr>
        <w:t>’</w:t>
      </w:r>
      <w:r>
        <w:rPr>
          <w:rFonts w:ascii="Arial" w:hAnsi="Arial" w:cs="Arial"/>
          <w:sz w:val="24"/>
          <w:szCs w:val="24"/>
        </w:rPr>
        <w:t>s</w:t>
      </w:r>
      <w:r w:rsidR="00C3471D" w:rsidRPr="00E32C04">
        <w:rPr>
          <w:rFonts w:ascii="Arial" w:hAnsi="Arial" w:cs="Arial"/>
          <w:sz w:val="24"/>
          <w:szCs w:val="24"/>
        </w:rPr>
        <w:t xml:space="preserve"> </w:t>
      </w:r>
      <w:r w:rsidR="00C3471D">
        <w:rPr>
          <w:rFonts w:ascii="Arial" w:hAnsi="Arial" w:cs="Arial"/>
          <w:sz w:val="24"/>
          <w:szCs w:val="24"/>
        </w:rPr>
        <w:t>state</w:t>
      </w:r>
      <w:r>
        <w:rPr>
          <w:rFonts w:ascii="Arial" w:hAnsi="Arial" w:cs="Arial"/>
          <w:sz w:val="24"/>
          <w:szCs w:val="24"/>
        </w:rPr>
        <w:t>ment that</w:t>
      </w:r>
      <w:r w:rsidR="00C3471D">
        <w:rPr>
          <w:rFonts w:ascii="Arial" w:hAnsi="Arial" w:cs="Arial"/>
          <w:sz w:val="24"/>
          <w:szCs w:val="24"/>
        </w:rPr>
        <w:t xml:space="preserve"> </w:t>
      </w:r>
      <w:r>
        <w:rPr>
          <w:rFonts w:ascii="Arial" w:hAnsi="Arial" w:cs="Arial"/>
          <w:sz w:val="24"/>
          <w:szCs w:val="24"/>
        </w:rPr>
        <w:t>the Council</w:t>
      </w:r>
      <w:r w:rsidR="00C3471D">
        <w:rPr>
          <w:rFonts w:ascii="Arial" w:hAnsi="Arial" w:cs="Arial"/>
          <w:sz w:val="24"/>
          <w:szCs w:val="24"/>
        </w:rPr>
        <w:t xml:space="preserve"> </w:t>
      </w:r>
      <w:r w:rsidR="00B315DD">
        <w:rPr>
          <w:rFonts w:ascii="Arial" w:hAnsi="Arial" w:cs="Arial"/>
          <w:sz w:val="24"/>
          <w:szCs w:val="24"/>
        </w:rPr>
        <w:t xml:space="preserve">had prematurely </w:t>
      </w:r>
      <w:r w:rsidR="009E1989">
        <w:rPr>
          <w:rFonts w:ascii="Arial" w:hAnsi="Arial" w:cs="Arial"/>
          <w:sz w:val="24"/>
          <w:szCs w:val="24"/>
        </w:rPr>
        <w:t>diverted the</w:t>
      </w:r>
      <w:r w:rsidR="00A85B5B">
        <w:rPr>
          <w:rFonts w:ascii="Arial" w:hAnsi="Arial" w:cs="Arial"/>
          <w:sz w:val="24"/>
          <w:szCs w:val="24"/>
        </w:rPr>
        <w:t xml:space="preserve"> current footpath without due procedure</w:t>
      </w:r>
      <w:r w:rsidR="0093091D">
        <w:rPr>
          <w:rFonts w:ascii="Arial" w:hAnsi="Arial" w:cs="Arial"/>
          <w:sz w:val="24"/>
          <w:szCs w:val="24"/>
        </w:rPr>
        <w:t xml:space="preserve">, at its </w:t>
      </w:r>
      <w:r w:rsidR="00C3471D">
        <w:rPr>
          <w:rFonts w:ascii="Arial" w:hAnsi="Arial" w:cs="Arial"/>
          <w:sz w:val="24"/>
          <w:szCs w:val="24"/>
        </w:rPr>
        <w:t xml:space="preserve">south western </w:t>
      </w:r>
      <w:r w:rsidR="00A72A43">
        <w:rPr>
          <w:rFonts w:ascii="Arial" w:hAnsi="Arial" w:cs="Arial"/>
          <w:sz w:val="24"/>
          <w:szCs w:val="24"/>
        </w:rPr>
        <w:t>curve</w:t>
      </w:r>
      <w:r w:rsidR="00BD4121">
        <w:rPr>
          <w:rFonts w:ascii="Arial" w:hAnsi="Arial" w:cs="Arial"/>
          <w:sz w:val="24"/>
          <w:szCs w:val="24"/>
        </w:rPr>
        <w:t xml:space="preserve">. </w:t>
      </w:r>
      <w:r w:rsidR="00A72A43">
        <w:rPr>
          <w:rFonts w:ascii="Arial" w:hAnsi="Arial" w:cs="Arial"/>
          <w:sz w:val="24"/>
          <w:szCs w:val="24"/>
        </w:rPr>
        <w:t xml:space="preserve">The Council felt the footpath had not </w:t>
      </w:r>
      <w:r w:rsidR="00B96257">
        <w:rPr>
          <w:rFonts w:ascii="Arial" w:hAnsi="Arial" w:cs="Arial"/>
          <w:sz w:val="24"/>
          <w:szCs w:val="24"/>
        </w:rPr>
        <w:t xml:space="preserve">been </w:t>
      </w:r>
      <w:r w:rsidR="00A72A43">
        <w:rPr>
          <w:rFonts w:ascii="Arial" w:hAnsi="Arial" w:cs="Arial"/>
          <w:sz w:val="24"/>
          <w:szCs w:val="24"/>
        </w:rPr>
        <w:t xml:space="preserve">prematurely diverted but that the scale of the Order map did not allow for precise comparisons with </w:t>
      </w:r>
      <w:r w:rsidR="00706224">
        <w:rPr>
          <w:rFonts w:ascii="Arial" w:hAnsi="Arial" w:cs="Arial"/>
          <w:sz w:val="24"/>
          <w:szCs w:val="24"/>
        </w:rPr>
        <w:t xml:space="preserve">site </w:t>
      </w:r>
      <w:r w:rsidR="00A72A43">
        <w:rPr>
          <w:rFonts w:ascii="Arial" w:hAnsi="Arial" w:cs="Arial"/>
          <w:sz w:val="24"/>
          <w:szCs w:val="24"/>
        </w:rPr>
        <w:t>photographs</w:t>
      </w:r>
      <w:r w:rsidR="00CA1E0C">
        <w:rPr>
          <w:rFonts w:ascii="Arial" w:hAnsi="Arial" w:cs="Arial"/>
          <w:sz w:val="24"/>
          <w:szCs w:val="24"/>
        </w:rPr>
        <w:t>.</w:t>
      </w:r>
      <w:r w:rsidR="00BD4121">
        <w:rPr>
          <w:rFonts w:ascii="Arial" w:hAnsi="Arial" w:cs="Arial"/>
          <w:sz w:val="24"/>
          <w:szCs w:val="24"/>
        </w:rPr>
        <w:t xml:space="preserve"> I noted on my site visit that the curve of the path at this location may have been crossed very slightly by the edge of an allotment path. </w:t>
      </w:r>
      <w:r w:rsidR="00CB7961">
        <w:rPr>
          <w:rFonts w:ascii="Arial" w:hAnsi="Arial" w:cs="Arial"/>
          <w:sz w:val="24"/>
          <w:szCs w:val="24"/>
        </w:rPr>
        <w:t>I consider that th</w:t>
      </w:r>
      <w:r w:rsidR="004F6E80">
        <w:rPr>
          <w:rFonts w:ascii="Arial" w:hAnsi="Arial" w:cs="Arial"/>
          <w:sz w:val="24"/>
          <w:szCs w:val="24"/>
        </w:rPr>
        <w:t>e</w:t>
      </w:r>
      <w:r w:rsidR="00CB7961">
        <w:rPr>
          <w:rFonts w:ascii="Arial" w:hAnsi="Arial" w:cs="Arial"/>
          <w:sz w:val="24"/>
          <w:szCs w:val="24"/>
        </w:rPr>
        <w:t xml:space="preserve"> impact </w:t>
      </w:r>
      <w:r w:rsidR="004D7B01">
        <w:rPr>
          <w:rFonts w:ascii="Arial" w:hAnsi="Arial" w:cs="Arial"/>
          <w:sz w:val="24"/>
          <w:szCs w:val="24"/>
        </w:rPr>
        <w:t xml:space="preserve">of this </w:t>
      </w:r>
      <w:r w:rsidR="00584761">
        <w:rPr>
          <w:rFonts w:ascii="Arial" w:hAnsi="Arial" w:cs="Arial"/>
          <w:sz w:val="24"/>
          <w:szCs w:val="24"/>
        </w:rPr>
        <w:t>slight</w:t>
      </w:r>
      <w:r w:rsidR="004D7B01">
        <w:rPr>
          <w:rFonts w:ascii="Arial" w:hAnsi="Arial" w:cs="Arial"/>
          <w:sz w:val="24"/>
          <w:szCs w:val="24"/>
        </w:rPr>
        <w:t xml:space="preserve"> incursion </w:t>
      </w:r>
      <w:r w:rsidR="00CB7961">
        <w:rPr>
          <w:rFonts w:ascii="Arial" w:hAnsi="Arial" w:cs="Arial"/>
          <w:sz w:val="24"/>
          <w:szCs w:val="24"/>
        </w:rPr>
        <w:t>on the current line</w:t>
      </w:r>
      <w:r w:rsidR="004F6E80">
        <w:rPr>
          <w:rFonts w:ascii="Arial" w:hAnsi="Arial" w:cs="Arial"/>
          <w:sz w:val="24"/>
          <w:szCs w:val="24"/>
        </w:rPr>
        <w:t xml:space="preserve"> of the footpath</w:t>
      </w:r>
      <w:r w:rsidR="00CB7961">
        <w:rPr>
          <w:rFonts w:ascii="Arial" w:hAnsi="Arial" w:cs="Arial"/>
          <w:sz w:val="24"/>
          <w:szCs w:val="24"/>
        </w:rPr>
        <w:t xml:space="preserve"> </w:t>
      </w:r>
      <w:r w:rsidR="002019DD">
        <w:rPr>
          <w:rFonts w:ascii="Arial" w:hAnsi="Arial" w:cs="Arial"/>
          <w:sz w:val="24"/>
          <w:szCs w:val="24"/>
        </w:rPr>
        <w:t>i</w:t>
      </w:r>
      <w:r w:rsidR="00CB7961">
        <w:rPr>
          <w:rFonts w:ascii="Arial" w:hAnsi="Arial" w:cs="Arial"/>
          <w:sz w:val="24"/>
          <w:szCs w:val="24"/>
        </w:rPr>
        <w:t xml:space="preserve">s </w:t>
      </w:r>
      <w:r w:rsidR="00190B5D">
        <w:rPr>
          <w:rFonts w:ascii="Arial" w:hAnsi="Arial" w:cs="Arial"/>
          <w:sz w:val="24"/>
          <w:szCs w:val="24"/>
        </w:rPr>
        <w:t>negligible</w:t>
      </w:r>
      <w:r w:rsidR="0048237F">
        <w:rPr>
          <w:rFonts w:ascii="Arial" w:hAnsi="Arial" w:cs="Arial"/>
          <w:sz w:val="24"/>
          <w:szCs w:val="24"/>
        </w:rPr>
        <w:t xml:space="preserve"> and does not constitute </w:t>
      </w:r>
      <w:r w:rsidR="007F384F">
        <w:rPr>
          <w:rFonts w:ascii="Arial" w:hAnsi="Arial" w:cs="Arial"/>
          <w:sz w:val="24"/>
          <w:szCs w:val="24"/>
        </w:rPr>
        <w:t>significant development o</w:t>
      </w:r>
      <w:r w:rsidR="00AC7AD2">
        <w:rPr>
          <w:rFonts w:ascii="Arial" w:hAnsi="Arial" w:cs="Arial"/>
          <w:sz w:val="24"/>
          <w:szCs w:val="24"/>
        </w:rPr>
        <w:t>ver</w:t>
      </w:r>
      <w:r w:rsidR="007F384F">
        <w:rPr>
          <w:rFonts w:ascii="Arial" w:hAnsi="Arial" w:cs="Arial"/>
          <w:sz w:val="24"/>
          <w:szCs w:val="24"/>
        </w:rPr>
        <w:t xml:space="preserve"> the path</w:t>
      </w:r>
      <w:r w:rsidR="00190B5D">
        <w:rPr>
          <w:rFonts w:ascii="Arial" w:hAnsi="Arial" w:cs="Arial"/>
          <w:sz w:val="24"/>
          <w:szCs w:val="24"/>
        </w:rPr>
        <w:t>.</w:t>
      </w:r>
    </w:p>
    <w:p w14:paraId="5A91BDFA" w14:textId="206BBDEC" w:rsidR="00693E52" w:rsidRPr="00EA2E50" w:rsidRDefault="00F455AC" w:rsidP="00EA2E50">
      <w:pPr>
        <w:pStyle w:val="Style1"/>
        <w:rPr>
          <w:rFonts w:ascii="Arial" w:hAnsi="Arial" w:cs="Arial"/>
          <w:sz w:val="24"/>
          <w:szCs w:val="24"/>
        </w:rPr>
      </w:pPr>
      <w:r w:rsidRPr="00EA2E50">
        <w:rPr>
          <w:rFonts w:ascii="Arial" w:hAnsi="Arial" w:cs="Arial"/>
          <w:sz w:val="24"/>
          <w:szCs w:val="24"/>
        </w:rPr>
        <w:t>The</w:t>
      </w:r>
      <w:r w:rsidR="000D2F7F" w:rsidRPr="00EA2E50">
        <w:rPr>
          <w:rFonts w:ascii="Arial" w:hAnsi="Arial" w:cs="Arial"/>
          <w:sz w:val="24"/>
          <w:szCs w:val="24"/>
        </w:rPr>
        <w:t xml:space="preserve"> </w:t>
      </w:r>
      <w:r w:rsidR="00DA4A22">
        <w:rPr>
          <w:rFonts w:ascii="Arial" w:hAnsi="Arial" w:cs="Arial"/>
          <w:sz w:val="24"/>
          <w:szCs w:val="24"/>
        </w:rPr>
        <w:t>L</w:t>
      </w:r>
      <w:r w:rsidR="0023257A" w:rsidRPr="00EA2E50">
        <w:rPr>
          <w:rFonts w:ascii="Arial" w:hAnsi="Arial" w:cs="Arial"/>
          <w:sz w:val="24"/>
          <w:szCs w:val="24"/>
        </w:rPr>
        <w:t>andscaping</w:t>
      </w:r>
      <w:r w:rsidRPr="00EA2E50">
        <w:rPr>
          <w:rFonts w:ascii="Arial" w:hAnsi="Arial" w:cs="Arial"/>
          <w:sz w:val="24"/>
          <w:szCs w:val="24"/>
        </w:rPr>
        <w:t xml:space="preserve"> </w:t>
      </w:r>
      <w:r w:rsidR="00DA4A22">
        <w:rPr>
          <w:rFonts w:ascii="Arial" w:hAnsi="Arial" w:cs="Arial"/>
          <w:sz w:val="24"/>
          <w:szCs w:val="24"/>
        </w:rPr>
        <w:t>P</w:t>
      </w:r>
      <w:r w:rsidR="0051398A" w:rsidRPr="00EA2E50">
        <w:rPr>
          <w:rFonts w:ascii="Arial" w:hAnsi="Arial" w:cs="Arial"/>
          <w:sz w:val="24"/>
          <w:szCs w:val="24"/>
        </w:rPr>
        <w:t>lan</w:t>
      </w:r>
      <w:r w:rsidR="00FE51BA">
        <w:rPr>
          <w:rFonts w:ascii="Arial" w:hAnsi="Arial" w:cs="Arial"/>
          <w:sz w:val="24"/>
          <w:szCs w:val="24"/>
        </w:rPr>
        <w:t xml:space="preserve"> </w:t>
      </w:r>
      <w:r w:rsidR="002019DD" w:rsidRPr="00EA2E50">
        <w:rPr>
          <w:rFonts w:ascii="Arial" w:hAnsi="Arial" w:cs="Arial"/>
          <w:sz w:val="24"/>
          <w:szCs w:val="24"/>
        </w:rPr>
        <w:t xml:space="preserve">relating to the planning application, </w:t>
      </w:r>
      <w:r w:rsidR="00F775D8" w:rsidRPr="00EA2E50">
        <w:rPr>
          <w:rFonts w:ascii="Arial" w:hAnsi="Arial" w:cs="Arial"/>
          <w:sz w:val="24"/>
          <w:szCs w:val="24"/>
        </w:rPr>
        <w:t>both existing and the proposed amendment</w:t>
      </w:r>
      <w:r w:rsidR="004251D5" w:rsidRPr="00EA2E50">
        <w:rPr>
          <w:rFonts w:ascii="Arial" w:hAnsi="Arial" w:cs="Arial"/>
          <w:sz w:val="24"/>
          <w:szCs w:val="24"/>
        </w:rPr>
        <w:t>,</w:t>
      </w:r>
      <w:r w:rsidR="0051398A" w:rsidRPr="00EA2E50">
        <w:rPr>
          <w:rFonts w:ascii="Arial" w:hAnsi="Arial" w:cs="Arial"/>
          <w:sz w:val="24"/>
          <w:szCs w:val="24"/>
        </w:rPr>
        <w:t xml:space="preserve"> </w:t>
      </w:r>
      <w:r w:rsidR="003232B9" w:rsidRPr="00EA2E50">
        <w:rPr>
          <w:rFonts w:ascii="Arial" w:hAnsi="Arial" w:cs="Arial"/>
          <w:sz w:val="24"/>
          <w:szCs w:val="24"/>
        </w:rPr>
        <w:t xml:space="preserve">clearly </w:t>
      </w:r>
      <w:r w:rsidR="00D73A6D" w:rsidRPr="00EA2E50">
        <w:rPr>
          <w:rFonts w:ascii="Arial" w:hAnsi="Arial" w:cs="Arial"/>
          <w:sz w:val="24"/>
          <w:szCs w:val="24"/>
        </w:rPr>
        <w:t xml:space="preserve">show that </w:t>
      </w:r>
      <w:r w:rsidR="00332EB3" w:rsidRPr="00EA2E50">
        <w:rPr>
          <w:rFonts w:ascii="Arial" w:hAnsi="Arial" w:cs="Arial"/>
          <w:sz w:val="24"/>
          <w:szCs w:val="24"/>
        </w:rPr>
        <w:t xml:space="preserve">the </w:t>
      </w:r>
      <w:r w:rsidR="006A5F0B" w:rsidRPr="00EA2E50">
        <w:rPr>
          <w:rFonts w:ascii="Arial" w:hAnsi="Arial" w:cs="Arial"/>
          <w:sz w:val="24"/>
          <w:szCs w:val="24"/>
        </w:rPr>
        <w:t xml:space="preserve">layout of the </w:t>
      </w:r>
      <w:r w:rsidR="00332EB3" w:rsidRPr="00EA2E50">
        <w:rPr>
          <w:rFonts w:ascii="Arial" w:hAnsi="Arial" w:cs="Arial"/>
          <w:sz w:val="24"/>
          <w:szCs w:val="24"/>
        </w:rPr>
        <w:t>al</w:t>
      </w:r>
      <w:r w:rsidR="00E44A0C" w:rsidRPr="00EA2E50">
        <w:rPr>
          <w:rFonts w:ascii="Arial" w:hAnsi="Arial" w:cs="Arial"/>
          <w:sz w:val="24"/>
          <w:szCs w:val="24"/>
        </w:rPr>
        <w:t>lotments</w:t>
      </w:r>
      <w:r w:rsidR="00BE1F94" w:rsidRPr="00EA2E50">
        <w:rPr>
          <w:rFonts w:ascii="Arial" w:hAnsi="Arial" w:cs="Arial"/>
          <w:sz w:val="24"/>
          <w:szCs w:val="24"/>
        </w:rPr>
        <w:t xml:space="preserve"> </w:t>
      </w:r>
      <w:r w:rsidR="00D0155C" w:rsidRPr="00EA2E50">
        <w:rPr>
          <w:rFonts w:ascii="Arial" w:hAnsi="Arial" w:cs="Arial"/>
          <w:sz w:val="24"/>
          <w:szCs w:val="24"/>
        </w:rPr>
        <w:t xml:space="preserve">will </w:t>
      </w:r>
      <w:r w:rsidR="00933CD7" w:rsidRPr="00EA2E50">
        <w:rPr>
          <w:rFonts w:ascii="Arial" w:hAnsi="Arial" w:cs="Arial"/>
          <w:sz w:val="24"/>
          <w:szCs w:val="24"/>
        </w:rPr>
        <w:t xml:space="preserve">materially </w:t>
      </w:r>
      <w:r w:rsidR="00842083" w:rsidRPr="00EA2E50">
        <w:rPr>
          <w:rFonts w:ascii="Arial" w:hAnsi="Arial" w:cs="Arial"/>
          <w:sz w:val="24"/>
          <w:szCs w:val="24"/>
        </w:rPr>
        <w:t>affect the line of the footpath</w:t>
      </w:r>
      <w:r w:rsidR="00BB79DB" w:rsidRPr="00EA2E50">
        <w:rPr>
          <w:rFonts w:ascii="Arial" w:hAnsi="Arial" w:cs="Arial"/>
          <w:sz w:val="24"/>
          <w:szCs w:val="24"/>
        </w:rPr>
        <w:t>.</w:t>
      </w:r>
      <w:r w:rsidR="00372CD2" w:rsidRPr="00EA2E50">
        <w:rPr>
          <w:rFonts w:ascii="Arial" w:hAnsi="Arial" w:cs="Arial"/>
          <w:sz w:val="24"/>
          <w:szCs w:val="24"/>
        </w:rPr>
        <w:t xml:space="preserve"> </w:t>
      </w:r>
      <w:r w:rsidR="00BC5CB0" w:rsidRPr="00EA2E50">
        <w:rPr>
          <w:rFonts w:ascii="Arial" w:hAnsi="Arial" w:cs="Arial"/>
          <w:sz w:val="24"/>
          <w:szCs w:val="24"/>
        </w:rPr>
        <w:t>This</w:t>
      </w:r>
      <w:r w:rsidR="00074C57" w:rsidRPr="00EA2E50">
        <w:rPr>
          <w:rFonts w:ascii="Arial" w:hAnsi="Arial" w:cs="Arial"/>
          <w:sz w:val="24"/>
          <w:szCs w:val="24"/>
        </w:rPr>
        <w:t xml:space="preserve"> </w:t>
      </w:r>
      <w:r w:rsidR="00652F07" w:rsidRPr="00EA2E50">
        <w:rPr>
          <w:rFonts w:ascii="Arial" w:hAnsi="Arial" w:cs="Arial"/>
          <w:sz w:val="24"/>
          <w:szCs w:val="24"/>
        </w:rPr>
        <w:t>in turn verifies</w:t>
      </w:r>
      <w:r w:rsidR="00693E52" w:rsidRPr="00EA2E50">
        <w:rPr>
          <w:rFonts w:ascii="Arial" w:hAnsi="Arial" w:cs="Arial"/>
          <w:sz w:val="24"/>
          <w:szCs w:val="24"/>
        </w:rPr>
        <w:t xml:space="preserve"> that the diversion of the path is necessary to enable development to take place, in accordance with planning permission granted under Part III of the 1990 Act</w:t>
      </w:r>
      <w:r w:rsidR="00E83106">
        <w:rPr>
          <w:rFonts w:ascii="Arial" w:hAnsi="Arial" w:cs="Arial"/>
          <w:sz w:val="24"/>
          <w:szCs w:val="24"/>
        </w:rPr>
        <w:t>,</w:t>
      </w:r>
      <w:r w:rsidR="00FC5584" w:rsidRPr="00EA2E50">
        <w:rPr>
          <w:rFonts w:ascii="Arial" w:hAnsi="Arial" w:cs="Arial"/>
          <w:sz w:val="24"/>
          <w:szCs w:val="24"/>
        </w:rPr>
        <w:t xml:space="preserve"> as</w:t>
      </w:r>
      <w:r w:rsidR="00693E52" w:rsidRPr="00EA2E50">
        <w:rPr>
          <w:rFonts w:ascii="Arial" w:hAnsi="Arial" w:cs="Arial"/>
          <w:sz w:val="24"/>
          <w:szCs w:val="24"/>
        </w:rPr>
        <w:t xml:space="preserve"> </w:t>
      </w:r>
      <w:r w:rsidR="00FC5584" w:rsidRPr="00EA2E50">
        <w:rPr>
          <w:rFonts w:ascii="Arial" w:hAnsi="Arial" w:cs="Arial"/>
          <w:sz w:val="24"/>
          <w:szCs w:val="24"/>
        </w:rPr>
        <w:t>t</w:t>
      </w:r>
      <w:r w:rsidR="00693E52" w:rsidRPr="00EA2E50">
        <w:rPr>
          <w:rFonts w:ascii="Arial" w:hAnsi="Arial" w:cs="Arial"/>
          <w:sz w:val="24"/>
          <w:szCs w:val="24"/>
        </w:rPr>
        <w:t xml:space="preserve">he development </w:t>
      </w:r>
      <w:r w:rsidR="000A32AC" w:rsidRPr="00EA2E50">
        <w:rPr>
          <w:rFonts w:ascii="Arial" w:hAnsi="Arial" w:cs="Arial"/>
          <w:sz w:val="24"/>
          <w:szCs w:val="24"/>
        </w:rPr>
        <w:t>cannot l</w:t>
      </w:r>
      <w:r w:rsidR="00D5643D" w:rsidRPr="00EA2E50">
        <w:rPr>
          <w:rFonts w:ascii="Arial" w:hAnsi="Arial" w:cs="Arial"/>
          <w:sz w:val="24"/>
          <w:szCs w:val="24"/>
        </w:rPr>
        <w:t>awfully take place</w:t>
      </w:r>
      <w:r w:rsidR="00693E52" w:rsidRPr="00EA2E50">
        <w:rPr>
          <w:rFonts w:ascii="Arial" w:hAnsi="Arial" w:cs="Arial"/>
          <w:sz w:val="24"/>
          <w:szCs w:val="24"/>
        </w:rPr>
        <w:t xml:space="preserve"> unless the path is diverted, thus justifying the </w:t>
      </w:r>
      <w:r w:rsidR="000D17BB" w:rsidRPr="00EA2E50">
        <w:rPr>
          <w:rFonts w:ascii="Arial" w:hAnsi="Arial" w:cs="Arial"/>
          <w:sz w:val="24"/>
          <w:szCs w:val="24"/>
        </w:rPr>
        <w:t>statutory</w:t>
      </w:r>
      <w:r w:rsidR="00693E52" w:rsidRPr="00EA2E50">
        <w:rPr>
          <w:rFonts w:ascii="Arial" w:hAnsi="Arial" w:cs="Arial"/>
          <w:sz w:val="24"/>
          <w:szCs w:val="24"/>
        </w:rPr>
        <w:t xml:space="preserve"> test</w:t>
      </w:r>
      <w:r w:rsidR="000144C4" w:rsidRPr="00EA2E50">
        <w:rPr>
          <w:rFonts w:ascii="Arial" w:hAnsi="Arial" w:cs="Arial"/>
          <w:sz w:val="24"/>
          <w:szCs w:val="24"/>
        </w:rPr>
        <w:t xml:space="preserve">. </w:t>
      </w:r>
    </w:p>
    <w:p w14:paraId="3EE525F3" w14:textId="2BC8E650" w:rsidR="008913E8" w:rsidRPr="00C54D4D" w:rsidRDefault="004A5544" w:rsidP="00C54D4D">
      <w:pPr>
        <w:pStyle w:val="Style1"/>
        <w:rPr>
          <w:rFonts w:ascii="Arial" w:hAnsi="Arial" w:cs="Arial"/>
          <w:sz w:val="24"/>
          <w:szCs w:val="24"/>
        </w:rPr>
      </w:pPr>
      <w:r>
        <w:rPr>
          <w:rFonts w:ascii="Arial" w:hAnsi="Arial" w:cs="Arial"/>
          <w:sz w:val="24"/>
          <w:szCs w:val="24"/>
        </w:rPr>
        <w:t xml:space="preserve">I </w:t>
      </w:r>
      <w:r w:rsidR="00C16737">
        <w:rPr>
          <w:rFonts w:ascii="Arial" w:hAnsi="Arial" w:cs="Arial"/>
          <w:sz w:val="24"/>
          <w:szCs w:val="24"/>
        </w:rPr>
        <w:t xml:space="preserve">now move on to consider the advantages and disadvantages of the </w:t>
      </w:r>
      <w:r w:rsidR="0075754E">
        <w:rPr>
          <w:rFonts w:ascii="Arial" w:hAnsi="Arial" w:cs="Arial"/>
          <w:sz w:val="24"/>
          <w:szCs w:val="24"/>
        </w:rPr>
        <w:t>proposed Order.</w:t>
      </w:r>
    </w:p>
    <w:p w14:paraId="2B5ACDCD" w14:textId="10CF0DFF" w:rsidR="00631935" w:rsidRPr="000C4CBB" w:rsidRDefault="00631935" w:rsidP="00631935">
      <w:pPr>
        <w:pStyle w:val="Style1"/>
        <w:numPr>
          <w:ilvl w:val="0"/>
          <w:numId w:val="0"/>
        </w:numPr>
        <w:rPr>
          <w:rFonts w:ascii="Arial" w:hAnsi="Arial" w:cs="Arial"/>
          <w:sz w:val="24"/>
          <w:szCs w:val="24"/>
        </w:rPr>
      </w:pPr>
      <w:r w:rsidRPr="00693E52">
        <w:rPr>
          <w:rStyle w:val="normaltextrun"/>
          <w:rFonts w:ascii="Arial" w:hAnsi="Arial" w:cs="Arial"/>
          <w:i/>
          <w:iCs/>
          <w:sz w:val="24"/>
          <w:szCs w:val="24"/>
          <w:shd w:val="clear" w:color="auto" w:fill="FFFFFF"/>
        </w:rPr>
        <w:t>Disadvantages</w:t>
      </w:r>
      <w:r w:rsidRPr="00F6278B">
        <w:rPr>
          <w:rStyle w:val="normaltextrun"/>
          <w:rFonts w:ascii="Arial" w:hAnsi="Arial" w:cs="Arial"/>
          <w:i/>
          <w:iCs/>
          <w:sz w:val="24"/>
          <w:szCs w:val="24"/>
          <w:shd w:val="clear" w:color="auto" w:fill="FFFFFF"/>
        </w:rPr>
        <w:t xml:space="preserve"> </w:t>
      </w:r>
      <w:r>
        <w:rPr>
          <w:rStyle w:val="normaltextrun"/>
          <w:rFonts w:ascii="Arial" w:hAnsi="Arial" w:cs="Arial"/>
          <w:i/>
          <w:iCs/>
          <w:sz w:val="24"/>
          <w:szCs w:val="24"/>
          <w:shd w:val="clear" w:color="auto" w:fill="FFFFFF"/>
        </w:rPr>
        <w:t xml:space="preserve">v advantages </w:t>
      </w:r>
      <w:r w:rsidRPr="00F6278B">
        <w:rPr>
          <w:rStyle w:val="normaltextrun"/>
          <w:rFonts w:ascii="Arial" w:hAnsi="Arial" w:cs="Arial"/>
          <w:i/>
          <w:iCs/>
          <w:sz w:val="24"/>
          <w:szCs w:val="24"/>
          <w:shd w:val="clear" w:color="auto" w:fill="FFFFFF"/>
        </w:rPr>
        <w:t>of the proposed Ord</w:t>
      </w:r>
      <w:r>
        <w:rPr>
          <w:rStyle w:val="normaltextrun"/>
          <w:rFonts w:ascii="Arial" w:hAnsi="Arial" w:cs="Arial"/>
          <w:i/>
          <w:iCs/>
          <w:sz w:val="24"/>
          <w:szCs w:val="24"/>
          <w:shd w:val="clear" w:color="auto" w:fill="FFFFFF"/>
        </w:rPr>
        <w:t>er</w:t>
      </w:r>
    </w:p>
    <w:p w14:paraId="6A39DBE1" w14:textId="4F1D63AD" w:rsidR="00511B2C" w:rsidRPr="00914A27" w:rsidRDefault="00195CA4" w:rsidP="000234AB">
      <w:pPr>
        <w:pStyle w:val="Style1"/>
        <w:rPr>
          <w:rFonts w:ascii="Arial" w:hAnsi="Arial" w:cs="Arial"/>
          <w:sz w:val="24"/>
          <w:szCs w:val="24"/>
        </w:rPr>
      </w:pPr>
      <w:r w:rsidRPr="0059389B">
        <w:rPr>
          <w:rFonts w:ascii="Arial" w:hAnsi="Arial" w:cs="Arial"/>
          <w:sz w:val="24"/>
          <w:szCs w:val="24"/>
        </w:rPr>
        <w:t xml:space="preserve">The </w:t>
      </w:r>
      <w:r w:rsidR="009C2FC4">
        <w:rPr>
          <w:rFonts w:ascii="Arial" w:hAnsi="Arial" w:cs="Arial"/>
          <w:sz w:val="24"/>
          <w:szCs w:val="24"/>
        </w:rPr>
        <w:t xml:space="preserve">footpath </w:t>
      </w:r>
      <w:r w:rsidR="00D43F93" w:rsidRPr="0059389B">
        <w:rPr>
          <w:rFonts w:ascii="Arial" w:hAnsi="Arial" w:cs="Arial"/>
          <w:sz w:val="24"/>
          <w:szCs w:val="24"/>
        </w:rPr>
        <w:t xml:space="preserve">is </w:t>
      </w:r>
      <w:r w:rsidR="002D050F">
        <w:rPr>
          <w:rFonts w:ascii="Arial" w:hAnsi="Arial" w:cs="Arial"/>
          <w:sz w:val="24"/>
          <w:szCs w:val="24"/>
        </w:rPr>
        <w:t>l</w:t>
      </w:r>
      <w:r w:rsidR="0007656D">
        <w:rPr>
          <w:rFonts w:ascii="Arial" w:hAnsi="Arial" w:cs="Arial"/>
          <w:sz w:val="24"/>
          <w:szCs w:val="24"/>
        </w:rPr>
        <w:t>o</w:t>
      </w:r>
      <w:r w:rsidR="00491848">
        <w:rPr>
          <w:rFonts w:ascii="Arial" w:hAnsi="Arial" w:cs="Arial"/>
          <w:sz w:val="24"/>
          <w:szCs w:val="24"/>
        </w:rPr>
        <w:t xml:space="preserve">cated </w:t>
      </w:r>
      <w:r w:rsidR="00FB35FF">
        <w:rPr>
          <w:rFonts w:ascii="Arial" w:hAnsi="Arial" w:cs="Arial"/>
          <w:sz w:val="24"/>
          <w:szCs w:val="24"/>
        </w:rPr>
        <w:t xml:space="preserve">in a </w:t>
      </w:r>
      <w:r w:rsidR="000D1C46">
        <w:rPr>
          <w:rFonts w:ascii="Arial" w:hAnsi="Arial" w:cs="Arial"/>
          <w:sz w:val="24"/>
          <w:szCs w:val="24"/>
        </w:rPr>
        <w:t>semi-rural</w:t>
      </w:r>
      <w:r w:rsidR="00FB35FF">
        <w:rPr>
          <w:rFonts w:ascii="Arial" w:hAnsi="Arial" w:cs="Arial"/>
          <w:sz w:val="24"/>
          <w:szCs w:val="24"/>
        </w:rPr>
        <w:t xml:space="preserve"> </w:t>
      </w:r>
      <w:r w:rsidR="000D1C46">
        <w:rPr>
          <w:rFonts w:ascii="Arial" w:hAnsi="Arial" w:cs="Arial"/>
          <w:sz w:val="24"/>
          <w:szCs w:val="24"/>
        </w:rPr>
        <w:t xml:space="preserve">location </w:t>
      </w:r>
      <w:r w:rsidR="00491848">
        <w:rPr>
          <w:rFonts w:ascii="Arial" w:hAnsi="Arial" w:cs="Arial"/>
          <w:sz w:val="24"/>
          <w:szCs w:val="24"/>
        </w:rPr>
        <w:t>on</w:t>
      </w:r>
      <w:r w:rsidR="0007656D">
        <w:rPr>
          <w:rFonts w:ascii="Arial" w:hAnsi="Arial" w:cs="Arial"/>
          <w:sz w:val="24"/>
          <w:szCs w:val="24"/>
        </w:rPr>
        <w:t xml:space="preserve"> the fringe of Guildford,</w:t>
      </w:r>
      <w:r w:rsidR="00D43F93" w:rsidRPr="0059389B">
        <w:rPr>
          <w:rFonts w:ascii="Arial" w:hAnsi="Arial" w:cs="Arial"/>
          <w:sz w:val="24"/>
          <w:szCs w:val="24"/>
        </w:rPr>
        <w:t xml:space="preserve"> </w:t>
      </w:r>
      <w:r w:rsidR="00A828E7">
        <w:rPr>
          <w:rFonts w:ascii="Arial" w:hAnsi="Arial" w:cs="Arial"/>
          <w:sz w:val="24"/>
          <w:szCs w:val="24"/>
        </w:rPr>
        <w:t xml:space="preserve">bounded </w:t>
      </w:r>
      <w:r w:rsidR="00005ED5">
        <w:rPr>
          <w:rFonts w:ascii="Arial" w:hAnsi="Arial" w:cs="Arial"/>
          <w:sz w:val="24"/>
          <w:szCs w:val="24"/>
        </w:rPr>
        <w:t>to</w:t>
      </w:r>
      <w:r w:rsidR="00A828E7">
        <w:rPr>
          <w:rFonts w:ascii="Arial" w:hAnsi="Arial" w:cs="Arial"/>
          <w:sz w:val="24"/>
          <w:szCs w:val="24"/>
        </w:rPr>
        <w:t xml:space="preserve"> the north by Jacobs Well Village and to the south by </w:t>
      </w:r>
      <w:r w:rsidR="00E520F6">
        <w:rPr>
          <w:rFonts w:ascii="Arial" w:hAnsi="Arial" w:cs="Arial"/>
          <w:sz w:val="24"/>
          <w:szCs w:val="24"/>
        </w:rPr>
        <w:t>Slyfield I</w:t>
      </w:r>
      <w:r w:rsidR="00A828E7">
        <w:rPr>
          <w:rFonts w:ascii="Arial" w:hAnsi="Arial" w:cs="Arial"/>
          <w:sz w:val="24"/>
          <w:szCs w:val="24"/>
        </w:rPr>
        <w:t xml:space="preserve">ndustrial </w:t>
      </w:r>
      <w:r w:rsidR="00E520F6">
        <w:rPr>
          <w:rFonts w:ascii="Arial" w:hAnsi="Arial" w:cs="Arial"/>
          <w:sz w:val="24"/>
          <w:szCs w:val="24"/>
        </w:rPr>
        <w:t>E</w:t>
      </w:r>
      <w:r w:rsidR="00A828E7">
        <w:rPr>
          <w:rFonts w:ascii="Arial" w:hAnsi="Arial" w:cs="Arial"/>
          <w:sz w:val="24"/>
          <w:szCs w:val="24"/>
        </w:rPr>
        <w:t>state</w:t>
      </w:r>
      <w:r w:rsidR="00005ED5">
        <w:rPr>
          <w:rFonts w:ascii="Arial" w:hAnsi="Arial" w:cs="Arial"/>
          <w:sz w:val="24"/>
          <w:szCs w:val="24"/>
        </w:rPr>
        <w:t xml:space="preserve">. </w:t>
      </w:r>
      <w:r w:rsidR="00DB3C05" w:rsidRPr="00914A27">
        <w:rPr>
          <w:rFonts w:ascii="Arial" w:hAnsi="Arial" w:cs="Arial"/>
          <w:sz w:val="24"/>
          <w:szCs w:val="24"/>
        </w:rPr>
        <w:t xml:space="preserve">Use of this route is likely to be </w:t>
      </w:r>
      <w:r w:rsidR="003D2545" w:rsidRPr="00914A27">
        <w:rPr>
          <w:rFonts w:ascii="Arial" w:hAnsi="Arial" w:cs="Arial"/>
          <w:sz w:val="24"/>
          <w:szCs w:val="24"/>
        </w:rPr>
        <w:t>predominantly</w:t>
      </w:r>
      <w:r w:rsidR="00DB3C05" w:rsidRPr="00914A27">
        <w:rPr>
          <w:rFonts w:ascii="Arial" w:hAnsi="Arial" w:cs="Arial"/>
          <w:sz w:val="24"/>
          <w:szCs w:val="24"/>
        </w:rPr>
        <w:t xml:space="preserve"> for </w:t>
      </w:r>
      <w:r w:rsidR="00E113FF" w:rsidRPr="00914A27">
        <w:rPr>
          <w:rFonts w:ascii="Arial" w:hAnsi="Arial" w:cs="Arial"/>
          <w:sz w:val="24"/>
          <w:szCs w:val="24"/>
        </w:rPr>
        <w:t xml:space="preserve">leisure purposes, </w:t>
      </w:r>
      <w:r w:rsidR="00936B89" w:rsidRPr="00914A27">
        <w:rPr>
          <w:rFonts w:ascii="Arial" w:hAnsi="Arial" w:cs="Arial"/>
          <w:sz w:val="24"/>
          <w:szCs w:val="24"/>
        </w:rPr>
        <w:t xml:space="preserve">pedestrian access to the industrial estate or </w:t>
      </w:r>
      <w:r w:rsidR="00491848" w:rsidRPr="00914A27">
        <w:rPr>
          <w:rFonts w:ascii="Arial" w:hAnsi="Arial" w:cs="Arial"/>
          <w:sz w:val="24"/>
          <w:szCs w:val="24"/>
        </w:rPr>
        <w:t>an onward route</w:t>
      </w:r>
      <w:r w:rsidR="000341C5" w:rsidRPr="00914A27">
        <w:rPr>
          <w:rFonts w:ascii="Arial" w:hAnsi="Arial" w:cs="Arial"/>
          <w:sz w:val="24"/>
          <w:szCs w:val="24"/>
        </w:rPr>
        <w:t xml:space="preserve"> to Guildford</w:t>
      </w:r>
      <w:r w:rsidR="003D2545" w:rsidRPr="00914A27">
        <w:rPr>
          <w:rFonts w:ascii="Arial" w:hAnsi="Arial" w:cs="Arial"/>
          <w:sz w:val="24"/>
          <w:szCs w:val="24"/>
        </w:rPr>
        <w:t>.</w:t>
      </w:r>
    </w:p>
    <w:p w14:paraId="44256F71" w14:textId="1F19C32C" w:rsidR="00914A27" w:rsidRPr="00914A27" w:rsidRDefault="00914A27" w:rsidP="00914A27">
      <w:pPr>
        <w:pStyle w:val="Style1"/>
        <w:rPr>
          <w:rFonts w:ascii="Arial" w:hAnsi="Arial" w:cs="Arial"/>
          <w:sz w:val="24"/>
          <w:szCs w:val="24"/>
        </w:rPr>
      </w:pPr>
      <w:r w:rsidRPr="00914A27">
        <w:rPr>
          <w:rFonts w:ascii="Arial" w:hAnsi="Arial" w:cs="Arial"/>
          <w:sz w:val="24"/>
          <w:szCs w:val="24"/>
        </w:rPr>
        <w:t xml:space="preserve">The only properties adjoining or immediately close to the proposed route, are those buildings from the Industrial estate that border the land where the proposed footpath and allotments would sit. It is the case that the </w:t>
      </w:r>
      <w:r w:rsidR="00CE74F6">
        <w:rPr>
          <w:rFonts w:ascii="Arial" w:hAnsi="Arial" w:cs="Arial"/>
          <w:sz w:val="24"/>
          <w:szCs w:val="24"/>
        </w:rPr>
        <w:t>Order route</w:t>
      </w:r>
      <w:r w:rsidRPr="00914A27">
        <w:rPr>
          <w:rFonts w:ascii="Arial" w:hAnsi="Arial" w:cs="Arial"/>
          <w:sz w:val="24"/>
          <w:szCs w:val="24"/>
        </w:rPr>
        <w:t xml:space="preserve"> briefly crossed</w:t>
      </w:r>
      <w:r w:rsidR="00CE74F6">
        <w:rPr>
          <w:rFonts w:ascii="Arial" w:hAnsi="Arial" w:cs="Arial"/>
          <w:sz w:val="24"/>
          <w:szCs w:val="24"/>
        </w:rPr>
        <w:t xml:space="preserve"> onto</w:t>
      </w:r>
      <w:r w:rsidRPr="00914A27">
        <w:rPr>
          <w:rFonts w:ascii="Arial" w:hAnsi="Arial" w:cs="Arial"/>
          <w:sz w:val="24"/>
          <w:szCs w:val="24"/>
        </w:rPr>
        <w:t xml:space="preserve"> land that belonged to Aviva</w:t>
      </w:r>
      <w:r w:rsidR="0053791F">
        <w:rPr>
          <w:rFonts w:ascii="Arial" w:hAnsi="Arial" w:cs="Arial"/>
          <w:sz w:val="24"/>
          <w:szCs w:val="24"/>
        </w:rPr>
        <w:t xml:space="preserve"> </w:t>
      </w:r>
      <w:r w:rsidRPr="00914A27">
        <w:rPr>
          <w:rFonts w:ascii="Arial" w:hAnsi="Arial" w:cs="Arial"/>
          <w:sz w:val="24"/>
          <w:szCs w:val="24"/>
        </w:rPr>
        <w:t xml:space="preserve">and that they were not formally consulted, although informal discussions had taken place concerning </w:t>
      </w:r>
      <w:r w:rsidR="000F426D">
        <w:rPr>
          <w:rFonts w:ascii="Arial" w:hAnsi="Arial" w:cs="Arial"/>
          <w:sz w:val="24"/>
          <w:szCs w:val="24"/>
        </w:rPr>
        <w:t>t</w:t>
      </w:r>
      <w:r w:rsidRPr="00914A27">
        <w:rPr>
          <w:rFonts w:ascii="Arial" w:hAnsi="Arial" w:cs="Arial"/>
          <w:sz w:val="24"/>
          <w:szCs w:val="24"/>
        </w:rPr>
        <w:t xml:space="preserve">he development. However the proposed amended </w:t>
      </w:r>
      <w:r w:rsidR="00A15988">
        <w:rPr>
          <w:rFonts w:ascii="Arial" w:hAnsi="Arial" w:cs="Arial"/>
          <w:sz w:val="24"/>
          <w:szCs w:val="24"/>
        </w:rPr>
        <w:t>L</w:t>
      </w:r>
      <w:r w:rsidRPr="00914A27">
        <w:rPr>
          <w:rFonts w:ascii="Arial" w:hAnsi="Arial" w:cs="Arial"/>
          <w:sz w:val="24"/>
          <w:szCs w:val="24"/>
        </w:rPr>
        <w:t>andscap</w:t>
      </w:r>
      <w:r w:rsidR="00A15988">
        <w:rPr>
          <w:rFonts w:ascii="Arial" w:hAnsi="Arial" w:cs="Arial"/>
          <w:sz w:val="24"/>
          <w:szCs w:val="24"/>
        </w:rPr>
        <w:t>ing</w:t>
      </w:r>
      <w:r w:rsidRPr="00914A27">
        <w:rPr>
          <w:rFonts w:ascii="Arial" w:hAnsi="Arial" w:cs="Arial"/>
          <w:sz w:val="24"/>
          <w:szCs w:val="24"/>
        </w:rPr>
        <w:t xml:space="preserve"> </w:t>
      </w:r>
      <w:r w:rsidR="00A15988">
        <w:rPr>
          <w:rFonts w:ascii="Arial" w:hAnsi="Arial" w:cs="Arial"/>
          <w:sz w:val="24"/>
          <w:szCs w:val="24"/>
        </w:rPr>
        <w:t>P</w:t>
      </w:r>
      <w:r w:rsidRPr="00914A27">
        <w:rPr>
          <w:rFonts w:ascii="Arial" w:hAnsi="Arial" w:cs="Arial"/>
          <w:sz w:val="24"/>
          <w:szCs w:val="24"/>
        </w:rPr>
        <w:t xml:space="preserve">lan </w:t>
      </w:r>
      <w:r w:rsidR="00EA347B">
        <w:rPr>
          <w:rFonts w:ascii="Arial" w:hAnsi="Arial" w:cs="Arial"/>
          <w:sz w:val="24"/>
          <w:szCs w:val="24"/>
        </w:rPr>
        <w:t>shifts</w:t>
      </w:r>
      <w:r w:rsidRPr="00914A27">
        <w:rPr>
          <w:rFonts w:ascii="Arial" w:hAnsi="Arial" w:cs="Arial"/>
          <w:sz w:val="24"/>
          <w:szCs w:val="24"/>
        </w:rPr>
        <w:t xml:space="preserve"> the boundary line and </w:t>
      </w:r>
      <w:r w:rsidR="00140B94">
        <w:rPr>
          <w:rFonts w:ascii="Arial" w:hAnsi="Arial" w:cs="Arial"/>
          <w:sz w:val="24"/>
          <w:szCs w:val="24"/>
        </w:rPr>
        <w:t>Order route</w:t>
      </w:r>
      <w:r w:rsidRPr="00914A27">
        <w:rPr>
          <w:rFonts w:ascii="Arial" w:hAnsi="Arial" w:cs="Arial"/>
          <w:sz w:val="24"/>
          <w:szCs w:val="24"/>
        </w:rPr>
        <w:t xml:space="preserve"> back within the title of the land owned by the Council, and thus there is no disbenefit to local properties in this respect.</w:t>
      </w:r>
    </w:p>
    <w:p w14:paraId="02E4CB49" w14:textId="6E3F33AC" w:rsidR="006947D8" w:rsidRDefault="006947D8" w:rsidP="000234AB">
      <w:pPr>
        <w:pStyle w:val="Style1"/>
        <w:rPr>
          <w:rFonts w:ascii="Arial" w:hAnsi="Arial" w:cs="Arial"/>
          <w:sz w:val="24"/>
          <w:szCs w:val="24"/>
        </w:rPr>
      </w:pPr>
      <w:r>
        <w:rPr>
          <w:rFonts w:ascii="Arial" w:hAnsi="Arial" w:cs="Arial"/>
          <w:sz w:val="24"/>
          <w:szCs w:val="24"/>
        </w:rPr>
        <w:lastRenderedPageBreak/>
        <w:t>I note that the proposed diversion route alters the terminus at Point D to a few metres further south on connecting Footpath 438, however</w:t>
      </w:r>
      <w:r w:rsidR="00B82D86">
        <w:rPr>
          <w:rFonts w:ascii="Arial" w:hAnsi="Arial" w:cs="Arial"/>
          <w:sz w:val="24"/>
          <w:szCs w:val="24"/>
        </w:rPr>
        <w:t xml:space="preserve"> </w:t>
      </w:r>
      <w:r>
        <w:rPr>
          <w:rFonts w:ascii="Arial" w:hAnsi="Arial" w:cs="Arial"/>
          <w:sz w:val="24"/>
          <w:szCs w:val="24"/>
        </w:rPr>
        <w:t>the distance between the original and the new terminus of the footpath is negligible</w:t>
      </w:r>
      <w:r w:rsidR="00784BB4">
        <w:rPr>
          <w:rFonts w:ascii="Arial" w:hAnsi="Arial" w:cs="Arial"/>
          <w:sz w:val="24"/>
          <w:szCs w:val="24"/>
        </w:rPr>
        <w:t xml:space="preserve"> and does not comp</w:t>
      </w:r>
      <w:r w:rsidR="004A726E">
        <w:rPr>
          <w:rFonts w:ascii="Arial" w:hAnsi="Arial" w:cs="Arial"/>
          <w:sz w:val="24"/>
          <w:szCs w:val="24"/>
        </w:rPr>
        <w:t>rise</w:t>
      </w:r>
      <w:r w:rsidR="00784BB4">
        <w:rPr>
          <w:rFonts w:ascii="Arial" w:hAnsi="Arial" w:cs="Arial"/>
          <w:sz w:val="24"/>
          <w:szCs w:val="24"/>
        </w:rPr>
        <w:t xml:space="preserve"> a disadvantage</w:t>
      </w:r>
      <w:r>
        <w:rPr>
          <w:rFonts w:ascii="Arial" w:hAnsi="Arial" w:cs="Arial"/>
          <w:sz w:val="24"/>
          <w:szCs w:val="24"/>
        </w:rPr>
        <w:t>.</w:t>
      </w:r>
    </w:p>
    <w:p w14:paraId="5ABDF3FB" w14:textId="28E1BE67" w:rsidR="00594F1B" w:rsidRPr="00E80A87" w:rsidRDefault="000B2444" w:rsidP="00E80A87">
      <w:pPr>
        <w:pStyle w:val="Style1"/>
        <w:rPr>
          <w:rFonts w:ascii="Arial" w:hAnsi="Arial" w:cs="Arial"/>
          <w:sz w:val="24"/>
          <w:szCs w:val="24"/>
        </w:rPr>
      </w:pPr>
      <w:r>
        <w:rPr>
          <w:rFonts w:ascii="Arial" w:hAnsi="Arial" w:cs="Arial"/>
          <w:sz w:val="24"/>
          <w:szCs w:val="24"/>
        </w:rPr>
        <w:t>T</w:t>
      </w:r>
      <w:r w:rsidR="003D2545">
        <w:rPr>
          <w:rFonts w:ascii="Arial" w:hAnsi="Arial" w:cs="Arial"/>
          <w:sz w:val="24"/>
          <w:szCs w:val="24"/>
        </w:rPr>
        <w:t>he</w:t>
      </w:r>
      <w:r w:rsidR="00DB3C05">
        <w:rPr>
          <w:rFonts w:ascii="Arial" w:hAnsi="Arial" w:cs="Arial"/>
          <w:sz w:val="24"/>
          <w:szCs w:val="24"/>
        </w:rPr>
        <w:t xml:space="preserve"> </w:t>
      </w:r>
      <w:r w:rsidR="00E0710B">
        <w:rPr>
          <w:rFonts w:ascii="Arial" w:hAnsi="Arial" w:cs="Arial"/>
          <w:sz w:val="24"/>
          <w:szCs w:val="24"/>
        </w:rPr>
        <w:t>replacement path</w:t>
      </w:r>
      <w:r w:rsidR="00C214F0">
        <w:rPr>
          <w:rFonts w:ascii="Arial" w:hAnsi="Arial" w:cs="Arial"/>
          <w:sz w:val="24"/>
          <w:szCs w:val="24"/>
        </w:rPr>
        <w:t xml:space="preserve"> </w:t>
      </w:r>
      <w:r w:rsidR="00E0710B">
        <w:rPr>
          <w:rFonts w:ascii="Arial" w:hAnsi="Arial" w:cs="Arial"/>
          <w:sz w:val="24"/>
          <w:szCs w:val="24"/>
        </w:rPr>
        <w:t>would be</w:t>
      </w:r>
      <w:r w:rsidR="00C214F0">
        <w:rPr>
          <w:rFonts w:ascii="Arial" w:hAnsi="Arial" w:cs="Arial"/>
          <w:sz w:val="24"/>
          <w:szCs w:val="24"/>
        </w:rPr>
        <w:t xml:space="preserve"> slightly longer than the </w:t>
      </w:r>
      <w:r w:rsidR="00F5254F">
        <w:rPr>
          <w:rFonts w:ascii="Arial" w:hAnsi="Arial" w:cs="Arial"/>
          <w:sz w:val="24"/>
          <w:szCs w:val="24"/>
        </w:rPr>
        <w:t>current path</w:t>
      </w:r>
      <w:r w:rsidR="00ED4902">
        <w:rPr>
          <w:rFonts w:ascii="Arial" w:hAnsi="Arial" w:cs="Arial"/>
          <w:sz w:val="24"/>
          <w:szCs w:val="24"/>
        </w:rPr>
        <w:t xml:space="preserve"> by a</w:t>
      </w:r>
      <w:r w:rsidR="00714AE6">
        <w:rPr>
          <w:rFonts w:ascii="Arial" w:hAnsi="Arial" w:cs="Arial"/>
          <w:sz w:val="24"/>
          <w:szCs w:val="24"/>
        </w:rPr>
        <w:t xml:space="preserve"> </w:t>
      </w:r>
      <w:r w:rsidR="00ED4902">
        <w:rPr>
          <w:rFonts w:ascii="Arial" w:hAnsi="Arial" w:cs="Arial"/>
          <w:sz w:val="24"/>
          <w:szCs w:val="24"/>
        </w:rPr>
        <w:t>distance of 3</w:t>
      </w:r>
      <w:r w:rsidR="00637A0B">
        <w:rPr>
          <w:rFonts w:ascii="Arial" w:hAnsi="Arial" w:cs="Arial"/>
          <w:sz w:val="24"/>
          <w:szCs w:val="24"/>
        </w:rPr>
        <w:t>3</w:t>
      </w:r>
      <w:r w:rsidR="00ED4902">
        <w:rPr>
          <w:rFonts w:ascii="Arial" w:hAnsi="Arial" w:cs="Arial"/>
          <w:sz w:val="24"/>
          <w:szCs w:val="24"/>
        </w:rPr>
        <w:t xml:space="preserve"> metres</w:t>
      </w:r>
      <w:r w:rsidR="0068252C">
        <w:rPr>
          <w:rFonts w:ascii="Arial" w:hAnsi="Arial" w:cs="Arial"/>
          <w:sz w:val="24"/>
          <w:szCs w:val="24"/>
        </w:rPr>
        <w:t>,</w:t>
      </w:r>
      <w:r w:rsidR="002D4BF6">
        <w:rPr>
          <w:rFonts w:ascii="Arial" w:hAnsi="Arial" w:cs="Arial"/>
          <w:sz w:val="24"/>
          <w:szCs w:val="24"/>
        </w:rPr>
        <w:t xml:space="preserve"> </w:t>
      </w:r>
      <w:r w:rsidR="0068252C">
        <w:rPr>
          <w:rFonts w:ascii="Arial" w:hAnsi="Arial" w:cs="Arial"/>
          <w:sz w:val="24"/>
          <w:szCs w:val="24"/>
        </w:rPr>
        <w:t>if modified</w:t>
      </w:r>
      <w:r w:rsidR="00C240E4">
        <w:rPr>
          <w:rFonts w:ascii="Arial" w:hAnsi="Arial" w:cs="Arial"/>
          <w:sz w:val="24"/>
          <w:szCs w:val="24"/>
        </w:rPr>
        <w:t>,</w:t>
      </w:r>
      <w:r w:rsidR="00CD09E6">
        <w:rPr>
          <w:rFonts w:ascii="Arial" w:hAnsi="Arial" w:cs="Arial"/>
          <w:sz w:val="24"/>
          <w:szCs w:val="24"/>
        </w:rPr>
        <w:t xml:space="preserve"> </w:t>
      </w:r>
      <w:r w:rsidR="003F418F">
        <w:rPr>
          <w:rFonts w:ascii="Arial" w:hAnsi="Arial" w:cs="Arial"/>
          <w:sz w:val="24"/>
          <w:szCs w:val="24"/>
        </w:rPr>
        <w:t xml:space="preserve">forming </w:t>
      </w:r>
      <w:r w:rsidR="00CD09E6">
        <w:rPr>
          <w:rFonts w:ascii="Arial" w:hAnsi="Arial" w:cs="Arial"/>
          <w:sz w:val="24"/>
          <w:szCs w:val="24"/>
        </w:rPr>
        <w:t>an increase of approximately 15% on the total length of the path.</w:t>
      </w:r>
      <w:r w:rsidR="009B4FC6">
        <w:rPr>
          <w:rFonts w:ascii="Arial" w:hAnsi="Arial" w:cs="Arial"/>
          <w:sz w:val="24"/>
          <w:szCs w:val="24"/>
        </w:rPr>
        <w:t xml:space="preserve"> </w:t>
      </w:r>
      <w:r w:rsidR="00CC1D44">
        <w:rPr>
          <w:rFonts w:ascii="Arial" w:hAnsi="Arial" w:cs="Arial"/>
          <w:sz w:val="24"/>
          <w:szCs w:val="24"/>
        </w:rPr>
        <w:t>The objector</w:t>
      </w:r>
      <w:r w:rsidR="009B4FC6">
        <w:rPr>
          <w:rFonts w:ascii="Arial" w:hAnsi="Arial" w:cs="Arial"/>
          <w:sz w:val="24"/>
          <w:szCs w:val="24"/>
        </w:rPr>
        <w:t xml:space="preserve"> </w:t>
      </w:r>
      <w:r w:rsidR="00B66CBB">
        <w:rPr>
          <w:rFonts w:ascii="Arial" w:hAnsi="Arial" w:cs="Arial"/>
          <w:sz w:val="24"/>
          <w:szCs w:val="24"/>
        </w:rPr>
        <w:t>estimated</w:t>
      </w:r>
      <w:r w:rsidR="009B4FC6">
        <w:rPr>
          <w:rFonts w:ascii="Arial" w:hAnsi="Arial" w:cs="Arial"/>
          <w:sz w:val="24"/>
          <w:szCs w:val="24"/>
        </w:rPr>
        <w:t xml:space="preserve"> that </w:t>
      </w:r>
      <w:r w:rsidR="00F82ABA">
        <w:rPr>
          <w:rFonts w:ascii="Arial" w:hAnsi="Arial" w:cs="Arial"/>
          <w:sz w:val="24"/>
          <w:szCs w:val="24"/>
        </w:rPr>
        <w:t xml:space="preserve">this added length will equate to an extra 5 hours and 21 minutes walking per annum which </w:t>
      </w:r>
      <w:r w:rsidR="00CC1D44">
        <w:rPr>
          <w:rFonts w:ascii="Arial" w:hAnsi="Arial" w:cs="Arial"/>
          <w:sz w:val="24"/>
          <w:szCs w:val="24"/>
        </w:rPr>
        <w:t>she considers</w:t>
      </w:r>
      <w:r w:rsidR="00A949FC">
        <w:rPr>
          <w:rFonts w:ascii="Arial" w:hAnsi="Arial" w:cs="Arial"/>
          <w:sz w:val="24"/>
          <w:szCs w:val="24"/>
        </w:rPr>
        <w:t xml:space="preserve"> very material</w:t>
      </w:r>
      <w:r w:rsidR="00CE1C6B">
        <w:rPr>
          <w:rFonts w:ascii="Arial" w:hAnsi="Arial" w:cs="Arial"/>
          <w:sz w:val="24"/>
          <w:szCs w:val="24"/>
        </w:rPr>
        <w:t xml:space="preserve">. I acknowledge </w:t>
      </w:r>
      <w:r w:rsidR="007B1E75">
        <w:rPr>
          <w:rFonts w:ascii="Arial" w:hAnsi="Arial" w:cs="Arial"/>
          <w:sz w:val="24"/>
          <w:szCs w:val="24"/>
        </w:rPr>
        <w:t>th</w:t>
      </w:r>
      <w:r w:rsidR="000D4260">
        <w:rPr>
          <w:rFonts w:ascii="Arial" w:hAnsi="Arial" w:cs="Arial"/>
          <w:sz w:val="24"/>
          <w:szCs w:val="24"/>
        </w:rPr>
        <w:t>at th</w:t>
      </w:r>
      <w:r w:rsidR="00B66CBB">
        <w:rPr>
          <w:rFonts w:ascii="Arial" w:hAnsi="Arial" w:cs="Arial"/>
          <w:sz w:val="24"/>
          <w:szCs w:val="24"/>
        </w:rPr>
        <w:t>e diversion would</w:t>
      </w:r>
      <w:r w:rsidR="004919D2">
        <w:rPr>
          <w:rFonts w:ascii="Arial" w:hAnsi="Arial" w:cs="Arial"/>
          <w:sz w:val="24"/>
          <w:szCs w:val="24"/>
        </w:rPr>
        <w:t xml:space="preserve"> </w:t>
      </w:r>
      <w:r w:rsidR="008B40F1">
        <w:rPr>
          <w:rFonts w:ascii="Arial" w:hAnsi="Arial" w:cs="Arial"/>
          <w:sz w:val="24"/>
          <w:szCs w:val="24"/>
        </w:rPr>
        <w:t>add</w:t>
      </w:r>
      <w:r w:rsidR="00506EC2">
        <w:rPr>
          <w:rFonts w:ascii="Arial" w:hAnsi="Arial" w:cs="Arial"/>
          <w:sz w:val="24"/>
          <w:szCs w:val="24"/>
        </w:rPr>
        <w:t xml:space="preserve"> approximately</w:t>
      </w:r>
      <w:r w:rsidR="008B40F1">
        <w:rPr>
          <w:rFonts w:ascii="Arial" w:hAnsi="Arial" w:cs="Arial"/>
          <w:sz w:val="24"/>
          <w:szCs w:val="24"/>
        </w:rPr>
        <w:t xml:space="preserve"> one minute</w:t>
      </w:r>
      <w:r w:rsidR="00506EC2">
        <w:rPr>
          <w:rFonts w:ascii="Arial" w:hAnsi="Arial" w:cs="Arial"/>
          <w:sz w:val="24"/>
          <w:szCs w:val="24"/>
        </w:rPr>
        <w:t xml:space="preserve"> </w:t>
      </w:r>
      <w:r w:rsidR="003672A3">
        <w:rPr>
          <w:rFonts w:ascii="Arial" w:hAnsi="Arial" w:cs="Arial"/>
          <w:sz w:val="24"/>
          <w:szCs w:val="24"/>
        </w:rPr>
        <w:t>to</w:t>
      </w:r>
      <w:r w:rsidR="00506EC2">
        <w:rPr>
          <w:rFonts w:ascii="Arial" w:hAnsi="Arial" w:cs="Arial"/>
          <w:sz w:val="24"/>
          <w:szCs w:val="24"/>
        </w:rPr>
        <w:t xml:space="preserve"> a journey</w:t>
      </w:r>
      <w:r w:rsidR="008B7FAB">
        <w:rPr>
          <w:rFonts w:ascii="Arial" w:hAnsi="Arial" w:cs="Arial"/>
          <w:sz w:val="24"/>
          <w:szCs w:val="24"/>
        </w:rPr>
        <w:t xml:space="preserve">, </w:t>
      </w:r>
      <w:r w:rsidR="00921431">
        <w:rPr>
          <w:rFonts w:ascii="Arial" w:hAnsi="Arial" w:cs="Arial"/>
          <w:sz w:val="24"/>
          <w:szCs w:val="24"/>
        </w:rPr>
        <w:t>h</w:t>
      </w:r>
      <w:r w:rsidR="00CD09E6">
        <w:rPr>
          <w:rFonts w:ascii="Arial" w:hAnsi="Arial" w:cs="Arial"/>
          <w:sz w:val="24"/>
          <w:szCs w:val="24"/>
        </w:rPr>
        <w:t>owever</w:t>
      </w:r>
      <w:r w:rsidR="0059184A">
        <w:rPr>
          <w:rFonts w:ascii="Arial" w:hAnsi="Arial" w:cs="Arial"/>
          <w:sz w:val="24"/>
          <w:szCs w:val="24"/>
        </w:rPr>
        <w:t>,</w:t>
      </w:r>
      <w:r w:rsidR="00734B8A">
        <w:rPr>
          <w:rFonts w:ascii="Arial" w:hAnsi="Arial" w:cs="Arial"/>
          <w:sz w:val="24"/>
          <w:szCs w:val="24"/>
        </w:rPr>
        <w:t xml:space="preserve"> I concur with </w:t>
      </w:r>
      <w:r w:rsidR="004919D2">
        <w:rPr>
          <w:rFonts w:ascii="Arial" w:hAnsi="Arial" w:cs="Arial"/>
          <w:sz w:val="24"/>
          <w:szCs w:val="24"/>
        </w:rPr>
        <w:t>the</w:t>
      </w:r>
      <w:r w:rsidR="00B315DD">
        <w:rPr>
          <w:rFonts w:ascii="Arial" w:hAnsi="Arial" w:cs="Arial"/>
          <w:sz w:val="24"/>
          <w:szCs w:val="24"/>
        </w:rPr>
        <w:t xml:space="preserve"> C</w:t>
      </w:r>
      <w:r w:rsidR="004919D2">
        <w:rPr>
          <w:rFonts w:ascii="Arial" w:hAnsi="Arial" w:cs="Arial"/>
          <w:sz w:val="24"/>
          <w:szCs w:val="24"/>
        </w:rPr>
        <w:t>ouncil</w:t>
      </w:r>
      <w:r w:rsidR="00734B8A">
        <w:rPr>
          <w:rFonts w:ascii="Arial" w:hAnsi="Arial" w:cs="Arial"/>
          <w:sz w:val="24"/>
          <w:szCs w:val="24"/>
        </w:rPr>
        <w:t>, that in the context of an overa</w:t>
      </w:r>
      <w:r w:rsidR="005539E3">
        <w:rPr>
          <w:rFonts w:ascii="Arial" w:hAnsi="Arial" w:cs="Arial"/>
          <w:sz w:val="24"/>
          <w:szCs w:val="24"/>
        </w:rPr>
        <w:t>ll walk from Jacobs Well to Slyfield,</w:t>
      </w:r>
      <w:r w:rsidR="0059184A">
        <w:rPr>
          <w:rFonts w:ascii="Arial" w:hAnsi="Arial" w:cs="Arial"/>
          <w:sz w:val="24"/>
          <w:szCs w:val="24"/>
        </w:rPr>
        <w:t xml:space="preserve"> </w:t>
      </w:r>
      <w:r w:rsidR="00ED4902">
        <w:rPr>
          <w:rFonts w:ascii="Arial" w:hAnsi="Arial" w:cs="Arial"/>
          <w:sz w:val="24"/>
          <w:szCs w:val="24"/>
        </w:rPr>
        <w:t xml:space="preserve">this </w:t>
      </w:r>
      <w:r w:rsidR="002F6430">
        <w:rPr>
          <w:rFonts w:ascii="Arial" w:hAnsi="Arial" w:cs="Arial"/>
          <w:sz w:val="24"/>
          <w:szCs w:val="24"/>
        </w:rPr>
        <w:t>additional length is</w:t>
      </w:r>
      <w:r w:rsidR="009921F4">
        <w:rPr>
          <w:rFonts w:ascii="Arial" w:hAnsi="Arial" w:cs="Arial"/>
          <w:sz w:val="24"/>
          <w:szCs w:val="24"/>
        </w:rPr>
        <w:t xml:space="preserve"> </w:t>
      </w:r>
      <w:r w:rsidR="00473BAC">
        <w:rPr>
          <w:rFonts w:ascii="Arial" w:hAnsi="Arial" w:cs="Arial"/>
          <w:sz w:val="24"/>
          <w:szCs w:val="24"/>
        </w:rPr>
        <w:t xml:space="preserve">diminutive when looking at the total </w:t>
      </w:r>
      <w:r w:rsidR="00F262BF">
        <w:rPr>
          <w:rFonts w:ascii="Arial" w:hAnsi="Arial" w:cs="Arial"/>
          <w:sz w:val="24"/>
          <w:szCs w:val="24"/>
        </w:rPr>
        <w:t xml:space="preserve">distance </w:t>
      </w:r>
      <w:r w:rsidR="000234AB">
        <w:rPr>
          <w:rFonts w:ascii="Arial" w:hAnsi="Arial" w:cs="Arial"/>
          <w:sz w:val="24"/>
          <w:szCs w:val="24"/>
        </w:rPr>
        <w:t>likely to be</w:t>
      </w:r>
      <w:r w:rsidR="00F262BF" w:rsidRPr="000234AB">
        <w:rPr>
          <w:rFonts w:ascii="Arial" w:hAnsi="Arial" w:cs="Arial"/>
          <w:sz w:val="24"/>
          <w:szCs w:val="24"/>
        </w:rPr>
        <w:t xml:space="preserve"> travelled</w:t>
      </w:r>
      <w:r w:rsidR="00286787">
        <w:rPr>
          <w:rFonts w:ascii="Arial" w:hAnsi="Arial" w:cs="Arial"/>
          <w:sz w:val="24"/>
          <w:szCs w:val="24"/>
        </w:rPr>
        <w:t xml:space="preserve"> as part of an onward route or</w:t>
      </w:r>
      <w:r w:rsidR="00F262BF" w:rsidRPr="000234AB">
        <w:rPr>
          <w:rFonts w:ascii="Arial" w:hAnsi="Arial" w:cs="Arial"/>
          <w:sz w:val="24"/>
          <w:szCs w:val="24"/>
        </w:rPr>
        <w:t xml:space="preserve"> in a recreational capacity.</w:t>
      </w:r>
    </w:p>
    <w:p w14:paraId="1F4D7E58" w14:textId="0DA90487" w:rsidR="00716DE7" w:rsidRPr="00716DE7" w:rsidRDefault="00E76966" w:rsidP="00E56EFA">
      <w:pPr>
        <w:pStyle w:val="Style1"/>
        <w:rPr>
          <w:rFonts w:ascii="Arial" w:hAnsi="Arial" w:cs="Arial"/>
          <w:color w:val="auto"/>
          <w:sz w:val="24"/>
          <w:szCs w:val="24"/>
        </w:rPr>
      </w:pPr>
      <w:r>
        <w:rPr>
          <w:rFonts w:ascii="Arial" w:hAnsi="Arial" w:cs="Arial"/>
          <w:sz w:val="24"/>
          <w:szCs w:val="24"/>
        </w:rPr>
        <w:t xml:space="preserve">The objector commented that the </w:t>
      </w:r>
      <w:r w:rsidR="0018698D">
        <w:rPr>
          <w:rFonts w:ascii="Arial" w:hAnsi="Arial" w:cs="Arial"/>
          <w:sz w:val="24"/>
          <w:szCs w:val="24"/>
        </w:rPr>
        <w:t xml:space="preserve">quality and diversity of </w:t>
      </w:r>
      <w:r>
        <w:rPr>
          <w:rFonts w:ascii="Arial" w:hAnsi="Arial" w:cs="Arial"/>
          <w:sz w:val="24"/>
          <w:szCs w:val="24"/>
        </w:rPr>
        <w:t xml:space="preserve">views </w:t>
      </w:r>
      <w:r w:rsidR="00BE5866">
        <w:rPr>
          <w:rFonts w:ascii="Arial" w:hAnsi="Arial" w:cs="Arial"/>
          <w:sz w:val="24"/>
          <w:szCs w:val="24"/>
        </w:rPr>
        <w:t xml:space="preserve">currently enjoyed </w:t>
      </w:r>
      <w:r w:rsidR="000075DE">
        <w:rPr>
          <w:rFonts w:ascii="Arial" w:hAnsi="Arial" w:cs="Arial"/>
          <w:sz w:val="24"/>
          <w:szCs w:val="24"/>
        </w:rPr>
        <w:t>from</w:t>
      </w:r>
      <w:r w:rsidR="00BE5866">
        <w:rPr>
          <w:rFonts w:ascii="Arial" w:hAnsi="Arial" w:cs="Arial"/>
          <w:sz w:val="24"/>
          <w:szCs w:val="24"/>
        </w:rPr>
        <w:t xml:space="preserve"> the footpath will be lost </w:t>
      </w:r>
      <w:r w:rsidR="006C2403">
        <w:rPr>
          <w:rFonts w:ascii="Arial" w:hAnsi="Arial" w:cs="Arial"/>
          <w:sz w:val="24"/>
          <w:szCs w:val="24"/>
        </w:rPr>
        <w:t>as a result of th</w:t>
      </w:r>
      <w:r w:rsidR="006549A7">
        <w:rPr>
          <w:rFonts w:ascii="Arial" w:hAnsi="Arial" w:cs="Arial"/>
          <w:sz w:val="24"/>
          <w:szCs w:val="24"/>
        </w:rPr>
        <w:t>e</w:t>
      </w:r>
      <w:r w:rsidR="006C2403">
        <w:rPr>
          <w:rFonts w:ascii="Arial" w:hAnsi="Arial" w:cs="Arial"/>
          <w:sz w:val="24"/>
          <w:szCs w:val="24"/>
        </w:rPr>
        <w:t xml:space="preserve"> development</w:t>
      </w:r>
      <w:r w:rsidR="006549A7">
        <w:rPr>
          <w:rFonts w:ascii="Arial" w:hAnsi="Arial" w:cs="Arial"/>
          <w:sz w:val="24"/>
          <w:szCs w:val="24"/>
        </w:rPr>
        <w:t xml:space="preserve"> and the proposed diversion</w:t>
      </w:r>
      <w:r w:rsidR="00AF3B56">
        <w:rPr>
          <w:rFonts w:ascii="Arial" w:hAnsi="Arial" w:cs="Arial"/>
          <w:sz w:val="24"/>
          <w:szCs w:val="24"/>
        </w:rPr>
        <w:t>,</w:t>
      </w:r>
      <w:r w:rsidR="00C91087">
        <w:rPr>
          <w:rFonts w:ascii="Arial" w:hAnsi="Arial" w:cs="Arial"/>
          <w:sz w:val="24"/>
          <w:szCs w:val="24"/>
        </w:rPr>
        <w:t xml:space="preserve"> </w:t>
      </w:r>
      <w:r w:rsidR="003F62C4">
        <w:rPr>
          <w:rFonts w:ascii="Arial" w:hAnsi="Arial" w:cs="Arial"/>
          <w:sz w:val="24"/>
          <w:szCs w:val="24"/>
        </w:rPr>
        <w:t xml:space="preserve">as well as </w:t>
      </w:r>
      <w:r w:rsidR="00BB62B6">
        <w:rPr>
          <w:rFonts w:ascii="Arial" w:hAnsi="Arial" w:cs="Arial"/>
          <w:sz w:val="24"/>
          <w:szCs w:val="24"/>
        </w:rPr>
        <w:t xml:space="preserve">the ability to watch the abundant </w:t>
      </w:r>
      <w:r w:rsidR="006C5188">
        <w:rPr>
          <w:rFonts w:ascii="Arial" w:hAnsi="Arial" w:cs="Arial"/>
          <w:sz w:val="24"/>
          <w:szCs w:val="24"/>
        </w:rPr>
        <w:t>wildlife that</w:t>
      </w:r>
      <w:r w:rsidR="007B76B5">
        <w:rPr>
          <w:rFonts w:ascii="Arial" w:hAnsi="Arial" w:cs="Arial"/>
          <w:sz w:val="24"/>
          <w:szCs w:val="24"/>
        </w:rPr>
        <w:t xml:space="preserve"> thrives at the location</w:t>
      </w:r>
      <w:r w:rsidR="00810455">
        <w:rPr>
          <w:rFonts w:ascii="Arial" w:hAnsi="Arial" w:cs="Arial"/>
          <w:sz w:val="24"/>
          <w:szCs w:val="24"/>
        </w:rPr>
        <w:t>.</w:t>
      </w:r>
      <w:r w:rsidR="007B76B5">
        <w:rPr>
          <w:rFonts w:ascii="Arial" w:hAnsi="Arial" w:cs="Arial"/>
          <w:sz w:val="24"/>
          <w:szCs w:val="24"/>
        </w:rPr>
        <w:t xml:space="preserve"> </w:t>
      </w:r>
      <w:r w:rsidR="00810455">
        <w:rPr>
          <w:rFonts w:ascii="Arial" w:hAnsi="Arial" w:cs="Arial"/>
          <w:sz w:val="24"/>
          <w:szCs w:val="24"/>
        </w:rPr>
        <w:t xml:space="preserve">Accordingly, she feels </w:t>
      </w:r>
      <w:r w:rsidR="00FB381D">
        <w:rPr>
          <w:rFonts w:ascii="Arial" w:hAnsi="Arial" w:cs="Arial"/>
          <w:sz w:val="24"/>
          <w:szCs w:val="24"/>
        </w:rPr>
        <w:t xml:space="preserve">that this </w:t>
      </w:r>
      <w:r w:rsidR="00920693">
        <w:rPr>
          <w:rFonts w:ascii="Arial" w:hAnsi="Arial" w:cs="Arial"/>
          <w:sz w:val="24"/>
          <w:szCs w:val="24"/>
        </w:rPr>
        <w:t>amounts</w:t>
      </w:r>
      <w:r w:rsidR="00AE74DF">
        <w:rPr>
          <w:rFonts w:ascii="Arial" w:hAnsi="Arial" w:cs="Arial"/>
          <w:sz w:val="24"/>
          <w:szCs w:val="24"/>
        </w:rPr>
        <w:t xml:space="preserve"> to a significant loss of a natural feature of interest on the site</w:t>
      </w:r>
      <w:r w:rsidR="00860F06">
        <w:rPr>
          <w:rFonts w:ascii="Arial" w:hAnsi="Arial" w:cs="Arial"/>
          <w:sz w:val="24"/>
          <w:szCs w:val="24"/>
        </w:rPr>
        <w:t>.</w:t>
      </w:r>
      <w:r w:rsidR="00716DE7" w:rsidRPr="00716DE7">
        <w:rPr>
          <w:rFonts w:ascii="Arial" w:hAnsi="Arial" w:cs="Arial"/>
          <w:sz w:val="24"/>
          <w:szCs w:val="24"/>
        </w:rPr>
        <w:t xml:space="preserve"> </w:t>
      </w:r>
      <w:r w:rsidR="00716DE7">
        <w:rPr>
          <w:rFonts w:ascii="Arial" w:hAnsi="Arial" w:cs="Arial"/>
          <w:sz w:val="24"/>
          <w:szCs w:val="24"/>
        </w:rPr>
        <w:t xml:space="preserve">I appreciate that this is a significant disadvantage </w:t>
      </w:r>
      <w:r w:rsidR="00FF7563">
        <w:rPr>
          <w:rFonts w:ascii="Arial" w:hAnsi="Arial" w:cs="Arial"/>
          <w:sz w:val="24"/>
          <w:szCs w:val="24"/>
        </w:rPr>
        <w:t>of</w:t>
      </w:r>
      <w:r w:rsidR="00716DE7">
        <w:rPr>
          <w:rFonts w:ascii="Arial" w:hAnsi="Arial" w:cs="Arial"/>
          <w:sz w:val="24"/>
          <w:szCs w:val="24"/>
        </w:rPr>
        <w:t xml:space="preserve"> the </w:t>
      </w:r>
      <w:r w:rsidR="00FF7563">
        <w:rPr>
          <w:rFonts w:ascii="Arial" w:hAnsi="Arial" w:cs="Arial"/>
          <w:sz w:val="24"/>
          <w:szCs w:val="24"/>
        </w:rPr>
        <w:t>development</w:t>
      </w:r>
      <w:r w:rsidR="00716DE7">
        <w:rPr>
          <w:rFonts w:ascii="Arial" w:hAnsi="Arial" w:cs="Arial"/>
          <w:sz w:val="24"/>
          <w:szCs w:val="24"/>
        </w:rPr>
        <w:t>, however the view and openness of the path</w:t>
      </w:r>
      <w:r w:rsidR="00BE2B35">
        <w:rPr>
          <w:rFonts w:ascii="Arial" w:hAnsi="Arial" w:cs="Arial"/>
          <w:sz w:val="24"/>
          <w:szCs w:val="24"/>
        </w:rPr>
        <w:t xml:space="preserve"> has </w:t>
      </w:r>
      <w:r w:rsidR="00AD1354">
        <w:rPr>
          <w:rFonts w:ascii="Arial" w:hAnsi="Arial" w:cs="Arial"/>
          <w:sz w:val="24"/>
          <w:szCs w:val="24"/>
        </w:rPr>
        <w:t xml:space="preserve">already </w:t>
      </w:r>
      <w:r w:rsidR="00BE2B35">
        <w:rPr>
          <w:rFonts w:ascii="Arial" w:hAnsi="Arial" w:cs="Arial"/>
          <w:sz w:val="24"/>
          <w:szCs w:val="24"/>
        </w:rPr>
        <w:t>and</w:t>
      </w:r>
      <w:r w:rsidR="00716DE7">
        <w:rPr>
          <w:rFonts w:ascii="Arial" w:hAnsi="Arial" w:cs="Arial"/>
          <w:sz w:val="24"/>
          <w:szCs w:val="24"/>
        </w:rPr>
        <w:t xml:space="preserve"> will inevitably change </w:t>
      </w:r>
      <w:r w:rsidR="00AD1354">
        <w:rPr>
          <w:rFonts w:ascii="Arial" w:hAnsi="Arial" w:cs="Arial"/>
          <w:sz w:val="24"/>
          <w:szCs w:val="24"/>
        </w:rPr>
        <w:t xml:space="preserve">further </w:t>
      </w:r>
      <w:r w:rsidR="00716DE7">
        <w:rPr>
          <w:rFonts w:ascii="Arial" w:hAnsi="Arial" w:cs="Arial"/>
          <w:sz w:val="24"/>
          <w:szCs w:val="24"/>
        </w:rPr>
        <w:t>due to the planning permission that has been granted</w:t>
      </w:r>
      <w:r w:rsidR="00AD1354">
        <w:rPr>
          <w:rFonts w:ascii="Arial" w:hAnsi="Arial" w:cs="Arial"/>
          <w:sz w:val="24"/>
          <w:szCs w:val="24"/>
        </w:rPr>
        <w:t>.</w:t>
      </w:r>
      <w:r w:rsidR="002D1A16">
        <w:rPr>
          <w:rFonts w:ascii="Arial" w:hAnsi="Arial" w:cs="Arial"/>
          <w:sz w:val="24"/>
          <w:szCs w:val="24"/>
        </w:rPr>
        <w:t xml:space="preserve"> </w:t>
      </w:r>
      <w:r w:rsidR="00634B98">
        <w:rPr>
          <w:rFonts w:ascii="Arial" w:hAnsi="Arial" w:cs="Arial"/>
          <w:sz w:val="24"/>
          <w:szCs w:val="24"/>
        </w:rPr>
        <w:t xml:space="preserve">I note that an ecological assessment report and </w:t>
      </w:r>
      <w:r w:rsidR="002749B5">
        <w:rPr>
          <w:rFonts w:ascii="Arial" w:hAnsi="Arial" w:cs="Arial"/>
          <w:sz w:val="24"/>
          <w:szCs w:val="24"/>
        </w:rPr>
        <w:t xml:space="preserve">a landscape ecological management plan </w:t>
      </w:r>
      <w:r w:rsidR="00721623">
        <w:rPr>
          <w:rFonts w:ascii="Arial" w:hAnsi="Arial" w:cs="Arial"/>
          <w:sz w:val="24"/>
          <w:szCs w:val="24"/>
        </w:rPr>
        <w:t>were</w:t>
      </w:r>
      <w:r w:rsidR="00922EC5">
        <w:rPr>
          <w:rFonts w:ascii="Arial" w:hAnsi="Arial" w:cs="Arial"/>
          <w:sz w:val="24"/>
          <w:szCs w:val="24"/>
        </w:rPr>
        <w:t xml:space="preserve"> part of the informed planning process</w:t>
      </w:r>
      <w:r w:rsidR="002F0A35">
        <w:rPr>
          <w:rFonts w:ascii="Arial" w:hAnsi="Arial" w:cs="Arial"/>
          <w:sz w:val="24"/>
          <w:szCs w:val="24"/>
        </w:rPr>
        <w:t xml:space="preserve"> for creation of habitats for wildlife, </w:t>
      </w:r>
      <w:r w:rsidR="00B773DE">
        <w:rPr>
          <w:rFonts w:ascii="Arial" w:hAnsi="Arial" w:cs="Arial"/>
          <w:sz w:val="24"/>
          <w:szCs w:val="24"/>
        </w:rPr>
        <w:t>altho</w:t>
      </w:r>
      <w:r w:rsidR="009A18CA">
        <w:rPr>
          <w:rFonts w:ascii="Arial" w:hAnsi="Arial" w:cs="Arial"/>
          <w:sz w:val="24"/>
          <w:szCs w:val="24"/>
        </w:rPr>
        <w:t xml:space="preserve">ugh this does not compensate for the loss of views </w:t>
      </w:r>
      <w:r w:rsidR="00A376B2">
        <w:rPr>
          <w:rFonts w:ascii="Arial" w:hAnsi="Arial" w:cs="Arial"/>
          <w:sz w:val="24"/>
          <w:szCs w:val="24"/>
        </w:rPr>
        <w:t>across an open field. I</w:t>
      </w:r>
      <w:r w:rsidR="006F165E">
        <w:rPr>
          <w:rFonts w:ascii="Arial" w:hAnsi="Arial" w:cs="Arial"/>
          <w:sz w:val="24"/>
          <w:szCs w:val="24"/>
        </w:rPr>
        <w:t xml:space="preserve">n </w:t>
      </w:r>
      <w:r w:rsidR="006D0937">
        <w:rPr>
          <w:rFonts w:ascii="Arial" w:hAnsi="Arial" w:cs="Arial"/>
          <w:sz w:val="24"/>
          <w:szCs w:val="24"/>
        </w:rPr>
        <w:t>the matter of the proposed diversion,</w:t>
      </w:r>
      <w:r w:rsidR="003E72F8">
        <w:rPr>
          <w:rFonts w:ascii="Arial" w:hAnsi="Arial" w:cs="Arial"/>
          <w:sz w:val="24"/>
          <w:szCs w:val="24"/>
        </w:rPr>
        <w:t xml:space="preserve"> the</w:t>
      </w:r>
      <w:r w:rsidR="00B773DE">
        <w:rPr>
          <w:rFonts w:ascii="Arial" w:hAnsi="Arial" w:cs="Arial"/>
          <w:sz w:val="24"/>
          <w:szCs w:val="24"/>
        </w:rPr>
        <w:t xml:space="preserve"> loss</w:t>
      </w:r>
      <w:r w:rsidR="002A3580">
        <w:rPr>
          <w:rFonts w:ascii="Arial" w:hAnsi="Arial" w:cs="Arial"/>
          <w:sz w:val="24"/>
          <w:szCs w:val="24"/>
        </w:rPr>
        <w:t>es</w:t>
      </w:r>
      <w:r w:rsidR="00B773DE">
        <w:rPr>
          <w:rFonts w:ascii="Arial" w:hAnsi="Arial" w:cs="Arial"/>
          <w:sz w:val="24"/>
          <w:szCs w:val="24"/>
        </w:rPr>
        <w:t xml:space="preserve"> </w:t>
      </w:r>
      <w:r w:rsidR="00D40B18">
        <w:rPr>
          <w:rFonts w:ascii="Arial" w:hAnsi="Arial" w:cs="Arial"/>
          <w:sz w:val="24"/>
          <w:szCs w:val="24"/>
        </w:rPr>
        <w:t xml:space="preserve">described by the objector </w:t>
      </w:r>
      <w:r w:rsidR="001F4861">
        <w:rPr>
          <w:rFonts w:ascii="Arial" w:hAnsi="Arial" w:cs="Arial"/>
          <w:sz w:val="24"/>
          <w:szCs w:val="24"/>
        </w:rPr>
        <w:t>are</w:t>
      </w:r>
      <w:r w:rsidR="00B773DE">
        <w:rPr>
          <w:rFonts w:ascii="Arial" w:hAnsi="Arial" w:cs="Arial"/>
          <w:sz w:val="24"/>
          <w:szCs w:val="24"/>
        </w:rPr>
        <w:t xml:space="preserve"> not a direct consequence of the proposed </w:t>
      </w:r>
      <w:r w:rsidR="00D943A1">
        <w:rPr>
          <w:rFonts w:ascii="Arial" w:hAnsi="Arial" w:cs="Arial"/>
          <w:sz w:val="24"/>
          <w:szCs w:val="24"/>
        </w:rPr>
        <w:t>d</w:t>
      </w:r>
      <w:r w:rsidR="00B773DE">
        <w:rPr>
          <w:rFonts w:ascii="Arial" w:hAnsi="Arial" w:cs="Arial"/>
          <w:sz w:val="24"/>
          <w:szCs w:val="24"/>
        </w:rPr>
        <w:t>iversion</w:t>
      </w:r>
      <w:r w:rsidR="00D40B18">
        <w:rPr>
          <w:rFonts w:ascii="Arial" w:hAnsi="Arial" w:cs="Arial"/>
          <w:sz w:val="24"/>
          <w:szCs w:val="24"/>
        </w:rPr>
        <w:t>,</w:t>
      </w:r>
      <w:r w:rsidR="00B178FE">
        <w:rPr>
          <w:rFonts w:ascii="Arial" w:hAnsi="Arial" w:cs="Arial"/>
          <w:sz w:val="24"/>
          <w:szCs w:val="24"/>
        </w:rPr>
        <w:t xml:space="preserve"> </w:t>
      </w:r>
      <w:r w:rsidR="00D42BA5">
        <w:rPr>
          <w:rFonts w:ascii="Arial" w:hAnsi="Arial" w:cs="Arial"/>
          <w:sz w:val="24"/>
          <w:szCs w:val="24"/>
        </w:rPr>
        <w:t xml:space="preserve">but </w:t>
      </w:r>
      <w:r w:rsidR="00D40B18">
        <w:rPr>
          <w:rFonts w:ascii="Arial" w:hAnsi="Arial" w:cs="Arial"/>
          <w:sz w:val="24"/>
          <w:szCs w:val="24"/>
        </w:rPr>
        <w:t xml:space="preserve">rather </w:t>
      </w:r>
      <w:r w:rsidR="00D42BA5">
        <w:rPr>
          <w:rFonts w:ascii="Arial" w:hAnsi="Arial" w:cs="Arial"/>
          <w:sz w:val="24"/>
          <w:szCs w:val="24"/>
        </w:rPr>
        <w:t>a</w:t>
      </w:r>
      <w:r w:rsidR="002A3580">
        <w:rPr>
          <w:rFonts w:ascii="Arial" w:hAnsi="Arial" w:cs="Arial"/>
          <w:sz w:val="24"/>
          <w:szCs w:val="24"/>
        </w:rPr>
        <w:t>re</w:t>
      </w:r>
      <w:r w:rsidR="00D42BA5">
        <w:rPr>
          <w:rFonts w:ascii="Arial" w:hAnsi="Arial" w:cs="Arial"/>
          <w:sz w:val="24"/>
          <w:szCs w:val="24"/>
        </w:rPr>
        <w:t xml:space="preserve"> a result of the planning permission.</w:t>
      </w:r>
    </w:p>
    <w:p w14:paraId="370AAAF6" w14:textId="53B00443" w:rsidR="008B0345" w:rsidRPr="0086356C" w:rsidRDefault="00716DE7" w:rsidP="00716DE7">
      <w:pPr>
        <w:pStyle w:val="Style1"/>
        <w:rPr>
          <w:rFonts w:ascii="Arial" w:hAnsi="Arial" w:cs="Arial"/>
          <w:color w:val="auto"/>
          <w:sz w:val="24"/>
          <w:szCs w:val="24"/>
        </w:rPr>
      </w:pPr>
      <w:r>
        <w:rPr>
          <w:rFonts w:ascii="Arial" w:hAnsi="Arial" w:cs="Arial"/>
          <w:sz w:val="24"/>
          <w:szCs w:val="24"/>
        </w:rPr>
        <w:t xml:space="preserve">The objector was concerned </w:t>
      </w:r>
      <w:r w:rsidR="00C91087">
        <w:rPr>
          <w:rFonts w:ascii="Arial" w:hAnsi="Arial" w:cs="Arial"/>
          <w:sz w:val="24"/>
          <w:szCs w:val="24"/>
        </w:rPr>
        <w:t xml:space="preserve">that the high fences </w:t>
      </w:r>
      <w:r w:rsidR="003B191C">
        <w:rPr>
          <w:rFonts w:ascii="Arial" w:hAnsi="Arial" w:cs="Arial"/>
          <w:sz w:val="24"/>
          <w:szCs w:val="24"/>
        </w:rPr>
        <w:t>surrounding the allotment site</w:t>
      </w:r>
      <w:r w:rsidR="00DB03FB">
        <w:rPr>
          <w:rFonts w:ascii="Arial" w:hAnsi="Arial" w:cs="Arial"/>
          <w:sz w:val="24"/>
          <w:szCs w:val="24"/>
        </w:rPr>
        <w:t xml:space="preserve"> where</w:t>
      </w:r>
      <w:r w:rsidR="00230E00">
        <w:rPr>
          <w:rFonts w:ascii="Arial" w:hAnsi="Arial" w:cs="Arial"/>
          <w:sz w:val="24"/>
          <w:szCs w:val="24"/>
        </w:rPr>
        <w:t xml:space="preserve"> </w:t>
      </w:r>
      <w:r w:rsidR="00A937ED">
        <w:rPr>
          <w:rFonts w:ascii="Arial" w:hAnsi="Arial" w:cs="Arial"/>
          <w:sz w:val="24"/>
          <w:szCs w:val="24"/>
        </w:rPr>
        <w:t xml:space="preserve">the </w:t>
      </w:r>
      <w:r w:rsidR="00DB03FB">
        <w:rPr>
          <w:rFonts w:ascii="Arial" w:hAnsi="Arial" w:cs="Arial"/>
          <w:sz w:val="24"/>
          <w:szCs w:val="24"/>
        </w:rPr>
        <w:t xml:space="preserve">proposed </w:t>
      </w:r>
      <w:r w:rsidR="00A937ED">
        <w:rPr>
          <w:rFonts w:ascii="Arial" w:hAnsi="Arial" w:cs="Arial"/>
          <w:sz w:val="24"/>
          <w:szCs w:val="24"/>
        </w:rPr>
        <w:t xml:space="preserve">diversion route </w:t>
      </w:r>
      <w:r w:rsidR="00DB03FB">
        <w:rPr>
          <w:rFonts w:ascii="Arial" w:hAnsi="Arial" w:cs="Arial"/>
          <w:sz w:val="24"/>
          <w:szCs w:val="24"/>
        </w:rPr>
        <w:t xml:space="preserve">would </w:t>
      </w:r>
      <w:r w:rsidR="007620B1">
        <w:rPr>
          <w:rFonts w:ascii="Arial" w:hAnsi="Arial" w:cs="Arial"/>
          <w:sz w:val="24"/>
          <w:szCs w:val="24"/>
        </w:rPr>
        <w:t xml:space="preserve">be </w:t>
      </w:r>
      <w:r w:rsidR="00C102D8">
        <w:rPr>
          <w:rFonts w:ascii="Arial" w:hAnsi="Arial" w:cs="Arial"/>
          <w:sz w:val="24"/>
          <w:szCs w:val="24"/>
        </w:rPr>
        <w:t>located</w:t>
      </w:r>
      <w:r w:rsidR="00F21374">
        <w:rPr>
          <w:rFonts w:ascii="Arial" w:hAnsi="Arial" w:cs="Arial"/>
          <w:sz w:val="24"/>
          <w:szCs w:val="24"/>
        </w:rPr>
        <w:t>,</w:t>
      </w:r>
      <w:r w:rsidR="00DB03FB">
        <w:rPr>
          <w:rFonts w:ascii="Arial" w:hAnsi="Arial" w:cs="Arial"/>
          <w:sz w:val="24"/>
          <w:szCs w:val="24"/>
        </w:rPr>
        <w:t xml:space="preserve"> give the feeling</w:t>
      </w:r>
      <w:r w:rsidR="00A937ED">
        <w:rPr>
          <w:rFonts w:ascii="Arial" w:hAnsi="Arial" w:cs="Arial"/>
          <w:sz w:val="24"/>
          <w:szCs w:val="24"/>
        </w:rPr>
        <w:t xml:space="preserve"> </w:t>
      </w:r>
      <w:r w:rsidR="00E02585">
        <w:rPr>
          <w:rFonts w:ascii="Arial" w:hAnsi="Arial" w:cs="Arial"/>
          <w:sz w:val="24"/>
          <w:szCs w:val="24"/>
        </w:rPr>
        <w:t xml:space="preserve">of being ‘penned in’ </w:t>
      </w:r>
      <w:r w:rsidR="008F4C8C">
        <w:rPr>
          <w:rFonts w:ascii="Arial" w:hAnsi="Arial" w:cs="Arial"/>
          <w:sz w:val="24"/>
          <w:szCs w:val="24"/>
        </w:rPr>
        <w:t>as opposed to the openness of the current footpath location.</w:t>
      </w:r>
      <w:r w:rsidR="006E209F">
        <w:rPr>
          <w:rFonts w:ascii="Arial" w:hAnsi="Arial" w:cs="Arial"/>
          <w:sz w:val="24"/>
          <w:szCs w:val="24"/>
        </w:rPr>
        <w:t xml:space="preserve"> </w:t>
      </w:r>
      <w:r w:rsidR="0036011E">
        <w:rPr>
          <w:rFonts w:ascii="Arial" w:hAnsi="Arial" w:cs="Arial"/>
          <w:sz w:val="24"/>
          <w:szCs w:val="24"/>
        </w:rPr>
        <w:t xml:space="preserve">She felt that the fences were akin to prison fencing </w:t>
      </w:r>
      <w:r w:rsidR="00496102">
        <w:rPr>
          <w:rFonts w:ascii="Arial" w:hAnsi="Arial" w:cs="Arial"/>
          <w:sz w:val="24"/>
          <w:szCs w:val="24"/>
        </w:rPr>
        <w:t xml:space="preserve">and submitted several photos for comparison. </w:t>
      </w:r>
      <w:r w:rsidR="00E02585">
        <w:rPr>
          <w:rFonts w:ascii="Arial" w:hAnsi="Arial" w:cs="Arial"/>
          <w:sz w:val="24"/>
          <w:szCs w:val="24"/>
        </w:rPr>
        <w:t xml:space="preserve">On my site </w:t>
      </w:r>
      <w:r w:rsidR="006002CC">
        <w:rPr>
          <w:rFonts w:ascii="Arial" w:hAnsi="Arial" w:cs="Arial"/>
          <w:sz w:val="24"/>
          <w:szCs w:val="24"/>
        </w:rPr>
        <w:t xml:space="preserve">visit </w:t>
      </w:r>
      <w:r w:rsidR="001064CB">
        <w:rPr>
          <w:rFonts w:ascii="Arial" w:hAnsi="Arial" w:cs="Arial"/>
          <w:sz w:val="24"/>
          <w:szCs w:val="24"/>
        </w:rPr>
        <w:t xml:space="preserve">I </w:t>
      </w:r>
      <w:r w:rsidR="003D4CDB">
        <w:rPr>
          <w:rFonts w:ascii="Arial" w:hAnsi="Arial" w:cs="Arial"/>
          <w:sz w:val="24"/>
          <w:szCs w:val="24"/>
        </w:rPr>
        <w:t>noted</w:t>
      </w:r>
      <w:r w:rsidR="001064CB">
        <w:rPr>
          <w:rFonts w:ascii="Arial" w:hAnsi="Arial" w:cs="Arial"/>
          <w:sz w:val="24"/>
          <w:szCs w:val="24"/>
        </w:rPr>
        <w:t xml:space="preserve"> that</w:t>
      </w:r>
      <w:r w:rsidR="003D4CDB">
        <w:rPr>
          <w:rFonts w:ascii="Arial" w:hAnsi="Arial" w:cs="Arial"/>
          <w:sz w:val="24"/>
          <w:szCs w:val="24"/>
        </w:rPr>
        <w:t xml:space="preserve"> the</w:t>
      </w:r>
      <w:r w:rsidR="001064CB">
        <w:rPr>
          <w:rFonts w:ascii="Arial" w:hAnsi="Arial" w:cs="Arial"/>
          <w:sz w:val="24"/>
          <w:szCs w:val="24"/>
        </w:rPr>
        <w:t xml:space="preserve"> fencing</w:t>
      </w:r>
      <w:r w:rsidR="00706603">
        <w:rPr>
          <w:rFonts w:ascii="Arial" w:hAnsi="Arial" w:cs="Arial"/>
          <w:sz w:val="24"/>
          <w:szCs w:val="24"/>
        </w:rPr>
        <w:t xml:space="preserve"> is very </w:t>
      </w:r>
      <w:r w:rsidR="002004E4">
        <w:rPr>
          <w:rFonts w:ascii="Arial" w:hAnsi="Arial" w:cs="Arial"/>
          <w:sz w:val="24"/>
          <w:szCs w:val="24"/>
        </w:rPr>
        <w:t>high</w:t>
      </w:r>
      <w:r w:rsidR="00E03FA6">
        <w:rPr>
          <w:rFonts w:ascii="Arial" w:hAnsi="Arial" w:cs="Arial"/>
          <w:sz w:val="24"/>
          <w:szCs w:val="24"/>
        </w:rPr>
        <w:t>, albeit it</w:t>
      </w:r>
      <w:r w:rsidR="001064CB">
        <w:rPr>
          <w:rFonts w:ascii="Arial" w:hAnsi="Arial" w:cs="Arial"/>
          <w:sz w:val="24"/>
          <w:szCs w:val="24"/>
        </w:rPr>
        <w:t xml:space="preserve"> is permeable to the eye</w:t>
      </w:r>
      <w:r w:rsidR="00E03FA6">
        <w:rPr>
          <w:rFonts w:ascii="Arial" w:hAnsi="Arial" w:cs="Arial"/>
          <w:sz w:val="24"/>
          <w:szCs w:val="24"/>
        </w:rPr>
        <w:t>.</w:t>
      </w:r>
      <w:r w:rsidR="005851FA" w:rsidRPr="005851FA">
        <w:rPr>
          <w:rFonts w:ascii="Arial" w:hAnsi="Arial" w:cs="Arial"/>
          <w:sz w:val="24"/>
          <w:szCs w:val="24"/>
        </w:rPr>
        <w:t xml:space="preserve"> </w:t>
      </w:r>
      <w:r w:rsidR="00A770FC">
        <w:rPr>
          <w:rFonts w:ascii="Arial" w:hAnsi="Arial" w:cs="Arial"/>
          <w:sz w:val="24"/>
          <w:szCs w:val="24"/>
        </w:rPr>
        <w:t xml:space="preserve">Security </w:t>
      </w:r>
      <w:r w:rsidR="00B9743C">
        <w:rPr>
          <w:rFonts w:ascii="Arial" w:hAnsi="Arial" w:cs="Arial"/>
          <w:sz w:val="24"/>
          <w:szCs w:val="24"/>
        </w:rPr>
        <w:t xml:space="preserve">fencing </w:t>
      </w:r>
      <w:r w:rsidR="00A770FC">
        <w:rPr>
          <w:rFonts w:ascii="Arial" w:hAnsi="Arial" w:cs="Arial"/>
          <w:sz w:val="24"/>
          <w:szCs w:val="24"/>
        </w:rPr>
        <w:t xml:space="preserve">is by nature </w:t>
      </w:r>
      <w:r w:rsidR="00721490">
        <w:rPr>
          <w:rFonts w:ascii="Arial" w:hAnsi="Arial" w:cs="Arial"/>
          <w:sz w:val="24"/>
          <w:szCs w:val="24"/>
        </w:rPr>
        <w:t xml:space="preserve">of this style and was agreed as part of the planning permission, to prevent </w:t>
      </w:r>
      <w:r w:rsidR="00015C81">
        <w:rPr>
          <w:rFonts w:ascii="Arial" w:hAnsi="Arial" w:cs="Arial"/>
          <w:sz w:val="24"/>
          <w:szCs w:val="24"/>
        </w:rPr>
        <w:t xml:space="preserve">trespass and damage. </w:t>
      </w:r>
      <w:r w:rsidR="005851FA" w:rsidRPr="00716DE7">
        <w:rPr>
          <w:rFonts w:ascii="Arial" w:hAnsi="Arial" w:cs="Arial"/>
          <w:sz w:val="24"/>
          <w:szCs w:val="24"/>
        </w:rPr>
        <w:t>Notwithstanding, the</w:t>
      </w:r>
      <w:r w:rsidR="00F21374">
        <w:rPr>
          <w:rFonts w:ascii="Arial" w:hAnsi="Arial" w:cs="Arial"/>
          <w:sz w:val="24"/>
          <w:szCs w:val="24"/>
        </w:rPr>
        <w:t xml:space="preserve"> Council have advised that the</w:t>
      </w:r>
      <w:r w:rsidR="005851FA" w:rsidRPr="00716DE7">
        <w:rPr>
          <w:rFonts w:ascii="Arial" w:hAnsi="Arial" w:cs="Arial"/>
          <w:sz w:val="24"/>
          <w:szCs w:val="24"/>
        </w:rPr>
        <w:t xml:space="preserve"> footpath, whatever its location, will be fenced for</w:t>
      </w:r>
      <w:r w:rsidR="00E45CA9">
        <w:rPr>
          <w:rFonts w:ascii="Arial" w:hAnsi="Arial" w:cs="Arial"/>
          <w:sz w:val="24"/>
          <w:szCs w:val="24"/>
        </w:rPr>
        <w:t xml:space="preserve"> the same</w:t>
      </w:r>
      <w:r w:rsidR="005851FA" w:rsidRPr="00716DE7">
        <w:rPr>
          <w:rFonts w:ascii="Arial" w:hAnsi="Arial" w:cs="Arial"/>
          <w:sz w:val="24"/>
          <w:szCs w:val="24"/>
        </w:rPr>
        <w:t xml:space="preserve"> security </w:t>
      </w:r>
      <w:r w:rsidR="00E45CA9">
        <w:rPr>
          <w:rFonts w:ascii="Arial" w:hAnsi="Arial" w:cs="Arial"/>
          <w:sz w:val="24"/>
          <w:szCs w:val="24"/>
        </w:rPr>
        <w:t>reasons. Whether the path</w:t>
      </w:r>
      <w:r w:rsidR="00BC2C66" w:rsidRPr="00716DE7">
        <w:rPr>
          <w:rFonts w:ascii="Arial" w:hAnsi="Arial" w:cs="Arial"/>
          <w:sz w:val="24"/>
          <w:szCs w:val="24"/>
        </w:rPr>
        <w:t xml:space="preserve"> </w:t>
      </w:r>
      <w:r w:rsidR="00E45CA9">
        <w:rPr>
          <w:rFonts w:ascii="Arial" w:hAnsi="Arial" w:cs="Arial"/>
          <w:sz w:val="24"/>
          <w:szCs w:val="24"/>
        </w:rPr>
        <w:t>r</w:t>
      </w:r>
      <w:r w:rsidR="00BC2C66" w:rsidRPr="00716DE7">
        <w:rPr>
          <w:rFonts w:ascii="Arial" w:hAnsi="Arial" w:cs="Arial"/>
          <w:sz w:val="24"/>
          <w:szCs w:val="24"/>
        </w:rPr>
        <w:t>emain</w:t>
      </w:r>
      <w:r w:rsidR="00E45CA9">
        <w:rPr>
          <w:rFonts w:ascii="Arial" w:hAnsi="Arial" w:cs="Arial"/>
          <w:sz w:val="24"/>
          <w:szCs w:val="24"/>
        </w:rPr>
        <w:t>s</w:t>
      </w:r>
      <w:r w:rsidR="00BC2C66" w:rsidRPr="00716DE7">
        <w:rPr>
          <w:rFonts w:ascii="Arial" w:hAnsi="Arial" w:cs="Arial"/>
          <w:sz w:val="24"/>
          <w:szCs w:val="24"/>
        </w:rPr>
        <w:t xml:space="preserve"> in its current position or </w:t>
      </w:r>
      <w:r w:rsidR="00E45CA9">
        <w:rPr>
          <w:rFonts w:ascii="Arial" w:hAnsi="Arial" w:cs="Arial"/>
          <w:sz w:val="24"/>
          <w:szCs w:val="24"/>
        </w:rPr>
        <w:t xml:space="preserve">is </w:t>
      </w:r>
      <w:r w:rsidR="00BC2C66" w:rsidRPr="00716DE7">
        <w:rPr>
          <w:rFonts w:ascii="Arial" w:hAnsi="Arial" w:cs="Arial"/>
          <w:sz w:val="24"/>
          <w:szCs w:val="24"/>
        </w:rPr>
        <w:t>diverted</w:t>
      </w:r>
      <w:r w:rsidR="00032015">
        <w:rPr>
          <w:rFonts w:ascii="Arial" w:hAnsi="Arial" w:cs="Arial"/>
          <w:sz w:val="24"/>
          <w:szCs w:val="24"/>
        </w:rPr>
        <w:t>, it</w:t>
      </w:r>
      <w:r w:rsidR="008970F1" w:rsidRPr="00716DE7">
        <w:rPr>
          <w:rFonts w:ascii="Arial" w:hAnsi="Arial" w:cs="Arial"/>
          <w:sz w:val="24"/>
          <w:szCs w:val="24"/>
        </w:rPr>
        <w:t xml:space="preserve"> </w:t>
      </w:r>
      <w:r w:rsidR="008971B9" w:rsidRPr="00716DE7">
        <w:rPr>
          <w:rFonts w:ascii="Arial" w:hAnsi="Arial" w:cs="Arial"/>
          <w:sz w:val="24"/>
          <w:szCs w:val="24"/>
        </w:rPr>
        <w:t>will not change th</w:t>
      </w:r>
      <w:r w:rsidR="00E45CA9">
        <w:rPr>
          <w:rFonts w:ascii="Arial" w:hAnsi="Arial" w:cs="Arial"/>
          <w:sz w:val="24"/>
          <w:szCs w:val="24"/>
        </w:rPr>
        <w:t>e fencing requirements</w:t>
      </w:r>
      <w:r w:rsidR="002B2AC7" w:rsidRPr="00716DE7">
        <w:rPr>
          <w:rFonts w:ascii="Arial" w:hAnsi="Arial" w:cs="Arial"/>
          <w:sz w:val="24"/>
          <w:szCs w:val="24"/>
        </w:rPr>
        <w:t xml:space="preserve"> and as such</w:t>
      </w:r>
      <w:r w:rsidR="00CB4AE8">
        <w:rPr>
          <w:rFonts w:ascii="Arial" w:hAnsi="Arial" w:cs="Arial"/>
          <w:sz w:val="24"/>
          <w:szCs w:val="24"/>
        </w:rPr>
        <w:t>,</w:t>
      </w:r>
      <w:r w:rsidR="00891A10" w:rsidRPr="00716DE7">
        <w:rPr>
          <w:rFonts w:ascii="Arial" w:hAnsi="Arial" w:cs="Arial"/>
          <w:sz w:val="24"/>
          <w:szCs w:val="24"/>
        </w:rPr>
        <w:t xml:space="preserve"> th</w:t>
      </w:r>
      <w:r w:rsidR="006E209F">
        <w:rPr>
          <w:rFonts w:ascii="Arial" w:hAnsi="Arial" w:cs="Arial"/>
          <w:sz w:val="24"/>
          <w:szCs w:val="24"/>
        </w:rPr>
        <w:t>is</w:t>
      </w:r>
      <w:r w:rsidR="00891A10" w:rsidRPr="00716DE7">
        <w:rPr>
          <w:rFonts w:ascii="Arial" w:hAnsi="Arial" w:cs="Arial"/>
          <w:sz w:val="24"/>
          <w:szCs w:val="24"/>
        </w:rPr>
        <w:t xml:space="preserve"> </w:t>
      </w:r>
      <w:r w:rsidR="00032015">
        <w:rPr>
          <w:rFonts w:ascii="Arial" w:hAnsi="Arial" w:cs="Arial"/>
          <w:sz w:val="24"/>
          <w:szCs w:val="24"/>
        </w:rPr>
        <w:t xml:space="preserve">again, </w:t>
      </w:r>
      <w:r w:rsidR="006E209F">
        <w:rPr>
          <w:rFonts w:ascii="Arial" w:hAnsi="Arial" w:cs="Arial"/>
          <w:sz w:val="24"/>
          <w:szCs w:val="24"/>
        </w:rPr>
        <w:t>is</w:t>
      </w:r>
      <w:r w:rsidR="002B2AC7" w:rsidRPr="00716DE7">
        <w:rPr>
          <w:rFonts w:ascii="Arial" w:hAnsi="Arial" w:cs="Arial"/>
          <w:sz w:val="24"/>
          <w:szCs w:val="24"/>
        </w:rPr>
        <w:t xml:space="preserve"> not </w:t>
      </w:r>
      <w:r w:rsidR="006E209F">
        <w:rPr>
          <w:rFonts w:ascii="Arial" w:hAnsi="Arial" w:cs="Arial"/>
          <w:sz w:val="24"/>
          <w:szCs w:val="24"/>
        </w:rPr>
        <w:t xml:space="preserve">a </w:t>
      </w:r>
      <w:r w:rsidR="002B2AC7" w:rsidRPr="00716DE7">
        <w:rPr>
          <w:rFonts w:ascii="Arial" w:hAnsi="Arial" w:cs="Arial"/>
          <w:sz w:val="24"/>
          <w:szCs w:val="24"/>
        </w:rPr>
        <w:t xml:space="preserve">disadvantage of the </w:t>
      </w:r>
      <w:r w:rsidR="0020129B">
        <w:rPr>
          <w:rFonts w:ascii="Arial" w:hAnsi="Arial" w:cs="Arial"/>
          <w:sz w:val="24"/>
          <w:szCs w:val="24"/>
        </w:rPr>
        <w:t>D</w:t>
      </w:r>
      <w:r w:rsidR="00216212" w:rsidRPr="00716DE7">
        <w:rPr>
          <w:rFonts w:ascii="Arial" w:hAnsi="Arial" w:cs="Arial"/>
          <w:sz w:val="24"/>
          <w:szCs w:val="24"/>
        </w:rPr>
        <w:t xml:space="preserve">iversion </w:t>
      </w:r>
      <w:r w:rsidR="0020129B">
        <w:rPr>
          <w:rFonts w:ascii="Arial" w:hAnsi="Arial" w:cs="Arial"/>
          <w:sz w:val="24"/>
          <w:szCs w:val="24"/>
        </w:rPr>
        <w:t>O</w:t>
      </w:r>
      <w:r w:rsidR="00216212" w:rsidRPr="00716DE7">
        <w:rPr>
          <w:rFonts w:ascii="Arial" w:hAnsi="Arial" w:cs="Arial"/>
          <w:sz w:val="24"/>
          <w:szCs w:val="24"/>
        </w:rPr>
        <w:t>rder</w:t>
      </w:r>
      <w:r w:rsidR="009172FC" w:rsidRPr="00716DE7">
        <w:rPr>
          <w:rFonts w:ascii="Arial" w:hAnsi="Arial" w:cs="Arial"/>
          <w:sz w:val="24"/>
          <w:szCs w:val="24"/>
        </w:rPr>
        <w:t>, but of the planning permission.</w:t>
      </w:r>
    </w:p>
    <w:p w14:paraId="56AF65BB" w14:textId="3D78A94D" w:rsidR="0086356C" w:rsidRPr="003B191C" w:rsidRDefault="004E7477" w:rsidP="00716DE7">
      <w:pPr>
        <w:pStyle w:val="Style1"/>
        <w:rPr>
          <w:rFonts w:ascii="Arial" w:hAnsi="Arial" w:cs="Arial"/>
          <w:color w:val="auto"/>
          <w:sz w:val="24"/>
          <w:szCs w:val="24"/>
        </w:rPr>
      </w:pPr>
      <w:r>
        <w:rPr>
          <w:rFonts w:ascii="Arial" w:hAnsi="Arial" w:cs="Arial"/>
          <w:sz w:val="24"/>
          <w:szCs w:val="24"/>
        </w:rPr>
        <w:t>Aligned to this,</w:t>
      </w:r>
      <w:r w:rsidR="007B1CD7">
        <w:rPr>
          <w:rFonts w:ascii="Arial" w:hAnsi="Arial" w:cs="Arial"/>
          <w:sz w:val="24"/>
          <w:szCs w:val="24"/>
        </w:rPr>
        <w:t xml:space="preserve"> </w:t>
      </w:r>
      <w:r>
        <w:rPr>
          <w:rFonts w:ascii="Arial" w:hAnsi="Arial" w:cs="Arial"/>
          <w:sz w:val="24"/>
          <w:szCs w:val="24"/>
        </w:rPr>
        <w:t>t</w:t>
      </w:r>
      <w:r w:rsidR="0086356C">
        <w:rPr>
          <w:rFonts w:ascii="Arial" w:hAnsi="Arial" w:cs="Arial"/>
          <w:sz w:val="24"/>
          <w:szCs w:val="24"/>
        </w:rPr>
        <w:t xml:space="preserve">he objector was concerned that the south west corner of the </w:t>
      </w:r>
      <w:r w:rsidR="003D3D3B">
        <w:rPr>
          <w:rFonts w:ascii="Arial" w:hAnsi="Arial" w:cs="Arial"/>
          <w:sz w:val="24"/>
          <w:szCs w:val="24"/>
        </w:rPr>
        <w:t xml:space="preserve">proposed </w:t>
      </w:r>
      <w:r w:rsidR="0086356C">
        <w:rPr>
          <w:rFonts w:ascii="Arial" w:hAnsi="Arial" w:cs="Arial"/>
          <w:sz w:val="24"/>
          <w:szCs w:val="24"/>
        </w:rPr>
        <w:t>diver</w:t>
      </w:r>
      <w:r w:rsidR="003D3D3B">
        <w:rPr>
          <w:rFonts w:ascii="Arial" w:hAnsi="Arial" w:cs="Arial"/>
          <w:sz w:val="24"/>
          <w:szCs w:val="24"/>
        </w:rPr>
        <w:t>sion</w:t>
      </w:r>
      <w:r w:rsidR="0086356C">
        <w:rPr>
          <w:rFonts w:ascii="Arial" w:hAnsi="Arial" w:cs="Arial"/>
          <w:sz w:val="24"/>
          <w:szCs w:val="24"/>
        </w:rPr>
        <w:t xml:space="preserve"> route forms a dog leg</w:t>
      </w:r>
      <w:r w:rsidR="00C812D8">
        <w:rPr>
          <w:rFonts w:ascii="Arial" w:hAnsi="Arial" w:cs="Arial"/>
          <w:sz w:val="24"/>
          <w:szCs w:val="24"/>
        </w:rPr>
        <w:t>,</w:t>
      </w:r>
      <w:r w:rsidR="0086356C">
        <w:rPr>
          <w:rFonts w:ascii="Arial" w:hAnsi="Arial" w:cs="Arial"/>
          <w:sz w:val="24"/>
          <w:szCs w:val="24"/>
        </w:rPr>
        <w:t xml:space="preserve"> with limited visibility </w:t>
      </w:r>
      <w:r>
        <w:rPr>
          <w:rFonts w:ascii="Arial" w:hAnsi="Arial" w:cs="Arial"/>
          <w:sz w:val="24"/>
          <w:szCs w:val="24"/>
        </w:rPr>
        <w:t>on</w:t>
      </w:r>
      <w:r w:rsidR="0086356C">
        <w:rPr>
          <w:rFonts w:ascii="Arial" w:hAnsi="Arial" w:cs="Arial"/>
          <w:sz w:val="24"/>
          <w:szCs w:val="24"/>
        </w:rPr>
        <w:t xml:space="preserve"> approach. </w:t>
      </w:r>
      <w:r>
        <w:rPr>
          <w:rFonts w:ascii="Arial" w:hAnsi="Arial" w:cs="Arial"/>
          <w:sz w:val="24"/>
          <w:szCs w:val="24"/>
        </w:rPr>
        <w:t>Although t</w:t>
      </w:r>
      <w:r w:rsidR="0086356C">
        <w:rPr>
          <w:rFonts w:ascii="Arial" w:hAnsi="Arial" w:cs="Arial"/>
          <w:sz w:val="24"/>
          <w:szCs w:val="24"/>
        </w:rPr>
        <w:t>his was not my experience when walking the route, due to the permeable fencing, I do a</w:t>
      </w:r>
      <w:r w:rsidR="00BA564E">
        <w:rPr>
          <w:rFonts w:ascii="Arial" w:hAnsi="Arial" w:cs="Arial"/>
          <w:sz w:val="24"/>
          <w:szCs w:val="24"/>
        </w:rPr>
        <w:t>cknowledge</w:t>
      </w:r>
      <w:r w:rsidR="0086356C">
        <w:rPr>
          <w:rFonts w:ascii="Arial" w:hAnsi="Arial" w:cs="Arial"/>
          <w:sz w:val="24"/>
          <w:szCs w:val="24"/>
        </w:rPr>
        <w:t xml:space="preserve"> </w:t>
      </w:r>
      <w:r w:rsidR="0058453E">
        <w:rPr>
          <w:rFonts w:ascii="Arial" w:hAnsi="Arial" w:cs="Arial"/>
          <w:sz w:val="24"/>
          <w:szCs w:val="24"/>
        </w:rPr>
        <w:t xml:space="preserve">that </w:t>
      </w:r>
      <w:r w:rsidR="0086356C">
        <w:rPr>
          <w:rFonts w:ascii="Arial" w:hAnsi="Arial" w:cs="Arial"/>
          <w:sz w:val="24"/>
          <w:szCs w:val="24"/>
        </w:rPr>
        <w:t>visibility</w:t>
      </w:r>
      <w:r w:rsidR="00BA564E">
        <w:rPr>
          <w:rFonts w:ascii="Arial" w:hAnsi="Arial" w:cs="Arial"/>
          <w:sz w:val="24"/>
          <w:szCs w:val="24"/>
        </w:rPr>
        <w:t xml:space="preserve"> is</w:t>
      </w:r>
      <w:r w:rsidR="0086356C">
        <w:rPr>
          <w:rFonts w:ascii="Arial" w:hAnsi="Arial" w:cs="Arial"/>
          <w:sz w:val="24"/>
          <w:szCs w:val="24"/>
        </w:rPr>
        <w:t xml:space="preserve"> </w:t>
      </w:r>
      <w:r w:rsidR="00BA564E">
        <w:rPr>
          <w:rFonts w:ascii="Arial" w:hAnsi="Arial" w:cs="Arial"/>
          <w:sz w:val="24"/>
          <w:szCs w:val="24"/>
        </w:rPr>
        <w:t>more reduced</w:t>
      </w:r>
      <w:r w:rsidR="0086356C">
        <w:rPr>
          <w:rFonts w:ascii="Arial" w:hAnsi="Arial" w:cs="Arial"/>
          <w:sz w:val="24"/>
          <w:szCs w:val="24"/>
        </w:rPr>
        <w:t xml:space="preserve"> than without the fencing in place</w:t>
      </w:r>
      <w:r w:rsidR="00BA564E">
        <w:rPr>
          <w:rFonts w:ascii="Arial" w:hAnsi="Arial" w:cs="Arial"/>
          <w:sz w:val="24"/>
          <w:szCs w:val="24"/>
        </w:rPr>
        <w:t>.</w:t>
      </w:r>
      <w:r w:rsidR="0086356C">
        <w:rPr>
          <w:rFonts w:ascii="Arial" w:hAnsi="Arial" w:cs="Arial"/>
          <w:sz w:val="24"/>
          <w:szCs w:val="24"/>
        </w:rPr>
        <w:t xml:space="preserve"> T</w:t>
      </w:r>
      <w:r w:rsidR="00BA564E">
        <w:rPr>
          <w:rFonts w:ascii="Arial" w:hAnsi="Arial" w:cs="Arial"/>
          <w:sz w:val="24"/>
          <w:szCs w:val="24"/>
        </w:rPr>
        <w:t>he</w:t>
      </w:r>
      <w:r w:rsidR="0086356C">
        <w:rPr>
          <w:rFonts w:ascii="Arial" w:hAnsi="Arial" w:cs="Arial"/>
          <w:sz w:val="24"/>
          <w:szCs w:val="24"/>
        </w:rPr>
        <w:t xml:space="preserve"> C</w:t>
      </w:r>
      <w:r w:rsidR="00BA564E">
        <w:rPr>
          <w:rFonts w:ascii="Arial" w:hAnsi="Arial" w:cs="Arial"/>
          <w:sz w:val="24"/>
          <w:szCs w:val="24"/>
        </w:rPr>
        <w:t>ouncil</w:t>
      </w:r>
      <w:r w:rsidR="0086356C">
        <w:rPr>
          <w:rFonts w:ascii="Arial" w:hAnsi="Arial" w:cs="Arial"/>
          <w:sz w:val="24"/>
          <w:szCs w:val="24"/>
        </w:rPr>
        <w:t xml:space="preserve"> have confirmed that there will be appropriate low-level lighting to ensure there are no blind spots and although the objector was concerned about wildlife implications with regard to artificial lighting, it is the Council’s responsibility to ensure any lighting is appropriate for its location.</w:t>
      </w:r>
    </w:p>
    <w:p w14:paraId="463F7563" w14:textId="1C621A96" w:rsidR="003B191C" w:rsidRPr="00716DE7" w:rsidRDefault="00F00DBF" w:rsidP="00716DE7">
      <w:pPr>
        <w:pStyle w:val="Style1"/>
        <w:rPr>
          <w:rFonts w:ascii="Arial" w:hAnsi="Arial" w:cs="Arial"/>
          <w:color w:val="auto"/>
          <w:sz w:val="24"/>
          <w:szCs w:val="24"/>
        </w:rPr>
      </w:pPr>
      <w:r>
        <w:rPr>
          <w:rFonts w:ascii="Arial" w:hAnsi="Arial" w:cs="Arial"/>
          <w:sz w:val="24"/>
          <w:szCs w:val="24"/>
        </w:rPr>
        <w:t>The objector further commented that the proposed route ran close to the Royal Mail warehouse</w:t>
      </w:r>
      <w:r w:rsidR="005D4C0E">
        <w:rPr>
          <w:rFonts w:ascii="Arial" w:hAnsi="Arial" w:cs="Arial"/>
          <w:sz w:val="24"/>
          <w:szCs w:val="24"/>
        </w:rPr>
        <w:t xml:space="preserve"> adding to the feeling of the path being enclosed</w:t>
      </w:r>
      <w:r w:rsidR="00C46304">
        <w:rPr>
          <w:rFonts w:ascii="Arial" w:hAnsi="Arial" w:cs="Arial"/>
          <w:sz w:val="24"/>
          <w:szCs w:val="24"/>
        </w:rPr>
        <w:t xml:space="preserve">. On my site </w:t>
      </w:r>
      <w:r w:rsidR="009C4CD2">
        <w:rPr>
          <w:rFonts w:ascii="Arial" w:hAnsi="Arial" w:cs="Arial"/>
          <w:sz w:val="24"/>
          <w:szCs w:val="24"/>
        </w:rPr>
        <w:t>visit I noted the</w:t>
      </w:r>
      <w:r w:rsidR="00C46304">
        <w:rPr>
          <w:rFonts w:ascii="Arial" w:hAnsi="Arial" w:cs="Arial"/>
          <w:sz w:val="24"/>
          <w:szCs w:val="24"/>
        </w:rPr>
        <w:t xml:space="preserve"> presence of the</w:t>
      </w:r>
      <w:r w:rsidR="009C4CD2">
        <w:rPr>
          <w:rFonts w:ascii="Arial" w:hAnsi="Arial" w:cs="Arial"/>
          <w:sz w:val="24"/>
          <w:szCs w:val="24"/>
        </w:rPr>
        <w:t xml:space="preserve"> </w:t>
      </w:r>
      <w:r w:rsidR="002B5D55">
        <w:rPr>
          <w:rFonts w:ascii="Arial" w:hAnsi="Arial" w:cs="Arial"/>
          <w:sz w:val="24"/>
          <w:szCs w:val="24"/>
        </w:rPr>
        <w:t>R</w:t>
      </w:r>
      <w:r w:rsidR="009C4CD2">
        <w:rPr>
          <w:rFonts w:ascii="Arial" w:hAnsi="Arial" w:cs="Arial"/>
          <w:sz w:val="24"/>
          <w:szCs w:val="24"/>
        </w:rPr>
        <w:t xml:space="preserve">oyal </w:t>
      </w:r>
      <w:r w:rsidR="002B5D55">
        <w:rPr>
          <w:rFonts w:ascii="Arial" w:hAnsi="Arial" w:cs="Arial"/>
          <w:sz w:val="24"/>
          <w:szCs w:val="24"/>
        </w:rPr>
        <w:t>M</w:t>
      </w:r>
      <w:r w:rsidR="009C4CD2">
        <w:rPr>
          <w:rFonts w:ascii="Arial" w:hAnsi="Arial" w:cs="Arial"/>
          <w:sz w:val="24"/>
          <w:szCs w:val="24"/>
        </w:rPr>
        <w:t>ail building,</w:t>
      </w:r>
      <w:r w:rsidR="00C46304">
        <w:rPr>
          <w:rFonts w:ascii="Arial" w:hAnsi="Arial" w:cs="Arial"/>
          <w:sz w:val="24"/>
          <w:szCs w:val="24"/>
        </w:rPr>
        <w:t xml:space="preserve"> very close to</w:t>
      </w:r>
      <w:r w:rsidR="00927B68">
        <w:rPr>
          <w:rFonts w:ascii="Arial" w:hAnsi="Arial" w:cs="Arial"/>
          <w:sz w:val="24"/>
          <w:szCs w:val="24"/>
        </w:rPr>
        <w:t xml:space="preserve"> P</w:t>
      </w:r>
      <w:r w:rsidR="00C46304">
        <w:rPr>
          <w:rFonts w:ascii="Arial" w:hAnsi="Arial" w:cs="Arial"/>
          <w:sz w:val="24"/>
          <w:szCs w:val="24"/>
        </w:rPr>
        <w:t>oint D</w:t>
      </w:r>
      <w:r w:rsidR="00D771E9">
        <w:rPr>
          <w:rFonts w:ascii="Arial" w:hAnsi="Arial" w:cs="Arial"/>
          <w:sz w:val="24"/>
          <w:szCs w:val="24"/>
        </w:rPr>
        <w:t>.</w:t>
      </w:r>
      <w:r w:rsidR="009C4CD2">
        <w:rPr>
          <w:rFonts w:ascii="Arial" w:hAnsi="Arial" w:cs="Arial"/>
          <w:sz w:val="24"/>
          <w:szCs w:val="24"/>
        </w:rPr>
        <w:t xml:space="preserve"> </w:t>
      </w:r>
      <w:r w:rsidR="00D771E9">
        <w:rPr>
          <w:rFonts w:ascii="Arial" w:hAnsi="Arial" w:cs="Arial"/>
          <w:sz w:val="24"/>
          <w:szCs w:val="24"/>
        </w:rPr>
        <w:t>A</w:t>
      </w:r>
      <w:r w:rsidR="009C4CD2">
        <w:rPr>
          <w:rFonts w:ascii="Arial" w:hAnsi="Arial" w:cs="Arial"/>
          <w:sz w:val="24"/>
          <w:szCs w:val="24"/>
        </w:rPr>
        <w:t xml:space="preserve">lbeit </w:t>
      </w:r>
      <w:r w:rsidR="00D771E9">
        <w:rPr>
          <w:rFonts w:ascii="Arial" w:hAnsi="Arial" w:cs="Arial"/>
          <w:sz w:val="24"/>
          <w:szCs w:val="24"/>
        </w:rPr>
        <w:t xml:space="preserve">the proposed </w:t>
      </w:r>
      <w:r w:rsidR="00D771E9">
        <w:rPr>
          <w:rFonts w:ascii="Arial" w:hAnsi="Arial" w:cs="Arial"/>
          <w:sz w:val="24"/>
          <w:szCs w:val="24"/>
        </w:rPr>
        <w:lastRenderedPageBreak/>
        <w:t xml:space="preserve">route runs alongside </w:t>
      </w:r>
      <w:r w:rsidR="008113E2">
        <w:rPr>
          <w:rFonts w:ascii="Arial" w:hAnsi="Arial" w:cs="Arial"/>
          <w:sz w:val="24"/>
          <w:szCs w:val="24"/>
        </w:rPr>
        <w:t xml:space="preserve">the short edge of </w:t>
      </w:r>
      <w:r w:rsidR="00D771E9">
        <w:rPr>
          <w:rFonts w:ascii="Arial" w:hAnsi="Arial" w:cs="Arial"/>
          <w:sz w:val="24"/>
          <w:szCs w:val="24"/>
        </w:rPr>
        <w:t>this building, it is only for a very short distance</w:t>
      </w:r>
      <w:r w:rsidR="008113E2">
        <w:rPr>
          <w:rFonts w:ascii="Arial" w:hAnsi="Arial" w:cs="Arial"/>
          <w:sz w:val="24"/>
          <w:szCs w:val="24"/>
        </w:rPr>
        <w:t xml:space="preserve"> </w:t>
      </w:r>
      <w:r w:rsidR="00DD6B7B">
        <w:rPr>
          <w:rFonts w:ascii="Arial" w:hAnsi="Arial" w:cs="Arial"/>
          <w:sz w:val="24"/>
          <w:szCs w:val="24"/>
        </w:rPr>
        <w:t xml:space="preserve">with the rest of the </w:t>
      </w:r>
      <w:r w:rsidR="00776F89">
        <w:rPr>
          <w:rFonts w:ascii="Arial" w:hAnsi="Arial" w:cs="Arial"/>
          <w:sz w:val="24"/>
          <w:szCs w:val="24"/>
        </w:rPr>
        <w:t>southern edge of the path overlooking</w:t>
      </w:r>
      <w:r w:rsidR="009C4CD2">
        <w:rPr>
          <w:rFonts w:ascii="Arial" w:hAnsi="Arial" w:cs="Arial"/>
          <w:sz w:val="24"/>
          <w:szCs w:val="24"/>
        </w:rPr>
        <w:t xml:space="preserve"> an adjoining car park</w:t>
      </w:r>
      <w:r w:rsidR="009C4CD2" w:rsidRPr="00716DE7">
        <w:rPr>
          <w:rFonts w:ascii="Arial" w:hAnsi="Arial" w:cs="Arial"/>
          <w:sz w:val="24"/>
          <w:szCs w:val="24"/>
        </w:rPr>
        <w:t>.</w:t>
      </w:r>
    </w:p>
    <w:p w14:paraId="125925E4" w14:textId="07DE6674" w:rsidR="000833F9" w:rsidRDefault="00DE2F58" w:rsidP="003E2710">
      <w:pPr>
        <w:pStyle w:val="Style1"/>
        <w:tabs>
          <w:tab w:val="clear" w:pos="720"/>
        </w:tabs>
        <w:rPr>
          <w:rFonts w:ascii="Arial" w:hAnsi="Arial" w:cs="Arial"/>
          <w:sz w:val="24"/>
          <w:szCs w:val="24"/>
        </w:rPr>
      </w:pPr>
      <w:r>
        <w:rPr>
          <w:rFonts w:ascii="Arial" w:hAnsi="Arial" w:cs="Arial"/>
          <w:sz w:val="24"/>
          <w:szCs w:val="24"/>
        </w:rPr>
        <w:t xml:space="preserve">There is advantage to </w:t>
      </w:r>
      <w:r w:rsidR="004C0195">
        <w:rPr>
          <w:rFonts w:ascii="Arial" w:hAnsi="Arial" w:cs="Arial"/>
          <w:sz w:val="24"/>
          <w:szCs w:val="24"/>
        </w:rPr>
        <w:t xml:space="preserve">users of </w:t>
      </w:r>
      <w:r>
        <w:rPr>
          <w:rFonts w:ascii="Arial" w:hAnsi="Arial" w:cs="Arial"/>
          <w:sz w:val="24"/>
          <w:szCs w:val="24"/>
        </w:rPr>
        <w:t xml:space="preserve">the allotment site </w:t>
      </w:r>
      <w:r w:rsidR="00DF78A0">
        <w:rPr>
          <w:rFonts w:ascii="Arial" w:hAnsi="Arial" w:cs="Arial"/>
          <w:sz w:val="24"/>
          <w:szCs w:val="24"/>
        </w:rPr>
        <w:t>by</w:t>
      </w:r>
      <w:r>
        <w:rPr>
          <w:rFonts w:ascii="Arial" w:hAnsi="Arial" w:cs="Arial"/>
          <w:sz w:val="24"/>
          <w:szCs w:val="24"/>
        </w:rPr>
        <w:t xml:space="preserve"> </w:t>
      </w:r>
      <w:r w:rsidR="004C0195">
        <w:rPr>
          <w:rFonts w:ascii="Arial" w:hAnsi="Arial" w:cs="Arial"/>
          <w:sz w:val="24"/>
          <w:szCs w:val="24"/>
        </w:rPr>
        <w:t xml:space="preserve">the proposed </w:t>
      </w:r>
      <w:r>
        <w:rPr>
          <w:rFonts w:ascii="Arial" w:hAnsi="Arial" w:cs="Arial"/>
          <w:sz w:val="24"/>
          <w:szCs w:val="24"/>
        </w:rPr>
        <w:t>diver</w:t>
      </w:r>
      <w:r w:rsidR="004C0195">
        <w:rPr>
          <w:rFonts w:ascii="Arial" w:hAnsi="Arial" w:cs="Arial"/>
          <w:sz w:val="24"/>
          <w:szCs w:val="24"/>
        </w:rPr>
        <w:t>sion</w:t>
      </w:r>
      <w:r w:rsidR="00C12C88">
        <w:rPr>
          <w:rFonts w:ascii="Arial" w:hAnsi="Arial" w:cs="Arial"/>
          <w:sz w:val="24"/>
          <w:szCs w:val="24"/>
        </w:rPr>
        <w:t>.</w:t>
      </w:r>
      <w:r w:rsidR="00FB5DC7">
        <w:rPr>
          <w:rFonts w:ascii="Arial" w:hAnsi="Arial" w:cs="Arial"/>
          <w:sz w:val="24"/>
          <w:szCs w:val="24"/>
        </w:rPr>
        <w:t xml:space="preserve"> </w:t>
      </w:r>
      <w:r w:rsidR="00C12C88">
        <w:rPr>
          <w:rFonts w:ascii="Arial" w:hAnsi="Arial" w:cs="Arial"/>
          <w:sz w:val="24"/>
          <w:szCs w:val="24"/>
        </w:rPr>
        <w:t>S</w:t>
      </w:r>
      <w:r w:rsidR="00FB5DC7">
        <w:rPr>
          <w:rFonts w:ascii="Arial" w:hAnsi="Arial" w:cs="Arial"/>
          <w:sz w:val="24"/>
          <w:szCs w:val="24"/>
        </w:rPr>
        <w:t xml:space="preserve">hould </w:t>
      </w:r>
      <w:r w:rsidR="00DF78A0">
        <w:rPr>
          <w:rFonts w:ascii="Arial" w:hAnsi="Arial" w:cs="Arial"/>
          <w:sz w:val="24"/>
          <w:szCs w:val="24"/>
        </w:rPr>
        <w:t>the footpath</w:t>
      </w:r>
      <w:r w:rsidR="00C12C88">
        <w:rPr>
          <w:rFonts w:ascii="Arial" w:hAnsi="Arial" w:cs="Arial"/>
          <w:sz w:val="24"/>
          <w:szCs w:val="24"/>
        </w:rPr>
        <w:t xml:space="preserve"> </w:t>
      </w:r>
      <w:r w:rsidR="00FB5DC7">
        <w:rPr>
          <w:rFonts w:ascii="Arial" w:hAnsi="Arial" w:cs="Arial"/>
          <w:sz w:val="24"/>
          <w:szCs w:val="24"/>
        </w:rPr>
        <w:t xml:space="preserve">remain </w:t>
      </w:r>
      <w:r w:rsidR="00DF78A0">
        <w:rPr>
          <w:rFonts w:ascii="Arial" w:hAnsi="Arial" w:cs="Arial"/>
          <w:sz w:val="24"/>
          <w:szCs w:val="24"/>
        </w:rPr>
        <w:t>i</w:t>
      </w:r>
      <w:r w:rsidR="00FB5DC7">
        <w:rPr>
          <w:rFonts w:ascii="Arial" w:hAnsi="Arial" w:cs="Arial"/>
          <w:sz w:val="24"/>
          <w:szCs w:val="24"/>
        </w:rPr>
        <w:t>n its current position</w:t>
      </w:r>
      <w:r w:rsidR="00C448FC">
        <w:rPr>
          <w:rFonts w:ascii="Arial" w:hAnsi="Arial" w:cs="Arial"/>
          <w:sz w:val="24"/>
          <w:szCs w:val="24"/>
        </w:rPr>
        <w:t xml:space="preserve">, </w:t>
      </w:r>
      <w:r w:rsidR="00DF78A0">
        <w:rPr>
          <w:rFonts w:ascii="Arial" w:hAnsi="Arial" w:cs="Arial"/>
          <w:sz w:val="24"/>
          <w:szCs w:val="24"/>
        </w:rPr>
        <w:t>it</w:t>
      </w:r>
      <w:r w:rsidR="00283988">
        <w:rPr>
          <w:rFonts w:ascii="Arial" w:hAnsi="Arial" w:cs="Arial"/>
          <w:sz w:val="24"/>
          <w:szCs w:val="24"/>
        </w:rPr>
        <w:t xml:space="preserve">, would </w:t>
      </w:r>
      <w:r w:rsidR="00CE65F2">
        <w:rPr>
          <w:rFonts w:ascii="Arial" w:hAnsi="Arial" w:cs="Arial"/>
          <w:sz w:val="24"/>
          <w:szCs w:val="24"/>
        </w:rPr>
        <w:t>inevitabl</w:t>
      </w:r>
      <w:r w:rsidR="00DF78A0">
        <w:rPr>
          <w:rFonts w:ascii="Arial" w:hAnsi="Arial" w:cs="Arial"/>
          <w:sz w:val="24"/>
          <w:szCs w:val="24"/>
        </w:rPr>
        <w:t>y</w:t>
      </w:r>
      <w:r w:rsidR="00CE65F2">
        <w:rPr>
          <w:rFonts w:ascii="Arial" w:hAnsi="Arial" w:cs="Arial"/>
          <w:sz w:val="24"/>
          <w:szCs w:val="24"/>
        </w:rPr>
        <w:t xml:space="preserve"> </w:t>
      </w:r>
      <w:r w:rsidR="00283988">
        <w:rPr>
          <w:rFonts w:ascii="Arial" w:hAnsi="Arial" w:cs="Arial"/>
          <w:sz w:val="24"/>
          <w:szCs w:val="24"/>
        </w:rPr>
        <w:t xml:space="preserve">need to be security fenced, </w:t>
      </w:r>
      <w:r w:rsidR="003A1FFF">
        <w:rPr>
          <w:rFonts w:ascii="Arial" w:hAnsi="Arial" w:cs="Arial"/>
          <w:sz w:val="24"/>
          <w:szCs w:val="24"/>
        </w:rPr>
        <w:t xml:space="preserve">effectively </w:t>
      </w:r>
      <w:r w:rsidR="00C448FC">
        <w:rPr>
          <w:rFonts w:ascii="Arial" w:hAnsi="Arial" w:cs="Arial"/>
          <w:sz w:val="24"/>
          <w:szCs w:val="24"/>
        </w:rPr>
        <w:t>disconnect</w:t>
      </w:r>
      <w:r w:rsidR="003A1FFF">
        <w:rPr>
          <w:rFonts w:ascii="Arial" w:hAnsi="Arial" w:cs="Arial"/>
          <w:sz w:val="24"/>
          <w:szCs w:val="24"/>
        </w:rPr>
        <w:t>ing</w:t>
      </w:r>
      <w:r w:rsidR="00C448FC">
        <w:rPr>
          <w:rFonts w:ascii="Arial" w:hAnsi="Arial" w:cs="Arial"/>
          <w:sz w:val="24"/>
          <w:szCs w:val="24"/>
        </w:rPr>
        <w:t xml:space="preserve"> the </w:t>
      </w:r>
      <w:r w:rsidR="00843179">
        <w:rPr>
          <w:rFonts w:ascii="Arial" w:hAnsi="Arial" w:cs="Arial"/>
          <w:sz w:val="24"/>
          <w:szCs w:val="24"/>
        </w:rPr>
        <w:t>site,</w:t>
      </w:r>
      <w:r w:rsidR="003319D3">
        <w:rPr>
          <w:rFonts w:ascii="Arial" w:hAnsi="Arial" w:cs="Arial"/>
          <w:sz w:val="24"/>
          <w:szCs w:val="24"/>
        </w:rPr>
        <w:t xml:space="preserve"> </w:t>
      </w:r>
      <w:r w:rsidR="00D50075">
        <w:rPr>
          <w:rFonts w:ascii="Arial" w:hAnsi="Arial" w:cs="Arial"/>
          <w:sz w:val="24"/>
          <w:szCs w:val="24"/>
        </w:rPr>
        <w:t>and produc</w:t>
      </w:r>
      <w:r w:rsidR="003A1FFF">
        <w:rPr>
          <w:rFonts w:ascii="Arial" w:hAnsi="Arial" w:cs="Arial"/>
          <w:sz w:val="24"/>
          <w:szCs w:val="24"/>
        </w:rPr>
        <w:t>ing</w:t>
      </w:r>
      <w:r w:rsidR="00D50075">
        <w:rPr>
          <w:rFonts w:ascii="Arial" w:hAnsi="Arial" w:cs="Arial"/>
          <w:sz w:val="24"/>
          <w:szCs w:val="24"/>
        </w:rPr>
        <w:t xml:space="preserve"> issues in navigating the site</w:t>
      </w:r>
      <w:r w:rsidR="008C6268">
        <w:rPr>
          <w:rFonts w:ascii="Arial" w:hAnsi="Arial" w:cs="Arial"/>
          <w:sz w:val="24"/>
          <w:szCs w:val="24"/>
        </w:rPr>
        <w:t>,</w:t>
      </w:r>
      <w:r w:rsidR="00D50075">
        <w:rPr>
          <w:rFonts w:ascii="Arial" w:hAnsi="Arial" w:cs="Arial"/>
          <w:sz w:val="24"/>
          <w:szCs w:val="24"/>
        </w:rPr>
        <w:t xml:space="preserve"> by both vehicles and</w:t>
      </w:r>
      <w:r w:rsidR="00946F4D">
        <w:rPr>
          <w:rFonts w:ascii="Arial" w:hAnsi="Arial" w:cs="Arial"/>
          <w:sz w:val="24"/>
          <w:szCs w:val="24"/>
        </w:rPr>
        <w:t xml:space="preserve"> allotment holders</w:t>
      </w:r>
      <w:r w:rsidR="00283988">
        <w:rPr>
          <w:rFonts w:ascii="Arial" w:hAnsi="Arial" w:cs="Arial"/>
          <w:sz w:val="24"/>
          <w:szCs w:val="24"/>
        </w:rPr>
        <w:t>,</w:t>
      </w:r>
      <w:r w:rsidR="003319D3">
        <w:rPr>
          <w:rFonts w:ascii="Arial" w:hAnsi="Arial" w:cs="Arial"/>
          <w:sz w:val="24"/>
          <w:szCs w:val="24"/>
        </w:rPr>
        <w:t xml:space="preserve"> as well </w:t>
      </w:r>
      <w:r w:rsidR="00801654">
        <w:rPr>
          <w:rFonts w:ascii="Arial" w:hAnsi="Arial" w:cs="Arial"/>
          <w:sz w:val="24"/>
          <w:szCs w:val="24"/>
        </w:rPr>
        <w:t>as leading to inefficiency in plot sizes, shapes</w:t>
      </w:r>
      <w:r w:rsidR="00DA007E">
        <w:rPr>
          <w:rFonts w:ascii="Arial" w:hAnsi="Arial" w:cs="Arial"/>
          <w:sz w:val="24"/>
          <w:szCs w:val="24"/>
        </w:rPr>
        <w:t>, and the overall allotment layout</w:t>
      </w:r>
      <w:r w:rsidR="00283988">
        <w:rPr>
          <w:rFonts w:ascii="Arial" w:hAnsi="Arial" w:cs="Arial"/>
          <w:sz w:val="24"/>
          <w:szCs w:val="24"/>
        </w:rPr>
        <w:t>.</w:t>
      </w:r>
    </w:p>
    <w:p w14:paraId="0BB0E236" w14:textId="2A59FDC1" w:rsidR="00AB1128" w:rsidRPr="003E2710" w:rsidRDefault="00DB7D36" w:rsidP="003E2710">
      <w:pPr>
        <w:pStyle w:val="Style1"/>
        <w:tabs>
          <w:tab w:val="clear" w:pos="720"/>
        </w:tabs>
        <w:rPr>
          <w:rFonts w:ascii="Arial" w:hAnsi="Arial" w:cs="Arial"/>
          <w:sz w:val="24"/>
          <w:szCs w:val="24"/>
        </w:rPr>
      </w:pPr>
      <w:r>
        <w:rPr>
          <w:rFonts w:ascii="Arial" w:hAnsi="Arial" w:cs="Arial"/>
          <w:sz w:val="24"/>
          <w:szCs w:val="24"/>
        </w:rPr>
        <w:t>I recognise</w:t>
      </w:r>
      <w:r w:rsidR="00D83172">
        <w:rPr>
          <w:rFonts w:ascii="Arial" w:hAnsi="Arial" w:cs="Arial"/>
          <w:sz w:val="24"/>
          <w:szCs w:val="24"/>
        </w:rPr>
        <w:t xml:space="preserve"> the point made by the objector that</w:t>
      </w:r>
      <w:r>
        <w:rPr>
          <w:rFonts w:ascii="Arial" w:hAnsi="Arial" w:cs="Arial"/>
          <w:sz w:val="24"/>
          <w:szCs w:val="24"/>
        </w:rPr>
        <w:t xml:space="preserve"> there </w:t>
      </w:r>
      <w:r w:rsidR="00C46284">
        <w:rPr>
          <w:rFonts w:ascii="Arial" w:hAnsi="Arial" w:cs="Arial"/>
          <w:sz w:val="24"/>
          <w:szCs w:val="24"/>
        </w:rPr>
        <w:t>are</w:t>
      </w:r>
      <w:r w:rsidR="00E34627">
        <w:rPr>
          <w:rFonts w:ascii="Arial" w:hAnsi="Arial" w:cs="Arial"/>
          <w:sz w:val="24"/>
          <w:szCs w:val="24"/>
        </w:rPr>
        <w:t xml:space="preserve"> no </w:t>
      </w:r>
      <w:r w:rsidR="00583A60">
        <w:rPr>
          <w:rFonts w:ascii="Arial" w:hAnsi="Arial" w:cs="Arial"/>
          <w:sz w:val="24"/>
          <w:szCs w:val="24"/>
        </w:rPr>
        <w:t xml:space="preserve">real </w:t>
      </w:r>
      <w:r w:rsidR="00E34627">
        <w:rPr>
          <w:rFonts w:ascii="Arial" w:hAnsi="Arial" w:cs="Arial"/>
          <w:sz w:val="24"/>
          <w:szCs w:val="24"/>
        </w:rPr>
        <w:t>advantages</w:t>
      </w:r>
      <w:r w:rsidR="00D83172">
        <w:rPr>
          <w:rFonts w:ascii="Arial" w:hAnsi="Arial" w:cs="Arial"/>
          <w:sz w:val="24"/>
          <w:szCs w:val="24"/>
        </w:rPr>
        <w:t xml:space="preserve"> to local residents (unless they are allotment holders)</w:t>
      </w:r>
      <w:r w:rsidR="0067591E">
        <w:rPr>
          <w:rFonts w:ascii="Arial" w:hAnsi="Arial" w:cs="Arial"/>
          <w:sz w:val="24"/>
          <w:szCs w:val="24"/>
        </w:rPr>
        <w:t xml:space="preserve"> of the proposed diversion.</w:t>
      </w:r>
      <w:r w:rsidR="000C36ED">
        <w:rPr>
          <w:rFonts w:ascii="Arial" w:hAnsi="Arial" w:cs="Arial"/>
          <w:sz w:val="24"/>
          <w:szCs w:val="24"/>
        </w:rPr>
        <w:t xml:space="preserve"> </w:t>
      </w:r>
      <w:r w:rsidR="00AC0D29">
        <w:rPr>
          <w:rFonts w:ascii="Arial" w:hAnsi="Arial" w:cs="Arial"/>
          <w:sz w:val="24"/>
          <w:szCs w:val="24"/>
        </w:rPr>
        <w:t>H</w:t>
      </w:r>
      <w:r w:rsidR="000C36ED">
        <w:rPr>
          <w:rFonts w:ascii="Arial" w:hAnsi="Arial" w:cs="Arial"/>
          <w:sz w:val="24"/>
          <w:szCs w:val="24"/>
        </w:rPr>
        <w:t>owever there are also no significant disadvantages.</w:t>
      </w:r>
      <w:r w:rsidR="00E34627">
        <w:rPr>
          <w:rFonts w:ascii="Arial" w:hAnsi="Arial" w:cs="Arial"/>
          <w:sz w:val="24"/>
          <w:szCs w:val="24"/>
        </w:rPr>
        <w:t xml:space="preserve"> </w:t>
      </w:r>
      <w:r w:rsidR="00E75A15">
        <w:rPr>
          <w:rFonts w:ascii="Arial" w:hAnsi="Arial" w:cs="Arial"/>
          <w:sz w:val="24"/>
          <w:szCs w:val="24"/>
        </w:rPr>
        <w:t>There is</w:t>
      </w:r>
      <w:r w:rsidR="00AB1128">
        <w:rPr>
          <w:rFonts w:ascii="Arial" w:hAnsi="Arial" w:cs="Arial"/>
          <w:sz w:val="24"/>
          <w:szCs w:val="24"/>
        </w:rPr>
        <w:t xml:space="preserve"> advantage of th</w:t>
      </w:r>
      <w:r w:rsidR="00167CAD">
        <w:rPr>
          <w:rFonts w:ascii="Arial" w:hAnsi="Arial" w:cs="Arial"/>
          <w:sz w:val="24"/>
          <w:szCs w:val="24"/>
        </w:rPr>
        <w:t>e proposed</w:t>
      </w:r>
      <w:r w:rsidR="00AB1128">
        <w:rPr>
          <w:rFonts w:ascii="Arial" w:hAnsi="Arial" w:cs="Arial"/>
          <w:sz w:val="24"/>
          <w:szCs w:val="24"/>
        </w:rPr>
        <w:t xml:space="preserve"> diversion</w:t>
      </w:r>
      <w:r w:rsidR="00295CD2">
        <w:rPr>
          <w:rFonts w:ascii="Arial" w:hAnsi="Arial" w:cs="Arial"/>
          <w:sz w:val="24"/>
          <w:szCs w:val="24"/>
        </w:rPr>
        <w:t xml:space="preserve"> </w:t>
      </w:r>
      <w:r w:rsidR="000426F5">
        <w:rPr>
          <w:rFonts w:ascii="Arial" w:hAnsi="Arial" w:cs="Arial"/>
          <w:sz w:val="24"/>
          <w:szCs w:val="24"/>
        </w:rPr>
        <w:t xml:space="preserve">to the wider public, in </w:t>
      </w:r>
      <w:r w:rsidR="00295CD2">
        <w:rPr>
          <w:rFonts w:ascii="Arial" w:hAnsi="Arial" w:cs="Arial"/>
          <w:sz w:val="24"/>
          <w:szCs w:val="24"/>
        </w:rPr>
        <w:t xml:space="preserve">that the allotment site releases </w:t>
      </w:r>
      <w:r w:rsidR="00583A60">
        <w:rPr>
          <w:rFonts w:ascii="Arial" w:hAnsi="Arial" w:cs="Arial"/>
          <w:sz w:val="24"/>
          <w:szCs w:val="24"/>
        </w:rPr>
        <w:t>former</w:t>
      </w:r>
      <w:r w:rsidR="00167CAD">
        <w:rPr>
          <w:rFonts w:ascii="Arial" w:hAnsi="Arial" w:cs="Arial"/>
          <w:sz w:val="24"/>
          <w:szCs w:val="24"/>
        </w:rPr>
        <w:t xml:space="preserve"> allotment</w:t>
      </w:r>
      <w:r w:rsidR="00701C79">
        <w:rPr>
          <w:rFonts w:ascii="Arial" w:hAnsi="Arial" w:cs="Arial"/>
          <w:sz w:val="24"/>
          <w:szCs w:val="24"/>
        </w:rPr>
        <w:t xml:space="preserve"> land</w:t>
      </w:r>
      <w:r w:rsidR="00583A60">
        <w:rPr>
          <w:rFonts w:ascii="Arial" w:hAnsi="Arial" w:cs="Arial"/>
          <w:sz w:val="24"/>
          <w:szCs w:val="24"/>
        </w:rPr>
        <w:t xml:space="preserve"> nearby</w:t>
      </w:r>
      <w:r w:rsidR="00167CAD">
        <w:rPr>
          <w:rFonts w:ascii="Arial" w:hAnsi="Arial" w:cs="Arial"/>
          <w:sz w:val="24"/>
          <w:szCs w:val="24"/>
        </w:rPr>
        <w:t xml:space="preserve"> </w:t>
      </w:r>
      <w:r w:rsidR="00D9695C">
        <w:rPr>
          <w:rFonts w:ascii="Arial" w:hAnsi="Arial" w:cs="Arial"/>
          <w:sz w:val="24"/>
          <w:szCs w:val="24"/>
        </w:rPr>
        <w:t xml:space="preserve">for </w:t>
      </w:r>
      <w:r w:rsidR="00756984">
        <w:rPr>
          <w:rFonts w:ascii="Arial" w:hAnsi="Arial" w:cs="Arial"/>
          <w:sz w:val="24"/>
          <w:szCs w:val="24"/>
        </w:rPr>
        <w:t>redevelopment</w:t>
      </w:r>
      <w:r w:rsidR="00583A60">
        <w:rPr>
          <w:rFonts w:ascii="Arial" w:hAnsi="Arial" w:cs="Arial"/>
          <w:sz w:val="24"/>
          <w:szCs w:val="24"/>
        </w:rPr>
        <w:t>, contributing</w:t>
      </w:r>
      <w:r w:rsidR="00756984">
        <w:rPr>
          <w:rFonts w:ascii="Arial" w:hAnsi="Arial" w:cs="Arial"/>
          <w:sz w:val="24"/>
          <w:szCs w:val="24"/>
        </w:rPr>
        <w:t xml:space="preserve"> </w:t>
      </w:r>
      <w:r w:rsidR="00583A60">
        <w:rPr>
          <w:rFonts w:ascii="Arial" w:hAnsi="Arial" w:cs="Arial"/>
          <w:sz w:val="24"/>
          <w:szCs w:val="24"/>
        </w:rPr>
        <w:t>to</w:t>
      </w:r>
      <w:r w:rsidR="00756984">
        <w:rPr>
          <w:rFonts w:ascii="Arial" w:hAnsi="Arial" w:cs="Arial"/>
          <w:sz w:val="24"/>
          <w:szCs w:val="24"/>
        </w:rPr>
        <w:t xml:space="preserve"> </w:t>
      </w:r>
      <w:r w:rsidR="00C51B8E">
        <w:rPr>
          <w:rFonts w:ascii="Arial" w:hAnsi="Arial" w:cs="Arial"/>
          <w:sz w:val="24"/>
          <w:szCs w:val="24"/>
        </w:rPr>
        <w:t>a</w:t>
      </w:r>
      <w:r w:rsidR="00223497">
        <w:rPr>
          <w:rFonts w:ascii="Arial" w:hAnsi="Arial" w:cs="Arial"/>
          <w:sz w:val="24"/>
          <w:szCs w:val="24"/>
        </w:rPr>
        <w:t xml:space="preserve"> significant </w:t>
      </w:r>
      <w:r w:rsidR="00C51B8E">
        <w:rPr>
          <w:rFonts w:ascii="Arial" w:hAnsi="Arial" w:cs="Arial"/>
          <w:sz w:val="24"/>
          <w:szCs w:val="24"/>
        </w:rPr>
        <w:t xml:space="preserve">project for </w:t>
      </w:r>
      <w:r w:rsidR="00223497">
        <w:rPr>
          <w:rFonts w:ascii="Arial" w:hAnsi="Arial" w:cs="Arial"/>
          <w:sz w:val="24"/>
          <w:szCs w:val="24"/>
        </w:rPr>
        <w:t>housing provision</w:t>
      </w:r>
      <w:r w:rsidR="0040459D">
        <w:rPr>
          <w:rFonts w:ascii="Arial" w:hAnsi="Arial" w:cs="Arial"/>
          <w:sz w:val="24"/>
          <w:szCs w:val="24"/>
        </w:rPr>
        <w:t xml:space="preserve"> in the local area.</w:t>
      </w:r>
      <w:r w:rsidR="00223497">
        <w:rPr>
          <w:rFonts w:ascii="Arial" w:hAnsi="Arial" w:cs="Arial"/>
          <w:sz w:val="24"/>
          <w:szCs w:val="24"/>
        </w:rPr>
        <w:t xml:space="preserve"> </w:t>
      </w:r>
    </w:p>
    <w:p w14:paraId="5E0D854E" w14:textId="5902D842" w:rsidR="00443000" w:rsidRPr="00F10DE9" w:rsidRDefault="00B626BF" w:rsidP="00F10DE9">
      <w:pPr>
        <w:pStyle w:val="Style1"/>
        <w:numPr>
          <w:ilvl w:val="0"/>
          <w:numId w:val="0"/>
        </w:numPr>
        <w:rPr>
          <w:rFonts w:ascii="Arial" w:hAnsi="Arial" w:cs="Arial"/>
          <w:b/>
          <w:bCs/>
          <w:sz w:val="24"/>
          <w:szCs w:val="24"/>
        </w:rPr>
      </w:pPr>
      <w:r w:rsidRPr="00B26D03">
        <w:rPr>
          <w:rFonts w:ascii="Arial" w:hAnsi="Arial" w:cs="Arial"/>
          <w:b/>
          <w:bCs/>
          <w:sz w:val="24"/>
          <w:szCs w:val="24"/>
        </w:rPr>
        <w:t>Other Matters</w:t>
      </w:r>
    </w:p>
    <w:p w14:paraId="35A9D9F9" w14:textId="7E18B5AC" w:rsidR="00A347A6" w:rsidRDefault="00A347A6" w:rsidP="00A347A6">
      <w:pPr>
        <w:pStyle w:val="Style1"/>
        <w:rPr>
          <w:rFonts w:ascii="Arial" w:hAnsi="Arial" w:cs="Arial"/>
          <w:sz w:val="24"/>
          <w:szCs w:val="24"/>
        </w:rPr>
      </w:pPr>
      <w:r w:rsidRPr="00A347A6">
        <w:rPr>
          <w:rFonts w:ascii="Arial" w:hAnsi="Arial" w:cs="Arial"/>
          <w:sz w:val="24"/>
          <w:szCs w:val="24"/>
        </w:rPr>
        <w:t xml:space="preserve">There were a number of comments from the </w:t>
      </w:r>
      <w:r w:rsidR="00660D35" w:rsidRPr="00A347A6">
        <w:rPr>
          <w:rFonts w:ascii="Arial" w:hAnsi="Arial" w:cs="Arial"/>
          <w:sz w:val="24"/>
          <w:szCs w:val="24"/>
        </w:rPr>
        <w:t>objecto</w:t>
      </w:r>
      <w:r w:rsidR="002A34BB">
        <w:rPr>
          <w:rFonts w:ascii="Arial" w:hAnsi="Arial" w:cs="Arial"/>
          <w:sz w:val="24"/>
          <w:szCs w:val="24"/>
        </w:rPr>
        <w:t>r regarding</w:t>
      </w:r>
      <w:r w:rsidR="008215CB">
        <w:rPr>
          <w:rFonts w:ascii="Arial" w:hAnsi="Arial" w:cs="Arial"/>
          <w:sz w:val="24"/>
          <w:szCs w:val="24"/>
        </w:rPr>
        <w:t xml:space="preserve"> the </w:t>
      </w:r>
      <w:r w:rsidR="00FA4D0E">
        <w:rPr>
          <w:rFonts w:ascii="Arial" w:hAnsi="Arial" w:cs="Arial"/>
          <w:sz w:val="24"/>
          <w:szCs w:val="24"/>
        </w:rPr>
        <w:t xml:space="preserve">suitability of the site for allotments with references to </w:t>
      </w:r>
      <w:r w:rsidR="008215CB">
        <w:rPr>
          <w:rFonts w:ascii="Arial" w:hAnsi="Arial" w:cs="Arial"/>
          <w:sz w:val="24"/>
          <w:szCs w:val="24"/>
        </w:rPr>
        <w:t xml:space="preserve">possible toxicity of the </w:t>
      </w:r>
      <w:r w:rsidR="00CE681A">
        <w:rPr>
          <w:rFonts w:ascii="Arial" w:hAnsi="Arial" w:cs="Arial"/>
          <w:sz w:val="24"/>
          <w:szCs w:val="24"/>
        </w:rPr>
        <w:t>development site</w:t>
      </w:r>
      <w:r w:rsidR="0003672A">
        <w:rPr>
          <w:rFonts w:ascii="Arial" w:hAnsi="Arial" w:cs="Arial"/>
          <w:sz w:val="24"/>
          <w:szCs w:val="24"/>
        </w:rPr>
        <w:t xml:space="preserve"> being so close to a former landfill site</w:t>
      </w:r>
      <w:r w:rsidR="00BC3274">
        <w:rPr>
          <w:rFonts w:ascii="Arial" w:hAnsi="Arial" w:cs="Arial"/>
          <w:sz w:val="24"/>
          <w:szCs w:val="24"/>
        </w:rPr>
        <w:t>,</w:t>
      </w:r>
      <w:r w:rsidR="002C4599">
        <w:rPr>
          <w:rFonts w:ascii="Arial" w:hAnsi="Arial" w:cs="Arial"/>
          <w:sz w:val="24"/>
          <w:szCs w:val="24"/>
        </w:rPr>
        <w:t xml:space="preserve"> floo</w:t>
      </w:r>
      <w:r w:rsidR="0089734C">
        <w:rPr>
          <w:rFonts w:ascii="Arial" w:hAnsi="Arial" w:cs="Arial"/>
          <w:sz w:val="24"/>
          <w:szCs w:val="24"/>
        </w:rPr>
        <w:t>d</w:t>
      </w:r>
      <w:r w:rsidR="002C4599">
        <w:rPr>
          <w:rFonts w:ascii="Arial" w:hAnsi="Arial" w:cs="Arial"/>
          <w:sz w:val="24"/>
          <w:szCs w:val="24"/>
        </w:rPr>
        <w:t xml:space="preserve"> risks,</w:t>
      </w:r>
      <w:r w:rsidR="00BC3274">
        <w:rPr>
          <w:rFonts w:ascii="Arial" w:hAnsi="Arial" w:cs="Arial"/>
          <w:sz w:val="24"/>
          <w:szCs w:val="24"/>
        </w:rPr>
        <w:t xml:space="preserve"> </w:t>
      </w:r>
      <w:r w:rsidR="007C6EA9">
        <w:rPr>
          <w:rFonts w:ascii="Arial" w:hAnsi="Arial" w:cs="Arial"/>
          <w:sz w:val="24"/>
          <w:szCs w:val="24"/>
        </w:rPr>
        <w:t>matter</w:t>
      </w:r>
      <w:r w:rsidR="002900C8">
        <w:rPr>
          <w:rFonts w:ascii="Arial" w:hAnsi="Arial" w:cs="Arial"/>
          <w:sz w:val="24"/>
          <w:szCs w:val="24"/>
        </w:rPr>
        <w:t>s</w:t>
      </w:r>
      <w:r w:rsidR="007C6EA9">
        <w:rPr>
          <w:rFonts w:ascii="Arial" w:hAnsi="Arial" w:cs="Arial"/>
          <w:sz w:val="24"/>
          <w:szCs w:val="24"/>
        </w:rPr>
        <w:t xml:space="preserve"> concerning </w:t>
      </w:r>
      <w:r w:rsidR="00BC3274">
        <w:rPr>
          <w:rFonts w:ascii="Arial" w:hAnsi="Arial" w:cs="Arial"/>
          <w:sz w:val="24"/>
          <w:szCs w:val="24"/>
        </w:rPr>
        <w:t>tree preservation,</w:t>
      </w:r>
      <w:r w:rsidR="0089734C">
        <w:rPr>
          <w:rFonts w:ascii="Arial" w:hAnsi="Arial" w:cs="Arial"/>
          <w:sz w:val="24"/>
          <w:szCs w:val="24"/>
        </w:rPr>
        <w:t xml:space="preserve"> and the</w:t>
      </w:r>
      <w:r w:rsidR="00BC3274">
        <w:rPr>
          <w:rFonts w:ascii="Arial" w:hAnsi="Arial" w:cs="Arial"/>
          <w:sz w:val="24"/>
          <w:szCs w:val="24"/>
        </w:rPr>
        <w:t xml:space="preserve"> removal of a septic tank</w:t>
      </w:r>
      <w:r w:rsidR="0089734C">
        <w:rPr>
          <w:rFonts w:ascii="Arial" w:hAnsi="Arial" w:cs="Arial"/>
          <w:sz w:val="24"/>
          <w:szCs w:val="24"/>
        </w:rPr>
        <w:t xml:space="preserve"> and ground vents</w:t>
      </w:r>
      <w:r w:rsidR="00BC3274">
        <w:rPr>
          <w:rFonts w:ascii="Arial" w:hAnsi="Arial" w:cs="Arial"/>
          <w:sz w:val="24"/>
          <w:szCs w:val="24"/>
        </w:rPr>
        <w:t xml:space="preserve"> from site</w:t>
      </w:r>
      <w:r w:rsidR="00B814E7">
        <w:rPr>
          <w:rFonts w:ascii="Arial" w:hAnsi="Arial" w:cs="Arial"/>
          <w:sz w:val="24"/>
          <w:szCs w:val="24"/>
        </w:rPr>
        <w:t>.</w:t>
      </w:r>
      <w:r w:rsidR="002900C8">
        <w:rPr>
          <w:rFonts w:ascii="Arial" w:hAnsi="Arial" w:cs="Arial"/>
          <w:sz w:val="24"/>
          <w:szCs w:val="24"/>
        </w:rPr>
        <w:t xml:space="preserve"> </w:t>
      </w:r>
      <w:r w:rsidR="005A3425">
        <w:rPr>
          <w:rFonts w:ascii="Arial" w:hAnsi="Arial" w:cs="Arial"/>
          <w:sz w:val="24"/>
          <w:szCs w:val="24"/>
        </w:rPr>
        <w:t xml:space="preserve">I understand these </w:t>
      </w:r>
      <w:r w:rsidR="002C4599">
        <w:rPr>
          <w:rFonts w:ascii="Arial" w:hAnsi="Arial" w:cs="Arial"/>
          <w:sz w:val="24"/>
          <w:szCs w:val="24"/>
        </w:rPr>
        <w:t xml:space="preserve">are genuine </w:t>
      </w:r>
      <w:r w:rsidR="005A3425">
        <w:rPr>
          <w:rFonts w:ascii="Arial" w:hAnsi="Arial" w:cs="Arial"/>
          <w:sz w:val="24"/>
          <w:szCs w:val="24"/>
        </w:rPr>
        <w:t>concerns, however the</w:t>
      </w:r>
      <w:r w:rsidR="00766DA6">
        <w:rPr>
          <w:rFonts w:ascii="Arial" w:hAnsi="Arial" w:cs="Arial"/>
          <w:sz w:val="24"/>
          <w:szCs w:val="24"/>
        </w:rPr>
        <w:t xml:space="preserve">se are planning </w:t>
      </w:r>
      <w:r w:rsidR="005A3425">
        <w:rPr>
          <w:rFonts w:ascii="Arial" w:hAnsi="Arial" w:cs="Arial"/>
          <w:sz w:val="24"/>
          <w:szCs w:val="24"/>
        </w:rPr>
        <w:t xml:space="preserve">matters that are outside of my jurisdiction and not relevant to the criteria that must be applied in determining a </w:t>
      </w:r>
      <w:r w:rsidR="00B814E7">
        <w:rPr>
          <w:rFonts w:ascii="Arial" w:hAnsi="Arial" w:cs="Arial"/>
          <w:sz w:val="24"/>
          <w:szCs w:val="24"/>
        </w:rPr>
        <w:t>D</w:t>
      </w:r>
      <w:r w:rsidR="005A3425">
        <w:rPr>
          <w:rFonts w:ascii="Arial" w:hAnsi="Arial" w:cs="Arial"/>
          <w:sz w:val="24"/>
          <w:szCs w:val="24"/>
        </w:rPr>
        <w:t>iversion</w:t>
      </w:r>
      <w:r w:rsidR="00761A94">
        <w:rPr>
          <w:rFonts w:ascii="Arial" w:hAnsi="Arial" w:cs="Arial"/>
          <w:sz w:val="24"/>
          <w:szCs w:val="24"/>
        </w:rPr>
        <w:t xml:space="preserve"> Order</w:t>
      </w:r>
      <w:r w:rsidR="005A3425">
        <w:rPr>
          <w:rFonts w:ascii="Arial" w:hAnsi="Arial" w:cs="Arial"/>
          <w:sz w:val="24"/>
          <w:szCs w:val="24"/>
        </w:rPr>
        <w:t xml:space="preserve"> under S257 of the 1990 Act</w:t>
      </w:r>
      <w:r w:rsidR="006F5CA7">
        <w:rPr>
          <w:rFonts w:ascii="Arial" w:hAnsi="Arial" w:cs="Arial"/>
          <w:sz w:val="24"/>
          <w:szCs w:val="24"/>
        </w:rPr>
        <w:t>.</w:t>
      </w:r>
    </w:p>
    <w:p w14:paraId="46F8DEFE" w14:textId="39E2C293" w:rsidR="00F10DE9" w:rsidRDefault="00F10DE9" w:rsidP="00A347A6">
      <w:pPr>
        <w:pStyle w:val="Style1"/>
        <w:rPr>
          <w:rFonts w:ascii="Arial" w:hAnsi="Arial" w:cs="Arial"/>
          <w:sz w:val="24"/>
          <w:szCs w:val="24"/>
        </w:rPr>
      </w:pPr>
      <w:r>
        <w:rPr>
          <w:rFonts w:ascii="Arial" w:hAnsi="Arial" w:cs="Arial"/>
          <w:sz w:val="24"/>
          <w:szCs w:val="24"/>
        </w:rPr>
        <w:t>The objector</w:t>
      </w:r>
      <w:r w:rsidRPr="00F10DE9">
        <w:rPr>
          <w:rFonts w:ascii="Arial" w:hAnsi="Arial" w:cs="Arial"/>
          <w:sz w:val="24"/>
          <w:szCs w:val="24"/>
        </w:rPr>
        <w:t xml:space="preserve"> </w:t>
      </w:r>
      <w:r>
        <w:rPr>
          <w:rFonts w:ascii="Arial" w:hAnsi="Arial" w:cs="Arial"/>
          <w:sz w:val="24"/>
          <w:szCs w:val="24"/>
        </w:rPr>
        <w:t>was also concerned about future maintenance issues, possible anti-social behaviour at the south west corner, possible fly tipping, a</w:t>
      </w:r>
      <w:r w:rsidR="00F53FFA">
        <w:rPr>
          <w:rFonts w:ascii="Arial" w:hAnsi="Arial" w:cs="Arial"/>
          <w:sz w:val="24"/>
          <w:szCs w:val="24"/>
        </w:rPr>
        <w:t>s well as the</w:t>
      </w:r>
      <w:r>
        <w:rPr>
          <w:rFonts w:ascii="Arial" w:hAnsi="Arial" w:cs="Arial"/>
          <w:sz w:val="24"/>
          <w:szCs w:val="24"/>
        </w:rPr>
        <w:t xml:space="preserve"> issue of public costs relating to th</w:t>
      </w:r>
      <w:r w:rsidR="00C81C64">
        <w:rPr>
          <w:rFonts w:ascii="Arial" w:hAnsi="Arial" w:cs="Arial"/>
          <w:sz w:val="24"/>
          <w:szCs w:val="24"/>
        </w:rPr>
        <w:t>e</w:t>
      </w:r>
      <w:r>
        <w:rPr>
          <w:rFonts w:ascii="Arial" w:hAnsi="Arial" w:cs="Arial"/>
          <w:sz w:val="24"/>
          <w:szCs w:val="24"/>
        </w:rPr>
        <w:t xml:space="preserve"> planning permission and the</w:t>
      </w:r>
      <w:r w:rsidR="007C5FDB">
        <w:rPr>
          <w:rFonts w:ascii="Arial" w:hAnsi="Arial" w:cs="Arial"/>
          <w:sz w:val="24"/>
          <w:szCs w:val="24"/>
        </w:rPr>
        <w:t xml:space="preserve"> </w:t>
      </w:r>
      <w:r w:rsidR="00A14123">
        <w:rPr>
          <w:rFonts w:ascii="Arial" w:hAnsi="Arial" w:cs="Arial"/>
          <w:sz w:val="24"/>
          <w:szCs w:val="24"/>
        </w:rPr>
        <w:t>D</w:t>
      </w:r>
      <w:r w:rsidR="007C5FDB">
        <w:rPr>
          <w:rFonts w:ascii="Arial" w:hAnsi="Arial" w:cs="Arial"/>
          <w:sz w:val="24"/>
          <w:szCs w:val="24"/>
        </w:rPr>
        <w:t>iversion</w:t>
      </w:r>
      <w:r>
        <w:rPr>
          <w:rFonts w:ascii="Arial" w:hAnsi="Arial" w:cs="Arial"/>
          <w:sz w:val="24"/>
          <w:szCs w:val="24"/>
        </w:rPr>
        <w:t xml:space="preserve"> Order. However these are considerations that can</w:t>
      </w:r>
      <w:r w:rsidR="007C5FDB">
        <w:rPr>
          <w:rFonts w:ascii="Arial" w:hAnsi="Arial" w:cs="Arial"/>
          <w:sz w:val="24"/>
          <w:szCs w:val="24"/>
        </w:rPr>
        <w:t>not</w:t>
      </w:r>
      <w:r>
        <w:rPr>
          <w:rFonts w:ascii="Arial" w:hAnsi="Arial" w:cs="Arial"/>
          <w:sz w:val="24"/>
          <w:szCs w:val="24"/>
        </w:rPr>
        <w:t xml:space="preserve"> be taken into account when considering the </w:t>
      </w:r>
      <w:r w:rsidR="008C08D0">
        <w:rPr>
          <w:rFonts w:ascii="Arial" w:hAnsi="Arial" w:cs="Arial"/>
          <w:sz w:val="24"/>
          <w:szCs w:val="24"/>
        </w:rPr>
        <w:t xml:space="preserve">proposed </w:t>
      </w:r>
      <w:r>
        <w:rPr>
          <w:rFonts w:ascii="Arial" w:hAnsi="Arial" w:cs="Arial"/>
          <w:sz w:val="24"/>
          <w:szCs w:val="24"/>
        </w:rPr>
        <w:t>diversion and such issue</w:t>
      </w:r>
      <w:r w:rsidR="007C5FDB">
        <w:rPr>
          <w:rFonts w:ascii="Arial" w:hAnsi="Arial" w:cs="Arial"/>
          <w:sz w:val="24"/>
          <w:szCs w:val="24"/>
        </w:rPr>
        <w:t>s</w:t>
      </w:r>
      <w:r>
        <w:rPr>
          <w:rFonts w:ascii="Arial" w:hAnsi="Arial" w:cs="Arial"/>
          <w:sz w:val="24"/>
          <w:szCs w:val="24"/>
        </w:rPr>
        <w:t xml:space="preserve"> should be addressed to the Council for their attention.</w:t>
      </w:r>
    </w:p>
    <w:p w14:paraId="6597D4C9" w14:textId="36718B28" w:rsidR="00C73E15" w:rsidRDefault="0003031D" w:rsidP="0003031D">
      <w:pPr>
        <w:pStyle w:val="Heading6blackfont"/>
        <w:rPr>
          <w:rFonts w:ascii="Arial" w:hAnsi="Arial" w:cs="Arial"/>
          <w:sz w:val="24"/>
          <w:szCs w:val="24"/>
        </w:rPr>
      </w:pPr>
      <w:r w:rsidRPr="00C73E15">
        <w:rPr>
          <w:rFonts w:ascii="Arial" w:hAnsi="Arial" w:cs="Arial"/>
          <w:sz w:val="24"/>
          <w:szCs w:val="24"/>
        </w:rPr>
        <w:t>Conclusions</w:t>
      </w:r>
    </w:p>
    <w:p w14:paraId="110ED7E9" w14:textId="77777777" w:rsidR="00712E40" w:rsidRPr="00712E40" w:rsidRDefault="00F779AF" w:rsidP="002D4BF6">
      <w:pPr>
        <w:pStyle w:val="Style1"/>
        <w:rPr>
          <w:rStyle w:val="normaltextrun"/>
          <w:rFonts w:ascii="Arial" w:hAnsi="Arial" w:cs="Arial"/>
          <w:sz w:val="24"/>
          <w:szCs w:val="24"/>
        </w:rPr>
      </w:pPr>
      <w:r>
        <w:rPr>
          <w:rFonts w:ascii="Arial" w:hAnsi="Arial" w:cs="Arial"/>
          <w:sz w:val="24"/>
          <w:szCs w:val="24"/>
        </w:rPr>
        <w:t>It is clear that</w:t>
      </w:r>
      <w:r w:rsidR="000D2E95">
        <w:rPr>
          <w:rFonts w:ascii="Arial" w:hAnsi="Arial" w:cs="Arial"/>
          <w:sz w:val="24"/>
          <w:szCs w:val="24"/>
        </w:rPr>
        <w:t xml:space="preserve"> the planning consent for</w:t>
      </w:r>
      <w:r w:rsidR="00036ADE">
        <w:rPr>
          <w:rFonts w:ascii="Arial" w:hAnsi="Arial" w:cs="Arial"/>
          <w:sz w:val="24"/>
          <w:szCs w:val="24"/>
        </w:rPr>
        <w:t xml:space="preserve"> </w:t>
      </w:r>
      <w:r w:rsidR="001A3F0E">
        <w:rPr>
          <w:rFonts w:ascii="Arial" w:hAnsi="Arial" w:cs="Arial"/>
          <w:sz w:val="24"/>
          <w:szCs w:val="24"/>
        </w:rPr>
        <w:t>the provision of allotments</w:t>
      </w:r>
      <w:r w:rsidR="000D2E95">
        <w:rPr>
          <w:rFonts w:ascii="Arial" w:hAnsi="Arial" w:cs="Arial"/>
          <w:sz w:val="24"/>
          <w:szCs w:val="24"/>
        </w:rPr>
        <w:t xml:space="preserve"> </w:t>
      </w:r>
      <w:r w:rsidR="00895947">
        <w:rPr>
          <w:rFonts w:ascii="Arial" w:hAnsi="Arial" w:cs="Arial"/>
          <w:sz w:val="24"/>
          <w:szCs w:val="24"/>
        </w:rPr>
        <w:t>necessitate</w:t>
      </w:r>
      <w:r w:rsidR="00C45C81">
        <w:rPr>
          <w:rFonts w:ascii="Arial" w:hAnsi="Arial" w:cs="Arial"/>
          <w:sz w:val="24"/>
          <w:szCs w:val="24"/>
        </w:rPr>
        <w:t>s</w:t>
      </w:r>
      <w:r w:rsidR="00895947">
        <w:rPr>
          <w:rFonts w:ascii="Arial" w:hAnsi="Arial" w:cs="Arial"/>
          <w:sz w:val="24"/>
          <w:szCs w:val="24"/>
        </w:rPr>
        <w:t xml:space="preserve"> that the</w:t>
      </w:r>
      <w:r w:rsidR="00696F99">
        <w:rPr>
          <w:rFonts w:ascii="Arial" w:hAnsi="Arial" w:cs="Arial"/>
          <w:sz w:val="24"/>
          <w:szCs w:val="24"/>
        </w:rPr>
        <w:t xml:space="preserve"> </w:t>
      </w:r>
      <w:r w:rsidR="001A3B59">
        <w:rPr>
          <w:rFonts w:ascii="Arial" w:hAnsi="Arial" w:cs="Arial"/>
          <w:sz w:val="24"/>
          <w:szCs w:val="24"/>
        </w:rPr>
        <w:t xml:space="preserve">footpath </w:t>
      </w:r>
      <w:r w:rsidR="00895947">
        <w:rPr>
          <w:rFonts w:ascii="Arial" w:hAnsi="Arial" w:cs="Arial"/>
          <w:sz w:val="24"/>
          <w:szCs w:val="24"/>
        </w:rPr>
        <w:t>is diverted in order for the development to take place</w:t>
      </w:r>
      <w:r w:rsidR="005815F5">
        <w:rPr>
          <w:rFonts w:ascii="Arial" w:hAnsi="Arial" w:cs="Arial"/>
          <w:sz w:val="24"/>
          <w:szCs w:val="24"/>
        </w:rPr>
        <w:t>, or otherwise be frustrated due to non-confirmation of the order.</w:t>
      </w:r>
      <w:r w:rsidR="002F27C1">
        <w:rPr>
          <w:rFonts w:ascii="Arial" w:hAnsi="Arial" w:cs="Arial"/>
          <w:sz w:val="24"/>
          <w:szCs w:val="24"/>
        </w:rPr>
        <w:t xml:space="preserve"> </w:t>
      </w:r>
      <w:r w:rsidR="002F27C1" w:rsidRPr="002F27C1">
        <w:rPr>
          <w:rFonts w:ascii="Arial" w:hAnsi="Arial" w:cs="Arial"/>
          <w:sz w:val="24"/>
          <w:szCs w:val="24"/>
        </w:rPr>
        <w:t>Thus</w:t>
      </w:r>
      <w:r w:rsidR="002F27C1">
        <w:rPr>
          <w:rFonts w:ascii="Arial" w:hAnsi="Arial" w:cs="Arial"/>
          <w:sz w:val="24"/>
          <w:szCs w:val="24"/>
        </w:rPr>
        <w:t>,</w:t>
      </w:r>
      <w:r w:rsidR="002F27C1" w:rsidRPr="002F27C1">
        <w:rPr>
          <w:rStyle w:val="normaltextrun"/>
          <w:rFonts w:ascii="Arial" w:hAnsi="Arial" w:cs="Arial"/>
          <w:sz w:val="24"/>
          <w:szCs w:val="24"/>
          <w:shd w:val="clear" w:color="auto" w:fill="FFFFFF"/>
        </w:rPr>
        <w:t xml:space="preserve"> </w:t>
      </w:r>
      <w:r w:rsidR="00121FF7">
        <w:rPr>
          <w:rStyle w:val="normaltextrun"/>
          <w:rFonts w:ascii="Arial" w:hAnsi="Arial" w:cs="Arial"/>
          <w:sz w:val="24"/>
          <w:szCs w:val="24"/>
          <w:shd w:val="clear" w:color="auto" w:fill="FFFFFF"/>
        </w:rPr>
        <w:t xml:space="preserve">the </w:t>
      </w:r>
      <w:r w:rsidR="002F27C1" w:rsidRPr="002F27C1">
        <w:rPr>
          <w:rStyle w:val="normaltextrun"/>
          <w:rFonts w:ascii="Arial" w:hAnsi="Arial" w:cs="Arial"/>
          <w:sz w:val="24"/>
          <w:szCs w:val="24"/>
          <w:shd w:val="clear" w:color="auto" w:fill="FFFFFF"/>
        </w:rPr>
        <w:t>diversion of the path is necessary to allow development to be carried out in accordance with a</w:t>
      </w:r>
      <w:r w:rsidR="00183100">
        <w:rPr>
          <w:rStyle w:val="normaltextrun"/>
          <w:rFonts w:ascii="Arial" w:hAnsi="Arial" w:cs="Arial"/>
          <w:sz w:val="24"/>
          <w:szCs w:val="24"/>
          <w:shd w:val="clear" w:color="auto" w:fill="FFFFFF"/>
        </w:rPr>
        <w:t>n extant</w:t>
      </w:r>
      <w:r w:rsidR="002F27C1" w:rsidRPr="002F27C1">
        <w:rPr>
          <w:rStyle w:val="normaltextrun"/>
          <w:rFonts w:ascii="Arial" w:hAnsi="Arial" w:cs="Arial"/>
          <w:sz w:val="24"/>
          <w:szCs w:val="24"/>
          <w:shd w:val="clear" w:color="auto" w:fill="FFFFFF"/>
        </w:rPr>
        <w:t xml:space="preserve"> planning permission.</w:t>
      </w:r>
      <w:r w:rsidR="00183100">
        <w:rPr>
          <w:rStyle w:val="normaltextrun"/>
          <w:rFonts w:ascii="Arial" w:hAnsi="Arial" w:cs="Arial"/>
          <w:sz w:val="24"/>
          <w:szCs w:val="24"/>
          <w:shd w:val="clear" w:color="auto" w:fill="FFFFFF"/>
        </w:rPr>
        <w:t xml:space="preserve"> </w:t>
      </w:r>
    </w:p>
    <w:p w14:paraId="73DF3E01" w14:textId="05C351D7" w:rsidR="00A46F04" w:rsidRDefault="00183100" w:rsidP="002D4BF6">
      <w:pPr>
        <w:pStyle w:val="Style1"/>
        <w:rPr>
          <w:rFonts w:ascii="Arial" w:hAnsi="Arial" w:cs="Arial"/>
          <w:sz w:val="24"/>
          <w:szCs w:val="24"/>
        </w:rPr>
      </w:pPr>
      <w:r>
        <w:rPr>
          <w:rStyle w:val="normaltextrun"/>
          <w:rFonts w:ascii="Arial" w:hAnsi="Arial" w:cs="Arial"/>
          <w:sz w:val="24"/>
          <w:szCs w:val="24"/>
          <w:shd w:val="clear" w:color="auto" w:fill="FFFFFF"/>
        </w:rPr>
        <w:t xml:space="preserve">Albeit the objector feels </w:t>
      </w:r>
      <w:r w:rsidR="00DC7C80">
        <w:rPr>
          <w:rStyle w:val="normaltextrun"/>
          <w:rFonts w:ascii="Arial" w:hAnsi="Arial" w:cs="Arial"/>
          <w:sz w:val="24"/>
          <w:szCs w:val="24"/>
          <w:shd w:val="clear" w:color="auto" w:fill="FFFFFF"/>
        </w:rPr>
        <w:t xml:space="preserve">that </w:t>
      </w:r>
      <w:r>
        <w:rPr>
          <w:rStyle w:val="normaltextrun"/>
          <w:rFonts w:ascii="Arial" w:hAnsi="Arial" w:cs="Arial"/>
          <w:sz w:val="24"/>
          <w:szCs w:val="24"/>
          <w:shd w:val="clear" w:color="auto" w:fill="FFFFFF"/>
        </w:rPr>
        <w:t xml:space="preserve">the </w:t>
      </w:r>
      <w:r w:rsidR="003F20BB">
        <w:rPr>
          <w:rStyle w:val="normaltextrun"/>
          <w:rFonts w:ascii="Arial" w:hAnsi="Arial" w:cs="Arial"/>
          <w:sz w:val="24"/>
          <w:szCs w:val="24"/>
          <w:shd w:val="clear" w:color="auto" w:fill="FFFFFF"/>
        </w:rPr>
        <w:t>D</w:t>
      </w:r>
      <w:r w:rsidR="00012E4B">
        <w:rPr>
          <w:rStyle w:val="normaltextrun"/>
          <w:rFonts w:ascii="Arial" w:hAnsi="Arial" w:cs="Arial"/>
          <w:sz w:val="24"/>
          <w:szCs w:val="24"/>
          <w:shd w:val="clear" w:color="auto" w:fill="FFFFFF"/>
        </w:rPr>
        <w:t xml:space="preserve">iversion </w:t>
      </w:r>
      <w:r w:rsidR="003F20BB">
        <w:rPr>
          <w:rStyle w:val="normaltextrun"/>
          <w:rFonts w:ascii="Arial" w:hAnsi="Arial" w:cs="Arial"/>
          <w:sz w:val="24"/>
          <w:szCs w:val="24"/>
          <w:shd w:val="clear" w:color="auto" w:fill="FFFFFF"/>
        </w:rPr>
        <w:t>O</w:t>
      </w:r>
      <w:r w:rsidR="00012E4B">
        <w:rPr>
          <w:rStyle w:val="normaltextrun"/>
          <w:rFonts w:ascii="Arial" w:hAnsi="Arial" w:cs="Arial"/>
          <w:sz w:val="24"/>
          <w:szCs w:val="24"/>
          <w:shd w:val="clear" w:color="auto" w:fill="FFFFFF"/>
        </w:rPr>
        <w:t xml:space="preserve">rder is fatally flawed due to </w:t>
      </w:r>
      <w:r w:rsidR="00C74E40">
        <w:rPr>
          <w:rStyle w:val="normaltextrun"/>
          <w:rFonts w:ascii="Arial" w:hAnsi="Arial" w:cs="Arial"/>
          <w:sz w:val="24"/>
          <w:szCs w:val="24"/>
          <w:shd w:val="clear" w:color="auto" w:fill="FFFFFF"/>
        </w:rPr>
        <w:t>a</w:t>
      </w:r>
      <w:r w:rsidR="004118F0">
        <w:rPr>
          <w:rStyle w:val="normaltextrun"/>
          <w:rFonts w:ascii="Arial" w:hAnsi="Arial" w:cs="Arial"/>
          <w:sz w:val="24"/>
          <w:szCs w:val="24"/>
          <w:shd w:val="clear" w:color="auto" w:fill="FFFFFF"/>
        </w:rPr>
        <w:t xml:space="preserve"> small</w:t>
      </w:r>
      <w:r w:rsidR="00911983">
        <w:rPr>
          <w:rStyle w:val="normaltextrun"/>
          <w:rFonts w:ascii="Arial" w:hAnsi="Arial" w:cs="Arial"/>
          <w:sz w:val="24"/>
          <w:szCs w:val="24"/>
          <w:shd w:val="clear" w:color="auto" w:fill="FFFFFF"/>
        </w:rPr>
        <w:t xml:space="preserve"> alteration</w:t>
      </w:r>
      <w:r w:rsidR="00E63844">
        <w:rPr>
          <w:rStyle w:val="normaltextrun"/>
          <w:rFonts w:ascii="Arial" w:hAnsi="Arial" w:cs="Arial"/>
          <w:sz w:val="24"/>
          <w:szCs w:val="24"/>
          <w:shd w:val="clear" w:color="auto" w:fill="FFFFFF"/>
        </w:rPr>
        <w:t xml:space="preserve"> </w:t>
      </w:r>
      <w:r w:rsidR="004118F0">
        <w:rPr>
          <w:rStyle w:val="normaltextrun"/>
          <w:rFonts w:ascii="Arial" w:hAnsi="Arial" w:cs="Arial"/>
          <w:sz w:val="24"/>
          <w:szCs w:val="24"/>
          <w:shd w:val="clear" w:color="auto" w:fill="FFFFFF"/>
        </w:rPr>
        <w:t>to</w:t>
      </w:r>
      <w:r w:rsidR="00E63844">
        <w:rPr>
          <w:rStyle w:val="normaltextrun"/>
          <w:rFonts w:ascii="Arial" w:hAnsi="Arial" w:cs="Arial"/>
          <w:sz w:val="24"/>
          <w:szCs w:val="24"/>
          <w:shd w:val="clear" w:color="auto" w:fill="FFFFFF"/>
        </w:rPr>
        <w:t xml:space="preserve"> </w:t>
      </w:r>
      <w:r w:rsidR="00226372">
        <w:rPr>
          <w:rStyle w:val="normaltextrun"/>
          <w:rFonts w:ascii="Arial" w:hAnsi="Arial" w:cs="Arial"/>
          <w:sz w:val="24"/>
          <w:szCs w:val="24"/>
          <w:shd w:val="clear" w:color="auto" w:fill="FFFFFF"/>
        </w:rPr>
        <w:t xml:space="preserve">the development </w:t>
      </w:r>
      <w:r w:rsidR="00E63844">
        <w:rPr>
          <w:rStyle w:val="normaltextrun"/>
          <w:rFonts w:ascii="Arial" w:hAnsi="Arial" w:cs="Arial"/>
          <w:sz w:val="24"/>
          <w:szCs w:val="24"/>
          <w:shd w:val="clear" w:color="auto" w:fill="FFFFFF"/>
        </w:rPr>
        <w:t>boundary line</w:t>
      </w:r>
      <w:r w:rsidR="00712E40">
        <w:rPr>
          <w:rStyle w:val="normaltextrun"/>
          <w:rFonts w:ascii="Arial" w:hAnsi="Arial" w:cs="Arial"/>
          <w:sz w:val="24"/>
          <w:szCs w:val="24"/>
          <w:shd w:val="clear" w:color="auto" w:fill="FFFFFF"/>
        </w:rPr>
        <w:t>,</w:t>
      </w:r>
      <w:r w:rsidR="00226372">
        <w:rPr>
          <w:rStyle w:val="normaltextrun"/>
          <w:rFonts w:ascii="Arial" w:hAnsi="Arial" w:cs="Arial"/>
          <w:sz w:val="24"/>
          <w:szCs w:val="24"/>
          <w:shd w:val="clear" w:color="auto" w:fill="FFFFFF"/>
        </w:rPr>
        <w:t xml:space="preserve"> </w:t>
      </w:r>
      <w:r w:rsidR="00DC7C80">
        <w:rPr>
          <w:rStyle w:val="normaltextrun"/>
          <w:rFonts w:ascii="Arial" w:hAnsi="Arial" w:cs="Arial"/>
          <w:sz w:val="24"/>
          <w:szCs w:val="24"/>
          <w:shd w:val="clear" w:color="auto" w:fill="FFFFFF"/>
        </w:rPr>
        <w:t>which</w:t>
      </w:r>
      <w:r w:rsidR="00226372">
        <w:rPr>
          <w:rStyle w:val="normaltextrun"/>
          <w:rFonts w:ascii="Arial" w:hAnsi="Arial" w:cs="Arial"/>
          <w:sz w:val="24"/>
          <w:szCs w:val="24"/>
          <w:shd w:val="clear" w:color="auto" w:fill="FFFFFF"/>
        </w:rPr>
        <w:t xml:space="preserve"> </w:t>
      </w:r>
      <w:r w:rsidR="00DC7C80">
        <w:rPr>
          <w:rStyle w:val="normaltextrun"/>
          <w:rFonts w:ascii="Arial" w:hAnsi="Arial" w:cs="Arial"/>
          <w:sz w:val="24"/>
          <w:szCs w:val="24"/>
          <w:shd w:val="clear" w:color="auto" w:fill="FFFFFF"/>
        </w:rPr>
        <w:t>would</w:t>
      </w:r>
      <w:r w:rsidR="003E1997">
        <w:rPr>
          <w:rStyle w:val="normaltextrun"/>
          <w:rFonts w:ascii="Arial" w:hAnsi="Arial" w:cs="Arial"/>
          <w:sz w:val="24"/>
          <w:szCs w:val="24"/>
          <w:shd w:val="clear" w:color="auto" w:fill="FFFFFF"/>
        </w:rPr>
        <w:t xml:space="preserve"> marginally</w:t>
      </w:r>
      <w:r w:rsidR="00226372">
        <w:rPr>
          <w:rStyle w:val="normaltextrun"/>
          <w:rFonts w:ascii="Arial" w:hAnsi="Arial" w:cs="Arial"/>
          <w:sz w:val="24"/>
          <w:szCs w:val="24"/>
          <w:shd w:val="clear" w:color="auto" w:fill="FFFFFF"/>
        </w:rPr>
        <w:t xml:space="preserve"> affect the line of the </w:t>
      </w:r>
      <w:r w:rsidR="00D37101">
        <w:rPr>
          <w:rStyle w:val="normaltextrun"/>
          <w:rFonts w:ascii="Arial" w:hAnsi="Arial" w:cs="Arial"/>
          <w:sz w:val="24"/>
          <w:szCs w:val="24"/>
          <w:shd w:val="clear" w:color="auto" w:fill="FFFFFF"/>
        </w:rPr>
        <w:t>Order route</w:t>
      </w:r>
      <w:r w:rsidR="00226372">
        <w:rPr>
          <w:rStyle w:val="normaltextrun"/>
          <w:rFonts w:ascii="Arial" w:hAnsi="Arial" w:cs="Arial"/>
          <w:sz w:val="24"/>
          <w:szCs w:val="24"/>
          <w:shd w:val="clear" w:color="auto" w:fill="FFFFFF"/>
        </w:rPr>
        <w:t>,</w:t>
      </w:r>
      <w:r w:rsidR="00712E40">
        <w:rPr>
          <w:rStyle w:val="normaltextrun"/>
          <w:rFonts w:ascii="Arial" w:hAnsi="Arial" w:cs="Arial"/>
          <w:sz w:val="24"/>
          <w:szCs w:val="24"/>
          <w:shd w:val="clear" w:color="auto" w:fill="FFFFFF"/>
        </w:rPr>
        <w:t xml:space="preserve"> the change i</w:t>
      </w:r>
      <w:r w:rsidR="00955F1B">
        <w:rPr>
          <w:rStyle w:val="normaltextrun"/>
          <w:rFonts w:ascii="Arial" w:hAnsi="Arial" w:cs="Arial"/>
          <w:sz w:val="24"/>
          <w:szCs w:val="24"/>
          <w:shd w:val="clear" w:color="auto" w:fill="FFFFFF"/>
        </w:rPr>
        <w:t xml:space="preserve">n the line of the proposed diversion is </w:t>
      </w:r>
      <w:r w:rsidR="00F23A07">
        <w:rPr>
          <w:rStyle w:val="normaltextrun"/>
          <w:rFonts w:ascii="Arial" w:hAnsi="Arial" w:cs="Arial"/>
          <w:sz w:val="24"/>
          <w:szCs w:val="24"/>
          <w:shd w:val="clear" w:color="auto" w:fill="FFFFFF"/>
        </w:rPr>
        <w:t>very minor</w:t>
      </w:r>
      <w:r w:rsidR="00086F3A">
        <w:rPr>
          <w:rStyle w:val="normaltextrun"/>
          <w:rFonts w:ascii="Arial" w:hAnsi="Arial" w:cs="Arial"/>
          <w:sz w:val="24"/>
          <w:szCs w:val="24"/>
          <w:shd w:val="clear" w:color="auto" w:fill="FFFFFF"/>
        </w:rPr>
        <w:t xml:space="preserve"> and</w:t>
      </w:r>
      <w:r w:rsidR="00C74E40">
        <w:rPr>
          <w:rStyle w:val="normaltextrun"/>
          <w:rFonts w:ascii="Arial" w:hAnsi="Arial" w:cs="Arial"/>
          <w:sz w:val="24"/>
          <w:szCs w:val="24"/>
          <w:shd w:val="clear" w:color="auto" w:fill="FFFFFF"/>
        </w:rPr>
        <w:t xml:space="preserve"> </w:t>
      </w:r>
      <w:r w:rsidR="008909F3">
        <w:rPr>
          <w:rStyle w:val="normaltextrun"/>
          <w:rFonts w:ascii="Arial" w:hAnsi="Arial" w:cs="Arial"/>
          <w:sz w:val="24"/>
          <w:szCs w:val="24"/>
          <w:shd w:val="clear" w:color="auto" w:fill="FFFFFF"/>
        </w:rPr>
        <w:t xml:space="preserve">for a very </w:t>
      </w:r>
      <w:r w:rsidR="00C74E40">
        <w:rPr>
          <w:rStyle w:val="normaltextrun"/>
          <w:rFonts w:ascii="Arial" w:hAnsi="Arial" w:cs="Arial"/>
          <w:sz w:val="24"/>
          <w:szCs w:val="24"/>
          <w:shd w:val="clear" w:color="auto" w:fill="FFFFFF"/>
        </w:rPr>
        <w:t>minimal</w:t>
      </w:r>
      <w:r w:rsidR="008909F3">
        <w:rPr>
          <w:rStyle w:val="normaltextrun"/>
          <w:rFonts w:ascii="Arial" w:hAnsi="Arial" w:cs="Arial"/>
          <w:sz w:val="24"/>
          <w:szCs w:val="24"/>
          <w:shd w:val="clear" w:color="auto" w:fill="FFFFFF"/>
        </w:rPr>
        <w:t xml:space="preserve"> stretch of the route.</w:t>
      </w:r>
      <w:r w:rsidR="00C15392">
        <w:rPr>
          <w:rStyle w:val="normaltextrun"/>
          <w:rFonts w:ascii="Arial" w:hAnsi="Arial" w:cs="Arial"/>
          <w:sz w:val="24"/>
          <w:szCs w:val="24"/>
          <w:shd w:val="clear" w:color="auto" w:fill="FFFFFF"/>
        </w:rPr>
        <w:t xml:space="preserve"> Th</w:t>
      </w:r>
      <w:r w:rsidR="007F3A90">
        <w:rPr>
          <w:rStyle w:val="normaltextrun"/>
          <w:rFonts w:ascii="Arial" w:hAnsi="Arial" w:cs="Arial"/>
          <w:sz w:val="24"/>
          <w:szCs w:val="24"/>
          <w:shd w:val="clear" w:color="auto" w:fill="FFFFFF"/>
        </w:rPr>
        <w:t xml:space="preserve">e slight alteration </w:t>
      </w:r>
      <w:r w:rsidR="002768D4">
        <w:rPr>
          <w:rStyle w:val="normaltextrun"/>
          <w:rFonts w:ascii="Arial" w:hAnsi="Arial" w:cs="Arial"/>
          <w:sz w:val="24"/>
          <w:szCs w:val="24"/>
          <w:shd w:val="clear" w:color="auto" w:fill="FFFFFF"/>
        </w:rPr>
        <w:t>of the proposed path line</w:t>
      </w:r>
      <w:r w:rsidR="007F3A90">
        <w:rPr>
          <w:rStyle w:val="normaltextrun"/>
          <w:rFonts w:ascii="Arial" w:hAnsi="Arial" w:cs="Arial"/>
          <w:sz w:val="24"/>
          <w:szCs w:val="24"/>
          <w:shd w:val="clear" w:color="auto" w:fill="FFFFFF"/>
        </w:rPr>
        <w:t xml:space="preserve"> is not prejudicial </w:t>
      </w:r>
      <w:r w:rsidR="00FE7A61">
        <w:rPr>
          <w:rStyle w:val="normaltextrun"/>
          <w:rFonts w:ascii="Arial" w:hAnsi="Arial" w:cs="Arial"/>
          <w:sz w:val="24"/>
          <w:szCs w:val="24"/>
          <w:shd w:val="clear" w:color="auto" w:fill="FFFFFF"/>
        </w:rPr>
        <w:t>to the Order or its purpose</w:t>
      </w:r>
      <w:r w:rsidR="002768D4">
        <w:rPr>
          <w:rStyle w:val="normaltextrun"/>
          <w:rFonts w:ascii="Arial" w:hAnsi="Arial" w:cs="Arial"/>
          <w:sz w:val="24"/>
          <w:szCs w:val="24"/>
          <w:shd w:val="clear" w:color="auto" w:fill="FFFFFF"/>
        </w:rPr>
        <w:t>,</w:t>
      </w:r>
      <w:r w:rsidR="00FE7A61">
        <w:rPr>
          <w:rStyle w:val="normaltextrun"/>
          <w:rFonts w:ascii="Arial" w:hAnsi="Arial" w:cs="Arial"/>
          <w:sz w:val="24"/>
          <w:szCs w:val="24"/>
          <w:shd w:val="clear" w:color="auto" w:fill="FFFFFF"/>
        </w:rPr>
        <w:t xml:space="preserve"> and the</w:t>
      </w:r>
      <w:r w:rsidR="00C15392">
        <w:rPr>
          <w:rStyle w:val="normaltextrun"/>
          <w:rFonts w:ascii="Arial" w:hAnsi="Arial" w:cs="Arial"/>
          <w:sz w:val="24"/>
          <w:szCs w:val="24"/>
          <w:shd w:val="clear" w:color="auto" w:fill="FFFFFF"/>
        </w:rPr>
        <w:t xml:space="preserve"> amendment can be addressed by modification</w:t>
      </w:r>
      <w:r w:rsidR="00192DEA">
        <w:rPr>
          <w:rStyle w:val="normaltextrun"/>
          <w:rFonts w:ascii="Arial" w:hAnsi="Arial" w:cs="Arial"/>
          <w:sz w:val="24"/>
          <w:szCs w:val="24"/>
          <w:shd w:val="clear" w:color="auto" w:fill="FFFFFF"/>
        </w:rPr>
        <w:t xml:space="preserve"> of the Order</w:t>
      </w:r>
      <w:r w:rsidR="00FE7A61">
        <w:rPr>
          <w:rStyle w:val="normaltextrun"/>
          <w:rFonts w:ascii="Arial" w:hAnsi="Arial" w:cs="Arial"/>
          <w:sz w:val="24"/>
          <w:szCs w:val="24"/>
          <w:shd w:val="clear" w:color="auto" w:fill="FFFFFF"/>
        </w:rPr>
        <w:t>.</w:t>
      </w:r>
    </w:p>
    <w:p w14:paraId="62A77EB5" w14:textId="608238E9" w:rsidR="00D71EFE" w:rsidRPr="002D4BF6" w:rsidRDefault="00426842" w:rsidP="002D4BF6">
      <w:pPr>
        <w:pStyle w:val="Style1"/>
        <w:rPr>
          <w:rFonts w:ascii="Arial" w:hAnsi="Arial" w:cs="Arial"/>
          <w:sz w:val="24"/>
          <w:szCs w:val="24"/>
        </w:rPr>
      </w:pPr>
      <w:r>
        <w:rPr>
          <w:rFonts w:ascii="Arial" w:hAnsi="Arial" w:cs="Arial"/>
          <w:sz w:val="24"/>
          <w:szCs w:val="24"/>
        </w:rPr>
        <w:t xml:space="preserve">The objector </w:t>
      </w:r>
      <w:r w:rsidR="00A33257">
        <w:rPr>
          <w:rFonts w:ascii="Arial" w:hAnsi="Arial" w:cs="Arial"/>
          <w:sz w:val="24"/>
          <w:szCs w:val="24"/>
        </w:rPr>
        <w:t>su</w:t>
      </w:r>
      <w:r w:rsidR="005C1EE0">
        <w:rPr>
          <w:rFonts w:ascii="Arial" w:hAnsi="Arial" w:cs="Arial"/>
          <w:sz w:val="24"/>
          <w:szCs w:val="24"/>
        </w:rPr>
        <w:t>ggested</w:t>
      </w:r>
      <w:r>
        <w:rPr>
          <w:rFonts w:ascii="Arial" w:hAnsi="Arial" w:cs="Arial"/>
          <w:sz w:val="24"/>
          <w:szCs w:val="24"/>
        </w:rPr>
        <w:t xml:space="preserve"> many disadvantages </w:t>
      </w:r>
      <w:r w:rsidR="00191EF2">
        <w:rPr>
          <w:rFonts w:ascii="Arial" w:hAnsi="Arial" w:cs="Arial"/>
          <w:sz w:val="24"/>
          <w:szCs w:val="24"/>
        </w:rPr>
        <w:t>to</w:t>
      </w:r>
      <w:r>
        <w:rPr>
          <w:rFonts w:ascii="Arial" w:hAnsi="Arial" w:cs="Arial"/>
          <w:sz w:val="24"/>
          <w:szCs w:val="24"/>
        </w:rPr>
        <w:t xml:space="preserve"> the </w:t>
      </w:r>
      <w:r w:rsidR="002B6808">
        <w:rPr>
          <w:rFonts w:ascii="Arial" w:hAnsi="Arial" w:cs="Arial"/>
          <w:sz w:val="24"/>
          <w:szCs w:val="24"/>
        </w:rPr>
        <w:t xml:space="preserve">proposed </w:t>
      </w:r>
      <w:r w:rsidR="00ED5506">
        <w:rPr>
          <w:rFonts w:ascii="Arial" w:hAnsi="Arial" w:cs="Arial"/>
          <w:sz w:val="24"/>
          <w:szCs w:val="24"/>
        </w:rPr>
        <w:t>diversion</w:t>
      </w:r>
      <w:r w:rsidR="007B49B4">
        <w:rPr>
          <w:rFonts w:ascii="Arial" w:hAnsi="Arial" w:cs="Arial"/>
          <w:sz w:val="24"/>
          <w:szCs w:val="24"/>
        </w:rPr>
        <w:t xml:space="preserve"> and how the resulting route will be less enjoyable</w:t>
      </w:r>
      <w:r w:rsidR="00706948">
        <w:rPr>
          <w:rFonts w:ascii="Arial" w:hAnsi="Arial" w:cs="Arial"/>
          <w:sz w:val="24"/>
          <w:szCs w:val="24"/>
        </w:rPr>
        <w:t xml:space="preserve">, less </w:t>
      </w:r>
      <w:r w:rsidR="00411FAA">
        <w:rPr>
          <w:rFonts w:ascii="Arial" w:hAnsi="Arial" w:cs="Arial"/>
          <w:sz w:val="24"/>
          <w:szCs w:val="24"/>
        </w:rPr>
        <w:t>welcoming,</w:t>
      </w:r>
      <w:r w:rsidR="007B49B4">
        <w:rPr>
          <w:rFonts w:ascii="Arial" w:hAnsi="Arial" w:cs="Arial"/>
          <w:sz w:val="24"/>
          <w:szCs w:val="24"/>
        </w:rPr>
        <w:t xml:space="preserve"> and less scenic</w:t>
      </w:r>
      <w:r w:rsidR="0030320E">
        <w:rPr>
          <w:rFonts w:ascii="Arial" w:hAnsi="Arial" w:cs="Arial"/>
          <w:sz w:val="24"/>
          <w:szCs w:val="24"/>
        </w:rPr>
        <w:t>.</w:t>
      </w:r>
      <w:r>
        <w:rPr>
          <w:rFonts w:ascii="Arial" w:hAnsi="Arial" w:cs="Arial"/>
          <w:sz w:val="24"/>
          <w:szCs w:val="24"/>
        </w:rPr>
        <w:t xml:space="preserve"> </w:t>
      </w:r>
      <w:r w:rsidR="0030320E">
        <w:rPr>
          <w:rFonts w:ascii="Arial" w:hAnsi="Arial" w:cs="Arial"/>
          <w:sz w:val="24"/>
          <w:szCs w:val="24"/>
        </w:rPr>
        <w:t>H</w:t>
      </w:r>
      <w:r>
        <w:rPr>
          <w:rFonts w:ascii="Arial" w:hAnsi="Arial" w:cs="Arial"/>
          <w:sz w:val="24"/>
          <w:szCs w:val="24"/>
        </w:rPr>
        <w:t xml:space="preserve">owever </w:t>
      </w:r>
      <w:r w:rsidR="00BE42A5">
        <w:rPr>
          <w:rFonts w:ascii="Arial" w:hAnsi="Arial" w:cs="Arial"/>
          <w:sz w:val="24"/>
          <w:szCs w:val="24"/>
        </w:rPr>
        <w:t xml:space="preserve">whilst I </w:t>
      </w:r>
      <w:r w:rsidR="00BC77BE">
        <w:rPr>
          <w:rFonts w:ascii="Arial" w:hAnsi="Arial" w:cs="Arial"/>
          <w:sz w:val="24"/>
          <w:szCs w:val="24"/>
        </w:rPr>
        <w:t xml:space="preserve">very much </w:t>
      </w:r>
      <w:r w:rsidR="00BE42A5">
        <w:rPr>
          <w:rFonts w:ascii="Arial" w:hAnsi="Arial" w:cs="Arial"/>
          <w:sz w:val="24"/>
          <w:szCs w:val="24"/>
        </w:rPr>
        <w:t xml:space="preserve">understand and appreciate </w:t>
      </w:r>
      <w:r w:rsidR="00414FA0">
        <w:rPr>
          <w:rFonts w:ascii="Arial" w:hAnsi="Arial" w:cs="Arial"/>
          <w:sz w:val="24"/>
          <w:szCs w:val="24"/>
        </w:rPr>
        <w:t xml:space="preserve">the </w:t>
      </w:r>
      <w:r w:rsidR="004A19D5">
        <w:rPr>
          <w:rFonts w:ascii="Arial" w:hAnsi="Arial" w:cs="Arial"/>
          <w:sz w:val="24"/>
          <w:szCs w:val="24"/>
        </w:rPr>
        <w:t>disadvantages</w:t>
      </w:r>
      <w:r w:rsidR="00BC77BE">
        <w:rPr>
          <w:rFonts w:ascii="Arial" w:hAnsi="Arial" w:cs="Arial"/>
          <w:sz w:val="24"/>
          <w:szCs w:val="24"/>
        </w:rPr>
        <w:t xml:space="preserve"> </w:t>
      </w:r>
      <w:r w:rsidR="0035508E">
        <w:rPr>
          <w:rFonts w:ascii="Arial" w:hAnsi="Arial" w:cs="Arial"/>
          <w:sz w:val="24"/>
          <w:szCs w:val="24"/>
        </w:rPr>
        <w:t>examined earlier in this decision</w:t>
      </w:r>
      <w:r w:rsidR="00257079">
        <w:rPr>
          <w:rFonts w:ascii="Arial" w:hAnsi="Arial" w:cs="Arial"/>
          <w:sz w:val="24"/>
          <w:szCs w:val="24"/>
        </w:rPr>
        <w:t>, they</w:t>
      </w:r>
      <w:r w:rsidR="0025491D">
        <w:rPr>
          <w:rFonts w:ascii="Arial" w:hAnsi="Arial" w:cs="Arial"/>
          <w:sz w:val="24"/>
          <w:szCs w:val="24"/>
        </w:rPr>
        <w:t xml:space="preserve"> </w:t>
      </w:r>
      <w:r w:rsidR="00E16C75">
        <w:rPr>
          <w:rFonts w:ascii="Arial" w:hAnsi="Arial" w:cs="Arial"/>
          <w:sz w:val="24"/>
          <w:szCs w:val="24"/>
        </w:rPr>
        <w:t xml:space="preserve">are </w:t>
      </w:r>
      <w:r w:rsidR="00257079">
        <w:rPr>
          <w:rFonts w:ascii="Arial" w:hAnsi="Arial" w:cs="Arial"/>
          <w:sz w:val="24"/>
          <w:szCs w:val="24"/>
        </w:rPr>
        <w:t>predominantly</w:t>
      </w:r>
      <w:r w:rsidR="0025491D">
        <w:rPr>
          <w:rFonts w:ascii="Arial" w:hAnsi="Arial" w:cs="Arial"/>
          <w:sz w:val="24"/>
          <w:szCs w:val="24"/>
        </w:rPr>
        <w:t xml:space="preserve"> </w:t>
      </w:r>
      <w:r w:rsidR="00E16C75">
        <w:rPr>
          <w:rFonts w:ascii="Arial" w:hAnsi="Arial" w:cs="Arial"/>
          <w:sz w:val="24"/>
          <w:szCs w:val="24"/>
        </w:rPr>
        <w:t>causal</w:t>
      </w:r>
      <w:r w:rsidR="00FD3698">
        <w:rPr>
          <w:rFonts w:ascii="Arial" w:hAnsi="Arial" w:cs="Arial"/>
          <w:sz w:val="24"/>
          <w:szCs w:val="24"/>
        </w:rPr>
        <w:t xml:space="preserve"> effects </w:t>
      </w:r>
      <w:r w:rsidR="00257079">
        <w:rPr>
          <w:rFonts w:ascii="Arial" w:hAnsi="Arial" w:cs="Arial"/>
          <w:sz w:val="24"/>
          <w:szCs w:val="24"/>
        </w:rPr>
        <w:t>result</w:t>
      </w:r>
      <w:r w:rsidR="0013354E">
        <w:rPr>
          <w:rFonts w:ascii="Arial" w:hAnsi="Arial" w:cs="Arial"/>
          <w:sz w:val="24"/>
          <w:szCs w:val="24"/>
        </w:rPr>
        <w:t>ing</w:t>
      </w:r>
      <w:r w:rsidR="00257079">
        <w:rPr>
          <w:rFonts w:ascii="Arial" w:hAnsi="Arial" w:cs="Arial"/>
          <w:sz w:val="24"/>
          <w:szCs w:val="24"/>
        </w:rPr>
        <w:t xml:space="preserve"> </w:t>
      </w:r>
      <w:r w:rsidR="001A5EC2">
        <w:rPr>
          <w:rFonts w:ascii="Arial" w:hAnsi="Arial" w:cs="Arial"/>
          <w:sz w:val="24"/>
          <w:szCs w:val="24"/>
        </w:rPr>
        <w:t>from</w:t>
      </w:r>
      <w:r w:rsidR="00E93A16">
        <w:rPr>
          <w:rFonts w:ascii="Arial" w:hAnsi="Arial" w:cs="Arial"/>
          <w:sz w:val="24"/>
          <w:szCs w:val="24"/>
        </w:rPr>
        <w:t xml:space="preserve"> </w:t>
      </w:r>
      <w:r w:rsidR="006E2E7D">
        <w:rPr>
          <w:rFonts w:ascii="Arial" w:hAnsi="Arial" w:cs="Arial"/>
          <w:sz w:val="24"/>
          <w:szCs w:val="24"/>
        </w:rPr>
        <w:t>the</w:t>
      </w:r>
      <w:r w:rsidR="0025491D">
        <w:rPr>
          <w:rFonts w:ascii="Arial" w:hAnsi="Arial" w:cs="Arial"/>
          <w:sz w:val="24"/>
          <w:szCs w:val="24"/>
        </w:rPr>
        <w:t xml:space="preserve"> planning permission g</w:t>
      </w:r>
      <w:r w:rsidR="000C5906">
        <w:rPr>
          <w:rFonts w:ascii="Arial" w:hAnsi="Arial" w:cs="Arial"/>
          <w:sz w:val="24"/>
          <w:szCs w:val="24"/>
        </w:rPr>
        <w:t>ranted</w:t>
      </w:r>
      <w:r w:rsidR="004B279E">
        <w:rPr>
          <w:rFonts w:ascii="Arial" w:hAnsi="Arial" w:cs="Arial"/>
          <w:sz w:val="24"/>
          <w:szCs w:val="24"/>
        </w:rPr>
        <w:t xml:space="preserve"> and do not directly flow f</w:t>
      </w:r>
      <w:r w:rsidR="00707E6B">
        <w:rPr>
          <w:rFonts w:ascii="Arial" w:hAnsi="Arial" w:cs="Arial"/>
          <w:sz w:val="24"/>
          <w:szCs w:val="24"/>
        </w:rPr>
        <w:t>rom the proposed footpath diversion.</w:t>
      </w:r>
      <w:r w:rsidR="00F25C7D">
        <w:rPr>
          <w:rFonts w:ascii="Arial" w:hAnsi="Arial" w:cs="Arial"/>
          <w:sz w:val="24"/>
          <w:szCs w:val="24"/>
        </w:rPr>
        <w:t xml:space="preserve"> </w:t>
      </w:r>
      <w:r w:rsidR="00F25C7D">
        <w:rPr>
          <w:rFonts w:ascii="Arial" w:hAnsi="Arial" w:cs="Arial"/>
          <w:sz w:val="24"/>
          <w:szCs w:val="24"/>
        </w:rPr>
        <w:lastRenderedPageBreak/>
        <w:t>As such</w:t>
      </w:r>
      <w:r w:rsidR="001B0B5E">
        <w:rPr>
          <w:rFonts w:ascii="Arial" w:hAnsi="Arial" w:cs="Arial"/>
          <w:sz w:val="24"/>
          <w:szCs w:val="24"/>
        </w:rPr>
        <w:t xml:space="preserve">, </w:t>
      </w:r>
      <w:r w:rsidR="000C5906">
        <w:rPr>
          <w:rFonts w:ascii="Arial" w:hAnsi="Arial" w:cs="Arial"/>
          <w:sz w:val="24"/>
          <w:szCs w:val="24"/>
        </w:rPr>
        <w:t xml:space="preserve">matters such as </w:t>
      </w:r>
      <w:r w:rsidR="00B879C0">
        <w:rPr>
          <w:rFonts w:ascii="Arial" w:hAnsi="Arial" w:cs="Arial"/>
          <w:sz w:val="24"/>
          <w:szCs w:val="24"/>
        </w:rPr>
        <w:t>fencing</w:t>
      </w:r>
      <w:r w:rsidR="00BD26B8">
        <w:rPr>
          <w:rFonts w:ascii="Arial" w:hAnsi="Arial" w:cs="Arial"/>
          <w:sz w:val="24"/>
          <w:szCs w:val="24"/>
        </w:rPr>
        <w:t xml:space="preserve"> height, enclosure of the footpath</w:t>
      </w:r>
      <w:r w:rsidR="00B879C0">
        <w:rPr>
          <w:rFonts w:ascii="Arial" w:hAnsi="Arial" w:cs="Arial"/>
          <w:sz w:val="24"/>
          <w:szCs w:val="24"/>
        </w:rPr>
        <w:t xml:space="preserve"> and loss of views </w:t>
      </w:r>
      <w:r w:rsidR="004A19D5">
        <w:rPr>
          <w:rFonts w:ascii="Arial" w:hAnsi="Arial" w:cs="Arial"/>
          <w:sz w:val="24"/>
          <w:szCs w:val="24"/>
        </w:rPr>
        <w:t xml:space="preserve">would </w:t>
      </w:r>
      <w:r w:rsidR="007649CA">
        <w:rPr>
          <w:rFonts w:ascii="Arial" w:hAnsi="Arial" w:cs="Arial"/>
          <w:sz w:val="24"/>
          <w:szCs w:val="24"/>
        </w:rPr>
        <w:t xml:space="preserve">inevitably </w:t>
      </w:r>
      <w:r w:rsidR="004A19D5">
        <w:rPr>
          <w:rFonts w:ascii="Arial" w:hAnsi="Arial" w:cs="Arial"/>
          <w:sz w:val="24"/>
          <w:szCs w:val="24"/>
        </w:rPr>
        <w:t>be experienced</w:t>
      </w:r>
      <w:r w:rsidR="00B879C0">
        <w:rPr>
          <w:rFonts w:ascii="Arial" w:hAnsi="Arial" w:cs="Arial"/>
          <w:sz w:val="24"/>
          <w:szCs w:val="24"/>
        </w:rPr>
        <w:t>,</w:t>
      </w:r>
      <w:r w:rsidR="004A19D5">
        <w:rPr>
          <w:rFonts w:ascii="Arial" w:hAnsi="Arial" w:cs="Arial"/>
          <w:sz w:val="24"/>
          <w:szCs w:val="24"/>
        </w:rPr>
        <w:t xml:space="preserve"> </w:t>
      </w:r>
      <w:r w:rsidR="000B7314">
        <w:rPr>
          <w:rFonts w:ascii="Arial" w:hAnsi="Arial" w:cs="Arial"/>
          <w:sz w:val="24"/>
          <w:szCs w:val="24"/>
        </w:rPr>
        <w:t>even should</w:t>
      </w:r>
      <w:r w:rsidR="004A19D5">
        <w:rPr>
          <w:rFonts w:ascii="Arial" w:hAnsi="Arial" w:cs="Arial"/>
          <w:sz w:val="24"/>
          <w:szCs w:val="24"/>
        </w:rPr>
        <w:t xml:space="preserve"> the path </w:t>
      </w:r>
      <w:r w:rsidR="000B7314">
        <w:rPr>
          <w:rFonts w:ascii="Arial" w:hAnsi="Arial" w:cs="Arial"/>
          <w:sz w:val="24"/>
          <w:szCs w:val="24"/>
        </w:rPr>
        <w:t>not be</w:t>
      </w:r>
      <w:r w:rsidR="004A19D5">
        <w:rPr>
          <w:rFonts w:ascii="Arial" w:hAnsi="Arial" w:cs="Arial"/>
          <w:sz w:val="24"/>
          <w:szCs w:val="24"/>
        </w:rPr>
        <w:t xml:space="preserve"> diverted.</w:t>
      </w:r>
    </w:p>
    <w:p w14:paraId="6D249CCC" w14:textId="0626A008" w:rsidR="00557E48" w:rsidRDefault="00A1510D" w:rsidP="001B309E">
      <w:pPr>
        <w:pStyle w:val="Style1"/>
        <w:rPr>
          <w:rFonts w:ascii="Arial" w:hAnsi="Arial" w:cs="Arial"/>
          <w:sz w:val="24"/>
          <w:szCs w:val="24"/>
        </w:rPr>
      </w:pPr>
      <w:r>
        <w:rPr>
          <w:rFonts w:ascii="Arial" w:hAnsi="Arial" w:cs="Arial"/>
          <w:sz w:val="24"/>
          <w:szCs w:val="24"/>
        </w:rPr>
        <w:t>The</w:t>
      </w:r>
      <w:r w:rsidR="00CA7293">
        <w:rPr>
          <w:rFonts w:ascii="Arial" w:hAnsi="Arial" w:cs="Arial"/>
          <w:sz w:val="24"/>
          <w:szCs w:val="24"/>
        </w:rPr>
        <w:t xml:space="preserve"> </w:t>
      </w:r>
      <w:r w:rsidR="0013354E">
        <w:rPr>
          <w:rFonts w:ascii="Arial" w:hAnsi="Arial" w:cs="Arial"/>
          <w:sz w:val="24"/>
          <w:szCs w:val="24"/>
        </w:rPr>
        <w:t xml:space="preserve">only </w:t>
      </w:r>
      <w:r w:rsidR="00DB3DA4">
        <w:rPr>
          <w:rFonts w:ascii="Arial" w:hAnsi="Arial" w:cs="Arial"/>
          <w:sz w:val="24"/>
          <w:szCs w:val="24"/>
        </w:rPr>
        <w:t>immediate</w:t>
      </w:r>
      <w:r w:rsidR="0013354E">
        <w:rPr>
          <w:rFonts w:ascii="Arial" w:hAnsi="Arial" w:cs="Arial"/>
          <w:sz w:val="24"/>
          <w:szCs w:val="24"/>
        </w:rPr>
        <w:t xml:space="preserve"> </w:t>
      </w:r>
      <w:r w:rsidR="001A4647">
        <w:rPr>
          <w:rFonts w:ascii="Arial" w:hAnsi="Arial" w:cs="Arial"/>
          <w:sz w:val="24"/>
          <w:szCs w:val="24"/>
        </w:rPr>
        <w:t>disadvantage of the</w:t>
      </w:r>
      <w:r>
        <w:rPr>
          <w:rFonts w:ascii="Arial" w:hAnsi="Arial" w:cs="Arial"/>
          <w:sz w:val="24"/>
          <w:szCs w:val="24"/>
        </w:rPr>
        <w:t xml:space="preserve"> </w:t>
      </w:r>
      <w:r w:rsidR="00CA7293">
        <w:rPr>
          <w:rFonts w:ascii="Arial" w:hAnsi="Arial" w:cs="Arial"/>
          <w:sz w:val="24"/>
          <w:szCs w:val="24"/>
        </w:rPr>
        <w:t xml:space="preserve">proposed </w:t>
      </w:r>
      <w:r>
        <w:rPr>
          <w:rFonts w:ascii="Arial" w:hAnsi="Arial" w:cs="Arial"/>
          <w:sz w:val="24"/>
          <w:szCs w:val="24"/>
        </w:rPr>
        <w:t xml:space="preserve">diversional route </w:t>
      </w:r>
      <w:r w:rsidR="009D1D8E">
        <w:rPr>
          <w:rFonts w:ascii="Arial" w:hAnsi="Arial" w:cs="Arial"/>
          <w:sz w:val="24"/>
          <w:szCs w:val="24"/>
        </w:rPr>
        <w:t>would be</w:t>
      </w:r>
      <w:r w:rsidR="00CA52B3">
        <w:rPr>
          <w:rFonts w:ascii="Arial" w:hAnsi="Arial" w:cs="Arial"/>
          <w:sz w:val="24"/>
          <w:szCs w:val="24"/>
        </w:rPr>
        <w:t xml:space="preserve"> that it is</w:t>
      </w:r>
      <w:r>
        <w:rPr>
          <w:rFonts w:ascii="Arial" w:hAnsi="Arial" w:cs="Arial"/>
          <w:sz w:val="24"/>
          <w:szCs w:val="24"/>
        </w:rPr>
        <w:t xml:space="preserve"> </w:t>
      </w:r>
      <w:r w:rsidR="00FC522A">
        <w:rPr>
          <w:rFonts w:ascii="Arial" w:hAnsi="Arial" w:cs="Arial"/>
          <w:sz w:val="24"/>
          <w:szCs w:val="24"/>
        </w:rPr>
        <w:t>3</w:t>
      </w:r>
      <w:r w:rsidR="00606FED">
        <w:rPr>
          <w:rFonts w:ascii="Arial" w:hAnsi="Arial" w:cs="Arial"/>
          <w:sz w:val="24"/>
          <w:szCs w:val="24"/>
        </w:rPr>
        <w:t>3</w:t>
      </w:r>
      <w:r w:rsidR="00FC522A">
        <w:rPr>
          <w:rFonts w:ascii="Arial" w:hAnsi="Arial" w:cs="Arial"/>
          <w:sz w:val="24"/>
          <w:szCs w:val="24"/>
        </w:rPr>
        <w:t xml:space="preserve"> metres</w:t>
      </w:r>
      <w:r>
        <w:rPr>
          <w:rFonts w:ascii="Arial" w:hAnsi="Arial" w:cs="Arial"/>
          <w:sz w:val="24"/>
          <w:szCs w:val="24"/>
        </w:rPr>
        <w:t xml:space="preserve"> longer</w:t>
      </w:r>
      <w:r w:rsidR="00CA52B3">
        <w:rPr>
          <w:rFonts w:ascii="Arial" w:hAnsi="Arial" w:cs="Arial"/>
          <w:sz w:val="24"/>
          <w:szCs w:val="24"/>
        </w:rPr>
        <w:t>.</w:t>
      </w:r>
      <w:r w:rsidR="007D09D3">
        <w:rPr>
          <w:rFonts w:ascii="Arial" w:hAnsi="Arial" w:cs="Arial"/>
          <w:sz w:val="24"/>
          <w:szCs w:val="24"/>
        </w:rPr>
        <w:t xml:space="preserve"> </w:t>
      </w:r>
      <w:r w:rsidR="00CA52B3">
        <w:rPr>
          <w:rFonts w:ascii="Arial" w:hAnsi="Arial" w:cs="Arial"/>
          <w:sz w:val="24"/>
          <w:szCs w:val="24"/>
        </w:rPr>
        <w:t>However</w:t>
      </w:r>
      <w:r w:rsidR="00A51AC7">
        <w:rPr>
          <w:rFonts w:ascii="Arial" w:hAnsi="Arial" w:cs="Arial"/>
          <w:sz w:val="24"/>
          <w:szCs w:val="24"/>
        </w:rPr>
        <w:t>,</w:t>
      </w:r>
      <w:r w:rsidR="007D09D3">
        <w:rPr>
          <w:rFonts w:ascii="Arial" w:hAnsi="Arial" w:cs="Arial"/>
          <w:sz w:val="24"/>
          <w:szCs w:val="24"/>
        </w:rPr>
        <w:t xml:space="preserve"> </w:t>
      </w:r>
      <w:r w:rsidR="00621579">
        <w:rPr>
          <w:rFonts w:ascii="Arial" w:hAnsi="Arial" w:cs="Arial"/>
          <w:sz w:val="24"/>
          <w:szCs w:val="24"/>
        </w:rPr>
        <w:t xml:space="preserve">factoring in </w:t>
      </w:r>
      <w:r>
        <w:rPr>
          <w:rFonts w:ascii="Arial" w:hAnsi="Arial" w:cs="Arial"/>
          <w:sz w:val="24"/>
          <w:szCs w:val="24"/>
        </w:rPr>
        <w:t>th</w:t>
      </w:r>
      <w:r w:rsidR="003302CA">
        <w:rPr>
          <w:rFonts w:ascii="Arial" w:hAnsi="Arial" w:cs="Arial"/>
          <w:sz w:val="24"/>
          <w:szCs w:val="24"/>
        </w:rPr>
        <w:t xml:space="preserve">e </w:t>
      </w:r>
      <w:r w:rsidR="003535C8">
        <w:rPr>
          <w:rFonts w:ascii="Arial" w:hAnsi="Arial" w:cs="Arial"/>
          <w:sz w:val="24"/>
          <w:szCs w:val="24"/>
        </w:rPr>
        <w:t>semi-rural</w:t>
      </w:r>
      <w:r w:rsidR="006535BE">
        <w:rPr>
          <w:rFonts w:ascii="Arial" w:hAnsi="Arial" w:cs="Arial"/>
          <w:sz w:val="24"/>
          <w:szCs w:val="24"/>
        </w:rPr>
        <w:t xml:space="preserve"> nature of </w:t>
      </w:r>
      <w:r w:rsidR="003535C8">
        <w:rPr>
          <w:rFonts w:ascii="Arial" w:hAnsi="Arial" w:cs="Arial"/>
          <w:sz w:val="24"/>
          <w:szCs w:val="24"/>
        </w:rPr>
        <w:t>the path,</w:t>
      </w:r>
      <w:r w:rsidR="00510F77">
        <w:rPr>
          <w:rFonts w:ascii="Arial" w:hAnsi="Arial" w:cs="Arial"/>
          <w:sz w:val="24"/>
          <w:szCs w:val="24"/>
        </w:rPr>
        <w:t xml:space="preserve"> </w:t>
      </w:r>
      <w:r w:rsidR="0008779D">
        <w:rPr>
          <w:rFonts w:ascii="Arial" w:hAnsi="Arial" w:cs="Arial"/>
          <w:sz w:val="24"/>
          <w:szCs w:val="24"/>
        </w:rPr>
        <w:t xml:space="preserve">its general purposes of </w:t>
      </w:r>
      <w:r w:rsidR="009C5D8F">
        <w:rPr>
          <w:rFonts w:ascii="Arial" w:hAnsi="Arial" w:cs="Arial"/>
          <w:sz w:val="24"/>
          <w:szCs w:val="24"/>
        </w:rPr>
        <w:t>use and</w:t>
      </w:r>
      <w:r w:rsidR="0008779D">
        <w:rPr>
          <w:rFonts w:ascii="Arial" w:hAnsi="Arial" w:cs="Arial"/>
          <w:sz w:val="24"/>
          <w:szCs w:val="24"/>
        </w:rPr>
        <w:t xml:space="preserve"> </w:t>
      </w:r>
      <w:r w:rsidR="00510F77">
        <w:rPr>
          <w:rFonts w:ascii="Arial" w:hAnsi="Arial" w:cs="Arial"/>
          <w:sz w:val="24"/>
          <w:szCs w:val="24"/>
        </w:rPr>
        <w:t xml:space="preserve">the surrounding network of </w:t>
      </w:r>
      <w:r w:rsidR="00474AF6">
        <w:rPr>
          <w:rFonts w:ascii="Arial" w:hAnsi="Arial" w:cs="Arial"/>
          <w:sz w:val="24"/>
          <w:szCs w:val="24"/>
        </w:rPr>
        <w:t>p</w:t>
      </w:r>
      <w:r w:rsidR="00510F77">
        <w:rPr>
          <w:rFonts w:ascii="Arial" w:hAnsi="Arial" w:cs="Arial"/>
          <w:sz w:val="24"/>
          <w:szCs w:val="24"/>
        </w:rPr>
        <w:t>ublic rights of way</w:t>
      </w:r>
      <w:r w:rsidR="00777545">
        <w:rPr>
          <w:rFonts w:ascii="Arial" w:hAnsi="Arial" w:cs="Arial"/>
          <w:sz w:val="24"/>
          <w:szCs w:val="24"/>
        </w:rPr>
        <w:t xml:space="preserve"> and adjoining highways</w:t>
      </w:r>
      <w:r w:rsidR="00510F77">
        <w:rPr>
          <w:rFonts w:ascii="Arial" w:hAnsi="Arial" w:cs="Arial"/>
          <w:sz w:val="24"/>
          <w:szCs w:val="24"/>
        </w:rPr>
        <w:t xml:space="preserve"> </w:t>
      </w:r>
      <w:r w:rsidR="004758D9">
        <w:rPr>
          <w:rFonts w:ascii="Arial" w:hAnsi="Arial" w:cs="Arial"/>
          <w:sz w:val="24"/>
          <w:szCs w:val="24"/>
        </w:rPr>
        <w:t>as a whole</w:t>
      </w:r>
      <w:r w:rsidR="00474AF6">
        <w:rPr>
          <w:rFonts w:ascii="Arial" w:hAnsi="Arial" w:cs="Arial"/>
          <w:sz w:val="24"/>
          <w:szCs w:val="24"/>
        </w:rPr>
        <w:t>,</w:t>
      </w:r>
      <w:r w:rsidR="007D09D3">
        <w:rPr>
          <w:rFonts w:ascii="Arial" w:hAnsi="Arial" w:cs="Arial"/>
          <w:sz w:val="24"/>
          <w:szCs w:val="24"/>
        </w:rPr>
        <w:t xml:space="preserve"> </w:t>
      </w:r>
      <w:r w:rsidR="00E3333E">
        <w:rPr>
          <w:rFonts w:ascii="Arial" w:hAnsi="Arial" w:cs="Arial"/>
          <w:sz w:val="24"/>
          <w:szCs w:val="24"/>
        </w:rPr>
        <w:t>the addition</w:t>
      </w:r>
      <w:r w:rsidR="00267614">
        <w:rPr>
          <w:rFonts w:ascii="Arial" w:hAnsi="Arial" w:cs="Arial"/>
          <w:sz w:val="24"/>
          <w:szCs w:val="24"/>
        </w:rPr>
        <w:t xml:space="preserve">al </w:t>
      </w:r>
      <w:r w:rsidR="00124084">
        <w:rPr>
          <w:rFonts w:ascii="Arial" w:hAnsi="Arial" w:cs="Arial"/>
          <w:sz w:val="24"/>
          <w:szCs w:val="24"/>
        </w:rPr>
        <w:t xml:space="preserve">distance would </w:t>
      </w:r>
      <w:r w:rsidR="005D23F6">
        <w:rPr>
          <w:rFonts w:ascii="Arial" w:hAnsi="Arial" w:cs="Arial"/>
          <w:sz w:val="24"/>
          <w:szCs w:val="24"/>
        </w:rPr>
        <w:t xml:space="preserve">represent a </w:t>
      </w:r>
      <w:r w:rsidR="00510F77">
        <w:rPr>
          <w:rFonts w:ascii="Arial" w:hAnsi="Arial" w:cs="Arial"/>
          <w:sz w:val="24"/>
          <w:szCs w:val="24"/>
        </w:rPr>
        <w:t>negligible</w:t>
      </w:r>
      <w:r w:rsidR="005D23F6">
        <w:rPr>
          <w:rFonts w:ascii="Arial" w:hAnsi="Arial" w:cs="Arial"/>
          <w:sz w:val="24"/>
          <w:szCs w:val="24"/>
        </w:rPr>
        <w:t xml:space="preserve"> increase in overall journey time.</w:t>
      </w:r>
    </w:p>
    <w:p w14:paraId="5E2BA6BF" w14:textId="0A384E32" w:rsidR="00321F9B" w:rsidRPr="001B309E" w:rsidRDefault="00321F9B" w:rsidP="001B309E">
      <w:pPr>
        <w:pStyle w:val="Style1"/>
        <w:rPr>
          <w:rFonts w:ascii="Arial" w:hAnsi="Arial" w:cs="Arial"/>
          <w:sz w:val="24"/>
          <w:szCs w:val="24"/>
        </w:rPr>
      </w:pPr>
      <w:r>
        <w:rPr>
          <w:rFonts w:ascii="Arial" w:hAnsi="Arial" w:cs="Arial"/>
          <w:sz w:val="24"/>
          <w:szCs w:val="24"/>
        </w:rPr>
        <w:t xml:space="preserve">Overall, there are no </w:t>
      </w:r>
      <w:r w:rsidR="00755696">
        <w:rPr>
          <w:rFonts w:ascii="Arial" w:hAnsi="Arial" w:cs="Arial"/>
          <w:sz w:val="24"/>
          <w:szCs w:val="24"/>
        </w:rPr>
        <w:t xml:space="preserve">significant </w:t>
      </w:r>
      <w:r w:rsidR="00C90E7F">
        <w:rPr>
          <w:rFonts w:ascii="Arial" w:hAnsi="Arial" w:cs="Arial"/>
          <w:sz w:val="24"/>
          <w:szCs w:val="24"/>
        </w:rPr>
        <w:t xml:space="preserve">advantages or </w:t>
      </w:r>
      <w:r w:rsidR="00755696">
        <w:rPr>
          <w:rFonts w:ascii="Arial" w:hAnsi="Arial" w:cs="Arial"/>
          <w:sz w:val="24"/>
          <w:szCs w:val="24"/>
        </w:rPr>
        <w:t>disadvantages to the Order route</w:t>
      </w:r>
      <w:r w:rsidR="005B5485">
        <w:rPr>
          <w:rFonts w:ascii="Arial" w:hAnsi="Arial" w:cs="Arial"/>
          <w:sz w:val="24"/>
          <w:szCs w:val="24"/>
        </w:rPr>
        <w:t xml:space="preserve"> for local residents, </w:t>
      </w:r>
      <w:r w:rsidR="00C04540">
        <w:rPr>
          <w:rFonts w:ascii="Arial" w:hAnsi="Arial" w:cs="Arial"/>
          <w:sz w:val="24"/>
          <w:szCs w:val="24"/>
        </w:rPr>
        <w:t xml:space="preserve">but there is </w:t>
      </w:r>
      <w:r w:rsidR="00DA3663">
        <w:rPr>
          <w:rFonts w:ascii="Arial" w:hAnsi="Arial" w:cs="Arial"/>
          <w:sz w:val="24"/>
          <w:szCs w:val="24"/>
        </w:rPr>
        <w:t xml:space="preserve">advantage </w:t>
      </w:r>
      <w:r w:rsidR="00C04540">
        <w:rPr>
          <w:rFonts w:ascii="Arial" w:hAnsi="Arial" w:cs="Arial"/>
          <w:sz w:val="24"/>
          <w:szCs w:val="24"/>
        </w:rPr>
        <w:t xml:space="preserve">to the </w:t>
      </w:r>
      <w:r w:rsidR="00846B72">
        <w:rPr>
          <w:rFonts w:ascii="Arial" w:hAnsi="Arial" w:cs="Arial"/>
          <w:sz w:val="24"/>
          <w:szCs w:val="24"/>
        </w:rPr>
        <w:t>wider public</w:t>
      </w:r>
      <w:r w:rsidR="00884584">
        <w:rPr>
          <w:rFonts w:ascii="Arial" w:hAnsi="Arial" w:cs="Arial"/>
          <w:sz w:val="24"/>
          <w:szCs w:val="24"/>
        </w:rPr>
        <w:t>,</w:t>
      </w:r>
      <w:r w:rsidR="00846B72">
        <w:rPr>
          <w:rFonts w:ascii="Arial" w:hAnsi="Arial" w:cs="Arial"/>
          <w:sz w:val="24"/>
          <w:szCs w:val="24"/>
        </w:rPr>
        <w:t xml:space="preserve"> </w:t>
      </w:r>
      <w:r w:rsidR="005B5485">
        <w:rPr>
          <w:rFonts w:ascii="Arial" w:hAnsi="Arial" w:cs="Arial"/>
          <w:sz w:val="24"/>
          <w:szCs w:val="24"/>
        </w:rPr>
        <w:t xml:space="preserve">both in the effective </w:t>
      </w:r>
      <w:r w:rsidR="007F36A3">
        <w:rPr>
          <w:rFonts w:ascii="Arial" w:hAnsi="Arial" w:cs="Arial"/>
          <w:sz w:val="24"/>
          <w:szCs w:val="24"/>
        </w:rPr>
        <w:t>use and management of the allotment</w:t>
      </w:r>
      <w:r w:rsidR="00817685">
        <w:rPr>
          <w:rFonts w:ascii="Arial" w:hAnsi="Arial" w:cs="Arial"/>
          <w:sz w:val="24"/>
          <w:szCs w:val="24"/>
        </w:rPr>
        <w:t xml:space="preserve">, and the release of former allotment land </w:t>
      </w:r>
      <w:r w:rsidR="006B4767">
        <w:rPr>
          <w:rFonts w:ascii="Arial" w:hAnsi="Arial" w:cs="Arial"/>
          <w:sz w:val="24"/>
          <w:szCs w:val="24"/>
        </w:rPr>
        <w:t>to allow for housing provision.</w:t>
      </w:r>
    </w:p>
    <w:p w14:paraId="45F16013" w14:textId="0F3B9854" w:rsidR="004773AB" w:rsidRPr="00AD1245" w:rsidRDefault="004773AB" w:rsidP="00AD1245">
      <w:pPr>
        <w:pStyle w:val="Style1"/>
        <w:rPr>
          <w:rFonts w:ascii="Arial" w:hAnsi="Arial" w:cs="Arial"/>
          <w:sz w:val="24"/>
          <w:szCs w:val="24"/>
        </w:rPr>
      </w:pPr>
      <w:r>
        <w:rPr>
          <w:rFonts w:ascii="Arial" w:hAnsi="Arial" w:cs="Arial"/>
          <w:sz w:val="24"/>
          <w:szCs w:val="24"/>
        </w:rPr>
        <w:t xml:space="preserve">Having </w:t>
      </w:r>
      <w:r w:rsidRPr="00AD1245">
        <w:rPr>
          <w:rFonts w:ascii="Arial" w:hAnsi="Arial" w:cs="Arial"/>
          <w:sz w:val="24"/>
          <w:szCs w:val="24"/>
        </w:rPr>
        <w:t>regard to these and all other matters raised in the written representations</w:t>
      </w:r>
      <w:r w:rsidR="00D44164">
        <w:rPr>
          <w:rFonts w:ascii="Arial" w:hAnsi="Arial" w:cs="Arial"/>
          <w:sz w:val="24"/>
          <w:szCs w:val="24"/>
        </w:rPr>
        <w:t>,</w:t>
      </w:r>
      <w:r w:rsidR="007C2494">
        <w:rPr>
          <w:rFonts w:ascii="Arial" w:hAnsi="Arial" w:cs="Arial"/>
          <w:sz w:val="24"/>
          <w:szCs w:val="24"/>
        </w:rPr>
        <w:t xml:space="preserve"> I</w:t>
      </w:r>
      <w:r w:rsidRPr="00AD1245">
        <w:rPr>
          <w:rFonts w:ascii="Arial" w:hAnsi="Arial" w:cs="Arial"/>
          <w:sz w:val="24"/>
          <w:szCs w:val="24"/>
        </w:rPr>
        <w:t xml:space="preserve"> conclude that the Order should be confirmed.</w:t>
      </w:r>
    </w:p>
    <w:p w14:paraId="1FF0942E" w14:textId="77777777" w:rsidR="00C73E15" w:rsidRPr="00C73E15" w:rsidRDefault="00C73E15" w:rsidP="00C73E15">
      <w:pPr>
        <w:pStyle w:val="Heading6blackfont"/>
        <w:rPr>
          <w:rFonts w:ascii="Arial" w:hAnsi="Arial" w:cs="Arial"/>
          <w:sz w:val="24"/>
          <w:szCs w:val="24"/>
        </w:rPr>
      </w:pPr>
      <w:bookmarkStart w:id="3" w:name="bmkScheduleStart"/>
      <w:bookmarkEnd w:id="3"/>
      <w:r w:rsidRPr="00C73E15">
        <w:rPr>
          <w:rFonts w:ascii="Arial" w:hAnsi="Arial" w:cs="Arial"/>
          <w:sz w:val="24"/>
          <w:szCs w:val="24"/>
        </w:rPr>
        <w:t>Formal Decision</w:t>
      </w:r>
    </w:p>
    <w:p w14:paraId="2CA64B8A" w14:textId="113FE29A" w:rsidR="001E69D5" w:rsidRDefault="00C73E15" w:rsidP="00267614">
      <w:pPr>
        <w:pStyle w:val="Style1"/>
        <w:rPr>
          <w:rFonts w:ascii="Arial" w:hAnsi="Arial" w:cs="Arial"/>
          <w:sz w:val="24"/>
          <w:szCs w:val="24"/>
        </w:rPr>
      </w:pPr>
      <w:r w:rsidRPr="00C73E15">
        <w:rPr>
          <w:rFonts w:ascii="Arial" w:hAnsi="Arial" w:cs="Arial"/>
          <w:sz w:val="24"/>
          <w:szCs w:val="24"/>
        </w:rPr>
        <w:t xml:space="preserve">I </w:t>
      </w:r>
      <w:r w:rsidR="008D27DC">
        <w:rPr>
          <w:rFonts w:ascii="Arial" w:hAnsi="Arial" w:cs="Arial"/>
          <w:sz w:val="24"/>
          <w:szCs w:val="24"/>
        </w:rPr>
        <w:t xml:space="preserve">propose to </w:t>
      </w:r>
      <w:r w:rsidRPr="00C73E15">
        <w:rPr>
          <w:rFonts w:ascii="Arial" w:hAnsi="Arial" w:cs="Arial"/>
          <w:sz w:val="24"/>
          <w:szCs w:val="24"/>
        </w:rPr>
        <w:t>confirm the Order</w:t>
      </w:r>
      <w:r w:rsidR="00424E18">
        <w:rPr>
          <w:rFonts w:ascii="Arial" w:hAnsi="Arial" w:cs="Arial"/>
          <w:sz w:val="24"/>
          <w:szCs w:val="24"/>
        </w:rPr>
        <w:t xml:space="preserve"> subject </w:t>
      </w:r>
      <w:r w:rsidR="00247F5F">
        <w:rPr>
          <w:rFonts w:ascii="Arial" w:hAnsi="Arial" w:cs="Arial"/>
          <w:sz w:val="24"/>
          <w:szCs w:val="24"/>
        </w:rPr>
        <w:t>to</w:t>
      </w:r>
      <w:r w:rsidR="00424E18">
        <w:rPr>
          <w:rFonts w:ascii="Arial" w:hAnsi="Arial" w:cs="Arial"/>
          <w:sz w:val="24"/>
          <w:szCs w:val="24"/>
        </w:rPr>
        <w:t xml:space="preserve"> the following modifications:</w:t>
      </w:r>
    </w:p>
    <w:p w14:paraId="5AE4E9A9" w14:textId="4795C1BC" w:rsidR="00623C5D" w:rsidRDefault="00623C5D" w:rsidP="00623C5D">
      <w:pPr>
        <w:pStyle w:val="Style1"/>
        <w:numPr>
          <w:ilvl w:val="0"/>
          <w:numId w:val="33"/>
        </w:numPr>
        <w:rPr>
          <w:rFonts w:ascii="Arial" w:hAnsi="Arial" w:cs="Arial"/>
          <w:sz w:val="24"/>
          <w:szCs w:val="24"/>
        </w:rPr>
      </w:pPr>
      <w:r>
        <w:rPr>
          <w:rFonts w:ascii="Arial" w:hAnsi="Arial" w:cs="Arial"/>
          <w:sz w:val="24"/>
          <w:szCs w:val="24"/>
        </w:rPr>
        <w:t xml:space="preserve">In Part 1 of the Schedule, Description of site of existing path or way, </w:t>
      </w:r>
      <w:r w:rsidRPr="0091186D">
        <w:rPr>
          <w:rFonts w:ascii="Arial" w:hAnsi="Arial" w:cs="Arial"/>
          <w:b/>
          <w:bCs/>
          <w:sz w:val="24"/>
          <w:szCs w:val="24"/>
        </w:rPr>
        <w:t>delete</w:t>
      </w:r>
      <w:r>
        <w:rPr>
          <w:rFonts w:ascii="Arial" w:hAnsi="Arial" w:cs="Arial"/>
          <w:sz w:val="24"/>
          <w:szCs w:val="24"/>
        </w:rPr>
        <w:t xml:space="preserve"> Drawing No. 3/1/74/H18A and </w:t>
      </w:r>
      <w:r w:rsidRPr="0091186D">
        <w:rPr>
          <w:rFonts w:ascii="Arial" w:hAnsi="Arial" w:cs="Arial"/>
          <w:b/>
          <w:bCs/>
          <w:sz w:val="24"/>
          <w:szCs w:val="24"/>
        </w:rPr>
        <w:t>insert</w:t>
      </w:r>
      <w:r>
        <w:rPr>
          <w:rFonts w:ascii="Arial" w:hAnsi="Arial" w:cs="Arial"/>
          <w:sz w:val="24"/>
          <w:szCs w:val="24"/>
        </w:rPr>
        <w:t xml:space="preserve"> Drawing No. 3/1/74/H18B.</w:t>
      </w:r>
    </w:p>
    <w:p w14:paraId="4B684233" w14:textId="77777777" w:rsidR="00623C5D" w:rsidRPr="008A1231" w:rsidRDefault="00623C5D" w:rsidP="00623C5D">
      <w:pPr>
        <w:pStyle w:val="Style1"/>
        <w:numPr>
          <w:ilvl w:val="0"/>
          <w:numId w:val="33"/>
        </w:numPr>
        <w:rPr>
          <w:rFonts w:ascii="Arial" w:hAnsi="Arial" w:cs="Arial"/>
          <w:sz w:val="24"/>
          <w:szCs w:val="24"/>
        </w:rPr>
      </w:pPr>
      <w:r>
        <w:rPr>
          <w:rFonts w:ascii="Arial" w:hAnsi="Arial" w:cs="Arial"/>
          <w:sz w:val="24"/>
          <w:szCs w:val="24"/>
        </w:rPr>
        <w:t>In Part 2 of the Schedule, Description of site of alternative highway,</w:t>
      </w:r>
      <w:r w:rsidRPr="008A1231">
        <w:rPr>
          <w:rFonts w:ascii="Arial" w:hAnsi="Arial" w:cs="Arial"/>
          <w:sz w:val="24"/>
          <w:szCs w:val="24"/>
        </w:rPr>
        <w:t xml:space="preserve"> for Point C, </w:t>
      </w:r>
      <w:r w:rsidRPr="0091186D">
        <w:rPr>
          <w:rFonts w:ascii="Arial" w:hAnsi="Arial" w:cs="Arial"/>
          <w:b/>
          <w:bCs/>
          <w:sz w:val="24"/>
          <w:szCs w:val="24"/>
        </w:rPr>
        <w:t>delete</w:t>
      </w:r>
      <w:r w:rsidRPr="008A1231">
        <w:rPr>
          <w:rFonts w:ascii="Arial" w:hAnsi="Arial" w:cs="Arial"/>
          <w:sz w:val="24"/>
          <w:szCs w:val="24"/>
        </w:rPr>
        <w:t xml:space="preserve"> (Grid Ref. 500176 15266) and </w:t>
      </w:r>
      <w:r w:rsidRPr="0091186D">
        <w:rPr>
          <w:rFonts w:ascii="Arial" w:hAnsi="Arial" w:cs="Arial"/>
          <w:b/>
          <w:bCs/>
          <w:sz w:val="24"/>
          <w:szCs w:val="24"/>
        </w:rPr>
        <w:t>insert</w:t>
      </w:r>
      <w:r w:rsidRPr="008A1231">
        <w:rPr>
          <w:rFonts w:ascii="Arial" w:hAnsi="Arial" w:cs="Arial"/>
          <w:sz w:val="24"/>
          <w:szCs w:val="24"/>
        </w:rPr>
        <w:t xml:space="preserve"> (Grid Ref. 500176 152667)</w:t>
      </w:r>
      <w:r>
        <w:rPr>
          <w:rFonts w:ascii="Arial" w:hAnsi="Arial" w:cs="Arial"/>
          <w:sz w:val="24"/>
          <w:szCs w:val="24"/>
        </w:rPr>
        <w:t>.</w:t>
      </w:r>
    </w:p>
    <w:p w14:paraId="79C06D20" w14:textId="77777777" w:rsidR="00623C5D" w:rsidRPr="008A1231" w:rsidRDefault="00623C5D" w:rsidP="00623C5D">
      <w:pPr>
        <w:pStyle w:val="Style1"/>
        <w:numPr>
          <w:ilvl w:val="0"/>
          <w:numId w:val="33"/>
        </w:numPr>
        <w:rPr>
          <w:rFonts w:ascii="Arial" w:hAnsi="Arial" w:cs="Arial"/>
          <w:sz w:val="24"/>
          <w:szCs w:val="24"/>
        </w:rPr>
      </w:pPr>
      <w:r>
        <w:rPr>
          <w:rFonts w:ascii="Arial" w:hAnsi="Arial" w:cs="Arial"/>
          <w:sz w:val="24"/>
          <w:szCs w:val="24"/>
        </w:rPr>
        <w:t>In Part 2 of the Schedule, Description of site of alternative highway,</w:t>
      </w:r>
      <w:r w:rsidRPr="008A1231">
        <w:rPr>
          <w:rFonts w:ascii="Arial" w:hAnsi="Arial" w:cs="Arial"/>
          <w:sz w:val="24"/>
          <w:szCs w:val="24"/>
        </w:rPr>
        <w:t xml:space="preserve"> for Point </w:t>
      </w:r>
      <w:r>
        <w:rPr>
          <w:rFonts w:ascii="Arial" w:hAnsi="Arial" w:cs="Arial"/>
          <w:sz w:val="24"/>
          <w:szCs w:val="24"/>
        </w:rPr>
        <w:t>D</w:t>
      </w:r>
      <w:r w:rsidRPr="008A1231">
        <w:rPr>
          <w:rFonts w:ascii="Arial" w:hAnsi="Arial" w:cs="Arial"/>
          <w:sz w:val="24"/>
          <w:szCs w:val="24"/>
        </w:rPr>
        <w:t xml:space="preserve">, </w:t>
      </w:r>
      <w:r w:rsidRPr="0091186D">
        <w:rPr>
          <w:rFonts w:ascii="Arial" w:hAnsi="Arial" w:cs="Arial"/>
          <w:b/>
          <w:bCs/>
          <w:sz w:val="24"/>
          <w:szCs w:val="24"/>
        </w:rPr>
        <w:t xml:space="preserve">delete </w:t>
      </w:r>
      <w:r w:rsidRPr="008A1231">
        <w:rPr>
          <w:rFonts w:ascii="Arial" w:hAnsi="Arial" w:cs="Arial"/>
          <w:sz w:val="24"/>
          <w:szCs w:val="24"/>
        </w:rPr>
        <w:t>(Grid Ref. 500</w:t>
      </w:r>
      <w:r>
        <w:rPr>
          <w:rFonts w:ascii="Arial" w:hAnsi="Arial" w:cs="Arial"/>
          <w:sz w:val="24"/>
          <w:szCs w:val="24"/>
        </w:rPr>
        <w:t>287</w:t>
      </w:r>
      <w:r w:rsidRPr="008A1231">
        <w:rPr>
          <w:rFonts w:ascii="Arial" w:hAnsi="Arial" w:cs="Arial"/>
          <w:sz w:val="24"/>
          <w:szCs w:val="24"/>
        </w:rPr>
        <w:t xml:space="preserve"> 15266</w:t>
      </w:r>
      <w:r>
        <w:rPr>
          <w:rFonts w:ascii="Arial" w:hAnsi="Arial" w:cs="Arial"/>
          <w:sz w:val="24"/>
          <w:szCs w:val="24"/>
        </w:rPr>
        <w:t>5</w:t>
      </w:r>
      <w:r w:rsidRPr="008A1231">
        <w:rPr>
          <w:rFonts w:ascii="Arial" w:hAnsi="Arial" w:cs="Arial"/>
          <w:sz w:val="24"/>
          <w:szCs w:val="24"/>
        </w:rPr>
        <w:t xml:space="preserve">) and </w:t>
      </w:r>
      <w:r w:rsidRPr="0091186D">
        <w:rPr>
          <w:rFonts w:ascii="Arial" w:hAnsi="Arial" w:cs="Arial"/>
          <w:b/>
          <w:bCs/>
          <w:sz w:val="24"/>
          <w:szCs w:val="24"/>
        </w:rPr>
        <w:t>insert</w:t>
      </w:r>
      <w:r w:rsidRPr="008A1231">
        <w:rPr>
          <w:rFonts w:ascii="Arial" w:hAnsi="Arial" w:cs="Arial"/>
          <w:sz w:val="24"/>
          <w:szCs w:val="24"/>
        </w:rPr>
        <w:t xml:space="preserve"> (Grid Ref. 500</w:t>
      </w:r>
      <w:r>
        <w:rPr>
          <w:rFonts w:ascii="Arial" w:hAnsi="Arial" w:cs="Arial"/>
          <w:sz w:val="24"/>
          <w:szCs w:val="24"/>
        </w:rPr>
        <w:t>289</w:t>
      </w:r>
      <w:r w:rsidRPr="008A1231">
        <w:rPr>
          <w:rFonts w:ascii="Arial" w:hAnsi="Arial" w:cs="Arial"/>
          <w:sz w:val="24"/>
          <w:szCs w:val="24"/>
        </w:rPr>
        <w:t xml:space="preserve"> 1526</w:t>
      </w:r>
      <w:r>
        <w:rPr>
          <w:rFonts w:ascii="Arial" w:hAnsi="Arial" w:cs="Arial"/>
          <w:sz w:val="24"/>
          <w:szCs w:val="24"/>
        </w:rPr>
        <w:t>71</w:t>
      </w:r>
      <w:r w:rsidRPr="008A1231">
        <w:rPr>
          <w:rFonts w:ascii="Arial" w:hAnsi="Arial" w:cs="Arial"/>
          <w:sz w:val="24"/>
          <w:szCs w:val="24"/>
        </w:rPr>
        <w:t>)</w:t>
      </w:r>
      <w:r>
        <w:rPr>
          <w:rFonts w:ascii="Arial" w:hAnsi="Arial" w:cs="Arial"/>
          <w:sz w:val="24"/>
          <w:szCs w:val="24"/>
        </w:rPr>
        <w:t>.</w:t>
      </w:r>
    </w:p>
    <w:p w14:paraId="66275338" w14:textId="77777777" w:rsidR="00623C5D" w:rsidRDefault="00623C5D" w:rsidP="00623C5D">
      <w:pPr>
        <w:pStyle w:val="Style1"/>
        <w:numPr>
          <w:ilvl w:val="0"/>
          <w:numId w:val="33"/>
        </w:numPr>
        <w:rPr>
          <w:rFonts w:ascii="Arial" w:hAnsi="Arial" w:cs="Arial"/>
          <w:sz w:val="24"/>
          <w:szCs w:val="24"/>
        </w:rPr>
      </w:pPr>
      <w:r>
        <w:rPr>
          <w:rFonts w:ascii="Arial" w:hAnsi="Arial" w:cs="Arial"/>
          <w:sz w:val="24"/>
          <w:szCs w:val="24"/>
        </w:rPr>
        <w:t>In Part 2 of the Schedule, Description of site of alternative highway</w:t>
      </w:r>
      <w:r w:rsidRPr="008A1231">
        <w:rPr>
          <w:rFonts w:ascii="Arial" w:hAnsi="Arial" w:cs="Arial"/>
          <w:sz w:val="24"/>
          <w:szCs w:val="24"/>
        </w:rPr>
        <w:t xml:space="preserve">, </w:t>
      </w:r>
      <w:r w:rsidRPr="0091186D">
        <w:rPr>
          <w:rFonts w:ascii="Arial" w:hAnsi="Arial" w:cs="Arial"/>
          <w:b/>
          <w:bCs/>
          <w:sz w:val="24"/>
          <w:szCs w:val="24"/>
        </w:rPr>
        <w:t>delete</w:t>
      </w:r>
      <w:r w:rsidRPr="008A1231">
        <w:rPr>
          <w:rFonts w:ascii="Arial" w:hAnsi="Arial" w:cs="Arial"/>
          <w:sz w:val="24"/>
          <w:szCs w:val="24"/>
        </w:rPr>
        <w:t xml:space="preserve"> </w:t>
      </w:r>
      <w:r>
        <w:rPr>
          <w:rFonts w:ascii="Arial" w:hAnsi="Arial" w:cs="Arial"/>
          <w:sz w:val="24"/>
          <w:szCs w:val="24"/>
        </w:rPr>
        <w:t xml:space="preserve">Drawing No. 3/1/74/H18A </w:t>
      </w:r>
      <w:r w:rsidRPr="008A1231">
        <w:rPr>
          <w:rFonts w:ascii="Arial" w:hAnsi="Arial" w:cs="Arial"/>
          <w:sz w:val="24"/>
          <w:szCs w:val="24"/>
        </w:rPr>
        <w:t xml:space="preserve">and </w:t>
      </w:r>
      <w:r w:rsidRPr="0091186D">
        <w:rPr>
          <w:rFonts w:ascii="Arial" w:hAnsi="Arial" w:cs="Arial"/>
          <w:b/>
          <w:bCs/>
          <w:sz w:val="24"/>
          <w:szCs w:val="24"/>
        </w:rPr>
        <w:t>insert</w:t>
      </w:r>
      <w:r w:rsidRPr="008A1231">
        <w:rPr>
          <w:rFonts w:ascii="Arial" w:hAnsi="Arial" w:cs="Arial"/>
          <w:sz w:val="24"/>
          <w:szCs w:val="24"/>
        </w:rPr>
        <w:t xml:space="preserve"> </w:t>
      </w:r>
      <w:r>
        <w:rPr>
          <w:rFonts w:ascii="Arial" w:hAnsi="Arial" w:cs="Arial"/>
          <w:sz w:val="24"/>
          <w:szCs w:val="24"/>
        </w:rPr>
        <w:t>Drawing No. 3/1/74/H18B.</w:t>
      </w:r>
    </w:p>
    <w:p w14:paraId="0DB06915" w14:textId="77777777" w:rsidR="00623C5D" w:rsidRDefault="00623C5D" w:rsidP="00623C5D">
      <w:pPr>
        <w:pStyle w:val="Style1"/>
        <w:numPr>
          <w:ilvl w:val="0"/>
          <w:numId w:val="33"/>
        </w:numPr>
        <w:rPr>
          <w:rFonts w:ascii="Arial" w:hAnsi="Arial" w:cs="Arial"/>
          <w:sz w:val="24"/>
          <w:szCs w:val="24"/>
        </w:rPr>
      </w:pPr>
      <w:r>
        <w:rPr>
          <w:rFonts w:ascii="Arial" w:hAnsi="Arial" w:cs="Arial"/>
          <w:sz w:val="24"/>
          <w:szCs w:val="24"/>
        </w:rPr>
        <w:t xml:space="preserve">On the Order Map, </w:t>
      </w:r>
      <w:r w:rsidRPr="0091186D">
        <w:rPr>
          <w:rFonts w:ascii="Arial" w:hAnsi="Arial" w:cs="Arial"/>
          <w:b/>
          <w:bCs/>
          <w:sz w:val="24"/>
          <w:szCs w:val="24"/>
        </w:rPr>
        <w:t>delete</w:t>
      </w:r>
      <w:r>
        <w:rPr>
          <w:rFonts w:ascii="Arial" w:hAnsi="Arial" w:cs="Arial"/>
          <w:sz w:val="24"/>
          <w:szCs w:val="24"/>
        </w:rPr>
        <w:t xml:space="preserve"> that part of the line between C-D where it turns south and then immediately east to D. </w:t>
      </w:r>
      <w:r w:rsidRPr="00C32A84">
        <w:rPr>
          <w:rFonts w:ascii="Arial" w:hAnsi="Arial" w:cs="Arial"/>
          <w:b/>
          <w:bCs/>
          <w:sz w:val="24"/>
          <w:szCs w:val="24"/>
        </w:rPr>
        <w:t>Delete</w:t>
      </w:r>
      <w:r>
        <w:rPr>
          <w:rFonts w:ascii="Arial" w:hAnsi="Arial" w:cs="Arial"/>
          <w:sz w:val="24"/>
          <w:szCs w:val="24"/>
        </w:rPr>
        <w:t xml:space="preserve"> the label D.</w:t>
      </w:r>
    </w:p>
    <w:p w14:paraId="43BC0705" w14:textId="77777777" w:rsidR="00623C5D" w:rsidRPr="00380FE9" w:rsidRDefault="00623C5D" w:rsidP="00623C5D">
      <w:pPr>
        <w:pStyle w:val="Style1"/>
        <w:numPr>
          <w:ilvl w:val="0"/>
          <w:numId w:val="33"/>
        </w:numPr>
        <w:rPr>
          <w:rFonts w:ascii="Arial" w:hAnsi="Arial" w:cs="Arial"/>
          <w:sz w:val="24"/>
          <w:szCs w:val="24"/>
        </w:rPr>
      </w:pPr>
      <w:r>
        <w:rPr>
          <w:rFonts w:ascii="Arial" w:hAnsi="Arial" w:cs="Arial"/>
          <w:sz w:val="24"/>
          <w:szCs w:val="24"/>
        </w:rPr>
        <w:t xml:space="preserve">On the Order Map, </w:t>
      </w:r>
      <w:r w:rsidRPr="00E45DA5">
        <w:rPr>
          <w:rFonts w:ascii="Arial" w:hAnsi="Arial" w:cs="Arial"/>
          <w:b/>
          <w:bCs/>
          <w:sz w:val="24"/>
          <w:szCs w:val="24"/>
        </w:rPr>
        <w:t>continue</w:t>
      </w:r>
      <w:r>
        <w:rPr>
          <w:rFonts w:ascii="Arial" w:hAnsi="Arial" w:cs="Arial"/>
          <w:sz w:val="24"/>
          <w:szCs w:val="24"/>
        </w:rPr>
        <w:t xml:space="preserve"> the path line from C in a straight line to its connection with FP438 and </w:t>
      </w:r>
      <w:r w:rsidRPr="00E45DA5">
        <w:rPr>
          <w:rFonts w:ascii="Arial" w:hAnsi="Arial" w:cs="Arial"/>
          <w:b/>
          <w:bCs/>
          <w:sz w:val="24"/>
          <w:szCs w:val="24"/>
        </w:rPr>
        <w:t>label</w:t>
      </w:r>
      <w:r>
        <w:rPr>
          <w:rFonts w:ascii="Arial" w:hAnsi="Arial" w:cs="Arial"/>
          <w:sz w:val="24"/>
          <w:szCs w:val="24"/>
        </w:rPr>
        <w:t xml:space="preserve"> that connection as D.</w:t>
      </w:r>
    </w:p>
    <w:p w14:paraId="1F663418" w14:textId="77777777" w:rsidR="00623C5D" w:rsidRDefault="00623C5D" w:rsidP="00623C5D">
      <w:pPr>
        <w:pStyle w:val="Style1"/>
        <w:numPr>
          <w:ilvl w:val="0"/>
          <w:numId w:val="33"/>
        </w:numPr>
        <w:rPr>
          <w:rFonts w:ascii="Arial" w:hAnsi="Arial" w:cs="Arial"/>
          <w:sz w:val="24"/>
          <w:szCs w:val="24"/>
        </w:rPr>
      </w:pPr>
      <w:r>
        <w:rPr>
          <w:rFonts w:ascii="Arial" w:hAnsi="Arial" w:cs="Arial"/>
          <w:sz w:val="24"/>
          <w:szCs w:val="24"/>
        </w:rPr>
        <w:t xml:space="preserve">On the Order Map </w:t>
      </w:r>
      <w:r w:rsidRPr="00E45DA5">
        <w:rPr>
          <w:rFonts w:ascii="Arial" w:hAnsi="Arial" w:cs="Arial"/>
          <w:b/>
          <w:bCs/>
          <w:sz w:val="24"/>
          <w:szCs w:val="24"/>
        </w:rPr>
        <w:t>delete</w:t>
      </w:r>
      <w:r>
        <w:rPr>
          <w:rFonts w:ascii="Arial" w:hAnsi="Arial" w:cs="Arial"/>
          <w:sz w:val="24"/>
          <w:szCs w:val="24"/>
        </w:rPr>
        <w:t xml:space="preserve"> Distance A-C-D: 274m and </w:t>
      </w:r>
      <w:r w:rsidRPr="00E45DA5">
        <w:rPr>
          <w:rFonts w:ascii="Arial" w:hAnsi="Arial" w:cs="Arial"/>
          <w:b/>
          <w:bCs/>
          <w:sz w:val="24"/>
          <w:szCs w:val="24"/>
        </w:rPr>
        <w:t>insert</w:t>
      </w:r>
      <w:r>
        <w:rPr>
          <w:rFonts w:ascii="Arial" w:hAnsi="Arial" w:cs="Arial"/>
          <w:sz w:val="24"/>
          <w:szCs w:val="24"/>
        </w:rPr>
        <w:t xml:space="preserve"> Distance A-C-D: 270m.</w:t>
      </w:r>
    </w:p>
    <w:p w14:paraId="309F7FFA" w14:textId="4098D27E" w:rsidR="002F4A65" w:rsidRPr="00623C5D" w:rsidRDefault="00623C5D" w:rsidP="00623C5D">
      <w:pPr>
        <w:pStyle w:val="Style1"/>
        <w:numPr>
          <w:ilvl w:val="0"/>
          <w:numId w:val="33"/>
        </w:numPr>
        <w:rPr>
          <w:rFonts w:ascii="Arial" w:hAnsi="Arial" w:cs="Arial"/>
          <w:sz w:val="24"/>
          <w:szCs w:val="24"/>
        </w:rPr>
      </w:pPr>
      <w:r>
        <w:rPr>
          <w:rFonts w:ascii="Arial" w:hAnsi="Arial" w:cs="Arial"/>
          <w:sz w:val="24"/>
          <w:szCs w:val="24"/>
        </w:rPr>
        <w:t>On the Order</w:t>
      </w:r>
      <w:r w:rsidRPr="00576EE4">
        <w:rPr>
          <w:rFonts w:ascii="Arial" w:hAnsi="Arial" w:cs="Arial"/>
          <w:sz w:val="24"/>
          <w:szCs w:val="24"/>
        </w:rPr>
        <w:t xml:space="preserve"> </w:t>
      </w:r>
      <w:r>
        <w:rPr>
          <w:rFonts w:ascii="Arial" w:hAnsi="Arial" w:cs="Arial"/>
          <w:sz w:val="24"/>
          <w:szCs w:val="24"/>
        </w:rPr>
        <w:t xml:space="preserve">Map </w:t>
      </w:r>
      <w:r w:rsidRPr="00E45DA5">
        <w:rPr>
          <w:rFonts w:ascii="Arial" w:hAnsi="Arial" w:cs="Arial"/>
          <w:b/>
          <w:bCs/>
          <w:sz w:val="24"/>
          <w:szCs w:val="24"/>
        </w:rPr>
        <w:t>delete</w:t>
      </w:r>
      <w:r>
        <w:rPr>
          <w:rFonts w:ascii="Arial" w:hAnsi="Arial" w:cs="Arial"/>
          <w:sz w:val="24"/>
          <w:szCs w:val="24"/>
        </w:rPr>
        <w:t xml:space="preserve"> Drawing No. 3/1/74/H18A and </w:t>
      </w:r>
      <w:r w:rsidRPr="00E45DA5">
        <w:rPr>
          <w:rFonts w:ascii="Arial" w:hAnsi="Arial" w:cs="Arial"/>
          <w:b/>
          <w:bCs/>
          <w:sz w:val="24"/>
          <w:szCs w:val="24"/>
        </w:rPr>
        <w:t>insert</w:t>
      </w:r>
      <w:r>
        <w:rPr>
          <w:rFonts w:ascii="Arial" w:hAnsi="Arial" w:cs="Arial"/>
          <w:sz w:val="24"/>
          <w:szCs w:val="24"/>
        </w:rPr>
        <w:t xml:space="preserve"> Drawing No. 3/1/74/H18B.</w:t>
      </w:r>
    </w:p>
    <w:p w14:paraId="4F7C9684" w14:textId="4F29C044" w:rsidR="00AD46AE" w:rsidRPr="00556902" w:rsidRDefault="002A66B0" w:rsidP="001B3628">
      <w:pPr>
        <w:pStyle w:val="Style1"/>
        <w:rPr>
          <w:rFonts w:ascii="Arial" w:hAnsi="Arial" w:cs="Arial"/>
          <w:sz w:val="24"/>
          <w:szCs w:val="24"/>
        </w:rPr>
      </w:pPr>
      <w:r w:rsidRPr="00556902">
        <w:rPr>
          <w:rFonts w:ascii="Arial" w:hAnsi="Arial" w:cs="Arial"/>
          <w:sz w:val="24"/>
          <w:szCs w:val="24"/>
        </w:rPr>
        <w:t>Since the Order</w:t>
      </w:r>
      <w:r w:rsidR="00556902" w:rsidRPr="00556902">
        <w:rPr>
          <w:rFonts w:ascii="Arial" w:hAnsi="Arial" w:cs="Arial"/>
          <w:sz w:val="24"/>
          <w:szCs w:val="24"/>
        </w:rPr>
        <w:t xml:space="preserve"> as proposed to be confirmed would</w:t>
      </w:r>
      <w:r w:rsidR="00556902" w:rsidRPr="00556902">
        <w:rPr>
          <w:rFonts w:ascii="Arial" w:hAnsi="Arial" w:cs="Arial"/>
          <w:sz w:val="24"/>
          <w:szCs w:val="24"/>
          <w:shd w:val="clear" w:color="auto" w:fill="FFFFFF"/>
        </w:rPr>
        <w:t xml:space="preserve"> </w:t>
      </w:r>
      <w:r w:rsidR="00556902" w:rsidRPr="00556902">
        <w:rPr>
          <w:rFonts w:ascii="Arial" w:hAnsi="Arial" w:cs="Arial"/>
          <w:sz w:val="24"/>
          <w:szCs w:val="24"/>
        </w:rPr>
        <w:t xml:space="preserve">affect land not affected by the Order as submitted, I am required by virtue </w:t>
      </w:r>
      <w:r w:rsidR="00556902" w:rsidRPr="00A44CA9">
        <w:rPr>
          <w:rFonts w:ascii="Arial" w:hAnsi="Arial" w:cs="Arial"/>
          <w:color w:val="auto"/>
          <w:sz w:val="24"/>
          <w:szCs w:val="24"/>
        </w:rPr>
        <w:t xml:space="preserve">of Paragraph </w:t>
      </w:r>
      <w:r w:rsidR="004604A5" w:rsidRPr="00A44CA9">
        <w:rPr>
          <w:rFonts w:ascii="Arial" w:hAnsi="Arial" w:cs="Arial"/>
          <w:color w:val="auto"/>
          <w:sz w:val="24"/>
          <w:szCs w:val="24"/>
        </w:rPr>
        <w:t>3</w:t>
      </w:r>
      <w:r w:rsidR="00556902" w:rsidRPr="00A44CA9">
        <w:rPr>
          <w:rFonts w:ascii="Arial" w:hAnsi="Arial" w:cs="Arial"/>
          <w:color w:val="auto"/>
          <w:sz w:val="24"/>
          <w:szCs w:val="24"/>
        </w:rPr>
        <w:t>(</w:t>
      </w:r>
      <w:r w:rsidR="004604A5" w:rsidRPr="00A44CA9">
        <w:rPr>
          <w:rFonts w:ascii="Arial" w:hAnsi="Arial" w:cs="Arial"/>
          <w:color w:val="auto"/>
          <w:sz w:val="24"/>
          <w:szCs w:val="24"/>
        </w:rPr>
        <w:t>6</w:t>
      </w:r>
      <w:r w:rsidR="00556902" w:rsidRPr="00A44CA9">
        <w:rPr>
          <w:rFonts w:ascii="Arial" w:hAnsi="Arial" w:cs="Arial"/>
          <w:color w:val="auto"/>
          <w:sz w:val="24"/>
          <w:szCs w:val="24"/>
        </w:rPr>
        <w:t>) of Schedule 1</w:t>
      </w:r>
      <w:r w:rsidR="004604A5" w:rsidRPr="00A44CA9">
        <w:rPr>
          <w:rFonts w:ascii="Arial" w:hAnsi="Arial" w:cs="Arial"/>
          <w:color w:val="auto"/>
          <w:sz w:val="24"/>
          <w:szCs w:val="24"/>
        </w:rPr>
        <w:t>4</w:t>
      </w:r>
      <w:r w:rsidR="00556902" w:rsidRPr="00A44CA9">
        <w:rPr>
          <w:rFonts w:ascii="Arial" w:hAnsi="Arial" w:cs="Arial"/>
          <w:color w:val="auto"/>
          <w:sz w:val="24"/>
          <w:szCs w:val="24"/>
        </w:rPr>
        <w:t xml:space="preserve"> to the 19</w:t>
      </w:r>
      <w:r w:rsidR="00524368" w:rsidRPr="00A44CA9">
        <w:rPr>
          <w:rFonts w:ascii="Arial" w:hAnsi="Arial" w:cs="Arial"/>
          <w:color w:val="auto"/>
          <w:sz w:val="24"/>
          <w:szCs w:val="24"/>
        </w:rPr>
        <w:t>9</w:t>
      </w:r>
      <w:r w:rsidR="004604A5" w:rsidRPr="00A44CA9">
        <w:rPr>
          <w:rFonts w:ascii="Arial" w:hAnsi="Arial" w:cs="Arial"/>
          <w:color w:val="auto"/>
          <w:sz w:val="24"/>
          <w:szCs w:val="24"/>
        </w:rPr>
        <w:t>0</w:t>
      </w:r>
      <w:r w:rsidR="00556902" w:rsidRPr="00A44CA9">
        <w:rPr>
          <w:rFonts w:ascii="Arial" w:hAnsi="Arial" w:cs="Arial"/>
          <w:color w:val="auto"/>
          <w:sz w:val="24"/>
          <w:szCs w:val="24"/>
        </w:rPr>
        <w:t xml:space="preserve"> Act </w:t>
      </w:r>
      <w:r w:rsidR="00556902" w:rsidRPr="00556902">
        <w:rPr>
          <w:rFonts w:ascii="Arial" w:hAnsi="Arial" w:cs="Arial"/>
          <w:sz w:val="24"/>
          <w:szCs w:val="24"/>
        </w:rPr>
        <w:t>to give notice of the proposal to modify the Order and to give an opportunity for objections and representations to be made to the proposed modifications. A letter will be sent to interested persons about the advertisement procedure.</w:t>
      </w:r>
    </w:p>
    <w:p w14:paraId="75C134C7" w14:textId="237B6273" w:rsidR="00C73E15" w:rsidRPr="00C73E15" w:rsidRDefault="003C434A" w:rsidP="00C73E15">
      <w:pPr>
        <w:pStyle w:val="Style1"/>
        <w:numPr>
          <w:ilvl w:val="0"/>
          <w:numId w:val="0"/>
        </w:numPr>
        <w:rPr>
          <w:rFonts w:ascii="Monotype Corsiva" w:hAnsi="Monotype Corsiva"/>
          <w:sz w:val="36"/>
          <w:szCs w:val="36"/>
        </w:rPr>
      </w:pPr>
      <w:r>
        <w:rPr>
          <w:rFonts w:ascii="Monotype Corsiva" w:hAnsi="Monotype Corsiva"/>
          <w:sz w:val="36"/>
          <w:szCs w:val="36"/>
        </w:rPr>
        <w:t>Mrs A Behn</w:t>
      </w:r>
    </w:p>
    <w:p w14:paraId="3C06DC39" w14:textId="44575DB1" w:rsidR="00475BC1" w:rsidRDefault="00C73E15" w:rsidP="00C73E15">
      <w:pPr>
        <w:pStyle w:val="Style1"/>
        <w:numPr>
          <w:ilvl w:val="0"/>
          <w:numId w:val="0"/>
        </w:numPr>
        <w:ind w:left="431" w:hanging="431"/>
        <w:rPr>
          <w:rFonts w:ascii="Arial" w:hAnsi="Arial" w:cs="Arial"/>
          <w:b/>
          <w:bCs/>
          <w:sz w:val="24"/>
          <w:szCs w:val="24"/>
        </w:rPr>
      </w:pPr>
      <w:r w:rsidRPr="0063782F">
        <w:rPr>
          <w:rFonts w:ascii="Arial" w:hAnsi="Arial" w:cs="Arial"/>
          <w:b/>
          <w:bCs/>
          <w:sz w:val="24"/>
          <w:szCs w:val="24"/>
        </w:rPr>
        <w:t>I</w:t>
      </w:r>
      <w:r w:rsidR="0063782F" w:rsidRPr="0063782F">
        <w:rPr>
          <w:rFonts w:ascii="Arial" w:hAnsi="Arial" w:cs="Arial"/>
          <w:b/>
          <w:bCs/>
          <w:sz w:val="24"/>
          <w:szCs w:val="24"/>
        </w:rPr>
        <w:t>nspector</w:t>
      </w:r>
    </w:p>
    <w:p w14:paraId="66B21B93" w14:textId="77777777" w:rsidR="00475BC1" w:rsidRDefault="00475BC1">
      <w:pPr>
        <w:rPr>
          <w:rFonts w:ascii="Arial" w:hAnsi="Arial" w:cs="Arial"/>
          <w:b/>
          <w:bCs/>
          <w:color w:val="000000"/>
          <w:kern w:val="28"/>
          <w:sz w:val="24"/>
          <w:szCs w:val="24"/>
        </w:rPr>
      </w:pPr>
      <w:r>
        <w:rPr>
          <w:rFonts w:ascii="Arial" w:hAnsi="Arial" w:cs="Arial"/>
          <w:b/>
          <w:bCs/>
          <w:sz w:val="24"/>
          <w:szCs w:val="24"/>
        </w:rPr>
        <w:br w:type="page"/>
      </w:r>
    </w:p>
    <w:p w14:paraId="04F19E6D" w14:textId="12476DE3" w:rsidR="00475BC1" w:rsidRDefault="00F77196" w:rsidP="00C73E15">
      <w:pPr>
        <w:pStyle w:val="Style1"/>
        <w:numPr>
          <w:ilvl w:val="0"/>
          <w:numId w:val="0"/>
        </w:numPr>
        <w:ind w:left="431" w:hanging="431"/>
        <w:rPr>
          <w:rFonts w:ascii="Arial" w:hAnsi="Arial" w:cs="Arial"/>
          <w:b/>
          <w:bCs/>
          <w:sz w:val="24"/>
          <w:szCs w:val="24"/>
        </w:rPr>
      </w:pPr>
      <w:r>
        <w:rPr>
          <w:rFonts w:ascii="Arial" w:hAnsi="Arial" w:cs="Arial"/>
          <w:b/>
          <w:bCs/>
          <w:sz w:val="24"/>
          <w:szCs w:val="24"/>
        </w:rPr>
        <w:lastRenderedPageBreak/>
        <w:t>COPY - NOT TO ORIGINAL SCALE</w:t>
      </w:r>
    </w:p>
    <w:p w14:paraId="564DB7C7" w14:textId="77777777" w:rsidR="00F77196" w:rsidRDefault="00F77196" w:rsidP="00C73E15">
      <w:pPr>
        <w:pStyle w:val="Style1"/>
        <w:numPr>
          <w:ilvl w:val="0"/>
          <w:numId w:val="0"/>
        </w:numPr>
        <w:ind w:left="431" w:hanging="431"/>
        <w:rPr>
          <w:rFonts w:ascii="Arial" w:hAnsi="Arial" w:cs="Arial"/>
          <w:b/>
          <w:bCs/>
          <w:sz w:val="24"/>
          <w:szCs w:val="24"/>
        </w:rPr>
      </w:pPr>
    </w:p>
    <w:p w14:paraId="3B2E3ABB" w14:textId="18E8B963" w:rsidR="00475BC1" w:rsidRDefault="00F77196">
      <w:pPr>
        <w:rPr>
          <w:rFonts w:ascii="Arial" w:hAnsi="Arial" w:cs="Arial"/>
          <w:b/>
          <w:bCs/>
          <w:color w:val="000000"/>
          <w:kern w:val="28"/>
          <w:sz w:val="24"/>
          <w:szCs w:val="24"/>
        </w:rPr>
      </w:pPr>
      <w:r w:rsidRPr="00475BC1">
        <w:rPr>
          <w:rFonts w:ascii="Arial" w:hAnsi="Arial" w:cs="Arial"/>
          <w:b/>
          <w:bCs/>
          <w:noProof/>
          <w:sz w:val="24"/>
          <w:szCs w:val="24"/>
        </w:rPr>
        <w:drawing>
          <wp:inline distT="0" distB="0" distL="0" distR="0" wp14:anchorId="2B6423F0" wp14:editId="7811138B">
            <wp:extent cx="5646378" cy="7810500"/>
            <wp:effectExtent l="0" t="0" r="0" b="0"/>
            <wp:docPr id="1" name="Picture 1" descr="MODIFIED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ODIFIED ORDER MA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3805" cy="7820773"/>
                    </a:xfrm>
                    <a:prstGeom prst="rect">
                      <a:avLst/>
                    </a:prstGeom>
                    <a:noFill/>
                    <a:ln>
                      <a:noFill/>
                    </a:ln>
                  </pic:spPr>
                </pic:pic>
              </a:graphicData>
            </a:graphic>
          </wp:inline>
        </w:drawing>
      </w:r>
    </w:p>
    <w:sectPr w:rsidR="00475BC1"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C62AC" w14:textId="77777777" w:rsidR="00145AC3" w:rsidRDefault="00145AC3" w:rsidP="00F62916">
      <w:r>
        <w:separator/>
      </w:r>
    </w:p>
  </w:endnote>
  <w:endnote w:type="continuationSeparator" w:id="0">
    <w:p w14:paraId="147B2308" w14:textId="77777777" w:rsidR="00145AC3" w:rsidRDefault="00145AC3" w:rsidP="00F62916">
      <w:r>
        <w:continuationSeparator/>
      </w:r>
    </w:p>
  </w:endnote>
  <w:endnote w:type="continuationNotice" w:id="1">
    <w:p w14:paraId="1AF3DD37" w14:textId="77777777" w:rsidR="00145AC3" w:rsidRDefault="00145A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6192" behindDoc="0" locked="0" layoutInCell="1" allowOverlap="1" wp14:anchorId="10F59274" wp14:editId="02B43310">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49C80" id="Line 17" o:spid="_x0000_s1026" alt="&quot;&quot;"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5ECDC4B" w14:textId="77777777" w:rsidR="00366F95" w:rsidRPr="00E45340" w:rsidRDefault="00003423"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699263"/>
      <w:docPartObj>
        <w:docPartGallery w:val="Page Numbers (Bottom of Page)"/>
        <w:docPartUnique/>
      </w:docPartObj>
    </w:sdtPr>
    <w:sdtEndPr>
      <w:rPr>
        <w:noProof/>
      </w:rPr>
    </w:sdtEndPr>
    <w:sdtContent>
      <w:p w14:paraId="23AED8AA" w14:textId="6719612B" w:rsidR="00AE34B5" w:rsidRDefault="00AE34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E2CC18" w14:textId="5F1780A3"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B6A45" w14:textId="77777777" w:rsidR="00145AC3" w:rsidRDefault="00145AC3" w:rsidP="00F62916">
      <w:r>
        <w:separator/>
      </w:r>
    </w:p>
  </w:footnote>
  <w:footnote w:type="continuationSeparator" w:id="0">
    <w:p w14:paraId="0618FC8A" w14:textId="77777777" w:rsidR="00145AC3" w:rsidRDefault="00145AC3" w:rsidP="00F62916">
      <w:r>
        <w:continuationSeparator/>
      </w:r>
    </w:p>
  </w:footnote>
  <w:footnote w:type="continuationNotice" w:id="1">
    <w:p w14:paraId="28C4D451" w14:textId="77777777" w:rsidR="00145AC3" w:rsidRDefault="00145A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46E80BE5" w:rsidR="00366F95" w:rsidRPr="00C73E15" w:rsidRDefault="0003031D">
          <w:pPr>
            <w:pStyle w:val="Footer"/>
            <w:rPr>
              <w:rFonts w:ascii="Arial" w:hAnsi="Arial" w:cs="Arial"/>
            </w:rPr>
          </w:pPr>
          <w:r w:rsidRPr="00C73E15">
            <w:rPr>
              <w:rFonts w:ascii="Arial" w:hAnsi="Arial" w:cs="Arial"/>
            </w:rPr>
            <w:t xml:space="preserve">Order Decision </w:t>
          </w:r>
          <w:r w:rsidR="00C73E15" w:rsidRPr="00C73E15">
            <w:rPr>
              <w:rFonts w:ascii="Arial" w:hAnsi="Arial" w:cs="Arial"/>
            </w:rPr>
            <w:t>ROW</w:t>
          </w:r>
          <w:r w:rsidRPr="00C73E15">
            <w:rPr>
              <w:rFonts w:ascii="Arial" w:hAnsi="Arial" w:cs="Arial"/>
            </w:rPr>
            <w:t>/</w:t>
          </w:r>
          <w:r w:rsidR="00F92287">
            <w:rPr>
              <w:rFonts w:ascii="Arial" w:hAnsi="Arial" w:cs="Arial"/>
            </w:rPr>
            <w:t>3</w:t>
          </w:r>
          <w:r w:rsidR="00C15B1E">
            <w:rPr>
              <w:rFonts w:ascii="Arial" w:hAnsi="Arial" w:cs="Arial"/>
            </w:rPr>
            <w:t>310143</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59264" behindDoc="0" locked="0" layoutInCell="1" allowOverlap="1" wp14:anchorId="3C2C36F7" wp14:editId="79F68E0B">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6959B" id="Line 1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FF0C" w14:textId="443BA3AD" w:rsidR="00AC7AFE" w:rsidRPr="00B71597" w:rsidRDefault="00AC7AFE">
    <w:pPr>
      <w:pStyle w:val="Header"/>
      <w:rPr>
        <w:rFonts w:ascii="Arial" w:hAnsi="Arial" w:cs="Arial"/>
        <w:sz w:val="18"/>
        <w:szCs w:val="18"/>
      </w:rPr>
    </w:pPr>
  </w:p>
  <w:p w14:paraId="29ABB935" w14:textId="35FED81F" w:rsidR="00366F95" w:rsidRDefault="00366F95">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9C6E7C"/>
    <w:multiLevelType w:val="hybridMultilevel"/>
    <w:tmpl w:val="0776A0BC"/>
    <w:lvl w:ilvl="0" w:tplc="08090001">
      <w:start w:val="1"/>
      <w:numFmt w:val="bullet"/>
      <w:lvlText w:val=""/>
      <w:lvlJc w:val="left"/>
      <w:pPr>
        <w:ind w:left="255" w:hanging="360"/>
      </w:pPr>
      <w:rPr>
        <w:rFonts w:ascii="Symbol" w:hAnsi="Symbol" w:hint="default"/>
      </w:rPr>
    </w:lvl>
    <w:lvl w:ilvl="1" w:tplc="08090003" w:tentative="1">
      <w:start w:val="1"/>
      <w:numFmt w:val="bullet"/>
      <w:lvlText w:val="o"/>
      <w:lvlJc w:val="left"/>
      <w:pPr>
        <w:ind w:left="975" w:hanging="360"/>
      </w:pPr>
      <w:rPr>
        <w:rFonts w:ascii="Courier New" w:hAnsi="Courier New" w:cs="Courier New" w:hint="default"/>
      </w:rPr>
    </w:lvl>
    <w:lvl w:ilvl="2" w:tplc="08090005" w:tentative="1">
      <w:start w:val="1"/>
      <w:numFmt w:val="bullet"/>
      <w:lvlText w:val=""/>
      <w:lvlJc w:val="left"/>
      <w:pPr>
        <w:ind w:left="1695" w:hanging="360"/>
      </w:pPr>
      <w:rPr>
        <w:rFonts w:ascii="Wingdings" w:hAnsi="Wingdings" w:hint="default"/>
      </w:rPr>
    </w:lvl>
    <w:lvl w:ilvl="3" w:tplc="08090001" w:tentative="1">
      <w:start w:val="1"/>
      <w:numFmt w:val="bullet"/>
      <w:lvlText w:val=""/>
      <w:lvlJc w:val="left"/>
      <w:pPr>
        <w:ind w:left="2415" w:hanging="360"/>
      </w:pPr>
      <w:rPr>
        <w:rFonts w:ascii="Symbol" w:hAnsi="Symbol" w:hint="default"/>
      </w:rPr>
    </w:lvl>
    <w:lvl w:ilvl="4" w:tplc="08090003" w:tentative="1">
      <w:start w:val="1"/>
      <w:numFmt w:val="bullet"/>
      <w:lvlText w:val="o"/>
      <w:lvlJc w:val="left"/>
      <w:pPr>
        <w:ind w:left="3135" w:hanging="360"/>
      </w:pPr>
      <w:rPr>
        <w:rFonts w:ascii="Courier New" w:hAnsi="Courier New" w:cs="Courier New" w:hint="default"/>
      </w:rPr>
    </w:lvl>
    <w:lvl w:ilvl="5" w:tplc="08090005" w:tentative="1">
      <w:start w:val="1"/>
      <w:numFmt w:val="bullet"/>
      <w:lvlText w:val=""/>
      <w:lvlJc w:val="left"/>
      <w:pPr>
        <w:ind w:left="3855" w:hanging="360"/>
      </w:pPr>
      <w:rPr>
        <w:rFonts w:ascii="Wingdings" w:hAnsi="Wingdings" w:hint="default"/>
      </w:rPr>
    </w:lvl>
    <w:lvl w:ilvl="6" w:tplc="08090001" w:tentative="1">
      <w:start w:val="1"/>
      <w:numFmt w:val="bullet"/>
      <w:lvlText w:val=""/>
      <w:lvlJc w:val="left"/>
      <w:pPr>
        <w:ind w:left="4575" w:hanging="360"/>
      </w:pPr>
      <w:rPr>
        <w:rFonts w:ascii="Symbol" w:hAnsi="Symbol" w:hint="default"/>
      </w:rPr>
    </w:lvl>
    <w:lvl w:ilvl="7" w:tplc="08090003" w:tentative="1">
      <w:start w:val="1"/>
      <w:numFmt w:val="bullet"/>
      <w:lvlText w:val="o"/>
      <w:lvlJc w:val="left"/>
      <w:pPr>
        <w:ind w:left="5295" w:hanging="360"/>
      </w:pPr>
      <w:rPr>
        <w:rFonts w:ascii="Courier New" w:hAnsi="Courier New" w:cs="Courier New" w:hint="default"/>
      </w:rPr>
    </w:lvl>
    <w:lvl w:ilvl="8" w:tplc="08090005" w:tentative="1">
      <w:start w:val="1"/>
      <w:numFmt w:val="bullet"/>
      <w:lvlText w:val=""/>
      <w:lvlJc w:val="left"/>
      <w:pPr>
        <w:ind w:left="6015"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0E161A1D"/>
    <w:multiLevelType w:val="multilevel"/>
    <w:tmpl w:val="EAFA38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58762CB"/>
    <w:multiLevelType w:val="hybridMultilevel"/>
    <w:tmpl w:val="9894CBAE"/>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8" w15:restartNumberingAfterBreak="0">
    <w:nsid w:val="284238AD"/>
    <w:multiLevelType w:val="multilevel"/>
    <w:tmpl w:val="A22611FC"/>
    <w:numStyleLink w:val="ConditionsList"/>
  </w:abstractNum>
  <w:abstractNum w:abstractNumId="9"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0" w15:restartNumberingAfterBreak="0">
    <w:nsid w:val="297D571E"/>
    <w:multiLevelType w:val="multilevel"/>
    <w:tmpl w:val="A22611FC"/>
    <w:numStyleLink w:val="ConditionsList"/>
  </w:abstractNum>
  <w:abstractNum w:abstractNumId="1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457B502F"/>
    <w:multiLevelType w:val="multilevel"/>
    <w:tmpl w:val="E5A0AB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4" w15:restartNumberingAfterBreak="0">
    <w:nsid w:val="499A666B"/>
    <w:multiLevelType w:val="multilevel"/>
    <w:tmpl w:val="A2066E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B7177F"/>
    <w:multiLevelType w:val="multilevel"/>
    <w:tmpl w:val="A22611FC"/>
    <w:numStyleLink w:val="ConditionsList"/>
  </w:abstractNum>
  <w:abstractNum w:abstractNumId="16" w15:restartNumberingAfterBreak="0">
    <w:nsid w:val="4DD40CE6"/>
    <w:multiLevelType w:val="hybridMultilevel"/>
    <w:tmpl w:val="0FFA3242"/>
    <w:lvl w:ilvl="0" w:tplc="08090019">
      <w:start w:val="1"/>
      <w:numFmt w:val="lowerLetter"/>
      <w:lvlText w:val="%1."/>
      <w:lvlJc w:val="left"/>
      <w:pPr>
        <w:ind w:left="1871" w:hanging="360"/>
      </w:pPr>
    </w:lvl>
    <w:lvl w:ilvl="1" w:tplc="08090019" w:tentative="1">
      <w:start w:val="1"/>
      <w:numFmt w:val="lowerLetter"/>
      <w:lvlText w:val="%2."/>
      <w:lvlJc w:val="left"/>
      <w:pPr>
        <w:ind w:left="2591" w:hanging="360"/>
      </w:pPr>
    </w:lvl>
    <w:lvl w:ilvl="2" w:tplc="0809001B" w:tentative="1">
      <w:start w:val="1"/>
      <w:numFmt w:val="lowerRoman"/>
      <w:lvlText w:val="%3."/>
      <w:lvlJc w:val="right"/>
      <w:pPr>
        <w:ind w:left="3311" w:hanging="180"/>
      </w:pPr>
    </w:lvl>
    <w:lvl w:ilvl="3" w:tplc="0809000F" w:tentative="1">
      <w:start w:val="1"/>
      <w:numFmt w:val="decimal"/>
      <w:lvlText w:val="%4."/>
      <w:lvlJc w:val="left"/>
      <w:pPr>
        <w:ind w:left="4031" w:hanging="360"/>
      </w:pPr>
    </w:lvl>
    <w:lvl w:ilvl="4" w:tplc="08090019" w:tentative="1">
      <w:start w:val="1"/>
      <w:numFmt w:val="lowerLetter"/>
      <w:lvlText w:val="%5."/>
      <w:lvlJc w:val="left"/>
      <w:pPr>
        <w:ind w:left="4751" w:hanging="360"/>
      </w:pPr>
    </w:lvl>
    <w:lvl w:ilvl="5" w:tplc="0809001B" w:tentative="1">
      <w:start w:val="1"/>
      <w:numFmt w:val="lowerRoman"/>
      <w:lvlText w:val="%6."/>
      <w:lvlJc w:val="right"/>
      <w:pPr>
        <w:ind w:left="5471" w:hanging="180"/>
      </w:pPr>
    </w:lvl>
    <w:lvl w:ilvl="6" w:tplc="0809000F" w:tentative="1">
      <w:start w:val="1"/>
      <w:numFmt w:val="decimal"/>
      <w:lvlText w:val="%7."/>
      <w:lvlJc w:val="left"/>
      <w:pPr>
        <w:ind w:left="6191" w:hanging="360"/>
      </w:pPr>
    </w:lvl>
    <w:lvl w:ilvl="7" w:tplc="08090019" w:tentative="1">
      <w:start w:val="1"/>
      <w:numFmt w:val="lowerLetter"/>
      <w:lvlText w:val="%8."/>
      <w:lvlJc w:val="left"/>
      <w:pPr>
        <w:ind w:left="6911" w:hanging="360"/>
      </w:pPr>
    </w:lvl>
    <w:lvl w:ilvl="8" w:tplc="0809001B" w:tentative="1">
      <w:start w:val="1"/>
      <w:numFmt w:val="lowerRoman"/>
      <w:lvlText w:val="%9."/>
      <w:lvlJc w:val="right"/>
      <w:pPr>
        <w:ind w:left="7631" w:hanging="180"/>
      </w:pPr>
    </w:lvl>
  </w:abstractNum>
  <w:abstractNum w:abstractNumId="17"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F2342F1"/>
    <w:multiLevelType w:val="multilevel"/>
    <w:tmpl w:val="A22611FC"/>
    <w:numStyleLink w:val="ConditionsList"/>
  </w:abstractNum>
  <w:abstractNum w:abstractNumId="19" w15:restartNumberingAfterBreak="0">
    <w:nsid w:val="4F86097E"/>
    <w:multiLevelType w:val="hybridMultilevel"/>
    <w:tmpl w:val="C6BA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37716E"/>
    <w:multiLevelType w:val="multilevel"/>
    <w:tmpl w:val="A22611FC"/>
    <w:numStyleLink w:val="ConditionsList"/>
  </w:abstractNum>
  <w:abstractNum w:abstractNumId="21" w15:restartNumberingAfterBreak="0">
    <w:nsid w:val="53F51752"/>
    <w:multiLevelType w:val="multilevel"/>
    <w:tmpl w:val="A22611FC"/>
    <w:numStyleLink w:val="ConditionsList"/>
  </w:abstractNum>
  <w:abstractNum w:abstractNumId="22" w15:restartNumberingAfterBreak="0">
    <w:nsid w:val="551B3598"/>
    <w:multiLevelType w:val="hybridMultilevel"/>
    <w:tmpl w:val="BCAA6DD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3" w15:restartNumberingAfterBreak="0">
    <w:nsid w:val="5755230B"/>
    <w:multiLevelType w:val="hybridMultilevel"/>
    <w:tmpl w:val="3C9A5D94"/>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4"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5" w15:restartNumberingAfterBreak="0">
    <w:nsid w:val="5C8638F5"/>
    <w:multiLevelType w:val="multilevel"/>
    <w:tmpl w:val="992CD9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8" w15:restartNumberingAfterBreak="0">
    <w:nsid w:val="65B7639F"/>
    <w:multiLevelType w:val="multilevel"/>
    <w:tmpl w:val="A22611FC"/>
    <w:numStyleLink w:val="ConditionsList"/>
  </w:abstractNum>
  <w:abstractNum w:abstractNumId="2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54431682">
    <w:abstractNumId w:val="27"/>
  </w:num>
  <w:num w:numId="2" w16cid:durableId="869798664">
    <w:abstractNumId w:val="27"/>
  </w:num>
  <w:num w:numId="3" w16cid:durableId="652635391">
    <w:abstractNumId w:val="29"/>
  </w:num>
  <w:num w:numId="4" w16cid:durableId="974679685">
    <w:abstractNumId w:val="0"/>
  </w:num>
  <w:num w:numId="5" w16cid:durableId="2095741197">
    <w:abstractNumId w:val="11"/>
  </w:num>
  <w:num w:numId="6" w16cid:durableId="1428230782">
    <w:abstractNumId w:val="26"/>
  </w:num>
  <w:num w:numId="7" w16cid:durableId="1025668544">
    <w:abstractNumId w:val="30"/>
  </w:num>
  <w:num w:numId="8" w16cid:durableId="2057655676">
    <w:abstractNumId w:val="24"/>
  </w:num>
  <w:num w:numId="9" w16cid:durableId="1711563730">
    <w:abstractNumId w:val="5"/>
  </w:num>
  <w:num w:numId="10" w16cid:durableId="1293361298">
    <w:abstractNumId w:val="6"/>
  </w:num>
  <w:num w:numId="11" w16cid:durableId="1829247027">
    <w:abstractNumId w:val="17"/>
  </w:num>
  <w:num w:numId="12" w16cid:durableId="2118787899">
    <w:abstractNumId w:val="18"/>
  </w:num>
  <w:num w:numId="13" w16cid:durableId="1133140469">
    <w:abstractNumId w:val="10"/>
  </w:num>
  <w:num w:numId="14" w16cid:durableId="1047799159">
    <w:abstractNumId w:val="15"/>
  </w:num>
  <w:num w:numId="15" w16cid:durableId="134446749">
    <w:abstractNumId w:val="20"/>
  </w:num>
  <w:num w:numId="16" w16cid:durableId="2064862837">
    <w:abstractNumId w:val="2"/>
  </w:num>
  <w:num w:numId="17" w16cid:durableId="941182317">
    <w:abstractNumId w:val="21"/>
  </w:num>
  <w:num w:numId="18" w16cid:durableId="1002775705">
    <w:abstractNumId w:val="8"/>
  </w:num>
  <w:num w:numId="19" w16cid:durableId="1563056622">
    <w:abstractNumId w:val="4"/>
  </w:num>
  <w:num w:numId="20" w16cid:durableId="1633319986">
    <w:abstractNumId w:val="9"/>
  </w:num>
  <w:num w:numId="21" w16cid:durableId="560558986">
    <w:abstractNumId w:val="13"/>
  </w:num>
  <w:num w:numId="22" w16cid:durableId="238369551">
    <w:abstractNumId w:val="13"/>
  </w:num>
  <w:num w:numId="23" w16cid:durableId="1565943007">
    <w:abstractNumId w:val="28"/>
  </w:num>
  <w:num w:numId="24" w16cid:durableId="1477457231">
    <w:abstractNumId w:val="1"/>
  </w:num>
  <w:num w:numId="25" w16cid:durableId="119763080">
    <w:abstractNumId w:val="3"/>
  </w:num>
  <w:num w:numId="26" w16cid:durableId="590743484">
    <w:abstractNumId w:val="25"/>
  </w:num>
  <w:num w:numId="27" w16cid:durableId="1390953202">
    <w:abstractNumId w:val="12"/>
  </w:num>
  <w:num w:numId="28" w16cid:durableId="1252157355">
    <w:abstractNumId w:val="14"/>
  </w:num>
  <w:num w:numId="29" w16cid:durableId="526262086">
    <w:abstractNumId w:val="22"/>
  </w:num>
  <w:num w:numId="30" w16cid:durableId="1368218795">
    <w:abstractNumId w:val="16"/>
  </w:num>
  <w:num w:numId="31" w16cid:durableId="694818000">
    <w:abstractNumId w:val="7"/>
  </w:num>
  <w:num w:numId="32" w16cid:durableId="501899051">
    <w:abstractNumId w:val="19"/>
  </w:num>
  <w:num w:numId="33" w16cid:durableId="90630088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16EA"/>
    <w:rsid w:val="00001D5E"/>
    <w:rsid w:val="00001F1F"/>
    <w:rsid w:val="0000335F"/>
    <w:rsid w:val="00003423"/>
    <w:rsid w:val="000058A3"/>
    <w:rsid w:val="00005ED5"/>
    <w:rsid w:val="000075DE"/>
    <w:rsid w:val="000103AB"/>
    <w:rsid w:val="00011130"/>
    <w:rsid w:val="00011E4A"/>
    <w:rsid w:val="000120D1"/>
    <w:rsid w:val="00012B7A"/>
    <w:rsid w:val="00012DE4"/>
    <w:rsid w:val="00012E4B"/>
    <w:rsid w:val="000144C4"/>
    <w:rsid w:val="00015C81"/>
    <w:rsid w:val="00017D9F"/>
    <w:rsid w:val="00017E82"/>
    <w:rsid w:val="00020258"/>
    <w:rsid w:val="00021A36"/>
    <w:rsid w:val="000234AB"/>
    <w:rsid w:val="00024500"/>
    <w:rsid w:val="000247B2"/>
    <w:rsid w:val="00026408"/>
    <w:rsid w:val="00027C79"/>
    <w:rsid w:val="0003031D"/>
    <w:rsid w:val="00032015"/>
    <w:rsid w:val="0003247D"/>
    <w:rsid w:val="000341C5"/>
    <w:rsid w:val="00034804"/>
    <w:rsid w:val="00034F47"/>
    <w:rsid w:val="0003672A"/>
    <w:rsid w:val="00036ADE"/>
    <w:rsid w:val="00036E9F"/>
    <w:rsid w:val="000404A4"/>
    <w:rsid w:val="00040885"/>
    <w:rsid w:val="000426F5"/>
    <w:rsid w:val="00042A7A"/>
    <w:rsid w:val="0004331C"/>
    <w:rsid w:val="00043485"/>
    <w:rsid w:val="0004401D"/>
    <w:rsid w:val="00044EFB"/>
    <w:rsid w:val="00045592"/>
    <w:rsid w:val="00046145"/>
    <w:rsid w:val="00046195"/>
    <w:rsid w:val="0004625F"/>
    <w:rsid w:val="00046E95"/>
    <w:rsid w:val="00046F30"/>
    <w:rsid w:val="00046F74"/>
    <w:rsid w:val="00050310"/>
    <w:rsid w:val="00050D79"/>
    <w:rsid w:val="00051BFA"/>
    <w:rsid w:val="00051E8B"/>
    <w:rsid w:val="00051F9F"/>
    <w:rsid w:val="00053135"/>
    <w:rsid w:val="00053181"/>
    <w:rsid w:val="00054343"/>
    <w:rsid w:val="000548C9"/>
    <w:rsid w:val="00054F21"/>
    <w:rsid w:val="00055F0A"/>
    <w:rsid w:val="00056A71"/>
    <w:rsid w:val="00060DB0"/>
    <w:rsid w:val="00061475"/>
    <w:rsid w:val="00062F43"/>
    <w:rsid w:val="000630C5"/>
    <w:rsid w:val="00063475"/>
    <w:rsid w:val="00065458"/>
    <w:rsid w:val="00066340"/>
    <w:rsid w:val="00067B2F"/>
    <w:rsid w:val="00074C57"/>
    <w:rsid w:val="0007544D"/>
    <w:rsid w:val="00075FAA"/>
    <w:rsid w:val="0007656D"/>
    <w:rsid w:val="00077358"/>
    <w:rsid w:val="00077CE5"/>
    <w:rsid w:val="00080123"/>
    <w:rsid w:val="000818EC"/>
    <w:rsid w:val="00081EA6"/>
    <w:rsid w:val="000833F9"/>
    <w:rsid w:val="0008476D"/>
    <w:rsid w:val="00084983"/>
    <w:rsid w:val="000849CC"/>
    <w:rsid w:val="00086C6D"/>
    <w:rsid w:val="00086F3A"/>
    <w:rsid w:val="0008708A"/>
    <w:rsid w:val="00087477"/>
    <w:rsid w:val="0008779D"/>
    <w:rsid w:val="00087DEC"/>
    <w:rsid w:val="00087FFC"/>
    <w:rsid w:val="00090139"/>
    <w:rsid w:val="0009183D"/>
    <w:rsid w:val="00091E5F"/>
    <w:rsid w:val="00091EFC"/>
    <w:rsid w:val="0009298E"/>
    <w:rsid w:val="000929D9"/>
    <w:rsid w:val="000929F1"/>
    <w:rsid w:val="00092FEC"/>
    <w:rsid w:val="00093488"/>
    <w:rsid w:val="00093E68"/>
    <w:rsid w:val="00093F51"/>
    <w:rsid w:val="00094A44"/>
    <w:rsid w:val="00096C67"/>
    <w:rsid w:val="000971CB"/>
    <w:rsid w:val="0009757A"/>
    <w:rsid w:val="00097A3B"/>
    <w:rsid w:val="000A006F"/>
    <w:rsid w:val="000A233C"/>
    <w:rsid w:val="000A2A81"/>
    <w:rsid w:val="000A32AC"/>
    <w:rsid w:val="000A3956"/>
    <w:rsid w:val="000A3FCC"/>
    <w:rsid w:val="000A4AEB"/>
    <w:rsid w:val="000A64AE"/>
    <w:rsid w:val="000A6B2D"/>
    <w:rsid w:val="000A7959"/>
    <w:rsid w:val="000B02BC"/>
    <w:rsid w:val="000B0589"/>
    <w:rsid w:val="000B0CF2"/>
    <w:rsid w:val="000B1CDB"/>
    <w:rsid w:val="000B2444"/>
    <w:rsid w:val="000B2E66"/>
    <w:rsid w:val="000B325A"/>
    <w:rsid w:val="000B37A4"/>
    <w:rsid w:val="000B6832"/>
    <w:rsid w:val="000B7314"/>
    <w:rsid w:val="000C3389"/>
    <w:rsid w:val="000C36ED"/>
    <w:rsid w:val="000C3F13"/>
    <w:rsid w:val="000C478B"/>
    <w:rsid w:val="000C4CBB"/>
    <w:rsid w:val="000C5098"/>
    <w:rsid w:val="000C5263"/>
    <w:rsid w:val="000C5906"/>
    <w:rsid w:val="000C698E"/>
    <w:rsid w:val="000C7948"/>
    <w:rsid w:val="000C7ADE"/>
    <w:rsid w:val="000D01C5"/>
    <w:rsid w:val="000D0673"/>
    <w:rsid w:val="000D0F81"/>
    <w:rsid w:val="000D111B"/>
    <w:rsid w:val="000D17BB"/>
    <w:rsid w:val="000D1C46"/>
    <w:rsid w:val="000D2576"/>
    <w:rsid w:val="000D2E95"/>
    <w:rsid w:val="000D2F7F"/>
    <w:rsid w:val="000D3701"/>
    <w:rsid w:val="000D3E8F"/>
    <w:rsid w:val="000D4260"/>
    <w:rsid w:val="000D5885"/>
    <w:rsid w:val="000D67A1"/>
    <w:rsid w:val="000D742F"/>
    <w:rsid w:val="000E19AC"/>
    <w:rsid w:val="000E2006"/>
    <w:rsid w:val="000E2A0A"/>
    <w:rsid w:val="000E2D98"/>
    <w:rsid w:val="000E57C1"/>
    <w:rsid w:val="000E5CE9"/>
    <w:rsid w:val="000E6805"/>
    <w:rsid w:val="000E6C32"/>
    <w:rsid w:val="000E71AB"/>
    <w:rsid w:val="000E7945"/>
    <w:rsid w:val="000F045A"/>
    <w:rsid w:val="000F15FE"/>
    <w:rsid w:val="000F16F4"/>
    <w:rsid w:val="000F1F96"/>
    <w:rsid w:val="000F31F3"/>
    <w:rsid w:val="000F426D"/>
    <w:rsid w:val="000F534B"/>
    <w:rsid w:val="000F6EC2"/>
    <w:rsid w:val="000F7A6C"/>
    <w:rsid w:val="000F7EE0"/>
    <w:rsid w:val="001000CB"/>
    <w:rsid w:val="0010024C"/>
    <w:rsid w:val="0010029F"/>
    <w:rsid w:val="0010049D"/>
    <w:rsid w:val="00100D3A"/>
    <w:rsid w:val="00100D5D"/>
    <w:rsid w:val="00102489"/>
    <w:rsid w:val="00104667"/>
    <w:rsid w:val="00104D93"/>
    <w:rsid w:val="001064CB"/>
    <w:rsid w:val="00107293"/>
    <w:rsid w:val="00107780"/>
    <w:rsid w:val="00110E3D"/>
    <w:rsid w:val="001113E4"/>
    <w:rsid w:val="001119B4"/>
    <w:rsid w:val="00111BAD"/>
    <w:rsid w:val="00113D7C"/>
    <w:rsid w:val="00114708"/>
    <w:rsid w:val="001149D1"/>
    <w:rsid w:val="0011574A"/>
    <w:rsid w:val="001163BB"/>
    <w:rsid w:val="00116C28"/>
    <w:rsid w:val="00117DC6"/>
    <w:rsid w:val="00120F56"/>
    <w:rsid w:val="00121F5D"/>
    <w:rsid w:val="00121FF7"/>
    <w:rsid w:val="0012256A"/>
    <w:rsid w:val="0012270B"/>
    <w:rsid w:val="00124084"/>
    <w:rsid w:val="0012489E"/>
    <w:rsid w:val="00124B41"/>
    <w:rsid w:val="00125B22"/>
    <w:rsid w:val="00125B26"/>
    <w:rsid w:val="00125D38"/>
    <w:rsid w:val="00126151"/>
    <w:rsid w:val="0012656C"/>
    <w:rsid w:val="0012658C"/>
    <w:rsid w:val="001265F3"/>
    <w:rsid w:val="00126B0F"/>
    <w:rsid w:val="001277F9"/>
    <w:rsid w:val="0013061A"/>
    <w:rsid w:val="00130A0F"/>
    <w:rsid w:val="00132EDB"/>
    <w:rsid w:val="00132FD6"/>
    <w:rsid w:val="0013354E"/>
    <w:rsid w:val="00133F7C"/>
    <w:rsid w:val="001354E3"/>
    <w:rsid w:val="001356D4"/>
    <w:rsid w:val="00135937"/>
    <w:rsid w:val="00135EBE"/>
    <w:rsid w:val="001369AB"/>
    <w:rsid w:val="00137498"/>
    <w:rsid w:val="00140415"/>
    <w:rsid w:val="00140B94"/>
    <w:rsid w:val="0014205F"/>
    <w:rsid w:val="001440C3"/>
    <w:rsid w:val="001445A0"/>
    <w:rsid w:val="001449A7"/>
    <w:rsid w:val="00145AC3"/>
    <w:rsid w:val="00146D7C"/>
    <w:rsid w:val="001501A1"/>
    <w:rsid w:val="00152C92"/>
    <w:rsid w:val="00152E19"/>
    <w:rsid w:val="00153A38"/>
    <w:rsid w:val="00154B7E"/>
    <w:rsid w:val="001559A1"/>
    <w:rsid w:val="00157CB4"/>
    <w:rsid w:val="00157E67"/>
    <w:rsid w:val="001603B7"/>
    <w:rsid w:val="0016077C"/>
    <w:rsid w:val="00161B5C"/>
    <w:rsid w:val="00163E6E"/>
    <w:rsid w:val="001663B3"/>
    <w:rsid w:val="001669A8"/>
    <w:rsid w:val="00166FA3"/>
    <w:rsid w:val="00167A04"/>
    <w:rsid w:val="00167CAD"/>
    <w:rsid w:val="0017036C"/>
    <w:rsid w:val="00170555"/>
    <w:rsid w:val="00170D2B"/>
    <w:rsid w:val="00171E2F"/>
    <w:rsid w:val="001721E7"/>
    <w:rsid w:val="00174725"/>
    <w:rsid w:val="00176E2F"/>
    <w:rsid w:val="00177048"/>
    <w:rsid w:val="00177A3E"/>
    <w:rsid w:val="001813EB"/>
    <w:rsid w:val="0018168F"/>
    <w:rsid w:val="0018284F"/>
    <w:rsid w:val="00182E33"/>
    <w:rsid w:val="00182F00"/>
    <w:rsid w:val="00183100"/>
    <w:rsid w:val="001854BD"/>
    <w:rsid w:val="0018698D"/>
    <w:rsid w:val="00190B5D"/>
    <w:rsid w:val="00191044"/>
    <w:rsid w:val="00191DAE"/>
    <w:rsid w:val="00191EF2"/>
    <w:rsid w:val="00192DEA"/>
    <w:rsid w:val="00194AA7"/>
    <w:rsid w:val="0019554D"/>
    <w:rsid w:val="00195CA4"/>
    <w:rsid w:val="001977DD"/>
    <w:rsid w:val="00197B5B"/>
    <w:rsid w:val="001A1879"/>
    <w:rsid w:val="001A3975"/>
    <w:rsid w:val="001A3B59"/>
    <w:rsid w:val="001A3E7B"/>
    <w:rsid w:val="001A3F0E"/>
    <w:rsid w:val="001A4647"/>
    <w:rsid w:val="001A5A91"/>
    <w:rsid w:val="001A5EC2"/>
    <w:rsid w:val="001A63E6"/>
    <w:rsid w:val="001A6842"/>
    <w:rsid w:val="001A7552"/>
    <w:rsid w:val="001B0B5E"/>
    <w:rsid w:val="001B2B5B"/>
    <w:rsid w:val="001B309E"/>
    <w:rsid w:val="001B33B9"/>
    <w:rsid w:val="001B3628"/>
    <w:rsid w:val="001B37BF"/>
    <w:rsid w:val="001C0529"/>
    <w:rsid w:val="001C07B1"/>
    <w:rsid w:val="001C0FE3"/>
    <w:rsid w:val="001C1E86"/>
    <w:rsid w:val="001C2FA0"/>
    <w:rsid w:val="001C4257"/>
    <w:rsid w:val="001C4A27"/>
    <w:rsid w:val="001C5AAB"/>
    <w:rsid w:val="001C5DB6"/>
    <w:rsid w:val="001C5E63"/>
    <w:rsid w:val="001D040E"/>
    <w:rsid w:val="001D097F"/>
    <w:rsid w:val="001D17D8"/>
    <w:rsid w:val="001D1F92"/>
    <w:rsid w:val="001D2903"/>
    <w:rsid w:val="001D3CFB"/>
    <w:rsid w:val="001D3F91"/>
    <w:rsid w:val="001D422C"/>
    <w:rsid w:val="001D4F87"/>
    <w:rsid w:val="001D6CE6"/>
    <w:rsid w:val="001D6E6A"/>
    <w:rsid w:val="001D6F74"/>
    <w:rsid w:val="001D725E"/>
    <w:rsid w:val="001D780A"/>
    <w:rsid w:val="001D7C44"/>
    <w:rsid w:val="001E0D2D"/>
    <w:rsid w:val="001E1C76"/>
    <w:rsid w:val="001E2979"/>
    <w:rsid w:val="001E33F6"/>
    <w:rsid w:val="001E5552"/>
    <w:rsid w:val="001E69D5"/>
    <w:rsid w:val="001E6B63"/>
    <w:rsid w:val="001F1FB4"/>
    <w:rsid w:val="001F47C6"/>
    <w:rsid w:val="001F4861"/>
    <w:rsid w:val="001F4A5E"/>
    <w:rsid w:val="001F4E85"/>
    <w:rsid w:val="001F4FDB"/>
    <w:rsid w:val="001F5203"/>
    <w:rsid w:val="001F5990"/>
    <w:rsid w:val="001F6DAF"/>
    <w:rsid w:val="002004E4"/>
    <w:rsid w:val="0020073F"/>
    <w:rsid w:val="0020129B"/>
    <w:rsid w:val="002019DD"/>
    <w:rsid w:val="002030A5"/>
    <w:rsid w:val="0020437B"/>
    <w:rsid w:val="00204589"/>
    <w:rsid w:val="0020510C"/>
    <w:rsid w:val="0020526B"/>
    <w:rsid w:val="00206765"/>
    <w:rsid w:val="00207816"/>
    <w:rsid w:val="00207DB2"/>
    <w:rsid w:val="002103DD"/>
    <w:rsid w:val="00212063"/>
    <w:rsid w:val="00212C8F"/>
    <w:rsid w:val="002148BE"/>
    <w:rsid w:val="0021544A"/>
    <w:rsid w:val="00215554"/>
    <w:rsid w:val="0021594A"/>
    <w:rsid w:val="00215A3F"/>
    <w:rsid w:val="002161B5"/>
    <w:rsid w:val="00216212"/>
    <w:rsid w:val="00217577"/>
    <w:rsid w:val="00221D16"/>
    <w:rsid w:val="00222077"/>
    <w:rsid w:val="00223347"/>
    <w:rsid w:val="00223497"/>
    <w:rsid w:val="00223C46"/>
    <w:rsid w:val="00226372"/>
    <w:rsid w:val="002303B0"/>
    <w:rsid w:val="00230E00"/>
    <w:rsid w:val="00230FCE"/>
    <w:rsid w:val="002311F3"/>
    <w:rsid w:val="0023257A"/>
    <w:rsid w:val="00232CE5"/>
    <w:rsid w:val="00234641"/>
    <w:rsid w:val="00240FC3"/>
    <w:rsid w:val="002411D4"/>
    <w:rsid w:val="00241F41"/>
    <w:rsid w:val="0024290F"/>
    <w:rsid w:val="00242A5E"/>
    <w:rsid w:val="00242FDA"/>
    <w:rsid w:val="0024382F"/>
    <w:rsid w:val="00243B9D"/>
    <w:rsid w:val="002442AF"/>
    <w:rsid w:val="00244C35"/>
    <w:rsid w:val="00244D7B"/>
    <w:rsid w:val="00246118"/>
    <w:rsid w:val="00246807"/>
    <w:rsid w:val="002469AE"/>
    <w:rsid w:val="00246C47"/>
    <w:rsid w:val="002472D0"/>
    <w:rsid w:val="002475DB"/>
    <w:rsid w:val="002479AB"/>
    <w:rsid w:val="00247F5F"/>
    <w:rsid w:val="0025466A"/>
    <w:rsid w:val="0025491D"/>
    <w:rsid w:val="0025509D"/>
    <w:rsid w:val="00255776"/>
    <w:rsid w:val="00255B51"/>
    <w:rsid w:val="00257079"/>
    <w:rsid w:val="002570C8"/>
    <w:rsid w:val="00257180"/>
    <w:rsid w:val="002578CB"/>
    <w:rsid w:val="00260346"/>
    <w:rsid w:val="00260840"/>
    <w:rsid w:val="002610B2"/>
    <w:rsid w:val="00261E81"/>
    <w:rsid w:val="002637BD"/>
    <w:rsid w:val="00264D6C"/>
    <w:rsid w:val="00265743"/>
    <w:rsid w:val="00265AD5"/>
    <w:rsid w:val="00267614"/>
    <w:rsid w:val="002676AA"/>
    <w:rsid w:val="00271470"/>
    <w:rsid w:val="002714E2"/>
    <w:rsid w:val="00271987"/>
    <w:rsid w:val="00271AE9"/>
    <w:rsid w:val="002723F0"/>
    <w:rsid w:val="0027417E"/>
    <w:rsid w:val="002749B5"/>
    <w:rsid w:val="00275F04"/>
    <w:rsid w:val="00275FB0"/>
    <w:rsid w:val="002768D4"/>
    <w:rsid w:val="00277EBE"/>
    <w:rsid w:val="00280C34"/>
    <w:rsid w:val="002819AB"/>
    <w:rsid w:val="00282627"/>
    <w:rsid w:val="002833F5"/>
    <w:rsid w:val="00283988"/>
    <w:rsid w:val="002852B3"/>
    <w:rsid w:val="00286787"/>
    <w:rsid w:val="00286C60"/>
    <w:rsid w:val="0028714F"/>
    <w:rsid w:val="002878C0"/>
    <w:rsid w:val="002900C8"/>
    <w:rsid w:val="00290E1E"/>
    <w:rsid w:val="0029193C"/>
    <w:rsid w:val="002925CA"/>
    <w:rsid w:val="002927B6"/>
    <w:rsid w:val="00293E4D"/>
    <w:rsid w:val="00294A82"/>
    <w:rsid w:val="00294C82"/>
    <w:rsid w:val="002953FD"/>
    <w:rsid w:val="002958D9"/>
    <w:rsid w:val="00295992"/>
    <w:rsid w:val="00295CAC"/>
    <w:rsid w:val="00295CD2"/>
    <w:rsid w:val="0029774F"/>
    <w:rsid w:val="002A19D9"/>
    <w:rsid w:val="002A208E"/>
    <w:rsid w:val="002A2E61"/>
    <w:rsid w:val="002A34BB"/>
    <w:rsid w:val="002A3580"/>
    <w:rsid w:val="002A36AC"/>
    <w:rsid w:val="002A46E5"/>
    <w:rsid w:val="002A668C"/>
    <w:rsid w:val="002A66B0"/>
    <w:rsid w:val="002A6F0A"/>
    <w:rsid w:val="002A7909"/>
    <w:rsid w:val="002B04D4"/>
    <w:rsid w:val="002B04E0"/>
    <w:rsid w:val="002B10AA"/>
    <w:rsid w:val="002B10F3"/>
    <w:rsid w:val="002B1597"/>
    <w:rsid w:val="002B288B"/>
    <w:rsid w:val="002B2AC7"/>
    <w:rsid w:val="002B3352"/>
    <w:rsid w:val="002B3BB5"/>
    <w:rsid w:val="002B4BEB"/>
    <w:rsid w:val="002B4EDB"/>
    <w:rsid w:val="002B5A3A"/>
    <w:rsid w:val="002B5B4F"/>
    <w:rsid w:val="002B5D55"/>
    <w:rsid w:val="002B66B4"/>
    <w:rsid w:val="002B6808"/>
    <w:rsid w:val="002B7728"/>
    <w:rsid w:val="002C0609"/>
    <w:rsid w:val="002C068A"/>
    <w:rsid w:val="002C159B"/>
    <w:rsid w:val="002C1EA7"/>
    <w:rsid w:val="002C2524"/>
    <w:rsid w:val="002C33B3"/>
    <w:rsid w:val="002C3E12"/>
    <w:rsid w:val="002C4599"/>
    <w:rsid w:val="002C46A8"/>
    <w:rsid w:val="002C6A65"/>
    <w:rsid w:val="002C70F7"/>
    <w:rsid w:val="002C72C4"/>
    <w:rsid w:val="002C7428"/>
    <w:rsid w:val="002C7951"/>
    <w:rsid w:val="002D050F"/>
    <w:rsid w:val="002D082F"/>
    <w:rsid w:val="002D1A16"/>
    <w:rsid w:val="002D1A35"/>
    <w:rsid w:val="002D1E84"/>
    <w:rsid w:val="002D24CF"/>
    <w:rsid w:val="002D29F7"/>
    <w:rsid w:val="002D2DF9"/>
    <w:rsid w:val="002D3745"/>
    <w:rsid w:val="002D37DC"/>
    <w:rsid w:val="002D3B1D"/>
    <w:rsid w:val="002D3EC8"/>
    <w:rsid w:val="002D4B69"/>
    <w:rsid w:val="002D4BF6"/>
    <w:rsid w:val="002D4F7F"/>
    <w:rsid w:val="002D5A7C"/>
    <w:rsid w:val="002E0087"/>
    <w:rsid w:val="002E123E"/>
    <w:rsid w:val="002E137B"/>
    <w:rsid w:val="002E1631"/>
    <w:rsid w:val="002E1E35"/>
    <w:rsid w:val="002E4C3A"/>
    <w:rsid w:val="002E615F"/>
    <w:rsid w:val="002E64F1"/>
    <w:rsid w:val="002E734D"/>
    <w:rsid w:val="002E7B68"/>
    <w:rsid w:val="002E7DA6"/>
    <w:rsid w:val="002F0071"/>
    <w:rsid w:val="002F0A35"/>
    <w:rsid w:val="002F1A66"/>
    <w:rsid w:val="002F1D57"/>
    <w:rsid w:val="002F23C1"/>
    <w:rsid w:val="002F27C1"/>
    <w:rsid w:val="002F2948"/>
    <w:rsid w:val="002F4A65"/>
    <w:rsid w:val="002F58BC"/>
    <w:rsid w:val="002F6430"/>
    <w:rsid w:val="002F7BF3"/>
    <w:rsid w:val="00300F7F"/>
    <w:rsid w:val="003013EE"/>
    <w:rsid w:val="0030320E"/>
    <w:rsid w:val="00303CA5"/>
    <w:rsid w:val="00304315"/>
    <w:rsid w:val="00304B55"/>
    <w:rsid w:val="00304C89"/>
    <w:rsid w:val="0030500E"/>
    <w:rsid w:val="00306CC2"/>
    <w:rsid w:val="00307F1A"/>
    <w:rsid w:val="00311835"/>
    <w:rsid w:val="003118C4"/>
    <w:rsid w:val="0031355E"/>
    <w:rsid w:val="00313CB0"/>
    <w:rsid w:val="003155EB"/>
    <w:rsid w:val="00315848"/>
    <w:rsid w:val="00315EB3"/>
    <w:rsid w:val="00316ACB"/>
    <w:rsid w:val="0031767B"/>
    <w:rsid w:val="0032024E"/>
    <w:rsid w:val="003206FD"/>
    <w:rsid w:val="00320A4A"/>
    <w:rsid w:val="00321C81"/>
    <w:rsid w:val="00321D12"/>
    <w:rsid w:val="00321E9E"/>
    <w:rsid w:val="00321F9B"/>
    <w:rsid w:val="003232B9"/>
    <w:rsid w:val="00323769"/>
    <w:rsid w:val="00326204"/>
    <w:rsid w:val="00326505"/>
    <w:rsid w:val="00326B45"/>
    <w:rsid w:val="00326D50"/>
    <w:rsid w:val="00327AD8"/>
    <w:rsid w:val="003302CA"/>
    <w:rsid w:val="00330F7E"/>
    <w:rsid w:val="003319D3"/>
    <w:rsid w:val="00332EB3"/>
    <w:rsid w:val="00333270"/>
    <w:rsid w:val="00333D75"/>
    <w:rsid w:val="003343C5"/>
    <w:rsid w:val="00334AA1"/>
    <w:rsid w:val="00335EFD"/>
    <w:rsid w:val="003372C2"/>
    <w:rsid w:val="0033779A"/>
    <w:rsid w:val="00337A33"/>
    <w:rsid w:val="00337FB2"/>
    <w:rsid w:val="00340735"/>
    <w:rsid w:val="00341630"/>
    <w:rsid w:val="0034207F"/>
    <w:rsid w:val="00343A1F"/>
    <w:rsid w:val="00344294"/>
    <w:rsid w:val="00344CD1"/>
    <w:rsid w:val="0034524A"/>
    <w:rsid w:val="00346255"/>
    <w:rsid w:val="003468FA"/>
    <w:rsid w:val="0035201F"/>
    <w:rsid w:val="003527CB"/>
    <w:rsid w:val="003528C6"/>
    <w:rsid w:val="003535C8"/>
    <w:rsid w:val="00353658"/>
    <w:rsid w:val="0035508E"/>
    <w:rsid w:val="003558C0"/>
    <w:rsid w:val="00355FCC"/>
    <w:rsid w:val="00356EB3"/>
    <w:rsid w:val="00357BF8"/>
    <w:rsid w:val="0036011E"/>
    <w:rsid w:val="00360664"/>
    <w:rsid w:val="00361890"/>
    <w:rsid w:val="0036277E"/>
    <w:rsid w:val="003632D9"/>
    <w:rsid w:val="00363583"/>
    <w:rsid w:val="003637CB"/>
    <w:rsid w:val="00363D09"/>
    <w:rsid w:val="003645D5"/>
    <w:rsid w:val="00364B04"/>
    <w:rsid w:val="00364E17"/>
    <w:rsid w:val="00364F9D"/>
    <w:rsid w:val="00366F95"/>
    <w:rsid w:val="003672A3"/>
    <w:rsid w:val="00372CD2"/>
    <w:rsid w:val="00373536"/>
    <w:rsid w:val="003746F1"/>
    <w:rsid w:val="00374DB2"/>
    <w:rsid w:val="00375011"/>
    <w:rsid w:val="003753FE"/>
    <w:rsid w:val="00375E14"/>
    <w:rsid w:val="003763F0"/>
    <w:rsid w:val="00377777"/>
    <w:rsid w:val="00380D5D"/>
    <w:rsid w:val="00380FE9"/>
    <w:rsid w:val="00381271"/>
    <w:rsid w:val="00381395"/>
    <w:rsid w:val="00381B75"/>
    <w:rsid w:val="0038233D"/>
    <w:rsid w:val="00383222"/>
    <w:rsid w:val="00385363"/>
    <w:rsid w:val="00387EA0"/>
    <w:rsid w:val="003910DE"/>
    <w:rsid w:val="003929D5"/>
    <w:rsid w:val="003941CF"/>
    <w:rsid w:val="0039491F"/>
    <w:rsid w:val="00394A8E"/>
    <w:rsid w:val="00395D01"/>
    <w:rsid w:val="0039669B"/>
    <w:rsid w:val="00396FD1"/>
    <w:rsid w:val="00397526"/>
    <w:rsid w:val="00397AD2"/>
    <w:rsid w:val="003A1FFF"/>
    <w:rsid w:val="003A2F21"/>
    <w:rsid w:val="003A3139"/>
    <w:rsid w:val="003A40F3"/>
    <w:rsid w:val="003A5331"/>
    <w:rsid w:val="003A6CE4"/>
    <w:rsid w:val="003A6D00"/>
    <w:rsid w:val="003B13CD"/>
    <w:rsid w:val="003B16D9"/>
    <w:rsid w:val="003B191C"/>
    <w:rsid w:val="003B292E"/>
    <w:rsid w:val="003B2FE6"/>
    <w:rsid w:val="003B4B5C"/>
    <w:rsid w:val="003B5629"/>
    <w:rsid w:val="003B5996"/>
    <w:rsid w:val="003C0686"/>
    <w:rsid w:val="003C1E7F"/>
    <w:rsid w:val="003C23AB"/>
    <w:rsid w:val="003C434A"/>
    <w:rsid w:val="003C4BD0"/>
    <w:rsid w:val="003C6F06"/>
    <w:rsid w:val="003C7ED7"/>
    <w:rsid w:val="003D0AC8"/>
    <w:rsid w:val="003D0AEE"/>
    <w:rsid w:val="003D14FC"/>
    <w:rsid w:val="003D1851"/>
    <w:rsid w:val="003D1D4A"/>
    <w:rsid w:val="003D2545"/>
    <w:rsid w:val="003D2D2F"/>
    <w:rsid w:val="003D3715"/>
    <w:rsid w:val="003D3D3B"/>
    <w:rsid w:val="003D45E7"/>
    <w:rsid w:val="003D4AAA"/>
    <w:rsid w:val="003D4CC5"/>
    <w:rsid w:val="003D4CDB"/>
    <w:rsid w:val="003D5579"/>
    <w:rsid w:val="003D5611"/>
    <w:rsid w:val="003D6418"/>
    <w:rsid w:val="003D65B1"/>
    <w:rsid w:val="003E0016"/>
    <w:rsid w:val="003E1997"/>
    <w:rsid w:val="003E1F2D"/>
    <w:rsid w:val="003E2710"/>
    <w:rsid w:val="003E355F"/>
    <w:rsid w:val="003E3F35"/>
    <w:rsid w:val="003E54CC"/>
    <w:rsid w:val="003E6219"/>
    <w:rsid w:val="003E72F8"/>
    <w:rsid w:val="003E74EF"/>
    <w:rsid w:val="003E7CBF"/>
    <w:rsid w:val="003E7F91"/>
    <w:rsid w:val="003F041A"/>
    <w:rsid w:val="003F0B74"/>
    <w:rsid w:val="003F0F7D"/>
    <w:rsid w:val="003F1139"/>
    <w:rsid w:val="003F20BB"/>
    <w:rsid w:val="003F3533"/>
    <w:rsid w:val="003F418F"/>
    <w:rsid w:val="003F48D3"/>
    <w:rsid w:val="003F4F81"/>
    <w:rsid w:val="003F5B36"/>
    <w:rsid w:val="003F62C4"/>
    <w:rsid w:val="003F7798"/>
    <w:rsid w:val="003F7DFB"/>
    <w:rsid w:val="00400DB0"/>
    <w:rsid w:val="00400EC4"/>
    <w:rsid w:val="00401E48"/>
    <w:rsid w:val="004029F3"/>
    <w:rsid w:val="00403227"/>
    <w:rsid w:val="004032D4"/>
    <w:rsid w:val="0040459D"/>
    <w:rsid w:val="00404C78"/>
    <w:rsid w:val="004065E8"/>
    <w:rsid w:val="0040666C"/>
    <w:rsid w:val="00407ECD"/>
    <w:rsid w:val="004118F0"/>
    <w:rsid w:val="00411FAA"/>
    <w:rsid w:val="00413165"/>
    <w:rsid w:val="004138FD"/>
    <w:rsid w:val="00413DA0"/>
    <w:rsid w:val="00414494"/>
    <w:rsid w:val="004149F4"/>
    <w:rsid w:val="00414FA0"/>
    <w:rsid w:val="0041557D"/>
    <w:rsid w:val="004156F0"/>
    <w:rsid w:val="00417F0D"/>
    <w:rsid w:val="004204AF"/>
    <w:rsid w:val="00420E75"/>
    <w:rsid w:val="0042118A"/>
    <w:rsid w:val="00422474"/>
    <w:rsid w:val="0042265E"/>
    <w:rsid w:val="00423379"/>
    <w:rsid w:val="0042410E"/>
    <w:rsid w:val="00424E18"/>
    <w:rsid w:val="004251D5"/>
    <w:rsid w:val="004265C8"/>
    <w:rsid w:val="00426842"/>
    <w:rsid w:val="00426E4B"/>
    <w:rsid w:val="004305A7"/>
    <w:rsid w:val="00430676"/>
    <w:rsid w:val="0043170A"/>
    <w:rsid w:val="00432BD7"/>
    <w:rsid w:val="00434627"/>
    <w:rsid w:val="00434739"/>
    <w:rsid w:val="00437883"/>
    <w:rsid w:val="00442BE6"/>
    <w:rsid w:val="00443000"/>
    <w:rsid w:val="00444614"/>
    <w:rsid w:val="0044657E"/>
    <w:rsid w:val="004474DE"/>
    <w:rsid w:val="00450733"/>
    <w:rsid w:val="0045096E"/>
    <w:rsid w:val="00451EE4"/>
    <w:rsid w:val="004522C1"/>
    <w:rsid w:val="00452656"/>
    <w:rsid w:val="00453E15"/>
    <w:rsid w:val="00454EA6"/>
    <w:rsid w:val="00455B2D"/>
    <w:rsid w:val="004561C1"/>
    <w:rsid w:val="00456401"/>
    <w:rsid w:val="00456D73"/>
    <w:rsid w:val="004604A5"/>
    <w:rsid w:val="0046622A"/>
    <w:rsid w:val="00467BE8"/>
    <w:rsid w:val="00470598"/>
    <w:rsid w:val="004716AC"/>
    <w:rsid w:val="004716C4"/>
    <w:rsid w:val="00472D7B"/>
    <w:rsid w:val="00472F5B"/>
    <w:rsid w:val="00472F5E"/>
    <w:rsid w:val="0047323D"/>
    <w:rsid w:val="00473BAC"/>
    <w:rsid w:val="004742AE"/>
    <w:rsid w:val="00474AF6"/>
    <w:rsid w:val="004758D9"/>
    <w:rsid w:val="00475BC1"/>
    <w:rsid w:val="00476040"/>
    <w:rsid w:val="00477108"/>
    <w:rsid w:val="0047718B"/>
    <w:rsid w:val="004771C7"/>
    <w:rsid w:val="004773AB"/>
    <w:rsid w:val="0047784A"/>
    <w:rsid w:val="0048041A"/>
    <w:rsid w:val="00480E92"/>
    <w:rsid w:val="0048127F"/>
    <w:rsid w:val="0048237F"/>
    <w:rsid w:val="00483D15"/>
    <w:rsid w:val="00484044"/>
    <w:rsid w:val="0048475E"/>
    <w:rsid w:val="00486829"/>
    <w:rsid w:val="00486F6E"/>
    <w:rsid w:val="00491848"/>
    <w:rsid w:val="004919D2"/>
    <w:rsid w:val="0049270D"/>
    <w:rsid w:val="00492C75"/>
    <w:rsid w:val="00492F86"/>
    <w:rsid w:val="004936C2"/>
    <w:rsid w:val="00493CE2"/>
    <w:rsid w:val="00494592"/>
    <w:rsid w:val="00494D24"/>
    <w:rsid w:val="00494E75"/>
    <w:rsid w:val="00496102"/>
    <w:rsid w:val="004970F3"/>
    <w:rsid w:val="004976CF"/>
    <w:rsid w:val="0049784C"/>
    <w:rsid w:val="004A1614"/>
    <w:rsid w:val="004A19D5"/>
    <w:rsid w:val="004A1C86"/>
    <w:rsid w:val="004A2EB8"/>
    <w:rsid w:val="004A36D0"/>
    <w:rsid w:val="004A5544"/>
    <w:rsid w:val="004A55A3"/>
    <w:rsid w:val="004A63A9"/>
    <w:rsid w:val="004A726E"/>
    <w:rsid w:val="004B0C5F"/>
    <w:rsid w:val="004B279E"/>
    <w:rsid w:val="004B2EBA"/>
    <w:rsid w:val="004B3F71"/>
    <w:rsid w:val="004B4782"/>
    <w:rsid w:val="004B5DDF"/>
    <w:rsid w:val="004B6950"/>
    <w:rsid w:val="004B6E3D"/>
    <w:rsid w:val="004B7866"/>
    <w:rsid w:val="004C0195"/>
    <w:rsid w:val="004C025F"/>
    <w:rsid w:val="004C07CB"/>
    <w:rsid w:val="004C1DAC"/>
    <w:rsid w:val="004C54F3"/>
    <w:rsid w:val="004C682D"/>
    <w:rsid w:val="004C6B92"/>
    <w:rsid w:val="004C7F97"/>
    <w:rsid w:val="004D09AC"/>
    <w:rsid w:val="004D0F62"/>
    <w:rsid w:val="004D1921"/>
    <w:rsid w:val="004D302F"/>
    <w:rsid w:val="004D31AC"/>
    <w:rsid w:val="004D5546"/>
    <w:rsid w:val="004D69C4"/>
    <w:rsid w:val="004D6A83"/>
    <w:rsid w:val="004D7B01"/>
    <w:rsid w:val="004E04E0"/>
    <w:rsid w:val="004E0FB6"/>
    <w:rsid w:val="004E1412"/>
    <w:rsid w:val="004E1442"/>
    <w:rsid w:val="004E17CB"/>
    <w:rsid w:val="004E28B3"/>
    <w:rsid w:val="004E2F8C"/>
    <w:rsid w:val="004E56B7"/>
    <w:rsid w:val="004E5988"/>
    <w:rsid w:val="004E6091"/>
    <w:rsid w:val="004E7477"/>
    <w:rsid w:val="004E76E9"/>
    <w:rsid w:val="004F10EA"/>
    <w:rsid w:val="004F25B2"/>
    <w:rsid w:val="004F274A"/>
    <w:rsid w:val="004F39BE"/>
    <w:rsid w:val="004F4EA7"/>
    <w:rsid w:val="004F5B85"/>
    <w:rsid w:val="004F6CFC"/>
    <w:rsid w:val="004F6E80"/>
    <w:rsid w:val="004F6EB1"/>
    <w:rsid w:val="004F7224"/>
    <w:rsid w:val="004F7468"/>
    <w:rsid w:val="004F75BB"/>
    <w:rsid w:val="004F7D4C"/>
    <w:rsid w:val="0050221E"/>
    <w:rsid w:val="00502721"/>
    <w:rsid w:val="00502F3B"/>
    <w:rsid w:val="00504618"/>
    <w:rsid w:val="00504A7F"/>
    <w:rsid w:val="00506851"/>
    <w:rsid w:val="00506C0E"/>
    <w:rsid w:val="00506EC2"/>
    <w:rsid w:val="00510672"/>
    <w:rsid w:val="005108BE"/>
    <w:rsid w:val="00510F77"/>
    <w:rsid w:val="00511B2C"/>
    <w:rsid w:val="00511E8E"/>
    <w:rsid w:val="005121DD"/>
    <w:rsid w:val="00512C93"/>
    <w:rsid w:val="0051371E"/>
    <w:rsid w:val="00513939"/>
    <w:rsid w:val="0051398A"/>
    <w:rsid w:val="0051535D"/>
    <w:rsid w:val="005154E4"/>
    <w:rsid w:val="005160ED"/>
    <w:rsid w:val="005162DC"/>
    <w:rsid w:val="00516D05"/>
    <w:rsid w:val="005175A8"/>
    <w:rsid w:val="005207FB"/>
    <w:rsid w:val="00521D4F"/>
    <w:rsid w:val="0052347F"/>
    <w:rsid w:val="00523706"/>
    <w:rsid w:val="005240C7"/>
    <w:rsid w:val="00524150"/>
    <w:rsid w:val="00524210"/>
    <w:rsid w:val="00524368"/>
    <w:rsid w:val="00527A94"/>
    <w:rsid w:val="005306BD"/>
    <w:rsid w:val="00531576"/>
    <w:rsid w:val="0053423A"/>
    <w:rsid w:val="00534482"/>
    <w:rsid w:val="005354FD"/>
    <w:rsid w:val="00535E41"/>
    <w:rsid w:val="0053791F"/>
    <w:rsid w:val="005405CE"/>
    <w:rsid w:val="00540926"/>
    <w:rsid w:val="00540AF7"/>
    <w:rsid w:val="00540BB5"/>
    <w:rsid w:val="00541734"/>
    <w:rsid w:val="0054201D"/>
    <w:rsid w:val="00542120"/>
    <w:rsid w:val="0054226A"/>
    <w:rsid w:val="0054280D"/>
    <w:rsid w:val="00542B4C"/>
    <w:rsid w:val="00543050"/>
    <w:rsid w:val="005439E1"/>
    <w:rsid w:val="00544CB0"/>
    <w:rsid w:val="0054573F"/>
    <w:rsid w:val="00545A4D"/>
    <w:rsid w:val="005461AC"/>
    <w:rsid w:val="00552584"/>
    <w:rsid w:val="00553187"/>
    <w:rsid w:val="005539E3"/>
    <w:rsid w:val="00554436"/>
    <w:rsid w:val="0055473F"/>
    <w:rsid w:val="005566B0"/>
    <w:rsid w:val="00556902"/>
    <w:rsid w:val="00557506"/>
    <w:rsid w:val="00557E48"/>
    <w:rsid w:val="005616FB"/>
    <w:rsid w:val="00561E69"/>
    <w:rsid w:val="00562278"/>
    <w:rsid w:val="0056238E"/>
    <w:rsid w:val="00562585"/>
    <w:rsid w:val="00563CD2"/>
    <w:rsid w:val="00565C62"/>
    <w:rsid w:val="00566066"/>
    <w:rsid w:val="0056634F"/>
    <w:rsid w:val="005663F8"/>
    <w:rsid w:val="005700EE"/>
    <w:rsid w:val="0057098A"/>
    <w:rsid w:val="005718AF"/>
    <w:rsid w:val="00571FD4"/>
    <w:rsid w:val="00572879"/>
    <w:rsid w:val="005736A6"/>
    <w:rsid w:val="005738E6"/>
    <w:rsid w:val="0057471E"/>
    <w:rsid w:val="00574EBF"/>
    <w:rsid w:val="00575DBC"/>
    <w:rsid w:val="0057654B"/>
    <w:rsid w:val="00576EE4"/>
    <w:rsid w:val="00577249"/>
    <w:rsid w:val="0057782A"/>
    <w:rsid w:val="00577A10"/>
    <w:rsid w:val="00580A6C"/>
    <w:rsid w:val="005815F5"/>
    <w:rsid w:val="00582614"/>
    <w:rsid w:val="00582C78"/>
    <w:rsid w:val="00583A60"/>
    <w:rsid w:val="0058453E"/>
    <w:rsid w:val="00584761"/>
    <w:rsid w:val="0058519A"/>
    <w:rsid w:val="005851FA"/>
    <w:rsid w:val="00585A69"/>
    <w:rsid w:val="00591235"/>
    <w:rsid w:val="005912B0"/>
    <w:rsid w:val="005913A5"/>
    <w:rsid w:val="0059184A"/>
    <w:rsid w:val="005925C9"/>
    <w:rsid w:val="0059389B"/>
    <w:rsid w:val="00594F1B"/>
    <w:rsid w:val="005951E9"/>
    <w:rsid w:val="00595F80"/>
    <w:rsid w:val="00596D77"/>
    <w:rsid w:val="005A0799"/>
    <w:rsid w:val="005A0BAB"/>
    <w:rsid w:val="005A0BFC"/>
    <w:rsid w:val="005A13AF"/>
    <w:rsid w:val="005A2770"/>
    <w:rsid w:val="005A3425"/>
    <w:rsid w:val="005A3A64"/>
    <w:rsid w:val="005A7590"/>
    <w:rsid w:val="005A7B28"/>
    <w:rsid w:val="005B1059"/>
    <w:rsid w:val="005B3C8A"/>
    <w:rsid w:val="005B411D"/>
    <w:rsid w:val="005B5485"/>
    <w:rsid w:val="005B7D21"/>
    <w:rsid w:val="005C0C2F"/>
    <w:rsid w:val="005C188D"/>
    <w:rsid w:val="005C1B30"/>
    <w:rsid w:val="005C1C21"/>
    <w:rsid w:val="005C1EE0"/>
    <w:rsid w:val="005C1F60"/>
    <w:rsid w:val="005C435D"/>
    <w:rsid w:val="005C5083"/>
    <w:rsid w:val="005C5204"/>
    <w:rsid w:val="005C5413"/>
    <w:rsid w:val="005C70C4"/>
    <w:rsid w:val="005C7195"/>
    <w:rsid w:val="005C7C52"/>
    <w:rsid w:val="005D00D6"/>
    <w:rsid w:val="005D0773"/>
    <w:rsid w:val="005D23F6"/>
    <w:rsid w:val="005D26F8"/>
    <w:rsid w:val="005D2721"/>
    <w:rsid w:val="005D275E"/>
    <w:rsid w:val="005D383B"/>
    <w:rsid w:val="005D4946"/>
    <w:rsid w:val="005D4C0E"/>
    <w:rsid w:val="005D5658"/>
    <w:rsid w:val="005D739E"/>
    <w:rsid w:val="005D789F"/>
    <w:rsid w:val="005E0510"/>
    <w:rsid w:val="005E1367"/>
    <w:rsid w:val="005E34E1"/>
    <w:rsid w:val="005E34FF"/>
    <w:rsid w:val="005E3542"/>
    <w:rsid w:val="005E4BCD"/>
    <w:rsid w:val="005E4F57"/>
    <w:rsid w:val="005E52F9"/>
    <w:rsid w:val="005E6F21"/>
    <w:rsid w:val="005E71D1"/>
    <w:rsid w:val="005E7A96"/>
    <w:rsid w:val="005E7ECD"/>
    <w:rsid w:val="005F0314"/>
    <w:rsid w:val="005F1261"/>
    <w:rsid w:val="005F3618"/>
    <w:rsid w:val="005F3758"/>
    <w:rsid w:val="005F39BB"/>
    <w:rsid w:val="005F4600"/>
    <w:rsid w:val="005F484C"/>
    <w:rsid w:val="005F546C"/>
    <w:rsid w:val="005F5D90"/>
    <w:rsid w:val="005F625D"/>
    <w:rsid w:val="005F6271"/>
    <w:rsid w:val="006002CC"/>
    <w:rsid w:val="006009EA"/>
    <w:rsid w:val="00602315"/>
    <w:rsid w:val="006052EF"/>
    <w:rsid w:val="006056AF"/>
    <w:rsid w:val="006057B1"/>
    <w:rsid w:val="006061F3"/>
    <w:rsid w:val="00606772"/>
    <w:rsid w:val="00606FED"/>
    <w:rsid w:val="006074BE"/>
    <w:rsid w:val="00607E5A"/>
    <w:rsid w:val="006103B3"/>
    <w:rsid w:val="00610CC1"/>
    <w:rsid w:val="00611F01"/>
    <w:rsid w:val="006127F0"/>
    <w:rsid w:val="00612E61"/>
    <w:rsid w:val="0061330D"/>
    <w:rsid w:val="00614A27"/>
    <w:rsid w:val="00614E46"/>
    <w:rsid w:val="00615462"/>
    <w:rsid w:val="00615593"/>
    <w:rsid w:val="00617894"/>
    <w:rsid w:val="006178BD"/>
    <w:rsid w:val="00621579"/>
    <w:rsid w:val="006215C5"/>
    <w:rsid w:val="00623C5D"/>
    <w:rsid w:val="00623EE5"/>
    <w:rsid w:val="00624247"/>
    <w:rsid w:val="0062476E"/>
    <w:rsid w:val="00624E96"/>
    <w:rsid w:val="0062555A"/>
    <w:rsid w:val="00630371"/>
    <w:rsid w:val="006317A4"/>
    <w:rsid w:val="00631935"/>
    <w:rsid w:val="006319E6"/>
    <w:rsid w:val="00631C6D"/>
    <w:rsid w:val="0063349D"/>
    <w:rsid w:val="0063373D"/>
    <w:rsid w:val="006347B3"/>
    <w:rsid w:val="00634B98"/>
    <w:rsid w:val="006355FB"/>
    <w:rsid w:val="00637027"/>
    <w:rsid w:val="0063782F"/>
    <w:rsid w:val="00637A0B"/>
    <w:rsid w:val="006407A6"/>
    <w:rsid w:val="00640DEC"/>
    <w:rsid w:val="0064286C"/>
    <w:rsid w:val="00644A5B"/>
    <w:rsid w:val="00645093"/>
    <w:rsid w:val="0065175E"/>
    <w:rsid w:val="0065205D"/>
    <w:rsid w:val="00652AC8"/>
    <w:rsid w:val="00652F07"/>
    <w:rsid w:val="006535BE"/>
    <w:rsid w:val="0065451C"/>
    <w:rsid w:val="006549A7"/>
    <w:rsid w:val="00654D59"/>
    <w:rsid w:val="00655CEA"/>
    <w:rsid w:val="0065700C"/>
    <w:rsid w:val="0065719B"/>
    <w:rsid w:val="00657905"/>
    <w:rsid w:val="0066078B"/>
    <w:rsid w:val="00660905"/>
    <w:rsid w:val="00660D35"/>
    <w:rsid w:val="00660F49"/>
    <w:rsid w:val="00660F7B"/>
    <w:rsid w:val="00661032"/>
    <w:rsid w:val="00662255"/>
    <w:rsid w:val="006622D0"/>
    <w:rsid w:val="006622F9"/>
    <w:rsid w:val="006625B1"/>
    <w:rsid w:val="00662C7C"/>
    <w:rsid w:val="0066322F"/>
    <w:rsid w:val="00663647"/>
    <w:rsid w:val="00665D8F"/>
    <w:rsid w:val="00666B19"/>
    <w:rsid w:val="0067086C"/>
    <w:rsid w:val="00671DAD"/>
    <w:rsid w:val="00673DF9"/>
    <w:rsid w:val="00674FBA"/>
    <w:rsid w:val="0067591E"/>
    <w:rsid w:val="0067596A"/>
    <w:rsid w:val="0067745C"/>
    <w:rsid w:val="00681108"/>
    <w:rsid w:val="006820D1"/>
    <w:rsid w:val="0068252C"/>
    <w:rsid w:val="00683417"/>
    <w:rsid w:val="00683B56"/>
    <w:rsid w:val="00685A46"/>
    <w:rsid w:val="00687060"/>
    <w:rsid w:val="0068784A"/>
    <w:rsid w:val="00691161"/>
    <w:rsid w:val="00691837"/>
    <w:rsid w:val="006919E2"/>
    <w:rsid w:val="00691F68"/>
    <w:rsid w:val="0069313E"/>
    <w:rsid w:val="00693E52"/>
    <w:rsid w:val="006947D8"/>
    <w:rsid w:val="00695368"/>
    <w:rsid w:val="0069559D"/>
    <w:rsid w:val="00695647"/>
    <w:rsid w:val="00696022"/>
    <w:rsid w:val="00696064"/>
    <w:rsid w:val="00696368"/>
    <w:rsid w:val="00696CC1"/>
    <w:rsid w:val="00696F99"/>
    <w:rsid w:val="00697B64"/>
    <w:rsid w:val="006A007E"/>
    <w:rsid w:val="006A06F0"/>
    <w:rsid w:val="006A16F5"/>
    <w:rsid w:val="006A1FCC"/>
    <w:rsid w:val="006A20AF"/>
    <w:rsid w:val="006A3052"/>
    <w:rsid w:val="006A5BB3"/>
    <w:rsid w:val="006A5F0B"/>
    <w:rsid w:val="006A7B8B"/>
    <w:rsid w:val="006B0494"/>
    <w:rsid w:val="006B0639"/>
    <w:rsid w:val="006B27C9"/>
    <w:rsid w:val="006B2E15"/>
    <w:rsid w:val="006B43B1"/>
    <w:rsid w:val="006B4767"/>
    <w:rsid w:val="006B58B2"/>
    <w:rsid w:val="006B6659"/>
    <w:rsid w:val="006B724C"/>
    <w:rsid w:val="006B7607"/>
    <w:rsid w:val="006B789E"/>
    <w:rsid w:val="006C081A"/>
    <w:rsid w:val="006C0FD4"/>
    <w:rsid w:val="006C13CE"/>
    <w:rsid w:val="006C1A7F"/>
    <w:rsid w:val="006C2403"/>
    <w:rsid w:val="006C39A4"/>
    <w:rsid w:val="006C3C06"/>
    <w:rsid w:val="006C4C25"/>
    <w:rsid w:val="006C512A"/>
    <w:rsid w:val="006C5188"/>
    <w:rsid w:val="006C59E9"/>
    <w:rsid w:val="006C6D1A"/>
    <w:rsid w:val="006D0937"/>
    <w:rsid w:val="006D138C"/>
    <w:rsid w:val="006D16F4"/>
    <w:rsid w:val="006D2842"/>
    <w:rsid w:val="006D2EB9"/>
    <w:rsid w:val="006D30FE"/>
    <w:rsid w:val="006D47FB"/>
    <w:rsid w:val="006D5133"/>
    <w:rsid w:val="006D56B7"/>
    <w:rsid w:val="006D72DB"/>
    <w:rsid w:val="006E0CD6"/>
    <w:rsid w:val="006E209F"/>
    <w:rsid w:val="006E290F"/>
    <w:rsid w:val="006E2BC6"/>
    <w:rsid w:val="006E2E7D"/>
    <w:rsid w:val="006E5CB3"/>
    <w:rsid w:val="006E643D"/>
    <w:rsid w:val="006F04B6"/>
    <w:rsid w:val="006F0B57"/>
    <w:rsid w:val="006F0B99"/>
    <w:rsid w:val="006F165E"/>
    <w:rsid w:val="006F16D9"/>
    <w:rsid w:val="006F203B"/>
    <w:rsid w:val="006F20DC"/>
    <w:rsid w:val="006F2874"/>
    <w:rsid w:val="006F341D"/>
    <w:rsid w:val="006F3B56"/>
    <w:rsid w:val="006F54B4"/>
    <w:rsid w:val="006F57A2"/>
    <w:rsid w:val="006F5CA7"/>
    <w:rsid w:val="006F6496"/>
    <w:rsid w:val="00700200"/>
    <w:rsid w:val="007003F3"/>
    <w:rsid w:val="00701C79"/>
    <w:rsid w:val="00702133"/>
    <w:rsid w:val="0070296C"/>
    <w:rsid w:val="00702D85"/>
    <w:rsid w:val="007030F5"/>
    <w:rsid w:val="00703315"/>
    <w:rsid w:val="00704126"/>
    <w:rsid w:val="00704BD2"/>
    <w:rsid w:val="007056AE"/>
    <w:rsid w:val="007059AC"/>
    <w:rsid w:val="00705B84"/>
    <w:rsid w:val="00706224"/>
    <w:rsid w:val="00706299"/>
    <w:rsid w:val="00706603"/>
    <w:rsid w:val="00706948"/>
    <w:rsid w:val="00707505"/>
    <w:rsid w:val="00707E6B"/>
    <w:rsid w:val="00712E40"/>
    <w:rsid w:val="00713650"/>
    <w:rsid w:val="00714AE6"/>
    <w:rsid w:val="007152B7"/>
    <w:rsid w:val="0071604A"/>
    <w:rsid w:val="00716DE7"/>
    <w:rsid w:val="007200B3"/>
    <w:rsid w:val="007206B1"/>
    <w:rsid w:val="00720F24"/>
    <w:rsid w:val="00721490"/>
    <w:rsid w:val="00721623"/>
    <w:rsid w:val="007229F0"/>
    <w:rsid w:val="00726167"/>
    <w:rsid w:val="007266E6"/>
    <w:rsid w:val="00726DF9"/>
    <w:rsid w:val="00726FDC"/>
    <w:rsid w:val="00727E7F"/>
    <w:rsid w:val="00730CA5"/>
    <w:rsid w:val="007310FD"/>
    <w:rsid w:val="00731C6B"/>
    <w:rsid w:val="00731F13"/>
    <w:rsid w:val="00733C64"/>
    <w:rsid w:val="00734B8A"/>
    <w:rsid w:val="00735856"/>
    <w:rsid w:val="00735B2C"/>
    <w:rsid w:val="00736663"/>
    <w:rsid w:val="0074025F"/>
    <w:rsid w:val="00740E50"/>
    <w:rsid w:val="007424C6"/>
    <w:rsid w:val="00742D40"/>
    <w:rsid w:val="007506EC"/>
    <w:rsid w:val="0075177E"/>
    <w:rsid w:val="00751D78"/>
    <w:rsid w:val="007545B8"/>
    <w:rsid w:val="00755696"/>
    <w:rsid w:val="0075632C"/>
    <w:rsid w:val="00756984"/>
    <w:rsid w:val="0075746B"/>
    <w:rsid w:val="0075754C"/>
    <w:rsid w:val="0075754E"/>
    <w:rsid w:val="00761A94"/>
    <w:rsid w:val="007620B1"/>
    <w:rsid w:val="0076248B"/>
    <w:rsid w:val="00762F1A"/>
    <w:rsid w:val="007649CA"/>
    <w:rsid w:val="00764EA0"/>
    <w:rsid w:val="007667E2"/>
    <w:rsid w:val="00766DA6"/>
    <w:rsid w:val="00770D16"/>
    <w:rsid w:val="00771133"/>
    <w:rsid w:val="00772E79"/>
    <w:rsid w:val="0077383B"/>
    <w:rsid w:val="0077393B"/>
    <w:rsid w:val="00774BA2"/>
    <w:rsid w:val="007750B2"/>
    <w:rsid w:val="00775AC0"/>
    <w:rsid w:val="00776703"/>
    <w:rsid w:val="00776F89"/>
    <w:rsid w:val="00777545"/>
    <w:rsid w:val="00777F81"/>
    <w:rsid w:val="00780316"/>
    <w:rsid w:val="007815F3"/>
    <w:rsid w:val="00781807"/>
    <w:rsid w:val="00781F88"/>
    <w:rsid w:val="0078291E"/>
    <w:rsid w:val="00783BE2"/>
    <w:rsid w:val="00784BB4"/>
    <w:rsid w:val="00785351"/>
    <w:rsid w:val="00785862"/>
    <w:rsid w:val="007859AB"/>
    <w:rsid w:val="00785C30"/>
    <w:rsid w:val="007862B2"/>
    <w:rsid w:val="007879EB"/>
    <w:rsid w:val="00787B3E"/>
    <w:rsid w:val="00787C1B"/>
    <w:rsid w:val="0079118F"/>
    <w:rsid w:val="00791577"/>
    <w:rsid w:val="00797929"/>
    <w:rsid w:val="007A0269"/>
    <w:rsid w:val="007A0521"/>
    <w:rsid w:val="007A0537"/>
    <w:rsid w:val="007A06BE"/>
    <w:rsid w:val="007A0A0D"/>
    <w:rsid w:val="007A2284"/>
    <w:rsid w:val="007A2502"/>
    <w:rsid w:val="007A5F1A"/>
    <w:rsid w:val="007A61B8"/>
    <w:rsid w:val="007A6C7B"/>
    <w:rsid w:val="007A6E6D"/>
    <w:rsid w:val="007B1CD7"/>
    <w:rsid w:val="007B1E75"/>
    <w:rsid w:val="007B49B4"/>
    <w:rsid w:val="007B4A0C"/>
    <w:rsid w:val="007B4C9B"/>
    <w:rsid w:val="007B5B67"/>
    <w:rsid w:val="007B76B5"/>
    <w:rsid w:val="007C0AD2"/>
    <w:rsid w:val="007C19BE"/>
    <w:rsid w:val="007C1C75"/>
    <w:rsid w:val="007C1DBC"/>
    <w:rsid w:val="007C1F12"/>
    <w:rsid w:val="007C1FF8"/>
    <w:rsid w:val="007C2494"/>
    <w:rsid w:val="007C2DD6"/>
    <w:rsid w:val="007C36C2"/>
    <w:rsid w:val="007C5B6C"/>
    <w:rsid w:val="007C5FDB"/>
    <w:rsid w:val="007C6A54"/>
    <w:rsid w:val="007C6EA9"/>
    <w:rsid w:val="007C72A0"/>
    <w:rsid w:val="007D0876"/>
    <w:rsid w:val="007D09D3"/>
    <w:rsid w:val="007D1114"/>
    <w:rsid w:val="007D1F8D"/>
    <w:rsid w:val="007D2481"/>
    <w:rsid w:val="007D2910"/>
    <w:rsid w:val="007D367F"/>
    <w:rsid w:val="007D3844"/>
    <w:rsid w:val="007D54C9"/>
    <w:rsid w:val="007D65B4"/>
    <w:rsid w:val="007D6725"/>
    <w:rsid w:val="007D6DB8"/>
    <w:rsid w:val="007D70DD"/>
    <w:rsid w:val="007D747A"/>
    <w:rsid w:val="007E0CBA"/>
    <w:rsid w:val="007E2084"/>
    <w:rsid w:val="007E3AB2"/>
    <w:rsid w:val="007E4104"/>
    <w:rsid w:val="007E712B"/>
    <w:rsid w:val="007F1352"/>
    <w:rsid w:val="007F2792"/>
    <w:rsid w:val="007F2D36"/>
    <w:rsid w:val="007F2FBA"/>
    <w:rsid w:val="007F3190"/>
    <w:rsid w:val="007F3199"/>
    <w:rsid w:val="007F36A3"/>
    <w:rsid w:val="007F37E4"/>
    <w:rsid w:val="007F384F"/>
    <w:rsid w:val="007F3A90"/>
    <w:rsid w:val="007F3F10"/>
    <w:rsid w:val="007F47C1"/>
    <w:rsid w:val="007F59EB"/>
    <w:rsid w:val="007F6C9D"/>
    <w:rsid w:val="00800403"/>
    <w:rsid w:val="00801654"/>
    <w:rsid w:val="00801B6E"/>
    <w:rsid w:val="008030F8"/>
    <w:rsid w:val="008032FD"/>
    <w:rsid w:val="00803B1C"/>
    <w:rsid w:val="008040B4"/>
    <w:rsid w:val="0080532F"/>
    <w:rsid w:val="00806078"/>
    <w:rsid w:val="00806F2A"/>
    <w:rsid w:val="00810455"/>
    <w:rsid w:val="00810F1E"/>
    <w:rsid w:val="008113E2"/>
    <w:rsid w:val="00812357"/>
    <w:rsid w:val="00814617"/>
    <w:rsid w:val="0081466D"/>
    <w:rsid w:val="00814690"/>
    <w:rsid w:val="00814BE8"/>
    <w:rsid w:val="00814F0C"/>
    <w:rsid w:val="00815D3A"/>
    <w:rsid w:val="008166C8"/>
    <w:rsid w:val="00816797"/>
    <w:rsid w:val="00816C10"/>
    <w:rsid w:val="008172BB"/>
    <w:rsid w:val="00817685"/>
    <w:rsid w:val="00817872"/>
    <w:rsid w:val="008208A1"/>
    <w:rsid w:val="008215CB"/>
    <w:rsid w:val="00821DE6"/>
    <w:rsid w:val="00821EAC"/>
    <w:rsid w:val="0082356D"/>
    <w:rsid w:val="00823708"/>
    <w:rsid w:val="00824675"/>
    <w:rsid w:val="00825542"/>
    <w:rsid w:val="0082683A"/>
    <w:rsid w:val="00826BC4"/>
    <w:rsid w:val="008272EE"/>
    <w:rsid w:val="008273B5"/>
    <w:rsid w:val="0082760F"/>
    <w:rsid w:val="00827877"/>
    <w:rsid w:val="00827937"/>
    <w:rsid w:val="008301B9"/>
    <w:rsid w:val="008330C8"/>
    <w:rsid w:val="0083320F"/>
    <w:rsid w:val="00834368"/>
    <w:rsid w:val="00836506"/>
    <w:rsid w:val="00836611"/>
    <w:rsid w:val="0083756A"/>
    <w:rsid w:val="00837D1E"/>
    <w:rsid w:val="008405F0"/>
    <w:rsid w:val="008411A4"/>
    <w:rsid w:val="00842083"/>
    <w:rsid w:val="00843179"/>
    <w:rsid w:val="00844B4B"/>
    <w:rsid w:val="00845048"/>
    <w:rsid w:val="0084507C"/>
    <w:rsid w:val="00845909"/>
    <w:rsid w:val="008463FA"/>
    <w:rsid w:val="008465BE"/>
    <w:rsid w:val="00846B72"/>
    <w:rsid w:val="008501EE"/>
    <w:rsid w:val="008504CD"/>
    <w:rsid w:val="00850B53"/>
    <w:rsid w:val="0085452F"/>
    <w:rsid w:val="008547C7"/>
    <w:rsid w:val="00855CBF"/>
    <w:rsid w:val="00855DC5"/>
    <w:rsid w:val="00860F06"/>
    <w:rsid w:val="008617AA"/>
    <w:rsid w:val="00861F14"/>
    <w:rsid w:val="00862DD0"/>
    <w:rsid w:val="00863151"/>
    <w:rsid w:val="0086356C"/>
    <w:rsid w:val="00863AD4"/>
    <w:rsid w:val="00864D23"/>
    <w:rsid w:val="00865E38"/>
    <w:rsid w:val="00866F6A"/>
    <w:rsid w:val="0086750A"/>
    <w:rsid w:val="0087105E"/>
    <w:rsid w:val="00873DDE"/>
    <w:rsid w:val="00874D0B"/>
    <w:rsid w:val="00875882"/>
    <w:rsid w:val="008772A8"/>
    <w:rsid w:val="00877CBD"/>
    <w:rsid w:val="00881BE9"/>
    <w:rsid w:val="00882072"/>
    <w:rsid w:val="00882B66"/>
    <w:rsid w:val="00883023"/>
    <w:rsid w:val="00883393"/>
    <w:rsid w:val="008834F7"/>
    <w:rsid w:val="00884346"/>
    <w:rsid w:val="00884584"/>
    <w:rsid w:val="0088575F"/>
    <w:rsid w:val="00885F49"/>
    <w:rsid w:val="008902C7"/>
    <w:rsid w:val="008909F3"/>
    <w:rsid w:val="008913E8"/>
    <w:rsid w:val="00891A10"/>
    <w:rsid w:val="008926DC"/>
    <w:rsid w:val="0089504E"/>
    <w:rsid w:val="00895947"/>
    <w:rsid w:val="008966BB"/>
    <w:rsid w:val="0089681C"/>
    <w:rsid w:val="00896A1D"/>
    <w:rsid w:val="008970F1"/>
    <w:rsid w:val="008971B9"/>
    <w:rsid w:val="0089734C"/>
    <w:rsid w:val="008A03E3"/>
    <w:rsid w:val="008A0B21"/>
    <w:rsid w:val="008A1231"/>
    <w:rsid w:val="008A3303"/>
    <w:rsid w:val="008A4052"/>
    <w:rsid w:val="008A46B2"/>
    <w:rsid w:val="008A5C71"/>
    <w:rsid w:val="008A7207"/>
    <w:rsid w:val="008B0345"/>
    <w:rsid w:val="008B1C39"/>
    <w:rsid w:val="008B1E1C"/>
    <w:rsid w:val="008B2510"/>
    <w:rsid w:val="008B2FF1"/>
    <w:rsid w:val="008B40F1"/>
    <w:rsid w:val="008B7FAB"/>
    <w:rsid w:val="008C08D0"/>
    <w:rsid w:val="008C1AA1"/>
    <w:rsid w:val="008C2472"/>
    <w:rsid w:val="008C57A3"/>
    <w:rsid w:val="008C6268"/>
    <w:rsid w:val="008C6354"/>
    <w:rsid w:val="008C6FA3"/>
    <w:rsid w:val="008C7342"/>
    <w:rsid w:val="008C7CE7"/>
    <w:rsid w:val="008D1EA4"/>
    <w:rsid w:val="008D21B6"/>
    <w:rsid w:val="008D27DC"/>
    <w:rsid w:val="008D2F3F"/>
    <w:rsid w:val="008D39EB"/>
    <w:rsid w:val="008D3BC1"/>
    <w:rsid w:val="008D5B6E"/>
    <w:rsid w:val="008D7E24"/>
    <w:rsid w:val="008D7E39"/>
    <w:rsid w:val="008D7EEF"/>
    <w:rsid w:val="008E0B2C"/>
    <w:rsid w:val="008E0BDD"/>
    <w:rsid w:val="008E359C"/>
    <w:rsid w:val="008E4CA2"/>
    <w:rsid w:val="008E54D5"/>
    <w:rsid w:val="008E67D2"/>
    <w:rsid w:val="008E7460"/>
    <w:rsid w:val="008E7465"/>
    <w:rsid w:val="008E77C7"/>
    <w:rsid w:val="008F10AE"/>
    <w:rsid w:val="008F292C"/>
    <w:rsid w:val="008F4C8C"/>
    <w:rsid w:val="008F5A01"/>
    <w:rsid w:val="0090003B"/>
    <w:rsid w:val="00900385"/>
    <w:rsid w:val="00901334"/>
    <w:rsid w:val="00901A4C"/>
    <w:rsid w:val="00901E46"/>
    <w:rsid w:val="00902753"/>
    <w:rsid w:val="00902D84"/>
    <w:rsid w:val="00902E0C"/>
    <w:rsid w:val="00903A30"/>
    <w:rsid w:val="00905604"/>
    <w:rsid w:val="00905980"/>
    <w:rsid w:val="00910BFA"/>
    <w:rsid w:val="00910ED0"/>
    <w:rsid w:val="00911247"/>
    <w:rsid w:val="0091186D"/>
    <w:rsid w:val="00911983"/>
    <w:rsid w:val="009124CE"/>
    <w:rsid w:val="00912954"/>
    <w:rsid w:val="00912CB4"/>
    <w:rsid w:val="009131EF"/>
    <w:rsid w:val="00914A27"/>
    <w:rsid w:val="00914B57"/>
    <w:rsid w:val="009155BA"/>
    <w:rsid w:val="00915A3F"/>
    <w:rsid w:val="00915B3F"/>
    <w:rsid w:val="00916D5D"/>
    <w:rsid w:val="009172FC"/>
    <w:rsid w:val="009203CB"/>
    <w:rsid w:val="00920693"/>
    <w:rsid w:val="00920BBA"/>
    <w:rsid w:val="00920E74"/>
    <w:rsid w:val="00921431"/>
    <w:rsid w:val="00921A18"/>
    <w:rsid w:val="00921D52"/>
    <w:rsid w:val="00921F34"/>
    <w:rsid w:val="00922565"/>
    <w:rsid w:val="00922EC5"/>
    <w:rsid w:val="0092304C"/>
    <w:rsid w:val="0092382B"/>
    <w:rsid w:val="00923F06"/>
    <w:rsid w:val="009244D9"/>
    <w:rsid w:val="0092562E"/>
    <w:rsid w:val="00925F1C"/>
    <w:rsid w:val="00926D04"/>
    <w:rsid w:val="0092753E"/>
    <w:rsid w:val="009277C1"/>
    <w:rsid w:val="009279A5"/>
    <w:rsid w:val="00927B68"/>
    <w:rsid w:val="00927F5F"/>
    <w:rsid w:val="0093091D"/>
    <w:rsid w:val="00930ABD"/>
    <w:rsid w:val="00931092"/>
    <w:rsid w:val="00931AA5"/>
    <w:rsid w:val="009320E1"/>
    <w:rsid w:val="00933CD7"/>
    <w:rsid w:val="009343A3"/>
    <w:rsid w:val="0093669D"/>
    <w:rsid w:val="00936B89"/>
    <w:rsid w:val="00937022"/>
    <w:rsid w:val="00937877"/>
    <w:rsid w:val="00940579"/>
    <w:rsid w:val="0094596C"/>
    <w:rsid w:val="00945A0F"/>
    <w:rsid w:val="00946393"/>
    <w:rsid w:val="00946F4D"/>
    <w:rsid w:val="00947711"/>
    <w:rsid w:val="00947780"/>
    <w:rsid w:val="009477F5"/>
    <w:rsid w:val="00950291"/>
    <w:rsid w:val="00952917"/>
    <w:rsid w:val="00954FAD"/>
    <w:rsid w:val="00955F1B"/>
    <w:rsid w:val="00957B08"/>
    <w:rsid w:val="00960B10"/>
    <w:rsid w:val="009619E6"/>
    <w:rsid w:val="009624AB"/>
    <w:rsid w:val="009637A8"/>
    <w:rsid w:val="009637E7"/>
    <w:rsid w:val="00963DA1"/>
    <w:rsid w:val="00966401"/>
    <w:rsid w:val="00966888"/>
    <w:rsid w:val="00967B11"/>
    <w:rsid w:val="0097051C"/>
    <w:rsid w:val="009705D7"/>
    <w:rsid w:val="009718C2"/>
    <w:rsid w:val="00972531"/>
    <w:rsid w:val="0097367D"/>
    <w:rsid w:val="009747C3"/>
    <w:rsid w:val="00974807"/>
    <w:rsid w:val="009751D0"/>
    <w:rsid w:val="00975B6F"/>
    <w:rsid w:val="00977A63"/>
    <w:rsid w:val="00977D4A"/>
    <w:rsid w:val="009805E0"/>
    <w:rsid w:val="00981D9B"/>
    <w:rsid w:val="009822E3"/>
    <w:rsid w:val="009841DA"/>
    <w:rsid w:val="009860F3"/>
    <w:rsid w:val="00986627"/>
    <w:rsid w:val="00991AB9"/>
    <w:rsid w:val="009921F4"/>
    <w:rsid w:val="00992A67"/>
    <w:rsid w:val="00993653"/>
    <w:rsid w:val="00994A8E"/>
    <w:rsid w:val="009952A1"/>
    <w:rsid w:val="009970A9"/>
    <w:rsid w:val="00997531"/>
    <w:rsid w:val="009A006E"/>
    <w:rsid w:val="009A11FA"/>
    <w:rsid w:val="009A18CA"/>
    <w:rsid w:val="009A250B"/>
    <w:rsid w:val="009A2B66"/>
    <w:rsid w:val="009A2FE5"/>
    <w:rsid w:val="009A3BE1"/>
    <w:rsid w:val="009A430B"/>
    <w:rsid w:val="009A5733"/>
    <w:rsid w:val="009A5C96"/>
    <w:rsid w:val="009A5CB7"/>
    <w:rsid w:val="009A766B"/>
    <w:rsid w:val="009A7B7B"/>
    <w:rsid w:val="009B032C"/>
    <w:rsid w:val="009B243E"/>
    <w:rsid w:val="009B3075"/>
    <w:rsid w:val="009B3558"/>
    <w:rsid w:val="009B4FC6"/>
    <w:rsid w:val="009B5D42"/>
    <w:rsid w:val="009B69BA"/>
    <w:rsid w:val="009B72ED"/>
    <w:rsid w:val="009B747E"/>
    <w:rsid w:val="009B7BD4"/>
    <w:rsid w:val="009B7CE9"/>
    <w:rsid w:val="009B7F3F"/>
    <w:rsid w:val="009C1BA7"/>
    <w:rsid w:val="009C2CD1"/>
    <w:rsid w:val="009C2FC4"/>
    <w:rsid w:val="009C3259"/>
    <w:rsid w:val="009C32AC"/>
    <w:rsid w:val="009C4AF6"/>
    <w:rsid w:val="009C4CD2"/>
    <w:rsid w:val="009C567A"/>
    <w:rsid w:val="009C5D8F"/>
    <w:rsid w:val="009C5ED0"/>
    <w:rsid w:val="009C610B"/>
    <w:rsid w:val="009D0E2E"/>
    <w:rsid w:val="009D1561"/>
    <w:rsid w:val="009D1A37"/>
    <w:rsid w:val="009D1D8E"/>
    <w:rsid w:val="009D1DB4"/>
    <w:rsid w:val="009D2E8E"/>
    <w:rsid w:val="009D3F81"/>
    <w:rsid w:val="009D4C21"/>
    <w:rsid w:val="009D5242"/>
    <w:rsid w:val="009D68E7"/>
    <w:rsid w:val="009E1447"/>
    <w:rsid w:val="009E1494"/>
    <w:rsid w:val="009E15F6"/>
    <w:rsid w:val="009E179D"/>
    <w:rsid w:val="009E1989"/>
    <w:rsid w:val="009E1A76"/>
    <w:rsid w:val="009E2D39"/>
    <w:rsid w:val="009E3317"/>
    <w:rsid w:val="009E3C69"/>
    <w:rsid w:val="009E4076"/>
    <w:rsid w:val="009E4451"/>
    <w:rsid w:val="009E46B3"/>
    <w:rsid w:val="009E6FB7"/>
    <w:rsid w:val="009F0CFF"/>
    <w:rsid w:val="009F11C2"/>
    <w:rsid w:val="009F32DF"/>
    <w:rsid w:val="009F3909"/>
    <w:rsid w:val="009F3DA3"/>
    <w:rsid w:val="009F5E39"/>
    <w:rsid w:val="009F6760"/>
    <w:rsid w:val="009F6A23"/>
    <w:rsid w:val="009F7FEC"/>
    <w:rsid w:val="00A00FCD"/>
    <w:rsid w:val="00A016BA"/>
    <w:rsid w:val="00A017D0"/>
    <w:rsid w:val="00A03524"/>
    <w:rsid w:val="00A0366D"/>
    <w:rsid w:val="00A03806"/>
    <w:rsid w:val="00A050D5"/>
    <w:rsid w:val="00A05E48"/>
    <w:rsid w:val="00A0629A"/>
    <w:rsid w:val="00A101CD"/>
    <w:rsid w:val="00A107AC"/>
    <w:rsid w:val="00A1284A"/>
    <w:rsid w:val="00A13379"/>
    <w:rsid w:val="00A14123"/>
    <w:rsid w:val="00A1510D"/>
    <w:rsid w:val="00A15988"/>
    <w:rsid w:val="00A16C4A"/>
    <w:rsid w:val="00A17D70"/>
    <w:rsid w:val="00A20608"/>
    <w:rsid w:val="00A22D3A"/>
    <w:rsid w:val="00A23FC7"/>
    <w:rsid w:val="00A26090"/>
    <w:rsid w:val="00A26781"/>
    <w:rsid w:val="00A272BA"/>
    <w:rsid w:val="00A27886"/>
    <w:rsid w:val="00A3000A"/>
    <w:rsid w:val="00A31416"/>
    <w:rsid w:val="00A31FCE"/>
    <w:rsid w:val="00A32184"/>
    <w:rsid w:val="00A32C16"/>
    <w:rsid w:val="00A33257"/>
    <w:rsid w:val="00A33D3A"/>
    <w:rsid w:val="00A347A6"/>
    <w:rsid w:val="00A35B6C"/>
    <w:rsid w:val="00A35DC0"/>
    <w:rsid w:val="00A37159"/>
    <w:rsid w:val="00A376B2"/>
    <w:rsid w:val="00A376F8"/>
    <w:rsid w:val="00A408CB"/>
    <w:rsid w:val="00A40EA3"/>
    <w:rsid w:val="00A418A7"/>
    <w:rsid w:val="00A42D6D"/>
    <w:rsid w:val="00A43F9D"/>
    <w:rsid w:val="00A4407D"/>
    <w:rsid w:val="00A449D9"/>
    <w:rsid w:val="00A44CA9"/>
    <w:rsid w:val="00A45601"/>
    <w:rsid w:val="00A46F04"/>
    <w:rsid w:val="00A5034E"/>
    <w:rsid w:val="00A50FF4"/>
    <w:rsid w:val="00A5180F"/>
    <w:rsid w:val="00A51AC7"/>
    <w:rsid w:val="00A52376"/>
    <w:rsid w:val="00A529A9"/>
    <w:rsid w:val="00A554B6"/>
    <w:rsid w:val="00A55803"/>
    <w:rsid w:val="00A55BCB"/>
    <w:rsid w:val="00A56556"/>
    <w:rsid w:val="00A56D26"/>
    <w:rsid w:val="00A5760C"/>
    <w:rsid w:val="00A57919"/>
    <w:rsid w:val="00A60DB3"/>
    <w:rsid w:val="00A6111F"/>
    <w:rsid w:val="00A62AC6"/>
    <w:rsid w:val="00A62AE5"/>
    <w:rsid w:val="00A6329A"/>
    <w:rsid w:val="00A6713D"/>
    <w:rsid w:val="00A7129B"/>
    <w:rsid w:val="00A727E8"/>
    <w:rsid w:val="00A72A43"/>
    <w:rsid w:val="00A72F04"/>
    <w:rsid w:val="00A73268"/>
    <w:rsid w:val="00A7379D"/>
    <w:rsid w:val="00A73FEB"/>
    <w:rsid w:val="00A74646"/>
    <w:rsid w:val="00A74F7A"/>
    <w:rsid w:val="00A75810"/>
    <w:rsid w:val="00A7583C"/>
    <w:rsid w:val="00A7600C"/>
    <w:rsid w:val="00A76104"/>
    <w:rsid w:val="00A7672F"/>
    <w:rsid w:val="00A76C6C"/>
    <w:rsid w:val="00A76DC7"/>
    <w:rsid w:val="00A77001"/>
    <w:rsid w:val="00A770FC"/>
    <w:rsid w:val="00A828E7"/>
    <w:rsid w:val="00A842F0"/>
    <w:rsid w:val="00A85B5B"/>
    <w:rsid w:val="00A86FF6"/>
    <w:rsid w:val="00A8760E"/>
    <w:rsid w:val="00A87B8A"/>
    <w:rsid w:val="00A92F21"/>
    <w:rsid w:val="00A932FB"/>
    <w:rsid w:val="00A937ED"/>
    <w:rsid w:val="00A93E0B"/>
    <w:rsid w:val="00A9426D"/>
    <w:rsid w:val="00A9452B"/>
    <w:rsid w:val="00A948CF"/>
    <w:rsid w:val="00A949FC"/>
    <w:rsid w:val="00AA364E"/>
    <w:rsid w:val="00AA51A7"/>
    <w:rsid w:val="00AA5EA3"/>
    <w:rsid w:val="00AA64D2"/>
    <w:rsid w:val="00AA684C"/>
    <w:rsid w:val="00AA7FBE"/>
    <w:rsid w:val="00AB0F7F"/>
    <w:rsid w:val="00AB1128"/>
    <w:rsid w:val="00AB2CC3"/>
    <w:rsid w:val="00AB3542"/>
    <w:rsid w:val="00AB5820"/>
    <w:rsid w:val="00AB6AAF"/>
    <w:rsid w:val="00AB7760"/>
    <w:rsid w:val="00AB7AC5"/>
    <w:rsid w:val="00AC0C70"/>
    <w:rsid w:val="00AC0D29"/>
    <w:rsid w:val="00AC1101"/>
    <w:rsid w:val="00AC1AF8"/>
    <w:rsid w:val="00AC35A8"/>
    <w:rsid w:val="00AC5733"/>
    <w:rsid w:val="00AC5EF5"/>
    <w:rsid w:val="00AC689D"/>
    <w:rsid w:val="00AC693A"/>
    <w:rsid w:val="00AC6B7E"/>
    <w:rsid w:val="00AC6DEB"/>
    <w:rsid w:val="00AC7AD2"/>
    <w:rsid w:val="00AC7AFE"/>
    <w:rsid w:val="00AD0B04"/>
    <w:rsid w:val="00AD0C28"/>
    <w:rsid w:val="00AD0CCF"/>
    <w:rsid w:val="00AD0E39"/>
    <w:rsid w:val="00AD1245"/>
    <w:rsid w:val="00AD1318"/>
    <w:rsid w:val="00AD1354"/>
    <w:rsid w:val="00AD17E6"/>
    <w:rsid w:val="00AD1CF3"/>
    <w:rsid w:val="00AD2F56"/>
    <w:rsid w:val="00AD42AA"/>
    <w:rsid w:val="00AD46AE"/>
    <w:rsid w:val="00AD52B1"/>
    <w:rsid w:val="00AD685D"/>
    <w:rsid w:val="00AD70D1"/>
    <w:rsid w:val="00AE0CBF"/>
    <w:rsid w:val="00AE104F"/>
    <w:rsid w:val="00AE16DC"/>
    <w:rsid w:val="00AE228C"/>
    <w:rsid w:val="00AE2FAA"/>
    <w:rsid w:val="00AE31E7"/>
    <w:rsid w:val="00AE34B5"/>
    <w:rsid w:val="00AE4CB4"/>
    <w:rsid w:val="00AE50BC"/>
    <w:rsid w:val="00AE5803"/>
    <w:rsid w:val="00AE582A"/>
    <w:rsid w:val="00AE686F"/>
    <w:rsid w:val="00AE71C7"/>
    <w:rsid w:val="00AE72F5"/>
    <w:rsid w:val="00AE74DF"/>
    <w:rsid w:val="00AF14F2"/>
    <w:rsid w:val="00AF2C0E"/>
    <w:rsid w:val="00AF3B56"/>
    <w:rsid w:val="00AF3F56"/>
    <w:rsid w:val="00AF5245"/>
    <w:rsid w:val="00AF7D82"/>
    <w:rsid w:val="00B03AAD"/>
    <w:rsid w:val="00B03E1F"/>
    <w:rsid w:val="00B04488"/>
    <w:rsid w:val="00B049F2"/>
    <w:rsid w:val="00B05B0C"/>
    <w:rsid w:val="00B07568"/>
    <w:rsid w:val="00B1177F"/>
    <w:rsid w:val="00B13E9A"/>
    <w:rsid w:val="00B165FD"/>
    <w:rsid w:val="00B167B3"/>
    <w:rsid w:val="00B1741C"/>
    <w:rsid w:val="00B1762C"/>
    <w:rsid w:val="00B17891"/>
    <w:rsid w:val="00B178FE"/>
    <w:rsid w:val="00B2128E"/>
    <w:rsid w:val="00B21B8F"/>
    <w:rsid w:val="00B2564D"/>
    <w:rsid w:val="00B26198"/>
    <w:rsid w:val="00B26D03"/>
    <w:rsid w:val="00B273D4"/>
    <w:rsid w:val="00B315DD"/>
    <w:rsid w:val="00B32324"/>
    <w:rsid w:val="00B3333D"/>
    <w:rsid w:val="00B33418"/>
    <w:rsid w:val="00B334BB"/>
    <w:rsid w:val="00B3368D"/>
    <w:rsid w:val="00B345C9"/>
    <w:rsid w:val="00B34BA0"/>
    <w:rsid w:val="00B34F38"/>
    <w:rsid w:val="00B36D63"/>
    <w:rsid w:val="00B37653"/>
    <w:rsid w:val="00B37E7F"/>
    <w:rsid w:val="00B40D95"/>
    <w:rsid w:val="00B410A9"/>
    <w:rsid w:val="00B41299"/>
    <w:rsid w:val="00B41D4D"/>
    <w:rsid w:val="00B4358E"/>
    <w:rsid w:val="00B44C4F"/>
    <w:rsid w:val="00B46E05"/>
    <w:rsid w:val="00B47983"/>
    <w:rsid w:val="00B504B9"/>
    <w:rsid w:val="00B51D9F"/>
    <w:rsid w:val="00B532AF"/>
    <w:rsid w:val="00B53D29"/>
    <w:rsid w:val="00B5469F"/>
    <w:rsid w:val="00B56990"/>
    <w:rsid w:val="00B570D7"/>
    <w:rsid w:val="00B57B77"/>
    <w:rsid w:val="00B60940"/>
    <w:rsid w:val="00B61A59"/>
    <w:rsid w:val="00B6250E"/>
    <w:rsid w:val="00B626BF"/>
    <w:rsid w:val="00B62B78"/>
    <w:rsid w:val="00B6372B"/>
    <w:rsid w:val="00B63FAC"/>
    <w:rsid w:val="00B6609A"/>
    <w:rsid w:val="00B66CBB"/>
    <w:rsid w:val="00B67352"/>
    <w:rsid w:val="00B6754E"/>
    <w:rsid w:val="00B7112F"/>
    <w:rsid w:val="00B7142C"/>
    <w:rsid w:val="00B71597"/>
    <w:rsid w:val="00B7455A"/>
    <w:rsid w:val="00B74D1D"/>
    <w:rsid w:val="00B75982"/>
    <w:rsid w:val="00B773DE"/>
    <w:rsid w:val="00B814E7"/>
    <w:rsid w:val="00B829C7"/>
    <w:rsid w:val="00B82D86"/>
    <w:rsid w:val="00B84F2D"/>
    <w:rsid w:val="00B8547E"/>
    <w:rsid w:val="00B85B18"/>
    <w:rsid w:val="00B86D40"/>
    <w:rsid w:val="00B879C0"/>
    <w:rsid w:val="00B912C5"/>
    <w:rsid w:val="00B930AE"/>
    <w:rsid w:val="00B9423D"/>
    <w:rsid w:val="00B95768"/>
    <w:rsid w:val="00B96257"/>
    <w:rsid w:val="00B963A7"/>
    <w:rsid w:val="00B96E3E"/>
    <w:rsid w:val="00B9743C"/>
    <w:rsid w:val="00BA0858"/>
    <w:rsid w:val="00BA0D6D"/>
    <w:rsid w:val="00BA0E36"/>
    <w:rsid w:val="00BA2BE1"/>
    <w:rsid w:val="00BA3581"/>
    <w:rsid w:val="00BA3B9C"/>
    <w:rsid w:val="00BA3FAF"/>
    <w:rsid w:val="00BA4D0C"/>
    <w:rsid w:val="00BA564E"/>
    <w:rsid w:val="00BA754D"/>
    <w:rsid w:val="00BB0E9E"/>
    <w:rsid w:val="00BB1A12"/>
    <w:rsid w:val="00BB2B93"/>
    <w:rsid w:val="00BB2CCE"/>
    <w:rsid w:val="00BB44F9"/>
    <w:rsid w:val="00BB4DEF"/>
    <w:rsid w:val="00BB6129"/>
    <w:rsid w:val="00BB61CB"/>
    <w:rsid w:val="00BB62B6"/>
    <w:rsid w:val="00BB6863"/>
    <w:rsid w:val="00BB79DB"/>
    <w:rsid w:val="00BC0488"/>
    <w:rsid w:val="00BC0524"/>
    <w:rsid w:val="00BC1572"/>
    <w:rsid w:val="00BC1613"/>
    <w:rsid w:val="00BC1800"/>
    <w:rsid w:val="00BC2702"/>
    <w:rsid w:val="00BC2C66"/>
    <w:rsid w:val="00BC2D76"/>
    <w:rsid w:val="00BC3274"/>
    <w:rsid w:val="00BC3DC5"/>
    <w:rsid w:val="00BC5CB0"/>
    <w:rsid w:val="00BC77BE"/>
    <w:rsid w:val="00BD073F"/>
    <w:rsid w:val="00BD09CD"/>
    <w:rsid w:val="00BD1EBD"/>
    <w:rsid w:val="00BD24B6"/>
    <w:rsid w:val="00BD26B8"/>
    <w:rsid w:val="00BD39BF"/>
    <w:rsid w:val="00BD4121"/>
    <w:rsid w:val="00BD42E4"/>
    <w:rsid w:val="00BD47F8"/>
    <w:rsid w:val="00BD5186"/>
    <w:rsid w:val="00BD523D"/>
    <w:rsid w:val="00BD6A1F"/>
    <w:rsid w:val="00BE1AF7"/>
    <w:rsid w:val="00BE1F94"/>
    <w:rsid w:val="00BE2B35"/>
    <w:rsid w:val="00BE307C"/>
    <w:rsid w:val="00BE41A8"/>
    <w:rsid w:val="00BE42A5"/>
    <w:rsid w:val="00BE4CF1"/>
    <w:rsid w:val="00BE4E05"/>
    <w:rsid w:val="00BE4EC9"/>
    <w:rsid w:val="00BE5866"/>
    <w:rsid w:val="00BE6377"/>
    <w:rsid w:val="00BE6F3C"/>
    <w:rsid w:val="00BE70AA"/>
    <w:rsid w:val="00BF17D2"/>
    <w:rsid w:val="00BF34D7"/>
    <w:rsid w:val="00BF3E07"/>
    <w:rsid w:val="00BF486B"/>
    <w:rsid w:val="00BF501E"/>
    <w:rsid w:val="00BF52A2"/>
    <w:rsid w:val="00BF5B21"/>
    <w:rsid w:val="00BF5EA3"/>
    <w:rsid w:val="00C00E8A"/>
    <w:rsid w:val="00C01279"/>
    <w:rsid w:val="00C01546"/>
    <w:rsid w:val="00C01C8B"/>
    <w:rsid w:val="00C03780"/>
    <w:rsid w:val="00C044EC"/>
    <w:rsid w:val="00C04540"/>
    <w:rsid w:val="00C04991"/>
    <w:rsid w:val="00C07F31"/>
    <w:rsid w:val="00C07FCF"/>
    <w:rsid w:val="00C102D8"/>
    <w:rsid w:val="00C10A99"/>
    <w:rsid w:val="00C10EE4"/>
    <w:rsid w:val="00C11BD0"/>
    <w:rsid w:val="00C1295C"/>
    <w:rsid w:val="00C12C88"/>
    <w:rsid w:val="00C1404A"/>
    <w:rsid w:val="00C140CD"/>
    <w:rsid w:val="00C141ED"/>
    <w:rsid w:val="00C15152"/>
    <w:rsid w:val="00C15392"/>
    <w:rsid w:val="00C15B1E"/>
    <w:rsid w:val="00C163F3"/>
    <w:rsid w:val="00C16737"/>
    <w:rsid w:val="00C17620"/>
    <w:rsid w:val="00C20F7C"/>
    <w:rsid w:val="00C21134"/>
    <w:rsid w:val="00C214F0"/>
    <w:rsid w:val="00C21514"/>
    <w:rsid w:val="00C23134"/>
    <w:rsid w:val="00C23881"/>
    <w:rsid w:val="00C23E95"/>
    <w:rsid w:val="00C240E4"/>
    <w:rsid w:val="00C2586D"/>
    <w:rsid w:val="00C2592B"/>
    <w:rsid w:val="00C25BCE"/>
    <w:rsid w:val="00C274BD"/>
    <w:rsid w:val="00C31CFC"/>
    <w:rsid w:val="00C31DA2"/>
    <w:rsid w:val="00C3207B"/>
    <w:rsid w:val="00C32A84"/>
    <w:rsid w:val="00C334D0"/>
    <w:rsid w:val="00C3471D"/>
    <w:rsid w:val="00C35D6C"/>
    <w:rsid w:val="00C362AC"/>
    <w:rsid w:val="00C363D3"/>
    <w:rsid w:val="00C36797"/>
    <w:rsid w:val="00C40EA6"/>
    <w:rsid w:val="00C448FC"/>
    <w:rsid w:val="00C44ECC"/>
    <w:rsid w:val="00C45B4C"/>
    <w:rsid w:val="00C45C81"/>
    <w:rsid w:val="00C46284"/>
    <w:rsid w:val="00C46304"/>
    <w:rsid w:val="00C467E2"/>
    <w:rsid w:val="00C51B8E"/>
    <w:rsid w:val="00C54D4D"/>
    <w:rsid w:val="00C564CB"/>
    <w:rsid w:val="00C56AD3"/>
    <w:rsid w:val="00C56CAC"/>
    <w:rsid w:val="00C57708"/>
    <w:rsid w:val="00C57861"/>
    <w:rsid w:val="00C57B84"/>
    <w:rsid w:val="00C614A0"/>
    <w:rsid w:val="00C61656"/>
    <w:rsid w:val="00C62594"/>
    <w:rsid w:val="00C64938"/>
    <w:rsid w:val="00C66BEC"/>
    <w:rsid w:val="00C6783D"/>
    <w:rsid w:val="00C71BDC"/>
    <w:rsid w:val="00C73BBE"/>
    <w:rsid w:val="00C73E15"/>
    <w:rsid w:val="00C74873"/>
    <w:rsid w:val="00C74E40"/>
    <w:rsid w:val="00C77A63"/>
    <w:rsid w:val="00C812D8"/>
    <w:rsid w:val="00C81C64"/>
    <w:rsid w:val="00C8281D"/>
    <w:rsid w:val="00C828E1"/>
    <w:rsid w:val="00C8343C"/>
    <w:rsid w:val="00C83991"/>
    <w:rsid w:val="00C84D0A"/>
    <w:rsid w:val="00C857CB"/>
    <w:rsid w:val="00C85FCE"/>
    <w:rsid w:val="00C8740F"/>
    <w:rsid w:val="00C876B4"/>
    <w:rsid w:val="00C90E7F"/>
    <w:rsid w:val="00C91087"/>
    <w:rsid w:val="00C913EB"/>
    <w:rsid w:val="00C915A8"/>
    <w:rsid w:val="00C934D5"/>
    <w:rsid w:val="00C93E99"/>
    <w:rsid w:val="00C9467D"/>
    <w:rsid w:val="00C94937"/>
    <w:rsid w:val="00C952AE"/>
    <w:rsid w:val="00C95592"/>
    <w:rsid w:val="00C970D3"/>
    <w:rsid w:val="00C97A93"/>
    <w:rsid w:val="00CA1618"/>
    <w:rsid w:val="00CA1E0C"/>
    <w:rsid w:val="00CA204D"/>
    <w:rsid w:val="00CA25C5"/>
    <w:rsid w:val="00CA2BFF"/>
    <w:rsid w:val="00CA45B7"/>
    <w:rsid w:val="00CA4DA5"/>
    <w:rsid w:val="00CA4FA0"/>
    <w:rsid w:val="00CA52B3"/>
    <w:rsid w:val="00CA6847"/>
    <w:rsid w:val="00CA6848"/>
    <w:rsid w:val="00CA7293"/>
    <w:rsid w:val="00CA78C5"/>
    <w:rsid w:val="00CA7911"/>
    <w:rsid w:val="00CB0515"/>
    <w:rsid w:val="00CB0BC0"/>
    <w:rsid w:val="00CB16A0"/>
    <w:rsid w:val="00CB29EE"/>
    <w:rsid w:val="00CB39BE"/>
    <w:rsid w:val="00CB4AE8"/>
    <w:rsid w:val="00CB632E"/>
    <w:rsid w:val="00CB6A96"/>
    <w:rsid w:val="00CB7961"/>
    <w:rsid w:val="00CC14B2"/>
    <w:rsid w:val="00CC1D44"/>
    <w:rsid w:val="00CC2992"/>
    <w:rsid w:val="00CC35CF"/>
    <w:rsid w:val="00CC413E"/>
    <w:rsid w:val="00CC4352"/>
    <w:rsid w:val="00CC50AC"/>
    <w:rsid w:val="00CC595D"/>
    <w:rsid w:val="00CC6EE5"/>
    <w:rsid w:val="00CD0018"/>
    <w:rsid w:val="00CD0241"/>
    <w:rsid w:val="00CD09E6"/>
    <w:rsid w:val="00CD0A8F"/>
    <w:rsid w:val="00CD13BE"/>
    <w:rsid w:val="00CD3A6C"/>
    <w:rsid w:val="00CD3B1D"/>
    <w:rsid w:val="00CD411F"/>
    <w:rsid w:val="00CD4F9A"/>
    <w:rsid w:val="00CD5036"/>
    <w:rsid w:val="00CD60FD"/>
    <w:rsid w:val="00CD6AA1"/>
    <w:rsid w:val="00CD7083"/>
    <w:rsid w:val="00CE1C56"/>
    <w:rsid w:val="00CE1C6B"/>
    <w:rsid w:val="00CE1F70"/>
    <w:rsid w:val="00CE21C0"/>
    <w:rsid w:val="00CE34E3"/>
    <w:rsid w:val="00CE4D77"/>
    <w:rsid w:val="00CE5B75"/>
    <w:rsid w:val="00CE655E"/>
    <w:rsid w:val="00CE65F2"/>
    <w:rsid w:val="00CE681A"/>
    <w:rsid w:val="00CE692D"/>
    <w:rsid w:val="00CE74F6"/>
    <w:rsid w:val="00CE7827"/>
    <w:rsid w:val="00CF1164"/>
    <w:rsid w:val="00CF139B"/>
    <w:rsid w:val="00CF3BD8"/>
    <w:rsid w:val="00CF46FF"/>
    <w:rsid w:val="00CF4B34"/>
    <w:rsid w:val="00CF6206"/>
    <w:rsid w:val="00CF66AB"/>
    <w:rsid w:val="00D0155C"/>
    <w:rsid w:val="00D01909"/>
    <w:rsid w:val="00D0205A"/>
    <w:rsid w:val="00D02B48"/>
    <w:rsid w:val="00D03B99"/>
    <w:rsid w:val="00D03C9D"/>
    <w:rsid w:val="00D04F07"/>
    <w:rsid w:val="00D058D2"/>
    <w:rsid w:val="00D062F1"/>
    <w:rsid w:val="00D1021C"/>
    <w:rsid w:val="00D10C38"/>
    <w:rsid w:val="00D1120A"/>
    <w:rsid w:val="00D11950"/>
    <w:rsid w:val="00D121E5"/>
    <w:rsid w:val="00D1233E"/>
    <w:rsid w:val="00D125BE"/>
    <w:rsid w:val="00D12881"/>
    <w:rsid w:val="00D1410D"/>
    <w:rsid w:val="00D15338"/>
    <w:rsid w:val="00D16112"/>
    <w:rsid w:val="00D16291"/>
    <w:rsid w:val="00D16B82"/>
    <w:rsid w:val="00D17223"/>
    <w:rsid w:val="00D21910"/>
    <w:rsid w:val="00D22297"/>
    <w:rsid w:val="00D2341C"/>
    <w:rsid w:val="00D23B94"/>
    <w:rsid w:val="00D23D97"/>
    <w:rsid w:val="00D2671B"/>
    <w:rsid w:val="00D27F4D"/>
    <w:rsid w:val="00D30ACA"/>
    <w:rsid w:val="00D30F6F"/>
    <w:rsid w:val="00D310D2"/>
    <w:rsid w:val="00D3230B"/>
    <w:rsid w:val="00D330BD"/>
    <w:rsid w:val="00D3323E"/>
    <w:rsid w:val="00D354A3"/>
    <w:rsid w:val="00D35EF8"/>
    <w:rsid w:val="00D37101"/>
    <w:rsid w:val="00D400F7"/>
    <w:rsid w:val="00D40B18"/>
    <w:rsid w:val="00D423EB"/>
    <w:rsid w:val="00D42901"/>
    <w:rsid w:val="00D42BA5"/>
    <w:rsid w:val="00D432A1"/>
    <w:rsid w:val="00D43F93"/>
    <w:rsid w:val="00D44164"/>
    <w:rsid w:val="00D4585D"/>
    <w:rsid w:val="00D45B90"/>
    <w:rsid w:val="00D4764D"/>
    <w:rsid w:val="00D50075"/>
    <w:rsid w:val="00D50772"/>
    <w:rsid w:val="00D51048"/>
    <w:rsid w:val="00D514DA"/>
    <w:rsid w:val="00D517F8"/>
    <w:rsid w:val="00D52DE1"/>
    <w:rsid w:val="00D54572"/>
    <w:rsid w:val="00D555DA"/>
    <w:rsid w:val="00D5643D"/>
    <w:rsid w:val="00D56D87"/>
    <w:rsid w:val="00D60EDF"/>
    <w:rsid w:val="00D61009"/>
    <w:rsid w:val="00D63354"/>
    <w:rsid w:val="00D6338E"/>
    <w:rsid w:val="00D64A64"/>
    <w:rsid w:val="00D6576F"/>
    <w:rsid w:val="00D65BC3"/>
    <w:rsid w:val="00D70096"/>
    <w:rsid w:val="00D71BDD"/>
    <w:rsid w:val="00D71EFE"/>
    <w:rsid w:val="00D73A6D"/>
    <w:rsid w:val="00D73C99"/>
    <w:rsid w:val="00D73DD9"/>
    <w:rsid w:val="00D743B9"/>
    <w:rsid w:val="00D74656"/>
    <w:rsid w:val="00D749BC"/>
    <w:rsid w:val="00D74CD3"/>
    <w:rsid w:val="00D75B02"/>
    <w:rsid w:val="00D762B5"/>
    <w:rsid w:val="00D771E9"/>
    <w:rsid w:val="00D77399"/>
    <w:rsid w:val="00D777BC"/>
    <w:rsid w:val="00D8095A"/>
    <w:rsid w:val="00D81521"/>
    <w:rsid w:val="00D83172"/>
    <w:rsid w:val="00D86349"/>
    <w:rsid w:val="00D86C45"/>
    <w:rsid w:val="00D87D98"/>
    <w:rsid w:val="00D93D4A"/>
    <w:rsid w:val="00D93D70"/>
    <w:rsid w:val="00D943A1"/>
    <w:rsid w:val="00D95569"/>
    <w:rsid w:val="00D9695C"/>
    <w:rsid w:val="00D977D8"/>
    <w:rsid w:val="00DA007E"/>
    <w:rsid w:val="00DA02B4"/>
    <w:rsid w:val="00DA07C4"/>
    <w:rsid w:val="00DA1288"/>
    <w:rsid w:val="00DA239B"/>
    <w:rsid w:val="00DA3566"/>
    <w:rsid w:val="00DA3663"/>
    <w:rsid w:val="00DA3C64"/>
    <w:rsid w:val="00DA4308"/>
    <w:rsid w:val="00DA4A22"/>
    <w:rsid w:val="00DA4B6C"/>
    <w:rsid w:val="00DA50C3"/>
    <w:rsid w:val="00DA6670"/>
    <w:rsid w:val="00DA75ED"/>
    <w:rsid w:val="00DB03FB"/>
    <w:rsid w:val="00DB0F92"/>
    <w:rsid w:val="00DB1128"/>
    <w:rsid w:val="00DB25D9"/>
    <w:rsid w:val="00DB2B76"/>
    <w:rsid w:val="00DB3C05"/>
    <w:rsid w:val="00DB3DA4"/>
    <w:rsid w:val="00DB49DE"/>
    <w:rsid w:val="00DB4D4E"/>
    <w:rsid w:val="00DB58DF"/>
    <w:rsid w:val="00DB6B74"/>
    <w:rsid w:val="00DB7937"/>
    <w:rsid w:val="00DB7D36"/>
    <w:rsid w:val="00DC0277"/>
    <w:rsid w:val="00DC07DD"/>
    <w:rsid w:val="00DC0880"/>
    <w:rsid w:val="00DC1A4F"/>
    <w:rsid w:val="00DC5A27"/>
    <w:rsid w:val="00DC7597"/>
    <w:rsid w:val="00DC7C80"/>
    <w:rsid w:val="00DD0E3E"/>
    <w:rsid w:val="00DD0EF1"/>
    <w:rsid w:val="00DD0F21"/>
    <w:rsid w:val="00DD1034"/>
    <w:rsid w:val="00DD308D"/>
    <w:rsid w:val="00DD317E"/>
    <w:rsid w:val="00DD43CB"/>
    <w:rsid w:val="00DD4C7A"/>
    <w:rsid w:val="00DD6B7B"/>
    <w:rsid w:val="00DD7D4F"/>
    <w:rsid w:val="00DE04C9"/>
    <w:rsid w:val="00DE0845"/>
    <w:rsid w:val="00DE1DE9"/>
    <w:rsid w:val="00DE20A6"/>
    <w:rsid w:val="00DE21E7"/>
    <w:rsid w:val="00DE265F"/>
    <w:rsid w:val="00DE27FA"/>
    <w:rsid w:val="00DE2A52"/>
    <w:rsid w:val="00DE2E7F"/>
    <w:rsid w:val="00DE2F58"/>
    <w:rsid w:val="00DE3CB4"/>
    <w:rsid w:val="00DE50EC"/>
    <w:rsid w:val="00DE5F73"/>
    <w:rsid w:val="00DE762E"/>
    <w:rsid w:val="00DF0953"/>
    <w:rsid w:val="00DF2E81"/>
    <w:rsid w:val="00DF44B6"/>
    <w:rsid w:val="00DF4819"/>
    <w:rsid w:val="00DF57E6"/>
    <w:rsid w:val="00DF5A97"/>
    <w:rsid w:val="00DF5F10"/>
    <w:rsid w:val="00DF6485"/>
    <w:rsid w:val="00DF78A0"/>
    <w:rsid w:val="00E0016B"/>
    <w:rsid w:val="00E01451"/>
    <w:rsid w:val="00E02585"/>
    <w:rsid w:val="00E02CD8"/>
    <w:rsid w:val="00E02E79"/>
    <w:rsid w:val="00E02EBE"/>
    <w:rsid w:val="00E03F74"/>
    <w:rsid w:val="00E03FA6"/>
    <w:rsid w:val="00E045D5"/>
    <w:rsid w:val="00E04ACC"/>
    <w:rsid w:val="00E05B3F"/>
    <w:rsid w:val="00E061C7"/>
    <w:rsid w:val="00E0710B"/>
    <w:rsid w:val="00E0752E"/>
    <w:rsid w:val="00E10BD5"/>
    <w:rsid w:val="00E11244"/>
    <w:rsid w:val="00E113FF"/>
    <w:rsid w:val="00E1187E"/>
    <w:rsid w:val="00E1330F"/>
    <w:rsid w:val="00E13811"/>
    <w:rsid w:val="00E1455E"/>
    <w:rsid w:val="00E15353"/>
    <w:rsid w:val="00E15F75"/>
    <w:rsid w:val="00E16728"/>
    <w:rsid w:val="00E16C75"/>
    <w:rsid w:val="00E16CAE"/>
    <w:rsid w:val="00E202BD"/>
    <w:rsid w:val="00E20A25"/>
    <w:rsid w:val="00E218F6"/>
    <w:rsid w:val="00E2275E"/>
    <w:rsid w:val="00E23A1D"/>
    <w:rsid w:val="00E23DC9"/>
    <w:rsid w:val="00E23F42"/>
    <w:rsid w:val="00E25503"/>
    <w:rsid w:val="00E25E1B"/>
    <w:rsid w:val="00E271E7"/>
    <w:rsid w:val="00E27723"/>
    <w:rsid w:val="00E30DB1"/>
    <w:rsid w:val="00E3121A"/>
    <w:rsid w:val="00E3262B"/>
    <w:rsid w:val="00E32C04"/>
    <w:rsid w:val="00E3333E"/>
    <w:rsid w:val="00E34627"/>
    <w:rsid w:val="00E35746"/>
    <w:rsid w:val="00E37341"/>
    <w:rsid w:val="00E40E16"/>
    <w:rsid w:val="00E41395"/>
    <w:rsid w:val="00E42173"/>
    <w:rsid w:val="00E437C2"/>
    <w:rsid w:val="00E44462"/>
    <w:rsid w:val="00E44A0C"/>
    <w:rsid w:val="00E45340"/>
    <w:rsid w:val="00E45923"/>
    <w:rsid w:val="00E45CA9"/>
    <w:rsid w:val="00E45DA5"/>
    <w:rsid w:val="00E47881"/>
    <w:rsid w:val="00E515DB"/>
    <w:rsid w:val="00E51D6A"/>
    <w:rsid w:val="00E520F6"/>
    <w:rsid w:val="00E5319F"/>
    <w:rsid w:val="00E542CD"/>
    <w:rsid w:val="00E54F7C"/>
    <w:rsid w:val="00E56654"/>
    <w:rsid w:val="00E56EFA"/>
    <w:rsid w:val="00E57772"/>
    <w:rsid w:val="00E62642"/>
    <w:rsid w:val="00E63844"/>
    <w:rsid w:val="00E63855"/>
    <w:rsid w:val="00E63E20"/>
    <w:rsid w:val="00E65900"/>
    <w:rsid w:val="00E667BF"/>
    <w:rsid w:val="00E667FF"/>
    <w:rsid w:val="00E674DD"/>
    <w:rsid w:val="00E67B22"/>
    <w:rsid w:val="00E705AB"/>
    <w:rsid w:val="00E70E42"/>
    <w:rsid w:val="00E70EA3"/>
    <w:rsid w:val="00E71078"/>
    <w:rsid w:val="00E71422"/>
    <w:rsid w:val="00E73530"/>
    <w:rsid w:val="00E73699"/>
    <w:rsid w:val="00E75A15"/>
    <w:rsid w:val="00E7692A"/>
    <w:rsid w:val="00E76966"/>
    <w:rsid w:val="00E80A87"/>
    <w:rsid w:val="00E81323"/>
    <w:rsid w:val="00E81895"/>
    <w:rsid w:val="00E81C9E"/>
    <w:rsid w:val="00E8289E"/>
    <w:rsid w:val="00E83106"/>
    <w:rsid w:val="00E83873"/>
    <w:rsid w:val="00E8526F"/>
    <w:rsid w:val="00E85E3D"/>
    <w:rsid w:val="00E863A7"/>
    <w:rsid w:val="00E87047"/>
    <w:rsid w:val="00E8746D"/>
    <w:rsid w:val="00E90E76"/>
    <w:rsid w:val="00E91855"/>
    <w:rsid w:val="00E92195"/>
    <w:rsid w:val="00E93595"/>
    <w:rsid w:val="00E93A16"/>
    <w:rsid w:val="00E94548"/>
    <w:rsid w:val="00E96253"/>
    <w:rsid w:val="00E97023"/>
    <w:rsid w:val="00E972C7"/>
    <w:rsid w:val="00E974ED"/>
    <w:rsid w:val="00EA1E2D"/>
    <w:rsid w:val="00EA2CF3"/>
    <w:rsid w:val="00EA2E50"/>
    <w:rsid w:val="00EA2F0C"/>
    <w:rsid w:val="00EA307D"/>
    <w:rsid w:val="00EA32AC"/>
    <w:rsid w:val="00EA347B"/>
    <w:rsid w:val="00EA35AA"/>
    <w:rsid w:val="00EA406E"/>
    <w:rsid w:val="00EA43AC"/>
    <w:rsid w:val="00EA52D3"/>
    <w:rsid w:val="00EA570F"/>
    <w:rsid w:val="00EA64F6"/>
    <w:rsid w:val="00EA73CE"/>
    <w:rsid w:val="00EA799D"/>
    <w:rsid w:val="00EA7FFB"/>
    <w:rsid w:val="00EB16B4"/>
    <w:rsid w:val="00EB2329"/>
    <w:rsid w:val="00EB2CB5"/>
    <w:rsid w:val="00EB2E27"/>
    <w:rsid w:val="00EB35A0"/>
    <w:rsid w:val="00EB65D0"/>
    <w:rsid w:val="00EB6980"/>
    <w:rsid w:val="00EB7D80"/>
    <w:rsid w:val="00EC0A6C"/>
    <w:rsid w:val="00EC1CD3"/>
    <w:rsid w:val="00EC3876"/>
    <w:rsid w:val="00EC6CB7"/>
    <w:rsid w:val="00ED043A"/>
    <w:rsid w:val="00ED0925"/>
    <w:rsid w:val="00ED119D"/>
    <w:rsid w:val="00ED2316"/>
    <w:rsid w:val="00ED2803"/>
    <w:rsid w:val="00ED3636"/>
    <w:rsid w:val="00ED3727"/>
    <w:rsid w:val="00ED376F"/>
    <w:rsid w:val="00ED3CE7"/>
    <w:rsid w:val="00ED3DDF"/>
    <w:rsid w:val="00ED3FF4"/>
    <w:rsid w:val="00ED4902"/>
    <w:rsid w:val="00ED50F4"/>
    <w:rsid w:val="00ED5506"/>
    <w:rsid w:val="00ED57B3"/>
    <w:rsid w:val="00ED5C00"/>
    <w:rsid w:val="00ED6CDC"/>
    <w:rsid w:val="00EE1C1A"/>
    <w:rsid w:val="00EE2613"/>
    <w:rsid w:val="00EE2A2F"/>
    <w:rsid w:val="00EE38CA"/>
    <w:rsid w:val="00EE3D74"/>
    <w:rsid w:val="00EE550A"/>
    <w:rsid w:val="00EE5BD7"/>
    <w:rsid w:val="00EE6632"/>
    <w:rsid w:val="00EE72BD"/>
    <w:rsid w:val="00EF03AA"/>
    <w:rsid w:val="00EF1343"/>
    <w:rsid w:val="00EF1C40"/>
    <w:rsid w:val="00EF1E98"/>
    <w:rsid w:val="00EF22F9"/>
    <w:rsid w:val="00EF298A"/>
    <w:rsid w:val="00EF3657"/>
    <w:rsid w:val="00EF37FD"/>
    <w:rsid w:val="00EF41EB"/>
    <w:rsid w:val="00EF4CF5"/>
    <w:rsid w:val="00EF4E06"/>
    <w:rsid w:val="00EF4FA6"/>
    <w:rsid w:val="00EF5820"/>
    <w:rsid w:val="00EF5A2A"/>
    <w:rsid w:val="00EF5CEC"/>
    <w:rsid w:val="00EF723F"/>
    <w:rsid w:val="00F0001A"/>
    <w:rsid w:val="00F00DBF"/>
    <w:rsid w:val="00F01487"/>
    <w:rsid w:val="00F01496"/>
    <w:rsid w:val="00F01A8C"/>
    <w:rsid w:val="00F020A2"/>
    <w:rsid w:val="00F03162"/>
    <w:rsid w:val="00F032EF"/>
    <w:rsid w:val="00F0412B"/>
    <w:rsid w:val="00F060A4"/>
    <w:rsid w:val="00F07F8B"/>
    <w:rsid w:val="00F1025A"/>
    <w:rsid w:val="00F10DE9"/>
    <w:rsid w:val="00F11B78"/>
    <w:rsid w:val="00F11C52"/>
    <w:rsid w:val="00F12618"/>
    <w:rsid w:val="00F154E0"/>
    <w:rsid w:val="00F16416"/>
    <w:rsid w:val="00F1662B"/>
    <w:rsid w:val="00F16C99"/>
    <w:rsid w:val="00F174A4"/>
    <w:rsid w:val="00F17F6B"/>
    <w:rsid w:val="00F20604"/>
    <w:rsid w:val="00F21374"/>
    <w:rsid w:val="00F2270B"/>
    <w:rsid w:val="00F2297F"/>
    <w:rsid w:val="00F23A07"/>
    <w:rsid w:val="00F24315"/>
    <w:rsid w:val="00F25C7D"/>
    <w:rsid w:val="00F25D40"/>
    <w:rsid w:val="00F25FC0"/>
    <w:rsid w:val="00F262BF"/>
    <w:rsid w:val="00F30AF6"/>
    <w:rsid w:val="00F30C7E"/>
    <w:rsid w:val="00F322FF"/>
    <w:rsid w:val="00F3304D"/>
    <w:rsid w:val="00F33B74"/>
    <w:rsid w:val="00F34466"/>
    <w:rsid w:val="00F34A58"/>
    <w:rsid w:val="00F35C01"/>
    <w:rsid w:val="00F35EDC"/>
    <w:rsid w:val="00F3701D"/>
    <w:rsid w:val="00F37A4F"/>
    <w:rsid w:val="00F4091A"/>
    <w:rsid w:val="00F41B87"/>
    <w:rsid w:val="00F42906"/>
    <w:rsid w:val="00F42DAB"/>
    <w:rsid w:val="00F431A2"/>
    <w:rsid w:val="00F431DB"/>
    <w:rsid w:val="00F438BE"/>
    <w:rsid w:val="00F43AA9"/>
    <w:rsid w:val="00F449D3"/>
    <w:rsid w:val="00F455AC"/>
    <w:rsid w:val="00F467CC"/>
    <w:rsid w:val="00F47715"/>
    <w:rsid w:val="00F50F51"/>
    <w:rsid w:val="00F51034"/>
    <w:rsid w:val="00F5254F"/>
    <w:rsid w:val="00F52FB0"/>
    <w:rsid w:val="00F53666"/>
    <w:rsid w:val="00F53FFA"/>
    <w:rsid w:val="00F54F1D"/>
    <w:rsid w:val="00F5573D"/>
    <w:rsid w:val="00F6022B"/>
    <w:rsid w:val="00F60D57"/>
    <w:rsid w:val="00F60E74"/>
    <w:rsid w:val="00F60F29"/>
    <w:rsid w:val="00F61029"/>
    <w:rsid w:val="00F6278B"/>
    <w:rsid w:val="00F62916"/>
    <w:rsid w:val="00F6385E"/>
    <w:rsid w:val="00F63D9A"/>
    <w:rsid w:val="00F659A3"/>
    <w:rsid w:val="00F65C38"/>
    <w:rsid w:val="00F665BA"/>
    <w:rsid w:val="00F66BE0"/>
    <w:rsid w:val="00F67D8A"/>
    <w:rsid w:val="00F702A8"/>
    <w:rsid w:val="00F70B1D"/>
    <w:rsid w:val="00F717A6"/>
    <w:rsid w:val="00F72540"/>
    <w:rsid w:val="00F7365A"/>
    <w:rsid w:val="00F7417F"/>
    <w:rsid w:val="00F747A1"/>
    <w:rsid w:val="00F756DE"/>
    <w:rsid w:val="00F7707C"/>
    <w:rsid w:val="00F77196"/>
    <w:rsid w:val="00F774BB"/>
    <w:rsid w:val="00F775D8"/>
    <w:rsid w:val="00F779AF"/>
    <w:rsid w:val="00F8091E"/>
    <w:rsid w:val="00F8199F"/>
    <w:rsid w:val="00F82447"/>
    <w:rsid w:val="00F82ABA"/>
    <w:rsid w:val="00F835CA"/>
    <w:rsid w:val="00F83DD2"/>
    <w:rsid w:val="00F83FD7"/>
    <w:rsid w:val="00F906BF"/>
    <w:rsid w:val="00F919D3"/>
    <w:rsid w:val="00F91CD3"/>
    <w:rsid w:val="00F92287"/>
    <w:rsid w:val="00F9460C"/>
    <w:rsid w:val="00F95D87"/>
    <w:rsid w:val="00F96E72"/>
    <w:rsid w:val="00FA01A5"/>
    <w:rsid w:val="00FA02D2"/>
    <w:rsid w:val="00FA0818"/>
    <w:rsid w:val="00FA1387"/>
    <w:rsid w:val="00FA20D3"/>
    <w:rsid w:val="00FA2DFD"/>
    <w:rsid w:val="00FA3455"/>
    <w:rsid w:val="00FA4515"/>
    <w:rsid w:val="00FA485E"/>
    <w:rsid w:val="00FA4B3C"/>
    <w:rsid w:val="00FA4D0E"/>
    <w:rsid w:val="00FA5E7C"/>
    <w:rsid w:val="00FA699F"/>
    <w:rsid w:val="00FA7B3D"/>
    <w:rsid w:val="00FB0820"/>
    <w:rsid w:val="00FB27FE"/>
    <w:rsid w:val="00FB30D8"/>
    <w:rsid w:val="00FB35FF"/>
    <w:rsid w:val="00FB381D"/>
    <w:rsid w:val="00FB50B7"/>
    <w:rsid w:val="00FB5DC7"/>
    <w:rsid w:val="00FB6791"/>
    <w:rsid w:val="00FB69F5"/>
    <w:rsid w:val="00FB743C"/>
    <w:rsid w:val="00FC13FE"/>
    <w:rsid w:val="00FC327F"/>
    <w:rsid w:val="00FC522A"/>
    <w:rsid w:val="00FC5584"/>
    <w:rsid w:val="00FC59AA"/>
    <w:rsid w:val="00FC6106"/>
    <w:rsid w:val="00FC6E8D"/>
    <w:rsid w:val="00FC7FA2"/>
    <w:rsid w:val="00FD060F"/>
    <w:rsid w:val="00FD08C6"/>
    <w:rsid w:val="00FD13C4"/>
    <w:rsid w:val="00FD1FEE"/>
    <w:rsid w:val="00FD2C47"/>
    <w:rsid w:val="00FD307B"/>
    <w:rsid w:val="00FD3698"/>
    <w:rsid w:val="00FD39E2"/>
    <w:rsid w:val="00FD43B0"/>
    <w:rsid w:val="00FD4D40"/>
    <w:rsid w:val="00FD51CA"/>
    <w:rsid w:val="00FD5C7E"/>
    <w:rsid w:val="00FE13B3"/>
    <w:rsid w:val="00FE25A1"/>
    <w:rsid w:val="00FE40CB"/>
    <w:rsid w:val="00FE4D90"/>
    <w:rsid w:val="00FE51BA"/>
    <w:rsid w:val="00FE5F15"/>
    <w:rsid w:val="00FE68E4"/>
    <w:rsid w:val="00FE7A61"/>
    <w:rsid w:val="00FF011F"/>
    <w:rsid w:val="00FF17E1"/>
    <w:rsid w:val="00FF2A1B"/>
    <w:rsid w:val="00FF34A3"/>
    <w:rsid w:val="00FF50CC"/>
    <w:rsid w:val="00FF6D41"/>
    <w:rsid w:val="00FF7563"/>
    <w:rsid w:val="00FF7763"/>
    <w:rsid w:val="00FF7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HeaderChar">
    <w:name w:val="Header Char"/>
    <w:basedOn w:val="DefaultParagraphFont"/>
    <w:link w:val="Header"/>
    <w:uiPriority w:val="99"/>
    <w:rsid w:val="00AC7AFE"/>
    <w:rPr>
      <w:rFonts w:ascii="Verdana" w:hAnsi="Verdana"/>
      <w:sz w:val="22"/>
    </w:rPr>
  </w:style>
  <w:style w:type="character" w:customStyle="1" w:styleId="FooterChar">
    <w:name w:val="Footer Char"/>
    <w:basedOn w:val="DefaultParagraphFont"/>
    <w:link w:val="Footer"/>
    <w:uiPriority w:val="99"/>
    <w:rsid w:val="00AE34B5"/>
    <w:rPr>
      <w:rFonts w:ascii="Verdana" w:hAnsi="Verdana"/>
      <w:sz w:val="18"/>
    </w:rPr>
  </w:style>
  <w:style w:type="paragraph" w:customStyle="1" w:styleId="paragraph">
    <w:name w:val="paragraph"/>
    <w:basedOn w:val="Normal"/>
    <w:rsid w:val="005121DD"/>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5121DD"/>
  </w:style>
  <w:style w:type="character" w:customStyle="1" w:styleId="eop">
    <w:name w:val="eop"/>
    <w:basedOn w:val="DefaultParagraphFont"/>
    <w:rsid w:val="00512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28096914">
      <w:bodyDiv w:val="1"/>
      <w:marLeft w:val="0"/>
      <w:marRight w:val="0"/>
      <w:marTop w:val="0"/>
      <w:marBottom w:val="0"/>
      <w:divBdr>
        <w:top w:val="none" w:sz="0" w:space="0" w:color="auto"/>
        <w:left w:val="none" w:sz="0" w:space="0" w:color="auto"/>
        <w:bottom w:val="none" w:sz="0" w:space="0" w:color="auto"/>
        <w:right w:val="none" w:sz="0" w:space="0" w:color="auto"/>
      </w:divBdr>
      <w:divsChild>
        <w:div w:id="1195967647">
          <w:marLeft w:val="0"/>
          <w:marRight w:val="0"/>
          <w:marTop w:val="0"/>
          <w:marBottom w:val="0"/>
          <w:divBdr>
            <w:top w:val="none" w:sz="0" w:space="0" w:color="auto"/>
            <w:left w:val="none" w:sz="0" w:space="0" w:color="auto"/>
            <w:bottom w:val="none" w:sz="0" w:space="0" w:color="auto"/>
            <w:right w:val="none" w:sz="0" w:space="0" w:color="auto"/>
          </w:divBdr>
        </w:div>
        <w:div w:id="1805930173">
          <w:marLeft w:val="0"/>
          <w:marRight w:val="0"/>
          <w:marTop w:val="0"/>
          <w:marBottom w:val="0"/>
          <w:divBdr>
            <w:top w:val="none" w:sz="0" w:space="0" w:color="auto"/>
            <w:left w:val="none" w:sz="0" w:space="0" w:color="auto"/>
            <w:bottom w:val="none" w:sz="0" w:space="0" w:color="auto"/>
            <w:right w:val="none" w:sz="0" w:space="0" w:color="auto"/>
          </w:divBdr>
        </w:div>
        <w:div w:id="2132505283">
          <w:marLeft w:val="0"/>
          <w:marRight w:val="0"/>
          <w:marTop w:val="0"/>
          <w:marBottom w:val="0"/>
          <w:divBdr>
            <w:top w:val="none" w:sz="0" w:space="0" w:color="auto"/>
            <w:left w:val="none" w:sz="0" w:space="0" w:color="auto"/>
            <w:bottom w:val="none" w:sz="0" w:space="0" w:color="auto"/>
            <w:right w:val="none" w:sz="0" w:space="0" w:color="auto"/>
          </w:divBdr>
        </w:div>
        <w:div w:id="1732341773">
          <w:marLeft w:val="0"/>
          <w:marRight w:val="0"/>
          <w:marTop w:val="0"/>
          <w:marBottom w:val="0"/>
          <w:divBdr>
            <w:top w:val="none" w:sz="0" w:space="0" w:color="auto"/>
            <w:left w:val="none" w:sz="0" w:space="0" w:color="auto"/>
            <w:bottom w:val="none" w:sz="0" w:space="0" w:color="auto"/>
            <w:right w:val="none" w:sz="0" w:space="0" w:color="auto"/>
          </w:divBdr>
        </w:div>
      </w:divsChild>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06DFB1-6299-4904-B355-E8ED33B3F2E0}">
  <ds:schemaRefs>
    <ds:schemaRef ds:uri="http://schemas.openxmlformats.org/officeDocument/2006/bibliography"/>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2D708A6B-326C-46B9-911B-7976879D8A75}"/>
</file>

<file path=customXml/itemProps4.xml><?xml version="1.0" encoding="utf-8"?>
<ds:datastoreItem xmlns:ds="http://schemas.openxmlformats.org/officeDocument/2006/customXml" ds:itemID="{504B1EA8-66DF-49AE-A5CF-6E9DD1C32E26}"/>
</file>

<file path=customXml/itemProps5.xml><?xml version="1.0" encoding="utf-8"?>
<ds:datastoreItem xmlns:ds="http://schemas.openxmlformats.org/officeDocument/2006/customXml" ds:itemID="{29479712-5B3E-415B-B3ED-CAC4D2F89203}"/>
</file>

<file path=docProps/app.xml><?xml version="1.0" encoding="utf-8"?>
<Properties xmlns="http://schemas.openxmlformats.org/officeDocument/2006/extended-properties" xmlns:vt="http://schemas.openxmlformats.org/officeDocument/2006/docPropsVTypes">
  <Template>Decisions</Template>
  <TotalTime>0</TotalTime>
  <Pages>7</Pages>
  <Words>2998</Words>
  <Characters>14945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Richards, Clive</cp:lastModifiedBy>
  <cp:revision>3</cp:revision>
  <cp:lastPrinted>2023-06-20T14:09:00Z</cp:lastPrinted>
  <dcterms:created xsi:type="dcterms:W3CDTF">2023-06-28T06:23:00Z</dcterms:created>
  <dcterms:modified xsi:type="dcterms:W3CDTF">2023-06-28T06:23:00Z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