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17.007999pt;margin-top:109.296013pt;width:561.26pt;height:2.835pt;mso-position-horizontal-relative:page;mso-position-vertical-relative:page;z-index:15729664" id="docshape1" filled="true" fillcolor="#8869ae" stroked="false">
            <v:fill type="solid"/>
            <w10:wrap type="none"/>
          </v:rect>
        </w:pict>
      </w:r>
    </w:p>
    <w:p>
      <w:pPr>
        <w:pStyle w:val="BodyText"/>
        <w:spacing w:before="9"/>
        <w:rPr>
          <w:rFonts w:ascii="Times New Roman"/>
        </w:rPr>
      </w:pPr>
    </w:p>
    <w:p>
      <w:pPr>
        <w:spacing w:line="321" w:lineRule="exact" w:before="111"/>
        <w:ind w:left="540" w:right="0" w:firstLine="0"/>
        <w:jc w:val="center"/>
        <w:rPr>
          <w:rFonts w:ascii="Arial"/>
          <w:b/>
          <w:sz w:val="30"/>
        </w:rPr>
      </w:pPr>
      <w:r>
        <w:rPr/>
        <w:pict>
          <v:shape style="position:absolute;margin-left:476.221008pt;margin-top:-9.178198pt;width:87.55pt;height:35.450pt;mso-position-horizontal-relative:page;mso-position-vertical-relative:paragraph;z-index:15730176" id="docshape2" coordorigin="9524,-184" coordsize="1751,709" path="m11275,-184l9524,-184,9524,525,11275,525,11275,465,10880,465,10835,463,10789,456,10784,455,9574,455,9696,-115,10946,-115,10960,-119,11035,-125,11275,-125,11275,-184xm11047,-12l11005,-10,10970,-2,10946,15,10938,43,10954,75,10995,98,11048,120,11102,149,11143,195,11159,266,11148,336,11116,388,11069,425,11012,449,10947,461,10880,465,11275,465,11275,14,11173,14,11149,4,11120,-4,11087,-10,11047,-12xm9799,61l9797,61,9718,455,9918,455,9799,61xm10285,-115l10228,-115,10107,455,10166,455,10285,-115xm10550,211l10370,211,10319,455,10500,455,10550,211xm10946,-115l10771,-115,10652,455,10784,455,10744,447,10704,436,10740,320,10990,320,11002,284,10986,248,10945,223,10892,201,10838,174,10797,132,10781,66,10795,-10,10834,-65,10891,-100,10946,-115xm10990,320l10740,320,10768,333,10803,343,10842,350,10880,352,10920,350,10959,340,10990,320,10990,320xm10085,-115l9886,-115,10003,280,10005,280,10085,-115xm10618,-115l10438,-115,10393,103,10573,103,10618,-115xm11275,-125l11035,-125,11086,-124,11134,-119,11176,-111,11210,-100,11173,14,11275,14,11275,-125xe" filled="true" fillcolor="#0072b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216164</wp:posOffset>
            </wp:positionH>
            <wp:positionV relativeFrom="paragraph">
              <wp:posOffset>-296560</wp:posOffset>
            </wp:positionV>
            <wp:extent cx="1506268" cy="8909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68" cy="89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8AFE5"/>
          <w:spacing w:val="-2"/>
          <w:sz w:val="30"/>
        </w:rPr>
        <w:t>Human</w:t>
      </w:r>
      <w:r>
        <w:rPr>
          <w:rFonts w:ascii="Arial"/>
          <w:b/>
          <w:color w:val="08AFE5"/>
          <w:spacing w:val="-3"/>
          <w:sz w:val="30"/>
        </w:rPr>
        <w:t> </w:t>
      </w:r>
      <w:r>
        <w:rPr>
          <w:rFonts w:ascii="Arial"/>
          <w:b/>
          <w:color w:val="08AFE5"/>
          <w:spacing w:val="-2"/>
          <w:sz w:val="30"/>
        </w:rPr>
        <w:t>papillomavirus (HPV)</w:t>
      </w:r>
    </w:p>
    <w:p>
      <w:pPr>
        <w:pStyle w:val="Title"/>
      </w:pPr>
      <w:r>
        <w:rPr>
          <w:color w:val="3B4DA1"/>
          <w:spacing w:val="-8"/>
        </w:rPr>
        <w:t>Vaccination</w:t>
      </w:r>
      <w:r>
        <w:rPr>
          <w:color w:val="3B4DA1"/>
          <w:spacing w:val="-24"/>
        </w:rPr>
        <w:t> </w:t>
      </w:r>
      <w:r>
        <w:rPr>
          <w:color w:val="3B4DA1"/>
          <w:spacing w:val="-8"/>
        </w:rPr>
        <w:t>consent</w:t>
      </w:r>
      <w:r>
        <w:rPr>
          <w:color w:val="3B4DA1"/>
          <w:spacing w:val="-23"/>
        </w:rPr>
        <w:t> </w:t>
      </w:r>
      <w:r>
        <w:rPr>
          <w:color w:val="3B4DA1"/>
          <w:spacing w:val="-8"/>
        </w:rPr>
        <w:t>form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pStyle w:val="BodyText"/>
        <w:spacing w:line="244" w:lineRule="auto"/>
        <w:ind w:left="667" w:right="565"/>
        <w:jc w:val="both"/>
        <w:rPr>
          <w:b w:val="0"/>
        </w:rPr>
      </w:pPr>
      <w:r>
        <w:rPr>
          <w:b w:val="0"/>
        </w:rPr>
        <w:t>The HPV vaccine that protects against several types of cancer is being offered to your child at school. Only a single dose of vaccine is required for protection and the school will let you know when this dose will be given. The</w:t>
      </w:r>
      <w:r>
        <w:rPr>
          <w:b w:val="0"/>
          <w:spacing w:val="24"/>
        </w:rPr>
        <w:t> </w:t>
      </w:r>
      <w:r>
        <w:rPr>
          <w:b w:val="0"/>
        </w:rPr>
        <w:t>HPV</w:t>
      </w:r>
      <w:r>
        <w:rPr>
          <w:b w:val="0"/>
          <w:spacing w:val="24"/>
        </w:rPr>
        <w:t> </w:t>
      </w:r>
      <w:r>
        <w:rPr>
          <w:b w:val="0"/>
        </w:rPr>
        <w:t>vaccination</w:t>
      </w:r>
      <w:r>
        <w:rPr>
          <w:b w:val="0"/>
          <w:spacing w:val="24"/>
        </w:rPr>
        <w:t> </w:t>
      </w:r>
      <w:r>
        <w:rPr>
          <w:b w:val="0"/>
        </w:rPr>
        <w:t>leaflet</w:t>
      </w:r>
      <w:r>
        <w:rPr>
          <w:b w:val="0"/>
          <w:spacing w:val="24"/>
        </w:rPr>
        <w:t> </w:t>
      </w:r>
      <w:r>
        <w:rPr>
          <w:b w:val="0"/>
        </w:rPr>
        <w:t>sent</w:t>
      </w:r>
      <w:r>
        <w:rPr>
          <w:b w:val="0"/>
          <w:spacing w:val="24"/>
        </w:rPr>
        <w:t> </w:t>
      </w:r>
      <w:r>
        <w:rPr>
          <w:b w:val="0"/>
        </w:rPr>
        <w:t>with</w:t>
      </w:r>
      <w:r>
        <w:rPr>
          <w:b w:val="0"/>
          <w:spacing w:val="24"/>
        </w:rPr>
        <w:t> </w:t>
      </w:r>
      <w:r>
        <w:rPr>
          <w:b w:val="0"/>
        </w:rPr>
        <w:t>this</w:t>
      </w:r>
      <w:r>
        <w:rPr>
          <w:b w:val="0"/>
          <w:spacing w:val="24"/>
        </w:rPr>
        <w:t> </w:t>
      </w:r>
      <w:r>
        <w:rPr>
          <w:b w:val="0"/>
        </w:rPr>
        <w:t>form</w:t>
      </w:r>
      <w:r>
        <w:rPr>
          <w:b w:val="0"/>
          <w:spacing w:val="24"/>
        </w:rPr>
        <w:t> </w:t>
      </w:r>
      <w:r>
        <w:rPr>
          <w:b w:val="0"/>
        </w:rPr>
        <w:t>includes</w:t>
      </w:r>
      <w:r>
        <w:rPr>
          <w:b w:val="0"/>
          <w:spacing w:val="24"/>
        </w:rPr>
        <w:t> </w:t>
      </w:r>
      <w:r>
        <w:rPr>
          <w:b w:val="0"/>
        </w:rPr>
        <w:t>more</w:t>
      </w:r>
      <w:r>
        <w:rPr>
          <w:b w:val="0"/>
          <w:spacing w:val="24"/>
        </w:rPr>
        <w:t> </w:t>
      </w:r>
      <w:r>
        <w:rPr>
          <w:b w:val="0"/>
        </w:rPr>
        <w:t>information</w:t>
      </w:r>
      <w:r>
        <w:rPr>
          <w:b w:val="0"/>
          <w:spacing w:val="24"/>
        </w:rPr>
        <w:t> </w:t>
      </w:r>
      <w:r>
        <w:rPr>
          <w:b w:val="0"/>
        </w:rPr>
        <w:t>about</w:t>
      </w:r>
      <w:r>
        <w:rPr>
          <w:b w:val="0"/>
          <w:spacing w:val="24"/>
        </w:rPr>
        <w:t> </w:t>
      </w:r>
      <w:r>
        <w:rPr>
          <w:b w:val="0"/>
        </w:rPr>
        <w:t>the</w:t>
      </w:r>
      <w:r>
        <w:rPr>
          <w:b w:val="0"/>
          <w:spacing w:val="24"/>
        </w:rPr>
        <w:t> </w:t>
      </w:r>
      <w:r>
        <w:rPr>
          <w:b w:val="0"/>
        </w:rPr>
        <w:t>vaccine</w:t>
      </w:r>
      <w:r>
        <w:rPr>
          <w:b w:val="0"/>
          <w:spacing w:val="24"/>
        </w:rPr>
        <w:t> </w:t>
      </w:r>
      <w:r>
        <w:rPr>
          <w:b w:val="0"/>
        </w:rPr>
        <w:t>that</w:t>
      </w:r>
      <w:r>
        <w:rPr>
          <w:b w:val="0"/>
          <w:spacing w:val="24"/>
        </w:rPr>
        <w:t> </w:t>
      </w:r>
      <w:r>
        <w:rPr>
          <w:b w:val="0"/>
        </w:rPr>
        <w:t>is</w:t>
      </w:r>
      <w:r>
        <w:rPr>
          <w:b w:val="0"/>
          <w:spacing w:val="24"/>
        </w:rPr>
        <w:t> </w:t>
      </w:r>
      <w:r>
        <w:rPr>
          <w:b w:val="0"/>
        </w:rPr>
        <w:t>used.</w:t>
      </w:r>
    </w:p>
    <w:p>
      <w:pPr>
        <w:pStyle w:val="BodyText"/>
        <w:spacing w:line="244" w:lineRule="auto"/>
        <w:ind w:left="667" w:right="592"/>
        <w:jc w:val="both"/>
        <w:rPr>
          <w:b w:val="0"/>
        </w:rPr>
      </w:pPr>
      <w:r>
        <w:rPr>
          <w:b w:val="0"/>
        </w:rPr>
        <w:t>Please</w:t>
      </w:r>
      <w:r>
        <w:rPr>
          <w:b w:val="0"/>
          <w:spacing w:val="16"/>
        </w:rPr>
        <w:t> </w:t>
      </w:r>
      <w:r>
        <w:rPr>
          <w:b w:val="0"/>
        </w:rPr>
        <w:t>discuss</w:t>
      </w:r>
      <w:r>
        <w:rPr>
          <w:b w:val="0"/>
          <w:spacing w:val="16"/>
        </w:rPr>
        <w:t> </w:t>
      </w:r>
      <w:r>
        <w:rPr>
          <w:b w:val="0"/>
        </w:rPr>
        <w:t>this</w:t>
      </w:r>
      <w:r>
        <w:rPr>
          <w:b w:val="0"/>
          <w:spacing w:val="16"/>
        </w:rPr>
        <w:t> </w:t>
      </w:r>
      <w:r>
        <w:rPr>
          <w:b w:val="0"/>
        </w:rPr>
        <w:t>with</w:t>
      </w:r>
      <w:r>
        <w:rPr>
          <w:b w:val="0"/>
          <w:spacing w:val="16"/>
        </w:rPr>
        <w:t> </w:t>
      </w:r>
      <w:r>
        <w:rPr>
          <w:b w:val="0"/>
        </w:rPr>
        <w:t>your</w:t>
      </w:r>
      <w:r>
        <w:rPr>
          <w:b w:val="0"/>
          <w:spacing w:val="16"/>
        </w:rPr>
        <w:t> </w:t>
      </w:r>
      <w:r>
        <w:rPr>
          <w:b w:val="0"/>
        </w:rPr>
        <w:t>child,</w:t>
      </w:r>
      <w:r>
        <w:rPr>
          <w:b w:val="0"/>
          <w:spacing w:val="16"/>
        </w:rPr>
        <w:t> </w:t>
      </w:r>
      <w:r>
        <w:rPr>
          <w:b w:val="0"/>
        </w:rPr>
        <w:t>then</w:t>
      </w:r>
      <w:r>
        <w:rPr>
          <w:b w:val="0"/>
          <w:spacing w:val="16"/>
        </w:rPr>
        <w:t> </w:t>
      </w:r>
      <w:r>
        <w:rPr>
          <w:b w:val="0"/>
        </w:rPr>
        <w:t>complete</w:t>
      </w:r>
      <w:r>
        <w:rPr>
          <w:b w:val="0"/>
          <w:spacing w:val="16"/>
        </w:rPr>
        <w:t> </w:t>
      </w:r>
      <w:r>
        <w:rPr>
          <w:b w:val="0"/>
        </w:rPr>
        <w:t>this</w:t>
      </w:r>
      <w:r>
        <w:rPr>
          <w:b w:val="0"/>
          <w:spacing w:val="16"/>
        </w:rPr>
        <w:t> </w:t>
      </w:r>
      <w:r>
        <w:rPr>
          <w:b w:val="0"/>
        </w:rPr>
        <w:t>form</w:t>
      </w:r>
      <w:r>
        <w:rPr>
          <w:b w:val="0"/>
          <w:spacing w:val="16"/>
        </w:rPr>
        <w:t> </w:t>
      </w:r>
      <w:r>
        <w:rPr>
          <w:b w:val="0"/>
        </w:rPr>
        <w:t>and</w:t>
      </w:r>
      <w:r>
        <w:rPr>
          <w:b w:val="0"/>
          <w:spacing w:val="16"/>
        </w:rPr>
        <w:t> </w:t>
      </w:r>
      <w:r>
        <w:rPr>
          <w:b w:val="0"/>
        </w:rPr>
        <w:t>return</w:t>
      </w:r>
      <w:r>
        <w:rPr>
          <w:b w:val="0"/>
          <w:spacing w:val="16"/>
        </w:rPr>
        <w:t> </w:t>
      </w:r>
      <w:r>
        <w:rPr>
          <w:b w:val="0"/>
        </w:rPr>
        <w:t>it</w:t>
      </w:r>
      <w:r>
        <w:rPr>
          <w:b w:val="0"/>
          <w:spacing w:val="16"/>
        </w:rPr>
        <w:t> </w:t>
      </w:r>
      <w:r>
        <w:rPr>
          <w:b w:val="0"/>
        </w:rPr>
        <w:t>to</w:t>
      </w:r>
      <w:r>
        <w:rPr>
          <w:b w:val="0"/>
          <w:spacing w:val="16"/>
        </w:rPr>
        <w:t> </w:t>
      </w:r>
      <w:r>
        <w:rPr>
          <w:b w:val="0"/>
        </w:rPr>
        <w:t>the</w:t>
      </w:r>
      <w:r>
        <w:rPr>
          <w:b w:val="0"/>
          <w:spacing w:val="16"/>
        </w:rPr>
        <w:t> </w:t>
      </w:r>
      <w:r>
        <w:rPr>
          <w:b w:val="0"/>
        </w:rPr>
        <w:t>school</w:t>
      </w:r>
      <w:r>
        <w:rPr>
          <w:b w:val="0"/>
          <w:spacing w:val="16"/>
        </w:rPr>
        <w:t> </w:t>
      </w:r>
      <w:r>
        <w:rPr>
          <w:b w:val="0"/>
        </w:rPr>
        <w:t>before</w:t>
      </w:r>
      <w:r>
        <w:rPr>
          <w:b w:val="0"/>
          <w:spacing w:val="16"/>
        </w:rPr>
        <w:t> </w:t>
      </w:r>
      <w:r>
        <w:rPr>
          <w:b w:val="0"/>
        </w:rPr>
        <w:t>the</w:t>
      </w:r>
      <w:r>
        <w:rPr>
          <w:b w:val="0"/>
          <w:spacing w:val="16"/>
        </w:rPr>
        <w:t> </w:t>
      </w:r>
      <w:r>
        <w:rPr>
          <w:b w:val="0"/>
        </w:rPr>
        <w:t>vaccination is due. Information about the vaccination will be put on your child’s health records. If you have any questions, please contact the school immunisation team.</w:t>
      </w:r>
    </w:p>
    <w:p>
      <w:pPr>
        <w:pStyle w:val="BodyText"/>
        <w:tabs>
          <w:tab w:pos="6091" w:val="left" w:leader="none"/>
          <w:tab w:pos="8025" w:val="left" w:leader="none"/>
        </w:tabs>
        <w:spacing w:before="195"/>
        <w:ind w:left="538"/>
        <w:jc w:val="center"/>
        <w:rPr>
          <w:b w:val="0"/>
        </w:rPr>
      </w:pPr>
      <w:r>
        <w:rPr>
          <w:b w:val="0"/>
          <w:spacing w:val="-2"/>
        </w:rPr>
        <w:t>Your</w:t>
      </w:r>
      <w:r>
        <w:rPr>
          <w:b w:val="0"/>
          <w:spacing w:val="-4"/>
        </w:rPr>
        <w:t> </w:t>
      </w:r>
      <w:r>
        <w:rPr>
          <w:b w:val="0"/>
          <w:spacing w:val="-2"/>
        </w:rPr>
        <w:t>child</w:t>
      </w:r>
      <w:r>
        <w:rPr>
          <w:b w:val="0"/>
          <w:spacing w:val="-4"/>
        </w:rPr>
        <w:t> </w:t>
      </w:r>
      <w:r>
        <w:rPr>
          <w:b w:val="0"/>
          <w:spacing w:val="-2"/>
        </w:rPr>
        <w:t>will</w:t>
      </w:r>
      <w:r>
        <w:rPr>
          <w:b w:val="0"/>
          <w:spacing w:val="-4"/>
        </w:rPr>
        <w:t> </w:t>
      </w:r>
      <w:r>
        <w:rPr>
          <w:b w:val="0"/>
          <w:spacing w:val="-2"/>
        </w:rPr>
        <w:t>receive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their</w:t>
      </w:r>
      <w:r>
        <w:rPr>
          <w:b w:val="0"/>
          <w:spacing w:val="-4"/>
        </w:rPr>
        <w:t> </w:t>
      </w:r>
      <w:r>
        <w:rPr>
          <w:b w:val="0"/>
          <w:spacing w:val="-2"/>
        </w:rPr>
        <w:t>HPV</w:t>
      </w:r>
      <w:r>
        <w:rPr>
          <w:b w:val="0"/>
          <w:spacing w:val="-4"/>
        </w:rPr>
        <w:t> </w:t>
      </w:r>
      <w:r>
        <w:rPr>
          <w:b w:val="0"/>
          <w:spacing w:val="-2"/>
        </w:rPr>
        <w:t>vaccine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in</w:t>
      </w:r>
      <w:r>
        <w:rPr>
          <w:b w:val="0"/>
          <w:spacing w:val="-4"/>
        </w:rPr>
        <w:t> </w:t>
      </w:r>
      <w:r>
        <w:rPr>
          <w:b w:val="0"/>
          <w:spacing w:val="-2"/>
        </w:rPr>
        <w:t>school</w:t>
      </w:r>
      <w:r>
        <w:rPr>
          <w:b w:val="0"/>
          <w:spacing w:val="-4"/>
        </w:rPr>
        <w:t> </w:t>
      </w:r>
      <w:r>
        <w:rPr>
          <w:b w:val="0"/>
          <w:spacing w:val="-2"/>
        </w:rPr>
        <w:t>year</w:t>
      </w:r>
      <w:r>
        <w:rPr>
          <w:b w:val="0"/>
          <w:spacing w:val="-4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b w:val="0"/>
          <w:spacing w:val="-2"/>
        </w:rPr>
        <w:t>during </w:t>
      </w:r>
      <w:r>
        <w:rPr>
          <w:b w:val="0"/>
        </w:rPr>
        <w:t>the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b w:val="0"/>
        </w:rPr>
        <w:t>term</w:t>
      </w:r>
    </w:p>
    <w:p>
      <w:pPr>
        <w:pStyle w:val="BodyText"/>
        <w:spacing w:before="1"/>
        <w:rPr>
          <w:b w:val="0"/>
          <w:sz w:val="10"/>
        </w:rPr>
      </w:pPr>
    </w:p>
    <w:tbl>
      <w:tblPr>
        <w:tblW w:w="0" w:type="auto"/>
        <w:jc w:val="left"/>
        <w:tblInd w:w="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5046"/>
      </w:tblGrid>
      <w:tr>
        <w:trPr>
          <w:trHeight w:val="636" w:hRule="atLeast"/>
        </w:trPr>
        <w:tc>
          <w:tcPr>
            <w:tcW w:w="5046" w:type="dxa"/>
            <w:tcBorders>
              <w:top w:val="nil"/>
              <w:left w:val="nil"/>
            </w:tcBorders>
            <w:shd w:val="clear" w:color="auto" w:fill="DFEEFA"/>
          </w:tcPr>
          <w:p>
            <w:pPr>
              <w:pStyle w:val="TableParagraph"/>
              <w:spacing w:before="11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Child’s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full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name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(ﬁrst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name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surname):</w:t>
            </w:r>
          </w:p>
        </w:tc>
        <w:tc>
          <w:tcPr>
            <w:tcW w:w="5046" w:type="dxa"/>
            <w:tcBorders>
              <w:top w:val="nil"/>
              <w:right w:val="nil"/>
            </w:tcBorders>
            <w:shd w:val="clear" w:color="auto" w:fill="DFEEFA"/>
          </w:tcPr>
          <w:p>
            <w:pPr>
              <w:pStyle w:val="TableParagraph"/>
              <w:spacing w:before="113"/>
              <w:ind w:lef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birth:</w:t>
            </w:r>
          </w:p>
        </w:tc>
      </w:tr>
      <w:tr>
        <w:trPr>
          <w:trHeight w:val="626" w:hRule="atLeast"/>
        </w:trPr>
        <w:tc>
          <w:tcPr>
            <w:tcW w:w="5046" w:type="dxa"/>
            <w:tcBorders>
              <w:left w:val="nil"/>
            </w:tcBorders>
            <w:shd w:val="clear" w:color="auto" w:fill="DFEEF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Home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address:</w:t>
            </w:r>
          </w:p>
        </w:tc>
        <w:tc>
          <w:tcPr>
            <w:tcW w:w="5046" w:type="dxa"/>
            <w:tcBorders>
              <w:right w:val="nil"/>
            </w:tcBorders>
            <w:shd w:val="clear" w:color="auto" w:fill="DFEEFA"/>
          </w:tcPr>
          <w:p>
            <w:pPr>
              <w:pStyle w:val="TableParagraph"/>
              <w:ind w:lef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Daytime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contact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telephone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number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for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parent/carer:</w:t>
            </w:r>
          </w:p>
        </w:tc>
      </w:tr>
      <w:tr>
        <w:trPr>
          <w:trHeight w:val="626" w:hRule="atLeast"/>
        </w:trPr>
        <w:tc>
          <w:tcPr>
            <w:tcW w:w="5046" w:type="dxa"/>
            <w:tcBorders>
              <w:left w:val="nil"/>
            </w:tcBorders>
            <w:shd w:val="clear" w:color="auto" w:fill="DFEEF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NHS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number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(if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known):</w:t>
            </w:r>
          </w:p>
        </w:tc>
        <w:tc>
          <w:tcPr>
            <w:tcW w:w="5046" w:type="dxa"/>
            <w:tcBorders>
              <w:right w:val="nil"/>
            </w:tcBorders>
            <w:shd w:val="clear" w:color="auto" w:fill="DFEEFA"/>
          </w:tcPr>
          <w:p>
            <w:pPr>
              <w:pStyle w:val="TableParagraph"/>
              <w:ind w:left="103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Ethnicity:</w:t>
            </w:r>
          </w:p>
        </w:tc>
      </w:tr>
      <w:tr>
        <w:trPr>
          <w:trHeight w:val="626" w:hRule="atLeast"/>
        </w:trPr>
        <w:tc>
          <w:tcPr>
            <w:tcW w:w="5046" w:type="dxa"/>
            <w:tcBorders>
              <w:left w:val="nil"/>
            </w:tcBorders>
            <w:shd w:val="clear" w:color="auto" w:fill="DFEEF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School:</w:t>
            </w:r>
          </w:p>
        </w:tc>
        <w:tc>
          <w:tcPr>
            <w:tcW w:w="5046" w:type="dxa"/>
            <w:tcBorders>
              <w:right w:val="nil"/>
            </w:tcBorders>
            <w:shd w:val="clear" w:color="auto" w:fill="DFEEFA"/>
          </w:tcPr>
          <w:p>
            <w:pPr>
              <w:pStyle w:val="TableParagraph"/>
              <w:ind w:left="103"/>
              <w:rPr>
                <w:b w:val="0"/>
                <w:sz w:val="20"/>
              </w:rPr>
            </w:pPr>
            <w:r>
              <w:rPr>
                <w:b w:val="0"/>
                <w:spacing w:val="-4"/>
                <w:sz w:val="20"/>
              </w:rPr>
              <w:t>Year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group/class:</w:t>
            </w:r>
          </w:p>
        </w:tc>
      </w:tr>
      <w:tr>
        <w:trPr>
          <w:trHeight w:val="866" w:hRule="atLeast"/>
        </w:trPr>
        <w:tc>
          <w:tcPr>
            <w:tcW w:w="5046" w:type="dxa"/>
            <w:tcBorders>
              <w:left w:val="nil"/>
            </w:tcBorders>
            <w:shd w:val="clear" w:color="auto" w:fill="DFEEF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address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GP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practice:</w:t>
            </w:r>
          </w:p>
        </w:tc>
        <w:tc>
          <w:tcPr>
            <w:tcW w:w="5046" w:type="dxa"/>
            <w:tcBorders>
              <w:right w:val="nil"/>
            </w:tcBorders>
            <w:shd w:val="clear" w:color="auto" w:fill="DFEEFA"/>
          </w:tcPr>
          <w:p>
            <w:pPr>
              <w:pStyle w:val="TableParagraph"/>
              <w:ind w:left="1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Gender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(circle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appropriate):</w:t>
            </w:r>
          </w:p>
          <w:p>
            <w:pPr>
              <w:pStyle w:val="TableParagraph"/>
              <w:tabs>
                <w:tab w:pos="999" w:val="left" w:leader="none"/>
                <w:tab w:pos="2106" w:val="left" w:leader="none"/>
              </w:tabs>
              <w:spacing w:before="180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Male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Female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Prefer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say</w:t>
            </w:r>
          </w:p>
        </w:tc>
      </w:tr>
      <w:tr>
        <w:trPr>
          <w:trHeight w:val="961" w:hRule="atLeast"/>
        </w:trPr>
        <w:tc>
          <w:tcPr>
            <w:tcW w:w="10092" w:type="dxa"/>
            <w:gridSpan w:val="2"/>
            <w:tcBorders>
              <w:left w:val="nil"/>
              <w:bottom w:val="nil"/>
              <w:right w:val="nil"/>
            </w:tcBorders>
            <w:shd w:val="clear" w:color="auto" w:fill="DFEEFA"/>
          </w:tcPr>
          <w:p>
            <w:pPr>
              <w:pStyle w:val="TableParagrap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your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have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disease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or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treatment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that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severely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affects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their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immune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system?</w:t>
            </w:r>
          </w:p>
          <w:p>
            <w:pPr>
              <w:pStyle w:val="TableParagraph"/>
              <w:spacing w:before="2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It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recommended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that</w:t>
            </w:r>
            <w:r>
              <w:rPr>
                <w:b w:val="0"/>
                <w:spacing w:val="-7"/>
                <w:sz w:val="16"/>
              </w:rPr>
              <w:t> </w:t>
            </w:r>
            <w:r>
              <w:rPr>
                <w:b w:val="0"/>
                <w:sz w:val="16"/>
              </w:rPr>
              <w:t>children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with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severe</w:t>
            </w:r>
            <w:r>
              <w:rPr>
                <w:b w:val="0"/>
                <w:spacing w:val="-7"/>
                <w:sz w:val="16"/>
              </w:rPr>
              <w:t> </w:t>
            </w:r>
            <w:r>
              <w:rPr>
                <w:b w:val="0"/>
                <w:sz w:val="16"/>
              </w:rPr>
              <w:t>immunosuppression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receive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3</w:t>
            </w:r>
            <w:r>
              <w:rPr>
                <w:b w:val="0"/>
                <w:spacing w:val="-7"/>
                <w:sz w:val="16"/>
              </w:rPr>
              <w:t> </w:t>
            </w:r>
            <w:r>
              <w:rPr>
                <w:b w:val="0"/>
                <w:sz w:val="16"/>
              </w:rPr>
              <w:t>doses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of</w:t>
            </w:r>
            <w:r>
              <w:rPr>
                <w:b w:val="0"/>
                <w:spacing w:val="-8"/>
                <w:sz w:val="16"/>
              </w:rPr>
              <w:t> </w:t>
            </w:r>
            <w:r>
              <w:rPr>
                <w:b w:val="0"/>
                <w:sz w:val="16"/>
              </w:rPr>
              <w:t>HPV</w:t>
            </w:r>
            <w:r>
              <w:rPr>
                <w:b w:val="0"/>
                <w:spacing w:val="-7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vaccine</w:t>
            </w:r>
          </w:p>
        </w:tc>
      </w:tr>
    </w:tbl>
    <w:p>
      <w:pPr>
        <w:pStyle w:val="BodyText"/>
        <w:spacing w:before="6"/>
        <w:rPr>
          <w:b w:val="0"/>
          <w:sz w:val="12"/>
        </w:rPr>
      </w:pPr>
      <w:r>
        <w:rPr/>
        <w:pict>
          <v:shape style="position:absolute;margin-left:45.354301pt;margin-top:8.6167pt;width:504.6pt;height:.1pt;mso-position-horizontal-relative:page;mso-position-vertical-relative:paragraph;z-index:-15728640;mso-wrap-distance-left:0;mso-wrap-distance-right:0" id="docshape3" coordorigin="907,172" coordsize="10092,0" path="m907,172l10998,172e" filled="false" stroked="true" strokeweight=".5pt" strokecolor="#3b4da1">
            <v:path arrowok="t"/>
            <v:stroke dashstyle="solid"/>
            <w10:wrap type="topAndBottom"/>
          </v:shape>
        </w:pict>
      </w:r>
    </w:p>
    <w:p>
      <w:pPr>
        <w:spacing w:before="98"/>
        <w:ind w:left="540" w:right="0" w:firstLine="0"/>
        <w:jc w:val="center"/>
        <w:rPr>
          <w:b w:val="0"/>
          <w:sz w:val="20"/>
        </w:rPr>
      </w:pPr>
      <w:r>
        <w:rPr>
          <w:rFonts w:ascii="Century Gothic"/>
          <w:b/>
          <w:color w:val="3B4DA1"/>
          <w:sz w:val="24"/>
        </w:rPr>
        <w:t>Consent</w:t>
      </w:r>
      <w:r>
        <w:rPr>
          <w:rFonts w:ascii="Century Gothic"/>
          <w:b/>
          <w:color w:val="3B4DA1"/>
          <w:spacing w:val="-6"/>
          <w:sz w:val="24"/>
        </w:rPr>
        <w:t> </w:t>
      </w:r>
      <w:r>
        <w:rPr>
          <w:rFonts w:ascii="Century Gothic"/>
          <w:b/>
          <w:color w:val="3B4DA1"/>
          <w:sz w:val="24"/>
        </w:rPr>
        <w:t>for</w:t>
      </w:r>
      <w:r>
        <w:rPr>
          <w:rFonts w:ascii="Century Gothic"/>
          <w:b/>
          <w:color w:val="3B4DA1"/>
          <w:spacing w:val="-6"/>
          <w:sz w:val="24"/>
        </w:rPr>
        <w:t> </w:t>
      </w:r>
      <w:r>
        <w:rPr>
          <w:rFonts w:ascii="Century Gothic"/>
          <w:b/>
          <w:color w:val="3B4DA1"/>
          <w:sz w:val="24"/>
        </w:rPr>
        <w:t>the</w:t>
      </w:r>
      <w:r>
        <w:rPr>
          <w:rFonts w:ascii="Century Gothic"/>
          <w:b/>
          <w:color w:val="3B4DA1"/>
          <w:spacing w:val="-6"/>
          <w:sz w:val="24"/>
        </w:rPr>
        <w:t> </w:t>
      </w:r>
      <w:r>
        <w:rPr>
          <w:rFonts w:ascii="Century Gothic"/>
          <w:b/>
          <w:color w:val="3B4DA1"/>
          <w:sz w:val="24"/>
        </w:rPr>
        <w:t>HPV</w:t>
      </w:r>
      <w:r>
        <w:rPr>
          <w:rFonts w:ascii="Century Gothic"/>
          <w:b/>
          <w:color w:val="3B4DA1"/>
          <w:spacing w:val="-5"/>
          <w:sz w:val="24"/>
        </w:rPr>
        <w:t> </w:t>
      </w:r>
      <w:r>
        <w:rPr>
          <w:rFonts w:ascii="Century Gothic"/>
          <w:b/>
          <w:color w:val="3B4DA1"/>
          <w:sz w:val="24"/>
        </w:rPr>
        <w:t>vaccine</w:t>
      </w:r>
      <w:r>
        <w:rPr>
          <w:rFonts w:ascii="Century Gothic"/>
          <w:b/>
          <w:color w:val="3B4DA1"/>
          <w:spacing w:val="-6"/>
          <w:sz w:val="24"/>
        </w:rPr>
        <w:t> </w:t>
      </w:r>
      <w:r>
        <w:rPr>
          <w:b w:val="0"/>
          <w:sz w:val="20"/>
        </w:rPr>
        <w:t>(Please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complete</w:t>
      </w:r>
      <w:r>
        <w:rPr>
          <w:b w:val="0"/>
          <w:spacing w:val="-4"/>
          <w:sz w:val="20"/>
        </w:rPr>
        <w:t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4"/>
          <w:sz w:val="20"/>
        </w:rPr>
        <w:t> </w:t>
      </w:r>
      <w:r>
        <w:rPr>
          <w:b w:val="0"/>
          <w:sz w:val="20"/>
        </w:rPr>
        <w:t>box</w:t>
      </w:r>
      <w:r>
        <w:rPr>
          <w:b w:val="0"/>
          <w:spacing w:val="-4"/>
          <w:sz w:val="20"/>
        </w:rPr>
        <w:t> </w:t>
      </w:r>
      <w:r>
        <w:rPr>
          <w:b w:val="0"/>
          <w:spacing w:val="-2"/>
          <w:sz w:val="20"/>
        </w:rPr>
        <w:t>only)</w:t>
      </w:r>
    </w:p>
    <w:p>
      <w:pPr>
        <w:pStyle w:val="BodyText"/>
        <w:spacing w:before="11"/>
        <w:rPr>
          <w:b w:val="0"/>
          <w:sz w:val="10"/>
        </w:rPr>
      </w:pPr>
    </w:p>
    <w:tbl>
      <w:tblPr>
        <w:tblW w:w="0" w:type="auto"/>
        <w:jc w:val="left"/>
        <w:tblInd w:w="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5046"/>
      </w:tblGrid>
      <w:tr>
        <w:trPr>
          <w:trHeight w:val="783" w:hRule="atLeast"/>
        </w:trPr>
        <w:tc>
          <w:tcPr>
            <w:tcW w:w="5046" w:type="dxa"/>
            <w:tcBorders>
              <w:top w:val="nil"/>
              <w:left w:val="nil"/>
            </w:tcBorders>
            <w:shd w:val="clear" w:color="auto" w:fill="DFEEFA"/>
          </w:tcPr>
          <w:p>
            <w:pPr>
              <w:pStyle w:val="TableParagraph"/>
              <w:spacing w:before="14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my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to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receive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the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HPV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vaccination</w:t>
            </w:r>
          </w:p>
        </w:tc>
        <w:tc>
          <w:tcPr>
            <w:tcW w:w="5046" w:type="dxa"/>
            <w:tcBorders>
              <w:top w:val="nil"/>
              <w:right w:val="nil"/>
            </w:tcBorders>
            <w:shd w:val="clear" w:color="auto" w:fill="DFEEFA"/>
          </w:tcPr>
          <w:p>
            <w:pPr>
              <w:pStyle w:val="TableParagraph"/>
              <w:spacing w:line="249" w:lineRule="auto" w:before="143"/>
              <w:ind w:left="103" w:right="1856"/>
              <w:rPr>
                <w:rFonts w:ascii="Arial"/>
                <w:sz w:val="20"/>
              </w:rPr>
            </w:pPr>
            <w:r>
              <w:rPr>
                <w:b w:val="0"/>
                <w:sz w:val="20"/>
              </w:rPr>
              <w:t>I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want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my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to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receiv</w:t>
            </w:r>
            <w:r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> </w:t>
            </w:r>
            <w:r>
              <w:rPr>
                <w:rFonts w:ascii="Arial"/>
                <w:sz w:val="20"/>
              </w:rPr>
              <w:t>the HPV vaccine</w:t>
            </w:r>
          </w:p>
        </w:tc>
      </w:tr>
      <w:tr>
        <w:trPr>
          <w:trHeight w:val="626" w:hRule="atLeast"/>
        </w:trPr>
        <w:tc>
          <w:tcPr>
            <w:tcW w:w="5046" w:type="dxa"/>
            <w:tcBorders>
              <w:left w:val="nil"/>
            </w:tcBorders>
            <w:shd w:val="clear" w:color="auto" w:fill="DFEEFA"/>
          </w:tcPr>
          <w:p>
            <w:pPr>
              <w:pStyle w:val="TableParagraph"/>
              <w:spacing w:before="109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Name</w:t>
            </w:r>
          </w:p>
        </w:tc>
        <w:tc>
          <w:tcPr>
            <w:tcW w:w="5046" w:type="dxa"/>
            <w:tcBorders>
              <w:right w:val="nil"/>
            </w:tcBorders>
            <w:shd w:val="clear" w:color="auto" w:fill="DFEEFA"/>
          </w:tcPr>
          <w:p>
            <w:pPr>
              <w:pStyle w:val="TableParagraph"/>
              <w:spacing w:before="109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Name</w:t>
            </w:r>
          </w:p>
        </w:tc>
      </w:tr>
      <w:tr>
        <w:trPr>
          <w:trHeight w:val="717" w:hRule="atLeast"/>
        </w:trPr>
        <w:tc>
          <w:tcPr>
            <w:tcW w:w="5046" w:type="dxa"/>
            <w:tcBorders>
              <w:left w:val="nil"/>
            </w:tcBorders>
            <w:shd w:val="clear" w:color="auto" w:fill="DFEEFA"/>
          </w:tcPr>
          <w:p>
            <w:pPr>
              <w:pStyle w:val="TableParagraph"/>
              <w:spacing w:line="244" w:lineRule="auto"/>
              <w:ind w:right="3517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Signature Parent/Guardian</w:t>
            </w:r>
          </w:p>
        </w:tc>
        <w:tc>
          <w:tcPr>
            <w:tcW w:w="5046" w:type="dxa"/>
            <w:tcBorders>
              <w:right w:val="nil"/>
            </w:tcBorders>
            <w:shd w:val="clear" w:color="auto" w:fill="DFEEFA"/>
          </w:tcPr>
          <w:p>
            <w:pPr>
              <w:pStyle w:val="TableParagraph"/>
              <w:spacing w:line="244" w:lineRule="auto"/>
              <w:ind w:left="103" w:right="3527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Signature Parent/Guardian</w:t>
            </w:r>
          </w:p>
        </w:tc>
      </w:tr>
      <w:tr>
        <w:trPr>
          <w:trHeight w:val="636" w:hRule="atLeast"/>
        </w:trPr>
        <w:tc>
          <w:tcPr>
            <w:tcW w:w="5046" w:type="dxa"/>
            <w:tcBorders>
              <w:left w:val="nil"/>
              <w:bottom w:val="nil"/>
            </w:tcBorders>
            <w:shd w:val="clear" w:color="auto" w:fill="DFEEFA"/>
          </w:tcPr>
          <w:p>
            <w:pPr>
              <w:pStyle w:val="TableParagraph"/>
              <w:spacing w:before="109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Date</w:t>
            </w:r>
          </w:p>
        </w:tc>
        <w:tc>
          <w:tcPr>
            <w:tcW w:w="5046" w:type="dxa"/>
            <w:tcBorders>
              <w:bottom w:val="nil"/>
              <w:right w:val="nil"/>
            </w:tcBorders>
            <w:shd w:val="clear" w:color="auto" w:fill="DFEEFA"/>
          </w:tcPr>
          <w:p>
            <w:pPr>
              <w:pStyle w:val="TableParagraph"/>
              <w:spacing w:before="109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Date</w:t>
            </w:r>
          </w:p>
        </w:tc>
      </w:tr>
    </w:tbl>
    <w:p>
      <w:pPr>
        <w:pStyle w:val="BodyText"/>
        <w:spacing w:before="159"/>
        <w:ind w:left="539"/>
        <w:jc w:val="center"/>
        <w:rPr>
          <w:b w:val="0"/>
        </w:rPr>
      </w:pPr>
      <w:r>
        <w:rPr>
          <w:b w:val="0"/>
        </w:rPr>
        <w:t>If,</w:t>
      </w:r>
      <w:r>
        <w:rPr>
          <w:b w:val="0"/>
          <w:spacing w:val="-2"/>
        </w:rPr>
        <w:t> </w:t>
      </w:r>
      <w:r>
        <w:rPr>
          <w:b w:val="0"/>
        </w:rPr>
        <w:t>after discussion,</w:t>
      </w:r>
      <w:r>
        <w:rPr>
          <w:b w:val="0"/>
          <w:spacing w:val="1"/>
        </w:rPr>
        <w:t> </w:t>
      </w:r>
      <w:r>
        <w:rPr>
          <w:b w:val="0"/>
        </w:rPr>
        <w:t>you and</w:t>
      </w:r>
      <w:r>
        <w:rPr>
          <w:b w:val="0"/>
          <w:spacing w:val="1"/>
        </w:rPr>
        <w:t> </w:t>
      </w:r>
      <w:r>
        <w:rPr>
          <w:b w:val="0"/>
        </w:rPr>
        <w:t>your child</w:t>
      </w:r>
      <w:r>
        <w:rPr>
          <w:b w:val="0"/>
          <w:spacing w:val="1"/>
        </w:rPr>
        <w:t> </w:t>
      </w:r>
      <w:r>
        <w:rPr>
          <w:b w:val="0"/>
        </w:rPr>
        <w:t>decide that</w:t>
      </w:r>
      <w:r>
        <w:rPr>
          <w:b w:val="0"/>
          <w:spacing w:val="1"/>
        </w:rPr>
        <w:t> </w:t>
      </w:r>
      <w:r>
        <w:rPr>
          <w:b w:val="0"/>
        </w:rPr>
        <w:t>you do</w:t>
      </w:r>
      <w:r>
        <w:rPr>
          <w:b w:val="0"/>
          <w:spacing w:val="1"/>
        </w:rPr>
        <w:t> </w:t>
      </w:r>
      <w:r>
        <w:rPr>
          <w:b w:val="0"/>
        </w:rPr>
        <w:t>not want</w:t>
      </w:r>
      <w:r>
        <w:rPr>
          <w:b w:val="0"/>
          <w:spacing w:val="1"/>
        </w:rPr>
        <w:t> </w:t>
      </w:r>
      <w:r>
        <w:rPr>
          <w:b w:val="0"/>
        </w:rPr>
        <w:t>them to</w:t>
      </w:r>
      <w:r>
        <w:rPr>
          <w:b w:val="0"/>
          <w:spacing w:val="1"/>
        </w:rPr>
        <w:t> </w:t>
      </w:r>
      <w:r>
        <w:rPr>
          <w:b w:val="0"/>
        </w:rPr>
        <w:t>have the</w:t>
      </w:r>
      <w:r>
        <w:rPr>
          <w:b w:val="0"/>
          <w:spacing w:val="1"/>
        </w:rPr>
        <w:t> </w:t>
      </w:r>
      <w:r>
        <w:rPr>
          <w:b w:val="0"/>
          <w:spacing w:val="-2"/>
        </w:rPr>
        <w:t>vaccine,</w:t>
      </w:r>
    </w:p>
    <w:p>
      <w:pPr>
        <w:pStyle w:val="BodyText"/>
        <w:spacing w:before="4"/>
        <w:ind w:left="539"/>
        <w:jc w:val="center"/>
        <w:rPr>
          <w:b w:val="0"/>
        </w:rPr>
      </w:pPr>
      <w:r>
        <w:rPr>
          <w:b w:val="0"/>
        </w:rPr>
        <w:t>it would</w:t>
      </w:r>
      <w:r>
        <w:rPr>
          <w:b w:val="0"/>
          <w:spacing w:val="1"/>
        </w:rPr>
        <w:t> </w:t>
      </w:r>
      <w:r>
        <w:rPr>
          <w:b w:val="0"/>
        </w:rPr>
        <w:t>be helpful</w:t>
      </w:r>
      <w:r>
        <w:rPr>
          <w:b w:val="0"/>
          <w:spacing w:val="1"/>
        </w:rPr>
        <w:t> </w:t>
      </w:r>
      <w:r>
        <w:rPr>
          <w:b w:val="0"/>
        </w:rPr>
        <w:t>if you</w:t>
      </w:r>
      <w:r>
        <w:rPr>
          <w:b w:val="0"/>
          <w:spacing w:val="1"/>
        </w:rPr>
        <w:t> </w:t>
      </w:r>
      <w:r>
        <w:rPr>
          <w:b w:val="0"/>
        </w:rPr>
        <w:t>would give</w:t>
      </w:r>
      <w:r>
        <w:rPr>
          <w:b w:val="0"/>
          <w:spacing w:val="1"/>
        </w:rPr>
        <w:t> </w:t>
      </w:r>
      <w:r>
        <w:rPr>
          <w:b w:val="0"/>
        </w:rPr>
        <w:t>the reasons</w:t>
      </w:r>
      <w:r>
        <w:rPr>
          <w:b w:val="0"/>
          <w:spacing w:val="1"/>
        </w:rPr>
        <w:t> </w:t>
      </w:r>
      <w:r>
        <w:rPr>
          <w:b w:val="0"/>
        </w:rPr>
        <w:t>for</w:t>
      </w:r>
      <w:r>
        <w:rPr>
          <w:b w:val="0"/>
          <w:spacing w:val="1"/>
        </w:rPr>
        <w:t> </w:t>
      </w:r>
      <w:r>
        <w:rPr>
          <w:b w:val="0"/>
        </w:rPr>
        <w:t>this on</w:t>
      </w:r>
      <w:r>
        <w:rPr>
          <w:b w:val="0"/>
          <w:spacing w:val="1"/>
        </w:rPr>
        <w:t> </w:t>
      </w:r>
      <w:r>
        <w:rPr>
          <w:b w:val="0"/>
        </w:rPr>
        <w:t>the back</w:t>
      </w:r>
      <w:r>
        <w:rPr>
          <w:b w:val="0"/>
          <w:spacing w:val="1"/>
        </w:rPr>
        <w:t> </w:t>
      </w:r>
      <w:r>
        <w:rPr>
          <w:b w:val="0"/>
        </w:rPr>
        <w:t>of this</w:t>
      </w:r>
      <w:r>
        <w:rPr>
          <w:b w:val="0"/>
          <w:spacing w:val="1"/>
        </w:rPr>
        <w:t> </w:t>
      </w:r>
      <w:r>
        <w:rPr>
          <w:b w:val="0"/>
        </w:rPr>
        <w:t>form (and</w:t>
      </w:r>
      <w:r>
        <w:rPr>
          <w:b w:val="0"/>
          <w:spacing w:val="1"/>
        </w:rPr>
        <w:t> </w:t>
      </w:r>
      <w:r>
        <w:rPr>
          <w:b w:val="0"/>
        </w:rPr>
        <w:t>return to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  <w:spacing w:val="-2"/>
        </w:rPr>
        <w:t>school).</w:t>
      </w:r>
    </w:p>
    <w:p>
      <w:pPr>
        <w:pStyle w:val="BodyText"/>
        <w:spacing w:before="11"/>
        <w:rPr>
          <w:b w:val="0"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54pt;margin-top:5.885pt;width:504.6pt;height:31.7pt;mso-position-horizontal-relative:page;mso-position-vertical-relative:paragraph;z-index:-15728128;mso-wrap-distance-left:0;mso-wrap-distance-right:0" type="#_x0000_t202" id="docshape4" filled="true" fillcolor="#8869ae" stroked="false">
            <v:textbox inset="0,0,0,0">
              <w:txbxContent>
                <w:p>
                  <w:pPr>
                    <w:spacing w:line="235" w:lineRule="auto" w:before="83"/>
                    <w:ind w:left="2461" w:right="1525" w:hanging="166"/>
                    <w:jc w:val="left"/>
                    <w:rPr>
                      <w:rFonts w:ascii="Century Gothic"/>
                      <w:b/>
                      <w:color w:val="000000"/>
                      <w:sz w:val="20"/>
                    </w:rPr>
                  </w:pP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Any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side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effects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following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the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HPV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vaccination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should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be reported to the school immunisation team or your GP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before="154"/>
        <w:ind w:firstLine="0"/>
        <w:jc w:val="center"/>
      </w:pPr>
      <w:r>
        <w:rPr/>
        <w:t>Thank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completing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form.</w:t>
      </w:r>
      <w:r>
        <w:rPr>
          <w:spacing w:val="2"/>
        </w:rPr>
        <w:t> </w:t>
      </w:r>
      <w:r>
        <w:rPr/>
        <w:t>Please</w:t>
      </w:r>
      <w:r>
        <w:rPr>
          <w:spacing w:val="1"/>
        </w:rPr>
        <w:t> </w:t>
      </w:r>
      <w:r>
        <w:rPr/>
        <w:t>return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2"/>
        </w:rPr>
        <w:t>possible.</w:t>
      </w:r>
    </w:p>
    <w:p>
      <w:pPr>
        <w:pStyle w:val="BodyText"/>
        <w:spacing w:before="7" w:after="1"/>
        <w:rPr>
          <w:rFonts w:ascii="Century Gothic"/>
          <w:b/>
          <w:sz w:val="14"/>
        </w:rPr>
      </w:pPr>
    </w:p>
    <w:tbl>
      <w:tblPr>
        <w:tblW w:w="0" w:type="auto"/>
        <w:jc w:val="left"/>
        <w:tblInd w:w="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091"/>
        <w:gridCol w:w="1094"/>
        <w:gridCol w:w="1053"/>
        <w:gridCol w:w="1871"/>
        <w:gridCol w:w="1823"/>
        <w:gridCol w:w="2041"/>
      </w:tblGrid>
      <w:tr>
        <w:trPr>
          <w:trHeight w:val="383" w:hRule="atLeast"/>
        </w:trPr>
        <w:tc>
          <w:tcPr>
            <w:tcW w:w="10094" w:type="dxa"/>
            <w:gridSpan w:val="7"/>
            <w:tcBorders>
              <w:top w:val="nil"/>
              <w:left w:val="nil"/>
              <w:right w:val="nil"/>
            </w:tcBorders>
            <w:shd w:val="clear" w:color="auto" w:fill="414042"/>
          </w:tcPr>
          <w:p>
            <w:pPr>
              <w:pStyle w:val="TableParagraph"/>
              <w:spacing w:before="79"/>
              <w:ind w:left="8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Office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use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only</w:t>
            </w:r>
          </w:p>
        </w:tc>
      </w:tr>
      <w:tr>
        <w:trPr>
          <w:trHeight w:val="562" w:hRule="atLeast"/>
        </w:trPr>
        <w:tc>
          <w:tcPr>
            <w:tcW w:w="2212" w:type="dxa"/>
            <w:gridSpan w:val="2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spacing w:before="2"/>
              <w:ind w:left="0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spacing w:before="0"/>
              <w:ind w:left="200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Date</w:t>
            </w:r>
            <w:r>
              <w:rPr>
                <w:rFonts w:ascii="Century Gothic"/>
                <w:b/>
                <w:spacing w:val="-6"/>
                <w:sz w:val="16"/>
              </w:rPr>
              <w:t> </w:t>
            </w:r>
            <w:r>
              <w:rPr>
                <w:rFonts w:ascii="Century Gothic"/>
                <w:b/>
                <w:sz w:val="16"/>
              </w:rPr>
              <w:t>of</w:t>
            </w:r>
            <w:r>
              <w:rPr>
                <w:rFonts w:ascii="Century Gothic"/>
                <w:b/>
                <w:spacing w:val="-6"/>
                <w:sz w:val="16"/>
              </w:rPr>
              <w:t> </w:t>
            </w:r>
            <w:r>
              <w:rPr>
                <w:rFonts w:ascii="Century Gothic"/>
                <w:b/>
                <w:sz w:val="16"/>
              </w:rPr>
              <w:t>HPV</w:t>
            </w:r>
            <w:r>
              <w:rPr>
                <w:rFonts w:ascii="Century Gothic"/>
                <w:b/>
                <w:spacing w:val="-5"/>
                <w:sz w:val="16"/>
              </w:rPr>
              <w:t> </w:t>
            </w:r>
            <w:r>
              <w:rPr>
                <w:rFonts w:ascii="Century Gothic"/>
                <w:b/>
                <w:spacing w:val="-2"/>
                <w:sz w:val="16"/>
              </w:rPr>
              <w:t>vaccination</w:t>
            </w:r>
          </w:p>
        </w:tc>
        <w:tc>
          <w:tcPr>
            <w:tcW w:w="2147" w:type="dxa"/>
            <w:gridSpan w:val="2"/>
            <w:shd w:val="clear" w:color="auto" w:fill="E6E7E8"/>
          </w:tcPr>
          <w:p>
            <w:pPr>
              <w:pStyle w:val="TableParagraph"/>
              <w:spacing w:before="98"/>
              <w:ind w:left="461" w:right="464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Site</w:t>
            </w:r>
            <w:r>
              <w:rPr>
                <w:rFonts w:ascii="Century Gothic"/>
                <w:b/>
                <w:spacing w:val="3"/>
                <w:sz w:val="16"/>
              </w:rPr>
              <w:t> </w:t>
            </w:r>
            <w:r>
              <w:rPr>
                <w:rFonts w:ascii="Century Gothic"/>
                <w:b/>
                <w:sz w:val="16"/>
              </w:rPr>
              <w:t>of</w:t>
            </w:r>
            <w:r>
              <w:rPr>
                <w:rFonts w:ascii="Century Gothic"/>
                <w:b/>
                <w:spacing w:val="2"/>
                <w:sz w:val="16"/>
              </w:rPr>
              <w:t> </w:t>
            </w:r>
            <w:r>
              <w:rPr>
                <w:rFonts w:ascii="Century Gothic"/>
                <w:b/>
                <w:spacing w:val="-2"/>
                <w:sz w:val="16"/>
              </w:rPr>
              <w:t>injection</w:t>
            </w:r>
          </w:p>
          <w:p>
            <w:pPr>
              <w:pStyle w:val="TableParagraph"/>
              <w:spacing w:before="10"/>
              <w:ind w:left="461" w:right="464"/>
              <w:jc w:val="center"/>
              <w:rPr>
                <w:b w:val="0"/>
                <w:sz w:val="16"/>
              </w:rPr>
            </w:pPr>
            <w:r>
              <w:rPr>
                <w:b w:val="0"/>
                <w:spacing w:val="-2"/>
                <w:sz w:val="16"/>
              </w:rPr>
              <w:t>(please circle)</w:t>
            </w:r>
          </w:p>
        </w:tc>
        <w:tc>
          <w:tcPr>
            <w:tcW w:w="1871" w:type="dxa"/>
            <w:shd w:val="clear" w:color="auto" w:fill="E6E7E8"/>
          </w:tcPr>
          <w:p>
            <w:pPr>
              <w:pStyle w:val="TableParagraph"/>
              <w:spacing w:line="256" w:lineRule="auto" w:before="98"/>
              <w:ind w:left="508" w:right="360" w:hanging="146"/>
              <w:rPr>
                <w:rFonts w:ascii="Arial"/>
                <w:b/>
                <w:sz w:val="16"/>
              </w:rPr>
            </w:pPr>
            <w:r>
              <w:rPr>
                <w:rFonts w:ascii="Century Gothic"/>
                <w:b/>
                <w:spacing w:val="-4"/>
                <w:sz w:val="16"/>
              </w:rPr>
              <w:t>Batch</w:t>
            </w:r>
            <w:r>
              <w:rPr>
                <w:rFonts w:ascii="Century Gothic"/>
                <w:b/>
                <w:spacing w:val="-8"/>
                <w:sz w:val="16"/>
              </w:rPr>
              <w:t> </w:t>
            </w:r>
            <w:r>
              <w:rPr>
                <w:rFonts w:ascii="Century Gothic"/>
                <w:b/>
                <w:spacing w:val="-4"/>
                <w:sz w:val="16"/>
              </w:rPr>
              <w:t>number/ </w:t>
            </w:r>
            <w:r>
              <w:rPr>
                <w:rFonts w:ascii="Arial"/>
                <w:b/>
                <w:sz w:val="16"/>
              </w:rPr>
              <w:t>expiry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1823" w:type="dxa"/>
            <w:shd w:val="clear" w:color="auto" w:fill="E6E7E8"/>
          </w:tcPr>
          <w:p>
            <w:pPr>
              <w:pStyle w:val="TableParagraph"/>
              <w:spacing w:line="261" w:lineRule="auto" w:before="109"/>
              <w:ind w:left="413" w:right="417" w:firstLine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Immuniser (please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5"/>
                <w:sz w:val="16"/>
              </w:rPr>
              <w:t>print)</w:t>
            </w:r>
          </w:p>
        </w:tc>
        <w:tc>
          <w:tcPr>
            <w:tcW w:w="2041" w:type="dxa"/>
            <w:tcBorders>
              <w:right w:val="nil"/>
            </w:tcBorders>
            <w:shd w:val="clear" w:color="auto" w:fill="E6E7E8"/>
          </w:tcPr>
          <w:p>
            <w:pPr>
              <w:pStyle w:val="TableParagraph"/>
              <w:spacing w:line="244" w:lineRule="auto" w:before="98"/>
              <w:ind w:left="131" w:firstLine="145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Where</w:t>
            </w:r>
            <w:r>
              <w:rPr>
                <w:rFonts w:ascii="Century Gothic"/>
                <w:b/>
                <w:spacing w:val="-12"/>
                <w:sz w:val="16"/>
              </w:rPr>
              <w:t> </w:t>
            </w:r>
            <w:r>
              <w:rPr>
                <w:rFonts w:ascii="Century Gothic"/>
                <w:b/>
                <w:sz w:val="16"/>
              </w:rPr>
              <w:t>administered </w:t>
            </w:r>
            <w:r>
              <w:rPr>
                <w:rFonts w:ascii="Century Gothic"/>
                <w:b/>
                <w:spacing w:val="-8"/>
                <w:sz w:val="16"/>
              </w:rPr>
              <w:t>(school,</w:t>
            </w:r>
            <w:r>
              <w:rPr>
                <w:rFonts w:ascii="Century Gothic"/>
                <w:b/>
                <w:spacing w:val="-9"/>
                <w:sz w:val="16"/>
              </w:rPr>
              <w:t> </w:t>
            </w:r>
            <w:r>
              <w:rPr>
                <w:rFonts w:ascii="Century Gothic"/>
                <w:b/>
                <w:spacing w:val="-8"/>
                <w:sz w:val="16"/>
              </w:rPr>
              <w:t>college,</w:t>
            </w:r>
            <w:r>
              <w:rPr>
                <w:rFonts w:ascii="Century Gothic"/>
                <w:b/>
                <w:spacing w:val="-9"/>
                <w:sz w:val="16"/>
              </w:rPr>
              <w:t> </w:t>
            </w:r>
            <w:r>
              <w:rPr>
                <w:rFonts w:ascii="Century Gothic"/>
                <w:b/>
                <w:spacing w:val="-8"/>
                <w:sz w:val="16"/>
              </w:rPr>
              <w:t>GP</w:t>
            </w:r>
            <w:r>
              <w:rPr>
                <w:rFonts w:ascii="Century Gothic"/>
                <w:b/>
                <w:spacing w:val="-9"/>
                <w:sz w:val="16"/>
              </w:rPr>
              <w:t> </w:t>
            </w:r>
            <w:r>
              <w:rPr>
                <w:rFonts w:ascii="Century Gothic"/>
                <w:b/>
                <w:spacing w:val="-8"/>
                <w:sz w:val="16"/>
              </w:rPr>
              <w:t>etc)</w:t>
            </w:r>
          </w:p>
        </w:tc>
      </w:tr>
      <w:tr>
        <w:trPr>
          <w:trHeight w:val="362" w:hRule="atLeast"/>
        </w:trPr>
        <w:tc>
          <w:tcPr>
            <w:tcW w:w="1121" w:type="dxa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shd w:val="clear" w:color="auto" w:fill="E6E7E8"/>
          </w:tcPr>
          <w:p>
            <w:pPr>
              <w:pStyle w:val="TableParagraph"/>
              <w:spacing w:before="109"/>
              <w:ind w:left="335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arm</w:t>
            </w:r>
          </w:p>
        </w:tc>
        <w:tc>
          <w:tcPr>
            <w:tcW w:w="1053" w:type="dxa"/>
            <w:shd w:val="clear" w:color="auto" w:fill="E6E7E8"/>
          </w:tcPr>
          <w:p>
            <w:pPr>
              <w:pStyle w:val="TableParagraph"/>
              <w:spacing w:before="109"/>
              <w:ind w:left="304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arm</w:t>
            </w:r>
          </w:p>
        </w:tc>
        <w:tc>
          <w:tcPr>
            <w:tcW w:w="1871" w:type="dxa"/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right w:val="nil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07"/>
        <w:ind w:left="558" w:right="0" w:firstLine="0"/>
        <w:jc w:val="center"/>
        <w:rPr>
          <w:b w:val="0"/>
          <w:sz w:val="14"/>
        </w:rPr>
      </w:pPr>
      <w:r>
        <w:rPr>
          <w:b w:val="0"/>
          <w:sz w:val="14"/>
        </w:rPr>
        <w:t>The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consent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form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can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be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ordered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or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downloaded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from:</w:t>
      </w:r>
      <w:r>
        <w:rPr>
          <w:b w:val="0"/>
          <w:spacing w:val="1"/>
          <w:sz w:val="14"/>
        </w:rPr>
        <w:t> </w:t>
      </w:r>
      <w:hyperlink r:id="rId6">
        <w:r>
          <w:rPr>
            <w:rFonts w:ascii="Century Gothic"/>
            <w:b/>
            <w:color w:val="3B4DA1"/>
            <w:sz w:val="14"/>
          </w:rPr>
          <w:t>www.healthpublications.gov.uk</w:t>
        </w:r>
      </w:hyperlink>
      <w:r>
        <w:rPr>
          <w:b w:val="0"/>
          <w:sz w:val="14"/>
        </w:rPr>
        <w:t>,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by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calling: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0300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123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1002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(lines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are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open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8am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to</w:t>
      </w:r>
      <w:r>
        <w:rPr>
          <w:b w:val="0"/>
          <w:spacing w:val="1"/>
          <w:sz w:val="14"/>
        </w:rPr>
        <w:t> </w:t>
      </w:r>
      <w:r>
        <w:rPr>
          <w:b w:val="0"/>
          <w:sz w:val="14"/>
        </w:rPr>
        <w:t>6pm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Monday</w:t>
      </w:r>
      <w:r>
        <w:rPr>
          <w:b w:val="0"/>
          <w:spacing w:val="2"/>
          <w:sz w:val="14"/>
        </w:rPr>
        <w:t> </w:t>
      </w:r>
      <w:r>
        <w:rPr>
          <w:b w:val="0"/>
          <w:sz w:val="14"/>
        </w:rPr>
        <w:t>to</w:t>
      </w:r>
      <w:r>
        <w:rPr>
          <w:b w:val="0"/>
          <w:spacing w:val="1"/>
          <w:sz w:val="14"/>
        </w:rPr>
        <w:t> </w:t>
      </w:r>
      <w:r>
        <w:rPr>
          <w:b w:val="0"/>
          <w:spacing w:val="-2"/>
          <w:sz w:val="14"/>
        </w:rPr>
        <w:t>Friday).</w:t>
      </w:r>
    </w:p>
    <w:p>
      <w:pPr>
        <w:spacing w:before="65"/>
        <w:ind w:left="536" w:right="0" w:firstLine="0"/>
        <w:jc w:val="center"/>
        <w:rPr>
          <w:b w:val="0"/>
          <w:sz w:val="14"/>
        </w:rPr>
      </w:pPr>
      <w:r>
        <w:rPr>
          <w:b w:val="0"/>
          <w:sz w:val="14"/>
        </w:rPr>
        <w:t>©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Crown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copyright</w:t>
      </w:r>
      <w:r>
        <w:rPr>
          <w:b w:val="0"/>
          <w:spacing w:val="4"/>
          <w:sz w:val="14"/>
        </w:rPr>
        <w:t> </w:t>
      </w:r>
      <w:r>
        <w:rPr>
          <w:b w:val="0"/>
          <w:sz w:val="14"/>
        </w:rPr>
        <w:t>2023.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Product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code:</w:t>
      </w:r>
      <w:r>
        <w:rPr>
          <w:b w:val="0"/>
          <w:spacing w:val="4"/>
          <w:sz w:val="14"/>
        </w:rPr>
        <w:t> </w:t>
      </w:r>
      <w:r>
        <w:rPr>
          <w:rFonts w:ascii="Arial" w:hAnsi="Arial"/>
          <w:sz w:val="14"/>
        </w:rPr>
        <w:t>HPVU1CF</w:t>
      </w:r>
      <w:r>
        <w:rPr>
          <w:b w:val="0"/>
          <w:sz w:val="14"/>
        </w:rPr>
        <w:t>.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UK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Health</w:t>
      </w:r>
      <w:r>
        <w:rPr>
          <w:b w:val="0"/>
          <w:spacing w:val="4"/>
          <w:sz w:val="14"/>
        </w:rPr>
        <w:t> </w:t>
      </w:r>
      <w:r>
        <w:rPr>
          <w:b w:val="0"/>
          <w:sz w:val="14"/>
        </w:rPr>
        <w:t>Security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Agency</w:t>
      </w:r>
      <w:r>
        <w:rPr>
          <w:b w:val="0"/>
          <w:spacing w:val="3"/>
          <w:sz w:val="14"/>
        </w:rPr>
        <w:t> </w:t>
      </w:r>
      <w:r>
        <w:rPr>
          <w:b w:val="0"/>
          <w:sz w:val="14"/>
        </w:rPr>
        <w:t>Gateway</w:t>
      </w:r>
      <w:r>
        <w:rPr>
          <w:b w:val="0"/>
          <w:spacing w:val="4"/>
          <w:sz w:val="14"/>
        </w:rPr>
        <w:t> </w:t>
      </w:r>
      <w:r>
        <w:rPr>
          <w:b w:val="0"/>
          <w:sz w:val="14"/>
        </w:rPr>
        <w:t>Number</w:t>
      </w:r>
      <w:r>
        <w:rPr>
          <w:b w:val="0"/>
          <w:spacing w:val="2"/>
          <w:sz w:val="14"/>
        </w:rPr>
        <w:t> </w:t>
      </w:r>
      <w:r>
        <w:rPr>
          <w:b w:val="0"/>
          <w:spacing w:val="-2"/>
          <w:sz w:val="14"/>
        </w:rPr>
        <w:t>2022676</w:t>
      </w:r>
    </w:p>
    <w:sectPr>
      <w:type w:val="continuous"/>
      <w:pgSz w:w="11910" w:h="16840"/>
      <w:pgMar w:top="480" w:bottom="280" w:left="2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45 Lt">
    <w:altName w:val="HelveticaNeueLT Pro 45 L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45 Lt" w:hAnsi="HelveticaNeueLT Pro 45 Lt" w:eastAsia="HelveticaNeueLT Pro 45 Lt" w:cs="HelveticaNeueLT Pro 45 L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Pro 45 Lt" w:hAnsi="HelveticaNeueLT Pro 45 Lt" w:eastAsia="HelveticaNeueLT Pro 45 Lt" w:cs="HelveticaNeueLT Pro 45 L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540" w:hanging="16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0" w:lineRule="exact"/>
      <w:ind w:left="540"/>
      <w:jc w:val="center"/>
    </w:pPr>
    <w:rPr>
      <w:rFonts w:ascii="Arial" w:hAnsi="Arial" w:eastAsia="Arial" w:cs="Arial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113"/>
    </w:pPr>
    <w:rPr>
      <w:rFonts w:ascii="HelveticaNeueLT Pro 45 Lt" w:hAnsi="HelveticaNeueLT Pro 45 Lt" w:eastAsia="HelveticaNeueLT Pro 45 Lt" w:cs="HelveticaNeueLT Pro 45 L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ealthpublications.gov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UKHSA</dc:creator>
  <dc:subject>HPV Vaccination Consent Form – Arm Against Cancer; Public Health England gateway number 2022676</dc:subject>
  <dc:title>HPV Vaccination Consent Form</dc:title>
  <dcterms:created xsi:type="dcterms:W3CDTF">2023-06-23T14:30:27Z</dcterms:created>
  <dcterms:modified xsi:type="dcterms:W3CDTF">2023-06-23T14:30:27Z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17.0</vt:lpwstr>
  </property>
</Properties>
</file>