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7899E41A" w14:textId="77777777" w:rsidTr="004B7E44">
        <w:trPr>
          <w:trHeight w:val="2536"/>
        </w:trPr>
        <w:tc>
          <w:tcPr>
            <w:tcW w:w="8541" w:type="dxa"/>
            <w:tcBorders>
              <w:top w:val="nil"/>
              <w:left w:val="nil"/>
              <w:bottom w:val="nil"/>
              <w:right w:val="nil"/>
            </w:tcBorders>
          </w:tcPr>
          <w:p w14:paraId="3FE0D560" w14:textId="0A0D645C" w:rsidR="004B7E44" w:rsidRDefault="004B7E44" w:rsidP="004B7E44">
            <w:r>
              <w:rPr>
                <w:noProof/>
              </w:rPr>
              <mc:AlternateContent>
                <mc:Choice Requires="wps">
                  <w:drawing>
                    <wp:inline distT="0" distB="0" distL="0" distR="0" wp14:anchorId="05148E9C" wp14:editId="44FE1FB1">
                      <wp:extent cx="5138670" cy="1506829"/>
                      <wp:effectExtent l="0" t="0" r="0" b="0"/>
                      <wp:docPr id="8" name="Text Box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71DDAAC9" w14:textId="7C677932" w:rsidR="008B0750" w:rsidRPr="004B7E44" w:rsidRDefault="008B0750" w:rsidP="004B7E44">
                                  <w:pPr>
                                    <w:pStyle w:val="Title"/>
                                  </w:pPr>
                                  <w:r>
                                    <w:t>Sustainability Strategy</w:t>
                                  </w:r>
                                </w:p>
                                <w:p w14:paraId="5FEDCE44" w14:textId="77777777" w:rsidR="008B0750" w:rsidRDefault="008B0750"/>
                                <w:p w14:paraId="139B8A8B" w14:textId="410EE5A3" w:rsidR="008B0750" w:rsidRPr="004B7E44" w:rsidRDefault="008B0750" w:rsidP="004B7E44">
                                  <w:pPr>
                                    <w:pStyle w:val="Title"/>
                                  </w:pPr>
                                  <w:r>
                                    <w: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5148E9C" id="_x0000_t202" coordsize="21600,21600" o:spt="202" path="m,l,21600r21600,l21600,xe">
                      <v:stroke joinstyle="miter"/>
                      <v:path gradientshapeok="t" o:connecttype="rect"/>
                    </v:shapetype>
                    <v:shape id="Text Box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71DDAAC9" w14:textId="7C677932" w:rsidR="008B0750" w:rsidRPr="004B7E44" w:rsidRDefault="008B0750" w:rsidP="004B7E44">
                            <w:pPr>
                              <w:pStyle w:val="Title"/>
                            </w:pPr>
                            <w:r>
                              <w:t>Sustainability Strategy</w:t>
                            </w:r>
                          </w:p>
                          <w:p w14:paraId="5FEDCE44" w14:textId="77777777" w:rsidR="008B0750" w:rsidRDefault="008B0750"/>
                          <w:p w14:paraId="139B8A8B" w14:textId="410EE5A3" w:rsidR="008B0750" w:rsidRPr="004B7E44" w:rsidRDefault="008B0750" w:rsidP="004B7E44">
                            <w:pPr>
                              <w:pStyle w:val="Title"/>
                            </w:pPr>
                            <w:r>
                              <w:t>rategy</w:t>
                            </w:r>
                          </w:p>
                        </w:txbxContent>
                      </v:textbox>
                      <w10:anchorlock/>
                    </v:shape>
                  </w:pict>
                </mc:Fallback>
              </mc:AlternateContent>
            </w:r>
          </w:p>
          <w:p w14:paraId="2F66A223" w14:textId="1919B4F4" w:rsidR="004B7E44" w:rsidRDefault="004B7E44" w:rsidP="004B7E44">
            <w:r>
              <w:rPr>
                <w:noProof/>
              </w:rPr>
              <mc:AlternateContent>
                <mc:Choice Requires="wps">
                  <w:drawing>
                    <wp:inline distT="0" distB="0" distL="0" distR="0" wp14:anchorId="6D087205" wp14:editId="4A3AB4E0">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751685"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" strokecolor="white [3212]" strokeweight="6pt">
                      <w10:anchorlock/>
                    </v:line>
                  </w:pict>
                </mc:Fallback>
              </mc:AlternateContent>
            </w:r>
          </w:p>
          <w:p w14:paraId="0F66DF86" w14:textId="2913276B" w:rsidR="004B7E44" w:rsidRDefault="004B7E44" w:rsidP="004B7E44">
            <w:r>
              <w:rPr>
                <w:noProof/>
              </w:rPr>
              <mc:AlternateContent>
                <mc:Choice Requires="wps">
                  <w:drawing>
                    <wp:inline distT="0" distB="0" distL="0" distR="0" wp14:anchorId="5BF0E636" wp14:editId="38AE0BD2">
                      <wp:extent cx="5138670" cy="746975"/>
                      <wp:effectExtent l="0" t="0" r="0" b="0"/>
                      <wp:docPr id="3" name="Text Box 3"/>
                      <wp:cNvGraphicFramePr/>
                      <a:graphic xmlns:a="http://schemas.openxmlformats.org/drawingml/2006/main">
                        <a:graphicData uri="http://schemas.microsoft.com/office/word/2010/wordprocessingShape">
                          <wps:wsp>
                            <wps:cNvSpPr txBox="1"/>
                            <wps:spPr>
                              <a:xfrm>
                                <a:off x="0" y="0"/>
                                <a:ext cx="5138670" cy="746975"/>
                              </a:xfrm>
                              <a:prstGeom prst="rect">
                                <a:avLst/>
                              </a:prstGeom>
                              <a:noFill/>
                              <a:ln w="6350">
                                <a:noFill/>
                              </a:ln>
                            </wps:spPr>
                            <wps:txbx>
                              <w:txbxContent>
                                <w:p w14:paraId="4B7BFD60" w14:textId="19DAAD44" w:rsidR="008B0750" w:rsidRPr="004B7E44" w:rsidRDefault="008B0750" w:rsidP="004B7E44">
                                  <w:pPr>
                                    <w:pStyle w:val="Subtitle"/>
                                  </w:pPr>
                                  <w:r>
                                    <w:t>2022-2025</w:t>
                                  </w:r>
                                </w:p>
                                <w:p w14:paraId="6EB434D9" w14:textId="77777777" w:rsidR="008B0750" w:rsidRDefault="008B0750"/>
                                <w:p w14:paraId="230948FF" w14:textId="125C5508" w:rsidR="008B0750" w:rsidRPr="004B7E44" w:rsidRDefault="008B0750" w:rsidP="004B7E44">
                                  <w:pPr>
                                    <w:pStyle w:val="Subtitle"/>
                                  </w:pPr>
                                  <w:r>
                                    <w:t>The Insolvency Service2022-2025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BF0E636" id="Text Box 3" o:spid="_x0000_s1027" type="#_x0000_t202" style="width:404.6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QlGQIAADM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" filled="f" stroked="f" strokeweight=".5pt">
                      <v:textbox>
                        <w:txbxContent>
                          <w:p w14:paraId="4B7BFD60" w14:textId="19DAAD44" w:rsidR="008B0750" w:rsidRPr="004B7E44" w:rsidRDefault="008B0750" w:rsidP="004B7E44">
                            <w:pPr>
                              <w:pStyle w:val="Subtitle"/>
                            </w:pPr>
                            <w:r>
                              <w:t>2022-2025</w:t>
                            </w:r>
                          </w:p>
                          <w:p w14:paraId="6EB434D9" w14:textId="77777777" w:rsidR="008B0750" w:rsidRDefault="008B0750"/>
                          <w:p w14:paraId="230948FF" w14:textId="125C5508" w:rsidR="008B0750" w:rsidRPr="004B7E44" w:rsidRDefault="008B0750" w:rsidP="004B7E44">
                            <w:pPr>
                              <w:pStyle w:val="Subtitle"/>
                            </w:pPr>
                            <w:r>
                              <w:t>The Insolvency Service2022-2025</w:t>
                            </w:r>
                          </w:p>
                        </w:txbxContent>
                      </v:textbox>
                      <w10:anchorlock/>
                    </v:shape>
                  </w:pict>
                </mc:Fallback>
              </mc:AlternateContent>
            </w:r>
          </w:p>
        </w:tc>
      </w:tr>
      <w:tr w:rsidR="004B7E44" w14:paraId="7424A6C5" w14:textId="77777777" w:rsidTr="004B7E44">
        <w:trPr>
          <w:trHeight w:val="3814"/>
        </w:trPr>
        <w:tc>
          <w:tcPr>
            <w:tcW w:w="8541" w:type="dxa"/>
            <w:tcBorders>
              <w:top w:val="nil"/>
              <w:left w:val="nil"/>
              <w:bottom w:val="nil"/>
              <w:right w:val="nil"/>
            </w:tcBorders>
            <w:vAlign w:val="bottom"/>
          </w:tcPr>
          <w:p w14:paraId="42D0C423" w14:textId="01ACAE87" w:rsidR="004B7E44" w:rsidRDefault="004B7E44" w:rsidP="004B7E44">
            <w:pPr>
              <w:rPr>
                <w:noProof/>
              </w:rPr>
            </w:pPr>
            <w:r>
              <w:rPr>
                <w:noProof/>
              </w:rPr>
              <mc:AlternateContent>
                <mc:Choice Requires="wps">
                  <w:drawing>
                    <wp:inline distT="0" distB="0" distL="0" distR="0" wp14:anchorId="34639B4B" wp14:editId="76454D35">
                      <wp:extent cx="3479800" cy="469557"/>
                      <wp:effectExtent l="0" t="0" r="0" b="6985"/>
                      <wp:docPr id="6" name="Text Box 6"/>
                      <wp:cNvGraphicFramePr/>
                      <a:graphic xmlns:a="http://schemas.openxmlformats.org/drawingml/2006/main">
                        <a:graphicData uri="http://schemas.microsoft.com/office/word/2010/wordprocessingShape">
                          <wps:wsp>
                            <wps:cNvSpPr txBox="1"/>
                            <wps:spPr>
                              <a:xfrm>
                                <a:off x="0" y="0"/>
                                <a:ext cx="3479800" cy="469557"/>
                              </a:xfrm>
                              <a:prstGeom prst="rect">
                                <a:avLst/>
                              </a:prstGeom>
                              <a:noFill/>
                              <a:ln w="6350">
                                <a:noFill/>
                              </a:ln>
                            </wps:spPr>
                            <wps:txbx>
                              <w:txbxContent>
                                <w:p w14:paraId="189E6B05" w14:textId="5A97D504" w:rsidR="008B0750" w:rsidRPr="004B7E44" w:rsidRDefault="008B0750" w:rsidP="004B7E44">
                                  <w:pPr>
                                    <w:pStyle w:val="Heading1"/>
                                  </w:pPr>
                                  <w:bookmarkStart w:id="0" w:name="_Toc112075439"/>
                                  <w:r>
                                    <w:t>The Insolvency Service</w:t>
                                  </w:r>
                                </w:p>
                                <w:p w14:paraId="107C6B2C" w14:textId="77777777" w:rsidR="008B0750" w:rsidRDefault="008B0750"/>
                                <w:p w14:paraId="254114B6" w14:textId="10282DFC" w:rsidR="008B0750" w:rsidRPr="004B7E44" w:rsidRDefault="008B0750" w:rsidP="004B7E44">
                                  <w:pPr>
                                    <w:pStyle w:val="Heading1"/>
                                  </w:pPr>
                                  <w:r>
                                    <w:t>The Insolvency Service</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4639B4B" id="Text Box 6" o:spid="_x0000_s1028" type="#_x0000_t202" style="width:274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1mpHAIAADM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" filled="f" stroked="f" strokeweight=".5pt">
                      <v:textbox>
                        <w:txbxContent>
                          <w:p w14:paraId="189E6B05" w14:textId="5A97D504" w:rsidR="008B0750" w:rsidRPr="004B7E44" w:rsidRDefault="008B0750" w:rsidP="004B7E44">
                            <w:pPr>
                              <w:pStyle w:val="Heading1"/>
                            </w:pPr>
                            <w:bookmarkStart w:id="1" w:name="_Toc112075439"/>
                            <w:r>
                              <w:t>The Insolvency Service</w:t>
                            </w:r>
                          </w:p>
                          <w:p w14:paraId="107C6B2C" w14:textId="77777777" w:rsidR="008B0750" w:rsidRDefault="008B0750"/>
                          <w:p w14:paraId="254114B6" w14:textId="10282DFC" w:rsidR="008B0750" w:rsidRPr="004B7E44" w:rsidRDefault="008B0750" w:rsidP="004B7E44">
                            <w:pPr>
                              <w:pStyle w:val="Heading1"/>
                            </w:pPr>
                            <w:r>
                              <w:t>The Insolvency Service</w:t>
                            </w:r>
                            <w:bookmarkEnd w:id="1"/>
                          </w:p>
                        </w:txbxContent>
                      </v:textbox>
                      <w10:anchorlock/>
                    </v:shape>
                  </w:pict>
                </mc:Fallback>
              </mc:AlternateContent>
            </w:r>
          </w:p>
          <w:p w14:paraId="5E0154F2" w14:textId="20E2C84A" w:rsidR="004B7E44" w:rsidRDefault="004B7E44" w:rsidP="004B7E44">
            <w:pPr>
              <w:rPr>
                <w:noProof/>
              </w:rPr>
            </w:pPr>
          </w:p>
        </w:tc>
      </w:tr>
    </w:tbl>
    <w:p w14:paraId="3D1ED21F" w14:textId="07509EB6" w:rsidR="004B7E44" w:rsidRDefault="00D717F3" w:rsidP="004B7E44">
      <w:r>
        <w:rPr>
          <w:noProof/>
        </w:rPr>
        <w:drawing>
          <wp:anchor distT="0" distB="0" distL="114300" distR="114300" simplePos="0" relativeHeight="251642368" behindDoc="1" locked="0" layoutInCell="1" allowOverlap="1" wp14:anchorId="63DF5756" wp14:editId="021412AB">
            <wp:simplePos x="0" y="0"/>
            <wp:positionH relativeFrom="page">
              <wp:align>right</wp:align>
            </wp:positionH>
            <wp:positionV relativeFrom="page">
              <wp:align>top</wp:align>
            </wp:positionV>
            <wp:extent cx="8032750" cy="10045700"/>
            <wp:effectExtent l="0" t="0" r="635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32750" cy="10045700"/>
                    </a:xfrm>
                    <a:prstGeom prst="rect">
                      <a:avLst/>
                    </a:prstGeom>
                  </pic:spPr>
                </pic:pic>
              </a:graphicData>
            </a:graphic>
            <wp14:sizeRelH relativeFrom="margin">
              <wp14:pctWidth>0</wp14:pctWidth>
            </wp14:sizeRelH>
            <wp14:sizeRelV relativeFrom="margin">
              <wp14:pctHeight>0</wp14:pctHeight>
            </wp14:sizeRelV>
          </wp:anchor>
        </w:drawing>
      </w:r>
      <w:r w:rsidR="004B7E44">
        <w:rPr>
          <w:noProof/>
        </w:rPr>
        <mc:AlternateContent>
          <mc:Choice Requires="wps">
            <w:drawing>
              <wp:anchor distT="0" distB="0" distL="114300" distR="114300" simplePos="0" relativeHeight="251643392" behindDoc="1" locked="0" layoutInCell="1" allowOverlap="1" wp14:anchorId="7DA33D10" wp14:editId="571CD727">
                <wp:simplePos x="0" y="0"/>
                <wp:positionH relativeFrom="column">
                  <wp:posOffset>-731520</wp:posOffset>
                </wp:positionH>
                <wp:positionV relativeFrom="page">
                  <wp:posOffset>2059940</wp:posOffset>
                </wp:positionV>
                <wp:extent cx="6748145" cy="598487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F6734" id="Rectangle 2" o:spid="_x0000_s1026" alt="&quot;&quot;" style="position:absolute;margin-left:-57.6pt;margin-top:162.2pt;width:531.35pt;height:471.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" fillcolor="#1d7d74 [3206]" stroked="f" strokeweight="2pt">
                <w10:wrap anchory="page"/>
              </v:rect>
            </w:pict>
          </mc:Fallback>
        </mc:AlternateContent>
      </w:r>
    </w:p>
    <w:p w14:paraId="626FC128" w14:textId="4D367998" w:rsidR="004B7E44" w:rsidRDefault="00D717F3">
      <w:pPr>
        <w:spacing w:after="200"/>
      </w:pPr>
      <w:r w:rsidRPr="00D967AC">
        <w:rPr>
          <w:noProof/>
        </w:rPr>
        <w:drawing>
          <wp:anchor distT="0" distB="0" distL="114300" distR="114300" simplePos="0" relativeHeight="251644416" behindDoc="0" locked="0" layoutInCell="1" allowOverlap="1" wp14:anchorId="641488C0" wp14:editId="0876D362">
            <wp:simplePos x="0" y="0"/>
            <wp:positionH relativeFrom="column">
              <wp:posOffset>171450</wp:posOffset>
            </wp:positionH>
            <wp:positionV relativeFrom="paragraph">
              <wp:posOffset>7888617</wp:posOffset>
            </wp:positionV>
            <wp:extent cx="1027907" cy="541336"/>
            <wp:effectExtent l="0" t="0" r="1270" b="0"/>
            <wp:wrapNone/>
            <wp:docPr id="12" name="Graphic 201">
              <a:extLst xmlns:a="http://schemas.openxmlformats.org/drawingml/2006/main">
                <a:ext uri="{FF2B5EF4-FFF2-40B4-BE49-F238E27FC236}">
                  <a16:creationId xmlns:a16="http://schemas.microsoft.com/office/drawing/2014/main" id="{F3D65186-AB5A-4584-87C3-0FAA2992263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7907" cy="541336"/>
                    </a:xfrm>
                    <a:prstGeom prst="rect">
                      <a:avLst/>
                    </a:prstGeom>
                  </pic:spPr>
                </pic:pic>
              </a:graphicData>
            </a:graphic>
            <wp14:sizeRelH relativeFrom="margin">
              <wp14:pctWidth>0</wp14:pctWidth>
            </wp14:sizeRelH>
            <wp14:sizeRelV relativeFrom="margin">
              <wp14:pctHeight>0</wp14:pctHeight>
            </wp14:sizeRelV>
          </wp:anchor>
        </w:drawing>
      </w:r>
      <w:r w:rsidR="004B7E44">
        <w:br w:type="page"/>
      </w:r>
    </w:p>
    <w:bookmarkStart w:id="2" w:name="_Toc112075440"/>
    <w:p w14:paraId="745209D3" w14:textId="54427D83" w:rsidR="004B7E44" w:rsidRDefault="00145B95" w:rsidP="004B7E44">
      <w:pPr>
        <w:pStyle w:val="Heading2"/>
        <w:spacing w:after="500"/>
      </w:pPr>
      <w:sdt>
        <w:sdtPr>
          <w:alias w:val="Company"/>
          <w:tag w:val="Company"/>
          <w:id w:val="441245393"/>
          <w:placeholder>
            <w:docPart w:val="1EC644CA3A8748BF8BC3351DB0471C76"/>
          </w:placeholder>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A177E1" w:rsidRPr="000A6CF5">
            <w:t>The Insolvency Service</w:t>
          </w:r>
        </w:sdtContent>
      </w:sdt>
      <w:r w:rsidR="004B7E44" w:rsidRPr="004B7E44">
        <w:t xml:space="preserve"> </w:t>
      </w:r>
      <w:r w:rsidR="00A177E1">
        <w:t>Sustainability Strategy 2022-2025</w:t>
      </w:r>
      <w:bookmarkEnd w:id="2"/>
    </w:p>
    <w:p w14:paraId="0A4FCBE2" w14:textId="13E72262" w:rsidR="004B7E44" w:rsidRDefault="00A177E1" w:rsidP="004B7E44">
      <w:pPr>
        <w:pStyle w:val="Heading3"/>
        <w:rPr>
          <w:b/>
          <w:i w:val="0"/>
          <w:sz w:val="44"/>
        </w:rPr>
      </w:pPr>
      <w:bookmarkStart w:id="3" w:name="_Toc112075441"/>
      <w:r>
        <w:rPr>
          <w:b/>
          <w:i w:val="0"/>
          <w:sz w:val="44"/>
        </w:rPr>
        <w:t>Foreword</w:t>
      </w:r>
      <w:bookmarkEnd w:id="3"/>
    </w:p>
    <w:p w14:paraId="324D43B1" w14:textId="77777777" w:rsidR="004B7E44" w:rsidRDefault="004B7E44" w:rsidP="004B7E44">
      <w:pPr>
        <w:rPr>
          <w:rFonts w:eastAsia="Times New Roman"/>
        </w:rPr>
      </w:pPr>
    </w:p>
    <w:p w14:paraId="6765422C" w14:textId="33501D3A" w:rsidR="004B7E44" w:rsidRPr="004B7E44" w:rsidRDefault="00630E22" w:rsidP="004B7E44">
      <w:pPr>
        <w:rPr>
          <w:color w:val="auto"/>
        </w:rPr>
      </w:pPr>
      <w:r>
        <w:rPr>
          <w:color w:val="auto"/>
        </w:rPr>
        <w:t xml:space="preserve">By </w:t>
      </w:r>
      <w:r w:rsidR="00483353">
        <w:rPr>
          <w:color w:val="auto"/>
        </w:rPr>
        <w:t>Chris Pleass – Director of Financ</w:t>
      </w:r>
      <w:r>
        <w:rPr>
          <w:color w:val="auto"/>
        </w:rPr>
        <w:t>e</w:t>
      </w:r>
      <w:r w:rsidR="00483353">
        <w:rPr>
          <w:color w:val="auto"/>
        </w:rPr>
        <w:t xml:space="preserve"> and Commercial</w:t>
      </w:r>
    </w:p>
    <w:p w14:paraId="32A87EC8" w14:textId="251ED3EF" w:rsidR="00E94B5F" w:rsidRDefault="00E94B5F" w:rsidP="004B7E44"/>
    <w:p w14:paraId="2AB5327F" w14:textId="045EEE3C" w:rsidR="00A177E1" w:rsidRPr="00A73648" w:rsidRDefault="00A177E1" w:rsidP="004B7E44">
      <w:pPr>
        <w:rPr>
          <w:sz w:val="24"/>
          <w:szCs w:val="24"/>
        </w:rPr>
      </w:pPr>
    </w:p>
    <w:p w14:paraId="48E61AD6" w14:textId="06695667" w:rsidR="00A177E1" w:rsidRPr="004A00E7" w:rsidRDefault="00FE7268" w:rsidP="004B7E44">
      <w:pPr>
        <w:rPr>
          <w:rFonts w:asciiTheme="majorHAnsi" w:hAnsiTheme="majorHAnsi"/>
          <w:color w:val="auto"/>
          <w:sz w:val="24"/>
          <w:szCs w:val="24"/>
        </w:rPr>
      </w:pPr>
      <w:r w:rsidRPr="004A00E7">
        <w:rPr>
          <w:rFonts w:asciiTheme="majorHAnsi" w:hAnsiTheme="majorHAnsi"/>
          <w:color w:val="auto"/>
          <w:sz w:val="24"/>
          <w:szCs w:val="24"/>
        </w:rPr>
        <w:t>I</w:t>
      </w:r>
      <w:r w:rsidR="000275FC" w:rsidRPr="004A00E7">
        <w:rPr>
          <w:rFonts w:asciiTheme="majorHAnsi" w:hAnsiTheme="majorHAnsi"/>
          <w:color w:val="auto"/>
          <w:sz w:val="24"/>
          <w:szCs w:val="24"/>
        </w:rPr>
        <w:t xml:space="preserve">t is my great pleasure to present </w:t>
      </w:r>
      <w:r w:rsidR="0004578A" w:rsidRPr="004A00E7">
        <w:rPr>
          <w:rFonts w:asciiTheme="majorHAnsi" w:hAnsiTheme="majorHAnsi"/>
          <w:color w:val="auto"/>
          <w:sz w:val="24"/>
          <w:szCs w:val="24"/>
        </w:rPr>
        <w:t>the</w:t>
      </w:r>
      <w:r w:rsidR="00B15EAD" w:rsidRPr="004A00E7">
        <w:rPr>
          <w:rFonts w:asciiTheme="majorHAnsi" w:hAnsiTheme="majorHAnsi"/>
          <w:color w:val="auto"/>
          <w:sz w:val="24"/>
          <w:szCs w:val="24"/>
        </w:rPr>
        <w:t xml:space="preserve"> </w:t>
      </w:r>
      <w:r w:rsidR="003821BC" w:rsidRPr="004A00E7">
        <w:rPr>
          <w:rFonts w:asciiTheme="majorHAnsi" w:hAnsiTheme="majorHAnsi"/>
          <w:color w:val="auto"/>
          <w:sz w:val="24"/>
          <w:szCs w:val="24"/>
        </w:rPr>
        <w:t>Ins</w:t>
      </w:r>
      <w:r w:rsidR="00C75060" w:rsidRPr="004A00E7">
        <w:rPr>
          <w:rFonts w:asciiTheme="majorHAnsi" w:hAnsiTheme="majorHAnsi"/>
          <w:color w:val="auto"/>
          <w:sz w:val="24"/>
          <w:szCs w:val="24"/>
        </w:rPr>
        <w:t xml:space="preserve">olvency </w:t>
      </w:r>
      <w:r w:rsidR="00426DDC" w:rsidRPr="004A00E7">
        <w:rPr>
          <w:rFonts w:asciiTheme="majorHAnsi" w:hAnsiTheme="majorHAnsi"/>
          <w:color w:val="auto"/>
          <w:sz w:val="24"/>
          <w:szCs w:val="24"/>
        </w:rPr>
        <w:t xml:space="preserve">Service </w:t>
      </w:r>
      <w:r w:rsidR="00B15EAD" w:rsidRPr="004A00E7">
        <w:rPr>
          <w:rFonts w:asciiTheme="majorHAnsi" w:hAnsiTheme="majorHAnsi"/>
          <w:color w:val="auto"/>
          <w:sz w:val="24"/>
          <w:szCs w:val="24"/>
        </w:rPr>
        <w:t>Sustainability Strategy</w:t>
      </w:r>
      <w:r w:rsidR="002F632C">
        <w:rPr>
          <w:rFonts w:asciiTheme="majorHAnsi" w:hAnsiTheme="majorHAnsi"/>
          <w:color w:val="auto"/>
          <w:sz w:val="24"/>
          <w:szCs w:val="24"/>
        </w:rPr>
        <w:t xml:space="preserve">, </w:t>
      </w:r>
      <w:r w:rsidR="008E2928" w:rsidRPr="004A00E7">
        <w:rPr>
          <w:rFonts w:asciiTheme="majorHAnsi" w:hAnsiTheme="majorHAnsi"/>
          <w:color w:val="auto"/>
          <w:sz w:val="24"/>
          <w:szCs w:val="24"/>
        </w:rPr>
        <w:t xml:space="preserve">the first </w:t>
      </w:r>
      <w:r w:rsidR="002F632C">
        <w:rPr>
          <w:rFonts w:asciiTheme="majorHAnsi" w:hAnsiTheme="majorHAnsi"/>
          <w:color w:val="auto"/>
          <w:sz w:val="24"/>
          <w:szCs w:val="24"/>
        </w:rPr>
        <w:t>s</w:t>
      </w:r>
      <w:r w:rsidR="003821BC" w:rsidRPr="004A00E7">
        <w:rPr>
          <w:rFonts w:asciiTheme="majorHAnsi" w:hAnsiTheme="majorHAnsi"/>
          <w:color w:val="auto"/>
          <w:sz w:val="24"/>
          <w:szCs w:val="24"/>
        </w:rPr>
        <w:t>trategy of its type for our agency</w:t>
      </w:r>
      <w:r w:rsidR="002F632C">
        <w:rPr>
          <w:rFonts w:asciiTheme="majorHAnsi" w:hAnsiTheme="majorHAnsi"/>
          <w:color w:val="auto"/>
          <w:sz w:val="24"/>
          <w:szCs w:val="24"/>
        </w:rPr>
        <w:t xml:space="preserve">. </w:t>
      </w:r>
      <w:r w:rsidR="004A00E7">
        <w:rPr>
          <w:rFonts w:asciiTheme="majorHAnsi" w:hAnsiTheme="majorHAnsi"/>
          <w:color w:val="auto"/>
          <w:sz w:val="24"/>
          <w:szCs w:val="24"/>
        </w:rPr>
        <w:t xml:space="preserve"> </w:t>
      </w:r>
      <w:r w:rsidR="007A627F">
        <w:rPr>
          <w:rFonts w:asciiTheme="majorHAnsi" w:hAnsiTheme="majorHAnsi"/>
          <w:color w:val="auto"/>
          <w:sz w:val="24"/>
          <w:szCs w:val="24"/>
        </w:rPr>
        <w:t>Following on from the ratification of our Environmental Policy in March this year, t</w:t>
      </w:r>
      <w:r w:rsidR="00D54C2D">
        <w:rPr>
          <w:rFonts w:asciiTheme="majorHAnsi" w:hAnsiTheme="majorHAnsi"/>
          <w:color w:val="auto"/>
          <w:sz w:val="24"/>
          <w:szCs w:val="24"/>
        </w:rPr>
        <w:t xml:space="preserve">his strategy sets out how we </w:t>
      </w:r>
      <w:r w:rsidR="007A627F">
        <w:rPr>
          <w:rFonts w:asciiTheme="majorHAnsi" w:hAnsiTheme="majorHAnsi"/>
          <w:color w:val="auto"/>
          <w:sz w:val="24"/>
          <w:szCs w:val="24"/>
        </w:rPr>
        <w:t xml:space="preserve">will </w:t>
      </w:r>
      <w:r w:rsidR="00732B7D">
        <w:rPr>
          <w:rFonts w:asciiTheme="majorHAnsi" w:hAnsiTheme="majorHAnsi"/>
          <w:color w:val="auto"/>
          <w:sz w:val="24"/>
          <w:szCs w:val="24"/>
        </w:rPr>
        <w:t>deliver our environ</w:t>
      </w:r>
      <w:r w:rsidR="002B50C7">
        <w:rPr>
          <w:rFonts w:asciiTheme="majorHAnsi" w:hAnsiTheme="majorHAnsi"/>
          <w:color w:val="auto"/>
          <w:sz w:val="24"/>
          <w:szCs w:val="24"/>
        </w:rPr>
        <w:t>mental and wider sustainability objectives.</w:t>
      </w:r>
      <w:r w:rsidR="007A627F">
        <w:rPr>
          <w:rFonts w:asciiTheme="majorHAnsi" w:hAnsiTheme="majorHAnsi"/>
          <w:color w:val="auto"/>
          <w:sz w:val="24"/>
          <w:szCs w:val="24"/>
        </w:rPr>
        <w:t xml:space="preserve"> </w:t>
      </w:r>
    </w:p>
    <w:p w14:paraId="271966FD" w14:textId="1490AE50" w:rsidR="00A177E1" w:rsidRPr="00426810" w:rsidRDefault="00A177E1" w:rsidP="004B7E44">
      <w:pPr>
        <w:rPr>
          <w:rFonts w:asciiTheme="majorHAnsi" w:hAnsiTheme="majorHAnsi"/>
          <w:color w:val="auto"/>
          <w:sz w:val="24"/>
          <w:szCs w:val="24"/>
        </w:rPr>
      </w:pPr>
    </w:p>
    <w:p w14:paraId="35451E43" w14:textId="29ECBA57" w:rsidR="0081655C" w:rsidRPr="004A00E7" w:rsidRDefault="00082916" w:rsidP="0081655C">
      <w:pPr>
        <w:rPr>
          <w:rFonts w:asciiTheme="majorHAnsi" w:hAnsiTheme="majorHAnsi"/>
          <w:color w:val="auto"/>
          <w:sz w:val="24"/>
          <w:szCs w:val="24"/>
        </w:rPr>
      </w:pPr>
      <w:r w:rsidRPr="00426810">
        <w:rPr>
          <w:rFonts w:asciiTheme="majorHAnsi" w:hAnsiTheme="majorHAnsi"/>
          <w:color w:val="auto"/>
          <w:sz w:val="24"/>
          <w:szCs w:val="24"/>
        </w:rPr>
        <w:t xml:space="preserve">This </w:t>
      </w:r>
      <w:r w:rsidR="0081655C">
        <w:rPr>
          <w:rFonts w:asciiTheme="majorHAnsi" w:hAnsiTheme="majorHAnsi"/>
          <w:color w:val="auto"/>
          <w:sz w:val="24"/>
          <w:szCs w:val="24"/>
        </w:rPr>
        <w:t>s</w:t>
      </w:r>
      <w:r w:rsidR="00426810" w:rsidRPr="00426810">
        <w:rPr>
          <w:rFonts w:asciiTheme="majorHAnsi" w:hAnsiTheme="majorHAnsi"/>
          <w:color w:val="auto"/>
          <w:sz w:val="24"/>
          <w:szCs w:val="24"/>
        </w:rPr>
        <w:t xml:space="preserve">trategy </w:t>
      </w:r>
      <w:r w:rsidR="00426810">
        <w:rPr>
          <w:rFonts w:asciiTheme="majorHAnsi" w:hAnsiTheme="majorHAnsi"/>
          <w:color w:val="auto"/>
          <w:sz w:val="24"/>
          <w:szCs w:val="24"/>
        </w:rPr>
        <w:t xml:space="preserve">sets </w:t>
      </w:r>
      <w:r w:rsidR="001E3F96">
        <w:rPr>
          <w:rFonts w:asciiTheme="majorHAnsi" w:hAnsiTheme="majorHAnsi"/>
          <w:color w:val="auto"/>
          <w:sz w:val="24"/>
          <w:szCs w:val="24"/>
        </w:rPr>
        <w:t xml:space="preserve">out </w:t>
      </w:r>
      <w:r w:rsidR="00426810">
        <w:rPr>
          <w:rFonts w:asciiTheme="majorHAnsi" w:hAnsiTheme="majorHAnsi"/>
          <w:color w:val="auto"/>
          <w:sz w:val="24"/>
          <w:szCs w:val="24"/>
        </w:rPr>
        <w:t xml:space="preserve">our vision for a sustainable </w:t>
      </w:r>
      <w:r w:rsidR="00117DCC">
        <w:rPr>
          <w:rFonts w:asciiTheme="majorHAnsi" w:hAnsiTheme="majorHAnsi"/>
          <w:color w:val="auto"/>
          <w:sz w:val="24"/>
          <w:szCs w:val="24"/>
        </w:rPr>
        <w:t>agenc</w:t>
      </w:r>
      <w:r w:rsidR="00426810">
        <w:rPr>
          <w:rFonts w:asciiTheme="majorHAnsi" w:hAnsiTheme="majorHAnsi"/>
          <w:color w:val="auto"/>
          <w:sz w:val="24"/>
          <w:szCs w:val="24"/>
        </w:rPr>
        <w:t xml:space="preserve">y and </w:t>
      </w:r>
      <w:r w:rsidR="00460FA4">
        <w:rPr>
          <w:rFonts w:asciiTheme="majorHAnsi" w:hAnsiTheme="majorHAnsi"/>
          <w:color w:val="auto"/>
          <w:sz w:val="24"/>
          <w:szCs w:val="24"/>
        </w:rPr>
        <w:t>the key themes that we have identified to enable us to deliver this vision. Our key themes are carbon and energy management, waste and resource management, sustainable procure</w:t>
      </w:r>
      <w:r w:rsidR="00F065E1">
        <w:rPr>
          <w:rFonts w:asciiTheme="majorHAnsi" w:hAnsiTheme="majorHAnsi"/>
          <w:color w:val="auto"/>
          <w:sz w:val="24"/>
          <w:szCs w:val="24"/>
        </w:rPr>
        <w:t xml:space="preserve">ment, sustainable travel, biodiversity and nature recovery, and a sustainable workforce. </w:t>
      </w:r>
      <w:r w:rsidR="00456064">
        <w:rPr>
          <w:rFonts w:asciiTheme="majorHAnsi" w:hAnsiTheme="majorHAnsi"/>
          <w:color w:val="auto"/>
          <w:sz w:val="24"/>
          <w:szCs w:val="24"/>
        </w:rPr>
        <w:t>Each theme is accompanied by a set of objectives and targets</w:t>
      </w:r>
      <w:r w:rsidR="00204284">
        <w:rPr>
          <w:rFonts w:asciiTheme="majorHAnsi" w:hAnsiTheme="majorHAnsi"/>
          <w:color w:val="auto"/>
          <w:sz w:val="24"/>
          <w:szCs w:val="24"/>
        </w:rPr>
        <w:t xml:space="preserve"> that set out our plans for delivery. </w:t>
      </w:r>
      <w:r w:rsidR="0081655C">
        <w:rPr>
          <w:rFonts w:asciiTheme="majorHAnsi" w:hAnsiTheme="majorHAnsi"/>
          <w:color w:val="auto"/>
          <w:sz w:val="24"/>
          <w:szCs w:val="24"/>
        </w:rPr>
        <w:t xml:space="preserve">We are also committed as a partner agency to deliver the outcomes and targets set out in the BEIS Sustainability Strategy, and in the wider Greening Government Commitments. </w:t>
      </w:r>
    </w:p>
    <w:p w14:paraId="5BB4DD91" w14:textId="77777777" w:rsidR="00C93C9E" w:rsidRDefault="00C93C9E" w:rsidP="00DF59DC">
      <w:pPr>
        <w:rPr>
          <w:rFonts w:asciiTheme="majorHAnsi" w:hAnsiTheme="majorHAnsi"/>
          <w:color w:val="auto"/>
          <w:sz w:val="24"/>
          <w:szCs w:val="24"/>
        </w:rPr>
      </w:pPr>
    </w:p>
    <w:p w14:paraId="72374A8E" w14:textId="3946FE35" w:rsidR="00DF59DC" w:rsidRPr="004A00E7" w:rsidRDefault="0070452E" w:rsidP="00DF59DC">
      <w:pPr>
        <w:rPr>
          <w:rFonts w:asciiTheme="majorHAnsi" w:hAnsiTheme="majorHAnsi"/>
          <w:color w:val="auto"/>
          <w:sz w:val="24"/>
          <w:szCs w:val="24"/>
        </w:rPr>
      </w:pPr>
      <w:r>
        <w:rPr>
          <w:rFonts w:asciiTheme="majorHAnsi" w:hAnsiTheme="majorHAnsi"/>
          <w:color w:val="auto"/>
          <w:sz w:val="24"/>
          <w:szCs w:val="24"/>
        </w:rPr>
        <w:t xml:space="preserve">We have </w:t>
      </w:r>
      <w:r w:rsidR="00AD6A5A">
        <w:rPr>
          <w:rFonts w:asciiTheme="majorHAnsi" w:hAnsiTheme="majorHAnsi"/>
          <w:color w:val="auto"/>
          <w:sz w:val="24"/>
          <w:szCs w:val="24"/>
        </w:rPr>
        <w:t>a bold ambition to</w:t>
      </w:r>
      <w:r w:rsidR="00DF59DC">
        <w:rPr>
          <w:rFonts w:asciiTheme="majorHAnsi" w:hAnsiTheme="majorHAnsi"/>
          <w:color w:val="auto"/>
          <w:sz w:val="24"/>
          <w:szCs w:val="24"/>
        </w:rPr>
        <w:t xml:space="preserve"> become a leading government agency for sustainability. </w:t>
      </w:r>
      <w:r w:rsidR="00AD6A5A">
        <w:rPr>
          <w:rFonts w:asciiTheme="majorHAnsi" w:hAnsiTheme="majorHAnsi"/>
          <w:color w:val="auto"/>
          <w:sz w:val="24"/>
          <w:szCs w:val="24"/>
        </w:rPr>
        <w:t xml:space="preserve">We will do this by developing </w:t>
      </w:r>
      <w:r w:rsidR="000E398F">
        <w:rPr>
          <w:rFonts w:asciiTheme="majorHAnsi" w:hAnsiTheme="majorHAnsi"/>
          <w:color w:val="auto"/>
          <w:sz w:val="24"/>
          <w:szCs w:val="24"/>
        </w:rPr>
        <w:t>our estate into a low-carbon environment</w:t>
      </w:r>
      <w:r w:rsidR="003A584A">
        <w:rPr>
          <w:rFonts w:asciiTheme="majorHAnsi" w:hAnsiTheme="majorHAnsi"/>
          <w:color w:val="auto"/>
          <w:sz w:val="24"/>
          <w:szCs w:val="24"/>
        </w:rPr>
        <w:t>;</w:t>
      </w:r>
      <w:r w:rsidR="000E398F">
        <w:rPr>
          <w:rFonts w:asciiTheme="majorHAnsi" w:hAnsiTheme="majorHAnsi"/>
          <w:color w:val="auto"/>
          <w:sz w:val="24"/>
          <w:szCs w:val="24"/>
        </w:rPr>
        <w:t xml:space="preserve"> by </w:t>
      </w:r>
      <w:r w:rsidR="00F443C9">
        <w:rPr>
          <w:rFonts w:asciiTheme="majorHAnsi" w:hAnsiTheme="majorHAnsi"/>
          <w:color w:val="auto"/>
          <w:sz w:val="24"/>
          <w:szCs w:val="24"/>
        </w:rPr>
        <w:t xml:space="preserve">equipping our staff with the skills they need to </w:t>
      </w:r>
      <w:r w:rsidR="00EB328E">
        <w:rPr>
          <w:rFonts w:asciiTheme="majorHAnsi" w:hAnsiTheme="majorHAnsi"/>
          <w:color w:val="auto"/>
          <w:sz w:val="24"/>
          <w:szCs w:val="24"/>
        </w:rPr>
        <w:t>become carbon literate citizens</w:t>
      </w:r>
      <w:r w:rsidR="003A584A">
        <w:rPr>
          <w:rFonts w:asciiTheme="majorHAnsi" w:hAnsiTheme="majorHAnsi"/>
          <w:color w:val="auto"/>
          <w:sz w:val="24"/>
          <w:szCs w:val="24"/>
        </w:rPr>
        <w:t>;</w:t>
      </w:r>
      <w:r w:rsidR="00EB328E">
        <w:rPr>
          <w:rFonts w:asciiTheme="majorHAnsi" w:hAnsiTheme="majorHAnsi"/>
          <w:color w:val="auto"/>
          <w:sz w:val="24"/>
          <w:szCs w:val="24"/>
        </w:rPr>
        <w:t xml:space="preserve"> </w:t>
      </w:r>
      <w:r w:rsidR="00FF0FBB">
        <w:rPr>
          <w:rFonts w:asciiTheme="majorHAnsi" w:hAnsiTheme="majorHAnsi"/>
          <w:color w:val="auto"/>
          <w:sz w:val="24"/>
          <w:szCs w:val="24"/>
        </w:rPr>
        <w:t xml:space="preserve">by working with our supply chain to </w:t>
      </w:r>
      <w:r w:rsidR="003A584A">
        <w:rPr>
          <w:rFonts w:asciiTheme="majorHAnsi" w:hAnsiTheme="majorHAnsi"/>
          <w:color w:val="auto"/>
          <w:sz w:val="24"/>
          <w:szCs w:val="24"/>
        </w:rPr>
        <w:t>promote</w:t>
      </w:r>
      <w:r w:rsidR="00FF0FBB">
        <w:rPr>
          <w:rFonts w:asciiTheme="majorHAnsi" w:hAnsiTheme="majorHAnsi"/>
          <w:color w:val="auto"/>
          <w:sz w:val="24"/>
          <w:szCs w:val="24"/>
        </w:rPr>
        <w:t xml:space="preserve"> </w:t>
      </w:r>
      <w:r w:rsidR="003A584A">
        <w:rPr>
          <w:rFonts w:asciiTheme="majorHAnsi" w:hAnsiTheme="majorHAnsi"/>
          <w:color w:val="auto"/>
          <w:sz w:val="24"/>
          <w:szCs w:val="24"/>
        </w:rPr>
        <w:t>just societies</w:t>
      </w:r>
      <w:r w:rsidR="000F4647">
        <w:rPr>
          <w:rFonts w:asciiTheme="majorHAnsi" w:hAnsiTheme="majorHAnsi"/>
          <w:color w:val="auto"/>
          <w:sz w:val="24"/>
          <w:szCs w:val="24"/>
        </w:rPr>
        <w:t xml:space="preserve"> and </w:t>
      </w:r>
      <w:r w:rsidR="002D6D9B">
        <w:rPr>
          <w:rFonts w:asciiTheme="majorHAnsi" w:hAnsiTheme="majorHAnsi"/>
          <w:color w:val="auto"/>
          <w:sz w:val="24"/>
          <w:szCs w:val="24"/>
        </w:rPr>
        <w:t>reduce waste</w:t>
      </w:r>
      <w:r w:rsidR="000F4647">
        <w:rPr>
          <w:rFonts w:asciiTheme="majorHAnsi" w:hAnsiTheme="majorHAnsi"/>
          <w:color w:val="auto"/>
          <w:sz w:val="24"/>
          <w:szCs w:val="24"/>
        </w:rPr>
        <w:t xml:space="preserve"> and </w:t>
      </w:r>
      <w:r w:rsidR="002D6D9B">
        <w:rPr>
          <w:rFonts w:asciiTheme="majorHAnsi" w:hAnsiTheme="majorHAnsi"/>
          <w:color w:val="auto"/>
          <w:sz w:val="24"/>
          <w:szCs w:val="24"/>
        </w:rPr>
        <w:t>emissions</w:t>
      </w:r>
      <w:r w:rsidR="003A584A">
        <w:rPr>
          <w:rFonts w:asciiTheme="majorHAnsi" w:hAnsiTheme="majorHAnsi"/>
          <w:color w:val="auto"/>
          <w:sz w:val="24"/>
          <w:szCs w:val="24"/>
        </w:rPr>
        <w:t xml:space="preserve">; and by </w:t>
      </w:r>
      <w:r w:rsidR="00F35CAC">
        <w:rPr>
          <w:rFonts w:asciiTheme="majorHAnsi" w:hAnsiTheme="majorHAnsi"/>
          <w:color w:val="auto"/>
          <w:sz w:val="24"/>
          <w:szCs w:val="24"/>
        </w:rPr>
        <w:t xml:space="preserve">using our </w:t>
      </w:r>
      <w:r w:rsidR="0026754A">
        <w:rPr>
          <w:rFonts w:asciiTheme="majorHAnsi" w:hAnsiTheme="majorHAnsi"/>
          <w:color w:val="auto"/>
          <w:sz w:val="24"/>
          <w:szCs w:val="24"/>
        </w:rPr>
        <w:t xml:space="preserve">influence to promote sustainable behaviours </w:t>
      </w:r>
      <w:r w:rsidR="00FC3478">
        <w:rPr>
          <w:rFonts w:asciiTheme="majorHAnsi" w:hAnsiTheme="majorHAnsi"/>
          <w:color w:val="auto"/>
          <w:sz w:val="24"/>
          <w:szCs w:val="24"/>
        </w:rPr>
        <w:t xml:space="preserve">amongst our </w:t>
      </w:r>
      <w:r w:rsidR="00CB1A33">
        <w:rPr>
          <w:rFonts w:asciiTheme="majorHAnsi" w:hAnsiTheme="majorHAnsi"/>
          <w:color w:val="auto"/>
          <w:sz w:val="24"/>
          <w:szCs w:val="24"/>
        </w:rPr>
        <w:t>customers</w:t>
      </w:r>
      <w:r w:rsidR="00400BD9">
        <w:rPr>
          <w:rFonts w:asciiTheme="majorHAnsi" w:hAnsiTheme="majorHAnsi"/>
          <w:color w:val="auto"/>
          <w:sz w:val="24"/>
          <w:szCs w:val="24"/>
        </w:rPr>
        <w:t>.</w:t>
      </w:r>
      <w:r w:rsidR="001416A7">
        <w:rPr>
          <w:rFonts w:asciiTheme="majorHAnsi" w:hAnsiTheme="majorHAnsi"/>
          <w:color w:val="auto"/>
          <w:sz w:val="24"/>
          <w:szCs w:val="24"/>
        </w:rPr>
        <w:t xml:space="preserve"> </w:t>
      </w:r>
    </w:p>
    <w:p w14:paraId="2A952188" w14:textId="363417CD" w:rsidR="00A177E1" w:rsidRPr="00E6169C" w:rsidRDefault="00A177E1" w:rsidP="004B7E44">
      <w:pPr>
        <w:rPr>
          <w:rFonts w:asciiTheme="majorHAnsi" w:hAnsiTheme="majorHAnsi"/>
          <w:color w:val="auto"/>
          <w:sz w:val="24"/>
          <w:szCs w:val="24"/>
        </w:rPr>
      </w:pPr>
    </w:p>
    <w:p w14:paraId="0781F28F" w14:textId="4B2F6736" w:rsidR="00A177E1" w:rsidRPr="00E6169C" w:rsidRDefault="00E6169C" w:rsidP="004B7E44">
      <w:pPr>
        <w:rPr>
          <w:rFonts w:asciiTheme="majorHAnsi" w:hAnsiTheme="majorHAnsi"/>
          <w:color w:val="auto"/>
          <w:sz w:val="24"/>
          <w:szCs w:val="24"/>
        </w:rPr>
      </w:pPr>
      <w:r w:rsidRPr="00E6169C">
        <w:rPr>
          <w:rFonts w:asciiTheme="majorHAnsi" w:hAnsiTheme="majorHAnsi"/>
          <w:color w:val="auto"/>
          <w:sz w:val="24"/>
          <w:szCs w:val="24"/>
        </w:rPr>
        <w:t>As</w:t>
      </w:r>
      <w:r>
        <w:rPr>
          <w:rFonts w:asciiTheme="majorHAnsi" w:hAnsiTheme="majorHAnsi"/>
          <w:color w:val="auto"/>
          <w:sz w:val="24"/>
          <w:szCs w:val="24"/>
        </w:rPr>
        <w:t xml:space="preserve"> the chair of the Environmental </w:t>
      </w:r>
      <w:r w:rsidR="00FD7E87">
        <w:rPr>
          <w:rFonts w:asciiTheme="majorHAnsi" w:hAnsiTheme="majorHAnsi"/>
          <w:color w:val="auto"/>
          <w:sz w:val="24"/>
          <w:szCs w:val="24"/>
        </w:rPr>
        <w:t xml:space="preserve">Strategy Group, I am looking forward to </w:t>
      </w:r>
      <w:r w:rsidR="00E21ED8">
        <w:rPr>
          <w:rFonts w:asciiTheme="majorHAnsi" w:hAnsiTheme="majorHAnsi"/>
          <w:color w:val="auto"/>
          <w:sz w:val="24"/>
          <w:szCs w:val="24"/>
        </w:rPr>
        <w:t>steering the agency on this sustainability journey</w:t>
      </w:r>
      <w:r w:rsidR="00951556">
        <w:rPr>
          <w:rFonts w:asciiTheme="majorHAnsi" w:hAnsiTheme="majorHAnsi"/>
          <w:color w:val="auto"/>
          <w:sz w:val="24"/>
          <w:szCs w:val="24"/>
        </w:rPr>
        <w:t>. S</w:t>
      </w:r>
      <w:r w:rsidR="008F57BD">
        <w:rPr>
          <w:rFonts w:asciiTheme="majorHAnsi" w:hAnsiTheme="majorHAnsi"/>
          <w:color w:val="auto"/>
          <w:sz w:val="24"/>
          <w:szCs w:val="24"/>
        </w:rPr>
        <w:t xml:space="preserve">haring our </w:t>
      </w:r>
      <w:r w:rsidR="001D2345">
        <w:rPr>
          <w:rFonts w:asciiTheme="majorHAnsi" w:hAnsiTheme="majorHAnsi"/>
          <w:color w:val="auto"/>
          <w:sz w:val="24"/>
          <w:szCs w:val="24"/>
        </w:rPr>
        <w:t>experience and learning with others</w:t>
      </w:r>
      <w:r w:rsidR="007A2773">
        <w:rPr>
          <w:rFonts w:asciiTheme="majorHAnsi" w:hAnsiTheme="majorHAnsi"/>
          <w:color w:val="auto"/>
          <w:sz w:val="24"/>
          <w:szCs w:val="24"/>
        </w:rPr>
        <w:t xml:space="preserve">, to meet our collective objectives for a </w:t>
      </w:r>
      <w:r w:rsidR="00AA211A">
        <w:rPr>
          <w:rFonts w:asciiTheme="majorHAnsi" w:hAnsiTheme="majorHAnsi"/>
          <w:color w:val="auto"/>
          <w:sz w:val="24"/>
          <w:szCs w:val="24"/>
        </w:rPr>
        <w:t xml:space="preserve">sustainable society. </w:t>
      </w:r>
      <w:r w:rsidR="00E21ED8">
        <w:rPr>
          <w:rFonts w:asciiTheme="majorHAnsi" w:hAnsiTheme="majorHAnsi"/>
          <w:color w:val="auto"/>
          <w:sz w:val="24"/>
          <w:szCs w:val="24"/>
        </w:rPr>
        <w:t xml:space="preserve"> </w:t>
      </w:r>
    </w:p>
    <w:p w14:paraId="6CFCE508" w14:textId="3CEB4C5B" w:rsidR="00A177E1" w:rsidRDefault="00A177E1" w:rsidP="004B7E44"/>
    <w:p w14:paraId="29DD20FE" w14:textId="23477343" w:rsidR="00A177E1" w:rsidRDefault="00A177E1" w:rsidP="004B7E44"/>
    <w:p w14:paraId="071D93A8" w14:textId="14B63DFE" w:rsidR="00A177E1" w:rsidRDefault="00A177E1" w:rsidP="004B7E44"/>
    <w:p w14:paraId="2E750853" w14:textId="5ACD23D4" w:rsidR="00A177E1" w:rsidRDefault="00A177E1" w:rsidP="004B7E44"/>
    <w:p w14:paraId="0AE46764" w14:textId="197A54C4" w:rsidR="00A177E1" w:rsidRDefault="00A177E1" w:rsidP="004B7E44"/>
    <w:p w14:paraId="05129170" w14:textId="34622BF0" w:rsidR="00A177E1" w:rsidRDefault="00A177E1" w:rsidP="004B7E44"/>
    <w:p w14:paraId="353C5D25" w14:textId="67CE2ECE" w:rsidR="00A177E1" w:rsidRDefault="00A177E1" w:rsidP="004B7E44"/>
    <w:p w14:paraId="6BE670EC" w14:textId="0286F0A5" w:rsidR="00A177E1" w:rsidRDefault="00A177E1" w:rsidP="004B7E44"/>
    <w:p w14:paraId="366F9FE1" w14:textId="77777777" w:rsidR="00131702" w:rsidRDefault="00131702" w:rsidP="004B7E44"/>
    <w:p w14:paraId="106D7549" w14:textId="5EF6A047" w:rsidR="00A52968" w:rsidRPr="00B64ABF" w:rsidRDefault="00F20465" w:rsidP="00131702">
      <w:pPr>
        <w:spacing w:line="240" w:lineRule="auto"/>
        <w:rPr>
          <w:rFonts w:asciiTheme="majorHAnsi" w:hAnsiTheme="majorHAnsi"/>
          <w:color w:val="161718" w:themeColor="text1"/>
          <w:szCs w:val="28"/>
        </w:rPr>
      </w:pPr>
      <w:r w:rsidRPr="00B64ABF">
        <w:rPr>
          <w:rFonts w:asciiTheme="majorHAnsi" w:hAnsiTheme="majorHAnsi"/>
          <w:color w:val="161718" w:themeColor="text1"/>
          <w:szCs w:val="28"/>
        </w:rPr>
        <w:lastRenderedPageBreak/>
        <w:t>Table of Contents</w:t>
      </w:r>
    </w:p>
    <w:p w14:paraId="0EF7AE39" w14:textId="77777777" w:rsidR="00322C8F" w:rsidRPr="00B64ABF" w:rsidRDefault="00322C8F" w:rsidP="00322C8F">
      <w:pPr>
        <w:rPr>
          <w:szCs w:val="28"/>
        </w:rPr>
      </w:pPr>
    </w:p>
    <w:p w14:paraId="4EE377A1" w14:textId="2FE8D42F" w:rsidR="00322C8F" w:rsidRPr="00B64ABF" w:rsidRDefault="00322C8F" w:rsidP="00EC1E83">
      <w:pPr>
        <w:pStyle w:val="ListParagraph"/>
        <w:numPr>
          <w:ilvl w:val="0"/>
          <w:numId w:val="1"/>
        </w:numPr>
        <w:spacing w:line="240" w:lineRule="auto"/>
        <w:rPr>
          <w:rFonts w:asciiTheme="majorHAnsi" w:hAnsiTheme="majorHAnsi"/>
          <w:color w:val="161718" w:themeColor="text1"/>
          <w:szCs w:val="28"/>
        </w:rPr>
      </w:pPr>
      <w:r w:rsidRPr="00B64ABF">
        <w:rPr>
          <w:rFonts w:asciiTheme="majorHAnsi" w:hAnsiTheme="majorHAnsi"/>
          <w:color w:val="161718" w:themeColor="text1"/>
          <w:szCs w:val="28"/>
        </w:rPr>
        <w:t>Introduction</w:t>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t>4</w:t>
      </w:r>
    </w:p>
    <w:p w14:paraId="1DE97FC0" w14:textId="1220EEE9" w:rsidR="00322C8F" w:rsidRPr="00B64ABF" w:rsidRDefault="00322C8F" w:rsidP="00EC1E83">
      <w:pPr>
        <w:pStyle w:val="ListParagraph"/>
        <w:numPr>
          <w:ilvl w:val="1"/>
          <w:numId w:val="1"/>
        </w:numPr>
        <w:spacing w:line="240" w:lineRule="auto"/>
        <w:rPr>
          <w:rFonts w:asciiTheme="majorHAnsi" w:hAnsiTheme="majorHAnsi"/>
          <w:color w:val="161718" w:themeColor="text1"/>
          <w:szCs w:val="28"/>
        </w:rPr>
      </w:pPr>
      <w:r w:rsidRPr="00B64ABF">
        <w:rPr>
          <w:rFonts w:asciiTheme="majorHAnsi" w:hAnsiTheme="majorHAnsi"/>
          <w:color w:val="161718" w:themeColor="text1"/>
          <w:szCs w:val="28"/>
        </w:rPr>
        <w:t>About us</w:t>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t>4</w:t>
      </w:r>
    </w:p>
    <w:p w14:paraId="420BC50B" w14:textId="231B4DBA" w:rsidR="00322C8F" w:rsidRPr="00B64ABF" w:rsidRDefault="00322C8F" w:rsidP="00EC1E83">
      <w:pPr>
        <w:pStyle w:val="ListParagraph"/>
        <w:numPr>
          <w:ilvl w:val="1"/>
          <w:numId w:val="1"/>
        </w:numPr>
        <w:spacing w:line="240" w:lineRule="auto"/>
        <w:rPr>
          <w:rFonts w:asciiTheme="majorHAnsi" w:hAnsiTheme="majorHAnsi"/>
          <w:color w:val="161718" w:themeColor="text1"/>
          <w:szCs w:val="28"/>
        </w:rPr>
      </w:pPr>
      <w:r w:rsidRPr="00B64ABF">
        <w:rPr>
          <w:rFonts w:asciiTheme="majorHAnsi" w:hAnsiTheme="majorHAnsi"/>
          <w:color w:val="161718" w:themeColor="text1"/>
          <w:szCs w:val="28"/>
        </w:rPr>
        <w:t>Our Vision for a Sustainable Future</w:t>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114B08" w:rsidRPr="00B64ABF">
        <w:rPr>
          <w:rFonts w:asciiTheme="majorHAnsi" w:hAnsiTheme="majorHAnsi"/>
          <w:color w:val="161718" w:themeColor="text1"/>
          <w:szCs w:val="28"/>
        </w:rPr>
        <w:t>5</w:t>
      </w:r>
    </w:p>
    <w:p w14:paraId="58930E36" w14:textId="77777777" w:rsidR="00322C8F" w:rsidRPr="00B64ABF" w:rsidRDefault="00322C8F" w:rsidP="00EC1E83">
      <w:pPr>
        <w:pStyle w:val="ListParagraph"/>
        <w:spacing w:line="240" w:lineRule="auto"/>
        <w:rPr>
          <w:rFonts w:asciiTheme="majorHAnsi" w:hAnsiTheme="majorHAnsi"/>
          <w:color w:val="161718" w:themeColor="text1"/>
          <w:szCs w:val="28"/>
        </w:rPr>
      </w:pPr>
    </w:p>
    <w:p w14:paraId="1C9517F1" w14:textId="5CC26074" w:rsidR="00322C8F" w:rsidRPr="00B64ABF" w:rsidRDefault="00322C8F" w:rsidP="00EC1E83">
      <w:pPr>
        <w:pStyle w:val="ListParagraph"/>
        <w:numPr>
          <w:ilvl w:val="0"/>
          <w:numId w:val="1"/>
        </w:numPr>
        <w:spacing w:line="240" w:lineRule="auto"/>
        <w:rPr>
          <w:rFonts w:asciiTheme="majorHAnsi" w:hAnsiTheme="majorHAnsi"/>
          <w:color w:val="161718" w:themeColor="text1"/>
          <w:szCs w:val="28"/>
        </w:rPr>
      </w:pPr>
      <w:r w:rsidRPr="00B64ABF">
        <w:rPr>
          <w:rFonts w:asciiTheme="majorHAnsi" w:hAnsiTheme="majorHAnsi"/>
          <w:color w:val="161718" w:themeColor="text1"/>
          <w:szCs w:val="28"/>
        </w:rPr>
        <w:t>Our Approach</w:t>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EC6662" w:rsidRPr="00B64ABF">
        <w:rPr>
          <w:rFonts w:asciiTheme="majorHAnsi" w:hAnsiTheme="majorHAnsi"/>
          <w:color w:val="161718" w:themeColor="text1"/>
          <w:szCs w:val="28"/>
        </w:rPr>
        <w:tab/>
      </w:r>
      <w:r w:rsidR="00085EB5">
        <w:rPr>
          <w:rFonts w:asciiTheme="majorHAnsi" w:hAnsiTheme="majorHAnsi"/>
          <w:color w:val="161718" w:themeColor="text1"/>
          <w:szCs w:val="28"/>
        </w:rPr>
        <w:t>6</w:t>
      </w:r>
    </w:p>
    <w:p w14:paraId="6B26C8AE" w14:textId="6FCB36CA" w:rsidR="00322C8F" w:rsidRPr="00B64ABF" w:rsidRDefault="00322C8F" w:rsidP="00EC1E83">
      <w:pPr>
        <w:pStyle w:val="ListParagraph"/>
        <w:numPr>
          <w:ilvl w:val="1"/>
          <w:numId w:val="1"/>
        </w:numPr>
        <w:spacing w:line="240" w:lineRule="auto"/>
        <w:rPr>
          <w:rFonts w:asciiTheme="majorHAnsi" w:hAnsiTheme="majorHAnsi"/>
          <w:color w:val="161718" w:themeColor="text1"/>
          <w:szCs w:val="28"/>
        </w:rPr>
      </w:pPr>
      <w:r w:rsidRPr="00B64ABF">
        <w:rPr>
          <w:rFonts w:asciiTheme="majorHAnsi" w:hAnsiTheme="majorHAnsi"/>
          <w:color w:val="161718" w:themeColor="text1"/>
          <w:szCs w:val="28"/>
        </w:rPr>
        <w:t>The Sustainable Development Goals</w:t>
      </w:r>
      <w:r w:rsidR="00552F01" w:rsidRPr="00B64ABF">
        <w:rPr>
          <w:rFonts w:asciiTheme="majorHAnsi" w:hAnsiTheme="majorHAnsi"/>
          <w:color w:val="161718" w:themeColor="text1"/>
          <w:szCs w:val="28"/>
        </w:rPr>
        <w:tab/>
      </w:r>
      <w:r w:rsidR="00552F01" w:rsidRPr="00B64ABF">
        <w:rPr>
          <w:rFonts w:asciiTheme="majorHAnsi" w:hAnsiTheme="majorHAnsi"/>
          <w:color w:val="161718" w:themeColor="text1"/>
          <w:szCs w:val="28"/>
        </w:rPr>
        <w:tab/>
      </w:r>
      <w:r w:rsidR="00552F01" w:rsidRPr="00B64ABF">
        <w:rPr>
          <w:rFonts w:asciiTheme="majorHAnsi" w:hAnsiTheme="majorHAnsi"/>
          <w:color w:val="161718" w:themeColor="text1"/>
          <w:szCs w:val="28"/>
        </w:rPr>
        <w:tab/>
      </w:r>
      <w:r w:rsidR="00552F01" w:rsidRPr="00B64ABF">
        <w:rPr>
          <w:rFonts w:asciiTheme="majorHAnsi" w:hAnsiTheme="majorHAnsi"/>
          <w:color w:val="161718" w:themeColor="text1"/>
          <w:szCs w:val="28"/>
        </w:rPr>
        <w:tab/>
      </w:r>
      <w:r w:rsidR="00552F01" w:rsidRPr="00B64ABF">
        <w:rPr>
          <w:rFonts w:asciiTheme="majorHAnsi" w:hAnsiTheme="majorHAnsi"/>
          <w:color w:val="161718" w:themeColor="text1"/>
          <w:szCs w:val="28"/>
        </w:rPr>
        <w:tab/>
      </w:r>
      <w:r w:rsidR="00552F01" w:rsidRPr="00B64ABF">
        <w:rPr>
          <w:rFonts w:asciiTheme="majorHAnsi" w:hAnsiTheme="majorHAnsi"/>
          <w:color w:val="161718" w:themeColor="text1"/>
          <w:szCs w:val="28"/>
        </w:rPr>
        <w:tab/>
      </w:r>
      <w:r w:rsidR="00085EB5">
        <w:rPr>
          <w:rFonts w:asciiTheme="majorHAnsi" w:hAnsiTheme="majorHAnsi"/>
          <w:color w:val="161718" w:themeColor="text1"/>
          <w:szCs w:val="28"/>
        </w:rPr>
        <w:t>6</w:t>
      </w:r>
    </w:p>
    <w:p w14:paraId="3F588D66" w14:textId="07C34380" w:rsidR="00322C8F" w:rsidRPr="00B64ABF" w:rsidRDefault="00322C8F" w:rsidP="00EC1E83">
      <w:pPr>
        <w:pStyle w:val="ListParagraph"/>
        <w:numPr>
          <w:ilvl w:val="1"/>
          <w:numId w:val="1"/>
        </w:numPr>
        <w:spacing w:line="240" w:lineRule="auto"/>
        <w:rPr>
          <w:rFonts w:asciiTheme="majorHAnsi" w:hAnsiTheme="majorHAnsi"/>
          <w:color w:val="161718" w:themeColor="text1"/>
          <w:szCs w:val="28"/>
        </w:rPr>
      </w:pPr>
      <w:r w:rsidRPr="00B64ABF">
        <w:rPr>
          <w:rFonts w:asciiTheme="majorHAnsi" w:hAnsiTheme="majorHAnsi"/>
          <w:color w:val="161718" w:themeColor="text1"/>
          <w:szCs w:val="28"/>
        </w:rPr>
        <w:t>National Policy Obligations</w:t>
      </w:r>
      <w:r w:rsidR="00085EB5">
        <w:rPr>
          <w:rFonts w:asciiTheme="majorHAnsi" w:hAnsiTheme="majorHAnsi"/>
          <w:color w:val="161718" w:themeColor="text1"/>
          <w:szCs w:val="28"/>
        </w:rPr>
        <w:tab/>
      </w:r>
      <w:r w:rsidR="00085EB5">
        <w:rPr>
          <w:rFonts w:asciiTheme="majorHAnsi" w:hAnsiTheme="majorHAnsi"/>
          <w:color w:val="161718" w:themeColor="text1"/>
          <w:szCs w:val="28"/>
        </w:rPr>
        <w:tab/>
      </w:r>
      <w:r w:rsidR="00085EB5">
        <w:rPr>
          <w:rFonts w:asciiTheme="majorHAnsi" w:hAnsiTheme="majorHAnsi"/>
          <w:color w:val="161718" w:themeColor="text1"/>
          <w:szCs w:val="28"/>
        </w:rPr>
        <w:tab/>
      </w:r>
      <w:r w:rsidR="00085EB5">
        <w:rPr>
          <w:rFonts w:asciiTheme="majorHAnsi" w:hAnsiTheme="majorHAnsi"/>
          <w:color w:val="161718" w:themeColor="text1"/>
          <w:szCs w:val="28"/>
        </w:rPr>
        <w:tab/>
      </w:r>
      <w:r w:rsidR="00085EB5">
        <w:rPr>
          <w:rFonts w:asciiTheme="majorHAnsi" w:hAnsiTheme="majorHAnsi"/>
          <w:color w:val="161718" w:themeColor="text1"/>
          <w:szCs w:val="28"/>
        </w:rPr>
        <w:tab/>
      </w:r>
      <w:r w:rsidR="00085EB5">
        <w:rPr>
          <w:rFonts w:asciiTheme="majorHAnsi" w:hAnsiTheme="majorHAnsi"/>
          <w:color w:val="161718" w:themeColor="text1"/>
          <w:szCs w:val="28"/>
        </w:rPr>
        <w:tab/>
      </w:r>
      <w:r w:rsidR="00085EB5">
        <w:rPr>
          <w:rFonts w:asciiTheme="majorHAnsi" w:hAnsiTheme="majorHAnsi"/>
          <w:color w:val="161718" w:themeColor="text1"/>
          <w:szCs w:val="28"/>
        </w:rPr>
        <w:tab/>
        <w:t>7</w:t>
      </w:r>
    </w:p>
    <w:p w14:paraId="6E0DF4A6" w14:textId="14702D25" w:rsidR="00322C8F" w:rsidRPr="00B64ABF" w:rsidRDefault="00322C8F" w:rsidP="00EC1E83">
      <w:pPr>
        <w:pStyle w:val="ListParagraph"/>
        <w:numPr>
          <w:ilvl w:val="1"/>
          <w:numId w:val="1"/>
        </w:numPr>
        <w:spacing w:line="240" w:lineRule="auto"/>
        <w:rPr>
          <w:rFonts w:asciiTheme="majorHAnsi" w:hAnsiTheme="majorHAnsi"/>
          <w:color w:val="161718" w:themeColor="text1"/>
          <w:szCs w:val="28"/>
        </w:rPr>
      </w:pPr>
      <w:r w:rsidRPr="00B64ABF">
        <w:rPr>
          <w:rFonts w:asciiTheme="majorHAnsi" w:hAnsiTheme="majorHAnsi"/>
          <w:color w:val="161718" w:themeColor="text1"/>
          <w:szCs w:val="28"/>
        </w:rPr>
        <w:t>Our Environmental Policy</w:t>
      </w:r>
      <w:r w:rsidR="00085EB5">
        <w:rPr>
          <w:rFonts w:asciiTheme="majorHAnsi" w:hAnsiTheme="majorHAnsi"/>
          <w:color w:val="161718" w:themeColor="text1"/>
          <w:szCs w:val="28"/>
        </w:rPr>
        <w:tab/>
      </w:r>
      <w:r w:rsidR="00085EB5">
        <w:rPr>
          <w:rFonts w:asciiTheme="majorHAnsi" w:hAnsiTheme="majorHAnsi"/>
          <w:color w:val="161718" w:themeColor="text1"/>
          <w:szCs w:val="28"/>
        </w:rPr>
        <w:tab/>
      </w:r>
      <w:r w:rsidR="00085EB5">
        <w:rPr>
          <w:rFonts w:asciiTheme="majorHAnsi" w:hAnsiTheme="majorHAnsi"/>
          <w:color w:val="161718" w:themeColor="text1"/>
          <w:szCs w:val="28"/>
        </w:rPr>
        <w:tab/>
      </w:r>
      <w:r w:rsidR="00085EB5">
        <w:rPr>
          <w:rFonts w:asciiTheme="majorHAnsi" w:hAnsiTheme="majorHAnsi"/>
          <w:color w:val="161718" w:themeColor="text1"/>
          <w:szCs w:val="28"/>
        </w:rPr>
        <w:tab/>
      </w:r>
      <w:r w:rsidR="00085EB5">
        <w:rPr>
          <w:rFonts w:asciiTheme="majorHAnsi" w:hAnsiTheme="majorHAnsi"/>
          <w:color w:val="161718" w:themeColor="text1"/>
          <w:szCs w:val="28"/>
        </w:rPr>
        <w:tab/>
      </w:r>
      <w:r w:rsidR="00085EB5">
        <w:rPr>
          <w:rFonts w:asciiTheme="majorHAnsi" w:hAnsiTheme="majorHAnsi"/>
          <w:color w:val="161718" w:themeColor="text1"/>
          <w:szCs w:val="28"/>
        </w:rPr>
        <w:tab/>
      </w:r>
      <w:r w:rsidR="00085EB5">
        <w:rPr>
          <w:rFonts w:asciiTheme="majorHAnsi" w:hAnsiTheme="majorHAnsi"/>
          <w:color w:val="161718" w:themeColor="text1"/>
          <w:szCs w:val="28"/>
        </w:rPr>
        <w:tab/>
        <w:t>7</w:t>
      </w:r>
    </w:p>
    <w:p w14:paraId="5891A887" w14:textId="3E395C33" w:rsidR="00322C8F" w:rsidRPr="00B64ABF" w:rsidRDefault="00322C8F" w:rsidP="00EC1E83">
      <w:pPr>
        <w:pStyle w:val="ListParagraph"/>
        <w:numPr>
          <w:ilvl w:val="1"/>
          <w:numId w:val="1"/>
        </w:numPr>
        <w:spacing w:line="240" w:lineRule="auto"/>
        <w:rPr>
          <w:rFonts w:asciiTheme="majorHAnsi" w:hAnsiTheme="majorHAnsi"/>
          <w:color w:val="161718" w:themeColor="text1"/>
          <w:szCs w:val="28"/>
        </w:rPr>
      </w:pPr>
      <w:r w:rsidRPr="00B64ABF">
        <w:rPr>
          <w:rFonts w:asciiTheme="majorHAnsi" w:hAnsiTheme="majorHAnsi"/>
          <w:color w:val="161718" w:themeColor="text1"/>
          <w:szCs w:val="28"/>
        </w:rPr>
        <w:t>Sustainability Review</w:t>
      </w:r>
      <w:r w:rsidR="00085EB5">
        <w:rPr>
          <w:rFonts w:asciiTheme="majorHAnsi" w:hAnsiTheme="majorHAnsi"/>
          <w:color w:val="161718" w:themeColor="text1"/>
          <w:szCs w:val="28"/>
        </w:rPr>
        <w:tab/>
      </w:r>
      <w:r w:rsidR="00085EB5">
        <w:rPr>
          <w:rFonts w:asciiTheme="majorHAnsi" w:hAnsiTheme="majorHAnsi"/>
          <w:color w:val="161718" w:themeColor="text1"/>
          <w:szCs w:val="28"/>
        </w:rPr>
        <w:tab/>
      </w:r>
      <w:r w:rsidR="00085EB5">
        <w:rPr>
          <w:rFonts w:asciiTheme="majorHAnsi" w:hAnsiTheme="majorHAnsi"/>
          <w:color w:val="161718" w:themeColor="text1"/>
          <w:szCs w:val="28"/>
        </w:rPr>
        <w:tab/>
      </w:r>
      <w:r w:rsidR="00085EB5">
        <w:rPr>
          <w:rFonts w:asciiTheme="majorHAnsi" w:hAnsiTheme="majorHAnsi"/>
          <w:color w:val="161718" w:themeColor="text1"/>
          <w:szCs w:val="28"/>
        </w:rPr>
        <w:tab/>
      </w:r>
      <w:r w:rsidR="00085EB5">
        <w:rPr>
          <w:rFonts w:asciiTheme="majorHAnsi" w:hAnsiTheme="majorHAnsi"/>
          <w:color w:val="161718" w:themeColor="text1"/>
          <w:szCs w:val="28"/>
        </w:rPr>
        <w:tab/>
      </w:r>
      <w:r w:rsidR="00085EB5">
        <w:rPr>
          <w:rFonts w:asciiTheme="majorHAnsi" w:hAnsiTheme="majorHAnsi"/>
          <w:color w:val="161718" w:themeColor="text1"/>
          <w:szCs w:val="28"/>
        </w:rPr>
        <w:tab/>
      </w:r>
      <w:r w:rsidR="00085EB5">
        <w:rPr>
          <w:rFonts w:asciiTheme="majorHAnsi" w:hAnsiTheme="majorHAnsi"/>
          <w:color w:val="161718" w:themeColor="text1"/>
          <w:szCs w:val="28"/>
        </w:rPr>
        <w:tab/>
      </w:r>
      <w:r w:rsidR="00085EB5">
        <w:rPr>
          <w:rFonts w:asciiTheme="majorHAnsi" w:hAnsiTheme="majorHAnsi"/>
          <w:color w:val="161718" w:themeColor="text1"/>
          <w:szCs w:val="28"/>
        </w:rPr>
        <w:tab/>
        <w:t>8</w:t>
      </w:r>
    </w:p>
    <w:p w14:paraId="66FB2965" w14:textId="77777777" w:rsidR="00322C8F" w:rsidRPr="00B64ABF" w:rsidRDefault="00322C8F" w:rsidP="00EC1E83">
      <w:pPr>
        <w:pStyle w:val="ListParagraph"/>
        <w:spacing w:line="240" w:lineRule="auto"/>
        <w:rPr>
          <w:rFonts w:asciiTheme="majorHAnsi" w:hAnsiTheme="majorHAnsi"/>
          <w:color w:val="161718" w:themeColor="text1"/>
          <w:szCs w:val="28"/>
        </w:rPr>
      </w:pPr>
    </w:p>
    <w:p w14:paraId="4C6FE62D" w14:textId="0DBC1A04" w:rsidR="00322C8F" w:rsidRPr="00B64ABF" w:rsidRDefault="00322C8F" w:rsidP="00EC1E83">
      <w:pPr>
        <w:pStyle w:val="ListParagraph"/>
        <w:numPr>
          <w:ilvl w:val="0"/>
          <w:numId w:val="1"/>
        </w:numPr>
        <w:spacing w:line="240" w:lineRule="auto"/>
        <w:rPr>
          <w:rFonts w:asciiTheme="majorHAnsi" w:hAnsiTheme="majorHAnsi"/>
          <w:color w:val="161718" w:themeColor="text1"/>
          <w:szCs w:val="28"/>
        </w:rPr>
      </w:pPr>
      <w:r w:rsidRPr="00B64ABF">
        <w:rPr>
          <w:rFonts w:asciiTheme="majorHAnsi" w:hAnsiTheme="majorHAnsi"/>
          <w:color w:val="161718" w:themeColor="text1"/>
          <w:szCs w:val="28"/>
        </w:rPr>
        <w:t>Leadership and Governance</w:t>
      </w:r>
      <w:r w:rsidR="00085EB5">
        <w:rPr>
          <w:rFonts w:asciiTheme="majorHAnsi" w:hAnsiTheme="majorHAnsi"/>
          <w:color w:val="161718" w:themeColor="text1"/>
          <w:szCs w:val="28"/>
        </w:rPr>
        <w:tab/>
      </w:r>
      <w:r w:rsidR="00085EB5">
        <w:rPr>
          <w:rFonts w:asciiTheme="majorHAnsi" w:hAnsiTheme="majorHAnsi"/>
          <w:color w:val="161718" w:themeColor="text1"/>
          <w:szCs w:val="28"/>
        </w:rPr>
        <w:tab/>
      </w:r>
      <w:r w:rsidR="00085EB5">
        <w:rPr>
          <w:rFonts w:asciiTheme="majorHAnsi" w:hAnsiTheme="majorHAnsi"/>
          <w:color w:val="161718" w:themeColor="text1"/>
          <w:szCs w:val="28"/>
        </w:rPr>
        <w:tab/>
      </w:r>
      <w:r w:rsidR="00085EB5">
        <w:rPr>
          <w:rFonts w:asciiTheme="majorHAnsi" w:hAnsiTheme="majorHAnsi"/>
          <w:color w:val="161718" w:themeColor="text1"/>
          <w:szCs w:val="28"/>
        </w:rPr>
        <w:tab/>
      </w:r>
      <w:r w:rsidR="00085EB5">
        <w:rPr>
          <w:rFonts w:asciiTheme="majorHAnsi" w:hAnsiTheme="majorHAnsi"/>
          <w:color w:val="161718" w:themeColor="text1"/>
          <w:szCs w:val="28"/>
        </w:rPr>
        <w:tab/>
      </w:r>
      <w:r w:rsidR="00085EB5">
        <w:rPr>
          <w:rFonts w:asciiTheme="majorHAnsi" w:hAnsiTheme="majorHAnsi"/>
          <w:color w:val="161718" w:themeColor="text1"/>
          <w:szCs w:val="28"/>
        </w:rPr>
        <w:tab/>
      </w:r>
      <w:r w:rsidR="00085EB5">
        <w:rPr>
          <w:rFonts w:asciiTheme="majorHAnsi" w:hAnsiTheme="majorHAnsi"/>
          <w:color w:val="161718" w:themeColor="text1"/>
          <w:szCs w:val="28"/>
        </w:rPr>
        <w:tab/>
      </w:r>
      <w:r w:rsidR="00085EB5">
        <w:rPr>
          <w:rFonts w:asciiTheme="majorHAnsi" w:hAnsiTheme="majorHAnsi"/>
          <w:color w:val="161718" w:themeColor="text1"/>
          <w:szCs w:val="28"/>
        </w:rPr>
        <w:tab/>
        <w:t>8</w:t>
      </w:r>
    </w:p>
    <w:p w14:paraId="7BDE280E" w14:textId="77777777" w:rsidR="00322C8F" w:rsidRPr="00B64ABF" w:rsidRDefault="00322C8F" w:rsidP="00EC1E83">
      <w:pPr>
        <w:pStyle w:val="ListParagraph"/>
        <w:spacing w:line="240" w:lineRule="auto"/>
        <w:ind w:left="740"/>
        <w:rPr>
          <w:rFonts w:asciiTheme="majorHAnsi" w:hAnsiTheme="majorHAnsi"/>
          <w:color w:val="161718" w:themeColor="text1"/>
          <w:szCs w:val="28"/>
        </w:rPr>
      </w:pPr>
    </w:p>
    <w:p w14:paraId="14B3ADE1" w14:textId="1C5D8A63" w:rsidR="00322C8F" w:rsidRPr="00B64ABF" w:rsidRDefault="00322C8F" w:rsidP="00EC1E83">
      <w:pPr>
        <w:pStyle w:val="ListParagraph"/>
        <w:numPr>
          <w:ilvl w:val="0"/>
          <w:numId w:val="1"/>
        </w:numPr>
        <w:spacing w:line="240" w:lineRule="auto"/>
        <w:rPr>
          <w:rFonts w:asciiTheme="majorHAnsi" w:hAnsiTheme="majorHAnsi"/>
          <w:color w:val="161718" w:themeColor="text1"/>
          <w:szCs w:val="28"/>
        </w:rPr>
      </w:pPr>
      <w:r w:rsidRPr="00B64ABF">
        <w:rPr>
          <w:rFonts w:asciiTheme="majorHAnsi" w:hAnsiTheme="majorHAnsi"/>
          <w:color w:val="161718" w:themeColor="text1"/>
          <w:szCs w:val="28"/>
        </w:rPr>
        <w:t>Scope</w:t>
      </w:r>
      <w:r w:rsidR="00097183">
        <w:rPr>
          <w:rFonts w:asciiTheme="majorHAnsi" w:hAnsiTheme="majorHAnsi"/>
          <w:color w:val="161718" w:themeColor="text1"/>
          <w:szCs w:val="28"/>
        </w:rPr>
        <w:tab/>
      </w:r>
      <w:r w:rsidR="00097183">
        <w:rPr>
          <w:rFonts w:asciiTheme="majorHAnsi" w:hAnsiTheme="majorHAnsi"/>
          <w:color w:val="161718" w:themeColor="text1"/>
          <w:szCs w:val="28"/>
        </w:rPr>
        <w:tab/>
      </w:r>
      <w:r w:rsidR="00097183">
        <w:rPr>
          <w:rFonts w:asciiTheme="majorHAnsi" w:hAnsiTheme="majorHAnsi"/>
          <w:color w:val="161718" w:themeColor="text1"/>
          <w:szCs w:val="28"/>
        </w:rPr>
        <w:tab/>
      </w:r>
      <w:r w:rsidR="00097183">
        <w:rPr>
          <w:rFonts w:asciiTheme="majorHAnsi" w:hAnsiTheme="majorHAnsi"/>
          <w:color w:val="161718" w:themeColor="text1"/>
          <w:szCs w:val="28"/>
        </w:rPr>
        <w:tab/>
      </w:r>
      <w:r w:rsidR="00097183">
        <w:rPr>
          <w:rFonts w:asciiTheme="majorHAnsi" w:hAnsiTheme="majorHAnsi"/>
          <w:color w:val="161718" w:themeColor="text1"/>
          <w:szCs w:val="28"/>
        </w:rPr>
        <w:tab/>
      </w:r>
      <w:r w:rsidR="00097183">
        <w:rPr>
          <w:rFonts w:asciiTheme="majorHAnsi" w:hAnsiTheme="majorHAnsi"/>
          <w:color w:val="161718" w:themeColor="text1"/>
          <w:szCs w:val="28"/>
        </w:rPr>
        <w:tab/>
      </w:r>
      <w:r w:rsidR="00097183">
        <w:rPr>
          <w:rFonts w:asciiTheme="majorHAnsi" w:hAnsiTheme="majorHAnsi"/>
          <w:color w:val="161718" w:themeColor="text1"/>
          <w:szCs w:val="28"/>
        </w:rPr>
        <w:tab/>
      </w:r>
      <w:r w:rsidR="00097183">
        <w:rPr>
          <w:rFonts w:asciiTheme="majorHAnsi" w:hAnsiTheme="majorHAnsi"/>
          <w:color w:val="161718" w:themeColor="text1"/>
          <w:szCs w:val="28"/>
        </w:rPr>
        <w:tab/>
      </w:r>
      <w:r w:rsidR="00097183">
        <w:rPr>
          <w:rFonts w:asciiTheme="majorHAnsi" w:hAnsiTheme="majorHAnsi"/>
          <w:color w:val="161718" w:themeColor="text1"/>
          <w:szCs w:val="28"/>
        </w:rPr>
        <w:tab/>
      </w:r>
      <w:r w:rsidR="00097183">
        <w:rPr>
          <w:rFonts w:asciiTheme="majorHAnsi" w:hAnsiTheme="majorHAnsi"/>
          <w:color w:val="161718" w:themeColor="text1"/>
          <w:szCs w:val="28"/>
        </w:rPr>
        <w:tab/>
      </w:r>
      <w:r w:rsidR="00097183">
        <w:rPr>
          <w:rFonts w:asciiTheme="majorHAnsi" w:hAnsiTheme="majorHAnsi"/>
          <w:color w:val="161718" w:themeColor="text1"/>
          <w:szCs w:val="28"/>
        </w:rPr>
        <w:tab/>
        <w:t>9</w:t>
      </w:r>
    </w:p>
    <w:p w14:paraId="5B602F7A" w14:textId="78C32B33" w:rsidR="00322C8F" w:rsidRPr="00B64ABF" w:rsidRDefault="00322C8F" w:rsidP="00EC1E83">
      <w:pPr>
        <w:pStyle w:val="ListParagraph"/>
        <w:numPr>
          <w:ilvl w:val="1"/>
          <w:numId w:val="1"/>
        </w:numPr>
        <w:spacing w:line="240" w:lineRule="auto"/>
        <w:rPr>
          <w:rFonts w:asciiTheme="majorHAnsi" w:hAnsiTheme="majorHAnsi"/>
          <w:color w:val="161718" w:themeColor="text1"/>
          <w:szCs w:val="28"/>
        </w:rPr>
      </w:pPr>
      <w:r w:rsidRPr="00B64ABF">
        <w:rPr>
          <w:rFonts w:asciiTheme="majorHAnsi" w:hAnsiTheme="majorHAnsi"/>
          <w:color w:val="161718" w:themeColor="text1"/>
          <w:szCs w:val="28"/>
        </w:rPr>
        <w:t>Our Estate</w:t>
      </w:r>
      <w:r w:rsidR="00E34BB7">
        <w:rPr>
          <w:rFonts w:asciiTheme="majorHAnsi" w:hAnsiTheme="majorHAnsi"/>
          <w:color w:val="161718" w:themeColor="text1"/>
          <w:szCs w:val="28"/>
        </w:rPr>
        <w:tab/>
      </w:r>
      <w:r w:rsidR="00E34BB7">
        <w:rPr>
          <w:rFonts w:asciiTheme="majorHAnsi" w:hAnsiTheme="majorHAnsi"/>
          <w:color w:val="161718" w:themeColor="text1"/>
          <w:szCs w:val="28"/>
        </w:rPr>
        <w:tab/>
      </w:r>
      <w:r w:rsidR="00E34BB7">
        <w:rPr>
          <w:rFonts w:asciiTheme="majorHAnsi" w:hAnsiTheme="majorHAnsi"/>
          <w:color w:val="161718" w:themeColor="text1"/>
          <w:szCs w:val="28"/>
        </w:rPr>
        <w:tab/>
      </w:r>
      <w:r w:rsidR="00E34BB7">
        <w:rPr>
          <w:rFonts w:asciiTheme="majorHAnsi" w:hAnsiTheme="majorHAnsi"/>
          <w:color w:val="161718" w:themeColor="text1"/>
          <w:szCs w:val="28"/>
        </w:rPr>
        <w:tab/>
      </w:r>
      <w:r w:rsidR="00E34BB7">
        <w:rPr>
          <w:rFonts w:asciiTheme="majorHAnsi" w:hAnsiTheme="majorHAnsi"/>
          <w:color w:val="161718" w:themeColor="text1"/>
          <w:szCs w:val="28"/>
        </w:rPr>
        <w:tab/>
      </w:r>
      <w:r w:rsidR="00E34BB7">
        <w:rPr>
          <w:rFonts w:asciiTheme="majorHAnsi" w:hAnsiTheme="majorHAnsi"/>
          <w:color w:val="161718" w:themeColor="text1"/>
          <w:szCs w:val="28"/>
        </w:rPr>
        <w:tab/>
      </w:r>
      <w:r w:rsidR="00E34BB7">
        <w:rPr>
          <w:rFonts w:asciiTheme="majorHAnsi" w:hAnsiTheme="majorHAnsi"/>
          <w:color w:val="161718" w:themeColor="text1"/>
          <w:szCs w:val="28"/>
        </w:rPr>
        <w:tab/>
      </w:r>
      <w:r w:rsidR="00E34BB7">
        <w:rPr>
          <w:rFonts w:asciiTheme="majorHAnsi" w:hAnsiTheme="majorHAnsi"/>
          <w:color w:val="161718" w:themeColor="text1"/>
          <w:szCs w:val="28"/>
        </w:rPr>
        <w:tab/>
      </w:r>
      <w:r w:rsidR="00E34BB7">
        <w:rPr>
          <w:rFonts w:asciiTheme="majorHAnsi" w:hAnsiTheme="majorHAnsi"/>
          <w:color w:val="161718" w:themeColor="text1"/>
          <w:szCs w:val="28"/>
        </w:rPr>
        <w:tab/>
      </w:r>
      <w:r w:rsidR="00E34BB7">
        <w:rPr>
          <w:rFonts w:asciiTheme="majorHAnsi" w:hAnsiTheme="majorHAnsi"/>
          <w:color w:val="161718" w:themeColor="text1"/>
          <w:szCs w:val="28"/>
        </w:rPr>
        <w:tab/>
        <w:t>9</w:t>
      </w:r>
    </w:p>
    <w:p w14:paraId="140A3E01" w14:textId="1C813946" w:rsidR="00322C8F" w:rsidRPr="00B64ABF" w:rsidRDefault="00322C8F" w:rsidP="00EC1E83">
      <w:pPr>
        <w:pStyle w:val="ListParagraph"/>
        <w:numPr>
          <w:ilvl w:val="1"/>
          <w:numId w:val="1"/>
        </w:numPr>
        <w:spacing w:line="240" w:lineRule="auto"/>
        <w:rPr>
          <w:rFonts w:asciiTheme="majorHAnsi" w:hAnsiTheme="majorHAnsi"/>
          <w:color w:val="161718" w:themeColor="text1"/>
          <w:szCs w:val="28"/>
        </w:rPr>
      </w:pPr>
      <w:r w:rsidRPr="00B64ABF">
        <w:rPr>
          <w:rFonts w:asciiTheme="majorHAnsi" w:hAnsiTheme="majorHAnsi"/>
          <w:color w:val="161718" w:themeColor="text1"/>
          <w:szCs w:val="28"/>
        </w:rPr>
        <w:t>Our Employees</w:t>
      </w:r>
      <w:r w:rsidR="00E34BB7">
        <w:rPr>
          <w:rFonts w:asciiTheme="majorHAnsi" w:hAnsiTheme="majorHAnsi"/>
          <w:color w:val="161718" w:themeColor="text1"/>
          <w:szCs w:val="28"/>
        </w:rPr>
        <w:tab/>
      </w:r>
      <w:r w:rsidR="00E34BB7">
        <w:rPr>
          <w:rFonts w:asciiTheme="majorHAnsi" w:hAnsiTheme="majorHAnsi"/>
          <w:color w:val="161718" w:themeColor="text1"/>
          <w:szCs w:val="28"/>
        </w:rPr>
        <w:tab/>
      </w:r>
      <w:r w:rsidR="00E34BB7">
        <w:rPr>
          <w:rFonts w:asciiTheme="majorHAnsi" w:hAnsiTheme="majorHAnsi"/>
          <w:color w:val="161718" w:themeColor="text1"/>
          <w:szCs w:val="28"/>
        </w:rPr>
        <w:tab/>
      </w:r>
      <w:r w:rsidR="00E34BB7">
        <w:rPr>
          <w:rFonts w:asciiTheme="majorHAnsi" w:hAnsiTheme="majorHAnsi"/>
          <w:color w:val="161718" w:themeColor="text1"/>
          <w:szCs w:val="28"/>
        </w:rPr>
        <w:tab/>
      </w:r>
      <w:r w:rsidR="00E34BB7">
        <w:rPr>
          <w:rFonts w:asciiTheme="majorHAnsi" w:hAnsiTheme="majorHAnsi"/>
          <w:color w:val="161718" w:themeColor="text1"/>
          <w:szCs w:val="28"/>
        </w:rPr>
        <w:tab/>
      </w:r>
      <w:r w:rsidR="00E34BB7">
        <w:rPr>
          <w:rFonts w:asciiTheme="majorHAnsi" w:hAnsiTheme="majorHAnsi"/>
          <w:color w:val="161718" w:themeColor="text1"/>
          <w:szCs w:val="28"/>
        </w:rPr>
        <w:tab/>
      </w:r>
      <w:r w:rsidR="00E34BB7">
        <w:rPr>
          <w:rFonts w:asciiTheme="majorHAnsi" w:hAnsiTheme="majorHAnsi"/>
          <w:color w:val="161718" w:themeColor="text1"/>
          <w:szCs w:val="28"/>
        </w:rPr>
        <w:tab/>
      </w:r>
      <w:r w:rsidR="00E34BB7">
        <w:rPr>
          <w:rFonts w:asciiTheme="majorHAnsi" w:hAnsiTheme="majorHAnsi"/>
          <w:color w:val="161718" w:themeColor="text1"/>
          <w:szCs w:val="28"/>
        </w:rPr>
        <w:tab/>
      </w:r>
      <w:r w:rsidR="00E34BB7">
        <w:rPr>
          <w:rFonts w:asciiTheme="majorHAnsi" w:hAnsiTheme="majorHAnsi"/>
          <w:color w:val="161718" w:themeColor="text1"/>
          <w:szCs w:val="28"/>
        </w:rPr>
        <w:tab/>
        <w:t>10</w:t>
      </w:r>
    </w:p>
    <w:p w14:paraId="67F9684E" w14:textId="0CE11F46" w:rsidR="00322C8F" w:rsidRPr="00B64ABF" w:rsidRDefault="00322C8F" w:rsidP="00EC1E83">
      <w:pPr>
        <w:pStyle w:val="ListParagraph"/>
        <w:numPr>
          <w:ilvl w:val="1"/>
          <w:numId w:val="1"/>
        </w:numPr>
        <w:spacing w:line="240" w:lineRule="auto"/>
        <w:rPr>
          <w:rFonts w:asciiTheme="majorHAnsi" w:hAnsiTheme="majorHAnsi"/>
          <w:color w:val="161718" w:themeColor="text1"/>
          <w:szCs w:val="28"/>
        </w:rPr>
      </w:pPr>
      <w:r w:rsidRPr="00B64ABF">
        <w:rPr>
          <w:rFonts w:asciiTheme="majorHAnsi" w:hAnsiTheme="majorHAnsi"/>
          <w:color w:val="161718" w:themeColor="background2" w:themeShade="1A"/>
          <w:szCs w:val="28"/>
        </w:rPr>
        <w:t xml:space="preserve">Our </w:t>
      </w:r>
      <w:bookmarkStart w:id="4" w:name="_Int_FzYDlKfq"/>
      <w:proofErr w:type="gramStart"/>
      <w:r w:rsidRPr="00B64ABF">
        <w:rPr>
          <w:rFonts w:asciiTheme="majorHAnsi" w:hAnsiTheme="majorHAnsi"/>
          <w:color w:val="161718" w:themeColor="background2" w:themeShade="1A"/>
          <w:szCs w:val="28"/>
        </w:rPr>
        <w:t>Customers</w:t>
      </w:r>
      <w:bookmarkEnd w:id="4"/>
      <w:proofErr w:type="gramEnd"/>
      <w:r w:rsidR="005612AB">
        <w:rPr>
          <w:rFonts w:asciiTheme="majorHAnsi" w:hAnsiTheme="majorHAnsi"/>
          <w:color w:val="161718" w:themeColor="background2" w:themeShade="1A"/>
          <w:szCs w:val="28"/>
        </w:rPr>
        <w:tab/>
      </w:r>
      <w:r w:rsidR="005612AB">
        <w:rPr>
          <w:rFonts w:asciiTheme="majorHAnsi" w:hAnsiTheme="majorHAnsi"/>
          <w:color w:val="161718" w:themeColor="background2" w:themeShade="1A"/>
          <w:szCs w:val="28"/>
        </w:rPr>
        <w:tab/>
      </w:r>
      <w:r w:rsidR="005612AB">
        <w:rPr>
          <w:rFonts w:asciiTheme="majorHAnsi" w:hAnsiTheme="majorHAnsi"/>
          <w:color w:val="161718" w:themeColor="background2" w:themeShade="1A"/>
          <w:szCs w:val="28"/>
        </w:rPr>
        <w:tab/>
      </w:r>
      <w:r w:rsidR="005612AB">
        <w:rPr>
          <w:rFonts w:asciiTheme="majorHAnsi" w:hAnsiTheme="majorHAnsi"/>
          <w:color w:val="161718" w:themeColor="background2" w:themeShade="1A"/>
          <w:szCs w:val="28"/>
        </w:rPr>
        <w:tab/>
      </w:r>
      <w:r w:rsidR="005612AB">
        <w:rPr>
          <w:rFonts w:asciiTheme="majorHAnsi" w:hAnsiTheme="majorHAnsi"/>
          <w:color w:val="161718" w:themeColor="background2" w:themeShade="1A"/>
          <w:szCs w:val="28"/>
        </w:rPr>
        <w:tab/>
      </w:r>
      <w:r w:rsidR="005612AB">
        <w:rPr>
          <w:rFonts w:asciiTheme="majorHAnsi" w:hAnsiTheme="majorHAnsi"/>
          <w:color w:val="161718" w:themeColor="background2" w:themeShade="1A"/>
          <w:szCs w:val="28"/>
        </w:rPr>
        <w:tab/>
      </w:r>
      <w:r w:rsidR="005612AB">
        <w:rPr>
          <w:rFonts w:asciiTheme="majorHAnsi" w:hAnsiTheme="majorHAnsi"/>
          <w:color w:val="161718" w:themeColor="background2" w:themeShade="1A"/>
          <w:szCs w:val="28"/>
        </w:rPr>
        <w:tab/>
      </w:r>
      <w:r w:rsidR="005612AB">
        <w:rPr>
          <w:rFonts w:asciiTheme="majorHAnsi" w:hAnsiTheme="majorHAnsi"/>
          <w:color w:val="161718" w:themeColor="background2" w:themeShade="1A"/>
          <w:szCs w:val="28"/>
        </w:rPr>
        <w:tab/>
      </w:r>
      <w:r w:rsidR="005612AB">
        <w:rPr>
          <w:rFonts w:asciiTheme="majorHAnsi" w:hAnsiTheme="majorHAnsi"/>
          <w:color w:val="161718" w:themeColor="background2" w:themeShade="1A"/>
          <w:szCs w:val="28"/>
        </w:rPr>
        <w:tab/>
        <w:t>10</w:t>
      </w:r>
    </w:p>
    <w:p w14:paraId="66235E29" w14:textId="77777777" w:rsidR="00322C8F" w:rsidRPr="00B64ABF" w:rsidRDefault="00322C8F" w:rsidP="00EC1E83">
      <w:pPr>
        <w:pStyle w:val="ListParagraph"/>
        <w:spacing w:line="240" w:lineRule="auto"/>
        <w:ind w:left="740"/>
        <w:rPr>
          <w:rFonts w:asciiTheme="majorHAnsi" w:hAnsiTheme="majorHAnsi"/>
          <w:color w:val="161718" w:themeColor="text1"/>
          <w:szCs w:val="28"/>
        </w:rPr>
      </w:pPr>
    </w:p>
    <w:p w14:paraId="75E04553" w14:textId="34B90163" w:rsidR="00322C8F" w:rsidRPr="00B64ABF" w:rsidRDefault="00322C8F" w:rsidP="00EC1E83">
      <w:pPr>
        <w:pStyle w:val="ListParagraph"/>
        <w:numPr>
          <w:ilvl w:val="0"/>
          <w:numId w:val="1"/>
        </w:numPr>
        <w:spacing w:line="240" w:lineRule="auto"/>
        <w:rPr>
          <w:rFonts w:asciiTheme="majorHAnsi" w:hAnsiTheme="majorHAnsi"/>
          <w:color w:val="161718" w:themeColor="text1"/>
          <w:szCs w:val="28"/>
        </w:rPr>
      </w:pPr>
      <w:r w:rsidRPr="00B64ABF">
        <w:rPr>
          <w:rFonts w:asciiTheme="majorHAnsi" w:hAnsiTheme="majorHAnsi"/>
          <w:color w:val="161718" w:themeColor="text1"/>
          <w:szCs w:val="28"/>
        </w:rPr>
        <w:t xml:space="preserve">Key </w:t>
      </w:r>
      <w:r w:rsidR="004C78E5" w:rsidRPr="00B64ABF">
        <w:rPr>
          <w:rFonts w:asciiTheme="majorHAnsi" w:hAnsiTheme="majorHAnsi"/>
          <w:color w:val="161718" w:themeColor="text1"/>
          <w:szCs w:val="28"/>
        </w:rPr>
        <w:t>T</w:t>
      </w:r>
      <w:r w:rsidRPr="00B64ABF">
        <w:rPr>
          <w:rFonts w:asciiTheme="majorHAnsi" w:hAnsiTheme="majorHAnsi"/>
          <w:color w:val="161718" w:themeColor="text1"/>
          <w:szCs w:val="28"/>
        </w:rPr>
        <w:t>hem</w:t>
      </w:r>
      <w:r w:rsidR="004C78E5" w:rsidRPr="00B64ABF">
        <w:rPr>
          <w:rFonts w:asciiTheme="majorHAnsi" w:hAnsiTheme="majorHAnsi"/>
          <w:color w:val="161718" w:themeColor="text1"/>
          <w:szCs w:val="28"/>
        </w:rPr>
        <w:t>es</w:t>
      </w:r>
      <w:r w:rsidR="005A2F5C">
        <w:rPr>
          <w:rFonts w:asciiTheme="majorHAnsi" w:hAnsiTheme="majorHAnsi"/>
          <w:color w:val="161718" w:themeColor="text1"/>
          <w:szCs w:val="28"/>
        </w:rPr>
        <w:tab/>
      </w:r>
      <w:r w:rsidR="00ED6EAC">
        <w:rPr>
          <w:rFonts w:asciiTheme="majorHAnsi" w:hAnsiTheme="majorHAnsi"/>
          <w:color w:val="161718" w:themeColor="text1"/>
          <w:szCs w:val="28"/>
        </w:rPr>
        <w:tab/>
      </w:r>
      <w:r w:rsidR="00ED6EAC">
        <w:rPr>
          <w:rFonts w:asciiTheme="majorHAnsi" w:hAnsiTheme="majorHAnsi"/>
          <w:color w:val="161718" w:themeColor="text1"/>
          <w:szCs w:val="28"/>
        </w:rPr>
        <w:tab/>
      </w:r>
      <w:r w:rsidR="00ED6EAC">
        <w:rPr>
          <w:rFonts w:asciiTheme="majorHAnsi" w:hAnsiTheme="majorHAnsi"/>
          <w:color w:val="161718" w:themeColor="text1"/>
          <w:szCs w:val="28"/>
        </w:rPr>
        <w:tab/>
      </w:r>
      <w:r w:rsidR="00ED6EAC">
        <w:rPr>
          <w:rFonts w:asciiTheme="majorHAnsi" w:hAnsiTheme="majorHAnsi"/>
          <w:color w:val="161718" w:themeColor="text1"/>
          <w:szCs w:val="28"/>
        </w:rPr>
        <w:tab/>
      </w:r>
      <w:r w:rsidR="00ED6EAC">
        <w:rPr>
          <w:rFonts w:asciiTheme="majorHAnsi" w:hAnsiTheme="majorHAnsi"/>
          <w:color w:val="161718" w:themeColor="text1"/>
          <w:szCs w:val="28"/>
        </w:rPr>
        <w:tab/>
      </w:r>
      <w:r w:rsidR="00ED6EAC">
        <w:rPr>
          <w:rFonts w:asciiTheme="majorHAnsi" w:hAnsiTheme="majorHAnsi"/>
          <w:color w:val="161718" w:themeColor="text1"/>
          <w:szCs w:val="28"/>
        </w:rPr>
        <w:tab/>
      </w:r>
      <w:r w:rsidR="00ED6EAC">
        <w:rPr>
          <w:rFonts w:asciiTheme="majorHAnsi" w:hAnsiTheme="majorHAnsi"/>
          <w:color w:val="161718" w:themeColor="text1"/>
          <w:szCs w:val="28"/>
        </w:rPr>
        <w:tab/>
      </w:r>
      <w:r w:rsidR="00ED6EAC">
        <w:rPr>
          <w:rFonts w:asciiTheme="majorHAnsi" w:hAnsiTheme="majorHAnsi"/>
          <w:color w:val="161718" w:themeColor="text1"/>
          <w:szCs w:val="28"/>
        </w:rPr>
        <w:tab/>
      </w:r>
      <w:r w:rsidR="00ED6EAC">
        <w:rPr>
          <w:rFonts w:asciiTheme="majorHAnsi" w:hAnsiTheme="majorHAnsi"/>
          <w:color w:val="161718" w:themeColor="text1"/>
          <w:szCs w:val="28"/>
        </w:rPr>
        <w:tab/>
        <w:t>11</w:t>
      </w:r>
      <w:r w:rsidR="005612AB">
        <w:rPr>
          <w:rFonts w:asciiTheme="majorHAnsi" w:hAnsiTheme="majorHAnsi"/>
          <w:color w:val="161718" w:themeColor="text1"/>
          <w:szCs w:val="28"/>
        </w:rPr>
        <w:tab/>
      </w:r>
      <w:r w:rsidR="005612AB">
        <w:rPr>
          <w:rFonts w:asciiTheme="majorHAnsi" w:hAnsiTheme="majorHAnsi"/>
          <w:color w:val="161718" w:themeColor="text1"/>
          <w:szCs w:val="28"/>
        </w:rPr>
        <w:tab/>
      </w:r>
    </w:p>
    <w:p w14:paraId="5BB206B3" w14:textId="70CBA6C1" w:rsidR="00EC1E83" w:rsidRPr="00B64ABF" w:rsidRDefault="00EC1E83" w:rsidP="00EC1E83">
      <w:pPr>
        <w:pStyle w:val="ListParagraph"/>
        <w:numPr>
          <w:ilvl w:val="1"/>
          <w:numId w:val="1"/>
        </w:numPr>
        <w:spacing w:line="240" w:lineRule="auto"/>
        <w:rPr>
          <w:rFonts w:asciiTheme="majorHAnsi" w:hAnsiTheme="majorHAnsi"/>
          <w:color w:val="161718" w:themeColor="text1"/>
          <w:szCs w:val="28"/>
        </w:rPr>
      </w:pPr>
      <w:r w:rsidRPr="00B64ABF">
        <w:rPr>
          <w:rFonts w:asciiTheme="majorHAnsi" w:hAnsiTheme="majorHAnsi"/>
          <w:color w:val="161718" w:themeColor="text1"/>
          <w:szCs w:val="28"/>
        </w:rPr>
        <w:t>Carbon and Energy Management</w:t>
      </w:r>
      <w:r w:rsidR="005A2F5C">
        <w:rPr>
          <w:rFonts w:asciiTheme="majorHAnsi" w:hAnsiTheme="majorHAnsi"/>
          <w:color w:val="161718" w:themeColor="text1"/>
          <w:szCs w:val="28"/>
        </w:rPr>
        <w:tab/>
      </w:r>
      <w:r w:rsidR="005A2F5C">
        <w:rPr>
          <w:rFonts w:asciiTheme="majorHAnsi" w:hAnsiTheme="majorHAnsi"/>
          <w:color w:val="161718" w:themeColor="text1"/>
          <w:szCs w:val="28"/>
        </w:rPr>
        <w:tab/>
      </w:r>
      <w:r w:rsidR="005A2F5C">
        <w:rPr>
          <w:rFonts w:asciiTheme="majorHAnsi" w:hAnsiTheme="majorHAnsi"/>
          <w:color w:val="161718" w:themeColor="text1"/>
          <w:szCs w:val="28"/>
        </w:rPr>
        <w:tab/>
      </w:r>
      <w:r w:rsidR="005A2F5C">
        <w:rPr>
          <w:rFonts w:asciiTheme="majorHAnsi" w:hAnsiTheme="majorHAnsi"/>
          <w:color w:val="161718" w:themeColor="text1"/>
          <w:szCs w:val="28"/>
        </w:rPr>
        <w:tab/>
      </w:r>
      <w:r w:rsidR="005A2F5C">
        <w:rPr>
          <w:rFonts w:asciiTheme="majorHAnsi" w:hAnsiTheme="majorHAnsi"/>
          <w:color w:val="161718" w:themeColor="text1"/>
          <w:szCs w:val="28"/>
        </w:rPr>
        <w:tab/>
      </w:r>
      <w:r w:rsidR="005A2F5C">
        <w:rPr>
          <w:rFonts w:asciiTheme="majorHAnsi" w:hAnsiTheme="majorHAnsi"/>
          <w:color w:val="161718" w:themeColor="text1"/>
          <w:szCs w:val="28"/>
        </w:rPr>
        <w:tab/>
        <w:t>12</w:t>
      </w:r>
    </w:p>
    <w:p w14:paraId="44A1B952" w14:textId="38C979A2" w:rsidR="00EC1E83" w:rsidRPr="00B64ABF" w:rsidRDefault="00EC1E83" w:rsidP="00EC1E83">
      <w:pPr>
        <w:pStyle w:val="ListParagraph"/>
        <w:numPr>
          <w:ilvl w:val="1"/>
          <w:numId w:val="1"/>
        </w:numPr>
        <w:spacing w:line="240" w:lineRule="auto"/>
        <w:rPr>
          <w:rFonts w:asciiTheme="majorHAnsi" w:hAnsiTheme="majorHAnsi"/>
          <w:color w:val="161718" w:themeColor="text1"/>
          <w:szCs w:val="28"/>
        </w:rPr>
      </w:pPr>
      <w:r w:rsidRPr="00B64ABF">
        <w:rPr>
          <w:rFonts w:asciiTheme="majorHAnsi" w:hAnsiTheme="majorHAnsi"/>
          <w:color w:val="161718" w:themeColor="text1"/>
          <w:szCs w:val="28"/>
        </w:rPr>
        <w:t>Waste and Resource Management</w:t>
      </w:r>
      <w:r w:rsidR="005A2F5C">
        <w:rPr>
          <w:rFonts w:asciiTheme="majorHAnsi" w:hAnsiTheme="majorHAnsi"/>
          <w:color w:val="161718" w:themeColor="text1"/>
          <w:szCs w:val="28"/>
        </w:rPr>
        <w:tab/>
      </w:r>
      <w:r w:rsidR="005A2F5C">
        <w:rPr>
          <w:rFonts w:asciiTheme="majorHAnsi" w:hAnsiTheme="majorHAnsi"/>
          <w:color w:val="161718" w:themeColor="text1"/>
          <w:szCs w:val="28"/>
        </w:rPr>
        <w:tab/>
      </w:r>
      <w:r w:rsidR="005A2F5C">
        <w:rPr>
          <w:rFonts w:asciiTheme="majorHAnsi" w:hAnsiTheme="majorHAnsi"/>
          <w:color w:val="161718" w:themeColor="text1"/>
          <w:szCs w:val="28"/>
        </w:rPr>
        <w:tab/>
      </w:r>
      <w:r w:rsidR="005A2F5C">
        <w:rPr>
          <w:rFonts w:asciiTheme="majorHAnsi" w:hAnsiTheme="majorHAnsi"/>
          <w:color w:val="161718" w:themeColor="text1"/>
          <w:szCs w:val="28"/>
        </w:rPr>
        <w:tab/>
      </w:r>
      <w:r w:rsidR="005A2F5C">
        <w:rPr>
          <w:rFonts w:asciiTheme="majorHAnsi" w:hAnsiTheme="majorHAnsi"/>
          <w:color w:val="161718" w:themeColor="text1"/>
          <w:szCs w:val="28"/>
        </w:rPr>
        <w:tab/>
      </w:r>
      <w:r w:rsidR="005A2F5C">
        <w:rPr>
          <w:rFonts w:asciiTheme="majorHAnsi" w:hAnsiTheme="majorHAnsi"/>
          <w:color w:val="161718" w:themeColor="text1"/>
          <w:szCs w:val="28"/>
        </w:rPr>
        <w:tab/>
        <w:t>14</w:t>
      </w:r>
    </w:p>
    <w:p w14:paraId="015BB9B8" w14:textId="64A32CC3" w:rsidR="00EC1E83" w:rsidRPr="00B64ABF" w:rsidRDefault="00EC1E83" w:rsidP="00EC1E83">
      <w:pPr>
        <w:pStyle w:val="ListParagraph"/>
        <w:numPr>
          <w:ilvl w:val="1"/>
          <w:numId w:val="1"/>
        </w:numPr>
        <w:spacing w:line="240" w:lineRule="auto"/>
        <w:rPr>
          <w:rFonts w:asciiTheme="majorHAnsi" w:hAnsiTheme="majorHAnsi"/>
          <w:color w:val="161718" w:themeColor="text1"/>
          <w:szCs w:val="28"/>
        </w:rPr>
      </w:pPr>
      <w:r w:rsidRPr="00B64ABF">
        <w:rPr>
          <w:rFonts w:asciiTheme="majorHAnsi" w:hAnsiTheme="majorHAnsi"/>
          <w:color w:val="161718" w:themeColor="text1"/>
          <w:szCs w:val="28"/>
        </w:rPr>
        <w:t>Sustainable Procurement</w:t>
      </w:r>
      <w:r w:rsidR="006964DC">
        <w:rPr>
          <w:rFonts w:asciiTheme="majorHAnsi" w:hAnsiTheme="majorHAnsi"/>
          <w:color w:val="161718" w:themeColor="text1"/>
          <w:szCs w:val="28"/>
        </w:rPr>
        <w:tab/>
      </w:r>
      <w:r w:rsidR="006964DC">
        <w:rPr>
          <w:rFonts w:asciiTheme="majorHAnsi" w:hAnsiTheme="majorHAnsi"/>
          <w:color w:val="161718" w:themeColor="text1"/>
          <w:szCs w:val="28"/>
        </w:rPr>
        <w:tab/>
      </w:r>
      <w:r w:rsidR="006964DC">
        <w:rPr>
          <w:rFonts w:asciiTheme="majorHAnsi" w:hAnsiTheme="majorHAnsi"/>
          <w:color w:val="161718" w:themeColor="text1"/>
          <w:szCs w:val="28"/>
        </w:rPr>
        <w:tab/>
      </w:r>
      <w:r w:rsidR="006964DC">
        <w:rPr>
          <w:rFonts w:asciiTheme="majorHAnsi" w:hAnsiTheme="majorHAnsi"/>
          <w:color w:val="161718" w:themeColor="text1"/>
          <w:szCs w:val="28"/>
        </w:rPr>
        <w:tab/>
      </w:r>
      <w:r w:rsidR="006964DC">
        <w:rPr>
          <w:rFonts w:asciiTheme="majorHAnsi" w:hAnsiTheme="majorHAnsi"/>
          <w:color w:val="161718" w:themeColor="text1"/>
          <w:szCs w:val="28"/>
        </w:rPr>
        <w:tab/>
      </w:r>
      <w:r w:rsidR="006964DC">
        <w:rPr>
          <w:rFonts w:asciiTheme="majorHAnsi" w:hAnsiTheme="majorHAnsi"/>
          <w:color w:val="161718" w:themeColor="text1"/>
          <w:szCs w:val="28"/>
        </w:rPr>
        <w:tab/>
      </w:r>
      <w:r w:rsidR="006964DC">
        <w:rPr>
          <w:rFonts w:asciiTheme="majorHAnsi" w:hAnsiTheme="majorHAnsi"/>
          <w:color w:val="161718" w:themeColor="text1"/>
          <w:szCs w:val="28"/>
        </w:rPr>
        <w:tab/>
        <w:t>16</w:t>
      </w:r>
    </w:p>
    <w:p w14:paraId="3FE92ACB" w14:textId="0E7EB33C" w:rsidR="00EC1E83" w:rsidRPr="00B64ABF" w:rsidRDefault="00EC1E83" w:rsidP="00EC1E83">
      <w:pPr>
        <w:pStyle w:val="ListParagraph"/>
        <w:numPr>
          <w:ilvl w:val="1"/>
          <w:numId w:val="1"/>
        </w:numPr>
        <w:spacing w:line="240" w:lineRule="auto"/>
        <w:rPr>
          <w:rFonts w:asciiTheme="majorHAnsi" w:hAnsiTheme="majorHAnsi"/>
          <w:color w:val="161718" w:themeColor="text1"/>
          <w:szCs w:val="28"/>
        </w:rPr>
      </w:pPr>
      <w:r w:rsidRPr="00B64ABF">
        <w:rPr>
          <w:rFonts w:asciiTheme="majorHAnsi" w:hAnsiTheme="majorHAnsi"/>
          <w:color w:val="161718" w:themeColor="text1"/>
          <w:szCs w:val="28"/>
        </w:rPr>
        <w:t>Sustainable Travel</w:t>
      </w:r>
      <w:r w:rsidR="006964DC">
        <w:rPr>
          <w:rFonts w:asciiTheme="majorHAnsi" w:hAnsiTheme="majorHAnsi"/>
          <w:color w:val="161718" w:themeColor="text1"/>
          <w:szCs w:val="28"/>
        </w:rPr>
        <w:tab/>
      </w:r>
      <w:r w:rsidR="006964DC">
        <w:rPr>
          <w:rFonts w:asciiTheme="majorHAnsi" w:hAnsiTheme="majorHAnsi"/>
          <w:color w:val="161718" w:themeColor="text1"/>
          <w:szCs w:val="28"/>
        </w:rPr>
        <w:tab/>
      </w:r>
      <w:r w:rsidR="006964DC">
        <w:rPr>
          <w:rFonts w:asciiTheme="majorHAnsi" w:hAnsiTheme="majorHAnsi"/>
          <w:color w:val="161718" w:themeColor="text1"/>
          <w:szCs w:val="28"/>
        </w:rPr>
        <w:tab/>
      </w:r>
      <w:r w:rsidR="006964DC">
        <w:rPr>
          <w:rFonts w:asciiTheme="majorHAnsi" w:hAnsiTheme="majorHAnsi"/>
          <w:color w:val="161718" w:themeColor="text1"/>
          <w:szCs w:val="28"/>
        </w:rPr>
        <w:tab/>
      </w:r>
      <w:r w:rsidR="006964DC">
        <w:rPr>
          <w:rFonts w:asciiTheme="majorHAnsi" w:hAnsiTheme="majorHAnsi"/>
          <w:color w:val="161718" w:themeColor="text1"/>
          <w:szCs w:val="28"/>
        </w:rPr>
        <w:tab/>
      </w:r>
      <w:r w:rsidR="006964DC">
        <w:rPr>
          <w:rFonts w:asciiTheme="majorHAnsi" w:hAnsiTheme="majorHAnsi"/>
          <w:color w:val="161718" w:themeColor="text1"/>
          <w:szCs w:val="28"/>
        </w:rPr>
        <w:tab/>
      </w:r>
      <w:r w:rsidR="006964DC">
        <w:rPr>
          <w:rFonts w:asciiTheme="majorHAnsi" w:hAnsiTheme="majorHAnsi"/>
          <w:color w:val="161718" w:themeColor="text1"/>
          <w:szCs w:val="28"/>
        </w:rPr>
        <w:tab/>
      </w:r>
      <w:r w:rsidR="006964DC">
        <w:rPr>
          <w:rFonts w:asciiTheme="majorHAnsi" w:hAnsiTheme="majorHAnsi"/>
          <w:color w:val="161718" w:themeColor="text1"/>
          <w:szCs w:val="28"/>
        </w:rPr>
        <w:tab/>
        <w:t>18</w:t>
      </w:r>
    </w:p>
    <w:p w14:paraId="6E89F1BD" w14:textId="0B280600" w:rsidR="00EC1E83" w:rsidRPr="00B64ABF" w:rsidRDefault="00EC1E83" w:rsidP="00EC1E83">
      <w:pPr>
        <w:pStyle w:val="ListParagraph"/>
        <w:numPr>
          <w:ilvl w:val="1"/>
          <w:numId w:val="1"/>
        </w:numPr>
        <w:spacing w:line="240" w:lineRule="auto"/>
        <w:rPr>
          <w:rFonts w:asciiTheme="majorHAnsi" w:hAnsiTheme="majorHAnsi"/>
          <w:color w:val="161718" w:themeColor="text1"/>
          <w:szCs w:val="28"/>
        </w:rPr>
      </w:pPr>
      <w:r w:rsidRPr="00B64ABF">
        <w:rPr>
          <w:rFonts w:asciiTheme="majorHAnsi" w:hAnsiTheme="majorHAnsi"/>
          <w:color w:val="161718" w:themeColor="text1"/>
          <w:szCs w:val="28"/>
        </w:rPr>
        <w:t>Biodiversity and Nature Recovery</w:t>
      </w:r>
      <w:r w:rsidR="006964DC">
        <w:rPr>
          <w:rFonts w:asciiTheme="majorHAnsi" w:hAnsiTheme="majorHAnsi"/>
          <w:color w:val="161718" w:themeColor="text1"/>
          <w:szCs w:val="28"/>
        </w:rPr>
        <w:tab/>
      </w:r>
      <w:r w:rsidR="006964DC">
        <w:rPr>
          <w:rFonts w:asciiTheme="majorHAnsi" w:hAnsiTheme="majorHAnsi"/>
          <w:color w:val="161718" w:themeColor="text1"/>
          <w:szCs w:val="28"/>
        </w:rPr>
        <w:tab/>
      </w:r>
      <w:r w:rsidR="006964DC">
        <w:rPr>
          <w:rFonts w:asciiTheme="majorHAnsi" w:hAnsiTheme="majorHAnsi"/>
          <w:color w:val="161718" w:themeColor="text1"/>
          <w:szCs w:val="28"/>
        </w:rPr>
        <w:tab/>
      </w:r>
      <w:r w:rsidR="006964DC">
        <w:rPr>
          <w:rFonts w:asciiTheme="majorHAnsi" w:hAnsiTheme="majorHAnsi"/>
          <w:color w:val="161718" w:themeColor="text1"/>
          <w:szCs w:val="28"/>
        </w:rPr>
        <w:tab/>
      </w:r>
      <w:r w:rsidR="006964DC">
        <w:rPr>
          <w:rFonts w:asciiTheme="majorHAnsi" w:hAnsiTheme="majorHAnsi"/>
          <w:color w:val="161718" w:themeColor="text1"/>
          <w:szCs w:val="28"/>
        </w:rPr>
        <w:tab/>
      </w:r>
      <w:r w:rsidR="006964DC">
        <w:rPr>
          <w:rFonts w:asciiTheme="majorHAnsi" w:hAnsiTheme="majorHAnsi"/>
          <w:color w:val="161718" w:themeColor="text1"/>
          <w:szCs w:val="28"/>
        </w:rPr>
        <w:tab/>
      </w:r>
      <w:r w:rsidR="00402341">
        <w:rPr>
          <w:rFonts w:asciiTheme="majorHAnsi" w:hAnsiTheme="majorHAnsi"/>
          <w:color w:val="161718" w:themeColor="text1"/>
          <w:szCs w:val="28"/>
        </w:rPr>
        <w:t>20</w:t>
      </w:r>
    </w:p>
    <w:p w14:paraId="093F2E24" w14:textId="17D75E59" w:rsidR="00EC1E83" w:rsidRPr="00B64ABF" w:rsidRDefault="00EC1E83" w:rsidP="00EC1E83">
      <w:pPr>
        <w:pStyle w:val="ListParagraph"/>
        <w:numPr>
          <w:ilvl w:val="1"/>
          <w:numId w:val="1"/>
        </w:numPr>
        <w:spacing w:line="240" w:lineRule="auto"/>
        <w:rPr>
          <w:rFonts w:asciiTheme="majorHAnsi" w:hAnsiTheme="majorHAnsi"/>
          <w:color w:val="161718" w:themeColor="text1"/>
          <w:szCs w:val="28"/>
        </w:rPr>
      </w:pPr>
      <w:r w:rsidRPr="00B64ABF">
        <w:rPr>
          <w:rFonts w:asciiTheme="majorHAnsi" w:hAnsiTheme="majorHAnsi"/>
          <w:color w:val="161718" w:themeColor="text1"/>
          <w:szCs w:val="28"/>
        </w:rPr>
        <w:t>A Sustainable Workforce</w:t>
      </w:r>
      <w:r w:rsidR="00402341">
        <w:rPr>
          <w:rFonts w:asciiTheme="majorHAnsi" w:hAnsiTheme="majorHAnsi"/>
          <w:color w:val="161718" w:themeColor="text1"/>
          <w:szCs w:val="28"/>
        </w:rPr>
        <w:tab/>
      </w:r>
      <w:r w:rsidR="00402341">
        <w:rPr>
          <w:rFonts w:asciiTheme="majorHAnsi" w:hAnsiTheme="majorHAnsi"/>
          <w:color w:val="161718" w:themeColor="text1"/>
          <w:szCs w:val="28"/>
        </w:rPr>
        <w:tab/>
      </w:r>
      <w:r w:rsidR="00402341">
        <w:rPr>
          <w:rFonts w:asciiTheme="majorHAnsi" w:hAnsiTheme="majorHAnsi"/>
          <w:color w:val="161718" w:themeColor="text1"/>
          <w:szCs w:val="28"/>
        </w:rPr>
        <w:tab/>
      </w:r>
      <w:r w:rsidR="00402341">
        <w:rPr>
          <w:rFonts w:asciiTheme="majorHAnsi" w:hAnsiTheme="majorHAnsi"/>
          <w:color w:val="161718" w:themeColor="text1"/>
          <w:szCs w:val="28"/>
        </w:rPr>
        <w:tab/>
      </w:r>
      <w:r w:rsidR="00402341">
        <w:rPr>
          <w:rFonts w:asciiTheme="majorHAnsi" w:hAnsiTheme="majorHAnsi"/>
          <w:color w:val="161718" w:themeColor="text1"/>
          <w:szCs w:val="28"/>
        </w:rPr>
        <w:tab/>
      </w:r>
      <w:r w:rsidR="00402341">
        <w:rPr>
          <w:rFonts w:asciiTheme="majorHAnsi" w:hAnsiTheme="majorHAnsi"/>
          <w:color w:val="161718" w:themeColor="text1"/>
          <w:szCs w:val="28"/>
        </w:rPr>
        <w:tab/>
      </w:r>
      <w:r w:rsidR="00402341">
        <w:rPr>
          <w:rFonts w:asciiTheme="majorHAnsi" w:hAnsiTheme="majorHAnsi"/>
          <w:color w:val="161718" w:themeColor="text1"/>
          <w:szCs w:val="28"/>
        </w:rPr>
        <w:tab/>
        <w:t>22</w:t>
      </w:r>
    </w:p>
    <w:p w14:paraId="57D9C6FC" w14:textId="77777777" w:rsidR="00EC1E83" w:rsidRPr="00B64ABF" w:rsidRDefault="00EC1E83" w:rsidP="00EC1E83">
      <w:pPr>
        <w:pStyle w:val="ListParagraph"/>
        <w:spacing w:line="240" w:lineRule="auto"/>
        <w:rPr>
          <w:rFonts w:asciiTheme="majorHAnsi" w:hAnsiTheme="majorHAnsi"/>
          <w:color w:val="161718" w:themeColor="text1"/>
          <w:szCs w:val="28"/>
        </w:rPr>
      </w:pPr>
    </w:p>
    <w:p w14:paraId="58B39C52" w14:textId="1037828E" w:rsidR="00EC1E83" w:rsidRPr="00B64ABF" w:rsidRDefault="00EC1E83" w:rsidP="00EC1E83">
      <w:pPr>
        <w:pStyle w:val="ListParagraph"/>
        <w:numPr>
          <w:ilvl w:val="0"/>
          <w:numId w:val="1"/>
        </w:numPr>
        <w:spacing w:line="240" w:lineRule="auto"/>
        <w:rPr>
          <w:rFonts w:asciiTheme="majorHAnsi" w:hAnsiTheme="majorHAnsi"/>
          <w:color w:val="161718" w:themeColor="text1"/>
          <w:szCs w:val="28"/>
        </w:rPr>
      </w:pPr>
      <w:r w:rsidRPr="00B64ABF">
        <w:rPr>
          <w:rFonts w:asciiTheme="majorHAnsi" w:hAnsiTheme="majorHAnsi"/>
          <w:color w:val="161718" w:themeColor="text1"/>
          <w:szCs w:val="28"/>
        </w:rPr>
        <w:t>Monitoring and Reporting</w:t>
      </w:r>
      <w:r w:rsidR="00402341">
        <w:rPr>
          <w:rFonts w:asciiTheme="majorHAnsi" w:hAnsiTheme="majorHAnsi"/>
          <w:color w:val="161718" w:themeColor="text1"/>
          <w:szCs w:val="28"/>
        </w:rPr>
        <w:tab/>
      </w:r>
      <w:r w:rsidR="00402341">
        <w:rPr>
          <w:rFonts w:asciiTheme="majorHAnsi" w:hAnsiTheme="majorHAnsi"/>
          <w:color w:val="161718" w:themeColor="text1"/>
          <w:szCs w:val="28"/>
        </w:rPr>
        <w:tab/>
      </w:r>
      <w:r w:rsidR="00402341">
        <w:rPr>
          <w:rFonts w:asciiTheme="majorHAnsi" w:hAnsiTheme="majorHAnsi"/>
          <w:color w:val="161718" w:themeColor="text1"/>
          <w:szCs w:val="28"/>
        </w:rPr>
        <w:tab/>
      </w:r>
      <w:r w:rsidR="00402341">
        <w:rPr>
          <w:rFonts w:asciiTheme="majorHAnsi" w:hAnsiTheme="majorHAnsi"/>
          <w:color w:val="161718" w:themeColor="text1"/>
          <w:szCs w:val="28"/>
        </w:rPr>
        <w:tab/>
      </w:r>
      <w:r w:rsidR="00402341">
        <w:rPr>
          <w:rFonts w:asciiTheme="majorHAnsi" w:hAnsiTheme="majorHAnsi"/>
          <w:color w:val="161718" w:themeColor="text1"/>
          <w:szCs w:val="28"/>
        </w:rPr>
        <w:tab/>
      </w:r>
      <w:r w:rsidR="00402341">
        <w:rPr>
          <w:rFonts w:asciiTheme="majorHAnsi" w:hAnsiTheme="majorHAnsi"/>
          <w:color w:val="161718" w:themeColor="text1"/>
          <w:szCs w:val="28"/>
        </w:rPr>
        <w:tab/>
      </w:r>
      <w:r w:rsidR="00402341">
        <w:rPr>
          <w:rFonts w:asciiTheme="majorHAnsi" w:hAnsiTheme="majorHAnsi"/>
          <w:color w:val="161718" w:themeColor="text1"/>
          <w:szCs w:val="28"/>
        </w:rPr>
        <w:tab/>
      </w:r>
      <w:r w:rsidR="00402341">
        <w:rPr>
          <w:rFonts w:asciiTheme="majorHAnsi" w:hAnsiTheme="majorHAnsi"/>
          <w:color w:val="161718" w:themeColor="text1"/>
          <w:szCs w:val="28"/>
        </w:rPr>
        <w:tab/>
        <w:t>23</w:t>
      </w:r>
    </w:p>
    <w:p w14:paraId="7D80C968" w14:textId="77777777" w:rsidR="00EC1E83" w:rsidRPr="00B64ABF" w:rsidRDefault="00EC1E83" w:rsidP="00EC1E83">
      <w:pPr>
        <w:pStyle w:val="ListParagraph"/>
        <w:spacing w:line="240" w:lineRule="auto"/>
        <w:ind w:left="740"/>
        <w:rPr>
          <w:rFonts w:asciiTheme="majorHAnsi" w:hAnsiTheme="majorHAnsi"/>
          <w:color w:val="161718" w:themeColor="text1"/>
          <w:szCs w:val="28"/>
        </w:rPr>
      </w:pPr>
    </w:p>
    <w:p w14:paraId="0FF80343" w14:textId="0C1C926F" w:rsidR="00610B82" w:rsidRPr="00B64ABF" w:rsidRDefault="00610B82" w:rsidP="00610B82">
      <w:pPr>
        <w:pStyle w:val="ListParagraph"/>
        <w:numPr>
          <w:ilvl w:val="0"/>
          <w:numId w:val="1"/>
        </w:numPr>
        <w:spacing w:line="240" w:lineRule="auto"/>
        <w:rPr>
          <w:rFonts w:asciiTheme="majorHAnsi" w:hAnsiTheme="majorHAnsi"/>
          <w:color w:val="161718" w:themeColor="text1"/>
          <w:szCs w:val="28"/>
        </w:rPr>
      </w:pPr>
      <w:r w:rsidRPr="00B64ABF">
        <w:rPr>
          <w:rFonts w:asciiTheme="majorHAnsi" w:hAnsiTheme="majorHAnsi"/>
          <w:color w:val="161718" w:themeColor="text1"/>
          <w:szCs w:val="28"/>
        </w:rPr>
        <w:t>Appendices</w:t>
      </w:r>
      <w:r w:rsidR="00EC1E83" w:rsidRPr="00B64ABF">
        <w:rPr>
          <w:rFonts w:asciiTheme="majorHAnsi" w:hAnsiTheme="majorHAnsi"/>
          <w:color w:val="161718" w:themeColor="text1"/>
          <w:szCs w:val="28"/>
        </w:rPr>
        <w:t xml:space="preserve"> </w:t>
      </w:r>
      <w:r w:rsidR="00402341">
        <w:rPr>
          <w:rFonts w:asciiTheme="majorHAnsi" w:hAnsiTheme="majorHAnsi"/>
          <w:color w:val="161718" w:themeColor="text1"/>
          <w:szCs w:val="28"/>
        </w:rPr>
        <w:tab/>
      </w:r>
      <w:r w:rsidR="00402341">
        <w:rPr>
          <w:rFonts w:asciiTheme="majorHAnsi" w:hAnsiTheme="majorHAnsi"/>
          <w:color w:val="161718" w:themeColor="text1"/>
          <w:szCs w:val="28"/>
        </w:rPr>
        <w:tab/>
      </w:r>
      <w:r w:rsidR="00402341">
        <w:rPr>
          <w:rFonts w:asciiTheme="majorHAnsi" w:hAnsiTheme="majorHAnsi"/>
          <w:color w:val="161718" w:themeColor="text1"/>
          <w:szCs w:val="28"/>
        </w:rPr>
        <w:tab/>
      </w:r>
      <w:r w:rsidR="00402341">
        <w:rPr>
          <w:rFonts w:asciiTheme="majorHAnsi" w:hAnsiTheme="majorHAnsi"/>
          <w:color w:val="161718" w:themeColor="text1"/>
          <w:szCs w:val="28"/>
        </w:rPr>
        <w:tab/>
      </w:r>
      <w:r w:rsidR="00402341">
        <w:rPr>
          <w:rFonts w:asciiTheme="majorHAnsi" w:hAnsiTheme="majorHAnsi"/>
          <w:color w:val="161718" w:themeColor="text1"/>
          <w:szCs w:val="28"/>
        </w:rPr>
        <w:tab/>
      </w:r>
      <w:r w:rsidR="00402341">
        <w:rPr>
          <w:rFonts w:asciiTheme="majorHAnsi" w:hAnsiTheme="majorHAnsi"/>
          <w:color w:val="161718" w:themeColor="text1"/>
          <w:szCs w:val="28"/>
        </w:rPr>
        <w:tab/>
      </w:r>
      <w:r w:rsidR="00402341">
        <w:rPr>
          <w:rFonts w:asciiTheme="majorHAnsi" w:hAnsiTheme="majorHAnsi"/>
          <w:color w:val="161718" w:themeColor="text1"/>
          <w:szCs w:val="28"/>
        </w:rPr>
        <w:tab/>
      </w:r>
      <w:r w:rsidR="00402341">
        <w:rPr>
          <w:rFonts w:asciiTheme="majorHAnsi" w:hAnsiTheme="majorHAnsi"/>
          <w:color w:val="161718" w:themeColor="text1"/>
          <w:szCs w:val="28"/>
        </w:rPr>
        <w:tab/>
      </w:r>
      <w:r w:rsidR="00402341">
        <w:rPr>
          <w:rFonts w:asciiTheme="majorHAnsi" w:hAnsiTheme="majorHAnsi"/>
          <w:color w:val="161718" w:themeColor="text1"/>
          <w:szCs w:val="28"/>
        </w:rPr>
        <w:tab/>
      </w:r>
      <w:r w:rsidR="00402341">
        <w:rPr>
          <w:rFonts w:asciiTheme="majorHAnsi" w:hAnsiTheme="majorHAnsi"/>
          <w:color w:val="161718" w:themeColor="text1"/>
          <w:szCs w:val="28"/>
        </w:rPr>
        <w:tab/>
        <w:t>24</w:t>
      </w:r>
    </w:p>
    <w:p w14:paraId="0A0E80D6" w14:textId="617C2522" w:rsidR="00B92CCB" w:rsidRDefault="00B92CCB" w:rsidP="00610B82">
      <w:pPr>
        <w:pStyle w:val="ListParagraph"/>
        <w:numPr>
          <w:ilvl w:val="1"/>
          <w:numId w:val="1"/>
        </w:numPr>
        <w:spacing w:line="240" w:lineRule="auto"/>
        <w:rPr>
          <w:rFonts w:asciiTheme="majorHAnsi" w:hAnsiTheme="majorHAnsi"/>
          <w:color w:val="161718" w:themeColor="text1"/>
          <w:szCs w:val="28"/>
        </w:rPr>
      </w:pPr>
      <w:r>
        <w:rPr>
          <w:rFonts w:asciiTheme="majorHAnsi" w:hAnsiTheme="majorHAnsi"/>
          <w:color w:val="161718" w:themeColor="text1"/>
          <w:szCs w:val="28"/>
        </w:rPr>
        <w:t>A: Overview of Policy Development</w:t>
      </w:r>
      <w:r w:rsidR="002D076B">
        <w:rPr>
          <w:rFonts w:asciiTheme="majorHAnsi" w:hAnsiTheme="majorHAnsi"/>
          <w:color w:val="161718" w:themeColor="text1"/>
          <w:szCs w:val="28"/>
        </w:rPr>
        <w:tab/>
      </w:r>
      <w:r w:rsidR="002D076B">
        <w:rPr>
          <w:rFonts w:asciiTheme="majorHAnsi" w:hAnsiTheme="majorHAnsi"/>
          <w:color w:val="161718" w:themeColor="text1"/>
          <w:szCs w:val="28"/>
        </w:rPr>
        <w:tab/>
      </w:r>
      <w:r w:rsidR="002D076B">
        <w:rPr>
          <w:rFonts w:asciiTheme="majorHAnsi" w:hAnsiTheme="majorHAnsi"/>
          <w:color w:val="161718" w:themeColor="text1"/>
          <w:szCs w:val="28"/>
        </w:rPr>
        <w:tab/>
      </w:r>
      <w:r w:rsidR="002D076B">
        <w:rPr>
          <w:rFonts w:asciiTheme="majorHAnsi" w:hAnsiTheme="majorHAnsi"/>
          <w:color w:val="161718" w:themeColor="text1"/>
          <w:szCs w:val="28"/>
        </w:rPr>
        <w:tab/>
      </w:r>
      <w:r w:rsidR="002D076B">
        <w:rPr>
          <w:rFonts w:asciiTheme="majorHAnsi" w:hAnsiTheme="majorHAnsi"/>
          <w:color w:val="161718" w:themeColor="text1"/>
          <w:szCs w:val="28"/>
        </w:rPr>
        <w:tab/>
      </w:r>
      <w:r w:rsidR="002D076B">
        <w:rPr>
          <w:rFonts w:asciiTheme="majorHAnsi" w:hAnsiTheme="majorHAnsi"/>
          <w:color w:val="161718" w:themeColor="text1"/>
          <w:szCs w:val="28"/>
        </w:rPr>
        <w:tab/>
        <w:t>24</w:t>
      </w:r>
    </w:p>
    <w:p w14:paraId="3CB3E75B" w14:textId="1381F7E6" w:rsidR="00610B82" w:rsidRPr="00B64ABF" w:rsidRDefault="00B92CCB" w:rsidP="00610B82">
      <w:pPr>
        <w:pStyle w:val="ListParagraph"/>
        <w:numPr>
          <w:ilvl w:val="1"/>
          <w:numId w:val="1"/>
        </w:numPr>
        <w:spacing w:line="240" w:lineRule="auto"/>
        <w:rPr>
          <w:rFonts w:asciiTheme="majorHAnsi" w:hAnsiTheme="majorHAnsi"/>
          <w:color w:val="161718" w:themeColor="text1"/>
          <w:szCs w:val="28"/>
        </w:rPr>
      </w:pPr>
      <w:r>
        <w:rPr>
          <w:rFonts w:asciiTheme="majorHAnsi" w:hAnsiTheme="majorHAnsi"/>
          <w:color w:val="161718" w:themeColor="text1"/>
          <w:szCs w:val="28"/>
        </w:rPr>
        <w:t>B</w:t>
      </w:r>
      <w:r w:rsidR="00EC1E83" w:rsidRPr="00B64ABF">
        <w:rPr>
          <w:rFonts w:asciiTheme="majorHAnsi" w:hAnsiTheme="majorHAnsi"/>
          <w:color w:val="161718" w:themeColor="text1"/>
          <w:szCs w:val="28"/>
        </w:rPr>
        <w:t xml:space="preserve">: </w:t>
      </w:r>
      <w:r w:rsidR="00E46AB1" w:rsidRPr="00B64ABF">
        <w:rPr>
          <w:rFonts w:asciiTheme="majorHAnsi" w:hAnsiTheme="majorHAnsi"/>
          <w:color w:val="161718" w:themeColor="text1"/>
          <w:szCs w:val="28"/>
        </w:rPr>
        <w:t xml:space="preserve">Useful </w:t>
      </w:r>
      <w:r w:rsidR="00C53526" w:rsidRPr="00B64ABF">
        <w:rPr>
          <w:rFonts w:asciiTheme="majorHAnsi" w:hAnsiTheme="majorHAnsi"/>
          <w:color w:val="161718" w:themeColor="text1"/>
          <w:szCs w:val="28"/>
        </w:rPr>
        <w:t>L</w:t>
      </w:r>
      <w:r w:rsidR="00E46AB1" w:rsidRPr="00B64ABF">
        <w:rPr>
          <w:rFonts w:asciiTheme="majorHAnsi" w:hAnsiTheme="majorHAnsi"/>
          <w:color w:val="161718" w:themeColor="text1"/>
          <w:szCs w:val="28"/>
        </w:rPr>
        <w:t xml:space="preserve">inks and </w:t>
      </w:r>
      <w:r w:rsidR="00C53526" w:rsidRPr="00B64ABF">
        <w:rPr>
          <w:rFonts w:asciiTheme="majorHAnsi" w:hAnsiTheme="majorHAnsi"/>
          <w:color w:val="161718" w:themeColor="text1"/>
          <w:szCs w:val="28"/>
        </w:rPr>
        <w:t>R</w:t>
      </w:r>
      <w:r w:rsidR="00E46AB1" w:rsidRPr="00B64ABF">
        <w:rPr>
          <w:rFonts w:asciiTheme="majorHAnsi" w:hAnsiTheme="majorHAnsi"/>
          <w:color w:val="161718" w:themeColor="text1"/>
          <w:szCs w:val="28"/>
        </w:rPr>
        <w:t>esources</w:t>
      </w:r>
      <w:r w:rsidR="002D076B">
        <w:rPr>
          <w:rFonts w:asciiTheme="majorHAnsi" w:hAnsiTheme="majorHAnsi"/>
          <w:color w:val="161718" w:themeColor="text1"/>
          <w:szCs w:val="28"/>
        </w:rPr>
        <w:tab/>
      </w:r>
      <w:r w:rsidR="002D076B">
        <w:rPr>
          <w:rFonts w:asciiTheme="majorHAnsi" w:hAnsiTheme="majorHAnsi"/>
          <w:color w:val="161718" w:themeColor="text1"/>
          <w:szCs w:val="28"/>
        </w:rPr>
        <w:tab/>
      </w:r>
      <w:r w:rsidR="002D076B">
        <w:rPr>
          <w:rFonts w:asciiTheme="majorHAnsi" w:hAnsiTheme="majorHAnsi"/>
          <w:color w:val="161718" w:themeColor="text1"/>
          <w:szCs w:val="28"/>
        </w:rPr>
        <w:tab/>
      </w:r>
      <w:r w:rsidR="002D076B">
        <w:rPr>
          <w:rFonts w:asciiTheme="majorHAnsi" w:hAnsiTheme="majorHAnsi"/>
          <w:color w:val="161718" w:themeColor="text1"/>
          <w:szCs w:val="28"/>
        </w:rPr>
        <w:tab/>
      </w:r>
      <w:r w:rsidR="002D076B">
        <w:rPr>
          <w:rFonts w:asciiTheme="majorHAnsi" w:hAnsiTheme="majorHAnsi"/>
          <w:color w:val="161718" w:themeColor="text1"/>
          <w:szCs w:val="28"/>
        </w:rPr>
        <w:tab/>
      </w:r>
      <w:r w:rsidR="002D076B">
        <w:rPr>
          <w:rFonts w:asciiTheme="majorHAnsi" w:hAnsiTheme="majorHAnsi"/>
          <w:color w:val="161718" w:themeColor="text1"/>
          <w:szCs w:val="28"/>
        </w:rPr>
        <w:tab/>
        <w:t>24</w:t>
      </w:r>
    </w:p>
    <w:p w14:paraId="2B6D6FB2" w14:textId="5764CB61" w:rsidR="007F4CCC" w:rsidRPr="00B64ABF" w:rsidRDefault="00B92CCB" w:rsidP="00610B82">
      <w:pPr>
        <w:pStyle w:val="ListParagraph"/>
        <w:numPr>
          <w:ilvl w:val="1"/>
          <w:numId w:val="1"/>
        </w:numPr>
        <w:spacing w:line="240" w:lineRule="auto"/>
        <w:rPr>
          <w:rFonts w:asciiTheme="majorHAnsi" w:hAnsiTheme="majorHAnsi"/>
          <w:color w:val="161718" w:themeColor="text1"/>
          <w:szCs w:val="28"/>
        </w:rPr>
      </w:pPr>
      <w:r>
        <w:rPr>
          <w:rFonts w:asciiTheme="majorHAnsi" w:hAnsiTheme="majorHAnsi"/>
          <w:color w:val="161718" w:themeColor="text1"/>
          <w:szCs w:val="28"/>
        </w:rPr>
        <w:t>C</w:t>
      </w:r>
      <w:r w:rsidR="00610B82" w:rsidRPr="00B64ABF">
        <w:rPr>
          <w:rFonts w:asciiTheme="majorHAnsi" w:hAnsiTheme="majorHAnsi"/>
          <w:color w:val="161718" w:themeColor="text1"/>
          <w:szCs w:val="28"/>
        </w:rPr>
        <w:t>: Glossary of Terms</w:t>
      </w:r>
      <w:r w:rsidR="00EC1E83" w:rsidRPr="00B64ABF">
        <w:rPr>
          <w:rFonts w:asciiTheme="majorHAnsi" w:hAnsiTheme="majorHAnsi"/>
          <w:color w:val="161718" w:themeColor="text1"/>
          <w:szCs w:val="28"/>
        </w:rPr>
        <w:t xml:space="preserve"> </w:t>
      </w:r>
      <w:r w:rsidR="002D076B">
        <w:rPr>
          <w:rFonts w:asciiTheme="majorHAnsi" w:hAnsiTheme="majorHAnsi"/>
          <w:color w:val="161718" w:themeColor="text1"/>
          <w:szCs w:val="28"/>
        </w:rPr>
        <w:tab/>
      </w:r>
      <w:r w:rsidR="002D076B">
        <w:rPr>
          <w:rFonts w:asciiTheme="majorHAnsi" w:hAnsiTheme="majorHAnsi"/>
          <w:color w:val="161718" w:themeColor="text1"/>
          <w:szCs w:val="28"/>
        </w:rPr>
        <w:tab/>
      </w:r>
      <w:r w:rsidR="002D076B">
        <w:rPr>
          <w:rFonts w:asciiTheme="majorHAnsi" w:hAnsiTheme="majorHAnsi"/>
          <w:color w:val="161718" w:themeColor="text1"/>
          <w:szCs w:val="28"/>
        </w:rPr>
        <w:tab/>
      </w:r>
      <w:r w:rsidR="002D076B">
        <w:rPr>
          <w:rFonts w:asciiTheme="majorHAnsi" w:hAnsiTheme="majorHAnsi"/>
          <w:color w:val="161718" w:themeColor="text1"/>
          <w:szCs w:val="28"/>
        </w:rPr>
        <w:tab/>
      </w:r>
      <w:r w:rsidR="002D076B">
        <w:rPr>
          <w:rFonts w:asciiTheme="majorHAnsi" w:hAnsiTheme="majorHAnsi"/>
          <w:color w:val="161718" w:themeColor="text1"/>
          <w:szCs w:val="28"/>
        </w:rPr>
        <w:tab/>
      </w:r>
      <w:r w:rsidR="002D076B">
        <w:rPr>
          <w:rFonts w:asciiTheme="majorHAnsi" w:hAnsiTheme="majorHAnsi"/>
          <w:color w:val="161718" w:themeColor="text1"/>
          <w:szCs w:val="28"/>
        </w:rPr>
        <w:tab/>
      </w:r>
      <w:r w:rsidR="002D076B">
        <w:rPr>
          <w:rFonts w:asciiTheme="majorHAnsi" w:hAnsiTheme="majorHAnsi"/>
          <w:color w:val="161718" w:themeColor="text1"/>
          <w:szCs w:val="28"/>
        </w:rPr>
        <w:tab/>
      </w:r>
      <w:r w:rsidR="002D076B">
        <w:rPr>
          <w:rFonts w:asciiTheme="majorHAnsi" w:hAnsiTheme="majorHAnsi"/>
          <w:color w:val="161718" w:themeColor="text1"/>
          <w:szCs w:val="28"/>
        </w:rPr>
        <w:tab/>
        <w:t>25</w:t>
      </w:r>
    </w:p>
    <w:p w14:paraId="7800BF64" w14:textId="75CD6650" w:rsidR="00B64ABF" w:rsidRDefault="00B64ABF" w:rsidP="004B7E44">
      <w:pPr>
        <w:rPr>
          <w:rFonts w:asciiTheme="majorHAnsi" w:hAnsiTheme="majorHAnsi"/>
          <w:color w:val="161718" w:themeColor="text1"/>
          <w:sz w:val="52"/>
          <w:szCs w:val="52"/>
        </w:rPr>
      </w:pPr>
    </w:p>
    <w:p w14:paraId="63DAF130" w14:textId="77777777" w:rsidR="00AC5FBB" w:rsidRDefault="00AC5FBB" w:rsidP="004B7E44">
      <w:pPr>
        <w:rPr>
          <w:rFonts w:asciiTheme="majorHAnsi" w:hAnsiTheme="majorHAnsi"/>
          <w:color w:val="161718" w:themeColor="text1"/>
          <w:sz w:val="52"/>
          <w:szCs w:val="52"/>
        </w:rPr>
      </w:pPr>
    </w:p>
    <w:p w14:paraId="31423FDB" w14:textId="334136E3" w:rsidR="00C3368E" w:rsidRDefault="00C3368E" w:rsidP="004B7E44">
      <w:pPr>
        <w:rPr>
          <w:rFonts w:asciiTheme="majorHAnsi" w:hAnsiTheme="majorHAnsi"/>
          <w:color w:val="161718" w:themeColor="text1"/>
          <w:sz w:val="52"/>
          <w:szCs w:val="52"/>
        </w:rPr>
      </w:pPr>
    </w:p>
    <w:p w14:paraId="67E36F0A" w14:textId="2EABB633" w:rsidR="00AC5FBB" w:rsidRDefault="00AC5FBB" w:rsidP="004B7E44">
      <w:pPr>
        <w:rPr>
          <w:rFonts w:asciiTheme="majorHAnsi" w:hAnsiTheme="majorHAnsi"/>
          <w:color w:val="161718" w:themeColor="text1"/>
          <w:sz w:val="16"/>
          <w:szCs w:val="16"/>
        </w:rPr>
      </w:pPr>
    </w:p>
    <w:p w14:paraId="0C797FAC" w14:textId="2DAECBFB" w:rsidR="00AC5FBB" w:rsidRDefault="00AC5FBB" w:rsidP="004B7E44">
      <w:pPr>
        <w:rPr>
          <w:rFonts w:asciiTheme="majorHAnsi" w:hAnsiTheme="majorHAnsi"/>
          <w:color w:val="161718" w:themeColor="text1"/>
          <w:sz w:val="16"/>
          <w:szCs w:val="16"/>
        </w:rPr>
      </w:pPr>
    </w:p>
    <w:p w14:paraId="25D42517" w14:textId="77777777" w:rsidR="006964DC" w:rsidRPr="00AC5FBB" w:rsidRDefault="006964DC" w:rsidP="004B7E44">
      <w:pPr>
        <w:rPr>
          <w:rFonts w:asciiTheme="majorHAnsi" w:hAnsiTheme="majorHAnsi"/>
          <w:color w:val="161718" w:themeColor="text1"/>
          <w:sz w:val="16"/>
          <w:szCs w:val="16"/>
        </w:rPr>
      </w:pPr>
    </w:p>
    <w:p w14:paraId="653046FE" w14:textId="13EDB943" w:rsidR="00A45615" w:rsidRPr="008851CA" w:rsidRDefault="008D770F" w:rsidP="0096643A">
      <w:pPr>
        <w:pStyle w:val="ListParagraph"/>
        <w:numPr>
          <w:ilvl w:val="0"/>
          <w:numId w:val="2"/>
        </w:numPr>
        <w:rPr>
          <w:rFonts w:asciiTheme="majorHAnsi" w:hAnsiTheme="majorHAnsi"/>
          <w:color w:val="161718" w:themeColor="text1"/>
          <w:szCs w:val="28"/>
        </w:rPr>
      </w:pPr>
      <w:r w:rsidRPr="008851CA">
        <w:rPr>
          <w:rFonts w:asciiTheme="majorHAnsi" w:hAnsiTheme="majorHAnsi"/>
          <w:color w:val="161718" w:themeColor="text1"/>
          <w:szCs w:val="28"/>
        </w:rPr>
        <w:lastRenderedPageBreak/>
        <w:t>Introduction</w:t>
      </w:r>
    </w:p>
    <w:p w14:paraId="59AB1773" w14:textId="37D701AE" w:rsidR="008D770F" w:rsidRPr="008851CA" w:rsidRDefault="00A45615" w:rsidP="00DF5593">
      <w:pPr>
        <w:pStyle w:val="ListParagraph"/>
        <w:numPr>
          <w:ilvl w:val="1"/>
          <w:numId w:val="2"/>
        </w:numPr>
        <w:rPr>
          <w:rFonts w:asciiTheme="majorHAnsi" w:hAnsiTheme="majorHAnsi"/>
          <w:color w:val="161718" w:themeColor="text1"/>
          <w:szCs w:val="28"/>
        </w:rPr>
      </w:pPr>
      <w:r w:rsidRPr="008851CA">
        <w:rPr>
          <w:rFonts w:asciiTheme="majorHAnsi" w:hAnsiTheme="majorHAnsi"/>
          <w:color w:val="161718" w:themeColor="text1"/>
          <w:szCs w:val="28"/>
        </w:rPr>
        <w:t>About us</w:t>
      </w:r>
    </w:p>
    <w:p w14:paraId="5DC0BA5C" w14:textId="0C9D1BCF" w:rsidR="006B7FB9" w:rsidRPr="008851CA" w:rsidRDefault="0096643A" w:rsidP="006B7FB9">
      <w:pPr>
        <w:pStyle w:val="NormalWeb"/>
        <w:rPr>
          <w:rFonts w:asciiTheme="majorHAnsi" w:hAnsiTheme="majorHAnsi" w:cs="Arial"/>
          <w:color w:val="000000"/>
        </w:rPr>
      </w:pPr>
      <w:r w:rsidRPr="008851CA">
        <w:rPr>
          <w:rFonts w:asciiTheme="majorHAnsi" w:hAnsiTheme="majorHAnsi"/>
          <w:color w:val="161718" w:themeColor="text1"/>
        </w:rPr>
        <w:t xml:space="preserve">The Insolvency Service is a Government Executive Agency, sponsored by the Department for Business, </w:t>
      </w:r>
      <w:proofErr w:type="gramStart"/>
      <w:r w:rsidRPr="008851CA">
        <w:rPr>
          <w:rFonts w:asciiTheme="majorHAnsi" w:hAnsiTheme="majorHAnsi"/>
          <w:color w:val="161718" w:themeColor="text1"/>
        </w:rPr>
        <w:t>Energy</w:t>
      </w:r>
      <w:proofErr w:type="gramEnd"/>
      <w:r w:rsidRPr="008851CA">
        <w:rPr>
          <w:rFonts w:asciiTheme="majorHAnsi" w:hAnsiTheme="majorHAnsi"/>
          <w:color w:val="161718" w:themeColor="text1"/>
        </w:rPr>
        <w:t xml:space="preserve"> and Industrial Strategy (BEIS). </w:t>
      </w:r>
      <w:r w:rsidR="00DD183B" w:rsidRPr="008851CA">
        <w:rPr>
          <w:rFonts w:asciiTheme="majorHAnsi" w:hAnsiTheme="majorHAnsi"/>
          <w:color w:val="161718" w:themeColor="text1"/>
        </w:rPr>
        <w:t>We are the government agency that provides services to those affected by financial distress or failure. We play a vital part in promoting long-term economic growth by dealing with financial failure and giving confidence to lend.</w:t>
      </w:r>
      <w:r w:rsidR="006B7FB9" w:rsidRPr="008851CA">
        <w:rPr>
          <w:rFonts w:asciiTheme="majorHAnsi" w:hAnsiTheme="majorHAnsi"/>
          <w:color w:val="161718" w:themeColor="text1"/>
        </w:rPr>
        <w:t xml:space="preserve"> </w:t>
      </w:r>
      <w:r w:rsidR="00DD183B" w:rsidRPr="008851CA">
        <w:rPr>
          <w:rFonts w:asciiTheme="majorHAnsi" w:hAnsiTheme="majorHAnsi"/>
          <w:color w:val="161718" w:themeColor="text1"/>
        </w:rPr>
        <w:t>We work across boundaries within government and collaborate with our partners in the insolvency sector.</w:t>
      </w:r>
      <w:r w:rsidR="006B7FB9" w:rsidRPr="008851CA">
        <w:rPr>
          <w:rFonts w:asciiTheme="majorHAnsi" w:hAnsiTheme="majorHAnsi" w:cs="Arial"/>
          <w:color w:val="000000"/>
        </w:rPr>
        <w:t xml:space="preserve"> Our purpose is delivering economic confidence and we do this by:</w:t>
      </w:r>
    </w:p>
    <w:p w14:paraId="45BA4C7D" w14:textId="77777777" w:rsidR="006B7FB9" w:rsidRPr="008851CA" w:rsidRDefault="006B7FB9" w:rsidP="006B7FB9">
      <w:pPr>
        <w:numPr>
          <w:ilvl w:val="0"/>
          <w:numId w:val="3"/>
        </w:numPr>
        <w:spacing w:before="100" w:beforeAutospacing="1" w:after="100" w:afterAutospacing="1" w:line="240" w:lineRule="auto"/>
        <w:rPr>
          <w:rFonts w:asciiTheme="majorHAnsi" w:eastAsia="Times New Roman" w:hAnsiTheme="majorHAnsi" w:cs="Arial"/>
          <w:color w:val="000000"/>
          <w:sz w:val="24"/>
          <w:szCs w:val="24"/>
          <w:lang w:eastAsia="en-GB"/>
        </w:rPr>
      </w:pPr>
      <w:r w:rsidRPr="008851CA">
        <w:rPr>
          <w:rFonts w:asciiTheme="majorHAnsi" w:eastAsia="Times New Roman" w:hAnsiTheme="majorHAnsi" w:cs="Arial"/>
          <w:color w:val="000000"/>
          <w:sz w:val="24"/>
          <w:szCs w:val="24"/>
          <w:lang w:eastAsia="en-GB"/>
        </w:rPr>
        <w:t>supporting those in financial distress</w:t>
      </w:r>
    </w:p>
    <w:p w14:paraId="171534EC" w14:textId="77777777" w:rsidR="006B7FB9" w:rsidRPr="008851CA" w:rsidRDefault="006B7FB9" w:rsidP="006B7FB9">
      <w:pPr>
        <w:numPr>
          <w:ilvl w:val="0"/>
          <w:numId w:val="3"/>
        </w:numPr>
        <w:spacing w:before="100" w:beforeAutospacing="1" w:after="100" w:afterAutospacing="1" w:line="240" w:lineRule="auto"/>
        <w:rPr>
          <w:rFonts w:asciiTheme="majorHAnsi" w:eastAsia="Times New Roman" w:hAnsiTheme="majorHAnsi" w:cs="Arial"/>
          <w:color w:val="000000"/>
          <w:sz w:val="24"/>
          <w:szCs w:val="24"/>
          <w:lang w:eastAsia="en-GB"/>
        </w:rPr>
      </w:pPr>
      <w:r w:rsidRPr="008851CA">
        <w:rPr>
          <w:rFonts w:asciiTheme="majorHAnsi" w:eastAsia="Times New Roman" w:hAnsiTheme="majorHAnsi" w:cs="Arial"/>
          <w:color w:val="000000"/>
          <w:sz w:val="24"/>
          <w:szCs w:val="24"/>
          <w:lang w:eastAsia="en-GB"/>
        </w:rPr>
        <w:t>tackling financial wrongdoing</w:t>
      </w:r>
    </w:p>
    <w:p w14:paraId="239C0F96" w14:textId="387C0AED" w:rsidR="006B7FB9" w:rsidRDefault="006B7FB9" w:rsidP="006B7FB9">
      <w:pPr>
        <w:numPr>
          <w:ilvl w:val="0"/>
          <w:numId w:val="3"/>
        </w:numPr>
        <w:spacing w:before="100" w:beforeAutospacing="1" w:after="100" w:afterAutospacing="1" w:line="240" w:lineRule="auto"/>
        <w:rPr>
          <w:rFonts w:asciiTheme="majorHAnsi" w:eastAsia="Times New Roman" w:hAnsiTheme="majorHAnsi" w:cs="Arial"/>
          <w:color w:val="000000"/>
          <w:sz w:val="24"/>
          <w:szCs w:val="24"/>
          <w:lang w:eastAsia="en-GB"/>
        </w:rPr>
      </w:pPr>
      <w:r w:rsidRPr="008851CA">
        <w:rPr>
          <w:rFonts w:asciiTheme="majorHAnsi" w:eastAsia="Times New Roman" w:hAnsiTheme="majorHAnsi" w:cs="Arial"/>
          <w:color w:val="000000"/>
          <w:sz w:val="24"/>
          <w:szCs w:val="24"/>
          <w:lang w:eastAsia="en-GB"/>
        </w:rPr>
        <w:t>maximising returns to creditors.</w:t>
      </w:r>
    </w:p>
    <w:p w14:paraId="66FF2C2B" w14:textId="4CF5C2AD" w:rsidR="00B11AE0" w:rsidRDefault="00023076" w:rsidP="0032321B">
      <w:pPr>
        <w:pStyle w:val="ListParagraph"/>
        <w:ind w:left="0"/>
        <w:rPr>
          <w:rFonts w:asciiTheme="majorHAnsi" w:hAnsiTheme="majorHAnsi"/>
          <w:color w:val="161718" w:themeColor="text1"/>
          <w:sz w:val="24"/>
          <w:szCs w:val="24"/>
        </w:rPr>
      </w:pPr>
      <w:r>
        <w:rPr>
          <w:rFonts w:asciiTheme="majorHAnsi" w:hAnsiTheme="majorHAnsi"/>
          <w:color w:val="161718" w:themeColor="text1"/>
          <w:sz w:val="24"/>
          <w:szCs w:val="24"/>
        </w:rPr>
        <w:t xml:space="preserve">Our agency strategy has </w:t>
      </w:r>
      <w:r w:rsidR="00A76894">
        <w:rPr>
          <w:rFonts w:asciiTheme="majorHAnsi" w:hAnsiTheme="majorHAnsi"/>
          <w:color w:val="161718" w:themeColor="text1"/>
          <w:sz w:val="24"/>
          <w:szCs w:val="24"/>
        </w:rPr>
        <w:t xml:space="preserve">seven strategic themes that underpin everything that we do and our </w:t>
      </w:r>
      <w:proofErr w:type="gramStart"/>
      <w:r w:rsidR="005F3EA1">
        <w:rPr>
          <w:rFonts w:asciiTheme="majorHAnsi" w:hAnsiTheme="majorHAnsi"/>
          <w:color w:val="161718" w:themeColor="text1"/>
          <w:sz w:val="24"/>
          <w:szCs w:val="24"/>
        </w:rPr>
        <w:t>plans</w:t>
      </w:r>
      <w:r w:rsidR="00A76894">
        <w:rPr>
          <w:rFonts w:asciiTheme="majorHAnsi" w:hAnsiTheme="majorHAnsi"/>
          <w:color w:val="161718" w:themeColor="text1"/>
          <w:sz w:val="24"/>
          <w:szCs w:val="24"/>
        </w:rPr>
        <w:t xml:space="preserve"> for the future</w:t>
      </w:r>
      <w:proofErr w:type="gramEnd"/>
      <w:r w:rsidR="005F3A3D">
        <w:rPr>
          <w:rFonts w:asciiTheme="majorHAnsi" w:hAnsiTheme="majorHAnsi"/>
          <w:color w:val="161718" w:themeColor="text1"/>
          <w:sz w:val="24"/>
          <w:szCs w:val="24"/>
        </w:rPr>
        <w:t>:</w:t>
      </w:r>
      <w:r w:rsidR="00E6528D">
        <w:rPr>
          <w:rFonts w:asciiTheme="majorHAnsi" w:hAnsiTheme="majorHAnsi"/>
          <w:color w:val="161718" w:themeColor="text1"/>
          <w:sz w:val="24"/>
          <w:szCs w:val="24"/>
        </w:rPr>
        <w:t xml:space="preserve"> </w:t>
      </w:r>
    </w:p>
    <w:p w14:paraId="66711082" w14:textId="0532C4CB" w:rsidR="00B11AE0" w:rsidRPr="00B11AE0" w:rsidRDefault="00B11AE0" w:rsidP="007509A6">
      <w:pPr>
        <w:rPr>
          <w:rFonts w:asciiTheme="majorHAnsi" w:hAnsiTheme="majorHAnsi"/>
          <w:color w:val="161718" w:themeColor="text1"/>
          <w:sz w:val="24"/>
          <w:szCs w:val="24"/>
        </w:rPr>
      </w:pPr>
    </w:p>
    <w:p w14:paraId="09BBECAF" w14:textId="16F8CB21" w:rsidR="00B11AE0" w:rsidRDefault="00D56501" w:rsidP="00174225">
      <w:pPr>
        <w:spacing w:line="240" w:lineRule="auto"/>
        <w:jc w:val="center"/>
        <w:rPr>
          <w:rFonts w:asciiTheme="majorHAnsi" w:eastAsia="Times New Roman" w:hAnsiTheme="majorHAnsi" w:cs="Arial"/>
          <w:color w:val="000000"/>
          <w:sz w:val="24"/>
          <w:szCs w:val="24"/>
          <w:lang w:eastAsia="en-GB"/>
        </w:rPr>
      </w:pPr>
      <w:r>
        <w:rPr>
          <w:rFonts w:asciiTheme="majorHAnsi" w:eastAsia="Times New Roman" w:hAnsiTheme="majorHAnsi" w:cs="Arial"/>
          <w:noProof/>
          <w:color w:val="000000"/>
          <w:sz w:val="24"/>
          <w:szCs w:val="24"/>
          <w:lang w:eastAsia="en-GB"/>
        </w:rPr>
        <w:drawing>
          <wp:inline distT="0" distB="0" distL="0" distR="0" wp14:anchorId="241BE92F" wp14:editId="557663C8">
            <wp:extent cx="4446000" cy="1044000"/>
            <wp:effectExtent l="0" t="0" r="0" b="3810"/>
            <wp:docPr id="30" name="Picture 30" descr="Our Agency: Fit for the future&#10;Strengthen/ Sharpe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Our Agency: Fit for the future&#10;Strengthen/ Sharpen/ Shape"/>
                    <pic:cNvPicPr/>
                  </pic:nvPicPr>
                  <pic:blipFill>
                    <a:blip r:embed="rId10">
                      <a:extLst>
                        <a:ext uri="{28A0092B-C50C-407E-A947-70E740481C1C}">
                          <a14:useLocalDpi xmlns:a14="http://schemas.microsoft.com/office/drawing/2010/main" val="0"/>
                        </a:ext>
                      </a:extLst>
                    </a:blip>
                    <a:stretch>
                      <a:fillRect/>
                    </a:stretch>
                  </pic:blipFill>
                  <pic:spPr>
                    <a:xfrm>
                      <a:off x="0" y="0"/>
                      <a:ext cx="4446000" cy="1044000"/>
                    </a:xfrm>
                    <a:prstGeom prst="rect">
                      <a:avLst/>
                    </a:prstGeom>
                  </pic:spPr>
                </pic:pic>
              </a:graphicData>
            </a:graphic>
          </wp:inline>
        </w:drawing>
      </w:r>
    </w:p>
    <w:p w14:paraId="52828CCF" w14:textId="07B44643" w:rsidR="00B11AE0" w:rsidRDefault="005F3A3D" w:rsidP="00174225">
      <w:pPr>
        <w:spacing w:before="100" w:beforeAutospacing="1" w:after="100" w:afterAutospacing="1" w:line="240" w:lineRule="auto"/>
        <w:jc w:val="center"/>
        <w:rPr>
          <w:rFonts w:asciiTheme="majorHAnsi" w:eastAsia="Times New Roman" w:hAnsiTheme="majorHAnsi" w:cs="Arial"/>
          <w:color w:val="000000"/>
          <w:sz w:val="24"/>
          <w:szCs w:val="24"/>
          <w:lang w:eastAsia="en-GB"/>
        </w:rPr>
      </w:pPr>
      <w:r>
        <w:rPr>
          <w:rFonts w:asciiTheme="majorHAnsi" w:eastAsia="Times New Roman" w:hAnsiTheme="majorHAnsi" w:cs="Arial"/>
          <w:noProof/>
          <w:color w:val="000000"/>
          <w:sz w:val="24"/>
          <w:szCs w:val="24"/>
          <w:lang w:eastAsia="en-GB"/>
        </w:rPr>
        <w:drawing>
          <wp:anchor distT="0" distB="0" distL="114300" distR="114300" simplePos="0" relativeHeight="251678208" behindDoc="1" locked="0" layoutInCell="1" allowOverlap="1" wp14:anchorId="6EB2C932" wp14:editId="15B06BCA">
            <wp:simplePos x="0" y="0"/>
            <wp:positionH relativeFrom="margin">
              <wp:align>center</wp:align>
            </wp:positionH>
            <wp:positionV relativeFrom="paragraph">
              <wp:posOffset>0</wp:posOffset>
            </wp:positionV>
            <wp:extent cx="4446000" cy="756000"/>
            <wp:effectExtent l="0" t="0" r="0" b="6350"/>
            <wp:wrapTight wrapText="bothSides">
              <wp:wrapPolygon edited="0">
                <wp:start x="0" y="0"/>
                <wp:lineTo x="0" y="21237"/>
                <wp:lineTo x="21474" y="21237"/>
                <wp:lineTo x="21474" y="0"/>
                <wp:lineTo x="0" y="0"/>
              </wp:wrapPolygon>
            </wp:wrapTight>
            <wp:docPr id="300" name="Picture 300" descr="1 Strengthen our system regulation and improve the insolvenc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1 Strengthen our system regulation and improve the insolvency framework"/>
                    <pic:cNvPicPr/>
                  </pic:nvPicPr>
                  <pic:blipFill>
                    <a:blip r:embed="rId11">
                      <a:extLst>
                        <a:ext uri="{28A0092B-C50C-407E-A947-70E740481C1C}">
                          <a14:useLocalDpi xmlns:a14="http://schemas.microsoft.com/office/drawing/2010/main" val="0"/>
                        </a:ext>
                      </a:extLst>
                    </a:blip>
                    <a:stretch>
                      <a:fillRect/>
                    </a:stretch>
                  </pic:blipFill>
                  <pic:spPr>
                    <a:xfrm>
                      <a:off x="0" y="0"/>
                      <a:ext cx="4446000" cy="756000"/>
                    </a:xfrm>
                    <a:prstGeom prst="rect">
                      <a:avLst/>
                    </a:prstGeom>
                  </pic:spPr>
                </pic:pic>
              </a:graphicData>
            </a:graphic>
            <wp14:sizeRelH relativeFrom="margin">
              <wp14:pctWidth>0</wp14:pctWidth>
            </wp14:sizeRelH>
            <wp14:sizeRelV relativeFrom="margin">
              <wp14:pctHeight>0</wp14:pctHeight>
            </wp14:sizeRelV>
          </wp:anchor>
        </w:drawing>
      </w:r>
    </w:p>
    <w:p w14:paraId="4920F994" w14:textId="7DEC8D58" w:rsidR="00B11AE0" w:rsidRDefault="00145B95" w:rsidP="00174225">
      <w:pPr>
        <w:spacing w:before="100" w:beforeAutospacing="1" w:after="100" w:afterAutospacing="1" w:line="240" w:lineRule="auto"/>
        <w:rPr>
          <w:rFonts w:asciiTheme="majorHAnsi" w:eastAsia="Times New Roman" w:hAnsiTheme="majorHAnsi" w:cs="Arial"/>
          <w:color w:val="000000"/>
          <w:sz w:val="24"/>
          <w:szCs w:val="24"/>
          <w:lang w:eastAsia="en-GB"/>
        </w:rPr>
      </w:pPr>
      <w:r>
        <w:rPr>
          <w:rFonts w:asciiTheme="majorHAnsi" w:eastAsia="Times New Roman" w:hAnsiTheme="majorHAnsi" w:cs="Arial"/>
          <w:noProof/>
          <w:color w:val="000000"/>
          <w:sz w:val="24"/>
          <w:szCs w:val="24"/>
          <w:lang w:eastAsia="en-GB"/>
        </w:rPr>
        <w:drawing>
          <wp:anchor distT="0" distB="0" distL="114300" distR="114300" simplePos="0" relativeHeight="251679232" behindDoc="0" locked="0" layoutInCell="1" allowOverlap="1" wp14:anchorId="0F93D5F3" wp14:editId="720DD565">
            <wp:simplePos x="0" y="0"/>
            <wp:positionH relativeFrom="column">
              <wp:posOffset>1203960</wp:posOffset>
            </wp:positionH>
            <wp:positionV relativeFrom="paragraph">
              <wp:posOffset>234950</wp:posOffset>
            </wp:positionV>
            <wp:extent cx="4445635" cy="755650"/>
            <wp:effectExtent l="0" t="0" r="0" b="6350"/>
            <wp:wrapSquare wrapText="bothSides"/>
            <wp:docPr id="302" name="Picture 302" descr="2 Strengthen our system regulation and improve the insolvenc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2 Strengthen our system regulation and improve the insolvency framework."/>
                    <pic:cNvPicPr/>
                  </pic:nvPicPr>
                  <pic:blipFill>
                    <a:blip r:embed="rId12">
                      <a:extLst>
                        <a:ext uri="{28A0092B-C50C-407E-A947-70E740481C1C}">
                          <a14:useLocalDpi xmlns:a14="http://schemas.microsoft.com/office/drawing/2010/main" val="0"/>
                        </a:ext>
                      </a:extLst>
                    </a:blip>
                    <a:stretch>
                      <a:fillRect/>
                    </a:stretch>
                  </pic:blipFill>
                  <pic:spPr>
                    <a:xfrm>
                      <a:off x="0" y="0"/>
                      <a:ext cx="4445635" cy="755650"/>
                    </a:xfrm>
                    <a:prstGeom prst="rect">
                      <a:avLst/>
                    </a:prstGeom>
                  </pic:spPr>
                </pic:pic>
              </a:graphicData>
            </a:graphic>
          </wp:anchor>
        </w:drawing>
      </w:r>
    </w:p>
    <w:p w14:paraId="34804DE5" w14:textId="3B4C6C89" w:rsidR="00B11AE0" w:rsidRDefault="00B11AE0" w:rsidP="00645FA0">
      <w:pPr>
        <w:spacing w:line="240" w:lineRule="auto"/>
        <w:jc w:val="center"/>
        <w:rPr>
          <w:rFonts w:asciiTheme="majorHAnsi" w:eastAsia="Times New Roman" w:hAnsiTheme="majorHAnsi" w:cs="Arial"/>
          <w:color w:val="000000"/>
          <w:sz w:val="24"/>
          <w:szCs w:val="24"/>
          <w:lang w:eastAsia="en-GB"/>
        </w:rPr>
      </w:pPr>
    </w:p>
    <w:p w14:paraId="5DE93271" w14:textId="0429AB8C" w:rsidR="00B11AE0" w:rsidRDefault="00820020" w:rsidP="00645FA0">
      <w:pPr>
        <w:spacing w:line="240" w:lineRule="auto"/>
        <w:jc w:val="center"/>
        <w:rPr>
          <w:rFonts w:asciiTheme="majorHAnsi" w:eastAsia="Times New Roman" w:hAnsiTheme="majorHAnsi" w:cs="Arial"/>
          <w:color w:val="000000"/>
          <w:sz w:val="24"/>
          <w:szCs w:val="24"/>
          <w:lang w:eastAsia="en-GB"/>
        </w:rPr>
      </w:pPr>
      <w:r>
        <w:rPr>
          <w:rFonts w:asciiTheme="majorHAnsi" w:eastAsia="Times New Roman" w:hAnsiTheme="majorHAnsi" w:cs="Arial"/>
          <w:noProof/>
          <w:color w:val="000000"/>
          <w:sz w:val="24"/>
          <w:szCs w:val="24"/>
          <w:lang w:eastAsia="en-GB"/>
        </w:rPr>
        <w:drawing>
          <wp:inline distT="0" distB="0" distL="0" distR="0" wp14:anchorId="4DA6DEF1" wp14:editId="248A2250">
            <wp:extent cx="4446000" cy="756000"/>
            <wp:effectExtent l="0" t="0" r="0" b="6350"/>
            <wp:docPr id="304" name="Picture 304" descr="3 Sharpen our operating focus in Official Receiv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3 Sharpen our operating focus in Official Receiver Services"/>
                    <pic:cNvPicPr/>
                  </pic:nvPicPr>
                  <pic:blipFill>
                    <a:blip r:embed="rId13">
                      <a:extLst>
                        <a:ext uri="{28A0092B-C50C-407E-A947-70E740481C1C}">
                          <a14:useLocalDpi xmlns:a14="http://schemas.microsoft.com/office/drawing/2010/main" val="0"/>
                        </a:ext>
                      </a:extLst>
                    </a:blip>
                    <a:stretch>
                      <a:fillRect/>
                    </a:stretch>
                  </pic:blipFill>
                  <pic:spPr>
                    <a:xfrm>
                      <a:off x="0" y="0"/>
                      <a:ext cx="4446000" cy="756000"/>
                    </a:xfrm>
                    <a:prstGeom prst="rect">
                      <a:avLst/>
                    </a:prstGeom>
                  </pic:spPr>
                </pic:pic>
              </a:graphicData>
            </a:graphic>
          </wp:inline>
        </w:drawing>
      </w:r>
    </w:p>
    <w:p w14:paraId="176A8735" w14:textId="79B319AE" w:rsidR="00B11AE0" w:rsidRDefault="00820020" w:rsidP="00174225">
      <w:pPr>
        <w:spacing w:line="240" w:lineRule="auto"/>
        <w:jc w:val="center"/>
        <w:rPr>
          <w:rFonts w:asciiTheme="majorHAnsi" w:eastAsia="Times New Roman" w:hAnsiTheme="majorHAnsi" w:cs="Arial"/>
          <w:color w:val="000000"/>
          <w:sz w:val="24"/>
          <w:szCs w:val="24"/>
          <w:lang w:eastAsia="en-GB"/>
        </w:rPr>
      </w:pPr>
      <w:r>
        <w:rPr>
          <w:rFonts w:asciiTheme="majorHAnsi" w:eastAsia="Times New Roman" w:hAnsiTheme="majorHAnsi" w:cs="Arial"/>
          <w:noProof/>
          <w:color w:val="000000"/>
          <w:sz w:val="24"/>
          <w:szCs w:val="24"/>
          <w:lang w:eastAsia="en-GB"/>
        </w:rPr>
        <w:drawing>
          <wp:inline distT="0" distB="0" distL="0" distR="0" wp14:anchorId="66ED202B" wp14:editId="62531B52">
            <wp:extent cx="4446000" cy="756000"/>
            <wp:effectExtent l="0" t="0" r="0" b="6350"/>
            <wp:docPr id="306" name="Picture 306" descr="4 Shape a new approach to prevent insolvency and rehabilitate through education and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4 Shape a new approach to prevent insolvency and rehabilitate through education and guidance"/>
                    <pic:cNvPicPr/>
                  </pic:nvPicPr>
                  <pic:blipFill>
                    <a:blip r:embed="rId14">
                      <a:extLst>
                        <a:ext uri="{28A0092B-C50C-407E-A947-70E740481C1C}">
                          <a14:useLocalDpi xmlns:a14="http://schemas.microsoft.com/office/drawing/2010/main" val="0"/>
                        </a:ext>
                      </a:extLst>
                    </a:blip>
                    <a:stretch>
                      <a:fillRect/>
                    </a:stretch>
                  </pic:blipFill>
                  <pic:spPr>
                    <a:xfrm>
                      <a:off x="0" y="0"/>
                      <a:ext cx="4446000" cy="756000"/>
                    </a:xfrm>
                    <a:prstGeom prst="rect">
                      <a:avLst/>
                    </a:prstGeom>
                  </pic:spPr>
                </pic:pic>
              </a:graphicData>
            </a:graphic>
          </wp:inline>
        </w:drawing>
      </w:r>
    </w:p>
    <w:p w14:paraId="4343EB1F" w14:textId="46658C54" w:rsidR="00B11AE0" w:rsidRDefault="00820020" w:rsidP="00174225">
      <w:pPr>
        <w:spacing w:line="240" w:lineRule="auto"/>
        <w:jc w:val="center"/>
        <w:rPr>
          <w:rFonts w:asciiTheme="majorHAnsi" w:eastAsia="Times New Roman" w:hAnsiTheme="majorHAnsi" w:cs="Arial"/>
          <w:color w:val="000000"/>
          <w:sz w:val="24"/>
          <w:szCs w:val="24"/>
          <w:lang w:eastAsia="en-GB"/>
        </w:rPr>
      </w:pPr>
      <w:r>
        <w:rPr>
          <w:rFonts w:asciiTheme="majorHAnsi" w:eastAsia="Times New Roman" w:hAnsiTheme="majorHAnsi" w:cs="Arial"/>
          <w:noProof/>
          <w:color w:val="000000"/>
          <w:sz w:val="24"/>
          <w:szCs w:val="24"/>
          <w:lang w:eastAsia="en-GB"/>
        </w:rPr>
        <w:drawing>
          <wp:inline distT="0" distB="0" distL="0" distR="0" wp14:anchorId="40C55A5E" wp14:editId="294C04D6">
            <wp:extent cx="4446000" cy="756000"/>
            <wp:effectExtent l="0" t="0" r="0" b="6350"/>
            <wp:docPr id="307" name="Picture 307" descr="Shape and modernise our technology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Shape and modernise our technology and infrastructure"/>
                    <pic:cNvPicPr/>
                  </pic:nvPicPr>
                  <pic:blipFill>
                    <a:blip r:embed="rId15">
                      <a:extLst>
                        <a:ext uri="{28A0092B-C50C-407E-A947-70E740481C1C}">
                          <a14:useLocalDpi xmlns:a14="http://schemas.microsoft.com/office/drawing/2010/main" val="0"/>
                        </a:ext>
                      </a:extLst>
                    </a:blip>
                    <a:stretch>
                      <a:fillRect/>
                    </a:stretch>
                  </pic:blipFill>
                  <pic:spPr>
                    <a:xfrm>
                      <a:off x="0" y="0"/>
                      <a:ext cx="4446000" cy="756000"/>
                    </a:xfrm>
                    <a:prstGeom prst="rect">
                      <a:avLst/>
                    </a:prstGeom>
                  </pic:spPr>
                </pic:pic>
              </a:graphicData>
            </a:graphic>
          </wp:inline>
        </w:drawing>
      </w:r>
    </w:p>
    <w:p w14:paraId="5585412F" w14:textId="252DA655" w:rsidR="00B11AE0" w:rsidRDefault="004C467B" w:rsidP="00174225">
      <w:pPr>
        <w:spacing w:line="240" w:lineRule="auto"/>
        <w:jc w:val="center"/>
        <w:rPr>
          <w:rFonts w:asciiTheme="majorHAnsi" w:eastAsia="Times New Roman" w:hAnsiTheme="majorHAnsi" w:cs="Arial"/>
          <w:color w:val="000000"/>
          <w:sz w:val="24"/>
          <w:szCs w:val="24"/>
          <w:lang w:eastAsia="en-GB"/>
        </w:rPr>
      </w:pPr>
      <w:r>
        <w:rPr>
          <w:rFonts w:asciiTheme="majorHAnsi" w:eastAsia="Times New Roman" w:hAnsiTheme="majorHAnsi" w:cs="Arial"/>
          <w:noProof/>
          <w:color w:val="000000"/>
          <w:sz w:val="24"/>
          <w:szCs w:val="24"/>
          <w:lang w:eastAsia="en-GB"/>
        </w:rPr>
        <w:lastRenderedPageBreak/>
        <w:drawing>
          <wp:inline distT="0" distB="0" distL="0" distR="0" wp14:anchorId="6352DCEC" wp14:editId="64625CBB">
            <wp:extent cx="4446000" cy="756000"/>
            <wp:effectExtent l="0" t="0" r="0" b="6350"/>
            <wp:docPr id="313" name="Picture 313" descr="Shape the agency as a great place to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Shape the agency as a great place to work"/>
                    <pic:cNvPicPr/>
                  </pic:nvPicPr>
                  <pic:blipFill>
                    <a:blip r:embed="rId16">
                      <a:extLst>
                        <a:ext uri="{28A0092B-C50C-407E-A947-70E740481C1C}">
                          <a14:useLocalDpi xmlns:a14="http://schemas.microsoft.com/office/drawing/2010/main" val="0"/>
                        </a:ext>
                      </a:extLst>
                    </a:blip>
                    <a:stretch>
                      <a:fillRect/>
                    </a:stretch>
                  </pic:blipFill>
                  <pic:spPr>
                    <a:xfrm>
                      <a:off x="0" y="0"/>
                      <a:ext cx="4446000" cy="756000"/>
                    </a:xfrm>
                    <a:prstGeom prst="rect">
                      <a:avLst/>
                    </a:prstGeom>
                  </pic:spPr>
                </pic:pic>
              </a:graphicData>
            </a:graphic>
          </wp:inline>
        </w:drawing>
      </w:r>
    </w:p>
    <w:p w14:paraId="69A28DE7" w14:textId="62595252" w:rsidR="00B11AE0" w:rsidRDefault="004C467B" w:rsidP="00A760F7">
      <w:pPr>
        <w:spacing w:after="100" w:afterAutospacing="1" w:line="240" w:lineRule="auto"/>
        <w:jc w:val="center"/>
        <w:rPr>
          <w:rFonts w:asciiTheme="majorHAnsi" w:eastAsia="Times New Roman" w:hAnsiTheme="majorHAnsi" w:cs="Arial"/>
          <w:color w:val="000000"/>
          <w:sz w:val="24"/>
          <w:szCs w:val="24"/>
          <w:lang w:eastAsia="en-GB"/>
        </w:rPr>
      </w:pPr>
      <w:r>
        <w:rPr>
          <w:rFonts w:asciiTheme="majorHAnsi" w:eastAsia="Times New Roman" w:hAnsiTheme="majorHAnsi" w:cs="Arial"/>
          <w:noProof/>
          <w:color w:val="000000"/>
          <w:sz w:val="24"/>
          <w:szCs w:val="24"/>
          <w:lang w:eastAsia="en-GB"/>
        </w:rPr>
        <w:drawing>
          <wp:inline distT="0" distB="0" distL="0" distR="0" wp14:anchorId="62DEEED7" wp14:editId="2C8C6DB7">
            <wp:extent cx="4446000" cy="756000"/>
            <wp:effectExtent l="0" t="0" r="0" b="6350"/>
            <wp:docPr id="317" name="Picture 317" descr="7 Sharpen our financial model to ensure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7 Sharpen our financial model to ensure sustainability"/>
                    <pic:cNvPicPr/>
                  </pic:nvPicPr>
                  <pic:blipFill>
                    <a:blip r:embed="rId17">
                      <a:extLst>
                        <a:ext uri="{28A0092B-C50C-407E-A947-70E740481C1C}">
                          <a14:useLocalDpi xmlns:a14="http://schemas.microsoft.com/office/drawing/2010/main" val="0"/>
                        </a:ext>
                      </a:extLst>
                    </a:blip>
                    <a:stretch>
                      <a:fillRect/>
                    </a:stretch>
                  </pic:blipFill>
                  <pic:spPr>
                    <a:xfrm>
                      <a:off x="0" y="0"/>
                      <a:ext cx="4446000" cy="756000"/>
                    </a:xfrm>
                    <a:prstGeom prst="rect">
                      <a:avLst/>
                    </a:prstGeom>
                  </pic:spPr>
                </pic:pic>
              </a:graphicData>
            </a:graphic>
          </wp:inline>
        </w:drawing>
      </w:r>
    </w:p>
    <w:p w14:paraId="17B7EF94" w14:textId="15ECE58B" w:rsidR="005F3A3D" w:rsidRDefault="005F3A3D" w:rsidP="005F3A3D">
      <w:pPr>
        <w:spacing w:after="100" w:afterAutospacing="1" w:line="240" w:lineRule="auto"/>
        <w:rPr>
          <w:rFonts w:asciiTheme="majorHAnsi" w:eastAsia="Times New Roman" w:hAnsiTheme="majorHAnsi" w:cs="Arial"/>
          <w:color w:val="000000"/>
          <w:sz w:val="24"/>
          <w:szCs w:val="24"/>
          <w:lang w:eastAsia="en-GB"/>
        </w:rPr>
      </w:pPr>
      <w:r>
        <w:rPr>
          <w:rFonts w:asciiTheme="majorHAnsi" w:eastAsia="Times New Roman" w:hAnsiTheme="majorHAnsi" w:cs="Arial"/>
          <w:color w:val="000000"/>
          <w:sz w:val="24"/>
          <w:szCs w:val="24"/>
          <w:lang w:eastAsia="en-GB"/>
        </w:rPr>
        <w:t>W</w:t>
      </w:r>
      <w:r w:rsidR="002A7390">
        <w:rPr>
          <w:rFonts w:asciiTheme="majorHAnsi" w:eastAsia="Times New Roman" w:hAnsiTheme="majorHAnsi" w:cs="Arial"/>
          <w:color w:val="000000"/>
          <w:sz w:val="24"/>
          <w:szCs w:val="24"/>
          <w:lang w:eastAsia="en-GB"/>
        </w:rPr>
        <w:t>e have identified w</w:t>
      </w:r>
      <w:r>
        <w:rPr>
          <w:rFonts w:asciiTheme="majorHAnsi" w:eastAsia="Times New Roman" w:hAnsiTheme="majorHAnsi" w:cs="Arial"/>
          <w:color w:val="000000"/>
          <w:sz w:val="24"/>
          <w:szCs w:val="24"/>
          <w:lang w:eastAsia="en-GB"/>
        </w:rPr>
        <w:t xml:space="preserve">here the Sustainability Strategy can </w:t>
      </w:r>
      <w:r w:rsidR="002A7390">
        <w:rPr>
          <w:rFonts w:asciiTheme="majorHAnsi" w:eastAsia="Times New Roman" w:hAnsiTheme="majorHAnsi" w:cs="Arial"/>
          <w:color w:val="000000"/>
          <w:sz w:val="24"/>
          <w:szCs w:val="24"/>
          <w:lang w:eastAsia="en-GB"/>
        </w:rPr>
        <w:t>support th</w:t>
      </w:r>
      <w:r w:rsidR="00E257F8">
        <w:rPr>
          <w:rFonts w:asciiTheme="majorHAnsi" w:eastAsia="Times New Roman" w:hAnsiTheme="majorHAnsi" w:cs="Arial"/>
          <w:color w:val="000000"/>
          <w:sz w:val="24"/>
          <w:szCs w:val="24"/>
          <w:lang w:eastAsia="en-GB"/>
        </w:rPr>
        <w:t>e</w:t>
      </w:r>
      <w:r w:rsidR="002A7390">
        <w:rPr>
          <w:rFonts w:asciiTheme="majorHAnsi" w:eastAsia="Times New Roman" w:hAnsiTheme="majorHAnsi" w:cs="Arial"/>
          <w:color w:val="000000"/>
          <w:sz w:val="24"/>
          <w:szCs w:val="24"/>
          <w:lang w:eastAsia="en-GB"/>
        </w:rPr>
        <w:t xml:space="preserve"> overarching agency strategy</w:t>
      </w:r>
      <w:r w:rsidR="007509A6">
        <w:rPr>
          <w:rFonts w:asciiTheme="majorHAnsi" w:eastAsia="Times New Roman" w:hAnsiTheme="majorHAnsi" w:cs="Arial"/>
          <w:color w:val="000000"/>
          <w:sz w:val="24"/>
          <w:szCs w:val="24"/>
          <w:lang w:eastAsia="en-GB"/>
        </w:rPr>
        <w:t>,</w:t>
      </w:r>
      <w:r w:rsidR="002A7390">
        <w:rPr>
          <w:rFonts w:asciiTheme="majorHAnsi" w:eastAsia="Times New Roman" w:hAnsiTheme="majorHAnsi" w:cs="Arial"/>
          <w:color w:val="000000"/>
          <w:sz w:val="24"/>
          <w:szCs w:val="24"/>
          <w:lang w:eastAsia="en-GB"/>
        </w:rPr>
        <w:t xml:space="preserve"> and </w:t>
      </w:r>
      <w:r w:rsidR="00CD4888">
        <w:rPr>
          <w:rFonts w:asciiTheme="majorHAnsi" w:eastAsia="Times New Roman" w:hAnsiTheme="majorHAnsi" w:cs="Arial"/>
          <w:color w:val="000000"/>
          <w:sz w:val="24"/>
          <w:szCs w:val="24"/>
          <w:lang w:eastAsia="en-GB"/>
        </w:rPr>
        <w:t xml:space="preserve">further </w:t>
      </w:r>
      <w:r w:rsidR="002C1EA7">
        <w:rPr>
          <w:rFonts w:asciiTheme="majorHAnsi" w:eastAsia="Times New Roman" w:hAnsiTheme="majorHAnsi" w:cs="Arial"/>
          <w:color w:val="000000"/>
          <w:sz w:val="24"/>
          <w:szCs w:val="24"/>
          <w:lang w:eastAsia="en-GB"/>
        </w:rPr>
        <w:t xml:space="preserve">details </w:t>
      </w:r>
      <w:r w:rsidR="006A7957">
        <w:rPr>
          <w:rFonts w:asciiTheme="majorHAnsi" w:eastAsia="Times New Roman" w:hAnsiTheme="majorHAnsi" w:cs="Arial"/>
          <w:color w:val="000000"/>
          <w:sz w:val="24"/>
          <w:szCs w:val="24"/>
          <w:lang w:eastAsia="en-GB"/>
        </w:rPr>
        <w:t>are</w:t>
      </w:r>
      <w:r w:rsidR="002C1EA7">
        <w:rPr>
          <w:rFonts w:asciiTheme="majorHAnsi" w:eastAsia="Times New Roman" w:hAnsiTheme="majorHAnsi" w:cs="Arial"/>
          <w:color w:val="000000"/>
          <w:sz w:val="24"/>
          <w:szCs w:val="24"/>
          <w:lang w:eastAsia="en-GB"/>
        </w:rPr>
        <w:t xml:space="preserve"> </w:t>
      </w:r>
      <w:r w:rsidR="007509A6">
        <w:rPr>
          <w:rFonts w:asciiTheme="majorHAnsi" w:eastAsia="Times New Roman" w:hAnsiTheme="majorHAnsi" w:cs="Arial"/>
          <w:color w:val="000000"/>
          <w:sz w:val="24"/>
          <w:szCs w:val="24"/>
          <w:lang w:eastAsia="en-GB"/>
        </w:rPr>
        <w:t>included</w:t>
      </w:r>
      <w:r w:rsidR="002C1EA7">
        <w:rPr>
          <w:rFonts w:asciiTheme="majorHAnsi" w:eastAsia="Times New Roman" w:hAnsiTheme="majorHAnsi" w:cs="Arial"/>
          <w:color w:val="000000"/>
          <w:sz w:val="24"/>
          <w:szCs w:val="24"/>
          <w:lang w:eastAsia="en-GB"/>
        </w:rPr>
        <w:t xml:space="preserve"> in section</w:t>
      </w:r>
      <w:r w:rsidR="008F3D0F">
        <w:rPr>
          <w:rFonts w:asciiTheme="majorHAnsi" w:eastAsia="Times New Roman" w:hAnsiTheme="majorHAnsi" w:cs="Arial"/>
          <w:color w:val="000000"/>
          <w:sz w:val="24"/>
          <w:szCs w:val="24"/>
          <w:lang w:eastAsia="en-GB"/>
        </w:rPr>
        <w:t>s</w:t>
      </w:r>
      <w:r w:rsidR="002C1EA7">
        <w:rPr>
          <w:rFonts w:asciiTheme="majorHAnsi" w:eastAsia="Times New Roman" w:hAnsiTheme="majorHAnsi" w:cs="Arial"/>
          <w:color w:val="000000"/>
          <w:sz w:val="24"/>
          <w:szCs w:val="24"/>
          <w:lang w:eastAsia="en-GB"/>
        </w:rPr>
        <w:t xml:space="preserve"> 5</w:t>
      </w:r>
      <w:r w:rsidR="007509A6">
        <w:rPr>
          <w:rFonts w:asciiTheme="majorHAnsi" w:eastAsia="Times New Roman" w:hAnsiTheme="majorHAnsi" w:cs="Arial"/>
          <w:color w:val="000000"/>
          <w:sz w:val="24"/>
          <w:szCs w:val="24"/>
          <w:lang w:eastAsia="en-GB"/>
        </w:rPr>
        <w:t xml:space="preserve"> </w:t>
      </w:r>
      <w:r w:rsidR="009935F7">
        <w:rPr>
          <w:rFonts w:asciiTheme="majorHAnsi" w:eastAsia="Times New Roman" w:hAnsiTheme="majorHAnsi" w:cs="Arial"/>
          <w:color w:val="000000"/>
          <w:sz w:val="24"/>
          <w:szCs w:val="24"/>
          <w:lang w:eastAsia="en-GB"/>
        </w:rPr>
        <w:t xml:space="preserve">and </w:t>
      </w:r>
      <w:r w:rsidR="001F2AB4">
        <w:rPr>
          <w:rFonts w:asciiTheme="majorHAnsi" w:eastAsia="Times New Roman" w:hAnsiTheme="majorHAnsi" w:cs="Arial"/>
          <w:color w:val="000000"/>
          <w:sz w:val="24"/>
          <w:szCs w:val="24"/>
          <w:lang w:eastAsia="en-GB"/>
        </w:rPr>
        <w:t xml:space="preserve">7.1 </w:t>
      </w:r>
      <w:r w:rsidR="007509A6">
        <w:rPr>
          <w:rFonts w:asciiTheme="majorHAnsi" w:eastAsia="Times New Roman" w:hAnsiTheme="majorHAnsi" w:cs="Arial"/>
          <w:color w:val="000000"/>
          <w:sz w:val="24"/>
          <w:szCs w:val="24"/>
          <w:lang w:eastAsia="en-GB"/>
        </w:rPr>
        <w:t xml:space="preserve">of this </w:t>
      </w:r>
      <w:proofErr w:type="gramStart"/>
      <w:r w:rsidR="007509A6">
        <w:rPr>
          <w:rFonts w:asciiTheme="majorHAnsi" w:eastAsia="Times New Roman" w:hAnsiTheme="majorHAnsi" w:cs="Arial"/>
          <w:color w:val="000000"/>
          <w:sz w:val="24"/>
          <w:szCs w:val="24"/>
          <w:lang w:eastAsia="en-GB"/>
        </w:rPr>
        <w:t>document</w:t>
      </w:r>
      <w:proofErr w:type="gramEnd"/>
      <w:r w:rsidR="002C1EA7">
        <w:rPr>
          <w:rFonts w:asciiTheme="majorHAnsi" w:eastAsia="Times New Roman" w:hAnsiTheme="majorHAnsi" w:cs="Arial"/>
          <w:color w:val="000000"/>
          <w:sz w:val="24"/>
          <w:szCs w:val="24"/>
          <w:lang w:eastAsia="en-GB"/>
        </w:rPr>
        <w:t>.</w:t>
      </w:r>
    </w:p>
    <w:p w14:paraId="21C75E93" w14:textId="3CDB2475" w:rsidR="00FF1FC6" w:rsidRPr="008851CA" w:rsidRDefault="00DE2013" w:rsidP="008A59EF">
      <w:pPr>
        <w:pStyle w:val="ListParagraph"/>
        <w:numPr>
          <w:ilvl w:val="1"/>
          <w:numId w:val="2"/>
        </w:numPr>
        <w:rPr>
          <w:rFonts w:asciiTheme="majorHAnsi" w:hAnsiTheme="majorHAnsi"/>
          <w:color w:val="161718" w:themeColor="text1"/>
          <w:szCs w:val="28"/>
        </w:rPr>
      </w:pPr>
      <w:r w:rsidRPr="008851CA">
        <w:rPr>
          <w:rFonts w:asciiTheme="majorHAnsi" w:hAnsiTheme="majorHAnsi"/>
          <w:color w:val="161718" w:themeColor="text1"/>
          <w:szCs w:val="28"/>
        </w:rPr>
        <w:t>Our Vision for a Sustainable Future</w:t>
      </w:r>
    </w:p>
    <w:p w14:paraId="69BD648D" w14:textId="08774480" w:rsidR="00FF1FC6" w:rsidRDefault="0010081A" w:rsidP="00FF1FC6">
      <w:pPr>
        <w:pStyle w:val="ListParagraph"/>
        <w:ind w:left="1460"/>
        <w:rPr>
          <w:rFonts w:asciiTheme="majorHAnsi" w:hAnsiTheme="majorHAnsi"/>
          <w:color w:val="161718" w:themeColor="text1"/>
          <w:sz w:val="32"/>
          <w:szCs w:val="32"/>
        </w:rPr>
      </w:pPr>
      <w:r w:rsidRPr="00263A1C">
        <w:rPr>
          <w:rFonts w:asciiTheme="majorHAnsi" w:hAnsiTheme="majorHAnsi"/>
          <w:noProof/>
          <w:color w:val="161718" w:themeColor="text1"/>
          <w:sz w:val="32"/>
          <w:szCs w:val="32"/>
        </w:rPr>
        <mc:AlternateContent>
          <mc:Choice Requires="wps">
            <w:drawing>
              <wp:anchor distT="45720" distB="45720" distL="114300" distR="114300" simplePos="0" relativeHeight="251640320" behindDoc="0" locked="0" layoutInCell="1" allowOverlap="1" wp14:anchorId="48C764DC" wp14:editId="51980368">
                <wp:simplePos x="0" y="0"/>
                <wp:positionH relativeFrom="margin">
                  <wp:posOffset>2241550</wp:posOffset>
                </wp:positionH>
                <wp:positionV relativeFrom="paragraph">
                  <wp:posOffset>120015</wp:posOffset>
                </wp:positionV>
                <wp:extent cx="2311400" cy="1404620"/>
                <wp:effectExtent l="0" t="0" r="0" b="0"/>
                <wp:wrapNone/>
                <wp:docPr id="16" name="Text Box 2" descr="An Agency resilient and adapted to a changing clim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404620"/>
                        </a:xfrm>
                        <a:prstGeom prst="rect">
                          <a:avLst/>
                        </a:prstGeom>
                        <a:solidFill>
                          <a:srgbClr val="FFFFFF"/>
                        </a:solidFill>
                        <a:ln w="9525">
                          <a:noFill/>
                          <a:miter lim="800000"/>
                          <a:headEnd/>
                          <a:tailEnd/>
                        </a:ln>
                      </wps:spPr>
                      <wps:txbx>
                        <w:txbxContent>
                          <w:p w14:paraId="0BA47DD2" w14:textId="3E1A45DD" w:rsidR="008B0750" w:rsidRPr="0010081A" w:rsidRDefault="008B0750">
                            <w:pPr>
                              <w:rPr>
                                <w:rFonts w:asciiTheme="majorHAnsi" w:hAnsiTheme="majorHAnsi"/>
                                <w:color w:val="auto"/>
                                <w:sz w:val="24"/>
                                <w:szCs w:val="24"/>
                              </w:rPr>
                            </w:pPr>
                            <w:r w:rsidRPr="0010081A">
                              <w:rPr>
                                <w:rFonts w:asciiTheme="majorHAnsi" w:hAnsiTheme="majorHAnsi"/>
                                <w:color w:val="auto"/>
                                <w:sz w:val="24"/>
                                <w:szCs w:val="24"/>
                              </w:rPr>
                              <w:t xml:space="preserve">An </w:t>
                            </w:r>
                            <w:r w:rsidR="00D94F23">
                              <w:rPr>
                                <w:rFonts w:asciiTheme="majorHAnsi" w:hAnsiTheme="majorHAnsi"/>
                                <w:color w:val="auto"/>
                                <w:sz w:val="24"/>
                                <w:szCs w:val="24"/>
                              </w:rPr>
                              <w:t>a</w:t>
                            </w:r>
                            <w:r w:rsidRPr="0010081A">
                              <w:rPr>
                                <w:rFonts w:asciiTheme="majorHAnsi" w:hAnsiTheme="majorHAnsi"/>
                                <w:color w:val="auto"/>
                                <w:sz w:val="24"/>
                                <w:szCs w:val="24"/>
                              </w:rPr>
                              <w:t xml:space="preserve">gency </w:t>
                            </w:r>
                            <w:r w:rsidR="00FE74DE">
                              <w:rPr>
                                <w:rFonts w:asciiTheme="majorHAnsi" w:hAnsiTheme="majorHAnsi"/>
                                <w:color w:val="auto"/>
                                <w:sz w:val="24"/>
                                <w:szCs w:val="24"/>
                              </w:rPr>
                              <w:t xml:space="preserve">that is </w:t>
                            </w:r>
                            <w:r w:rsidRPr="0010081A">
                              <w:rPr>
                                <w:rFonts w:asciiTheme="majorHAnsi" w:hAnsiTheme="majorHAnsi"/>
                                <w:color w:val="auto"/>
                                <w:sz w:val="24"/>
                                <w:szCs w:val="24"/>
                              </w:rPr>
                              <w:t>resilient and adapted to a changing climate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C764DC" id="Text Box 2" o:spid="_x0000_s1029" type="#_x0000_t202" alt="An Agency resilient and adapted to a changing climate" style="position:absolute;left:0;text-align:left;margin-left:176.5pt;margin-top:9.45pt;width:182pt;height:110.6pt;z-index:251640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" stroked="f">
                <v:textbox style="mso-fit-shape-to-text:t">
                  <w:txbxContent>
                    <w:p w14:paraId="0BA47DD2" w14:textId="3E1A45DD" w:rsidR="008B0750" w:rsidRPr="0010081A" w:rsidRDefault="008B0750">
                      <w:pPr>
                        <w:rPr>
                          <w:rFonts w:asciiTheme="majorHAnsi" w:hAnsiTheme="majorHAnsi"/>
                          <w:color w:val="auto"/>
                          <w:sz w:val="24"/>
                          <w:szCs w:val="24"/>
                        </w:rPr>
                      </w:pPr>
                      <w:r w:rsidRPr="0010081A">
                        <w:rPr>
                          <w:rFonts w:asciiTheme="majorHAnsi" w:hAnsiTheme="majorHAnsi"/>
                          <w:color w:val="auto"/>
                          <w:sz w:val="24"/>
                          <w:szCs w:val="24"/>
                        </w:rPr>
                        <w:t xml:space="preserve">An </w:t>
                      </w:r>
                      <w:r w:rsidR="00D94F23">
                        <w:rPr>
                          <w:rFonts w:asciiTheme="majorHAnsi" w:hAnsiTheme="majorHAnsi"/>
                          <w:color w:val="auto"/>
                          <w:sz w:val="24"/>
                          <w:szCs w:val="24"/>
                        </w:rPr>
                        <w:t>a</w:t>
                      </w:r>
                      <w:r w:rsidRPr="0010081A">
                        <w:rPr>
                          <w:rFonts w:asciiTheme="majorHAnsi" w:hAnsiTheme="majorHAnsi"/>
                          <w:color w:val="auto"/>
                          <w:sz w:val="24"/>
                          <w:szCs w:val="24"/>
                        </w:rPr>
                        <w:t xml:space="preserve">gency </w:t>
                      </w:r>
                      <w:r w:rsidR="00FE74DE">
                        <w:rPr>
                          <w:rFonts w:asciiTheme="majorHAnsi" w:hAnsiTheme="majorHAnsi"/>
                          <w:color w:val="auto"/>
                          <w:sz w:val="24"/>
                          <w:szCs w:val="24"/>
                        </w:rPr>
                        <w:t xml:space="preserve">that is </w:t>
                      </w:r>
                      <w:r w:rsidRPr="0010081A">
                        <w:rPr>
                          <w:rFonts w:asciiTheme="majorHAnsi" w:hAnsiTheme="majorHAnsi"/>
                          <w:color w:val="auto"/>
                          <w:sz w:val="24"/>
                          <w:szCs w:val="24"/>
                        </w:rPr>
                        <w:t>resilient and adapted to a changing climate</w:t>
                      </w:r>
                    </w:p>
                  </w:txbxContent>
                </v:textbox>
                <w10:wrap anchorx="margin"/>
              </v:shape>
            </w:pict>
          </mc:Fallback>
        </mc:AlternateContent>
      </w:r>
    </w:p>
    <w:p w14:paraId="1F2D6C81" w14:textId="2CDC1D9D" w:rsidR="000D21BC" w:rsidRDefault="000D21BC" w:rsidP="00FF1FC6">
      <w:pPr>
        <w:pStyle w:val="ListParagraph"/>
        <w:ind w:left="1460"/>
        <w:rPr>
          <w:rFonts w:asciiTheme="majorHAnsi" w:hAnsiTheme="majorHAnsi"/>
          <w:color w:val="161718" w:themeColor="text1"/>
          <w:sz w:val="32"/>
          <w:szCs w:val="32"/>
        </w:rPr>
      </w:pPr>
    </w:p>
    <w:p w14:paraId="6C540AB5" w14:textId="3D28CACA" w:rsidR="002C3BE1" w:rsidRPr="002C3BE1" w:rsidRDefault="002C3BE1" w:rsidP="002C3BE1">
      <w:pPr>
        <w:rPr>
          <w:rFonts w:asciiTheme="majorHAnsi" w:hAnsiTheme="majorHAnsi"/>
          <w:color w:val="161718" w:themeColor="text1"/>
          <w:sz w:val="32"/>
          <w:szCs w:val="32"/>
        </w:rPr>
      </w:pPr>
    </w:p>
    <w:p w14:paraId="41A7F1AD" w14:textId="69B3B2B7" w:rsidR="008851CA" w:rsidRPr="00811CC5" w:rsidRDefault="006F4806" w:rsidP="00811CC5">
      <w:pPr>
        <w:pStyle w:val="ListParagraph"/>
        <w:rPr>
          <w:rFonts w:asciiTheme="majorHAnsi" w:hAnsiTheme="majorHAnsi"/>
          <w:color w:val="161718" w:themeColor="text1"/>
          <w:sz w:val="32"/>
          <w:szCs w:val="32"/>
        </w:rPr>
      </w:pPr>
      <w:r>
        <w:rPr>
          <w:rFonts w:asciiTheme="majorHAnsi" w:hAnsiTheme="majorHAnsi"/>
          <w:noProof/>
          <w:color w:val="161718" w:themeColor="text1"/>
          <w:sz w:val="32"/>
          <w:szCs w:val="32"/>
        </w:rPr>
        <mc:AlternateContent>
          <mc:Choice Requires="wpg">
            <w:drawing>
              <wp:anchor distT="0" distB="0" distL="114300" distR="114300" simplePos="0" relativeHeight="251677184" behindDoc="0" locked="0" layoutInCell="1" allowOverlap="1" wp14:anchorId="337E0C0A" wp14:editId="1C9A2223">
                <wp:simplePos x="0" y="0"/>
                <wp:positionH relativeFrom="column">
                  <wp:posOffset>1400175</wp:posOffset>
                </wp:positionH>
                <wp:positionV relativeFrom="paragraph">
                  <wp:posOffset>153670</wp:posOffset>
                </wp:positionV>
                <wp:extent cx="3571875" cy="3981450"/>
                <wp:effectExtent l="0" t="0" r="0" b="0"/>
                <wp:wrapNone/>
                <wp:docPr id="301" name="Group 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71875" cy="3981450"/>
                          <a:chOff x="0" y="0"/>
                          <a:chExt cx="3571875" cy="3981450"/>
                        </a:xfrm>
                      </wpg:grpSpPr>
                      <pic:pic xmlns:pic="http://schemas.openxmlformats.org/drawingml/2006/picture">
                        <pic:nvPicPr>
                          <pic:cNvPr id="13" name="Graphic 13">
                            <a:extLs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1343025" y="0"/>
                            <a:ext cx="914400" cy="914400"/>
                          </a:xfrm>
                          <a:prstGeom prst="rect">
                            <a:avLst/>
                          </a:prstGeom>
                        </pic:spPr>
                      </pic:pic>
                      <pic:pic xmlns:pic="http://schemas.openxmlformats.org/drawingml/2006/picture">
                        <pic:nvPicPr>
                          <pic:cNvPr id="17" name="Graphic 17">
                            <a:extLst>
                              <a:ext uri="{C183D7F6-B498-43B3-948B-1728B52AA6E4}">
                                <adec:decorative xmlns:adec="http://schemas.microsoft.com/office/drawing/2017/decorative" val="1"/>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2657475" y="771525"/>
                            <a:ext cx="914400" cy="914400"/>
                          </a:xfrm>
                          <a:prstGeom prst="rect">
                            <a:avLst/>
                          </a:prstGeom>
                        </pic:spPr>
                      </pic:pic>
                      <pic:pic xmlns:pic="http://schemas.openxmlformats.org/drawingml/2006/picture">
                        <pic:nvPicPr>
                          <pic:cNvPr id="19" name="Graphic 19">
                            <a:extLst>
                              <a:ext uri="{C183D7F6-B498-43B3-948B-1728B52AA6E4}">
                                <adec:decorative xmlns:adec="http://schemas.microsoft.com/office/drawing/2017/decorative" val="1"/>
                              </a:ext>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2657475" y="2276475"/>
                            <a:ext cx="914400" cy="914400"/>
                          </a:xfrm>
                          <a:prstGeom prst="rect">
                            <a:avLst/>
                          </a:prstGeom>
                        </pic:spPr>
                      </pic:pic>
                      <pic:pic xmlns:pic="http://schemas.openxmlformats.org/drawingml/2006/picture">
                        <pic:nvPicPr>
                          <pic:cNvPr id="23" name="Graphic 23">
                            <a:extLst>
                              <a:ext uri="{C183D7F6-B498-43B3-948B-1728B52AA6E4}">
                                <adec:decorative xmlns:adec="http://schemas.microsoft.com/office/drawing/2017/decorative" val="1"/>
                              </a:ext>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1314450" y="3067050"/>
                            <a:ext cx="914400" cy="914400"/>
                          </a:xfrm>
                          <a:prstGeom prst="rect">
                            <a:avLst/>
                          </a:prstGeom>
                        </pic:spPr>
                      </pic:pic>
                      <pic:pic xmlns:pic="http://schemas.openxmlformats.org/drawingml/2006/picture">
                        <pic:nvPicPr>
                          <pic:cNvPr id="21" name="Graphic 21">
                            <a:extLs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2276475"/>
                            <a:ext cx="914400" cy="914400"/>
                          </a:xfrm>
                          <a:prstGeom prst="rect">
                            <a:avLst/>
                          </a:prstGeom>
                        </pic:spPr>
                      </pic:pic>
                      <pic:pic xmlns:pic="http://schemas.openxmlformats.org/drawingml/2006/picture">
                        <pic:nvPicPr>
                          <pic:cNvPr id="9" name="Graphic 9">
                            <a:extLs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28575" y="790575"/>
                            <a:ext cx="914400" cy="889000"/>
                          </a:xfrm>
                          <a:prstGeom prst="rect">
                            <a:avLst/>
                          </a:prstGeom>
                        </pic:spPr>
                      </pic:pic>
                    </wpg:wgp>
                  </a:graphicData>
                </a:graphic>
              </wp:anchor>
            </w:drawing>
          </mc:Choice>
          <mc:Fallback>
            <w:pict>
              <v:group w14:anchorId="6EA57B67" id="Group 301" o:spid="_x0000_s1026" alt="&quot;&quot;" style="position:absolute;margin-left:110.25pt;margin-top:12.1pt;width:281.25pt;height:313.5pt;z-index:251677184" coordsize="35718,39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3" o:spid="_x0000_s1027" type="#_x0000_t75" alt="&quot;&quot;" style="position:absolute;left:1343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">
                  <v:imagedata r:id="rId30" o:title=""/>
                </v:shape>
                <v:shape id="Graphic 17" o:spid="_x0000_s1028" type="#_x0000_t75" alt="&quot;&quot;" style="position:absolute;left:26574;top:771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">
                  <v:imagedata r:id="rId31" o:title=""/>
                </v:shape>
                <v:shape id="Graphic 19" o:spid="_x0000_s1029" type="#_x0000_t75" alt="&quot;&quot;" style="position:absolute;left:26574;top:2276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">
                  <v:imagedata r:id="rId32" o:title=""/>
                </v:shape>
                <v:shape id="Graphic 23" o:spid="_x0000_s1030" type="#_x0000_t75" alt="&quot;&quot;" style="position:absolute;left:13144;top:3067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">
                  <v:imagedata r:id="rId33" o:title=""/>
                </v:shape>
                <v:shape id="Graphic 21" o:spid="_x0000_s1031" type="#_x0000_t75" alt="&quot;&quot;" style="position:absolute;top:2276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">
                  <v:imagedata r:id="rId34" o:title=""/>
                </v:shape>
                <v:shape id="Graphic 9" o:spid="_x0000_s1032" type="#_x0000_t75" alt="&quot;&quot;" style="position:absolute;left:285;top:7905;width:9144;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">
                  <v:imagedata r:id="rId35" o:title=""/>
                </v:shape>
              </v:group>
            </w:pict>
          </mc:Fallback>
        </mc:AlternateContent>
      </w:r>
      <w:r w:rsidR="008A59EF" w:rsidRPr="00F108A5">
        <w:rPr>
          <w:rFonts w:asciiTheme="majorHAnsi" w:hAnsiTheme="majorHAnsi"/>
          <w:noProof/>
          <w:color w:val="161718" w:themeColor="text1"/>
          <w:sz w:val="32"/>
          <w:szCs w:val="32"/>
        </w:rPr>
        <mc:AlternateContent>
          <mc:Choice Requires="wps">
            <w:drawing>
              <wp:anchor distT="45720" distB="45720" distL="114300" distR="114300" simplePos="0" relativeHeight="251660800" behindDoc="0" locked="0" layoutInCell="1" allowOverlap="1" wp14:anchorId="163FCB13" wp14:editId="6A32AB56">
                <wp:simplePos x="0" y="0"/>
                <wp:positionH relativeFrom="column">
                  <wp:posOffset>3848100</wp:posOffset>
                </wp:positionH>
                <wp:positionV relativeFrom="paragraph">
                  <wp:posOffset>3750945</wp:posOffset>
                </wp:positionV>
                <wp:extent cx="3302000" cy="1404620"/>
                <wp:effectExtent l="0" t="0" r="0" b="0"/>
                <wp:wrapNone/>
                <wp:docPr id="24" name="Text Box 2" descr="A digital first Agency providing equitable access to our services for all of our customers. An employer that promotes hybrid working and supports employees to choose sustainable transport o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1404620"/>
                        </a:xfrm>
                        <a:prstGeom prst="rect">
                          <a:avLst/>
                        </a:prstGeom>
                        <a:noFill/>
                        <a:ln w="9525">
                          <a:noFill/>
                          <a:miter lim="800000"/>
                          <a:headEnd/>
                          <a:tailEnd/>
                        </a:ln>
                      </wps:spPr>
                      <wps:txbx>
                        <w:txbxContent>
                          <w:p w14:paraId="3FC5B3B4" w14:textId="4F90125B" w:rsidR="008B0750" w:rsidRPr="00743F93" w:rsidRDefault="008B0750">
                            <w:pPr>
                              <w:rPr>
                                <w:rFonts w:asciiTheme="majorHAnsi" w:hAnsiTheme="majorHAnsi"/>
                                <w:color w:val="auto"/>
                                <w:sz w:val="24"/>
                                <w:szCs w:val="24"/>
                              </w:rPr>
                            </w:pPr>
                            <w:r w:rsidRPr="00743F93">
                              <w:rPr>
                                <w:rFonts w:asciiTheme="majorHAnsi" w:hAnsiTheme="majorHAnsi"/>
                                <w:color w:val="auto"/>
                                <w:sz w:val="24"/>
                                <w:szCs w:val="24"/>
                              </w:rPr>
                              <w:t xml:space="preserve">A </w:t>
                            </w:r>
                            <w:r>
                              <w:rPr>
                                <w:rFonts w:asciiTheme="majorHAnsi" w:hAnsiTheme="majorHAnsi"/>
                                <w:color w:val="auto"/>
                                <w:sz w:val="24"/>
                                <w:szCs w:val="24"/>
                              </w:rPr>
                              <w:t>d</w:t>
                            </w:r>
                            <w:r w:rsidRPr="00743F93">
                              <w:rPr>
                                <w:rFonts w:asciiTheme="majorHAnsi" w:hAnsiTheme="majorHAnsi"/>
                                <w:color w:val="auto"/>
                                <w:sz w:val="24"/>
                                <w:szCs w:val="24"/>
                              </w:rPr>
                              <w:t xml:space="preserve">igital </w:t>
                            </w:r>
                            <w:r>
                              <w:rPr>
                                <w:rFonts w:asciiTheme="majorHAnsi" w:hAnsiTheme="majorHAnsi"/>
                                <w:color w:val="auto"/>
                                <w:sz w:val="24"/>
                                <w:szCs w:val="24"/>
                              </w:rPr>
                              <w:t>f</w:t>
                            </w:r>
                            <w:r w:rsidRPr="00743F93">
                              <w:rPr>
                                <w:rFonts w:asciiTheme="majorHAnsi" w:hAnsiTheme="majorHAnsi"/>
                                <w:color w:val="auto"/>
                                <w:sz w:val="24"/>
                                <w:szCs w:val="24"/>
                              </w:rPr>
                              <w:t xml:space="preserve">irst </w:t>
                            </w:r>
                            <w:r w:rsidR="00D94F23">
                              <w:rPr>
                                <w:rFonts w:asciiTheme="majorHAnsi" w:hAnsiTheme="majorHAnsi"/>
                                <w:color w:val="auto"/>
                                <w:sz w:val="24"/>
                                <w:szCs w:val="24"/>
                              </w:rPr>
                              <w:t>a</w:t>
                            </w:r>
                            <w:r w:rsidRPr="00743F93">
                              <w:rPr>
                                <w:rFonts w:asciiTheme="majorHAnsi" w:hAnsiTheme="majorHAnsi"/>
                                <w:color w:val="auto"/>
                                <w:sz w:val="24"/>
                                <w:szCs w:val="24"/>
                              </w:rPr>
                              <w:t xml:space="preserve">gency </w:t>
                            </w:r>
                            <w:r>
                              <w:rPr>
                                <w:rFonts w:asciiTheme="majorHAnsi" w:hAnsiTheme="majorHAnsi"/>
                                <w:color w:val="auto"/>
                                <w:sz w:val="24"/>
                                <w:szCs w:val="24"/>
                              </w:rPr>
                              <w:t xml:space="preserve">providing equitable access to our services for </w:t>
                            </w:r>
                            <w:proofErr w:type="gramStart"/>
                            <w:r>
                              <w:rPr>
                                <w:rFonts w:asciiTheme="majorHAnsi" w:hAnsiTheme="majorHAnsi"/>
                                <w:color w:val="auto"/>
                                <w:sz w:val="24"/>
                                <w:szCs w:val="24"/>
                              </w:rPr>
                              <w:t>all of</w:t>
                            </w:r>
                            <w:proofErr w:type="gramEnd"/>
                            <w:r>
                              <w:rPr>
                                <w:rFonts w:asciiTheme="majorHAnsi" w:hAnsiTheme="majorHAnsi"/>
                                <w:color w:val="auto"/>
                                <w:sz w:val="24"/>
                                <w:szCs w:val="24"/>
                              </w:rPr>
                              <w:t xml:space="preserve"> our customers. An employer that promotes hybrid working and supports employees to choose sustainable transport options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3FCB13" id="_x0000_s1030" type="#_x0000_t202" alt="A digital first Agency providing equitable access to our services for all of our customers. An employer that promotes hybrid working and supports employees to choose sustainable transport options" style="position:absolute;left:0;text-align:left;margin-left:303pt;margin-top:295.35pt;width:260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" filled="f" stroked="f">
                <v:textbox style="mso-fit-shape-to-text:t">
                  <w:txbxContent>
                    <w:p w14:paraId="3FC5B3B4" w14:textId="4F90125B" w:rsidR="008B0750" w:rsidRPr="00743F93" w:rsidRDefault="008B0750">
                      <w:pPr>
                        <w:rPr>
                          <w:rFonts w:asciiTheme="majorHAnsi" w:hAnsiTheme="majorHAnsi"/>
                          <w:color w:val="auto"/>
                          <w:sz w:val="24"/>
                          <w:szCs w:val="24"/>
                        </w:rPr>
                      </w:pPr>
                      <w:r w:rsidRPr="00743F93">
                        <w:rPr>
                          <w:rFonts w:asciiTheme="majorHAnsi" w:hAnsiTheme="majorHAnsi"/>
                          <w:color w:val="auto"/>
                          <w:sz w:val="24"/>
                          <w:szCs w:val="24"/>
                        </w:rPr>
                        <w:t xml:space="preserve">A </w:t>
                      </w:r>
                      <w:r>
                        <w:rPr>
                          <w:rFonts w:asciiTheme="majorHAnsi" w:hAnsiTheme="majorHAnsi"/>
                          <w:color w:val="auto"/>
                          <w:sz w:val="24"/>
                          <w:szCs w:val="24"/>
                        </w:rPr>
                        <w:t>d</w:t>
                      </w:r>
                      <w:r w:rsidRPr="00743F93">
                        <w:rPr>
                          <w:rFonts w:asciiTheme="majorHAnsi" w:hAnsiTheme="majorHAnsi"/>
                          <w:color w:val="auto"/>
                          <w:sz w:val="24"/>
                          <w:szCs w:val="24"/>
                        </w:rPr>
                        <w:t xml:space="preserve">igital </w:t>
                      </w:r>
                      <w:r>
                        <w:rPr>
                          <w:rFonts w:asciiTheme="majorHAnsi" w:hAnsiTheme="majorHAnsi"/>
                          <w:color w:val="auto"/>
                          <w:sz w:val="24"/>
                          <w:szCs w:val="24"/>
                        </w:rPr>
                        <w:t>f</w:t>
                      </w:r>
                      <w:r w:rsidRPr="00743F93">
                        <w:rPr>
                          <w:rFonts w:asciiTheme="majorHAnsi" w:hAnsiTheme="majorHAnsi"/>
                          <w:color w:val="auto"/>
                          <w:sz w:val="24"/>
                          <w:szCs w:val="24"/>
                        </w:rPr>
                        <w:t xml:space="preserve">irst </w:t>
                      </w:r>
                      <w:r w:rsidR="00D94F23">
                        <w:rPr>
                          <w:rFonts w:asciiTheme="majorHAnsi" w:hAnsiTheme="majorHAnsi"/>
                          <w:color w:val="auto"/>
                          <w:sz w:val="24"/>
                          <w:szCs w:val="24"/>
                        </w:rPr>
                        <w:t>a</w:t>
                      </w:r>
                      <w:r w:rsidRPr="00743F93">
                        <w:rPr>
                          <w:rFonts w:asciiTheme="majorHAnsi" w:hAnsiTheme="majorHAnsi"/>
                          <w:color w:val="auto"/>
                          <w:sz w:val="24"/>
                          <w:szCs w:val="24"/>
                        </w:rPr>
                        <w:t xml:space="preserve">gency </w:t>
                      </w:r>
                      <w:r>
                        <w:rPr>
                          <w:rFonts w:asciiTheme="majorHAnsi" w:hAnsiTheme="majorHAnsi"/>
                          <w:color w:val="auto"/>
                          <w:sz w:val="24"/>
                          <w:szCs w:val="24"/>
                        </w:rPr>
                        <w:t xml:space="preserve">providing equitable access to our services for </w:t>
                      </w:r>
                      <w:proofErr w:type="gramStart"/>
                      <w:r>
                        <w:rPr>
                          <w:rFonts w:asciiTheme="majorHAnsi" w:hAnsiTheme="majorHAnsi"/>
                          <w:color w:val="auto"/>
                          <w:sz w:val="24"/>
                          <w:szCs w:val="24"/>
                        </w:rPr>
                        <w:t>all of</w:t>
                      </w:r>
                      <w:proofErr w:type="gramEnd"/>
                      <w:r>
                        <w:rPr>
                          <w:rFonts w:asciiTheme="majorHAnsi" w:hAnsiTheme="majorHAnsi"/>
                          <w:color w:val="auto"/>
                          <w:sz w:val="24"/>
                          <w:szCs w:val="24"/>
                        </w:rPr>
                        <w:t xml:space="preserve"> our customers. An employer that promotes hybrid working and supports employees to choose sustainable transport options</w:t>
                      </w:r>
                    </w:p>
                  </w:txbxContent>
                </v:textbox>
              </v:shape>
            </w:pict>
          </mc:Fallback>
        </mc:AlternateContent>
      </w:r>
      <w:r w:rsidR="00E462A6" w:rsidRPr="000D65CE">
        <w:rPr>
          <w:rFonts w:asciiTheme="majorHAnsi" w:hAnsiTheme="majorHAnsi"/>
          <w:noProof/>
          <w:color w:val="161718" w:themeColor="text1"/>
          <w:sz w:val="32"/>
          <w:szCs w:val="32"/>
        </w:rPr>
        <mc:AlternateContent>
          <mc:Choice Requires="wps">
            <w:drawing>
              <wp:anchor distT="45720" distB="45720" distL="114300" distR="114300" simplePos="0" relativeHeight="251653632" behindDoc="0" locked="0" layoutInCell="1" allowOverlap="1" wp14:anchorId="022762BA" wp14:editId="34E400DF">
                <wp:simplePos x="0" y="0"/>
                <wp:positionH relativeFrom="column">
                  <wp:posOffset>5346700</wp:posOffset>
                </wp:positionH>
                <wp:positionV relativeFrom="paragraph">
                  <wp:posOffset>2182495</wp:posOffset>
                </wp:positionV>
                <wp:extent cx="1898650" cy="1404620"/>
                <wp:effectExtent l="0" t="0" r="0" b="0"/>
                <wp:wrapNone/>
                <wp:docPr id="20" name="Text Box 2" descr="An Agency that collaborates across its supply chain to deliver social, economic and environmental benefit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404620"/>
                        </a:xfrm>
                        <a:prstGeom prst="rect">
                          <a:avLst/>
                        </a:prstGeom>
                        <a:noFill/>
                        <a:ln w="9525">
                          <a:noFill/>
                          <a:miter lim="800000"/>
                          <a:headEnd/>
                          <a:tailEnd/>
                        </a:ln>
                      </wps:spPr>
                      <wps:txbx>
                        <w:txbxContent>
                          <w:p w14:paraId="5DF9174B" w14:textId="5D6D1BA7" w:rsidR="008B0750" w:rsidRPr="00C77610" w:rsidRDefault="008B0750">
                            <w:pPr>
                              <w:rPr>
                                <w:rFonts w:asciiTheme="majorHAnsi" w:hAnsiTheme="majorHAnsi"/>
                                <w:sz w:val="24"/>
                                <w:szCs w:val="24"/>
                              </w:rPr>
                            </w:pPr>
                            <w:r w:rsidRPr="00C77610">
                              <w:rPr>
                                <w:rFonts w:asciiTheme="majorHAnsi" w:hAnsiTheme="majorHAnsi"/>
                                <w:color w:val="auto"/>
                                <w:sz w:val="24"/>
                                <w:szCs w:val="24"/>
                              </w:rPr>
                              <w:t xml:space="preserve">An </w:t>
                            </w:r>
                            <w:r w:rsidR="00D94F23">
                              <w:rPr>
                                <w:rFonts w:asciiTheme="majorHAnsi" w:hAnsiTheme="majorHAnsi"/>
                                <w:color w:val="auto"/>
                                <w:sz w:val="24"/>
                                <w:szCs w:val="24"/>
                              </w:rPr>
                              <w:t>a</w:t>
                            </w:r>
                            <w:r w:rsidRPr="00C77610">
                              <w:rPr>
                                <w:rFonts w:asciiTheme="majorHAnsi" w:hAnsiTheme="majorHAnsi"/>
                                <w:color w:val="auto"/>
                                <w:sz w:val="24"/>
                                <w:szCs w:val="24"/>
                              </w:rPr>
                              <w:t xml:space="preserve">gency that collaborates across its supply chain to deliver social, </w:t>
                            </w:r>
                            <w:proofErr w:type="gramStart"/>
                            <w:r w:rsidRPr="00C77610">
                              <w:rPr>
                                <w:rFonts w:asciiTheme="majorHAnsi" w:hAnsiTheme="majorHAnsi"/>
                                <w:color w:val="auto"/>
                                <w:sz w:val="24"/>
                                <w:szCs w:val="24"/>
                              </w:rPr>
                              <w:t>economic</w:t>
                            </w:r>
                            <w:proofErr w:type="gramEnd"/>
                            <w:r w:rsidRPr="00C77610">
                              <w:rPr>
                                <w:rFonts w:asciiTheme="majorHAnsi" w:hAnsiTheme="majorHAnsi"/>
                                <w:color w:val="auto"/>
                                <w:sz w:val="24"/>
                                <w:szCs w:val="24"/>
                              </w:rPr>
                              <w:t xml:space="preserve"> and environmental benefits</w:t>
                            </w:r>
                            <w:r w:rsidRPr="00C77610">
                              <w:rPr>
                                <w:rFonts w:asciiTheme="majorHAnsi" w:hAnsiTheme="majorHAnsi"/>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2762BA" id="_x0000_s1031" type="#_x0000_t202" alt="An Agency that collaborates across its supply chain to deliver social, economic and environmental benefits " style="position:absolute;left:0;text-align:left;margin-left:421pt;margin-top:171.85pt;width:149.5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" filled="f" stroked="f">
                <v:textbox style="mso-fit-shape-to-text:t">
                  <w:txbxContent>
                    <w:p w14:paraId="5DF9174B" w14:textId="5D6D1BA7" w:rsidR="008B0750" w:rsidRPr="00C77610" w:rsidRDefault="008B0750">
                      <w:pPr>
                        <w:rPr>
                          <w:rFonts w:asciiTheme="majorHAnsi" w:hAnsiTheme="majorHAnsi"/>
                          <w:sz w:val="24"/>
                          <w:szCs w:val="24"/>
                        </w:rPr>
                      </w:pPr>
                      <w:r w:rsidRPr="00C77610">
                        <w:rPr>
                          <w:rFonts w:asciiTheme="majorHAnsi" w:hAnsiTheme="majorHAnsi"/>
                          <w:color w:val="auto"/>
                          <w:sz w:val="24"/>
                          <w:szCs w:val="24"/>
                        </w:rPr>
                        <w:t xml:space="preserve">An </w:t>
                      </w:r>
                      <w:r w:rsidR="00D94F23">
                        <w:rPr>
                          <w:rFonts w:asciiTheme="majorHAnsi" w:hAnsiTheme="majorHAnsi"/>
                          <w:color w:val="auto"/>
                          <w:sz w:val="24"/>
                          <w:szCs w:val="24"/>
                        </w:rPr>
                        <w:t>a</w:t>
                      </w:r>
                      <w:r w:rsidRPr="00C77610">
                        <w:rPr>
                          <w:rFonts w:asciiTheme="majorHAnsi" w:hAnsiTheme="majorHAnsi"/>
                          <w:color w:val="auto"/>
                          <w:sz w:val="24"/>
                          <w:szCs w:val="24"/>
                        </w:rPr>
                        <w:t xml:space="preserve">gency that collaborates across its supply chain to deliver social, </w:t>
                      </w:r>
                      <w:proofErr w:type="gramStart"/>
                      <w:r w:rsidRPr="00C77610">
                        <w:rPr>
                          <w:rFonts w:asciiTheme="majorHAnsi" w:hAnsiTheme="majorHAnsi"/>
                          <w:color w:val="auto"/>
                          <w:sz w:val="24"/>
                          <w:szCs w:val="24"/>
                        </w:rPr>
                        <w:t>economic</w:t>
                      </w:r>
                      <w:proofErr w:type="gramEnd"/>
                      <w:r w:rsidRPr="00C77610">
                        <w:rPr>
                          <w:rFonts w:asciiTheme="majorHAnsi" w:hAnsiTheme="majorHAnsi"/>
                          <w:color w:val="auto"/>
                          <w:sz w:val="24"/>
                          <w:szCs w:val="24"/>
                        </w:rPr>
                        <w:t xml:space="preserve"> and environmental benefits</w:t>
                      </w:r>
                      <w:r w:rsidRPr="00C77610">
                        <w:rPr>
                          <w:rFonts w:asciiTheme="majorHAnsi" w:hAnsiTheme="majorHAnsi"/>
                          <w:sz w:val="24"/>
                          <w:szCs w:val="24"/>
                        </w:rPr>
                        <w:t xml:space="preserve"> </w:t>
                      </w:r>
                    </w:p>
                  </w:txbxContent>
                </v:textbox>
              </v:shape>
            </w:pict>
          </mc:Fallback>
        </mc:AlternateContent>
      </w:r>
      <w:r w:rsidR="00E462A6" w:rsidRPr="008B0099">
        <w:rPr>
          <w:rFonts w:asciiTheme="majorHAnsi" w:hAnsiTheme="majorHAnsi"/>
          <w:noProof/>
          <w:color w:val="161718" w:themeColor="text1"/>
          <w:sz w:val="32"/>
          <w:szCs w:val="32"/>
        </w:rPr>
        <mc:AlternateContent>
          <mc:Choice Requires="wps">
            <w:drawing>
              <wp:anchor distT="45720" distB="45720" distL="114300" distR="114300" simplePos="0" relativeHeight="251648512" behindDoc="0" locked="0" layoutInCell="1" allowOverlap="1" wp14:anchorId="6AA4EA67" wp14:editId="2A0243CE">
                <wp:simplePos x="0" y="0"/>
                <wp:positionH relativeFrom="column">
                  <wp:posOffset>5264150</wp:posOffset>
                </wp:positionH>
                <wp:positionV relativeFrom="paragraph">
                  <wp:posOffset>227965</wp:posOffset>
                </wp:positionV>
                <wp:extent cx="1739900" cy="1282700"/>
                <wp:effectExtent l="0" t="0" r="0" b="0"/>
                <wp:wrapNone/>
                <wp:docPr id="18" name="Text Box 2" descr="An Agency that uses resources wisely and applies circular economy princip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282700"/>
                        </a:xfrm>
                        <a:prstGeom prst="rect">
                          <a:avLst/>
                        </a:prstGeom>
                        <a:noFill/>
                        <a:ln w="9525">
                          <a:noFill/>
                          <a:miter lim="800000"/>
                          <a:headEnd/>
                          <a:tailEnd/>
                        </a:ln>
                      </wps:spPr>
                      <wps:txbx>
                        <w:txbxContent>
                          <w:p w14:paraId="15F7897A" w14:textId="1B52B9DE" w:rsidR="008B0750" w:rsidRPr="0010081A" w:rsidRDefault="008B0750">
                            <w:pPr>
                              <w:rPr>
                                <w:rFonts w:asciiTheme="majorHAnsi" w:hAnsiTheme="majorHAnsi"/>
                                <w:color w:val="auto"/>
                                <w:sz w:val="24"/>
                                <w:szCs w:val="24"/>
                              </w:rPr>
                            </w:pPr>
                            <w:r w:rsidRPr="0010081A">
                              <w:rPr>
                                <w:rFonts w:asciiTheme="majorHAnsi" w:hAnsiTheme="majorHAnsi"/>
                                <w:color w:val="auto"/>
                                <w:sz w:val="24"/>
                                <w:szCs w:val="24"/>
                              </w:rPr>
                              <w:t xml:space="preserve">An </w:t>
                            </w:r>
                            <w:r w:rsidR="00D94F23">
                              <w:rPr>
                                <w:rFonts w:asciiTheme="majorHAnsi" w:hAnsiTheme="majorHAnsi"/>
                                <w:color w:val="auto"/>
                                <w:sz w:val="24"/>
                                <w:szCs w:val="24"/>
                              </w:rPr>
                              <w:t>a</w:t>
                            </w:r>
                            <w:r w:rsidRPr="0010081A">
                              <w:rPr>
                                <w:rFonts w:asciiTheme="majorHAnsi" w:hAnsiTheme="majorHAnsi"/>
                                <w:color w:val="auto"/>
                                <w:sz w:val="24"/>
                                <w:szCs w:val="24"/>
                              </w:rPr>
                              <w:t>gency that uses resources wisely and applies circular economy principles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4EA67" id="_x0000_s1032" type="#_x0000_t202" alt="An Agency that uses resources wisely and applies circular economy principles" style="position:absolute;left:0;text-align:left;margin-left:414.5pt;margin-top:17.95pt;width:137pt;height:101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" filled="f" stroked="f">
                <v:textbox>
                  <w:txbxContent>
                    <w:p w14:paraId="15F7897A" w14:textId="1B52B9DE" w:rsidR="008B0750" w:rsidRPr="0010081A" w:rsidRDefault="008B0750">
                      <w:pPr>
                        <w:rPr>
                          <w:rFonts w:asciiTheme="majorHAnsi" w:hAnsiTheme="majorHAnsi"/>
                          <w:color w:val="auto"/>
                          <w:sz w:val="24"/>
                          <w:szCs w:val="24"/>
                        </w:rPr>
                      </w:pPr>
                      <w:r w:rsidRPr="0010081A">
                        <w:rPr>
                          <w:rFonts w:asciiTheme="majorHAnsi" w:hAnsiTheme="majorHAnsi"/>
                          <w:color w:val="auto"/>
                          <w:sz w:val="24"/>
                          <w:szCs w:val="24"/>
                        </w:rPr>
                        <w:t xml:space="preserve">An </w:t>
                      </w:r>
                      <w:r w:rsidR="00D94F23">
                        <w:rPr>
                          <w:rFonts w:asciiTheme="majorHAnsi" w:hAnsiTheme="majorHAnsi"/>
                          <w:color w:val="auto"/>
                          <w:sz w:val="24"/>
                          <w:szCs w:val="24"/>
                        </w:rPr>
                        <w:t>a</w:t>
                      </w:r>
                      <w:r w:rsidRPr="0010081A">
                        <w:rPr>
                          <w:rFonts w:asciiTheme="majorHAnsi" w:hAnsiTheme="majorHAnsi"/>
                          <w:color w:val="auto"/>
                          <w:sz w:val="24"/>
                          <w:szCs w:val="24"/>
                        </w:rPr>
                        <w:t>gency that uses resources wisely and applies circular economy principles</w:t>
                      </w:r>
                    </w:p>
                  </w:txbxContent>
                </v:textbox>
              </v:shape>
            </w:pict>
          </mc:Fallback>
        </mc:AlternateContent>
      </w:r>
      <w:r w:rsidR="00E462A6" w:rsidRPr="00F45E2E">
        <w:rPr>
          <w:rFonts w:asciiTheme="majorHAnsi" w:hAnsiTheme="majorHAnsi"/>
          <w:noProof/>
          <w:color w:val="161718" w:themeColor="text1"/>
          <w:sz w:val="32"/>
          <w:szCs w:val="32"/>
        </w:rPr>
        <mc:AlternateContent>
          <mc:Choice Requires="wps">
            <w:drawing>
              <wp:anchor distT="45720" distB="45720" distL="114300" distR="114300" simplePos="0" relativeHeight="251638272" behindDoc="0" locked="0" layoutInCell="1" allowOverlap="1" wp14:anchorId="69B9A921" wp14:editId="33EFF2AE">
                <wp:simplePos x="0" y="0"/>
                <wp:positionH relativeFrom="margin">
                  <wp:posOffset>-165100</wp:posOffset>
                </wp:positionH>
                <wp:positionV relativeFrom="paragraph">
                  <wp:posOffset>69215</wp:posOffset>
                </wp:positionV>
                <wp:extent cx="1270000" cy="1517650"/>
                <wp:effectExtent l="0" t="0" r="0" b="6350"/>
                <wp:wrapNone/>
                <wp:docPr id="217" name="Text Box 2" descr="A carbon literate workforce that embeds the principles of sustainability into all of our activit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517650"/>
                        </a:xfrm>
                        <a:prstGeom prst="rect">
                          <a:avLst/>
                        </a:prstGeom>
                        <a:noFill/>
                        <a:ln w="9525">
                          <a:noFill/>
                          <a:miter lim="800000"/>
                          <a:headEnd/>
                          <a:tailEnd/>
                        </a:ln>
                      </wps:spPr>
                      <wps:txbx>
                        <w:txbxContent>
                          <w:p w14:paraId="51943DF0" w14:textId="57F57DC8" w:rsidR="008B0750" w:rsidRPr="0010081A" w:rsidRDefault="008B0750">
                            <w:pPr>
                              <w:rPr>
                                <w:rFonts w:asciiTheme="majorHAnsi" w:hAnsiTheme="majorHAnsi"/>
                                <w:color w:val="auto"/>
                                <w:sz w:val="24"/>
                                <w:szCs w:val="24"/>
                              </w:rPr>
                            </w:pPr>
                            <w:r w:rsidRPr="0010081A">
                              <w:rPr>
                                <w:rFonts w:asciiTheme="majorHAnsi" w:hAnsiTheme="majorHAnsi"/>
                                <w:color w:val="auto"/>
                                <w:sz w:val="24"/>
                                <w:szCs w:val="24"/>
                              </w:rPr>
                              <w:t>A carbon literate workforce</w:t>
                            </w:r>
                            <w:r>
                              <w:rPr>
                                <w:rFonts w:asciiTheme="majorHAnsi" w:hAnsiTheme="majorHAnsi"/>
                                <w:color w:val="auto"/>
                                <w:sz w:val="24"/>
                                <w:szCs w:val="24"/>
                              </w:rPr>
                              <w:t xml:space="preserve"> that embeds the principles of sustainability into </w:t>
                            </w:r>
                            <w:proofErr w:type="gramStart"/>
                            <w:r>
                              <w:rPr>
                                <w:rFonts w:asciiTheme="majorHAnsi" w:hAnsiTheme="majorHAnsi"/>
                                <w:color w:val="auto"/>
                                <w:sz w:val="24"/>
                                <w:szCs w:val="24"/>
                              </w:rPr>
                              <w:t>all of</w:t>
                            </w:r>
                            <w:proofErr w:type="gramEnd"/>
                            <w:r>
                              <w:rPr>
                                <w:rFonts w:asciiTheme="majorHAnsi" w:hAnsiTheme="majorHAnsi"/>
                                <w:color w:val="auto"/>
                                <w:sz w:val="24"/>
                                <w:szCs w:val="24"/>
                              </w:rPr>
                              <w:t xml:space="preserve"> our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9A921" id="_x0000_s1033" type="#_x0000_t202" alt="A carbon literate workforce that embeds the principles of sustainability into all of our activities" style="position:absolute;left:0;text-align:left;margin-left:-13pt;margin-top:5.45pt;width:100pt;height:119.5pt;z-index:2516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" filled="f" stroked="f">
                <v:textbox>
                  <w:txbxContent>
                    <w:p w14:paraId="51943DF0" w14:textId="57F57DC8" w:rsidR="008B0750" w:rsidRPr="0010081A" w:rsidRDefault="008B0750">
                      <w:pPr>
                        <w:rPr>
                          <w:rFonts w:asciiTheme="majorHAnsi" w:hAnsiTheme="majorHAnsi"/>
                          <w:color w:val="auto"/>
                          <w:sz w:val="24"/>
                          <w:szCs w:val="24"/>
                        </w:rPr>
                      </w:pPr>
                      <w:r w:rsidRPr="0010081A">
                        <w:rPr>
                          <w:rFonts w:asciiTheme="majorHAnsi" w:hAnsiTheme="majorHAnsi"/>
                          <w:color w:val="auto"/>
                          <w:sz w:val="24"/>
                          <w:szCs w:val="24"/>
                        </w:rPr>
                        <w:t>A carbon literate workforce</w:t>
                      </w:r>
                      <w:r>
                        <w:rPr>
                          <w:rFonts w:asciiTheme="majorHAnsi" w:hAnsiTheme="majorHAnsi"/>
                          <w:color w:val="auto"/>
                          <w:sz w:val="24"/>
                          <w:szCs w:val="24"/>
                        </w:rPr>
                        <w:t xml:space="preserve"> that embeds the principles of sustainability into </w:t>
                      </w:r>
                      <w:proofErr w:type="gramStart"/>
                      <w:r>
                        <w:rPr>
                          <w:rFonts w:asciiTheme="majorHAnsi" w:hAnsiTheme="majorHAnsi"/>
                          <w:color w:val="auto"/>
                          <w:sz w:val="24"/>
                          <w:szCs w:val="24"/>
                        </w:rPr>
                        <w:t>all of</w:t>
                      </w:r>
                      <w:proofErr w:type="gramEnd"/>
                      <w:r>
                        <w:rPr>
                          <w:rFonts w:asciiTheme="majorHAnsi" w:hAnsiTheme="majorHAnsi"/>
                          <w:color w:val="auto"/>
                          <w:sz w:val="24"/>
                          <w:szCs w:val="24"/>
                        </w:rPr>
                        <w:t xml:space="preserve"> our activities</w:t>
                      </w:r>
                    </w:p>
                  </w:txbxContent>
                </v:textbox>
                <w10:wrap anchorx="margin"/>
              </v:shape>
            </w:pict>
          </mc:Fallback>
        </mc:AlternateContent>
      </w:r>
      <w:r w:rsidR="00880CC8" w:rsidRPr="00D20638">
        <w:rPr>
          <w:rFonts w:asciiTheme="majorHAnsi" w:hAnsiTheme="majorHAnsi"/>
          <w:noProof/>
          <w:color w:val="161718" w:themeColor="text1"/>
          <w:sz w:val="32"/>
          <w:szCs w:val="32"/>
        </w:rPr>
        <mc:AlternateContent>
          <mc:Choice Requires="wps">
            <w:drawing>
              <wp:anchor distT="45720" distB="45720" distL="114300" distR="114300" simplePos="0" relativeHeight="251657728" behindDoc="0" locked="0" layoutInCell="1" allowOverlap="1" wp14:anchorId="5EF4CC8F" wp14:editId="173DC392">
                <wp:simplePos x="0" y="0"/>
                <wp:positionH relativeFrom="margin">
                  <wp:posOffset>-171450</wp:posOffset>
                </wp:positionH>
                <wp:positionV relativeFrom="paragraph">
                  <wp:posOffset>2112645</wp:posOffset>
                </wp:positionV>
                <wp:extent cx="1397000" cy="1404620"/>
                <wp:effectExtent l="0" t="0" r="0" b="0"/>
                <wp:wrapNone/>
                <wp:docPr id="22" name="Text Box 2" descr="An Agency that recognises and promotes the importance of nature and its links to improved employee wellbeing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404620"/>
                        </a:xfrm>
                        <a:prstGeom prst="rect">
                          <a:avLst/>
                        </a:prstGeom>
                        <a:noFill/>
                        <a:ln w="9525">
                          <a:noFill/>
                          <a:miter lim="800000"/>
                          <a:headEnd/>
                          <a:tailEnd/>
                        </a:ln>
                      </wps:spPr>
                      <wps:txbx>
                        <w:txbxContent>
                          <w:p w14:paraId="33A2F6D0" w14:textId="28ACA6FF" w:rsidR="008B0750" w:rsidRPr="00FA2890" w:rsidRDefault="008B0750">
                            <w:pPr>
                              <w:rPr>
                                <w:rFonts w:asciiTheme="majorHAnsi" w:hAnsiTheme="majorHAnsi"/>
                                <w:color w:val="auto"/>
                                <w:sz w:val="24"/>
                                <w:szCs w:val="24"/>
                              </w:rPr>
                            </w:pPr>
                            <w:r w:rsidRPr="00D20638">
                              <w:rPr>
                                <w:rFonts w:asciiTheme="majorHAnsi" w:hAnsiTheme="majorHAnsi"/>
                                <w:color w:val="auto"/>
                                <w:sz w:val="24"/>
                                <w:szCs w:val="24"/>
                              </w:rPr>
                              <w:t xml:space="preserve">An </w:t>
                            </w:r>
                            <w:r w:rsidR="00D94F23">
                              <w:rPr>
                                <w:rFonts w:asciiTheme="majorHAnsi" w:hAnsiTheme="majorHAnsi"/>
                                <w:color w:val="auto"/>
                                <w:sz w:val="24"/>
                                <w:szCs w:val="24"/>
                              </w:rPr>
                              <w:t>a</w:t>
                            </w:r>
                            <w:r w:rsidRPr="00D20638">
                              <w:rPr>
                                <w:rFonts w:asciiTheme="majorHAnsi" w:hAnsiTheme="majorHAnsi"/>
                                <w:color w:val="auto"/>
                                <w:sz w:val="24"/>
                                <w:szCs w:val="24"/>
                              </w:rPr>
                              <w:t xml:space="preserve">gency that recognises and promotes the importance of nature </w:t>
                            </w:r>
                            <w:r w:rsidRPr="00FA2890">
                              <w:rPr>
                                <w:rFonts w:asciiTheme="majorHAnsi" w:hAnsiTheme="majorHAnsi"/>
                                <w:color w:val="auto"/>
                                <w:sz w:val="24"/>
                                <w:szCs w:val="24"/>
                              </w:rPr>
                              <w:t xml:space="preserve">and its links to improved </w:t>
                            </w:r>
                            <w:r>
                              <w:rPr>
                                <w:rFonts w:asciiTheme="majorHAnsi" w:hAnsiTheme="majorHAnsi"/>
                                <w:color w:val="auto"/>
                                <w:sz w:val="24"/>
                                <w:szCs w:val="24"/>
                              </w:rPr>
                              <w:t xml:space="preserve">employee </w:t>
                            </w:r>
                            <w:r w:rsidRPr="00FA2890">
                              <w:rPr>
                                <w:rFonts w:asciiTheme="majorHAnsi" w:hAnsiTheme="majorHAnsi"/>
                                <w:color w:val="auto"/>
                                <w:sz w:val="24"/>
                                <w:szCs w:val="24"/>
                              </w:rPr>
                              <w:t xml:space="preserve">wellbeing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F4CC8F" id="_x0000_s1034" type="#_x0000_t202" alt="An Agency that recognises and promotes the importance of nature and its links to improved employee wellbeing " style="position:absolute;left:0;text-align:left;margin-left:-13.5pt;margin-top:166.35pt;width:110pt;height:110.6pt;z-index:25165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" filled="f" stroked="f">
                <v:textbox style="mso-fit-shape-to-text:t">
                  <w:txbxContent>
                    <w:p w14:paraId="33A2F6D0" w14:textId="28ACA6FF" w:rsidR="008B0750" w:rsidRPr="00FA2890" w:rsidRDefault="008B0750">
                      <w:pPr>
                        <w:rPr>
                          <w:rFonts w:asciiTheme="majorHAnsi" w:hAnsiTheme="majorHAnsi"/>
                          <w:color w:val="auto"/>
                          <w:sz w:val="24"/>
                          <w:szCs w:val="24"/>
                        </w:rPr>
                      </w:pPr>
                      <w:r w:rsidRPr="00D20638">
                        <w:rPr>
                          <w:rFonts w:asciiTheme="majorHAnsi" w:hAnsiTheme="majorHAnsi"/>
                          <w:color w:val="auto"/>
                          <w:sz w:val="24"/>
                          <w:szCs w:val="24"/>
                        </w:rPr>
                        <w:t xml:space="preserve">An </w:t>
                      </w:r>
                      <w:r w:rsidR="00D94F23">
                        <w:rPr>
                          <w:rFonts w:asciiTheme="majorHAnsi" w:hAnsiTheme="majorHAnsi"/>
                          <w:color w:val="auto"/>
                          <w:sz w:val="24"/>
                          <w:szCs w:val="24"/>
                        </w:rPr>
                        <w:t>a</w:t>
                      </w:r>
                      <w:r w:rsidRPr="00D20638">
                        <w:rPr>
                          <w:rFonts w:asciiTheme="majorHAnsi" w:hAnsiTheme="majorHAnsi"/>
                          <w:color w:val="auto"/>
                          <w:sz w:val="24"/>
                          <w:szCs w:val="24"/>
                        </w:rPr>
                        <w:t xml:space="preserve">gency that recognises and promotes the importance of nature </w:t>
                      </w:r>
                      <w:r w:rsidRPr="00FA2890">
                        <w:rPr>
                          <w:rFonts w:asciiTheme="majorHAnsi" w:hAnsiTheme="majorHAnsi"/>
                          <w:color w:val="auto"/>
                          <w:sz w:val="24"/>
                          <w:szCs w:val="24"/>
                        </w:rPr>
                        <w:t xml:space="preserve">and its links to improved </w:t>
                      </w:r>
                      <w:r>
                        <w:rPr>
                          <w:rFonts w:asciiTheme="majorHAnsi" w:hAnsiTheme="majorHAnsi"/>
                          <w:color w:val="auto"/>
                          <w:sz w:val="24"/>
                          <w:szCs w:val="24"/>
                        </w:rPr>
                        <w:t xml:space="preserve">employee </w:t>
                      </w:r>
                      <w:r w:rsidRPr="00FA2890">
                        <w:rPr>
                          <w:rFonts w:asciiTheme="majorHAnsi" w:hAnsiTheme="majorHAnsi"/>
                          <w:color w:val="auto"/>
                          <w:sz w:val="24"/>
                          <w:szCs w:val="24"/>
                        </w:rPr>
                        <w:t xml:space="preserve">wellbeing </w:t>
                      </w:r>
                    </w:p>
                  </w:txbxContent>
                </v:textbox>
                <w10:wrap anchorx="margin"/>
              </v:shape>
            </w:pict>
          </mc:Fallback>
        </mc:AlternateContent>
      </w:r>
      <w:r w:rsidR="002C3BE1">
        <w:rPr>
          <w:rFonts w:asciiTheme="majorHAnsi" w:hAnsiTheme="majorHAnsi"/>
          <w:noProof/>
          <w:color w:val="161718" w:themeColor="text1"/>
          <w:sz w:val="44"/>
          <w:szCs w:val="44"/>
        </w:rPr>
        <w:drawing>
          <wp:inline distT="0" distB="0" distL="0" distR="0" wp14:anchorId="5AEFC292" wp14:editId="1C120EE5">
            <wp:extent cx="5448300" cy="4254500"/>
            <wp:effectExtent l="0" t="0" r="0" b="12700"/>
            <wp:docPr id="7" name="Diagra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F9BF249" w14:textId="574BB6D3" w:rsidR="00CD4888" w:rsidRDefault="00CD4888" w:rsidP="00CD4888">
      <w:pPr>
        <w:pStyle w:val="ListParagraph"/>
        <w:ind w:left="740"/>
        <w:rPr>
          <w:rFonts w:asciiTheme="majorHAnsi" w:hAnsiTheme="majorHAnsi"/>
          <w:color w:val="161718" w:themeColor="text1"/>
          <w:szCs w:val="28"/>
        </w:rPr>
      </w:pPr>
    </w:p>
    <w:p w14:paraId="0EB18FE7" w14:textId="4CEA3CD3" w:rsidR="00CD4888" w:rsidRDefault="00CD4888" w:rsidP="00CD4888">
      <w:pPr>
        <w:pStyle w:val="ListParagraph"/>
        <w:ind w:left="740"/>
        <w:rPr>
          <w:rFonts w:asciiTheme="majorHAnsi" w:hAnsiTheme="majorHAnsi"/>
          <w:color w:val="161718" w:themeColor="text1"/>
          <w:szCs w:val="28"/>
        </w:rPr>
      </w:pPr>
    </w:p>
    <w:p w14:paraId="512C556D" w14:textId="2CD60A38" w:rsidR="00CD4888" w:rsidRDefault="00CD4888" w:rsidP="00CD4888">
      <w:pPr>
        <w:pStyle w:val="ListParagraph"/>
        <w:ind w:left="740"/>
        <w:rPr>
          <w:rFonts w:asciiTheme="majorHAnsi" w:hAnsiTheme="majorHAnsi"/>
          <w:color w:val="161718" w:themeColor="text1"/>
          <w:szCs w:val="28"/>
        </w:rPr>
      </w:pPr>
    </w:p>
    <w:p w14:paraId="2A52D518" w14:textId="77777777" w:rsidR="00CD4888" w:rsidRPr="00CD4888" w:rsidRDefault="00CD4888" w:rsidP="00CD4888">
      <w:pPr>
        <w:pStyle w:val="ListParagraph"/>
        <w:ind w:left="740"/>
        <w:rPr>
          <w:rFonts w:asciiTheme="majorHAnsi" w:hAnsiTheme="majorHAnsi"/>
          <w:color w:val="161718" w:themeColor="text1"/>
          <w:szCs w:val="28"/>
        </w:rPr>
      </w:pPr>
    </w:p>
    <w:p w14:paraId="662F6552" w14:textId="1B91DA89" w:rsidR="00F52C6A" w:rsidRPr="008851CA" w:rsidRDefault="00253722" w:rsidP="00F52C6A">
      <w:pPr>
        <w:pStyle w:val="ListParagraph"/>
        <w:numPr>
          <w:ilvl w:val="0"/>
          <w:numId w:val="2"/>
        </w:numPr>
        <w:rPr>
          <w:rFonts w:asciiTheme="majorHAnsi" w:hAnsiTheme="majorHAnsi"/>
          <w:color w:val="161718" w:themeColor="text1"/>
          <w:szCs w:val="28"/>
        </w:rPr>
      </w:pPr>
      <w:r w:rsidRPr="008851CA">
        <w:rPr>
          <w:rFonts w:asciiTheme="majorHAnsi" w:hAnsiTheme="majorHAnsi"/>
          <w:color w:val="161718" w:themeColor="text1"/>
          <w:szCs w:val="28"/>
        </w:rPr>
        <w:lastRenderedPageBreak/>
        <w:t>Our Approach</w:t>
      </w:r>
    </w:p>
    <w:p w14:paraId="1F7AFE94" w14:textId="732F2B8F" w:rsidR="00F52C6A" w:rsidRDefault="00F52C6A" w:rsidP="00F52C6A">
      <w:pPr>
        <w:rPr>
          <w:rFonts w:asciiTheme="majorHAnsi" w:hAnsiTheme="majorHAnsi"/>
          <w:color w:val="161718" w:themeColor="text1"/>
          <w:sz w:val="32"/>
          <w:szCs w:val="32"/>
        </w:rPr>
      </w:pPr>
    </w:p>
    <w:p w14:paraId="68859BF3" w14:textId="3626DB02" w:rsidR="00F52C6A" w:rsidRPr="008851CA" w:rsidRDefault="00F52C6A" w:rsidP="00F52C6A">
      <w:pPr>
        <w:rPr>
          <w:rFonts w:asciiTheme="majorHAnsi" w:hAnsiTheme="majorHAnsi"/>
          <w:color w:val="161718" w:themeColor="text1"/>
          <w:sz w:val="24"/>
          <w:szCs w:val="24"/>
        </w:rPr>
      </w:pPr>
      <w:r w:rsidRPr="008851CA">
        <w:rPr>
          <w:rFonts w:asciiTheme="majorHAnsi" w:hAnsiTheme="majorHAnsi"/>
          <w:color w:val="161718" w:themeColor="text1"/>
          <w:sz w:val="24"/>
          <w:szCs w:val="24"/>
        </w:rPr>
        <w:t xml:space="preserve">Sustainable development is a priority </w:t>
      </w:r>
      <w:r w:rsidR="00064654" w:rsidRPr="008851CA">
        <w:rPr>
          <w:rFonts w:asciiTheme="majorHAnsi" w:hAnsiTheme="majorHAnsi"/>
          <w:color w:val="161718" w:themeColor="text1"/>
          <w:sz w:val="24"/>
          <w:szCs w:val="24"/>
        </w:rPr>
        <w:t xml:space="preserve">for </w:t>
      </w:r>
      <w:r w:rsidRPr="008851CA">
        <w:rPr>
          <w:rFonts w:asciiTheme="majorHAnsi" w:hAnsiTheme="majorHAnsi"/>
          <w:color w:val="161718" w:themeColor="text1"/>
          <w:sz w:val="24"/>
          <w:szCs w:val="24"/>
        </w:rPr>
        <w:t xml:space="preserve">us as an </w:t>
      </w:r>
      <w:r w:rsidR="00D94F23">
        <w:rPr>
          <w:rFonts w:asciiTheme="majorHAnsi" w:hAnsiTheme="majorHAnsi"/>
          <w:color w:val="161718" w:themeColor="text1"/>
          <w:sz w:val="24"/>
          <w:szCs w:val="24"/>
        </w:rPr>
        <w:t>a</w:t>
      </w:r>
      <w:r w:rsidRPr="008851CA">
        <w:rPr>
          <w:rFonts w:asciiTheme="majorHAnsi" w:hAnsiTheme="majorHAnsi"/>
          <w:color w:val="161718" w:themeColor="text1"/>
          <w:sz w:val="24"/>
          <w:szCs w:val="24"/>
        </w:rPr>
        <w:t xml:space="preserve">gency. </w:t>
      </w:r>
      <w:r w:rsidR="00E95B4C" w:rsidRPr="008851CA">
        <w:rPr>
          <w:rFonts w:asciiTheme="majorHAnsi" w:hAnsiTheme="majorHAnsi"/>
          <w:color w:val="161718" w:themeColor="text1"/>
          <w:sz w:val="24"/>
          <w:szCs w:val="24"/>
        </w:rPr>
        <w:t xml:space="preserve">We are committed to </w:t>
      </w:r>
      <w:r w:rsidR="002F08CD" w:rsidRPr="008851CA">
        <w:rPr>
          <w:rFonts w:asciiTheme="majorHAnsi" w:hAnsiTheme="majorHAnsi"/>
          <w:color w:val="161718" w:themeColor="text1"/>
          <w:sz w:val="24"/>
          <w:szCs w:val="24"/>
        </w:rPr>
        <w:t xml:space="preserve">addressing </w:t>
      </w:r>
      <w:r w:rsidR="0036578E" w:rsidRPr="008851CA">
        <w:rPr>
          <w:rFonts w:asciiTheme="majorHAnsi" w:hAnsiTheme="majorHAnsi"/>
          <w:color w:val="161718" w:themeColor="text1"/>
          <w:sz w:val="24"/>
          <w:szCs w:val="24"/>
        </w:rPr>
        <w:t xml:space="preserve">the commitments set out internationally, nationally, and </w:t>
      </w:r>
      <w:r w:rsidR="00064654" w:rsidRPr="008851CA">
        <w:rPr>
          <w:rFonts w:asciiTheme="majorHAnsi" w:hAnsiTheme="majorHAnsi"/>
          <w:color w:val="161718" w:themeColor="text1"/>
          <w:sz w:val="24"/>
          <w:szCs w:val="24"/>
        </w:rPr>
        <w:t xml:space="preserve">by us as an </w:t>
      </w:r>
      <w:r w:rsidR="00D94F23">
        <w:rPr>
          <w:rFonts w:asciiTheme="majorHAnsi" w:hAnsiTheme="majorHAnsi"/>
          <w:color w:val="161718" w:themeColor="text1"/>
          <w:sz w:val="24"/>
          <w:szCs w:val="24"/>
        </w:rPr>
        <w:t>a</w:t>
      </w:r>
      <w:r w:rsidR="00064654" w:rsidRPr="008851CA">
        <w:rPr>
          <w:rFonts w:asciiTheme="majorHAnsi" w:hAnsiTheme="majorHAnsi"/>
          <w:color w:val="161718" w:themeColor="text1"/>
          <w:sz w:val="24"/>
          <w:szCs w:val="24"/>
        </w:rPr>
        <w:t xml:space="preserve">gency. </w:t>
      </w:r>
      <w:r w:rsidR="009D799F" w:rsidRPr="008851CA">
        <w:rPr>
          <w:rFonts w:asciiTheme="majorHAnsi" w:hAnsiTheme="majorHAnsi"/>
          <w:color w:val="161718" w:themeColor="text1"/>
          <w:sz w:val="24"/>
          <w:szCs w:val="24"/>
        </w:rPr>
        <w:t>We recognise that it is a shared responsibility, and that our employees will need the knowledge and skills to integrate sustainability into the activities and decisions that we undertake.</w:t>
      </w:r>
      <w:r w:rsidR="00FB2065">
        <w:rPr>
          <w:rFonts w:asciiTheme="majorHAnsi" w:hAnsiTheme="majorHAnsi"/>
          <w:color w:val="161718" w:themeColor="text1"/>
          <w:sz w:val="24"/>
          <w:szCs w:val="24"/>
        </w:rPr>
        <w:t xml:space="preserve"> </w:t>
      </w:r>
    </w:p>
    <w:p w14:paraId="4367D8F4" w14:textId="77777777" w:rsidR="00E52C7E" w:rsidRPr="005D47A0" w:rsidRDefault="00E52C7E" w:rsidP="005D47A0">
      <w:pPr>
        <w:rPr>
          <w:rFonts w:asciiTheme="majorHAnsi" w:hAnsiTheme="majorHAnsi"/>
          <w:color w:val="161718" w:themeColor="text1"/>
          <w:sz w:val="32"/>
          <w:szCs w:val="32"/>
        </w:rPr>
      </w:pPr>
    </w:p>
    <w:p w14:paraId="7E04D785" w14:textId="6AF8B23D" w:rsidR="00A37834" w:rsidRPr="008851CA" w:rsidRDefault="00A11B2C" w:rsidP="004A047C">
      <w:pPr>
        <w:pStyle w:val="ListParagraph"/>
        <w:numPr>
          <w:ilvl w:val="1"/>
          <w:numId w:val="2"/>
        </w:numPr>
        <w:rPr>
          <w:rFonts w:asciiTheme="majorHAnsi" w:hAnsiTheme="majorHAnsi"/>
          <w:color w:val="161718" w:themeColor="text1"/>
          <w:szCs w:val="28"/>
        </w:rPr>
      </w:pPr>
      <w:r w:rsidRPr="008851CA">
        <w:rPr>
          <w:rFonts w:asciiTheme="majorHAnsi" w:hAnsiTheme="majorHAnsi"/>
          <w:color w:val="161718" w:themeColor="text1"/>
          <w:szCs w:val="28"/>
        </w:rPr>
        <w:t>The Sustainable Development Goal</w:t>
      </w:r>
      <w:r w:rsidR="005D2BCF" w:rsidRPr="008851CA">
        <w:rPr>
          <w:rFonts w:asciiTheme="majorHAnsi" w:hAnsiTheme="majorHAnsi"/>
          <w:color w:val="161718" w:themeColor="text1"/>
          <w:szCs w:val="28"/>
        </w:rPr>
        <w:t>s</w:t>
      </w:r>
    </w:p>
    <w:p w14:paraId="1ED127AF" w14:textId="243F0978" w:rsidR="00DA5C55" w:rsidRDefault="00DA5C55" w:rsidP="00DA5C55">
      <w:pPr>
        <w:rPr>
          <w:rFonts w:asciiTheme="majorHAnsi" w:hAnsiTheme="majorHAnsi"/>
          <w:color w:val="161718" w:themeColor="text1"/>
          <w:sz w:val="32"/>
          <w:szCs w:val="32"/>
        </w:rPr>
      </w:pPr>
    </w:p>
    <w:p w14:paraId="4CADF1C6" w14:textId="77777777" w:rsidR="000C6DB6" w:rsidRPr="008851CA" w:rsidRDefault="00DA5C55" w:rsidP="00DA5C55">
      <w:pPr>
        <w:rPr>
          <w:rFonts w:asciiTheme="majorHAnsi" w:hAnsiTheme="majorHAnsi"/>
          <w:color w:val="161718" w:themeColor="text1"/>
          <w:sz w:val="24"/>
          <w:szCs w:val="24"/>
        </w:rPr>
      </w:pPr>
      <w:r w:rsidRPr="008851CA">
        <w:rPr>
          <w:rFonts w:asciiTheme="majorHAnsi" w:hAnsiTheme="majorHAnsi"/>
          <w:color w:val="161718" w:themeColor="text1"/>
          <w:sz w:val="24"/>
          <w:szCs w:val="24"/>
        </w:rPr>
        <w:t xml:space="preserve">In 2015, United Nation member states agreed a </w:t>
      </w:r>
      <w:r w:rsidR="00C4205E" w:rsidRPr="008851CA">
        <w:rPr>
          <w:rFonts w:asciiTheme="majorHAnsi" w:hAnsiTheme="majorHAnsi"/>
          <w:color w:val="161718" w:themeColor="text1"/>
          <w:sz w:val="24"/>
          <w:szCs w:val="24"/>
        </w:rPr>
        <w:t>shared agenda for Sustainable Development</w:t>
      </w:r>
      <w:r w:rsidR="00D5613F" w:rsidRPr="008851CA">
        <w:rPr>
          <w:rFonts w:asciiTheme="majorHAnsi" w:hAnsiTheme="majorHAnsi"/>
          <w:color w:val="161718" w:themeColor="text1"/>
          <w:sz w:val="24"/>
          <w:szCs w:val="24"/>
        </w:rPr>
        <w:t>.</w:t>
      </w:r>
      <w:r w:rsidR="00D236DE" w:rsidRPr="008851CA">
        <w:rPr>
          <w:rFonts w:asciiTheme="majorHAnsi" w:hAnsiTheme="majorHAnsi"/>
          <w:color w:val="161718" w:themeColor="text1"/>
          <w:sz w:val="24"/>
          <w:szCs w:val="24"/>
        </w:rPr>
        <w:t xml:space="preserve"> Central to this was the determination of 17 shared </w:t>
      </w:r>
      <w:r w:rsidR="00C92DE9" w:rsidRPr="008851CA">
        <w:rPr>
          <w:rFonts w:asciiTheme="majorHAnsi" w:hAnsiTheme="majorHAnsi"/>
          <w:color w:val="161718" w:themeColor="text1"/>
          <w:sz w:val="24"/>
          <w:szCs w:val="24"/>
        </w:rPr>
        <w:t xml:space="preserve">goals, the Sustainable </w:t>
      </w:r>
      <w:r w:rsidR="00C55C2D" w:rsidRPr="008851CA">
        <w:rPr>
          <w:rFonts w:asciiTheme="majorHAnsi" w:hAnsiTheme="majorHAnsi"/>
          <w:color w:val="161718" w:themeColor="text1"/>
          <w:sz w:val="24"/>
          <w:szCs w:val="24"/>
        </w:rPr>
        <w:t xml:space="preserve">Development Goals or SDGs. </w:t>
      </w:r>
      <w:r w:rsidR="00470A22" w:rsidRPr="008851CA">
        <w:rPr>
          <w:rFonts w:asciiTheme="majorHAnsi" w:hAnsiTheme="majorHAnsi"/>
          <w:color w:val="161718" w:themeColor="text1"/>
          <w:sz w:val="24"/>
          <w:szCs w:val="24"/>
        </w:rPr>
        <w:t>These 17 SDGs</w:t>
      </w:r>
      <w:r w:rsidR="00875FFB" w:rsidRPr="008851CA">
        <w:rPr>
          <w:rFonts w:asciiTheme="majorHAnsi" w:hAnsiTheme="majorHAnsi"/>
          <w:color w:val="161718" w:themeColor="text1"/>
          <w:sz w:val="24"/>
          <w:szCs w:val="24"/>
        </w:rPr>
        <w:t xml:space="preserve"> are an urgent call to all nations to recognise that </w:t>
      </w:r>
      <w:r w:rsidR="00152CBE" w:rsidRPr="008851CA">
        <w:rPr>
          <w:rFonts w:asciiTheme="majorHAnsi" w:hAnsiTheme="majorHAnsi"/>
          <w:color w:val="161718" w:themeColor="text1"/>
          <w:sz w:val="24"/>
          <w:szCs w:val="24"/>
        </w:rPr>
        <w:t>ending poverty</w:t>
      </w:r>
      <w:r w:rsidR="008427C0" w:rsidRPr="008851CA">
        <w:rPr>
          <w:rFonts w:asciiTheme="majorHAnsi" w:hAnsiTheme="majorHAnsi"/>
          <w:color w:val="161718" w:themeColor="text1"/>
          <w:sz w:val="24"/>
          <w:szCs w:val="24"/>
        </w:rPr>
        <w:t>, reducing inequalities</w:t>
      </w:r>
      <w:r w:rsidR="00B2731B" w:rsidRPr="008851CA">
        <w:rPr>
          <w:rFonts w:asciiTheme="majorHAnsi" w:hAnsiTheme="majorHAnsi"/>
          <w:color w:val="161718" w:themeColor="text1"/>
          <w:sz w:val="24"/>
          <w:szCs w:val="24"/>
        </w:rPr>
        <w:t xml:space="preserve">, improving health, and tackling the climate crisis </w:t>
      </w:r>
      <w:r w:rsidR="00B910F7" w:rsidRPr="008851CA">
        <w:rPr>
          <w:rFonts w:asciiTheme="majorHAnsi" w:hAnsiTheme="majorHAnsi"/>
          <w:color w:val="161718" w:themeColor="text1"/>
          <w:sz w:val="24"/>
          <w:szCs w:val="24"/>
        </w:rPr>
        <w:t xml:space="preserve">must </w:t>
      </w:r>
      <w:r w:rsidR="00486B47" w:rsidRPr="008851CA">
        <w:rPr>
          <w:rFonts w:asciiTheme="majorHAnsi" w:hAnsiTheme="majorHAnsi"/>
          <w:color w:val="161718" w:themeColor="text1"/>
          <w:sz w:val="24"/>
          <w:szCs w:val="24"/>
        </w:rPr>
        <w:t xml:space="preserve">be factored into </w:t>
      </w:r>
      <w:r w:rsidR="000C6DB6" w:rsidRPr="008851CA">
        <w:rPr>
          <w:rFonts w:asciiTheme="majorHAnsi" w:hAnsiTheme="majorHAnsi"/>
          <w:color w:val="161718" w:themeColor="text1"/>
          <w:sz w:val="24"/>
          <w:szCs w:val="24"/>
        </w:rPr>
        <w:t>all</w:t>
      </w:r>
      <w:r w:rsidR="00486B47" w:rsidRPr="008851CA">
        <w:rPr>
          <w:rFonts w:asciiTheme="majorHAnsi" w:hAnsiTheme="majorHAnsi"/>
          <w:color w:val="161718" w:themeColor="text1"/>
          <w:sz w:val="24"/>
          <w:szCs w:val="24"/>
        </w:rPr>
        <w:t xml:space="preserve"> </w:t>
      </w:r>
      <w:r w:rsidR="00E73E80" w:rsidRPr="008851CA">
        <w:rPr>
          <w:rFonts w:asciiTheme="majorHAnsi" w:hAnsiTheme="majorHAnsi"/>
          <w:color w:val="161718" w:themeColor="text1"/>
          <w:sz w:val="24"/>
          <w:szCs w:val="24"/>
        </w:rPr>
        <w:t>decision-making</w:t>
      </w:r>
      <w:r w:rsidR="00486B47" w:rsidRPr="008851CA">
        <w:rPr>
          <w:rFonts w:asciiTheme="majorHAnsi" w:hAnsiTheme="majorHAnsi"/>
          <w:color w:val="161718" w:themeColor="text1"/>
          <w:sz w:val="24"/>
          <w:szCs w:val="24"/>
        </w:rPr>
        <w:t xml:space="preserve"> if we are to achieve a safe and just society. </w:t>
      </w:r>
    </w:p>
    <w:p w14:paraId="38A31830" w14:textId="77777777" w:rsidR="000C6DB6" w:rsidRDefault="000C6DB6" w:rsidP="00DA5C55">
      <w:pPr>
        <w:rPr>
          <w:rFonts w:asciiTheme="majorHAnsi" w:hAnsiTheme="majorHAnsi"/>
          <w:color w:val="161718" w:themeColor="text1"/>
          <w:szCs w:val="28"/>
        </w:rPr>
      </w:pPr>
    </w:p>
    <w:p w14:paraId="2C471901" w14:textId="48211803" w:rsidR="00E73E80" w:rsidRPr="00DA5C55" w:rsidRDefault="00AC684B" w:rsidP="00DA5C55">
      <w:pPr>
        <w:rPr>
          <w:rFonts w:asciiTheme="majorHAnsi" w:hAnsiTheme="majorHAnsi"/>
          <w:color w:val="161718" w:themeColor="text1"/>
          <w:szCs w:val="28"/>
        </w:rPr>
      </w:pPr>
      <w:r>
        <w:rPr>
          <w:rFonts w:asciiTheme="majorHAnsi" w:hAnsiTheme="majorHAnsi"/>
          <w:noProof/>
          <w:color w:val="161718" w:themeColor="text1"/>
          <w:szCs w:val="28"/>
        </w:rPr>
        <w:drawing>
          <wp:inline distT="0" distB="0" distL="0" distR="0" wp14:anchorId="7A071507" wp14:editId="7BD216FE">
            <wp:extent cx="6858000" cy="4070350"/>
            <wp:effectExtent l="0" t="0" r="0" b="6350"/>
            <wp:docPr id="25" name="Picture 25" descr="The United Nations 17 Sustainable Development Goals&#10;&#10;SDG 1 – No Poverty&#10;SDG 2 – Zero Hunger&#10;SDG 3 – Good Health and Well-Being&#10;SDG 4 – Quality Education&#10;SDG 5 – Gender Equality&#10;SDG 6 – Clean Water and Sanitation&#10;SDG 7 – Affordable and Clean Energy&#10;SDG 8 – Decent Work and Economic Growth&#10;SDG 9 – Industry, Innovation and Infrastructure&#10;SDG 10 – Reduced Inequalities&#10;SDG 11 – Sustainable Cities and Communities&#10;SDG 12 – Responsible Consumption and Production&#10;SDG 13 – Climate Action&#10;SDG 14 – Life Below Water&#10;SDG 15 – Life on Land&#10;SDG 16 – Peace, Justice and Strong Institutions&#10;SDG 17 – Partnerships for the Go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United Nations 17 Sustainable Development Goals&#10;&#10;SDG 1 – No Poverty&#10;SDG 2 – Zero Hunger&#10;SDG 3 – Good Health and Well-Being&#10;SDG 4 – Quality Education&#10;SDG 5 – Gender Equality&#10;SDG 6 – Clean Water and Sanitation&#10;SDG 7 – Affordable and Clean Energy&#10;SDG 8 – Decent Work and Economic Growth&#10;SDG 9 – Industry, Innovation and Infrastructure&#10;SDG 10 – Reduced Inequalities&#10;SDG 11 – Sustainable Cities and Communities&#10;SDG 12 – Responsible Consumption and Production&#10;SDG 13 – Climate Action&#10;SDG 14 – Life Below Water&#10;SDG 15 – Life on Land&#10;SDG 16 – Peace, Justice and Strong Institutions&#10;SDG 17 – Partnerships for the Goals&#10;"/>
                    <pic:cNvPicPr/>
                  </pic:nvPicPr>
                  <pic:blipFill rotWithShape="1">
                    <a:blip r:embed="rId41" cstate="print">
                      <a:extLst>
                        <a:ext uri="{28A0092B-C50C-407E-A947-70E740481C1C}">
                          <a14:useLocalDpi xmlns:a14="http://schemas.microsoft.com/office/drawing/2010/main" val="0"/>
                        </a:ext>
                      </a:extLst>
                    </a:blip>
                    <a:srcRect t="8773" b="7294"/>
                    <a:stretch/>
                  </pic:blipFill>
                  <pic:spPr bwMode="auto">
                    <a:xfrm>
                      <a:off x="0" y="0"/>
                      <a:ext cx="6858000" cy="4070350"/>
                    </a:xfrm>
                    <a:prstGeom prst="rect">
                      <a:avLst/>
                    </a:prstGeom>
                    <a:ln>
                      <a:noFill/>
                    </a:ln>
                    <a:extLst>
                      <a:ext uri="{53640926-AAD7-44D8-BBD7-CCE9431645EC}">
                        <a14:shadowObscured xmlns:a14="http://schemas.microsoft.com/office/drawing/2010/main"/>
                      </a:ext>
                    </a:extLst>
                  </pic:spPr>
                </pic:pic>
              </a:graphicData>
            </a:graphic>
          </wp:inline>
        </w:drawing>
      </w:r>
    </w:p>
    <w:p w14:paraId="2C122EE9" w14:textId="1C1AF786" w:rsidR="001151EB" w:rsidRDefault="00807980" w:rsidP="00807980">
      <w:pPr>
        <w:rPr>
          <w:rFonts w:asciiTheme="majorHAnsi" w:hAnsiTheme="majorHAnsi"/>
          <w:color w:val="161718" w:themeColor="text1"/>
          <w:sz w:val="24"/>
          <w:szCs w:val="24"/>
        </w:rPr>
      </w:pPr>
      <w:r w:rsidRPr="008851CA">
        <w:rPr>
          <w:rFonts w:asciiTheme="majorHAnsi" w:hAnsiTheme="majorHAnsi"/>
          <w:color w:val="161718" w:themeColor="text1"/>
          <w:sz w:val="24"/>
          <w:szCs w:val="24"/>
        </w:rPr>
        <w:t xml:space="preserve">As a government </w:t>
      </w:r>
      <w:r w:rsidR="005E1E58" w:rsidRPr="008851CA">
        <w:rPr>
          <w:rFonts w:asciiTheme="majorHAnsi" w:hAnsiTheme="majorHAnsi"/>
          <w:color w:val="161718" w:themeColor="text1"/>
          <w:sz w:val="24"/>
          <w:szCs w:val="24"/>
        </w:rPr>
        <w:t xml:space="preserve">agency we have a responsibility to help to deliver the </w:t>
      </w:r>
      <w:r w:rsidR="00435ABB" w:rsidRPr="008851CA">
        <w:rPr>
          <w:rFonts w:asciiTheme="majorHAnsi" w:hAnsiTheme="majorHAnsi"/>
          <w:color w:val="161718" w:themeColor="text1"/>
          <w:sz w:val="24"/>
          <w:szCs w:val="24"/>
        </w:rPr>
        <w:t xml:space="preserve">SDGs. We </w:t>
      </w:r>
      <w:r w:rsidR="00F758A5" w:rsidRPr="008851CA">
        <w:rPr>
          <w:rFonts w:asciiTheme="majorHAnsi" w:hAnsiTheme="majorHAnsi"/>
          <w:color w:val="161718" w:themeColor="text1"/>
          <w:sz w:val="24"/>
          <w:szCs w:val="24"/>
        </w:rPr>
        <w:t xml:space="preserve">have </w:t>
      </w:r>
      <w:r w:rsidR="00EA7EB5" w:rsidRPr="008851CA">
        <w:rPr>
          <w:rFonts w:asciiTheme="majorHAnsi" w:hAnsiTheme="majorHAnsi"/>
          <w:color w:val="161718" w:themeColor="text1"/>
          <w:sz w:val="24"/>
          <w:szCs w:val="24"/>
        </w:rPr>
        <w:t>incorporated</w:t>
      </w:r>
      <w:r w:rsidR="00F758A5" w:rsidRPr="008851CA">
        <w:rPr>
          <w:rFonts w:asciiTheme="majorHAnsi" w:hAnsiTheme="majorHAnsi"/>
          <w:color w:val="161718" w:themeColor="text1"/>
          <w:sz w:val="24"/>
          <w:szCs w:val="24"/>
        </w:rPr>
        <w:t xml:space="preserve"> </w:t>
      </w:r>
      <w:r w:rsidR="00EA7EB5" w:rsidRPr="008851CA">
        <w:rPr>
          <w:rFonts w:asciiTheme="majorHAnsi" w:hAnsiTheme="majorHAnsi"/>
          <w:color w:val="161718" w:themeColor="text1"/>
          <w:sz w:val="24"/>
          <w:szCs w:val="24"/>
        </w:rPr>
        <w:t>the SDGs into t</w:t>
      </w:r>
      <w:r w:rsidR="00EC151A" w:rsidRPr="008851CA">
        <w:rPr>
          <w:rFonts w:asciiTheme="majorHAnsi" w:hAnsiTheme="majorHAnsi"/>
          <w:color w:val="161718" w:themeColor="text1"/>
          <w:sz w:val="24"/>
          <w:szCs w:val="24"/>
        </w:rPr>
        <w:t>he development of this</w:t>
      </w:r>
      <w:r w:rsidR="00EA7EB5" w:rsidRPr="008851CA">
        <w:rPr>
          <w:rFonts w:asciiTheme="majorHAnsi" w:hAnsiTheme="majorHAnsi"/>
          <w:color w:val="161718" w:themeColor="text1"/>
          <w:sz w:val="24"/>
          <w:szCs w:val="24"/>
        </w:rPr>
        <w:t xml:space="preserve"> </w:t>
      </w:r>
      <w:r w:rsidR="000C6DB6" w:rsidRPr="008851CA">
        <w:rPr>
          <w:rFonts w:asciiTheme="majorHAnsi" w:hAnsiTheme="majorHAnsi"/>
          <w:color w:val="161718" w:themeColor="text1"/>
          <w:sz w:val="24"/>
          <w:szCs w:val="24"/>
        </w:rPr>
        <w:t>S</w:t>
      </w:r>
      <w:r w:rsidR="00EA7EB5" w:rsidRPr="008851CA">
        <w:rPr>
          <w:rFonts w:asciiTheme="majorHAnsi" w:hAnsiTheme="majorHAnsi"/>
          <w:color w:val="161718" w:themeColor="text1"/>
          <w:sz w:val="24"/>
          <w:szCs w:val="24"/>
        </w:rPr>
        <w:t xml:space="preserve">trategy and </w:t>
      </w:r>
      <w:r w:rsidR="00A6178B" w:rsidRPr="008851CA">
        <w:rPr>
          <w:rFonts w:asciiTheme="majorHAnsi" w:hAnsiTheme="majorHAnsi"/>
          <w:color w:val="161718" w:themeColor="text1"/>
          <w:sz w:val="24"/>
          <w:szCs w:val="24"/>
        </w:rPr>
        <w:t xml:space="preserve">as an </w:t>
      </w:r>
      <w:r w:rsidR="00D94F23">
        <w:rPr>
          <w:rFonts w:asciiTheme="majorHAnsi" w:hAnsiTheme="majorHAnsi"/>
          <w:color w:val="161718" w:themeColor="text1"/>
          <w:sz w:val="24"/>
          <w:szCs w:val="24"/>
        </w:rPr>
        <w:t>a</w:t>
      </w:r>
      <w:r w:rsidR="00A6178B" w:rsidRPr="008851CA">
        <w:rPr>
          <w:rFonts w:asciiTheme="majorHAnsi" w:hAnsiTheme="majorHAnsi"/>
          <w:color w:val="161718" w:themeColor="text1"/>
          <w:sz w:val="24"/>
          <w:szCs w:val="24"/>
        </w:rPr>
        <w:t xml:space="preserve">gency </w:t>
      </w:r>
      <w:r w:rsidR="00D81BEA" w:rsidRPr="008851CA">
        <w:rPr>
          <w:rFonts w:asciiTheme="majorHAnsi" w:hAnsiTheme="majorHAnsi"/>
          <w:color w:val="161718" w:themeColor="text1"/>
          <w:sz w:val="24"/>
          <w:szCs w:val="24"/>
        </w:rPr>
        <w:t xml:space="preserve">we are committed to playing our part in their delivery. </w:t>
      </w:r>
      <w:r w:rsidR="003A4F24" w:rsidRPr="008851CA">
        <w:rPr>
          <w:rFonts w:asciiTheme="majorHAnsi" w:hAnsiTheme="majorHAnsi"/>
          <w:color w:val="161718" w:themeColor="text1"/>
          <w:sz w:val="24"/>
          <w:szCs w:val="24"/>
        </w:rPr>
        <w:t xml:space="preserve">In section 5, we have highlighted the relevant SDGs and how we </w:t>
      </w:r>
      <w:r w:rsidR="00F107EF" w:rsidRPr="008851CA">
        <w:rPr>
          <w:rFonts w:asciiTheme="majorHAnsi" w:hAnsiTheme="majorHAnsi"/>
          <w:color w:val="161718" w:themeColor="text1"/>
          <w:sz w:val="24"/>
          <w:szCs w:val="24"/>
        </w:rPr>
        <w:t>can deliver change through</w:t>
      </w:r>
      <w:r w:rsidR="00E26ABC" w:rsidRPr="008851CA">
        <w:rPr>
          <w:rFonts w:asciiTheme="majorHAnsi" w:hAnsiTheme="majorHAnsi"/>
          <w:color w:val="161718" w:themeColor="text1"/>
          <w:sz w:val="24"/>
          <w:szCs w:val="24"/>
        </w:rPr>
        <w:t xml:space="preserve"> </w:t>
      </w:r>
      <w:r w:rsidR="00EC151A" w:rsidRPr="008851CA">
        <w:rPr>
          <w:rFonts w:asciiTheme="majorHAnsi" w:hAnsiTheme="majorHAnsi"/>
          <w:color w:val="161718" w:themeColor="text1"/>
          <w:sz w:val="24"/>
          <w:szCs w:val="24"/>
        </w:rPr>
        <w:t xml:space="preserve">our </w:t>
      </w:r>
      <w:r w:rsidR="00E26ABC" w:rsidRPr="008851CA">
        <w:rPr>
          <w:rFonts w:asciiTheme="majorHAnsi" w:hAnsiTheme="majorHAnsi"/>
          <w:color w:val="161718" w:themeColor="text1"/>
          <w:sz w:val="24"/>
          <w:szCs w:val="24"/>
        </w:rPr>
        <w:t xml:space="preserve">daily </w:t>
      </w:r>
      <w:r w:rsidR="00EC151A" w:rsidRPr="008851CA">
        <w:rPr>
          <w:rFonts w:asciiTheme="majorHAnsi" w:hAnsiTheme="majorHAnsi"/>
          <w:color w:val="161718" w:themeColor="text1"/>
          <w:sz w:val="24"/>
          <w:szCs w:val="24"/>
        </w:rPr>
        <w:t>business activities</w:t>
      </w:r>
      <w:r w:rsidR="00E26ABC" w:rsidRPr="008851CA">
        <w:rPr>
          <w:rFonts w:asciiTheme="majorHAnsi" w:hAnsiTheme="majorHAnsi"/>
          <w:color w:val="161718" w:themeColor="text1"/>
          <w:sz w:val="24"/>
          <w:szCs w:val="24"/>
        </w:rPr>
        <w:t xml:space="preserve">, </w:t>
      </w:r>
      <w:r w:rsidR="00B728B6" w:rsidRPr="008851CA">
        <w:rPr>
          <w:rFonts w:asciiTheme="majorHAnsi" w:hAnsiTheme="majorHAnsi"/>
          <w:color w:val="161718" w:themeColor="text1"/>
          <w:sz w:val="24"/>
          <w:szCs w:val="24"/>
        </w:rPr>
        <w:t xml:space="preserve">by how we manage our estate, </w:t>
      </w:r>
      <w:r w:rsidR="00E26ABC" w:rsidRPr="008851CA">
        <w:rPr>
          <w:rFonts w:asciiTheme="majorHAnsi" w:hAnsiTheme="majorHAnsi"/>
          <w:color w:val="161718" w:themeColor="text1"/>
          <w:sz w:val="24"/>
          <w:szCs w:val="24"/>
        </w:rPr>
        <w:t>and via our supply chain</w:t>
      </w:r>
      <w:r w:rsidR="00EC151A" w:rsidRPr="008851CA">
        <w:rPr>
          <w:rFonts w:asciiTheme="majorHAnsi" w:hAnsiTheme="majorHAnsi"/>
          <w:color w:val="161718" w:themeColor="text1"/>
          <w:sz w:val="24"/>
          <w:szCs w:val="24"/>
        </w:rPr>
        <w:t>.</w:t>
      </w:r>
    </w:p>
    <w:p w14:paraId="51967EE2" w14:textId="77777777" w:rsidR="004B5693" w:rsidRPr="00B5450D" w:rsidRDefault="004B5693" w:rsidP="00807980">
      <w:pPr>
        <w:rPr>
          <w:rFonts w:asciiTheme="majorHAnsi" w:hAnsiTheme="majorHAnsi"/>
          <w:color w:val="161718" w:themeColor="text1"/>
          <w:sz w:val="24"/>
          <w:szCs w:val="24"/>
        </w:rPr>
      </w:pPr>
    </w:p>
    <w:p w14:paraId="10000EAD" w14:textId="11353624" w:rsidR="00E52C7E" w:rsidRPr="008851CA" w:rsidRDefault="00E52C7E" w:rsidP="004A047C">
      <w:pPr>
        <w:pStyle w:val="ListParagraph"/>
        <w:numPr>
          <w:ilvl w:val="1"/>
          <w:numId w:val="2"/>
        </w:numPr>
        <w:rPr>
          <w:rFonts w:asciiTheme="majorHAnsi" w:hAnsiTheme="majorHAnsi"/>
          <w:color w:val="161718" w:themeColor="text1"/>
          <w:szCs w:val="28"/>
        </w:rPr>
      </w:pPr>
      <w:r w:rsidRPr="008851CA">
        <w:rPr>
          <w:rFonts w:asciiTheme="majorHAnsi" w:hAnsiTheme="majorHAnsi"/>
          <w:color w:val="161718" w:themeColor="text1"/>
          <w:szCs w:val="28"/>
        </w:rPr>
        <w:lastRenderedPageBreak/>
        <w:t>National Policy Obligations</w:t>
      </w:r>
    </w:p>
    <w:p w14:paraId="382BFD44" w14:textId="025DAA19" w:rsidR="00253722" w:rsidRDefault="00253722" w:rsidP="001151EB">
      <w:pPr>
        <w:rPr>
          <w:rFonts w:asciiTheme="majorHAnsi" w:hAnsiTheme="majorHAnsi"/>
          <w:color w:val="161718" w:themeColor="text1"/>
          <w:sz w:val="32"/>
          <w:szCs w:val="32"/>
        </w:rPr>
      </w:pPr>
    </w:p>
    <w:p w14:paraId="0A2A8653" w14:textId="40B2BBA4" w:rsidR="004B5693" w:rsidRDefault="00E57C99" w:rsidP="001151EB">
      <w:pPr>
        <w:rPr>
          <w:rFonts w:asciiTheme="majorHAnsi" w:hAnsiTheme="majorHAnsi"/>
          <w:color w:val="161718" w:themeColor="text1"/>
          <w:sz w:val="24"/>
          <w:szCs w:val="24"/>
        </w:rPr>
      </w:pPr>
      <w:r w:rsidRPr="008851CA">
        <w:rPr>
          <w:rFonts w:asciiTheme="majorHAnsi" w:hAnsiTheme="majorHAnsi"/>
          <w:color w:val="161718" w:themeColor="text1"/>
          <w:sz w:val="24"/>
          <w:szCs w:val="24"/>
        </w:rPr>
        <w:t>W</w:t>
      </w:r>
      <w:r w:rsidR="004C74E4" w:rsidRPr="008851CA">
        <w:rPr>
          <w:rFonts w:asciiTheme="majorHAnsi" w:hAnsiTheme="majorHAnsi"/>
          <w:color w:val="161718" w:themeColor="text1"/>
          <w:sz w:val="24"/>
          <w:szCs w:val="24"/>
        </w:rPr>
        <w:t xml:space="preserve">e have </w:t>
      </w:r>
      <w:proofErr w:type="gramStart"/>
      <w:r w:rsidR="004C74E4" w:rsidRPr="008851CA">
        <w:rPr>
          <w:rFonts w:asciiTheme="majorHAnsi" w:hAnsiTheme="majorHAnsi"/>
          <w:color w:val="161718" w:themeColor="text1"/>
          <w:sz w:val="24"/>
          <w:szCs w:val="24"/>
        </w:rPr>
        <w:t>a number of</w:t>
      </w:r>
      <w:proofErr w:type="gramEnd"/>
      <w:r w:rsidR="004C74E4" w:rsidRPr="008851CA">
        <w:rPr>
          <w:rFonts w:asciiTheme="majorHAnsi" w:hAnsiTheme="majorHAnsi"/>
          <w:color w:val="161718" w:themeColor="text1"/>
          <w:sz w:val="24"/>
          <w:szCs w:val="24"/>
        </w:rPr>
        <w:t xml:space="preserve"> </w:t>
      </w:r>
      <w:r w:rsidR="001A58E1" w:rsidRPr="008851CA">
        <w:rPr>
          <w:rFonts w:asciiTheme="majorHAnsi" w:hAnsiTheme="majorHAnsi"/>
          <w:color w:val="161718" w:themeColor="text1"/>
          <w:sz w:val="24"/>
          <w:szCs w:val="24"/>
        </w:rPr>
        <w:t xml:space="preserve">key government </w:t>
      </w:r>
      <w:r w:rsidR="00D938CE" w:rsidRPr="008851CA">
        <w:rPr>
          <w:rFonts w:asciiTheme="majorHAnsi" w:hAnsiTheme="majorHAnsi"/>
          <w:color w:val="161718" w:themeColor="text1"/>
          <w:sz w:val="24"/>
          <w:szCs w:val="24"/>
        </w:rPr>
        <w:t>requirements that we have to meet</w:t>
      </w:r>
      <w:r w:rsidR="006A209E" w:rsidRPr="008851CA">
        <w:rPr>
          <w:rFonts w:asciiTheme="majorHAnsi" w:hAnsiTheme="majorHAnsi"/>
          <w:color w:val="161718" w:themeColor="text1"/>
          <w:sz w:val="24"/>
          <w:szCs w:val="24"/>
        </w:rPr>
        <w:t xml:space="preserve"> including </w:t>
      </w:r>
      <w:r w:rsidR="001A58E1" w:rsidRPr="008851CA">
        <w:rPr>
          <w:rFonts w:asciiTheme="majorHAnsi" w:hAnsiTheme="majorHAnsi"/>
          <w:color w:val="161718" w:themeColor="text1"/>
          <w:sz w:val="24"/>
          <w:szCs w:val="24"/>
        </w:rPr>
        <w:t xml:space="preserve">the </w:t>
      </w:r>
      <w:r w:rsidR="003F52D8" w:rsidRPr="008851CA">
        <w:rPr>
          <w:rFonts w:asciiTheme="majorHAnsi" w:hAnsiTheme="majorHAnsi"/>
          <w:color w:val="161718" w:themeColor="text1"/>
          <w:sz w:val="24"/>
          <w:szCs w:val="24"/>
        </w:rPr>
        <w:t xml:space="preserve">Greening Government Commitments (GGCs), </w:t>
      </w:r>
      <w:r w:rsidR="002619A2" w:rsidRPr="008851CA">
        <w:rPr>
          <w:rFonts w:asciiTheme="majorHAnsi" w:hAnsiTheme="majorHAnsi"/>
          <w:color w:val="161718" w:themeColor="text1"/>
          <w:sz w:val="24"/>
          <w:szCs w:val="24"/>
        </w:rPr>
        <w:t xml:space="preserve">The Climate Change Act (2008), </w:t>
      </w:r>
      <w:r w:rsidR="000A5878" w:rsidRPr="008851CA">
        <w:rPr>
          <w:rFonts w:asciiTheme="majorHAnsi" w:hAnsiTheme="majorHAnsi"/>
          <w:color w:val="161718" w:themeColor="text1"/>
          <w:sz w:val="24"/>
          <w:szCs w:val="24"/>
        </w:rPr>
        <w:t xml:space="preserve">The </w:t>
      </w:r>
      <w:r w:rsidR="00A5097F" w:rsidRPr="008851CA">
        <w:rPr>
          <w:rFonts w:asciiTheme="majorHAnsi" w:hAnsiTheme="majorHAnsi"/>
          <w:color w:val="161718" w:themeColor="text1"/>
          <w:sz w:val="24"/>
          <w:szCs w:val="24"/>
        </w:rPr>
        <w:t xml:space="preserve">Ten </w:t>
      </w:r>
      <w:r w:rsidR="001102AF">
        <w:rPr>
          <w:rFonts w:asciiTheme="majorHAnsi" w:hAnsiTheme="majorHAnsi"/>
          <w:color w:val="161718" w:themeColor="text1"/>
          <w:sz w:val="24"/>
          <w:szCs w:val="24"/>
        </w:rPr>
        <w:t>P</w:t>
      </w:r>
      <w:r w:rsidR="00A5097F" w:rsidRPr="008851CA">
        <w:rPr>
          <w:rFonts w:asciiTheme="majorHAnsi" w:hAnsiTheme="majorHAnsi"/>
          <w:color w:val="161718" w:themeColor="text1"/>
          <w:sz w:val="24"/>
          <w:szCs w:val="24"/>
        </w:rPr>
        <w:t>oint Plan for a Green Industrial Revolution</w:t>
      </w:r>
      <w:r w:rsidR="003C36A4" w:rsidRPr="008851CA">
        <w:rPr>
          <w:rFonts w:asciiTheme="majorHAnsi" w:hAnsiTheme="majorHAnsi"/>
          <w:color w:val="161718" w:themeColor="text1"/>
          <w:sz w:val="24"/>
          <w:szCs w:val="24"/>
        </w:rPr>
        <w:t xml:space="preserve"> (2020)</w:t>
      </w:r>
      <w:r w:rsidR="00A5097F" w:rsidRPr="008851CA">
        <w:rPr>
          <w:rFonts w:asciiTheme="majorHAnsi" w:hAnsiTheme="majorHAnsi"/>
          <w:color w:val="161718" w:themeColor="text1"/>
          <w:sz w:val="24"/>
          <w:szCs w:val="24"/>
        </w:rPr>
        <w:t xml:space="preserve">, </w:t>
      </w:r>
      <w:r w:rsidR="003C36A4" w:rsidRPr="008851CA">
        <w:rPr>
          <w:rFonts w:asciiTheme="majorHAnsi" w:hAnsiTheme="majorHAnsi"/>
          <w:color w:val="161718" w:themeColor="text1"/>
          <w:sz w:val="24"/>
          <w:szCs w:val="24"/>
        </w:rPr>
        <w:t xml:space="preserve">Build Back Better </w:t>
      </w:r>
      <w:r w:rsidR="003A6269" w:rsidRPr="008851CA">
        <w:rPr>
          <w:rFonts w:asciiTheme="majorHAnsi" w:hAnsiTheme="majorHAnsi"/>
          <w:color w:val="161718" w:themeColor="text1"/>
          <w:sz w:val="24"/>
          <w:szCs w:val="24"/>
        </w:rPr>
        <w:t xml:space="preserve">(2021), </w:t>
      </w:r>
      <w:r w:rsidR="009D6745" w:rsidRPr="008851CA">
        <w:rPr>
          <w:rFonts w:asciiTheme="majorHAnsi" w:hAnsiTheme="majorHAnsi"/>
          <w:color w:val="161718" w:themeColor="text1"/>
          <w:sz w:val="24"/>
          <w:szCs w:val="24"/>
        </w:rPr>
        <w:t>W</w:t>
      </w:r>
      <w:r w:rsidR="00B27312" w:rsidRPr="008851CA">
        <w:rPr>
          <w:rFonts w:asciiTheme="majorHAnsi" w:hAnsiTheme="majorHAnsi"/>
          <w:color w:val="161718" w:themeColor="text1"/>
          <w:sz w:val="24"/>
          <w:szCs w:val="24"/>
        </w:rPr>
        <w:t xml:space="preserve">aste </w:t>
      </w:r>
      <w:r w:rsidR="009D6745" w:rsidRPr="008851CA">
        <w:rPr>
          <w:rFonts w:asciiTheme="majorHAnsi" w:hAnsiTheme="majorHAnsi"/>
          <w:color w:val="161718" w:themeColor="text1"/>
          <w:sz w:val="24"/>
          <w:szCs w:val="24"/>
        </w:rPr>
        <w:t>R</w:t>
      </w:r>
      <w:r w:rsidR="00B27312" w:rsidRPr="008851CA">
        <w:rPr>
          <w:rFonts w:asciiTheme="majorHAnsi" w:hAnsiTheme="majorHAnsi"/>
          <w:color w:val="161718" w:themeColor="text1"/>
          <w:sz w:val="24"/>
          <w:szCs w:val="24"/>
        </w:rPr>
        <w:t>egulations</w:t>
      </w:r>
      <w:r w:rsidR="008E1484" w:rsidRPr="008851CA">
        <w:rPr>
          <w:rFonts w:asciiTheme="majorHAnsi" w:hAnsiTheme="majorHAnsi"/>
          <w:color w:val="161718" w:themeColor="text1"/>
          <w:sz w:val="24"/>
          <w:szCs w:val="24"/>
        </w:rPr>
        <w:t xml:space="preserve">, </w:t>
      </w:r>
      <w:r w:rsidR="00E46AB1" w:rsidRPr="008851CA">
        <w:rPr>
          <w:rFonts w:asciiTheme="majorHAnsi" w:hAnsiTheme="majorHAnsi"/>
          <w:color w:val="161718" w:themeColor="text1"/>
          <w:sz w:val="24"/>
          <w:szCs w:val="24"/>
        </w:rPr>
        <w:t>t</w:t>
      </w:r>
      <w:r w:rsidR="008E1484" w:rsidRPr="008851CA">
        <w:rPr>
          <w:rFonts w:asciiTheme="majorHAnsi" w:hAnsiTheme="majorHAnsi"/>
          <w:color w:val="161718" w:themeColor="text1"/>
          <w:sz w:val="24"/>
          <w:szCs w:val="24"/>
        </w:rPr>
        <w:t>he Environmental Act (</w:t>
      </w:r>
      <w:r w:rsidR="00E46AB1" w:rsidRPr="008851CA">
        <w:rPr>
          <w:rFonts w:asciiTheme="majorHAnsi" w:hAnsiTheme="majorHAnsi"/>
          <w:color w:val="161718" w:themeColor="text1"/>
          <w:sz w:val="24"/>
          <w:szCs w:val="24"/>
        </w:rPr>
        <w:t>2021</w:t>
      </w:r>
      <w:r w:rsidR="00CC4ED6" w:rsidRPr="008851CA">
        <w:rPr>
          <w:rFonts w:asciiTheme="majorHAnsi" w:hAnsiTheme="majorHAnsi"/>
          <w:color w:val="161718" w:themeColor="text1"/>
          <w:sz w:val="24"/>
          <w:szCs w:val="24"/>
        </w:rPr>
        <w:t xml:space="preserve">), </w:t>
      </w:r>
      <w:r w:rsidR="00874885" w:rsidRPr="008851CA">
        <w:rPr>
          <w:rFonts w:asciiTheme="majorHAnsi" w:hAnsiTheme="majorHAnsi"/>
          <w:color w:val="161718" w:themeColor="text1"/>
          <w:sz w:val="24"/>
          <w:szCs w:val="24"/>
        </w:rPr>
        <w:t xml:space="preserve">and the 25 Year Environment Plan. </w:t>
      </w:r>
      <w:r w:rsidR="006A209E" w:rsidRPr="008851CA">
        <w:rPr>
          <w:rFonts w:asciiTheme="majorHAnsi" w:hAnsiTheme="majorHAnsi"/>
          <w:color w:val="161718" w:themeColor="text1"/>
          <w:sz w:val="24"/>
          <w:szCs w:val="24"/>
        </w:rPr>
        <w:t>Additionally, as a partner organisation to BEIS</w:t>
      </w:r>
      <w:r w:rsidR="00BB4495" w:rsidRPr="008851CA">
        <w:rPr>
          <w:rFonts w:asciiTheme="majorHAnsi" w:hAnsiTheme="majorHAnsi"/>
          <w:color w:val="161718" w:themeColor="text1"/>
          <w:sz w:val="24"/>
          <w:szCs w:val="24"/>
        </w:rPr>
        <w:t xml:space="preserve">, we are also fully committed to </w:t>
      </w:r>
      <w:r w:rsidR="007A6B97" w:rsidRPr="008851CA">
        <w:rPr>
          <w:rFonts w:asciiTheme="majorHAnsi" w:hAnsiTheme="majorHAnsi"/>
          <w:color w:val="161718" w:themeColor="text1"/>
          <w:sz w:val="24"/>
          <w:szCs w:val="24"/>
        </w:rPr>
        <w:t xml:space="preserve">helping in the </w:t>
      </w:r>
      <w:r w:rsidR="00BB4495" w:rsidRPr="008851CA">
        <w:rPr>
          <w:rFonts w:asciiTheme="majorHAnsi" w:hAnsiTheme="majorHAnsi"/>
          <w:color w:val="161718" w:themeColor="text1"/>
          <w:sz w:val="24"/>
          <w:szCs w:val="24"/>
        </w:rPr>
        <w:t>deliver</w:t>
      </w:r>
      <w:r w:rsidR="007A6B97" w:rsidRPr="008851CA">
        <w:rPr>
          <w:rFonts w:asciiTheme="majorHAnsi" w:hAnsiTheme="majorHAnsi"/>
          <w:color w:val="161718" w:themeColor="text1"/>
          <w:sz w:val="24"/>
          <w:szCs w:val="24"/>
        </w:rPr>
        <w:t xml:space="preserve">y of the </w:t>
      </w:r>
      <w:r w:rsidR="000B47D9" w:rsidRPr="008851CA">
        <w:rPr>
          <w:rFonts w:asciiTheme="majorHAnsi" w:hAnsiTheme="majorHAnsi"/>
          <w:color w:val="161718" w:themeColor="text1"/>
          <w:sz w:val="24"/>
          <w:szCs w:val="24"/>
        </w:rPr>
        <w:t>BEIS Sustainability Strategy 2021</w:t>
      </w:r>
      <w:r w:rsidR="007F4D2F" w:rsidRPr="008851CA">
        <w:rPr>
          <w:rFonts w:asciiTheme="majorHAnsi" w:hAnsiTheme="majorHAnsi"/>
          <w:color w:val="161718" w:themeColor="text1"/>
          <w:sz w:val="24"/>
          <w:szCs w:val="24"/>
        </w:rPr>
        <w:t>/22</w:t>
      </w:r>
      <w:r w:rsidR="002D48C9" w:rsidRPr="008851CA">
        <w:rPr>
          <w:rFonts w:asciiTheme="majorHAnsi" w:hAnsiTheme="majorHAnsi"/>
          <w:color w:val="161718" w:themeColor="text1"/>
          <w:sz w:val="24"/>
          <w:szCs w:val="24"/>
        </w:rPr>
        <w:t xml:space="preserve"> – 202</w:t>
      </w:r>
      <w:r w:rsidR="007F4D2F" w:rsidRPr="008851CA">
        <w:rPr>
          <w:rFonts w:asciiTheme="majorHAnsi" w:hAnsiTheme="majorHAnsi"/>
          <w:color w:val="161718" w:themeColor="text1"/>
          <w:sz w:val="24"/>
          <w:szCs w:val="24"/>
        </w:rPr>
        <w:t>5/</w:t>
      </w:r>
      <w:r w:rsidR="002D48C9" w:rsidRPr="008851CA">
        <w:rPr>
          <w:rFonts w:asciiTheme="majorHAnsi" w:hAnsiTheme="majorHAnsi"/>
          <w:color w:val="161718" w:themeColor="text1"/>
          <w:sz w:val="24"/>
          <w:szCs w:val="24"/>
        </w:rPr>
        <w:t xml:space="preserve">6. </w:t>
      </w:r>
      <w:r w:rsidR="007467FE" w:rsidRPr="008851CA">
        <w:rPr>
          <w:rFonts w:asciiTheme="majorHAnsi" w:hAnsiTheme="majorHAnsi"/>
          <w:color w:val="161718" w:themeColor="text1"/>
          <w:sz w:val="24"/>
          <w:szCs w:val="24"/>
        </w:rPr>
        <w:t>We have as a minimum aligned ou</w:t>
      </w:r>
      <w:r w:rsidR="007F4D2F" w:rsidRPr="008851CA">
        <w:rPr>
          <w:rFonts w:asciiTheme="majorHAnsi" w:hAnsiTheme="majorHAnsi"/>
          <w:color w:val="161718" w:themeColor="text1"/>
          <w:sz w:val="24"/>
          <w:szCs w:val="24"/>
        </w:rPr>
        <w:t>r objectives and targets accordingly.</w:t>
      </w:r>
    </w:p>
    <w:p w14:paraId="0A3F8E5A" w14:textId="4344C712" w:rsidR="004B5693" w:rsidRDefault="004B5693" w:rsidP="001151EB">
      <w:pPr>
        <w:rPr>
          <w:rFonts w:asciiTheme="majorHAnsi" w:hAnsiTheme="majorHAnsi"/>
          <w:color w:val="161718" w:themeColor="text1"/>
          <w:sz w:val="24"/>
          <w:szCs w:val="24"/>
        </w:rPr>
      </w:pPr>
    </w:p>
    <w:p w14:paraId="416AC59D" w14:textId="5DAA81BF" w:rsidR="00253722" w:rsidRPr="008851CA" w:rsidRDefault="00253722" w:rsidP="004A047C">
      <w:pPr>
        <w:pStyle w:val="ListParagraph"/>
        <w:numPr>
          <w:ilvl w:val="1"/>
          <w:numId w:val="2"/>
        </w:numPr>
        <w:rPr>
          <w:rFonts w:asciiTheme="majorHAnsi" w:hAnsiTheme="majorHAnsi"/>
          <w:color w:val="161718" w:themeColor="text1"/>
          <w:szCs w:val="28"/>
        </w:rPr>
      </w:pPr>
      <w:r w:rsidRPr="008851CA">
        <w:rPr>
          <w:rFonts w:asciiTheme="majorHAnsi" w:hAnsiTheme="majorHAnsi"/>
          <w:color w:val="161718" w:themeColor="text1"/>
          <w:szCs w:val="28"/>
        </w:rPr>
        <w:t xml:space="preserve">Our Environmental </w:t>
      </w:r>
      <w:r w:rsidR="007B5AEB" w:rsidRPr="008851CA">
        <w:rPr>
          <w:rFonts w:asciiTheme="majorHAnsi" w:hAnsiTheme="majorHAnsi"/>
          <w:color w:val="161718" w:themeColor="text1"/>
          <w:szCs w:val="28"/>
        </w:rPr>
        <w:t>Policy</w:t>
      </w:r>
    </w:p>
    <w:p w14:paraId="4E88E61A" w14:textId="77777777" w:rsidR="00E66A57" w:rsidRPr="00E66A57" w:rsidRDefault="00E66A57" w:rsidP="00E66A57">
      <w:pPr>
        <w:pStyle w:val="ListParagraph"/>
        <w:rPr>
          <w:rFonts w:asciiTheme="majorHAnsi" w:hAnsiTheme="majorHAnsi"/>
          <w:color w:val="161718" w:themeColor="text1"/>
          <w:sz w:val="32"/>
          <w:szCs w:val="32"/>
        </w:rPr>
      </w:pPr>
    </w:p>
    <w:p w14:paraId="422E482A" w14:textId="3D5765CE" w:rsidR="000C2597" w:rsidRPr="008851CA" w:rsidRDefault="000C2597" w:rsidP="000C2597">
      <w:pPr>
        <w:rPr>
          <w:rFonts w:asciiTheme="majorHAnsi" w:hAnsiTheme="majorHAnsi"/>
          <w:color w:val="161718" w:themeColor="text1"/>
          <w:sz w:val="24"/>
          <w:szCs w:val="24"/>
        </w:rPr>
      </w:pPr>
      <w:r w:rsidRPr="008851CA">
        <w:rPr>
          <w:rFonts w:asciiTheme="majorHAnsi" w:hAnsiTheme="majorHAnsi"/>
          <w:color w:val="161718" w:themeColor="text1"/>
          <w:sz w:val="24"/>
          <w:szCs w:val="24"/>
        </w:rPr>
        <w:t xml:space="preserve">Here at the Insolvency </w:t>
      </w:r>
      <w:proofErr w:type="gramStart"/>
      <w:r w:rsidRPr="008851CA">
        <w:rPr>
          <w:rFonts w:asciiTheme="majorHAnsi" w:hAnsiTheme="majorHAnsi"/>
          <w:color w:val="161718" w:themeColor="text1"/>
          <w:sz w:val="24"/>
          <w:szCs w:val="24"/>
        </w:rPr>
        <w:t>Service</w:t>
      </w:r>
      <w:proofErr w:type="gramEnd"/>
      <w:r w:rsidRPr="008851CA">
        <w:rPr>
          <w:rFonts w:asciiTheme="majorHAnsi" w:hAnsiTheme="majorHAnsi"/>
          <w:color w:val="161718" w:themeColor="text1"/>
          <w:sz w:val="24"/>
          <w:szCs w:val="24"/>
        </w:rPr>
        <w:t xml:space="preserve"> we are committed to protecting and enhancing the environment both locally and globally. In March 2022, our Executive Leadership Team </w:t>
      </w:r>
      <w:r w:rsidR="00390F3E" w:rsidRPr="008851CA">
        <w:rPr>
          <w:rFonts w:asciiTheme="majorHAnsi" w:hAnsiTheme="majorHAnsi"/>
          <w:color w:val="161718" w:themeColor="text1"/>
          <w:sz w:val="24"/>
          <w:szCs w:val="24"/>
        </w:rPr>
        <w:t xml:space="preserve">endorsed a new Environmental </w:t>
      </w:r>
      <w:r w:rsidR="004C3C45" w:rsidRPr="008851CA">
        <w:rPr>
          <w:rFonts w:asciiTheme="majorHAnsi" w:hAnsiTheme="majorHAnsi"/>
          <w:color w:val="161718" w:themeColor="text1"/>
          <w:sz w:val="24"/>
          <w:szCs w:val="24"/>
        </w:rPr>
        <w:t xml:space="preserve">Policy to </w:t>
      </w:r>
      <w:r w:rsidR="000B660B" w:rsidRPr="008851CA">
        <w:rPr>
          <w:rFonts w:asciiTheme="majorHAnsi" w:hAnsiTheme="majorHAnsi"/>
          <w:color w:val="161718" w:themeColor="text1"/>
          <w:sz w:val="24"/>
          <w:szCs w:val="24"/>
        </w:rPr>
        <w:t xml:space="preserve">clearly </w:t>
      </w:r>
      <w:r w:rsidR="004C3C45" w:rsidRPr="008851CA">
        <w:rPr>
          <w:rFonts w:asciiTheme="majorHAnsi" w:hAnsiTheme="majorHAnsi"/>
          <w:color w:val="161718" w:themeColor="text1"/>
          <w:sz w:val="24"/>
          <w:szCs w:val="24"/>
        </w:rPr>
        <w:t>set ou</w:t>
      </w:r>
      <w:r w:rsidR="000B660B" w:rsidRPr="008851CA">
        <w:rPr>
          <w:rFonts w:asciiTheme="majorHAnsi" w:hAnsiTheme="majorHAnsi"/>
          <w:color w:val="161718" w:themeColor="text1"/>
          <w:sz w:val="24"/>
          <w:szCs w:val="24"/>
        </w:rPr>
        <w:t>t</w:t>
      </w:r>
      <w:r w:rsidR="004C3C45" w:rsidRPr="008851CA">
        <w:rPr>
          <w:rFonts w:asciiTheme="majorHAnsi" w:hAnsiTheme="majorHAnsi"/>
          <w:color w:val="161718" w:themeColor="text1"/>
          <w:sz w:val="24"/>
          <w:szCs w:val="24"/>
        </w:rPr>
        <w:t xml:space="preserve"> our objectives </w:t>
      </w:r>
      <w:r w:rsidR="000B660B" w:rsidRPr="008851CA">
        <w:rPr>
          <w:rFonts w:asciiTheme="majorHAnsi" w:hAnsiTheme="majorHAnsi"/>
          <w:color w:val="161718" w:themeColor="text1"/>
          <w:sz w:val="24"/>
          <w:szCs w:val="24"/>
        </w:rPr>
        <w:t xml:space="preserve">in this area. </w:t>
      </w:r>
      <w:r w:rsidRPr="008851CA">
        <w:rPr>
          <w:rFonts w:asciiTheme="majorHAnsi" w:hAnsiTheme="majorHAnsi"/>
          <w:color w:val="161718" w:themeColor="text1"/>
          <w:sz w:val="24"/>
          <w:szCs w:val="24"/>
        </w:rPr>
        <w:t>In this respect we will make every effort to:</w:t>
      </w:r>
    </w:p>
    <w:p w14:paraId="5CE974C3" w14:textId="77777777" w:rsidR="00E87078" w:rsidRPr="008851CA" w:rsidRDefault="00E87078" w:rsidP="000C2597">
      <w:pPr>
        <w:rPr>
          <w:rFonts w:asciiTheme="majorHAnsi" w:hAnsiTheme="majorHAnsi"/>
          <w:color w:val="161718" w:themeColor="text1"/>
          <w:sz w:val="24"/>
          <w:szCs w:val="24"/>
        </w:rPr>
      </w:pPr>
    </w:p>
    <w:p w14:paraId="04934DC6" w14:textId="77777777" w:rsidR="000C2597" w:rsidRPr="008851CA" w:rsidRDefault="000C2597" w:rsidP="000C2597">
      <w:pPr>
        <w:rPr>
          <w:rFonts w:asciiTheme="majorHAnsi" w:hAnsiTheme="majorHAnsi"/>
          <w:color w:val="161718" w:themeColor="text1"/>
          <w:sz w:val="24"/>
          <w:szCs w:val="24"/>
        </w:rPr>
      </w:pPr>
      <w:r w:rsidRPr="008851CA">
        <w:rPr>
          <w:rFonts w:asciiTheme="majorHAnsi" w:hAnsiTheme="majorHAnsi"/>
          <w:color w:val="161718" w:themeColor="text1"/>
          <w:sz w:val="24"/>
          <w:szCs w:val="24"/>
        </w:rPr>
        <w:t>EP1.</w:t>
      </w:r>
      <w:r w:rsidRPr="008851CA">
        <w:rPr>
          <w:rFonts w:asciiTheme="majorHAnsi" w:hAnsiTheme="majorHAnsi"/>
          <w:color w:val="161718" w:themeColor="text1"/>
          <w:sz w:val="24"/>
          <w:szCs w:val="24"/>
        </w:rPr>
        <w:tab/>
        <w:t>Reduce the impact of our activities on global environmental issues such as climate change, resource depletion, loss of habitat and biodiversity.</w:t>
      </w:r>
    </w:p>
    <w:p w14:paraId="221B6898" w14:textId="77777777" w:rsidR="000C2597" w:rsidRPr="008851CA" w:rsidRDefault="000C2597" w:rsidP="000C2597">
      <w:pPr>
        <w:rPr>
          <w:rFonts w:asciiTheme="majorHAnsi" w:hAnsiTheme="majorHAnsi"/>
          <w:color w:val="161718" w:themeColor="text1"/>
          <w:sz w:val="24"/>
          <w:szCs w:val="24"/>
        </w:rPr>
      </w:pPr>
      <w:r w:rsidRPr="008851CA">
        <w:rPr>
          <w:rFonts w:asciiTheme="majorHAnsi" w:hAnsiTheme="majorHAnsi"/>
          <w:color w:val="161718" w:themeColor="text1"/>
          <w:sz w:val="24"/>
          <w:szCs w:val="24"/>
        </w:rPr>
        <w:t>EP2.</w:t>
      </w:r>
      <w:r w:rsidRPr="008851CA">
        <w:rPr>
          <w:rFonts w:asciiTheme="majorHAnsi" w:hAnsiTheme="majorHAnsi"/>
          <w:color w:val="161718" w:themeColor="text1"/>
          <w:sz w:val="24"/>
          <w:szCs w:val="24"/>
        </w:rPr>
        <w:tab/>
        <w:t xml:space="preserve">Prevent environmental pollution arising from our own operations by meeting the requirements of all relevant environmental legislation and use our powers to minimise the impact of others. </w:t>
      </w:r>
    </w:p>
    <w:p w14:paraId="10884386" w14:textId="77777777" w:rsidR="000C2597" w:rsidRPr="008851CA" w:rsidRDefault="000C2597" w:rsidP="000C2597">
      <w:pPr>
        <w:rPr>
          <w:rFonts w:asciiTheme="majorHAnsi" w:hAnsiTheme="majorHAnsi"/>
          <w:color w:val="161718" w:themeColor="text1"/>
          <w:sz w:val="24"/>
          <w:szCs w:val="24"/>
        </w:rPr>
      </w:pPr>
      <w:r w:rsidRPr="008851CA">
        <w:rPr>
          <w:rFonts w:asciiTheme="majorHAnsi" w:hAnsiTheme="majorHAnsi"/>
          <w:color w:val="161718" w:themeColor="text1"/>
          <w:sz w:val="24"/>
          <w:szCs w:val="24"/>
        </w:rPr>
        <w:t>EP3.</w:t>
      </w:r>
      <w:r w:rsidRPr="008851CA">
        <w:rPr>
          <w:rFonts w:asciiTheme="majorHAnsi" w:hAnsiTheme="majorHAnsi"/>
          <w:color w:val="161718" w:themeColor="text1"/>
          <w:sz w:val="24"/>
          <w:szCs w:val="24"/>
        </w:rPr>
        <w:tab/>
        <w:t xml:space="preserve">Minimise the volume of waste generated by the Agency, whilst embedding the Waste Hierarchy of Reduce, Re-use and Recycle into all our waste procedures. </w:t>
      </w:r>
    </w:p>
    <w:p w14:paraId="569316EA" w14:textId="77777777" w:rsidR="000C2597" w:rsidRPr="008851CA" w:rsidRDefault="000C2597" w:rsidP="000C2597">
      <w:pPr>
        <w:rPr>
          <w:rFonts w:asciiTheme="majorHAnsi" w:hAnsiTheme="majorHAnsi"/>
          <w:color w:val="161718" w:themeColor="text1"/>
          <w:sz w:val="24"/>
          <w:szCs w:val="24"/>
        </w:rPr>
      </w:pPr>
      <w:r w:rsidRPr="008851CA">
        <w:rPr>
          <w:rFonts w:asciiTheme="majorHAnsi" w:hAnsiTheme="majorHAnsi"/>
          <w:color w:val="161718" w:themeColor="text1"/>
          <w:sz w:val="24"/>
          <w:szCs w:val="24"/>
        </w:rPr>
        <w:t>EP4.</w:t>
      </w:r>
      <w:r w:rsidRPr="008851CA">
        <w:rPr>
          <w:rFonts w:asciiTheme="majorHAnsi" w:hAnsiTheme="majorHAnsi"/>
          <w:color w:val="161718" w:themeColor="text1"/>
          <w:sz w:val="24"/>
          <w:szCs w:val="24"/>
        </w:rPr>
        <w:tab/>
        <w:t>Preserve and enhance biodiversity on our sites where we have the opportunities and scope to do so.</w:t>
      </w:r>
    </w:p>
    <w:p w14:paraId="63E2E16D" w14:textId="77777777" w:rsidR="000C2597" w:rsidRPr="008851CA" w:rsidRDefault="000C2597" w:rsidP="000C2597">
      <w:pPr>
        <w:rPr>
          <w:rFonts w:asciiTheme="majorHAnsi" w:hAnsiTheme="majorHAnsi"/>
          <w:color w:val="161718" w:themeColor="text1"/>
          <w:sz w:val="24"/>
          <w:szCs w:val="24"/>
        </w:rPr>
      </w:pPr>
      <w:r w:rsidRPr="008851CA">
        <w:rPr>
          <w:rFonts w:asciiTheme="majorHAnsi" w:hAnsiTheme="majorHAnsi"/>
          <w:color w:val="161718" w:themeColor="text1"/>
          <w:sz w:val="24"/>
          <w:szCs w:val="24"/>
        </w:rPr>
        <w:t>EP5.</w:t>
      </w:r>
      <w:r w:rsidRPr="008851CA">
        <w:rPr>
          <w:rFonts w:asciiTheme="majorHAnsi" w:hAnsiTheme="majorHAnsi"/>
          <w:color w:val="161718" w:themeColor="text1"/>
          <w:sz w:val="24"/>
          <w:szCs w:val="24"/>
        </w:rPr>
        <w:tab/>
        <w:t xml:space="preserve">Encourage the use of sustainable modes of transport or consider alternative working practices where practical </w:t>
      </w:r>
      <w:proofErr w:type="gramStart"/>
      <w:r w:rsidRPr="008851CA">
        <w:rPr>
          <w:rFonts w:asciiTheme="majorHAnsi" w:hAnsiTheme="majorHAnsi"/>
          <w:color w:val="161718" w:themeColor="text1"/>
          <w:sz w:val="24"/>
          <w:szCs w:val="24"/>
        </w:rPr>
        <w:t>e.g.</w:t>
      </w:r>
      <w:proofErr w:type="gramEnd"/>
      <w:r w:rsidRPr="008851CA">
        <w:rPr>
          <w:rFonts w:asciiTheme="majorHAnsi" w:hAnsiTheme="majorHAnsi"/>
          <w:color w:val="161718" w:themeColor="text1"/>
          <w:sz w:val="24"/>
          <w:szCs w:val="24"/>
        </w:rPr>
        <w:t xml:space="preserve"> proportionate hybrid working, to mitigate the environmental impact of travel.</w:t>
      </w:r>
    </w:p>
    <w:p w14:paraId="11EF0B4F" w14:textId="77777777" w:rsidR="000C2597" w:rsidRPr="008851CA" w:rsidRDefault="000C2597" w:rsidP="000C2597">
      <w:pPr>
        <w:rPr>
          <w:rFonts w:asciiTheme="majorHAnsi" w:hAnsiTheme="majorHAnsi"/>
          <w:color w:val="161718" w:themeColor="text1"/>
          <w:sz w:val="24"/>
          <w:szCs w:val="24"/>
        </w:rPr>
      </w:pPr>
      <w:r w:rsidRPr="008851CA">
        <w:rPr>
          <w:rFonts w:asciiTheme="majorHAnsi" w:hAnsiTheme="majorHAnsi"/>
          <w:color w:val="161718" w:themeColor="text1"/>
          <w:sz w:val="24"/>
          <w:szCs w:val="24"/>
        </w:rPr>
        <w:t>EP6.</w:t>
      </w:r>
      <w:r w:rsidRPr="008851CA">
        <w:rPr>
          <w:rFonts w:asciiTheme="majorHAnsi" w:hAnsiTheme="majorHAnsi"/>
          <w:color w:val="161718" w:themeColor="text1"/>
          <w:sz w:val="24"/>
          <w:szCs w:val="24"/>
        </w:rPr>
        <w:tab/>
        <w:t>Support environmental initiatives that improve health and wellbeing.</w:t>
      </w:r>
    </w:p>
    <w:p w14:paraId="1A91A114" w14:textId="77777777" w:rsidR="000C2597" w:rsidRPr="008851CA" w:rsidRDefault="000C2597" w:rsidP="000C2597">
      <w:pPr>
        <w:rPr>
          <w:rFonts w:asciiTheme="majorHAnsi" w:hAnsiTheme="majorHAnsi"/>
          <w:color w:val="161718" w:themeColor="text1"/>
          <w:sz w:val="24"/>
          <w:szCs w:val="24"/>
        </w:rPr>
      </w:pPr>
      <w:r w:rsidRPr="008851CA">
        <w:rPr>
          <w:rFonts w:asciiTheme="majorHAnsi" w:hAnsiTheme="majorHAnsi"/>
          <w:color w:val="161718" w:themeColor="text1"/>
          <w:sz w:val="24"/>
          <w:szCs w:val="24"/>
        </w:rPr>
        <w:t>EP7.</w:t>
      </w:r>
      <w:r w:rsidRPr="008851CA">
        <w:rPr>
          <w:rFonts w:asciiTheme="majorHAnsi" w:hAnsiTheme="majorHAnsi"/>
          <w:color w:val="161718" w:themeColor="text1"/>
          <w:sz w:val="24"/>
          <w:szCs w:val="24"/>
        </w:rPr>
        <w:tab/>
        <w:t xml:space="preserve">Encourage the reduced consumption of natural resources, </w:t>
      </w:r>
      <w:proofErr w:type="gramStart"/>
      <w:r w:rsidRPr="008851CA">
        <w:rPr>
          <w:rFonts w:asciiTheme="majorHAnsi" w:hAnsiTheme="majorHAnsi"/>
          <w:color w:val="161718" w:themeColor="text1"/>
          <w:sz w:val="24"/>
          <w:szCs w:val="24"/>
        </w:rPr>
        <w:t>water</w:t>
      </w:r>
      <w:proofErr w:type="gramEnd"/>
      <w:r w:rsidRPr="008851CA">
        <w:rPr>
          <w:rFonts w:asciiTheme="majorHAnsi" w:hAnsiTheme="majorHAnsi"/>
          <w:color w:val="161718" w:themeColor="text1"/>
          <w:sz w:val="24"/>
          <w:szCs w:val="24"/>
        </w:rPr>
        <w:t xml:space="preserve"> and energy. </w:t>
      </w:r>
    </w:p>
    <w:p w14:paraId="5FDD4BC3" w14:textId="77777777" w:rsidR="000C2597" w:rsidRPr="008851CA" w:rsidRDefault="000C2597" w:rsidP="000C2597">
      <w:pPr>
        <w:rPr>
          <w:rFonts w:asciiTheme="majorHAnsi" w:hAnsiTheme="majorHAnsi"/>
          <w:color w:val="161718" w:themeColor="text1"/>
          <w:sz w:val="24"/>
          <w:szCs w:val="24"/>
        </w:rPr>
      </w:pPr>
      <w:r w:rsidRPr="008851CA">
        <w:rPr>
          <w:rFonts w:asciiTheme="majorHAnsi" w:hAnsiTheme="majorHAnsi"/>
          <w:color w:val="161718" w:themeColor="text1"/>
          <w:sz w:val="24"/>
          <w:szCs w:val="24"/>
        </w:rPr>
        <w:t>EP8.</w:t>
      </w:r>
      <w:r w:rsidRPr="008851CA">
        <w:rPr>
          <w:rFonts w:asciiTheme="majorHAnsi" w:hAnsiTheme="majorHAnsi"/>
          <w:color w:val="161718" w:themeColor="text1"/>
          <w:sz w:val="24"/>
          <w:szCs w:val="24"/>
        </w:rPr>
        <w:tab/>
        <w:t xml:space="preserve">Operate a procurement policy that minimises the use of environmentally damaging products, </w:t>
      </w:r>
      <w:proofErr w:type="gramStart"/>
      <w:r w:rsidRPr="008851CA">
        <w:rPr>
          <w:rFonts w:asciiTheme="majorHAnsi" w:hAnsiTheme="majorHAnsi"/>
          <w:color w:val="161718" w:themeColor="text1"/>
          <w:sz w:val="24"/>
          <w:szCs w:val="24"/>
        </w:rPr>
        <w:t>packaging</w:t>
      </w:r>
      <w:proofErr w:type="gramEnd"/>
      <w:r w:rsidRPr="008851CA">
        <w:rPr>
          <w:rFonts w:asciiTheme="majorHAnsi" w:hAnsiTheme="majorHAnsi"/>
          <w:color w:val="161718" w:themeColor="text1"/>
          <w:sz w:val="24"/>
          <w:szCs w:val="24"/>
        </w:rPr>
        <w:t xml:space="preserve"> and services by considering whole life costs; encourages the reuse and use of recycled materials; and incorporates Social Value considerations within procurement activities. </w:t>
      </w:r>
    </w:p>
    <w:p w14:paraId="47B06D54" w14:textId="77777777" w:rsidR="000C2597" w:rsidRPr="008851CA" w:rsidRDefault="000C2597" w:rsidP="000C2597">
      <w:pPr>
        <w:rPr>
          <w:rFonts w:asciiTheme="majorHAnsi" w:hAnsiTheme="majorHAnsi"/>
          <w:color w:val="161718" w:themeColor="text1"/>
          <w:sz w:val="24"/>
          <w:szCs w:val="24"/>
        </w:rPr>
      </w:pPr>
      <w:r w:rsidRPr="008851CA">
        <w:rPr>
          <w:rFonts w:asciiTheme="majorHAnsi" w:hAnsiTheme="majorHAnsi"/>
          <w:color w:val="161718" w:themeColor="text1"/>
          <w:sz w:val="24"/>
          <w:szCs w:val="24"/>
        </w:rPr>
        <w:t>EP9.</w:t>
      </w:r>
      <w:r w:rsidRPr="008851CA">
        <w:rPr>
          <w:rFonts w:asciiTheme="majorHAnsi" w:hAnsiTheme="majorHAnsi"/>
          <w:color w:val="161718" w:themeColor="text1"/>
          <w:sz w:val="24"/>
          <w:szCs w:val="24"/>
        </w:rPr>
        <w:tab/>
        <w:t>Provide information and support to staff and customers to promote the skills and knowledge required for sustainable development.</w:t>
      </w:r>
    </w:p>
    <w:p w14:paraId="565F0229" w14:textId="77777777" w:rsidR="000C2597" w:rsidRPr="008851CA" w:rsidRDefault="000C2597" w:rsidP="000C2597">
      <w:pPr>
        <w:rPr>
          <w:rFonts w:asciiTheme="majorHAnsi" w:hAnsiTheme="majorHAnsi"/>
          <w:color w:val="161718" w:themeColor="text1"/>
          <w:sz w:val="24"/>
          <w:szCs w:val="24"/>
        </w:rPr>
      </w:pPr>
      <w:r w:rsidRPr="008851CA">
        <w:rPr>
          <w:rFonts w:asciiTheme="majorHAnsi" w:hAnsiTheme="majorHAnsi"/>
          <w:color w:val="161718" w:themeColor="text1"/>
          <w:sz w:val="24"/>
          <w:szCs w:val="24"/>
        </w:rPr>
        <w:t>EP10.</w:t>
      </w:r>
      <w:r w:rsidRPr="008851CA">
        <w:rPr>
          <w:rFonts w:asciiTheme="majorHAnsi" w:hAnsiTheme="majorHAnsi"/>
          <w:color w:val="161718" w:themeColor="text1"/>
          <w:sz w:val="24"/>
          <w:szCs w:val="24"/>
        </w:rPr>
        <w:tab/>
        <w:t>Commit appropriate levels of staff and financial resources to deliver the aims of the environmental policy.</w:t>
      </w:r>
    </w:p>
    <w:p w14:paraId="15E2C626" w14:textId="77777777" w:rsidR="000C2597" w:rsidRPr="008851CA" w:rsidRDefault="000C2597" w:rsidP="000C2597">
      <w:pPr>
        <w:rPr>
          <w:rFonts w:asciiTheme="majorHAnsi" w:hAnsiTheme="majorHAnsi"/>
          <w:color w:val="161718" w:themeColor="text1"/>
          <w:sz w:val="24"/>
          <w:szCs w:val="24"/>
        </w:rPr>
      </w:pPr>
      <w:r w:rsidRPr="008851CA">
        <w:rPr>
          <w:rFonts w:asciiTheme="majorHAnsi" w:hAnsiTheme="majorHAnsi"/>
          <w:color w:val="161718" w:themeColor="text1"/>
          <w:sz w:val="24"/>
          <w:szCs w:val="24"/>
        </w:rPr>
        <w:t>EP11.</w:t>
      </w:r>
      <w:r w:rsidRPr="008851CA">
        <w:rPr>
          <w:rFonts w:asciiTheme="majorHAnsi" w:hAnsiTheme="majorHAnsi"/>
          <w:color w:val="161718" w:themeColor="text1"/>
          <w:sz w:val="24"/>
          <w:szCs w:val="24"/>
        </w:rPr>
        <w:tab/>
        <w:t xml:space="preserve">Develop strategic partnerships with local, </w:t>
      </w:r>
      <w:proofErr w:type="gramStart"/>
      <w:r w:rsidRPr="008851CA">
        <w:rPr>
          <w:rFonts w:asciiTheme="majorHAnsi" w:hAnsiTheme="majorHAnsi"/>
          <w:color w:val="161718" w:themeColor="text1"/>
          <w:sz w:val="24"/>
          <w:szCs w:val="24"/>
        </w:rPr>
        <w:t>regional</w:t>
      </w:r>
      <w:proofErr w:type="gramEnd"/>
      <w:r w:rsidRPr="008851CA">
        <w:rPr>
          <w:rFonts w:asciiTheme="majorHAnsi" w:hAnsiTheme="majorHAnsi"/>
          <w:color w:val="161718" w:themeColor="text1"/>
          <w:sz w:val="24"/>
          <w:szCs w:val="24"/>
        </w:rPr>
        <w:t xml:space="preserve"> and national organisations to improve the management of environmental issues.</w:t>
      </w:r>
    </w:p>
    <w:p w14:paraId="37D85ED2" w14:textId="082DAD72" w:rsidR="000C2597" w:rsidRPr="008851CA" w:rsidRDefault="000C2597" w:rsidP="000C2597">
      <w:pPr>
        <w:rPr>
          <w:rFonts w:asciiTheme="majorHAnsi" w:hAnsiTheme="majorHAnsi"/>
          <w:color w:val="161718" w:themeColor="text1"/>
          <w:sz w:val="24"/>
          <w:szCs w:val="24"/>
        </w:rPr>
      </w:pPr>
      <w:r w:rsidRPr="008851CA">
        <w:rPr>
          <w:rFonts w:asciiTheme="majorHAnsi" w:hAnsiTheme="majorHAnsi"/>
          <w:color w:val="161718" w:themeColor="text1"/>
          <w:sz w:val="24"/>
          <w:szCs w:val="24"/>
        </w:rPr>
        <w:t>EP12.</w:t>
      </w:r>
      <w:r w:rsidRPr="008851CA">
        <w:rPr>
          <w:rFonts w:asciiTheme="majorHAnsi" w:hAnsiTheme="majorHAnsi"/>
          <w:color w:val="161718" w:themeColor="text1"/>
          <w:sz w:val="24"/>
          <w:szCs w:val="24"/>
        </w:rPr>
        <w:tab/>
        <w:t>Review the Environmental Policy every three years and annually assess the effectiveness of our [</w:t>
      </w:r>
      <w:r w:rsidR="004C4AD9" w:rsidRPr="008851CA">
        <w:rPr>
          <w:rFonts w:asciiTheme="majorHAnsi" w:hAnsiTheme="majorHAnsi"/>
          <w:color w:val="161718" w:themeColor="text1"/>
          <w:sz w:val="24"/>
          <w:szCs w:val="24"/>
        </w:rPr>
        <w:t>this</w:t>
      </w:r>
      <w:r w:rsidRPr="008851CA">
        <w:rPr>
          <w:rFonts w:asciiTheme="majorHAnsi" w:hAnsiTheme="majorHAnsi"/>
          <w:color w:val="161718" w:themeColor="text1"/>
          <w:sz w:val="24"/>
          <w:szCs w:val="24"/>
        </w:rPr>
        <w:t>] Sustainability Strategy to reflect the current objectives and targets of the Agency.</w:t>
      </w:r>
    </w:p>
    <w:p w14:paraId="00E5C369" w14:textId="599FCFF7" w:rsidR="00DF3945" w:rsidRPr="008851CA" w:rsidRDefault="00DF3945" w:rsidP="000C2597">
      <w:pPr>
        <w:rPr>
          <w:rFonts w:asciiTheme="majorHAnsi" w:hAnsiTheme="majorHAnsi"/>
          <w:color w:val="161718" w:themeColor="text1"/>
          <w:sz w:val="24"/>
          <w:szCs w:val="24"/>
        </w:rPr>
      </w:pPr>
    </w:p>
    <w:p w14:paraId="15B8AEC5" w14:textId="4F43981C" w:rsidR="0018057D" w:rsidRDefault="00DF3945" w:rsidP="00DF3945">
      <w:pPr>
        <w:rPr>
          <w:rFonts w:asciiTheme="majorHAnsi" w:hAnsiTheme="majorHAnsi"/>
          <w:color w:val="161718" w:themeColor="text1"/>
          <w:sz w:val="24"/>
          <w:szCs w:val="24"/>
        </w:rPr>
      </w:pPr>
      <w:r w:rsidRPr="008851CA">
        <w:rPr>
          <w:rFonts w:asciiTheme="majorHAnsi" w:hAnsiTheme="majorHAnsi"/>
          <w:color w:val="161718" w:themeColor="text1"/>
          <w:sz w:val="24"/>
          <w:szCs w:val="24"/>
        </w:rPr>
        <w:t>Th</w:t>
      </w:r>
      <w:r w:rsidR="004F1934" w:rsidRPr="008851CA">
        <w:rPr>
          <w:rFonts w:asciiTheme="majorHAnsi" w:hAnsiTheme="majorHAnsi"/>
          <w:color w:val="161718" w:themeColor="text1"/>
          <w:sz w:val="24"/>
          <w:szCs w:val="24"/>
        </w:rPr>
        <w:t>e</w:t>
      </w:r>
      <w:r w:rsidRPr="008851CA">
        <w:rPr>
          <w:rFonts w:asciiTheme="majorHAnsi" w:hAnsiTheme="majorHAnsi"/>
          <w:color w:val="161718" w:themeColor="text1"/>
          <w:sz w:val="24"/>
          <w:szCs w:val="24"/>
        </w:rPr>
        <w:t xml:space="preserve"> Sustainability Strategy builds upon this earlier work and sets out how we intend to deliver against each of these objectives, whilst setting them into </w:t>
      </w:r>
      <w:r w:rsidR="007B624F" w:rsidRPr="008851CA">
        <w:rPr>
          <w:rFonts w:asciiTheme="majorHAnsi" w:hAnsiTheme="majorHAnsi"/>
          <w:color w:val="161718" w:themeColor="text1"/>
          <w:sz w:val="24"/>
          <w:szCs w:val="24"/>
        </w:rPr>
        <w:t>the</w:t>
      </w:r>
      <w:r w:rsidRPr="008851CA">
        <w:rPr>
          <w:rFonts w:asciiTheme="majorHAnsi" w:hAnsiTheme="majorHAnsi"/>
          <w:color w:val="161718" w:themeColor="text1"/>
          <w:sz w:val="24"/>
          <w:szCs w:val="24"/>
        </w:rPr>
        <w:t xml:space="preserve"> wider sustainability agenda.</w:t>
      </w:r>
    </w:p>
    <w:p w14:paraId="6F2F3CE4" w14:textId="77777777" w:rsidR="004B5693" w:rsidRPr="008851CA" w:rsidRDefault="004B5693" w:rsidP="00DF3945">
      <w:pPr>
        <w:rPr>
          <w:rFonts w:asciiTheme="majorHAnsi" w:hAnsiTheme="majorHAnsi"/>
          <w:color w:val="161718" w:themeColor="text1"/>
          <w:sz w:val="24"/>
          <w:szCs w:val="24"/>
        </w:rPr>
      </w:pPr>
    </w:p>
    <w:p w14:paraId="4F128D04" w14:textId="31F8E9F9" w:rsidR="0018057D" w:rsidRPr="008851CA" w:rsidRDefault="0018057D" w:rsidP="004A047C">
      <w:pPr>
        <w:pStyle w:val="ListParagraph"/>
        <w:numPr>
          <w:ilvl w:val="1"/>
          <w:numId w:val="2"/>
        </w:numPr>
        <w:rPr>
          <w:rFonts w:asciiTheme="majorHAnsi" w:hAnsiTheme="majorHAnsi"/>
          <w:color w:val="161718" w:themeColor="text1"/>
          <w:szCs w:val="28"/>
        </w:rPr>
      </w:pPr>
      <w:r w:rsidRPr="008851CA">
        <w:rPr>
          <w:rFonts w:asciiTheme="majorHAnsi" w:hAnsiTheme="majorHAnsi"/>
          <w:color w:val="161718" w:themeColor="text1"/>
          <w:szCs w:val="28"/>
        </w:rPr>
        <w:lastRenderedPageBreak/>
        <w:t>Sustainability Review</w:t>
      </w:r>
    </w:p>
    <w:p w14:paraId="46B68022" w14:textId="3CC2DFF4" w:rsidR="00FE0DE8" w:rsidRDefault="00FE0DE8" w:rsidP="00873082">
      <w:pPr>
        <w:rPr>
          <w:rFonts w:asciiTheme="majorHAnsi" w:hAnsiTheme="majorHAnsi"/>
          <w:color w:val="161718" w:themeColor="text1"/>
          <w:sz w:val="32"/>
          <w:szCs w:val="32"/>
        </w:rPr>
      </w:pPr>
    </w:p>
    <w:p w14:paraId="47E9559E" w14:textId="3FC17D2B" w:rsidR="00873082" w:rsidRPr="008851CA" w:rsidRDefault="00873082" w:rsidP="00873082">
      <w:pPr>
        <w:rPr>
          <w:rFonts w:asciiTheme="majorHAnsi" w:hAnsiTheme="majorHAnsi"/>
          <w:color w:val="161718" w:themeColor="text1"/>
          <w:sz w:val="24"/>
          <w:szCs w:val="24"/>
        </w:rPr>
      </w:pPr>
      <w:r w:rsidRPr="008851CA">
        <w:rPr>
          <w:rFonts w:asciiTheme="majorHAnsi" w:hAnsiTheme="majorHAnsi"/>
          <w:color w:val="161718" w:themeColor="text1"/>
          <w:sz w:val="24"/>
          <w:szCs w:val="24"/>
        </w:rPr>
        <w:t xml:space="preserve">The </w:t>
      </w:r>
      <w:r w:rsidR="00D94F23">
        <w:rPr>
          <w:rFonts w:asciiTheme="majorHAnsi" w:hAnsiTheme="majorHAnsi"/>
          <w:color w:val="161718" w:themeColor="text1"/>
          <w:sz w:val="24"/>
          <w:szCs w:val="24"/>
        </w:rPr>
        <w:t>a</w:t>
      </w:r>
      <w:r w:rsidRPr="008851CA">
        <w:rPr>
          <w:rFonts w:asciiTheme="majorHAnsi" w:hAnsiTheme="majorHAnsi"/>
          <w:color w:val="161718" w:themeColor="text1"/>
          <w:sz w:val="24"/>
          <w:szCs w:val="24"/>
        </w:rPr>
        <w:t xml:space="preserve">gency has recently completed a Sustainability </w:t>
      </w:r>
      <w:r w:rsidR="007B624F" w:rsidRPr="008851CA">
        <w:rPr>
          <w:rFonts w:asciiTheme="majorHAnsi" w:hAnsiTheme="majorHAnsi"/>
          <w:color w:val="161718" w:themeColor="text1"/>
          <w:sz w:val="24"/>
          <w:szCs w:val="24"/>
        </w:rPr>
        <w:t>R</w:t>
      </w:r>
      <w:r w:rsidRPr="008851CA">
        <w:rPr>
          <w:rFonts w:asciiTheme="majorHAnsi" w:hAnsiTheme="majorHAnsi"/>
          <w:color w:val="161718" w:themeColor="text1"/>
          <w:sz w:val="24"/>
          <w:szCs w:val="24"/>
        </w:rPr>
        <w:t xml:space="preserve">eview. This included a mapping exercise of all the </w:t>
      </w:r>
      <w:r w:rsidR="00D94F23">
        <w:rPr>
          <w:rFonts w:asciiTheme="majorHAnsi" w:hAnsiTheme="majorHAnsi"/>
          <w:color w:val="161718" w:themeColor="text1"/>
          <w:sz w:val="24"/>
          <w:szCs w:val="24"/>
        </w:rPr>
        <w:t>a</w:t>
      </w:r>
      <w:r w:rsidRPr="008851CA">
        <w:rPr>
          <w:rFonts w:asciiTheme="majorHAnsi" w:hAnsiTheme="majorHAnsi"/>
          <w:color w:val="161718" w:themeColor="text1"/>
          <w:sz w:val="24"/>
          <w:szCs w:val="24"/>
        </w:rPr>
        <w:t xml:space="preserve">gency’s activities, across each of the </w:t>
      </w:r>
      <w:r w:rsidR="007D36F8">
        <w:rPr>
          <w:rFonts w:asciiTheme="majorHAnsi" w:hAnsiTheme="majorHAnsi"/>
          <w:color w:val="161718" w:themeColor="text1"/>
          <w:sz w:val="24"/>
          <w:szCs w:val="24"/>
        </w:rPr>
        <w:t>nine</w:t>
      </w:r>
      <w:r w:rsidRPr="008851CA">
        <w:rPr>
          <w:rFonts w:asciiTheme="majorHAnsi" w:hAnsiTheme="majorHAnsi"/>
          <w:color w:val="161718" w:themeColor="text1"/>
          <w:sz w:val="24"/>
          <w:szCs w:val="24"/>
        </w:rPr>
        <w:t xml:space="preserve"> Directorates. These activities were identified via interviews with existing colleagues and via two separate sustainability workshops. For each identified activity that the </w:t>
      </w:r>
      <w:r w:rsidR="00D94F23">
        <w:rPr>
          <w:rFonts w:asciiTheme="majorHAnsi" w:hAnsiTheme="majorHAnsi"/>
          <w:color w:val="161718" w:themeColor="text1"/>
          <w:sz w:val="24"/>
          <w:szCs w:val="24"/>
        </w:rPr>
        <w:t>a</w:t>
      </w:r>
      <w:r w:rsidRPr="008851CA">
        <w:rPr>
          <w:rFonts w:asciiTheme="majorHAnsi" w:hAnsiTheme="majorHAnsi"/>
          <w:color w:val="161718" w:themeColor="text1"/>
          <w:sz w:val="24"/>
          <w:szCs w:val="24"/>
        </w:rPr>
        <w:t xml:space="preserve">gency undertakes, the associated environmental and social impacts (positive and negative) have been identified. </w:t>
      </w:r>
    </w:p>
    <w:p w14:paraId="5D865E1F" w14:textId="77777777" w:rsidR="00873082" w:rsidRPr="008851CA" w:rsidRDefault="00873082" w:rsidP="00873082">
      <w:pPr>
        <w:rPr>
          <w:rFonts w:asciiTheme="majorHAnsi" w:hAnsiTheme="majorHAnsi"/>
          <w:color w:val="161718" w:themeColor="text1"/>
          <w:sz w:val="24"/>
          <w:szCs w:val="24"/>
        </w:rPr>
      </w:pPr>
    </w:p>
    <w:p w14:paraId="1B165701" w14:textId="7AF81335" w:rsidR="00873082" w:rsidRPr="008851CA" w:rsidRDefault="00873082" w:rsidP="00873082">
      <w:pPr>
        <w:rPr>
          <w:rFonts w:asciiTheme="majorHAnsi" w:hAnsiTheme="majorHAnsi"/>
          <w:color w:val="161718" w:themeColor="text1"/>
          <w:sz w:val="24"/>
          <w:szCs w:val="24"/>
        </w:rPr>
      </w:pPr>
      <w:r w:rsidRPr="008851CA">
        <w:rPr>
          <w:rFonts w:asciiTheme="majorHAnsi" w:hAnsiTheme="majorHAnsi"/>
          <w:color w:val="161718" w:themeColor="text1"/>
          <w:sz w:val="24"/>
          <w:szCs w:val="24"/>
        </w:rPr>
        <w:t xml:space="preserve">There has also been a review of current </w:t>
      </w:r>
      <w:r w:rsidR="00D94F23">
        <w:rPr>
          <w:rFonts w:asciiTheme="majorHAnsi" w:hAnsiTheme="majorHAnsi"/>
          <w:color w:val="161718" w:themeColor="text1"/>
          <w:sz w:val="24"/>
          <w:szCs w:val="24"/>
        </w:rPr>
        <w:t>a</w:t>
      </w:r>
      <w:r w:rsidRPr="008851CA">
        <w:rPr>
          <w:rFonts w:asciiTheme="majorHAnsi" w:hAnsiTheme="majorHAnsi"/>
          <w:color w:val="161718" w:themeColor="text1"/>
          <w:sz w:val="24"/>
          <w:szCs w:val="24"/>
        </w:rPr>
        <w:t xml:space="preserve">gency policies and targets to ascertain if any existing management controls are effective in reducing or mitigating our impacts.  This Strategy sets out how we are going to measure, monitor and manage these impacts, </w:t>
      </w:r>
      <w:proofErr w:type="gramStart"/>
      <w:r w:rsidRPr="008851CA">
        <w:rPr>
          <w:rFonts w:asciiTheme="majorHAnsi" w:hAnsiTheme="majorHAnsi"/>
          <w:color w:val="161718" w:themeColor="text1"/>
          <w:sz w:val="24"/>
          <w:szCs w:val="24"/>
        </w:rPr>
        <w:t>and also</w:t>
      </w:r>
      <w:proofErr w:type="gramEnd"/>
      <w:r w:rsidRPr="008851CA">
        <w:rPr>
          <w:rFonts w:asciiTheme="majorHAnsi" w:hAnsiTheme="majorHAnsi"/>
          <w:color w:val="161718" w:themeColor="text1"/>
          <w:sz w:val="24"/>
          <w:szCs w:val="24"/>
        </w:rPr>
        <w:t xml:space="preserve"> fulfil any associated legal compliance obligations. Recommendations for future policies and targets have been established where existing management controls are absent or deemed </w:t>
      </w:r>
      <w:r w:rsidR="003F5454" w:rsidRPr="008851CA">
        <w:rPr>
          <w:rFonts w:asciiTheme="majorHAnsi" w:hAnsiTheme="majorHAnsi"/>
          <w:color w:val="161718" w:themeColor="text1"/>
          <w:sz w:val="24"/>
          <w:szCs w:val="24"/>
        </w:rPr>
        <w:t xml:space="preserve">currently </w:t>
      </w:r>
      <w:r w:rsidRPr="008851CA">
        <w:rPr>
          <w:rFonts w:asciiTheme="majorHAnsi" w:hAnsiTheme="majorHAnsi"/>
          <w:color w:val="161718" w:themeColor="text1"/>
          <w:sz w:val="24"/>
          <w:szCs w:val="24"/>
        </w:rPr>
        <w:t>ineffective.</w:t>
      </w:r>
    </w:p>
    <w:p w14:paraId="61D1E15F" w14:textId="77777777" w:rsidR="00873082" w:rsidRPr="008851CA" w:rsidRDefault="00873082" w:rsidP="00873082">
      <w:pPr>
        <w:rPr>
          <w:rFonts w:asciiTheme="majorHAnsi" w:hAnsiTheme="majorHAnsi"/>
          <w:color w:val="161718" w:themeColor="text1"/>
          <w:szCs w:val="28"/>
        </w:rPr>
      </w:pPr>
    </w:p>
    <w:p w14:paraId="3534D404" w14:textId="5ADD8D52" w:rsidR="00FE0DE8" w:rsidRPr="008851CA" w:rsidRDefault="00FE0DE8" w:rsidP="004A047C">
      <w:pPr>
        <w:pStyle w:val="ListParagraph"/>
        <w:numPr>
          <w:ilvl w:val="0"/>
          <w:numId w:val="2"/>
        </w:numPr>
        <w:rPr>
          <w:rFonts w:asciiTheme="majorHAnsi" w:hAnsiTheme="majorHAnsi"/>
          <w:color w:val="161718" w:themeColor="text1"/>
          <w:szCs w:val="28"/>
        </w:rPr>
      </w:pPr>
      <w:r w:rsidRPr="008851CA">
        <w:rPr>
          <w:rFonts w:asciiTheme="majorHAnsi" w:hAnsiTheme="majorHAnsi"/>
          <w:color w:val="161718" w:themeColor="text1"/>
          <w:szCs w:val="28"/>
        </w:rPr>
        <w:t>Leadership and Governance</w:t>
      </w:r>
    </w:p>
    <w:p w14:paraId="00DB23DD" w14:textId="1BA74B56" w:rsidR="00576D4D" w:rsidRPr="003A3A4B" w:rsidRDefault="00576D4D" w:rsidP="00576D4D">
      <w:pPr>
        <w:rPr>
          <w:rFonts w:asciiTheme="majorHAnsi" w:hAnsiTheme="majorHAnsi"/>
          <w:color w:val="161718" w:themeColor="text1"/>
          <w:sz w:val="32"/>
          <w:szCs w:val="32"/>
        </w:rPr>
      </w:pPr>
    </w:p>
    <w:p w14:paraId="7C3A5B11" w14:textId="768AF29E" w:rsidR="00F35F59" w:rsidRPr="008851CA" w:rsidRDefault="00A7321A" w:rsidP="00A7321A">
      <w:pPr>
        <w:rPr>
          <w:rFonts w:asciiTheme="majorHAnsi" w:hAnsiTheme="majorHAnsi"/>
          <w:color w:val="161718" w:themeColor="text1"/>
          <w:sz w:val="24"/>
          <w:szCs w:val="24"/>
        </w:rPr>
      </w:pPr>
      <w:r w:rsidRPr="008851CA">
        <w:rPr>
          <w:rFonts w:asciiTheme="majorHAnsi" w:hAnsiTheme="majorHAnsi"/>
          <w:color w:val="161718" w:themeColor="text1"/>
          <w:sz w:val="24"/>
          <w:szCs w:val="24"/>
        </w:rPr>
        <w:t xml:space="preserve">Our sustainability aims and objectives are set and delivered through </w:t>
      </w:r>
      <w:proofErr w:type="gramStart"/>
      <w:r w:rsidRPr="008851CA">
        <w:rPr>
          <w:rFonts w:asciiTheme="majorHAnsi" w:hAnsiTheme="majorHAnsi"/>
          <w:color w:val="161718" w:themeColor="text1"/>
          <w:sz w:val="24"/>
          <w:szCs w:val="24"/>
        </w:rPr>
        <w:t>a number of</w:t>
      </w:r>
      <w:proofErr w:type="gramEnd"/>
      <w:r w:rsidRPr="008851CA">
        <w:rPr>
          <w:rFonts w:asciiTheme="majorHAnsi" w:hAnsiTheme="majorHAnsi"/>
          <w:color w:val="161718" w:themeColor="text1"/>
          <w:sz w:val="24"/>
          <w:szCs w:val="24"/>
        </w:rPr>
        <w:t xml:space="preserve"> strategic groups. Our Board, Executive Leadership Team</w:t>
      </w:r>
      <w:r w:rsidR="00AB0C98" w:rsidRPr="008851CA">
        <w:rPr>
          <w:rFonts w:asciiTheme="majorHAnsi" w:hAnsiTheme="majorHAnsi"/>
          <w:color w:val="161718" w:themeColor="text1"/>
          <w:sz w:val="24"/>
          <w:szCs w:val="24"/>
        </w:rPr>
        <w:t xml:space="preserve">, </w:t>
      </w:r>
      <w:r w:rsidR="00812AF6" w:rsidRPr="008851CA">
        <w:rPr>
          <w:rFonts w:asciiTheme="majorHAnsi" w:hAnsiTheme="majorHAnsi"/>
          <w:color w:val="161718" w:themeColor="text1"/>
          <w:sz w:val="24"/>
          <w:szCs w:val="24"/>
        </w:rPr>
        <w:t>Environmental Strategy Group, Sustainable Procurement Working Group and</w:t>
      </w:r>
      <w:r w:rsidR="00AB0C98" w:rsidRPr="008851CA">
        <w:rPr>
          <w:rFonts w:asciiTheme="majorHAnsi" w:hAnsiTheme="majorHAnsi"/>
          <w:color w:val="161718" w:themeColor="text1"/>
          <w:sz w:val="24"/>
          <w:szCs w:val="24"/>
        </w:rPr>
        <w:t xml:space="preserve"> </w:t>
      </w:r>
      <w:r w:rsidR="00757AA1" w:rsidRPr="008851CA">
        <w:rPr>
          <w:rFonts w:asciiTheme="majorHAnsi" w:hAnsiTheme="majorHAnsi"/>
          <w:color w:val="161718" w:themeColor="text1"/>
          <w:sz w:val="24"/>
          <w:szCs w:val="24"/>
        </w:rPr>
        <w:t>Environmental Champion</w:t>
      </w:r>
      <w:r w:rsidR="0047112B" w:rsidRPr="008851CA">
        <w:rPr>
          <w:rFonts w:asciiTheme="majorHAnsi" w:hAnsiTheme="majorHAnsi"/>
          <w:color w:val="161718" w:themeColor="text1"/>
          <w:sz w:val="24"/>
          <w:szCs w:val="24"/>
        </w:rPr>
        <w:t xml:space="preserve"> network</w:t>
      </w:r>
      <w:r w:rsidR="00662E37" w:rsidRPr="008851CA">
        <w:rPr>
          <w:rFonts w:asciiTheme="majorHAnsi" w:hAnsiTheme="majorHAnsi"/>
          <w:color w:val="161718" w:themeColor="text1"/>
          <w:sz w:val="24"/>
          <w:szCs w:val="24"/>
        </w:rPr>
        <w:t>;</w:t>
      </w:r>
      <w:r w:rsidRPr="008851CA">
        <w:rPr>
          <w:rFonts w:asciiTheme="majorHAnsi" w:hAnsiTheme="majorHAnsi"/>
          <w:color w:val="161718" w:themeColor="text1"/>
          <w:sz w:val="24"/>
          <w:szCs w:val="24"/>
        </w:rPr>
        <w:t xml:space="preserve"> are responsible for the leadership, support, </w:t>
      </w:r>
      <w:proofErr w:type="gramStart"/>
      <w:r w:rsidRPr="008851CA">
        <w:rPr>
          <w:rFonts w:asciiTheme="majorHAnsi" w:hAnsiTheme="majorHAnsi"/>
          <w:color w:val="161718" w:themeColor="text1"/>
          <w:sz w:val="24"/>
          <w:szCs w:val="24"/>
        </w:rPr>
        <w:t>oversight</w:t>
      </w:r>
      <w:proofErr w:type="gramEnd"/>
      <w:r w:rsidRPr="008851CA">
        <w:rPr>
          <w:rFonts w:asciiTheme="majorHAnsi" w:hAnsiTheme="majorHAnsi"/>
          <w:color w:val="161718" w:themeColor="text1"/>
          <w:sz w:val="24"/>
          <w:szCs w:val="24"/>
        </w:rPr>
        <w:t xml:space="preserve"> and implementation of this Strategy</w:t>
      </w:r>
      <w:r w:rsidR="00511633" w:rsidRPr="008851CA">
        <w:rPr>
          <w:rFonts w:asciiTheme="majorHAnsi" w:hAnsiTheme="majorHAnsi"/>
          <w:color w:val="161718" w:themeColor="text1"/>
          <w:sz w:val="24"/>
          <w:szCs w:val="24"/>
        </w:rPr>
        <w:t xml:space="preserve">. </w:t>
      </w:r>
      <w:r w:rsidRPr="008851CA">
        <w:rPr>
          <w:rFonts w:asciiTheme="majorHAnsi" w:hAnsiTheme="majorHAnsi"/>
          <w:color w:val="161718" w:themeColor="text1"/>
          <w:sz w:val="24"/>
          <w:szCs w:val="24"/>
        </w:rPr>
        <w:t>However, we recognise that every employee has a role to play, whether directly employed by us or working for one of our suppliers.</w:t>
      </w:r>
    </w:p>
    <w:p w14:paraId="17AAD830" w14:textId="77777777" w:rsidR="00A7321A" w:rsidRDefault="00A7321A" w:rsidP="00A7321A">
      <w:pPr>
        <w:rPr>
          <w:rFonts w:asciiTheme="majorHAnsi" w:hAnsiTheme="majorHAnsi"/>
          <w:color w:val="161718" w:themeColor="text1"/>
          <w:sz w:val="44"/>
          <w:szCs w:val="44"/>
        </w:rPr>
      </w:pPr>
    </w:p>
    <w:p w14:paraId="789C847F" w14:textId="7E20B1C7" w:rsidR="00CA0471" w:rsidRDefault="00EF43D1" w:rsidP="00576D4D">
      <w:pPr>
        <w:rPr>
          <w:rFonts w:asciiTheme="majorHAnsi" w:hAnsiTheme="majorHAnsi"/>
          <w:color w:val="161718" w:themeColor="text1"/>
          <w:sz w:val="44"/>
          <w:szCs w:val="44"/>
        </w:rPr>
      </w:pPr>
      <w:r>
        <w:rPr>
          <w:rFonts w:asciiTheme="majorHAnsi" w:hAnsiTheme="majorHAnsi"/>
          <w:noProof/>
          <w:color w:val="161718" w:themeColor="text1"/>
          <w:sz w:val="44"/>
          <w:szCs w:val="44"/>
        </w:rPr>
        <w:drawing>
          <wp:anchor distT="0" distB="0" distL="114300" distR="114300" simplePos="0" relativeHeight="251647488" behindDoc="1" locked="0" layoutInCell="1" allowOverlap="1" wp14:anchorId="7F1ECD2D" wp14:editId="45C90A21">
            <wp:simplePos x="0" y="0"/>
            <wp:positionH relativeFrom="column">
              <wp:posOffset>4667250</wp:posOffset>
            </wp:positionH>
            <wp:positionV relativeFrom="paragraph">
              <wp:posOffset>468630</wp:posOffset>
            </wp:positionV>
            <wp:extent cx="1492250" cy="1492250"/>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492250" cy="1492250"/>
                    </a:xfrm>
                    <a:prstGeom prst="rect">
                      <a:avLst/>
                    </a:prstGeom>
                  </pic:spPr>
                </pic:pic>
              </a:graphicData>
            </a:graphic>
            <wp14:sizeRelH relativeFrom="margin">
              <wp14:pctWidth>0</wp14:pctWidth>
            </wp14:sizeRelH>
            <wp14:sizeRelV relativeFrom="margin">
              <wp14:pctHeight>0</wp14:pctHeight>
            </wp14:sizeRelV>
          </wp:anchor>
        </w:drawing>
      </w:r>
      <w:r w:rsidR="00CA0471">
        <w:rPr>
          <w:rFonts w:asciiTheme="majorHAnsi" w:hAnsiTheme="majorHAnsi"/>
          <w:noProof/>
          <w:color w:val="161718" w:themeColor="text1"/>
          <w:sz w:val="44"/>
          <w:szCs w:val="44"/>
        </w:rPr>
        <w:drawing>
          <wp:inline distT="0" distB="0" distL="0" distR="0" wp14:anchorId="692F4601" wp14:editId="79DA9777">
            <wp:extent cx="5086350" cy="2870200"/>
            <wp:effectExtent l="0" t="0" r="0" b="25400"/>
            <wp:docPr id="14" name="Diagram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1EA2368" w14:textId="5934D8F8" w:rsidR="00526BD3" w:rsidRPr="003A3A4B" w:rsidRDefault="00526BD3" w:rsidP="00526BD3">
      <w:pPr>
        <w:pStyle w:val="ListParagraph"/>
        <w:ind w:left="740"/>
        <w:rPr>
          <w:rFonts w:asciiTheme="majorHAnsi" w:hAnsiTheme="majorHAnsi"/>
          <w:color w:val="161718" w:themeColor="text1"/>
          <w:sz w:val="32"/>
          <w:szCs w:val="32"/>
        </w:rPr>
      </w:pPr>
    </w:p>
    <w:p w14:paraId="5320B2F9" w14:textId="24B270FE" w:rsidR="00F35F59" w:rsidRDefault="00F35F59" w:rsidP="00526BD3">
      <w:pPr>
        <w:pStyle w:val="ListParagraph"/>
        <w:ind w:left="740"/>
        <w:rPr>
          <w:rFonts w:asciiTheme="majorHAnsi" w:hAnsiTheme="majorHAnsi"/>
          <w:color w:val="161718" w:themeColor="text1"/>
          <w:sz w:val="32"/>
          <w:szCs w:val="32"/>
        </w:rPr>
      </w:pPr>
    </w:p>
    <w:p w14:paraId="14F7BC53" w14:textId="77777777" w:rsidR="008851CA" w:rsidRPr="003A3A4B" w:rsidRDefault="008851CA" w:rsidP="00526BD3">
      <w:pPr>
        <w:pStyle w:val="ListParagraph"/>
        <w:ind w:left="740"/>
        <w:rPr>
          <w:rFonts w:asciiTheme="majorHAnsi" w:hAnsiTheme="majorHAnsi"/>
          <w:color w:val="161718" w:themeColor="text1"/>
          <w:sz w:val="32"/>
          <w:szCs w:val="32"/>
        </w:rPr>
      </w:pPr>
    </w:p>
    <w:p w14:paraId="5D74B0B0" w14:textId="3AAFE942" w:rsidR="00526BD3" w:rsidRPr="008851CA" w:rsidRDefault="00526BD3" w:rsidP="004A047C">
      <w:pPr>
        <w:pStyle w:val="ListParagraph"/>
        <w:numPr>
          <w:ilvl w:val="0"/>
          <w:numId w:val="2"/>
        </w:numPr>
        <w:rPr>
          <w:rFonts w:asciiTheme="majorHAnsi" w:hAnsiTheme="majorHAnsi"/>
          <w:color w:val="161718" w:themeColor="text1"/>
          <w:szCs w:val="28"/>
        </w:rPr>
      </w:pPr>
      <w:r w:rsidRPr="008851CA">
        <w:rPr>
          <w:rFonts w:asciiTheme="majorHAnsi" w:hAnsiTheme="majorHAnsi"/>
          <w:color w:val="161718" w:themeColor="text1"/>
          <w:szCs w:val="28"/>
        </w:rPr>
        <w:lastRenderedPageBreak/>
        <w:t>Scope</w:t>
      </w:r>
    </w:p>
    <w:p w14:paraId="1902273E" w14:textId="1AD88C18" w:rsidR="00DB0782" w:rsidRDefault="00DB0782" w:rsidP="003909CD">
      <w:pPr>
        <w:rPr>
          <w:rFonts w:asciiTheme="majorHAnsi" w:hAnsiTheme="majorHAnsi"/>
          <w:color w:val="161718" w:themeColor="text1"/>
          <w:sz w:val="32"/>
          <w:szCs w:val="32"/>
        </w:rPr>
      </w:pPr>
    </w:p>
    <w:p w14:paraId="008336F6" w14:textId="6AF7ED26" w:rsidR="003909CD" w:rsidRPr="008851CA" w:rsidRDefault="003909CD" w:rsidP="003909CD">
      <w:pPr>
        <w:rPr>
          <w:rFonts w:asciiTheme="majorHAnsi" w:hAnsiTheme="majorHAnsi"/>
          <w:color w:val="161718" w:themeColor="text1"/>
          <w:sz w:val="24"/>
          <w:szCs w:val="24"/>
        </w:rPr>
      </w:pPr>
      <w:r w:rsidRPr="008851CA">
        <w:rPr>
          <w:rFonts w:asciiTheme="majorHAnsi" w:hAnsiTheme="majorHAnsi"/>
          <w:color w:val="161718" w:themeColor="text1"/>
          <w:sz w:val="24"/>
          <w:szCs w:val="24"/>
        </w:rPr>
        <w:t xml:space="preserve">We have recently established two new groups to shape and deliver our path towards sustainable development. The Environmental Strategy Group provides strategic leadership on local and global environmental issues in support of the </w:t>
      </w:r>
      <w:r w:rsidR="00D94F23">
        <w:rPr>
          <w:rFonts w:asciiTheme="majorHAnsi" w:hAnsiTheme="majorHAnsi"/>
          <w:color w:val="161718" w:themeColor="text1"/>
          <w:sz w:val="24"/>
          <w:szCs w:val="24"/>
        </w:rPr>
        <w:t>a</w:t>
      </w:r>
      <w:r w:rsidRPr="008851CA">
        <w:rPr>
          <w:rFonts w:asciiTheme="majorHAnsi" w:hAnsiTheme="majorHAnsi"/>
          <w:color w:val="161718" w:themeColor="text1"/>
          <w:sz w:val="24"/>
          <w:szCs w:val="24"/>
        </w:rPr>
        <w:t xml:space="preserve">gency’s Sustainability Strategy and associated Environmental Policy. The group informs policy development and sets our environmental priorities including reducing energy costs and our path to Net Zero. Membership comprises of senior representatives from each directorate and importantly a representative from the </w:t>
      </w:r>
      <w:r w:rsidR="005B03EC" w:rsidRPr="008851CA">
        <w:rPr>
          <w:rFonts w:asciiTheme="majorHAnsi" w:hAnsiTheme="majorHAnsi"/>
          <w:color w:val="161718" w:themeColor="text1"/>
          <w:sz w:val="24"/>
          <w:szCs w:val="24"/>
        </w:rPr>
        <w:t xml:space="preserve">newly established </w:t>
      </w:r>
      <w:r w:rsidRPr="008851CA">
        <w:rPr>
          <w:rFonts w:asciiTheme="majorHAnsi" w:hAnsiTheme="majorHAnsi"/>
          <w:color w:val="161718" w:themeColor="text1"/>
          <w:sz w:val="24"/>
          <w:szCs w:val="24"/>
        </w:rPr>
        <w:t xml:space="preserve">Environmental Champions </w:t>
      </w:r>
      <w:r w:rsidR="000B1268" w:rsidRPr="008851CA">
        <w:rPr>
          <w:rFonts w:asciiTheme="majorHAnsi" w:hAnsiTheme="majorHAnsi"/>
          <w:color w:val="161718" w:themeColor="text1"/>
          <w:sz w:val="24"/>
          <w:szCs w:val="24"/>
        </w:rPr>
        <w:t>network</w:t>
      </w:r>
      <w:r w:rsidRPr="008851CA">
        <w:rPr>
          <w:rFonts w:asciiTheme="majorHAnsi" w:hAnsiTheme="majorHAnsi"/>
          <w:color w:val="161718" w:themeColor="text1"/>
          <w:sz w:val="24"/>
          <w:szCs w:val="24"/>
        </w:rPr>
        <w:t>.</w:t>
      </w:r>
    </w:p>
    <w:p w14:paraId="66DD1501" w14:textId="4A7BA64C" w:rsidR="008B2398" w:rsidRPr="008851CA" w:rsidRDefault="008B2398" w:rsidP="003909CD">
      <w:pPr>
        <w:rPr>
          <w:rFonts w:asciiTheme="majorHAnsi" w:hAnsiTheme="majorHAnsi"/>
          <w:color w:val="161718" w:themeColor="text1"/>
          <w:sz w:val="24"/>
          <w:szCs w:val="24"/>
        </w:rPr>
      </w:pPr>
    </w:p>
    <w:p w14:paraId="2AAD1C16" w14:textId="0E1A1DC1" w:rsidR="002E7129" w:rsidRPr="008851CA" w:rsidRDefault="002E7129" w:rsidP="002E7129">
      <w:pPr>
        <w:rPr>
          <w:rFonts w:asciiTheme="majorHAnsi" w:hAnsiTheme="majorHAnsi"/>
          <w:color w:val="161718" w:themeColor="text1"/>
          <w:sz w:val="24"/>
          <w:szCs w:val="24"/>
        </w:rPr>
      </w:pPr>
      <w:r w:rsidRPr="008851CA">
        <w:rPr>
          <w:rFonts w:asciiTheme="majorHAnsi" w:hAnsiTheme="majorHAnsi"/>
          <w:color w:val="161718" w:themeColor="text1"/>
          <w:sz w:val="24"/>
          <w:szCs w:val="24"/>
        </w:rPr>
        <w:t xml:space="preserve">We have set up a separate working group to embed the principles of this Strategy into all our procurement activities. We will benchmark our current practices against Defra’s Flexible Framework and identify how we as an </w:t>
      </w:r>
      <w:r w:rsidR="00D94F23">
        <w:rPr>
          <w:rFonts w:asciiTheme="majorHAnsi" w:hAnsiTheme="majorHAnsi"/>
          <w:color w:val="161718" w:themeColor="text1"/>
          <w:sz w:val="24"/>
          <w:szCs w:val="24"/>
        </w:rPr>
        <w:t>a</w:t>
      </w:r>
      <w:r w:rsidRPr="008851CA">
        <w:rPr>
          <w:rFonts w:asciiTheme="majorHAnsi" w:hAnsiTheme="majorHAnsi"/>
          <w:color w:val="161718" w:themeColor="text1"/>
          <w:sz w:val="24"/>
          <w:szCs w:val="24"/>
        </w:rPr>
        <w:t>gency can work with suppliers to improve sustainability in our supply chain.</w:t>
      </w:r>
    </w:p>
    <w:p w14:paraId="4E1B386E" w14:textId="77777777" w:rsidR="002E7129" w:rsidRPr="008851CA" w:rsidRDefault="002E7129" w:rsidP="002E7129">
      <w:pPr>
        <w:rPr>
          <w:rFonts w:asciiTheme="majorHAnsi" w:hAnsiTheme="majorHAnsi"/>
          <w:color w:val="161718" w:themeColor="text1"/>
          <w:sz w:val="24"/>
          <w:szCs w:val="24"/>
        </w:rPr>
      </w:pPr>
    </w:p>
    <w:p w14:paraId="04A790C6" w14:textId="245893EF" w:rsidR="008B2398" w:rsidRPr="008851CA" w:rsidRDefault="002E7129" w:rsidP="002E7129">
      <w:pPr>
        <w:rPr>
          <w:rFonts w:asciiTheme="majorHAnsi" w:hAnsiTheme="majorHAnsi"/>
          <w:color w:val="161718" w:themeColor="text1"/>
          <w:sz w:val="24"/>
          <w:szCs w:val="24"/>
        </w:rPr>
      </w:pPr>
      <w:r w:rsidRPr="008851CA">
        <w:rPr>
          <w:rFonts w:asciiTheme="majorHAnsi" w:hAnsiTheme="majorHAnsi"/>
          <w:color w:val="161718" w:themeColor="text1"/>
          <w:sz w:val="24"/>
          <w:szCs w:val="24"/>
        </w:rPr>
        <w:t xml:space="preserve">Building upon the foundations established by our Grass Roots employee network, we will set up a new and invigorated employee led Environmental Champions </w:t>
      </w:r>
      <w:r w:rsidR="00EE2A45" w:rsidRPr="008851CA">
        <w:rPr>
          <w:rFonts w:asciiTheme="majorHAnsi" w:hAnsiTheme="majorHAnsi"/>
          <w:color w:val="161718" w:themeColor="text1"/>
          <w:sz w:val="24"/>
          <w:szCs w:val="24"/>
        </w:rPr>
        <w:t>network</w:t>
      </w:r>
      <w:r w:rsidRPr="008851CA">
        <w:rPr>
          <w:rFonts w:asciiTheme="majorHAnsi" w:hAnsiTheme="majorHAnsi"/>
          <w:color w:val="161718" w:themeColor="text1"/>
          <w:sz w:val="24"/>
          <w:szCs w:val="24"/>
        </w:rPr>
        <w:t xml:space="preserve">. We recognise that for the objectives of our Environmental Policy and Sustainability Strategy to be embedded throughout the </w:t>
      </w:r>
      <w:r w:rsidR="00D94F23">
        <w:rPr>
          <w:rFonts w:asciiTheme="majorHAnsi" w:hAnsiTheme="majorHAnsi"/>
          <w:color w:val="161718" w:themeColor="text1"/>
          <w:sz w:val="24"/>
          <w:szCs w:val="24"/>
        </w:rPr>
        <w:t>a</w:t>
      </w:r>
      <w:r w:rsidRPr="008851CA">
        <w:rPr>
          <w:rFonts w:asciiTheme="majorHAnsi" w:hAnsiTheme="majorHAnsi"/>
          <w:color w:val="161718" w:themeColor="text1"/>
          <w:sz w:val="24"/>
          <w:szCs w:val="24"/>
        </w:rPr>
        <w:t>gency, we will need well informed and committed staff. Our Environmental Champions will have the skills they need to feel empowered and supported in their role.</w:t>
      </w:r>
    </w:p>
    <w:p w14:paraId="274487A7" w14:textId="77777777" w:rsidR="003909CD" w:rsidRPr="008851CA" w:rsidRDefault="003909CD" w:rsidP="003909CD">
      <w:pPr>
        <w:rPr>
          <w:rFonts w:asciiTheme="majorHAnsi" w:hAnsiTheme="majorHAnsi"/>
          <w:color w:val="161718" w:themeColor="text1"/>
          <w:sz w:val="24"/>
          <w:szCs w:val="24"/>
        </w:rPr>
      </w:pPr>
    </w:p>
    <w:p w14:paraId="09944AB1" w14:textId="25D852FD" w:rsidR="00DB0782" w:rsidRPr="008851CA" w:rsidRDefault="00DB0782" w:rsidP="004A047C">
      <w:pPr>
        <w:pStyle w:val="ListParagraph"/>
        <w:numPr>
          <w:ilvl w:val="1"/>
          <w:numId w:val="2"/>
        </w:numPr>
        <w:rPr>
          <w:rFonts w:asciiTheme="majorHAnsi" w:hAnsiTheme="majorHAnsi"/>
          <w:color w:val="161718" w:themeColor="text1"/>
          <w:szCs w:val="28"/>
        </w:rPr>
      </w:pPr>
      <w:r w:rsidRPr="008851CA">
        <w:rPr>
          <w:rFonts w:asciiTheme="majorHAnsi" w:hAnsiTheme="majorHAnsi"/>
          <w:color w:val="161718" w:themeColor="text1"/>
          <w:szCs w:val="28"/>
        </w:rPr>
        <w:t>Our Estate</w:t>
      </w:r>
    </w:p>
    <w:p w14:paraId="76F4782B" w14:textId="77777777" w:rsidR="003A7E00" w:rsidRPr="003A7E00" w:rsidRDefault="003A7E00" w:rsidP="003A7E00">
      <w:pPr>
        <w:rPr>
          <w:rFonts w:asciiTheme="majorHAnsi" w:hAnsiTheme="majorHAnsi"/>
          <w:color w:val="161718" w:themeColor="text1"/>
          <w:sz w:val="32"/>
          <w:szCs w:val="32"/>
        </w:rPr>
      </w:pPr>
    </w:p>
    <w:p w14:paraId="56FC18ED" w14:textId="4D50F8E4" w:rsidR="00B85427" w:rsidRPr="008851CA" w:rsidRDefault="00B85427" w:rsidP="00B85427">
      <w:pPr>
        <w:rPr>
          <w:rFonts w:asciiTheme="majorHAnsi" w:hAnsiTheme="majorHAnsi" w:cs="Arial"/>
          <w:color w:val="000000"/>
          <w:sz w:val="24"/>
          <w:szCs w:val="24"/>
        </w:rPr>
      </w:pPr>
      <w:r w:rsidRPr="008851CA">
        <w:rPr>
          <w:rFonts w:asciiTheme="majorHAnsi" w:hAnsiTheme="majorHAnsi"/>
          <w:color w:val="161718" w:themeColor="text1"/>
          <w:sz w:val="24"/>
          <w:szCs w:val="24"/>
        </w:rPr>
        <w:t xml:space="preserve">The </w:t>
      </w:r>
      <w:r w:rsidR="00D94F23">
        <w:rPr>
          <w:rFonts w:asciiTheme="majorHAnsi" w:hAnsiTheme="majorHAnsi"/>
          <w:color w:val="161718" w:themeColor="text1"/>
          <w:sz w:val="24"/>
          <w:szCs w:val="24"/>
        </w:rPr>
        <w:t>a</w:t>
      </w:r>
      <w:r w:rsidRPr="008851CA">
        <w:rPr>
          <w:rFonts w:asciiTheme="majorHAnsi" w:hAnsiTheme="majorHAnsi"/>
          <w:color w:val="161718" w:themeColor="text1"/>
          <w:sz w:val="24"/>
          <w:szCs w:val="24"/>
        </w:rPr>
        <w:t>gency is current</w:t>
      </w:r>
      <w:r w:rsidR="00561C78" w:rsidRPr="008851CA">
        <w:rPr>
          <w:rFonts w:asciiTheme="majorHAnsi" w:hAnsiTheme="majorHAnsi"/>
          <w:color w:val="161718" w:themeColor="text1"/>
          <w:sz w:val="24"/>
          <w:szCs w:val="24"/>
        </w:rPr>
        <w:t>ly</w:t>
      </w:r>
      <w:r w:rsidRPr="008851CA">
        <w:rPr>
          <w:rFonts w:asciiTheme="majorHAnsi" w:hAnsiTheme="majorHAnsi"/>
          <w:color w:val="161718" w:themeColor="text1"/>
          <w:sz w:val="24"/>
          <w:szCs w:val="24"/>
        </w:rPr>
        <w:t xml:space="preserve"> embarked on an </w:t>
      </w:r>
      <w:r w:rsidR="00561C78" w:rsidRPr="008851CA">
        <w:rPr>
          <w:rFonts w:asciiTheme="majorHAnsi" w:hAnsiTheme="majorHAnsi"/>
          <w:color w:val="161718" w:themeColor="text1"/>
          <w:sz w:val="24"/>
          <w:szCs w:val="24"/>
        </w:rPr>
        <w:t>e</w:t>
      </w:r>
      <w:r w:rsidRPr="008851CA">
        <w:rPr>
          <w:rFonts w:asciiTheme="majorHAnsi" w:hAnsiTheme="majorHAnsi"/>
          <w:color w:val="161718" w:themeColor="text1"/>
          <w:sz w:val="24"/>
          <w:szCs w:val="24"/>
        </w:rPr>
        <w:t>state rationalisation pro</w:t>
      </w:r>
      <w:r w:rsidR="00D25A11" w:rsidRPr="008851CA">
        <w:rPr>
          <w:rFonts w:asciiTheme="majorHAnsi" w:hAnsiTheme="majorHAnsi"/>
          <w:color w:val="161718" w:themeColor="text1"/>
          <w:sz w:val="24"/>
          <w:szCs w:val="24"/>
        </w:rPr>
        <w:t>gramme</w:t>
      </w:r>
      <w:r w:rsidRPr="008851CA">
        <w:rPr>
          <w:rFonts w:asciiTheme="majorHAnsi" w:hAnsiTheme="majorHAnsi"/>
          <w:color w:val="161718" w:themeColor="text1"/>
          <w:sz w:val="24"/>
          <w:szCs w:val="24"/>
        </w:rPr>
        <w:t xml:space="preserve"> as our estate needs to evolve with the increased use of online and telephony channels by our employees, customers, and other stakeholders.</w:t>
      </w:r>
      <w:r w:rsidRPr="008851CA">
        <w:rPr>
          <w:rFonts w:ascii="Arial" w:hAnsi="Arial" w:cs="Arial"/>
          <w:color w:val="161718" w:themeColor="text1"/>
          <w:sz w:val="24"/>
          <w:szCs w:val="24"/>
        </w:rPr>
        <w:t> </w:t>
      </w:r>
      <w:r w:rsidRPr="008851CA">
        <w:rPr>
          <w:rFonts w:asciiTheme="majorHAnsi" w:hAnsiTheme="majorHAnsi"/>
          <w:color w:val="161718" w:themeColor="text1"/>
          <w:sz w:val="24"/>
          <w:szCs w:val="24"/>
        </w:rPr>
        <w:t xml:space="preserve"> We have more space than we need, and the costs of</w:t>
      </w:r>
      <w:r w:rsidRPr="008851CA">
        <w:rPr>
          <w:rFonts w:ascii="Arial" w:hAnsi="Arial" w:cs="Arial"/>
          <w:color w:val="161718" w:themeColor="text1"/>
          <w:sz w:val="24"/>
          <w:szCs w:val="24"/>
        </w:rPr>
        <w:t> </w:t>
      </w:r>
      <w:r w:rsidRPr="008851CA">
        <w:rPr>
          <w:rFonts w:asciiTheme="majorHAnsi" w:hAnsiTheme="majorHAnsi"/>
          <w:color w:val="161718" w:themeColor="text1"/>
          <w:sz w:val="24"/>
          <w:szCs w:val="24"/>
        </w:rPr>
        <w:t>retaining and upkeeping sites that are not fully utilised is becoming less sustainable.</w:t>
      </w:r>
      <w:r w:rsidRPr="008851CA">
        <w:rPr>
          <w:rFonts w:ascii="Arial" w:hAnsi="Arial" w:cs="Arial"/>
          <w:color w:val="161718" w:themeColor="text1"/>
          <w:sz w:val="24"/>
          <w:szCs w:val="24"/>
        </w:rPr>
        <w:t> </w:t>
      </w:r>
      <w:r w:rsidRPr="008851CA">
        <w:rPr>
          <w:rFonts w:asciiTheme="majorHAnsi" w:hAnsiTheme="majorHAnsi" w:cs="Arial"/>
          <w:color w:val="000000"/>
          <w:sz w:val="24"/>
          <w:szCs w:val="24"/>
        </w:rPr>
        <w:t xml:space="preserve"> Under our Transforming Workplaces </w:t>
      </w:r>
      <w:r w:rsidR="002D7D54" w:rsidRPr="008851CA">
        <w:rPr>
          <w:rFonts w:asciiTheme="majorHAnsi" w:hAnsiTheme="majorHAnsi" w:cs="Arial"/>
          <w:color w:val="000000"/>
          <w:sz w:val="24"/>
          <w:szCs w:val="24"/>
        </w:rPr>
        <w:t xml:space="preserve">(TWP) </w:t>
      </w:r>
      <w:r w:rsidRPr="008851CA">
        <w:rPr>
          <w:rFonts w:asciiTheme="majorHAnsi" w:hAnsiTheme="majorHAnsi" w:cs="Arial"/>
          <w:color w:val="000000"/>
          <w:sz w:val="24"/>
          <w:szCs w:val="24"/>
        </w:rPr>
        <w:t xml:space="preserve">programme we will transition the estate over the next five years to 11 multi directorate and multifunctional Regional Centres. Ensuring that we maintain a presence in Wales, Scotland and each of the English regions is in line with wider Government requirements </w:t>
      </w:r>
      <w:proofErr w:type="gramStart"/>
      <w:r w:rsidRPr="008851CA">
        <w:rPr>
          <w:rFonts w:asciiTheme="majorHAnsi" w:hAnsiTheme="majorHAnsi" w:cs="Arial"/>
          <w:color w:val="000000"/>
          <w:sz w:val="24"/>
          <w:szCs w:val="24"/>
        </w:rPr>
        <w:t>e.g.</w:t>
      </w:r>
      <w:proofErr w:type="gramEnd"/>
      <w:r w:rsidRPr="008851CA">
        <w:rPr>
          <w:rFonts w:asciiTheme="majorHAnsi" w:hAnsiTheme="majorHAnsi" w:cs="Arial"/>
          <w:color w:val="000000"/>
          <w:sz w:val="24"/>
          <w:szCs w:val="24"/>
        </w:rPr>
        <w:t xml:space="preserve"> Rural Proofing and Levelling Up. </w:t>
      </w:r>
      <w:r w:rsidRPr="008851CA">
        <w:rPr>
          <w:rFonts w:asciiTheme="majorHAnsi" w:hAnsiTheme="majorHAnsi"/>
          <w:color w:val="161718" w:themeColor="text1"/>
          <w:sz w:val="24"/>
          <w:szCs w:val="24"/>
        </w:rPr>
        <w:t>Our Sustainability Strategy will be focused on delivery at these 11 locations:</w:t>
      </w:r>
    </w:p>
    <w:p w14:paraId="20551005" w14:textId="77777777" w:rsidR="00B85427" w:rsidRPr="00B85427" w:rsidRDefault="00B85427" w:rsidP="00B85427">
      <w:pPr>
        <w:rPr>
          <w:rFonts w:asciiTheme="majorHAnsi" w:hAnsiTheme="majorHAnsi"/>
          <w:color w:val="161718" w:themeColor="text1"/>
          <w:szCs w:val="28"/>
        </w:rPr>
      </w:pPr>
    </w:p>
    <w:tbl>
      <w:tblPr>
        <w:tblW w:w="5000" w:type="pct"/>
        <w:tblCellSpacing w:w="15" w:type="dxa"/>
        <w:tblBorders>
          <w:top w:val="single" w:sz="4" w:space="0" w:color="1D7D74" w:themeColor="accent3"/>
          <w:left w:val="single" w:sz="4" w:space="0" w:color="1D7D74" w:themeColor="accent3"/>
          <w:bottom w:val="single" w:sz="4" w:space="0" w:color="1D7D74" w:themeColor="accent3"/>
          <w:right w:val="single" w:sz="4" w:space="0" w:color="1D7D74" w:themeColor="accent3"/>
          <w:insideH w:val="single" w:sz="6" w:space="0" w:color="1D7D74" w:themeColor="accent3"/>
          <w:insideV w:val="single" w:sz="6" w:space="0" w:color="1D7D74" w:themeColor="accent3"/>
        </w:tblBorders>
        <w:tblCellMar>
          <w:top w:w="15" w:type="dxa"/>
          <w:left w:w="15" w:type="dxa"/>
          <w:bottom w:w="15" w:type="dxa"/>
          <w:right w:w="15" w:type="dxa"/>
        </w:tblCellMar>
        <w:tblLook w:val="04A0" w:firstRow="1" w:lastRow="0" w:firstColumn="1" w:lastColumn="0" w:noHBand="0" w:noVBand="1"/>
      </w:tblPr>
      <w:tblGrid>
        <w:gridCol w:w="2973"/>
        <w:gridCol w:w="2692"/>
        <w:gridCol w:w="2839"/>
        <w:gridCol w:w="2286"/>
      </w:tblGrid>
      <w:tr w:rsidR="00216C18" w:rsidRPr="003A136D" w14:paraId="413D696B" w14:textId="7C84A429" w:rsidTr="004E3B4E">
        <w:trPr>
          <w:tblCellSpacing w:w="15" w:type="dxa"/>
        </w:trPr>
        <w:tc>
          <w:tcPr>
            <w:tcW w:w="1357" w:type="pct"/>
            <w:tcBorders>
              <w:top w:val="single" w:sz="4" w:space="0" w:color="1D7D74" w:themeColor="accent3"/>
              <w:bottom w:val="single" w:sz="6" w:space="0" w:color="1D7D74" w:themeColor="accent3"/>
            </w:tcBorders>
            <w:shd w:val="clear" w:color="auto" w:fill="auto"/>
            <w:vAlign w:val="center"/>
            <w:hideMark/>
          </w:tcPr>
          <w:p w14:paraId="7A545413" w14:textId="117DFB0E" w:rsidR="00216C18" w:rsidRPr="004E3B4E" w:rsidRDefault="00216C18" w:rsidP="002C16C2">
            <w:pPr>
              <w:rPr>
                <w:rFonts w:asciiTheme="majorHAnsi" w:hAnsiTheme="majorHAnsi"/>
                <w:b/>
                <w:bCs/>
                <w:color w:val="161718" w:themeColor="text1"/>
                <w:sz w:val="24"/>
                <w:szCs w:val="24"/>
              </w:rPr>
            </w:pPr>
            <w:r w:rsidRPr="004E3B4E">
              <w:rPr>
                <w:rFonts w:asciiTheme="majorHAnsi" w:hAnsiTheme="majorHAnsi"/>
                <w:b/>
                <w:bCs/>
                <w:color w:val="161718" w:themeColor="text1"/>
                <w:sz w:val="24"/>
                <w:szCs w:val="24"/>
              </w:rPr>
              <w:t>Region</w:t>
            </w:r>
            <w:r w:rsidR="00906072">
              <w:rPr>
                <w:rFonts w:asciiTheme="majorHAnsi" w:hAnsiTheme="majorHAnsi"/>
                <w:b/>
                <w:bCs/>
                <w:color w:val="161718" w:themeColor="text1"/>
                <w:sz w:val="24"/>
                <w:szCs w:val="24"/>
              </w:rPr>
              <w:t>/ Country</w:t>
            </w:r>
          </w:p>
        </w:tc>
        <w:tc>
          <w:tcPr>
            <w:tcW w:w="1234" w:type="pct"/>
            <w:tcBorders>
              <w:top w:val="single" w:sz="4" w:space="0" w:color="1D7D74" w:themeColor="accent3"/>
              <w:bottom w:val="single" w:sz="6" w:space="0" w:color="1D7D74" w:themeColor="accent3"/>
            </w:tcBorders>
            <w:shd w:val="clear" w:color="auto" w:fill="auto"/>
            <w:vAlign w:val="center"/>
            <w:hideMark/>
          </w:tcPr>
          <w:p w14:paraId="102A48F4" w14:textId="477CD148" w:rsidR="00216C18" w:rsidRPr="004E3B4E" w:rsidRDefault="00216C18" w:rsidP="002C16C2">
            <w:pPr>
              <w:rPr>
                <w:rFonts w:asciiTheme="majorHAnsi" w:hAnsiTheme="majorHAnsi"/>
                <w:b/>
                <w:bCs/>
                <w:color w:val="161718" w:themeColor="text1"/>
                <w:sz w:val="24"/>
                <w:szCs w:val="24"/>
              </w:rPr>
            </w:pPr>
            <w:r w:rsidRPr="004E3B4E">
              <w:rPr>
                <w:rFonts w:asciiTheme="majorHAnsi" w:hAnsiTheme="majorHAnsi"/>
                <w:b/>
                <w:bCs/>
                <w:color w:val="161718" w:themeColor="text1"/>
                <w:sz w:val="24"/>
                <w:szCs w:val="24"/>
              </w:rPr>
              <w:t>Location</w:t>
            </w:r>
            <w:r w:rsidRPr="004E3B4E">
              <w:rPr>
                <w:rFonts w:ascii="Arial" w:hAnsi="Arial" w:cs="Arial"/>
                <w:b/>
                <w:bCs/>
                <w:color w:val="161718" w:themeColor="text1"/>
                <w:sz w:val="24"/>
                <w:szCs w:val="24"/>
              </w:rPr>
              <w:t>​</w:t>
            </w:r>
            <w:r w:rsidRPr="004E3B4E">
              <w:rPr>
                <w:rFonts w:ascii="Franklin Gothic Book" w:hAnsi="Franklin Gothic Book" w:cs="Franklin Gothic Book"/>
                <w:b/>
                <w:bCs/>
                <w:color w:val="161718" w:themeColor="text1"/>
                <w:sz w:val="24"/>
                <w:szCs w:val="24"/>
              </w:rPr>
              <w:t> </w:t>
            </w:r>
          </w:p>
        </w:tc>
        <w:tc>
          <w:tcPr>
            <w:tcW w:w="1302" w:type="pct"/>
            <w:tcBorders>
              <w:top w:val="single" w:sz="4" w:space="0" w:color="1D7D74" w:themeColor="accent3"/>
              <w:bottom w:val="single" w:sz="6" w:space="0" w:color="1D7D74" w:themeColor="accent3"/>
            </w:tcBorders>
            <w:shd w:val="clear" w:color="auto" w:fill="auto"/>
          </w:tcPr>
          <w:p w14:paraId="52BAC63F" w14:textId="00F136C8" w:rsidR="00216C18" w:rsidRPr="004E3B4E" w:rsidRDefault="009703BB" w:rsidP="002C16C2">
            <w:pPr>
              <w:rPr>
                <w:rFonts w:asciiTheme="majorHAnsi" w:hAnsiTheme="majorHAnsi"/>
                <w:b/>
                <w:bCs/>
                <w:color w:val="161718" w:themeColor="text1"/>
                <w:sz w:val="24"/>
                <w:szCs w:val="24"/>
              </w:rPr>
            </w:pPr>
            <w:r w:rsidRPr="004E3B4E">
              <w:rPr>
                <w:rFonts w:asciiTheme="majorHAnsi" w:hAnsiTheme="majorHAnsi"/>
                <w:b/>
                <w:bCs/>
                <w:color w:val="161718" w:themeColor="text1"/>
                <w:sz w:val="24"/>
                <w:szCs w:val="24"/>
              </w:rPr>
              <w:t>Region</w:t>
            </w:r>
            <w:r w:rsidR="00906072">
              <w:rPr>
                <w:rFonts w:asciiTheme="majorHAnsi" w:hAnsiTheme="majorHAnsi"/>
                <w:b/>
                <w:bCs/>
                <w:color w:val="161718" w:themeColor="text1"/>
                <w:sz w:val="24"/>
                <w:szCs w:val="24"/>
              </w:rPr>
              <w:t>/ Country</w:t>
            </w:r>
          </w:p>
        </w:tc>
        <w:tc>
          <w:tcPr>
            <w:tcW w:w="1038" w:type="pct"/>
            <w:tcBorders>
              <w:top w:val="single" w:sz="4" w:space="0" w:color="1D7D74" w:themeColor="accent3"/>
              <w:bottom w:val="single" w:sz="6" w:space="0" w:color="1D7D74" w:themeColor="accent3"/>
            </w:tcBorders>
            <w:shd w:val="clear" w:color="auto" w:fill="auto"/>
          </w:tcPr>
          <w:p w14:paraId="079AC1B8" w14:textId="731EA7AC" w:rsidR="00216C18" w:rsidRPr="004E3B4E" w:rsidRDefault="009703BB" w:rsidP="002C16C2">
            <w:pPr>
              <w:rPr>
                <w:rFonts w:asciiTheme="majorHAnsi" w:hAnsiTheme="majorHAnsi"/>
                <w:b/>
                <w:bCs/>
                <w:color w:val="161718" w:themeColor="text1"/>
                <w:sz w:val="24"/>
                <w:szCs w:val="24"/>
              </w:rPr>
            </w:pPr>
            <w:r w:rsidRPr="004E3B4E">
              <w:rPr>
                <w:rFonts w:asciiTheme="majorHAnsi" w:hAnsiTheme="majorHAnsi"/>
                <w:b/>
                <w:bCs/>
                <w:color w:val="161718" w:themeColor="text1"/>
                <w:sz w:val="24"/>
                <w:szCs w:val="24"/>
              </w:rPr>
              <w:t>Location</w:t>
            </w:r>
          </w:p>
        </w:tc>
      </w:tr>
      <w:tr w:rsidR="00216C18" w:rsidRPr="003A136D" w14:paraId="26D680F7" w14:textId="703E3C2F" w:rsidTr="00B419AA">
        <w:trPr>
          <w:tblCellSpacing w:w="15" w:type="dxa"/>
        </w:trPr>
        <w:tc>
          <w:tcPr>
            <w:tcW w:w="1357" w:type="pct"/>
            <w:vAlign w:val="center"/>
            <w:hideMark/>
          </w:tcPr>
          <w:p w14:paraId="6C021139" w14:textId="49F70AFA" w:rsidR="00216C18" w:rsidRPr="003A136D" w:rsidRDefault="00216C18" w:rsidP="002C16C2">
            <w:pPr>
              <w:rPr>
                <w:rFonts w:asciiTheme="majorHAnsi" w:hAnsiTheme="majorHAnsi"/>
                <w:color w:val="161718" w:themeColor="text1"/>
                <w:sz w:val="24"/>
                <w:szCs w:val="24"/>
              </w:rPr>
            </w:pPr>
            <w:r w:rsidRPr="003A136D">
              <w:rPr>
                <w:rFonts w:asciiTheme="majorHAnsi" w:hAnsiTheme="majorHAnsi"/>
                <w:color w:val="161718" w:themeColor="text1"/>
                <w:sz w:val="24"/>
                <w:szCs w:val="24"/>
              </w:rPr>
              <w:t>E</w:t>
            </w:r>
            <w:r>
              <w:rPr>
                <w:rFonts w:asciiTheme="majorHAnsi" w:hAnsiTheme="majorHAnsi"/>
                <w:color w:val="161718" w:themeColor="text1"/>
                <w:sz w:val="24"/>
                <w:szCs w:val="24"/>
              </w:rPr>
              <w:t>ast</w:t>
            </w:r>
            <w:r w:rsidRPr="003A136D">
              <w:rPr>
                <w:rFonts w:asciiTheme="majorHAnsi" w:hAnsiTheme="majorHAnsi"/>
                <w:color w:val="161718" w:themeColor="text1"/>
                <w:sz w:val="24"/>
                <w:szCs w:val="24"/>
              </w:rPr>
              <w:t xml:space="preserve"> M</w:t>
            </w:r>
            <w:r>
              <w:rPr>
                <w:rFonts w:asciiTheme="majorHAnsi" w:hAnsiTheme="majorHAnsi"/>
                <w:color w:val="161718" w:themeColor="text1"/>
                <w:sz w:val="24"/>
                <w:szCs w:val="24"/>
              </w:rPr>
              <w:t>idlands</w:t>
            </w:r>
            <w:r w:rsidRPr="003A136D">
              <w:rPr>
                <w:rFonts w:ascii="Arial" w:hAnsi="Arial" w:cs="Arial"/>
                <w:color w:val="161718" w:themeColor="text1"/>
                <w:sz w:val="24"/>
                <w:szCs w:val="24"/>
              </w:rPr>
              <w:t>​</w:t>
            </w:r>
            <w:r w:rsidRPr="003A136D">
              <w:rPr>
                <w:rFonts w:ascii="Franklin Gothic Book" w:hAnsi="Franklin Gothic Book" w:cs="Franklin Gothic Book"/>
                <w:color w:val="161718" w:themeColor="text1"/>
                <w:sz w:val="24"/>
                <w:szCs w:val="24"/>
              </w:rPr>
              <w:t> </w:t>
            </w:r>
          </w:p>
        </w:tc>
        <w:tc>
          <w:tcPr>
            <w:tcW w:w="1234" w:type="pct"/>
            <w:vAlign w:val="center"/>
            <w:hideMark/>
          </w:tcPr>
          <w:p w14:paraId="265BB25E" w14:textId="77777777" w:rsidR="00216C18" w:rsidRPr="003A136D" w:rsidRDefault="00216C18" w:rsidP="002C16C2">
            <w:pPr>
              <w:rPr>
                <w:rFonts w:asciiTheme="majorHAnsi" w:hAnsiTheme="majorHAnsi"/>
                <w:color w:val="161718" w:themeColor="text1"/>
                <w:sz w:val="24"/>
                <w:szCs w:val="24"/>
              </w:rPr>
            </w:pPr>
            <w:r w:rsidRPr="003A136D">
              <w:rPr>
                <w:rFonts w:asciiTheme="majorHAnsi" w:hAnsiTheme="majorHAnsi"/>
                <w:color w:val="161718" w:themeColor="text1"/>
                <w:sz w:val="24"/>
                <w:szCs w:val="24"/>
              </w:rPr>
              <w:t>Nottingham</w:t>
            </w:r>
            <w:r w:rsidRPr="003A136D">
              <w:rPr>
                <w:rFonts w:ascii="Arial" w:hAnsi="Arial" w:cs="Arial"/>
                <w:color w:val="161718" w:themeColor="text1"/>
                <w:sz w:val="24"/>
                <w:szCs w:val="24"/>
              </w:rPr>
              <w:t>​</w:t>
            </w:r>
            <w:r w:rsidRPr="003A136D">
              <w:rPr>
                <w:rFonts w:ascii="Franklin Gothic Book" w:hAnsi="Franklin Gothic Book" w:cs="Franklin Gothic Book"/>
                <w:color w:val="161718" w:themeColor="text1"/>
                <w:sz w:val="24"/>
                <w:szCs w:val="24"/>
              </w:rPr>
              <w:t> </w:t>
            </w:r>
          </w:p>
        </w:tc>
        <w:tc>
          <w:tcPr>
            <w:tcW w:w="1302" w:type="pct"/>
          </w:tcPr>
          <w:p w14:paraId="20688061" w14:textId="0C00B0B4" w:rsidR="00216C18" w:rsidRPr="003A136D" w:rsidRDefault="009703BB" w:rsidP="002C16C2">
            <w:pPr>
              <w:rPr>
                <w:rFonts w:asciiTheme="majorHAnsi" w:hAnsiTheme="majorHAnsi"/>
                <w:color w:val="161718" w:themeColor="text1"/>
                <w:sz w:val="24"/>
                <w:szCs w:val="24"/>
              </w:rPr>
            </w:pPr>
            <w:proofErr w:type="gramStart"/>
            <w:r>
              <w:rPr>
                <w:rFonts w:asciiTheme="majorHAnsi" w:hAnsiTheme="majorHAnsi"/>
                <w:color w:val="161718" w:themeColor="text1"/>
                <w:sz w:val="24"/>
                <w:szCs w:val="24"/>
              </w:rPr>
              <w:t>South West</w:t>
            </w:r>
            <w:proofErr w:type="gramEnd"/>
          </w:p>
        </w:tc>
        <w:tc>
          <w:tcPr>
            <w:tcW w:w="1038" w:type="pct"/>
          </w:tcPr>
          <w:p w14:paraId="1E97DAF3" w14:textId="4C683F4E" w:rsidR="00216C18" w:rsidRPr="003A136D" w:rsidRDefault="009703BB" w:rsidP="002C16C2">
            <w:pPr>
              <w:rPr>
                <w:rFonts w:asciiTheme="majorHAnsi" w:hAnsiTheme="majorHAnsi"/>
                <w:color w:val="161718" w:themeColor="text1"/>
                <w:sz w:val="24"/>
                <w:szCs w:val="24"/>
              </w:rPr>
            </w:pPr>
            <w:r>
              <w:rPr>
                <w:rFonts w:asciiTheme="majorHAnsi" w:hAnsiTheme="majorHAnsi"/>
                <w:color w:val="161718" w:themeColor="text1"/>
                <w:sz w:val="24"/>
                <w:szCs w:val="24"/>
              </w:rPr>
              <w:t>Exeter</w:t>
            </w:r>
          </w:p>
        </w:tc>
      </w:tr>
      <w:tr w:rsidR="00216C18" w:rsidRPr="003A136D" w14:paraId="3AA241D1" w14:textId="747441EB" w:rsidTr="00B419AA">
        <w:trPr>
          <w:tblCellSpacing w:w="15" w:type="dxa"/>
        </w:trPr>
        <w:tc>
          <w:tcPr>
            <w:tcW w:w="1357" w:type="pct"/>
            <w:vAlign w:val="center"/>
            <w:hideMark/>
          </w:tcPr>
          <w:p w14:paraId="0E1E3BC8" w14:textId="44E5C600" w:rsidR="00216C18" w:rsidRPr="003A136D" w:rsidRDefault="00216C18" w:rsidP="002C16C2">
            <w:pPr>
              <w:rPr>
                <w:rFonts w:asciiTheme="majorHAnsi" w:hAnsiTheme="majorHAnsi"/>
                <w:color w:val="161718" w:themeColor="text1"/>
                <w:sz w:val="24"/>
                <w:szCs w:val="24"/>
              </w:rPr>
            </w:pPr>
            <w:r w:rsidRPr="003A136D">
              <w:rPr>
                <w:rFonts w:asciiTheme="majorHAnsi" w:hAnsiTheme="majorHAnsi"/>
                <w:color w:val="161718" w:themeColor="text1"/>
                <w:sz w:val="24"/>
                <w:szCs w:val="24"/>
              </w:rPr>
              <w:t>E</w:t>
            </w:r>
            <w:r>
              <w:rPr>
                <w:rFonts w:asciiTheme="majorHAnsi" w:hAnsiTheme="majorHAnsi"/>
                <w:color w:val="161718" w:themeColor="text1"/>
                <w:sz w:val="24"/>
                <w:szCs w:val="24"/>
              </w:rPr>
              <w:t>astern</w:t>
            </w:r>
            <w:r w:rsidRPr="003A136D">
              <w:rPr>
                <w:rFonts w:ascii="Franklin Gothic Book" w:hAnsi="Franklin Gothic Book" w:cs="Franklin Gothic Book"/>
                <w:color w:val="161718" w:themeColor="text1"/>
                <w:sz w:val="24"/>
                <w:szCs w:val="24"/>
              </w:rPr>
              <w:t> </w:t>
            </w:r>
          </w:p>
        </w:tc>
        <w:tc>
          <w:tcPr>
            <w:tcW w:w="1234" w:type="pct"/>
            <w:vAlign w:val="center"/>
            <w:hideMark/>
          </w:tcPr>
          <w:p w14:paraId="38E8160A" w14:textId="77777777" w:rsidR="00216C18" w:rsidRPr="003A136D" w:rsidRDefault="00216C18" w:rsidP="002C16C2">
            <w:pPr>
              <w:rPr>
                <w:rFonts w:asciiTheme="majorHAnsi" w:hAnsiTheme="majorHAnsi"/>
                <w:color w:val="161718" w:themeColor="text1"/>
                <w:sz w:val="24"/>
                <w:szCs w:val="24"/>
              </w:rPr>
            </w:pPr>
            <w:r w:rsidRPr="003A136D">
              <w:rPr>
                <w:rFonts w:asciiTheme="majorHAnsi" w:hAnsiTheme="majorHAnsi"/>
                <w:color w:val="161718" w:themeColor="text1"/>
                <w:sz w:val="24"/>
                <w:szCs w:val="24"/>
              </w:rPr>
              <w:t>Ipswich</w:t>
            </w:r>
            <w:r w:rsidRPr="003A136D">
              <w:rPr>
                <w:rFonts w:ascii="Arial" w:hAnsi="Arial" w:cs="Arial"/>
                <w:color w:val="161718" w:themeColor="text1"/>
                <w:sz w:val="24"/>
                <w:szCs w:val="24"/>
              </w:rPr>
              <w:t>​</w:t>
            </w:r>
            <w:r w:rsidRPr="003A136D">
              <w:rPr>
                <w:rFonts w:ascii="Franklin Gothic Book" w:hAnsi="Franklin Gothic Book" w:cs="Franklin Gothic Book"/>
                <w:color w:val="161718" w:themeColor="text1"/>
                <w:sz w:val="24"/>
                <w:szCs w:val="24"/>
              </w:rPr>
              <w:t> </w:t>
            </w:r>
          </w:p>
        </w:tc>
        <w:tc>
          <w:tcPr>
            <w:tcW w:w="1302" w:type="pct"/>
          </w:tcPr>
          <w:p w14:paraId="6AF1FD20" w14:textId="3429C0DA" w:rsidR="00216C18" w:rsidRPr="003A136D" w:rsidRDefault="009703BB" w:rsidP="002C16C2">
            <w:pPr>
              <w:rPr>
                <w:rFonts w:asciiTheme="majorHAnsi" w:hAnsiTheme="majorHAnsi"/>
                <w:color w:val="161718" w:themeColor="text1"/>
                <w:sz w:val="24"/>
                <w:szCs w:val="24"/>
              </w:rPr>
            </w:pPr>
            <w:r>
              <w:rPr>
                <w:rFonts w:asciiTheme="majorHAnsi" w:hAnsiTheme="majorHAnsi"/>
                <w:color w:val="161718" w:themeColor="text1"/>
                <w:sz w:val="24"/>
                <w:szCs w:val="24"/>
              </w:rPr>
              <w:t>Wales</w:t>
            </w:r>
          </w:p>
        </w:tc>
        <w:tc>
          <w:tcPr>
            <w:tcW w:w="1038" w:type="pct"/>
          </w:tcPr>
          <w:p w14:paraId="2B11D9BF" w14:textId="1056EBA6" w:rsidR="00216C18" w:rsidRPr="003A136D" w:rsidRDefault="009703BB" w:rsidP="002C16C2">
            <w:pPr>
              <w:rPr>
                <w:rFonts w:asciiTheme="majorHAnsi" w:hAnsiTheme="majorHAnsi"/>
                <w:color w:val="161718" w:themeColor="text1"/>
                <w:sz w:val="24"/>
                <w:szCs w:val="24"/>
              </w:rPr>
            </w:pPr>
            <w:r>
              <w:rPr>
                <w:rFonts w:asciiTheme="majorHAnsi" w:hAnsiTheme="majorHAnsi"/>
                <w:color w:val="161718" w:themeColor="text1"/>
                <w:sz w:val="24"/>
                <w:szCs w:val="24"/>
              </w:rPr>
              <w:t>Cardiff</w:t>
            </w:r>
          </w:p>
        </w:tc>
      </w:tr>
      <w:tr w:rsidR="00216C18" w:rsidRPr="003A136D" w14:paraId="5B43EE5D" w14:textId="1853D877" w:rsidTr="00B419AA">
        <w:trPr>
          <w:tblCellSpacing w:w="15" w:type="dxa"/>
        </w:trPr>
        <w:tc>
          <w:tcPr>
            <w:tcW w:w="1357" w:type="pct"/>
            <w:vAlign w:val="center"/>
            <w:hideMark/>
          </w:tcPr>
          <w:p w14:paraId="7DC3D400" w14:textId="4D410D7A" w:rsidR="00216C18" w:rsidRPr="003A136D" w:rsidRDefault="00216C18" w:rsidP="002C16C2">
            <w:pPr>
              <w:rPr>
                <w:rFonts w:asciiTheme="majorHAnsi" w:hAnsiTheme="majorHAnsi"/>
                <w:color w:val="161718" w:themeColor="text1"/>
                <w:sz w:val="24"/>
                <w:szCs w:val="24"/>
              </w:rPr>
            </w:pPr>
            <w:r w:rsidRPr="003A136D">
              <w:rPr>
                <w:rFonts w:asciiTheme="majorHAnsi" w:hAnsiTheme="majorHAnsi"/>
                <w:color w:val="161718" w:themeColor="text1"/>
                <w:sz w:val="24"/>
                <w:szCs w:val="24"/>
              </w:rPr>
              <w:t>L</w:t>
            </w:r>
            <w:r>
              <w:rPr>
                <w:rFonts w:asciiTheme="majorHAnsi" w:hAnsiTheme="majorHAnsi"/>
                <w:color w:val="161718" w:themeColor="text1"/>
                <w:sz w:val="24"/>
                <w:szCs w:val="24"/>
              </w:rPr>
              <w:t>ondon</w:t>
            </w:r>
          </w:p>
        </w:tc>
        <w:tc>
          <w:tcPr>
            <w:tcW w:w="1234" w:type="pct"/>
            <w:vAlign w:val="center"/>
            <w:hideMark/>
          </w:tcPr>
          <w:p w14:paraId="5CA9057A" w14:textId="77777777" w:rsidR="00216C18" w:rsidRPr="003A136D" w:rsidRDefault="00216C18" w:rsidP="002C16C2">
            <w:pPr>
              <w:rPr>
                <w:rFonts w:asciiTheme="majorHAnsi" w:hAnsiTheme="majorHAnsi"/>
                <w:color w:val="161718" w:themeColor="text1"/>
                <w:sz w:val="24"/>
                <w:szCs w:val="24"/>
              </w:rPr>
            </w:pPr>
            <w:r w:rsidRPr="003A136D">
              <w:rPr>
                <w:rFonts w:asciiTheme="majorHAnsi" w:hAnsiTheme="majorHAnsi"/>
                <w:color w:val="161718" w:themeColor="text1"/>
                <w:sz w:val="24"/>
                <w:szCs w:val="24"/>
              </w:rPr>
              <w:t>Stratford East</w:t>
            </w:r>
            <w:r w:rsidRPr="003A136D">
              <w:rPr>
                <w:rFonts w:ascii="Arial" w:hAnsi="Arial" w:cs="Arial"/>
                <w:color w:val="161718" w:themeColor="text1"/>
                <w:sz w:val="24"/>
                <w:szCs w:val="24"/>
              </w:rPr>
              <w:t>​</w:t>
            </w:r>
            <w:r w:rsidRPr="003A136D">
              <w:rPr>
                <w:rFonts w:ascii="Franklin Gothic Book" w:hAnsi="Franklin Gothic Book" w:cs="Franklin Gothic Book"/>
                <w:color w:val="161718" w:themeColor="text1"/>
                <w:sz w:val="24"/>
                <w:szCs w:val="24"/>
              </w:rPr>
              <w:t> </w:t>
            </w:r>
          </w:p>
        </w:tc>
        <w:tc>
          <w:tcPr>
            <w:tcW w:w="1302" w:type="pct"/>
          </w:tcPr>
          <w:p w14:paraId="79689401" w14:textId="5B1ED53C" w:rsidR="00216C18" w:rsidRPr="003A136D" w:rsidRDefault="000F021D" w:rsidP="002C16C2">
            <w:pPr>
              <w:rPr>
                <w:rFonts w:asciiTheme="majorHAnsi" w:hAnsiTheme="majorHAnsi"/>
                <w:color w:val="161718" w:themeColor="text1"/>
                <w:sz w:val="24"/>
                <w:szCs w:val="24"/>
              </w:rPr>
            </w:pPr>
            <w:r>
              <w:rPr>
                <w:rFonts w:asciiTheme="majorHAnsi" w:hAnsiTheme="majorHAnsi"/>
                <w:color w:val="161718" w:themeColor="text1"/>
                <w:sz w:val="24"/>
                <w:szCs w:val="24"/>
              </w:rPr>
              <w:t>West Midlands</w:t>
            </w:r>
          </w:p>
        </w:tc>
        <w:tc>
          <w:tcPr>
            <w:tcW w:w="1038" w:type="pct"/>
          </w:tcPr>
          <w:p w14:paraId="63A40C2C" w14:textId="0C498345" w:rsidR="00216C18" w:rsidRPr="003A136D" w:rsidRDefault="000F021D" w:rsidP="002C16C2">
            <w:pPr>
              <w:rPr>
                <w:rFonts w:asciiTheme="majorHAnsi" w:hAnsiTheme="majorHAnsi"/>
                <w:color w:val="161718" w:themeColor="text1"/>
                <w:sz w:val="24"/>
                <w:szCs w:val="24"/>
              </w:rPr>
            </w:pPr>
            <w:r>
              <w:rPr>
                <w:rFonts w:asciiTheme="majorHAnsi" w:hAnsiTheme="majorHAnsi"/>
                <w:color w:val="161718" w:themeColor="text1"/>
                <w:sz w:val="24"/>
                <w:szCs w:val="24"/>
              </w:rPr>
              <w:t>Birmingham</w:t>
            </w:r>
          </w:p>
        </w:tc>
      </w:tr>
      <w:tr w:rsidR="00216C18" w:rsidRPr="003A136D" w14:paraId="382FF66D" w14:textId="312A9298" w:rsidTr="00B419AA">
        <w:trPr>
          <w:tblCellSpacing w:w="15" w:type="dxa"/>
        </w:trPr>
        <w:tc>
          <w:tcPr>
            <w:tcW w:w="1357" w:type="pct"/>
            <w:vAlign w:val="center"/>
            <w:hideMark/>
          </w:tcPr>
          <w:p w14:paraId="581C45D8" w14:textId="2F23DF11" w:rsidR="00216C18" w:rsidRPr="003A136D" w:rsidRDefault="00216C18" w:rsidP="002C16C2">
            <w:pPr>
              <w:rPr>
                <w:rFonts w:asciiTheme="majorHAnsi" w:hAnsiTheme="majorHAnsi"/>
                <w:color w:val="161718" w:themeColor="text1"/>
                <w:sz w:val="24"/>
                <w:szCs w:val="24"/>
              </w:rPr>
            </w:pPr>
            <w:proofErr w:type="gramStart"/>
            <w:r w:rsidRPr="003A136D">
              <w:rPr>
                <w:rFonts w:asciiTheme="majorHAnsi" w:hAnsiTheme="majorHAnsi"/>
                <w:color w:val="161718" w:themeColor="text1"/>
                <w:sz w:val="24"/>
                <w:szCs w:val="24"/>
              </w:rPr>
              <w:t>N</w:t>
            </w:r>
            <w:r>
              <w:rPr>
                <w:rFonts w:asciiTheme="majorHAnsi" w:hAnsiTheme="majorHAnsi"/>
                <w:color w:val="161718" w:themeColor="text1"/>
                <w:sz w:val="24"/>
                <w:szCs w:val="24"/>
              </w:rPr>
              <w:t>orth</w:t>
            </w:r>
            <w:r w:rsidRPr="003A136D">
              <w:rPr>
                <w:rFonts w:asciiTheme="majorHAnsi" w:hAnsiTheme="majorHAnsi"/>
                <w:color w:val="161718" w:themeColor="text1"/>
                <w:sz w:val="24"/>
                <w:szCs w:val="24"/>
              </w:rPr>
              <w:t xml:space="preserve"> E</w:t>
            </w:r>
            <w:r>
              <w:rPr>
                <w:rFonts w:asciiTheme="majorHAnsi" w:hAnsiTheme="majorHAnsi"/>
                <w:color w:val="161718" w:themeColor="text1"/>
                <w:sz w:val="24"/>
                <w:szCs w:val="24"/>
              </w:rPr>
              <w:t>ast</w:t>
            </w:r>
            <w:proofErr w:type="gramEnd"/>
            <w:r w:rsidRPr="003A136D">
              <w:rPr>
                <w:rFonts w:ascii="Franklin Gothic Book" w:hAnsi="Franklin Gothic Book" w:cs="Franklin Gothic Book"/>
                <w:color w:val="161718" w:themeColor="text1"/>
                <w:sz w:val="24"/>
                <w:szCs w:val="24"/>
              </w:rPr>
              <w:t> </w:t>
            </w:r>
          </w:p>
        </w:tc>
        <w:tc>
          <w:tcPr>
            <w:tcW w:w="1234" w:type="pct"/>
            <w:vAlign w:val="center"/>
            <w:hideMark/>
          </w:tcPr>
          <w:p w14:paraId="4FB04410" w14:textId="77777777" w:rsidR="00216C18" w:rsidRPr="003A136D" w:rsidRDefault="00216C18" w:rsidP="002C16C2">
            <w:pPr>
              <w:rPr>
                <w:rFonts w:asciiTheme="majorHAnsi" w:hAnsiTheme="majorHAnsi"/>
                <w:color w:val="161718" w:themeColor="text1"/>
                <w:sz w:val="24"/>
                <w:szCs w:val="24"/>
              </w:rPr>
            </w:pPr>
            <w:r w:rsidRPr="003A136D">
              <w:rPr>
                <w:rFonts w:asciiTheme="majorHAnsi" w:hAnsiTheme="majorHAnsi"/>
                <w:color w:val="161718" w:themeColor="text1"/>
                <w:sz w:val="24"/>
                <w:szCs w:val="24"/>
              </w:rPr>
              <w:t>Newcastle</w:t>
            </w:r>
            <w:r w:rsidRPr="003A136D">
              <w:rPr>
                <w:rFonts w:ascii="Arial" w:hAnsi="Arial" w:cs="Arial"/>
                <w:color w:val="161718" w:themeColor="text1"/>
                <w:sz w:val="24"/>
                <w:szCs w:val="24"/>
              </w:rPr>
              <w:t>​</w:t>
            </w:r>
            <w:r w:rsidRPr="003A136D">
              <w:rPr>
                <w:rFonts w:ascii="Franklin Gothic Book" w:hAnsi="Franklin Gothic Book" w:cs="Franklin Gothic Book"/>
                <w:color w:val="161718" w:themeColor="text1"/>
                <w:sz w:val="24"/>
                <w:szCs w:val="24"/>
              </w:rPr>
              <w:t> </w:t>
            </w:r>
          </w:p>
        </w:tc>
        <w:tc>
          <w:tcPr>
            <w:tcW w:w="1302" w:type="pct"/>
          </w:tcPr>
          <w:p w14:paraId="31B72A9C" w14:textId="318FD8CD" w:rsidR="00216C18" w:rsidRPr="003A136D" w:rsidRDefault="000F021D" w:rsidP="002C16C2">
            <w:pPr>
              <w:rPr>
                <w:rFonts w:asciiTheme="majorHAnsi" w:hAnsiTheme="majorHAnsi"/>
                <w:color w:val="161718" w:themeColor="text1"/>
                <w:sz w:val="24"/>
                <w:szCs w:val="24"/>
              </w:rPr>
            </w:pPr>
            <w:r>
              <w:rPr>
                <w:rFonts w:asciiTheme="majorHAnsi" w:hAnsiTheme="majorHAnsi"/>
                <w:color w:val="161718" w:themeColor="text1"/>
                <w:sz w:val="24"/>
                <w:szCs w:val="24"/>
              </w:rPr>
              <w:t>Yorkshire and Humber</w:t>
            </w:r>
          </w:p>
        </w:tc>
        <w:tc>
          <w:tcPr>
            <w:tcW w:w="1038" w:type="pct"/>
          </w:tcPr>
          <w:p w14:paraId="49469B2C" w14:textId="4670748C" w:rsidR="00216C18" w:rsidRPr="003A136D" w:rsidRDefault="00C50EEE" w:rsidP="002C16C2">
            <w:pPr>
              <w:rPr>
                <w:rFonts w:asciiTheme="majorHAnsi" w:hAnsiTheme="majorHAnsi"/>
                <w:color w:val="161718" w:themeColor="text1"/>
                <w:sz w:val="24"/>
                <w:szCs w:val="24"/>
              </w:rPr>
            </w:pPr>
            <w:r>
              <w:rPr>
                <w:rFonts w:asciiTheme="majorHAnsi" w:hAnsiTheme="majorHAnsi"/>
                <w:color w:val="161718" w:themeColor="text1"/>
                <w:sz w:val="24"/>
                <w:szCs w:val="24"/>
              </w:rPr>
              <w:t>Leeds</w:t>
            </w:r>
          </w:p>
        </w:tc>
      </w:tr>
      <w:tr w:rsidR="00216C18" w:rsidRPr="003A136D" w14:paraId="06240D5E" w14:textId="705CDFE7" w:rsidTr="00B419AA">
        <w:trPr>
          <w:tblCellSpacing w:w="15" w:type="dxa"/>
        </w:trPr>
        <w:tc>
          <w:tcPr>
            <w:tcW w:w="1357" w:type="pct"/>
            <w:vAlign w:val="center"/>
            <w:hideMark/>
          </w:tcPr>
          <w:p w14:paraId="230D7A8F" w14:textId="6ACBD502" w:rsidR="00216C18" w:rsidRPr="003A136D" w:rsidRDefault="00216C18" w:rsidP="002C16C2">
            <w:pPr>
              <w:rPr>
                <w:rFonts w:asciiTheme="majorHAnsi" w:hAnsiTheme="majorHAnsi"/>
                <w:color w:val="161718" w:themeColor="text1"/>
                <w:sz w:val="24"/>
                <w:szCs w:val="24"/>
              </w:rPr>
            </w:pPr>
            <w:r w:rsidRPr="003A136D">
              <w:rPr>
                <w:rFonts w:asciiTheme="majorHAnsi" w:hAnsiTheme="majorHAnsi"/>
                <w:color w:val="161718" w:themeColor="text1"/>
                <w:sz w:val="24"/>
                <w:szCs w:val="24"/>
              </w:rPr>
              <w:t>N</w:t>
            </w:r>
            <w:r>
              <w:rPr>
                <w:rFonts w:asciiTheme="majorHAnsi" w:hAnsiTheme="majorHAnsi"/>
                <w:color w:val="161718" w:themeColor="text1"/>
                <w:sz w:val="24"/>
                <w:szCs w:val="24"/>
              </w:rPr>
              <w:t>orth</w:t>
            </w:r>
            <w:r w:rsidRPr="003A136D">
              <w:rPr>
                <w:rFonts w:asciiTheme="majorHAnsi" w:hAnsiTheme="majorHAnsi"/>
                <w:color w:val="161718" w:themeColor="text1"/>
                <w:sz w:val="24"/>
                <w:szCs w:val="24"/>
              </w:rPr>
              <w:t xml:space="preserve"> W</w:t>
            </w:r>
            <w:r>
              <w:rPr>
                <w:rFonts w:asciiTheme="majorHAnsi" w:hAnsiTheme="majorHAnsi"/>
                <w:color w:val="161718" w:themeColor="text1"/>
                <w:sz w:val="24"/>
                <w:szCs w:val="24"/>
              </w:rPr>
              <w:t>est</w:t>
            </w:r>
            <w:r w:rsidRPr="003A136D">
              <w:rPr>
                <w:rFonts w:ascii="Arial" w:hAnsi="Arial" w:cs="Arial"/>
                <w:color w:val="161718" w:themeColor="text1"/>
                <w:sz w:val="24"/>
                <w:szCs w:val="24"/>
              </w:rPr>
              <w:t>​</w:t>
            </w:r>
            <w:r w:rsidRPr="003A136D">
              <w:rPr>
                <w:rFonts w:ascii="Franklin Gothic Book" w:hAnsi="Franklin Gothic Book" w:cs="Franklin Gothic Book"/>
                <w:color w:val="161718" w:themeColor="text1"/>
                <w:sz w:val="24"/>
                <w:szCs w:val="24"/>
              </w:rPr>
              <w:t> </w:t>
            </w:r>
          </w:p>
        </w:tc>
        <w:tc>
          <w:tcPr>
            <w:tcW w:w="1234" w:type="pct"/>
            <w:vAlign w:val="center"/>
            <w:hideMark/>
          </w:tcPr>
          <w:p w14:paraId="572373F3" w14:textId="77777777" w:rsidR="00216C18" w:rsidRPr="003A136D" w:rsidRDefault="00216C18" w:rsidP="002C16C2">
            <w:pPr>
              <w:rPr>
                <w:rFonts w:asciiTheme="majorHAnsi" w:hAnsiTheme="majorHAnsi"/>
                <w:color w:val="161718" w:themeColor="text1"/>
                <w:sz w:val="24"/>
                <w:szCs w:val="24"/>
              </w:rPr>
            </w:pPr>
            <w:r w:rsidRPr="003A136D">
              <w:rPr>
                <w:rFonts w:asciiTheme="majorHAnsi" w:hAnsiTheme="majorHAnsi"/>
                <w:color w:val="161718" w:themeColor="text1"/>
                <w:sz w:val="24"/>
                <w:szCs w:val="24"/>
              </w:rPr>
              <w:t>Manchester</w:t>
            </w:r>
            <w:r w:rsidRPr="003A136D">
              <w:rPr>
                <w:rFonts w:ascii="Arial" w:hAnsi="Arial" w:cs="Arial"/>
                <w:color w:val="161718" w:themeColor="text1"/>
                <w:sz w:val="24"/>
                <w:szCs w:val="24"/>
              </w:rPr>
              <w:t>​</w:t>
            </w:r>
            <w:r w:rsidRPr="003A136D">
              <w:rPr>
                <w:rFonts w:ascii="Franklin Gothic Book" w:hAnsi="Franklin Gothic Book" w:cs="Franklin Gothic Book"/>
                <w:color w:val="161718" w:themeColor="text1"/>
                <w:sz w:val="24"/>
                <w:szCs w:val="24"/>
              </w:rPr>
              <w:t> </w:t>
            </w:r>
          </w:p>
        </w:tc>
        <w:tc>
          <w:tcPr>
            <w:tcW w:w="1302" w:type="pct"/>
          </w:tcPr>
          <w:p w14:paraId="7592A04C" w14:textId="34A43E8A" w:rsidR="00216C18" w:rsidRPr="003A136D" w:rsidRDefault="00C50EEE" w:rsidP="002C16C2">
            <w:pPr>
              <w:rPr>
                <w:rFonts w:asciiTheme="majorHAnsi" w:hAnsiTheme="majorHAnsi"/>
                <w:color w:val="161718" w:themeColor="text1"/>
                <w:sz w:val="24"/>
                <w:szCs w:val="24"/>
              </w:rPr>
            </w:pPr>
            <w:r>
              <w:rPr>
                <w:rFonts w:asciiTheme="majorHAnsi" w:hAnsiTheme="majorHAnsi"/>
                <w:color w:val="161718" w:themeColor="text1"/>
                <w:sz w:val="24"/>
                <w:szCs w:val="24"/>
              </w:rPr>
              <w:t>Scotland</w:t>
            </w:r>
          </w:p>
        </w:tc>
        <w:tc>
          <w:tcPr>
            <w:tcW w:w="1038" w:type="pct"/>
          </w:tcPr>
          <w:p w14:paraId="3606A4B8" w14:textId="59107C1A" w:rsidR="00216C18" w:rsidRPr="003A136D" w:rsidRDefault="00513C2F" w:rsidP="002C16C2">
            <w:pPr>
              <w:rPr>
                <w:rFonts w:asciiTheme="majorHAnsi" w:hAnsiTheme="majorHAnsi"/>
                <w:color w:val="161718" w:themeColor="text1"/>
                <w:sz w:val="24"/>
                <w:szCs w:val="24"/>
              </w:rPr>
            </w:pPr>
            <w:r>
              <w:rPr>
                <w:rFonts w:asciiTheme="majorHAnsi" w:hAnsiTheme="majorHAnsi"/>
                <w:color w:val="161718" w:themeColor="text1"/>
                <w:sz w:val="24"/>
                <w:szCs w:val="24"/>
              </w:rPr>
              <w:t>Edinburgh</w:t>
            </w:r>
          </w:p>
        </w:tc>
      </w:tr>
      <w:tr w:rsidR="00216C18" w:rsidRPr="003A136D" w14:paraId="296502D0" w14:textId="68B92269" w:rsidTr="00B419AA">
        <w:trPr>
          <w:tblCellSpacing w:w="15" w:type="dxa"/>
        </w:trPr>
        <w:tc>
          <w:tcPr>
            <w:tcW w:w="1357" w:type="pct"/>
            <w:vAlign w:val="center"/>
            <w:hideMark/>
          </w:tcPr>
          <w:p w14:paraId="2DD3B143" w14:textId="33D1171B" w:rsidR="00216C18" w:rsidRPr="003A136D" w:rsidRDefault="00216C18" w:rsidP="002C16C2">
            <w:pPr>
              <w:rPr>
                <w:rFonts w:asciiTheme="majorHAnsi" w:hAnsiTheme="majorHAnsi"/>
                <w:color w:val="161718" w:themeColor="text1"/>
                <w:sz w:val="24"/>
                <w:szCs w:val="24"/>
              </w:rPr>
            </w:pPr>
            <w:proofErr w:type="gramStart"/>
            <w:r w:rsidRPr="003A136D">
              <w:rPr>
                <w:rFonts w:asciiTheme="majorHAnsi" w:hAnsiTheme="majorHAnsi"/>
                <w:color w:val="161718" w:themeColor="text1"/>
                <w:sz w:val="24"/>
                <w:szCs w:val="24"/>
              </w:rPr>
              <w:t>S</w:t>
            </w:r>
            <w:r>
              <w:rPr>
                <w:rFonts w:asciiTheme="majorHAnsi" w:hAnsiTheme="majorHAnsi"/>
                <w:color w:val="161718" w:themeColor="text1"/>
                <w:sz w:val="24"/>
                <w:szCs w:val="24"/>
              </w:rPr>
              <w:t>outh</w:t>
            </w:r>
            <w:r w:rsidRPr="003A136D">
              <w:rPr>
                <w:rFonts w:asciiTheme="majorHAnsi" w:hAnsiTheme="majorHAnsi"/>
                <w:color w:val="161718" w:themeColor="text1"/>
                <w:sz w:val="24"/>
                <w:szCs w:val="24"/>
              </w:rPr>
              <w:t xml:space="preserve"> E</w:t>
            </w:r>
            <w:r>
              <w:rPr>
                <w:rFonts w:asciiTheme="majorHAnsi" w:hAnsiTheme="majorHAnsi"/>
                <w:color w:val="161718" w:themeColor="text1"/>
                <w:sz w:val="24"/>
                <w:szCs w:val="24"/>
              </w:rPr>
              <w:t>ast</w:t>
            </w:r>
            <w:proofErr w:type="gramEnd"/>
          </w:p>
        </w:tc>
        <w:tc>
          <w:tcPr>
            <w:tcW w:w="1234" w:type="pct"/>
            <w:vAlign w:val="center"/>
            <w:hideMark/>
          </w:tcPr>
          <w:p w14:paraId="2D441EF9" w14:textId="77777777" w:rsidR="00216C18" w:rsidRPr="003A136D" w:rsidRDefault="00216C18" w:rsidP="002C16C2">
            <w:pPr>
              <w:rPr>
                <w:rFonts w:asciiTheme="majorHAnsi" w:hAnsiTheme="majorHAnsi"/>
                <w:color w:val="161718" w:themeColor="text1"/>
                <w:sz w:val="24"/>
                <w:szCs w:val="24"/>
              </w:rPr>
            </w:pPr>
            <w:r w:rsidRPr="003A136D">
              <w:rPr>
                <w:rFonts w:asciiTheme="majorHAnsi" w:hAnsiTheme="majorHAnsi"/>
                <w:color w:val="161718" w:themeColor="text1"/>
                <w:sz w:val="24"/>
                <w:szCs w:val="24"/>
              </w:rPr>
              <w:t>Croydon</w:t>
            </w:r>
            <w:r w:rsidRPr="003A136D">
              <w:rPr>
                <w:rFonts w:ascii="Arial" w:hAnsi="Arial" w:cs="Arial"/>
                <w:color w:val="161718" w:themeColor="text1"/>
                <w:sz w:val="24"/>
                <w:szCs w:val="24"/>
              </w:rPr>
              <w:t>​</w:t>
            </w:r>
            <w:r w:rsidRPr="003A136D">
              <w:rPr>
                <w:rFonts w:ascii="Franklin Gothic Book" w:hAnsi="Franklin Gothic Book" w:cs="Franklin Gothic Book"/>
                <w:color w:val="161718" w:themeColor="text1"/>
                <w:sz w:val="24"/>
                <w:szCs w:val="24"/>
              </w:rPr>
              <w:t> </w:t>
            </w:r>
          </w:p>
        </w:tc>
        <w:tc>
          <w:tcPr>
            <w:tcW w:w="1302" w:type="pct"/>
          </w:tcPr>
          <w:p w14:paraId="2EC6D6FC" w14:textId="77777777" w:rsidR="00216C18" w:rsidRPr="003A136D" w:rsidRDefault="00216C18" w:rsidP="002C16C2">
            <w:pPr>
              <w:rPr>
                <w:rFonts w:asciiTheme="majorHAnsi" w:hAnsiTheme="majorHAnsi"/>
                <w:color w:val="161718" w:themeColor="text1"/>
                <w:sz w:val="24"/>
                <w:szCs w:val="24"/>
              </w:rPr>
            </w:pPr>
          </w:p>
        </w:tc>
        <w:tc>
          <w:tcPr>
            <w:tcW w:w="1038" w:type="pct"/>
          </w:tcPr>
          <w:p w14:paraId="216A0424" w14:textId="77777777" w:rsidR="00216C18" w:rsidRPr="003A136D" w:rsidRDefault="00216C18" w:rsidP="002C16C2">
            <w:pPr>
              <w:rPr>
                <w:rFonts w:asciiTheme="majorHAnsi" w:hAnsiTheme="majorHAnsi"/>
                <w:color w:val="161718" w:themeColor="text1"/>
                <w:sz w:val="24"/>
                <w:szCs w:val="24"/>
              </w:rPr>
            </w:pPr>
          </w:p>
        </w:tc>
      </w:tr>
    </w:tbl>
    <w:p w14:paraId="28372146" w14:textId="77777777" w:rsidR="006D6D35" w:rsidRPr="006D6D35" w:rsidRDefault="006D6D35" w:rsidP="006D6D35">
      <w:pPr>
        <w:rPr>
          <w:rFonts w:asciiTheme="majorHAnsi" w:hAnsiTheme="majorHAnsi"/>
          <w:color w:val="161718" w:themeColor="text1"/>
          <w:sz w:val="32"/>
          <w:szCs w:val="32"/>
        </w:rPr>
      </w:pPr>
    </w:p>
    <w:p w14:paraId="6D8BE45F" w14:textId="28D5D34C" w:rsidR="00DB0782" w:rsidRPr="00B419AA" w:rsidRDefault="00DB0782" w:rsidP="004A047C">
      <w:pPr>
        <w:pStyle w:val="ListParagraph"/>
        <w:numPr>
          <w:ilvl w:val="1"/>
          <w:numId w:val="2"/>
        </w:numPr>
        <w:rPr>
          <w:rFonts w:asciiTheme="majorHAnsi" w:hAnsiTheme="majorHAnsi"/>
          <w:color w:val="161718" w:themeColor="text1"/>
          <w:szCs w:val="28"/>
        </w:rPr>
      </w:pPr>
      <w:r w:rsidRPr="00B419AA">
        <w:rPr>
          <w:rFonts w:asciiTheme="majorHAnsi" w:hAnsiTheme="majorHAnsi"/>
          <w:color w:val="161718" w:themeColor="text1"/>
          <w:szCs w:val="28"/>
        </w:rPr>
        <w:lastRenderedPageBreak/>
        <w:t>Our Employees</w:t>
      </w:r>
    </w:p>
    <w:p w14:paraId="2E17D1DE" w14:textId="2D6AA12D" w:rsidR="005347BF" w:rsidRDefault="005347BF" w:rsidP="005347BF">
      <w:pPr>
        <w:rPr>
          <w:rFonts w:asciiTheme="majorHAnsi" w:hAnsiTheme="majorHAnsi"/>
          <w:color w:val="161718" w:themeColor="text1"/>
          <w:sz w:val="32"/>
          <w:szCs w:val="32"/>
        </w:rPr>
      </w:pPr>
    </w:p>
    <w:p w14:paraId="6EB5F9E9" w14:textId="3602A2BB" w:rsidR="005347BF" w:rsidRPr="00B419AA" w:rsidRDefault="00D07474" w:rsidP="005347BF">
      <w:pPr>
        <w:rPr>
          <w:rFonts w:asciiTheme="majorHAnsi" w:hAnsiTheme="majorHAnsi"/>
          <w:color w:val="161718" w:themeColor="text1"/>
          <w:sz w:val="24"/>
          <w:szCs w:val="24"/>
        </w:rPr>
      </w:pPr>
      <w:r w:rsidRPr="00B419AA">
        <w:rPr>
          <w:rFonts w:asciiTheme="majorHAnsi" w:hAnsiTheme="majorHAnsi"/>
          <w:color w:val="161718" w:themeColor="text1"/>
          <w:sz w:val="24"/>
          <w:szCs w:val="24"/>
        </w:rPr>
        <w:t xml:space="preserve">We currently employ approximately 1700 staff across the </w:t>
      </w:r>
      <w:r w:rsidR="001A3CD2">
        <w:rPr>
          <w:rFonts w:asciiTheme="majorHAnsi" w:hAnsiTheme="majorHAnsi"/>
          <w:color w:val="161718" w:themeColor="text1"/>
          <w:sz w:val="24"/>
          <w:szCs w:val="24"/>
        </w:rPr>
        <w:t>nine</w:t>
      </w:r>
      <w:r w:rsidRPr="00B419AA">
        <w:rPr>
          <w:rFonts w:asciiTheme="majorHAnsi" w:hAnsiTheme="majorHAnsi"/>
          <w:color w:val="161718" w:themeColor="text1"/>
          <w:sz w:val="24"/>
          <w:szCs w:val="24"/>
        </w:rPr>
        <w:t xml:space="preserve"> Directorates. We recognise how important a healthy, happy workforce is to deliver a sustainable agency. Our People Strategy aims to support the delivery of a diverse and inclusive work force. We want a workplace where everyone feels comfortable to be their authentic selves and share their experiences. Where everyone feels open to discuss issues that matter, where wellbeing is treated as a priority and where we have a culture that is inclusive and supported by a clear set of agency values and behaviours.</w:t>
      </w:r>
      <w:r w:rsidR="00471744" w:rsidRPr="00B419AA">
        <w:rPr>
          <w:rFonts w:asciiTheme="majorHAnsi" w:hAnsiTheme="majorHAnsi"/>
          <w:color w:val="161718" w:themeColor="text1"/>
          <w:sz w:val="24"/>
          <w:szCs w:val="24"/>
        </w:rPr>
        <w:t xml:space="preserve"> </w:t>
      </w:r>
    </w:p>
    <w:p w14:paraId="2B3888EB" w14:textId="32E971DE" w:rsidR="00321CE4" w:rsidRPr="00B419AA" w:rsidRDefault="00321CE4" w:rsidP="005347BF">
      <w:pPr>
        <w:rPr>
          <w:rFonts w:asciiTheme="majorHAnsi" w:hAnsiTheme="majorHAnsi"/>
          <w:color w:val="161718" w:themeColor="text1"/>
          <w:sz w:val="24"/>
          <w:szCs w:val="24"/>
        </w:rPr>
      </w:pPr>
    </w:p>
    <w:p w14:paraId="3E8D6376" w14:textId="77777777" w:rsidR="00E640AE" w:rsidRPr="00B419AA" w:rsidRDefault="00321CE4" w:rsidP="005347BF">
      <w:pPr>
        <w:rPr>
          <w:rFonts w:asciiTheme="majorHAnsi" w:hAnsiTheme="majorHAnsi"/>
          <w:color w:val="161718" w:themeColor="text1"/>
          <w:sz w:val="24"/>
          <w:szCs w:val="24"/>
        </w:rPr>
      </w:pPr>
      <w:r w:rsidRPr="00B419AA">
        <w:rPr>
          <w:rFonts w:asciiTheme="majorHAnsi" w:hAnsiTheme="majorHAnsi"/>
          <w:color w:val="161718" w:themeColor="text1"/>
          <w:sz w:val="24"/>
          <w:szCs w:val="24"/>
        </w:rPr>
        <w:t xml:space="preserve">We have a </w:t>
      </w:r>
      <w:r w:rsidR="00E76692" w:rsidRPr="00B419AA">
        <w:rPr>
          <w:rFonts w:asciiTheme="majorHAnsi" w:hAnsiTheme="majorHAnsi"/>
          <w:color w:val="161718" w:themeColor="text1"/>
          <w:sz w:val="24"/>
          <w:szCs w:val="24"/>
        </w:rPr>
        <w:t>Well</w:t>
      </w:r>
      <w:r w:rsidR="00645B56" w:rsidRPr="00B419AA">
        <w:rPr>
          <w:rFonts w:asciiTheme="majorHAnsi" w:hAnsiTheme="majorHAnsi"/>
          <w:color w:val="161718" w:themeColor="text1"/>
          <w:sz w:val="24"/>
          <w:szCs w:val="24"/>
        </w:rPr>
        <w:t xml:space="preserve">being Strategy ‘Wellbeing 4 Everyone’ </w:t>
      </w:r>
      <w:r w:rsidR="001C0752" w:rsidRPr="00B419AA">
        <w:rPr>
          <w:rFonts w:asciiTheme="majorHAnsi" w:hAnsiTheme="majorHAnsi"/>
          <w:color w:val="161718" w:themeColor="text1"/>
          <w:sz w:val="24"/>
          <w:szCs w:val="24"/>
        </w:rPr>
        <w:t xml:space="preserve">that </w:t>
      </w:r>
      <w:r w:rsidR="00E640AE" w:rsidRPr="00B419AA">
        <w:rPr>
          <w:rFonts w:asciiTheme="majorHAnsi" w:hAnsiTheme="majorHAnsi"/>
          <w:color w:val="161718" w:themeColor="text1"/>
          <w:sz w:val="24"/>
          <w:szCs w:val="24"/>
        </w:rPr>
        <w:t>aims to:</w:t>
      </w:r>
    </w:p>
    <w:p w14:paraId="00BDDD93" w14:textId="77777777" w:rsidR="008B62C1" w:rsidRPr="00B419AA" w:rsidRDefault="008B62C1" w:rsidP="005347BF">
      <w:pPr>
        <w:rPr>
          <w:rFonts w:asciiTheme="majorHAnsi" w:hAnsiTheme="majorHAnsi"/>
          <w:color w:val="161718" w:themeColor="text1"/>
          <w:sz w:val="24"/>
          <w:szCs w:val="24"/>
        </w:rPr>
      </w:pPr>
    </w:p>
    <w:p w14:paraId="0EBFA8ED" w14:textId="77777777" w:rsidR="00F847A6" w:rsidRPr="00B419AA" w:rsidRDefault="00F847A6" w:rsidP="00F847A6">
      <w:pPr>
        <w:pStyle w:val="ListParagraph"/>
        <w:numPr>
          <w:ilvl w:val="0"/>
          <w:numId w:val="5"/>
        </w:numPr>
        <w:rPr>
          <w:rFonts w:asciiTheme="majorHAnsi" w:hAnsiTheme="majorHAnsi"/>
          <w:color w:val="161718" w:themeColor="text1"/>
          <w:sz w:val="24"/>
          <w:szCs w:val="24"/>
        </w:rPr>
      </w:pPr>
      <w:r w:rsidRPr="00B419AA">
        <w:rPr>
          <w:rFonts w:asciiTheme="majorHAnsi" w:hAnsiTheme="majorHAnsi"/>
          <w:color w:val="161718" w:themeColor="text1"/>
          <w:sz w:val="24"/>
          <w:szCs w:val="24"/>
        </w:rPr>
        <w:t xml:space="preserve">Create a safe and healthy working environment (at home or in the office) to improve physical and emotional </w:t>
      </w:r>
      <w:proofErr w:type="gramStart"/>
      <w:r w:rsidRPr="00B419AA">
        <w:rPr>
          <w:rFonts w:asciiTheme="majorHAnsi" w:hAnsiTheme="majorHAnsi"/>
          <w:color w:val="161718" w:themeColor="text1"/>
          <w:sz w:val="24"/>
          <w:szCs w:val="24"/>
        </w:rPr>
        <w:t>wellbeing;</w:t>
      </w:r>
      <w:proofErr w:type="gramEnd"/>
    </w:p>
    <w:p w14:paraId="69C03575" w14:textId="77777777" w:rsidR="00F847A6" w:rsidRPr="00B419AA" w:rsidRDefault="00F847A6" w:rsidP="00F847A6">
      <w:pPr>
        <w:pStyle w:val="ListParagraph"/>
        <w:numPr>
          <w:ilvl w:val="0"/>
          <w:numId w:val="5"/>
        </w:numPr>
        <w:rPr>
          <w:rFonts w:asciiTheme="majorHAnsi" w:hAnsiTheme="majorHAnsi"/>
          <w:color w:val="161718" w:themeColor="text1"/>
          <w:sz w:val="24"/>
          <w:szCs w:val="24"/>
        </w:rPr>
      </w:pPr>
      <w:r w:rsidRPr="00B419AA">
        <w:rPr>
          <w:rFonts w:asciiTheme="majorHAnsi" w:hAnsiTheme="majorHAnsi"/>
          <w:color w:val="161718" w:themeColor="text1"/>
          <w:sz w:val="24"/>
          <w:szCs w:val="24"/>
        </w:rPr>
        <w:t xml:space="preserve">Encourage and support our people to develop and maintain a healthy </w:t>
      </w:r>
      <w:proofErr w:type="gramStart"/>
      <w:r w:rsidRPr="00B419AA">
        <w:rPr>
          <w:rFonts w:asciiTheme="majorHAnsi" w:hAnsiTheme="majorHAnsi"/>
          <w:color w:val="161718" w:themeColor="text1"/>
          <w:sz w:val="24"/>
          <w:szCs w:val="24"/>
        </w:rPr>
        <w:t>lifestyle;</w:t>
      </w:r>
      <w:proofErr w:type="gramEnd"/>
    </w:p>
    <w:p w14:paraId="0DCFAD89" w14:textId="77777777" w:rsidR="00F847A6" w:rsidRPr="00B419AA" w:rsidRDefault="00F847A6" w:rsidP="00F847A6">
      <w:pPr>
        <w:pStyle w:val="ListParagraph"/>
        <w:numPr>
          <w:ilvl w:val="0"/>
          <w:numId w:val="5"/>
        </w:numPr>
        <w:rPr>
          <w:rFonts w:asciiTheme="majorHAnsi" w:hAnsiTheme="majorHAnsi"/>
          <w:color w:val="161718" w:themeColor="text1"/>
          <w:sz w:val="24"/>
          <w:szCs w:val="24"/>
        </w:rPr>
      </w:pPr>
      <w:r w:rsidRPr="00B419AA">
        <w:rPr>
          <w:rFonts w:asciiTheme="majorHAnsi" w:hAnsiTheme="majorHAnsi"/>
          <w:color w:val="161718" w:themeColor="text1"/>
          <w:sz w:val="24"/>
          <w:szCs w:val="24"/>
        </w:rPr>
        <w:t xml:space="preserve">Support with manageable health problems or disabilities to maintain access to or return to </w:t>
      </w:r>
      <w:proofErr w:type="gramStart"/>
      <w:r w:rsidRPr="00B419AA">
        <w:rPr>
          <w:rFonts w:asciiTheme="majorHAnsi" w:hAnsiTheme="majorHAnsi"/>
          <w:color w:val="161718" w:themeColor="text1"/>
          <w:sz w:val="24"/>
          <w:szCs w:val="24"/>
        </w:rPr>
        <w:t>work;</w:t>
      </w:r>
      <w:proofErr w:type="gramEnd"/>
    </w:p>
    <w:p w14:paraId="5A49ABC2" w14:textId="7FCD5EB8" w:rsidR="00E640AE" w:rsidRPr="00B419AA" w:rsidRDefault="00F847A6" w:rsidP="00F847A6">
      <w:pPr>
        <w:pStyle w:val="ListParagraph"/>
        <w:numPr>
          <w:ilvl w:val="0"/>
          <w:numId w:val="5"/>
        </w:numPr>
        <w:rPr>
          <w:rFonts w:asciiTheme="majorHAnsi" w:hAnsiTheme="majorHAnsi"/>
          <w:color w:val="161718" w:themeColor="text1"/>
          <w:sz w:val="24"/>
          <w:szCs w:val="24"/>
        </w:rPr>
      </w:pPr>
      <w:r w:rsidRPr="00B419AA">
        <w:rPr>
          <w:rFonts w:asciiTheme="majorHAnsi" w:hAnsiTheme="majorHAnsi"/>
          <w:color w:val="161718" w:themeColor="text1"/>
          <w:sz w:val="24"/>
          <w:szCs w:val="24"/>
        </w:rPr>
        <w:t xml:space="preserve">Improve people satisfaction, </w:t>
      </w:r>
      <w:proofErr w:type="gramStart"/>
      <w:r w:rsidRPr="00B419AA">
        <w:rPr>
          <w:rFonts w:asciiTheme="majorHAnsi" w:hAnsiTheme="majorHAnsi"/>
          <w:color w:val="161718" w:themeColor="text1"/>
          <w:sz w:val="24"/>
          <w:szCs w:val="24"/>
        </w:rPr>
        <w:t>recruitment</w:t>
      </w:r>
      <w:proofErr w:type="gramEnd"/>
      <w:r w:rsidRPr="00B419AA">
        <w:rPr>
          <w:rFonts w:asciiTheme="majorHAnsi" w:hAnsiTheme="majorHAnsi"/>
          <w:color w:val="161718" w:themeColor="text1"/>
          <w:sz w:val="24"/>
          <w:szCs w:val="24"/>
        </w:rPr>
        <w:t xml:space="preserve"> and retention</w:t>
      </w:r>
      <w:r w:rsidR="00232AAB" w:rsidRPr="00B419AA">
        <w:rPr>
          <w:rFonts w:asciiTheme="majorHAnsi" w:hAnsiTheme="majorHAnsi"/>
          <w:color w:val="161718" w:themeColor="text1"/>
          <w:sz w:val="24"/>
          <w:szCs w:val="24"/>
        </w:rPr>
        <w:t>.</w:t>
      </w:r>
    </w:p>
    <w:p w14:paraId="33CD74D3" w14:textId="77777777" w:rsidR="00F847A6" w:rsidRPr="00B419AA" w:rsidRDefault="00F847A6" w:rsidP="005347BF">
      <w:pPr>
        <w:rPr>
          <w:rFonts w:asciiTheme="majorHAnsi" w:hAnsiTheme="majorHAnsi"/>
          <w:color w:val="161718" w:themeColor="text1"/>
          <w:sz w:val="24"/>
          <w:szCs w:val="24"/>
        </w:rPr>
      </w:pPr>
    </w:p>
    <w:p w14:paraId="40C22AF7" w14:textId="7938A0E5" w:rsidR="00321CE4" w:rsidRPr="00B419AA" w:rsidRDefault="00F847A6" w:rsidP="005347BF">
      <w:pPr>
        <w:rPr>
          <w:rFonts w:asciiTheme="majorHAnsi" w:hAnsiTheme="majorHAnsi"/>
          <w:color w:val="161718" w:themeColor="text1"/>
          <w:sz w:val="24"/>
          <w:szCs w:val="24"/>
        </w:rPr>
      </w:pPr>
      <w:r w:rsidRPr="00B419AA">
        <w:rPr>
          <w:rFonts w:asciiTheme="majorHAnsi" w:hAnsiTheme="majorHAnsi"/>
          <w:color w:val="161718" w:themeColor="text1"/>
          <w:sz w:val="24"/>
          <w:szCs w:val="24"/>
        </w:rPr>
        <w:t xml:space="preserve">The Strategy </w:t>
      </w:r>
      <w:r w:rsidR="00C32D20" w:rsidRPr="00B419AA">
        <w:rPr>
          <w:rFonts w:asciiTheme="majorHAnsi" w:hAnsiTheme="majorHAnsi"/>
          <w:color w:val="161718" w:themeColor="text1"/>
          <w:sz w:val="24"/>
          <w:szCs w:val="24"/>
        </w:rPr>
        <w:t xml:space="preserve">is supported by dedicated </w:t>
      </w:r>
      <w:r w:rsidR="002B1E44" w:rsidRPr="00B419AA">
        <w:rPr>
          <w:rFonts w:asciiTheme="majorHAnsi" w:hAnsiTheme="majorHAnsi"/>
          <w:color w:val="161718" w:themeColor="text1"/>
          <w:sz w:val="24"/>
          <w:szCs w:val="24"/>
        </w:rPr>
        <w:t xml:space="preserve">Wellbeing leads, online accessible resources and advice, and </w:t>
      </w:r>
      <w:proofErr w:type="gramStart"/>
      <w:r w:rsidR="002B1E44" w:rsidRPr="00B419AA">
        <w:rPr>
          <w:rFonts w:asciiTheme="majorHAnsi" w:hAnsiTheme="majorHAnsi"/>
          <w:color w:val="161718" w:themeColor="text1"/>
          <w:sz w:val="24"/>
          <w:szCs w:val="24"/>
        </w:rPr>
        <w:t xml:space="preserve">a </w:t>
      </w:r>
      <w:r w:rsidR="00321CE4" w:rsidRPr="00B419AA">
        <w:rPr>
          <w:rFonts w:asciiTheme="majorHAnsi" w:hAnsiTheme="majorHAnsi"/>
          <w:color w:val="161718" w:themeColor="text1"/>
          <w:sz w:val="24"/>
          <w:szCs w:val="24"/>
        </w:rPr>
        <w:t>number of</w:t>
      </w:r>
      <w:proofErr w:type="gramEnd"/>
      <w:r w:rsidR="00321CE4" w:rsidRPr="00B419AA">
        <w:rPr>
          <w:rFonts w:asciiTheme="majorHAnsi" w:hAnsiTheme="majorHAnsi"/>
          <w:color w:val="161718" w:themeColor="text1"/>
          <w:sz w:val="24"/>
          <w:szCs w:val="24"/>
        </w:rPr>
        <w:t xml:space="preserve"> staff networks </w:t>
      </w:r>
      <w:r w:rsidR="002B1E44" w:rsidRPr="00B419AA">
        <w:rPr>
          <w:rFonts w:asciiTheme="majorHAnsi" w:hAnsiTheme="majorHAnsi"/>
          <w:color w:val="161718" w:themeColor="text1"/>
          <w:sz w:val="24"/>
          <w:szCs w:val="24"/>
        </w:rPr>
        <w:t xml:space="preserve">including </w:t>
      </w:r>
      <w:r w:rsidR="00B51C8B" w:rsidRPr="00B419AA">
        <w:rPr>
          <w:rFonts w:asciiTheme="majorHAnsi" w:hAnsiTheme="majorHAnsi"/>
          <w:color w:val="161718" w:themeColor="text1"/>
          <w:sz w:val="24"/>
          <w:szCs w:val="24"/>
        </w:rPr>
        <w:t>‘Break the Stigma’, Carers Network, LGBT Network Group, The Shed</w:t>
      </w:r>
      <w:r w:rsidR="00232AAB" w:rsidRPr="00B419AA">
        <w:rPr>
          <w:rFonts w:asciiTheme="majorHAnsi" w:hAnsiTheme="majorHAnsi"/>
          <w:color w:val="161718" w:themeColor="text1"/>
          <w:sz w:val="24"/>
          <w:szCs w:val="24"/>
        </w:rPr>
        <w:t xml:space="preserve"> Men’s Network</w:t>
      </w:r>
      <w:r w:rsidR="00D76537" w:rsidRPr="00B419AA">
        <w:rPr>
          <w:rFonts w:asciiTheme="majorHAnsi" w:hAnsiTheme="majorHAnsi"/>
          <w:color w:val="161718" w:themeColor="text1"/>
          <w:sz w:val="24"/>
          <w:szCs w:val="24"/>
        </w:rPr>
        <w:t>,</w:t>
      </w:r>
      <w:r w:rsidR="00232AAB" w:rsidRPr="00B419AA">
        <w:rPr>
          <w:rFonts w:asciiTheme="majorHAnsi" w:hAnsiTheme="majorHAnsi"/>
          <w:color w:val="161718" w:themeColor="text1"/>
          <w:sz w:val="24"/>
          <w:szCs w:val="24"/>
        </w:rPr>
        <w:t xml:space="preserve"> and the Womens Network Group.</w:t>
      </w:r>
      <w:r w:rsidR="003602C4" w:rsidRPr="00B419AA">
        <w:rPr>
          <w:rFonts w:asciiTheme="majorHAnsi" w:hAnsiTheme="majorHAnsi"/>
          <w:color w:val="161718" w:themeColor="text1"/>
          <w:sz w:val="24"/>
          <w:szCs w:val="24"/>
        </w:rPr>
        <w:t xml:space="preserve"> We are working </w:t>
      </w:r>
      <w:r w:rsidR="000A523F" w:rsidRPr="00B419AA">
        <w:rPr>
          <w:rFonts w:asciiTheme="majorHAnsi" w:hAnsiTheme="majorHAnsi"/>
          <w:color w:val="161718" w:themeColor="text1"/>
          <w:sz w:val="24"/>
          <w:szCs w:val="24"/>
        </w:rPr>
        <w:t xml:space="preserve">to ensure that </w:t>
      </w:r>
      <w:proofErr w:type="gramStart"/>
      <w:r w:rsidR="000A523F" w:rsidRPr="00B419AA">
        <w:rPr>
          <w:rFonts w:asciiTheme="majorHAnsi" w:hAnsiTheme="majorHAnsi"/>
          <w:color w:val="161718" w:themeColor="text1"/>
          <w:sz w:val="24"/>
          <w:szCs w:val="24"/>
        </w:rPr>
        <w:t>all of</w:t>
      </w:r>
      <w:proofErr w:type="gramEnd"/>
      <w:r w:rsidR="000A523F" w:rsidRPr="00B419AA">
        <w:rPr>
          <w:rFonts w:asciiTheme="majorHAnsi" w:hAnsiTheme="majorHAnsi"/>
          <w:color w:val="161718" w:themeColor="text1"/>
          <w:sz w:val="24"/>
          <w:szCs w:val="24"/>
        </w:rPr>
        <w:t xml:space="preserve"> our </w:t>
      </w:r>
      <w:r w:rsidR="002C5318" w:rsidRPr="00B419AA">
        <w:rPr>
          <w:rFonts w:asciiTheme="majorHAnsi" w:hAnsiTheme="majorHAnsi"/>
          <w:color w:val="161718" w:themeColor="text1"/>
          <w:sz w:val="24"/>
          <w:szCs w:val="24"/>
        </w:rPr>
        <w:t>initiatives complement each other</w:t>
      </w:r>
      <w:r w:rsidR="00AF796B" w:rsidRPr="00B419AA">
        <w:rPr>
          <w:rFonts w:asciiTheme="majorHAnsi" w:hAnsiTheme="majorHAnsi"/>
          <w:color w:val="161718" w:themeColor="text1"/>
          <w:sz w:val="24"/>
          <w:szCs w:val="24"/>
        </w:rPr>
        <w:t>, including</w:t>
      </w:r>
      <w:r w:rsidR="00DA2628" w:rsidRPr="00B419AA">
        <w:rPr>
          <w:rFonts w:asciiTheme="majorHAnsi" w:hAnsiTheme="majorHAnsi"/>
          <w:color w:val="161718" w:themeColor="text1"/>
          <w:sz w:val="24"/>
          <w:szCs w:val="24"/>
        </w:rPr>
        <w:t xml:space="preserve"> highlighting the links between the e</w:t>
      </w:r>
      <w:r w:rsidR="00B2399C" w:rsidRPr="00B419AA">
        <w:rPr>
          <w:rFonts w:asciiTheme="majorHAnsi" w:hAnsiTheme="majorHAnsi"/>
          <w:color w:val="161718" w:themeColor="text1"/>
          <w:sz w:val="24"/>
          <w:szCs w:val="24"/>
        </w:rPr>
        <w:t>nvironment</w:t>
      </w:r>
      <w:r w:rsidR="00CF0FBF" w:rsidRPr="00B419AA">
        <w:rPr>
          <w:rFonts w:asciiTheme="majorHAnsi" w:hAnsiTheme="majorHAnsi"/>
          <w:color w:val="161718" w:themeColor="text1"/>
          <w:sz w:val="24"/>
          <w:szCs w:val="24"/>
        </w:rPr>
        <w:t xml:space="preserve">, </w:t>
      </w:r>
      <w:r w:rsidR="00B2399C" w:rsidRPr="00B419AA">
        <w:rPr>
          <w:rFonts w:asciiTheme="majorHAnsi" w:hAnsiTheme="majorHAnsi"/>
          <w:color w:val="161718" w:themeColor="text1"/>
          <w:sz w:val="24"/>
          <w:szCs w:val="24"/>
        </w:rPr>
        <w:t>employee health and wellbeing</w:t>
      </w:r>
      <w:r w:rsidR="00CF0FBF" w:rsidRPr="00B419AA">
        <w:rPr>
          <w:rFonts w:asciiTheme="majorHAnsi" w:hAnsiTheme="majorHAnsi"/>
          <w:color w:val="161718" w:themeColor="text1"/>
          <w:sz w:val="24"/>
          <w:szCs w:val="24"/>
        </w:rPr>
        <w:t xml:space="preserve">, and the economic sustainability of the </w:t>
      </w:r>
      <w:r w:rsidR="00D94F23">
        <w:rPr>
          <w:rFonts w:asciiTheme="majorHAnsi" w:hAnsiTheme="majorHAnsi"/>
          <w:color w:val="161718" w:themeColor="text1"/>
          <w:sz w:val="24"/>
          <w:szCs w:val="24"/>
        </w:rPr>
        <w:t>a</w:t>
      </w:r>
      <w:r w:rsidR="00CF0FBF" w:rsidRPr="00B419AA">
        <w:rPr>
          <w:rFonts w:asciiTheme="majorHAnsi" w:hAnsiTheme="majorHAnsi"/>
          <w:color w:val="161718" w:themeColor="text1"/>
          <w:sz w:val="24"/>
          <w:szCs w:val="24"/>
        </w:rPr>
        <w:t>gency</w:t>
      </w:r>
      <w:r w:rsidR="00B2399C" w:rsidRPr="00B419AA">
        <w:rPr>
          <w:rFonts w:asciiTheme="majorHAnsi" w:hAnsiTheme="majorHAnsi"/>
          <w:color w:val="161718" w:themeColor="text1"/>
          <w:sz w:val="24"/>
          <w:szCs w:val="24"/>
        </w:rPr>
        <w:t xml:space="preserve">. </w:t>
      </w:r>
      <w:r w:rsidR="000A523F" w:rsidRPr="00B419AA">
        <w:rPr>
          <w:rFonts w:asciiTheme="majorHAnsi" w:hAnsiTheme="majorHAnsi"/>
          <w:color w:val="161718" w:themeColor="text1"/>
          <w:sz w:val="24"/>
          <w:szCs w:val="24"/>
        </w:rPr>
        <w:t xml:space="preserve"> </w:t>
      </w:r>
    </w:p>
    <w:p w14:paraId="52E80A1D" w14:textId="77777777" w:rsidR="003A7E00" w:rsidRPr="00B419AA" w:rsidRDefault="003A7E00" w:rsidP="003A7E00">
      <w:pPr>
        <w:rPr>
          <w:rFonts w:asciiTheme="majorHAnsi" w:hAnsiTheme="majorHAnsi"/>
          <w:color w:val="161718" w:themeColor="text1"/>
          <w:sz w:val="24"/>
          <w:szCs w:val="24"/>
        </w:rPr>
      </w:pPr>
    </w:p>
    <w:p w14:paraId="4CD1EDA1" w14:textId="1DD268BC" w:rsidR="00DB0782" w:rsidRPr="00B419AA" w:rsidRDefault="00DB0782" w:rsidP="004A047C">
      <w:pPr>
        <w:pStyle w:val="ListParagraph"/>
        <w:numPr>
          <w:ilvl w:val="1"/>
          <w:numId w:val="2"/>
        </w:numPr>
        <w:rPr>
          <w:rFonts w:asciiTheme="majorHAnsi" w:hAnsiTheme="majorHAnsi"/>
          <w:color w:val="161718" w:themeColor="text1"/>
          <w:szCs w:val="28"/>
        </w:rPr>
      </w:pPr>
      <w:r w:rsidRPr="00B419AA">
        <w:rPr>
          <w:rFonts w:asciiTheme="majorHAnsi" w:hAnsiTheme="majorHAnsi"/>
          <w:color w:val="161718" w:themeColor="text1"/>
          <w:szCs w:val="28"/>
        </w:rPr>
        <w:t xml:space="preserve">Our </w:t>
      </w:r>
      <w:proofErr w:type="gramStart"/>
      <w:r w:rsidRPr="00B419AA">
        <w:rPr>
          <w:rFonts w:asciiTheme="majorHAnsi" w:hAnsiTheme="majorHAnsi"/>
          <w:color w:val="161718" w:themeColor="text1"/>
          <w:szCs w:val="28"/>
        </w:rPr>
        <w:t>Customers</w:t>
      </w:r>
      <w:proofErr w:type="gramEnd"/>
    </w:p>
    <w:p w14:paraId="22BF7B18" w14:textId="77777777" w:rsidR="00FD69E1" w:rsidRDefault="00FD69E1" w:rsidP="00FD69E1">
      <w:pPr>
        <w:rPr>
          <w:rFonts w:asciiTheme="majorHAnsi" w:hAnsiTheme="majorHAnsi"/>
          <w:color w:val="161718" w:themeColor="text1"/>
          <w:sz w:val="32"/>
          <w:szCs w:val="32"/>
        </w:rPr>
      </w:pPr>
    </w:p>
    <w:p w14:paraId="7EE5623E" w14:textId="5A69DE26" w:rsidR="00FD69E1" w:rsidRPr="00B419AA" w:rsidRDefault="00FD69E1" w:rsidP="00FD69E1">
      <w:pPr>
        <w:rPr>
          <w:rFonts w:asciiTheme="majorHAnsi" w:hAnsiTheme="majorHAnsi"/>
          <w:color w:val="161718" w:themeColor="text1"/>
          <w:sz w:val="24"/>
          <w:szCs w:val="24"/>
        </w:rPr>
      </w:pPr>
      <w:r w:rsidRPr="00B419AA">
        <w:rPr>
          <w:rFonts w:asciiTheme="majorHAnsi" w:hAnsiTheme="majorHAnsi"/>
          <w:color w:val="161718" w:themeColor="text1"/>
          <w:sz w:val="24"/>
          <w:szCs w:val="24"/>
        </w:rPr>
        <w:t>Our vision is for the Insolvency Service to be at the centre of a fair, efficient</w:t>
      </w:r>
      <w:r w:rsidR="008F262C" w:rsidRPr="00B419AA">
        <w:rPr>
          <w:rFonts w:asciiTheme="majorHAnsi" w:hAnsiTheme="majorHAnsi"/>
          <w:color w:val="161718" w:themeColor="text1"/>
          <w:sz w:val="24"/>
          <w:szCs w:val="24"/>
        </w:rPr>
        <w:t>,</w:t>
      </w:r>
      <w:r w:rsidRPr="00B419AA">
        <w:rPr>
          <w:rFonts w:asciiTheme="majorHAnsi" w:hAnsiTheme="majorHAnsi"/>
          <w:color w:val="161718" w:themeColor="text1"/>
          <w:sz w:val="24"/>
          <w:szCs w:val="24"/>
        </w:rPr>
        <w:t xml:space="preserve"> and effective insolvency system that is a global leader in insolvency solutions for citizens and for businesses</w:t>
      </w:r>
      <w:r w:rsidR="00A506E4" w:rsidRPr="00B419AA">
        <w:rPr>
          <w:rFonts w:asciiTheme="majorHAnsi" w:hAnsiTheme="majorHAnsi"/>
          <w:color w:val="161718" w:themeColor="text1"/>
          <w:sz w:val="24"/>
          <w:szCs w:val="24"/>
        </w:rPr>
        <w:t>;</w:t>
      </w:r>
      <w:r w:rsidRPr="00B419AA">
        <w:rPr>
          <w:rFonts w:asciiTheme="majorHAnsi" w:hAnsiTheme="majorHAnsi"/>
          <w:color w:val="161718" w:themeColor="text1"/>
          <w:sz w:val="24"/>
          <w:szCs w:val="24"/>
        </w:rPr>
        <w:t xml:space="preserve"> underpinned and supported by a profession that is recognised for the highest professional, </w:t>
      </w:r>
      <w:r w:rsidR="00A506E4" w:rsidRPr="00B419AA">
        <w:rPr>
          <w:rFonts w:asciiTheme="majorHAnsi" w:hAnsiTheme="majorHAnsi"/>
          <w:color w:val="161718" w:themeColor="text1"/>
          <w:sz w:val="24"/>
          <w:szCs w:val="24"/>
        </w:rPr>
        <w:t xml:space="preserve">technical, </w:t>
      </w:r>
      <w:r w:rsidRPr="00B419AA">
        <w:rPr>
          <w:rFonts w:asciiTheme="majorHAnsi" w:hAnsiTheme="majorHAnsi"/>
          <w:color w:val="161718" w:themeColor="text1"/>
          <w:sz w:val="24"/>
          <w:szCs w:val="24"/>
        </w:rPr>
        <w:t>and ethical standards when carrying out its work.</w:t>
      </w:r>
      <w:r w:rsidR="00382451" w:rsidRPr="00B419AA">
        <w:rPr>
          <w:rFonts w:asciiTheme="majorHAnsi" w:hAnsiTheme="majorHAnsi"/>
          <w:color w:val="161718" w:themeColor="text1"/>
          <w:sz w:val="24"/>
          <w:szCs w:val="24"/>
        </w:rPr>
        <w:t xml:space="preserve"> </w:t>
      </w:r>
      <w:r w:rsidRPr="00B419AA">
        <w:rPr>
          <w:rFonts w:asciiTheme="majorHAnsi" w:hAnsiTheme="majorHAnsi"/>
          <w:color w:val="161718" w:themeColor="text1"/>
          <w:sz w:val="24"/>
          <w:szCs w:val="24"/>
        </w:rPr>
        <w:t xml:space="preserve">In its operations, we want the </w:t>
      </w:r>
      <w:r w:rsidR="00D94F23">
        <w:rPr>
          <w:rFonts w:asciiTheme="majorHAnsi" w:hAnsiTheme="majorHAnsi"/>
          <w:color w:val="161718" w:themeColor="text1"/>
          <w:sz w:val="24"/>
          <w:szCs w:val="24"/>
        </w:rPr>
        <w:t>a</w:t>
      </w:r>
      <w:r w:rsidRPr="00B419AA">
        <w:rPr>
          <w:rFonts w:asciiTheme="majorHAnsi" w:hAnsiTheme="majorHAnsi"/>
          <w:color w:val="161718" w:themeColor="text1"/>
          <w:sz w:val="24"/>
          <w:szCs w:val="24"/>
        </w:rPr>
        <w:t>gency to provide value for money services to those affected by financial distress or failure, and for it to play an important role in supporting the integrity of the marketplace for business and citizens through its investigation and enforcement activities.</w:t>
      </w:r>
    </w:p>
    <w:p w14:paraId="3F3696A3" w14:textId="2C3DCDF9" w:rsidR="000A5DB1" w:rsidRPr="00B419AA" w:rsidRDefault="000A5DB1" w:rsidP="00FD69E1">
      <w:pPr>
        <w:rPr>
          <w:rFonts w:asciiTheme="majorHAnsi" w:hAnsiTheme="majorHAnsi"/>
          <w:color w:val="161718" w:themeColor="text1"/>
          <w:sz w:val="24"/>
          <w:szCs w:val="24"/>
        </w:rPr>
      </w:pPr>
    </w:p>
    <w:p w14:paraId="5A138C5E" w14:textId="695B2501" w:rsidR="000A5DB1" w:rsidRPr="00B419AA" w:rsidRDefault="000A5DB1" w:rsidP="00FD69E1">
      <w:pPr>
        <w:rPr>
          <w:rFonts w:asciiTheme="majorHAnsi" w:hAnsiTheme="majorHAnsi"/>
          <w:color w:val="161718" w:themeColor="text1"/>
          <w:sz w:val="24"/>
          <w:szCs w:val="24"/>
        </w:rPr>
      </w:pPr>
      <w:r w:rsidRPr="00B419AA">
        <w:rPr>
          <w:rFonts w:asciiTheme="majorHAnsi" w:hAnsiTheme="majorHAnsi"/>
          <w:color w:val="161718" w:themeColor="text1"/>
          <w:sz w:val="24"/>
          <w:szCs w:val="24"/>
        </w:rPr>
        <w:t>We administer debt solutions that help people get back on their feet, including debt relief orders (DROs) and bankruptcy orders and the work of our Official Receivers and Redundancy Payments Service plays a vital role in helping and supporting people in times of financial distress.</w:t>
      </w:r>
      <w:r w:rsidR="00382451" w:rsidRPr="00B419AA">
        <w:rPr>
          <w:rFonts w:asciiTheme="majorHAnsi" w:hAnsiTheme="majorHAnsi"/>
          <w:color w:val="161718" w:themeColor="text1"/>
          <w:sz w:val="24"/>
          <w:szCs w:val="24"/>
        </w:rPr>
        <w:t xml:space="preserve"> Our Redundancy Payments Service provides crucial funds to people who have lost their jobs and whose employers cannot pay them statutory redundancy entitlements, primarily </w:t>
      </w:r>
      <w:proofErr w:type="gramStart"/>
      <w:r w:rsidR="00382451" w:rsidRPr="00B419AA">
        <w:rPr>
          <w:rFonts w:asciiTheme="majorHAnsi" w:hAnsiTheme="majorHAnsi"/>
          <w:color w:val="161718" w:themeColor="text1"/>
          <w:sz w:val="24"/>
          <w:szCs w:val="24"/>
        </w:rPr>
        <w:t>as a result of</w:t>
      </w:r>
      <w:proofErr w:type="gramEnd"/>
      <w:r w:rsidR="00382451" w:rsidRPr="00B419AA">
        <w:rPr>
          <w:rFonts w:asciiTheme="majorHAnsi" w:hAnsiTheme="majorHAnsi"/>
          <w:color w:val="161718" w:themeColor="text1"/>
          <w:sz w:val="24"/>
          <w:szCs w:val="24"/>
        </w:rPr>
        <w:t xml:space="preserve"> insolvency.</w:t>
      </w:r>
      <w:r w:rsidR="00BE6119" w:rsidRPr="00B419AA">
        <w:rPr>
          <w:sz w:val="24"/>
          <w:szCs w:val="24"/>
        </w:rPr>
        <w:t xml:space="preserve"> </w:t>
      </w:r>
      <w:r w:rsidR="00BE6119" w:rsidRPr="00B419AA">
        <w:rPr>
          <w:rFonts w:asciiTheme="majorHAnsi" w:hAnsiTheme="majorHAnsi"/>
          <w:color w:val="161718" w:themeColor="text1"/>
          <w:sz w:val="24"/>
          <w:szCs w:val="24"/>
        </w:rPr>
        <w:t xml:space="preserve">Rogue directors who dissolve their companies and avoid paying liabilities including to their employees, </w:t>
      </w:r>
      <w:proofErr w:type="gramStart"/>
      <w:r w:rsidR="00BE6119" w:rsidRPr="00B419AA">
        <w:rPr>
          <w:rFonts w:asciiTheme="majorHAnsi" w:hAnsiTheme="majorHAnsi"/>
          <w:color w:val="161718" w:themeColor="text1"/>
          <w:sz w:val="24"/>
          <w:szCs w:val="24"/>
        </w:rPr>
        <w:t>creditors</w:t>
      </w:r>
      <w:proofErr w:type="gramEnd"/>
      <w:r w:rsidR="00BE6119" w:rsidRPr="00B419AA">
        <w:rPr>
          <w:rFonts w:asciiTheme="majorHAnsi" w:hAnsiTheme="majorHAnsi"/>
          <w:color w:val="161718" w:themeColor="text1"/>
          <w:sz w:val="24"/>
          <w:szCs w:val="24"/>
        </w:rPr>
        <w:t xml:space="preserve"> and the taxpayer, can now be pursued. New legislation has extended our powers, on behalf of the Business Secretary, to investigate, disqualify and prosecute company directors who abuse the company dissolution process.</w:t>
      </w:r>
    </w:p>
    <w:p w14:paraId="40F6EEFE" w14:textId="77777777" w:rsidR="00FD69E1" w:rsidRPr="00B419AA" w:rsidRDefault="00FD69E1" w:rsidP="00FD69E1">
      <w:pPr>
        <w:rPr>
          <w:rFonts w:asciiTheme="majorHAnsi" w:hAnsiTheme="majorHAnsi"/>
          <w:color w:val="161718" w:themeColor="text1"/>
          <w:sz w:val="24"/>
          <w:szCs w:val="24"/>
        </w:rPr>
      </w:pPr>
    </w:p>
    <w:p w14:paraId="5C3B5386" w14:textId="77777777" w:rsidR="00FD69E1" w:rsidRPr="00B419AA" w:rsidRDefault="00FD69E1" w:rsidP="00FD69E1">
      <w:pPr>
        <w:rPr>
          <w:rFonts w:asciiTheme="majorHAnsi" w:hAnsiTheme="majorHAnsi"/>
          <w:color w:val="161718" w:themeColor="text1"/>
          <w:sz w:val="24"/>
          <w:szCs w:val="24"/>
        </w:rPr>
      </w:pPr>
      <w:r w:rsidRPr="00B419AA">
        <w:rPr>
          <w:rFonts w:asciiTheme="majorHAnsi" w:hAnsiTheme="majorHAnsi"/>
          <w:color w:val="161718" w:themeColor="text1"/>
          <w:sz w:val="24"/>
          <w:szCs w:val="24"/>
        </w:rPr>
        <w:lastRenderedPageBreak/>
        <w:t>Our ambitions include fewer avoidable insolvencies through new guidance and education initiatives upstream of financial failure by providing:</w:t>
      </w:r>
    </w:p>
    <w:p w14:paraId="6B001FEE" w14:textId="77777777" w:rsidR="00FD69E1" w:rsidRPr="00B419AA" w:rsidRDefault="00FD69E1" w:rsidP="00FD69E1">
      <w:pPr>
        <w:rPr>
          <w:rFonts w:asciiTheme="majorHAnsi" w:hAnsiTheme="majorHAnsi"/>
          <w:color w:val="161718" w:themeColor="text1"/>
          <w:sz w:val="24"/>
          <w:szCs w:val="24"/>
        </w:rPr>
      </w:pPr>
    </w:p>
    <w:p w14:paraId="7ED5EF02" w14:textId="2E507902" w:rsidR="00FD69E1" w:rsidRPr="00B419AA" w:rsidRDefault="00FD69E1" w:rsidP="00FD69E1">
      <w:pPr>
        <w:pStyle w:val="ListParagraph"/>
        <w:numPr>
          <w:ilvl w:val="0"/>
          <w:numId w:val="4"/>
        </w:numPr>
        <w:rPr>
          <w:rFonts w:asciiTheme="majorHAnsi" w:hAnsiTheme="majorHAnsi"/>
          <w:color w:val="161718" w:themeColor="text1"/>
          <w:sz w:val="24"/>
          <w:szCs w:val="24"/>
        </w:rPr>
      </w:pPr>
      <w:r w:rsidRPr="00B419AA">
        <w:rPr>
          <w:rFonts w:asciiTheme="majorHAnsi" w:hAnsiTheme="majorHAnsi"/>
          <w:color w:val="161718" w:themeColor="text1"/>
          <w:sz w:val="24"/>
          <w:szCs w:val="24"/>
        </w:rPr>
        <w:t>A clear and accessible user journey for people in financial distress</w:t>
      </w:r>
    </w:p>
    <w:p w14:paraId="703F222D" w14:textId="2BD64131" w:rsidR="00FD69E1" w:rsidRPr="00B419AA" w:rsidRDefault="00FD69E1" w:rsidP="00FD69E1">
      <w:pPr>
        <w:pStyle w:val="ListParagraph"/>
        <w:numPr>
          <w:ilvl w:val="0"/>
          <w:numId w:val="4"/>
        </w:numPr>
        <w:rPr>
          <w:rFonts w:asciiTheme="majorHAnsi" w:hAnsiTheme="majorHAnsi"/>
          <w:color w:val="161718" w:themeColor="text1"/>
          <w:sz w:val="24"/>
          <w:szCs w:val="24"/>
        </w:rPr>
      </w:pPr>
      <w:r w:rsidRPr="00B419AA">
        <w:rPr>
          <w:rFonts w:asciiTheme="majorHAnsi" w:hAnsiTheme="majorHAnsi"/>
          <w:color w:val="161718" w:themeColor="text1"/>
          <w:sz w:val="24"/>
          <w:szCs w:val="24"/>
        </w:rPr>
        <w:t>More connectivity across government and the insolvency industry to share best practice</w:t>
      </w:r>
    </w:p>
    <w:p w14:paraId="410EFB54" w14:textId="791C4458" w:rsidR="00FD69E1" w:rsidRPr="00B419AA" w:rsidRDefault="00FD69E1" w:rsidP="00FD69E1">
      <w:pPr>
        <w:pStyle w:val="ListParagraph"/>
        <w:numPr>
          <w:ilvl w:val="0"/>
          <w:numId w:val="4"/>
        </w:numPr>
        <w:rPr>
          <w:rFonts w:asciiTheme="majorHAnsi" w:hAnsiTheme="majorHAnsi"/>
          <w:color w:val="161718" w:themeColor="text1"/>
          <w:sz w:val="24"/>
          <w:szCs w:val="24"/>
        </w:rPr>
      </w:pPr>
      <w:r w:rsidRPr="00B419AA">
        <w:rPr>
          <w:rFonts w:asciiTheme="majorHAnsi" w:hAnsiTheme="majorHAnsi"/>
          <w:color w:val="161718" w:themeColor="text1"/>
          <w:sz w:val="24"/>
          <w:szCs w:val="24"/>
        </w:rPr>
        <w:t>An insolvency framework that delivers the best outcomes possible for our stakeholders</w:t>
      </w:r>
    </w:p>
    <w:p w14:paraId="10D60252" w14:textId="48B2D23D" w:rsidR="00D07474" w:rsidRPr="00B419AA" w:rsidRDefault="00D07474" w:rsidP="00D07474">
      <w:pPr>
        <w:rPr>
          <w:rFonts w:asciiTheme="majorHAnsi" w:hAnsiTheme="majorHAnsi"/>
          <w:color w:val="161718" w:themeColor="text1"/>
          <w:sz w:val="24"/>
          <w:szCs w:val="24"/>
        </w:rPr>
      </w:pPr>
    </w:p>
    <w:p w14:paraId="0F38465B" w14:textId="79A33772" w:rsidR="002A4E2D" w:rsidRPr="00B419AA" w:rsidRDefault="00A1177B" w:rsidP="00D07474">
      <w:pPr>
        <w:rPr>
          <w:rFonts w:asciiTheme="majorHAnsi" w:hAnsiTheme="majorHAnsi"/>
          <w:color w:val="161718" w:themeColor="text1"/>
          <w:sz w:val="24"/>
          <w:szCs w:val="24"/>
        </w:rPr>
      </w:pPr>
      <w:r w:rsidRPr="00B419AA">
        <w:rPr>
          <w:rFonts w:asciiTheme="majorHAnsi" w:hAnsiTheme="majorHAnsi"/>
          <w:color w:val="161718" w:themeColor="background2" w:themeShade="1A"/>
          <w:sz w:val="24"/>
          <w:szCs w:val="24"/>
        </w:rPr>
        <w:t xml:space="preserve">In its first year, our Breathing Space scheme helped </w:t>
      </w:r>
      <w:r w:rsidR="00B8182C" w:rsidRPr="00B419AA">
        <w:rPr>
          <w:rFonts w:asciiTheme="majorHAnsi" w:hAnsiTheme="majorHAnsi"/>
          <w:color w:val="161718" w:themeColor="background2" w:themeShade="1A"/>
          <w:sz w:val="24"/>
          <w:szCs w:val="24"/>
        </w:rPr>
        <w:t xml:space="preserve">over 58,000 customers that were </w:t>
      </w:r>
      <w:r w:rsidR="0001718D" w:rsidRPr="00B419AA">
        <w:rPr>
          <w:rFonts w:asciiTheme="majorHAnsi" w:hAnsiTheme="majorHAnsi"/>
          <w:color w:val="161718" w:themeColor="background2" w:themeShade="1A"/>
          <w:sz w:val="24"/>
          <w:szCs w:val="24"/>
        </w:rPr>
        <w:t xml:space="preserve">in financial difficulty. </w:t>
      </w:r>
      <w:r w:rsidR="00BA2B91" w:rsidRPr="00B419AA">
        <w:rPr>
          <w:rFonts w:asciiTheme="majorHAnsi" w:hAnsiTheme="majorHAnsi"/>
          <w:color w:val="161718" w:themeColor="background2" w:themeShade="1A"/>
          <w:sz w:val="24"/>
          <w:szCs w:val="24"/>
        </w:rPr>
        <w:t xml:space="preserve">We have an opportunity as an </w:t>
      </w:r>
      <w:r w:rsidR="00D94F23">
        <w:rPr>
          <w:rFonts w:asciiTheme="majorHAnsi" w:hAnsiTheme="majorHAnsi"/>
          <w:color w:val="161718" w:themeColor="background2" w:themeShade="1A"/>
          <w:sz w:val="24"/>
          <w:szCs w:val="24"/>
        </w:rPr>
        <w:t>a</w:t>
      </w:r>
      <w:r w:rsidR="00BA2B91" w:rsidRPr="00B419AA">
        <w:rPr>
          <w:rFonts w:asciiTheme="majorHAnsi" w:hAnsiTheme="majorHAnsi"/>
          <w:color w:val="161718" w:themeColor="background2" w:themeShade="1A"/>
          <w:sz w:val="24"/>
          <w:szCs w:val="24"/>
        </w:rPr>
        <w:t xml:space="preserve">gency to use our sphere of influence </w:t>
      </w:r>
      <w:r w:rsidR="0006368D" w:rsidRPr="00B419AA">
        <w:rPr>
          <w:rFonts w:asciiTheme="majorHAnsi" w:hAnsiTheme="majorHAnsi"/>
          <w:color w:val="161718" w:themeColor="background2" w:themeShade="1A"/>
          <w:sz w:val="24"/>
          <w:szCs w:val="24"/>
        </w:rPr>
        <w:t xml:space="preserve">to help our customers even further. With increasing energy bills </w:t>
      </w:r>
      <w:r w:rsidR="00344140" w:rsidRPr="00B419AA">
        <w:rPr>
          <w:rFonts w:asciiTheme="majorHAnsi" w:hAnsiTheme="majorHAnsi"/>
          <w:color w:val="161718" w:themeColor="background2" w:themeShade="1A"/>
          <w:sz w:val="24"/>
          <w:szCs w:val="24"/>
        </w:rPr>
        <w:t>having an adverse effect on ma</w:t>
      </w:r>
      <w:r w:rsidR="00C34306" w:rsidRPr="00B419AA">
        <w:rPr>
          <w:rFonts w:asciiTheme="majorHAnsi" w:hAnsiTheme="majorHAnsi"/>
          <w:color w:val="161718" w:themeColor="background2" w:themeShade="1A"/>
          <w:sz w:val="24"/>
          <w:szCs w:val="24"/>
        </w:rPr>
        <w:t xml:space="preserve">ny of our customers, we have an opportunity as a government agency to provide </w:t>
      </w:r>
      <w:r w:rsidR="00D21272" w:rsidRPr="00B419AA">
        <w:rPr>
          <w:rFonts w:asciiTheme="majorHAnsi" w:hAnsiTheme="majorHAnsi"/>
          <w:color w:val="161718" w:themeColor="background2" w:themeShade="1A"/>
          <w:sz w:val="24"/>
          <w:szCs w:val="24"/>
        </w:rPr>
        <w:t xml:space="preserve">additional support in the form </w:t>
      </w:r>
      <w:r w:rsidR="00931896" w:rsidRPr="00B419AA">
        <w:rPr>
          <w:rFonts w:asciiTheme="majorHAnsi" w:hAnsiTheme="majorHAnsi"/>
          <w:color w:val="161718" w:themeColor="background2" w:themeShade="1A"/>
          <w:sz w:val="24"/>
          <w:szCs w:val="24"/>
        </w:rPr>
        <w:t xml:space="preserve">of </w:t>
      </w:r>
      <w:r w:rsidR="005E2A12" w:rsidRPr="00B419AA">
        <w:rPr>
          <w:rFonts w:asciiTheme="majorHAnsi" w:hAnsiTheme="majorHAnsi"/>
          <w:color w:val="161718" w:themeColor="background2" w:themeShade="1A"/>
          <w:sz w:val="24"/>
          <w:szCs w:val="24"/>
        </w:rPr>
        <w:t xml:space="preserve">links to resources </w:t>
      </w:r>
      <w:r w:rsidR="00D21272" w:rsidRPr="00B419AA">
        <w:rPr>
          <w:rFonts w:asciiTheme="majorHAnsi" w:hAnsiTheme="majorHAnsi"/>
          <w:color w:val="161718" w:themeColor="background2" w:themeShade="1A"/>
          <w:sz w:val="24"/>
          <w:szCs w:val="24"/>
        </w:rPr>
        <w:t>and energy efficiency advice</w:t>
      </w:r>
      <w:r w:rsidR="00931896" w:rsidRPr="00B419AA">
        <w:rPr>
          <w:rFonts w:asciiTheme="majorHAnsi" w:hAnsiTheme="majorHAnsi"/>
          <w:color w:val="161718" w:themeColor="background2" w:themeShade="1A"/>
          <w:sz w:val="24"/>
          <w:szCs w:val="24"/>
        </w:rPr>
        <w:t xml:space="preserve"> </w:t>
      </w:r>
      <w:proofErr w:type="gramStart"/>
      <w:r w:rsidR="00931896" w:rsidRPr="00B419AA">
        <w:rPr>
          <w:rFonts w:asciiTheme="majorHAnsi" w:hAnsiTheme="majorHAnsi"/>
          <w:color w:val="161718" w:themeColor="background2" w:themeShade="1A"/>
          <w:sz w:val="24"/>
          <w:szCs w:val="24"/>
        </w:rPr>
        <w:t>e.g.</w:t>
      </w:r>
      <w:proofErr w:type="gramEnd"/>
      <w:r w:rsidR="00931896" w:rsidRPr="00B419AA">
        <w:rPr>
          <w:rFonts w:asciiTheme="majorHAnsi" w:hAnsiTheme="majorHAnsi"/>
          <w:color w:val="161718" w:themeColor="background2" w:themeShade="1A"/>
          <w:sz w:val="24"/>
          <w:szCs w:val="24"/>
        </w:rPr>
        <w:t xml:space="preserve"> </w:t>
      </w:r>
      <w:r w:rsidR="00B51D84" w:rsidRPr="00B419AA">
        <w:rPr>
          <w:rFonts w:asciiTheme="majorHAnsi" w:hAnsiTheme="majorHAnsi"/>
          <w:color w:val="161718" w:themeColor="background2" w:themeShade="1A"/>
          <w:sz w:val="24"/>
          <w:szCs w:val="24"/>
        </w:rPr>
        <w:t xml:space="preserve">signposting to </w:t>
      </w:r>
      <w:r w:rsidR="00931896" w:rsidRPr="00B419AA">
        <w:rPr>
          <w:rFonts w:asciiTheme="majorHAnsi" w:hAnsiTheme="majorHAnsi"/>
          <w:color w:val="161718" w:themeColor="background2" w:themeShade="1A"/>
          <w:sz w:val="24"/>
          <w:szCs w:val="24"/>
        </w:rPr>
        <w:t xml:space="preserve">The Energy Saving Trust, </w:t>
      </w:r>
      <w:r w:rsidR="001B5D20" w:rsidRPr="00B419AA">
        <w:rPr>
          <w:rFonts w:asciiTheme="majorHAnsi" w:hAnsiTheme="majorHAnsi"/>
          <w:color w:val="161718" w:themeColor="background2" w:themeShade="1A"/>
          <w:sz w:val="24"/>
          <w:szCs w:val="24"/>
        </w:rPr>
        <w:t xml:space="preserve">and </w:t>
      </w:r>
      <w:r w:rsidR="00931896" w:rsidRPr="00B419AA">
        <w:rPr>
          <w:rFonts w:asciiTheme="majorHAnsi" w:hAnsiTheme="majorHAnsi"/>
          <w:color w:val="161718" w:themeColor="background2" w:themeShade="1A"/>
          <w:sz w:val="24"/>
          <w:szCs w:val="24"/>
        </w:rPr>
        <w:t>Local Authority</w:t>
      </w:r>
      <w:r w:rsidR="00DF60DB" w:rsidRPr="00B419AA">
        <w:rPr>
          <w:rFonts w:asciiTheme="majorHAnsi" w:hAnsiTheme="majorHAnsi"/>
          <w:color w:val="161718" w:themeColor="background2" w:themeShade="1A"/>
          <w:sz w:val="24"/>
          <w:szCs w:val="24"/>
        </w:rPr>
        <w:t xml:space="preserve"> </w:t>
      </w:r>
      <w:r w:rsidR="00B51D84" w:rsidRPr="00B419AA">
        <w:rPr>
          <w:rFonts w:asciiTheme="majorHAnsi" w:hAnsiTheme="majorHAnsi"/>
          <w:color w:val="161718" w:themeColor="background2" w:themeShade="1A"/>
          <w:sz w:val="24"/>
          <w:szCs w:val="24"/>
        </w:rPr>
        <w:t>affordable warmth/fuel poverty schemes</w:t>
      </w:r>
      <w:r w:rsidR="00545689" w:rsidRPr="00B419AA">
        <w:rPr>
          <w:rFonts w:asciiTheme="majorHAnsi" w:hAnsiTheme="majorHAnsi"/>
          <w:color w:val="161718" w:themeColor="background2" w:themeShade="1A"/>
          <w:sz w:val="24"/>
          <w:szCs w:val="24"/>
        </w:rPr>
        <w:t xml:space="preserve">. </w:t>
      </w:r>
      <w:r w:rsidR="00BC2CBC" w:rsidRPr="00B419AA">
        <w:rPr>
          <w:rFonts w:asciiTheme="majorHAnsi" w:hAnsiTheme="majorHAnsi"/>
          <w:color w:val="161718" w:themeColor="background2" w:themeShade="1A"/>
          <w:sz w:val="24"/>
          <w:szCs w:val="24"/>
        </w:rPr>
        <w:t xml:space="preserve">This will not only </w:t>
      </w:r>
      <w:r w:rsidR="005E2A12" w:rsidRPr="00B419AA">
        <w:rPr>
          <w:rFonts w:asciiTheme="majorHAnsi" w:hAnsiTheme="majorHAnsi"/>
          <w:color w:val="161718" w:themeColor="background2" w:themeShade="1A"/>
          <w:sz w:val="24"/>
          <w:szCs w:val="24"/>
        </w:rPr>
        <w:t xml:space="preserve">help our customers </w:t>
      </w:r>
      <w:r w:rsidR="00C11961" w:rsidRPr="00B419AA">
        <w:rPr>
          <w:rFonts w:asciiTheme="majorHAnsi" w:hAnsiTheme="majorHAnsi"/>
          <w:color w:val="161718" w:themeColor="background2" w:themeShade="1A"/>
          <w:sz w:val="24"/>
          <w:szCs w:val="24"/>
        </w:rPr>
        <w:t xml:space="preserve">make savings on their </w:t>
      </w:r>
      <w:r w:rsidR="00086B40" w:rsidRPr="00B419AA">
        <w:rPr>
          <w:rFonts w:asciiTheme="majorHAnsi" w:hAnsiTheme="majorHAnsi"/>
          <w:color w:val="161718" w:themeColor="background2" w:themeShade="1A"/>
          <w:sz w:val="24"/>
          <w:szCs w:val="24"/>
        </w:rPr>
        <w:t xml:space="preserve">energy </w:t>
      </w:r>
      <w:proofErr w:type="gramStart"/>
      <w:r w:rsidR="001B5D20" w:rsidRPr="00B419AA">
        <w:rPr>
          <w:rFonts w:asciiTheme="majorHAnsi" w:hAnsiTheme="majorHAnsi"/>
          <w:color w:val="161718" w:themeColor="background2" w:themeShade="1A"/>
          <w:sz w:val="24"/>
          <w:szCs w:val="24"/>
        </w:rPr>
        <w:t>bills, but</w:t>
      </w:r>
      <w:proofErr w:type="gramEnd"/>
      <w:r w:rsidR="00BC2CBC" w:rsidRPr="00B419AA">
        <w:rPr>
          <w:rFonts w:asciiTheme="majorHAnsi" w:hAnsiTheme="majorHAnsi"/>
          <w:color w:val="161718" w:themeColor="background2" w:themeShade="1A"/>
          <w:sz w:val="24"/>
          <w:szCs w:val="24"/>
        </w:rPr>
        <w:t xml:space="preserve"> </w:t>
      </w:r>
      <w:r w:rsidR="0049713B" w:rsidRPr="00B419AA">
        <w:rPr>
          <w:rFonts w:asciiTheme="majorHAnsi" w:hAnsiTheme="majorHAnsi"/>
          <w:color w:val="161718" w:themeColor="background2" w:themeShade="1A"/>
          <w:sz w:val="24"/>
          <w:szCs w:val="24"/>
        </w:rPr>
        <w:t xml:space="preserve">help to </w:t>
      </w:r>
      <w:r w:rsidR="00BC2CBC" w:rsidRPr="00B419AA">
        <w:rPr>
          <w:rFonts w:asciiTheme="majorHAnsi" w:hAnsiTheme="majorHAnsi"/>
          <w:color w:val="161718" w:themeColor="background2" w:themeShade="1A"/>
          <w:sz w:val="24"/>
          <w:szCs w:val="24"/>
        </w:rPr>
        <w:t xml:space="preserve">decrease </w:t>
      </w:r>
      <w:r w:rsidR="00086B40" w:rsidRPr="00B419AA">
        <w:rPr>
          <w:rFonts w:asciiTheme="majorHAnsi" w:hAnsiTheme="majorHAnsi"/>
          <w:color w:val="161718" w:themeColor="background2" w:themeShade="1A"/>
          <w:sz w:val="24"/>
          <w:szCs w:val="24"/>
        </w:rPr>
        <w:t>g</w:t>
      </w:r>
      <w:r w:rsidR="003B5958" w:rsidRPr="00B419AA">
        <w:rPr>
          <w:rFonts w:asciiTheme="majorHAnsi" w:hAnsiTheme="majorHAnsi"/>
          <w:color w:val="161718" w:themeColor="background2" w:themeShade="1A"/>
          <w:sz w:val="24"/>
          <w:szCs w:val="24"/>
        </w:rPr>
        <w:t xml:space="preserve">reenhouse </w:t>
      </w:r>
      <w:r w:rsidR="00086B40" w:rsidRPr="00B419AA">
        <w:rPr>
          <w:rFonts w:asciiTheme="majorHAnsi" w:hAnsiTheme="majorHAnsi"/>
          <w:color w:val="161718" w:themeColor="background2" w:themeShade="1A"/>
          <w:sz w:val="24"/>
          <w:szCs w:val="24"/>
        </w:rPr>
        <w:t>g</w:t>
      </w:r>
      <w:r w:rsidR="003B5958" w:rsidRPr="00B419AA">
        <w:rPr>
          <w:rFonts w:asciiTheme="majorHAnsi" w:hAnsiTheme="majorHAnsi"/>
          <w:color w:val="161718" w:themeColor="background2" w:themeShade="1A"/>
          <w:sz w:val="24"/>
          <w:szCs w:val="24"/>
        </w:rPr>
        <w:t xml:space="preserve">as </w:t>
      </w:r>
      <w:r w:rsidR="00BC2CBC" w:rsidRPr="00B419AA">
        <w:rPr>
          <w:rFonts w:asciiTheme="majorHAnsi" w:hAnsiTheme="majorHAnsi"/>
          <w:color w:val="161718" w:themeColor="background2" w:themeShade="1A"/>
          <w:sz w:val="24"/>
          <w:szCs w:val="24"/>
        </w:rPr>
        <w:t xml:space="preserve">emissions </w:t>
      </w:r>
      <w:r w:rsidR="00A86446" w:rsidRPr="00B419AA">
        <w:rPr>
          <w:rFonts w:asciiTheme="majorHAnsi" w:hAnsiTheme="majorHAnsi"/>
          <w:color w:val="161718" w:themeColor="background2" w:themeShade="1A"/>
          <w:sz w:val="24"/>
          <w:szCs w:val="24"/>
        </w:rPr>
        <w:t xml:space="preserve">in support of the </w:t>
      </w:r>
      <w:r w:rsidR="00672015" w:rsidRPr="00B419AA">
        <w:rPr>
          <w:rFonts w:asciiTheme="majorHAnsi" w:hAnsiTheme="majorHAnsi"/>
          <w:color w:val="161718" w:themeColor="background2" w:themeShade="1A"/>
          <w:sz w:val="24"/>
          <w:szCs w:val="24"/>
        </w:rPr>
        <w:t>C</w:t>
      </w:r>
      <w:r w:rsidR="00A86446" w:rsidRPr="00B419AA">
        <w:rPr>
          <w:rFonts w:asciiTheme="majorHAnsi" w:hAnsiTheme="majorHAnsi"/>
          <w:color w:val="161718" w:themeColor="background2" w:themeShade="1A"/>
          <w:sz w:val="24"/>
          <w:szCs w:val="24"/>
        </w:rPr>
        <w:t>limate Change agenda</w:t>
      </w:r>
      <w:r w:rsidR="0049713B" w:rsidRPr="00B419AA">
        <w:rPr>
          <w:rFonts w:asciiTheme="majorHAnsi" w:hAnsiTheme="majorHAnsi"/>
          <w:color w:val="161718" w:themeColor="background2" w:themeShade="1A"/>
          <w:sz w:val="24"/>
          <w:szCs w:val="24"/>
        </w:rPr>
        <w:t xml:space="preserve">, </w:t>
      </w:r>
      <w:r w:rsidR="00916B26" w:rsidRPr="00B419AA">
        <w:rPr>
          <w:rFonts w:asciiTheme="majorHAnsi" w:hAnsiTheme="majorHAnsi"/>
          <w:color w:val="161718" w:themeColor="background2" w:themeShade="1A"/>
          <w:sz w:val="24"/>
          <w:szCs w:val="24"/>
        </w:rPr>
        <w:t>also promoting</w:t>
      </w:r>
      <w:r w:rsidR="00BC2CBC" w:rsidRPr="00B419AA">
        <w:rPr>
          <w:rFonts w:asciiTheme="majorHAnsi" w:hAnsiTheme="majorHAnsi"/>
          <w:color w:val="161718" w:themeColor="background2" w:themeShade="1A"/>
          <w:sz w:val="24"/>
          <w:szCs w:val="24"/>
        </w:rPr>
        <w:t xml:space="preserve"> </w:t>
      </w:r>
      <w:r w:rsidR="00FB4215" w:rsidRPr="00B419AA">
        <w:rPr>
          <w:rFonts w:asciiTheme="majorHAnsi" w:hAnsiTheme="majorHAnsi"/>
          <w:color w:val="161718" w:themeColor="background2" w:themeShade="1A"/>
          <w:sz w:val="24"/>
          <w:szCs w:val="24"/>
        </w:rPr>
        <w:t xml:space="preserve">innovation </w:t>
      </w:r>
      <w:r w:rsidR="00B95B7A" w:rsidRPr="00B419AA">
        <w:rPr>
          <w:rFonts w:asciiTheme="majorHAnsi" w:hAnsiTheme="majorHAnsi"/>
          <w:color w:val="161718" w:themeColor="background2" w:themeShade="1A"/>
          <w:sz w:val="24"/>
          <w:szCs w:val="24"/>
        </w:rPr>
        <w:t xml:space="preserve">and </w:t>
      </w:r>
      <w:r w:rsidR="00FB4215" w:rsidRPr="00B419AA">
        <w:rPr>
          <w:rFonts w:asciiTheme="majorHAnsi" w:hAnsiTheme="majorHAnsi"/>
          <w:color w:val="161718" w:themeColor="background2" w:themeShade="1A"/>
          <w:sz w:val="24"/>
          <w:szCs w:val="24"/>
        </w:rPr>
        <w:t>growth</w:t>
      </w:r>
      <w:r w:rsidR="00086B40" w:rsidRPr="00B419AA">
        <w:rPr>
          <w:rFonts w:asciiTheme="majorHAnsi" w:hAnsiTheme="majorHAnsi"/>
          <w:color w:val="161718" w:themeColor="background2" w:themeShade="1A"/>
          <w:sz w:val="24"/>
          <w:szCs w:val="24"/>
        </w:rPr>
        <w:t xml:space="preserve"> in the green jobs sector</w:t>
      </w:r>
      <w:r w:rsidR="00C11961" w:rsidRPr="00B419AA">
        <w:rPr>
          <w:rFonts w:asciiTheme="majorHAnsi" w:hAnsiTheme="majorHAnsi"/>
          <w:color w:val="161718" w:themeColor="background2" w:themeShade="1A"/>
          <w:sz w:val="24"/>
          <w:szCs w:val="24"/>
        </w:rPr>
        <w:t xml:space="preserve">. </w:t>
      </w:r>
    </w:p>
    <w:p w14:paraId="0E8DAEC0" w14:textId="77777777" w:rsidR="000F71EC" w:rsidRDefault="000F71EC" w:rsidP="00D07474">
      <w:pPr>
        <w:rPr>
          <w:rFonts w:asciiTheme="majorHAnsi" w:hAnsiTheme="majorHAnsi"/>
          <w:color w:val="161718" w:themeColor="text1"/>
          <w:sz w:val="32"/>
          <w:szCs w:val="32"/>
        </w:rPr>
      </w:pPr>
    </w:p>
    <w:p w14:paraId="5661D5E3" w14:textId="53403254" w:rsidR="00FE0DE8" w:rsidRPr="003A3A4B" w:rsidRDefault="00022507" w:rsidP="004A047C">
      <w:pPr>
        <w:pStyle w:val="ListParagraph"/>
        <w:numPr>
          <w:ilvl w:val="0"/>
          <w:numId w:val="2"/>
        </w:numPr>
        <w:rPr>
          <w:rFonts w:asciiTheme="majorHAnsi" w:hAnsiTheme="majorHAnsi"/>
          <w:color w:val="161718" w:themeColor="text1"/>
          <w:sz w:val="32"/>
          <w:szCs w:val="32"/>
        </w:rPr>
      </w:pPr>
      <w:r w:rsidRPr="003A3A4B">
        <w:rPr>
          <w:rFonts w:asciiTheme="majorHAnsi" w:hAnsiTheme="majorHAnsi"/>
          <w:color w:val="161718" w:themeColor="text1"/>
          <w:sz w:val="32"/>
          <w:szCs w:val="32"/>
        </w:rPr>
        <w:t xml:space="preserve">Key </w:t>
      </w:r>
      <w:r w:rsidR="004C78E5">
        <w:rPr>
          <w:rFonts w:asciiTheme="majorHAnsi" w:hAnsiTheme="majorHAnsi"/>
          <w:color w:val="161718" w:themeColor="text1"/>
          <w:sz w:val="32"/>
          <w:szCs w:val="32"/>
        </w:rPr>
        <w:t>T</w:t>
      </w:r>
      <w:r w:rsidRPr="003A3A4B">
        <w:rPr>
          <w:rFonts w:asciiTheme="majorHAnsi" w:hAnsiTheme="majorHAnsi"/>
          <w:color w:val="161718" w:themeColor="text1"/>
          <w:sz w:val="32"/>
          <w:szCs w:val="32"/>
        </w:rPr>
        <w:t>hem</w:t>
      </w:r>
      <w:r w:rsidR="004C78E5">
        <w:rPr>
          <w:rFonts w:asciiTheme="majorHAnsi" w:hAnsiTheme="majorHAnsi"/>
          <w:color w:val="161718" w:themeColor="text1"/>
          <w:sz w:val="32"/>
          <w:szCs w:val="32"/>
        </w:rPr>
        <w:t>es</w:t>
      </w:r>
    </w:p>
    <w:p w14:paraId="7A06187F" w14:textId="77777777" w:rsidR="00FD69E1" w:rsidRPr="00FD69E1" w:rsidRDefault="00FD69E1" w:rsidP="00FD69E1">
      <w:pPr>
        <w:rPr>
          <w:rFonts w:asciiTheme="majorHAnsi" w:hAnsiTheme="majorHAnsi"/>
          <w:color w:val="161718" w:themeColor="text1"/>
          <w:sz w:val="44"/>
          <w:szCs w:val="44"/>
        </w:rPr>
      </w:pPr>
    </w:p>
    <w:p w14:paraId="7393A840" w14:textId="6C047040" w:rsidR="00E82DB2" w:rsidRPr="00B419AA" w:rsidRDefault="009A0006" w:rsidP="00C3595C">
      <w:pPr>
        <w:rPr>
          <w:rFonts w:asciiTheme="majorHAnsi" w:hAnsiTheme="majorHAnsi"/>
          <w:color w:val="161718" w:themeColor="text1"/>
          <w:sz w:val="44"/>
          <w:szCs w:val="44"/>
        </w:rPr>
      </w:pPr>
      <w:r>
        <w:rPr>
          <w:rFonts w:asciiTheme="majorHAnsi" w:hAnsiTheme="majorHAnsi"/>
          <w:noProof/>
          <w:color w:val="161718" w:themeColor="text1"/>
          <w:sz w:val="44"/>
          <w:szCs w:val="44"/>
        </w:rPr>
        <w:drawing>
          <wp:inline distT="0" distB="0" distL="0" distR="0" wp14:anchorId="49BD4DFB" wp14:editId="4375DEE0">
            <wp:extent cx="6769100" cy="4413250"/>
            <wp:effectExtent l="0" t="0" r="0" b="25400"/>
            <wp:docPr id="4" name="Diagram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1B29B8E" w14:textId="7B5C421B" w:rsidR="00E82DB2" w:rsidRDefault="00E82DB2" w:rsidP="00C3595C">
      <w:pPr>
        <w:rPr>
          <w:rFonts w:asciiTheme="majorHAnsi" w:hAnsiTheme="majorHAnsi"/>
          <w:color w:val="161718" w:themeColor="text1"/>
          <w:sz w:val="24"/>
          <w:szCs w:val="24"/>
        </w:rPr>
      </w:pPr>
      <w:r w:rsidRPr="00B419AA">
        <w:rPr>
          <w:rFonts w:asciiTheme="majorHAnsi" w:hAnsiTheme="majorHAnsi"/>
          <w:color w:val="161718" w:themeColor="text1"/>
          <w:sz w:val="24"/>
          <w:szCs w:val="24"/>
        </w:rPr>
        <w:lastRenderedPageBreak/>
        <w:t xml:space="preserve">We </w:t>
      </w:r>
      <w:r w:rsidR="0000081A" w:rsidRPr="00B419AA">
        <w:rPr>
          <w:rFonts w:asciiTheme="majorHAnsi" w:hAnsiTheme="majorHAnsi"/>
          <w:color w:val="161718" w:themeColor="text1"/>
          <w:sz w:val="24"/>
          <w:szCs w:val="24"/>
        </w:rPr>
        <w:t xml:space="preserve">have identified six key thematic areas upon which our </w:t>
      </w:r>
      <w:r w:rsidR="0036778D" w:rsidRPr="00B419AA">
        <w:rPr>
          <w:rFonts w:asciiTheme="majorHAnsi" w:hAnsiTheme="majorHAnsi"/>
          <w:color w:val="161718" w:themeColor="text1"/>
          <w:sz w:val="24"/>
          <w:szCs w:val="24"/>
        </w:rPr>
        <w:t>o</w:t>
      </w:r>
      <w:r w:rsidR="0000081A" w:rsidRPr="00B419AA">
        <w:rPr>
          <w:rFonts w:asciiTheme="majorHAnsi" w:hAnsiTheme="majorHAnsi"/>
          <w:color w:val="161718" w:themeColor="text1"/>
          <w:sz w:val="24"/>
          <w:szCs w:val="24"/>
        </w:rPr>
        <w:t xml:space="preserve">bjectives and </w:t>
      </w:r>
      <w:r w:rsidR="0036778D" w:rsidRPr="00B419AA">
        <w:rPr>
          <w:rFonts w:asciiTheme="majorHAnsi" w:hAnsiTheme="majorHAnsi"/>
          <w:color w:val="161718" w:themeColor="text1"/>
          <w:sz w:val="24"/>
          <w:szCs w:val="24"/>
        </w:rPr>
        <w:t>t</w:t>
      </w:r>
      <w:r w:rsidR="0000081A" w:rsidRPr="00B419AA">
        <w:rPr>
          <w:rFonts w:asciiTheme="majorHAnsi" w:hAnsiTheme="majorHAnsi"/>
          <w:color w:val="161718" w:themeColor="text1"/>
          <w:sz w:val="24"/>
          <w:szCs w:val="24"/>
        </w:rPr>
        <w:t xml:space="preserve">argets </w:t>
      </w:r>
      <w:r w:rsidR="003A6CF6" w:rsidRPr="00B419AA">
        <w:rPr>
          <w:rFonts w:asciiTheme="majorHAnsi" w:hAnsiTheme="majorHAnsi"/>
          <w:color w:val="161718" w:themeColor="text1"/>
          <w:sz w:val="24"/>
          <w:szCs w:val="24"/>
        </w:rPr>
        <w:t>are</w:t>
      </w:r>
      <w:r w:rsidR="0036778D" w:rsidRPr="00B419AA">
        <w:rPr>
          <w:rFonts w:asciiTheme="majorHAnsi" w:hAnsiTheme="majorHAnsi"/>
          <w:color w:val="161718" w:themeColor="text1"/>
          <w:sz w:val="24"/>
          <w:szCs w:val="24"/>
        </w:rPr>
        <w:t xml:space="preserve"> focused. These are Carbon and Energy Management</w:t>
      </w:r>
      <w:r w:rsidR="00536D96" w:rsidRPr="00B419AA">
        <w:rPr>
          <w:rFonts w:asciiTheme="majorHAnsi" w:hAnsiTheme="majorHAnsi"/>
          <w:color w:val="161718" w:themeColor="text1"/>
          <w:sz w:val="24"/>
          <w:szCs w:val="24"/>
        </w:rPr>
        <w:t>, Waste and Resource Management, Sustainable Procurement, Sustainable Travel, Biodiversity and Nature Recovery</w:t>
      </w:r>
      <w:r w:rsidR="00CD45FD" w:rsidRPr="00B419AA">
        <w:rPr>
          <w:rFonts w:asciiTheme="majorHAnsi" w:hAnsiTheme="majorHAnsi"/>
          <w:color w:val="161718" w:themeColor="text1"/>
          <w:sz w:val="24"/>
          <w:szCs w:val="24"/>
        </w:rPr>
        <w:t xml:space="preserve">, and a Sustainable Workforce. These themes have been identified through the Sustainability Review of the </w:t>
      </w:r>
      <w:r w:rsidR="00D94F23">
        <w:rPr>
          <w:rFonts w:asciiTheme="majorHAnsi" w:hAnsiTheme="majorHAnsi"/>
          <w:color w:val="161718" w:themeColor="text1"/>
          <w:sz w:val="24"/>
          <w:szCs w:val="24"/>
        </w:rPr>
        <w:t>a</w:t>
      </w:r>
      <w:r w:rsidR="00CD45FD" w:rsidRPr="00B419AA">
        <w:rPr>
          <w:rFonts w:asciiTheme="majorHAnsi" w:hAnsiTheme="majorHAnsi"/>
          <w:color w:val="161718" w:themeColor="text1"/>
          <w:sz w:val="24"/>
          <w:szCs w:val="24"/>
        </w:rPr>
        <w:t>gency’s activities and are key to both our vision for a Sustainable Agency (see section 1.2) and the objectives outline</w:t>
      </w:r>
      <w:r w:rsidR="005C0194">
        <w:rPr>
          <w:rFonts w:asciiTheme="majorHAnsi" w:hAnsiTheme="majorHAnsi"/>
          <w:color w:val="161718" w:themeColor="text1"/>
          <w:sz w:val="24"/>
          <w:szCs w:val="24"/>
        </w:rPr>
        <w:t>d</w:t>
      </w:r>
      <w:r w:rsidR="00CD45FD" w:rsidRPr="00B419AA">
        <w:rPr>
          <w:rFonts w:asciiTheme="majorHAnsi" w:hAnsiTheme="majorHAnsi"/>
          <w:color w:val="161718" w:themeColor="text1"/>
          <w:sz w:val="24"/>
          <w:szCs w:val="24"/>
        </w:rPr>
        <w:t xml:space="preserve"> in our Environmental Policy (see section 2.3). </w:t>
      </w:r>
    </w:p>
    <w:p w14:paraId="54475511" w14:textId="6C75A9D4" w:rsidR="00B419AA" w:rsidRPr="00B419AA" w:rsidRDefault="00B419AA" w:rsidP="00C3595C">
      <w:pPr>
        <w:rPr>
          <w:rFonts w:asciiTheme="majorHAnsi" w:hAnsiTheme="majorHAnsi"/>
          <w:color w:val="161718" w:themeColor="text1"/>
          <w:sz w:val="24"/>
          <w:szCs w:val="24"/>
        </w:rPr>
      </w:pPr>
    </w:p>
    <w:p w14:paraId="04A65615" w14:textId="6B8461B6" w:rsidR="00AF0716" w:rsidRPr="00B419AA" w:rsidRDefault="00C82614" w:rsidP="004A047C">
      <w:pPr>
        <w:pStyle w:val="ListParagraph"/>
        <w:numPr>
          <w:ilvl w:val="1"/>
          <w:numId w:val="2"/>
        </w:numPr>
        <w:rPr>
          <w:rFonts w:asciiTheme="majorHAnsi" w:hAnsiTheme="majorHAnsi"/>
          <w:color w:val="161718" w:themeColor="text1"/>
          <w:szCs w:val="28"/>
        </w:rPr>
      </w:pPr>
      <w:r w:rsidRPr="00B419AA">
        <w:rPr>
          <w:rFonts w:asciiTheme="majorHAnsi" w:hAnsiTheme="majorHAnsi"/>
          <w:color w:val="161718" w:themeColor="text1"/>
          <w:szCs w:val="28"/>
        </w:rPr>
        <w:t>Carbon and Energy Management</w:t>
      </w:r>
    </w:p>
    <w:p w14:paraId="6B086614" w14:textId="1E0405A8" w:rsidR="00313E1D" w:rsidRPr="00313E1D" w:rsidRDefault="00313E1D" w:rsidP="00313E1D">
      <w:pPr>
        <w:rPr>
          <w:rFonts w:asciiTheme="majorHAnsi" w:hAnsiTheme="majorHAnsi"/>
          <w:color w:val="161718" w:themeColor="text1"/>
          <w:sz w:val="32"/>
          <w:szCs w:val="3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32"/>
        <w:gridCol w:w="1450"/>
        <w:gridCol w:w="1447"/>
        <w:gridCol w:w="1447"/>
        <w:gridCol w:w="1447"/>
        <w:gridCol w:w="1447"/>
        <w:gridCol w:w="1447"/>
      </w:tblGrid>
      <w:tr w:rsidR="00313E1D" w14:paraId="1B0FA68E" w14:textId="77777777" w:rsidTr="00962353">
        <w:trPr>
          <w:trHeight w:val="1391"/>
        </w:trPr>
        <w:tc>
          <w:tcPr>
            <w:tcW w:w="1532" w:type="dxa"/>
          </w:tcPr>
          <w:p w14:paraId="3C40FBC9" w14:textId="770BFCF6" w:rsidR="00313E1D" w:rsidRDefault="009005ED" w:rsidP="002C16C2">
            <w:pPr>
              <w:rPr>
                <w:rFonts w:asciiTheme="majorHAnsi" w:hAnsiTheme="majorHAnsi"/>
                <w:color w:val="161718" w:themeColor="text1"/>
                <w:sz w:val="32"/>
                <w:szCs w:val="32"/>
              </w:rPr>
            </w:pPr>
            <w:r>
              <w:rPr>
                <w:rFonts w:asciiTheme="majorHAnsi" w:hAnsiTheme="majorHAnsi"/>
                <w:noProof/>
                <w:color w:val="161718" w:themeColor="text1"/>
                <w:sz w:val="44"/>
                <w:szCs w:val="44"/>
              </w:rPr>
              <w:drawing>
                <wp:anchor distT="0" distB="0" distL="114300" distR="114300" simplePos="0" relativeHeight="251636224" behindDoc="0" locked="0" layoutInCell="1" allowOverlap="1" wp14:anchorId="21F46048" wp14:editId="1BF4121E">
                  <wp:simplePos x="0" y="0"/>
                  <wp:positionH relativeFrom="column">
                    <wp:posOffset>118745</wp:posOffset>
                  </wp:positionH>
                  <wp:positionV relativeFrom="paragraph">
                    <wp:posOffset>4445</wp:posOffset>
                  </wp:positionV>
                  <wp:extent cx="793750" cy="793750"/>
                  <wp:effectExtent l="0" t="0" r="0" b="6350"/>
                  <wp:wrapNone/>
                  <wp:docPr id="212" name="Graphic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2">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93750" cy="793750"/>
                          </a:xfrm>
                          <a:prstGeom prst="rect">
                            <a:avLst/>
                          </a:prstGeom>
                        </pic:spPr>
                      </pic:pic>
                    </a:graphicData>
                  </a:graphic>
                  <wp14:sizeRelH relativeFrom="margin">
                    <wp14:pctWidth>0</wp14:pctWidth>
                  </wp14:sizeRelH>
                  <wp14:sizeRelV relativeFrom="margin">
                    <wp14:pctHeight>0</wp14:pctHeight>
                  </wp14:sizeRelV>
                </wp:anchor>
              </w:drawing>
            </w:r>
          </w:p>
        </w:tc>
        <w:tc>
          <w:tcPr>
            <w:tcW w:w="1450" w:type="dxa"/>
          </w:tcPr>
          <w:p w14:paraId="240824DD" w14:textId="3DF9928D" w:rsidR="00313E1D" w:rsidRDefault="00C4316B"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2A77FE65" wp14:editId="7D67BB19">
                  <wp:extent cx="766800" cy="766800"/>
                  <wp:effectExtent l="0" t="0" r="0" b="0"/>
                  <wp:docPr id="202" name="Picture 202" descr="SDG 7 - Affordable and Clean Energ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SDG 7 - Affordable and Clean Energy&#1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677AF9C4" w14:textId="4D4C8761" w:rsidR="00313E1D" w:rsidRDefault="00C4316B"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0BF2743A" wp14:editId="0F81A2C0">
                  <wp:extent cx="766800" cy="766800"/>
                  <wp:effectExtent l="0" t="0" r="0" b="0"/>
                  <wp:docPr id="204" name="Picture 204" descr="SDG 9 – Industry, Innovation and Infrastructur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SDG 9 – Industry, Innovation and Infrastructure&#10;">
                            <a:extLst>
                              <a:ext uri="{C183D7F6-B498-43B3-948B-1728B52AA6E4}">
                                <adec:decorative xmlns:adec="http://schemas.microsoft.com/office/drawing/2017/decorative" val="0"/>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73CCB8FB" w14:textId="2A3233BB" w:rsidR="00313E1D" w:rsidRDefault="00C4316B"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62F75C35" wp14:editId="7B4D4C2E">
                  <wp:extent cx="766800" cy="766800"/>
                  <wp:effectExtent l="0" t="0" r="0" b="0"/>
                  <wp:docPr id="206" name="Picture 206" descr="SDG 11 –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SDG 11 – Sustainable Cities and Communitie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0FE15ACA" w14:textId="7190211E" w:rsidR="00313E1D" w:rsidRDefault="00C4316B"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41536E8A" wp14:editId="5F7075E6">
                  <wp:extent cx="766800" cy="766800"/>
                  <wp:effectExtent l="0" t="0" r="0" b="0"/>
                  <wp:docPr id="207" name="Picture 207" descr="SDG 12 –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SDG 12 – Responsible Consumption and Productio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5364B68C" w14:textId="0B0E6AB4" w:rsidR="00313E1D" w:rsidRDefault="00C4316B"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43202ABF" wp14:editId="7867D5B0">
                  <wp:extent cx="766800" cy="766800"/>
                  <wp:effectExtent l="0" t="0" r="0" b="0"/>
                  <wp:docPr id="208" name="Picture 208" descr="SDG 13 –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DG 13 – Climate Action"/>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59BBF76B" w14:textId="747A18EC" w:rsidR="00313E1D" w:rsidRDefault="00C4316B"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0B1B1E8F" wp14:editId="427DB8AC">
                  <wp:extent cx="766800" cy="766800"/>
                  <wp:effectExtent l="0" t="0" r="0" b="0"/>
                  <wp:docPr id="209" name="Picture 209" descr="SDG 14 – Life Below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SDG 14 – Life Below Wate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r>
      <w:tr w:rsidR="00313E1D" w14:paraId="39067008" w14:textId="77777777" w:rsidTr="00962353">
        <w:trPr>
          <w:trHeight w:val="1345"/>
        </w:trPr>
        <w:tc>
          <w:tcPr>
            <w:tcW w:w="1532" w:type="dxa"/>
          </w:tcPr>
          <w:p w14:paraId="42755187" w14:textId="77777777" w:rsidR="00313E1D" w:rsidRDefault="00313E1D" w:rsidP="002C16C2">
            <w:pPr>
              <w:rPr>
                <w:rFonts w:asciiTheme="majorHAnsi" w:hAnsiTheme="majorHAnsi"/>
                <w:noProof/>
                <w:color w:val="161718" w:themeColor="text1"/>
                <w:sz w:val="32"/>
                <w:szCs w:val="32"/>
              </w:rPr>
            </w:pPr>
          </w:p>
        </w:tc>
        <w:tc>
          <w:tcPr>
            <w:tcW w:w="1450" w:type="dxa"/>
          </w:tcPr>
          <w:p w14:paraId="29C58DDF" w14:textId="5531FB9E" w:rsidR="00313E1D" w:rsidRDefault="00C4316B"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798EC60B" wp14:editId="6C228283">
                  <wp:extent cx="766445" cy="741045"/>
                  <wp:effectExtent l="0" t="0" r="0" b="1905"/>
                  <wp:docPr id="213" name="Picture 213" descr="SDG 15 –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SDG 15 – Life on Lan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66801" cy="741389"/>
                          </a:xfrm>
                          <a:prstGeom prst="rect">
                            <a:avLst/>
                          </a:prstGeom>
                        </pic:spPr>
                      </pic:pic>
                    </a:graphicData>
                  </a:graphic>
                </wp:inline>
              </w:drawing>
            </w:r>
          </w:p>
        </w:tc>
        <w:tc>
          <w:tcPr>
            <w:tcW w:w="1447" w:type="dxa"/>
          </w:tcPr>
          <w:p w14:paraId="1AE07815" w14:textId="3AA89CB2" w:rsidR="00313E1D" w:rsidRDefault="00313E1D" w:rsidP="002C16C2">
            <w:pPr>
              <w:rPr>
                <w:rFonts w:asciiTheme="majorHAnsi" w:hAnsiTheme="majorHAnsi"/>
                <w:noProof/>
                <w:color w:val="161718" w:themeColor="text1"/>
                <w:sz w:val="32"/>
                <w:szCs w:val="32"/>
              </w:rPr>
            </w:pPr>
          </w:p>
        </w:tc>
        <w:tc>
          <w:tcPr>
            <w:tcW w:w="1447" w:type="dxa"/>
          </w:tcPr>
          <w:p w14:paraId="306B8FD4" w14:textId="1BC260F5" w:rsidR="00313E1D" w:rsidRDefault="00313E1D" w:rsidP="002C16C2">
            <w:pPr>
              <w:rPr>
                <w:rFonts w:asciiTheme="majorHAnsi" w:hAnsiTheme="majorHAnsi"/>
                <w:noProof/>
                <w:color w:val="161718" w:themeColor="text1"/>
                <w:sz w:val="32"/>
                <w:szCs w:val="32"/>
              </w:rPr>
            </w:pPr>
          </w:p>
        </w:tc>
        <w:tc>
          <w:tcPr>
            <w:tcW w:w="1447" w:type="dxa"/>
          </w:tcPr>
          <w:p w14:paraId="29797575" w14:textId="3E0C2F29" w:rsidR="00313E1D" w:rsidRDefault="00313E1D" w:rsidP="002C16C2">
            <w:pPr>
              <w:rPr>
                <w:rFonts w:asciiTheme="majorHAnsi" w:hAnsiTheme="majorHAnsi"/>
                <w:noProof/>
                <w:color w:val="161718" w:themeColor="text1"/>
                <w:sz w:val="32"/>
                <w:szCs w:val="32"/>
              </w:rPr>
            </w:pPr>
          </w:p>
        </w:tc>
        <w:tc>
          <w:tcPr>
            <w:tcW w:w="1447" w:type="dxa"/>
          </w:tcPr>
          <w:p w14:paraId="339BE13F" w14:textId="4C246E1E" w:rsidR="00313E1D" w:rsidRDefault="00313E1D" w:rsidP="002C16C2">
            <w:pPr>
              <w:rPr>
                <w:rFonts w:asciiTheme="majorHAnsi" w:hAnsiTheme="majorHAnsi"/>
                <w:noProof/>
                <w:color w:val="161718" w:themeColor="text1"/>
                <w:sz w:val="32"/>
                <w:szCs w:val="32"/>
              </w:rPr>
            </w:pPr>
          </w:p>
        </w:tc>
        <w:tc>
          <w:tcPr>
            <w:tcW w:w="1447" w:type="dxa"/>
          </w:tcPr>
          <w:p w14:paraId="7E1CFC42" w14:textId="0781110E" w:rsidR="00313E1D" w:rsidRDefault="00313E1D" w:rsidP="002C16C2">
            <w:pPr>
              <w:rPr>
                <w:rFonts w:asciiTheme="majorHAnsi" w:hAnsiTheme="majorHAnsi"/>
                <w:noProof/>
                <w:color w:val="161718" w:themeColor="text1"/>
                <w:sz w:val="32"/>
                <w:szCs w:val="32"/>
              </w:rPr>
            </w:pPr>
          </w:p>
        </w:tc>
      </w:tr>
    </w:tbl>
    <w:p w14:paraId="50A5789B" w14:textId="54BE68BE" w:rsidR="00C82614" w:rsidRDefault="00C82614" w:rsidP="00313E1D">
      <w:pPr>
        <w:rPr>
          <w:rFonts w:asciiTheme="majorHAnsi" w:hAnsiTheme="majorHAnsi"/>
          <w:color w:val="161718" w:themeColor="text1"/>
          <w:sz w:val="32"/>
          <w:szCs w:val="32"/>
        </w:rPr>
      </w:pPr>
    </w:p>
    <w:p w14:paraId="78C2AA23" w14:textId="32A5F27F" w:rsidR="00F10726" w:rsidRDefault="00527A1C" w:rsidP="006545E1">
      <w:pPr>
        <w:rPr>
          <w:rFonts w:asciiTheme="majorHAnsi" w:hAnsiTheme="majorHAnsi"/>
          <w:color w:val="161718" w:themeColor="text1"/>
          <w:sz w:val="24"/>
          <w:szCs w:val="24"/>
        </w:rPr>
      </w:pPr>
      <w:r w:rsidRPr="00B419AA">
        <w:rPr>
          <w:rFonts w:asciiTheme="majorHAnsi" w:hAnsiTheme="majorHAnsi"/>
          <w:noProof/>
          <w:color w:val="161718" w:themeColor="text1"/>
          <w:sz w:val="24"/>
          <w:szCs w:val="24"/>
        </w:rPr>
        <mc:AlternateContent>
          <mc:Choice Requires="wps">
            <w:drawing>
              <wp:anchor distT="0" distB="0" distL="114300" distR="114300" simplePos="0" relativeHeight="251654656" behindDoc="0" locked="0" layoutInCell="1" allowOverlap="1" wp14:anchorId="26E6ACA2" wp14:editId="02F5C83D">
                <wp:simplePos x="0" y="0"/>
                <wp:positionH relativeFrom="column">
                  <wp:posOffset>19050</wp:posOffset>
                </wp:positionH>
                <wp:positionV relativeFrom="paragraph">
                  <wp:posOffset>23495</wp:posOffset>
                </wp:positionV>
                <wp:extent cx="3244850" cy="2152650"/>
                <wp:effectExtent l="19050" t="19050" r="31750" b="304800"/>
                <wp:wrapSquare wrapText="bothSides"/>
                <wp:docPr id="10" name="Speech Bubble: Oval 10" descr="In terms of carbon emissions, sending 65 emails is similar to driving an average petrol car 1km.&#10;&#10;Think: Do you need to send that extra ‘thank you’ email?&#10;"/>
                <wp:cNvGraphicFramePr/>
                <a:graphic xmlns:a="http://schemas.openxmlformats.org/drawingml/2006/main">
                  <a:graphicData uri="http://schemas.microsoft.com/office/word/2010/wordprocessingShape">
                    <wps:wsp>
                      <wps:cNvSpPr/>
                      <wps:spPr>
                        <a:xfrm>
                          <a:off x="0" y="0"/>
                          <a:ext cx="3244850" cy="2152650"/>
                        </a:xfrm>
                        <a:prstGeom prst="wedgeEllipseCallou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CB173" w14:textId="3073E7D4" w:rsidR="008B0750" w:rsidRDefault="00B862E9" w:rsidP="00527A1C">
                            <w:pPr>
                              <w:jc w:val="center"/>
                              <w:rPr>
                                <w:i/>
                                <w:iCs/>
                                <w:color w:val="1D7D74" w:themeColor="accent3"/>
                                <w:sz w:val="24"/>
                                <w:szCs w:val="24"/>
                              </w:rPr>
                            </w:pPr>
                            <w:r>
                              <w:rPr>
                                <w:i/>
                                <w:iCs/>
                                <w:color w:val="1D7D74" w:themeColor="accent3"/>
                                <w:sz w:val="24"/>
                                <w:szCs w:val="24"/>
                              </w:rPr>
                              <w:t xml:space="preserve">How big is your carbon footprint? </w:t>
                            </w:r>
                          </w:p>
                          <w:p w14:paraId="69917B64" w14:textId="0D37A132" w:rsidR="00B862E9" w:rsidRDefault="00B862E9" w:rsidP="00527A1C">
                            <w:pPr>
                              <w:jc w:val="center"/>
                              <w:rPr>
                                <w:i/>
                                <w:iCs/>
                                <w:color w:val="1D7D74" w:themeColor="accent3"/>
                                <w:sz w:val="24"/>
                                <w:szCs w:val="24"/>
                              </w:rPr>
                            </w:pPr>
                          </w:p>
                          <w:p w14:paraId="2A2FA3ED" w14:textId="26E84771" w:rsidR="00B862E9" w:rsidRDefault="00B862E9" w:rsidP="00527A1C">
                            <w:pPr>
                              <w:jc w:val="center"/>
                              <w:rPr>
                                <w:i/>
                                <w:iCs/>
                                <w:color w:val="1D7D74" w:themeColor="accent3"/>
                                <w:sz w:val="24"/>
                                <w:szCs w:val="24"/>
                              </w:rPr>
                            </w:pPr>
                            <w:r>
                              <w:rPr>
                                <w:i/>
                                <w:iCs/>
                                <w:color w:val="1D7D74" w:themeColor="accent3"/>
                                <w:sz w:val="24"/>
                                <w:szCs w:val="24"/>
                              </w:rPr>
                              <w:t xml:space="preserve">Take the WWF </w:t>
                            </w:r>
                            <w:r w:rsidR="00E9219B">
                              <w:rPr>
                                <w:i/>
                                <w:iCs/>
                                <w:color w:val="1D7D74" w:themeColor="accent3"/>
                                <w:sz w:val="24"/>
                                <w:szCs w:val="24"/>
                              </w:rPr>
                              <w:t xml:space="preserve">test </w:t>
                            </w:r>
                            <w:r w:rsidR="009928B0">
                              <w:rPr>
                                <w:i/>
                                <w:iCs/>
                                <w:color w:val="1D7D74" w:themeColor="accent3"/>
                                <w:sz w:val="24"/>
                                <w:szCs w:val="24"/>
                              </w:rPr>
                              <w:t xml:space="preserve">now </w:t>
                            </w:r>
                            <w:r w:rsidR="00E9219B">
                              <w:rPr>
                                <w:i/>
                                <w:iCs/>
                                <w:color w:val="1D7D74" w:themeColor="accent3"/>
                                <w:sz w:val="24"/>
                                <w:szCs w:val="24"/>
                              </w:rPr>
                              <w:t xml:space="preserve">to see what you can do to make a </w:t>
                            </w:r>
                            <w:r w:rsidR="00511464">
                              <w:rPr>
                                <w:i/>
                                <w:iCs/>
                                <w:color w:val="1D7D74" w:themeColor="accent3"/>
                                <w:sz w:val="24"/>
                                <w:szCs w:val="24"/>
                              </w:rPr>
                              <w:t>difference</w:t>
                            </w:r>
                            <w:r w:rsidR="00E9219B">
                              <w:rPr>
                                <w:i/>
                                <w:iCs/>
                                <w:color w:val="1D7D74" w:themeColor="accent3"/>
                                <w:sz w:val="24"/>
                                <w:szCs w:val="24"/>
                              </w:rPr>
                              <w:t xml:space="preserve">: </w:t>
                            </w:r>
                            <w:hyperlink r:id="rId61" w:anchor="/questionnaire" w:history="1">
                              <w:r w:rsidR="00511464" w:rsidRPr="00511464">
                                <w:rPr>
                                  <w:rStyle w:val="Hyperlink"/>
                                  <w:i/>
                                  <w:iCs/>
                                  <w:sz w:val="24"/>
                                  <w:szCs w:val="24"/>
                                </w:rPr>
                                <w:t>WWF Footprint Calculator</w:t>
                              </w:r>
                            </w:hyperlink>
                          </w:p>
                          <w:p w14:paraId="32605BE0" w14:textId="77777777" w:rsidR="008B0750" w:rsidRDefault="008B0750" w:rsidP="00527A1C">
                            <w:pPr>
                              <w:jc w:val="center"/>
                              <w:rPr>
                                <w:i/>
                                <w:iCs/>
                                <w:color w:val="1D7D74" w:themeColor="accent3"/>
                                <w:sz w:val="24"/>
                                <w:szCs w:val="24"/>
                              </w:rPr>
                            </w:pPr>
                          </w:p>
                          <w:p w14:paraId="717166C4" w14:textId="77777777" w:rsidR="008B0750" w:rsidRDefault="008B0750" w:rsidP="0052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E6ACA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0" o:spid="_x0000_s1035" type="#_x0000_t63" alt="In terms of carbon emissions, sending 65 emails is similar to driving an average petrol car 1km.&#10;&#10;Think: Do you need to send that extra ‘thank you’ email?&#10;" style="position:absolute;margin-left:1.5pt;margin-top:1.85pt;width:255.5pt;height:169.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" adj="6300,24300" filled="f" strokecolor="#1d7d74 [3206]" strokeweight="2pt">
                <v:textbox>
                  <w:txbxContent>
                    <w:p w14:paraId="2BECB173" w14:textId="3073E7D4" w:rsidR="008B0750" w:rsidRDefault="00B862E9" w:rsidP="00527A1C">
                      <w:pPr>
                        <w:jc w:val="center"/>
                        <w:rPr>
                          <w:i/>
                          <w:iCs/>
                          <w:color w:val="1D7D74" w:themeColor="accent3"/>
                          <w:sz w:val="24"/>
                          <w:szCs w:val="24"/>
                        </w:rPr>
                      </w:pPr>
                      <w:r>
                        <w:rPr>
                          <w:i/>
                          <w:iCs/>
                          <w:color w:val="1D7D74" w:themeColor="accent3"/>
                          <w:sz w:val="24"/>
                          <w:szCs w:val="24"/>
                        </w:rPr>
                        <w:t xml:space="preserve">How big is your carbon footprint? </w:t>
                      </w:r>
                    </w:p>
                    <w:p w14:paraId="69917B64" w14:textId="0D37A132" w:rsidR="00B862E9" w:rsidRDefault="00B862E9" w:rsidP="00527A1C">
                      <w:pPr>
                        <w:jc w:val="center"/>
                        <w:rPr>
                          <w:i/>
                          <w:iCs/>
                          <w:color w:val="1D7D74" w:themeColor="accent3"/>
                          <w:sz w:val="24"/>
                          <w:szCs w:val="24"/>
                        </w:rPr>
                      </w:pPr>
                    </w:p>
                    <w:p w14:paraId="2A2FA3ED" w14:textId="26E84771" w:rsidR="00B862E9" w:rsidRDefault="00B862E9" w:rsidP="00527A1C">
                      <w:pPr>
                        <w:jc w:val="center"/>
                        <w:rPr>
                          <w:i/>
                          <w:iCs/>
                          <w:color w:val="1D7D74" w:themeColor="accent3"/>
                          <w:sz w:val="24"/>
                          <w:szCs w:val="24"/>
                        </w:rPr>
                      </w:pPr>
                      <w:r>
                        <w:rPr>
                          <w:i/>
                          <w:iCs/>
                          <w:color w:val="1D7D74" w:themeColor="accent3"/>
                          <w:sz w:val="24"/>
                          <w:szCs w:val="24"/>
                        </w:rPr>
                        <w:t xml:space="preserve">Take the WWF </w:t>
                      </w:r>
                      <w:r w:rsidR="00E9219B">
                        <w:rPr>
                          <w:i/>
                          <w:iCs/>
                          <w:color w:val="1D7D74" w:themeColor="accent3"/>
                          <w:sz w:val="24"/>
                          <w:szCs w:val="24"/>
                        </w:rPr>
                        <w:t xml:space="preserve">test </w:t>
                      </w:r>
                      <w:r w:rsidR="009928B0">
                        <w:rPr>
                          <w:i/>
                          <w:iCs/>
                          <w:color w:val="1D7D74" w:themeColor="accent3"/>
                          <w:sz w:val="24"/>
                          <w:szCs w:val="24"/>
                        </w:rPr>
                        <w:t xml:space="preserve">now </w:t>
                      </w:r>
                      <w:r w:rsidR="00E9219B">
                        <w:rPr>
                          <w:i/>
                          <w:iCs/>
                          <w:color w:val="1D7D74" w:themeColor="accent3"/>
                          <w:sz w:val="24"/>
                          <w:szCs w:val="24"/>
                        </w:rPr>
                        <w:t xml:space="preserve">to see what you can do to make a </w:t>
                      </w:r>
                      <w:r w:rsidR="00511464">
                        <w:rPr>
                          <w:i/>
                          <w:iCs/>
                          <w:color w:val="1D7D74" w:themeColor="accent3"/>
                          <w:sz w:val="24"/>
                          <w:szCs w:val="24"/>
                        </w:rPr>
                        <w:t>difference</w:t>
                      </w:r>
                      <w:r w:rsidR="00E9219B">
                        <w:rPr>
                          <w:i/>
                          <w:iCs/>
                          <w:color w:val="1D7D74" w:themeColor="accent3"/>
                          <w:sz w:val="24"/>
                          <w:szCs w:val="24"/>
                        </w:rPr>
                        <w:t xml:space="preserve">: </w:t>
                      </w:r>
                      <w:hyperlink r:id="rId62" w:anchor="/questionnaire" w:history="1">
                        <w:r w:rsidR="00511464" w:rsidRPr="00511464">
                          <w:rPr>
                            <w:rStyle w:val="Hyperlink"/>
                            <w:i/>
                            <w:iCs/>
                            <w:sz w:val="24"/>
                            <w:szCs w:val="24"/>
                          </w:rPr>
                          <w:t>WWF Footprint Calculator</w:t>
                        </w:r>
                      </w:hyperlink>
                    </w:p>
                    <w:p w14:paraId="32605BE0" w14:textId="77777777" w:rsidR="008B0750" w:rsidRDefault="008B0750" w:rsidP="00527A1C">
                      <w:pPr>
                        <w:jc w:val="center"/>
                        <w:rPr>
                          <w:i/>
                          <w:iCs/>
                          <w:color w:val="1D7D74" w:themeColor="accent3"/>
                          <w:sz w:val="24"/>
                          <w:szCs w:val="24"/>
                        </w:rPr>
                      </w:pPr>
                    </w:p>
                    <w:p w14:paraId="717166C4" w14:textId="77777777" w:rsidR="008B0750" w:rsidRDefault="008B0750" w:rsidP="00527A1C">
                      <w:pPr>
                        <w:jc w:val="center"/>
                      </w:pPr>
                    </w:p>
                  </w:txbxContent>
                </v:textbox>
                <w10:wrap type="square"/>
              </v:shape>
            </w:pict>
          </mc:Fallback>
        </mc:AlternateContent>
      </w:r>
      <w:r w:rsidR="00855DF1" w:rsidRPr="00B419AA">
        <w:rPr>
          <w:rFonts w:asciiTheme="majorHAnsi" w:hAnsiTheme="majorHAnsi"/>
          <w:color w:val="161718" w:themeColor="text1"/>
          <w:sz w:val="24"/>
          <w:szCs w:val="24"/>
        </w:rPr>
        <w:t xml:space="preserve">According to the latest report by the </w:t>
      </w:r>
      <w:r w:rsidR="001C480D" w:rsidRPr="00B419AA">
        <w:rPr>
          <w:rFonts w:asciiTheme="majorHAnsi" w:hAnsiTheme="majorHAnsi"/>
          <w:color w:val="161718" w:themeColor="text1"/>
          <w:sz w:val="24"/>
          <w:szCs w:val="24"/>
        </w:rPr>
        <w:t>Intergovernmental</w:t>
      </w:r>
      <w:r w:rsidR="000D13AE" w:rsidRPr="00B419AA">
        <w:rPr>
          <w:rFonts w:asciiTheme="majorHAnsi" w:hAnsiTheme="majorHAnsi"/>
          <w:color w:val="161718" w:themeColor="text1"/>
          <w:sz w:val="24"/>
          <w:szCs w:val="24"/>
        </w:rPr>
        <w:t xml:space="preserve"> Panel on Climate Change (IP</w:t>
      </w:r>
      <w:r w:rsidR="00446DAF">
        <w:rPr>
          <w:rFonts w:asciiTheme="majorHAnsi" w:hAnsiTheme="majorHAnsi"/>
          <w:color w:val="161718" w:themeColor="text1"/>
          <w:sz w:val="24"/>
          <w:szCs w:val="24"/>
        </w:rPr>
        <w:t>C</w:t>
      </w:r>
      <w:r w:rsidR="000D13AE" w:rsidRPr="00B419AA">
        <w:rPr>
          <w:rFonts w:asciiTheme="majorHAnsi" w:hAnsiTheme="majorHAnsi"/>
          <w:color w:val="161718" w:themeColor="text1"/>
          <w:sz w:val="24"/>
          <w:szCs w:val="24"/>
        </w:rPr>
        <w:t xml:space="preserve">C, 2022), </w:t>
      </w:r>
      <w:r w:rsidR="00657730" w:rsidRPr="00B419AA">
        <w:rPr>
          <w:rFonts w:asciiTheme="majorHAnsi" w:hAnsiTheme="majorHAnsi"/>
          <w:color w:val="161718" w:themeColor="text1"/>
          <w:sz w:val="24"/>
          <w:szCs w:val="24"/>
        </w:rPr>
        <w:t>climate change is a grave and mounting threat to our wellbeing and our plan</w:t>
      </w:r>
      <w:r w:rsidR="00C6159A" w:rsidRPr="00B419AA">
        <w:rPr>
          <w:rFonts w:asciiTheme="majorHAnsi" w:hAnsiTheme="majorHAnsi"/>
          <w:color w:val="161718" w:themeColor="text1"/>
          <w:sz w:val="24"/>
          <w:szCs w:val="24"/>
        </w:rPr>
        <w:t xml:space="preserve">et. </w:t>
      </w:r>
      <w:r w:rsidR="00624901" w:rsidRPr="00B419AA">
        <w:rPr>
          <w:rFonts w:asciiTheme="majorHAnsi" w:hAnsiTheme="majorHAnsi"/>
          <w:color w:val="161718" w:themeColor="text1"/>
          <w:sz w:val="24"/>
          <w:szCs w:val="24"/>
        </w:rPr>
        <w:t xml:space="preserve">The report concludes that </w:t>
      </w:r>
      <w:r w:rsidR="00537927" w:rsidRPr="00B419AA">
        <w:rPr>
          <w:rFonts w:asciiTheme="majorHAnsi" w:hAnsiTheme="majorHAnsi"/>
          <w:color w:val="161718" w:themeColor="text1"/>
          <w:sz w:val="24"/>
          <w:szCs w:val="24"/>
        </w:rPr>
        <w:t>human activities are causing climate change</w:t>
      </w:r>
      <w:r w:rsidR="00504729" w:rsidRPr="00B419AA">
        <w:rPr>
          <w:rFonts w:asciiTheme="majorHAnsi" w:hAnsiTheme="majorHAnsi"/>
          <w:color w:val="161718" w:themeColor="text1"/>
          <w:sz w:val="24"/>
          <w:szCs w:val="24"/>
        </w:rPr>
        <w:t xml:space="preserve">, and this change is resulting in more extreme weather events including </w:t>
      </w:r>
      <w:r w:rsidR="00176D1D" w:rsidRPr="00B419AA">
        <w:rPr>
          <w:rFonts w:asciiTheme="majorHAnsi" w:hAnsiTheme="majorHAnsi"/>
          <w:color w:val="161718" w:themeColor="text1"/>
          <w:sz w:val="24"/>
          <w:szCs w:val="24"/>
        </w:rPr>
        <w:t xml:space="preserve">heat waves, increased heavy rainfall, </w:t>
      </w:r>
      <w:r w:rsidR="0033012C" w:rsidRPr="00B419AA">
        <w:rPr>
          <w:rFonts w:asciiTheme="majorHAnsi" w:hAnsiTheme="majorHAnsi"/>
          <w:color w:val="161718" w:themeColor="text1"/>
          <w:sz w:val="24"/>
          <w:szCs w:val="24"/>
        </w:rPr>
        <w:t xml:space="preserve">and more frequent and severe droughts. </w:t>
      </w:r>
      <w:r w:rsidR="00CD60F0" w:rsidRPr="00B419AA">
        <w:rPr>
          <w:rFonts w:asciiTheme="majorHAnsi" w:hAnsiTheme="majorHAnsi"/>
          <w:color w:val="161718" w:themeColor="text1"/>
          <w:sz w:val="24"/>
          <w:szCs w:val="24"/>
        </w:rPr>
        <w:t xml:space="preserve">Fossil </w:t>
      </w:r>
      <w:proofErr w:type="gramStart"/>
      <w:r w:rsidR="00CD60F0" w:rsidRPr="00B419AA">
        <w:rPr>
          <w:rFonts w:asciiTheme="majorHAnsi" w:hAnsiTheme="majorHAnsi"/>
          <w:color w:val="161718" w:themeColor="text1"/>
          <w:sz w:val="24"/>
          <w:szCs w:val="24"/>
        </w:rPr>
        <w:t>fuel based</w:t>
      </w:r>
      <w:proofErr w:type="gramEnd"/>
      <w:r w:rsidR="00CD60F0" w:rsidRPr="00B419AA">
        <w:rPr>
          <w:rFonts w:asciiTheme="majorHAnsi" w:hAnsiTheme="majorHAnsi"/>
          <w:color w:val="161718" w:themeColor="text1"/>
          <w:sz w:val="24"/>
          <w:szCs w:val="24"/>
        </w:rPr>
        <w:t xml:space="preserve"> heating and electricity in commercial and residential buildings </w:t>
      </w:r>
      <w:r w:rsidR="005A42CF" w:rsidRPr="00B419AA">
        <w:rPr>
          <w:rFonts w:asciiTheme="majorHAnsi" w:hAnsiTheme="majorHAnsi"/>
          <w:color w:val="161718" w:themeColor="text1"/>
          <w:sz w:val="24"/>
          <w:szCs w:val="24"/>
        </w:rPr>
        <w:t xml:space="preserve">equates to approximately 20% of the global emissions of </w:t>
      </w:r>
      <w:r w:rsidR="00D81A6D" w:rsidRPr="00B419AA">
        <w:rPr>
          <w:rFonts w:asciiTheme="majorHAnsi" w:hAnsiTheme="majorHAnsi"/>
          <w:color w:val="161718" w:themeColor="text1"/>
          <w:sz w:val="24"/>
          <w:szCs w:val="24"/>
        </w:rPr>
        <w:t>greenhouse gas emissions (</w:t>
      </w:r>
      <w:r w:rsidR="005A42CF" w:rsidRPr="00B419AA">
        <w:rPr>
          <w:rFonts w:asciiTheme="majorHAnsi" w:hAnsiTheme="majorHAnsi"/>
          <w:color w:val="161718" w:themeColor="text1"/>
          <w:sz w:val="24"/>
          <w:szCs w:val="24"/>
        </w:rPr>
        <w:t>GHG</w:t>
      </w:r>
      <w:r w:rsidR="00D81A6D" w:rsidRPr="00B419AA">
        <w:rPr>
          <w:rFonts w:asciiTheme="majorHAnsi" w:hAnsiTheme="majorHAnsi"/>
          <w:color w:val="161718" w:themeColor="text1"/>
          <w:sz w:val="24"/>
          <w:szCs w:val="24"/>
        </w:rPr>
        <w:t>s), the main cause of climate change.</w:t>
      </w:r>
      <w:r w:rsidR="00CD60F0" w:rsidRPr="00B419AA">
        <w:rPr>
          <w:rFonts w:asciiTheme="majorHAnsi" w:hAnsiTheme="majorHAnsi"/>
          <w:color w:val="161718" w:themeColor="text1"/>
          <w:sz w:val="24"/>
          <w:szCs w:val="24"/>
        </w:rPr>
        <w:t xml:space="preserve"> </w:t>
      </w:r>
    </w:p>
    <w:p w14:paraId="0588FBAC" w14:textId="77777777" w:rsidR="00F10726" w:rsidRDefault="00F10726" w:rsidP="006545E1">
      <w:pPr>
        <w:rPr>
          <w:rFonts w:asciiTheme="majorHAnsi" w:hAnsiTheme="majorHAnsi"/>
          <w:color w:val="161718" w:themeColor="text1"/>
          <w:sz w:val="24"/>
          <w:szCs w:val="24"/>
        </w:rPr>
      </w:pPr>
    </w:p>
    <w:p w14:paraId="7C5A026D" w14:textId="5F0608B5" w:rsidR="006545E1" w:rsidRPr="00B419AA" w:rsidRDefault="00B84D8D" w:rsidP="006545E1">
      <w:pPr>
        <w:rPr>
          <w:rFonts w:asciiTheme="majorHAnsi" w:hAnsiTheme="majorHAnsi"/>
          <w:color w:val="161718" w:themeColor="text1"/>
          <w:sz w:val="24"/>
          <w:szCs w:val="24"/>
        </w:rPr>
      </w:pPr>
      <w:r w:rsidRPr="00B419AA">
        <w:rPr>
          <w:rFonts w:asciiTheme="majorHAnsi" w:hAnsiTheme="majorHAnsi"/>
          <w:color w:val="161718" w:themeColor="text1"/>
          <w:sz w:val="24"/>
          <w:szCs w:val="24"/>
        </w:rPr>
        <w:t xml:space="preserve">The UK Government were the first </w:t>
      </w:r>
      <w:r w:rsidR="00A3523B" w:rsidRPr="00B419AA">
        <w:rPr>
          <w:rFonts w:asciiTheme="majorHAnsi" w:hAnsiTheme="majorHAnsi"/>
          <w:color w:val="161718" w:themeColor="text1"/>
          <w:sz w:val="24"/>
          <w:szCs w:val="24"/>
        </w:rPr>
        <w:t xml:space="preserve">government to enshrine in law a national requirement to reduce </w:t>
      </w:r>
      <w:r w:rsidR="004F3B0A" w:rsidRPr="00B419AA">
        <w:rPr>
          <w:rFonts w:asciiTheme="majorHAnsi" w:hAnsiTheme="majorHAnsi"/>
          <w:color w:val="161718" w:themeColor="text1"/>
          <w:sz w:val="24"/>
          <w:szCs w:val="24"/>
        </w:rPr>
        <w:t>GHGs</w:t>
      </w:r>
      <w:r w:rsidR="00136EA7" w:rsidRPr="00B419AA">
        <w:rPr>
          <w:rFonts w:asciiTheme="majorHAnsi" w:hAnsiTheme="majorHAnsi"/>
          <w:color w:val="161718" w:themeColor="text1"/>
          <w:sz w:val="24"/>
          <w:szCs w:val="24"/>
        </w:rPr>
        <w:t>.</w:t>
      </w:r>
      <w:r w:rsidR="00F66D32" w:rsidRPr="00B419AA">
        <w:rPr>
          <w:rFonts w:asciiTheme="majorHAnsi" w:hAnsiTheme="majorHAnsi"/>
          <w:color w:val="161718" w:themeColor="text1"/>
          <w:sz w:val="24"/>
          <w:szCs w:val="24"/>
        </w:rPr>
        <w:t xml:space="preserve"> The Climate Change Act (2008) </w:t>
      </w:r>
      <w:r w:rsidR="009811B2" w:rsidRPr="00B419AA">
        <w:rPr>
          <w:rFonts w:asciiTheme="majorHAnsi" w:hAnsiTheme="majorHAnsi"/>
          <w:color w:val="161718" w:themeColor="text1"/>
          <w:sz w:val="24"/>
          <w:szCs w:val="24"/>
        </w:rPr>
        <w:t xml:space="preserve">states that the UK will reduce </w:t>
      </w:r>
      <w:r w:rsidR="004F3B0A" w:rsidRPr="00B419AA">
        <w:rPr>
          <w:rFonts w:asciiTheme="majorHAnsi" w:hAnsiTheme="majorHAnsi"/>
          <w:color w:val="161718" w:themeColor="text1"/>
          <w:sz w:val="24"/>
          <w:szCs w:val="24"/>
        </w:rPr>
        <w:t xml:space="preserve">carbon dioxide and other </w:t>
      </w:r>
      <w:r w:rsidR="00432116" w:rsidRPr="00B419AA">
        <w:rPr>
          <w:rFonts w:asciiTheme="majorHAnsi" w:hAnsiTheme="majorHAnsi"/>
          <w:color w:val="161718" w:themeColor="text1"/>
          <w:sz w:val="24"/>
          <w:szCs w:val="24"/>
        </w:rPr>
        <w:t xml:space="preserve">targeted GHGs emissions </w:t>
      </w:r>
      <w:r w:rsidR="00184E41" w:rsidRPr="00B419AA">
        <w:rPr>
          <w:rFonts w:asciiTheme="majorHAnsi" w:hAnsiTheme="majorHAnsi"/>
          <w:color w:val="161718" w:themeColor="text1"/>
          <w:sz w:val="24"/>
          <w:szCs w:val="24"/>
        </w:rPr>
        <w:t xml:space="preserve">by at least 100% by 2050, from a 1990 baseline. </w:t>
      </w:r>
      <w:r w:rsidR="00BF255B" w:rsidRPr="00B419AA">
        <w:rPr>
          <w:rFonts w:asciiTheme="majorHAnsi" w:hAnsiTheme="majorHAnsi"/>
          <w:color w:val="161718" w:themeColor="text1"/>
          <w:sz w:val="24"/>
          <w:szCs w:val="24"/>
        </w:rPr>
        <w:t xml:space="preserve">Heating and electricity use </w:t>
      </w:r>
      <w:r w:rsidR="006D6647" w:rsidRPr="00B419AA">
        <w:rPr>
          <w:rFonts w:asciiTheme="majorHAnsi" w:hAnsiTheme="majorHAnsi"/>
          <w:color w:val="161718" w:themeColor="text1"/>
          <w:sz w:val="24"/>
          <w:szCs w:val="24"/>
        </w:rPr>
        <w:t>in our offices is</w:t>
      </w:r>
      <w:r w:rsidR="00BF255B" w:rsidRPr="00B419AA">
        <w:rPr>
          <w:rFonts w:asciiTheme="majorHAnsi" w:hAnsiTheme="majorHAnsi"/>
          <w:color w:val="161718" w:themeColor="text1"/>
          <w:sz w:val="24"/>
          <w:szCs w:val="24"/>
        </w:rPr>
        <w:t xml:space="preserve"> also the source of our Scope 1 and Scope 2 GHG emissions, of which we have a statutory requirement to reduce by 60% by 2024/5 from 2017/18 levels.</w:t>
      </w:r>
    </w:p>
    <w:p w14:paraId="629A0899" w14:textId="77777777" w:rsidR="006545E1" w:rsidRPr="00B419AA" w:rsidRDefault="006545E1" w:rsidP="006545E1">
      <w:pPr>
        <w:rPr>
          <w:rFonts w:asciiTheme="majorHAnsi" w:hAnsiTheme="majorHAnsi"/>
          <w:color w:val="161718" w:themeColor="text1"/>
          <w:sz w:val="24"/>
          <w:szCs w:val="24"/>
        </w:rPr>
      </w:pPr>
    </w:p>
    <w:p w14:paraId="74BE3C90" w14:textId="0FCD4317" w:rsidR="006545E1" w:rsidRPr="00F10726" w:rsidRDefault="006545E1" w:rsidP="006545E1">
      <w:pPr>
        <w:rPr>
          <w:rFonts w:asciiTheme="majorHAnsi" w:hAnsiTheme="majorHAnsi"/>
          <w:color w:val="161718" w:themeColor="text1"/>
          <w:sz w:val="24"/>
          <w:szCs w:val="24"/>
        </w:rPr>
      </w:pPr>
      <w:r w:rsidRPr="00F10726">
        <w:rPr>
          <w:rFonts w:asciiTheme="majorHAnsi" w:hAnsiTheme="majorHAnsi"/>
          <w:color w:val="161718" w:themeColor="text1"/>
          <w:sz w:val="24"/>
          <w:szCs w:val="24"/>
        </w:rPr>
        <w:t xml:space="preserve">According to the World Health Organisation the use of fossil </w:t>
      </w:r>
      <w:proofErr w:type="gramStart"/>
      <w:r w:rsidRPr="00F10726">
        <w:rPr>
          <w:rFonts w:asciiTheme="majorHAnsi" w:hAnsiTheme="majorHAnsi"/>
          <w:color w:val="161718" w:themeColor="text1"/>
          <w:sz w:val="24"/>
          <w:szCs w:val="24"/>
        </w:rPr>
        <w:t>fuel based</w:t>
      </w:r>
      <w:proofErr w:type="gramEnd"/>
      <w:r w:rsidRPr="00F10726">
        <w:rPr>
          <w:rFonts w:asciiTheme="majorHAnsi" w:hAnsiTheme="majorHAnsi"/>
          <w:color w:val="161718" w:themeColor="text1"/>
          <w:sz w:val="24"/>
          <w:szCs w:val="24"/>
        </w:rPr>
        <w:t xml:space="preserve"> heating and electricity in our buildings is also contributing to excessive levels of air pollution in both the UK and globally. Furthermore, the Clean Air Act 2019 states that air pollution is the top environmental risk to human health in the UK. As </w:t>
      </w:r>
      <w:r w:rsidRPr="00F10726">
        <w:rPr>
          <w:rFonts w:asciiTheme="majorHAnsi" w:hAnsiTheme="majorHAnsi"/>
          <w:color w:val="161718" w:themeColor="text1"/>
          <w:sz w:val="24"/>
          <w:szCs w:val="24"/>
        </w:rPr>
        <w:lastRenderedPageBreak/>
        <w:t>a nation, moving away from fossil fuels will help to clea</w:t>
      </w:r>
      <w:r w:rsidR="0092398E" w:rsidRPr="00F10726">
        <w:rPr>
          <w:rFonts w:asciiTheme="majorHAnsi" w:hAnsiTheme="majorHAnsi"/>
          <w:color w:val="161718" w:themeColor="text1"/>
          <w:sz w:val="24"/>
          <w:szCs w:val="24"/>
        </w:rPr>
        <w:t>n</w:t>
      </w:r>
      <w:r w:rsidRPr="00F10726">
        <w:rPr>
          <w:rFonts w:asciiTheme="majorHAnsi" w:hAnsiTheme="majorHAnsi"/>
          <w:color w:val="161718" w:themeColor="text1"/>
          <w:sz w:val="24"/>
          <w:szCs w:val="24"/>
        </w:rPr>
        <w:t xml:space="preserve"> our air, </w:t>
      </w:r>
      <w:r w:rsidR="00136B99" w:rsidRPr="00F10726">
        <w:rPr>
          <w:rFonts w:asciiTheme="majorHAnsi" w:hAnsiTheme="majorHAnsi"/>
          <w:color w:val="161718" w:themeColor="text1"/>
          <w:sz w:val="24"/>
          <w:szCs w:val="24"/>
        </w:rPr>
        <w:t xml:space="preserve">and </w:t>
      </w:r>
      <w:r w:rsidRPr="00F10726">
        <w:rPr>
          <w:rFonts w:asciiTheme="majorHAnsi" w:hAnsiTheme="majorHAnsi"/>
          <w:color w:val="161718" w:themeColor="text1"/>
          <w:sz w:val="24"/>
          <w:szCs w:val="24"/>
        </w:rPr>
        <w:t xml:space="preserve">promote green growth and innovations in renewable alternatives. As an </w:t>
      </w:r>
      <w:r w:rsidR="00D94F23">
        <w:rPr>
          <w:rFonts w:asciiTheme="majorHAnsi" w:hAnsiTheme="majorHAnsi"/>
          <w:color w:val="161718" w:themeColor="text1"/>
          <w:sz w:val="24"/>
          <w:szCs w:val="24"/>
        </w:rPr>
        <w:t>a</w:t>
      </w:r>
      <w:r w:rsidRPr="00F10726">
        <w:rPr>
          <w:rFonts w:asciiTheme="majorHAnsi" w:hAnsiTheme="majorHAnsi"/>
          <w:color w:val="161718" w:themeColor="text1"/>
          <w:sz w:val="24"/>
          <w:szCs w:val="24"/>
        </w:rPr>
        <w:t>gency, reducing our reliance on fossil fuels will help us to play our part in delivering the Governments’ targets under the Clean Air Act and other associated commitments including The Climate Change Act (2008), The Clean Growth Strategy (2018) and the 25 Year Environment Plan.</w:t>
      </w:r>
    </w:p>
    <w:p w14:paraId="6A49848C" w14:textId="41266323" w:rsidR="000D13AE" w:rsidRPr="00F10726" w:rsidRDefault="000D13AE" w:rsidP="00313E1D">
      <w:pPr>
        <w:rPr>
          <w:rFonts w:asciiTheme="majorHAnsi" w:hAnsiTheme="majorHAnsi"/>
          <w:color w:val="161718" w:themeColor="text1"/>
          <w:sz w:val="24"/>
          <w:szCs w:val="24"/>
        </w:rPr>
      </w:pPr>
    </w:p>
    <w:p w14:paraId="75EAF685" w14:textId="1D69142E" w:rsidR="00737314" w:rsidRPr="00F10726" w:rsidRDefault="00922480" w:rsidP="00313E1D">
      <w:pPr>
        <w:rPr>
          <w:rFonts w:asciiTheme="majorHAnsi" w:hAnsiTheme="majorHAnsi"/>
          <w:color w:val="161718" w:themeColor="text1"/>
          <w:sz w:val="24"/>
          <w:szCs w:val="24"/>
        </w:rPr>
      </w:pPr>
      <w:r w:rsidRPr="00F10726">
        <w:rPr>
          <w:rFonts w:asciiTheme="majorHAnsi" w:hAnsiTheme="majorHAnsi"/>
          <w:color w:val="161718" w:themeColor="text1"/>
          <w:sz w:val="24"/>
          <w:szCs w:val="24"/>
        </w:rPr>
        <w:t xml:space="preserve">Over 10% of the </w:t>
      </w:r>
      <w:r w:rsidR="00D94F23">
        <w:rPr>
          <w:rFonts w:asciiTheme="majorHAnsi" w:hAnsiTheme="majorHAnsi"/>
          <w:color w:val="161718" w:themeColor="text1"/>
          <w:sz w:val="24"/>
          <w:szCs w:val="24"/>
        </w:rPr>
        <w:t>a</w:t>
      </w:r>
      <w:r w:rsidRPr="00F10726">
        <w:rPr>
          <w:rFonts w:asciiTheme="majorHAnsi" w:hAnsiTheme="majorHAnsi"/>
          <w:color w:val="161718" w:themeColor="text1"/>
          <w:sz w:val="24"/>
          <w:szCs w:val="24"/>
        </w:rPr>
        <w:t>genc</w:t>
      </w:r>
      <w:r w:rsidR="003E1312" w:rsidRPr="00F10726">
        <w:rPr>
          <w:rFonts w:asciiTheme="majorHAnsi" w:hAnsiTheme="majorHAnsi"/>
          <w:color w:val="161718" w:themeColor="text1"/>
          <w:sz w:val="24"/>
          <w:szCs w:val="24"/>
        </w:rPr>
        <w:t>y’</w:t>
      </w:r>
      <w:r w:rsidRPr="00F10726">
        <w:rPr>
          <w:rFonts w:asciiTheme="majorHAnsi" w:hAnsiTheme="majorHAnsi"/>
          <w:color w:val="161718" w:themeColor="text1"/>
          <w:sz w:val="24"/>
          <w:szCs w:val="24"/>
        </w:rPr>
        <w:t xml:space="preserve">s </w:t>
      </w:r>
      <w:r w:rsidR="003C2448">
        <w:rPr>
          <w:rFonts w:asciiTheme="majorHAnsi" w:hAnsiTheme="majorHAnsi"/>
          <w:color w:val="161718" w:themeColor="text1"/>
          <w:sz w:val="24"/>
          <w:szCs w:val="24"/>
        </w:rPr>
        <w:t>estate</w:t>
      </w:r>
      <w:r w:rsidR="000D64DB">
        <w:rPr>
          <w:rFonts w:asciiTheme="majorHAnsi" w:hAnsiTheme="majorHAnsi"/>
          <w:color w:val="161718" w:themeColor="text1"/>
          <w:sz w:val="24"/>
          <w:szCs w:val="24"/>
        </w:rPr>
        <w:t>s</w:t>
      </w:r>
      <w:r w:rsidRPr="00F10726">
        <w:rPr>
          <w:rFonts w:asciiTheme="majorHAnsi" w:hAnsiTheme="majorHAnsi"/>
          <w:color w:val="161718" w:themeColor="text1"/>
          <w:sz w:val="24"/>
          <w:szCs w:val="24"/>
        </w:rPr>
        <w:t xml:space="preserve"> expenditure </w:t>
      </w:r>
      <w:r w:rsidR="00514685" w:rsidRPr="00F10726">
        <w:rPr>
          <w:rFonts w:asciiTheme="majorHAnsi" w:hAnsiTheme="majorHAnsi"/>
          <w:color w:val="161718" w:themeColor="text1"/>
          <w:sz w:val="24"/>
          <w:szCs w:val="24"/>
        </w:rPr>
        <w:t>is spent on heating and powering our buildings</w:t>
      </w:r>
      <w:r w:rsidR="00BF7AE0" w:rsidRPr="00F10726">
        <w:rPr>
          <w:rFonts w:asciiTheme="majorHAnsi" w:hAnsiTheme="majorHAnsi"/>
          <w:color w:val="161718" w:themeColor="text1"/>
          <w:sz w:val="24"/>
          <w:szCs w:val="24"/>
        </w:rPr>
        <w:t xml:space="preserve"> (</w:t>
      </w:r>
      <w:r w:rsidR="002E00AF" w:rsidRPr="00F10726">
        <w:rPr>
          <w:rFonts w:asciiTheme="majorHAnsi" w:hAnsiTheme="majorHAnsi"/>
          <w:color w:val="161718" w:themeColor="text1"/>
          <w:sz w:val="24"/>
          <w:szCs w:val="24"/>
        </w:rPr>
        <w:t>~</w:t>
      </w:r>
      <w:r w:rsidR="00BF7AE0" w:rsidRPr="00F10726">
        <w:rPr>
          <w:rFonts w:asciiTheme="majorHAnsi" w:hAnsiTheme="majorHAnsi"/>
          <w:color w:val="161718" w:themeColor="text1"/>
          <w:sz w:val="24"/>
          <w:szCs w:val="24"/>
        </w:rPr>
        <w:t xml:space="preserve">0.5 </w:t>
      </w:r>
      <w:r w:rsidR="002E00AF" w:rsidRPr="00F10726">
        <w:rPr>
          <w:rFonts w:asciiTheme="majorHAnsi" w:hAnsiTheme="majorHAnsi"/>
          <w:color w:val="161718" w:themeColor="text1"/>
          <w:sz w:val="24"/>
          <w:szCs w:val="24"/>
        </w:rPr>
        <w:t>M pa</w:t>
      </w:r>
      <w:r w:rsidR="00BF7AE0" w:rsidRPr="00F10726">
        <w:rPr>
          <w:rFonts w:asciiTheme="majorHAnsi" w:hAnsiTheme="majorHAnsi"/>
          <w:color w:val="161718" w:themeColor="text1"/>
          <w:sz w:val="24"/>
          <w:szCs w:val="24"/>
        </w:rPr>
        <w:t>)</w:t>
      </w:r>
      <w:r w:rsidR="00D66111" w:rsidRPr="00F10726">
        <w:rPr>
          <w:rFonts w:asciiTheme="majorHAnsi" w:hAnsiTheme="majorHAnsi"/>
          <w:color w:val="161718" w:themeColor="text1"/>
          <w:sz w:val="24"/>
          <w:szCs w:val="24"/>
        </w:rPr>
        <w:t xml:space="preserve">. </w:t>
      </w:r>
      <w:r w:rsidR="004C0A11" w:rsidRPr="00F10726">
        <w:rPr>
          <w:rFonts w:asciiTheme="majorHAnsi" w:hAnsiTheme="majorHAnsi"/>
          <w:color w:val="161718" w:themeColor="text1"/>
          <w:sz w:val="24"/>
          <w:szCs w:val="24"/>
        </w:rPr>
        <w:t xml:space="preserve">Even with our </w:t>
      </w:r>
      <w:proofErr w:type="gramStart"/>
      <w:r w:rsidR="004C0A11" w:rsidRPr="00F10726">
        <w:rPr>
          <w:rFonts w:asciiTheme="majorHAnsi" w:hAnsiTheme="majorHAnsi"/>
          <w:color w:val="161718" w:themeColor="text1"/>
          <w:sz w:val="24"/>
          <w:szCs w:val="24"/>
        </w:rPr>
        <w:t>future plans</w:t>
      </w:r>
      <w:proofErr w:type="gramEnd"/>
      <w:r w:rsidR="004C0A11" w:rsidRPr="00F10726">
        <w:rPr>
          <w:rFonts w:asciiTheme="majorHAnsi" w:hAnsiTheme="majorHAnsi"/>
          <w:color w:val="161718" w:themeColor="text1"/>
          <w:sz w:val="24"/>
          <w:szCs w:val="24"/>
        </w:rPr>
        <w:t xml:space="preserve"> to </w:t>
      </w:r>
      <w:r w:rsidR="00C54443">
        <w:rPr>
          <w:rFonts w:asciiTheme="majorHAnsi" w:hAnsiTheme="majorHAnsi"/>
          <w:color w:val="161718" w:themeColor="text1"/>
          <w:sz w:val="24"/>
          <w:szCs w:val="24"/>
        </w:rPr>
        <w:t>rationalise</w:t>
      </w:r>
      <w:r w:rsidR="004C0A11" w:rsidRPr="00F10726">
        <w:rPr>
          <w:rFonts w:asciiTheme="majorHAnsi" w:hAnsiTheme="majorHAnsi"/>
          <w:color w:val="161718" w:themeColor="text1"/>
          <w:sz w:val="24"/>
          <w:szCs w:val="24"/>
        </w:rPr>
        <w:t xml:space="preserve"> </w:t>
      </w:r>
      <w:r w:rsidR="00FD6F29" w:rsidRPr="00F10726">
        <w:rPr>
          <w:rFonts w:asciiTheme="majorHAnsi" w:hAnsiTheme="majorHAnsi"/>
          <w:color w:val="161718" w:themeColor="text1"/>
          <w:sz w:val="24"/>
          <w:szCs w:val="24"/>
        </w:rPr>
        <w:t>the</w:t>
      </w:r>
      <w:r w:rsidR="004C0A11" w:rsidRPr="00F10726">
        <w:rPr>
          <w:rFonts w:asciiTheme="majorHAnsi" w:hAnsiTheme="majorHAnsi"/>
          <w:color w:val="161718" w:themeColor="text1"/>
          <w:sz w:val="24"/>
          <w:szCs w:val="24"/>
        </w:rPr>
        <w:t xml:space="preserve"> estate, increases in the cost of </w:t>
      </w:r>
      <w:r w:rsidR="005A1C83" w:rsidRPr="00F10726">
        <w:rPr>
          <w:rFonts w:asciiTheme="majorHAnsi" w:hAnsiTheme="majorHAnsi"/>
          <w:color w:val="161718" w:themeColor="text1"/>
          <w:sz w:val="24"/>
          <w:szCs w:val="24"/>
        </w:rPr>
        <w:t xml:space="preserve">gas and electricity will mean that this is a considerable </w:t>
      </w:r>
      <w:r w:rsidR="00131A4B" w:rsidRPr="00F10726">
        <w:rPr>
          <w:rFonts w:asciiTheme="majorHAnsi" w:hAnsiTheme="majorHAnsi"/>
          <w:color w:val="161718" w:themeColor="text1"/>
          <w:sz w:val="24"/>
          <w:szCs w:val="24"/>
        </w:rPr>
        <w:t xml:space="preserve">ongoing </w:t>
      </w:r>
      <w:r w:rsidR="00B749C0" w:rsidRPr="00F10726">
        <w:rPr>
          <w:rFonts w:asciiTheme="majorHAnsi" w:hAnsiTheme="majorHAnsi"/>
          <w:color w:val="161718" w:themeColor="text1"/>
          <w:sz w:val="24"/>
          <w:szCs w:val="24"/>
        </w:rPr>
        <w:t xml:space="preserve">financial </w:t>
      </w:r>
      <w:r w:rsidR="005A1C83" w:rsidRPr="00F10726">
        <w:rPr>
          <w:rFonts w:asciiTheme="majorHAnsi" w:hAnsiTheme="majorHAnsi"/>
          <w:color w:val="161718" w:themeColor="text1"/>
          <w:sz w:val="24"/>
          <w:szCs w:val="24"/>
        </w:rPr>
        <w:t xml:space="preserve">outlay to the organisation. </w:t>
      </w:r>
      <w:r w:rsidR="00A634CF" w:rsidRPr="00F10726">
        <w:rPr>
          <w:rFonts w:asciiTheme="majorHAnsi" w:hAnsiTheme="majorHAnsi"/>
          <w:color w:val="161718" w:themeColor="text1"/>
          <w:sz w:val="24"/>
          <w:szCs w:val="24"/>
        </w:rPr>
        <w:t>By r</w:t>
      </w:r>
      <w:r w:rsidR="00934C34" w:rsidRPr="00F10726">
        <w:rPr>
          <w:rFonts w:asciiTheme="majorHAnsi" w:hAnsiTheme="majorHAnsi"/>
          <w:color w:val="161718" w:themeColor="text1"/>
          <w:sz w:val="24"/>
          <w:szCs w:val="24"/>
        </w:rPr>
        <w:t xml:space="preserve">educing </w:t>
      </w:r>
      <w:r w:rsidR="00881DD5" w:rsidRPr="00F10726">
        <w:rPr>
          <w:rFonts w:asciiTheme="majorHAnsi" w:hAnsiTheme="majorHAnsi"/>
          <w:color w:val="161718" w:themeColor="text1"/>
          <w:sz w:val="24"/>
          <w:szCs w:val="24"/>
        </w:rPr>
        <w:t xml:space="preserve">our </w:t>
      </w:r>
      <w:r w:rsidR="006139C6" w:rsidRPr="00F10726">
        <w:rPr>
          <w:rFonts w:asciiTheme="majorHAnsi" w:hAnsiTheme="majorHAnsi"/>
          <w:color w:val="161718" w:themeColor="text1"/>
          <w:sz w:val="24"/>
          <w:szCs w:val="24"/>
        </w:rPr>
        <w:t xml:space="preserve">energy costs </w:t>
      </w:r>
      <w:r w:rsidR="00A634CF" w:rsidRPr="00F10726">
        <w:rPr>
          <w:rFonts w:asciiTheme="majorHAnsi" w:hAnsiTheme="majorHAnsi"/>
          <w:color w:val="161718" w:themeColor="text1"/>
          <w:sz w:val="24"/>
          <w:szCs w:val="24"/>
        </w:rPr>
        <w:t xml:space="preserve">through efficiencies </w:t>
      </w:r>
      <w:r w:rsidR="00DA4318" w:rsidRPr="00F10726">
        <w:rPr>
          <w:rFonts w:asciiTheme="majorHAnsi" w:hAnsiTheme="majorHAnsi"/>
          <w:color w:val="161718" w:themeColor="text1"/>
          <w:sz w:val="24"/>
          <w:szCs w:val="24"/>
        </w:rPr>
        <w:t xml:space="preserve">and other means, we </w:t>
      </w:r>
      <w:r w:rsidR="006139C6" w:rsidRPr="00F10726">
        <w:rPr>
          <w:rFonts w:asciiTheme="majorHAnsi" w:hAnsiTheme="majorHAnsi"/>
          <w:color w:val="161718" w:themeColor="text1"/>
          <w:sz w:val="24"/>
          <w:szCs w:val="24"/>
        </w:rPr>
        <w:t xml:space="preserve">will </w:t>
      </w:r>
      <w:r w:rsidR="00DA4318" w:rsidRPr="00F10726">
        <w:rPr>
          <w:rFonts w:asciiTheme="majorHAnsi" w:hAnsiTheme="majorHAnsi"/>
          <w:color w:val="161718" w:themeColor="text1"/>
          <w:sz w:val="24"/>
          <w:szCs w:val="24"/>
        </w:rPr>
        <w:t>set the path for</w:t>
      </w:r>
      <w:r w:rsidR="006139C6" w:rsidRPr="00F10726">
        <w:rPr>
          <w:rFonts w:asciiTheme="majorHAnsi" w:hAnsiTheme="majorHAnsi"/>
          <w:color w:val="161718" w:themeColor="text1"/>
          <w:sz w:val="24"/>
          <w:szCs w:val="24"/>
        </w:rPr>
        <w:t xml:space="preserve"> a more economically sustainable </w:t>
      </w:r>
      <w:r w:rsidR="00D94F23">
        <w:rPr>
          <w:rFonts w:asciiTheme="majorHAnsi" w:hAnsiTheme="majorHAnsi"/>
          <w:color w:val="161718" w:themeColor="text1"/>
          <w:sz w:val="24"/>
          <w:szCs w:val="24"/>
        </w:rPr>
        <w:t>a</w:t>
      </w:r>
      <w:r w:rsidR="006139C6" w:rsidRPr="00F10726">
        <w:rPr>
          <w:rFonts w:asciiTheme="majorHAnsi" w:hAnsiTheme="majorHAnsi"/>
          <w:color w:val="161718" w:themeColor="text1"/>
          <w:sz w:val="24"/>
          <w:szCs w:val="24"/>
        </w:rPr>
        <w:t>gency</w:t>
      </w:r>
      <w:r w:rsidR="00DA4318" w:rsidRPr="00F10726">
        <w:rPr>
          <w:rFonts w:asciiTheme="majorHAnsi" w:hAnsiTheme="majorHAnsi"/>
          <w:color w:val="161718" w:themeColor="text1"/>
          <w:sz w:val="24"/>
          <w:szCs w:val="24"/>
        </w:rPr>
        <w:t>, with</w:t>
      </w:r>
      <w:r w:rsidR="00B31217" w:rsidRPr="00F10726">
        <w:rPr>
          <w:rFonts w:asciiTheme="majorHAnsi" w:hAnsiTheme="majorHAnsi"/>
          <w:color w:val="161718" w:themeColor="text1"/>
          <w:sz w:val="24"/>
          <w:szCs w:val="24"/>
        </w:rPr>
        <w:t xml:space="preserve"> </w:t>
      </w:r>
      <w:r w:rsidR="007E6A63" w:rsidRPr="00F10726">
        <w:rPr>
          <w:rFonts w:asciiTheme="majorHAnsi" w:hAnsiTheme="majorHAnsi"/>
          <w:color w:val="161718" w:themeColor="text1"/>
          <w:sz w:val="24"/>
          <w:szCs w:val="24"/>
        </w:rPr>
        <w:t>increased social value</w:t>
      </w:r>
      <w:r w:rsidR="008A3ADB" w:rsidRPr="00F10726">
        <w:rPr>
          <w:rFonts w:asciiTheme="majorHAnsi" w:hAnsiTheme="majorHAnsi"/>
          <w:color w:val="161718" w:themeColor="text1"/>
          <w:sz w:val="24"/>
          <w:szCs w:val="24"/>
        </w:rPr>
        <w:t xml:space="preserve"> in terms of value for money for public expenditure</w:t>
      </w:r>
      <w:r w:rsidR="007E6A63" w:rsidRPr="00F10726">
        <w:rPr>
          <w:rFonts w:asciiTheme="majorHAnsi" w:hAnsiTheme="majorHAnsi"/>
          <w:color w:val="161718" w:themeColor="text1"/>
          <w:sz w:val="24"/>
          <w:szCs w:val="24"/>
        </w:rPr>
        <w:t>.</w:t>
      </w:r>
    </w:p>
    <w:p w14:paraId="3893EC57" w14:textId="05CB1A1B" w:rsidR="005A1C83" w:rsidRPr="00F10726" w:rsidRDefault="005A1C83" w:rsidP="00313E1D">
      <w:pPr>
        <w:rPr>
          <w:rFonts w:asciiTheme="majorHAnsi" w:hAnsiTheme="majorHAnsi"/>
          <w:color w:val="161718" w:themeColor="text1"/>
          <w:sz w:val="24"/>
          <w:szCs w:val="24"/>
        </w:rPr>
      </w:pPr>
    </w:p>
    <w:tbl>
      <w:tblPr>
        <w:tblStyle w:val="TableGrid"/>
        <w:tblW w:w="0" w:type="auto"/>
        <w:tblBorders>
          <w:top w:val="single" w:sz="4" w:space="0" w:color="1D7D74" w:themeColor="accent3"/>
          <w:left w:val="single" w:sz="4" w:space="0" w:color="1D7D74" w:themeColor="accent3"/>
          <w:bottom w:val="single" w:sz="4" w:space="0" w:color="1D7D74" w:themeColor="accent3"/>
          <w:right w:val="single" w:sz="4" w:space="0" w:color="1D7D74" w:themeColor="accent3"/>
          <w:insideH w:val="single" w:sz="6" w:space="0" w:color="1D7D74" w:themeColor="accent3"/>
          <w:insideV w:val="single" w:sz="6" w:space="0" w:color="1D7D74" w:themeColor="accent3"/>
        </w:tblBorders>
        <w:tblLook w:val="04A0" w:firstRow="1" w:lastRow="0" w:firstColumn="1" w:lastColumn="0" w:noHBand="0" w:noVBand="1"/>
      </w:tblPr>
      <w:tblGrid>
        <w:gridCol w:w="5395"/>
        <w:gridCol w:w="5395"/>
      </w:tblGrid>
      <w:tr w:rsidR="007A6503" w14:paraId="742BA776" w14:textId="77777777" w:rsidTr="002C16C2">
        <w:tc>
          <w:tcPr>
            <w:tcW w:w="10790" w:type="dxa"/>
            <w:gridSpan w:val="2"/>
          </w:tcPr>
          <w:p w14:paraId="2A2BFA3C" w14:textId="77777777" w:rsidR="007A6503" w:rsidRPr="009D213B" w:rsidRDefault="007A6503" w:rsidP="002C16C2">
            <w:pPr>
              <w:jc w:val="center"/>
              <w:rPr>
                <w:rFonts w:asciiTheme="majorHAnsi" w:hAnsiTheme="majorHAnsi"/>
                <w:b/>
                <w:bCs/>
                <w:color w:val="161718" w:themeColor="text1"/>
                <w:sz w:val="24"/>
                <w:szCs w:val="24"/>
              </w:rPr>
            </w:pPr>
            <w:r w:rsidRPr="009D213B">
              <w:rPr>
                <w:rFonts w:asciiTheme="majorHAnsi" w:hAnsiTheme="majorHAnsi"/>
                <w:b/>
                <w:bCs/>
                <w:color w:val="161718" w:themeColor="text1"/>
                <w:sz w:val="24"/>
                <w:szCs w:val="24"/>
              </w:rPr>
              <w:t>Our Aim</w:t>
            </w:r>
          </w:p>
        </w:tc>
      </w:tr>
      <w:tr w:rsidR="007A6503" w14:paraId="052865F7" w14:textId="77777777" w:rsidTr="002C16C2">
        <w:tc>
          <w:tcPr>
            <w:tcW w:w="10790" w:type="dxa"/>
            <w:gridSpan w:val="2"/>
          </w:tcPr>
          <w:p w14:paraId="49C447A3" w14:textId="77777777" w:rsidR="007A6503" w:rsidRPr="00431651" w:rsidRDefault="007A6503" w:rsidP="002C16C2">
            <w:pPr>
              <w:jc w:val="center"/>
              <w:rPr>
                <w:rFonts w:asciiTheme="majorHAnsi" w:hAnsiTheme="majorHAnsi"/>
                <w:color w:val="161718" w:themeColor="text1"/>
                <w:sz w:val="24"/>
                <w:szCs w:val="24"/>
              </w:rPr>
            </w:pPr>
          </w:p>
          <w:p w14:paraId="50E7F61C" w14:textId="26DFE744" w:rsidR="007A6503" w:rsidRPr="0010081A" w:rsidRDefault="007A6503" w:rsidP="007A6503">
            <w:pPr>
              <w:jc w:val="center"/>
              <w:rPr>
                <w:rFonts w:asciiTheme="majorHAnsi" w:hAnsiTheme="majorHAnsi"/>
                <w:color w:val="auto"/>
                <w:sz w:val="24"/>
                <w:szCs w:val="24"/>
              </w:rPr>
            </w:pPr>
            <w:r w:rsidRPr="0010081A">
              <w:rPr>
                <w:rFonts w:asciiTheme="majorHAnsi" w:hAnsiTheme="majorHAnsi"/>
                <w:color w:val="auto"/>
                <w:sz w:val="24"/>
                <w:szCs w:val="24"/>
              </w:rPr>
              <w:t xml:space="preserve">An </w:t>
            </w:r>
            <w:r w:rsidR="00D94F23">
              <w:rPr>
                <w:rFonts w:asciiTheme="majorHAnsi" w:hAnsiTheme="majorHAnsi"/>
                <w:color w:val="auto"/>
                <w:sz w:val="24"/>
                <w:szCs w:val="24"/>
              </w:rPr>
              <w:t>a</w:t>
            </w:r>
            <w:r w:rsidRPr="0010081A">
              <w:rPr>
                <w:rFonts w:asciiTheme="majorHAnsi" w:hAnsiTheme="majorHAnsi"/>
                <w:color w:val="auto"/>
                <w:sz w:val="24"/>
                <w:szCs w:val="24"/>
              </w:rPr>
              <w:t xml:space="preserve">gency </w:t>
            </w:r>
            <w:r w:rsidR="00FE74DE">
              <w:rPr>
                <w:rFonts w:asciiTheme="majorHAnsi" w:hAnsiTheme="majorHAnsi"/>
                <w:color w:val="auto"/>
                <w:sz w:val="24"/>
                <w:szCs w:val="24"/>
              </w:rPr>
              <w:t xml:space="preserve">that is </w:t>
            </w:r>
            <w:r w:rsidRPr="0010081A">
              <w:rPr>
                <w:rFonts w:asciiTheme="majorHAnsi" w:hAnsiTheme="majorHAnsi"/>
                <w:color w:val="auto"/>
                <w:sz w:val="24"/>
                <w:szCs w:val="24"/>
              </w:rPr>
              <w:t>resilient and adapted to a changing climate</w:t>
            </w:r>
            <w:r w:rsidR="00BD1DB1">
              <w:rPr>
                <w:rFonts w:asciiTheme="majorHAnsi" w:hAnsiTheme="majorHAnsi"/>
                <w:color w:val="auto"/>
                <w:sz w:val="24"/>
                <w:szCs w:val="24"/>
              </w:rPr>
              <w:t>.</w:t>
            </w:r>
          </w:p>
          <w:p w14:paraId="4D45ADC6" w14:textId="77777777" w:rsidR="007A6503" w:rsidRPr="00431651" w:rsidRDefault="007A6503" w:rsidP="002C16C2">
            <w:pPr>
              <w:jc w:val="center"/>
              <w:rPr>
                <w:rFonts w:asciiTheme="majorHAnsi" w:hAnsiTheme="majorHAnsi"/>
                <w:color w:val="161718" w:themeColor="text1"/>
                <w:sz w:val="24"/>
                <w:szCs w:val="24"/>
              </w:rPr>
            </w:pPr>
          </w:p>
        </w:tc>
      </w:tr>
      <w:tr w:rsidR="007A6503" w14:paraId="0EFE10FE" w14:textId="77777777" w:rsidTr="002C16C2">
        <w:tc>
          <w:tcPr>
            <w:tcW w:w="5395" w:type="dxa"/>
          </w:tcPr>
          <w:p w14:paraId="79DC70D2" w14:textId="77777777" w:rsidR="007A6503" w:rsidRPr="009D213B" w:rsidRDefault="007A6503" w:rsidP="002C16C2">
            <w:pPr>
              <w:rPr>
                <w:rFonts w:asciiTheme="majorHAnsi" w:hAnsiTheme="majorHAnsi"/>
                <w:b/>
                <w:bCs/>
                <w:color w:val="161718" w:themeColor="text1"/>
                <w:sz w:val="24"/>
                <w:szCs w:val="24"/>
              </w:rPr>
            </w:pPr>
            <w:r w:rsidRPr="009D213B">
              <w:rPr>
                <w:rFonts w:asciiTheme="majorHAnsi" w:hAnsiTheme="majorHAnsi"/>
                <w:b/>
                <w:bCs/>
                <w:color w:val="161718" w:themeColor="text1"/>
                <w:sz w:val="24"/>
                <w:szCs w:val="24"/>
              </w:rPr>
              <w:t>Our Objectives</w:t>
            </w:r>
          </w:p>
        </w:tc>
        <w:tc>
          <w:tcPr>
            <w:tcW w:w="5395" w:type="dxa"/>
          </w:tcPr>
          <w:p w14:paraId="18E11C0E" w14:textId="138ED445" w:rsidR="007A6503" w:rsidRPr="009D213B" w:rsidRDefault="007A6503" w:rsidP="002C16C2">
            <w:pPr>
              <w:rPr>
                <w:rFonts w:asciiTheme="majorHAnsi" w:hAnsiTheme="majorHAnsi"/>
                <w:b/>
                <w:bCs/>
                <w:color w:val="161718" w:themeColor="text1"/>
                <w:sz w:val="24"/>
                <w:szCs w:val="24"/>
              </w:rPr>
            </w:pPr>
            <w:r w:rsidRPr="009D213B">
              <w:rPr>
                <w:rFonts w:asciiTheme="majorHAnsi" w:hAnsiTheme="majorHAnsi"/>
                <w:b/>
                <w:bCs/>
                <w:color w:val="161718" w:themeColor="text1"/>
                <w:sz w:val="24"/>
                <w:szCs w:val="24"/>
              </w:rPr>
              <w:t xml:space="preserve">Targets </w:t>
            </w:r>
          </w:p>
        </w:tc>
      </w:tr>
      <w:tr w:rsidR="007A6503" w14:paraId="574A650D" w14:textId="77777777" w:rsidTr="002C16C2">
        <w:tc>
          <w:tcPr>
            <w:tcW w:w="5395" w:type="dxa"/>
          </w:tcPr>
          <w:p w14:paraId="1E401199" w14:textId="77777777" w:rsidR="009C5F8E" w:rsidRDefault="009C5F8E" w:rsidP="009C5F8E">
            <w:pPr>
              <w:rPr>
                <w:rFonts w:asciiTheme="majorHAnsi" w:hAnsiTheme="majorHAnsi"/>
                <w:i/>
                <w:iCs/>
                <w:color w:val="auto"/>
                <w:sz w:val="24"/>
                <w:szCs w:val="24"/>
              </w:rPr>
            </w:pPr>
            <w:r w:rsidRPr="00C772B4">
              <w:rPr>
                <w:rFonts w:asciiTheme="majorHAnsi" w:hAnsiTheme="majorHAnsi"/>
                <w:i/>
                <w:iCs/>
                <w:color w:val="auto"/>
                <w:sz w:val="24"/>
                <w:szCs w:val="24"/>
              </w:rPr>
              <w:t>Establish our approach to achieving net zero</w:t>
            </w:r>
            <w:r>
              <w:rPr>
                <w:rFonts w:asciiTheme="majorHAnsi" w:hAnsiTheme="majorHAnsi"/>
                <w:i/>
                <w:iCs/>
                <w:color w:val="auto"/>
                <w:sz w:val="24"/>
                <w:szCs w:val="24"/>
              </w:rPr>
              <w:t>.</w:t>
            </w:r>
          </w:p>
          <w:p w14:paraId="1AEFD255" w14:textId="77777777" w:rsidR="009C5F8E" w:rsidRDefault="009C5F8E" w:rsidP="009C5F8E">
            <w:pPr>
              <w:rPr>
                <w:rFonts w:asciiTheme="majorHAnsi" w:hAnsiTheme="majorHAnsi"/>
                <w:i/>
                <w:iCs/>
                <w:color w:val="auto"/>
                <w:sz w:val="24"/>
                <w:szCs w:val="24"/>
              </w:rPr>
            </w:pPr>
          </w:p>
          <w:p w14:paraId="1EFEB8C6" w14:textId="209D61E9" w:rsidR="009C5F8E" w:rsidRPr="009C5F8E" w:rsidRDefault="009C5F8E" w:rsidP="009C5F8E">
            <w:pPr>
              <w:rPr>
                <w:rFonts w:asciiTheme="majorHAnsi" w:hAnsiTheme="majorHAnsi"/>
                <w:i/>
                <w:iCs/>
                <w:color w:val="161718" w:themeColor="text1"/>
                <w:sz w:val="24"/>
                <w:szCs w:val="24"/>
              </w:rPr>
            </w:pPr>
            <w:r w:rsidRPr="009C5F8E">
              <w:rPr>
                <w:rFonts w:asciiTheme="majorHAnsi" w:hAnsiTheme="majorHAnsi"/>
                <w:i/>
                <w:iCs/>
                <w:color w:val="161718" w:themeColor="text1"/>
                <w:sz w:val="24"/>
                <w:szCs w:val="24"/>
              </w:rPr>
              <w:t>Assess options for carbon offsetting in the context of achieving net zero</w:t>
            </w:r>
            <w:r w:rsidR="00BD1DB1">
              <w:rPr>
                <w:rFonts w:asciiTheme="majorHAnsi" w:hAnsiTheme="majorHAnsi"/>
                <w:i/>
                <w:iCs/>
                <w:color w:val="161718" w:themeColor="text1"/>
                <w:sz w:val="24"/>
                <w:szCs w:val="24"/>
              </w:rPr>
              <w:t>.</w:t>
            </w:r>
          </w:p>
          <w:p w14:paraId="73CF9024" w14:textId="77777777" w:rsidR="009C5F8E" w:rsidRDefault="009C5F8E" w:rsidP="009C5F8E">
            <w:pPr>
              <w:rPr>
                <w:rFonts w:asciiTheme="majorHAnsi" w:hAnsiTheme="majorHAnsi"/>
                <w:i/>
                <w:iCs/>
                <w:color w:val="161718" w:themeColor="text1"/>
                <w:sz w:val="24"/>
                <w:szCs w:val="24"/>
              </w:rPr>
            </w:pPr>
          </w:p>
          <w:p w14:paraId="7D64BFBF" w14:textId="50C1EA2E" w:rsidR="009C5F8E" w:rsidRDefault="009C5F8E" w:rsidP="009C5F8E">
            <w:pPr>
              <w:rPr>
                <w:rFonts w:asciiTheme="majorHAnsi" w:hAnsiTheme="majorHAnsi"/>
                <w:i/>
                <w:iCs/>
                <w:color w:val="161718" w:themeColor="text1"/>
                <w:sz w:val="24"/>
                <w:szCs w:val="24"/>
              </w:rPr>
            </w:pPr>
            <w:r w:rsidRPr="006C08C5">
              <w:rPr>
                <w:rFonts w:asciiTheme="majorHAnsi" w:hAnsiTheme="majorHAnsi"/>
                <w:i/>
                <w:iCs/>
                <w:color w:val="161718" w:themeColor="text1"/>
                <w:sz w:val="24"/>
                <w:szCs w:val="24"/>
              </w:rPr>
              <w:t>Have effective energy management across our sites</w:t>
            </w:r>
            <w:r w:rsidR="00BD1DB1">
              <w:rPr>
                <w:rFonts w:asciiTheme="majorHAnsi" w:hAnsiTheme="majorHAnsi"/>
                <w:i/>
                <w:iCs/>
                <w:color w:val="161718" w:themeColor="text1"/>
                <w:sz w:val="24"/>
                <w:szCs w:val="24"/>
              </w:rPr>
              <w:t>.</w:t>
            </w:r>
          </w:p>
          <w:p w14:paraId="7C32D599" w14:textId="77777777" w:rsidR="009C5F8E" w:rsidRDefault="009C5F8E" w:rsidP="009C5F8E">
            <w:pPr>
              <w:rPr>
                <w:rFonts w:asciiTheme="majorHAnsi" w:hAnsiTheme="majorHAnsi"/>
                <w:i/>
                <w:iCs/>
                <w:color w:val="161718" w:themeColor="text1"/>
                <w:sz w:val="24"/>
                <w:szCs w:val="24"/>
              </w:rPr>
            </w:pPr>
          </w:p>
          <w:p w14:paraId="49F7BE73" w14:textId="3A41CBF1" w:rsidR="008B35C7" w:rsidRPr="009C5F8E" w:rsidRDefault="008B35C7" w:rsidP="007A6503">
            <w:pPr>
              <w:rPr>
                <w:rFonts w:asciiTheme="majorHAnsi" w:hAnsiTheme="majorHAnsi"/>
                <w:i/>
                <w:iCs/>
                <w:color w:val="161718" w:themeColor="text1"/>
                <w:sz w:val="24"/>
                <w:szCs w:val="24"/>
              </w:rPr>
            </w:pPr>
            <w:r w:rsidRPr="009C5F8E">
              <w:rPr>
                <w:rFonts w:asciiTheme="majorHAnsi" w:hAnsiTheme="majorHAnsi"/>
                <w:i/>
                <w:iCs/>
                <w:color w:val="auto"/>
                <w:sz w:val="24"/>
                <w:szCs w:val="24"/>
              </w:rPr>
              <w:t>Support our staff to reduce their emissions while working from home</w:t>
            </w:r>
            <w:r w:rsidR="00BD1DB1">
              <w:rPr>
                <w:rFonts w:asciiTheme="majorHAnsi" w:hAnsiTheme="majorHAnsi"/>
                <w:i/>
                <w:iCs/>
                <w:color w:val="auto"/>
                <w:sz w:val="24"/>
                <w:szCs w:val="24"/>
              </w:rPr>
              <w:t>.</w:t>
            </w:r>
            <w:r w:rsidRPr="009C5F8E">
              <w:rPr>
                <w:rFonts w:asciiTheme="majorHAnsi" w:hAnsiTheme="majorHAnsi"/>
                <w:i/>
                <w:iCs/>
                <w:color w:val="161718" w:themeColor="text1"/>
                <w:sz w:val="24"/>
                <w:szCs w:val="24"/>
              </w:rPr>
              <w:t xml:space="preserve"> </w:t>
            </w:r>
          </w:p>
          <w:p w14:paraId="1195D50C" w14:textId="77777777" w:rsidR="00C17484" w:rsidRDefault="00C17484" w:rsidP="00C17484">
            <w:pPr>
              <w:rPr>
                <w:rFonts w:asciiTheme="majorHAnsi" w:hAnsiTheme="majorHAnsi"/>
                <w:i/>
                <w:iCs/>
                <w:color w:val="161718" w:themeColor="text1"/>
                <w:sz w:val="24"/>
                <w:szCs w:val="24"/>
              </w:rPr>
            </w:pPr>
          </w:p>
          <w:p w14:paraId="3D25B180" w14:textId="57A5E02C" w:rsidR="00C17484" w:rsidRDefault="00C17484" w:rsidP="00C17484">
            <w:pPr>
              <w:rPr>
                <w:rFonts w:asciiTheme="majorHAnsi" w:hAnsiTheme="majorHAnsi"/>
                <w:i/>
                <w:iCs/>
                <w:color w:val="161718" w:themeColor="text1"/>
                <w:sz w:val="24"/>
                <w:szCs w:val="24"/>
              </w:rPr>
            </w:pPr>
            <w:r w:rsidRPr="00A97276">
              <w:rPr>
                <w:rFonts w:asciiTheme="majorHAnsi" w:hAnsiTheme="majorHAnsi"/>
                <w:i/>
                <w:iCs/>
                <w:color w:val="161718" w:themeColor="text1"/>
                <w:sz w:val="24"/>
                <w:szCs w:val="24"/>
              </w:rPr>
              <w:t>Accountability - departments should establish clear lines of accountability for climate adaptation in estates and operations and engage in wider governance and risk structures when appropriate.</w:t>
            </w:r>
          </w:p>
          <w:p w14:paraId="7B8D749E" w14:textId="7CBFC010" w:rsidR="00BD1DB1" w:rsidRDefault="00BD1DB1" w:rsidP="007275D9">
            <w:pPr>
              <w:rPr>
                <w:rFonts w:asciiTheme="majorHAnsi" w:hAnsiTheme="majorHAnsi"/>
                <w:i/>
                <w:iCs/>
                <w:color w:val="auto"/>
                <w:sz w:val="24"/>
                <w:szCs w:val="24"/>
              </w:rPr>
            </w:pPr>
          </w:p>
          <w:p w14:paraId="1ABB7191" w14:textId="0FF2ECBA" w:rsidR="000C35C6" w:rsidRPr="00265B85" w:rsidRDefault="000C35C6" w:rsidP="000C35C6">
            <w:pPr>
              <w:rPr>
                <w:rFonts w:asciiTheme="majorHAnsi" w:hAnsiTheme="majorHAnsi"/>
                <w:i/>
                <w:iCs/>
                <w:color w:val="161718" w:themeColor="text1"/>
                <w:sz w:val="24"/>
                <w:szCs w:val="24"/>
              </w:rPr>
            </w:pPr>
            <w:r w:rsidRPr="00265B85">
              <w:rPr>
                <w:rFonts w:asciiTheme="majorHAnsi" w:hAnsiTheme="majorHAnsi"/>
                <w:i/>
                <w:iCs/>
                <w:color w:val="161718" w:themeColor="text1"/>
                <w:sz w:val="24"/>
                <w:szCs w:val="24"/>
              </w:rPr>
              <w:t>Improving the condition and sustainability of the existing estate where this offers good value for money, recognising that many of the buildings in use today will still be operational in 10-20 years’ time [G</w:t>
            </w:r>
            <w:r>
              <w:rPr>
                <w:rFonts w:asciiTheme="majorHAnsi" w:hAnsiTheme="majorHAnsi"/>
                <w:i/>
                <w:iCs/>
                <w:color w:val="161718" w:themeColor="text1"/>
                <w:sz w:val="24"/>
                <w:szCs w:val="24"/>
              </w:rPr>
              <w:t xml:space="preserve">overnment </w:t>
            </w:r>
            <w:r w:rsidRPr="00265B85">
              <w:rPr>
                <w:rFonts w:asciiTheme="majorHAnsi" w:hAnsiTheme="majorHAnsi"/>
                <w:i/>
                <w:iCs/>
                <w:color w:val="161718" w:themeColor="text1"/>
                <w:sz w:val="24"/>
                <w:szCs w:val="24"/>
              </w:rPr>
              <w:t>P</w:t>
            </w:r>
            <w:r>
              <w:rPr>
                <w:rFonts w:asciiTheme="majorHAnsi" w:hAnsiTheme="majorHAnsi"/>
                <w:i/>
                <w:iCs/>
                <w:color w:val="161718" w:themeColor="text1"/>
                <w:sz w:val="24"/>
                <w:szCs w:val="24"/>
              </w:rPr>
              <w:t xml:space="preserve">roperty </w:t>
            </w:r>
            <w:r w:rsidRPr="00265B85">
              <w:rPr>
                <w:rFonts w:asciiTheme="majorHAnsi" w:hAnsiTheme="majorHAnsi"/>
                <w:i/>
                <w:iCs/>
                <w:color w:val="161718" w:themeColor="text1"/>
                <w:sz w:val="24"/>
                <w:szCs w:val="24"/>
              </w:rPr>
              <w:t>A</w:t>
            </w:r>
            <w:r>
              <w:rPr>
                <w:rFonts w:asciiTheme="majorHAnsi" w:hAnsiTheme="majorHAnsi"/>
                <w:i/>
                <w:iCs/>
                <w:color w:val="161718" w:themeColor="text1"/>
                <w:sz w:val="24"/>
                <w:szCs w:val="24"/>
              </w:rPr>
              <w:t>gency</w:t>
            </w:r>
            <w:r w:rsidR="00F97EBE">
              <w:rPr>
                <w:rFonts w:asciiTheme="majorHAnsi" w:hAnsiTheme="majorHAnsi"/>
                <w:i/>
                <w:iCs/>
                <w:color w:val="161718" w:themeColor="text1"/>
                <w:sz w:val="24"/>
                <w:szCs w:val="24"/>
              </w:rPr>
              <w:t>,</w:t>
            </w:r>
            <w:r>
              <w:rPr>
                <w:rFonts w:asciiTheme="majorHAnsi" w:hAnsiTheme="majorHAnsi"/>
                <w:i/>
                <w:iCs/>
                <w:color w:val="161718" w:themeColor="text1"/>
                <w:sz w:val="24"/>
                <w:szCs w:val="24"/>
              </w:rPr>
              <w:t xml:space="preserve"> GPA</w:t>
            </w:r>
            <w:r w:rsidRPr="00265B85">
              <w:rPr>
                <w:rFonts w:asciiTheme="majorHAnsi" w:hAnsiTheme="majorHAnsi"/>
                <w:i/>
                <w:iCs/>
                <w:color w:val="161718" w:themeColor="text1"/>
                <w:sz w:val="24"/>
                <w:szCs w:val="24"/>
              </w:rPr>
              <w:t>]</w:t>
            </w:r>
          </w:p>
          <w:p w14:paraId="235CFDDE" w14:textId="77777777" w:rsidR="00E868C9" w:rsidRDefault="00E868C9" w:rsidP="007275D9">
            <w:pPr>
              <w:rPr>
                <w:rFonts w:asciiTheme="majorHAnsi" w:hAnsiTheme="majorHAnsi"/>
                <w:color w:val="161718" w:themeColor="text1"/>
                <w:sz w:val="24"/>
                <w:szCs w:val="24"/>
              </w:rPr>
            </w:pPr>
          </w:p>
          <w:p w14:paraId="54D1E417" w14:textId="31D0F06C" w:rsidR="00E22068" w:rsidRPr="00E22068" w:rsidRDefault="008A07DE" w:rsidP="007275D9">
            <w:pPr>
              <w:rPr>
                <w:rFonts w:asciiTheme="majorHAnsi" w:hAnsiTheme="majorHAnsi"/>
                <w:color w:val="161718" w:themeColor="text1"/>
                <w:sz w:val="24"/>
                <w:szCs w:val="24"/>
              </w:rPr>
            </w:pPr>
            <w:r>
              <w:rPr>
                <w:rFonts w:asciiTheme="majorHAnsi" w:hAnsiTheme="majorHAnsi"/>
                <w:color w:val="161718" w:themeColor="text1"/>
                <w:sz w:val="24"/>
                <w:szCs w:val="24"/>
              </w:rPr>
              <w:t>EP1</w:t>
            </w:r>
            <w:r w:rsidR="008F29D6">
              <w:rPr>
                <w:rFonts w:asciiTheme="majorHAnsi" w:hAnsiTheme="majorHAnsi"/>
                <w:color w:val="161718" w:themeColor="text1"/>
                <w:sz w:val="24"/>
                <w:szCs w:val="24"/>
              </w:rPr>
              <w:t xml:space="preserve"> </w:t>
            </w:r>
            <w:r w:rsidR="00E22068" w:rsidRPr="00E22068">
              <w:rPr>
                <w:rFonts w:asciiTheme="majorHAnsi" w:hAnsiTheme="majorHAnsi"/>
                <w:color w:val="161718" w:themeColor="text1"/>
                <w:sz w:val="24"/>
                <w:szCs w:val="24"/>
              </w:rPr>
              <w:t>Reduce the impact of our activities on global environmental issues such as climate change, resource depletion, loss of habitat and biodiversity.</w:t>
            </w:r>
          </w:p>
          <w:p w14:paraId="11645BCC" w14:textId="15EEB07F" w:rsidR="006E4CAA" w:rsidRDefault="006E4CAA" w:rsidP="007275D9">
            <w:pPr>
              <w:rPr>
                <w:rFonts w:asciiTheme="majorHAnsi" w:hAnsiTheme="majorHAnsi"/>
                <w:color w:val="161718" w:themeColor="text1"/>
                <w:sz w:val="24"/>
                <w:szCs w:val="24"/>
              </w:rPr>
            </w:pPr>
          </w:p>
          <w:p w14:paraId="098136C3" w14:textId="7FF96260" w:rsidR="006E4CAA" w:rsidRDefault="006835F7" w:rsidP="007275D9">
            <w:pPr>
              <w:rPr>
                <w:rFonts w:asciiTheme="majorHAnsi" w:hAnsiTheme="majorHAnsi"/>
                <w:color w:val="161718" w:themeColor="text1"/>
                <w:szCs w:val="28"/>
              </w:rPr>
            </w:pPr>
            <w:r>
              <w:rPr>
                <w:rFonts w:asciiTheme="majorHAnsi" w:hAnsiTheme="majorHAnsi"/>
                <w:color w:val="161718" w:themeColor="text1"/>
                <w:sz w:val="24"/>
                <w:szCs w:val="24"/>
              </w:rPr>
              <w:t xml:space="preserve">EP2 </w:t>
            </w:r>
            <w:r w:rsidR="006E4CAA" w:rsidRPr="006E4CAA">
              <w:rPr>
                <w:rFonts w:asciiTheme="majorHAnsi" w:hAnsiTheme="majorHAnsi"/>
                <w:color w:val="161718" w:themeColor="text1"/>
                <w:sz w:val="24"/>
                <w:szCs w:val="24"/>
              </w:rPr>
              <w:t>Prevent environmental pollution arising from our own operations by meeting the requirements of all relevant environmental legislation and use our powers to minimise the impact of others</w:t>
            </w:r>
            <w:r w:rsidR="006E4CAA" w:rsidRPr="000C2597">
              <w:rPr>
                <w:rFonts w:asciiTheme="majorHAnsi" w:hAnsiTheme="majorHAnsi"/>
                <w:color w:val="161718" w:themeColor="text1"/>
                <w:szCs w:val="28"/>
              </w:rPr>
              <w:t>.</w:t>
            </w:r>
          </w:p>
          <w:p w14:paraId="3CB424CE" w14:textId="77777777" w:rsidR="006835F7" w:rsidRDefault="006835F7" w:rsidP="006835F7">
            <w:pPr>
              <w:rPr>
                <w:rFonts w:asciiTheme="majorHAnsi" w:hAnsiTheme="majorHAnsi"/>
                <w:color w:val="161718" w:themeColor="text1"/>
                <w:sz w:val="24"/>
                <w:szCs w:val="24"/>
              </w:rPr>
            </w:pPr>
            <w:r w:rsidRPr="002D5A56">
              <w:rPr>
                <w:rFonts w:asciiTheme="majorHAnsi" w:hAnsiTheme="majorHAnsi"/>
                <w:color w:val="161718" w:themeColor="text1"/>
                <w:sz w:val="24"/>
                <w:szCs w:val="24"/>
              </w:rPr>
              <w:lastRenderedPageBreak/>
              <w:t>To reduce operational energy consumption and associated carbon emissions.</w:t>
            </w:r>
            <w:r>
              <w:rPr>
                <w:rFonts w:asciiTheme="majorHAnsi" w:hAnsiTheme="majorHAnsi"/>
                <w:color w:val="161718" w:themeColor="text1"/>
                <w:sz w:val="24"/>
                <w:szCs w:val="24"/>
              </w:rPr>
              <w:t xml:space="preserve"> </w:t>
            </w:r>
          </w:p>
          <w:p w14:paraId="65F4BB84" w14:textId="77777777" w:rsidR="006835F7" w:rsidRDefault="006835F7" w:rsidP="006835F7">
            <w:pPr>
              <w:rPr>
                <w:rFonts w:asciiTheme="majorHAnsi" w:hAnsiTheme="majorHAnsi"/>
                <w:color w:val="161718" w:themeColor="text1"/>
                <w:sz w:val="24"/>
                <w:szCs w:val="24"/>
              </w:rPr>
            </w:pPr>
          </w:p>
          <w:p w14:paraId="1D40095E" w14:textId="77777777" w:rsidR="006835F7" w:rsidRPr="00BD1DB1" w:rsidRDefault="006835F7" w:rsidP="007275D9">
            <w:pPr>
              <w:rPr>
                <w:rFonts w:asciiTheme="majorHAnsi" w:hAnsiTheme="majorHAnsi"/>
                <w:color w:val="161718" w:themeColor="text1"/>
                <w:sz w:val="24"/>
                <w:szCs w:val="24"/>
              </w:rPr>
            </w:pPr>
          </w:p>
          <w:p w14:paraId="62703639" w14:textId="71011B04" w:rsidR="008B35C7" w:rsidRPr="00431651" w:rsidRDefault="008B35C7" w:rsidP="007A6503">
            <w:pPr>
              <w:rPr>
                <w:rFonts w:asciiTheme="majorHAnsi" w:hAnsiTheme="majorHAnsi"/>
                <w:color w:val="161718" w:themeColor="text1"/>
                <w:sz w:val="24"/>
                <w:szCs w:val="24"/>
              </w:rPr>
            </w:pPr>
          </w:p>
        </w:tc>
        <w:tc>
          <w:tcPr>
            <w:tcW w:w="5395" w:type="dxa"/>
          </w:tcPr>
          <w:p w14:paraId="16ABCD12" w14:textId="77777777" w:rsidR="00C17484" w:rsidRDefault="00382598" w:rsidP="00C17484">
            <w:pPr>
              <w:rPr>
                <w:rFonts w:asciiTheme="majorHAnsi" w:hAnsiTheme="majorHAnsi"/>
                <w:i/>
                <w:iCs/>
                <w:color w:val="auto"/>
                <w:sz w:val="24"/>
                <w:szCs w:val="24"/>
              </w:rPr>
            </w:pPr>
            <w:r w:rsidRPr="00971FD8">
              <w:rPr>
                <w:rFonts w:asciiTheme="majorHAnsi" w:hAnsiTheme="majorHAnsi"/>
                <w:i/>
                <w:iCs/>
                <w:color w:val="161718" w:themeColor="text1"/>
                <w:sz w:val="24"/>
                <w:szCs w:val="24"/>
              </w:rPr>
              <w:lastRenderedPageBreak/>
              <w:t xml:space="preserve">Reduce the overall greenhouse gas emissions by 62% from a 2017 to 2018 baseline </w:t>
            </w:r>
            <w:proofErr w:type="gramStart"/>
            <w:r w:rsidRPr="00971FD8">
              <w:rPr>
                <w:rFonts w:asciiTheme="majorHAnsi" w:hAnsiTheme="majorHAnsi"/>
                <w:i/>
                <w:iCs/>
                <w:color w:val="161718" w:themeColor="text1"/>
                <w:sz w:val="24"/>
                <w:szCs w:val="24"/>
              </w:rPr>
              <w:t>and also</w:t>
            </w:r>
            <w:proofErr w:type="gramEnd"/>
            <w:r w:rsidRPr="00971FD8">
              <w:rPr>
                <w:rFonts w:asciiTheme="majorHAnsi" w:hAnsiTheme="majorHAnsi"/>
                <w:i/>
                <w:iCs/>
                <w:color w:val="161718" w:themeColor="text1"/>
                <w:sz w:val="24"/>
                <w:szCs w:val="24"/>
              </w:rPr>
              <w:t xml:space="preserve"> reduce direct greenhouse gas emissions by 30% from estate and operations from a 2017 to 2018 baseline</w:t>
            </w:r>
            <w:r>
              <w:rPr>
                <w:rFonts w:asciiTheme="majorHAnsi" w:hAnsiTheme="majorHAnsi"/>
                <w:i/>
                <w:iCs/>
                <w:color w:val="161718" w:themeColor="text1"/>
                <w:sz w:val="24"/>
                <w:szCs w:val="24"/>
              </w:rPr>
              <w:t xml:space="preserve"> [by 2024/25].</w:t>
            </w:r>
            <w:r w:rsidR="00C17484" w:rsidRPr="007275D9">
              <w:rPr>
                <w:rFonts w:asciiTheme="majorHAnsi" w:hAnsiTheme="majorHAnsi"/>
                <w:i/>
                <w:iCs/>
                <w:color w:val="auto"/>
                <w:sz w:val="24"/>
                <w:szCs w:val="24"/>
              </w:rPr>
              <w:t xml:space="preserve"> </w:t>
            </w:r>
          </w:p>
          <w:p w14:paraId="4E571603" w14:textId="77777777" w:rsidR="00C17484" w:rsidRDefault="00C17484" w:rsidP="00C17484">
            <w:pPr>
              <w:rPr>
                <w:rFonts w:asciiTheme="majorHAnsi" w:hAnsiTheme="majorHAnsi"/>
                <w:i/>
                <w:iCs/>
                <w:color w:val="auto"/>
                <w:sz w:val="24"/>
                <w:szCs w:val="24"/>
              </w:rPr>
            </w:pPr>
          </w:p>
          <w:p w14:paraId="66148A8A" w14:textId="57E6DA71" w:rsidR="00C17484" w:rsidRPr="007275D9" w:rsidRDefault="00C17484" w:rsidP="00C17484">
            <w:pPr>
              <w:rPr>
                <w:rFonts w:asciiTheme="majorHAnsi" w:hAnsiTheme="majorHAnsi"/>
                <w:i/>
                <w:iCs/>
                <w:color w:val="auto"/>
                <w:sz w:val="24"/>
                <w:szCs w:val="24"/>
              </w:rPr>
            </w:pPr>
            <w:r w:rsidRPr="007275D9">
              <w:rPr>
                <w:rFonts w:asciiTheme="majorHAnsi" w:hAnsiTheme="majorHAnsi"/>
                <w:i/>
                <w:iCs/>
                <w:color w:val="auto"/>
                <w:sz w:val="24"/>
                <w:szCs w:val="24"/>
              </w:rPr>
              <w:t>Transfer all electricity supplies to 100% available</w:t>
            </w:r>
          </w:p>
          <w:p w14:paraId="3D13BBA8" w14:textId="77777777" w:rsidR="00C17484" w:rsidRDefault="00C17484" w:rsidP="00C17484">
            <w:pPr>
              <w:rPr>
                <w:rFonts w:asciiTheme="majorHAnsi" w:hAnsiTheme="majorHAnsi"/>
                <w:i/>
                <w:iCs/>
                <w:color w:val="161718" w:themeColor="text1"/>
                <w:sz w:val="24"/>
                <w:szCs w:val="24"/>
              </w:rPr>
            </w:pPr>
            <w:r w:rsidRPr="007275D9">
              <w:rPr>
                <w:rFonts w:asciiTheme="majorHAnsi" w:hAnsiTheme="majorHAnsi"/>
                <w:i/>
                <w:iCs/>
                <w:color w:val="auto"/>
                <w:sz w:val="24"/>
                <w:szCs w:val="24"/>
              </w:rPr>
              <w:t>renewables tariffs, if available, by 2024/25</w:t>
            </w:r>
            <w:r>
              <w:rPr>
                <w:rFonts w:asciiTheme="majorHAnsi" w:hAnsiTheme="majorHAnsi"/>
                <w:i/>
                <w:iCs/>
                <w:color w:val="auto"/>
                <w:sz w:val="24"/>
                <w:szCs w:val="24"/>
              </w:rPr>
              <w:t>.</w:t>
            </w:r>
            <w:r w:rsidRPr="00A97276">
              <w:rPr>
                <w:rFonts w:asciiTheme="majorHAnsi" w:hAnsiTheme="majorHAnsi"/>
                <w:i/>
                <w:iCs/>
                <w:color w:val="161718" w:themeColor="text1"/>
                <w:sz w:val="24"/>
                <w:szCs w:val="24"/>
              </w:rPr>
              <w:t xml:space="preserve"> </w:t>
            </w:r>
          </w:p>
          <w:p w14:paraId="7B957799" w14:textId="77777777" w:rsidR="004C689F" w:rsidRDefault="004C689F" w:rsidP="004501B9">
            <w:pPr>
              <w:rPr>
                <w:rFonts w:asciiTheme="majorHAnsi" w:hAnsiTheme="majorHAnsi"/>
                <w:color w:val="161718" w:themeColor="text1"/>
                <w:sz w:val="24"/>
                <w:szCs w:val="24"/>
              </w:rPr>
            </w:pPr>
          </w:p>
          <w:p w14:paraId="222331DC" w14:textId="3A521BCC" w:rsidR="00E868C9" w:rsidRDefault="00E868C9" w:rsidP="00E868C9">
            <w:pPr>
              <w:rPr>
                <w:rFonts w:asciiTheme="majorHAnsi" w:hAnsiTheme="majorHAnsi"/>
                <w:color w:val="161718" w:themeColor="text1"/>
                <w:sz w:val="24"/>
                <w:szCs w:val="24"/>
              </w:rPr>
            </w:pPr>
            <w:r w:rsidRPr="005D1D78">
              <w:rPr>
                <w:rFonts w:asciiTheme="majorHAnsi" w:hAnsiTheme="majorHAnsi"/>
                <w:i/>
                <w:iCs/>
                <w:color w:val="161718" w:themeColor="text1"/>
                <w:sz w:val="24"/>
                <w:szCs w:val="24"/>
              </w:rPr>
              <w:t xml:space="preserve">Requirement for minimum energy DEC rating of B for </w:t>
            </w:r>
            <w:r w:rsidR="00F47C57">
              <w:rPr>
                <w:rFonts w:asciiTheme="majorHAnsi" w:hAnsiTheme="majorHAnsi"/>
                <w:i/>
                <w:iCs/>
                <w:color w:val="161718" w:themeColor="text1"/>
                <w:sz w:val="24"/>
                <w:szCs w:val="24"/>
              </w:rPr>
              <w:t xml:space="preserve">newly refurbished </w:t>
            </w:r>
            <w:r w:rsidRPr="005D1D78">
              <w:rPr>
                <w:rFonts w:asciiTheme="majorHAnsi" w:hAnsiTheme="majorHAnsi"/>
                <w:i/>
                <w:iCs/>
                <w:color w:val="161718" w:themeColor="text1"/>
                <w:sz w:val="24"/>
                <w:szCs w:val="24"/>
              </w:rPr>
              <w:t>office</w:t>
            </w:r>
            <w:r w:rsidRPr="00B3592A">
              <w:rPr>
                <w:rFonts w:asciiTheme="majorHAnsi" w:hAnsiTheme="majorHAnsi"/>
                <w:i/>
                <w:iCs/>
                <w:color w:val="161718" w:themeColor="text1"/>
                <w:sz w:val="24"/>
                <w:szCs w:val="24"/>
              </w:rPr>
              <w:t>s [GPA].</w:t>
            </w:r>
          </w:p>
          <w:p w14:paraId="3B3C9C83" w14:textId="77777777" w:rsidR="00E868C9" w:rsidRDefault="00E868C9" w:rsidP="00E868C9">
            <w:pPr>
              <w:rPr>
                <w:rFonts w:asciiTheme="majorHAnsi" w:hAnsiTheme="majorHAnsi"/>
                <w:color w:val="161718" w:themeColor="text1"/>
                <w:sz w:val="24"/>
                <w:szCs w:val="24"/>
              </w:rPr>
            </w:pPr>
          </w:p>
          <w:p w14:paraId="1F4D3465" w14:textId="6A1B2F3D" w:rsidR="00E868C9" w:rsidRPr="00373856" w:rsidRDefault="00B3592A" w:rsidP="00E868C9">
            <w:pPr>
              <w:rPr>
                <w:rFonts w:asciiTheme="majorHAnsi" w:hAnsiTheme="majorHAnsi"/>
                <w:i/>
                <w:iCs/>
                <w:color w:val="161718" w:themeColor="text1"/>
                <w:sz w:val="24"/>
                <w:szCs w:val="24"/>
              </w:rPr>
            </w:pPr>
            <w:r>
              <w:rPr>
                <w:rFonts w:asciiTheme="majorHAnsi" w:hAnsiTheme="majorHAnsi"/>
                <w:i/>
                <w:iCs/>
                <w:color w:val="161718" w:themeColor="text1"/>
                <w:sz w:val="24"/>
                <w:szCs w:val="24"/>
              </w:rPr>
              <w:t>New o</w:t>
            </w:r>
            <w:r w:rsidR="00E868C9" w:rsidRPr="00373856">
              <w:rPr>
                <w:rFonts w:asciiTheme="majorHAnsi" w:hAnsiTheme="majorHAnsi"/>
                <w:i/>
                <w:iCs/>
                <w:color w:val="161718" w:themeColor="text1"/>
                <w:sz w:val="24"/>
                <w:szCs w:val="24"/>
              </w:rPr>
              <w:t>ffice refurbishments to be certified BREEAM ‘Very Good’ [GPA].</w:t>
            </w:r>
          </w:p>
          <w:p w14:paraId="6FDFC242" w14:textId="77777777" w:rsidR="00E868C9" w:rsidRDefault="00E868C9" w:rsidP="00E868C9">
            <w:pPr>
              <w:rPr>
                <w:rFonts w:asciiTheme="majorHAnsi" w:hAnsiTheme="majorHAnsi"/>
                <w:color w:val="161718" w:themeColor="text1"/>
                <w:sz w:val="24"/>
                <w:szCs w:val="24"/>
              </w:rPr>
            </w:pPr>
          </w:p>
          <w:p w14:paraId="040AE402" w14:textId="7DFAB040" w:rsidR="004501B9" w:rsidRDefault="004501B9" w:rsidP="006C08C5">
            <w:pPr>
              <w:rPr>
                <w:rFonts w:asciiTheme="majorHAnsi" w:hAnsiTheme="majorHAnsi"/>
                <w:color w:val="161718" w:themeColor="text1"/>
                <w:sz w:val="24"/>
                <w:szCs w:val="24"/>
              </w:rPr>
            </w:pPr>
            <w:r>
              <w:rPr>
                <w:rFonts w:asciiTheme="majorHAnsi" w:hAnsiTheme="majorHAnsi"/>
                <w:color w:val="161718" w:themeColor="text1"/>
                <w:sz w:val="24"/>
                <w:szCs w:val="24"/>
              </w:rPr>
              <w:t xml:space="preserve">New </w:t>
            </w:r>
            <w:r w:rsidR="00183865">
              <w:rPr>
                <w:rFonts w:asciiTheme="majorHAnsi" w:hAnsiTheme="majorHAnsi"/>
                <w:color w:val="161718" w:themeColor="text1"/>
                <w:sz w:val="24"/>
                <w:szCs w:val="24"/>
              </w:rPr>
              <w:t>cross-directorate Environmental Strategy Group established and</w:t>
            </w:r>
            <w:r w:rsidRPr="00431651">
              <w:rPr>
                <w:rFonts w:asciiTheme="majorHAnsi" w:hAnsiTheme="majorHAnsi"/>
                <w:color w:val="161718" w:themeColor="text1"/>
                <w:sz w:val="24"/>
                <w:szCs w:val="24"/>
              </w:rPr>
              <w:t xml:space="preserve"> to meet </w:t>
            </w:r>
            <w:r>
              <w:rPr>
                <w:rFonts w:asciiTheme="majorHAnsi" w:hAnsiTheme="majorHAnsi"/>
                <w:color w:val="161718" w:themeColor="text1"/>
                <w:sz w:val="24"/>
                <w:szCs w:val="24"/>
              </w:rPr>
              <w:t xml:space="preserve">on a </w:t>
            </w:r>
            <w:r w:rsidRPr="00431651">
              <w:rPr>
                <w:rFonts w:asciiTheme="majorHAnsi" w:hAnsiTheme="majorHAnsi"/>
                <w:color w:val="161718" w:themeColor="text1"/>
                <w:sz w:val="24"/>
                <w:szCs w:val="24"/>
              </w:rPr>
              <w:t>quart</w:t>
            </w:r>
            <w:r>
              <w:rPr>
                <w:rFonts w:asciiTheme="majorHAnsi" w:hAnsiTheme="majorHAnsi"/>
                <w:color w:val="161718" w:themeColor="text1"/>
                <w:sz w:val="24"/>
                <w:szCs w:val="24"/>
              </w:rPr>
              <w:t>erly basis. 1</w:t>
            </w:r>
            <w:r w:rsidRPr="00F64C78">
              <w:rPr>
                <w:rFonts w:asciiTheme="majorHAnsi" w:hAnsiTheme="majorHAnsi"/>
                <w:color w:val="161718" w:themeColor="text1"/>
                <w:sz w:val="24"/>
                <w:szCs w:val="24"/>
                <w:vertAlign w:val="superscript"/>
              </w:rPr>
              <w:t>st</w:t>
            </w:r>
            <w:r>
              <w:rPr>
                <w:rFonts w:asciiTheme="majorHAnsi" w:hAnsiTheme="majorHAnsi"/>
                <w:color w:val="161718" w:themeColor="text1"/>
                <w:sz w:val="24"/>
                <w:szCs w:val="24"/>
              </w:rPr>
              <w:t xml:space="preserve"> </w:t>
            </w:r>
            <w:r w:rsidR="00CC5ABA">
              <w:rPr>
                <w:rFonts w:asciiTheme="majorHAnsi" w:hAnsiTheme="majorHAnsi"/>
                <w:color w:val="161718" w:themeColor="text1"/>
                <w:sz w:val="24"/>
                <w:szCs w:val="24"/>
              </w:rPr>
              <w:t>m</w:t>
            </w:r>
            <w:r>
              <w:rPr>
                <w:rFonts w:asciiTheme="majorHAnsi" w:hAnsiTheme="majorHAnsi"/>
                <w:color w:val="161718" w:themeColor="text1"/>
                <w:sz w:val="24"/>
                <w:szCs w:val="24"/>
              </w:rPr>
              <w:t>eeting September 2022.</w:t>
            </w:r>
          </w:p>
          <w:p w14:paraId="2EE5699E" w14:textId="77777777" w:rsidR="004501B9" w:rsidRDefault="004501B9" w:rsidP="006C08C5">
            <w:pPr>
              <w:rPr>
                <w:rFonts w:asciiTheme="majorHAnsi" w:hAnsiTheme="majorHAnsi"/>
                <w:color w:val="161718" w:themeColor="text1"/>
                <w:sz w:val="24"/>
                <w:szCs w:val="24"/>
              </w:rPr>
            </w:pPr>
          </w:p>
          <w:p w14:paraId="157DE4C6" w14:textId="5CF02F82" w:rsidR="00E850F2" w:rsidRDefault="003065CA" w:rsidP="006C08C5">
            <w:pPr>
              <w:rPr>
                <w:rFonts w:asciiTheme="majorHAnsi" w:hAnsiTheme="majorHAnsi"/>
                <w:color w:val="161718" w:themeColor="text1"/>
                <w:sz w:val="24"/>
                <w:szCs w:val="24"/>
              </w:rPr>
            </w:pPr>
            <w:r>
              <w:rPr>
                <w:rFonts w:asciiTheme="majorHAnsi" w:hAnsiTheme="majorHAnsi"/>
                <w:color w:val="161718" w:themeColor="text1"/>
                <w:sz w:val="24"/>
                <w:szCs w:val="24"/>
              </w:rPr>
              <w:t xml:space="preserve">Establish an accurate baseline of </w:t>
            </w:r>
            <w:r w:rsidR="003E67BF">
              <w:rPr>
                <w:rFonts w:asciiTheme="majorHAnsi" w:hAnsiTheme="majorHAnsi"/>
                <w:color w:val="161718" w:themeColor="text1"/>
                <w:sz w:val="24"/>
                <w:szCs w:val="24"/>
              </w:rPr>
              <w:t>g</w:t>
            </w:r>
            <w:r>
              <w:rPr>
                <w:rFonts w:asciiTheme="majorHAnsi" w:hAnsiTheme="majorHAnsi"/>
                <w:color w:val="161718" w:themeColor="text1"/>
                <w:sz w:val="24"/>
                <w:szCs w:val="24"/>
              </w:rPr>
              <w:t xml:space="preserve">as and </w:t>
            </w:r>
            <w:r w:rsidR="003E67BF">
              <w:rPr>
                <w:rFonts w:asciiTheme="majorHAnsi" w:hAnsiTheme="majorHAnsi"/>
                <w:color w:val="161718" w:themeColor="text1"/>
                <w:sz w:val="24"/>
                <w:szCs w:val="24"/>
              </w:rPr>
              <w:t>e</w:t>
            </w:r>
            <w:r>
              <w:rPr>
                <w:rFonts w:asciiTheme="majorHAnsi" w:hAnsiTheme="majorHAnsi"/>
                <w:color w:val="161718" w:themeColor="text1"/>
                <w:sz w:val="24"/>
                <w:szCs w:val="24"/>
              </w:rPr>
              <w:t xml:space="preserve">lectricity use </w:t>
            </w:r>
            <w:r w:rsidR="00511FB1">
              <w:rPr>
                <w:rFonts w:asciiTheme="majorHAnsi" w:hAnsiTheme="majorHAnsi"/>
                <w:color w:val="161718" w:themeColor="text1"/>
                <w:sz w:val="24"/>
                <w:szCs w:val="24"/>
              </w:rPr>
              <w:t xml:space="preserve">at the 11 Regional Centres by </w:t>
            </w:r>
            <w:r w:rsidR="00BD1DB1">
              <w:rPr>
                <w:rFonts w:asciiTheme="majorHAnsi" w:hAnsiTheme="majorHAnsi"/>
                <w:color w:val="161718" w:themeColor="text1"/>
                <w:sz w:val="24"/>
                <w:szCs w:val="24"/>
              </w:rPr>
              <w:t>2023/24.</w:t>
            </w:r>
          </w:p>
          <w:p w14:paraId="31176AD5" w14:textId="77777777" w:rsidR="00C8137D" w:rsidRDefault="00C8137D" w:rsidP="006C08C5">
            <w:pPr>
              <w:rPr>
                <w:rFonts w:asciiTheme="majorHAnsi" w:hAnsiTheme="majorHAnsi"/>
                <w:color w:val="161718" w:themeColor="text1"/>
                <w:sz w:val="24"/>
                <w:szCs w:val="24"/>
              </w:rPr>
            </w:pPr>
          </w:p>
          <w:p w14:paraId="0CBA1A38" w14:textId="41452792" w:rsidR="00E004E8" w:rsidRDefault="00E004E8" w:rsidP="006C08C5">
            <w:pPr>
              <w:rPr>
                <w:rFonts w:asciiTheme="majorHAnsi" w:hAnsiTheme="majorHAnsi"/>
                <w:color w:val="161718" w:themeColor="text1"/>
                <w:sz w:val="24"/>
                <w:szCs w:val="24"/>
              </w:rPr>
            </w:pPr>
            <w:r>
              <w:rPr>
                <w:rFonts w:asciiTheme="majorHAnsi" w:hAnsiTheme="majorHAnsi"/>
                <w:color w:val="161718" w:themeColor="text1"/>
                <w:sz w:val="24"/>
                <w:szCs w:val="24"/>
              </w:rPr>
              <w:t>A n</w:t>
            </w:r>
            <w:r w:rsidR="00C8137D">
              <w:rPr>
                <w:rFonts w:asciiTheme="majorHAnsi" w:hAnsiTheme="majorHAnsi"/>
                <w:color w:val="161718" w:themeColor="text1"/>
                <w:sz w:val="24"/>
                <w:szCs w:val="24"/>
              </w:rPr>
              <w:t xml:space="preserve">ew Carbon and Energy </w:t>
            </w:r>
            <w:r w:rsidR="007B1BB2">
              <w:rPr>
                <w:rFonts w:asciiTheme="majorHAnsi" w:hAnsiTheme="majorHAnsi"/>
                <w:color w:val="161718" w:themeColor="text1"/>
                <w:sz w:val="24"/>
                <w:szCs w:val="24"/>
              </w:rPr>
              <w:t xml:space="preserve">Management </w:t>
            </w:r>
            <w:r w:rsidR="00C8137D">
              <w:rPr>
                <w:rFonts w:asciiTheme="majorHAnsi" w:hAnsiTheme="majorHAnsi"/>
                <w:color w:val="161718" w:themeColor="text1"/>
                <w:sz w:val="24"/>
                <w:szCs w:val="24"/>
              </w:rPr>
              <w:t xml:space="preserve">Plan/ Net Zero </w:t>
            </w:r>
            <w:r w:rsidR="00B618F1">
              <w:rPr>
                <w:rFonts w:asciiTheme="majorHAnsi" w:hAnsiTheme="majorHAnsi"/>
                <w:color w:val="161718" w:themeColor="text1"/>
                <w:sz w:val="24"/>
                <w:szCs w:val="24"/>
              </w:rPr>
              <w:t>Strategy</w:t>
            </w:r>
            <w:r w:rsidR="00C8137D">
              <w:rPr>
                <w:rFonts w:asciiTheme="majorHAnsi" w:hAnsiTheme="majorHAnsi"/>
                <w:color w:val="161718" w:themeColor="text1"/>
                <w:sz w:val="24"/>
                <w:szCs w:val="24"/>
              </w:rPr>
              <w:t xml:space="preserve"> to be </w:t>
            </w:r>
            <w:r w:rsidR="002C537C">
              <w:rPr>
                <w:rFonts w:asciiTheme="majorHAnsi" w:hAnsiTheme="majorHAnsi"/>
                <w:color w:val="161718" w:themeColor="text1"/>
                <w:sz w:val="24"/>
                <w:szCs w:val="24"/>
              </w:rPr>
              <w:t xml:space="preserve">in place by 2024/25. </w:t>
            </w:r>
            <w:r w:rsidR="00B618F1">
              <w:rPr>
                <w:rFonts w:asciiTheme="majorHAnsi" w:hAnsiTheme="majorHAnsi"/>
                <w:color w:val="161718" w:themeColor="text1"/>
                <w:sz w:val="24"/>
                <w:szCs w:val="24"/>
              </w:rPr>
              <w:t>The ‘</w:t>
            </w:r>
            <w:r w:rsidR="000D308B">
              <w:rPr>
                <w:rFonts w:asciiTheme="majorHAnsi" w:hAnsiTheme="majorHAnsi"/>
                <w:color w:val="161718" w:themeColor="text1"/>
                <w:sz w:val="24"/>
                <w:szCs w:val="24"/>
              </w:rPr>
              <w:t>Plan</w:t>
            </w:r>
            <w:r w:rsidR="00B618F1">
              <w:rPr>
                <w:rFonts w:asciiTheme="majorHAnsi" w:hAnsiTheme="majorHAnsi"/>
                <w:color w:val="161718" w:themeColor="text1"/>
                <w:sz w:val="24"/>
                <w:szCs w:val="24"/>
              </w:rPr>
              <w:t>’</w:t>
            </w:r>
            <w:r w:rsidR="000D308B">
              <w:rPr>
                <w:rFonts w:asciiTheme="majorHAnsi" w:hAnsiTheme="majorHAnsi"/>
                <w:color w:val="161718" w:themeColor="text1"/>
                <w:sz w:val="24"/>
                <w:szCs w:val="24"/>
              </w:rPr>
              <w:t xml:space="preserve"> to include Science Based Targets to </w:t>
            </w:r>
            <w:r w:rsidR="005F1CB0">
              <w:rPr>
                <w:rFonts w:asciiTheme="majorHAnsi" w:hAnsiTheme="majorHAnsi"/>
                <w:color w:val="161718" w:themeColor="text1"/>
                <w:sz w:val="24"/>
                <w:szCs w:val="24"/>
              </w:rPr>
              <w:t xml:space="preserve">identify emission reductions required for </w:t>
            </w:r>
            <w:r w:rsidR="00E441E8">
              <w:rPr>
                <w:rFonts w:asciiTheme="majorHAnsi" w:hAnsiTheme="majorHAnsi"/>
                <w:color w:val="161718" w:themeColor="text1"/>
                <w:sz w:val="24"/>
                <w:szCs w:val="24"/>
              </w:rPr>
              <w:t xml:space="preserve">our </w:t>
            </w:r>
            <w:r w:rsidR="00A4361B">
              <w:rPr>
                <w:rFonts w:asciiTheme="majorHAnsi" w:hAnsiTheme="majorHAnsi"/>
                <w:color w:val="161718" w:themeColor="text1"/>
                <w:sz w:val="24"/>
                <w:szCs w:val="24"/>
              </w:rPr>
              <w:t xml:space="preserve">trajectory to </w:t>
            </w:r>
            <w:r w:rsidR="005F1CB0">
              <w:rPr>
                <w:rFonts w:asciiTheme="majorHAnsi" w:hAnsiTheme="majorHAnsi"/>
                <w:color w:val="161718" w:themeColor="text1"/>
                <w:sz w:val="24"/>
                <w:szCs w:val="24"/>
              </w:rPr>
              <w:t>Net Zero.</w:t>
            </w:r>
          </w:p>
          <w:p w14:paraId="150BE402" w14:textId="0436DDA6" w:rsidR="00762B1A" w:rsidRDefault="00762B1A" w:rsidP="006C08C5">
            <w:pPr>
              <w:rPr>
                <w:rFonts w:asciiTheme="majorHAnsi" w:hAnsiTheme="majorHAnsi"/>
                <w:color w:val="161718" w:themeColor="text1"/>
                <w:sz w:val="24"/>
                <w:szCs w:val="24"/>
              </w:rPr>
            </w:pPr>
          </w:p>
          <w:p w14:paraId="47E1D044" w14:textId="77284312" w:rsidR="00762B1A" w:rsidRDefault="00102BA6" w:rsidP="006C08C5">
            <w:pPr>
              <w:rPr>
                <w:rFonts w:asciiTheme="majorHAnsi" w:hAnsiTheme="majorHAnsi"/>
                <w:color w:val="161718" w:themeColor="text1"/>
                <w:sz w:val="24"/>
                <w:szCs w:val="24"/>
              </w:rPr>
            </w:pPr>
            <w:r>
              <w:rPr>
                <w:rFonts w:asciiTheme="majorHAnsi" w:hAnsiTheme="majorHAnsi"/>
                <w:color w:val="161718" w:themeColor="text1"/>
                <w:sz w:val="24"/>
                <w:szCs w:val="24"/>
              </w:rPr>
              <w:lastRenderedPageBreak/>
              <w:t xml:space="preserve">Identify </w:t>
            </w:r>
            <w:r w:rsidR="00F15DEB">
              <w:rPr>
                <w:rFonts w:asciiTheme="majorHAnsi" w:hAnsiTheme="majorHAnsi"/>
                <w:color w:val="161718" w:themeColor="text1"/>
                <w:sz w:val="24"/>
                <w:szCs w:val="24"/>
              </w:rPr>
              <w:t>measures to report on</w:t>
            </w:r>
            <w:r w:rsidR="00EC0B81">
              <w:rPr>
                <w:rFonts w:asciiTheme="majorHAnsi" w:hAnsiTheme="majorHAnsi"/>
                <w:color w:val="161718" w:themeColor="text1"/>
                <w:sz w:val="24"/>
                <w:szCs w:val="24"/>
              </w:rPr>
              <w:t xml:space="preserve"> climate </w:t>
            </w:r>
            <w:r w:rsidR="00FE0AF3">
              <w:rPr>
                <w:rFonts w:asciiTheme="majorHAnsi" w:hAnsiTheme="majorHAnsi"/>
                <w:color w:val="161718" w:themeColor="text1"/>
                <w:sz w:val="24"/>
                <w:szCs w:val="24"/>
              </w:rPr>
              <w:t>related financial</w:t>
            </w:r>
            <w:r w:rsidR="009750A9">
              <w:rPr>
                <w:rFonts w:asciiTheme="majorHAnsi" w:hAnsiTheme="majorHAnsi"/>
                <w:color w:val="161718" w:themeColor="text1"/>
                <w:sz w:val="24"/>
                <w:szCs w:val="24"/>
              </w:rPr>
              <w:t xml:space="preserve"> risks and opportunities </w:t>
            </w:r>
            <w:r w:rsidR="004803C4">
              <w:rPr>
                <w:rFonts w:asciiTheme="majorHAnsi" w:hAnsiTheme="majorHAnsi"/>
                <w:color w:val="161718" w:themeColor="text1"/>
                <w:sz w:val="24"/>
                <w:szCs w:val="24"/>
              </w:rPr>
              <w:t>in</w:t>
            </w:r>
            <w:r w:rsidR="00ED47F2">
              <w:rPr>
                <w:rFonts w:asciiTheme="majorHAnsi" w:hAnsiTheme="majorHAnsi"/>
                <w:color w:val="161718" w:themeColor="text1"/>
                <w:sz w:val="24"/>
                <w:szCs w:val="24"/>
              </w:rPr>
              <w:t xml:space="preserve"> </w:t>
            </w:r>
            <w:r w:rsidR="004803C4">
              <w:rPr>
                <w:rFonts w:asciiTheme="majorHAnsi" w:hAnsiTheme="majorHAnsi"/>
                <w:color w:val="161718" w:themeColor="text1"/>
                <w:sz w:val="24"/>
                <w:szCs w:val="24"/>
              </w:rPr>
              <w:t>decision</w:t>
            </w:r>
            <w:r w:rsidR="00ED47F2">
              <w:rPr>
                <w:rFonts w:asciiTheme="majorHAnsi" w:hAnsiTheme="majorHAnsi"/>
                <w:color w:val="161718" w:themeColor="text1"/>
                <w:sz w:val="24"/>
                <w:szCs w:val="24"/>
              </w:rPr>
              <w:t xml:space="preserve"> making in line with TC</w:t>
            </w:r>
            <w:r w:rsidR="00BA19BD">
              <w:rPr>
                <w:rFonts w:asciiTheme="majorHAnsi" w:hAnsiTheme="majorHAnsi"/>
                <w:color w:val="161718" w:themeColor="text1"/>
                <w:sz w:val="24"/>
                <w:szCs w:val="24"/>
              </w:rPr>
              <w:t>FD reporting</w:t>
            </w:r>
            <w:r w:rsidR="0089416C">
              <w:rPr>
                <w:rFonts w:asciiTheme="majorHAnsi" w:hAnsiTheme="majorHAnsi"/>
                <w:color w:val="161718" w:themeColor="text1"/>
                <w:sz w:val="24"/>
                <w:szCs w:val="24"/>
              </w:rPr>
              <w:t xml:space="preserve"> by 2023/24. </w:t>
            </w:r>
          </w:p>
          <w:p w14:paraId="5BB44C58" w14:textId="2EE1B9AA" w:rsidR="009748C7" w:rsidRDefault="009748C7" w:rsidP="006C08C5">
            <w:pPr>
              <w:rPr>
                <w:rFonts w:asciiTheme="majorHAnsi" w:hAnsiTheme="majorHAnsi"/>
                <w:color w:val="161718" w:themeColor="text1"/>
                <w:sz w:val="24"/>
                <w:szCs w:val="24"/>
              </w:rPr>
            </w:pPr>
          </w:p>
          <w:p w14:paraId="249C859A" w14:textId="3594784E" w:rsidR="009748C7" w:rsidRDefault="00D70751" w:rsidP="006C08C5">
            <w:pPr>
              <w:rPr>
                <w:rFonts w:asciiTheme="majorHAnsi" w:hAnsiTheme="majorHAnsi"/>
                <w:color w:val="161718" w:themeColor="text1"/>
                <w:sz w:val="24"/>
                <w:szCs w:val="24"/>
              </w:rPr>
            </w:pPr>
            <w:r>
              <w:rPr>
                <w:rFonts w:asciiTheme="majorHAnsi" w:hAnsiTheme="majorHAnsi"/>
                <w:color w:val="161718" w:themeColor="text1"/>
                <w:sz w:val="24"/>
                <w:szCs w:val="24"/>
              </w:rPr>
              <w:t xml:space="preserve">A new </w:t>
            </w:r>
            <w:r w:rsidR="00314950">
              <w:rPr>
                <w:rFonts w:asciiTheme="majorHAnsi" w:hAnsiTheme="majorHAnsi"/>
                <w:color w:val="161718" w:themeColor="text1"/>
                <w:sz w:val="24"/>
                <w:szCs w:val="24"/>
              </w:rPr>
              <w:t xml:space="preserve">F Gas </w:t>
            </w:r>
            <w:r>
              <w:rPr>
                <w:rFonts w:asciiTheme="majorHAnsi" w:hAnsiTheme="majorHAnsi"/>
                <w:color w:val="161718" w:themeColor="text1"/>
                <w:sz w:val="24"/>
                <w:szCs w:val="24"/>
              </w:rPr>
              <w:t xml:space="preserve">operational control procedure to manage our </w:t>
            </w:r>
            <w:r w:rsidR="00314950">
              <w:rPr>
                <w:rFonts w:asciiTheme="majorHAnsi" w:hAnsiTheme="majorHAnsi"/>
                <w:color w:val="161718" w:themeColor="text1"/>
                <w:sz w:val="24"/>
                <w:szCs w:val="24"/>
              </w:rPr>
              <w:t>fu</w:t>
            </w:r>
            <w:r w:rsidR="003A6F8C">
              <w:rPr>
                <w:rFonts w:asciiTheme="majorHAnsi" w:hAnsiTheme="majorHAnsi"/>
                <w:color w:val="161718" w:themeColor="text1"/>
                <w:sz w:val="24"/>
                <w:szCs w:val="24"/>
              </w:rPr>
              <w:t>gitive emissions and demonstrate legal compliance</w:t>
            </w:r>
            <w:r w:rsidR="006A017B">
              <w:rPr>
                <w:rFonts w:asciiTheme="majorHAnsi" w:hAnsiTheme="majorHAnsi"/>
                <w:color w:val="161718" w:themeColor="text1"/>
                <w:sz w:val="24"/>
                <w:szCs w:val="24"/>
              </w:rPr>
              <w:t xml:space="preserve"> to be in place by 202</w:t>
            </w:r>
            <w:r w:rsidR="000C58C0">
              <w:rPr>
                <w:rFonts w:asciiTheme="majorHAnsi" w:hAnsiTheme="majorHAnsi"/>
                <w:color w:val="161718" w:themeColor="text1"/>
                <w:sz w:val="24"/>
                <w:szCs w:val="24"/>
              </w:rPr>
              <w:t>3</w:t>
            </w:r>
            <w:r w:rsidR="006A017B">
              <w:rPr>
                <w:rFonts w:asciiTheme="majorHAnsi" w:hAnsiTheme="majorHAnsi"/>
                <w:color w:val="161718" w:themeColor="text1"/>
                <w:sz w:val="24"/>
                <w:szCs w:val="24"/>
              </w:rPr>
              <w:t>/2</w:t>
            </w:r>
            <w:r w:rsidR="000C58C0">
              <w:rPr>
                <w:rFonts w:asciiTheme="majorHAnsi" w:hAnsiTheme="majorHAnsi"/>
                <w:color w:val="161718" w:themeColor="text1"/>
                <w:sz w:val="24"/>
                <w:szCs w:val="24"/>
              </w:rPr>
              <w:t>4</w:t>
            </w:r>
            <w:r w:rsidR="006A017B">
              <w:rPr>
                <w:rFonts w:asciiTheme="majorHAnsi" w:hAnsiTheme="majorHAnsi"/>
                <w:color w:val="161718" w:themeColor="text1"/>
                <w:sz w:val="24"/>
                <w:szCs w:val="24"/>
              </w:rPr>
              <w:t>.</w:t>
            </w:r>
          </w:p>
          <w:p w14:paraId="1BD81896" w14:textId="77777777" w:rsidR="006B3711" w:rsidRDefault="006B3711" w:rsidP="006C08C5">
            <w:pPr>
              <w:rPr>
                <w:rFonts w:asciiTheme="majorHAnsi" w:hAnsiTheme="majorHAnsi"/>
                <w:color w:val="161718" w:themeColor="text1"/>
                <w:sz w:val="24"/>
                <w:szCs w:val="24"/>
              </w:rPr>
            </w:pPr>
          </w:p>
          <w:p w14:paraId="667C2D7A" w14:textId="1B2A755F" w:rsidR="00CA288A" w:rsidRDefault="00CA288A" w:rsidP="006C08C5">
            <w:pPr>
              <w:rPr>
                <w:rFonts w:asciiTheme="majorHAnsi" w:hAnsiTheme="majorHAnsi"/>
                <w:color w:val="161718" w:themeColor="text1"/>
                <w:sz w:val="24"/>
                <w:szCs w:val="24"/>
              </w:rPr>
            </w:pPr>
            <w:r>
              <w:rPr>
                <w:rFonts w:asciiTheme="majorHAnsi" w:hAnsiTheme="majorHAnsi"/>
                <w:color w:val="161718" w:themeColor="text1"/>
                <w:sz w:val="24"/>
                <w:szCs w:val="24"/>
              </w:rPr>
              <w:t xml:space="preserve">Identify </w:t>
            </w:r>
            <w:r w:rsidR="0073756A">
              <w:rPr>
                <w:rFonts w:asciiTheme="majorHAnsi" w:hAnsiTheme="majorHAnsi"/>
                <w:color w:val="161718" w:themeColor="text1"/>
                <w:sz w:val="24"/>
                <w:szCs w:val="24"/>
              </w:rPr>
              <w:t xml:space="preserve">energy efficiency measures for home workers, </w:t>
            </w:r>
            <w:r w:rsidR="00516536">
              <w:rPr>
                <w:rFonts w:asciiTheme="majorHAnsi" w:hAnsiTheme="majorHAnsi"/>
                <w:color w:val="161718" w:themeColor="text1"/>
                <w:sz w:val="24"/>
                <w:szCs w:val="24"/>
              </w:rPr>
              <w:t xml:space="preserve">linked geographically to </w:t>
            </w:r>
            <w:r w:rsidR="005B4909">
              <w:rPr>
                <w:rFonts w:asciiTheme="majorHAnsi" w:hAnsiTheme="majorHAnsi"/>
                <w:color w:val="161718" w:themeColor="text1"/>
                <w:sz w:val="24"/>
                <w:szCs w:val="24"/>
              </w:rPr>
              <w:t xml:space="preserve">local support and resources where available. </w:t>
            </w:r>
            <w:r w:rsidR="00AE5F9E">
              <w:rPr>
                <w:rFonts w:asciiTheme="majorHAnsi" w:hAnsiTheme="majorHAnsi"/>
                <w:color w:val="161718" w:themeColor="text1"/>
                <w:sz w:val="24"/>
                <w:szCs w:val="24"/>
              </w:rPr>
              <w:t>Online g</w:t>
            </w:r>
            <w:r w:rsidR="005B4909">
              <w:rPr>
                <w:rFonts w:asciiTheme="majorHAnsi" w:hAnsiTheme="majorHAnsi"/>
                <w:color w:val="161718" w:themeColor="text1"/>
                <w:sz w:val="24"/>
                <w:szCs w:val="24"/>
              </w:rPr>
              <w:t xml:space="preserve">uidance to be made </w:t>
            </w:r>
            <w:r w:rsidR="00AE5F9E">
              <w:rPr>
                <w:rFonts w:asciiTheme="majorHAnsi" w:hAnsiTheme="majorHAnsi"/>
                <w:color w:val="161718" w:themeColor="text1"/>
                <w:sz w:val="24"/>
                <w:szCs w:val="24"/>
              </w:rPr>
              <w:t>available by 20</w:t>
            </w:r>
            <w:r w:rsidR="008D12D4">
              <w:rPr>
                <w:rFonts w:asciiTheme="majorHAnsi" w:hAnsiTheme="majorHAnsi"/>
                <w:color w:val="161718" w:themeColor="text1"/>
                <w:sz w:val="24"/>
                <w:szCs w:val="24"/>
              </w:rPr>
              <w:t>23/24.</w:t>
            </w:r>
          </w:p>
          <w:p w14:paraId="46E581EC" w14:textId="6DB60E5A" w:rsidR="008D12D4" w:rsidRDefault="008D12D4" w:rsidP="006C08C5">
            <w:pPr>
              <w:rPr>
                <w:rFonts w:asciiTheme="majorHAnsi" w:hAnsiTheme="majorHAnsi"/>
                <w:color w:val="161718" w:themeColor="text1"/>
                <w:sz w:val="24"/>
                <w:szCs w:val="24"/>
              </w:rPr>
            </w:pPr>
          </w:p>
          <w:p w14:paraId="635BE418" w14:textId="27893CFF" w:rsidR="00C8137D" w:rsidRPr="003065CA" w:rsidRDefault="008D12D4" w:rsidP="00301411">
            <w:pPr>
              <w:rPr>
                <w:rFonts w:asciiTheme="majorHAnsi" w:hAnsiTheme="majorHAnsi"/>
                <w:color w:val="161718" w:themeColor="text1"/>
                <w:sz w:val="24"/>
                <w:szCs w:val="24"/>
              </w:rPr>
            </w:pPr>
            <w:r>
              <w:rPr>
                <w:rFonts w:asciiTheme="majorHAnsi" w:hAnsiTheme="majorHAnsi"/>
                <w:color w:val="161718" w:themeColor="text1"/>
                <w:sz w:val="24"/>
                <w:szCs w:val="24"/>
              </w:rPr>
              <w:t xml:space="preserve">Investigate </w:t>
            </w:r>
            <w:r w:rsidR="00565678">
              <w:rPr>
                <w:rFonts w:asciiTheme="majorHAnsi" w:hAnsiTheme="majorHAnsi"/>
                <w:color w:val="161718" w:themeColor="text1"/>
                <w:sz w:val="24"/>
                <w:szCs w:val="24"/>
              </w:rPr>
              <w:t xml:space="preserve">developing staff home energy efficiency guidance </w:t>
            </w:r>
            <w:r w:rsidR="00325EFD">
              <w:rPr>
                <w:rFonts w:asciiTheme="majorHAnsi" w:hAnsiTheme="majorHAnsi"/>
                <w:color w:val="161718" w:themeColor="text1"/>
                <w:sz w:val="24"/>
                <w:szCs w:val="24"/>
              </w:rPr>
              <w:t xml:space="preserve">for a wider audience </w:t>
            </w:r>
            <w:proofErr w:type="gramStart"/>
            <w:r w:rsidR="00325EFD">
              <w:rPr>
                <w:rFonts w:asciiTheme="majorHAnsi" w:hAnsiTheme="majorHAnsi"/>
                <w:color w:val="161718" w:themeColor="text1"/>
                <w:sz w:val="24"/>
                <w:szCs w:val="24"/>
              </w:rPr>
              <w:t>e.g.</w:t>
            </w:r>
            <w:proofErr w:type="gramEnd"/>
            <w:r w:rsidR="00325EFD">
              <w:rPr>
                <w:rFonts w:asciiTheme="majorHAnsi" w:hAnsiTheme="majorHAnsi"/>
                <w:color w:val="161718" w:themeColor="text1"/>
                <w:sz w:val="24"/>
                <w:szCs w:val="24"/>
              </w:rPr>
              <w:t xml:space="preserve"> </w:t>
            </w:r>
            <w:r w:rsidR="001144E3">
              <w:rPr>
                <w:rFonts w:asciiTheme="majorHAnsi" w:hAnsiTheme="majorHAnsi"/>
                <w:color w:val="161718" w:themeColor="text1"/>
                <w:sz w:val="24"/>
                <w:szCs w:val="24"/>
              </w:rPr>
              <w:t>B</w:t>
            </w:r>
            <w:r w:rsidR="00325EFD">
              <w:rPr>
                <w:rFonts w:asciiTheme="majorHAnsi" w:hAnsiTheme="majorHAnsi"/>
                <w:color w:val="161718" w:themeColor="text1"/>
                <w:sz w:val="24"/>
                <w:szCs w:val="24"/>
              </w:rPr>
              <w:t xml:space="preserve">reathing </w:t>
            </w:r>
            <w:r w:rsidR="001144E3">
              <w:rPr>
                <w:rFonts w:asciiTheme="majorHAnsi" w:hAnsiTheme="majorHAnsi"/>
                <w:color w:val="161718" w:themeColor="text1"/>
                <w:sz w:val="24"/>
                <w:szCs w:val="24"/>
              </w:rPr>
              <w:t>S</w:t>
            </w:r>
            <w:r w:rsidR="00325EFD">
              <w:rPr>
                <w:rFonts w:asciiTheme="majorHAnsi" w:hAnsiTheme="majorHAnsi"/>
                <w:color w:val="161718" w:themeColor="text1"/>
                <w:sz w:val="24"/>
                <w:szCs w:val="24"/>
              </w:rPr>
              <w:t xml:space="preserve">pace customers by 2023/24. </w:t>
            </w:r>
            <w:r w:rsidR="005F1CB0">
              <w:rPr>
                <w:rFonts w:asciiTheme="majorHAnsi" w:hAnsiTheme="majorHAnsi"/>
                <w:color w:val="161718" w:themeColor="text1"/>
                <w:sz w:val="24"/>
                <w:szCs w:val="24"/>
              </w:rPr>
              <w:t xml:space="preserve"> </w:t>
            </w:r>
          </w:p>
        </w:tc>
      </w:tr>
      <w:tr w:rsidR="00FA542E" w14:paraId="75CAD315" w14:textId="77777777" w:rsidTr="003A4569">
        <w:tc>
          <w:tcPr>
            <w:tcW w:w="10790" w:type="dxa"/>
            <w:gridSpan w:val="2"/>
          </w:tcPr>
          <w:p w14:paraId="5F1CFAB5" w14:textId="647543BD" w:rsidR="00FA542E" w:rsidRPr="00971FD8" w:rsidRDefault="00FA542E" w:rsidP="00FA542E">
            <w:pPr>
              <w:rPr>
                <w:rFonts w:asciiTheme="majorHAnsi" w:hAnsiTheme="majorHAnsi"/>
                <w:i/>
                <w:iCs/>
                <w:color w:val="161718" w:themeColor="text1"/>
                <w:sz w:val="24"/>
                <w:szCs w:val="24"/>
              </w:rPr>
            </w:pPr>
            <w:r>
              <w:rPr>
                <w:rFonts w:asciiTheme="majorHAnsi" w:hAnsiTheme="majorHAnsi"/>
                <w:color w:val="161718" w:themeColor="text1"/>
                <w:sz w:val="24"/>
                <w:szCs w:val="24"/>
              </w:rPr>
              <w:lastRenderedPageBreak/>
              <w:t>Agency Strategic Themes 5, 6 and 7.</w:t>
            </w:r>
          </w:p>
        </w:tc>
      </w:tr>
    </w:tbl>
    <w:p w14:paraId="0CA17C58" w14:textId="637596A6" w:rsidR="007A6503" w:rsidRDefault="00165B86" w:rsidP="00313E1D">
      <w:pPr>
        <w:rPr>
          <w:rFonts w:asciiTheme="majorHAnsi" w:hAnsiTheme="majorHAnsi"/>
          <w:i/>
          <w:iCs/>
          <w:color w:val="161718" w:themeColor="text1"/>
          <w:sz w:val="24"/>
          <w:szCs w:val="24"/>
        </w:rPr>
      </w:pPr>
      <w:r w:rsidRPr="00E3017E">
        <w:rPr>
          <w:rFonts w:asciiTheme="majorHAnsi" w:hAnsiTheme="majorHAnsi"/>
          <w:i/>
          <w:iCs/>
          <w:color w:val="161718" w:themeColor="text1"/>
          <w:sz w:val="24"/>
          <w:szCs w:val="24"/>
        </w:rPr>
        <w:t>Note</w:t>
      </w:r>
      <w:r w:rsidR="00E3017E" w:rsidRPr="00E3017E">
        <w:rPr>
          <w:rFonts w:asciiTheme="majorHAnsi" w:hAnsiTheme="majorHAnsi"/>
          <w:i/>
          <w:iCs/>
          <w:color w:val="161718" w:themeColor="text1"/>
          <w:sz w:val="24"/>
          <w:szCs w:val="24"/>
        </w:rPr>
        <w:t xml:space="preserve">, wider government/ BEIS </w:t>
      </w:r>
      <w:r w:rsidR="00E3017E">
        <w:rPr>
          <w:rFonts w:asciiTheme="majorHAnsi" w:hAnsiTheme="majorHAnsi"/>
          <w:i/>
          <w:iCs/>
          <w:color w:val="161718" w:themeColor="text1"/>
          <w:sz w:val="24"/>
          <w:szCs w:val="24"/>
        </w:rPr>
        <w:t xml:space="preserve">objectives and </w:t>
      </w:r>
      <w:r w:rsidR="00E3017E" w:rsidRPr="00E3017E">
        <w:rPr>
          <w:rFonts w:asciiTheme="majorHAnsi" w:hAnsiTheme="majorHAnsi"/>
          <w:i/>
          <w:iCs/>
          <w:color w:val="161718" w:themeColor="text1"/>
          <w:sz w:val="24"/>
          <w:szCs w:val="24"/>
        </w:rPr>
        <w:t xml:space="preserve">targets in italics. </w:t>
      </w:r>
    </w:p>
    <w:p w14:paraId="31EFBC0F" w14:textId="77777777" w:rsidR="00E3017E" w:rsidRPr="00E3017E" w:rsidRDefault="00E3017E" w:rsidP="00313E1D">
      <w:pPr>
        <w:rPr>
          <w:rFonts w:asciiTheme="majorHAnsi" w:hAnsiTheme="majorHAnsi"/>
          <w:i/>
          <w:iCs/>
          <w:color w:val="161718" w:themeColor="text1"/>
          <w:sz w:val="24"/>
          <w:szCs w:val="24"/>
        </w:rPr>
      </w:pPr>
    </w:p>
    <w:p w14:paraId="179BD741" w14:textId="536B8FB5" w:rsidR="00C82614" w:rsidRPr="00864E4B" w:rsidRDefault="00C82614" w:rsidP="004A047C">
      <w:pPr>
        <w:pStyle w:val="ListParagraph"/>
        <w:numPr>
          <w:ilvl w:val="1"/>
          <w:numId w:val="2"/>
        </w:numPr>
        <w:rPr>
          <w:rFonts w:asciiTheme="majorHAnsi" w:hAnsiTheme="majorHAnsi"/>
          <w:color w:val="161718" w:themeColor="text1"/>
          <w:szCs w:val="28"/>
        </w:rPr>
      </w:pPr>
      <w:r w:rsidRPr="00864E4B">
        <w:rPr>
          <w:rFonts w:asciiTheme="majorHAnsi" w:hAnsiTheme="majorHAnsi"/>
          <w:color w:val="161718" w:themeColor="text1"/>
          <w:szCs w:val="28"/>
        </w:rPr>
        <w:t xml:space="preserve">Waste </w:t>
      </w:r>
      <w:r w:rsidR="004573E2" w:rsidRPr="00864E4B">
        <w:rPr>
          <w:rFonts w:asciiTheme="majorHAnsi" w:hAnsiTheme="majorHAnsi"/>
          <w:color w:val="161718" w:themeColor="text1"/>
          <w:szCs w:val="28"/>
        </w:rPr>
        <w:t xml:space="preserve">and Resource </w:t>
      </w:r>
      <w:r w:rsidRPr="00864E4B">
        <w:rPr>
          <w:rFonts w:asciiTheme="majorHAnsi" w:hAnsiTheme="majorHAnsi"/>
          <w:color w:val="161718" w:themeColor="text1"/>
          <w:szCs w:val="28"/>
        </w:rPr>
        <w:t>Management</w:t>
      </w:r>
    </w:p>
    <w:p w14:paraId="6074E9BE" w14:textId="77777777" w:rsidR="00EA7CF2" w:rsidRPr="003A3A4B" w:rsidRDefault="00EA7CF2" w:rsidP="00EA7CF2">
      <w:pPr>
        <w:pStyle w:val="ListParagraph"/>
        <w:ind w:left="1460"/>
        <w:rPr>
          <w:rFonts w:asciiTheme="majorHAnsi" w:hAnsiTheme="majorHAnsi"/>
          <w:color w:val="161718" w:themeColor="text1"/>
          <w:sz w:val="32"/>
          <w:szCs w:val="3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32"/>
        <w:gridCol w:w="1450"/>
        <w:gridCol w:w="1447"/>
        <w:gridCol w:w="1447"/>
        <w:gridCol w:w="1447"/>
        <w:gridCol w:w="1447"/>
        <w:gridCol w:w="1447"/>
      </w:tblGrid>
      <w:tr w:rsidR="00EA7CF2" w14:paraId="1AD2FCD3" w14:textId="77777777" w:rsidTr="002C16C2">
        <w:trPr>
          <w:trHeight w:val="1391"/>
        </w:trPr>
        <w:tc>
          <w:tcPr>
            <w:tcW w:w="1532" w:type="dxa"/>
          </w:tcPr>
          <w:p w14:paraId="6C5A67E5" w14:textId="21141DC8" w:rsidR="00EA7CF2" w:rsidRDefault="007B1A2D" w:rsidP="002C16C2">
            <w:pPr>
              <w:rPr>
                <w:rFonts w:asciiTheme="majorHAnsi" w:hAnsiTheme="majorHAnsi"/>
                <w:color w:val="161718" w:themeColor="text1"/>
                <w:sz w:val="32"/>
                <w:szCs w:val="32"/>
              </w:rPr>
            </w:pPr>
            <w:r>
              <w:rPr>
                <w:rFonts w:asciiTheme="majorHAnsi" w:hAnsiTheme="majorHAnsi"/>
                <w:noProof/>
                <w:color w:val="161718" w:themeColor="text1"/>
                <w:sz w:val="44"/>
                <w:szCs w:val="44"/>
              </w:rPr>
              <w:drawing>
                <wp:anchor distT="0" distB="0" distL="114300" distR="114300" simplePos="0" relativeHeight="251646464" behindDoc="0" locked="0" layoutInCell="1" allowOverlap="1" wp14:anchorId="1BC74146" wp14:editId="2A0F8E53">
                  <wp:simplePos x="0" y="0"/>
                  <wp:positionH relativeFrom="column">
                    <wp:posOffset>-6350</wp:posOffset>
                  </wp:positionH>
                  <wp:positionV relativeFrom="paragraph">
                    <wp:posOffset>12065</wp:posOffset>
                  </wp:positionV>
                  <wp:extent cx="914400" cy="914400"/>
                  <wp:effectExtent l="0" t="0" r="0" b="0"/>
                  <wp:wrapNone/>
                  <wp:docPr id="295" name="Graphic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Graphic 295">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p>
        </w:tc>
        <w:tc>
          <w:tcPr>
            <w:tcW w:w="1450" w:type="dxa"/>
          </w:tcPr>
          <w:p w14:paraId="63509B46" w14:textId="33FEA25B" w:rsidR="00EA7CF2" w:rsidRDefault="007C6E0B"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4AA74EE1" wp14:editId="31D3C88B">
                  <wp:extent cx="766800" cy="766800"/>
                  <wp:effectExtent l="0" t="0" r="0" b="0"/>
                  <wp:docPr id="296" name="Picture 296" descr="SDG 3 –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SDG 3 – Good Health and Well-Bei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2661B99A" w14:textId="3809961F" w:rsidR="00EA7CF2" w:rsidRDefault="007C14A3"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62D0E6C5" wp14:editId="24C1446E">
                  <wp:extent cx="766800" cy="766800"/>
                  <wp:effectExtent l="0" t="0" r="0" b="0"/>
                  <wp:docPr id="297" name="Picture 297" descr="SDG 6 –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SDG 6 – Clean Water and Sanitation"/>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0E1A1560" w14:textId="6E801D44" w:rsidR="00EA7CF2" w:rsidRDefault="0051081D"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43EFB8C8" wp14:editId="256AF1D3">
                  <wp:extent cx="766800" cy="766800"/>
                  <wp:effectExtent l="0" t="0" r="0" b="0"/>
                  <wp:docPr id="288" name="Picture 288" descr="SDG 7 – Affordable and Clean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SDG 7 – Affordable and Clean Energy"/>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19B2C1D8" w14:textId="596C6218" w:rsidR="00EA7CF2" w:rsidRDefault="00A43364"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2DFC055E" wp14:editId="12CBF888">
                  <wp:extent cx="766800" cy="766800"/>
                  <wp:effectExtent l="0" t="0" r="0" b="0"/>
                  <wp:docPr id="298" name="Picture 298" descr="SDG 8 – Decent Work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SDG 8 – Decent Work and Economic Growth"/>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79C33742" w14:textId="28CEE270" w:rsidR="00EA7CF2" w:rsidRDefault="00E22C22"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23D1BD34" wp14:editId="360A3AD2">
                  <wp:extent cx="766800" cy="766800"/>
                  <wp:effectExtent l="0" t="0" r="0" b="0"/>
                  <wp:docPr id="289" name="Picture 289" descr="SDG 9 –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SDG 9 – Industry, Innovation and Infrastructur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512BDD3B" w14:textId="5F5AB719" w:rsidR="00EA7CF2" w:rsidRDefault="005E594F"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362F25E8" wp14:editId="417F53B8">
                  <wp:extent cx="766800" cy="766800"/>
                  <wp:effectExtent l="0" t="0" r="0" b="0"/>
                  <wp:docPr id="290" name="Picture 290" descr="SDG 11 –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SDG 11 – Sustainable Cities and Communitie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r>
      <w:tr w:rsidR="00EA7CF2" w14:paraId="0891BF94" w14:textId="77777777" w:rsidTr="002C16C2">
        <w:trPr>
          <w:trHeight w:val="1345"/>
        </w:trPr>
        <w:tc>
          <w:tcPr>
            <w:tcW w:w="1532" w:type="dxa"/>
          </w:tcPr>
          <w:p w14:paraId="2B39DCB5" w14:textId="77777777" w:rsidR="00EA7CF2" w:rsidRDefault="00EA7CF2" w:rsidP="002C16C2">
            <w:pPr>
              <w:rPr>
                <w:rFonts w:asciiTheme="majorHAnsi" w:hAnsiTheme="majorHAnsi"/>
                <w:noProof/>
                <w:color w:val="161718" w:themeColor="text1"/>
                <w:sz w:val="32"/>
                <w:szCs w:val="32"/>
              </w:rPr>
            </w:pPr>
          </w:p>
        </w:tc>
        <w:tc>
          <w:tcPr>
            <w:tcW w:w="1450" w:type="dxa"/>
          </w:tcPr>
          <w:p w14:paraId="65D4CC1E" w14:textId="4C86F0D0" w:rsidR="00EA7CF2" w:rsidRDefault="005E594F"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6FD1413D" wp14:editId="4CBB93FB">
                  <wp:extent cx="766800" cy="766800"/>
                  <wp:effectExtent l="0" t="0" r="0" b="0"/>
                  <wp:docPr id="291" name="Picture 291" descr="SDG 12 –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SDG 12 – Responsible Consumption and Productio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2FA775DD" w14:textId="791C48E5" w:rsidR="00EA7CF2" w:rsidRDefault="005E594F"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4D25665D" wp14:editId="5328F1BA">
                  <wp:extent cx="766800" cy="766800"/>
                  <wp:effectExtent l="0" t="0" r="0" b="0"/>
                  <wp:docPr id="292" name="Picture 292" descr="SDG 13 –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SDG 13 – Climate Action"/>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46616664" w14:textId="4CA4FDC7" w:rsidR="00EA7CF2" w:rsidRDefault="00E22C22"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70A8A46A" wp14:editId="64CE5BD6">
                  <wp:extent cx="766800" cy="766800"/>
                  <wp:effectExtent l="0" t="0" r="0" b="0"/>
                  <wp:docPr id="293" name="Picture 293" descr="SDG 14 – Life Below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SDG 14 – Life Below Wate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21A1F2A1" w14:textId="7B694AE5" w:rsidR="00EA7CF2" w:rsidRDefault="005E594F"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116B3C50" wp14:editId="5BA616D4">
                  <wp:extent cx="766445" cy="741045"/>
                  <wp:effectExtent l="0" t="0" r="0" b="1905"/>
                  <wp:docPr id="294" name="Picture 294" descr="SDG 15 –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SDG 15 – Life on Lan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66801" cy="741389"/>
                          </a:xfrm>
                          <a:prstGeom prst="rect">
                            <a:avLst/>
                          </a:prstGeom>
                        </pic:spPr>
                      </pic:pic>
                    </a:graphicData>
                  </a:graphic>
                </wp:inline>
              </w:drawing>
            </w:r>
          </w:p>
        </w:tc>
        <w:tc>
          <w:tcPr>
            <w:tcW w:w="1447" w:type="dxa"/>
          </w:tcPr>
          <w:p w14:paraId="5CE5DE55" w14:textId="58443A8C" w:rsidR="00EA7CF2" w:rsidRDefault="00EA7CF2" w:rsidP="002C16C2">
            <w:pPr>
              <w:rPr>
                <w:rFonts w:asciiTheme="majorHAnsi" w:hAnsiTheme="majorHAnsi"/>
                <w:noProof/>
                <w:color w:val="161718" w:themeColor="text1"/>
                <w:sz w:val="32"/>
                <w:szCs w:val="32"/>
              </w:rPr>
            </w:pPr>
          </w:p>
        </w:tc>
        <w:tc>
          <w:tcPr>
            <w:tcW w:w="1447" w:type="dxa"/>
          </w:tcPr>
          <w:p w14:paraId="798F4688" w14:textId="6612C4FF" w:rsidR="00EA7CF2" w:rsidRDefault="00EA7CF2" w:rsidP="002C16C2">
            <w:pPr>
              <w:rPr>
                <w:rFonts w:asciiTheme="majorHAnsi" w:hAnsiTheme="majorHAnsi"/>
                <w:noProof/>
                <w:color w:val="161718" w:themeColor="text1"/>
                <w:sz w:val="32"/>
                <w:szCs w:val="32"/>
              </w:rPr>
            </w:pPr>
          </w:p>
        </w:tc>
      </w:tr>
    </w:tbl>
    <w:p w14:paraId="4153FE3F" w14:textId="77777777" w:rsidR="00B83C56" w:rsidRDefault="00B83C56" w:rsidP="00EA7CF2">
      <w:pPr>
        <w:rPr>
          <w:rFonts w:asciiTheme="majorHAnsi" w:hAnsiTheme="majorHAnsi"/>
          <w:color w:val="161718" w:themeColor="text1"/>
          <w:sz w:val="32"/>
          <w:szCs w:val="32"/>
        </w:rPr>
      </w:pPr>
    </w:p>
    <w:p w14:paraId="0190B5C6" w14:textId="17B4E6C3" w:rsidR="00891990" w:rsidRPr="00864E4B" w:rsidRDefault="00B83C56" w:rsidP="00EA7CF2">
      <w:pPr>
        <w:rPr>
          <w:rFonts w:asciiTheme="majorHAnsi" w:hAnsiTheme="majorHAnsi"/>
          <w:color w:val="161718" w:themeColor="text1"/>
          <w:sz w:val="24"/>
          <w:szCs w:val="24"/>
        </w:rPr>
      </w:pPr>
      <w:r w:rsidRPr="00864E4B">
        <w:rPr>
          <w:rFonts w:asciiTheme="majorHAnsi" w:hAnsiTheme="majorHAnsi"/>
          <w:noProof/>
          <w:color w:val="161718" w:themeColor="text1"/>
          <w:sz w:val="24"/>
          <w:szCs w:val="24"/>
        </w:rPr>
        <mc:AlternateContent>
          <mc:Choice Requires="wps">
            <w:drawing>
              <wp:anchor distT="0" distB="0" distL="114300" distR="114300" simplePos="0" relativeHeight="251649536" behindDoc="1" locked="0" layoutInCell="1" allowOverlap="1" wp14:anchorId="0947654C" wp14:editId="0DC6A70C">
                <wp:simplePos x="0" y="0"/>
                <wp:positionH relativeFrom="column">
                  <wp:posOffset>19050</wp:posOffset>
                </wp:positionH>
                <wp:positionV relativeFrom="paragraph">
                  <wp:posOffset>22225</wp:posOffset>
                </wp:positionV>
                <wp:extent cx="3016250" cy="2228850"/>
                <wp:effectExtent l="19050" t="19050" r="31750" b="304800"/>
                <wp:wrapSquare wrapText="bothSides"/>
                <wp:docPr id="299" name="Speech Bubble: Oval 299" descr="According to WRAP, over half of us put items in the general waste that could otherwise be successfully recycled."/>
                <wp:cNvGraphicFramePr/>
                <a:graphic xmlns:a="http://schemas.openxmlformats.org/drawingml/2006/main">
                  <a:graphicData uri="http://schemas.microsoft.com/office/word/2010/wordprocessingShape">
                    <wps:wsp>
                      <wps:cNvSpPr/>
                      <wps:spPr>
                        <a:xfrm>
                          <a:off x="0" y="0"/>
                          <a:ext cx="3016250" cy="2228850"/>
                        </a:xfrm>
                        <a:prstGeom prst="wedgeEllipseCallou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80B27" w14:textId="17063342" w:rsidR="008B0750" w:rsidRDefault="008B0750" w:rsidP="00B83C56">
                            <w:pPr>
                              <w:jc w:val="center"/>
                              <w:rPr>
                                <w:i/>
                                <w:iCs/>
                                <w:color w:val="1D7D74" w:themeColor="accent3"/>
                                <w:sz w:val="24"/>
                                <w:szCs w:val="24"/>
                              </w:rPr>
                            </w:pPr>
                            <w:r>
                              <w:rPr>
                                <w:i/>
                                <w:iCs/>
                                <w:color w:val="1D7D74" w:themeColor="accent3"/>
                                <w:sz w:val="24"/>
                                <w:szCs w:val="24"/>
                              </w:rPr>
                              <w:t>According to WRAP, over half of us put items in the general waste that could otherwise be successfully recycled.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47654C" id="Speech Bubble: Oval 299" o:spid="_x0000_s1036" type="#_x0000_t63" alt="According to WRAP, over half of us put items in the general waste that could otherwise be successfully recycled." style="position:absolute;margin-left:1.5pt;margin-top:1.75pt;width:237.5pt;height:175.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" adj="6300,24300" filled="f" strokecolor="#1d7d74 [3206]" strokeweight="2pt">
                <v:textbox>
                  <w:txbxContent>
                    <w:p w14:paraId="0A980B27" w14:textId="17063342" w:rsidR="008B0750" w:rsidRDefault="008B0750" w:rsidP="00B83C56">
                      <w:pPr>
                        <w:jc w:val="center"/>
                        <w:rPr>
                          <w:i/>
                          <w:iCs/>
                          <w:color w:val="1D7D74" w:themeColor="accent3"/>
                          <w:sz w:val="24"/>
                          <w:szCs w:val="24"/>
                        </w:rPr>
                      </w:pPr>
                      <w:r>
                        <w:rPr>
                          <w:i/>
                          <w:iCs/>
                          <w:color w:val="1D7D74" w:themeColor="accent3"/>
                          <w:sz w:val="24"/>
                          <w:szCs w:val="24"/>
                        </w:rPr>
                        <w:t>According to WRAP, over half of us put items in the general waste that could otherwise be successfully recycled.</w:t>
                      </w:r>
                    </w:p>
                  </w:txbxContent>
                </v:textbox>
                <w10:wrap type="square"/>
              </v:shape>
            </w:pict>
          </mc:Fallback>
        </mc:AlternateContent>
      </w:r>
      <w:r w:rsidR="00333151" w:rsidRPr="00864E4B">
        <w:rPr>
          <w:rFonts w:asciiTheme="majorHAnsi" w:hAnsiTheme="majorHAnsi"/>
          <w:color w:val="161718" w:themeColor="text1"/>
          <w:sz w:val="24"/>
          <w:szCs w:val="24"/>
        </w:rPr>
        <w:t xml:space="preserve">In line with </w:t>
      </w:r>
      <w:proofErr w:type="gramStart"/>
      <w:r w:rsidR="008F31CB" w:rsidRPr="00864E4B">
        <w:rPr>
          <w:rFonts w:asciiTheme="majorHAnsi" w:hAnsiTheme="majorHAnsi"/>
          <w:color w:val="161718" w:themeColor="text1"/>
          <w:sz w:val="24"/>
          <w:szCs w:val="24"/>
        </w:rPr>
        <w:t>a number of</w:t>
      </w:r>
      <w:proofErr w:type="gramEnd"/>
      <w:r w:rsidR="008F31CB" w:rsidRPr="00864E4B">
        <w:rPr>
          <w:rFonts w:asciiTheme="majorHAnsi" w:hAnsiTheme="majorHAnsi"/>
          <w:color w:val="161718" w:themeColor="text1"/>
          <w:sz w:val="24"/>
          <w:szCs w:val="24"/>
        </w:rPr>
        <w:t xml:space="preserve"> emerging governmental </w:t>
      </w:r>
      <w:r w:rsidR="00530EDA" w:rsidRPr="00864E4B">
        <w:rPr>
          <w:rFonts w:asciiTheme="majorHAnsi" w:hAnsiTheme="majorHAnsi"/>
          <w:color w:val="161718" w:themeColor="text1"/>
          <w:sz w:val="24"/>
          <w:szCs w:val="24"/>
        </w:rPr>
        <w:t>priorities</w:t>
      </w:r>
      <w:r w:rsidR="008F31CB" w:rsidRPr="00864E4B">
        <w:rPr>
          <w:rFonts w:asciiTheme="majorHAnsi" w:hAnsiTheme="majorHAnsi"/>
          <w:color w:val="161718" w:themeColor="text1"/>
          <w:sz w:val="24"/>
          <w:szCs w:val="24"/>
        </w:rPr>
        <w:t xml:space="preserve"> including the Ten Point Plan, </w:t>
      </w:r>
      <w:r w:rsidR="00414773" w:rsidRPr="00864E4B">
        <w:rPr>
          <w:rFonts w:asciiTheme="majorHAnsi" w:hAnsiTheme="majorHAnsi"/>
          <w:color w:val="161718" w:themeColor="text1"/>
          <w:sz w:val="24"/>
          <w:szCs w:val="24"/>
        </w:rPr>
        <w:t>Build Back Better and Levelling Up</w:t>
      </w:r>
      <w:r w:rsidR="00530EDA" w:rsidRPr="00864E4B">
        <w:rPr>
          <w:rFonts w:asciiTheme="majorHAnsi" w:hAnsiTheme="majorHAnsi"/>
          <w:color w:val="161718" w:themeColor="text1"/>
          <w:sz w:val="24"/>
          <w:szCs w:val="24"/>
        </w:rPr>
        <w:t>; w</w:t>
      </w:r>
      <w:r w:rsidR="004C4C2C" w:rsidRPr="00864E4B">
        <w:rPr>
          <w:rFonts w:asciiTheme="majorHAnsi" w:hAnsiTheme="majorHAnsi"/>
          <w:color w:val="161718" w:themeColor="text1"/>
          <w:sz w:val="24"/>
          <w:szCs w:val="24"/>
        </w:rPr>
        <w:t xml:space="preserve">e have an opportunity </w:t>
      </w:r>
      <w:r w:rsidR="00074109" w:rsidRPr="00864E4B">
        <w:rPr>
          <w:rFonts w:asciiTheme="majorHAnsi" w:hAnsiTheme="majorHAnsi"/>
          <w:color w:val="161718" w:themeColor="text1"/>
          <w:sz w:val="24"/>
          <w:szCs w:val="24"/>
        </w:rPr>
        <w:t xml:space="preserve">to help to drive green growth and innovation </w:t>
      </w:r>
      <w:r w:rsidR="00EC21B9" w:rsidRPr="00864E4B">
        <w:rPr>
          <w:rFonts w:asciiTheme="majorHAnsi" w:hAnsiTheme="majorHAnsi"/>
          <w:color w:val="161718" w:themeColor="text1"/>
          <w:sz w:val="24"/>
          <w:szCs w:val="24"/>
        </w:rPr>
        <w:t xml:space="preserve">by adopting the principles of a circular economy in the way that we manage our waste and resources. </w:t>
      </w:r>
    </w:p>
    <w:p w14:paraId="120588B4" w14:textId="795A2E44" w:rsidR="00047D81" w:rsidRPr="00864E4B" w:rsidRDefault="00047D81" w:rsidP="00EA7CF2">
      <w:pPr>
        <w:rPr>
          <w:rFonts w:asciiTheme="majorHAnsi" w:hAnsiTheme="majorHAnsi"/>
          <w:color w:val="161718" w:themeColor="text1"/>
          <w:sz w:val="24"/>
          <w:szCs w:val="24"/>
        </w:rPr>
      </w:pPr>
    </w:p>
    <w:p w14:paraId="535F69A3" w14:textId="6E945268" w:rsidR="00D64B1D" w:rsidRDefault="00047D81" w:rsidP="00D64B1D">
      <w:pPr>
        <w:ind w:left="5040"/>
        <w:rPr>
          <w:rFonts w:asciiTheme="majorHAnsi" w:hAnsiTheme="majorHAnsi"/>
          <w:color w:val="161718" w:themeColor="background2" w:themeShade="1A"/>
          <w:sz w:val="24"/>
          <w:szCs w:val="24"/>
        </w:rPr>
      </w:pPr>
      <w:r w:rsidRPr="00864E4B">
        <w:rPr>
          <w:rFonts w:asciiTheme="majorHAnsi" w:hAnsiTheme="majorHAnsi"/>
          <w:color w:val="161718" w:themeColor="background2" w:themeShade="1A"/>
          <w:sz w:val="24"/>
          <w:szCs w:val="24"/>
        </w:rPr>
        <w:t xml:space="preserve">Transitioning towards a circular economy </w:t>
      </w:r>
      <w:r w:rsidR="00D85CF8" w:rsidRPr="00864E4B">
        <w:rPr>
          <w:rFonts w:asciiTheme="majorHAnsi" w:hAnsiTheme="majorHAnsi"/>
          <w:color w:val="161718" w:themeColor="background2" w:themeShade="1A"/>
          <w:sz w:val="24"/>
          <w:szCs w:val="24"/>
        </w:rPr>
        <w:t xml:space="preserve">can bring about </w:t>
      </w:r>
      <w:r w:rsidR="008349B4" w:rsidRPr="00864E4B">
        <w:rPr>
          <w:rFonts w:asciiTheme="majorHAnsi" w:hAnsiTheme="majorHAnsi"/>
          <w:color w:val="161718" w:themeColor="background2" w:themeShade="1A"/>
          <w:sz w:val="24"/>
          <w:szCs w:val="24"/>
        </w:rPr>
        <w:t>long-lasting</w:t>
      </w:r>
      <w:r w:rsidR="00D85CF8" w:rsidRPr="00864E4B">
        <w:rPr>
          <w:rFonts w:asciiTheme="majorHAnsi" w:hAnsiTheme="majorHAnsi"/>
          <w:color w:val="161718" w:themeColor="background2" w:themeShade="1A"/>
          <w:sz w:val="24"/>
          <w:szCs w:val="24"/>
        </w:rPr>
        <w:t xml:space="preserve"> </w:t>
      </w:r>
      <w:r w:rsidR="000E570B" w:rsidRPr="00864E4B">
        <w:rPr>
          <w:rFonts w:asciiTheme="majorHAnsi" w:hAnsiTheme="majorHAnsi"/>
          <w:color w:val="161718" w:themeColor="background2" w:themeShade="1A"/>
          <w:sz w:val="24"/>
          <w:szCs w:val="24"/>
        </w:rPr>
        <w:t xml:space="preserve">benefits. The </w:t>
      </w:r>
      <w:r w:rsidR="00192C86" w:rsidRPr="00864E4B">
        <w:rPr>
          <w:rFonts w:asciiTheme="majorHAnsi" w:hAnsiTheme="majorHAnsi"/>
          <w:color w:val="161718" w:themeColor="background2" w:themeShade="1A"/>
          <w:sz w:val="24"/>
          <w:szCs w:val="24"/>
        </w:rPr>
        <w:t>main principles of this approach are to e</w:t>
      </w:r>
      <w:r w:rsidR="00EA0E56" w:rsidRPr="00864E4B">
        <w:rPr>
          <w:rFonts w:asciiTheme="majorHAnsi" w:hAnsiTheme="majorHAnsi"/>
          <w:color w:val="161718" w:themeColor="background2" w:themeShade="1A"/>
          <w:sz w:val="24"/>
          <w:szCs w:val="24"/>
        </w:rPr>
        <w:t xml:space="preserve">liminate waste and pollution, to </w:t>
      </w:r>
      <w:r w:rsidR="00C1697E" w:rsidRPr="00864E4B">
        <w:rPr>
          <w:rFonts w:asciiTheme="majorHAnsi" w:hAnsiTheme="majorHAnsi"/>
          <w:color w:val="161718" w:themeColor="background2" w:themeShade="1A"/>
          <w:sz w:val="24"/>
          <w:szCs w:val="24"/>
        </w:rPr>
        <w:t>circulate products and materials</w:t>
      </w:r>
      <w:r w:rsidR="00EA45B1" w:rsidRPr="00864E4B">
        <w:rPr>
          <w:rFonts w:asciiTheme="majorHAnsi" w:hAnsiTheme="majorHAnsi"/>
          <w:color w:val="161718" w:themeColor="background2" w:themeShade="1A"/>
          <w:sz w:val="24"/>
          <w:szCs w:val="24"/>
        </w:rPr>
        <w:t>,</w:t>
      </w:r>
      <w:r w:rsidR="00B55F2F" w:rsidRPr="00864E4B">
        <w:rPr>
          <w:rFonts w:asciiTheme="majorHAnsi" w:hAnsiTheme="majorHAnsi"/>
          <w:color w:val="161718" w:themeColor="background2" w:themeShade="1A"/>
          <w:sz w:val="24"/>
          <w:szCs w:val="24"/>
        </w:rPr>
        <w:t xml:space="preserve"> and to regenerate </w:t>
      </w:r>
      <w:proofErr w:type="gramStart"/>
      <w:r w:rsidR="00B55F2F" w:rsidRPr="00864E4B">
        <w:rPr>
          <w:rFonts w:asciiTheme="majorHAnsi" w:hAnsiTheme="majorHAnsi"/>
          <w:color w:val="161718" w:themeColor="background2" w:themeShade="1A"/>
          <w:sz w:val="24"/>
          <w:szCs w:val="24"/>
        </w:rPr>
        <w:t>nature</w:t>
      </w:r>
      <w:r w:rsidR="00DF1A00" w:rsidRPr="00864E4B">
        <w:rPr>
          <w:rFonts w:asciiTheme="majorHAnsi" w:hAnsiTheme="majorHAnsi"/>
          <w:color w:val="161718" w:themeColor="background2" w:themeShade="1A"/>
          <w:sz w:val="24"/>
          <w:szCs w:val="24"/>
        </w:rPr>
        <w:t>;</w:t>
      </w:r>
      <w:proofErr w:type="gramEnd"/>
      <w:r w:rsidR="00DF1A00" w:rsidRPr="00864E4B">
        <w:rPr>
          <w:rFonts w:asciiTheme="majorHAnsi" w:hAnsiTheme="majorHAnsi"/>
          <w:color w:val="161718" w:themeColor="background2" w:themeShade="1A"/>
          <w:sz w:val="24"/>
          <w:szCs w:val="24"/>
        </w:rPr>
        <w:t xml:space="preserve"> </w:t>
      </w:r>
      <w:r w:rsidR="00EA45B1" w:rsidRPr="00864E4B">
        <w:rPr>
          <w:rFonts w:asciiTheme="majorHAnsi" w:hAnsiTheme="majorHAnsi"/>
          <w:color w:val="161718" w:themeColor="background2" w:themeShade="1A"/>
          <w:sz w:val="24"/>
          <w:szCs w:val="24"/>
        </w:rPr>
        <w:t>driving growth in the green jobs sector.</w:t>
      </w:r>
      <w:r w:rsidR="00C1697E" w:rsidRPr="00864E4B">
        <w:rPr>
          <w:rFonts w:asciiTheme="majorHAnsi" w:hAnsiTheme="majorHAnsi"/>
          <w:color w:val="161718" w:themeColor="background2" w:themeShade="1A"/>
          <w:sz w:val="24"/>
          <w:szCs w:val="24"/>
        </w:rPr>
        <w:t xml:space="preserve"> </w:t>
      </w:r>
    </w:p>
    <w:p w14:paraId="4B2A4336" w14:textId="77777777" w:rsidR="00864E4B" w:rsidRPr="00864E4B" w:rsidRDefault="00864E4B" w:rsidP="00D64B1D">
      <w:pPr>
        <w:ind w:left="5040"/>
        <w:rPr>
          <w:rFonts w:asciiTheme="majorHAnsi" w:hAnsiTheme="majorHAnsi"/>
          <w:color w:val="161718" w:themeColor="text1"/>
          <w:sz w:val="24"/>
          <w:szCs w:val="24"/>
        </w:rPr>
      </w:pPr>
    </w:p>
    <w:p w14:paraId="2C48BA18" w14:textId="14138746" w:rsidR="00946878" w:rsidRPr="00864E4B" w:rsidRDefault="002F026E" w:rsidP="00EA7CF2">
      <w:pPr>
        <w:rPr>
          <w:rFonts w:asciiTheme="majorHAnsi" w:hAnsiTheme="majorHAnsi"/>
          <w:color w:val="161718" w:themeColor="text1"/>
          <w:sz w:val="24"/>
          <w:szCs w:val="24"/>
        </w:rPr>
      </w:pPr>
      <w:r w:rsidRPr="00864E4B">
        <w:rPr>
          <w:rFonts w:asciiTheme="majorHAnsi" w:hAnsiTheme="majorHAnsi"/>
          <w:color w:val="161718" w:themeColor="background2" w:themeShade="1A"/>
          <w:sz w:val="24"/>
          <w:szCs w:val="24"/>
        </w:rPr>
        <w:lastRenderedPageBreak/>
        <w:t xml:space="preserve">We will do this by </w:t>
      </w:r>
      <w:r w:rsidR="001C731F" w:rsidRPr="00864E4B">
        <w:rPr>
          <w:rFonts w:asciiTheme="majorHAnsi" w:hAnsiTheme="majorHAnsi"/>
          <w:color w:val="161718" w:themeColor="background2" w:themeShade="1A"/>
          <w:sz w:val="24"/>
          <w:szCs w:val="24"/>
        </w:rPr>
        <w:t xml:space="preserve">managing and reducing the amount of waste that we produce in line with the Waste Hierarchy. </w:t>
      </w:r>
      <w:r w:rsidR="00C85BA1" w:rsidRPr="00864E4B">
        <w:rPr>
          <w:rFonts w:asciiTheme="majorHAnsi" w:hAnsiTheme="majorHAnsi"/>
          <w:color w:val="161718" w:themeColor="background2" w:themeShade="1A"/>
          <w:sz w:val="24"/>
          <w:szCs w:val="24"/>
        </w:rPr>
        <w:t xml:space="preserve">We will aim firstly to prevent waste </w:t>
      </w:r>
      <w:r w:rsidR="004B2930" w:rsidRPr="00864E4B">
        <w:rPr>
          <w:rFonts w:asciiTheme="majorHAnsi" w:hAnsiTheme="majorHAnsi"/>
          <w:color w:val="161718" w:themeColor="background2" w:themeShade="1A"/>
          <w:sz w:val="24"/>
          <w:szCs w:val="24"/>
        </w:rPr>
        <w:t xml:space="preserve">being generated </w:t>
      </w:r>
      <w:r w:rsidR="00DC1DB7" w:rsidRPr="00864E4B">
        <w:rPr>
          <w:rFonts w:asciiTheme="majorHAnsi" w:hAnsiTheme="majorHAnsi"/>
          <w:color w:val="161718" w:themeColor="background2" w:themeShade="1A"/>
          <w:sz w:val="24"/>
          <w:szCs w:val="24"/>
        </w:rPr>
        <w:t xml:space="preserve">where we can </w:t>
      </w:r>
      <w:proofErr w:type="gramStart"/>
      <w:r w:rsidR="004B2930" w:rsidRPr="00864E4B">
        <w:rPr>
          <w:rFonts w:asciiTheme="majorHAnsi" w:hAnsiTheme="majorHAnsi"/>
          <w:color w:val="161718" w:themeColor="background2" w:themeShade="1A"/>
          <w:sz w:val="24"/>
          <w:szCs w:val="24"/>
        </w:rPr>
        <w:t>e.g.</w:t>
      </w:r>
      <w:proofErr w:type="gramEnd"/>
      <w:r w:rsidR="004B2930" w:rsidRPr="00864E4B">
        <w:rPr>
          <w:rFonts w:asciiTheme="majorHAnsi" w:hAnsiTheme="majorHAnsi"/>
          <w:color w:val="161718" w:themeColor="background2" w:themeShade="1A"/>
          <w:sz w:val="24"/>
          <w:szCs w:val="24"/>
        </w:rPr>
        <w:t xml:space="preserve"> through behaviour change campaigns such as reducing the amount of paper that we use</w:t>
      </w:r>
      <w:r w:rsidR="008349B4" w:rsidRPr="00864E4B">
        <w:rPr>
          <w:rFonts w:asciiTheme="majorHAnsi" w:hAnsiTheme="majorHAnsi"/>
          <w:color w:val="161718" w:themeColor="background2" w:themeShade="1A"/>
          <w:sz w:val="24"/>
          <w:szCs w:val="24"/>
        </w:rPr>
        <w:t xml:space="preserve"> and water efficiency measures</w:t>
      </w:r>
      <w:r w:rsidR="00703454" w:rsidRPr="00864E4B">
        <w:rPr>
          <w:rFonts w:asciiTheme="majorHAnsi" w:hAnsiTheme="majorHAnsi"/>
          <w:color w:val="161718" w:themeColor="background2" w:themeShade="1A"/>
          <w:sz w:val="24"/>
          <w:szCs w:val="24"/>
        </w:rPr>
        <w:t xml:space="preserve">. We will aim to keep materials in use for as long as possible </w:t>
      </w:r>
      <w:proofErr w:type="gramStart"/>
      <w:r w:rsidR="00BD30C3" w:rsidRPr="00864E4B">
        <w:rPr>
          <w:rFonts w:asciiTheme="majorHAnsi" w:hAnsiTheme="majorHAnsi"/>
          <w:color w:val="161718" w:themeColor="background2" w:themeShade="1A"/>
          <w:sz w:val="24"/>
          <w:szCs w:val="24"/>
        </w:rPr>
        <w:t>e.g.</w:t>
      </w:r>
      <w:proofErr w:type="gramEnd"/>
      <w:r w:rsidR="00BD30C3" w:rsidRPr="00864E4B">
        <w:rPr>
          <w:rFonts w:asciiTheme="majorHAnsi" w:hAnsiTheme="majorHAnsi"/>
          <w:color w:val="161718" w:themeColor="background2" w:themeShade="1A"/>
          <w:sz w:val="24"/>
          <w:szCs w:val="24"/>
        </w:rPr>
        <w:t xml:space="preserve"> </w:t>
      </w:r>
      <w:r w:rsidR="38B29545" w:rsidRPr="00864E4B">
        <w:rPr>
          <w:rFonts w:asciiTheme="majorHAnsi" w:hAnsiTheme="majorHAnsi"/>
          <w:color w:val="161718" w:themeColor="background2" w:themeShade="1A"/>
          <w:sz w:val="24"/>
          <w:szCs w:val="24"/>
        </w:rPr>
        <w:t>through redistribution</w:t>
      </w:r>
      <w:r w:rsidR="00BD30C3" w:rsidRPr="00864E4B">
        <w:rPr>
          <w:rFonts w:asciiTheme="majorHAnsi" w:hAnsiTheme="majorHAnsi"/>
          <w:color w:val="161718" w:themeColor="background2" w:themeShade="1A"/>
          <w:sz w:val="24"/>
          <w:szCs w:val="24"/>
        </w:rPr>
        <w:t xml:space="preserve"> or repair of goods and items. We aim to have a zero to landfill approach where items that cannot be re</w:t>
      </w:r>
      <w:r w:rsidR="008349B4" w:rsidRPr="00864E4B">
        <w:rPr>
          <w:rFonts w:asciiTheme="majorHAnsi" w:hAnsiTheme="majorHAnsi"/>
          <w:color w:val="161718" w:themeColor="background2" w:themeShade="1A"/>
          <w:sz w:val="24"/>
          <w:szCs w:val="24"/>
        </w:rPr>
        <w:t xml:space="preserve"> used in this way</w:t>
      </w:r>
      <w:r w:rsidR="003D4916">
        <w:rPr>
          <w:rFonts w:asciiTheme="majorHAnsi" w:hAnsiTheme="majorHAnsi"/>
          <w:color w:val="161718" w:themeColor="background2" w:themeShade="1A"/>
          <w:sz w:val="24"/>
          <w:szCs w:val="24"/>
        </w:rPr>
        <w:t>,</w:t>
      </w:r>
      <w:r w:rsidR="008349B4" w:rsidRPr="00864E4B">
        <w:rPr>
          <w:rFonts w:asciiTheme="majorHAnsi" w:hAnsiTheme="majorHAnsi"/>
          <w:color w:val="161718" w:themeColor="background2" w:themeShade="1A"/>
          <w:sz w:val="24"/>
          <w:szCs w:val="24"/>
        </w:rPr>
        <w:t xml:space="preserve"> become recirculated in the economy as components or raw materials. </w:t>
      </w:r>
      <w:r w:rsidR="004B08E3" w:rsidRPr="00864E4B">
        <w:rPr>
          <w:rFonts w:asciiTheme="majorHAnsi" w:hAnsiTheme="majorHAnsi"/>
          <w:color w:val="161718" w:themeColor="background2" w:themeShade="1A"/>
          <w:sz w:val="24"/>
          <w:szCs w:val="24"/>
        </w:rPr>
        <w:t>Through re</w:t>
      </w:r>
      <w:r w:rsidR="002363A1" w:rsidRPr="00864E4B">
        <w:rPr>
          <w:rFonts w:asciiTheme="majorHAnsi" w:hAnsiTheme="majorHAnsi"/>
          <w:color w:val="161718" w:themeColor="background2" w:themeShade="1A"/>
          <w:sz w:val="24"/>
          <w:szCs w:val="24"/>
        </w:rPr>
        <w:t xml:space="preserve">circulation of raw </w:t>
      </w:r>
      <w:proofErr w:type="gramStart"/>
      <w:r w:rsidR="002363A1" w:rsidRPr="00864E4B">
        <w:rPr>
          <w:rFonts w:asciiTheme="majorHAnsi" w:hAnsiTheme="majorHAnsi"/>
          <w:color w:val="161718" w:themeColor="background2" w:themeShade="1A"/>
          <w:sz w:val="24"/>
          <w:szCs w:val="24"/>
        </w:rPr>
        <w:t>materials</w:t>
      </w:r>
      <w:proofErr w:type="gramEnd"/>
      <w:r w:rsidR="002363A1" w:rsidRPr="00864E4B">
        <w:rPr>
          <w:rFonts w:asciiTheme="majorHAnsi" w:hAnsiTheme="majorHAnsi"/>
          <w:color w:val="161718" w:themeColor="background2" w:themeShade="1A"/>
          <w:sz w:val="24"/>
          <w:szCs w:val="24"/>
        </w:rPr>
        <w:t xml:space="preserve"> we are reducing the need for </w:t>
      </w:r>
      <w:r w:rsidR="00946878" w:rsidRPr="00864E4B">
        <w:rPr>
          <w:rFonts w:asciiTheme="majorHAnsi" w:hAnsiTheme="majorHAnsi"/>
          <w:color w:val="161718" w:themeColor="background2" w:themeShade="1A"/>
          <w:sz w:val="24"/>
          <w:szCs w:val="24"/>
        </w:rPr>
        <w:t>further</w:t>
      </w:r>
      <w:r w:rsidR="002363A1" w:rsidRPr="00864E4B">
        <w:rPr>
          <w:rFonts w:asciiTheme="majorHAnsi" w:hAnsiTheme="majorHAnsi"/>
          <w:color w:val="161718" w:themeColor="background2" w:themeShade="1A"/>
          <w:sz w:val="24"/>
          <w:szCs w:val="24"/>
        </w:rPr>
        <w:t xml:space="preserve"> extraction</w:t>
      </w:r>
      <w:r w:rsidR="00286A1D" w:rsidRPr="00864E4B">
        <w:rPr>
          <w:rFonts w:asciiTheme="majorHAnsi" w:hAnsiTheme="majorHAnsi"/>
          <w:color w:val="161718" w:themeColor="background2" w:themeShade="1A"/>
          <w:sz w:val="24"/>
          <w:szCs w:val="24"/>
        </w:rPr>
        <w:t xml:space="preserve">, and </w:t>
      </w:r>
      <w:r w:rsidR="00946878" w:rsidRPr="00864E4B">
        <w:rPr>
          <w:rFonts w:asciiTheme="majorHAnsi" w:hAnsiTheme="majorHAnsi"/>
          <w:color w:val="161718" w:themeColor="background2" w:themeShade="1A"/>
          <w:sz w:val="24"/>
          <w:szCs w:val="24"/>
        </w:rPr>
        <w:t xml:space="preserve">helping to build an economy </w:t>
      </w:r>
      <w:r w:rsidR="00286A1D" w:rsidRPr="00864E4B">
        <w:rPr>
          <w:rFonts w:asciiTheme="majorHAnsi" w:hAnsiTheme="majorHAnsi"/>
          <w:color w:val="161718" w:themeColor="background2" w:themeShade="1A"/>
          <w:sz w:val="24"/>
          <w:szCs w:val="24"/>
        </w:rPr>
        <w:t>focus</w:t>
      </w:r>
      <w:r w:rsidR="00946878" w:rsidRPr="00864E4B">
        <w:rPr>
          <w:rFonts w:asciiTheme="majorHAnsi" w:hAnsiTheme="majorHAnsi"/>
          <w:color w:val="161718" w:themeColor="background2" w:themeShade="1A"/>
          <w:sz w:val="24"/>
          <w:szCs w:val="24"/>
        </w:rPr>
        <w:t>ed</w:t>
      </w:r>
      <w:r w:rsidR="00286A1D" w:rsidRPr="00864E4B">
        <w:rPr>
          <w:rFonts w:asciiTheme="majorHAnsi" w:hAnsiTheme="majorHAnsi"/>
          <w:color w:val="161718" w:themeColor="background2" w:themeShade="1A"/>
          <w:sz w:val="24"/>
          <w:szCs w:val="24"/>
        </w:rPr>
        <w:t xml:space="preserve"> more on regeneration. </w:t>
      </w:r>
    </w:p>
    <w:p w14:paraId="1A491818" w14:textId="432234CC" w:rsidR="00946878" w:rsidRPr="00864E4B" w:rsidRDefault="00946878" w:rsidP="00EA7CF2">
      <w:pPr>
        <w:rPr>
          <w:rFonts w:asciiTheme="majorHAnsi" w:hAnsiTheme="majorHAnsi"/>
          <w:color w:val="161718" w:themeColor="text1"/>
          <w:sz w:val="24"/>
          <w:szCs w:val="24"/>
        </w:rPr>
      </w:pPr>
    </w:p>
    <w:p w14:paraId="13ADCE7B" w14:textId="21BCDFF2" w:rsidR="00047D81" w:rsidRPr="00864E4B" w:rsidRDefault="00B93207" w:rsidP="00EA7CF2">
      <w:pPr>
        <w:rPr>
          <w:rFonts w:asciiTheme="majorHAnsi" w:hAnsiTheme="majorHAnsi"/>
          <w:color w:val="161718" w:themeColor="text1"/>
          <w:sz w:val="24"/>
          <w:szCs w:val="24"/>
        </w:rPr>
      </w:pPr>
      <w:r w:rsidRPr="00864E4B">
        <w:rPr>
          <w:rFonts w:asciiTheme="majorHAnsi" w:hAnsiTheme="majorHAnsi"/>
          <w:color w:val="161718" w:themeColor="text1"/>
          <w:sz w:val="24"/>
          <w:szCs w:val="24"/>
        </w:rPr>
        <w:t xml:space="preserve">By adopting circular economy </w:t>
      </w:r>
      <w:r w:rsidR="00B31CC0" w:rsidRPr="00864E4B">
        <w:rPr>
          <w:rFonts w:asciiTheme="majorHAnsi" w:hAnsiTheme="majorHAnsi"/>
          <w:color w:val="161718" w:themeColor="text1"/>
          <w:sz w:val="24"/>
          <w:szCs w:val="24"/>
        </w:rPr>
        <w:t>principles,</w:t>
      </w:r>
      <w:r w:rsidRPr="00864E4B">
        <w:rPr>
          <w:rFonts w:asciiTheme="majorHAnsi" w:hAnsiTheme="majorHAnsi"/>
          <w:color w:val="161718" w:themeColor="text1"/>
          <w:sz w:val="24"/>
          <w:szCs w:val="24"/>
        </w:rPr>
        <w:t xml:space="preserve"> we are helping</w:t>
      </w:r>
      <w:r w:rsidR="00286A1D" w:rsidRPr="00864E4B">
        <w:rPr>
          <w:rFonts w:asciiTheme="majorHAnsi" w:hAnsiTheme="majorHAnsi"/>
          <w:color w:val="161718" w:themeColor="text1"/>
          <w:sz w:val="24"/>
          <w:szCs w:val="24"/>
        </w:rPr>
        <w:t xml:space="preserve"> </w:t>
      </w:r>
      <w:r w:rsidR="007161AB" w:rsidRPr="00864E4B">
        <w:rPr>
          <w:rFonts w:asciiTheme="majorHAnsi" w:hAnsiTheme="majorHAnsi"/>
          <w:color w:val="161718" w:themeColor="text1"/>
          <w:sz w:val="24"/>
          <w:szCs w:val="24"/>
        </w:rPr>
        <w:t xml:space="preserve">to promote nature recovery and we are keen to further explore nature-based solutions </w:t>
      </w:r>
      <w:r w:rsidR="000660CE" w:rsidRPr="00864E4B">
        <w:rPr>
          <w:rFonts w:asciiTheme="majorHAnsi" w:hAnsiTheme="majorHAnsi"/>
          <w:color w:val="161718" w:themeColor="text1"/>
          <w:sz w:val="24"/>
          <w:szCs w:val="24"/>
        </w:rPr>
        <w:t xml:space="preserve">in how we </w:t>
      </w:r>
      <w:r w:rsidRPr="00864E4B">
        <w:rPr>
          <w:rFonts w:asciiTheme="majorHAnsi" w:hAnsiTheme="majorHAnsi"/>
          <w:color w:val="161718" w:themeColor="text1"/>
          <w:sz w:val="24"/>
          <w:szCs w:val="24"/>
        </w:rPr>
        <w:t>can</w:t>
      </w:r>
      <w:r w:rsidR="000660CE" w:rsidRPr="00864E4B">
        <w:rPr>
          <w:rFonts w:asciiTheme="majorHAnsi" w:hAnsiTheme="majorHAnsi"/>
          <w:color w:val="161718" w:themeColor="text1"/>
          <w:sz w:val="24"/>
          <w:szCs w:val="24"/>
        </w:rPr>
        <w:t xml:space="preserve"> adapt to a changing climate. </w:t>
      </w:r>
      <w:r w:rsidRPr="00864E4B">
        <w:rPr>
          <w:rFonts w:asciiTheme="majorHAnsi" w:hAnsiTheme="majorHAnsi"/>
          <w:color w:val="161718" w:themeColor="text1"/>
          <w:sz w:val="24"/>
          <w:szCs w:val="24"/>
        </w:rPr>
        <w:t>More detail</w:t>
      </w:r>
      <w:r w:rsidR="006C263F" w:rsidRPr="00864E4B">
        <w:rPr>
          <w:rFonts w:asciiTheme="majorHAnsi" w:hAnsiTheme="majorHAnsi"/>
          <w:color w:val="161718" w:themeColor="text1"/>
          <w:sz w:val="24"/>
          <w:szCs w:val="24"/>
        </w:rPr>
        <w:t xml:space="preserve">s on this will </w:t>
      </w:r>
      <w:r w:rsidR="00B31CC0" w:rsidRPr="00864E4B">
        <w:rPr>
          <w:rFonts w:asciiTheme="majorHAnsi" w:hAnsiTheme="majorHAnsi"/>
          <w:color w:val="161718" w:themeColor="text1"/>
          <w:sz w:val="24"/>
          <w:szCs w:val="24"/>
        </w:rPr>
        <w:t>be included in o</w:t>
      </w:r>
      <w:r w:rsidR="000660CE" w:rsidRPr="00864E4B">
        <w:rPr>
          <w:rFonts w:asciiTheme="majorHAnsi" w:hAnsiTheme="majorHAnsi"/>
          <w:color w:val="161718" w:themeColor="text1"/>
          <w:sz w:val="24"/>
          <w:szCs w:val="24"/>
        </w:rPr>
        <w:t xml:space="preserve">ur upcoming </w:t>
      </w:r>
      <w:r w:rsidR="00544FE5" w:rsidRPr="00864E4B">
        <w:rPr>
          <w:rFonts w:asciiTheme="majorHAnsi" w:hAnsiTheme="majorHAnsi"/>
          <w:color w:val="161718" w:themeColor="text1"/>
          <w:sz w:val="24"/>
          <w:szCs w:val="24"/>
        </w:rPr>
        <w:t>biodiversity and nature recovery plan</w:t>
      </w:r>
      <w:r w:rsidR="00D67173" w:rsidRPr="00864E4B">
        <w:rPr>
          <w:rFonts w:asciiTheme="majorHAnsi" w:hAnsiTheme="majorHAnsi"/>
          <w:color w:val="161718" w:themeColor="text1"/>
          <w:sz w:val="24"/>
          <w:szCs w:val="24"/>
        </w:rPr>
        <w:t xml:space="preserve"> (see section 5.5 for further details). </w:t>
      </w:r>
    </w:p>
    <w:p w14:paraId="072EE8DD" w14:textId="77777777" w:rsidR="00FE0AF3" w:rsidRPr="00B31CC0" w:rsidRDefault="00FE0AF3" w:rsidP="00B31CC0">
      <w:pPr>
        <w:rPr>
          <w:rFonts w:asciiTheme="majorHAnsi" w:hAnsiTheme="majorHAnsi"/>
          <w:color w:val="161718" w:themeColor="text1"/>
          <w:sz w:val="32"/>
          <w:szCs w:val="32"/>
        </w:rPr>
      </w:pPr>
    </w:p>
    <w:tbl>
      <w:tblPr>
        <w:tblStyle w:val="TableGrid"/>
        <w:tblW w:w="0" w:type="auto"/>
        <w:tblBorders>
          <w:top w:val="single" w:sz="4" w:space="0" w:color="1D7D74" w:themeColor="accent3"/>
          <w:left w:val="single" w:sz="4" w:space="0" w:color="1D7D74" w:themeColor="accent3"/>
          <w:bottom w:val="single" w:sz="4" w:space="0" w:color="1D7D74" w:themeColor="accent3"/>
          <w:right w:val="single" w:sz="4" w:space="0" w:color="1D7D74" w:themeColor="accent3"/>
          <w:insideH w:val="single" w:sz="6" w:space="0" w:color="1D7D74" w:themeColor="accent3"/>
          <w:insideV w:val="single" w:sz="6" w:space="0" w:color="1D7D74" w:themeColor="accent3"/>
        </w:tblBorders>
        <w:tblLook w:val="04A0" w:firstRow="1" w:lastRow="0" w:firstColumn="1" w:lastColumn="0" w:noHBand="0" w:noVBand="1"/>
      </w:tblPr>
      <w:tblGrid>
        <w:gridCol w:w="5395"/>
        <w:gridCol w:w="5395"/>
      </w:tblGrid>
      <w:tr w:rsidR="00C003D7" w14:paraId="66C8902E" w14:textId="77777777" w:rsidTr="002C16C2">
        <w:tc>
          <w:tcPr>
            <w:tcW w:w="10790" w:type="dxa"/>
            <w:gridSpan w:val="2"/>
          </w:tcPr>
          <w:p w14:paraId="3A72F25C" w14:textId="77777777" w:rsidR="00C003D7" w:rsidRPr="009D213B" w:rsidRDefault="00C003D7" w:rsidP="002C16C2">
            <w:pPr>
              <w:jc w:val="center"/>
              <w:rPr>
                <w:rFonts w:asciiTheme="majorHAnsi" w:hAnsiTheme="majorHAnsi"/>
                <w:b/>
                <w:bCs/>
                <w:color w:val="161718" w:themeColor="text1"/>
                <w:sz w:val="24"/>
                <w:szCs w:val="24"/>
              </w:rPr>
            </w:pPr>
            <w:r w:rsidRPr="009D213B">
              <w:rPr>
                <w:rFonts w:asciiTheme="majorHAnsi" w:hAnsiTheme="majorHAnsi"/>
                <w:b/>
                <w:bCs/>
                <w:color w:val="161718" w:themeColor="text1"/>
                <w:sz w:val="24"/>
                <w:szCs w:val="24"/>
              </w:rPr>
              <w:t>Our Aim</w:t>
            </w:r>
          </w:p>
        </w:tc>
      </w:tr>
      <w:tr w:rsidR="00C003D7" w14:paraId="4F4666CA" w14:textId="77777777" w:rsidTr="002C16C2">
        <w:tc>
          <w:tcPr>
            <w:tcW w:w="10790" w:type="dxa"/>
            <w:gridSpan w:val="2"/>
          </w:tcPr>
          <w:p w14:paraId="2E5CD651" w14:textId="77777777" w:rsidR="001F43B4" w:rsidRDefault="001F43B4" w:rsidP="00C003D7">
            <w:pPr>
              <w:jc w:val="center"/>
              <w:rPr>
                <w:rFonts w:asciiTheme="majorHAnsi" w:hAnsiTheme="majorHAnsi"/>
                <w:color w:val="auto"/>
                <w:sz w:val="24"/>
                <w:szCs w:val="24"/>
              </w:rPr>
            </w:pPr>
          </w:p>
          <w:p w14:paraId="1AD84537" w14:textId="4D4C3360" w:rsidR="00C003D7" w:rsidRPr="0010081A" w:rsidRDefault="00C003D7" w:rsidP="00C003D7">
            <w:pPr>
              <w:jc w:val="center"/>
              <w:rPr>
                <w:rFonts w:asciiTheme="majorHAnsi" w:hAnsiTheme="majorHAnsi"/>
                <w:color w:val="auto"/>
                <w:sz w:val="24"/>
                <w:szCs w:val="24"/>
              </w:rPr>
            </w:pPr>
            <w:r w:rsidRPr="0010081A">
              <w:rPr>
                <w:rFonts w:asciiTheme="majorHAnsi" w:hAnsiTheme="majorHAnsi"/>
                <w:color w:val="auto"/>
                <w:sz w:val="24"/>
                <w:szCs w:val="24"/>
              </w:rPr>
              <w:t xml:space="preserve">An </w:t>
            </w:r>
            <w:r w:rsidR="00D94F23">
              <w:rPr>
                <w:rFonts w:asciiTheme="majorHAnsi" w:hAnsiTheme="majorHAnsi"/>
                <w:color w:val="auto"/>
                <w:sz w:val="24"/>
                <w:szCs w:val="24"/>
              </w:rPr>
              <w:t>a</w:t>
            </w:r>
            <w:r w:rsidRPr="0010081A">
              <w:rPr>
                <w:rFonts w:asciiTheme="majorHAnsi" w:hAnsiTheme="majorHAnsi"/>
                <w:color w:val="auto"/>
                <w:sz w:val="24"/>
                <w:szCs w:val="24"/>
              </w:rPr>
              <w:t>gency that uses resources wisely and applies circular economy principles</w:t>
            </w:r>
            <w:r w:rsidR="00434B77">
              <w:rPr>
                <w:rFonts w:asciiTheme="majorHAnsi" w:hAnsiTheme="majorHAnsi"/>
                <w:color w:val="auto"/>
                <w:sz w:val="24"/>
                <w:szCs w:val="24"/>
              </w:rPr>
              <w:t>.</w:t>
            </w:r>
          </w:p>
          <w:p w14:paraId="194D8DD2" w14:textId="77777777" w:rsidR="00C003D7" w:rsidRPr="00431651" w:rsidRDefault="00C003D7" w:rsidP="002C16C2">
            <w:pPr>
              <w:jc w:val="center"/>
              <w:rPr>
                <w:rFonts w:asciiTheme="majorHAnsi" w:hAnsiTheme="majorHAnsi"/>
                <w:color w:val="161718" w:themeColor="text1"/>
                <w:sz w:val="24"/>
                <w:szCs w:val="24"/>
              </w:rPr>
            </w:pPr>
          </w:p>
        </w:tc>
      </w:tr>
      <w:tr w:rsidR="00C003D7" w14:paraId="77DEC8E6" w14:textId="77777777" w:rsidTr="002C16C2">
        <w:tc>
          <w:tcPr>
            <w:tcW w:w="5395" w:type="dxa"/>
          </w:tcPr>
          <w:p w14:paraId="5AE22162" w14:textId="77777777" w:rsidR="00C003D7" w:rsidRPr="009D213B" w:rsidRDefault="00C003D7" w:rsidP="002C16C2">
            <w:pPr>
              <w:rPr>
                <w:rFonts w:asciiTheme="majorHAnsi" w:hAnsiTheme="majorHAnsi"/>
                <w:b/>
                <w:bCs/>
                <w:color w:val="161718" w:themeColor="text1"/>
                <w:sz w:val="24"/>
                <w:szCs w:val="24"/>
              </w:rPr>
            </w:pPr>
            <w:r w:rsidRPr="009D213B">
              <w:rPr>
                <w:rFonts w:asciiTheme="majorHAnsi" w:hAnsiTheme="majorHAnsi"/>
                <w:b/>
                <w:bCs/>
                <w:color w:val="161718" w:themeColor="text1"/>
                <w:sz w:val="24"/>
                <w:szCs w:val="24"/>
              </w:rPr>
              <w:t>Our Objectives</w:t>
            </w:r>
          </w:p>
        </w:tc>
        <w:tc>
          <w:tcPr>
            <w:tcW w:w="5395" w:type="dxa"/>
          </w:tcPr>
          <w:p w14:paraId="302789D0" w14:textId="1D995F87" w:rsidR="00C003D7" w:rsidRPr="009D213B" w:rsidRDefault="00C003D7" w:rsidP="002C16C2">
            <w:pPr>
              <w:rPr>
                <w:rFonts w:asciiTheme="majorHAnsi" w:hAnsiTheme="majorHAnsi"/>
                <w:b/>
                <w:bCs/>
                <w:color w:val="161718" w:themeColor="text1"/>
                <w:sz w:val="24"/>
                <w:szCs w:val="24"/>
              </w:rPr>
            </w:pPr>
            <w:r w:rsidRPr="009D213B">
              <w:rPr>
                <w:rFonts w:asciiTheme="majorHAnsi" w:hAnsiTheme="majorHAnsi"/>
                <w:b/>
                <w:bCs/>
                <w:color w:val="161718" w:themeColor="text1"/>
                <w:sz w:val="24"/>
                <w:szCs w:val="24"/>
              </w:rPr>
              <w:t xml:space="preserve">Targets </w:t>
            </w:r>
          </w:p>
        </w:tc>
      </w:tr>
      <w:tr w:rsidR="00C003D7" w14:paraId="0E1F9867" w14:textId="77777777" w:rsidTr="002C16C2">
        <w:tc>
          <w:tcPr>
            <w:tcW w:w="5395" w:type="dxa"/>
          </w:tcPr>
          <w:p w14:paraId="5DC3E819" w14:textId="691602C2" w:rsidR="00673ACE" w:rsidRPr="00673ACE" w:rsidRDefault="00673ACE" w:rsidP="00721EB3">
            <w:pPr>
              <w:rPr>
                <w:rFonts w:asciiTheme="majorHAnsi" w:hAnsiTheme="majorHAnsi"/>
                <w:i/>
                <w:iCs/>
                <w:color w:val="161718" w:themeColor="text1"/>
                <w:sz w:val="24"/>
                <w:szCs w:val="24"/>
              </w:rPr>
            </w:pPr>
            <w:r w:rsidRPr="00673ACE">
              <w:rPr>
                <w:rFonts w:asciiTheme="majorHAnsi" w:hAnsiTheme="majorHAnsi"/>
                <w:i/>
                <w:iCs/>
                <w:color w:val="161718" w:themeColor="text1"/>
                <w:sz w:val="24"/>
                <w:szCs w:val="24"/>
              </w:rPr>
              <w:t>Reduce paper consumption</w:t>
            </w:r>
            <w:r w:rsidR="00FA0C44">
              <w:rPr>
                <w:rFonts w:asciiTheme="majorHAnsi" w:hAnsiTheme="majorHAnsi"/>
                <w:i/>
                <w:iCs/>
                <w:color w:val="161718" w:themeColor="text1"/>
                <w:sz w:val="24"/>
                <w:szCs w:val="24"/>
              </w:rPr>
              <w:t>.</w:t>
            </w:r>
          </w:p>
          <w:p w14:paraId="43EB60D9" w14:textId="77777777" w:rsidR="00673ACE" w:rsidRPr="00673ACE" w:rsidRDefault="00673ACE" w:rsidP="00721EB3">
            <w:pPr>
              <w:rPr>
                <w:rFonts w:asciiTheme="majorHAnsi" w:hAnsiTheme="majorHAnsi"/>
                <w:i/>
                <w:iCs/>
                <w:color w:val="161718" w:themeColor="text1"/>
                <w:sz w:val="24"/>
                <w:szCs w:val="24"/>
              </w:rPr>
            </w:pPr>
          </w:p>
          <w:p w14:paraId="5801235F" w14:textId="69335D55" w:rsidR="00A10F40" w:rsidRDefault="00673ACE" w:rsidP="00A10F40">
            <w:pPr>
              <w:rPr>
                <w:rFonts w:asciiTheme="majorHAnsi" w:hAnsiTheme="majorHAnsi"/>
                <w:i/>
                <w:iCs/>
                <w:color w:val="161718" w:themeColor="text1"/>
                <w:sz w:val="24"/>
                <w:szCs w:val="24"/>
              </w:rPr>
            </w:pPr>
            <w:r w:rsidRPr="00673ACE">
              <w:rPr>
                <w:rFonts w:asciiTheme="majorHAnsi" w:hAnsiTheme="majorHAnsi"/>
                <w:i/>
                <w:iCs/>
                <w:color w:val="161718" w:themeColor="text1"/>
                <w:sz w:val="24"/>
                <w:szCs w:val="24"/>
              </w:rPr>
              <w:t>Reduce water consumption</w:t>
            </w:r>
            <w:r w:rsidR="00FA0C44">
              <w:rPr>
                <w:rFonts w:asciiTheme="majorHAnsi" w:hAnsiTheme="majorHAnsi"/>
                <w:i/>
                <w:iCs/>
                <w:color w:val="161718" w:themeColor="text1"/>
                <w:sz w:val="24"/>
                <w:szCs w:val="24"/>
              </w:rPr>
              <w:t>.</w:t>
            </w:r>
            <w:r w:rsidRPr="00673ACE">
              <w:rPr>
                <w:rFonts w:asciiTheme="majorHAnsi" w:hAnsiTheme="majorHAnsi"/>
                <w:i/>
                <w:iCs/>
                <w:color w:val="161718" w:themeColor="text1"/>
                <w:sz w:val="24"/>
                <w:szCs w:val="24"/>
              </w:rPr>
              <w:t xml:space="preserve"> </w:t>
            </w:r>
          </w:p>
          <w:p w14:paraId="081E6E48" w14:textId="734275E7" w:rsidR="00A10F40" w:rsidRDefault="00A10F40" w:rsidP="00A10F40">
            <w:pPr>
              <w:rPr>
                <w:rFonts w:asciiTheme="majorHAnsi" w:hAnsiTheme="majorHAnsi"/>
                <w:i/>
                <w:iCs/>
                <w:color w:val="161718" w:themeColor="text1"/>
                <w:sz w:val="24"/>
                <w:szCs w:val="24"/>
              </w:rPr>
            </w:pPr>
          </w:p>
          <w:p w14:paraId="160CF7E6" w14:textId="72907C56" w:rsidR="00867343" w:rsidRDefault="00A10F40" w:rsidP="000C3EF2">
            <w:r w:rsidRPr="00A10F40">
              <w:rPr>
                <w:rFonts w:asciiTheme="majorHAnsi" w:hAnsiTheme="majorHAnsi"/>
                <w:i/>
                <w:iCs/>
                <w:color w:val="161718" w:themeColor="text1"/>
                <w:sz w:val="24"/>
                <w:szCs w:val="24"/>
              </w:rPr>
              <w:t>Reduce waste generation and increase recycling</w:t>
            </w:r>
            <w:r w:rsidR="00FA0C44">
              <w:rPr>
                <w:rFonts w:asciiTheme="majorHAnsi" w:hAnsiTheme="majorHAnsi"/>
                <w:i/>
                <w:iCs/>
                <w:color w:val="161718" w:themeColor="text1"/>
                <w:sz w:val="24"/>
                <w:szCs w:val="24"/>
              </w:rPr>
              <w:t>.</w:t>
            </w:r>
            <w:r w:rsidR="000C3EF2">
              <w:t xml:space="preserve"> </w:t>
            </w:r>
          </w:p>
          <w:p w14:paraId="286623B5" w14:textId="77777777" w:rsidR="00867343" w:rsidRDefault="00867343" w:rsidP="000C3EF2"/>
          <w:p w14:paraId="696EBAAE" w14:textId="09CD7000" w:rsidR="00867343" w:rsidRDefault="000C3EF2" w:rsidP="00867343">
            <w:r w:rsidRPr="000C3EF2">
              <w:rPr>
                <w:rFonts w:asciiTheme="majorHAnsi" w:hAnsiTheme="majorHAnsi"/>
                <w:i/>
                <w:iCs/>
                <w:color w:val="161718" w:themeColor="text1"/>
                <w:sz w:val="24"/>
                <w:szCs w:val="24"/>
              </w:rPr>
              <w:t>Have effective environmental management across our site</w:t>
            </w:r>
            <w:r w:rsidRPr="00FA0C44">
              <w:rPr>
                <w:rFonts w:asciiTheme="majorHAnsi" w:hAnsiTheme="majorHAnsi"/>
                <w:i/>
                <w:iCs/>
                <w:color w:val="auto"/>
                <w:sz w:val="24"/>
                <w:szCs w:val="24"/>
              </w:rPr>
              <w:t>s</w:t>
            </w:r>
            <w:r w:rsidR="00FA0C44" w:rsidRPr="00FA0C44">
              <w:rPr>
                <w:rFonts w:asciiTheme="majorHAnsi" w:hAnsiTheme="majorHAnsi"/>
                <w:i/>
                <w:iCs/>
                <w:color w:val="auto"/>
              </w:rPr>
              <w:t>.</w:t>
            </w:r>
          </w:p>
          <w:p w14:paraId="0D272173" w14:textId="77777777" w:rsidR="00867343" w:rsidRDefault="00867343" w:rsidP="00867343"/>
          <w:p w14:paraId="19D9C2D7" w14:textId="3B2715A9" w:rsidR="00746012" w:rsidRPr="00FA0C44" w:rsidRDefault="00867343" w:rsidP="00746012">
            <w:pPr>
              <w:rPr>
                <w:color w:val="auto"/>
              </w:rPr>
            </w:pPr>
            <w:r w:rsidRPr="00867343">
              <w:rPr>
                <w:rFonts w:asciiTheme="majorHAnsi" w:hAnsiTheme="majorHAnsi"/>
                <w:i/>
                <w:iCs/>
                <w:color w:val="161718" w:themeColor="text1"/>
                <w:sz w:val="24"/>
                <w:szCs w:val="24"/>
              </w:rPr>
              <w:t xml:space="preserve">Increase efficient and sustainable use of </w:t>
            </w:r>
            <w:r w:rsidRPr="00FA0C44">
              <w:rPr>
                <w:rFonts w:asciiTheme="majorHAnsi" w:hAnsiTheme="majorHAnsi"/>
                <w:i/>
                <w:iCs/>
                <w:color w:val="auto"/>
                <w:sz w:val="24"/>
                <w:szCs w:val="24"/>
              </w:rPr>
              <w:t>resources</w:t>
            </w:r>
            <w:r w:rsidR="00FA0C44" w:rsidRPr="00FA0C44">
              <w:rPr>
                <w:rFonts w:asciiTheme="majorHAnsi" w:hAnsiTheme="majorHAnsi"/>
                <w:i/>
                <w:iCs/>
                <w:color w:val="auto"/>
              </w:rPr>
              <w:t>.</w:t>
            </w:r>
          </w:p>
          <w:p w14:paraId="77162DEE" w14:textId="77777777" w:rsidR="00746012" w:rsidRPr="00FA0C44" w:rsidRDefault="00746012" w:rsidP="00746012">
            <w:pPr>
              <w:rPr>
                <w:color w:val="auto"/>
              </w:rPr>
            </w:pPr>
          </w:p>
          <w:p w14:paraId="07E13C58" w14:textId="1945CBCF" w:rsidR="00FA0C44" w:rsidRPr="00FA0C44" w:rsidRDefault="00746012" w:rsidP="00FA0C44">
            <w:pPr>
              <w:rPr>
                <w:color w:val="auto"/>
              </w:rPr>
            </w:pPr>
            <w:r w:rsidRPr="00FA0C44">
              <w:rPr>
                <w:rFonts w:asciiTheme="majorHAnsi" w:hAnsiTheme="majorHAnsi"/>
                <w:i/>
                <w:iCs/>
                <w:color w:val="auto"/>
                <w:sz w:val="24"/>
                <w:szCs w:val="24"/>
              </w:rPr>
              <w:t>Increase efficient and sustainable use of resource</w:t>
            </w:r>
            <w:r w:rsidR="00FA0C44">
              <w:rPr>
                <w:rFonts w:asciiTheme="majorHAnsi" w:hAnsiTheme="majorHAnsi"/>
                <w:i/>
                <w:iCs/>
                <w:color w:val="auto"/>
                <w:sz w:val="24"/>
                <w:szCs w:val="24"/>
              </w:rPr>
              <w:t>s.</w:t>
            </w:r>
            <w:r w:rsidR="00FA0C44" w:rsidRPr="00FA0C44">
              <w:rPr>
                <w:color w:val="auto"/>
              </w:rPr>
              <w:t xml:space="preserve"> </w:t>
            </w:r>
          </w:p>
          <w:p w14:paraId="064A91E3" w14:textId="77777777" w:rsidR="00FA0C44" w:rsidRPr="00FA0C44" w:rsidRDefault="00FA0C44" w:rsidP="00FA0C44">
            <w:pPr>
              <w:rPr>
                <w:color w:val="auto"/>
              </w:rPr>
            </w:pPr>
          </w:p>
          <w:p w14:paraId="7514C461" w14:textId="25A88158" w:rsidR="00673ACE" w:rsidRPr="00FA0C44" w:rsidRDefault="00FA0C44" w:rsidP="00FA0C44">
            <w:pPr>
              <w:rPr>
                <w:rFonts w:asciiTheme="majorHAnsi" w:hAnsiTheme="majorHAnsi"/>
                <w:i/>
                <w:iCs/>
                <w:color w:val="auto"/>
                <w:sz w:val="24"/>
                <w:szCs w:val="24"/>
              </w:rPr>
            </w:pPr>
            <w:r w:rsidRPr="00FA0C44">
              <w:rPr>
                <w:rFonts w:asciiTheme="majorHAnsi" w:hAnsiTheme="majorHAnsi"/>
                <w:i/>
                <w:iCs/>
                <w:color w:val="auto"/>
                <w:sz w:val="24"/>
                <w:szCs w:val="24"/>
              </w:rPr>
              <w:t>Reduce the environmental impact of our ICT equipment</w:t>
            </w:r>
            <w:r>
              <w:rPr>
                <w:rFonts w:asciiTheme="majorHAnsi" w:hAnsiTheme="majorHAnsi"/>
                <w:i/>
                <w:iCs/>
                <w:color w:val="auto"/>
                <w:sz w:val="24"/>
                <w:szCs w:val="24"/>
              </w:rPr>
              <w:t>.</w:t>
            </w:r>
          </w:p>
          <w:p w14:paraId="78D252AF" w14:textId="77777777" w:rsidR="00265B85" w:rsidRDefault="00265B85" w:rsidP="00721EB3">
            <w:pPr>
              <w:rPr>
                <w:rFonts w:asciiTheme="majorHAnsi" w:hAnsiTheme="majorHAnsi"/>
                <w:color w:val="161718" w:themeColor="text1"/>
                <w:sz w:val="24"/>
                <w:szCs w:val="24"/>
              </w:rPr>
            </w:pPr>
          </w:p>
          <w:p w14:paraId="79990AE6" w14:textId="1B4B7213" w:rsidR="00721EB3" w:rsidRPr="00DE057D" w:rsidRDefault="0075051D" w:rsidP="00721EB3">
            <w:pPr>
              <w:rPr>
                <w:rFonts w:asciiTheme="majorHAnsi" w:hAnsiTheme="majorHAnsi"/>
                <w:color w:val="161718" w:themeColor="text1"/>
                <w:sz w:val="24"/>
                <w:szCs w:val="24"/>
              </w:rPr>
            </w:pPr>
            <w:r>
              <w:rPr>
                <w:rFonts w:asciiTheme="majorHAnsi" w:hAnsiTheme="majorHAnsi"/>
                <w:color w:val="161718" w:themeColor="text1"/>
                <w:sz w:val="24"/>
                <w:szCs w:val="24"/>
              </w:rPr>
              <w:t xml:space="preserve">EP1 </w:t>
            </w:r>
            <w:r w:rsidR="00721EB3" w:rsidRPr="00DE057D">
              <w:rPr>
                <w:rFonts w:asciiTheme="majorHAnsi" w:hAnsiTheme="majorHAnsi"/>
                <w:color w:val="161718" w:themeColor="text1"/>
                <w:sz w:val="24"/>
                <w:szCs w:val="24"/>
              </w:rPr>
              <w:t>Reduce the impact of our activities on global environmental issues such as climate change, resource depletion, loss of habitat and biodiversity.</w:t>
            </w:r>
          </w:p>
          <w:p w14:paraId="154F107A" w14:textId="77777777" w:rsidR="00721EB3" w:rsidRPr="00DE057D" w:rsidRDefault="00721EB3" w:rsidP="00721EB3">
            <w:pPr>
              <w:rPr>
                <w:rFonts w:asciiTheme="majorHAnsi" w:hAnsiTheme="majorHAnsi"/>
                <w:color w:val="161718" w:themeColor="text1"/>
                <w:sz w:val="24"/>
                <w:szCs w:val="24"/>
              </w:rPr>
            </w:pPr>
          </w:p>
          <w:p w14:paraId="5C306BB0" w14:textId="1406622C" w:rsidR="00415BF7" w:rsidRDefault="0075051D" w:rsidP="00721EB3">
            <w:pPr>
              <w:rPr>
                <w:rFonts w:asciiTheme="majorHAnsi" w:hAnsiTheme="majorHAnsi"/>
                <w:color w:val="161718" w:themeColor="text1"/>
                <w:sz w:val="24"/>
                <w:szCs w:val="24"/>
              </w:rPr>
            </w:pPr>
            <w:r>
              <w:rPr>
                <w:rFonts w:asciiTheme="majorHAnsi" w:hAnsiTheme="majorHAnsi"/>
                <w:color w:val="161718" w:themeColor="text1"/>
                <w:sz w:val="24"/>
                <w:szCs w:val="24"/>
              </w:rPr>
              <w:t xml:space="preserve">EP2 </w:t>
            </w:r>
            <w:r w:rsidR="00415BF7" w:rsidRPr="00415BF7">
              <w:rPr>
                <w:rFonts w:asciiTheme="majorHAnsi" w:hAnsiTheme="majorHAnsi"/>
                <w:color w:val="161718" w:themeColor="text1"/>
                <w:sz w:val="24"/>
                <w:szCs w:val="24"/>
              </w:rPr>
              <w:t xml:space="preserve">Prevent environmental pollution arising from our own operations by meeting the requirements of all relevant environmental legislation and use our powers to minimise the impact of others. </w:t>
            </w:r>
          </w:p>
          <w:p w14:paraId="40A13EF1" w14:textId="77777777" w:rsidR="00415BF7" w:rsidRDefault="00415BF7" w:rsidP="00721EB3">
            <w:pPr>
              <w:rPr>
                <w:rFonts w:asciiTheme="majorHAnsi" w:hAnsiTheme="majorHAnsi"/>
                <w:color w:val="161718" w:themeColor="text1"/>
                <w:sz w:val="24"/>
                <w:szCs w:val="24"/>
              </w:rPr>
            </w:pPr>
          </w:p>
          <w:p w14:paraId="5202AD4B" w14:textId="2FB4CC32" w:rsidR="00292862" w:rsidRPr="00DE057D" w:rsidRDefault="0075051D" w:rsidP="00721EB3">
            <w:pPr>
              <w:rPr>
                <w:rFonts w:asciiTheme="majorHAnsi" w:hAnsiTheme="majorHAnsi"/>
                <w:color w:val="161718" w:themeColor="text1"/>
                <w:sz w:val="24"/>
                <w:szCs w:val="24"/>
              </w:rPr>
            </w:pPr>
            <w:r>
              <w:rPr>
                <w:rFonts w:asciiTheme="majorHAnsi" w:hAnsiTheme="majorHAnsi"/>
                <w:color w:val="161718" w:themeColor="text1"/>
                <w:sz w:val="24"/>
                <w:szCs w:val="24"/>
              </w:rPr>
              <w:lastRenderedPageBreak/>
              <w:t xml:space="preserve">EP3 </w:t>
            </w:r>
            <w:r w:rsidR="00721EB3" w:rsidRPr="00DE057D">
              <w:rPr>
                <w:rFonts w:asciiTheme="majorHAnsi" w:hAnsiTheme="majorHAnsi"/>
                <w:color w:val="161718" w:themeColor="text1"/>
                <w:sz w:val="24"/>
                <w:szCs w:val="24"/>
              </w:rPr>
              <w:t>Minimise the volume of waste generated by the Agency, whilst embedding the Waste Hierarchy of Reduce, Re-use and Recycle into all our waste procedures.</w:t>
            </w:r>
          </w:p>
          <w:p w14:paraId="5DEBC077" w14:textId="77777777" w:rsidR="00721EB3" w:rsidRPr="00DE057D" w:rsidRDefault="00721EB3" w:rsidP="00721EB3">
            <w:pPr>
              <w:rPr>
                <w:rFonts w:asciiTheme="majorHAnsi" w:hAnsiTheme="majorHAnsi"/>
                <w:color w:val="161718" w:themeColor="text1"/>
                <w:sz w:val="24"/>
                <w:szCs w:val="24"/>
              </w:rPr>
            </w:pPr>
          </w:p>
          <w:p w14:paraId="4BBEFD92" w14:textId="7DF05702" w:rsidR="00721EB3" w:rsidRDefault="0075051D" w:rsidP="00721EB3">
            <w:pPr>
              <w:rPr>
                <w:rFonts w:asciiTheme="majorHAnsi" w:hAnsiTheme="majorHAnsi"/>
                <w:color w:val="161718" w:themeColor="text1"/>
                <w:sz w:val="24"/>
                <w:szCs w:val="24"/>
              </w:rPr>
            </w:pPr>
            <w:r>
              <w:rPr>
                <w:rFonts w:asciiTheme="majorHAnsi" w:hAnsiTheme="majorHAnsi"/>
                <w:color w:val="161718" w:themeColor="text1"/>
                <w:sz w:val="24"/>
                <w:szCs w:val="24"/>
              </w:rPr>
              <w:t xml:space="preserve">EP4 </w:t>
            </w:r>
            <w:r w:rsidR="00721EB3" w:rsidRPr="00DE057D">
              <w:rPr>
                <w:rFonts w:asciiTheme="majorHAnsi" w:hAnsiTheme="majorHAnsi"/>
                <w:color w:val="161718" w:themeColor="text1"/>
                <w:sz w:val="24"/>
                <w:szCs w:val="24"/>
              </w:rPr>
              <w:t xml:space="preserve">Encourage the reduced consumption of natural resources, </w:t>
            </w:r>
            <w:proofErr w:type="gramStart"/>
            <w:r w:rsidR="00721EB3" w:rsidRPr="00DE057D">
              <w:rPr>
                <w:rFonts w:asciiTheme="majorHAnsi" w:hAnsiTheme="majorHAnsi"/>
                <w:color w:val="161718" w:themeColor="text1"/>
                <w:sz w:val="24"/>
                <w:szCs w:val="24"/>
              </w:rPr>
              <w:t>water</w:t>
            </w:r>
            <w:proofErr w:type="gramEnd"/>
            <w:r w:rsidR="00721EB3" w:rsidRPr="00DE057D">
              <w:rPr>
                <w:rFonts w:asciiTheme="majorHAnsi" w:hAnsiTheme="majorHAnsi"/>
                <w:color w:val="161718" w:themeColor="text1"/>
                <w:sz w:val="24"/>
                <w:szCs w:val="24"/>
              </w:rPr>
              <w:t xml:space="preserve"> and energy. </w:t>
            </w:r>
          </w:p>
          <w:p w14:paraId="2641338D" w14:textId="77777777" w:rsidR="007463A2" w:rsidRPr="00DE057D" w:rsidRDefault="007463A2" w:rsidP="00721EB3">
            <w:pPr>
              <w:rPr>
                <w:rFonts w:asciiTheme="majorHAnsi" w:hAnsiTheme="majorHAnsi"/>
                <w:color w:val="161718" w:themeColor="text1"/>
                <w:sz w:val="24"/>
                <w:szCs w:val="24"/>
              </w:rPr>
            </w:pPr>
          </w:p>
          <w:p w14:paraId="01A1292B" w14:textId="6B618279" w:rsidR="00DE057D" w:rsidRPr="00DE057D" w:rsidRDefault="006251F6" w:rsidP="00DE057D">
            <w:pPr>
              <w:rPr>
                <w:rFonts w:asciiTheme="majorHAnsi" w:hAnsiTheme="majorHAnsi"/>
                <w:color w:val="161718" w:themeColor="text1"/>
                <w:sz w:val="24"/>
                <w:szCs w:val="24"/>
              </w:rPr>
            </w:pPr>
            <w:r>
              <w:rPr>
                <w:rFonts w:asciiTheme="majorHAnsi" w:hAnsiTheme="majorHAnsi"/>
                <w:color w:val="161718" w:themeColor="text1"/>
                <w:sz w:val="24"/>
                <w:szCs w:val="24"/>
              </w:rPr>
              <w:t xml:space="preserve">EP8 </w:t>
            </w:r>
            <w:r w:rsidR="00DE057D" w:rsidRPr="00DE057D">
              <w:rPr>
                <w:rFonts w:asciiTheme="majorHAnsi" w:hAnsiTheme="majorHAnsi"/>
                <w:color w:val="161718" w:themeColor="text1"/>
                <w:sz w:val="24"/>
                <w:szCs w:val="24"/>
              </w:rPr>
              <w:t xml:space="preserve">Operate a procurement policy that minimises the use of environmentally damaging products, </w:t>
            </w:r>
            <w:proofErr w:type="gramStart"/>
            <w:r w:rsidR="00DE057D" w:rsidRPr="00DE057D">
              <w:rPr>
                <w:rFonts w:asciiTheme="majorHAnsi" w:hAnsiTheme="majorHAnsi"/>
                <w:color w:val="161718" w:themeColor="text1"/>
                <w:sz w:val="24"/>
                <w:szCs w:val="24"/>
              </w:rPr>
              <w:t>packaging</w:t>
            </w:r>
            <w:proofErr w:type="gramEnd"/>
            <w:r w:rsidR="00DE057D" w:rsidRPr="00DE057D">
              <w:rPr>
                <w:rFonts w:asciiTheme="majorHAnsi" w:hAnsiTheme="majorHAnsi"/>
                <w:color w:val="161718" w:themeColor="text1"/>
                <w:sz w:val="24"/>
                <w:szCs w:val="24"/>
              </w:rPr>
              <w:t xml:space="preserve"> and services by considering whole life costs; encourages the reuse and use of recycled materials; and incorporates Social Value considerations within procurement activities. </w:t>
            </w:r>
          </w:p>
          <w:p w14:paraId="20916F6F" w14:textId="77777777" w:rsidR="00DE057D" w:rsidRPr="00DE057D" w:rsidRDefault="00DE057D" w:rsidP="00DE057D">
            <w:pPr>
              <w:rPr>
                <w:rFonts w:asciiTheme="majorHAnsi" w:hAnsiTheme="majorHAnsi"/>
                <w:color w:val="161718" w:themeColor="text1"/>
                <w:sz w:val="24"/>
                <w:szCs w:val="24"/>
              </w:rPr>
            </w:pPr>
          </w:p>
          <w:p w14:paraId="1EB4F69E" w14:textId="6AFCEBB1" w:rsidR="00DE057D" w:rsidRPr="00DE057D" w:rsidRDefault="006251F6" w:rsidP="00DE057D">
            <w:pPr>
              <w:rPr>
                <w:rFonts w:asciiTheme="majorHAnsi" w:hAnsiTheme="majorHAnsi"/>
                <w:color w:val="161718" w:themeColor="text1"/>
                <w:sz w:val="24"/>
                <w:szCs w:val="24"/>
              </w:rPr>
            </w:pPr>
            <w:r>
              <w:rPr>
                <w:rFonts w:asciiTheme="majorHAnsi" w:hAnsiTheme="majorHAnsi"/>
                <w:color w:val="161718" w:themeColor="text1"/>
                <w:sz w:val="24"/>
                <w:szCs w:val="24"/>
              </w:rPr>
              <w:t xml:space="preserve">EP9 </w:t>
            </w:r>
            <w:r w:rsidR="00DE057D" w:rsidRPr="00DE057D">
              <w:rPr>
                <w:rFonts w:asciiTheme="majorHAnsi" w:hAnsiTheme="majorHAnsi"/>
                <w:color w:val="161718" w:themeColor="text1"/>
                <w:sz w:val="24"/>
                <w:szCs w:val="24"/>
              </w:rPr>
              <w:t>Provide information and support to staff and customers to promote the skills and knowledge required for sustainable development.</w:t>
            </w:r>
          </w:p>
          <w:p w14:paraId="70D495EA" w14:textId="77777777" w:rsidR="001C3D25" w:rsidRPr="000C2597" w:rsidRDefault="001C3D25" w:rsidP="00721EB3">
            <w:pPr>
              <w:rPr>
                <w:rFonts w:asciiTheme="majorHAnsi" w:hAnsiTheme="majorHAnsi"/>
                <w:color w:val="161718" w:themeColor="text1"/>
                <w:szCs w:val="28"/>
              </w:rPr>
            </w:pPr>
          </w:p>
          <w:p w14:paraId="04E7F614" w14:textId="736E5DB0" w:rsidR="00625DC8" w:rsidRDefault="006251F6" w:rsidP="00625DC8">
            <w:pPr>
              <w:rPr>
                <w:rFonts w:asciiTheme="majorHAnsi" w:hAnsiTheme="majorHAnsi"/>
                <w:color w:val="161718" w:themeColor="text1"/>
                <w:sz w:val="24"/>
                <w:szCs w:val="24"/>
              </w:rPr>
            </w:pPr>
            <w:r>
              <w:rPr>
                <w:rFonts w:asciiTheme="majorHAnsi" w:hAnsiTheme="majorHAnsi"/>
                <w:color w:val="161718" w:themeColor="text1"/>
                <w:sz w:val="24"/>
                <w:szCs w:val="24"/>
              </w:rPr>
              <w:t xml:space="preserve">EP11 </w:t>
            </w:r>
            <w:r w:rsidR="00625DC8" w:rsidRPr="0044014B">
              <w:rPr>
                <w:rFonts w:asciiTheme="majorHAnsi" w:hAnsiTheme="majorHAnsi"/>
                <w:color w:val="161718" w:themeColor="text1"/>
                <w:sz w:val="24"/>
                <w:szCs w:val="24"/>
              </w:rPr>
              <w:t xml:space="preserve">Develop strategic partnerships with local, </w:t>
            </w:r>
            <w:proofErr w:type="gramStart"/>
            <w:r w:rsidR="00625DC8" w:rsidRPr="0044014B">
              <w:rPr>
                <w:rFonts w:asciiTheme="majorHAnsi" w:hAnsiTheme="majorHAnsi"/>
                <w:color w:val="161718" w:themeColor="text1"/>
                <w:sz w:val="24"/>
                <w:szCs w:val="24"/>
              </w:rPr>
              <w:t>regional</w:t>
            </w:r>
            <w:proofErr w:type="gramEnd"/>
            <w:r w:rsidR="00625DC8" w:rsidRPr="0044014B">
              <w:rPr>
                <w:rFonts w:asciiTheme="majorHAnsi" w:hAnsiTheme="majorHAnsi"/>
                <w:color w:val="161718" w:themeColor="text1"/>
                <w:sz w:val="24"/>
                <w:szCs w:val="24"/>
              </w:rPr>
              <w:t xml:space="preserve"> and national organisations to improve the management of environmental issues.</w:t>
            </w:r>
          </w:p>
          <w:p w14:paraId="3FCF9E0A" w14:textId="77777777" w:rsidR="00721EB3" w:rsidRDefault="00721EB3" w:rsidP="00721EB3">
            <w:pPr>
              <w:rPr>
                <w:rFonts w:asciiTheme="majorHAnsi" w:hAnsiTheme="majorHAnsi"/>
                <w:color w:val="161718" w:themeColor="text1"/>
                <w:sz w:val="24"/>
                <w:szCs w:val="24"/>
              </w:rPr>
            </w:pPr>
          </w:p>
          <w:p w14:paraId="55BF9434" w14:textId="1AEECCBD" w:rsidR="006961C2" w:rsidRPr="00431651" w:rsidRDefault="006961C2" w:rsidP="00721EB3">
            <w:pPr>
              <w:rPr>
                <w:rFonts w:asciiTheme="majorHAnsi" w:hAnsiTheme="majorHAnsi"/>
                <w:color w:val="161718" w:themeColor="text1"/>
                <w:sz w:val="24"/>
                <w:szCs w:val="24"/>
              </w:rPr>
            </w:pPr>
            <w:r>
              <w:rPr>
                <w:rFonts w:asciiTheme="majorHAnsi" w:hAnsiTheme="majorHAnsi"/>
                <w:color w:val="161718" w:themeColor="text1"/>
                <w:sz w:val="24"/>
                <w:szCs w:val="24"/>
              </w:rPr>
              <w:t>Move towards a paperless office environment in line with the agency’s digital first principles.</w:t>
            </w:r>
          </w:p>
        </w:tc>
        <w:tc>
          <w:tcPr>
            <w:tcW w:w="5395" w:type="dxa"/>
          </w:tcPr>
          <w:p w14:paraId="2223F709" w14:textId="7E9F59B5" w:rsidR="00721EB3" w:rsidRPr="00292862" w:rsidRDefault="00721EB3" w:rsidP="00721EB3">
            <w:pPr>
              <w:rPr>
                <w:rFonts w:asciiTheme="majorHAnsi" w:hAnsiTheme="majorHAnsi"/>
                <w:i/>
                <w:iCs/>
                <w:color w:val="161718" w:themeColor="text1"/>
                <w:sz w:val="24"/>
                <w:szCs w:val="24"/>
              </w:rPr>
            </w:pPr>
            <w:r w:rsidRPr="00292862">
              <w:rPr>
                <w:rFonts w:asciiTheme="majorHAnsi" w:hAnsiTheme="majorHAnsi"/>
                <w:i/>
                <w:iCs/>
                <w:color w:val="161718" w:themeColor="text1"/>
                <w:sz w:val="24"/>
                <w:szCs w:val="24"/>
              </w:rPr>
              <w:lastRenderedPageBreak/>
              <w:t>Achieve the GGC target of a 50% reduction in paper use by 24/25 from a 2017/18 baseline</w:t>
            </w:r>
            <w:r>
              <w:rPr>
                <w:rFonts w:asciiTheme="majorHAnsi" w:hAnsiTheme="majorHAnsi"/>
                <w:i/>
                <w:iCs/>
                <w:color w:val="161718" w:themeColor="text1"/>
                <w:sz w:val="24"/>
                <w:szCs w:val="24"/>
              </w:rPr>
              <w:t>.</w:t>
            </w:r>
          </w:p>
          <w:p w14:paraId="58C8E4AB" w14:textId="77777777" w:rsidR="00721EB3" w:rsidRPr="00292862" w:rsidRDefault="00721EB3" w:rsidP="00721EB3">
            <w:pPr>
              <w:rPr>
                <w:rFonts w:asciiTheme="majorHAnsi" w:hAnsiTheme="majorHAnsi"/>
                <w:i/>
                <w:iCs/>
                <w:color w:val="161718" w:themeColor="text1"/>
                <w:sz w:val="24"/>
                <w:szCs w:val="24"/>
              </w:rPr>
            </w:pPr>
          </w:p>
          <w:p w14:paraId="2DF94A24" w14:textId="42416BD1" w:rsidR="00721EB3" w:rsidRPr="00292862" w:rsidRDefault="00721EB3" w:rsidP="00721EB3">
            <w:pPr>
              <w:rPr>
                <w:rFonts w:asciiTheme="majorHAnsi" w:hAnsiTheme="majorHAnsi"/>
                <w:i/>
                <w:iCs/>
                <w:color w:val="161718" w:themeColor="text1"/>
                <w:sz w:val="24"/>
                <w:szCs w:val="24"/>
              </w:rPr>
            </w:pPr>
            <w:r w:rsidRPr="00292862">
              <w:rPr>
                <w:rFonts w:asciiTheme="majorHAnsi" w:hAnsiTheme="majorHAnsi"/>
                <w:i/>
                <w:iCs/>
                <w:color w:val="161718" w:themeColor="text1"/>
                <w:sz w:val="24"/>
                <w:szCs w:val="24"/>
              </w:rPr>
              <w:t>Ensure all water is measured by 24/25</w:t>
            </w:r>
            <w:r>
              <w:rPr>
                <w:rFonts w:asciiTheme="majorHAnsi" w:hAnsiTheme="majorHAnsi"/>
                <w:i/>
                <w:iCs/>
                <w:color w:val="161718" w:themeColor="text1"/>
                <w:sz w:val="24"/>
                <w:szCs w:val="24"/>
              </w:rPr>
              <w:t>.</w:t>
            </w:r>
          </w:p>
          <w:p w14:paraId="4F9E0EA2" w14:textId="77777777" w:rsidR="00721EB3" w:rsidRPr="00292862" w:rsidRDefault="00721EB3" w:rsidP="00721EB3">
            <w:pPr>
              <w:rPr>
                <w:rFonts w:asciiTheme="majorHAnsi" w:hAnsiTheme="majorHAnsi"/>
                <w:i/>
                <w:iCs/>
                <w:color w:val="161718" w:themeColor="text1"/>
                <w:sz w:val="24"/>
                <w:szCs w:val="24"/>
              </w:rPr>
            </w:pPr>
          </w:p>
          <w:p w14:paraId="7DA44898" w14:textId="62D1FC87" w:rsidR="00721EB3" w:rsidRPr="00292862" w:rsidRDefault="00721EB3" w:rsidP="00721EB3">
            <w:pPr>
              <w:rPr>
                <w:rFonts w:asciiTheme="majorHAnsi" w:hAnsiTheme="majorHAnsi"/>
                <w:i/>
                <w:iCs/>
                <w:color w:val="161718" w:themeColor="text1"/>
                <w:sz w:val="24"/>
                <w:szCs w:val="24"/>
              </w:rPr>
            </w:pPr>
            <w:r w:rsidRPr="00292862">
              <w:rPr>
                <w:rFonts w:asciiTheme="majorHAnsi" w:hAnsiTheme="majorHAnsi"/>
                <w:i/>
                <w:iCs/>
                <w:color w:val="161718" w:themeColor="text1"/>
                <w:sz w:val="24"/>
                <w:szCs w:val="24"/>
              </w:rPr>
              <w:t>Carry out a qualitative assessment of water use to show how we are encouraging the efficient use of water by 24/25</w:t>
            </w:r>
            <w:r>
              <w:rPr>
                <w:rFonts w:asciiTheme="majorHAnsi" w:hAnsiTheme="majorHAnsi"/>
                <w:i/>
                <w:iCs/>
                <w:color w:val="161718" w:themeColor="text1"/>
                <w:sz w:val="24"/>
                <w:szCs w:val="24"/>
              </w:rPr>
              <w:t>.</w:t>
            </w:r>
          </w:p>
          <w:p w14:paraId="2281F711" w14:textId="77777777" w:rsidR="00721EB3" w:rsidRPr="00292862" w:rsidRDefault="00721EB3" w:rsidP="00721EB3">
            <w:pPr>
              <w:rPr>
                <w:rFonts w:asciiTheme="majorHAnsi" w:hAnsiTheme="majorHAnsi"/>
                <w:i/>
                <w:iCs/>
                <w:color w:val="161718" w:themeColor="text1"/>
                <w:sz w:val="24"/>
                <w:szCs w:val="24"/>
              </w:rPr>
            </w:pPr>
          </w:p>
          <w:p w14:paraId="6EF006CA" w14:textId="2CD1AB73" w:rsidR="00721EB3" w:rsidRPr="00292862" w:rsidRDefault="00721EB3" w:rsidP="00721EB3">
            <w:pPr>
              <w:rPr>
                <w:rFonts w:asciiTheme="majorHAnsi" w:hAnsiTheme="majorHAnsi"/>
                <w:i/>
                <w:iCs/>
                <w:color w:val="161718" w:themeColor="text1"/>
                <w:sz w:val="24"/>
                <w:szCs w:val="24"/>
              </w:rPr>
            </w:pPr>
            <w:r w:rsidRPr="00292862">
              <w:rPr>
                <w:rFonts w:asciiTheme="majorHAnsi" w:hAnsiTheme="majorHAnsi"/>
                <w:i/>
                <w:iCs/>
                <w:color w:val="161718" w:themeColor="text1"/>
                <w:sz w:val="24"/>
                <w:szCs w:val="24"/>
              </w:rPr>
              <w:t>Achieve the GGC target of an 8% reduction in water use by 24/25 from a 2017/18 baseline</w:t>
            </w:r>
            <w:r>
              <w:rPr>
                <w:rFonts w:asciiTheme="majorHAnsi" w:hAnsiTheme="majorHAnsi"/>
                <w:i/>
                <w:iCs/>
                <w:color w:val="161718" w:themeColor="text1"/>
                <w:sz w:val="24"/>
                <w:szCs w:val="24"/>
              </w:rPr>
              <w:t>.</w:t>
            </w:r>
          </w:p>
          <w:p w14:paraId="2A75A749" w14:textId="77777777" w:rsidR="00721EB3" w:rsidRDefault="00721EB3" w:rsidP="002C16C2">
            <w:pPr>
              <w:rPr>
                <w:rFonts w:asciiTheme="majorHAnsi" w:hAnsiTheme="majorHAnsi"/>
                <w:color w:val="161718" w:themeColor="text1"/>
                <w:sz w:val="24"/>
                <w:szCs w:val="24"/>
              </w:rPr>
            </w:pPr>
          </w:p>
          <w:p w14:paraId="756AA4EE" w14:textId="2F4B1356" w:rsidR="006D108F" w:rsidRDefault="006D108F" w:rsidP="006D108F">
            <w:pPr>
              <w:rPr>
                <w:rFonts w:asciiTheme="majorHAnsi" w:hAnsiTheme="majorHAnsi"/>
                <w:i/>
                <w:iCs/>
                <w:color w:val="161718" w:themeColor="text1"/>
                <w:sz w:val="24"/>
                <w:szCs w:val="24"/>
              </w:rPr>
            </w:pPr>
            <w:r w:rsidRPr="006D108F">
              <w:rPr>
                <w:rFonts w:asciiTheme="majorHAnsi" w:hAnsiTheme="majorHAnsi"/>
                <w:i/>
                <w:iCs/>
                <w:color w:val="161718" w:themeColor="text1"/>
                <w:sz w:val="24"/>
                <w:szCs w:val="24"/>
              </w:rPr>
              <w:t>Reduce the overall amount of waste generated by 15% by 24/25</w:t>
            </w:r>
            <w:r w:rsidR="001205B1">
              <w:rPr>
                <w:rFonts w:asciiTheme="majorHAnsi" w:hAnsiTheme="majorHAnsi"/>
                <w:i/>
                <w:iCs/>
                <w:color w:val="161718" w:themeColor="text1"/>
                <w:sz w:val="24"/>
                <w:szCs w:val="24"/>
              </w:rPr>
              <w:t xml:space="preserve"> from a 2017/18 baseline.</w:t>
            </w:r>
          </w:p>
          <w:p w14:paraId="6E3199BD" w14:textId="77777777" w:rsidR="001205B1" w:rsidRPr="006D108F" w:rsidRDefault="001205B1" w:rsidP="006D108F">
            <w:pPr>
              <w:rPr>
                <w:rFonts w:asciiTheme="majorHAnsi" w:hAnsiTheme="majorHAnsi"/>
                <w:i/>
                <w:iCs/>
                <w:color w:val="161718" w:themeColor="text1"/>
                <w:sz w:val="24"/>
                <w:szCs w:val="24"/>
              </w:rPr>
            </w:pPr>
          </w:p>
          <w:p w14:paraId="174644BC" w14:textId="509553CD" w:rsidR="006D108F" w:rsidRDefault="006D108F" w:rsidP="006D108F">
            <w:pPr>
              <w:rPr>
                <w:rFonts w:asciiTheme="majorHAnsi" w:hAnsiTheme="majorHAnsi"/>
                <w:i/>
                <w:iCs/>
                <w:color w:val="161718" w:themeColor="text1"/>
                <w:sz w:val="24"/>
                <w:szCs w:val="24"/>
              </w:rPr>
            </w:pPr>
            <w:r w:rsidRPr="006D108F">
              <w:rPr>
                <w:rFonts w:asciiTheme="majorHAnsi" w:hAnsiTheme="majorHAnsi"/>
                <w:i/>
                <w:iCs/>
                <w:color w:val="161718" w:themeColor="text1"/>
                <w:sz w:val="24"/>
                <w:szCs w:val="24"/>
              </w:rPr>
              <w:t>Reduce landfill to less than 5% of waste by 24/25</w:t>
            </w:r>
            <w:r w:rsidR="001205B1">
              <w:rPr>
                <w:rFonts w:asciiTheme="majorHAnsi" w:hAnsiTheme="majorHAnsi"/>
                <w:i/>
                <w:iCs/>
                <w:color w:val="161718" w:themeColor="text1"/>
                <w:sz w:val="24"/>
                <w:szCs w:val="24"/>
              </w:rPr>
              <w:t xml:space="preserve"> from a 2017/18 baseline.</w:t>
            </w:r>
          </w:p>
          <w:p w14:paraId="0BBCAE27" w14:textId="77777777" w:rsidR="001205B1" w:rsidRPr="006D108F" w:rsidRDefault="001205B1" w:rsidP="006D108F">
            <w:pPr>
              <w:rPr>
                <w:rFonts w:asciiTheme="majorHAnsi" w:hAnsiTheme="majorHAnsi"/>
                <w:i/>
                <w:iCs/>
                <w:color w:val="161718" w:themeColor="text1"/>
                <w:sz w:val="24"/>
                <w:szCs w:val="24"/>
              </w:rPr>
            </w:pPr>
          </w:p>
          <w:p w14:paraId="7DC7A6F3" w14:textId="7462E103" w:rsidR="006D108F" w:rsidRDefault="006D108F" w:rsidP="006D108F">
            <w:pPr>
              <w:rPr>
                <w:rFonts w:asciiTheme="majorHAnsi" w:hAnsiTheme="majorHAnsi"/>
                <w:i/>
                <w:iCs/>
                <w:color w:val="161718" w:themeColor="text1"/>
                <w:sz w:val="24"/>
                <w:szCs w:val="24"/>
              </w:rPr>
            </w:pPr>
            <w:r w:rsidRPr="006D108F">
              <w:rPr>
                <w:rFonts w:asciiTheme="majorHAnsi" w:hAnsiTheme="majorHAnsi"/>
                <w:i/>
                <w:iCs/>
                <w:color w:val="161718" w:themeColor="text1"/>
                <w:sz w:val="24"/>
                <w:szCs w:val="24"/>
              </w:rPr>
              <w:t>Increase recycling to at least 70% by 24/25</w:t>
            </w:r>
            <w:r w:rsidR="001205B1">
              <w:rPr>
                <w:rFonts w:asciiTheme="majorHAnsi" w:hAnsiTheme="majorHAnsi"/>
                <w:i/>
                <w:iCs/>
                <w:color w:val="161718" w:themeColor="text1"/>
                <w:sz w:val="24"/>
                <w:szCs w:val="24"/>
              </w:rPr>
              <w:t xml:space="preserve"> from a 2017/18 baseline.</w:t>
            </w:r>
          </w:p>
          <w:p w14:paraId="105F2056" w14:textId="77777777" w:rsidR="001205B1" w:rsidRPr="006D108F" w:rsidRDefault="001205B1" w:rsidP="006D108F">
            <w:pPr>
              <w:rPr>
                <w:rFonts w:asciiTheme="majorHAnsi" w:hAnsiTheme="majorHAnsi"/>
                <w:i/>
                <w:iCs/>
                <w:color w:val="161718" w:themeColor="text1"/>
                <w:sz w:val="24"/>
                <w:szCs w:val="24"/>
              </w:rPr>
            </w:pPr>
          </w:p>
          <w:p w14:paraId="6F5CC37E" w14:textId="70DF7CB6" w:rsidR="006D108F" w:rsidRDefault="006D108F" w:rsidP="006D108F">
            <w:pPr>
              <w:rPr>
                <w:rFonts w:asciiTheme="majorHAnsi" w:hAnsiTheme="majorHAnsi"/>
                <w:i/>
                <w:iCs/>
                <w:color w:val="161718" w:themeColor="text1"/>
                <w:sz w:val="24"/>
                <w:szCs w:val="24"/>
              </w:rPr>
            </w:pPr>
            <w:r w:rsidRPr="006D108F">
              <w:rPr>
                <w:rFonts w:asciiTheme="majorHAnsi" w:hAnsiTheme="majorHAnsi"/>
                <w:i/>
                <w:iCs/>
                <w:color w:val="161718" w:themeColor="text1"/>
                <w:sz w:val="24"/>
                <w:szCs w:val="24"/>
              </w:rPr>
              <w:t>Report on the introduction of reuse schemes by 24/25</w:t>
            </w:r>
            <w:r w:rsidR="00A60CB2">
              <w:rPr>
                <w:rFonts w:asciiTheme="majorHAnsi" w:hAnsiTheme="majorHAnsi"/>
                <w:i/>
                <w:iCs/>
                <w:color w:val="161718" w:themeColor="text1"/>
                <w:sz w:val="24"/>
                <w:szCs w:val="24"/>
              </w:rPr>
              <w:t>.</w:t>
            </w:r>
          </w:p>
          <w:p w14:paraId="48C0505F" w14:textId="77777777" w:rsidR="00A60CB2" w:rsidRPr="006D108F" w:rsidRDefault="00A60CB2" w:rsidP="006D108F">
            <w:pPr>
              <w:rPr>
                <w:rFonts w:asciiTheme="majorHAnsi" w:hAnsiTheme="majorHAnsi"/>
                <w:i/>
                <w:iCs/>
                <w:color w:val="161718" w:themeColor="text1"/>
                <w:sz w:val="24"/>
                <w:szCs w:val="24"/>
              </w:rPr>
            </w:pPr>
          </w:p>
          <w:p w14:paraId="54C4A57E" w14:textId="43A5D7F8" w:rsidR="006D108F" w:rsidRDefault="006D108F" w:rsidP="006D108F">
            <w:pPr>
              <w:rPr>
                <w:rFonts w:asciiTheme="majorHAnsi" w:hAnsiTheme="majorHAnsi"/>
                <w:i/>
                <w:iCs/>
                <w:color w:val="161718" w:themeColor="text1"/>
                <w:sz w:val="24"/>
                <w:szCs w:val="24"/>
              </w:rPr>
            </w:pPr>
            <w:r w:rsidRPr="006D108F">
              <w:rPr>
                <w:rFonts w:asciiTheme="majorHAnsi" w:hAnsiTheme="majorHAnsi"/>
                <w:i/>
                <w:iCs/>
                <w:color w:val="161718" w:themeColor="text1"/>
                <w:sz w:val="24"/>
                <w:szCs w:val="24"/>
              </w:rPr>
              <w:t>Remove avoidable consumer single use plastics by 24/25</w:t>
            </w:r>
            <w:r w:rsidR="00A60CB2">
              <w:rPr>
                <w:rFonts w:asciiTheme="majorHAnsi" w:hAnsiTheme="majorHAnsi"/>
                <w:i/>
                <w:iCs/>
                <w:color w:val="161718" w:themeColor="text1"/>
                <w:sz w:val="24"/>
                <w:szCs w:val="24"/>
              </w:rPr>
              <w:t>.</w:t>
            </w:r>
          </w:p>
          <w:p w14:paraId="4C5B2BD2" w14:textId="77777777" w:rsidR="00A60CB2" w:rsidRPr="006D108F" w:rsidRDefault="00A60CB2" w:rsidP="006D108F">
            <w:pPr>
              <w:rPr>
                <w:rFonts w:asciiTheme="majorHAnsi" w:hAnsiTheme="majorHAnsi"/>
                <w:i/>
                <w:iCs/>
                <w:color w:val="161718" w:themeColor="text1"/>
                <w:sz w:val="24"/>
                <w:szCs w:val="24"/>
              </w:rPr>
            </w:pPr>
          </w:p>
          <w:p w14:paraId="6E627124" w14:textId="7D4476FE" w:rsidR="00C003D7" w:rsidRDefault="006D108F" w:rsidP="006D108F">
            <w:pPr>
              <w:rPr>
                <w:rFonts w:asciiTheme="majorHAnsi" w:hAnsiTheme="majorHAnsi"/>
                <w:i/>
                <w:iCs/>
                <w:color w:val="161718" w:themeColor="text1"/>
                <w:sz w:val="24"/>
                <w:szCs w:val="24"/>
              </w:rPr>
            </w:pPr>
            <w:r w:rsidRPr="006D108F">
              <w:rPr>
                <w:rFonts w:asciiTheme="majorHAnsi" w:hAnsiTheme="majorHAnsi"/>
                <w:i/>
                <w:iCs/>
                <w:color w:val="161718" w:themeColor="text1"/>
                <w:sz w:val="24"/>
                <w:szCs w:val="24"/>
              </w:rPr>
              <w:lastRenderedPageBreak/>
              <w:t>Have effective environmental management across our sites (</w:t>
            </w:r>
            <w:proofErr w:type="gramStart"/>
            <w:r w:rsidR="00A76EAE">
              <w:rPr>
                <w:rFonts w:asciiTheme="majorHAnsi" w:hAnsiTheme="majorHAnsi"/>
                <w:i/>
                <w:iCs/>
                <w:color w:val="161718" w:themeColor="text1"/>
                <w:sz w:val="24"/>
                <w:szCs w:val="24"/>
              </w:rPr>
              <w:t>e.g.</w:t>
            </w:r>
            <w:proofErr w:type="gramEnd"/>
            <w:r w:rsidR="00A76EAE">
              <w:rPr>
                <w:rFonts w:asciiTheme="majorHAnsi" w:hAnsiTheme="majorHAnsi"/>
                <w:i/>
                <w:iCs/>
                <w:color w:val="161718" w:themeColor="text1"/>
                <w:sz w:val="24"/>
                <w:szCs w:val="24"/>
              </w:rPr>
              <w:t xml:space="preserve"> </w:t>
            </w:r>
            <w:r w:rsidRPr="006D108F">
              <w:rPr>
                <w:rFonts w:asciiTheme="majorHAnsi" w:hAnsiTheme="majorHAnsi"/>
                <w:i/>
                <w:iCs/>
                <w:color w:val="161718" w:themeColor="text1"/>
                <w:sz w:val="24"/>
                <w:szCs w:val="24"/>
              </w:rPr>
              <w:t>ISO14001) by 25/26</w:t>
            </w:r>
            <w:r w:rsidR="00A60CB2">
              <w:rPr>
                <w:rFonts w:asciiTheme="majorHAnsi" w:hAnsiTheme="majorHAnsi"/>
                <w:i/>
                <w:iCs/>
                <w:color w:val="161718" w:themeColor="text1"/>
                <w:sz w:val="24"/>
                <w:szCs w:val="24"/>
              </w:rPr>
              <w:t>.</w:t>
            </w:r>
          </w:p>
          <w:p w14:paraId="52961040" w14:textId="77777777" w:rsidR="00A60CB2" w:rsidRDefault="00A60CB2" w:rsidP="006D108F">
            <w:pPr>
              <w:rPr>
                <w:rFonts w:asciiTheme="majorHAnsi" w:hAnsiTheme="majorHAnsi"/>
                <w:i/>
                <w:iCs/>
                <w:color w:val="161718" w:themeColor="text1"/>
                <w:sz w:val="24"/>
                <w:szCs w:val="24"/>
              </w:rPr>
            </w:pPr>
          </w:p>
          <w:p w14:paraId="487663CF" w14:textId="77777777" w:rsidR="00A60CB2" w:rsidRDefault="000A652C" w:rsidP="006D108F">
            <w:pPr>
              <w:rPr>
                <w:rFonts w:asciiTheme="majorHAnsi" w:hAnsiTheme="majorHAnsi"/>
                <w:i/>
                <w:iCs/>
                <w:color w:val="161718" w:themeColor="text1"/>
                <w:sz w:val="24"/>
                <w:szCs w:val="24"/>
              </w:rPr>
            </w:pPr>
            <w:r w:rsidRPr="000A652C">
              <w:rPr>
                <w:rFonts w:asciiTheme="majorHAnsi" w:hAnsiTheme="majorHAnsi"/>
                <w:i/>
                <w:iCs/>
                <w:color w:val="161718" w:themeColor="text1"/>
                <w:sz w:val="24"/>
                <w:szCs w:val="24"/>
              </w:rPr>
              <w:t>Report on the adoption of the Greening Government: ICT and Digital Services Strategy and targets yearly</w:t>
            </w:r>
            <w:r>
              <w:rPr>
                <w:rFonts w:asciiTheme="majorHAnsi" w:hAnsiTheme="majorHAnsi"/>
                <w:i/>
                <w:iCs/>
                <w:color w:val="161718" w:themeColor="text1"/>
                <w:sz w:val="24"/>
                <w:szCs w:val="24"/>
              </w:rPr>
              <w:t>.</w:t>
            </w:r>
          </w:p>
          <w:p w14:paraId="73559CBF" w14:textId="77777777" w:rsidR="00DC163B" w:rsidRDefault="00DC163B" w:rsidP="006D108F">
            <w:pPr>
              <w:rPr>
                <w:rFonts w:asciiTheme="majorHAnsi" w:hAnsiTheme="majorHAnsi"/>
                <w:color w:val="161718" w:themeColor="text1"/>
                <w:sz w:val="24"/>
                <w:szCs w:val="24"/>
              </w:rPr>
            </w:pPr>
          </w:p>
          <w:p w14:paraId="16133E6F" w14:textId="3A934893" w:rsidR="001C3D25" w:rsidRDefault="001C3D25" w:rsidP="001C3D25">
            <w:pPr>
              <w:rPr>
                <w:rFonts w:asciiTheme="majorHAnsi" w:hAnsiTheme="majorHAnsi"/>
                <w:color w:val="161718" w:themeColor="text1"/>
                <w:sz w:val="24"/>
                <w:szCs w:val="24"/>
              </w:rPr>
            </w:pPr>
            <w:r>
              <w:rPr>
                <w:rFonts w:asciiTheme="majorHAnsi" w:hAnsiTheme="majorHAnsi"/>
                <w:color w:val="161718" w:themeColor="text1"/>
                <w:sz w:val="24"/>
                <w:szCs w:val="24"/>
              </w:rPr>
              <w:t>A new Carbon and Energy Management Plan/ Net Zero Strategy to be in place by 2024/25. The ‘Plan’ to include Science Based Targets to identify emission reductions required for our trajectory to Net Zero.</w:t>
            </w:r>
          </w:p>
          <w:p w14:paraId="165869A1" w14:textId="77777777" w:rsidR="00A4550B" w:rsidRDefault="00A4550B" w:rsidP="001C3D25">
            <w:pPr>
              <w:rPr>
                <w:rFonts w:asciiTheme="majorHAnsi" w:hAnsiTheme="majorHAnsi"/>
                <w:color w:val="161718" w:themeColor="text1"/>
                <w:sz w:val="24"/>
                <w:szCs w:val="24"/>
              </w:rPr>
            </w:pPr>
          </w:p>
          <w:p w14:paraId="3D3B204B" w14:textId="0E5F2686" w:rsidR="0075178B" w:rsidRDefault="0075178B" w:rsidP="006D108F">
            <w:pPr>
              <w:rPr>
                <w:rFonts w:asciiTheme="majorHAnsi" w:hAnsiTheme="majorHAnsi"/>
                <w:color w:val="161718" w:themeColor="text1"/>
                <w:sz w:val="24"/>
                <w:szCs w:val="24"/>
              </w:rPr>
            </w:pPr>
            <w:r>
              <w:rPr>
                <w:rFonts w:asciiTheme="majorHAnsi" w:hAnsiTheme="majorHAnsi"/>
                <w:color w:val="161718" w:themeColor="text1"/>
                <w:sz w:val="24"/>
                <w:szCs w:val="24"/>
              </w:rPr>
              <w:t xml:space="preserve">Establish an accurate baseline for </w:t>
            </w:r>
            <w:r w:rsidR="00550E5A">
              <w:rPr>
                <w:rFonts w:asciiTheme="majorHAnsi" w:hAnsiTheme="majorHAnsi"/>
                <w:color w:val="161718" w:themeColor="text1"/>
                <w:sz w:val="24"/>
                <w:szCs w:val="24"/>
              </w:rPr>
              <w:t>all waste streams in each regional centre by 20</w:t>
            </w:r>
            <w:r w:rsidR="009264D5">
              <w:rPr>
                <w:rFonts w:asciiTheme="majorHAnsi" w:hAnsiTheme="majorHAnsi"/>
                <w:color w:val="161718" w:themeColor="text1"/>
                <w:sz w:val="24"/>
                <w:szCs w:val="24"/>
              </w:rPr>
              <w:t>22/23.</w:t>
            </w:r>
          </w:p>
          <w:p w14:paraId="20DC11F1" w14:textId="77777777" w:rsidR="009264D5" w:rsidRDefault="009264D5" w:rsidP="006D108F">
            <w:pPr>
              <w:rPr>
                <w:rFonts w:asciiTheme="majorHAnsi" w:hAnsiTheme="majorHAnsi"/>
                <w:color w:val="161718" w:themeColor="text1"/>
                <w:sz w:val="24"/>
                <w:szCs w:val="24"/>
              </w:rPr>
            </w:pPr>
          </w:p>
          <w:p w14:paraId="231F9324" w14:textId="72E138D9" w:rsidR="00D83DDB" w:rsidRDefault="007B2EEC" w:rsidP="006D108F">
            <w:pPr>
              <w:rPr>
                <w:rFonts w:asciiTheme="majorHAnsi" w:hAnsiTheme="majorHAnsi"/>
                <w:color w:val="161718" w:themeColor="text1"/>
                <w:sz w:val="24"/>
                <w:szCs w:val="24"/>
              </w:rPr>
            </w:pPr>
            <w:r w:rsidRPr="007B2EEC">
              <w:rPr>
                <w:rFonts w:asciiTheme="majorHAnsi" w:hAnsiTheme="majorHAnsi"/>
                <w:color w:val="161718" w:themeColor="text1"/>
                <w:sz w:val="24"/>
                <w:szCs w:val="24"/>
              </w:rPr>
              <w:t>Complete a waste matrix of all office waste</w:t>
            </w:r>
            <w:r w:rsidR="00F865A8">
              <w:rPr>
                <w:rFonts w:asciiTheme="majorHAnsi" w:hAnsiTheme="majorHAnsi"/>
                <w:color w:val="161718" w:themeColor="text1"/>
                <w:sz w:val="24"/>
                <w:szCs w:val="24"/>
              </w:rPr>
              <w:t xml:space="preserve"> in our regional centres </w:t>
            </w:r>
            <w:r w:rsidR="00D83DDB">
              <w:rPr>
                <w:rFonts w:asciiTheme="majorHAnsi" w:hAnsiTheme="majorHAnsi"/>
                <w:color w:val="161718" w:themeColor="text1"/>
                <w:sz w:val="24"/>
                <w:szCs w:val="24"/>
              </w:rPr>
              <w:t>by 2023/24</w:t>
            </w:r>
            <w:r w:rsidRPr="007B2EEC">
              <w:rPr>
                <w:rFonts w:asciiTheme="majorHAnsi" w:hAnsiTheme="majorHAnsi"/>
                <w:color w:val="161718" w:themeColor="text1"/>
                <w:sz w:val="24"/>
                <w:szCs w:val="24"/>
              </w:rPr>
              <w:t xml:space="preserve">. </w:t>
            </w:r>
          </w:p>
          <w:p w14:paraId="454ECB6D" w14:textId="77777777" w:rsidR="009A2544" w:rsidRDefault="009A2544" w:rsidP="006D108F">
            <w:pPr>
              <w:rPr>
                <w:rFonts w:asciiTheme="majorHAnsi" w:hAnsiTheme="majorHAnsi"/>
                <w:color w:val="161718" w:themeColor="text1"/>
                <w:sz w:val="24"/>
                <w:szCs w:val="24"/>
              </w:rPr>
            </w:pPr>
          </w:p>
          <w:p w14:paraId="413356F9" w14:textId="16D496DE" w:rsidR="000E2362" w:rsidRDefault="007B2EEC" w:rsidP="006D108F">
            <w:pPr>
              <w:rPr>
                <w:rFonts w:asciiTheme="majorHAnsi" w:hAnsiTheme="majorHAnsi"/>
                <w:color w:val="161718" w:themeColor="text1"/>
                <w:sz w:val="24"/>
                <w:szCs w:val="24"/>
              </w:rPr>
            </w:pPr>
            <w:r w:rsidRPr="007B2EEC">
              <w:rPr>
                <w:rFonts w:asciiTheme="majorHAnsi" w:hAnsiTheme="majorHAnsi"/>
                <w:color w:val="161718" w:themeColor="text1"/>
                <w:sz w:val="24"/>
                <w:szCs w:val="24"/>
              </w:rPr>
              <w:t>New waste procedure</w:t>
            </w:r>
            <w:r w:rsidR="00D83DDB">
              <w:rPr>
                <w:rFonts w:asciiTheme="majorHAnsi" w:hAnsiTheme="majorHAnsi"/>
                <w:color w:val="161718" w:themeColor="text1"/>
                <w:sz w:val="24"/>
                <w:szCs w:val="24"/>
              </w:rPr>
              <w:t>s</w:t>
            </w:r>
            <w:r w:rsidRPr="007B2EEC">
              <w:rPr>
                <w:rFonts w:asciiTheme="majorHAnsi" w:hAnsiTheme="majorHAnsi"/>
                <w:color w:val="161718" w:themeColor="text1"/>
                <w:sz w:val="24"/>
                <w:szCs w:val="24"/>
              </w:rPr>
              <w:t xml:space="preserve"> (location specific</w:t>
            </w:r>
            <w:r w:rsidR="00162487">
              <w:rPr>
                <w:rFonts w:asciiTheme="majorHAnsi" w:hAnsiTheme="majorHAnsi"/>
                <w:color w:val="161718" w:themeColor="text1"/>
                <w:sz w:val="24"/>
                <w:szCs w:val="24"/>
              </w:rPr>
              <w:t xml:space="preserve"> – regional centres</w:t>
            </w:r>
            <w:r w:rsidRPr="007B2EEC">
              <w:rPr>
                <w:rFonts w:asciiTheme="majorHAnsi" w:hAnsiTheme="majorHAnsi"/>
                <w:color w:val="161718" w:themeColor="text1"/>
                <w:sz w:val="24"/>
                <w:szCs w:val="24"/>
              </w:rPr>
              <w:t>) for office waste</w:t>
            </w:r>
            <w:r w:rsidR="00D83DDB">
              <w:rPr>
                <w:rFonts w:asciiTheme="majorHAnsi" w:hAnsiTheme="majorHAnsi"/>
                <w:color w:val="161718" w:themeColor="text1"/>
                <w:sz w:val="24"/>
                <w:szCs w:val="24"/>
              </w:rPr>
              <w:t xml:space="preserve"> in place by </w:t>
            </w:r>
            <w:r w:rsidR="000E2362">
              <w:rPr>
                <w:rFonts w:asciiTheme="majorHAnsi" w:hAnsiTheme="majorHAnsi"/>
                <w:color w:val="161718" w:themeColor="text1"/>
                <w:sz w:val="24"/>
                <w:szCs w:val="24"/>
              </w:rPr>
              <w:t>2023/24.</w:t>
            </w:r>
            <w:r w:rsidRPr="007B2EEC">
              <w:rPr>
                <w:rFonts w:asciiTheme="majorHAnsi" w:hAnsiTheme="majorHAnsi"/>
                <w:color w:val="161718" w:themeColor="text1"/>
                <w:sz w:val="24"/>
                <w:szCs w:val="24"/>
              </w:rPr>
              <w:t xml:space="preserve"> </w:t>
            </w:r>
          </w:p>
          <w:p w14:paraId="30909AD3" w14:textId="77777777" w:rsidR="000E2362" w:rsidRDefault="000E2362" w:rsidP="006D108F">
            <w:pPr>
              <w:rPr>
                <w:rFonts w:asciiTheme="majorHAnsi" w:hAnsiTheme="majorHAnsi"/>
                <w:color w:val="161718" w:themeColor="text1"/>
                <w:sz w:val="24"/>
                <w:szCs w:val="24"/>
              </w:rPr>
            </w:pPr>
          </w:p>
          <w:p w14:paraId="2FF7CCA6" w14:textId="77777777" w:rsidR="009264D5" w:rsidRDefault="007B2EEC" w:rsidP="006D108F">
            <w:pPr>
              <w:rPr>
                <w:rFonts w:asciiTheme="majorHAnsi" w:hAnsiTheme="majorHAnsi"/>
                <w:color w:val="161718" w:themeColor="text1"/>
                <w:sz w:val="24"/>
                <w:szCs w:val="24"/>
              </w:rPr>
            </w:pPr>
            <w:r w:rsidRPr="007B2EEC">
              <w:rPr>
                <w:rFonts w:asciiTheme="majorHAnsi" w:hAnsiTheme="majorHAnsi"/>
                <w:color w:val="161718" w:themeColor="text1"/>
                <w:sz w:val="24"/>
                <w:szCs w:val="24"/>
              </w:rPr>
              <w:t>New waste procedure for contractor waste inc</w:t>
            </w:r>
            <w:r w:rsidR="00CB19F8">
              <w:rPr>
                <w:rFonts w:asciiTheme="majorHAnsi" w:hAnsiTheme="majorHAnsi"/>
                <w:color w:val="161718" w:themeColor="text1"/>
                <w:sz w:val="24"/>
                <w:szCs w:val="24"/>
              </w:rPr>
              <w:t xml:space="preserve">luded in </w:t>
            </w:r>
            <w:r w:rsidRPr="007B2EEC">
              <w:rPr>
                <w:rFonts w:asciiTheme="majorHAnsi" w:hAnsiTheme="majorHAnsi"/>
                <w:color w:val="161718" w:themeColor="text1"/>
                <w:sz w:val="24"/>
                <w:szCs w:val="24"/>
              </w:rPr>
              <w:t xml:space="preserve">TWP </w:t>
            </w:r>
            <w:r w:rsidR="00CB19F8">
              <w:rPr>
                <w:rFonts w:asciiTheme="majorHAnsi" w:hAnsiTheme="majorHAnsi"/>
                <w:color w:val="161718" w:themeColor="text1"/>
                <w:sz w:val="24"/>
                <w:szCs w:val="24"/>
              </w:rPr>
              <w:t xml:space="preserve">tender documents. </w:t>
            </w:r>
          </w:p>
          <w:p w14:paraId="211C005D" w14:textId="77777777" w:rsidR="009613EB" w:rsidRDefault="009613EB" w:rsidP="006D108F">
            <w:pPr>
              <w:rPr>
                <w:rFonts w:asciiTheme="majorHAnsi" w:hAnsiTheme="majorHAnsi"/>
                <w:color w:val="161718" w:themeColor="text1"/>
                <w:sz w:val="24"/>
                <w:szCs w:val="24"/>
              </w:rPr>
            </w:pPr>
          </w:p>
          <w:p w14:paraId="0B2EF573" w14:textId="77777777" w:rsidR="009613EB" w:rsidRDefault="009613EB" w:rsidP="006D108F">
            <w:pPr>
              <w:rPr>
                <w:rFonts w:asciiTheme="majorHAnsi" w:hAnsiTheme="majorHAnsi"/>
                <w:color w:val="161718" w:themeColor="text1"/>
                <w:sz w:val="24"/>
                <w:szCs w:val="24"/>
              </w:rPr>
            </w:pPr>
            <w:r>
              <w:rPr>
                <w:rFonts w:asciiTheme="majorHAnsi" w:hAnsiTheme="majorHAnsi"/>
                <w:color w:val="161718" w:themeColor="text1"/>
                <w:sz w:val="24"/>
                <w:szCs w:val="24"/>
              </w:rPr>
              <w:t xml:space="preserve">Prepare online guidance for home workers </w:t>
            </w:r>
            <w:r w:rsidR="008A5715">
              <w:rPr>
                <w:rFonts w:asciiTheme="majorHAnsi" w:hAnsiTheme="majorHAnsi"/>
                <w:color w:val="161718" w:themeColor="text1"/>
                <w:sz w:val="24"/>
                <w:szCs w:val="24"/>
              </w:rPr>
              <w:t xml:space="preserve">in respect to </w:t>
            </w:r>
            <w:r w:rsidR="009A2544">
              <w:rPr>
                <w:rFonts w:asciiTheme="majorHAnsi" w:hAnsiTheme="majorHAnsi"/>
                <w:color w:val="161718" w:themeColor="text1"/>
                <w:sz w:val="24"/>
                <w:szCs w:val="24"/>
              </w:rPr>
              <w:t xml:space="preserve">reducing </w:t>
            </w:r>
            <w:r w:rsidR="00852FC9">
              <w:rPr>
                <w:rFonts w:asciiTheme="majorHAnsi" w:hAnsiTheme="majorHAnsi"/>
                <w:color w:val="161718" w:themeColor="text1"/>
                <w:sz w:val="24"/>
                <w:szCs w:val="24"/>
              </w:rPr>
              <w:t>waste and</w:t>
            </w:r>
            <w:r w:rsidR="009A2544">
              <w:rPr>
                <w:rFonts w:asciiTheme="majorHAnsi" w:hAnsiTheme="majorHAnsi"/>
                <w:color w:val="161718" w:themeColor="text1"/>
                <w:sz w:val="24"/>
                <w:szCs w:val="24"/>
              </w:rPr>
              <w:t xml:space="preserve"> sustainable</w:t>
            </w:r>
            <w:r w:rsidR="00852FC9">
              <w:rPr>
                <w:rFonts w:asciiTheme="majorHAnsi" w:hAnsiTheme="majorHAnsi"/>
                <w:color w:val="161718" w:themeColor="text1"/>
                <w:sz w:val="24"/>
                <w:szCs w:val="24"/>
              </w:rPr>
              <w:t xml:space="preserve"> </w:t>
            </w:r>
            <w:r w:rsidR="00277DC8">
              <w:rPr>
                <w:rFonts w:asciiTheme="majorHAnsi" w:hAnsiTheme="majorHAnsi"/>
                <w:color w:val="161718" w:themeColor="text1"/>
                <w:sz w:val="24"/>
                <w:szCs w:val="24"/>
              </w:rPr>
              <w:t xml:space="preserve">use of </w:t>
            </w:r>
            <w:r w:rsidR="00852FC9">
              <w:rPr>
                <w:rFonts w:asciiTheme="majorHAnsi" w:hAnsiTheme="majorHAnsi"/>
                <w:color w:val="161718" w:themeColor="text1"/>
                <w:sz w:val="24"/>
                <w:szCs w:val="24"/>
              </w:rPr>
              <w:t>resource</w:t>
            </w:r>
            <w:r w:rsidR="00431C86">
              <w:rPr>
                <w:rFonts w:asciiTheme="majorHAnsi" w:hAnsiTheme="majorHAnsi"/>
                <w:color w:val="161718" w:themeColor="text1"/>
                <w:sz w:val="24"/>
                <w:szCs w:val="24"/>
              </w:rPr>
              <w:t>s</w:t>
            </w:r>
            <w:r w:rsidR="00852FC9">
              <w:rPr>
                <w:rFonts w:asciiTheme="majorHAnsi" w:hAnsiTheme="majorHAnsi"/>
                <w:color w:val="161718" w:themeColor="text1"/>
                <w:sz w:val="24"/>
                <w:szCs w:val="24"/>
              </w:rPr>
              <w:t xml:space="preserve"> </w:t>
            </w:r>
            <w:r w:rsidR="00431C86">
              <w:rPr>
                <w:rFonts w:asciiTheme="majorHAnsi" w:hAnsiTheme="majorHAnsi"/>
                <w:color w:val="161718" w:themeColor="text1"/>
                <w:sz w:val="24"/>
                <w:szCs w:val="24"/>
              </w:rPr>
              <w:t>by 2022/23.</w:t>
            </w:r>
          </w:p>
          <w:p w14:paraId="21EDF948" w14:textId="77777777" w:rsidR="000D2747" w:rsidRDefault="000D2747" w:rsidP="006D108F">
            <w:pPr>
              <w:rPr>
                <w:rFonts w:asciiTheme="majorHAnsi" w:hAnsiTheme="majorHAnsi"/>
                <w:color w:val="161718" w:themeColor="text1"/>
                <w:sz w:val="24"/>
                <w:szCs w:val="24"/>
              </w:rPr>
            </w:pPr>
          </w:p>
          <w:p w14:paraId="412A482C" w14:textId="10DD4A31" w:rsidR="000D2747" w:rsidRPr="0075178B" w:rsidRDefault="000D2747" w:rsidP="006D108F">
            <w:pPr>
              <w:rPr>
                <w:rFonts w:asciiTheme="majorHAnsi" w:hAnsiTheme="majorHAnsi"/>
                <w:color w:val="161718" w:themeColor="text1"/>
                <w:sz w:val="24"/>
                <w:szCs w:val="24"/>
              </w:rPr>
            </w:pPr>
          </w:p>
        </w:tc>
      </w:tr>
      <w:tr w:rsidR="00FA542E" w14:paraId="2DAFD825" w14:textId="77777777" w:rsidTr="007155BC">
        <w:tc>
          <w:tcPr>
            <w:tcW w:w="10790" w:type="dxa"/>
            <w:gridSpan w:val="2"/>
          </w:tcPr>
          <w:p w14:paraId="160089B6" w14:textId="14680303" w:rsidR="00FA542E" w:rsidRPr="00292862" w:rsidRDefault="00FA542E" w:rsidP="00721EB3">
            <w:pPr>
              <w:rPr>
                <w:rFonts w:asciiTheme="majorHAnsi" w:hAnsiTheme="majorHAnsi"/>
                <w:i/>
                <w:iCs/>
                <w:color w:val="161718" w:themeColor="text1"/>
                <w:sz w:val="24"/>
                <w:szCs w:val="24"/>
              </w:rPr>
            </w:pPr>
            <w:r>
              <w:rPr>
                <w:rFonts w:asciiTheme="majorHAnsi" w:hAnsiTheme="majorHAnsi"/>
                <w:color w:val="auto"/>
                <w:sz w:val="24"/>
                <w:szCs w:val="24"/>
              </w:rPr>
              <w:lastRenderedPageBreak/>
              <w:t>Agency Strategic Themes 5, 6, and 7.</w:t>
            </w:r>
          </w:p>
        </w:tc>
      </w:tr>
    </w:tbl>
    <w:p w14:paraId="18C05DBD" w14:textId="77777777" w:rsidR="00292862" w:rsidRDefault="00292862" w:rsidP="00292862">
      <w:pPr>
        <w:rPr>
          <w:rFonts w:asciiTheme="majorHAnsi" w:hAnsiTheme="majorHAnsi"/>
          <w:i/>
          <w:iCs/>
          <w:color w:val="161718" w:themeColor="text1"/>
          <w:sz w:val="24"/>
          <w:szCs w:val="24"/>
        </w:rPr>
      </w:pPr>
      <w:r w:rsidRPr="00E3017E">
        <w:rPr>
          <w:rFonts w:asciiTheme="majorHAnsi" w:hAnsiTheme="majorHAnsi"/>
          <w:i/>
          <w:iCs/>
          <w:color w:val="161718" w:themeColor="text1"/>
          <w:sz w:val="24"/>
          <w:szCs w:val="24"/>
        </w:rPr>
        <w:t xml:space="preserve">Note, wider government/ BEIS </w:t>
      </w:r>
      <w:r>
        <w:rPr>
          <w:rFonts w:asciiTheme="majorHAnsi" w:hAnsiTheme="majorHAnsi"/>
          <w:i/>
          <w:iCs/>
          <w:color w:val="161718" w:themeColor="text1"/>
          <w:sz w:val="24"/>
          <w:szCs w:val="24"/>
        </w:rPr>
        <w:t xml:space="preserve">objectives and </w:t>
      </w:r>
      <w:r w:rsidRPr="00E3017E">
        <w:rPr>
          <w:rFonts w:asciiTheme="majorHAnsi" w:hAnsiTheme="majorHAnsi"/>
          <w:i/>
          <w:iCs/>
          <w:color w:val="161718" w:themeColor="text1"/>
          <w:sz w:val="24"/>
          <w:szCs w:val="24"/>
        </w:rPr>
        <w:t xml:space="preserve">targets in italics. </w:t>
      </w:r>
    </w:p>
    <w:p w14:paraId="1B2072CE" w14:textId="77777777" w:rsidR="00434B77" w:rsidRPr="00FA542E" w:rsidRDefault="00434B77" w:rsidP="00FA542E">
      <w:pPr>
        <w:rPr>
          <w:rFonts w:asciiTheme="majorHAnsi" w:hAnsiTheme="majorHAnsi"/>
          <w:color w:val="161718" w:themeColor="text1"/>
          <w:sz w:val="32"/>
          <w:szCs w:val="32"/>
        </w:rPr>
      </w:pPr>
    </w:p>
    <w:p w14:paraId="23D442F1" w14:textId="726DC349" w:rsidR="002A4E2D" w:rsidRPr="00254687" w:rsidRDefault="00C82614" w:rsidP="002A4E2D">
      <w:pPr>
        <w:pStyle w:val="ListParagraph"/>
        <w:numPr>
          <w:ilvl w:val="1"/>
          <w:numId w:val="2"/>
        </w:numPr>
        <w:rPr>
          <w:rFonts w:asciiTheme="majorHAnsi" w:hAnsiTheme="majorHAnsi"/>
          <w:color w:val="161718" w:themeColor="text1"/>
          <w:szCs w:val="28"/>
        </w:rPr>
      </w:pPr>
      <w:r w:rsidRPr="00254687">
        <w:rPr>
          <w:rFonts w:asciiTheme="majorHAnsi" w:hAnsiTheme="majorHAnsi"/>
          <w:color w:val="161718" w:themeColor="text1"/>
          <w:szCs w:val="28"/>
        </w:rPr>
        <w:t>Sustainable Procurement</w:t>
      </w:r>
    </w:p>
    <w:p w14:paraId="5DB424AD" w14:textId="77777777" w:rsidR="000261A3" w:rsidRPr="00EA4B59" w:rsidRDefault="000261A3" w:rsidP="000261A3">
      <w:pPr>
        <w:rPr>
          <w:rFonts w:asciiTheme="majorHAnsi" w:hAnsiTheme="majorHAnsi"/>
          <w:color w:val="161718" w:themeColor="text1"/>
          <w:sz w:val="32"/>
          <w:szCs w:val="3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07"/>
        <w:gridCol w:w="1426"/>
        <w:gridCol w:w="1423"/>
        <w:gridCol w:w="1423"/>
        <w:gridCol w:w="1423"/>
        <w:gridCol w:w="1423"/>
        <w:gridCol w:w="1423"/>
      </w:tblGrid>
      <w:tr w:rsidR="000261A3" w14:paraId="11A18E27" w14:textId="77777777" w:rsidTr="002C16C2">
        <w:tc>
          <w:tcPr>
            <w:tcW w:w="1507" w:type="dxa"/>
          </w:tcPr>
          <w:p w14:paraId="62EFF6EF" w14:textId="77777777" w:rsidR="000261A3" w:rsidRDefault="000261A3"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612A5C1F" wp14:editId="19033DA5">
                  <wp:extent cx="819150" cy="819150"/>
                  <wp:effectExtent l="0" t="0" r="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819150" cy="819150"/>
                          </a:xfrm>
                          <a:prstGeom prst="rect">
                            <a:avLst/>
                          </a:prstGeom>
                        </pic:spPr>
                      </pic:pic>
                    </a:graphicData>
                  </a:graphic>
                </wp:inline>
              </w:drawing>
            </w:r>
          </w:p>
        </w:tc>
        <w:tc>
          <w:tcPr>
            <w:tcW w:w="1426" w:type="dxa"/>
          </w:tcPr>
          <w:p w14:paraId="2AE112DB" w14:textId="77777777" w:rsidR="000261A3" w:rsidRDefault="000261A3"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3D2399BD" wp14:editId="2C60A4F4">
                  <wp:extent cx="766800" cy="766800"/>
                  <wp:effectExtent l="0" t="0" r="0" b="0"/>
                  <wp:docPr id="28" name="Picture 28" descr="SDG 1 – No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DG 1 – No Poverty"/>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179D21D8" w14:textId="77777777" w:rsidR="000261A3" w:rsidRDefault="000261A3"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057F5D6F" wp14:editId="12A4FF75">
                  <wp:extent cx="766800" cy="766800"/>
                  <wp:effectExtent l="0" t="0" r="0" b="0"/>
                  <wp:docPr id="29" name="Picture 29" descr="SDG 5 –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DG 5 – Gender Equality"/>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02281D7C" w14:textId="77777777" w:rsidR="000261A3" w:rsidRDefault="000261A3"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0C4562B3" wp14:editId="5EE8E4AC">
                  <wp:extent cx="766800" cy="766800"/>
                  <wp:effectExtent l="0" t="0" r="0" b="0"/>
                  <wp:docPr id="195" name="Picture 195" descr="SDG 7 – Affordable and Clean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DG 7 – Affordable and Clean Energy"/>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57FFD27F" w14:textId="77777777" w:rsidR="000261A3" w:rsidRDefault="000261A3"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4F25A9AF" wp14:editId="27998B07">
                  <wp:extent cx="766800" cy="766800"/>
                  <wp:effectExtent l="0" t="0" r="0" b="0"/>
                  <wp:docPr id="192" name="Picture 192" descr="SDG 8 – Decent Work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SDG 8 – Decent Work and Economic Growth"/>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0C3B31AD" w14:textId="77777777" w:rsidR="000261A3" w:rsidRDefault="000261A3"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510F4E4E" wp14:editId="48775EA3">
                  <wp:extent cx="766800" cy="766800"/>
                  <wp:effectExtent l="0" t="0" r="0" b="0"/>
                  <wp:docPr id="196" name="Picture 196" descr="SDG 9 –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SDG 9 – Industry, Innovation and Infrastructur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55ED74AA" w14:textId="77777777" w:rsidR="000261A3" w:rsidRDefault="000261A3"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3C16A461" wp14:editId="26767DEA">
                  <wp:extent cx="766800" cy="766800"/>
                  <wp:effectExtent l="0" t="0" r="0" b="0"/>
                  <wp:docPr id="31" name="Picture 31" descr="SDG 10 – Reduced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DG 10 – Reduced Inequalities"/>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r>
      <w:tr w:rsidR="000261A3" w14:paraId="19506B04" w14:textId="77777777" w:rsidTr="002C16C2">
        <w:tc>
          <w:tcPr>
            <w:tcW w:w="1507" w:type="dxa"/>
          </w:tcPr>
          <w:p w14:paraId="7DD73353" w14:textId="77777777" w:rsidR="000261A3" w:rsidRDefault="000261A3" w:rsidP="002C16C2">
            <w:pPr>
              <w:rPr>
                <w:rFonts w:asciiTheme="majorHAnsi" w:hAnsiTheme="majorHAnsi"/>
                <w:noProof/>
                <w:color w:val="161718" w:themeColor="text1"/>
                <w:sz w:val="32"/>
                <w:szCs w:val="32"/>
              </w:rPr>
            </w:pPr>
          </w:p>
        </w:tc>
        <w:tc>
          <w:tcPr>
            <w:tcW w:w="1426" w:type="dxa"/>
          </w:tcPr>
          <w:p w14:paraId="43D8EA18" w14:textId="77777777" w:rsidR="000261A3" w:rsidRDefault="000261A3"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4766F6BA" wp14:editId="2AC946A9">
                  <wp:extent cx="766800" cy="766800"/>
                  <wp:effectExtent l="0" t="0" r="0" b="0"/>
                  <wp:docPr id="197" name="Picture 197" descr="SDG 11 –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SDG 11 – Sustainable Cities and Communitie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739966C5" w14:textId="77777777" w:rsidR="000261A3" w:rsidRDefault="000261A3"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23F5103F" wp14:editId="06A89445">
                  <wp:extent cx="766800" cy="766800"/>
                  <wp:effectExtent l="0" t="0" r="0" b="0"/>
                  <wp:docPr id="193" name="Picture 193" descr="SDG 12 –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SDG 12 – Responsible Consumption and Productio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5F087B6A" w14:textId="77777777" w:rsidR="000261A3" w:rsidRDefault="000261A3"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570A3F2D" wp14:editId="0C4CCA80">
                  <wp:extent cx="766800" cy="766800"/>
                  <wp:effectExtent l="0" t="0" r="0" b="0"/>
                  <wp:docPr id="198" name="Picture 198" descr="SDG 13 –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DG 13 – Climate Action"/>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6373886B" w14:textId="77777777" w:rsidR="000261A3" w:rsidRDefault="000261A3"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436A656F" wp14:editId="79014326">
                  <wp:extent cx="766800" cy="766800"/>
                  <wp:effectExtent l="0" t="0" r="0" b="0"/>
                  <wp:docPr id="199" name="Picture 199" descr="SDG 14 – Life Below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SDG 14 – Life Below Wate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624554D3" w14:textId="77777777" w:rsidR="000261A3" w:rsidRDefault="000261A3"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2DF1D769" wp14:editId="407A00EA">
                  <wp:extent cx="766800" cy="766800"/>
                  <wp:effectExtent l="0" t="0" r="0" b="0"/>
                  <wp:docPr id="200" name="Picture 200" descr="SDG 15 –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SDG 15 – Life on Lan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18D40855" w14:textId="77777777" w:rsidR="000261A3" w:rsidRDefault="000261A3"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3838DD46" wp14:editId="2381F171">
                  <wp:extent cx="766800" cy="766800"/>
                  <wp:effectExtent l="0" t="0" r="0" b="0"/>
                  <wp:docPr id="194" name="Picture 194" descr="SDG 16 –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SDG 16 – Peace, Justice and Strong Institutions"/>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r>
    </w:tbl>
    <w:p w14:paraId="3D262C87" w14:textId="77777777" w:rsidR="000261A3" w:rsidRDefault="000261A3" w:rsidP="000261A3">
      <w:pPr>
        <w:rPr>
          <w:rFonts w:asciiTheme="majorHAnsi" w:hAnsiTheme="majorHAnsi"/>
          <w:color w:val="161718" w:themeColor="text1"/>
          <w:sz w:val="32"/>
          <w:szCs w:val="32"/>
        </w:rPr>
      </w:pPr>
    </w:p>
    <w:p w14:paraId="66010FDD" w14:textId="0B5AD10E" w:rsidR="000261A3" w:rsidRPr="00254687" w:rsidRDefault="00D17F40" w:rsidP="00254687">
      <w:pPr>
        <w:ind w:left="5040"/>
        <w:rPr>
          <w:rFonts w:asciiTheme="majorHAnsi" w:hAnsiTheme="majorHAnsi"/>
          <w:color w:val="161718" w:themeColor="text1"/>
          <w:sz w:val="24"/>
          <w:szCs w:val="24"/>
        </w:rPr>
      </w:pPr>
      <w:r w:rsidRPr="00254687">
        <w:rPr>
          <w:rFonts w:asciiTheme="majorHAnsi" w:hAnsiTheme="majorHAnsi"/>
          <w:noProof/>
          <w:color w:val="161718" w:themeColor="text1"/>
          <w:sz w:val="24"/>
          <w:szCs w:val="24"/>
        </w:rPr>
        <w:lastRenderedPageBreak/>
        <mc:AlternateContent>
          <mc:Choice Requires="wps">
            <w:drawing>
              <wp:anchor distT="0" distB="0" distL="114300" distR="114300" simplePos="0" relativeHeight="251645440" behindDoc="0" locked="0" layoutInCell="1" allowOverlap="1" wp14:anchorId="6039BC36" wp14:editId="4B184D1F">
                <wp:simplePos x="0" y="0"/>
                <wp:positionH relativeFrom="margin">
                  <wp:align>left</wp:align>
                </wp:positionH>
                <wp:positionV relativeFrom="paragraph">
                  <wp:posOffset>44450</wp:posOffset>
                </wp:positionV>
                <wp:extent cx="3016250" cy="2228850"/>
                <wp:effectExtent l="19050" t="19050" r="31750" b="304800"/>
                <wp:wrapSquare wrapText="bothSides"/>
                <wp:docPr id="26" name="Speech Bubble: Oval 26" descr="According to the Global Slavery Index, over 40.3m people are in some form of modern slavery, with up to 13,000 suspected cases in the UK alone."/>
                <wp:cNvGraphicFramePr/>
                <a:graphic xmlns:a="http://schemas.openxmlformats.org/drawingml/2006/main">
                  <a:graphicData uri="http://schemas.microsoft.com/office/word/2010/wordprocessingShape">
                    <wps:wsp>
                      <wps:cNvSpPr/>
                      <wps:spPr>
                        <a:xfrm>
                          <a:off x="0" y="0"/>
                          <a:ext cx="3016250" cy="2228850"/>
                        </a:xfrm>
                        <a:prstGeom prst="wedgeEllipseCallou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55754D" w14:textId="77777777" w:rsidR="008B0750" w:rsidRDefault="008B0750" w:rsidP="00D17F40">
                            <w:pPr>
                              <w:jc w:val="center"/>
                              <w:rPr>
                                <w:i/>
                                <w:iCs/>
                                <w:color w:val="1D7D74" w:themeColor="accent3"/>
                                <w:sz w:val="24"/>
                                <w:szCs w:val="24"/>
                              </w:rPr>
                            </w:pPr>
                          </w:p>
                          <w:p w14:paraId="51524674" w14:textId="037D8537" w:rsidR="008B0750" w:rsidRDefault="008B0750" w:rsidP="00D17F40">
                            <w:pPr>
                              <w:jc w:val="center"/>
                              <w:rPr>
                                <w:i/>
                                <w:iCs/>
                                <w:color w:val="1D7D74" w:themeColor="accent3"/>
                                <w:sz w:val="24"/>
                                <w:szCs w:val="24"/>
                              </w:rPr>
                            </w:pPr>
                            <w:r>
                              <w:rPr>
                                <w:i/>
                                <w:iCs/>
                                <w:color w:val="1D7D74" w:themeColor="accent3"/>
                                <w:sz w:val="24"/>
                                <w:szCs w:val="24"/>
                              </w:rPr>
                              <w:t>According to the Global Slavery Index, over 40.3m people are in some form of modern slavery, with up to 13,000 suspected cases in the UK alone.</w:t>
                            </w:r>
                          </w:p>
                          <w:p w14:paraId="4478C55F" w14:textId="77777777" w:rsidR="008B0750" w:rsidRDefault="008B0750" w:rsidP="00A75B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9BC36" id="Speech Bubble: Oval 26" o:spid="_x0000_s1037" type="#_x0000_t63" alt="According to the Global Slavery Index, over 40.3m people are in some form of modern slavery, with up to 13,000 suspected cases in the UK alone." style="position:absolute;left:0;text-align:left;margin-left:0;margin-top:3.5pt;width:237.5pt;height:175.5pt;z-index:25164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" adj="6300,24300" filled="f" strokecolor="#1d7d74 [3206]" strokeweight="2pt">
                <v:textbox>
                  <w:txbxContent>
                    <w:p w14:paraId="7355754D" w14:textId="77777777" w:rsidR="008B0750" w:rsidRDefault="008B0750" w:rsidP="00D17F40">
                      <w:pPr>
                        <w:jc w:val="center"/>
                        <w:rPr>
                          <w:i/>
                          <w:iCs/>
                          <w:color w:val="1D7D74" w:themeColor="accent3"/>
                          <w:sz w:val="24"/>
                          <w:szCs w:val="24"/>
                        </w:rPr>
                      </w:pPr>
                    </w:p>
                    <w:p w14:paraId="51524674" w14:textId="037D8537" w:rsidR="008B0750" w:rsidRDefault="008B0750" w:rsidP="00D17F40">
                      <w:pPr>
                        <w:jc w:val="center"/>
                        <w:rPr>
                          <w:i/>
                          <w:iCs/>
                          <w:color w:val="1D7D74" w:themeColor="accent3"/>
                          <w:sz w:val="24"/>
                          <w:szCs w:val="24"/>
                        </w:rPr>
                      </w:pPr>
                      <w:r>
                        <w:rPr>
                          <w:i/>
                          <w:iCs/>
                          <w:color w:val="1D7D74" w:themeColor="accent3"/>
                          <w:sz w:val="24"/>
                          <w:szCs w:val="24"/>
                        </w:rPr>
                        <w:t>According to the Global Slavery Index, over 40.3m people are in some form of modern slavery, with up to 13,000 suspected cases in the UK alone.</w:t>
                      </w:r>
                    </w:p>
                    <w:p w14:paraId="4478C55F" w14:textId="77777777" w:rsidR="008B0750" w:rsidRDefault="008B0750" w:rsidP="00A75BCF"/>
                  </w:txbxContent>
                </v:textbox>
                <w10:wrap type="square" anchorx="margin"/>
              </v:shape>
            </w:pict>
          </mc:Fallback>
        </mc:AlternateContent>
      </w:r>
      <w:r w:rsidR="00436D03" w:rsidRPr="00254687">
        <w:rPr>
          <w:rFonts w:asciiTheme="majorHAnsi" w:hAnsiTheme="majorHAnsi"/>
          <w:color w:val="161718" w:themeColor="text1"/>
          <w:sz w:val="24"/>
          <w:szCs w:val="24"/>
        </w:rPr>
        <w:t xml:space="preserve">Almost a third of the </w:t>
      </w:r>
      <w:r w:rsidR="00B5350A">
        <w:rPr>
          <w:rFonts w:asciiTheme="majorHAnsi" w:hAnsiTheme="majorHAnsi"/>
          <w:color w:val="161718" w:themeColor="text1"/>
          <w:sz w:val="24"/>
          <w:szCs w:val="24"/>
        </w:rPr>
        <w:t>a</w:t>
      </w:r>
      <w:r w:rsidR="00436D03" w:rsidRPr="00254687">
        <w:rPr>
          <w:rFonts w:asciiTheme="majorHAnsi" w:hAnsiTheme="majorHAnsi"/>
          <w:color w:val="161718" w:themeColor="text1"/>
          <w:sz w:val="24"/>
          <w:szCs w:val="24"/>
        </w:rPr>
        <w:t xml:space="preserve">gency’s annual </w:t>
      </w:r>
      <w:r w:rsidR="00AE0434" w:rsidRPr="00254687">
        <w:rPr>
          <w:rFonts w:asciiTheme="majorHAnsi" w:hAnsiTheme="majorHAnsi"/>
          <w:color w:val="161718" w:themeColor="text1"/>
          <w:sz w:val="24"/>
          <w:szCs w:val="24"/>
        </w:rPr>
        <w:t>expenditure</w:t>
      </w:r>
      <w:r w:rsidR="00436D03" w:rsidRPr="00254687">
        <w:rPr>
          <w:rFonts w:asciiTheme="majorHAnsi" w:hAnsiTheme="majorHAnsi"/>
          <w:color w:val="161718" w:themeColor="text1"/>
          <w:sz w:val="24"/>
          <w:szCs w:val="24"/>
        </w:rPr>
        <w:t xml:space="preserve"> </w:t>
      </w:r>
      <w:r w:rsidR="00AE0434" w:rsidRPr="00254687">
        <w:rPr>
          <w:rFonts w:asciiTheme="majorHAnsi" w:hAnsiTheme="majorHAnsi"/>
          <w:color w:val="161718" w:themeColor="text1"/>
          <w:sz w:val="24"/>
          <w:szCs w:val="24"/>
        </w:rPr>
        <w:t xml:space="preserve">is on the goods and services that we procure. </w:t>
      </w:r>
      <w:r w:rsidR="000261A3" w:rsidRPr="00254687">
        <w:rPr>
          <w:rFonts w:asciiTheme="majorHAnsi" w:hAnsiTheme="majorHAnsi"/>
          <w:color w:val="161718" w:themeColor="text1"/>
          <w:sz w:val="24"/>
          <w:szCs w:val="24"/>
        </w:rPr>
        <w:t xml:space="preserve">The Public Services (Social Value) Act (2012) requires relevant public authorities that commission public service contracts to consider how they can secure wider social, </w:t>
      </w:r>
      <w:proofErr w:type="gramStart"/>
      <w:r w:rsidR="000261A3" w:rsidRPr="00254687">
        <w:rPr>
          <w:rFonts w:asciiTheme="majorHAnsi" w:hAnsiTheme="majorHAnsi"/>
          <w:color w:val="161718" w:themeColor="text1"/>
          <w:sz w:val="24"/>
          <w:szCs w:val="24"/>
        </w:rPr>
        <w:t>economic</w:t>
      </w:r>
      <w:proofErr w:type="gramEnd"/>
      <w:r w:rsidR="000261A3" w:rsidRPr="00254687">
        <w:rPr>
          <w:rFonts w:asciiTheme="majorHAnsi" w:hAnsiTheme="majorHAnsi"/>
          <w:color w:val="161718" w:themeColor="text1"/>
          <w:sz w:val="24"/>
          <w:szCs w:val="24"/>
        </w:rPr>
        <w:t xml:space="preserve"> and environmental benefits. To this end we will be incorporating opportunities to create Social Value in our procurement processes. We expect our suppliers to demonstrate transparency in their supply chains, ensuring that they are compliant with Hea</w:t>
      </w:r>
      <w:r w:rsidR="00506F8E" w:rsidRPr="00254687">
        <w:rPr>
          <w:rFonts w:asciiTheme="majorHAnsi" w:hAnsiTheme="majorHAnsi"/>
          <w:color w:val="161718" w:themeColor="text1"/>
          <w:sz w:val="24"/>
          <w:szCs w:val="24"/>
        </w:rPr>
        <w:t>l</w:t>
      </w:r>
      <w:r w:rsidR="000261A3" w:rsidRPr="00254687">
        <w:rPr>
          <w:rFonts w:asciiTheme="majorHAnsi" w:hAnsiTheme="majorHAnsi"/>
          <w:color w:val="161718" w:themeColor="text1"/>
          <w:sz w:val="24"/>
          <w:szCs w:val="24"/>
        </w:rPr>
        <w:t>th and Safety legislation and The Modern Slavery Act (2015).  We also encourage suppliers to offer employment or development opportunities in support of our local communities and the Government’s agenda on Rural Proofing.</w:t>
      </w:r>
    </w:p>
    <w:p w14:paraId="77BFD879" w14:textId="77777777" w:rsidR="00E913C4" w:rsidRPr="00254687" w:rsidRDefault="00E913C4" w:rsidP="000261A3">
      <w:pPr>
        <w:rPr>
          <w:rFonts w:asciiTheme="majorHAnsi" w:hAnsiTheme="majorHAnsi"/>
          <w:color w:val="161718" w:themeColor="text1"/>
          <w:sz w:val="24"/>
          <w:szCs w:val="24"/>
        </w:rPr>
      </w:pPr>
    </w:p>
    <w:p w14:paraId="61F488D3" w14:textId="74B1FFE6" w:rsidR="000261A3" w:rsidRDefault="000261A3" w:rsidP="000261A3">
      <w:pPr>
        <w:rPr>
          <w:rFonts w:asciiTheme="majorHAnsi" w:hAnsiTheme="majorHAnsi"/>
          <w:color w:val="161718" w:themeColor="text1"/>
          <w:sz w:val="24"/>
          <w:szCs w:val="24"/>
        </w:rPr>
      </w:pPr>
      <w:r w:rsidRPr="00254687">
        <w:rPr>
          <w:rFonts w:asciiTheme="majorHAnsi" w:hAnsiTheme="majorHAnsi"/>
          <w:color w:val="161718" w:themeColor="text1"/>
          <w:sz w:val="24"/>
          <w:szCs w:val="24"/>
        </w:rPr>
        <w:t xml:space="preserve">We understand that the goods and services that we procure have an impact on the environment both locally and globally. Our new Environmental Policy (see section 2.3) sets out our objectives to reduce and mitigate these impacts. We </w:t>
      </w:r>
      <w:r w:rsidR="00FE1A2F" w:rsidRPr="00254687">
        <w:rPr>
          <w:rFonts w:asciiTheme="majorHAnsi" w:hAnsiTheme="majorHAnsi"/>
          <w:color w:val="161718" w:themeColor="text1"/>
          <w:sz w:val="24"/>
          <w:szCs w:val="24"/>
        </w:rPr>
        <w:t xml:space="preserve">also </w:t>
      </w:r>
      <w:r w:rsidRPr="00254687">
        <w:rPr>
          <w:rFonts w:asciiTheme="majorHAnsi" w:hAnsiTheme="majorHAnsi"/>
          <w:color w:val="161718" w:themeColor="text1"/>
          <w:sz w:val="24"/>
          <w:szCs w:val="24"/>
        </w:rPr>
        <w:t xml:space="preserve">expect our suppliers to demonstrate how they will meet these objectives when operating on our behalf. Our suppliers must be both compliant with environmental legislation </w:t>
      </w:r>
      <w:proofErr w:type="gramStart"/>
      <w:r w:rsidRPr="00254687">
        <w:rPr>
          <w:rFonts w:asciiTheme="majorHAnsi" w:hAnsiTheme="majorHAnsi"/>
          <w:color w:val="161718" w:themeColor="text1"/>
          <w:sz w:val="24"/>
          <w:szCs w:val="24"/>
        </w:rPr>
        <w:t>e.g.</w:t>
      </w:r>
      <w:proofErr w:type="gramEnd"/>
      <w:r w:rsidRPr="00254687">
        <w:rPr>
          <w:rFonts w:asciiTheme="majorHAnsi" w:hAnsiTheme="majorHAnsi"/>
          <w:color w:val="161718" w:themeColor="text1"/>
          <w:sz w:val="24"/>
          <w:szCs w:val="24"/>
        </w:rPr>
        <w:t xml:space="preserve"> the Waste Regulations and The Finance Act 2021; and demonstrate alignment with existing and upcoming International and National priorities e.g. the Sustainable Development Goals (SDGs) and the UKs </w:t>
      </w:r>
      <w:r w:rsidR="007F08ED" w:rsidRPr="00254687">
        <w:rPr>
          <w:rFonts w:asciiTheme="majorHAnsi" w:hAnsiTheme="majorHAnsi"/>
          <w:color w:val="161718" w:themeColor="text1"/>
          <w:sz w:val="24"/>
          <w:szCs w:val="24"/>
        </w:rPr>
        <w:t xml:space="preserve">25 </w:t>
      </w:r>
      <w:r w:rsidR="007A320D" w:rsidRPr="00254687">
        <w:rPr>
          <w:rFonts w:asciiTheme="majorHAnsi" w:hAnsiTheme="majorHAnsi"/>
          <w:color w:val="161718" w:themeColor="text1"/>
          <w:sz w:val="24"/>
          <w:szCs w:val="24"/>
        </w:rPr>
        <w:t>Year Environment Plan</w:t>
      </w:r>
      <w:r w:rsidRPr="00254687">
        <w:rPr>
          <w:rFonts w:asciiTheme="majorHAnsi" w:hAnsiTheme="majorHAnsi"/>
          <w:color w:val="161718" w:themeColor="text1"/>
          <w:sz w:val="24"/>
          <w:szCs w:val="24"/>
        </w:rPr>
        <w:t xml:space="preserve">. We also expect our suppliers to demonstrate best practice and support innovative approaches including the application of Circular Economy Principles. </w:t>
      </w:r>
    </w:p>
    <w:p w14:paraId="6BB3192E" w14:textId="77777777" w:rsidR="00254687" w:rsidRPr="00254687" w:rsidRDefault="00254687" w:rsidP="000261A3">
      <w:pPr>
        <w:rPr>
          <w:rFonts w:asciiTheme="majorHAnsi" w:hAnsiTheme="majorHAnsi"/>
          <w:color w:val="161718" w:themeColor="text1"/>
          <w:sz w:val="24"/>
          <w:szCs w:val="24"/>
        </w:rPr>
      </w:pPr>
    </w:p>
    <w:p w14:paraId="5CA8CC82" w14:textId="0A56B91B" w:rsidR="000261A3" w:rsidRPr="00254687" w:rsidRDefault="000261A3" w:rsidP="000261A3">
      <w:pPr>
        <w:rPr>
          <w:rFonts w:asciiTheme="majorHAnsi" w:hAnsiTheme="majorHAnsi"/>
          <w:color w:val="161718" w:themeColor="text1"/>
          <w:sz w:val="24"/>
          <w:szCs w:val="24"/>
        </w:rPr>
      </w:pPr>
      <w:r w:rsidRPr="00254687">
        <w:rPr>
          <w:rFonts w:asciiTheme="majorHAnsi" w:hAnsiTheme="majorHAnsi"/>
          <w:color w:val="161718" w:themeColor="text1"/>
          <w:sz w:val="24"/>
          <w:szCs w:val="24"/>
        </w:rPr>
        <w:t>Our suppliers will demonstrate value for money, though this does not necessarily mean that the cheapest bid will be awarded a contract. We expect our suppliers to demonstrate both price and quality in their submission</w:t>
      </w:r>
      <w:r w:rsidR="00670D77" w:rsidRPr="00254687">
        <w:rPr>
          <w:rFonts w:asciiTheme="majorHAnsi" w:hAnsiTheme="majorHAnsi"/>
          <w:color w:val="161718" w:themeColor="text1"/>
          <w:sz w:val="24"/>
          <w:szCs w:val="24"/>
        </w:rPr>
        <w:t>s</w:t>
      </w:r>
      <w:r w:rsidRPr="00254687">
        <w:rPr>
          <w:rFonts w:asciiTheme="majorHAnsi" w:hAnsiTheme="majorHAnsi"/>
          <w:color w:val="161718" w:themeColor="text1"/>
          <w:sz w:val="24"/>
          <w:szCs w:val="24"/>
        </w:rPr>
        <w:t xml:space="preserve">. In line with our role as an </w:t>
      </w:r>
      <w:r w:rsidR="00B5350A">
        <w:rPr>
          <w:rFonts w:asciiTheme="majorHAnsi" w:hAnsiTheme="majorHAnsi"/>
          <w:color w:val="161718" w:themeColor="text1"/>
          <w:sz w:val="24"/>
          <w:szCs w:val="24"/>
        </w:rPr>
        <w:t>a</w:t>
      </w:r>
      <w:r w:rsidRPr="00254687">
        <w:rPr>
          <w:rFonts w:asciiTheme="majorHAnsi" w:hAnsiTheme="majorHAnsi"/>
          <w:color w:val="161718" w:themeColor="text1"/>
          <w:sz w:val="24"/>
          <w:szCs w:val="24"/>
        </w:rPr>
        <w:t xml:space="preserve">gency to ‘Deliver Economic Confidence’, we encourage suppliers to demonstrate how they will help to build sustainable businesses and support a growing green economy.   </w:t>
      </w:r>
    </w:p>
    <w:p w14:paraId="7ED703EC" w14:textId="77777777" w:rsidR="000261A3" w:rsidRDefault="000261A3" w:rsidP="000261A3">
      <w:pPr>
        <w:rPr>
          <w:rFonts w:asciiTheme="majorHAnsi" w:hAnsiTheme="majorHAnsi"/>
          <w:color w:val="161718" w:themeColor="text1"/>
          <w:szCs w:val="28"/>
        </w:rPr>
      </w:pPr>
    </w:p>
    <w:tbl>
      <w:tblPr>
        <w:tblStyle w:val="TableGrid"/>
        <w:tblW w:w="0" w:type="auto"/>
        <w:tblBorders>
          <w:top w:val="single" w:sz="4" w:space="0" w:color="1D7D74" w:themeColor="accent3"/>
          <w:left w:val="single" w:sz="4" w:space="0" w:color="1D7D74" w:themeColor="accent3"/>
          <w:bottom w:val="single" w:sz="4" w:space="0" w:color="1D7D74" w:themeColor="accent3"/>
          <w:right w:val="single" w:sz="4" w:space="0" w:color="1D7D74" w:themeColor="accent3"/>
          <w:insideH w:val="single" w:sz="6" w:space="0" w:color="1D7D74" w:themeColor="accent3"/>
          <w:insideV w:val="single" w:sz="6" w:space="0" w:color="1D7D74" w:themeColor="accent3"/>
        </w:tblBorders>
        <w:tblLook w:val="04A0" w:firstRow="1" w:lastRow="0" w:firstColumn="1" w:lastColumn="0" w:noHBand="0" w:noVBand="1"/>
      </w:tblPr>
      <w:tblGrid>
        <w:gridCol w:w="5395"/>
        <w:gridCol w:w="5395"/>
      </w:tblGrid>
      <w:tr w:rsidR="000261A3" w14:paraId="3B2E6636" w14:textId="77777777" w:rsidTr="00C23F26">
        <w:tc>
          <w:tcPr>
            <w:tcW w:w="10790" w:type="dxa"/>
            <w:gridSpan w:val="2"/>
          </w:tcPr>
          <w:p w14:paraId="19BE78D6" w14:textId="77777777" w:rsidR="000261A3" w:rsidRPr="009D213B" w:rsidRDefault="000261A3" w:rsidP="002C16C2">
            <w:pPr>
              <w:jc w:val="center"/>
              <w:rPr>
                <w:rFonts w:asciiTheme="majorHAnsi" w:hAnsiTheme="majorHAnsi"/>
                <w:b/>
                <w:bCs/>
                <w:color w:val="161718" w:themeColor="text1"/>
                <w:sz w:val="24"/>
                <w:szCs w:val="24"/>
              </w:rPr>
            </w:pPr>
            <w:r w:rsidRPr="009D213B">
              <w:rPr>
                <w:rFonts w:asciiTheme="majorHAnsi" w:hAnsiTheme="majorHAnsi"/>
                <w:b/>
                <w:bCs/>
                <w:color w:val="161718" w:themeColor="text1"/>
                <w:sz w:val="24"/>
                <w:szCs w:val="24"/>
              </w:rPr>
              <w:t>Our Aim</w:t>
            </w:r>
          </w:p>
        </w:tc>
      </w:tr>
      <w:tr w:rsidR="000261A3" w14:paraId="26032884" w14:textId="77777777" w:rsidTr="00C23F26">
        <w:tc>
          <w:tcPr>
            <w:tcW w:w="10790" w:type="dxa"/>
            <w:gridSpan w:val="2"/>
          </w:tcPr>
          <w:p w14:paraId="7E13EF7E" w14:textId="77777777" w:rsidR="000261A3" w:rsidRPr="00431651" w:rsidRDefault="000261A3" w:rsidP="002C16C2">
            <w:pPr>
              <w:jc w:val="center"/>
              <w:rPr>
                <w:rFonts w:asciiTheme="majorHAnsi" w:hAnsiTheme="majorHAnsi"/>
                <w:color w:val="161718" w:themeColor="text1"/>
                <w:sz w:val="24"/>
                <w:szCs w:val="24"/>
              </w:rPr>
            </w:pPr>
          </w:p>
          <w:p w14:paraId="37D6661A" w14:textId="174D708A" w:rsidR="000261A3" w:rsidRPr="00431651" w:rsidRDefault="00082FB8" w:rsidP="002C16C2">
            <w:pPr>
              <w:jc w:val="center"/>
              <w:rPr>
                <w:rFonts w:asciiTheme="majorHAnsi" w:hAnsiTheme="majorHAnsi"/>
                <w:color w:val="161718" w:themeColor="text1"/>
                <w:sz w:val="24"/>
                <w:szCs w:val="24"/>
              </w:rPr>
            </w:pPr>
            <w:r w:rsidRPr="00082FB8">
              <w:rPr>
                <w:rFonts w:asciiTheme="majorHAnsi" w:hAnsiTheme="majorHAnsi"/>
                <w:color w:val="161718" w:themeColor="text1"/>
                <w:sz w:val="24"/>
                <w:szCs w:val="24"/>
              </w:rPr>
              <w:t xml:space="preserve">An </w:t>
            </w:r>
            <w:r w:rsidR="00B5350A">
              <w:rPr>
                <w:rFonts w:asciiTheme="majorHAnsi" w:hAnsiTheme="majorHAnsi"/>
                <w:color w:val="161718" w:themeColor="text1"/>
                <w:sz w:val="24"/>
                <w:szCs w:val="24"/>
              </w:rPr>
              <w:t>a</w:t>
            </w:r>
            <w:r w:rsidRPr="00082FB8">
              <w:rPr>
                <w:rFonts w:asciiTheme="majorHAnsi" w:hAnsiTheme="majorHAnsi"/>
                <w:color w:val="161718" w:themeColor="text1"/>
                <w:sz w:val="24"/>
                <w:szCs w:val="24"/>
              </w:rPr>
              <w:t xml:space="preserve">gency that collaborates across its supply chain to deliver social, </w:t>
            </w:r>
            <w:proofErr w:type="gramStart"/>
            <w:r w:rsidRPr="00082FB8">
              <w:rPr>
                <w:rFonts w:asciiTheme="majorHAnsi" w:hAnsiTheme="majorHAnsi"/>
                <w:color w:val="161718" w:themeColor="text1"/>
                <w:sz w:val="24"/>
                <w:szCs w:val="24"/>
              </w:rPr>
              <w:t>economic</w:t>
            </w:r>
            <w:proofErr w:type="gramEnd"/>
            <w:r w:rsidRPr="00082FB8">
              <w:rPr>
                <w:rFonts w:asciiTheme="majorHAnsi" w:hAnsiTheme="majorHAnsi"/>
                <w:color w:val="161718" w:themeColor="text1"/>
                <w:sz w:val="24"/>
                <w:szCs w:val="24"/>
              </w:rPr>
              <w:t xml:space="preserve"> and environmental benefits</w:t>
            </w:r>
            <w:r w:rsidR="007A6503">
              <w:rPr>
                <w:rFonts w:asciiTheme="majorHAnsi" w:hAnsiTheme="majorHAnsi"/>
                <w:color w:val="161718" w:themeColor="text1"/>
                <w:sz w:val="24"/>
                <w:szCs w:val="24"/>
              </w:rPr>
              <w:t>.</w:t>
            </w:r>
            <w:r w:rsidRPr="00082FB8">
              <w:rPr>
                <w:rFonts w:asciiTheme="majorHAnsi" w:hAnsiTheme="majorHAnsi"/>
                <w:color w:val="161718" w:themeColor="text1"/>
                <w:sz w:val="24"/>
                <w:szCs w:val="24"/>
              </w:rPr>
              <w:t xml:space="preserve"> </w:t>
            </w:r>
          </w:p>
          <w:p w14:paraId="3717C591" w14:textId="77777777" w:rsidR="000261A3" w:rsidRPr="00431651" w:rsidRDefault="000261A3" w:rsidP="002C16C2">
            <w:pPr>
              <w:jc w:val="center"/>
              <w:rPr>
                <w:rFonts w:asciiTheme="majorHAnsi" w:hAnsiTheme="majorHAnsi"/>
                <w:color w:val="161718" w:themeColor="text1"/>
                <w:sz w:val="24"/>
                <w:szCs w:val="24"/>
              </w:rPr>
            </w:pPr>
          </w:p>
        </w:tc>
      </w:tr>
      <w:tr w:rsidR="000261A3" w14:paraId="29449F4A" w14:textId="77777777" w:rsidTr="00C23F26">
        <w:tc>
          <w:tcPr>
            <w:tcW w:w="5395" w:type="dxa"/>
          </w:tcPr>
          <w:p w14:paraId="62360573" w14:textId="77777777" w:rsidR="000261A3" w:rsidRPr="009D213B" w:rsidRDefault="000261A3" w:rsidP="002C16C2">
            <w:pPr>
              <w:rPr>
                <w:rFonts w:asciiTheme="majorHAnsi" w:hAnsiTheme="majorHAnsi"/>
                <w:b/>
                <w:bCs/>
                <w:color w:val="161718" w:themeColor="text1"/>
                <w:sz w:val="24"/>
                <w:szCs w:val="24"/>
              </w:rPr>
            </w:pPr>
            <w:r w:rsidRPr="009D213B">
              <w:rPr>
                <w:rFonts w:asciiTheme="majorHAnsi" w:hAnsiTheme="majorHAnsi"/>
                <w:b/>
                <w:bCs/>
                <w:color w:val="161718" w:themeColor="text1"/>
                <w:sz w:val="24"/>
                <w:szCs w:val="24"/>
              </w:rPr>
              <w:t>Our Objectives</w:t>
            </w:r>
          </w:p>
        </w:tc>
        <w:tc>
          <w:tcPr>
            <w:tcW w:w="5395" w:type="dxa"/>
          </w:tcPr>
          <w:p w14:paraId="4D7C0124" w14:textId="1B27A3E4" w:rsidR="000261A3" w:rsidRPr="009D213B" w:rsidRDefault="000261A3" w:rsidP="002C16C2">
            <w:pPr>
              <w:rPr>
                <w:rFonts w:asciiTheme="majorHAnsi" w:hAnsiTheme="majorHAnsi"/>
                <w:b/>
                <w:bCs/>
                <w:color w:val="161718" w:themeColor="text1"/>
                <w:sz w:val="24"/>
                <w:szCs w:val="24"/>
              </w:rPr>
            </w:pPr>
            <w:r w:rsidRPr="009D213B">
              <w:rPr>
                <w:rFonts w:asciiTheme="majorHAnsi" w:hAnsiTheme="majorHAnsi"/>
                <w:b/>
                <w:bCs/>
                <w:color w:val="161718" w:themeColor="text1"/>
                <w:sz w:val="24"/>
                <w:szCs w:val="24"/>
              </w:rPr>
              <w:t xml:space="preserve">Targets </w:t>
            </w:r>
          </w:p>
        </w:tc>
      </w:tr>
      <w:tr w:rsidR="000261A3" w14:paraId="4C76E729" w14:textId="77777777" w:rsidTr="00C23F26">
        <w:tc>
          <w:tcPr>
            <w:tcW w:w="5395" w:type="dxa"/>
          </w:tcPr>
          <w:p w14:paraId="2E0EA16C" w14:textId="77777777" w:rsidR="009D213B" w:rsidRPr="00B85170" w:rsidRDefault="009D213B" w:rsidP="009D213B">
            <w:pPr>
              <w:rPr>
                <w:rFonts w:asciiTheme="majorHAnsi" w:hAnsiTheme="majorHAnsi"/>
                <w:i/>
                <w:iCs/>
                <w:color w:val="161718" w:themeColor="text1"/>
                <w:sz w:val="24"/>
                <w:szCs w:val="24"/>
              </w:rPr>
            </w:pPr>
            <w:r w:rsidRPr="00B85170">
              <w:rPr>
                <w:rFonts w:asciiTheme="majorHAnsi" w:hAnsiTheme="majorHAnsi"/>
                <w:i/>
                <w:iCs/>
                <w:color w:val="161718" w:themeColor="text1"/>
                <w:sz w:val="24"/>
                <w:szCs w:val="24"/>
              </w:rPr>
              <w:t xml:space="preserve">Meet the commitment to improve sustainable </w:t>
            </w:r>
          </w:p>
          <w:p w14:paraId="02536F13" w14:textId="091A4DF3" w:rsidR="009D213B" w:rsidRPr="00B85170" w:rsidRDefault="009D213B" w:rsidP="009D213B">
            <w:pPr>
              <w:rPr>
                <w:rFonts w:asciiTheme="majorHAnsi" w:hAnsiTheme="majorHAnsi"/>
                <w:i/>
                <w:iCs/>
                <w:color w:val="161718" w:themeColor="text1"/>
                <w:sz w:val="24"/>
                <w:szCs w:val="24"/>
              </w:rPr>
            </w:pPr>
            <w:r w:rsidRPr="00B85170">
              <w:rPr>
                <w:rFonts w:asciiTheme="majorHAnsi" w:hAnsiTheme="majorHAnsi"/>
                <w:i/>
                <w:iCs/>
                <w:color w:val="161718" w:themeColor="text1"/>
                <w:sz w:val="24"/>
                <w:szCs w:val="24"/>
              </w:rPr>
              <w:t>procurement alongside the GGC targets</w:t>
            </w:r>
            <w:r w:rsidR="00E3017E">
              <w:rPr>
                <w:rFonts w:asciiTheme="majorHAnsi" w:hAnsiTheme="majorHAnsi"/>
                <w:i/>
                <w:iCs/>
                <w:color w:val="161718" w:themeColor="text1"/>
                <w:sz w:val="24"/>
                <w:szCs w:val="24"/>
              </w:rPr>
              <w:t>.</w:t>
            </w:r>
          </w:p>
          <w:p w14:paraId="31851477" w14:textId="77777777" w:rsidR="000261A3" w:rsidRDefault="000261A3" w:rsidP="002C16C2">
            <w:pPr>
              <w:rPr>
                <w:rFonts w:asciiTheme="majorHAnsi" w:hAnsiTheme="majorHAnsi"/>
                <w:color w:val="161718" w:themeColor="text1"/>
                <w:sz w:val="24"/>
                <w:szCs w:val="24"/>
              </w:rPr>
            </w:pPr>
          </w:p>
          <w:p w14:paraId="596EF850" w14:textId="01867E9E" w:rsidR="000261A3" w:rsidRDefault="00627E8B" w:rsidP="002C16C2">
            <w:pPr>
              <w:rPr>
                <w:rFonts w:asciiTheme="majorHAnsi" w:hAnsiTheme="majorHAnsi"/>
                <w:color w:val="161718" w:themeColor="text1"/>
                <w:sz w:val="24"/>
                <w:szCs w:val="24"/>
              </w:rPr>
            </w:pPr>
            <w:r>
              <w:rPr>
                <w:rFonts w:asciiTheme="majorHAnsi" w:hAnsiTheme="majorHAnsi"/>
                <w:color w:val="161718" w:themeColor="text1"/>
                <w:sz w:val="24"/>
                <w:szCs w:val="24"/>
              </w:rPr>
              <w:t xml:space="preserve">EP8 </w:t>
            </w:r>
            <w:r w:rsidR="000261A3" w:rsidRPr="00431651">
              <w:rPr>
                <w:rFonts w:asciiTheme="majorHAnsi" w:hAnsiTheme="majorHAnsi"/>
                <w:color w:val="161718" w:themeColor="text1"/>
                <w:sz w:val="24"/>
                <w:szCs w:val="24"/>
              </w:rPr>
              <w:t>To operate a procurement policy that minimises the use of environmentally damaging products, packaging</w:t>
            </w:r>
            <w:r w:rsidR="000261A3">
              <w:rPr>
                <w:rFonts w:asciiTheme="majorHAnsi" w:hAnsiTheme="majorHAnsi"/>
                <w:color w:val="161718" w:themeColor="text1"/>
                <w:sz w:val="24"/>
                <w:szCs w:val="24"/>
              </w:rPr>
              <w:t>,</w:t>
            </w:r>
            <w:r w:rsidR="000261A3" w:rsidRPr="00431651">
              <w:rPr>
                <w:rFonts w:asciiTheme="majorHAnsi" w:hAnsiTheme="majorHAnsi"/>
                <w:color w:val="161718" w:themeColor="text1"/>
                <w:sz w:val="24"/>
                <w:szCs w:val="24"/>
              </w:rPr>
              <w:t xml:space="preserve"> and services by considering whole life costs; encourages the reuse and use of </w:t>
            </w:r>
            <w:r w:rsidR="000261A3" w:rsidRPr="00431651">
              <w:rPr>
                <w:rFonts w:asciiTheme="majorHAnsi" w:hAnsiTheme="majorHAnsi"/>
                <w:color w:val="161718" w:themeColor="text1"/>
                <w:sz w:val="24"/>
                <w:szCs w:val="24"/>
              </w:rPr>
              <w:lastRenderedPageBreak/>
              <w:t>recycled materials; and incorporates Social Value considerations within procurement activities.</w:t>
            </w:r>
          </w:p>
          <w:p w14:paraId="11390229" w14:textId="77777777" w:rsidR="000261A3" w:rsidRPr="00431651" w:rsidRDefault="000261A3" w:rsidP="009D213B">
            <w:pPr>
              <w:rPr>
                <w:rFonts w:asciiTheme="majorHAnsi" w:hAnsiTheme="majorHAnsi"/>
                <w:color w:val="161718" w:themeColor="text1"/>
                <w:sz w:val="24"/>
                <w:szCs w:val="24"/>
              </w:rPr>
            </w:pPr>
          </w:p>
        </w:tc>
        <w:tc>
          <w:tcPr>
            <w:tcW w:w="5395" w:type="dxa"/>
          </w:tcPr>
          <w:p w14:paraId="5314A45A" w14:textId="416D96DA" w:rsidR="000261A3" w:rsidRDefault="00627E8B" w:rsidP="002C16C2">
            <w:pPr>
              <w:rPr>
                <w:rFonts w:asciiTheme="majorHAnsi" w:hAnsiTheme="majorHAnsi"/>
                <w:color w:val="161718" w:themeColor="text1"/>
                <w:sz w:val="24"/>
                <w:szCs w:val="24"/>
              </w:rPr>
            </w:pPr>
            <w:r>
              <w:rPr>
                <w:rFonts w:asciiTheme="majorHAnsi" w:hAnsiTheme="majorHAnsi"/>
                <w:color w:val="161718" w:themeColor="text1"/>
                <w:sz w:val="24"/>
                <w:szCs w:val="24"/>
              </w:rPr>
              <w:lastRenderedPageBreak/>
              <w:t>To establish a c</w:t>
            </w:r>
            <w:r w:rsidRPr="00431651">
              <w:rPr>
                <w:rFonts w:asciiTheme="majorHAnsi" w:hAnsiTheme="majorHAnsi"/>
                <w:color w:val="161718" w:themeColor="text1"/>
                <w:sz w:val="24"/>
                <w:szCs w:val="24"/>
              </w:rPr>
              <w:t xml:space="preserve">ross-directorate working group to </w:t>
            </w:r>
            <w:r>
              <w:rPr>
                <w:rFonts w:asciiTheme="majorHAnsi" w:hAnsiTheme="majorHAnsi"/>
                <w:color w:val="161718" w:themeColor="text1"/>
                <w:sz w:val="24"/>
                <w:szCs w:val="24"/>
              </w:rPr>
              <w:t>develop an</w:t>
            </w:r>
            <w:r w:rsidRPr="00431651">
              <w:rPr>
                <w:rFonts w:asciiTheme="majorHAnsi" w:hAnsiTheme="majorHAnsi"/>
                <w:color w:val="161718" w:themeColor="text1"/>
                <w:sz w:val="24"/>
                <w:szCs w:val="24"/>
              </w:rPr>
              <w:t xml:space="preserve"> </w:t>
            </w:r>
            <w:r>
              <w:rPr>
                <w:rFonts w:asciiTheme="majorHAnsi" w:hAnsiTheme="majorHAnsi"/>
                <w:color w:val="161718" w:themeColor="text1"/>
                <w:sz w:val="24"/>
                <w:szCs w:val="24"/>
              </w:rPr>
              <w:t>a</w:t>
            </w:r>
            <w:r w:rsidRPr="00431651">
              <w:rPr>
                <w:rFonts w:asciiTheme="majorHAnsi" w:hAnsiTheme="majorHAnsi"/>
                <w:color w:val="161718" w:themeColor="text1"/>
                <w:sz w:val="24"/>
                <w:szCs w:val="24"/>
              </w:rPr>
              <w:t>gency-wide Sustainable Procurement Policy</w:t>
            </w:r>
            <w:r>
              <w:rPr>
                <w:rFonts w:asciiTheme="majorHAnsi" w:hAnsiTheme="majorHAnsi"/>
                <w:color w:val="161718" w:themeColor="text1"/>
                <w:sz w:val="24"/>
                <w:szCs w:val="24"/>
              </w:rPr>
              <w:t xml:space="preserve">. </w:t>
            </w:r>
            <w:r w:rsidR="000261A3">
              <w:rPr>
                <w:rFonts w:asciiTheme="majorHAnsi" w:hAnsiTheme="majorHAnsi"/>
                <w:color w:val="161718" w:themeColor="text1"/>
                <w:sz w:val="24"/>
                <w:szCs w:val="24"/>
              </w:rPr>
              <w:t>New Sustainability Procurement Working g</w:t>
            </w:r>
            <w:r w:rsidR="000261A3" w:rsidRPr="00431651">
              <w:rPr>
                <w:rFonts w:asciiTheme="majorHAnsi" w:hAnsiTheme="majorHAnsi"/>
                <w:color w:val="161718" w:themeColor="text1"/>
                <w:sz w:val="24"/>
                <w:szCs w:val="24"/>
              </w:rPr>
              <w:t xml:space="preserve">roup to meet </w:t>
            </w:r>
            <w:r w:rsidR="000261A3">
              <w:rPr>
                <w:rFonts w:asciiTheme="majorHAnsi" w:hAnsiTheme="majorHAnsi"/>
                <w:color w:val="161718" w:themeColor="text1"/>
                <w:sz w:val="24"/>
                <w:szCs w:val="24"/>
              </w:rPr>
              <w:t xml:space="preserve">on a </w:t>
            </w:r>
            <w:r w:rsidR="000261A3" w:rsidRPr="00431651">
              <w:rPr>
                <w:rFonts w:asciiTheme="majorHAnsi" w:hAnsiTheme="majorHAnsi"/>
                <w:color w:val="161718" w:themeColor="text1"/>
                <w:sz w:val="24"/>
                <w:szCs w:val="24"/>
              </w:rPr>
              <w:t>quart</w:t>
            </w:r>
            <w:r w:rsidR="000261A3">
              <w:rPr>
                <w:rFonts w:asciiTheme="majorHAnsi" w:hAnsiTheme="majorHAnsi"/>
                <w:color w:val="161718" w:themeColor="text1"/>
                <w:sz w:val="24"/>
                <w:szCs w:val="24"/>
              </w:rPr>
              <w:t xml:space="preserve">erly basis. </w:t>
            </w:r>
            <w:r w:rsidR="00F64C78">
              <w:rPr>
                <w:rFonts w:asciiTheme="majorHAnsi" w:hAnsiTheme="majorHAnsi"/>
                <w:color w:val="161718" w:themeColor="text1"/>
                <w:sz w:val="24"/>
                <w:szCs w:val="24"/>
              </w:rPr>
              <w:t>1</w:t>
            </w:r>
            <w:r w:rsidR="00F64C78" w:rsidRPr="00F64C78">
              <w:rPr>
                <w:rFonts w:asciiTheme="majorHAnsi" w:hAnsiTheme="majorHAnsi"/>
                <w:color w:val="161718" w:themeColor="text1"/>
                <w:sz w:val="24"/>
                <w:szCs w:val="24"/>
                <w:vertAlign w:val="superscript"/>
              </w:rPr>
              <w:t>st</w:t>
            </w:r>
            <w:r w:rsidR="00F64C78">
              <w:rPr>
                <w:rFonts w:asciiTheme="majorHAnsi" w:hAnsiTheme="majorHAnsi"/>
                <w:color w:val="161718" w:themeColor="text1"/>
                <w:sz w:val="24"/>
                <w:szCs w:val="24"/>
              </w:rPr>
              <w:t xml:space="preserve"> </w:t>
            </w:r>
            <w:r w:rsidR="00CC5ABA">
              <w:rPr>
                <w:rFonts w:asciiTheme="majorHAnsi" w:hAnsiTheme="majorHAnsi"/>
                <w:color w:val="161718" w:themeColor="text1"/>
                <w:sz w:val="24"/>
                <w:szCs w:val="24"/>
              </w:rPr>
              <w:t>m</w:t>
            </w:r>
            <w:r w:rsidR="00F64C78">
              <w:rPr>
                <w:rFonts w:asciiTheme="majorHAnsi" w:hAnsiTheme="majorHAnsi"/>
                <w:color w:val="161718" w:themeColor="text1"/>
                <w:sz w:val="24"/>
                <w:szCs w:val="24"/>
              </w:rPr>
              <w:t>eeting September 2022.</w:t>
            </w:r>
          </w:p>
          <w:p w14:paraId="59F1F925" w14:textId="77777777" w:rsidR="000261A3" w:rsidRDefault="000261A3" w:rsidP="002C16C2">
            <w:pPr>
              <w:rPr>
                <w:rFonts w:asciiTheme="majorHAnsi" w:hAnsiTheme="majorHAnsi"/>
                <w:color w:val="161718" w:themeColor="text1"/>
                <w:sz w:val="24"/>
                <w:szCs w:val="24"/>
              </w:rPr>
            </w:pPr>
          </w:p>
          <w:p w14:paraId="32EFE239" w14:textId="77777777" w:rsidR="000261A3" w:rsidRDefault="000261A3" w:rsidP="002C16C2">
            <w:pPr>
              <w:rPr>
                <w:rFonts w:asciiTheme="majorHAnsi" w:hAnsiTheme="majorHAnsi"/>
                <w:color w:val="161718" w:themeColor="text1"/>
                <w:sz w:val="24"/>
                <w:szCs w:val="24"/>
              </w:rPr>
            </w:pPr>
            <w:r>
              <w:rPr>
                <w:rFonts w:asciiTheme="majorHAnsi" w:hAnsiTheme="majorHAnsi"/>
                <w:color w:val="161718" w:themeColor="text1"/>
                <w:sz w:val="24"/>
                <w:szCs w:val="24"/>
              </w:rPr>
              <w:t>New Sustainable Procurement Policy in place by December 2023.</w:t>
            </w:r>
          </w:p>
          <w:p w14:paraId="552DEFD0" w14:textId="334668BC" w:rsidR="000261A3" w:rsidRDefault="000261A3" w:rsidP="002C16C2">
            <w:pPr>
              <w:rPr>
                <w:rFonts w:asciiTheme="majorHAnsi" w:hAnsiTheme="majorHAnsi"/>
                <w:color w:val="161718" w:themeColor="text1"/>
                <w:sz w:val="24"/>
                <w:szCs w:val="24"/>
              </w:rPr>
            </w:pPr>
            <w:r>
              <w:rPr>
                <w:rFonts w:asciiTheme="majorHAnsi" w:hAnsiTheme="majorHAnsi"/>
                <w:color w:val="161718" w:themeColor="text1"/>
                <w:sz w:val="24"/>
                <w:szCs w:val="24"/>
              </w:rPr>
              <w:lastRenderedPageBreak/>
              <w:t>Apply a minimum 10% Social Value weighting to all tender documents</w:t>
            </w:r>
            <w:r w:rsidR="00722579">
              <w:rPr>
                <w:rFonts w:asciiTheme="majorHAnsi" w:hAnsiTheme="majorHAnsi"/>
                <w:color w:val="161718" w:themeColor="text1"/>
                <w:sz w:val="24"/>
                <w:szCs w:val="24"/>
              </w:rPr>
              <w:t xml:space="preserve"> in scope</w:t>
            </w:r>
            <w:r>
              <w:rPr>
                <w:rFonts w:asciiTheme="majorHAnsi" w:hAnsiTheme="majorHAnsi"/>
                <w:color w:val="161718" w:themeColor="text1"/>
                <w:sz w:val="24"/>
                <w:szCs w:val="24"/>
              </w:rPr>
              <w:t>.</w:t>
            </w:r>
          </w:p>
          <w:p w14:paraId="5E55F480" w14:textId="77777777" w:rsidR="000261A3" w:rsidRDefault="000261A3" w:rsidP="002C16C2">
            <w:pPr>
              <w:rPr>
                <w:rFonts w:asciiTheme="majorHAnsi" w:hAnsiTheme="majorHAnsi"/>
                <w:color w:val="161718" w:themeColor="text1"/>
                <w:sz w:val="24"/>
                <w:szCs w:val="24"/>
              </w:rPr>
            </w:pPr>
          </w:p>
          <w:p w14:paraId="2291A898" w14:textId="2F2CC692" w:rsidR="000261A3" w:rsidRDefault="000261A3" w:rsidP="002C16C2">
            <w:pPr>
              <w:rPr>
                <w:rFonts w:asciiTheme="majorHAnsi" w:hAnsiTheme="majorHAnsi"/>
                <w:color w:val="161718" w:themeColor="text1"/>
                <w:sz w:val="24"/>
                <w:szCs w:val="24"/>
              </w:rPr>
            </w:pPr>
            <w:r>
              <w:rPr>
                <w:rFonts w:asciiTheme="majorHAnsi" w:hAnsiTheme="majorHAnsi"/>
                <w:color w:val="161718" w:themeColor="text1"/>
                <w:sz w:val="24"/>
                <w:szCs w:val="24"/>
              </w:rPr>
              <w:t>Apply a minimum 10% Environmental Sustainability weighting to all tender documents</w:t>
            </w:r>
            <w:r w:rsidR="00722579">
              <w:rPr>
                <w:rFonts w:asciiTheme="majorHAnsi" w:hAnsiTheme="majorHAnsi"/>
                <w:color w:val="161718" w:themeColor="text1"/>
                <w:sz w:val="24"/>
                <w:szCs w:val="24"/>
              </w:rPr>
              <w:t xml:space="preserve"> in scope</w:t>
            </w:r>
            <w:r>
              <w:rPr>
                <w:rFonts w:asciiTheme="majorHAnsi" w:hAnsiTheme="majorHAnsi"/>
                <w:color w:val="161718" w:themeColor="text1"/>
                <w:sz w:val="24"/>
                <w:szCs w:val="24"/>
              </w:rPr>
              <w:t>.</w:t>
            </w:r>
          </w:p>
          <w:p w14:paraId="48FD9DBE" w14:textId="77777777" w:rsidR="000261A3" w:rsidRDefault="000261A3" w:rsidP="002C16C2">
            <w:pPr>
              <w:rPr>
                <w:rFonts w:asciiTheme="majorHAnsi" w:hAnsiTheme="majorHAnsi"/>
                <w:color w:val="161718" w:themeColor="text1"/>
                <w:sz w:val="24"/>
                <w:szCs w:val="24"/>
              </w:rPr>
            </w:pPr>
          </w:p>
          <w:p w14:paraId="2DB62EDC" w14:textId="5FAFBB50" w:rsidR="000261A3" w:rsidRDefault="000261A3" w:rsidP="002C16C2">
            <w:pPr>
              <w:rPr>
                <w:rFonts w:asciiTheme="majorHAnsi" w:hAnsiTheme="majorHAnsi"/>
                <w:color w:val="161718" w:themeColor="text1"/>
                <w:sz w:val="24"/>
                <w:szCs w:val="24"/>
              </w:rPr>
            </w:pPr>
            <w:r>
              <w:rPr>
                <w:rFonts w:asciiTheme="majorHAnsi" w:hAnsiTheme="majorHAnsi"/>
                <w:color w:val="161718" w:themeColor="text1"/>
                <w:sz w:val="24"/>
                <w:szCs w:val="24"/>
              </w:rPr>
              <w:t xml:space="preserve">Benchmark the </w:t>
            </w:r>
            <w:r w:rsidR="00B5350A">
              <w:rPr>
                <w:rFonts w:asciiTheme="majorHAnsi" w:hAnsiTheme="majorHAnsi"/>
                <w:color w:val="161718" w:themeColor="text1"/>
                <w:sz w:val="24"/>
                <w:szCs w:val="24"/>
              </w:rPr>
              <w:t>a</w:t>
            </w:r>
            <w:r>
              <w:rPr>
                <w:rFonts w:asciiTheme="majorHAnsi" w:hAnsiTheme="majorHAnsi"/>
                <w:color w:val="161718" w:themeColor="text1"/>
                <w:sz w:val="24"/>
                <w:szCs w:val="24"/>
              </w:rPr>
              <w:t xml:space="preserve">gency against the </w:t>
            </w:r>
            <w:r w:rsidR="003D260F">
              <w:rPr>
                <w:rFonts w:asciiTheme="majorHAnsi" w:hAnsiTheme="majorHAnsi"/>
                <w:color w:val="161718" w:themeColor="text1"/>
                <w:sz w:val="24"/>
                <w:szCs w:val="24"/>
              </w:rPr>
              <w:t xml:space="preserve">Defra </w:t>
            </w:r>
            <w:r>
              <w:rPr>
                <w:rFonts w:asciiTheme="majorHAnsi" w:hAnsiTheme="majorHAnsi"/>
                <w:color w:val="161718" w:themeColor="text1"/>
                <w:sz w:val="24"/>
                <w:szCs w:val="24"/>
              </w:rPr>
              <w:t>Flexible Framework and identify targets for continuous improvement by June 2023</w:t>
            </w:r>
            <w:r w:rsidR="00AB03DB">
              <w:rPr>
                <w:rFonts w:asciiTheme="majorHAnsi" w:hAnsiTheme="majorHAnsi"/>
                <w:color w:val="161718" w:themeColor="text1"/>
                <w:sz w:val="24"/>
                <w:szCs w:val="24"/>
              </w:rPr>
              <w:t>.</w:t>
            </w:r>
          </w:p>
          <w:p w14:paraId="7CFA9F56" w14:textId="77777777" w:rsidR="00AB03DB" w:rsidRDefault="00AB03DB" w:rsidP="002C16C2">
            <w:pPr>
              <w:rPr>
                <w:rFonts w:asciiTheme="majorHAnsi" w:hAnsiTheme="majorHAnsi"/>
                <w:color w:val="161718" w:themeColor="text1"/>
                <w:sz w:val="24"/>
                <w:szCs w:val="24"/>
              </w:rPr>
            </w:pPr>
          </w:p>
          <w:p w14:paraId="449969A6" w14:textId="14716589" w:rsidR="00AB03DB" w:rsidRPr="00431651" w:rsidRDefault="00AB03DB" w:rsidP="002C16C2">
            <w:pPr>
              <w:rPr>
                <w:rFonts w:asciiTheme="majorHAnsi" w:hAnsiTheme="majorHAnsi"/>
                <w:color w:val="161718" w:themeColor="text1"/>
                <w:sz w:val="24"/>
                <w:szCs w:val="24"/>
              </w:rPr>
            </w:pPr>
            <w:r>
              <w:rPr>
                <w:rFonts w:asciiTheme="majorHAnsi" w:hAnsiTheme="majorHAnsi"/>
                <w:color w:val="161718" w:themeColor="text1"/>
                <w:sz w:val="24"/>
                <w:szCs w:val="24"/>
              </w:rPr>
              <w:t xml:space="preserve">Identify measures to report on climate related financial risks and opportunities in decision making in line with TCFD reporting by 2023/24. </w:t>
            </w:r>
          </w:p>
        </w:tc>
      </w:tr>
      <w:tr w:rsidR="00C032F0" w14:paraId="79B54795" w14:textId="77777777" w:rsidTr="001A08D0">
        <w:tc>
          <w:tcPr>
            <w:tcW w:w="10790" w:type="dxa"/>
            <w:gridSpan w:val="2"/>
          </w:tcPr>
          <w:p w14:paraId="42275359" w14:textId="26D93C20" w:rsidR="00C032F0" w:rsidRDefault="00C032F0" w:rsidP="002C16C2">
            <w:pPr>
              <w:rPr>
                <w:rFonts w:asciiTheme="majorHAnsi" w:hAnsiTheme="majorHAnsi"/>
                <w:color w:val="161718" w:themeColor="text1"/>
                <w:sz w:val="24"/>
                <w:szCs w:val="24"/>
              </w:rPr>
            </w:pPr>
            <w:r>
              <w:rPr>
                <w:rFonts w:asciiTheme="majorHAnsi" w:hAnsiTheme="majorHAnsi"/>
                <w:color w:val="161718" w:themeColor="text1"/>
                <w:sz w:val="24"/>
                <w:szCs w:val="24"/>
              </w:rPr>
              <w:lastRenderedPageBreak/>
              <w:t>Agency Strategic Themes 5,6, and 7.</w:t>
            </w:r>
          </w:p>
        </w:tc>
      </w:tr>
    </w:tbl>
    <w:p w14:paraId="126A5AD7" w14:textId="28AAE50C" w:rsidR="00E3017E" w:rsidRDefault="00E3017E" w:rsidP="00E3017E">
      <w:pPr>
        <w:rPr>
          <w:rFonts w:asciiTheme="majorHAnsi" w:hAnsiTheme="majorHAnsi"/>
          <w:i/>
          <w:iCs/>
          <w:color w:val="161718" w:themeColor="text1"/>
          <w:sz w:val="24"/>
          <w:szCs w:val="24"/>
        </w:rPr>
      </w:pPr>
      <w:r w:rsidRPr="00E3017E">
        <w:rPr>
          <w:rFonts w:asciiTheme="majorHAnsi" w:hAnsiTheme="majorHAnsi"/>
          <w:i/>
          <w:iCs/>
          <w:color w:val="161718" w:themeColor="text1"/>
          <w:sz w:val="24"/>
          <w:szCs w:val="24"/>
        </w:rPr>
        <w:t xml:space="preserve">Note, wider government/ BEIS </w:t>
      </w:r>
      <w:r>
        <w:rPr>
          <w:rFonts w:asciiTheme="majorHAnsi" w:hAnsiTheme="majorHAnsi"/>
          <w:i/>
          <w:iCs/>
          <w:color w:val="161718" w:themeColor="text1"/>
          <w:sz w:val="24"/>
          <w:szCs w:val="24"/>
        </w:rPr>
        <w:t xml:space="preserve">objectives and </w:t>
      </w:r>
      <w:r w:rsidRPr="00E3017E">
        <w:rPr>
          <w:rFonts w:asciiTheme="majorHAnsi" w:hAnsiTheme="majorHAnsi"/>
          <w:i/>
          <w:iCs/>
          <w:color w:val="161718" w:themeColor="text1"/>
          <w:sz w:val="24"/>
          <w:szCs w:val="24"/>
        </w:rPr>
        <w:t xml:space="preserve">targets in italics. </w:t>
      </w:r>
    </w:p>
    <w:p w14:paraId="3F21C9C9" w14:textId="77777777" w:rsidR="00254687" w:rsidRDefault="00254687" w:rsidP="00E3017E">
      <w:pPr>
        <w:rPr>
          <w:rFonts w:asciiTheme="majorHAnsi" w:hAnsiTheme="majorHAnsi"/>
          <w:i/>
          <w:iCs/>
          <w:color w:val="161718" w:themeColor="text1"/>
          <w:sz w:val="24"/>
          <w:szCs w:val="24"/>
        </w:rPr>
      </w:pPr>
    </w:p>
    <w:p w14:paraId="47CE9E43" w14:textId="129B0F9E" w:rsidR="00C82614" w:rsidRPr="00254687" w:rsidRDefault="00527755" w:rsidP="004A047C">
      <w:pPr>
        <w:pStyle w:val="ListParagraph"/>
        <w:numPr>
          <w:ilvl w:val="1"/>
          <w:numId w:val="2"/>
        </w:numPr>
        <w:rPr>
          <w:rFonts w:asciiTheme="majorHAnsi" w:hAnsiTheme="majorHAnsi"/>
          <w:color w:val="161718" w:themeColor="text1"/>
          <w:szCs w:val="28"/>
        </w:rPr>
      </w:pPr>
      <w:r w:rsidRPr="00254687">
        <w:rPr>
          <w:rFonts w:asciiTheme="majorHAnsi" w:hAnsiTheme="majorHAnsi"/>
          <w:color w:val="161718" w:themeColor="text1"/>
          <w:szCs w:val="28"/>
        </w:rPr>
        <w:t>Sustainable Travel</w:t>
      </w:r>
    </w:p>
    <w:p w14:paraId="61B2D033" w14:textId="77777777" w:rsidR="00C4625F" w:rsidRPr="003A3A4B" w:rsidRDefault="00C4625F" w:rsidP="00C4625F">
      <w:pPr>
        <w:pStyle w:val="ListParagraph"/>
        <w:ind w:left="1460"/>
        <w:rPr>
          <w:rFonts w:asciiTheme="majorHAnsi" w:hAnsiTheme="majorHAnsi"/>
          <w:color w:val="161718" w:themeColor="text1"/>
          <w:sz w:val="32"/>
          <w:szCs w:val="3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07"/>
        <w:gridCol w:w="1426"/>
        <w:gridCol w:w="1423"/>
        <w:gridCol w:w="1423"/>
        <w:gridCol w:w="1423"/>
        <w:gridCol w:w="1423"/>
        <w:gridCol w:w="1423"/>
      </w:tblGrid>
      <w:tr w:rsidR="00F614B5" w14:paraId="44252CB8" w14:textId="77777777" w:rsidTr="002C16C2">
        <w:tc>
          <w:tcPr>
            <w:tcW w:w="1507" w:type="dxa"/>
          </w:tcPr>
          <w:p w14:paraId="7CDCB065" w14:textId="2B5E52B8" w:rsidR="00F614B5" w:rsidRDefault="00F614B5" w:rsidP="002C16C2">
            <w:pPr>
              <w:rPr>
                <w:rFonts w:asciiTheme="majorHAnsi" w:hAnsiTheme="majorHAnsi"/>
                <w:color w:val="161718" w:themeColor="text1"/>
                <w:sz w:val="32"/>
                <w:szCs w:val="32"/>
              </w:rPr>
            </w:pPr>
            <w:r>
              <w:rPr>
                <w:rFonts w:asciiTheme="majorHAnsi" w:hAnsiTheme="majorHAnsi"/>
                <w:noProof/>
                <w:color w:val="161718" w:themeColor="text1"/>
                <w:sz w:val="44"/>
                <w:szCs w:val="44"/>
              </w:rPr>
              <w:drawing>
                <wp:anchor distT="0" distB="0" distL="114300" distR="114300" simplePos="0" relativeHeight="251650560" behindDoc="0" locked="0" layoutInCell="1" allowOverlap="1" wp14:anchorId="5C98230D" wp14:editId="7E538CA1">
                  <wp:simplePos x="0" y="0"/>
                  <wp:positionH relativeFrom="column">
                    <wp:posOffset>-6350</wp:posOffset>
                  </wp:positionH>
                  <wp:positionV relativeFrom="paragraph">
                    <wp:posOffset>12065</wp:posOffset>
                  </wp:positionV>
                  <wp:extent cx="914400" cy="914400"/>
                  <wp:effectExtent l="0" t="0" r="0" b="0"/>
                  <wp:wrapNone/>
                  <wp:docPr id="314" name="Graphic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Graphic 314">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anchor>
              </w:drawing>
            </w:r>
          </w:p>
        </w:tc>
        <w:tc>
          <w:tcPr>
            <w:tcW w:w="1426" w:type="dxa"/>
          </w:tcPr>
          <w:p w14:paraId="39680F99" w14:textId="06DCB15F" w:rsidR="00F614B5" w:rsidRDefault="00C4625F"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5B8D4933" wp14:editId="6646EBAE">
                  <wp:extent cx="766800" cy="766800"/>
                  <wp:effectExtent l="0" t="0" r="0" b="0"/>
                  <wp:docPr id="315" name="Picture 315" descr="SDG 3 –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SDG 3 – Good Health and Well-Bei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682B32A0" w14:textId="729C0C77" w:rsidR="00F614B5" w:rsidRDefault="00D11D2E"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679725BE" wp14:editId="49CC6154">
                  <wp:extent cx="766800" cy="766800"/>
                  <wp:effectExtent l="0" t="0" r="0" b="0"/>
                  <wp:docPr id="303" name="Picture 303" descr="SDG 7 – Affordable and Clean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SDG 7 – Affordable and Clean Energy"/>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5C42205B" w14:textId="57A51E49" w:rsidR="00F614B5" w:rsidRDefault="00D11D2E"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7487BFA4" wp14:editId="40BEBBAB">
                  <wp:extent cx="766800" cy="766800"/>
                  <wp:effectExtent l="0" t="0" r="0" b="0"/>
                  <wp:docPr id="305" name="Picture 305" descr="SDG 9 –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SDG 9 – Industry, Innovation and Infrastructur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6FE0230A" w14:textId="0E978FAC" w:rsidR="00F614B5" w:rsidRDefault="00E578AC"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676F8349" wp14:editId="70325507">
                  <wp:extent cx="766800" cy="766800"/>
                  <wp:effectExtent l="0" t="0" r="0" b="0"/>
                  <wp:docPr id="308" name="Picture 308" descr="SDG 11 –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SDG 11 – Sustainable Cities and Communitie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04AD2AA0" w14:textId="43269E8A" w:rsidR="00F614B5" w:rsidRDefault="00E578AC"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3B9CF970" wp14:editId="55F4D970">
                  <wp:extent cx="766800" cy="766800"/>
                  <wp:effectExtent l="0" t="0" r="0" b="0"/>
                  <wp:docPr id="309" name="Picture 309" descr="SDG 12 –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SDG 12 – Responsible Consumption and Productio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44882CE6" w14:textId="77777777" w:rsidR="00F614B5" w:rsidRDefault="00E578AC"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050D4A47" wp14:editId="2D468D1B">
                  <wp:extent cx="766800" cy="766800"/>
                  <wp:effectExtent l="0" t="0" r="0" b="0"/>
                  <wp:docPr id="310" name="Picture 310" descr="SDG 13 –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SDG 13 – Climate Action"/>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p w14:paraId="0248F680" w14:textId="7E3B5065" w:rsidR="00B626E5" w:rsidRPr="00B626E5" w:rsidRDefault="00B626E5" w:rsidP="002C16C2">
            <w:pPr>
              <w:rPr>
                <w:rFonts w:asciiTheme="majorHAnsi" w:hAnsiTheme="majorHAnsi"/>
                <w:color w:val="161718" w:themeColor="text1"/>
                <w:sz w:val="12"/>
                <w:szCs w:val="12"/>
              </w:rPr>
            </w:pPr>
          </w:p>
        </w:tc>
      </w:tr>
      <w:tr w:rsidR="00F614B5" w14:paraId="6348FE4E" w14:textId="77777777" w:rsidTr="002C16C2">
        <w:tc>
          <w:tcPr>
            <w:tcW w:w="1507" w:type="dxa"/>
          </w:tcPr>
          <w:p w14:paraId="61316CBB" w14:textId="77777777" w:rsidR="00F614B5" w:rsidRDefault="00F614B5" w:rsidP="002C16C2">
            <w:pPr>
              <w:rPr>
                <w:rFonts w:asciiTheme="majorHAnsi" w:hAnsiTheme="majorHAnsi"/>
                <w:noProof/>
                <w:color w:val="161718" w:themeColor="text1"/>
                <w:sz w:val="32"/>
                <w:szCs w:val="32"/>
              </w:rPr>
            </w:pPr>
          </w:p>
        </w:tc>
        <w:tc>
          <w:tcPr>
            <w:tcW w:w="1426" w:type="dxa"/>
          </w:tcPr>
          <w:p w14:paraId="40252344" w14:textId="2C57194E" w:rsidR="00F614B5" w:rsidRDefault="00E578AC"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2472A09A" wp14:editId="06A02279">
                  <wp:extent cx="766800" cy="766800"/>
                  <wp:effectExtent l="0" t="0" r="0" b="0"/>
                  <wp:docPr id="311" name="Picture 311" descr="SDG 14 – Life Below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SDG 14 – Life Below Wate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6BC6BFAB" w14:textId="6F97F2AE" w:rsidR="00F614B5" w:rsidRDefault="00E578AC"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3345E669" wp14:editId="48573161">
                  <wp:extent cx="766800" cy="766800"/>
                  <wp:effectExtent l="0" t="0" r="0" b="0"/>
                  <wp:docPr id="312" name="Picture 312" descr="SDG 15 –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SDG 15 – Life on Lan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42B3E667" w14:textId="34E346FB" w:rsidR="00F614B5" w:rsidRDefault="00F614B5" w:rsidP="002C16C2">
            <w:pPr>
              <w:rPr>
                <w:rFonts w:asciiTheme="majorHAnsi" w:hAnsiTheme="majorHAnsi"/>
                <w:noProof/>
                <w:color w:val="161718" w:themeColor="text1"/>
                <w:sz w:val="32"/>
                <w:szCs w:val="32"/>
              </w:rPr>
            </w:pPr>
          </w:p>
        </w:tc>
        <w:tc>
          <w:tcPr>
            <w:tcW w:w="1416" w:type="dxa"/>
          </w:tcPr>
          <w:p w14:paraId="0A9ACAD3" w14:textId="1667EF61" w:rsidR="00F614B5" w:rsidRDefault="00F614B5" w:rsidP="002C16C2">
            <w:pPr>
              <w:rPr>
                <w:rFonts w:asciiTheme="majorHAnsi" w:hAnsiTheme="majorHAnsi"/>
                <w:noProof/>
                <w:color w:val="161718" w:themeColor="text1"/>
                <w:sz w:val="32"/>
                <w:szCs w:val="32"/>
              </w:rPr>
            </w:pPr>
          </w:p>
        </w:tc>
        <w:tc>
          <w:tcPr>
            <w:tcW w:w="1203" w:type="dxa"/>
          </w:tcPr>
          <w:p w14:paraId="6F63A61D" w14:textId="28F8E5E3" w:rsidR="00F614B5" w:rsidRDefault="00F614B5" w:rsidP="002C16C2">
            <w:pPr>
              <w:rPr>
                <w:rFonts w:asciiTheme="majorHAnsi" w:hAnsiTheme="majorHAnsi"/>
                <w:noProof/>
                <w:color w:val="161718" w:themeColor="text1"/>
                <w:sz w:val="32"/>
                <w:szCs w:val="32"/>
              </w:rPr>
            </w:pPr>
          </w:p>
        </w:tc>
        <w:tc>
          <w:tcPr>
            <w:tcW w:w="1203" w:type="dxa"/>
          </w:tcPr>
          <w:p w14:paraId="5CE89FD8" w14:textId="04CB91F6" w:rsidR="00F614B5" w:rsidRDefault="00F614B5" w:rsidP="002C16C2">
            <w:pPr>
              <w:rPr>
                <w:rFonts w:asciiTheme="majorHAnsi" w:hAnsiTheme="majorHAnsi"/>
                <w:noProof/>
                <w:color w:val="161718" w:themeColor="text1"/>
                <w:sz w:val="32"/>
                <w:szCs w:val="32"/>
              </w:rPr>
            </w:pPr>
          </w:p>
        </w:tc>
      </w:tr>
    </w:tbl>
    <w:p w14:paraId="51370667" w14:textId="722A174C" w:rsidR="00527755" w:rsidRPr="003A3A4B" w:rsidRDefault="00527755" w:rsidP="005C30EA">
      <w:pPr>
        <w:rPr>
          <w:rFonts w:asciiTheme="majorHAnsi" w:hAnsiTheme="majorHAnsi"/>
          <w:color w:val="161718" w:themeColor="text1"/>
          <w:sz w:val="32"/>
          <w:szCs w:val="32"/>
        </w:rPr>
      </w:pPr>
    </w:p>
    <w:p w14:paraId="7FC90BC7" w14:textId="3DAD4797" w:rsidR="00014381" w:rsidRPr="00FA7998" w:rsidRDefault="001E4E48" w:rsidP="001E4E48">
      <w:pPr>
        <w:rPr>
          <w:rFonts w:asciiTheme="majorHAnsi" w:hAnsiTheme="majorHAnsi"/>
          <w:color w:val="161718" w:themeColor="text1"/>
          <w:sz w:val="24"/>
          <w:szCs w:val="24"/>
        </w:rPr>
      </w:pPr>
      <w:r w:rsidRPr="00FA7998">
        <w:rPr>
          <w:rFonts w:asciiTheme="majorHAnsi" w:hAnsiTheme="majorHAnsi"/>
          <w:noProof/>
          <w:color w:val="161718" w:themeColor="text1"/>
          <w:sz w:val="24"/>
          <w:szCs w:val="24"/>
        </w:rPr>
        <mc:AlternateContent>
          <mc:Choice Requires="wps">
            <w:drawing>
              <wp:anchor distT="0" distB="0" distL="114300" distR="114300" simplePos="0" relativeHeight="251652608" behindDoc="0" locked="0" layoutInCell="1" allowOverlap="1" wp14:anchorId="50A2659A" wp14:editId="540E43A2">
                <wp:simplePos x="0" y="0"/>
                <wp:positionH relativeFrom="margin">
                  <wp:posOffset>0</wp:posOffset>
                </wp:positionH>
                <wp:positionV relativeFrom="paragraph">
                  <wp:posOffset>37465</wp:posOffset>
                </wp:positionV>
                <wp:extent cx="3016250" cy="2228850"/>
                <wp:effectExtent l="19050" t="19050" r="31750" b="304800"/>
                <wp:wrapSquare wrapText="bothSides"/>
                <wp:docPr id="316" name="Speech Bubble: Oval 316" descr="Motorised transport accounts for 27% of the UKs greenhouse gas emissions and is the largest source of noise and air pollution."/>
                <wp:cNvGraphicFramePr/>
                <a:graphic xmlns:a="http://schemas.openxmlformats.org/drawingml/2006/main">
                  <a:graphicData uri="http://schemas.microsoft.com/office/word/2010/wordprocessingShape">
                    <wps:wsp>
                      <wps:cNvSpPr/>
                      <wps:spPr>
                        <a:xfrm>
                          <a:off x="0" y="0"/>
                          <a:ext cx="3016250" cy="2228850"/>
                        </a:xfrm>
                        <a:prstGeom prst="wedgeEllipseCallou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E9155" w14:textId="77777777" w:rsidR="008B0750" w:rsidRDefault="008B0750" w:rsidP="001E4E48">
                            <w:pPr>
                              <w:jc w:val="center"/>
                              <w:rPr>
                                <w:i/>
                                <w:iCs/>
                                <w:color w:val="1D7D74" w:themeColor="accent3"/>
                                <w:sz w:val="24"/>
                                <w:szCs w:val="24"/>
                              </w:rPr>
                            </w:pPr>
                          </w:p>
                          <w:p w14:paraId="4D9E6A97" w14:textId="5E24C98A" w:rsidR="008B0750" w:rsidRDefault="008B0750" w:rsidP="005E6719">
                            <w:pPr>
                              <w:jc w:val="center"/>
                              <w:rPr>
                                <w:i/>
                                <w:iCs/>
                                <w:color w:val="1D7D74" w:themeColor="accent3"/>
                                <w:sz w:val="24"/>
                                <w:szCs w:val="24"/>
                              </w:rPr>
                            </w:pPr>
                            <w:r>
                              <w:rPr>
                                <w:i/>
                                <w:iCs/>
                                <w:color w:val="1D7D74" w:themeColor="accent3"/>
                                <w:sz w:val="24"/>
                                <w:szCs w:val="24"/>
                              </w:rPr>
                              <w:t>Motorised transport accounts for 27% of the UKs greenhouse gas emissions and is the largest source of noise and air pollution.</w:t>
                            </w:r>
                          </w:p>
                          <w:p w14:paraId="0B87E747" w14:textId="77C055F9" w:rsidR="008B0750" w:rsidRDefault="008B0750" w:rsidP="005E6719">
                            <w:pPr>
                              <w:jc w:val="center"/>
                              <w:rPr>
                                <w:i/>
                                <w:iCs/>
                                <w:color w:val="1D7D74" w:themeColor="accent3"/>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2659A" id="Speech Bubble: Oval 316" o:spid="_x0000_s1038" type="#_x0000_t63" alt="Motorised transport accounts for 27% of the UKs greenhouse gas emissions and is the largest source of noise and air pollution." style="position:absolute;margin-left:0;margin-top:2.95pt;width:237.5pt;height:175.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" adj="6300,24300" filled="f" strokecolor="#1d7d74 [3206]" strokeweight="2pt">
                <v:textbox>
                  <w:txbxContent>
                    <w:p w14:paraId="228E9155" w14:textId="77777777" w:rsidR="008B0750" w:rsidRDefault="008B0750" w:rsidP="001E4E48">
                      <w:pPr>
                        <w:jc w:val="center"/>
                        <w:rPr>
                          <w:i/>
                          <w:iCs/>
                          <w:color w:val="1D7D74" w:themeColor="accent3"/>
                          <w:sz w:val="24"/>
                          <w:szCs w:val="24"/>
                        </w:rPr>
                      </w:pPr>
                    </w:p>
                    <w:p w14:paraId="4D9E6A97" w14:textId="5E24C98A" w:rsidR="008B0750" w:rsidRDefault="008B0750" w:rsidP="005E6719">
                      <w:pPr>
                        <w:jc w:val="center"/>
                        <w:rPr>
                          <w:i/>
                          <w:iCs/>
                          <w:color w:val="1D7D74" w:themeColor="accent3"/>
                          <w:sz w:val="24"/>
                          <w:szCs w:val="24"/>
                        </w:rPr>
                      </w:pPr>
                      <w:r>
                        <w:rPr>
                          <w:i/>
                          <w:iCs/>
                          <w:color w:val="1D7D74" w:themeColor="accent3"/>
                          <w:sz w:val="24"/>
                          <w:szCs w:val="24"/>
                        </w:rPr>
                        <w:t>Motorised transport accounts for 27% of the UKs greenhouse gas emissions and is the largest source of noise and air pollution.</w:t>
                      </w:r>
                    </w:p>
                    <w:p w14:paraId="0B87E747" w14:textId="77C055F9" w:rsidR="008B0750" w:rsidRDefault="008B0750" w:rsidP="005E6719">
                      <w:pPr>
                        <w:jc w:val="center"/>
                        <w:rPr>
                          <w:i/>
                          <w:iCs/>
                          <w:color w:val="1D7D74" w:themeColor="accent3"/>
                          <w:sz w:val="24"/>
                          <w:szCs w:val="24"/>
                        </w:rPr>
                      </w:pPr>
                    </w:p>
                  </w:txbxContent>
                </v:textbox>
                <w10:wrap type="square" anchorx="margin"/>
              </v:shape>
            </w:pict>
          </mc:Fallback>
        </mc:AlternateContent>
      </w:r>
      <w:r w:rsidR="00D047CE" w:rsidRPr="00FA7998">
        <w:rPr>
          <w:rFonts w:asciiTheme="majorHAnsi" w:hAnsiTheme="majorHAnsi"/>
          <w:color w:val="161718" w:themeColor="text1"/>
          <w:sz w:val="24"/>
          <w:szCs w:val="24"/>
        </w:rPr>
        <w:t>Transport is the largest source of air and noise pollution in the UK</w:t>
      </w:r>
      <w:r w:rsidR="008B6DA3" w:rsidRPr="00FA7998">
        <w:rPr>
          <w:rFonts w:asciiTheme="majorHAnsi" w:hAnsiTheme="majorHAnsi"/>
          <w:color w:val="161718" w:themeColor="text1"/>
          <w:sz w:val="24"/>
          <w:szCs w:val="24"/>
        </w:rPr>
        <w:t xml:space="preserve">. It also </w:t>
      </w:r>
      <w:r w:rsidR="00824A39" w:rsidRPr="00FA7998">
        <w:rPr>
          <w:rFonts w:asciiTheme="majorHAnsi" w:hAnsiTheme="majorHAnsi"/>
          <w:color w:val="161718" w:themeColor="text1"/>
          <w:sz w:val="24"/>
          <w:szCs w:val="24"/>
        </w:rPr>
        <w:t xml:space="preserve">a considerable source of </w:t>
      </w:r>
      <w:r w:rsidR="00D92A23" w:rsidRPr="00FA7998">
        <w:rPr>
          <w:rFonts w:asciiTheme="majorHAnsi" w:hAnsiTheme="majorHAnsi"/>
          <w:color w:val="161718" w:themeColor="text1"/>
          <w:sz w:val="24"/>
          <w:szCs w:val="24"/>
        </w:rPr>
        <w:t>the UK’s</w:t>
      </w:r>
      <w:r w:rsidR="00824A39" w:rsidRPr="00FA7998">
        <w:rPr>
          <w:rFonts w:asciiTheme="majorHAnsi" w:hAnsiTheme="majorHAnsi"/>
          <w:color w:val="161718" w:themeColor="text1"/>
          <w:sz w:val="24"/>
          <w:szCs w:val="24"/>
        </w:rPr>
        <w:t xml:space="preserve"> greenhouse gas emissions. </w:t>
      </w:r>
      <w:r w:rsidR="00501E62" w:rsidRPr="00FA7998">
        <w:rPr>
          <w:rFonts w:asciiTheme="majorHAnsi" w:hAnsiTheme="majorHAnsi"/>
          <w:color w:val="161718" w:themeColor="text1"/>
          <w:sz w:val="24"/>
          <w:szCs w:val="24"/>
        </w:rPr>
        <w:t xml:space="preserve">According to </w:t>
      </w:r>
      <w:r w:rsidR="00DA035B" w:rsidRPr="00FA7998">
        <w:rPr>
          <w:rFonts w:asciiTheme="majorHAnsi" w:hAnsiTheme="majorHAnsi"/>
          <w:color w:val="161718" w:themeColor="text1"/>
          <w:sz w:val="24"/>
          <w:szCs w:val="24"/>
        </w:rPr>
        <w:t xml:space="preserve">Public Health England, </w:t>
      </w:r>
      <w:r w:rsidR="00202D74" w:rsidRPr="00FA7998">
        <w:rPr>
          <w:rFonts w:asciiTheme="majorHAnsi" w:hAnsiTheme="majorHAnsi"/>
          <w:color w:val="161718" w:themeColor="text1"/>
          <w:sz w:val="24"/>
          <w:szCs w:val="24"/>
        </w:rPr>
        <w:t xml:space="preserve">switching more </w:t>
      </w:r>
      <w:r w:rsidR="00A47C8F" w:rsidRPr="00FA7998">
        <w:rPr>
          <w:rFonts w:asciiTheme="majorHAnsi" w:hAnsiTheme="majorHAnsi"/>
          <w:color w:val="161718" w:themeColor="text1"/>
          <w:sz w:val="24"/>
          <w:szCs w:val="24"/>
        </w:rPr>
        <w:t xml:space="preserve">journeys to walking or cycling will </w:t>
      </w:r>
      <w:r w:rsidR="0082654A" w:rsidRPr="00FA7998">
        <w:rPr>
          <w:rFonts w:asciiTheme="majorHAnsi" w:hAnsiTheme="majorHAnsi"/>
          <w:color w:val="161718" w:themeColor="text1"/>
          <w:sz w:val="24"/>
          <w:szCs w:val="24"/>
        </w:rPr>
        <w:t xml:space="preserve">improve </w:t>
      </w:r>
      <w:r w:rsidR="00476A2F" w:rsidRPr="00FA7998">
        <w:rPr>
          <w:rFonts w:asciiTheme="majorHAnsi" w:hAnsiTheme="majorHAnsi"/>
          <w:color w:val="161718" w:themeColor="text1"/>
          <w:sz w:val="24"/>
          <w:szCs w:val="24"/>
        </w:rPr>
        <w:t>physical</w:t>
      </w:r>
      <w:r w:rsidR="0082654A" w:rsidRPr="00FA7998">
        <w:rPr>
          <w:rFonts w:asciiTheme="majorHAnsi" w:hAnsiTheme="majorHAnsi"/>
          <w:color w:val="161718" w:themeColor="text1"/>
          <w:sz w:val="24"/>
          <w:szCs w:val="24"/>
        </w:rPr>
        <w:t xml:space="preserve"> a</w:t>
      </w:r>
      <w:r w:rsidR="00476A2F" w:rsidRPr="00FA7998">
        <w:rPr>
          <w:rFonts w:asciiTheme="majorHAnsi" w:hAnsiTheme="majorHAnsi"/>
          <w:color w:val="161718" w:themeColor="text1"/>
          <w:sz w:val="24"/>
          <w:szCs w:val="24"/>
        </w:rPr>
        <w:t xml:space="preserve">nd mental wellbeing, </w:t>
      </w:r>
      <w:r w:rsidR="00014381" w:rsidRPr="00FA7998">
        <w:rPr>
          <w:rFonts w:asciiTheme="majorHAnsi" w:hAnsiTheme="majorHAnsi"/>
          <w:color w:val="161718" w:themeColor="text1"/>
          <w:sz w:val="24"/>
          <w:szCs w:val="24"/>
        </w:rPr>
        <w:t>whilst</w:t>
      </w:r>
      <w:r w:rsidR="00476A2F" w:rsidRPr="00FA7998">
        <w:rPr>
          <w:rFonts w:asciiTheme="majorHAnsi" w:hAnsiTheme="majorHAnsi"/>
          <w:color w:val="161718" w:themeColor="text1"/>
          <w:sz w:val="24"/>
          <w:szCs w:val="24"/>
        </w:rPr>
        <w:t xml:space="preserve"> reduc</w:t>
      </w:r>
      <w:r w:rsidR="00014381" w:rsidRPr="00FA7998">
        <w:rPr>
          <w:rFonts w:asciiTheme="majorHAnsi" w:hAnsiTheme="majorHAnsi"/>
          <w:color w:val="161718" w:themeColor="text1"/>
          <w:sz w:val="24"/>
          <w:szCs w:val="24"/>
        </w:rPr>
        <w:t>ing both</w:t>
      </w:r>
      <w:r w:rsidR="00476A2F" w:rsidRPr="00FA7998">
        <w:rPr>
          <w:rFonts w:asciiTheme="majorHAnsi" w:hAnsiTheme="majorHAnsi"/>
          <w:color w:val="161718" w:themeColor="text1"/>
          <w:sz w:val="24"/>
          <w:szCs w:val="24"/>
        </w:rPr>
        <w:t xml:space="preserve"> local air pollution</w:t>
      </w:r>
      <w:r w:rsidR="00014381" w:rsidRPr="00FA7998">
        <w:rPr>
          <w:rFonts w:asciiTheme="majorHAnsi" w:hAnsiTheme="majorHAnsi"/>
          <w:color w:val="161718" w:themeColor="text1"/>
          <w:sz w:val="24"/>
          <w:szCs w:val="24"/>
        </w:rPr>
        <w:t xml:space="preserve"> and carbon emissions</w:t>
      </w:r>
      <w:r w:rsidR="00476A2F" w:rsidRPr="00FA7998">
        <w:rPr>
          <w:rFonts w:asciiTheme="majorHAnsi" w:hAnsiTheme="majorHAnsi"/>
          <w:color w:val="161718" w:themeColor="text1"/>
          <w:sz w:val="24"/>
          <w:szCs w:val="24"/>
        </w:rPr>
        <w:t xml:space="preserve">. </w:t>
      </w:r>
    </w:p>
    <w:p w14:paraId="48E1A8C4" w14:textId="77777777" w:rsidR="00014381" w:rsidRPr="00FA7998" w:rsidRDefault="00014381" w:rsidP="001E4E48">
      <w:pPr>
        <w:rPr>
          <w:rFonts w:asciiTheme="majorHAnsi" w:hAnsiTheme="majorHAnsi"/>
          <w:color w:val="161718" w:themeColor="text1"/>
          <w:sz w:val="24"/>
          <w:szCs w:val="24"/>
        </w:rPr>
      </w:pPr>
    </w:p>
    <w:p w14:paraId="1DC60E13" w14:textId="505BE76F" w:rsidR="00F83C88" w:rsidRPr="00FA7998" w:rsidRDefault="0005134F" w:rsidP="00C72A84">
      <w:pPr>
        <w:ind w:left="5040"/>
        <w:rPr>
          <w:rFonts w:asciiTheme="majorHAnsi" w:hAnsiTheme="majorHAnsi"/>
          <w:color w:val="161718" w:themeColor="text1"/>
          <w:sz w:val="24"/>
          <w:szCs w:val="24"/>
        </w:rPr>
      </w:pPr>
      <w:r w:rsidRPr="00FA7998">
        <w:rPr>
          <w:rFonts w:asciiTheme="majorHAnsi" w:hAnsiTheme="majorHAnsi"/>
          <w:color w:val="161718" w:themeColor="text1"/>
          <w:sz w:val="24"/>
          <w:szCs w:val="24"/>
        </w:rPr>
        <w:t xml:space="preserve">The </w:t>
      </w:r>
      <w:r w:rsidR="00B5350A">
        <w:rPr>
          <w:rFonts w:asciiTheme="majorHAnsi" w:hAnsiTheme="majorHAnsi"/>
          <w:color w:val="161718" w:themeColor="text1"/>
          <w:sz w:val="24"/>
          <w:szCs w:val="24"/>
        </w:rPr>
        <w:t>a</w:t>
      </w:r>
      <w:r w:rsidRPr="00FA7998">
        <w:rPr>
          <w:rFonts w:asciiTheme="majorHAnsi" w:hAnsiTheme="majorHAnsi"/>
          <w:color w:val="161718" w:themeColor="text1"/>
          <w:sz w:val="24"/>
          <w:szCs w:val="24"/>
        </w:rPr>
        <w:t>gency’s</w:t>
      </w:r>
      <w:r w:rsidR="00632386" w:rsidRPr="00FA7998">
        <w:rPr>
          <w:rFonts w:asciiTheme="majorHAnsi" w:hAnsiTheme="majorHAnsi"/>
          <w:color w:val="161718" w:themeColor="text1"/>
          <w:sz w:val="24"/>
          <w:szCs w:val="24"/>
        </w:rPr>
        <w:t xml:space="preserve"> business travel and commuting</w:t>
      </w:r>
      <w:r w:rsidR="009D7A7A" w:rsidRPr="00FA7998">
        <w:rPr>
          <w:rFonts w:asciiTheme="majorHAnsi" w:hAnsiTheme="majorHAnsi"/>
          <w:color w:val="161718" w:themeColor="text1"/>
          <w:sz w:val="24"/>
          <w:szCs w:val="24"/>
        </w:rPr>
        <w:t xml:space="preserve"> activities account for a large proportion of our carbon emissions. </w:t>
      </w:r>
      <w:r w:rsidR="007D6DC1" w:rsidRPr="00FA7998">
        <w:rPr>
          <w:rFonts w:asciiTheme="majorHAnsi" w:hAnsiTheme="majorHAnsi"/>
          <w:color w:val="161718" w:themeColor="text1"/>
          <w:sz w:val="24"/>
          <w:szCs w:val="24"/>
        </w:rPr>
        <w:t xml:space="preserve">We </w:t>
      </w:r>
      <w:r w:rsidR="00014381" w:rsidRPr="00FA7998">
        <w:rPr>
          <w:rFonts w:asciiTheme="majorHAnsi" w:hAnsiTheme="majorHAnsi"/>
          <w:color w:val="161718" w:themeColor="text1"/>
          <w:sz w:val="24"/>
          <w:szCs w:val="24"/>
        </w:rPr>
        <w:t xml:space="preserve">already </w:t>
      </w:r>
      <w:r w:rsidR="007D6DC1" w:rsidRPr="00FA7998">
        <w:rPr>
          <w:rFonts w:asciiTheme="majorHAnsi" w:hAnsiTheme="majorHAnsi"/>
          <w:color w:val="161718" w:themeColor="text1"/>
          <w:sz w:val="24"/>
          <w:szCs w:val="24"/>
        </w:rPr>
        <w:t xml:space="preserve">operate a hybrid working policy </w:t>
      </w:r>
      <w:r w:rsidR="009B7A54" w:rsidRPr="00FA7998">
        <w:rPr>
          <w:rFonts w:asciiTheme="majorHAnsi" w:hAnsiTheme="majorHAnsi"/>
          <w:color w:val="161718" w:themeColor="text1"/>
          <w:sz w:val="24"/>
          <w:szCs w:val="24"/>
        </w:rPr>
        <w:t xml:space="preserve">that allows for proportionate home working, reducing the need for our employees to travel into </w:t>
      </w:r>
      <w:r w:rsidR="001102AE" w:rsidRPr="00FA7998">
        <w:rPr>
          <w:rFonts w:asciiTheme="majorHAnsi" w:hAnsiTheme="majorHAnsi"/>
          <w:color w:val="161718" w:themeColor="text1"/>
          <w:sz w:val="24"/>
          <w:szCs w:val="24"/>
        </w:rPr>
        <w:t xml:space="preserve">our offices. </w:t>
      </w:r>
      <w:r w:rsidR="00014381" w:rsidRPr="00FA7998">
        <w:rPr>
          <w:rFonts w:asciiTheme="majorHAnsi" w:hAnsiTheme="majorHAnsi"/>
          <w:color w:val="161718" w:themeColor="text1"/>
          <w:sz w:val="24"/>
          <w:szCs w:val="24"/>
        </w:rPr>
        <w:t>We will build upon this</w:t>
      </w:r>
      <w:r w:rsidR="00EE7CDE" w:rsidRPr="00FA7998">
        <w:rPr>
          <w:rFonts w:asciiTheme="majorHAnsi" w:hAnsiTheme="majorHAnsi"/>
          <w:color w:val="161718" w:themeColor="text1"/>
          <w:sz w:val="24"/>
          <w:szCs w:val="24"/>
        </w:rPr>
        <w:t xml:space="preserve"> </w:t>
      </w:r>
      <w:r w:rsidRPr="00FA7998">
        <w:rPr>
          <w:rFonts w:asciiTheme="majorHAnsi" w:hAnsiTheme="majorHAnsi"/>
          <w:color w:val="161718" w:themeColor="text1"/>
          <w:sz w:val="24"/>
          <w:szCs w:val="24"/>
        </w:rPr>
        <w:t>further with a new Sustainable Travel</w:t>
      </w:r>
      <w:r w:rsidR="005644EA">
        <w:rPr>
          <w:rFonts w:asciiTheme="majorHAnsi" w:hAnsiTheme="majorHAnsi"/>
          <w:color w:val="161718" w:themeColor="text1"/>
          <w:sz w:val="24"/>
          <w:szCs w:val="24"/>
        </w:rPr>
        <w:t xml:space="preserve"> </w:t>
      </w:r>
      <w:r w:rsidR="00F83C88" w:rsidRPr="00FA7998">
        <w:rPr>
          <w:rFonts w:asciiTheme="majorHAnsi" w:hAnsiTheme="majorHAnsi"/>
          <w:color w:val="161718" w:themeColor="text1"/>
          <w:sz w:val="24"/>
          <w:szCs w:val="24"/>
        </w:rPr>
        <w:t xml:space="preserve">Plan </w:t>
      </w:r>
      <w:r w:rsidR="00EE7CDE" w:rsidRPr="00FA7998">
        <w:rPr>
          <w:rFonts w:asciiTheme="majorHAnsi" w:hAnsiTheme="majorHAnsi"/>
          <w:color w:val="161718" w:themeColor="text1"/>
          <w:sz w:val="24"/>
          <w:szCs w:val="24"/>
        </w:rPr>
        <w:t xml:space="preserve">to help our employees to </w:t>
      </w:r>
      <w:r w:rsidR="00F83C88" w:rsidRPr="00FA7998">
        <w:rPr>
          <w:rFonts w:asciiTheme="majorHAnsi" w:hAnsiTheme="majorHAnsi"/>
          <w:color w:val="161718" w:themeColor="text1"/>
          <w:sz w:val="24"/>
          <w:szCs w:val="24"/>
        </w:rPr>
        <w:t>explore</w:t>
      </w:r>
      <w:r w:rsidR="00EE7CDE" w:rsidRPr="00FA7998">
        <w:rPr>
          <w:rFonts w:asciiTheme="majorHAnsi" w:hAnsiTheme="majorHAnsi"/>
          <w:color w:val="161718" w:themeColor="text1"/>
          <w:sz w:val="24"/>
          <w:szCs w:val="24"/>
        </w:rPr>
        <w:t xml:space="preserve"> more sustainable </w:t>
      </w:r>
      <w:r w:rsidR="00C07D2D" w:rsidRPr="00FA7998">
        <w:rPr>
          <w:rFonts w:asciiTheme="majorHAnsi" w:hAnsiTheme="majorHAnsi"/>
          <w:color w:val="161718" w:themeColor="text1"/>
          <w:sz w:val="24"/>
          <w:szCs w:val="24"/>
        </w:rPr>
        <w:t xml:space="preserve">choices when commuting into work. </w:t>
      </w:r>
    </w:p>
    <w:p w14:paraId="1520F7F1" w14:textId="3C52AB90" w:rsidR="001102AE" w:rsidRPr="00FA7998" w:rsidRDefault="001102AE" w:rsidP="001E4E48">
      <w:pPr>
        <w:rPr>
          <w:rFonts w:asciiTheme="majorHAnsi" w:hAnsiTheme="majorHAnsi"/>
          <w:color w:val="161718" w:themeColor="text1"/>
          <w:sz w:val="24"/>
          <w:szCs w:val="24"/>
        </w:rPr>
      </w:pPr>
      <w:r w:rsidRPr="00FA7998">
        <w:rPr>
          <w:rFonts w:asciiTheme="majorHAnsi" w:hAnsiTheme="majorHAnsi"/>
          <w:color w:val="161718" w:themeColor="text1"/>
          <w:sz w:val="24"/>
          <w:szCs w:val="24"/>
        </w:rPr>
        <w:lastRenderedPageBreak/>
        <w:t xml:space="preserve">We are also </w:t>
      </w:r>
      <w:r w:rsidR="00142A21" w:rsidRPr="00FA7998">
        <w:rPr>
          <w:rFonts w:asciiTheme="majorHAnsi" w:hAnsiTheme="majorHAnsi"/>
          <w:color w:val="161718" w:themeColor="text1"/>
          <w:sz w:val="24"/>
          <w:szCs w:val="24"/>
        </w:rPr>
        <w:t>working to avoid unnecessary travel by our customers</w:t>
      </w:r>
      <w:r w:rsidR="005D3984" w:rsidRPr="00FA7998">
        <w:rPr>
          <w:rFonts w:asciiTheme="majorHAnsi" w:hAnsiTheme="majorHAnsi"/>
          <w:color w:val="161718" w:themeColor="text1"/>
          <w:sz w:val="24"/>
          <w:szCs w:val="24"/>
        </w:rPr>
        <w:t xml:space="preserve">. Our ‘Digital First’ programme is </w:t>
      </w:r>
      <w:r w:rsidR="0078206C" w:rsidRPr="00FA7998">
        <w:rPr>
          <w:rFonts w:asciiTheme="majorHAnsi" w:hAnsiTheme="majorHAnsi"/>
          <w:color w:val="161718" w:themeColor="text1"/>
          <w:sz w:val="24"/>
          <w:szCs w:val="24"/>
        </w:rPr>
        <w:t>providing customers with what they need through greater automated communication and self-serve opportunities.</w:t>
      </w:r>
      <w:r w:rsidR="000A31F9" w:rsidRPr="00FA7998">
        <w:rPr>
          <w:rFonts w:asciiTheme="majorHAnsi" w:hAnsiTheme="majorHAnsi"/>
          <w:color w:val="161718" w:themeColor="text1"/>
          <w:sz w:val="24"/>
          <w:szCs w:val="24"/>
        </w:rPr>
        <w:t xml:space="preserve"> The benefits of this work will be felt by both our customers and our people. Customers will be able to engage with us via channels that are convenient for them and fit their needs. Our efforts can be focused on handling complex enquiries rather than processing enquiries and chasing missing information, potentially </w:t>
      </w:r>
      <w:r w:rsidR="00EE46A1" w:rsidRPr="00FA7998">
        <w:rPr>
          <w:rFonts w:asciiTheme="majorHAnsi" w:hAnsiTheme="majorHAnsi"/>
          <w:color w:val="161718" w:themeColor="text1"/>
          <w:sz w:val="24"/>
          <w:szCs w:val="24"/>
        </w:rPr>
        <w:t xml:space="preserve">also </w:t>
      </w:r>
      <w:r w:rsidR="000A31F9" w:rsidRPr="00FA7998">
        <w:rPr>
          <w:rFonts w:asciiTheme="majorHAnsi" w:hAnsiTheme="majorHAnsi"/>
          <w:color w:val="161718" w:themeColor="text1"/>
          <w:sz w:val="24"/>
          <w:szCs w:val="24"/>
        </w:rPr>
        <w:t xml:space="preserve">reducing our </w:t>
      </w:r>
      <w:r w:rsidR="00EE46A1" w:rsidRPr="00FA7998">
        <w:rPr>
          <w:rFonts w:asciiTheme="majorHAnsi" w:hAnsiTheme="majorHAnsi"/>
          <w:color w:val="161718" w:themeColor="text1"/>
          <w:sz w:val="24"/>
          <w:szCs w:val="24"/>
        </w:rPr>
        <w:t xml:space="preserve">operational </w:t>
      </w:r>
      <w:r w:rsidR="000A31F9" w:rsidRPr="00FA7998">
        <w:rPr>
          <w:rFonts w:asciiTheme="majorHAnsi" w:hAnsiTheme="majorHAnsi"/>
          <w:color w:val="161718" w:themeColor="text1"/>
          <w:sz w:val="24"/>
          <w:szCs w:val="24"/>
        </w:rPr>
        <w:t>costs.</w:t>
      </w:r>
    </w:p>
    <w:p w14:paraId="0D285886" w14:textId="77777777" w:rsidR="00A90146" w:rsidRPr="00254687" w:rsidRDefault="00A90146" w:rsidP="001E4E48">
      <w:pPr>
        <w:rPr>
          <w:rFonts w:asciiTheme="majorHAnsi" w:hAnsiTheme="majorHAnsi"/>
          <w:color w:val="161718" w:themeColor="text1"/>
          <w:szCs w:val="28"/>
        </w:rPr>
      </w:pPr>
    </w:p>
    <w:tbl>
      <w:tblPr>
        <w:tblStyle w:val="TableGrid"/>
        <w:tblW w:w="0" w:type="auto"/>
        <w:tblBorders>
          <w:top w:val="single" w:sz="4" w:space="0" w:color="1D7D74" w:themeColor="accent3"/>
          <w:left w:val="single" w:sz="4" w:space="0" w:color="1D7D74" w:themeColor="accent3"/>
          <w:bottom w:val="single" w:sz="4" w:space="0" w:color="1D7D74" w:themeColor="accent3"/>
          <w:right w:val="single" w:sz="4" w:space="0" w:color="1D7D74" w:themeColor="accent3"/>
          <w:insideH w:val="single" w:sz="6" w:space="0" w:color="1D7D74" w:themeColor="accent3"/>
          <w:insideV w:val="single" w:sz="6" w:space="0" w:color="1D7D74" w:themeColor="accent3"/>
        </w:tblBorders>
        <w:tblLook w:val="04A0" w:firstRow="1" w:lastRow="0" w:firstColumn="1" w:lastColumn="0" w:noHBand="0" w:noVBand="1"/>
      </w:tblPr>
      <w:tblGrid>
        <w:gridCol w:w="5395"/>
        <w:gridCol w:w="5395"/>
      </w:tblGrid>
      <w:tr w:rsidR="00B1193A" w14:paraId="075FEB52" w14:textId="77777777" w:rsidTr="002C16C2">
        <w:tc>
          <w:tcPr>
            <w:tcW w:w="10790" w:type="dxa"/>
            <w:gridSpan w:val="2"/>
          </w:tcPr>
          <w:p w14:paraId="54381A90" w14:textId="77777777" w:rsidR="00B1193A" w:rsidRPr="009D213B" w:rsidRDefault="00B1193A" w:rsidP="002C16C2">
            <w:pPr>
              <w:jc w:val="center"/>
              <w:rPr>
                <w:rFonts w:asciiTheme="majorHAnsi" w:hAnsiTheme="majorHAnsi"/>
                <w:b/>
                <w:bCs/>
                <w:color w:val="161718" w:themeColor="text1"/>
                <w:sz w:val="24"/>
                <w:szCs w:val="24"/>
              </w:rPr>
            </w:pPr>
            <w:r w:rsidRPr="009D213B">
              <w:rPr>
                <w:rFonts w:asciiTheme="majorHAnsi" w:hAnsiTheme="majorHAnsi"/>
                <w:b/>
                <w:bCs/>
                <w:color w:val="161718" w:themeColor="text1"/>
                <w:sz w:val="24"/>
                <w:szCs w:val="24"/>
              </w:rPr>
              <w:t>Our Aim</w:t>
            </w:r>
          </w:p>
        </w:tc>
      </w:tr>
      <w:tr w:rsidR="00B1193A" w14:paraId="54C75984" w14:textId="77777777" w:rsidTr="002C16C2">
        <w:tc>
          <w:tcPr>
            <w:tcW w:w="10790" w:type="dxa"/>
            <w:gridSpan w:val="2"/>
          </w:tcPr>
          <w:p w14:paraId="05D35693" w14:textId="77777777" w:rsidR="00B1193A" w:rsidRPr="00431651" w:rsidRDefault="00B1193A" w:rsidP="002C16C2">
            <w:pPr>
              <w:jc w:val="center"/>
              <w:rPr>
                <w:rFonts w:asciiTheme="majorHAnsi" w:hAnsiTheme="majorHAnsi"/>
                <w:color w:val="161718" w:themeColor="text1"/>
                <w:sz w:val="24"/>
                <w:szCs w:val="24"/>
              </w:rPr>
            </w:pPr>
          </w:p>
          <w:p w14:paraId="69CC37D8" w14:textId="09DA1E71" w:rsidR="00C2439A" w:rsidRPr="00743F93" w:rsidRDefault="00C2439A" w:rsidP="00C2439A">
            <w:pPr>
              <w:jc w:val="center"/>
              <w:rPr>
                <w:rFonts w:asciiTheme="majorHAnsi" w:hAnsiTheme="majorHAnsi"/>
                <w:color w:val="auto"/>
                <w:sz w:val="24"/>
                <w:szCs w:val="24"/>
              </w:rPr>
            </w:pPr>
            <w:r w:rsidRPr="00743F93">
              <w:rPr>
                <w:rFonts w:asciiTheme="majorHAnsi" w:hAnsiTheme="majorHAnsi"/>
                <w:color w:val="auto"/>
                <w:sz w:val="24"/>
                <w:szCs w:val="24"/>
              </w:rPr>
              <w:t xml:space="preserve">A </w:t>
            </w:r>
            <w:r>
              <w:rPr>
                <w:rFonts w:asciiTheme="majorHAnsi" w:hAnsiTheme="majorHAnsi"/>
                <w:color w:val="auto"/>
                <w:sz w:val="24"/>
                <w:szCs w:val="24"/>
              </w:rPr>
              <w:t>d</w:t>
            </w:r>
            <w:r w:rsidRPr="00743F93">
              <w:rPr>
                <w:rFonts w:asciiTheme="majorHAnsi" w:hAnsiTheme="majorHAnsi"/>
                <w:color w:val="auto"/>
                <w:sz w:val="24"/>
                <w:szCs w:val="24"/>
              </w:rPr>
              <w:t xml:space="preserve">igital </w:t>
            </w:r>
            <w:r>
              <w:rPr>
                <w:rFonts w:asciiTheme="majorHAnsi" w:hAnsiTheme="majorHAnsi"/>
                <w:color w:val="auto"/>
                <w:sz w:val="24"/>
                <w:szCs w:val="24"/>
              </w:rPr>
              <w:t>f</w:t>
            </w:r>
            <w:r w:rsidRPr="00743F93">
              <w:rPr>
                <w:rFonts w:asciiTheme="majorHAnsi" w:hAnsiTheme="majorHAnsi"/>
                <w:color w:val="auto"/>
                <w:sz w:val="24"/>
                <w:szCs w:val="24"/>
              </w:rPr>
              <w:t xml:space="preserve">irst </w:t>
            </w:r>
            <w:r w:rsidR="00B5350A">
              <w:rPr>
                <w:rFonts w:asciiTheme="majorHAnsi" w:hAnsiTheme="majorHAnsi"/>
                <w:color w:val="auto"/>
                <w:sz w:val="24"/>
                <w:szCs w:val="24"/>
              </w:rPr>
              <w:t>a</w:t>
            </w:r>
            <w:r w:rsidRPr="00743F93">
              <w:rPr>
                <w:rFonts w:asciiTheme="majorHAnsi" w:hAnsiTheme="majorHAnsi"/>
                <w:color w:val="auto"/>
                <w:sz w:val="24"/>
                <w:szCs w:val="24"/>
              </w:rPr>
              <w:t xml:space="preserve">gency </w:t>
            </w:r>
            <w:r>
              <w:rPr>
                <w:rFonts w:asciiTheme="majorHAnsi" w:hAnsiTheme="majorHAnsi"/>
                <w:color w:val="auto"/>
                <w:sz w:val="24"/>
                <w:szCs w:val="24"/>
              </w:rPr>
              <w:t xml:space="preserve">providing equitable access to our services for </w:t>
            </w:r>
            <w:proofErr w:type="gramStart"/>
            <w:r>
              <w:rPr>
                <w:rFonts w:asciiTheme="majorHAnsi" w:hAnsiTheme="majorHAnsi"/>
                <w:color w:val="auto"/>
                <w:sz w:val="24"/>
                <w:szCs w:val="24"/>
              </w:rPr>
              <w:t>all of</w:t>
            </w:r>
            <w:proofErr w:type="gramEnd"/>
            <w:r>
              <w:rPr>
                <w:rFonts w:asciiTheme="majorHAnsi" w:hAnsiTheme="majorHAnsi"/>
                <w:color w:val="auto"/>
                <w:sz w:val="24"/>
                <w:szCs w:val="24"/>
              </w:rPr>
              <w:t xml:space="preserve"> our customers. An employer that promotes hybrid working and supports employees to choose sustainable transport options</w:t>
            </w:r>
          </w:p>
          <w:p w14:paraId="61BAC293" w14:textId="77777777" w:rsidR="00B1193A" w:rsidRPr="00431651" w:rsidRDefault="00B1193A" w:rsidP="002C16C2">
            <w:pPr>
              <w:jc w:val="center"/>
              <w:rPr>
                <w:rFonts w:asciiTheme="majorHAnsi" w:hAnsiTheme="majorHAnsi"/>
                <w:color w:val="161718" w:themeColor="text1"/>
                <w:sz w:val="24"/>
                <w:szCs w:val="24"/>
              </w:rPr>
            </w:pPr>
          </w:p>
        </w:tc>
      </w:tr>
      <w:tr w:rsidR="00B1193A" w14:paraId="0D993F4D" w14:textId="77777777" w:rsidTr="002C16C2">
        <w:tc>
          <w:tcPr>
            <w:tcW w:w="5395" w:type="dxa"/>
          </w:tcPr>
          <w:p w14:paraId="7EC20E2B" w14:textId="77777777" w:rsidR="00B1193A" w:rsidRPr="009D213B" w:rsidRDefault="00B1193A" w:rsidP="002C16C2">
            <w:pPr>
              <w:rPr>
                <w:rFonts w:asciiTheme="majorHAnsi" w:hAnsiTheme="majorHAnsi"/>
                <w:b/>
                <w:bCs/>
                <w:color w:val="161718" w:themeColor="text1"/>
                <w:sz w:val="24"/>
                <w:szCs w:val="24"/>
              </w:rPr>
            </w:pPr>
            <w:r w:rsidRPr="009D213B">
              <w:rPr>
                <w:rFonts w:asciiTheme="majorHAnsi" w:hAnsiTheme="majorHAnsi"/>
                <w:b/>
                <w:bCs/>
                <w:color w:val="161718" w:themeColor="text1"/>
                <w:sz w:val="24"/>
                <w:szCs w:val="24"/>
              </w:rPr>
              <w:t>Our Objectives</w:t>
            </w:r>
          </w:p>
        </w:tc>
        <w:tc>
          <w:tcPr>
            <w:tcW w:w="5395" w:type="dxa"/>
          </w:tcPr>
          <w:p w14:paraId="75A67311" w14:textId="478A635F" w:rsidR="00B1193A" w:rsidRPr="009D213B" w:rsidRDefault="00B1193A" w:rsidP="002C16C2">
            <w:pPr>
              <w:rPr>
                <w:rFonts w:asciiTheme="majorHAnsi" w:hAnsiTheme="majorHAnsi"/>
                <w:b/>
                <w:bCs/>
                <w:color w:val="161718" w:themeColor="text1"/>
                <w:sz w:val="24"/>
                <w:szCs w:val="24"/>
              </w:rPr>
            </w:pPr>
            <w:r w:rsidRPr="009D213B">
              <w:rPr>
                <w:rFonts w:asciiTheme="majorHAnsi" w:hAnsiTheme="majorHAnsi"/>
                <w:b/>
                <w:bCs/>
                <w:color w:val="161718" w:themeColor="text1"/>
                <w:sz w:val="24"/>
                <w:szCs w:val="24"/>
              </w:rPr>
              <w:t xml:space="preserve">Targets </w:t>
            </w:r>
          </w:p>
        </w:tc>
      </w:tr>
      <w:tr w:rsidR="00B1193A" w14:paraId="6A4E4932" w14:textId="77777777" w:rsidTr="002C16C2">
        <w:tc>
          <w:tcPr>
            <w:tcW w:w="5395" w:type="dxa"/>
          </w:tcPr>
          <w:p w14:paraId="76C11615" w14:textId="65897910" w:rsidR="00B1193A" w:rsidRDefault="00590301" w:rsidP="002C16C2">
            <w:pPr>
              <w:rPr>
                <w:rFonts w:asciiTheme="majorHAnsi" w:hAnsiTheme="majorHAnsi"/>
                <w:color w:val="161718" w:themeColor="text1"/>
                <w:sz w:val="24"/>
                <w:szCs w:val="24"/>
              </w:rPr>
            </w:pPr>
            <w:r w:rsidRPr="00590301">
              <w:rPr>
                <w:rFonts w:asciiTheme="majorHAnsi" w:hAnsiTheme="majorHAnsi"/>
                <w:color w:val="161718" w:themeColor="text1"/>
                <w:sz w:val="24"/>
                <w:szCs w:val="24"/>
              </w:rPr>
              <w:t>Minimise the impact of staff commuting and encourage the use of efficient modes of transport that reduce environmental impact, traffic congestion and air pollution</w:t>
            </w:r>
            <w:r>
              <w:rPr>
                <w:rFonts w:asciiTheme="majorHAnsi" w:hAnsiTheme="majorHAnsi"/>
                <w:color w:val="161718" w:themeColor="text1"/>
                <w:sz w:val="24"/>
                <w:szCs w:val="24"/>
              </w:rPr>
              <w:t>.</w:t>
            </w:r>
          </w:p>
          <w:p w14:paraId="65F63E77" w14:textId="77777777" w:rsidR="00F75663" w:rsidRDefault="00F75663" w:rsidP="002C16C2">
            <w:pPr>
              <w:rPr>
                <w:rFonts w:asciiTheme="majorHAnsi" w:hAnsiTheme="majorHAnsi"/>
                <w:color w:val="161718" w:themeColor="text1"/>
                <w:sz w:val="24"/>
                <w:szCs w:val="24"/>
              </w:rPr>
            </w:pPr>
          </w:p>
          <w:p w14:paraId="73E20D41" w14:textId="62191253" w:rsidR="00F75663" w:rsidRPr="00F75663" w:rsidRDefault="00E345EA" w:rsidP="00F75663">
            <w:pPr>
              <w:rPr>
                <w:rFonts w:asciiTheme="majorHAnsi" w:hAnsiTheme="majorHAnsi"/>
                <w:color w:val="161718" w:themeColor="text1"/>
                <w:sz w:val="24"/>
                <w:szCs w:val="24"/>
              </w:rPr>
            </w:pPr>
            <w:r>
              <w:rPr>
                <w:rFonts w:asciiTheme="majorHAnsi" w:hAnsiTheme="majorHAnsi"/>
                <w:color w:val="161718" w:themeColor="text1"/>
                <w:sz w:val="24"/>
                <w:szCs w:val="24"/>
              </w:rPr>
              <w:t xml:space="preserve">EP1 </w:t>
            </w:r>
            <w:r w:rsidR="00F75663" w:rsidRPr="00F75663">
              <w:rPr>
                <w:rFonts w:asciiTheme="majorHAnsi" w:hAnsiTheme="majorHAnsi"/>
                <w:color w:val="161718" w:themeColor="text1"/>
                <w:sz w:val="24"/>
                <w:szCs w:val="24"/>
              </w:rPr>
              <w:t>Reduce the impact of our activities on global environmental issues such as climate change, resource depletion, loss of habitat and biodiversity.</w:t>
            </w:r>
          </w:p>
          <w:p w14:paraId="2CE78508" w14:textId="77777777" w:rsidR="00F75663" w:rsidRDefault="00F75663" w:rsidP="00F75663">
            <w:pPr>
              <w:rPr>
                <w:rFonts w:asciiTheme="majorHAnsi" w:hAnsiTheme="majorHAnsi"/>
                <w:color w:val="161718" w:themeColor="text1"/>
                <w:sz w:val="24"/>
                <w:szCs w:val="24"/>
              </w:rPr>
            </w:pPr>
          </w:p>
          <w:p w14:paraId="604EA95B" w14:textId="387E71F8" w:rsidR="00F75663" w:rsidRDefault="00BC080B" w:rsidP="00F75663">
            <w:r>
              <w:rPr>
                <w:rFonts w:asciiTheme="majorHAnsi" w:hAnsiTheme="majorHAnsi"/>
                <w:color w:val="161718" w:themeColor="text1"/>
                <w:sz w:val="24"/>
                <w:szCs w:val="24"/>
              </w:rPr>
              <w:t xml:space="preserve">EP2 </w:t>
            </w:r>
            <w:r w:rsidR="00F75663" w:rsidRPr="00F75663">
              <w:rPr>
                <w:rFonts w:asciiTheme="majorHAnsi" w:hAnsiTheme="majorHAnsi"/>
                <w:color w:val="161718" w:themeColor="text1"/>
                <w:sz w:val="24"/>
                <w:szCs w:val="24"/>
              </w:rPr>
              <w:t>Prevent environmental pollution arising from our own operations by meeting the requirements of all relevant environmental legislation and use our powers to minimise the impact of others.</w:t>
            </w:r>
            <w:r w:rsidR="00F75663">
              <w:t xml:space="preserve"> </w:t>
            </w:r>
          </w:p>
          <w:p w14:paraId="2E3332E3" w14:textId="77777777" w:rsidR="00F75663" w:rsidRDefault="00F75663" w:rsidP="00F75663"/>
          <w:p w14:paraId="59B94772" w14:textId="4FFA95FB" w:rsidR="00F75663" w:rsidRPr="00F75663" w:rsidRDefault="00BC080B" w:rsidP="00F75663">
            <w:pPr>
              <w:rPr>
                <w:rFonts w:asciiTheme="majorHAnsi" w:hAnsiTheme="majorHAnsi"/>
                <w:color w:val="161718" w:themeColor="text1"/>
                <w:sz w:val="24"/>
                <w:szCs w:val="24"/>
              </w:rPr>
            </w:pPr>
            <w:r>
              <w:rPr>
                <w:rFonts w:asciiTheme="majorHAnsi" w:hAnsiTheme="majorHAnsi"/>
                <w:color w:val="161718" w:themeColor="text1"/>
                <w:sz w:val="24"/>
                <w:szCs w:val="24"/>
              </w:rPr>
              <w:t xml:space="preserve">EP5 </w:t>
            </w:r>
            <w:r w:rsidR="00F75663" w:rsidRPr="00F75663">
              <w:rPr>
                <w:rFonts w:asciiTheme="majorHAnsi" w:hAnsiTheme="majorHAnsi"/>
                <w:color w:val="161718" w:themeColor="text1"/>
                <w:sz w:val="24"/>
                <w:szCs w:val="24"/>
              </w:rPr>
              <w:t xml:space="preserve">Encourage the use of sustainable modes of transport or consider alternative working practices where practical </w:t>
            </w:r>
            <w:proofErr w:type="gramStart"/>
            <w:r w:rsidR="00F75663" w:rsidRPr="00F75663">
              <w:rPr>
                <w:rFonts w:asciiTheme="majorHAnsi" w:hAnsiTheme="majorHAnsi"/>
                <w:color w:val="161718" w:themeColor="text1"/>
                <w:sz w:val="24"/>
                <w:szCs w:val="24"/>
              </w:rPr>
              <w:t>e.g.</w:t>
            </w:r>
            <w:proofErr w:type="gramEnd"/>
            <w:r w:rsidR="00F75663" w:rsidRPr="00F75663">
              <w:rPr>
                <w:rFonts w:asciiTheme="majorHAnsi" w:hAnsiTheme="majorHAnsi"/>
                <w:color w:val="161718" w:themeColor="text1"/>
                <w:sz w:val="24"/>
                <w:szCs w:val="24"/>
              </w:rPr>
              <w:t xml:space="preserve"> proportionate hybrid working, to mitigate the environmental impact of travel.</w:t>
            </w:r>
          </w:p>
          <w:p w14:paraId="257D1B55" w14:textId="77777777" w:rsidR="00F75663" w:rsidRDefault="00F75663" w:rsidP="00F75663">
            <w:pPr>
              <w:rPr>
                <w:rFonts w:asciiTheme="majorHAnsi" w:hAnsiTheme="majorHAnsi"/>
                <w:color w:val="161718" w:themeColor="text1"/>
                <w:sz w:val="24"/>
                <w:szCs w:val="24"/>
              </w:rPr>
            </w:pPr>
          </w:p>
          <w:p w14:paraId="0A0A3802" w14:textId="0B6ECD29" w:rsidR="003257FE" w:rsidRDefault="00BC080B" w:rsidP="00F75663">
            <w:pPr>
              <w:rPr>
                <w:rFonts w:asciiTheme="majorHAnsi" w:hAnsiTheme="majorHAnsi"/>
                <w:color w:val="161718" w:themeColor="text1"/>
                <w:sz w:val="24"/>
                <w:szCs w:val="24"/>
              </w:rPr>
            </w:pPr>
            <w:r>
              <w:rPr>
                <w:rFonts w:asciiTheme="majorHAnsi" w:hAnsiTheme="majorHAnsi"/>
                <w:color w:val="161718" w:themeColor="text1"/>
                <w:sz w:val="24"/>
                <w:szCs w:val="24"/>
              </w:rPr>
              <w:t xml:space="preserve">EP6 </w:t>
            </w:r>
            <w:r w:rsidR="00F75663" w:rsidRPr="00F75663">
              <w:rPr>
                <w:rFonts w:asciiTheme="majorHAnsi" w:hAnsiTheme="majorHAnsi"/>
                <w:color w:val="161718" w:themeColor="text1"/>
                <w:sz w:val="24"/>
                <w:szCs w:val="24"/>
              </w:rPr>
              <w:t>Support environmental initiatives that improve health and wellbeing.</w:t>
            </w:r>
          </w:p>
          <w:p w14:paraId="6F7FD47F" w14:textId="77777777" w:rsidR="003257FE" w:rsidRDefault="003257FE" w:rsidP="002C16C2">
            <w:pPr>
              <w:rPr>
                <w:rFonts w:asciiTheme="majorHAnsi" w:hAnsiTheme="majorHAnsi"/>
                <w:color w:val="161718" w:themeColor="text1"/>
                <w:sz w:val="24"/>
                <w:szCs w:val="24"/>
              </w:rPr>
            </w:pPr>
          </w:p>
          <w:p w14:paraId="4AEC336E" w14:textId="5620E8C1" w:rsidR="00F75663" w:rsidRDefault="00435A4E" w:rsidP="002C16C2">
            <w:pPr>
              <w:rPr>
                <w:rFonts w:asciiTheme="majorHAnsi" w:hAnsiTheme="majorHAnsi"/>
                <w:color w:val="161718" w:themeColor="text1"/>
                <w:sz w:val="24"/>
                <w:szCs w:val="24"/>
              </w:rPr>
            </w:pPr>
            <w:r>
              <w:rPr>
                <w:rFonts w:asciiTheme="majorHAnsi" w:hAnsiTheme="majorHAnsi"/>
                <w:color w:val="161718" w:themeColor="text1"/>
                <w:sz w:val="24"/>
                <w:szCs w:val="24"/>
              </w:rPr>
              <w:t xml:space="preserve">EP7 </w:t>
            </w:r>
            <w:r w:rsidR="00271461" w:rsidRPr="00271461">
              <w:rPr>
                <w:rFonts w:asciiTheme="majorHAnsi" w:hAnsiTheme="majorHAnsi"/>
                <w:color w:val="161718" w:themeColor="text1"/>
                <w:sz w:val="24"/>
                <w:szCs w:val="24"/>
              </w:rPr>
              <w:t xml:space="preserve">Encourage the reduced consumption of natural resources, </w:t>
            </w:r>
            <w:proofErr w:type="gramStart"/>
            <w:r w:rsidR="00271461" w:rsidRPr="00271461">
              <w:rPr>
                <w:rFonts w:asciiTheme="majorHAnsi" w:hAnsiTheme="majorHAnsi"/>
                <w:color w:val="161718" w:themeColor="text1"/>
                <w:sz w:val="24"/>
                <w:szCs w:val="24"/>
              </w:rPr>
              <w:t>water</w:t>
            </w:r>
            <w:proofErr w:type="gramEnd"/>
            <w:r w:rsidR="00271461" w:rsidRPr="00271461">
              <w:rPr>
                <w:rFonts w:asciiTheme="majorHAnsi" w:hAnsiTheme="majorHAnsi"/>
                <w:color w:val="161718" w:themeColor="text1"/>
                <w:sz w:val="24"/>
                <w:szCs w:val="24"/>
              </w:rPr>
              <w:t xml:space="preserve"> and energy.</w:t>
            </w:r>
          </w:p>
          <w:p w14:paraId="124FED5A" w14:textId="77777777" w:rsidR="00271461" w:rsidRDefault="00271461" w:rsidP="002C16C2">
            <w:pPr>
              <w:rPr>
                <w:rFonts w:asciiTheme="majorHAnsi" w:hAnsiTheme="majorHAnsi"/>
                <w:color w:val="161718" w:themeColor="text1"/>
                <w:sz w:val="24"/>
                <w:szCs w:val="24"/>
              </w:rPr>
            </w:pPr>
          </w:p>
          <w:p w14:paraId="686AAC20" w14:textId="60731D4A" w:rsidR="00271461" w:rsidRPr="00431651" w:rsidRDefault="00435A4E" w:rsidP="002C16C2">
            <w:pPr>
              <w:rPr>
                <w:rFonts w:asciiTheme="majorHAnsi" w:hAnsiTheme="majorHAnsi"/>
                <w:color w:val="161718" w:themeColor="text1"/>
                <w:sz w:val="24"/>
                <w:szCs w:val="24"/>
              </w:rPr>
            </w:pPr>
            <w:r>
              <w:rPr>
                <w:rFonts w:asciiTheme="majorHAnsi" w:hAnsiTheme="majorHAnsi"/>
                <w:color w:val="161718" w:themeColor="text1"/>
                <w:sz w:val="24"/>
                <w:szCs w:val="24"/>
              </w:rPr>
              <w:t xml:space="preserve">EP9 </w:t>
            </w:r>
            <w:r w:rsidR="00271461" w:rsidRPr="00271461">
              <w:rPr>
                <w:rFonts w:asciiTheme="majorHAnsi" w:hAnsiTheme="majorHAnsi"/>
                <w:color w:val="161718" w:themeColor="text1"/>
                <w:sz w:val="24"/>
                <w:szCs w:val="24"/>
              </w:rPr>
              <w:t>Provide information and support to staff and customers to promote the skills and knowledge required for sustainable development.</w:t>
            </w:r>
          </w:p>
        </w:tc>
        <w:tc>
          <w:tcPr>
            <w:tcW w:w="5395" w:type="dxa"/>
          </w:tcPr>
          <w:p w14:paraId="24207E8B" w14:textId="77777777" w:rsidR="00CF2DFD" w:rsidRDefault="0029663B" w:rsidP="002C16C2">
            <w:r w:rsidRPr="0029663B">
              <w:rPr>
                <w:rFonts w:asciiTheme="majorHAnsi" w:hAnsiTheme="majorHAnsi"/>
                <w:i/>
                <w:iCs/>
                <w:color w:val="161718" w:themeColor="text1"/>
                <w:sz w:val="24"/>
                <w:szCs w:val="24"/>
              </w:rPr>
              <w:t>Meet the GGC target of reducing the distance travelled by domestic business flights by at least 20%, and report distance travelled by international business flights by 24/25</w:t>
            </w:r>
            <w:r w:rsidR="00CF2DFD">
              <w:rPr>
                <w:rFonts w:asciiTheme="majorHAnsi" w:hAnsiTheme="majorHAnsi"/>
                <w:i/>
                <w:iCs/>
                <w:color w:val="161718" w:themeColor="text1"/>
                <w:sz w:val="24"/>
                <w:szCs w:val="24"/>
              </w:rPr>
              <w:t>.</w:t>
            </w:r>
            <w:r w:rsidR="00CF2DFD">
              <w:t xml:space="preserve"> </w:t>
            </w:r>
          </w:p>
          <w:p w14:paraId="52317EBC" w14:textId="77777777" w:rsidR="00CF2DFD" w:rsidRDefault="00CF2DFD" w:rsidP="002C16C2">
            <w:pPr>
              <w:rPr>
                <w:i/>
                <w:iCs/>
              </w:rPr>
            </w:pPr>
          </w:p>
          <w:p w14:paraId="03E17669" w14:textId="0DA370F7" w:rsidR="0029663B" w:rsidRPr="0029663B" w:rsidRDefault="00CF2DFD" w:rsidP="002C16C2">
            <w:pPr>
              <w:rPr>
                <w:rFonts w:asciiTheme="majorHAnsi" w:hAnsiTheme="majorHAnsi"/>
                <w:i/>
                <w:iCs/>
                <w:color w:val="161718" w:themeColor="text1"/>
                <w:sz w:val="24"/>
                <w:szCs w:val="24"/>
              </w:rPr>
            </w:pPr>
            <w:r w:rsidRPr="00CF2DFD">
              <w:rPr>
                <w:rFonts w:asciiTheme="majorHAnsi" w:hAnsiTheme="majorHAnsi"/>
                <w:i/>
                <w:iCs/>
                <w:color w:val="161718" w:themeColor="text1"/>
                <w:sz w:val="24"/>
                <w:szCs w:val="24"/>
              </w:rPr>
              <w:t>Assess options for carbon offsetting in the context of achieving net zero in respect to business travel by 24/25</w:t>
            </w:r>
          </w:p>
          <w:p w14:paraId="369B03FF" w14:textId="77777777" w:rsidR="0029663B" w:rsidRDefault="0029663B" w:rsidP="002C16C2">
            <w:pPr>
              <w:rPr>
                <w:rFonts w:asciiTheme="majorHAnsi" w:hAnsiTheme="majorHAnsi"/>
                <w:color w:val="161718" w:themeColor="text1"/>
                <w:sz w:val="24"/>
                <w:szCs w:val="24"/>
              </w:rPr>
            </w:pPr>
          </w:p>
          <w:p w14:paraId="395AC542" w14:textId="7FDFE5A7" w:rsidR="00B1193A" w:rsidRPr="00431651" w:rsidRDefault="003257FE" w:rsidP="002C16C2">
            <w:pPr>
              <w:rPr>
                <w:rFonts w:asciiTheme="majorHAnsi" w:hAnsiTheme="majorHAnsi"/>
                <w:color w:val="161718" w:themeColor="text1"/>
                <w:sz w:val="24"/>
                <w:szCs w:val="24"/>
              </w:rPr>
            </w:pPr>
            <w:r>
              <w:rPr>
                <w:rFonts w:asciiTheme="majorHAnsi" w:hAnsiTheme="majorHAnsi"/>
                <w:color w:val="161718" w:themeColor="text1"/>
                <w:sz w:val="24"/>
                <w:szCs w:val="24"/>
              </w:rPr>
              <w:t xml:space="preserve">New </w:t>
            </w:r>
            <w:r w:rsidR="00B5350A">
              <w:rPr>
                <w:rFonts w:asciiTheme="majorHAnsi" w:hAnsiTheme="majorHAnsi"/>
                <w:color w:val="161718" w:themeColor="text1"/>
                <w:sz w:val="24"/>
                <w:szCs w:val="24"/>
              </w:rPr>
              <w:t>a</w:t>
            </w:r>
            <w:r>
              <w:rPr>
                <w:rFonts w:asciiTheme="majorHAnsi" w:hAnsiTheme="majorHAnsi"/>
                <w:color w:val="161718" w:themeColor="text1"/>
                <w:sz w:val="24"/>
                <w:szCs w:val="24"/>
              </w:rPr>
              <w:t>gency Sustainable Travel Plan in place by 2023/24.</w:t>
            </w:r>
          </w:p>
        </w:tc>
      </w:tr>
      <w:tr w:rsidR="00C032F0" w14:paraId="21ABE367" w14:textId="77777777" w:rsidTr="00CF0B3B">
        <w:tc>
          <w:tcPr>
            <w:tcW w:w="10790" w:type="dxa"/>
            <w:gridSpan w:val="2"/>
          </w:tcPr>
          <w:p w14:paraId="72B194F1" w14:textId="4BCD63C8" w:rsidR="00C032F0" w:rsidRPr="0029663B" w:rsidRDefault="00C032F0" w:rsidP="00C032F0">
            <w:pPr>
              <w:rPr>
                <w:rFonts w:asciiTheme="majorHAnsi" w:hAnsiTheme="majorHAnsi"/>
                <w:i/>
                <w:iCs/>
                <w:color w:val="161718" w:themeColor="text1"/>
                <w:sz w:val="24"/>
                <w:szCs w:val="24"/>
              </w:rPr>
            </w:pPr>
            <w:r>
              <w:rPr>
                <w:rFonts w:asciiTheme="majorHAnsi" w:hAnsiTheme="majorHAnsi"/>
                <w:color w:val="161718" w:themeColor="text1"/>
                <w:sz w:val="24"/>
                <w:szCs w:val="24"/>
              </w:rPr>
              <w:t>Agency Strategic Themes 5, 6 and 7.</w:t>
            </w:r>
          </w:p>
        </w:tc>
      </w:tr>
    </w:tbl>
    <w:p w14:paraId="31CEB62C" w14:textId="77777777" w:rsidR="00B1193A" w:rsidRDefault="00B1193A" w:rsidP="00B1193A">
      <w:pPr>
        <w:rPr>
          <w:rFonts w:asciiTheme="majorHAnsi" w:hAnsiTheme="majorHAnsi"/>
          <w:i/>
          <w:iCs/>
          <w:color w:val="161718" w:themeColor="text1"/>
          <w:sz w:val="24"/>
          <w:szCs w:val="24"/>
        </w:rPr>
      </w:pPr>
      <w:r w:rsidRPr="00E3017E">
        <w:rPr>
          <w:rFonts w:asciiTheme="majorHAnsi" w:hAnsiTheme="majorHAnsi"/>
          <w:i/>
          <w:iCs/>
          <w:color w:val="161718" w:themeColor="text1"/>
          <w:sz w:val="24"/>
          <w:szCs w:val="24"/>
        </w:rPr>
        <w:t xml:space="preserve">Note, wider government/ BEIS </w:t>
      </w:r>
      <w:r>
        <w:rPr>
          <w:rFonts w:asciiTheme="majorHAnsi" w:hAnsiTheme="majorHAnsi"/>
          <w:i/>
          <w:iCs/>
          <w:color w:val="161718" w:themeColor="text1"/>
          <w:sz w:val="24"/>
          <w:szCs w:val="24"/>
        </w:rPr>
        <w:t xml:space="preserve">objectives and </w:t>
      </w:r>
      <w:r w:rsidRPr="00E3017E">
        <w:rPr>
          <w:rFonts w:asciiTheme="majorHAnsi" w:hAnsiTheme="majorHAnsi"/>
          <w:i/>
          <w:iCs/>
          <w:color w:val="161718" w:themeColor="text1"/>
          <w:sz w:val="24"/>
          <w:szCs w:val="24"/>
        </w:rPr>
        <w:t xml:space="preserve">targets in italics. </w:t>
      </w:r>
    </w:p>
    <w:p w14:paraId="5F42DAF1" w14:textId="4C4FB1A5" w:rsidR="00C032F0" w:rsidRDefault="00C032F0" w:rsidP="001E4E48">
      <w:pPr>
        <w:rPr>
          <w:rFonts w:asciiTheme="majorHAnsi" w:hAnsiTheme="majorHAnsi"/>
          <w:color w:val="161718" w:themeColor="text1"/>
          <w:sz w:val="32"/>
          <w:szCs w:val="32"/>
        </w:rPr>
      </w:pPr>
    </w:p>
    <w:p w14:paraId="285ED3E5" w14:textId="58F3C092" w:rsidR="00C847A5" w:rsidRDefault="00C847A5" w:rsidP="001E4E48">
      <w:pPr>
        <w:rPr>
          <w:rFonts w:asciiTheme="majorHAnsi" w:hAnsiTheme="majorHAnsi"/>
          <w:color w:val="161718" w:themeColor="text1"/>
          <w:sz w:val="32"/>
          <w:szCs w:val="32"/>
        </w:rPr>
      </w:pPr>
    </w:p>
    <w:p w14:paraId="1A2F8CB7" w14:textId="77777777" w:rsidR="00C847A5" w:rsidRPr="001E4E48" w:rsidRDefault="00C847A5" w:rsidP="001E4E48">
      <w:pPr>
        <w:rPr>
          <w:rFonts w:asciiTheme="majorHAnsi" w:hAnsiTheme="majorHAnsi"/>
          <w:color w:val="161718" w:themeColor="text1"/>
          <w:sz w:val="32"/>
          <w:szCs w:val="32"/>
        </w:rPr>
      </w:pPr>
    </w:p>
    <w:p w14:paraId="7BA8457A" w14:textId="1E9A18B8" w:rsidR="004E55B5" w:rsidRPr="00254687" w:rsidRDefault="00137EE8" w:rsidP="00E87AAA">
      <w:pPr>
        <w:pStyle w:val="ListParagraph"/>
        <w:numPr>
          <w:ilvl w:val="1"/>
          <w:numId w:val="2"/>
        </w:numPr>
        <w:rPr>
          <w:rFonts w:asciiTheme="majorHAnsi" w:hAnsiTheme="majorHAnsi"/>
          <w:color w:val="161718" w:themeColor="text1"/>
          <w:szCs w:val="28"/>
        </w:rPr>
      </w:pPr>
      <w:r w:rsidRPr="00254687">
        <w:rPr>
          <w:rFonts w:asciiTheme="majorHAnsi" w:hAnsiTheme="majorHAnsi"/>
          <w:color w:val="161718" w:themeColor="text1"/>
          <w:szCs w:val="28"/>
        </w:rPr>
        <w:lastRenderedPageBreak/>
        <w:t xml:space="preserve">Biodiversity and </w:t>
      </w:r>
      <w:r w:rsidR="004E55B5" w:rsidRPr="00254687">
        <w:rPr>
          <w:rFonts w:asciiTheme="majorHAnsi" w:hAnsiTheme="majorHAnsi"/>
          <w:color w:val="161718" w:themeColor="text1"/>
          <w:szCs w:val="28"/>
        </w:rPr>
        <w:t>N</w:t>
      </w:r>
      <w:r w:rsidRPr="00254687">
        <w:rPr>
          <w:rFonts w:asciiTheme="majorHAnsi" w:hAnsiTheme="majorHAnsi"/>
          <w:color w:val="161718" w:themeColor="text1"/>
          <w:szCs w:val="28"/>
        </w:rPr>
        <w:t xml:space="preserve">ature </w:t>
      </w:r>
      <w:r w:rsidR="004E55B5" w:rsidRPr="00254687">
        <w:rPr>
          <w:rFonts w:asciiTheme="majorHAnsi" w:hAnsiTheme="majorHAnsi"/>
          <w:color w:val="161718" w:themeColor="text1"/>
          <w:szCs w:val="28"/>
        </w:rPr>
        <w:t>R</w:t>
      </w:r>
      <w:r w:rsidRPr="00254687">
        <w:rPr>
          <w:rFonts w:asciiTheme="majorHAnsi" w:hAnsiTheme="majorHAnsi"/>
          <w:color w:val="161718" w:themeColor="text1"/>
          <w:szCs w:val="28"/>
        </w:rPr>
        <w:t>ecovery</w:t>
      </w:r>
    </w:p>
    <w:p w14:paraId="18B31912" w14:textId="2232419C" w:rsidR="00E87AAA" w:rsidRDefault="00E87AAA" w:rsidP="00E87AAA">
      <w:pPr>
        <w:rPr>
          <w:rFonts w:asciiTheme="majorHAnsi" w:hAnsiTheme="majorHAnsi"/>
          <w:color w:val="161718" w:themeColor="text1"/>
          <w:sz w:val="32"/>
          <w:szCs w:val="3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07"/>
        <w:gridCol w:w="1426"/>
        <w:gridCol w:w="1423"/>
        <w:gridCol w:w="1423"/>
        <w:gridCol w:w="1423"/>
        <w:gridCol w:w="1423"/>
        <w:gridCol w:w="1423"/>
      </w:tblGrid>
      <w:tr w:rsidR="00E87AAA" w14:paraId="500D84D9" w14:textId="77777777" w:rsidTr="002C16C2">
        <w:tc>
          <w:tcPr>
            <w:tcW w:w="1507" w:type="dxa"/>
          </w:tcPr>
          <w:p w14:paraId="47DC4AD8" w14:textId="68C712F3" w:rsidR="00E87AAA" w:rsidRDefault="00E87AAA" w:rsidP="002C16C2">
            <w:pPr>
              <w:rPr>
                <w:rFonts w:asciiTheme="majorHAnsi" w:hAnsiTheme="majorHAnsi"/>
                <w:color w:val="161718" w:themeColor="text1"/>
                <w:sz w:val="32"/>
                <w:szCs w:val="32"/>
              </w:rPr>
            </w:pPr>
            <w:r>
              <w:rPr>
                <w:rFonts w:asciiTheme="majorHAnsi" w:hAnsiTheme="majorHAnsi"/>
                <w:noProof/>
                <w:color w:val="161718" w:themeColor="text1"/>
                <w:sz w:val="44"/>
                <w:szCs w:val="44"/>
              </w:rPr>
              <w:drawing>
                <wp:anchor distT="0" distB="0" distL="114300" distR="114300" simplePos="0" relativeHeight="251656704" behindDoc="0" locked="0" layoutInCell="1" allowOverlap="1" wp14:anchorId="382EEB6A" wp14:editId="42457F2F">
                  <wp:simplePos x="0" y="0"/>
                  <wp:positionH relativeFrom="column">
                    <wp:posOffset>-6350</wp:posOffset>
                  </wp:positionH>
                  <wp:positionV relativeFrom="paragraph">
                    <wp:posOffset>12700</wp:posOffset>
                  </wp:positionV>
                  <wp:extent cx="914400" cy="914400"/>
                  <wp:effectExtent l="0" t="0" r="0" b="0"/>
                  <wp:wrapNone/>
                  <wp:docPr id="114" name="Graphic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phic 114">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anchor>
              </w:drawing>
            </w:r>
          </w:p>
        </w:tc>
        <w:tc>
          <w:tcPr>
            <w:tcW w:w="1426" w:type="dxa"/>
          </w:tcPr>
          <w:p w14:paraId="69300FF7" w14:textId="0BFF7723" w:rsidR="00E87AAA" w:rsidRDefault="00C62C27"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628A26F8" wp14:editId="7F2D0609">
                  <wp:extent cx="766800" cy="766800"/>
                  <wp:effectExtent l="0" t="0" r="0" b="0"/>
                  <wp:docPr id="115" name="Picture 115" descr="SDG 2 – Zero H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SDG 2 – Zero Hunge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4D25BCB7" w14:textId="77777777" w:rsidR="00E87AAA" w:rsidRDefault="00C27543"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181BDD29" wp14:editId="7D4D90E9">
                  <wp:extent cx="766800" cy="766800"/>
                  <wp:effectExtent l="0" t="0" r="0" b="0"/>
                  <wp:docPr id="116" name="Picture 116" descr="SDG 3 –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SDG 3 – Good Health and Well-Bei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p w14:paraId="73E16C37" w14:textId="6BAFAA50" w:rsidR="00B626E5" w:rsidRPr="00B626E5" w:rsidRDefault="00B626E5" w:rsidP="002C16C2">
            <w:pPr>
              <w:rPr>
                <w:rFonts w:asciiTheme="majorHAnsi" w:hAnsiTheme="majorHAnsi"/>
                <w:color w:val="161718" w:themeColor="text1"/>
                <w:sz w:val="12"/>
                <w:szCs w:val="12"/>
              </w:rPr>
            </w:pPr>
          </w:p>
        </w:tc>
        <w:tc>
          <w:tcPr>
            <w:tcW w:w="1416" w:type="dxa"/>
          </w:tcPr>
          <w:p w14:paraId="2A0172FE" w14:textId="22B69146" w:rsidR="00E87AAA" w:rsidRDefault="00061459"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50EFF475" wp14:editId="23BD2E69">
                  <wp:extent cx="766800" cy="766800"/>
                  <wp:effectExtent l="0" t="0" r="0" b="0"/>
                  <wp:docPr id="117" name="Picture 117" descr="SDG 6 –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SDG 6 – Clean Water and Sanitation"/>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14A53B3D" w14:textId="77777777" w:rsidR="00E87AAA" w:rsidRDefault="00E87AAA"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3D330514" wp14:editId="2BAA3E0C">
                  <wp:extent cx="766800" cy="766800"/>
                  <wp:effectExtent l="0" t="0" r="0" b="0"/>
                  <wp:docPr id="97" name="Picture 97" descr="SDG 8 – Decent Work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SDG 8 – Decent Work and Economic Growth"/>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21DE5925" w14:textId="77777777" w:rsidR="00E87AAA" w:rsidRDefault="00E87AAA"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3EB7203D" wp14:editId="3D1B2C46">
                  <wp:extent cx="766800" cy="766800"/>
                  <wp:effectExtent l="0" t="0" r="0" b="0"/>
                  <wp:docPr id="98" name="Picture 98" descr="SDG 9 –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DG 9 – Industry, Innovation and Infrastructur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6A0EACF1" w14:textId="76690535" w:rsidR="00E87AAA" w:rsidRDefault="00061459"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35F9BD4A" wp14:editId="567E5212">
                  <wp:extent cx="766800" cy="766800"/>
                  <wp:effectExtent l="0" t="0" r="0" b="0"/>
                  <wp:docPr id="100" name="Picture 100" descr="SDG 11 –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SDG 11 – Sustainable Cities and Communitie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r>
      <w:tr w:rsidR="00E87AAA" w14:paraId="74744719" w14:textId="77777777" w:rsidTr="002C16C2">
        <w:tc>
          <w:tcPr>
            <w:tcW w:w="1507" w:type="dxa"/>
          </w:tcPr>
          <w:p w14:paraId="31AE56DE" w14:textId="77777777" w:rsidR="00E87AAA" w:rsidRDefault="00E87AAA" w:rsidP="002C16C2">
            <w:pPr>
              <w:rPr>
                <w:rFonts w:asciiTheme="majorHAnsi" w:hAnsiTheme="majorHAnsi"/>
                <w:noProof/>
                <w:color w:val="161718" w:themeColor="text1"/>
                <w:sz w:val="32"/>
                <w:szCs w:val="32"/>
              </w:rPr>
            </w:pPr>
          </w:p>
        </w:tc>
        <w:tc>
          <w:tcPr>
            <w:tcW w:w="1426" w:type="dxa"/>
          </w:tcPr>
          <w:p w14:paraId="08475AEB" w14:textId="1E16BECD" w:rsidR="00E87AAA" w:rsidRDefault="00061459"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69A28EB8" wp14:editId="471F51CF">
                  <wp:extent cx="766800" cy="766800"/>
                  <wp:effectExtent l="0" t="0" r="0" b="0"/>
                  <wp:docPr id="101" name="Picture 101" descr="SDG 12 –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DG 12 – Responsible Consumption and Productio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34779BCD" w14:textId="767BF6E2" w:rsidR="00E87AAA" w:rsidRDefault="00061459"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0CBB32DE" wp14:editId="179240CD">
                  <wp:extent cx="766800" cy="766800"/>
                  <wp:effectExtent l="0" t="0" r="0" b="0"/>
                  <wp:docPr id="102" name="Picture 102" descr="SDG 13 –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DG 13 – Climate Action"/>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6BA0C450" w14:textId="526C06CB" w:rsidR="00E87AAA" w:rsidRDefault="00061459"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154D7802" wp14:editId="60CCC0B4">
                  <wp:extent cx="766800" cy="766800"/>
                  <wp:effectExtent l="0" t="0" r="0" b="0"/>
                  <wp:docPr id="111" name="Picture 111" descr="SDG 14 – Life Below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DG 14 – Life Below Wate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11981DC9" w14:textId="219BF167" w:rsidR="00E87AAA" w:rsidRDefault="00061459"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7688C6F8" wp14:editId="2A099721">
                  <wp:extent cx="766800" cy="766800"/>
                  <wp:effectExtent l="0" t="0" r="0" b="0"/>
                  <wp:docPr id="112" name="Picture 112" descr="SDG 15 –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DG 15 – Life on Lan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13BB7114" w14:textId="3D648BEE" w:rsidR="00E87AAA" w:rsidRDefault="001B4776"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555901CD" wp14:editId="4CF78961">
                  <wp:extent cx="766800" cy="766800"/>
                  <wp:effectExtent l="0" t="0" r="0" b="0"/>
                  <wp:docPr id="113" name="Picture 113" descr="SDG 16 –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DG 16 – Peace, Justice and Strong Institutions"/>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18EDC391" w14:textId="3A6537D7" w:rsidR="00E87AAA" w:rsidRDefault="00E87AAA" w:rsidP="002C16C2">
            <w:pPr>
              <w:rPr>
                <w:rFonts w:asciiTheme="majorHAnsi" w:hAnsiTheme="majorHAnsi"/>
                <w:noProof/>
                <w:color w:val="161718" w:themeColor="text1"/>
                <w:sz w:val="32"/>
                <w:szCs w:val="32"/>
              </w:rPr>
            </w:pPr>
          </w:p>
        </w:tc>
      </w:tr>
    </w:tbl>
    <w:p w14:paraId="7D0BC6F3" w14:textId="7B6204BE" w:rsidR="00E87AAA" w:rsidRDefault="00E87AAA" w:rsidP="00E87AAA">
      <w:pPr>
        <w:rPr>
          <w:rFonts w:asciiTheme="majorHAnsi" w:hAnsiTheme="majorHAnsi"/>
          <w:color w:val="161718" w:themeColor="text1"/>
          <w:sz w:val="32"/>
          <w:szCs w:val="32"/>
        </w:rPr>
      </w:pPr>
    </w:p>
    <w:p w14:paraId="7A5CF1DE" w14:textId="7C33A8F5" w:rsidR="00851048" w:rsidRDefault="00851048" w:rsidP="00E87AAA">
      <w:pPr>
        <w:rPr>
          <w:rFonts w:asciiTheme="majorHAnsi" w:hAnsiTheme="majorHAnsi"/>
          <w:color w:val="161718" w:themeColor="text1"/>
          <w:sz w:val="32"/>
          <w:szCs w:val="32"/>
        </w:rPr>
      </w:pPr>
      <w:r>
        <w:rPr>
          <w:rFonts w:asciiTheme="majorHAnsi" w:hAnsiTheme="majorHAnsi"/>
          <w:noProof/>
          <w:color w:val="161718" w:themeColor="text1"/>
          <w:sz w:val="24"/>
          <w:szCs w:val="24"/>
        </w:rPr>
        <mc:AlternateContent>
          <mc:Choice Requires="wps">
            <w:drawing>
              <wp:anchor distT="0" distB="0" distL="114300" distR="114300" simplePos="0" relativeHeight="251658752" behindDoc="0" locked="0" layoutInCell="1" allowOverlap="1" wp14:anchorId="33C404B5" wp14:editId="4F5E3783">
                <wp:simplePos x="0" y="0"/>
                <wp:positionH relativeFrom="margin">
                  <wp:posOffset>0</wp:posOffset>
                </wp:positionH>
                <wp:positionV relativeFrom="paragraph">
                  <wp:posOffset>285750</wp:posOffset>
                </wp:positionV>
                <wp:extent cx="3016250" cy="2228850"/>
                <wp:effectExtent l="19050" t="19050" r="31750" b="304800"/>
                <wp:wrapSquare wrapText="bothSides"/>
                <wp:docPr id="118" name="Speech Bubble: Oval 118" descr="The UK is one of the most nature depleted countries in the world, ranking 189thout of 218 countries and territories (WWF). "/>
                <wp:cNvGraphicFramePr/>
                <a:graphic xmlns:a="http://schemas.openxmlformats.org/drawingml/2006/main">
                  <a:graphicData uri="http://schemas.microsoft.com/office/word/2010/wordprocessingShape">
                    <wps:wsp>
                      <wps:cNvSpPr/>
                      <wps:spPr>
                        <a:xfrm>
                          <a:off x="0" y="0"/>
                          <a:ext cx="3016250" cy="2228850"/>
                        </a:xfrm>
                        <a:prstGeom prst="wedgeEllipseCallou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49647" w14:textId="77777777" w:rsidR="008B0750" w:rsidRDefault="008B0750" w:rsidP="00851048">
                            <w:pPr>
                              <w:jc w:val="center"/>
                              <w:rPr>
                                <w:i/>
                                <w:iCs/>
                                <w:color w:val="1D7D74" w:themeColor="accent3"/>
                                <w:sz w:val="24"/>
                                <w:szCs w:val="24"/>
                              </w:rPr>
                            </w:pPr>
                          </w:p>
                          <w:p w14:paraId="749ADDD2" w14:textId="5FEABC46" w:rsidR="008B0750" w:rsidRDefault="008B0750" w:rsidP="00851048">
                            <w:pPr>
                              <w:jc w:val="center"/>
                              <w:rPr>
                                <w:i/>
                                <w:iCs/>
                                <w:color w:val="1D7D74" w:themeColor="accent3"/>
                                <w:sz w:val="24"/>
                                <w:szCs w:val="24"/>
                              </w:rPr>
                            </w:pPr>
                            <w:r>
                              <w:rPr>
                                <w:i/>
                                <w:iCs/>
                                <w:color w:val="1D7D74" w:themeColor="accent3"/>
                                <w:sz w:val="24"/>
                                <w:szCs w:val="24"/>
                              </w:rPr>
                              <w:t>The UK is one of the most nature depleted countries in the world, ranking 189</w:t>
                            </w:r>
                            <w:r w:rsidRPr="001D506E">
                              <w:rPr>
                                <w:i/>
                                <w:iCs/>
                                <w:color w:val="1D7D74" w:themeColor="accent3"/>
                                <w:sz w:val="24"/>
                                <w:szCs w:val="24"/>
                                <w:vertAlign w:val="superscript"/>
                              </w:rPr>
                              <w:t>th</w:t>
                            </w:r>
                            <w:r>
                              <w:rPr>
                                <w:i/>
                                <w:iCs/>
                                <w:color w:val="1D7D74" w:themeColor="accent3"/>
                                <w:sz w:val="24"/>
                                <w:szCs w:val="24"/>
                              </w:rPr>
                              <w:t xml:space="preserve">out of 218 countries and territories (WWF).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404B5" id="Speech Bubble: Oval 118" o:spid="_x0000_s1039" type="#_x0000_t63" alt="The UK is one of the most nature depleted countries in the world, ranking 189thout of 218 countries and territories (WWF). " style="position:absolute;margin-left:0;margin-top:22.5pt;width:237.5pt;height:175.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" adj="6300,24300" filled="f" strokecolor="#1d7d74 [3206]" strokeweight="2pt">
                <v:textbox>
                  <w:txbxContent>
                    <w:p w14:paraId="6AB49647" w14:textId="77777777" w:rsidR="008B0750" w:rsidRDefault="008B0750" w:rsidP="00851048">
                      <w:pPr>
                        <w:jc w:val="center"/>
                        <w:rPr>
                          <w:i/>
                          <w:iCs/>
                          <w:color w:val="1D7D74" w:themeColor="accent3"/>
                          <w:sz w:val="24"/>
                          <w:szCs w:val="24"/>
                        </w:rPr>
                      </w:pPr>
                    </w:p>
                    <w:p w14:paraId="749ADDD2" w14:textId="5FEABC46" w:rsidR="008B0750" w:rsidRDefault="008B0750" w:rsidP="00851048">
                      <w:pPr>
                        <w:jc w:val="center"/>
                        <w:rPr>
                          <w:i/>
                          <w:iCs/>
                          <w:color w:val="1D7D74" w:themeColor="accent3"/>
                          <w:sz w:val="24"/>
                          <w:szCs w:val="24"/>
                        </w:rPr>
                      </w:pPr>
                      <w:r>
                        <w:rPr>
                          <w:i/>
                          <w:iCs/>
                          <w:color w:val="1D7D74" w:themeColor="accent3"/>
                          <w:sz w:val="24"/>
                          <w:szCs w:val="24"/>
                        </w:rPr>
                        <w:t>The UK is one of the most nature depleted countries in the world, ranking 189</w:t>
                      </w:r>
                      <w:r w:rsidRPr="001D506E">
                        <w:rPr>
                          <w:i/>
                          <w:iCs/>
                          <w:color w:val="1D7D74" w:themeColor="accent3"/>
                          <w:sz w:val="24"/>
                          <w:szCs w:val="24"/>
                          <w:vertAlign w:val="superscript"/>
                        </w:rPr>
                        <w:t>th</w:t>
                      </w:r>
                      <w:r>
                        <w:rPr>
                          <w:i/>
                          <w:iCs/>
                          <w:color w:val="1D7D74" w:themeColor="accent3"/>
                          <w:sz w:val="24"/>
                          <w:szCs w:val="24"/>
                        </w:rPr>
                        <w:t xml:space="preserve">out of 218 countries and territories (WWF). </w:t>
                      </w:r>
                    </w:p>
                  </w:txbxContent>
                </v:textbox>
                <w10:wrap type="square" anchorx="margin"/>
              </v:shape>
            </w:pict>
          </mc:Fallback>
        </mc:AlternateContent>
      </w:r>
    </w:p>
    <w:p w14:paraId="35A48977" w14:textId="60851154" w:rsidR="00A415D4" w:rsidRPr="00254687" w:rsidRDefault="004C7746" w:rsidP="00E87AAA">
      <w:pPr>
        <w:rPr>
          <w:rFonts w:asciiTheme="majorHAnsi" w:hAnsiTheme="majorHAnsi"/>
          <w:color w:val="161718" w:themeColor="text1"/>
          <w:sz w:val="24"/>
          <w:szCs w:val="24"/>
        </w:rPr>
      </w:pPr>
      <w:r w:rsidRPr="00254687">
        <w:rPr>
          <w:rFonts w:asciiTheme="majorHAnsi" w:hAnsiTheme="majorHAnsi"/>
          <w:color w:val="161718" w:themeColor="text1"/>
          <w:sz w:val="24"/>
          <w:szCs w:val="24"/>
        </w:rPr>
        <w:t>According to the latest Living Planet Index (2020)</w:t>
      </w:r>
      <w:r w:rsidR="00200917" w:rsidRPr="00254687">
        <w:rPr>
          <w:rFonts w:asciiTheme="majorHAnsi" w:hAnsiTheme="majorHAnsi"/>
          <w:color w:val="161718" w:themeColor="text1"/>
          <w:sz w:val="24"/>
          <w:szCs w:val="24"/>
        </w:rPr>
        <w:t xml:space="preserve"> we have seen a global decrease in</w:t>
      </w:r>
      <w:r w:rsidR="007616B8" w:rsidRPr="00254687">
        <w:rPr>
          <w:rFonts w:asciiTheme="majorHAnsi" w:hAnsiTheme="majorHAnsi"/>
          <w:color w:val="161718" w:themeColor="text1"/>
          <w:sz w:val="24"/>
          <w:szCs w:val="24"/>
        </w:rPr>
        <w:t xml:space="preserve"> species abundance of 68% since 1970. </w:t>
      </w:r>
      <w:r w:rsidR="00431437" w:rsidRPr="00254687">
        <w:rPr>
          <w:rFonts w:asciiTheme="majorHAnsi" w:hAnsiTheme="majorHAnsi"/>
          <w:color w:val="161718" w:themeColor="text1"/>
          <w:sz w:val="24"/>
          <w:szCs w:val="24"/>
        </w:rPr>
        <w:t>T</w:t>
      </w:r>
      <w:r w:rsidR="007616B8" w:rsidRPr="00254687">
        <w:rPr>
          <w:rFonts w:asciiTheme="majorHAnsi" w:hAnsiTheme="majorHAnsi"/>
          <w:color w:val="161718" w:themeColor="text1"/>
          <w:sz w:val="24"/>
          <w:szCs w:val="24"/>
        </w:rPr>
        <w:t xml:space="preserve">his is as a direct result of human </w:t>
      </w:r>
      <w:r w:rsidR="00AE0B18" w:rsidRPr="00254687">
        <w:rPr>
          <w:rFonts w:asciiTheme="majorHAnsi" w:hAnsiTheme="majorHAnsi"/>
          <w:color w:val="161718" w:themeColor="text1"/>
          <w:sz w:val="24"/>
          <w:szCs w:val="24"/>
        </w:rPr>
        <w:t>intervention</w:t>
      </w:r>
      <w:r w:rsidR="00431437" w:rsidRPr="00254687">
        <w:rPr>
          <w:rFonts w:asciiTheme="majorHAnsi" w:hAnsiTheme="majorHAnsi"/>
          <w:color w:val="161718" w:themeColor="text1"/>
          <w:sz w:val="24"/>
          <w:szCs w:val="24"/>
        </w:rPr>
        <w:t xml:space="preserve"> including habitat loss and climate change</w:t>
      </w:r>
      <w:r w:rsidR="00AE0B18" w:rsidRPr="00254687">
        <w:rPr>
          <w:rFonts w:asciiTheme="majorHAnsi" w:hAnsiTheme="majorHAnsi"/>
          <w:color w:val="161718" w:themeColor="text1"/>
          <w:sz w:val="24"/>
          <w:szCs w:val="24"/>
        </w:rPr>
        <w:t>.</w:t>
      </w:r>
      <w:r w:rsidR="00200917" w:rsidRPr="00254687">
        <w:rPr>
          <w:rFonts w:asciiTheme="majorHAnsi" w:hAnsiTheme="majorHAnsi"/>
          <w:color w:val="161718" w:themeColor="text1"/>
          <w:sz w:val="24"/>
          <w:szCs w:val="24"/>
        </w:rPr>
        <w:t xml:space="preserve"> </w:t>
      </w:r>
      <w:r w:rsidR="00EA0547" w:rsidRPr="00254687">
        <w:rPr>
          <w:rFonts w:asciiTheme="majorHAnsi" w:hAnsiTheme="majorHAnsi"/>
          <w:color w:val="161718" w:themeColor="text1"/>
          <w:sz w:val="24"/>
          <w:szCs w:val="24"/>
        </w:rPr>
        <w:t>The UK is one of the worst performing countries in terms of biodiv</w:t>
      </w:r>
      <w:r w:rsidR="00A415D4" w:rsidRPr="00254687">
        <w:rPr>
          <w:rFonts w:asciiTheme="majorHAnsi" w:hAnsiTheme="majorHAnsi"/>
          <w:color w:val="161718" w:themeColor="text1"/>
          <w:sz w:val="24"/>
          <w:szCs w:val="24"/>
        </w:rPr>
        <w:t xml:space="preserve">ersity. </w:t>
      </w:r>
      <w:r w:rsidR="008A0801" w:rsidRPr="00254687">
        <w:rPr>
          <w:rFonts w:asciiTheme="majorHAnsi" w:hAnsiTheme="majorHAnsi"/>
          <w:color w:val="161718" w:themeColor="text1"/>
          <w:sz w:val="24"/>
          <w:szCs w:val="24"/>
        </w:rPr>
        <w:t xml:space="preserve">41% of UK animal species are in decline </w:t>
      </w:r>
      <w:r w:rsidR="00B015D3" w:rsidRPr="00254687">
        <w:rPr>
          <w:rFonts w:asciiTheme="majorHAnsi" w:hAnsiTheme="majorHAnsi"/>
          <w:color w:val="161718" w:themeColor="text1"/>
          <w:sz w:val="24"/>
          <w:szCs w:val="24"/>
        </w:rPr>
        <w:t>and 1 in 10 are threatened with extinction.</w:t>
      </w:r>
    </w:p>
    <w:p w14:paraId="6BF6B93A" w14:textId="732CCD9E" w:rsidR="00E61F2C" w:rsidRPr="00254687" w:rsidRDefault="00E61F2C" w:rsidP="00E87AAA">
      <w:pPr>
        <w:rPr>
          <w:rFonts w:asciiTheme="majorHAnsi" w:hAnsiTheme="majorHAnsi"/>
          <w:color w:val="161718" w:themeColor="text1"/>
          <w:sz w:val="24"/>
          <w:szCs w:val="24"/>
        </w:rPr>
      </w:pPr>
    </w:p>
    <w:p w14:paraId="18D927CD" w14:textId="00C46531" w:rsidR="00E61F2C" w:rsidRPr="00254687" w:rsidRDefault="00E61F2C" w:rsidP="00CD0503">
      <w:pPr>
        <w:ind w:left="5040"/>
        <w:rPr>
          <w:rFonts w:asciiTheme="majorHAnsi" w:hAnsiTheme="majorHAnsi"/>
          <w:color w:val="161718" w:themeColor="text1"/>
          <w:sz w:val="24"/>
          <w:szCs w:val="24"/>
        </w:rPr>
      </w:pPr>
      <w:r w:rsidRPr="00254687">
        <w:rPr>
          <w:rFonts w:asciiTheme="majorHAnsi" w:hAnsiTheme="majorHAnsi"/>
          <w:color w:val="161718" w:themeColor="text1"/>
          <w:sz w:val="24"/>
          <w:szCs w:val="24"/>
        </w:rPr>
        <w:t xml:space="preserve">The Government’s 25 Year Environment Plan sets out its long-term goals to protect and enhance the UK’s natural landscapes and habitats. This includes looking at how we manage our green spaces and how we can create new habitats for wildlife. Our environment can help to deliver real economic benefits, both in delivering opportunities to manage our carbon </w:t>
      </w:r>
      <w:proofErr w:type="gramStart"/>
      <w:r w:rsidRPr="00254687">
        <w:rPr>
          <w:rFonts w:asciiTheme="majorHAnsi" w:hAnsiTheme="majorHAnsi"/>
          <w:color w:val="161718" w:themeColor="text1"/>
          <w:sz w:val="24"/>
          <w:szCs w:val="24"/>
        </w:rPr>
        <w:t>e.g.</w:t>
      </w:r>
      <w:proofErr w:type="gramEnd"/>
      <w:r w:rsidRPr="00254687">
        <w:rPr>
          <w:rFonts w:asciiTheme="majorHAnsi" w:hAnsiTheme="majorHAnsi"/>
          <w:color w:val="161718" w:themeColor="text1"/>
          <w:sz w:val="24"/>
          <w:szCs w:val="24"/>
        </w:rPr>
        <w:t xml:space="preserve"> </w:t>
      </w:r>
      <w:r w:rsidR="006F55EA" w:rsidRPr="00254687">
        <w:rPr>
          <w:rFonts w:asciiTheme="majorHAnsi" w:hAnsiTheme="majorHAnsi"/>
          <w:color w:val="161718" w:themeColor="text1"/>
          <w:sz w:val="24"/>
          <w:szCs w:val="24"/>
        </w:rPr>
        <w:t>from</w:t>
      </w:r>
      <w:r w:rsidRPr="00254687">
        <w:rPr>
          <w:rFonts w:asciiTheme="majorHAnsi" w:hAnsiTheme="majorHAnsi"/>
          <w:color w:val="161718" w:themeColor="text1"/>
          <w:sz w:val="24"/>
          <w:szCs w:val="24"/>
        </w:rPr>
        <w:t xml:space="preserve"> rewilding, through to promoting new green jobs. </w:t>
      </w:r>
    </w:p>
    <w:p w14:paraId="6C1B6E42" w14:textId="77777777" w:rsidR="009339B2" w:rsidRPr="00254687" w:rsidRDefault="009339B2" w:rsidP="00975048">
      <w:pPr>
        <w:rPr>
          <w:rFonts w:asciiTheme="majorHAnsi" w:hAnsiTheme="majorHAnsi"/>
          <w:color w:val="161718" w:themeColor="text1"/>
          <w:sz w:val="24"/>
          <w:szCs w:val="24"/>
        </w:rPr>
      </w:pPr>
    </w:p>
    <w:p w14:paraId="5A720F85" w14:textId="295343DB" w:rsidR="00975048" w:rsidRPr="00254687" w:rsidRDefault="00975048" w:rsidP="00975048">
      <w:pPr>
        <w:rPr>
          <w:rFonts w:asciiTheme="majorHAnsi" w:hAnsiTheme="majorHAnsi"/>
          <w:color w:val="161718" w:themeColor="text1"/>
          <w:sz w:val="24"/>
          <w:szCs w:val="24"/>
        </w:rPr>
      </w:pPr>
      <w:r w:rsidRPr="00254687">
        <w:rPr>
          <w:rFonts w:asciiTheme="majorHAnsi" w:hAnsiTheme="majorHAnsi"/>
          <w:color w:val="161718" w:themeColor="text1"/>
          <w:sz w:val="24"/>
          <w:szCs w:val="24"/>
        </w:rPr>
        <w:t>There is</w:t>
      </w:r>
      <w:r w:rsidR="00E61F2C" w:rsidRPr="00254687">
        <w:rPr>
          <w:rFonts w:asciiTheme="majorHAnsi" w:hAnsiTheme="majorHAnsi"/>
          <w:color w:val="161718" w:themeColor="text1"/>
          <w:sz w:val="24"/>
          <w:szCs w:val="24"/>
        </w:rPr>
        <w:t xml:space="preserve"> also</w:t>
      </w:r>
      <w:r w:rsidRPr="00254687">
        <w:rPr>
          <w:rFonts w:asciiTheme="majorHAnsi" w:hAnsiTheme="majorHAnsi"/>
          <w:color w:val="161718" w:themeColor="text1"/>
          <w:sz w:val="24"/>
          <w:szCs w:val="24"/>
        </w:rPr>
        <w:t xml:space="preserve"> strong evidence that access to nature can help to improve our health and wellbeing. The mental health charity MIND states that nature can improve our mood, reduce stress</w:t>
      </w:r>
      <w:r w:rsidR="00A937CE" w:rsidRPr="00254687">
        <w:rPr>
          <w:rFonts w:asciiTheme="majorHAnsi" w:hAnsiTheme="majorHAnsi"/>
          <w:color w:val="161718" w:themeColor="text1"/>
          <w:sz w:val="24"/>
          <w:szCs w:val="24"/>
        </w:rPr>
        <w:t>,</w:t>
      </w:r>
      <w:r w:rsidRPr="00254687">
        <w:rPr>
          <w:rFonts w:asciiTheme="majorHAnsi" w:hAnsiTheme="majorHAnsi"/>
          <w:color w:val="161718" w:themeColor="text1"/>
          <w:sz w:val="24"/>
          <w:szCs w:val="24"/>
        </w:rPr>
        <w:t xml:space="preserve"> and improve confidence and self-esteem. </w:t>
      </w:r>
      <w:r w:rsidR="009D5322">
        <w:rPr>
          <w:rFonts w:asciiTheme="majorHAnsi" w:hAnsiTheme="majorHAnsi"/>
          <w:color w:val="161718" w:themeColor="text1"/>
          <w:sz w:val="24"/>
          <w:szCs w:val="24"/>
        </w:rPr>
        <w:t xml:space="preserve">Through our </w:t>
      </w:r>
      <w:r w:rsidR="00B261F8">
        <w:rPr>
          <w:rFonts w:asciiTheme="majorHAnsi" w:hAnsiTheme="majorHAnsi"/>
          <w:color w:val="161718" w:themeColor="text1"/>
          <w:sz w:val="24"/>
          <w:szCs w:val="24"/>
        </w:rPr>
        <w:t>Transforming Workplaces</w:t>
      </w:r>
      <w:r w:rsidRPr="00254687">
        <w:rPr>
          <w:rFonts w:asciiTheme="majorHAnsi" w:hAnsiTheme="majorHAnsi"/>
          <w:color w:val="161718" w:themeColor="text1"/>
          <w:sz w:val="24"/>
          <w:szCs w:val="24"/>
        </w:rPr>
        <w:t xml:space="preserve"> </w:t>
      </w:r>
      <w:r w:rsidR="00B261F8">
        <w:rPr>
          <w:rFonts w:asciiTheme="majorHAnsi" w:hAnsiTheme="majorHAnsi"/>
          <w:color w:val="161718" w:themeColor="text1"/>
          <w:sz w:val="24"/>
          <w:szCs w:val="24"/>
        </w:rPr>
        <w:t>P</w:t>
      </w:r>
      <w:r w:rsidRPr="00254687">
        <w:rPr>
          <w:rFonts w:asciiTheme="majorHAnsi" w:hAnsiTheme="majorHAnsi"/>
          <w:color w:val="161718" w:themeColor="text1"/>
          <w:sz w:val="24"/>
          <w:szCs w:val="24"/>
        </w:rPr>
        <w:t>roject, we will identify opportunities to enhance and promote biodiversity and access to green space at our regional locations. We will also support volunteering activities that staff can undertake to increase their access to nature.</w:t>
      </w:r>
    </w:p>
    <w:p w14:paraId="44B77518" w14:textId="77777777" w:rsidR="00544FE5" w:rsidRPr="00254687" w:rsidRDefault="00544FE5" w:rsidP="00975048">
      <w:pPr>
        <w:rPr>
          <w:rFonts w:asciiTheme="majorHAnsi" w:hAnsiTheme="majorHAnsi"/>
          <w:color w:val="161718" w:themeColor="text1"/>
          <w:sz w:val="24"/>
          <w:szCs w:val="24"/>
        </w:rPr>
      </w:pPr>
    </w:p>
    <w:p w14:paraId="74A1BF45" w14:textId="78C485F6" w:rsidR="00862489" w:rsidRDefault="00E61F2C" w:rsidP="00E87AAA">
      <w:pPr>
        <w:rPr>
          <w:rFonts w:asciiTheme="majorHAnsi" w:hAnsiTheme="majorHAnsi"/>
          <w:color w:val="161718" w:themeColor="text1"/>
          <w:sz w:val="24"/>
          <w:szCs w:val="24"/>
        </w:rPr>
      </w:pPr>
      <w:r w:rsidRPr="00254687">
        <w:rPr>
          <w:rFonts w:asciiTheme="majorHAnsi" w:hAnsiTheme="majorHAnsi"/>
          <w:color w:val="161718" w:themeColor="text1"/>
          <w:sz w:val="24"/>
          <w:szCs w:val="24"/>
        </w:rPr>
        <w:t xml:space="preserve">As part of our role as a </w:t>
      </w:r>
      <w:r w:rsidR="00B5350A">
        <w:rPr>
          <w:rFonts w:asciiTheme="majorHAnsi" w:hAnsiTheme="majorHAnsi"/>
          <w:color w:val="161718" w:themeColor="text1"/>
          <w:sz w:val="24"/>
          <w:szCs w:val="24"/>
        </w:rPr>
        <w:t>g</w:t>
      </w:r>
      <w:r w:rsidRPr="00254687">
        <w:rPr>
          <w:rFonts w:asciiTheme="majorHAnsi" w:hAnsiTheme="majorHAnsi"/>
          <w:color w:val="161718" w:themeColor="text1"/>
          <w:sz w:val="24"/>
          <w:szCs w:val="24"/>
        </w:rPr>
        <w:t xml:space="preserve">overnment </w:t>
      </w:r>
      <w:r w:rsidR="00B5350A">
        <w:rPr>
          <w:rFonts w:asciiTheme="majorHAnsi" w:hAnsiTheme="majorHAnsi"/>
          <w:color w:val="161718" w:themeColor="text1"/>
          <w:sz w:val="24"/>
          <w:szCs w:val="24"/>
        </w:rPr>
        <w:t>a</w:t>
      </w:r>
      <w:r w:rsidRPr="00254687">
        <w:rPr>
          <w:rFonts w:asciiTheme="majorHAnsi" w:hAnsiTheme="majorHAnsi"/>
          <w:color w:val="161718" w:themeColor="text1"/>
          <w:sz w:val="24"/>
          <w:szCs w:val="24"/>
        </w:rPr>
        <w:t xml:space="preserve">gency, we will develop a biodiversity and nature recovery plan. </w:t>
      </w:r>
      <w:r w:rsidR="00151B2D" w:rsidRPr="00254687">
        <w:rPr>
          <w:rFonts w:asciiTheme="majorHAnsi" w:hAnsiTheme="majorHAnsi"/>
          <w:color w:val="161718" w:themeColor="text1"/>
          <w:sz w:val="24"/>
          <w:szCs w:val="24"/>
        </w:rPr>
        <w:t>Not only to address how we might promote nature on ou</w:t>
      </w:r>
      <w:r w:rsidR="005724D3" w:rsidRPr="00254687">
        <w:rPr>
          <w:rFonts w:asciiTheme="majorHAnsi" w:hAnsiTheme="majorHAnsi"/>
          <w:color w:val="161718" w:themeColor="text1"/>
          <w:sz w:val="24"/>
          <w:szCs w:val="24"/>
        </w:rPr>
        <w:t>r</w:t>
      </w:r>
      <w:r w:rsidR="00151B2D" w:rsidRPr="00254687">
        <w:rPr>
          <w:rFonts w:asciiTheme="majorHAnsi" w:hAnsiTheme="majorHAnsi"/>
          <w:color w:val="161718" w:themeColor="text1"/>
          <w:sz w:val="24"/>
          <w:szCs w:val="24"/>
        </w:rPr>
        <w:t xml:space="preserve"> estate, but how we might develop partnerships with other </w:t>
      </w:r>
      <w:r w:rsidR="00B5350A">
        <w:rPr>
          <w:rFonts w:asciiTheme="majorHAnsi" w:hAnsiTheme="majorHAnsi"/>
          <w:color w:val="161718" w:themeColor="text1"/>
          <w:sz w:val="24"/>
          <w:szCs w:val="24"/>
        </w:rPr>
        <w:t>a</w:t>
      </w:r>
      <w:r w:rsidR="00151B2D" w:rsidRPr="00254687">
        <w:rPr>
          <w:rFonts w:asciiTheme="majorHAnsi" w:hAnsiTheme="majorHAnsi"/>
          <w:color w:val="161718" w:themeColor="text1"/>
          <w:sz w:val="24"/>
          <w:szCs w:val="24"/>
        </w:rPr>
        <w:t xml:space="preserve">gencies and organisations to </w:t>
      </w:r>
      <w:r w:rsidR="008A2DC2" w:rsidRPr="00254687">
        <w:rPr>
          <w:rFonts w:asciiTheme="majorHAnsi" w:hAnsiTheme="majorHAnsi"/>
          <w:color w:val="161718" w:themeColor="text1"/>
          <w:sz w:val="24"/>
          <w:szCs w:val="24"/>
        </w:rPr>
        <w:t>promote and conserve nature</w:t>
      </w:r>
      <w:r w:rsidRPr="00254687">
        <w:rPr>
          <w:rFonts w:asciiTheme="majorHAnsi" w:hAnsiTheme="majorHAnsi"/>
          <w:color w:val="161718" w:themeColor="text1"/>
          <w:sz w:val="24"/>
          <w:szCs w:val="24"/>
        </w:rPr>
        <w:t xml:space="preserve"> on a larger scale</w:t>
      </w:r>
      <w:r w:rsidR="00B63059" w:rsidRPr="00254687">
        <w:rPr>
          <w:rFonts w:asciiTheme="majorHAnsi" w:hAnsiTheme="majorHAnsi"/>
          <w:color w:val="161718" w:themeColor="text1"/>
          <w:sz w:val="24"/>
          <w:szCs w:val="24"/>
        </w:rPr>
        <w:t xml:space="preserve"> in line with the </w:t>
      </w:r>
      <w:r w:rsidR="00563B36" w:rsidRPr="00254687">
        <w:rPr>
          <w:rFonts w:asciiTheme="majorHAnsi" w:hAnsiTheme="majorHAnsi"/>
          <w:color w:val="161718" w:themeColor="text1"/>
          <w:sz w:val="24"/>
          <w:szCs w:val="24"/>
        </w:rPr>
        <w:t>Government</w:t>
      </w:r>
      <w:r w:rsidR="00BC763A" w:rsidRPr="00254687">
        <w:rPr>
          <w:rFonts w:asciiTheme="majorHAnsi" w:hAnsiTheme="majorHAnsi"/>
          <w:color w:val="161718" w:themeColor="text1"/>
          <w:sz w:val="24"/>
          <w:szCs w:val="24"/>
        </w:rPr>
        <w:t xml:space="preserve">’s </w:t>
      </w:r>
      <w:r w:rsidR="00C82B38" w:rsidRPr="00254687">
        <w:rPr>
          <w:rFonts w:asciiTheme="majorHAnsi" w:hAnsiTheme="majorHAnsi"/>
          <w:color w:val="161718" w:themeColor="text1"/>
          <w:sz w:val="24"/>
          <w:szCs w:val="24"/>
        </w:rPr>
        <w:t>25 Year Environmental Plan</w:t>
      </w:r>
      <w:r w:rsidR="004640D9">
        <w:rPr>
          <w:rFonts w:asciiTheme="majorHAnsi" w:hAnsiTheme="majorHAnsi"/>
          <w:color w:val="161718" w:themeColor="text1"/>
          <w:sz w:val="24"/>
          <w:szCs w:val="24"/>
        </w:rPr>
        <w:t>,</w:t>
      </w:r>
      <w:r w:rsidR="00A6553D">
        <w:rPr>
          <w:rFonts w:asciiTheme="majorHAnsi" w:hAnsiTheme="majorHAnsi"/>
          <w:color w:val="161718" w:themeColor="text1"/>
          <w:sz w:val="24"/>
          <w:szCs w:val="24"/>
        </w:rPr>
        <w:t xml:space="preserve"> and </w:t>
      </w:r>
      <w:r w:rsidR="00A83039">
        <w:rPr>
          <w:rFonts w:asciiTheme="majorHAnsi" w:hAnsiTheme="majorHAnsi"/>
          <w:color w:val="161718" w:themeColor="text1"/>
          <w:sz w:val="24"/>
          <w:szCs w:val="24"/>
        </w:rPr>
        <w:t>the</w:t>
      </w:r>
      <w:r w:rsidR="001D03F7">
        <w:rPr>
          <w:rFonts w:asciiTheme="majorHAnsi" w:hAnsiTheme="majorHAnsi"/>
          <w:color w:val="161718" w:themeColor="text1"/>
          <w:sz w:val="24"/>
          <w:szCs w:val="24"/>
        </w:rPr>
        <w:t xml:space="preserve"> </w:t>
      </w:r>
      <w:r w:rsidR="000F4E8B">
        <w:rPr>
          <w:rFonts w:asciiTheme="majorHAnsi" w:hAnsiTheme="majorHAnsi"/>
          <w:color w:val="161718" w:themeColor="text1"/>
          <w:sz w:val="24"/>
          <w:szCs w:val="24"/>
        </w:rPr>
        <w:t>government’s</w:t>
      </w:r>
      <w:r w:rsidR="001D03F7">
        <w:rPr>
          <w:rFonts w:asciiTheme="majorHAnsi" w:hAnsiTheme="majorHAnsi"/>
          <w:color w:val="161718" w:themeColor="text1"/>
          <w:sz w:val="24"/>
          <w:szCs w:val="24"/>
        </w:rPr>
        <w:t xml:space="preserve"> support </w:t>
      </w:r>
      <w:r w:rsidR="00FC4847">
        <w:rPr>
          <w:rFonts w:asciiTheme="majorHAnsi" w:hAnsiTheme="majorHAnsi"/>
          <w:color w:val="161718" w:themeColor="text1"/>
          <w:sz w:val="24"/>
          <w:szCs w:val="24"/>
        </w:rPr>
        <w:t xml:space="preserve">of </w:t>
      </w:r>
      <w:r w:rsidR="000F4E8B">
        <w:rPr>
          <w:rFonts w:asciiTheme="majorHAnsi" w:hAnsiTheme="majorHAnsi"/>
          <w:color w:val="161718" w:themeColor="text1"/>
          <w:sz w:val="24"/>
          <w:szCs w:val="24"/>
        </w:rPr>
        <w:t xml:space="preserve">the </w:t>
      </w:r>
      <w:r w:rsidR="003A7B1B">
        <w:rPr>
          <w:rFonts w:asciiTheme="majorHAnsi" w:hAnsiTheme="majorHAnsi"/>
          <w:color w:val="161718" w:themeColor="text1"/>
          <w:sz w:val="24"/>
          <w:szCs w:val="24"/>
        </w:rPr>
        <w:t xml:space="preserve">United Nations </w:t>
      </w:r>
      <w:r w:rsidR="00FC4847">
        <w:rPr>
          <w:rFonts w:asciiTheme="majorHAnsi" w:hAnsiTheme="majorHAnsi"/>
          <w:color w:val="161718" w:themeColor="text1"/>
          <w:sz w:val="24"/>
          <w:szCs w:val="24"/>
        </w:rPr>
        <w:t>pledge to rever</w:t>
      </w:r>
      <w:r w:rsidR="004640D9">
        <w:rPr>
          <w:rFonts w:asciiTheme="majorHAnsi" w:hAnsiTheme="majorHAnsi"/>
          <w:color w:val="161718" w:themeColor="text1"/>
          <w:sz w:val="24"/>
          <w:szCs w:val="24"/>
        </w:rPr>
        <w:t>se biodiversity loss by 2030.</w:t>
      </w:r>
    </w:p>
    <w:p w14:paraId="63A3C857" w14:textId="77777777" w:rsidR="005644EA" w:rsidRPr="00254687" w:rsidRDefault="005644EA" w:rsidP="00E87AAA">
      <w:pPr>
        <w:rPr>
          <w:rFonts w:asciiTheme="majorHAnsi" w:hAnsiTheme="majorHAnsi"/>
          <w:color w:val="161718" w:themeColor="text1"/>
          <w:sz w:val="24"/>
          <w:szCs w:val="24"/>
        </w:rPr>
      </w:pPr>
    </w:p>
    <w:tbl>
      <w:tblPr>
        <w:tblStyle w:val="TableGrid"/>
        <w:tblW w:w="0" w:type="auto"/>
        <w:tblBorders>
          <w:top w:val="single" w:sz="4" w:space="0" w:color="1D7D74" w:themeColor="accent3"/>
          <w:left w:val="single" w:sz="4" w:space="0" w:color="1D7D74" w:themeColor="accent3"/>
          <w:bottom w:val="single" w:sz="4" w:space="0" w:color="1D7D74" w:themeColor="accent3"/>
          <w:right w:val="single" w:sz="4" w:space="0" w:color="1D7D74" w:themeColor="accent3"/>
          <w:insideH w:val="single" w:sz="6" w:space="0" w:color="1D7D74" w:themeColor="accent3"/>
          <w:insideV w:val="single" w:sz="6" w:space="0" w:color="1D7D74" w:themeColor="accent3"/>
        </w:tblBorders>
        <w:tblLook w:val="04A0" w:firstRow="1" w:lastRow="0" w:firstColumn="1" w:lastColumn="0" w:noHBand="0" w:noVBand="1"/>
      </w:tblPr>
      <w:tblGrid>
        <w:gridCol w:w="5395"/>
        <w:gridCol w:w="5395"/>
      </w:tblGrid>
      <w:tr w:rsidR="00541910" w14:paraId="3C2AFA5D" w14:textId="77777777" w:rsidTr="002C16C2">
        <w:tc>
          <w:tcPr>
            <w:tcW w:w="10790" w:type="dxa"/>
            <w:gridSpan w:val="2"/>
          </w:tcPr>
          <w:p w14:paraId="79834640" w14:textId="77777777" w:rsidR="00541910" w:rsidRPr="009D213B" w:rsidRDefault="00541910" w:rsidP="002C16C2">
            <w:pPr>
              <w:jc w:val="center"/>
              <w:rPr>
                <w:rFonts w:asciiTheme="majorHAnsi" w:hAnsiTheme="majorHAnsi"/>
                <w:b/>
                <w:bCs/>
                <w:color w:val="161718" w:themeColor="text1"/>
                <w:sz w:val="24"/>
                <w:szCs w:val="24"/>
              </w:rPr>
            </w:pPr>
            <w:r w:rsidRPr="009D213B">
              <w:rPr>
                <w:rFonts w:asciiTheme="majorHAnsi" w:hAnsiTheme="majorHAnsi"/>
                <w:b/>
                <w:bCs/>
                <w:color w:val="161718" w:themeColor="text1"/>
                <w:sz w:val="24"/>
                <w:szCs w:val="24"/>
              </w:rPr>
              <w:lastRenderedPageBreak/>
              <w:t>Our Aim</w:t>
            </w:r>
          </w:p>
        </w:tc>
      </w:tr>
      <w:tr w:rsidR="00541910" w14:paraId="05753C12" w14:textId="77777777" w:rsidTr="002C16C2">
        <w:tc>
          <w:tcPr>
            <w:tcW w:w="10790" w:type="dxa"/>
            <w:gridSpan w:val="2"/>
          </w:tcPr>
          <w:p w14:paraId="57D39807" w14:textId="77777777" w:rsidR="00541910" w:rsidRPr="00431651" w:rsidRDefault="00541910" w:rsidP="002C16C2">
            <w:pPr>
              <w:jc w:val="center"/>
              <w:rPr>
                <w:rFonts w:asciiTheme="majorHAnsi" w:hAnsiTheme="majorHAnsi"/>
                <w:color w:val="161718" w:themeColor="text1"/>
                <w:sz w:val="24"/>
                <w:szCs w:val="24"/>
              </w:rPr>
            </w:pPr>
          </w:p>
          <w:p w14:paraId="775DB836" w14:textId="75C4049F" w:rsidR="00F82F59" w:rsidRPr="00FA2890" w:rsidRDefault="00F82F59" w:rsidP="00F82F59">
            <w:pPr>
              <w:jc w:val="center"/>
              <w:rPr>
                <w:rFonts w:asciiTheme="majorHAnsi" w:hAnsiTheme="majorHAnsi"/>
                <w:color w:val="auto"/>
                <w:sz w:val="24"/>
                <w:szCs w:val="24"/>
              </w:rPr>
            </w:pPr>
            <w:r w:rsidRPr="00D20638">
              <w:rPr>
                <w:rFonts w:asciiTheme="majorHAnsi" w:hAnsiTheme="majorHAnsi"/>
                <w:color w:val="auto"/>
                <w:sz w:val="24"/>
                <w:szCs w:val="24"/>
              </w:rPr>
              <w:t xml:space="preserve">An </w:t>
            </w:r>
            <w:r w:rsidR="00B5350A">
              <w:rPr>
                <w:rFonts w:asciiTheme="majorHAnsi" w:hAnsiTheme="majorHAnsi"/>
                <w:color w:val="auto"/>
                <w:sz w:val="24"/>
                <w:szCs w:val="24"/>
              </w:rPr>
              <w:t>a</w:t>
            </w:r>
            <w:r w:rsidRPr="00D20638">
              <w:rPr>
                <w:rFonts w:asciiTheme="majorHAnsi" w:hAnsiTheme="majorHAnsi"/>
                <w:color w:val="auto"/>
                <w:sz w:val="24"/>
                <w:szCs w:val="24"/>
              </w:rPr>
              <w:t xml:space="preserve">gency that recognises and promotes the importance of nature </w:t>
            </w:r>
            <w:r w:rsidRPr="00FA2890">
              <w:rPr>
                <w:rFonts w:asciiTheme="majorHAnsi" w:hAnsiTheme="majorHAnsi"/>
                <w:color w:val="auto"/>
                <w:sz w:val="24"/>
                <w:szCs w:val="24"/>
              </w:rPr>
              <w:t xml:space="preserve">and its links to improved </w:t>
            </w:r>
            <w:r>
              <w:rPr>
                <w:rFonts w:asciiTheme="majorHAnsi" w:hAnsiTheme="majorHAnsi"/>
                <w:color w:val="auto"/>
                <w:sz w:val="24"/>
                <w:szCs w:val="24"/>
              </w:rPr>
              <w:t xml:space="preserve">employee </w:t>
            </w:r>
            <w:r w:rsidRPr="00FA2890">
              <w:rPr>
                <w:rFonts w:asciiTheme="majorHAnsi" w:hAnsiTheme="majorHAnsi"/>
                <w:color w:val="auto"/>
                <w:sz w:val="24"/>
                <w:szCs w:val="24"/>
              </w:rPr>
              <w:t>wellbeing</w:t>
            </w:r>
          </w:p>
          <w:p w14:paraId="140B02C0" w14:textId="77777777" w:rsidR="00541910" w:rsidRPr="00431651" w:rsidRDefault="00541910" w:rsidP="002C16C2">
            <w:pPr>
              <w:jc w:val="center"/>
              <w:rPr>
                <w:rFonts w:asciiTheme="majorHAnsi" w:hAnsiTheme="majorHAnsi"/>
                <w:color w:val="161718" w:themeColor="text1"/>
                <w:sz w:val="24"/>
                <w:szCs w:val="24"/>
              </w:rPr>
            </w:pPr>
          </w:p>
        </w:tc>
      </w:tr>
      <w:tr w:rsidR="00541910" w14:paraId="777783BB" w14:textId="77777777" w:rsidTr="002C16C2">
        <w:tc>
          <w:tcPr>
            <w:tcW w:w="5395" w:type="dxa"/>
          </w:tcPr>
          <w:p w14:paraId="7D8E3A7A" w14:textId="77777777" w:rsidR="00541910" w:rsidRPr="009D213B" w:rsidRDefault="00541910" w:rsidP="002C16C2">
            <w:pPr>
              <w:rPr>
                <w:rFonts w:asciiTheme="majorHAnsi" w:hAnsiTheme="majorHAnsi"/>
                <w:b/>
                <w:bCs/>
                <w:color w:val="161718" w:themeColor="text1"/>
                <w:sz w:val="24"/>
                <w:szCs w:val="24"/>
              </w:rPr>
            </w:pPr>
            <w:r w:rsidRPr="009D213B">
              <w:rPr>
                <w:rFonts w:asciiTheme="majorHAnsi" w:hAnsiTheme="majorHAnsi"/>
                <w:b/>
                <w:bCs/>
                <w:color w:val="161718" w:themeColor="text1"/>
                <w:sz w:val="24"/>
                <w:szCs w:val="24"/>
              </w:rPr>
              <w:t>Our Objectives</w:t>
            </w:r>
          </w:p>
        </w:tc>
        <w:tc>
          <w:tcPr>
            <w:tcW w:w="5395" w:type="dxa"/>
          </w:tcPr>
          <w:p w14:paraId="54666683" w14:textId="5C5EE237" w:rsidR="00541910" w:rsidRPr="009D213B" w:rsidRDefault="00541910" w:rsidP="002C16C2">
            <w:pPr>
              <w:rPr>
                <w:rFonts w:asciiTheme="majorHAnsi" w:hAnsiTheme="majorHAnsi"/>
                <w:b/>
                <w:bCs/>
                <w:color w:val="161718" w:themeColor="text1"/>
                <w:sz w:val="24"/>
                <w:szCs w:val="24"/>
              </w:rPr>
            </w:pPr>
            <w:r w:rsidRPr="009D213B">
              <w:rPr>
                <w:rFonts w:asciiTheme="majorHAnsi" w:hAnsiTheme="majorHAnsi"/>
                <w:b/>
                <w:bCs/>
                <w:color w:val="161718" w:themeColor="text1"/>
                <w:sz w:val="24"/>
                <w:szCs w:val="24"/>
              </w:rPr>
              <w:t xml:space="preserve">Targets </w:t>
            </w:r>
          </w:p>
        </w:tc>
      </w:tr>
      <w:tr w:rsidR="00541910" w14:paraId="11AA5223" w14:textId="77777777" w:rsidTr="002C16C2">
        <w:tc>
          <w:tcPr>
            <w:tcW w:w="5395" w:type="dxa"/>
          </w:tcPr>
          <w:p w14:paraId="1C09D878" w14:textId="77777777" w:rsidR="0024579C" w:rsidRPr="0024579C" w:rsidRDefault="0024579C" w:rsidP="002C16C2">
            <w:pPr>
              <w:rPr>
                <w:rFonts w:asciiTheme="majorHAnsi" w:hAnsiTheme="majorHAnsi"/>
                <w:i/>
                <w:iCs/>
                <w:color w:val="161718" w:themeColor="text1"/>
                <w:sz w:val="24"/>
                <w:szCs w:val="24"/>
              </w:rPr>
            </w:pPr>
            <w:r w:rsidRPr="0024579C">
              <w:rPr>
                <w:rFonts w:asciiTheme="majorHAnsi" w:hAnsiTheme="majorHAnsi"/>
                <w:i/>
                <w:iCs/>
                <w:color w:val="161718" w:themeColor="text1"/>
                <w:sz w:val="24"/>
                <w:szCs w:val="24"/>
              </w:rPr>
              <w:t>All other departments and partner organisations should consider what they can do to support the government’s commitment to improve nature and develop and deliver Nature Recovery Plans for their organisations, where suitable.</w:t>
            </w:r>
          </w:p>
          <w:p w14:paraId="777AE001" w14:textId="77777777" w:rsidR="0024579C" w:rsidRDefault="0024579C" w:rsidP="002C16C2">
            <w:pPr>
              <w:rPr>
                <w:rFonts w:asciiTheme="majorHAnsi" w:hAnsiTheme="majorHAnsi"/>
                <w:color w:val="161718" w:themeColor="text1"/>
                <w:sz w:val="24"/>
                <w:szCs w:val="24"/>
              </w:rPr>
            </w:pPr>
          </w:p>
          <w:p w14:paraId="01E8CB15" w14:textId="14D5D1E4" w:rsidR="00541910" w:rsidRPr="00F75663" w:rsidRDefault="00B134F3" w:rsidP="002C16C2">
            <w:pPr>
              <w:rPr>
                <w:rFonts w:asciiTheme="majorHAnsi" w:hAnsiTheme="majorHAnsi"/>
                <w:color w:val="161718" w:themeColor="text1"/>
                <w:sz w:val="24"/>
                <w:szCs w:val="24"/>
              </w:rPr>
            </w:pPr>
            <w:r>
              <w:rPr>
                <w:rFonts w:asciiTheme="majorHAnsi" w:hAnsiTheme="majorHAnsi"/>
                <w:color w:val="161718" w:themeColor="text1"/>
                <w:sz w:val="24"/>
                <w:szCs w:val="24"/>
              </w:rPr>
              <w:t xml:space="preserve">EP1 </w:t>
            </w:r>
            <w:r w:rsidR="00541910" w:rsidRPr="00F75663">
              <w:rPr>
                <w:rFonts w:asciiTheme="majorHAnsi" w:hAnsiTheme="majorHAnsi"/>
                <w:color w:val="161718" w:themeColor="text1"/>
                <w:sz w:val="24"/>
                <w:szCs w:val="24"/>
              </w:rPr>
              <w:t>Reduce the impact of our activities on global environmental issues such as climate change, resource depletion, loss of habitat and biodiversity.</w:t>
            </w:r>
          </w:p>
          <w:p w14:paraId="5AC3A73D" w14:textId="77777777" w:rsidR="00541910" w:rsidRDefault="00541910" w:rsidP="002C16C2">
            <w:pPr>
              <w:rPr>
                <w:rFonts w:asciiTheme="majorHAnsi" w:hAnsiTheme="majorHAnsi"/>
                <w:color w:val="161718" w:themeColor="text1"/>
                <w:sz w:val="24"/>
                <w:szCs w:val="24"/>
              </w:rPr>
            </w:pPr>
          </w:p>
          <w:p w14:paraId="1EF3BB5C" w14:textId="0CB6E364" w:rsidR="00541910" w:rsidRDefault="00B134F3" w:rsidP="002C16C2">
            <w:r>
              <w:rPr>
                <w:rFonts w:asciiTheme="majorHAnsi" w:hAnsiTheme="majorHAnsi"/>
                <w:color w:val="161718" w:themeColor="text1"/>
                <w:sz w:val="24"/>
                <w:szCs w:val="24"/>
              </w:rPr>
              <w:t xml:space="preserve">EP2 </w:t>
            </w:r>
            <w:r w:rsidR="00541910" w:rsidRPr="00F75663">
              <w:rPr>
                <w:rFonts w:asciiTheme="majorHAnsi" w:hAnsiTheme="majorHAnsi"/>
                <w:color w:val="161718" w:themeColor="text1"/>
                <w:sz w:val="24"/>
                <w:szCs w:val="24"/>
              </w:rPr>
              <w:t>Prevent environmental pollution arising from our own operations by meeting the requirements of all relevant environmental legislation and use our powers to minimise the impact of others.</w:t>
            </w:r>
            <w:r w:rsidR="00541910">
              <w:t xml:space="preserve"> </w:t>
            </w:r>
          </w:p>
          <w:p w14:paraId="7E7146B5" w14:textId="77777777" w:rsidR="00541910" w:rsidRDefault="00541910" w:rsidP="002C16C2">
            <w:pPr>
              <w:rPr>
                <w:rFonts w:asciiTheme="majorHAnsi" w:hAnsiTheme="majorHAnsi"/>
                <w:color w:val="161718" w:themeColor="text1"/>
                <w:sz w:val="24"/>
                <w:szCs w:val="24"/>
              </w:rPr>
            </w:pPr>
          </w:p>
          <w:p w14:paraId="27EF47A4" w14:textId="45938024" w:rsidR="00FE7CE5" w:rsidRPr="008851CA" w:rsidRDefault="00FE7CE5" w:rsidP="00FE7CE5">
            <w:pPr>
              <w:rPr>
                <w:rFonts w:asciiTheme="majorHAnsi" w:hAnsiTheme="majorHAnsi"/>
                <w:color w:val="161718" w:themeColor="text1"/>
                <w:sz w:val="24"/>
                <w:szCs w:val="24"/>
              </w:rPr>
            </w:pPr>
            <w:r w:rsidRPr="008851CA">
              <w:rPr>
                <w:rFonts w:asciiTheme="majorHAnsi" w:hAnsiTheme="majorHAnsi"/>
                <w:color w:val="161718" w:themeColor="text1"/>
                <w:sz w:val="24"/>
                <w:szCs w:val="24"/>
              </w:rPr>
              <w:t>EP4</w:t>
            </w:r>
            <w:r>
              <w:rPr>
                <w:rFonts w:asciiTheme="majorHAnsi" w:hAnsiTheme="majorHAnsi"/>
                <w:color w:val="161718" w:themeColor="text1"/>
                <w:sz w:val="24"/>
                <w:szCs w:val="24"/>
              </w:rPr>
              <w:t xml:space="preserve"> </w:t>
            </w:r>
            <w:r w:rsidRPr="008851CA">
              <w:rPr>
                <w:rFonts w:asciiTheme="majorHAnsi" w:hAnsiTheme="majorHAnsi"/>
                <w:color w:val="161718" w:themeColor="text1"/>
                <w:sz w:val="24"/>
                <w:szCs w:val="24"/>
              </w:rPr>
              <w:t>Preserve and enhance biodiversity on our sites where we have the opportunities and scope to do so.</w:t>
            </w:r>
          </w:p>
          <w:p w14:paraId="52374BA0" w14:textId="77777777" w:rsidR="00FE7CE5" w:rsidRDefault="00FE7CE5" w:rsidP="002C16C2">
            <w:pPr>
              <w:rPr>
                <w:rFonts w:asciiTheme="majorHAnsi" w:hAnsiTheme="majorHAnsi"/>
                <w:color w:val="161718" w:themeColor="text1"/>
                <w:sz w:val="24"/>
                <w:szCs w:val="24"/>
              </w:rPr>
            </w:pPr>
          </w:p>
          <w:p w14:paraId="5AB2935A" w14:textId="40D8A4CE" w:rsidR="00541910" w:rsidRDefault="00B134F3" w:rsidP="002C16C2">
            <w:pPr>
              <w:rPr>
                <w:rFonts w:asciiTheme="majorHAnsi" w:hAnsiTheme="majorHAnsi"/>
                <w:color w:val="161718" w:themeColor="text1"/>
                <w:sz w:val="24"/>
                <w:szCs w:val="24"/>
              </w:rPr>
            </w:pPr>
            <w:r>
              <w:rPr>
                <w:rFonts w:asciiTheme="majorHAnsi" w:hAnsiTheme="majorHAnsi"/>
                <w:color w:val="161718" w:themeColor="text1"/>
                <w:sz w:val="24"/>
                <w:szCs w:val="24"/>
              </w:rPr>
              <w:t xml:space="preserve">EP6 </w:t>
            </w:r>
            <w:r w:rsidR="00541910" w:rsidRPr="00F75663">
              <w:rPr>
                <w:rFonts w:asciiTheme="majorHAnsi" w:hAnsiTheme="majorHAnsi"/>
                <w:color w:val="161718" w:themeColor="text1"/>
                <w:sz w:val="24"/>
                <w:szCs w:val="24"/>
              </w:rPr>
              <w:t>Support environmental initiatives that improve health and wellbeing.</w:t>
            </w:r>
          </w:p>
          <w:p w14:paraId="0FCBB871" w14:textId="77777777" w:rsidR="00541910" w:rsidRDefault="00541910" w:rsidP="002C16C2">
            <w:pPr>
              <w:rPr>
                <w:rFonts w:asciiTheme="majorHAnsi" w:hAnsiTheme="majorHAnsi"/>
                <w:color w:val="161718" w:themeColor="text1"/>
                <w:sz w:val="24"/>
                <w:szCs w:val="24"/>
              </w:rPr>
            </w:pPr>
          </w:p>
          <w:p w14:paraId="156F8B3D" w14:textId="35C68731" w:rsidR="00541910" w:rsidRDefault="006102DD" w:rsidP="002C16C2">
            <w:pPr>
              <w:rPr>
                <w:rFonts w:asciiTheme="majorHAnsi" w:hAnsiTheme="majorHAnsi"/>
                <w:color w:val="161718" w:themeColor="text1"/>
                <w:sz w:val="24"/>
                <w:szCs w:val="24"/>
              </w:rPr>
            </w:pPr>
            <w:r>
              <w:rPr>
                <w:rFonts w:asciiTheme="majorHAnsi" w:hAnsiTheme="majorHAnsi"/>
                <w:color w:val="161718" w:themeColor="text1"/>
                <w:sz w:val="24"/>
                <w:szCs w:val="24"/>
              </w:rPr>
              <w:t xml:space="preserve">EP7 </w:t>
            </w:r>
            <w:r w:rsidR="00541910" w:rsidRPr="00271461">
              <w:rPr>
                <w:rFonts w:asciiTheme="majorHAnsi" w:hAnsiTheme="majorHAnsi"/>
                <w:color w:val="161718" w:themeColor="text1"/>
                <w:sz w:val="24"/>
                <w:szCs w:val="24"/>
              </w:rPr>
              <w:t xml:space="preserve">Encourage the reduced consumption of natural resources, </w:t>
            </w:r>
            <w:proofErr w:type="gramStart"/>
            <w:r w:rsidR="00541910" w:rsidRPr="00271461">
              <w:rPr>
                <w:rFonts w:asciiTheme="majorHAnsi" w:hAnsiTheme="majorHAnsi"/>
                <w:color w:val="161718" w:themeColor="text1"/>
                <w:sz w:val="24"/>
                <w:szCs w:val="24"/>
              </w:rPr>
              <w:t>water</w:t>
            </w:r>
            <w:proofErr w:type="gramEnd"/>
            <w:r w:rsidR="00541910" w:rsidRPr="00271461">
              <w:rPr>
                <w:rFonts w:asciiTheme="majorHAnsi" w:hAnsiTheme="majorHAnsi"/>
                <w:color w:val="161718" w:themeColor="text1"/>
                <w:sz w:val="24"/>
                <w:szCs w:val="24"/>
              </w:rPr>
              <w:t xml:space="preserve"> and energy.</w:t>
            </w:r>
          </w:p>
          <w:p w14:paraId="733D61DF" w14:textId="77777777" w:rsidR="00541910" w:rsidRDefault="00541910" w:rsidP="002C16C2">
            <w:pPr>
              <w:rPr>
                <w:rFonts w:asciiTheme="majorHAnsi" w:hAnsiTheme="majorHAnsi"/>
                <w:color w:val="161718" w:themeColor="text1"/>
                <w:sz w:val="24"/>
                <w:szCs w:val="24"/>
              </w:rPr>
            </w:pPr>
          </w:p>
          <w:p w14:paraId="14E0A97E" w14:textId="1194640F" w:rsidR="00901D5F" w:rsidRPr="00431651" w:rsidRDefault="006102DD" w:rsidP="000B7D2B">
            <w:pPr>
              <w:rPr>
                <w:rFonts w:asciiTheme="majorHAnsi" w:hAnsiTheme="majorHAnsi"/>
                <w:color w:val="161718" w:themeColor="text1"/>
                <w:sz w:val="24"/>
                <w:szCs w:val="24"/>
              </w:rPr>
            </w:pPr>
            <w:r>
              <w:rPr>
                <w:rFonts w:asciiTheme="majorHAnsi" w:hAnsiTheme="majorHAnsi"/>
                <w:color w:val="161718" w:themeColor="text1"/>
                <w:sz w:val="24"/>
                <w:szCs w:val="24"/>
              </w:rPr>
              <w:t xml:space="preserve">EP9 </w:t>
            </w:r>
            <w:r w:rsidR="00541910" w:rsidRPr="00271461">
              <w:rPr>
                <w:rFonts w:asciiTheme="majorHAnsi" w:hAnsiTheme="majorHAnsi"/>
                <w:color w:val="161718" w:themeColor="text1"/>
                <w:sz w:val="24"/>
                <w:szCs w:val="24"/>
              </w:rPr>
              <w:t>Provide information and support to staff and customers to promote the skills and knowledge required for sustainable development.</w:t>
            </w:r>
          </w:p>
        </w:tc>
        <w:tc>
          <w:tcPr>
            <w:tcW w:w="5395" w:type="dxa"/>
          </w:tcPr>
          <w:p w14:paraId="60E86395" w14:textId="77777777" w:rsidR="00541910" w:rsidRDefault="00A435C5" w:rsidP="002C16C2">
            <w:pPr>
              <w:rPr>
                <w:rFonts w:asciiTheme="majorHAnsi" w:hAnsiTheme="majorHAnsi"/>
                <w:i/>
                <w:iCs/>
                <w:color w:val="161718" w:themeColor="text1"/>
                <w:sz w:val="24"/>
                <w:szCs w:val="24"/>
              </w:rPr>
            </w:pPr>
            <w:r w:rsidRPr="00A435C5">
              <w:rPr>
                <w:rFonts w:asciiTheme="majorHAnsi" w:hAnsiTheme="majorHAnsi"/>
                <w:i/>
                <w:iCs/>
                <w:color w:val="161718" w:themeColor="text1"/>
                <w:sz w:val="24"/>
                <w:szCs w:val="24"/>
              </w:rPr>
              <w:t>Prepare a Nature Recovery Plan to include plans across estates to manage public land for nature and care for natural assets by 22/23.</w:t>
            </w:r>
          </w:p>
          <w:p w14:paraId="36701608" w14:textId="77777777" w:rsidR="0031415A" w:rsidRDefault="0031415A" w:rsidP="002C16C2">
            <w:pPr>
              <w:rPr>
                <w:rFonts w:asciiTheme="majorHAnsi" w:hAnsiTheme="majorHAnsi"/>
                <w:i/>
                <w:iCs/>
                <w:color w:val="161718" w:themeColor="text1"/>
                <w:sz w:val="24"/>
                <w:szCs w:val="24"/>
              </w:rPr>
            </w:pPr>
          </w:p>
          <w:p w14:paraId="14CA3380" w14:textId="6646A44F" w:rsidR="0031415A" w:rsidRDefault="00120407" w:rsidP="002C16C2">
            <w:pPr>
              <w:rPr>
                <w:rFonts w:asciiTheme="majorHAnsi" w:hAnsiTheme="majorHAnsi"/>
                <w:color w:val="161718" w:themeColor="text1"/>
                <w:sz w:val="24"/>
                <w:szCs w:val="24"/>
              </w:rPr>
            </w:pPr>
            <w:r>
              <w:rPr>
                <w:rFonts w:asciiTheme="majorHAnsi" w:hAnsiTheme="majorHAnsi"/>
                <w:color w:val="161718" w:themeColor="text1"/>
                <w:sz w:val="24"/>
                <w:szCs w:val="24"/>
              </w:rPr>
              <w:t xml:space="preserve">New </w:t>
            </w:r>
            <w:r w:rsidR="00A4550B">
              <w:rPr>
                <w:rFonts w:asciiTheme="majorHAnsi" w:hAnsiTheme="majorHAnsi"/>
                <w:color w:val="161718" w:themeColor="text1"/>
                <w:sz w:val="24"/>
                <w:szCs w:val="24"/>
              </w:rPr>
              <w:t xml:space="preserve">Biodiversity and Nature Recovery Plan </w:t>
            </w:r>
            <w:r w:rsidR="001A2129">
              <w:rPr>
                <w:rFonts w:asciiTheme="majorHAnsi" w:hAnsiTheme="majorHAnsi"/>
                <w:color w:val="161718" w:themeColor="text1"/>
                <w:sz w:val="24"/>
                <w:szCs w:val="24"/>
              </w:rPr>
              <w:t>(</w:t>
            </w:r>
            <w:r w:rsidR="00AA5C48">
              <w:rPr>
                <w:rFonts w:asciiTheme="majorHAnsi" w:hAnsiTheme="majorHAnsi"/>
                <w:color w:val="161718" w:themeColor="text1"/>
                <w:sz w:val="24"/>
                <w:szCs w:val="24"/>
              </w:rPr>
              <w:t xml:space="preserve">to </w:t>
            </w:r>
            <w:r w:rsidR="00AA5C48" w:rsidRPr="008C3A3A">
              <w:rPr>
                <w:rFonts w:asciiTheme="majorHAnsi" w:hAnsiTheme="majorHAnsi"/>
                <w:color w:val="161718" w:themeColor="text1"/>
                <w:sz w:val="24"/>
                <w:szCs w:val="24"/>
              </w:rPr>
              <w:t>includ</w:t>
            </w:r>
            <w:r w:rsidR="00AA5C48">
              <w:rPr>
                <w:rFonts w:asciiTheme="majorHAnsi" w:hAnsiTheme="majorHAnsi"/>
                <w:color w:val="161718" w:themeColor="text1"/>
                <w:sz w:val="24"/>
                <w:szCs w:val="24"/>
              </w:rPr>
              <w:t>e</w:t>
            </w:r>
            <w:r w:rsidR="00AA5C48" w:rsidRPr="008C3A3A">
              <w:rPr>
                <w:rFonts w:asciiTheme="majorHAnsi" w:hAnsiTheme="majorHAnsi"/>
                <w:color w:val="161718" w:themeColor="text1"/>
                <w:sz w:val="24"/>
                <w:szCs w:val="24"/>
              </w:rPr>
              <w:t xml:space="preserve"> </w:t>
            </w:r>
            <w:r w:rsidR="00AA5C48">
              <w:rPr>
                <w:rFonts w:asciiTheme="majorHAnsi" w:hAnsiTheme="majorHAnsi"/>
                <w:color w:val="161718" w:themeColor="text1"/>
                <w:sz w:val="24"/>
                <w:szCs w:val="24"/>
              </w:rPr>
              <w:t xml:space="preserve">office greening, and </w:t>
            </w:r>
            <w:r w:rsidR="00AA5C48" w:rsidRPr="008C3A3A">
              <w:rPr>
                <w:rFonts w:asciiTheme="majorHAnsi" w:hAnsiTheme="majorHAnsi"/>
                <w:color w:val="161718" w:themeColor="text1"/>
                <w:sz w:val="24"/>
                <w:szCs w:val="24"/>
              </w:rPr>
              <w:t xml:space="preserve">links to locally accessible green space, footpaths and cycle paths for each </w:t>
            </w:r>
            <w:proofErr w:type="gramStart"/>
            <w:r w:rsidR="00AA5C48" w:rsidRPr="008C3A3A">
              <w:rPr>
                <w:rFonts w:asciiTheme="majorHAnsi" w:hAnsiTheme="majorHAnsi"/>
                <w:color w:val="161718" w:themeColor="text1"/>
                <w:sz w:val="24"/>
                <w:szCs w:val="24"/>
              </w:rPr>
              <w:t>Regional</w:t>
            </w:r>
            <w:proofErr w:type="gramEnd"/>
            <w:r w:rsidR="00AA5C48" w:rsidRPr="008C3A3A">
              <w:rPr>
                <w:rFonts w:asciiTheme="majorHAnsi" w:hAnsiTheme="majorHAnsi"/>
                <w:color w:val="161718" w:themeColor="text1"/>
                <w:sz w:val="24"/>
                <w:szCs w:val="24"/>
              </w:rPr>
              <w:t xml:space="preserve"> office locatio</w:t>
            </w:r>
            <w:r w:rsidR="00AA5C48">
              <w:rPr>
                <w:rFonts w:asciiTheme="majorHAnsi" w:hAnsiTheme="majorHAnsi"/>
                <w:color w:val="161718" w:themeColor="text1"/>
                <w:sz w:val="24"/>
                <w:szCs w:val="24"/>
              </w:rPr>
              <w:t>n</w:t>
            </w:r>
            <w:r w:rsidR="001A2129">
              <w:rPr>
                <w:rFonts w:asciiTheme="majorHAnsi" w:hAnsiTheme="majorHAnsi"/>
                <w:color w:val="161718" w:themeColor="text1"/>
                <w:sz w:val="24"/>
                <w:szCs w:val="24"/>
              </w:rPr>
              <w:t xml:space="preserve">) </w:t>
            </w:r>
            <w:r w:rsidR="00A4550B">
              <w:rPr>
                <w:rFonts w:asciiTheme="majorHAnsi" w:hAnsiTheme="majorHAnsi"/>
                <w:color w:val="161718" w:themeColor="text1"/>
                <w:sz w:val="24"/>
                <w:szCs w:val="24"/>
              </w:rPr>
              <w:t xml:space="preserve">in place </w:t>
            </w:r>
            <w:r w:rsidR="001A2129">
              <w:rPr>
                <w:rFonts w:asciiTheme="majorHAnsi" w:hAnsiTheme="majorHAnsi"/>
                <w:color w:val="161718" w:themeColor="text1"/>
                <w:sz w:val="24"/>
                <w:szCs w:val="24"/>
              </w:rPr>
              <w:t>by 2022/23.</w:t>
            </w:r>
          </w:p>
          <w:p w14:paraId="59B8636E" w14:textId="77777777" w:rsidR="003A49E9" w:rsidRDefault="003A49E9" w:rsidP="002C16C2">
            <w:pPr>
              <w:rPr>
                <w:rFonts w:asciiTheme="majorHAnsi" w:hAnsiTheme="majorHAnsi"/>
                <w:color w:val="161718" w:themeColor="text1"/>
                <w:sz w:val="24"/>
                <w:szCs w:val="24"/>
              </w:rPr>
            </w:pPr>
          </w:p>
          <w:p w14:paraId="480F6534" w14:textId="172492E6" w:rsidR="003A49E9" w:rsidRPr="008C3A3A" w:rsidRDefault="003A49E9" w:rsidP="002C16C2">
            <w:pPr>
              <w:rPr>
                <w:rFonts w:asciiTheme="majorHAnsi" w:hAnsiTheme="majorHAnsi"/>
                <w:color w:val="161718" w:themeColor="text1"/>
                <w:sz w:val="24"/>
                <w:szCs w:val="24"/>
              </w:rPr>
            </w:pPr>
            <w:r>
              <w:rPr>
                <w:rFonts w:asciiTheme="majorHAnsi" w:hAnsiTheme="majorHAnsi"/>
                <w:color w:val="161718" w:themeColor="text1"/>
                <w:sz w:val="24"/>
                <w:szCs w:val="24"/>
              </w:rPr>
              <w:t xml:space="preserve">Promote the </w:t>
            </w:r>
            <w:r w:rsidR="00B5350A">
              <w:rPr>
                <w:rFonts w:asciiTheme="majorHAnsi" w:hAnsiTheme="majorHAnsi"/>
                <w:color w:val="161718" w:themeColor="text1"/>
                <w:sz w:val="24"/>
                <w:szCs w:val="24"/>
              </w:rPr>
              <w:t>a</w:t>
            </w:r>
            <w:r>
              <w:rPr>
                <w:rFonts w:asciiTheme="majorHAnsi" w:hAnsiTheme="majorHAnsi"/>
                <w:color w:val="161718" w:themeColor="text1"/>
                <w:sz w:val="24"/>
                <w:szCs w:val="24"/>
              </w:rPr>
              <w:t>gency’s volunteering scheme to increase uptake of staff volunteering in sustainable activities.</w:t>
            </w:r>
          </w:p>
        </w:tc>
      </w:tr>
      <w:tr w:rsidR="00C032F0" w14:paraId="6CAC51C6" w14:textId="77777777" w:rsidTr="00B04588">
        <w:tc>
          <w:tcPr>
            <w:tcW w:w="10790" w:type="dxa"/>
            <w:gridSpan w:val="2"/>
          </w:tcPr>
          <w:p w14:paraId="26CB9F55" w14:textId="5770B920" w:rsidR="00C032F0" w:rsidRPr="00A435C5" w:rsidRDefault="00C032F0" w:rsidP="002C16C2">
            <w:pPr>
              <w:rPr>
                <w:rFonts w:asciiTheme="majorHAnsi" w:hAnsiTheme="majorHAnsi"/>
                <w:i/>
                <w:iCs/>
                <w:color w:val="161718" w:themeColor="text1"/>
                <w:sz w:val="24"/>
                <w:szCs w:val="24"/>
              </w:rPr>
            </w:pPr>
            <w:r w:rsidRPr="00D57738">
              <w:rPr>
                <w:rFonts w:asciiTheme="majorHAnsi" w:hAnsiTheme="majorHAnsi"/>
                <w:color w:val="161718" w:themeColor="text1"/>
                <w:sz w:val="24"/>
                <w:szCs w:val="24"/>
              </w:rPr>
              <w:t>Agency Strategic Themes 5</w:t>
            </w:r>
            <w:r>
              <w:rPr>
                <w:rFonts w:asciiTheme="majorHAnsi" w:hAnsiTheme="majorHAnsi"/>
                <w:color w:val="161718" w:themeColor="text1"/>
                <w:sz w:val="24"/>
                <w:szCs w:val="24"/>
              </w:rPr>
              <w:t xml:space="preserve"> and </w:t>
            </w:r>
            <w:r w:rsidRPr="00D57738">
              <w:rPr>
                <w:rFonts w:asciiTheme="majorHAnsi" w:hAnsiTheme="majorHAnsi"/>
                <w:color w:val="161718" w:themeColor="text1"/>
                <w:sz w:val="24"/>
                <w:szCs w:val="24"/>
              </w:rPr>
              <w:t>6.</w:t>
            </w:r>
          </w:p>
        </w:tc>
      </w:tr>
    </w:tbl>
    <w:p w14:paraId="0EE7B42C" w14:textId="645BD4E7" w:rsidR="00A435C5" w:rsidRDefault="00A435C5" w:rsidP="00A435C5">
      <w:pPr>
        <w:rPr>
          <w:rFonts w:asciiTheme="majorHAnsi" w:hAnsiTheme="majorHAnsi"/>
          <w:i/>
          <w:iCs/>
          <w:color w:val="161718" w:themeColor="text1"/>
          <w:sz w:val="24"/>
          <w:szCs w:val="24"/>
        </w:rPr>
      </w:pPr>
      <w:r w:rsidRPr="00E3017E">
        <w:rPr>
          <w:rFonts w:asciiTheme="majorHAnsi" w:hAnsiTheme="majorHAnsi"/>
          <w:i/>
          <w:iCs/>
          <w:color w:val="161718" w:themeColor="text1"/>
          <w:sz w:val="24"/>
          <w:szCs w:val="24"/>
        </w:rPr>
        <w:t xml:space="preserve">Note, wider government/ BEIS </w:t>
      </w:r>
      <w:r>
        <w:rPr>
          <w:rFonts w:asciiTheme="majorHAnsi" w:hAnsiTheme="majorHAnsi"/>
          <w:i/>
          <w:iCs/>
          <w:color w:val="161718" w:themeColor="text1"/>
          <w:sz w:val="24"/>
          <w:szCs w:val="24"/>
        </w:rPr>
        <w:t xml:space="preserve">objectives and </w:t>
      </w:r>
      <w:r w:rsidRPr="00E3017E">
        <w:rPr>
          <w:rFonts w:asciiTheme="majorHAnsi" w:hAnsiTheme="majorHAnsi"/>
          <w:i/>
          <w:iCs/>
          <w:color w:val="161718" w:themeColor="text1"/>
          <w:sz w:val="24"/>
          <w:szCs w:val="24"/>
        </w:rPr>
        <w:t xml:space="preserve">targets in italics. </w:t>
      </w:r>
    </w:p>
    <w:p w14:paraId="71822C15" w14:textId="1A64F65A" w:rsidR="001A3F3E" w:rsidRDefault="001A3F3E" w:rsidP="00C46786">
      <w:pPr>
        <w:rPr>
          <w:rFonts w:asciiTheme="majorHAnsi" w:hAnsiTheme="majorHAnsi"/>
          <w:color w:val="161718" w:themeColor="text1"/>
          <w:szCs w:val="28"/>
        </w:rPr>
      </w:pPr>
    </w:p>
    <w:p w14:paraId="2E4B8B7A" w14:textId="23328450" w:rsidR="000D2B26" w:rsidRDefault="000D2B26" w:rsidP="00C46786">
      <w:pPr>
        <w:rPr>
          <w:rFonts w:asciiTheme="majorHAnsi" w:hAnsiTheme="majorHAnsi"/>
          <w:color w:val="161718" w:themeColor="text1"/>
          <w:szCs w:val="28"/>
        </w:rPr>
      </w:pPr>
    </w:p>
    <w:p w14:paraId="640AC55B" w14:textId="0C421B2A" w:rsidR="000D2B26" w:rsidRDefault="000D2B26" w:rsidP="00C46786">
      <w:pPr>
        <w:rPr>
          <w:rFonts w:asciiTheme="majorHAnsi" w:hAnsiTheme="majorHAnsi"/>
          <w:color w:val="161718" w:themeColor="text1"/>
          <w:szCs w:val="28"/>
        </w:rPr>
      </w:pPr>
    </w:p>
    <w:p w14:paraId="5F18CB56" w14:textId="553D7B1B" w:rsidR="000D2B26" w:rsidRDefault="000D2B26" w:rsidP="00C46786">
      <w:pPr>
        <w:rPr>
          <w:rFonts w:asciiTheme="majorHAnsi" w:hAnsiTheme="majorHAnsi"/>
          <w:color w:val="161718" w:themeColor="text1"/>
          <w:szCs w:val="28"/>
        </w:rPr>
      </w:pPr>
    </w:p>
    <w:p w14:paraId="32A8A4FC" w14:textId="0ACE19C9" w:rsidR="000D2B26" w:rsidRDefault="000D2B26" w:rsidP="00C46786">
      <w:pPr>
        <w:rPr>
          <w:rFonts w:asciiTheme="majorHAnsi" w:hAnsiTheme="majorHAnsi"/>
          <w:color w:val="161718" w:themeColor="text1"/>
          <w:szCs w:val="28"/>
        </w:rPr>
      </w:pPr>
    </w:p>
    <w:p w14:paraId="1FBFFD60" w14:textId="23681F0C" w:rsidR="000D2B26" w:rsidRDefault="000D2B26" w:rsidP="00C46786">
      <w:pPr>
        <w:rPr>
          <w:rFonts w:asciiTheme="majorHAnsi" w:hAnsiTheme="majorHAnsi"/>
          <w:color w:val="161718" w:themeColor="text1"/>
          <w:szCs w:val="28"/>
        </w:rPr>
      </w:pPr>
    </w:p>
    <w:p w14:paraId="6C7BDAA9" w14:textId="66807449" w:rsidR="000D2B26" w:rsidRDefault="000D2B26" w:rsidP="00C46786">
      <w:pPr>
        <w:rPr>
          <w:rFonts w:asciiTheme="majorHAnsi" w:hAnsiTheme="majorHAnsi"/>
          <w:color w:val="161718" w:themeColor="text1"/>
          <w:szCs w:val="28"/>
        </w:rPr>
      </w:pPr>
    </w:p>
    <w:p w14:paraId="68FA0E20" w14:textId="5BFCDA42" w:rsidR="000D2B26" w:rsidRDefault="000D2B26" w:rsidP="00C46786">
      <w:pPr>
        <w:rPr>
          <w:rFonts w:asciiTheme="majorHAnsi" w:hAnsiTheme="majorHAnsi"/>
          <w:color w:val="161718" w:themeColor="text1"/>
          <w:szCs w:val="28"/>
        </w:rPr>
      </w:pPr>
    </w:p>
    <w:p w14:paraId="0E4E00C1" w14:textId="77777777" w:rsidR="000D2B26" w:rsidRPr="00C46786" w:rsidRDefault="000D2B26" w:rsidP="00C46786">
      <w:pPr>
        <w:rPr>
          <w:rFonts w:asciiTheme="majorHAnsi" w:hAnsiTheme="majorHAnsi"/>
          <w:color w:val="161718" w:themeColor="text1"/>
          <w:szCs w:val="28"/>
        </w:rPr>
      </w:pPr>
    </w:p>
    <w:p w14:paraId="47A0B764" w14:textId="2D60B165" w:rsidR="004E55B5" w:rsidRPr="00254687" w:rsidRDefault="004E55B5" w:rsidP="004A047C">
      <w:pPr>
        <w:pStyle w:val="ListParagraph"/>
        <w:numPr>
          <w:ilvl w:val="1"/>
          <w:numId w:val="2"/>
        </w:numPr>
        <w:rPr>
          <w:rFonts w:asciiTheme="majorHAnsi" w:hAnsiTheme="majorHAnsi"/>
          <w:color w:val="161718" w:themeColor="text1"/>
          <w:szCs w:val="28"/>
        </w:rPr>
      </w:pPr>
      <w:r w:rsidRPr="00254687">
        <w:rPr>
          <w:rFonts w:asciiTheme="majorHAnsi" w:hAnsiTheme="majorHAnsi"/>
          <w:color w:val="161718" w:themeColor="text1"/>
          <w:szCs w:val="28"/>
        </w:rPr>
        <w:lastRenderedPageBreak/>
        <w:t>A Sustainable Workforce</w:t>
      </w:r>
    </w:p>
    <w:p w14:paraId="22B6E6E4" w14:textId="7285E2FB" w:rsidR="00711610" w:rsidRDefault="00711610" w:rsidP="00711610">
      <w:pPr>
        <w:rPr>
          <w:rFonts w:asciiTheme="majorHAnsi" w:hAnsiTheme="majorHAnsi"/>
          <w:color w:val="161718" w:themeColor="text1"/>
          <w:sz w:val="32"/>
          <w:szCs w:val="3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07"/>
        <w:gridCol w:w="1426"/>
        <w:gridCol w:w="1423"/>
        <w:gridCol w:w="1423"/>
        <w:gridCol w:w="1423"/>
        <w:gridCol w:w="1423"/>
        <w:gridCol w:w="1423"/>
      </w:tblGrid>
      <w:tr w:rsidR="00711610" w14:paraId="18B1EBBC" w14:textId="77777777" w:rsidTr="002C16C2">
        <w:tc>
          <w:tcPr>
            <w:tcW w:w="1507" w:type="dxa"/>
          </w:tcPr>
          <w:p w14:paraId="61CD96D0" w14:textId="09B66C96" w:rsidR="00711610" w:rsidRDefault="00C453D2" w:rsidP="002C16C2">
            <w:pPr>
              <w:rPr>
                <w:rFonts w:asciiTheme="majorHAnsi" w:hAnsiTheme="majorHAnsi"/>
                <w:color w:val="161718" w:themeColor="text1"/>
                <w:sz w:val="32"/>
                <w:szCs w:val="32"/>
              </w:rPr>
            </w:pPr>
            <w:r>
              <w:rPr>
                <w:rFonts w:asciiTheme="majorHAnsi" w:hAnsiTheme="majorHAnsi"/>
                <w:noProof/>
                <w:color w:val="161718" w:themeColor="text1"/>
                <w:sz w:val="44"/>
                <w:szCs w:val="44"/>
              </w:rPr>
              <w:drawing>
                <wp:anchor distT="0" distB="0" distL="114300" distR="114300" simplePos="0" relativeHeight="251661824" behindDoc="0" locked="0" layoutInCell="1" allowOverlap="1" wp14:anchorId="36706BD8" wp14:editId="6C847E4B">
                  <wp:simplePos x="0" y="0"/>
                  <wp:positionH relativeFrom="column">
                    <wp:posOffset>-6350</wp:posOffset>
                  </wp:positionH>
                  <wp:positionV relativeFrom="paragraph">
                    <wp:posOffset>12065</wp:posOffset>
                  </wp:positionV>
                  <wp:extent cx="914400" cy="889000"/>
                  <wp:effectExtent l="0" t="0" r="0" b="0"/>
                  <wp:wrapNone/>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 21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889000"/>
                          </a:xfrm>
                          <a:prstGeom prst="rect">
                            <a:avLst/>
                          </a:prstGeom>
                        </pic:spPr>
                      </pic:pic>
                    </a:graphicData>
                  </a:graphic>
                  <wp14:sizeRelV relativeFrom="margin">
                    <wp14:pctHeight>0</wp14:pctHeight>
                  </wp14:sizeRelV>
                </wp:anchor>
              </w:drawing>
            </w:r>
          </w:p>
        </w:tc>
        <w:tc>
          <w:tcPr>
            <w:tcW w:w="1426" w:type="dxa"/>
          </w:tcPr>
          <w:p w14:paraId="271F8E6B" w14:textId="27EFC842" w:rsidR="00711610" w:rsidRDefault="00085E84"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34E2448C" wp14:editId="31EDFE0E">
                  <wp:extent cx="766800" cy="766800"/>
                  <wp:effectExtent l="0" t="0" r="0" b="0"/>
                  <wp:docPr id="214" name="Picture 214" descr="SDG 1 – No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SDG 1 – No Poverty"/>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00A76515" w14:textId="77777777" w:rsidR="00711610" w:rsidRDefault="00711610"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09276F2C" wp14:editId="12382DD7">
                  <wp:extent cx="766800" cy="766800"/>
                  <wp:effectExtent l="0" t="0" r="0" b="0"/>
                  <wp:docPr id="121" name="Picture 121" descr="SDG 3 –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SDG 3 – Good Health and Well-Bei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p w14:paraId="30DD91AC" w14:textId="77777777" w:rsidR="00711610" w:rsidRPr="00B626E5" w:rsidRDefault="00711610" w:rsidP="002C16C2">
            <w:pPr>
              <w:rPr>
                <w:rFonts w:asciiTheme="majorHAnsi" w:hAnsiTheme="majorHAnsi"/>
                <w:color w:val="161718" w:themeColor="text1"/>
                <w:sz w:val="12"/>
                <w:szCs w:val="12"/>
              </w:rPr>
            </w:pPr>
          </w:p>
        </w:tc>
        <w:tc>
          <w:tcPr>
            <w:tcW w:w="1416" w:type="dxa"/>
          </w:tcPr>
          <w:p w14:paraId="3F2A526C" w14:textId="3CED8A9E" w:rsidR="00711610" w:rsidRDefault="002456E9"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7FEBB54C" wp14:editId="104340EA">
                  <wp:extent cx="766800" cy="766800"/>
                  <wp:effectExtent l="0" t="0" r="0" b="0"/>
                  <wp:docPr id="215" name="Picture 215" descr="SDG 4 – Qualit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SDG 4 – Quality Education"/>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55A8BD88" w14:textId="388EED8B" w:rsidR="00711610" w:rsidRDefault="009B39DF"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5E3BD0A0" wp14:editId="7F1E0022">
                  <wp:extent cx="766800" cy="766800"/>
                  <wp:effectExtent l="0" t="0" r="0" b="0"/>
                  <wp:docPr id="218" name="Picture 218" descr="SDG 5 –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SDG 5 – Gender Equality"/>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457BE6B8" w14:textId="180DC384" w:rsidR="00711610" w:rsidRDefault="003A6341"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63124B62" wp14:editId="3CF82238">
                  <wp:extent cx="766800" cy="766800"/>
                  <wp:effectExtent l="0" t="0" r="0" b="0"/>
                  <wp:docPr id="123" name="Picture 123" descr="SDG 8 – Decent Work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DG 8 – Decent Work and Economic Growth"/>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3D4EF24B" w14:textId="7423E4E4" w:rsidR="00711610" w:rsidRDefault="003A6341" w:rsidP="002C16C2">
            <w:pPr>
              <w:rPr>
                <w:rFonts w:asciiTheme="majorHAnsi" w:hAnsiTheme="majorHAnsi"/>
                <w:color w:val="161718" w:themeColor="text1"/>
                <w:sz w:val="32"/>
                <w:szCs w:val="32"/>
              </w:rPr>
            </w:pPr>
            <w:r>
              <w:rPr>
                <w:rFonts w:asciiTheme="majorHAnsi" w:hAnsiTheme="majorHAnsi"/>
                <w:noProof/>
                <w:color w:val="161718" w:themeColor="text1"/>
                <w:sz w:val="32"/>
                <w:szCs w:val="32"/>
              </w:rPr>
              <w:drawing>
                <wp:inline distT="0" distB="0" distL="0" distR="0" wp14:anchorId="2010FB96" wp14:editId="1645A094">
                  <wp:extent cx="766800" cy="766800"/>
                  <wp:effectExtent l="0" t="0" r="0" b="0"/>
                  <wp:docPr id="124" name="Picture 124" descr="SDG 9 –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SDG 9 – Industry, Innovation and Infrastructur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r>
      <w:tr w:rsidR="00711610" w14:paraId="12222EE2" w14:textId="77777777" w:rsidTr="002C16C2">
        <w:tc>
          <w:tcPr>
            <w:tcW w:w="1507" w:type="dxa"/>
          </w:tcPr>
          <w:p w14:paraId="7CAD3F85" w14:textId="77777777" w:rsidR="00711610" w:rsidRDefault="00711610" w:rsidP="002C16C2">
            <w:pPr>
              <w:rPr>
                <w:rFonts w:asciiTheme="majorHAnsi" w:hAnsiTheme="majorHAnsi"/>
                <w:noProof/>
                <w:color w:val="161718" w:themeColor="text1"/>
                <w:sz w:val="32"/>
                <w:szCs w:val="32"/>
              </w:rPr>
            </w:pPr>
          </w:p>
        </w:tc>
        <w:tc>
          <w:tcPr>
            <w:tcW w:w="1426" w:type="dxa"/>
          </w:tcPr>
          <w:p w14:paraId="1D6AC250" w14:textId="3AC2148E" w:rsidR="00711610" w:rsidRDefault="009B39DF"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429B4E7F" wp14:editId="082E0644">
                  <wp:extent cx="766800" cy="766800"/>
                  <wp:effectExtent l="0" t="0" r="0" b="0"/>
                  <wp:docPr id="216" name="Picture 216" descr="SDG 10 – Reduced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SDG 10 – Reduced Inequalities"/>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23AD273E" w14:textId="0E36DE2B" w:rsidR="00711610" w:rsidRDefault="00CF06D1"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69F5CA45" wp14:editId="68B31087">
                  <wp:extent cx="766800" cy="766800"/>
                  <wp:effectExtent l="0" t="0" r="0" b="0"/>
                  <wp:docPr id="125" name="Picture 125" descr="SDG 11 –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SDG 11 – Sustainable Cities and Communitie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44C7477F" w14:textId="6F1A8EA7" w:rsidR="00711610" w:rsidRDefault="00CF06D1"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68DF8005" wp14:editId="388E033B">
                  <wp:extent cx="766800" cy="766800"/>
                  <wp:effectExtent l="0" t="0" r="0" b="0"/>
                  <wp:docPr id="126" name="Picture 126" descr="SDG 12 –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DG 12 – Responsible Consumption and Productio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2C0EA20A" w14:textId="77729E1F" w:rsidR="00711610" w:rsidRDefault="00CF06D1"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03290CE4" wp14:editId="3B1EAF66">
                  <wp:extent cx="766800" cy="766800"/>
                  <wp:effectExtent l="0" t="0" r="0" b="0"/>
                  <wp:docPr id="127" name="Picture 127" descr="SDG 13 –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SDG 13 – Climate Action"/>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486B1760" w14:textId="77777777" w:rsidR="00711610" w:rsidRDefault="00711610" w:rsidP="002C16C2">
            <w:pPr>
              <w:rPr>
                <w:rFonts w:asciiTheme="majorHAnsi" w:hAnsiTheme="majorHAnsi"/>
                <w:noProof/>
                <w:color w:val="161718" w:themeColor="text1"/>
                <w:sz w:val="32"/>
                <w:szCs w:val="32"/>
              </w:rPr>
            </w:pPr>
            <w:r>
              <w:rPr>
                <w:rFonts w:asciiTheme="majorHAnsi" w:hAnsiTheme="majorHAnsi"/>
                <w:noProof/>
                <w:color w:val="161718" w:themeColor="text1"/>
                <w:sz w:val="32"/>
                <w:szCs w:val="32"/>
              </w:rPr>
              <w:drawing>
                <wp:inline distT="0" distB="0" distL="0" distR="0" wp14:anchorId="11AF9728" wp14:editId="233BA20A">
                  <wp:extent cx="766800" cy="766800"/>
                  <wp:effectExtent l="0" t="0" r="0" b="0"/>
                  <wp:docPr id="205" name="Picture 205" descr="SDG 16 –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SDG 16 – Peace, Justice and Strong Institutions"/>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4F6C8B20" w14:textId="0BF9565B" w:rsidR="00711610" w:rsidRDefault="00711610" w:rsidP="002C16C2">
            <w:pPr>
              <w:rPr>
                <w:rFonts w:asciiTheme="majorHAnsi" w:hAnsiTheme="majorHAnsi"/>
                <w:noProof/>
                <w:color w:val="161718" w:themeColor="text1"/>
                <w:sz w:val="32"/>
                <w:szCs w:val="32"/>
              </w:rPr>
            </w:pPr>
          </w:p>
        </w:tc>
      </w:tr>
    </w:tbl>
    <w:p w14:paraId="363055B2" w14:textId="2994A6C9" w:rsidR="00E90B43" w:rsidRDefault="00E90B43" w:rsidP="00C453D2">
      <w:pPr>
        <w:rPr>
          <w:rFonts w:asciiTheme="majorHAnsi" w:hAnsiTheme="majorHAnsi"/>
          <w:color w:val="161718" w:themeColor="text1"/>
          <w:sz w:val="32"/>
          <w:szCs w:val="32"/>
        </w:rPr>
      </w:pPr>
    </w:p>
    <w:p w14:paraId="7DBE5AFE" w14:textId="46CF31F4" w:rsidR="003E7FA6" w:rsidRPr="00254687" w:rsidRDefault="007C71D3" w:rsidP="003813CC">
      <w:pPr>
        <w:rPr>
          <w:rFonts w:asciiTheme="majorHAnsi" w:hAnsiTheme="majorHAnsi"/>
          <w:color w:val="161718" w:themeColor="text1"/>
          <w:sz w:val="24"/>
          <w:szCs w:val="24"/>
        </w:rPr>
      </w:pPr>
      <w:r>
        <w:rPr>
          <w:rFonts w:asciiTheme="majorHAnsi" w:hAnsiTheme="majorHAnsi"/>
          <w:noProof/>
          <w:color w:val="161718" w:themeColor="text1"/>
          <w:sz w:val="24"/>
          <w:szCs w:val="24"/>
        </w:rPr>
        <mc:AlternateContent>
          <mc:Choice Requires="wps">
            <w:drawing>
              <wp:anchor distT="0" distB="0" distL="114300" distR="114300" simplePos="0" relativeHeight="251658240" behindDoc="0" locked="0" layoutInCell="1" allowOverlap="1" wp14:anchorId="6FFBAC65" wp14:editId="1C2352AB">
                <wp:simplePos x="0" y="0"/>
                <wp:positionH relativeFrom="margin">
                  <wp:posOffset>-635</wp:posOffset>
                </wp:positionH>
                <wp:positionV relativeFrom="paragraph">
                  <wp:posOffset>19685</wp:posOffset>
                </wp:positionV>
                <wp:extent cx="3076575" cy="2362200"/>
                <wp:effectExtent l="19050" t="19050" r="47625" b="323850"/>
                <wp:wrapSquare wrapText="bothSides"/>
                <wp:docPr id="211" name="Speech Bubble: Oval 211" descr="According to CIPD (n.d.) when employees are healthy, engaged and performing, an organisation is likely to get better results.  "/>
                <wp:cNvGraphicFramePr/>
                <a:graphic xmlns:a="http://schemas.openxmlformats.org/drawingml/2006/main">
                  <a:graphicData uri="http://schemas.microsoft.com/office/word/2010/wordprocessingShape">
                    <wps:wsp>
                      <wps:cNvSpPr/>
                      <wps:spPr>
                        <a:xfrm>
                          <a:off x="0" y="0"/>
                          <a:ext cx="3076575" cy="2362200"/>
                        </a:xfrm>
                        <a:prstGeom prst="wedgeEllipseCallou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D220E" w14:textId="77777777" w:rsidR="008B0750" w:rsidRDefault="008B0750" w:rsidP="00C453D2">
                            <w:pPr>
                              <w:jc w:val="center"/>
                              <w:rPr>
                                <w:i/>
                                <w:iCs/>
                                <w:color w:val="1D7D74" w:themeColor="accent3"/>
                                <w:sz w:val="24"/>
                                <w:szCs w:val="24"/>
                              </w:rPr>
                            </w:pPr>
                          </w:p>
                          <w:p w14:paraId="2F703254" w14:textId="15BC3BAE" w:rsidR="008B0750" w:rsidRDefault="008B0750" w:rsidP="007B2522">
                            <w:pPr>
                              <w:jc w:val="center"/>
                              <w:rPr>
                                <w:i/>
                                <w:iCs/>
                                <w:color w:val="1D7D74" w:themeColor="accent3"/>
                                <w:sz w:val="24"/>
                                <w:szCs w:val="24"/>
                              </w:rPr>
                            </w:pPr>
                            <w:r>
                              <w:rPr>
                                <w:i/>
                                <w:iCs/>
                                <w:color w:val="1D7D74" w:themeColor="accent3"/>
                                <w:sz w:val="24"/>
                                <w:szCs w:val="24"/>
                              </w:rPr>
                              <w:t>A</w:t>
                            </w:r>
                            <w:r w:rsidRPr="007B2522">
                              <w:rPr>
                                <w:i/>
                                <w:iCs/>
                                <w:color w:val="1D7D74" w:themeColor="accent3"/>
                                <w:sz w:val="24"/>
                                <w:szCs w:val="24"/>
                              </w:rPr>
                              <w:t xml:space="preserve">ccording to </w:t>
                            </w:r>
                            <w:r w:rsidR="0010224B">
                              <w:rPr>
                                <w:i/>
                                <w:iCs/>
                                <w:color w:val="1D7D74" w:themeColor="accent3"/>
                                <w:sz w:val="24"/>
                                <w:szCs w:val="24"/>
                              </w:rPr>
                              <w:t xml:space="preserve">the </w:t>
                            </w:r>
                            <w:r w:rsidRPr="007B2522">
                              <w:rPr>
                                <w:i/>
                                <w:iCs/>
                                <w:color w:val="1D7D74" w:themeColor="accent3"/>
                                <w:sz w:val="24"/>
                                <w:szCs w:val="24"/>
                              </w:rPr>
                              <w:t>C</w:t>
                            </w:r>
                            <w:r w:rsidR="0010224B">
                              <w:rPr>
                                <w:i/>
                                <w:iCs/>
                                <w:color w:val="1D7D74" w:themeColor="accent3"/>
                                <w:sz w:val="24"/>
                                <w:szCs w:val="24"/>
                              </w:rPr>
                              <w:t xml:space="preserve">hartered </w:t>
                            </w:r>
                            <w:r w:rsidRPr="007B2522">
                              <w:rPr>
                                <w:i/>
                                <w:iCs/>
                                <w:color w:val="1D7D74" w:themeColor="accent3"/>
                                <w:sz w:val="24"/>
                                <w:szCs w:val="24"/>
                              </w:rPr>
                              <w:t>I</w:t>
                            </w:r>
                            <w:r w:rsidR="0010224B">
                              <w:rPr>
                                <w:i/>
                                <w:iCs/>
                                <w:color w:val="1D7D74" w:themeColor="accent3"/>
                                <w:sz w:val="24"/>
                                <w:szCs w:val="24"/>
                              </w:rPr>
                              <w:t>n</w:t>
                            </w:r>
                            <w:r w:rsidR="00A84F75">
                              <w:rPr>
                                <w:i/>
                                <w:iCs/>
                                <w:color w:val="1D7D74" w:themeColor="accent3"/>
                                <w:sz w:val="24"/>
                                <w:szCs w:val="24"/>
                              </w:rPr>
                              <w:t xml:space="preserve">stitute of </w:t>
                            </w:r>
                            <w:r w:rsidRPr="007B2522">
                              <w:rPr>
                                <w:i/>
                                <w:iCs/>
                                <w:color w:val="1D7D74" w:themeColor="accent3"/>
                                <w:sz w:val="24"/>
                                <w:szCs w:val="24"/>
                              </w:rPr>
                              <w:t>P</w:t>
                            </w:r>
                            <w:r w:rsidR="00A84F75">
                              <w:rPr>
                                <w:i/>
                                <w:iCs/>
                                <w:color w:val="1D7D74" w:themeColor="accent3"/>
                                <w:sz w:val="24"/>
                                <w:szCs w:val="24"/>
                              </w:rPr>
                              <w:t xml:space="preserve">ersonnel and </w:t>
                            </w:r>
                            <w:r w:rsidRPr="007B2522">
                              <w:rPr>
                                <w:i/>
                                <w:iCs/>
                                <w:color w:val="1D7D74" w:themeColor="accent3"/>
                                <w:sz w:val="24"/>
                                <w:szCs w:val="24"/>
                              </w:rPr>
                              <w:t>D</w:t>
                            </w:r>
                            <w:r w:rsidR="00A84F75">
                              <w:rPr>
                                <w:i/>
                                <w:iCs/>
                                <w:color w:val="1D7D74" w:themeColor="accent3"/>
                                <w:sz w:val="24"/>
                                <w:szCs w:val="24"/>
                              </w:rPr>
                              <w:t>evelopment,</w:t>
                            </w:r>
                            <w:r w:rsidRPr="007B2522">
                              <w:rPr>
                                <w:i/>
                                <w:iCs/>
                                <w:color w:val="1D7D74" w:themeColor="accent3"/>
                                <w:sz w:val="24"/>
                                <w:szCs w:val="24"/>
                              </w:rPr>
                              <w:t xml:space="preserve"> when employees are healthy, engaged and performing, an organisation is likely to get better results.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BAC65" id="Speech Bubble: Oval 211" o:spid="_x0000_s1040" type="#_x0000_t63" alt="According to CIPD (n.d.) when employees are healthy, engaged and performing, an organisation is likely to get better results.  " style="position:absolute;margin-left:-.05pt;margin-top:1.55pt;width:242.25pt;height:18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" adj="6300,24300" filled="f" strokecolor="#1d7d74 [3206]" strokeweight="2pt">
                <v:textbox>
                  <w:txbxContent>
                    <w:p w14:paraId="25DD220E" w14:textId="77777777" w:rsidR="008B0750" w:rsidRDefault="008B0750" w:rsidP="00C453D2">
                      <w:pPr>
                        <w:jc w:val="center"/>
                        <w:rPr>
                          <w:i/>
                          <w:iCs/>
                          <w:color w:val="1D7D74" w:themeColor="accent3"/>
                          <w:sz w:val="24"/>
                          <w:szCs w:val="24"/>
                        </w:rPr>
                      </w:pPr>
                    </w:p>
                    <w:p w14:paraId="2F703254" w14:textId="15BC3BAE" w:rsidR="008B0750" w:rsidRDefault="008B0750" w:rsidP="007B2522">
                      <w:pPr>
                        <w:jc w:val="center"/>
                        <w:rPr>
                          <w:i/>
                          <w:iCs/>
                          <w:color w:val="1D7D74" w:themeColor="accent3"/>
                          <w:sz w:val="24"/>
                          <w:szCs w:val="24"/>
                        </w:rPr>
                      </w:pPr>
                      <w:r>
                        <w:rPr>
                          <w:i/>
                          <w:iCs/>
                          <w:color w:val="1D7D74" w:themeColor="accent3"/>
                          <w:sz w:val="24"/>
                          <w:szCs w:val="24"/>
                        </w:rPr>
                        <w:t>A</w:t>
                      </w:r>
                      <w:r w:rsidRPr="007B2522">
                        <w:rPr>
                          <w:i/>
                          <w:iCs/>
                          <w:color w:val="1D7D74" w:themeColor="accent3"/>
                          <w:sz w:val="24"/>
                          <w:szCs w:val="24"/>
                        </w:rPr>
                        <w:t xml:space="preserve">ccording to </w:t>
                      </w:r>
                      <w:r w:rsidR="0010224B">
                        <w:rPr>
                          <w:i/>
                          <w:iCs/>
                          <w:color w:val="1D7D74" w:themeColor="accent3"/>
                          <w:sz w:val="24"/>
                          <w:szCs w:val="24"/>
                        </w:rPr>
                        <w:t xml:space="preserve">the </w:t>
                      </w:r>
                      <w:r w:rsidRPr="007B2522">
                        <w:rPr>
                          <w:i/>
                          <w:iCs/>
                          <w:color w:val="1D7D74" w:themeColor="accent3"/>
                          <w:sz w:val="24"/>
                          <w:szCs w:val="24"/>
                        </w:rPr>
                        <w:t>C</w:t>
                      </w:r>
                      <w:r w:rsidR="0010224B">
                        <w:rPr>
                          <w:i/>
                          <w:iCs/>
                          <w:color w:val="1D7D74" w:themeColor="accent3"/>
                          <w:sz w:val="24"/>
                          <w:szCs w:val="24"/>
                        </w:rPr>
                        <w:t xml:space="preserve">hartered </w:t>
                      </w:r>
                      <w:r w:rsidRPr="007B2522">
                        <w:rPr>
                          <w:i/>
                          <w:iCs/>
                          <w:color w:val="1D7D74" w:themeColor="accent3"/>
                          <w:sz w:val="24"/>
                          <w:szCs w:val="24"/>
                        </w:rPr>
                        <w:t>I</w:t>
                      </w:r>
                      <w:r w:rsidR="0010224B">
                        <w:rPr>
                          <w:i/>
                          <w:iCs/>
                          <w:color w:val="1D7D74" w:themeColor="accent3"/>
                          <w:sz w:val="24"/>
                          <w:szCs w:val="24"/>
                        </w:rPr>
                        <w:t>n</w:t>
                      </w:r>
                      <w:r w:rsidR="00A84F75">
                        <w:rPr>
                          <w:i/>
                          <w:iCs/>
                          <w:color w:val="1D7D74" w:themeColor="accent3"/>
                          <w:sz w:val="24"/>
                          <w:szCs w:val="24"/>
                        </w:rPr>
                        <w:t xml:space="preserve">stitute of </w:t>
                      </w:r>
                      <w:r w:rsidRPr="007B2522">
                        <w:rPr>
                          <w:i/>
                          <w:iCs/>
                          <w:color w:val="1D7D74" w:themeColor="accent3"/>
                          <w:sz w:val="24"/>
                          <w:szCs w:val="24"/>
                        </w:rPr>
                        <w:t>P</w:t>
                      </w:r>
                      <w:r w:rsidR="00A84F75">
                        <w:rPr>
                          <w:i/>
                          <w:iCs/>
                          <w:color w:val="1D7D74" w:themeColor="accent3"/>
                          <w:sz w:val="24"/>
                          <w:szCs w:val="24"/>
                        </w:rPr>
                        <w:t xml:space="preserve">ersonnel and </w:t>
                      </w:r>
                      <w:r w:rsidRPr="007B2522">
                        <w:rPr>
                          <w:i/>
                          <w:iCs/>
                          <w:color w:val="1D7D74" w:themeColor="accent3"/>
                          <w:sz w:val="24"/>
                          <w:szCs w:val="24"/>
                        </w:rPr>
                        <w:t>D</w:t>
                      </w:r>
                      <w:r w:rsidR="00A84F75">
                        <w:rPr>
                          <w:i/>
                          <w:iCs/>
                          <w:color w:val="1D7D74" w:themeColor="accent3"/>
                          <w:sz w:val="24"/>
                          <w:szCs w:val="24"/>
                        </w:rPr>
                        <w:t>evelopment,</w:t>
                      </w:r>
                      <w:r w:rsidRPr="007B2522">
                        <w:rPr>
                          <w:i/>
                          <w:iCs/>
                          <w:color w:val="1D7D74" w:themeColor="accent3"/>
                          <w:sz w:val="24"/>
                          <w:szCs w:val="24"/>
                        </w:rPr>
                        <w:t xml:space="preserve"> when employees are healthy, engaged and performing, an organisation is likely to get better results.  </w:t>
                      </w:r>
                    </w:p>
                  </w:txbxContent>
                </v:textbox>
                <w10:wrap type="square" anchorx="margin"/>
              </v:shape>
            </w:pict>
          </mc:Fallback>
        </mc:AlternateContent>
      </w:r>
      <w:r w:rsidR="009B43D2" w:rsidRPr="00254687">
        <w:rPr>
          <w:rFonts w:asciiTheme="majorHAnsi" w:hAnsiTheme="majorHAnsi"/>
          <w:color w:val="161718" w:themeColor="background2" w:themeShade="1A"/>
          <w:sz w:val="24"/>
          <w:szCs w:val="24"/>
        </w:rPr>
        <w:t xml:space="preserve">A sustainable organisation </w:t>
      </w:r>
      <w:r w:rsidR="005E4D29" w:rsidRPr="00254687">
        <w:rPr>
          <w:rFonts w:asciiTheme="majorHAnsi" w:hAnsiTheme="majorHAnsi"/>
          <w:color w:val="161718" w:themeColor="background2" w:themeShade="1A"/>
          <w:sz w:val="24"/>
          <w:szCs w:val="24"/>
        </w:rPr>
        <w:t xml:space="preserve">aims to enhance </w:t>
      </w:r>
      <w:r w:rsidR="00AB4015" w:rsidRPr="00254687">
        <w:rPr>
          <w:rFonts w:asciiTheme="majorHAnsi" w:hAnsiTheme="majorHAnsi"/>
          <w:color w:val="161718" w:themeColor="background2" w:themeShade="1A"/>
          <w:sz w:val="24"/>
          <w:szCs w:val="24"/>
        </w:rPr>
        <w:t xml:space="preserve">societal, </w:t>
      </w:r>
      <w:proofErr w:type="gramStart"/>
      <w:r w:rsidR="00AB4015" w:rsidRPr="00254687">
        <w:rPr>
          <w:rFonts w:asciiTheme="majorHAnsi" w:hAnsiTheme="majorHAnsi"/>
          <w:color w:val="161718" w:themeColor="background2" w:themeShade="1A"/>
          <w:sz w:val="24"/>
          <w:szCs w:val="24"/>
        </w:rPr>
        <w:t>environmental</w:t>
      </w:r>
      <w:proofErr w:type="gramEnd"/>
      <w:r w:rsidR="00AB4015" w:rsidRPr="00254687">
        <w:rPr>
          <w:rFonts w:asciiTheme="majorHAnsi" w:hAnsiTheme="majorHAnsi"/>
          <w:color w:val="161718" w:themeColor="background2" w:themeShade="1A"/>
          <w:sz w:val="24"/>
          <w:szCs w:val="24"/>
        </w:rPr>
        <w:t xml:space="preserve"> and economic systems. </w:t>
      </w:r>
      <w:r w:rsidR="00115B1E" w:rsidRPr="00254687">
        <w:rPr>
          <w:rFonts w:asciiTheme="majorHAnsi" w:hAnsiTheme="majorHAnsi"/>
          <w:color w:val="161718" w:themeColor="background2" w:themeShade="1A"/>
          <w:sz w:val="24"/>
          <w:szCs w:val="24"/>
        </w:rPr>
        <w:t xml:space="preserve">One of the </w:t>
      </w:r>
      <w:r w:rsidR="00B5350A">
        <w:rPr>
          <w:rFonts w:asciiTheme="majorHAnsi" w:hAnsiTheme="majorHAnsi"/>
          <w:color w:val="161718" w:themeColor="background2" w:themeShade="1A"/>
          <w:sz w:val="24"/>
          <w:szCs w:val="24"/>
        </w:rPr>
        <w:t>a</w:t>
      </w:r>
      <w:r w:rsidR="00115B1E" w:rsidRPr="00254687">
        <w:rPr>
          <w:rFonts w:asciiTheme="majorHAnsi" w:hAnsiTheme="majorHAnsi"/>
          <w:color w:val="161718" w:themeColor="background2" w:themeShade="1A"/>
          <w:sz w:val="24"/>
          <w:szCs w:val="24"/>
        </w:rPr>
        <w:t xml:space="preserve">gency’s main </w:t>
      </w:r>
      <w:r w:rsidR="00006B65" w:rsidRPr="00254687">
        <w:rPr>
          <w:rFonts w:asciiTheme="majorHAnsi" w:hAnsiTheme="majorHAnsi"/>
          <w:color w:val="161718" w:themeColor="background2" w:themeShade="1A"/>
          <w:sz w:val="24"/>
          <w:szCs w:val="24"/>
        </w:rPr>
        <w:t>objectives is to deliver economic confidence. To do this we need to ensure</w:t>
      </w:r>
      <w:r w:rsidR="00713904" w:rsidRPr="00254687">
        <w:rPr>
          <w:rFonts w:asciiTheme="majorHAnsi" w:hAnsiTheme="majorHAnsi"/>
          <w:color w:val="161718" w:themeColor="background2" w:themeShade="1A"/>
          <w:sz w:val="24"/>
          <w:szCs w:val="24"/>
        </w:rPr>
        <w:t xml:space="preserve"> that we consider </w:t>
      </w:r>
      <w:r w:rsidR="00881823" w:rsidRPr="00254687">
        <w:rPr>
          <w:rFonts w:asciiTheme="majorHAnsi" w:hAnsiTheme="majorHAnsi"/>
          <w:color w:val="161718" w:themeColor="background2" w:themeShade="1A"/>
          <w:sz w:val="24"/>
          <w:szCs w:val="24"/>
        </w:rPr>
        <w:t xml:space="preserve">all aspects of sustainability in the </w:t>
      </w:r>
      <w:r w:rsidR="00CE4C7D" w:rsidRPr="00254687">
        <w:rPr>
          <w:rFonts w:asciiTheme="majorHAnsi" w:hAnsiTheme="majorHAnsi"/>
          <w:color w:val="161718" w:themeColor="background2" w:themeShade="1A"/>
          <w:sz w:val="24"/>
          <w:szCs w:val="24"/>
        </w:rPr>
        <w:t>decision-making</w:t>
      </w:r>
      <w:r w:rsidR="00881823" w:rsidRPr="00254687">
        <w:rPr>
          <w:rFonts w:asciiTheme="majorHAnsi" w:hAnsiTheme="majorHAnsi"/>
          <w:color w:val="161718" w:themeColor="background2" w:themeShade="1A"/>
          <w:sz w:val="24"/>
          <w:szCs w:val="24"/>
        </w:rPr>
        <w:t xml:space="preserve"> process.</w:t>
      </w:r>
      <w:r w:rsidR="00322AD5" w:rsidRPr="00254687">
        <w:rPr>
          <w:rFonts w:asciiTheme="majorHAnsi" w:hAnsiTheme="majorHAnsi"/>
          <w:color w:val="161718" w:themeColor="background2" w:themeShade="1A"/>
          <w:sz w:val="24"/>
          <w:szCs w:val="24"/>
        </w:rPr>
        <w:t xml:space="preserve"> We have undertaken a sustainability appraisal of our </w:t>
      </w:r>
      <w:proofErr w:type="gramStart"/>
      <w:r w:rsidR="0039381C" w:rsidRPr="00254687">
        <w:rPr>
          <w:rFonts w:asciiTheme="majorHAnsi" w:hAnsiTheme="majorHAnsi"/>
          <w:color w:val="161718" w:themeColor="background2" w:themeShade="1A"/>
          <w:sz w:val="24"/>
          <w:szCs w:val="24"/>
        </w:rPr>
        <w:t>F</w:t>
      </w:r>
      <w:r w:rsidR="00322AD5" w:rsidRPr="00254687">
        <w:rPr>
          <w:rFonts w:asciiTheme="majorHAnsi" w:hAnsiTheme="majorHAnsi"/>
          <w:color w:val="161718" w:themeColor="background2" w:themeShade="1A"/>
          <w:sz w:val="24"/>
          <w:szCs w:val="24"/>
        </w:rPr>
        <w:t xml:space="preserve">ive </w:t>
      </w:r>
      <w:r w:rsidR="0039381C" w:rsidRPr="00254687">
        <w:rPr>
          <w:rFonts w:asciiTheme="majorHAnsi" w:hAnsiTheme="majorHAnsi"/>
          <w:color w:val="161718" w:themeColor="background2" w:themeShade="1A"/>
          <w:sz w:val="24"/>
          <w:szCs w:val="24"/>
        </w:rPr>
        <w:t>Y</w:t>
      </w:r>
      <w:r w:rsidR="00322AD5" w:rsidRPr="00254687">
        <w:rPr>
          <w:rFonts w:asciiTheme="majorHAnsi" w:hAnsiTheme="majorHAnsi"/>
          <w:color w:val="161718" w:themeColor="background2" w:themeShade="1A"/>
          <w:sz w:val="24"/>
          <w:szCs w:val="24"/>
        </w:rPr>
        <w:t>ear</w:t>
      </w:r>
      <w:proofErr w:type="gramEnd"/>
      <w:r w:rsidR="00322AD5" w:rsidRPr="00254687">
        <w:rPr>
          <w:rFonts w:asciiTheme="majorHAnsi" w:hAnsiTheme="majorHAnsi"/>
          <w:color w:val="161718" w:themeColor="background2" w:themeShade="1A"/>
          <w:sz w:val="24"/>
          <w:szCs w:val="24"/>
        </w:rPr>
        <w:t xml:space="preserve"> </w:t>
      </w:r>
      <w:r w:rsidR="0039381C" w:rsidRPr="00254687">
        <w:rPr>
          <w:rFonts w:asciiTheme="majorHAnsi" w:hAnsiTheme="majorHAnsi"/>
          <w:color w:val="161718" w:themeColor="background2" w:themeShade="1A"/>
          <w:sz w:val="24"/>
          <w:szCs w:val="24"/>
        </w:rPr>
        <w:t>P</w:t>
      </w:r>
      <w:r w:rsidR="00322AD5" w:rsidRPr="00254687">
        <w:rPr>
          <w:rFonts w:asciiTheme="majorHAnsi" w:hAnsiTheme="majorHAnsi"/>
          <w:color w:val="161718" w:themeColor="background2" w:themeShade="1A"/>
          <w:sz w:val="24"/>
          <w:szCs w:val="24"/>
        </w:rPr>
        <w:t xml:space="preserve">lan and our </w:t>
      </w:r>
      <w:r w:rsidR="0039381C" w:rsidRPr="00254687">
        <w:rPr>
          <w:rFonts w:asciiTheme="majorHAnsi" w:hAnsiTheme="majorHAnsi"/>
          <w:color w:val="161718" w:themeColor="background2" w:themeShade="1A"/>
          <w:sz w:val="24"/>
          <w:szCs w:val="24"/>
        </w:rPr>
        <w:t>TWP estate plan</w:t>
      </w:r>
      <w:r w:rsidR="002C0A74" w:rsidRPr="00254687">
        <w:rPr>
          <w:rFonts w:asciiTheme="majorHAnsi" w:hAnsiTheme="majorHAnsi"/>
          <w:color w:val="161718" w:themeColor="background2" w:themeShade="1A"/>
          <w:sz w:val="24"/>
          <w:szCs w:val="24"/>
        </w:rPr>
        <w:t xml:space="preserve">, and will continue to ensure that </w:t>
      </w:r>
      <w:r w:rsidR="53137E0B" w:rsidRPr="00254687">
        <w:rPr>
          <w:rFonts w:asciiTheme="majorHAnsi" w:hAnsiTheme="majorHAnsi"/>
          <w:color w:val="161718" w:themeColor="background2" w:themeShade="1A"/>
          <w:sz w:val="24"/>
          <w:szCs w:val="24"/>
        </w:rPr>
        <w:t xml:space="preserve">a </w:t>
      </w:r>
      <w:r w:rsidR="002C0A74" w:rsidRPr="00254687">
        <w:rPr>
          <w:rFonts w:asciiTheme="majorHAnsi" w:hAnsiTheme="majorHAnsi"/>
          <w:color w:val="161718" w:themeColor="background2" w:themeShade="1A"/>
          <w:sz w:val="24"/>
          <w:szCs w:val="24"/>
        </w:rPr>
        <w:t xml:space="preserve">sustainability appraisal of future plans and activities </w:t>
      </w:r>
      <w:r w:rsidR="006D0F8B" w:rsidRPr="00254687">
        <w:rPr>
          <w:rFonts w:asciiTheme="majorHAnsi" w:hAnsiTheme="majorHAnsi"/>
          <w:color w:val="161718" w:themeColor="background2" w:themeShade="1A"/>
          <w:sz w:val="24"/>
          <w:szCs w:val="24"/>
        </w:rPr>
        <w:t xml:space="preserve">is undertaken </w:t>
      </w:r>
      <w:r w:rsidR="00E5059E" w:rsidRPr="00254687">
        <w:rPr>
          <w:rFonts w:asciiTheme="majorHAnsi" w:hAnsiTheme="majorHAnsi"/>
          <w:color w:val="161718" w:themeColor="background2" w:themeShade="1A"/>
          <w:sz w:val="24"/>
          <w:szCs w:val="24"/>
        </w:rPr>
        <w:t xml:space="preserve">as part of </w:t>
      </w:r>
      <w:r w:rsidR="00D41B41" w:rsidRPr="00254687">
        <w:rPr>
          <w:rFonts w:asciiTheme="majorHAnsi" w:hAnsiTheme="majorHAnsi"/>
          <w:color w:val="161718" w:themeColor="background2" w:themeShade="1A"/>
          <w:sz w:val="24"/>
          <w:szCs w:val="24"/>
        </w:rPr>
        <w:t>‘</w:t>
      </w:r>
      <w:r w:rsidR="00E5059E" w:rsidRPr="00254687">
        <w:rPr>
          <w:rFonts w:asciiTheme="majorHAnsi" w:hAnsiTheme="majorHAnsi"/>
          <w:color w:val="161718" w:themeColor="background2" w:themeShade="1A"/>
          <w:sz w:val="24"/>
          <w:szCs w:val="24"/>
        </w:rPr>
        <w:t>business as usual</w:t>
      </w:r>
      <w:r w:rsidR="00D41B41" w:rsidRPr="00254687">
        <w:rPr>
          <w:rFonts w:asciiTheme="majorHAnsi" w:hAnsiTheme="majorHAnsi"/>
          <w:color w:val="161718" w:themeColor="background2" w:themeShade="1A"/>
          <w:sz w:val="24"/>
          <w:szCs w:val="24"/>
        </w:rPr>
        <w:t>’</w:t>
      </w:r>
      <w:r w:rsidR="00E5059E" w:rsidRPr="00254687">
        <w:rPr>
          <w:rFonts w:asciiTheme="majorHAnsi" w:hAnsiTheme="majorHAnsi"/>
          <w:color w:val="161718" w:themeColor="background2" w:themeShade="1A"/>
          <w:sz w:val="24"/>
          <w:szCs w:val="24"/>
        </w:rPr>
        <w:t xml:space="preserve"> practices.</w:t>
      </w:r>
    </w:p>
    <w:p w14:paraId="7BF51CFD" w14:textId="77777777" w:rsidR="003E7FA6" w:rsidRPr="00254687" w:rsidRDefault="003E7FA6" w:rsidP="003813CC">
      <w:pPr>
        <w:rPr>
          <w:rFonts w:asciiTheme="majorHAnsi" w:hAnsiTheme="majorHAnsi"/>
          <w:color w:val="161718" w:themeColor="text1"/>
          <w:sz w:val="24"/>
          <w:szCs w:val="24"/>
        </w:rPr>
      </w:pPr>
    </w:p>
    <w:p w14:paraId="7A10C2CC" w14:textId="5CAEEFD1" w:rsidR="00127A04" w:rsidRPr="00254687" w:rsidRDefault="00963696" w:rsidP="003813CC">
      <w:pPr>
        <w:rPr>
          <w:rFonts w:asciiTheme="majorHAnsi" w:hAnsiTheme="majorHAnsi"/>
          <w:color w:val="161718" w:themeColor="text1"/>
          <w:sz w:val="24"/>
          <w:szCs w:val="24"/>
        </w:rPr>
      </w:pPr>
      <w:r w:rsidRPr="00254687">
        <w:rPr>
          <w:rFonts w:asciiTheme="majorHAnsi" w:hAnsiTheme="majorHAnsi"/>
          <w:color w:val="161718" w:themeColor="text1"/>
          <w:sz w:val="24"/>
          <w:szCs w:val="24"/>
        </w:rPr>
        <w:t xml:space="preserve">Our vision is that </w:t>
      </w:r>
      <w:proofErr w:type="gramStart"/>
      <w:r w:rsidRPr="00254687">
        <w:rPr>
          <w:rFonts w:asciiTheme="majorHAnsi" w:hAnsiTheme="majorHAnsi"/>
          <w:color w:val="161718" w:themeColor="text1"/>
          <w:sz w:val="24"/>
          <w:szCs w:val="24"/>
        </w:rPr>
        <w:t>all of</w:t>
      </w:r>
      <w:proofErr w:type="gramEnd"/>
      <w:r w:rsidRPr="00254687">
        <w:rPr>
          <w:rFonts w:asciiTheme="majorHAnsi" w:hAnsiTheme="majorHAnsi"/>
          <w:color w:val="161718" w:themeColor="text1"/>
          <w:sz w:val="24"/>
          <w:szCs w:val="24"/>
        </w:rPr>
        <w:t xml:space="preserve"> our employees are aware of our </w:t>
      </w:r>
      <w:r w:rsidR="003347FC" w:rsidRPr="00254687">
        <w:rPr>
          <w:rFonts w:asciiTheme="majorHAnsi" w:hAnsiTheme="majorHAnsi"/>
          <w:color w:val="161718" w:themeColor="text1"/>
          <w:sz w:val="24"/>
          <w:szCs w:val="24"/>
        </w:rPr>
        <w:t>s</w:t>
      </w:r>
      <w:r w:rsidR="006F16E0" w:rsidRPr="00254687">
        <w:rPr>
          <w:rFonts w:asciiTheme="majorHAnsi" w:hAnsiTheme="majorHAnsi"/>
          <w:color w:val="161718" w:themeColor="text1"/>
          <w:sz w:val="24"/>
          <w:szCs w:val="24"/>
        </w:rPr>
        <w:t xml:space="preserve">ustainability objectives and targets, and that they have the knowledge and support to </w:t>
      </w:r>
      <w:r w:rsidR="000F11A1" w:rsidRPr="00254687">
        <w:rPr>
          <w:rFonts w:asciiTheme="majorHAnsi" w:hAnsiTheme="majorHAnsi"/>
          <w:color w:val="161718" w:themeColor="text1"/>
          <w:sz w:val="24"/>
          <w:szCs w:val="24"/>
        </w:rPr>
        <w:t xml:space="preserve">identify what this means for their work and day to day activities. </w:t>
      </w:r>
      <w:r w:rsidR="00D116AA" w:rsidRPr="00254687">
        <w:rPr>
          <w:rFonts w:asciiTheme="majorHAnsi" w:hAnsiTheme="majorHAnsi"/>
          <w:color w:val="161718" w:themeColor="text1"/>
          <w:sz w:val="24"/>
          <w:szCs w:val="24"/>
        </w:rPr>
        <w:t xml:space="preserve">We </w:t>
      </w:r>
      <w:r w:rsidR="00E6480C" w:rsidRPr="00254687">
        <w:rPr>
          <w:rFonts w:asciiTheme="majorHAnsi" w:hAnsiTheme="majorHAnsi"/>
          <w:color w:val="161718" w:themeColor="text1"/>
          <w:sz w:val="24"/>
          <w:szCs w:val="24"/>
        </w:rPr>
        <w:t xml:space="preserve">will support our staff </w:t>
      </w:r>
      <w:r w:rsidR="00D95D34" w:rsidRPr="00254687">
        <w:rPr>
          <w:rFonts w:asciiTheme="majorHAnsi" w:hAnsiTheme="majorHAnsi"/>
          <w:color w:val="161718" w:themeColor="text1"/>
          <w:sz w:val="24"/>
          <w:szCs w:val="24"/>
        </w:rPr>
        <w:t xml:space="preserve">to become carbon literate </w:t>
      </w:r>
      <w:r w:rsidR="00DC3000" w:rsidRPr="00254687">
        <w:rPr>
          <w:rFonts w:asciiTheme="majorHAnsi" w:hAnsiTheme="majorHAnsi"/>
          <w:color w:val="161718" w:themeColor="text1"/>
          <w:sz w:val="24"/>
          <w:szCs w:val="24"/>
        </w:rPr>
        <w:t>b</w:t>
      </w:r>
      <w:r w:rsidR="000E6DFA" w:rsidRPr="00254687">
        <w:rPr>
          <w:rFonts w:asciiTheme="majorHAnsi" w:hAnsiTheme="majorHAnsi"/>
          <w:color w:val="161718" w:themeColor="text1"/>
          <w:sz w:val="24"/>
          <w:szCs w:val="24"/>
        </w:rPr>
        <w:t>y</w:t>
      </w:r>
      <w:r w:rsidR="00DC3000" w:rsidRPr="00254687">
        <w:rPr>
          <w:rFonts w:asciiTheme="majorHAnsi" w:hAnsiTheme="majorHAnsi"/>
          <w:color w:val="161718" w:themeColor="text1"/>
          <w:sz w:val="24"/>
          <w:szCs w:val="24"/>
        </w:rPr>
        <w:t xml:space="preserve"> providing the resources and managerial support they need to </w:t>
      </w:r>
      <w:r w:rsidR="000E6DFA" w:rsidRPr="00254687">
        <w:rPr>
          <w:rFonts w:asciiTheme="majorHAnsi" w:hAnsiTheme="majorHAnsi"/>
          <w:color w:val="161718" w:themeColor="text1"/>
          <w:sz w:val="24"/>
          <w:szCs w:val="24"/>
        </w:rPr>
        <w:t xml:space="preserve">undertake </w:t>
      </w:r>
      <w:r w:rsidR="0053262C" w:rsidRPr="00254687">
        <w:rPr>
          <w:rFonts w:asciiTheme="majorHAnsi" w:hAnsiTheme="majorHAnsi"/>
          <w:color w:val="161718" w:themeColor="text1"/>
          <w:sz w:val="24"/>
          <w:szCs w:val="24"/>
        </w:rPr>
        <w:t xml:space="preserve">the appropriate </w:t>
      </w:r>
      <w:r w:rsidR="000E6DFA" w:rsidRPr="00254687">
        <w:rPr>
          <w:rFonts w:asciiTheme="majorHAnsi" w:hAnsiTheme="majorHAnsi"/>
          <w:color w:val="161718" w:themeColor="text1"/>
          <w:sz w:val="24"/>
          <w:szCs w:val="24"/>
        </w:rPr>
        <w:t>training</w:t>
      </w:r>
      <w:r w:rsidR="00127A04" w:rsidRPr="00254687">
        <w:rPr>
          <w:rFonts w:asciiTheme="majorHAnsi" w:hAnsiTheme="majorHAnsi"/>
          <w:color w:val="161718" w:themeColor="text1"/>
          <w:sz w:val="24"/>
          <w:szCs w:val="24"/>
        </w:rPr>
        <w:t xml:space="preserve"> and learning.</w:t>
      </w:r>
      <w:r w:rsidR="00F1226B" w:rsidRPr="00254687">
        <w:rPr>
          <w:rFonts w:asciiTheme="majorHAnsi" w:hAnsiTheme="majorHAnsi"/>
          <w:color w:val="161718" w:themeColor="text1"/>
          <w:sz w:val="24"/>
          <w:szCs w:val="24"/>
        </w:rPr>
        <w:t xml:space="preserve"> Furthermore</w:t>
      </w:r>
      <w:r w:rsidR="0053262C" w:rsidRPr="00254687">
        <w:rPr>
          <w:rFonts w:asciiTheme="majorHAnsi" w:hAnsiTheme="majorHAnsi"/>
          <w:color w:val="161718" w:themeColor="text1"/>
          <w:sz w:val="24"/>
          <w:szCs w:val="24"/>
        </w:rPr>
        <w:t>,</w:t>
      </w:r>
      <w:r w:rsidR="00F1226B" w:rsidRPr="00254687">
        <w:rPr>
          <w:rFonts w:asciiTheme="majorHAnsi" w:hAnsiTheme="majorHAnsi"/>
          <w:color w:val="161718" w:themeColor="text1"/>
          <w:sz w:val="24"/>
          <w:szCs w:val="24"/>
        </w:rPr>
        <w:t xml:space="preserve"> o</w:t>
      </w:r>
      <w:r w:rsidR="00127A04" w:rsidRPr="00254687">
        <w:rPr>
          <w:rFonts w:asciiTheme="majorHAnsi" w:hAnsiTheme="majorHAnsi"/>
          <w:color w:val="161718" w:themeColor="text1"/>
          <w:sz w:val="24"/>
          <w:szCs w:val="24"/>
        </w:rPr>
        <w:t xml:space="preserve">ur new Environmental Champions </w:t>
      </w:r>
      <w:r w:rsidR="00F044DC" w:rsidRPr="00254687">
        <w:rPr>
          <w:rFonts w:asciiTheme="majorHAnsi" w:hAnsiTheme="majorHAnsi"/>
          <w:color w:val="161718" w:themeColor="text1"/>
          <w:sz w:val="24"/>
          <w:szCs w:val="24"/>
        </w:rPr>
        <w:t>will run focused campaigns and behavioural change programmes</w:t>
      </w:r>
      <w:r w:rsidR="00B342D8" w:rsidRPr="00254687">
        <w:rPr>
          <w:rFonts w:asciiTheme="majorHAnsi" w:hAnsiTheme="majorHAnsi"/>
          <w:color w:val="161718" w:themeColor="text1"/>
          <w:sz w:val="24"/>
          <w:szCs w:val="24"/>
        </w:rPr>
        <w:t xml:space="preserve"> to increase staff awareness and action on our sustainability objectives. </w:t>
      </w:r>
    </w:p>
    <w:p w14:paraId="0569AEFA" w14:textId="77777777" w:rsidR="000F11A1" w:rsidRPr="00254687" w:rsidRDefault="000F11A1" w:rsidP="003813CC">
      <w:pPr>
        <w:rPr>
          <w:rFonts w:asciiTheme="majorHAnsi" w:hAnsiTheme="majorHAnsi"/>
          <w:color w:val="161718" w:themeColor="text1"/>
          <w:sz w:val="24"/>
          <w:szCs w:val="24"/>
        </w:rPr>
      </w:pPr>
    </w:p>
    <w:p w14:paraId="7FEF4938" w14:textId="748A3520" w:rsidR="00174380" w:rsidRDefault="001034E8" w:rsidP="00C453D2">
      <w:pPr>
        <w:rPr>
          <w:rFonts w:asciiTheme="majorHAnsi" w:hAnsiTheme="majorHAnsi"/>
          <w:color w:val="161718" w:themeColor="text1"/>
          <w:sz w:val="24"/>
          <w:szCs w:val="24"/>
        </w:rPr>
      </w:pPr>
      <w:r w:rsidRPr="00254687">
        <w:rPr>
          <w:rFonts w:asciiTheme="majorHAnsi" w:hAnsiTheme="majorHAnsi"/>
          <w:color w:val="161718" w:themeColor="text1"/>
          <w:sz w:val="24"/>
          <w:szCs w:val="24"/>
        </w:rPr>
        <w:t xml:space="preserve">We </w:t>
      </w:r>
      <w:r w:rsidR="000D1047" w:rsidRPr="00254687">
        <w:rPr>
          <w:rFonts w:asciiTheme="majorHAnsi" w:hAnsiTheme="majorHAnsi"/>
          <w:color w:val="161718" w:themeColor="text1"/>
          <w:sz w:val="24"/>
          <w:szCs w:val="24"/>
        </w:rPr>
        <w:t xml:space="preserve">also </w:t>
      </w:r>
      <w:r w:rsidRPr="00254687">
        <w:rPr>
          <w:rFonts w:asciiTheme="majorHAnsi" w:hAnsiTheme="majorHAnsi"/>
          <w:color w:val="161718" w:themeColor="text1"/>
          <w:sz w:val="24"/>
          <w:szCs w:val="24"/>
        </w:rPr>
        <w:t xml:space="preserve">have an opportunity to </w:t>
      </w:r>
      <w:r w:rsidR="00E6754D" w:rsidRPr="00254687">
        <w:rPr>
          <w:rFonts w:asciiTheme="majorHAnsi" w:hAnsiTheme="majorHAnsi"/>
          <w:color w:val="161718" w:themeColor="text1"/>
          <w:sz w:val="24"/>
          <w:szCs w:val="24"/>
        </w:rPr>
        <w:t xml:space="preserve">support our employees to bring about positive changes </w:t>
      </w:r>
      <w:r w:rsidR="00FB444A" w:rsidRPr="00254687">
        <w:rPr>
          <w:rFonts w:asciiTheme="majorHAnsi" w:hAnsiTheme="majorHAnsi"/>
          <w:color w:val="161718" w:themeColor="text1"/>
          <w:sz w:val="24"/>
          <w:szCs w:val="24"/>
        </w:rPr>
        <w:t xml:space="preserve">in their wellbeing and </w:t>
      </w:r>
      <w:r w:rsidR="00CB3B8F" w:rsidRPr="00254687">
        <w:rPr>
          <w:rFonts w:asciiTheme="majorHAnsi" w:hAnsiTheme="majorHAnsi"/>
          <w:color w:val="161718" w:themeColor="text1"/>
          <w:sz w:val="24"/>
          <w:szCs w:val="24"/>
        </w:rPr>
        <w:t xml:space="preserve">lives outside of work. </w:t>
      </w:r>
      <w:r w:rsidR="00CE37F0" w:rsidRPr="00254687">
        <w:rPr>
          <w:rFonts w:asciiTheme="majorHAnsi" w:hAnsiTheme="majorHAnsi"/>
          <w:color w:val="161718" w:themeColor="text1"/>
          <w:sz w:val="24"/>
          <w:szCs w:val="24"/>
        </w:rPr>
        <w:t xml:space="preserve">Being carbon literate can help to influence </w:t>
      </w:r>
      <w:r w:rsidR="006B16AD" w:rsidRPr="00254687">
        <w:rPr>
          <w:rFonts w:asciiTheme="majorHAnsi" w:hAnsiTheme="majorHAnsi"/>
          <w:color w:val="161718" w:themeColor="text1"/>
          <w:sz w:val="24"/>
          <w:szCs w:val="24"/>
        </w:rPr>
        <w:t xml:space="preserve">decisions on how we heat and power our homes, what we eat, and how we travel. </w:t>
      </w:r>
      <w:r w:rsidR="00770F2C" w:rsidRPr="00254687">
        <w:rPr>
          <w:rFonts w:asciiTheme="majorHAnsi" w:hAnsiTheme="majorHAnsi"/>
          <w:color w:val="161718" w:themeColor="text1"/>
          <w:sz w:val="24"/>
          <w:szCs w:val="24"/>
        </w:rPr>
        <w:t>Staff will have the knowledge to improve their carbon footprints</w:t>
      </w:r>
      <w:r w:rsidR="00C57902" w:rsidRPr="00254687">
        <w:rPr>
          <w:rFonts w:asciiTheme="majorHAnsi" w:hAnsiTheme="majorHAnsi"/>
          <w:color w:val="161718" w:themeColor="text1"/>
          <w:sz w:val="24"/>
          <w:szCs w:val="24"/>
        </w:rPr>
        <w:t>, their health</w:t>
      </w:r>
      <w:r w:rsidR="00770F2C" w:rsidRPr="00254687">
        <w:rPr>
          <w:rFonts w:asciiTheme="majorHAnsi" w:hAnsiTheme="majorHAnsi"/>
          <w:color w:val="161718" w:themeColor="text1"/>
          <w:sz w:val="24"/>
          <w:szCs w:val="24"/>
        </w:rPr>
        <w:t xml:space="preserve"> and potentia</w:t>
      </w:r>
      <w:r w:rsidR="00C57902" w:rsidRPr="00254687">
        <w:rPr>
          <w:rFonts w:asciiTheme="majorHAnsi" w:hAnsiTheme="majorHAnsi"/>
          <w:color w:val="161718" w:themeColor="text1"/>
          <w:sz w:val="24"/>
          <w:szCs w:val="24"/>
        </w:rPr>
        <w:t>l</w:t>
      </w:r>
      <w:r w:rsidR="00770F2C" w:rsidRPr="00254687">
        <w:rPr>
          <w:rFonts w:asciiTheme="majorHAnsi" w:hAnsiTheme="majorHAnsi"/>
          <w:color w:val="161718" w:themeColor="text1"/>
          <w:sz w:val="24"/>
          <w:szCs w:val="24"/>
        </w:rPr>
        <w:t>l</w:t>
      </w:r>
      <w:r w:rsidR="00C57902" w:rsidRPr="00254687">
        <w:rPr>
          <w:rFonts w:asciiTheme="majorHAnsi" w:hAnsiTheme="majorHAnsi"/>
          <w:color w:val="161718" w:themeColor="text1"/>
          <w:sz w:val="24"/>
          <w:szCs w:val="24"/>
        </w:rPr>
        <w:t>y</w:t>
      </w:r>
      <w:r w:rsidR="00770F2C" w:rsidRPr="00254687">
        <w:rPr>
          <w:rFonts w:asciiTheme="majorHAnsi" w:hAnsiTheme="majorHAnsi"/>
          <w:color w:val="161718" w:themeColor="text1"/>
          <w:sz w:val="24"/>
          <w:szCs w:val="24"/>
        </w:rPr>
        <w:t xml:space="preserve"> reduce their household bills.</w:t>
      </w:r>
    </w:p>
    <w:p w14:paraId="3202EBEB" w14:textId="4C13303B" w:rsidR="00174380" w:rsidRDefault="00174380" w:rsidP="00C453D2">
      <w:pPr>
        <w:rPr>
          <w:rFonts w:asciiTheme="majorHAnsi" w:hAnsiTheme="majorHAnsi"/>
          <w:color w:val="161718" w:themeColor="text1"/>
          <w:sz w:val="24"/>
          <w:szCs w:val="24"/>
        </w:rPr>
      </w:pPr>
    </w:p>
    <w:p w14:paraId="172E247F" w14:textId="603AE68A" w:rsidR="00CD0503" w:rsidRDefault="00CD0503" w:rsidP="00C453D2">
      <w:pPr>
        <w:rPr>
          <w:rFonts w:asciiTheme="majorHAnsi" w:hAnsiTheme="majorHAnsi"/>
          <w:color w:val="161718" w:themeColor="text1"/>
          <w:sz w:val="24"/>
          <w:szCs w:val="24"/>
        </w:rPr>
      </w:pPr>
    </w:p>
    <w:p w14:paraId="4EAB2422" w14:textId="16960AB0" w:rsidR="00CD0503" w:rsidRDefault="00CD0503" w:rsidP="00C453D2">
      <w:pPr>
        <w:rPr>
          <w:rFonts w:asciiTheme="majorHAnsi" w:hAnsiTheme="majorHAnsi"/>
          <w:color w:val="161718" w:themeColor="text1"/>
          <w:sz w:val="24"/>
          <w:szCs w:val="24"/>
        </w:rPr>
      </w:pPr>
    </w:p>
    <w:p w14:paraId="1524CFB7" w14:textId="404167C9" w:rsidR="00CD0503" w:rsidRDefault="00CD0503" w:rsidP="00C453D2">
      <w:pPr>
        <w:rPr>
          <w:rFonts w:asciiTheme="majorHAnsi" w:hAnsiTheme="majorHAnsi"/>
          <w:color w:val="161718" w:themeColor="text1"/>
          <w:sz w:val="24"/>
          <w:szCs w:val="24"/>
        </w:rPr>
      </w:pPr>
    </w:p>
    <w:p w14:paraId="28376EBA" w14:textId="719F8DD7" w:rsidR="00CD0503" w:rsidRDefault="00CD0503" w:rsidP="00C453D2">
      <w:pPr>
        <w:rPr>
          <w:rFonts w:asciiTheme="majorHAnsi" w:hAnsiTheme="majorHAnsi"/>
          <w:color w:val="161718" w:themeColor="text1"/>
          <w:sz w:val="24"/>
          <w:szCs w:val="24"/>
        </w:rPr>
      </w:pPr>
    </w:p>
    <w:p w14:paraId="11115AC2" w14:textId="61D37C72" w:rsidR="00CD0503" w:rsidRDefault="00CD0503" w:rsidP="00C453D2">
      <w:pPr>
        <w:rPr>
          <w:rFonts w:asciiTheme="majorHAnsi" w:hAnsiTheme="majorHAnsi"/>
          <w:color w:val="161718" w:themeColor="text1"/>
          <w:sz w:val="24"/>
          <w:szCs w:val="24"/>
        </w:rPr>
      </w:pPr>
    </w:p>
    <w:p w14:paraId="095A158E" w14:textId="77777777" w:rsidR="00CD0503" w:rsidRPr="00254687" w:rsidRDefault="00CD0503" w:rsidP="00C453D2">
      <w:pPr>
        <w:rPr>
          <w:rFonts w:asciiTheme="majorHAnsi" w:hAnsiTheme="majorHAnsi"/>
          <w:color w:val="161718" w:themeColor="text1"/>
          <w:sz w:val="24"/>
          <w:szCs w:val="24"/>
        </w:rPr>
      </w:pPr>
    </w:p>
    <w:tbl>
      <w:tblPr>
        <w:tblStyle w:val="TableGrid"/>
        <w:tblW w:w="0" w:type="auto"/>
        <w:tblBorders>
          <w:top w:val="single" w:sz="4" w:space="0" w:color="1D7D74" w:themeColor="accent3"/>
          <w:left w:val="single" w:sz="4" w:space="0" w:color="1D7D74" w:themeColor="accent3"/>
          <w:bottom w:val="single" w:sz="4" w:space="0" w:color="1D7D74" w:themeColor="accent3"/>
          <w:right w:val="single" w:sz="4" w:space="0" w:color="1D7D74" w:themeColor="accent3"/>
          <w:insideH w:val="single" w:sz="6" w:space="0" w:color="1D7D74" w:themeColor="accent3"/>
          <w:insideV w:val="single" w:sz="6" w:space="0" w:color="1D7D74" w:themeColor="accent3"/>
        </w:tblBorders>
        <w:tblLook w:val="04A0" w:firstRow="1" w:lastRow="0" w:firstColumn="1" w:lastColumn="0" w:noHBand="0" w:noVBand="1"/>
      </w:tblPr>
      <w:tblGrid>
        <w:gridCol w:w="5395"/>
        <w:gridCol w:w="5395"/>
      </w:tblGrid>
      <w:tr w:rsidR="00920C67" w14:paraId="7A31E142" w14:textId="77777777" w:rsidTr="002C16C2">
        <w:tc>
          <w:tcPr>
            <w:tcW w:w="10790" w:type="dxa"/>
            <w:gridSpan w:val="2"/>
          </w:tcPr>
          <w:p w14:paraId="0B84A16F" w14:textId="77777777" w:rsidR="00920C67" w:rsidRPr="009D213B" w:rsidRDefault="00920C67" w:rsidP="002C16C2">
            <w:pPr>
              <w:jc w:val="center"/>
              <w:rPr>
                <w:rFonts w:asciiTheme="majorHAnsi" w:hAnsiTheme="majorHAnsi"/>
                <w:b/>
                <w:bCs/>
                <w:color w:val="161718" w:themeColor="text1"/>
                <w:sz w:val="24"/>
                <w:szCs w:val="24"/>
              </w:rPr>
            </w:pPr>
            <w:r w:rsidRPr="009D213B">
              <w:rPr>
                <w:rFonts w:asciiTheme="majorHAnsi" w:hAnsiTheme="majorHAnsi"/>
                <w:b/>
                <w:bCs/>
                <w:color w:val="161718" w:themeColor="text1"/>
                <w:sz w:val="24"/>
                <w:szCs w:val="24"/>
              </w:rPr>
              <w:lastRenderedPageBreak/>
              <w:t>Our Aim</w:t>
            </w:r>
          </w:p>
        </w:tc>
      </w:tr>
      <w:tr w:rsidR="00920C67" w14:paraId="547AAB51" w14:textId="77777777" w:rsidTr="002C16C2">
        <w:tc>
          <w:tcPr>
            <w:tcW w:w="10790" w:type="dxa"/>
            <w:gridSpan w:val="2"/>
          </w:tcPr>
          <w:p w14:paraId="669B9B2F" w14:textId="77777777" w:rsidR="00920C67" w:rsidRPr="00431651" w:rsidRDefault="00920C67" w:rsidP="002C16C2">
            <w:pPr>
              <w:jc w:val="center"/>
              <w:rPr>
                <w:rFonts w:asciiTheme="majorHAnsi" w:hAnsiTheme="majorHAnsi"/>
                <w:color w:val="161718" w:themeColor="text1"/>
                <w:sz w:val="24"/>
                <w:szCs w:val="24"/>
              </w:rPr>
            </w:pPr>
          </w:p>
          <w:p w14:paraId="48F67F52" w14:textId="77777777" w:rsidR="00920C67" w:rsidRPr="0010081A" w:rsidRDefault="00920C67" w:rsidP="00920C67">
            <w:pPr>
              <w:jc w:val="center"/>
              <w:rPr>
                <w:rFonts w:asciiTheme="majorHAnsi" w:hAnsiTheme="majorHAnsi"/>
                <w:color w:val="auto"/>
                <w:sz w:val="24"/>
                <w:szCs w:val="24"/>
              </w:rPr>
            </w:pPr>
            <w:r w:rsidRPr="0010081A">
              <w:rPr>
                <w:rFonts w:asciiTheme="majorHAnsi" w:hAnsiTheme="majorHAnsi"/>
                <w:color w:val="auto"/>
                <w:sz w:val="24"/>
                <w:szCs w:val="24"/>
              </w:rPr>
              <w:t>A carbon literate workforce</w:t>
            </w:r>
            <w:r>
              <w:rPr>
                <w:rFonts w:asciiTheme="majorHAnsi" w:hAnsiTheme="majorHAnsi"/>
                <w:color w:val="auto"/>
                <w:sz w:val="24"/>
                <w:szCs w:val="24"/>
              </w:rPr>
              <w:t xml:space="preserve"> that embeds the principles of sustainability into </w:t>
            </w:r>
            <w:proofErr w:type="gramStart"/>
            <w:r>
              <w:rPr>
                <w:rFonts w:asciiTheme="majorHAnsi" w:hAnsiTheme="majorHAnsi"/>
                <w:color w:val="auto"/>
                <w:sz w:val="24"/>
                <w:szCs w:val="24"/>
              </w:rPr>
              <w:t>all of</w:t>
            </w:r>
            <w:proofErr w:type="gramEnd"/>
            <w:r>
              <w:rPr>
                <w:rFonts w:asciiTheme="majorHAnsi" w:hAnsiTheme="majorHAnsi"/>
                <w:color w:val="auto"/>
                <w:sz w:val="24"/>
                <w:szCs w:val="24"/>
              </w:rPr>
              <w:t xml:space="preserve"> our activities</w:t>
            </w:r>
          </w:p>
          <w:p w14:paraId="7D58D89B" w14:textId="77777777" w:rsidR="00920C67" w:rsidRPr="00431651" w:rsidRDefault="00920C67" w:rsidP="002C16C2">
            <w:pPr>
              <w:jc w:val="center"/>
              <w:rPr>
                <w:rFonts w:asciiTheme="majorHAnsi" w:hAnsiTheme="majorHAnsi"/>
                <w:color w:val="161718" w:themeColor="text1"/>
                <w:sz w:val="24"/>
                <w:szCs w:val="24"/>
              </w:rPr>
            </w:pPr>
          </w:p>
        </w:tc>
      </w:tr>
      <w:tr w:rsidR="00920C67" w14:paraId="4FAA6696" w14:textId="77777777" w:rsidTr="002C16C2">
        <w:tc>
          <w:tcPr>
            <w:tcW w:w="5395" w:type="dxa"/>
          </w:tcPr>
          <w:p w14:paraId="010B29C2" w14:textId="77777777" w:rsidR="00920C67" w:rsidRPr="009D213B" w:rsidRDefault="00920C67" w:rsidP="002C16C2">
            <w:pPr>
              <w:rPr>
                <w:rFonts w:asciiTheme="majorHAnsi" w:hAnsiTheme="majorHAnsi"/>
                <w:b/>
                <w:bCs/>
                <w:color w:val="161718" w:themeColor="text1"/>
                <w:sz w:val="24"/>
                <w:szCs w:val="24"/>
              </w:rPr>
            </w:pPr>
            <w:r w:rsidRPr="009D213B">
              <w:rPr>
                <w:rFonts w:asciiTheme="majorHAnsi" w:hAnsiTheme="majorHAnsi"/>
                <w:b/>
                <w:bCs/>
                <w:color w:val="161718" w:themeColor="text1"/>
                <w:sz w:val="24"/>
                <w:szCs w:val="24"/>
              </w:rPr>
              <w:t>Our Objectives</w:t>
            </w:r>
          </w:p>
        </w:tc>
        <w:tc>
          <w:tcPr>
            <w:tcW w:w="5395" w:type="dxa"/>
          </w:tcPr>
          <w:p w14:paraId="244D9719" w14:textId="0F6CC5DE" w:rsidR="00920C67" w:rsidRPr="009D213B" w:rsidRDefault="00920C67" w:rsidP="002C16C2">
            <w:pPr>
              <w:rPr>
                <w:rFonts w:asciiTheme="majorHAnsi" w:hAnsiTheme="majorHAnsi"/>
                <w:b/>
                <w:bCs/>
                <w:color w:val="161718" w:themeColor="text1"/>
                <w:sz w:val="24"/>
                <w:szCs w:val="24"/>
              </w:rPr>
            </w:pPr>
            <w:r w:rsidRPr="009D213B">
              <w:rPr>
                <w:rFonts w:asciiTheme="majorHAnsi" w:hAnsiTheme="majorHAnsi"/>
                <w:b/>
                <w:bCs/>
                <w:color w:val="161718" w:themeColor="text1"/>
                <w:sz w:val="24"/>
                <w:szCs w:val="24"/>
              </w:rPr>
              <w:t xml:space="preserve">Targets </w:t>
            </w:r>
          </w:p>
        </w:tc>
      </w:tr>
      <w:tr w:rsidR="00920C67" w14:paraId="05592272" w14:textId="77777777" w:rsidTr="002C16C2">
        <w:tc>
          <w:tcPr>
            <w:tcW w:w="5395" w:type="dxa"/>
          </w:tcPr>
          <w:p w14:paraId="7EBD2965" w14:textId="221D8441" w:rsidR="00920C67" w:rsidRPr="00F75663" w:rsidRDefault="008F287D" w:rsidP="002C16C2">
            <w:pPr>
              <w:rPr>
                <w:rFonts w:asciiTheme="majorHAnsi" w:hAnsiTheme="majorHAnsi"/>
                <w:color w:val="161718" w:themeColor="text1"/>
                <w:sz w:val="24"/>
                <w:szCs w:val="24"/>
              </w:rPr>
            </w:pPr>
            <w:r>
              <w:rPr>
                <w:rFonts w:asciiTheme="majorHAnsi" w:hAnsiTheme="majorHAnsi"/>
                <w:color w:val="161718" w:themeColor="text1"/>
                <w:sz w:val="24"/>
                <w:szCs w:val="24"/>
              </w:rPr>
              <w:t xml:space="preserve">EP1 </w:t>
            </w:r>
            <w:r w:rsidR="00920C67" w:rsidRPr="00F75663">
              <w:rPr>
                <w:rFonts w:asciiTheme="majorHAnsi" w:hAnsiTheme="majorHAnsi"/>
                <w:color w:val="161718" w:themeColor="text1"/>
                <w:sz w:val="24"/>
                <w:szCs w:val="24"/>
              </w:rPr>
              <w:t>Reduce the impact of our activities on global environmental issues such as climate change, resource depletion, loss of habitat and biodiversity.</w:t>
            </w:r>
          </w:p>
          <w:p w14:paraId="39EA08DE" w14:textId="77777777" w:rsidR="00920C67" w:rsidRDefault="00920C67" w:rsidP="002C16C2">
            <w:pPr>
              <w:rPr>
                <w:rFonts w:asciiTheme="majorHAnsi" w:hAnsiTheme="majorHAnsi"/>
                <w:color w:val="161718" w:themeColor="text1"/>
                <w:sz w:val="24"/>
                <w:szCs w:val="24"/>
              </w:rPr>
            </w:pPr>
          </w:p>
          <w:p w14:paraId="62630C2E" w14:textId="17B55228" w:rsidR="00920C67" w:rsidRDefault="008F287D" w:rsidP="002C16C2">
            <w:r>
              <w:rPr>
                <w:rFonts w:asciiTheme="majorHAnsi" w:hAnsiTheme="majorHAnsi"/>
                <w:color w:val="161718" w:themeColor="text1"/>
                <w:sz w:val="24"/>
                <w:szCs w:val="24"/>
              </w:rPr>
              <w:t xml:space="preserve">EP2 </w:t>
            </w:r>
            <w:r w:rsidR="00920C67" w:rsidRPr="00F75663">
              <w:rPr>
                <w:rFonts w:asciiTheme="majorHAnsi" w:hAnsiTheme="majorHAnsi"/>
                <w:color w:val="161718" w:themeColor="text1"/>
                <w:sz w:val="24"/>
                <w:szCs w:val="24"/>
              </w:rPr>
              <w:t>Prevent environmental pollution arising from our own operations by meeting the requirements of all relevant environmental legislation and use our powers to minimise the impact of others.</w:t>
            </w:r>
            <w:r w:rsidR="00920C67">
              <w:t xml:space="preserve"> </w:t>
            </w:r>
          </w:p>
          <w:p w14:paraId="0CD73142" w14:textId="77777777" w:rsidR="00920C67" w:rsidRDefault="00920C67" w:rsidP="002C16C2">
            <w:pPr>
              <w:rPr>
                <w:rFonts w:asciiTheme="majorHAnsi" w:hAnsiTheme="majorHAnsi"/>
                <w:color w:val="161718" w:themeColor="text1"/>
                <w:sz w:val="24"/>
                <w:szCs w:val="24"/>
              </w:rPr>
            </w:pPr>
          </w:p>
          <w:p w14:paraId="36895DB6" w14:textId="5D2D4FDF" w:rsidR="00920C67" w:rsidRDefault="008D48C6" w:rsidP="002C16C2">
            <w:pPr>
              <w:rPr>
                <w:rFonts w:asciiTheme="majorHAnsi" w:hAnsiTheme="majorHAnsi"/>
                <w:color w:val="161718" w:themeColor="text1"/>
                <w:sz w:val="24"/>
                <w:szCs w:val="24"/>
              </w:rPr>
            </w:pPr>
            <w:r>
              <w:rPr>
                <w:rFonts w:asciiTheme="majorHAnsi" w:hAnsiTheme="majorHAnsi"/>
                <w:color w:val="161718" w:themeColor="text1"/>
                <w:sz w:val="24"/>
                <w:szCs w:val="24"/>
              </w:rPr>
              <w:t xml:space="preserve">EP6 </w:t>
            </w:r>
            <w:r w:rsidR="00920C67" w:rsidRPr="00F75663">
              <w:rPr>
                <w:rFonts w:asciiTheme="majorHAnsi" w:hAnsiTheme="majorHAnsi"/>
                <w:color w:val="161718" w:themeColor="text1"/>
                <w:sz w:val="24"/>
                <w:szCs w:val="24"/>
              </w:rPr>
              <w:t>Support environmental initiatives that improve health and wellbeing.</w:t>
            </w:r>
          </w:p>
          <w:p w14:paraId="4EDCD374" w14:textId="77777777" w:rsidR="00920C67" w:rsidRDefault="00920C67" w:rsidP="002C16C2">
            <w:pPr>
              <w:rPr>
                <w:rFonts w:asciiTheme="majorHAnsi" w:hAnsiTheme="majorHAnsi"/>
                <w:color w:val="161718" w:themeColor="text1"/>
                <w:sz w:val="24"/>
                <w:szCs w:val="24"/>
              </w:rPr>
            </w:pPr>
          </w:p>
          <w:p w14:paraId="08A8D5CC" w14:textId="1B22220D" w:rsidR="00920C67" w:rsidRDefault="008D48C6" w:rsidP="002C16C2">
            <w:pPr>
              <w:rPr>
                <w:rFonts w:asciiTheme="majorHAnsi" w:hAnsiTheme="majorHAnsi"/>
                <w:color w:val="161718" w:themeColor="text1"/>
                <w:sz w:val="24"/>
                <w:szCs w:val="24"/>
              </w:rPr>
            </w:pPr>
            <w:r>
              <w:rPr>
                <w:rFonts w:asciiTheme="majorHAnsi" w:hAnsiTheme="majorHAnsi"/>
                <w:color w:val="161718" w:themeColor="text1"/>
                <w:sz w:val="24"/>
                <w:szCs w:val="24"/>
              </w:rPr>
              <w:t xml:space="preserve">EP7 </w:t>
            </w:r>
            <w:r w:rsidR="00920C67" w:rsidRPr="00271461">
              <w:rPr>
                <w:rFonts w:asciiTheme="majorHAnsi" w:hAnsiTheme="majorHAnsi"/>
                <w:color w:val="161718" w:themeColor="text1"/>
                <w:sz w:val="24"/>
                <w:szCs w:val="24"/>
              </w:rPr>
              <w:t xml:space="preserve">Encourage the reduced consumption of natural resources, </w:t>
            </w:r>
            <w:proofErr w:type="gramStart"/>
            <w:r w:rsidR="00920C67" w:rsidRPr="00271461">
              <w:rPr>
                <w:rFonts w:asciiTheme="majorHAnsi" w:hAnsiTheme="majorHAnsi"/>
                <w:color w:val="161718" w:themeColor="text1"/>
                <w:sz w:val="24"/>
                <w:szCs w:val="24"/>
              </w:rPr>
              <w:t>water</w:t>
            </w:r>
            <w:proofErr w:type="gramEnd"/>
            <w:r w:rsidR="00920C67" w:rsidRPr="00271461">
              <w:rPr>
                <w:rFonts w:asciiTheme="majorHAnsi" w:hAnsiTheme="majorHAnsi"/>
                <w:color w:val="161718" w:themeColor="text1"/>
                <w:sz w:val="24"/>
                <w:szCs w:val="24"/>
              </w:rPr>
              <w:t xml:space="preserve"> and energy.</w:t>
            </w:r>
          </w:p>
          <w:p w14:paraId="501E9F9E" w14:textId="77777777" w:rsidR="00920C67" w:rsidRDefault="00920C67" w:rsidP="002C16C2">
            <w:pPr>
              <w:rPr>
                <w:rFonts w:asciiTheme="majorHAnsi" w:hAnsiTheme="majorHAnsi"/>
                <w:color w:val="161718" w:themeColor="text1"/>
                <w:sz w:val="24"/>
                <w:szCs w:val="24"/>
              </w:rPr>
            </w:pPr>
          </w:p>
          <w:p w14:paraId="41DE4631" w14:textId="51E314AC" w:rsidR="00920C67" w:rsidRDefault="008D48C6" w:rsidP="002C16C2">
            <w:pPr>
              <w:rPr>
                <w:rFonts w:asciiTheme="majorHAnsi" w:hAnsiTheme="majorHAnsi"/>
                <w:color w:val="161718" w:themeColor="text1"/>
                <w:sz w:val="24"/>
                <w:szCs w:val="24"/>
              </w:rPr>
            </w:pPr>
            <w:r>
              <w:rPr>
                <w:rFonts w:asciiTheme="majorHAnsi" w:hAnsiTheme="majorHAnsi"/>
                <w:color w:val="161718" w:themeColor="text1"/>
                <w:sz w:val="24"/>
                <w:szCs w:val="24"/>
              </w:rPr>
              <w:t xml:space="preserve">EP9 </w:t>
            </w:r>
            <w:r w:rsidR="00920C67" w:rsidRPr="00271461">
              <w:rPr>
                <w:rFonts w:asciiTheme="majorHAnsi" w:hAnsiTheme="majorHAnsi"/>
                <w:color w:val="161718" w:themeColor="text1"/>
                <w:sz w:val="24"/>
                <w:szCs w:val="24"/>
              </w:rPr>
              <w:t>Provide information and support to staff and customers to promote the skills and knowledge required for sustainable development.</w:t>
            </w:r>
          </w:p>
          <w:p w14:paraId="17D6746D" w14:textId="77777777" w:rsidR="0044014B" w:rsidRDefault="0044014B" w:rsidP="0044014B">
            <w:pPr>
              <w:rPr>
                <w:rFonts w:asciiTheme="majorHAnsi" w:hAnsiTheme="majorHAnsi"/>
                <w:color w:val="161718" w:themeColor="text1"/>
                <w:sz w:val="24"/>
                <w:szCs w:val="24"/>
              </w:rPr>
            </w:pPr>
          </w:p>
          <w:p w14:paraId="0EE007BA" w14:textId="05782F7C" w:rsidR="00DE4F9A" w:rsidRPr="00431651" w:rsidRDefault="008D48C6" w:rsidP="002C16C2">
            <w:pPr>
              <w:rPr>
                <w:rFonts w:asciiTheme="majorHAnsi" w:hAnsiTheme="majorHAnsi"/>
                <w:color w:val="161718" w:themeColor="text1"/>
                <w:sz w:val="24"/>
                <w:szCs w:val="24"/>
              </w:rPr>
            </w:pPr>
            <w:r>
              <w:rPr>
                <w:rFonts w:asciiTheme="majorHAnsi" w:hAnsiTheme="majorHAnsi"/>
                <w:color w:val="161718" w:themeColor="text1"/>
                <w:sz w:val="24"/>
                <w:szCs w:val="24"/>
              </w:rPr>
              <w:t xml:space="preserve">EP10 </w:t>
            </w:r>
            <w:r w:rsidR="0044014B" w:rsidRPr="0044014B">
              <w:rPr>
                <w:rFonts w:asciiTheme="majorHAnsi" w:hAnsiTheme="majorHAnsi"/>
                <w:color w:val="161718" w:themeColor="text1"/>
                <w:sz w:val="24"/>
                <w:szCs w:val="24"/>
              </w:rPr>
              <w:t>Commit appropriate levels of staff and financial resources to deliver the aims of the environmental policy.</w:t>
            </w:r>
          </w:p>
        </w:tc>
        <w:tc>
          <w:tcPr>
            <w:tcW w:w="5395" w:type="dxa"/>
          </w:tcPr>
          <w:p w14:paraId="259D6D9C" w14:textId="77777777" w:rsidR="00920C67" w:rsidRDefault="00114392" w:rsidP="002C16C2">
            <w:pPr>
              <w:rPr>
                <w:rFonts w:asciiTheme="majorHAnsi" w:hAnsiTheme="majorHAnsi"/>
                <w:color w:val="161718" w:themeColor="text1"/>
                <w:sz w:val="24"/>
                <w:szCs w:val="24"/>
              </w:rPr>
            </w:pPr>
            <w:r>
              <w:rPr>
                <w:rFonts w:asciiTheme="majorHAnsi" w:hAnsiTheme="majorHAnsi"/>
                <w:color w:val="161718" w:themeColor="text1"/>
                <w:sz w:val="24"/>
                <w:szCs w:val="24"/>
              </w:rPr>
              <w:t xml:space="preserve">A new Environmental Champion Scheme </w:t>
            </w:r>
            <w:r w:rsidR="00612723">
              <w:rPr>
                <w:rFonts w:asciiTheme="majorHAnsi" w:hAnsiTheme="majorHAnsi"/>
                <w:color w:val="161718" w:themeColor="text1"/>
                <w:sz w:val="24"/>
                <w:szCs w:val="24"/>
              </w:rPr>
              <w:t xml:space="preserve">in place by 2022/23 with a minimum of one employee per floor per </w:t>
            </w:r>
            <w:r w:rsidR="00B05843">
              <w:rPr>
                <w:rFonts w:asciiTheme="majorHAnsi" w:hAnsiTheme="majorHAnsi"/>
                <w:color w:val="161718" w:themeColor="text1"/>
                <w:sz w:val="24"/>
                <w:szCs w:val="24"/>
              </w:rPr>
              <w:t xml:space="preserve">regional centre. </w:t>
            </w:r>
          </w:p>
          <w:p w14:paraId="6AA33529" w14:textId="77777777" w:rsidR="00DE4F9A" w:rsidRDefault="00DE4F9A" w:rsidP="002C16C2">
            <w:pPr>
              <w:rPr>
                <w:rFonts w:asciiTheme="majorHAnsi" w:hAnsiTheme="majorHAnsi"/>
                <w:color w:val="161718" w:themeColor="text1"/>
                <w:sz w:val="24"/>
                <w:szCs w:val="24"/>
              </w:rPr>
            </w:pPr>
          </w:p>
          <w:p w14:paraId="5440C058" w14:textId="5EECD819" w:rsidR="00E13BF0" w:rsidRDefault="57D87026" w:rsidP="002C16C2">
            <w:pPr>
              <w:rPr>
                <w:rFonts w:asciiTheme="majorHAnsi" w:hAnsiTheme="majorHAnsi"/>
                <w:color w:val="161718" w:themeColor="text1"/>
                <w:sz w:val="24"/>
                <w:szCs w:val="24"/>
              </w:rPr>
            </w:pPr>
            <w:r w:rsidRPr="62DD37AD">
              <w:rPr>
                <w:rFonts w:asciiTheme="majorHAnsi" w:hAnsiTheme="majorHAnsi"/>
                <w:color w:val="161718" w:themeColor="background2" w:themeShade="1A"/>
                <w:sz w:val="24"/>
                <w:szCs w:val="24"/>
              </w:rPr>
              <w:t>Roll</w:t>
            </w:r>
            <w:r w:rsidR="000B692F" w:rsidRPr="62DD37AD">
              <w:rPr>
                <w:rFonts w:asciiTheme="majorHAnsi" w:hAnsiTheme="majorHAnsi"/>
                <w:color w:val="161718" w:themeColor="background2" w:themeShade="1A"/>
                <w:sz w:val="24"/>
                <w:szCs w:val="24"/>
              </w:rPr>
              <w:t xml:space="preserve"> out carbon literacy training for all staff by 2023/24.</w:t>
            </w:r>
          </w:p>
          <w:p w14:paraId="0714CA49" w14:textId="77777777" w:rsidR="00E13BF0" w:rsidRDefault="00E13BF0" w:rsidP="002C16C2">
            <w:pPr>
              <w:rPr>
                <w:rFonts w:asciiTheme="majorHAnsi" w:hAnsiTheme="majorHAnsi"/>
                <w:color w:val="161718" w:themeColor="text1"/>
                <w:sz w:val="24"/>
                <w:szCs w:val="24"/>
              </w:rPr>
            </w:pPr>
          </w:p>
          <w:p w14:paraId="3A2E8A1F" w14:textId="3C96A8FF" w:rsidR="00DE4F9A" w:rsidRDefault="00AE7102" w:rsidP="002C16C2">
            <w:pPr>
              <w:rPr>
                <w:rFonts w:asciiTheme="majorHAnsi" w:hAnsiTheme="majorHAnsi"/>
                <w:color w:val="161718" w:themeColor="text1"/>
                <w:sz w:val="24"/>
                <w:szCs w:val="24"/>
              </w:rPr>
            </w:pPr>
            <w:r>
              <w:rPr>
                <w:rFonts w:asciiTheme="majorHAnsi" w:hAnsiTheme="majorHAnsi"/>
                <w:color w:val="161718" w:themeColor="text1"/>
                <w:sz w:val="24"/>
                <w:szCs w:val="24"/>
              </w:rPr>
              <w:t xml:space="preserve">Work with Wellbeing leads to identify </w:t>
            </w:r>
            <w:r w:rsidR="009F3C82">
              <w:rPr>
                <w:rFonts w:asciiTheme="majorHAnsi" w:hAnsiTheme="majorHAnsi"/>
                <w:color w:val="161718" w:themeColor="text1"/>
                <w:sz w:val="24"/>
                <w:szCs w:val="24"/>
              </w:rPr>
              <w:t xml:space="preserve">how the Sustainability Strategy </w:t>
            </w:r>
            <w:r w:rsidR="00811FBA">
              <w:rPr>
                <w:rFonts w:asciiTheme="majorHAnsi" w:hAnsiTheme="majorHAnsi"/>
                <w:color w:val="161718" w:themeColor="text1"/>
                <w:sz w:val="24"/>
                <w:szCs w:val="24"/>
              </w:rPr>
              <w:t xml:space="preserve">can support the delivery of the </w:t>
            </w:r>
            <w:r w:rsidR="00B5350A">
              <w:rPr>
                <w:rFonts w:asciiTheme="majorHAnsi" w:hAnsiTheme="majorHAnsi"/>
                <w:color w:val="161718" w:themeColor="text1"/>
                <w:sz w:val="24"/>
                <w:szCs w:val="24"/>
              </w:rPr>
              <w:t>a</w:t>
            </w:r>
            <w:r w:rsidR="00D94F23">
              <w:rPr>
                <w:rFonts w:asciiTheme="majorHAnsi" w:hAnsiTheme="majorHAnsi"/>
                <w:color w:val="161718" w:themeColor="text1"/>
                <w:sz w:val="24"/>
                <w:szCs w:val="24"/>
              </w:rPr>
              <w:t>gency</w:t>
            </w:r>
            <w:r w:rsidR="00811FBA">
              <w:rPr>
                <w:rFonts w:asciiTheme="majorHAnsi" w:hAnsiTheme="majorHAnsi"/>
                <w:color w:val="161718" w:themeColor="text1"/>
                <w:sz w:val="24"/>
                <w:szCs w:val="24"/>
              </w:rPr>
              <w:t>’s</w:t>
            </w:r>
            <w:r w:rsidR="003F62E0">
              <w:rPr>
                <w:rFonts w:asciiTheme="majorHAnsi" w:hAnsiTheme="majorHAnsi"/>
                <w:color w:val="161718" w:themeColor="text1"/>
                <w:sz w:val="24"/>
                <w:szCs w:val="24"/>
              </w:rPr>
              <w:t xml:space="preserve"> Wellbeing </w:t>
            </w:r>
            <w:r w:rsidR="00811FBA">
              <w:rPr>
                <w:rFonts w:asciiTheme="majorHAnsi" w:hAnsiTheme="majorHAnsi"/>
                <w:color w:val="161718" w:themeColor="text1"/>
                <w:sz w:val="24"/>
                <w:szCs w:val="24"/>
              </w:rPr>
              <w:t>Str</w:t>
            </w:r>
            <w:r w:rsidR="00CE1F52">
              <w:rPr>
                <w:rFonts w:asciiTheme="majorHAnsi" w:hAnsiTheme="majorHAnsi"/>
                <w:color w:val="161718" w:themeColor="text1"/>
                <w:sz w:val="24"/>
                <w:szCs w:val="24"/>
              </w:rPr>
              <w:t>ategy ‘Wellbeing 4 Everyone’.</w:t>
            </w:r>
            <w:r w:rsidR="000B692F">
              <w:rPr>
                <w:rFonts w:asciiTheme="majorHAnsi" w:hAnsiTheme="majorHAnsi"/>
                <w:color w:val="161718" w:themeColor="text1"/>
                <w:sz w:val="24"/>
                <w:szCs w:val="24"/>
              </w:rPr>
              <w:t xml:space="preserve"> </w:t>
            </w:r>
          </w:p>
          <w:p w14:paraId="07F1C84C" w14:textId="77777777" w:rsidR="00D64C39" w:rsidRDefault="00D64C39" w:rsidP="002C16C2">
            <w:pPr>
              <w:rPr>
                <w:rFonts w:asciiTheme="majorHAnsi" w:hAnsiTheme="majorHAnsi"/>
                <w:color w:val="161718" w:themeColor="text1"/>
                <w:sz w:val="24"/>
                <w:szCs w:val="24"/>
              </w:rPr>
            </w:pPr>
          </w:p>
          <w:p w14:paraId="11EA8FBA" w14:textId="77777777" w:rsidR="00D64C39" w:rsidRDefault="00D64C39" w:rsidP="002C16C2">
            <w:pPr>
              <w:rPr>
                <w:rFonts w:asciiTheme="majorHAnsi" w:hAnsiTheme="majorHAnsi"/>
                <w:color w:val="161718" w:themeColor="text1"/>
                <w:sz w:val="24"/>
                <w:szCs w:val="24"/>
              </w:rPr>
            </w:pPr>
            <w:r>
              <w:rPr>
                <w:rFonts w:asciiTheme="majorHAnsi" w:hAnsiTheme="majorHAnsi"/>
                <w:color w:val="161718" w:themeColor="text1"/>
                <w:sz w:val="24"/>
                <w:szCs w:val="24"/>
              </w:rPr>
              <w:t>Undertake a sustainability appraisal of all large projects and pro</w:t>
            </w:r>
            <w:r w:rsidR="006273B3">
              <w:rPr>
                <w:rFonts w:asciiTheme="majorHAnsi" w:hAnsiTheme="majorHAnsi"/>
                <w:color w:val="161718" w:themeColor="text1"/>
                <w:sz w:val="24"/>
                <w:szCs w:val="24"/>
              </w:rPr>
              <w:t xml:space="preserve">grammes. </w:t>
            </w:r>
          </w:p>
          <w:p w14:paraId="6E3B566E" w14:textId="77777777" w:rsidR="003602D0" w:rsidRDefault="003602D0" w:rsidP="002C16C2">
            <w:pPr>
              <w:rPr>
                <w:rFonts w:asciiTheme="majorHAnsi" w:hAnsiTheme="majorHAnsi"/>
                <w:color w:val="161718" w:themeColor="text1"/>
                <w:sz w:val="24"/>
                <w:szCs w:val="24"/>
              </w:rPr>
            </w:pPr>
          </w:p>
          <w:p w14:paraId="6EDF3DF7" w14:textId="34C298FA" w:rsidR="003602D0" w:rsidRPr="008C3A3A" w:rsidRDefault="003602D0" w:rsidP="002C16C2">
            <w:pPr>
              <w:rPr>
                <w:rFonts w:asciiTheme="majorHAnsi" w:hAnsiTheme="majorHAnsi"/>
                <w:color w:val="161718" w:themeColor="text1"/>
                <w:sz w:val="24"/>
                <w:szCs w:val="24"/>
              </w:rPr>
            </w:pPr>
            <w:r>
              <w:rPr>
                <w:rFonts w:asciiTheme="majorHAnsi" w:hAnsiTheme="majorHAnsi"/>
                <w:color w:val="161718" w:themeColor="text1"/>
                <w:sz w:val="24"/>
                <w:szCs w:val="24"/>
              </w:rPr>
              <w:t>Prom</w:t>
            </w:r>
            <w:r w:rsidR="00497192">
              <w:rPr>
                <w:rFonts w:asciiTheme="majorHAnsi" w:hAnsiTheme="majorHAnsi"/>
                <w:color w:val="161718" w:themeColor="text1"/>
                <w:sz w:val="24"/>
                <w:szCs w:val="24"/>
              </w:rPr>
              <w:t xml:space="preserve">ote the </w:t>
            </w:r>
            <w:r w:rsidR="00B5350A">
              <w:rPr>
                <w:rFonts w:asciiTheme="majorHAnsi" w:hAnsiTheme="majorHAnsi"/>
                <w:color w:val="161718" w:themeColor="text1"/>
                <w:sz w:val="24"/>
                <w:szCs w:val="24"/>
              </w:rPr>
              <w:t>a</w:t>
            </w:r>
            <w:r w:rsidR="00D94F23">
              <w:rPr>
                <w:rFonts w:asciiTheme="majorHAnsi" w:hAnsiTheme="majorHAnsi"/>
                <w:color w:val="161718" w:themeColor="text1"/>
                <w:sz w:val="24"/>
                <w:szCs w:val="24"/>
              </w:rPr>
              <w:t>gency</w:t>
            </w:r>
            <w:r w:rsidR="00497192">
              <w:rPr>
                <w:rFonts w:asciiTheme="majorHAnsi" w:hAnsiTheme="majorHAnsi"/>
                <w:color w:val="161718" w:themeColor="text1"/>
                <w:sz w:val="24"/>
                <w:szCs w:val="24"/>
              </w:rPr>
              <w:t xml:space="preserve">’s volunteering scheme </w:t>
            </w:r>
            <w:r w:rsidR="00B9604E">
              <w:rPr>
                <w:rFonts w:asciiTheme="majorHAnsi" w:hAnsiTheme="majorHAnsi"/>
                <w:color w:val="161718" w:themeColor="text1"/>
                <w:sz w:val="24"/>
                <w:szCs w:val="24"/>
              </w:rPr>
              <w:t xml:space="preserve">to increase uptake of staff volunteering </w:t>
            </w:r>
            <w:r w:rsidR="00E82991">
              <w:rPr>
                <w:rFonts w:asciiTheme="majorHAnsi" w:hAnsiTheme="majorHAnsi"/>
                <w:color w:val="161718" w:themeColor="text1"/>
                <w:sz w:val="24"/>
                <w:szCs w:val="24"/>
              </w:rPr>
              <w:t>i</w:t>
            </w:r>
            <w:r w:rsidR="00B9604E">
              <w:rPr>
                <w:rFonts w:asciiTheme="majorHAnsi" w:hAnsiTheme="majorHAnsi"/>
                <w:color w:val="161718" w:themeColor="text1"/>
                <w:sz w:val="24"/>
                <w:szCs w:val="24"/>
              </w:rPr>
              <w:t xml:space="preserve">n sustainable </w:t>
            </w:r>
            <w:r w:rsidR="00E82991">
              <w:rPr>
                <w:rFonts w:asciiTheme="majorHAnsi" w:hAnsiTheme="majorHAnsi"/>
                <w:color w:val="161718" w:themeColor="text1"/>
                <w:sz w:val="24"/>
                <w:szCs w:val="24"/>
              </w:rPr>
              <w:t>activitie</w:t>
            </w:r>
            <w:r w:rsidR="00D3437F">
              <w:rPr>
                <w:rFonts w:asciiTheme="majorHAnsi" w:hAnsiTheme="majorHAnsi"/>
                <w:color w:val="161718" w:themeColor="text1"/>
                <w:sz w:val="24"/>
                <w:szCs w:val="24"/>
              </w:rPr>
              <w:t>s</w:t>
            </w:r>
            <w:r w:rsidR="00E82991">
              <w:rPr>
                <w:rFonts w:asciiTheme="majorHAnsi" w:hAnsiTheme="majorHAnsi"/>
                <w:color w:val="161718" w:themeColor="text1"/>
                <w:sz w:val="24"/>
                <w:szCs w:val="24"/>
              </w:rPr>
              <w:t>.</w:t>
            </w:r>
          </w:p>
        </w:tc>
      </w:tr>
      <w:tr w:rsidR="00C032F0" w14:paraId="01F05361" w14:textId="77777777" w:rsidTr="00BC6172">
        <w:tc>
          <w:tcPr>
            <w:tcW w:w="10790" w:type="dxa"/>
            <w:gridSpan w:val="2"/>
          </w:tcPr>
          <w:p w14:paraId="5B9F1B8A" w14:textId="1D3BBD02" w:rsidR="00C032F0" w:rsidRDefault="00C032F0" w:rsidP="002C16C2">
            <w:pPr>
              <w:rPr>
                <w:rFonts w:asciiTheme="majorHAnsi" w:hAnsiTheme="majorHAnsi"/>
                <w:color w:val="161718" w:themeColor="text1"/>
                <w:sz w:val="24"/>
                <w:szCs w:val="24"/>
              </w:rPr>
            </w:pPr>
            <w:r w:rsidRPr="00C46786">
              <w:rPr>
                <w:rFonts w:asciiTheme="majorHAnsi" w:hAnsiTheme="majorHAnsi"/>
                <w:color w:val="161718" w:themeColor="text1"/>
                <w:sz w:val="24"/>
                <w:szCs w:val="24"/>
              </w:rPr>
              <w:t xml:space="preserve">Agency Strategic Themes </w:t>
            </w:r>
            <w:r>
              <w:rPr>
                <w:rFonts w:asciiTheme="majorHAnsi" w:hAnsiTheme="majorHAnsi"/>
                <w:color w:val="161718" w:themeColor="text1"/>
                <w:sz w:val="24"/>
                <w:szCs w:val="24"/>
              </w:rPr>
              <w:t xml:space="preserve">4, </w:t>
            </w:r>
            <w:r w:rsidRPr="00C46786">
              <w:rPr>
                <w:rFonts w:asciiTheme="majorHAnsi" w:hAnsiTheme="majorHAnsi"/>
                <w:color w:val="161718" w:themeColor="text1"/>
                <w:sz w:val="24"/>
                <w:szCs w:val="24"/>
              </w:rPr>
              <w:t>5, 6, and 7.</w:t>
            </w:r>
          </w:p>
        </w:tc>
      </w:tr>
    </w:tbl>
    <w:p w14:paraId="3884C59B" w14:textId="77777777" w:rsidR="00174380" w:rsidRPr="00C453D2" w:rsidRDefault="00174380" w:rsidP="00C453D2">
      <w:pPr>
        <w:rPr>
          <w:rFonts w:asciiTheme="majorHAnsi" w:hAnsiTheme="majorHAnsi"/>
          <w:color w:val="161718" w:themeColor="text1"/>
          <w:sz w:val="32"/>
          <w:szCs w:val="32"/>
        </w:rPr>
      </w:pPr>
    </w:p>
    <w:p w14:paraId="02634A91" w14:textId="5CDCB4E0" w:rsidR="00E90B43" w:rsidRPr="00254687" w:rsidRDefault="003650E1" w:rsidP="004A047C">
      <w:pPr>
        <w:pStyle w:val="ListParagraph"/>
        <w:numPr>
          <w:ilvl w:val="0"/>
          <w:numId w:val="2"/>
        </w:numPr>
        <w:rPr>
          <w:rFonts w:asciiTheme="majorHAnsi" w:hAnsiTheme="majorHAnsi"/>
          <w:color w:val="161718" w:themeColor="text1"/>
          <w:szCs w:val="28"/>
        </w:rPr>
      </w:pPr>
      <w:r w:rsidRPr="00254687">
        <w:rPr>
          <w:rFonts w:asciiTheme="majorHAnsi" w:hAnsiTheme="majorHAnsi"/>
          <w:color w:val="161718" w:themeColor="text1"/>
          <w:szCs w:val="28"/>
        </w:rPr>
        <w:t>Monitoring and Reporting</w:t>
      </w:r>
    </w:p>
    <w:p w14:paraId="1A13D224" w14:textId="0BDB3AA5" w:rsidR="002B2E2B" w:rsidRDefault="002B2E2B" w:rsidP="002B2E2B">
      <w:pPr>
        <w:rPr>
          <w:rFonts w:asciiTheme="majorHAnsi" w:hAnsiTheme="majorHAnsi"/>
          <w:color w:val="161718" w:themeColor="text1"/>
          <w:sz w:val="32"/>
          <w:szCs w:val="32"/>
        </w:rPr>
      </w:pPr>
    </w:p>
    <w:p w14:paraId="74657DEA" w14:textId="5E07C0A6" w:rsidR="002B2E2B" w:rsidRDefault="0071172D" w:rsidP="002B2E2B">
      <w:pPr>
        <w:rPr>
          <w:rFonts w:asciiTheme="majorHAnsi" w:hAnsiTheme="majorHAnsi"/>
          <w:color w:val="161718" w:themeColor="text1"/>
          <w:sz w:val="24"/>
          <w:szCs w:val="24"/>
        </w:rPr>
      </w:pPr>
      <w:r>
        <w:rPr>
          <w:rFonts w:asciiTheme="majorHAnsi" w:hAnsiTheme="majorHAnsi"/>
          <w:color w:val="161718" w:themeColor="text1"/>
          <w:sz w:val="24"/>
          <w:szCs w:val="24"/>
        </w:rPr>
        <w:t>The</w:t>
      </w:r>
      <w:r w:rsidR="002B2E2B" w:rsidRPr="00254687">
        <w:rPr>
          <w:rFonts w:asciiTheme="majorHAnsi" w:hAnsiTheme="majorHAnsi"/>
          <w:color w:val="161718" w:themeColor="text1"/>
          <w:sz w:val="24"/>
          <w:szCs w:val="24"/>
        </w:rPr>
        <w:t xml:space="preserve"> objectives, </w:t>
      </w:r>
      <w:r w:rsidR="00405533" w:rsidRPr="00254687">
        <w:rPr>
          <w:rFonts w:asciiTheme="majorHAnsi" w:hAnsiTheme="majorHAnsi"/>
          <w:color w:val="161718" w:themeColor="text1"/>
          <w:sz w:val="24"/>
          <w:szCs w:val="24"/>
        </w:rPr>
        <w:t xml:space="preserve">targets and key performance indicators associated with this Strategy will be owned and monitored by </w:t>
      </w:r>
      <w:r w:rsidR="008712F2" w:rsidRPr="00254687">
        <w:rPr>
          <w:rFonts w:asciiTheme="majorHAnsi" w:hAnsiTheme="majorHAnsi"/>
          <w:color w:val="161718" w:themeColor="text1"/>
          <w:sz w:val="24"/>
          <w:szCs w:val="24"/>
        </w:rPr>
        <w:t xml:space="preserve">the </w:t>
      </w:r>
      <w:r w:rsidR="00B5350A">
        <w:rPr>
          <w:rFonts w:asciiTheme="majorHAnsi" w:hAnsiTheme="majorHAnsi"/>
          <w:color w:val="161718" w:themeColor="text1"/>
          <w:sz w:val="24"/>
          <w:szCs w:val="24"/>
        </w:rPr>
        <w:t>a</w:t>
      </w:r>
      <w:r w:rsidR="00D94F23">
        <w:rPr>
          <w:rFonts w:asciiTheme="majorHAnsi" w:hAnsiTheme="majorHAnsi"/>
          <w:color w:val="161718" w:themeColor="text1"/>
          <w:sz w:val="24"/>
          <w:szCs w:val="24"/>
        </w:rPr>
        <w:t>gency</w:t>
      </w:r>
      <w:r w:rsidR="008712F2" w:rsidRPr="00254687">
        <w:rPr>
          <w:rFonts w:asciiTheme="majorHAnsi" w:hAnsiTheme="majorHAnsi"/>
          <w:color w:val="161718" w:themeColor="text1"/>
          <w:sz w:val="24"/>
          <w:szCs w:val="24"/>
        </w:rPr>
        <w:t>’s Environmental Strategy Group</w:t>
      </w:r>
      <w:r w:rsidR="00F02229" w:rsidRPr="00254687">
        <w:rPr>
          <w:rFonts w:asciiTheme="majorHAnsi" w:hAnsiTheme="majorHAnsi"/>
          <w:color w:val="161718" w:themeColor="text1"/>
          <w:sz w:val="24"/>
          <w:szCs w:val="24"/>
        </w:rPr>
        <w:t xml:space="preserve"> (ESG)</w:t>
      </w:r>
      <w:r w:rsidR="008712F2" w:rsidRPr="00254687">
        <w:rPr>
          <w:rFonts w:asciiTheme="majorHAnsi" w:hAnsiTheme="majorHAnsi"/>
          <w:color w:val="161718" w:themeColor="text1"/>
          <w:sz w:val="24"/>
          <w:szCs w:val="24"/>
        </w:rPr>
        <w:t xml:space="preserve">. </w:t>
      </w:r>
      <w:r w:rsidR="001901B9" w:rsidRPr="00254687">
        <w:rPr>
          <w:rFonts w:asciiTheme="majorHAnsi" w:hAnsiTheme="majorHAnsi"/>
          <w:color w:val="161718" w:themeColor="text1"/>
          <w:sz w:val="24"/>
          <w:szCs w:val="24"/>
        </w:rPr>
        <w:t xml:space="preserve">The </w:t>
      </w:r>
      <w:r w:rsidR="00F02229" w:rsidRPr="00254687">
        <w:rPr>
          <w:rFonts w:asciiTheme="majorHAnsi" w:hAnsiTheme="majorHAnsi"/>
          <w:color w:val="161718" w:themeColor="text1"/>
          <w:sz w:val="24"/>
          <w:szCs w:val="24"/>
        </w:rPr>
        <w:t xml:space="preserve">ESG will </w:t>
      </w:r>
      <w:r w:rsidR="001818FE" w:rsidRPr="00254687">
        <w:rPr>
          <w:rFonts w:asciiTheme="majorHAnsi" w:hAnsiTheme="majorHAnsi"/>
          <w:color w:val="161718" w:themeColor="text1"/>
          <w:sz w:val="24"/>
          <w:szCs w:val="24"/>
        </w:rPr>
        <w:t xml:space="preserve">produce an annual update </w:t>
      </w:r>
      <w:r w:rsidR="00613AC1" w:rsidRPr="00254687">
        <w:rPr>
          <w:rFonts w:asciiTheme="majorHAnsi" w:hAnsiTheme="majorHAnsi"/>
          <w:color w:val="161718" w:themeColor="text1"/>
          <w:sz w:val="24"/>
          <w:szCs w:val="24"/>
        </w:rPr>
        <w:t xml:space="preserve">report </w:t>
      </w:r>
      <w:r w:rsidR="00F87AE6" w:rsidRPr="00254687">
        <w:rPr>
          <w:rFonts w:asciiTheme="majorHAnsi" w:hAnsiTheme="majorHAnsi"/>
          <w:color w:val="161718" w:themeColor="text1"/>
          <w:sz w:val="24"/>
          <w:szCs w:val="24"/>
        </w:rPr>
        <w:t xml:space="preserve">to ELT </w:t>
      </w:r>
      <w:r w:rsidR="001818FE" w:rsidRPr="00254687">
        <w:rPr>
          <w:rFonts w:asciiTheme="majorHAnsi" w:hAnsiTheme="majorHAnsi"/>
          <w:color w:val="161718" w:themeColor="text1"/>
          <w:sz w:val="24"/>
          <w:szCs w:val="24"/>
        </w:rPr>
        <w:t xml:space="preserve">to ensure that </w:t>
      </w:r>
      <w:r w:rsidR="00000375" w:rsidRPr="00254687">
        <w:rPr>
          <w:rFonts w:asciiTheme="majorHAnsi" w:hAnsiTheme="majorHAnsi"/>
          <w:color w:val="161718" w:themeColor="text1"/>
          <w:sz w:val="24"/>
          <w:szCs w:val="24"/>
        </w:rPr>
        <w:t xml:space="preserve">the appropriate resources are </w:t>
      </w:r>
      <w:r w:rsidR="00377C55" w:rsidRPr="00254687">
        <w:rPr>
          <w:rFonts w:asciiTheme="majorHAnsi" w:hAnsiTheme="majorHAnsi"/>
          <w:color w:val="161718" w:themeColor="text1"/>
          <w:sz w:val="24"/>
          <w:szCs w:val="24"/>
        </w:rPr>
        <w:t xml:space="preserve">available to implement the </w:t>
      </w:r>
      <w:r w:rsidR="00B5350A">
        <w:rPr>
          <w:rFonts w:asciiTheme="majorHAnsi" w:hAnsiTheme="majorHAnsi"/>
          <w:color w:val="161718" w:themeColor="text1"/>
          <w:sz w:val="24"/>
          <w:szCs w:val="24"/>
        </w:rPr>
        <w:t>a</w:t>
      </w:r>
      <w:r w:rsidR="00377C55" w:rsidRPr="00254687">
        <w:rPr>
          <w:rFonts w:asciiTheme="majorHAnsi" w:hAnsiTheme="majorHAnsi"/>
          <w:color w:val="161718" w:themeColor="text1"/>
          <w:sz w:val="24"/>
          <w:szCs w:val="24"/>
        </w:rPr>
        <w:t>genc</w:t>
      </w:r>
      <w:r w:rsidR="001571A8">
        <w:rPr>
          <w:rFonts w:asciiTheme="majorHAnsi" w:hAnsiTheme="majorHAnsi"/>
          <w:color w:val="161718" w:themeColor="text1"/>
          <w:sz w:val="24"/>
          <w:szCs w:val="24"/>
        </w:rPr>
        <w:t>y’s</w:t>
      </w:r>
      <w:r w:rsidR="00377C55" w:rsidRPr="00254687">
        <w:rPr>
          <w:rFonts w:asciiTheme="majorHAnsi" w:hAnsiTheme="majorHAnsi"/>
          <w:color w:val="161718" w:themeColor="text1"/>
          <w:sz w:val="24"/>
          <w:szCs w:val="24"/>
        </w:rPr>
        <w:t xml:space="preserve"> Sustainability Strategy. </w:t>
      </w:r>
    </w:p>
    <w:p w14:paraId="77A12F2A" w14:textId="7D9B565D" w:rsidR="00EE46A1" w:rsidRDefault="00EE46A1" w:rsidP="002B2E2B">
      <w:pPr>
        <w:rPr>
          <w:rFonts w:asciiTheme="majorHAnsi" w:hAnsiTheme="majorHAnsi"/>
          <w:color w:val="161718" w:themeColor="text1"/>
          <w:sz w:val="24"/>
          <w:szCs w:val="24"/>
        </w:rPr>
      </w:pPr>
    </w:p>
    <w:p w14:paraId="1A765797" w14:textId="5FF9B0E4" w:rsidR="00832D81" w:rsidRDefault="003B60F7" w:rsidP="002B2E2B">
      <w:pPr>
        <w:rPr>
          <w:rFonts w:asciiTheme="majorHAnsi" w:hAnsiTheme="majorHAnsi"/>
          <w:color w:val="161718" w:themeColor="text1"/>
          <w:sz w:val="24"/>
          <w:szCs w:val="24"/>
        </w:rPr>
      </w:pPr>
      <w:r>
        <w:rPr>
          <w:rFonts w:asciiTheme="majorHAnsi" w:hAnsiTheme="majorHAnsi"/>
          <w:color w:val="161718" w:themeColor="text1"/>
          <w:sz w:val="24"/>
          <w:szCs w:val="24"/>
        </w:rPr>
        <w:t>T</w:t>
      </w:r>
      <w:r w:rsidR="00E759E9">
        <w:rPr>
          <w:rFonts w:asciiTheme="majorHAnsi" w:hAnsiTheme="majorHAnsi"/>
          <w:color w:val="161718" w:themeColor="text1"/>
          <w:sz w:val="24"/>
          <w:szCs w:val="24"/>
        </w:rPr>
        <w:t>he t</w:t>
      </w:r>
      <w:r w:rsidR="00B5350A" w:rsidRPr="00BD27C5">
        <w:rPr>
          <w:rFonts w:asciiTheme="majorHAnsi" w:hAnsiTheme="majorHAnsi"/>
          <w:color w:val="161718" w:themeColor="text1"/>
          <w:sz w:val="24"/>
          <w:szCs w:val="24"/>
        </w:rPr>
        <w:t>argets</w:t>
      </w:r>
      <w:r w:rsidR="00F67D22" w:rsidRPr="00BD27C5">
        <w:rPr>
          <w:rFonts w:asciiTheme="majorHAnsi" w:hAnsiTheme="majorHAnsi"/>
          <w:color w:val="161718" w:themeColor="text1"/>
          <w:sz w:val="24"/>
          <w:szCs w:val="24"/>
        </w:rPr>
        <w:t xml:space="preserve"> and </w:t>
      </w:r>
      <w:r w:rsidR="00B5350A" w:rsidRPr="00BD27C5">
        <w:rPr>
          <w:rFonts w:asciiTheme="majorHAnsi" w:hAnsiTheme="majorHAnsi"/>
          <w:color w:val="161718" w:themeColor="text1"/>
          <w:sz w:val="24"/>
          <w:szCs w:val="24"/>
        </w:rPr>
        <w:t xml:space="preserve">objectives </w:t>
      </w:r>
      <w:r>
        <w:rPr>
          <w:rFonts w:asciiTheme="majorHAnsi" w:hAnsiTheme="majorHAnsi"/>
          <w:color w:val="161718" w:themeColor="text1"/>
          <w:sz w:val="24"/>
          <w:szCs w:val="24"/>
        </w:rPr>
        <w:t>shared with the</w:t>
      </w:r>
      <w:r w:rsidR="00B5350A" w:rsidRPr="00BD27C5">
        <w:rPr>
          <w:rFonts w:asciiTheme="majorHAnsi" w:hAnsiTheme="majorHAnsi"/>
          <w:color w:val="161718" w:themeColor="text1"/>
          <w:sz w:val="24"/>
          <w:szCs w:val="24"/>
        </w:rPr>
        <w:t xml:space="preserve"> </w:t>
      </w:r>
      <w:r w:rsidR="00F67D22" w:rsidRPr="00BD27C5">
        <w:rPr>
          <w:rFonts w:asciiTheme="majorHAnsi" w:hAnsiTheme="majorHAnsi"/>
          <w:color w:val="161718" w:themeColor="text1"/>
          <w:sz w:val="24"/>
          <w:szCs w:val="24"/>
        </w:rPr>
        <w:t xml:space="preserve">agency’s </w:t>
      </w:r>
      <w:r w:rsidR="00B5350A" w:rsidRPr="00BD27C5">
        <w:rPr>
          <w:rFonts w:asciiTheme="majorHAnsi" w:hAnsiTheme="majorHAnsi"/>
          <w:color w:val="161718" w:themeColor="text1"/>
          <w:sz w:val="24"/>
          <w:szCs w:val="24"/>
        </w:rPr>
        <w:t xml:space="preserve">Annual Plan </w:t>
      </w:r>
      <w:r w:rsidR="00BD27C5" w:rsidRPr="00BD27C5">
        <w:rPr>
          <w:rFonts w:asciiTheme="majorHAnsi" w:hAnsiTheme="majorHAnsi"/>
          <w:color w:val="161718" w:themeColor="text1"/>
          <w:sz w:val="24"/>
          <w:szCs w:val="24"/>
        </w:rPr>
        <w:t xml:space="preserve">will also be </w:t>
      </w:r>
      <w:r w:rsidR="003A73A2">
        <w:rPr>
          <w:rFonts w:asciiTheme="majorHAnsi" w:hAnsiTheme="majorHAnsi"/>
          <w:color w:val="161718" w:themeColor="text1"/>
          <w:sz w:val="24"/>
          <w:szCs w:val="24"/>
        </w:rPr>
        <w:t>reported on</w:t>
      </w:r>
      <w:r w:rsidR="00BD27C5" w:rsidRPr="00BD27C5">
        <w:rPr>
          <w:rFonts w:asciiTheme="majorHAnsi" w:hAnsiTheme="majorHAnsi"/>
          <w:color w:val="161718" w:themeColor="text1"/>
          <w:sz w:val="24"/>
          <w:szCs w:val="24"/>
        </w:rPr>
        <w:t xml:space="preserve"> in the agency’s</w:t>
      </w:r>
      <w:r w:rsidR="00B5350A" w:rsidRPr="00BD27C5">
        <w:rPr>
          <w:rFonts w:asciiTheme="majorHAnsi" w:hAnsiTheme="majorHAnsi"/>
          <w:color w:val="161718" w:themeColor="text1"/>
          <w:sz w:val="24"/>
          <w:szCs w:val="24"/>
        </w:rPr>
        <w:t xml:space="preserve"> Annual Repor</w:t>
      </w:r>
      <w:r w:rsidR="003A73A2">
        <w:rPr>
          <w:rFonts w:asciiTheme="majorHAnsi" w:hAnsiTheme="majorHAnsi"/>
          <w:color w:val="161718" w:themeColor="text1"/>
          <w:sz w:val="24"/>
          <w:szCs w:val="24"/>
        </w:rPr>
        <w:t>t</w:t>
      </w:r>
      <w:r w:rsidR="00FF5534">
        <w:rPr>
          <w:rFonts w:asciiTheme="majorHAnsi" w:hAnsiTheme="majorHAnsi"/>
          <w:color w:val="161718" w:themeColor="text1"/>
          <w:sz w:val="24"/>
          <w:szCs w:val="24"/>
        </w:rPr>
        <w:t>.</w:t>
      </w:r>
    </w:p>
    <w:p w14:paraId="0903FF89" w14:textId="796EE30A" w:rsidR="00CD0503" w:rsidRDefault="00CD0503" w:rsidP="002B2E2B">
      <w:pPr>
        <w:rPr>
          <w:rFonts w:asciiTheme="majorHAnsi" w:hAnsiTheme="majorHAnsi"/>
          <w:color w:val="161718" w:themeColor="text1"/>
          <w:sz w:val="24"/>
          <w:szCs w:val="24"/>
        </w:rPr>
      </w:pPr>
    </w:p>
    <w:p w14:paraId="2E08E048" w14:textId="2591087E" w:rsidR="00CD0503" w:rsidRDefault="00CD0503" w:rsidP="002B2E2B">
      <w:pPr>
        <w:rPr>
          <w:rFonts w:asciiTheme="majorHAnsi" w:hAnsiTheme="majorHAnsi"/>
          <w:color w:val="161718" w:themeColor="text1"/>
          <w:sz w:val="24"/>
          <w:szCs w:val="24"/>
        </w:rPr>
      </w:pPr>
    </w:p>
    <w:p w14:paraId="47FF978D" w14:textId="4A3B2D13" w:rsidR="00CD0503" w:rsidRDefault="00CD0503" w:rsidP="002B2E2B">
      <w:pPr>
        <w:rPr>
          <w:rFonts w:asciiTheme="majorHAnsi" w:hAnsiTheme="majorHAnsi"/>
          <w:color w:val="161718" w:themeColor="text1"/>
          <w:sz w:val="24"/>
          <w:szCs w:val="24"/>
        </w:rPr>
      </w:pPr>
    </w:p>
    <w:p w14:paraId="5B3D1A34" w14:textId="522310BC" w:rsidR="00B23C66" w:rsidRDefault="00B23C66" w:rsidP="002B2E2B">
      <w:pPr>
        <w:rPr>
          <w:rFonts w:asciiTheme="majorHAnsi" w:hAnsiTheme="majorHAnsi"/>
          <w:color w:val="161718" w:themeColor="text1"/>
          <w:sz w:val="24"/>
          <w:szCs w:val="24"/>
        </w:rPr>
      </w:pPr>
    </w:p>
    <w:p w14:paraId="2645DFF4" w14:textId="77777777" w:rsidR="00B23C66" w:rsidRDefault="00B23C66" w:rsidP="002B2E2B">
      <w:pPr>
        <w:rPr>
          <w:rFonts w:asciiTheme="majorHAnsi" w:hAnsiTheme="majorHAnsi"/>
          <w:color w:val="161718" w:themeColor="text1"/>
          <w:sz w:val="24"/>
          <w:szCs w:val="24"/>
        </w:rPr>
      </w:pPr>
    </w:p>
    <w:p w14:paraId="623153BF" w14:textId="77777777" w:rsidR="00CD0503" w:rsidRDefault="00CD0503" w:rsidP="002B2E2B">
      <w:pPr>
        <w:rPr>
          <w:rFonts w:asciiTheme="majorHAnsi" w:hAnsiTheme="majorHAnsi"/>
          <w:color w:val="161718" w:themeColor="text1"/>
          <w:sz w:val="24"/>
          <w:szCs w:val="24"/>
        </w:rPr>
      </w:pPr>
    </w:p>
    <w:p w14:paraId="2F2440EF" w14:textId="1CDBD310" w:rsidR="00EE46A1" w:rsidRDefault="00EE46A1" w:rsidP="002B2E2B">
      <w:pPr>
        <w:rPr>
          <w:rFonts w:asciiTheme="majorHAnsi" w:hAnsiTheme="majorHAnsi"/>
          <w:color w:val="161718" w:themeColor="text1"/>
          <w:sz w:val="24"/>
          <w:szCs w:val="24"/>
        </w:rPr>
      </w:pPr>
    </w:p>
    <w:p w14:paraId="0841C2EF" w14:textId="765425B6" w:rsidR="00EF6276" w:rsidRPr="00EF6276" w:rsidRDefault="00EF6276" w:rsidP="004A047C">
      <w:pPr>
        <w:pStyle w:val="ListParagraph"/>
        <w:numPr>
          <w:ilvl w:val="0"/>
          <w:numId w:val="2"/>
        </w:numPr>
        <w:rPr>
          <w:rFonts w:asciiTheme="majorHAnsi" w:hAnsiTheme="majorHAnsi"/>
          <w:color w:val="auto"/>
          <w:szCs w:val="28"/>
        </w:rPr>
      </w:pPr>
      <w:r w:rsidRPr="00EF6276">
        <w:rPr>
          <w:rFonts w:asciiTheme="majorHAnsi" w:hAnsiTheme="majorHAnsi"/>
          <w:color w:val="auto"/>
          <w:szCs w:val="28"/>
        </w:rPr>
        <w:lastRenderedPageBreak/>
        <w:t>Appendices</w:t>
      </w:r>
    </w:p>
    <w:p w14:paraId="62EB2EBA" w14:textId="173B62A4" w:rsidR="00F509B0" w:rsidRDefault="00F509B0" w:rsidP="00EF6276">
      <w:pPr>
        <w:pStyle w:val="ListParagraph"/>
        <w:numPr>
          <w:ilvl w:val="1"/>
          <w:numId w:val="2"/>
        </w:numPr>
        <w:rPr>
          <w:rFonts w:asciiTheme="majorHAnsi" w:hAnsiTheme="majorHAnsi"/>
          <w:color w:val="auto"/>
          <w:szCs w:val="28"/>
        </w:rPr>
      </w:pPr>
      <w:r w:rsidRPr="00F70D57">
        <w:rPr>
          <w:rFonts w:asciiTheme="majorHAnsi" w:hAnsiTheme="majorHAnsi"/>
          <w:color w:val="auto"/>
          <w:szCs w:val="28"/>
        </w:rPr>
        <w:t>Appendix A: Overview of Policy Development</w:t>
      </w:r>
    </w:p>
    <w:p w14:paraId="5C43E819" w14:textId="1B33F122" w:rsidR="00F70D57" w:rsidRDefault="00F70D57" w:rsidP="00F70D57">
      <w:pPr>
        <w:rPr>
          <w:rFonts w:asciiTheme="majorHAnsi" w:hAnsiTheme="majorHAnsi"/>
          <w:color w:val="auto"/>
          <w:szCs w:val="28"/>
        </w:rPr>
      </w:pPr>
    </w:p>
    <w:p w14:paraId="32B67454" w14:textId="4A2358E0" w:rsidR="00F70D57" w:rsidRDefault="00F70D57" w:rsidP="00F70D57">
      <w:pPr>
        <w:rPr>
          <w:rFonts w:asciiTheme="majorHAnsi" w:hAnsiTheme="majorHAnsi"/>
          <w:color w:val="auto"/>
          <w:szCs w:val="28"/>
        </w:rPr>
      </w:pPr>
      <w:r>
        <w:rPr>
          <w:rFonts w:asciiTheme="majorHAnsi" w:hAnsiTheme="majorHAnsi"/>
          <w:noProof/>
          <w:color w:val="auto"/>
          <w:szCs w:val="28"/>
        </w:rPr>
        <w:drawing>
          <wp:inline distT="0" distB="0" distL="0" distR="0" wp14:anchorId="2A459228" wp14:editId="421BB6AB">
            <wp:extent cx="6858000" cy="3857625"/>
            <wp:effectExtent l="0" t="0" r="0" b="9525"/>
            <wp:docPr id="318" name="Picture 3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Diagram&#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49156BE8" w14:textId="77777777" w:rsidR="004575F7" w:rsidRPr="00F70D57" w:rsidRDefault="004575F7" w:rsidP="00F70D57">
      <w:pPr>
        <w:rPr>
          <w:rFonts w:asciiTheme="majorHAnsi" w:hAnsiTheme="majorHAnsi"/>
          <w:color w:val="auto"/>
          <w:szCs w:val="28"/>
        </w:rPr>
      </w:pPr>
    </w:p>
    <w:p w14:paraId="29B06D30" w14:textId="453D7CD7" w:rsidR="00994CD6" w:rsidRPr="00254687" w:rsidRDefault="00994CD6" w:rsidP="00EF6276">
      <w:pPr>
        <w:pStyle w:val="ListParagraph"/>
        <w:numPr>
          <w:ilvl w:val="1"/>
          <w:numId w:val="2"/>
        </w:numPr>
        <w:rPr>
          <w:rFonts w:asciiTheme="majorHAnsi" w:hAnsiTheme="majorHAnsi"/>
          <w:color w:val="auto"/>
          <w:sz w:val="24"/>
          <w:szCs w:val="24"/>
        </w:rPr>
      </w:pPr>
      <w:r w:rsidRPr="00254687">
        <w:rPr>
          <w:rFonts w:asciiTheme="majorHAnsi" w:hAnsiTheme="majorHAnsi"/>
          <w:color w:val="161718" w:themeColor="text1"/>
          <w:szCs w:val="28"/>
        </w:rPr>
        <w:t xml:space="preserve">Appendix </w:t>
      </w:r>
      <w:r w:rsidR="00F509B0">
        <w:rPr>
          <w:rFonts w:asciiTheme="majorHAnsi" w:hAnsiTheme="majorHAnsi"/>
          <w:color w:val="161718" w:themeColor="text1"/>
          <w:szCs w:val="28"/>
        </w:rPr>
        <w:t>B</w:t>
      </w:r>
      <w:r w:rsidRPr="00254687">
        <w:rPr>
          <w:rFonts w:asciiTheme="majorHAnsi" w:hAnsiTheme="majorHAnsi"/>
          <w:color w:val="161718" w:themeColor="text1"/>
          <w:szCs w:val="28"/>
        </w:rPr>
        <w:t xml:space="preserve">: </w:t>
      </w:r>
      <w:r w:rsidR="003A76B1" w:rsidRPr="00254687">
        <w:rPr>
          <w:rFonts w:asciiTheme="majorHAnsi" w:hAnsiTheme="majorHAnsi"/>
          <w:color w:val="161718" w:themeColor="text1"/>
          <w:szCs w:val="28"/>
        </w:rPr>
        <w:t>Useful Links and Resources</w:t>
      </w:r>
      <w:r w:rsidRPr="00254687">
        <w:rPr>
          <w:rFonts w:asciiTheme="majorHAnsi" w:hAnsiTheme="majorHAnsi"/>
          <w:color w:val="161718" w:themeColor="text1"/>
          <w:szCs w:val="28"/>
        </w:rPr>
        <w:t xml:space="preserve"> </w:t>
      </w:r>
    </w:p>
    <w:p w14:paraId="30308CAF" w14:textId="77777777" w:rsidR="00631695" w:rsidRPr="00254687" w:rsidRDefault="00631695" w:rsidP="00631695">
      <w:pPr>
        <w:pStyle w:val="ListParagraph"/>
        <w:rPr>
          <w:rFonts w:asciiTheme="majorHAnsi" w:hAnsiTheme="majorHAnsi"/>
          <w:color w:val="auto"/>
          <w:sz w:val="24"/>
          <w:szCs w:val="24"/>
        </w:rPr>
      </w:pPr>
    </w:p>
    <w:p w14:paraId="4DB27DFF" w14:textId="403AAD1B" w:rsidR="00952ABE" w:rsidRPr="00564C07" w:rsidRDefault="00145B95" w:rsidP="00631695">
      <w:pPr>
        <w:rPr>
          <w:rFonts w:asciiTheme="majorHAnsi" w:hAnsiTheme="majorHAnsi"/>
          <w:color w:val="auto"/>
          <w:sz w:val="24"/>
          <w:szCs w:val="24"/>
        </w:rPr>
      </w:pPr>
      <w:hyperlink r:id="rId74" w:history="1">
        <w:r w:rsidR="00E805FA" w:rsidRPr="00564C07">
          <w:rPr>
            <w:rStyle w:val="Hyperlink"/>
            <w:rFonts w:asciiTheme="majorHAnsi" w:hAnsiTheme="majorHAnsi"/>
            <w:color w:val="auto"/>
            <w:sz w:val="24"/>
            <w:szCs w:val="24"/>
          </w:rPr>
          <w:t>About us - The Insolvency Service - GOV.UK (www.gov.uk)</w:t>
        </w:r>
      </w:hyperlink>
    </w:p>
    <w:p w14:paraId="260FB1FD" w14:textId="432BEDD5" w:rsidR="0087212C" w:rsidRPr="00564C07" w:rsidRDefault="0087212C" w:rsidP="00631695">
      <w:pPr>
        <w:rPr>
          <w:rFonts w:asciiTheme="majorHAnsi" w:hAnsiTheme="majorHAnsi"/>
          <w:color w:val="auto"/>
          <w:sz w:val="24"/>
          <w:szCs w:val="24"/>
        </w:rPr>
      </w:pPr>
    </w:p>
    <w:p w14:paraId="074FE3B1" w14:textId="1488FF64" w:rsidR="0087212C" w:rsidRPr="00564C07" w:rsidRDefault="00145B95" w:rsidP="00631695">
      <w:pPr>
        <w:rPr>
          <w:rFonts w:asciiTheme="majorHAnsi" w:hAnsiTheme="majorHAnsi"/>
          <w:color w:val="auto"/>
          <w:sz w:val="24"/>
          <w:szCs w:val="24"/>
        </w:rPr>
      </w:pPr>
      <w:hyperlink r:id="rId75" w:history="1">
        <w:r w:rsidR="0087212C" w:rsidRPr="00564C07">
          <w:rPr>
            <w:rStyle w:val="Hyperlink"/>
            <w:rFonts w:asciiTheme="majorHAnsi" w:hAnsiTheme="majorHAnsi"/>
            <w:color w:val="auto"/>
            <w:sz w:val="24"/>
            <w:szCs w:val="24"/>
          </w:rPr>
          <w:t>Department for Business, Energy &amp; Industrial Strategy - GOV.UK (www.gov.uk)</w:t>
        </w:r>
      </w:hyperlink>
    </w:p>
    <w:p w14:paraId="28E106F6" w14:textId="77777777" w:rsidR="00E805FA" w:rsidRPr="00564C07" w:rsidRDefault="00E805FA" w:rsidP="00631695">
      <w:pPr>
        <w:rPr>
          <w:rFonts w:asciiTheme="majorHAnsi" w:hAnsiTheme="majorHAnsi"/>
          <w:color w:val="auto"/>
          <w:sz w:val="24"/>
          <w:szCs w:val="24"/>
        </w:rPr>
      </w:pPr>
    </w:p>
    <w:p w14:paraId="406CFCF1" w14:textId="630B907A" w:rsidR="00631695" w:rsidRPr="00564C07" w:rsidRDefault="00145B95" w:rsidP="00631695">
      <w:pPr>
        <w:rPr>
          <w:rFonts w:asciiTheme="majorHAnsi" w:hAnsiTheme="majorHAnsi"/>
          <w:color w:val="auto"/>
          <w:sz w:val="24"/>
          <w:szCs w:val="24"/>
        </w:rPr>
      </w:pPr>
      <w:hyperlink r:id="rId76" w:history="1">
        <w:r w:rsidR="00631695" w:rsidRPr="00564C07">
          <w:rPr>
            <w:rStyle w:val="Hyperlink"/>
            <w:rFonts w:asciiTheme="majorHAnsi" w:hAnsiTheme="majorHAnsi"/>
            <w:color w:val="auto"/>
            <w:sz w:val="24"/>
            <w:szCs w:val="24"/>
          </w:rPr>
          <w:t>Home - United Nations Sustainable Development</w:t>
        </w:r>
      </w:hyperlink>
    </w:p>
    <w:p w14:paraId="6083BEEB" w14:textId="39401650" w:rsidR="003C1FE3" w:rsidRPr="00564C07" w:rsidRDefault="003C1FE3" w:rsidP="00631695">
      <w:pPr>
        <w:rPr>
          <w:rFonts w:asciiTheme="majorHAnsi" w:hAnsiTheme="majorHAnsi"/>
          <w:color w:val="auto"/>
          <w:sz w:val="24"/>
          <w:szCs w:val="24"/>
        </w:rPr>
      </w:pPr>
    </w:p>
    <w:p w14:paraId="6A580790" w14:textId="77777777" w:rsidR="00937FAC" w:rsidRPr="00937FAC" w:rsidRDefault="00145B95" w:rsidP="00631695">
      <w:pPr>
        <w:rPr>
          <w:rFonts w:asciiTheme="majorHAnsi" w:hAnsiTheme="majorHAnsi"/>
          <w:color w:val="auto"/>
          <w:sz w:val="24"/>
          <w:szCs w:val="24"/>
        </w:rPr>
      </w:pPr>
      <w:hyperlink r:id="rId77" w:history="1">
        <w:r w:rsidR="00937FAC" w:rsidRPr="00937FAC">
          <w:rPr>
            <w:rStyle w:val="Hyperlink"/>
            <w:rFonts w:asciiTheme="majorHAnsi" w:hAnsiTheme="majorHAnsi"/>
            <w:color w:val="auto"/>
            <w:sz w:val="24"/>
            <w:szCs w:val="24"/>
          </w:rPr>
          <w:t>IPCC — Intergovernmental Panel on Climate Change</w:t>
        </w:r>
      </w:hyperlink>
    </w:p>
    <w:p w14:paraId="4E0D9B55" w14:textId="77777777" w:rsidR="00937FAC" w:rsidRDefault="00937FAC" w:rsidP="00631695"/>
    <w:p w14:paraId="6AA4C5D7" w14:textId="4E272043" w:rsidR="003C1FE3" w:rsidRPr="00564C07" w:rsidRDefault="00145B95" w:rsidP="00631695">
      <w:pPr>
        <w:rPr>
          <w:rFonts w:asciiTheme="majorHAnsi" w:hAnsiTheme="majorHAnsi"/>
          <w:color w:val="auto"/>
          <w:sz w:val="24"/>
          <w:szCs w:val="24"/>
        </w:rPr>
      </w:pPr>
      <w:hyperlink r:id="rId78" w:history="1">
        <w:r w:rsidR="009D2A07" w:rsidRPr="00564C07">
          <w:rPr>
            <w:rStyle w:val="Hyperlink"/>
            <w:rFonts w:asciiTheme="majorHAnsi" w:hAnsiTheme="majorHAnsi"/>
            <w:color w:val="auto"/>
            <w:sz w:val="24"/>
            <w:szCs w:val="24"/>
          </w:rPr>
          <w:t>25-year environment plan - House of Commons Library (parliament.uk)</w:t>
        </w:r>
      </w:hyperlink>
    </w:p>
    <w:p w14:paraId="65E4C9D4" w14:textId="151FCA5F" w:rsidR="009D2A07" w:rsidRPr="00564C07" w:rsidRDefault="009D2A07" w:rsidP="00631695">
      <w:pPr>
        <w:rPr>
          <w:rFonts w:asciiTheme="majorHAnsi" w:hAnsiTheme="majorHAnsi"/>
          <w:color w:val="auto"/>
          <w:sz w:val="24"/>
          <w:szCs w:val="24"/>
        </w:rPr>
      </w:pPr>
    </w:p>
    <w:p w14:paraId="54CBF6BF" w14:textId="77777777" w:rsidR="005F5399" w:rsidRPr="00564C07" w:rsidRDefault="00145B95" w:rsidP="005F5399">
      <w:pPr>
        <w:rPr>
          <w:rFonts w:asciiTheme="majorHAnsi" w:hAnsiTheme="majorHAnsi"/>
          <w:color w:val="auto"/>
          <w:sz w:val="24"/>
          <w:szCs w:val="24"/>
        </w:rPr>
      </w:pPr>
      <w:hyperlink r:id="rId79" w:history="1">
        <w:r w:rsidR="005F5399" w:rsidRPr="00564C07">
          <w:rPr>
            <w:rStyle w:val="Hyperlink"/>
            <w:rFonts w:asciiTheme="majorHAnsi" w:hAnsiTheme="majorHAnsi"/>
            <w:color w:val="auto"/>
            <w:sz w:val="24"/>
            <w:szCs w:val="24"/>
          </w:rPr>
          <w:t>Biodiversity 2020: A strategy for England’s wildlife and ecosystem services - GOV.UK (www.gov.uk)</w:t>
        </w:r>
      </w:hyperlink>
    </w:p>
    <w:p w14:paraId="577F13F8" w14:textId="77777777" w:rsidR="005F5399" w:rsidRPr="00564C07" w:rsidRDefault="005F5399" w:rsidP="00631695">
      <w:pPr>
        <w:rPr>
          <w:rFonts w:asciiTheme="majorHAnsi" w:hAnsiTheme="majorHAnsi"/>
          <w:color w:val="auto"/>
          <w:sz w:val="24"/>
          <w:szCs w:val="24"/>
        </w:rPr>
      </w:pPr>
    </w:p>
    <w:p w14:paraId="6DFF4FE6" w14:textId="2FC5EF6E" w:rsidR="005F5399" w:rsidRPr="00564C07" w:rsidRDefault="00145B95" w:rsidP="00631695">
      <w:pPr>
        <w:rPr>
          <w:rFonts w:asciiTheme="majorHAnsi" w:hAnsiTheme="majorHAnsi"/>
          <w:color w:val="auto"/>
          <w:sz w:val="24"/>
          <w:szCs w:val="24"/>
        </w:rPr>
      </w:pPr>
      <w:hyperlink r:id="rId80" w:history="1">
        <w:r w:rsidR="00002580" w:rsidRPr="00564C07">
          <w:rPr>
            <w:rStyle w:val="Hyperlink"/>
            <w:rFonts w:asciiTheme="majorHAnsi" w:hAnsiTheme="majorHAnsi"/>
            <w:color w:val="auto"/>
            <w:sz w:val="24"/>
            <w:szCs w:val="24"/>
          </w:rPr>
          <w:t>Build Back Better - our plan for growth (publishing.service.gov.uk)</w:t>
        </w:r>
      </w:hyperlink>
    </w:p>
    <w:p w14:paraId="2E9FB021" w14:textId="77777777" w:rsidR="005F5399" w:rsidRPr="00564C07" w:rsidRDefault="005F5399" w:rsidP="00631695">
      <w:pPr>
        <w:rPr>
          <w:rFonts w:asciiTheme="majorHAnsi" w:hAnsiTheme="majorHAnsi"/>
          <w:sz w:val="24"/>
          <w:szCs w:val="24"/>
        </w:rPr>
      </w:pPr>
    </w:p>
    <w:p w14:paraId="27C694BB" w14:textId="1966A506" w:rsidR="00D57738" w:rsidRDefault="00145B95" w:rsidP="00631695">
      <w:pPr>
        <w:rPr>
          <w:rStyle w:val="Hyperlink"/>
          <w:rFonts w:asciiTheme="majorHAnsi" w:hAnsiTheme="majorHAnsi"/>
          <w:color w:val="auto"/>
          <w:sz w:val="24"/>
          <w:szCs w:val="24"/>
        </w:rPr>
      </w:pPr>
      <w:hyperlink r:id="rId81" w:history="1">
        <w:r w:rsidR="00A91E13" w:rsidRPr="00564C07">
          <w:rPr>
            <w:rStyle w:val="Hyperlink"/>
            <w:rFonts w:asciiTheme="majorHAnsi" w:hAnsiTheme="majorHAnsi"/>
            <w:color w:val="auto"/>
            <w:sz w:val="24"/>
            <w:szCs w:val="24"/>
          </w:rPr>
          <w:t>Climate Change Act 2008 (legislation.gov.uk)</w:t>
        </w:r>
      </w:hyperlink>
    </w:p>
    <w:p w14:paraId="11D59A78" w14:textId="77777777" w:rsidR="00CD0503" w:rsidRPr="00564C07" w:rsidRDefault="00CD0503" w:rsidP="00631695">
      <w:pPr>
        <w:rPr>
          <w:rStyle w:val="Hyperlink"/>
          <w:rFonts w:asciiTheme="majorHAnsi" w:hAnsiTheme="majorHAnsi"/>
          <w:color w:val="auto"/>
          <w:sz w:val="24"/>
          <w:szCs w:val="24"/>
        </w:rPr>
      </w:pPr>
    </w:p>
    <w:p w14:paraId="4810055B" w14:textId="19090F44" w:rsidR="00D57738" w:rsidRPr="00564C07" w:rsidRDefault="00145B95" w:rsidP="00631695">
      <w:pPr>
        <w:rPr>
          <w:rFonts w:asciiTheme="majorHAnsi" w:hAnsiTheme="majorHAnsi"/>
          <w:color w:val="auto"/>
          <w:sz w:val="24"/>
          <w:szCs w:val="24"/>
        </w:rPr>
      </w:pPr>
      <w:hyperlink r:id="rId82" w:history="1">
        <w:r w:rsidR="00D57738" w:rsidRPr="00564C07">
          <w:rPr>
            <w:rStyle w:val="Hyperlink"/>
            <w:rFonts w:asciiTheme="majorHAnsi" w:hAnsiTheme="majorHAnsi"/>
            <w:color w:val="auto"/>
            <w:sz w:val="24"/>
            <w:szCs w:val="24"/>
          </w:rPr>
          <w:t>Home - Leaders Pledge for Nature</w:t>
        </w:r>
      </w:hyperlink>
    </w:p>
    <w:p w14:paraId="4918099A" w14:textId="77777777" w:rsidR="00830E82" w:rsidRPr="00564C07" w:rsidRDefault="00830E82" w:rsidP="00631695">
      <w:pPr>
        <w:rPr>
          <w:rFonts w:asciiTheme="majorHAnsi" w:hAnsiTheme="majorHAnsi"/>
          <w:color w:val="auto"/>
          <w:sz w:val="24"/>
          <w:szCs w:val="24"/>
        </w:rPr>
      </w:pPr>
    </w:p>
    <w:p w14:paraId="5FA1CA92" w14:textId="77777777" w:rsidR="000A5878" w:rsidRPr="00564C07" w:rsidRDefault="00145B95" w:rsidP="00631695">
      <w:pPr>
        <w:rPr>
          <w:rFonts w:asciiTheme="majorHAnsi" w:hAnsiTheme="majorHAnsi"/>
          <w:color w:val="auto"/>
          <w:sz w:val="24"/>
          <w:szCs w:val="24"/>
        </w:rPr>
      </w:pPr>
      <w:hyperlink r:id="rId83" w:history="1">
        <w:r w:rsidR="000A5878" w:rsidRPr="00564C07">
          <w:rPr>
            <w:rStyle w:val="Hyperlink"/>
            <w:rFonts w:asciiTheme="majorHAnsi" w:hAnsiTheme="majorHAnsi"/>
            <w:color w:val="auto"/>
            <w:sz w:val="24"/>
            <w:szCs w:val="24"/>
          </w:rPr>
          <w:t>The Ten Point Plan for a Green Industrial Revolution (publishing.service.gov.uk)</w:t>
        </w:r>
      </w:hyperlink>
      <w:r w:rsidR="000A5878" w:rsidRPr="00564C07">
        <w:rPr>
          <w:rFonts w:asciiTheme="majorHAnsi" w:hAnsiTheme="majorHAnsi"/>
          <w:color w:val="auto"/>
          <w:sz w:val="24"/>
          <w:szCs w:val="24"/>
        </w:rPr>
        <w:t xml:space="preserve"> </w:t>
      </w:r>
    </w:p>
    <w:p w14:paraId="5FDBEF84" w14:textId="77777777" w:rsidR="000A5878" w:rsidRPr="00564C07" w:rsidRDefault="000A5878" w:rsidP="00631695">
      <w:pPr>
        <w:rPr>
          <w:rFonts w:asciiTheme="majorHAnsi" w:hAnsiTheme="majorHAnsi"/>
          <w:sz w:val="24"/>
          <w:szCs w:val="24"/>
        </w:rPr>
      </w:pPr>
    </w:p>
    <w:p w14:paraId="6F2819F9" w14:textId="77777777" w:rsidR="0085389C" w:rsidRPr="0085389C" w:rsidRDefault="00145B95" w:rsidP="00631695">
      <w:pPr>
        <w:rPr>
          <w:rFonts w:asciiTheme="majorHAnsi" w:hAnsiTheme="majorHAnsi"/>
          <w:color w:val="auto"/>
          <w:sz w:val="24"/>
          <w:szCs w:val="24"/>
        </w:rPr>
      </w:pPr>
      <w:hyperlink r:id="rId84" w:history="1">
        <w:r w:rsidR="0085389C" w:rsidRPr="0085389C">
          <w:rPr>
            <w:rStyle w:val="Hyperlink"/>
            <w:rFonts w:asciiTheme="majorHAnsi" w:hAnsiTheme="majorHAnsi"/>
            <w:color w:val="auto"/>
            <w:sz w:val="24"/>
            <w:szCs w:val="24"/>
          </w:rPr>
          <w:t>Sustainable procurement in government: Guidance to the flexible framework - GOV.UK (www.gov.uk)</w:t>
        </w:r>
      </w:hyperlink>
    </w:p>
    <w:p w14:paraId="7C3DD623" w14:textId="77777777" w:rsidR="0085389C" w:rsidRDefault="0085389C" w:rsidP="00631695"/>
    <w:p w14:paraId="683F6B12" w14:textId="77777777" w:rsidR="00447642" w:rsidRPr="00447642" w:rsidRDefault="00145B95" w:rsidP="00631695">
      <w:pPr>
        <w:rPr>
          <w:rFonts w:asciiTheme="majorHAnsi" w:hAnsiTheme="majorHAnsi"/>
          <w:color w:val="auto"/>
          <w:sz w:val="24"/>
          <w:szCs w:val="24"/>
        </w:rPr>
      </w:pPr>
      <w:hyperlink r:id="rId85" w:history="1">
        <w:r w:rsidR="00447642" w:rsidRPr="00447642">
          <w:rPr>
            <w:rStyle w:val="Hyperlink"/>
            <w:rFonts w:asciiTheme="majorHAnsi" w:hAnsiTheme="majorHAnsi"/>
            <w:color w:val="auto"/>
            <w:sz w:val="24"/>
            <w:szCs w:val="24"/>
          </w:rPr>
          <w:t>Task Force on Climate-Related Financial Disclosures | TCFD) (fsb-tcfd.org)</w:t>
        </w:r>
      </w:hyperlink>
    </w:p>
    <w:p w14:paraId="3FA69629" w14:textId="77777777" w:rsidR="00447642" w:rsidRDefault="00447642" w:rsidP="00631695"/>
    <w:p w14:paraId="24E5212C" w14:textId="63FB6D8D" w:rsidR="00A91E13" w:rsidRPr="00564C07" w:rsidRDefault="00145B95" w:rsidP="00631695">
      <w:pPr>
        <w:rPr>
          <w:rFonts w:asciiTheme="majorHAnsi" w:hAnsiTheme="majorHAnsi"/>
          <w:color w:val="auto"/>
          <w:sz w:val="24"/>
          <w:szCs w:val="24"/>
        </w:rPr>
      </w:pPr>
      <w:hyperlink r:id="rId86" w:history="1">
        <w:r w:rsidR="00AE499D" w:rsidRPr="00564C07">
          <w:rPr>
            <w:rStyle w:val="Hyperlink"/>
            <w:rFonts w:asciiTheme="majorHAnsi" w:hAnsiTheme="majorHAnsi"/>
            <w:color w:val="auto"/>
            <w:sz w:val="24"/>
            <w:szCs w:val="24"/>
          </w:rPr>
          <w:t>WRAP - The Climate Crisis: Act Now</w:t>
        </w:r>
      </w:hyperlink>
    </w:p>
    <w:p w14:paraId="0090060D" w14:textId="3044CD4E" w:rsidR="00590948" w:rsidRPr="00564C07" w:rsidRDefault="00590948" w:rsidP="00631695">
      <w:pPr>
        <w:rPr>
          <w:rFonts w:asciiTheme="majorHAnsi" w:hAnsiTheme="majorHAnsi"/>
          <w:color w:val="auto"/>
          <w:sz w:val="24"/>
          <w:szCs w:val="24"/>
        </w:rPr>
      </w:pPr>
    </w:p>
    <w:p w14:paraId="5A850619" w14:textId="0B0D6E88" w:rsidR="00590948" w:rsidRPr="00564C07" w:rsidRDefault="00145B95" w:rsidP="00631695">
      <w:pPr>
        <w:rPr>
          <w:rFonts w:asciiTheme="majorHAnsi" w:hAnsiTheme="majorHAnsi"/>
          <w:color w:val="auto"/>
          <w:sz w:val="24"/>
          <w:szCs w:val="24"/>
        </w:rPr>
      </w:pPr>
      <w:hyperlink r:id="rId87" w:history="1">
        <w:r w:rsidR="00590948" w:rsidRPr="00564C07">
          <w:rPr>
            <w:rStyle w:val="Hyperlink"/>
            <w:rFonts w:asciiTheme="majorHAnsi" w:hAnsiTheme="majorHAnsi"/>
            <w:color w:val="auto"/>
            <w:sz w:val="24"/>
            <w:szCs w:val="24"/>
          </w:rPr>
          <w:t>Energy Saving Trust</w:t>
        </w:r>
      </w:hyperlink>
    </w:p>
    <w:p w14:paraId="1D5607D0" w14:textId="08767714" w:rsidR="00623C45" w:rsidRPr="00564C07" w:rsidRDefault="00623C45" w:rsidP="00631695">
      <w:pPr>
        <w:rPr>
          <w:rFonts w:asciiTheme="majorHAnsi" w:hAnsiTheme="majorHAnsi"/>
          <w:color w:val="auto"/>
          <w:sz w:val="24"/>
          <w:szCs w:val="24"/>
        </w:rPr>
      </w:pPr>
    </w:p>
    <w:p w14:paraId="43C2FCCD" w14:textId="4EC6A8E3" w:rsidR="00623C45" w:rsidRPr="00564C07" w:rsidRDefault="00145B95" w:rsidP="00631695">
      <w:pPr>
        <w:rPr>
          <w:rFonts w:asciiTheme="majorHAnsi" w:hAnsiTheme="majorHAnsi"/>
          <w:color w:val="auto"/>
          <w:sz w:val="24"/>
          <w:szCs w:val="24"/>
        </w:rPr>
      </w:pPr>
      <w:hyperlink r:id="rId88" w:history="1">
        <w:r w:rsidR="00B85818" w:rsidRPr="00564C07">
          <w:rPr>
            <w:rStyle w:val="Hyperlink"/>
            <w:rFonts w:asciiTheme="majorHAnsi" w:hAnsiTheme="majorHAnsi"/>
            <w:color w:val="auto"/>
            <w:sz w:val="24"/>
            <w:szCs w:val="24"/>
          </w:rPr>
          <w:t>Home - Sustrans.org.uk</w:t>
        </w:r>
      </w:hyperlink>
    </w:p>
    <w:p w14:paraId="1C8D8BB1" w14:textId="7D34CFA0" w:rsidR="00590948" w:rsidRPr="00564C07" w:rsidRDefault="00590948" w:rsidP="00631695">
      <w:pPr>
        <w:rPr>
          <w:rFonts w:asciiTheme="majorHAnsi" w:hAnsiTheme="majorHAnsi"/>
          <w:color w:val="auto"/>
          <w:sz w:val="24"/>
          <w:szCs w:val="24"/>
        </w:rPr>
      </w:pPr>
    </w:p>
    <w:p w14:paraId="6E0E3485" w14:textId="4423188A" w:rsidR="00590948" w:rsidRPr="00564C07" w:rsidRDefault="00145B95" w:rsidP="00631695">
      <w:pPr>
        <w:rPr>
          <w:rFonts w:asciiTheme="majorHAnsi" w:hAnsiTheme="majorHAnsi"/>
          <w:color w:val="auto"/>
          <w:sz w:val="24"/>
          <w:szCs w:val="24"/>
        </w:rPr>
      </w:pPr>
      <w:hyperlink r:id="rId89" w:history="1">
        <w:r w:rsidR="00096A04" w:rsidRPr="00564C07">
          <w:rPr>
            <w:rStyle w:val="Hyperlink"/>
            <w:rFonts w:asciiTheme="majorHAnsi" w:hAnsiTheme="majorHAnsi"/>
            <w:color w:val="auto"/>
            <w:sz w:val="24"/>
            <w:szCs w:val="24"/>
          </w:rPr>
          <w:t>Global Slavery Index</w:t>
        </w:r>
      </w:hyperlink>
    </w:p>
    <w:p w14:paraId="11713F4D" w14:textId="4096264B" w:rsidR="00EA671E" w:rsidRPr="00564C07" w:rsidRDefault="00EA671E" w:rsidP="00631695">
      <w:pPr>
        <w:rPr>
          <w:rFonts w:asciiTheme="majorHAnsi" w:hAnsiTheme="majorHAnsi"/>
          <w:color w:val="auto"/>
          <w:sz w:val="24"/>
          <w:szCs w:val="24"/>
        </w:rPr>
      </w:pPr>
    </w:p>
    <w:p w14:paraId="5B47E35C" w14:textId="39E2C23A" w:rsidR="00EA671E" w:rsidRPr="00564C07" w:rsidRDefault="00145B95" w:rsidP="00631695">
      <w:pPr>
        <w:rPr>
          <w:rFonts w:asciiTheme="majorHAnsi" w:hAnsiTheme="majorHAnsi"/>
          <w:color w:val="auto"/>
          <w:sz w:val="24"/>
          <w:szCs w:val="24"/>
        </w:rPr>
      </w:pPr>
      <w:hyperlink r:id="rId90" w:history="1">
        <w:r w:rsidR="00EA671E" w:rsidRPr="00564C07">
          <w:rPr>
            <w:rStyle w:val="Hyperlink"/>
            <w:rFonts w:asciiTheme="majorHAnsi" w:hAnsiTheme="majorHAnsi"/>
            <w:color w:val="auto"/>
            <w:sz w:val="24"/>
            <w:szCs w:val="24"/>
          </w:rPr>
          <w:t>Corporate Standard | Greenhouse Gas Protocol (ghgprotocol.org)</w:t>
        </w:r>
      </w:hyperlink>
    </w:p>
    <w:p w14:paraId="4B41EC8F" w14:textId="3B1CFA59" w:rsidR="00C358F3" w:rsidRPr="00AF2B73" w:rsidRDefault="00C358F3" w:rsidP="00631695">
      <w:pPr>
        <w:rPr>
          <w:rFonts w:asciiTheme="majorHAnsi" w:hAnsiTheme="majorHAnsi" w:cstheme="minorHAnsi"/>
          <w:color w:val="auto"/>
          <w:sz w:val="24"/>
          <w:szCs w:val="24"/>
        </w:rPr>
      </w:pPr>
    </w:p>
    <w:p w14:paraId="0D56756C" w14:textId="508F1A80" w:rsidR="00911AFD" w:rsidRDefault="00145B95" w:rsidP="00631695">
      <w:pPr>
        <w:rPr>
          <w:rFonts w:asciiTheme="majorHAnsi" w:hAnsiTheme="majorHAnsi" w:cstheme="minorHAnsi"/>
          <w:color w:val="auto"/>
          <w:sz w:val="24"/>
          <w:szCs w:val="24"/>
        </w:rPr>
      </w:pPr>
      <w:hyperlink r:id="rId91" w:anchor=":~:text=Sector%20by%20sector%3A%20where%20do%20global%20greenhouse%20gas,4%20Agriculture%2C%20Forestry%20and%20Land%20Use%3A%2018.4%25.%20" w:history="1">
        <w:r w:rsidR="00C358F3" w:rsidRPr="00AF2B73">
          <w:rPr>
            <w:rStyle w:val="Hyperlink"/>
            <w:rFonts w:asciiTheme="majorHAnsi" w:hAnsiTheme="majorHAnsi" w:cstheme="minorHAnsi"/>
            <w:color w:val="auto"/>
            <w:sz w:val="24"/>
            <w:szCs w:val="24"/>
          </w:rPr>
          <w:t>Sector by sector: where do global greenhouse gas emissions come from? - Our World in Data</w:t>
        </w:r>
      </w:hyperlink>
    </w:p>
    <w:p w14:paraId="1CF871E0" w14:textId="02355BE5" w:rsidR="00403A5A" w:rsidRDefault="00403A5A" w:rsidP="00631695">
      <w:pPr>
        <w:rPr>
          <w:rFonts w:asciiTheme="majorHAnsi" w:hAnsiTheme="majorHAnsi" w:cstheme="minorHAnsi"/>
          <w:color w:val="auto"/>
          <w:sz w:val="24"/>
          <w:szCs w:val="24"/>
        </w:rPr>
      </w:pPr>
    </w:p>
    <w:p w14:paraId="54131889" w14:textId="34E3452D" w:rsidR="00403A5A" w:rsidRPr="00403A5A" w:rsidRDefault="00145B95" w:rsidP="00631695">
      <w:pPr>
        <w:rPr>
          <w:rFonts w:asciiTheme="majorHAnsi" w:hAnsiTheme="majorHAnsi" w:cstheme="minorHAnsi"/>
          <w:color w:val="auto"/>
          <w:sz w:val="24"/>
          <w:szCs w:val="24"/>
        </w:rPr>
      </w:pPr>
      <w:hyperlink r:id="rId92" w:anchor="/questionnaire" w:history="1">
        <w:r w:rsidR="00403A5A" w:rsidRPr="00403A5A">
          <w:rPr>
            <w:rStyle w:val="Hyperlink"/>
            <w:rFonts w:asciiTheme="majorHAnsi" w:hAnsiTheme="majorHAnsi"/>
            <w:color w:val="auto"/>
            <w:sz w:val="24"/>
            <w:szCs w:val="24"/>
          </w:rPr>
          <w:t>WWF Footprint Calculator</w:t>
        </w:r>
      </w:hyperlink>
    </w:p>
    <w:p w14:paraId="54D4418A" w14:textId="77777777" w:rsidR="00911AFD" w:rsidRPr="00AF2B73" w:rsidRDefault="00911AFD" w:rsidP="00631695">
      <w:pPr>
        <w:rPr>
          <w:rFonts w:asciiTheme="majorHAnsi" w:hAnsiTheme="majorHAnsi"/>
          <w:color w:val="auto"/>
        </w:rPr>
      </w:pPr>
    </w:p>
    <w:p w14:paraId="39FBC328" w14:textId="48E358D8" w:rsidR="00F5179D" w:rsidRPr="00564C07" w:rsidRDefault="00145B95" w:rsidP="00631695">
      <w:pPr>
        <w:rPr>
          <w:rFonts w:asciiTheme="majorHAnsi" w:hAnsiTheme="majorHAnsi"/>
          <w:color w:val="auto"/>
          <w:sz w:val="24"/>
          <w:szCs w:val="24"/>
        </w:rPr>
      </w:pPr>
      <w:hyperlink r:id="rId93" w:history="1">
        <w:r w:rsidR="00F5179D" w:rsidRPr="00564C07">
          <w:rPr>
            <w:rStyle w:val="Hyperlink"/>
            <w:rFonts w:asciiTheme="majorHAnsi" w:hAnsiTheme="majorHAnsi"/>
            <w:color w:val="auto"/>
            <w:sz w:val="24"/>
            <w:szCs w:val="24"/>
          </w:rPr>
          <w:t>Biodiversity | WWF</w:t>
        </w:r>
      </w:hyperlink>
    </w:p>
    <w:p w14:paraId="7DEFB530" w14:textId="7006F09D" w:rsidR="00096A04" w:rsidRPr="00564C07" w:rsidRDefault="00096A04" w:rsidP="00631695">
      <w:pPr>
        <w:rPr>
          <w:rFonts w:asciiTheme="majorHAnsi" w:hAnsiTheme="majorHAnsi"/>
          <w:color w:val="auto"/>
          <w:sz w:val="24"/>
          <w:szCs w:val="24"/>
        </w:rPr>
      </w:pPr>
    </w:p>
    <w:p w14:paraId="5549B2BE" w14:textId="0FC80485" w:rsidR="00096A04" w:rsidRPr="00564C07" w:rsidRDefault="00145B95" w:rsidP="00631695">
      <w:pPr>
        <w:rPr>
          <w:rFonts w:asciiTheme="majorHAnsi" w:hAnsiTheme="majorHAnsi"/>
          <w:color w:val="auto"/>
          <w:sz w:val="24"/>
          <w:szCs w:val="24"/>
        </w:rPr>
      </w:pPr>
      <w:hyperlink r:id="rId94" w:history="1">
        <w:r w:rsidR="00623C45" w:rsidRPr="00564C07">
          <w:rPr>
            <w:rStyle w:val="Hyperlink"/>
            <w:rFonts w:asciiTheme="majorHAnsi" w:hAnsiTheme="majorHAnsi"/>
            <w:color w:val="auto"/>
            <w:sz w:val="24"/>
            <w:szCs w:val="24"/>
          </w:rPr>
          <w:t>Information &amp; Support - Mind</w:t>
        </w:r>
      </w:hyperlink>
    </w:p>
    <w:p w14:paraId="07621F3D" w14:textId="5A550E1F" w:rsidR="004C2B84" w:rsidRPr="00564C07" w:rsidRDefault="004C2B84" w:rsidP="00631695">
      <w:pPr>
        <w:rPr>
          <w:rFonts w:asciiTheme="majorHAnsi" w:hAnsiTheme="majorHAnsi"/>
          <w:color w:val="auto"/>
          <w:sz w:val="24"/>
          <w:szCs w:val="24"/>
        </w:rPr>
      </w:pPr>
    </w:p>
    <w:p w14:paraId="0C0BA67D" w14:textId="7663098D" w:rsidR="004C2B84" w:rsidRPr="00564C07" w:rsidRDefault="00145B95" w:rsidP="00631695">
      <w:pPr>
        <w:rPr>
          <w:rFonts w:asciiTheme="majorHAnsi" w:hAnsiTheme="majorHAnsi"/>
          <w:color w:val="auto"/>
          <w:sz w:val="24"/>
          <w:szCs w:val="24"/>
        </w:rPr>
      </w:pPr>
      <w:hyperlink r:id="rId95" w:history="1">
        <w:r w:rsidR="004C2B84" w:rsidRPr="00564C07">
          <w:rPr>
            <w:rStyle w:val="Hyperlink"/>
            <w:rFonts w:asciiTheme="majorHAnsi" w:hAnsiTheme="majorHAnsi"/>
            <w:color w:val="auto"/>
            <w:sz w:val="24"/>
            <w:szCs w:val="24"/>
          </w:rPr>
          <w:t>Social value in procurement – Procurement Essentials - CCS (crowncommercial.gov.uk)</w:t>
        </w:r>
      </w:hyperlink>
    </w:p>
    <w:p w14:paraId="50724BD3" w14:textId="3D722BBF" w:rsidR="002E4B35" w:rsidRPr="00564C07" w:rsidRDefault="002E4B35" w:rsidP="00631695">
      <w:pPr>
        <w:rPr>
          <w:rFonts w:asciiTheme="majorHAnsi" w:hAnsiTheme="majorHAnsi"/>
          <w:color w:val="auto"/>
          <w:sz w:val="24"/>
          <w:szCs w:val="24"/>
        </w:rPr>
      </w:pPr>
    </w:p>
    <w:p w14:paraId="0A1561D3" w14:textId="52047B32" w:rsidR="00B80598" w:rsidRPr="00564C07" w:rsidRDefault="002E4B35" w:rsidP="00631695">
      <w:pPr>
        <w:rPr>
          <w:rStyle w:val="Hyperlink"/>
          <w:rFonts w:asciiTheme="majorHAnsi" w:hAnsiTheme="majorHAnsi"/>
          <w:color w:val="auto"/>
          <w:sz w:val="24"/>
          <w:szCs w:val="24"/>
        </w:rPr>
      </w:pPr>
      <w:r w:rsidRPr="00AF2B73">
        <w:rPr>
          <w:rFonts w:asciiTheme="majorHAnsi" w:hAnsiTheme="majorHAnsi"/>
          <w:sz w:val="24"/>
          <w:szCs w:val="24"/>
        </w:rPr>
        <w:t>Introduction to line manager support materials for people professionals | Support materials | CIPD</w:t>
      </w:r>
    </w:p>
    <w:p w14:paraId="6F1DEDF2" w14:textId="73BD009A" w:rsidR="00EF6276" w:rsidRDefault="00B80598" w:rsidP="00EF6276">
      <w:pPr>
        <w:pStyle w:val="ListParagraph"/>
        <w:numPr>
          <w:ilvl w:val="1"/>
          <w:numId w:val="2"/>
        </w:numPr>
        <w:spacing w:line="240" w:lineRule="auto"/>
        <w:rPr>
          <w:rFonts w:asciiTheme="majorHAnsi" w:hAnsiTheme="majorHAnsi"/>
          <w:color w:val="161718" w:themeColor="text1"/>
          <w:szCs w:val="28"/>
        </w:rPr>
      </w:pPr>
      <w:r>
        <w:rPr>
          <w:rFonts w:asciiTheme="majorHAnsi" w:hAnsiTheme="majorHAnsi"/>
          <w:color w:val="161718" w:themeColor="text1"/>
          <w:szCs w:val="28"/>
        </w:rPr>
        <w:t xml:space="preserve">Appendix </w:t>
      </w:r>
      <w:r w:rsidR="00F509B0">
        <w:rPr>
          <w:rFonts w:asciiTheme="majorHAnsi" w:hAnsiTheme="majorHAnsi"/>
          <w:color w:val="161718" w:themeColor="text1"/>
          <w:szCs w:val="28"/>
        </w:rPr>
        <w:t>C</w:t>
      </w:r>
      <w:r w:rsidR="00EF6276" w:rsidRPr="00EF6276">
        <w:rPr>
          <w:rFonts w:asciiTheme="majorHAnsi" w:hAnsiTheme="majorHAnsi"/>
          <w:color w:val="161718" w:themeColor="text1"/>
          <w:szCs w:val="28"/>
        </w:rPr>
        <w:t xml:space="preserve">: Glossary of Terms </w:t>
      </w:r>
    </w:p>
    <w:p w14:paraId="1BC1B5A2" w14:textId="2F0F68D9" w:rsidR="00B80598" w:rsidRDefault="00B80598" w:rsidP="00B80598">
      <w:pPr>
        <w:spacing w:line="240" w:lineRule="auto"/>
        <w:rPr>
          <w:rFonts w:asciiTheme="majorHAnsi" w:hAnsiTheme="majorHAnsi"/>
          <w:color w:val="161718" w:themeColor="text1"/>
          <w:szCs w:val="28"/>
        </w:rPr>
      </w:pPr>
    </w:p>
    <w:p w14:paraId="5BB84750" w14:textId="6E512ED9" w:rsidR="00D94F23" w:rsidRDefault="00D94F23" w:rsidP="00B80598">
      <w:pPr>
        <w:spacing w:line="240" w:lineRule="auto"/>
        <w:rPr>
          <w:rFonts w:asciiTheme="majorHAnsi" w:hAnsiTheme="majorHAnsi"/>
          <w:color w:val="161718" w:themeColor="text1"/>
          <w:sz w:val="24"/>
          <w:szCs w:val="24"/>
        </w:rPr>
      </w:pPr>
      <w:r w:rsidRPr="00832D81">
        <w:rPr>
          <w:rFonts w:asciiTheme="majorHAnsi" w:hAnsiTheme="majorHAnsi"/>
          <w:b/>
          <w:bCs/>
          <w:color w:val="161718" w:themeColor="text1"/>
          <w:sz w:val="24"/>
          <w:szCs w:val="24"/>
        </w:rPr>
        <w:t>Circular Economy</w:t>
      </w:r>
      <w:r w:rsidR="003273FC">
        <w:rPr>
          <w:rFonts w:asciiTheme="majorHAnsi" w:hAnsiTheme="majorHAnsi"/>
          <w:color w:val="161718" w:themeColor="text1"/>
          <w:sz w:val="24"/>
          <w:szCs w:val="24"/>
        </w:rPr>
        <w:t xml:space="preserve"> </w:t>
      </w:r>
      <w:r w:rsidR="003860B5">
        <w:rPr>
          <w:rFonts w:asciiTheme="majorHAnsi" w:hAnsiTheme="majorHAnsi"/>
          <w:color w:val="161718" w:themeColor="text1"/>
          <w:sz w:val="24"/>
          <w:szCs w:val="24"/>
        </w:rPr>
        <w:t>–</w:t>
      </w:r>
      <w:r w:rsidR="003273FC">
        <w:rPr>
          <w:rFonts w:asciiTheme="majorHAnsi" w:hAnsiTheme="majorHAnsi"/>
          <w:color w:val="161718" w:themeColor="text1"/>
          <w:sz w:val="24"/>
          <w:szCs w:val="24"/>
        </w:rPr>
        <w:t xml:space="preserve"> </w:t>
      </w:r>
      <w:r w:rsidR="003860B5">
        <w:rPr>
          <w:rFonts w:asciiTheme="majorHAnsi" w:hAnsiTheme="majorHAnsi"/>
          <w:color w:val="161718" w:themeColor="text1"/>
          <w:sz w:val="24"/>
          <w:szCs w:val="24"/>
        </w:rPr>
        <w:t xml:space="preserve">is an economic model </w:t>
      </w:r>
      <w:r w:rsidR="003860B5" w:rsidRPr="003860B5">
        <w:rPr>
          <w:rFonts w:asciiTheme="majorHAnsi" w:hAnsiTheme="majorHAnsi"/>
          <w:color w:val="161718" w:themeColor="text1"/>
          <w:sz w:val="24"/>
          <w:szCs w:val="24"/>
        </w:rPr>
        <w:t xml:space="preserve">which will see us keeping resources in use </w:t>
      </w:r>
      <w:proofErr w:type="gramStart"/>
      <w:r w:rsidR="003860B5" w:rsidRPr="003860B5">
        <w:rPr>
          <w:rFonts w:asciiTheme="majorHAnsi" w:hAnsiTheme="majorHAnsi"/>
          <w:color w:val="161718" w:themeColor="text1"/>
          <w:sz w:val="24"/>
          <w:szCs w:val="24"/>
        </w:rPr>
        <w:t>as long as</w:t>
      </w:r>
      <w:proofErr w:type="gramEnd"/>
      <w:r w:rsidR="003860B5" w:rsidRPr="003860B5">
        <w:rPr>
          <w:rFonts w:asciiTheme="majorHAnsi" w:hAnsiTheme="majorHAnsi"/>
          <w:color w:val="161718" w:themeColor="text1"/>
          <w:sz w:val="24"/>
          <w:szCs w:val="24"/>
        </w:rPr>
        <w:t xml:space="preserve"> possible, extracting maximum value from them, minimi</w:t>
      </w:r>
      <w:r w:rsidR="00F84D90">
        <w:rPr>
          <w:rFonts w:asciiTheme="majorHAnsi" w:hAnsiTheme="majorHAnsi"/>
          <w:color w:val="161718" w:themeColor="text1"/>
          <w:sz w:val="24"/>
          <w:szCs w:val="24"/>
        </w:rPr>
        <w:t>s</w:t>
      </w:r>
      <w:r w:rsidR="003860B5" w:rsidRPr="003860B5">
        <w:rPr>
          <w:rFonts w:asciiTheme="majorHAnsi" w:hAnsiTheme="majorHAnsi"/>
          <w:color w:val="161718" w:themeColor="text1"/>
          <w:sz w:val="24"/>
          <w:szCs w:val="24"/>
        </w:rPr>
        <w:t>ing waste and promoting resource efficiency.</w:t>
      </w:r>
    </w:p>
    <w:p w14:paraId="2E361405" w14:textId="77777777" w:rsidR="00D94F23" w:rsidRDefault="00D94F23" w:rsidP="00B80598">
      <w:pPr>
        <w:spacing w:line="240" w:lineRule="auto"/>
        <w:rPr>
          <w:rFonts w:asciiTheme="majorHAnsi" w:hAnsiTheme="majorHAnsi"/>
          <w:color w:val="161718" w:themeColor="text1"/>
          <w:sz w:val="24"/>
          <w:szCs w:val="24"/>
        </w:rPr>
      </w:pPr>
    </w:p>
    <w:p w14:paraId="7D361EE0" w14:textId="4F063D2B" w:rsidR="00B80598" w:rsidRPr="00B80598" w:rsidRDefault="00B80598" w:rsidP="00B80598">
      <w:pPr>
        <w:spacing w:line="240" w:lineRule="auto"/>
        <w:rPr>
          <w:rFonts w:asciiTheme="majorHAnsi" w:hAnsiTheme="majorHAnsi"/>
          <w:color w:val="161718" w:themeColor="text1"/>
          <w:sz w:val="24"/>
          <w:szCs w:val="24"/>
        </w:rPr>
      </w:pPr>
      <w:r w:rsidRPr="00832D81">
        <w:rPr>
          <w:rFonts w:asciiTheme="majorHAnsi" w:hAnsiTheme="majorHAnsi"/>
          <w:b/>
          <w:bCs/>
          <w:color w:val="161718" w:themeColor="text1"/>
          <w:sz w:val="24"/>
          <w:szCs w:val="24"/>
        </w:rPr>
        <w:t>Climate Change</w:t>
      </w:r>
      <w:r w:rsidR="00F84D90">
        <w:rPr>
          <w:rFonts w:asciiTheme="majorHAnsi" w:hAnsiTheme="majorHAnsi"/>
          <w:color w:val="161718" w:themeColor="text1"/>
          <w:sz w:val="24"/>
          <w:szCs w:val="24"/>
        </w:rPr>
        <w:t xml:space="preserve"> </w:t>
      </w:r>
      <w:r w:rsidR="007E1F10">
        <w:rPr>
          <w:rFonts w:asciiTheme="majorHAnsi" w:hAnsiTheme="majorHAnsi"/>
          <w:color w:val="auto"/>
          <w:sz w:val="24"/>
          <w:szCs w:val="24"/>
        </w:rPr>
        <w:t>–</w:t>
      </w:r>
      <w:r w:rsidR="00F82C15" w:rsidRPr="007E1F10">
        <w:rPr>
          <w:color w:val="auto"/>
        </w:rPr>
        <w:t xml:space="preserve"> </w:t>
      </w:r>
      <w:r w:rsidR="007E1F10" w:rsidRPr="007E1F10">
        <w:rPr>
          <w:rFonts w:asciiTheme="majorHAnsi" w:hAnsiTheme="majorHAnsi"/>
          <w:color w:val="auto"/>
          <w:sz w:val="24"/>
          <w:szCs w:val="24"/>
        </w:rPr>
        <w:t>is</w:t>
      </w:r>
      <w:r w:rsidR="007E1F10">
        <w:rPr>
          <w:rFonts w:asciiTheme="majorHAnsi" w:hAnsiTheme="majorHAnsi"/>
          <w:color w:val="auto"/>
          <w:sz w:val="24"/>
          <w:szCs w:val="24"/>
        </w:rPr>
        <w:t xml:space="preserve"> a </w:t>
      </w:r>
      <w:r w:rsidR="00F82C15" w:rsidRPr="007E1F10">
        <w:rPr>
          <w:rFonts w:asciiTheme="majorHAnsi" w:hAnsiTheme="majorHAnsi"/>
          <w:color w:val="auto"/>
          <w:sz w:val="24"/>
          <w:szCs w:val="24"/>
        </w:rPr>
        <w:t>long</w:t>
      </w:r>
      <w:r w:rsidR="00F82C15" w:rsidRPr="00F82C15">
        <w:rPr>
          <w:rFonts w:asciiTheme="majorHAnsi" w:hAnsiTheme="majorHAnsi"/>
          <w:color w:val="161718" w:themeColor="text1"/>
          <w:sz w:val="24"/>
          <w:szCs w:val="24"/>
        </w:rPr>
        <w:t>-term shift in temperatures and weather patterns. These shifts may be natural</w:t>
      </w:r>
      <w:r w:rsidR="00A255EE">
        <w:rPr>
          <w:rFonts w:asciiTheme="majorHAnsi" w:hAnsiTheme="majorHAnsi"/>
          <w:color w:val="161718" w:themeColor="text1"/>
          <w:sz w:val="24"/>
          <w:szCs w:val="24"/>
        </w:rPr>
        <w:t>,</w:t>
      </w:r>
      <w:r w:rsidR="00F82C15" w:rsidRPr="00F82C15">
        <w:rPr>
          <w:rFonts w:asciiTheme="majorHAnsi" w:hAnsiTheme="majorHAnsi"/>
          <w:color w:val="161718" w:themeColor="text1"/>
          <w:sz w:val="24"/>
          <w:szCs w:val="24"/>
        </w:rPr>
        <w:t xml:space="preserve"> such as through variations in the solar cycle. But since the 1800s, human activities have been the main driver of climate change</w:t>
      </w:r>
      <w:r w:rsidR="00F5011B">
        <w:rPr>
          <w:rFonts w:asciiTheme="majorHAnsi" w:hAnsiTheme="majorHAnsi"/>
          <w:color w:val="161718" w:themeColor="text1"/>
          <w:sz w:val="24"/>
          <w:szCs w:val="24"/>
        </w:rPr>
        <w:t xml:space="preserve"> (through the greenhouse effect)</w:t>
      </w:r>
      <w:r w:rsidR="00F82C15" w:rsidRPr="00F82C15">
        <w:rPr>
          <w:rFonts w:asciiTheme="majorHAnsi" w:hAnsiTheme="majorHAnsi"/>
          <w:color w:val="161718" w:themeColor="text1"/>
          <w:sz w:val="24"/>
          <w:szCs w:val="24"/>
        </w:rPr>
        <w:t xml:space="preserve">, primarily due to burning fossil fuels like coal, </w:t>
      </w:r>
      <w:proofErr w:type="gramStart"/>
      <w:r w:rsidR="00F82C15" w:rsidRPr="00F82C15">
        <w:rPr>
          <w:rFonts w:asciiTheme="majorHAnsi" w:hAnsiTheme="majorHAnsi"/>
          <w:color w:val="161718" w:themeColor="text1"/>
          <w:sz w:val="24"/>
          <w:szCs w:val="24"/>
        </w:rPr>
        <w:t>oil</w:t>
      </w:r>
      <w:proofErr w:type="gramEnd"/>
      <w:r w:rsidR="00F82C15" w:rsidRPr="00F82C15">
        <w:rPr>
          <w:rFonts w:asciiTheme="majorHAnsi" w:hAnsiTheme="majorHAnsi"/>
          <w:color w:val="161718" w:themeColor="text1"/>
          <w:sz w:val="24"/>
          <w:szCs w:val="24"/>
        </w:rPr>
        <w:t xml:space="preserve"> and gas.</w:t>
      </w:r>
    </w:p>
    <w:p w14:paraId="2575558F" w14:textId="77777777" w:rsidR="00B80598" w:rsidRPr="00B80598" w:rsidRDefault="00B80598" w:rsidP="00B80598">
      <w:pPr>
        <w:spacing w:line="240" w:lineRule="auto"/>
        <w:rPr>
          <w:rFonts w:asciiTheme="majorHAnsi" w:hAnsiTheme="majorHAnsi"/>
          <w:color w:val="161718" w:themeColor="text1"/>
          <w:sz w:val="24"/>
          <w:szCs w:val="24"/>
        </w:rPr>
      </w:pPr>
    </w:p>
    <w:p w14:paraId="027B04AA" w14:textId="0683BC39" w:rsidR="00B80598" w:rsidRDefault="00D94F23" w:rsidP="007967B1">
      <w:pPr>
        <w:rPr>
          <w:rFonts w:asciiTheme="majorHAnsi" w:hAnsiTheme="majorHAnsi"/>
          <w:color w:val="auto"/>
          <w:sz w:val="24"/>
          <w:szCs w:val="24"/>
        </w:rPr>
      </w:pPr>
      <w:r w:rsidRPr="00832D81">
        <w:rPr>
          <w:rFonts w:asciiTheme="majorHAnsi" w:hAnsiTheme="majorHAnsi"/>
          <w:b/>
          <w:bCs/>
          <w:color w:val="auto"/>
          <w:sz w:val="24"/>
          <w:szCs w:val="24"/>
        </w:rPr>
        <w:t>Greenhouse Gases</w:t>
      </w:r>
      <w:r w:rsidR="00A255EE">
        <w:rPr>
          <w:rFonts w:asciiTheme="majorHAnsi" w:hAnsiTheme="majorHAnsi"/>
          <w:color w:val="auto"/>
          <w:sz w:val="24"/>
          <w:szCs w:val="24"/>
        </w:rPr>
        <w:t xml:space="preserve"> </w:t>
      </w:r>
      <w:r w:rsidR="007777D2">
        <w:rPr>
          <w:rFonts w:asciiTheme="majorHAnsi" w:hAnsiTheme="majorHAnsi"/>
          <w:color w:val="auto"/>
          <w:sz w:val="24"/>
          <w:szCs w:val="24"/>
        </w:rPr>
        <w:t>–</w:t>
      </w:r>
      <w:r w:rsidR="00A255EE">
        <w:rPr>
          <w:rFonts w:asciiTheme="majorHAnsi" w:hAnsiTheme="majorHAnsi"/>
          <w:color w:val="auto"/>
          <w:sz w:val="24"/>
          <w:szCs w:val="24"/>
        </w:rPr>
        <w:t xml:space="preserve"> </w:t>
      </w:r>
      <w:r w:rsidR="007777D2">
        <w:rPr>
          <w:rFonts w:asciiTheme="majorHAnsi" w:hAnsiTheme="majorHAnsi"/>
          <w:color w:val="auto"/>
          <w:sz w:val="24"/>
          <w:szCs w:val="24"/>
        </w:rPr>
        <w:t xml:space="preserve">are </w:t>
      </w:r>
      <w:r w:rsidR="0001407D" w:rsidRPr="0001407D">
        <w:rPr>
          <w:rFonts w:asciiTheme="majorHAnsi" w:hAnsiTheme="majorHAnsi"/>
          <w:color w:val="auto"/>
          <w:sz w:val="24"/>
          <w:szCs w:val="24"/>
        </w:rPr>
        <w:t xml:space="preserve">any gas that has the property of absorbing infrared radiation (net heat energy) emitted from Earth’s surface and reradiating it back to Earth’s surface, thus contributing to the greenhouse effect. Carbon dioxide, methane, and water vapour are the most important greenhouse gases </w:t>
      </w:r>
      <w:r w:rsidR="0001407D" w:rsidRPr="0001407D">
        <w:rPr>
          <w:rFonts w:asciiTheme="majorHAnsi" w:hAnsiTheme="majorHAnsi"/>
          <w:color w:val="auto"/>
          <w:sz w:val="24"/>
          <w:szCs w:val="24"/>
        </w:rPr>
        <w:lastRenderedPageBreak/>
        <w:t>(</w:t>
      </w:r>
      <w:r w:rsidR="00C52F0B">
        <w:rPr>
          <w:rFonts w:asciiTheme="majorHAnsi" w:hAnsiTheme="majorHAnsi"/>
          <w:color w:val="auto"/>
          <w:sz w:val="24"/>
          <w:szCs w:val="24"/>
        </w:rPr>
        <w:t>and to</w:t>
      </w:r>
      <w:r w:rsidR="0001407D" w:rsidRPr="0001407D">
        <w:rPr>
          <w:rFonts w:asciiTheme="majorHAnsi" w:hAnsiTheme="majorHAnsi"/>
          <w:color w:val="auto"/>
          <w:sz w:val="24"/>
          <w:szCs w:val="24"/>
        </w:rPr>
        <w:t xml:space="preserve"> a lesser extent, surface-level ozone, nitrous oxides, and fluorinated gases </w:t>
      </w:r>
      <w:r w:rsidR="00C52F0B">
        <w:rPr>
          <w:rFonts w:asciiTheme="majorHAnsi" w:hAnsiTheme="majorHAnsi"/>
          <w:color w:val="auto"/>
          <w:sz w:val="24"/>
          <w:szCs w:val="24"/>
        </w:rPr>
        <w:t xml:space="preserve">which </w:t>
      </w:r>
      <w:r w:rsidR="0001407D" w:rsidRPr="0001407D">
        <w:rPr>
          <w:rFonts w:asciiTheme="majorHAnsi" w:hAnsiTheme="majorHAnsi"/>
          <w:color w:val="auto"/>
          <w:sz w:val="24"/>
          <w:szCs w:val="24"/>
        </w:rPr>
        <w:t>also trap infrared radiation)</w:t>
      </w:r>
      <w:r w:rsidR="00C52F0B">
        <w:rPr>
          <w:rFonts w:asciiTheme="majorHAnsi" w:hAnsiTheme="majorHAnsi"/>
          <w:color w:val="auto"/>
          <w:sz w:val="24"/>
          <w:szCs w:val="24"/>
        </w:rPr>
        <w:t>.</w:t>
      </w:r>
      <w:r w:rsidR="009C2C1B">
        <w:rPr>
          <w:rFonts w:asciiTheme="majorHAnsi" w:hAnsiTheme="majorHAnsi"/>
          <w:color w:val="auto"/>
          <w:sz w:val="24"/>
          <w:szCs w:val="24"/>
        </w:rPr>
        <w:t xml:space="preserve"> Many of these gases are associated with the burning of fossil fuels.</w:t>
      </w:r>
    </w:p>
    <w:p w14:paraId="5B5C12E6" w14:textId="764DD8D8" w:rsidR="00D94F23" w:rsidRDefault="00D94F23" w:rsidP="007967B1">
      <w:pPr>
        <w:rPr>
          <w:rFonts w:asciiTheme="majorHAnsi" w:hAnsiTheme="majorHAnsi"/>
          <w:color w:val="auto"/>
          <w:sz w:val="24"/>
          <w:szCs w:val="24"/>
        </w:rPr>
      </w:pPr>
    </w:p>
    <w:p w14:paraId="2384C7C3" w14:textId="57EDC919" w:rsidR="00D94F23" w:rsidRDefault="00D94F23" w:rsidP="007967B1">
      <w:pPr>
        <w:rPr>
          <w:rFonts w:asciiTheme="majorHAnsi" w:hAnsiTheme="majorHAnsi"/>
          <w:color w:val="161718" w:themeColor="text1"/>
          <w:sz w:val="24"/>
          <w:szCs w:val="24"/>
        </w:rPr>
      </w:pPr>
      <w:r w:rsidRPr="00832D81">
        <w:rPr>
          <w:rFonts w:asciiTheme="majorHAnsi" w:hAnsiTheme="majorHAnsi"/>
          <w:b/>
          <w:bCs/>
          <w:color w:val="161718" w:themeColor="text1"/>
          <w:sz w:val="24"/>
          <w:szCs w:val="24"/>
        </w:rPr>
        <w:t>Intergovernmental Panel on Climate Change</w:t>
      </w:r>
      <w:r w:rsidR="00566E25" w:rsidRPr="00832D81">
        <w:rPr>
          <w:rFonts w:asciiTheme="majorHAnsi" w:hAnsiTheme="majorHAnsi"/>
          <w:b/>
          <w:bCs/>
          <w:color w:val="161718" w:themeColor="text1"/>
          <w:sz w:val="24"/>
          <w:szCs w:val="24"/>
        </w:rPr>
        <w:t xml:space="preserve"> (IPCC)</w:t>
      </w:r>
      <w:r w:rsidR="00566E25">
        <w:rPr>
          <w:rFonts w:asciiTheme="majorHAnsi" w:hAnsiTheme="majorHAnsi"/>
          <w:color w:val="161718" w:themeColor="text1"/>
          <w:sz w:val="24"/>
          <w:szCs w:val="24"/>
        </w:rPr>
        <w:t xml:space="preserve"> - </w:t>
      </w:r>
      <w:r w:rsidR="00391597" w:rsidRPr="00391597">
        <w:rPr>
          <w:rFonts w:asciiTheme="majorHAnsi" w:hAnsiTheme="majorHAnsi"/>
          <w:color w:val="161718" w:themeColor="text1"/>
          <w:sz w:val="24"/>
          <w:szCs w:val="24"/>
        </w:rPr>
        <w:t>is the United Nations body for assessing the science related to climate change.</w:t>
      </w:r>
      <w:r w:rsidR="00617D0F" w:rsidRPr="00617D0F">
        <w:t xml:space="preserve"> </w:t>
      </w:r>
      <w:r w:rsidR="00617D0F" w:rsidRPr="00617D0F">
        <w:rPr>
          <w:rFonts w:asciiTheme="majorHAnsi" w:hAnsiTheme="majorHAnsi"/>
          <w:color w:val="161718" w:themeColor="text1"/>
          <w:sz w:val="24"/>
          <w:szCs w:val="24"/>
        </w:rPr>
        <w:t xml:space="preserve">The IPCC prepares comprehensive Assessment Reports about the state of scientific, </w:t>
      </w:r>
      <w:proofErr w:type="gramStart"/>
      <w:r w:rsidR="00617D0F" w:rsidRPr="00617D0F">
        <w:rPr>
          <w:rFonts w:asciiTheme="majorHAnsi" w:hAnsiTheme="majorHAnsi"/>
          <w:color w:val="161718" w:themeColor="text1"/>
          <w:sz w:val="24"/>
          <w:szCs w:val="24"/>
        </w:rPr>
        <w:t>technical</w:t>
      </w:r>
      <w:proofErr w:type="gramEnd"/>
      <w:r w:rsidR="00617D0F" w:rsidRPr="00617D0F">
        <w:rPr>
          <w:rFonts w:asciiTheme="majorHAnsi" w:hAnsiTheme="majorHAnsi"/>
          <w:color w:val="161718" w:themeColor="text1"/>
          <w:sz w:val="24"/>
          <w:szCs w:val="24"/>
        </w:rPr>
        <w:t xml:space="preserve"> and socio-economic knowledge on climate change, its impacts and future risks, and options for reducing the rate at which climate change is taking place.</w:t>
      </w:r>
    </w:p>
    <w:p w14:paraId="0BFC33ED" w14:textId="6560D50D" w:rsidR="00D94F23" w:rsidRDefault="00D94F23" w:rsidP="007967B1">
      <w:pPr>
        <w:rPr>
          <w:rFonts w:asciiTheme="majorHAnsi" w:hAnsiTheme="majorHAnsi"/>
          <w:color w:val="161718" w:themeColor="text1"/>
          <w:sz w:val="24"/>
          <w:szCs w:val="24"/>
        </w:rPr>
      </w:pPr>
    </w:p>
    <w:p w14:paraId="24ADCC7E" w14:textId="0DBBBE43" w:rsidR="00D94F23" w:rsidRDefault="00D94F23" w:rsidP="00D94F23">
      <w:pPr>
        <w:rPr>
          <w:rFonts w:asciiTheme="majorHAnsi" w:hAnsiTheme="majorHAnsi"/>
          <w:color w:val="auto"/>
          <w:sz w:val="24"/>
          <w:szCs w:val="24"/>
        </w:rPr>
      </w:pPr>
      <w:r w:rsidRPr="00832D81">
        <w:rPr>
          <w:rFonts w:asciiTheme="majorHAnsi" w:hAnsiTheme="majorHAnsi"/>
          <w:b/>
          <w:bCs/>
          <w:color w:val="auto"/>
          <w:sz w:val="24"/>
          <w:szCs w:val="24"/>
        </w:rPr>
        <w:t>Rewilding</w:t>
      </w:r>
      <w:r w:rsidR="00F4001F">
        <w:rPr>
          <w:rFonts w:asciiTheme="majorHAnsi" w:hAnsiTheme="majorHAnsi"/>
          <w:color w:val="auto"/>
          <w:sz w:val="24"/>
          <w:szCs w:val="24"/>
        </w:rPr>
        <w:t xml:space="preserve"> - </w:t>
      </w:r>
      <w:r w:rsidR="00D55C10" w:rsidRPr="00D55C10">
        <w:rPr>
          <w:rFonts w:asciiTheme="majorHAnsi" w:hAnsiTheme="majorHAnsi"/>
          <w:color w:val="auto"/>
          <w:sz w:val="24"/>
          <w:szCs w:val="24"/>
        </w:rPr>
        <w:t>Rewilding seeks to reinstate natural processes and, where appropriate, missing species – allowing them to shape the landscape and the habitats within.</w:t>
      </w:r>
      <w:r w:rsidR="008B21A9" w:rsidRPr="008B21A9">
        <w:t xml:space="preserve"> </w:t>
      </w:r>
      <w:r w:rsidR="008B21A9" w:rsidRPr="008B21A9">
        <w:rPr>
          <w:rFonts w:asciiTheme="majorHAnsi" w:hAnsiTheme="majorHAnsi"/>
          <w:color w:val="auto"/>
          <w:sz w:val="24"/>
          <w:szCs w:val="24"/>
        </w:rPr>
        <w:t>Rewilding encourages a balance between people and the rest of nature. It can provide opportunities for communities to diversify and create nature-based economies; for living systems to provide the ecological functions on which we all depend; and for people to reconnect with wild nature.</w:t>
      </w:r>
    </w:p>
    <w:p w14:paraId="650AEE9D" w14:textId="6F70E422" w:rsidR="00D94F23" w:rsidRDefault="00D94F23" w:rsidP="007967B1">
      <w:pPr>
        <w:rPr>
          <w:rFonts w:asciiTheme="majorHAnsi" w:hAnsiTheme="majorHAnsi"/>
          <w:color w:val="auto"/>
          <w:sz w:val="24"/>
          <w:szCs w:val="24"/>
        </w:rPr>
      </w:pPr>
    </w:p>
    <w:p w14:paraId="58ECEA28" w14:textId="13D4FB70" w:rsidR="00D94F23" w:rsidRDefault="00D94F23" w:rsidP="007967B1">
      <w:pPr>
        <w:rPr>
          <w:rFonts w:asciiTheme="majorHAnsi" w:hAnsiTheme="majorHAnsi"/>
          <w:color w:val="auto"/>
          <w:sz w:val="24"/>
          <w:szCs w:val="24"/>
        </w:rPr>
      </w:pPr>
      <w:r w:rsidRPr="00832D81">
        <w:rPr>
          <w:rFonts w:asciiTheme="majorHAnsi" w:hAnsiTheme="majorHAnsi"/>
          <w:b/>
          <w:bCs/>
          <w:color w:val="auto"/>
          <w:sz w:val="24"/>
          <w:szCs w:val="24"/>
        </w:rPr>
        <w:t>Sustainability</w:t>
      </w:r>
      <w:r w:rsidR="008B21A9">
        <w:rPr>
          <w:rFonts w:asciiTheme="majorHAnsi" w:hAnsiTheme="majorHAnsi"/>
          <w:color w:val="auto"/>
          <w:sz w:val="24"/>
          <w:szCs w:val="24"/>
        </w:rPr>
        <w:t xml:space="preserve"> </w:t>
      </w:r>
      <w:r w:rsidR="00671F48">
        <w:rPr>
          <w:rFonts w:asciiTheme="majorHAnsi" w:hAnsiTheme="majorHAnsi"/>
          <w:color w:val="auto"/>
          <w:sz w:val="24"/>
          <w:szCs w:val="24"/>
        </w:rPr>
        <w:t>–</w:t>
      </w:r>
      <w:r w:rsidR="008B21A9">
        <w:rPr>
          <w:rFonts w:asciiTheme="majorHAnsi" w:hAnsiTheme="majorHAnsi"/>
          <w:color w:val="auto"/>
          <w:sz w:val="24"/>
          <w:szCs w:val="24"/>
        </w:rPr>
        <w:t xml:space="preserve"> </w:t>
      </w:r>
      <w:r w:rsidR="00671F48">
        <w:rPr>
          <w:rFonts w:asciiTheme="majorHAnsi" w:hAnsiTheme="majorHAnsi"/>
          <w:color w:val="auto"/>
          <w:sz w:val="24"/>
          <w:szCs w:val="24"/>
        </w:rPr>
        <w:t xml:space="preserve">is </w:t>
      </w:r>
      <w:r w:rsidR="00671F48" w:rsidRPr="00671F48">
        <w:rPr>
          <w:rFonts w:asciiTheme="majorHAnsi" w:hAnsiTheme="majorHAnsi"/>
          <w:color w:val="auto"/>
          <w:sz w:val="24"/>
          <w:szCs w:val="24"/>
        </w:rPr>
        <w:t xml:space="preserve">the integration of environmental health, social </w:t>
      </w:r>
      <w:proofErr w:type="gramStart"/>
      <w:r w:rsidR="00671F48" w:rsidRPr="00671F48">
        <w:rPr>
          <w:rFonts w:asciiTheme="majorHAnsi" w:hAnsiTheme="majorHAnsi"/>
          <w:color w:val="auto"/>
          <w:sz w:val="24"/>
          <w:szCs w:val="24"/>
        </w:rPr>
        <w:t>equity</w:t>
      </w:r>
      <w:proofErr w:type="gramEnd"/>
      <w:r w:rsidR="00671F48" w:rsidRPr="00671F48">
        <w:rPr>
          <w:rFonts w:asciiTheme="majorHAnsi" w:hAnsiTheme="majorHAnsi"/>
          <w:color w:val="auto"/>
          <w:sz w:val="24"/>
          <w:szCs w:val="24"/>
        </w:rPr>
        <w:t xml:space="preserve"> and economic vitality in order to create thriving, healthy, diverse and resilient communities for this generation and </w:t>
      </w:r>
      <w:r w:rsidR="00671F48">
        <w:rPr>
          <w:rFonts w:asciiTheme="majorHAnsi" w:hAnsiTheme="majorHAnsi"/>
          <w:color w:val="auto"/>
          <w:sz w:val="24"/>
          <w:szCs w:val="24"/>
        </w:rPr>
        <w:t xml:space="preserve">future </w:t>
      </w:r>
      <w:r w:rsidR="00671F48" w:rsidRPr="00671F48">
        <w:rPr>
          <w:rFonts w:asciiTheme="majorHAnsi" w:hAnsiTheme="majorHAnsi"/>
          <w:color w:val="auto"/>
          <w:sz w:val="24"/>
          <w:szCs w:val="24"/>
        </w:rPr>
        <w:t>generations.</w:t>
      </w:r>
    </w:p>
    <w:p w14:paraId="67E50564" w14:textId="580CC822" w:rsidR="00D94F23" w:rsidRDefault="00D94F23" w:rsidP="007967B1">
      <w:pPr>
        <w:rPr>
          <w:rFonts w:asciiTheme="majorHAnsi" w:hAnsiTheme="majorHAnsi"/>
          <w:color w:val="auto"/>
          <w:sz w:val="24"/>
          <w:szCs w:val="24"/>
        </w:rPr>
      </w:pPr>
    </w:p>
    <w:p w14:paraId="7D66B563" w14:textId="73B5ED14" w:rsidR="00D94F23" w:rsidRDefault="00D94F23" w:rsidP="007967B1">
      <w:pPr>
        <w:rPr>
          <w:rFonts w:asciiTheme="majorHAnsi" w:hAnsiTheme="majorHAnsi"/>
          <w:color w:val="auto"/>
          <w:sz w:val="24"/>
          <w:szCs w:val="24"/>
        </w:rPr>
      </w:pPr>
      <w:r w:rsidRPr="00832D81">
        <w:rPr>
          <w:rFonts w:asciiTheme="majorHAnsi" w:hAnsiTheme="majorHAnsi"/>
          <w:b/>
          <w:bCs/>
          <w:color w:val="auto"/>
          <w:sz w:val="24"/>
          <w:szCs w:val="24"/>
        </w:rPr>
        <w:t>Sustainable Development Goals</w:t>
      </w:r>
      <w:r w:rsidR="00671F48">
        <w:rPr>
          <w:rFonts w:asciiTheme="majorHAnsi" w:hAnsiTheme="majorHAnsi"/>
          <w:color w:val="auto"/>
          <w:sz w:val="24"/>
          <w:szCs w:val="24"/>
        </w:rPr>
        <w:t xml:space="preserve"> - </w:t>
      </w:r>
      <w:r w:rsidR="002E3E79" w:rsidRPr="002E3E79">
        <w:rPr>
          <w:rFonts w:asciiTheme="majorHAnsi" w:hAnsiTheme="majorHAnsi"/>
          <w:color w:val="auto"/>
          <w:sz w:val="24"/>
          <w:szCs w:val="24"/>
        </w:rPr>
        <w:t>The 2030 Agenda for Sustainable Development, adopted by all United Nations Member States in 2015, provides a shared blueprint for peace and prosperity for people and the planet, now and into the future.</w:t>
      </w:r>
      <w:r w:rsidR="002E3E79">
        <w:rPr>
          <w:rFonts w:asciiTheme="majorHAnsi" w:hAnsiTheme="majorHAnsi"/>
          <w:color w:val="auto"/>
          <w:sz w:val="24"/>
          <w:szCs w:val="24"/>
        </w:rPr>
        <w:t xml:space="preserve"> </w:t>
      </w:r>
      <w:r w:rsidR="002E3E79" w:rsidRPr="002E3E79">
        <w:rPr>
          <w:rFonts w:asciiTheme="majorHAnsi" w:hAnsiTheme="majorHAnsi"/>
          <w:color w:val="auto"/>
          <w:sz w:val="24"/>
          <w:szCs w:val="24"/>
        </w:rPr>
        <w:t>At its heart are the 17 Sustainable Development Goals (SDGs), which are an urgent call for action by all countries - developed and developing - in a global partnership.</w:t>
      </w:r>
    </w:p>
    <w:p w14:paraId="2554FC4C" w14:textId="2A2E18E4" w:rsidR="00E72DEB" w:rsidRDefault="00E72DEB" w:rsidP="007967B1">
      <w:pPr>
        <w:rPr>
          <w:rFonts w:asciiTheme="majorHAnsi" w:hAnsiTheme="majorHAnsi"/>
          <w:color w:val="auto"/>
          <w:sz w:val="24"/>
          <w:szCs w:val="24"/>
        </w:rPr>
      </w:pPr>
    </w:p>
    <w:p w14:paraId="457DBCD1" w14:textId="03C17D8A" w:rsidR="00E72DEB" w:rsidRDefault="00E72DEB" w:rsidP="007967B1">
      <w:pPr>
        <w:rPr>
          <w:rFonts w:asciiTheme="majorHAnsi" w:hAnsiTheme="majorHAnsi"/>
          <w:color w:val="auto"/>
          <w:sz w:val="24"/>
          <w:szCs w:val="24"/>
        </w:rPr>
      </w:pPr>
    </w:p>
    <w:p w14:paraId="30F9C1EB" w14:textId="78912358" w:rsidR="00E72DEB" w:rsidRDefault="00E72DEB" w:rsidP="007967B1">
      <w:pPr>
        <w:rPr>
          <w:rFonts w:asciiTheme="majorHAnsi" w:hAnsiTheme="majorHAnsi"/>
          <w:color w:val="auto"/>
          <w:sz w:val="24"/>
          <w:szCs w:val="24"/>
        </w:rPr>
      </w:pPr>
    </w:p>
    <w:p w14:paraId="7305D20A" w14:textId="77777777" w:rsidR="00E72DEB" w:rsidRDefault="00E72DEB" w:rsidP="007967B1">
      <w:pPr>
        <w:rPr>
          <w:rFonts w:asciiTheme="majorHAnsi" w:hAnsiTheme="majorHAnsi"/>
          <w:color w:val="auto"/>
          <w:sz w:val="24"/>
          <w:szCs w:val="24"/>
        </w:rPr>
      </w:pPr>
    </w:p>
    <w:tbl>
      <w:tblPr>
        <w:tblStyle w:val="TableGrid"/>
        <w:tblpPr w:leftFromText="180" w:rightFromText="180" w:vertAnchor="text" w:horzAnchor="margin" w:tblpY="1675"/>
        <w:tblW w:w="5000" w:type="pct"/>
        <w:tblLook w:val="04A0" w:firstRow="1" w:lastRow="0" w:firstColumn="1" w:lastColumn="0" w:noHBand="0" w:noVBand="1"/>
      </w:tblPr>
      <w:tblGrid>
        <w:gridCol w:w="1519"/>
        <w:gridCol w:w="3153"/>
        <w:gridCol w:w="2613"/>
        <w:gridCol w:w="3505"/>
      </w:tblGrid>
      <w:tr w:rsidR="00E72DEB" w:rsidRPr="00B80598" w14:paraId="29B58E21" w14:textId="77777777" w:rsidTr="008D3DAF">
        <w:trPr>
          <w:trHeight w:val="396"/>
        </w:trPr>
        <w:tc>
          <w:tcPr>
            <w:tcW w:w="5000" w:type="pct"/>
            <w:gridSpan w:val="4"/>
          </w:tcPr>
          <w:p w14:paraId="6D0D1398" w14:textId="77777777" w:rsidR="00E72DEB" w:rsidRPr="00B80598" w:rsidRDefault="00E72DEB" w:rsidP="008D3DAF">
            <w:pPr>
              <w:jc w:val="center"/>
              <w:rPr>
                <w:rFonts w:asciiTheme="majorHAnsi" w:hAnsiTheme="majorHAnsi"/>
                <w:b/>
                <w:color w:val="auto"/>
                <w:sz w:val="24"/>
                <w:szCs w:val="24"/>
              </w:rPr>
            </w:pPr>
            <w:r w:rsidRPr="00B80598">
              <w:rPr>
                <w:rFonts w:asciiTheme="majorHAnsi" w:hAnsiTheme="majorHAnsi"/>
                <w:b/>
                <w:color w:val="auto"/>
                <w:sz w:val="24"/>
                <w:szCs w:val="24"/>
              </w:rPr>
              <w:t>Version Control Information</w:t>
            </w:r>
          </w:p>
        </w:tc>
      </w:tr>
      <w:tr w:rsidR="00E72DEB" w:rsidRPr="00B80598" w14:paraId="7BE31A4F" w14:textId="77777777" w:rsidTr="008D3DAF">
        <w:trPr>
          <w:trHeight w:val="824"/>
        </w:trPr>
        <w:tc>
          <w:tcPr>
            <w:tcW w:w="704" w:type="pct"/>
          </w:tcPr>
          <w:p w14:paraId="351A4EA6" w14:textId="77777777" w:rsidR="00E72DEB" w:rsidRPr="00B80598" w:rsidRDefault="00E72DEB" w:rsidP="008D3DAF">
            <w:pPr>
              <w:rPr>
                <w:rFonts w:asciiTheme="majorHAnsi" w:hAnsiTheme="majorHAnsi"/>
                <w:color w:val="auto"/>
                <w:sz w:val="24"/>
                <w:szCs w:val="24"/>
              </w:rPr>
            </w:pPr>
            <w:r w:rsidRPr="00B80598">
              <w:rPr>
                <w:rFonts w:asciiTheme="majorHAnsi" w:hAnsiTheme="majorHAnsi"/>
                <w:b/>
                <w:color w:val="auto"/>
                <w:sz w:val="24"/>
                <w:szCs w:val="24"/>
              </w:rPr>
              <w:t>Issue</w:t>
            </w:r>
          </w:p>
        </w:tc>
        <w:tc>
          <w:tcPr>
            <w:tcW w:w="1461" w:type="pct"/>
          </w:tcPr>
          <w:p w14:paraId="4D47F4CB" w14:textId="77777777" w:rsidR="00E72DEB" w:rsidRPr="00B80598" w:rsidRDefault="00E72DEB" w:rsidP="008D3DAF">
            <w:pPr>
              <w:rPr>
                <w:rFonts w:asciiTheme="majorHAnsi" w:hAnsiTheme="majorHAnsi"/>
                <w:color w:val="auto"/>
                <w:sz w:val="24"/>
                <w:szCs w:val="24"/>
              </w:rPr>
            </w:pPr>
            <w:r w:rsidRPr="00B80598">
              <w:rPr>
                <w:rFonts w:asciiTheme="majorHAnsi" w:hAnsiTheme="majorHAnsi"/>
                <w:b/>
                <w:color w:val="auto"/>
                <w:sz w:val="24"/>
                <w:szCs w:val="24"/>
              </w:rPr>
              <w:t>Status</w:t>
            </w:r>
          </w:p>
        </w:tc>
        <w:tc>
          <w:tcPr>
            <w:tcW w:w="1211" w:type="pct"/>
          </w:tcPr>
          <w:p w14:paraId="5C86FC51" w14:textId="77777777" w:rsidR="00E72DEB" w:rsidRPr="00B80598" w:rsidRDefault="00E72DEB" w:rsidP="008D3DAF">
            <w:pPr>
              <w:rPr>
                <w:rFonts w:asciiTheme="majorHAnsi" w:hAnsiTheme="majorHAnsi"/>
                <w:color w:val="auto"/>
                <w:sz w:val="24"/>
                <w:szCs w:val="24"/>
              </w:rPr>
            </w:pPr>
            <w:r w:rsidRPr="00B80598">
              <w:rPr>
                <w:rFonts w:asciiTheme="majorHAnsi" w:hAnsiTheme="majorHAnsi"/>
                <w:b/>
                <w:color w:val="auto"/>
                <w:sz w:val="24"/>
                <w:szCs w:val="24"/>
              </w:rPr>
              <w:t>Date</w:t>
            </w:r>
          </w:p>
        </w:tc>
        <w:tc>
          <w:tcPr>
            <w:tcW w:w="1624" w:type="pct"/>
          </w:tcPr>
          <w:p w14:paraId="418A90D5" w14:textId="77777777" w:rsidR="00E72DEB" w:rsidRPr="00B80598" w:rsidRDefault="00E72DEB" w:rsidP="008D3DAF">
            <w:pPr>
              <w:rPr>
                <w:rFonts w:asciiTheme="majorHAnsi" w:hAnsiTheme="majorHAnsi"/>
                <w:color w:val="auto"/>
                <w:sz w:val="24"/>
                <w:szCs w:val="24"/>
              </w:rPr>
            </w:pPr>
            <w:r w:rsidRPr="00B80598">
              <w:rPr>
                <w:rFonts w:asciiTheme="majorHAnsi" w:hAnsiTheme="majorHAnsi"/>
                <w:b/>
                <w:color w:val="auto"/>
                <w:sz w:val="24"/>
                <w:szCs w:val="24"/>
              </w:rPr>
              <w:t xml:space="preserve">Author </w:t>
            </w:r>
          </w:p>
        </w:tc>
      </w:tr>
      <w:tr w:rsidR="00E72DEB" w:rsidRPr="00B80598" w14:paraId="3803DFA2" w14:textId="77777777" w:rsidTr="008D3DAF">
        <w:trPr>
          <w:trHeight w:val="824"/>
        </w:trPr>
        <w:tc>
          <w:tcPr>
            <w:tcW w:w="704" w:type="pct"/>
          </w:tcPr>
          <w:p w14:paraId="52754E38" w14:textId="77777777" w:rsidR="00E72DEB" w:rsidRPr="00B80598" w:rsidRDefault="00E72DEB" w:rsidP="008D3DAF">
            <w:pPr>
              <w:rPr>
                <w:rFonts w:asciiTheme="majorHAnsi" w:hAnsiTheme="majorHAnsi"/>
                <w:color w:val="auto"/>
                <w:sz w:val="24"/>
                <w:szCs w:val="24"/>
              </w:rPr>
            </w:pPr>
            <w:r w:rsidRPr="00B80598">
              <w:rPr>
                <w:rFonts w:asciiTheme="majorHAnsi" w:hAnsiTheme="majorHAnsi"/>
                <w:color w:val="auto"/>
                <w:sz w:val="24"/>
                <w:szCs w:val="24"/>
              </w:rPr>
              <w:t>1</w:t>
            </w:r>
          </w:p>
        </w:tc>
        <w:tc>
          <w:tcPr>
            <w:tcW w:w="1461" w:type="pct"/>
          </w:tcPr>
          <w:p w14:paraId="7946AE8E" w14:textId="77777777" w:rsidR="00E72DEB" w:rsidRPr="00B80598" w:rsidRDefault="00E72DEB" w:rsidP="008D3DAF">
            <w:pPr>
              <w:rPr>
                <w:rFonts w:asciiTheme="majorHAnsi" w:hAnsiTheme="majorHAnsi"/>
                <w:color w:val="auto"/>
                <w:sz w:val="24"/>
                <w:szCs w:val="24"/>
              </w:rPr>
            </w:pPr>
            <w:r w:rsidRPr="00B80598">
              <w:rPr>
                <w:rFonts w:asciiTheme="majorHAnsi" w:hAnsiTheme="majorHAnsi"/>
                <w:color w:val="auto"/>
                <w:sz w:val="24"/>
                <w:szCs w:val="24"/>
              </w:rPr>
              <w:t xml:space="preserve">First </w:t>
            </w:r>
            <w:r>
              <w:rPr>
                <w:rFonts w:asciiTheme="majorHAnsi" w:hAnsiTheme="majorHAnsi"/>
                <w:color w:val="auto"/>
                <w:sz w:val="24"/>
                <w:szCs w:val="24"/>
              </w:rPr>
              <w:t>d</w:t>
            </w:r>
            <w:r w:rsidRPr="00B80598">
              <w:rPr>
                <w:rFonts w:asciiTheme="majorHAnsi" w:hAnsiTheme="majorHAnsi"/>
                <w:color w:val="auto"/>
                <w:sz w:val="24"/>
                <w:szCs w:val="24"/>
              </w:rPr>
              <w:t>aft</w:t>
            </w:r>
          </w:p>
        </w:tc>
        <w:tc>
          <w:tcPr>
            <w:tcW w:w="1211" w:type="pct"/>
          </w:tcPr>
          <w:p w14:paraId="27A3733A" w14:textId="77777777" w:rsidR="00E72DEB" w:rsidRPr="00B80598" w:rsidRDefault="00E72DEB" w:rsidP="008D3DAF">
            <w:pPr>
              <w:rPr>
                <w:rFonts w:asciiTheme="majorHAnsi" w:hAnsiTheme="majorHAnsi"/>
                <w:color w:val="auto"/>
                <w:sz w:val="24"/>
                <w:szCs w:val="24"/>
              </w:rPr>
            </w:pPr>
            <w:r w:rsidRPr="00B80598">
              <w:rPr>
                <w:rFonts w:asciiTheme="majorHAnsi" w:hAnsiTheme="majorHAnsi"/>
                <w:color w:val="auto"/>
                <w:sz w:val="24"/>
                <w:szCs w:val="24"/>
              </w:rPr>
              <w:t>1</w:t>
            </w:r>
            <w:r w:rsidRPr="00B80598">
              <w:rPr>
                <w:rFonts w:asciiTheme="majorHAnsi" w:hAnsiTheme="majorHAnsi"/>
                <w:color w:val="auto"/>
                <w:sz w:val="24"/>
                <w:szCs w:val="24"/>
                <w:vertAlign w:val="superscript"/>
              </w:rPr>
              <w:t>st</w:t>
            </w:r>
            <w:r w:rsidRPr="00B80598">
              <w:rPr>
                <w:rFonts w:asciiTheme="majorHAnsi" w:hAnsiTheme="majorHAnsi"/>
                <w:color w:val="auto"/>
                <w:sz w:val="24"/>
                <w:szCs w:val="24"/>
              </w:rPr>
              <w:t xml:space="preserve"> September 2022</w:t>
            </w:r>
          </w:p>
        </w:tc>
        <w:tc>
          <w:tcPr>
            <w:tcW w:w="1624" w:type="pct"/>
          </w:tcPr>
          <w:p w14:paraId="44883271" w14:textId="77777777" w:rsidR="00E72DEB" w:rsidRPr="00B80598" w:rsidRDefault="00E72DEB" w:rsidP="008D3DAF">
            <w:pPr>
              <w:rPr>
                <w:rFonts w:asciiTheme="majorHAnsi" w:hAnsiTheme="majorHAnsi"/>
                <w:color w:val="auto"/>
                <w:sz w:val="24"/>
                <w:szCs w:val="24"/>
              </w:rPr>
            </w:pPr>
            <w:r w:rsidRPr="00B80598">
              <w:rPr>
                <w:rFonts w:asciiTheme="majorHAnsi" w:hAnsiTheme="majorHAnsi"/>
                <w:color w:val="auto"/>
                <w:sz w:val="24"/>
                <w:szCs w:val="24"/>
              </w:rPr>
              <w:t>Dr Hannah Matthews, Head of Sustainability, INSS.</w:t>
            </w:r>
          </w:p>
        </w:tc>
      </w:tr>
      <w:tr w:rsidR="00E72DEB" w:rsidRPr="00B80598" w14:paraId="6BB21720" w14:textId="77777777" w:rsidTr="008D3DAF">
        <w:trPr>
          <w:trHeight w:val="824"/>
        </w:trPr>
        <w:tc>
          <w:tcPr>
            <w:tcW w:w="704" w:type="pct"/>
          </w:tcPr>
          <w:p w14:paraId="07A727BE" w14:textId="77777777" w:rsidR="00E72DEB" w:rsidRPr="00B80598" w:rsidRDefault="00E72DEB" w:rsidP="008D3DAF">
            <w:pPr>
              <w:rPr>
                <w:rFonts w:asciiTheme="majorHAnsi" w:hAnsiTheme="majorHAnsi"/>
                <w:color w:val="auto"/>
                <w:sz w:val="24"/>
                <w:szCs w:val="24"/>
              </w:rPr>
            </w:pPr>
            <w:r>
              <w:rPr>
                <w:rFonts w:asciiTheme="majorHAnsi" w:hAnsiTheme="majorHAnsi"/>
                <w:color w:val="auto"/>
                <w:sz w:val="24"/>
                <w:szCs w:val="24"/>
              </w:rPr>
              <w:t>1 eds</w:t>
            </w:r>
          </w:p>
        </w:tc>
        <w:tc>
          <w:tcPr>
            <w:tcW w:w="1461" w:type="pct"/>
          </w:tcPr>
          <w:p w14:paraId="32AC47FD" w14:textId="77777777" w:rsidR="00E72DEB" w:rsidRPr="00B80598" w:rsidRDefault="00E72DEB" w:rsidP="008D3DAF">
            <w:pPr>
              <w:rPr>
                <w:rFonts w:asciiTheme="majorHAnsi" w:hAnsiTheme="majorHAnsi"/>
                <w:color w:val="auto"/>
                <w:sz w:val="24"/>
                <w:szCs w:val="24"/>
              </w:rPr>
            </w:pPr>
            <w:r>
              <w:rPr>
                <w:rFonts w:asciiTheme="majorHAnsi" w:hAnsiTheme="majorHAnsi"/>
                <w:color w:val="auto"/>
                <w:sz w:val="24"/>
                <w:szCs w:val="24"/>
              </w:rPr>
              <w:t>First draft plus initial feedback</w:t>
            </w:r>
          </w:p>
        </w:tc>
        <w:tc>
          <w:tcPr>
            <w:tcW w:w="1211" w:type="pct"/>
          </w:tcPr>
          <w:p w14:paraId="165295F2" w14:textId="62375DE9" w:rsidR="00E72DEB" w:rsidRPr="00B80598" w:rsidRDefault="00B21869" w:rsidP="008D3DAF">
            <w:pPr>
              <w:rPr>
                <w:rFonts w:asciiTheme="majorHAnsi" w:hAnsiTheme="majorHAnsi"/>
                <w:color w:val="auto"/>
                <w:sz w:val="24"/>
                <w:szCs w:val="24"/>
              </w:rPr>
            </w:pPr>
            <w:r>
              <w:rPr>
                <w:rFonts w:asciiTheme="majorHAnsi" w:hAnsiTheme="majorHAnsi"/>
                <w:color w:val="auto"/>
                <w:sz w:val="24"/>
                <w:szCs w:val="24"/>
              </w:rPr>
              <w:t>1</w:t>
            </w:r>
            <w:r w:rsidR="000061DB">
              <w:rPr>
                <w:rFonts w:asciiTheme="majorHAnsi" w:hAnsiTheme="majorHAnsi"/>
                <w:color w:val="auto"/>
                <w:sz w:val="24"/>
                <w:szCs w:val="24"/>
              </w:rPr>
              <w:t>8</w:t>
            </w:r>
            <w:r w:rsidRPr="00B21869">
              <w:rPr>
                <w:rFonts w:asciiTheme="majorHAnsi" w:hAnsiTheme="majorHAnsi"/>
                <w:color w:val="auto"/>
                <w:sz w:val="24"/>
                <w:szCs w:val="24"/>
                <w:vertAlign w:val="superscript"/>
              </w:rPr>
              <w:t>th</w:t>
            </w:r>
            <w:r>
              <w:rPr>
                <w:rFonts w:asciiTheme="majorHAnsi" w:hAnsiTheme="majorHAnsi"/>
                <w:color w:val="auto"/>
                <w:sz w:val="24"/>
                <w:szCs w:val="24"/>
              </w:rPr>
              <w:t xml:space="preserve"> </w:t>
            </w:r>
            <w:r w:rsidR="009D01F0">
              <w:rPr>
                <w:rFonts w:asciiTheme="majorHAnsi" w:hAnsiTheme="majorHAnsi"/>
                <w:color w:val="auto"/>
                <w:sz w:val="24"/>
                <w:szCs w:val="24"/>
              </w:rPr>
              <w:t>October</w:t>
            </w:r>
            <w:r w:rsidR="00E72DEB">
              <w:rPr>
                <w:rFonts w:asciiTheme="majorHAnsi" w:hAnsiTheme="majorHAnsi"/>
                <w:color w:val="auto"/>
                <w:sz w:val="24"/>
                <w:szCs w:val="24"/>
              </w:rPr>
              <w:t xml:space="preserve"> 2022</w:t>
            </w:r>
          </w:p>
        </w:tc>
        <w:tc>
          <w:tcPr>
            <w:tcW w:w="1624" w:type="pct"/>
          </w:tcPr>
          <w:p w14:paraId="794F2101" w14:textId="77777777" w:rsidR="00E72DEB" w:rsidRPr="00B80598" w:rsidRDefault="00E72DEB" w:rsidP="008D3DAF">
            <w:pPr>
              <w:rPr>
                <w:rFonts w:asciiTheme="majorHAnsi" w:hAnsiTheme="majorHAnsi"/>
                <w:color w:val="auto"/>
                <w:sz w:val="24"/>
                <w:szCs w:val="24"/>
              </w:rPr>
            </w:pPr>
            <w:r w:rsidRPr="00B5350A">
              <w:rPr>
                <w:rFonts w:asciiTheme="majorHAnsi" w:hAnsiTheme="majorHAnsi"/>
                <w:color w:val="auto"/>
                <w:sz w:val="24"/>
                <w:szCs w:val="24"/>
              </w:rPr>
              <w:t>Dr Hannah Matthews, Head of Sustainability, INSS.</w:t>
            </w:r>
          </w:p>
        </w:tc>
      </w:tr>
      <w:tr w:rsidR="00005074" w:rsidRPr="00B80598" w14:paraId="52901A97" w14:textId="77777777" w:rsidTr="008D3DAF">
        <w:trPr>
          <w:trHeight w:val="824"/>
        </w:trPr>
        <w:tc>
          <w:tcPr>
            <w:tcW w:w="704" w:type="pct"/>
          </w:tcPr>
          <w:p w14:paraId="787D28D8" w14:textId="5E5E2FA4" w:rsidR="00005074" w:rsidRDefault="00005074" w:rsidP="008D3DAF">
            <w:pPr>
              <w:rPr>
                <w:rFonts w:asciiTheme="majorHAnsi" w:hAnsiTheme="majorHAnsi"/>
                <w:color w:val="auto"/>
                <w:sz w:val="24"/>
                <w:szCs w:val="24"/>
              </w:rPr>
            </w:pPr>
            <w:r>
              <w:rPr>
                <w:rFonts w:asciiTheme="majorHAnsi" w:hAnsiTheme="majorHAnsi"/>
                <w:color w:val="auto"/>
                <w:sz w:val="24"/>
                <w:szCs w:val="24"/>
              </w:rPr>
              <w:t>Final</w:t>
            </w:r>
          </w:p>
        </w:tc>
        <w:tc>
          <w:tcPr>
            <w:tcW w:w="1461" w:type="pct"/>
          </w:tcPr>
          <w:p w14:paraId="7494EE03" w14:textId="012405D8" w:rsidR="00005074" w:rsidRDefault="00544717" w:rsidP="008D3DAF">
            <w:pPr>
              <w:rPr>
                <w:rFonts w:asciiTheme="majorHAnsi" w:hAnsiTheme="majorHAnsi"/>
                <w:color w:val="auto"/>
                <w:sz w:val="24"/>
                <w:szCs w:val="24"/>
              </w:rPr>
            </w:pPr>
            <w:r>
              <w:rPr>
                <w:rFonts w:asciiTheme="majorHAnsi" w:hAnsiTheme="majorHAnsi"/>
                <w:color w:val="auto"/>
                <w:sz w:val="24"/>
                <w:szCs w:val="24"/>
              </w:rPr>
              <w:t>ELT and Board approval received</w:t>
            </w:r>
          </w:p>
        </w:tc>
        <w:tc>
          <w:tcPr>
            <w:tcW w:w="1211" w:type="pct"/>
          </w:tcPr>
          <w:p w14:paraId="107BD98F" w14:textId="5345ED02" w:rsidR="00005074" w:rsidRDefault="00544717" w:rsidP="008D3DAF">
            <w:pPr>
              <w:rPr>
                <w:rFonts w:asciiTheme="majorHAnsi" w:hAnsiTheme="majorHAnsi"/>
                <w:color w:val="auto"/>
                <w:sz w:val="24"/>
                <w:szCs w:val="24"/>
              </w:rPr>
            </w:pPr>
            <w:r>
              <w:rPr>
                <w:rFonts w:asciiTheme="majorHAnsi" w:hAnsiTheme="majorHAnsi"/>
                <w:color w:val="auto"/>
                <w:sz w:val="24"/>
                <w:szCs w:val="24"/>
              </w:rPr>
              <w:t>29</w:t>
            </w:r>
            <w:r w:rsidRPr="00544717">
              <w:rPr>
                <w:rFonts w:asciiTheme="majorHAnsi" w:hAnsiTheme="majorHAnsi"/>
                <w:color w:val="auto"/>
                <w:sz w:val="24"/>
                <w:szCs w:val="24"/>
                <w:vertAlign w:val="superscript"/>
              </w:rPr>
              <w:t>th</w:t>
            </w:r>
            <w:r>
              <w:rPr>
                <w:rFonts w:asciiTheme="majorHAnsi" w:hAnsiTheme="majorHAnsi"/>
                <w:color w:val="auto"/>
                <w:sz w:val="24"/>
                <w:szCs w:val="24"/>
              </w:rPr>
              <w:t xml:space="preserve"> November 2022</w:t>
            </w:r>
          </w:p>
        </w:tc>
        <w:tc>
          <w:tcPr>
            <w:tcW w:w="1624" w:type="pct"/>
          </w:tcPr>
          <w:p w14:paraId="7A560F26" w14:textId="7F0ACF75" w:rsidR="00005074" w:rsidRPr="00B5350A" w:rsidRDefault="00544717" w:rsidP="008D3DAF">
            <w:pPr>
              <w:rPr>
                <w:rFonts w:asciiTheme="majorHAnsi" w:hAnsiTheme="majorHAnsi"/>
                <w:color w:val="auto"/>
                <w:sz w:val="24"/>
                <w:szCs w:val="24"/>
              </w:rPr>
            </w:pPr>
            <w:r>
              <w:rPr>
                <w:rFonts w:asciiTheme="majorHAnsi" w:hAnsiTheme="majorHAnsi"/>
                <w:color w:val="auto"/>
                <w:sz w:val="24"/>
                <w:szCs w:val="24"/>
              </w:rPr>
              <w:t>Dr Hannah Matthews, Head of Sustainability, INSS.</w:t>
            </w:r>
          </w:p>
        </w:tc>
      </w:tr>
    </w:tbl>
    <w:p w14:paraId="1AD4B414" w14:textId="77777777" w:rsidR="00E72DEB" w:rsidRPr="00B80598" w:rsidRDefault="00E72DEB" w:rsidP="00DA60FF">
      <w:pPr>
        <w:rPr>
          <w:rFonts w:asciiTheme="majorHAnsi" w:hAnsiTheme="majorHAnsi"/>
          <w:color w:val="auto"/>
          <w:sz w:val="24"/>
          <w:szCs w:val="24"/>
        </w:rPr>
      </w:pPr>
    </w:p>
    <w:sectPr w:rsidR="00E72DEB" w:rsidRPr="00B80598" w:rsidSect="00D618C6">
      <w:headerReference w:type="even" r:id="rId96"/>
      <w:headerReference w:type="default" r:id="rId97"/>
      <w:footerReference w:type="even" r:id="rId98"/>
      <w:footerReference w:type="default" r:id="rId99"/>
      <w:headerReference w:type="first" r:id="rId100"/>
      <w:footerReference w:type="first" r:id="rId101"/>
      <w:pgSz w:w="12240" w:h="15840"/>
      <w:pgMar w:top="720" w:right="720" w:bottom="720" w:left="720"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E23E0" w14:textId="77777777" w:rsidR="005927CA" w:rsidRDefault="005927CA" w:rsidP="004B7E44">
      <w:r>
        <w:separator/>
      </w:r>
    </w:p>
  </w:endnote>
  <w:endnote w:type="continuationSeparator" w:id="0">
    <w:p w14:paraId="2779D260" w14:textId="77777777" w:rsidR="005927CA" w:rsidRDefault="005927CA" w:rsidP="004B7E44">
      <w:r>
        <w:continuationSeparator/>
      </w:r>
    </w:p>
  </w:endnote>
  <w:endnote w:type="continuationNotice" w:id="1">
    <w:p w14:paraId="19A5432D" w14:textId="77777777" w:rsidR="005927CA" w:rsidRDefault="005927C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939B7" w14:textId="77777777" w:rsidR="008B0750" w:rsidRDefault="008B07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8B0750" w:rsidRPr="00D717F3" w14:paraId="45724F00" w14:textId="77777777" w:rsidTr="00D717F3">
      <w:trPr>
        <w:trHeight w:val="730"/>
        <w:jc w:val="center"/>
      </w:trPr>
      <w:tc>
        <w:tcPr>
          <w:tcW w:w="12258" w:type="dxa"/>
          <w:tcBorders>
            <w:top w:val="nil"/>
            <w:left w:val="nil"/>
            <w:bottom w:val="nil"/>
            <w:right w:val="nil"/>
          </w:tcBorders>
          <w:shd w:val="clear" w:color="auto" w:fill="auto"/>
          <w:vAlign w:val="center"/>
        </w:tcPr>
        <w:p w14:paraId="487B838B" w14:textId="11F91C3D" w:rsidR="008B0750" w:rsidRPr="00D717F3" w:rsidRDefault="008B0750" w:rsidP="004B7E44">
          <w:pPr>
            <w:pStyle w:val="Footer"/>
            <w:rPr>
              <w:color w:val="161718" w:themeColor="text1"/>
            </w:rPr>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2D74B" w14:textId="1BDD0D9A" w:rsidR="008B0750" w:rsidRDefault="008B0750" w:rsidP="004B7E44">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B9139" w14:textId="77777777" w:rsidR="005927CA" w:rsidRDefault="005927CA" w:rsidP="004B7E44">
      <w:r>
        <w:separator/>
      </w:r>
    </w:p>
  </w:footnote>
  <w:footnote w:type="continuationSeparator" w:id="0">
    <w:p w14:paraId="4C746656" w14:textId="77777777" w:rsidR="005927CA" w:rsidRDefault="005927CA" w:rsidP="004B7E44">
      <w:r>
        <w:continuationSeparator/>
      </w:r>
    </w:p>
  </w:footnote>
  <w:footnote w:type="continuationNotice" w:id="1">
    <w:p w14:paraId="53FEEF42" w14:textId="77777777" w:rsidR="005927CA" w:rsidRDefault="005927C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341F0" w14:textId="2E52A669" w:rsidR="008B0750" w:rsidRDefault="008B07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8B0750" w14:paraId="251F29FE" w14:textId="77777777" w:rsidTr="004B7E44">
      <w:trPr>
        <w:trHeight w:val="1318"/>
      </w:trPr>
      <w:tc>
        <w:tcPr>
          <w:tcW w:w="12210" w:type="dxa"/>
          <w:tcBorders>
            <w:top w:val="nil"/>
            <w:left w:val="nil"/>
            <w:bottom w:val="nil"/>
            <w:right w:val="nil"/>
          </w:tcBorders>
        </w:tcPr>
        <w:p w14:paraId="47D3D856" w14:textId="77777777" w:rsidR="008B0750" w:rsidRDefault="008B0750" w:rsidP="004B7E44">
          <w:pPr>
            <w:pStyle w:val="Header"/>
          </w:pPr>
          <w:r>
            <w:rPr>
              <w:noProof/>
            </w:rPr>
            <mc:AlternateContent>
              <mc:Choice Requires="wps">
                <w:drawing>
                  <wp:inline distT="0" distB="0" distL="0" distR="0" wp14:anchorId="050D048E" wp14:editId="68236E99">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A1F5C0" w14:textId="77777777" w:rsidR="008B0750" w:rsidRPr="00D717F3" w:rsidRDefault="008B0750"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Pr>
                                    <w:b/>
                                    <w:noProof/>
                                  </w:rPr>
                                  <w:t>2</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0D048E" id="Rectangle 11" o:spid="_x0000_s104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" fillcolor="#1d7d74 [3206]" stroked="f" strokeweight="2pt">
                    <v:textbox>
                      <w:txbxContent>
                        <w:p w14:paraId="00A1F5C0" w14:textId="77777777" w:rsidR="008B0750" w:rsidRPr="00D717F3" w:rsidRDefault="008B0750"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Pr>
                              <w:b/>
                              <w:noProof/>
                            </w:rPr>
                            <w:t>2</w:t>
                          </w:r>
                          <w:r w:rsidRPr="004B7E44">
                            <w:rPr>
                              <w:b/>
                            </w:rPr>
                            <w:fldChar w:fldCharType="end"/>
                          </w:r>
                        </w:p>
                      </w:txbxContent>
                    </v:textbox>
                    <w10:anchorlock/>
                  </v:rect>
                </w:pict>
              </mc:Fallback>
            </mc:AlternateContent>
          </w:r>
        </w:p>
      </w:tc>
    </w:tr>
  </w:tbl>
  <w:p w14:paraId="0D3179BA" w14:textId="34E60ABA" w:rsidR="008B0750" w:rsidRDefault="00145B95">
    <w:r>
      <w:rPr>
        <w:noProof/>
      </w:rPr>
      <w:pict w14:anchorId="0DDEDE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1in;height:1in;z-index:251658240;mso-position-horizontal-relative:text;mso-position-vertical-relative:tex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FFF03" w14:textId="706358CD" w:rsidR="008B0750" w:rsidRDefault="008B0750">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FzYDlKfq" int2:invalidationBookmarkName="" int2:hashCode="A16uYCkPkuZ4MW" int2:id="zaJE5YHM">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354EA"/>
    <w:multiLevelType w:val="hybridMultilevel"/>
    <w:tmpl w:val="8F729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2232FD"/>
    <w:multiLevelType w:val="multilevel"/>
    <w:tmpl w:val="236C65CA"/>
    <w:lvl w:ilvl="0">
      <w:start w:val="1"/>
      <w:numFmt w:val="decimal"/>
      <w:lvlText w:val="%1.0"/>
      <w:lvlJc w:val="left"/>
      <w:pPr>
        <w:ind w:left="740" w:hanging="740"/>
      </w:pPr>
      <w:rPr>
        <w:rFonts w:hint="default"/>
        <w:sz w:val="28"/>
        <w:szCs w:val="28"/>
      </w:rPr>
    </w:lvl>
    <w:lvl w:ilvl="1">
      <w:start w:val="1"/>
      <w:numFmt w:val="decimal"/>
      <w:lvlText w:val="%1.%2"/>
      <w:lvlJc w:val="left"/>
      <w:pPr>
        <w:ind w:left="1460" w:hanging="74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2" w15:restartNumberingAfterBreak="0">
    <w:nsid w:val="39A108B8"/>
    <w:multiLevelType w:val="multilevel"/>
    <w:tmpl w:val="DC1CBA3C"/>
    <w:lvl w:ilvl="0">
      <w:start w:val="1"/>
      <w:numFmt w:val="decimal"/>
      <w:lvlText w:val="%1.0"/>
      <w:lvlJc w:val="left"/>
      <w:pPr>
        <w:ind w:left="740" w:hanging="740"/>
      </w:pPr>
      <w:rPr>
        <w:rFonts w:hint="default"/>
      </w:rPr>
    </w:lvl>
    <w:lvl w:ilvl="1">
      <w:start w:val="1"/>
      <w:numFmt w:val="decimal"/>
      <w:lvlText w:val="%1.%2"/>
      <w:lvlJc w:val="left"/>
      <w:pPr>
        <w:ind w:left="1460" w:hanging="74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3" w15:restartNumberingAfterBreak="0">
    <w:nsid w:val="50592CF2"/>
    <w:multiLevelType w:val="multilevel"/>
    <w:tmpl w:val="DC1CBA3C"/>
    <w:lvl w:ilvl="0">
      <w:start w:val="1"/>
      <w:numFmt w:val="decimal"/>
      <w:lvlText w:val="%1.0"/>
      <w:lvlJc w:val="left"/>
      <w:pPr>
        <w:ind w:left="740" w:hanging="740"/>
      </w:pPr>
      <w:rPr>
        <w:rFonts w:hint="default"/>
      </w:rPr>
    </w:lvl>
    <w:lvl w:ilvl="1">
      <w:start w:val="1"/>
      <w:numFmt w:val="decimal"/>
      <w:lvlText w:val="%1.%2"/>
      <w:lvlJc w:val="left"/>
      <w:pPr>
        <w:ind w:left="1460" w:hanging="74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4" w15:restartNumberingAfterBreak="0">
    <w:nsid w:val="64E73480"/>
    <w:multiLevelType w:val="hybridMultilevel"/>
    <w:tmpl w:val="A86A84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86402FD"/>
    <w:multiLevelType w:val="multilevel"/>
    <w:tmpl w:val="C07CDA0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Franklin Gothic Book" w:eastAsiaTheme="minorEastAsia" w:hAnsi="Franklin Gothic Book"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7F3"/>
    <w:rsid w:val="00000375"/>
    <w:rsid w:val="0000081A"/>
    <w:rsid w:val="00002580"/>
    <w:rsid w:val="000044ED"/>
    <w:rsid w:val="00005074"/>
    <w:rsid w:val="000061DB"/>
    <w:rsid w:val="00006B65"/>
    <w:rsid w:val="00011350"/>
    <w:rsid w:val="00011823"/>
    <w:rsid w:val="0001407D"/>
    <w:rsid w:val="00014381"/>
    <w:rsid w:val="00014958"/>
    <w:rsid w:val="00016F12"/>
    <w:rsid w:val="0001718D"/>
    <w:rsid w:val="00022507"/>
    <w:rsid w:val="00023076"/>
    <w:rsid w:val="00024111"/>
    <w:rsid w:val="000261A3"/>
    <w:rsid w:val="000271AC"/>
    <w:rsid w:val="000275FC"/>
    <w:rsid w:val="000301F3"/>
    <w:rsid w:val="00032AA1"/>
    <w:rsid w:val="00035AD5"/>
    <w:rsid w:val="00043252"/>
    <w:rsid w:val="00043EA1"/>
    <w:rsid w:val="00044E9B"/>
    <w:rsid w:val="0004578A"/>
    <w:rsid w:val="00047D81"/>
    <w:rsid w:val="000500A1"/>
    <w:rsid w:val="0005134F"/>
    <w:rsid w:val="00060ACF"/>
    <w:rsid w:val="00061459"/>
    <w:rsid w:val="0006368D"/>
    <w:rsid w:val="00064654"/>
    <w:rsid w:val="000660CE"/>
    <w:rsid w:val="00066DA0"/>
    <w:rsid w:val="00066DC0"/>
    <w:rsid w:val="000713A3"/>
    <w:rsid w:val="000721C0"/>
    <w:rsid w:val="000739CF"/>
    <w:rsid w:val="00074109"/>
    <w:rsid w:val="00082893"/>
    <w:rsid w:val="00082916"/>
    <w:rsid w:val="00082F93"/>
    <w:rsid w:val="00082FB8"/>
    <w:rsid w:val="00085E84"/>
    <w:rsid w:val="00085EB5"/>
    <w:rsid w:val="00086B40"/>
    <w:rsid w:val="00087BA2"/>
    <w:rsid w:val="0009154F"/>
    <w:rsid w:val="00091DF1"/>
    <w:rsid w:val="00093445"/>
    <w:rsid w:val="00096A04"/>
    <w:rsid w:val="00097183"/>
    <w:rsid w:val="000A31F9"/>
    <w:rsid w:val="000A523F"/>
    <w:rsid w:val="000A5515"/>
    <w:rsid w:val="000A5878"/>
    <w:rsid w:val="000A5DB1"/>
    <w:rsid w:val="000A652C"/>
    <w:rsid w:val="000A6CF5"/>
    <w:rsid w:val="000A70F8"/>
    <w:rsid w:val="000B1268"/>
    <w:rsid w:val="000B2D08"/>
    <w:rsid w:val="000B47D9"/>
    <w:rsid w:val="000B660B"/>
    <w:rsid w:val="000B692F"/>
    <w:rsid w:val="000B7D2B"/>
    <w:rsid w:val="000C094C"/>
    <w:rsid w:val="000C2597"/>
    <w:rsid w:val="000C329B"/>
    <w:rsid w:val="000C35C6"/>
    <w:rsid w:val="000C3EF2"/>
    <w:rsid w:val="000C3F17"/>
    <w:rsid w:val="000C58C0"/>
    <w:rsid w:val="000C6DB6"/>
    <w:rsid w:val="000D1047"/>
    <w:rsid w:val="000D13AE"/>
    <w:rsid w:val="000D21BC"/>
    <w:rsid w:val="000D2747"/>
    <w:rsid w:val="000D2B26"/>
    <w:rsid w:val="000D308B"/>
    <w:rsid w:val="000D4910"/>
    <w:rsid w:val="000D64DB"/>
    <w:rsid w:val="000D65CE"/>
    <w:rsid w:val="000E2362"/>
    <w:rsid w:val="000E398F"/>
    <w:rsid w:val="000E570B"/>
    <w:rsid w:val="000E6C9F"/>
    <w:rsid w:val="000E6DFA"/>
    <w:rsid w:val="000E75D4"/>
    <w:rsid w:val="000F021D"/>
    <w:rsid w:val="000F11A1"/>
    <w:rsid w:val="000F15DD"/>
    <w:rsid w:val="000F4647"/>
    <w:rsid w:val="000F4E8B"/>
    <w:rsid w:val="000F56BF"/>
    <w:rsid w:val="000F6AFC"/>
    <w:rsid w:val="000F71EC"/>
    <w:rsid w:val="000F7871"/>
    <w:rsid w:val="0010081A"/>
    <w:rsid w:val="0010224B"/>
    <w:rsid w:val="00102BA6"/>
    <w:rsid w:val="001034E8"/>
    <w:rsid w:val="00104B6F"/>
    <w:rsid w:val="00104E4E"/>
    <w:rsid w:val="00107F19"/>
    <w:rsid w:val="001102AE"/>
    <w:rsid w:val="001102AF"/>
    <w:rsid w:val="00114392"/>
    <w:rsid w:val="001144E3"/>
    <w:rsid w:val="00114B08"/>
    <w:rsid w:val="00114BB8"/>
    <w:rsid w:val="001151EB"/>
    <w:rsid w:val="00115B1E"/>
    <w:rsid w:val="00117DCC"/>
    <w:rsid w:val="00120407"/>
    <w:rsid w:val="001205B1"/>
    <w:rsid w:val="001206A8"/>
    <w:rsid w:val="00122830"/>
    <w:rsid w:val="0012621B"/>
    <w:rsid w:val="00127A04"/>
    <w:rsid w:val="00131702"/>
    <w:rsid w:val="00131A4B"/>
    <w:rsid w:val="001327E4"/>
    <w:rsid w:val="00132E44"/>
    <w:rsid w:val="001334C4"/>
    <w:rsid w:val="00136320"/>
    <w:rsid w:val="00136B99"/>
    <w:rsid w:val="00136EA7"/>
    <w:rsid w:val="00137EE8"/>
    <w:rsid w:val="001416A7"/>
    <w:rsid w:val="00142A21"/>
    <w:rsid w:val="00143C1D"/>
    <w:rsid w:val="00145880"/>
    <w:rsid w:val="00145B95"/>
    <w:rsid w:val="0014758B"/>
    <w:rsid w:val="00150951"/>
    <w:rsid w:val="00151AD4"/>
    <w:rsid w:val="00151B2D"/>
    <w:rsid w:val="00152CBE"/>
    <w:rsid w:val="001571A8"/>
    <w:rsid w:val="001576AC"/>
    <w:rsid w:val="0016100E"/>
    <w:rsid w:val="00162487"/>
    <w:rsid w:val="00162D8B"/>
    <w:rsid w:val="001647AA"/>
    <w:rsid w:val="0016488B"/>
    <w:rsid w:val="00165526"/>
    <w:rsid w:val="00165B86"/>
    <w:rsid w:val="001663E7"/>
    <w:rsid w:val="00171AED"/>
    <w:rsid w:val="00173AD9"/>
    <w:rsid w:val="00174225"/>
    <w:rsid w:val="00174380"/>
    <w:rsid w:val="00176D1D"/>
    <w:rsid w:val="001801EE"/>
    <w:rsid w:val="0018057D"/>
    <w:rsid w:val="00180F5A"/>
    <w:rsid w:val="001818FE"/>
    <w:rsid w:val="00183865"/>
    <w:rsid w:val="00184E41"/>
    <w:rsid w:val="00185093"/>
    <w:rsid w:val="00187ADF"/>
    <w:rsid w:val="00190008"/>
    <w:rsid w:val="001901B9"/>
    <w:rsid w:val="0019291B"/>
    <w:rsid w:val="00192B77"/>
    <w:rsid w:val="00192C86"/>
    <w:rsid w:val="00193A51"/>
    <w:rsid w:val="001A2129"/>
    <w:rsid w:val="001A3CD2"/>
    <w:rsid w:val="001A3F3E"/>
    <w:rsid w:val="001A58E1"/>
    <w:rsid w:val="001B310B"/>
    <w:rsid w:val="001B4776"/>
    <w:rsid w:val="001B5D20"/>
    <w:rsid w:val="001B6C66"/>
    <w:rsid w:val="001B73F0"/>
    <w:rsid w:val="001B7962"/>
    <w:rsid w:val="001C0752"/>
    <w:rsid w:val="001C1175"/>
    <w:rsid w:val="001C3D25"/>
    <w:rsid w:val="001C451B"/>
    <w:rsid w:val="001C480D"/>
    <w:rsid w:val="001C731F"/>
    <w:rsid w:val="001D03F7"/>
    <w:rsid w:val="001D2345"/>
    <w:rsid w:val="001D506E"/>
    <w:rsid w:val="001D6D1D"/>
    <w:rsid w:val="001D728D"/>
    <w:rsid w:val="001E0B44"/>
    <w:rsid w:val="001E3F96"/>
    <w:rsid w:val="001E4E48"/>
    <w:rsid w:val="001F1ABD"/>
    <w:rsid w:val="001F203E"/>
    <w:rsid w:val="001F2AB4"/>
    <w:rsid w:val="001F43B4"/>
    <w:rsid w:val="00200917"/>
    <w:rsid w:val="00202D74"/>
    <w:rsid w:val="00204284"/>
    <w:rsid w:val="00216592"/>
    <w:rsid w:val="00216C18"/>
    <w:rsid w:val="00220619"/>
    <w:rsid w:val="00220EA8"/>
    <w:rsid w:val="002220CF"/>
    <w:rsid w:val="00225692"/>
    <w:rsid w:val="00231143"/>
    <w:rsid w:val="0023130F"/>
    <w:rsid w:val="00231D92"/>
    <w:rsid w:val="00232AAB"/>
    <w:rsid w:val="002363A1"/>
    <w:rsid w:val="002414CB"/>
    <w:rsid w:val="00242B74"/>
    <w:rsid w:val="002456E9"/>
    <w:rsid w:val="0024579C"/>
    <w:rsid w:val="00247948"/>
    <w:rsid w:val="00252335"/>
    <w:rsid w:val="00253722"/>
    <w:rsid w:val="00253C94"/>
    <w:rsid w:val="00254687"/>
    <w:rsid w:val="00254929"/>
    <w:rsid w:val="00254EE8"/>
    <w:rsid w:val="002571A1"/>
    <w:rsid w:val="002619A2"/>
    <w:rsid w:val="0026351C"/>
    <w:rsid w:val="00263A1C"/>
    <w:rsid w:val="00264B4B"/>
    <w:rsid w:val="00265B85"/>
    <w:rsid w:val="00265E57"/>
    <w:rsid w:val="00266EC0"/>
    <w:rsid w:val="002673BD"/>
    <w:rsid w:val="0026754A"/>
    <w:rsid w:val="00271461"/>
    <w:rsid w:val="002748F2"/>
    <w:rsid w:val="00276B89"/>
    <w:rsid w:val="00277DC8"/>
    <w:rsid w:val="00281787"/>
    <w:rsid w:val="00281FFE"/>
    <w:rsid w:val="00286A1D"/>
    <w:rsid w:val="00292862"/>
    <w:rsid w:val="00293B83"/>
    <w:rsid w:val="0029663B"/>
    <w:rsid w:val="0029798C"/>
    <w:rsid w:val="00297FDC"/>
    <w:rsid w:val="002A395B"/>
    <w:rsid w:val="002A4E2D"/>
    <w:rsid w:val="002A7390"/>
    <w:rsid w:val="002B0BD9"/>
    <w:rsid w:val="002B16EC"/>
    <w:rsid w:val="002B1E44"/>
    <w:rsid w:val="002B2E2B"/>
    <w:rsid w:val="002B50C7"/>
    <w:rsid w:val="002B5B87"/>
    <w:rsid w:val="002B6B6B"/>
    <w:rsid w:val="002B78D1"/>
    <w:rsid w:val="002C0A74"/>
    <w:rsid w:val="002C16C2"/>
    <w:rsid w:val="002C1EA7"/>
    <w:rsid w:val="002C3BE1"/>
    <w:rsid w:val="002C467A"/>
    <w:rsid w:val="002C5318"/>
    <w:rsid w:val="002C537C"/>
    <w:rsid w:val="002D076B"/>
    <w:rsid w:val="002D208E"/>
    <w:rsid w:val="002D2F70"/>
    <w:rsid w:val="002D48C9"/>
    <w:rsid w:val="002D5A56"/>
    <w:rsid w:val="002D6D9B"/>
    <w:rsid w:val="002D7D54"/>
    <w:rsid w:val="002E00AF"/>
    <w:rsid w:val="002E0F8C"/>
    <w:rsid w:val="002E1290"/>
    <w:rsid w:val="002E23E1"/>
    <w:rsid w:val="002E2772"/>
    <w:rsid w:val="002E3A2A"/>
    <w:rsid w:val="002E3E79"/>
    <w:rsid w:val="002E4B35"/>
    <w:rsid w:val="002E5451"/>
    <w:rsid w:val="002E7129"/>
    <w:rsid w:val="002F026E"/>
    <w:rsid w:val="002F08CD"/>
    <w:rsid w:val="002F1781"/>
    <w:rsid w:val="002F632C"/>
    <w:rsid w:val="002F6BB4"/>
    <w:rsid w:val="00301411"/>
    <w:rsid w:val="0030201C"/>
    <w:rsid w:val="00302D3C"/>
    <w:rsid w:val="0030364B"/>
    <w:rsid w:val="00304354"/>
    <w:rsid w:val="0030637D"/>
    <w:rsid w:val="003065CA"/>
    <w:rsid w:val="0030693D"/>
    <w:rsid w:val="00311576"/>
    <w:rsid w:val="00313E1D"/>
    <w:rsid w:val="0031415A"/>
    <w:rsid w:val="00314950"/>
    <w:rsid w:val="0032051C"/>
    <w:rsid w:val="00321CE4"/>
    <w:rsid w:val="00322652"/>
    <w:rsid w:val="00322AD5"/>
    <w:rsid w:val="00322C8F"/>
    <w:rsid w:val="0032321B"/>
    <w:rsid w:val="0032410E"/>
    <w:rsid w:val="00324230"/>
    <w:rsid w:val="00324626"/>
    <w:rsid w:val="003257FE"/>
    <w:rsid w:val="00325EFD"/>
    <w:rsid w:val="003273FC"/>
    <w:rsid w:val="0033012C"/>
    <w:rsid w:val="0033236B"/>
    <w:rsid w:val="00333151"/>
    <w:rsid w:val="003347FC"/>
    <w:rsid w:val="00337E5F"/>
    <w:rsid w:val="00341577"/>
    <w:rsid w:val="00344140"/>
    <w:rsid w:val="0034702B"/>
    <w:rsid w:val="0034738D"/>
    <w:rsid w:val="00353F19"/>
    <w:rsid w:val="003602C4"/>
    <w:rsid w:val="003602D0"/>
    <w:rsid w:val="00360EA1"/>
    <w:rsid w:val="003650E1"/>
    <w:rsid w:val="0036578E"/>
    <w:rsid w:val="00365EF5"/>
    <w:rsid w:val="0036778D"/>
    <w:rsid w:val="003716D7"/>
    <w:rsid w:val="00373460"/>
    <w:rsid w:val="00373856"/>
    <w:rsid w:val="00377C55"/>
    <w:rsid w:val="00380D46"/>
    <w:rsid w:val="003813CC"/>
    <w:rsid w:val="003820F8"/>
    <w:rsid w:val="003821BC"/>
    <w:rsid w:val="00382451"/>
    <w:rsid w:val="00382598"/>
    <w:rsid w:val="00382612"/>
    <w:rsid w:val="003845B4"/>
    <w:rsid w:val="003860B5"/>
    <w:rsid w:val="0039054A"/>
    <w:rsid w:val="003909CD"/>
    <w:rsid w:val="00390BDE"/>
    <w:rsid w:val="00390F3E"/>
    <w:rsid w:val="00391134"/>
    <w:rsid w:val="00391597"/>
    <w:rsid w:val="00392D38"/>
    <w:rsid w:val="0039381C"/>
    <w:rsid w:val="00393C8E"/>
    <w:rsid w:val="003A0404"/>
    <w:rsid w:val="003A3A4B"/>
    <w:rsid w:val="003A49E9"/>
    <w:rsid w:val="003A4F24"/>
    <w:rsid w:val="003A584A"/>
    <w:rsid w:val="003A61AF"/>
    <w:rsid w:val="003A6269"/>
    <w:rsid w:val="003A6341"/>
    <w:rsid w:val="003A6CF6"/>
    <w:rsid w:val="003A6F8C"/>
    <w:rsid w:val="003A73A2"/>
    <w:rsid w:val="003A76B1"/>
    <w:rsid w:val="003A7B1B"/>
    <w:rsid w:val="003A7E00"/>
    <w:rsid w:val="003B5958"/>
    <w:rsid w:val="003B60F7"/>
    <w:rsid w:val="003C1333"/>
    <w:rsid w:val="003C1FE3"/>
    <w:rsid w:val="003C2448"/>
    <w:rsid w:val="003C36A4"/>
    <w:rsid w:val="003C538E"/>
    <w:rsid w:val="003D20EF"/>
    <w:rsid w:val="003D260F"/>
    <w:rsid w:val="003D2985"/>
    <w:rsid w:val="003D4916"/>
    <w:rsid w:val="003E0348"/>
    <w:rsid w:val="003E1312"/>
    <w:rsid w:val="003E5D5A"/>
    <w:rsid w:val="003E6720"/>
    <w:rsid w:val="003E67BF"/>
    <w:rsid w:val="003E7DC5"/>
    <w:rsid w:val="003E7FA6"/>
    <w:rsid w:val="003F52D8"/>
    <w:rsid w:val="003F5454"/>
    <w:rsid w:val="003F62E0"/>
    <w:rsid w:val="004004B7"/>
    <w:rsid w:val="00400BD9"/>
    <w:rsid w:val="00402341"/>
    <w:rsid w:val="00403A5A"/>
    <w:rsid w:val="00405533"/>
    <w:rsid w:val="004059EF"/>
    <w:rsid w:val="00406E0E"/>
    <w:rsid w:val="00414773"/>
    <w:rsid w:val="00415BF7"/>
    <w:rsid w:val="004247D5"/>
    <w:rsid w:val="004251B1"/>
    <w:rsid w:val="00426810"/>
    <w:rsid w:val="00426DDC"/>
    <w:rsid w:val="00431437"/>
    <w:rsid w:val="00431C86"/>
    <w:rsid w:val="00432116"/>
    <w:rsid w:val="004347B0"/>
    <w:rsid w:val="00434B77"/>
    <w:rsid w:val="00435A4E"/>
    <w:rsid w:val="00435ABB"/>
    <w:rsid w:val="00436D03"/>
    <w:rsid w:val="0043797B"/>
    <w:rsid w:val="0044014B"/>
    <w:rsid w:val="00446DAF"/>
    <w:rsid w:val="00447642"/>
    <w:rsid w:val="004501B9"/>
    <w:rsid w:val="00453C82"/>
    <w:rsid w:val="00456064"/>
    <w:rsid w:val="004573E2"/>
    <w:rsid w:val="004575F7"/>
    <w:rsid w:val="00460FA4"/>
    <w:rsid w:val="00462E46"/>
    <w:rsid w:val="004633E5"/>
    <w:rsid w:val="004640D9"/>
    <w:rsid w:val="004654E4"/>
    <w:rsid w:val="00467008"/>
    <w:rsid w:val="00470A22"/>
    <w:rsid w:val="0047112B"/>
    <w:rsid w:val="00471744"/>
    <w:rsid w:val="00474467"/>
    <w:rsid w:val="00476A2F"/>
    <w:rsid w:val="004771DF"/>
    <w:rsid w:val="0047737F"/>
    <w:rsid w:val="004803C4"/>
    <w:rsid w:val="00481079"/>
    <w:rsid w:val="00481974"/>
    <w:rsid w:val="004830D4"/>
    <w:rsid w:val="00483353"/>
    <w:rsid w:val="00486B47"/>
    <w:rsid w:val="00486D0A"/>
    <w:rsid w:val="00486F14"/>
    <w:rsid w:val="00491C22"/>
    <w:rsid w:val="004967FD"/>
    <w:rsid w:val="0049713B"/>
    <w:rsid w:val="00497192"/>
    <w:rsid w:val="004A00E7"/>
    <w:rsid w:val="004A047C"/>
    <w:rsid w:val="004A1366"/>
    <w:rsid w:val="004A1905"/>
    <w:rsid w:val="004A478D"/>
    <w:rsid w:val="004A72D9"/>
    <w:rsid w:val="004B08E3"/>
    <w:rsid w:val="004B2930"/>
    <w:rsid w:val="004B3BB0"/>
    <w:rsid w:val="004B5693"/>
    <w:rsid w:val="004B7E44"/>
    <w:rsid w:val="004C0A11"/>
    <w:rsid w:val="004C152A"/>
    <w:rsid w:val="004C2B84"/>
    <w:rsid w:val="004C3C45"/>
    <w:rsid w:val="004C467B"/>
    <w:rsid w:val="004C4AD9"/>
    <w:rsid w:val="004C4C2C"/>
    <w:rsid w:val="004C689F"/>
    <w:rsid w:val="004C7208"/>
    <w:rsid w:val="004C7484"/>
    <w:rsid w:val="004C74E4"/>
    <w:rsid w:val="004C7746"/>
    <w:rsid w:val="004C78E5"/>
    <w:rsid w:val="004D5252"/>
    <w:rsid w:val="004E03F2"/>
    <w:rsid w:val="004E23AF"/>
    <w:rsid w:val="004E3B4E"/>
    <w:rsid w:val="004E55B5"/>
    <w:rsid w:val="004F1934"/>
    <w:rsid w:val="004F2B86"/>
    <w:rsid w:val="004F3B0A"/>
    <w:rsid w:val="005002E4"/>
    <w:rsid w:val="00501E62"/>
    <w:rsid w:val="00502CB4"/>
    <w:rsid w:val="0050463D"/>
    <w:rsid w:val="00504729"/>
    <w:rsid w:val="00506C76"/>
    <w:rsid w:val="00506F8E"/>
    <w:rsid w:val="005101F9"/>
    <w:rsid w:val="0051081D"/>
    <w:rsid w:val="00511464"/>
    <w:rsid w:val="00511633"/>
    <w:rsid w:val="00511FB1"/>
    <w:rsid w:val="00513506"/>
    <w:rsid w:val="00513C2F"/>
    <w:rsid w:val="00514685"/>
    <w:rsid w:val="00516536"/>
    <w:rsid w:val="005236A2"/>
    <w:rsid w:val="005247F5"/>
    <w:rsid w:val="00526B7C"/>
    <w:rsid w:val="00526BD3"/>
    <w:rsid w:val="00526F97"/>
    <w:rsid w:val="00527755"/>
    <w:rsid w:val="00527A1C"/>
    <w:rsid w:val="00530EDA"/>
    <w:rsid w:val="0053262C"/>
    <w:rsid w:val="0053275F"/>
    <w:rsid w:val="00533131"/>
    <w:rsid w:val="00533AB9"/>
    <w:rsid w:val="005347BF"/>
    <w:rsid w:val="00536D96"/>
    <w:rsid w:val="00537927"/>
    <w:rsid w:val="00541910"/>
    <w:rsid w:val="005422AD"/>
    <w:rsid w:val="00544717"/>
    <w:rsid w:val="00544FE5"/>
    <w:rsid w:val="00545689"/>
    <w:rsid w:val="00547821"/>
    <w:rsid w:val="00550E5A"/>
    <w:rsid w:val="005518DF"/>
    <w:rsid w:val="00552F01"/>
    <w:rsid w:val="00554B55"/>
    <w:rsid w:val="005557FF"/>
    <w:rsid w:val="00557258"/>
    <w:rsid w:val="005612AB"/>
    <w:rsid w:val="00561C78"/>
    <w:rsid w:val="00563B36"/>
    <w:rsid w:val="005644EA"/>
    <w:rsid w:val="00564C07"/>
    <w:rsid w:val="00565678"/>
    <w:rsid w:val="005657D9"/>
    <w:rsid w:val="00566E25"/>
    <w:rsid w:val="005724D3"/>
    <w:rsid w:val="00576D4D"/>
    <w:rsid w:val="00576EF6"/>
    <w:rsid w:val="005771D9"/>
    <w:rsid w:val="00577739"/>
    <w:rsid w:val="00590301"/>
    <w:rsid w:val="00590948"/>
    <w:rsid w:val="00590FEB"/>
    <w:rsid w:val="005927CA"/>
    <w:rsid w:val="005945B7"/>
    <w:rsid w:val="00596E45"/>
    <w:rsid w:val="005A03EE"/>
    <w:rsid w:val="005A1C83"/>
    <w:rsid w:val="005A1CC1"/>
    <w:rsid w:val="005A2F5C"/>
    <w:rsid w:val="005A3CD4"/>
    <w:rsid w:val="005A42CF"/>
    <w:rsid w:val="005A718F"/>
    <w:rsid w:val="005A7D6C"/>
    <w:rsid w:val="005B03EC"/>
    <w:rsid w:val="005B4909"/>
    <w:rsid w:val="005B6E11"/>
    <w:rsid w:val="005C0194"/>
    <w:rsid w:val="005C07C6"/>
    <w:rsid w:val="005C1867"/>
    <w:rsid w:val="005C30EA"/>
    <w:rsid w:val="005C3A90"/>
    <w:rsid w:val="005C49C5"/>
    <w:rsid w:val="005D1D78"/>
    <w:rsid w:val="005D2BCF"/>
    <w:rsid w:val="005D3202"/>
    <w:rsid w:val="005D38FA"/>
    <w:rsid w:val="005D3984"/>
    <w:rsid w:val="005D47A0"/>
    <w:rsid w:val="005E1E58"/>
    <w:rsid w:val="005E2A12"/>
    <w:rsid w:val="005E4D29"/>
    <w:rsid w:val="005E594F"/>
    <w:rsid w:val="005E6719"/>
    <w:rsid w:val="005E7109"/>
    <w:rsid w:val="005F1CB0"/>
    <w:rsid w:val="005F3A3D"/>
    <w:rsid w:val="005F3EA1"/>
    <w:rsid w:val="005F429C"/>
    <w:rsid w:val="005F4C0C"/>
    <w:rsid w:val="005F5399"/>
    <w:rsid w:val="005F742E"/>
    <w:rsid w:val="006017D1"/>
    <w:rsid w:val="0060193B"/>
    <w:rsid w:val="00604121"/>
    <w:rsid w:val="0060700D"/>
    <w:rsid w:val="006102DD"/>
    <w:rsid w:val="00610B82"/>
    <w:rsid w:val="00611084"/>
    <w:rsid w:val="00612723"/>
    <w:rsid w:val="006139C6"/>
    <w:rsid w:val="00613AC1"/>
    <w:rsid w:val="006161A5"/>
    <w:rsid w:val="0061650E"/>
    <w:rsid w:val="00617D0F"/>
    <w:rsid w:val="00617FE5"/>
    <w:rsid w:val="00623A4B"/>
    <w:rsid w:val="00623C45"/>
    <w:rsid w:val="00624901"/>
    <w:rsid w:val="006251F6"/>
    <w:rsid w:val="00625DC8"/>
    <w:rsid w:val="006273B3"/>
    <w:rsid w:val="00627E8B"/>
    <w:rsid w:val="00630E22"/>
    <w:rsid w:val="00631695"/>
    <w:rsid w:val="00632386"/>
    <w:rsid w:val="006329F3"/>
    <w:rsid w:val="00640B88"/>
    <w:rsid w:val="00643841"/>
    <w:rsid w:val="00645B56"/>
    <w:rsid w:val="00645FA0"/>
    <w:rsid w:val="00647A5F"/>
    <w:rsid w:val="00650638"/>
    <w:rsid w:val="006517A4"/>
    <w:rsid w:val="006545E1"/>
    <w:rsid w:val="00657730"/>
    <w:rsid w:val="00662E37"/>
    <w:rsid w:val="006634B3"/>
    <w:rsid w:val="00663A4B"/>
    <w:rsid w:val="0066586F"/>
    <w:rsid w:val="00670D77"/>
    <w:rsid w:val="00671F48"/>
    <w:rsid w:val="00672015"/>
    <w:rsid w:val="00673ACE"/>
    <w:rsid w:val="0068348D"/>
    <w:rsid w:val="006835F7"/>
    <w:rsid w:val="00692A33"/>
    <w:rsid w:val="006931DC"/>
    <w:rsid w:val="006961C2"/>
    <w:rsid w:val="006964DC"/>
    <w:rsid w:val="0069677E"/>
    <w:rsid w:val="00697A12"/>
    <w:rsid w:val="006A017B"/>
    <w:rsid w:val="006A209E"/>
    <w:rsid w:val="006A3CE7"/>
    <w:rsid w:val="006A7957"/>
    <w:rsid w:val="006B16AD"/>
    <w:rsid w:val="006B1ACD"/>
    <w:rsid w:val="006B1E26"/>
    <w:rsid w:val="006B2234"/>
    <w:rsid w:val="006B3711"/>
    <w:rsid w:val="006B3EC7"/>
    <w:rsid w:val="006B6070"/>
    <w:rsid w:val="006B73BF"/>
    <w:rsid w:val="006B7FB9"/>
    <w:rsid w:val="006C037B"/>
    <w:rsid w:val="006C08C5"/>
    <w:rsid w:val="006C245F"/>
    <w:rsid w:val="006C263F"/>
    <w:rsid w:val="006C54B0"/>
    <w:rsid w:val="006C66B1"/>
    <w:rsid w:val="006C7A2B"/>
    <w:rsid w:val="006D0F8B"/>
    <w:rsid w:val="006D108F"/>
    <w:rsid w:val="006D3527"/>
    <w:rsid w:val="006D3A6A"/>
    <w:rsid w:val="006D6647"/>
    <w:rsid w:val="006D6D35"/>
    <w:rsid w:val="006E4CAA"/>
    <w:rsid w:val="006E5DAC"/>
    <w:rsid w:val="006E72B5"/>
    <w:rsid w:val="006E7605"/>
    <w:rsid w:val="006F16E0"/>
    <w:rsid w:val="006F4806"/>
    <w:rsid w:val="006F55EA"/>
    <w:rsid w:val="007000FA"/>
    <w:rsid w:val="00703454"/>
    <w:rsid w:val="0070452E"/>
    <w:rsid w:val="00711167"/>
    <w:rsid w:val="00711610"/>
    <w:rsid w:val="0071172D"/>
    <w:rsid w:val="00711E13"/>
    <w:rsid w:val="00712C0D"/>
    <w:rsid w:val="00713904"/>
    <w:rsid w:val="007144F5"/>
    <w:rsid w:val="00715861"/>
    <w:rsid w:val="00715905"/>
    <w:rsid w:val="007161AB"/>
    <w:rsid w:val="00721EB3"/>
    <w:rsid w:val="00722579"/>
    <w:rsid w:val="007244F4"/>
    <w:rsid w:val="00725532"/>
    <w:rsid w:val="00726B7B"/>
    <w:rsid w:val="00726D7C"/>
    <w:rsid w:val="007275D9"/>
    <w:rsid w:val="00727DB9"/>
    <w:rsid w:val="00732B7D"/>
    <w:rsid w:val="00734282"/>
    <w:rsid w:val="007343D5"/>
    <w:rsid w:val="00737314"/>
    <w:rsid w:val="0073756A"/>
    <w:rsid w:val="0074136F"/>
    <w:rsid w:val="00743F93"/>
    <w:rsid w:val="00746012"/>
    <w:rsid w:val="007463A2"/>
    <w:rsid w:val="007467FE"/>
    <w:rsid w:val="00746F05"/>
    <w:rsid w:val="0075051D"/>
    <w:rsid w:val="007509A6"/>
    <w:rsid w:val="007516CF"/>
    <w:rsid w:val="0075178B"/>
    <w:rsid w:val="00752593"/>
    <w:rsid w:val="00755392"/>
    <w:rsid w:val="00757AA1"/>
    <w:rsid w:val="007616B8"/>
    <w:rsid w:val="00762A4D"/>
    <w:rsid w:val="00762B1A"/>
    <w:rsid w:val="00770EB4"/>
    <w:rsid w:val="00770F2C"/>
    <w:rsid w:val="007777D2"/>
    <w:rsid w:val="0078206C"/>
    <w:rsid w:val="00782D63"/>
    <w:rsid w:val="00787C8C"/>
    <w:rsid w:val="00790B8F"/>
    <w:rsid w:val="00791352"/>
    <w:rsid w:val="00791FB7"/>
    <w:rsid w:val="00794171"/>
    <w:rsid w:val="007967B1"/>
    <w:rsid w:val="007A1D34"/>
    <w:rsid w:val="007A2773"/>
    <w:rsid w:val="007A320D"/>
    <w:rsid w:val="007A627F"/>
    <w:rsid w:val="007A6503"/>
    <w:rsid w:val="007A6B97"/>
    <w:rsid w:val="007B1A2D"/>
    <w:rsid w:val="007B1BB2"/>
    <w:rsid w:val="007B2522"/>
    <w:rsid w:val="007B2EEC"/>
    <w:rsid w:val="007B39D5"/>
    <w:rsid w:val="007B5AEB"/>
    <w:rsid w:val="007B624F"/>
    <w:rsid w:val="007B66D3"/>
    <w:rsid w:val="007B6C47"/>
    <w:rsid w:val="007B6F55"/>
    <w:rsid w:val="007C14A3"/>
    <w:rsid w:val="007C6E0B"/>
    <w:rsid w:val="007C6EBE"/>
    <w:rsid w:val="007C71D3"/>
    <w:rsid w:val="007D36F8"/>
    <w:rsid w:val="007D6B71"/>
    <w:rsid w:val="007D6DC1"/>
    <w:rsid w:val="007E1F10"/>
    <w:rsid w:val="007E6A63"/>
    <w:rsid w:val="007F08ED"/>
    <w:rsid w:val="007F4CCC"/>
    <w:rsid w:val="007F4D2F"/>
    <w:rsid w:val="00800363"/>
    <w:rsid w:val="00800DF4"/>
    <w:rsid w:val="00803E50"/>
    <w:rsid w:val="008055D8"/>
    <w:rsid w:val="0080611E"/>
    <w:rsid w:val="00807980"/>
    <w:rsid w:val="00810977"/>
    <w:rsid w:val="00811CC5"/>
    <w:rsid w:val="00811FBA"/>
    <w:rsid w:val="00812AF6"/>
    <w:rsid w:val="00812CCC"/>
    <w:rsid w:val="0081467A"/>
    <w:rsid w:val="0081655C"/>
    <w:rsid w:val="00820020"/>
    <w:rsid w:val="0082134D"/>
    <w:rsid w:val="00822087"/>
    <w:rsid w:val="00823051"/>
    <w:rsid w:val="00824A39"/>
    <w:rsid w:val="00825D6F"/>
    <w:rsid w:val="0082654A"/>
    <w:rsid w:val="00827D9F"/>
    <w:rsid w:val="00830E82"/>
    <w:rsid w:val="0083199F"/>
    <w:rsid w:val="00832D81"/>
    <w:rsid w:val="008349B4"/>
    <w:rsid w:val="0084240C"/>
    <w:rsid w:val="008427C0"/>
    <w:rsid w:val="00842921"/>
    <w:rsid w:val="00844277"/>
    <w:rsid w:val="00851048"/>
    <w:rsid w:val="00852FC9"/>
    <w:rsid w:val="0085389C"/>
    <w:rsid w:val="00855DF1"/>
    <w:rsid w:val="00857894"/>
    <w:rsid w:val="00857C99"/>
    <w:rsid w:val="00857FF5"/>
    <w:rsid w:val="00862489"/>
    <w:rsid w:val="00864A3E"/>
    <w:rsid w:val="00864E4B"/>
    <w:rsid w:val="00867343"/>
    <w:rsid w:val="008712F2"/>
    <w:rsid w:val="0087212C"/>
    <w:rsid w:val="00873082"/>
    <w:rsid w:val="00874885"/>
    <w:rsid w:val="00875FFB"/>
    <w:rsid w:val="0087601F"/>
    <w:rsid w:val="00876B87"/>
    <w:rsid w:val="00880CC8"/>
    <w:rsid w:val="00881126"/>
    <w:rsid w:val="00881823"/>
    <w:rsid w:val="00881DD5"/>
    <w:rsid w:val="00884240"/>
    <w:rsid w:val="00884C91"/>
    <w:rsid w:val="008851CA"/>
    <w:rsid w:val="00891990"/>
    <w:rsid w:val="0089416C"/>
    <w:rsid w:val="00895F5F"/>
    <w:rsid w:val="008A07DE"/>
    <w:rsid w:val="008A0801"/>
    <w:rsid w:val="008A22E2"/>
    <w:rsid w:val="008A2DC2"/>
    <w:rsid w:val="008A3ADB"/>
    <w:rsid w:val="008A3C15"/>
    <w:rsid w:val="008A3E01"/>
    <w:rsid w:val="008A4938"/>
    <w:rsid w:val="008A5715"/>
    <w:rsid w:val="008A59EF"/>
    <w:rsid w:val="008A5EC8"/>
    <w:rsid w:val="008A5EF4"/>
    <w:rsid w:val="008A60D9"/>
    <w:rsid w:val="008A7D74"/>
    <w:rsid w:val="008A7EBA"/>
    <w:rsid w:val="008B0099"/>
    <w:rsid w:val="008B0750"/>
    <w:rsid w:val="008B21A9"/>
    <w:rsid w:val="008B2398"/>
    <w:rsid w:val="008B33BC"/>
    <w:rsid w:val="008B35C7"/>
    <w:rsid w:val="008B4D8C"/>
    <w:rsid w:val="008B62C1"/>
    <w:rsid w:val="008B6DA3"/>
    <w:rsid w:val="008B7218"/>
    <w:rsid w:val="008C3A3A"/>
    <w:rsid w:val="008C4012"/>
    <w:rsid w:val="008C5430"/>
    <w:rsid w:val="008C6AE2"/>
    <w:rsid w:val="008D12D4"/>
    <w:rsid w:val="008D35DA"/>
    <w:rsid w:val="008D48C6"/>
    <w:rsid w:val="008D770F"/>
    <w:rsid w:val="008E1484"/>
    <w:rsid w:val="008E1C9B"/>
    <w:rsid w:val="008E2928"/>
    <w:rsid w:val="008E54DA"/>
    <w:rsid w:val="008E6F9B"/>
    <w:rsid w:val="008F262C"/>
    <w:rsid w:val="008F287D"/>
    <w:rsid w:val="008F29D6"/>
    <w:rsid w:val="008F31CB"/>
    <w:rsid w:val="008F3D0F"/>
    <w:rsid w:val="008F57BD"/>
    <w:rsid w:val="0090025A"/>
    <w:rsid w:val="009005ED"/>
    <w:rsid w:val="00901D5F"/>
    <w:rsid w:val="00906072"/>
    <w:rsid w:val="00911AFD"/>
    <w:rsid w:val="009120E9"/>
    <w:rsid w:val="00914C58"/>
    <w:rsid w:val="00915256"/>
    <w:rsid w:val="00915A50"/>
    <w:rsid w:val="00916AC7"/>
    <w:rsid w:val="00916B26"/>
    <w:rsid w:val="00917641"/>
    <w:rsid w:val="00920C67"/>
    <w:rsid w:val="00921A13"/>
    <w:rsid w:val="00922480"/>
    <w:rsid w:val="00922D57"/>
    <w:rsid w:val="0092398E"/>
    <w:rsid w:val="009258CA"/>
    <w:rsid w:val="00925B91"/>
    <w:rsid w:val="009264D5"/>
    <w:rsid w:val="009300E4"/>
    <w:rsid w:val="00931896"/>
    <w:rsid w:val="009339B2"/>
    <w:rsid w:val="00934511"/>
    <w:rsid w:val="00934C34"/>
    <w:rsid w:val="00934FB2"/>
    <w:rsid w:val="0093655D"/>
    <w:rsid w:val="009366B0"/>
    <w:rsid w:val="00937FAC"/>
    <w:rsid w:val="009403C1"/>
    <w:rsid w:val="009426D5"/>
    <w:rsid w:val="00945900"/>
    <w:rsid w:val="00946878"/>
    <w:rsid w:val="00946D77"/>
    <w:rsid w:val="009471A0"/>
    <w:rsid w:val="00951556"/>
    <w:rsid w:val="00952ABE"/>
    <w:rsid w:val="0095309D"/>
    <w:rsid w:val="009613EB"/>
    <w:rsid w:val="00962353"/>
    <w:rsid w:val="00962AE0"/>
    <w:rsid w:val="00963696"/>
    <w:rsid w:val="00963F7D"/>
    <w:rsid w:val="0096643A"/>
    <w:rsid w:val="0096698B"/>
    <w:rsid w:val="009703BB"/>
    <w:rsid w:val="00971453"/>
    <w:rsid w:val="00971FD8"/>
    <w:rsid w:val="00972326"/>
    <w:rsid w:val="009748C7"/>
    <w:rsid w:val="00975048"/>
    <w:rsid w:val="009750A9"/>
    <w:rsid w:val="00976BD8"/>
    <w:rsid w:val="009811B2"/>
    <w:rsid w:val="00983C52"/>
    <w:rsid w:val="0099023A"/>
    <w:rsid w:val="009928B0"/>
    <w:rsid w:val="009935F7"/>
    <w:rsid w:val="00994CD6"/>
    <w:rsid w:val="00996B06"/>
    <w:rsid w:val="009A0006"/>
    <w:rsid w:val="009A100C"/>
    <w:rsid w:val="009A2544"/>
    <w:rsid w:val="009A5A00"/>
    <w:rsid w:val="009B08C2"/>
    <w:rsid w:val="009B1C68"/>
    <w:rsid w:val="009B2773"/>
    <w:rsid w:val="009B39DF"/>
    <w:rsid w:val="009B43D2"/>
    <w:rsid w:val="009B55DE"/>
    <w:rsid w:val="009B7A54"/>
    <w:rsid w:val="009C2C1B"/>
    <w:rsid w:val="009C396C"/>
    <w:rsid w:val="009C5F8E"/>
    <w:rsid w:val="009C61E9"/>
    <w:rsid w:val="009D01F0"/>
    <w:rsid w:val="009D213B"/>
    <w:rsid w:val="009D2586"/>
    <w:rsid w:val="009D2A07"/>
    <w:rsid w:val="009D5322"/>
    <w:rsid w:val="009D6745"/>
    <w:rsid w:val="009D6F87"/>
    <w:rsid w:val="009D799F"/>
    <w:rsid w:val="009D7A7A"/>
    <w:rsid w:val="009E23B6"/>
    <w:rsid w:val="009F2385"/>
    <w:rsid w:val="009F3C82"/>
    <w:rsid w:val="009F6D88"/>
    <w:rsid w:val="00A017F8"/>
    <w:rsid w:val="00A06897"/>
    <w:rsid w:val="00A10F40"/>
    <w:rsid w:val="00A1177B"/>
    <w:rsid w:val="00A11B2C"/>
    <w:rsid w:val="00A16086"/>
    <w:rsid w:val="00A16F26"/>
    <w:rsid w:val="00A177E1"/>
    <w:rsid w:val="00A216E7"/>
    <w:rsid w:val="00A255EE"/>
    <w:rsid w:val="00A27015"/>
    <w:rsid w:val="00A33494"/>
    <w:rsid w:val="00A33B90"/>
    <w:rsid w:val="00A3523B"/>
    <w:rsid w:val="00A369A2"/>
    <w:rsid w:val="00A37834"/>
    <w:rsid w:val="00A415D4"/>
    <w:rsid w:val="00A41E31"/>
    <w:rsid w:val="00A43364"/>
    <w:rsid w:val="00A435C5"/>
    <w:rsid w:val="00A4361B"/>
    <w:rsid w:val="00A4550B"/>
    <w:rsid w:val="00A45615"/>
    <w:rsid w:val="00A47C8F"/>
    <w:rsid w:val="00A506E4"/>
    <w:rsid w:val="00A5097F"/>
    <w:rsid w:val="00A5157F"/>
    <w:rsid w:val="00A52968"/>
    <w:rsid w:val="00A60CB2"/>
    <w:rsid w:val="00A6178B"/>
    <w:rsid w:val="00A634CF"/>
    <w:rsid w:val="00A6553D"/>
    <w:rsid w:val="00A672A5"/>
    <w:rsid w:val="00A705B1"/>
    <w:rsid w:val="00A72DF8"/>
    <w:rsid w:val="00A7321A"/>
    <w:rsid w:val="00A73648"/>
    <w:rsid w:val="00A75BCF"/>
    <w:rsid w:val="00A76001"/>
    <w:rsid w:val="00A760F7"/>
    <w:rsid w:val="00A76894"/>
    <w:rsid w:val="00A76EAE"/>
    <w:rsid w:val="00A81558"/>
    <w:rsid w:val="00A82598"/>
    <w:rsid w:val="00A83039"/>
    <w:rsid w:val="00A84F75"/>
    <w:rsid w:val="00A86446"/>
    <w:rsid w:val="00A86859"/>
    <w:rsid w:val="00A87DD2"/>
    <w:rsid w:val="00A90146"/>
    <w:rsid w:val="00A91E13"/>
    <w:rsid w:val="00A937CE"/>
    <w:rsid w:val="00A948B7"/>
    <w:rsid w:val="00A97276"/>
    <w:rsid w:val="00AA211A"/>
    <w:rsid w:val="00AA47A7"/>
    <w:rsid w:val="00AA5C48"/>
    <w:rsid w:val="00AB03DB"/>
    <w:rsid w:val="00AB0C98"/>
    <w:rsid w:val="00AB4015"/>
    <w:rsid w:val="00AB53FF"/>
    <w:rsid w:val="00AC09F5"/>
    <w:rsid w:val="00AC3044"/>
    <w:rsid w:val="00AC5FBB"/>
    <w:rsid w:val="00AC684B"/>
    <w:rsid w:val="00AD079E"/>
    <w:rsid w:val="00AD1845"/>
    <w:rsid w:val="00AD57F4"/>
    <w:rsid w:val="00AD6A5A"/>
    <w:rsid w:val="00AD7302"/>
    <w:rsid w:val="00AE0434"/>
    <w:rsid w:val="00AE05D8"/>
    <w:rsid w:val="00AE0B18"/>
    <w:rsid w:val="00AE499D"/>
    <w:rsid w:val="00AE5F9E"/>
    <w:rsid w:val="00AE6D2C"/>
    <w:rsid w:val="00AE7102"/>
    <w:rsid w:val="00AE7FAC"/>
    <w:rsid w:val="00AF0716"/>
    <w:rsid w:val="00AF2B73"/>
    <w:rsid w:val="00AF2D4B"/>
    <w:rsid w:val="00AF500A"/>
    <w:rsid w:val="00AF796B"/>
    <w:rsid w:val="00B015D3"/>
    <w:rsid w:val="00B05843"/>
    <w:rsid w:val="00B1150B"/>
    <w:rsid w:val="00B1193A"/>
    <w:rsid w:val="00B11AE0"/>
    <w:rsid w:val="00B134F3"/>
    <w:rsid w:val="00B1410F"/>
    <w:rsid w:val="00B15EAD"/>
    <w:rsid w:val="00B21869"/>
    <w:rsid w:val="00B23959"/>
    <w:rsid w:val="00B2399C"/>
    <w:rsid w:val="00B23C66"/>
    <w:rsid w:val="00B261F8"/>
    <w:rsid w:val="00B27312"/>
    <w:rsid w:val="00B2731B"/>
    <w:rsid w:val="00B27B7E"/>
    <w:rsid w:val="00B31217"/>
    <w:rsid w:val="00B31CC0"/>
    <w:rsid w:val="00B342D8"/>
    <w:rsid w:val="00B3592A"/>
    <w:rsid w:val="00B35CF8"/>
    <w:rsid w:val="00B37CA8"/>
    <w:rsid w:val="00B419AA"/>
    <w:rsid w:val="00B427A0"/>
    <w:rsid w:val="00B448FD"/>
    <w:rsid w:val="00B51C8B"/>
    <w:rsid w:val="00B51D84"/>
    <w:rsid w:val="00B5350A"/>
    <w:rsid w:val="00B53F91"/>
    <w:rsid w:val="00B5450D"/>
    <w:rsid w:val="00B55F2F"/>
    <w:rsid w:val="00B57012"/>
    <w:rsid w:val="00B571AB"/>
    <w:rsid w:val="00B572B4"/>
    <w:rsid w:val="00B618F1"/>
    <w:rsid w:val="00B626E5"/>
    <w:rsid w:val="00B63059"/>
    <w:rsid w:val="00B64ABF"/>
    <w:rsid w:val="00B65258"/>
    <w:rsid w:val="00B6626B"/>
    <w:rsid w:val="00B716DB"/>
    <w:rsid w:val="00B728B6"/>
    <w:rsid w:val="00B738A9"/>
    <w:rsid w:val="00B749C0"/>
    <w:rsid w:val="00B75F88"/>
    <w:rsid w:val="00B80253"/>
    <w:rsid w:val="00B80598"/>
    <w:rsid w:val="00B8182C"/>
    <w:rsid w:val="00B83C56"/>
    <w:rsid w:val="00B8476F"/>
    <w:rsid w:val="00B84D8D"/>
    <w:rsid w:val="00B85170"/>
    <w:rsid w:val="00B85427"/>
    <w:rsid w:val="00B85818"/>
    <w:rsid w:val="00B862E9"/>
    <w:rsid w:val="00B87AC9"/>
    <w:rsid w:val="00B87F8E"/>
    <w:rsid w:val="00B910F7"/>
    <w:rsid w:val="00B92CCB"/>
    <w:rsid w:val="00B93207"/>
    <w:rsid w:val="00B95B7A"/>
    <w:rsid w:val="00B9604E"/>
    <w:rsid w:val="00B97CD3"/>
    <w:rsid w:val="00BA05C1"/>
    <w:rsid w:val="00BA19BD"/>
    <w:rsid w:val="00BA2B91"/>
    <w:rsid w:val="00BA3919"/>
    <w:rsid w:val="00BB4495"/>
    <w:rsid w:val="00BB615F"/>
    <w:rsid w:val="00BB6DE5"/>
    <w:rsid w:val="00BC06CE"/>
    <w:rsid w:val="00BC080B"/>
    <w:rsid w:val="00BC2CBC"/>
    <w:rsid w:val="00BC3A62"/>
    <w:rsid w:val="00BC763A"/>
    <w:rsid w:val="00BC79D3"/>
    <w:rsid w:val="00BD00A3"/>
    <w:rsid w:val="00BD1DB1"/>
    <w:rsid w:val="00BD25B1"/>
    <w:rsid w:val="00BD27C5"/>
    <w:rsid w:val="00BD30C3"/>
    <w:rsid w:val="00BD567B"/>
    <w:rsid w:val="00BE09DF"/>
    <w:rsid w:val="00BE414D"/>
    <w:rsid w:val="00BE5CE7"/>
    <w:rsid w:val="00BE6119"/>
    <w:rsid w:val="00BF255B"/>
    <w:rsid w:val="00BF7AE0"/>
    <w:rsid w:val="00BF7AED"/>
    <w:rsid w:val="00C003D7"/>
    <w:rsid w:val="00C0058B"/>
    <w:rsid w:val="00C0174E"/>
    <w:rsid w:val="00C01BD8"/>
    <w:rsid w:val="00C020F0"/>
    <w:rsid w:val="00C032F0"/>
    <w:rsid w:val="00C07D2D"/>
    <w:rsid w:val="00C10937"/>
    <w:rsid w:val="00C10B2B"/>
    <w:rsid w:val="00C11961"/>
    <w:rsid w:val="00C1697E"/>
    <w:rsid w:val="00C17484"/>
    <w:rsid w:val="00C23BDE"/>
    <w:rsid w:val="00C23F26"/>
    <w:rsid w:val="00C2439A"/>
    <w:rsid w:val="00C26B2D"/>
    <w:rsid w:val="00C27543"/>
    <w:rsid w:val="00C32D20"/>
    <w:rsid w:val="00C3368E"/>
    <w:rsid w:val="00C34038"/>
    <w:rsid w:val="00C34306"/>
    <w:rsid w:val="00C358F3"/>
    <w:rsid w:val="00C3595C"/>
    <w:rsid w:val="00C35ABF"/>
    <w:rsid w:val="00C41A6B"/>
    <w:rsid w:val="00C4205E"/>
    <w:rsid w:val="00C4316B"/>
    <w:rsid w:val="00C453D2"/>
    <w:rsid w:val="00C4625F"/>
    <w:rsid w:val="00C46786"/>
    <w:rsid w:val="00C50EEE"/>
    <w:rsid w:val="00C51B24"/>
    <w:rsid w:val="00C52F0B"/>
    <w:rsid w:val="00C53526"/>
    <w:rsid w:val="00C54443"/>
    <w:rsid w:val="00C55C2D"/>
    <w:rsid w:val="00C56C71"/>
    <w:rsid w:val="00C57902"/>
    <w:rsid w:val="00C6159A"/>
    <w:rsid w:val="00C6167E"/>
    <w:rsid w:val="00C62C27"/>
    <w:rsid w:val="00C63D46"/>
    <w:rsid w:val="00C648CB"/>
    <w:rsid w:val="00C649DE"/>
    <w:rsid w:val="00C66F9A"/>
    <w:rsid w:val="00C722FC"/>
    <w:rsid w:val="00C72A84"/>
    <w:rsid w:val="00C75060"/>
    <w:rsid w:val="00C76305"/>
    <w:rsid w:val="00C772B4"/>
    <w:rsid w:val="00C77610"/>
    <w:rsid w:val="00C8137D"/>
    <w:rsid w:val="00C813ED"/>
    <w:rsid w:val="00C82614"/>
    <w:rsid w:val="00C82B38"/>
    <w:rsid w:val="00C847A5"/>
    <w:rsid w:val="00C84FC2"/>
    <w:rsid w:val="00C85BA1"/>
    <w:rsid w:val="00C86A4B"/>
    <w:rsid w:val="00C916ED"/>
    <w:rsid w:val="00C91AA1"/>
    <w:rsid w:val="00C92DE9"/>
    <w:rsid w:val="00C93C9E"/>
    <w:rsid w:val="00C94A6B"/>
    <w:rsid w:val="00CA0408"/>
    <w:rsid w:val="00CA0471"/>
    <w:rsid w:val="00CA288A"/>
    <w:rsid w:val="00CA35F4"/>
    <w:rsid w:val="00CA721E"/>
    <w:rsid w:val="00CB0D7A"/>
    <w:rsid w:val="00CB19F8"/>
    <w:rsid w:val="00CB1A33"/>
    <w:rsid w:val="00CB2C44"/>
    <w:rsid w:val="00CB3B8F"/>
    <w:rsid w:val="00CB5AEF"/>
    <w:rsid w:val="00CC1956"/>
    <w:rsid w:val="00CC288F"/>
    <w:rsid w:val="00CC340F"/>
    <w:rsid w:val="00CC4047"/>
    <w:rsid w:val="00CC4A9B"/>
    <w:rsid w:val="00CC4ED6"/>
    <w:rsid w:val="00CC5ABA"/>
    <w:rsid w:val="00CC7DAF"/>
    <w:rsid w:val="00CD0503"/>
    <w:rsid w:val="00CD33A7"/>
    <w:rsid w:val="00CD45FD"/>
    <w:rsid w:val="00CD4888"/>
    <w:rsid w:val="00CD60F0"/>
    <w:rsid w:val="00CE1F52"/>
    <w:rsid w:val="00CE37F0"/>
    <w:rsid w:val="00CE4C7D"/>
    <w:rsid w:val="00CF06D1"/>
    <w:rsid w:val="00CF0FBF"/>
    <w:rsid w:val="00CF2DFD"/>
    <w:rsid w:val="00CF38A1"/>
    <w:rsid w:val="00CF615E"/>
    <w:rsid w:val="00CF717C"/>
    <w:rsid w:val="00D047CE"/>
    <w:rsid w:val="00D07474"/>
    <w:rsid w:val="00D116AA"/>
    <w:rsid w:val="00D11D2E"/>
    <w:rsid w:val="00D1327F"/>
    <w:rsid w:val="00D162E7"/>
    <w:rsid w:val="00D17F40"/>
    <w:rsid w:val="00D20638"/>
    <w:rsid w:val="00D21272"/>
    <w:rsid w:val="00D2212C"/>
    <w:rsid w:val="00D236DE"/>
    <w:rsid w:val="00D25A11"/>
    <w:rsid w:val="00D2682B"/>
    <w:rsid w:val="00D3437F"/>
    <w:rsid w:val="00D41B41"/>
    <w:rsid w:val="00D41F7D"/>
    <w:rsid w:val="00D42293"/>
    <w:rsid w:val="00D42831"/>
    <w:rsid w:val="00D43538"/>
    <w:rsid w:val="00D4464A"/>
    <w:rsid w:val="00D465D7"/>
    <w:rsid w:val="00D47774"/>
    <w:rsid w:val="00D511B7"/>
    <w:rsid w:val="00D54C2D"/>
    <w:rsid w:val="00D55C10"/>
    <w:rsid w:val="00D5613F"/>
    <w:rsid w:val="00D56501"/>
    <w:rsid w:val="00D5704A"/>
    <w:rsid w:val="00D57738"/>
    <w:rsid w:val="00D618C6"/>
    <w:rsid w:val="00D625C3"/>
    <w:rsid w:val="00D62735"/>
    <w:rsid w:val="00D64B1D"/>
    <w:rsid w:val="00D64C39"/>
    <w:rsid w:val="00D656C0"/>
    <w:rsid w:val="00D66111"/>
    <w:rsid w:val="00D67173"/>
    <w:rsid w:val="00D70751"/>
    <w:rsid w:val="00D717F3"/>
    <w:rsid w:val="00D72272"/>
    <w:rsid w:val="00D745BA"/>
    <w:rsid w:val="00D76537"/>
    <w:rsid w:val="00D77DCD"/>
    <w:rsid w:val="00D81A6D"/>
    <w:rsid w:val="00D81BEA"/>
    <w:rsid w:val="00D81C53"/>
    <w:rsid w:val="00D83DDB"/>
    <w:rsid w:val="00D85CF8"/>
    <w:rsid w:val="00D92A23"/>
    <w:rsid w:val="00D938CE"/>
    <w:rsid w:val="00D94D45"/>
    <w:rsid w:val="00D94F23"/>
    <w:rsid w:val="00D957F6"/>
    <w:rsid w:val="00D95D34"/>
    <w:rsid w:val="00DA035B"/>
    <w:rsid w:val="00DA1DC7"/>
    <w:rsid w:val="00DA2628"/>
    <w:rsid w:val="00DA4318"/>
    <w:rsid w:val="00DA4D3D"/>
    <w:rsid w:val="00DA5C55"/>
    <w:rsid w:val="00DA60FF"/>
    <w:rsid w:val="00DA7BF5"/>
    <w:rsid w:val="00DB0782"/>
    <w:rsid w:val="00DB26A7"/>
    <w:rsid w:val="00DB5B1D"/>
    <w:rsid w:val="00DB7ED1"/>
    <w:rsid w:val="00DC163B"/>
    <w:rsid w:val="00DC1DB7"/>
    <w:rsid w:val="00DC1E94"/>
    <w:rsid w:val="00DC2F68"/>
    <w:rsid w:val="00DC3000"/>
    <w:rsid w:val="00DC47B1"/>
    <w:rsid w:val="00DC5090"/>
    <w:rsid w:val="00DC7061"/>
    <w:rsid w:val="00DC7F09"/>
    <w:rsid w:val="00DD183B"/>
    <w:rsid w:val="00DD6381"/>
    <w:rsid w:val="00DE057D"/>
    <w:rsid w:val="00DE05EB"/>
    <w:rsid w:val="00DE2013"/>
    <w:rsid w:val="00DE43FA"/>
    <w:rsid w:val="00DE4F9A"/>
    <w:rsid w:val="00DF12E0"/>
    <w:rsid w:val="00DF1A00"/>
    <w:rsid w:val="00DF3945"/>
    <w:rsid w:val="00DF5593"/>
    <w:rsid w:val="00DF59DC"/>
    <w:rsid w:val="00DF60DB"/>
    <w:rsid w:val="00E004E8"/>
    <w:rsid w:val="00E00B6C"/>
    <w:rsid w:val="00E00DD9"/>
    <w:rsid w:val="00E13BF0"/>
    <w:rsid w:val="00E16BC2"/>
    <w:rsid w:val="00E21ED8"/>
    <w:rsid w:val="00E22068"/>
    <w:rsid w:val="00E22C22"/>
    <w:rsid w:val="00E23A54"/>
    <w:rsid w:val="00E257F8"/>
    <w:rsid w:val="00E26ABC"/>
    <w:rsid w:val="00E3017E"/>
    <w:rsid w:val="00E327CE"/>
    <w:rsid w:val="00E345EA"/>
    <w:rsid w:val="00E34BB7"/>
    <w:rsid w:val="00E41C1B"/>
    <w:rsid w:val="00E425AB"/>
    <w:rsid w:val="00E441E8"/>
    <w:rsid w:val="00E45434"/>
    <w:rsid w:val="00E45980"/>
    <w:rsid w:val="00E462A6"/>
    <w:rsid w:val="00E46AB1"/>
    <w:rsid w:val="00E5059E"/>
    <w:rsid w:val="00E52C7E"/>
    <w:rsid w:val="00E578AC"/>
    <w:rsid w:val="00E57C99"/>
    <w:rsid w:val="00E607D3"/>
    <w:rsid w:val="00E6169C"/>
    <w:rsid w:val="00E61F2C"/>
    <w:rsid w:val="00E640AE"/>
    <w:rsid w:val="00E6410C"/>
    <w:rsid w:val="00E6480C"/>
    <w:rsid w:val="00E6528D"/>
    <w:rsid w:val="00E66A57"/>
    <w:rsid w:val="00E6754D"/>
    <w:rsid w:val="00E67B49"/>
    <w:rsid w:val="00E729EF"/>
    <w:rsid w:val="00E72DEB"/>
    <w:rsid w:val="00E73E80"/>
    <w:rsid w:val="00E7451E"/>
    <w:rsid w:val="00E74554"/>
    <w:rsid w:val="00E759E9"/>
    <w:rsid w:val="00E76692"/>
    <w:rsid w:val="00E76CAD"/>
    <w:rsid w:val="00E805FA"/>
    <w:rsid w:val="00E82991"/>
    <w:rsid w:val="00E82DB2"/>
    <w:rsid w:val="00E850F2"/>
    <w:rsid w:val="00E85F7B"/>
    <w:rsid w:val="00E868C9"/>
    <w:rsid w:val="00E87078"/>
    <w:rsid w:val="00E871FD"/>
    <w:rsid w:val="00E87AAA"/>
    <w:rsid w:val="00E87E7E"/>
    <w:rsid w:val="00E90B43"/>
    <w:rsid w:val="00E913C4"/>
    <w:rsid w:val="00E9219B"/>
    <w:rsid w:val="00E92DDF"/>
    <w:rsid w:val="00E94B5F"/>
    <w:rsid w:val="00E95B4C"/>
    <w:rsid w:val="00E95B64"/>
    <w:rsid w:val="00EA0547"/>
    <w:rsid w:val="00EA0E56"/>
    <w:rsid w:val="00EA11D2"/>
    <w:rsid w:val="00EA1D68"/>
    <w:rsid w:val="00EA2E24"/>
    <w:rsid w:val="00EA3287"/>
    <w:rsid w:val="00EA45B1"/>
    <w:rsid w:val="00EA671E"/>
    <w:rsid w:val="00EA783B"/>
    <w:rsid w:val="00EA7CF2"/>
    <w:rsid w:val="00EA7EB5"/>
    <w:rsid w:val="00EB0F6A"/>
    <w:rsid w:val="00EB1031"/>
    <w:rsid w:val="00EB328E"/>
    <w:rsid w:val="00EB55C8"/>
    <w:rsid w:val="00EC0B81"/>
    <w:rsid w:val="00EC151A"/>
    <w:rsid w:val="00EC1E83"/>
    <w:rsid w:val="00EC21B9"/>
    <w:rsid w:val="00EC2811"/>
    <w:rsid w:val="00EC3B7C"/>
    <w:rsid w:val="00EC4169"/>
    <w:rsid w:val="00EC5FE2"/>
    <w:rsid w:val="00EC6662"/>
    <w:rsid w:val="00ED16C6"/>
    <w:rsid w:val="00ED1B2E"/>
    <w:rsid w:val="00ED2127"/>
    <w:rsid w:val="00ED339D"/>
    <w:rsid w:val="00ED33EC"/>
    <w:rsid w:val="00ED47F2"/>
    <w:rsid w:val="00ED60A9"/>
    <w:rsid w:val="00ED6EAC"/>
    <w:rsid w:val="00EE2A45"/>
    <w:rsid w:val="00EE46A1"/>
    <w:rsid w:val="00EE6F41"/>
    <w:rsid w:val="00EE7132"/>
    <w:rsid w:val="00EE758E"/>
    <w:rsid w:val="00EE7CDE"/>
    <w:rsid w:val="00EF1946"/>
    <w:rsid w:val="00EF43D1"/>
    <w:rsid w:val="00EF6276"/>
    <w:rsid w:val="00F00D4D"/>
    <w:rsid w:val="00F01832"/>
    <w:rsid w:val="00F02229"/>
    <w:rsid w:val="00F03E33"/>
    <w:rsid w:val="00F044DC"/>
    <w:rsid w:val="00F0584F"/>
    <w:rsid w:val="00F05F53"/>
    <w:rsid w:val="00F065E1"/>
    <w:rsid w:val="00F074AA"/>
    <w:rsid w:val="00F10726"/>
    <w:rsid w:val="00F107EF"/>
    <w:rsid w:val="00F108A5"/>
    <w:rsid w:val="00F1226B"/>
    <w:rsid w:val="00F15DEB"/>
    <w:rsid w:val="00F20465"/>
    <w:rsid w:val="00F208AD"/>
    <w:rsid w:val="00F208D5"/>
    <w:rsid w:val="00F2183E"/>
    <w:rsid w:val="00F3162D"/>
    <w:rsid w:val="00F35CAC"/>
    <w:rsid w:val="00F35F59"/>
    <w:rsid w:val="00F4001F"/>
    <w:rsid w:val="00F424DD"/>
    <w:rsid w:val="00F440B1"/>
    <w:rsid w:val="00F443C9"/>
    <w:rsid w:val="00F44885"/>
    <w:rsid w:val="00F45E2E"/>
    <w:rsid w:val="00F46AC3"/>
    <w:rsid w:val="00F47C57"/>
    <w:rsid w:val="00F5011B"/>
    <w:rsid w:val="00F506E3"/>
    <w:rsid w:val="00F509B0"/>
    <w:rsid w:val="00F5179D"/>
    <w:rsid w:val="00F52770"/>
    <w:rsid w:val="00F52C6A"/>
    <w:rsid w:val="00F55F5B"/>
    <w:rsid w:val="00F614B5"/>
    <w:rsid w:val="00F632D3"/>
    <w:rsid w:val="00F64C78"/>
    <w:rsid w:val="00F65B88"/>
    <w:rsid w:val="00F66D32"/>
    <w:rsid w:val="00F67D22"/>
    <w:rsid w:val="00F70D57"/>
    <w:rsid w:val="00F7184D"/>
    <w:rsid w:val="00F749D0"/>
    <w:rsid w:val="00F750C9"/>
    <w:rsid w:val="00F75663"/>
    <w:rsid w:val="00F758A5"/>
    <w:rsid w:val="00F75C93"/>
    <w:rsid w:val="00F7707B"/>
    <w:rsid w:val="00F8293A"/>
    <w:rsid w:val="00F82C15"/>
    <w:rsid w:val="00F82E18"/>
    <w:rsid w:val="00F82F59"/>
    <w:rsid w:val="00F83C88"/>
    <w:rsid w:val="00F84626"/>
    <w:rsid w:val="00F847A6"/>
    <w:rsid w:val="00F84D90"/>
    <w:rsid w:val="00F865A8"/>
    <w:rsid w:val="00F87AE6"/>
    <w:rsid w:val="00F91361"/>
    <w:rsid w:val="00F93A01"/>
    <w:rsid w:val="00F97D7F"/>
    <w:rsid w:val="00F97EBE"/>
    <w:rsid w:val="00FA0C44"/>
    <w:rsid w:val="00FA0CBC"/>
    <w:rsid w:val="00FA2203"/>
    <w:rsid w:val="00FA2890"/>
    <w:rsid w:val="00FA482F"/>
    <w:rsid w:val="00FA542E"/>
    <w:rsid w:val="00FA7998"/>
    <w:rsid w:val="00FB11ED"/>
    <w:rsid w:val="00FB2065"/>
    <w:rsid w:val="00FB4215"/>
    <w:rsid w:val="00FB444A"/>
    <w:rsid w:val="00FB5CC6"/>
    <w:rsid w:val="00FC2909"/>
    <w:rsid w:val="00FC3093"/>
    <w:rsid w:val="00FC3478"/>
    <w:rsid w:val="00FC4847"/>
    <w:rsid w:val="00FD3213"/>
    <w:rsid w:val="00FD5E82"/>
    <w:rsid w:val="00FD6275"/>
    <w:rsid w:val="00FD69E1"/>
    <w:rsid w:val="00FD6F29"/>
    <w:rsid w:val="00FD7311"/>
    <w:rsid w:val="00FD7E87"/>
    <w:rsid w:val="00FE0AF3"/>
    <w:rsid w:val="00FE0DE8"/>
    <w:rsid w:val="00FE1A2F"/>
    <w:rsid w:val="00FE3A42"/>
    <w:rsid w:val="00FE49F8"/>
    <w:rsid w:val="00FE58E4"/>
    <w:rsid w:val="00FE6CA7"/>
    <w:rsid w:val="00FE7268"/>
    <w:rsid w:val="00FE74DE"/>
    <w:rsid w:val="00FE7CE5"/>
    <w:rsid w:val="00FF0FBB"/>
    <w:rsid w:val="00FF17D6"/>
    <w:rsid w:val="00FF1FC6"/>
    <w:rsid w:val="00FF47C2"/>
    <w:rsid w:val="00FF5534"/>
    <w:rsid w:val="00FF7518"/>
    <w:rsid w:val="00FF7DB9"/>
    <w:rsid w:val="01E19587"/>
    <w:rsid w:val="0603DF03"/>
    <w:rsid w:val="105355FB"/>
    <w:rsid w:val="10818587"/>
    <w:rsid w:val="12938F91"/>
    <w:rsid w:val="139B0AE3"/>
    <w:rsid w:val="18B718FC"/>
    <w:rsid w:val="18D1DF20"/>
    <w:rsid w:val="18FCDA48"/>
    <w:rsid w:val="1948FC1A"/>
    <w:rsid w:val="19775A62"/>
    <w:rsid w:val="20075B04"/>
    <w:rsid w:val="2025D645"/>
    <w:rsid w:val="22F888EC"/>
    <w:rsid w:val="2623F710"/>
    <w:rsid w:val="2683D682"/>
    <w:rsid w:val="27B74DBD"/>
    <w:rsid w:val="28D87A8B"/>
    <w:rsid w:val="2A8B36A8"/>
    <w:rsid w:val="2D7A62C3"/>
    <w:rsid w:val="3005A201"/>
    <w:rsid w:val="35717206"/>
    <w:rsid w:val="35731F63"/>
    <w:rsid w:val="38B29545"/>
    <w:rsid w:val="38E8C0C4"/>
    <w:rsid w:val="3AFBF200"/>
    <w:rsid w:val="3FF7B340"/>
    <w:rsid w:val="40DA08C3"/>
    <w:rsid w:val="49954558"/>
    <w:rsid w:val="49C9E5DB"/>
    <w:rsid w:val="4A978160"/>
    <w:rsid w:val="506E2899"/>
    <w:rsid w:val="507D6406"/>
    <w:rsid w:val="52172E80"/>
    <w:rsid w:val="53137E0B"/>
    <w:rsid w:val="575D8A22"/>
    <w:rsid w:val="579A5981"/>
    <w:rsid w:val="57D87026"/>
    <w:rsid w:val="5A5618C2"/>
    <w:rsid w:val="5A861117"/>
    <w:rsid w:val="5B5757E6"/>
    <w:rsid w:val="5C8AD8C2"/>
    <w:rsid w:val="5F6C65BC"/>
    <w:rsid w:val="5F6D5AF5"/>
    <w:rsid w:val="5FE9F662"/>
    <w:rsid w:val="60998BB4"/>
    <w:rsid w:val="60D41D40"/>
    <w:rsid w:val="62DD37AD"/>
    <w:rsid w:val="69058419"/>
    <w:rsid w:val="69A111E7"/>
    <w:rsid w:val="7308557D"/>
    <w:rsid w:val="747060BB"/>
    <w:rsid w:val="748AD020"/>
    <w:rsid w:val="75068A80"/>
    <w:rsid w:val="764FECB9"/>
    <w:rsid w:val="7807D395"/>
    <w:rsid w:val="784A8E05"/>
    <w:rsid w:val="795C3D92"/>
    <w:rsid w:val="7B2125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4908E3"/>
  <w15:chartTrackingRefBased/>
  <w15:docId w15:val="{42A6D565-622A-43DF-9B69-DEBF01479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lang w:val="en-GB"/>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TOCHeading">
    <w:name w:val="TOC Heading"/>
    <w:basedOn w:val="Heading1"/>
    <w:next w:val="Normal"/>
    <w:uiPriority w:val="39"/>
    <w:unhideWhenUsed/>
    <w:qFormat/>
    <w:rsid w:val="00A177E1"/>
    <w:pPr>
      <w:keepLines/>
      <w:spacing w:before="240" w:line="259" w:lineRule="auto"/>
      <w:outlineLvl w:val="9"/>
    </w:pPr>
    <w:rPr>
      <w:rFonts w:eastAsiaTheme="majorEastAsia" w:cstheme="majorBidi"/>
      <w:b w:val="0"/>
      <w:color w:val="7A042E" w:themeColor="accent1" w:themeShade="BF"/>
      <w:sz w:val="32"/>
      <w:szCs w:val="32"/>
    </w:rPr>
  </w:style>
  <w:style w:type="paragraph" w:styleId="TOC1">
    <w:name w:val="toc 1"/>
    <w:basedOn w:val="Normal"/>
    <w:next w:val="Normal"/>
    <w:autoRedefine/>
    <w:uiPriority w:val="39"/>
    <w:unhideWhenUsed/>
    <w:rsid w:val="00A177E1"/>
    <w:pPr>
      <w:spacing w:after="100"/>
    </w:pPr>
  </w:style>
  <w:style w:type="paragraph" w:styleId="TOC2">
    <w:name w:val="toc 2"/>
    <w:basedOn w:val="Normal"/>
    <w:next w:val="Normal"/>
    <w:autoRedefine/>
    <w:uiPriority w:val="39"/>
    <w:unhideWhenUsed/>
    <w:rsid w:val="00A177E1"/>
    <w:pPr>
      <w:spacing w:after="100"/>
      <w:ind w:left="280"/>
    </w:pPr>
  </w:style>
  <w:style w:type="paragraph" w:styleId="TOC3">
    <w:name w:val="toc 3"/>
    <w:basedOn w:val="Normal"/>
    <w:next w:val="Normal"/>
    <w:autoRedefine/>
    <w:uiPriority w:val="39"/>
    <w:unhideWhenUsed/>
    <w:rsid w:val="00A177E1"/>
    <w:pPr>
      <w:spacing w:after="100"/>
      <w:ind w:left="560"/>
    </w:pPr>
  </w:style>
  <w:style w:type="character" w:styleId="Hyperlink">
    <w:name w:val="Hyperlink"/>
    <w:basedOn w:val="DefaultParagraphFont"/>
    <w:uiPriority w:val="99"/>
    <w:unhideWhenUsed/>
    <w:rsid w:val="00A177E1"/>
    <w:rPr>
      <w:color w:val="93C842" w:themeColor="hyperlink"/>
      <w:u w:val="single"/>
    </w:rPr>
  </w:style>
  <w:style w:type="paragraph" w:styleId="ListParagraph">
    <w:name w:val="List Paragraph"/>
    <w:basedOn w:val="Normal"/>
    <w:uiPriority w:val="34"/>
    <w:unhideWhenUsed/>
    <w:qFormat/>
    <w:rsid w:val="008D770F"/>
    <w:pPr>
      <w:ind w:left="720"/>
      <w:contextualSpacing/>
    </w:pPr>
  </w:style>
  <w:style w:type="paragraph" w:styleId="NormalWeb">
    <w:name w:val="Normal (Web)"/>
    <w:basedOn w:val="Normal"/>
    <w:uiPriority w:val="99"/>
    <w:semiHidden/>
    <w:unhideWhenUsed/>
    <w:rsid w:val="006B7FB9"/>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table" w:styleId="TableGrid">
    <w:name w:val="Table Grid"/>
    <w:basedOn w:val="TableNormal"/>
    <w:uiPriority w:val="39"/>
    <w:rsid w:val="000261A3"/>
    <w:pPr>
      <w:spacing w:after="0" w:line="240" w:lineRule="auto"/>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12CCC"/>
    <w:rPr>
      <w:color w:val="93C84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00080">
      <w:bodyDiv w:val="1"/>
      <w:marLeft w:val="0"/>
      <w:marRight w:val="0"/>
      <w:marTop w:val="0"/>
      <w:marBottom w:val="0"/>
      <w:divBdr>
        <w:top w:val="none" w:sz="0" w:space="0" w:color="auto"/>
        <w:left w:val="none" w:sz="0" w:space="0" w:color="auto"/>
        <w:bottom w:val="none" w:sz="0" w:space="0" w:color="auto"/>
        <w:right w:val="none" w:sz="0" w:space="0" w:color="auto"/>
      </w:divBdr>
    </w:div>
    <w:div w:id="85191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svg"/><Relationship Id="rId42" Type="http://schemas.openxmlformats.org/officeDocument/2006/relationships/image" Target="media/image29.png"/><Relationship Id="rId47" Type="http://schemas.openxmlformats.org/officeDocument/2006/relationships/diagramColors" Target="diagrams/colors2.xml"/><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hyperlink" Target="https://www.gov.uk/government/publications/sustainable-procurement-in-government-guidance-to-the-flexible-framework" TargetMode="External"/><Relationship Id="rId89" Type="http://schemas.openxmlformats.org/officeDocument/2006/relationships/hyperlink" Target="https://www.globalslaveryindex.org/" TargetMode="External"/><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hyperlink" Target="https://footprint.wwf.org.uk/"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sv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diagramLayout" Target="diagrams/layout2.xml"/><Relationship Id="rId53" Type="http://schemas.microsoft.com/office/2007/relationships/diagramDrawing" Target="diagrams/drawing3.xml"/><Relationship Id="rId58" Type="http://schemas.openxmlformats.org/officeDocument/2006/relationships/image" Target="media/image35.jpeg"/><Relationship Id="rId66" Type="http://schemas.openxmlformats.org/officeDocument/2006/relationships/image" Target="media/image41.jpeg"/><Relationship Id="rId74" Type="http://schemas.openxmlformats.org/officeDocument/2006/relationships/hyperlink" Target="https://www.gov.uk/government/organisations/insolvency-service/about" TargetMode="External"/><Relationship Id="rId79" Type="http://schemas.openxmlformats.org/officeDocument/2006/relationships/hyperlink" Target="https://www.gov.uk/government/publications/biodiversity-2020-a-strategy-for-england-s-wildlife-and-ecosystem-services" TargetMode="External"/><Relationship Id="rId87" Type="http://schemas.openxmlformats.org/officeDocument/2006/relationships/hyperlink" Target="https://energysavingtrust.org.uk/"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footprint.wwf.org.uk/" TargetMode="External"/><Relationship Id="rId82" Type="http://schemas.openxmlformats.org/officeDocument/2006/relationships/hyperlink" Target="https://www.leaderspledgefornature.org/" TargetMode="External"/><Relationship Id="rId90" Type="http://schemas.openxmlformats.org/officeDocument/2006/relationships/hyperlink" Target="https://ghgprotocol.org/corporate-standard" TargetMode="External"/><Relationship Id="rId95" Type="http://schemas.openxmlformats.org/officeDocument/2006/relationships/hyperlink" Target="https://www.crowncommercial.gov.uk/news/social-value-procurement-ccs" TargetMode="External"/><Relationship Id="rId19" Type="http://schemas.openxmlformats.org/officeDocument/2006/relationships/image" Target="media/image1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0.svg"/><Relationship Id="rId48" Type="http://schemas.microsoft.com/office/2007/relationships/diagramDrawing" Target="diagrams/drawing2.xml"/><Relationship Id="rId56" Type="http://schemas.openxmlformats.org/officeDocument/2006/relationships/image" Target="media/image33.jpeg"/><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hyperlink" Target="https://www.ipcc.ch/" TargetMode="External"/><Relationship Id="rId100" Type="http://schemas.openxmlformats.org/officeDocument/2006/relationships/header" Target="header3.xml"/><Relationship Id="rId105" Type="http://schemas.microsoft.com/office/2020/10/relationships/intelligence" Target="intelligence2.xml"/><Relationship Id="rId8" Type="http://schemas.openxmlformats.org/officeDocument/2006/relationships/image" Target="media/image1.jpeg"/><Relationship Id="rId51" Type="http://schemas.openxmlformats.org/officeDocument/2006/relationships/diagramQuickStyle" Target="diagrams/quickStyle3.xml"/><Relationship Id="rId72" Type="http://schemas.openxmlformats.org/officeDocument/2006/relationships/image" Target="media/image47.jpeg"/><Relationship Id="rId80" Type="http://schemas.openxmlformats.org/officeDocument/2006/relationships/hyperlink" Target="https://assets.publishing.service.gov.uk/government/uploads/system/uploads/attachment_data/file/969275/PfG_Final_print_Plan_for_Growth_Print.pdf" TargetMode="External"/><Relationship Id="rId85" Type="http://schemas.openxmlformats.org/officeDocument/2006/relationships/hyperlink" Target="https://www.fsb-tcfd.org/" TargetMode="External"/><Relationship Id="rId93" Type="http://schemas.openxmlformats.org/officeDocument/2006/relationships/hyperlink" Target="https://www.wwf.eu/what_we_do/biodiversity/"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svg"/><Relationship Id="rId33" Type="http://schemas.openxmlformats.org/officeDocument/2006/relationships/image" Target="media/image26.png"/><Relationship Id="rId38" Type="http://schemas.openxmlformats.org/officeDocument/2006/relationships/diagramQuickStyle" Target="diagrams/quickStyle1.xml"/><Relationship Id="rId46" Type="http://schemas.openxmlformats.org/officeDocument/2006/relationships/diagramQuickStyle" Target="diagrams/quickStyle2.xml"/><Relationship Id="rId59" Type="http://schemas.openxmlformats.org/officeDocument/2006/relationships/image" Target="media/image36.jpeg"/><Relationship Id="rId67" Type="http://schemas.openxmlformats.org/officeDocument/2006/relationships/image" Target="media/image42.jpeg"/><Relationship Id="rId103" Type="http://schemas.openxmlformats.org/officeDocument/2006/relationships/glossaryDocument" Target="glossary/document.xml"/><Relationship Id="rId20" Type="http://schemas.openxmlformats.org/officeDocument/2006/relationships/image" Target="media/image13.png"/><Relationship Id="rId41" Type="http://schemas.openxmlformats.org/officeDocument/2006/relationships/image" Target="media/image23.jpeg"/><Relationship Id="rId54" Type="http://schemas.openxmlformats.org/officeDocument/2006/relationships/image" Target="media/image31.jpeg"/><Relationship Id="rId62" Type="http://schemas.openxmlformats.org/officeDocument/2006/relationships/hyperlink" Target="https://footprint.wwf.org.uk/" TargetMode="External"/><Relationship Id="rId70" Type="http://schemas.openxmlformats.org/officeDocument/2006/relationships/image" Target="media/image45.jpeg"/><Relationship Id="rId75" Type="http://schemas.openxmlformats.org/officeDocument/2006/relationships/hyperlink" Target="https://www.gov.uk/government/organisations/department-for-business-energy-and-industrial-strategy" TargetMode="External"/><Relationship Id="rId83" Type="http://schemas.openxmlformats.org/officeDocument/2006/relationships/hyperlink" Target="https://assets.publishing.service.gov.uk/government/uploads/system/uploads/attachment_data/file/936567/10_POINT_PLAN_BOOKLET.pdf" TargetMode="External"/><Relationship Id="rId88" Type="http://schemas.openxmlformats.org/officeDocument/2006/relationships/hyperlink" Target="https://www.sustrans.org.uk/" TargetMode="External"/><Relationship Id="rId91" Type="http://schemas.openxmlformats.org/officeDocument/2006/relationships/hyperlink" Target="https://ourworldindata.org/ghg-emissions-by-sector"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svg"/><Relationship Id="rId28" Type="http://schemas.openxmlformats.org/officeDocument/2006/relationships/image" Target="media/image21.png"/><Relationship Id="rId36" Type="http://schemas.openxmlformats.org/officeDocument/2006/relationships/diagramData" Target="diagrams/data1.xml"/><Relationship Id="rId49" Type="http://schemas.openxmlformats.org/officeDocument/2006/relationships/diagramData" Target="diagrams/data3.xml"/><Relationship Id="rId57" Type="http://schemas.openxmlformats.org/officeDocument/2006/relationships/image" Target="media/image34.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diagramData" Target="diagrams/data2.xml"/><Relationship Id="rId52" Type="http://schemas.openxmlformats.org/officeDocument/2006/relationships/diagramColors" Target="diagrams/colors3.xml"/><Relationship Id="rId60" Type="http://schemas.openxmlformats.org/officeDocument/2006/relationships/image" Target="media/image37.jpeg"/><Relationship Id="rId65" Type="http://schemas.openxmlformats.org/officeDocument/2006/relationships/image" Target="media/image40.jpeg"/><Relationship Id="rId73" Type="http://schemas.openxmlformats.org/officeDocument/2006/relationships/image" Target="media/image48.jpg"/><Relationship Id="rId78" Type="http://schemas.openxmlformats.org/officeDocument/2006/relationships/hyperlink" Target="https://commonslibrary.parliament.uk/research-briefings/cbp-8196/" TargetMode="External"/><Relationship Id="rId81" Type="http://schemas.openxmlformats.org/officeDocument/2006/relationships/hyperlink" Target="https://www.legislation.gov.uk/ukpga/2008/27/contents" TargetMode="External"/><Relationship Id="rId86" Type="http://schemas.openxmlformats.org/officeDocument/2006/relationships/hyperlink" Target="https://wrap.org.uk/" TargetMode="External"/><Relationship Id="rId94" Type="http://schemas.openxmlformats.org/officeDocument/2006/relationships/hyperlink" Target="https://www.mind.org.uk/information-support/?msclkid=e7a2a52350dc1a5a4170c62e81bb2a1b&amp;utm_source=bing&amp;utm_medium=cpc&amp;utm_campaign=Donation%20Appeal%20-%20Branded%20-%20Bing%20-%20Paid&amp;utm_term=mind&amp;utm_content=Branded%20(Phase%205)"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diagramColors" Target="diagrams/colors1.xml"/><Relationship Id="rId34" Type="http://schemas.openxmlformats.org/officeDocument/2006/relationships/image" Target="media/image27.png"/><Relationship Id="rId50" Type="http://schemas.openxmlformats.org/officeDocument/2006/relationships/diagramLayout" Target="diagrams/layout3.xml"/><Relationship Id="rId55" Type="http://schemas.openxmlformats.org/officeDocument/2006/relationships/image" Target="media/image32.jpeg"/><Relationship Id="rId76" Type="http://schemas.openxmlformats.org/officeDocument/2006/relationships/hyperlink" Target="https://www.un.org/sustainabledevelopment/" TargetMode="External"/><Relationship Id="rId97" Type="http://schemas.openxmlformats.org/officeDocument/2006/relationships/header" Target="header2.xml"/><Relationship Id="rId10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Matthews\AppData\Roaming\Microsoft\Templates\Business%20report%20(Professional%20desig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6577F5-1516-4640-A385-F3E197B2E09F}"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93D652E1-CDBC-4A73-8C45-272B14A6B30D}">
      <dgm:prSet phldrT="[Text]"/>
      <dgm:spPr>
        <a:solidFill>
          <a:schemeClr val="accent3"/>
        </a:solidFill>
      </dgm:spPr>
      <dgm:t>
        <a:bodyPr/>
        <a:lstStyle/>
        <a:p>
          <a:r>
            <a:rPr lang="en-GB">
              <a:solidFill>
                <a:sysClr val="windowText" lastClr="000000"/>
              </a:solidFill>
              <a:latin typeface="+mj-lt"/>
            </a:rPr>
            <a:t>A Sustainable Agency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C0E1CE5-980E-4674-BC9D-94DC77E0BA37}" type="parTrans" cxnId="{21A97F67-2757-40EC-8C00-CBE7DE7EBC8C}">
      <dgm:prSet/>
      <dgm:spPr/>
      <dgm:t>
        <a:bodyPr/>
        <a:lstStyle/>
        <a:p>
          <a:endParaRPr lang="en-GB"/>
        </a:p>
      </dgm:t>
    </dgm:pt>
    <dgm:pt modelId="{3E53B80A-3F07-4FBB-AA01-BB192814462D}" type="sibTrans" cxnId="{21A97F67-2757-40EC-8C00-CBE7DE7EBC8C}">
      <dgm:prSet/>
      <dgm:spPr/>
      <dgm:t>
        <a:bodyPr/>
        <a:lstStyle/>
        <a:p>
          <a:endParaRPr lang="en-GB"/>
        </a:p>
      </dgm:t>
    </dgm:pt>
    <dgm:pt modelId="{14DDCFE3-892F-471B-9BEF-54FB3C4989FB}">
      <dgm:prSet phldrT="[Text]"/>
      <dgm:spPr>
        <a:solidFill>
          <a:schemeClr val="accent3"/>
        </a:solidFill>
      </dgm:spPr>
      <dgm:t>
        <a:bodyPr/>
        <a:lstStyle/>
        <a:p>
          <a:endParaRPr lang="en-GB"/>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9723554-D2CB-49AA-AE84-C2E67CE78E2D}" type="parTrans" cxnId="{24BF64BF-436F-44B6-BBDE-DD8292822ED6}">
      <dgm:prSet/>
      <dgm:spPr/>
      <dgm:t>
        <a:bodyPr/>
        <a:lstStyle/>
        <a:p>
          <a:endParaRPr lang="en-GB"/>
        </a:p>
      </dgm:t>
    </dgm:pt>
    <dgm:pt modelId="{AB101B65-B80B-495C-A714-D0C9FA78DF03}" type="sibTrans" cxnId="{24BF64BF-436F-44B6-BBDE-DD8292822ED6}">
      <dgm:prSet/>
      <dgm:spPr/>
      <dgm:t>
        <a:bodyPr/>
        <a:lstStyle/>
        <a:p>
          <a:endParaRPr lang="en-GB"/>
        </a:p>
      </dgm:t>
    </dgm:pt>
    <dgm:pt modelId="{6F808FAD-47FF-4B2B-97A6-BF1F176128AC}">
      <dgm:prSet phldrT="[Text]"/>
      <dgm:spPr>
        <a:solidFill>
          <a:schemeClr val="accent3"/>
        </a:solidFill>
      </dgm:spPr>
      <dgm:t>
        <a:bodyPr/>
        <a:lstStyle/>
        <a:p>
          <a:endParaRPr lang="en-GB"/>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21DF61AC-5848-43C4-9362-FB5B138CA719}" type="parTrans" cxnId="{2ABDB01C-F019-473C-9D50-4C0C3168D271}">
      <dgm:prSet/>
      <dgm:spPr/>
      <dgm:t>
        <a:bodyPr/>
        <a:lstStyle/>
        <a:p>
          <a:endParaRPr lang="en-GB"/>
        </a:p>
      </dgm:t>
    </dgm:pt>
    <dgm:pt modelId="{B78B584D-C7A1-4814-9A24-8EF834405165}" type="sibTrans" cxnId="{2ABDB01C-F019-473C-9D50-4C0C3168D271}">
      <dgm:prSet/>
      <dgm:spPr/>
      <dgm:t>
        <a:bodyPr/>
        <a:lstStyle/>
        <a:p>
          <a:endParaRPr lang="en-GB"/>
        </a:p>
      </dgm:t>
    </dgm:pt>
    <dgm:pt modelId="{513628B8-17C0-48BC-888F-30ED8FA77597}">
      <dgm:prSet phldrT="[Text]"/>
      <dgm:spPr>
        <a:solidFill>
          <a:schemeClr val="accent3"/>
        </a:solidFill>
      </dgm:spPr>
      <dgm:t>
        <a:bodyPr/>
        <a:lstStyle/>
        <a:p>
          <a:endParaRPr lang="en-GB"/>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A7B027CA-9C84-461B-924E-96E9AC39DF24}" type="parTrans" cxnId="{EBF5D820-D707-40DC-BB9C-DCC15CEFB2C4}">
      <dgm:prSet/>
      <dgm:spPr/>
      <dgm:t>
        <a:bodyPr/>
        <a:lstStyle/>
        <a:p>
          <a:endParaRPr lang="en-GB"/>
        </a:p>
      </dgm:t>
    </dgm:pt>
    <dgm:pt modelId="{95E715DC-60DC-48C2-83C9-F3ABB1A28AF4}" type="sibTrans" cxnId="{EBF5D820-D707-40DC-BB9C-DCC15CEFB2C4}">
      <dgm:prSet/>
      <dgm:spPr/>
      <dgm:t>
        <a:bodyPr/>
        <a:lstStyle/>
        <a:p>
          <a:endParaRPr lang="en-GB"/>
        </a:p>
      </dgm:t>
    </dgm:pt>
    <dgm:pt modelId="{3435F641-55C5-4A3E-B511-BD1DBFF39776}">
      <dgm:prSet phldrT="[Text]"/>
      <dgm:spPr>
        <a:solidFill>
          <a:schemeClr val="accent3"/>
        </a:solidFill>
      </dgm:spPr>
      <dgm:t>
        <a:bodyPr/>
        <a:lstStyle/>
        <a:p>
          <a:endParaRPr lang="en-GB"/>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A164E4A-CF60-43D3-864C-C20B2C61A3F3}" type="parTrans" cxnId="{A95DF7EF-F7A0-4C0D-82E3-9F9DD5487051}">
      <dgm:prSet/>
      <dgm:spPr/>
      <dgm:t>
        <a:bodyPr/>
        <a:lstStyle/>
        <a:p>
          <a:endParaRPr lang="en-GB"/>
        </a:p>
      </dgm:t>
    </dgm:pt>
    <dgm:pt modelId="{7C2CFA2E-5C43-4155-9464-8FC08456ADDE}" type="sibTrans" cxnId="{A95DF7EF-F7A0-4C0D-82E3-9F9DD5487051}">
      <dgm:prSet/>
      <dgm:spPr/>
      <dgm:t>
        <a:bodyPr/>
        <a:lstStyle/>
        <a:p>
          <a:endParaRPr lang="en-GB"/>
        </a:p>
      </dgm:t>
    </dgm:pt>
    <dgm:pt modelId="{FAC059B1-B1E5-4FB2-99BA-B90CFEBFCCC9}">
      <dgm:prSet phldrT="[Text]"/>
      <dgm:spPr>
        <a:solidFill>
          <a:schemeClr val="accent3"/>
        </a:solidFill>
      </dgm:spPr>
      <dgm:t>
        <a:bodyPr/>
        <a:lstStyle/>
        <a:p>
          <a:endParaRPr lang="en-GB"/>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B1E58BFD-2231-4969-9945-25D9E1AD44CA}" type="parTrans" cxnId="{F509A064-011D-46F8-8A9D-7F4EFDC3FB01}">
      <dgm:prSet/>
      <dgm:spPr/>
      <dgm:t>
        <a:bodyPr/>
        <a:lstStyle/>
        <a:p>
          <a:endParaRPr lang="en-GB"/>
        </a:p>
      </dgm:t>
    </dgm:pt>
    <dgm:pt modelId="{85FD7616-BA06-4885-B4E9-5A349962E6F4}" type="sibTrans" cxnId="{F509A064-011D-46F8-8A9D-7F4EFDC3FB01}">
      <dgm:prSet/>
      <dgm:spPr/>
      <dgm:t>
        <a:bodyPr/>
        <a:lstStyle/>
        <a:p>
          <a:endParaRPr lang="en-GB"/>
        </a:p>
      </dgm:t>
    </dgm:pt>
    <dgm:pt modelId="{BFC314C0-741B-434F-B8A4-4CE8844C64CB}">
      <dgm:prSet phldrT="[Text]"/>
      <dgm:spPr>
        <a:solidFill>
          <a:schemeClr val="accent3"/>
        </a:solidFill>
      </dgm:spPr>
      <dgm:t>
        <a:bodyPr/>
        <a:lstStyle/>
        <a:p>
          <a:endParaRPr lang="en-GB"/>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131F2C14-BC40-4A61-BBC5-92A47F89F197}" type="parTrans" cxnId="{91CF6F4F-DEAD-47D4-9E2D-D4F520D79625}">
      <dgm:prSet/>
      <dgm:spPr/>
      <dgm:t>
        <a:bodyPr/>
        <a:lstStyle/>
        <a:p>
          <a:endParaRPr lang="en-GB"/>
        </a:p>
      </dgm:t>
    </dgm:pt>
    <dgm:pt modelId="{458F73B2-3AD1-492C-BB59-07F5AACA2B88}" type="sibTrans" cxnId="{91CF6F4F-DEAD-47D4-9E2D-D4F520D79625}">
      <dgm:prSet/>
      <dgm:spPr/>
      <dgm:t>
        <a:bodyPr/>
        <a:lstStyle/>
        <a:p>
          <a:endParaRPr lang="en-GB"/>
        </a:p>
      </dgm:t>
    </dgm:pt>
    <dgm:pt modelId="{29EAB20B-451A-47C7-B45F-D98EEF646479}" type="pres">
      <dgm:prSet presAssocID="{306577F5-1516-4640-A385-F3E197B2E09F}" presName="Name0" presStyleCnt="0">
        <dgm:presLayoutVars>
          <dgm:chMax val="1"/>
          <dgm:chPref val="1"/>
          <dgm:dir/>
          <dgm:animOne val="branch"/>
          <dgm:animLvl val="lvl"/>
        </dgm:presLayoutVars>
      </dgm:prSet>
      <dgm:spPr/>
    </dgm:pt>
    <dgm:pt modelId="{0C9FDAA3-5D47-490B-B79D-65581B7A57B0}" type="pres">
      <dgm:prSet presAssocID="{93D652E1-CDBC-4A73-8C45-272B14A6B30D}" presName="Parent" presStyleLbl="node0" presStyleIdx="0" presStyleCnt="1">
        <dgm:presLayoutVars>
          <dgm:chMax val="6"/>
          <dgm:chPref val="6"/>
        </dgm:presLayoutVars>
      </dgm:prSet>
      <dgm:spPr/>
    </dgm:pt>
    <dgm:pt modelId="{6A8ED2B3-AD8E-48A4-A240-D6C77CDE893F}" type="pres">
      <dgm:prSet presAssocID="{14DDCFE3-892F-471B-9BEF-54FB3C4989FB}" presName="Accent1" presStyleCnt="0"/>
      <dgm:spPr/>
    </dgm:pt>
    <dgm:pt modelId="{EEF2F736-C557-4CBC-903C-18B8A221C7AF}" type="pres">
      <dgm:prSet presAssocID="{14DDCFE3-892F-471B-9BEF-54FB3C4989FB}" presName="Accent" presStyleLbl="bgShp" presStyleIdx="0" presStyleCnt="6"/>
      <dgm:spPr/>
    </dgm:pt>
    <dgm:pt modelId="{E25AE4A6-F737-49F4-AA64-7B097B3CB56E}" type="pres">
      <dgm:prSet presAssocID="{14DDCFE3-892F-471B-9BEF-54FB3C4989FB}" presName="Child1" presStyleLbl="node1" presStyleIdx="0" presStyleCnt="6">
        <dgm:presLayoutVars>
          <dgm:chMax val="0"/>
          <dgm:chPref val="0"/>
          <dgm:bulletEnabled val="1"/>
        </dgm:presLayoutVars>
      </dgm:prSet>
      <dgm:spPr/>
    </dgm:pt>
    <dgm:pt modelId="{FB1BCB59-2919-4FAB-AE89-10B33303D33E}" type="pres">
      <dgm:prSet presAssocID="{6F808FAD-47FF-4B2B-97A6-BF1F176128AC}" presName="Accent2" presStyleCnt="0"/>
      <dgm:spPr/>
    </dgm:pt>
    <dgm:pt modelId="{2160A3EF-D483-4A11-BA33-B1046AA37A0F}" type="pres">
      <dgm:prSet presAssocID="{6F808FAD-47FF-4B2B-97A6-BF1F176128AC}" presName="Accent" presStyleLbl="bgShp" presStyleIdx="1" presStyleCnt="6"/>
      <dgm:spPr>
        <a:solidFill>
          <a:schemeClr val="accent3">
            <a:lumMod val="20000"/>
            <a:lumOff val="80000"/>
          </a:schemeClr>
        </a:solid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2B54E8C1-DDDF-48E8-86D3-C3DA49679ABB}" type="pres">
      <dgm:prSet presAssocID="{6F808FAD-47FF-4B2B-97A6-BF1F176128AC}" presName="Child2" presStyleLbl="node1" presStyleIdx="1" presStyleCnt="6">
        <dgm:presLayoutVars>
          <dgm:chMax val="0"/>
          <dgm:chPref val="0"/>
          <dgm:bulletEnabled val="1"/>
        </dgm:presLayoutVars>
      </dgm:prSet>
      <dgm:spPr/>
    </dgm:pt>
    <dgm:pt modelId="{EBB07EEB-316A-4FBE-A2F3-B0D98BBFC426}" type="pres">
      <dgm:prSet presAssocID="{513628B8-17C0-48BC-888F-30ED8FA77597}" presName="Accent3" presStyleCnt="0"/>
      <dgm:spPr/>
    </dgm:pt>
    <dgm:pt modelId="{3F282F4B-C528-4AD6-957D-4F63977F6625}" type="pres">
      <dgm:prSet presAssocID="{513628B8-17C0-48BC-888F-30ED8FA77597}" presName="Accent" presStyleLbl="bgShp" presStyleIdx="2" presStyleCnt="6"/>
      <dgm:spPr>
        <a:solidFill>
          <a:schemeClr val="accent3">
            <a:lumMod val="20000"/>
            <a:lumOff val="80000"/>
          </a:schemeClr>
        </a:solid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4EDCE7C0-1BF6-4CE7-861D-7F04F2A0C702}" type="pres">
      <dgm:prSet presAssocID="{513628B8-17C0-48BC-888F-30ED8FA77597}" presName="Child3" presStyleLbl="node1" presStyleIdx="2" presStyleCnt="6">
        <dgm:presLayoutVars>
          <dgm:chMax val="0"/>
          <dgm:chPref val="0"/>
          <dgm:bulletEnabled val="1"/>
        </dgm:presLayoutVars>
      </dgm:prSet>
      <dgm:spPr/>
    </dgm:pt>
    <dgm:pt modelId="{239BD818-C6F8-4784-8DEE-B30660229B48}" type="pres">
      <dgm:prSet presAssocID="{3435F641-55C5-4A3E-B511-BD1DBFF39776}" presName="Accent4" presStyleCnt="0"/>
      <dgm:spPr/>
    </dgm:pt>
    <dgm:pt modelId="{4844B9BF-FFDE-4FE3-9904-63D50D420CF1}" type="pres">
      <dgm:prSet presAssocID="{3435F641-55C5-4A3E-B511-BD1DBFF39776}" presName="Accent" presStyleLbl="bgShp" presStyleIdx="3" presStyleCnt="6"/>
      <dgm:spPr>
        <a:solidFill>
          <a:schemeClr val="accent3">
            <a:lumMod val="20000"/>
            <a:lumOff val="80000"/>
          </a:schemeClr>
        </a:solid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9D250A52-D83A-436A-B06F-BFC91E2C55EE}" type="pres">
      <dgm:prSet presAssocID="{3435F641-55C5-4A3E-B511-BD1DBFF39776}" presName="Child4" presStyleLbl="node1" presStyleIdx="3" presStyleCnt="6">
        <dgm:presLayoutVars>
          <dgm:chMax val="0"/>
          <dgm:chPref val="0"/>
          <dgm:bulletEnabled val="1"/>
        </dgm:presLayoutVars>
      </dgm:prSet>
      <dgm:spPr/>
    </dgm:pt>
    <dgm:pt modelId="{F0761BB2-027A-432B-AE7B-1557C8FE3241}" type="pres">
      <dgm:prSet presAssocID="{FAC059B1-B1E5-4FB2-99BA-B90CFEBFCCC9}" presName="Accent5" presStyleCnt="0"/>
      <dgm:spPr/>
    </dgm:pt>
    <dgm:pt modelId="{02D57323-49D0-4A02-90C2-8C9479A18F92}" type="pres">
      <dgm:prSet presAssocID="{FAC059B1-B1E5-4FB2-99BA-B90CFEBFCCC9}" presName="Accent" presStyleLbl="bgShp" presStyleIdx="4" presStyleCnt="6"/>
      <dgm:spPr>
        <a:solidFill>
          <a:schemeClr val="accent3">
            <a:lumMod val="20000"/>
            <a:lumOff val="80000"/>
          </a:schemeClr>
        </a:solid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D551A6D7-2B21-4119-949B-7E20FAEACDF1}" type="pres">
      <dgm:prSet presAssocID="{FAC059B1-B1E5-4FB2-99BA-B90CFEBFCCC9}" presName="Child5" presStyleLbl="node1" presStyleIdx="4" presStyleCnt="6">
        <dgm:presLayoutVars>
          <dgm:chMax val="0"/>
          <dgm:chPref val="0"/>
          <dgm:bulletEnabled val="1"/>
        </dgm:presLayoutVars>
      </dgm:prSet>
      <dgm:spPr/>
    </dgm:pt>
    <dgm:pt modelId="{8D255B3C-A708-4EE5-87D3-D62A9C6774AF}" type="pres">
      <dgm:prSet presAssocID="{BFC314C0-741B-434F-B8A4-4CE8844C64CB}" presName="Accent6" presStyleCnt="0"/>
      <dgm:spPr/>
    </dgm:pt>
    <dgm:pt modelId="{81A32E50-C5DC-4F34-A8DE-C8318E367C68}" type="pres">
      <dgm:prSet presAssocID="{BFC314C0-741B-434F-B8A4-4CE8844C64CB}" presName="Accent" presStyleLbl="bgShp" presStyleIdx="5" presStyleCnt="6"/>
      <dgm:spPr>
        <a:solidFill>
          <a:schemeClr val="accent3">
            <a:lumMod val="20000"/>
            <a:lumOff val="80000"/>
          </a:schemeClr>
        </a:solid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A3EE6C6-1030-448B-AE39-25CFAC57B234}" type="pres">
      <dgm:prSet presAssocID="{BFC314C0-741B-434F-B8A4-4CE8844C64CB}" presName="Child6" presStyleLbl="node1" presStyleIdx="5" presStyleCnt="6">
        <dgm:presLayoutVars>
          <dgm:chMax val="0"/>
          <dgm:chPref val="0"/>
          <dgm:bulletEnabled val="1"/>
        </dgm:presLayoutVars>
      </dgm:prSet>
      <dgm:spPr/>
    </dgm:pt>
  </dgm:ptLst>
  <dgm:cxnLst>
    <dgm:cxn modelId="{C4DB6D0D-8680-4F3E-966B-6D7B899710A1}" type="presOf" srcId="{93D652E1-CDBC-4A73-8C45-272B14A6B30D}" destId="{0C9FDAA3-5D47-490B-B79D-65581B7A57B0}" srcOrd="0" destOrd="0" presId="urn:microsoft.com/office/officeart/2011/layout/HexagonRadial"/>
    <dgm:cxn modelId="{2ABDB01C-F019-473C-9D50-4C0C3168D271}" srcId="{93D652E1-CDBC-4A73-8C45-272B14A6B30D}" destId="{6F808FAD-47FF-4B2B-97A6-BF1F176128AC}" srcOrd="1" destOrd="0" parTransId="{21DF61AC-5848-43C4-9362-FB5B138CA719}" sibTransId="{B78B584D-C7A1-4814-9A24-8EF834405165}"/>
    <dgm:cxn modelId="{EBF5D820-D707-40DC-BB9C-DCC15CEFB2C4}" srcId="{93D652E1-CDBC-4A73-8C45-272B14A6B30D}" destId="{513628B8-17C0-48BC-888F-30ED8FA77597}" srcOrd="2" destOrd="0" parTransId="{A7B027CA-9C84-461B-924E-96E9AC39DF24}" sibTransId="{95E715DC-60DC-48C2-83C9-F3ABB1A28AF4}"/>
    <dgm:cxn modelId="{BE156B25-A7EC-474B-9C2E-5C29F8413779}" type="presOf" srcId="{3435F641-55C5-4A3E-B511-BD1DBFF39776}" destId="{9D250A52-D83A-436A-B06F-BFC91E2C55EE}" srcOrd="0" destOrd="0" presId="urn:microsoft.com/office/officeart/2011/layout/HexagonRadial"/>
    <dgm:cxn modelId="{FAA22831-8D82-431E-82A5-116101F5C78B}" type="presOf" srcId="{14DDCFE3-892F-471B-9BEF-54FB3C4989FB}" destId="{E25AE4A6-F737-49F4-AA64-7B097B3CB56E}" srcOrd="0" destOrd="0" presId="urn:microsoft.com/office/officeart/2011/layout/HexagonRadial"/>
    <dgm:cxn modelId="{F509A064-011D-46F8-8A9D-7F4EFDC3FB01}" srcId="{93D652E1-CDBC-4A73-8C45-272B14A6B30D}" destId="{FAC059B1-B1E5-4FB2-99BA-B90CFEBFCCC9}" srcOrd="4" destOrd="0" parTransId="{B1E58BFD-2231-4969-9945-25D9E1AD44CA}" sibTransId="{85FD7616-BA06-4885-B4E9-5A349962E6F4}"/>
    <dgm:cxn modelId="{21A97F67-2757-40EC-8C00-CBE7DE7EBC8C}" srcId="{306577F5-1516-4640-A385-F3E197B2E09F}" destId="{93D652E1-CDBC-4A73-8C45-272B14A6B30D}" srcOrd="0" destOrd="0" parTransId="{8C0E1CE5-980E-4674-BC9D-94DC77E0BA37}" sibTransId="{3E53B80A-3F07-4FBB-AA01-BB192814462D}"/>
    <dgm:cxn modelId="{CCAAEB6E-F814-40AB-936C-DF26F6B1C641}" type="presOf" srcId="{306577F5-1516-4640-A385-F3E197B2E09F}" destId="{29EAB20B-451A-47C7-B45F-D98EEF646479}" srcOrd="0" destOrd="0" presId="urn:microsoft.com/office/officeart/2011/layout/HexagonRadial"/>
    <dgm:cxn modelId="{91CF6F4F-DEAD-47D4-9E2D-D4F520D79625}" srcId="{93D652E1-CDBC-4A73-8C45-272B14A6B30D}" destId="{BFC314C0-741B-434F-B8A4-4CE8844C64CB}" srcOrd="5" destOrd="0" parTransId="{131F2C14-BC40-4A61-BBC5-92A47F89F197}" sibTransId="{458F73B2-3AD1-492C-BB59-07F5AACA2B88}"/>
    <dgm:cxn modelId="{6D21756F-8168-4224-9E0A-88AFAA43FDDD}" type="presOf" srcId="{6F808FAD-47FF-4B2B-97A6-BF1F176128AC}" destId="{2B54E8C1-DDDF-48E8-86D3-C3DA49679ABB}" srcOrd="0" destOrd="0" presId="urn:microsoft.com/office/officeart/2011/layout/HexagonRadial"/>
    <dgm:cxn modelId="{7B7D927B-AFA2-4BAC-9C57-FF95E20C24DF}" type="presOf" srcId="{513628B8-17C0-48BC-888F-30ED8FA77597}" destId="{4EDCE7C0-1BF6-4CE7-861D-7F04F2A0C702}" srcOrd="0" destOrd="0" presId="urn:microsoft.com/office/officeart/2011/layout/HexagonRadial"/>
    <dgm:cxn modelId="{E058B2AD-E1C5-4D18-A4FB-BD897C84A3EE}" type="presOf" srcId="{BFC314C0-741B-434F-B8A4-4CE8844C64CB}" destId="{CA3EE6C6-1030-448B-AE39-25CFAC57B234}" srcOrd="0" destOrd="0" presId="urn:microsoft.com/office/officeart/2011/layout/HexagonRadial"/>
    <dgm:cxn modelId="{24BF64BF-436F-44B6-BBDE-DD8292822ED6}" srcId="{93D652E1-CDBC-4A73-8C45-272B14A6B30D}" destId="{14DDCFE3-892F-471B-9BEF-54FB3C4989FB}" srcOrd="0" destOrd="0" parTransId="{89723554-D2CB-49AA-AE84-C2E67CE78E2D}" sibTransId="{AB101B65-B80B-495C-A714-D0C9FA78DF03}"/>
    <dgm:cxn modelId="{29A71AE6-49D9-41E7-AD7A-8997F32D6AC5}" type="presOf" srcId="{FAC059B1-B1E5-4FB2-99BA-B90CFEBFCCC9}" destId="{D551A6D7-2B21-4119-949B-7E20FAEACDF1}" srcOrd="0" destOrd="0" presId="urn:microsoft.com/office/officeart/2011/layout/HexagonRadial"/>
    <dgm:cxn modelId="{A95DF7EF-F7A0-4C0D-82E3-9F9DD5487051}" srcId="{93D652E1-CDBC-4A73-8C45-272B14A6B30D}" destId="{3435F641-55C5-4A3E-B511-BD1DBFF39776}" srcOrd="3" destOrd="0" parTransId="{CA164E4A-CF60-43D3-864C-C20B2C61A3F3}" sibTransId="{7C2CFA2E-5C43-4155-9464-8FC08456ADDE}"/>
    <dgm:cxn modelId="{587E2872-98DF-4BB6-978A-7B477ADE9BF6}" type="presParOf" srcId="{29EAB20B-451A-47C7-B45F-D98EEF646479}" destId="{0C9FDAA3-5D47-490B-B79D-65581B7A57B0}" srcOrd="0" destOrd="0" presId="urn:microsoft.com/office/officeart/2011/layout/HexagonRadial"/>
    <dgm:cxn modelId="{39837A97-234A-4C51-97DB-82FAC64EB6BE}" type="presParOf" srcId="{29EAB20B-451A-47C7-B45F-D98EEF646479}" destId="{6A8ED2B3-AD8E-48A4-A240-D6C77CDE893F}" srcOrd="1" destOrd="0" presId="urn:microsoft.com/office/officeart/2011/layout/HexagonRadial"/>
    <dgm:cxn modelId="{19302BC3-5651-44A9-BF11-7B77357CE05C}" type="presParOf" srcId="{6A8ED2B3-AD8E-48A4-A240-D6C77CDE893F}" destId="{EEF2F736-C557-4CBC-903C-18B8A221C7AF}" srcOrd="0" destOrd="0" presId="urn:microsoft.com/office/officeart/2011/layout/HexagonRadial"/>
    <dgm:cxn modelId="{2C06357E-353E-4D13-B2A2-E92D23052AD2}" type="presParOf" srcId="{29EAB20B-451A-47C7-B45F-D98EEF646479}" destId="{E25AE4A6-F737-49F4-AA64-7B097B3CB56E}" srcOrd="2" destOrd="0" presId="urn:microsoft.com/office/officeart/2011/layout/HexagonRadial"/>
    <dgm:cxn modelId="{3BCFA465-6CBC-42AB-A3C7-5D06010D42E2}" type="presParOf" srcId="{29EAB20B-451A-47C7-B45F-D98EEF646479}" destId="{FB1BCB59-2919-4FAB-AE89-10B33303D33E}" srcOrd="3" destOrd="0" presId="urn:microsoft.com/office/officeart/2011/layout/HexagonRadial"/>
    <dgm:cxn modelId="{E0CDE3A1-B272-46E7-947F-81CD777F1FDB}" type="presParOf" srcId="{FB1BCB59-2919-4FAB-AE89-10B33303D33E}" destId="{2160A3EF-D483-4A11-BA33-B1046AA37A0F}" srcOrd="0" destOrd="0" presId="urn:microsoft.com/office/officeart/2011/layout/HexagonRadial"/>
    <dgm:cxn modelId="{46BA4C46-4619-47E5-97FA-B349892CF858}" type="presParOf" srcId="{29EAB20B-451A-47C7-B45F-D98EEF646479}" destId="{2B54E8C1-DDDF-48E8-86D3-C3DA49679ABB}" srcOrd="4" destOrd="0" presId="urn:microsoft.com/office/officeart/2011/layout/HexagonRadial"/>
    <dgm:cxn modelId="{EE45F167-3594-48B2-8307-38E0373627D9}" type="presParOf" srcId="{29EAB20B-451A-47C7-B45F-D98EEF646479}" destId="{EBB07EEB-316A-4FBE-A2F3-B0D98BBFC426}" srcOrd="5" destOrd="0" presId="urn:microsoft.com/office/officeart/2011/layout/HexagonRadial"/>
    <dgm:cxn modelId="{FB02C26C-1C5C-4095-A223-43BC80226C12}" type="presParOf" srcId="{EBB07EEB-316A-4FBE-A2F3-B0D98BBFC426}" destId="{3F282F4B-C528-4AD6-957D-4F63977F6625}" srcOrd="0" destOrd="0" presId="urn:microsoft.com/office/officeart/2011/layout/HexagonRadial"/>
    <dgm:cxn modelId="{87C8BCD2-FFBD-45AF-B97D-1EA4F12A057C}" type="presParOf" srcId="{29EAB20B-451A-47C7-B45F-D98EEF646479}" destId="{4EDCE7C0-1BF6-4CE7-861D-7F04F2A0C702}" srcOrd="6" destOrd="0" presId="urn:microsoft.com/office/officeart/2011/layout/HexagonRadial"/>
    <dgm:cxn modelId="{AB528DF5-D56D-4CA7-A7D8-9ED96DF0CE97}" type="presParOf" srcId="{29EAB20B-451A-47C7-B45F-D98EEF646479}" destId="{239BD818-C6F8-4784-8DEE-B30660229B48}" srcOrd="7" destOrd="0" presId="urn:microsoft.com/office/officeart/2011/layout/HexagonRadial"/>
    <dgm:cxn modelId="{F805EC7F-E563-4807-8E63-9F4C782FF960}" type="presParOf" srcId="{239BD818-C6F8-4784-8DEE-B30660229B48}" destId="{4844B9BF-FFDE-4FE3-9904-63D50D420CF1}" srcOrd="0" destOrd="0" presId="urn:microsoft.com/office/officeart/2011/layout/HexagonRadial"/>
    <dgm:cxn modelId="{CD665A14-4F79-4F45-8CCC-7F2D6882A4BF}" type="presParOf" srcId="{29EAB20B-451A-47C7-B45F-D98EEF646479}" destId="{9D250A52-D83A-436A-B06F-BFC91E2C55EE}" srcOrd="8" destOrd="0" presId="urn:microsoft.com/office/officeart/2011/layout/HexagonRadial"/>
    <dgm:cxn modelId="{EE520636-4B72-49E7-9557-F2ACC25D9EEA}" type="presParOf" srcId="{29EAB20B-451A-47C7-B45F-D98EEF646479}" destId="{F0761BB2-027A-432B-AE7B-1557C8FE3241}" srcOrd="9" destOrd="0" presId="urn:microsoft.com/office/officeart/2011/layout/HexagonRadial"/>
    <dgm:cxn modelId="{D28CEABD-825D-49E4-A581-9A2607A3D381}" type="presParOf" srcId="{F0761BB2-027A-432B-AE7B-1557C8FE3241}" destId="{02D57323-49D0-4A02-90C2-8C9479A18F92}" srcOrd="0" destOrd="0" presId="urn:microsoft.com/office/officeart/2011/layout/HexagonRadial"/>
    <dgm:cxn modelId="{7D916AC1-999F-4855-A7B1-6013C9906CA3}" type="presParOf" srcId="{29EAB20B-451A-47C7-B45F-D98EEF646479}" destId="{D551A6D7-2B21-4119-949B-7E20FAEACDF1}" srcOrd="10" destOrd="0" presId="urn:microsoft.com/office/officeart/2011/layout/HexagonRadial"/>
    <dgm:cxn modelId="{878AF2D7-283E-433A-B7F8-493D8CE76D07}" type="presParOf" srcId="{29EAB20B-451A-47C7-B45F-D98EEF646479}" destId="{8D255B3C-A708-4EE5-87D3-D62A9C6774AF}" srcOrd="11" destOrd="0" presId="urn:microsoft.com/office/officeart/2011/layout/HexagonRadial"/>
    <dgm:cxn modelId="{6080F6A0-EEC8-4509-B36A-FCA918BFFDF7}" type="presParOf" srcId="{8D255B3C-A708-4EE5-87D3-D62A9C6774AF}" destId="{81A32E50-C5DC-4F34-A8DE-C8318E367C68}" srcOrd="0" destOrd="0" presId="urn:microsoft.com/office/officeart/2011/layout/HexagonRadial"/>
    <dgm:cxn modelId="{2CB53698-FD20-42A7-AF43-BBE03C600455}" type="presParOf" srcId="{29EAB20B-451A-47C7-B45F-D98EEF646479}" destId="{CA3EE6C6-1030-448B-AE39-25CFAC57B234}" srcOrd="12" destOrd="0" presId="urn:microsoft.com/office/officeart/2011/layout/HexagonRadial"/>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4AFCD1-3EEB-457F-A62F-9F3079E4A6F3}" type="doc">
      <dgm:prSet loTypeId="urn:microsoft.com/office/officeart/2005/8/layout/orgChart1" loCatId="hierarchy" qsTypeId="urn:microsoft.com/office/officeart/2005/8/quickstyle/simple1" qsCatId="simple" csTypeId="urn:microsoft.com/office/officeart/2005/8/colors/accent3_3" csCatId="accent3" phldr="1"/>
      <dgm:spPr/>
      <dgm:t>
        <a:bodyPr/>
        <a:lstStyle/>
        <a:p>
          <a:endParaRPr lang="en-GB"/>
        </a:p>
      </dgm:t>
    </dgm:pt>
    <dgm:pt modelId="{D27518BF-2A7D-474C-866A-FE8069807B91}">
      <dgm:prSet phldrT="[Text]"/>
      <dgm:spPr>
        <a:solidFill>
          <a:schemeClr val="accent3">
            <a:shade val="80000"/>
            <a:hueOff val="0"/>
            <a:satOff val="0"/>
            <a:lumOff val="0"/>
            <a:alpha val="46000"/>
          </a:schemeClr>
        </a:solidFill>
        <a:ln>
          <a:solidFill>
            <a:schemeClr val="accent3"/>
          </a:solidFill>
        </a:ln>
      </dgm:spPr>
      <dgm:t>
        <a:bodyPr/>
        <a:lstStyle/>
        <a:p>
          <a:pPr algn="ctr"/>
          <a:r>
            <a:rPr lang="en-GB">
              <a:solidFill>
                <a:schemeClr val="tx1"/>
              </a:solidFill>
              <a:latin typeface="+mj-lt"/>
            </a:rPr>
            <a:t>Board</a:t>
          </a:r>
        </a:p>
      </dgm:t>
    </dgm:pt>
    <dgm:pt modelId="{98FE4842-B7DB-4E5D-AF13-38ED1C6E96B9}" type="parTrans" cxnId="{0D37D514-72F3-44EE-B99F-CBDB4065A33E}">
      <dgm:prSet/>
      <dgm:spPr/>
      <dgm:t>
        <a:bodyPr/>
        <a:lstStyle/>
        <a:p>
          <a:pPr algn="ctr"/>
          <a:endParaRPr lang="en-GB"/>
        </a:p>
      </dgm:t>
    </dgm:pt>
    <dgm:pt modelId="{6EEE2FA2-C99B-4C3C-BB09-6B8C390FA5E2}" type="sibTrans" cxnId="{0D37D514-72F3-44EE-B99F-CBDB4065A33E}">
      <dgm:prSet/>
      <dgm:spPr/>
      <dgm:t>
        <a:bodyPr/>
        <a:lstStyle/>
        <a:p>
          <a:pPr algn="ctr"/>
          <a:endParaRPr lang="en-GB"/>
        </a:p>
      </dgm:t>
    </dgm:pt>
    <dgm:pt modelId="{A69059CE-BED6-465A-BE58-9C5207870A95}" type="asst">
      <dgm:prSet phldrT="[Text]"/>
      <dgm:spPr>
        <a:solidFill>
          <a:schemeClr val="accent3">
            <a:shade val="80000"/>
            <a:hueOff val="0"/>
            <a:satOff val="0"/>
            <a:lumOff val="0"/>
            <a:alpha val="45000"/>
          </a:schemeClr>
        </a:solidFill>
        <a:ln>
          <a:solidFill>
            <a:schemeClr val="accent3"/>
          </a:solidFill>
        </a:ln>
      </dgm:spPr>
      <dgm:t>
        <a:bodyPr/>
        <a:lstStyle/>
        <a:p>
          <a:pPr algn="ctr"/>
          <a:r>
            <a:rPr lang="en-GB">
              <a:solidFill>
                <a:schemeClr val="tx1"/>
              </a:solidFill>
              <a:latin typeface="+mj-lt"/>
            </a:rPr>
            <a:t>Executive Leadership Team</a:t>
          </a:r>
        </a:p>
      </dgm:t>
    </dgm:pt>
    <dgm:pt modelId="{B4DEBAB6-7EBC-47F9-9D22-A3A22ED1F400}" type="parTrans" cxnId="{7B97492F-A3A0-4CF6-B9EC-C0422BF515C7}">
      <dgm:prSet/>
      <dgm:spPr/>
      <dgm:t>
        <a:bodyPr/>
        <a:lstStyle/>
        <a:p>
          <a:pPr algn="ctr"/>
          <a:endParaRPr lang="en-GB"/>
        </a:p>
      </dgm:t>
    </dgm:pt>
    <dgm:pt modelId="{1348F302-ACE9-4B00-9410-7F3F5BE264EA}" type="sibTrans" cxnId="{7B97492F-A3A0-4CF6-B9EC-C0422BF515C7}">
      <dgm:prSet/>
      <dgm:spPr/>
      <dgm:t>
        <a:bodyPr/>
        <a:lstStyle/>
        <a:p>
          <a:pPr algn="ctr"/>
          <a:endParaRPr lang="en-GB"/>
        </a:p>
      </dgm:t>
    </dgm:pt>
    <dgm:pt modelId="{1AE67362-146D-4FAB-BCA3-F68DE40AA9E2}">
      <dgm:prSet phldrT="[Text]"/>
      <dgm:spPr>
        <a:solidFill>
          <a:schemeClr val="accent3">
            <a:tint val="99000"/>
            <a:hueOff val="0"/>
            <a:satOff val="0"/>
            <a:lumOff val="0"/>
            <a:alpha val="45000"/>
          </a:schemeClr>
        </a:solidFill>
        <a:ln>
          <a:solidFill>
            <a:schemeClr val="accent3"/>
          </a:solidFill>
        </a:ln>
      </dgm:spPr>
      <dgm:t>
        <a:bodyPr/>
        <a:lstStyle/>
        <a:p>
          <a:pPr algn="ctr"/>
          <a:r>
            <a:rPr lang="en-GB">
              <a:solidFill>
                <a:schemeClr val="tx1"/>
              </a:solidFill>
              <a:latin typeface="+mj-lt"/>
            </a:rPr>
            <a:t>Environmental Strategy Group</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6E9A6CFE-6EFE-47E7-AE58-6B9AEA651BFF}" type="parTrans" cxnId="{0A4C2650-1245-4D2B-8D2A-CB20F3801886}">
      <dgm:prSet/>
      <dgm:spPr/>
      <dgm:t>
        <a:bodyPr/>
        <a:lstStyle/>
        <a:p>
          <a:pPr algn="ctr"/>
          <a:endParaRPr lang="en-GB"/>
        </a:p>
      </dgm:t>
    </dgm:pt>
    <dgm:pt modelId="{C013FB75-0919-499A-B91A-176AEA9D8A1D}" type="sibTrans" cxnId="{0A4C2650-1245-4D2B-8D2A-CB20F3801886}">
      <dgm:prSet/>
      <dgm:spPr/>
      <dgm:t>
        <a:bodyPr/>
        <a:lstStyle/>
        <a:p>
          <a:pPr algn="ctr"/>
          <a:endParaRPr lang="en-GB"/>
        </a:p>
      </dgm:t>
    </dgm:pt>
    <dgm:pt modelId="{7B50985B-09C7-4B09-8151-A430E0419A62}">
      <dgm:prSet phldrT="[Text]"/>
      <dgm:spPr>
        <a:solidFill>
          <a:schemeClr val="accent3">
            <a:tint val="99000"/>
            <a:hueOff val="0"/>
            <a:satOff val="0"/>
            <a:lumOff val="0"/>
            <a:alpha val="44000"/>
          </a:schemeClr>
        </a:solidFill>
        <a:ln>
          <a:solidFill>
            <a:schemeClr val="accent3"/>
          </a:solidFill>
        </a:ln>
      </dgm:spPr>
      <dgm:t>
        <a:bodyPr/>
        <a:lstStyle/>
        <a:p>
          <a:pPr algn="ctr"/>
          <a:r>
            <a:rPr lang="en-GB">
              <a:solidFill>
                <a:schemeClr val="tx1"/>
              </a:solidFill>
              <a:latin typeface="+mj-lt"/>
            </a:rPr>
            <a:t>Sustainable Procurement Working Group</a:t>
          </a:r>
        </a:p>
      </dgm:t>
    </dgm:pt>
    <dgm:pt modelId="{F2005364-E037-4719-9194-6713FE6FAC51}" type="parTrans" cxnId="{C19FD20D-7740-4AA7-AE67-E4CF35BE442C}">
      <dgm:prSet/>
      <dgm:spPr/>
      <dgm:t>
        <a:bodyPr/>
        <a:lstStyle/>
        <a:p>
          <a:pPr algn="ctr"/>
          <a:endParaRPr lang="en-GB"/>
        </a:p>
      </dgm:t>
    </dgm:pt>
    <dgm:pt modelId="{FBDBAFCE-8D81-4F5F-9FE5-4090593F05B1}" type="sibTrans" cxnId="{C19FD20D-7740-4AA7-AE67-E4CF35BE442C}">
      <dgm:prSet/>
      <dgm:spPr/>
      <dgm:t>
        <a:bodyPr/>
        <a:lstStyle/>
        <a:p>
          <a:pPr algn="ctr"/>
          <a:endParaRPr lang="en-GB"/>
        </a:p>
      </dgm:t>
    </dgm:pt>
    <dgm:pt modelId="{C8740E48-1161-4DCD-A29B-DA491C17A26A}">
      <dgm:prSet/>
      <dgm:spPr>
        <a:solidFill>
          <a:schemeClr val="accent3">
            <a:alpha val="47000"/>
          </a:schemeClr>
        </a:solidFill>
        <a:ln>
          <a:solidFill>
            <a:schemeClr val="accent3"/>
          </a:solidFill>
        </a:ln>
      </dgm:spPr>
      <dgm:t>
        <a:bodyPr/>
        <a:lstStyle/>
        <a:p>
          <a:r>
            <a:rPr lang="en-GB">
              <a:solidFill>
                <a:sysClr val="windowText" lastClr="000000"/>
              </a:solidFill>
              <a:latin typeface="+mj-lt"/>
            </a:rPr>
            <a:t>Environmental Champions</a:t>
          </a:r>
        </a:p>
      </dgm:t>
    </dgm:pt>
    <dgm:pt modelId="{FCCE371C-0B67-4598-AE72-789B6B73DD4D}" type="parTrans" cxnId="{B2A045D6-07D6-4871-BD49-C77D55984EBE}">
      <dgm:prSet/>
      <dgm:spPr/>
      <dgm:t>
        <a:bodyPr/>
        <a:lstStyle/>
        <a:p>
          <a:endParaRPr lang="en-GB"/>
        </a:p>
      </dgm:t>
    </dgm:pt>
    <dgm:pt modelId="{09EBFC3C-F09D-4348-BB3C-C8A51464DFE2}" type="sibTrans" cxnId="{B2A045D6-07D6-4871-BD49-C77D55984EBE}">
      <dgm:prSet/>
      <dgm:spPr/>
      <dgm:t>
        <a:bodyPr/>
        <a:lstStyle/>
        <a:p>
          <a:endParaRPr lang="en-GB"/>
        </a:p>
      </dgm:t>
    </dgm:pt>
    <dgm:pt modelId="{AF202E82-285F-400D-80D1-6219D8FF485F}" type="pres">
      <dgm:prSet presAssocID="{8E4AFCD1-3EEB-457F-A62F-9F3079E4A6F3}" presName="hierChild1" presStyleCnt="0">
        <dgm:presLayoutVars>
          <dgm:orgChart val="1"/>
          <dgm:chPref val="1"/>
          <dgm:dir/>
          <dgm:animOne val="branch"/>
          <dgm:animLvl val="lvl"/>
          <dgm:resizeHandles/>
        </dgm:presLayoutVars>
      </dgm:prSet>
      <dgm:spPr/>
    </dgm:pt>
    <dgm:pt modelId="{7749912F-BE13-4641-8BB7-78962B136C6D}" type="pres">
      <dgm:prSet presAssocID="{D27518BF-2A7D-474C-866A-FE8069807B91}" presName="hierRoot1" presStyleCnt="0">
        <dgm:presLayoutVars>
          <dgm:hierBranch val="init"/>
        </dgm:presLayoutVars>
      </dgm:prSet>
      <dgm:spPr/>
    </dgm:pt>
    <dgm:pt modelId="{BDD37886-E4BF-4A76-9820-60380589928B}" type="pres">
      <dgm:prSet presAssocID="{D27518BF-2A7D-474C-866A-FE8069807B91}" presName="rootComposite1" presStyleCnt="0"/>
      <dgm:spPr/>
    </dgm:pt>
    <dgm:pt modelId="{D51B6AFB-CDA3-4A57-89E8-EB6684984576}" type="pres">
      <dgm:prSet presAssocID="{D27518BF-2A7D-474C-866A-FE8069807B91}" presName="rootText1" presStyleLbl="node0" presStyleIdx="0" presStyleCnt="1">
        <dgm:presLayoutVars>
          <dgm:chPref val="3"/>
        </dgm:presLayoutVars>
      </dgm:prSet>
      <dgm:spPr>
        <a:prstGeom prst="roundRect">
          <a:avLst/>
        </a:prstGeom>
      </dgm:spPr>
    </dgm:pt>
    <dgm:pt modelId="{7A89D982-1E07-4D50-ACAD-4BB065EDAAB3}" type="pres">
      <dgm:prSet presAssocID="{D27518BF-2A7D-474C-866A-FE8069807B91}" presName="rootConnector1" presStyleLbl="node1" presStyleIdx="0" presStyleCnt="0"/>
      <dgm:spPr/>
    </dgm:pt>
    <dgm:pt modelId="{A7FAA50D-31DB-4136-930E-72237B733B0D}" type="pres">
      <dgm:prSet presAssocID="{D27518BF-2A7D-474C-866A-FE8069807B91}" presName="hierChild2" presStyleCnt="0"/>
      <dgm:spPr/>
    </dgm:pt>
    <dgm:pt modelId="{8D36128E-3D7C-4C2D-89C0-A6FF1DD44855}" type="pres">
      <dgm:prSet presAssocID="{6E9A6CFE-6EFE-47E7-AE58-6B9AEA651BFF}" presName="Name37" presStyleLbl="parChTrans1D2" presStyleIdx="0" presStyleCnt="3"/>
      <dgm:spPr/>
    </dgm:pt>
    <dgm:pt modelId="{34C8D908-1A1B-493C-8092-9526E96EE6F0}" type="pres">
      <dgm:prSet presAssocID="{1AE67362-146D-4FAB-BCA3-F68DE40AA9E2}" presName="hierRoot2" presStyleCnt="0">
        <dgm:presLayoutVars>
          <dgm:hierBranch val="init"/>
        </dgm:presLayoutVars>
      </dgm:prSet>
      <dgm:spPr/>
    </dgm:pt>
    <dgm:pt modelId="{C17DF577-9059-46D1-8E55-944704286D8D}" type="pres">
      <dgm:prSet presAssocID="{1AE67362-146D-4FAB-BCA3-F68DE40AA9E2}" presName="rootComposite" presStyleCnt="0"/>
      <dgm:spPr/>
    </dgm:pt>
    <dgm:pt modelId="{FA4DEDDF-2FEC-461E-BD9C-D18E0FF80D26}" type="pres">
      <dgm:prSet presAssocID="{1AE67362-146D-4FAB-BCA3-F68DE40AA9E2}" presName="rootText" presStyleLbl="node2" presStyleIdx="0" presStyleCnt="2">
        <dgm:presLayoutVars>
          <dgm:chPref val="3"/>
        </dgm:presLayoutVars>
      </dgm:prSet>
      <dgm:spPr>
        <a:prstGeom prst="roundRect">
          <a:avLst/>
        </a:prstGeom>
      </dgm:spPr>
    </dgm:pt>
    <dgm:pt modelId="{02D18516-8251-4C77-A053-FF457C096A95}" type="pres">
      <dgm:prSet presAssocID="{1AE67362-146D-4FAB-BCA3-F68DE40AA9E2}" presName="rootConnector" presStyleLbl="node2" presStyleIdx="0" presStyleCnt="2"/>
      <dgm:spPr/>
    </dgm:pt>
    <dgm:pt modelId="{F77731DC-781F-471A-9B4C-B17F72E8C57E}" type="pres">
      <dgm:prSet presAssocID="{1AE67362-146D-4FAB-BCA3-F68DE40AA9E2}" presName="hierChild4" presStyleCnt="0"/>
      <dgm:spPr/>
    </dgm:pt>
    <dgm:pt modelId="{BCB22D4D-FABE-472F-AD33-F73F5641718A}" type="pres">
      <dgm:prSet presAssocID="{FCCE371C-0B67-4598-AE72-789B6B73DD4D}" presName="Name37" presStyleLbl="parChTrans1D3" presStyleIdx="0" presStyleCnt="1"/>
      <dgm:spPr/>
    </dgm:pt>
    <dgm:pt modelId="{9E1F9AFB-16F7-4B86-9F1E-920AC6DD8841}" type="pres">
      <dgm:prSet presAssocID="{C8740E48-1161-4DCD-A29B-DA491C17A26A}" presName="hierRoot2" presStyleCnt="0">
        <dgm:presLayoutVars>
          <dgm:hierBranch val="init"/>
        </dgm:presLayoutVars>
      </dgm:prSet>
      <dgm:spPr/>
    </dgm:pt>
    <dgm:pt modelId="{82AAEE64-3380-42AA-8446-EEA31B4554B5}" type="pres">
      <dgm:prSet presAssocID="{C8740E48-1161-4DCD-A29B-DA491C17A26A}" presName="rootComposite" presStyleCnt="0"/>
      <dgm:spPr/>
    </dgm:pt>
    <dgm:pt modelId="{3752B16A-107D-45F7-B49B-95512BA18AA1}" type="pres">
      <dgm:prSet presAssocID="{C8740E48-1161-4DCD-A29B-DA491C17A26A}" presName="rootText" presStyleLbl="node3" presStyleIdx="0" presStyleCnt="1">
        <dgm:presLayoutVars>
          <dgm:chPref val="3"/>
        </dgm:presLayoutVars>
      </dgm:prSet>
      <dgm:spPr>
        <a:prstGeom prst="roundRect">
          <a:avLst/>
        </a:prstGeom>
      </dgm:spPr>
    </dgm:pt>
    <dgm:pt modelId="{90ECD695-9D5D-48E0-912E-295D1D3A8BDE}" type="pres">
      <dgm:prSet presAssocID="{C8740E48-1161-4DCD-A29B-DA491C17A26A}" presName="rootConnector" presStyleLbl="node3" presStyleIdx="0" presStyleCnt="1"/>
      <dgm:spPr/>
    </dgm:pt>
    <dgm:pt modelId="{857BA7A1-DF6D-47E8-B511-5D9ABF526D7A}" type="pres">
      <dgm:prSet presAssocID="{C8740E48-1161-4DCD-A29B-DA491C17A26A}" presName="hierChild4" presStyleCnt="0"/>
      <dgm:spPr/>
    </dgm:pt>
    <dgm:pt modelId="{A9BD5C9C-43F8-4089-8505-34279B6E3285}" type="pres">
      <dgm:prSet presAssocID="{C8740E48-1161-4DCD-A29B-DA491C17A26A}" presName="hierChild5" presStyleCnt="0"/>
      <dgm:spPr/>
    </dgm:pt>
    <dgm:pt modelId="{0ED51D26-6A0D-431D-B834-6EEF66DC1024}" type="pres">
      <dgm:prSet presAssocID="{1AE67362-146D-4FAB-BCA3-F68DE40AA9E2}" presName="hierChild5" presStyleCnt="0"/>
      <dgm:spPr/>
    </dgm:pt>
    <dgm:pt modelId="{B7709AC6-B711-4B55-A4BC-E5EE54828648}" type="pres">
      <dgm:prSet presAssocID="{F2005364-E037-4719-9194-6713FE6FAC51}" presName="Name37" presStyleLbl="parChTrans1D2" presStyleIdx="1" presStyleCnt="3"/>
      <dgm:spPr/>
    </dgm:pt>
    <dgm:pt modelId="{307D9312-05E7-41E5-ACE9-0C23AF3362B9}" type="pres">
      <dgm:prSet presAssocID="{7B50985B-09C7-4B09-8151-A430E0419A62}" presName="hierRoot2" presStyleCnt="0">
        <dgm:presLayoutVars>
          <dgm:hierBranch val="init"/>
        </dgm:presLayoutVars>
      </dgm:prSet>
      <dgm:spPr/>
    </dgm:pt>
    <dgm:pt modelId="{C9D4984F-2E2F-4D90-8003-8AC51D7F8159}" type="pres">
      <dgm:prSet presAssocID="{7B50985B-09C7-4B09-8151-A430E0419A62}" presName="rootComposite" presStyleCnt="0"/>
      <dgm:spPr/>
    </dgm:pt>
    <dgm:pt modelId="{25B94BBF-1113-4DE3-ADB4-927B2D074987}" type="pres">
      <dgm:prSet presAssocID="{7B50985B-09C7-4B09-8151-A430E0419A62}" presName="rootText" presStyleLbl="node2" presStyleIdx="1" presStyleCnt="2">
        <dgm:presLayoutVars>
          <dgm:chPref val="3"/>
        </dgm:presLayoutVars>
      </dgm:prSet>
      <dgm:spPr>
        <a:prstGeom prst="roundRect">
          <a:avLst/>
        </a:prstGeom>
      </dgm:spPr>
    </dgm:pt>
    <dgm:pt modelId="{AB6E9AF2-D453-4262-BDD9-1A0A75234B8F}" type="pres">
      <dgm:prSet presAssocID="{7B50985B-09C7-4B09-8151-A430E0419A62}" presName="rootConnector" presStyleLbl="node2" presStyleIdx="1" presStyleCnt="2"/>
      <dgm:spPr/>
    </dgm:pt>
    <dgm:pt modelId="{FB5B9123-39D6-422C-8281-9EAD8FF71ABD}" type="pres">
      <dgm:prSet presAssocID="{7B50985B-09C7-4B09-8151-A430E0419A62}" presName="hierChild4" presStyleCnt="0"/>
      <dgm:spPr/>
    </dgm:pt>
    <dgm:pt modelId="{28DBC49B-1BBC-4036-A9E6-350E17697B36}" type="pres">
      <dgm:prSet presAssocID="{7B50985B-09C7-4B09-8151-A430E0419A62}" presName="hierChild5" presStyleCnt="0"/>
      <dgm:spPr/>
    </dgm:pt>
    <dgm:pt modelId="{3191EEE5-C655-4956-9F4F-7B560FEEA4E7}" type="pres">
      <dgm:prSet presAssocID="{D27518BF-2A7D-474C-866A-FE8069807B91}" presName="hierChild3" presStyleCnt="0"/>
      <dgm:spPr/>
    </dgm:pt>
    <dgm:pt modelId="{B6014B0C-8AD9-471B-A95F-2DF01C8285A7}" type="pres">
      <dgm:prSet presAssocID="{B4DEBAB6-7EBC-47F9-9D22-A3A22ED1F400}" presName="Name111" presStyleLbl="parChTrans1D2" presStyleIdx="2" presStyleCnt="3"/>
      <dgm:spPr/>
    </dgm:pt>
    <dgm:pt modelId="{D982B5DA-5AFD-45F6-85F9-895DF83C6228}" type="pres">
      <dgm:prSet presAssocID="{A69059CE-BED6-465A-BE58-9C5207870A95}" presName="hierRoot3" presStyleCnt="0">
        <dgm:presLayoutVars>
          <dgm:hierBranch val="init"/>
        </dgm:presLayoutVars>
      </dgm:prSet>
      <dgm:spPr/>
    </dgm:pt>
    <dgm:pt modelId="{18FA6D4E-DE85-4A6B-B1C4-C9343A193B1E}" type="pres">
      <dgm:prSet presAssocID="{A69059CE-BED6-465A-BE58-9C5207870A95}" presName="rootComposite3" presStyleCnt="0"/>
      <dgm:spPr/>
    </dgm:pt>
    <dgm:pt modelId="{C118DC96-134A-4FC3-9CBC-61ED58A72129}" type="pres">
      <dgm:prSet presAssocID="{A69059CE-BED6-465A-BE58-9C5207870A95}" presName="rootText3" presStyleLbl="asst1" presStyleIdx="0" presStyleCnt="1">
        <dgm:presLayoutVars>
          <dgm:chPref val="3"/>
        </dgm:presLayoutVars>
      </dgm:prSet>
      <dgm:spPr>
        <a:prstGeom prst="flowChartAlternateProcess">
          <a:avLst/>
        </a:prstGeom>
      </dgm:spPr>
    </dgm:pt>
    <dgm:pt modelId="{A3A70E52-93C1-4AD1-99AF-1EEBC96A202F}" type="pres">
      <dgm:prSet presAssocID="{A69059CE-BED6-465A-BE58-9C5207870A95}" presName="rootConnector3" presStyleLbl="asst1" presStyleIdx="0" presStyleCnt="1"/>
      <dgm:spPr/>
    </dgm:pt>
    <dgm:pt modelId="{466E8C39-B5D9-4A97-9DE7-538C336177F4}" type="pres">
      <dgm:prSet presAssocID="{A69059CE-BED6-465A-BE58-9C5207870A95}" presName="hierChild6" presStyleCnt="0"/>
      <dgm:spPr/>
    </dgm:pt>
    <dgm:pt modelId="{FF991A16-8121-41F8-BB82-227CB5539894}" type="pres">
      <dgm:prSet presAssocID="{A69059CE-BED6-465A-BE58-9C5207870A95}" presName="hierChild7" presStyleCnt="0"/>
      <dgm:spPr/>
    </dgm:pt>
  </dgm:ptLst>
  <dgm:cxnLst>
    <dgm:cxn modelId="{81C7CC02-D544-4FCB-A111-8BD3A5C52FFC}" type="presOf" srcId="{7B50985B-09C7-4B09-8151-A430E0419A62}" destId="{AB6E9AF2-D453-4262-BDD9-1A0A75234B8F}" srcOrd="1" destOrd="0" presId="urn:microsoft.com/office/officeart/2005/8/layout/orgChart1"/>
    <dgm:cxn modelId="{C19FD20D-7740-4AA7-AE67-E4CF35BE442C}" srcId="{D27518BF-2A7D-474C-866A-FE8069807B91}" destId="{7B50985B-09C7-4B09-8151-A430E0419A62}" srcOrd="2" destOrd="0" parTransId="{F2005364-E037-4719-9194-6713FE6FAC51}" sibTransId="{FBDBAFCE-8D81-4F5F-9FE5-4090593F05B1}"/>
    <dgm:cxn modelId="{0D37D514-72F3-44EE-B99F-CBDB4065A33E}" srcId="{8E4AFCD1-3EEB-457F-A62F-9F3079E4A6F3}" destId="{D27518BF-2A7D-474C-866A-FE8069807B91}" srcOrd="0" destOrd="0" parTransId="{98FE4842-B7DB-4E5D-AF13-38ED1C6E96B9}" sibTransId="{6EEE2FA2-C99B-4C3C-BB09-6B8C390FA5E2}"/>
    <dgm:cxn modelId="{7B97492F-A3A0-4CF6-B9EC-C0422BF515C7}" srcId="{D27518BF-2A7D-474C-866A-FE8069807B91}" destId="{A69059CE-BED6-465A-BE58-9C5207870A95}" srcOrd="0" destOrd="0" parTransId="{B4DEBAB6-7EBC-47F9-9D22-A3A22ED1F400}" sibTransId="{1348F302-ACE9-4B00-9410-7F3F5BE264EA}"/>
    <dgm:cxn modelId="{D27CB63E-F163-4C00-9DCB-30AB67697641}" type="presOf" srcId="{D27518BF-2A7D-474C-866A-FE8069807B91}" destId="{7A89D982-1E07-4D50-ACAD-4BB065EDAAB3}" srcOrd="1" destOrd="0" presId="urn:microsoft.com/office/officeart/2005/8/layout/orgChart1"/>
    <dgm:cxn modelId="{3984F66E-12BA-4DA6-A90F-8509AC573573}" type="presOf" srcId="{7B50985B-09C7-4B09-8151-A430E0419A62}" destId="{25B94BBF-1113-4DE3-ADB4-927B2D074987}" srcOrd="0" destOrd="0" presId="urn:microsoft.com/office/officeart/2005/8/layout/orgChart1"/>
    <dgm:cxn modelId="{E705134F-E77A-4C49-AAF8-D252AFEE398F}" type="presOf" srcId="{1AE67362-146D-4FAB-BCA3-F68DE40AA9E2}" destId="{FA4DEDDF-2FEC-461E-BD9C-D18E0FF80D26}" srcOrd="0" destOrd="0" presId="urn:microsoft.com/office/officeart/2005/8/layout/orgChart1"/>
    <dgm:cxn modelId="{0A4C2650-1245-4D2B-8D2A-CB20F3801886}" srcId="{D27518BF-2A7D-474C-866A-FE8069807B91}" destId="{1AE67362-146D-4FAB-BCA3-F68DE40AA9E2}" srcOrd="1" destOrd="0" parTransId="{6E9A6CFE-6EFE-47E7-AE58-6B9AEA651BFF}" sibTransId="{C013FB75-0919-499A-B91A-176AEA9D8A1D}"/>
    <dgm:cxn modelId="{E9806478-EE1D-4E7F-A2F9-272B629A4438}" type="presOf" srcId="{D27518BF-2A7D-474C-866A-FE8069807B91}" destId="{D51B6AFB-CDA3-4A57-89E8-EB6684984576}" srcOrd="0" destOrd="0" presId="urn:microsoft.com/office/officeart/2005/8/layout/orgChart1"/>
    <dgm:cxn modelId="{EC4BEA7D-90DB-4767-865C-7DC98DD53110}" type="presOf" srcId="{6E9A6CFE-6EFE-47E7-AE58-6B9AEA651BFF}" destId="{8D36128E-3D7C-4C2D-89C0-A6FF1DD44855}" srcOrd="0" destOrd="0" presId="urn:microsoft.com/office/officeart/2005/8/layout/orgChart1"/>
    <dgm:cxn modelId="{3FE2DE96-8C9E-40DF-8945-465C7AAC8449}" type="presOf" srcId="{8E4AFCD1-3EEB-457F-A62F-9F3079E4A6F3}" destId="{AF202E82-285F-400D-80D1-6219D8FF485F}" srcOrd="0" destOrd="0" presId="urn:microsoft.com/office/officeart/2005/8/layout/orgChart1"/>
    <dgm:cxn modelId="{B2490899-FF0E-4549-ADA9-42BFB9986172}" type="presOf" srcId="{B4DEBAB6-7EBC-47F9-9D22-A3A22ED1F400}" destId="{B6014B0C-8AD9-471B-A95F-2DF01C8285A7}" srcOrd="0" destOrd="0" presId="urn:microsoft.com/office/officeart/2005/8/layout/orgChart1"/>
    <dgm:cxn modelId="{0777B49B-C869-46B6-98CD-5E9C0BA6B580}" type="presOf" srcId="{F2005364-E037-4719-9194-6713FE6FAC51}" destId="{B7709AC6-B711-4B55-A4BC-E5EE54828648}" srcOrd="0" destOrd="0" presId="urn:microsoft.com/office/officeart/2005/8/layout/orgChart1"/>
    <dgm:cxn modelId="{75A031A1-DAF6-4AE6-B2B6-09EFC6C7573F}" type="presOf" srcId="{C8740E48-1161-4DCD-A29B-DA491C17A26A}" destId="{3752B16A-107D-45F7-B49B-95512BA18AA1}" srcOrd="0" destOrd="0" presId="urn:microsoft.com/office/officeart/2005/8/layout/orgChart1"/>
    <dgm:cxn modelId="{3C6A8EAA-22B6-4491-830E-634F967D0F7D}" type="presOf" srcId="{C8740E48-1161-4DCD-A29B-DA491C17A26A}" destId="{90ECD695-9D5D-48E0-912E-295D1D3A8BDE}" srcOrd="1" destOrd="0" presId="urn:microsoft.com/office/officeart/2005/8/layout/orgChart1"/>
    <dgm:cxn modelId="{DC97ACCE-E65F-4C82-83CB-32233BC6864D}" type="presOf" srcId="{FCCE371C-0B67-4598-AE72-789B6B73DD4D}" destId="{BCB22D4D-FABE-472F-AD33-F73F5641718A}" srcOrd="0" destOrd="0" presId="urn:microsoft.com/office/officeart/2005/8/layout/orgChart1"/>
    <dgm:cxn modelId="{CD47CCCF-676F-4F22-B3BF-E6E7AB00DCA7}" type="presOf" srcId="{A69059CE-BED6-465A-BE58-9C5207870A95}" destId="{C118DC96-134A-4FC3-9CBC-61ED58A72129}" srcOrd="0" destOrd="0" presId="urn:microsoft.com/office/officeart/2005/8/layout/orgChart1"/>
    <dgm:cxn modelId="{37D5A5D0-F3FD-4C30-A4A4-67D9D3ACBE39}" type="presOf" srcId="{A69059CE-BED6-465A-BE58-9C5207870A95}" destId="{A3A70E52-93C1-4AD1-99AF-1EEBC96A202F}" srcOrd="1" destOrd="0" presId="urn:microsoft.com/office/officeart/2005/8/layout/orgChart1"/>
    <dgm:cxn modelId="{B2A045D6-07D6-4871-BD49-C77D55984EBE}" srcId="{1AE67362-146D-4FAB-BCA3-F68DE40AA9E2}" destId="{C8740E48-1161-4DCD-A29B-DA491C17A26A}" srcOrd="0" destOrd="0" parTransId="{FCCE371C-0B67-4598-AE72-789B6B73DD4D}" sibTransId="{09EBFC3C-F09D-4348-BB3C-C8A51464DFE2}"/>
    <dgm:cxn modelId="{980DDCDA-FED7-4087-B2E4-03F62CCA9133}" type="presOf" srcId="{1AE67362-146D-4FAB-BCA3-F68DE40AA9E2}" destId="{02D18516-8251-4C77-A053-FF457C096A95}" srcOrd="1" destOrd="0" presId="urn:microsoft.com/office/officeart/2005/8/layout/orgChart1"/>
    <dgm:cxn modelId="{0D4E18A4-4546-4879-BDFE-B1FDF8AB3C7D}" type="presParOf" srcId="{AF202E82-285F-400D-80D1-6219D8FF485F}" destId="{7749912F-BE13-4641-8BB7-78962B136C6D}" srcOrd="0" destOrd="0" presId="urn:microsoft.com/office/officeart/2005/8/layout/orgChart1"/>
    <dgm:cxn modelId="{30523B2B-F164-4A17-8B7C-BB11448FF584}" type="presParOf" srcId="{7749912F-BE13-4641-8BB7-78962B136C6D}" destId="{BDD37886-E4BF-4A76-9820-60380589928B}" srcOrd="0" destOrd="0" presId="urn:microsoft.com/office/officeart/2005/8/layout/orgChart1"/>
    <dgm:cxn modelId="{9E89DF14-90D5-4969-B016-E0745A730785}" type="presParOf" srcId="{BDD37886-E4BF-4A76-9820-60380589928B}" destId="{D51B6AFB-CDA3-4A57-89E8-EB6684984576}" srcOrd="0" destOrd="0" presId="urn:microsoft.com/office/officeart/2005/8/layout/orgChart1"/>
    <dgm:cxn modelId="{C452341E-33FF-40C6-AC32-2A890D384C69}" type="presParOf" srcId="{BDD37886-E4BF-4A76-9820-60380589928B}" destId="{7A89D982-1E07-4D50-ACAD-4BB065EDAAB3}" srcOrd="1" destOrd="0" presId="urn:microsoft.com/office/officeart/2005/8/layout/orgChart1"/>
    <dgm:cxn modelId="{AAEDFE57-E409-432D-B705-D40A2BA1E3B1}" type="presParOf" srcId="{7749912F-BE13-4641-8BB7-78962B136C6D}" destId="{A7FAA50D-31DB-4136-930E-72237B733B0D}" srcOrd="1" destOrd="0" presId="urn:microsoft.com/office/officeart/2005/8/layout/orgChart1"/>
    <dgm:cxn modelId="{AB906EA6-5997-4692-86FB-DB15CF30ADCC}" type="presParOf" srcId="{A7FAA50D-31DB-4136-930E-72237B733B0D}" destId="{8D36128E-3D7C-4C2D-89C0-A6FF1DD44855}" srcOrd="0" destOrd="0" presId="urn:microsoft.com/office/officeart/2005/8/layout/orgChart1"/>
    <dgm:cxn modelId="{CF0D35E3-C635-4346-A729-BEE8639C16BD}" type="presParOf" srcId="{A7FAA50D-31DB-4136-930E-72237B733B0D}" destId="{34C8D908-1A1B-493C-8092-9526E96EE6F0}" srcOrd="1" destOrd="0" presId="urn:microsoft.com/office/officeart/2005/8/layout/orgChart1"/>
    <dgm:cxn modelId="{0932023D-9C91-425E-8EB7-9DE544CC54A7}" type="presParOf" srcId="{34C8D908-1A1B-493C-8092-9526E96EE6F0}" destId="{C17DF577-9059-46D1-8E55-944704286D8D}" srcOrd="0" destOrd="0" presId="urn:microsoft.com/office/officeart/2005/8/layout/orgChart1"/>
    <dgm:cxn modelId="{610C7BBF-0CB7-4926-858A-CAFA06417C5F}" type="presParOf" srcId="{C17DF577-9059-46D1-8E55-944704286D8D}" destId="{FA4DEDDF-2FEC-461E-BD9C-D18E0FF80D26}" srcOrd="0" destOrd="0" presId="urn:microsoft.com/office/officeart/2005/8/layout/orgChart1"/>
    <dgm:cxn modelId="{C6E82675-6D41-48D9-9045-39698C8EA362}" type="presParOf" srcId="{C17DF577-9059-46D1-8E55-944704286D8D}" destId="{02D18516-8251-4C77-A053-FF457C096A95}" srcOrd="1" destOrd="0" presId="urn:microsoft.com/office/officeart/2005/8/layout/orgChart1"/>
    <dgm:cxn modelId="{A948528B-82CC-4CBE-A821-C58BD9C91AB6}" type="presParOf" srcId="{34C8D908-1A1B-493C-8092-9526E96EE6F0}" destId="{F77731DC-781F-471A-9B4C-B17F72E8C57E}" srcOrd="1" destOrd="0" presId="urn:microsoft.com/office/officeart/2005/8/layout/orgChart1"/>
    <dgm:cxn modelId="{07C7E489-CDDD-4E67-9E39-3E1C6DFF4206}" type="presParOf" srcId="{F77731DC-781F-471A-9B4C-B17F72E8C57E}" destId="{BCB22D4D-FABE-472F-AD33-F73F5641718A}" srcOrd="0" destOrd="0" presId="urn:microsoft.com/office/officeart/2005/8/layout/orgChart1"/>
    <dgm:cxn modelId="{B8B96CDE-AF41-4E76-895C-B8E3150897FC}" type="presParOf" srcId="{F77731DC-781F-471A-9B4C-B17F72E8C57E}" destId="{9E1F9AFB-16F7-4B86-9F1E-920AC6DD8841}" srcOrd="1" destOrd="0" presId="urn:microsoft.com/office/officeart/2005/8/layout/orgChart1"/>
    <dgm:cxn modelId="{8D86EAE2-AE34-44BA-9250-E17EF411A046}" type="presParOf" srcId="{9E1F9AFB-16F7-4B86-9F1E-920AC6DD8841}" destId="{82AAEE64-3380-42AA-8446-EEA31B4554B5}" srcOrd="0" destOrd="0" presId="urn:microsoft.com/office/officeart/2005/8/layout/orgChart1"/>
    <dgm:cxn modelId="{AF024A0C-65D0-4FF6-A54D-2345650EDC74}" type="presParOf" srcId="{82AAEE64-3380-42AA-8446-EEA31B4554B5}" destId="{3752B16A-107D-45F7-B49B-95512BA18AA1}" srcOrd="0" destOrd="0" presId="urn:microsoft.com/office/officeart/2005/8/layout/orgChart1"/>
    <dgm:cxn modelId="{2E3610CA-F001-4C62-84AB-1338381F5549}" type="presParOf" srcId="{82AAEE64-3380-42AA-8446-EEA31B4554B5}" destId="{90ECD695-9D5D-48E0-912E-295D1D3A8BDE}" srcOrd="1" destOrd="0" presId="urn:microsoft.com/office/officeart/2005/8/layout/orgChart1"/>
    <dgm:cxn modelId="{031355DF-97B1-43EE-8AB7-950EBA10E98B}" type="presParOf" srcId="{9E1F9AFB-16F7-4B86-9F1E-920AC6DD8841}" destId="{857BA7A1-DF6D-47E8-B511-5D9ABF526D7A}" srcOrd="1" destOrd="0" presId="urn:microsoft.com/office/officeart/2005/8/layout/orgChart1"/>
    <dgm:cxn modelId="{B0D7C91C-B5E9-4584-8DFE-712B16246A9F}" type="presParOf" srcId="{9E1F9AFB-16F7-4B86-9F1E-920AC6DD8841}" destId="{A9BD5C9C-43F8-4089-8505-34279B6E3285}" srcOrd="2" destOrd="0" presId="urn:microsoft.com/office/officeart/2005/8/layout/orgChart1"/>
    <dgm:cxn modelId="{1C8A6249-27F7-414E-ABA8-AA955BB9892E}" type="presParOf" srcId="{34C8D908-1A1B-493C-8092-9526E96EE6F0}" destId="{0ED51D26-6A0D-431D-B834-6EEF66DC1024}" srcOrd="2" destOrd="0" presId="urn:microsoft.com/office/officeart/2005/8/layout/orgChart1"/>
    <dgm:cxn modelId="{3834B3FA-8DE8-46A1-9410-E9A6B7F5C828}" type="presParOf" srcId="{A7FAA50D-31DB-4136-930E-72237B733B0D}" destId="{B7709AC6-B711-4B55-A4BC-E5EE54828648}" srcOrd="2" destOrd="0" presId="urn:microsoft.com/office/officeart/2005/8/layout/orgChart1"/>
    <dgm:cxn modelId="{83050388-4C34-412E-94AD-0EA0BA43A89F}" type="presParOf" srcId="{A7FAA50D-31DB-4136-930E-72237B733B0D}" destId="{307D9312-05E7-41E5-ACE9-0C23AF3362B9}" srcOrd="3" destOrd="0" presId="urn:microsoft.com/office/officeart/2005/8/layout/orgChart1"/>
    <dgm:cxn modelId="{9A30340F-FCE7-4F12-A12F-B9C858B23031}" type="presParOf" srcId="{307D9312-05E7-41E5-ACE9-0C23AF3362B9}" destId="{C9D4984F-2E2F-4D90-8003-8AC51D7F8159}" srcOrd="0" destOrd="0" presId="urn:microsoft.com/office/officeart/2005/8/layout/orgChart1"/>
    <dgm:cxn modelId="{1CA5FC48-93AD-4B47-8305-4CA9BCEC9EB0}" type="presParOf" srcId="{C9D4984F-2E2F-4D90-8003-8AC51D7F8159}" destId="{25B94BBF-1113-4DE3-ADB4-927B2D074987}" srcOrd="0" destOrd="0" presId="urn:microsoft.com/office/officeart/2005/8/layout/orgChart1"/>
    <dgm:cxn modelId="{375B8C14-E649-4A53-87D4-7B6248CAB286}" type="presParOf" srcId="{C9D4984F-2E2F-4D90-8003-8AC51D7F8159}" destId="{AB6E9AF2-D453-4262-BDD9-1A0A75234B8F}" srcOrd="1" destOrd="0" presId="urn:microsoft.com/office/officeart/2005/8/layout/orgChart1"/>
    <dgm:cxn modelId="{31B078E3-8720-42AF-A570-93B0B31266A7}" type="presParOf" srcId="{307D9312-05E7-41E5-ACE9-0C23AF3362B9}" destId="{FB5B9123-39D6-422C-8281-9EAD8FF71ABD}" srcOrd="1" destOrd="0" presId="urn:microsoft.com/office/officeart/2005/8/layout/orgChart1"/>
    <dgm:cxn modelId="{C7BEE748-8CB4-4BD1-AAF5-E1A75510109C}" type="presParOf" srcId="{307D9312-05E7-41E5-ACE9-0C23AF3362B9}" destId="{28DBC49B-1BBC-4036-A9E6-350E17697B36}" srcOrd="2" destOrd="0" presId="urn:microsoft.com/office/officeart/2005/8/layout/orgChart1"/>
    <dgm:cxn modelId="{9F218EB9-354E-41AB-807A-EB8FBF0D585F}" type="presParOf" srcId="{7749912F-BE13-4641-8BB7-78962B136C6D}" destId="{3191EEE5-C655-4956-9F4F-7B560FEEA4E7}" srcOrd="2" destOrd="0" presId="urn:microsoft.com/office/officeart/2005/8/layout/orgChart1"/>
    <dgm:cxn modelId="{5CB17364-5AC3-4992-BA59-25ECC9F0C334}" type="presParOf" srcId="{3191EEE5-C655-4956-9F4F-7B560FEEA4E7}" destId="{B6014B0C-8AD9-471B-A95F-2DF01C8285A7}" srcOrd="0" destOrd="0" presId="urn:microsoft.com/office/officeart/2005/8/layout/orgChart1"/>
    <dgm:cxn modelId="{86D01899-8722-4F60-9496-930B327D12D0}" type="presParOf" srcId="{3191EEE5-C655-4956-9F4F-7B560FEEA4E7}" destId="{D982B5DA-5AFD-45F6-85F9-895DF83C6228}" srcOrd="1" destOrd="0" presId="urn:microsoft.com/office/officeart/2005/8/layout/orgChart1"/>
    <dgm:cxn modelId="{362904C4-30A4-4A28-9D4B-CA40435B94A4}" type="presParOf" srcId="{D982B5DA-5AFD-45F6-85F9-895DF83C6228}" destId="{18FA6D4E-DE85-4A6B-B1C4-C9343A193B1E}" srcOrd="0" destOrd="0" presId="urn:microsoft.com/office/officeart/2005/8/layout/orgChart1"/>
    <dgm:cxn modelId="{BFAF30D6-63B7-4397-B6B1-285361A8F001}" type="presParOf" srcId="{18FA6D4E-DE85-4A6B-B1C4-C9343A193B1E}" destId="{C118DC96-134A-4FC3-9CBC-61ED58A72129}" srcOrd="0" destOrd="0" presId="urn:microsoft.com/office/officeart/2005/8/layout/orgChart1"/>
    <dgm:cxn modelId="{F3B2CCB9-8AE8-463C-8F46-D4959B88431D}" type="presParOf" srcId="{18FA6D4E-DE85-4A6B-B1C4-C9343A193B1E}" destId="{A3A70E52-93C1-4AD1-99AF-1EEBC96A202F}" srcOrd="1" destOrd="0" presId="urn:microsoft.com/office/officeart/2005/8/layout/orgChart1"/>
    <dgm:cxn modelId="{277609E0-3108-496E-871F-A46B6E1CED75}" type="presParOf" srcId="{D982B5DA-5AFD-45F6-85F9-895DF83C6228}" destId="{466E8C39-B5D9-4A97-9DE7-538C336177F4}" srcOrd="1" destOrd="0" presId="urn:microsoft.com/office/officeart/2005/8/layout/orgChart1"/>
    <dgm:cxn modelId="{AF8C1446-D8E3-4C29-982D-8C1691251232}" type="presParOf" srcId="{D982B5DA-5AFD-45F6-85F9-895DF83C6228}" destId="{FF991A16-8121-41F8-BB82-227CB5539894}"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06577F5-1516-4640-A385-F3E197B2E09F}"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93D652E1-CDBC-4A73-8C45-272B14A6B30D}">
      <dgm:prSet phldrT="[Text]"/>
      <dgm:spPr>
        <a:solidFill>
          <a:schemeClr val="accent3"/>
        </a:solidFill>
      </dgm:spPr>
      <dgm:t>
        <a:bodyPr/>
        <a:lstStyle/>
        <a:p>
          <a:r>
            <a:rPr lang="en-GB"/>
            <a:t>A Sustainable Agency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C0E1CE5-980E-4674-BC9D-94DC77E0BA37}" type="parTrans" cxnId="{21A97F67-2757-40EC-8C00-CBE7DE7EBC8C}">
      <dgm:prSet/>
      <dgm:spPr/>
      <dgm:t>
        <a:bodyPr/>
        <a:lstStyle/>
        <a:p>
          <a:endParaRPr lang="en-GB"/>
        </a:p>
      </dgm:t>
    </dgm:pt>
    <dgm:pt modelId="{3E53B80A-3F07-4FBB-AA01-BB192814462D}" type="sibTrans" cxnId="{21A97F67-2757-40EC-8C00-CBE7DE7EBC8C}">
      <dgm:prSet/>
      <dgm:spPr/>
      <dgm:t>
        <a:bodyPr/>
        <a:lstStyle/>
        <a:p>
          <a:endParaRPr lang="en-GB"/>
        </a:p>
      </dgm:t>
    </dgm:pt>
    <dgm:pt modelId="{14DDCFE3-892F-471B-9BEF-54FB3C4989FB}">
      <dgm:prSet phldrT="[Text]"/>
      <dgm:spPr>
        <a:solidFill>
          <a:schemeClr val="accent3"/>
        </a:solidFill>
      </dgm:spPr>
      <dgm:t>
        <a:bodyPr/>
        <a:lstStyle/>
        <a:p>
          <a:r>
            <a:rPr lang="en-GB"/>
            <a:t>Carbon and Energy Management</a:t>
          </a:r>
        </a:p>
      </dgm:t>
      <dgm:extLst>
        <a:ext uri="{E40237B7-FDA0-4F09-8148-C483321AD2D9}">
          <dgm14:cNvPr xmlns:dgm14="http://schemas.microsoft.com/office/drawing/2010/diagram" id="0" name="" descr="1 - Carbon and Energy Management"/>
        </a:ext>
      </dgm:extLst>
    </dgm:pt>
    <dgm:pt modelId="{89723554-D2CB-49AA-AE84-C2E67CE78E2D}" type="parTrans" cxnId="{24BF64BF-436F-44B6-BBDE-DD8292822ED6}">
      <dgm:prSet/>
      <dgm:spPr/>
      <dgm:t>
        <a:bodyPr/>
        <a:lstStyle/>
        <a:p>
          <a:endParaRPr lang="en-GB"/>
        </a:p>
      </dgm:t>
    </dgm:pt>
    <dgm:pt modelId="{AB101B65-B80B-495C-A714-D0C9FA78DF03}" type="sibTrans" cxnId="{24BF64BF-436F-44B6-BBDE-DD8292822ED6}">
      <dgm:prSet/>
      <dgm:spPr/>
      <dgm:t>
        <a:bodyPr/>
        <a:lstStyle/>
        <a:p>
          <a:endParaRPr lang="en-GB"/>
        </a:p>
      </dgm:t>
    </dgm:pt>
    <dgm:pt modelId="{6F808FAD-47FF-4B2B-97A6-BF1F176128AC}">
      <dgm:prSet phldrT="[Text]"/>
      <dgm:spPr>
        <a:solidFill>
          <a:schemeClr val="accent3"/>
        </a:solidFill>
      </dgm:spPr>
      <dgm:t>
        <a:bodyPr/>
        <a:lstStyle/>
        <a:p>
          <a:r>
            <a:rPr lang="en-GB"/>
            <a:t>Waste and Resource Management</a:t>
          </a:r>
        </a:p>
      </dgm:t>
      <dgm:extLst>
        <a:ext uri="{E40237B7-FDA0-4F09-8148-C483321AD2D9}">
          <dgm14:cNvPr xmlns:dgm14="http://schemas.microsoft.com/office/drawing/2010/diagram" id="0" name="" descr="2 - Waste and Resource Management"/>
        </a:ext>
      </dgm:extLst>
    </dgm:pt>
    <dgm:pt modelId="{21DF61AC-5848-43C4-9362-FB5B138CA719}" type="parTrans" cxnId="{2ABDB01C-F019-473C-9D50-4C0C3168D271}">
      <dgm:prSet/>
      <dgm:spPr/>
      <dgm:t>
        <a:bodyPr/>
        <a:lstStyle/>
        <a:p>
          <a:endParaRPr lang="en-GB"/>
        </a:p>
      </dgm:t>
    </dgm:pt>
    <dgm:pt modelId="{B78B584D-C7A1-4814-9A24-8EF834405165}" type="sibTrans" cxnId="{2ABDB01C-F019-473C-9D50-4C0C3168D271}">
      <dgm:prSet/>
      <dgm:spPr/>
      <dgm:t>
        <a:bodyPr/>
        <a:lstStyle/>
        <a:p>
          <a:endParaRPr lang="en-GB"/>
        </a:p>
      </dgm:t>
    </dgm:pt>
    <dgm:pt modelId="{513628B8-17C0-48BC-888F-30ED8FA77597}">
      <dgm:prSet phldrT="[Text]"/>
      <dgm:spPr>
        <a:solidFill>
          <a:schemeClr val="accent3"/>
        </a:solidFill>
      </dgm:spPr>
      <dgm:t>
        <a:bodyPr/>
        <a:lstStyle/>
        <a:p>
          <a:r>
            <a:rPr lang="en-GB"/>
            <a:t>Sustainable Procurement</a:t>
          </a:r>
        </a:p>
      </dgm:t>
      <dgm:extLst>
        <a:ext uri="{E40237B7-FDA0-4F09-8148-C483321AD2D9}">
          <dgm14:cNvPr xmlns:dgm14="http://schemas.microsoft.com/office/drawing/2010/diagram" id="0" name="" descr="3 - Sustainable Procurement"/>
        </a:ext>
      </dgm:extLst>
    </dgm:pt>
    <dgm:pt modelId="{A7B027CA-9C84-461B-924E-96E9AC39DF24}" type="parTrans" cxnId="{EBF5D820-D707-40DC-BB9C-DCC15CEFB2C4}">
      <dgm:prSet/>
      <dgm:spPr/>
      <dgm:t>
        <a:bodyPr/>
        <a:lstStyle/>
        <a:p>
          <a:endParaRPr lang="en-GB"/>
        </a:p>
      </dgm:t>
    </dgm:pt>
    <dgm:pt modelId="{95E715DC-60DC-48C2-83C9-F3ABB1A28AF4}" type="sibTrans" cxnId="{EBF5D820-D707-40DC-BB9C-DCC15CEFB2C4}">
      <dgm:prSet/>
      <dgm:spPr/>
      <dgm:t>
        <a:bodyPr/>
        <a:lstStyle/>
        <a:p>
          <a:endParaRPr lang="en-GB"/>
        </a:p>
      </dgm:t>
    </dgm:pt>
    <dgm:pt modelId="{3435F641-55C5-4A3E-B511-BD1DBFF39776}">
      <dgm:prSet phldrT="[Text]"/>
      <dgm:spPr>
        <a:solidFill>
          <a:schemeClr val="accent3"/>
        </a:solidFill>
      </dgm:spPr>
      <dgm:t>
        <a:bodyPr/>
        <a:lstStyle/>
        <a:p>
          <a:r>
            <a:rPr lang="en-GB"/>
            <a:t>Sustainable Travel</a:t>
          </a:r>
        </a:p>
      </dgm:t>
      <dgm:extLst>
        <a:ext uri="{E40237B7-FDA0-4F09-8148-C483321AD2D9}">
          <dgm14:cNvPr xmlns:dgm14="http://schemas.microsoft.com/office/drawing/2010/diagram" id="0" name="" descr="4 - Sustainable Travel"/>
        </a:ext>
      </dgm:extLst>
    </dgm:pt>
    <dgm:pt modelId="{CA164E4A-CF60-43D3-864C-C20B2C61A3F3}" type="parTrans" cxnId="{A95DF7EF-F7A0-4C0D-82E3-9F9DD5487051}">
      <dgm:prSet/>
      <dgm:spPr/>
      <dgm:t>
        <a:bodyPr/>
        <a:lstStyle/>
        <a:p>
          <a:endParaRPr lang="en-GB"/>
        </a:p>
      </dgm:t>
    </dgm:pt>
    <dgm:pt modelId="{7C2CFA2E-5C43-4155-9464-8FC08456ADDE}" type="sibTrans" cxnId="{A95DF7EF-F7A0-4C0D-82E3-9F9DD5487051}">
      <dgm:prSet/>
      <dgm:spPr/>
      <dgm:t>
        <a:bodyPr/>
        <a:lstStyle/>
        <a:p>
          <a:endParaRPr lang="en-GB"/>
        </a:p>
      </dgm:t>
    </dgm:pt>
    <dgm:pt modelId="{FAC059B1-B1E5-4FB2-99BA-B90CFEBFCCC9}">
      <dgm:prSet phldrT="[Text]"/>
      <dgm:spPr>
        <a:solidFill>
          <a:schemeClr val="accent3"/>
        </a:solidFill>
      </dgm:spPr>
      <dgm:t>
        <a:bodyPr/>
        <a:lstStyle/>
        <a:p>
          <a:r>
            <a:rPr lang="en-GB"/>
            <a:t>Biodiversity and Nature Recovery</a:t>
          </a:r>
        </a:p>
      </dgm:t>
      <dgm:extLst>
        <a:ext uri="{E40237B7-FDA0-4F09-8148-C483321AD2D9}">
          <dgm14:cNvPr xmlns:dgm14="http://schemas.microsoft.com/office/drawing/2010/diagram" id="0" name="" descr="5- Biodiversity and Nature Recovery"/>
        </a:ext>
      </dgm:extLst>
    </dgm:pt>
    <dgm:pt modelId="{B1E58BFD-2231-4969-9945-25D9E1AD44CA}" type="parTrans" cxnId="{F509A064-011D-46F8-8A9D-7F4EFDC3FB01}">
      <dgm:prSet/>
      <dgm:spPr/>
      <dgm:t>
        <a:bodyPr/>
        <a:lstStyle/>
        <a:p>
          <a:endParaRPr lang="en-GB"/>
        </a:p>
      </dgm:t>
    </dgm:pt>
    <dgm:pt modelId="{85FD7616-BA06-4885-B4E9-5A349962E6F4}" type="sibTrans" cxnId="{F509A064-011D-46F8-8A9D-7F4EFDC3FB01}">
      <dgm:prSet/>
      <dgm:spPr/>
      <dgm:t>
        <a:bodyPr/>
        <a:lstStyle/>
        <a:p>
          <a:endParaRPr lang="en-GB"/>
        </a:p>
      </dgm:t>
    </dgm:pt>
    <dgm:pt modelId="{BFC314C0-741B-434F-B8A4-4CE8844C64CB}">
      <dgm:prSet phldrT="[Text]"/>
      <dgm:spPr>
        <a:solidFill>
          <a:schemeClr val="accent3"/>
        </a:solidFill>
      </dgm:spPr>
      <dgm:t>
        <a:bodyPr/>
        <a:lstStyle/>
        <a:p>
          <a:r>
            <a:rPr lang="en-GB"/>
            <a:t>A Sustainable Workforce</a:t>
          </a:r>
        </a:p>
      </dgm:t>
      <dgm:extLst>
        <a:ext uri="{E40237B7-FDA0-4F09-8148-C483321AD2D9}">
          <dgm14:cNvPr xmlns:dgm14="http://schemas.microsoft.com/office/drawing/2010/diagram" id="0" name="" descr="6 - A Sustainable Workforce"/>
        </a:ext>
      </dgm:extLst>
    </dgm:pt>
    <dgm:pt modelId="{131F2C14-BC40-4A61-BBC5-92A47F89F197}" type="parTrans" cxnId="{91CF6F4F-DEAD-47D4-9E2D-D4F520D79625}">
      <dgm:prSet/>
      <dgm:spPr/>
      <dgm:t>
        <a:bodyPr/>
        <a:lstStyle/>
        <a:p>
          <a:endParaRPr lang="en-GB"/>
        </a:p>
      </dgm:t>
    </dgm:pt>
    <dgm:pt modelId="{458F73B2-3AD1-492C-BB59-07F5AACA2B88}" type="sibTrans" cxnId="{91CF6F4F-DEAD-47D4-9E2D-D4F520D79625}">
      <dgm:prSet/>
      <dgm:spPr/>
      <dgm:t>
        <a:bodyPr/>
        <a:lstStyle/>
        <a:p>
          <a:endParaRPr lang="en-GB"/>
        </a:p>
      </dgm:t>
    </dgm:pt>
    <dgm:pt modelId="{29EAB20B-451A-47C7-B45F-D98EEF646479}" type="pres">
      <dgm:prSet presAssocID="{306577F5-1516-4640-A385-F3E197B2E09F}" presName="Name0" presStyleCnt="0">
        <dgm:presLayoutVars>
          <dgm:chMax val="1"/>
          <dgm:chPref val="1"/>
          <dgm:dir/>
          <dgm:animOne val="branch"/>
          <dgm:animLvl val="lvl"/>
        </dgm:presLayoutVars>
      </dgm:prSet>
      <dgm:spPr/>
    </dgm:pt>
    <dgm:pt modelId="{0C9FDAA3-5D47-490B-B79D-65581B7A57B0}" type="pres">
      <dgm:prSet presAssocID="{93D652E1-CDBC-4A73-8C45-272B14A6B30D}" presName="Parent" presStyleLbl="node0" presStyleIdx="0" presStyleCnt="1">
        <dgm:presLayoutVars>
          <dgm:chMax val="6"/>
          <dgm:chPref val="6"/>
        </dgm:presLayoutVars>
      </dgm:prSet>
      <dgm:spPr/>
    </dgm:pt>
    <dgm:pt modelId="{6A8ED2B3-AD8E-48A4-A240-D6C77CDE893F}" type="pres">
      <dgm:prSet presAssocID="{14DDCFE3-892F-471B-9BEF-54FB3C4989FB}" presName="Accent1" presStyleCnt="0"/>
      <dgm:spPr/>
    </dgm:pt>
    <dgm:pt modelId="{EEF2F736-C557-4CBC-903C-18B8A221C7AF}" type="pres">
      <dgm:prSet presAssocID="{14DDCFE3-892F-471B-9BEF-54FB3C4989FB}" presName="Accent" presStyleLbl="bgShp" presStyleIdx="0" presStyleCnt="6"/>
      <dgm:spPr/>
    </dgm:pt>
    <dgm:pt modelId="{E25AE4A6-F737-49F4-AA64-7B097B3CB56E}" type="pres">
      <dgm:prSet presAssocID="{14DDCFE3-892F-471B-9BEF-54FB3C4989FB}" presName="Child1" presStyleLbl="node1" presStyleIdx="0" presStyleCnt="6">
        <dgm:presLayoutVars>
          <dgm:chMax val="0"/>
          <dgm:chPref val="0"/>
          <dgm:bulletEnabled val="1"/>
        </dgm:presLayoutVars>
      </dgm:prSet>
      <dgm:spPr/>
    </dgm:pt>
    <dgm:pt modelId="{FB1BCB59-2919-4FAB-AE89-10B33303D33E}" type="pres">
      <dgm:prSet presAssocID="{6F808FAD-47FF-4B2B-97A6-BF1F176128AC}" presName="Accent2" presStyleCnt="0"/>
      <dgm:spPr/>
    </dgm:pt>
    <dgm:pt modelId="{2160A3EF-D483-4A11-BA33-B1046AA37A0F}" type="pres">
      <dgm:prSet presAssocID="{6F808FAD-47FF-4B2B-97A6-BF1F176128AC}" presName="Accent" presStyleLbl="bgShp" presStyleIdx="1" presStyleCnt="6"/>
      <dgm:spPr>
        <a:solidFill>
          <a:schemeClr val="accent3">
            <a:lumMod val="20000"/>
            <a:lumOff val="80000"/>
          </a:schemeClr>
        </a:solid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2B54E8C1-DDDF-48E8-86D3-C3DA49679ABB}" type="pres">
      <dgm:prSet presAssocID="{6F808FAD-47FF-4B2B-97A6-BF1F176128AC}" presName="Child2" presStyleLbl="node1" presStyleIdx="1" presStyleCnt="6">
        <dgm:presLayoutVars>
          <dgm:chMax val="0"/>
          <dgm:chPref val="0"/>
          <dgm:bulletEnabled val="1"/>
        </dgm:presLayoutVars>
      </dgm:prSet>
      <dgm:spPr/>
    </dgm:pt>
    <dgm:pt modelId="{EBB07EEB-316A-4FBE-A2F3-B0D98BBFC426}" type="pres">
      <dgm:prSet presAssocID="{513628B8-17C0-48BC-888F-30ED8FA77597}" presName="Accent3" presStyleCnt="0"/>
      <dgm:spPr/>
    </dgm:pt>
    <dgm:pt modelId="{3F282F4B-C528-4AD6-957D-4F63977F6625}" type="pres">
      <dgm:prSet presAssocID="{513628B8-17C0-48BC-888F-30ED8FA77597}" presName="Accent" presStyleLbl="bgShp" presStyleIdx="2" presStyleCnt="6"/>
      <dgm:spPr>
        <a:solidFill>
          <a:schemeClr val="accent3">
            <a:lumMod val="20000"/>
            <a:lumOff val="80000"/>
          </a:schemeClr>
        </a:solid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4EDCE7C0-1BF6-4CE7-861D-7F04F2A0C702}" type="pres">
      <dgm:prSet presAssocID="{513628B8-17C0-48BC-888F-30ED8FA77597}" presName="Child3" presStyleLbl="node1" presStyleIdx="2" presStyleCnt="6">
        <dgm:presLayoutVars>
          <dgm:chMax val="0"/>
          <dgm:chPref val="0"/>
          <dgm:bulletEnabled val="1"/>
        </dgm:presLayoutVars>
      </dgm:prSet>
      <dgm:spPr/>
    </dgm:pt>
    <dgm:pt modelId="{239BD818-C6F8-4784-8DEE-B30660229B48}" type="pres">
      <dgm:prSet presAssocID="{3435F641-55C5-4A3E-B511-BD1DBFF39776}" presName="Accent4" presStyleCnt="0"/>
      <dgm:spPr/>
    </dgm:pt>
    <dgm:pt modelId="{4844B9BF-FFDE-4FE3-9904-63D50D420CF1}" type="pres">
      <dgm:prSet presAssocID="{3435F641-55C5-4A3E-B511-BD1DBFF39776}" presName="Accent" presStyleLbl="bgShp" presStyleIdx="3" presStyleCnt="6"/>
      <dgm:spPr>
        <a:solidFill>
          <a:schemeClr val="accent3">
            <a:lumMod val="20000"/>
            <a:lumOff val="80000"/>
          </a:schemeClr>
        </a:solid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9D250A52-D83A-436A-B06F-BFC91E2C55EE}" type="pres">
      <dgm:prSet presAssocID="{3435F641-55C5-4A3E-B511-BD1DBFF39776}" presName="Child4" presStyleLbl="node1" presStyleIdx="3" presStyleCnt="6">
        <dgm:presLayoutVars>
          <dgm:chMax val="0"/>
          <dgm:chPref val="0"/>
          <dgm:bulletEnabled val="1"/>
        </dgm:presLayoutVars>
      </dgm:prSet>
      <dgm:spPr/>
    </dgm:pt>
    <dgm:pt modelId="{F0761BB2-027A-432B-AE7B-1557C8FE3241}" type="pres">
      <dgm:prSet presAssocID="{FAC059B1-B1E5-4FB2-99BA-B90CFEBFCCC9}" presName="Accent5" presStyleCnt="0"/>
      <dgm:spPr/>
    </dgm:pt>
    <dgm:pt modelId="{02D57323-49D0-4A02-90C2-8C9479A18F92}" type="pres">
      <dgm:prSet presAssocID="{FAC059B1-B1E5-4FB2-99BA-B90CFEBFCCC9}" presName="Accent" presStyleLbl="bgShp" presStyleIdx="4" presStyleCnt="6"/>
      <dgm:spPr>
        <a:solidFill>
          <a:schemeClr val="accent3">
            <a:lumMod val="20000"/>
            <a:lumOff val="80000"/>
          </a:schemeClr>
        </a:solid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D551A6D7-2B21-4119-949B-7E20FAEACDF1}" type="pres">
      <dgm:prSet presAssocID="{FAC059B1-B1E5-4FB2-99BA-B90CFEBFCCC9}" presName="Child5" presStyleLbl="node1" presStyleIdx="4" presStyleCnt="6">
        <dgm:presLayoutVars>
          <dgm:chMax val="0"/>
          <dgm:chPref val="0"/>
          <dgm:bulletEnabled val="1"/>
        </dgm:presLayoutVars>
      </dgm:prSet>
      <dgm:spPr/>
    </dgm:pt>
    <dgm:pt modelId="{8D255B3C-A708-4EE5-87D3-D62A9C6774AF}" type="pres">
      <dgm:prSet presAssocID="{BFC314C0-741B-434F-B8A4-4CE8844C64CB}" presName="Accent6" presStyleCnt="0"/>
      <dgm:spPr/>
    </dgm:pt>
    <dgm:pt modelId="{81A32E50-C5DC-4F34-A8DE-C8318E367C68}" type="pres">
      <dgm:prSet presAssocID="{BFC314C0-741B-434F-B8A4-4CE8844C64CB}" presName="Accent" presStyleLbl="bgShp" presStyleIdx="5" presStyleCnt="6"/>
      <dgm:spPr>
        <a:solidFill>
          <a:schemeClr val="accent3">
            <a:lumMod val="20000"/>
            <a:lumOff val="80000"/>
          </a:schemeClr>
        </a:solid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A3EE6C6-1030-448B-AE39-25CFAC57B234}" type="pres">
      <dgm:prSet presAssocID="{BFC314C0-741B-434F-B8A4-4CE8844C64CB}" presName="Child6" presStyleLbl="node1" presStyleIdx="5" presStyleCnt="6">
        <dgm:presLayoutVars>
          <dgm:chMax val="0"/>
          <dgm:chPref val="0"/>
          <dgm:bulletEnabled val="1"/>
        </dgm:presLayoutVars>
      </dgm:prSet>
      <dgm:spPr/>
    </dgm:pt>
  </dgm:ptLst>
  <dgm:cxnLst>
    <dgm:cxn modelId="{C4DB6D0D-8680-4F3E-966B-6D7B899710A1}" type="presOf" srcId="{93D652E1-CDBC-4A73-8C45-272B14A6B30D}" destId="{0C9FDAA3-5D47-490B-B79D-65581B7A57B0}" srcOrd="0" destOrd="0" presId="urn:microsoft.com/office/officeart/2011/layout/HexagonRadial"/>
    <dgm:cxn modelId="{2ABDB01C-F019-473C-9D50-4C0C3168D271}" srcId="{93D652E1-CDBC-4A73-8C45-272B14A6B30D}" destId="{6F808FAD-47FF-4B2B-97A6-BF1F176128AC}" srcOrd="1" destOrd="0" parTransId="{21DF61AC-5848-43C4-9362-FB5B138CA719}" sibTransId="{B78B584D-C7A1-4814-9A24-8EF834405165}"/>
    <dgm:cxn modelId="{EBF5D820-D707-40DC-BB9C-DCC15CEFB2C4}" srcId="{93D652E1-CDBC-4A73-8C45-272B14A6B30D}" destId="{513628B8-17C0-48BC-888F-30ED8FA77597}" srcOrd="2" destOrd="0" parTransId="{A7B027CA-9C84-461B-924E-96E9AC39DF24}" sibTransId="{95E715DC-60DC-48C2-83C9-F3ABB1A28AF4}"/>
    <dgm:cxn modelId="{BE156B25-A7EC-474B-9C2E-5C29F8413779}" type="presOf" srcId="{3435F641-55C5-4A3E-B511-BD1DBFF39776}" destId="{9D250A52-D83A-436A-B06F-BFC91E2C55EE}" srcOrd="0" destOrd="0" presId="urn:microsoft.com/office/officeart/2011/layout/HexagonRadial"/>
    <dgm:cxn modelId="{FAA22831-8D82-431E-82A5-116101F5C78B}" type="presOf" srcId="{14DDCFE3-892F-471B-9BEF-54FB3C4989FB}" destId="{E25AE4A6-F737-49F4-AA64-7B097B3CB56E}" srcOrd="0" destOrd="0" presId="urn:microsoft.com/office/officeart/2011/layout/HexagonRadial"/>
    <dgm:cxn modelId="{F509A064-011D-46F8-8A9D-7F4EFDC3FB01}" srcId="{93D652E1-CDBC-4A73-8C45-272B14A6B30D}" destId="{FAC059B1-B1E5-4FB2-99BA-B90CFEBFCCC9}" srcOrd="4" destOrd="0" parTransId="{B1E58BFD-2231-4969-9945-25D9E1AD44CA}" sibTransId="{85FD7616-BA06-4885-B4E9-5A349962E6F4}"/>
    <dgm:cxn modelId="{21A97F67-2757-40EC-8C00-CBE7DE7EBC8C}" srcId="{306577F5-1516-4640-A385-F3E197B2E09F}" destId="{93D652E1-CDBC-4A73-8C45-272B14A6B30D}" srcOrd="0" destOrd="0" parTransId="{8C0E1CE5-980E-4674-BC9D-94DC77E0BA37}" sibTransId="{3E53B80A-3F07-4FBB-AA01-BB192814462D}"/>
    <dgm:cxn modelId="{CCAAEB6E-F814-40AB-936C-DF26F6B1C641}" type="presOf" srcId="{306577F5-1516-4640-A385-F3E197B2E09F}" destId="{29EAB20B-451A-47C7-B45F-D98EEF646479}" srcOrd="0" destOrd="0" presId="urn:microsoft.com/office/officeart/2011/layout/HexagonRadial"/>
    <dgm:cxn modelId="{91CF6F4F-DEAD-47D4-9E2D-D4F520D79625}" srcId="{93D652E1-CDBC-4A73-8C45-272B14A6B30D}" destId="{BFC314C0-741B-434F-B8A4-4CE8844C64CB}" srcOrd="5" destOrd="0" parTransId="{131F2C14-BC40-4A61-BBC5-92A47F89F197}" sibTransId="{458F73B2-3AD1-492C-BB59-07F5AACA2B88}"/>
    <dgm:cxn modelId="{6D21756F-8168-4224-9E0A-88AFAA43FDDD}" type="presOf" srcId="{6F808FAD-47FF-4B2B-97A6-BF1F176128AC}" destId="{2B54E8C1-DDDF-48E8-86D3-C3DA49679ABB}" srcOrd="0" destOrd="0" presId="urn:microsoft.com/office/officeart/2011/layout/HexagonRadial"/>
    <dgm:cxn modelId="{7B7D927B-AFA2-4BAC-9C57-FF95E20C24DF}" type="presOf" srcId="{513628B8-17C0-48BC-888F-30ED8FA77597}" destId="{4EDCE7C0-1BF6-4CE7-861D-7F04F2A0C702}" srcOrd="0" destOrd="0" presId="urn:microsoft.com/office/officeart/2011/layout/HexagonRadial"/>
    <dgm:cxn modelId="{E058B2AD-E1C5-4D18-A4FB-BD897C84A3EE}" type="presOf" srcId="{BFC314C0-741B-434F-B8A4-4CE8844C64CB}" destId="{CA3EE6C6-1030-448B-AE39-25CFAC57B234}" srcOrd="0" destOrd="0" presId="urn:microsoft.com/office/officeart/2011/layout/HexagonRadial"/>
    <dgm:cxn modelId="{24BF64BF-436F-44B6-BBDE-DD8292822ED6}" srcId="{93D652E1-CDBC-4A73-8C45-272B14A6B30D}" destId="{14DDCFE3-892F-471B-9BEF-54FB3C4989FB}" srcOrd="0" destOrd="0" parTransId="{89723554-D2CB-49AA-AE84-C2E67CE78E2D}" sibTransId="{AB101B65-B80B-495C-A714-D0C9FA78DF03}"/>
    <dgm:cxn modelId="{29A71AE6-49D9-41E7-AD7A-8997F32D6AC5}" type="presOf" srcId="{FAC059B1-B1E5-4FB2-99BA-B90CFEBFCCC9}" destId="{D551A6D7-2B21-4119-949B-7E20FAEACDF1}" srcOrd="0" destOrd="0" presId="urn:microsoft.com/office/officeart/2011/layout/HexagonRadial"/>
    <dgm:cxn modelId="{A95DF7EF-F7A0-4C0D-82E3-9F9DD5487051}" srcId="{93D652E1-CDBC-4A73-8C45-272B14A6B30D}" destId="{3435F641-55C5-4A3E-B511-BD1DBFF39776}" srcOrd="3" destOrd="0" parTransId="{CA164E4A-CF60-43D3-864C-C20B2C61A3F3}" sibTransId="{7C2CFA2E-5C43-4155-9464-8FC08456ADDE}"/>
    <dgm:cxn modelId="{587E2872-98DF-4BB6-978A-7B477ADE9BF6}" type="presParOf" srcId="{29EAB20B-451A-47C7-B45F-D98EEF646479}" destId="{0C9FDAA3-5D47-490B-B79D-65581B7A57B0}" srcOrd="0" destOrd="0" presId="urn:microsoft.com/office/officeart/2011/layout/HexagonRadial"/>
    <dgm:cxn modelId="{39837A97-234A-4C51-97DB-82FAC64EB6BE}" type="presParOf" srcId="{29EAB20B-451A-47C7-B45F-D98EEF646479}" destId="{6A8ED2B3-AD8E-48A4-A240-D6C77CDE893F}" srcOrd="1" destOrd="0" presId="urn:microsoft.com/office/officeart/2011/layout/HexagonRadial"/>
    <dgm:cxn modelId="{19302BC3-5651-44A9-BF11-7B77357CE05C}" type="presParOf" srcId="{6A8ED2B3-AD8E-48A4-A240-D6C77CDE893F}" destId="{EEF2F736-C557-4CBC-903C-18B8A221C7AF}" srcOrd="0" destOrd="0" presId="urn:microsoft.com/office/officeart/2011/layout/HexagonRadial"/>
    <dgm:cxn modelId="{2C06357E-353E-4D13-B2A2-E92D23052AD2}" type="presParOf" srcId="{29EAB20B-451A-47C7-B45F-D98EEF646479}" destId="{E25AE4A6-F737-49F4-AA64-7B097B3CB56E}" srcOrd="2" destOrd="0" presId="urn:microsoft.com/office/officeart/2011/layout/HexagonRadial"/>
    <dgm:cxn modelId="{3BCFA465-6CBC-42AB-A3C7-5D06010D42E2}" type="presParOf" srcId="{29EAB20B-451A-47C7-B45F-D98EEF646479}" destId="{FB1BCB59-2919-4FAB-AE89-10B33303D33E}" srcOrd="3" destOrd="0" presId="urn:microsoft.com/office/officeart/2011/layout/HexagonRadial"/>
    <dgm:cxn modelId="{E0CDE3A1-B272-46E7-947F-81CD777F1FDB}" type="presParOf" srcId="{FB1BCB59-2919-4FAB-AE89-10B33303D33E}" destId="{2160A3EF-D483-4A11-BA33-B1046AA37A0F}" srcOrd="0" destOrd="0" presId="urn:microsoft.com/office/officeart/2011/layout/HexagonRadial"/>
    <dgm:cxn modelId="{46BA4C46-4619-47E5-97FA-B349892CF858}" type="presParOf" srcId="{29EAB20B-451A-47C7-B45F-D98EEF646479}" destId="{2B54E8C1-DDDF-48E8-86D3-C3DA49679ABB}" srcOrd="4" destOrd="0" presId="urn:microsoft.com/office/officeart/2011/layout/HexagonRadial"/>
    <dgm:cxn modelId="{EE45F167-3594-48B2-8307-38E0373627D9}" type="presParOf" srcId="{29EAB20B-451A-47C7-B45F-D98EEF646479}" destId="{EBB07EEB-316A-4FBE-A2F3-B0D98BBFC426}" srcOrd="5" destOrd="0" presId="urn:microsoft.com/office/officeart/2011/layout/HexagonRadial"/>
    <dgm:cxn modelId="{FB02C26C-1C5C-4095-A223-43BC80226C12}" type="presParOf" srcId="{EBB07EEB-316A-4FBE-A2F3-B0D98BBFC426}" destId="{3F282F4B-C528-4AD6-957D-4F63977F6625}" srcOrd="0" destOrd="0" presId="urn:microsoft.com/office/officeart/2011/layout/HexagonRadial"/>
    <dgm:cxn modelId="{87C8BCD2-FFBD-45AF-B97D-1EA4F12A057C}" type="presParOf" srcId="{29EAB20B-451A-47C7-B45F-D98EEF646479}" destId="{4EDCE7C0-1BF6-4CE7-861D-7F04F2A0C702}" srcOrd="6" destOrd="0" presId="urn:microsoft.com/office/officeart/2011/layout/HexagonRadial"/>
    <dgm:cxn modelId="{AB528DF5-D56D-4CA7-A7D8-9ED96DF0CE97}" type="presParOf" srcId="{29EAB20B-451A-47C7-B45F-D98EEF646479}" destId="{239BD818-C6F8-4784-8DEE-B30660229B48}" srcOrd="7" destOrd="0" presId="urn:microsoft.com/office/officeart/2011/layout/HexagonRadial"/>
    <dgm:cxn modelId="{F805EC7F-E563-4807-8E63-9F4C782FF960}" type="presParOf" srcId="{239BD818-C6F8-4784-8DEE-B30660229B48}" destId="{4844B9BF-FFDE-4FE3-9904-63D50D420CF1}" srcOrd="0" destOrd="0" presId="urn:microsoft.com/office/officeart/2011/layout/HexagonRadial"/>
    <dgm:cxn modelId="{CD665A14-4F79-4F45-8CCC-7F2D6882A4BF}" type="presParOf" srcId="{29EAB20B-451A-47C7-B45F-D98EEF646479}" destId="{9D250A52-D83A-436A-B06F-BFC91E2C55EE}" srcOrd="8" destOrd="0" presId="urn:microsoft.com/office/officeart/2011/layout/HexagonRadial"/>
    <dgm:cxn modelId="{EE520636-4B72-49E7-9557-F2ACC25D9EEA}" type="presParOf" srcId="{29EAB20B-451A-47C7-B45F-D98EEF646479}" destId="{F0761BB2-027A-432B-AE7B-1557C8FE3241}" srcOrd="9" destOrd="0" presId="urn:microsoft.com/office/officeart/2011/layout/HexagonRadial"/>
    <dgm:cxn modelId="{D28CEABD-825D-49E4-A581-9A2607A3D381}" type="presParOf" srcId="{F0761BB2-027A-432B-AE7B-1557C8FE3241}" destId="{02D57323-49D0-4A02-90C2-8C9479A18F92}" srcOrd="0" destOrd="0" presId="urn:microsoft.com/office/officeart/2011/layout/HexagonRadial"/>
    <dgm:cxn modelId="{7D916AC1-999F-4855-A7B1-6013C9906CA3}" type="presParOf" srcId="{29EAB20B-451A-47C7-B45F-D98EEF646479}" destId="{D551A6D7-2B21-4119-949B-7E20FAEACDF1}" srcOrd="10" destOrd="0" presId="urn:microsoft.com/office/officeart/2011/layout/HexagonRadial"/>
    <dgm:cxn modelId="{878AF2D7-283E-433A-B7F8-493D8CE76D07}" type="presParOf" srcId="{29EAB20B-451A-47C7-B45F-D98EEF646479}" destId="{8D255B3C-A708-4EE5-87D3-D62A9C6774AF}" srcOrd="11" destOrd="0" presId="urn:microsoft.com/office/officeart/2011/layout/HexagonRadial"/>
    <dgm:cxn modelId="{6080F6A0-EEC8-4509-B36A-FCA918BFFDF7}" type="presParOf" srcId="{8D255B3C-A708-4EE5-87D3-D62A9C6774AF}" destId="{81A32E50-C5DC-4F34-A8DE-C8318E367C68}" srcOrd="0" destOrd="0" presId="urn:microsoft.com/office/officeart/2011/layout/HexagonRadial"/>
    <dgm:cxn modelId="{2CB53698-FD20-42A7-AF43-BBE03C600455}" type="presParOf" srcId="{29EAB20B-451A-47C7-B45F-D98EEF646479}" destId="{CA3EE6C6-1030-448B-AE39-25CFAC57B234}" srcOrd="12" destOrd="0" presId="urn:microsoft.com/office/officeart/2011/layout/HexagonRadial"/>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9FDAA3-5D47-490B-B79D-65581B7A57B0}">
      <dsp:nvSpPr>
        <dsp:cNvPr id="0" name=""/>
        <dsp:cNvSpPr/>
      </dsp:nvSpPr>
      <dsp:spPr>
        <a:xfrm>
          <a:off x="1851692" y="1372501"/>
          <a:ext cx="1744509" cy="1509071"/>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Text" lastClr="000000"/>
              </a:solidFill>
              <a:latin typeface="+mj-lt"/>
            </a:rPr>
            <a:t>A Sustainable Agency</a:t>
          </a:r>
        </a:p>
      </dsp:txBody>
      <dsp:txXfrm>
        <a:off x="2140782" y="1622575"/>
        <a:ext cx="1166329" cy="1008923"/>
      </dsp:txXfrm>
    </dsp:sp>
    <dsp:sp modelId="{2160A3EF-D483-4A11-BA33-B1046AA37A0F}">
      <dsp:nvSpPr>
        <dsp:cNvPr id="0" name=""/>
        <dsp:cNvSpPr/>
      </dsp:nvSpPr>
      <dsp:spPr>
        <a:xfrm>
          <a:off x="2944090" y="650513"/>
          <a:ext cx="658198" cy="567124"/>
        </a:xfrm>
        <a:prstGeom prst="hexagon">
          <a:avLst>
            <a:gd name="adj" fmla="val 28900"/>
            <a:gd name="vf" fmla="val 11547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sp>
    <dsp:sp modelId="{E25AE4A6-F737-49F4-AA64-7B097B3CB56E}">
      <dsp:nvSpPr>
        <dsp:cNvPr id="0" name=""/>
        <dsp:cNvSpPr/>
      </dsp:nvSpPr>
      <dsp:spPr>
        <a:xfrm>
          <a:off x="2012386" y="0"/>
          <a:ext cx="1429613" cy="1236783"/>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2249303" y="204961"/>
        <a:ext cx="955779" cy="826861"/>
      </dsp:txXfrm>
    </dsp:sp>
    <dsp:sp modelId="{3F282F4B-C528-4AD6-957D-4F63977F6625}">
      <dsp:nvSpPr>
        <dsp:cNvPr id="0" name=""/>
        <dsp:cNvSpPr/>
      </dsp:nvSpPr>
      <dsp:spPr>
        <a:xfrm>
          <a:off x="3712258" y="1710734"/>
          <a:ext cx="658198" cy="567124"/>
        </a:xfrm>
        <a:prstGeom prst="hexagon">
          <a:avLst>
            <a:gd name="adj" fmla="val 28900"/>
            <a:gd name="vf" fmla="val 11547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sp>
    <dsp:sp modelId="{2B54E8C1-DDDF-48E8-86D3-C3DA49679ABB}">
      <dsp:nvSpPr>
        <dsp:cNvPr id="0" name=""/>
        <dsp:cNvSpPr/>
      </dsp:nvSpPr>
      <dsp:spPr>
        <a:xfrm>
          <a:off x="3323508" y="760704"/>
          <a:ext cx="1429613" cy="1236783"/>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3560425" y="965665"/>
        <a:ext cx="955779" cy="826861"/>
      </dsp:txXfrm>
    </dsp:sp>
    <dsp:sp modelId="{4844B9BF-FFDE-4FE3-9904-63D50D420CF1}">
      <dsp:nvSpPr>
        <dsp:cNvPr id="0" name=""/>
        <dsp:cNvSpPr/>
      </dsp:nvSpPr>
      <dsp:spPr>
        <a:xfrm>
          <a:off x="3178639" y="2907525"/>
          <a:ext cx="658198" cy="567124"/>
        </a:xfrm>
        <a:prstGeom prst="hexagon">
          <a:avLst>
            <a:gd name="adj" fmla="val 28900"/>
            <a:gd name="vf" fmla="val 11547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sp>
    <dsp:sp modelId="{4EDCE7C0-1BF6-4CE7-861D-7F04F2A0C702}">
      <dsp:nvSpPr>
        <dsp:cNvPr id="0" name=""/>
        <dsp:cNvSpPr/>
      </dsp:nvSpPr>
      <dsp:spPr>
        <a:xfrm>
          <a:off x="3323508" y="2256161"/>
          <a:ext cx="1429613" cy="1236783"/>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3560425" y="2461122"/>
        <a:ext cx="955779" cy="826861"/>
      </dsp:txXfrm>
    </dsp:sp>
    <dsp:sp modelId="{02D57323-49D0-4A02-90C2-8C9479A18F92}">
      <dsp:nvSpPr>
        <dsp:cNvPr id="0" name=""/>
        <dsp:cNvSpPr/>
      </dsp:nvSpPr>
      <dsp:spPr>
        <a:xfrm>
          <a:off x="1854938" y="3031756"/>
          <a:ext cx="658198" cy="567124"/>
        </a:xfrm>
        <a:prstGeom prst="hexagon">
          <a:avLst>
            <a:gd name="adj" fmla="val 28900"/>
            <a:gd name="vf" fmla="val 11547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sp>
    <dsp:sp modelId="{9D250A52-D83A-436A-B06F-BFC91E2C55EE}">
      <dsp:nvSpPr>
        <dsp:cNvPr id="0" name=""/>
        <dsp:cNvSpPr/>
      </dsp:nvSpPr>
      <dsp:spPr>
        <a:xfrm>
          <a:off x="2012386" y="3017716"/>
          <a:ext cx="1429613" cy="1236783"/>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2249303" y="3222677"/>
        <a:ext cx="955779" cy="826861"/>
      </dsp:txXfrm>
    </dsp:sp>
    <dsp:sp modelId="{81A32E50-C5DC-4F34-A8DE-C8318E367C68}">
      <dsp:nvSpPr>
        <dsp:cNvPr id="0" name=""/>
        <dsp:cNvSpPr/>
      </dsp:nvSpPr>
      <dsp:spPr>
        <a:xfrm>
          <a:off x="1074190" y="1971960"/>
          <a:ext cx="658198" cy="567124"/>
        </a:xfrm>
        <a:prstGeom prst="hexagon">
          <a:avLst>
            <a:gd name="adj" fmla="val 28900"/>
            <a:gd name="vf" fmla="val 11547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sp>
    <dsp:sp modelId="{D551A6D7-2B21-4119-949B-7E20FAEACDF1}">
      <dsp:nvSpPr>
        <dsp:cNvPr id="0" name=""/>
        <dsp:cNvSpPr/>
      </dsp:nvSpPr>
      <dsp:spPr>
        <a:xfrm>
          <a:off x="695178" y="2257012"/>
          <a:ext cx="1429613" cy="1236783"/>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932095" y="2461973"/>
        <a:ext cx="955779" cy="826861"/>
      </dsp:txXfrm>
    </dsp:sp>
    <dsp:sp modelId="{CA3EE6C6-1030-448B-AE39-25CFAC57B234}">
      <dsp:nvSpPr>
        <dsp:cNvPr id="0" name=""/>
        <dsp:cNvSpPr/>
      </dsp:nvSpPr>
      <dsp:spPr>
        <a:xfrm>
          <a:off x="695178" y="759002"/>
          <a:ext cx="1429613" cy="1236783"/>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932095" y="963963"/>
        <a:ext cx="955779" cy="8268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014B0C-8AD9-471B-A95F-2DF01C8285A7}">
      <dsp:nvSpPr>
        <dsp:cNvPr id="0" name=""/>
        <dsp:cNvSpPr/>
      </dsp:nvSpPr>
      <dsp:spPr>
        <a:xfrm>
          <a:off x="2428597" y="545757"/>
          <a:ext cx="114577" cy="501960"/>
        </a:xfrm>
        <a:custGeom>
          <a:avLst/>
          <a:gdLst/>
          <a:ahLst/>
          <a:cxnLst/>
          <a:rect l="0" t="0" r="0" b="0"/>
          <a:pathLst>
            <a:path>
              <a:moveTo>
                <a:pt x="114577" y="0"/>
              </a:moveTo>
              <a:lnTo>
                <a:pt x="114577" y="501960"/>
              </a:lnTo>
              <a:lnTo>
                <a:pt x="0" y="501960"/>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709AC6-B711-4B55-A4BC-E5EE54828648}">
      <dsp:nvSpPr>
        <dsp:cNvPr id="0" name=""/>
        <dsp:cNvSpPr/>
      </dsp:nvSpPr>
      <dsp:spPr>
        <a:xfrm>
          <a:off x="2543175" y="545757"/>
          <a:ext cx="660187" cy="1003920"/>
        </a:xfrm>
        <a:custGeom>
          <a:avLst/>
          <a:gdLst/>
          <a:ahLst/>
          <a:cxnLst/>
          <a:rect l="0" t="0" r="0" b="0"/>
          <a:pathLst>
            <a:path>
              <a:moveTo>
                <a:pt x="0" y="0"/>
              </a:moveTo>
              <a:lnTo>
                <a:pt x="0" y="889342"/>
              </a:lnTo>
              <a:lnTo>
                <a:pt x="660187" y="889342"/>
              </a:lnTo>
              <a:lnTo>
                <a:pt x="660187" y="1003920"/>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B22D4D-FABE-472F-AD33-F73F5641718A}">
      <dsp:nvSpPr>
        <dsp:cNvPr id="0" name=""/>
        <dsp:cNvSpPr/>
      </dsp:nvSpPr>
      <dsp:spPr>
        <a:xfrm>
          <a:off x="1446500" y="2095287"/>
          <a:ext cx="163682" cy="501960"/>
        </a:xfrm>
        <a:custGeom>
          <a:avLst/>
          <a:gdLst/>
          <a:ahLst/>
          <a:cxnLst/>
          <a:rect l="0" t="0" r="0" b="0"/>
          <a:pathLst>
            <a:path>
              <a:moveTo>
                <a:pt x="0" y="0"/>
              </a:moveTo>
              <a:lnTo>
                <a:pt x="0" y="501960"/>
              </a:lnTo>
              <a:lnTo>
                <a:pt x="163682" y="501960"/>
              </a:lnTo>
            </a:path>
          </a:pathLst>
        </a:custGeom>
        <a:noFill/>
        <a:ln w="25400" cap="flat" cmpd="sng" algn="ctr">
          <a:solidFill>
            <a:schemeClr val="accent3">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36128E-3D7C-4C2D-89C0-A6FF1DD44855}">
      <dsp:nvSpPr>
        <dsp:cNvPr id="0" name=""/>
        <dsp:cNvSpPr/>
      </dsp:nvSpPr>
      <dsp:spPr>
        <a:xfrm>
          <a:off x="1882987" y="545757"/>
          <a:ext cx="660187" cy="1003920"/>
        </a:xfrm>
        <a:custGeom>
          <a:avLst/>
          <a:gdLst/>
          <a:ahLst/>
          <a:cxnLst/>
          <a:rect l="0" t="0" r="0" b="0"/>
          <a:pathLst>
            <a:path>
              <a:moveTo>
                <a:pt x="660187" y="0"/>
              </a:moveTo>
              <a:lnTo>
                <a:pt x="660187" y="889342"/>
              </a:lnTo>
              <a:lnTo>
                <a:pt x="0" y="889342"/>
              </a:lnTo>
              <a:lnTo>
                <a:pt x="0" y="1003920"/>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1B6AFB-CDA3-4A57-89E8-EB6684984576}">
      <dsp:nvSpPr>
        <dsp:cNvPr id="0" name=""/>
        <dsp:cNvSpPr/>
      </dsp:nvSpPr>
      <dsp:spPr>
        <a:xfrm>
          <a:off x="1997565" y="147"/>
          <a:ext cx="1091218" cy="545609"/>
        </a:xfrm>
        <a:prstGeom prst="roundRect">
          <a:avLst/>
        </a:prstGeom>
        <a:solidFill>
          <a:schemeClr val="accent3">
            <a:shade val="80000"/>
            <a:hueOff val="0"/>
            <a:satOff val="0"/>
            <a:lumOff val="0"/>
            <a:alpha val="46000"/>
          </a:schemeClr>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tx1"/>
              </a:solidFill>
              <a:latin typeface="+mj-lt"/>
            </a:rPr>
            <a:t>Board</a:t>
          </a:r>
        </a:p>
      </dsp:txBody>
      <dsp:txXfrm>
        <a:off x="2024199" y="26781"/>
        <a:ext cx="1037950" cy="492341"/>
      </dsp:txXfrm>
    </dsp:sp>
    <dsp:sp modelId="{FA4DEDDF-2FEC-461E-BD9C-D18E0FF80D26}">
      <dsp:nvSpPr>
        <dsp:cNvPr id="0" name=""/>
        <dsp:cNvSpPr/>
      </dsp:nvSpPr>
      <dsp:spPr>
        <a:xfrm>
          <a:off x="1337378" y="1549677"/>
          <a:ext cx="1091218" cy="545609"/>
        </a:xfrm>
        <a:prstGeom prst="roundRect">
          <a:avLst/>
        </a:prstGeom>
        <a:solidFill>
          <a:schemeClr val="accent3">
            <a:tint val="99000"/>
            <a:hueOff val="0"/>
            <a:satOff val="0"/>
            <a:lumOff val="0"/>
            <a:alpha val="45000"/>
          </a:schemeClr>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tx1"/>
              </a:solidFill>
              <a:latin typeface="+mj-lt"/>
            </a:rPr>
            <a:t>Environmental Strategy Group</a:t>
          </a:r>
        </a:p>
      </dsp:txBody>
      <dsp:txXfrm>
        <a:off x="1364012" y="1576311"/>
        <a:ext cx="1037950" cy="492341"/>
      </dsp:txXfrm>
    </dsp:sp>
    <dsp:sp modelId="{3752B16A-107D-45F7-B49B-95512BA18AA1}">
      <dsp:nvSpPr>
        <dsp:cNvPr id="0" name=""/>
        <dsp:cNvSpPr/>
      </dsp:nvSpPr>
      <dsp:spPr>
        <a:xfrm>
          <a:off x="1610183" y="2324442"/>
          <a:ext cx="1091218" cy="545609"/>
        </a:xfrm>
        <a:prstGeom prst="roundRect">
          <a:avLst/>
        </a:prstGeom>
        <a:solidFill>
          <a:schemeClr val="accent3">
            <a:alpha val="47000"/>
          </a:schemeClr>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mj-lt"/>
            </a:rPr>
            <a:t>Environmental Champions</a:t>
          </a:r>
        </a:p>
      </dsp:txBody>
      <dsp:txXfrm>
        <a:off x="1636817" y="2351076"/>
        <a:ext cx="1037950" cy="492341"/>
      </dsp:txXfrm>
    </dsp:sp>
    <dsp:sp modelId="{25B94BBF-1113-4DE3-ADB4-927B2D074987}">
      <dsp:nvSpPr>
        <dsp:cNvPr id="0" name=""/>
        <dsp:cNvSpPr/>
      </dsp:nvSpPr>
      <dsp:spPr>
        <a:xfrm>
          <a:off x="2657752" y="1549677"/>
          <a:ext cx="1091218" cy="545609"/>
        </a:xfrm>
        <a:prstGeom prst="roundRect">
          <a:avLst/>
        </a:prstGeom>
        <a:solidFill>
          <a:schemeClr val="accent3">
            <a:tint val="99000"/>
            <a:hueOff val="0"/>
            <a:satOff val="0"/>
            <a:lumOff val="0"/>
            <a:alpha val="44000"/>
          </a:schemeClr>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tx1"/>
              </a:solidFill>
              <a:latin typeface="+mj-lt"/>
            </a:rPr>
            <a:t>Sustainable Procurement Working Group</a:t>
          </a:r>
        </a:p>
      </dsp:txBody>
      <dsp:txXfrm>
        <a:off x="2684386" y="1576311"/>
        <a:ext cx="1037950" cy="492341"/>
      </dsp:txXfrm>
    </dsp:sp>
    <dsp:sp modelId="{C118DC96-134A-4FC3-9CBC-61ED58A72129}">
      <dsp:nvSpPr>
        <dsp:cNvPr id="0" name=""/>
        <dsp:cNvSpPr/>
      </dsp:nvSpPr>
      <dsp:spPr>
        <a:xfrm>
          <a:off x="1337378" y="774912"/>
          <a:ext cx="1091218" cy="545609"/>
        </a:xfrm>
        <a:prstGeom prst="flowChartAlternateProcess">
          <a:avLst/>
        </a:prstGeom>
        <a:solidFill>
          <a:schemeClr val="accent3">
            <a:shade val="80000"/>
            <a:hueOff val="0"/>
            <a:satOff val="0"/>
            <a:lumOff val="0"/>
            <a:alpha val="45000"/>
          </a:schemeClr>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tx1"/>
              </a:solidFill>
              <a:latin typeface="+mj-lt"/>
            </a:rPr>
            <a:t>Executive Leadership Team</a:t>
          </a:r>
        </a:p>
      </dsp:txBody>
      <dsp:txXfrm>
        <a:off x="1364012" y="801546"/>
        <a:ext cx="1037950" cy="4923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9FDAA3-5D47-490B-B79D-65581B7A57B0}">
      <dsp:nvSpPr>
        <dsp:cNvPr id="0" name=""/>
        <dsp:cNvSpPr/>
      </dsp:nvSpPr>
      <dsp:spPr>
        <a:xfrm>
          <a:off x="2479538" y="1423714"/>
          <a:ext cx="1809602" cy="1565379"/>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A Sustainable Agency</a:t>
          </a:r>
        </a:p>
      </dsp:txBody>
      <dsp:txXfrm>
        <a:off x="2779414" y="1683119"/>
        <a:ext cx="1209850" cy="1046569"/>
      </dsp:txXfrm>
    </dsp:sp>
    <dsp:sp modelId="{2160A3EF-D483-4A11-BA33-B1046AA37A0F}">
      <dsp:nvSpPr>
        <dsp:cNvPr id="0" name=""/>
        <dsp:cNvSpPr/>
      </dsp:nvSpPr>
      <dsp:spPr>
        <a:xfrm>
          <a:off x="3612697" y="674785"/>
          <a:ext cx="682757" cy="588286"/>
        </a:xfrm>
        <a:prstGeom prst="hexagon">
          <a:avLst>
            <a:gd name="adj" fmla="val 28900"/>
            <a:gd name="vf" fmla="val 11547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sp>
    <dsp:sp modelId="{E25AE4A6-F737-49F4-AA64-7B097B3CB56E}">
      <dsp:nvSpPr>
        <dsp:cNvPr id="0" name=""/>
        <dsp:cNvSpPr/>
      </dsp:nvSpPr>
      <dsp:spPr>
        <a:xfrm>
          <a:off x="2646228" y="0"/>
          <a:ext cx="1482956" cy="1282931"/>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Carbon and Energy Management</a:t>
          </a:r>
        </a:p>
      </dsp:txBody>
      <dsp:txXfrm>
        <a:off x="2891985" y="212609"/>
        <a:ext cx="991442" cy="857713"/>
      </dsp:txXfrm>
    </dsp:sp>
    <dsp:sp modelId="{3F282F4B-C528-4AD6-957D-4F63977F6625}">
      <dsp:nvSpPr>
        <dsp:cNvPr id="0" name=""/>
        <dsp:cNvSpPr/>
      </dsp:nvSpPr>
      <dsp:spPr>
        <a:xfrm>
          <a:off x="4409528" y="1774567"/>
          <a:ext cx="682757" cy="588286"/>
        </a:xfrm>
        <a:prstGeom prst="hexagon">
          <a:avLst>
            <a:gd name="adj" fmla="val 28900"/>
            <a:gd name="vf" fmla="val 11547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sp>
    <dsp:sp modelId="{2B54E8C1-DDDF-48E8-86D3-C3DA49679ABB}">
      <dsp:nvSpPr>
        <dsp:cNvPr id="0" name=""/>
        <dsp:cNvSpPr/>
      </dsp:nvSpPr>
      <dsp:spPr>
        <a:xfrm>
          <a:off x="4006272" y="789089"/>
          <a:ext cx="1482956" cy="1282931"/>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Waste and Resource Management</a:t>
          </a:r>
        </a:p>
      </dsp:txBody>
      <dsp:txXfrm>
        <a:off x="4252029" y="1001698"/>
        <a:ext cx="991442" cy="857713"/>
      </dsp:txXfrm>
    </dsp:sp>
    <dsp:sp modelId="{4844B9BF-FFDE-4FE3-9904-63D50D420CF1}">
      <dsp:nvSpPr>
        <dsp:cNvPr id="0" name=""/>
        <dsp:cNvSpPr/>
      </dsp:nvSpPr>
      <dsp:spPr>
        <a:xfrm>
          <a:off x="3855998" y="3016015"/>
          <a:ext cx="682757" cy="588286"/>
        </a:xfrm>
        <a:prstGeom prst="hexagon">
          <a:avLst>
            <a:gd name="adj" fmla="val 28900"/>
            <a:gd name="vf" fmla="val 11547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sp>
    <dsp:sp modelId="{4EDCE7C0-1BF6-4CE7-861D-7F04F2A0C702}">
      <dsp:nvSpPr>
        <dsp:cNvPr id="0" name=""/>
        <dsp:cNvSpPr/>
      </dsp:nvSpPr>
      <dsp:spPr>
        <a:xfrm>
          <a:off x="4006272" y="2340346"/>
          <a:ext cx="1482956" cy="1282931"/>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Sustainable Procurement</a:t>
          </a:r>
        </a:p>
      </dsp:txBody>
      <dsp:txXfrm>
        <a:off x="4252029" y="2552955"/>
        <a:ext cx="991442" cy="857713"/>
      </dsp:txXfrm>
    </dsp:sp>
    <dsp:sp modelId="{02D57323-49D0-4A02-90C2-8C9479A18F92}">
      <dsp:nvSpPr>
        <dsp:cNvPr id="0" name=""/>
        <dsp:cNvSpPr/>
      </dsp:nvSpPr>
      <dsp:spPr>
        <a:xfrm>
          <a:off x="2482905" y="3144881"/>
          <a:ext cx="682757" cy="588286"/>
        </a:xfrm>
        <a:prstGeom prst="hexagon">
          <a:avLst>
            <a:gd name="adj" fmla="val 28900"/>
            <a:gd name="vf" fmla="val 11547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sp>
    <dsp:sp modelId="{9D250A52-D83A-436A-B06F-BFC91E2C55EE}">
      <dsp:nvSpPr>
        <dsp:cNvPr id="0" name=""/>
        <dsp:cNvSpPr/>
      </dsp:nvSpPr>
      <dsp:spPr>
        <a:xfrm>
          <a:off x="2646228" y="3130318"/>
          <a:ext cx="1482956" cy="1282931"/>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Sustainable Travel</a:t>
          </a:r>
        </a:p>
      </dsp:txBody>
      <dsp:txXfrm>
        <a:off x="2891985" y="3342927"/>
        <a:ext cx="991442" cy="857713"/>
      </dsp:txXfrm>
    </dsp:sp>
    <dsp:sp modelId="{81A32E50-C5DC-4F34-A8DE-C8318E367C68}">
      <dsp:nvSpPr>
        <dsp:cNvPr id="0" name=""/>
        <dsp:cNvSpPr/>
      </dsp:nvSpPr>
      <dsp:spPr>
        <a:xfrm>
          <a:off x="1673025" y="2045541"/>
          <a:ext cx="682757" cy="588286"/>
        </a:xfrm>
        <a:prstGeom prst="hexagon">
          <a:avLst>
            <a:gd name="adj" fmla="val 28900"/>
            <a:gd name="vf" fmla="val 11547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sp>
    <dsp:sp modelId="{D551A6D7-2B21-4119-949B-7E20FAEACDF1}">
      <dsp:nvSpPr>
        <dsp:cNvPr id="0" name=""/>
        <dsp:cNvSpPr/>
      </dsp:nvSpPr>
      <dsp:spPr>
        <a:xfrm>
          <a:off x="1279871" y="2341229"/>
          <a:ext cx="1482956" cy="1282931"/>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Biodiversity and Nature Recovery</a:t>
          </a:r>
        </a:p>
      </dsp:txBody>
      <dsp:txXfrm>
        <a:off x="1525628" y="2553838"/>
        <a:ext cx="991442" cy="857713"/>
      </dsp:txXfrm>
    </dsp:sp>
    <dsp:sp modelId="{CA3EE6C6-1030-448B-AE39-25CFAC57B234}">
      <dsp:nvSpPr>
        <dsp:cNvPr id="0" name=""/>
        <dsp:cNvSpPr/>
      </dsp:nvSpPr>
      <dsp:spPr>
        <a:xfrm>
          <a:off x="1279871" y="787323"/>
          <a:ext cx="1482956" cy="1282931"/>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A Sustainable Workforce</a:t>
          </a:r>
        </a:p>
      </dsp:txBody>
      <dsp:txXfrm>
        <a:off x="1525628" y="999932"/>
        <a:ext cx="991442" cy="857713"/>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C644CA3A8748BF8BC3351DB0471C76"/>
        <w:category>
          <w:name w:val="General"/>
          <w:gallery w:val="placeholder"/>
        </w:category>
        <w:types>
          <w:type w:val="bbPlcHdr"/>
        </w:types>
        <w:behaviors>
          <w:behavior w:val="content"/>
        </w:behaviors>
        <w:guid w:val="{33627003-94D8-4936-A896-913DBB7D092E}"/>
      </w:docPartPr>
      <w:docPartBody>
        <w:p w:rsidR="00472E4F" w:rsidRDefault="00A731EF">
          <w:pPr>
            <w:pStyle w:val="1EC644CA3A8748BF8BC3351DB0471C76"/>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EF"/>
    <w:rsid w:val="000E4F4E"/>
    <w:rsid w:val="000F5DC8"/>
    <w:rsid w:val="00101BDF"/>
    <w:rsid w:val="00193E8F"/>
    <w:rsid w:val="001B6249"/>
    <w:rsid w:val="001C407E"/>
    <w:rsid w:val="00337641"/>
    <w:rsid w:val="00472E4F"/>
    <w:rsid w:val="00776063"/>
    <w:rsid w:val="007F380D"/>
    <w:rsid w:val="008749FB"/>
    <w:rsid w:val="008A20AB"/>
    <w:rsid w:val="008D7159"/>
    <w:rsid w:val="00903A3F"/>
    <w:rsid w:val="00A6175E"/>
    <w:rsid w:val="00A731EF"/>
    <w:rsid w:val="00B428AC"/>
    <w:rsid w:val="00BA6845"/>
    <w:rsid w:val="00CD4BEF"/>
    <w:rsid w:val="00D17B1E"/>
    <w:rsid w:val="00D34094"/>
    <w:rsid w:val="00D35ACC"/>
    <w:rsid w:val="00D845D2"/>
    <w:rsid w:val="00E179FC"/>
    <w:rsid w:val="00E94D2E"/>
    <w:rsid w:val="00FB16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EC644CA3A8748BF8BC3351DB0471C76">
    <w:name w:val="1EC644CA3A8748BF8BC3351DB0471C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B1FC1-AF1B-4968-9FA9-9FA4972EB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(Professional design)</Template>
  <TotalTime>7</TotalTime>
  <Pages>26</Pages>
  <Words>6839</Words>
  <Characters>38983</Characters>
  <Application>Microsoft Office Word</Application>
  <DocSecurity>4</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The Insolvency Service</dc:subject>
  <dc:creator>Hannah Matthews</dc:creator>
  <cp:keywords/>
  <dc:description/>
  <cp:lastModifiedBy>Martin Baker</cp:lastModifiedBy>
  <cp:revision>2</cp:revision>
  <dcterms:created xsi:type="dcterms:W3CDTF">2023-04-25T13:17:00Z</dcterms:created>
  <dcterms:modified xsi:type="dcterms:W3CDTF">2023-04-25T13:17:00Z</dcterms:modified>
</cp:coreProperties>
</file>