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BF155" w14:textId="77777777" w:rsidR="0050588D" w:rsidRDefault="00000000">
      <w:pPr>
        <w:pBdr>
          <w:top w:val="nil"/>
          <w:left w:val="nil"/>
          <w:bottom w:val="nil"/>
          <w:right w:val="nil"/>
          <w:between w:val="nil"/>
        </w:pBdr>
        <w:tabs>
          <w:tab w:val="left" w:pos="1134"/>
        </w:tabs>
        <w:spacing w:after="120"/>
        <w:jc w:val="both"/>
        <w:rPr>
          <w:rFonts w:ascii="Arial" w:eastAsia="Arial" w:hAnsi="Arial" w:cs="Arial"/>
          <w:color w:val="000000"/>
        </w:rPr>
      </w:pPr>
      <w:r>
        <w:rPr>
          <w:noProof/>
        </w:rPr>
        <w:drawing>
          <wp:inline distT="114300" distB="114300" distL="114300" distR="114300" wp14:anchorId="118E4AB3" wp14:editId="1AD47EC2">
            <wp:extent cx="1847850" cy="6858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47850" cy="685800"/>
                    </a:xfrm>
                    <a:prstGeom prst="rect">
                      <a:avLst/>
                    </a:prstGeom>
                    <a:ln/>
                  </pic:spPr>
                </pic:pic>
              </a:graphicData>
            </a:graphic>
          </wp:inline>
        </w:drawing>
      </w:r>
    </w:p>
    <w:p w14:paraId="0BE64344" w14:textId="77777777" w:rsidR="0050588D" w:rsidRDefault="0050588D">
      <w:pPr>
        <w:pBdr>
          <w:top w:val="nil"/>
          <w:left w:val="nil"/>
          <w:bottom w:val="nil"/>
          <w:right w:val="nil"/>
          <w:between w:val="nil"/>
        </w:pBdr>
        <w:spacing w:after="120"/>
        <w:jc w:val="both"/>
        <w:rPr>
          <w:rFonts w:ascii="Arial" w:eastAsia="Arial" w:hAnsi="Arial" w:cs="Arial"/>
          <w:b/>
          <w:color w:val="2F5496"/>
          <w:sz w:val="44"/>
          <w:szCs w:val="44"/>
        </w:rPr>
      </w:pPr>
    </w:p>
    <w:p w14:paraId="1BAF4512" w14:textId="77777777" w:rsidR="0050588D" w:rsidRPr="009704EA" w:rsidRDefault="00000000">
      <w:pPr>
        <w:pBdr>
          <w:top w:val="nil"/>
          <w:left w:val="nil"/>
          <w:bottom w:val="nil"/>
          <w:right w:val="nil"/>
          <w:between w:val="nil"/>
        </w:pBdr>
        <w:spacing w:after="120"/>
        <w:jc w:val="both"/>
        <w:rPr>
          <w:rFonts w:ascii="Arial" w:eastAsia="Arial" w:hAnsi="Arial" w:cs="Arial"/>
          <w:color w:val="000000"/>
          <w:lang w:val="fr-FR"/>
        </w:rPr>
      </w:pPr>
      <w:r w:rsidRPr="009704EA">
        <w:rPr>
          <w:rFonts w:ascii="Arial" w:eastAsia="Arial" w:hAnsi="Arial" w:cs="Arial"/>
          <w:b/>
          <w:color w:val="2F5496"/>
          <w:sz w:val="44"/>
          <w:szCs w:val="44"/>
          <w:lang w:val="fr-FR"/>
        </w:rPr>
        <w:t xml:space="preserve">Procurement Policy </w:t>
      </w:r>
      <w:proofErr w:type="gramStart"/>
      <w:r w:rsidRPr="009704EA">
        <w:rPr>
          <w:rFonts w:ascii="Arial" w:eastAsia="Arial" w:hAnsi="Arial" w:cs="Arial"/>
          <w:b/>
          <w:color w:val="2F5496"/>
          <w:sz w:val="44"/>
          <w:szCs w:val="44"/>
          <w:lang w:val="fr-FR"/>
        </w:rPr>
        <w:t>Note:</w:t>
      </w:r>
      <w:proofErr w:type="gramEnd"/>
      <w:r w:rsidRPr="009704EA">
        <w:rPr>
          <w:rFonts w:ascii="Arial" w:eastAsia="Arial" w:hAnsi="Arial" w:cs="Arial"/>
          <w:b/>
          <w:color w:val="2F5496"/>
          <w:sz w:val="44"/>
          <w:szCs w:val="44"/>
          <w:lang w:val="fr-FR"/>
        </w:rPr>
        <w:t xml:space="preserve"> Standard Selection Questionnaire (SQ)  </w:t>
      </w:r>
    </w:p>
    <w:p w14:paraId="2DF99450" w14:textId="77777777" w:rsidR="0050588D" w:rsidRPr="009704EA" w:rsidRDefault="0050588D">
      <w:pPr>
        <w:pBdr>
          <w:top w:val="nil"/>
          <w:left w:val="nil"/>
          <w:bottom w:val="nil"/>
          <w:right w:val="nil"/>
          <w:between w:val="nil"/>
        </w:pBdr>
        <w:spacing w:after="120"/>
        <w:ind w:right="-483"/>
        <w:jc w:val="both"/>
        <w:rPr>
          <w:rFonts w:ascii="Arial" w:eastAsia="Arial" w:hAnsi="Arial" w:cs="Arial"/>
          <w:color w:val="000000"/>
          <w:lang w:val="fr-FR"/>
        </w:rPr>
      </w:pPr>
    </w:p>
    <w:p w14:paraId="5ABB938F" w14:textId="77777777" w:rsidR="0050588D" w:rsidRDefault="00000000">
      <w:pPr>
        <w:pBdr>
          <w:top w:val="nil"/>
          <w:left w:val="nil"/>
          <w:bottom w:val="nil"/>
          <w:right w:val="nil"/>
          <w:between w:val="nil"/>
        </w:pBdr>
        <w:spacing w:after="120"/>
        <w:rPr>
          <w:rFonts w:ascii="Arial" w:eastAsia="Arial" w:hAnsi="Arial" w:cs="Arial"/>
          <w:color w:val="000000"/>
        </w:rPr>
      </w:pPr>
      <w:r>
        <w:rPr>
          <w:rFonts w:ascii="Arial" w:eastAsia="Arial" w:hAnsi="Arial" w:cs="Arial"/>
          <w:b/>
          <w:color w:val="2F5496"/>
          <w:sz w:val="36"/>
          <w:szCs w:val="36"/>
        </w:rPr>
        <w:t>Action</w:t>
      </w:r>
      <w:r>
        <w:rPr>
          <w:rFonts w:ascii="Arial" w:eastAsia="Arial" w:hAnsi="Arial" w:cs="Arial"/>
          <w:b/>
          <w:color w:val="00488C"/>
          <w:sz w:val="36"/>
          <w:szCs w:val="36"/>
        </w:rPr>
        <w:t xml:space="preserve"> Note 03/23                                    April 2023</w:t>
      </w:r>
      <w:r>
        <w:rPr>
          <w:rFonts w:ascii="Arial" w:eastAsia="Arial" w:hAnsi="Arial" w:cs="Arial"/>
          <w:b/>
          <w:i/>
          <w:color w:val="000000"/>
          <w:sz w:val="36"/>
          <w:szCs w:val="36"/>
        </w:rPr>
        <w:tab/>
      </w:r>
      <w:r>
        <w:rPr>
          <w:rFonts w:ascii="Arial" w:eastAsia="Arial" w:hAnsi="Arial" w:cs="Arial"/>
          <w:b/>
          <w:i/>
          <w:color w:val="000000"/>
          <w:sz w:val="36"/>
          <w:szCs w:val="36"/>
        </w:rPr>
        <w:tab/>
      </w:r>
    </w:p>
    <w:p w14:paraId="6918AE43"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Issue</w:t>
      </w:r>
    </w:p>
    <w:p w14:paraId="72E22DF5"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This Procurement Policy Note (PPN) updates the Selection Questionnaire (SQ) and accompanying statutory guidance. The amendments are based on feedback from buyers and suppliers to improve the supplier selection process, and reflect changes to policy. This PPN replaces PPN 08/16.</w:t>
      </w:r>
    </w:p>
    <w:p w14:paraId="6A0A063D"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Dissemination and Scope</w:t>
      </w:r>
    </w:p>
    <w:p w14:paraId="1D9E4447"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This PPN applies to all contracting authorities in England, and contracting authorities in Wales and Northern Ireland that exercise wholly or mainly reserved functions, in each case when undertaking above threshold procurements within </w:t>
      </w:r>
      <w:r>
        <w:rPr>
          <w:rFonts w:ascii="Arial" w:eastAsia="Arial" w:hAnsi="Arial" w:cs="Arial"/>
          <w:sz w:val="22"/>
          <w:szCs w:val="22"/>
        </w:rPr>
        <w:t>p</w:t>
      </w:r>
      <w:r>
        <w:rPr>
          <w:rFonts w:ascii="Arial" w:eastAsia="Arial" w:hAnsi="Arial" w:cs="Arial"/>
          <w:color w:val="000000"/>
          <w:sz w:val="22"/>
          <w:szCs w:val="22"/>
        </w:rPr>
        <w:t>art 2 of the Public Contracts Regulations 2015 (PCR 2015). Please circulate this PPN within your organisation, drawing it to the attention of those with a purchasing role.</w:t>
      </w:r>
    </w:p>
    <w:p w14:paraId="5BAE23C5"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Timing</w:t>
      </w:r>
    </w:p>
    <w:p w14:paraId="429F1D73"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sz w:val="22"/>
          <w:szCs w:val="22"/>
        </w:rPr>
        <w:t>The revised standard selection questions are to be in use at the latest by 1 June 2023, but can be used immediately. This timescale is t</w:t>
      </w:r>
      <w:r>
        <w:rPr>
          <w:rFonts w:ascii="Arial" w:eastAsia="Arial" w:hAnsi="Arial" w:cs="Arial"/>
          <w:color w:val="000000"/>
          <w:sz w:val="22"/>
          <w:szCs w:val="22"/>
        </w:rPr>
        <w:t>o allow for the time needed to incorporate the revised SQ into procurement processes and for the amendment of e-procurement tools</w:t>
      </w:r>
      <w:r>
        <w:rPr>
          <w:rFonts w:ascii="Arial" w:eastAsia="Arial" w:hAnsi="Arial" w:cs="Arial"/>
          <w:sz w:val="22"/>
          <w:szCs w:val="22"/>
        </w:rPr>
        <w:t xml:space="preserve">. </w:t>
      </w:r>
    </w:p>
    <w:p w14:paraId="6D39994B"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Action</w:t>
      </w:r>
    </w:p>
    <w:p w14:paraId="55BACE40"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sz w:val="22"/>
          <w:szCs w:val="22"/>
        </w:rPr>
        <w:t xml:space="preserve">It is important to </w:t>
      </w:r>
      <w:r>
        <w:rPr>
          <w:rFonts w:ascii="Arial" w:eastAsia="Arial" w:hAnsi="Arial" w:cs="Arial"/>
          <w:color w:val="000000"/>
          <w:sz w:val="22"/>
          <w:szCs w:val="22"/>
        </w:rPr>
        <w:t>comply with the guidance and the standard selection questions in the attached annexes:</w:t>
      </w:r>
    </w:p>
    <w:p w14:paraId="7A875EC3" w14:textId="77777777" w:rsidR="0050588D" w:rsidRDefault="00000000">
      <w:pPr>
        <w:pBdr>
          <w:top w:val="nil"/>
          <w:left w:val="nil"/>
          <w:bottom w:val="nil"/>
          <w:right w:val="nil"/>
          <w:between w:val="nil"/>
        </w:pBdr>
        <w:spacing w:after="120" w:line="276" w:lineRule="auto"/>
        <w:ind w:left="1145" w:hanging="425"/>
        <w:jc w:val="both"/>
        <w:rPr>
          <w:rFonts w:ascii="Arial" w:eastAsia="Arial" w:hAnsi="Arial" w:cs="Arial"/>
          <w:color w:val="000000"/>
          <w:sz w:val="22"/>
          <w:szCs w:val="22"/>
        </w:rPr>
      </w:pPr>
      <w:r>
        <w:rPr>
          <w:rFonts w:ascii="Arial" w:eastAsia="Arial" w:hAnsi="Arial" w:cs="Arial"/>
          <w:color w:val="000000"/>
          <w:sz w:val="22"/>
          <w:szCs w:val="22"/>
          <w:u w:val="single"/>
        </w:rPr>
        <w:t>Annex A</w:t>
      </w:r>
      <w:r>
        <w:rPr>
          <w:rFonts w:ascii="Arial" w:eastAsia="Arial" w:hAnsi="Arial" w:cs="Arial"/>
          <w:color w:val="000000"/>
          <w:sz w:val="22"/>
          <w:szCs w:val="22"/>
        </w:rPr>
        <w:t xml:space="preserve"> - Guidance on the selection stage process</w:t>
      </w:r>
    </w:p>
    <w:p w14:paraId="364B6629" w14:textId="77777777" w:rsidR="0050588D" w:rsidRPr="005023CE" w:rsidRDefault="00000000">
      <w:pPr>
        <w:pBdr>
          <w:top w:val="nil"/>
          <w:left w:val="nil"/>
          <w:bottom w:val="nil"/>
          <w:right w:val="nil"/>
          <w:between w:val="nil"/>
        </w:pBdr>
        <w:spacing w:after="120" w:line="276" w:lineRule="auto"/>
        <w:ind w:left="1145" w:hanging="425"/>
        <w:jc w:val="both"/>
        <w:rPr>
          <w:rFonts w:ascii="Arial" w:eastAsia="Arial" w:hAnsi="Arial" w:cs="Arial"/>
          <w:color w:val="000000"/>
          <w:sz w:val="22"/>
          <w:szCs w:val="22"/>
          <w:lang w:val="fr-FR"/>
        </w:rPr>
      </w:pPr>
      <w:r w:rsidRPr="005023CE">
        <w:rPr>
          <w:rFonts w:ascii="Arial" w:eastAsia="Arial" w:hAnsi="Arial" w:cs="Arial"/>
          <w:color w:val="000000"/>
          <w:sz w:val="22"/>
          <w:szCs w:val="22"/>
          <w:u w:val="single"/>
          <w:lang w:val="fr-FR"/>
        </w:rPr>
        <w:t>Annex B</w:t>
      </w:r>
      <w:r w:rsidRPr="005023CE">
        <w:rPr>
          <w:rFonts w:ascii="Arial" w:eastAsia="Arial" w:hAnsi="Arial" w:cs="Arial"/>
          <w:color w:val="000000"/>
          <w:sz w:val="22"/>
          <w:szCs w:val="22"/>
          <w:lang w:val="fr-FR"/>
        </w:rPr>
        <w:t xml:space="preserve"> - Standard </w:t>
      </w:r>
      <w:proofErr w:type="spellStart"/>
      <w:r w:rsidRPr="005023CE">
        <w:rPr>
          <w:rFonts w:ascii="Arial" w:eastAsia="Arial" w:hAnsi="Arial" w:cs="Arial"/>
          <w:color w:val="000000"/>
          <w:sz w:val="22"/>
          <w:szCs w:val="22"/>
          <w:lang w:val="fr-FR"/>
        </w:rPr>
        <w:t>selection</w:t>
      </w:r>
      <w:proofErr w:type="spellEnd"/>
      <w:r w:rsidRPr="005023CE">
        <w:rPr>
          <w:rFonts w:ascii="Arial" w:eastAsia="Arial" w:hAnsi="Arial" w:cs="Arial"/>
          <w:color w:val="000000"/>
          <w:sz w:val="22"/>
          <w:szCs w:val="22"/>
          <w:lang w:val="fr-FR"/>
        </w:rPr>
        <w:t xml:space="preserve"> questions</w:t>
      </w:r>
    </w:p>
    <w:p w14:paraId="059B0E89" w14:textId="77777777" w:rsidR="0050588D" w:rsidRPr="005023CE" w:rsidRDefault="00000000">
      <w:pPr>
        <w:pBdr>
          <w:top w:val="nil"/>
          <w:left w:val="nil"/>
          <w:bottom w:val="nil"/>
          <w:right w:val="nil"/>
          <w:between w:val="nil"/>
        </w:pBdr>
        <w:spacing w:after="120" w:line="276" w:lineRule="auto"/>
        <w:ind w:left="1145" w:hanging="425"/>
        <w:jc w:val="both"/>
        <w:rPr>
          <w:rFonts w:ascii="Arial" w:eastAsia="Arial" w:hAnsi="Arial" w:cs="Arial"/>
          <w:color w:val="000000"/>
          <w:sz w:val="22"/>
          <w:szCs w:val="22"/>
          <w:lang w:val="fr-FR"/>
        </w:rPr>
      </w:pPr>
      <w:r w:rsidRPr="005023CE">
        <w:rPr>
          <w:rFonts w:ascii="Arial" w:eastAsia="Arial" w:hAnsi="Arial" w:cs="Arial"/>
          <w:color w:val="000000"/>
          <w:sz w:val="22"/>
          <w:szCs w:val="22"/>
          <w:u w:val="single"/>
          <w:lang w:val="fr-FR"/>
        </w:rPr>
        <w:t>Annex C</w:t>
      </w:r>
      <w:r w:rsidRPr="005023CE">
        <w:rPr>
          <w:rFonts w:ascii="Arial" w:eastAsia="Arial" w:hAnsi="Arial" w:cs="Arial"/>
          <w:color w:val="000000"/>
          <w:sz w:val="22"/>
          <w:szCs w:val="22"/>
          <w:lang w:val="fr-FR"/>
        </w:rPr>
        <w:t xml:space="preserve"> - Selection </w:t>
      </w:r>
      <w:r w:rsidRPr="005023CE">
        <w:rPr>
          <w:rFonts w:ascii="Arial" w:eastAsia="Arial" w:hAnsi="Arial" w:cs="Arial"/>
          <w:sz w:val="22"/>
          <w:szCs w:val="22"/>
          <w:lang w:val="fr-FR"/>
        </w:rPr>
        <w:t>q</w:t>
      </w:r>
      <w:r w:rsidRPr="005023CE">
        <w:rPr>
          <w:rFonts w:ascii="Arial" w:eastAsia="Arial" w:hAnsi="Arial" w:cs="Arial"/>
          <w:color w:val="000000"/>
          <w:sz w:val="22"/>
          <w:szCs w:val="22"/>
          <w:lang w:val="fr-FR"/>
        </w:rPr>
        <w:t xml:space="preserve">uestionnaire </w:t>
      </w:r>
      <w:proofErr w:type="spellStart"/>
      <w:r w:rsidRPr="005023CE">
        <w:rPr>
          <w:rFonts w:ascii="Arial" w:eastAsia="Arial" w:hAnsi="Arial" w:cs="Arial"/>
          <w:color w:val="000000"/>
          <w:sz w:val="22"/>
          <w:szCs w:val="22"/>
          <w:lang w:val="fr-FR"/>
        </w:rPr>
        <w:t>template</w:t>
      </w:r>
      <w:proofErr w:type="spellEnd"/>
    </w:p>
    <w:p w14:paraId="288956DE" w14:textId="77777777" w:rsidR="0050588D" w:rsidRDefault="00000000">
      <w:pPr>
        <w:pBdr>
          <w:top w:val="nil"/>
          <w:left w:val="nil"/>
          <w:bottom w:val="nil"/>
          <w:right w:val="nil"/>
          <w:between w:val="nil"/>
        </w:pBdr>
        <w:spacing w:after="120" w:line="276" w:lineRule="auto"/>
        <w:ind w:left="1145" w:hanging="425"/>
        <w:jc w:val="both"/>
        <w:rPr>
          <w:rFonts w:ascii="Arial" w:eastAsia="Arial" w:hAnsi="Arial" w:cs="Arial"/>
          <w:color w:val="000000"/>
          <w:sz w:val="22"/>
          <w:szCs w:val="22"/>
        </w:rPr>
      </w:pPr>
      <w:r>
        <w:rPr>
          <w:rFonts w:ascii="Arial" w:eastAsia="Arial" w:hAnsi="Arial" w:cs="Arial"/>
          <w:color w:val="000000"/>
          <w:sz w:val="22"/>
          <w:szCs w:val="22"/>
          <w:u w:val="single"/>
        </w:rPr>
        <w:t>Annex D</w:t>
      </w:r>
      <w:r>
        <w:rPr>
          <w:rFonts w:ascii="Arial" w:eastAsia="Arial" w:hAnsi="Arial" w:cs="Arial"/>
          <w:color w:val="000000"/>
          <w:sz w:val="22"/>
          <w:szCs w:val="22"/>
        </w:rPr>
        <w:t xml:space="preserve"> - Exclusion </w:t>
      </w:r>
      <w:r>
        <w:rPr>
          <w:rFonts w:ascii="Arial" w:eastAsia="Arial" w:hAnsi="Arial" w:cs="Arial"/>
          <w:sz w:val="22"/>
          <w:szCs w:val="22"/>
        </w:rPr>
        <w:t>g</w:t>
      </w:r>
      <w:r>
        <w:rPr>
          <w:rFonts w:ascii="Arial" w:eastAsia="Arial" w:hAnsi="Arial" w:cs="Arial"/>
          <w:color w:val="000000"/>
          <w:sz w:val="22"/>
          <w:szCs w:val="22"/>
        </w:rPr>
        <w:t>rounds.</w:t>
      </w:r>
    </w:p>
    <w:p w14:paraId="37D645DC"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Background</w:t>
      </w:r>
    </w:p>
    <w:p w14:paraId="3242E024"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sz w:val="22"/>
          <w:szCs w:val="22"/>
        </w:rPr>
      </w:pPr>
      <w:r>
        <w:rPr>
          <w:rFonts w:ascii="Arial" w:eastAsia="Arial" w:hAnsi="Arial" w:cs="Arial"/>
          <w:sz w:val="22"/>
          <w:szCs w:val="22"/>
          <w:highlight w:val="white"/>
        </w:rPr>
        <w:t>Regulation 107 of the</w:t>
      </w:r>
      <w:hyperlink r:id="rId9">
        <w:r>
          <w:rPr>
            <w:rFonts w:ascii="Arial" w:eastAsia="Arial" w:hAnsi="Arial" w:cs="Arial"/>
            <w:sz w:val="22"/>
            <w:szCs w:val="22"/>
            <w:highlight w:val="white"/>
          </w:rPr>
          <w:t xml:space="preserve"> </w:t>
        </w:r>
      </w:hyperlink>
      <w:hyperlink r:id="rId10">
        <w:r>
          <w:rPr>
            <w:rFonts w:ascii="Arial" w:eastAsia="Arial" w:hAnsi="Arial" w:cs="Arial"/>
            <w:color w:val="1155CC"/>
            <w:sz w:val="22"/>
            <w:szCs w:val="22"/>
            <w:highlight w:val="white"/>
            <w:u w:val="single"/>
          </w:rPr>
          <w:t>PCR 2015</w:t>
        </w:r>
      </w:hyperlink>
      <w:r>
        <w:rPr>
          <w:rFonts w:ascii="Arial" w:eastAsia="Arial" w:hAnsi="Arial" w:cs="Arial"/>
          <w:sz w:val="22"/>
          <w:szCs w:val="22"/>
          <w:highlight w:val="white"/>
        </w:rPr>
        <w:t xml:space="preserve"> provides for statutory guidance on the selection stage of a procurement. This PPN updates and replaces </w:t>
      </w:r>
    </w:p>
    <w:p w14:paraId="4A9D890A" w14:textId="77777777" w:rsidR="0050588D" w:rsidRDefault="00000000">
      <w:pPr>
        <w:pBdr>
          <w:top w:val="nil"/>
          <w:left w:val="nil"/>
          <w:bottom w:val="nil"/>
          <w:right w:val="nil"/>
          <w:between w:val="nil"/>
        </w:pBdr>
        <w:spacing w:after="120" w:line="276" w:lineRule="auto"/>
        <w:ind w:left="1080"/>
        <w:jc w:val="both"/>
        <w:rPr>
          <w:rFonts w:ascii="Arial" w:eastAsia="Arial" w:hAnsi="Arial" w:cs="Arial"/>
          <w:sz w:val="22"/>
          <w:szCs w:val="22"/>
          <w:highlight w:val="white"/>
        </w:rPr>
      </w:pPr>
      <w:proofErr w:type="spellStart"/>
      <w:r>
        <w:rPr>
          <w:rFonts w:ascii="Arial" w:eastAsia="Arial" w:hAnsi="Arial" w:cs="Arial"/>
          <w:sz w:val="22"/>
          <w:szCs w:val="22"/>
          <w:highlight w:val="white"/>
        </w:rPr>
        <w:t>i</w:t>
      </w:r>
      <w:proofErr w:type="spellEnd"/>
      <w:r>
        <w:rPr>
          <w:rFonts w:ascii="Arial" w:eastAsia="Arial" w:hAnsi="Arial" w:cs="Arial"/>
          <w:sz w:val="22"/>
          <w:szCs w:val="22"/>
          <w:highlight w:val="white"/>
        </w:rPr>
        <w:t xml:space="preserve">) PPN 08/16 with revised statutory guidance and standard selection questions and </w:t>
      </w:r>
    </w:p>
    <w:p w14:paraId="189F14CF" w14:textId="77777777" w:rsidR="0050588D" w:rsidRDefault="00000000">
      <w:pPr>
        <w:pBdr>
          <w:top w:val="nil"/>
          <w:left w:val="nil"/>
          <w:bottom w:val="nil"/>
          <w:right w:val="nil"/>
          <w:between w:val="nil"/>
        </w:pBdr>
        <w:spacing w:after="120" w:line="276" w:lineRule="auto"/>
        <w:ind w:left="1080"/>
        <w:jc w:val="both"/>
        <w:rPr>
          <w:rFonts w:ascii="Arial" w:eastAsia="Arial" w:hAnsi="Arial" w:cs="Arial"/>
          <w:sz w:val="22"/>
          <w:szCs w:val="22"/>
        </w:rPr>
      </w:pPr>
      <w:r>
        <w:rPr>
          <w:rFonts w:ascii="Arial" w:eastAsia="Arial" w:hAnsi="Arial" w:cs="Arial"/>
          <w:sz w:val="22"/>
          <w:szCs w:val="22"/>
          <w:highlight w:val="white"/>
        </w:rPr>
        <w:t xml:space="preserve">ii) replaces the European Single Procurement Document (ESPD) with the Single Procurement Document (SPD), as set out in regulation 59 of the PCR </w:t>
      </w:r>
      <w:r>
        <w:rPr>
          <w:rFonts w:ascii="Arial" w:eastAsia="Arial" w:hAnsi="Arial" w:cs="Arial"/>
          <w:sz w:val="22"/>
          <w:szCs w:val="22"/>
          <w:highlight w:val="white"/>
        </w:rPr>
        <w:lastRenderedPageBreak/>
        <w:t>2015 (</w:t>
      </w:r>
      <w:r>
        <w:rPr>
          <w:rFonts w:ascii="Arial" w:eastAsia="Arial" w:hAnsi="Arial" w:cs="Arial"/>
          <w:color w:val="222222"/>
          <w:sz w:val="22"/>
          <w:szCs w:val="22"/>
          <w:highlight w:val="white"/>
        </w:rPr>
        <w:t xml:space="preserve">following EU Exit). The SPD is the </w:t>
      </w:r>
      <w:r>
        <w:rPr>
          <w:rFonts w:ascii="Arial" w:eastAsia="Arial" w:hAnsi="Arial" w:cs="Arial"/>
          <w:sz w:val="22"/>
          <w:szCs w:val="22"/>
        </w:rPr>
        <w:t xml:space="preserve">Selection questionnaire template </w:t>
      </w:r>
      <w:r>
        <w:rPr>
          <w:rFonts w:ascii="Arial" w:eastAsia="Arial" w:hAnsi="Arial" w:cs="Arial"/>
          <w:color w:val="222222"/>
          <w:sz w:val="22"/>
          <w:szCs w:val="22"/>
          <w:highlight w:val="white"/>
        </w:rPr>
        <w:t>at Annex C.</w:t>
      </w:r>
    </w:p>
    <w:p w14:paraId="29EE0A50"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sz w:val="22"/>
          <w:szCs w:val="22"/>
        </w:rPr>
        <w:t xml:space="preserve">The standard selection questions incorporate the exclusion grounds listed in the </w:t>
      </w:r>
      <w:hyperlink r:id="rId11">
        <w:r>
          <w:rPr>
            <w:rFonts w:ascii="Arial" w:eastAsia="Arial" w:hAnsi="Arial" w:cs="Arial"/>
            <w:color w:val="1155CC"/>
            <w:sz w:val="22"/>
            <w:szCs w:val="22"/>
            <w:u w:val="single"/>
          </w:rPr>
          <w:t>PCR 2015</w:t>
        </w:r>
      </w:hyperlink>
      <w:r>
        <w:rPr>
          <w:rFonts w:ascii="Arial" w:eastAsia="Arial" w:hAnsi="Arial" w:cs="Arial"/>
          <w:sz w:val="22"/>
          <w:szCs w:val="22"/>
        </w:rPr>
        <w:t xml:space="preserve">. </w:t>
      </w:r>
    </w:p>
    <w:p w14:paraId="2C0E72FC"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In response to feedback received on PPN 08/16, the statutory guidance and standard selection questions have been revised. The changes include:</w:t>
      </w:r>
    </w:p>
    <w:p w14:paraId="415DF1CF"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color w:val="000000"/>
          <w:sz w:val="22"/>
          <w:szCs w:val="22"/>
        </w:rPr>
        <w:t>clarity on changes contracting authorities can make to the wording of questions (Annex A, paragraphs 9, 13</w:t>
      </w:r>
      <w:r>
        <w:rPr>
          <w:rFonts w:ascii="Arial" w:eastAsia="Arial" w:hAnsi="Arial" w:cs="Arial"/>
          <w:sz w:val="22"/>
          <w:szCs w:val="22"/>
        </w:rPr>
        <w:t xml:space="preserve"> and </w:t>
      </w:r>
      <w:r>
        <w:rPr>
          <w:rFonts w:ascii="Arial" w:eastAsia="Arial" w:hAnsi="Arial" w:cs="Arial"/>
          <w:color w:val="000000"/>
          <w:sz w:val="22"/>
          <w:szCs w:val="22"/>
        </w:rPr>
        <w:t>42 - 44);</w:t>
      </w:r>
    </w:p>
    <w:p w14:paraId="4C1257E2"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sz w:val="22"/>
          <w:szCs w:val="22"/>
        </w:rPr>
        <w:t>clarity</w:t>
      </w:r>
      <w:r>
        <w:rPr>
          <w:rFonts w:ascii="Arial" w:eastAsia="Arial" w:hAnsi="Arial" w:cs="Arial"/>
          <w:color w:val="000000"/>
          <w:sz w:val="22"/>
          <w:szCs w:val="22"/>
        </w:rPr>
        <w:t xml:space="preserve"> on what is meant by </w:t>
      </w:r>
      <w:r>
        <w:rPr>
          <w:rFonts w:ascii="Arial" w:eastAsia="Arial" w:hAnsi="Arial" w:cs="Arial"/>
          <w:sz w:val="22"/>
          <w:szCs w:val="22"/>
        </w:rPr>
        <w:t>“</w:t>
      </w:r>
      <w:r>
        <w:rPr>
          <w:rFonts w:ascii="Arial" w:eastAsia="Arial" w:hAnsi="Arial" w:cs="Arial"/>
          <w:color w:val="000000"/>
          <w:sz w:val="22"/>
          <w:szCs w:val="22"/>
        </w:rPr>
        <w:t>relying on another organisation</w:t>
      </w:r>
      <w:r>
        <w:rPr>
          <w:rFonts w:ascii="Arial" w:eastAsia="Arial" w:hAnsi="Arial" w:cs="Arial"/>
          <w:sz w:val="22"/>
          <w:szCs w:val="22"/>
        </w:rPr>
        <w:t>”</w:t>
      </w:r>
      <w:r>
        <w:rPr>
          <w:rFonts w:ascii="Arial" w:eastAsia="Arial" w:hAnsi="Arial" w:cs="Arial"/>
          <w:color w:val="000000"/>
          <w:sz w:val="22"/>
          <w:szCs w:val="22"/>
        </w:rPr>
        <w:t xml:space="preserve"> to meet the selection criteria (Annex A, </w:t>
      </w:r>
      <w:r>
        <w:rPr>
          <w:rFonts w:ascii="Arial" w:eastAsia="Arial" w:hAnsi="Arial" w:cs="Arial"/>
          <w:sz w:val="22"/>
          <w:szCs w:val="22"/>
        </w:rPr>
        <w:t>paragraph</w:t>
      </w:r>
      <w:r>
        <w:rPr>
          <w:rFonts w:ascii="Arial" w:eastAsia="Arial" w:hAnsi="Arial" w:cs="Arial"/>
          <w:color w:val="000000"/>
          <w:sz w:val="22"/>
          <w:szCs w:val="22"/>
        </w:rPr>
        <w:t xml:space="preserve"> 30</w:t>
      </w:r>
      <w:r>
        <w:rPr>
          <w:rFonts w:ascii="Arial" w:eastAsia="Arial" w:hAnsi="Arial" w:cs="Arial"/>
          <w:sz w:val="22"/>
          <w:szCs w:val="22"/>
        </w:rPr>
        <w:t>)</w:t>
      </w:r>
      <w:r>
        <w:rPr>
          <w:rFonts w:ascii="Arial" w:eastAsia="Arial" w:hAnsi="Arial" w:cs="Arial"/>
          <w:color w:val="000000"/>
          <w:sz w:val="22"/>
          <w:szCs w:val="22"/>
        </w:rPr>
        <w:t>;</w:t>
      </w:r>
    </w:p>
    <w:p w14:paraId="76C25017"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sz w:val="22"/>
          <w:szCs w:val="22"/>
        </w:rPr>
        <w:t xml:space="preserve">clarity </w:t>
      </w:r>
      <w:r>
        <w:rPr>
          <w:rFonts w:ascii="Arial" w:eastAsia="Arial" w:hAnsi="Arial" w:cs="Arial"/>
          <w:color w:val="000000"/>
          <w:sz w:val="22"/>
          <w:szCs w:val="22"/>
        </w:rPr>
        <w:t xml:space="preserve">for contracting authorities on seeking information from groups of suppliers </w:t>
      </w:r>
      <w:r>
        <w:rPr>
          <w:rFonts w:ascii="Arial" w:eastAsia="Arial" w:hAnsi="Arial" w:cs="Arial"/>
          <w:sz w:val="22"/>
          <w:szCs w:val="22"/>
        </w:rPr>
        <w:t xml:space="preserve">(Annex A, </w:t>
      </w:r>
      <w:r>
        <w:rPr>
          <w:rFonts w:ascii="Arial" w:eastAsia="Arial" w:hAnsi="Arial" w:cs="Arial"/>
          <w:color w:val="000000"/>
          <w:sz w:val="22"/>
          <w:szCs w:val="22"/>
        </w:rPr>
        <w:t>parag</w:t>
      </w:r>
      <w:r>
        <w:rPr>
          <w:rFonts w:ascii="Arial" w:eastAsia="Arial" w:hAnsi="Arial" w:cs="Arial"/>
          <w:sz w:val="22"/>
          <w:szCs w:val="22"/>
        </w:rPr>
        <w:t>raphs 54-57)</w:t>
      </w:r>
      <w:r>
        <w:rPr>
          <w:rFonts w:ascii="Arial" w:eastAsia="Arial" w:hAnsi="Arial" w:cs="Arial"/>
          <w:color w:val="000000"/>
          <w:sz w:val="22"/>
          <w:szCs w:val="22"/>
        </w:rPr>
        <w:t>;</w:t>
      </w:r>
    </w:p>
    <w:p w14:paraId="17877E24"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color w:val="000000"/>
          <w:sz w:val="22"/>
          <w:szCs w:val="22"/>
        </w:rPr>
        <w:t>amendments to financial questions and checks (Annex A, para</w:t>
      </w:r>
      <w:r>
        <w:rPr>
          <w:rFonts w:ascii="Arial" w:eastAsia="Arial" w:hAnsi="Arial" w:cs="Arial"/>
          <w:sz w:val="22"/>
          <w:szCs w:val="22"/>
        </w:rPr>
        <w:t>graphs 58-61)</w:t>
      </w:r>
      <w:r>
        <w:rPr>
          <w:rFonts w:ascii="Arial" w:eastAsia="Arial" w:hAnsi="Arial" w:cs="Arial"/>
          <w:color w:val="000000"/>
          <w:sz w:val="22"/>
          <w:szCs w:val="22"/>
        </w:rPr>
        <w:t>;</w:t>
      </w:r>
    </w:p>
    <w:p w14:paraId="43FEE140"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color w:val="000000"/>
          <w:sz w:val="22"/>
          <w:szCs w:val="22"/>
        </w:rPr>
        <w:t>introduction of health and safety questions (Annex A, paragraphs 70-72);</w:t>
      </w:r>
    </w:p>
    <w:p w14:paraId="24143A9B" w14:textId="77777777" w:rsidR="0050588D" w:rsidRDefault="00000000">
      <w:pPr>
        <w:numPr>
          <w:ilvl w:val="0"/>
          <w:numId w:val="4"/>
        </w:numPr>
        <w:pBdr>
          <w:top w:val="nil"/>
          <w:left w:val="nil"/>
          <w:bottom w:val="nil"/>
          <w:right w:val="nil"/>
          <w:between w:val="nil"/>
        </w:pBdr>
        <w:spacing w:after="120" w:line="276" w:lineRule="auto"/>
        <w:ind w:left="708" w:hanging="420"/>
        <w:jc w:val="both"/>
        <w:rPr>
          <w:rFonts w:ascii="Arial" w:eastAsia="Arial" w:hAnsi="Arial" w:cs="Arial"/>
          <w:color w:val="000000"/>
          <w:sz w:val="22"/>
          <w:szCs w:val="22"/>
        </w:rPr>
      </w:pPr>
      <w:r>
        <w:rPr>
          <w:rFonts w:ascii="Arial" w:eastAsia="Arial" w:hAnsi="Arial" w:cs="Arial"/>
          <w:color w:val="000000"/>
          <w:sz w:val="22"/>
          <w:szCs w:val="22"/>
        </w:rPr>
        <w:t>introduction of supply chains questions (Annex A, paragraphs 66-67);</w:t>
      </w:r>
    </w:p>
    <w:p w14:paraId="3719046E"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color w:val="000000"/>
          <w:sz w:val="22"/>
          <w:szCs w:val="22"/>
        </w:rPr>
        <w:t xml:space="preserve">introduction of data protection questions </w:t>
      </w:r>
      <w:r>
        <w:rPr>
          <w:rFonts w:ascii="Arial" w:eastAsia="Arial" w:hAnsi="Arial" w:cs="Arial"/>
          <w:sz w:val="22"/>
          <w:szCs w:val="22"/>
        </w:rPr>
        <w:t>(Annex A, paragraph 73)</w:t>
      </w:r>
      <w:r>
        <w:rPr>
          <w:rFonts w:ascii="Arial" w:eastAsia="Arial" w:hAnsi="Arial" w:cs="Arial"/>
          <w:color w:val="000000"/>
          <w:sz w:val="22"/>
          <w:szCs w:val="22"/>
        </w:rPr>
        <w:t>;</w:t>
      </w:r>
    </w:p>
    <w:p w14:paraId="55CBCBAC"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sz w:val="22"/>
          <w:szCs w:val="22"/>
        </w:rPr>
        <w:t>introduction of additional requirements for modern slavery and clarity</w:t>
      </w:r>
      <w:r>
        <w:rPr>
          <w:rFonts w:ascii="Arial" w:eastAsia="Arial" w:hAnsi="Arial" w:cs="Arial"/>
          <w:color w:val="000000"/>
          <w:sz w:val="22"/>
          <w:szCs w:val="22"/>
        </w:rPr>
        <w:t xml:space="preserve"> on handling responses to questions on the Modern Slavery Act </w:t>
      </w:r>
      <w:r>
        <w:rPr>
          <w:rFonts w:ascii="Arial" w:eastAsia="Arial" w:hAnsi="Arial" w:cs="Arial"/>
          <w:sz w:val="22"/>
          <w:szCs w:val="22"/>
        </w:rPr>
        <w:t>(Annex A, paragraph 78 - 80)</w:t>
      </w:r>
      <w:r>
        <w:rPr>
          <w:rFonts w:ascii="Arial" w:eastAsia="Arial" w:hAnsi="Arial" w:cs="Arial"/>
          <w:color w:val="000000"/>
          <w:sz w:val="22"/>
          <w:szCs w:val="22"/>
        </w:rPr>
        <w:t xml:space="preserve">; </w:t>
      </w:r>
    </w:p>
    <w:p w14:paraId="06516BEA"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sz w:val="22"/>
          <w:szCs w:val="22"/>
        </w:rPr>
        <w:t>introduction of questions related to reducing carbon emissions (Annex A, paragraph 76);</w:t>
      </w:r>
    </w:p>
    <w:p w14:paraId="7CA5AF18" w14:textId="77777777" w:rsidR="0050588D" w:rsidRDefault="00000000">
      <w:pPr>
        <w:numPr>
          <w:ilvl w:val="0"/>
          <w:numId w:val="4"/>
        </w:numPr>
        <w:pBdr>
          <w:top w:val="nil"/>
          <w:left w:val="nil"/>
          <w:bottom w:val="nil"/>
          <w:right w:val="nil"/>
          <w:between w:val="nil"/>
        </w:pBdr>
        <w:spacing w:after="120" w:line="276" w:lineRule="auto"/>
        <w:ind w:left="708" w:hanging="420"/>
        <w:jc w:val="both"/>
        <w:rPr>
          <w:color w:val="000000"/>
          <w:sz w:val="22"/>
          <w:szCs w:val="22"/>
        </w:rPr>
      </w:pPr>
      <w:r>
        <w:rPr>
          <w:rFonts w:ascii="Arial" w:eastAsia="Arial" w:hAnsi="Arial" w:cs="Arial"/>
          <w:sz w:val="22"/>
          <w:szCs w:val="22"/>
        </w:rPr>
        <w:t xml:space="preserve">introduction of updated payment questions (Annex A, paragraph 74); </w:t>
      </w:r>
      <w:r>
        <w:rPr>
          <w:rFonts w:ascii="Arial" w:eastAsia="Arial" w:hAnsi="Arial" w:cs="Arial"/>
          <w:color w:val="000000"/>
          <w:sz w:val="22"/>
          <w:szCs w:val="22"/>
        </w:rPr>
        <w:t>and</w:t>
      </w:r>
    </w:p>
    <w:p w14:paraId="7B3B29AC"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To support the move to e-procurement platforms, the format of the SQ template has been revised. Whilst the </w:t>
      </w:r>
      <w:r>
        <w:rPr>
          <w:rFonts w:ascii="Arial" w:eastAsia="Arial" w:hAnsi="Arial" w:cs="Arial"/>
          <w:sz w:val="22"/>
          <w:szCs w:val="22"/>
        </w:rPr>
        <w:t xml:space="preserve">template </w:t>
      </w:r>
      <w:r>
        <w:rPr>
          <w:rFonts w:ascii="Arial" w:eastAsia="Arial" w:hAnsi="Arial" w:cs="Arial"/>
          <w:color w:val="000000"/>
          <w:sz w:val="22"/>
          <w:szCs w:val="22"/>
        </w:rPr>
        <w:t xml:space="preserve">may be helpful for some contracting authorities, the growing need is for a format that can be easily adapted for use on e-platforms. This PPN provides both a list of standard selection questions and an SQ template. </w:t>
      </w:r>
    </w:p>
    <w:p w14:paraId="27BA925D"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Contact</w:t>
      </w:r>
    </w:p>
    <w:p w14:paraId="3B8DBC66" w14:textId="77777777" w:rsidR="0050588D" w:rsidRDefault="00000000">
      <w:pPr>
        <w:numPr>
          <w:ilvl w:val="0"/>
          <w:numId w:val="26"/>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Enquiries about this PPN should be directed to the Helpdesk (hosted by Crown Commercial Service)</w:t>
      </w:r>
      <w:r>
        <w:rPr>
          <w:rFonts w:ascii="Arial" w:eastAsia="Arial" w:hAnsi="Arial" w:cs="Arial"/>
          <w:sz w:val="22"/>
          <w:szCs w:val="22"/>
        </w:rPr>
        <w:t xml:space="preserve"> on </w:t>
      </w:r>
      <w:r>
        <w:rPr>
          <w:rFonts w:ascii="Arial" w:eastAsia="Arial" w:hAnsi="Arial" w:cs="Arial"/>
          <w:color w:val="000000"/>
          <w:sz w:val="22"/>
          <w:szCs w:val="22"/>
        </w:rPr>
        <w:t>0345 410 2222</w:t>
      </w:r>
      <w:r>
        <w:rPr>
          <w:rFonts w:ascii="Arial" w:eastAsia="Arial" w:hAnsi="Arial" w:cs="Arial"/>
          <w:sz w:val="22"/>
          <w:szCs w:val="22"/>
        </w:rPr>
        <w:t xml:space="preserve"> or </w:t>
      </w:r>
      <w:r>
        <w:rPr>
          <w:rFonts w:ascii="Arial" w:eastAsia="Arial" w:hAnsi="Arial" w:cs="Arial"/>
          <w:color w:val="000000"/>
          <w:sz w:val="22"/>
          <w:szCs w:val="22"/>
        </w:rPr>
        <w:t xml:space="preserve">email </w:t>
      </w:r>
      <w:r>
        <w:rPr>
          <w:rFonts w:ascii="Arial" w:eastAsia="Arial" w:hAnsi="Arial" w:cs="Arial"/>
          <w:color w:val="0000FF"/>
          <w:sz w:val="22"/>
          <w:szCs w:val="22"/>
          <w:u w:val="single"/>
        </w:rPr>
        <w:t>info@crowncommercial.gov.uk).</w:t>
      </w:r>
    </w:p>
    <w:p w14:paraId="47815AE3" w14:textId="77777777" w:rsidR="0050588D" w:rsidRDefault="00000000">
      <w:pPr>
        <w:spacing w:after="120" w:line="276" w:lineRule="auto"/>
        <w:jc w:val="both"/>
        <w:rPr>
          <w:sz w:val="22"/>
          <w:szCs w:val="22"/>
        </w:rPr>
        <w:sectPr w:rsidR="0050588D">
          <w:headerReference w:type="even" r:id="rId12"/>
          <w:headerReference w:type="default" r:id="rId13"/>
          <w:footerReference w:type="even" r:id="rId14"/>
          <w:footerReference w:type="default" r:id="rId15"/>
          <w:headerReference w:type="first" r:id="rId16"/>
          <w:footerReference w:type="first" r:id="rId17"/>
          <w:pgSz w:w="11900" w:h="16840"/>
          <w:pgMar w:top="709" w:right="1797" w:bottom="709" w:left="1700" w:header="0" w:footer="720" w:gutter="0"/>
          <w:pgNumType w:start="1"/>
          <w:cols w:space="720"/>
        </w:sectPr>
      </w:pPr>
      <w:r>
        <w:br w:type="page"/>
      </w:r>
    </w:p>
    <w:p w14:paraId="48889B65" w14:textId="77777777" w:rsidR="0050588D" w:rsidRDefault="00000000">
      <w:pPr>
        <w:tabs>
          <w:tab w:val="left" w:pos="1134"/>
        </w:tabs>
        <w:spacing w:after="120"/>
        <w:jc w:val="both"/>
        <w:rPr>
          <w:rFonts w:ascii="Arial" w:eastAsia="Arial" w:hAnsi="Arial" w:cs="Arial"/>
          <w:b/>
          <w:sz w:val="22"/>
          <w:szCs w:val="22"/>
        </w:rPr>
      </w:pPr>
      <w:r>
        <w:rPr>
          <w:noProof/>
        </w:rPr>
        <w:lastRenderedPageBreak/>
        <w:drawing>
          <wp:inline distT="114300" distB="114300" distL="114300" distR="114300" wp14:anchorId="650FA820" wp14:editId="24B1B0B0">
            <wp:extent cx="1847850" cy="6858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47850" cy="685800"/>
                    </a:xfrm>
                    <a:prstGeom prst="rect">
                      <a:avLst/>
                    </a:prstGeom>
                    <a:ln/>
                  </pic:spPr>
                </pic:pic>
              </a:graphicData>
            </a:graphic>
          </wp:inline>
        </w:drawing>
      </w:r>
    </w:p>
    <w:p w14:paraId="3BBE3EDE" w14:textId="77777777" w:rsidR="0050588D" w:rsidRDefault="0050588D">
      <w:pPr>
        <w:pBdr>
          <w:top w:val="nil"/>
          <w:left w:val="nil"/>
          <w:bottom w:val="nil"/>
          <w:right w:val="nil"/>
          <w:between w:val="nil"/>
        </w:pBdr>
        <w:spacing w:after="120" w:line="276" w:lineRule="auto"/>
        <w:jc w:val="both"/>
        <w:rPr>
          <w:rFonts w:ascii="Arial" w:eastAsia="Arial" w:hAnsi="Arial" w:cs="Arial"/>
          <w:b/>
          <w:sz w:val="22"/>
          <w:szCs w:val="22"/>
        </w:rPr>
      </w:pPr>
    </w:p>
    <w:p w14:paraId="0C7EA7F0" w14:textId="77777777" w:rsidR="0050588D" w:rsidRDefault="00000000">
      <w:pPr>
        <w:pBdr>
          <w:top w:val="nil"/>
          <w:left w:val="nil"/>
          <w:bottom w:val="nil"/>
          <w:right w:val="nil"/>
          <w:between w:val="nil"/>
        </w:pBdr>
        <w:spacing w:after="120" w:line="276" w:lineRule="auto"/>
        <w:jc w:val="both"/>
        <w:rPr>
          <w:rFonts w:ascii="Arial" w:eastAsia="Arial" w:hAnsi="Arial" w:cs="Arial"/>
          <w:b/>
          <w:color w:val="2F5496"/>
          <w:sz w:val="40"/>
          <w:szCs w:val="40"/>
        </w:rPr>
      </w:pPr>
      <w:r>
        <w:rPr>
          <w:rFonts w:ascii="Arial" w:eastAsia="Arial" w:hAnsi="Arial" w:cs="Arial"/>
          <w:b/>
          <w:color w:val="2F5496"/>
          <w:sz w:val="40"/>
          <w:szCs w:val="40"/>
        </w:rPr>
        <w:t>Annex A - Guidance on the Selection Stage Process, including Standard Selection Questions (PCR 2015).</w:t>
      </w:r>
    </w:p>
    <w:p w14:paraId="71FD5B21" w14:textId="77777777" w:rsidR="0050588D" w:rsidRDefault="0050588D">
      <w:pPr>
        <w:pBdr>
          <w:top w:val="nil"/>
          <w:left w:val="nil"/>
          <w:bottom w:val="nil"/>
          <w:right w:val="nil"/>
          <w:between w:val="nil"/>
        </w:pBdr>
        <w:spacing w:after="120" w:line="276" w:lineRule="auto"/>
        <w:jc w:val="both"/>
        <w:rPr>
          <w:rFonts w:ascii="Arial" w:eastAsia="Arial" w:hAnsi="Arial" w:cs="Arial"/>
          <w:color w:val="000000"/>
          <w:sz w:val="22"/>
          <w:szCs w:val="22"/>
        </w:rPr>
      </w:pPr>
    </w:p>
    <w:p w14:paraId="1F9E02FE"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Introduction</w:t>
      </w:r>
    </w:p>
    <w:p w14:paraId="0BE58372"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This document contains statutory guidance on the process of supplier selection and standard selection questions. If your organisation is in-scope you are required to apply this guidance when undertaking the supplier selection process in relevant procurements.</w:t>
      </w:r>
    </w:p>
    <w:p w14:paraId="7EF07697"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This PPN supersedes P</w:t>
      </w:r>
      <w:r>
        <w:rPr>
          <w:rFonts w:ascii="Arial" w:eastAsia="Arial" w:hAnsi="Arial" w:cs="Arial"/>
          <w:sz w:val="22"/>
          <w:szCs w:val="22"/>
        </w:rPr>
        <w:t>PN</w:t>
      </w:r>
      <w:r>
        <w:rPr>
          <w:rFonts w:ascii="Arial" w:eastAsia="Arial" w:hAnsi="Arial" w:cs="Arial"/>
          <w:color w:val="000000"/>
          <w:sz w:val="22"/>
          <w:szCs w:val="22"/>
        </w:rPr>
        <w:t xml:space="preserve"> 08/16. </w:t>
      </w:r>
      <w:r>
        <w:rPr>
          <w:rFonts w:ascii="Arial" w:eastAsia="Arial" w:hAnsi="Arial" w:cs="Arial"/>
          <w:sz w:val="22"/>
          <w:szCs w:val="22"/>
        </w:rPr>
        <w:t xml:space="preserve">The updated standard selection questions are to be in use at the latest by 1st June 2023. This timescale is to allow for time for the revised SQ to be incorporated into procurement processes and to allow for e-procurement tools to be amended.  </w:t>
      </w:r>
    </w:p>
    <w:p w14:paraId="6A027850"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Background</w:t>
      </w:r>
    </w:p>
    <w:p w14:paraId="7BCE7FD5"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Supplier selection is a key stage in public procurement</w:t>
      </w:r>
      <w:r>
        <w:rPr>
          <w:rFonts w:ascii="Arial" w:eastAsia="Arial" w:hAnsi="Arial" w:cs="Arial"/>
          <w:sz w:val="22"/>
          <w:szCs w:val="22"/>
        </w:rPr>
        <w:t xml:space="preserve">, </w:t>
      </w:r>
      <w:r>
        <w:rPr>
          <w:rFonts w:ascii="Arial" w:eastAsia="Arial" w:hAnsi="Arial" w:cs="Arial"/>
          <w:color w:val="000000"/>
          <w:sz w:val="22"/>
          <w:szCs w:val="22"/>
        </w:rPr>
        <w:t xml:space="preserve">where you must gather information on, and make assessments </w:t>
      </w:r>
      <w:r>
        <w:rPr>
          <w:rFonts w:ascii="Arial" w:eastAsia="Arial" w:hAnsi="Arial" w:cs="Arial"/>
          <w:sz w:val="22"/>
          <w:szCs w:val="22"/>
        </w:rPr>
        <w:t xml:space="preserve">of, </w:t>
      </w:r>
      <w:r>
        <w:rPr>
          <w:rFonts w:ascii="Arial" w:eastAsia="Arial" w:hAnsi="Arial" w:cs="Arial"/>
          <w:color w:val="000000"/>
          <w:sz w:val="22"/>
          <w:szCs w:val="22"/>
        </w:rPr>
        <w:t>potential suppliers’ technical and professional abilit</w:t>
      </w:r>
      <w:r>
        <w:rPr>
          <w:rFonts w:ascii="Arial" w:eastAsia="Arial" w:hAnsi="Arial" w:cs="Arial"/>
          <w:sz w:val="22"/>
          <w:szCs w:val="22"/>
        </w:rPr>
        <w:t>ies</w:t>
      </w:r>
      <w:r>
        <w:rPr>
          <w:rFonts w:ascii="Arial" w:eastAsia="Arial" w:hAnsi="Arial" w:cs="Arial"/>
          <w:color w:val="000000"/>
          <w:sz w:val="22"/>
          <w:szCs w:val="22"/>
        </w:rPr>
        <w:t xml:space="preserve">, economic and financial standing and whether any of the exclusion grounds apply. </w:t>
      </w:r>
    </w:p>
    <w:p w14:paraId="3C0B085D"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The standard selection questions ask potential suppliers to self-declare their status against the exclusion grounds, and provide preliminary evidence of </w:t>
      </w:r>
      <w:r>
        <w:rPr>
          <w:rFonts w:ascii="Arial" w:eastAsia="Arial" w:hAnsi="Arial" w:cs="Arial"/>
          <w:sz w:val="22"/>
          <w:szCs w:val="22"/>
        </w:rPr>
        <w:t xml:space="preserve">their suitability to pursue a professional activity, </w:t>
      </w:r>
      <w:r>
        <w:rPr>
          <w:rFonts w:ascii="Arial" w:eastAsia="Arial" w:hAnsi="Arial" w:cs="Arial"/>
          <w:color w:val="000000"/>
          <w:sz w:val="22"/>
          <w:szCs w:val="22"/>
        </w:rPr>
        <w:t xml:space="preserve">economic and financial standing, and technical and professional ability. Usually you will only ask for, and check, further evidence relating to the status of the winning supplier. This reduces the burden on unsuccessful suppliers providing evidence </w:t>
      </w:r>
      <w:proofErr w:type="gramStart"/>
      <w:r>
        <w:rPr>
          <w:rFonts w:ascii="Arial" w:eastAsia="Arial" w:hAnsi="Arial" w:cs="Arial"/>
          <w:color w:val="000000"/>
          <w:sz w:val="22"/>
          <w:szCs w:val="22"/>
        </w:rPr>
        <w:t>a</w:t>
      </w:r>
      <w:r>
        <w:rPr>
          <w:rFonts w:ascii="Arial" w:eastAsia="Arial" w:hAnsi="Arial" w:cs="Arial"/>
          <w:sz w:val="22"/>
          <w:szCs w:val="22"/>
        </w:rPr>
        <w:t>nd on your organisation</w:t>
      </w:r>
      <w:proofErr w:type="gramEnd"/>
      <w:r>
        <w:rPr>
          <w:rFonts w:ascii="Arial" w:eastAsia="Arial" w:hAnsi="Arial" w:cs="Arial"/>
          <w:sz w:val="22"/>
          <w:szCs w:val="22"/>
        </w:rPr>
        <w:t xml:space="preserve"> undertaking </w:t>
      </w:r>
      <w:r>
        <w:rPr>
          <w:rFonts w:ascii="Arial" w:eastAsia="Arial" w:hAnsi="Arial" w:cs="Arial"/>
          <w:color w:val="000000"/>
          <w:sz w:val="22"/>
          <w:szCs w:val="22"/>
        </w:rPr>
        <w:t>those checks.</w:t>
      </w:r>
      <w:r>
        <w:rPr>
          <w:rFonts w:ascii="Arial" w:eastAsia="Arial" w:hAnsi="Arial" w:cs="Arial"/>
          <w:color w:val="333333"/>
          <w:sz w:val="22"/>
          <w:szCs w:val="22"/>
        </w:rPr>
        <w:t xml:space="preserve"> </w:t>
      </w:r>
    </w:p>
    <w:p w14:paraId="0E4CA68A"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The standard selection questions are structured in 3 separate parts:</w:t>
      </w:r>
    </w:p>
    <w:p w14:paraId="2D9DABF0" w14:textId="77777777" w:rsidR="0050588D" w:rsidRDefault="00000000">
      <w:pPr>
        <w:numPr>
          <w:ilvl w:val="0"/>
          <w:numId w:val="4"/>
        </w:numPr>
        <w:pBdr>
          <w:top w:val="nil"/>
          <w:left w:val="nil"/>
          <w:bottom w:val="nil"/>
          <w:right w:val="nil"/>
          <w:between w:val="nil"/>
        </w:pBdr>
        <w:spacing w:after="120" w:line="276" w:lineRule="auto"/>
        <w:ind w:left="708" w:hanging="420"/>
        <w:jc w:val="both"/>
        <w:rPr>
          <w:sz w:val="22"/>
          <w:szCs w:val="22"/>
        </w:rPr>
      </w:pPr>
      <w:r>
        <w:rPr>
          <w:rFonts w:ascii="Arial" w:eastAsia="Arial" w:hAnsi="Arial" w:cs="Arial"/>
          <w:b/>
          <w:color w:val="000000"/>
          <w:sz w:val="22"/>
          <w:szCs w:val="22"/>
        </w:rPr>
        <w:t>Part 1</w:t>
      </w:r>
      <w:r>
        <w:rPr>
          <w:rFonts w:ascii="Arial" w:eastAsia="Arial" w:hAnsi="Arial" w:cs="Arial"/>
          <w:color w:val="000000"/>
          <w:sz w:val="22"/>
          <w:szCs w:val="22"/>
        </w:rPr>
        <w:t xml:space="preserve"> - covers </w:t>
      </w:r>
      <w:r>
        <w:rPr>
          <w:rFonts w:ascii="Arial" w:eastAsia="Arial" w:hAnsi="Arial" w:cs="Arial"/>
          <w:b/>
          <w:i/>
          <w:color w:val="000000"/>
          <w:sz w:val="22"/>
          <w:szCs w:val="22"/>
        </w:rPr>
        <w:t>basic information about the potential supplier</w:t>
      </w:r>
      <w:r>
        <w:rPr>
          <w:rFonts w:ascii="Arial" w:eastAsia="Arial" w:hAnsi="Arial" w:cs="Arial"/>
          <w:color w:val="000000"/>
          <w:sz w:val="22"/>
          <w:szCs w:val="22"/>
        </w:rPr>
        <w:t xml:space="preserve">, such as the contact details, </w:t>
      </w:r>
      <w:r>
        <w:rPr>
          <w:rFonts w:ascii="Arial" w:eastAsia="Arial" w:hAnsi="Arial" w:cs="Arial"/>
          <w:sz w:val="22"/>
          <w:szCs w:val="22"/>
        </w:rPr>
        <w:t xml:space="preserve">professional body </w:t>
      </w:r>
      <w:r>
        <w:rPr>
          <w:rFonts w:ascii="Arial" w:eastAsia="Arial" w:hAnsi="Arial" w:cs="Arial"/>
          <w:color w:val="000000"/>
          <w:sz w:val="22"/>
          <w:szCs w:val="22"/>
        </w:rPr>
        <w:t>memberships, details of parent companies, group bidding and so on.</w:t>
      </w:r>
    </w:p>
    <w:p w14:paraId="14D9EBAF" w14:textId="77777777" w:rsidR="0050588D" w:rsidRDefault="00000000">
      <w:pPr>
        <w:numPr>
          <w:ilvl w:val="0"/>
          <w:numId w:val="4"/>
        </w:numPr>
        <w:pBdr>
          <w:top w:val="nil"/>
          <w:left w:val="nil"/>
          <w:bottom w:val="nil"/>
          <w:right w:val="nil"/>
          <w:between w:val="nil"/>
        </w:pBdr>
        <w:spacing w:after="120" w:line="276" w:lineRule="auto"/>
        <w:ind w:left="708" w:hanging="420"/>
        <w:jc w:val="both"/>
        <w:rPr>
          <w:sz w:val="22"/>
          <w:szCs w:val="22"/>
        </w:rPr>
      </w:pPr>
      <w:r>
        <w:rPr>
          <w:rFonts w:ascii="Arial" w:eastAsia="Arial" w:hAnsi="Arial" w:cs="Arial"/>
          <w:b/>
          <w:color w:val="000000"/>
          <w:sz w:val="22"/>
          <w:szCs w:val="22"/>
        </w:rPr>
        <w:t>Part 2</w:t>
      </w:r>
      <w:r>
        <w:rPr>
          <w:rFonts w:ascii="Arial" w:eastAsia="Arial" w:hAnsi="Arial" w:cs="Arial"/>
          <w:color w:val="000000"/>
          <w:sz w:val="22"/>
          <w:szCs w:val="22"/>
        </w:rPr>
        <w:t xml:space="preserve"> - </w:t>
      </w:r>
      <w:r>
        <w:rPr>
          <w:rFonts w:ascii="Arial" w:eastAsia="Arial" w:hAnsi="Arial" w:cs="Arial"/>
          <w:b/>
          <w:sz w:val="22"/>
          <w:szCs w:val="22"/>
        </w:rPr>
        <w:t>constitutes</w:t>
      </w:r>
      <w:r>
        <w:rPr>
          <w:rFonts w:ascii="Arial" w:eastAsia="Arial" w:hAnsi="Arial" w:cs="Arial"/>
          <w:color w:val="000000"/>
          <w:sz w:val="22"/>
          <w:szCs w:val="22"/>
        </w:rPr>
        <w:t xml:space="preserve"> self-declarations of whether (or not</w:t>
      </w:r>
      <w:r>
        <w:rPr>
          <w:rFonts w:ascii="Arial" w:eastAsia="Arial" w:hAnsi="Arial" w:cs="Arial"/>
          <w:sz w:val="22"/>
          <w:szCs w:val="22"/>
        </w:rPr>
        <w:t xml:space="preserve">) </w:t>
      </w:r>
      <w:r>
        <w:rPr>
          <w:rFonts w:ascii="Arial" w:eastAsia="Arial" w:hAnsi="Arial" w:cs="Arial"/>
          <w:color w:val="000000"/>
          <w:sz w:val="22"/>
          <w:szCs w:val="22"/>
        </w:rPr>
        <w:t xml:space="preserve">any of the </w:t>
      </w:r>
      <w:r>
        <w:rPr>
          <w:rFonts w:ascii="Arial" w:eastAsia="Arial" w:hAnsi="Arial" w:cs="Arial"/>
          <w:b/>
          <w:i/>
          <w:color w:val="000000"/>
          <w:sz w:val="22"/>
          <w:szCs w:val="22"/>
        </w:rPr>
        <w:t>exclusion grounds</w:t>
      </w:r>
      <w:r>
        <w:rPr>
          <w:rFonts w:ascii="Arial" w:eastAsia="Arial" w:hAnsi="Arial" w:cs="Arial"/>
          <w:color w:val="000000"/>
          <w:sz w:val="22"/>
          <w:szCs w:val="22"/>
        </w:rPr>
        <w:t xml:space="preserve"> apply. </w:t>
      </w:r>
    </w:p>
    <w:p w14:paraId="073355B8" w14:textId="77777777" w:rsidR="0050588D" w:rsidRDefault="00000000">
      <w:pPr>
        <w:numPr>
          <w:ilvl w:val="0"/>
          <w:numId w:val="4"/>
        </w:numPr>
        <w:pBdr>
          <w:top w:val="nil"/>
          <w:left w:val="nil"/>
          <w:bottom w:val="nil"/>
          <w:right w:val="nil"/>
          <w:between w:val="nil"/>
        </w:pBdr>
        <w:spacing w:after="120" w:line="276" w:lineRule="auto"/>
        <w:ind w:left="708" w:hanging="420"/>
        <w:jc w:val="both"/>
        <w:rPr>
          <w:sz w:val="22"/>
          <w:szCs w:val="22"/>
        </w:rPr>
      </w:pPr>
      <w:r>
        <w:rPr>
          <w:rFonts w:ascii="Arial" w:eastAsia="Arial" w:hAnsi="Arial" w:cs="Arial"/>
          <w:b/>
          <w:color w:val="000000"/>
          <w:sz w:val="22"/>
          <w:szCs w:val="22"/>
        </w:rPr>
        <w:t>Part 3</w:t>
      </w:r>
      <w:r>
        <w:rPr>
          <w:rFonts w:ascii="Arial" w:eastAsia="Arial" w:hAnsi="Arial" w:cs="Arial"/>
          <w:color w:val="000000"/>
          <w:sz w:val="22"/>
          <w:szCs w:val="22"/>
        </w:rPr>
        <w:t xml:space="preserve"> asks for</w:t>
      </w:r>
      <w:r>
        <w:rPr>
          <w:rFonts w:ascii="Arial" w:eastAsia="Arial" w:hAnsi="Arial" w:cs="Arial"/>
          <w:b/>
          <w:sz w:val="22"/>
          <w:szCs w:val="22"/>
        </w:rPr>
        <w:t xml:space="preserve"> </w:t>
      </w:r>
      <w:r>
        <w:rPr>
          <w:rFonts w:ascii="Arial" w:eastAsia="Arial" w:hAnsi="Arial" w:cs="Arial"/>
          <w:color w:val="000000"/>
          <w:sz w:val="22"/>
          <w:szCs w:val="22"/>
        </w:rPr>
        <w:t xml:space="preserve">evidence and self-declarations of </w:t>
      </w:r>
      <w:r>
        <w:rPr>
          <w:rFonts w:ascii="Arial" w:eastAsia="Arial" w:hAnsi="Arial" w:cs="Arial"/>
          <w:b/>
          <w:i/>
          <w:color w:val="000000"/>
          <w:sz w:val="22"/>
          <w:szCs w:val="22"/>
        </w:rPr>
        <w:t>economic and financial standing</w:t>
      </w:r>
      <w:r>
        <w:rPr>
          <w:rFonts w:ascii="Arial" w:eastAsia="Arial" w:hAnsi="Arial" w:cs="Arial"/>
          <w:color w:val="000000"/>
          <w:sz w:val="22"/>
          <w:szCs w:val="22"/>
        </w:rPr>
        <w:t xml:space="preserve"> and for self-declarations relating to </w:t>
      </w:r>
      <w:r>
        <w:rPr>
          <w:rFonts w:ascii="Arial" w:eastAsia="Arial" w:hAnsi="Arial" w:cs="Arial"/>
          <w:b/>
          <w:i/>
          <w:color w:val="000000"/>
          <w:sz w:val="22"/>
          <w:szCs w:val="22"/>
        </w:rPr>
        <w:t>technical and professional ability</w:t>
      </w:r>
      <w:r>
        <w:rPr>
          <w:rFonts w:ascii="Arial" w:eastAsia="Arial" w:hAnsi="Arial" w:cs="Arial"/>
          <w:color w:val="000000"/>
          <w:sz w:val="22"/>
          <w:szCs w:val="22"/>
        </w:rPr>
        <w:t>.</w:t>
      </w:r>
    </w:p>
    <w:p w14:paraId="576C2FB6"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This guidance covers:</w:t>
      </w:r>
    </w:p>
    <w:p w14:paraId="6C6F37F9" w14:textId="77777777" w:rsidR="0050588D" w:rsidRDefault="00000000">
      <w:pPr>
        <w:numPr>
          <w:ilvl w:val="0"/>
          <w:numId w:val="4"/>
        </w:numPr>
        <w:pBdr>
          <w:top w:val="nil"/>
          <w:left w:val="nil"/>
          <w:bottom w:val="nil"/>
          <w:right w:val="nil"/>
          <w:between w:val="nil"/>
        </w:pBdr>
        <w:spacing w:after="120" w:line="276" w:lineRule="auto"/>
        <w:ind w:left="708" w:hanging="420"/>
        <w:jc w:val="both"/>
        <w:rPr>
          <w:sz w:val="22"/>
          <w:szCs w:val="22"/>
        </w:rPr>
      </w:pPr>
      <w:r>
        <w:rPr>
          <w:rFonts w:ascii="Arial" w:eastAsia="Arial" w:hAnsi="Arial" w:cs="Arial"/>
          <w:color w:val="000000"/>
          <w:sz w:val="22"/>
          <w:szCs w:val="22"/>
        </w:rPr>
        <w:t xml:space="preserve">a </w:t>
      </w:r>
      <w:r>
        <w:rPr>
          <w:rFonts w:ascii="Arial" w:eastAsia="Arial" w:hAnsi="Arial" w:cs="Arial"/>
          <w:b/>
          <w:sz w:val="22"/>
          <w:szCs w:val="22"/>
        </w:rPr>
        <w:t>summary</w:t>
      </w:r>
      <w:r>
        <w:rPr>
          <w:rFonts w:ascii="Arial" w:eastAsia="Arial" w:hAnsi="Arial" w:cs="Arial"/>
          <w:color w:val="000000"/>
          <w:sz w:val="22"/>
          <w:szCs w:val="22"/>
        </w:rPr>
        <w:t xml:space="preserve"> of the key points</w:t>
      </w:r>
      <w:r>
        <w:rPr>
          <w:rFonts w:ascii="Arial" w:eastAsia="Arial" w:hAnsi="Arial" w:cs="Arial"/>
          <w:sz w:val="22"/>
          <w:szCs w:val="22"/>
        </w:rPr>
        <w:t>;</w:t>
      </w:r>
    </w:p>
    <w:p w14:paraId="01C34A04" w14:textId="77777777" w:rsidR="0050588D" w:rsidRDefault="00000000">
      <w:pPr>
        <w:numPr>
          <w:ilvl w:val="0"/>
          <w:numId w:val="4"/>
        </w:numPr>
        <w:pBdr>
          <w:top w:val="nil"/>
          <w:left w:val="nil"/>
          <w:bottom w:val="nil"/>
          <w:right w:val="nil"/>
          <w:between w:val="nil"/>
        </w:pBdr>
        <w:spacing w:after="120" w:line="276" w:lineRule="auto"/>
        <w:ind w:left="708" w:hanging="420"/>
        <w:jc w:val="both"/>
        <w:rPr>
          <w:sz w:val="22"/>
          <w:szCs w:val="22"/>
        </w:rPr>
      </w:pPr>
      <w:r>
        <w:rPr>
          <w:rFonts w:ascii="Arial" w:eastAsia="Arial" w:hAnsi="Arial" w:cs="Arial"/>
          <w:color w:val="000000"/>
          <w:sz w:val="22"/>
          <w:szCs w:val="22"/>
        </w:rPr>
        <w:lastRenderedPageBreak/>
        <w:t>more</w:t>
      </w:r>
      <w:r>
        <w:rPr>
          <w:rFonts w:ascii="Arial" w:eastAsia="Arial" w:hAnsi="Arial" w:cs="Arial"/>
          <w:b/>
          <w:sz w:val="22"/>
          <w:szCs w:val="22"/>
        </w:rPr>
        <w:t xml:space="preserve"> </w:t>
      </w:r>
      <w:r>
        <w:rPr>
          <w:rFonts w:ascii="Arial" w:eastAsia="Arial" w:hAnsi="Arial" w:cs="Arial"/>
          <w:color w:val="000000"/>
          <w:sz w:val="22"/>
          <w:szCs w:val="22"/>
        </w:rPr>
        <w:t>detailed advice on particular aspects, including:</w:t>
      </w:r>
    </w:p>
    <w:p w14:paraId="3BFB26FD" w14:textId="77777777" w:rsidR="0050588D" w:rsidRDefault="00000000">
      <w:pPr>
        <w:numPr>
          <w:ilvl w:val="1"/>
          <w:numId w:val="14"/>
        </w:numPr>
        <w:pBdr>
          <w:top w:val="nil"/>
          <w:left w:val="nil"/>
          <w:bottom w:val="nil"/>
          <w:right w:val="nil"/>
          <w:between w:val="nil"/>
        </w:pBdr>
        <w:spacing w:after="120" w:line="276" w:lineRule="auto"/>
        <w:jc w:val="both"/>
        <w:rPr>
          <w:sz w:val="22"/>
          <w:szCs w:val="22"/>
        </w:rPr>
      </w:pPr>
      <w:r>
        <w:rPr>
          <w:rFonts w:ascii="Arial" w:eastAsia="Arial" w:hAnsi="Arial" w:cs="Arial"/>
          <w:color w:val="000000"/>
          <w:sz w:val="22"/>
          <w:szCs w:val="22"/>
        </w:rPr>
        <w:t>general guidance on scope, format, and deviations; and</w:t>
      </w:r>
    </w:p>
    <w:p w14:paraId="2D137FD8" w14:textId="77777777" w:rsidR="0050588D" w:rsidRDefault="00000000">
      <w:pPr>
        <w:numPr>
          <w:ilvl w:val="1"/>
          <w:numId w:val="14"/>
        </w:numPr>
        <w:pBdr>
          <w:top w:val="nil"/>
          <w:left w:val="nil"/>
          <w:bottom w:val="nil"/>
          <w:right w:val="nil"/>
          <w:between w:val="nil"/>
        </w:pBdr>
        <w:spacing w:after="120" w:line="276" w:lineRule="auto"/>
        <w:jc w:val="both"/>
        <w:rPr>
          <w:sz w:val="22"/>
          <w:szCs w:val="22"/>
        </w:rPr>
      </w:pPr>
      <w:r>
        <w:rPr>
          <w:rFonts w:ascii="Arial" w:eastAsia="Arial" w:hAnsi="Arial" w:cs="Arial"/>
          <w:color w:val="000000"/>
          <w:sz w:val="22"/>
          <w:szCs w:val="22"/>
        </w:rPr>
        <w:t>guidance on particular subsections of the standard selection questions</w:t>
      </w:r>
      <w:r>
        <w:rPr>
          <w:rFonts w:ascii="Arial" w:eastAsia="Arial" w:hAnsi="Arial" w:cs="Arial"/>
          <w:sz w:val="22"/>
          <w:szCs w:val="22"/>
        </w:rPr>
        <w:t>;</w:t>
      </w:r>
    </w:p>
    <w:p w14:paraId="601C5A55" w14:textId="77777777" w:rsidR="0050588D" w:rsidRDefault="00000000">
      <w:pPr>
        <w:numPr>
          <w:ilvl w:val="0"/>
          <w:numId w:val="4"/>
        </w:numPr>
        <w:pBdr>
          <w:top w:val="nil"/>
          <w:left w:val="nil"/>
          <w:bottom w:val="nil"/>
          <w:right w:val="nil"/>
          <w:between w:val="nil"/>
        </w:pBdr>
        <w:spacing w:after="120" w:line="276" w:lineRule="auto"/>
        <w:ind w:left="708" w:hanging="420"/>
        <w:jc w:val="both"/>
        <w:rPr>
          <w:sz w:val="22"/>
          <w:szCs w:val="22"/>
        </w:rPr>
      </w:pPr>
      <w:r>
        <w:rPr>
          <w:rFonts w:ascii="Arial" w:eastAsia="Arial" w:hAnsi="Arial" w:cs="Arial"/>
          <w:color w:val="000000"/>
          <w:sz w:val="22"/>
          <w:szCs w:val="22"/>
        </w:rPr>
        <w:t xml:space="preserve">a </w:t>
      </w:r>
      <w:r>
        <w:rPr>
          <w:rFonts w:ascii="Arial" w:eastAsia="Arial" w:hAnsi="Arial" w:cs="Arial"/>
          <w:b/>
          <w:sz w:val="22"/>
          <w:szCs w:val="22"/>
        </w:rPr>
        <w:t>list</w:t>
      </w:r>
      <w:r>
        <w:rPr>
          <w:rFonts w:ascii="Arial" w:eastAsia="Arial" w:hAnsi="Arial" w:cs="Arial"/>
          <w:color w:val="000000"/>
          <w:sz w:val="22"/>
          <w:szCs w:val="22"/>
        </w:rPr>
        <w:t xml:space="preserve"> of standard selection questions</w:t>
      </w:r>
      <w:r>
        <w:rPr>
          <w:rFonts w:ascii="Arial" w:eastAsia="Arial" w:hAnsi="Arial" w:cs="Arial"/>
          <w:sz w:val="22"/>
          <w:szCs w:val="22"/>
        </w:rPr>
        <w:t>;</w:t>
      </w:r>
    </w:p>
    <w:p w14:paraId="3AC2590E" w14:textId="77777777" w:rsidR="0050588D" w:rsidRDefault="00000000">
      <w:pPr>
        <w:numPr>
          <w:ilvl w:val="0"/>
          <w:numId w:val="4"/>
        </w:numPr>
        <w:pBdr>
          <w:top w:val="nil"/>
          <w:left w:val="nil"/>
          <w:bottom w:val="nil"/>
          <w:right w:val="nil"/>
          <w:between w:val="nil"/>
        </w:pBdr>
        <w:spacing w:after="120" w:line="276" w:lineRule="auto"/>
        <w:ind w:left="708" w:hanging="420"/>
        <w:jc w:val="both"/>
        <w:rPr>
          <w:sz w:val="22"/>
          <w:szCs w:val="22"/>
        </w:rPr>
      </w:pPr>
      <w:r>
        <w:rPr>
          <w:rFonts w:ascii="Arial" w:eastAsia="Arial" w:hAnsi="Arial" w:cs="Arial"/>
          <w:color w:val="000000"/>
          <w:sz w:val="22"/>
          <w:szCs w:val="22"/>
        </w:rPr>
        <w:t xml:space="preserve">a </w:t>
      </w:r>
      <w:r>
        <w:rPr>
          <w:rFonts w:ascii="Arial" w:eastAsia="Arial" w:hAnsi="Arial" w:cs="Arial"/>
          <w:b/>
          <w:sz w:val="22"/>
          <w:szCs w:val="22"/>
        </w:rPr>
        <w:t>supplier</w:t>
      </w:r>
      <w:r>
        <w:rPr>
          <w:rFonts w:ascii="Arial" w:eastAsia="Arial" w:hAnsi="Arial" w:cs="Arial"/>
          <w:color w:val="000000"/>
          <w:sz w:val="22"/>
          <w:szCs w:val="22"/>
        </w:rPr>
        <w:t xml:space="preserve"> </w:t>
      </w:r>
      <w:r>
        <w:rPr>
          <w:rFonts w:ascii="Arial" w:eastAsia="Arial" w:hAnsi="Arial" w:cs="Arial"/>
          <w:sz w:val="22"/>
          <w:szCs w:val="22"/>
        </w:rPr>
        <w:t>q</w:t>
      </w:r>
      <w:r>
        <w:rPr>
          <w:rFonts w:ascii="Arial" w:eastAsia="Arial" w:hAnsi="Arial" w:cs="Arial"/>
          <w:color w:val="000000"/>
          <w:sz w:val="22"/>
          <w:szCs w:val="22"/>
        </w:rPr>
        <w:t>uestionnaire template (the “SQ template”)</w:t>
      </w:r>
      <w:r>
        <w:rPr>
          <w:rFonts w:ascii="Arial" w:eastAsia="Arial" w:hAnsi="Arial" w:cs="Arial"/>
          <w:sz w:val="22"/>
          <w:szCs w:val="22"/>
        </w:rPr>
        <w:t>; and</w:t>
      </w:r>
    </w:p>
    <w:p w14:paraId="4CDF3052" w14:textId="77777777" w:rsidR="0050588D" w:rsidRDefault="00000000">
      <w:pPr>
        <w:numPr>
          <w:ilvl w:val="0"/>
          <w:numId w:val="4"/>
        </w:numPr>
        <w:pBdr>
          <w:top w:val="nil"/>
          <w:left w:val="nil"/>
          <w:bottom w:val="nil"/>
          <w:right w:val="nil"/>
          <w:between w:val="nil"/>
        </w:pBdr>
        <w:spacing w:after="120" w:line="276" w:lineRule="auto"/>
        <w:ind w:left="708" w:hanging="420"/>
        <w:jc w:val="both"/>
        <w:rPr>
          <w:sz w:val="22"/>
          <w:szCs w:val="22"/>
        </w:rPr>
      </w:pPr>
      <w:r>
        <w:rPr>
          <w:rFonts w:ascii="Arial" w:eastAsia="Arial" w:hAnsi="Arial" w:cs="Arial"/>
          <w:color w:val="000000"/>
          <w:sz w:val="22"/>
          <w:szCs w:val="22"/>
        </w:rPr>
        <w:t xml:space="preserve">a </w:t>
      </w:r>
      <w:r>
        <w:rPr>
          <w:rFonts w:ascii="Arial" w:eastAsia="Arial" w:hAnsi="Arial" w:cs="Arial"/>
          <w:b/>
          <w:sz w:val="22"/>
          <w:szCs w:val="22"/>
        </w:rPr>
        <w:t>list</w:t>
      </w:r>
      <w:r>
        <w:rPr>
          <w:rFonts w:ascii="Arial" w:eastAsia="Arial" w:hAnsi="Arial" w:cs="Arial"/>
          <w:color w:val="000000"/>
          <w:sz w:val="22"/>
          <w:szCs w:val="22"/>
        </w:rPr>
        <w:t xml:space="preserve"> of exclusion grounds.</w:t>
      </w:r>
    </w:p>
    <w:p w14:paraId="294DA982"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Summary</w:t>
      </w:r>
      <w:r>
        <w:rPr>
          <w:rFonts w:ascii="Arial" w:eastAsia="Arial" w:hAnsi="Arial" w:cs="Arial"/>
          <w:color w:val="000000"/>
          <w:sz w:val="22"/>
          <w:szCs w:val="22"/>
        </w:rPr>
        <w:t xml:space="preserve"> </w:t>
      </w:r>
      <w:r>
        <w:rPr>
          <w:rFonts w:ascii="Arial" w:eastAsia="Arial" w:hAnsi="Arial" w:cs="Arial"/>
          <w:b/>
          <w:color w:val="000000"/>
          <w:sz w:val="22"/>
          <w:szCs w:val="22"/>
        </w:rPr>
        <w:t>of Key Points</w:t>
      </w:r>
    </w:p>
    <w:p w14:paraId="236CB366"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This guidance is to be followed for above threshold procurements carried out in </w:t>
      </w:r>
      <w:r>
        <w:rPr>
          <w:rFonts w:ascii="Arial" w:eastAsia="Arial" w:hAnsi="Arial" w:cs="Arial"/>
          <w:sz w:val="22"/>
          <w:szCs w:val="22"/>
        </w:rPr>
        <w:t>accordance</w:t>
      </w:r>
      <w:r>
        <w:rPr>
          <w:rFonts w:ascii="Arial" w:eastAsia="Arial" w:hAnsi="Arial" w:cs="Arial"/>
          <w:color w:val="000000"/>
          <w:sz w:val="22"/>
          <w:szCs w:val="22"/>
        </w:rPr>
        <w:t xml:space="preserve"> with </w:t>
      </w:r>
      <w:r>
        <w:rPr>
          <w:rFonts w:ascii="Arial" w:eastAsia="Arial" w:hAnsi="Arial" w:cs="Arial"/>
          <w:sz w:val="22"/>
          <w:szCs w:val="22"/>
        </w:rPr>
        <w:t>P</w:t>
      </w:r>
      <w:r>
        <w:rPr>
          <w:rFonts w:ascii="Arial" w:eastAsia="Arial" w:hAnsi="Arial" w:cs="Arial"/>
          <w:color w:val="000000"/>
          <w:sz w:val="22"/>
          <w:szCs w:val="22"/>
        </w:rPr>
        <w:t xml:space="preserve">art 2 of the </w:t>
      </w:r>
      <w:hyperlink r:id="rId18">
        <w:r>
          <w:rPr>
            <w:rFonts w:ascii="Arial" w:eastAsia="Arial" w:hAnsi="Arial" w:cs="Arial"/>
            <w:color w:val="1155CC"/>
            <w:sz w:val="22"/>
            <w:szCs w:val="22"/>
            <w:u w:val="single"/>
          </w:rPr>
          <w:t>Public Contracts Regulations 2015</w:t>
        </w:r>
      </w:hyperlink>
      <w:r>
        <w:rPr>
          <w:rFonts w:ascii="Arial" w:eastAsia="Arial" w:hAnsi="Arial" w:cs="Arial"/>
          <w:color w:val="000000"/>
          <w:sz w:val="22"/>
          <w:szCs w:val="22"/>
        </w:rPr>
        <w:t xml:space="preserve"> (PCR15). </w:t>
      </w:r>
      <w:r>
        <w:rPr>
          <w:rFonts w:ascii="Arial" w:eastAsia="Arial" w:hAnsi="Arial" w:cs="Arial"/>
          <w:sz w:val="22"/>
          <w:szCs w:val="22"/>
          <w:highlight w:val="white"/>
        </w:rPr>
        <w:t>Regulation 107 of the</w:t>
      </w:r>
      <w:hyperlink r:id="rId19">
        <w:r>
          <w:rPr>
            <w:rFonts w:ascii="Arial" w:eastAsia="Arial" w:hAnsi="Arial" w:cs="Arial"/>
            <w:sz w:val="22"/>
            <w:szCs w:val="22"/>
            <w:highlight w:val="white"/>
          </w:rPr>
          <w:t xml:space="preserve"> </w:t>
        </w:r>
      </w:hyperlink>
      <w:hyperlink r:id="rId20">
        <w:r>
          <w:rPr>
            <w:rFonts w:ascii="Arial" w:eastAsia="Arial" w:hAnsi="Arial" w:cs="Arial"/>
            <w:color w:val="1155CC"/>
            <w:sz w:val="22"/>
            <w:szCs w:val="22"/>
            <w:highlight w:val="white"/>
            <w:u w:val="single"/>
          </w:rPr>
          <w:t>PCR 2015</w:t>
        </w:r>
      </w:hyperlink>
      <w:r>
        <w:rPr>
          <w:rFonts w:ascii="Arial" w:eastAsia="Arial" w:hAnsi="Arial" w:cs="Arial"/>
          <w:sz w:val="22"/>
          <w:szCs w:val="22"/>
          <w:highlight w:val="white"/>
        </w:rPr>
        <w:t xml:space="preserve"> provides for statutory guidance on the selection stage of a procurement. Regulation 59 sets out the use, content and form of the SPD. The SPD replaces the ESPD (following EU Exit) and is </w:t>
      </w:r>
      <w:r>
        <w:rPr>
          <w:rFonts w:ascii="Arial" w:eastAsia="Arial" w:hAnsi="Arial" w:cs="Arial"/>
          <w:color w:val="222222"/>
          <w:sz w:val="22"/>
          <w:szCs w:val="22"/>
          <w:highlight w:val="white"/>
        </w:rPr>
        <w:t xml:space="preserve">the </w:t>
      </w:r>
      <w:r>
        <w:rPr>
          <w:rFonts w:ascii="Arial" w:eastAsia="Arial" w:hAnsi="Arial" w:cs="Arial"/>
          <w:sz w:val="22"/>
          <w:szCs w:val="22"/>
        </w:rPr>
        <w:t xml:space="preserve">selection questionnaire template </w:t>
      </w:r>
      <w:r>
        <w:rPr>
          <w:rFonts w:ascii="Arial" w:eastAsia="Arial" w:hAnsi="Arial" w:cs="Arial"/>
          <w:color w:val="222222"/>
          <w:sz w:val="22"/>
          <w:szCs w:val="22"/>
          <w:highlight w:val="white"/>
        </w:rPr>
        <w:t>at Annex C.</w:t>
      </w:r>
    </w:p>
    <w:p w14:paraId="1C2B1B5C"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Potential suppliers must be told how they can access the selection questions and submit their responses </w:t>
      </w:r>
      <w:r>
        <w:rPr>
          <w:rFonts w:ascii="Arial" w:eastAsia="Arial" w:hAnsi="Arial" w:cs="Arial"/>
          <w:sz w:val="22"/>
          <w:szCs w:val="22"/>
        </w:rPr>
        <w:t>in the procurement documents</w:t>
      </w:r>
      <w:r>
        <w:rPr>
          <w:rFonts w:ascii="Arial" w:eastAsia="Arial" w:hAnsi="Arial" w:cs="Arial"/>
          <w:color w:val="000000"/>
          <w:sz w:val="22"/>
          <w:szCs w:val="22"/>
        </w:rPr>
        <w:t>.</w:t>
      </w:r>
    </w:p>
    <w:p w14:paraId="3CC560F4"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The questions can be rephrased to fit with </w:t>
      </w:r>
      <w:r>
        <w:rPr>
          <w:rFonts w:ascii="Arial" w:eastAsia="Arial" w:hAnsi="Arial" w:cs="Arial"/>
          <w:sz w:val="22"/>
          <w:szCs w:val="22"/>
        </w:rPr>
        <w:t xml:space="preserve">the </w:t>
      </w:r>
      <w:r>
        <w:rPr>
          <w:rFonts w:ascii="Arial" w:eastAsia="Arial" w:hAnsi="Arial" w:cs="Arial"/>
          <w:color w:val="000000"/>
          <w:sz w:val="22"/>
          <w:szCs w:val="22"/>
        </w:rPr>
        <w:t>style and format of your e-proc</w:t>
      </w:r>
      <w:r>
        <w:rPr>
          <w:rFonts w:ascii="Arial" w:eastAsia="Arial" w:hAnsi="Arial" w:cs="Arial"/>
          <w:sz w:val="22"/>
          <w:szCs w:val="22"/>
        </w:rPr>
        <w:t xml:space="preserve">urement system </w:t>
      </w:r>
      <w:r>
        <w:rPr>
          <w:rFonts w:ascii="Arial" w:eastAsia="Arial" w:hAnsi="Arial" w:cs="Arial"/>
          <w:color w:val="000000"/>
          <w:sz w:val="22"/>
          <w:szCs w:val="22"/>
        </w:rPr>
        <w:t>provided you are asking for the same information from potential suppliers as th</w:t>
      </w:r>
      <w:r>
        <w:rPr>
          <w:rFonts w:ascii="Arial" w:eastAsia="Arial" w:hAnsi="Arial" w:cs="Arial"/>
          <w:sz w:val="22"/>
          <w:szCs w:val="22"/>
        </w:rPr>
        <w:t>at</w:t>
      </w:r>
      <w:r>
        <w:rPr>
          <w:rFonts w:ascii="Arial" w:eastAsia="Arial" w:hAnsi="Arial" w:cs="Arial"/>
          <w:color w:val="000000"/>
          <w:sz w:val="22"/>
          <w:szCs w:val="22"/>
        </w:rPr>
        <w:t xml:space="preserve"> listed in the standard selection questions.</w:t>
      </w:r>
    </w:p>
    <w:p w14:paraId="7B2543E2"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As a minimum the following are required:</w:t>
      </w:r>
    </w:p>
    <w:p w14:paraId="5FAA2DBC" w14:textId="77777777" w:rsidR="0050588D" w:rsidRDefault="00000000">
      <w:pPr>
        <w:numPr>
          <w:ilvl w:val="0"/>
          <w:numId w:val="14"/>
        </w:numPr>
        <w:pBdr>
          <w:top w:val="nil"/>
          <w:left w:val="nil"/>
          <w:bottom w:val="nil"/>
          <w:right w:val="nil"/>
          <w:between w:val="nil"/>
        </w:pBdr>
        <w:spacing w:after="120" w:line="276" w:lineRule="auto"/>
        <w:ind w:left="566" w:hanging="282"/>
        <w:jc w:val="both"/>
        <w:rPr>
          <w:rFonts w:ascii="Arial" w:eastAsia="Arial" w:hAnsi="Arial" w:cs="Arial"/>
          <w:sz w:val="22"/>
          <w:szCs w:val="22"/>
        </w:rPr>
      </w:pPr>
      <w:r>
        <w:rPr>
          <w:rFonts w:ascii="Arial" w:eastAsia="Arial" w:hAnsi="Arial" w:cs="Arial"/>
          <w:sz w:val="22"/>
          <w:szCs w:val="22"/>
        </w:rPr>
        <w:t xml:space="preserve">Information concerning the procurement procedure and the contracting authority or contracting entity that allows the procedure to be unequivocally identified (see ‘Notes for Completion’ </w:t>
      </w:r>
      <w:proofErr w:type="spellStart"/>
      <w:r>
        <w:rPr>
          <w:rFonts w:ascii="Arial" w:eastAsia="Arial" w:hAnsi="Arial" w:cs="Arial"/>
          <w:sz w:val="22"/>
          <w:szCs w:val="22"/>
        </w:rPr>
        <w:t>pg</w:t>
      </w:r>
      <w:proofErr w:type="spellEnd"/>
      <w:r>
        <w:rPr>
          <w:rFonts w:ascii="Arial" w:eastAsia="Arial" w:hAnsi="Arial" w:cs="Arial"/>
          <w:sz w:val="22"/>
          <w:szCs w:val="22"/>
        </w:rPr>
        <w:t xml:space="preserve"> 3 of Annex C).</w:t>
      </w:r>
    </w:p>
    <w:p w14:paraId="1EA97039" w14:textId="77777777" w:rsidR="0050588D" w:rsidRDefault="00000000">
      <w:pPr>
        <w:numPr>
          <w:ilvl w:val="0"/>
          <w:numId w:val="14"/>
        </w:numPr>
        <w:pBdr>
          <w:top w:val="nil"/>
          <w:left w:val="nil"/>
          <w:bottom w:val="nil"/>
          <w:right w:val="nil"/>
          <w:between w:val="nil"/>
        </w:pBdr>
        <w:spacing w:after="120" w:line="276" w:lineRule="auto"/>
        <w:ind w:left="566" w:hanging="282"/>
        <w:jc w:val="both"/>
        <w:rPr>
          <w:sz w:val="22"/>
          <w:szCs w:val="22"/>
        </w:rPr>
      </w:pPr>
      <w:r>
        <w:rPr>
          <w:rFonts w:ascii="Arial" w:eastAsia="Arial" w:hAnsi="Arial" w:cs="Arial"/>
          <w:sz w:val="22"/>
          <w:szCs w:val="22"/>
        </w:rPr>
        <w:t>Part 1 and 2 questions have to be asked, and declarations received, for all types of procurement procedures, including the open procedure</w:t>
      </w:r>
      <w:r>
        <w:rPr>
          <w:rFonts w:ascii="Arial" w:eastAsia="Arial" w:hAnsi="Arial" w:cs="Arial"/>
          <w:color w:val="000000"/>
          <w:sz w:val="22"/>
          <w:szCs w:val="22"/>
        </w:rPr>
        <w:t>.</w:t>
      </w:r>
    </w:p>
    <w:p w14:paraId="6542F5E6" w14:textId="77777777" w:rsidR="0050588D" w:rsidRDefault="00000000">
      <w:pPr>
        <w:numPr>
          <w:ilvl w:val="0"/>
          <w:numId w:val="14"/>
        </w:numPr>
        <w:pBdr>
          <w:top w:val="nil"/>
          <w:left w:val="nil"/>
          <w:bottom w:val="nil"/>
          <w:right w:val="nil"/>
          <w:between w:val="nil"/>
        </w:pBdr>
        <w:spacing w:after="120" w:line="276" w:lineRule="auto"/>
        <w:ind w:left="566" w:hanging="282"/>
        <w:jc w:val="both"/>
        <w:rPr>
          <w:sz w:val="22"/>
          <w:szCs w:val="22"/>
        </w:rPr>
      </w:pPr>
      <w:r>
        <w:rPr>
          <w:rFonts w:ascii="Arial" w:eastAsia="Arial" w:hAnsi="Arial" w:cs="Arial"/>
          <w:color w:val="000000"/>
          <w:sz w:val="22"/>
          <w:szCs w:val="22"/>
        </w:rPr>
        <w:t xml:space="preserve">If any of the exclusion grounds apply (other than in respect of non-payment of taxes), an explanation from the potential supplier </w:t>
      </w:r>
      <w:r>
        <w:rPr>
          <w:rFonts w:ascii="Arial" w:eastAsia="Arial" w:hAnsi="Arial" w:cs="Arial"/>
          <w:sz w:val="22"/>
          <w:szCs w:val="22"/>
        </w:rPr>
        <w:t xml:space="preserve">on </w:t>
      </w:r>
      <w:r>
        <w:rPr>
          <w:rFonts w:ascii="Arial" w:eastAsia="Arial" w:hAnsi="Arial" w:cs="Arial"/>
          <w:color w:val="000000"/>
          <w:sz w:val="22"/>
          <w:szCs w:val="22"/>
        </w:rPr>
        <w:t xml:space="preserve">how the measures they have taken demonstrate their reliability is requested. </w:t>
      </w:r>
      <w:r>
        <w:rPr>
          <w:rFonts w:ascii="Arial" w:eastAsia="Arial" w:hAnsi="Arial" w:cs="Arial"/>
          <w:sz w:val="22"/>
          <w:szCs w:val="22"/>
        </w:rPr>
        <w:t>T</w:t>
      </w:r>
      <w:r>
        <w:rPr>
          <w:rFonts w:ascii="Arial" w:eastAsia="Arial" w:hAnsi="Arial" w:cs="Arial"/>
          <w:color w:val="000000"/>
          <w:sz w:val="22"/>
          <w:szCs w:val="22"/>
        </w:rPr>
        <w:t>hese measures can include paying compensation, actively collaborating with investigating authorities and taking measures</w:t>
      </w:r>
      <w:r>
        <w:rPr>
          <w:rFonts w:ascii="Arial" w:eastAsia="Arial" w:hAnsi="Arial" w:cs="Arial"/>
          <w:color w:val="000000"/>
          <w:sz w:val="22"/>
          <w:szCs w:val="22"/>
          <w:highlight w:val="white"/>
        </w:rPr>
        <w:t xml:space="preserve"> to prevent further occurrences</w:t>
      </w:r>
      <w:r>
        <w:rPr>
          <w:rFonts w:ascii="Arial" w:eastAsia="Arial" w:hAnsi="Arial" w:cs="Arial"/>
          <w:color w:val="000000"/>
          <w:sz w:val="22"/>
          <w:szCs w:val="22"/>
        </w:rPr>
        <w:t xml:space="preserve"> (this is called </w:t>
      </w:r>
      <w:r>
        <w:rPr>
          <w:rFonts w:ascii="Arial" w:eastAsia="Arial" w:hAnsi="Arial" w:cs="Arial"/>
          <w:sz w:val="22"/>
          <w:szCs w:val="22"/>
        </w:rPr>
        <w:t>‘</w:t>
      </w:r>
      <w:r>
        <w:rPr>
          <w:rFonts w:ascii="Arial" w:eastAsia="Arial" w:hAnsi="Arial" w:cs="Arial"/>
          <w:color w:val="000000"/>
          <w:sz w:val="22"/>
          <w:szCs w:val="22"/>
        </w:rPr>
        <w:t>self-cleaning</w:t>
      </w:r>
      <w:r>
        <w:rPr>
          <w:rFonts w:ascii="Arial" w:eastAsia="Arial" w:hAnsi="Arial" w:cs="Arial"/>
          <w:sz w:val="22"/>
          <w:szCs w:val="22"/>
        </w:rPr>
        <w:t>’</w:t>
      </w:r>
      <w:r>
        <w:rPr>
          <w:rFonts w:ascii="Arial" w:eastAsia="Arial" w:hAnsi="Arial" w:cs="Arial"/>
          <w:color w:val="000000"/>
          <w:sz w:val="22"/>
          <w:szCs w:val="22"/>
        </w:rPr>
        <w:t xml:space="preserve">). </w:t>
      </w:r>
    </w:p>
    <w:p w14:paraId="54E0656D" w14:textId="77777777" w:rsidR="0050588D" w:rsidRDefault="00000000">
      <w:pPr>
        <w:numPr>
          <w:ilvl w:val="0"/>
          <w:numId w:val="14"/>
        </w:numPr>
        <w:pBdr>
          <w:top w:val="nil"/>
          <w:left w:val="nil"/>
          <w:bottom w:val="nil"/>
          <w:right w:val="nil"/>
          <w:between w:val="nil"/>
        </w:pBdr>
        <w:spacing w:after="120" w:line="276" w:lineRule="auto"/>
        <w:ind w:left="566" w:hanging="282"/>
        <w:jc w:val="both"/>
        <w:rPr>
          <w:color w:val="000000"/>
          <w:sz w:val="22"/>
          <w:szCs w:val="22"/>
        </w:rPr>
      </w:pPr>
      <w:r>
        <w:rPr>
          <w:rFonts w:ascii="Arial" w:eastAsia="Arial" w:hAnsi="Arial" w:cs="Arial"/>
          <w:color w:val="000000"/>
          <w:sz w:val="22"/>
          <w:szCs w:val="22"/>
        </w:rPr>
        <w:t xml:space="preserve">Completed part 3 of the </w:t>
      </w:r>
      <w:r>
        <w:rPr>
          <w:rFonts w:ascii="Arial" w:eastAsia="Arial" w:hAnsi="Arial" w:cs="Arial"/>
          <w:sz w:val="22"/>
          <w:szCs w:val="22"/>
        </w:rPr>
        <w:t>SQ</w:t>
      </w:r>
      <w:r>
        <w:rPr>
          <w:rFonts w:ascii="Arial" w:eastAsia="Arial" w:hAnsi="Arial" w:cs="Arial"/>
          <w:color w:val="000000"/>
          <w:sz w:val="22"/>
          <w:szCs w:val="22"/>
        </w:rPr>
        <w:t>, declarations and evidence of meeting the economic and financial standing selection criteria and declarations in relation to the technical and professional ability selection criteria.</w:t>
      </w:r>
    </w:p>
    <w:p w14:paraId="3F9FDD84" w14:textId="77777777" w:rsidR="0050588D" w:rsidRDefault="00000000">
      <w:pPr>
        <w:numPr>
          <w:ilvl w:val="0"/>
          <w:numId w:val="14"/>
        </w:numPr>
        <w:pBdr>
          <w:top w:val="nil"/>
          <w:left w:val="nil"/>
          <w:bottom w:val="nil"/>
          <w:right w:val="nil"/>
          <w:between w:val="nil"/>
        </w:pBdr>
        <w:spacing w:after="120" w:line="276" w:lineRule="auto"/>
        <w:ind w:left="566" w:hanging="282"/>
        <w:jc w:val="both"/>
        <w:rPr>
          <w:color w:val="000000"/>
          <w:sz w:val="22"/>
          <w:szCs w:val="22"/>
        </w:rPr>
      </w:pPr>
      <w:r>
        <w:rPr>
          <w:rFonts w:ascii="Arial" w:eastAsia="Arial" w:hAnsi="Arial" w:cs="Arial"/>
          <w:color w:val="000000"/>
          <w:sz w:val="22"/>
          <w:szCs w:val="22"/>
        </w:rPr>
        <w:t xml:space="preserve">Responses to the questions in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 xml:space="preserve">art 2 of the SQ are required of all organisations which form part of the potential supplier’s bidding group/consortium, as well as any subcontractors that the potential supplier relies on to meet the selection criteria.  </w:t>
      </w:r>
    </w:p>
    <w:p w14:paraId="7301DF66"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sz w:val="22"/>
          <w:szCs w:val="22"/>
        </w:rPr>
        <w:t xml:space="preserve">A bidder is not required to produce supporting documentary evidence or certificates until specifically requested by you. You must request this evidence from the successful supplier before awarding the contract, as part of your due diligence process. If the successful supplier is unable to provide this evidence it should not be awarded the contract. </w:t>
      </w:r>
    </w:p>
    <w:p w14:paraId="29E45314"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However, you can ask for evidence from any potential supplier at an earlier </w:t>
      </w:r>
      <w:r>
        <w:rPr>
          <w:rFonts w:ascii="Arial" w:eastAsia="Arial" w:hAnsi="Arial" w:cs="Arial"/>
          <w:color w:val="000000"/>
          <w:sz w:val="22"/>
          <w:szCs w:val="22"/>
        </w:rPr>
        <w:lastRenderedPageBreak/>
        <w:t>stage if it is needed to ensure proper conduct of the procedure. This is likely to be appropriate:</w:t>
      </w:r>
    </w:p>
    <w:p w14:paraId="3753E608" w14:textId="77777777" w:rsidR="0050588D" w:rsidRDefault="00000000">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120" w:line="276" w:lineRule="auto"/>
        <w:ind w:left="566" w:hanging="283"/>
        <w:jc w:val="both"/>
        <w:rPr>
          <w:sz w:val="22"/>
          <w:szCs w:val="22"/>
        </w:rPr>
      </w:pPr>
      <w:r>
        <w:rPr>
          <w:rFonts w:ascii="Arial" w:eastAsia="Arial" w:hAnsi="Arial" w:cs="Arial"/>
          <w:color w:val="000000"/>
          <w:sz w:val="22"/>
          <w:szCs w:val="22"/>
        </w:rPr>
        <w:t>for economic and financial standing where a full assessment can only be undertaken where evidence is provided</w:t>
      </w:r>
      <w:r>
        <w:rPr>
          <w:rFonts w:ascii="Arial" w:eastAsia="Arial" w:hAnsi="Arial" w:cs="Arial"/>
          <w:sz w:val="22"/>
          <w:szCs w:val="22"/>
        </w:rPr>
        <w:t>;</w:t>
      </w:r>
    </w:p>
    <w:p w14:paraId="28AC8A7D" w14:textId="77777777" w:rsidR="0050588D" w:rsidRDefault="00000000">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120" w:line="276" w:lineRule="auto"/>
        <w:ind w:left="566" w:hanging="283"/>
        <w:jc w:val="both"/>
        <w:rPr>
          <w:sz w:val="22"/>
          <w:szCs w:val="22"/>
        </w:rPr>
      </w:pPr>
      <w:r>
        <w:rPr>
          <w:rFonts w:ascii="Arial" w:eastAsia="Arial" w:hAnsi="Arial" w:cs="Arial"/>
          <w:color w:val="000000"/>
          <w:sz w:val="22"/>
          <w:szCs w:val="22"/>
        </w:rPr>
        <w:t>in the competitive dialogue procedure and competitive procedure with negotiation. The burden of taking a potential supplier through dialogue/negotiation only to reject them at the final stage (once evidence is provided) may be disproportionate</w:t>
      </w:r>
      <w:r>
        <w:rPr>
          <w:rFonts w:ascii="Arial" w:eastAsia="Arial" w:hAnsi="Arial" w:cs="Arial"/>
          <w:sz w:val="22"/>
          <w:szCs w:val="22"/>
        </w:rPr>
        <w:t>;</w:t>
      </w:r>
    </w:p>
    <w:p w14:paraId="7E499F1E" w14:textId="77777777" w:rsidR="0050588D" w:rsidRDefault="00000000">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120" w:line="276" w:lineRule="auto"/>
        <w:ind w:left="566" w:hanging="283"/>
        <w:jc w:val="both"/>
        <w:rPr>
          <w:color w:val="000000"/>
          <w:sz w:val="22"/>
          <w:szCs w:val="22"/>
        </w:rPr>
      </w:pPr>
      <w:r>
        <w:rPr>
          <w:rFonts w:ascii="Arial" w:eastAsia="Arial" w:hAnsi="Arial" w:cs="Arial"/>
          <w:sz w:val="22"/>
          <w:szCs w:val="22"/>
        </w:rPr>
        <w:t xml:space="preserve">in the open procedure, </w:t>
      </w:r>
      <w:r>
        <w:rPr>
          <w:rFonts w:ascii="Arial" w:eastAsia="Arial" w:hAnsi="Arial" w:cs="Arial"/>
          <w:color w:val="000000"/>
          <w:sz w:val="22"/>
          <w:szCs w:val="22"/>
        </w:rPr>
        <w:t>where timescales are necessarily short and it is appropriate to review evidence concerning exclusion and selection in parallel with tender evaluation.</w:t>
      </w:r>
    </w:p>
    <w:p w14:paraId="696A4D90"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  </w:t>
      </w:r>
      <w:r>
        <w:rPr>
          <w:rFonts w:ascii="Arial" w:eastAsia="Arial" w:hAnsi="Arial" w:cs="Arial"/>
          <w:sz w:val="22"/>
          <w:szCs w:val="22"/>
        </w:rPr>
        <w:t>T</w:t>
      </w:r>
      <w:r>
        <w:rPr>
          <w:rFonts w:ascii="Arial" w:eastAsia="Arial" w:hAnsi="Arial" w:cs="Arial"/>
          <w:color w:val="000000"/>
          <w:sz w:val="22"/>
          <w:szCs w:val="22"/>
        </w:rPr>
        <w:t xml:space="preserve">he selection questions </w:t>
      </w:r>
      <w:r>
        <w:rPr>
          <w:rFonts w:ascii="Arial" w:eastAsia="Arial" w:hAnsi="Arial" w:cs="Arial"/>
          <w:sz w:val="22"/>
          <w:szCs w:val="22"/>
        </w:rPr>
        <w:t xml:space="preserve">marked as mandatory </w:t>
      </w: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must not be omitted</w:t>
      </w:r>
      <w:r>
        <w:rPr>
          <w:rFonts w:ascii="Arial" w:eastAsia="Arial" w:hAnsi="Arial" w:cs="Arial"/>
          <w:sz w:val="22"/>
          <w:szCs w:val="22"/>
        </w:rPr>
        <w:t xml:space="preserve">. </w:t>
      </w:r>
      <w:r>
        <w:rPr>
          <w:rFonts w:ascii="Arial" w:eastAsia="Arial" w:hAnsi="Arial" w:cs="Arial"/>
          <w:color w:val="000000"/>
          <w:sz w:val="22"/>
          <w:szCs w:val="22"/>
        </w:rPr>
        <w:t xml:space="preserve">You should not deviate from the supplier selection questions in </w:t>
      </w:r>
      <w:r>
        <w:rPr>
          <w:rFonts w:ascii="Arial" w:eastAsia="Arial" w:hAnsi="Arial" w:cs="Arial"/>
          <w:sz w:val="22"/>
          <w:szCs w:val="22"/>
        </w:rPr>
        <w:t>p</w:t>
      </w:r>
      <w:r>
        <w:rPr>
          <w:rFonts w:ascii="Arial" w:eastAsia="Arial" w:hAnsi="Arial" w:cs="Arial"/>
          <w:color w:val="000000"/>
          <w:sz w:val="22"/>
          <w:szCs w:val="22"/>
        </w:rPr>
        <w:t>art 3</w:t>
      </w:r>
      <w:r>
        <w:rPr>
          <w:rFonts w:ascii="Arial" w:eastAsia="Arial" w:hAnsi="Arial" w:cs="Arial"/>
          <w:sz w:val="22"/>
          <w:szCs w:val="22"/>
        </w:rPr>
        <w:t xml:space="preserve">; if you do then you </w:t>
      </w:r>
      <w:r>
        <w:rPr>
          <w:rFonts w:ascii="Arial" w:eastAsia="Arial" w:hAnsi="Arial" w:cs="Arial"/>
          <w:color w:val="000000"/>
          <w:sz w:val="22"/>
          <w:szCs w:val="22"/>
        </w:rPr>
        <w:t>must report any deviations as per the process outlined at paragraphs 42-47</w:t>
      </w:r>
      <w:r>
        <w:rPr>
          <w:rFonts w:ascii="Arial" w:eastAsia="Arial" w:hAnsi="Arial" w:cs="Arial"/>
          <w:sz w:val="22"/>
          <w:szCs w:val="22"/>
        </w:rPr>
        <w:t xml:space="preserve"> i</w:t>
      </w:r>
      <w:r>
        <w:rPr>
          <w:rFonts w:ascii="Arial" w:eastAsia="Arial" w:hAnsi="Arial" w:cs="Arial"/>
          <w:color w:val="000000"/>
          <w:sz w:val="22"/>
          <w:szCs w:val="22"/>
        </w:rPr>
        <w:t xml:space="preserve">n this guidance.  </w:t>
      </w:r>
    </w:p>
    <w:p w14:paraId="2E2E7D55"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bookmarkStart w:id="0" w:name="_heading=h.3as4poj" w:colFirst="0" w:colLast="0"/>
      <w:bookmarkEnd w:id="0"/>
      <w:r>
        <w:rPr>
          <w:rFonts w:ascii="Arial" w:eastAsia="Arial" w:hAnsi="Arial" w:cs="Arial"/>
          <w:sz w:val="22"/>
          <w:szCs w:val="22"/>
          <w:highlight w:val="white"/>
        </w:rPr>
        <w:t>For works contracts, including the procurement of mixed contracts that include supplies and services, contracting authorities should use the Common Assessment Standard (CAS)</w:t>
      </w:r>
      <w:r>
        <w:rPr>
          <w:rFonts w:ascii="Arial" w:eastAsia="Arial" w:hAnsi="Arial" w:cs="Arial"/>
          <w:sz w:val="22"/>
          <w:szCs w:val="22"/>
          <w:highlight w:val="white"/>
          <w:vertAlign w:val="superscript"/>
        </w:rPr>
        <w:footnoteReference w:id="1"/>
      </w:r>
      <w:r>
        <w:rPr>
          <w:rFonts w:ascii="Arial" w:eastAsia="Arial" w:hAnsi="Arial" w:cs="Arial"/>
          <w:sz w:val="22"/>
          <w:szCs w:val="22"/>
          <w:highlight w:val="white"/>
        </w:rPr>
        <w:t>, or PAS91, in place of the standard SQ template in pre-qualification of bidders. However, it will be for individual contracting authorities to ensure the questions used are relevant and proportionate to the contract being procured, ensure equivalent standards are permissible and a level playing field for all types of suppliers.</w:t>
      </w:r>
    </w:p>
    <w:p w14:paraId="488AEE8F" w14:textId="77777777" w:rsidR="0050588D" w:rsidRDefault="00000000">
      <w:pPr>
        <w:numPr>
          <w:ilvl w:val="0"/>
          <w:numId w:val="28"/>
        </w:numPr>
        <w:pBdr>
          <w:top w:val="nil"/>
          <w:left w:val="nil"/>
          <w:bottom w:val="nil"/>
          <w:right w:val="nil"/>
          <w:between w:val="nil"/>
        </w:pBdr>
        <w:spacing w:after="120" w:line="276" w:lineRule="auto"/>
        <w:ind w:left="0" w:firstLine="0"/>
        <w:jc w:val="both"/>
        <w:rPr>
          <w:rFonts w:ascii="Arial" w:eastAsia="Arial" w:hAnsi="Arial" w:cs="Arial"/>
          <w:sz w:val="22"/>
          <w:szCs w:val="22"/>
        </w:rPr>
      </w:pPr>
      <w:r>
        <w:rPr>
          <w:rFonts w:ascii="Arial" w:eastAsia="Arial" w:hAnsi="Arial" w:cs="Arial"/>
          <w:color w:val="262626"/>
          <w:sz w:val="22"/>
          <w:szCs w:val="22"/>
          <w:highlight w:val="white"/>
        </w:rPr>
        <w:t xml:space="preserve">General queries on the selection questionnaire should be addressed to the helpdesk (hosted by the Crown Commercial Service) at </w:t>
      </w:r>
      <w:hyperlink r:id="rId21">
        <w:r>
          <w:rPr>
            <w:rFonts w:ascii="Arial" w:eastAsia="Arial" w:hAnsi="Arial" w:cs="Arial"/>
            <w:color w:val="1155CC"/>
            <w:sz w:val="22"/>
            <w:szCs w:val="22"/>
            <w:highlight w:val="white"/>
            <w:u w:val="single"/>
          </w:rPr>
          <w:t>info@crowncommercial.gov.uk</w:t>
        </w:r>
      </w:hyperlink>
      <w:r>
        <w:rPr>
          <w:rFonts w:ascii="Arial" w:eastAsia="Arial" w:hAnsi="Arial" w:cs="Arial"/>
          <w:color w:val="262626"/>
          <w:sz w:val="22"/>
          <w:szCs w:val="22"/>
          <w:highlight w:val="white"/>
        </w:rPr>
        <w:t>.</w:t>
      </w:r>
      <w:r>
        <w:rPr>
          <w:rFonts w:ascii="Roboto" w:eastAsia="Roboto" w:hAnsi="Roboto" w:cs="Roboto"/>
          <w:color w:val="262626"/>
          <w:sz w:val="22"/>
          <w:szCs w:val="22"/>
          <w:highlight w:val="white"/>
        </w:rPr>
        <w:t xml:space="preserve"> </w:t>
      </w:r>
      <w:r>
        <w:rPr>
          <w:rFonts w:ascii="Arial" w:eastAsia="Arial" w:hAnsi="Arial" w:cs="Arial"/>
          <w:sz w:val="22"/>
          <w:szCs w:val="22"/>
        </w:rPr>
        <w:t xml:space="preserve">Deviations should be reported to </w:t>
      </w:r>
      <w:hyperlink r:id="rId22">
        <w:r>
          <w:rPr>
            <w:rFonts w:ascii="Arial" w:eastAsia="Arial" w:hAnsi="Arial" w:cs="Arial"/>
            <w:sz w:val="22"/>
            <w:szCs w:val="22"/>
          </w:rPr>
          <w:t>domestic-policy-queries@cabinetoffice.gov.uk</w:t>
        </w:r>
      </w:hyperlink>
      <w:r>
        <w:rPr>
          <w:rFonts w:ascii="Arial" w:eastAsia="Arial" w:hAnsi="Arial" w:cs="Arial"/>
          <w:sz w:val="22"/>
          <w:szCs w:val="22"/>
        </w:rPr>
        <w:t xml:space="preserve">  (as described in paragraphs 42-47).  </w:t>
      </w:r>
    </w:p>
    <w:p w14:paraId="14EEC522"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General rules </w:t>
      </w:r>
    </w:p>
    <w:p w14:paraId="270D7362"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Declarations relating to the exclusion grounds and relevant selection criteria have to be provided with bids in open procedures. For all other procedures they must be provided with requests for participation. However individual call-off contracts placed via frameworks do not require completed declarations unless this is required under the terms of the framew</w:t>
      </w:r>
      <w:r>
        <w:rPr>
          <w:rFonts w:ascii="Arial" w:eastAsia="Arial" w:hAnsi="Arial" w:cs="Arial"/>
          <w:sz w:val="22"/>
          <w:szCs w:val="22"/>
        </w:rPr>
        <w:t>ork agreement</w:t>
      </w:r>
      <w:r>
        <w:rPr>
          <w:rFonts w:ascii="Arial" w:eastAsia="Arial" w:hAnsi="Arial" w:cs="Arial"/>
          <w:color w:val="000000"/>
          <w:sz w:val="22"/>
          <w:szCs w:val="22"/>
        </w:rPr>
        <w:t xml:space="preserve">. </w:t>
      </w:r>
    </w:p>
    <w:p w14:paraId="4A103BC3"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In a </w:t>
      </w:r>
      <w:proofErr w:type="gramStart"/>
      <w:r>
        <w:rPr>
          <w:rFonts w:ascii="Arial" w:eastAsia="Arial" w:hAnsi="Arial" w:cs="Arial"/>
          <w:color w:val="000000"/>
          <w:sz w:val="22"/>
          <w:szCs w:val="22"/>
        </w:rPr>
        <w:t>Dynamic Purchasing System (DPS) self-declarations</w:t>
      </w:r>
      <w:proofErr w:type="gramEnd"/>
      <w:r>
        <w:rPr>
          <w:rFonts w:ascii="Arial" w:eastAsia="Arial" w:hAnsi="Arial" w:cs="Arial"/>
          <w:color w:val="000000"/>
          <w:sz w:val="22"/>
          <w:szCs w:val="22"/>
        </w:rPr>
        <w:t xml:space="preserve"> relating to the exclusion grounds and relevant selection criteria must form part of the criteria for entry onto the DPS. You can ask suppliers to update their responses to the standard selection questions at any time during the life of the DPS. You may use questions from </w:t>
      </w:r>
      <w:r>
        <w:rPr>
          <w:rFonts w:ascii="Arial" w:eastAsia="Arial" w:hAnsi="Arial" w:cs="Arial"/>
          <w:sz w:val="22"/>
          <w:szCs w:val="22"/>
        </w:rPr>
        <w:t>p</w:t>
      </w:r>
      <w:r>
        <w:rPr>
          <w:rFonts w:ascii="Arial" w:eastAsia="Arial" w:hAnsi="Arial" w:cs="Arial"/>
          <w:color w:val="000000"/>
          <w:sz w:val="22"/>
          <w:szCs w:val="22"/>
        </w:rPr>
        <w:t xml:space="preserve">art 3 of the standard selection questions as a guide in developing appropriate and proportionate selection questions for a DPS. </w:t>
      </w:r>
    </w:p>
    <w:p w14:paraId="6BD1746A"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The procurement documents must provide details on how the self-declarations relating to the exclusion grounds are to be accessed, list the required selection questions and provide the selection criteria together with any requirements for participation, and tell potential suppliers how to submit responses to the three parts of the SQ.  </w:t>
      </w:r>
    </w:p>
    <w:p w14:paraId="5D6BF8C6"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Currently there are t</w:t>
      </w:r>
      <w:r>
        <w:rPr>
          <w:rFonts w:ascii="Arial" w:eastAsia="Arial" w:hAnsi="Arial" w:cs="Arial"/>
          <w:sz w:val="22"/>
          <w:szCs w:val="22"/>
        </w:rPr>
        <w:t>wo</w:t>
      </w:r>
      <w:r>
        <w:rPr>
          <w:rFonts w:ascii="Arial" w:eastAsia="Arial" w:hAnsi="Arial" w:cs="Arial"/>
          <w:color w:val="000000"/>
          <w:sz w:val="22"/>
          <w:szCs w:val="22"/>
        </w:rPr>
        <w:t xml:space="preserve"> ways for a potential supplier to access the exclusion grounds (part 2 of the SQ). The best route for contracting authorities to select depends </w:t>
      </w:r>
      <w:r>
        <w:rPr>
          <w:rFonts w:ascii="Arial" w:eastAsia="Arial" w:hAnsi="Arial" w:cs="Arial"/>
          <w:color w:val="000000"/>
          <w:sz w:val="22"/>
          <w:szCs w:val="22"/>
        </w:rPr>
        <w:lastRenderedPageBreak/>
        <w:t>on the facilities available to them:</w:t>
      </w:r>
    </w:p>
    <w:p w14:paraId="12339DEC" w14:textId="77777777" w:rsidR="0050588D" w:rsidRDefault="00000000">
      <w:pPr>
        <w:numPr>
          <w:ilvl w:val="0"/>
          <w:numId w:val="1"/>
        </w:numPr>
        <w:pBdr>
          <w:top w:val="nil"/>
          <w:left w:val="nil"/>
          <w:bottom w:val="nil"/>
          <w:right w:val="nil"/>
          <w:between w:val="nil"/>
        </w:pBdr>
        <w:spacing w:after="120" w:line="276" w:lineRule="auto"/>
        <w:ind w:left="566" w:hanging="282"/>
        <w:jc w:val="both"/>
        <w:rPr>
          <w:rFonts w:ascii="Arial" w:eastAsia="Arial" w:hAnsi="Arial" w:cs="Arial"/>
          <w:color w:val="000000"/>
          <w:sz w:val="22"/>
          <w:szCs w:val="22"/>
        </w:rPr>
      </w:pPr>
      <w:r>
        <w:rPr>
          <w:rFonts w:ascii="Arial" w:eastAsia="Arial" w:hAnsi="Arial" w:cs="Arial"/>
          <w:b/>
          <w:color w:val="000000"/>
          <w:sz w:val="22"/>
          <w:szCs w:val="22"/>
        </w:rPr>
        <w:t>E-procurement system</w:t>
      </w:r>
      <w:r>
        <w:rPr>
          <w:rFonts w:ascii="Arial" w:eastAsia="Arial" w:hAnsi="Arial" w:cs="Arial"/>
          <w:color w:val="000000"/>
          <w:sz w:val="22"/>
          <w:szCs w:val="22"/>
        </w:rPr>
        <w:t xml:space="preserve">. The self-declarations on the exclusion grounds can be built into e-procurement systems that allow the answers to be reused and exchanged between e-procurement systems. You can reword the questions provided the required responses are the same as required by the SQ. If this option is selected, the procurement documents simply provide the link to the e-procurement system. The e-procurement system must offer unrestricted and full direct access free of charge to all potential suppliers. </w:t>
      </w:r>
    </w:p>
    <w:p w14:paraId="613E1FFA" w14:textId="77777777" w:rsidR="0050588D" w:rsidRDefault="00000000">
      <w:pPr>
        <w:numPr>
          <w:ilvl w:val="0"/>
          <w:numId w:val="1"/>
        </w:numPr>
        <w:pBdr>
          <w:top w:val="nil"/>
          <w:left w:val="nil"/>
          <w:bottom w:val="nil"/>
          <w:right w:val="nil"/>
          <w:between w:val="nil"/>
        </w:pBdr>
        <w:spacing w:after="120" w:line="276" w:lineRule="auto"/>
        <w:ind w:left="566" w:hanging="282"/>
        <w:jc w:val="both"/>
        <w:rPr>
          <w:rFonts w:ascii="Arial" w:eastAsia="Arial" w:hAnsi="Arial" w:cs="Arial"/>
          <w:color w:val="000000"/>
          <w:sz w:val="22"/>
          <w:szCs w:val="22"/>
        </w:rPr>
      </w:pPr>
      <w:r>
        <w:rPr>
          <w:rFonts w:ascii="Arial" w:eastAsia="Arial" w:hAnsi="Arial" w:cs="Arial"/>
          <w:b/>
          <w:color w:val="000000"/>
          <w:sz w:val="22"/>
          <w:szCs w:val="22"/>
        </w:rPr>
        <w:t>Using the SQ template</w:t>
      </w:r>
      <w:r>
        <w:rPr>
          <w:rFonts w:ascii="Arial" w:eastAsia="Arial" w:hAnsi="Arial" w:cs="Arial"/>
          <w:color w:val="000000"/>
          <w:sz w:val="22"/>
          <w:szCs w:val="22"/>
        </w:rPr>
        <w:t xml:space="preserve">. Potential suppliers are asked to complete the SQ template and submit an electronic copy. The SQ template can be found at Annex C of this guidance. The exclusion questions provided in </w:t>
      </w:r>
      <w:r>
        <w:rPr>
          <w:rFonts w:ascii="Arial" w:eastAsia="Arial" w:hAnsi="Arial" w:cs="Arial"/>
          <w:sz w:val="22"/>
          <w:szCs w:val="22"/>
        </w:rPr>
        <w:t>p</w:t>
      </w:r>
      <w:r>
        <w:rPr>
          <w:rFonts w:ascii="Arial" w:eastAsia="Arial" w:hAnsi="Arial" w:cs="Arial"/>
          <w:color w:val="000000"/>
          <w:sz w:val="22"/>
          <w:szCs w:val="22"/>
        </w:rPr>
        <w:t xml:space="preserve">art 2 of the template should be supplemented with the relevant standard supplier selection questions listed in </w:t>
      </w:r>
      <w:r>
        <w:rPr>
          <w:rFonts w:ascii="Arial" w:eastAsia="Arial" w:hAnsi="Arial" w:cs="Arial"/>
          <w:sz w:val="22"/>
          <w:szCs w:val="22"/>
        </w:rPr>
        <w:t>p</w:t>
      </w:r>
      <w:r>
        <w:rPr>
          <w:rFonts w:ascii="Arial" w:eastAsia="Arial" w:hAnsi="Arial" w:cs="Arial"/>
          <w:color w:val="000000"/>
          <w:sz w:val="22"/>
          <w:szCs w:val="22"/>
        </w:rPr>
        <w:t>art 3. An alternative way of doing this is to ask the selection questions separately within the procurement documentation. Guidance for the use of standard supplier selection questions is provided below.</w:t>
      </w:r>
    </w:p>
    <w:p w14:paraId="275DB155" w14:textId="77777777" w:rsidR="0050588D" w:rsidRDefault="0050588D">
      <w:pPr>
        <w:pBdr>
          <w:top w:val="nil"/>
          <w:left w:val="nil"/>
          <w:bottom w:val="nil"/>
          <w:right w:val="nil"/>
          <w:between w:val="nil"/>
        </w:pBdr>
        <w:spacing w:after="120" w:line="276" w:lineRule="auto"/>
        <w:jc w:val="both"/>
        <w:rPr>
          <w:rFonts w:ascii="Arial" w:eastAsia="Arial" w:hAnsi="Arial" w:cs="Arial"/>
          <w:b/>
          <w:color w:val="2F5496"/>
          <w:sz w:val="28"/>
          <w:szCs w:val="28"/>
        </w:rPr>
      </w:pPr>
    </w:p>
    <w:p w14:paraId="5068D8DA" w14:textId="77777777" w:rsidR="0050588D" w:rsidRDefault="00000000">
      <w:pPr>
        <w:pBdr>
          <w:top w:val="nil"/>
          <w:left w:val="nil"/>
          <w:bottom w:val="nil"/>
          <w:right w:val="nil"/>
          <w:between w:val="nil"/>
        </w:pBdr>
        <w:spacing w:after="120" w:line="276" w:lineRule="auto"/>
        <w:jc w:val="both"/>
        <w:rPr>
          <w:rFonts w:ascii="Arial" w:eastAsia="Arial" w:hAnsi="Arial" w:cs="Arial"/>
          <w:b/>
          <w:color w:val="2F5496"/>
          <w:sz w:val="28"/>
          <w:szCs w:val="28"/>
        </w:rPr>
      </w:pPr>
      <w:r>
        <w:rPr>
          <w:rFonts w:ascii="Arial" w:eastAsia="Arial" w:hAnsi="Arial" w:cs="Arial"/>
          <w:b/>
          <w:color w:val="2F5496"/>
          <w:sz w:val="28"/>
          <w:szCs w:val="28"/>
        </w:rPr>
        <w:t xml:space="preserve">Guidance on Part 1 (General Information) and Part 2 </w:t>
      </w:r>
      <w:hyperlink r:id="rId23">
        <w:r>
          <w:rPr>
            <w:rFonts w:ascii="Arial" w:eastAsia="Arial" w:hAnsi="Arial" w:cs="Arial"/>
            <w:b/>
            <w:color w:val="2F5496"/>
            <w:sz w:val="28"/>
            <w:szCs w:val="28"/>
            <w:u w:val="single"/>
          </w:rPr>
          <w:t>(Exclusion Grounds</w:t>
        </w:r>
      </w:hyperlink>
      <w:r>
        <w:rPr>
          <w:rFonts w:ascii="Arial" w:eastAsia="Arial" w:hAnsi="Arial" w:cs="Arial"/>
          <w:b/>
          <w:color w:val="2F5496"/>
          <w:sz w:val="28"/>
          <w:szCs w:val="28"/>
          <w:vertAlign w:val="superscript"/>
        </w:rPr>
        <w:footnoteReference w:id="2"/>
      </w:r>
      <w:r>
        <w:rPr>
          <w:rFonts w:ascii="Arial" w:eastAsia="Arial" w:hAnsi="Arial" w:cs="Arial"/>
          <w:b/>
          <w:color w:val="2F5496"/>
          <w:sz w:val="28"/>
          <w:szCs w:val="28"/>
        </w:rPr>
        <w:t>) - Key Principles</w:t>
      </w:r>
    </w:p>
    <w:p w14:paraId="61540E44"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It is mandatory for a potential supplier to complete </w:t>
      </w:r>
      <w:r>
        <w:rPr>
          <w:rFonts w:ascii="Arial" w:eastAsia="Arial" w:hAnsi="Arial" w:cs="Arial"/>
          <w:color w:val="000000"/>
          <w:sz w:val="22"/>
          <w:szCs w:val="22"/>
          <w:u w:val="single"/>
        </w:rPr>
        <w:t>one</w:t>
      </w:r>
      <w:r>
        <w:rPr>
          <w:rFonts w:ascii="Arial" w:eastAsia="Arial" w:hAnsi="Arial" w:cs="Arial"/>
          <w:color w:val="000000"/>
          <w:sz w:val="22"/>
          <w:szCs w:val="22"/>
        </w:rPr>
        <w:t xml:space="preserve"> of the following for all relevant procurements:</w:t>
      </w:r>
    </w:p>
    <w:p w14:paraId="70B43632" w14:textId="77777777" w:rsidR="0050588D" w:rsidRDefault="00000000">
      <w:pPr>
        <w:numPr>
          <w:ilvl w:val="0"/>
          <w:numId w:val="31"/>
        </w:numPr>
        <w:pBdr>
          <w:top w:val="nil"/>
          <w:left w:val="nil"/>
          <w:bottom w:val="nil"/>
          <w:right w:val="nil"/>
          <w:between w:val="nil"/>
        </w:pBdr>
        <w:spacing w:after="120" w:line="276" w:lineRule="auto"/>
        <w:ind w:left="566" w:hanging="283"/>
        <w:jc w:val="both"/>
        <w:rPr>
          <w:sz w:val="22"/>
          <w:szCs w:val="22"/>
        </w:rPr>
      </w:pPr>
      <w:r>
        <w:rPr>
          <w:rFonts w:ascii="Arial" w:eastAsia="Arial" w:hAnsi="Arial" w:cs="Arial"/>
          <w:color w:val="000000"/>
          <w:sz w:val="22"/>
          <w:szCs w:val="22"/>
        </w:rPr>
        <w:t xml:space="preserve">the </w:t>
      </w:r>
      <w:r>
        <w:rPr>
          <w:rFonts w:ascii="Arial" w:eastAsia="Arial" w:hAnsi="Arial" w:cs="Arial"/>
          <w:sz w:val="22"/>
          <w:szCs w:val="22"/>
        </w:rPr>
        <w:t xml:space="preserve">formal declarations relating to the exclusion grounds listed in either the </w:t>
      </w:r>
      <w:r>
        <w:rPr>
          <w:rFonts w:ascii="Arial" w:eastAsia="Arial" w:hAnsi="Arial" w:cs="Arial"/>
          <w:color w:val="000000"/>
          <w:sz w:val="22"/>
          <w:szCs w:val="22"/>
        </w:rPr>
        <w:t xml:space="preserve">relevant questions in the e-procurement platform, or part 1 and part 2 of the standard SQ template; or </w:t>
      </w:r>
    </w:p>
    <w:p w14:paraId="4C9000CB" w14:textId="77777777" w:rsidR="0050588D" w:rsidRDefault="00000000">
      <w:pPr>
        <w:numPr>
          <w:ilvl w:val="0"/>
          <w:numId w:val="31"/>
        </w:numPr>
        <w:pBdr>
          <w:top w:val="nil"/>
          <w:left w:val="nil"/>
          <w:bottom w:val="nil"/>
          <w:right w:val="nil"/>
          <w:between w:val="nil"/>
        </w:pBdr>
        <w:spacing w:after="120" w:line="276" w:lineRule="auto"/>
        <w:ind w:left="566" w:hanging="283"/>
        <w:jc w:val="both"/>
        <w:rPr>
          <w:sz w:val="22"/>
          <w:szCs w:val="22"/>
        </w:rPr>
      </w:pPr>
      <w:r>
        <w:rPr>
          <w:rFonts w:ascii="Arial" w:eastAsia="Arial" w:hAnsi="Arial" w:cs="Arial"/>
          <w:color w:val="000000"/>
          <w:sz w:val="22"/>
          <w:szCs w:val="22"/>
        </w:rPr>
        <w:t>for works contracts including the procurement of mixed contracts that include supplies and services, the relevant questions in the CAS, or in PAS91, that deal with the same exclusions as are covered by the standard SQ template</w:t>
      </w:r>
      <w:r>
        <w:rPr>
          <w:rFonts w:ascii="Arial" w:eastAsia="Arial" w:hAnsi="Arial" w:cs="Arial"/>
          <w:sz w:val="22"/>
          <w:szCs w:val="22"/>
        </w:rPr>
        <w:t>.</w:t>
      </w:r>
    </w:p>
    <w:p w14:paraId="4B7B437D"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Where you are using the selection questions or the SQ template,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of the selection questions must be completed by all organisations that form part of the potential supplier’s bidding group/consortium</w:t>
      </w:r>
      <w:r>
        <w:rPr>
          <w:rFonts w:ascii="Arial" w:eastAsia="Arial" w:hAnsi="Arial" w:cs="Arial"/>
          <w:sz w:val="22"/>
          <w:szCs w:val="22"/>
        </w:rPr>
        <w:t>.</w:t>
      </w:r>
    </w:p>
    <w:p w14:paraId="52D8E0C9"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The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 xml:space="preserve">art 2 provides the formal declaration relating to the exclusion grounds, and are therefore required for </w:t>
      </w:r>
      <w:r>
        <w:rPr>
          <w:rFonts w:ascii="Arial" w:eastAsia="Arial" w:hAnsi="Arial" w:cs="Arial"/>
          <w:color w:val="000000"/>
          <w:sz w:val="22"/>
          <w:szCs w:val="22"/>
          <w:u w:val="single"/>
        </w:rPr>
        <w:t>each</w:t>
      </w:r>
      <w:r>
        <w:rPr>
          <w:rFonts w:ascii="Arial" w:eastAsia="Arial" w:hAnsi="Arial" w:cs="Arial"/>
          <w:color w:val="000000"/>
          <w:sz w:val="22"/>
          <w:szCs w:val="22"/>
        </w:rPr>
        <w:t xml:space="preserve"> organisation that forms part of the supplier’s bidding group/consortium (including</w:t>
      </w:r>
      <w:r>
        <w:rPr>
          <w:rFonts w:ascii="Arial" w:eastAsia="Arial" w:hAnsi="Arial" w:cs="Arial"/>
          <w:sz w:val="22"/>
          <w:szCs w:val="22"/>
        </w:rPr>
        <w:t xml:space="preserve"> where the potential supplier is a group of suppliers, including joint ventures and partnerships created (or to be created) for the purpose of the contract)</w:t>
      </w:r>
      <w:r>
        <w:rPr>
          <w:rFonts w:ascii="Arial" w:eastAsia="Arial" w:hAnsi="Arial" w:cs="Arial"/>
          <w:color w:val="000000"/>
          <w:sz w:val="22"/>
          <w:szCs w:val="22"/>
        </w:rPr>
        <w:t>, as well as each subcontractor the potential supplier relies on to meet the selection criteria.</w:t>
      </w:r>
    </w:p>
    <w:p w14:paraId="653458B5"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Where a potential supplier is relying on another member of its corporate group</w:t>
      </w:r>
      <w:r>
        <w:rPr>
          <w:rFonts w:ascii="Arial" w:eastAsia="Arial" w:hAnsi="Arial" w:cs="Arial"/>
          <w:sz w:val="22"/>
          <w:szCs w:val="22"/>
        </w:rPr>
        <w:t xml:space="preserve"> or a subcontractor</w:t>
      </w:r>
      <w:r>
        <w:rPr>
          <w:rFonts w:ascii="Arial" w:eastAsia="Arial" w:hAnsi="Arial" w:cs="Arial"/>
          <w:color w:val="000000"/>
          <w:sz w:val="22"/>
          <w:szCs w:val="22"/>
        </w:rPr>
        <w:t xml:space="preserve"> to meet the selection criteria (see</w:t>
      </w:r>
      <w:r>
        <w:rPr>
          <w:rFonts w:ascii="Arial" w:eastAsia="Arial" w:hAnsi="Arial" w:cs="Arial"/>
          <w:sz w:val="22"/>
          <w:szCs w:val="22"/>
        </w:rPr>
        <w:t xml:space="preserve"> </w:t>
      </w:r>
      <w:r>
        <w:rPr>
          <w:rFonts w:ascii="Arial" w:eastAsia="Arial" w:hAnsi="Arial" w:cs="Arial"/>
          <w:sz w:val="22"/>
          <w:szCs w:val="22"/>
          <w:highlight w:val="white"/>
        </w:rPr>
        <w:t>paragraph 30 headed ‘What is meant by 'rely on' an organisation?'</w:t>
      </w:r>
      <w:r>
        <w:rPr>
          <w:rFonts w:ascii="Arial" w:eastAsia="Arial" w:hAnsi="Arial" w:cs="Arial"/>
          <w:color w:val="000000"/>
          <w:sz w:val="22"/>
          <w:szCs w:val="22"/>
        </w:rPr>
        <w:t xml:space="preserve">), that entity should be treated as being part of the potential supplier’s group/consortium and must complete </w:t>
      </w:r>
      <w:r>
        <w:rPr>
          <w:rFonts w:ascii="Arial" w:eastAsia="Arial" w:hAnsi="Arial" w:cs="Arial"/>
          <w:sz w:val="22"/>
          <w:szCs w:val="22"/>
        </w:rPr>
        <w:t>p</w:t>
      </w:r>
      <w:r>
        <w:rPr>
          <w:rFonts w:ascii="Arial" w:eastAsia="Arial" w:hAnsi="Arial" w:cs="Arial"/>
          <w:color w:val="000000"/>
          <w:sz w:val="22"/>
          <w:szCs w:val="22"/>
        </w:rPr>
        <w:t xml:space="preserve">arts 1 and 2. These requirements must be made clear in the procurement documents. </w:t>
      </w:r>
    </w:p>
    <w:p w14:paraId="243C01DB" w14:textId="77777777" w:rsidR="0050588D" w:rsidRDefault="00000000">
      <w:pPr>
        <w:numPr>
          <w:ilvl w:val="0"/>
          <w:numId w:val="28"/>
        </w:numPr>
        <w:pBdr>
          <w:top w:val="nil"/>
          <w:left w:val="nil"/>
          <w:bottom w:val="nil"/>
          <w:right w:val="nil"/>
          <w:between w:val="nil"/>
        </w:pBdr>
        <w:spacing w:after="120" w:line="276" w:lineRule="auto"/>
        <w:ind w:left="0" w:firstLine="0"/>
        <w:jc w:val="both"/>
        <w:rPr>
          <w:rFonts w:ascii="Arial" w:eastAsia="Arial" w:hAnsi="Arial" w:cs="Arial"/>
          <w:sz w:val="22"/>
          <w:szCs w:val="22"/>
        </w:rPr>
      </w:pPr>
      <w:r>
        <w:rPr>
          <w:rFonts w:ascii="Arial" w:eastAsia="Arial" w:hAnsi="Arial" w:cs="Arial"/>
          <w:sz w:val="22"/>
          <w:szCs w:val="22"/>
        </w:rPr>
        <w:t xml:space="preserve">As a result of the UK's exit from the EU the mandatory exclusion for fraud </w:t>
      </w:r>
      <w:r>
        <w:rPr>
          <w:rFonts w:ascii="Arial" w:eastAsia="Arial" w:hAnsi="Arial" w:cs="Arial"/>
          <w:sz w:val="22"/>
          <w:szCs w:val="22"/>
        </w:rPr>
        <w:lastRenderedPageBreak/>
        <w:t xml:space="preserve">affecting the European Communities’ financial interests as defined by Article 1 of the convention on the protection of the financial interests of the European Communities has been omitted for procurement launched after 11pm on 31st December 2020. However contracting authorities </w:t>
      </w:r>
      <w:r>
        <w:rPr>
          <w:rFonts w:ascii="Arial" w:eastAsia="Arial" w:hAnsi="Arial" w:cs="Arial"/>
          <w:color w:val="0B0C0C"/>
          <w:sz w:val="22"/>
          <w:szCs w:val="22"/>
          <w:highlight w:val="white"/>
        </w:rPr>
        <w:t>may continue to exclude a supplier under discretionary exclusion grounds, including grave professional misconduct. This may include convictions for offences relating to fraud where the circumstances leading to the conviction constitute evidence of such a ground being met</w:t>
      </w:r>
      <w:r>
        <w:rPr>
          <w:rFonts w:ascii="Arial" w:eastAsia="Arial" w:hAnsi="Arial" w:cs="Arial"/>
          <w:color w:val="0B0C0C"/>
          <w:sz w:val="22"/>
          <w:szCs w:val="22"/>
        </w:rPr>
        <w:t>.</w:t>
      </w:r>
    </w:p>
    <w:p w14:paraId="2D1FE9D4"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For works contracts (including the procurement of mi</w:t>
      </w:r>
      <w:r>
        <w:rPr>
          <w:rFonts w:ascii="Arial" w:eastAsia="Arial" w:hAnsi="Arial" w:cs="Arial"/>
          <w:sz w:val="22"/>
          <w:szCs w:val="22"/>
        </w:rPr>
        <w:t xml:space="preserve">xed contracts which include </w:t>
      </w:r>
      <w:r>
        <w:rPr>
          <w:rFonts w:ascii="Arial" w:eastAsia="Arial" w:hAnsi="Arial" w:cs="Arial"/>
          <w:color w:val="000000"/>
          <w:sz w:val="22"/>
          <w:szCs w:val="22"/>
        </w:rPr>
        <w:t>supplies and services but which, due to their works cont</w:t>
      </w:r>
      <w:r>
        <w:rPr>
          <w:rFonts w:ascii="Arial" w:eastAsia="Arial" w:hAnsi="Arial" w:cs="Arial"/>
          <w:sz w:val="22"/>
          <w:szCs w:val="22"/>
        </w:rPr>
        <w:t xml:space="preserve">ent, are </w:t>
      </w:r>
      <w:r>
        <w:rPr>
          <w:rFonts w:ascii="Arial" w:eastAsia="Arial" w:hAnsi="Arial" w:cs="Arial"/>
          <w:color w:val="000000"/>
          <w:sz w:val="22"/>
          <w:szCs w:val="22"/>
        </w:rPr>
        <w:t xml:space="preserve">subject to the Construction (Design and Management) Regulations 2015) contracting authorities should use questions from the CAS or PAS91 in accordance with paragraph 14. </w:t>
      </w:r>
    </w:p>
    <w:p w14:paraId="3C5A377E"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sz w:val="22"/>
          <w:szCs w:val="22"/>
          <w:highlight w:val="white"/>
        </w:rPr>
        <w:t>Potential suppliers must complete the self-declarations in relation to the mandatory exclusion grounds on behalf of all relevant persons and entities, in accordance with PCR 2015 regulation 57(2). Each potential supplier must decide which entities and persons are relevant.</w:t>
      </w:r>
    </w:p>
    <w:p w14:paraId="6C0FAF91"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highlight w:val="white"/>
        </w:rPr>
        <w:t xml:space="preserve"> There are two categories of persons and entities that are relevant:</w:t>
      </w:r>
    </w:p>
    <w:p w14:paraId="30CF42DD" w14:textId="77777777" w:rsidR="0050588D" w:rsidRDefault="00000000">
      <w:pPr>
        <w:pBdr>
          <w:top w:val="nil"/>
          <w:left w:val="nil"/>
          <w:bottom w:val="nil"/>
          <w:right w:val="nil"/>
          <w:between w:val="nil"/>
        </w:pBdr>
        <w:spacing w:after="120" w:line="276" w:lineRule="auto"/>
        <w:ind w:left="851" w:hanging="425"/>
        <w:jc w:val="both"/>
        <w:rPr>
          <w:rFonts w:ascii="Arial" w:eastAsia="Arial" w:hAnsi="Arial" w:cs="Arial"/>
          <w:color w:val="000000"/>
          <w:sz w:val="22"/>
          <w:szCs w:val="22"/>
          <w:highlight w:val="white"/>
        </w:rPr>
      </w:pPr>
      <w:r>
        <w:rPr>
          <w:rFonts w:ascii="Arial" w:eastAsia="Arial" w:hAnsi="Arial" w:cs="Arial"/>
          <w:color w:val="222222"/>
          <w:sz w:val="22"/>
          <w:szCs w:val="22"/>
          <w:highlight w:val="white"/>
        </w:rPr>
        <w:t>a)</w:t>
      </w:r>
      <w:r>
        <w:rPr>
          <w:color w:val="222222"/>
          <w:sz w:val="22"/>
          <w:szCs w:val="22"/>
          <w:highlight w:val="white"/>
        </w:rPr>
        <w:tab/>
      </w:r>
      <w:r>
        <w:rPr>
          <w:rFonts w:ascii="Arial" w:eastAsia="Arial" w:hAnsi="Arial" w:cs="Arial"/>
          <w:color w:val="000000"/>
          <w:sz w:val="22"/>
          <w:szCs w:val="22"/>
          <w:highlight w:val="white"/>
        </w:rPr>
        <w:t>Members of the potential supplier’s administrative, management or supervisory board. This category will typically cover company directors and members of an executive board.</w:t>
      </w:r>
    </w:p>
    <w:p w14:paraId="1A44F56C" w14:textId="77777777" w:rsidR="0050588D" w:rsidRDefault="00000000">
      <w:pPr>
        <w:pBdr>
          <w:top w:val="nil"/>
          <w:left w:val="nil"/>
          <w:bottom w:val="nil"/>
          <w:right w:val="nil"/>
          <w:between w:val="nil"/>
        </w:pBdr>
        <w:spacing w:after="120" w:line="276" w:lineRule="auto"/>
        <w:ind w:left="851" w:hanging="425"/>
        <w:jc w:val="both"/>
        <w:rPr>
          <w:rFonts w:ascii="Arial" w:eastAsia="Arial" w:hAnsi="Arial" w:cs="Arial"/>
          <w:color w:val="000000"/>
          <w:sz w:val="22"/>
          <w:szCs w:val="22"/>
          <w:highlight w:val="white"/>
        </w:rPr>
      </w:pPr>
      <w:r>
        <w:rPr>
          <w:rFonts w:ascii="Arial" w:eastAsia="Arial" w:hAnsi="Arial" w:cs="Arial"/>
          <w:color w:val="222222"/>
          <w:sz w:val="22"/>
          <w:szCs w:val="22"/>
          <w:highlight w:val="white"/>
        </w:rPr>
        <w:t>b)</w:t>
      </w:r>
      <w:r>
        <w:rPr>
          <w:color w:val="222222"/>
          <w:sz w:val="22"/>
          <w:szCs w:val="22"/>
          <w:highlight w:val="white"/>
        </w:rPr>
        <w:tab/>
      </w:r>
      <w:r>
        <w:rPr>
          <w:rFonts w:ascii="Arial" w:eastAsia="Arial" w:hAnsi="Arial" w:cs="Arial"/>
          <w:color w:val="000000"/>
          <w:sz w:val="22"/>
          <w:szCs w:val="22"/>
          <w:highlight w:val="white"/>
        </w:rPr>
        <w:t>Entities and persons who have powers of representation, decision or control in the supplier. This could be:</w:t>
      </w:r>
    </w:p>
    <w:p w14:paraId="6288019B" w14:textId="77777777" w:rsidR="0050588D" w:rsidRDefault="00000000">
      <w:pPr>
        <w:numPr>
          <w:ilvl w:val="2"/>
          <w:numId w:val="28"/>
        </w:numPr>
        <w:pBdr>
          <w:top w:val="nil"/>
          <w:left w:val="nil"/>
          <w:bottom w:val="nil"/>
          <w:right w:val="nil"/>
          <w:between w:val="nil"/>
        </w:pBdr>
        <w:spacing w:line="276" w:lineRule="auto"/>
        <w:ind w:right="-88"/>
        <w:jc w:val="both"/>
        <w:rPr>
          <w:sz w:val="22"/>
          <w:szCs w:val="22"/>
          <w:highlight w:val="white"/>
        </w:rPr>
      </w:pPr>
      <w:r>
        <w:rPr>
          <w:rFonts w:ascii="Arial" w:eastAsia="Arial" w:hAnsi="Arial" w:cs="Arial"/>
          <w:color w:val="000000"/>
          <w:sz w:val="22"/>
          <w:szCs w:val="22"/>
          <w:highlight w:val="white"/>
        </w:rPr>
        <w:t>entities or persons with a 25% or more shareholding;</w:t>
      </w:r>
    </w:p>
    <w:p w14:paraId="16B27B31" w14:textId="77777777" w:rsidR="0050588D" w:rsidRDefault="00000000">
      <w:pPr>
        <w:numPr>
          <w:ilvl w:val="2"/>
          <w:numId w:val="28"/>
        </w:numPr>
        <w:pBdr>
          <w:top w:val="nil"/>
          <w:left w:val="nil"/>
          <w:bottom w:val="nil"/>
          <w:right w:val="nil"/>
          <w:between w:val="nil"/>
        </w:pBdr>
        <w:spacing w:line="276" w:lineRule="auto"/>
        <w:ind w:right="-88"/>
        <w:jc w:val="both"/>
        <w:rPr>
          <w:sz w:val="22"/>
          <w:szCs w:val="22"/>
          <w:highlight w:val="white"/>
        </w:rPr>
      </w:pPr>
      <w:r>
        <w:rPr>
          <w:rFonts w:ascii="Arial" w:eastAsia="Arial" w:hAnsi="Arial" w:cs="Arial"/>
          <w:color w:val="000000"/>
          <w:sz w:val="22"/>
          <w:szCs w:val="22"/>
          <w:highlight w:val="white"/>
        </w:rPr>
        <w:t>entities or persons with less than 25% shareholding who have the relevant powers depending on their particular rights;</w:t>
      </w:r>
    </w:p>
    <w:p w14:paraId="582CBF25" w14:textId="77777777" w:rsidR="0050588D" w:rsidRDefault="00000000">
      <w:pPr>
        <w:numPr>
          <w:ilvl w:val="2"/>
          <w:numId w:val="28"/>
        </w:numPr>
        <w:pBdr>
          <w:top w:val="nil"/>
          <w:left w:val="nil"/>
          <w:bottom w:val="nil"/>
          <w:right w:val="nil"/>
          <w:between w:val="nil"/>
        </w:pBdr>
        <w:spacing w:line="276" w:lineRule="auto"/>
        <w:ind w:right="-88"/>
        <w:jc w:val="both"/>
        <w:rPr>
          <w:sz w:val="22"/>
          <w:szCs w:val="22"/>
          <w:highlight w:val="white"/>
        </w:rPr>
      </w:pPr>
      <w:r>
        <w:rPr>
          <w:rFonts w:ascii="Arial" w:eastAsia="Arial" w:hAnsi="Arial" w:cs="Arial"/>
          <w:color w:val="000000"/>
          <w:sz w:val="22"/>
          <w:szCs w:val="22"/>
          <w:highlight w:val="white"/>
        </w:rPr>
        <w:t>a potential supplier’s ultimate parent company;</w:t>
      </w:r>
    </w:p>
    <w:p w14:paraId="47ADDF0F" w14:textId="77777777" w:rsidR="0050588D" w:rsidRDefault="00000000">
      <w:pPr>
        <w:numPr>
          <w:ilvl w:val="2"/>
          <w:numId w:val="28"/>
        </w:numPr>
        <w:pBdr>
          <w:top w:val="nil"/>
          <w:left w:val="nil"/>
          <w:bottom w:val="nil"/>
          <w:right w:val="nil"/>
          <w:between w:val="nil"/>
        </w:pBdr>
        <w:tabs>
          <w:tab w:val="left" w:pos="851"/>
        </w:tabs>
        <w:spacing w:line="276" w:lineRule="auto"/>
        <w:ind w:right="-88"/>
        <w:jc w:val="both"/>
        <w:rPr>
          <w:sz w:val="22"/>
          <w:szCs w:val="22"/>
          <w:highlight w:val="white"/>
        </w:rPr>
      </w:pPr>
      <w:r>
        <w:rPr>
          <w:rFonts w:ascii="Arial" w:eastAsia="Arial" w:hAnsi="Arial" w:cs="Arial"/>
          <w:color w:val="000000"/>
          <w:sz w:val="22"/>
          <w:szCs w:val="22"/>
          <w:highlight w:val="white"/>
        </w:rPr>
        <w:t>intermediate parent companies of the potential supplier that do not have a direct shareholding;</w:t>
      </w:r>
    </w:p>
    <w:p w14:paraId="74531C83" w14:textId="77777777" w:rsidR="0050588D" w:rsidRDefault="00000000">
      <w:pPr>
        <w:numPr>
          <w:ilvl w:val="2"/>
          <w:numId w:val="28"/>
        </w:numPr>
        <w:pBdr>
          <w:top w:val="nil"/>
          <w:left w:val="nil"/>
          <w:bottom w:val="nil"/>
          <w:right w:val="nil"/>
          <w:between w:val="nil"/>
        </w:pBdr>
        <w:spacing w:line="276" w:lineRule="auto"/>
        <w:ind w:right="-88"/>
        <w:jc w:val="both"/>
        <w:rPr>
          <w:sz w:val="22"/>
          <w:szCs w:val="22"/>
          <w:highlight w:val="white"/>
        </w:rPr>
      </w:pPr>
      <w:r>
        <w:rPr>
          <w:rFonts w:ascii="Arial" w:eastAsia="Arial" w:hAnsi="Arial" w:cs="Arial"/>
          <w:color w:val="000000"/>
          <w:sz w:val="22"/>
          <w:szCs w:val="22"/>
          <w:highlight w:val="white"/>
        </w:rPr>
        <w:t>directors or members of an executive board of their immediate parent company (for example, in the case of a Special Purpose Vehicle set up specifically to bid for a particular contract);</w:t>
      </w:r>
    </w:p>
    <w:p w14:paraId="3379B42B" w14:textId="77777777" w:rsidR="0050588D" w:rsidRDefault="00000000">
      <w:pPr>
        <w:numPr>
          <w:ilvl w:val="2"/>
          <w:numId w:val="28"/>
        </w:numPr>
        <w:pBdr>
          <w:top w:val="nil"/>
          <w:left w:val="nil"/>
          <w:bottom w:val="nil"/>
          <w:right w:val="nil"/>
          <w:between w:val="nil"/>
        </w:pBdr>
        <w:spacing w:after="120" w:line="276" w:lineRule="auto"/>
        <w:ind w:right="-88"/>
        <w:jc w:val="both"/>
        <w:rPr>
          <w:sz w:val="22"/>
          <w:szCs w:val="22"/>
          <w:highlight w:val="white"/>
        </w:rPr>
      </w:pPr>
      <w:r>
        <w:rPr>
          <w:rFonts w:ascii="Arial" w:eastAsia="Arial" w:hAnsi="Arial" w:cs="Arial"/>
          <w:color w:val="000000"/>
          <w:sz w:val="22"/>
          <w:szCs w:val="22"/>
          <w:highlight w:val="white"/>
        </w:rPr>
        <w:t>holders of mortgages or liens.</w:t>
      </w:r>
    </w:p>
    <w:p w14:paraId="5F01A2B9" w14:textId="77777777" w:rsidR="0050588D" w:rsidRDefault="0050588D">
      <w:pPr>
        <w:pBdr>
          <w:top w:val="nil"/>
          <w:left w:val="nil"/>
          <w:bottom w:val="nil"/>
          <w:right w:val="nil"/>
          <w:between w:val="nil"/>
        </w:pBdr>
        <w:spacing w:after="120" w:line="276" w:lineRule="auto"/>
        <w:ind w:left="720"/>
        <w:jc w:val="both"/>
        <w:rPr>
          <w:rFonts w:ascii="Arial" w:eastAsia="Arial" w:hAnsi="Arial" w:cs="Arial"/>
          <w:sz w:val="22"/>
          <w:szCs w:val="22"/>
          <w:highlight w:val="white"/>
        </w:rPr>
      </w:pPr>
    </w:p>
    <w:p w14:paraId="5CCC6986"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highlight w:val="white"/>
        </w:rPr>
        <w:t xml:space="preserve">It is </w:t>
      </w:r>
      <w:r>
        <w:rPr>
          <w:rFonts w:ascii="Arial" w:eastAsia="Arial" w:hAnsi="Arial" w:cs="Arial"/>
          <w:sz w:val="22"/>
          <w:szCs w:val="22"/>
          <w:highlight w:val="white"/>
        </w:rPr>
        <w:t>no</w:t>
      </w:r>
      <w:r>
        <w:rPr>
          <w:rFonts w:ascii="Arial" w:eastAsia="Arial" w:hAnsi="Arial" w:cs="Arial"/>
          <w:color w:val="000000"/>
          <w:sz w:val="22"/>
          <w:szCs w:val="22"/>
          <w:highlight w:val="white"/>
        </w:rPr>
        <w:t>t necessary for potential suppliers to list which entities and persons they think are relevant. However, they must be satisfied that the declaration is made in respect of all of those that are relevant.</w:t>
      </w:r>
      <w:r>
        <w:rPr>
          <w:rFonts w:ascii="Arial" w:eastAsia="Arial" w:hAnsi="Arial" w:cs="Arial"/>
          <w:b/>
          <w:color w:val="000000"/>
          <w:sz w:val="22"/>
          <w:szCs w:val="22"/>
        </w:rPr>
        <w:t xml:space="preserve"> </w:t>
      </w:r>
    </w:p>
    <w:p w14:paraId="28F91D1C"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Subcontractors</w:t>
      </w:r>
    </w:p>
    <w:p w14:paraId="77DE966E"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Part 1 asks for details of all subcontractors which have been identified by the potential supplier at this stage of the procurement process. Where a subcontractor has been identified in response to this question, any resulting subcontract entered into with that subcontractor for that part of the works, services or supplies identified in response to that question will not be subject to the requirement to advertise.  </w:t>
      </w:r>
    </w:p>
    <w:p w14:paraId="313E034E"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What is meant by ‘rely on’ an organisation?</w:t>
      </w:r>
    </w:p>
    <w:p w14:paraId="33119F3A"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highlight w:val="white"/>
        </w:rPr>
      </w:pPr>
      <w:hyperlink r:id="rId24">
        <w:r>
          <w:rPr>
            <w:rFonts w:ascii="Arial" w:eastAsia="Arial" w:hAnsi="Arial" w:cs="Arial"/>
            <w:color w:val="1155CC"/>
            <w:sz w:val="22"/>
            <w:szCs w:val="22"/>
            <w:u w:val="single"/>
          </w:rPr>
          <w:t>PCR 2015 regulation 63</w:t>
        </w:r>
      </w:hyperlink>
      <w:r>
        <w:rPr>
          <w:rFonts w:ascii="Arial" w:eastAsia="Arial" w:hAnsi="Arial" w:cs="Arial"/>
          <w:sz w:val="22"/>
          <w:szCs w:val="22"/>
          <w:vertAlign w:val="superscript"/>
        </w:rPr>
        <w:footnoteReference w:id="3"/>
      </w:r>
      <w:r>
        <w:rPr>
          <w:rFonts w:ascii="Arial" w:eastAsia="Arial" w:hAnsi="Arial" w:cs="Arial"/>
          <w:color w:val="000000"/>
          <w:sz w:val="22"/>
          <w:szCs w:val="22"/>
        </w:rPr>
        <w:t xml:space="preserve"> introduces the concept of a potential supplier relying </w:t>
      </w:r>
      <w:r>
        <w:rPr>
          <w:rFonts w:ascii="Arial" w:eastAsia="Arial" w:hAnsi="Arial" w:cs="Arial"/>
          <w:color w:val="000000"/>
          <w:sz w:val="22"/>
          <w:szCs w:val="22"/>
        </w:rPr>
        <w:lastRenderedPageBreak/>
        <w:t xml:space="preserve">on the capacities of other organisations to meet the selection criteria. </w:t>
      </w:r>
      <w:r>
        <w:rPr>
          <w:rFonts w:ascii="Arial" w:eastAsia="Arial" w:hAnsi="Arial" w:cs="Arial"/>
          <w:color w:val="000000"/>
          <w:sz w:val="22"/>
          <w:szCs w:val="22"/>
          <w:highlight w:val="white"/>
        </w:rPr>
        <w:t xml:space="preserve">An organisation is relied on for the purposes of the standard selection questions if the potential supplier is relying on the technical and professional ability and/or the economic and financial standing of the organisation to meet the selection criteria in part 3. </w:t>
      </w:r>
    </w:p>
    <w:p w14:paraId="46165062"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hyperlink r:id="rId25">
        <w:r>
          <w:rPr>
            <w:rFonts w:ascii="Arial" w:eastAsia="Arial" w:hAnsi="Arial" w:cs="Arial"/>
            <w:b/>
            <w:color w:val="000000"/>
            <w:sz w:val="22"/>
            <w:szCs w:val="22"/>
          </w:rPr>
          <w:t>Modern Slavery Act 2015</w:t>
        </w:r>
      </w:hyperlink>
      <w:r>
        <w:rPr>
          <w:rFonts w:ascii="Arial" w:eastAsia="Arial" w:hAnsi="Arial" w:cs="Arial"/>
          <w:b/>
          <w:color w:val="000000"/>
          <w:sz w:val="22"/>
          <w:szCs w:val="22"/>
          <w:vertAlign w:val="superscript"/>
        </w:rPr>
        <w:footnoteReference w:id="4"/>
      </w:r>
    </w:p>
    <w:p w14:paraId="6116910C"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222222"/>
          <w:sz w:val="22"/>
          <w:szCs w:val="22"/>
        </w:rPr>
      </w:pPr>
      <w:r>
        <w:rPr>
          <w:rFonts w:ascii="Arial" w:eastAsia="Arial" w:hAnsi="Arial" w:cs="Arial"/>
          <w:color w:val="222222"/>
          <w:sz w:val="22"/>
          <w:szCs w:val="22"/>
        </w:rPr>
        <w:t xml:space="preserve">Commercial organisations in any sector that supply goods or services, carry on a business or part of a business in the UK, and have an annual turnover of at least £36 million ("relevant commercial organisations") are required to prepare a slavery and human trafficking statement by </w:t>
      </w:r>
      <w:hyperlink r:id="rId26">
        <w:r>
          <w:rPr>
            <w:rFonts w:ascii="Arial" w:eastAsia="Arial" w:hAnsi="Arial" w:cs="Arial"/>
            <w:color w:val="1155CC"/>
            <w:sz w:val="22"/>
            <w:szCs w:val="22"/>
            <w:u w:val="single"/>
          </w:rPr>
          <w:t>Section 54 of the Modern Slavery Act 2015</w:t>
        </w:r>
      </w:hyperlink>
      <w:r>
        <w:rPr>
          <w:rFonts w:ascii="Arial" w:eastAsia="Arial" w:hAnsi="Arial" w:cs="Arial"/>
          <w:color w:val="222222"/>
          <w:sz w:val="22"/>
          <w:szCs w:val="22"/>
          <w:vertAlign w:val="superscript"/>
        </w:rPr>
        <w:footnoteReference w:id="5"/>
      </w:r>
      <w:r>
        <w:rPr>
          <w:rFonts w:ascii="Arial" w:eastAsia="Arial" w:hAnsi="Arial" w:cs="Arial"/>
          <w:color w:val="222222"/>
          <w:sz w:val="22"/>
          <w:szCs w:val="22"/>
        </w:rPr>
        <w:t>. Section 54 sets out various requirements relating to the content, format and publication of the statement. The standard selection questions and SQ template ask potential suppliers who are subject to this requirement to confirm that they have published a statement and to confirm that it meets the requirements of Section 54.</w:t>
      </w:r>
    </w:p>
    <w:p w14:paraId="39C76435"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222222"/>
          <w:sz w:val="22"/>
          <w:szCs w:val="22"/>
          <w:highlight w:val="white"/>
        </w:rPr>
        <w:t xml:space="preserve">You should consider whether the response of a potential supplier to these questions gives rise to a discretionary exclusion ground relating to breach of applicable obligations under social and labour laws. Failure to publish a statement or failure to comply with the requirements of Section 54 is likely to give rise to such a discretionary exclusion ground. If you conclude that the discretionary exclusion ground applies, the potential supplier should be excluded unless it can provide sufficient self-cleaning evidence.  </w:t>
      </w:r>
    </w:p>
    <w:p w14:paraId="315C1FD8" w14:textId="77777777" w:rsidR="0050588D" w:rsidRDefault="0050588D">
      <w:pPr>
        <w:pBdr>
          <w:top w:val="nil"/>
          <w:left w:val="nil"/>
          <w:bottom w:val="nil"/>
          <w:right w:val="nil"/>
          <w:between w:val="nil"/>
        </w:pBdr>
        <w:spacing w:after="120" w:line="276" w:lineRule="auto"/>
        <w:ind w:left="-425" w:firstLine="425"/>
        <w:jc w:val="both"/>
        <w:rPr>
          <w:rFonts w:ascii="Arial" w:eastAsia="Arial" w:hAnsi="Arial" w:cs="Arial"/>
          <w:b/>
          <w:sz w:val="22"/>
          <w:szCs w:val="22"/>
        </w:rPr>
      </w:pPr>
    </w:p>
    <w:p w14:paraId="363E6C19" w14:textId="77777777" w:rsidR="0050588D" w:rsidRDefault="00000000">
      <w:pPr>
        <w:pBdr>
          <w:top w:val="nil"/>
          <w:left w:val="nil"/>
          <w:bottom w:val="nil"/>
          <w:right w:val="nil"/>
          <w:between w:val="nil"/>
        </w:pBdr>
        <w:spacing w:after="120" w:line="276" w:lineRule="auto"/>
        <w:jc w:val="both"/>
        <w:rPr>
          <w:rFonts w:ascii="Arial" w:eastAsia="Arial" w:hAnsi="Arial" w:cs="Arial"/>
          <w:color w:val="2F5496"/>
          <w:sz w:val="28"/>
          <w:szCs w:val="28"/>
        </w:rPr>
      </w:pPr>
      <w:r>
        <w:rPr>
          <w:rFonts w:ascii="Arial" w:eastAsia="Arial" w:hAnsi="Arial" w:cs="Arial"/>
          <w:b/>
          <w:color w:val="2F5496"/>
          <w:sz w:val="28"/>
          <w:szCs w:val="28"/>
        </w:rPr>
        <w:t>Guidance on Part 3 of the Standard Selection Questionnaire and Qualitative Selection – Key Principles.</w:t>
      </w:r>
    </w:p>
    <w:p w14:paraId="13C5D1A1"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You must consider this guidance for relevant procurements when selecting potential suppliers. This guidance is accompanied by the standard SQ template and selection questions.</w:t>
      </w:r>
    </w:p>
    <w:p w14:paraId="2707B919"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You should use questions from the </w:t>
      </w:r>
      <w:r>
        <w:rPr>
          <w:rFonts w:ascii="Arial" w:eastAsia="Arial" w:hAnsi="Arial" w:cs="Arial"/>
          <w:sz w:val="22"/>
          <w:szCs w:val="22"/>
        </w:rPr>
        <w:t>CAS or PAS91</w:t>
      </w:r>
      <w:r>
        <w:rPr>
          <w:rFonts w:ascii="Arial" w:eastAsia="Arial" w:hAnsi="Arial" w:cs="Arial"/>
          <w:color w:val="000000"/>
          <w:sz w:val="22"/>
          <w:szCs w:val="22"/>
        </w:rPr>
        <w:t xml:space="preserve"> for works contracts (including the procurement of mixed contracts that include supplies and services) in accordance with paragraph 1</w:t>
      </w:r>
      <w:r>
        <w:rPr>
          <w:rFonts w:ascii="Arial" w:eastAsia="Arial" w:hAnsi="Arial" w:cs="Arial"/>
          <w:sz w:val="22"/>
          <w:szCs w:val="22"/>
        </w:rPr>
        <w:t>4</w:t>
      </w:r>
      <w:r>
        <w:rPr>
          <w:rFonts w:ascii="Arial" w:eastAsia="Arial" w:hAnsi="Arial" w:cs="Arial"/>
          <w:color w:val="000000"/>
          <w:sz w:val="22"/>
          <w:szCs w:val="22"/>
        </w:rPr>
        <w:t xml:space="preserve">. </w:t>
      </w:r>
    </w:p>
    <w:p w14:paraId="6E54C2FB"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The section of the guidance covering standard supplier selection questions (</w:t>
      </w:r>
      <w:r>
        <w:rPr>
          <w:rFonts w:ascii="Arial" w:eastAsia="Arial" w:hAnsi="Arial" w:cs="Arial"/>
          <w:sz w:val="22"/>
          <w:szCs w:val="22"/>
        </w:rPr>
        <w:t>p</w:t>
      </w:r>
      <w:r>
        <w:rPr>
          <w:rFonts w:ascii="Arial" w:eastAsia="Arial" w:hAnsi="Arial" w:cs="Arial"/>
          <w:color w:val="000000"/>
          <w:sz w:val="22"/>
          <w:szCs w:val="22"/>
        </w:rPr>
        <w:t xml:space="preserve">art 3) and the use of the </w:t>
      </w:r>
      <w:r>
        <w:rPr>
          <w:rFonts w:ascii="Arial" w:eastAsia="Arial" w:hAnsi="Arial" w:cs="Arial"/>
          <w:sz w:val="22"/>
          <w:szCs w:val="22"/>
        </w:rPr>
        <w:t>CAS</w:t>
      </w:r>
      <w:r>
        <w:rPr>
          <w:rFonts w:ascii="Arial" w:eastAsia="Arial" w:hAnsi="Arial" w:cs="Arial"/>
          <w:color w:val="000000"/>
          <w:sz w:val="22"/>
          <w:szCs w:val="22"/>
        </w:rPr>
        <w:t xml:space="preserve"> </w:t>
      </w:r>
      <w:r>
        <w:rPr>
          <w:rFonts w:ascii="Arial" w:eastAsia="Arial" w:hAnsi="Arial" w:cs="Arial"/>
          <w:sz w:val="22"/>
          <w:szCs w:val="22"/>
        </w:rPr>
        <w:t>or</w:t>
      </w:r>
      <w:r>
        <w:rPr>
          <w:rFonts w:ascii="Arial" w:eastAsia="Arial" w:hAnsi="Arial" w:cs="Arial"/>
          <w:color w:val="000000"/>
          <w:sz w:val="22"/>
          <w:szCs w:val="22"/>
        </w:rPr>
        <w:t xml:space="preserve"> PAS91, does not apply to</w:t>
      </w:r>
      <w:r>
        <w:rPr>
          <w:rFonts w:ascii="Arial" w:eastAsia="Arial" w:hAnsi="Arial" w:cs="Arial"/>
          <w:sz w:val="22"/>
          <w:szCs w:val="22"/>
        </w:rPr>
        <w:t xml:space="preserve"> </w:t>
      </w:r>
      <w:r>
        <w:rPr>
          <w:rFonts w:ascii="Arial" w:eastAsia="Arial" w:hAnsi="Arial" w:cs="Arial"/>
          <w:color w:val="000000"/>
          <w:sz w:val="22"/>
          <w:szCs w:val="22"/>
        </w:rPr>
        <w:t xml:space="preserve">the procurement of health care services for the purposes of the NHS within the meaning and scope of the </w:t>
      </w:r>
      <w:hyperlink r:id="rId27">
        <w:r>
          <w:rPr>
            <w:rFonts w:ascii="Arial" w:eastAsia="Arial" w:hAnsi="Arial" w:cs="Arial"/>
            <w:color w:val="1155CC"/>
            <w:sz w:val="22"/>
            <w:szCs w:val="22"/>
            <w:u w:val="single"/>
          </w:rPr>
          <w:t>National Health Service (Procurement, Patient Choice and Competition) (No. 2) Regulations 2013</w:t>
        </w:r>
      </w:hyperlink>
      <w:r>
        <w:rPr>
          <w:rFonts w:ascii="Arial" w:eastAsia="Arial" w:hAnsi="Arial" w:cs="Arial"/>
          <w:color w:val="000000"/>
          <w:sz w:val="22"/>
          <w:szCs w:val="22"/>
          <w:vertAlign w:val="superscript"/>
        </w:rPr>
        <w:footnoteReference w:id="6"/>
      </w:r>
      <w:r>
        <w:rPr>
          <w:rFonts w:ascii="Arial" w:eastAsia="Arial" w:hAnsi="Arial" w:cs="Arial"/>
          <w:color w:val="000000"/>
          <w:sz w:val="22"/>
          <w:szCs w:val="22"/>
        </w:rPr>
        <w:t>.</w:t>
      </w:r>
    </w:p>
    <w:p w14:paraId="44C8FB4A"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Below threshold procurements</w:t>
      </w:r>
    </w:p>
    <w:p w14:paraId="6D5D1322"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You must not include a pre-qualification stage in any procurement (for supplies, services or works) that has a value below the relevant threshold for supplies and services. The threshold for using a pre-qualification stage for works procurements (</w:t>
      </w:r>
      <w:r>
        <w:rPr>
          <w:rFonts w:ascii="Arial" w:eastAsia="Arial" w:hAnsi="Arial" w:cs="Arial"/>
          <w:sz w:val="22"/>
          <w:szCs w:val="22"/>
        </w:rPr>
        <w:t>“works SQ threshold”)</w:t>
      </w:r>
      <w:r>
        <w:rPr>
          <w:rFonts w:ascii="Arial" w:eastAsia="Arial" w:hAnsi="Arial" w:cs="Arial"/>
          <w:color w:val="000000"/>
          <w:sz w:val="22"/>
          <w:szCs w:val="22"/>
        </w:rPr>
        <w:t xml:space="preserve"> is the same as for supplies and services procurements. In below threshold procurements, questions may be asked to assess the suitability, capability, </w:t>
      </w:r>
      <w:r>
        <w:rPr>
          <w:rFonts w:ascii="Arial" w:eastAsia="Arial" w:hAnsi="Arial" w:cs="Arial"/>
          <w:color w:val="000000"/>
          <w:sz w:val="22"/>
          <w:szCs w:val="22"/>
        </w:rPr>
        <w:lastRenderedPageBreak/>
        <w:t>legal status, and financial standing of a potential supplier, provided that the questions are relevant and proportionate. You may use the standard selection questions (or, for works contracts, the CAS or PAS91 questions</w:t>
      </w:r>
      <w:r>
        <w:rPr>
          <w:rFonts w:ascii="Arial" w:eastAsia="Arial" w:hAnsi="Arial" w:cs="Arial"/>
          <w:sz w:val="22"/>
          <w:szCs w:val="22"/>
        </w:rPr>
        <w:t xml:space="preserve"> in accordance with paragraph 14</w:t>
      </w:r>
      <w:r>
        <w:rPr>
          <w:rFonts w:ascii="Arial" w:eastAsia="Arial" w:hAnsi="Arial" w:cs="Arial"/>
          <w:color w:val="000000"/>
          <w:sz w:val="22"/>
          <w:szCs w:val="22"/>
        </w:rPr>
        <w:t xml:space="preserve">) as a guide in developing appropriate and proportionate questions as part of a one-stage procurement process. </w:t>
      </w:r>
    </w:p>
    <w:p w14:paraId="26B3E39C"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sz w:val="22"/>
          <w:szCs w:val="22"/>
        </w:rPr>
        <w:t>For works contracts valued above the supplies and services threshold (including where they are below the works threshold) you may include a pre-qualification stage (using questions from the CAS or PAS91) in accordance with paragraph 14).</w:t>
      </w:r>
    </w:p>
    <w:p w14:paraId="5E2F8CA5" w14:textId="77777777" w:rsidR="0050588D" w:rsidRDefault="00000000">
      <w:pPr>
        <w:pBdr>
          <w:top w:val="nil"/>
          <w:left w:val="nil"/>
          <w:bottom w:val="nil"/>
          <w:right w:val="nil"/>
          <w:between w:val="nil"/>
        </w:pBdr>
        <w:spacing w:after="120" w:line="276" w:lineRule="auto"/>
        <w:ind w:right="11"/>
        <w:jc w:val="both"/>
        <w:rPr>
          <w:rFonts w:ascii="Arial" w:eastAsia="Arial" w:hAnsi="Arial" w:cs="Arial"/>
          <w:b/>
          <w:color w:val="000000"/>
          <w:sz w:val="22"/>
          <w:szCs w:val="22"/>
        </w:rPr>
      </w:pPr>
      <w:r>
        <w:rPr>
          <w:rFonts w:ascii="Arial" w:eastAsia="Arial" w:hAnsi="Arial" w:cs="Arial"/>
          <w:b/>
          <w:color w:val="000000"/>
          <w:sz w:val="22"/>
          <w:szCs w:val="22"/>
        </w:rPr>
        <w:t>Use of selection questions</w:t>
      </w:r>
    </w:p>
    <w:p w14:paraId="61337FE3"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The questions included in </w:t>
      </w:r>
      <w:r>
        <w:rPr>
          <w:rFonts w:ascii="Arial" w:eastAsia="Arial" w:hAnsi="Arial" w:cs="Arial"/>
          <w:sz w:val="22"/>
          <w:szCs w:val="22"/>
        </w:rPr>
        <w:t>p</w:t>
      </w:r>
      <w:r>
        <w:rPr>
          <w:rFonts w:ascii="Arial" w:eastAsia="Arial" w:hAnsi="Arial" w:cs="Arial"/>
          <w:color w:val="000000"/>
          <w:sz w:val="22"/>
          <w:szCs w:val="22"/>
        </w:rPr>
        <w:t xml:space="preserve">art 3 of the standard selection questions should be adopted across all relevant procurements </w:t>
      </w:r>
      <w:r>
        <w:rPr>
          <w:rFonts w:ascii="Arial" w:eastAsia="Arial" w:hAnsi="Arial" w:cs="Arial"/>
          <w:sz w:val="22"/>
          <w:szCs w:val="22"/>
        </w:rPr>
        <w:t>where it is relevant and proportionate to the contract to do so</w:t>
      </w:r>
      <w:r>
        <w:rPr>
          <w:rFonts w:ascii="Arial" w:eastAsia="Arial" w:hAnsi="Arial" w:cs="Arial"/>
          <w:color w:val="000000"/>
          <w:sz w:val="22"/>
          <w:szCs w:val="22"/>
        </w:rPr>
        <w:t>. You do not have to use all the questions.</w:t>
      </w:r>
    </w:p>
    <w:p w14:paraId="0FBE2187"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The questions should be used in line with the relevant procurement procedure, and used: </w:t>
      </w:r>
    </w:p>
    <w:p w14:paraId="0C18E767" w14:textId="77777777" w:rsidR="0050588D" w:rsidRDefault="00000000">
      <w:pPr>
        <w:numPr>
          <w:ilvl w:val="0"/>
          <w:numId w:val="43"/>
        </w:numPr>
        <w:pBdr>
          <w:top w:val="nil"/>
          <w:left w:val="nil"/>
          <w:bottom w:val="nil"/>
          <w:right w:val="nil"/>
          <w:between w:val="nil"/>
        </w:pBdr>
        <w:spacing w:after="120" w:line="276" w:lineRule="auto"/>
        <w:ind w:left="566" w:hanging="283"/>
        <w:jc w:val="both"/>
        <w:rPr>
          <w:sz w:val="22"/>
          <w:szCs w:val="22"/>
        </w:rPr>
      </w:pPr>
      <w:r>
        <w:rPr>
          <w:rFonts w:ascii="Arial" w:eastAsia="Arial" w:hAnsi="Arial" w:cs="Arial"/>
          <w:color w:val="000000"/>
          <w:sz w:val="22"/>
          <w:szCs w:val="22"/>
        </w:rPr>
        <w:t>as part of the tender pack to test that a potential supplier meets minimum levels of suitability (i.e. fulfilment of selection criteria) when using the open procedure,</w:t>
      </w:r>
    </w:p>
    <w:p w14:paraId="3272061A" w14:textId="77777777" w:rsidR="0050588D" w:rsidRDefault="00000000">
      <w:pPr>
        <w:numPr>
          <w:ilvl w:val="0"/>
          <w:numId w:val="43"/>
        </w:numPr>
        <w:pBdr>
          <w:top w:val="nil"/>
          <w:left w:val="nil"/>
          <w:bottom w:val="nil"/>
          <w:right w:val="nil"/>
          <w:between w:val="nil"/>
        </w:pBdr>
        <w:spacing w:after="120" w:line="276" w:lineRule="auto"/>
        <w:ind w:left="566" w:hanging="283"/>
        <w:jc w:val="both"/>
        <w:rPr>
          <w:sz w:val="22"/>
          <w:szCs w:val="22"/>
        </w:rPr>
      </w:pPr>
      <w:r>
        <w:rPr>
          <w:rFonts w:ascii="Arial" w:eastAsia="Arial" w:hAnsi="Arial" w:cs="Arial"/>
          <w:color w:val="000000"/>
          <w:sz w:val="22"/>
          <w:szCs w:val="22"/>
        </w:rPr>
        <w:t>to pre-qualify suppliers to be invited to tender when using the restricted procedure,</w:t>
      </w:r>
    </w:p>
    <w:p w14:paraId="5B60E950" w14:textId="77777777" w:rsidR="0050588D" w:rsidRDefault="00000000">
      <w:pPr>
        <w:numPr>
          <w:ilvl w:val="0"/>
          <w:numId w:val="43"/>
        </w:numPr>
        <w:pBdr>
          <w:top w:val="nil"/>
          <w:left w:val="nil"/>
          <w:bottom w:val="nil"/>
          <w:right w:val="nil"/>
          <w:between w:val="nil"/>
        </w:pBdr>
        <w:spacing w:after="120" w:line="276" w:lineRule="auto"/>
        <w:ind w:left="566" w:right="11" w:hanging="283"/>
        <w:jc w:val="both"/>
        <w:rPr>
          <w:sz w:val="22"/>
          <w:szCs w:val="22"/>
        </w:rPr>
      </w:pPr>
      <w:r>
        <w:rPr>
          <w:rFonts w:ascii="Arial" w:eastAsia="Arial" w:hAnsi="Arial" w:cs="Arial"/>
          <w:color w:val="000000"/>
          <w:sz w:val="22"/>
          <w:szCs w:val="22"/>
        </w:rPr>
        <w:t>to pre-qualify suppliers to submit an initial tender under the competitive procedure with negotiation,</w:t>
      </w:r>
    </w:p>
    <w:p w14:paraId="2FE3820C" w14:textId="77777777" w:rsidR="0050588D" w:rsidRDefault="00000000">
      <w:pPr>
        <w:numPr>
          <w:ilvl w:val="0"/>
          <w:numId w:val="43"/>
        </w:numPr>
        <w:pBdr>
          <w:top w:val="nil"/>
          <w:left w:val="nil"/>
          <w:bottom w:val="nil"/>
          <w:right w:val="nil"/>
          <w:between w:val="nil"/>
        </w:pBdr>
        <w:spacing w:after="120" w:line="276" w:lineRule="auto"/>
        <w:ind w:left="566" w:right="11" w:hanging="283"/>
        <w:jc w:val="both"/>
        <w:rPr>
          <w:color w:val="000000"/>
          <w:sz w:val="22"/>
          <w:szCs w:val="22"/>
        </w:rPr>
      </w:pPr>
      <w:r>
        <w:rPr>
          <w:rFonts w:ascii="Arial" w:eastAsia="Arial" w:hAnsi="Arial" w:cs="Arial"/>
          <w:color w:val="000000"/>
          <w:sz w:val="22"/>
          <w:szCs w:val="22"/>
        </w:rPr>
        <w:t>to pre-qualify suppliers to participate in a competitive dialogue, innovation partnership procedure or Dynamic Purchasing System (DPS).</w:t>
      </w:r>
    </w:p>
    <w:p w14:paraId="4600D3FC"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If the standard selection questions are presented as a separate </w:t>
      </w:r>
      <w:proofErr w:type="gramStart"/>
      <w:r>
        <w:rPr>
          <w:rFonts w:ascii="Arial" w:eastAsia="Arial" w:hAnsi="Arial" w:cs="Arial"/>
          <w:color w:val="000000"/>
          <w:sz w:val="22"/>
          <w:szCs w:val="22"/>
        </w:rPr>
        <w:t>document</w:t>
      </w:r>
      <w:proofErr w:type="gramEnd"/>
      <w:r>
        <w:rPr>
          <w:rFonts w:ascii="Arial" w:eastAsia="Arial" w:hAnsi="Arial" w:cs="Arial"/>
          <w:color w:val="000000"/>
          <w:sz w:val="22"/>
          <w:szCs w:val="22"/>
        </w:rPr>
        <w:t xml:space="preserve"> you should ensure that appropriate declarations are included and a signature obtained. </w:t>
      </w:r>
    </w:p>
    <w:p w14:paraId="28D14B48" w14:textId="77777777" w:rsidR="0050588D" w:rsidRDefault="00000000">
      <w:pPr>
        <w:numPr>
          <w:ilvl w:val="0"/>
          <w:numId w:val="28"/>
        </w:numPr>
        <w:pBdr>
          <w:top w:val="nil"/>
          <w:left w:val="nil"/>
          <w:bottom w:val="nil"/>
          <w:right w:val="nil"/>
          <w:between w:val="nil"/>
        </w:pBdr>
        <w:spacing w:after="120" w:line="276" w:lineRule="auto"/>
        <w:ind w:left="0" w:firstLine="0"/>
        <w:jc w:val="both"/>
        <w:rPr>
          <w:rFonts w:ascii="Arial" w:eastAsia="Arial" w:hAnsi="Arial" w:cs="Arial"/>
          <w:sz w:val="22"/>
          <w:szCs w:val="22"/>
        </w:rPr>
      </w:pPr>
      <w:r>
        <w:rPr>
          <w:rFonts w:ascii="Arial" w:eastAsia="Arial" w:hAnsi="Arial" w:cs="Arial"/>
          <w:sz w:val="22"/>
          <w:szCs w:val="22"/>
        </w:rPr>
        <w:t>You should use questions from the CAS or PAS91 for works contracts (including the procurement of mixed contracts that include supplies and services) in accordance with paragraph 14.</w:t>
      </w:r>
    </w:p>
    <w:p w14:paraId="0041CFBE"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Reportable deviations</w:t>
      </w:r>
    </w:p>
    <w:p w14:paraId="77CB638B"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No deletions or additions can be made to the questions marked as mandatory in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 xml:space="preserve">art 2 of the standard selection questions or the SQ template. </w:t>
      </w:r>
    </w:p>
    <w:p w14:paraId="50B6BC30"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sz w:val="22"/>
          <w:szCs w:val="22"/>
        </w:rPr>
        <w:t>Y</w:t>
      </w:r>
      <w:r>
        <w:rPr>
          <w:rFonts w:ascii="Arial" w:eastAsia="Arial" w:hAnsi="Arial" w:cs="Arial"/>
          <w:color w:val="000000"/>
          <w:sz w:val="22"/>
          <w:szCs w:val="22"/>
        </w:rPr>
        <w:t xml:space="preserve">ou </w:t>
      </w:r>
      <w:r>
        <w:rPr>
          <w:rFonts w:ascii="Arial" w:eastAsia="Arial" w:hAnsi="Arial" w:cs="Arial"/>
          <w:sz w:val="22"/>
          <w:szCs w:val="22"/>
        </w:rPr>
        <w:t>should</w:t>
      </w:r>
      <w:r>
        <w:rPr>
          <w:rFonts w:ascii="Arial" w:eastAsia="Arial" w:hAnsi="Arial" w:cs="Arial"/>
          <w:color w:val="000000"/>
          <w:sz w:val="22"/>
          <w:szCs w:val="22"/>
        </w:rPr>
        <w:t xml:space="preserve"> not deviate from the questions set out in </w:t>
      </w:r>
      <w:r>
        <w:rPr>
          <w:rFonts w:ascii="Arial" w:eastAsia="Arial" w:hAnsi="Arial" w:cs="Arial"/>
          <w:sz w:val="22"/>
          <w:szCs w:val="22"/>
        </w:rPr>
        <w:t>p</w:t>
      </w:r>
      <w:r>
        <w:rPr>
          <w:rFonts w:ascii="Arial" w:eastAsia="Arial" w:hAnsi="Arial" w:cs="Arial"/>
          <w:color w:val="000000"/>
          <w:sz w:val="22"/>
          <w:szCs w:val="22"/>
        </w:rPr>
        <w:t xml:space="preserve">art 3 of the standard questions and the SQ template for supplies and services procurements. </w:t>
      </w:r>
      <w:r>
        <w:rPr>
          <w:rFonts w:ascii="Arial" w:eastAsia="Arial" w:hAnsi="Arial" w:cs="Arial"/>
          <w:sz w:val="22"/>
          <w:szCs w:val="22"/>
        </w:rPr>
        <w:t xml:space="preserve">However, if you do deviate from this guidance, you must report this to </w:t>
      </w:r>
      <w:hyperlink r:id="rId28">
        <w:r>
          <w:rPr>
            <w:rFonts w:ascii="Arial" w:eastAsia="Arial" w:hAnsi="Arial" w:cs="Arial"/>
            <w:sz w:val="22"/>
            <w:szCs w:val="22"/>
          </w:rPr>
          <w:t>domestic-policy-queries@cabinetoffice.gov.uk</w:t>
        </w:r>
      </w:hyperlink>
      <w:r>
        <w:rPr>
          <w:rFonts w:ascii="Arial" w:eastAsia="Arial" w:hAnsi="Arial" w:cs="Arial"/>
          <w:sz w:val="22"/>
          <w:szCs w:val="22"/>
        </w:rPr>
        <w:t xml:space="preserve">  (This is an inbox that is monitored for policy-making purposes). </w:t>
      </w:r>
    </w:p>
    <w:p w14:paraId="0D5E6CDC"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You must report the following deviations:  </w:t>
      </w:r>
    </w:p>
    <w:p w14:paraId="7A82EB37" w14:textId="77777777" w:rsidR="0050588D" w:rsidRDefault="00000000">
      <w:pPr>
        <w:numPr>
          <w:ilvl w:val="0"/>
          <w:numId w:val="6"/>
        </w:numPr>
        <w:pBdr>
          <w:top w:val="nil"/>
          <w:left w:val="nil"/>
          <w:bottom w:val="nil"/>
          <w:right w:val="nil"/>
          <w:between w:val="nil"/>
        </w:pBdr>
        <w:spacing w:after="120" w:line="276" w:lineRule="auto"/>
        <w:ind w:left="850" w:right="11" w:hanging="285"/>
        <w:jc w:val="both"/>
        <w:rPr>
          <w:sz w:val="22"/>
          <w:szCs w:val="22"/>
        </w:rPr>
      </w:pPr>
      <w:r>
        <w:rPr>
          <w:rFonts w:ascii="Arial" w:eastAsia="Arial" w:hAnsi="Arial" w:cs="Arial"/>
          <w:color w:val="000000"/>
          <w:sz w:val="22"/>
          <w:szCs w:val="22"/>
        </w:rPr>
        <w:t>changes to the wording of the standard questions and instructions,</w:t>
      </w:r>
    </w:p>
    <w:p w14:paraId="0B869F22" w14:textId="77777777" w:rsidR="0050588D" w:rsidRDefault="00000000">
      <w:pPr>
        <w:numPr>
          <w:ilvl w:val="0"/>
          <w:numId w:val="6"/>
        </w:numPr>
        <w:pBdr>
          <w:top w:val="nil"/>
          <w:left w:val="nil"/>
          <w:bottom w:val="nil"/>
          <w:right w:val="nil"/>
          <w:between w:val="nil"/>
        </w:pBdr>
        <w:spacing w:after="120" w:line="276" w:lineRule="auto"/>
        <w:ind w:left="850" w:right="11" w:hanging="285"/>
        <w:jc w:val="both"/>
        <w:rPr>
          <w:sz w:val="22"/>
          <w:szCs w:val="22"/>
        </w:rPr>
      </w:pPr>
      <w:r>
        <w:rPr>
          <w:rFonts w:ascii="Arial" w:eastAsia="Arial" w:hAnsi="Arial" w:cs="Arial"/>
          <w:color w:val="000000"/>
          <w:sz w:val="22"/>
          <w:szCs w:val="22"/>
        </w:rPr>
        <w:t xml:space="preserve">additional questions that are included which are </w:t>
      </w:r>
      <w:r>
        <w:rPr>
          <w:rFonts w:ascii="Arial" w:eastAsia="Arial" w:hAnsi="Arial" w:cs="Arial"/>
          <w:color w:val="000000"/>
          <w:sz w:val="22"/>
          <w:szCs w:val="22"/>
          <w:u w:val="single"/>
        </w:rPr>
        <w:t>not</w:t>
      </w:r>
      <w:r>
        <w:rPr>
          <w:rFonts w:ascii="Arial" w:eastAsia="Arial" w:hAnsi="Arial" w:cs="Arial"/>
          <w:color w:val="000000"/>
          <w:sz w:val="22"/>
          <w:szCs w:val="22"/>
        </w:rPr>
        <w:t xml:space="preserve"> specific to the individual procurement</w:t>
      </w:r>
      <w:r>
        <w:rPr>
          <w:color w:val="000000"/>
          <w:sz w:val="22"/>
          <w:szCs w:val="22"/>
        </w:rPr>
        <w:t>.</w:t>
      </w:r>
    </w:p>
    <w:p w14:paraId="4693A275"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The report (for information purposes only, and not for approval) should include: </w:t>
      </w:r>
    </w:p>
    <w:p w14:paraId="28CC4ACE" w14:textId="77777777" w:rsidR="0050588D" w:rsidRDefault="00000000">
      <w:pPr>
        <w:numPr>
          <w:ilvl w:val="0"/>
          <w:numId w:val="34"/>
        </w:numPr>
        <w:pBdr>
          <w:top w:val="nil"/>
          <w:left w:val="nil"/>
          <w:bottom w:val="nil"/>
          <w:right w:val="nil"/>
          <w:between w:val="nil"/>
        </w:pBdr>
        <w:spacing w:after="120" w:line="276" w:lineRule="auto"/>
        <w:ind w:left="850" w:right="11" w:hanging="285"/>
        <w:jc w:val="both"/>
        <w:rPr>
          <w:sz w:val="22"/>
          <w:szCs w:val="22"/>
        </w:rPr>
      </w:pPr>
      <w:r>
        <w:rPr>
          <w:rFonts w:ascii="Arial" w:eastAsia="Arial" w:hAnsi="Arial" w:cs="Arial"/>
          <w:color w:val="000000"/>
          <w:sz w:val="22"/>
          <w:szCs w:val="22"/>
        </w:rPr>
        <w:t xml:space="preserve">a covering letter or </w:t>
      </w:r>
      <w:r>
        <w:rPr>
          <w:rFonts w:ascii="Arial" w:eastAsia="Arial" w:hAnsi="Arial" w:cs="Arial"/>
          <w:sz w:val="22"/>
          <w:szCs w:val="22"/>
        </w:rPr>
        <w:t>email</w:t>
      </w:r>
      <w:r>
        <w:rPr>
          <w:rFonts w:ascii="Arial" w:eastAsia="Arial" w:hAnsi="Arial" w:cs="Arial"/>
          <w:color w:val="000000"/>
          <w:sz w:val="22"/>
          <w:szCs w:val="22"/>
        </w:rPr>
        <w:t xml:space="preserve"> explaining the reasons for any deviations, demonstrating that they are relevant, proportionate and linked to the requirements of the contract and contract delivery;</w:t>
      </w:r>
    </w:p>
    <w:p w14:paraId="405E94AE" w14:textId="77777777" w:rsidR="0050588D" w:rsidRDefault="00000000">
      <w:pPr>
        <w:numPr>
          <w:ilvl w:val="0"/>
          <w:numId w:val="34"/>
        </w:numPr>
        <w:pBdr>
          <w:top w:val="nil"/>
          <w:left w:val="nil"/>
          <w:bottom w:val="nil"/>
          <w:right w:val="nil"/>
          <w:between w:val="nil"/>
        </w:pBdr>
        <w:spacing w:after="120" w:line="276" w:lineRule="auto"/>
        <w:ind w:left="850" w:right="11" w:hanging="285"/>
        <w:jc w:val="both"/>
        <w:rPr>
          <w:sz w:val="22"/>
          <w:szCs w:val="22"/>
        </w:rPr>
      </w:pPr>
      <w:r>
        <w:rPr>
          <w:rFonts w:ascii="Arial" w:eastAsia="Arial" w:hAnsi="Arial" w:cs="Arial"/>
          <w:color w:val="000000"/>
          <w:sz w:val="22"/>
          <w:szCs w:val="22"/>
        </w:rPr>
        <w:lastRenderedPageBreak/>
        <w:t>confirmation that the deviations have been approved by the Head of Procurement or equivalent in the organisation; and</w:t>
      </w:r>
    </w:p>
    <w:p w14:paraId="077ABADF" w14:textId="77777777" w:rsidR="0050588D" w:rsidRDefault="00000000">
      <w:pPr>
        <w:numPr>
          <w:ilvl w:val="0"/>
          <w:numId w:val="34"/>
        </w:numPr>
        <w:pBdr>
          <w:top w:val="nil"/>
          <w:left w:val="nil"/>
          <w:bottom w:val="nil"/>
          <w:right w:val="nil"/>
          <w:between w:val="nil"/>
        </w:pBdr>
        <w:spacing w:after="120" w:line="276" w:lineRule="auto"/>
        <w:ind w:left="850" w:right="11" w:hanging="285"/>
        <w:jc w:val="both"/>
        <w:rPr>
          <w:color w:val="000000"/>
          <w:sz w:val="22"/>
          <w:szCs w:val="22"/>
        </w:rPr>
      </w:pPr>
      <w:r>
        <w:rPr>
          <w:rFonts w:ascii="Arial" w:eastAsia="Arial" w:hAnsi="Arial" w:cs="Arial"/>
          <w:color w:val="000000"/>
          <w:sz w:val="22"/>
          <w:szCs w:val="22"/>
        </w:rPr>
        <w:t>a copy of the questions template or supplier selection process that clearly shows the deviations. This could include a document summarising the deviations.</w:t>
      </w:r>
    </w:p>
    <w:p w14:paraId="0A5FA075"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You do not need to report:</w:t>
      </w:r>
    </w:p>
    <w:p w14:paraId="119B58C3" w14:textId="77777777" w:rsidR="0050588D" w:rsidRDefault="00000000">
      <w:pPr>
        <w:numPr>
          <w:ilvl w:val="0"/>
          <w:numId w:val="11"/>
        </w:numPr>
        <w:pBdr>
          <w:top w:val="nil"/>
          <w:left w:val="nil"/>
          <w:bottom w:val="nil"/>
          <w:right w:val="nil"/>
          <w:between w:val="nil"/>
        </w:pBdr>
        <w:spacing w:after="120" w:line="276" w:lineRule="auto"/>
        <w:ind w:left="850" w:right="11" w:hanging="285"/>
        <w:jc w:val="both"/>
        <w:rPr>
          <w:sz w:val="22"/>
          <w:szCs w:val="22"/>
        </w:rPr>
      </w:pPr>
      <w:r>
        <w:rPr>
          <w:rFonts w:ascii="Arial" w:eastAsia="Arial" w:hAnsi="Arial" w:cs="Arial"/>
          <w:color w:val="000000"/>
          <w:sz w:val="22"/>
          <w:szCs w:val="22"/>
        </w:rPr>
        <w:t>project-specific questions developed in line with this guidance;</w:t>
      </w:r>
    </w:p>
    <w:p w14:paraId="0FA8E36B" w14:textId="77777777" w:rsidR="0050588D" w:rsidRDefault="00000000">
      <w:pPr>
        <w:numPr>
          <w:ilvl w:val="0"/>
          <w:numId w:val="11"/>
        </w:numPr>
        <w:pBdr>
          <w:top w:val="nil"/>
          <w:left w:val="nil"/>
          <w:bottom w:val="nil"/>
          <w:right w:val="nil"/>
          <w:between w:val="nil"/>
        </w:pBdr>
        <w:spacing w:after="120" w:line="276" w:lineRule="auto"/>
        <w:ind w:left="850" w:right="11" w:hanging="285"/>
        <w:jc w:val="both"/>
        <w:rPr>
          <w:sz w:val="22"/>
          <w:szCs w:val="22"/>
        </w:rPr>
      </w:pPr>
      <w:r>
        <w:rPr>
          <w:rFonts w:ascii="Arial" w:eastAsia="Arial" w:hAnsi="Arial" w:cs="Arial"/>
          <w:color w:val="000000"/>
          <w:sz w:val="22"/>
          <w:szCs w:val="22"/>
        </w:rPr>
        <w:t>amendments to make the questions compatible with e-procurement systems;</w:t>
      </w:r>
    </w:p>
    <w:p w14:paraId="5D294AA6" w14:textId="77777777" w:rsidR="0050588D" w:rsidRDefault="00000000">
      <w:pPr>
        <w:numPr>
          <w:ilvl w:val="0"/>
          <w:numId w:val="11"/>
        </w:numPr>
        <w:pBdr>
          <w:top w:val="nil"/>
          <w:left w:val="nil"/>
          <w:bottom w:val="nil"/>
          <w:right w:val="nil"/>
          <w:between w:val="nil"/>
        </w:pBdr>
        <w:spacing w:after="120" w:line="276" w:lineRule="auto"/>
        <w:ind w:left="850" w:right="11" w:hanging="285"/>
        <w:jc w:val="both"/>
        <w:rPr>
          <w:color w:val="000000"/>
          <w:sz w:val="22"/>
          <w:szCs w:val="22"/>
        </w:rPr>
      </w:pPr>
      <w:r>
        <w:rPr>
          <w:rFonts w:ascii="Arial" w:eastAsia="Arial" w:hAnsi="Arial" w:cs="Arial"/>
          <w:color w:val="000000"/>
          <w:sz w:val="22"/>
          <w:szCs w:val="22"/>
        </w:rPr>
        <w:t>standard questions which you have decided to omit.</w:t>
      </w:r>
    </w:p>
    <w:p w14:paraId="1421A6C9"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You are only required to report once to explain deviations.  A report is not required for each procurement. If you make further changes those deviations should be sent to </w:t>
      </w:r>
      <w:hyperlink r:id="rId29">
        <w:r>
          <w:rPr>
            <w:rFonts w:ascii="Arial" w:eastAsia="Arial" w:hAnsi="Arial" w:cs="Arial"/>
            <w:sz w:val="22"/>
            <w:szCs w:val="22"/>
          </w:rPr>
          <w:t>domestic-policy-queries@cabinetoffice.gov.uk</w:t>
        </w:r>
      </w:hyperlink>
      <w:r>
        <w:rPr>
          <w:rFonts w:ascii="Arial" w:eastAsia="Arial" w:hAnsi="Arial" w:cs="Arial"/>
          <w:sz w:val="22"/>
          <w:szCs w:val="22"/>
        </w:rPr>
        <w:t xml:space="preserve">. </w:t>
      </w:r>
    </w:p>
    <w:p w14:paraId="6A0836BF" w14:textId="77777777" w:rsidR="0050588D" w:rsidRDefault="00000000">
      <w:pPr>
        <w:numPr>
          <w:ilvl w:val="0"/>
          <w:numId w:val="28"/>
        </w:numPr>
        <w:pBdr>
          <w:top w:val="nil"/>
          <w:left w:val="nil"/>
          <w:bottom w:val="nil"/>
          <w:right w:val="nil"/>
          <w:between w:val="nil"/>
        </w:pBdr>
        <w:spacing w:after="120" w:line="276" w:lineRule="auto"/>
        <w:ind w:left="0" w:firstLine="0"/>
        <w:jc w:val="both"/>
        <w:rPr>
          <w:rFonts w:ascii="Arial" w:eastAsia="Arial" w:hAnsi="Arial" w:cs="Arial"/>
          <w:sz w:val="22"/>
          <w:szCs w:val="22"/>
        </w:rPr>
      </w:pPr>
      <w:r>
        <w:rPr>
          <w:rFonts w:ascii="Arial" w:eastAsia="Arial" w:hAnsi="Arial" w:cs="Arial"/>
          <w:sz w:val="22"/>
          <w:szCs w:val="22"/>
        </w:rPr>
        <w:t xml:space="preserve">General questions on the Selection Questionnaire should be sent to the Helpdesk (telephone 0345 410 2222, email </w:t>
      </w:r>
      <w:r>
        <w:rPr>
          <w:rFonts w:ascii="Arial" w:eastAsia="Arial" w:hAnsi="Arial" w:cs="Arial"/>
          <w:color w:val="0000FF"/>
          <w:sz w:val="22"/>
          <w:szCs w:val="22"/>
          <w:u w:val="single"/>
        </w:rPr>
        <w:t>info@crowncommercial.gov.uk</w:t>
      </w:r>
      <w:r>
        <w:rPr>
          <w:rFonts w:ascii="Arial" w:eastAsia="Arial" w:hAnsi="Arial" w:cs="Arial"/>
          <w:sz w:val="22"/>
          <w:szCs w:val="22"/>
        </w:rPr>
        <w:t>.</w:t>
      </w:r>
    </w:p>
    <w:p w14:paraId="58293366" w14:textId="77777777" w:rsidR="0050588D" w:rsidRDefault="00000000">
      <w:pPr>
        <w:pBdr>
          <w:top w:val="nil"/>
          <w:left w:val="nil"/>
          <w:bottom w:val="nil"/>
          <w:right w:val="nil"/>
          <w:between w:val="nil"/>
        </w:pBdr>
        <w:spacing w:after="120" w:line="276" w:lineRule="auto"/>
        <w:ind w:right="11"/>
        <w:jc w:val="both"/>
        <w:rPr>
          <w:rFonts w:ascii="Arial" w:eastAsia="Arial" w:hAnsi="Arial" w:cs="Arial"/>
          <w:b/>
          <w:color w:val="000000"/>
          <w:sz w:val="22"/>
          <w:szCs w:val="22"/>
        </w:rPr>
      </w:pPr>
      <w:r>
        <w:rPr>
          <w:rFonts w:ascii="Arial" w:eastAsia="Arial" w:hAnsi="Arial" w:cs="Arial"/>
          <w:b/>
          <w:color w:val="000000"/>
          <w:sz w:val="22"/>
          <w:szCs w:val="22"/>
        </w:rPr>
        <w:t>Self-declarations and evidence.</w:t>
      </w:r>
    </w:p>
    <w:p w14:paraId="3FA5AD1E"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Part 2 requires self-declarations from potential suppliers in relation to the exclusion grounds. Part 3 asks for some information from potent</w:t>
      </w:r>
      <w:r>
        <w:rPr>
          <w:rFonts w:ascii="Arial" w:eastAsia="Arial" w:hAnsi="Arial" w:cs="Arial"/>
          <w:sz w:val="22"/>
          <w:szCs w:val="22"/>
        </w:rPr>
        <w:t>ial suppliers in relation to the selection criteria, but also allows for supporting documentary evidence to be provided at a later date.</w:t>
      </w:r>
    </w:p>
    <w:p w14:paraId="51EF224D"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Generally, only the winning supplier (and any organisations relied upon to meet the selection criteria) should be required to submit supporting documentary evidence in relation to exclusions and </w:t>
      </w:r>
      <w:r>
        <w:rPr>
          <w:rFonts w:ascii="Arial" w:eastAsia="Arial" w:hAnsi="Arial" w:cs="Arial"/>
          <w:sz w:val="22"/>
          <w:szCs w:val="22"/>
        </w:rPr>
        <w:t>selection</w:t>
      </w:r>
      <w:r>
        <w:rPr>
          <w:rFonts w:ascii="Arial" w:eastAsia="Arial" w:hAnsi="Arial" w:cs="Arial"/>
          <w:color w:val="000000"/>
          <w:sz w:val="22"/>
          <w:szCs w:val="22"/>
        </w:rPr>
        <w:t xml:space="preserve"> criteria. This reduces the need for potential suppliers to submit supporting documents every time they wish to bid for a public contract.  </w:t>
      </w:r>
    </w:p>
    <w:p w14:paraId="5E03CBF9"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If the winning supplier fails to provide the required evidence within timeframes you set, or the evidence demonstrates that the selection criteria are not met, the award of the contract should not proceed. You may then choose to amend the contract award decision and award to the second-placed supplier who has not been excluded on the basis of the exclusion grounds or the selection criteria, provided that they have submitted a satisfactory bid. Alternatively, the procurement process may be terminated. You should take legal advice, where appropriate.</w:t>
      </w:r>
    </w:p>
    <w:p w14:paraId="52B4EDCA"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You can require supporting documentary evidence from any supplier at any stage if it is necessary to ensure proper conduct of the procurement procedure. In a two-stage procedure, it might be necessary to ask for supporting documentary evidence in relation to exclusions and the selection criteria before the </w:t>
      </w:r>
      <w:r>
        <w:rPr>
          <w:rFonts w:ascii="Arial" w:eastAsia="Arial" w:hAnsi="Arial" w:cs="Arial"/>
          <w:sz w:val="22"/>
          <w:szCs w:val="22"/>
        </w:rPr>
        <w:t>A</w:t>
      </w:r>
      <w:r>
        <w:rPr>
          <w:rFonts w:ascii="Arial" w:eastAsia="Arial" w:hAnsi="Arial" w:cs="Arial"/>
          <w:color w:val="000000"/>
          <w:sz w:val="22"/>
          <w:szCs w:val="22"/>
        </w:rPr>
        <w:t>ward stage. When considering an application to join a Dynamic Purchasing System the timeframes involved may mean that you will wish to see evidence along with the request to join. You should only ask for evidence that is proportionate and relevant to the procurement. The approach should be clearly set out in the procurement documents.</w:t>
      </w:r>
    </w:p>
    <w:p w14:paraId="02135287"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Scoring</w:t>
      </w:r>
    </w:p>
    <w:p w14:paraId="3A51A6FC"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You should decide upon your own selection </w:t>
      </w:r>
      <w:r>
        <w:rPr>
          <w:rFonts w:ascii="Arial" w:eastAsia="Arial" w:hAnsi="Arial" w:cs="Arial"/>
          <w:sz w:val="22"/>
          <w:szCs w:val="22"/>
        </w:rPr>
        <w:t>criteria</w:t>
      </w:r>
      <w:r>
        <w:rPr>
          <w:rFonts w:ascii="Arial" w:eastAsia="Arial" w:hAnsi="Arial" w:cs="Arial"/>
          <w:color w:val="000000"/>
          <w:sz w:val="22"/>
          <w:szCs w:val="22"/>
        </w:rPr>
        <w:t xml:space="preserve"> and scoring system for assessing whether suppliers meet the selection criteria, using their answers to questions in part 3 of the SQ. The selection criteria must be relevant and proportionate to the contract and both the selection criteria and scoring system must be included in the procurement documents. They must comply with the principles of transparency, </w:t>
      </w:r>
      <w:r>
        <w:rPr>
          <w:rFonts w:ascii="Arial" w:eastAsia="Arial" w:hAnsi="Arial" w:cs="Arial"/>
          <w:color w:val="000000"/>
          <w:sz w:val="22"/>
          <w:szCs w:val="22"/>
        </w:rPr>
        <w:lastRenderedPageBreak/>
        <w:t xml:space="preserve">non-discrimination and equal treatment, including in relation to the treatment of Small and Medium-sized Enterprises (SMEs). </w:t>
      </w:r>
    </w:p>
    <w:p w14:paraId="697FF640" w14:textId="77777777" w:rsidR="0050588D" w:rsidRDefault="00000000">
      <w:pPr>
        <w:pBdr>
          <w:top w:val="nil"/>
          <w:left w:val="nil"/>
          <w:bottom w:val="nil"/>
          <w:right w:val="nil"/>
          <w:between w:val="nil"/>
        </w:pBdr>
        <w:spacing w:after="120" w:line="276" w:lineRule="auto"/>
        <w:ind w:right="11"/>
        <w:jc w:val="both"/>
        <w:rPr>
          <w:rFonts w:ascii="Arial" w:eastAsia="Arial" w:hAnsi="Arial" w:cs="Arial"/>
          <w:b/>
          <w:color w:val="000000"/>
          <w:sz w:val="22"/>
          <w:szCs w:val="22"/>
        </w:rPr>
      </w:pPr>
      <w:r>
        <w:rPr>
          <w:rFonts w:ascii="Arial" w:eastAsia="Arial" w:hAnsi="Arial" w:cs="Arial"/>
          <w:b/>
          <w:color w:val="000000"/>
          <w:sz w:val="22"/>
          <w:szCs w:val="22"/>
        </w:rPr>
        <w:t>Group of potential suppliers</w:t>
      </w:r>
    </w:p>
    <w:p w14:paraId="6D16EAE3"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If the potential supplier is bidding on behalf of a group/consortium, or intends to use subcontractors, there may be different actions required for completion of </w:t>
      </w:r>
      <w:r>
        <w:rPr>
          <w:rFonts w:ascii="Arial" w:eastAsia="Arial" w:hAnsi="Arial" w:cs="Arial"/>
          <w:sz w:val="22"/>
          <w:szCs w:val="22"/>
        </w:rPr>
        <w:t>p</w:t>
      </w:r>
      <w:r>
        <w:rPr>
          <w:rFonts w:ascii="Arial" w:eastAsia="Arial" w:hAnsi="Arial" w:cs="Arial"/>
          <w:color w:val="000000"/>
          <w:sz w:val="22"/>
          <w:szCs w:val="22"/>
        </w:rPr>
        <w:t xml:space="preserve">art 3 of the standard questions compared to </w:t>
      </w:r>
      <w:r>
        <w:rPr>
          <w:rFonts w:ascii="Arial" w:eastAsia="Arial" w:hAnsi="Arial" w:cs="Arial"/>
          <w:sz w:val="22"/>
          <w:szCs w:val="22"/>
        </w:rPr>
        <w:t>p</w:t>
      </w:r>
      <w:r>
        <w:rPr>
          <w:rFonts w:ascii="Arial" w:eastAsia="Arial" w:hAnsi="Arial" w:cs="Arial"/>
          <w:color w:val="000000"/>
          <w:sz w:val="22"/>
          <w:szCs w:val="22"/>
        </w:rPr>
        <w:t>art 1 and</w:t>
      </w:r>
      <w:r>
        <w:rPr>
          <w:rFonts w:ascii="Arial" w:eastAsia="Arial" w:hAnsi="Arial" w:cs="Arial"/>
          <w:sz w:val="22"/>
          <w:szCs w:val="22"/>
        </w:rPr>
        <w:t xml:space="preserve"> p</w:t>
      </w:r>
      <w:r>
        <w:rPr>
          <w:rFonts w:ascii="Arial" w:eastAsia="Arial" w:hAnsi="Arial" w:cs="Arial"/>
          <w:color w:val="000000"/>
          <w:sz w:val="22"/>
          <w:szCs w:val="22"/>
        </w:rPr>
        <w:t xml:space="preserve">art 2. The response to </w:t>
      </w:r>
      <w:r>
        <w:rPr>
          <w:rFonts w:ascii="Arial" w:eastAsia="Arial" w:hAnsi="Arial" w:cs="Arial"/>
          <w:sz w:val="22"/>
          <w:szCs w:val="22"/>
        </w:rPr>
        <w:t>p</w:t>
      </w:r>
      <w:r>
        <w:rPr>
          <w:rFonts w:ascii="Arial" w:eastAsia="Arial" w:hAnsi="Arial" w:cs="Arial"/>
          <w:color w:val="000000"/>
          <w:sz w:val="22"/>
          <w:szCs w:val="22"/>
        </w:rPr>
        <w:t xml:space="preserve">art 1 should make it clear who the lead member of the group/consortium is, and who will be contractually responsible for delivery of the contract. Where the group/consortium is proposing to create a separate legal entity, such as a Special Purpose Vehicle (SPV), in </w:t>
      </w:r>
      <w:r>
        <w:rPr>
          <w:rFonts w:ascii="Arial" w:eastAsia="Arial" w:hAnsi="Arial" w:cs="Arial"/>
          <w:sz w:val="22"/>
          <w:szCs w:val="22"/>
        </w:rPr>
        <w:t>p</w:t>
      </w:r>
      <w:r>
        <w:rPr>
          <w:rFonts w:ascii="Arial" w:eastAsia="Arial" w:hAnsi="Arial" w:cs="Arial"/>
          <w:color w:val="000000"/>
          <w:sz w:val="22"/>
          <w:szCs w:val="22"/>
        </w:rPr>
        <w:t>art 1,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w:t>
      </w:r>
    </w:p>
    <w:p w14:paraId="233DE70D"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All members of the group/consortium may be required to provide the information in part 3 of the selection questions, as part of a single composite response (unless the question specifically directs otherwise). Where this is the case, the group/consortium lead member would normally complete all of the questions in part 3 on behalf of the group/consortium and/or any subcontractors, referring to the economic and financial standing and/or technical and professional ability of group/consortium members and/or any subcontractors where appropriate. </w:t>
      </w:r>
    </w:p>
    <w:p w14:paraId="18D59672"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Alternatively, you may choose to ask all members of a group/consortium or subcontractors relied on to meet the selection criteria to complete their own section of </w:t>
      </w:r>
      <w:r>
        <w:rPr>
          <w:rFonts w:ascii="Arial" w:eastAsia="Arial" w:hAnsi="Arial" w:cs="Arial"/>
          <w:sz w:val="22"/>
          <w:szCs w:val="22"/>
        </w:rPr>
        <w:t>p</w:t>
      </w:r>
      <w:r>
        <w:rPr>
          <w:rFonts w:ascii="Arial" w:eastAsia="Arial" w:hAnsi="Arial" w:cs="Arial"/>
          <w:color w:val="000000"/>
          <w:sz w:val="22"/>
          <w:szCs w:val="22"/>
        </w:rPr>
        <w:t xml:space="preserve">art 3, as well as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so selection checks can be undertaken on them. You must make it clear whether you require each member of the group/consortium and each subcontractor to meet the selection criteria or whether and how their scores will be weighted and combined. This should be clearly explained in the procurement documents.</w:t>
      </w:r>
    </w:p>
    <w:p w14:paraId="54F95A25"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Consortium and subcontracting arrangements may be subject to change, and you should make it clear that any updates to these arrangements or any other bidding model should be provided to you during the procurement process. This is to allow you to request responses to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 xml:space="preserve">art 2 of the standard selection questions for any new organisation, including self-declarations relating to the exclusion grounds, and updated responses to </w:t>
      </w:r>
      <w:r>
        <w:rPr>
          <w:rFonts w:ascii="Arial" w:eastAsia="Arial" w:hAnsi="Arial" w:cs="Arial"/>
          <w:sz w:val="22"/>
          <w:szCs w:val="22"/>
        </w:rPr>
        <w:t>p</w:t>
      </w:r>
      <w:r>
        <w:rPr>
          <w:rFonts w:ascii="Arial" w:eastAsia="Arial" w:hAnsi="Arial" w:cs="Arial"/>
          <w:color w:val="000000"/>
          <w:sz w:val="22"/>
          <w:szCs w:val="22"/>
        </w:rPr>
        <w:t>art 3 of the standard selection questions to carry out a further assessment of the selection criteria. You should also make it clear that you reserve the right to deselect a potential supplier or a group/consortium prior to any award of contract, based on an assessment of the updated information.</w:t>
      </w:r>
    </w:p>
    <w:p w14:paraId="7D042943" w14:textId="77777777" w:rsidR="0050588D" w:rsidRDefault="0050588D">
      <w:pPr>
        <w:pBdr>
          <w:top w:val="nil"/>
          <w:left w:val="nil"/>
          <w:bottom w:val="nil"/>
          <w:right w:val="nil"/>
          <w:between w:val="nil"/>
        </w:pBdr>
        <w:spacing w:after="120" w:line="276" w:lineRule="auto"/>
        <w:jc w:val="both"/>
        <w:rPr>
          <w:sz w:val="22"/>
          <w:szCs w:val="22"/>
        </w:rPr>
      </w:pPr>
    </w:p>
    <w:p w14:paraId="23AFD7CB" w14:textId="77777777" w:rsidR="0050588D" w:rsidRDefault="00000000">
      <w:pPr>
        <w:pBdr>
          <w:top w:val="nil"/>
          <w:left w:val="nil"/>
          <w:bottom w:val="nil"/>
          <w:right w:val="nil"/>
          <w:between w:val="nil"/>
        </w:pBdr>
        <w:spacing w:after="120" w:line="276" w:lineRule="auto"/>
        <w:jc w:val="both"/>
        <w:rPr>
          <w:rFonts w:ascii="Arial" w:eastAsia="Arial" w:hAnsi="Arial" w:cs="Arial"/>
          <w:b/>
          <w:color w:val="2F5496"/>
          <w:sz w:val="28"/>
          <w:szCs w:val="28"/>
        </w:rPr>
      </w:pPr>
      <w:r>
        <w:rPr>
          <w:rFonts w:ascii="Arial" w:eastAsia="Arial" w:hAnsi="Arial" w:cs="Arial"/>
          <w:b/>
          <w:color w:val="2F5496"/>
          <w:sz w:val="28"/>
          <w:szCs w:val="28"/>
        </w:rPr>
        <w:t>Guidance on Supplier Selection Questions</w:t>
      </w:r>
    </w:p>
    <w:p w14:paraId="2BF64251"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u w:val="single"/>
        </w:rPr>
      </w:pPr>
      <w:r>
        <w:rPr>
          <w:rFonts w:ascii="Arial" w:eastAsia="Arial" w:hAnsi="Arial" w:cs="Arial"/>
          <w:b/>
          <w:color w:val="000000"/>
          <w:sz w:val="22"/>
          <w:szCs w:val="22"/>
          <w:u w:val="single"/>
        </w:rPr>
        <w:t>Economic and financial standing (EFS)</w:t>
      </w:r>
    </w:p>
    <w:p w14:paraId="215AE06A"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You should clearly state any minimum </w:t>
      </w:r>
      <w:r>
        <w:rPr>
          <w:rFonts w:ascii="Arial" w:eastAsia="Arial" w:hAnsi="Arial" w:cs="Arial"/>
          <w:sz w:val="22"/>
          <w:szCs w:val="22"/>
        </w:rPr>
        <w:t>EFS</w:t>
      </w:r>
      <w:r>
        <w:rPr>
          <w:rFonts w:ascii="Arial" w:eastAsia="Arial" w:hAnsi="Arial" w:cs="Arial"/>
          <w:color w:val="000000"/>
          <w:sz w:val="22"/>
          <w:szCs w:val="22"/>
        </w:rPr>
        <w:t xml:space="preserve"> requirements and selection criteria. You should also describe the methodology for assessing </w:t>
      </w:r>
      <w:r>
        <w:rPr>
          <w:rFonts w:ascii="Arial" w:eastAsia="Arial" w:hAnsi="Arial" w:cs="Arial"/>
          <w:sz w:val="22"/>
          <w:szCs w:val="22"/>
        </w:rPr>
        <w:t>EFS</w:t>
      </w:r>
      <w:r>
        <w:rPr>
          <w:rFonts w:ascii="Arial" w:eastAsia="Arial" w:hAnsi="Arial" w:cs="Arial"/>
          <w:color w:val="000000"/>
          <w:sz w:val="22"/>
          <w:szCs w:val="22"/>
        </w:rPr>
        <w:t xml:space="preserve"> clearly. Any minimum </w:t>
      </w:r>
      <w:r>
        <w:rPr>
          <w:rFonts w:ascii="Arial" w:eastAsia="Arial" w:hAnsi="Arial" w:cs="Arial"/>
          <w:sz w:val="22"/>
          <w:szCs w:val="22"/>
        </w:rPr>
        <w:t>requirements</w:t>
      </w:r>
      <w:r>
        <w:rPr>
          <w:rFonts w:ascii="Arial" w:eastAsia="Arial" w:hAnsi="Arial" w:cs="Arial"/>
          <w:color w:val="000000"/>
          <w:sz w:val="22"/>
          <w:szCs w:val="22"/>
        </w:rPr>
        <w:t xml:space="preserve"> should be proportionate. </w:t>
      </w:r>
    </w:p>
    <w:p w14:paraId="366004D2"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sz w:val="22"/>
          <w:szCs w:val="22"/>
        </w:rPr>
        <w:t xml:space="preserve">The financial assessment method used depends on the requirement. You do not have to use every question in this section - only those that are relevant and proportionate. Where you consider the list of permitted evidence does not enable you </w:t>
      </w:r>
      <w:r>
        <w:rPr>
          <w:rFonts w:ascii="Arial" w:eastAsia="Arial" w:hAnsi="Arial" w:cs="Arial"/>
          <w:sz w:val="22"/>
          <w:szCs w:val="22"/>
        </w:rPr>
        <w:lastRenderedPageBreak/>
        <w:t>to make an assessment of EFS, you may ask for other evidence to be provided (in accordance with reg 60(8) PCR 2015), but this must be relevant to the subject matter of the contract and proportionate, and should be reported as a deviation. You should note that small companies</w:t>
      </w:r>
      <w:r>
        <w:rPr>
          <w:rFonts w:ascii="Arial" w:eastAsia="Arial" w:hAnsi="Arial" w:cs="Arial"/>
          <w:sz w:val="22"/>
          <w:szCs w:val="22"/>
          <w:vertAlign w:val="superscript"/>
        </w:rPr>
        <w:footnoteReference w:id="7"/>
      </w:r>
      <w:r>
        <w:rPr>
          <w:rFonts w:ascii="Arial" w:eastAsia="Arial" w:hAnsi="Arial" w:cs="Arial"/>
          <w:sz w:val="22"/>
          <w:szCs w:val="22"/>
        </w:rPr>
        <w:t xml:space="preserve"> only need to file abbreviated accounts with Companies House but may have more detailed accounts for shareholders and HMRC</w:t>
      </w:r>
      <w:r>
        <w:rPr>
          <w:rFonts w:ascii="Arial" w:eastAsia="Arial" w:hAnsi="Arial" w:cs="Arial"/>
          <w:color w:val="000000"/>
          <w:sz w:val="22"/>
          <w:szCs w:val="22"/>
        </w:rPr>
        <w:t>.</w:t>
      </w:r>
    </w:p>
    <w:p w14:paraId="1CA5BC9D"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If a supplier does not itself meet minimum financial requirements, you can allow them to rely on the financial standing of a group or parent company or fellow consortium member if they are willing to provide appropriate security or support, for example in the form of a parent company guarantee.</w:t>
      </w:r>
    </w:p>
    <w:p w14:paraId="1D41A216"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sz w:val="22"/>
          <w:szCs w:val="22"/>
        </w:rPr>
        <w:t xml:space="preserve">For central government authorities, prior to commencing a procurement, you should determine the categorisation of the potential contract using the Contract Tiering Tool. This should determine the level of EFS required from bidders and any associated requirement for financial assessment subject-matter expertise. The Contract Tiering Tool allows for straightforward and consistent categorisation of contracts between ‘Gold’ (most critical), ‘Silver’ and ‘Bronze’ (least critical) contracts. You may choose to supplement the SQ with the </w:t>
      </w:r>
      <w:hyperlink r:id="rId30">
        <w:r>
          <w:rPr>
            <w:rFonts w:ascii="Arial" w:eastAsia="Arial" w:hAnsi="Arial" w:cs="Arial"/>
            <w:color w:val="1155CC"/>
            <w:sz w:val="22"/>
            <w:szCs w:val="22"/>
            <w:u w:val="single"/>
          </w:rPr>
          <w:t>Financial Viability and Risk Assessment Tool (FVRS</w:t>
        </w:r>
      </w:hyperlink>
      <w:r>
        <w:rPr>
          <w:rFonts w:ascii="Arial" w:eastAsia="Arial" w:hAnsi="Arial" w:cs="Arial"/>
          <w:sz w:val="22"/>
          <w:szCs w:val="22"/>
        </w:rPr>
        <w:t xml:space="preserve">) to determine EFS, and ask for potential bidders to complete the FVRS directly, which will calculate the risk assessment based on the data input. Or you can ask for information in the SQ and make your own assessment, provided this is in line with the </w:t>
      </w:r>
      <w:hyperlink r:id="rId31">
        <w:r>
          <w:rPr>
            <w:rFonts w:ascii="Arial" w:eastAsia="Arial" w:hAnsi="Arial" w:cs="Arial"/>
            <w:color w:val="1155CC"/>
            <w:sz w:val="22"/>
            <w:szCs w:val="22"/>
            <w:u w:val="single"/>
          </w:rPr>
          <w:t>Assessing and Monitoring the Economic and Financial Standing (EFS)</w:t>
        </w:r>
      </w:hyperlink>
      <w:r>
        <w:rPr>
          <w:rFonts w:ascii="Arial" w:eastAsia="Arial" w:hAnsi="Arial" w:cs="Arial"/>
          <w:sz w:val="22"/>
          <w:szCs w:val="22"/>
        </w:rPr>
        <w:t xml:space="preserve"> guidance in the </w:t>
      </w:r>
      <w:hyperlink r:id="rId32">
        <w:r>
          <w:rPr>
            <w:rFonts w:ascii="Arial" w:eastAsia="Arial" w:hAnsi="Arial" w:cs="Arial"/>
            <w:color w:val="1155CC"/>
            <w:sz w:val="22"/>
            <w:szCs w:val="22"/>
            <w:u w:val="single"/>
          </w:rPr>
          <w:t>Playbooks</w:t>
        </w:r>
      </w:hyperlink>
      <w:r>
        <w:rPr>
          <w:rFonts w:ascii="Arial" w:eastAsia="Arial" w:hAnsi="Arial" w:cs="Arial"/>
          <w:sz w:val="22"/>
          <w:szCs w:val="22"/>
        </w:rPr>
        <w:t xml:space="preserve">. In all cases you should ensure relevance and proportionality. </w:t>
      </w:r>
    </w:p>
    <w:p w14:paraId="79F3F1AB" w14:textId="77777777" w:rsidR="0050588D" w:rsidRDefault="0050588D">
      <w:pPr>
        <w:pBdr>
          <w:top w:val="nil"/>
          <w:left w:val="nil"/>
          <w:bottom w:val="nil"/>
          <w:right w:val="nil"/>
          <w:between w:val="nil"/>
        </w:pBdr>
        <w:spacing w:after="120" w:line="276" w:lineRule="auto"/>
        <w:jc w:val="both"/>
        <w:rPr>
          <w:rFonts w:ascii="Arial" w:eastAsia="Arial" w:hAnsi="Arial" w:cs="Arial"/>
          <w:b/>
          <w:sz w:val="22"/>
          <w:szCs w:val="22"/>
          <w:u w:val="single"/>
        </w:rPr>
      </w:pPr>
    </w:p>
    <w:p w14:paraId="1E8B187F"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u w:val="single"/>
        </w:rPr>
      </w:pPr>
      <w:r>
        <w:rPr>
          <w:rFonts w:ascii="Arial" w:eastAsia="Arial" w:hAnsi="Arial" w:cs="Arial"/>
          <w:b/>
          <w:color w:val="000000"/>
          <w:sz w:val="22"/>
          <w:szCs w:val="22"/>
          <w:u w:val="single"/>
        </w:rPr>
        <w:t xml:space="preserve">Technical and </w:t>
      </w:r>
      <w:r>
        <w:rPr>
          <w:rFonts w:ascii="Arial" w:eastAsia="Arial" w:hAnsi="Arial" w:cs="Arial"/>
          <w:b/>
          <w:sz w:val="22"/>
          <w:szCs w:val="22"/>
          <w:u w:val="single"/>
        </w:rPr>
        <w:t>P</w:t>
      </w:r>
      <w:r>
        <w:rPr>
          <w:rFonts w:ascii="Arial" w:eastAsia="Arial" w:hAnsi="Arial" w:cs="Arial"/>
          <w:b/>
          <w:color w:val="000000"/>
          <w:sz w:val="22"/>
          <w:szCs w:val="22"/>
          <w:u w:val="single"/>
        </w:rPr>
        <w:t xml:space="preserve">rofessional </w:t>
      </w:r>
      <w:r>
        <w:rPr>
          <w:rFonts w:ascii="Arial" w:eastAsia="Arial" w:hAnsi="Arial" w:cs="Arial"/>
          <w:b/>
          <w:sz w:val="22"/>
          <w:szCs w:val="22"/>
          <w:u w:val="single"/>
        </w:rPr>
        <w:t>A</w:t>
      </w:r>
      <w:r>
        <w:rPr>
          <w:rFonts w:ascii="Arial" w:eastAsia="Arial" w:hAnsi="Arial" w:cs="Arial"/>
          <w:b/>
          <w:color w:val="000000"/>
          <w:sz w:val="22"/>
          <w:szCs w:val="22"/>
          <w:u w:val="single"/>
        </w:rPr>
        <w:t>bility</w:t>
      </w:r>
    </w:p>
    <w:p w14:paraId="59377EDA"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Past Performance</w:t>
      </w:r>
    </w:p>
    <w:p w14:paraId="410A4C4F"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You may evaluate the past performance of a potential supplier in order to assess whether they have a sufficient level of technical and professional ability through experience demonstrated by examples of and suitable references from past contracts. </w:t>
      </w:r>
    </w:p>
    <w:p w14:paraId="431E47BE"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You may request details of contract examples or references from the public and/or private sectors. The number and type requested should be relevant and proportionate. The selection questions ask for three examples. Contracts for supplies or services must have been performed during the past three years. Contracts for works must have been performed during the past five years. In both cases, older examples can be taken into account only where necessary to ensure an adequate level of competition. The selection criteria for evaluating the responses from suppliers, and the scoring methodology, should not be discriminatory or disproportionate, including towards smaller businesses.</w:t>
      </w:r>
    </w:p>
    <w:p w14:paraId="7BB32414"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To assess whether a potential supplier has the required level of technical and professional ability, use the relevant selection questions or the template provided in sections </w:t>
      </w:r>
      <w:r>
        <w:rPr>
          <w:rFonts w:ascii="Arial" w:eastAsia="Arial" w:hAnsi="Arial" w:cs="Arial"/>
          <w:sz w:val="22"/>
          <w:szCs w:val="22"/>
        </w:rPr>
        <w:t>6 and 7 (Annex C)</w:t>
      </w:r>
      <w:r>
        <w:rPr>
          <w:rFonts w:ascii="Arial" w:eastAsia="Arial" w:hAnsi="Arial" w:cs="Arial"/>
          <w:color w:val="000000"/>
          <w:sz w:val="22"/>
          <w:szCs w:val="22"/>
        </w:rPr>
        <w:t xml:space="preserve">. The standard selection questions ask for information that can then be used to assess whether the selection criteria are met. Potential suppliers should be asked to submit details of contracts where the named customer contact is prepared to provide written evidence to confirm the accuracy of the information provided. Customer references should be factual. Supporting documentary evidence </w:t>
      </w:r>
      <w:r>
        <w:rPr>
          <w:rFonts w:ascii="Arial" w:eastAsia="Arial" w:hAnsi="Arial" w:cs="Arial"/>
          <w:color w:val="000000"/>
          <w:sz w:val="22"/>
          <w:szCs w:val="22"/>
        </w:rPr>
        <w:lastRenderedPageBreak/>
        <w:t xml:space="preserve">should be requested from the winning supplier to verify the declarations. </w:t>
      </w:r>
    </w:p>
    <w:p w14:paraId="227C0E3A"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You may ask the lead member to provide a relevant example where one or more group/consortium members have delivered similar requirements. If this is not possible (for example a consortium is newly formed or an SPV will be created for the contract) up to three separate examples should be provided from the principal members of the group. This approach will help you establish that the new entity demonstrates the required level of experience. </w:t>
      </w:r>
    </w:p>
    <w:p w14:paraId="0C3A7D66"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Subcontractors and supply chains</w:t>
      </w:r>
    </w:p>
    <w:p w14:paraId="3AE9599E" w14:textId="77777777" w:rsidR="0050588D" w:rsidRDefault="00000000">
      <w:pPr>
        <w:numPr>
          <w:ilvl w:val="0"/>
          <w:numId w:val="28"/>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Where a potential supplier is proposing to subcontract a portion of the </w:t>
      </w:r>
      <w:proofErr w:type="gramStart"/>
      <w:r>
        <w:rPr>
          <w:rFonts w:ascii="Arial" w:eastAsia="Arial" w:hAnsi="Arial" w:cs="Arial"/>
          <w:color w:val="000000"/>
          <w:sz w:val="22"/>
          <w:szCs w:val="22"/>
        </w:rPr>
        <w:t>contract</w:t>
      </w:r>
      <w:proofErr w:type="gramEnd"/>
      <w:r>
        <w:rPr>
          <w:rFonts w:ascii="Arial" w:eastAsia="Arial" w:hAnsi="Arial" w:cs="Arial"/>
          <w:color w:val="000000"/>
          <w:sz w:val="22"/>
          <w:szCs w:val="22"/>
        </w:rPr>
        <w:t xml:space="preserve"> they should provide a relevant example where one or more of the essential subcontractors have delivered similar requirements (separate examples are not required from each subcontractor). </w:t>
      </w:r>
    </w:p>
    <w:p w14:paraId="251FD8A5" w14:textId="77777777" w:rsidR="0050588D" w:rsidRDefault="00000000">
      <w:pPr>
        <w:numPr>
          <w:ilvl w:val="0"/>
          <w:numId w:val="28"/>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sz w:val="22"/>
          <w:szCs w:val="22"/>
        </w:rPr>
        <w:t xml:space="preserve">For central government contracts £5m and above per annum, you may ask potential suppliers to demonstrate how they will maintain a healthy supply chain, including paying subcontractors promptly (see PPN 08/21), using the payment question. </w:t>
      </w:r>
      <w:r>
        <w:rPr>
          <w:rFonts w:ascii="Arial" w:eastAsia="Arial" w:hAnsi="Arial" w:cs="Arial"/>
          <w:sz w:val="22"/>
          <w:szCs w:val="22"/>
          <w:highlight w:val="white"/>
        </w:rPr>
        <w:t xml:space="preserve">This includes the supply chain management and tracking systems that the economic operator will be able to apply when performing the contract. </w:t>
      </w:r>
      <w:r>
        <w:rPr>
          <w:rFonts w:ascii="Arial" w:eastAsia="Arial" w:hAnsi="Arial" w:cs="Arial"/>
          <w:color w:val="000000"/>
          <w:sz w:val="22"/>
          <w:szCs w:val="22"/>
        </w:rPr>
        <w:t xml:space="preserve">See the paragraph on questions to be used primarily by central government organisations below.  </w:t>
      </w:r>
    </w:p>
    <w:p w14:paraId="51C6E80A" w14:textId="77777777" w:rsidR="0050588D" w:rsidRDefault="0050588D">
      <w:pPr>
        <w:pBdr>
          <w:top w:val="nil"/>
          <w:left w:val="nil"/>
          <w:bottom w:val="nil"/>
          <w:right w:val="nil"/>
          <w:between w:val="nil"/>
        </w:pBdr>
        <w:spacing w:after="120" w:line="276" w:lineRule="auto"/>
        <w:jc w:val="both"/>
        <w:rPr>
          <w:rFonts w:ascii="Arial" w:eastAsia="Arial" w:hAnsi="Arial" w:cs="Arial"/>
          <w:b/>
          <w:sz w:val="22"/>
          <w:szCs w:val="22"/>
          <w:u w:val="single"/>
        </w:rPr>
      </w:pPr>
    </w:p>
    <w:p w14:paraId="56C0A704"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u w:val="single"/>
        </w:rPr>
      </w:pPr>
      <w:r>
        <w:rPr>
          <w:rFonts w:ascii="Arial" w:eastAsia="Arial" w:hAnsi="Arial" w:cs="Arial"/>
          <w:b/>
          <w:color w:val="000000"/>
          <w:sz w:val="22"/>
          <w:szCs w:val="22"/>
          <w:u w:val="single"/>
        </w:rPr>
        <w:t>Additional questions</w:t>
      </w:r>
    </w:p>
    <w:p w14:paraId="37D4270F"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Project Specific Questions</w:t>
      </w:r>
    </w:p>
    <w:p w14:paraId="60EB45C9"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Further project-specific questions can be asked. They must relate to the potential supplier’s economic and financial standing or technical and professional ability and they must be relevant and proportionate to the contract. You should refer to the </w:t>
      </w:r>
      <w:hyperlink r:id="rId33">
        <w:r>
          <w:rPr>
            <w:rFonts w:ascii="Arial" w:eastAsia="Arial" w:hAnsi="Arial" w:cs="Arial"/>
            <w:color w:val="1155CC"/>
            <w:sz w:val="22"/>
            <w:szCs w:val="22"/>
            <w:u w:val="single"/>
          </w:rPr>
          <w:t>PCR 2015</w:t>
        </w:r>
      </w:hyperlink>
      <w:r>
        <w:rPr>
          <w:rFonts w:ascii="Arial" w:eastAsia="Arial" w:hAnsi="Arial" w:cs="Arial"/>
          <w:color w:val="000000"/>
          <w:sz w:val="22"/>
          <w:szCs w:val="22"/>
          <w:vertAlign w:val="superscript"/>
        </w:rPr>
        <w:footnoteReference w:id="8"/>
      </w:r>
      <w:r>
        <w:rPr>
          <w:rFonts w:ascii="Arial" w:eastAsia="Arial" w:hAnsi="Arial" w:cs="Arial"/>
          <w:color w:val="000000"/>
          <w:sz w:val="22"/>
          <w:szCs w:val="22"/>
        </w:rPr>
        <w:t xml:space="preserve"> for relevant restrictions, </w:t>
      </w:r>
      <w:r>
        <w:rPr>
          <w:rFonts w:ascii="Arial" w:eastAsia="Arial" w:hAnsi="Arial" w:cs="Arial"/>
          <w:sz w:val="22"/>
          <w:szCs w:val="22"/>
        </w:rPr>
        <w:t>permitted evidence and supporting documents</w:t>
      </w:r>
      <w:r>
        <w:rPr>
          <w:rFonts w:ascii="Arial" w:eastAsia="Arial" w:hAnsi="Arial" w:cs="Arial"/>
          <w:color w:val="000000"/>
          <w:sz w:val="22"/>
          <w:szCs w:val="22"/>
        </w:rPr>
        <w:t>.</w:t>
      </w:r>
    </w:p>
    <w:p w14:paraId="3CE119F8"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Insurance</w:t>
      </w:r>
    </w:p>
    <w:p w14:paraId="22AE12CA" w14:textId="77777777" w:rsidR="0050588D" w:rsidRDefault="00000000">
      <w:pPr>
        <w:numPr>
          <w:ilvl w:val="0"/>
          <w:numId w:val="28"/>
        </w:numPr>
        <w:pBdr>
          <w:top w:val="nil"/>
          <w:left w:val="nil"/>
          <w:bottom w:val="nil"/>
          <w:right w:val="nil"/>
          <w:between w:val="nil"/>
        </w:pBdr>
        <w:spacing w:after="12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You should allow potential suppliers to self-certify that they have</w:t>
      </w:r>
      <w:r>
        <w:rPr>
          <w:rFonts w:ascii="Arial" w:eastAsia="Arial" w:hAnsi="Arial" w:cs="Arial"/>
          <w:sz w:val="22"/>
          <w:szCs w:val="22"/>
        </w:rPr>
        <w:t>,</w:t>
      </w:r>
      <w:r>
        <w:rPr>
          <w:rFonts w:ascii="Arial" w:eastAsia="Arial" w:hAnsi="Arial" w:cs="Arial"/>
          <w:color w:val="000000"/>
          <w:sz w:val="22"/>
          <w:szCs w:val="22"/>
        </w:rPr>
        <w:t xml:space="preserve"> or will have in place</w:t>
      </w:r>
      <w:r>
        <w:rPr>
          <w:rFonts w:ascii="Arial" w:eastAsia="Arial" w:hAnsi="Arial" w:cs="Arial"/>
          <w:sz w:val="22"/>
          <w:szCs w:val="22"/>
        </w:rPr>
        <w:t>,</w:t>
      </w:r>
      <w:r>
        <w:rPr>
          <w:rFonts w:ascii="Arial" w:eastAsia="Arial" w:hAnsi="Arial" w:cs="Arial"/>
          <w:color w:val="000000"/>
          <w:sz w:val="22"/>
          <w:szCs w:val="22"/>
        </w:rPr>
        <w:t xml:space="preserve"> any required insurance in the event that they are awarded the contract. It is not appropriate at th</w:t>
      </w:r>
      <w:r>
        <w:rPr>
          <w:rFonts w:ascii="Arial" w:eastAsia="Arial" w:hAnsi="Arial" w:cs="Arial"/>
          <w:sz w:val="22"/>
          <w:szCs w:val="22"/>
        </w:rPr>
        <w:t>e selection stage</w:t>
      </w:r>
      <w:r>
        <w:rPr>
          <w:rFonts w:ascii="Arial" w:eastAsia="Arial" w:hAnsi="Arial" w:cs="Arial"/>
          <w:color w:val="000000"/>
          <w:sz w:val="22"/>
          <w:szCs w:val="22"/>
        </w:rPr>
        <w:t xml:space="preserve"> to insist on evidence that cover already exists. You should specify the level of cover required on a case-by-case basis. This should be proportionate and reflective of the nature of the work and the risk involved. Any reason for requiring insurance above that required by law should be justifiable. </w:t>
      </w:r>
    </w:p>
    <w:p w14:paraId="0B13A51B"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Health and Safety at work</w:t>
      </w:r>
    </w:p>
    <w:p w14:paraId="0BB1A87F"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Questions about compliance with environmental law obligations (which include health and safety legislation) are included in </w:t>
      </w:r>
      <w:r>
        <w:rPr>
          <w:rFonts w:ascii="Arial" w:eastAsia="Arial" w:hAnsi="Arial" w:cs="Arial"/>
          <w:sz w:val="22"/>
          <w:szCs w:val="22"/>
        </w:rPr>
        <w:t>p</w:t>
      </w:r>
      <w:r>
        <w:rPr>
          <w:rFonts w:ascii="Arial" w:eastAsia="Arial" w:hAnsi="Arial" w:cs="Arial"/>
          <w:color w:val="000000"/>
          <w:sz w:val="22"/>
          <w:szCs w:val="22"/>
        </w:rPr>
        <w:t xml:space="preserve">art 2. If you wish to include a selection criterion relating to suppliers’ technical and professional ability in managing health and safety in their organisation and in the supply chain, you may include </w:t>
      </w:r>
      <w:r>
        <w:rPr>
          <w:rFonts w:ascii="Arial" w:eastAsia="Arial" w:hAnsi="Arial" w:cs="Arial"/>
          <w:color w:val="000000"/>
          <w:sz w:val="22"/>
          <w:szCs w:val="22"/>
          <w:highlight w:val="white"/>
        </w:rPr>
        <w:t>the optional Health and Safety question (</w:t>
      </w:r>
      <w:r>
        <w:rPr>
          <w:rFonts w:ascii="Arial" w:eastAsia="Arial" w:hAnsi="Arial" w:cs="Arial"/>
          <w:color w:val="000000"/>
          <w:sz w:val="22"/>
          <w:szCs w:val="22"/>
        </w:rPr>
        <w:t xml:space="preserve">question 7.3). </w:t>
      </w:r>
    </w:p>
    <w:p w14:paraId="3999BFA4"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The type and level of relevant experience and capability for managing health and safety risks may vary, depending on the risks, size and complexity of the requirement. Guidance from the Health and Safety Executive describes what is </w:t>
      </w:r>
      <w:r>
        <w:rPr>
          <w:rFonts w:ascii="Arial" w:eastAsia="Arial" w:hAnsi="Arial" w:cs="Arial"/>
          <w:color w:val="000000"/>
          <w:sz w:val="22"/>
          <w:szCs w:val="22"/>
        </w:rPr>
        <w:lastRenderedPageBreak/>
        <w:t xml:space="preserve">appropriate and proportionate in particular circumstances. Follow this link for guidance on the </w:t>
      </w:r>
      <w:hyperlink r:id="rId34">
        <w:r>
          <w:rPr>
            <w:rFonts w:ascii="Arial" w:eastAsia="Arial" w:hAnsi="Arial" w:cs="Arial"/>
            <w:color w:val="1155CC"/>
            <w:sz w:val="22"/>
            <w:szCs w:val="22"/>
            <w:u w:val="single"/>
          </w:rPr>
          <w:t>Health and Safety Executive’s website</w:t>
        </w:r>
      </w:hyperlink>
      <w:r>
        <w:rPr>
          <w:rFonts w:ascii="Arial" w:eastAsia="Arial" w:hAnsi="Arial" w:cs="Arial"/>
          <w:color w:val="000000"/>
          <w:sz w:val="22"/>
          <w:szCs w:val="22"/>
        </w:rPr>
        <w:t xml:space="preserve">. </w:t>
      </w:r>
    </w:p>
    <w:p w14:paraId="5A59D68F"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000000"/>
          <w:sz w:val="22"/>
          <w:szCs w:val="22"/>
        </w:rPr>
      </w:pPr>
      <w:r>
        <w:rPr>
          <w:rFonts w:ascii="Arial" w:eastAsia="Arial" w:hAnsi="Arial" w:cs="Arial"/>
          <w:color w:val="000000"/>
          <w:sz w:val="22"/>
          <w:szCs w:val="22"/>
        </w:rPr>
        <w:t xml:space="preserve">A health and safety policy and examples of an assessment of how risks are controlled can help demonstrate capability, if effectively put into practice. You should note that a company with fewer than five employees is not legally required to write down a statement of health and safety policy or record the significant findings of any risk assessment and should not be discriminated against in the assessment of technical and professional ability for not having these.  </w:t>
      </w:r>
    </w:p>
    <w:p w14:paraId="43891FF0"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Data Protection Legislation</w:t>
      </w:r>
    </w:p>
    <w:p w14:paraId="7E9B1AEB" w14:textId="77777777" w:rsidR="0050588D" w:rsidRDefault="00000000">
      <w:pPr>
        <w:numPr>
          <w:ilvl w:val="0"/>
          <w:numId w:val="28"/>
        </w:numPr>
        <w:pBdr>
          <w:top w:val="nil"/>
          <w:left w:val="nil"/>
          <w:bottom w:val="nil"/>
          <w:right w:val="nil"/>
          <w:between w:val="nil"/>
        </w:pBdr>
        <w:spacing w:after="120" w:line="276" w:lineRule="auto"/>
        <w:ind w:left="0" w:firstLine="0"/>
        <w:jc w:val="both"/>
        <w:rPr>
          <w:color w:val="222222"/>
          <w:sz w:val="22"/>
          <w:szCs w:val="22"/>
          <w:highlight w:val="white"/>
        </w:rPr>
      </w:pPr>
      <w:r>
        <w:rPr>
          <w:rFonts w:ascii="Arial" w:eastAsia="Arial" w:hAnsi="Arial" w:cs="Arial"/>
          <w:color w:val="222222"/>
          <w:sz w:val="22"/>
          <w:szCs w:val="22"/>
          <w:highlight w:val="white"/>
        </w:rPr>
        <w:t>In relevant procurements for contracts involving processing personal data, you should use appropriate selection criteria relating to potential suppliers’ technical and professional ability in implementing the appropriate technical and organisational measures to comply with UK GDPR and to ensure the protection of the rights of data subjects. Where this is linked to the subject-matter of the contract and proportionate, selection criteria should be used to assess potential suppliers’ human and technical resources to perform the contract to the appropriate standard and potential suppliers should be asked to provide proof by reference to the technical facilities and measures they have in place. (See question 7.2).</w:t>
      </w:r>
    </w:p>
    <w:p w14:paraId="1F649652" w14:textId="77777777" w:rsidR="0050588D" w:rsidRDefault="0050588D">
      <w:pPr>
        <w:pBdr>
          <w:top w:val="nil"/>
          <w:left w:val="nil"/>
          <w:bottom w:val="nil"/>
          <w:right w:val="nil"/>
          <w:between w:val="nil"/>
        </w:pBdr>
        <w:spacing w:after="120" w:line="276" w:lineRule="auto"/>
        <w:jc w:val="both"/>
        <w:rPr>
          <w:rFonts w:ascii="Arial" w:eastAsia="Arial" w:hAnsi="Arial" w:cs="Arial"/>
          <w:b/>
          <w:sz w:val="22"/>
          <w:szCs w:val="22"/>
        </w:rPr>
      </w:pPr>
    </w:p>
    <w:p w14:paraId="70E77F75"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u w:val="single"/>
        </w:rPr>
      </w:pPr>
      <w:r>
        <w:rPr>
          <w:rFonts w:ascii="Arial" w:eastAsia="Arial" w:hAnsi="Arial" w:cs="Arial"/>
          <w:b/>
          <w:color w:val="000000"/>
          <w:sz w:val="22"/>
          <w:szCs w:val="22"/>
          <w:u w:val="single"/>
        </w:rPr>
        <w:t>Questions to be used primarily by central government organisations</w:t>
      </w:r>
    </w:p>
    <w:p w14:paraId="7C11AA21" w14:textId="77777777" w:rsidR="0050588D" w:rsidRDefault="00000000">
      <w:pPr>
        <w:spacing w:after="120" w:line="276" w:lineRule="auto"/>
        <w:jc w:val="both"/>
        <w:rPr>
          <w:rFonts w:ascii="Arial" w:eastAsia="Arial" w:hAnsi="Arial" w:cs="Arial"/>
          <w:color w:val="1155CC"/>
          <w:sz w:val="22"/>
          <w:szCs w:val="22"/>
          <w:u w:val="single"/>
        </w:rPr>
      </w:pPr>
      <w:hyperlink r:id="rId35">
        <w:r>
          <w:rPr>
            <w:rFonts w:ascii="Arial" w:eastAsia="Arial" w:hAnsi="Arial" w:cs="Arial"/>
            <w:color w:val="1155CC"/>
            <w:sz w:val="22"/>
            <w:szCs w:val="22"/>
            <w:u w:val="single"/>
          </w:rPr>
          <w:t>Procurement Policy Note 08/21 – Taking Account of a Bidder’s Approach to Payment in the Procurement of Major Contracts</w:t>
        </w:r>
      </w:hyperlink>
    </w:p>
    <w:p w14:paraId="4CB8B34A" w14:textId="77777777" w:rsidR="0050588D" w:rsidRDefault="00000000">
      <w:pPr>
        <w:numPr>
          <w:ilvl w:val="0"/>
          <w:numId w:val="28"/>
        </w:numPr>
        <w:pBdr>
          <w:top w:val="nil"/>
          <w:left w:val="nil"/>
          <w:bottom w:val="nil"/>
          <w:right w:val="nil"/>
          <w:between w:val="nil"/>
        </w:pBdr>
        <w:spacing w:after="120" w:line="276" w:lineRule="auto"/>
        <w:ind w:left="0" w:firstLine="0"/>
        <w:jc w:val="both"/>
        <w:rPr>
          <w:rFonts w:ascii="Arial" w:eastAsia="Arial" w:hAnsi="Arial" w:cs="Arial"/>
          <w:sz w:val="22"/>
          <w:szCs w:val="22"/>
        </w:rPr>
      </w:pPr>
      <w:r>
        <w:rPr>
          <w:rFonts w:ascii="Arial" w:eastAsia="Arial" w:hAnsi="Arial" w:cs="Arial"/>
          <w:color w:val="0B0C0C"/>
          <w:sz w:val="22"/>
          <w:szCs w:val="22"/>
        </w:rPr>
        <w:t xml:space="preserve">This PPN sets out how payment approaches can be taken into account in the procurement of major Government contracts. Central government authorities should apply this PPN when procuring goods and/or services and/or works with an anticipated contract value above £5 million per annum (excluding VAT) which are subject to the Public Contracts Regulations 2015, to assess </w:t>
      </w:r>
      <w:r>
        <w:rPr>
          <w:rFonts w:ascii="Arial" w:eastAsia="Arial" w:hAnsi="Arial" w:cs="Arial"/>
          <w:sz w:val="22"/>
          <w:szCs w:val="22"/>
        </w:rPr>
        <w:t>whether a bidder that intends to use a supply chain to deliver the contract, has effective payment systems in place to ensure the reliability of that supply chain.</w:t>
      </w:r>
    </w:p>
    <w:p w14:paraId="64C30F19" w14:textId="77777777" w:rsidR="0050588D" w:rsidRDefault="00000000">
      <w:pPr>
        <w:pBdr>
          <w:top w:val="nil"/>
          <w:left w:val="nil"/>
          <w:bottom w:val="nil"/>
          <w:right w:val="nil"/>
          <w:between w:val="nil"/>
        </w:pBdr>
        <w:spacing w:after="120" w:line="276" w:lineRule="auto"/>
        <w:jc w:val="both"/>
        <w:rPr>
          <w:rFonts w:ascii="Arial" w:eastAsia="Arial" w:hAnsi="Arial" w:cs="Arial"/>
          <w:color w:val="1155CC"/>
          <w:sz w:val="22"/>
          <w:szCs w:val="22"/>
          <w:u w:val="single"/>
        </w:rPr>
      </w:pPr>
      <w:hyperlink r:id="rId36">
        <w:r>
          <w:rPr>
            <w:rFonts w:ascii="Arial" w:eastAsia="Arial" w:hAnsi="Arial" w:cs="Arial"/>
            <w:color w:val="1155CC"/>
            <w:sz w:val="22"/>
            <w:szCs w:val="22"/>
            <w:u w:val="single"/>
          </w:rPr>
          <w:t>Procurement Policy Note 11/16 - Procuring Steel for Major Contracts.</w:t>
        </w:r>
      </w:hyperlink>
    </w:p>
    <w:p w14:paraId="2A271D88"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00000"/>
          <w:sz w:val="22"/>
          <w:szCs w:val="22"/>
        </w:rPr>
        <w:t xml:space="preserve">For central government contracting authorities procuring major projects where steel is a component, the steel specific questions should be included.  </w:t>
      </w:r>
    </w:p>
    <w:p w14:paraId="39A4B004" w14:textId="77777777" w:rsidR="0050588D" w:rsidRDefault="00000000">
      <w:pPr>
        <w:spacing w:after="120" w:line="276" w:lineRule="auto"/>
        <w:jc w:val="both"/>
        <w:rPr>
          <w:rFonts w:ascii="Arial" w:eastAsia="Arial" w:hAnsi="Arial" w:cs="Arial"/>
          <w:color w:val="1155CC"/>
          <w:sz w:val="22"/>
          <w:szCs w:val="22"/>
          <w:u w:val="single"/>
        </w:rPr>
      </w:pPr>
      <w:hyperlink r:id="rId37">
        <w:r>
          <w:rPr>
            <w:rFonts w:ascii="Arial" w:eastAsia="Arial" w:hAnsi="Arial" w:cs="Arial"/>
            <w:color w:val="1155CC"/>
            <w:sz w:val="22"/>
            <w:szCs w:val="22"/>
            <w:u w:val="single"/>
          </w:rPr>
          <w:t>Procurement Policy Note 06/21 - Taking account of Carbon Reduction Plans in the procurement of major government contracts</w:t>
        </w:r>
      </w:hyperlink>
    </w:p>
    <w:p w14:paraId="7E015979" w14:textId="77777777" w:rsidR="0050588D" w:rsidRDefault="00000000">
      <w:pPr>
        <w:numPr>
          <w:ilvl w:val="0"/>
          <w:numId w:val="28"/>
        </w:numPr>
        <w:spacing w:after="120" w:line="276" w:lineRule="auto"/>
        <w:ind w:left="0" w:firstLine="0"/>
        <w:jc w:val="both"/>
        <w:rPr>
          <w:sz w:val="22"/>
          <w:szCs w:val="22"/>
        </w:rPr>
      </w:pPr>
      <w:r>
        <w:rPr>
          <w:rFonts w:ascii="Arial" w:eastAsia="Arial" w:hAnsi="Arial" w:cs="Arial"/>
          <w:sz w:val="22"/>
          <w:szCs w:val="22"/>
        </w:rPr>
        <w:t>For central government contracts £5m and above per annum, you may ask potential suppliers</w:t>
      </w:r>
      <w:r>
        <w:rPr>
          <w:rFonts w:ascii="Arial" w:eastAsia="Arial" w:hAnsi="Arial" w:cs="Arial"/>
          <w:color w:val="0B0C0C"/>
          <w:sz w:val="22"/>
          <w:szCs w:val="22"/>
        </w:rPr>
        <w:t xml:space="preserve"> to confirm their commitment towards achieving Net Zero by </w:t>
      </w:r>
      <w:proofErr w:type="gramStart"/>
      <w:r>
        <w:rPr>
          <w:rFonts w:ascii="Arial" w:eastAsia="Arial" w:hAnsi="Arial" w:cs="Arial"/>
          <w:color w:val="0B0C0C"/>
          <w:sz w:val="22"/>
          <w:szCs w:val="22"/>
        </w:rPr>
        <w:t>2050  by</w:t>
      </w:r>
      <w:proofErr w:type="gramEnd"/>
      <w:r>
        <w:rPr>
          <w:rFonts w:ascii="Arial" w:eastAsia="Arial" w:hAnsi="Arial" w:cs="Arial"/>
          <w:color w:val="0B0C0C"/>
          <w:sz w:val="22"/>
          <w:szCs w:val="22"/>
        </w:rPr>
        <w:t xml:space="preserve"> providing a Carbon Reduction Plan (PPN 06/21), using the Carbon Reduction questions to ensure the necessary environmental management measures are in place. </w:t>
      </w:r>
    </w:p>
    <w:bookmarkStart w:id="1" w:name="_heading=h.o4um1n3tk2q1" w:colFirst="0" w:colLast="0"/>
    <w:bookmarkEnd w:id="1"/>
    <w:p w14:paraId="14D276DD" w14:textId="77777777" w:rsidR="0050588D" w:rsidRDefault="00000000">
      <w:pPr>
        <w:pStyle w:val="Heading1"/>
        <w:keepNext w:val="0"/>
        <w:keepLines w:val="0"/>
        <w:shd w:val="clear" w:color="auto" w:fill="FFFFFF"/>
        <w:spacing w:before="0" w:after="120" w:line="276" w:lineRule="auto"/>
        <w:rPr>
          <w:b w:val="0"/>
          <w:color w:val="1155CC"/>
          <w:sz w:val="22"/>
          <w:szCs w:val="22"/>
          <w:u w:val="single"/>
        </w:rPr>
      </w:pPr>
      <w:r>
        <w:fldChar w:fldCharType="begin"/>
      </w:r>
      <w:r>
        <w:instrText>HYPERLINK "https://www.gov.uk/government/publications/procurement-policy-note-1415-supporting-apprenticeships-and-skills-through-public-procurement" \h</w:instrText>
      </w:r>
      <w:r>
        <w:fldChar w:fldCharType="separate"/>
      </w:r>
      <w:r>
        <w:rPr>
          <w:b w:val="0"/>
          <w:color w:val="1155CC"/>
          <w:sz w:val="22"/>
          <w:szCs w:val="22"/>
          <w:u w:val="single"/>
        </w:rPr>
        <w:t>Procurement Policy Note 14/15: Supporting Apprenticeships and Skills through Public Procurement</w:t>
      </w:r>
      <w:r>
        <w:rPr>
          <w:b w:val="0"/>
          <w:color w:val="1155CC"/>
          <w:sz w:val="22"/>
          <w:szCs w:val="22"/>
          <w:u w:val="single"/>
        </w:rPr>
        <w:fldChar w:fldCharType="end"/>
      </w:r>
    </w:p>
    <w:p w14:paraId="6926B228" w14:textId="77777777" w:rsidR="0050588D" w:rsidRDefault="00000000">
      <w:pPr>
        <w:numPr>
          <w:ilvl w:val="0"/>
          <w:numId w:val="28"/>
        </w:numPr>
        <w:pBdr>
          <w:top w:val="nil"/>
          <w:left w:val="nil"/>
          <w:bottom w:val="nil"/>
          <w:right w:val="nil"/>
          <w:between w:val="nil"/>
        </w:pBdr>
        <w:spacing w:after="120" w:line="276" w:lineRule="auto"/>
        <w:ind w:left="0" w:firstLine="0"/>
        <w:jc w:val="both"/>
        <w:rPr>
          <w:sz w:val="22"/>
          <w:szCs w:val="22"/>
        </w:rPr>
      </w:pPr>
      <w:r>
        <w:rPr>
          <w:rFonts w:ascii="Arial" w:eastAsia="Arial" w:hAnsi="Arial" w:cs="Arial"/>
          <w:color w:val="0B0C0C"/>
          <w:sz w:val="22"/>
          <w:szCs w:val="22"/>
        </w:rPr>
        <w:t>For central government contracts with a full life value of £10 million and above and duration of 12 months and above should be used to support skills development and delivery of the apprenticeship commitment, where it is relevant and proportionate to do so.</w:t>
      </w:r>
    </w:p>
    <w:bookmarkStart w:id="2" w:name="_heading=h.j1ugavtt74dk" w:colFirst="0" w:colLast="0"/>
    <w:bookmarkEnd w:id="2"/>
    <w:p w14:paraId="0C8D9960" w14:textId="77777777" w:rsidR="0050588D" w:rsidRDefault="00000000">
      <w:pPr>
        <w:pStyle w:val="Heading1"/>
        <w:keepNext w:val="0"/>
        <w:keepLines w:val="0"/>
        <w:shd w:val="clear" w:color="auto" w:fill="FFFFFF"/>
        <w:spacing w:before="0" w:after="120" w:line="276" w:lineRule="auto"/>
        <w:rPr>
          <w:b w:val="0"/>
          <w:color w:val="1155CC"/>
          <w:sz w:val="22"/>
          <w:szCs w:val="22"/>
          <w:u w:val="single"/>
        </w:rPr>
      </w:pPr>
      <w:r>
        <w:lastRenderedPageBreak/>
        <w:fldChar w:fldCharType="begin"/>
      </w:r>
      <w:r>
        <w:instrText>HYPERLINK "https://www.gov.uk/government/publications/ppn-0223-tackling-modern-slavery-in-government-supply-chains" \h</w:instrText>
      </w:r>
      <w:r>
        <w:fldChar w:fldCharType="separate"/>
      </w:r>
      <w:r>
        <w:rPr>
          <w:b w:val="0"/>
          <w:color w:val="1155CC"/>
          <w:sz w:val="22"/>
          <w:szCs w:val="22"/>
          <w:u w:val="single"/>
        </w:rPr>
        <w:t>Procurement Policy Note 02/23 - Tackling Modern Slavery in Government Supply Chains</w:t>
      </w:r>
      <w:r>
        <w:rPr>
          <w:b w:val="0"/>
          <w:color w:val="1155CC"/>
          <w:sz w:val="22"/>
          <w:szCs w:val="22"/>
          <w:u w:val="single"/>
        </w:rPr>
        <w:fldChar w:fldCharType="end"/>
      </w:r>
    </w:p>
    <w:p w14:paraId="2F41C07B" w14:textId="77777777" w:rsidR="0050588D" w:rsidRDefault="00000000">
      <w:pPr>
        <w:numPr>
          <w:ilvl w:val="0"/>
          <w:numId w:val="28"/>
        </w:numPr>
        <w:pBdr>
          <w:top w:val="nil"/>
          <w:left w:val="nil"/>
          <w:bottom w:val="nil"/>
          <w:right w:val="nil"/>
          <w:between w:val="nil"/>
        </w:pBdr>
        <w:spacing w:after="120" w:line="276" w:lineRule="auto"/>
        <w:ind w:left="0" w:firstLine="0"/>
        <w:jc w:val="both"/>
      </w:pPr>
      <w:r>
        <w:rPr>
          <w:rFonts w:ascii="Arial" w:eastAsia="Arial" w:hAnsi="Arial" w:cs="Arial"/>
          <w:color w:val="0B0C0C"/>
          <w:sz w:val="22"/>
          <w:szCs w:val="22"/>
        </w:rPr>
        <w:t xml:space="preserve">Central government authorities should consider whether modern slavery risks apply to the contract, </w:t>
      </w:r>
      <w:r>
        <w:rPr>
          <w:rFonts w:ascii="Arial" w:eastAsia="Arial" w:hAnsi="Arial" w:cs="Arial"/>
          <w:color w:val="0B0C0C"/>
          <w:sz w:val="22"/>
          <w:szCs w:val="22"/>
          <w:highlight w:val="white"/>
        </w:rPr>
        <w:t>using the risk assessment table in PPN 02/23 guidance, to ensure such risks are clearly identified and appropriately managed. In new procurements identified as at high risk of modern slavery occurring, bidders should detail their supply chain members and submit self-declarations for each of those supply chain members. This means that a Part 1 and Part 2 declaration will be required from the bidder’s supply chain members for procurements designated as at a high risk of modern slavery occurring. Central government contracting authorities should detail in their specification how far down a supply chain they want to collect this information.</w:t>
      </w:r>
    </w:p>
    <w:p w14:paraId="088208E7" w14:textId="77777777" w:rsidR="0050588D" w:rsidRDefault="00000000">
      <w:pPr>
        <w:numPr>
          <w:ilvl w:val="0"/>
          <w:numId w:val="28"/>
        </w:numPr>
        <w:pBdr>
          <w:top w:val="nil"/>
          <w:left w:val="nil"/>
          <w:bottom w:val="nil"/>
          <w:right w:val="nil"/>
          <w:between w:val="nil"/>
        </w:pBdr>
        <w:spacing w:after="120" w:line="276" w:lineRule="auto"/>
        <w:ind w:left="0" w:firstLine="0"/>
        <w:jc w:val="both"/>
      </w:pPr>
      <w:r>
        <w:rPr>
          <w:rFonts w:ascii="Arial" w:eastAsia="Arial" w:hAnsi="Arial" w:cs="Arial"/>
          <w:sz w:val="22"/>
          <w:szCs w:val="22"/>
        </w:rPr>
        <w:t>How well equipped a bidder is to address modern slavery risks can be assessed under technical and professional ability. Where a bidder intends to use a supply chain to deliver the contract, selection criteria can be used to assess whether they have effective systems in place to ensure the reliability of that supply chain. A supply chain in which modern slavery features is unlikely to be reliable. Central government authorities should include question 7.11 where it is relevant to the subject matter of the contract, proportionate and is non-discriminatory. Where it is considered to be relevant, proportionate and non-discriminatory to ask this question of organisations to which Section 54 of the Modern Slavery Act 2015 applies, in order to ensure equal treatment, organisations which do not carry on business in the UK but which have a turnover of more than £36m should be requested to provide similar statements or documents. The question may be adapted further depending on the nature of the procurement, for example a central government authority may also decide to ask this question of organisations who have a turnover of less than £36m, but only where it is proportionate to do so.</w:t>
      </w:r>
    </w:p>
    <w:p w14:paraId="7F9C2DB4" w14:textId="77777777" w:rsidR="0050588D" w:rsidRDefault="00000000">
      <w:pPr>
        <w:numPr>
          <w:ilvl w:val="0"/>
          <w:numId w:val="28"/>
        </w:numPr>
        <w:pBdr>
          <w:top w:val="nil"/>
          <w:left w:val="nil"/>
          <w:bottom w:val="nil"/>
          <w:right w:val="nil"/>
          <w:between w:val="nil"/>
        </w:pBdr>
        <w:spacing w:after="120" w:line="276" w:lineRule="auto"/>
        <w:ind w:left="0" w:firstLine="0"/>
        <w:jc w:val="both"/>
        <w:sectPr w:rsidR="0050588D">
          <w:type w:val="continuous"/>
          <w:pgSz w:w="11900" w:h="16840"/>
          <w:pgMar w:top="709" w:right="1797" w:bottom="709" w:left="1700" w:header="0" w:footer="720" w:gutter="0"/>
          <w:cols w:space="720"/>
        </w:sectPr>
      </w:pPr>
      <w:r>
        <w:rPr>
          <w:rFonts w:ascii="Arial" w:eastAsia="Arial" w:hAnsi="Arial" w:cs="Arial"/>
          <w:sz w:val="22"/>
          <w:szCs w:val="22"/>
        </w:rPr>
        <w:t xml:space="preserve">In procurements where this selection question is included, contracting authorities should set appropriate selection criteria and methodology by which to assess compliance. This should include reference to the list of information included in the Home Office </w:t>
      </w:r>
      <w:hyperlink r:id="rId38">
        <w:r>
          <w:rPr>
            <w:rFonts w:ascii="Arial" w:eastAsia="Arial" w:hAnsi="Arial" w:cs="Arial"/>
            <w:color w:val="1155CC"/>
            <w:sz w:val="22"/>
            <w:szCs w:val="22"/>
            <w:u w:val="single"/>
          </w:rPr>
          <w:t>Slavery and human trafficking in supply chains: guidance for businesses</w:t>
        </w:r>
      </w:hyperlink>
      <w:r>
        <w:rPr>
          <w:rFonts w:ascii="Arial" w:eastAsia="Arial" w:hAnsi="Arial" w:cs="Arial"/>
          <w:sz w:val="22"/>
          <w:szCs w:val="22"/>
        </w:rPr>
        <w:t xml:space="preserve"> (section 5.2 a-f). Whilst this is a non-exhaustive list, the guidance is clear that this is what statements should aim to include. If all of this information is not included in the bidder’s modern slavery statement (or other statement or documents, where the bidder is not required to produce a modern slavery statement) an explanation should be provided. It will be for central government authorities to consider whether the explanation provided is satisfactory. An example pass/fail selection criterion has been included in PPN 02/23 guidance. A bidder should only fail the selection stage if they do not meet the selection criterion having taken into account their modern slavery statement (or equivalent document) and their reasons for non-compliance and assurances as to future compliance, where applicable.</w:t>
      </w:r>
      <w:r>
        <w:br w:type="page"/>
      </w:r>
    </w:p>
    <w:p w14:paraId="25923D8A" w14:textId="77777777" w:rsidR="0050588D" w:rsidRPr="009704EA" w:rsidRDefault="00000000">
      <w:pPr>
        <w:spacing w:after="120"/>
        <w:rPr>
          <w:rFonts w:ascii="Arial" w:eastAsia="Arial" w:hAnsi="Arial" w:cs="Arial"/>
          <w:b/>
          <w:color w:val="2F5496"/>
          <w:sz w:val="40"/>
          <w:szCs w:val="40"/>
          <w:lang w:val="fr-FR"/>
        </w:rPr>
      </w:pPr>
      <w:r w:rsidRPr="009704EA">
        <w:rPr>
          <w:rFonts w:ascii="Arial" w:eastAsia="Arial" w:hAnsi="Arial" w:cs="Arial"/>
          <w:b/>
          <w:color w:val="2F5496"/>
          <w:sz w:val="40"/>
          <w:szCs w:val="40"/>
          <w:lang w:val="fr-FR"/>
        </w:rPr>
        <w:lastRenderedPageBreak/>
        <w:t>Annex B - Standard Selection Questions</w:t>
      </w:r>
    </w:p>
    <w:p w14:paraId="764FA761" w14:textId="77777777" w:rsidR="0050588D" w:rsidRPr="009704EA" w:rsidRDefault="00000000">
      <w:pPr>
        <w:pBdr>
          <w:top w:val="nil"/>
          <w:left w:val="nil"/>
          <w:bottom w:val="nil"/>
          <w:right w:val="nil"/>
          <w:between w:val="nil"/>
        </w:pBdr>
        <w:spacing w:after="120"/>
        <w:jc w:val="both"/>
        <w:rPr>
          <w:rFonts w:ascii="Arial" w:eastAsia="Arial" w:hAnsi="Arial" w:cs="Arial"/>
          <w:b/>
          <w:color w:val="000000"/>
          <w:sz w:val="22"/>
          <w:szCs w:val="22"/>
          <w:lang w:val="fr-FR"/>
        </w:rPr>
      </w:pPr>
      <w:r w:rsidRPr="009704EA">
        <w:rPr>
          <w:rFonts w:ascii="Arial" w:eastAsia="Arial" w:hAnsi="Arial" w:cs="Arial"/>
          <w:b/>
          <w:color w:val="000000"/>
          <w:sz w:val="22"/>
          <w:szCs w:val="22"/>
          <w:lang w:val="fr-FR"/>
        </w:rPr>
        <w:t>Part 1 Questions (General Information)</w:t>
      </w:r>
    </w:p>
    <w:tbl>
      <w:tblPr>
        <w:tblW w:w="9854"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
        <w:gridCol w:w="9236"/>
      </w:tblGrid>
      <w:tr w:rsidR="0050588D" w14:paraId="4B16DE40" w14:textId="77777777">
        <w:tc>
          <w:tcPr>
            <w:tcW w:w="9855" w:type="dxa"/>
            <w:gridSpan w:val="2"/>
          </w:tcPr>
          <w:p w14:paraId="68D522AE" w14:textId="77777777" w:rsidR="0050588D" w:rsidRDefault="00000000">
            <w:pPr>
              <w:pBdr>
                <w:top w:val="nil"/>
                <w:left w:val="nil"/>
                <w:bottom w:val="nil"/>
                <w:right w:val="nil"/>
                <w:between w:val="nil"/>
              </w:pBdr>
              <w:spacing w:after="120"/>
              <w:ind w:right="840"/>
              <w:jc w:val="both"/>
              <w:rPr>
                <w:rFonts w:ascii="Arial" w:eastAsia="Arial" w:hAnsi="Arial" w:cs="Arial"/>
                <w:b/>
                <w:color w:val="000000"/>
                <w:sz w:val="22"/>
                <w:szCs w:val="22"/>
              </w:rPr>
            </w:pPr>
            <w:r>
              <w:rPr>
                <w:rFonts w:ascii="Arial" w:eastAsia="Arial" w:hAnsi="Arial" w:cs="Arial"/>
                <w:b/>
                <w:color w:val="000000"/>
                <w:sz w:val="22"/>
                <w:szCs w:val="22"/>
              </w:rPr>
              <w:t>Questions</w:t>
            </w:r>
          </w:p>
          <w:p w14:paraId="53A06386" w14:textId="77777777" w:rsidR="0050588D" w:rsidRDefault="00000000">
            <w:pPr>
              <w:pBdr>
                <w:top w:val="nil"/>
                <w:left w:val="nil"/>
                <w:bottom w:val="nil"/>
                <w:right w:val="nil"/>
                <w:between w:val="nil"/>
              </w:pBdr>
              <w:spacing w:after="120"/>
              <w:ind w:right="840"/>
              <w:jc w:val="both"/>
              <w:rPr>
                <w:rFonts w:ascii="Arial" w:eastAsia="Arial" w:hAnsi="Arial" w:cs="Arial"/>
                <w:b/>
                <w:color w:val="000000"/>
                <w:sz w:val="22"/>
                <w:szCs w:val="22"/>
              </w:rPr>
            </w:pPr>
            <w:r>
              <w:rPr>
                <w:rFonts w:ascii="Arial" w:eastAsia="Arial" w:hAnsi="Arial" w:cs="Arial"/>
                <w:b/>
                <w:color w:val="000000"/>
                <w:sz w:val="22"/>
                <w:szCs w:val="22"/>
              </w:rPr>
              <w:t xml:space="preserve">Mandatory (M) or Optional (O) to include </w:t>
            </w:r>
            <w:r>
              <w:rPr>
                <w:rFonts w:ascii="Arial" w:eastAsia="Arial" w:hAnsi="Arial" w:cs="Arial"/>
                <w:b/>
                <w:sz w:val="22"/>
                <w:szCs w:val="22"/>
              </w:rPr>
              <w:t>in the selection</w:t>
            </w:r>
            <w:r>
              <w:rPr>
                <w:rFonts w:ascii="Arial" w:eastAsia="Arial" w:hAnsi="Arial" w:cs="Arial"/>
                <w:b/>
                <w:color w:val="000000"/>
                <w:sz w:val="22"/>
                <w:szCs w:val="22"/>
              </w:rPr>
              <w:t xml:space="preserve"> questionnaire.</w:t>
            </w:r>
          </w:p>
        </w:tc>
      </w:tr>
      <w:tr w:rsidR="0050588D" w14:paraId="0C8C987E" w14:textId="77777777">
        <w:tc>
          <w:tcPr>
            <w:tcW w:w="618" w:type="dxa"/>
          </w:tcPr>
          <w:p w14:paraId="47591D88"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sz w:val="22"/>
                <w:szCs w:val="22"/>
              </w:rPr>
              <w:t>M</w:t>
            </w:r>
          </w:p>
        </w:tc>
        <w:tc>
          <w:tcPr>
            <w:tcW w:w="9237" w:type="dxa"/>
          </w:tcPr>
          <w:p w14:paraId="40CED3E8" w14:textId="77777777" w:rsidR="0050588D" w:rsidRDefault="00000000">
            <w:pPr>
              <w:pBdr>
                <w:top w:val="nil"/>
                <w:left w:val="nil"/>
                <w:bottom w:val="nil"/>
                <w:right w:val="nil"/>
                <w:between w:val="nil"/>
              </w:pBdr>
              <w:spacing w:before="100" w:after="120"/>
              <w:ind w:right="840"/>
              <w:jc w:val="both"/>
              <w:rPr>
                <w:rFonts w:ascii="Arial" w:eastAsia="Arial" w:hAnsi="Arial" w:cs="Arial"/>
                <w:color w:val="000000"/>
                <w:sz w:val="22"/>
                <w:szCs w:val="22"/>
              </w:rPr>
            </w:pPr>
            <w:r>
              <w:rPr>
                <w:rFonts w:ascii="Arial" w:eastAsia="Arial" w:hAnsi="Arial" w:cs="Arial"/>
                <w:color w:val="000000"/>
                <w:sz w:val="22"/>
                <w:szCs w:val="22"/>
              </w:rPr>
              <w:t xml:space="preserve">Name (if, registered, please give the registered name). </w:t>
            </w:r>
          </w:p>
          <w:p w14:paraId="59A43B87" w14:textId="77777777" w:rsidR="0050588D" w:rsidRDefault="0050588D">
            <w:pPr>
              <w:pBdr>
                <w:top w:val="nil"/>
                <w:left w:val="nil"/>
                <w:bottom w:val="nil"/>
                <w:right w:val="nil"/>
                <w:between w:val="nil"/>
              </w:pBdr>
              <w:spacing w:before="100" w:after="120"/>
              <w:ind w:right="840"/>
              <w:jc w:val="both"/>
              <w:rPr>
                <w:rFonts w:ascii="Arial" w:eastAsia="Arial" w:hAnsi="Arial" w:cs="Arial"/>
                <w:sz w:val="22"/>
                <w:szCs w:val="22"/>
              </w:rPr>
            </w:pPr>
          </w:p>
        </w:tc>
      </w:tr>
      <w:tr w:rsidR="0050588D" w14:paraId="242342AE" w14:textId="77777777">
        <w:tc>
          <w:tcPr>
            <w:tcW w:w="618" w:type="dxa"/>
          </w:tcPr>
          <w:p w14:paraId="08C2C336"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32C7B341" w14:textId="77777777" w:rsidR="0050588D" w:rsidRDefault="00000000">
            <w:pPr>
              <w:pBdr>
                <w:top w:val="nil"/>
                <w:left w:val="nil"/>
                <w:bottom w:val="nil"/>
                <w:right w:val="nil"/>
                <w:between w:val="nil"/>
              </w:pBdr>
              <w:spacing w:after="120"/>
              <w:ind w:right="840"/>
              <w:jc w:val="both"/>
              <w:rPr>
                <w:rFonts w:ascii="Arial" w:eastAsia="Arial" w:hAnsi="Arial" w:cs="Arial"/>
                <w:color w:val="000000"/>
                <w:sz w:val="22"/>
                <w:szCs w:val="22"/>
              </w:rPr>
            </w:pPr>
            <w:r>
              <w:rPr>
                <w:rFonts w:ascii="Arial" w:eastAsia="Arial" w:hAnsi="Arial" w:cs="Arial"/>
                <w:color w:val="000000"/>
                <w:sz w:val="22"/>
                <w:szCs w:val="22"/>
              </w:rPr>
              <w:t xml:space="preserve">Registered address (if applicable) or head office address </w:t>
            </w:r>
          </w:p>
          <w:p w14:paraId="323486C7" w14:textId="77777777" w:rsidR="0050588D" w:rsidRDefault="0050588D">
            <w:pPr>
              <w:pBdr>
                <w:top w:val="nil"/>
                <w:left w:val="nil"/>
                <w:bottom w:val="nil"/>
                <w:right w:val="nil"/>
                <w:between w:val="nil"/>
              </w:pBdr>
              <w:spacing w:after="120"/>
              <w:ind w:right="840"/>
              <w:jc w:val="both"/>
              <w:rPr>
                <w:rFonts w:ascii="Arial" w:eastAsia="Arial" w:hAnsi="Arial" w:cs="Arial"/>
                <w:sz w:val="22"/>
                <w:szCs w:val="22"/>
              </w:rPr>
            </w:pPr>
          </w:p>
        </w:tc>
      </w:tr>
      <w:tr w:rsidR="0050588D" w14:paraId="450D3FF6" w14:textId="77777777">
        <w:trPr>
          <w:trHeight w:val="361"/>
        </w:trPr>
        <w:tc>
          <w:tcPr>
            <w:tcW w:w="618" w:type="dxa"/>
          </w:tcPr>
          <w:p w14:paraId="77C1E480" w14:textId="77777777" w:rsidR="0050588D" w:rsidRDefault="00000000">
            <w:pPr>
              <w:pBdr>
                <w:top w:val="nil"/>
                <w:left w:val="nil"/>
                <w:bottom w:val="nil"/>
                <w:right w:val="nil"/>
                <w:between w:val="nil"/>
              </w:pBdr>
              <w:spacing w:after="120"/>
              <w:ind w:right="-18"/>
              <w:jc w:val="both"/>
              <w:rPr>
                <w:rFonts w:ascii="Arial" w:eastAsia="Arial" w:hAnsi="Arial" w:cs="Arial"/>
                <w:sz w:val="22"/>
                <w:szCs w:val="22"/>
              </w:rPr>
            </w:pPr>
            <w:r>
              <w:rPr>
                <w:rFonts w:ascii="Arial" w:eastAsia="Arial" w:hAnsi="Arial" w:cs="Arial"/>
                <w:color w:val="000000"/>
                <w:sz w:val="22"/>
                <w:szCs w:val="22"/>
              </w:rPr>
              <w:t>M</w:t>
            </w:r>
          </w:p>
          <w:p w14:paraId="6467F3CA" w14:textId="77777777" w:rsidR="0050588D" w:rsidRDefault="0050588D">
            <w:pPr>
              <w:pBdr>
                <w:top w:val="nil"/>
                <w:left w:val="nil"/>
                <w:bottom w:val="nil"/>
                <w:right w:val="nil"/>
                <w:between w:val="nil"/>
              </w:pBdr>
              <w:spacing w:after="120"/>
              <w:ind w:right="-18"/>
              <w:jc w:val="both"/>
              <w:rPr>
                <w:rFonts w:ascii="Arial" w:eastAsia="Arial" w:hAnsi="Arial" w:cs="Arial"/>
                <w:sz w:val="22"/>
                <w:szCs w:val="22"/>
              </w:rPr>
            </w:pPr>
          </w:p>
        </w:tc>
        <w:tc>
          <w:tcPr>
            <w:tcW w:w="9237" w:type="dxa"/>
          </w:tcPr>
          <w:p w14:paraId="03007ECD" w14:textId="77777777" w:rsidR="0050588D" w:rsidRDefault="00000000">
            <w:pPr>
              <w:pBdr>
                <w:top w:val="nil"/>
                <w:left w:val="nil"/>
                <w:bottom w:val="nil"/>
                <w:right w:val="nil"/>
                <w:between w:val="nil"/>
              </w:pBdr>
              <w:spacing w:after="120"/>
              <w:ind w:right="840"/>
              <w:jc w:val="both"/>
              <w:rPr>
                <w:rFonts w:ascii="Arial" w:eastAsia="Arial" w:hAnsi="Arial" w:cs="Arial"/>
                <w:color w:val="000000"/>
                <w:sz w:val="22"/>
                <w:szCs w:val="22"/>
              </w:rPr>
            </w:pPr>
            <w:r>
              <w:rPr>
                <w:rFonts w:ascii="Arial" w:eastAsia="Arial" w:hAnsi="Arial" w:cs="Arial"/>
                <w:color w:val="000000"/>
                <w:sz w:val="22"/>
                <w:szCs w:val="22"/>
              </w:rPr>
              <w:t xml:space="preserve">Registered website address (if applicable) </w:t>
            </w:r>
          </w:p>
        </w:tc>
      </w:tr>
      <w:tr w:rsidR="0050588D" w14:paraId="007300E9" w14:textId="77777777">
        <w:tc>
          <w:tcPr>
            <w:tcW w:w="618" w:type="dxa"/>
          </w:tcPr>
          <w:p w14:paraId="285B90C5"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5BCD9C39" w14:textId="77777777" w:rsidR="0050588D" w:rsidRDefault="00000000">
            <w:pPr>
              <w:pBdr>
                <w:top w:val="nil"/>
                <w:left w:val="nil"/>
                <w:bottom w:val="nil"/>
                <w:right w:val="nil"/>
                <w:between w:val="nil"/>
              </w:pBdr>
              <w:spacing w:before="100"/>
              <w:ind w:right="840"/>
              <w:jc w:val="both"/>
              <w:rPr>
                <w:rFonts w:ascii="Arial" w:eastAsia="Arial" w:hAnsi="Arial" w:cs="Arial"/>
                <w:color w:val="000000"/>
                <w:sz w:val="22"/>
                <w:szCs w:val="22"/>
              </w:rPr>
            </w:pPr>
            <w:r>
              <w:rPr>
                <w:rFonts w:ascii="Arial" w:eastAsia="Arial" w:hAnsi="Arial" w:cs="Arial"/>
                <w:color w:val="000000"/>
                <w:sz w:val="22"/>
                <w:szCs w:val="22"/>
              </w:rPr>
              <w:t xml:space="preserve">Trading status </w:t>
            </w:r>
          </w:p>
          <w:p w14:paraId="79EF1B8F" w14:textId="77777777" w:rsidR="0050588D" w:rsidRDefault="00000000">
            <w:pPr>
              <w:numPr>
                <w:ilvl w:val="0"/>
                <w:numId w:val="12"/>
              </w:numPr>
              <w:pBdr>
                <w:top w:val="nil"/>
                <w:left w:val="nil"/>
                <w:bottom w:val="nil"/>
                <w:right w:val="nil"/>
                <w:between w:val="nil"/>
              </w:pBdr>
              <w:ind w:left="0" w:right="840" w:firstLine="0"/>
              <w:jc w:val="both"/>
              <w:rPr>
                <w:rFonts w:ascii="Arial" w:eastAsia="Arial" w:hAnsi="Arial" w:cs="Arial"/>
                <w:color w:val="000000"/>
                <w:sz w:val="22"/>
                <w:szCs w:val="22"/>
              </w:rPr>
            </w:pPr>
            <w:r>
              <w:rPr>
                <w:rFonts w:ascii="Arial" w:eastAsia="Arial" w:hAnsi="Arial" w:cs="Arial"/>
                <w:color w:val="000000"/>
                <w:sz w:val="22"/>
                <w:szCs w:val="22"/>
              </w:rPr>
              <w:t>public limited company</w:t>
            </w:r>
          </w:p>
          <w:p w14:paraId="65012985" w14:textId="77777777" w:rsidR="0050588D" w:rsidRDefault="00000000">
            <w:pPr>
              <w:numPr>
                <w:ilvl w:val="0"/>
                <w:numId w:val="12"/>
              </w:numPr>
              <w:pBdr>
                <w:top w:val="nil"/>
                <w:left w:val="nil"/>
                <w:bottom w:val="nil"/>
                <w:right w:val="nil"/>
                <w:between w:val="nil"/>
              </w:pBdr>
              <w:ind w:left="0" w:right="840" w:firstLine="0"/>
              <w:jc w:val="both"/>
              <w:rPr>
                <w:rFonts w:ascii="Arial" w:eastAsia="Arial" w:hAnsi="Arial" w:cs="Arial"/>
                <w:color w:val="000000"/>
                <w:sz w:val="22"/>
                <w:szCs w:val="22"/>
              </w:rPr>
            </w:pPr>
            <w:r>
              <w:rPr>
                <w:rFonts w:ascii="Arial" w:eastAsia="Arial" w:hAnsi="Arial" w:cs="Arial"/>
                <w:color w:val="000000"/>
                <w:sz w:val="22"/>
                <w:szCs w:val="22"/>
              </w:rPr>
              <w:t xml:space="preserve">private limited company </w:t>
            </w:r>
          </w:p>
          <w:p w14:paraId="78A2B4CC" w14:textId="77777777" w:rsidR="0050588D" w:rsidRDefault="00000000">
            <w:pPr>
              <w:numPr>
                <w:ilvl w:val="0"/>
                <w:numId w:val="12"/>
              </w:numPr>
              <w:pBdr>
                <w:top w:val="nil"/>
                <w:left w:val="nil"/>
                <w:bottom w:val="nil"/>
                <w:right w:val="nil"/>
                <w:between w:val="nil"/>
              </w:pBdr>
              <w:ind w:left="0" w:right="840" w:firstLine="0"/>
              <w:jc w:val="both"/>
              <w:rPr>
                <w:rFonts w:ascii="Arial" w:eastAsia="Arial" w:hAnsi="Arial" w:cs="Arial"/>
                <w:color w:val="000000"/>
                <w:sz w:val="22"/>
                <w:szCs w:val="22"/>
              </w:rPr>
            </w:pPr>
            <w:r>
              <w:rPr>
                <w:rFonts w:ascii="Arial" w:eastAsia="Arial" w:hAnsi="Arial" w:cs="Arial"/>
                <w:color w:val="000000"/>
                <w:sz w:val="22"/>
                <w:szCs w:val="22"/>
              </w:rPr>
              <w:t xml:space="preserve">limited liability partnership </w:t>
            </w:r>
          </w:p>
          <w:p w14:paraId="14FEDC04" w14:textId="77777777" w:rsidR="0050588D" w:rsidRDefault="00000000">
            <w:pPr>
              <w:numPr>
                <w:ilvl w:val="0"/>
                <w:numId w:val="12"/>
              </w:numPr>
              <w:pBdr>
                <w:top w:val="nil"/>
                <w:left w:val="nil"/>
                <w:bottom w:val="nil"/>
                <w:right w:val="nil"/>
                <w:between w:val="nil"/>
              </w:pBdr>
              <w:ind w:left="0" w:right="840" w:firstLine="0"/>
              <w:jc w:val="both"/>
              <w:rPr>
                <w:rFonts w:ascii="Arial" w:eastAsia="Arial" w:hAnsi="Arial" w:cs="Arial"/>
                <w:color w:val="000000"/>
                <w:sz w:val="22"/>
                <w:szCs w:val="22"/>
              </w:rPr>
            </w:pPr>
            <w:r>
              <w:rPr>
                <w:rFonts w:ascii="Arial" w:eastAsia="Arial" w:hAnsi="Arial" w:cs="Arial"/>
                <w:color w:val="000000"/>
                <w:sz w:val="22"/>
                <w:szCs w:val="22"/>
              </w:rPr>
              <w:t xml:space="preserve">other partnership </w:t>
            </w:r>
          </w:p>
          <w:p w14:paraId="104B3A22" w14:textId="77777777" w:rsidR="0050588D" w:rsidRDefault="00000000">
            <w:pPr>
              <w:numPr>
                <w:ilvl w:val="0"/>
                <w:numId w:val="12"/>
              </w:numPr>
              <w:pBdr>
                <w:top w:val="nil"/>
                <w:left w:val="nil"/>
                <w:bottom w:val="nil"/>
                <w:right w:val="nil"/>
                <w:between w:val="nil"/>
              </w:pBdr>
              <w:ind w:left="0" w:right="840" w:firstLine="0"/>
              <w:jc w:val="both"/>
              <w:rPr>
                <w:rFonts w:ascii="Arial" w:eastAsia="Arial" w:hAnsi="Arial" w:cs="Arial"/>
                <w:color w:val="000000"/>
                <w:sz w:val="22"/>
                <w:szCs w:val="22"/>
              </w:rPr>
            </w:pPr>
            <w:r>
              <w:rPr>
                <w:rFonts w:ascii="Arial" w:eastAsia="Arial" w:hAnsi="Arial" w:cs="Arial"/>
                <w:color w:val="000000"/>
                <w:sz w:val="22"/>
                <w:szCs w:val="22"/>
              </w:rPr>
              <w:t xml:space="preserve">sole trader </w:t>
            </w:r>
          </w:p>
          <w:p w14:paraId="3101D211" w14:textId="77777777" w:rsidR="0050588D" w:rsidRDefault="00000000">
            <w:pPr>
              <w:numPr>
                <w:ilvl w:val="0"/>
                <w:numId w:val="12"/>
              </w:numPr>
              <w:pBdr>
                <w:top w:val="nil"/>
                <w:left w:val="nil"/>
                <w:bottom w:val="nil"/>
                <w:right w:val="nil"/>
                <w:between w:val="nil"/>
              </w:pBdr>
              <w:ind w:left="0" w:right="840" w:firstLine="0"/>
              <w:jc w:val="both"/>
              <w:rPr>
                <w:rFonts w:ascii="Arial" w:eastAsia="Arial" w:hAnsi="Arial" w:cs="Arial"/>
                <w:color w:val="000000"/>
                <w:sz w:val="22"/>
                <w:szCs w:val="22"/>
              </w:rPr>
            </w:pPr>
            <w:r>
              <w:rPr>
                <w:rFonts w:ascii="Arial" w:eastAsia="Arial" w:hAnsi="Arial" w:cs="Arial"/>
                <w:color w:val="000000"/>
                <w:sz w:val="22"/>
                <w:szCs w:val="22"/>
              </w:rPr>
              <w:t>third sector</w:t>
            </w:r>
          </w:p>
          <w:p w14:paraId="2DE493FE" w14:textId="77777777" w:rsidR="0050588D" w:rsidRDefault="00000000">
            <w:pPr>
              <w:numPr>
                <w:ilvl w:val="0"/>
                <w:numId w:val="12"/>
              </w:numPr>
              <w:pBdr>
                <w:top w:val="nil"/>
                <w:left w:val="nil"/>
                <w:bottom w:val="nil"/>
                <w:right w:val="nil"/>
                <w:between w:val="nil"/>
              </w:pBdr>
              <w:ind w:left="0" w:right="840" w:firstLine="0"/>
              <w:jc w:val="both"/>
              <w:rPr>
                <w:rFonts w:ascii="Arial" w:eastAsia="Arial" w:hAnsi="Arial" w:cs="Arial"/>
                <w:color w:val="000000"/>
                <w:sz w:val="22"/>
                <w:szCs w:val="22"/>
              </w:rPr>
            </w:pPr>
            <w:r>
              <w:rPr>
                <w:rFonts w:ascii="Arial" w:eastAsia="Arial" w:hAnsi="Arial" w:cs="Arial"/>
                <w:color w:val="000000"/>
                <w:sz w:val="22"/>
                <w:szCs w:val="22"/>
              </w:rPr>
              <w:t xml:space="preserve">other (please specify your trading status) </w:t>
            </w:r>
          </w:p>
          <w:p w14:paraId="350E4B7E" w14:textId="77777777" w:rsidR="0050588D" w:rsidRDefault="0050588D">
            <w:pPr>
              <w:pBdr>
                <w:top w:val="nil"/>
                <w:left w:val="nil"/>
                <w:bottom w:val="nil"/>
                <w:right w:val="nil"/>
                <w:between w:val="nil"/>
              </w:pBdr>
              <w:ind w:left="720" w:right="840"/>
              <w:jc w:val="both"/>
              <w:rPr>
                <w:rFonts w:ascii="Arial" w:eastAsia="Arial" w:hAnsi="Arial" w:cs="Arial"/>
                <w:sz w:val="22"/>
                <w:szCs w:val="22"/>
              </w:rPr>
            </w:pPr>
          </w:p>
        </w:tc>
      </w:tr>
      <w:tr w:rsidR="0050588D" w14:paraId="49A68B15" w14:textId="77777777">
        <w:tc>
          <w:tcPr>
            <w:tcW w:w="618" w:type="dxa"/>
          </w:tcPr>
          <w:p w14:paraId="56F69FD8"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4E5EF9F6" w14:textId="77777777" w:rsidR="0050588D" w:rsidRDefault="00000000">
            <w:pPr>
              <w:pBdr>
                <w:top w:val="nil"/>
                <w:left w:val="nil"/>
                <w:bottom w:val="nil"/>
                <w:right w:val="nil"/>
                <w:between w:val="nil"/>
              </w:pBdr>
              <w:spacing w:after="120"/>
              <w:ind w:right="840"/>
              <w:jc w:val="both"/>
              <w:rPr>
                <w:rFonts w:ascii="Arial" w:eastAsia="Arial" w:hAnsi="Arial" w:cs="Arial"/>
                <w:color w:val="000000"/>
                <w:sz w:val="22"/>
                <w:szCs w:val="22"/>
              </w:rPr>
            </w:pPr>
            <w:r>
              <w:rPr>
                <w:rFonts w:ascii="Arial" w:eastAsia="Arial" w:hAnsi="Arial" w:cs="Arial"/>
                <w:color w:val="000000"/>
                <w:sz w:val="22"/>
                <w:szCs w:val="22"/>
              </w:rPr>
              <w:t xml:space="preserve">Date of registration (if applicable) or date of formation </w:t>
            </w:r>
          </w:p>
          <w:p w14:paraId="2CA8252A" w14:textId="77777777" w:rsidR="0050588D" w:rsidRDefault="0050588D">
            <w:pPr>
              <w:pBdr>
                <w:top w:val="nil"/>
                <w:left w:val="nil"/>
                <w:bottom w:val="nil"/>
                <w:right w:val="nil"/>
                <w:between w:val="nil"/>
              </w:pBdr>
              <w:spacing w:after="120"/>
              <w:ind w:right="840"/>
              <w:jc w:val="both"/>
              <w:rPr>
                <w:rFonts w:ascii="Arial" w:eastAsia="Arial" w:hAnsi="Arial" w:cs="Arial"/>
                <w:sz w:val="22"/>
                <w:szCs w:val="22"/>
              </w:rPr>
            </w:pPr>
          </w:p>
        </w:tc>
      </w:tr>
      <w:tr w:rsidR="0050588D" w14:paraId="20FD3CDE" w14:textId="77777777">
        <w:tc>
          <w:tcPr>
            <w:tcW w:w="618" w:type="dxa"/>
          </w:tcPr>
          <w:p w14:paraId="153281C5"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4DA90D93" w14:textId="77777777" w:rsidR="0050588D" w:rsidRDefault="00000000">
            <w:pPr>
              <w:pBdr>
                <w:top w:val="nil"/>
                <w:left w:val="nil"/>
                <w:bottom w:val="nil"/>
                <w:right w:val="nil"/>
                <w:between w:val="nil"/>
              </w:pBdr>
              <w:spacing w:after="120"/>
              <w:ind w:right="840"/>
              <w:jc w:val="both"/>
              <w:rPr>
                <w:rFonts w:ascii="Arial" w:eastAsia="Arial" w:hAnsi="Arial" w:cs="Arial"/>
                <w:color w:val="000000"/>
                <w:sz w:val="22"/>
                <w:szCs w:val="22"/>
              </w:rPr>
            </w:pPr>
            <w:r>
              <w:rPr>
                <w:rFonts w:ascii="Arial" w:eastAsia="Arial" w:hAnsi="Arial" w:cs="Arial"/>
                <w:color w:val="000000"/>
                <w:sz w:val="22"/>
                <w:szCs w:val="22"/>
              </w:rPr>
              <w:t>Registration number (company, partnership, charity, etc - if applicable)</w:t>
            </w:r>
          </w:p>
          <w:p w14:paraId="697AA448" w14:textId="77777777" w:rsidR="0050588D" w:rsidRDefault="0050588D">
            <w:pPr>
              <w:pBdr>
                <w:top w:val="nil"/>
                <w:left w:val="nil"/>
                <w:bottom w:val="nil"/>
                <w:right w:val="nil"/>
                <w:between w:val="nil"/>
              </w:pBdr>
              <w:spacing w:after="120"/>
              <w:ind w:right="840"/>
              <w:jc w:val="both"/>
              <w:rPr>
                <w:rFonts w:ascii="Arial" w:eastAsia="Arial" w:hAnsi="Arial" w:cs="Arial"/>
                <w:sz w:val="22"/>
                <w:szCs w:val="22"/>
              </w:rPr>
            </w:pPr>
          </w:p>
        </w:tc>
      </w:tr>
      <w:tr w:rsidR="0050588D" w14:paraId="06CD4DF2" w14:textId="77777777">
        <w:tc>
          <w:tcPr>
            <w:tcW w:w="618" w:type="dxa"/>
          </w:tcPr>
          <w:p w14:paraId="2E14DAE7"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711EA9FB" w14:textId="77777777" w:rsidR="0050588D" w:rsidRDefault="00000000">
            <w:pPr>
              <w:pBdr>
                <w:top w:val="nil"/>
                <w:left w:val="nil"/>
                <w:bottom w:val="nil"/>
                <w:right w:val="nil"/>
                <w:between w:val="nil"/>
              </w:pBdr>
              <w:spacing w:after="120"/>
              <w:ind w:right="840"/>
              <w:jc w:val="both"/>
              <w:rPr>
                <w:rFonts w:ascii="Arial" w:eastAsia="Arial" w:hAnsi="Arial" w:cs="Arial"/>
                <w:color w:val="000000"/>
                <w:sz w:val="22"/>
                <w:szCs w:val="22"/>
              </w:rPr>
            </w:pPr>
            <w:r>
              <w:rPr>
                <w:rFonts w:ascii="Arial" w:eastAsia="Arial" w:hAnsi="Arial" w:cs="Arial"/>
                <w:color w:val="000000"/>
                <w:sz w:val="22"/>
                <w:szCs w:val="22"/>
              </w:rPr>
              <w:t xml:space="preserve">Registered VAT number </w:t>
            </w:r>
          </w:p>
          <w:p w14:paraId="406BE8C3" w14:textId="77777777" w:rsidR="0050588D" w:rsidRDefault="0050588D">
            <w:pPr>
              <w:pBdr>
                <w:top w:val="nil"/>
                <w:left w:val="nil"/>
                <w:bottom w:val="nil"/>
                <w:right w:val="nil"/>
                <w:between w:val="nil"/>
              </w:pBdr>
              <w:spacing w:after="120"/>
              <w:ind w:right="840"/>
              <w:jc w:val="both"/>
              <w:rPr>
                <w:rFonts w:ascii="Arial" w:eastAsia="Arial" w:hAnsi="Arial" w:cs="Arial"/>
                <w:sz w:val="22"/>
                <w:szCs w:val="22"/>
              </w:rPr>
            </w:pPr>
          </w:p>
        </w:tc>
      </w:tr>
      <w:tr w:rsidR="0050588D" w14:paraId="63685405" w14:textId="77777777">
        <w:tc>
          <w:tcPr>
            <w:tcW w:w="618" w:type="dxa"/>
          </w:tcPr>
          <w:p w14:paraId="0D33ECDF"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1C12E415" w14:textId="77777777" w:rsidR="0050588D" w:rsidRDefault="00000000">
            <w:pPr>
              <w:pBdr>
                <w:top w:val="nil"/>
                <w:left w:val="nil"/>
                <w:bottom w:val="nil"/>
                <w:right w:val="nil"/>
                <w:between w:val="nil"/>
              </w:pBdr>
              <w:spacing w:after="120"/>
              <w:ind w:right="181"/>
              <w:jc w:val="both"/>
              <w:rPr>
                <w:rFonts w:ascii="Arial" w:eastAsia="Arial" w:hAnsi="Arial" w:cs="Arial"/>
                <w:color w:val="000000"/>
                <w:sz w:val="22"/>
                <w:szCs w:val="22"/>
              </w:rPr>
            </w:pPr>
            <w:r>
              <w:rPr>
                <w:rFonts w:ascii="Arial" w:eastAsia="Arial" w:hAnsi="Arial" w:cs="Arial"/>
                <w:color w:val="000000"/>
                <w:sz w:val="22"/>
                <w:szCs w:val="22"/>
              </w:rPr>
              <w:t xml:space="preserve">Are you registered with the appropriate professional or trade register(s) specified for this procurement and as set out in the procurement documents in the </w:t>
            </w:r>
            <w:r>
              <w:rPr>
                <w:rFonts w:ascii="Arial" w:eastAsia="Arial" w:hAnsi="Arial" w:cs="Arial"/>
                <w:sz w:val="22"/>
                <w:szCs w:val="22"/>
              </w:rPr>
              <w:t>country</w:t>
            </w:r>
            <w:r>
              <w:rPr>
                <w:rFonts w:ascii="Arial" w:eastAsia="Arial" w:hAnsi="Arial" w:cs="Arial"/>
                <w:color w:val="000000"/>
                <w:sz w:val="22"/>
                <w:szCs w:val="22"/>
              </w:rPr>
              <w:t xml:space="preserve"> where your organisation is established? </w:t>
            </w:r>
          </w:p>
          <w:p w14:paraId="1BC4AE88" w14:textId="77777777" w:rsidR="0050588D" w:rsidRDefault="00000000">
            <w:pPr>
              <w:pBdr>
                <w:top w:val="nil"/>
                <w:left w:val="nil"/>
                <w:bottom w:val="nil"/>
                <w:right w:val="nil"/>
                <w:between w:val="nil"/>
              </w:pBdr>
              <w:spacing w:after="120"/>
              <w:ind w:right="181"/>
              <w:jc w:val="both"/>
              <w:rPr>
                <w:rFonts w:ascii="Arial" w:eastAsia="Arial" w:hAnsi="Arial" w:cs="Arial"/>
                <w:sz w:val="22"/>
                <w:szCs w:val="22"/>
              </w:rPr>
            </w:pPr>
            <w:r>
              <w:rPr>
                <w:rFonts w:ascii="Arial" w:eastAsia="Arial" w:hAnsi="Arial" w:cs="Arial"/>
                <w:color w:val="000000"/>
                <w:sz w:val="22"/>
                <w:szCs w:val="22"/>
              </w:rPr>
              <w:t xml:space="preserve">If </w:t>
            </w:r>
            <w:r>
              <w:rPr>
                <w:rFonts w:ascii="Arial" w:eastAsia="Arial" w:hAnsi="Arial" w:cs="Arial"/>
                <w:sz w:val="22"/>
                <w:szCs w:val="22"/>
              </w:rPr>
              <w:t>YES</w:t>
            </w:r>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give the website address, issuing body and reference number.</w:t>
            </w:r>
          </w:p>
        </w:tc>
      </w:tr>
      <w:tr w:rsidR="0050588D" w14:paraId="74A80FE4" w14:textId="77777777">
        <w:tc>
          <w:tcPr>
            <w:tcW w:w="618" w:type="dxa"/>
          </w:tcPr>
          <w:p w14:paraId="346C41FF"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382CA8FB" w14:textId="77777777" w:rsidR="0050588D" w:rsidRDefault="00000000">
            <w:pPr>
              <w:pBdr>
                <w:top w:val="nil"/>
                <w:left w:val="nil"/>
                <w:bottom w:val="nil"/>
                <w:right w:val="nil"/>
                <w:between w:val="nil"/>
              </w:pBdr>
              <w:spacing w:before="100"/>
              <w:ind w:right="181"/>
              <w:jc w:val="both"/>
              <w:rPr>
                <w:rFonts w:ascii="Arial" w:eastAsia="Arial" w:hAnsi="Arial" w:cs="Arial"/>
                <w:color w:val="000000"/>
                <w:sz w:val="22"/>
                <w:szCs w:val="22"/>
              </w:rPr>
            </w:pPr>
            <w:r>
              <w:rPr>
                <w:rFonts w:ascii="Arial" w:eastAsia="Arial" w:hAnsi="Arial" w:cs="Arial"/>
                <w:color w:val="000000"/>
                <w:sz w:val="22"/>
                <w:szCs w:val="22"/>
              </w:rPr>
              <w:t xml:space="preserve">For procurements for </w:t>
            </w:r>
            <w:r>
              <w:rPr>
                <w:rFonts w:ascii="Arial" w:eastAsia="Arial" w:hAnsi="Arial" w:cs="Arial"/>
                <w:b/>
                <w:color w:val="000000"/>
                <w:sz w:val="22"/>
                <w:szCs w:val="22"/>
              </w:rPr>
              <w:t>services only</w:t>
            </w:r>
            <w:r>
              <w:rPr>
                <w:rFonts w:ascii="Arial" w:eastAsia="Arial" w:hAnsi="Arial" w:cs="Arial"/>
                <w:color w:val="000000"/>
                <w:sz w:val="22"/>
                <w:szCs w:val="22"/>
              </w:rPr>
              <w:t>, is it a legal requirement in the country where you are established for you to:</w:t>
            </w:r>
          </w:p>
          <w:p w14:paraId="245B7AC1" w14:textId="77777777" w:rsidR="0050588D" w:rsidRDefault="00000000">
            <w:pPr>
              <w:pBdr>
                <w:top w:val="nil"/>
                <w:left w:val="nil"/>
                <w:bottom w:val="nil"/>
                <w:right w:val="nil"/>
                <w:between w:val="nil"/>
              </w:pBdr>
              <w:spacing w:before="100"/>
              <w:ind w:right="181"/>
              <w:jc w:val="both"/>
              <w:rPr>
                <w:rFonts w:ascii="Arial" w:eastAsia="Arial" w:hAnsi="Arial" w:cs="Arial"/>
                <w:color w:val="000000"/>
                <w:sz w:val="22"/>
                <w:szCs w:val="22"/>
              </w:rPr>
            </w:pPr>
            <w:r>
              <w:rPr>
                <w:rFonts w:ascii="Arial" w:eastAsia="Arial" w:hAnsi="Arial" w:cs="Arial"/>
                <w:color w:val="000000"/>
                <w:sz w:val="22"/>
                <w:szCs w:val="22"/>
              </w:rPr>
              <w:t>a) possess a particular authorisation, or</w:t>
            </w:r>
          </w:p>
          <w:p w14:paraId="64810239"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b) be a member of a particular organisation,</w:t>
            </w:r>
          </w:p>
          <w:p w14:paraId="443F22D1"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to provide the requirements specified in this procurement? </w:t>
            </w:r>
          </w:p>
          <w:p w14:paraId="45278B29" w14:textId="77777777" w:rsidR="0050588D" w:rsidRDefault="0050588D">
            <w:pPr>
              <w:pBdr>
                <w:top w:val="nil"/>
                <w:left w:val="nil"/>
                <w:bottom w:val="nil"/>
                <w:right w:val="nil"/>
                <w:between w:val="nil"/>
              </w:pBdr>
              <w:ind w:right="181"/>
              <w:jc w:val="both"/>
              <w:rPr>
                <w:rFonts w:ascii="Arial" w:eastAsia="Arial" w:hAnsi="Arial" w:cs="Arial"/>
                <w:color w:val="000000"/>
                <w:sz w:val="22"/>
                <w:szCs w:val="22"/>
              </w:rPr>
            </w:pPr>
          </w:p>
          <w:p w14:paraId="19127891" w14:textId="77777777" w:rsidR="0050588D" w:rsidRDefault="00000000">
            <w:pPr>
              <w:pBdr>
                <w:top w:val="nil"/>
                <w:left w:val="nil"/>
                <w:bottom w:val="nil"/>
                <w:right w:val="nil"/>
                <w:between w:val="nil"/>
              </w:pBdr>
              <w:spacing w:after="120"/>
              <w:ind w:right="181"/>
              <w:jc w:val="both"/>
              <w:rPr>
                <w:rFonts w:ascii="Arial" w:eastAsia="Arial" w:hAnsi="Arial" w:cs="Arial"/>
                <w:color w:val="000000"/>
                <w:sz w:val="22"/>
                <w:szCs w:val="22"/>
              </w:rPr>
            </w:pPr>
            <w:r>
              <w:rPr>
                <w:rFonts w:ascii="Arial" w:eastAsia="Arial" w:hAnsi="Arial" w:cs="Arial"/>
                <w:sz w:val="22"/>
                <w:szCs w:val="22"/>
              </w:rPr>
              <w:t>If YES</w:t>
            </w:r>
            <w:r>
              <w:rPr>
                <w:rFonts w:ascii="Arial" w:eastAsia="Arial" w:hAnsi="Arial" w:cs="Arial"/>
                <w:color w:val="000000"/>
                <w:sz w:val="22"/>
                <w:szCs w:val="22"/>
              </w:rPr>
              <w:t xml:space="preserve"> please provide additional details of what is required and confirmation that you have complied with this and, if evidence of compliance is available electronically, please give the website address, issuing body and reference number.</w:t>
            </w:r>
          </w:p>
        </w:tc>
      </w:tr>
      <w:tr w:rsidR="0050588D" w14:paraId="5F59F613" w14:textId="77777777">
        <w:tc>
          <w:tcPr>
            <w:tcW w:w="618" w:type="dxa"/>
          </w:tcPr>
          <w:p w14:paraId="6E768706"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5426F248" w14:textId="77777777" w:rsidR="0050588D" w:rsidRDefault="00000000">
            <w:pPr>
              <w:pBdr>
                <w:top w:val="nil"/>
                <w:left w:val="nil"/>
                <w:bottom w:val="nil"/>
                <w:right w:val="nil"/>
                <w:between w:val="nil"/>
              </w:pBdr>
              <w:spacing w:before="100"/>
              <w:ind w:right="181"/>
              <w:jc w:val="both"/>
              <w:rPr>
                <w:rFonts w:ascii="Arial" w:eastAsia="Arial" w:hAnsi="Arial" w:cs="Arial"/>
                <w:color w:val="000000"/>
                <w:sz w:val="22"/>
                <w:szCs w:val="22"/>
              </w:rPr>
            </w:pPr>
            <w:r>
              <w:rPr>
                <w:rFonts w:ascii="Arial" w:eastAsia="Arial" w:hAnsi="Arial" w:cs="Arial"/>
                <w:color w:val="000000"/>
                <w:sz w:val="22"/>
                <w:szCs w:val="22"/>
              </w:rPr>
              <w:t>Relevant classifications (state whether you fall within one of these, and if so which one)</w:t>
            </w:r>
          </w:p>
          <w:p w14:paraId="75298CCB" w14:textId="77777777" w:rsidR="0050588D" w:rsidRDefault="00000000">
            <w:pPr>
              <w:numPr>
                <w:ilvl w:val="0"/>
                <w:numId w:val="8"/>
              </w:numPr>
              <w:pBdr>
                <w:top w:val="nil"/>
                <w:left w:val="nil"/>
                <w:bottom w:val="nil"/>
                <w:right w:val="nil"/>
                <w:between w:val="nil"/>
              </w:pBdr>
              <w:ind w:left="0" w:right="181" w:firstLine="0"/>
              <w:jc w:val="both"/>
              <w:rPr>
                <w:rFonts w:ascii="Arial" w:eastAsia="Arial" w:hAnsi="Arial" w:cs="Arial"/>
                <w:color w:val="000000"/>
                <w:sz w:val="22"/>
                <w:szCs w:val="22"/>
              </w:rPr>
            </w:pPr>
            <w:r>
              <w:rPr>
                <w:rFonts w:ascii="Arial" w:eastAsia="Arial" w:hAnsi="Arial" w:cs="Arial"/>
                <w:color w:val="000000"/>
                <w:sz w:val="22"/>
                <w:szCs w:val="22"/>
              </w:rPr>
              <w:t>Voluntary Community Social Enterprise (VCSE)</w:t>
            </w:r>
          </w:p>
          <w:p w14:paraId="560B4360" w14:textId="77777777" w:rsidR="0050588D" w:rsidRDefault="00000000">
            <w:pPr>
              <w:numPr>
                <w:ilvl w:val="0"/>
                <w:numId w:val="8"/>
              </w:numPr>
              <w:pBdr>
                <w:top w:val="nil"/>
                <w:left w:val="nil"/>
                <w:bottom w:val="nil"/>
                <w:right w:val="nil"/>
                <w:between w:val="nil"/>
              </w:pBdr>
              <w:ind w:left="0" w:right="181" w:firstLine="0"/>
              <w:jc w:val="both"/>
              <w:rPr>
                <w:rFonts w:ascii="Arial" w:eastAsia="Arial" w:hAnsi="Arial" w:cs="Arial"/>
                <w:color w:val="000000"/>
                <w:sz w:val="22"/>
                <w:szCs w:val="22"/>
              </w:rPr>
            </w:pPr>
            <w:r>
              <w:rPr>
                <w:rFonts w:ascii="Arial" w:eastAsia="Arial" w:hAnsi="Arial" w:cs="Arial"/>
                <w:color w:val="000000"/>
                <w:sz w:val="22"/>
                <w:szCs w:val="22"/>
              </w:rPr>
              <w:t>Sheltered Workshop</w:t>
            </w:r>
          </w:p>
          <w:p w14:paraId="0924AEFE" w14:textId="77777777" w:rsidR="0050588D" w:rsidRDefault="00000000">
            <w:pPr>
              <w:numPr>
                <w:ilvl w:val="0"/>
                <w:numId w:val="8"/>
              </w:numPr>
              <w:pBdr>
                <w:top w:val="nil"/>
                <w:left w:val="nil"/>
                <w:bottom w:val="nil"/>
                <w:right w:val="nil"/>
                <w:between w:val="nil"/>
              </w:pBdr>
              <w:ind w:left="0" w:right="181" w:firstLine="0"/>
              <w:jc w:val="both"/>
              <w:rPr>
                <w:rFonts w:ascii="Arial" w:eastAsia="Arial" w:hAnsi="Arial" w:cs="Arial"/>
                <w:color w:val="000000"/>
                <w:sz w:val="22"/>
                <w:szCs w:val="22"/>
              </w:rPr>
            </w:pPr>
            <w:r>
              <w:rPr>
                <w:rFonts w:ascii="Arial" w:eastAsia="Arial" w:hAnsi="Arial" w:cs="Arial"/>
                <w:color w:val="000000"/>
                <w:sz w:val="22"/>
                <w:szCs w:val="22"/>
              </w:rPr>
              <w:t>Public service mutual</w:t>
            </w:r>
          </w:p>
        </w:tc>
      </w:tr>
      <w:tr w:rsidR="0050588D" w14:paraId="35B1C26A" w14:textId="77777777">
        <w:tc>
          <w:tcPr>
            <w:tcW w:w="618" w:type="dxa"/>
          </w:tcPr>
          <w:p w14:paraId="194232C3" w14:textId="77777777" w:rsidR="0050588D" w:rsidRDefault="00000000">
            <w:pPr>
              <w:pBdr>
                <w:top w:val="nil"/>
                <w:left w:val="nil"/>
                <w:bottom w:val="nil"/>
                <w:right w:val="nil"/>
                <w:between w:val="nil"/>
              </w:pBdr>
              <w:spacing w:after="120"/>
              <w:ind w:right="-18"/>
              <w:jc w:val="both"/>
              <w:rPr>
                <w:rFonts w:ascii="Arial" w:eastAsia="Arial" w:hAnsi="Arial" w:cs="Arial"/>
                <w:color w:val="000000"/>
                <w:sz w:val="22"/>
                <w:szCs w:val="22"/>
              </w:rPr>
            </w:pPr>
            <w:r>
              <w:rPr>
                <w:rFonts w:ascii="Arial" w:eastAsia="Arial" w:hAnsi="Arial" w:cs="Arial"/>
                <w:color w:val="000000"/>
                <w:sz w:val="22"/>
                <w:szCs w:val="22"/>
              </w:rPr>
              <w:lastRenderedPageBreak/>
              <w:t>M</w:t>
            </w:r>
          </w:p>
        </w:tc>
        <w:tc>
          <w:tcPr>
            <w:tcW w:w="9237" w:type="dxa"/>
          </w:tcPr>
          <w:p w14:paraId="1BA21FFC" w14:textId="77777777" w:rsidR="0050588D" w:rsidRDefault="00000000">
            <w:pPr>
              <w:pBdr>
                <w:top w:val="nil"/>
                <w:left w:val="nil"/>
                <w:bottom w:val="nil"/>
                <w:right w:val="nil"/>
                <w:between w:val="nil"/>
              </w:pBdr>
              <w:spacing w:after="120"/>
              <w:ind w:right="181"/>
              <w:jc w:val="both"/>
              <w:rPr>
                <w:rFonts w:ascii="Arial" w:eastAsia="Arial" w:hAnsi="Arial" w:cs="Arial"/>
                <w:sz w:val="22"/>
                <w:szCs w:val="22"/>
              </w:rPr>
            </w:pPr>
            <w:r>
              <w:rPr>
                <w:rFonts w:ascii="Arial" w:eastAsia="Arial" w:hAnsi="Arial" w:cs="Arial"/>
                <w:color w:val="000000"/>
                <w:sz w:val="22"/>
                <w:szCs w:val="22"/>
              </w:rPr>
              <w:t>Are you a Small, Medium or Micro Enterprise (SME)</w:t>
            </w:r>
            <w:r>
              <w:rPr>
                <w:rFonts w:ascii="Arial" w:eastAsia="Arial" w:hAnsi="Arial" w:cs="Arial"/>
                <w:color w:val="000000"/>
                <w:sz w:val="22"/>
                <w:szCs w:val="22"/>
                <w:vertAlign w:val="superscript"/>
              </w:rPr>
              <w:footnoteReference w:id="9"/>
            </w:r>
            <w:r>
              <w:rPr>
                <w:rFonts w:ascii="Arial" w:eastAsia="Arial" w:hAnsi="Arial" w:cs="Arial"/>
                <w:color w:val="000000"/>
                <w:sz w:val="22"/>
                <w:szCs w:val="22"/>
              </w:rPr>
              <w:t>?</w:t>
            </w:r>
          </w:p>
        </w:tc>
      </w:tr>
      <w:tr w:rsidR="0050588D" w14:paraId="65966271" w14:textId="77777777">
        <w:tc>
          <w:tcPr>
            <w:tcW w:w="618" w:type="dxa"/>
          </w:tcPr>
          <w:p w14:paraId="7F7C3B5D"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M</w:t>
            </w:r>
          </w:p>
          <w:p w14:paraId="5BFE5D56" w14:textId="77777777" w:rsidR="0050588D" w:rsidRDefault="0050588D">
            <w:pPr>
              <w:pBdr>
                <w:top w:val="nil"/>
                <w:left w:val="nil"/>
                <w:bottom w:val="nil"/>
                <w:right w:val="nil"/>
                <w:between w:val="nil"/>
              </w:pBdr>
              <w:ind w:right="-18"/>
              <w:jc w:val="both"/>
              <w:rPr>
                <w:rFonts w:ascii="Arial" w:eastAsia="Arial" w:hAnsi="Arial" w:cs="Arial"/>
                <w:sz w:val="22"/>
                <w:szCs w:val="22"/>
              </w:rPr>
            </w:pPr>
          </w:p>
          <w:p w14:paraId="484FA480"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M</w:t>
            </w:r>
          </w:p>
          <w:p w14:paraId="3266B0CC"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M</w:t>
            </w:r>
          </w:p>
          <w:p w14:paraId="289943F9"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M</w:t>
            </w:r>
          </w:p>
          <w:p w14:paraId="1AD17456"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M</w:t>
            </w:r>
          </w:p>
          <w:p w14:paraId="7068C8A7"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M</w:t>
            </w:r>
          </w:p>
          <w:p w14:paraId="7EE69E75"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M</w:t>
            </w:r>
          </w:p>
          <w:p w14:paraId="7059EF01"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M</w:t>
            </w:r>
          </w:p>
          <w:p w14:paraId="4532E6FC" w14:textId="77777777" w:rsidR="0050588D" w:rsidRDefault="0050588D">
            <w:pPr>
              <w:pBdr>
                <w:top w:val="nil"/>
                <w:left w:val="nil"/>
                <w:bottom w:val="nil"/>
                <w:right w:val="nil"/>
                <w:between w:val="nil"/>
              </w:pBdr>
              <w:ind w:right="-18"/>
              <w:jc w:val="both"/>
              <w:rPr>
                <w:rFonts w:ascii="Arial" w:eastAsia="Arial" w:hAnsi="Arial" w:cs="Arial"/>
                <w:sz w:val="22"/>
                <w:szCs w:val="22"/>
              </w:rPr>
            </w:pPr>
          </w:p>
          <w:p w14:paraId="4CD4217F" w14:textId="77777777" w:rsidR="0050588D" w:rsidRDefault="0050588D">
            <w:pPr>
              <w:pBdr>
                <w:top w:val="nil"/>
                <w:left w:val="nil"/>
                <w:bottom w:val="nil"/>
                <w:right w:val="nil"/>
                <w:between w:val="nil"/>
              </w:pBdr>
              <w:ind w:right="-18"/>
              <w:jc w:val="both"/>
              <w:rPr>
                <w:rFonts w:ascii="Arial" w:eastAsia="Arial" w:hAnsi="Arial" w:cs="Arial"/>
                <w:sz w:val="22"/>
                <w:szCs w:val="22"/>
              </w:rPr>
            </w:pPr>
          </w:p>
          <w:p w14:paraId="0115D7B6" w14:textId="77777777" w:rsidR="0050588D" w:rsidRDefault="0050588D">
            <w:pPr>
              <w:pBdr>
                <w:top w:val="nil"/>
                <w:left w:val="nil"/>
                <w:bottom w:val="nil"/>
                <w:right w:val="nil"/>
                <w:between w:val="nil"/>
              </w:pBdr>
              <w:ind w:right="-18"/>
              <w:jc w:val="both"/>
              <w:rPr>
                <w:rFonts w:ascii="Arial" w:eastAsia="Arial" w:hAnsi="Arial" w:cs="Arial"/>
                <w:sz w:val="22"/>
                <w:szCs w:val="22"/>
              </w:rPr>
            </w:pPr>
          </w:p>
          <w:p w14:paraId="3E011B0A" w14:textId="77777777" w:rsidR="0050588D" w:rsidRDefault="0050588D">
            <w:pPr>
              <w:pBdr>
                <w:top w:val="nil"/>
                <w:left w:val="nil"/>
                <w:bottom w:val="nil"/>
                <w:right w:val="nil"/>
                <w:between w:val="nil"/>
              </w:pBdr>
              <w:ind w:right="-18"/>
              <w:jc w:val="both"/>
              <w:rPr>
                <w:rFonts w:ascii="Arial" w:eastAsia="Arial" w:hAnsi="Arial" w:cs="Arial"/>
                <w:sz w:val="22"/>
                <w:szCs w:val="22"/>
              </w:rPr>
            </w:pPr>
          </w:p>
          <w:p w14:paraId="4B7711C5" w14:textId="77777777" w:rsidR="0050588D" w:rsidRDefault="00000000">
            <w:pPr>
              <w:pBdr>
                <w:top w:val="nil"/>
                <w:left w:val="nil"/>
                <w:bottom w:val="nil"/>
                <w:right w:val="nil"/>
                <w:between w:val="nil"/>
              </w:pBdr>
              <w:ind w:right="-18"/>
              <w:jc w:val="both"/>
              <w:rPr>
                <w:rFonts w:ascii="Arial" w:eastAsia="Arial" w:hAnsi="Arial" w:cs="Arial"/>
                <w:sz w:val="22"/>
                <w:szCs w:val="22"/>
              </w:rPr>
            </w:pPr>
            <w:r>
              <w:rPr>
                <w:rFonts w:ascii="Arial" w:eastAsia="Arial" w:hAnsi="Arial" w:cs="Arial"/>
                <w:sz w:val="22"/>
                <w:szCs w:val="22"/>
              </w:rPr>
              <w:t>O</w:t>
            </w:r>
          </w:p>
        </w:tc>
        <w:tc>
          <w:tcPr>
            <w:tcW w:w="9237" w:type="dxa"/>
          </w:tcPr>
          <w:p w14:paraId="31F18E48"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Details of Persons with Significant Control (PSC)</w:t>
            </w:r>
            <w:r>
              <w:rPr>
                <w:rFonts w:ascii="Arial" w:eastAsia="Arial" w:hAnsi="Arial" w:cs="Arial"/>
                <w:sz w:val="22"/>
                <w:szCs w:val="22"/>
                <w:vertAlign w:val="superscript"/>
              </w:rPr>
              <w:footnoteReference w:id="10"/>
            </w:r>
            <w:r>
              <w:rPr>
                <w:rFonts w:ascii="Arial" w:eastAsia="Arial" w:hAnsi="Arial" w:cs="Arial"/>
                <w:sz w:val="22"/>
                <w:szCs w:val="22"/>
              </w:rPr>
              <w:t>, where appropriate</w:t>
            </w:r>
            <w:r>
              <w:rPr>
                <w:rFonts w:ascii="Arial" w:eastAsia="Arial" w:hAnsi="Arial" w:cs="Arial"/>
                <w:sz w:val="22"/>
                <w:szCs w:val="22"/>
                <w:vertAlign w:val="superscript"/>
              </w:rPr>
              <w:footnoteReference w:id="11"/>
            </w:r>
            <w:r>
              <w:rPr>
                <w:rFonts w:ascii="Arial" w:eastAsia="Arial" w:hAnsi="Arial" w:cs="Arial"/>
                <w:sz w:val="22"/>
                <w:szCs w:val="22"/>
              </w:rPr>
              <w:t xml:space="preserve">: </w:t>
            </w:r>
          </w:p>
          <w:p w14:paraId="1AEC2039" w14:textId="77777777" w:rsidR="0050588D" w:rsidRDefault="0050588D">
            <w:pPr>
              <w:pBdr>
                <w:top w:val="nil"/>
                <w:left w:val="nil"/>
                <w:bottom w:val="nil"/>
                <w:right w:val="nil"/>
                <w:between w:val="nil"/>
              </w:pBdr>
              <w:ind w:right="181"/>
              <w:jc w:val="both"/>
              <w:rPr>
                <w:rFonts w:ascii="Arial" w:eastAsia="Arial" w:hAnsi="Arial" w:cs="Arial"/>
                <w:sz w:val="22"/>
                <w:szCs w:val="22"/>
              </w:rPr>
            </w:pPr>
          </w:p>
          <w:p w14:paraId="6F9CE9CB"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 Name</w:t>
            </w:r>
          </w:p>
          <w:p w14:paraId="71C20EB3"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 Date of birth</w:t>
            </w:r>
          </w:p>
          <w:p w14:paraId="3CBACFE8"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 Nationality</w:t>
            </w:r>
          </w:p>
          <w:p w14:paraId="65C6B9E4"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 Country, state or part of the UK where the PSC usually lives</w:t>
            </w:r>
          </w:p>
          <w:p w14:paraId="13D64C07"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 Service address</w:t>
            </w:r>
          </w:p>
          <w:p w14:paraId="1F2F671C"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78936A58"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 Which conditions for being a PSC are met:</w:t>
            </w:r>
          </w:p>
          <w:p w14:paraId="4A63B59E" w14:textId="77777777" w:rsidR="0050588D" w:rsidRDefault="00000000">
            <w:pPr>
              <w:pBdr>
                <w:top w:val="nil"/>
                <w:left w:val="nil"/>
                <w:bottom w:val="nil"/>
                <w:right w:val="nil"/>
                <w:between w:val="nil"/>
              </w:pBdr>
              <w:ind w:left="720" w:right="181"/>
              <w:jc w:val="both"/>
              <w:rPr>
                <w:rFonts w:ascii="Arial" w:eastAsia="Arial" w:hAnsi="Arial" w:cs="Arial"/>
                <w:sz w:val="22"/>
                <w:szCs w:val="22"/>
              </w:rPr>
            </w:pPr>
            <w:r>
              <w:rPr>
                <w:rFonts w:ascii="Arial" w:eastAsia="Arial" w:hAnsi="Arial" w:cs="Arial"/>
                <w:sz w:val="22"/>
                <w:szCs w:val="22"/>
              </w:rPr>
              <w:t>- Over 25% up to (and including) 50%</w:t>
            </w:r>
          </w:p>
          <w:p w14:paraId="6E3B4DC8" w14:textId="77777777" w:rsidR="0050588D" w:rsidRDefault="00000000">
            <w:pPr>
              <w:pBdr>
                <w:top w:val="nil"/>
                <w:left w:val="nil"/>
                <w:bottom w:val="nil"/>
                <w:right w:val="nil"/>
                <w:between w:val="nil"/>
              </w:pBdr>
              <w:ind w:left="720" w:right="181"/>
              <w:jc w:val="both"/>
              <w:rPr>
                <w:rFonts w:ascii="Arial" w:eastAsia="Arial" w:hAnsi="Arial" w:cs="Arial"/>
                <w:sz w:val="22"/>
                <w:szCs w:val="22"/>
              </w:rPr>
            </w:pPr>
            <w:r>
              <w:rPr>
                <w:rFonts w:ascii="Arial" w:eastAsia="Arial" w:hAnsi="Arial" w:cs="Arial"/>
                <w:sz w:val="22"/>
                <w:szCs w:val="22"/>
              </w:rPr>
              <w:t>- More than 50% and less than 75%</w:t>
            </w:r>
          </w:p>
          <w:p w14:paraId="7423D442" w14:textId="77777777" w:rsidR="0050588D" w:rsidRDefault="00000000">
            <w:pPr>
              <w:pBdr>
                <w:top w:val="nil"/>
                <w:left w:val="nil"/>
                <w:bottom w:val="nil"/>
                <w:right w:val="nil"/>
                <w:between w:val="nil"/>
              </w:pBdr>
              <w:ind w:left="720" w:right="181"/>
              <w:jc w:val="both"/>
              <w:rPr>
                <w:rFonts w:ascii="Arial" w:eastAsia="Arial" w:hAnsi="Arial" w:cs="Arial"/>
                <w:sz w:val="22"/>
                <w:szCs w:val="22"/>
              </w:rPr>
            </w:pPr>
            <w:r>
              <w:rPr>
                <w:rFonts w:ascii="Arial" w:eastAsia="Arial" w:hAnsi="Arial" w:cs="Arial"/>
                <w:sz w:val="22"/>
                <w:szCs w:val="22"/>
              </w:rPr>
              <w:t>- 75% or more</w:t>
            </w:r>
          </w:p>
          <w:p w14:paraId="1D92E9AE" w14:textId="77777777" w:rsidR="0050588D" w:rsidRDefault="0050588D">
            <w:pPr>
              <w:pBdr>
                <w:top w:val="nil"/>
                <w:left w:val="nil"/>
                <w:bottom w:val="nil"/>
                <w:right w:val="nil"/>
                <w:between w:val="nil"/>
              </w:pBdr>
              <w:ind w:left="720" w:right="181"/>
              <w:jc w:val="both"/>
              <w:rPr>
                <w:rFonts w:ascii="Arial" w:eastAsia="Arial" w:hAnsi="Arial" w:cs="Arial"/>
                <w:sz w:val="22"/>
                <w:szCs w:val="22"/>
              </w:rPr>
            </w:pPr>
          </w:p>
          <w:p w14:paraId="281B7BDF" w14:textId="77777777" w:rsidR="0050588D" w:rsidRDefault="00000000">
            <w:pPr>
              <w:pBdr>
                <w:top w:val="nil"/>
                <w:left w:val="nil"/>
                <w:bottom w:val="nil"/>
                <w:right w:val="nil"/>
                <w:between w:val="nil"/>
              </w:pBdr>
              <w:ind w:right="181"/>
              <w:jc w:val="both"/>
              <w:rPr>
                <w:rFonts w:ascii="Arial" w:eastAsia="Arial" w:hAnsi="Arial" w:cs="Arial"/>
                <w:sz w:val="22"/>
                <w:szCs w:val="22"/>
              </w:rPr>
            </w:pPr>
            <w:r>
              <w:rPr>
                <w:rFonts w:ascii="Arial" w:eastAsia="Arial" w:hAnsi="Arial" w:cs="Arial"/>
                <w:sz w:val="22"/>
                <w:szCs w:val="22"/>
              </w:rPr>
              <w:t>(Please enter N/A if not applicable)</w:t>
            </w:r>
          </w:p>
          <w:p w14:paraId="416BF4AD" w14:textId="77777777" w:rsidR="0050588D" w:rsidRDefault="0050588D">
            <w:pPr>
              <w:pBdr>
                <w:top w:val="nil"/>
                <w:left w:val="nil"/>
                <w:bottom w:val="nil"/>
                <w:right w:val="nil"/>
                <w:between w:val="nil"/>
              </w:pBdr>
              <w:ind w:right="181"/>
              <w:jc w:val="both"/>
              <w:rPr>
                <w:rFonts w:ascii="Arial" w:eastAsia="Arial" w:hAnsi="Arial" w:cs="Arial"/>
                <w:sz w:val="22"/>
                <w:szCs w:val="22"/>
              </w:rPr>
            </w:pPr>
          </w:p>
        </w:tc>
      </w:tr>
      <w:tr w:rsidR="0050588D" w14:paraId="2085E42B" w14:textId="77777777">
        <w:tc>
          <w:tcPr>
            <w:tcW w:w="618" w:type="dxa"/>
          </w:tcPr>
          <w:p w14:paraId="554B81D6"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4CC0C117"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19BC5ABC"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69F1ADCB"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77A53A3B"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18B7E272"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6176F060"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2AF07F39"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O</w:t>
            </w:r>
          </w:p>
          <w:p w14:paraId="674D7A35"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tc>
        <w:tc>
          <w:tcPr>
            <w:tcW w:w="9237" w:type="dxa"/>
          </w:tcPr>
          <w:p w14:paraId="22562E8E"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Details of your immediate parent company:</w:t>
            </w:r>
          </w:p>
          <w:p w14:paraId="5F44B542" w14:textId="77777777" w:rsidR="0050588D" w:rsidRDefault="0050588D">
            <w:pPr>
              <w:pBdr>
                <w:top w:val="nil"/>
                <w:left w:val="nil"/>
                <w:bottom w:val="nil"/>
                <w:right w:val="nil"/>
                <w:between w:val="nil"/>
              </w:pBdr>
              <w:ind w:right="181"/>
              <w:jc w:val="both"/>
              <w:rPr>
                <w:rFonts w:ascii="Arial" w:eastAsia="Arial" w:hAnsi="Arial" w:cs="Arial"/>
                <w:color w:val="000000"/>
                <w:sz w:val="22"/>
                <w:szCs w:val="22"/>
              </w:rPr>
            </w:pPr>
          </w:p>
          <w:p w14:paraId="69EA7D3D"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Full name of immediate parent company</w:t>
            </w:r>
          </w:p>
          <w:p w14:paraId="63D38C50"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 Registered or head office address </w:t>
            </w:r>
          </w:p>
          <w:p w14:paraId="45BABC44"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Registration number (if applicable)</w:t>
            </w:r>
          </w:p>
          <w:p w14:paraId="27D5696D"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VAT number (if applicable)</w:t>
            </w:r>
          </w:p>
          <w:p w14:paraId="413A4394" w14:textId="77777777" w:rsidR="0050588D" w:rsidRDefault="0050588D">
            <w:pPr>
              <w:pBdr>
                <w:top w:val="nil"/>
                <w:left w:val="nil"/>
                <w:bottom w:val="nil"/>
                <w:right w:val="nil"/>
                <w:between w:val="nil"/>
              </w:pBdr>
              <w:ind w:right="181"/>
              <w:jc w:val="both"/>
              <w:rPr>
                <w:rFonts w:ascii="Arial" w:eastAsia="Arial" w:hAnsi="Arial" w:cs="Arial"/>
                <w:color w:val="000000"/>
                <w:sz w:val="22"/>
                <w:szCs w:val="22"/>
              </w:rPr>
            </w:pPr>
          </w:p>
          <w:p w14:paraId="733F5B74"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(Please enter N/A if not applicable)</w:t>
            </w:r>
          </w:p>
          <w:p w14:paraId="60A47769" w14:textId="77777777" w:rsidR="0050588D" w:rsidRDefault="0050588D">
            <w:pPr>
              <w:pBdr>
                <w:top w:val="nil"/>
                <w:left w:val="nil"/>
                <w:bottom w:val="nil"/>
                <w:right w:val="nil"/>
                <w:between w:val="nil"/>
              </w:pBdr>
              <w:ind w:right="181"/>
              <w:jc w:val="both"/>
              <w:rPr>
                <w:rFonts w:ascii="Arial" w:eastAsia="Arial" w:hAnsi="Arial" w:cs="Arial"/>
                <w:color w:val="000000"/>
                <w:sz w:val="22"/>
                <w:szCs w:val="22"/>
              </w:rPr>
            </w:pPr>
          </w:p>
        </w:tc>
      </w:tr>
      <w:tr w:rsidR="0050588D" w14:paraId="503400C1" w14:textId="77777777">
        <w:tc>
          <w:tcPr>
            <w:tcW w:w="618" w:type="dxa"/>
          </w:tcPr>
          <w:p w14:paraId="4B8F041C"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489D92BE"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6013646E"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O</w:t>
            </w:r>
          </w:p>
          <w:p w14:paraId="6300AEE5"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O</w:t>
            </w:r>
          </w:p>
          <w:p w14:paraId="2C42665A"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O</w:t>
            </w:r>
          </w:p>
          <w:p w14:paraId="0A5D5866"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3A150265"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53099F27"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O</w:t>
            </w:r>
          </w:p>
        </w:tc>
        <w:tc>
          <w:tcPr>
            <w:tcW w:w="9237" w:type="dxa"/>
          </w:tcPr>
          <w:p w14:paraId="332B796E"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Details of ultimate parent company:</w:t>
            </w:r>
          </w:p>
          <w:p w14:paraId="25DE37C5" w14:textId="77777777" w:rsidR="0050588D" w:rsidRDefault="0050588D">
            <w:pPr>
              <w:pBdr>
                <w:top w:val="nil"/>
                <w:left w:val="nil"/>
                <w:bottom w:val="nil"/>
                <w:right w:val="nil"/>
                <w:between w:val="nil"/>
              </w:pBdr>
              <w:ind w:right="181"/>
              <w:jc w:val="both"/>
              <w:rPr>
                <w:rFonts w:ascii="Arial" w:eastAsia="Arial" w:hAnsi="Arial" w:cs="Arial"/>
                <w:color w:val="000000"/>
                <w:sz w:val="22"/>
                <w:szCs w:val="22"/>
              </w:rPr>
            </w:pPr>
          </w:p>
          <w:p w14:paraId="590E4CFE"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Full name of ultimate parent company</w:t>
            </w:r>
          </w:p>
          <w:p w14:paraId="14AC909B"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 Registered or head office address </w:t>
            </w:r>
          </w:p>
          <w:p w14:paraId="3B34461A"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Registration number (if applicable)</w:t>
            </w:r>
          </w:p>
          <w:p w14:paraId="5F722B56"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Head office VAT number (if applicable)</w:t>
            </w:r>
          </w:p>
          <w:p w14:paraId="39F55E8E" w14:textId="77777777" w:rsidR="0050588D" w:rsidRDefault="0050588D">
            <w:pPr>
              <w:pBdr>
                <w:top w:val="nil"/>
                <w:left w:val="nil"/>
                <w:bottom w:val="nil"/>
                <w:right w:val="nil"/>
                <w:between w:val="nil"/>
              </w:pBdr>
              <w:ind w:right="181"/>
              <w:jc w:val="both"/>
              <w:rPr>
                <w:rFonts w:ascii="Arial" w:eastAsia="Arial" w:hAnsi="Arial" w:cs="Arial"/>
                <w:color w:val="000000"/>
                <w:sz w:val="22"/>
                <w:szCs w:val="22"/>
              </w:rPr>
            </w:pPr>
          </w:p>
          <w:p w14:paraId="15393F09"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(Please enter N/A if not applicable) </w:t>
            </w:r>
          </w:p>
        </w:tc>
      </w:tr>
      <w:tr w:rsidR="0050588D" w14:paraId="5C25980F" w14:textId="77777777">
        <w:tc>
          <w:tcPr>
            <w:tcW w:w="618" w:type="dxa"/>
          </w:tcPr>
          <w:p w14:paraId="760DC6B3" w14:textId="77777777" w:rsidR="0050588D" w:rsidRDefault="00000000">
            <w:pPr>
              <w:pBdr>
                <w:top w:val="nil"/>
                <w:left w:val="nil"/>
                <w:bottom w:val="nil"/>
                <w:right w:val="nil"/>
                <w:between w:val="nil"/>
              </w:pBdr>
              <w:spacing w:before="100"/>
              <w:ind w:right="840"/>
              <w:jc w:val="both"/>
              <w:rPr>
                <w:rFonts w:ascii="Arial" w:eastAsia="Arial" w:hAnsi="Arial" w:cs="Arial"/>
                <w:color w:val="000000"/>
                <w:sz w:val="22"/>
                <w:szCs w:val="22"/>
              </w:rPr>
            </w:pPr>
            <w:r>
              <w:rPr>
                <w:rFonts w:ascii="Arial" w:eastAsia="Arial" w:hAnsi="Arial" w:cs="Arial"/>
                <w:color w:val="000000"/>
                <w:sz w:val="22"/>
                <w:szCs w:val="22"/>
              </w:rPr>
              <w:t>M</w:t>
            </w:r>
          </w:p>
          <w:p w14:paraId="098CB206"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7596405B" w14:textId="77777777" w:rsidR="0050588D" w:rsidRDefault="00000000">
            <w:pPr>
              <w:pBdr>
                <w:top w:val="nil"/>
                <w:left w:val="nil"/>
                <w:bottom w:val="nil"/>
                <w:right w:val="nil"/>
                <w:between w:val="nil"/>
              </w:pBdr>
              <w:spacing w:before="100"/>
              <w:ind w:right="840"/>
              <w:jc w:val="both"/>
              <w:rPr>
                <w:rFonts w:ascii="Arial" w:eastAsia="Arial" w:hAnsi="Arial" w:cs="Arial"/>
                <w:color w:val="000000"/>
                <w:sz w:val="22"/>
                <w:szCs w:val="22"/>
              </w:rPr>
            </w:pPr>
            <w:r>
              <w:rPr>
                <w:rFonts w:ascii="Arial" w:eastAsia="Arial" w:hAnsi="Arial" w:cs="Arial"/>
                <w:color w:val="000000"/>
                <w:sz w:val="22"/>
                <w:szCs w:val="22"/>
              </w:rPr>
              <w:t>M</w:t>
            </w:r>
          </w:p>
          <w:p w14:paraId="202FDB65"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670080BD"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tc>
        <w:tc>
          <w:tcPr>
            <w:tcW w:w="9237" w:type="dxa"/>
          </w:tcPr>
          <w:p w14:paraId="1957C4B4" w14:textId="77777777" w:rsidR="0050588D" w:rsidRDefault="00000000">
            <w:pPr>
              <w:pBdr>
                <w:top w:val="nil"/>
                <w:left w:val="nil"/>
                <w:bottom w:val="nil"/>
                <w:right w:val="nil"/>
                <w:between w:val="nil"/>
              </w:pBdr>
              <w:spacing w:before="100"/>
              <w:ind w:right="181"/>
              <w:jc w:val="both"/>
              <w:rPr>
                <w:rFonts w:ascii="Arial" w:eastAsia="Arial" w:hAnsi="Arial" w:cs="Arial"/>
                <w:color w:val="000000"/>
                <w:sz w:val="22"/>
                <w:szCs w:val="22"/>
              </w:rPr>
            </w:pPr>
            <w:r>
              <w:rPr>
                <w:rFonts w:ascii="Arial" w:eastAsia="Arial" w:hAnsi="Arial" w:cs="Arial"/>
                <w:color w:val="000000"/>
                <w:sz w:val="22"/>
                <w:szCs w:val="22"/>
              </w:rPr>
              <w:t>Are you bidding as a single supplier or as part of a group or consortium?</w:t>
            </w:r>
          </w:p>
          <w:p w14:paraId="5721F266" w14:textId="77777777" w:rsidR="0050588D" w:rsidRDefault="0050588D">
            <w:pPr>
              <w:pBdr>
                <w:top w:val="nil"/>
                <w:left w:val="nil"/>
                <w:bottom w:val="nil"/>
                <w:right w:val="nil"/>
                <w:between w:val="nil"/>
              </w:pBdr>
              <w:spacing w:before="100"/>
              <w:ind w:right="181"/>
              <w:jc w:val="both"/>
              <w:rPr>
                <w:rFonts w:ascii="Arial" w:eastAsia="Arial" w:hAnsi="Arial" w:cs="Arial"/>
                <w:sz w:val="22"/>
                <w:szCs w:val="22"/>
              </w:rPr>
            </w:pPr>
          </w:p>
          <w:p w14:paraId="4C5D180F" w14:textId="77777777" w:rsidR="0050588D" w:rsidRDefault="00000000">
            <w:pPr>
              <w:pBdr>
                <w:top w:val="nil"/>
                <w:left w:val="nil"/>
                <w:bottom w:val="nil"/>
                <w:right w:val="nil"/>
                <w:between w:val="nil"/>
              </w:pBdr>
              <w:spacing w:before="100"/>
              <w:ind w:right="181"/>
              <w:jc w:val="both"/>
              <w:rPr>
                <w:rFonts w:ascii="Arial" w:eastAsia="Arial" w:hAnsi="Arial" w:cs="Arial"/>
                <w:color w:val="000000"/>
                <w:sz w:val="22"/>
                <w:szCs w:val="22"/>
              </w:rPr>
            </w:pPr>
            <w:r>
              <w:rPr>
                <w:rFonts w:ascii="Arial" w:eastAsia="Arial" w:hAnsi="Arial" w:cs="Arial"/>
                <w:color w:val="000000"/>
                <w:sz w:val="22"/>
                <w:szCs w:val="22"/>
              </w:rPr>
              <w:t>If you are bidding as part of a group or consortium (including where you intend to establish a legal entity to deliver the contract), please tell us:</w:t>
            </w:r>
          </w:p>
          <w:p w14:paraId="2A70CB98" w14:textId="77777777" w:rsidR="0050588D" w:rsidRDefault="0050588D">
            <w:pPr>
              <w:pBdr>
                <w:top w:val="nil"/>
                <w:left w:val="nil"/>
                <w:bottom w:val="nil"/>
                <w:right w:val="nil"/>
                <w:between w:val="nil"/>
              </w:pBdr>
              <w:spacing w:before="100"/>
              <w:ind w:right="181"/>
              <w:jc w:val="both"/>
              <w:rPr>
                <w:rFonts w:ascii="Arial" w:eastAsia="Arial" w:hAnsi="Arial" w:cs="Arial"/>
                <w:color w:val="000000"/>
                <w:sz w:val="22"/>
                <w:szCs w:val="22"/>
              </w:rPr>
            </w:pPr>
          </w:p>
          <w:p w14:paraId="443F5F62" w14:textId="77777777" w:rsidR="0050588D" w:rsidRDefault="00000000">
            <w:pPr>
              <w:numPr>
                <w:ilvl w:val="0"/>
                <w:numId w:val="2"/>
              </w:numPr>
              <w:pBdr>
                <w:top w:val="nil"/>
                <w:left w:val="nil"/>
                <w:bottom w:val="nil"/>
                <w:right w:val="nil"/>
                <w:between w:val="nil"/>
              </w:pBdr>
              <w:ind w:left="708" w:right="181" w:hanging="708"/>
              <w:jc w:val="both"/>
              <w:rPr>
                <w:sz w:val="22"/>
                <w:szCs w:val="22"/>
              </w:rPr>
            </w:pPr>
            <w:r>
              <w:rPr>
                <w:rFonts w:ascii="Arial" w:eastAsia="Arial" w:hAnsi="Arial" w:cs="Arial"/>
                <w:color w:val="000000"/>
                <w:sz w:val="22"/>
                <w:szCs w:val="22"/>
              </w:rPr>
              <w:t>The name of the group/consortium.</w:t>
            </w:r>
          </w:p>
          <w:p w14:paraId="4E3B1249" w14:textId="77777777" w:rsidR="0050588D" w:rsidRDefault="00000000">
            <w:pPr>
              <w:numPr>
                <w:ilvl w:val="0"/>
                <w:numId w:val="2"/>
              </w:numPr>
              <w:pBdr>
                <w:top w:val="nil"/>
                <w:left w:val="nil"/>
                <w:bottom w:val="nil"/>
                <w:right w:val="nil"/>
                <w:between w:val="nil"/>
              </w:pBdr>
              <w:ind w:left="708" w:right="181" w:hanging="708"/>
              <w:jc w:val="both"/>
              <w:rPr>
                <w:sz w:val="22"/>
                <w:szCs w:val="22"/>
              </w:rPr>
            </w:pPr>
            <w:r>
              <w:rPr>
                <w:rFonts w:ascii="Arial" w:eastAsia="Arial" w:hAnsi="Arial" w:cs="Arial"/>
                <w:color w:val="000000"/>
                <w:sz w:val="22"/>
                <w:szCs w:val="22"/>
              </w:rPr>
              <w:t xml:space="preserve">The proposed structure of the group/consortium, including the legal structure where applicable. </w:t>
            </w:r>
          </w:p>
          <w:p w14:paraId="4B3952A3" w14:textId="77777777" w:rsidR="0050588D" w:rsidRDefault="00000000">
            <w:pPr>
              <w:numPr>
                <w:ilvl w:val="0"/>
                <w:numId w:val="2"/>
              </w:numPr>
              <w:pBdr>
                <w:top w:val="nil"/>
                <w:left w:val="nil"/>
                <w:bottom w:val="nil"/>
                <w:right w:val="nil"/>
                <w:between w:val="nil"/>
              </w:pBdr>
              <w:ind w:left="708" w:right="181" w:hanging="708"/>
              <w:jc w:val="both"/>
              <w:rPr>
                <w:sz w:val="22"/>
                <w:szCs w:val="22"/>
              </w:rPr>
            </w:pPr>
            <w:r>
              <w:rPr>
                <w:rFonts w:ascii="Arial" w:eastAsia="Arial" w:hAnsi="Arial" w:cs="Arial"/>
                <w:color w:val="000000"/>
                <w:sz w:val="22"/>
                <w:szCs w:val="22"/>
              </w:rPr>
              <w:t>The name of the lead member in</w:t>
            </w:r>
            <w:r>
              <w:rPr>
                <w:rFonts w:ascii="Arial" w:eastAsia="Arial" w:hAnsi="Arial" w:cs="Arial"/>
                <w:sz w:val="22"/>
                <w:szCs w:val="22"/>
              </w:rPr>
              <w:t xml:space="preserve"> </w:t>
            </w:r>
            <w:r>
              <w:rPr>
                <w:rFonts w:ascii="Arial" w:eastAsia="Arial" w:hAnsi="Arial" w:cs="Arial"/>
                <w:color w:val="000000"/>
                <w:sz w:val="22"/>
                <w:szCs w:val="22"/>
              </w:rPr>
              <w:t>the group/consortium.</w:t>
            </w:r>
          </w:p>
          <w:p w14:paraId="71240211" w14:textId="77777777" w:rsidR="0050588D" w:rsidRDefault="00000000">
            <w:pPr>
              <w:numPr>
                <w:ilvl w:val="0"/>
                <w:numId w:val="2"/>
              </w:numPr>
              <w:pBdr>
                <w:top w:val="nil"/>
                <w:left w:val="nil"/>
                <w:bottom w:val="nil"/>
                <w:right w:val="nil"/>
                <w:between w:val="nil"/>
              </w:pBdr>
              <w:ind w:left="708" w:right="181" w:hanging="708"/>
              <w:jc w:val="both"/>
              <w:rPr>
                <w:sz w:val="22"/>
                <w:szCs w:val="22"/>
              </w:rPr>
            </w:pPr>
            <w:r>
              <w:rPr>
                <w:rFonts w:ascii="Arial" w:eastAsia="Arial" w:hAnsi="Arial" w:cs="Arial"/>
                <w:color w:val="000000"/>
                <w:sz w:val="22"/>
                <w:szCs w:val="22"/>
              </w:rPr>
              <w:t xml:space="preserve">Your role in the group/consortium (e.g. lead member, consortium member, subcontractor). </w:t>
            </w:r>
          </w:p>
          <w:p w14:paraId="0D7031A0" w14:textId="77777777" w:rsidR="0050588D" w:rsidRDefault="00000000">
            <w:pPr>
              <w:numPr>
                <w:ilvl w:val="0"/>
                <w:numId w:val="2"/>
              </w:numPr>
              <w:pBdr>
                <w:top w:val="nil"/>
                <w:left w:val="nil"/>
                <w:bottom w:val="nil"/>
                <w:right w:val="nil"/>
                <w:between w:val="nil"/>
              </w:pBdr>
              <w:ind w:left="708" w:right="181" w:hanging="708"/>
              <w:jc w:val="both"/>
              <w:rPr>
                <w:color w:val="000000"/>
                <w:sz w:val="22"/>
                <w:szCs w:val="22"/>
              </w:rPr>
            </w:pPr>
            <w:r>
              <w:rPr>
                <w:rFonts w:ascii="Arial" w:eastAsia="Arial" w:hAnsi="Arial" w:cs="Arial"/>
                <w:color w:val="000000"/>
                <w:sz w:val="22"/>
                <w:szCs w:val="22"/>
              </w:rPr>
              <w:t xml:space="preserve">If you are the lead member in the group/consortium, whether you are relying on other consortium members to meet the selection criteria (i.e. are you relying on other consortium members for economic and technical standing and/or technical and </w:t>
            </w:r>
            <w:r>
              <w:rPr>
                <w:rFonts w:ascii="Arial" w:eastAsia="Arial" w:hAnsi="Arial" w:cs="Arial"/>
                <w:color w:val="000000"/>
                <w:sz w:val="22"/>
                <w:szCs w:val="22"/>
              </w:rPr>
              <w:lastRenderedPageBreak/>
              <w:t>professional ability?) and, if so, which criteria you are relying on them for.</w:t>
            </w:r>
          </w:p>
          <w:p w14:paraId="242C8CE3" w14:textId="77777777" w:rsidR="0050588D" w:rsidRDefault="0050588D">
            <w:pPr>
              <w:pBdr>
                <w:top w:val="nil"/>
                <w:left w:val="nil"/>
                <w:bottom w:val="nil"/>
                <w:right w:val="nil"/>
                <w:between w:val="nil"/>
              </w:pBdr>
              <w:ind w:left="720" w:right="181"/>
              <w:jc w:val="both"/>
              <w:rPr>
                <w:rFonts w:ascii="Arial" w:eastAsia="Arial" w:hAnsi="Arial" w:cs="Arial"/>
                <w:sz w:val="22"/>
                <w:szCs w:val="22"/>
              </w:rPr>
            </w:pPr>
          </w:p>
        </w:tc>
      </w:tr>
      <w:tr w:rsidR="0050588D" w14:paraId="249FBB6D" w14:textId="77777777">
        <w:trPr>
          <w:trHeight w:val="3240"/>
        </w:trPr>
        <w:tc>
          <w:tcPr>
            <w:tcW w:w="618" w:type="dxa"/>
          </w:tcPr>
          <w:p w14:paraId="29476F1D"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lastRenderedPageBreak/>
              <w:t>M</w:t>
            </w:r>
          </w:p>
          <w:p w14:paraId="347E6216"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6F85A275" w14:textId="77777777" w:rsidR="0050588D" w:rsidRDefault="0050588D">
            <w:pPr>
              <w:pBdr>
                <w:top w:val="nil"/>
                <w:left w:val="nil"/>
                <w:bottom w:val="nil"/>
                <w:right w:val="nil"/>
                <w:between w:val="nil"/>
              </w:pBdr>
              <w:ind w:right="-18"/>
              <w:jc w:val="both"/>
              <w:rPr>
                <w:rFonts w:ascii="Arial" w:eastAsia="Arial" w:hAnsi="Arial" w:cs="Arial"/>
                <w:sz w:val="22"/>
                <w:szCs w:val="22"/>
              </w:rPr>
            </w:pPr>
          </w:p>
          <w:p w14:paraId="74B652BE"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11914720"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0D625318"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101A899A"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651D902A"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3A309671"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75083833"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576103D9"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3FDD7778"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2E3D160E"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7883DA4B"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755A6CD3" w14:textId="77777777" w:rsidR="0050588D" w:rsidRDefault="0050588D">
            <w:pPr>
              <w:pBdr>
                <w:top w:val="nil"/>
                <w:left w:val="nil"/>
                <w:bottom w:val="nil"/>
                <w:right w:val="nil"/>
                <w:between w:val="nil"/>
              </w:pBdr>
              <w:ind w:right="-18"/>
              <w:jc w:val="both"/>
              <w:rPr>
                <w:rFonts w:ascii="Arial" w:eastAsia="Arial" w:hAnsi="Arial" w:cs="Arial"/>
                <w:color w:val="000000"/>
                <w:sz w:val="22"/>
                <w:szCs w:val="22"/>
              </w:rPr>
            </w:pPr>
          </w:p>
          <w:p w14:paraId="290DC4FA"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104A7B12"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146029A0"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4829888F" w14:textId="77777777" w:rsidR="0050588D" w:rsidRDefault="0050588D">
            <w:pPr>
              <w:pBdr>
                <w:top w:val="nil"/>
                <w:left w:val="nil"/>
                <w:bottom w:val="nil"/>
                <w:right w:val="nil"/>
                <w:between w:val="nil"/>
              </w:pBdr>
              <w:ind w:right="-18"/>
              <w:jc w:val="both"/>
              <w:rPr>
                <w:rFonts w:ascii="Arial" w:eastAsia="Arial" w:hAnsi="Arial" w:cs="Arial"/>
                <w:sz w:val="22"/>
                <w:szCs w:val="22"/>
              </w:rPr>
            </w:pPr>
          </w:p>
          <w:p w14:paraId="7C68C0F2"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p w14:paraId="59BEEC70" w14:textId="77777777" w:rsidR="0050588D" w:rsidRDefault="00000000">
            <w:pPr>
              <w:pBdr>
                <w:top w:val="nil"/>
                <w:left w:val="nil"/>
                <w:bottom w:val="nil"/>
                <w:right w:val="nil"/>
                <w:between w:val="nil"/>
              </w:pBdr>
              <w:ind w:right="-18"/>
              <w:jc w:val="both"/>
              <w:rPr>
                <w:rFonts w:ascii="Arial" w:eastAsia="Arial" w:hAnsi="Arial" w:cs="Arial"/>
                <w:color w:val="000000"/>
                <w:sz w:val="22"/>
                <w:szCs w:val="22"/>
              </w:rPr>
            </w:pPr>
            <w:r>
              <w:rPr>
                <w:rFonts w:ascii="Arial" w:eastAsia="Arial" w:hAnsi="Arial" w:cs="Arial"/>
                <w:color w:val="000000"/>
                <w:sz w:val="22"/>
                <w:szCs w:val="22"/>
              </w:rPr>
              <w:t>M</w:t>
            </w:r>
          </w:p>
        </w:tc>
        <w:tc>
          <w:tcPr>
            <w:tcW w:w="9237" w:type="dxa"/>
          </w:tcPr>
          <w:p w14:paraId="0C816D84"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If you are proposing to use subcontractors/</w:t>
            </w:r>
            <w:r>
              <w:rPr>
                <w:rFonts w:ascii="Arial" w:eastAsia="Arial" w:hAnsi="Arial" w:cs="Arial"/>
                <w:sz w:val="22"/>
                <w:szCs w:val="22"/>
                <w:highlight w:val="white"/>
              </w:rPr>
              <w:t>a supply chain please provide the following details for each subcontractor/supply chain member</w:t>
            </w:r>
            <w:r>
              <w:rPr>
                <w:rFonts w:ascii="Arial" w:eastAsia="Arial" w:hAnsi="Arial" w:cs="Arial"/>
                <w:color w:val="000000"/>
                <w:sz w:val="22"/>
                <w:szCs w:val="22"/>
                <w:vertAlign w:val="superscript"/>
              </w:rPr>
              <w:footnoteReference w:id="12"/>
            </w:r>
            <w:r>
              <w:rPr>
                <w:rFonts w:ascii="Arial" w:eastAsia="Arial" w:hAnsi="Arial" w:cs="Arial"/>
                <w:color w:val="000000"/>
                <w:sz w:val="22"/>
                <w:szCs w:val="22"/>
              </w:rPr>
              <w:t>.</w:t>
            </w:r>
          </w:p>
          <w:p w14:paraId="5C5318D9" w14:textId="77777777" w:rsidR="0050588D" w:rsidRDefault="0050588D">
            <w:pPr>
              <w:pBdr>
                <w:top w:val="nil"/>
                <w:left w:val="nil"/>
                <w:bottom w:val="nil"/>
                <w:right w:val="nil"/>
                <w:between w:val="nil"/>
              </w:pBdr>
              <w:ind w:right="181"/>
              <w:jc w:val="both"/>
              <w:rPr>
                <w:rFonts w:ascii="Arial" w:eastAsia="Arial" w:hAnsi="Arial" w:cs="Arial"/>
                <w:color w:val="000000"/>
                <w:sz w:val="22"/>
                <w:szCs w:val="22"/>
              </w:rPr>
            </w:pPr>
          </w:p>
          <w:p w14:paraId="7AED2A00"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Name</w:t>
            </w:r>
          </w:p>
          <w:p w14:paraId="777134C9"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Registration number</w:t>
            </w:r>
          </w:p>
          <w:p w14:paraId="4D030DB6"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Registered or head office address</w:t>
            </w:r>
          </w:p>
          <w:p w14:paraId="0931E15A" w14:textId="77777777" w:rsidR="0050588D" w:rsidRDefault="00000000">
            <w:p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Trading status </w:t>
            </w:r>
          </w:p>
          <w:p w14:paraId="599EF231" w14:textId="77777777" w:rsidR="0050588D" w:rsidRDefault="00000000">
            <w:pPr>
              <w:numPr>
                <w:ilvl w:val="0"/>
                <w:numId w:val="13"/>
              </w:num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public limited company</w:t>
            </w:r>
          </w:p>
          <w:p w14:paraId="41BE19FE" w14:textId="77777777" w:rsidR="0050588D" w:rsidRDefault="00000000">
            <w:pPr>
              <w:numPr>
                <w:ilvl w:val="0"/>
                <w:numId w:val="13"/>
              </w:num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private limited company </w:t>
            </w:r>
          </w:p>
          <w:p w14:paraId="34F7F719" w14:textId="77777777" w:rsidR="0050588D" w:rsidRDefault="00000000">
            <w:pPr>
              <w:numPr>
                <w:ilvl w:val="0"/>
                <w:numId w:val="13"/>
              </w:num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limited liability partnership </w:t>
            </w:r>
          </w:p>
          <w:p w14:paraId="27CF3B0C" w14:textId="77777777" w:rsidR="0050588D" w:rsidRDefault="00000000">
            <w:pPr>
              <w:numPr>
                <w:ilvl w:val="0"/>
                <w:numId w:val="13"/>
              </w:num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other partnership </w:t>
            </w:r>
          </w:p>
          <w:p w14:paraId="54190157" w14:textId="77777777" w:rsidR="0050588D" w:rsidRDefault="00000000">
            <w:pPr>
              <w:numPr>
                <w:ilvl w:val="0"/>
                <w:numId w:val="13"/>
              </w:num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sole trader </w:t>
            </w:r>
          </w:p>
          <w:p w14:paraId="5E555978" w14:textId="77777777" w:rsidR="0050588D" w:rsidRDefault="00000000">
            <w:pPr>
              <w:numPr>
                <w:ilvl w:val="0"/>
                <w:numId w:val="13"/>
              </w:num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third sector</w:t>
            </w:r>
          </w:p>
          <w:p w14:paraId="0B563BE5" w14:textId="77777777" w:rsidR="0050588D" w:rsidRDefault="00000000">
            <w:pPr>
              <w:numPr>
                <w:ilvl w:val="0"/>
                <w:numId w:val="13"/>
              </w:numPr>
              <w:pBdr>
                <w:top w:val="nil"/>
                <w:left w:val="nil"/>
                <w:bottom w:val="nil"/>
                <w:right w:val="nil"/>
                <w:between w:val="nil"/>
              </w:pBdr>
              <w:ind w:right="181"/>
              <w:jc w:val="both"/>
              <w:rPr>
                <w:rFonts w:ascii="Arial" w:eastAsia="Arial" w:hAnsi="Arial" w:cs="Arial"/>
                <w:color w:val="000000"/>
                <w:sz w:val="22"/>
                <w:szCs w:val="22"/>
              </w:rPr>
            </w:pPr>
            <w:r>
              <w:rPr>
                <w:rFonts w:ascii="Arial" w:eastAsia="Arial" w:hAnsi="Arial" w:cs="Arial"/>
                <w:color w:val="000000"/>
                <w:sz w:val="22"/>
                <w:szCs w:val="22"/>
              </w:rPr>
              <w:t xml:space="preserve">other (please specify your trading status) </w:t>
            </w:r>
          </w:p>
          <w:p w14:paraId="064477DE" w14:textId="77777777" w:rsidR="0050588D" w:rsidRDefault="0050588D">
            <w:pPr>
              <w:pBdr>
                <w:top w:val="nil"/>
                <w:left w:val="nil"/>
                <w:bottom w:val="nil"/>
                <w:right w:val="nil"/>
                <w:between w:val="nil"/>
              </w:pBdr>
              <w:ind w:right="39"/>
              <w:jc w:val="both"/>
              <w:rPr>
                <w:rFonts w:ascii="Arial" w:eastAsia="Arial" w:hAnsi="Arial" w:cs="Arial"/>
                <w:color w:val="000000"/>
                <w:sz w:val="22"/>
                <w:szCs w:val="22"/>
              </w:rPr>
            </w:pPr>
          </w:p>
          <w:p w14:paraId="0BB7318E" w14:textId="77777777" w:rsidR="0050588D" w:rsidRDefault="00000000">
            <w:pPr>
              <w:pBdr>
                <w:top w:val="nil"/>
                <w:left w:val="nil"/>
                <w:bottom w:val="nil"/>
                <w:right w:val="nil"/>
                <w:between w:val="nil"/>
              </w:pBdr>
              <w:ind w:right="39"/>
              <w:jc w:val="both"/>
              <w:rPr>
                <w:rFonts w:ascii="Arial" w:eastAsia="Arial" w:hAnsi="Arial" w:cs="Arial"/>
                <w:color w:val="000000"/>
                <w:sz w:val="22"/>
                <w:szCs w:val="22"/>
              </w:rPr>
            </w:pPr>
            <w:r>
              <w:rPr>
                <w:rFonts w:ascii="Arial" w:eastAsia="Arial" w:hAnsi="Arial" w:cs="Arial"/>
                <w:color w:val="000000"/>
                <w:sz w:val="22"/>
                <w:szCs w:val="22"/>
              </w:rPr>
              <w:t>Registered VAT number</w:t>
            </w:r>
          </w:p>
          <w:p w14:paraId="0DF4C704" w14:textId="77777777" w:rsidR="0050588D" w:rsidRDefault="00000000">
            <w:pPr>
              <w:pBdr>
                <w:top w:val="nil"/>
                <w:left w:val="nil"/>
                <w:bottom w:val="nil"/>
                <w:right w:val="nil"/>
                <w:between w:val="nil"/>
              </w:pBdr>
              <w:ind w:right="39"/>
              <w:jc w:val="both"/>
              <w:rPr>
                <w:rFonts w:ascii="Arial" w:eastAsia="Arial" w:hAnsi="Arial" w:cs="Arial"/>
                <w:color w:val="000000"/>
                <w:sz w:val="22"/>
                <w:szCs w:val="22"/>
              </w:rPr>
            </w:pPr>
            <w:r>
              <w:rPr>
                <w:rFonts w:ascii="Arial" w:eastAsia="Arial" w:hAnsi="Arial" w:cs="Arial"/>
                <w:color w:val="000000"/>
                <w:sz w:val="22"/>
                <w:szCs w:val="22"/>
              </w:rPr>
              <w:t>SME?</w:t>
            </w:r>
          </w:p>
          <w:p w14:paraId="0283A14D" w14:textId="77777777" w:rsidR="0050588D" w:rsidRDefault="00000000">
            <w:pPr>
              <w:pBdr>
                <w:top w:val="nil"/>
                <w:left w:val="nil"/>
                <w:bottom w:val="nil"/>
                <w:right w:val="nil"/>
                <w:between w:val="nil"/>
              </w:pBdr>
              <w:ind w:right="39"/>
              <w:jc w:val="both"/>
              <w:rPr>
                <w:rFonts w:ascii="Arial" w:eastAsia="Arial" w:hAnsi="Arial" w:cs="Arial"/>
                <w:color w:val="000000"/>
                <w:sz w:val="22"/>
                <w:szCs w:val="22"/>
              </w:rPr>
            </w:pPr>
            <w:r>
              <w:rPr>
                <w:rFonts w:ascii="Arial" w:eastAsia="Arial" w:hAnsi="Arial" w:cs="Arial"/>
                <w:color w:val="000000"/>
                <w:sz w:val="22"/>
                <w:szCs w:val="22"/>
              </w:rPr>
              <w:t>The role each subcontractor will take in providing the works and /or supplies e.g. key deliverables.</w:t>
            </w:r>
          </w:p>
          <w:p w14:paraId="0ECFA6F8" w14:textId="77777777" w:rsidR="0050588D" w:rsidRDefault="00000000">
            <w:pPr>
              <w:pBdr>
                <w:top w:val="nil"/>
                <w:left w:val="nil"/>
                <w:bottom w:val="nil"/>
                <w:right w:val="nil"/>
                <w:between w:val="nil"/>
              </w:pBdr>
              <w:ind w:right="39"/>
              <w:jc w:val="both"/>
              <w:rPr>
                <w:rFonts w:ascii="Arial" w:eastAsia="Arial" w:hAnsi="Arial" w:cs="Arial"/>
                <w:color w:val="000000"/>
                <w:sz w:val="22"/>
                <w:szCs w:val="22"/>
              </w:rPr>
            </w:pPr>
            <w:r>
              <w:rPr>
                <w:rFonts w:ascii="Arial" w:eastAsia="Arial" w:hAnsi="Arial" w:cs="Arial"/>
                <w:color w:val="000000"/>
                <w:sz w:val="22"/>
                <w:szCs w:val="22"/>
              </w:rPr>
              <w:t>The approximate % of contractual obligations assigned to each subcontractor</w:t>
            </w:r>
          </w:p>
          <w:p w14:paraId="4F454113" w14:textId="77777777" w:rsidR="0050588D" w:rsidRDefault="00000000">
            <w:pPr>
              <w:pBdr>
                <w:top w:val="nil"/>
                <w:left w:val="nil"/>
                <w:bottom w:val="nil"/>
                <w:right w:val="nil"/>
                <w:between w:val="nil"/>
              </w:pBdr>
              <w:ind w:right="39"/>
              <w:jc w:val="both"/>
              <w:rPr>
                <w:rFonts w:ascii="Arial" w:eastAsia="Arial" w:hAnsi="Arial" w:cs="Arial"/>
                <w:color w:val="000000"/>
                <w:sz w:val="22"/>
                <w:szCs w:val="22"/>
              </w:rPr>
            </w:pPr>
            <w:r>
              <w:rPr>
                <w:rFonts w:ascii="Arial" w:eastAsia="Arial" w:hAnsi="Arial" w:cs="Arial"/>
                <w:color w:val="000000"/>
                <w:sz w:val="22"/>
                <w:szCs w:val="22"/>
              </w:rPr>
              <w:t>Is the subcontractor being relied upon to meet the selection criteria (i.e. are you relying on the subcontractor for economic and technical standing and/or technical and professional ability?) and, if so, which criteria are you relying on them for?</w:t>
            </w:r>
          </w:p>
          <w:p w14:paraId="2EDE6399" w14:textId="77777777" w:rsidR="0050588D" w:rsidRDefault="0050588D">
            <w:pPr>
              <w:pBdr>
                <w:top w:val="nil"/>
                <w:left w:val="nil"/>
                <w:bottom w:val="nil"/>
                <w:right w:val="nil"/>
                <w:between w:val="nil"/>
              </w:pBdr>
              <w:ind w:right="39"/>
              <w:jc w:val="both"/>
              <w:rPr>
                <w:rFonts w:ascii="Arial" w:eastAsia="Arial" w:hAnsi="Arial" w:cs="Arial"/>
                <w:sz w:val="22"/>
                <w:szCs w:val="22"/>
              </w:rPr>
            </w:pPr>
          </w:p>
        </w:tc>
      </w:tr>
      <w:tr w:rsidR="0050588D" w14:paraId="5927CB99" w14:textId="77777777">
        <w:trPr>
          <w:trHeight w:val="420"/>
        </w:trPr>
        <w:tc>
          <w:tcPr>
            <w:tcW w:w="618" w:type="dxa"/>
          </w:tcPr>
          <w:p w14:paraId="1EE60C15" w14:textId="77777777" w:rsidR="0050588D" w:rsidRDefault="00000000">
            <w:pPr>
              <w:pBdr>
                <w:top w:val="nil"/>
                <w:left w:val="nil"/>
                <w:bottom w:val="nil"/>
                <w:right w:val="nil"/>
                <w:between w:val="nil"/>
              </w:pBdr>
              <w:spacing w:after="120"/>
              <w:ind w:right="840"/>
              <w:jc w:val="both"/>
              <w:rPr>
                <w:rFonts w:ascii="Arial" w:eastAsia="Arial" w:hAnsi="Arial" w:cs="Arial"/>
                <w:color w:val="000000"/>
                <w:sz w:val="22"/>
                <w:szCs w:val="22"/>
              </w:rPr>
            </w:pPr>
            <w:r>
              <w:rPr>
                <w:rFonts w:ascii="Arial" w:eastAsia="Arial" w:hAnsi="Arial" w:cs="Arial"/>
                <w:color w:val="000000"/>
                <w:sz w:val="22"/>
                <w:szCs w:val="22"/>
              </w:rPr>
              <w:t>O</w:t>
            </w:r>
          </w:p>
        </w:tc>
        <w:tc>
          <w:tcPr>
            <w:tcW w:w="9237" w:type="dxa"/>
          </w:tcPr>
          <w:p w14:paraId="7A6A400A" w14:textId="77777777" w:rsidR="0050588D" w:rsidRDefault="00000000">
            <w:pPr>
              <w:pBdr>
                <w:top w:val="nil"/>
                <w:left w:val="nil"/>
                <w:bottom w:val="nil"/>
                <w:right w:val="nil"/>
                <w:between w:val="nil"/>
              </w:pBdr>
              <w:spacing w:after="120"/>
              <w:ind w:right="181"/>
              <w:jc w:val="both"/>
              <w:rPr>
                <w:rFonts w:ascii="Arial" w:eastAsia="Arial" w:hAnsi="Arial" w:cs="Arial"/>
                <w:color w:val="000000"/>
                <w:sz w:val="22"/>
                <w:szCs w:val="22"/>
              </w:rPr>
            </w:pPr>
            <w:r>
              <w:rPr>
                <w:rFonts w:ascii="Arial" w:eastAsia="Arial" w:hAnsi="Arial" w:cs="Arial"/>
                <w:color w:val="000000"/>
                <w:sz w:val="22"/>
                <w:szCs w:val="22"/>
              </w:rPr>
              <w:t>Please tell us which lot(s) you wish to bid for (where applicable).</w:t>
            </w:r>
          </w:p>
        </w:tc>
      </w:tr>
    </w:tbl>
    <w:p w14:paraId="66BA921C" w14:textId="77777777" w:rsidR="0050588D" w:rsidRDefault="00000000">
      <w:pPr>
        <w:jc w:val="both"/>
        <w:rPr>
          <w:rFonts w:ascii="Arial" w:eastAsia="Arial" w:hAnsi="Arial" w:cs="Arial"/>
          <w:sz w:val="22"/>
          <w:szCs w:val="22"/>
        </w:rPr>
      </w:pPr>
      <w:r>
        <w:br w:type="page"/>
      </w:r>
    </w:p>
    <w:p w14:paraId="1E841ABC"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87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9306"/>
      </w:tblGrid>
      <w:tr w:rsidR="0050588D" w:rsidRPr="009704EA" w14:paraId="6E5B1B57" w14:textId="77777777">
        <w:tc>
          <w:tcPr>
            <w:tcW w:w="9870" w:type="dxa"/>
            <w:gridSpan w:val="2"/>
          </w:tcPr>
          <w:p w14:paraId="4D025A9D" w14:textId="77777777" w:rsidR="0050588D" w:rsidRPr="009704EA"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color w:val="000000"/>
                <w:sz w:val="22"/>
                <w:szCs w:val="22"/>
                <w:lang w:val="fr-FR"/>
              </w:rPr>
            </w:pPr>
            <w:r w:rsidRPr="009704EA">
              <w:rPr>
                <w:rFonts w:ascii="Arial" w:eastAsia="Arial" w:hAnsi="Arial" w:cs="Arial"/>
                <w:b/>
                <w:color w:val="000000"/>
                <w:sz w:val="22"/>
                <w:szCs w:val="22"/>
                <w:lang w:val="fr-FR"/>
              </w:rPr>
              <w:t xml:space="preserve">Part 2 Questions (Exclusion Grounds Questions) </w:t>
            </w:r>
          </w:p>
        </w:tc>
      </w:tr>
      <w:tr w:rsidR="0050588D" w14:paraId="5A7A7C78" w14:textId="77777777">
        <w:tc>
          <w:tcPr>
            <w:tcW w:w="9870" w:type="dxa"/>
            <w:gridSpan w:val="2"/>
          </w:tcPr>
          <w:p w14:paraId="3834BE6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425" w:right="840" w:hanging="425"/>
              <w:jc w:val="both"/>
              <w:rPr>
                <w:rFonts w:ascii="Arial" w:eastAsia="Arial" w:hAnsi="Arial" w:cs="Arial"/>
                <w:color w:val="000000"/>
                <w:sz w:val="22"/>
                <w:szCs w:val="22"/>
              </w:rPr>
            </w:pPr>
            <w:r>
              <w:rPr>
                <w:rFonts w:ascii="Arial" w:eastAsia="Arial" w:hAnsi="Arial" w:cs="Arial"/>
                <w:b/>
                <w:color w:val="000000"/>
                <w:sz w:val="22"/>
                <w:szCs w:val="22"/>
              </w:rPr>
              <w:t>Grounds for mandatory exclusion</w:t>
            </w:r>
          </w:p>
        </w:tc>
      </w:tr>
      <w:tr w:rsidR="0050588D" w14:paraId="1934D29C" w14:textId="77777777">
        <w:tc>
          <w:tcPr>
            <w:tcW w:w="564" w:type="dxa"/>
          </w:tcPr>
          <w:p w14:paraId="2805E0C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048C522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left="425" w:right="187" w:hanging="425"/>
              <w:jc w:val="both"/>
              <w:rPr>
                <w:rFonts w:ascii="Arial" w:eastAsia="Arial" w:hAnsi="Arial" w:cs="Arial"/>
                <w:color w:val="000000"/>
                <w:sz w:val="22"/>
                <w:szCs w:val="22"/>
              </w:rPr>
            </w:pPr>
            <w:r>
              <w:rPr>
                <w:rFonts w:ascii="Arial" w:eastAsia="Arial" w:hAnsi="Arial" w:cs="Arial"/>
                <w:color w:val="000000"/>
                <w:sz w:val="22"/>
                <w:szCs w:val="22"/>
              </w:rPr>
              <w:t xml:space="preserve">Within the past five years, anywhere in the world, have you or any person who </w:t>
            </w:r>
          </w:p>
          <w:p w14:paraId="1638C703" w14:textId="77777777" w:rsidR="0050588D" w:rsidRDefault="00000000">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ind w:left="425" w:right="187" w:hanging="425"/>
              <w:jc w:val="both"/>
              <w:rPr>
                <w:color w:val="000000"/>
                <w:sz w:val="22"/>
                <w:szCs w:val="22"/>
              </w:rPr>
            </w:pPr>
            <w:r>
              <w:rPr>
                <w:rFonts w:ascii="Arial" w:eastAsia="Arial" w:hAnsi="Arial" w:cs="Arial"/>
                <w:color w:val="000000"/>
                <w:sz w:val="22"/>
                <w:szCs w:val="22"/>
              </w:rPr>
              <w:t>is a member of the supplier’s administrative, management or supervisory body; or</w:t>
            </w:r>
          </w:p>
          <w:p w14:paraId="1B3788F2" w14:textId="77777777" w:rsidR="0050588D" w:rsidRDefault="00000000">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ind w:left="425" w:right="187" w:hanging="425"/>
              <w:jc w:val="both"/>
              <w:rPr>
                <w:color w:val="000000"/>
                <w:sz w:val="22"/>
                <w:szCs w:val="22"/>
              </w:rPr>
            </w:pPr>
            <w:r>
              <w:rPr>
                <w:rFonts w:ascii="Arial" w:eastAsia="Arial" w:hAnsi="Arial" w:cs="Arial"/>
                <w:color w:val="000000"/>
                <w:sz w:val="22"/>
                <w:szCs w:val="22"/>
              </w:rPr>
              <w:t>has powers of representation, decision or control in the supplier</w:t>
            </w:r>
            <w:r>
              <w:rPr>
                <w:rFonts w:ascii="Arial" w:eastAsia="Arial" w:hAnsi="Arial" w:cs="Arial"/>
                <w:color w:val="000000"/>
                <w:sz w:val="22"/>
                <w:szCs w:val="22"/>
                <w:vertAlign w:val="superscript"/>
              </w:rPr>
              <w:footnoteReference w:id="13"/>
            </w:r>
            <w:r>
              <w:rPr>
                <w:rFonts w:ascii="Arial" w:eastAsia="Arial" w:hAnsi="Arial" w:cs="Arial"/>
                <w:color w:val="000000"/>
                <w:sz w:val="22"/>
                <w:szCs w:val="22"/>
              </w:rPr>
              <w:t xml:space="preserve"> </w:t>
            </w:r>
          </w:p>
          <w:p w14:paraId="3C8D7100"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right="187"/>
              <w:jc w:val="both"/>
              <w:rPr>
                <w:rFonts w:ascii="Arial" w:eastAsia="Arial" w:hAnsi="Arial" w:cs="Arial"/>
                <w:sz w:val="22"/>
                <w:szCs w:val="22"/>
              </w:rPr>
            </w:pPr>
            <w:r>
              <w:rPr>
                <w:rFonts w:ascii="Arial" w:eastAsia="Arial" w:hAnsi="Arial" w:cs="Arial"/>
                <w:color w:val="000000"/>
                <w:sz w:val="22"/>
                <w:szCs w:val="22"/>
              </w:rPr>
              <w:t xml:space="preserve">been convicted of any of the offences within the summary below and listed in full </w:t>
            </w:r>
            <w:r>
              <w:rPr>
                <w:rFonts w:ascii="Arial" w:eastAsia="Arial" w:hAnsi="Arial" w:cs="Arial"/>
                <w:sz w:val="22"/>
                <w:szCs w:val="22"/>
              </w:rPr>
              <w:t>in Annex D</w:t>
            </w:r>
            <w:r>
              <w:rPr>
                <w:rFonts w:ascii="Arial" w:eastAsia="Arial" w:hAnsi="Arial" w:cs="Arial"/>
                <w:color w:val="000000"/>
                <w:sz w:val="22"/>
                <w:szCs w:val="22"/>
              </w:rPr>
              <w:t>?</w:t>
            </w:r>
          </w:p>
        </w:tc>
      </w:tr>
      <w:tr w:rsidR="0050588D" w14:paraId="05461F0E" w14:textId="77777777">
        <w:tc>
          <w:tcPr>
            <w:tcW w:w="564" w:type="dxa"/>
          </w:tcPr>
          <w:p w14:paraId="1A807AB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4DEFD83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left="425" w:right="187" w:hanging="425"/>
              <w:jc w:val="both"/>
              <w:rPr>
                <w:rFonts w:ascii="Arial" w:eastAsia="Arial" w:hAnsi="Arial" w:cs="Arial"/>
                <w:color w:val="000000"/>
                <w:sz w:val="22"/>
                <w:szCs w:val="22"/>
              </w:rPr>
            </w:pPr>
            <w:r>
              <w:rPr>
                <w:rFonts w:ascii="Arial" w:eastAsia="Arial" w:hAnsi="Arial" w:cs="Arial"/>
                <w:color w:val="000000"/>
                <w:sz w:val="22"/>
                <w:szCs w:val="22"/>
              </w:rPr>
              <w:t xml:space="preserve">Participation in a criminal organisation  </w:t>
            </w:r>
          </w:p>
        </w:tc>
      </w:tr>
      <w:tr w:rsidR="0050588D" w14:paraId="0F5C998B" w14:textId="77777777">
        <w:tc>
          <w:tcPr>
            <w:tcW w:w="564" w:type="dxa"/>
          </w:tcPr>
          <w:p w14:paraId="6E221F9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2E22FD4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left="425" w:right="187" w:hanging="425"/>
              <w:jc w:val="both"/>
              <w:rPr>
                <w:rFonts w:ascii="Arial" w:eastAsia="Arial" w:hAnsi="Arial" w:cs="Arial"/>
                <w:color w:val="000000"/>
                <w:sz w:val="22"/>
                <w:szCs w:val="22"/>
              </w:rPr>
            </w:pPr>
            <w:r>
              <w:rPr>
                <w:rFonts w:ascii="Arial" w:eastAsia="Arial" w:hAnsi="Arial" w:cs="Arial"/>
                <w:color w:val="000000"/>
                <w:sz w:val="22"/>
                <w:szCs w:val="22"/>
              </w:rPr>
              <w:t>Corruption</w:t>
            </w:r>
          </w:p>
        </w:tc>
      </w:tr>
      <w:tr w:rsidR="0050588D" w14:paraId="7FAE0B5E" w14:textId="77777777">
        <w:tc>
          <w:tcPr>
            <w:tcW w:w="564" w:type="dxa"/>
          </w:tcPr>
          <w:p w14:paraId="6E7B14C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02D9FC3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left="425" w:right="187" w:hanging="425"/>
              <w:jc w:val="both"/>
              <w:rPr>
                <w:rFonts w:ascii="Arial" w:eastAsia="Arial" w:hAnsi="Arial" w:cs="Arial"/>
                <w:color w:val="000000"/>
                <w:sz w:val="22"/>
                <w:szCs w:val="22"/>
              </w:rPr>
            </w:pPr>
            <w:r>
              <w:rPr>
                <w:rFonts w:ascii="Arial" w:eastAsia="Arial" w:hAnsi="Arial" w:cs="Arial"/>
                <w:color w:val="000000"/>
                <w:sz w:val="22"/>
                <w:szCs w:val="22"/>
              </w:rPr>
              <w:t>Terrorist offences or offences linked to terrorist activities</w:t>
            </w:r>
          </w:p>
        </w:tc>
      </w:tr>
      <w:tr w:rsidR="0050588D" w14:paraId="2C11CF18" w14:textId="77777777">
        <w:tc>
          <w:tcPr>
            <w:tcW w:w="564" w:type="dxa"/>
          </w:tcPr>
          <w:p w14:paraId="52F70E3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6AE9F2B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left="425" w:right="187" w:hanging="425"/>
              <w:jc w:val="both"/>
              <w:rPr>
                <w:rFonts w:ascii="Arial" w:eastAsia="Arial" w:hAnsi="Arial" w:cs="Arial"/>
                <w:color w:val="000000"/>
                <w:sz w:val="22"/>
                <w:szCs w:val="22"/>
              </w:rPr>
            </w:pPr>
            <w:r>
              <w:rPr>
                <w:rFonts w:ascii="Arial" w:eastAsia="Arial" w:hAnsi="Arial" w:cs="Arial"/>
                <w:color w:val="000000"/>
                <w:sz w:val="22"/>
                <w:szCs w:val="22"/>
              </w:rPr>
              <w:t>Money laundering or terrorist financing</w:t>
            </w:r>
          </w:p>
        </w:tc>
      </w:tr>
      <w:tr w:rsidR="0050588D" w14:paraId="7511EEA4" w14:textId="77777777">
        <w:tc>
          <w:tcPr>
            <w:tcW w:w="564" w:type="dxa"/>
          </w:tcPr>
          <w:p w14:paraId="4242999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100A455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left="425" w:right="187" w:hanging="425"/>
              <w:jc w:val="both"/>
              <w:rPr>
                <w:rFonts w:ascii="Arial" w:eastAsia="Arial" w:hAnsi="Arial" w:cs="Arial"/>
                <w:color w:val="000000"/>
                <w:sz w:val="22"/>
                <w:szCs w:val="22"/>
              </w:rPr>
            </w:pPr>
            <w:r>
              <w:rPr>
                <w:rFonts w:ascii="Arial" w:eastAsia="Arial" w:hAnsi="Arial" w:cs="Arial"/>
                <w:color w:val="000000"/>
                <w:sz w:val="22"/>
                <w:szCs w:val="22"/>
              </w:rPr>
              <w:t>Child labour and other forms of trafficking in human beings</w:t>
            </w:r>
          </w:p>
        </w:tc>
      </w:tr>
      <w:tr w:rsidR="0050588D" w14:paraId="3CEC6D5D" w14:textId="77777777">
        <w:tc>
          <w:tcPr>
            <w:tcW w:w="564" w:type="dxa"/>
          </w:tcPr>
          <w:p w14:paraId="4BFD0EF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4633666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tabs>
                <w:tab w:val="left" w:pos="7013"/>
              </w:tabs>
              <w:spacing w:after="120" w:line="276" w:lineRule="auto"/>
              <w:ind w:right="187"/>
              <w:jc w:val="both"/>
              <w:rPr>
                <w:rFonts w:ascii="Arial" w:eastAsia="Arial" w:hAnsi="Arial" w:cs="Arial"/>
                <w:color w:val="000000"/>
                <w:sz w:val="22"/>
                <w:szCs w:val="22"/>
              </w:rPr>
            </w:pPr>
            <w:r>
              <w:rPr>
                <w:rFonts w:ascii="Arial" w:eastAsia="Arial" w:hAnsi="Arial" w:cs="Arial"/>
                <w:color w:val="000000"/>
                <w:sz w:val="22"/>
                <w:szCs w:val="22"/>
              </w:rPr>
              <w:t>Any other offence within the meaning of Article 57(1) of the Directive as defined by the law of any jurisdiction outside England, Wales or Northern Ireland.</w:t>
            </w:r>
          </w:p>
        </w:tc>
      </w:tr>
      <w:tr w:rsidR="0050588D" w14:paraId="7B4CEBB4" w14:textId="77777777">
        <w:tc>
          <w:tcPr>
            <w:tcW w:w="564" w:type="dxa"/>
          </w:tcPr>
          <w:p w14:paraId="552C4A7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1F32CF7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187"/>
              <w:jc w:val="both"/>
              <w:rPr>
                <w:rFonts w:ascii="Arial" w:eastAsia="Arial" w:hAnsi="Arial" w:cs="Arial"/>
                <w:color w:val="000000"/>
                <w:sz w:val="22"/>
                <w:szCs w:val="22"/>
              </w:rPr>
            </w:pPr>
            <w:r>
              <w:rPr>
                <w:rFonts w:ascii="Arial" w:eastAsia="Arial" w:hAnsi="Arial" w:cs="Arial"/>
                <w:color w:val="000000"/>
                <w:sz w:val="22"/>
                <w:szCs w:val="22"/>
              </w:rPr>
              <w:t>Any other offence within the meaning of Article 57(1) of the Directive created after 26th February 2015 in England, Wales or Northern Ireland.</w:t>
            </w:r>
          </w:p>
        </w:tc>
      </w:tr>
      <w:tr w:rsidR="0050588D" w14:paraId="6A8ED187" w14:textId="77777777">
        <w:tc>
          <w:tcPr>
            <w:tcW w:w="564" w:type="dxa"/>
          </w:tcPr>
          <w:p w14:paraId="50FB476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52F04EA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tabs>
                <w:tab w:val="left" w:pos="7013"/>
              </w:tabs>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xml:space="preserve">If you have answered </w:t>
            </w:r>
            <w:r>
              <w:rPr>
                <w:rFonts w:ascii="Arial" w:eastAsia="Arial" w:hAnsi="Arial" w:cs="Arial"/>
                <w:sz w:val="22"/>
                <w:szCs w:val="22"/>
              </w:rPr>
              <w:t>YES</w:t>
            </w:r>
            <w:r>
              <w:rPr>
                <w:rFonts w:ascii="Arial" w:eastAsia="Arial" w:hAnsi="Arial" w:cs="Arial"/>
                <w:color w:val="000000"/>
                <w:sz w:val="22"/>
                <w:szCs w:val="22"/>
              </w:rPr>
              <w:t xml:space="preserve"> to any of the questions </w:t>
            </w:r>
            <w:r>
              <w:rPr>
                <w:rFonts w:ascii="Arial" w:eastAsia="Arial" w:hAnsi="Arial" w:cs="Arial"/>
                <w:sz w:val="22"/>
                <w:szCs w:val="22"/>
              </w:rPr>
              <w:t>on mandatory exclusion grounds</w:t>
            </w:r>
            <w:r>
              <w:rPr>
                <w:rFonts w:ascii="Arial" w:eastAsia="Arial" w:hAnsi="Arial" w:cs="Arial"/>
                <w:b/>
                <w:color w:val="000000"/>
                <w:sz w:val="22"/>
                <w:szCs w:val="22"/>
              </w:rPr>
              <w:t xml:space="preserve"> </w:t>
            </w:r>
            <w:r>
              <w:rPr>
                <w:rFonts w:ascii="Arial" w:eastAsia="Arial" w:hAnsi="Arial" w:cs="Arial"/>
                <w:color w:val="000000"/>
                <w:sz w:val="22"/>
                <w:szCs w:val="22"/>
              </w:rPr>
              <w:t>please provide further details, including;</w:t>
            </w:r>
          </w:p>
          <w:p w14:paraId="68065AF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tabs>
                <w:tab w:val="left" w:pos="7013"/>
              </w:tabs>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date of conviction and the jurisdiction</w:t>
            </w:r>
          </w:p>
          <w:p w14:paraId="56DDCBE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tabs>
                <w:tab w:val="left" w:pos="7013"/>
              </w:tabs>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which of the grounds listed the conviction was for</w:t>
            </w:r>
          </w:p>
          <w:p w14:paraId="15E4C3B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tabs>
                <w:tab w:val="left" w:pos="7013"/>
              </w:tabs>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the reasons for conviction</w:t>
            </w:r>
          </w:p>
          <w:p w14:paraId="04346EE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tabs>
                <w:tab w:val="left" w:pos="7013"/>
              </w:tabs>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the identity of who has been convicted</w:t>
            </w:r>
          </w:p>
        </w:tc>
      </w:tr>
      <w:tr w:rsidR="0050588D" w14:paraId="7A33FBD9" w14:textId="77777777">
        <w:tc>
          <w:tcPr>
            <w:tcW w:w="564" w:type="dxa"/>
          </w:tcPr>
          <w:p w14:paraId="04092AC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6EBB862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2B16B99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xml:space="preserve">- the web </w:t>
            </w:r>
            <w:proofErr w:type="gramStart"/>
            <w:r>
              <w:rPr>
                <w:rFonts w:ascii="Arial" w:eastAsia="Arial" w:hAnsi="Arial" w:cs="Arial"/>
                <w:color w:val="000000"/>
                <w:sz w:val="22"/>
                <w:szCs w:val="22"/>
              </w:rPr>
              <w:t>address</w:t>
            </w:r>
            <w:proofErr w:type="gramEnd"/>
          </w:p>
          <w:p w14:paraId="21DBE3C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issuing authority</w:t>
            </w:r>
          </w:p>
          <w:p w14:paraId="0BBEFD8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right="187"/>
              <w:jc w:val="both"/>
              <w:rPr>
                <w:rFonts w:ascii="Arial" w:eastAsia="Arial" w:hAnsi="Arial" w:cs="Arial"/>
                <w:color w:val="000000"/>
                <w:sz w:val="22"/>
                <w:szCs w:val="22"/>
              </w:rPr>
            </w:pPr>
            <w:r>
              <w:rPr>
                <w:rFonts w:ascii="Arial" w:eastAsia="Arial" w:hAnsi="Arial" w:cs="Arial"/>
                <w:color w:val="000000"/>
                <w:sz w:val="22"/>
                <w:szCs w:val="22"/>
              </w:rPr>
              <w:t>- precise reference of the documents</w:t>
            </w:r>
          </w:p>
          <w:p w14:paraId="3911C80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line="276" w:lineRule="auto"/>
              <w:ind w:right="187"/>
              <w:jc w:val="both"/>
              <w:rPr>
                <w:rFonts w:ascii="Arial" w:eastAsia="Arial" w:hAnsi="Arial" w:cs="Arial"/>
                <w:sz w:val="22"/>
                <w:szCs w:val="22"/>
              </w:rPr>
            </w:pPr>
          </w:p>
        </w:tc>
      </w:tr>
      <w:tr w:rsidR="0050588D" w14:paraId="45BA2BA0" w14:textId="77777777">
        <w:tc>
          <w:tcPr>
            <w:tcW w:w="564" w:type="dxa"/>
          </w:tcPr>
          <w:p w14:paraId="3751BA5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840"/>
              <w:jc w:val="both"/>
              <w:rPr>
                <w:rFonts w:ascii="Arial" w:eastAsia="Arial" w:hAnsi="Arial" w:cs="Arial"/>
                <w:color w:val="000000"/>
                <w:sz w:val="22"/>
                <w:szCs w:val="22"/>
              </w:rPr>
            </w:pPr>
            <w:r>
              <w:rPr>
                <w:rFonts w:ascii="Arial" w:eastAsia="Arial" w:hAnsi="Arial" w:cs="Arial"/>
                <w:color w:val="000000"/>
                <w:sz w:val="22"/>
                <w:szCs w:val="22"/>
              </w:rPr>
              <w:t>M</w:t>
            </w:r>
          </w:p>
        </w:tc>
        <w:tc>
          <w:tcPr>
            <w:tcW w:w="9306" w:type="dxa"/>
          </w:tcPr>
          <w:p w14:paraId="5566042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187"/>
              <w:jc w:val="both"/>
              <w:rPr>
                <w:rFonts w:ascii="Arial" w:eastAsia="Arial" w:hAnsi="Arial" w:cs="Arial"/>
                <w:color w:val="000000"/>
                <w:sz w:val="22"/>
                <w:szCs w:val="22"/>
              </w:rPr>
            </w:pPr>
            <w:r>
              <w:rPr>
                <w:rFonts w:ascii="Arial" w:eastAsia="Arial" w:hAnsi="Arial" w:cs="Arial"/>
                <w:color w:val="000000"/>
                <w:sz w:val="22"/>
                <w:szCs w:val="22"/>
              </w:rPr>
              <w:t xml:space="preserve">If you have answered </w:t>
            </w:r>
            <w:r>
              <w:rPr>
                <w:rFonts w:ascii="Arial" w:eastAsia="Arial" w:hAnsi="Arial" w:cs="Arial"/>
                <w:sz w:val="22"/>
                <w:szCs w:val="22"/>
              </w:rPr>
              <w:t>YES</w:t>
            </w:r>
            <w:r>
              <w:rPr>
                <w:rFonts w:ascii="Arial" w:eastAsia="Arial" w:hAnsi="Arial" w:cs="Arial"/>
                <w:color w:val="000000"/>
                <w:sz w:val="22"/>
                <w:szCs w:val="22"/>
              </w:rPr>
              <w:t xml:space="preserve"> to any part of the questions </w:t>
            </w:r>
            <w:r>
              <w:rPr>
                <w:rFonts w:ascii="Arial" w:eastAsia="Arial" w:hAnsi="Arial" w:cs="Arial"/>
                <w:sz w:val="22"/>
                <w:szCs w:val="22"/>
              </w:rPr>
              <w:t xml:space="preserve">on mandatory exclusion </w:t>
            </w:r>
            <w:proofErr w:type="gramStart"/>
            <w:r>
              <w:rPr>
                <w:rFonts w:ascii="Arial" w:eastAsia="Arial" w:hAnsi="Arial" w:cs="Arial"/>
                <w:sz w:val="22"/>
                <w:szCs w:val="22"/>
              </w:rPr>
              <w:t>grounds</w:t>
            </w:r>
            <w:proofErr w:type="gramEnd"/>
            <w:r>
              <w:rPr>
                <w:rFonts w:ascii="Arial" w:eastAsia="Arial" w:hAnsi="Arial" w:cs="Arial"/>
                <w:b/>
                <w:color w:val="000000"/>
                <w:sz w:val="22"/>
                <w:szCs w:val="22"/>
              </w:rPr>
              <w:t xml:space="preserve"> </w:t>
            </w:r>
            <w:r>
              <w:rPr>
                <w:rFonts w:ascii="Arial" w:eastAsia="Arial" w:hAnsi="Arial" w:cs="Arial"/>
                <w:color w:val="000000"/>
                <w:sz w:val="22"/>
                <w:szCs w:val="22"/>
              </w:rPr>
              <w:t>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r>
    </w:tbl>
    <w:p w14:paraId="122882B4" w14:textId="77777777" w:rsidR="0050588D" w:rsidRDefault="0050588D">
      <w:pPr>
        <w:spacing w:after="120"/>
        <w:jc w:val="both"/>
        <w:rPr>
          <w:rFonts w:ascii="Arial" w:eastAsia="Arial" w:hAnsi="Arial" w:cs="Arial"/>
          <w:sz w:val="22"/>
          <w:szCs w:val="22"/>
        </w:rPr>
      </w:pPr>
    </w:p>
    <w:p w14:paraId="372AE43F" w14:textId="77777777" w:rsidR="0050588D" w:rsidRDefault="0050588D">
      <w:pPr>
        <w:spacing w:after="120"/>
        <w:jc w:val="both"/>
        <w:rPr>
          <w:rFonts w:ascii="Arial" w:eastAsia="Arial" w:hAnsi="Arial" w:cs="Arial"/>
          <w:sz w:val="22"/>
          <w:szCs w:val="22"/>
        </w:rPr>
      </w:pPr>
    </w:p>
    <w:tbl>
      <w:tblPr>
        <w:tblW w:w="9885"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8865"/>
      </w:tblGrid>
      <w:tr w:rsidR="0050588D" w:rsidRPr="009704EA" w14:paraId="54F73D01" w14:textId="77777777">
        <w:tc>
          <w:tcPr>
            <w:tcW w:w="9885" w:type="dxa"/>
            <w:gridSpan w:val="2"/>
          </w:tcPr>
          <w:p w14:paraId="038308DA" w14:textId="77777777" w:rsidR="0050588D" w:rsidRPr="009704EA"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b/>
                <w:color w:val="000000"/>
                <w:sz w:val="22"/>
                <w:szCs w:val="22"/>
                <w:lang w:val="fr-FR"/>
              </w:rPr>
            </w:pPr>
            <w:r w:rsidRPr="009704EA">
              <w:rPr>
                <w:rFonts w:ascii="Arial" w:eastAsia="Arial" w:hAnsi="Arial" w:cs="Arial"/>
                <w:b/>
                <w:color w:val="000000"/>
                <w:sz w:val="22"/>
                <w:szCs w:val="22"/>
                <w:lang w:val="fr-FR"/>
              </w:rPr>
              <w:lastRenderedPageBreak/>
              <w:t xml:space="preserve">Part 2 Questions (Exclusion Grounds Questions) </w:t>
            </w:r>
          </w:p>
        </w:tc>
      </w:tr>
      <w:tr w:rsidR="0050588D" w14:paraId="2000AA07" w14:textId="77777777">
        <w:tc>
          <w:tcPr>
            <w:tcW w:w="9885" w:type="dxa"/>
            <w:gridSpan w:val="2"/>
          </w:tcPr>
          <w:p w14:paraId="2BEC36D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Mandatory and discretionary grounds relating to the payment of taxes and social security contributions.</w:t>
            </w:r>
          </w:p>
        </w:tc>
      </w:tr>
      <w:tr w:rsidR="0050588D" w14:paraId="578EFB4F" w14:textId="77777777">
        <w:tc>
          <w:tcPr>
            <w:tcW w:w="1020" w:type="dxa"/>
          </w:tcPr>
          <w:p w14:paraId="548792CD"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63"/>
              <w:jc w:val="both"/>
              <w:rPr>
                <w:rFonts w:ascii="Arial" w:eastAsia="Arial" w:hAnsi="Arial" w:cs="Arial"/>
                <w:color w:val="000000"/>
                <w:sz w:val="22"/>
                <w:szCs w:val="22"/>
              </w:rPr>
            </w:pPr>
          </w:p>
        </w:tc>
        <w:tc>
          <w:tcPr>
            <w:tcW w:w="8865" w:type="dxa"/>
          </w:tcPr>
          <w:p w14:paraId="7017AE8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detailed grounds for mandatory and discretionary exclusion of a supplier for non-payment of taxes and social security contributions, are set out </w:t>
            </w:r>
            <w:r>
              <w:rPr>
                <w:rFonts w:ascii="Arial" w:eastAsia="Arial" w:hAnsi="Arial" w:cs="Arial"/>
                <w:sz w:val="22"/>
                <w:szCs w:val="22"/>
              </w:rPr>
              <w:t>in Annex D</w:t>
            </w:r>
            <w:r>
              <w:rPr>
                <w:rFonts w:ascii="Arial" w:eastAsia="Arial" w:hAnsi="Arial" w:cs="Arial"/>
                <w:color w:val="000000"/>
                <w:sz w:val="22"/>
                <w:szCs w:val="22"/>
              </w:rPr>
              <w:t>, and should be referred to before completing these questions.</w:t>
            </w:r>
          </w:p>
        </w:tc>
      </w:tr>
      <w:tr w:rsidR="0050588D" w14:paraId="0E71F492" w14:textId="77777777">
        <w:tc>
          <w:tcPr>
            <w:tcW w:w="1020" w:type="dxa"/>
          </w:tcPr>
          <w:p w14:paraId="234BDB3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63"/>
              <w:jc w:val="both"/>
              <w:rPr>
                <w:rFonts w:ascii="Arial" w:eastAsia="Arial" w:hAnsi="Arial" w:cs="Arial"/>
                <w:color w:val="000000"/>
                <w:sz w:val="22"/>
                <w:szCs w:val="22"/>
              </w:rPr>
            </w:pPr>
            <w:r>
              <w:rPr>
                <w:rFonts w:ascii="Arial" w:eastAsia="Arial" w:hAnsi="Arial" w:cs="Arial"/>
                <w:color w:val="000000"/>
                <w:sz w:val="22"/>
                <w:szCs w:val="22"/>
              </w:rPr>
              <w:t>M</w:t>
            </w:r>
          </w:p>
        </w:tc>
        <w:tc>
          <w:tcPr>
            <w:tcW w:w="8865" w:type="dxa"/>
          </w:tcPr>
          <w:p w14:paraId="3024CA4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Please confirm that you have met all your obligations relating to the payment of taxes and social security contributions, both in the country in which you are established and in the UK. </w:t>
            </w:r>
          </w:p>
        </w:tc>
      </w:tr>
      <w:tr w:rsidR="0050588D" w14:paraId="0D4CBA18" w14:textId="77777777">
        <w:tc>
          <w:tcPr>
            <w:tcW w:w="1020" w:type="dxa"/>
          </w:tcPr>
          <w:p w14:paraId="44C03D8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63"/>
              <w:jc w:val="both"/>
              <w:rPr>
                <w:rFonts w:ascii="Arial" w:eastAsia="Arial" w:hAnsi="Arial" w:cs="Arial"/>
                <w:color w:val="000000"/>
                <w:sz w:val="22"/>
                <w:szCs w:val="22"/>
              </w:rPr>
            </w:pPr>
            <w:r>
              <w:rPr>
                <w:rFonts w:ascii="Arial" w:eastAsia="Arial" w:hAnsi="Arial" w:cs="Arial"/>
                <w:color w:val="000000"/>
                <w:sz w:val="22"/>
                <w:szCs w:val="22"/>
              </w:rPr>
              <w:t>M</w:t>
            </w:r>
          </w:p>
        </w:tc>
        <w:tc>
          <w:tcPr>
            <w:tcW w:w="8865" w:type="dxa"/>
          </w:tcPr>
          <w:p w14:paraId="1E0588F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55641730" w14:textId="77777777" w:rsidR="0050588D" w:rsidRDefault="00000000">
            <w:pPr>
              <w:numPr>
                <w:ilvl w:val="0"/>
                <w:numId w:val="44"/>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web address,</w:t>
            </w:r>
          </w:p>
          <w:p w14:paraId="7BDA73C3" w14:textId="77777777" w:rsidR="0050588D" w:rsidRDefault="00000000">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issuing authority,</w:t>
            </w:r>
          </w:p>
          <w:p w14:paraId="0697EC31" w14:textId="77777777" w:rsidR="0050588D" w:rsidRDefault="00000000">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precise reference of the documents.</w:t>
            </w:r>
          </w:p>
        </w:tc>
      </w:tr>
      <w:tr w:rsidR="0050588D" w14:paraId="344903A9" w14:textId="77777777">
        <w:tc>
          <w:tcPr>
            <w:tcW w:w="1020" w:type="dxa"/>
          </w:tcPr>
          <w:p w14:paraId="538BD73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63"/>
              <w:jc w:val="both"/>
              <w:rPr>
                <w:rFonts w:ascii="Arial" w:eastAsia="Arial" w:hAnsi="Arial" w:cs="Arial"/>
                <w:color w:val="000000"/>
                <w:sz w:val="22"/>
                <w:szCs w:val="22"/>
              </w:rPr>
            </w:pPr>
            <w:r>
              <w:rPr>
                <w:rFonts w:ascii="Arial" w:eastAsia="Arial" w:hAnsi="Arial" w:cs="Arial"/>
                <w:color w:val="000000"/>
                <w:sz w:val="22"/>
                <w:szCs w:val="22"/>
              </w:rPr>
              <w:t>M</w:t>
            </w:r>
          </w:p>
        </w:tc>
        <w:tc>
          <w:tcPr>
            <w:tcW w:w="8865" w:type="dxa"/>
          </w:tcPr>
          <w:p w14:paraId="36CCA1D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If you have answered </w:t>
            </w:r>
            <w:r>
              <w:rPr>
                <w:rFonts w:ascii="Arial" w:eastAsia="Arial" w:hAnsi="Arial" w:cs="Arial"/>
                <w:sz w:val="22"/>
                <w:szCs w:val="22"/>
              </w:rPr>
              <w:t>NO</w:t>
            </w:r>
            <w:r>
              <w:rPr>
                <w:rFonts w:ascii="Arial" w:eastAsia="Arial" w:hAnsi="Arial" w:cs="Arial"/>
                <w:color w:val="000000"/>
                <w:sz w:val="22"/>
                <w:szCs w:val="22"/>
              </w:rPr>
              <w:t xml:space="preserve"> to this </w:t>
            </w:r>
            <w:proofErr w:type="gramStart"/>
            <w:r>
              <w:rPr>
                <w:rFonts w:ascii="Arial" w:eastAsia="Arial" w:hAnsi="Arial" w:cs="Arial"/>
                <w:color w:val="000000"/>
                <w:sz w:val="22"/>
                <w:szCs w:val="22"/>
              </w:rPr>
              <w:t>question</w:t>
            </w:r>
            <w:proofErr w:type="gramEnd"/>
            <w:r>
              <w:rPr>
                <w:rFonts w:ascii="Arial" w:eastAsia="Arial" w:hAnsi="Arial" w:cs="Arial"/>
                <w:color w:val="000000"/>
                <w:sz w:val="22"/>
                <w:szCs w:val="22"/>
              </w:rPr>
              <w:t xml:space="preserve"> please provide further details including the following-</w:t>
            </w:r>
          </w:p>
          <w:p w14:paraId="636A744C" w14:textId="77777777" w:rsidR="0050588D" w:rsidRDefault="00000000">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Country concerned,</w:t>
            </w:r>
          </w:p>
          <w:p w14:paraId="05FC7FB9" w14:textId="77777777" w:rsidR="0050588D" w:rsidRDefault="00000000">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amount concerned,</w:t>
            </w:r>
          </w:p>
          <w:p w14:paraId="42BC9634" w14:textId="77777777" w:rsidR="0050588D" w:rsidRDefault="00000000">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how the breach was established, i.e. through a judicial or administrative decision or by other means,</w:t>
            </w:r>
          </w:p>
          <w:p w14:paraId="57DB12FE" w14:textId="77777777" w:rsidR="0050588D" w:rsidRDefault="00000000">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if the breach has been established through a judicial or administrative decision please provide the date of the decision,</w:t>
            </w:r>
          </w:p>
          <w:p w14:paraId="0A748CC4" w14:textId="77777777" w:rsidR="0050588D" w:rsidRDefault="00000000">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if the breach has been established by other means please specify the means.</w:t>
            </w:r>
          </w:p>
        </w:tc>
      </w:tr>
      <w:tr w:rsidR="0050588D" w14:paraId="52F38DD9" w14:textId="77777777">
        <w:tc>
          <w:tcPr>
            <w:tcW w:w="1020" w:type="dxa"/>
          </w:tcPr>
          <w:p w14:paraId="701E36A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right="-63"/>
              <w:jc w:val="both"/>
              <w:rPr>
                <w:rFonts w:ascii="Arial" w:eastAsia="Arial" w:hAnsi="Arial" w:cs="Arial"/>
                <w:color w:val="000000"/>
                <w:sz w:val="22"/>
                <w:szCs w:val="22"/>
              </w:rPr>
            </w:pPr>
            <w:r>
              <w:rPr>
                <w:rFonts w:ascii="Arial" w:eastAsia="Arial" w:hAnsi="Arial" w:cs="Arial"/>
                <w:color w:val="000000"/>
                <w:sz w:val="22"/>
                <w:szCs w:val="22"/>
              </w:rPr>
              <w:t>M</w:t>
            </w:r>
          </w:p>
        </w:tc>
        <w:tc>
          <w:tcPr>
            <w:tcW w:w="8865" w:type="dxa"/>
          </w:tcPr>
          <w:p w14:paraId="52243AE0"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Please also confirm whether you have paid, or have entered into a binding arrangement with a view to paying the outstanding sum including, where applicable, any accrued interest and/or fines.</w:t>
            </w:r>
          </w:p>
        </w:tc>
      </w:tr>
      <w:tr w:rsidR="0050588D" w14:paraId="5A8C4BC9" w14:textId="77777777">
        <w:tc>
          <w:tcPr>
            <w:tcW w:w="9885" w:type="dxa"/>
            <w:gridSpan w:val="2"/>
          </w:tcPr>
          <w:p w14:paraId="64959BF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534432B0" w14:textId="77777777" w:rsidR="0050588D" w:rsidRDefault="0050588D">
      <w:pPr>
        <w:pBdr>
          <w:top w:val="nil"/>
          <w:left w:val="nil"/>
          <w:bottom w:val="nil"/>
          <w:right w:val="nil"/>
          <w:between w:val="nil"/>
        </w:pBdr>
        <w:spacing w:line="276" w:lineRule="auto"/>
        <w:rPr>
          <w:rFonts w:ascii="Arial" w:eastAsia="Arial" w:hAnsi="Arial" w:cs="Arial"/>
          <w:b/>
          <w:color w:val="000000"/>
          <w:sz w:val="22"/>
          <w:szCs w:val="22"/>
        </w:rPr>
      </w:pPr>
    </w:p>
    <w:tbl>
      <w:tblPr>
        <w:tblW w:w="981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8670"/>
      </w:tblGrid>
      <w:tr w:rsidR="0050588D" w:rsidRPr="009704EA" w14:paraId="53CB4A27" w14:textId="77777777">
        <w:trPr>
          <w:trHeight w:val="220"/>
        </w:trPr>
        <w:tc>
          <w:tcPr>
            <w:tcW w:w="9810" w:type="dxa"/>
            <w:gridSpan w:val="2"/>
          </w:tcPr>
          <w:p w14:paraId="7A596D84" w14:textId="77777777" w:rsidR="0050588D" w:rsidRPr="009704EA"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sz w:val="22"/>
                <w:szCs w:val="22"/>
                <w:lang w:val="fr-FR"/>
              </w:rPr>
            </w:pPr>
            <w:r w:rsidRPr="009704EA">
              <w:rPr>
                <w:rFonts w:ascii="Arial" w:eastAsia="Arial" w:hAnsi="Arial" w:cs="Arial"/>
                <w:b/>
                <w:sz w:val="22"/>
                <w:szCs w:val="22"/>
                <w:lang w:val="fr-FR"/>
              </w:rPr>
              <w:t xml:space="preserve">Part 2 Questions (Exclusion Grounds Questions) </w:t>
            </w:r>
          </w:p>
        </w:tc>
      </w:tr>
      <w:tr w:rsidR="0050588D" w14:paraId="4DA560D9" w14:textId="77777777">
        <w:tc>
          <w:tcPr>
            <w:tcW w:w="9810" w:type="dxa"/>
            <w:gridSpan w:val="2"/>
          </w:tcPr>
          <w:p w14:paraId="38E894E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b/>
                <w:color w:val="000000"/>
                <w:sz w:val="22"/>
                <w:szCs w:val="22"/>
              </w:rPr>
              <w:t>Grounds for discretionary exclusion</w:t>
            </w:r>
          </w:p>
        </w:tc>
      </w:tr>
      <w:tr w:rsidR="0050588D" w14:paraId="2A8C0AC3" w14:textId="77777777">
        <w:tc>
          <w:tcPr>
            <w:tcW w:w="1140" w:type="dxa"/>
          </w:tcPr>
          <w:p w14:paraId="5C81332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p>
        </w:tc>
        <w:tc>
          <w:tcPr>
            <w:tcW w:w="8670" w:type="dxa"/>
          </w:tcPr>
          <w:p w14:paraId="6393721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detailed grounds for discretionary exclusion of an organisation are </w:t>
            </w:r>
            <w:r>
              <w:rPr>
                <w:rFonts w:ascii="Arial" w:eastAsia="Arial" w:hAnsi="Arial" w:cs="Arial"/>
                <w:sz w:val="22"/>
                <w:szCs w:val="22"/>
              </w:rPr>
              <w:t>set out in Annex D</w:t>
            </w:r>
            <w:r>
              <w:rPr>
                <w:rFonts w:ascii="Arial" w:eastAsia="Arial" w:hAnsi="Arial" w:cs="Arial"/>
                <w:color w:val="000000"/>
                <w:sz w:val="22"/>
                <w:szCs w:val="22"/>
              </w:rPr>
              <w:t>, and should be referred to before completing these questions.</w:t>
            </w:r>
          </w:p>
        </w:tc>
      </w:tr>
      <w:tr w:rsidR="0050588D" w14:paraId="226D0AA6" w14:textId="77777777">
        <w:tc>
          <w:tcPr>
            <w:tcW w:w="1140" w:type="dxa"/>
          </w:tcPr>
          <w:p w14:paraId="598595B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74CE1E4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Within the past three years, anywhere in the world, have any of the situations summarised below and listed in full </w:t>
            </w:r>
            <w:r>
              <w:rPr>
                <w:rFonts w:ascii="Arial" w:eastAsia="Arial" w:hAnsi="Arial" w:cs="Arial"/>
                <w:sz w:val="22"/>
                <w:szCs w:val="22"/>
              </w:rPr>
              <w:t>in Annex D</w:t>
            </w:r>
            <w:r>
              <w:rPr>
                <w:rFonts w:ascii="Arial" w:eastAsia="Arial" w:hAnsi="Arial" w:cs="Arial"/>
                <w:color w:val="000000"/>
                <w:sz w:val="22"/>
                <w:szCs w:val="22"/>
              </w:rPr>
              <w:t xml:space="preserve"> applied to you?</w:t>
            </w:r>
          </w:p>
        </w:tc>
      </w:tr>
      <w:tr w:rsidR="0050588D" w14:paraId="029B0D73" w14:textId="77777777">
        <w:tc>
          <w:tcPr>
            <w:tcW w:w="1140" w:type="dxa"/>
          </w:tcPr>
          <w:p w14:paraId="4C3E4F4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0D735F5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Breach of environmental law obligations? </w:t>
            </w:r>
          </w:p>
          <w:p w14:paraId="1E1E11B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To note that environmental law obligations include Health and Safety obligations. See Annex D.</w:t>
            </w:r>
          </w:p>
        </w:tc>
      </w:tr>
      <w:tr w:rsidR="0050588D" w14:paraId="7210144B" w14:textId="77777777">
        <w:tc>
          <w:tcPr>
            <w:tcW w:w="1140" w:type="dxa"/>
          </w:tcPr>
          <w:p w14:paraId="115FB87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20337B5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Breach of social law obligations?  </w:t>
            </w:r>
          </w:p>
        </w:tc>
      </w:tr>
      <w:tr w:rsidR="0050588D" w14:paraId="1A77F72B" w14:textId="77777777">
        <w:tc>
          <w:tcPr>
            <w:tcW w:w="1140" w:type="dxa"/>
          </w:tcPr>
          <w:p w14:paraId="6DE770F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62E586F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Breach of labour law obligations?</w:t>
            </w:r>
          </w:p>
        </w:tc>
      </w:tr>
      <w:tr w:rsidR="0050588D" w14:paraId="20F4E8A0" w14:textId="77777777">
        <w:tc>
          <w:tcPr>
            <w:tcW w:w="1140" w:type="dxa"/>
          </w:tcPr>
          <w:p w14:paraId="0751F80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6EA3E77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Bankruptcy or subject of insolvency?</w:t>
            </w:r>
          </w:p>
        </w:tc>
      </w:tr>
      <w:tr w:rsidR="0050588D" w14:paraId="26262775" w14:textId="77777777">
        <w:tc>
          <w:tcPr>
            <w:tcW w:w="1140" w:type="dxa"/>
          </w:tcPr>
          <w:p w14:paraId="6E8D14C5"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3562B0D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Guilty of grave professional misconduct?</w:t>
            </w:r>
          </w:p>
        </w:tc>
      </w:tr>
      <w:tr w:rsidR="0050588D" w14:paraId="6FA9C60F" w14:textId="77777777">
        <w:tc>
          <w:tcPr>
            <w:tcW w:w="1140" w:type="dxa"/>
          </w:tcPr>
          <w:p w14:paraId="20C46BB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M</w:t>
            </w:r>
          </w:p>
        </w:tc>
        <w:tc>
          <w:tcPr>
            <w:tcW w:w="8670" w:type="dxa"/>
          </w:tcPr>
          <w:p w14:paraId="2A6494B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Distortion of competition?</w:t>
            </w:r>
          </w:p>
        </w:tc>
      </w:tr>
      <w:tr w:rsidR="0050588D" w14:paraId="7996F659" w14:textId="77777777">
        <w:tc>
          <w:tcPr>
            <w:tcW w:w="1140" w:type="dxa"/>
          </w:tcPr>
          <w:p w14:paraId="5F20134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6C905EE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Conflict of interest?</w:t>
            </w:r>
          </w:p>
        </w:tc>
      </w:tr>
      <w:tr w:rsidR="0050588D" w14:paraId="54C36890" w14:textId="77777777">
        <w:tc>
          <w:tcPr>
            <w:tcW w:w="1140" w:type="dxa"/>
          </w:tcPr>
          <w:p w14:paraId="2F75BA8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5281B32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Been involved in the preparation of the procurement procedure?</w:t>
            </w:r>
          </w:p>
        </w:tc>
      </w:tr>
      <w:tr w:rsidR="0050588D" w14:paraId="629C73B8" w14:textId="77777777">
        <w:tc>
          <w:tcPr>
            <w:tcW w:w="1140" w:type="dxa"/>
          </w:tcPr>
          <w:p w14:paraId="678F446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7E3F6F4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Prior performance issues?</w:t>
            </w:r>
          </w:p>
        </w:tc>
      </w:tr>
      <w:tr w:rsidR="0050588D" w14:paraId="7F567033" w14:textId="77777777">
        <w:tc>
          <w:tcPr>
            <w:tcW w:w="1140" w:type="dxa"/>
          </w:tcPr>
          <w:p w14:paraId="271048F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36CBED85"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 any of the following statements apply to you?</w:t>
            </w:r>
          </w:p>
          <w:p w14:paraId="4863CD39" w14:textId="77777777" w:rsidR="0050588D" w:rsidRDefault="00000000">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ind w:left="425" w:hanging="283"/>
              <w:jc w:val="both"/>
              <w:rPr>
                <w:rFonts w:ascii="Arial" w:eastAsia="Arial" w:hAnsi="Arial" w:cs="Arial"/>
                <w:color w:val="000000"/>
                <w:sz w:val="22"/>
                <w:szCs w:val="22"/>
              </w:rPr>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37C4EF9B" w14:textId="77777777" w:rsidR="0050588D" w:rsidRDefault="00000000">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ind w:left="425" w:hanging="283"/>
              <w:jc w:val="both"/>
              <w:rPr>
                <w:rFonts w:ascii="Arial" w:eastAsia="Arial" w:hAnsi="Arial" w:cs="Arial"/>
                <w:color w:val="000000"/>
                <w:sz w:val="22"/>
                <w:szCs w:val="22"/>
              </w:rPr>
            </w:pPr>
            <w:r>
              <w:rPr>
                <w:rFonts w:ascii="Arial" w:eastAsia="Arial" w:hAnsi="Arial" w:cs="Arial"/>
                <w:color w:val="000000"/>
                <w:sz w:val="22"/>
                <w:szCs w:val="22"/>
              </w:rPr>
              <w:t>You have withheld such information.</w:t>
            </w:r>
          </w:p>
          <w:p w14:paraId="1928D65E" w14:textId="77777777" w:rsidR="0050588D" w:rsidRDefault="00000000">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ind w:left="425" w:hanging="283"/>
              <w:jc w:val="both"/>
              <w:rPr>
                <w:rFonts w:ascii="Arial" w:eastAsia="Arial" w:hAnsi="Arial" w:cs="Arial"/>
                <w:color w:val="000000"/>
                <w:sz w:val="22"/>
                <w:szCs w:val="22"/>
              </w:rPr>
            </w:pPr>
            <w:r>
              <w:rPr>
                <w:rFonts w:ascii="Arial" w:eastAsia="Arial" w:hAnsi="Arial" w:cs="Arial"/>
                <w:color w:val="000000"/>
                <w:sz w:val="22"/>
                <w:szCs w:val="22"/>
              </w:rPr>
              <w:t xml:space="preserve">You are not able, without delay, to submit supporting documents if/when required. </w:t>
            </w:r>
          </w:p>
          <w:p w14:paraId="4EB48B72" w14:textId="77777777" w:rsidR="0050588D" w:rsidRDefault="00000000">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76" w:lineRule="auto"/>
              <w:ind w:left="425" w:hanging="283"/>
              <w:jc w:val="both"/>
              <w:rPr>
                <w:rFonts w:ascii="Arial" w:eastAsia="Arial" w:hAnsi="Arial" w:cs="Arial"/>
                <w:color w:val="000000"/>
                <w:sz w:val="22"/>
                <w:szCs w:val="22"/>
              </w:rPr>
            </w:pPr>
            <w:r>
              <w:rPr>
                <w:rFonts w:ascii="Arial" w:eastAsia="Arial" w:hAnsi="Arial" w:cs="Arial"/>
                <w:color w:val="000000"/>
                <w:sz w:val="22"/>
                <w:szCs w:val="22"/>
              </w:rPr>
              <w:t xml:space="preserve">You have undertaken to unduly influence the decision-making process of the contracting authority to obtain 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r>
      <w:tr w:rsidR="0050588D" w14:paraId="2124D7BE" w14:textId="77777777">
        <w:tc>
          <w:tcPr>
            <w:tcW w:w="1140" w:type="dxa"/>
          </w:tcPr>
          <w:p w14:paraId="321B41E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5ABCDC1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highlight w:val="white"/>
              </w:rPr>
              <w:t>You are a relevant commercial organisation subject to Section 54 of the Modern Slavery Act 2015 if you carry on your business, or part of your business in the UK, supplying goods or services and you have an annual turnover of at least £36 million.</w:t>
            </w:r>
          </w:p>
          <w:p w14:paraId="1A535025"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highlight w:val="white"/>
              </w:rPr>
              <w:t>If you are a relevant commercial organisation, please confirm:</w:t>
            </w:r>
          </w:p>
          <w:p w14:paraId="0936585D" w14:textId="77777777" w:rsidR="0050588D" w:rsidRDefault="00000000">
            <w:pPr>
              <w:numPr>
                <w:ilvl w:val="0"/>
                <w:numId w:val="3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highlight w:val="white"/>
              </w:rPr>
              <w:t>you have published a statement as required by Section 54 of the Modern Slavery Act</w:t>
            </w:r>
          </w:p>
          <w:p w14:paraId="04E88EC0" w14:textId="77777777" w:rsidR="0050588D" w:rsidRDefault="00000000">
            <w:pPr>
              <w:numPr>
                <w:ilvl w:val="0"/>
                <w:numId w:val="3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highlight w:val="white"/>
              </w:rPr>
              <w:t xml:space="preserve">that the statement complies with the requirements of Section 54 </w:t>
            </w:r>
          </w:p>
          <w:p w14:paraId="68B9209B"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p>
        </w:tc>
      </w:tr>
      <w:tr w:rsidR="0050588D" w14:paraId="0A8D40A9" w14:textId="77777777">
        <w:tc>
          <w:tcPr>
            <w:tcW w:w="1140" w:type="dxa"/>
          </w:tcPr>
          <w:p w14:paraId="1D754A0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670" w:type="dxa"/>
          </w:tcPr>
          <w:p w14:paraId="37A686C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222222"/>
                <w:sz w:val="22"/>
                <w:szCs w:val="22"/>
                <w:highlight w:val="white"/>
              </w:rPr>
            </w:pPr>
            <w:r>
              <w:rPr>
                <w:rFonts w:ascii="Arial" w:eastAsia="Arial" w:hAnsi="Arial" w:cs="Arial"/>
                <w:color w:val="222222"/>
                <w:sz w:val="22"/>
                <w:szCs w:val="22"/>
              </w:rPr>
              <w:t xml:space="preserve">If you have answered </w:t>
            </w:r>
            <w:r>
              <w:rPr>
                <w:rFonts w:ascii="Arial" w:eastAsia="Arial" w:hAnsi="Arial" w:cs="Arial"/>
                <w:b/>
                <w:color w:val="222222"/>
                <w:sz w:val="22"/>
                <w:szCs w:val="22"/>
              </w:rPr>
              <w:t>YES</w:t>
            </w:r>
            <w:r>
              <w:rPr>
                <w:rFonts w:ascii="Arial" w:eastAsia="Arial" w:hAnsi="Arial" w:cs="Arial"/>
                <w:color w:val="222222"/>
                <w:sz w:val="22"/>
                <w:szCs w:val="22"/>
              </w:rPr>
              <w:t xml:space="preserve"> to any of the questions relating to grounds for discretionary exclusion (or </w:t>
            </w:r>
            <w:r>
              <w:rPr>
                <w:rFonts w:ascii="Arial" w:eastAsia="Arial" w:hAnsi="Arial" w:cs="Arial"/>
                <w:b/>
                <w:color w:val="222222"/>
                <w:sz w:val="22"/>
                <w:szCs w:val="22"/>
              </w:rPr>
              <w:t>NO</w:t>
            </w:r>
            <w:r>
              <w:rPr>
                <w:rFonts w:ascii="Arial" w:eastAsia="Arial" w:hAnsi="Arial" w:cs="Arial"/>
                <w:color w:val="222222"/>
                <w:sz w:val="22"/>
                <w:szCs w:val="22"/>
              </w:rPr>
              <w:t xml:space="preserve"> to any of the Modern Slavery Act questions), please explain what measures have been taken to demonstrate your reliability despite the existence of a relevant ground for exclusion? (</w:t>
            </w:r>
            <w:proofErr w:type="spellStart"/>
            <w:r>
              <w:rPr>
                <w:rFonts w:ascii="Arial" w:eastAsia="Arial" w:hAnsi="Arial" w:cs="Arial"/>
                <w:color w:val="222222"/>
                <w:sz w:val="22"/>
                <w:szCs w:val="22"/>
              </w:rPr>
              <w:t>Self cleaning</w:t>
            </w:r>
            <w:proofErr w:type="spellEnd"/>
            <w:r>
              <w:rPr>
                <w:rFonts w:ascii="Arial" w:eastAsia="Arial" w:hAnsi="Arial" w:cs="Arial"/>
                <w:color w:val="222222"/>
                <w:sz w:val="22"/>
                <w:szCs w:val="22"/>
              </w:rPr>
              <w:t>).</w:t>
            </w:r>
          </w:p>
        </w:tc>
      </w:tr>
    </w:tbl>
    <w:p w14:paraId="67F647FE" w14:textId="77777777" w:rsidR="0050588D" w:rsidRDefault="00000000">
      <w:pPr>
        <w:pBdr>
          <w:top w:val="nil"/>
          <w:left w:val="nil"/>
          <w:bottom w:val="nil"/>
          <w:right w:val="nil"/>
          <w:between w:val="nil"/>
        </w:pBdr>
        <w:spacing w:after="120"/>
        <w:jc w:val="both"/>
        <w:rPr>
          <w:rFonts w:ascii="Arial" w:eastAsia="Arial" w:hAnsi="Arial" w:cs="Arial"/>
          <w:sz w:val="22"/>
          <w:szCs w:val="22"/>
        </w:rPr>
      </w:pPr>
      <w:r>
        <w:br w:type="page"/>
      </w:r>
    </w:p>
    <w:p w14:paraId="6E34C8BE" w14:textId="77777777" w:rsidR="0050588D" w:rsidRDefault="0050588D">
      <w:pPr>
        <w:pBdr>
          <w:top w:val="nil"/>
          <w:left w:val="nil"/>
          <w:bottom w:val="nil"/>
          <w:right w:val="nil"/>
          <w:between w:val="nil"/>
        </w:pBdr>
        <w:spacing w:after="120"/>
        <w:jc w:val="both"/>
        <w:rPr>
          <w:rFonts w:ascii="Arial" w:eastAsia="Arial" w:hAnsi="Arial" w:cs="Arial"/>
          <w:sz w:val="22"/>
          <w:szCs w:val="22"/>
        </w:rPr>
      </w:pPr>
    </w:p>
    <w:tbl>
      <w:tblPr>
        <w:tblW w:w="975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8670"/>
      </w:tblGrid>
      <w:tr w:rsidR="0050588D" w:rsidRPr="009704EA" w14:paraId="54A088FF" w14:textId="77777777">
        <w:tc>
          <w:tcPr>
            <w:tcW w:w="9750" w:type="dxa"/>
            <w:gridSpan w:val="2"/>
          </w:tcPr>
          <w:p w14:paraId="7A060952" w14:textId="77777777" w:rsidR="0050588D" w:rsidRPr="009704EA" w:rsidRDefault="00000000">
            <w:pPr>
              <w:pBdr>
                <w:top w:val="nil"/>
                <w:left w:val="nil"/>
                <w:bottom w:val="nil"/>
                <w:right w:val="nil"/>
                <w:between w:val="nil"/>
              </w:pBdr>
              <w:spacing w:after="120"/>
              <w:jc w:val="both"/>
              <w:rPr>
                <w:rFonts w:ascii="Arial" w:eastAsia="Arial" w:hAnsi="Arial" w:cs="Arial"/>
                <w:color w:val="000000"/>
                <w:sz w:val="22"/>
                <w:szCs w:val="22"/>
                <w:lang w:val="fr-FR"/>
              </w:rPr>
            </w:pPr>
            <w:r w:rsidRPr="009704EA">
              <w:rPr>
                <w:rFonts w:ascii="Arial" w:eastAsia="Arial" w:hAnsi="Arial" w:cs="Arial"/>
                <w:b/>
                <w:color w:val="000000"/>
                <w:sz w:val="22"/>
                <w:szCs w:val="22"/>
                <w:lang w:val="fr-FR"/>
              </w:rPr>
              <w:t xml:space="preserve">Part 3 Questions (Selection </w:t>
            </w:r>
            <w:proofErr w:type="spellStart"/>
            <w:r w:rsidRPr="009704EA">
              <w:rPr>
                <w:rFonts w:ascii="Arial" w:eastAsia="Arial" w:hAnsi="Arial" w:cs="Arial"/>
                <w:b/>
                <w:color w:val="000000"/>
                <w:sz w:val="22"/>
                <w:szCs w:val="22"/>
                <w:lang w:val="fr-FR"/>
              </w:rPr>
              <w:t>Criteria</w:t>
            </w:r>
            <w:proofErr w:type="spellEnd"/>
            <w:r w:rsidRPr="009704EA">
              <w:rPr>
                <w:rFonts w:ascii="Arial" w:eastAsia="Arial" w:hAnsi="Arial" w:cs="Arial"/>
                <w:b/>
                <w:color w:val="000000"/>
                <w:sz w:val="22"/>
                <w:szCs w:val="22"/>
                <w:lang w:val="fr-FR"/>
              </w:rPr>
              <w:t xml:space="preserve"> Questions)</w:t>
            </w:r>
          </w:p>
        </w:tc>
      </w:tr>
      <w:tr w:rsidR="0050588D" w14:paraId="16CDD03C" w14:textId="77777777">
        <w:tc>
          <w:tcPr>
            <w:tcW w:w="1080" w:type="dxa"/>
          </w:tcPr>
          <w:p w14:paraId="2DB4825E" w14:textId="77777777" w:rsidR="0050588D" w:rsidRDefault="00000000">
            <w:pPr>
              <w:pBdr>
                <w:top w:val="nil"/>
                <w:left w:val="nil"/>
                <w:bottom w:val="nil"/>
                <w:right w:val="nil"/>
                <w:between w:val="nil"/>
              </w:pBdr>
              <w:spacing w:after="120"/>
              <w:ind w:right="2769"/>
              <w:jc w:val="both"/>
              <w:rPr>
                <w:rFonts w:ascii="Arial" w:eastAsia="Arial" w:hAnsi="Arial" w:cs="Arial"/>
                <w:color w:val="000000"/>
                <w:sz w:val="22"/>
                <w:szCs w:val="22"/>
              </w:rPr>
            </w:pPr>
            <w:r>
              <w:rPr>
                <w:rFonts w:ascii="Arial" w:eastAsia="Arial" w:hAnsi="Arial" w:cs="Arial"/>
                <w:color w:val="000000"/>
                <w:sz w:val="22"/>
                <w:szCs w:val="22"/>
              </w:rPr>
              <w:t>O</w:t>
            </w:r>
          </w:p>
        </w:tc>
        <w:tc>
          <w:tcPr>
            <w:tcW w:w="8670" w:type="dxa"/>
          </w:tcPr>
          <w:p w14:paraId="00FA20ED"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Economic and Financial Standing</w:t>
            </w:r>
          </w:p>
        </w:tc>
      </w:tr>
      <w:tr w:rsidR="0050588D" w14:paraId="68E591E8" w14:textId="77777777">
        <w:tc>
          <w:tcPr>
            <w:tcW w:w="1080" w:type="dxa"/>
          </w:tcPr>
          <w:p w14:paraId="70BA40BF"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w:t>
            </w:r>
          </w:p>
        </w:tc>
        <w:tc>
          <w:tcPr>
            <w:tcW w:w="8670" w:type="dxa"/>
          </w:tcPr>
          <w:p w14:paraId="3452D882" w14:textId="77777777" w:rsidR="0050588D"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6948D1DC" w14:textId="77777777" w:rsidR="0050588D" w:rsidRDefault="00000000">
            <w:pPr>
              <w:numPr>
                <w:ilvl w:val="0"/>
                <w:numId w:val="4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29A7CE93" w14:textId="77777777" w:rsidR="0050588D" w:rsidRDefault="00000000">
            <w:pPr>
              <w:numPr>
                <w:ilvl w:val="0"/>
                <w:numId w:val="4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issuing authority</w:t>
            </w:r>
          </w:p>
          <w:p w14:paraId="25AC953A" w14:textId="77777777" w:rsidR="0050588D" w:rsidRDefault="00000000">
            <w:pPr>
              <w:numPr>
                <w:ilvl w:val="0"/>
                <w:numId w:val="4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precise reference of the documents.</w:t>
            </w:r>
          </w:p>
        </w:tc>
      </w:tr>
      <w:tr w:rsidR="0050588D" w14:paraId="7591E8CA" w14:textId="77777777">
        <w:tc>
          <w:tcPr>
            <w:tcW w:w="1080" w:type="dxa"/>
          </w:tcPr>
          <w:p w14:paraId="4A1B6831"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w:t>
            </w:r>
          </w:p>
        </w:tc>
        <w:tc>
          <w:tcPr>
            <w:tcW w:w="8670" w:type="dxa"/>
          </w:tcPr>
          <w:p w14:paraId="187903C2"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tc>
      </w:tr>
      <w:tr w:rsidR="0050588D" w14:paraId="2CDAAC7B" w14:textId="77777777">
        <w:tc>
          <w:tcPr>
            <w:tcW w:w="1080" w:type="dxa"/>
          </w:tcPr>
          <w:p w14:paraId="799C79E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w:t>
            </w:r>
          </w:p>
        </w:tc>
        <w:tc>
          <w:tcPr>
            <w:tcW w:w="8670" w:type="dxa"/>
          </w:tcPr>
          <w:p w14:paraId="02FC872E"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Also please provide for any other person or entity on whom you are relying to meet the selection criteria relating to economic and financial standing a copy of their detailed accounts for the last two years (audited if required by law).  </w:t>
            </w:r>
          </w:p>
        </w:tc>
      </w:tr>
      <w:tr w:rsidR="0050588D" w14:paraId="1448DF18" w14:textId="77777777">
        <w:tc>
          <w:tcPr>
            <w:tcW w:w="1080" w:type="dxa"/>
          </w:tcPr>
          <w:p w14:paraId="5C17AA13"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w:t>
            </w:r>
          </w:p>
        </w:tc>
        <w:tc>
          <w:tcPr>
            <w:tcW w:w="8670" w:type="dxa"/>
          </w:tcPr>
          <w:p w14:paraId="12E47F02"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If you cannot provide an electronic link to your audited accounts, and cannot provide a copy, please provide any of the following alternatives:</w:t>
            </w:r>
          </w:p>
          <w:p w14:paraId="62E93CFA"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 </w:t>
            </w:r>
            <w:r>
              <w:rPr>
                <w:rFonts w:ascii="Arial" w:eastAsia="Arial" w:hAnsi="Arial" w:cs="Arial"/>
                <w:color w:val="0000FF"/>
                <w:sz w:val="22"/>
                <w:szCs w:val="22"/>
              </w:rPr>
              <w:t> </w:t>
            </w: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8D52713"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(b) Alternative information to evidence economic and financial standing if any of the above are not available (e.g. forecast financial statements and a statement of funding provided by the owners and/or the bank, charity accruals accounts or an alternative means of demonstrating financial status).</w:t>
            </w:r>
          </w:p>
        </w:tc>
      </w:tr>
      <w:tr w:rsidR="0050588D" w14:paraId="0FCDA3F7" w14:textId="77777777">
        <w:tc>
          <w:tcPr>
            <w:tcW w:w="1080" w:type="dxa"/>
          </w:tcPr>
          <w:p w14:paraId="4AA3515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w:t>
            </w:r>
          </w:p>
        </w:tc>
        <w:tc>
          <w:tcPr>
            <w:tcW w:w="8670" w:type="dxa"/>
          </w:tcPr>
          <w:p w14:paraId="76755F15"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Where we have specified a minimum level of economic and financial standing and/or a minimum financial threshold within the evaluation criteria for this procurement, please </w:t>
            </w:r>
            <w:r>
              <w:rPr>
                <w:rFonts w:ascii="Arial" w:eastAsia="Arial" w:hAnsi="Arial" w:cs="Arial"/>
                <w:sz w:val="22"/>
                <w:szCs w:val="22"/>
              </w:rPr>
              <w:t>‘</w:t>
            </w:r>
            <w:r>
              <w:rPr>
                <w:rFonts w:ascii="Arial" w:eastAsia="Arial" w:hAnsi="Arial" w:cs="Arial"/>
                <w:color w:val="000000"/>
                <w:sz w:val="22"/>
                <w:szCs w:val="22"/>
              </w:rPr>
              <w:t>self-certify’ that you meet the requirements set out in the procurement documents.</w:t>
            </w:r>
          </w:p>
        </w:tc>
      </w:tr>
      <w:tr w:rsidR="0050588D" w14:paraId="7AD3665C" w14:textId="77777777">
        <w:tc>
          <w:tcPr>
            <w:tcW w:w="1080" w:type="dxa"/>
          </w:tcPr>
          <w:p w14:paraId="5F17ED9B"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w:t>
            </w:r>
          </w:p>
        </w:tc>
        <w:tc>
          <w:tcPr>
            <w:tcW w:w="8670" w:type="dxa"/>
          </w:tcPr>
          <w:p w14:paraId="340339F6"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Where you are relying on another member of your bidding group/consortium or any subcontractors or other security in order to meet the selection criteria relating to economic and financial standing, please confirm that the relevant person or entity </w:t>
            </w:r>
            <w:r>
              <w:rPr>
                <w:rFonts w:ascii="Arial" w:eastAsia="Arial" w:hAnsi="Arial" w:cs="Arial"/>
                <w:sz w:val="22"/>
                <w:szCs w:val="22"/>
              </w:rPr>
              <w:t>is</w:t>
            </w:r>
            <w:r>
              <w:rPr>
                <w:rFonts w:ascii="Arial" w:eastAsia="Arial" w:hAnsi="Arial" w:cs="Arial"/>
                <w:color w:val="000000"/>
                <w:sz w:val="22"/>
                <w:szCs w:val="22"/>
              </w:rPr>
              <w:t xml:space="preserve"> willing to provide a guarantee or other security if required.</w:t>
            </w:r>
          </w:p>
        </w:tc>
      </w:tr>
      <w:tr w:rsidR="0050588D" w14:paraId="134650D3" w14:textId="77777777">
        <w:trPr>
          <w:trHeight w:val="396"/>
        </w:trPr>
        <w:tc>
          <w:tcPr>
            <w:tcW w:w="1080" w:type="dxa"/>
          </w:tcPr>
          <w:p w14:paraId="1B0AC904" w14:textId="77777777" w:rsidR="0050588D" w:rsidRDefault="00000000">
            <w:pPr>
              <w:spacing w:after="120"/>
              <w:jc w:val="both"/>
              <w:rPr>
                <w:rFonts w:ascii="Arial" w:eastAsia="Arial" w:hAnsi="Arial" w:cs="Arial"/>
                <w:sz w:val="22"/>
                <w:szCs w:val="22"/>
              </w:rPr>
            </w:pPr>
            <w:r>
              <w:rPr>
                <w:rFonts w:ascii="Arial" w:eastAsia="Arial" w:hAnsi="Arial" w:cs="Arial"/>
                <w:sz w:val="22"/>
                <w:szCs w:val="22"/>
              </w:rPr>
              <w:t>O</w:t>
            </w:r>
          </w:p>
        </w:tc>
        <w:tc>
          <w:tcPr>
            <w:tcW w:w="8670" w:type="dxa"/>
          </w:tcPr>
          <w:p w14:paraId="07CE6005" w14:textId="77777777" w:rsidR="0050588D" w:rsidRDefault="00000000">
            <w:pPr>
              <w:jc w:val="both"/>
              <w:rPr>
                <w:rFonts w:ascii="Arial" w:eastAsia="Arial" w:hAnsi="Arial" w:cs="Arial"/>
                <w:b/>
                <w:sz w:val="22"/>
                <w:szCs w:val="22"/>
              </w:rPr>
            </w:pPr>
            <w:r>
              <w:rPr>
                <w:rFonts w:ascii="Arial" w:eastAsia="Arial" w:hAnsi="Arial" w:cs="Arial"/>
                <w:b/>
                <w:sz w:val="22"/>
                <w:szCs w:val="22"/>
              </w:rPr>
              <w:t>Technical and Professional Ability</w:t>
            </w:r>
          </w:p>
        </w:tc>
      </w:tr>
      <w:tr w:rsidR="0050588D" w14:paraId="7E14EF65" w14:textId="77777777">
        <w:trPr>
          <w:trHeight w:val="396"/>
        </w:trPr>
        <w:tc>
          <w:tcPr>
            <w:tcW w:w="1080" w:type="dxa"/>
          </w:tcPr>
          <w:p w14:paraId="0B975A30" w14:textId="77777777" w:rsidR="0050588D" w:rsidRDefault="00000000">
            <w:pPr>
              <w:spacing w:after="120"/>
              <w:jc w:val="both"/>
              <w:rPr>
                <w:rFonts w:ascii="Arial" w:eastAsia="Arial" w:hAnsi="Arial" w:cs="Arial"/>
                <w:sz w:val="22"/>
                <w:szCs w:val="22"/>
              </w:rPr>
            </w:pPr>
            <w:r>
              <w:rPr>
                <w:rFonts w:ascii="Arial" w:eastAsia="Arial" w:hAnsi="Arial" w:cs="Arial"/>
                <w:sz w:val="22"/>
                <w:szCs w:val="22"/>
              </w:rPr>
              <w:t>O</w:t>
            </w:r>
          </w:p>
        </w:tc>
        <w:tc>
          <w:tcPr>
            <w:tcW w:w="8670" w:type="dxa"/>
          </w:tcPr>
          <w:p w14:paraId="486BAB5E" w14:textId="77777777" w:rsidR="0050588D" w:rsidRDefault="00000000">
            <w:pPr>
              <w:spacing w:after="120"/>
              <w:jc w:val="both"/>
              <w:rPr>
                <w:rFonts w:ascii="Arial" w:eastAsia="Arial" w:hAnsi="Arial" w:cs="Arial"/>
                <w:b/>
                <w:sz w:val="22"/>
                <w:szCs w:val="22"/>
              </w:rPr>
            </w:pPr>
            <w:r>
              <w:rPr>
                <w:rFonts w:ascii="Arial" w:eastAsia="Arial" w:hAnsi="Arial" w:cs="Arial"/>
                <w:b/>
                <w:sz w:val="22"/>
                <w:szCs w:val="22"/>
              </w:rPr>
              <w:t>Relevant experience and contract examples.</w:t>
            </w:r>
          </w:p>
          <w:p w14:paraId="659A1D5F"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14:paraId="6465B8C0"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The named contact provided should be able to provide written evidence to confirm the accuracy of the information provided below.</w:t>
            </w:r>
          </w:p>
          <w:p w14:paraId="2D6D8587"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 xml:space="preserve">For consortium bids, or where you have indicated that you are relying on a particular member or a subcontractor in order to meet the technical and professional ability, you should provide relevant examples of where the consortium/particular </w:t>
            </w:r>
            <w:r>
              <w:rPr>
                <w:rFonts w:ascii="Arial" w:eastAsia="Arial" w:hAnsi="Arial" w:cs="Arial"/>
                <w:sz w:val="22"/>
                <w:szCs w:val="22"/>
              </w:rPr>
              <w:lastRenderedPageBreak/>
              <w:t>member/subcontractors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5DA85579"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DE3DD19" w14:textId="77777777" w:rsidR="0050588D" w:rsidRDefault="00000000">
            <w:pPr>
              <w:spacing w:after="120" w:line="276" w:lineRule="auto"/>
              <w:jc w:val="both"/>
              <w:rPr>
                <w:rFonts w:ascii="Arial" w:eastAsia="Arial" w:hAnsi="Arial" w:cs="Arial"/>
                <w:b/>
                <w:sz w:val="22"/>
                <w:szCs w:val="22"/>
              </w:rPr>
            </w:pPr>
            <w:r>
              <w:rPr>
                <w:rFonts w:ascii="Arial" w:eastAsia="Arial" w:hAnsi="Arial" w:cs="Arial"/>
                <w:b/>
                <w:sz w:val="22"/>
                <w:szCs w:val="22"/>
              </w:rPr>
              <w:t>For each contract please provide the following information</w:t>
            </w:r>
          </w:p>
          <w:p w14:paraId="49A5CF43"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Name of customer organisation who signed the contract.</w:t>
            </w:r>
          </w:p>
          <w:p w14:paraId="790D2C9B"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Name of supplier who signed the contract.</w:t>
            </w:r>
          </w:p>
          <w:p w14:paraId="09752C66"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Point of contact of the customer.</w:t>
            </w:r>
          </w:p>
          <w:p w14:paraId="6F3502B8"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Position in the customer’s organisation.</w:t>
            </w:r>
          </w:p>
          <w:p w14:paraId="5FB6397D"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E-mail address.</w:t>
            </w:r>
          </w:p>
          <w:p w14:paraId="6CC858EF"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Description of contract.</w:t>
            </w:r>
          </w:p>
          <w:p w14:paraId="5D08B193"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Contract Start date.</w:t>
            </w:r>
          </w:p>
          <w:p w14:paraId="31912BD8"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Contract completion date.</w:t>
            </w:r>
          </w:p>
          <w:p w14:paraId="294BD656" w14:textId="77777777" w:rsidR="0050588D" w:rsidRDefault="00000000">
            <w:pPr>
              <w:numPr>
                <w:ilvl w:val="0"/>
                <w:numId w:val="37"/>
              </w:numPr>
              <w:spacing w:after="120" w:line="276" w:lineRule="auto"/>
              <w:jc w:val="both"/>
              <w:rPr>
                <w:rFonts w:ascii="Arial" w:eastAsia="Arial" w:hAnsi="Arial" w:cs="Arial"/>
                <w:sz w:val="22"/>
                <w:szCs w:val="22"/>
              </w:rPr>
            </w:pPr>
            <w:r>
              <w:rPr>
                <w:rFonts w:ascii="Arial" w:eastAsia="Arial" w:hAnsi="Arial" w:cs="Arial"/>
                <w:sz w:val="22"/>
                <w:szCs w:val="22"/>
              </w:rPr>
              <w:t>Estimated contract value.</w:t>
            </w:r>
          </w:p>
          <w:p w14:paraId="5D6A650D"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If you cannot provide at least one example of previous contracts that are relevant to our requirement, in no more than 500 words please provide an explanation for this and how you meet the selection criteria relating to technical and professional ability e.g. your organisation is a new start-up or you have provided services in the past but not under a contract.</w:t>
            </w:r>
          </w:p>
          <w:p w14:paraId="55B38C52"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641B1581"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50588D" w14:paraId="54AA72DC" w14:textId="77777777">
        <w:trPr>
          <w:trHeight w:val="396"/>
        </w:trPr>
        <w:tc>
          <w:tcPr>
            <w:tcW w:w="1080" w:type="dxa"/>
          </w:tcPr>
          <w:p w14:paraId="0430E75D" w14:textId="77777777" w:rsidR="0050588D" w:rsidRDefault="00000000">
            <w:pPr>
              <w:spacing w:after="120"/>
              <w:jc w:val="both"/>
              <w:rPr>
                <w:rFonts w:ascii="Arial" w:eastAsia="Arial" w:hAnsi="Arial" w:cs="Arial"/>
                <w:sz w:val="22"/>
                <w:szCs w:val="22"/>
              </w:rPr>
            </w:pPr>
            <w:r>
              <w:rPr>
                <w:rFonts w:ascii="Arial" w:eastAsia="Arial" w:hAnsi="Arial" w:cs="Arial"/>
                <w:sz w:val="22"/>
                <w:szCs w:val="22"/>
              </w:rPr>
              <w:lastRenderedPageBreak/>
              <w:t>O</w:t>
            </w:r>
          </w:p>
        </w:tc>
        <w:tc>
          <w:tcPr>
            <w:tcW w:w="8670" w:type="dxa"/>
          </w:tcPr>
          <w:p w14:paraId="63287D07" w14:textId="77777777" w:rsidR="0050588D" w:rsidRDefault="00000000">
            <w:pPr>
              <w:spacing w:after="120"/>
              <w:jc w:val="both"/>
              <w:rPr>
                <w:rFonts w:ascii="Arial" w:eastAsia="Arial" w:hAnsi="Arial" w:cs="Arial"/>
                <w:sz w:val="22"/>
                <w:szCs w:val="22"/>
              </w:rPr>
            </w:pPr>
            <w:r>
              <w:rPr>
                <w:rFonts w:ascii="Arial" w:eastAsia="Arial" w:hAnsi="Arial" w:cs="Arial"/>
                <w:b/>
                <w:sz w:val="22"/>
                <w:szCs w:val="22"/>
              </w:rPr>
              <w:t>Insurance</w:t>
            </w:r>
          </w:p>
          <w:p w14:paraId="23514FC2"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Please confirm whether you already have, or can commit to obtain, prior to the commencement of the contract, the levels of insurance cover indicated below:</w:t>
            </w:r>
          </w:p>
          <w:p w14:paraId="016D93A2"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Employer’s (Compulsory) Liability Insurance = £x</w:t>
            </w:r>
          </w:p>
          <w:p w14:paraId="63C54C45"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Public Liability Insurance = £x</w:t>
            </w:r>
          </w:p>
          <w:p w14:paraId="230BE988"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Professional Indemnity Insurance = £x</w:t>
            </w:r>
          </w:p>
          <w:p w14:paraId="1B0ACC04"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Product Liability Insurance = £x</w:t>
            </w:r>
          </w:p>
          <w:p w14:paraId="0841857B" w14:textId="77777777" w:rsidR="0050588D" w:rsidRDefault="00000000">
            <w:pPr>
              <w:spacing w:after="120" w:line="276" w:lineRule="auto"/>
              <w:jc w:val="both"/>
              <w:rPr>
                <w:rFonts w:ascii="Arial" w:eastAsia="Arial" w:hAnsi="Arial" w:cs="Arial"/>
                <w:b/>
                <w:sz w:val="22"/>
                <w:szCs w:val="22"/>
              </w:rPr>
            </w:pPr>
            <w:r>
              <w:rPr>
                <w:rFonts w:ascii="Arial" w:eastAsia="Arial" w:hAnsi="Arial" w:cs="Arial"/>
                <w:sz w:val="22"/>
                <w:szCs w:val="22"/>
              </w:rPr>
              <w:t xml:space="preserve">*There is a legal requirement for certain employers to hold Employer’s (Compulsory) Liability Insurance of £5 million as a minimum. See the Health and Safety Executive website for more information: </w:t>
            </w:r>
            <w:hyperlink r:id="rId39">
              <w:r>
                <w:rPr>
                  <w:rFonts w:ascii="Arial" w:eastAsia="Arial" w:hAnsi="Arial" w:cs="Arial"/>
                  <w:color w:val="0000FF"/>
                  <w:sz w:val="22"/>
                  <w:szCs w:val="22"/>
                  <w:u w:val="single"/>
                </w:rPr>
                <w:t>http://www.hse.gov.uk/pubns/hse39.pdf</w:t>
              </w:r>
            </w:hyperlink>
            <w:r>
              <w:rPr>
                <w:rFonts w:ascii="Arial" w:eastAsia="Arial" w:hAnsi="Arial" w:cs="Arial"/>
                <w:sz w:val="22"/>
                <w:szCs w:val="22"/>
              </w:rPr>
              <w:t>.</w:t>
            </w:r>
          </w:p>
        </w:tc>
      </w:tr>
      <w:tr w:rsidR="0050588D" w14:paraId="774A1968" w14:textId="77777777">
        <w:trPr>
          <w:trHeight w:val="396"/>
        </w:trPr>
        <w:tc>
          <w:tcPr>
            <w:tcW w:w="1080" w:type="dxa"/>
          </w:tcPr>
          <w:p w14:paraId="2A053E16" w14:textId="77777777" w:rsidR="0050588D" w:rsidRDefault="00000000">
            <w:pPr>
              <w:spacing w:after="120"/>
              <w:jc w:val="both"/>
              <w:rPr>
                <w:rFonts w:ascii="Arial" w:eastAsia="Arial" w:hAnsi="Arial" w:cs="Arial"/>
                <w:sz w:val="22"/>
                <w:szCs w:val="22"/>
              </w:rPr>
            </w:pPr>
            <w:r>
              <w:rPr>
                <w:rFonts w:ascii="Arial" w:eastAsia="Arial" w:hAnsi="Arial" w:cs="Arial"/>
                <w:sz w:val="22"/>
                <w:szCs w:val="22"/>
              </w:rPr>
              <w:lastRenderedPageBreak/>
              <w:t>O</w:t>
            </w:r>
          </w:p>
        </w:tc>
        <w:tc>
          <w:tcPr>
            <w:tcW w:w="8670" w:type="dxa"/>
          </w:tcPr>
          <w:p w14:paraId="262B9581" w14:textId="77777777" w:rsidR="0050588D" w:rsidRDefault="00000000">
            <w:pPr>
              <w:jc w:val="both"/>
              <w:rPr>
                <w:rFonts w:ascii="Arial" w:eastAsia="Arial" w:hAnsi="Arial" w:cs="Arial"/>
                <w:b/>
                <w:sz w:val="22"/>
                <w:szCs w:val="22"/>
                <w:highlight w:val="white"/>
              </w:rPr>
            </w:pPr>
            <w:r>
              <w:rPr>
                <w:rFonts w:ascii="Arial" w:eastAsia="Arial" w:hAnsi="Arial" w:cs="Arial"/>
                <w:b/>
                <w:sz w:val="22"/>
                <w:szCs w:val="22"/>
                <w:highlight w:val="white"/>
              </w:rPr>
              <w:t>Data Protection</w:t>
            </w:r>
          </w:p>
          <w:p w14:paraId="71134296" w14:textId="77777777" w:rsidR="0050588D" w:rsidRDefault="00000000">
            <w:pPr>
              <w:spacing w:after="120" w:line="276" w:lineRule="auto"/>
              <w:jc w:val="both"/>
              <w:rPr>
                <w:rFonts w:ascii="Arial" w:eastAsia="Arial" w:hAnsi="Arial" w:cs="Arial"/>
                <w:sz w:val="22"/>
                <w:szCs w:val="22"/>
                <w:highlight w:val="white"/>
              </w:rPr>
            </w:pPr>
            <w:r>
              <w:rPr>
                <w:rFonts w:ascii="Arial" w:eastAsia="Arial" w:hAnsi="Arial" w:cs="Arial"/>
                <w:sz w:val="22"/>
                <w:szCs w:val="22"/>
                <w:highlight w:val="white"/>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p w14:paraId="0AEE74B3"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Please provide details of the technical facilities and measures (including systems and processes) you have in place, or will have in place by contract award, to ensure compliance with UK data protection law and to ensure the protection of the rights of data subjects. Your response should include, but should not be limited to facilities and measures:</w:t>
            </w:r>
          </w:p>
          <w:p w14:paraId="78FFA268" w14:textId="77777777" w:rsidR="0050588D" w:rsidRDefault="00000000">
            <w:pPr>
              <w:shd w:val="clear" w:color="auto" w:fill="FFFFFF"/>
              <w:spacing w:after="120" w:line="276" w:lineRule="auto"/>
              <w:ind w:left="1300" w:hanging="360"/>
              <w:jc w:val="both"/>
              <w:rPr>
                <w:rFonts w:ascii="Arial" w:eastAsia="Arial" w:hAnsi="Arial" w:cs="Arial"/>
                <w:sz w:val="22"/>
                <w:szCs w:val="22"/>
              </w:rPr>
            </w:pPr>
            <w:proofErr w:type="gramStart"/>
            <w:r>
              <w:rPr>
                <w:rFonts w:ascii="Arial" w:eastAsia="Arial" w:hAnsi="Arial" w:cs="Arial"/>
                <w:color w:val="222222"/>
                <w:sz w:val="22"/>
                <w:szCs w:val="22"/>
              </w:rPr>
              <w:t>●</w:t>
            </w:r>
            <w:r>
              <w:rPr>
                <w:color w:val="222222"/>
                <w:sz w:val="14"/>
                <w:szCs w:val="14"/>
              </w:rPr>
              <w:t xml:space="preserve">  </w:t>
            </w:r>
            <w:r>
              <w:rPr>
                <w:color w:val="222222"/>
                <w:sz w:val="14"/>
                <w:szCs w:val="14"/>
              </w:rPr>
              <w:tab/>
            </w:r>
            <w:proofErr w:type="gramEnd"/>
            <w:r>
              <w:rPr>
                <w:rFonts w:ascii="Arial" w:eastAsia="Arial" w:hAnsi="Arial" w:cs="Arial"/>
                <w:sz w:val="22"/>
                <w:szCs w:val="22"/>
              </w:rPr>
              <w:t>to ensure ongoing confidentiality, integrity, availability and resilience of processing systems and services;</w:t>
            </w:r>
          </w:p>
          <w:p w14:paraId="02067682" w14:textId="77777777" w:rsidR="0050588D" w:rsidRDefault="00000000">
            <w:pPr>
              <w:shd w:val="clear" w:color="auto" w:fill="FFFFFF"/>
              <w:spacing w:after="120" w:line="276" w:lineRule="auto"/>
              <w:ind w:left="1300" w:hanging="360"/>
              <w:jc w:val="both"/>
              <w:rPr>
                <w:rFonts w:ascii="Arial" w:eastAsia="Arial" w:hAnsi="Arial" w:cs="Arial"/>
                <w:sz w:val="22"/>
                <w:szCs w:val="22"/>
              </w:rPr>
            </w:pPr>
            <w:proofErr w:type="gramStart"/>
            <w:r>
              <w:rPr>
                <w:rFonts w:ascii="Arial" w:eastAsia="Arial" w:hAnsi="Arial" w:cs="Arial"/>
                <w:color w:val="222222"/>
                <w:sz w:val="22"/>
                <w:szCs w:val="22"/>
              </w:rPr>
              <w:t>●</w:t>
            </w:r>
            <w:r>
              <w:rPr>
                <w:color w:val="222222"/>
                <w:sz w:val="14"/>
                <w:szCs w:val="14"/>
              </w:rPr>
              <w:t xml:space="preserve">  </w:t>
            </w:r>
            <w:r>
              <w:rPr>
                <w:color w:val="222222"/>
                <w:sz w:val="14"/>
                <w:szCs w:val="14"/>
              </w:rPr>
              <w:tab/>
            </w:r>
            <w:proofErr w:type="gramEnd"/>
            <w:r>
              <w:rPr>
                <w:rFonts w:ascii="Arial" w:eastAsia="Arial" w:hAnsi="Arial" w:cs="Arial"/>
                <w:sz w:val="22"/>
                <w:szCs w:val="22"/>
              </w:rPr>
              <w:t>to comply with the rights of data subjects in respect of receiving privacy information, and access, rectification, deletion and portability of personal data;</w:t>
            </w:r>
          </w:p>
          <w:p w14:paraId="4CFCFD1E" w14:textId="77777777" w:rsidR="0050588D" w:rsidRDefault="00000000">
            <w:pPr>
              <w:shd w:val="clear" w:color="auto" w:fill="FFFFFF"/>
              <w:spacing w:after="120" w:line="276" w:lineRule="auto"/>
              <w:ind w:left="1300" w:hanging="360"/>
              <w:jc w:val="both"/>
              <w:rPr>
                <w:rFonts w:ascii="Arial" w:eastAsia="Arial" w:hAnsi="Arial" w:cs="Arial"/>
                <w:sz w:val="22"/>
                <w:szCs w:val="22"/>
              </w:rPr>
            </w:pPr>
            <w:proofErr w:type="gramStart"/>
            <w:r>
              <w:rPr>
                <w:rFonts w:ascii="Arial" w:eastAsia="Arial" w:hAnsi="Arial" w:cs="Arial"/>
                <w:color w:val="222222"/>
                <w:sz w:val="22"/>
                <w:szCs w:val="22"/>
              </w:rPr>
              <w:t>●</w:t>
            </w:r>
            <w:r>
              <w:rPr>
                <w:color w:val="222222"/>
                <w:sz w:val="14"/>
                <w:szCs w:val="14"/>
              </w:rPr>
              <w:t xml:space="preserve">  </w:t>
            </w:r>
            <w:r>
              <w:rPr>
                <w:color w:val="222222"/>
                <w:sz w:val="14"/>
                <w:szCs w:val="14"/>
              </w:rPr>
              <w:tab/>
            </w:r>
            <w:proofErr w:type="gramEnd"/>
            <w:r>
              <w:rPr>
                <w:rFonts w:ascii="Arial" w:eastAsia="Arial" w:hAnsi="Arial" w:cs="Arial"/>
                <w:sz w:val="22"/>
                <w:szCs w:val="22"/>
              </w:rPr>
              <w:t>to ensure that any consent based processing meets standards of active, informed consent, and that such consents are recorded and auditable;</w:t>
            </w:r>
          </w:p>
          <w:p w14:paraId="208741F8" w14:textId="77777777" w:rsidR="0050588D" w:rsidRDefault="00000000">
            <w:pPr>
              <w:shd w:val="clear" w:color="auto" w:fill="FFFFFF"/>
              <w:spacing w:after="120" w:line="276" w:lineRule="auto"/>
              <w:ind w:left="1300" w:hanging="360"/>
              <w:jc w:val="both"/>
              <w:rPr>
                <w:rFonts w:ascii="Arial" w:eastAsia="Arial" w:hAnsi="Arial" w:cs="Arial"/>
                <w:sz w:val="22"/>
                <w:szCs w:val="22"/>
              </w:rPr>
            </w:pPr>
            <w:proofErr w:type="gramStart"/>
            <w:r>
              <w:rPr>
                <w:rFonts w:ascii="Arial" w:eastAsia="Arial" w:hAnsi="Arial" w:cs="Arial"/>
                <w:color w:val="222222"/>
                <w:sz w:val="22"/>
                <w:szCs w:val="22"/>
              </w:rPr>
              <w:t>●</w:t>
            </w:r>
            <w:r>
              <w:rPr>
                <w:color w:val="222222"/>
                <w:sz w:val="14"/>
                <w:szCs w:val="14"/>
              </w:rPr>
              <w:t xml:space="preserve">  </w:t>
            </w:r>
            <w:r>
              <w:rPr>
                <w:color w:val="222222"/>
                <w:sz w:val="14"/>
                <w:szCs w:val="14"/>
              </w:rPr>
              <w:tab/>
            </w:r>
            <w:proofErr w:type="gramEnd"/>
            <w:r>
              <w:rPr>
                <w:rFonts w:ascii="Arial" w:eastAsia="Arial" w:hAnsi="Arial" w:cs="Arial"/>
                <w:sz w:val="22"/>
                <w:szCs w:val="22"/>
              </w:rPr>
              <w:t>to ensure legal safeguards are in place to legitimise transfers of personal data outside the UK (if such transfers will take place);</w:t>
            </w:r>
          </w:p>
          <w:p w14:paraId="7FFA77F2" w14:textId="77777777" w:rsidR="0050588D" w:rsidRDefault="00000000">
            <w:pPr>
              <w:numPr>
                <w:ilvl w:val="0"/>
                <w:numId w:val="33"/>
              </w:numPr>
              <w:shd w:val="clear" w:color="auto" w:fill="FFFFFF"/>
              <w:spacing w:after="120" w:line="276" w:lineRule="auto"/>
              <w:ind w:left="1275"/>
              <w:jc w:val="both"/>
              <w:rPr>
                <w:rFonts w:ascii="Arial" w:eastAsia="Arial" w:hAnsi="Arial" w:cs="Arial"/>
                <w:color w:val="222222"/>
                <w:sz w:val="22"/>
                <w:szCs w:val="22"/>
              </w:rPr>
            </w:pPr>
            <w:r>
              <w:rPr>
                <w:rFonts w:ascii="Arial" w:eastAsia="Arial" w:hAnsi="Arial" w:cs="Arial"/>
                <w:color w:val="222222"/>
                <w:sz w:val="22"/>
                <w:szCs w:val="22"/>
                <w:highlight w:val="white"/>
              </w:rPr>
              <w:t>to maintain records of personal data processing activiti</w:t>
            </w:r>
            <w:r>
              <w:rPr>
                <w:rFonts w:ascii="Arial" w:eastAsia="Arial" w:hAnsi="Arial" w:cs="Arial"/>
                <w:color w:val="222222"/>
                <w:sz w:val="22"/>
                <w:szCs w:val="22"/>
              </w:rPr>
              <w:t xml:space="preserve">es; and </w:t>
            </w:r>
          </w:p>
          <w:p w14:paraId="46D8693D" w14:textId="77777777" w:rsidR="0050588D" w:rsidRDefault="00000000">
            <w:pPr>
              <w:numPr>
                <w:ilvl w:val="0"/>
                <w:numId w:val="33"/>
              </w:numPr>
              <w:shd w:val="clear" w:color="auto" w:fill="FFFFFF"/>
              <w:spacing w:after="120" w:line="276" w:lineRule="auto"/>
              <w:ind w:left="1275"/>
              <w:jc w:val="both"/>
              <w:rPr>
                <w:rFonts w:ascii="Arial" w:eastAsia="Arial" w:hAnsi="Arial" w:cs="Arial"/>
                <w:color w:val="222222"/>
                <w:sz w:val="22"/>
                <w:szCs w:val="22"/>
              </w:rPr>
            </w:pPr>
            <w:r>
              <w:rPr>
                <w:rFonts w:ascii="Arial" w:eastAsia="Arial" w:hAnsi="Arial" w:cs="Arial"/>
                <w:color w:val="222222"/>
                <w:sz w:val="22"/>
                <w:szCs w:val="22"/>
              </w:rPr>
              <w:t>to regularly test, assess and evaluate the effectiveness of the above measures.</w:t>
            </w:r>
          </w:p>
        </w:tc>
      </w:tr>
      <w:tr w:rsidR="0050588D" w14:paraId="1368F36F" w14:textId="77777777">
        <w:trPr>
          <w:trHeight w:val="396"/>
        </w:trPr>
        <w:tc>
          <w:tcPr>
            <w:tcW w:w="1080" w:type="dxa"/>
          </w:tcPr>
          <w:p w14:paraId="70BD9939" w14:textId="77777777" w:rsidR="0050588D" w:rsidRDefault="00000000">
            <w:pPr>
              <w:spacing w:after="120"/>
              <w:jc w:val="both"/>
              <w:rPr>
                <w:rFonts w:ascii="Arial" w:eastAsia="Arial" w:hAnsi="Arial" w:cs="Arial"/>
                <w:sz w:val="22"/>
                <w:szCs w:val="22"/>
              </w:rPr>
            </w:pPr>
            <w:r>
              <w:rPr>
                <w:rFonts w:ascii="Arial" w:eastAsia="Arial" w:hAnsi="Arial" w:cs="Arial"/>
                <w:sz w:val="22"/>
                <w:szCs w:val="22"/>
              </w:rPr>
              <w:t>O</w:t>
            </w:r>
          </w:p>
        </w:tc>
        <w:tc>
          <w:tcPr>
            <w:tcW w:w="8670" w:type="dxa"/>
          </w:tcPr>
          <w:p w14:paraId="34AC1605" w14:textId="77777777" w:rsidR="0050588D" w:rsidRDefault="00000000">
            <w:pPr>
              <w:spacing w:after="120"/>
              <w:jc w:val="both"/>
              <w:rPr>
                <w:rFonts w:ascii="Arial" w:eastAsia="Arial" w:hAnsi="Arial" w:cs="Arial"/>
                <w:b/>
                <w:sz w:val="22"/>
                <w:szCs w:val="22"/>
              </w:rPr>
            </w:pPr>
            <w:r>
              <w:rPr>
                <w:rFonts w:ascii="Arial" w:eastAsia="Arial" w:hAnsi="Arial" w:cs="Arial"/>
                <w:b/>
                <w:sz w:val="22"/>
                <w:szCs w:val="22"/>
              </w:rPr>
              <w:t>Health and Safety</w:t>
            </w:r>
          </w:p>
          <w:p w14:paraId="48D59076" w14:textId="77777777" w:rsidR="0050588D" w:rsidRDefault="00000000">
            <w:pPr>
              <w:spacing w:after="120" w:line="276" w:lineRule="auto"/>
              <w:jc w:val="both"/>
              <w:rPr>
                <w:rFonts w:ascii="Arial" w:eastAsia="Arial" w:hAnsi="Arial" w:cs="Arial"/>
                <w:b/>
                <w:sz w:val="22"/>
                <w:szCs w:val="22"/>
              </w:rPr>
            </w:pPr>
            <w:r>
              <w:rPr>
                <w:rFonts w:ascii="Arial" w:eastAsia="Arial" w:hAnsi="Arial" w:cs="Arial"/>
                <w:sz w:val="22"/>
                <w:szCs w:val="22"/>
              </w:rPr>
              <w:t>Please describe the arrangements you have in place to manage health and safety effectively and control significant risks relevant to the requirement (including risks from the use of contractors, where relevant). [Please use no more than 500 words.]</w:t>
            </w:r>
          </w:p>
          <w:p w14:paraId="4413E61E"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u w:val="single"/>
              </w:rPr>
              <w:t>For use with Steel question:</w:t>
            </w:r>
            <w:r>
              <w:rPr>
                <w:rFonts w:ascii="Arial" w:eastAsia="Arial" w:hAnsi="Arial" w:cs="Arial"/>
                <w:sz w:val="22"/>
                <w:szCs w:val="22"/>
              </w:rPr>
              <w:t xml:space="preserve"> - Please provide all the relevant details of previous breaches of health and safety legislation in the last 5 years, applicable to the country in which you operate, on comparable projects, for both:</w:t>
            </w:r>
          </w:p>
          <w:p w14:paraId="4A6FF247" w14:textId="77777777" w:rsidR="0050588D" w:rsidRDefault="00000000">
            <w:pPr>
              <w:numPr>
                <w:ilvl w:val="0"/>
                <w:numId w:val="29"/>
              </w:numPr>
              <w:spacing w:after="120" w:line="276" w:lineRule="auto"/>
              <w:jc w:val="both"/>
              <w:rPr>
                <w:rFonts w:ascii="Arial" w:eastAsia="Arial" w:hAnsi="Arial" w:cs="Arial"/>
                <w:sz w:val="22"/>
                <w:szCs w:val="22"/>
              </w:rPr>
            </w:pPr>
            <w:r>
              <w:rPr>
                <w:rFonts w:ascii="Arial" w:eastAsia="Arial" w:hAnsi="Arial" w:cs="Arial"/>
                <w:sz w:val="22"/>
                <w:szCs w:val="22"/>
              </w:rPr>
              <w:t>Your organisation</w:t>
            </w:r>
          </w:p>
          <w:p w14:paraId="43AE5E6A" w14:textId="77777777" w:rsidR="0050588D" w:rsidRDefault="00000000">
            <w:pPr>
              <w:numPr>
                <w:ilvl w:val="0"/>
                <w:numId w:val="29"/>
              </w:numPr>
              <w:spacing w:after="120" w:line="276" w:lineRule="auto"/>
              <w:jc w:val="both"/>
              <w:rPr>
                <w:rFonts w:ascii="Arial" w:eastAsia="Arial" w:hAnsi="Arial" w:cs="Arial"/>
                <w:sz w:val="22"/>
                <w:szCs w:val="22"/>
              </w:rPr>
            </w:pPr>
            <w:r>
              <w:rPr>
                <w:rFonts w:ascii="Arial" w:eastAsia="Arial" w:hAnsi="Arial" w:cs="Arial"/>
                <w:sz w:val="22"/>
                <w:szCs w:val="22"/>
              </w:rPr>
              <w:t>All your supply chain members involved in the production or supply of steel</w:t>
            </w:r>
          </w:p>
        </w:tc>
      </w:tr>
      <w:tr w:rsidR="0050588D" w14:paraId="35DD6DD3" w14:textId="77777777">
        <w:trPr>
          <w:trHeight w:val="396"/>
        </w:trPr>
        <w:tc>
          <w:tcPr>
            <w:tcW w:w="1080" w:type="dxa"/>
            <w:vMerge w:val="restart"/>
          </w:tcPr>
          <w:p w14:paraId="3C4FA485" w14:textId="77777777" w:rsidR="0050588D" w:rsidRDefault="00000000">
            <w:pPr>
              <w:spacing w:after="120"/>
              <w:jc w:val="both"/>
              <w:rPr>
                <w:rFonts w:ascii="Arial" w:eastAsia="Arial" w:hAnsi="Arial" w:cs="Arial"/>
                <w:sz w:val="22"/>
                <w:szCs w:val="22"/>
              </w:rPr>
            </w:pPr>
            <w:r>
              <w:rPr>
                <w:rFonts w:ascii="Arial" w:eastAsia="Arial" w:hAnsi="Arial" w:cs="Arial"/>
                <w:sz w:val="22"/>
                <w:szCs w:val="22"/>
              </w:rPr>
              <w:t>O</w:t>
            </w:r>
          </w:p>
          <w:p w14:paraId="566748D3"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53619D91"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62E6B87D"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8407411"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6BB1962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16DA382D"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CA9E04D"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2C0ECE8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F15E1BD"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1582018E"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7825BA9"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1F03294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57535C30"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4047DA5"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2B550579"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77BFC753"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134EA93A"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BBEC31A"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704F9CA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9399533"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711D99F8"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17A8B422"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E134BB3"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054BF995"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EB27DA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08B562C"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6C759C0A"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76F0257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75DA2D8E"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E128D02"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8B85946"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13459A3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7039E3E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77E91066" w14:textId="77777777" w:rsidR="0050588D" w:rsidRDefault="0050588D">
            <w:pPr>
              <w:pBdr>
                <w:top w:val="nil"/>
                <w:left w:val="nil"/>
                <w:bottom w:val="nil"/>
                <w:right w:val="nil"/>
                <w:between w:val="nil"/>
              </w:pBdr>
              <w:spacing w:after="120"/>
              <w:jc w:val="both"/>
              <w:rPr>
                <w:rFonts w:ascii="Arial" w:eastAsia="Arial" w:hAnsi="Arial" w:cs="Arial"/>
                <w:sz w:val="22"/>
                <w:szCs w:val="22"/>
              </w:rPr>
            </w:pPr>
          </w:p>
        </w:tc>
        <w:tc>
          <w:tcPr>
            <w:tcW w:w="8670" w:type="dxa"/>
            <w:vMerge w:val="restart"/>
          </w:tcPr>
          <w:p w14:paraId="43270015" w14:textId="77777777" w:rsidR="0050588D" w:rsidRDefault="00000000">
            <w:pPr>
              <w:jc w:val="both"/>
              <w:rPr>
                <w:rFonts w:ascii="Arial" w:eastAsia="Arial" w:hAnsi="Arial" w:cs="Arial"/>
                <w:sz w:val="18"/>
                <w:szCs w:val="18"/>
                <w:vertAlign w:val="superscript"/>
              </w:rPr>
            </w:pPr>
            <w:r>
              <w:rPr>
                <w:rFonts w:ascii="Arial" w:eastAsia="Arial" w:hAnsi="Arial" w:cs="Arial"/>
                <w:b/>
                <w:sz w:val="22"/>
                <w:szCs w:val="22"/>
              </w:rPr>
              <w:lastRenderedPageBreak/>
              <w:t>Central Government Only</w:t>
            </w:r>
            <w:r>
              <w:rPr>
                <w:rFonts w:ascii="Arial" w:eastAsia="Arial" w:hAnsi="Arial" w:cs="Arial"/>
                <w:sz w:val="22"/>
                <w:szCs w:val="22"/>
              </w:rPr>
              <w:t xml:space="preserve"> -</w:t>
            </w:r>
            <w:hyperlink r:id="rId40">
              <w:r>
                <w:rPr>
                  <w:rFonts w:ascii="Arial" w:eastAsia="Arial" w:hAnsi="Arial" w:cs="Arial"/>
                  <w:sz w:val="22"/>
                  <w:szCs w:val="22"/>
                </w:rPr>
                <w:t xml:space="preserve"> </w:t>
              </w:r>
            </w:hyperlink>
            <w:hyperlink r:id="rId41">
              <w:r>
                <w:rPr>
                  <w:rFonts w:ascii="Arial" w:eastAsia="Arial" w:hAnsi="Arial" w:cs="Arial"/>
                  <w:b/>
                  <w:color w:val="1155CC"/>
                  <w:sz w:val="22"/>
                  <w:szCs w:val="22"/>
                  <w:u w:val="single"/>
                </w:rPr>
                <w:t xml:space="preserve">Payment in Contracts over £5m </w:t>
              </w:r>
              <w:proofErr w:type="spellStart"/>
              <w:r>
                <w:rPr>
                  <w:rFonts w:ascii="Arial" w:eastAsia="Arial" w:hAnsi="Arial" w:cs="Arial"/>
                  <w:b/>
                  <w:color w:val="1155CC"/>
                  <w:sz w:val="22"/>
                  <w:szCs w:val="22"/>
                  <w:u w:val="single"/>
                </w:rPr>
                <w:t>p.a</w:t>
              </w:r>
              <w:proofErr w:type="spellEnd"/>
            </w:hyperlink>
            <w:r>
              <w:rPr>
                <w:rFonts w:ascii="Arial" w:eastAsia="Arial" w:hAnsi="Arial" w:cs="Arial"/>
                <w:sz w:val="22"/>
                <w:szCs w:val="22"/>
                <w:u w:val="single"/>
              </w:rPr>
              <w:t xml:space="preserve"> </w:t>
            </w:r>
            <w:r>
              <w:rPr>
                <w:rFonts w:ascii="Arial" w:eastAsia="Arial" w:hAnsi="Arial" w:cs="Arial"/>
                <w:b/>
                <w:sz w:val="22"/>
                <w:szCs w:val="22"/>
                <w:u w:val="single"/>
              </w:rPr>
              <w:t>to be completed only if there is a supply chain</w:t>
            </w:r>
            <w:r>
              <w:rPr>
                <w:rFonts w:ascii="Arial" w:eastAsia="Arial" w:hAnsi="Arial" w:cs="Arial"/>
                <w:sz w:val="18"/>
                <w:szCs w:val="18"/>
                <w:vertAlign w:val="superscript"/>
              </w:rPr>
              <w:footnoteReference w:id="14"/>
            </w:r>
          </w:p>
          <w:p w14:paraId="4A3AF62D" w14:textId="77777777" w:rsidR="0050588D" w:rsidRDefault="0050588D">
            <w:pPr>
              <w:spacing w:after="120" w:line="276" w:lineRule="auto"/>
              <w:jc w:val="both"/>
              <w:rPr>
                <w:rFonts w:ascii="Arial" w:eastAsia="Arial" w:hAnsi="Arial" w:cs="Arial"/>
                <w:sz w:val="22"/>
                <w:szCs w:val="22"/>
              </w:rPr>
            </w:pPr>
          </w:p>
          <w:p w14:paraId="5303004D"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Please confirm you have systems in place to pay those in your supply chain promptly and effectively i.e. within your agreed contractual terms.</w:t>
            </w:r>
          </w:p>
          <w:p w14:paraId="352F6FA7" w14:textId="77777777" w:rsidR="0050588D" w:rsidRDefault="00000000">
            <w:pPr>
              <w:spacing w:after="120" w:line="276" w:lineRule="auto"/>
              <w:jc w:val="both"/>
              <w:rPr>
                <w:rFonts w:ascii="Arial" w:eastAsia="Arial" w:hAnsi="Arial" w:cs="Arial"/>
                <w:sz w:val="22"/>
                <w:szCs w:val="22"/>
                <w:u w:val="single"/>
              </w:rPr>
            </w:pPr>
            <w:r>
              <w:rPr>
                <w:rFonts w:ascii="Arial" w:eastAsia="Arial" w:hAnsi="Arial" w:cs="Arial"/>
                <w:sz w:val="22"/>
                <w:szCs w:val="22"/>
              </w:rPr>
              <w:t xml:space="preserve">Please confirm, for contracts awarded under the Public Contracts Regulations 2015, you have systems in place to include (as a minimum) </w:t>
            </w:r>
            <w:proofErr w:type="gramStart"/>
            <w:r>
              <w:rPr>
                <w:rFonts w:ascii="Arial" w:eastAsia="Arial" w:hAnsi="Arial" w:cs="Arial"/>
                <w:sz w:val="22"/>
                <w:szCs w:val="22"/>
              </w:rPr>
              <w:t>30 day</w:t>
            </w:r>
            <w:proofErr w:type="gramEnd"/>
            <w:r>
              <w:rPr>
                <w:rFonts w:ascii="Arial" w:eastAsia="Arial" w:hAnsi="Arial" w:cs="Arial"/>
                <w:sz w:val="22"/>
                <w:szCs w:val="22"/>
              </w:rPr>
              <w:t xml:space="preserve"> payment terms in all of your supply chain contracts and require that such terms are passed down through your supply </w:t>
            </w:r>
            <w:r>
              <w:rPr>
                <w:rFonts w:ascii="Arial" w:eastAsia="Arial" w:hAnsi="Arial" w:cs="Arial"/>
                <w:sz w:val="22"/>
                <w:szCs w:val="22"/>
              </w:rPr>
              <w:lastRenderedPageBreak/>
              <w:t xml:space="preserve">chain. </w:t>
            </w:r>
            <w:r>
              <w:rPr>
                <w:rFonts w:ascii="Arial" w:eastAsia="Arial" w:hAnsi="Arial" w:cs="Arial"/>
                <w:sz w:val="22"/>
                <w:szCs w:val="22"/>
                <w:u w:val="single"/>
              </w:rPr>
              <w:t>Note this is PASS/FAIL</w:t>
            </w:r>
          </w:p>
          <w:p w14:paraId="77DB1FCC"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Please confirm you have procedures in place for resolving disputed payments and invoices</w:t>
            </w:r>
            <w:r>
              <w:rPr>
                <w:rFonts w:ascii="Arial" w:eastAsia="Arial" w:hAnsi="Arial" w:cs="Arial"/>
                <w:sz w:val="20"/>
                <w:szCs w:val="20"/>
                <w:vertAlign w:val="superscript"/>
              </w:rPr>
              <w:footnoteReference w:id="15"/>
            </w:r>
            <w:r>
              <w:rPr>
                <w:rFonts w:ascii="Arial" w:eastAsia="Arial" w:hAnsi="Arial" w:cs="Arial"/>
                <w:sz w:val="22"/>
                <w:szCs w:val="22"/>
              </w:rPr>
              <w:t xml:space="preserve"> with those in your supply chain promptly and effectively.</w:t>
            </w:r>
          </w:p>
          <w:p w14:paraId="2C5FD5EA" w14:textId="77777777" w:rsidR="0050588D" w:rsidRDefault="00000000">
            <w:pPr>
              <w:spacing w:after="120" w:line="276" w:lineRule="auto"/>
              <w:jc w:val="both"/>
              <w:rPr>
                <w:rFonts w:ascii="Arial" w:eastAsia="Arial" w:hAnsi="Arial" w:cs="Arial"/>
                <w:sz w:val="22"/>
                <w:szCs w:val="22"/>
              </w:rPr>
            </w:pPr>
            <w:r>
              <w:rPr>
                <w:rFonts w:ascii="Arial" w:eastAsia="Arial" w:hAnsi="Arial" w:cs="Arial"/>
                <w:b/>
                <w:sz w:val="22"/>
                <w:szCs w:val="22"/>
              </w:rPr>
              <w:t xml:space="preserve">For contracts in both the Public AND Private Sector </w:t>
            </w:r>
            <w:r>
              <w:rPr>
                <w:rFonts w:ascii="Arial" w:eastAsia="Arial" w:hAnsi="Arial" w:cs="Arial"/>
                <w:sz w:val="22"/>
                <w:szCs w:val="22"/>
              </w:rPr>
              <w:t xml:space="preserve">please provide the percentage of payments and invoices paid by you to those in your immediate supply chain on all contracts for each of the two previous </w:t>
            </w:r>
            <w:proofErr w:type="gramStart"/>
            <w:r>
              <w:rPr>
                <w:rFonts w:ascii="Arial" w:eastAsia="Arial" w:hAnsi="Arial" w:cs="Arial"/>
                <w:sz w:val="22"/>
                <w:szCs w:val="22"/>
              </w:rPr>
              <w:t>six month</w:t>
            </w:r>
            <w:proofErr w:type="gramEnd"/>
            <w:r>
              <w:rPr>
                <w:rFonts w:ascii="Arial" w:eastAsia="Arial" w:hAnsi="Arial" w:cs="Arial"/>
                <w:sz w:val="22"/>
                <w:szCs w:val="22"/>
              </w:rPr>
              <w:t xml:space="preserve"> reporting periods</w:t>
            </w:r>
            <w:r>
              <w:rPr>
                <w:rFonts w:ascii="Arial" w:eastAsia="Arial" w:hAnsi="Arial" w:cs="Arial"/>
                <w:sz w:val="20"/>
                <w:szCs w:val="20"/>
                <w:vertAlign w:val="superscript"/>
              </w:rPr>
              <w:footnoteReference w:id="16"/>
            </w:r>
            <w:r>
              <w:rPr>
                <w:rFonts w:ascii="Arial" w:eastAsia="Arial" w:hAnsi="Arial" w:cs="Arial"/>
                <w:sz w:val="22"/>
                <w:szCs w:val="22"/>
              </w:rPr>
              <w:t>.</w:t>
            </w:r>
          </w:p>
          <w:p w14:paraId="739E2EC6"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This should include the percentage of payments and invoices paid within each of the following categories:</w:t>
            </w:r>
          </w:p>
          <w:p w14:paraId="167547AF"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1. within 30 days.</w:t>
            </w:r>
          </w:p>
          <w:p w14:paraId="2C4BD1D4"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2. in 31 to 60 days.</w:t>
            </w:r>
          </w:p>
          <w:p w14:paraId="73BD6FE7"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3. in 61 days or more.</w:t>
            </w:r>
          </w:p>
          <w:p w14:paraId="457AF278"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4. due but not paid by the last date for payment under agreed contractual terms.</w:t>
            </w:r>
          </w:p>
          <w:p w14:paraId="18B4C1AF"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It is acceptable to cross refer to information that has previously been submitted to Government or other bodies or is publicly available (provided it covers the required reporting periods), including data published in accordance with the</w:t>
            </w:r>
            <w:hyperlink r:id="rId42">
              <w:r>
                <w:rPr>
                  <w:rFonts w:ascii="Arial" w:eastAsia="Arial" w:hAnsi="Arial" w:cs="Arial"/>
                  <w:sz w:val="22"/>
                  <w:szCs w:val="22"/>
                </w:rPr>
                <w:t xml:space="preserve"> </w:t>
              </w:r>
            </w:hyperlink>
            <w:hyperlink r:id="rId43">
              <w:r>
                <w:rPr>
                  <w:rFonts w:ascii="Arial" w:eastAsia="Arial" w:hAnsi="Arial" w:cs="Arial"/>
                  <w:color w:val="1155CC"/>
                  <w:sz w:val="22"/>
                  <w:szCs w:val="22"/>
                  <w:u w:val="single"/>
                </w:rPr>
                <w:t>Reporting on Payment Practices and Performance Regulations 2017</w:t>
              </w:r>
            </w:hyperlink>
            <w:r>
              <w:rPr>
                <w:rFonts w:ascii="Arial" w:eastAsia="Arial" w:hAnsi="Arial" w:cs="Arial"/>
                <w:sz w:val="22"/>
                <w:szCs w:val="22"/>
              </w:rPr>
              <w:t>. If you do wish to cross refer, please provide details and/or insert link(s).</w:t>
            </w:r>
          </w:p>
          <w:p w14:paraId="6977131D"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If you are unable to demonstrate that all payments and invoices have been paid within the agreed contractual terms, you should clearly explain why.</w:t>
            </w:r>
          </w:p>
          <w:p w14:paraId="182536C0" w14:textId="77777777" w:rsidR="0050588D" w:rsidRDefault="00000000">
            <w:pPr>
              <w:spacing w:after="120" w:line="276" w:lineRule="auto"/>
              <w:jc w:val="both"/>
              <w:rPr>
                <w:rFonts w:ascii="Arimo" w:eastAsia="Arimo" w:hAnsi="Arimo" w:cs="Arimo"/>
                <w:sz w:val="22"/>
                <w:szCs w:val="22"/>
              </w:rPr>
            </w:pPr>
            <w:r>
              <w:rPr>
                <w:rFonts w:ascii="Arimo" w:eastAsia="Arimo" w:hAnsi="Arimo" w:cs="Arimo"/>
                <w:sz w:val="22"/>
                <w:szCs w:val="22"/>
              </w:rPr>
              <w:t xml:space="preserve">If you are unable to demonstrate that &gt;95% of </w:t>
            </w:r>
            <w:r>
              <w:rPr>
                <w:rFonts w:ascii="Arial" w:eastAsia="Arial" w:hAnsi="Arial" w:cs="Arial"/>
                <w:sz w:val="22"/>
                <w:szCs w:val="22"/>
              </w:rPr>
              <w:t>payments and invoices</w:t>
            </w:r>
            <w:r>
              <w:rPr>
                <w:rFonts w:ascii="Arimo" w:eastAsia="Arimo" w:hAnsi="Arimo" w:cs="Arimo"/>
                <w:sz w:val="22"/>
                <w:szCs w:val="22"/>
              </w:rPr>
              <w:t xml:space="preserve"> payable to your supply chain on all contracts have been paid within 60 days of the receipt of the invoice in at least one of the last two six months reporting periods please provide an action plan for improvement which includes (as a minimum) the following:</w:t>
            </w:r>
          </w:p>
          <w:p w14:paraId="66B216D9"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1. Identification of the primary causes of failure to pay:</w:t>
            </w:r>
          </w:p>
          <w:p w14:paraId="59237E63" w14:textId="77777777" w:rsidR="0050588D" w:rsidRDefault="00000000">
            <w:pPr>
              <w:spacing w:after="120" w:line="276" w:lineRule="auto"/>
              <w:ind w:left="992"/>
              <w:jc w:val="both"/>
              <w:rPr>
                <w:rFonts w:ascii="Arial" w:eastAsia="Arial" w:hAnsi="Arial" w:cs="Arial"/>
                <w:sz w:val="22"/>
                <w:szCs w:val="22"/>
              </w:rPr>
            </w:pPr>
            <w:r>
              <w:rPr>
                <w:rFonts w:ascii="Arial" w:eastAsia="Arial" w:hAnsi="Arial" w:cs="Arial"/>
                <w:sz w:val="22"/>
                <w:szCs w:val="22"/>
              </w:rPr>
              <w:t>(a) 95% of all supply chain invoices within 60 days; and, if applicable</w:t>
            </w:r>
          </w:p>
          <w:p w14:paraId="41B489F6" w14:textId="77777777" w:rsidR="0050588D" w:rsidRDefault="00000000">
            <w:pPr>
              <w:spacing w:after="120" w:line="276" w:lineRule="auto"/>
              <w:ind w:left="992"/>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u w:val="single"/>
              </w:rPr>
              <w:t>all</w:t>
            </w:r>
            <w:r>
              <w:rPr>
                <w:rFonts w:ascii="Arial" w:eastAsia="Arial" w:hAnsi="Arial" w:cs="Arial"/>
                <w:sz w:val="22"/>
                <w:szCs w:val="22"/>
              </w:rPr>
              <w:t xml:space="preserve"> payments and invoices within agreed contractual terms.</w:t>
            </w:r>
          </w:p>
          <w:p w14:paraId="461D6EB8"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2. Actions to address each of these causes.</w:t>
            </w:r>
          </w:p>
          <w:p w14:paraId="722D6634"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3. A mechanism for and commitment to regular reporting on progress to the bidder’s audit committee (or equivalent).</w:t>
            </w:r>
          </w:p>
          <w:p w14:paraId="52B6BF2B"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4. Plan signed off by director.</w:t>
            </w:r>
          </w:p>
          <w:p w14:paraId="47D0AC36" w14:textId="77777777" w:rsidR="0050588D" w:rsidRDefault="00000000">
            <w:pPr>
              <w:spacing w:after="120" w:line="276" w:lineRule="auto"/>
              <w:ind w:left="720"/>
              <w:jc w:val="both"/>
              <w:rPr>
                <w:rFonts w:ascii="Arial" w:eastAsia="Arial" w:hAnsi="Arial" w:cs="Arial"/>
                <w:sz w:val="22"/>
                <w:szCs w:val="22"/>
              </w:rPr>
            </w:pPr>
            <w:r>
              <w:rPr>
                <w:rFonts w:ascii="Arial" w:eastAsia="Arial" w:hAnsi="Arial" w:cs="Arial"/>
                <w:sz w:val="22"/>
                <w:szCs w:val="22"/>
              </w:rPr>
              <w:t>5. Plan published on its website (this can be a shorter, summary plan)</w:t>
            </w:r>
          </w:p>
          <w:p w14:paraId="2B6B7A6C"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Note: if you are required to submit an action plan, this action plan must also set out steps to address your payment within agreed terms, in order to achieve a pass for this question.</w:t>
            </w:r>
          </w:p>
          <w:p w14:paraId="55443CCD" w14:textId="77777777" w:rsidR="0050588D" w:rsidRDefault="00000000">
            <w:pPr>
              <w:spacing w:after="120" w:line="276" w:lineRule="auto"/>
              <w:jc w:val="both"/>
              <w:rPr>
                <w:rFonts w:ascii="Arial" w:eastAsia="Arial" w:hAnsi="Arial" w:cs="Arial"/>
                <w:b/>
                <w:sz w:val="22"/>
                <w:szCs w:val="22"/>
              </w:rPr>
            </w:pPr>
            <w:r>
              <w:rPr>
                <w:rFonts w:ascii="Arial" w:eastAsia="Arial" w:hAnsi="Arial" w:cs="Arial"/>
                <w:sz w:val="22"/>
                <w:szCs w:val="22"/>
              </w:rPr>
              <w:t>If you have an existing action plan prepared for a different purpose, it is acceptable to attach this but it should contain the above features.</w:t>
            </w:r>
          </w:p>
        </w:tc>
      </w:tr>
      <w:tr w:rsidR="0050588D" w14:paraId="7BD36D22" w14:textId="77777777">
        <w:trPr>
          <w:trHeight w:val="317"/>
        </w:trPr>
        <w:tc>
          <w:tcPr>
            <w:tcW w:w="1080" w:type="dxa"/>
            <w:vMerge/>
          </w:tcPr>
          <w:p w14:paraId="0ACAF9F8"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c>
          <w:tcPr>
            <w:tcW w:w="8670" w:type="dxa"/>
            <w:vMerge/>
          </w:tcPr>
          <w:p w14:paraId="27E4490E"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r>
      <w:tr w:rsidR="0050588D" w14:paraId="106F5DDA" w14:textId="77777777">
        <w:trPr>
          <w:trHeight w:val="317"/>
        </w:trPr>
        <w:tc>
          <w:tcPr>
            <w:tcW w:w="1080" w:type="dxa"/>
            <w:vMerge/>
          </w:tcPr>
          <w:p w14:paraId="790EA364"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c>
          <w:tcPr>
            <w:tcW w:w="8670" w:type="dxa"/>
            <w:vMerge/>
          </w:tcPr>
          <w:p w14:paraId="419F1EDA"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r>
      <w:tr w:rsidR="0050588D" w14:paraId="13ED3718" w14:textId="77777777">
        <w:trPr>
          <w:trHeight w:val="317"/>
        </w:trPr>
        <w:tc>
          <w:tcPr>
            <w:tcW w:w="1080" w:type="dxa"/>
            <w:vMerge/>
          </w:tcPr>
          <w:p w14:paraId="1B7020B5"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c>
          <w:tcPr>
            <w:tcW w:w="8670" w:type="dxa"/>
            <w:vMerge/>
          </w:tcPr>
          <w:p w14:paraId="37A36F2F"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r>
      <w:tr w:rsidR="0050588D" w14:paraId="7714B0F0" w14:textId="77777777">
        <w:trPr>
          <w:trHeight w:val="317"/>
        </w:trPr>
        <w:tc>
          <w:tcPr>
            <w:tcW w:w="1080" w:type="dxa"/>
            <w:vMerge/>
          </w:tcPr>
          <w:p w14:paraId="0E673F1B"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c>
          <w:tcPr>
            <w:tcW w:w="8670" w:type="dxa"/>
            <w:vMerge/>
          </w:tcPr>
          <w:p w14:paraId="29ECA8CE"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r>
      <w:tr w:rsidR="0050588D" w14:paraId="16195C7A" w14:textId="77777777">
        <w:trPr>
          <w:trHeight w:val="317"/>
        </w:trPr>
        <w:tc>
          <w:tcPr>
            <w:tcW w:w="1080" w:type="dxa"/>
            <w:vMerge/>
          </w:tcPr>
          <w:p w14:paraId="6FD4D9AD"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c>
          <w:tcPr>
            <w:tcW w:w="8670" w:type="dxa"/>
            <w:vMerge/>
          </w:tcPr>
          <w:p w14:paraId="53AFB0AA"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r>
      <w:tr w:rsidR="0050588D" w14:paraId="2B8E18E9" w14:textId="77777777">
        <w:trPr>
          <w:trHeight w:val="317"/>
        </w:trPr>
        <w:tc>
          <w:tcPr>
            <w:tcW w:w="1080" w:type="dxa"/>
            <w:vMerge/>
          </w:tcPr>
          <w:p w14:paraId="65FD6B51"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c>
          <w:tcPr>
            <w:tcW w:w="8670" w:type="dxa"/>
            <w:vMerge/>
          </w:tcPr>
          <w:p w14:paraId="460AE8B4"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r>
      <w:tr w:rsidR="0050588D" w14:paraId="049D2578" w14:textId="77777777">
        <w:trPr>
          <w:trHeight w:val="317"/>
        </w:trPr>
        <w:tc>
          <w:tcPr>
            <w:tcW w:w="1080" w:type="dxa"/>
            <w:vMerge/>
          </w:tcPr>
          <w:p w14:paraId="055E5C1E"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c>
          <w:tcPr>
            <w:tcW w:w="8670" w:type="dxa"/>
            <w:vMerge/>
          </w:tcPr>
          <w:p w14:paraId="1000AA97"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r>
      <w:tr w:rsidR="0050588D" w14:paraId="24F75C39" w14:textId="77777777">
        <w:trPr>
          <w:trHeight w:val="317"/>
        </w:trPr>
        <w:tc>
          <w:tcPr>
            <w:tcW w:w="1080" w:type="dxa"/>
            <w:vMerge/>
          </w:tcPr>
          <w:p w14:paraId="1BB3326E"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c>
          <w:tcPr>
            <w:tcW w:w="8670" w:type="dxa"/>
            <w:vMerge/>
          </w:tcPr>
          <w:p w14:paraId="44A26487" w14:textId="77777777" w:rsidR="0050588D" w:rsidRDefault="0050588D">
            <w:pPr>
              <w:pBdr>
                <w:top w:val="nil"/>
                <w:left w:val="nil"/>
                <w:bottom w:val="nil"/>
                <w:right w:val="nil"/>
                <w:between w:val="nil"/>
              </w:pBdr>
              <w:spacing w:line="276" w:lineRule="auto"/>
              <w:rPr>
                <w:rFonts w:ascii="Arial" w:eastAsia="Arial" w:hAnsi="Arial" w:cs="Arial"/>
                <w:sz w:val="22"/>
                <w:szCs w:val="22"/>
              </w:rPr>
            </w:pPr>
          </w:p>
        </w:tc>
      </w:tr>
      <w:tr w:rsidR="0050588D" w14:paraId="0A219C2E" w14:textId="77777777">
        <w:tc>
          <w:tcPr>
            <w:tcW w:w="1080" w:type="dxa"/>
          </w:tcPr>
          <w:p w14:paraId="4099ADA1"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sz w:val="22"/>
                <w:szCs w:val="22"/>
              </w:rPr>
              <w:lastRenderedPageBreak/>
              <w:t>O</w:t>
            </w:r>
          </w:p>
        </w:tc>
        <w:tc>
          <w:tcPr>
            <w:tcW w:w="8670" w:type="dxa"/>
          </w:tcPr>
          <w:p w14:paraId="62A6D8CC" w14:textId="77777777" w:rsidR="0050588D" w:rsidRDefault="00000000">
            <w:pPr>
              <w:spacing w:after="120"/>
              <w:jc w:val="both"/>
              <w:rPr>
                <w:rFonts w:ascii="Arial" w:eastAsia="Arial" w:hAnsi="Arial" w:cs="Arial"/>
                <w:b/>
                <w:color w:val="1155CC"/>
                <w:sz w:val="22"/>
                <w:szCs w:val="22"/>
                <w:u w:val="single"/>
              </w:rPr>
            </w:pPr>
            <w:r>
              <w:rPr>
                <w:rFonts w:ascii="Arial" w:eastAsia="Arial" w:hAnsi="Arial" w:cs="Arial"/>
                <w:b/>
                <w:sz w:val="22"/>
                <w:szCs w:val="22"/>
              </w:rPr>
              <w:t>Central Government Only -</w:t>
            </w:r>
            <w:hyperlink r:id="rId44">
              <w:r>
                <w:rPr>
                  <w:rFonts w:ascii="Arial" w:eastAsia="Arial" w:hAnsi="Arial" w:cs="Arial"/>
                  <w:b/>
                  <w:sz w:val="22"/>
                  <w:szCs w:val="22"/>
                </w:rPr>
                <w:t xml:space="preserve"> </w:t>
              </w:r>
            </w:hyperlink>
            <w:hyperlink r:id="rId45">
              <w:r>
                <w:rPr>
                  <w:rFonts w:ascii="Arial" w:eastAsia="Arial" w:hAnsi="Arial" w:cs="Arial"/>
                  <w:b/>
                  <w:color w:val="1155CC"/>
                  <w:sz w:val="22"/>
                  <w:szCs w:val="22"/>
                  <w:u w:val="single"/>
                </w:rPr>
                <w:t>Carbon Reduction in Contracts Above £5m per annum</w:t>
              </w:r>
            </w:hyperlink>
          </w:p>
          <w:p w14:paraId="35D7E5BF" w14:textId="77777777" w:rsidR="0050588D" w:rsidRDefault="00000000">
            <w:pPr>
              <w:spacing w:after="120" w:line="276" w:lineRule="auto"/>
              <w:jc w:val="both"/>
              <w:rPr>
                <w:rFonts w:ascii="Arial" w:eastAsia="Arial" w:hAnsi="Arial" w:cs="Arial"/>
                <w:sz w:val="22"/>
                <w:szCs w:val="22"/>
                <w:u w:val="single"/>
              </w:rPr>
            </w:pPr>
            <w:r>
              <w:rPr>
                <w:rFonts w:ascii="Arial" w:eastAsia="Arial" w:hAnsi="Arial" w:cs="Arial"/>
                <w:sz w:val="22"/>
                <w:szCs w:val="22"/>
                <w:u w:val="single"/>
              </w:rPr>
              <w:t>Note this is PASS/FAIL</w:t>
            </w:r>
          </w:p>
          <w:p w14:paraId="3695AFD9"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Please provide a link to your most recently published Carbon Reduction Plan (CRP) which:</w:t>
            </w:r>
          </w:p>
          <w:p w14:paraId="2787DB0B" w14:textId="77777777" w:rsidR="0050588D" w:rsidRDefault="00000000">
            <w:pPr>
              <w:spacing w:after="120" w:line="276" w:lineRule="auto"/>
              <w:ind w:left="108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confirms your commitment to achieving Net Zero by 2050;</w:t>
            </w:r>
          </w:p>
          <w:p w14:paraId="21EB0C37" w14:textId="77777777" w:rsidR="0050588D" w:rsidRDefault="00000000">
            <w:pPr>
              <w:spacing w:after="120" w:line="276" w:lineRule="auto"/>
              <w:ind w:left="108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contains emissions reported for all required Scopes (in accordance with the required methodology);</w:t>
            </w:r>
          </w:p>
          <w:p w14:paraId="51405DF1" w14:textId="77777777" w:rsidR="0050588D" w:rsidRDefault="00000000">
            <w:pPr>
              <w:spacing w:after="120" w:line="276" w:lineRule="auto"/>
              <w:ind w:left="108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indicates the environmental management measures that you will apply when performing the contract; and</w:t>
            </w:r>
          </w:p>
          <w:p w14:paraId="2D60B6BA" w14:textId="77777777" w:rsidR="0050588D" w:rsidRDefault="00000000">
            <w:pPr>
              <w:spacing w:after="120" w:line="276" w:lineRule="auto"/>
              <w:ind w:left="108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has a reporting period of no greater than 12 months prior to the date of commencement of this procurement</w:t>
            </w:r>
          </w:p>
          <w:p w14:paraId="724EBEAE" w14:textId="77777777" w:rsidR="0050588D" w:rsidRDefault="00000000">
            <w:pPr>
              <w:spacing w:after="120" w:line="276" w:lineRule="auto"/>
              <w:ind w:left="108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Is published on your company website</w:t>
            </w:r>
          </w:p>
          <w:p w14:paraId="51F6137E"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In order to submit a parent company CRP in lieu of an individual CRP, you must be wholly owned by parent company, the submitted CRP must:</w:t>
            </w:r>
          </w:p>
          <w:p w14:paraId="6856B365" w14:textId="77777777" w:rsidR="0050588D" w:rsidRDefault="00000000">
            <w:pPr>
              <w:spacing w:after="120" w:line="276" w:lineRule="auto"/>
              <w:ind w:left="108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apply to both you and your parent company,</w:t>
            </w:r>
          </w:p>
          <w:p w14:paraId="612D15BC" w14:textId="77777777" w:rsidR="0050588D" w:rsidRDefault="00000000">
            <w:pPr>
              <w:spacing w:after="120" w:line="276" w:lineRule="auto"/>
              <w:ind w:left="108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must confirm your joint commitment to achieving net zero by 2050</w:t>
            </w:r>
          </w:p>
          <w:p w14:paraId="19A7CAA8" w14:textId="77777777" w:rsidR="0050588D" w:rsidRDefault="00000000">
            <w:pPr>
              <w:spacing w:after="120" w:line="276" w:lineRule="auto"/>
              <w:ind w:left="108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be adopted jointly and with environmental management measures clearly applied to you when performing the relevant contract</w:t>
            </w:r>
          </w:p>
          <w:p w14:paraId="55163E16"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Where the response is being completed on behalf of a consortium of suppliers, a CRP should be completed by each consortium member.</w:t>
            </w:r>
          </w:p>
          <w:p w14:paraId="5158AE87"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If emissions in the Carbon Reduction Plan are not reported for any Scopes or only for some Scopes, please provide an explanation why.</w:t>
            </w:r>
          </w:p>
          <w:p w14:paraId="522C5765" w14:textId="77777777" w:rsidR="0050588D" w:rsidRDefault="00000000">
            <w:pPr>
              <w:pBdr>
                <w:top w:val="nil"/>
                <w:left w:val="nil"/>
                <w:bottom w:val="nil"/>
                <w:right w:val="nil"/>
                <w:between w:val="nil"/>
              </w:pBdr>
              <w:spacing w:after="120" w:line="276" w:lineRule="auto"/>
              <w:jc w:val="both"/>
              <w:rPr>
                <w:rFonts w:ascii="Arial" w:eastAsia="Arial" w:hAnsi="Arial" w:cs="Arial"/>
                <w:sz w:val="22"/>
                <w:szCs w:val="22"/>
              </w:rPr>
            </w:pPr>
            <w:r>
              <w:rPr>
                <w:rFonts w:ascii="Arial" w:eastAsia="Arial" w:hAnsi="Arial" w:cs="Arial"/>
                <w:sz w:val="22"/>
                <w:szCs w:val="22"/>
              </w:rPr>
              <w:t>If the reporting period is more than 12 months from the date of commencement of the procurement, please provide an explanation why.</w:t>
            </w:r>
          </w:p>
        </w:tc>
      </w:tr>
      <w:tr w:rsidR="0050588D" w14:paraId="605A5679" w14:textId="77777777">
        <w:tc>
          <w:tcPr>
            <w:tcW w:w="1080" w:type="dxa"/>
          </w:tcPr>
          <w:p w14:paraId="4671460F"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sz w:val="22"/>
                <w:szCs w:val="22"/>
              </w:rPr>
              <w:t>O</w:t>
            </w:r>
          </w:p>
        </w:tc>
        <w:tc>
          <w:tcPr>
            <w:tcW w:w="8670" w:type="dxa"/>
          </w:tcPr>
          <w:p w14:paraId="029993E1" w14:textId="77777777" w:rsidR="0050588D" w:rsidRDefault="00000000">
            <w:pPr>
              <w:spacing w:after="120" w:line="276" w:lineRule="auto"/>
              <w:jc w:val="both"/>
              <w:rPr>
                <w:rFonts w:ascii="Arial" w:eastAsia="Arial" w:hAnsi="Arial" w:cs="Arial"/>
                <w:b/>
                <w:color w:val="1155CC"/>
                <w:sz w:val="22"/>
                <w:szCs w:val="22"/>
                <w:u w:val="single"/>
              </w:rPr>
            </w:pPr>
            <w:r>
              <w:rPr>
                <w:rFonts w:ascii="Arial" w:eastAsia="Arial" w:hAnsi="Arial" w:cs="Arial"/>
                <w:b/>
                <w:sz w:val="22"/>
                <w:szCs w:val="22"/>
              </w:rPr>
              <w:t>Central Government Only -</w:t>
            </w:r>
            <w:hyperlink r:id="rId46">
              <w:r>
                <w:rPr>
                  <w:rFonts w:ascii="Arial" w:eastAsia="Arial" w:hAnsi="Arial" w:cs="Arial"/>
                  <w:b/>
                  <w:sz w:val="22"/>
                  <w:szCs w:val="22"/>
                </w:rPr>
                <w:t xml:space="preserve"> </w:t>
              </w:r>
            </w:hyperlink>
            <w:hyperlink r:id="rId47">
              <w:r>
                <w:rPr>
                  <w:rFonts w:ascii="Arial" w:eastAsia="Arial" w:hAnsi="Arial" w:cs="Arial"/>
                  <w:b/>
                  <w:color w:val="1155CC"/>
                  <w:sz w:val="22"/>
                  <w:szCs w:val="22"/>
                  <w:u w:val="single"/>
                </w:rPr>
                <w:t>Skills and Apprentices Above £10m per annum</w:t>
              </w:r>
            </w:hyperlink>
          </w:p>
          <w:p w14:paraId="58CADDD4"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Please state whether you will be supporting apprenticeships and skills development through this contract.</w:t>
            </w:r>
          </w:p>
          <w:p w14:paraId="79ACE59B"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If ‘YES’ please set out how you will develop and maintain skills to build a more skilled and productive workforce. Please also provide details of the process in place to ensure that your supply chain supports skills, development and apprenticeships.</w:t>
            </w:r>
          </w:p>
          <w:p w14:paraId="78F1691C" w14:textId="77777777" w:rsidR="0050588D" w:rsidRDefault="00000000">
            <w:pPr>
              <w:pBdr>
                <w:top w:val="nil"/>
                <w:left w:val="nil"/>
                <w:bottom w:val="nil"/>
                <w:right w:val="nil"/>
                <w:between w:val="nil"/>
              </w:pBdr>
              <w:spacing w:after="120" w:line="276" w:lineRule="auto"/>
              <w:jc w:val="both"/>
              <w:rPr>
                <w:rFonts w:ascii="Arial" w:eastAsia="Arial" w:hAnsi="Arial" w:cs="Arial"/>
                <w:sz w:val="22"/>
                <w:szCs w:val="22"/>
              </w:rPr>
            </w:pPr>
            <w:r>
              <w:rPr>
                <w:rFonts w:ascii="Arial" w:eastAsia="Arial" w:hAnsi="Arial" w:cs="Arial"/>
                <w:sz w:val="22"/>
                <w:szCs w:val="22"/>
              </w:rPr>
              <w:t>You should confirm if evidence is available to support this if requested</w:t>
            </w:r>
          </w:p>
        </w:tc>
      </w:tr>
      <w:tr w:rsidR="0050588D" w14:paraId="4E3F0D5F" w14:textId="77777777">
        <w:tc>
          <w:tcPr>
            <w:tcW w:w="1080" w:type="dxa"/>
          </w:tcPr>
          <w:p w14:paraId="04B4512D"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sz w:val="22"/>
                <w:szCs w:val="22"/>
              </w:rPr>
              <w:t>O</w:t>
            </w:r>
          </w:p>
        </w:tc>
        <w:tc>
          <w:tcPr>
            <w:tcW w:w="8670" w:type="dxa"/>
          </w:tcPr>
          <w:p w14:paraId="149AF06F" w14:textId="77777777" w:rsidR="0050588D" w:rsidRDefault="00000000">
            <w:pPr>
              <w:spacing w:after="120"/>
              <w:jc w:val="both"/>
              <w:rPr>
                <w:rFonts w:ascii="Arial" w:eastAsia="Arial" w:hAnsi="Arial" w:cs="Arial"/>
                <w:b/>
                <w:color w:val="1155CC"/>
                <w:sz w:val="22"/>
                <w:szCs w:val="22"/>
                <w:u w:val="single"/>
              </w:rPr>
            </w:pPr>
            <w:r>
              <w:rPr>
                <w:rFonts w:ascii="Arial" w:eastAsia="Arial" w:hAnsi="Arial" w:cs="Arial"/>
                <w:b/>
                <w:sz w:val="22"/>
                <w:szCs w:val="22"/>
              </w:rPr>
              <w:t>Central Government Only -</w:t>
            </w:r>
            <w:hyperlink r:id="rId48">
              <w:r>
                <w:rPr>
                  <w:rFonts w:ascii="Arial" w:eastAsia="Arial" w:hAnsi="Arial" w:cs="Arial"/>
                  <w:b/>
                  <w:sz w:val="22"/>
                  <w:szCs w:val="22"/>
                </w:rPr>
                <w:t xml:space="preserve"> </w:t>
              </w:r>
            </w:hyperlink>
            <w:hyperlink r:id="rId49">
              <w:r>
                <w:rPr>
                  <w:rFonts w:ascii="Arial" w:eastAsia="Arial" w:hAnsi="Arial" w:cs="Arial"/>
                  <w:b/>
                  <w:color w:val="1155CC"/>
                  <w:sz w:val="22"/>
                  <w:szCs w:val="22"/>
                  <w:u w:val="single"/>
                </w:rPr>
                <w:t>Steel in Major Projects</w:t>
              </w:r>
            </w:hyperlink>
          </w:p>
          <w:p w14:paraId="170697EF"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For contracts involving major projects where steel is a component, please describe the supply chain management systems, policies, standards and procedures you have in place to ensure robust supply chain management.</w:t>
            </w:r>
          </w:p>
          <w:p w14:paraId="72FF7BD8" w14:textId="77777777" w:rsidR="0050588D" w:rsidRDefault="00000000">
            <w:pPr>
              <w:spacing w:after="120" w:line="276" w:lineRule="auto"/>
              <w:jc w:val="both"/>
              <w:rPr>
                <w:rFonts w:ascii="Arial" w:eastAsia="Arial" w:hAnsi="Arial" w:cs="Arial"/>
                <w:sz w:val="22"/>
                <w:szCs w:val="22"/>
              </w:rPr>
            </w:pPr>
            <w:r>
              <w:rPr>
                <w:rFonts w:ascii="Arial" w:eastAsia="Arial" w:hAnsi="Arial" w:cs="Arial"/>
                <w:sz w:val="22"/>
                <w:szCs w:val="22"/>
              </w:rPr>
              <w:t>Please provide details of previous similar projects where you have demonstrated a high level of competency and effectiveness in managing all supply chain members involved in steel supply or production to ensure a sustainable and resilient supply of steel.</w:t>
            </w:r>
          </w:p>
        </w:tc>
      </w:tr>
      <w:tr w:rsidR="0050588D" w14:paraId="6B2D4CEC" w14:textId="77777777">
        <w:tc>
          <w:tcPr>
            <w:tcW w:w="1080" w:type="dxa"/>
          </w:tcPr>
          <w:p w14:paraId="63F0D1BF"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w:t>
            </w:r>
          </w:p>
        </w:tc>
        <w:tc>
          <w:tcPr>
            <w:tcW w:w="8670" w:type="dxa"/>
          </w:tcPr>
          <w:p w14:paraId="28AB7D3B" w14:textId="77777777" w:rsidR="0050588D" w:rsidRDefault="00000000">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sz w:val="22"/>
                <w:szCs w:val="22"/>
              </w:rPr>
              <w:t xml:space="preserve">Central Government Only - </w:t>
            </w:r>
            <w:hyperlink r:id="rId50">
              <w:r>
                <w:rPr>
                  <w:rFonts w:ascii="Arial" w:eastAsia="Arial" w:hAnsi="Arial" w:cs="Arial"/>
                  <w:b/>
                  <w:color w:val="1155CC"/>
                  <w:sz w:val="22"/>
                  <w:szCs w:val="22"/>
                  <w:u w:val="single"/>
                </w:rPr>
                <w:t>Taking Account Of Suppliers’ Past Performance</w:t>
              </w:r>
            </w:hyperlink>
          </w:p>
          <w:p w14:paraId="55F0090A"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On request, can you supply a list of your relevant principal contracts for supplies and/or </w:t>
            </w:r>
            <w:r>
              <w:rPr>
                <w:rFonts w:ascii="Arial" w:eastAsia="Arial" w:hAnsi="Arial" w:cs="Arial"/>
                <w:color w:val="000000"/>
                <w:sz w:val="22"/>
                <w:szCs w:val="22"/>
              </w:rPr>
              <w:lastRenderedPageBreak/>
              <w:t>services provided in the last three years?</w:t>
            </w:r>
          </w:p>
          <w:p w14:paraId="74979ED8"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On request can you provide a past </w:t>
            </w:r>
            <w:r>
              <w:rPr>
                <w:rFonts w:ascii="Arial" w:eastAsia="Arial" w:hAnsi="Arial" w:cs="Arial"/>
                <w:sz w:val="22"/>
                <w:szCs w:val="22"/>
              </w:rPr>
              <w:t>performance</w:t>
            </w:r>
            <w:r>
              <w:rPr>
                <w:rFonts w:ascii="Arial" w:eastAsia="Arial" w:hAnsi="Arial" w:cs="Arial"/>
                <w:color w:val="000000"/>
                <w:sz w:val="22"/>
                <w:szCs w:val="22"/>
              </w:rPr>
              <w:t xml:space="preserve"> certificate from those customers on the list?</w:t>
            </w:r>
          </w:p>
          <w:p w14:paraId="77B5B8FB" w14:textId="77777777" w:rsidR="0050588D" w:rsidRDefault="00000000">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If you cannot obtain a certificate from a </w:t>
            </w:r>
            <w:proofErr w:type="gramStart"/>
            <w:r>
              <w:rPr>
                <w:rFonts w:ascii="Arial" w:eastAsia="Arial" w:hAnsi="Arial" w:cs="Arial"/>
                <w:color w:val="000000"/>
                <w:sz w:val="22"/>
                <w:szCs w:val="22"/>
              </w:rPr>
              <w:t>customer</w:t>
            </w:r>
            <w:proofErr w:type="gramEnd"/>
            <w:r>
              <w:rPr>
                <w:rFonts w:ascii="Arial" w:eastAsia="Arial" w:hAnsi="Arial" w:cs="Arial"/>
                <w:color w:val="000000"/>
                <w:sz w:val="22"/>
                <w:szCs w:val="22"/>
              </w:rPr>
              <w:t xml:space="preserve"> can you explain the reasons why?</w:t>
            </w:r>
          </w:p>
          <w:p w14:paraId="11866069" w14:textId="77777777" w:rsidR="0050588D" w:rsidRDefault="00000000">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If the certificate states that supplies and/or services supplied were not </w:t>
            </w:r>
            <w:proofErr w:type="gramStart"/>
            <w:r>
              <w:rPr>
                <w:rFonts w:ascii="Arial" w:eastAsia="Arial" w:hAnsi="Arial" w:cs="Arial"/>
                <w:color w:val="000000"/>
                <w:sz w:val="22"/>
                <w:szCs w:val="22"/>
              </w:rPr>
              <w:t>satisfactory</w:t>
            </w:r>
            <w:proofErr w:type="gramEnd"/>
            <w:r>
              <w:rPr>
                <w:rFonts w:ascii="Arial" w:eastAsia="Arial" w:hAnsi="Arial" w:cs="Arial"/>
                <w:color w:val="000000"/>
                <w:sz w:val="22"/>
                <w:szCs w:val="22"/>
              </w:rPr>
              <w:t xml:space="preserve"> are you able to supply information which shows why this will not recur in this contract if you are awarded it?</w:t>
            </w:r>
          </w:p>
        </w:tc>
      </w:tr>
      <w:tr w:rsidR="0050588D" w14:paraId="58D514C9" w14:textId="77777777">
        <w:tc>
          <w:tcPr>
            <w:tcW w:w="1080" w:type="dxa"/>
          </w:tcPr>
          <w:p w14:paraId="43ECDD17"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sz w:val="22"/>
                <w:szCs w:val="22"/>
              </w:rPr>
              <w:lastRenderedPageBreak/>
              <w:t>O</w:t>
            </w:r>
          </w:p>
        </w:tc>
        <w:tc>
          <w:tcPr>
            <w:tcW w:w="8670" w:type="dxa"/>
          </w:tcPr>
          <w:p w14:paraId="70EA8FCC" w14:textId="77777777" w:rsidR="0050588D" w:rsidRDefault="00000000">
            <w:pPr>
              <w:jc w:val="both"/>
              <w:rPr>
                <w:rFonts w:ascii="Arial" w:eastAsia="Arial" w:hAnsi="Arial" w:cs="Arial"/>
                <w:b/>
                <w:sz w:val="22"/>
                <w:szCs w:val="22"/>
              </w:rPr>
            </w:pPr>
            <w:r>
              <w:rPr>
                <w:rFonts w:ascii="Arial" w:eastAsia="Arial" w:hAnsi="Arial" w:cs="Arial"/>
                <w:b/>
                <w:sz w:val="22"/>
                <w:szCs w:val="22"/>
              </w:rPr>
              <w:t>Central Government Only -</w:t>
            </w:r>
            <w:hyperlink r:id="rId51">
              <w:r>
                <w:rPr>
                  <w:rFonts w:ascii="Arial" w:eastAsia="Arial" w:hAnsi="Arial" w:cs="Arial"/>
                  <w:b/>
                  <w:color w:val="1155CC"/>
                  <w:sz w:val="22"/>
                  <w:szCs w:val="22"/>
                  <w:u w:val="single"/>
                </w:rPr>
                <w:t xml:space="preserve"> Tackling Modern Slavery in Supply Chains</w:t>
              </w:r>
            </w:hyperlink>
          </w:p>
          <w:p w14:paraId="719B7A25" w14:textId="77777777" w:rsidR="0050588D" w:rsidRDefault="0050588D">
            <w:pPr>
              <w:jc w:val="both"/>
              <w:rPr>
                <w:rFonts w:ascii="Arial" w:eastAsia="Arial" w:hAnsi="Arial" w:cs="Arial"/>
                <w:b/>
                <w:sz w:val="22"/>
                <w:szCs w:val="22"/>
              </w:rPr>
            </w:pPr>
          </w:p>
          <w:p w14:paraId="74A9D327"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If you are a relevant commercial organisation subject to Section 54 of the Modern Slavery Act 2015, and if your latest statement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w:t>
            </w:r>
          </w:p>
          <w:p w14:paraId="321666CC" w14:textId="77777777" w:rsidR="0050588D" w:rsidRDefault="00000000">
            <w:pPr>
              <w:numPr>
                <w:ilvl w:val="0"/>
                <w:numId w:val="36"/>
              </w:numPr>
              <w:spacing w:before="200"/>
              <w:ind w:left="940"/>
              <w:rPr>
                <w:color w:val="000000"/>
              </w:rPr>
            </w:pPr>
            <w:r>
              <w:rPr>
                <w:rFonts w:ascii="Arial" w:eastAsia="Arial" w:hAnsi="Arial" w:cs="Arial"/>
                <w:sz w:val="22"/>
                <w:szCs w:val="22"/>
              </w:rPr>
              <w:t>the web address,</w:t>
            </w:r>
          </w:p>
          <w:p w14:paraId="20725BAE" w14:textId="77777777" w:rsidR="0050588D" w:rsidRDefault="00000000">
            <w:pPr>
              <w:numPr>
                <w:ilvl w:val="0"/>
                <w:numId w:val="36"/>
              </w:numPr>
              <w:spacing w:after="200"/>
              <w:ind w:left="940"/>
              <w:rPr>
                <w:color w:val="000000"/>
              </w:rPr>
            </w:pPr>
            <w:r>
              <w:rPr>
                <w:rFonts w:ascii="Arial" w:eastAsia="Arial" w:hAnsi="Arial" w:cs="Arial"/>
                <w:sz w:val="22"/>
                <w:szCs w:val="22"/>
              </w:rPr>
              <w:t>precise reference of the documents.</w:t>
            </w:r>
          </w:p>
          <w:p w14:paraId="5E33E532"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If your latest statement is not available electronically, please provide a copy.  </w:t>
            </w:r>
          </w:p>
          <w:p w14:paraId="07EC97D8" w14:textId="77777777" w:rsidR="0050588D" w:rsidRDefault="0050588D">
            <w:pPr>
              <w:shd w:val="clear" w:color="auto" w:fill="FFFFFF"/>
              <w:jc w:val="both"/>
              <w:rPr>
                <w:rFonts w:ascii="Arial" w:eastAsia="Arial" w:hAnsi="Arial" w:cs="Arial"/>
                <w:sz w:val="22"/>
                <w:szCs w:val="22"/>
              </w:rPr>
            </w:pPr>
          </w:p>
          <w:p w14:paraId="1A89E36E"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If you are not a relevant commercial organisation subject to Section 54 of the Modern Slavery Act 2015 (for example if your turnover is less than £36 million or you do not carry on your business, or part of your business, in the UK), please provide the above information in relation to any published statements on modern slavery or other relevant documents containing information of a similar type/level.</w:t>
            </w:r>
          </w:p>
          <w:p w14:paraId="36E6C203" w14:textId="77777777" w:rsidR="0050588D" w:rsidRDefault="0050588D">
            <w:pPr>
              <w:shd w:val="clear" w:color="auto" w:fill="FFFFFF"/>
              <w:jc w:val="both"/>
              <w:rPr>
                <w:rFonts w:ascii="Arial" w:eastAsia="Arial" w:hAnsi="Arial" w:cs="Arial"/>
                <w:sz w:val="22"/>
                <w:szCs w:val="22"/>
              </w:rPr>
            </w:pPr>
          </w:p>
          <w:p w14:paraId="4DADB8C4"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Any modern slavery statement or other statement or document should contain at least the following information: </w:t>
            </w:r>
          </w:p>
          <w:p w14:paraId="1C962294" w14:textId="77777777" w:rsidR="0050588D" w:rsidRDefault="0050588D">
            <w:pPr>
              <w:shd w:val="clear" w:color="auto" w:fill="FFFFFF"/>
              <w:jc w:val="both"/>
              <w:rPr>
                <w:rFonts w:ascii="Arial" w:eastAsia="Arial" w:hAnsi="Arial" w:cs="Arial"/>
                <w:sz w:val="22"/>
                <w:szCs w:val="22"/>
              </w:rPr>
            </w:pPr>
          </w:p>
          <w:p w14:paraId="46B94668"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a. the organisation’s structure, its business and its supply chains;</w:t>
            </w:r>
          </w:p>
          <w:p w14:paraId="4CCED7ED"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b. its policies in relation to slavery and human trafficking;</w:t>
            </w:r>
          </w:p>
          <w:p w14:paraId="363E7843"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c. its due diligence processes in relation to slavery and human trafficking in its business and supply chains;</w:t>
            </w:r>
          </w:p>
          <w:p w14:paraId="15988207" w14:textId="77777777" w:rsidR="0050588D" w:rsidRDefault="00000000">
            <w:pPr>
              <w:shd w:val="clear" w:color="auto" w:fill="FFFFFF"/>
              <w:jc w:val="both"/>
              <w:rPr>
                <w:rFonts w:ascii="Arial" w:eastAsia="Arial" w:hAnsi="Arial" w:cs="Arial"/>
                <w:sz w:val="22"/>
                <w:szCs w:val="22"/>
              </w:rPr>
            </w:pPr>
            <w:proofErr w:type="spellStart"/>
            <w:r>
              <w:rPr>
                <w:rFonts w:ascii="Arial" w:eastAsia="Arial" w:hAnsi="Arial" w:cs="Arial"/>
                <w:sz w:val="22"/>
                <w:szCs w:val="22"/>
              </w:rPr>
              <w:t>d.the</w:t>
            </w:r>
            <w:proofErr w:type="spellEnd"/>
            <w:r>
              <w:rPr>
                <w:rFonts w:ascii="Arial" w:eastAsia="Arial" w:hAnsi="Arial" w:cs="Arial"/>
                <w:sz w:val="22"/>
                <w:szCs w:val="22"/>
              </w:rPr>
              <w:t xml:space="preserve"> parts of its business and supply chains where there is a risk of slavery and human trafficking taking place, and the steps it has taken to assess and manage that risk;</w:t>
            </w:r>
          </w:p>
          <w:p w14:paraId="16C0F84C"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e. its effectiveness in ensuring that slavery and human trafficking is not taking place in its business or supply chains, measured against such performance indicators as it considers appropriate;</w:t>
            </w:r>
          </w:p>
          <w:p w14:paraId="04024677"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f. the training and capacity building about slavery and human trafficking available to its staff; or</w:t>
            </w:r>
          </w:p>
          <w:p w14:paraId="66560850" w14:textId="77777777" w:rsidR="0050588D" w:rsidRDefault="0050588D">
            <w:pPr>
              <w:shd w:val="clear" w:color="auto" w:fill="FFFFFF"/>
              <w:jc w:val="both"/>
              <w:rPr>
                <w:rFonts w:ascii="Arial" w:eastAsia="Arial" w:hAnsi="Arial" w:cs="Arial"/>
                <w:b/>
                <w:color w:val="500050"/>
                <w:sz w:val="22"/>
                <w:szCs w:val="22"/>
              </w:rPr>
            </w:pPr>
          </w:p>
          <w:p w14:paraId="0D89D10A" w14:textId="77777777" w:rsidR="0050588D" w:rsidRDefault="00000000">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If all of this information is not included in your modern slavery statement or other statement or documents, please provide an explanation as to why not and/or assurances that it will be included before contract award. </w:t>
            </w:r>
          </w:p>
          <w:p w14:paraId="7B25164A" w14:textId="77777777" w:rsidR="0050588D" w:rsidRDefault="0050588D">
            <w:pPr>
              <w:widowControl/>
              <w:spacing w:after="120"/>
              <w:jc w:val="both"/>
              <w:rPr>
                <w:rFonts w:ascii="Arial" w:eastAsia="Arial" w:hAnsi="Arial" w:cs="Arial"/>
                <w:b/>
                <w:sz w:val="22"/>
                <w:szCs w:val="22"/>
              </w:rPr>
            </w:pPr>
          </w:p>
        </w:tc>
      </w:tr>
    </w:tbl>
    <w:p w14:paraId="018B3F43" w14:textId="77777777" w:rsidR="0050588D" w:rsidRDefault="0050588D">
      <w:pPr>
        <w:spacing w:after="120"/>
        <w:jc w:val="both"/>
        <w:rPr>
          <w:rFonts w:ascii="Arial" w:eastAsia="Arial" w:hAnsi="Arial" w:cs="Arial"/>
          <w:sz w:val="22"/>
          <w:szCs w:val="22"/>
        </w:rPr>
      </w:pPr>
    </w:p>
    <w:tbl>
      <w:tblPr>
        <w:tblW w:w="973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8460"/>
      </w:tblGrid>
      <w:tr w:rsidR="0050588D" w14:paraId="084F5DDA" w14:textId="77777777">
        <w:tc>
          <w:tcPr>
            <w:tcW w:w="1275" w:type="dxa"/>
          </w:tcPr>
          <w:p w14:paraId="5606917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sz w:val="22"/>
                <w:szCs w:val="22"/>
              </w:rPr>
            </w:pPr>
            <w:r>
              <w:rPr>
                <w:rFonts w:ascii="Arial" w:eastAsia="Arial" w:hAnsi="Arial" w:cs="Arial"/>
                <w:sz w:val="22"/>
                <w:szCs w:val="22"/>
              </w:rPr>
              <w:t>M</w:t>
            </w:r>
          </w:p>
        </w:tc>
        <w:tc>
          <w:tcPr>
            <w:tcW w:w="8460" w:type="dxa"/>
          </w:tcPr>
          <w:p w14:paraId="5506FE1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b/>
                <w:sz w:val="22"/>
                <w:szCs w:val="22"/>
              </w:rPr>
            </w:pPr>
            <w:r>
              <w:rPr>
                <w:rFonts w:ascii="Arial" w:eastAsia="Arial" w:hAnsi="Arial" w:cs="Arial"/>
                <w:b/>
                <w:sz w:val="22"/>
                <w:szCs w:val="22"/>
              </w:rPr>
              <w:t>DECLARATION</w:t>
            </w:r>
          </w:p>
        </w:tc>
      </w:tr>
      <w:tr w:rsidR="0050588D" w14:paraId="18DAC526" w14:textId="77777777">
        <w:tc>
          <w:tcPr>
            <w:tcW w:w="1275" w:type="dxa"/>
          </w:tcPr>
          <w:p w14:paraId="67D03A5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sz w:val="22"/>
                <w:szCs w:val="22"/>
              </w:rPr>
            </w:pPr>
            <w:r>
              <w:rPr>
                <w:rFonts w:ascii="Arial" w:eastAsia="Arial" w:hAnsi="Arial" w:cs="Arial"/>
                <w:sz w:val="22"/>
                <w:szCs w:val="22"/>
              </w:rPr>
              <w:t>M</w:t>
            </w:r>
          </w:p>
        </w:tc>
        <w:tc>
          <w:tcPr>
            <w:tcW w:w="8460" w:type="dxa"/>
          </w:tcPr>
          <w:p w14:paraId="3A5A82F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sz w:val="22"/>
                <w:szCs w:val="22"/>
              </w:rPr>
            </w:pPr>
            <w:r>
              <w:rPr>
                <w:rFonts w:ascii="Arial" w:eastAsia="Arial" w:hAnsi="Arial" w:cs="Arial"/>
                <w:sz w:val="22"/>
                <w:szCs w:val="22"/>
              </w:rPr>
              <w:t>I declare that to the best of my knowledge the answers submitted and information contained in this complete document are correct and accurate, including parts 1, 2 and part 3.</w:t>
            </w:r>
          </w:p>
          <w:p w14:paraId="3D5EADB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sz w:val="22"/>
                <w:szCs w:val="22"/>
              </w:rPr>
            </w:pPr>
            <w:r>
              <w:rPr>
                <w:rFonts w:ascii="Arial" w:eastAsia="Arial" w:hAnsi="Arial" w:cs="Arial"/>
                <w:sz w:val="22"/>
                <w:szCs w:val="22"/>
              </w:rPr>
              <w:t>I declare that, upon request and without delay I will provide the certificates or documentary evidence referred to in this document except where this documentation can be accessed by the contracting authority via a national database in any country free of charge or the contracting authority already possesses the documentation.</w:t>
            </w:r>
          </w:p>
          <w:p w14:paraId="743A647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sz w:val="22"/>
                <w:szCs w:val="22"/>
              </w:rPr>
            </w:pPr>
            <w:r>
              <w:rPr>
                <w:rFonts w:ascii="Arial" w:eastAsia="Arial" w:hAnsi="Arial" w:cs="Arial"/>
                <w:sz w:val="22"/>
                <w:szCs w:val="22"/>
              </w:rPr>
              <w:lastRenderedPageBreak/>
              <w:t>I understand that the information will be used in the selection process to assess my suitability to participate further in this procurement.</w:t>
            </w:r>
          </w:p>
          <w:p w14:paraId="7F2C60F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sz w:val="22"/>
                <w:szCs w:val="22"/>
              </w:rPr>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49212F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sz w:val="22"/>
                <w:szCs w:val="22"/>
              </w:rPr>
            </w:pPr>
            <w:r>
              <w:rPr>
                <w:rFonts w:ascii="Arial" w:eastAsia="Arial" w:hAnsi="Arial" w:cs="Arial"/>
                <w:sz w:val="22"/>
                <w:szCs w:val="22"/>
              </w:rPr>
              <w:t>I am aware of the consequences of serious misrepresentation.</w:t>
            </w:r>
          </w:p>
          <w:p w14:paraId="52ED8E9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b/>
                <w:sz w:val="22"/>
                <w:szCs w:val="22"/>
              </w:rPr>
            </w:pPr>
            <w:r>
              <w:rPr>
                <w:rFonts w:ascii="Arial" w:eastAsia="Arial" w:hAnsi="Arial" w:cs="Arial"/>
                <w:b/>
                <w:sz w:val="22"/>
                <w:szCs w:val="22"/>
              </w:rPr>
              <w:t>Signature (electronic is acceptable)</w:t>
            </w:r>
          </w:p>
          <w:p w14:paraId="7E83943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sz w:val="22"/>
                <w:szCs w:val="22"/>
              </w:rPr>
            </w:pPr>
            <w:r>
              <w:rPr>
                <w:rFonts w:ascii="Arial" w:eastAsia="Arial" w:hAnsi="Arial" w:cs="Arial"/>
                <w:b/>
                <w:sz w:val="22"/>
                <w:szCs w:val="22"/>
              </w:rPr>
              <w:t>Date</w:t>
            </w:r>
          </w:p>
        </w:tc>
      </w:tr>
    </w:tbl>
    <w:p w14:paraId="1BCA0651" w14:textId="77777777" w:rsidR="0050588D" w:rsidRDefault="0050588D">
      <w:pPr>
        <w:spacing w:after="120"/>
        <w:jc w:val="both"/>
        <w:rPr>
          <w:rFonts w:ascii="Arial" w:eastAsia="Arial" w:hAnsi="Arial" w:cs="Arial"/>
          <w:sz w:val="22"/>
          <w:szCs w:val="22"/>
        </w:rPr>
      </w:pPr>
    </w:p>
    <w:tbl>
      <w:tblPr>
        <w:tblW w:w="972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8445"/>
      </w:tblGrid>
      <w:tr w:rsidR="0050588D" w14:paraId="48AA5666" w14:textId="77777777">
        <w:tc>
          <w:tcPr>
            <w:tcW w:w="1275" w:type="dxa"/>
          </w:tcPr>
          <w:p w14:paraId="30611E2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445" w:type="dxa"/>
          </w:tcPr>
          <w:p w14:paraId="18CE980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Contact details of those making the declaration</w:t>
            </w:r>
          </w:p>
        </w:tc>
      </w:tr>
      <w:tr w:rsidR="0050588D" w14:paraId="70D5BDBA" w14:textId="77777777">
        <w:tc>
          <w:tcPr>
            <w:tcW w:w="1275" w:type="dxa"/>
          </w:tcPr>
          <w:p w14:paraId="49C1607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M</w:t>
            </w:r>
          </w:p>
        </w:tc>
        <w:tc>
          <w:tcPr>
            <w:tcW w:w="8445" w:type="dxa"/>
          </w:tcPr>
          <w:p w14:paraId="1A9DC3A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Contact name</w:t>
            </w:r>
          </w:p>
          <w:p w14:paraId="31673655"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Name of organisation</w:t>
            </w:r>
          </w:p>
          <w:p w14:paraId="5F9C26D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Role in organisation</w:t>
            </w:r>
          </w:p>
          <w:p w14:paraId="048B807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Phone number</w:t>
            </w:r>
          </w:p>
          <w:p w14:paraId="76CB439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E-mail address</w:t>
            </w:r>
          </w:p>
          <w:p w14:paraId="6EEC0DA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Postal address</w:t>
            </w:r>
          </w:p>
        </w:tc>
      </w:tr>
    </w:tbl>
    <w:p w14:paraId="52DC699A" w14:textId="77777777" w:rsidR="0050588D" w:rsidRDefault="0050588D">
      <w:pPr>
        <w:spacing w:after="120"/>
        <w:jc w:val="both"/>
        <w:rPr>
          <w:sz w:val="22"/>
          <w:szCs w:val="22"/>
        </w:rPr>
        <w:sectPr w:rsidR="0050588D">
          <w:type w:val="continuous"/>
          <w:pgSz w:w="11900" w:h="16840"/>
          <w:pgMar w:top="709" w:right="1797" w:bottom="709" w:left="1700" w:header="0" w:footer="720" w:gutter="0"/>
          <w:cols w:space="720"/>
        </w:sectPr>
      </w:pPr>
    </w:p>
    <w:p w14:paraId="6CCC1B79" w14:textId="77777777" w:rsidR="0050588D" w:rsidRDefault="0050588D">
      <w:pPr>
        <w:pBdr>
          <w:top w:val="nil"/>
          <w:left w:val="nil"/>
          <w:bottom w:val="nil"/>
          <w:right w:val="nil"/>
          <w:between w:val="nil"/>
        </w:pBdr>
        <w:spacing w:after="120"/>
        <w:jc w:val="both"/>
        <w:rPr>
          <w:rFonts w:ascii="Arial" w:eastAsia="Arial" w:hAnsi="Arial" w:cs="Arial"/>
          <w:b/>
          <w:sz w:val="22"/>
          <w:szCs w:val="22"/>
        </w:rPr>
      </w:pPr>
    </w:p>
    <w:p w14:paraId="6D46EBB0" w14:textId="77777777" w:rsidR="0050588D" w:rsidRDefault="00000000">
      <w:pPr>
        <w:pBdr>
          <w:top w:val="nil"/>
          <w:left w:val="nil"/>
          <w:bottom w:val="nil"/>
          <w:right w:val="nil"/>
          <w:between w:val="nil"/>
        </w:pBdr>
        <w:spacing w:after="120"/>
        <w:jc w:val="both"/>
        <w:rPr>
          <w:rFonts w:ascii="Arial" w:eastAsia="Arial" w:hAnsi="Arial" w:cs="Arial"/>
          <w:b/>
          <w:sz w:val="22"/>
          <w:szCs w:val="22"/>
        </w:rPr>
      </w:pPr>
      <w:r>
        <w:br w:type="page"/>
      </w:r>
    </w:p>
    <w:p w14:paraId="54CCAD28" w14:textId="77777777" w:rsidR="0050588D" w:rsidRDefault="0050588D">
      <w:pPr>
        <w:pBdr>
          <w:top w:val="nil"/>
          <w:left w:val="nil"/>
          <w:bottom w:val="nil"/>
          <w:right w:val="nil"/>
          <w:between w:val="nil"/>
        </w:pBdr>
        <w:spacing w:after="120"/>
        <w:jc w:val="both"/>
        <w:rPr>
          <w:rFonts w:ascii="Arial" w:eastAsia="Arial" w:hAnsi="Arial" w:cs="Arial"/>
          <w:b/>
          <w:sz w:val="22"/>
          <w:szCs w:val="22"/>
        </w:rPr>
      </w:pPr>
    </w:p>
    <w:p w14:paraId="4B1BB8DD" w14:textId="77777777" w:rsidR="0050588D" w:rsidRDefault="00000000">
      <w:pPr>
        <w:tabs>
          <w:tab w:val="left" w:pos="1134"/>
        </w:tabs>
        <w:spacing w:after="120"/>
        <w:jc w:val="both"/>
        <w:rPr>
          <w:rFonts w:ascii="Arial" w:eastAsia="Arial" w:hAnsi="Arial" w:cs="Arial"/>
          <w:b/>
          <w:sz w:val="22"/>
          <w:szCs w:val="22"/>
        </w:rPr>
      </w:pPr>
      <w:r>
        <w:rPr>
          <w:noProof/>
        </w:rPr>
        <w:drawing>
          <wp:inline distT="114300" distB="114300" distL="114300" distR="114300" wp14:anchorId="4FD41A57" wp14:editId="1703639C">
            <wp:extent cx="1847850" cy="6858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47850" cy="685800"/>
                    </a:xfrm>
                    <a:prstGeom prst="rect">
                      <a:avLst/>
                    </a:prstGeom>
                    <a:ln/>
                  </pic:spPr>
                </pic:pic>
              </a:graphicData>
            </a:graphic>
          </wp:inline>
        </w:drawing>
      </w:r>
    </w:p>
    <w:p w14:paraId="018FCE41" w14:textId="77777777" w:rsidR="0050588D" w:rsidRPr="005023CE" w:rsidRDefault="00000000">
      <w:pPr>
        <w:pBdr>
          <w:top w:val="nil"/>
          <w:left w:val="nil"/>
          <w:bottom w:val="nil"/>
          <w:right w:val="nil"/>
          <w:between w:val="nil"/>
        </w:pBdr>
        <w:spacing w:after="120"/>
        <w:rPr>
          <w:rFonts w:ascii="Arial" w:eastAsia="Arial" w:hAnsi="Arial" w:cs="Arial"/>
          <w:b/>
          <w:color w:val="2F5496"/>
          <w:sz w:val="40"/>
          <w:szCs w:val="40"/>
          <w:lang w:val="fr-FR"/>
        </w:rPr>
      </w:pPr>
      <w:r w:rsidRPr="005023CE">
        <w:rPr>
          <w:rFonts w:ascii="Arial" w:eastAsia="Arial" w:hAnsi="Arial" w:cs="Arial"/>
          <w:b/>
          <w:color w:val="2F5496"/>
          <w:sz w:val="40"/>
          <w:szCs w:val="40"/>
          <w:lang w:val="fr-FR"/>
        </w:rPr>
        <w:t xml:space="preserve">Annex C - Selection Questionnaire Template / Single Procurement Document (SPD) </w:t>
      </w:r>
    </w:p>
    <w:p w14:paraId="04E85089" w14:textId="77777777" w:rsidR="0050588D" w:rsidRPr="005023CE" w:rsidRDefault="0050588D">
      <w:pPr>
        <w:pBdr>
          <w:top w:val="nil"/>
          <w:left w:val="nil"/>
          <w:bottom w:val="nil"/>
          <w:right w:val="nil"/>
          <w:between w:val="nil"/>
        </w:pBdr>
        <w:spacing w:after="120"/>
        <w:jc w:val="both"/>
        <w:rPr>
          <w:rFonts w:ascii="Arial" w:eastAsia="Arial" w:hAnsi="Arial" w:cs="Arial"/>
          <w:b/>
          <w:i/>
          <w:color w:val="FF6600"/>
          <w:sz w:val="22"/>
          <w:szCs w:val="22"/>
          <w:lang w:val="fr-FR"/>
        </w:rPr>
      </w:pPr>
    </w:p>
    <w:p w14:paraId="5F663EBB" w14:textId="77777777" w:rsidR="0050588D" w:rsidRDefault="00000000">
      <w:pPr>
        <w:pBdr>
          <w:top w:val="nil"/>
          <w:left w:val="nil"/>
          <w:bottom w:val="nil"/>
          <w:right w:val="nil"/>
          <w:between w:val="nil"/>
        </w:pBdr>
        <w:spacing w:after="120"/>
        <w:jc w:val="both"/>
        <w:rPr>
          <w:rFonts w:ascii="Arial" w:eastAsia="Arial" w:hAnsi="Arial" w:cs="Arial"/>
          <w:b/>
          <w:i/>
          <w:sz w:val="22"/>
          <w:szCs w:val="22"/>
        </w:rPr>
      </w:pPr>
      <w:r>
        <w:rPr>
          <w:rFonts w:ascii="Arial" w:eastAsia="Arial" w:hAnsi="Arial" w:cs="Arial"/>
          <w:b/>
          <w:i/>
          <w:sz w:val="22"/>
          <w:szCs w:val="22"/>
        </w:rPr>
        <w:t>This template is available for use by contracting authorities that are not utilising the list of selection questions in their e-procurement platform. It requires customising to reflect the specific procurement.</w:t>
      </w:r>
    </w:p>
    <w:p w14:paraId="708182A6" w14:textId="77777777" w:rsidR="0050588D" w:rsidRDefault="0050588D">
      <w:pPr>
        <w:pStyle w:val="Heading1"/>
        <w:spacing w:before="0" w:after="120"/>
        <w:rPr>
          <w:color w:val="2F5496"/>
          <w:sz w:val="28"/>
          <w:szCs w:val="28"/>
        </w:rPr>
      </w:pPr>
      <w:bookmarkStart w:id="3" w:name="_heading=h.dziijs7n9iw" w:colFirst="0" w:colLast="0"/>
      <w:bookmarkEnd w:id="3"/>
    </w:p>
    <w:p w14:paraId="337E1EC7" w14:textId="77777777" w:rsidR="0050588D" w:rsidRDefault="00000000">
      <w:pPr>
        <w:pStyle w:val="Heading1"/>
        <w:spacing w:before="0" w:after="120"/>
        <w:rPr>
          <w:color w:val="2F5496"/>
          <w:sz w:val="28"/>
          <w:szCs w:val="28"/>
        </w:rPr>
      </w:pPr>
      <w:bookmarkStart w:id="4" w:name="_heading=h.30j0zll" w:colFirst="0" w:colLast="0"/>
      <w:bookmarkEnd w:id="4"/>
      <w:r>
        <w:rPr>
          <w:color w:val="2F5496"/>
          <w:sz w:val="28"/>
          <w:szCs w:val="28"/>
        </w:rPr>
        <w:t>Standard Selection Questionnaire Template</w:t>
      </w:r>
    </w:p>
    <w:p w14:paraId="086F9788" w14:textId="77777777" w:rsidR="0050588D" w:rsidRDefault="00000000">
      <w:pPr>
        <w:pBdr>
          <w:top w:val="nil"/>
          <w:left w:val="nil"/>
          <w:bottom w:val="nil"/>
          <w:right w:val="nil"/>
          <w:between w:val="nil"/>
        </w:pBdr>
        <w:spacing w:after="120" w:line="259" w:lineRule="auto"/>
        <w:jc w:val="both"/>
        <w:rPr>
          <w:rFonts w:ascii="Arial" w:eastAsia="Arial" w:hAnsi="Arial" w:cs="Arial"/>
          <w:color w:val="000000"/>
          <w:sz w:val="22"/>
          <w:szCs w:val="22"/>
        </w:rPr>
      </w:pPr>
      <w:r>
        <w:rPr>
          <w:rFonts w:ascii="Arial" w:eastAsia="Arial" w:hAnsi="Arial" w:cs="Arial"/>
          <w:b/>
          <w:color w:val="000000"/>
          <w:sz w:val="22"/>
          <w:szCs w:val="22"/>
        </w:rPr>
        <w:t>Potential Supplier Information and Exclusion Grounds: Part 1 and Part 2.</w:t>
      </w:r>
    </w:p>
    <w:p w14:paraId="3C14EAB6"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highlight w:val="white"/>
        </w:rPr>
        <w:t>The SQ template includes a self-declaration,</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made by you (the potential supplier), that none of the grounds for exclusion apply</w:t>
      </w:r>
      <w:r>
        <w:rPr>
          <w:rFonts w:ascii="Arial" w:eastAsia="Arial" w:hAnsi="Arial" w:cs="Arial"/>
          <w:color w:val="000000"/>
          <w:sz w:val="22"/>
          <w:szCs w:val="22"/>
          <w:highlight w:val="white"/>
          <w:vertAlign w:val="superscript"/>
        </w:rPr>
        <w:footnoteReference w:id="17"/>
      </w:r>
      <w:r>
        <w:rPr>
          <w:rFonts w:ascii="Arial" w:eastAsia="Arial" w:hAnsi="Arial" w:cs="Arial"/>
          <w:color w:val="000000"/>
          <w:sz w:val="22"/>
          <w:szCs w:val="22"/>
          <w:highlight w:val="white"/>
        </w:rPr>
        <w:t>.</w:t>
      </w:r>
      <w:r>
        <w:rPr>
          <w:rFonts w:ascii="Arial" w:eastAsia="Arial" w:hAnsi="Arial" w:cs="Arial"/>
          <w:color w:val="000000"/>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097D2BB3"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We require all the organisations that form part of your bidding group/consortium and each subcontractor that you are relying on to meet the selection criteria to provide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220234D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When completed, this form is to be sent back to the contact point given in the procurement documents along with the selection information requested in the procurement documentation. </w:t>
      </w:r>
    </w:p>
    <w:p w14:paraId="49B2DD06"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Note for Contracting Authorities: The following paragraph is optional for inclusion, authorities can delete it</w:t>
      </w:r>
      <w:r>
        <w:rPr>
          <w:rFonts w:ascii="Arial" w:eastAsia="Arial" w:hAnsi="Arial" w:cs="Arial"/>
          <w:color w:val="000000"/>
          <w:sz w:val="22"/>
          <w:szCs w:val="22"/>
        </w:rPr>
        <w:t xml:space="preserve"> </w:t>
      </w:r>
      <w:r>
        <w:rPr>
          <w:rFonts w:ascii="Arial" w:eastAsia="Arial" w:hAnsi="Arial" w:cs="Arial"/>
          <w:b/>
          <w:color w:val="000000"/>
          <w:sz w:val="22"/>
          <w:szCs w:val="22"/>
        </w:rPr>
        <w:t>if they prefer to receive only electronic versions in Word/ PDF versions of the standard Selection Questionnaire</w:t>
      </w:r>
      <w:r>
        <w:rPr>
          <w:rFonts w:ascii="Arial" w:eastAsia="Arial" w:hAnsi="Arial" w:cs="Arial"/>
          <w:color w:val="000000"/>
          <w:sz w:val="22"/>
          <w:szCs w:val="22"/>
        </w:rPr>
        <w:t xml:space="preserve">. </w:t>
      </w:r>
    </w:p>
    <w:p w14:paraId="6DD607B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Supplier Selection Questions: Part 3</w:t>
      </w:r>
    </w:p>
    <w:p w14:paraId="46F3F8B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18984ABC"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If the relevant documentary evidence referred to in the Selection Questionnaire is not provided upon request and without </w:t>
      </w:r>
      <w:proofErr w:type="gramStart"/>
      <w:r>
        <w:rPr>
          <w:rFonts w:ascii="Arial" w:eastAsia="Arial" w:hAnsi="Arial" w:cs="Arial"/>
          <w:color w:val="000000"/>
          <w:sz w:val="22"/>
          <w:szCs w:val="22"/>
        </w:rPr>
        <w:t>delay</w:t>
      </w:r>
      <w:proofErr w:type="gramEnd"/>
      <w:r>
        <w:rPr>
          <w:rFonts w:ascii="Arial" w:eastAsia="Arial" w:hAnsi="Arial" w:cs="Arial"/>
          <w:color w:val="000000"/>
          <w:sz w:val="22"/>
          <w:szCs w:val="22"/>
        </w:rPr>
        <w:t xml:space="preserve"> we reserve the right to exclude you from the procurement process, including where an award decision has already been notified, and award to another supplier.</w:t>
      </w:r>
    </w:p>
    <w:p w14:paraId="2577DD2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Consequences of misrepresentation</w:t>
      </w:r>
    </w:p>
    <w:p w14:paraId="026ACB67" w14:textId="77777777" w:rsidR="0050588D" w:rsidRDefault="00000000">
      <w:pPr>
        <w:pBdr>
          <w:top w:val="nil"/>
          <w:left w:val="nil"/>
          <w:bottom w:val="nil"/>
          <w:right w:val="nil"/>
          <w:between w:val="nil"/>
        </w:pBdr>
        <w:spacing w:after="120"/>
        <w:jc w:val="both"/>
        <w:rPr>
          <w:color w:val="000000"/>
          <w:sz w:val="22"/>
          <w:szCs w:val="22"/>
        </w:rPr>
      </w:pPr>
      <w:r>
        <w:rPr>
          <w:rFonts w:ascii="Arial" w:eastAsia="Arial" w:hAnsi="Arial" w:cs="Arial"/>
          <w:color w:val="000000"/>
          <w:sz w:val="22"/>
          <w:szCs w:val="22"/>
        </w:rPr>
        <w:t xml:space="preserve">If you seriously misrepresent any factual information in filling in the Selection </w:t>
      </w:r>
      <w:r>
        <w:rPr>
          <w:rFonts w:ascii="Arial" w:eastAsia="Arial" w:hAnsi="Arial" w:cs="Arial"/>
          <w:color w:val="000000"/>
          <w:sz w:val="22"/>
          <w:szCs w:val="22"/>
        </w:rPr>
        <w:lastRenderedPageBreak/>
        <w:t>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eastAsia="Arial" w:hAnsi="Arial" w:cs="Arial"/>
          <w:color w:val="222222"/>
          <w:sz w:val="22"/>
          <w:szCs w:val="22"/>
        </w:rPr>
        <w:t>.</w:t>
      </w:r>
      <w:r>
        <w:rPr>
          <w:rFonts w:ascii="Arial" w:eastAsia="Arial" w:hAnsi="Arial" w:cs="Arial"/>
          <w:color w:val="000000"/>
          <w:sz w:val="22"/>
          <w:szCs w:val="22"/>
        </w:rPr>
        <w:t xml:space="preserve"> </w:t>
      </w:r>
      <w:r>
        <w:br w:type="page"/>
      </w:r>
    </w:p>
    <w:p w14:paraId="5609D96D" w14:textId="77777777" w:rsidR="0050588D" w:rsidRDefault="00000000">
      <w:pPr>
        <w:pBdr>
          <w:top w:val="nil"/>
          <w:left w:val="nil"/>
          <w:bottom w:val="nil"/>
          <w:right w:val="nil"/>
          <w:between w:val="nil"/>
        </w:pBdr>
        <w:spacing w:after="120" w:line="259"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[INSERT PROCUREMENT NAME]</w:t>
      </w:r>
    </w:p>
    <w:p w14:paraId="52E70E7B"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[INSERT REFERENCE NUMBER]</w:t>
      </w:r>
    </w:p>
    <w:p w14:paraId="05235409"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[INSERT PROCUREMENT PROCEDURE e.g. OPEN, RESTRICTED]</w:t>
      </w:r>
    </w:p>
    <w:p w14:paraId="375B9E75"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p w14:paraId="50DAC964"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u w:val="single"/>
        </w:rPr>
        <w:t>Notes for completion</w:t>
      </w:r>
    </w:p>
    <w:p w14:paraId="746CE7D4"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11069C71"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5AC483C"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D5BED93"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4AB6210E"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 xml:space="preserve">art 2 every member of your bidding group/consortium, and any subcontractor that is being relied on to meet the selection criteria, must complete and submit the self-declaration. </w:t>
      </w:r>
    </w:p>
    <w:p w14:paraId="481EEB47"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sz w:val="22"/>
          <w:szCs w:val="22"/>
        </w:rPr>
      </w:pPr>
      <w:r>
        <w:rPr>
          <w:rFonts w:ascii="Arial" w:eastAsia="Arial" w:hAnsi="Arial" w:cs="Arial"/>
          <w:sz w:val="22"/>
          <w:szCs w:val="22"/>
        </w:rPr>
        <w:t>For the mandatory exclusion grounds only (Q2.1(a)), y</w:t>
      </w:r>
      <w:r>
        <w:rPr>
          <w:rFonts w:ascii="Arial" w:eastAsia="Arial" w:hAnsi="Arial" w:cs="Arial"/>
          <w:sz w:val="22"/>
          <w:szCs w:val="22"/>
          <w:highlight w:val="white"/>
        </w:rPr>
        <w:t xml:space="preserve">ou must complete the declaration for all relevant persons and entities. There are two categories of persons and entities: </w:t>
      </w:r>
    </w:p>
    <w:p w14:paraId="6534F0C9" w14:textId="77777777" w:rsidR="0050588D" w:rsidRDefault="00000000">
      <w:pPr>
        <w:numPr>
          <w:ilvl w:val="0"/>
          <w:numId w:val="21"/>
        </w:numPr>
        <w:pBdr>
          <w:top w:val="nil"/>
          <w:left w:val="nil"/>
          <w:bottom w:val="nil"/>
          <w:right w:val="nil"/>
          <w:between w:val="nil"/>
        </w:pBdr>
        <w:ind w:left="566" w:hanging="283"/>
        <w:jc w:val="both"/>
        <w:rPr>
          <w:rFonts w:ascii="Arial" w:eastAsia="Arial" w:hAnsi="Arial" w:cs="Arial"/>
          <w:sz w:val="22"/>
          <w:szCs w:val="22"/>
          <w:highlight w:val="white"/>
        </w:rPr>
      </w:pPr>
      <w:r>
        <w:rPr>
          <w:rFonts w:ascii="Arial" w:eastAsia="Arial" w:hAnsi="Arial" w:cs="Arial"/>
          <w:sz w:val="22"/>
          <w:szCs w:val="22"/>
          <w:highlight w:val="white"/>
        </w:rPr>
        <w:t xml:space="preserve">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 </w:t>
      </w:r>
    </w:p>
    <w:p w14:paraId="3B0641BC" w14:textId="77777777" w:rsidR="0050588D" w:rsidRDefault="00000000">
      <w:pPr>
        <w:numPr>
          <w:ilvl w:val="0"/>
          <w:numId w:val="21"/>
        </w:numPr>
        <w:pBdr>
          <w:top w:val="nil"/>
          <w:left w:val="nil"/>
          <w:bottom w:val="nil"/>
          <w:right w:val="nil"/>
          <w:between w:val="nil"/>
        </w:pBdr>
        <w:spacing w:after="120"/>
        <w:ind w:left="566" w:hanging="283"/>
        <w:jc w:val="both"/>
        <w:rPr>
          <w:rFonts w:ascii="Arial" w:eastAsia="Arial" w:hAnsi="Arial" w:cs="Arial"/>
          <w:sz w:val="22"/>
          <w:szCs w:val="22"/>
          <w:highlight w:val="white"/>
        </w:rPr>
      </w:pPr>
      <w:r>
        <w:rPr>
          <w:rFonts w:ascii="Arial" w:eastAsia="Arial" w:hAnsi="Arial" w:cs="Arial"/>
          <w:sz w:val="22"/>
          <w:szCs w:val="22"/>
          <w:highlight w:val="white"/>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w:t>
      </w:r>
      <w:r>
        <w:rPr>
          <w:rFonts w:ascii="Arial" w:eastAsia="Arial" w:hAnsi="Arial" w:cs="Arial"/>
          <w:sz w:val="22"/>
          <w:szCs w:val="22"/>
          <w:highlight w:val="white"/>
        </w:rPr>
        <w:lastRenderedPageBreak/>
        <w:t>be covered. It isn’t necessary to identify which entities and persons you think are covered but you must be satisfied that your declaration is made in respect of all of those that are covered.</w:t>
      </w:r>
    </w:p>
    <w:p w14:paraId="7A14A6A8"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b/>
          <w:color w:val="000000"/>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color w:val="000000"/>
          <w:sz w:val="22"/>
          <w:szCs w:val="22"/>
        </w:rPr>
        <w:t xml:space="preserve">All subcontractors are required to complete their own </w:t>
      </w:r>
      <w:r>
        <w:rPr>
          <w:rFonts w:ascii="Arial" w:eastAsia="Arial" w:hAnsi="Arial" w:cs="Arial"/>
          <w:i/>
          <w:sz w:val="22"/>
          <w:szCs w:val="22"/>
        </w:rPr>
        <w:t>p</w:t>
      </w:r>
      <w:r>
        <w:rPr>
          <w:rFonts w:ascii="Arial" w:eastAsia="Arial" w:hAnsi="Arial" w:cs="Arial"/>
          <w:i/>
          <w:color w:val="000000"/>
          <w:sz w:val="22"/>
          <w:szCs w:val="22"/>
        </w:rPr>
        <w:t xml:space="preserve">art 1 and </w:t>
      </w:r>
      <w:r>
        <w:rPr>
          <w:rFonts w:ascii="Arial" w:eastAsia="Arial" w:hAnsi="Arial" w:cs="Arial"/>
          <w:i/>
          <w:sz w:val="22"/>
          <w:szCs w:val="22"/>
        </w:rPr>
        <w:t>p</w:t>
      </w:r>
      <w:r>
        <w:rPr>
          <w:rFonts w:ascii="Arial" w:eastAsia="Arial" w:hAnsi="Arial" w:cs="Arial"/>
          <w:i/>
          <w:color w:val="000000"/>
          <w:sz w:val="22"/>
          <w:szCs w:val="22"/>
        </w:rPr>
        <w:t>art 2</w:t>
      </w:r>
      <w:r>
        <w:rPr>
          <w:rFonts w:ascii="Arial" w:eastAsia="Arial" w:hAnsi="Arial" w:cs="Arial"/>
          <w:i/>
          <w:color w:val="000000"/>
          <w:sz w:val="22"/>
          <w:szCs w:val="22"/>
          <w:vertAlign w:val="superscript"/>
        </w:rPr>
        <w:footnoteReference w:id="18"/>
      </w:r>
      <w:r>
        <w:rPr>
          <w:rFonts w:ascii="Arial" w:eastAsia="Arial" w:hAnsi="Arial" w:cs="Arial"/>
          <w:i/>
          <w:color w:val="000000"/>
          <w:sz w:val="22"/>
          <w:szCs w:val="22"/>
        </w:rPr>
        <w:t xml:space="preserve">. </w:t>
      </w:r>
    </w:p>
    <w:p w14:paraId="054A6150"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b/>
          <w:color w:val="000000"/>
          <w:sz w:val="22"/>
          <w:szCs w:val="22"/>
        </w:rPr>
        <w:t xml:space="preserve">Note for Contracting Authorities: Para 7 may be amended so separate </w:t>
      </w:r>
      <w:r>
        <w:rPr>
          <w:rFonts w:ascii="Arial" w:eastAsia="Arial" w:hAnsi="Arial" w:cs="Arial"/>
          <w:b/>
          <w:sz w:val="22"/>
          <w:szCs w:val="22"/>
        </w:rPr>
        <w:t>p</w:t>
      </w:r>
      <w:r>
        <w:rPr>
          <w:rFonts w:ascii="Arial" w:eastAsia="Arial" w:hAnsi="Arial" w:cs="Arial"/>
          <w:b/>
          <w:color w:val="000000"/>
          <w:sz w:val="22"/>
          <w:szCs w:val="22"/>
        </w:rPr>
        <w:t>art 3 answers are requested from each member of the group. This may be required for example for frameworks.</w:t>
      </w:r>
      <w:r>
        <w:rPr>
          <w:rFonts w:ascii="Arial" w:eastAsia="Arial" w:hAnsi="Arial" w:cs="Arial"/>
          <w:color w:val="000000"/>
          <w:sz w:val="22"/>
          <w:szCs w:val="22"/>
        </w:rPr>
        <w:t xml:space="preserve"> </w:t>
      </w:r>
    </w:p>
    <w:p w14:paraId="1183EB4B"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i/>
          <w:color w:val="000000"/>
          <w:sz w:val="22"/>
          <w:szCs w:val="22"/>
        </w:rPr>
        <w:t xml:space="preserve">For answers to </w:t>
      </w:r>
      <w:r>
        <w:rPr>
          <w:rFonts w:ascii="Arial" w:eastAsia="Arial" w:hAnsi="Arial" w:cs="Arial"/>
          <w:i/>
          <w:sz w:val="22"/>
          <w:szCs w:val="22"/>
        </w:rPr>
        <w:t>p</w:t>
      </w:r>
      <w:r>
        <w:rPr>
          <w:rFonts w:ascii="Arial" w:eastAsia="Arial" w:hAnsi="Arial" w:cs="Arial"/>
          <w:i/>
          <w:color w:val="000000"/>
          <w:sz w:val="22"/>
          <w:szCs w:val="22"/>
        </w:rPr>
        <w:t>art 3 – If you are bidding on behalf of a group, for example, a consortium, or you intend to use subcontractors, you should complete all of the questions on behalf of the consortium and/ or any subcontractors, providing one composite response and declaration</w:t>
      </w:r>
      <w:r>
        <w:rPr>
          <w:rFonts w:ascii="Arial" w:eastAsia="Arial" w:hAnsi="Arial" w:cs="Arial"/>
          <w:color w:val="000000"/>
          <w:sz w:val="22"/>
          <w:szCs w:val="22"/>
        </w:rPr>
        <w:t>.</w:t>
      </w:r>
    </w:p>
    <w:p w14:paraId="0CE65CB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C7E8781" w14:textId="77777777" w:rsidR="0050588D" w:rsidRDefault="00000000">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52">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53">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54">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D214937" w14:textId="77777777" w:rsidR="0050588D" w:rsidRDefault="0050588D">
      <w:pPr>
        <w:pBdr>
          <w:top w:val="nil"/>
          <w:left w:val="nil"/>
          <w:bottom w:val="nil"/>
          <w:right w:val="nil"/>
          <w:between w:val="nil"/>
        </w:pBdr>
        <w:spacing w:after="120"/>
        <w:ind w:right="-199"/>
        <w:jc w:val="both"/>
        <w:rPr>
          <w:sz w:val="22"/>
          <w:szCs w:val="22"/>
        </w:rPr>
      </w:pPr>
    </w:p>
    <w:p w14:paraId="21028572" w14:textId="77777777" w:rsidR="0050588D" w:rsidRDefault="0050588D">
      <w:pPr>
        <w:pBdr>
          <w:top w:val="nil"/>
          <w:left w:val="nil"/>
          <w:bottom w:val="nil"/>
          <w:right w:val="nil"/>
          <w:between w:val="nil"/>
        </w:pBdr>
        <w:spacing w:after="120"/>
        <w:ind w:right="-199"/>
        <w:jc w:val="both"/>
        <w:rPr>
          <w:sz w:val="22"/>
          <w:szCs w:val="22"/>
        </w:rPr>
      </w:pPr>
    </w:p>
    <w:p w14:paraId="78C61E4F" w14:textId="77777777" w:rsidR="0050588D" w:rsidRDefault="00000000">
      <w:pPr>
        <w:pBdr>
          <w:top w:val="nil"/>
          <w:left w:val="nil"/>
          <w:bottom w:val="nil"/>
          <w:right w:val="nil"/>
          <w:between w:val="nil"/>
        </w:pBdr>
        <w:spacing w:after="120"/>
        <w:ind w:right="-199"/>
        <w:jc w:val="both"/>
        <w:rPr>
          <w:color w:val="000000"/>
          <w:sz w:val="22"/>
          <w:szCs w:val="22"/>
        </w:rPr>
        <w:sectPr w:rsidR="0050588D">
          <w:type w:val="continuous"/>
          <w:pgSz w:w="11900" w:h="16840"/>
          <w:pgMar w:top="709" w:right="1797" w:bottom="709" w:left="1700" w:header="0" w:footer="720" w:gutter="0"/>
          <w:cols w:space="720"/>
        </w:sectPr>
      </w:pPr>
      <w:r>
        <w:br w:type="page"/>
      </w:r>
    </w:p>
    <w:p w14:paraId="6385A9DE" w14:textId="77777777" w:rsidR="0050588D" w:rsidRDefault="0050588D">
      <w:pPr>
        <w:pBdr>
          <w:top w:val="nil"/>
          <w:left w:val="nil"/>
          <w:bottom w:val="nil"/>
          <w:right w:val="nil"/>
          <w:between w:val="nil"/>
        </w:pBdr>
        <w:spacing w:after="120"/>
        <w:ind w:right="-199"/>
        <w:jc w:val="both"/>
        <w:rPr>
          <w:color w:val="000000"/>
          <w:sz w:val="22"/>
          <w:szCs w:val="22"/>
        </w:rPr>
      </w:pPr>
    </w:p>
    <w:tbl>
      <w:tblPr>
        <w:tblW w:w="9465"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50588D" w14:paraId="3FCB38E3" w14:textId="77777777">
        <w:tc>
          <w:tcPr>
            <w:tcW w:w="9465" w:type="dxa"/>
            <w:shd w:val="clear" w:color="auto" w:fill="C0C0C0"/>
          </w:tcPr>
          <w:p w14:paraId="19D29C8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Part 1: Your information and the bidding model.</w:t>
            </w:r>
          </w:p>
        </w:tc>
      </w:tr>
      <w:tr w:rsidR="0050588D" w14:paraId="579B18C4" w14:textId="77777777">
        <w:tc>
          <w:tcPr>
            <w:tcW w:w="9465" w:type="dxa"/>
          </w:tcPr>
          <w:p w14:paraId="72523A7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arts 1 and 2</w:t>
            </w:r>
            <w:r>
              <w:rPr>
                <w:rFonts w:ascii="Arial" w:eastAsia="Arial" w:hAnsi="Arial" w:cs="Arial"/>
                <w:sz w:val="22"/>
                <w:szCs w:val="22"/>
              </w:rPr>
              <w:t xml:space="preserve">, and </w:t>
            </w: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r>
              <w:rPr>
                <w:rFonts w:ascii="Arial" w:eastAsia="Arial" w:hAnsi="Arial" w:cs="Arial"/>
                <w:b/>
                <w:i/>
                <w:color w:val="000000"/>
                <w:sz w:val="22"/>
                <w:szCs w:val="22"/>
              </w:rPr>
              <w:t xml:space="preserve">[Contracting Authorities to change this instruction if all members of the group or required to submit a completed </w:t>
            </w:r>
            <w:r>
              <w:rPr>
                <w:rFonts w:ascii="Arial" w:eastAsia="Arial" w:hAnsi="Arial" w:cs="Arial"/>
                <w:b/>
                <w:i/>
                <w:sz w:val="22"/>
                <w:szCs w:val="22"/>
              </w:rPr>
              <w:t>p</w:t>
            </w:r>
            <w:r>
              <w:rPr>
                <w:rFonts w:ascii="Arial" w:eastAsia="Arial" w:hAnsi="Arial" w:cs="Arial"/>
                <w:b/>
                <w:i/>
                <w:color w:val="000000"/>
                <w:sz w:val="22"/>
                <w:szCs w:val="22"/>
              </w:rPr>
              <w:t>art 3]</w:t>
            </w:r>
          </w:p>
        </w:tc>
      </w:tr>
      <w:tr w:rsidR="0050588D" w14:paraId="6F368638" w14:textId="77777777">
        <w:tc>
          <w:tcPr>
            <w:tcW w:w="9465" w:type="dxa"/>
          </w:tcPr>
          <w:p w14:paraId="7411F02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19C7F6FA" w14:textId="77777777" w:rsidR="0050588D" w:rsidRDefault="0050588D">
      <w:pPr>
        <w:ind w:left="705"/>
        <w:jc w:val="both"/>
        <w:rPr>
          <w:rFonts w:ascii="Arial" w:eastAsia="Arial" w:hAnsi="Arial" w:cs="Arial"/>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75"/>
        <w:gridCol w:w="3630"/>
      </w:tblGrid>
      <w:tr w:rsidR="0050588D" w14:paraId="2F8A179C" w14:textId="77777777">
        <w:tc>
          <w:tcPr>
            <w:tcW w:w="1845" w:type="dxa"/>
            <w:shd w:val="clear" w:color="auto" w:fill="CCCCCC"/>
          </w:tcPr>
          <w:p w14:paraId="275A863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Section 1</w:t>
            </w:r>
          </w:p>
        </w:tc>
        <w:tc>
          <w:tcPr>
            <w:tcW w:w="7605" w:type="dxa"/>
            <w:gridSpan w:val="2"/>
            <w:shd w:val="clear" w:color="auto" w:fill="CCCCCC"/>
          </w:tcPr>
          <w:p w14:paraId="56DB20E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Your information</w:t>
            </w:r>
          </w:p>
        </w:tc>
      </w:tr>
      <w:tr w:rsidR="0050588D" w14:paraId="7B9F1357" w14:textId="77777777">
        <w:tc>
          <w:tcPr>
            <w:tcW w:w="1845" w:type="dxa"/>
            <w:shd w:val="clear" w:color="auto" w:fill="CCCCCC"/>
          </w:tcPr>
          <w:p w14:paraId="5FB87F6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 number</w:t>
            </w:r>
          </w:p>
        </w:tc>
        <w:tc>
          <w:tcPr>
            <w:tcW w:w="3975" w:type="dxa"/>
            <w:shd w:val="clear" w:color="auto" w:fill="CCCCCC"/>
          </w:tcPr>
          <w:p w14:paraId="43FC9A6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w:t>
            </w:r>
          </w:p>
        </w:tc>
        <w:tc>
          <w:tcPr>
            <w:tcW w:w="3630" w:type="dxa"/>
            <w:shd w:val="clear" w:color="auto" w:fill="CCCCCC"/>
          </w:tcPr>
          <w:p w14:paraId="4CBCA1F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Response</w:t>
            </w:r>
          </w:p>
        </w:tc>
      </w:tr>
      <w:tr w:rsidR="0050588D" w14:paraId="67A799FC" w14:textId="77777777">
        <w:tc>
          <w:tcPr>
            <w:tcW w:w="1845" w:type="dxa"/>
          </w:tcPr>
          <w:p w14:paraId="20B5E5C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1.1(a)</w:t>
            </w:r>
          </w:p>
        </w:tc>
        <w:tc>
          <w:tcPr>
            <w:tcW w:w="3975" w:type="dxa"/>
          </w:tcPr>
          <w:p w14:paraId="7D3D79E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Name (if registered, please give the registered name)</w:t>
            </w:r>
          </w:p>
        </w:tc>
        <w:tc>
          <w:tcPr>
            <w:tcW w:w="3630" w:type="dxa"/>
          </w:tcPr>
          <w:p w14:paraId="3A79A479"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FEE326E" w14:textId="77777777">
        <w:tc>
          <w:tcPr>
            <w:tcW w:w="1845" w:type="dxa"/>
          </w:tcPr>
          <w:p w14:paraId="23CB453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482A512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Registered address (if applicable) or head office address</w:t>
            </w:r>
          </w:p>
        </w:tc>
        <w:tc>
          <w:tcPr>
            <w:tcW w:w="3630" w:type="dxa"/>
          </w:tcPr>
          <w:p w14:paraId="1A79062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306683A" w14:textId="77777777">
        <w:tc>
          <w:tcPr>
            <w:tcW w:w="1845" w:type="dxa"/>
          </w:tcPr>
          <w:p w14:paraId="6011702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1.1(b) – (ii)</w:t>
            </w:r>
          </w:p>
        </w:tc>
        <w:tc>
          <w:tcPr>
            <w:tcW w:w="3975" w:type="dxa"/>
          </w:tcPr>
          <w:p w14:paraId="1807E82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Registered website address (if applicable)</w:t>
            </w:r>
          </w:p>
        </w:tc>
        <w:tc>
          <w:tcPr>
            <w:tcW w:w="3630" w:type="dxa"/>
          </w:tcPr>
          <w:p w14:paraId="0262CAB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7C73BBF1" w14:textId="77777777">
        <w:tc>
          <w:tcPr>
            <w:tcW w:w="1845" w:type="dxa"/>
          </w:tcPr>
          <w:p w14:paraId="47D94BF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1.1(c)</w:t>
            </w:r>
          </w:p>
        </w:tc>
        <w:tc>
          <w:tcPr>
            <w:tcW w:w="3975" w:type="dxa"/>
          </w:tcPr>
          <w:p w14:paraId="7643495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Trading status</w:t>
            </w:r>
          </w:p>
          <w:p w14:paraId="0E61AB4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a) - public limited company</w:t>
            </w:r>
          </w:p>
          <w:p w14:paraId="53F4BBC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b) - private limited company</w:t>
            </w:r>
          </w:p>
          <w:p w14:paraId="6ED58EB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c) - limited liability partnership</w:t>
            </w:r>
          </w:p>
          <w:p w14:paraId="11D1349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d) - other partnership</w:t>
            </w:r>
          </w:p>
          <w:p w14:paraId="21DB2F3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e) - sole trader</w:t>
            </w:r>
          </w:p>
          <w:p w14:paraId="70AE365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f) - third sector</w:t>
            </w:r>
          </w:p>
          <w:p w14:paraId="666711F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g) - other (please specify your trading status)</w:t>
            </w:r>
          </w:p>
        </w:tc>
        <w:tc>
          <w:tcPr>
            <w:tcW w:w="3630" w:type="dxa"/>
          </w:tcPr>
          <w:p w14:paraId="1B28849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B67F34A" w14:textId="77777777">
        <w:tc>
          <w:tcPr>
            <w:tcW w:w="1845" w:type="dxa"/>
          </w:tcPr>
          <w:p w14:paraId="7EFE0EF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1.1(d)</w:t>
            </w:r>
          </w:p>
        </w:tc>
        <w:tc>
          <w:tcPr>
            <w:tcW w:w="3975" w:type="dxa"/>
          </w:tcPr>
          <w:p w14:paraId="739255F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Date of registration (if applicable) or date of formation.</w:t>
            </w:r>
          </w:p>
        </w:tc>
        <w:tc>
          <w:tcPr>
            <w:tcW w:w="3630" w:type="dxa"/>
          </w:tcPr>
          <w:p w14:paraId="4FF9561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0A28E65D" w14:textId="77777777">
        <w:tc>
          <w:tcPr>
            <w:tcW w:w="1845" w:type="dxa"/>
          </w:tcPr>
          <w:p w14:paraId="4DED364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1.1(e)</w:t>
            </w:r>
          </w:p>
        </w:tc>
        <w:tc>
          <w:tcPr>
            <w:tcW w:w="3975" w:type="dxa"/>
          </w:tcPr>
          <w:p w14:paraId="2048E85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Registration number (company, partnership, charity, etc if applicable).</w:t>
            </w:r>
          </w:p>
        </w:tc>
        <w:tc>
          <w:tcPr>
            <w:tcW w:w="3630" w:type="dxa"/>
          </w:tcPr>
          <w:p w14:paraId="28060635"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5DEE010B" w14:textId="77777777">
        <w:tc>
          <w:tcPr>
            <w:tcW w:w="1845" w:type="dxa"/>
          </w:tcPr>
          <w:p w14:paraId="5E1A3FB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Pr>
          <w:p w14:paraId="300B700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Registered VAT number.</w:t>
            </w:r>
          </w:p>
        </w:tc>
        <w:tc>
          <w:tcPr>
            <w:tcW w:w="3630" w:type="dxa"/>
          </w:tcPr>
          <w:p w14:paraId="41D6866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32013204" w14:textId="77777777">
        <w:tc>
          <w:tcPr>
            <w:tcW w:w="1845" w:type="dxa"/>
          </w:tcPr>
          <w:p w14:paraId="0EAAD99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4B6B34F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Are you registered with the appropriate professional or trade register(s) specified for this procurement in the </w:t>
            </w:r>
            <w:r>
              <w:rPr>
                <w:rFonts w:ascii="Arial" w:eastAsia="Arial" w:hAnsi="Arial" w:cs="Arial"/>
                <w:sz w:val="22"/>
                <w:szCs w:val="22"/>
              </w:rPr>
              <w:t>country</w:t>
            </w:r>
            <w:r>
              <w:rPr>
                <w:rFonts w:ascii="Arial" w:eastAsia="Arial" w:hAnsi="Arial" w:cs="Arial"/>
                <w:color w:val="000000"/>
                <w:sz w:val="22"/>
                <w:szCs w:val="22"/>
              </w:rPr>
              <w:t xml:space="preserve"> where your organisation is established?</w:t>
            </w:r>
          </w:p>
        </w:tc>
        <w:tc>
          <w:tcPr>
            <w:tcW w:w="3630" w:type="dxa"/>
          </w:tcPr>
          <w:p w14:paraId="6ADC2599"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A9B4310"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168869E" w14:textId="77777777" w:rsidR="0050588D" w:rsidRDefault="00000000">
            <w:pPr>
              <w:ind w:left="705"/>
              <w:jc w:val="both"/>
              <w:rPr>
                <w:rFonts w:ascii="Arial" w:eastAsia="Arial" w:hAnsi="Arial" w:cs="Arial"/>
                <w:sz w:val="22"/>
                <w:szCs w:val="22"/>
              </w:rPr>
            </w:pPr>
            <w:r>
              <w:rPr>
                <w:rFonts w:ascii="Arial" w:eastAsia="Arial" w:hAnsi="Arial" w:cs="Arial"/>
                <w:sz w:val="22"/>
                <w:szCs w:val="22"/>
              </w:rPr>
              <w:t>N/A</w:t>
            </w:r>
            <w:r>
              <w:rPr>
                <w:rFonts w:ascii="Arial" w:eastAsia="Arial" w:hAnsi="Arial" w:cs="Arial"/>
              </w:rPr>
              <w:tab/>
            </w:r>
            <w:r>
              <w:rPr>
                <w:rFonts w:ascii="Arial" w:eastAsia="Arial" w:hAnsi="Arial" w:cs="Arial"/>
                <w:b/>
                <w:sz w:val="28"/>
                <w:szCs w:val="28"/>
              </w:rPr>
              <w:t>▢</w:t>
            </w:r>
          </w:p>
        </w:tc>
      </w:tr>
      <w:tr w:rsidR="0050588D" w14:paraId="0523D564" w14:textId="77777777">
        <w:tc>
          <w:tcPr>
            <w:tcW w:w="1845" w:type="dxa"/>
          </w:tcPr>
          <w:p w14:paraId="72E89C6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Pr>
          <w:p w14:paraId="60C4997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If you responded yes to 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7140753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the website address, </w:t>
            </w:r>
          </w:p>
          <w:p w14:paraId="50DDE35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issuing body</w:t>
            </w:r>
          </w:p>
          <w:p w14:paraId="6B68A16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reference number. </w:t>
            </w:r>
          </w:p>
        </w:tc>
        <w:tc>
          <w:tcPr>
            <w:tcW w:w="3630" w:type="dxa"/>
          </w:tcPr>
          <w:p w14:paraId="2805E4B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509C534" w14:textId="77777777">
        <w:tc>
          <w:tcPr>
            <w:tcW w:w="1845" w:type="dxa"/>
          </w:tcPr>
          <w:p w14:paraId="4ABE047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76BD35D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For procurements for services only, is it a legal requirement in the country where you are established for you to:</w:t>
            </w:r>
          </w:p>
          <w:p w14:paraId="53C794A8"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possess a particular authorisation, or</w:t>
            </w:r>
          </w:p>
          <w:p w14:paraId="2A9ECE2B"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 be a member of a particular </w:t>
            </w:r>
            <w:r>
              <w:rPr>
                <w:rFonts w:ascii="Arial" w:eastAsia="Arial" w:hAnsi="Arial" w:cs="Arial"/>
                <w:color w:val="000000"/>
                <w:sz w:val="22"/>
                <w:szCs w:val="22"/>
              </w:rPr>
              <w:lastRenderedPageBreak/>
              <w:t xml:space="preserve">organisation, </w:t>
            </w:r>
          </w:p>
          <w:p w14:paraId="295818F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3C3AC2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to provide the requirements specified in this procurement?</w:t>
            </w:r>
          </w:p>
          <w:p w14:paraId="74B032E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p>
        </w:tc>
        <w:tc>
          <w:tcPr>
            <w:tcW w:w="3630" w:type="dxa"/>
          </w:tcPr>
          <w:p w14:paraId="269CABFE" w14:textId="77777777" w:rsidR="0050588D" w:rsidRDefault="00000000">
            <w:pPr>
              <w:ind w:left="705"/>
              <w:jc w:val="both"/>
              <w:rPr>
                <w:rFonts w:ascii="Arial" w:eastAsia="Arial" w:hAnsi="Arial" w:cs="Arial"/>
                <w:sz w:val="22"/>
                <w:szCs w:val="22"/>
              </w:rPr>
            </w:pPr>
            <w:r>
              <w:rPr>
                <w:rFonts w:ascii="Arial" w:eastAsia="Arial" w:hAnsi="Arial" w:cs="Arial"/>
                <w:sz w:val="22"/>
                <w:szCs w:val="22"/>
              </w:rPr>
              <w:lastRenderedPageBreak/>
              <w:t>Yes</w:t>
            </w:r>
            <w:r>
              <w:rPr>
                <w:rFonts w:ascii="Arial" w:eastAsia="Arial" w:hAnsi="Arial" w:cs="Arial"/>
                <w:sz w:val="22"/>
                <w:szCs w:val="22"/>
              </w:rPr>
              <w:tab/>
            </w:r>
            <w:r>
              <w:rPr>
                <w:rFonts w:ascii="Arial" w:eastAsia="Arial" w:hAnsi="Arial" w:cs="Arial"/>
                <w:b/>
                <w:sz w:val="28"/>
                <w:szCs w:val="28"/>
              </w:rPr>
              <w:t>▢</w:t>
            </w:r>
          </w:p>
          <w:p w14:paraId="637F0969"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B98EEB1" w14:textId="77777777" w:rsidR="0050588D" w:rsidRDefault="0050588D">
            <w:pPr>
              <w:jc w:val="both"/>
              <w:rPr>
                <w:rFonts w:ascii="Arial" w:eastAsia="Arial" w:hAnsi="Arial" w:cs="Arial"/>
                <w:sz w:val="22"/>
                <w:szCs w:val="22"/>
              </w:rPr>
            </w:pPr>
          </w:p>
        </w:tc>
      </w:tr>
      <w:tr w:rsidR="0050588D" w14:paraId="5F095CA4" w14:textId="77777777">
        <w:tc>
          <w:tcPr>
            <w:tcW w:w="1845" w:type="dxa"/>
          </w:tcPr>
          <w:p w14:paraId="72DF51F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Pr>
          <w:p w14:paraId="7C58C7D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If you responded yes to 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0" w:type="dxa"/>
          </w:tcPr>
          <w:p w14:paraId="74F7BC8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07583BE1" w14:textId="77777777">
        <w:tc>
          <w:tcPr>
            <w:tcW w:w="1845" w:type="dxa"/>
          </w:tcPr>
          <w:p w14:paraId="0533DD5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Pr>
          <w:p w14:paraId="31BE28D2"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Relevant classifications (state whether you fall within one of these, and if so which one)</w:t>
            </w:r>
          </w:p>
          <w:p w14:paraId="6730C333"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54BD5D3C"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 Sheltered Workshop.</w:t>
            </w:r>
          </w:p>
          <w:p w14:paraId="7FAE9B3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0" w:type="dxa"/>
          </w:tcPr>
          <w:p w14:paraId="68866832"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7B98B21" w14:textId="77777777">
        <w:tc>
          <w:tcPr>
            <w:tcW w:w="1845" w:type="dxa"/>
          </w:tcPr>
          <w:p w14:paraId="5EFDE7E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Pr>
          <w:p w14:paraId="4DB749FC"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Are you a Small, Medium or Micro Enterprise (SME)</w:t>
            </w:r>
            <w:r>
              <w:rPr>
                <w:rFonts w:ascii="Arial" w:eastAsia="Arial" w:hAnsi="Arial" w:cs="Arial"/>
                <w:color w:val="000000"/>
                <w:sz w:val="22"/>
                <w:szCs w:val="22"/>
                <w:vertAlign w:val="superscript"/>
              </w:rPr>
              <w:footnoteReference w:id="19"/>
            </w:r>
            <w:r>
              <w:rPr>
                <w:rFonts w:ascii="Arial" w:eastAsia="Arial" w:hAnsi="Arial" w:cs="Arial"/>
                <w:color w:val="000000"/>
                <w:sz w:val="22"/>
                <w:szCs w:val="22"/>
              </w:rPr>
              <w:t>?</w:t>
            </w:r>
          </w:p>
        </w:tc>
        <w:tc>
          <w:tcPr>
            <w:tcW w:w="3630" w:type="dxa"/>
          </w:tcPr>
          <w:p w14:paraId="0B9E2F0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E7FCBC8"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1D679B8B" w14:textId="77777777">
        <w:tc>
          <w:tcPr>
            <w:tcW w:w="1845" w:type="dxa"/>
          </w:tcPr>
          <w:p w14:paraId="441B31C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sz w:val="22"/>
                <w:szCs w:val="22"/>
              </w:rPr>
              <w:t>1.1 (k)</w:t>
            </w:r>
          </w:p>
        </w:tc>
        <w:tc>
          <w:tcPr>
            <w:tcW w:w="3975" w:type="dxa"/>
          </w:tcPr>
          <w:p w14:paraId="625263E1" w14:textId="77777777" w:rsidR="0050588D" w:rsidRDefault="00000000">
            <w:pPr>
              <w:ind w:right="181"/>
              <w:jc w:val="both"/>
              <w:rPr>
                <w:rFonts w:ascii="Arial" w:eastAsia="Arial" w:hAnsi="Arial" w:cs="Arial"/>
                <w:sz w:val="22"/>
                <w:szCs w:val="22"/>
              </w:rPr>
            </w:pPr>
            <w:r>
              <w:rPr>
                <w:rFonts w:ascii="Arial" w:eastAsia="Arial" w:hAnsi="Arial" w:cs="Arial"/>
                <w:sz w:val="22"/>
                <w:szCs w:val="22"/>
              </w:rPr>
              <w:t>Details of Persons with Significant Control (PSC)</w:t>
            </w:r>
            <w:r>
              <w:rPr>
                <w:rFonts w:ascii="Arial" w:eastAsia="Arial" w:hAnsi="Arial" w:cs="Arial"/>
                <w:sz w:val="22"/>
                <w:szCs w:val="22"/>
                <w:vertAlign w:val="superscript"/>
              </w:rPr>
              <w:footnoteReference w:id="20"/>
            </w:r>
            <w:r>
              <w:rPr>
                <w:rFonts w:ascii="Arial" w:eastAsia="Arial" w:hAnsi="Arial" w:cs="Arial"/>
                <w:sz w:val="22"/>
                <w:szCs w:val="22"/>
              </w:rPr>
              <w:t>, where appropriate</w:t>
            </w:r>
            <w:r>
              <w:rPr>
                <w:rFonts w:ascii="Arial" w:eastAsia="Arial" w:hAnsi="Arial" w:cs="Arial"/>
                <w:sz w:val="22"/>
                <w:szCs w:val="22"/>
                <w:vertAlign w:val="superscript"/>
              </w:rPr>
              <w:footnoteReference w:id="21"/>
            </w:r>
            <w:r>
              <w:rPr>
                <w:rFonts w:ascii="Arial" w:eastAsia="Arial" w:hAnsi="Arial" w:cs="Arial"/>
                <w:sz w:val="22"/>
                <w:szCs w:val="22"/>
              </w:rPr>
              <w:t xml:space="preserve">: </w:t>
            </w:r>
          </w:p>
          <w:p w14:paraId="0DCEA9D9" w14:textId="77777777" w:rsidR="0050588D" w:rsidRDefault="0050588D">
            <w:pPr>
              <w:ind w:right="181"/>
              <w:jc w:val="both"/>
              <w:rPr>
                <w:rFonts w:ascii="Arial" w:eastAsia="Arial" w:hAnsi="Arial" w:cs="Arial"/>
                <w:sz w:val="22"/>
                <w:szCs w:val="22"/>
              </w:rPr>
            </w:pPr>
          </w:p>
          <w:p w14:paraId="4C56AE04"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Name</w:t>
            </w:r>
          </w:p>
          <w:p w14:paraId="345EB488"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Date of birth</w:t>
            </w:r>
          </w:p>
          <w:p w14:paraId="3040A085"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Nationality</w:t>
            </w:r>
          </w:p>
          <w:p w14:paraId="3A5AE35C"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Country, state or part of the UK where the PSC usually lives</w:t>
            </w:r>
          </w:p>
          <w:p w14:paraId="4BD1207B"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Service address</w:t>
            </w:r>
          </w:p>
          <w:p w14:paraId="30D7E347"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6536F767" w14:textId="77777777" w:rsidR="0050588D" w:rsidRDefault="00000000">
            <w:pPr>
              <w:ind w:right="181"/>
              <w:jc w:val="both"/>
              <w:rPr>
                <w:rFonts w:ascii="Arial" w:eastAsia="Arial" w:hAnsi="Arial" w:cs="Arial"/>
                <w:sz w:val="22"/>
                <w:szCs w:val="22"/>
              </w:rPr>
            </w:pPr>
            <w:r>
              <w:rPr>
                <w:rFonts w:ascii="Arial" w:eastAsia="Arial" w:hAnsi="Arial" w:cs="Arial"/>
                <w:sz w:val="22"/>
                <w:szCs w:val="22"/>
              </w:rPr>
              <w:t>- Which conditions for being a PSC are met:</w:t>
            </w:r>
          </w:p>
          <w:p w14:paraId="08BE17BE" w14:textId="77777777" w:rsidR="0050588D" w:rsidRDefault="00000000">
            <w:pPr>
              <w:ind w:left="720" w:right="181"/>
              <w:jc w:val="both"/>
              <w:rPr>
                <w:rFonts w:ascii="Arial" w:eastAsia="Arial" w:hAnsi="Arial" w:cs="Arial"/>
                <w:sz w:val="22"/>
                <w:szCs w:val="22"/>
              </w:rPr>
            </w:pPr>
            <w:r>
              <w:rPr>
                <w:rFonts w:ascii="Arial" w:eastAsia="Arial" w:hAnsi="Arial" w:cs="Arial"/>
                <w:sz w:val="22"/>
                <w:szCs w:val="22"/>
              </w:rPr>
              <w:t>- Over 25% up to (and including) 50%</w:t>
            </w:r>
          </w:p>
          <w:p w14:paraId="7FA18805" w14:textId="77777777" w:rsidR="0050588D" w:rsidRDefault="00000000">
            <w:pPr>
              <w:ind w:left="720" w:right="181"/>
              <w:jc w:val="both"/>
              <w:rPr>
                <w:rFonts w:ascii="Arial" w:eastAsia="Arial" w:hAnsi="Arial" w:cs="Arial"/>
                <w:sz w:val="22"/>
                <w:szCs w:val="22"/>
              </w:rPr>
            </w:pPr>
            <w:r>
              <w:rPr>
                <w:rFonts w:ascii="Arial" w:eastAsia="Arial" w:hAnsi="Arial" w:cs="Arial"/>
                <w:sz w:val="22"/>
                <w:szCs w:val="22"/>
              </w:rPr>
              <w:t>- More than 50% and less than 75%</w:t>
            </w:r>
          </w:p>
          <w:p w14:paraId="72EC2A44" w14:textId="77777777" w:rsidR="0050588D" w:rsidRDefault="00000000">
            <w:pPr>
              <w:ind w:left="720" w:right="181"/>
              <w:jc w:val="both"/>
              <w:rPr>
                <w:rFonts w:ascii="Arial" w:eastAsia="Arial" w:hAnsi="Arial" w:cs="Arial"/>
                <w:sz w:val="22"/>
                <w:szCs w:val="22"/>
              </w:rPr>
            </w:pPr>
            <w:r>
              <w:rPr>
                <w:rFonts w:ascii="Arial" w:eastAsia="Arial" w:hAnsi="Arial" w:cs="Arial"/>
                <w:sz w:val="22"/>
                <w:szCs w:val="22"/>
              </w:rPr>
              <w:t>- 75% or more</w:t>
            </w:r>
          </w:p>
          <w:p w14:paraId="691E55AE" w14:textId="77777777" w:rsidR="0050588D" w:rsidRDefault="00000000">
            <w:pPr>
              <w:ind w:right="181"/>
              <w:jc w:val="both"/>
              <w:rPr>
                <w:rFonts w:ascii="Arial" w:eastAsia="Arial" w:hAnsi="Arial" w:cs="Arial"/>
                <w:sz w:val="22"/>
                <w:szCs w:val="22"/>
              </w:rPr>
            </w:pPr>
            <w:r>
              <w:rPr>
                <w:rFonts w:ascii="Arial" w:eastAsia="Arial" w:hAnsi="Arial" w:cs="Arial"/>
                <w:sz w:val="22"/>
                <w:szCs w:val="22"/>
              </w:rPr>
              <w:t>(Please enter N/A if not applicable)</w:t>
            </w:r>
          </w:p>
        </w:tc>
        <w:tc>
          <w:tcPr>
            <w:tcW w:w="3630" w:type="dxa"/>
          </w:tcPr>
          <w:p w14:paraId="4BC9F27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0F34FE07" w14:textId="77777777">
        <w:tc>
          <w:tcPr>
            <w:tcW w:w="1845" w:type="dxa"/>
          </w:tcPr>
          <w:p w14:paraId="2AC6F4F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Pr>
          <w:p w14:paraId="2DAFAC66"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Details of your immediate parent company:</w:t>
            </w:r>
          </w:p>
          <w:p w14:paraId="47759FA5"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Full name of immediate parent </w:t>
            </w:r>
            <w:r>
              <w:rPr>
                <w:rFonts w:ascii="Arial" w:eastAsia="Arial" w:hAnsi="Arial" w:cs="Arial"/>
                <w:color w:val="000000"/>
                <w:sz w:val="22"/>
                <w:szCs w:val="22"/>
              </w:rPr>
              <w:lastRenderedPageBreak/>
              <w:t>company,</w:t>
            </w:r>
          </w:p>
          <w:p w14:paraId="067A4793"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Registered or head office address,</w:t>
            </w:r>
          </w:p>
          <w:p w14:paraId="1C188295"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Registration number (if applicable),</w:t>
            </w:r>
          </w:p>
          <w:p w14:paraId="73566019"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VAT number (if applicable),</w:t>
            </w:r>
          </w:p>
          <w:p w14:paraId="53B19458"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Please enter N/A if not applicable)</w:t>
            </w:r>
          </w:p>
        </w:tc>
        <w:tc>
          <w:tcPr>
            <w:tcW w:w="3630" w:type="dxa"/>
          </w:tcPr>
          <w:p w14:paraId="5E94D825"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AC6ACE6" w14:textId="77777777">
        <w:tc>
          <w:tcPr>
            <w:tcW w:w="1845" w:type="dxa"/>
          </w:tcPr>
          <w:p w14:paraId="7F020C4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Pr>
          <w:p w14:paraId="0C9F34A1"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Details of ultimate parent company:</w:t>
            </w:r>
          </w:p>
          <w:p w14:paraId="52B2B6C4"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Full name of ultimate parent company,</w:t>
            </w:r>
          </w:p>
          <w:p w14:paraId="2D1A5279"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Registered or head office address, </w:t>
            </w:r>
          </w:p>
          <w:p w14:paraId="65DABA8E"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Registration number (if applicable),</w:t>
            </w:r>
          </w:p>
          <w:p w14:paraId="1333C82F"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VAT number (if applicable),</w:t>
            </w:r>
          </w:p>
          <w:p w14:paraId="44936A72"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(Please enter N/A if not applicable)</w:t>
            </w:r>
          </w:p>
        </w:tc>
        <w:tc>
          <w:tcPr>
            <w:tcW w:w="3630" w:type="dxa"/>
          </w:tcPr>
          <w:p w14:paraId="66677A2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3B98200" w14:textId="77777777">
        <w:tc>
          <w:tcPr>
            <w:tcW w:w="9450" w:type="dxa"/>
            <w:gridSpan w:val="3"/>
          </w:tcPr>
          <w:p w14:paraId="22E3AEE6"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222222"/>
                <w:sz w:val="22"/>
                <w:szCs w:val="22"/>
                <w:highlight w:val="white"/>
              </w:rPr>
              <w:t>Please note: A criminal record check for relevant convictions may be undertaken for the preferred supplier and all relevant persons and entities (as described above).</w:t>
            </w:r>
          </w:p>
        </w:tc>
      </w:tr>
    </w:tbl>
    <w:p w14:paraId="4EBD08AD" w14:textId="77777777" w:rsidR="0050588D" w:rsidRDefault="0050588D">
      <w:pPr>
        <w:pBdr>
          <w:top w:val="nil"/>
          <w:left w:val="nil"/>
          <w:bottom w:val="nil"/>
          <w:right w:val="nil"/>
          <w:between w:val="nil"/>
        </w:pBdr>
        <w:spacing w:after="120"/>
        <w:ind w:right="-199"/>
        <w:jc w:val="both"/>
        <w:rPr>
          <w:sz w:val="22"/>
          <w:szCs w:val="22"/>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75"/>
        <w:gridCol w:w="3630"/>
      </w:tblGrid>
      <w:tr w:rsidR="0050588D" w14:paraId="115C39FA" w14:textId="77777777">
        <w:tc>
          <w:tcPr>
            <w:tcW w:w="9450" w:type="dxa"/>
            <w:gridSpan w:val="3"/>
            <w:shd w:val="clear" w:color="auto" w:fill="CCCCCC"/>
          </w:tcPr>
          <w:p w14:paraId="4502A40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b/>
                <w:color w:val="000000"/>
                <w:sz w:val="22"/>
                <w:szCs w:val="22"/>
              </w:rPr>
            </w:pPr>
            <w:r>
              <w:rPr>
                <w:rFonts w:ascii="Arial" w:eastAsia="Arial" w:hAnsi="Arial" w:cs="Arial"/>
                <w:b/>
                <w:color w:val="000000"/>
                <w:sz w:val="22"/>
                <w:szCs w:val="22"/>
              </w:rPr>
              <w:t>Please provide the following information about your approach to this procurement:</w:t>
            </w:r>
          </w:p>
        </w:tc>
      </w:tr>
      <w:tr w:rsidR="0050588D" w14:paraId="7C07D139" w14:textId="77777777">
        <w:tc>
          <w:tcPr>
            <w:tcW w:w="1845" w:type="dxa"/>
            <w:shd w:val="clear" w:color="auto" w:fill="CCCCCC"/>
          </w:tcPr>
          <w:p w14:paraId="1A28E89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Section 1 (cont.)</w:t>
            </w:r>
          </w:p>
        </w:tc>
        <w:tc>
          <w:tcPr>
            <w:tcW w:w="3975" w:type="dxa"/>
            <w:shd w:val="clear" w:color="auto" w:fill="CCCCCC"/>
          </w:tcPr>
          <w:p w14:paraId="2E6FA83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Bidding model</w:t>
            </w:r>
          </w:p>
        </w:tc>
        <w:tc>
          <w:tcPr>
            <w:tcW w:w="3630" w:type="dxa"/>
            <w:shd w:val="clear" w:color="auto" w:fill="CCCCCC"/>
          </w:tcPr>
          <w:p w14:paraId="0C9645F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38111EFF" w14:textId="77777777">
        <w:tc>
          <w:tcPr>
            <w:tcW w:w="1845" w:type="dxa"/>
            <w:shd w:val="clear" w:color="auto" w:fill="CCCCCC"/>
          </w:tcPr>
          <w:p w14:paraId="52F28180"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 number</w:t>
            </w:r>
          </w:p>
        </w:tc>
        <w:tc>
          <w:tcPr>
            <w:tcW w:w="3975" w:type="dxa"/>
            <w:shd w:val="clear" w:color="auto" w:fill="CCCCCC"/>
          </w:tcPr>
          <w:p w14:paraId="3C5EE6D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w:t>
            </w:r>
          </w:p>
        </w:tc>
        <w:tc>
          <w:tcPr>
            <w:tcW w:w="3630" w:type="dxa"/>
            <w:shd w:val="clear" w:color="auto" w:fill="CCCCCC"/>
          </w:tcPr>
          <w:p w14:paraId="1FCA89B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Response</w:t>
            </w:r>
          </w:p>
        </w:tc>
      </w:tr>
      <w:tr w:rsidR="0050588D" w14:paraId="3974118A" w14:textId="77777777">
        <w:tc>
          <w:tcPr>
            <w:tcW w:w="1845" w:type="dxa"/>
          </w:tcPr>
          <w:p w14:paraId="03DEF25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1.2</w:t>
            </w:r>
          </w:p>
        </w:tc>
        <w:tc>
          <w:tcPr>
            <w:tcW w:w="3975" w:type="dxa"/>
          </w:tcPr>
          <w:p w14:paraId="1B045F1C"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Please indicate if you are bidding as a single supplier or as part of a group or consortium?</w:t>
            </w:r>
          </w:p>
          <w:p w14:paraId="11C164AE" w14:textId="77777777" w:rsidR="0050588D" w:rsidRDefault="00000000">
            <w:pPr>
              <w:pBdr>
                <w:top w:val="nil"/>
                <w:left w:val="nil"/>
                <w:bottom w:val="nil"/>
                <w:right w:val="nil"/>
                <w:between w:val="nil"/>
              </w:pBdr>
              <w:spacing w:before="100" w:after="120"/>
              <w:jc w:val="both"/>
              <w:rPr>
                <w:rFonts w:ascii="Arial" w:eastAsia="Arial" w:hAnsi="Arial" w:cs="Arial"/>
                <w:i/>
                <w:color w:val="000000"/>
                <w:sz w:val="22"/>
                <w:szCs w:val="22"/>
              </w:rPr>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434020D5" w14:textId="77777777" w:rsidR="0050588D" w:rsidRDefault="00000000">
            <w:pPr>
              <w:pBdr>
                <w:top w:val="nil"/>
                <w:left w:val="nil"/>
                <w:bottom w:val="nil"/>
                <w:right w:val="nil"/>
                <w:between w:val="nil"/>
              </w:pBdr>
              <w:spacing w:before="100" w:after="120"/>
              <w:jc w:val="both"/>
              <w:rPr>
                <w:rFonts w:ascii="Arial" w:eastAsia="Arial" w:hAnsi="Arial" w:cs="Arial"/>
                <w:i/>
                <w:color w:val="000000"/>
                <w:sz w:val="22"/>
                <w:szCs w:val="22"/>
              </w:rPr>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0E385902" w14:textId="77777777" w:rsidR="0050588D" w:rsidRDefault="00000000">
            <w:pPr>
              <w:numPr>
                <w:ilvl w:val="0"/>
                <w:numId w:val="9"/>
              </w:numPr>
              <w:pBdr>
                <w:top w:val="nil"/>
                <w:left w:val="nil"/>
                <w:bottom w:val="nil"/>
                <w:right w:val="nil"/>
                <w:between w:val="nil"/>
              </w:pBdr>
              <w:spacing w:after="120"/>
              <w:ind w:left="0" w:firstLine="0"/>
              <w:rPr>
                <w:rFonts w:ascii="Arial" w:eastAsia="Arial" w:hAnsi="Arial" w:cs="Arial"/>
                <w:color w:val="000000"/>
                <w:sz w:val="22"/>
                <w:szCs w:val="22"/>
              </w:rPr>
            </w:pPr>
            <w:r>
              <w:rPr>
                <w:rFonts w:ascii="Arial" w:eastAsia="Arial" w:hAnsi="Arial" w:cs="Arial"/>
                <w:color w:val="000000"/>
                <w:sz w:val="22"/>
                <w:szCs w:val="22"/>
              </w:rPr>
              <w:t>The name of the group/consortium.</w:t>
            </w:r>
          </w:p>
          <w:p w14:paraId="22BB5C19" w14:textId="77777777" w:rsidR="0050588D" w:rsidRDefault="00000000">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proposed structure of the group/consortium, including the legal structure where applicable.</w:t>
            </w:r>
          </w:p>
          <w:p w14:paraId="08C8F1AB" w14:textId="77777777" w:rsidR="0050588D" w:rsidRDefault="00000000">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name of the lead member in the group/consortium.</w:t>
            </w:r>
          </w:p>
          <w:p w14:paraId="1FEBE4A5" w14:textId="77777777" w:rsidR="0050588D" w:rsidRDefault="00000000">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Your role in the group/consortium (e.g. lead member, consortium member, subcontractor).</w:t>
            </w:r>
          </w:p>
          <w:p w14:paraId="37AF5845" w14:textId="77777777" w:rsidR="0050588D" w:rsidRDefault="00000000">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0" w:type="dxa"/>
          </w:tcPr>
          <w:p w14:paraId="5CDA3019"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4B691200" w14:textId="77777777">
        <w:tc>
          <w:tcPr>
            <w:tcW w:w="1845" w:type="dxa"/>
          </w:tcPr>
          <w:p w14:paraId="34D1A88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1.3</w:t>
            </w:r>
          </w:p>
        </w:tc>
        <w:tc>
          <w:tcPr>
            <w:tcW w:w="3975" w:type="dxa"/>
          </w:tcPr>
          <w:p w14:paraId="6A3B5B98"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If you are proposing to use subcontractors/a </w:t>
            </w:r>
            <w:r>
              <w:rPr>
                <w:rFonts w:ascii="Arial" w:eastAsia="Arial" w:hAnsi="Arial" w:cs="Arial"/>
                <w:sz w:val="22"/>
                <w:szCs w:val="22"/>
              </w:rPr>
              <w:t>supply</w:t>
            </w:r>
            <w:r>
              <w:rPr>
                <w:rFonts w:ascii="Arial" w:eastAsia="Arial" w:hAnsi="Arial" w:cs="Arial"/>
                <w:color w:val="000000"/>
                <w:sz w:val="22"/>
                <w:szCs w:val="22"/>
              </w:rPr>
              <w:t xml:space="preserve"> chain, please </w:t>
            </w:r>
            <w:r>
              <w:rPr>
                <w:rFonts w:ascii="Arial" w:eastAsia="Arial" w:hAnsi="Arial" w:cs="Arial"/>
                <w:color w:val="000000"/>
                <w:sz w:val="22"/>
                <w:szCs w:val="22"/>
              </w:rPr>
              <w:lastRenderedPageBreak/>
              <w:t>provide the details for each</w:t>
            </w:r>
            <w:r>
              <w:rPr>
                <w:rFonts w:ascii="Arial" w:eastAsia="Arial" w:hAnsi="Arial" w:cs="Arial"/>
                <w:sz w:val="22"/>
                <w:szCs w:val="22"/>
              </w:rPr>
              <w:t xml:space="preserve"> one</w:t>
            </w:r>
            <w:r>
              <w:rPr>
                <w:rFonts w:ascii="Arial" w:eastAsia="Arial" w:hAnsi="Arial" w:cs="Arial"/>
                <w:color w:val="000000"/>
                <w:sz w:val="22"/>
                <w:szCs w:val="22"/>
                <w:vertAlign w:val="superscript"/>
              </w:rPr>
              <w:footnoteReference w:id="22"/>
            </w:r>
            <w:r>
              <w:rPr>
                <w:rFonts w:ascii="Arial" w:eastAsia="Arial" w:hAnsi="Arial" w:cs="Arial"/>
                <w:color w:val="000000"/>
                <w:sz w:val="22"/>
                <w:szCs w:val="22"/>
              </w:rPr>
              <w:t xml:space="preserve">. </w:t>
            </w:r>
          </w:p>
          <w:p w14:paraId="0235CF88"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Name</w:t>
            </w:r>
          </w:p>
          <w:p w14:paraId="65674ACD"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Registration number</w:t>
            </w:r>
          </w:p>
          <w:p w14:paraId="46AD95BB"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Registered or head office address,</w:t>
            </w:r>
          </w:p>
          <w:p w14:paraId="0C56101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 Trading status </w:t>
            </w:r>
          </w:p>
          <w:p w14:paraId="5CB2E338"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Public limited company</w:t>
            </w:r>
          </w:p>
          <w:p w14:paraId="55C3B807"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Private limited company</w:t>
            </w:r>
          </w:p>
          <w:p w14:paraId="5077D8D5"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Limited liability partnership</w:t>
            </w:r>
          </w:p>
          <w:p w14:paraId="20C639A0"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Other partnership</w:t>
            </w:r>
          </w:p>
          <w:p w14:paraId="6F9D6538"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Sole trader</w:t>
            </w:r>
          </w:p>
          <w:p w14:paraId="04411B18" w14:textId="77777777" w:rsidR="0050588D" w:rsidRDefault="00000000">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Third sector</w:t>
            </w:r>
          </w:p>
          <w:p w14:paraId="50B92409" w14:textId="77777777" w:rsidR="0050588D" w:rsidRDefault="00000000">
            <w:pPr>
              <w:numPr>
                <w:ilvl w:val="0"/>
                <w:numId w:val="30"/>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Other (please specify your trading status)</w:t>
            </w:r>
          </w:p>
          <w:p w14:paraId="69A84F93"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Registered VAT number</w:t>
            </w:r>
          </w:p>
          <w:p w14:paraId="7901A03A"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SME (Yes/No)</w:t>
            </w:r>
          </w:p>
          <w:p w14:paraId="4E6CCB81"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The role each subcontractor will take in providing the works and /or supplies e.g. key deliverables - if known</w:t>
            </w:r>
          </w:p>
          <w:p w14:paraId="3EC7E636"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The approximate % of contractual obligations assigned to each subcontractor, if known</w:t>
            </w:r>
          </w:p>
          <w:p w14:paraId="15D770FF"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0" w:type="dxa"/>
          </w:tcPr>
          <w:p w14:paraId="0516B624"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p w14:paraId="53562BD7" w14:textId="77777777" w:rsidR="0050588D" w:rsidRDefault="0050588D">
            <w:pPr>
              <w:jc w:val="both"/>
              <w:rPr>
                <w:sz w:val="22"/>
                <w:szCs w:val="22"/>
              </w:rPr>
            </w:pPr>
          </w:p>
          <w:p w14:paraId="2BDCA9C1" w14:textId="77777777" w:rsidR="0050588D" w:rsidRDefault="0050588D">
            <w:pPr>
              <w:jc w:val="both"/>
              <w:rPr>
                <w:sz w:val="22"/>
                <w:szCs w:val="22"/>
              </w:rPr>
            </w:pPr>
          </w:p>
        </w:tc>
      </w:tr>
      <w:tr w:rsidR="0050588D" w14:paraId="22C486A4" w14:textId="77777777">
        <w:tc>
          <w:tcPr>
            <w:tcW w:w="1845" w:type="dxa"/>
          </w:tcPr>
          <w:p w14:paraId="18E46F6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lastRenderedPageBreak/>
              <w:t>1.4</w:t>
            </w:r>
          </w:p>
        </w:tc>
        <w:tc>
          <w:tcPr>
            <w:tcW w:w="3975" w:type="dxa"/>
          </w:tcPr>
          <w:p w14:paraId="0E91ACDD"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Lots</w:t>
            </w:r>
            <w:r>
              <w:rPr>
                <w:rFonts w:ascii="Arial" w:eastAsia="Arial" w:hAnsi="Arial" w:cs="Arial"/>
                <w:color w:val="000000"/>
                <w:sz w:val="22"/>
                <w:szCs w:val="22"/>
              </w:rPr>
              <w:t xml:space="preserve"> </w:t>
            </w:r>
          </w:p>
          <w:p w14:paraId="05A15ED9" w14:textId="77777777" w:rsidR="0050588D" w:rsidRDefault="00000000">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Where applicable, please tell us which lot(s) you wish to bid for?</w:t>
            </w:r>
          </w:p>
        </w:tc>
        <w:tc>
          <w:tcPr>
            <w:tcW w:w="3630" w:type="dxa"/>
          </w:tcPr>
          <w:p w14:paraId="1AC0660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Answer</w:t>
            </w:r>
          </w:p>
          <w:p w14:paraId="6216E10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p>
        </w:tc>
      </w:tr>
    </w:tbl>
    <w:p w14:paraId="686E100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6169BD33"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08C3382"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0DA0BDDF"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6AA0DDF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8703149"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31F8E38"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2C9FC5DF" w14:textId="77777777" w:rsidR="0050588D" w:rsidRDefault="0050588D">
      <w:pPr>
        <w:pBdr>
          <w:top w:val="nil"/>
          <w:left w:val="nil"/>
          <w:bottom w:val="nil"/>
          <w:right w:val="nil"/>
          <w:between w:val="nil"/>
        </w:pBdr>
        <w:spacing w:after="120"/>
        <w:jc w:val="both"/>
        <w:rPr>
          <w:rFonts w:ascii="Arial" w:eastAsia="Arial" w:hAnsi="Arial" w:cs="Arial"/>
          <w:sz w:val="22"/>
          <w:szCs w:val="22"/>
        </w:rPr>
      </w:pPr>
    </w:p>
    <w:tbl>
      <w:tblPr>
        <w:tblW w:w="954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450"/>
      </w:tblGrid>
      <w:tr w:rsidR="0050588D" w14:paraId="5280D7A9" w14:textId="77777777">
        <w:tc>
          <w:tcPr>
            <w:tcW w:w="9540" w:type="dxa"/>
            <w:gridSpan w:val="3"/>
            <w:shd w:val="clear" w:color="auto" w:fill="C0C0C0"/>
          </w:tcPr>
          <w:p w14:paraId="0876D973"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b/>
                <w:color w:val="000000"/>
                <w:sz w:val="22"/>
                <w:szCs w:val="22"/>
              </w:rPr>
              <w:t>Part 2: Exclusion Grounds</w:t>
            </w:r>
          </w:p>
        </w:tc>
      </w:tr>
      <w:tr w:rsidR="0050588D" w14:paraId="708EC297" w14:textId="77777777">
        <w:tc>
          <w:tcPr>
            <w:tcW w:w="9540" w:type="dxa"/>
            <w:gridSpan w:val="3"/>
            <w:tcBorders>
              <w:bottom w:val="single" w:sz="4" w:space="0" w:color="000000"/>
            </w:tcBorders>
          </w:tcPr>
          <w:p w14:paraId="33DE41C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Please answer the following questions in full. Note that every organisation that forms part of your </w:t>
            </w:r>
            <w:r>
              <w:rPr>
                <w:rFonts w:ascii="Arial" w:eastAsia="Arial" w:hAnsi="Arial" w:cs="Arial"/>
                <w:color w:val="000000"/>
                <w:sz w:val="22"/>
                <w:szCs w:val="22"/>
              </w:rPr>
              <w:lastRenderedPageBreak/>
              <w:t xml:space="preserve">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50588D" w14:paraId="7357F1D1" w14:textId="77777777">
        <w:tc>
          <w:tcPr>
            <w:tcW w:w="2055" w:type="dxa"/>
            <w:shd w:val="clear" w:color="auto" w:fill="CCCCCC"/>
          </w:tcPr>
          <w:p w14:paraId="2FCBFD6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lastRenderedPageBreak/>
              <w:t>Section 2</w:t>
            </w:r>
          </w:p>
        </w:tc>
        <w:tc>
          <w:tcPr>
            <w:tcW w:w="7485" w:type="dxa"/>
            <w:gridSpan w:val="2"/>
            <w:shd w:val="clear" w:color="auto" w:fill="CCCCCC"/>
          </w:tcPr>
          <w:p w14:paraId="3FC4936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Grounds for mandatory exclusion</w:t>
            </w:r>
          </w:p>
        </w:tc>
      </w:tr>
      <w:tr w:rsidR="0050588D" w14:paraId="021C4C59" w14:textId="77777777">
        <w:tc>
          <w:tcPr>
            <w:tcW w:w="2055" w:type="dxa"/>
            <w:shd w:val="clear" w:color="auto" w:fill="CCCCCC"/>
          </w:tcPr>
          <w:p w14:paraId="0FE4D47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58B8991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450" w:type="dxa"/>
            <w:shd w:val="clear" w:color="auto" w:fill="CCCCCC"/>
          </w:tcPr>
          <w:p w14:paraId="3CD63E2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0C2CB621" w14:textId="77777777">
        <w:tc>
          <w:tcPr>
            <w:tcW w:w="2055" w:type="dxa"/>
          </w:tcPr>
          <w:p w14:paraId="12A9997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2.1 (a)</w:t>
            </w:r>
          </w:p>
        </w:tc>
        <w:tc>
          <w:tcPr>
            <w:tcW w:w="4035" w:type="dxa"/>
          </w:tcPr>
          <w:p w14:paraId="0F707D37" w14:textId="77777777" w:rsidR="0050588D" w:rsidRDefault="00000000">
            <w:pPr>
              <w:pBdr>
                <w:top w:val="nil"/>
                <w:left w:val="nil"/>
                <w:bottom w:val="nil"/>
                <w:right w:val="nil"/>
                <w:between w:val="nil"/>
              </w:pBdr>
              <w:tabs>
                <w:tab w:val="left" w:pos="743"/>
              </w:tabs>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Within the past five years, anywhere in the world, have you or any person who: </w:t>
            </w:r>
          </w:p>
          <w:p w14:paraId="69806671" w14:textId="77777777" w:rsidR="0050588D" w:rsidRDefault="00000000">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 xml:space="preserve">is a member of the supplier’s administrative, management or supervisory </w:t>
            </w:r>
            <w:proofErr w:type="gramStart"/>
            <w:r>
              <w:rPr>
                <w:rFonts w:ascii="Arial" w:eastAsia="Arial" w:hAnsi="Arial" w:cs="Arial"/>
                <w:color w:val="000000"/>
                <w:sz w:val="22"/>
                <w:szCs w:val="22"/>
              </w:rPr>
              <w:t>body  or</w:t>
            </w:r>
            <w:proofErr w:type="gramEnd"/>
            <w:r>
              <w:rPr>
                <w:rFonts w:ascii="Arial" w:eastAsia="Arial" w:hAnsi="Arial" w:cs="Arial"/>
                <w:color w:val="000000"/>
                <w:sz w:val="22"/>
                <w:szCs w:val="22"/>
              </w:rPr>
              <w:t xml:space="preserve"> </w:t>
            </w:r>
          </w:p>
          <w:p w14:paraId="7DE6F77B" w14:textId="77777777" w:rsidR="0050588D" w:rsidRDefault="00000000">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has powers of representation, decision or control in the supplier</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20B1223F" w14:textId="77777777" w:rsidR="0050588D" w:rsidRDefault="00000000">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 xml:space="preserve">been convicted of any of the offences within the summary below and listed in full </w:t>
            </w:r>
            <w:r>
              <w:rPr>
                <w:rFonts w:ascii="Arial" w:eastAsia="Arial" w:hAnsi="Arial" w:cs="Arial"/>
                <w:sz w:val="22"/>
                <w:szCs w:val="22"/>
              </w:rPr>
              <w:t>in Annex D</w:t>
            </w:r>
            <w:r>
              <w:rPr>
                <w:rFonts w:ascii="Arial" w:eastAsia="Arial" w:hAnsi="Arial" w:cs="Arial"/>
                <w:color w:val="000000"/>
                <w:sz w:val="22"/>
                <w:szCs w:val="22"/>
              </w:rPr>
              <w:t>?</w:t>
            </w:r>
          </w:p>
        </w:tc>
        <w:tc>
          <w:tcPr>
            <w:tcW w:w="3450" w:type="dxa"/>
          </w:tcPr>
          <w:p w14:paraId="467B8867"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13BE63E6" w14:textId="77777777">
        <w:tc>
          <w:tcPr>
            <w:tcW w:w="2055" w:type="dxa"/>
          </w:tcPr>
          <w:p w14:paraId="2A53DA3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6DE8569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Participation in a criminal organisation.</w:t>
            </w:r>
          </w:p>
        </w:tc>
        <w:tc>
          <w:tcPr>
            <w:tcW w:w="3450" w:type="dxa"/>
          </w:tcPr>
          <w:p w14:paraId="054E9F13"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43942A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387FE76" w14:textId="77777777">
        <w:tc>
          <w:tcPr>
            <w:tcW w:w="2055" w:type="dxa"/>
          </w:tcPr>
          <w:p w14:paraId="0A0B2BA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69954E0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Corruption.  </w:t>
            </w:r>
          </w:p>
        </w:tc>
        <w:tc>
          <w:tcPr>
            <w:tcW w:w="3450" w:type="dxa"/>
          </w:tcPr>
          <w:p w14:paraId="1FDF1F2A"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DBB3FB6"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400EF82" w14:textId="77777777">
        <w:tc>
          <w:tcPr>
            <w:tcW w:w="2055" w:type="dxa"/>
          </w:tcPr>
          <w:p w14:paraId="3339CA7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4B17EEC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Terrorist offences or offences linked to terrorist activities.</w:t>
            </w:r>
          </w:p>
        </w:tc>
        <w:tc>
          <w:tcPr>
            <w:tcW w:w="3450" w:type="dxa"/>
          </w:tcPr>
          <w:p w14:paraId="7030E637"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EFCD19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071076DE" w14:textId="77777777">
        <w:tc>
          <w:tcPr>
            <w:tcW w:w="2055" w:type="dxa"/>
          </w:tcPr>
          <w:p w14:paraId="12F138C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4B1BE90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Money laundering or terrorist financing.</w:t>
            </w:r>
          </w:p>
        </w:tc>
        <w:tc>
          <w:tcPr>
            <w:tcW w:w="3450" w:type="dxa"/>
          </w:tcPr>
          <w:p w14:paraId="08C6CCD8"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DAD2926"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89B1B24" w14:textId="77777777">
        <w:tc>
          <w:tcPr>
            <w:tcW w:w="2055" w:type="dxa"/>
          </w:tcPr>
          <w:p w14:paraId="1DACD0E2"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09D6245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Child labour and other forms of trafficking in human beings.</w:t>
            </w:r>
          </w:p>
        </w:tc>
        <w:tc>
          <w:tcPr>
            <w:tcW w:w="3450" w:type="dxa"/>
          </w:tcPr>
          <w:p w14:paraId="773D57A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7587C09"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8E6A7D7" w14:textId="77777777">
        <w:tc>
          <w:tcPr>
            <w:tcW w:w="2055" w:type="dxa"/>
          </w:tcPr>
          <w:p w14:paraId="216D24E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732E3A5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Pr>
          <w:p w14:paraId="4F80F5D2"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1634771"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8B87ED5"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6050A57A" w14:textId="77777777">
        <w:tc>
          <w:tcPr>
            <w:tcW w:w="2055" w:type="dxa"/>
          </w:tcPr>
          <w:p w14:paraId="23C1C3B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5B7D15F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Pr>
          <w:p w14:paraId="68BFCB0A"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0DD2E9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1DB82FBA" w14:textId="77777777">
        <w:tc>
          <w:tcPr>
            <w:tcW w:w="2055" w:type="dxa"/>
          </w:tcPr>
          <w:p w14:paraId="10E91EA0"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2.1(b)</w:t>
            </w:r>
          </w:p>
        </w:tc>
        <w:tc>
          <w:tcPr>
            <w:tcW w:w="4035" w:type="dxa"/>
          </w:tcPr>
          <w:p w14:paraId="5A48A9C7" w14:textId="77777777" w:rsidR="0050588D" w:rsidRDefault="00000000">
            <w:pPr>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30A62657"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date of conviction and the jurisdiction, </w:t>
            </w:r>
          </w:p>
          <w:p w14:paraId="7119926C"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which of the grounds listed the conviction was for, </w:t>
            </w:r>
          </w:p>
          <w:p w14:paraId="7D1329A0"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the reasons for conviction,</w:t>
            </w:r>
          </w:p>
          <w:p w14:paraId="6330CAA5"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the identity of who has been </w:t>
            </w:r>
            <w:r>
              <w:rPr>
                <w:rFonts w:ascii="Arial" w:eastAsia="Arial" w:hAnsi="Arial" w:cs="Arial"/>
                <w:color w:val="000000"/>
                <w:sz w:val="22"/>
                <w:szCs w:val="22"/>
              </w:rPr>
              <w:lastRenderedPageBreak/>
              <w:t>convicted.</w:t>
            </w:r>
          </w:p>
          <w:p w14:paraId="61DB0EF4" w14:textId="77777777" w:rsidR="0050588D" w:rsidRDefault="00000000">
            <w:pPr>
              <w:keepLines/>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2BD99FE0"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the web address, </w:t>
            </w:r>
          </w:p>
          <w:p w14:paraId="56D72A2B"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issuing authority, </w:t>
            </w:r>
          </w:p>
          <w:p w14:paraId="17798CA4"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450" w:type="dxa"/>
          </w:tcPr>
          <w:p w14:paraId="2D151AF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60B7711" w14:textId="77777777">
        <w:tc>
          <w:tcPr>
            <w:tcW w:w="2055" w:type="dxa"/>
          </w:tcPr>
          <w:p w14:paraId="3E0BBCA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2.1(c)</w:t>
            </w:r>
          </w:p>
        </w:tc>
        <w:tc>
          <w:tcPr>
            <w:tcW w:w="4035" w:type="dxa"/>
          </w:tcPr>
          <w:p w14:paraId="635204F9" w14:textId="77777777" w:rsidR="0050588D" w:rsidRDefault="00000000">
            <w:pPr>
              <w:keepLines/>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Pr>
          <w:p w14:paraId="5C95B34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30E3C3EF"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p w14:paraId="2CE06BEF" w14:textId="77777777" w:rsidR="0050588D" w:rsidRDefault="00000000">
      <w:pPr>
        <w:jc w:val="both"/>
        <w:rPr>
          <w:rFonts w:ascii="Arial" w:eastAsia="Arial" w:hAnsi="Arial" w:cs="Arial"/>
          <w:sz w:val="22"/>
          <w:szCs w:val="22"/>
        </w:rPr>
      </w:pPr>
      <w:r>
        <w:br w:type="page"/>
      </w:r>
    </w:p>
    <w:tbl>
      <w:tblPr>
        <w:tblW w:w="978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4395"/>
        <w:gridCol w:w="3165"/>
      </w:tblGrid>
      <w:tr w:rsidR="0050588D" w14:paraId="3687B91E" w14:textId="77777777">
        <w:tc>
          <w:tcPr>
            <w:tcW w:w="2220" w:type="dxa"/>
            <w:shd w:val="clear" w:color="auto" w:fill="CCCCCC"/>
          </w:tcPr>
          <w:p w14:paraId="38998DE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lastRenderedPageBreak/>
              <w:t>Section 3</w:t>
            </w:r>
          </w:p>
        </w:tc>
        <w:tc>
          <w:tcPr>
            <w:tcW w:w="7560" w:type="dxa"/>
            <w:gridSpan w:val="2"/>
            <w:shd w:val="clear" w:color="auto" w:fill="CCCCCC"/>
          </w:tcPr>
          <w:p w14:paraId="75E6E90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Mandatory and discretionary grounds relating to the payment of taxes and social security contributions</w:t>
            </w:r>
          </w:p>
        </w:tc>
      </w:tr>
      <w:tr w:rsidR="0050588D" w14:paraId="1026CC44" w14:textId="77777777">
        <w:trPr>
          <w:trHeight w:val="220"/>
        </w:trPr>
        <w:tc>
          <w:tcPr>
            <w:tcW w:w="9780" w:type="dxa"/>
            <w:gridSpan w:val="3"/>
          </w:tcPr>
          <w:p w14:paraId="0FD597A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sz w:val="22"/>
                <w:szCs w:val="22"/>
              </w:rPr>
              <w:t>The detailed grounds for mandatory and discretionary exclusion of a supplier for non-payment of taxes and social security contributions, are set out in Annex D, and should be referred to before completing these questions.</w:t>
            </w:r>
          </w:p>
        </w:tc>
      </w:tr>
      <w:tr w:rsidR="0050588D" w14:paraId="025778A2" w14:textId="77777777">
        <w:tc>
          <w:tcPr>
            <w:tcW w:w="2220" w:type="dxa"/>
            <w:shd w:val="clear" w:color="auto" w:fill="CCCCCC"/>
          </w:tcPr>
          <w:p w14:paraId="3B76F8D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395" w:type="dxa"/>
            <w:shd w:val="clear" w:color="auto" w:fill="CCCCCC"/>
          </w:tcPr>
          <w:p w14:paraId="5E35030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165" w:type="dxa"/>
            <w:shd w:val="clear" w:color="auto" w:fill="CCCCCC"/>
          </w:tcPr>
          <w:p w14:paraId="32C31DB5"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75335BB8" w14:textId="77777777">
        <w:tc>
          <w:tcPr>
            <w:tcW w:w="2220" w:type="dxa"/>
          </w:tcPr>
          <w:p w14:paraId="70BB8417"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(a)</w:t>
            </w:r>
          </w:p>
          <w:p w14:paraId="64C74AC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395" w:type="dxa"/>
          </w:tcPr>
          <w:p w14:paraId="4C8BF4AE" w14:textId="77777777" w:rsidR="0050588D" w:rsidRDefault="00000000">
            <w:pPr>
              <w:pBdr>
                <w:top w:val="nil"/>
                <w:left w:val="nil"/>
                <w:bottom w:val="nil"/>
                <w:right w:val="nil"/>
                <w:between w:val="nil"/>
              </w:pBdr>
              <w:spacing w:before="100" w:after="120"/>
              <w:jc w:val="both"/>
              <w:rPr>
                <w:sz w:val="22"/>
                <w:szCs w:val="22"/>
              </w:rPr>
            </w:pPr>
            <w:r>
              <w:rPr>
                <w:rFonts w:ascii="Arial" w:eastAsia="Arial" w:hAnsi="Arial" w:cs="Arial"/>
                <w:color w:val="000000"/>
                <w:sz w:val="22"/>
                <w:szCs w:val="22"/>
              </w:rPr>
              <w:t xml:space="preserve">Please confirm that you have met all your obligations relating to the payment of taxes and social security contributions, both in the country in which you are established and in the UK. </w:t>
            </w:r>
          </w:p>
          <w:p w14:paraId="303688E2"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372E1F7E"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the web address,</w:t>
            </w:r>
          </w:p>
          <w:p w14:paraId="7F7AF2FF"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issuing authority,</w:t>
            </w:r>
          </w:p>
          <w:p w14:paraId="2AC912C1"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165" w:type="dxa"/>
          </w:tcPr>
          <w:p w14:paraId="7EE14229"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2B42D1C"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68027ED" w14:textId="77777777">
        <w:tc>
          <w:tcPr>
            <w:tcW w:w="2220" w:type="dxa"/>
          </w:tcPr>
          <w:p w14:paraId="4E5285CC"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(b)</w:t>
            </w:r>
          </w:p>
        </w:tc>
        <w:tc>
          <w:tcPr>
            <w:tcW w:w="4395" w:type="dxa"/>
          </w:tcPr>
          <w:p w14:paraId="4EE3C8F0" w14:textId="77777777" w:rsidR="0050588D" w:rsidRDefault="00000000">
            <w:pPr>
              <w:pBdr>
                <w:top w:val="nil"/>
                <w:left w:val="nil"/>
                <w:bottom w:val="nil"/>
                <w:right w:val="nil"/>
                <w:between w:val="nil"/>
              </w:pBdr>
              <w:spacing w:after="100"/>
              <w:jc w:val="both"/>
              <w:rPr>
                <w:rFonts w:ascii="Arial" w:eastAsia="Arial" w:hAnsi="Arial" w:cs="Arial"/>
                <w:color w:val="000000"/>
                <w:sz w:val="22"/>
                <w:szCs w:val="22"/>
              </w:rPr>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13A07343"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Country concerned,</w:t>
            </w:r>
          </w:p>
          <w:p w14:paraId="0D727D2D"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what is the amount concerned</w:t>
            </w:r>
          </w:p>
          <w:p w14:paraId="7C38E4C9"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how the breach was established, i.e. through a judicial or administrative decision or by other means.</w:t>
            </w:r>
          </w:p>
          <w:p w14:paraId="2DADF120"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if the breach has been established through a judicial or administrative decision please provide the date of the decision,</w:t>
            </w:r>
          </w:p>
          <w:p w14:paraId="05082714"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if the breach has been established by other means please specify the means.</w:t>
            </w:r>
          </w:p>
        </w:tc>
        <w:tc>
          <w:tcPr>
            <w:tcW w:w="3165" w:type="dxa"/>
          </w:tcPr>
          <w:p w14:paraId="24CFE490" w14:textId="77777777" w:rsidR="0050588D" w:rsidRDefault="0050588D">
            <w:pPr>
              <w:keepLines/>
              <w:pBdr>
                <w:top w:val="nil"/>
                <w:left w:val="nil"/>
                <w:bottom w:val="nil"/>
                <w:right w:val="nil"/>
                <w:between w:val="nil"/>
              </w:pBdr>
              <w:spacing w:after="120"/>
              <w:ind w:left="720"/>
              <w:jc w:val="both"/>
              <w:rPr>
                <w:rFonts w:ascii="Arial" w:eastAsia="Arial" w:hAnsi="Arial" w:cs="Arial"/>
                <w:color w:val="000000"/>
                <w:sz w:val="22"/>
                <w:szCs w:val="22"/>
              </w:rPr>
            </w:pPr>
          </w:p>
        </w:tc>
      </w:tr>
      <w:tr w:rsidR="0050588D" w14:paraId="04605DDC" w14:textId="77777777">
        <w:tc>
          <w:tcPr>
            <w:tcW w:w="2220" w:type="dxa"/>
          </w:tcPr>
          <w:p w14:paraId="0D88911B"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2</w:t>
            </w:r>
          </w:p>
        </w:tc>
        <w:tc>
          <w:tcPr>
            <w:tcW w:w="4395" w:type="dxa"/>
          </w:tcPr>
          <w:p w14:paraId="4B3382C3"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Pr>
          <w:p w14:paraId="122C576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A218E6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39F13885" w14:textId="77777777">
        <w:tc>
          <w:tcPr>
            <w:tcW w:w="9780" w:type="dxa"/>
            <w:gridSpan w:val="3"/>
          </w:tcPr>
          <w:p w14:paraId="7FFD77F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761219DC" w14:textId="77777777" w:rsidR="0050588D" w:rsidRDefault="0050588D">
      <w:pPr>
        <w:pBdr>
          <w:top w:val="nil"/>
          <w:left w:val="nil"/>
          <w:bottom w:val="nil"/>
          <w:right w:val="nil"/>
          <w:between w:val="nil"/>
        </w:pBdr>
        <w:spacing w:after="120"/>
        <w:jc w:val="both"/>
        <w:rPr>
          <w:color w:val="000000"/>
          <w:sz w:val="22"/>
          <w:szCs w:val="22"/>
        </w:rPr>
      </w:pPr>
    </w:p>
    <w:p w14:paraId="2F76FB11" w14:textId="77777777" w:rsidR="0050588D" w:rsidRDefault="0050588D">
      <w:pPr>
        <w:pBdr>
          <w:top w:val="nil"/>
          <w:left w:val="nil"/>
          <w:bottom w:val="nil"/>
          <w:right w:val="nil"/>
          <w:between w:val="nil"/>
        </w:pBdr>
        <w:spacing w:after="120"/>
        <w:jc w:val="both"/>
        <w:rPr>
          <w:sz w:val="22"/>
          <w:szCs w:val="22"/>
        </w:rPr>
      </w:pPr>
    </w:p>
    <w:p w14:paraId="028A959E" w14:textId="77777777" w:rsidR="0050588D" w:rsidRDefault="00000000">
      <w:pPr>
        <w:pBdr>
          <w:top w:val="nil"/>
          <w:left w:val="nil"/>
          <w:bottom w:val="nil"/>
          <w:right w:val="nil"/>
          <w:between w:val="nil"/>
        </w:pBdr>
        <w:spacing w:after="120"/>
        <w:jc w:val="both"/>
        <w:rPr>
          <w:sz w:val="22"/>
          <w:szCs w:val="22"/>
        </w:rPr>
      </w:pPr>
      <w:r>
        <w:br w:type="page"/>
      </w:r>
    </w:p>
    <w:p w14:paraId="199A8B18" w14:textId="77777777" w:rsidR="0050588D" w:rsidRDefault="0050588D">
      <w:pPr>
        <w:pBdr>
          <w:top w:val="nil"/>
          <w:left w:val="nil"/>
          <w:bottom w:val="nil"/>
          <w:right w:val="nil"/>
          <w:between w:val="nil"/>
        </w:pBdr>
        <w:spacing w:after="120"/>
        <w:jc w:val="both"/>
        <w:rPr>
          <w:sz w:val="22"/>
          <w:szCs w:val="22"/>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50588D" w14:paraId="3065C637" w14:textId="77777777">
        <w:tc>
          <w:tcPr>
            <w:tcW w:w="2055" w:type="dxa"/>
            <w:shd w:val="clear" w:color="auto" w:fill="CCCCCC"/>
          </w:tcPr>
          <w:p w14:paraId="58D6D02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Section 4</w:t>
            </w:r>
          </w:p>
        </w:tc>
        <w:tc>
          <w:tcPr>
            <w:tcW w:w="7650" w:type="dxa"/>
            <w:gridSpan w:val="2"/>
            <w:shd w:val="clear" w:color="auto" w:fill="CCCCCC"/>
          </w:tcPr>
          <w:p w14:paraId="43FBDD4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50588D" w14:paraId="6CAD051E" w14:textId="77777777">
        <w:tc>
          <w:tcPr>
            <w:tcW w:w="9705" w:type="dxa"/>
            <w:gridSpan w:val="3"/>
            <w:tcBorders>
              <w:bottom w:val="single" w:sz="4" w:space="0" w:color="000000"/>
            </w:tcBorders>
          </w:tcPr>
          <w:p w14:paraId="4B71ED64" w14:textId="77777777" w:rsidR="0050588D" w:rsidRDefault="00000000">
            <w:pPr>
              <w:pBdr>
                <w:top w:val="nil"/>
                <w:left w:val="nil"/>
                <w:bottom w:val="nil"/>
                <w:right w:val="nil"/>
                <w:between w:val="nil"/>
              </w:pBdr>
              <w:tabs>
                <w:tab w:val="left" w:pos="317"/>
              </w:tabs>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The detailed grounds for discretionary exclusion of an organisation are </w:t>
            </w:r>
            <w:r>
              <w:rPr>
                <w:rFonts w:ascii="Arial" w:eastAsia="Arial" w:hAnsi="Arial" w:cs="Arial"/>
                <w:sz w:val="22"/>
                <w:szCs w:val="22"/>
              </w:rPr>
              <w:t>set out in Annex D,</w:t>
            </w:r>
            <w:r>
              <w:rPr>
                <w:rFonts w:ascii="Arial" w:eastAsia="Arial" w:hAnsi="Arial" w:cs="Arial"/>
                <w:color w:val="000000"/>
                <w:sz w:val="22"/>
                <w:szCs w:val="22"/>
              </w:rPr>
              <w:t xml:space="preserve"> and should be referred to before completing these questions.</w:t>
            </w:r>
          </w:p>
        </w:tc>
      </w:tr>
      <w:tr w:rsidR="0050588D" w14:paraId="74FAC6CF" w14:textId="77777777">
        <w:tc>
          <w:tcPr>
            <w:tcW w:w="2055" w:type="dxa"/>
            <w:shd w:val="clear" w:color="auto" w:fill="CCCCCC"/>
          </w:tcPr>
          <w:p w14:paraId="44AA506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54DB46A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615" w:type="dxa"/>
            <w:shd w:val="clear" w:color="auto" w:fill="CCCCCC"/>
          </w:tcPr>
          <w:p w14:paraId="7B332AB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5A86F37A" w14:textId="77777777">
        <w:tc>
          <w:tcPr>
            <w:tcW w:w="2055" w:type="dxa"/>
          </w:tcPr>
          <w:p w14:paraId="53A9D7AD"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w:t>
            </w:r>
          </w:p>
        </w:tc>
        <w:tc>
          <w:tcPr>
            <w:tcW w:w="4035" w:type="dxa"/>
          </w:tcPr>
          <w:p w14:paraId="35C3F804"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Within the past three years, anywhere in the world, have any of the situations summarised below and listed in full </w:t>
            </w:r>
            <w:r>
              <w:rPr>
                <w:rFonts w:ascii="Arial" w:eastAsia="Arial" w:hAnsi="Arial" w:cs="Arial"/>
                <w:sz w:val="22"/>
                <w:szCs w:val="22"/>
              </w:rPr>
              <w:t>in Annex D</w:t>
            </w:r>
            <w:r>
              <w:rPr>
                <w:rFonts w:ascii="Arial" w:eastAsia="Arial" w:hAnsi="Arial" w:cs="Arial"/>
                <w:color w:val="000000"/>
                <w:sz w:val="22"/>
                <w:szCs w:val="22"/>
              </w:rPr>
              <w:t xml:space="preserve"> applied to you?</w:t>
            </w:r>
          </w:p>
        </w:tc>
        <w:tc>
          <w:tcPr>
            <w:tcW w:w="3615" w:type="dxa"/>
          </w:tcPr>
          <w:p w14:paraId="3A0E8812"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color w:val="000000"/>
                <w:sz w:val="22"/>
                <w:szCs w:val="22"/>
              </w:rPr>
            </w:pPr>
          </w:p>
        </w:tc>
      </w:tr>
      <w:tr w:rsidR="0050588D" w14:paraId="26FBB3DE" w14:textId="77777777">
        <w:tc>
          <w:tcPr>
            <w:tcW w:w="2055" w:type="dxa"/>
          </w:tcPr>
          <w:p w14:paraId="0637807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4.1(a)</w:t>
            </w:r>
          </w:p>
        </w:tc>
        <w:tc>
          <w:tcPr>
            <w:tcW w:w="4035" w:type="dxa"/>
          </w:tcPr>
          <w:p w14:paraId="1A481359"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Breach of environmental obligations? </w:t>
            </w:r>
          </w:p>
          <w:p w14:paraId="5A1B070F"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To note that environmental law obligations include Health and Safety obligations. See Annex D.</w:t>
            </w:r>
          </w:p>
        </w:tc>
        <w:tc>
          <w:tcPr>
            <w:tcW w:w="3615" w:type="dxa"/>
          </w:tcPr>
          <w:p w14:paraId="59EAC07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DE64BEE"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0E87890" w14:textId="77777777">
        <w:tc>
          <w:tcPr>
            <w:tcW w:w="2055" w:type="dxa"/>
          </w:tcPr>
          <w:p w14:paraId="21300D4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4.1(b)</w:t>
            </w:r>
          </w:p>
        </w:tc>
        <w:tc>
          <w:tcPr>
            <w:tcW w:w="4035" w:type="dxa"/>
          </w:tcPr>
          <w:p w14:paraId="4B7A87DB"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Breach of social law obligations?  </w:t>
            </w:r>
          </w:p>
        </w:tc>
        <w:tc>
          <w:tcPr>
            <w:tcW w:w="3615" w:type="dxa"/>
          </w:tcPr>
          <w:p w14:paraId="36BAAA5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2256D8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49AEDD27" w14:textId="77777777">
        <w:tc>
          <w:tcPr>
            <w:tcW w:w="2055" w:type="dxa"/>
          </w:tcPr>
          <w:p w14:paraId="51660AF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4.1(c)</w:t>
            </w:r>
          </w:p>
        </w:tc>
        <w:tc>
          <w:tcPr>
            <w:tcW w:w="4035" w:type="dxa"/>
          </w:tcPr>
          <w:p w14:paraId="52BECF9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Breach of labour law obligations?</w:t>
            </w:r>
          </w:p>
        </w:tc>
        <w:tc>
          <w:tcPr>
            <w:tcW w:w="3615" w:type="dxa"/>
          </w:tcPr>
          <w:p w14:paraId="7D2DA57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B32DF56"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07769C26" w14:textId="77777777">
        <w:tc>
          <w:tcPr>
            <w:tcW w:w="2055" w:type="dxa"/>
          </w:tcPr>
          <w:p w14:paraId="5467051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4.1(d)</w:t>
            </w:r>
          </w:p>
        </w:tc>
        <w:tc>
          <w:tcPr>
            <w:tcW w:w="4035" w:type="dxa"/>
          </w:tcPr>
          <w:p w14:paraId="0F3C5BF1"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Bankruptcy or subject of insolvency?</w:t>
            </w:r>
          </w:p>
        </w:tc>
        <w:tc>
          <w:tcPr>
            <w:tcW w:w="3615" w:type="dxa"/>
          </w:tcPr>
          <w:p w14:paraId="199FF2B0" w14:textId="7C4C7FA3" w:rsidR="0050588D" w:rsidRDefault="005023CE">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           </w:t>
            </w:r>
            <w:r w:rsidR="00000000">
              <w:rPr>
                <w:rFonts w:ascii="Arial" w:eastAsia="Arial" w:hAnsi="Arial" w:cs="Arial"/>
                <w:sz w:val="22"/>
                <w:szCs w:val="22"/>
              </w:rPr>
              <w:t>Yes</w:t>
            </w:r>
            <w:r w:rsidR="00000000">
              <w:rPr>
                <w:rFonts w:ascii="Arial" w:eastAsia="Arial" w:hAnsi="Arial" w:cs="Arial"/>
                <w:sz w:val="22"/>
                <w:szCs w:val="22"/>
              </w:rPr>
              <w:tab/>
            </w:r>
            <w:r w:rsidR="00000000">
              <w:rPr>
                <w:rFonts w:ascii="Arial" w:eastAsia="Arial" w:hAnsi="Arial" w:cs="Arial"/>
                <w:b/>
                <w:sz w:val="28"/>
                <w:szCs w:val="28"/>
              </w:rPr>
              <w:t>▢</w:t>
            </w:r>
          </w:p>
          <w:p w14:paraId="282DFE0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EF1C8C7" w14:textId="77777777">
        <w:tc>
          <w:tcPr>
            <w:tcW w:w="2055" w:type="dxa"/>
          </w:tcPr>
          <w:p w14:paraId="6C51163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4.1(e)</w:t>
            </w:r>
          </w:p>
        </w:tc>
        <w:tc>
          <w:tcPr>
            <w:tcW w:w="4035" w:type="dxa"/>
          </w:tcPr>
          <w:p w14:paraId="7DCE804A"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Guilty of grave professional misconduct?</w:t>
            </w:r>
          </w:p>
        </w:tc>
        <w:tc>
          <w:tcPr>
            <w:tcW w:w="3615" w:type="dxa"/>
          </w:tcPr>
          <w:p w14:paraId="761C9330"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1477F77"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78CCDFAC" w14:textId="77777777">
        <w:tc>
          <w:tcPr>
            <w:tcW w:w="2055" w:type="dxa"/>
          </w:tcPr>
          <w:p w14:paraId="4CB05E3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4.1(f)</w:t>
            </w:r>
          </w:p>
        </w:tc>
        <w:tc>
          <w:tcPr>
            <w:tcW w:w="4035" w:type="dxa"/>
          </w:tcPr>
          <w:p w14:paraId="251C7CB7"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Distortion of competition?</w:t>
            </w:r>
          </w:p>
        </w:tc>
        <w:tc>
          <w:tcPr>
            <w:tcW w:w="3615" w:type="dxa"/>
          </w:tcPr>
          <w:p w14:paraId="50E94C8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12A8F6C"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38108942" w14:textId="77777777">
        <w:tc>
          <w:tcPr>
            <w:tcW w:w="2055" w:type="dxa"/>
          </w:tcPr>
          <w:p w14:paraId="66ADC79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4.1(g)</w:t>
            </w:r>
          </w:p>
        </w:tc>
        <w:tc>
          <w:tcPr>
            <w:tcW w:w="4035" w:type="dxa"/>
          </w:tcPr>
          <w:p w14:paraId="33CEBA4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Conflict of interest?</w:t>
            </w:r>
          </w:p>
        </w:tc>
        <w:tc>
          <w:tcPr>
            <w:tcW w:w="3615" w:type="dxa"/>
          </w:tcPr>
          <w:p w14:paraId="1CCE22FF"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B215041"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829ABE2" w14:textId="77777777">
        <w:tc>
          <w:tcPr>
            <w:tcW w:w="2055" w:type="dxa"/>
          </w:tcPr>
          <w:p w14:paraId="6D6E72E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4.1(h)</w:t>
            </w:r>
          </w:p>
        </w:tc>
        <w:tc>
          <w:tcPr>
            <w:tcW w:w="4035" w:type="dxa"/>
          </w:tcPr>
          <w:p w14:paraId="413BF904"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Been involved in the preparation of the procurement procedure?</w:t>
            </w:r>
          </w:p>
        </w:tc>
        <w:tc>
          <w:tcPr>
            <w:tcW w:w="3615" w:type="dxa"/>
          </w:tcPr>
          <w:p w14:paraId="34CCDF4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29F6670"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39551C9" w14:textId="77777777">
        <w:tc>
          <w:tcPr>
            <w:tcW w:w="2055" w:type="dxa"/>
          </w:tcPr>
          <w:p w14:paraId="61B3C4B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Pr>
          <w:p w14:paraId="488F2CA6"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Prior performance issues?</w:t>
            </w:r>
          </w:p>
        </w:tc>
        <w:tc>
          <w:tcPr>
            <w:tcW w:w="3615" w:type="dxa"/>
          </w:tcPr>
          <w:p w14:paraId="37B0B9AB"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1CF950A"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D716C31" w14:textId="77777777">
        <w:tc>
          <w:tcPr>
            <w:tcW w:w="2055" w:type="dxa"/>
          </w:tcPr>
          <w:p w14:paraId="726F6BDA" w14:textId="77777777" w:rsidR="0050588D" w:rsidRPr="005023CE" w:rsidRDefault="00000000">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w:t>
            </w:r>
          </w:p>
          <w:p w14:paraId="37897040"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2EA40A03"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6620E8DC" w14:textId="77777777" w:rsidR="0050588D" w:rsidRPr="005023CE" w:rsidRDefault="00000000">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 (i)</w:t>
            </w:r>
          </w:p>
          <w:p w14:paraId="17921C9C"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5B605A99"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1A8075D4"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4D34FC1D"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04B8C3EC"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3F40F0FA"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39698229" w14:textId="77777777" w:rsidR="0050588D" w:rsidRPr="005023CE" w:rsidRDefault="00000000">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 (ii)</w:t>
            </w:r>
          </w:p>
          <w:p w14:paraId="1FB3227B"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363E9C61"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1B020AF5" w14:textId="77777777" w:rsidR="0050588D" w:rsidRPr="005023CE" w:rsidRDefault="00000000">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–(iii)</w:t>
            </w:r>
          </w:p>
          <w:p w14:paraId="386B2B0D"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025F6798"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2115EBD7"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610564BB"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4.1(j)-(iv)</w:t>
            </w:r>
          </w:p>
          <w:p w14:paraId="26F651A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52A7F100"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4035" w:type="dxa"/>
          </w:tcPr>
          <w:p w14:paraId="0FD56BB6"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Do any of the following statements apply to you?</w:t>
            </w:r>
          </w:p>
          <w:p w14:paraId="0991EF60"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E98E993"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0B4592F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7247437"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You have withheld such information.</w:t>
            </w:r>
          </w:p>
          <w:p w14:paraId="1C8B0AF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D308D49"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AA8DE0B"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You are not able, without delay, to submit documents if/when required under </w:t>
            </w:r>
            <w:r>
              <w:rPr>
                <w:rFonts w:ascii="Arial" w:eastAsia="Arial" w:hAnsi="Arial" w:cs="Arial"/>
                <w:sz w:val="22"/>
                <w:szCs w:val="22"/>
              </w:rPr>
              <w:t>R</w:t>
            </w:r>
            <w:r>
              <w:rPr>
                <w:rFonts w:ascii="Arial" w:eastAsia="Arial" w:hAnsi="Arial" w:cs="Arial"/>
                <w:color w:val="000000"/>
                <w:sz w:val="22"/>
                <w:szCs w:val="22"/>
              </w:rPr>
              <w:t>egulation 59.</w:t>
            </w:r>
          </w:p>
          <w:p w14:paraId="6B5B327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4AD1E8F"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You have undertaken to unduly influence the decision-making process of the contracting authority to obtain 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Pr>
          <w:p w14:paraId="207A277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949FAE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762BE3A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CC99F84"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DF94B9E"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FD6BCDF"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54429972"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A058860"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14D9C2C"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96D20E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A93D405"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439B422"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4C060E7"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135274FB" w14:textId="77777777" w:rsidR="0050588D" w:rsidRDefault="0050588D">
            <w:pPr>
              <w:pBdr>
                <w:top w:val="nil"/>
                <w:left w:val="nil"/>
                <w:bottom w:val="nil"/>
                <w:right w:val="nil"/>
                <w:between w:val="nil"/>
              </w:pBdr>
              <w:jc w:val="both"/>
              <w:rPr>
                <w:rFonts w:ascii="Arial" w:eastAsia="Arial" w:hAnsi="Arial" w:cs="Arial"/>
                <w:sz w:val="22"/>
                <w:szCs w:val="22"/>
              </w:rPr>
            </w:pPr>
          </w:p>
          <w:p w14:paraId="5D5E8CC9"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F4BDF6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CC71B5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76C09AC" w14:textId="77777777">
        <w:trPr>
          <w:trHeight w:val="4580"/>
        </w:trPr>
        <w:tc>
          <w:tcPr>
            <w:tcW w:w="2055" w:type="dxa"/>
          </w:tcPr>
          <w:p w14:paraId="735070A2"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lastRenderedPageBreak/>
              <w:t>4.2</w:t>
            </w:r>
          </w:p>
        </w:tc>
        <w:tc>
          <w:tcPr>
            <w:tcW w:w="4035" w:type="dxa"/>
          </w:tcPr>
          <w:p w14:paraId="6FFDF91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222222"/>
                <w:sz w:val="22"/>
                <w:szCs w:val="22"/>
              </w:rPr>
            </w:pPr>
            <w:r>
              <w:rPr>
                <w:rFonts w:ascii="Arial" w:eastAsia="Arial" w:hAnsi="Arial" w:cs="Arial"/>
                <w:color w:val="222222"/>
                <w:sz w:val="22"/>
                <w:szCs w:val="22"/>
                <w:highlight w:val="white"/>
              </w:rPr>
              <w:t>You are a relevant commercial organisation subject to Section 54 of the Modern Slavery Act 2015 if you carry on your business, or part of your business in the UK, supplying goods or services and you have an annual turnover of at least £36 million.</w:t>
            </w:r>
          </w:p>
          <w:p w14:paraId="7D49426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222222"/>
                <w:sz w:val="22"/>
                <w:szCs w:val="22"/>
              </w:rPr>
            </w:pPr>
          </w:p>
          <w:p w14:paraId="7E85C7BA" w14:textId="77777777" w:rsidR="0050588D" w:rsidRDefault="00000000">
            <w:pPr>
              <w:pBdr>
                <w:top w:val="nil"/>
                <w:left w:val="nil"/>
                <w:bottom w:val="nil"/>
                <w:right w:val="nil"/>
                <w:between w:val="nil"/>
              </w:pBdr>
              <w:spacing w:after="120"/>
              <w:jc w:val="both"/>
              <w:rPr>
                <w:rFonts w:ascii="Arial" w:eastAsia="Arial" w:hAnsi="Arial" w:cs="Arial"/>
                <w:sz w:val="22"/>
                <w:szCs w:val="22"/>
                <w:highlight w:val="white"/>
              </w:rPr>
            </w:pPr>
            <w:r>
              <w:rPr>
                <w:rFonts w:ascii="Arial" w:eastAsia="Arial" w:hAnsi="Arial" w:cs="Arial"/>
                <w:color w:val="222222"/>
                <w:sz w:val="22"/>
                <w:szCs w:val="22"/>
                <w:highlight w:val="white"/>
              </w:rPr>
              <w:t xml:space="preserve">If you are a relevant commercial </w:t>
            </w:r>
            <w:proofErr w:type="gramStart"/>
            <w:r>
              <w:rPr>
                <w:rFonts w:ascii="Arial" w:eastAsia="Arial" w:hAnsi="Arial" w:cs="Arial"/>
                <w:color w:val="222222"/>
                <w:sz w:val="22"/>
                <w:szCs w:val="22"/>
                <w:highlight w:val="white"/>
              </w:rPr>
              <w:t>or</w:t>
            </w:r>
            <w:r>
              <w:rPr>
                <w:rFonts w:ascii="Arial" w:eastAsia="Arial" w:hAnsi="Arial" w:cs="Arial"/>
                <w:sz w:val="22"/>
                <w:szCs w:val="22"/>
                <w:highlight w:val="white"/>
              </w:rPr>
              <w:t>ganisation</w:t>
            </w:r>
            <w:proofErr w:type="gramEnd"/>
            <w:r>
              <w:rPr>
                <w:rFonts w:ascii="Arial" w:eastAsia="Arial" w:hAnsi="Arial" w:cs="Arial"/>
                <w:sz w:val="22"/>
                <w:szCs w:val="22"/>
                <w:highlight w:val="white"/>
              </w:rPr>
              <w:t xml:space="preserve"> please -</w:t>
            </w:r>
          </w:p>
          <w:p w14:paraId="6D4C2813"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highlight w:val="white"/>
              </w:rPr>
              <w:t>confirm that you have published a statement as required by Section 54 of the Modern Slavery Act.</w:t>
            </w:r>
          </w:p>
          <w:p w14:paraId="1DAA4456" w14:textId="77777777" w:rsidR="0050588D" w:rsidRDefault="00000000">
            <w:pPr>
              <w:numPr>
                <w:ilvl w:val="0"/>
                <w:numId w:val="7"/>
              </w:numPr>
              <w:pBdr>
                <w:top w:val="nil"/>
                <w:left w:val="nil"/>
                <w:bottom w:val="nil"/>
                <w:right w:val="nil"/>
                <w:between w:val="nil"/>
              </w:pBdr>
              <w:tabs>
                <w:tab w:val="left" w:pos="743"/>
              </w:tabs>
              <w:spacing w:before="200"/>
              <w:ind w:left="283" w:hanging="283"/>
              <w:rPr>
                <w:rFonts w:ascii="Arial" w:eastAsia="Arial" w:hAnsi="Arial" w:cs="Arial"/>
                <w:sz w:val="22"/>
                <w:szCs w:val="22"/>
              </w:rPr>
            </w:pPr>
            <w:r>
              <w:rPr>
                <w:rFonts w:ascii="Arial" w:eastAsia="Arial" w:hAnsi="Arial" w:cs="Arial"/>
                <w:sz w:val="22"/>
                <w:szCs w:val="22"/>
                <w:highlight w:val="white"/>
              </w:rPr>
              <w:t xml:space="preserve">confirm that the statement complies with the requirements of Section 54. </w:t>
            </w:r>
          </w:p>
        </w:tc>
        <w:tc>
          <w:tcPr>
            <w:tcW w:w="3615" w:type="dxa"/>
          </w:tcPr>
          <w:p w14:paraId="280C4C38"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br/>
            </w:r>
          </w:p>
          <w:p w14:paraId="7AD4C3E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p w14:paraId="4F6D552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068B553"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C010A2B"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EEFE55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43F2782"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E713901"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8A4CA30"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4ED396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BC0E7F6" w14:textId="77777777" w:rsidR="0050588D" w:rsidRDefault="00000000">
            <w:pPr>
              <w:spacing w:before="200"/>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28F8849"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0B49AE0" w14:textId="77777777">
        <w:tc>
          <w:tcPr>
            <w:tcW w:w="2055" w:type="dxa"/>
          </w:tcPr>
          <w:p w14:paraId="66BBEB51"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sz w:val="22"/>
                <w:szCs w:val="22"/>
              </w:rPr>
              <w:t>3</w:t>
            </w:r>
          </w:p>
        </w:tc>
        <w:tc>
          <w:tcPr>
            <w:tcW w:w="4035" w:type="dxa"/>
          </w:tcPr>
          <w:p w14:paraId="523F7F7B" w14:textId="77777777" w:rsidR="0050588D" w:rsidRDefault="00000000">
            <w:pPr>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Pr>
          <w:p w14:paraId="690A719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3BA6683B" w14:textId="77777777" w:rsidR="0050588D" w:rsidRDefault="00000000">
      <w:pPr>
        <w:pBdr>
          <w:top w:val="nil"/>
          <w:left w:val="nil"/>
          <w:bottom w:val="nil"/>
          <w:right w:val="nil"/>
          <w:between w:val="nil"/>
        </w:pBdr>
        <w:spacing w:after="120"/>
        <w:jc w:val="both"/>
        <w:rPr>
          <w:color w:val="000000"/>
          <w:sz w:val="22"/>
          <w:szCs w:val="22"/>
        </w:rPr>
      </w:pPr>
      <w:bookmarkStart w:id="5" w:name="_heading=h.1ci93xb" w:colFirst="0" w:colLast="0"/>
      <w:bookmarkEnd w:id="5"/>
      <w:r>
        <w:br w:type="page"/>
      </w:r>
    </w:p>
    <w:p w14:paraId="79F965A3" w14:textId="77777777" w:rsidR="0050588D" w:rsidRDefault="0050588D">
      <w:pPr>
        <w:pBdr>
          <w:top w:val="nil"/>
          <w:left w:val="nil"/>
          <w:bottom w:val="nil"/>
          <w:right w:val="nil"/>
          <w:between w:val="nil"/>
        </w:pBdr>
        <w:jc w:val="both"/>
        <w:rPr>
          <w:color w:val="000000"/>
          <w:sz w:val="8"/>
          <w:szCs w:val="8"/>
        </w:rPr>
      </w:pP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50588D" w14:paraId="4667137B" w14:textId="77777777">
        <w:tc>
          <w:tcPr>
            <w:tcW w:w="9675" w:type="dxa"/>
            <w:gridSpan w:val="3"/>
            <w:tcBorders>
              <w:bottom w:val="single" w:sz="4" w:space="0" w:color="000000"/>
            </w:tcBorders>
            <w:shd w:val="clear" w:color="auto" w:fill="C0C0C0"/>
          </w:tcPr>
          <w:p w14:paraId="6FBD25FB"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b/>
                <w:color w:val="000000"/>
                <w:sz w:val="22"/>
                <w:szCs w:val="22"/>
              </w:rPr>
              <w:t>Part 3: Selection Questions</w:t>
            </w:r>
          </w:p>
        </w:tc>
      </w:tr>
      <w:tr w:rsidR="0050588D" w14:paraId="0792935E" w14:textId="77777777">
        <w:tc>
          <w:tcPr>
            <w:tcW w:w="2055" w:type="dxa"/>
            <w:shd w:val="clear" w:color="auto" w:fill="CCCCCC"/>
          </w:tcPr>
          <w:p w14:paraId="7B6334E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Section 5</w:t>
            </w:r>
          </w:p>
        </w:tc>
        <w:tc>
          <w:tcPr>
            <w:tcW w:w="7620" w:type="dxa"/>
            <w:gridSpan w:val="2"/>
            <w:shd w:val="clear" w:color="auto" w:fill="CCCCCC"/>
          </w:tcPr>
          <w:p w14:paraId="27F1F00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Economic and Financial Standing</w:t>
            </w:r>
          </w:p>
        </w:tc>
      </w:tr>
      <w:tr w:rsidR="0050588D" w14:paraId="72D54630" w14:textId="77777777">
        <w:tc>
          <w:tcPr>
            <w:tcW w:w="2055" w:type="dxa"/>
            <w:shd w:val="clear" w:color="auto" w:fill="CCCCCC"/>
          </w:tcPr>
          <w:p w14:paraId="1D2C278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41F66B7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585" w:type="dxa"/>
            <w:shd w:val="clear" w:color="auto" w:fill="CCCCCC"/>
          </w:tcPr>
          <w:p w14:paraId="2584CDB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Response</w:t>
            </w:r>
          </w:p>
        </w:tc>
      </w:tr>
      <w:tr w:rsidR="0050588D" w14:paraId="1885E033" w14:textId="77777777">
        <w:tc>
          <w:tcPr>
            <w:tcW w:w="2055" w:type="dxa"/>
          </w:tcPr>
          <w:p w14:paraId="7AF295A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5.1</w:t>
            </w:r>
          </w:p>
        </w:tc>
        <w:tc>
          <w:tcPr>
            <w:tcW w:w="4035" w:type="dxa"/>
          </w:tcPr>
          <w:p w14:paraId="4764D99A" w14:textId="77777777" w:rsidR="0050588D" w:rsidRDefault="00000000">
            <w:pPr>
              <w:keepNext/>
              <w:keepLines/>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02FCB500"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33B8827D"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issuing authority</w:t>
            </w:r>
          </w:p>
          <w:p w14:paraId="4872C5CF"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585" w:type="dxa"/>
          </w:tcPr>
          <w:p w14:paraId="761B8338"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413CE66E" w14:textId="77777777">
        <w:tc>
          <w:tcPr>
            <w:tcW w:w="2055" w:type="dxa"/>
          </w:tcPr>
          <w:p w14:paraId="62F6CAE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5.2</w:t>
            </w:r>
          </w:p>
        </w:tc>
        <w:tc>
          <w:tcPr>
            <w:tcW w:w="4035" w:type="dxa"/>
          </w:tcPr>
          <w:p w14:paraId="30D22F72"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0A72FF1C"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78B18EB7" w14:textId="77777777" w:rsidR="0050588D" w:rsidRDefault="00000000">
            <w:pPr>
              <w:keepNext/>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5" w:type="dxa"/>
          </w:tcPr>
          <w:p w14:paraId="4EBCEF80"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2C91D410" w14:textId="77777777">
        <w:tc>
          <w:tcPr>
            <w:tcW w:w="2055" w:type="dxa"/>
          </w:tcPr>
          <w:p w14:paraId="5860D72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w:t>
            </w:r>
          </w:p>
          <w:p w14:paraId="162A370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C8CDA4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29FE455"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B0796C6"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D301A8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5.3(a)</w:t>
            </w:r>
          </w:p>
          <w:p w14:paraId="697746F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FEB9242"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2B56BDD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39BE1FC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DD6B98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197BFB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5A2A33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B5DAAE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53738730"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5.3(b)</w:t>
            </w:r>
          </w:p>
          <w:p w14:paraId="121619B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p>
        </w:tc>
        <w:tc>
          <w:tcPr>
            <w:tcW w:w="4035" w:type="dxa"/>
          </w:tcPr>
          <w:p w14:paraId="74E5AD83"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If you are not able to provide a response to questions 5.1 or 5.2, please provide any of the following alternatives. </w:t>
            </w:r>
          </w:p>
          <w:p w14:paraId="2A3E7C98"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3A3E8C64"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0C9CA283"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70132852"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5" w:type="dxa"/>
          </w:tcPr>
          <w:p w14:paraId="29FEBC7D"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785E3C96" w14:textId="77777777">
        <w:tc>
          <w:tcPr>
            <w:tcW w:w="2055" w:type="dxa"/>
          </w:tcPr>
          <w:p w14:paraId="71813CA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5.4</w:t>
            </w:r>
          </w:p>
        </w:tc>
        <w:tc>
          <w:tcPr>
            <w:tcW w:w="4035" w:type="dxa"/>
          </w:tcPr>
          <w:p w14:paraId="0601DB5F"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3585" w:type="dxa"/>
          </w:tcPr>
          <w:p w14:paraId="10497E3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E7CC2DF"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34CE79D"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56389514" w14:textId="77777777">
        <w:tc>
          <w:tcPr>
            <w:tcW w:w="2055" w:type="dxa"/>
          </w:tcPr>
          <w:p w14:paraId="52473C6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5.5</w:t>
            </w:r>
          </w:p>
        </w:tc>
        <w:tc>
          <w:tcPr>
            <w:tcW w:w="4035" w:type="dxa"/>
          </w:tcPr>
          <w:p w14:paraId="11E61E35" w14:textId="77777777" w:rsidR="0050588D" w:rsidRDefault="00000000">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highlight w:val="white"/>
              </w:rPr>
              <w:t xml:space="preserve">Where you are relying on another member of your bidding group/consortium or any </w:t>
            </w:r>
            <w:r>
              <w:rPr>
                <w:rFonts w:ascii="Arial" w:eastAsia="Arial" w:hAnsi="Arial" w:cs="Arial"/>
                <w:sz w:val="22"/>
                <w:szCs w:val="22"/>
                <w:highlight w:val="white"/>
              </w:rPr>
              <w:lastRenderedPageBreak/>
              <w:t>subcontractors or other security in order to meet the selection criteria relating to economic and financial standing, please confirm that the relevant person or entity is willing to provide a guarantee or other security if required</w:t>
            </w:r>
          </w:p>
        </w:tc>
        <w:tc>
          <w:tcPr>
            <w:tcW w:w="3585" w:type="dxa"/>
          </w:tcPr>
          <w:p w14:paraId="44218D5A" w14:textId="77777777" w:rsidR="0050588D" w:rsidRDefault="0050588D">
            <w:pPr>
              <w:ind w:left="705"/>
              <w:jc w:val="both"/>
              <w:rPr>
                <w:rFonts w:ascii="Arial" w:eastAsia="Arial" w:hAnsi="Arial" w:cs="Arial"/>
                <w:sz w:val="22"/>
                <w:szCs w:val="22"/>
              </w:rPr>
            </w:pPr>
          </w:p>
        </w:tc>
      </w:tr>
    </w:tbl>
    <w:p w14:paraId="53BC02D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50588D" w14:paraId="3E5FDE00" w14:textId="77777777">
        <w:tc>
          <w:tcPr>
            <w:tcW w:w="2055" w:type="dxa"/>
            <w:tcBorders>
              <w:bottom w:val="single" w:sz="4" w:space="0" w:color="000000"/>
            </w:tcBorders>
            <w:shd w:val="clear" w:color="auto" w:fill="CCCCCC"/>
          </w:tcPr>
          <w:p w14:paraId="6EC7005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shd w:val="clear" w:color="auto" w:fill="CCCCCC"/>
          </w:tcPr>
          <w:p w14:paraId="6365404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Technical and Professional Ability </w:t>
            </w:r>
          </w:p>
        </w:tc>
      </w:tr>
      <w:tr w:rsidR="0050588D" w14:paraId="4F7FD76F" w14:textId="77777777">
        <w:trPr>
          <w:trHeight w:val="727"/>
        </w:trPr>
        <w:tc>
          <w:tcPr>
            <w:tcW w:w="2055" w:type="dxa"/>
            <w:vMerge w:val="restart"/>
            <w:tcBorders>
              <w:bottom w:val="single" w:sz="4" w:space="0" w:color="000000"/>
            </w:tcBorders>
            <w:shd w:val="clear" w:color="auto" w:fill="CCCCCC"/>
          </w:tcPr>
          <w:p w14:paraId="7ED489A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r>
              <w:rPr>
                <w:rFonts w:ascii="Arial" w:eastAsia="Arial" w:hAnsi="Arial" w:cs="Arial"/>
                <w:b/>
                <w:sz w:val="22"/>
                <w:szCs w:val="22"/>
              </w:rPr>
              <w:t>Question number</w:t>
            </w:r>
          </w:p>
        </w:tc>
        <w:tc>
          <w:tcPr>
            <w:tcW w:w="7635" w:type="dxa"/>
            <w:shd w:val="clear" w:color="auto" w:fill="CCCCCC"/>
          </w:tcPr>
          <w:p w14:paraId="3AB1BBD6"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sz w:val="22"/>
                <w:szCs w:val="22"/>
              </w:rPr>
              <w:t>Question</w:t>
            </w:r>
          </w:p>
        </w:tc>
      </w:tr>
      <w:tr w:rsidR="0050588D" w14:paraId="31726F19" w14:textId="77777777">
        <w:trPr>
          <w:trHeight w:val="253"/>
        </w:trPr>
        <w:tc>
          <w:tcPr>
            <w:tcW w:w="2055" w:type="dxa"/>
            <w:vMerge/>
            <w:shd w:val="clear" w:color="auto" w:fill="CCCCCC"/>
          </w:tcPr>
          <w:p w14:paraId="76789D3B"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
        </w:tc>
        <w:tc>
          <w:tcPr>
            <w:tcW w:w="7635" w:type="dxa"/>
            <w:vMerge w:val="restart"/>
          </w:tcPr>
          <w:p w14:paraId="0C34CD75" w14:textId="77777777" w:rsidR="0050588D"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Relevant experience and contract examples</w:t>
            </w:r>
            <w:r>
              <w:rPr>
                <w:rFonts w:ascii="Arial" w:eastAsia="Arial" w:hAnsi="Arial" w:cs="Arial"/>
                <w:color w:val="000000"/>
                <w:sz w:val="22"/>
                <w:szCs w:val="22"/>
              </w:rPr>
              <w:br/>
            </w: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 xml:space="preserve">For consortium bids, or where you have indicated that you are relying on a subcontractor in order to meet the technical and professional ability, you should provide relevant examples of where the </w:t>
            </w:r>
            <w:r>
              <w:rPr>
                <w:rFonts w:ascii="Arial" w:eastAsia="Arial" w:hAnsi="Arial" w:cs="Arial"/>
                <w:sz w:val="22"/>
                <w:szCs w:val="22"/>
                <w:highlight w:val="white"/>
              </w:rPr>
              <w:t>consortium/particular member/subcontractors</w:t>
            </w:r>
            <w:r>
              <w:rPr>
                <w:rFonts w:ascii="Arial" w:eastAsia="Arial" w:hAnsi="Arial" w:cs="Arial"/>
                <w:sz w:val="22"/>
                <w:szCs w:val="22"/>
              </w:rPr>
              <w:t xml:space="preserve"> have delivered similar require</w:t>
            </w:r>
            <w:r>
              <w:rPr>
                <w:rFonts w:ascii="Arial" w:eastAsia="Arial" w:hAnsi="Arial" w:cs="Arial"/>
                <w:color w:val="000000"/>
                <w:sz w:val="22"/>
                <w:szCs w:val="22"/>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0BAC011" w14:textId="77777777" w:rsidR="0050588D" w:rsidRDefault="0050588D">
            <w:pPr>
              <w:pBdr>
                <w:top w:val="nil"/>
                <w:left w:val="nil"/>
                <w:bottom w:val="nil"/>
                <w:right w:val="nil"/>
                <w:between w:val="nil"/>
              </w:pBdr>
              <w:jc w:val="both"/>
              <w:rPr>
                <w:rFonts w:ascii="Arial" w:eastAsia="Arial" w:hAnsi="Arial" w:cs="Arial"/>
                <w:b/>
                <w:color w:val="000000"/>
                <w:sz w:val="22"/>
                <w:szCs w:val="22"/>
              </w:rPr>
            </w:pPr>
          </w:p>
          <w:p w14:paraId="77673FB6" w14:textId="77777777" w:rsidR="0050588D" w:rsidRDefault="0000000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For each contract please provide the following information</w:t>
            </w:r>
          </w:p>
          <w:p w14:paraId="4F042CC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E363A96" w14:textId="77777777" w:rsidR="0050588D" w:rsidRDefault="00000000">
            <w:pPr>
              <w:pBdr>
                <w:top w:val="nil"/>
                <w:left w:val="nil"/>
                <w:bottom w:val="nil"/>
                <w:right w:val="nil"/>
                <w:between w:val="nil"/>
              </w:pBdr>
              <w:tabs>
                <w:tab w:val="left" w:pos="0"/>
              </w:tabs>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If you cannot provide examples see question </w:t>
            </w:r>
            <w:r>
              <w:rPr>
                <w:rFonts w:ascii="Arial" w:eastAsia="Arial" w:hAnsi="Arial" w:cs="Arial"/>
                <w:sz w:val="22"/>
                <w:szCs w:val="22"/>
              </w:rPr>
              <w:t>6</w:t>
            </w:r>
            <w:r>
              <w:rPr>
                <w:rFonts w:ascii="Arial" w:eastAsia="Arial" w:hAnsi="Arial" w:cs="Arial"/>
                <w:color w:val="000000"/>
                <w:sz w:val="22"/>
                <w:szCs w:val="22"/>
              </w:rPr>
              <w:t>.2</w:t>
            </w:r>
          </w:p>
        </w:tc>
      </w:tr>
      <w:tr w:rsidR="0050588D" w14:paraId="034B4AFD" w14:textId="77777777">
        <w:tc>
          <w:tcPr>
            <w:tcW w:w="2055" w:type="dxa"/>
          </w:tcPr>
          <w:p w14:paraId="0E1CED6C"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.1</w:t>
            </w:r>
          </w:p>
        </w:tc>
        <w:tc>
          <w:tcPr>
            <w:tcW w:w="7635" w:type="dxa"/>
            <w:vMerge/>
          </w:tcPr>
          <w:p w14:paraId="06CD0BD3" w14:textId="77777777" w:rsidR="0050588D" w:rsidRDefault="0050588D">
            <w:pPr>
              <w:pBdr>
                <w:top w:val="nil"/>
                <w:left w:val="nil"/>
                <w:bottom w:val="nil"/>
                <w:right w:val="nil"/>
                <w:between w:val="nil"/>
              </w:pBdr>
              <w:spacing w:line="276" w:lineRule="auto"/>
              <w:rPr>
                <w:rFonts w:ascii="Arial" w:eastAsia="Arial" w:hAnsi="Arial" w:cs="Arial"/>
                <w:color w:val="000000"/>
                <w:sz w:val="22"/>
                <w:szCs w:val="22"/>
              </w:rPr>
            </w:pPr>
          </w:p>
        </w:tc>
      </w:tr>
    </w:tbl>
    <w:p w14:paraId="7A887B4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75"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340"/>
        <w:gridCol w:w="2340"/>
        <w:gridCol w:w="2655"/>
      </w:tblGrid>
      <w:tr w:rsidR="0050588D" w14:paraId="2A1C660E" w14:textId="77777777">
        <w:trPr>
          <w:trHeight w:val="420"/>
        </w:trPr>
        <w:tc>
          <w:tcPr>
            <w:tcW w:w="2340" w:type="dxa"/>
            <w:tcBorders>
              <w:top w:val="single" w:sz="4" w:space="0" w:color="000000"/>
              <w:bottom w:val="single" w:sz="4" w:space="0" w:color="000000"/>
              <w:right w:val="single" w:sz="4" w:space="0" w:color="000000"/>
            </w:tcBorders>
          </w:tcPr>
          <w:p w14:paraId="60EDB1C0"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9C8FFA0"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1</w:t>
            </w:r>
          </w:p>
        </w:tc>
        <w:tc>
          <w:tcPr>
            <w:tcW w:w="2340" w:type="dxa"/>
            <w:tcBorders>
              <w:top w:val="single" w:sz="4" w:space="0" w:color="000000"/>
              <w:left w:val="single" w:sz="4" w:space="0" w:color="000000"/>
              <w:bottom w:val="single" w:sz="4" w:space="0" w:color="000000"/>
              <w:right w:val="single" w:sz="4" w:space="0" w:color="000000"/>
            </w:tcBorders>
          </w:tcPr>
          <w:p w14:paraId="4F034DAE"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2</w:t>
            </w:r>
          </w:p>
        </w:tc>
        <w:tc>
          <w:tcPr>
            <w:tcW w:w="2655" w:type="dxa"/>
            <w:tcBorders>
              <w:top w:val="single" w:sz="4" w:space="0" w:color="000000"/>
              <w:left w:val="single" w:sz="4" w:space="0" w:color="000000"/>
              <w:bottom w:val="single" w:sz="4" w:space="0" w:color="000000"/>
            </w:tcBorders>
          </w:tcPr>
          <w:p w14:paraId="4CC7DAA9"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3</w:t>
            </w:r>
          </w:p>
        </w:tc>
      </w:tr>
      <w:tr w:rsidR="0050588D" w14:paraId="62B1F809" w14:textId="77777777">
        <w:trPr>
          <w:trHeight w:val="840"/>
        </w:trPr>
        <w:tc>
          <w:tcPr>
            <w:tcW w:w="2340" w:type="dxa"/>
            <w:tcBorders>
              <w:top w:val="single" w:sz="4" w:space="0" w:color="000000"/>
              <w:bottom w:val="single" w:sz="4" w:space="0" w:color="000000"/>
              <w:right w:val="single" w:sz="4" w:space="0" w:color="000000"/>
            </w:tcBorders>
          </w:tcPr>
          <w:p w14:paraId="1E83E6B4"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4536430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DB67A3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6C7BC142"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630A93E" w14:textId="77777777">
        <w:trPr>
          <w:trHeight w:val="420"/>
        </w:trPr>
        <w:tc>
          <w:tcPr>
            <w:tcW w:w="2340" w:type="dxa"/>
            <w:tcBorders>
              <w:top w:val="single" w:sz="4" w:space="0" w:color="000000"/>
              <w:bottom w:val="single" w:sz="4" w:space="0" w:color="000000"/>
              <w:right w:val="single" w:sz="4" w:space="0" w:color="000000"/>
            </w:tcBorders>
          </w:tcPr>
          <w:p w14:paraId="6085633C"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783CD93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516562A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3986748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368125BE" w14:textId="77777777">
        <w:trPr>
          <w:trHeight w:val="420"/>
        </w:trPr>
        <w:tc>
          <w:tcPr>
            <w:tcW w:w="2340" w:type="dxa"/>
            <w:tcBorders>
              <w:top w:val="single" w:sz="4" w:space="0" w:color="000000"/>
              <w:bottom w:val="single" w:sz="4" w:space="0" w:color="000000"/>
              <w:right w:val="single" w:sz="4" w:space="0" w:color="000000"/>
            </w:tcBorders>
          </w:tcPr>
          <w:p w14:paraId="43D99FB1"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Point of contact in the customer’s </w:t>
            </w:r>
            <w:r>
              <w:rPr>
                <w:rFonts w:ascii="Arial" w:eastAsia="Arial" w:hAnsi="Arial" w:cs="Arial"/>
                <w:color w:val="000000"/>
                <w:sz w:val="22"/>
                <w:szCs w:val="22"/>
              </w:rPr>
              <w:lastRenderedPageBreak/>
              <w:t>organisation.</w:t>
            </w:r>
          </w:p>
          <w:p w14:paraId="0ED01FFF"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6168332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58058B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57D8E2C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279C6CE" w14:textId="77777777">
        <w:trPr>
          <w:trHeight w:val="420"/>
        </w:trPr>
        <w:tc>
          <w:tcPr>
            <w:tcW w:w="2340" w:type="dxa"/>
            <w:tcBorders>
              <w:top w:val="single" w:sz="4" w:space="0" w:color="000000"/>
              <w:bottom w:val="single" w:sz="4" w:space="0" w:color="000000"/>
              <w:right w:val="single" w:sz="4" w:space="0" w:color="000000"/>
            </w:tcBorders>
          </w:tcPr>
          <w:p w14:paraId="1391B302"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Position in the customer’s organisation</w:t>
            </w:r>
          </w:p>
          <w:p w14:paraId="578D040E"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57E16CF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E1F394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0EE5D71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33AB2EA" w14:textId="77777777">
        <w:trPr>
          <w:trHeight w:val="420"/>
        </w:trPr>
        <w:tc>
          <w:tcPr>
            <w:tcW w:w="2340" w:type="dxa"/>
            <w:tcBorders>
              <w:top w:val="single" w:sz="4" w:space="0" w:color="000000"/>
              <w:bottom w:val="single" w:sz="4" w:space="0" w:color="000000"/>
              <w:right w:val="single" w:sz="4" w:space="0" w:color="000000"/>
            </w:tcBorders>
          </w:tcPr>
          <w:p w14:paraId="34CC95D1"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Pr>
          <w:p w14:paraId="279C499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31C1124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56E8275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460A469" w14:textId="77777777">
        <w:trPr>
          <w:trHeight w:val="420"/>
        </w:trPr>
        <w:tc>
          <w:tcPr>
            <w:tcW w:w="2340" w:type="dxa"/>
            <w:tcBorders>
              <w:top w:val="single" w:sz="4" w:space="0" w:color="000000"/>
              <w:bottom w:val="single" w:sz="4" w:space="0" w:color="000000"/>
              <w:right w:val="single" w:sz="4" w:space="0" w:color="000000"/>
            </w:tcBorders>
          </w:tcPr>
          <w:p w14:paraId="1DEE8138"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Description of contract.</w:t>
            </w:r>
          </w:p>
          <w:p w14:paraId="61DFFC63"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68E240E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AE096B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2502B82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F5F8B6E" w14:textId="77777777">
        <w:trPr>
          <w:trHeight w:val="420"/>
        </w:trPr>
        <w:tc>
          <w:tcPr>
            <w:tcW w:w="2340" w:type="dxa"/>
            <w:tcBorders>
              <w:top w:val="single" w:sz="4" w:space="0" w:color="000000"/>
              <w:bottom w:val="single" w:sz="4" w:space="0" w:color="000000"/>
              <w:right w:val="single" w:sz="4" w:space="0" w:color="000000"/>
            </w:tcBorders>
          </w:tcPr>
          <w:p w14:paraId="3A9038F8"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Pr>
          <w:p w14:paraId="49E6606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60E29B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0863FFF8"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5D8E446" w14:textId="77777777">
        <w:trPr>
          <w:trHeight w:val="420"/>
        </w:trPr>
        <w:tc>
          <w:tcPr>
            <w:tcW w:w="2340" w:type="dxa"/>
            <w:tcBorders>
              <w:top w:val="single" w:sz="4" w:space="0" w:color="000000"/>
              <w:bottom w:val="single" w:sz="4" w:space="0" w:color="000000"/>
              <w:right w:val="single" w:sz="4" w:space="0" w:color="000000"/>
            </w:tcBorders>
          </w:tcPr>
          <w:p w14:paraId="0F74FFF6"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Contract completion date.</w:t>
            </w:r>
          </w:p>
          <w:p w14:paraId="168C43BB"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E0F1BB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4A76A4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65A569C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5A939EE" w14:textId="77777777">
        <w:trPr>
          <w:trHeight w:val="420"/>
        </w:trPr>
        <w:tc>
          <w:tcPr>
            <w:tcW w:w="2340" w:type="dxa"/>
            <w:tcBorders>
              <w:top w:val="single" w:sz="4" w:space="0" w:color="000000"/>
              <w:bottom w:val="single" w:sz="4" w:space="0" w:color="000000"/>
              <w:right w:val="single" w:sz="4" w:space="0" w:color="000000"/>
            </w:tcBorders>
          </w:tcPr>
          <w:p w14:paraId="3CB9FC24" w14:textId="77777777" w:rsidR="0050588D"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Pr>
          <w:p w14:paraId="460AB91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46B49D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42FBEC68"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58204BBB" w14:textId="77777777" w:rsidR="0050588D" w:rsidRDefault="0050588D">
      <w:pPr>
        <w:pBdr>
          <w:top w:val="nil"/>
          <w:left w:val="nil"/>
          <w:bottom w:val="nil"/>
          <w:right w:val="nil"/>
          <w:between w:val="nil"/>
        </w:pBdr>
        <w:spacing w:line="276" w:lineRule="auto"/>
        <w:jc w:val="both"/>
        <w:rPr>
          <w:rFonts w:ascii="Arial" w:eastAsia="Arial" w:hAnsi="Arial" w:cs="Arial"/>
          <w:color w:val="000000"/>
          <w:sz w:val="22"/>
          <w:szCs w:val="22"/>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50588D" w14:paraId="3D5E93FC" w14:textId="77777777">
        <w:tc>
          <w:tcPr>
            <w:tcW w:w="2055" w:type="dxa"/>
          </w:tcPr>
          <w:p w14:paraId="6A0630D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.2</w:t>
            </w:r>
          </w:p>
        </w:tc>
        <w:tc>
          <w:tcPr>
            <w:tcW w:w="7590" w:type="dxa"/>
          </w:tcPr>
          <w:p w14:paraId="0A8C2470" w14:textId="77777777" w:rsidR="0050588D" w:rsidRDefault="00000000">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 xml:space="preserve">If you cannot provide at least one example for questions </w:t>
            </w:r>
            <w:r>
              <w:rPr>
                <w:rFonts w:ascii="Arial" w:eastAsia="Arial" w:hAnsi="Arial" w:cs="Arial"/>
                <w:sz w:val="22"/>
                <w:szCs w:val="22"/>
              </w:rPr>
              <w:t>6</w:t>
            </w:r>
            <w:r>
              <w:rPr>
                <w:rFonts w:ascii="Arial" w:eastAsia="Arial" w:hAnsi="Arial" w:cs="Arial"/>
                <w:color w:val="000000"/>
                <w:sz w:val="22"/>
                <w:szCs w:val="22"/>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50588D" w14:paraId="32B1981E" w14:textId="77777777">
        <w:tc>
          <w:tcPr>
            <w:tcW w:w="2055" w:type="dxa"/>
          </w:tcPr>
          <w:p w14:paraId="70600655"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.3</w:t>
            </w:r>
          </w:p>
          <w:p w14:paraId="2EDFD84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p>
        </w:tc>
        <w:tc>
          <w:tcPr>
            <w:tcW w:w="7590" w:type="dxa"/>
          </w:tcPr>
          <w:p w14:paraId="5C78D6C3"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22D3CECF" w14:textId="77777777" w:rsidR="0050588D" w:rsidRDefault="00000000">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6225843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175"/>
        <w:gridCol w:w="2370"/>
      </w:tblGrid>
      <w:tr w:rsidR="0050588D" w14:paraId="1AFB656F" w14:textId="77777777">
        <w:trPr>
          <w:trHeight w:val="220"/>
        </w:trPr>
        <w:tc>
          <w:tcPr>
            <w:tcW w:w="2055" w:type="dxa"/>
            <w:shd w:val="clear" w:color="auto" w:fill="CCCCCC"/>
          </w:tcPr>
          <w:p w14:paraId="544E69EE"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7545" w:type="dxa"/>
            <w:gridSpan w:val="2"/>
            <w:shd w:val="clear" w:color="auto" w:fill="CCCCCC"/>
          </w:tcPr>
          <w:p w14:paraId="5F42A687"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Additional Questions including Project Specific Questions </w:t>
            </w:r>
          </w:p>
        </w:tc>
      </w:tr>
      <w:tr w:rsidR="0050588D" w14:paraId="2AF591E7" w14:textId="77777777">
        <w:tc>
          <w:tcPr>
            <w:tcW w:w="2055" w:type="dxa"/>
            <w:shd w:val="clear" w:color="auto" w:fill="CCCCCC"/>
          </w:tcPr>
          <w:p w14:paraId="396F056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5175" w:type="dxa"/>
            <w:shd w:val="clear" w:color="auto" w:fill="CCCCCC"/>
          </w:tcPr>
          <w:p w14:paraId="732E1A99"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2370" w:type="dxa"/>
            <w:shd w:val="clear" w:color="auto" w:fill="CCCCCC"/>
          </w:tcPr>
          <w:p w14:paraId="4ABF60E8"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Response</w:t>
            </w:r>
          </w:p>
        </w:tc>
      </w:tr>
      <w:tr w:rsidR="0050588D" w14:paraId="5DCC4378" w14:textId="77777777">
        <w:tc>
          <w:tcPr>
            <w:tcW w:w="2055" w:type="dxa"/>
          </w:tcPr>
          <w:p w14:paraId="29EB1ACB"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7</w:t>
            </w:r>
            <w:r>
              <w:rPr>
                <w:rFonts w:ascii="Arial" w:eastAsia="Arial" w:hAnsi="Arial" w:cs="Arial"/>
                <w:color w:val="000000"/>
                <w:sz w:val="22"/>
                <w:szCs w:val="22"/>
              </w:rPr>
              <w:t>.1</w:t>
            </w:r>
          </w:p>
        </w:tc>
        <w:tc>
          <w:tcPr>
            <w:tcW w:w="5175" w:type="dxa"/>
          </w:tcPr>
          <w:p w14:paraId="3B6FA959"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b/>
                <w:color w:val="000000"/>
                <w:sz w:val="22"/>
                <w:szCs w:val="22"/>
              </w:rPr>
              <w:t>Insurance</w:t>
            </w:r>
            <w:r>
              <w:rPr>
                <w:rFonts w:ascii="Arial" w:eastAsia="Arial" w:hAnsi="Arial" w:cs="Arial"/>
                <w:color w:val="000000"/>
                <w:sz w:val="22"/>
                <w:szCs w:val="22"/>
              </w:rPr>
              <w:t xml:space="preserve"> </w:t>
            </w:r>
          </w:p>
          <w:p w14:paraId="45C09FBC"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Please confirm whether you already have, or can commit to obtain, prior to the commencement of the contract, the levels of insurance cover indicated below: </w:t>
            </w:r>
          </w:p>
          <w:p w14:paraId="09BCD86D"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2CC77B01"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Employer’s (Compulsory) Liability Insurance = £x</w:t>
            </w:r>
          </w:p>
          <w:p w14:paraId="7BC6B20C"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0A96AA7"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Public Liability Insurance = £x</w:t>
            </w:r>
          </w:p>
          <w:p w14:paraId="4E6D388C"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F1F2F52"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A673C2B"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657C4697"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Professional Indemnity Insurance = £x</w:t>
            </w:r>
          </w:p>
          <w:p w14:paraId="6BACEA31"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3A143B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3CB0F098"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Product Liability Insurance = £x</w:t>
            </w:r>
          </w:p>
          <w:p w14:paraId="6B0ADAD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A7B8D2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0E3F468"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1423F354"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423AA42C"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http://www.hse.gov.uk/pubns/hse39.pdf</w:t>
            </w:r>
          </w:p>
        </w:tc>
        <w:tc>
          <w:tcPr>
            <w:tcW w:w="2370" w:type="dxa"/>
          </w:tcPr>
          <w:p w14:paraId="5EB910D6"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7CC7CE4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842B479"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52123E87"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0F5A03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A0FB89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829608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66A106A"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E046A68"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A72DE96"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3D21349"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4D3A957C"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B859834"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F2CDAC8"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66D206F7"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262298B"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AE07DFB"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014DE0C7"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3B4D68F"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B98027D"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41A4793F"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20297460" w14:textId="77777777">
        <w:trPr>
          <w:trHeight w:val="220"/>
        </w:trPr>
        <w:tc>
          <w:tcPr>
            <w:tcW w:w="2055" w:type="dxa"/>
          </w:tcPr>
          <w:p w14:paraId="00454DC8" w14:textId="77777777" w:rsidR="0050588D" w:rsidRDefault="00000000">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7.2</w:t>
            </w:r>
          </w:p>
        </w:tc>
        <w:tc>
          <w:tcPr>
            <w:tcW w:w="7545" w:type="dxa"/>
            <w:gridSpan w:val="2"/>
          </w:tcPr>
          <w:p w14:paraId="7DC59671" w14:textId="77777777" w:rsidR="0050588D" w:rsidRDefault="00000000">
            <w:pPr>
              <w:shd w:val="clear" w:color="auto" w:fill="FFFFFF"/>
              <w:spacing w:after="120"/>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Data protection – </w:t>
            </w:r>
            <w:r>
              <w:rPr>
                <w:rFonts w:ascii="Arial" w:eastAsia="Arial" w:hAnsi="Arial" w:cs="Arial"/>
                <w:b/>
                <w:sz w:val="22"/>
                <w:szCs w:val="22"/>
              </w:rPr>
              <w:t>(</w:t>
            </w:r>
            <w:r>
              <w:rPr>
                <w:rFonts w:ascii="Arial" w:eastAsia="Arial" w:hAnsi="Arial" w:cs="Arial"/>
                <w:b/>
                <w:i/>
                <w:sz w:val="22"/>
                <w:szCs w:val="22"/>
              </w:rPr>
              <w:t>Contracting Authorities: please refer to supplier selection guidance before using these questions</w:t>
            </w:r>
            <w:r>
              <w:rPr>
                <w:rFonts w:ascii="Arial" w:eastAsia="Arial" w:hAnsi="Arial" w:cs="Arial"/>
                <w:b/>
                <w:sz w:val="22"/>
                <w:szCs w:val="22"/>
              </w:rPr>
              <w:t>)</w:t>
            </w:r>
          </w:p>
        </w:tc>
      </w:tr>
      <w:tr w:rsidR="0050588D" w14:paraId="00CE004F" w14:textId="77777777">
        <w:tc>
          <w:tcPr>
            <w:tcW w:w="2055" w:type="dxa"/>
          </w:tcPr>
          <w:p w14:paraId="71624A62" w14:textId="77777777" w:rsidR="0050588D" w:rsidRDefault="00000000">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7.2(a)</w:t>
            </w:r>
          </w:p>
        </w:tc>
        <w:tc>
          <w:tcPr>
            <w:tcW w:w="5175" w:type="dxa"/>
          </w:tcPr>
          <w:p w14:paraId="62CC84B1" w14:textId="77777777" w:rsidR="0050588D" w:rsidRDefault="00000000">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0" w:type="dxa"/>
          </w:tcPr>
          <w:p w14:paraId="5B0B5423"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CA7BAC0"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9B43124" w14:textId="77777777" w:rsidR="0050588D" w:rsidRDefault="0050588D">
            <w:pPr>
              <w:shd w:val="clear" w:color="auto" w:fill="FFFFFF"/>
              <w:spacing w:after="120"/>
              <w:jc w:val="both"/>
              <w:rPr>
                <w:rFonts w:ascii="Arial" w:eastAsia="Arial" w:hAnsi="Arial" w:cs="Arial"/>
                <w:color w:val="222222"/>
                <w:sz w:val="22"/>
                <w:szCs w:val="22"/>
                <w:highlight w:val="white"/>
              </w:rPr>
            </w:pPr>
          </w:p>
        </w:tc>
      </w:tr>
      <w:tr w:rsidR="0050588D" w14:paraId="4255616E" w14:textId="77777777">
        <w:trPr>
          <w:trHeight w:val="220"/>
        </w:trPr>
        <w:tc>
          <w:tcPr>
            <w:tcW w:w="2055" w:type="dxa"/>
          </w:tcPr>
          <w:p w14:paraId="79EE7C16" w14:textId="77777777" w:rsidR="0050588D" w:rsidRDefault="00000000">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7.2(b)</w:t>
            </w:r>
          </w:p>
        </w:tc>
        <w:tc>
          <w:tcPr>
            <w:tcW w:w="7545" w:type="dxa"/>
            <w:gridSpan w:val="2"/>
          </w:tcPr>
          <w:p w14:paraId="4D1B4A55" w14:textId="77777777" w:rsidR="0050588D" w:rsidRDefault="00000000">
            <w:pPr>
              <w:shd w:val="clear" w:color="auto" w:fill="FFFFFF"/>
              <w:jc w:val="both"/>
              <w:rPr>
                <w:rFonts w:ascii="Arial" w:eastAsia="Arial" w:hAnsi="Arial" w:cs="Arial"/>
                <w:color w:val="222222"/>
                <w:sz w:val="22"/>
                <w:szCs w:val="22"/>
              </w:rPr>
            </w:pPr>
            <w:r>
              <w:rPr>
                <w:rFonts w:ascii="Arial" w:eastAsia="Arial" w:hAnsi="Arial" w:cs="Arial"/>
                <w:color w:val="222222"/>
                <w:sz w:val="22"/>
                <w:szCs w:val="22"/>
                <w:highlight w:val="white"/>
              </w:rPr>
              <w:t xml:space="preserve">Please provide details of </w:t>
            </w:r>
            <w:r>
              <w:rPr>
                <w:rFonts w:ascii="Arial" w:eastAsia="Arial" w:hAnsi="Arial" w:cs="Arial"/>
                <w:color w:val="222222"/>
                <w:sz w:val="22"/>
                <w:szCs w:val="22"/>
              </w:rPr>
              <w:t xml:space="preserve">the technical facilities and measures (including systems and processes) you have in place, or will have in place by contract award, to ensure </w:t>
            </w:r>
            <w:r>
              <w:rPr>
                <w:rFonts w:ascii="Arial" w:eastAsia="Arial" w:hAnsi="Arial" w:cs="Arial"/>
                <w:color w:val="222222"/>
                <w:sz w:val="22"/>
                <w:szCs w:val="22"/>
                <w:highlight w:val="white"/>
              </w:rPr>
              <w:t>compliance with the UK General Data Protection Regulations and to ensure the protection of the rights of data subjects.</w:t>
            </w:r>
            <w:r>
              <w:rPr>
                <w:rFonts w:ascii="Arial" w:eastAsia="Arial" w:hAnsi="Arial" w:cs="Arial"/>
                <w:color w:val="222222"/>
                <w:sz w:val="22"/>
                <w:szCs w:val="22"/>
              </w:rPr>
              <w:t xml:space="preserve">  Your </w:t>
            </w:r>
            <w:r>
              <w:rPr>
                <w:rFonts w:ascii="Arial" w:eastAsia="Arial" w:hAnsi="Arial" w:cs="Arial"/>
                <w:color w:val="222222"/>
                <w:sz w:val="22"/>
                <w:szCs w:val="22"/>
                <w:highlight w:val="white"/>
              </w:rPr>
              <w:t>response should include, but should not be limited to facilities and measures:</w:t>
            </w:r>
          </w:p>
          <w:p w14:paraId="2AFF8B4D"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 xml:space="preserve">to ensure ongoing confidentiality, integrity, availability and resilience of processing systems and services; </w:t>
            </w:r>
          </w:p>
          <w:p w14:paraId="288FDC72"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to comply with the rights of data subjects in respect of receiving privacy information, and access, rectification, deletion and portability of personal data;</w:t>
            </w:r>
          </w:p>
          <w:p w14:paraId="3208C23A"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 xml:space="preserve">to ensure that any </w:t>
            </w:r>
            <w:proofErr w:type="gramStart"/>
            <w:r>
              <w:rPr>
                <w:rFonts w:ascii="Arial" w:eastAsia="Arial" w:hAnsi="Arial" w:cs="Arial"/>
                <w:color w:val="222222"/>
                <w:sz w:val="22"/>
                <w:szCs w:val="22"/>
              </w:rPr>
              <w:t>consent based</w:t>
            </w:r>
            <w:proofErr w:type="gramEnd"/>
            <w:r>
              <w:rPr>
                <w:rFonts w:ascii="Arial" w:eastAsia="Arial" w:hAnsi="Arial" w:cs="Arial"/>
                <w:color w:val="222222"/>
                <w:sz w:val="22"/>
                <w:szCs w:val="22"/>
              </w:rPr>
              <w:t xml:space="preserve"> processing meets standards of active, informed consent, and that such consents are recorded and auditable;</w:t>
            </w:r>
          </w:p>
          <w:p w14:paraId="1510097C"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to ensure legal safeguards are in place to legitimise transfers of personal data outside the EU (if such transfers will take place);</w:t>
            </w:r>
          </w:p>
          <w:p w14:paraId="2348886E"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highlight w:val="white"/>
              </w:rPr>
              <w:t>to maintain records of personal data processing activiti</w:t>
            </w:r>
            <w:r>
              <w:rPr>
                <w:rFonts w:ascii="Arial" w:eastAsia="Arial" w:hAnsi="Arial" w:cs="Arial"/>
                <w:color w:val="222222"/>
                <w:sz w:val="22"/>
                <w:szCs w:val="22"/>
              </w:rPr>
              <w:t>es; and</w:t>
            </w:r>
          </w:p>
          <w:p w14:paraId="30A6A826"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222222"/>
                <w:sz w:val="22"/>
                <w:szCs w:val="22"/>
              </w:rPr>
              <w:t>to regularly test, assess and evaluate the effectiveness of the above measures.</w:t>
            </w:r>
          </w:p>
          <w:p w14:paraId="048D7886" w14:textId="77777777" w:rsidR="0050588D" w:rsidRDefault="0050588D">
            <w:pPr>
              <w:pBdr>
                <w:top w:val="nil"/>
                <w:left w:val="nil"/>
                <w:bottom w:val="nil"/>
                <w:right w:val="nil"/>
                <w:between w:val="nil"/>
              </w:pBdr>
              <w:tabs>
                <w:tab w:val="left" w:pos="743"/>
              </w:tabs>
              <w:ind w:left="720"/>
              <w:rPr>
                <w:rFonts w:ascii="Arial" w:eastAsia="Arial" w:hAnsi="Arial" w:cs="Arial"/>
                <w:color w:val="222222"/>
                <w:sz w:val="22"/>
                <w:szCs w:val="22"/>
              </w:rPr>
            </w:pPr>
          </w:p>
        </w:tc>
      </w:tr>
      <w:tr w:rsidR="0050588D" w14:paraId="54DF25E5" w14:textId="77777777">
        <w:trPr>
          <w:trHeight w:val="220"/>
        </w:trPr>
        <w:tc>
          <w:tcPr>
            <w:tcW w:w="2055" w:type="dxa"/>
            <w:tcBorders>
              <w:bottom w:val="single" w:sz="4" w:space="0" w:color="000000"/>
            </w:tcBorders>
          </w:tcPr>
          <w:p w14:paraId="60878E01"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7.3</w:t>
            </w:r>
          </w:p>
          <w:p w14:paraId="4B5F9C6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p>
          <w:p w14:paraId="2E00AFD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7.3 (a)</w:t>
            </w:r>
          </w:p>
          <w:p w14:paraId="6B6634A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p>
          <w:p w14:paraId="4AFDCB72"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7.3 (b)</w:t>
            </w:r>
          </w:p>
        </w:tc>
        <w:tc>
          <w:tcPr>
            <w:tcW w:w="7545" w:type="dxa"/>
            <w:gridSpan w:val="2"/>
            <w:tcBorders>
              <w:bottom w:val="single" w:sz="4" w:space="0" w:color="000000"/>
            </w:tcBorders>
          </w:tcPr>
          <w:p w14:paraId="0572AEDB"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sz w:val="22"/>
                <w:szCs w:val="22"/>
              </w:rPr>
            </w:pPr>
            <w:r>
              <w:rPr>
                <w:rFonts w:ascii="Arial" w:eastAsia="Arial" w:hAnsi="Arial" w:cs="Arial"/>
                <w:b/>
                <w:sz w:val="22"/>
                <w:szCs w:val="22"/>
              </w:rPr>
              <w:t>Health and Safety - (</w:t>
            </w:r>
            <w:r>
              <w:rPr>
                <w:rFonts w:ascii="Arial" w:eastAsia="Arial" w:hAnsi="Arial" w:cs="Arial"/>
                <w:b/>
                <w:i/>
                <w:sz w:val="22"/>
                <w:szCs w:val="22"/>
              </w:rPr>
              <w:t>Contracting Authorities: please refer to supplier selection guidance before using these questions</w:t>
            </w:r>
            <w:r>
              <w:rPr>
                <w:rFonts w:ascii="Arial" w:eastAsia="Arial" w:hAnsi="Arial" w:cs="Arial"/>
                <w:b/>
                <w:sz w:val="22"/>
                <w:szCs w:val="22"/>
              </w:rPr>
              <w:t>)</w:t>
            </w:r>
          </w:p>
          <w:p w14:paraId="1BAAC441"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sz w:val="22"/>
                <w:szCs w:val="22"/>
              </w:rPr>
            </w:pPr>
            <w:r>
              <w:rPr>
                <w:rFonts w:ascii="Arial" w:eastAsia="Arial" w:hAnsi="Arial" w:cs="Arial"/>
                <w:sz w:val="22"/>
                <w:szCs w:val="22"/>
              </w:rPr>
              <w:t>Please describe the arrangements you have in place to manage health and safety effectively and control significant risks relevant to the requirement (including risks from the use of contractors, where relevant). Please use no more than [500] words.</w:t>
            </w:r>
            <w:r>
              <w:rPr>
                <w:rFonts w:ascii="Arial" w:eastAsia="Arial" w:hAnsi="Arial" w:cs="Arial"/>
                <w:b/>
                <w:sz w:val="22"/>
                <w:szCs w:val="22"/>
              </w:rPr>
              <w:t xml:space="preserve"> </w:t>
            </w:r>
          </w:p>
          <w:p w14:paraId="0137AA0A" w14:textId="77777777" w:rsidR="0050588D" w:rsidRDefault="00000000">
            <w:pPr>
              <w:widowControl/>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r>
              <w:rPr>
                <w:rFonts w:ascii="Arial" w:eastAsia="Arial" w:hAnsi="Arial" w:cs="Arial"/>
                <w:b/>
                <w:sz w:val="22"/>
                <w:szCs w:val="22"/>
              </w:rPr>
              <w:t xml:space="preserve">For use with Steel question - </w:t>
            </w: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4F82EC7E"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your organisation</w:t>
            </w:r>
          </w:p>
          <w:p w14:paraId="6CB773B7"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all your supply chain members involved in the production or supply of steel</w:t>
            </w:r>
          </w:p>
        </w:tc>
      </w:tr>
      <w:tr w:rsidR="0050588D" w14:paraId="6708F278" w14:textId="77777777">
        <w:trPr>
          <w:trHeight w:val="220"/>
        </w:trPr>
        <w:tc>
          <w:tcPr>
            <w:tcW w:w="2055" w:type="dxa"/>
          </w:tcPr>
          <w:p w14:paraId="0FBDAA1F"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7.4</w:t>
            </w:r>
          </w:p>
        </w:tc>
        <w:tc>
          <w:tcPr>
            <w:tcW w:w="7545" w:type="dxa"/>
            <w:gridSpan w:val="2"/>
          </w:tcPr>
          <w:p w14:paraId="7A341843"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r>
              <w:rPr>
                <w:rFonts w:ascii="Arial" w:eastAsia="Arial" w:hAnsi="Arial" w:cs="Arial"/>
                <w:b/>
                <w:sz w:val="22"/>
                <w:szCs w:val="22"/>
              </w:rPr>
              <w:t>Payment in Contracts Above £5m per annum (Central Government Contracts)</w:t>
            </w:r>
          </w:p>
          <w:p w14:paraId="3B93BA9A"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sz w:val="22"/>
                <w:szCs w:val="22"/>
              </w:rPr>
            </w:pPr>
            <w:r>
              <w:rPr>
                <w:rFonts w:ascii="Arial" w:eastAsia="Arial" w:hAnsi="Arial" w:cs="Arial"/>
                <w:sz w:val="22"/>
                <w:szCs w:val="22"/>
              </w:rPr>
              <w:t xml:space="preserve">If you intend to use a supply chain for this contract, you must demonstrate you have effective systems in place to ensure a reliable supply chain. This </w:t>
            </w:r>
            <w:r>
              <w:rPr>
                <w:rFonts w:ascii="Arial" w:eastAsia="Arial" w:hAnsi="Arial" w:cs="Arial"/>
                <w:sz w:val="22"/>
                <w:szCs w:val="22"/>
              </w:rPr>
              <w:lastRenderedPageBreak/>
              <w:t xml:space="preserve">question is focused on exploring your payment systems. </w:t>
            </w:r>
          </w:p>
          <w:p w14:paraId="2D6A6DF4" w14:textId="77777777" w:rsidR="0050588D" w:rsidRDefault="0000000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r>
              <w:rPr>
                <w:rFonts w:ascii="Arial" w:eastAsia="Arial" w:hAnsi="Arial" w:cs="Arial"/>
                <w:sz w:val="22"/>
                <w:szCs w:val="22"/>
              </w:rPr>
              <w:t xml:space="preserve">If your response to 7.4 (a) below is </w:t>
            </w:r>
            <w:r>
              <w:rPr>
                <w:rFonts w:ascii="Arial" w:eastAsia="Arial" w:hAnsi="Arial" w:cs="Arial"/>
                <w:b/>
                <w:sz w:val="22"/>
                <w:szCs w:val="22"/>
              </w:rPr>
              <w:t>NO</w:t>
            </w:r>
            <w:r>
              <w:rPr>
                <w:rFonts w:ascii="Arial" w:eastAsia="Arial" w:hAnsi="Arial" w:cs="Arial"/>
                <w:sz w:val="22"/>
                <w:szCs w:val="22"/>
              </w:rPr>
              <w:t xml:space="preserve"> and you do not intend to use a supply chain for this contract, you are not required to complete the subsequent questions</w:t>
            </w:r>
          </w:p>
        </w:tc>
      </w:tr>
      <w:tr w:rsidR="0050588D" w14:paraId="5608F8AC" w14:textId="77777777">
        <w:tc>
          <w:tcPr>
            <w:tcW w:w="2055" w:type="dxa"/>
          </w:tcPr>
          <w:p w14:paraId="5D4AD4B6" w14:textId="77777777" w:rsidR="0050588D" w:rsidRDefault="00000000">
            <w:pPr>
              <w:rPr>
                <w:rFonts w:ascii="Arial" w:eastAsia="Arial" w:hAnsi="Arial" w:cs="Arial"/>
                <w:sz w:val="22"/>
                <w:szCs w:val="22"/>
              </w:rPr>
            </w:pPr>
            <w:r>
              <w:rPr>
                <w:rFonts w:ascii="Arial" w:eastAsia="Arial" w:hAnsi="Arial" w:cs="Arial"/>
                <w:sz w:val="22"/>
                <w:szCs w:val="22"/>
              </w:rPr>
              <w:lastRenderedPageBreak/>
              <w:t>7.4 (a)</w:t>
            </w:r>
          </w:p>
        </w:tc>
        <w:tc>
          <w:tcPr>
            <w:tcW w:w="5175" w:type="dxa"/>
          </w:tcPr>
          <w:p w14:paraId="1ACF3245" w14:textId="77777777" w:rsidR="0050588D" w:rsidRDefault="00000000">
            <w:pPr>
              <w:rPr>
                <w:rFonts w:ascii="Arial" w:eastAsia="Arial" w:hAnsi="Arial" w:cs="Arial"/>
                <w:sz w:val="22"/>
                <w:szCs w:val="22"/>
              </w:rPr>
            </w:pPr>
            <w:r>
              <w:rPr>
                <w:rFonts w:ascii="Arial" w:eastAsia="Arial" w:hAnsi="Arial" w:cs="Arial"/>
                <w:sz w:val="22"/>
                <w:szCs w:val="22"/>
              </w:rPr>
              <w:t>Please confirm if you intend to use a supply chain</w:t>
            </w:r>
            <w:r>
              <w:rPr>
                <w:rFonts w:ascii="Arial" w:eastAsia="Arial" w:hAnsi="Arial" w:cs="Arial"/>
                <w:sz w:val="22"/>
                <w:szCs w:val="22"/>
                <w:vertAlign w:val="superscript"/>
              </w:rPr>
              <w:t xml:space="preserve"> </w:t>
            </w:r>
            <w:r>
              <w:rPr>
                <w:rFonts w:ascii="Arial" w:eastAsia="Arial" w:hAnsi="Arial" w:cs="Arial"/>
                <w:sz w:val="22"/>
                <w:szCs w:val="22"/>
              </w:rPr>
              <w:t>for this contract (i.e.  services that are used wholly or substantially for the purpose of performing or contributing to the performance of the whole or part of the contract)</w:t>
            </w:r>
          </w:p>
          <w:p w14:paraId="19C846FA" w14:textId="77777777" w:rsidR="0050588D" w:rsidRDefault="00000000">
            <w:pPr>
              <w:rPr>
                <w:rFonts w:ascii="Arial" w:eastAsia="Arial" w:hAnsi="Arial" w:cs="Arial"/>
                <w:sz w:val="22"/>
                <w:szCs w:val="22"/>
              </w:rPr>
            </w:pPr>
            <w:r>
              <w:rPr>
                <w:rFonts w:ascii="Arial" w:eastAsia="Arial" w:hAnsi="Arial" w:cs="Arial"/>
                <w:sz w:val="22"/>
                <w:szCs w:val="22"/>
              </w:rPr>
              <w:t xml:space="preserve"> </w:t>
            </w:r>
          </w:p>
        </w:tc>
        <w:tc>
          <w:tcPr>
            <w:tcW w:w="2370" w:type="dxa"/>
          </w:tcPr>
          <w:p w14:paraId="3357AA5B"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52F2E1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3E08EC32" w14:textId="77777777" w:rsidR="0050588D" w:rsidRDefault="00000000">
            <w:pPr>
              <w:rPr>
                <w:rFonts w:ascii="Arial" w:eastAsia="Arial" w:hAnsi="Arial" w:cs="Arial"/>
                <w:sz w:val="22"/>
                <w:szCs w:val="22"/>
              </w:rPr>
            </w:pPr>
            <w:r>
              <w:rPr>
                <w:rFonts w:ascii="Arial" w:eastAsia="Arial" w:hAnsi="Arial" w:cs="Arial"/>
                <w:sz w:val="22"/>
                <w:szCs w:val="22"/>
              </w:rPr>
              <w:t>If “No” you do not need to complete the rest of this section</w:t>
            </w:r>
          </w:p>
          <w:p w14:paraId="775A15F3" w14:textId="77777777" w:rsidR="0050588D" w:rsidRDefault="00000000">
            <w:pPr>
              <w:rPr>
                <w:rFonts w:ascii="Arial" w:eastAsia="Arial" w:hAnsi="Arial" w:cs="Arial"/>
                <w:sz w:val="22"/>
                <w:szCs w:val="22"/>
              </w:rPr>
            </w:pPr>
            <w:r>
              <w:rPr>
                <w:rFonts w:ascii="Arial" w:eastAsia="Arial" w:hAnsi="Arial" w:cs="Arial"/>
                <w:sz w:val="22"/>
                <w:szCs w:val="22"/>
              </w:rPr>
              <w:t>NOT SCORED</w:t>
            </w:r>
          </w:p>
        </w:tc>
      </w:tr>
      <w:tr w:rsidR="0050588D" w14:paraId="0B5A87CD" w14:textId="77777777">
        <w:tc>
          <w:tcPr>
            <w:tcW w:w="2055" w:type="dxa"/>
          </w:tcPr>
          <w:p w14:paraId="3138BFD1" w14:textId="77777777" w:rsidR="0050588D" w:rsidRDefault="00000000">
            <w:pPr>
              <w:rPr>
                <w:rFonts w:ascii="Arial" w:eastAsia="Arial" w:hAnsi="Arial" w:cs="Arial"/>
                <w:sz w:val="22"/>
                <w:szCs w:val="22"/>
              </w:rPr>
            </w:pPr>
            <w:r>
              <w:rPr>
                <w:rFonts w:ascii="Arial" w:eastAsia="Arial" w:hAnsi="Arial" w:cs="Arial"/>
                <w:sz w:val="22"/>
                <w:szCs w:val="22"/>
              </w:rPr>
              <w:t>7.4 (b)</w:t>
            </w:r>
          </w:p>
        </w:tc>
        <w:tc>
          <w:tcPr>
            <w:tcW w:w="5175" w:type="dxa"/>
          </w:tcPr>
          <w:p w14:paraId="69238CE4" w14:textId="77777777" w:rsidR="0050588D" w:rsidRDefault="00000000">
            <w:pPr>
              <w:rPr>
                <w:rFonts w:ascii="Arial" w:eastAsia="Arial" w:hAnsi="Arial" w:cs="Arial"/>
                <w:sz w:val="22"/>
                <w:szCs w:val="22"/>
              </w:rPr>
            </w:pPr>
            <w:r>
              <w:rPr>
                <w:rFonts w:ascii="Arial" w:eastAsia="Arial" w:hAnsi="Arial" w:cs="Arial"/>
                <w:sz w:val="22"/>
                <w:szCs w:val="22"/>
              </w:rPr>
              <w:t>Please confirm that you have systems in place to pay those in your supply chain promptly and effectively, i.e. within your agreed contractual terms.</w:t>
            </w:r>
          </w:p>
        </w:tc>
        <w:tc>
          <w:tcPr>
            <w:tcW w:w="2370" w:type="dxa"/>
          </w:tcPr>
          <w:p w14:paraId="13E0EA1C"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6820180"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3480505C" w14:textId="77777777" w:rsidR="0050588D" w:rsidRDefault="0050588D">
            <w:pPr>
              <w:rPr>
                <w:rFonts w:ascii="Arial" w:eastAsia="Arial" w:hAnsi="Arial" w:cs="Arial"/>
                <w:sz w:val="22"/>
                <w:szCs w:val="22"/>
              </w:rPr>
            </w:pPr>
          </w:p>
          <w:p w14:paraId="3997B07D" w14:textId="77777777" w:rsidR="0050588D" w:rsidRDefault="00000000">
            <w:pPr>
              <w:rPr>
                <w:rFonts w:ascii="Arial" w:eastAsia="Arial" w:hAnsi="Arial" w:cs="Arial"/>
                <w:sz w:val="22"/>
                <w:szCs w:val="22"/>
              </w:rPr>
            </w:pPr>
            <w:r>
              <w:rPr>
                <w:rFonts w:ascii="Arial" w:eastAsia="Arial" w:hAnsi="Arial" w:cs="Arial"/>
                <w:sz w:val="22"/>
                <w:szCs w:val="22"/>
              </w:rPr>
              <w:t>PASS/FAIL</w:t>
            </w:r>
          </w:p>
        </w:tc>
      </w:tr>
      <w:tr w:rsidR="0050588D" w14:paraId="25ED1472" w14:textId="77777777">
        <w:tc>
          <w:tcPr>
            <w:tcW w:w="2055" w:type="dxa"/>
            <w:tcBorders>
              <w:bottom w:val="single" w:sz="4" w:space="0" w:color="000000"/>
            </w:tcBorders>
          </w:tcPr>
          <w:p w14:paraId="2B187587" w14:textId="77777777" w:rsidR="0050588D" w:rsidRDefault="00000000">
            <w:pPr>
              <w:rPr>
                <w:rFonts w:ascii="Arial" w:eastAsia="Arial" w:hAnsi="Arial" w:cs="Arial"/>
                <w:sz w:val="22"/>
                <w:szCs w:val="22"/>
              </w:rPr>
            </w:pPr>
            <w:r>
              <w:rPr>
                <w:rFonts w:ascii="Arial" w:eastAsia="Arial" w:hAnsi="Arial" w:cs="Arial"/>
                <w:sz w:val="22"/>
                <w:szCs w:val="22"/>
              </w:rPr>
              <w:t>7.4 (c)</w:t>
            </w:r>
          </w:p>
        </w:tc>
        <w:tc>
          <w:tcPr>
            <w:tcW w:w="5175" w:type="dxa"/>
            <w:tcBorders>
              <w:bottom w:val="single" w:sz="4" w:space="0" w:color="000000"/>
            </w:tcBorders>
          </w:tcPr>
          <w:p w14:paraId="64617C68" w14:textId="77777777" w:rsidR="0050588D" w:rsidRDefault="00000000">
            <w:pPr>
              <w:rPr>
                <w:rFonts w:ascii="Arial" w:eastAsia="Arial" w:hAnsi="Arial" w:cs="Arial"/>
                <w:sz w:val="22"/>
                <w:szCs w:val="22"/>
              </w:rPr>
            </w:pPr>
            <w:r>
              <w:rPr>
                <w:rFonts w:ascii="Arial" w:eastAsia="Arial" w:hAnsi="Arial" w:cs="Arial"/>
                <w:sz w:val="22"/>
                <w:szCs w:val="22"/>
              </w:rPr>
              <w:t xml:space="preserve">Please confirm you have procedures for resolving disputed invoices with those in your supply chain promptly and effectively. </w:t>
            </w:r>
          </w:p>
          <w:p w14:paraId="0AEE7CBF" w14:textId="77777777" w:rsidR="0050588D" w:rsidRDefault="0050588D">
            <w:pPr>
              <w:rPr>
                <w:rFonts w:ascii="Arial" w:eastAsia="Arial" w:hAnsi="Arial" w:cs="Arial"/>
                <w:sz w:val="22"/>
                <w:szCs w:val="22"/>
              </w:rPr>
            </w:pPr>
          </w:p>
          <w:p w14:paraId="7A34727E" w14:textId="77777777" w:rsidR="0050588D" w:rsidRDefault="00000000">
            <w:pPr>
              <w:rPr>
                <w:rFonts w:ascii="Arial" w:eastAsia="Arial" w:hAnsi="Arial" w:cs="Arial"/>
                <w:sz w:val="22"/>
                <w:szCs w:val="22"/>
              </w:rPr>
            </w:pPr>
            <w:r>
              <w:rPr>
                <w:rFonts w:ascii="Arial" w:eastAsia="Arial" w:hAnsi="Arial" w:cs="Arial"/>
                <w:sz w:val="22"/>
                <w:szCs w:val="22"/>
              </w:rPr>
              <w:t>This should include all situations where payments are due; not all payments involve an invoice</w:t>
            </w:r>
            <w:r>
              <w:rPr>
                <w:rFonts w:ascii="Arial" w:eastAsia="Arial" w:hAnsi="Arial" w:cs="Arial"/>
                <w:sz w:val="22"/>
                <w:szCs w:val="22"/>
                <w:vertAlign w:val="superscript"/>
              </w:rPr>
              <w:footnoteReference w:id="24"/>
            </w:r>
            <w:r>
              <w:rPr>
                <w:rFonts w:ascii="Arial" w:eastAsia="Arial" w:hAnsi="Arial" w:cs="Arial"/>
                <w:sz w:val="22"/>
                <w:szCs w:val="22"/>
              </w:rPr>
              <w:t xml:space="preserve">. </w:t>
            </w:r>
          </w:p>
          <w:p w14:paraId="49193413" w14:textId="77777777" w:rsidR="0050588D" w:rsidRDefault="0050588D">
            <w:pPr>
              <w:rPr>
                <w:rFonts w:ascii="Arial" w:eastAsia="Arial" w:hAnsi="Arial" w:cs="Arial"/>
                <w:sz w:val="22"/>
                <w:szCs w:val="22"/>
              </w:rPr>
            </w:pPr>
          </w:p>
          <w:p w14:paraId="66EF90BF" w14:textId="77777777" w:rsidR="0050588D" w:rsidRDefault="00000000">
            <w:pPr>
              <w:rPr>
                <w:rFonts w:ascii="Arial" w:eastAsia="Arial" w:hAnsi="Arial" w:cs="Arial"/>
                <w:sz w:val="22"/>
                <w:szCs w:val="22"/>
              </w:rPr>
            </w:pPr>
            <w:r>
              <w:rPr>
                <w:rFonts w:ascii="Arial" w:eastAsia="Arial" w:hAnsi="Arial" w:cs="Arial"/>
                <w:sz w:val="22"/>
                <w:szCs w:val="22"/>
              </w:rPr>
              <w:t>You should explain this in the tender documents</w:t>
            </w:r>
          </w:p>
          <w:p w14:paraId="0F90D30B" w14:textId="77777777" w:rsidR="0050588D" w:rsidRDefault="0050588D">
            <w:pPr>
              <w:rPr>
                <w:rFonts w:ascii="Arial" w:eastAsia="Arial" w:hAnsi="Arial" w:cs="Arial"/>
                <w:sz w:val="22"/>
                <w:szCs w:val="22"/>
              </w:rPr>
            </w:pPr>
          </w:p>
        </w:tc>
        <w:tc>
          <w:tcPr>
            <w:tcW w:w="2370" w:type="dxa"/>
            <w:tcBorders>
              <w:bottom w:val="single" w:sz="4" w:space="0" w:color="000000"/>
            </w:tcBorders>
          </w:tcPr>
          <w:p w14:paraId="41FD16C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5608D17"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411844D" w14:textId="77777777" w:rsidR="0050588D" w:rsidRDefault="0050588D">
            <w:pPr>
              <w:rPr>
                <w:rFonts w:ascii="Arial" w:eastAsia="Arial" w:hAnsi="Arial" w:cs="Arial"/>
                <w:sz w:val="22"/>
                <w:szCs w:val="22"/>
              </w:rPr>
            </w:pPr>
          </w:p>
          <w:p w14:paraId="2F0D2264" w14:textId="77777777" w:rsidR="0050588D" w:rsidRDefault="00000000">
            <w:pPr>
              <w:rPr>
                <w:rFonts w:ascii="Arial" w:eastAsia="Arial" w:hAnsi="Arial" w:cs="Arial"/>
                <w:sz w:val="22"/>
                <w:szCs w:val="22"/>
              </w:rPr>
            </w:pPr>
            <w:r>
              <w:rPr>
                <w:rFonts w:ascii="Arial" w:eastAsia="Arial" w:hAnsi="Arial" w:cs="Arial"/>
                <w:sz w:val="22"/>
                <w:szCs w:val="22"/>
              </w:rPr>
              <w:t>PASS/FAIL</w:t>
            </w:r>
          </w:p>
        </w:tc>
      </w:tr>
      <w:tr w:rsidR="0050588D" w14:paraId="1EEF1218" w14:textId="77777777">
        <w:trPr>
          <w:trHeight w:val="220"/>
        </w:trPr>
        <w:tc>
          <w:tcPr>
            <w:tcW w:w="9600" w:type="dxa"/>
            <w:gridSpan w:val="3"/>
            <w:shd w:val="clear" w:color="auto" w:fill="F2F2F2"/>
          </w:tcPr>
          <w:p w14:paraId="13362326" w14:textId="77777777" w:rsidR="0050588D" w:rsidRDefault="00000000">
            <w:pPr>
              <w:rPr>
                <w:rFonts w:ascii="Arial" w:eastAsia="Arial" w:hAnsi="Arial" w:cs="Arial"/>
                <w:b/>
                <w:sz w:val="22"/>
                <w:szCs w:val="22"/>
              </w:rPr>
            </w:pPr>
            <w:r>
              <w:rPr>
                <w:rFonts w:ascii="Arial" w:eastAsia="Arial" w:hAnsi="Arial" w:cs="Arial"/>
                <w:b/>
                <w:sz w:val="22"/>
                <w:szCs w:val="22"/>
              </w:rPr>
              <w:t>PUBLIC SECTOR CONTRACTS ONLY – Requirement under the Public Contracts Regulations 2015 (Regulation 113)</w:t>
            </w:r>
          </w:p>
        </w:tc>
      </w:tr>
      <w:tr w:rsidR="0050588D" w14:paraId="78F99982" w14:textId="77777777">
        <w:tc>
          <w:tcPr>
            <w:tcW w:w="2055" w:type="dxa"/>
            <w:tcBorders>
              <w:bottom w:val="single" w:sz="4" w:space="0" w:color="000000"/>
            </w:tcBorders>
          </w:tcPr>
          <w:p w14:paraId="5495D96A" w14:textId="77777777" w:rsidR="0050588D" w:rsidRDefault="00000000">
            <w:pPr>
              <w:rPr>
                <w:rFonts w:ascii="Arial" w:eastAsia="Arial" w:hAnsi="Arial" w:cs="Arial"/>
                <w:sz w:val="22"/>
                <w:szCs w:val="22"/>
              </w:rPr>
            </w:pPr>
            <w:r>
              <w:rPr>
                <w:rFonts w:ascii="Arial" w:eastAsia="Arial" w:hAnsi="Arial" w:cs="Arial"/>
                <w:sz w:val="22"/>
                <w:szCs w:val="22"/>
              </w:rPr>
              <w:t>7.5</w:t>
            </w:r>
          </w:p>
        </w:tc>
        <w:tc>
          <w:tcPr>
            <w:tcW w:w="5175" w:type="dxa"/>
            <w:tcBorders>
              <w:bottom w:val="single" w:sz="4" w:space="0" w:color="000000"/>
            </w:tcBorders>
          </w:tcPr>
          <w:p w14:paraId="13C2A847" w14:textId="77777777" w:rsidR="0050588D" w:rsidRDefault="00000000">
            <w:pPr>
              <w:rPr>
                <w:rFonts w:ascii="Arial" w:eastAsia="Arial" w:hAnsi="Arial" w:cs="Arial"/>
                <w:sz w:val="22"/>
                <w:szCs w:val="22"/>
              </w:rPr>
            </w:pPr>
            <w:r>
              <w:rPr>
                <w:rFonts w:ascii="Arial" w:eastAsia="Arial" w:hAnsi="Arial" w:cs="Arial"/>
                <w:sz w:val="22"/>
                <w:szCs w:val="22"/>
              </w:rPr>
              <w:t xml:space="preserve">Please confirm that for public sector contracts awarded under the Public Contract Regulations 2015 you have systems in place to include (as a minimum) </w:t>
            </w:r>
            <w:proofErr w:type="gramStart"/>
            <w:r>
              <w:rPr>
                <w:rFonts w:ascii="Arial" w:eastAsia="Arial" w:hAnsi="Arial" w:cs="Arial"/>
                <w:sz w:val="22"/>
                <w:szCs w:val="22"/>
              </w:rPr>
              <w:t>30 day</w:t>
            </w:r>
            <w:proofErr w:type="gramEnd"/>
            <w:r>
              <w:rPr>
                <w:rFonts w:ascii="Arial" w:eastAsia="Arial" w:hAnsi="Arial" w:cs="Arial"/>
                <w:sz w:val="22"/>
                <w:szCs w:val="22"/>
              </w:rPr>
              <w:t xml:space="preserve"> payment terms in all of your supply chain contracts and require that such terms are passed down through your supply chain.</w:t>
            </w:r>
          </w:p>
        </w:tc>
        <w:tc>
          <w:tcPr>
            <w:tcW w:w="2370" w:type="dxa"/>
            <w:tcBorders>
              <w:bottom w:val="single" w:sz="4" w:space="0" w:color="000000"/>
            </w:tcBorders>
          </w:tcPr>
          <w:p w14:paraId="2DBE6D6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D78F34B" w14:textId="476F9464" w:rsidR="0050588D" w:rsidRDefault="005023CE">
            <w:pPr>
              <w:rPr>
                <w:rFonts w:ascii="Arial" w:eastAsia="Arial" w:hAnsi="Arial" w:cs="Arial"/>
                <w:sz w:val="22"/>
                <w:szCs w:val="22"/>
              </w:rPr>
            </w:pPr>
            <w:r>
              <w:rPr>
                <w:rFonts w:ascii="Arial" w:eastAsia="Arial" w:hAnsi="Arial" w:cs="Arial"/>
                <w:sz w:val="22"/>
                <w:szCs w:val="22"/>
              </w:rPr>
              <w:t xml:space="preserve">            </w:t>
            </w:r>
            <w:r w:rsidR="00000000">
              <w:rPr>
                <w:rFonts w:ascii="Arial" w:eastAsia="Arial" w:hAnsi="Arial" w:cs="Arial"/>
                <w:sz w:val="22"/>
                <w:szCs w:val="22"/>
              </w:rPr>
              <w:t>No</w:t>
            </w:r>
            <w:r w:rsidR="00000000">
              <w:rPr>
                <w:rFonts w:ascii="Arial" w:eastAsia="Arial" w:hAnsi="Arial" w:cs="Arial"/>
                <w:sz w:val="22"/>
                <w:szCs w:val="22"/>
              </w:rPr>
              <w:tab/>
            </w:r>
            <w:r w:rsidR="00000000">
              <w:rPr>
                <w:rFonts w:ascii="Arial" w:eastAsia="Arial" w:hAnsi="Arial" w:cs="Arial"/>
                <w:b/>
                <w:sz w:val="28"/>
                <w:szCs w:val="28"/>
              </w:rPr>
              <w:t>▢</w:t>
            </w:r>
            <w:r w:rsidR="00000000">
              <w:rPr>
                <w:rFonts w:ascii="Arial" w:eastAsia="Arial" w:hAnsi="Arial" w:cs="Arial"/>
                <w:sz w:val="22"/>
                <w:szCs w:val="22"/>
              </w:rPr>
              <w:t xml:space="preserve"> </w:t>
            </w:r>
          </w:p>
          <w:p w14:paraId="241A7863" w14:textId="77777777" w:rsidR="0050588D" w:rsidRDefault="0050588D">
            <w:pPr>
              <w:rPr>
                <w:rFonts w:ascii="Arial" w:eastAsia="Arial" w:hAnsi="Arial" w:cs="Arial"/>
                <w:sz w:val="22"/>
                <w:szCs w:val="22"/>
              </w:rPr>
            </w:pPr>
          </w:p>
          <w:p w14:paraId="2689366C" w14:textId="77777777" w:rsidR="0050588D" w:rsidRDefault="00000000">
            <w:pPr>
              <w:rPr>
                <w:rFonts w:ascii="Arial" w:eastAsia="Arial" w:hAnsi="Arial" w:cs="Arial"/>
                <w:sz w:val="22"/>
                <w:szCs w:val="22"/>
              </w:rPr>
            </w:pPr>
            <w:r>
              <w:rPr>
                <w:rFonts w:ascii="Arial" w:eastAsia="Arial" w:hAnsi="Arial" w:cs="Arial"/>
                <w:sz w:val="22"/>
                <w:szCs w:val="22"/>
              </w:rPr>
              <w:t>PASS/FAIL</w:t>
            </w:r>
          </w:p>
        </w:tc>
      </w:tr>
      <w:tr w:rsidR="0050588D" w14:paraId="3095E3A8" w14:textId="77777777">
        <w:trPr>
          <w:trHeight w:val="220"/>
        </w:trPr>
        <w:tc>
          <w:tcPr>
            <w:tcW w:w="9600" w:type="dxa"/>
            <w:gridSpan w:val="3"/>
            <w:shd w:val="clear" w:color="auto" w:fill="F2F2F2"/>
          </w:tcPr>
          <w:p w14:paraId="1A830CFC" w14:textId="77777777" w:rsidR="0050588D" w:rsidRDefault="00000000">
            <w:pPr>
              <w:rPr>
                <w:rFonts w:ascii="Arial" w:eastAsia="Arial" w:hAnsi="Arial" w:cs="Arial"/>
                <w:b/>
                <w:sz w:val="22"/>
                <w:szCs w:val="22"/>
              </w:rPr>
            </w:pPr>
            <w:r>
              <w:rPr>
                <w:rFonts w:ascii="Arial" w:eastAsia="Arial" w:hAnsi="Arial" w:cs="Arial"/>
                <w:b/>
                <w:sz w:val="22"/>
                <w:szCs w:val="22"/>
              </w:rPr>
              <w:t>PUBLIC AND PRIVATE SECTOR CONTRACTS</w:t>
            </w:r>
          </w:p>
        </w:tc>
      </w:tr>
      <w:tr w:rsidR="0050588D" w14:paraId="13E2C535" w14:textId="77777777">
        <w:trPr>
          <w:trHeight w:val="220"/>
        </w:trPr>
        <w:tc>
          <w:tcPr>
            <w:tcW w:w="2055" w:type="dxa"/>
          </w:tcPr>
          <w:p w14:paraId="014B8225" w14:textId="77777777" w:rsidR="0050588D" w:rsidRDefault="00000000">
            <w:pPr>
              <w:rPr>
                <w:rFonts w:ascii="Arial" w:eastAsia="Arial" w:hAnsi="Arial" w:cs="Arial"/>
                <w:sz w:val="22"/>
                <w:szCs w:val="22"/>
              </w:rPr>
            </w:pPr>
            <w:r>
              <w:rPr>
                <w:rFonts w:ascii="Arial" w:eastAsia="Arial" w:hAnsi="Arial" w:cs="Arial"/>
                <w:sz w:val="22"/>
                <w:szCs w:val="22"/>
              </w:rPr>
              <w:t>7.6 (a)</w:t>
            </w:r>
          </w:p>
          <w:p w14:paraId="48CC7E50" w14:textId="77777777" w:rsidR="0050588D" w:rsidRDefault="0050588D">
            <w:pPr>
              <w:rPr>
                <w:rFonts w:ascii="Arial" w:eastAsia="Arial" w:hAnsi="Arial" w:cs="Arial"/>
                <w:sz w:val="22"/>
                <w:szCs w:val="22"/>
              </w:rPr>
            </w:pPr>
          </w:p>
          <w:p w14:paraId="681697BB" w14:textId="77777777" w:rsidR="0050588D" w:rsidRDefault="0050588D">
            <w:pPr>
              <w:rPr>
                <w:rFonts w:ascii="Arial" w:eastAsia="Arial" w:hAnsi="Arial" w:cs="Arial"/>
                <w:sz w:val="22"/>
                <w:szCs w:val="22"/>
              </w:rPr>
            </w:pPr>
          </w:p>
          <w:p w14:paraId="45C7CFFA" w14:textId="77777777" w:rsidR="0050588D" w:rsidRDefault="0050588D">
            <w:pPr>
              <w:rPr>
                <w:rFonts w:ascii="Arial" w:eastAsia="Arial" w:hAnsi="Arial" w:cs="Arial"/>
                <w:sz w:val="22"/>
                <w:szCs w:val="22"/>
              </w:rPr>
            </w:pPr>
          </w:p>
          <w:p w14:paraId="1D828B01" w14:textId="77777777" w:rsidR="0050588D" w:rsidRDefault="0050588D">
            <w:pPr>
              <w:rPr>
                <w:rFonts w:ascii="Arial" w:eastAsia="Arial" w:hAnsi="Arial" w:cs="Arial"/>
                <w:sz w:val="22"/>
                <w:szCs w:val="22"/>
              </w:rPr>
            </w:pPr>
          </w:p>
          <w:p w14:paraId="341B6F65" w14:textId="77777777" w:rsidR="0050588D" w:rsidRDefault="0050588D">
            <w:pPr>
              <w:rPr>
                <w:rFonts w:ascii="Arial" w:eastAsia="Arial" w:hAnsi="Arial" w:cs="Arial"/>
                <w:sz w:val="22"/>
                <w:szCs w:val="22"/>
              </w:rPr>
            </w:pPr>
          </w:p>
          <w:p w14:paraId="1B8D3ADA" w14:textId="77777777" w:rsidR="0050588D" w:rsidRDefault="0050588D">
            <w:pPr>
              <w:rPr>
                <w:rFonts w:ascii="Arial" w:eastAsia="Arial" w:hAnsi="Arial" w:cs="Arial"/>
                <w:sz w:val="22"/>
                <w:szCs w:val="22"/>
              </w:rPr>
            </w:pPr>
          </w:p>
          <w:p w14:paraId="141789C6" w14:textId="77777777" w:rsidR="0050588D" w:rsidRDefault="0050588D">
            <w:pPr>
              <w:rPr>
                <w:rFonts w:ascii="Arial" w:eastAsia="Arial" w:hAnsi="Arial" w:cs="Arial"/>
                <w:sz w:val="22"/>
                <w:szCs w:val="22"/>
              </w:rPr>
            </w:pPr>
          </w:p>
          <w:p w14:paraId="660D3CD4" w14:textId="77777777" w:rsidR="0050588D" w:rsidRDefault="0050588D">
            <w:pPr>
              <w:rPr>
                <w:rFonts w:ascii="Arial" w:eastAsia="Arial" w:hAnsi="Arial" w:cs="Arial"/>
                <w:sz w:val="22"/>
                <w:szCs w:val="22"/>
              </w:rPr>
            </w:pPr>
          </w:p>
          <w:p w14:paraId="24E3914B" w14:textId="77777777" w:rsidR="0050588D" w:rsidRDefault="0050588D">
            <w:pPr>
              <w:rPr>
                <w:rFonts w:ascii="Arial" w:eastAsia="Arial" w:hAnsi="Arial" w:cs="Arial"/>
                <w:sz w:val="22"/>
                <w:szCs w:val="22"/>
              </w:rPr>
            </w:pPr>
          </w:p>
          <w:p w14:paraId="4949C2E3" w14:textId="77777777" w:rsidR="0050588D" w:rsidRDefault="0050588D">
            <w:pPr>
              <w:rPr>
                <w:rFonts w:ascii="Arial" w:eastAsia="Arial" w:hAnsi="Arial" w:cs="Arial"/>
                <w:sz w:val="22"/>
                <w:szCs w:val="22"/>
              </w:rPr>
            </w:pPr>
          </w:p>
          <w:p w14:paraId="2DC653BC" w14:textId="77777777" w:rsidR="0050588D" w:rsidRDefault="0050588D">
            <w:pPr>
              <w:rPr>
                <w:rFonts w:ascii="Arial" w:eastAsia="Arial" w:hAnsi="Arial" w:cs="Arial"/>
                <w:sz w:val="22"/>
                <w:szCs w:val="22"/>
              </w:rPr>
            </w:pPr>
          </w:p>
          <w:p w14:paraId="2C8721E6" w14:textId="77777777" w:rsidR="0050588D" w:rsidRDefault="0050588D">
            <w:pPr>
              <w:rPr>
                <w:rFonts w:ascii="Arial" w:eastAsia="Arial" w:hAnsi="Arial" w:cs="Arial"/>
                <w:sz w:val="22"/>
                <w:szCs w:val="22"/>
              </w:rPr>
            </w:pPr>
          </w:p>
          <w:p w14:paraId="572C3CC9" w14:textId="77777777" w:rsidR="0050588D" w:rsidRDefault="0050588D">
            <w:pPr>
              <w:rPr>
                <w:rFonts w:ascii="Arial" w:eastAsia="Arial" w:hAnsi="Arial" w:cs="Arial"/>
                <w:sz w:val="22"/>
                <w:szCs w:val="22"/>
              </w:rPr>
            </w:pPr>
          </w:p>
          <w:p w14:paraId="5724C8C1" w14:textId="77777777" w:rsidR="0050588D" w:rsidRDefault="0050588D">
            <w:pPr>
              <w:rPr>
                <w:rFonts w:ascii="Arial" w:eastAsia="Arial" w:hAnsi="Arial" w:cs="Arial"/>
                <w:sz w:val="22"/>
                <w:szCs w:val="22"/>
              </w:rPr>
            </w:pPr>
          </w:p>
          <w:p w14:paraId="393676DF" w14:textId="77777777" w:rsidR="0050588D" w:rsidRDefault="0050588D">
            <w:pPr>
              <w:rPr>
                <w:rFonts w:ascii="Arial" w:eastAsia="Arial" w:hAnsi="Arial" w:cs="Arial"/>
                <w:sz w:val="22"/>
                <w:szCs w:val="22"/>
              </w:rPr>
            </w:pPr>
          </w:p>
          <w:p w14:paraId="797B0BEB" w14:textId="77777777" w:rsidR="0050588D" w:rsidRDefault="00000000">
            <w:pPr>
              <w:rPr>
                <w:rFonts w:ascii="Arial" w:eastAsia="Arial" w:hAnsi="Arial" w:cs="Arial"/>
                <w:sz w:val="22"/>
                <w:szCs w:val="22"/>
              </w:rPr>
            </w:pPr>
            <w:r>
              <w:rPr>
                <w:rFonts w:ascii="Arial" w:eastAsia="Arial" w:hAnsi="Arial" w:cs="Arial"/>
                <w:sz w:val="22"/>
                <w:szCs w:val="22"/>
              </w:rPr>
              <w:t>7.6 (b)</w:t>
            </w:r>
          </w:p>
          <w:p w14:paraId="00853E72" w14:textId="77777777" w:rsidR="0050588D" w:rsidRDefault="0050588D">
            <w:pPr>
              <w:rPr>
                <w:rFonts w:ascii="Arial" w:eastAsia="Arial" w:hAnsi="Arial" w:cs="Arial"/>
                <w:b/>
                <w:sz w:val="22"/>
                <w:szCs w:val="22"/>
              </w:rPr>
            </w:pPr>
          </w:p>
          <w:p w14:paraId="12B94980" w14:textId="77777777" w:rsidR="0050588D" w:rsidRDefault="0050588D">
            <w:pPr>
              <w:rPr>
                <w:rFonts w:ascii="Arial" w:eastAsia="Arial" w:hAnsi="Arial" w:cs="Arial"/>
                <w:b/>
                <w:sz w:val="22"/>
                <w:szCs w:val="22"/>
              </w:rPr>
            </w:pPr>
          </w:p>
          <w:p w14:paraId="69455BCF" w14:textId="77777777" w:rsidR="0050588D" w:rsidRDefault="00000000">
            <w:pPr>
              <w:rPr>
                <w:rFonts w:ascii="Arial" w:eastAsia="Arial" w:hAnsi="Arial" w:cs="Arial"/>
                <w:sz w:val="22"/>
                <w:szCs w:val="22"/>
              </w:rPr>
            </w:pPr>
            <w:r>
              <w:rPr>
                <w:rFonts w:ascii="Arial" w:eastAsia="Arial" w:hAnsi="Arial" w:cs="Arial"/>
                <w:sz w:val="22"/>
                <w:szCs w:val="22"/>
              </w:rPr>
              <w:t>7.6 (c)</w:t>
            </w:r>
          </w:p>
          <w:p w14:paraId="24E01544" w14:textId="77777777" w:rsidR="0050588D" w:rsidRDefault="0050588D">
            <w:pPr>
              <w:rPr>
                <w:rFonts w:ascii="Arial" w:eastAsia="Arial" w:hAnsi="Arial" w:cs="Arial"/>
                <w:sz w:val="22"/>
                <w:szCs w:val="22"/>
              </w:rPr>
            </w:pPr>
          </w:p>
          <w:p w14:paraId="439C93A4" w14:textId="77777777" w:rsidR="0050588D" w:rsidRDefault="0050588D">
            <w:pPr>
              <w:rPr>
                <w:rFonts w:ascii="Arial" w:eastAsia="Arial" w:hAnsi="Arial" w:cs="Arial"/>
                <w:sz w:val="22"/>
                <w:szCs w:val="22"/>
              </w:rPr>
            </w:pPr>
          </w:p>
          <w:p w14:paraId="68D8CE6C" w14:textId="77777777" w:rsidR="0050588D" w:rsidRDefault="0050588D">
            <w:pPr>
              <w:rPr>
                <w:rFonts w:ascii="Arial" w:eastAsia="Arial" w:hAnsi="Arial" w:cs="Arial"/>
                <w:sz w:val="22"/>
                <w:szCs w:val="22"/>
              </w:rPr>
            </w:pPr>
          </w:p>
          <w:p w14:paraId="6073E8E3" w14:textId="77777777" w:rsidR="0050588D" w:rsidRDefault="0050588D">
            <w:pPr>
              <w:rPr>
                <w:rFonts w:ascii="Arial" w:eastAsia="Arial" w:hAnsi="Arial" w:cs="Arial"/>
                <w:sz w:val="22"/>
                <w:szCs w:val="22"/>
              </w:rPr>
            </w:pPr>
          </w:p>
          <w:p w14:paraId="59BA3CA2" w14:textId="77777777" w:rsidR="0050588D" w:rsidRDefault="0050588D">
            <w:pPr>
              <w:rPr>
                <w:rFonts w:ascii="Arial" w:eastAsia="Arial" w:hAnsi="Arial" w:cs="Arial"/>
                <w:sz w:val="22"/>
                <w:szCs w:val="22"/>
              </w:rPr>
            </w:pPr>
          </w:p>
          <w:p w14:paraId="58B4E978" w14:textId="77777777" w:rsidR="0050588D" w:rsidRDefault="0050588D">
            <w:pPr>
              <w:rPr>
                <w:rFonts w:ascii="Arial" w:eastAsia="Arial" w:hAnsi="Arial" w:cs="Arial"/>
                <w:sz w:val="22"/>
                <w:szCs w:val="22"/>
              </w:rPr>
            </w:pPr>
          </w:p>
          <w:p w14:paraId="2F6D7989" w14:textId="77777777" w:rsidR="0050588D" w:rsidRDefault="0050588D">
            <w:pPr>
              <w:rPr>
                <w:rFonts w:ascii="Arial" w:eastAsia="Arial" w:hAnsi="Arial" w:cs="Arial"/>
                <w:sz w:val="22"/>
                <w:szCs w:val="22"/>
              </w:rPr>
            </w:pPr>
          </w:p>
          <w:p w14:paraId="15DC478D" w14:textId="77777777" w:rsidR="0050588D" w:rsidRDefault="0050588D">
            <w:pPr>
              <w:rPr>
                <w:rFonts w:ascii="Arial" w:eastAsia="Arial" w:hAnsi="Arial" w:cs="Arial"/>
                <w:sz w:val="22"/>
                <w:szCs w:val="22"/>
              </w:rPr>
            </w:pPr>
          </w:p>
          <w:p w14:paraId="3EB1AA57" w14:textId="77777777" w:rsidR="0050588D" w:rsidRDefault="0050588D">
            <w:pPr>
              <w:rPr>
                <w:rFonts w:ascii="Arial" w:eastAsia="Arial" w:hAnsi="Arial" w:cs="Arial"/>
                <w:sz w:val="22"/>
                <w:szCs w:val="22"/>
              </w:rPr>
            </w:pPr>
          </w:p>
          <w:p w14:paraId="40E09556" w14:textId="77777777" w:rsidR="0050588D" w:rsidRDefault="0050588D">
            <w:pPr>
              <w:rPr>
                <w:rFonts w:ascii="Arial" w:eastAsia="Arial" w:hAnsi="Arial" w:cs="Arial"/>
                <w:sz w:val="22"/>
                <w:szCs w:val="22"/>
              </w:rPr>
            </w:pPr>
          </w:p>
          <w:p w14:paraId="02CDD3E5" w14:textId="77777777" w:rsidR="0050588D" w:rsidRDefault="0050588D">
            <w:pPr>
              <w:rPr>
                <w:rFonts w:ascii="Arial" w:eastAsia="Arial" w:hAnsi="Arial" w:cs="Arial"/>
                <w:sz w:val="22"/>
                <w:szCs w:val="22"/>
              </w:rPr>
            </w:pPr>
          </w:p>
          <w:p w14:paraId="2D46AEE4" w14:textId="77777777" w:rsidR="0050588D" w:rsidRDefault="0050588D">
            <w:pPr>
              <w:rPr>
                <w:rFonts w:ascii="Arial" w:eastAsia="Arial" w:hAnsi="Arial" w:cs="Arial"/>
                <w:sz w:val="22"/>
                <w:szCs w:val="22"/>
              </w:rPr>
            </w:pPr>
          </w:p>
          <w:p w14:paraId="0BB02B3D" w14:textId="77777777" w:rsidR="0050588D" w:rsidRDefault="0050588D">
            <w:pPr>
              <w:rPr>
                <w:rFonts w:ascii="Arial" w:eastAsia="Arial" w:hAnsi="Arial" w:cs="Arial"/>
                <w:sz w:val="22"/>
                <w:szCs w:val="22"/>
              </w:rPr>
            </w:pPr>
          </w:p>
          <w:p w14:paraId="00777571" w14:textId="77777777" w:rsidR="0050588D" w:rsidRDefault="0050588D">
            <w:pPr>
              <w:rPr>
                <w:rFonts w:ascii="Arial" w:eastAsia="Arial" w:hAnsi="Arial" w:cs="Arial"/>
                <w:sz w:val="22"/>
                <w:szCs w:val="22"/>
              </w:rPr>
            </w:pPr>
          </w:p>
          <w:p w14:paraId="01E11EF6" w14:textId="77777777" w:rsidR="0050588D" w:rsidRDefault="0050588D">
            <w:pPr>
              <w:rPr>
                <w:rFonts w:ascii="Arial" w:eastAsia="Arial" w:hAnsi="Arial" w:cs="Arial"/>
                <w:sz w:val="22"/>
                <w:szCs w:val="22"/>
              </w:rPr>
            </w:pPr>
          </w:p>
          <w:p w14:paraId="346D6B9B" w14:textId="77777777" w:rsidR="0050588D" w:rsidRDefault="0050588D">
            <w:pPr>
              <w:rPr>
                <w:rFonts w:ascii="Arial" w:eastAsia="Arial" w:hAnsi="Arial" w:cs="Arial"/>
                <w:sz w:val="22"/>
                <w:szCs w:val="22"/>
              </w:rPr>
            </w:pPr>
          </w:p>
          <w:p w14:paraId="64C5ED09" w14:textId="77777777" w:rsidR="0050588D" w:rsidRDefault="0050588D">
            <w:pPr>
              <w:rPr>
                <w:rFonts w:ascii="Arial" w:eastAsia="Arial" w:hAnsi="Arial" w:cs="Arial"/>
                <w:sz w:val="22"/>
                <w:szCs w:val="22"/>
              </w:rPr>
            </w:pPr>
          </w:p>
        </w:tc>
        <w:tc>
          <w:tcPr>
            <w:tcW w:w="7545" w:type="dxa"/>
            <w:gridSpan w:val="2"/>
          </w:tcPr>
          <w:p w14:paraId="18236E04" w14:textId="77777777" w:rsidR="0050588D" w:rsidRDefault="00000000">
            <w:pPr>
              <w:rPr>
                <w:rFonts w:ascii="Arial" w:eastAsia="Arial" w:hAnsi="Arial" w:cs="Arial"/>
                <w:sz w:val="22"/>
                <w:szCs w:val="22"/>
              </w:rPr>
            </w:pPr>
            <w:r>
              <w:rPr>
                <w:rFonts w:ascii="Arial" w:eastAsia="Arial" w:hAnsi="Arial" w:cs="Arial"/>
                <w:sz w:val="22"/>
                <w:szCs w:val="22"/>
              </w:rPr>
              <w:lastRenderedPageBreak/>
              <w:t>(a) Please provide the percentage of invoices</w:t>
            </w:r>
            <w:r>
              <w:rPr>
                <w:rFonts w:ascii="Arial" w:eastAsia="Arial" w:hAnsi="Arial" w:cs="Arial"/>
                <w:sz w:val="22"/>
                <w:szCs w:val="22"/>
                <w:vertAlign w:val="superscript"/>
              </w:rPr>
              <w:footnoteReference w:id="25"/>
            </w:r>
            <w:r>
              <w:rPr>
                <w:rFonts w:ascii="Arial" w:eastAsia="Arial" w:hAnsi="Arial" w:cs="Arial"/>
                <w:sz w:val="22"/>
                <w:szCs w:val="22"/>
              </w:rPr>
              <w:t xml:space="preserve">  paid by you to those in your immediate supply chain on all contracts for each of the two previous </w:t>
            </w:r>
            <w:proofErr w:type="gramStart"/>
            <w:r>
              <w:rPr>
                <w:rFonts w:ascii="Arial" w:eastAsia="Arial" w:hAnsi="Arial" w:cs="Arial"/>
                <w:sz w:val="22"/>
                <w:szCs w:val="22"/>
              </w:rPr>
              <w:t>six month</w:t>
            </w:r>
            <w:proofErr w:type="gramEnd"/>
            <w:r>
              <w:rPr>
                <w:rFonts w:ascii="Arial" w:eastAsia="Arial" w:hAnsi="Arial" w:cs="Arial"/>
                <w:sz w:val="22"/>
                <w:szCs w:val="22"/>
              </w:rPr>
              <w:t xml:space="preserve"> reporting periods</w:t>
            </w:r>
            <w:r>
              <w:rPr>
                <w:rFonts w:ascii="Arial" w:eastAsia="Arial" w:hAnsi="Arial" w:cs="Arial"/>
                <w:sz w:val="22"/>
                <w:szCs w:val="22"/>
                <w:vertAlign w:val="superscript"/>
              </w:rPr>
              <w:footnoteReference w:id="26"/>
            </w:r>
            <w:r>
              <w:rPr>
                <w:rFonts w:ascii="Arial" w:eastAsia="Arial" w:hAnsi="Arial" w:cs="Arial"/>
                <w:sz w:val="22"/>
                <w:szCs w:val="22"/>
              </w:rPr>
              <w:t xml:space="preserve"> . This should include the percentage of invoices paid within each of the following categories: </w:t>
            </w:r>
          </w:p>
          <w:p w14:paraId="2240554A" w14:textId="77777777" w:rsidR="0050588D" w:rsidRDefault="00000000">
            <w:pPr>
              <w:rPr>
                <w:rFonts w:ascii="Arial" w:eastAsia="Arial" w:hAnsi="Arial" w:cs="Arial"/>
                <w:sz w:val="22"/>
                <w:szCs w:val="22"/>
              </w:rPr>
            </w:pPr>
            <w:r>
              <w:rPr>
                <w:rFonts w:ascii="Arial" w:eastAsia="Arial" w:hAnsi="Arial" w:cs="Arial"/>
                <w:sz w:val="22"/>
                <w:szCs w:val="22"/>
              </w:rPr>
              <w:t xml:space="preserve">1. within 30 days </w:t>
            </w:r>
          </w:p>
          <w:p w14:paraId="1914B673" w14:textId="77777777" w:rsidR="0050588D" w:rsidRDefault="00000000">
            <w:pPr>
              <w:rPr>
                <w:rFonts w:ascii="Arial" w:eastAsia="Arial" w:hAnsi="Arial" w:cs="Arial"/>
                <w:sz w:val="22"/>
                <w:szCs w:val="22"/>
              </w:rPr>
            </w:pPr>
            <w:r>
              <w:rPr>
                <w:rFonts w:ascii="Arial" w:eastAsia="Arial" w:hAnsi="Arial" w:cs="Arial"/>
                <w:sz w:val="22"/>
                <w:szCs w:val="22"/>
              </w:rPr>
              <w:t>2. in 31 to 60 days</w:t>
            </w:r>
          </w:p>
          <w:p w14:paraId="4AA826F4" w14:textId="77777777" w:rsidR="0050588D" w:rsidRDefault="00000000">
            <w:pPr>
              <w:rPr>
                <w:rFonts w:ascii="Arial" w:eastAsia="Arial" w:hAnsi="Arial" w:cs="Arial"/>
                <w:sz w:val="22"/>
                <w:szCs w:val="22"/>
              </w:rPr>
            </w:pPr>
            <w:r>
              <w:rPr>
                <w:rFonts w:ascii="Arial" w:eastAsia="Arial" w:hAnsi="Arial" w:cs="Arial"/>
                <w:sz w:val="22"/>
                <w:szCs w:val="22"/>
              </w:rPr>
              <w:t xml:space="preserve">3. in 61 days or more </w:t>
            </w:r>
          </w:p>
          <w:p w14:paraId="2FEB3BED" w14:textId="77777777" w:rsidR="0050588D" w:rsidRDefault="00000000">
            <w:pPr>
              <w:rPr>
                <w:rFonts w:ascii="Arial" w:eastAsia="Arial" w:hAnsi="Arial" w:cs="Arial"/>
                <w:sz w:val="22"/>
                <w:szCs w:val="22"/>
              </w:rPr>
            </w:pPr>
            <w:r>
              <w:rPr>
                <w:rFonts w:ascii="Arial" w:eastAsia="Arial" w:hAnsi="Arial" w:cs="Arial"/>
                <w:sz w:val="22"/>
                <w:szCs w:val="22"/>
              </w:rPr>
              <w:t>4. due but not paid by the last date for payment under agreed contractual terms.</w:t>
            </w:r>
          </w:p>
          <w:p w14:paraId="6E66D267" w14:textId="77777777" w:rsidR="0050588D" w:rsidRDefault="00000000">
            <w:pPr>
              <w:rPr>
                <w:rFonts w:ascii="Arial" w:eastAsia="Arial" w:hAnsi="Arial" w:cs="Arial"/>
                <w:sz w:val="22"/>
                <w:szCs w:val="22"/>
              </w:rPr>
            </w:pPr>
            <w:r>
              <w:rPr>
                <w:rFonts w:ascii="Arial" w:eastAsia="Arial" w:hAnsi="Arial" w:cs="Arial"/>
                <w:sz w:val="22"/>
                <w:szCs w:val="22"/>
              </w:rPr>
              <w:t xml:space="preserve">It is acceptable to cross refer to information that has previously been submitted to Government or other bodies or is publicly available (provided it covers the required reporting periods), including data published in accordance with the Reporting on Payment Practices and Performance Regulations 2017. </w:t>
            </w:r>
          </w:p>
          <w:p w14:paraId="79A2BB6A" w14:textId="77777777" w:rsidR="0050588D" w:rsidRDefault="00000000">
            <w:pPr>
              <w:rPr>
                <w:rFonts w:ascii="Arial" w:eastAsia="Arial" w:hAnsi="Arial" w:cs="Arial"/>
                <w:sz w:val="22"/>
                <w:szCs w:val="22"/>
              </w:rPr>
            </w:pPr>
            <w:r>
              <w:rPr>
                <w:rFonts w:ascii="Arial" w:eastAsia="Arial" w:hAnsi="Arial" w:cs="Arial"/>
                <w:sz w:val="22"/>
                <w:szCs w:val="22"/>
              </w:rPr>
              <w:lastRenderedPageBreak/>
              <w:t xml:space="preserve">If you do wish to cross refer, please provide details and/or insert link(s). </w:t>
            </w:r>
          </w:p>
          <w:p w14:paraId="72FCD767" w14:textId="77777777" w:rsidR="0050588D" w:rsidRDefault="0050588D">
            <w:pPr>
              <w:rPr>
                <w:rFonts w:ascii="Arial" w:eastAsia="Arial" w:hAnsi="Arial" w:cs="Arial"/>
                <w:sz w:val="22"/>
                <w:szCs w:val="22"/>
              </w:rPr>
            </w:pPr>
          </w:p>
          <w:p w14:paraId="68E07B08" w14:textId="77777777" w:rsidR="0050588D" w:rsidRDefault="00000000">
            <w:pPr>
              <w:rPr>
                <w:rFonts w:ascii="Arial" w:eastAsia="Arial" w:hAnsi="Arial" w:cs="Arial"/>
                <w:sz w:val="22"/>
                <w:szCs w:val="22"/>
              </w:rPr>
            </w:pPr>
            <w:r>
              <w:rPr>
                <w:rFonts w:ascii="Arial" w:eastAsia="Arial" w:hAnsi="Arial" w:cs="Arial"/>
                <w:sz w:val="22"/>
                <w:szCs w:val="22"/>
              </w:rPr>
              <w:t xml:space="preserve">(b) If you are unable to demonstrate that all invoices have been paid within the agreed contractual terms, please explain why. </w:t>
            </w:r>
          </w:p>
          <w:p w14:paraId="06DCE269" w14:textId="77777777" w:rsidR="0050588D" w:rsidRDefault="0050588D">
            <w:pPr>
              <w:rPr>
                <w:rFonts w:ascii="Arial" w:eastAsia="Arial" w:hAnsi="Arial" w:cs="Arial"/>
                <w:sz w:val="22"/>
                <w:szCs w:val="22"/>
              </w:rPr>
            </w:pPr>
          </w:p>
          <w:p w14:paraId="62E69D53" w14:textId="77777777" w:rsidR="0050588D" w:rsidRDefault="00000000">
            <w:pPr>
              <w:rPr>
                <w:rFonts w:ascii="Arial" w:eastAsia="Arial" w:hAnsi="Arial" w:cs="Arial"/>
                <w:sz w:val="22"/>
                <w:szCs w:val="22"/>
              </w:rPr>
            </w:pPr>
            <w:r>
              <w:rPr>
                <w:rFonts w:ascii="Arial" w:eastAsia="Arial" w:hAnsi="Arial" w:cs="Arial"/>
                <w:b/>
                <w:sz w:val="22"/>
                <w:szCs w:val="22"/>
              </w:rPr>
              <w:t xml:space="preserve"> </w:t>
            </w:r>
            <w:sdt>
              <w:sdtPr>
                <w:tag w:val="goog_rdk_0"/>
                <w:id w:val="323248456"/>
              </w:sdtPr>
              <w:sdtContent>
                <w:r>
                  <w:rPr>
                    <w:rFonts w:ascii="Arial Unicode MS" w:eastAsia="Arial Unicode MS" w:hAnsi="Arial Unicode MS" w:cs="Arial Unicode MS"/>
                    <w:sz w:val="22"/>
                    <w:szCs w:val="22"/>
                  </w:rPr>
                  <w:t xml:space="preserve">(c) If you are unable to demonstrate that ＞95% of invoices payable to your supply chain on all contracts have been paid within 60 days of the receipt of the invoice in at least one of the last two six months reporting periods please provide an action plan for improvement which includes (as a minimum) the following: </w:t>
                </w:r>
              </w:sdtContent>
            </w:sdt>
          </w:p>
          <w:p w14:paraId="442E686C"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Identification of the primary causes of failure to pay:</w:t>
            </w:r>
          </w:p>
          <w:p w14:paraId="4368C6F5" w14:textId="77777777" w:rsidR="0050588D" w:rsidRDefault="00000000">
            <w:pPr>
              <w:keepLines/>
              <w:numPr>
                <w:ilvl w:val="1"/>
                <w:numId w:val="22"/>
              </w:numPr>
              <w:ind w:left="850"/>
              <w:jc w:val="both"/>
              <w:rPr>
                <w:rFonts w:ascii="Arial" w:eastAsia="Arial" w:hAnsi="Arial" w:cs="Arial"/>
                <w:sz w:val="22"/>
                <w:szCs w:val="22"/>
              </w:rPr>
            </w:pPr>
            <w:r>
              <w:rPr>
                <w:rFonts w:ascii="Arial" w:eastAsia="Arial" w:hAnsi="Arial" w:cs="Arial"/>
                <w:sz w:val="22"/>
                <w:szCs w:val="22"/>
              </w:rPr>
              <w:t xml:space="preserve">95% of all supply chain invoices within 60 days; and </w:t>
            </w:r>
          </w:p>
          <w:p w14:paraId="25A58909" w14:textId="77777777" w:rsidR="0050588D" w:rsidRDefault="00000000">
            <w:pPr>
              <w:keepLines/>
              <w:numPr>
                <w:ilvl w:val="1"/>
                <w:numId w:val="22"/>
              </w:numPr>
              <w:ind w:left="850"/>
              <w:jc w:val="both"/>
              <w:rPr>
                <w:rFonts w:ascii="Arial" w:eastAsia="Arial" w:hAnsi="Arial" w:cs="Arial"/>
                <w:sz w:val="22"/>
                <w:szCs w:val="22"/>
              </w:rPr>
            </w:pPr>
            <w:r>
              <w:rPr>
                <w:rFonts w:ascii="Arial" w:eastAsia="Arial" w:hAnsi="Arial" w:cs="Arial"/>
                <w:sz w:val="22"/>
                <w:szCs w:val="22"/>
              </w:rPr>
              <w:t>if relevant under question 7.6(b), all invoices within agreed terms.</w:t>
            </w:r>
          </w:p>
          <w:p w14:paraId="5A86E48D"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 xml:space="preserve">Actions to address each of these causes. </w:t>
            </w:r>
          </w:p>
          <w:p w14:paraId="03FADD9A"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 xml:space="preserve">A mechanism for and commitment to regular reporting on progress to the bidder’s audit committee (or equivalent). </w:t>
            </w:r>
          </w:p>
          <w:p w14:paraId="4A141165"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A plan signed off by your director</w:t>
            </w:r>
          </w:p>
          <w:p w14:paraId="7EEC2F39" w14:textId="77777777" w:rsidR="0050588D" w:rsidRDefault="00000000">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rPr>
              <w:t>Plan published on its website (this can be a shorter, summary plan).</w:t>
            </w:r>
          </w:p>
          <w:p w14:paraId="45DC8E40" w14:textId="77777777" w:rsidR="0050588D" w:rsidRDefault="0050588D">
            <w:pPr>
              <w:rPr>
                <w:rFonts w:ascii="Arial" w:eastAsia="Arial" w:hAnsi="Arial" w:cs="Arial"/>
                <w:sz w:val="22"/>
                <w:szCs w:val="22"/>
              </w:rPr>
            </w:pPr>
          </w:p>
          <w:p w14:paraId="394A007F" w14:textId="77777777" w:rsidR="0050588D" w:rsidRDefault="00000000">
            <w:pPr>
              <w:rPr>
                <w:rFonts w:ascii="Arial" w:eastAsia="Arial" w:hAnsi="Arial" w:cs="Arial"/>
                <w:sz w:val="22"/>
                <w:szCs w:val="22"/>
              </w:rPr>
            </w:pPr>
            <w:r>
              <w:rPr>
                <w:rFonts w:ascii="Arial" w:eastAsia="Arial" w:hAnsi="Arial" w:cs="Arial"/>
                <w:sz w:val="22"/>
                <w:szCs w:val="22"/>
              </w:rPr>
              <w:t>If you have an existing action plan prepared for a different purpose, it is acceptable to attach this but it should contain the above features</w:t>
            </w:r>
          </w:p>
          <w:p w14:paraId="6701DA68" w14:textId="77777777" w:rsidR="0050588D" w:rsidRDefault="0050588D">
            <w:pPr>
              <w:ind w:left="720"/>
              <w:rPr>
                <w:rFonts w:ascii="Arial" w:eastAsia="Arial" w:hAnsi="Arial" w:cs="Arial"/>
                <w:sz w:val="22"/>
                <w:szCs w:val="22"/>
              </w:rPr>
            </w:pPr>
          </w:p>
          <w:p w14:paraId="4D24B28E" w14:textId="77777777" w:rsidR="0050588D" w:rsidRDefault="00000000">
            <w:pPr>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xml:space="preserve">: if you are required to submit an action plan under question 7.6(c), this action plan must also set out steps to address your payment within agreed terms, in order to achieve a pass for question 7.6 (c). </w:t>
            </w:r>
          </w:p>
        </w:tc>
      </w:tr>
      <w:tr w:rsidR="0050588D" w14:paraId="70B3EE37" w14:textId="77777777">
        <w:trPr>
          <w:trHeight w:val="5290"/>
        </w:trPr>
        <w:tc>
          <w:tcPr>
            <w:tcW w:w="2055" w:type="dxa"/>
            <w:vMerge w:val="restart"/>
            <w:tcBorders>
              <w:bottom w:val="single" w:sz="4" w:space="0" w:color="000000"/>
            </w:tcBorders>
          </w:tcPr>
          <w:p w14:paraId="7DB45100" w14:textId="77777777" w:rsidR="0050588D" w:rsidRDefault="00000000">
            <w:pPr>
              <w:rPr>
                <w:rFonts w:ascii="Arial" w:eastAsia="Arial" w:hAnsi="Arial" w:cs="Arial"/>
                <w:sz w:val="22"/>
                <w:szCs w:val="22"/>
              </w:rPr>
            </w:pPr>
            <w:r>
              <w:rPr>
                <w:rFonts w:ascii="Arial" w:eastAsia="Arial" w:hAnsi="Arial" w:cs="Arial"/>
                <w:sz w:val="22"/>
                <w:szCs w:val="22"/>
              </w:rPr>
              <w:lastRenderedPageBreak/>
              <w:t>7.7</w:t>
            </w:r>
          </w:p>
          <w:p w14:paraId="09946989" w14:textId="77777777" w:rsidR="0050588D" w:rsidRDefault="0050588D">
            <w:pPr>
              <w:rPr>
                <w:rFonts w:ascii="Arial" w:eastAsia="Arial" w:hAnsi="Arial" w:cs="Arial"/>
                <w:b/>
                <w:sz w:val="22"/>
                <w:szCs w:val="22"/>
              </w:rPr>
            </w:pPr>
          </w:p>
          <w:p w14:paraId="1DA15C0D" w14:textId="77777777" w:rsidR="0050588D" w:rsidRDefault="0050588D">
            <w:pPr>
              <w:rPr>
                <w:rFonts w:ascii="Arial" w:eastAsia="Arial" w:hAnsi="Arial" w:cs="Arial"/>
                <w:b/>
                <w:sz w:val="22"/>
                <w:szCs w:val="22"/>
              </w:rPr>
            </w:pPr>
          </w:p>
          <w:p w14:paraId="525529CD" w14:textId="77777777" w:rsidR="0050588D" w:rsidRDefault="00000000">
            <w:pPr>
              <w:rPr>
                <w:rFonts w:ascii="Arial" w:eastAsia="Arial" w:hAnsi="Arial" w:cs="Arial"/>
                <w:sz w:val="22"/>
                <w:szCs w:val="22"/>
              </w:rPr>
            </w:pPr>
            <w:r>
              <w:rPr>
                <w:rFonts w:ascii="Arial" w:eastAsia="Arial" w:hAnsi="Arial" w:cs="Arial"/>
                <w:sz w:val="22"/>
                <w:szCs w:val="22"/>
              </w:rPr>
              <w:t>7.7 (a)</w:t>
            </w:r>
          </w:p>
          <w:p w14:paraId="28317777" w14:textId="77777777" w:rsidR="0050588D" w:rsidRDefault="0050588D">
            <w:pPr>
              <w:rPr>
                <w:rFonts w:ascii="Arial" w:eastAsia="Arial" w:hAnsi="Arial" w:cs="Arial"/>
                <w:b/>
                <w:sz w:val="22"/>
                <w:szCs w:val="22"/>
              </w:rPr>
            </w:pPr>
          </w:p>
          <w:p w14:paraId="0CC0C97B" w14:textId="77777777" w:rsidR="0050588D" w:rsidRDefault="0050588D">
            <w:pPr>
              <w:rPr>
                <w:rFonts w:ascii="Arial" w:eastAsia="Arial" w:hAnsi="Arial" w:cs="Arial"/>
                <w:b/>
                <w:sz w:val="22"/>
                <w:szCs w:val="22"/>
              </w:rPr>
            </w:pPr>
          </w:p>
          <w:p w14:paraId="5AFE1E77" w14:textId="77777777" w:rsidR="0050588D" w:rsidRDefault="0050588D">
            <w:pPr>
              <w:rPr>
                <w:rFonts w:ascii="Arial" w:eastAsia="Arial" w:hAnsi="Arial" w:cs="Arial"/>
                <w:b/>
                <w:sz w:val="22"/>
                <w:szCs w:val="22"/>
              </w:rPr>
            </w:pPr>
          </w:p>
          <w:p w14:paraId="61E3B091" w14:textId="77777777" w:rsidR="0050588D" w:rsidRDefault="0050588D">
            <w:pPr>
              <w:rPr>
                <w:rFonts w:ascii="Arial" w:eastAsia="Arial" w:hAnsi="Arial" w:cs="Arial"/>
                <w:b/>
                <w:sz w:val="22"/>
                <w:szCs w:val="22"/>
              </w:rPr>
            </w:pPr>
          </w:p>
          <w:p w14:paraId="76F995BF" w14:textId="77777777" w:rsidR="0050588D" w:rsidRDefault="00000000">
            <w:pPr>
              <w:rPr>
                <w:rFonts w:ascii="Arial" w:eastAsia="Arial" w:hAnsi="Arial" w:cs="Arial"/>
                <w:sz w:val="22"/>
                <w:szCs w:val="22"/>
              </w:rPr>
            </w:pPr>
            <w:r>
              <w:rPr>
                <w:rFonts w:ascii="Arial" w:eastAsia="Arial" w:hAnsi="Arial" w:cs="Arial"/>
                <w:sz w:val="22"/>
                <w:szCs w:val="22"/>
              </w:rPr>
              <w:t>7.7 (b)</w:t>
            </w:r>
          </w:p>
          <w:p w14:paraId="5FF2AFE1" w14:textId="77777777" w:rsidR="0050588D" w:rsidRDefault="0050588D">
            <w:pPr>
              <w:rPr>
                <w:rFonts w:ascii="Arial" w:eastAsia="Arial" w:hAnsi="Arial" w:cs="Arial"/>
                <w:b/>
                <w:sz w:val="22"/>
                <w:szCs w:val="22"/>
              </w:rPr>
            </w:pPr>
          </w:p>
          <w:p w14:paraId="7C522F5D" w14:textId="77777777" w:rsidR="0050588D" w:rsidRDefault="0050588D">
            <w:pPr>
              <w:rPr>
                <w:rFonts w:ascii="Arial" w:eastAsia="Arial" w:hAnsi="Arial" w:cs="Arial"/>
                <w:b/>
                <w:sz w:val="22"/>
                <w:szCs w:val="22"/>
              </w:rPr>
            </w:pPr>
          </w:p>
          <w:p w14:paraId="77F000D0" w14:textId="77777777" w:rsidR="0050588D" w:rsidRDefault="00000000">
            <w:pPr>
              <w:rPr>
                <w:rFonts w:ascii="Arial" w:eastAsia="Arial" w:hAnsi="Arial" w:cs="Arial"/>
                <w:sz w:val="22"/>
                <w:szCs w:val="22"/>
              </w:rPr>
            </w:pPr>
            <w:r>
              <w:rPr>
                <w:rFonts w:ascii="Arial" w:eastAsia="Arial" w:hAnsi="Arial" w:cs="Arial"/>
                <w:sz w:val="22"/>
                <w:szCs w:val="22"/>
              </w:rPr>
              <w:t>7.7 (c)</w:t>
            </w:r>
          </w:p>
          <w:p w14:paraId="4D5C197B" w14:textId="77777777" w:rsidR="0050588D" w:rsidRDefault="00000000">
            <w:pPr>
              <w:rPr>
                <w:rFonts w:ascii="Arial" w:eastAsia="Arial" w:hAnsi="Arial" w:cs="Arial"/>
                <w:b/>
                <w:sz w:val="22"/>
                <w:szCs w:val="22"/>
              </w:rPr>
            </w:pPr>
            <w:r>
              <w:rPr>
                <w:rFonts w:ascii="Arial" w:eastAsia="Arial" w:hAnsi="Arial" w:cs="Arial"/>
                <w:b/>
                <w:sz w:val="22"/>
                <w:szCs w:val="22"/>
              </w:rPr>
              <w:t xml:space="preserve"> </w:t>
            </w:r>
          </w:p>
          <w:p w14:paraId="614A6F81" w14:textId="77777777" w:rsidR="0050588D" w:rsidRDefault="0050588D">
            <w:pPr>
              <w:rPr>
                <w:rFonts w:ascii="Arial" w:eastAsia="Arial" w:hAnsi="Arial" w:cs="Arial"/>
                <w:b/>
                <w:sz w:val="22"/>
                <w:szCs w:val="22"/>
              </w:rPr>
            </w:pPr>
          </w:p>
          <w:p w14:paraId="7FA4904F" w14:textId="77777777" w:rsidR="0050588D" w:rsidRDefault="0050588D">
            <w:pPr>
              <w:rPr>
                <w:rFonts w:ascii="Arial" w:eastAsia="Arial" w:hAnsi="Arial" w:cs="Arial"/>
                <w:b/>
                <w:sz w:val="22"/>
                <w:szCs w:val="22"/>
              </w:rPr>
            </w:pPr>
          </w:p>
          <w:p w14:paraId="67412ED8" w14:textId="77777777" w:rsidR="0050588D" w:rsidRDefault="0050588D">
            <w:pPr>
              <w:rPr>
                <w:rFonts w:ascii="Arial" w:eastAsia="Arial" w:hAnsi="Arial" w:cs="Arial"/>
                <w:b/>
                <w:sz w:val="22"/>
                <w:szCs w:val="22"/>
              </w:rPr>
            </w:pPr>
          </w:p>
          <w:p w14:paraId="4AAEEFF5" w14:textId="77777777" w:rsidR="0050588D" w:rsidRDefault="00000000">
            <w:pPr>
              <w:rPr>
                <w:rFonts w:ascii="Arial" w:eastAsia="Arial" w:hAnsi="Arial" w:cs="Arial"/>
                <w:sz w:val="22"/>
                <w:szCs w:val="22"/>
              </w:rPr>
            </w:pPr>
            <w:r>
              <w:rPr>
                <w:rFonts w:ascii="Arial" w:eastAsia="Arial" w:hAnsi="Arial" w:cs="Arial"/>
                <w:sz w:val="22"/>
                <w:szCs w:val="22"/>
              </w:rPr>
              <w:t>7.7 (d)</w:t>
            </w:r>
          </w:p>
          <w:p w14:paraId="34385B87" w14:textId="77777777" w:rsidR="0050588D" w:rsidRDefault="0050588D">
            <w:pPr>
              <w:rPr>
                <w:rFonts w:ascii="Arial" w:eastAsia="Arial" w:hAnsi="Arial" w:cs="Arial"/>
                <w:sz w:val="22"/>
                <w:szCs w:val="22"/>
              </w:rPr>
            </w:pPr>
          </w:p>
          <w:p w14:paraId="711C157E" w14:textId="77777777" w:rsidR="0050588D" w:rsidRDefault="0050588D">
            <w:pPr>
              <w:rPr>
                <w:rFonts w:ascii="Arial" w:eastAsia="Arial" w:hAnsi="Arial" w:cs="Arial"/>
                <w:sz w:val="22"/>
                <w:szCs w:val="22"/>
              </w:rPr>
            </w:pPr>
          </w:p>
          <w:p w14:paraId="5D717F9A" w14:textId="77777777" w:rsidR="0050588D" w:rsidRDefault="00000000">
            <w:pPr>
              <w:rPr>
                <w:rFonts w:ascii="Arial" w:eastAsia="Arial" w:hAnsi="Arial" w:cs="Arial"/>
                <w:sz w:val="22"/>
                <w:szCs w:val="22"/>
              </w:rPr>
            </w:pPr>
            <w:r>
              <w:rPr>
                <w:rFonts w:ascii="Arial" w:eastAsia="Arial" w:hAnsi="Arial" w:cs="Arial"/>
                <w:sz w:val="22"/>
                <w:szCs w:val="22"/>
              </w:rPr>
              <w:t>7.7 (e)</w:t>
            </w:r>
          </w:p>
          <w:p w14:paraId="66392876" w14:textId="77777777" w:rsidR="0050588D" w:rsidRDefault="0050588D">
            <w:pPr>
              <w:rPr>
                <w:rFonts w:ascii="Arial" w:eastAsia="Arial" w:hAnsi="Arial" w:cs="Arial"/>
                <w:sz w:val="22"/>
                <w:szCs w:val="22"/>
              </w:rPr>
            </w:pPr>
          </w:p>
          <w:p w14:paraId="39D217D3" w14:textId="77777777" w:rsidR="0050588D" w:rsidRDefault="00000000">
            <w:pPr>
              <w:rPr>
                <w:rFonts w:ascii="Arial" w:eastAsia="Arial" w:hAnsi="Arial" w:cs="Arial"/>
                <w:sz w:val="22"/>
                <w:szCs w:val="22"/>
              </w:rPr>
            </w:pPr>
            <w:r>
              <w:rPr>
                <w:rFonts w:ascii="Arial" w:eastAsia="Arial" w:hAnsi="Arial" w:cs="Arial"/>
                <w:sz w:val="22"/>
                <w:szCs w:val="22"/>
              </w:rPr>
              <w:t>7.7 (e) (</w:t>
            </w:r>
            <w:proofErr w:type="spellStart"/>
            <w:r>
              <w:rPr>
                <w:rFonts w:ascii="Arial" w:eastAsia="Arial" w:hAnsi="Arial" w:cs="Arial"/>
                <w:sz w:val="22"/>
                <w:szCs w:val="22"/>
              </w:rPr>
              <w:t>i</w:t>
            </w:r>
            <w:proofErr w:type="spellEnd"/>
            <w:r>
              <w:rPr>
                <w:rFonts w:ascii="Arial" w:eastAsia="Arial" w:hAnsi="Arial" w:cs="Arial"/>
                <w:sz w:val="22"/>
                <w:szCs w:val="22"/>
              </w:rPr>
              <w:t>)</w:t>
            </w:r>
          </w:p>
          <w:p w14:paraId="4BE8D524" w14:textId="77777777" w:rsidR="0050588D" w:rsidRDefault="00000000">
            <w:pPr>
              <w:rPr>
                <w:rFonts w:ascii="Arial" w:eastAsia="Arial" w:hAnsi="Arial" w:cs="Arial"/>
                <w:sz w:val="22"/>
                <w:szCs w:val="22"/>
              </w:rPr>
            </w:pPr>
            <w:r>
              <w:rPr>
                <w:rFonts w:ascii="Arial" w:eastAsia="Arial" w:hAnsi="Arial" w:cs="Arial"/>
                <w:sz w:val="22"/>
                <w:szCs w:val="22"/>
              </w:rPr>
              <w:t>7.7 (e) (ii)</w:t>
            </w:r>
          </w:p>
          <w:p w14:paraId="3E45979A" w14:textId="77777777" w:rsidR="0050588D" w:rsidRDefault="00000000">
            <w:pPr>
              <w:rPr>
                <w:rFonts w:ascii="Arial" w:eastAsia="Arial" w:hAnsi="Arial" w:cs="Arial"/>
                <w:sz w:val="22"/>
                <w:szCs w:val="22"/>
              </w:rPr>
            </w:pPr>
            <w:r>
              <w:rPr>
                <w:rFonts w:ascii="Arial" w:eastAsia="Arial" w:hAnsi="Arial" w:cs="Arial"/>
                <w:sz w:val="22"/>
                <w:szCs w:val="22"/>
              </w:rPr>
              <w:t>7.7 (e) (iii)</w:t>
            </w:r>
          </w:p>
          <w:p w14:paraId="0ED5BA67" w14:textId="77777777" w:rsidR="0050588D" w:rsidRDefault="00000000">
            <w:pPr>
              <w:rPr>
                <w:rFonts w:ascii="Arial" w:eastAsia="Arial" w:hAnsi="Arial" w:cs="Arial"/>
                <w:sz w:val="22"/>
                <w:szCs w:val="22"/>
              </w:rPr>
            </w:pPr>
            <w:r>
              <w:rPr>
                <w:rFonts w:ascii="Arial" w:eastAsia="Arial" w:hAnsi="Arial" w:cs="Arial"/>
                <w:sz w:val="22"/>
                <w:szCs w:val="22"/>
              </w:rPr>
              <w:t>7.7 (e) (iv)</w:t>
            </w:r>
          </w:p>
          <w:p w14:paraId="385CB186" w14:textId="77777777" w:rsidR="0050588D" w:rsidRDefault="0050588D">
            <w:pPr>
              <w:rPr>
                <w:rFonts w:ascii="Arial" w:eastAsia="Arial" w:hAnsi="Arial" w:cs="Arial"/>
                <w:sz w:val="28"/>
                <w:szCs w:val="28"/>
              </w:rPr>
            </w:pPr>
          </w:p>
          <w:p w14:paraId="57132CAF" w14:textId="77777777" w:rsidR="0050588D" w:rsidRDefault="00000000">
            <w:pPr>
              <w:rPr>
                <w:rFonts w:ascii="Arial" w:eastAsia="Arial" w:hAnsi="Arial" w:cs="Arial"/>
                <w:sz w:val="22"/>
                <w:szCs w:val="22"/>
              </w:rPr>
            </w:pPr>
            <w:r>
              <w:rPr>
                <w:rFonts w:ascii="Arial" w:eastAsia="Arial" w:hAnsi="Arial" w:cs="Arial"/>
                <w:sz w:val="22"/>
                <w:szCs w:val="22"/>
              </w:rPr>
              <w:t>7.7 (f) (</w:t>
            </w:r>
            <w:proofErr w:type="spellStart"/>
            <w:r>
              <w:rPr>
                <w:rFonts w:ascii="Arial" w:eastAsia="Arial" w:hAnsi="Arial" w:cs="Arial"/>
                <w:sz w:val="22"/>
                <w:szCs w:val="22"/>
              </w:rPr>
              <w:t>i</w:t>
            </w:r>
            <w:proofErr w:type="spellEnd"/>
            <w:r>
              <w:rPr>
                <w:rFonts w:ascii="Arial" w:eastAsia="Arial" w:hAnsi="Arial" w:cs="Arial"/>
                <w:sz w:val="22"/>
                <w:szCs w:val="22"/>
              </w:rPr>
              <w:t>)</w:t>
            </w:r>
          </w:p>
          <w:p w14:paraId="15A60899" w14:textId="77777777" w:rsidR="0050588D" w:rsidRDefault="00000000">
            <w:pPr>
              <w:rPr>
                <w:rFonts w:ascii="Arial" w:eastAsia="Arial" w:hAnsi="Arial" w:cs="Arial"/>
                <w:sz w:val="22"/>
                <w:szCs w:val="22"/>
              </w:rPr>
            </w:pPr>
            <w:r>
              <w:rPr>
                <w:rFonts w:ascii="Arial" w:eastAsia="Arial" w:hAnsi="Arial" w:cs="Arial"/>
                <w:sz w:val="22"/>
                <w:szCs w:val="22"/>
              </w:rPr>
              <w:t>7.7 (f) (ii)</w:t>
            </w:r>
          </w:p>
          <w:p w14:paraId="1DA492F3" w14:textId="77777777" w:rsidR="0050588D" w:rsidRDefault="00000000">
            <w:pPr>
              <w:rPr>
                <w:rFonts w:ascii="Arial" w:eastAsia="Arial" w:hAnsi="Arial" w:cs="Arial"/>
                <w:sz w:val="22"/>
                <w:szCs w:val="22"/>
              </w:rPr>
            </w:pPr>
            <w:r>
              <w:rPr>
                <w:rFonts w:ascii="Arial" w:eastAsia="Arial" w:hAnsi="Arial" w:cs="Arial"/>
                <w:sz w:val="22"/>
                <w:szCs w:val="22"/>
              </w:rPr>
              <w:lastRenderedPageBreak/>
              <w:t>7.7 (f) (iii)</w:t>
            </w:r>
          </w:p>
          <w:p w14:paraId="4DA6450D" w14:textId="77777777" w:rsidR="0050588D" w:rsidRDefault="00000000">
            <w:pPr>
              <w:rPr>
                <w:rFonts w:ascii="Arial" w:eastAsia="Arial" w:hAnsi="Arial" w:cs="Arial"/>
                <w:sz w:val="22"/>
                <w:szCs w:val="22"/>
              </w:rPr>
            </w:pPr>
            <w:r>
              <w:rPr>
                <w:rFonts w:ascii="Arial" w:eastAsia="Arial" w:hAnsi="Arial" w:cs="Arial"/>
                <w:sz w:val="22"/>
                <w:szCs w:val="22"/>
              </w:rPr>
              <w:t>7.7 (f) (iv)</w:t>
            </w:r>
          </w:p>
        </w:tc>
        <w:tc>
          <w:tcPr>
            <w:tcW w:w="5175" w:type="dxa"/>
            <w:tcBorders>
              <w:bottom w:val="single" w:sz="4" w:space="0" w:color="000000"/>
            </w:tcBorders>
          </w:tcPr>
          <w:p w14:paraId="7EB3D637" w14:textId="77777777" w:rsidR="0050588D" w:rsidRDefault="00000000">
            <w:pPr>
              <w:rPr>
                <w:rFonts w:ascii="Arial" w:eastAsia="Arial" w:hAnsi="Arial" w:cs="Arial"/>
                <w:sz w:val="22"/>
                <w:szCs w:val="22"/>
              </w:rPr>
            </w:pPr>
            <w:r>
              <w:rPr>
                <w:rFonts w:ascii="Arial" w:eastAsia="Arial" w:hAnsi="Arial" w:cs="Arial"/>
                <w:b/>
                <w:sz w:val="22"/>
                <w:szCs w:val="22"/>
              </w:rPr>
              <w:lastRenderedPageBreak/>
              <w:t xml:space="preserve">Carbon Reduction </w:t>
            </w:r>
            <w:proofErr w:type="gramStart"/>
            <w:r>
              <w:rPr>
                <w:rFonts w:ascii="Arial" w:eastAsia="Arial" w:hAnsi="Arial" w:cs="Arial"/>
                <w:b/>
                <w:sz w:val="22"/>
                <w:szCs w:val="22"/>
              </w:rPr>
              <w:t>In</w:t>
            </w:r>
            <w:proofErr w:type="gramEnd"/>
            <w:r>
              <w:rPr>
                <w:rFonts w:ascii="Arial" w:eastAsia="Arial" w:hAnsi="Arial" w:cs="Arial"/>
                <w:b/>
                <w:sz w:val="22"/>
                <w:szCs w:val="22"/>
              </w:rPr>
              <w:t xml:space="preserve"> Contracts Above £5m per annum (Central Government Contracts)</w:t>
            </w:r>
          </w:p>
          <w:p w14:paraId="542DFBA8" w14:textId="77777777" w:rsidR="0050588D" w:rsidRDefault="0050588D">
            <w:pPr>
              <w:jc w:val="both"/>
              <w:rPr>
                <w:rFonts w:ascii="Arial" w:eastAsia="Arial" w:hAnsi="Arial" w:cs="Arial"/>
                <w:sz w:val="22"/>
                <w:szCs w:val="22"/>
              </w:rPr>
            </w:pPr>
          </w:p>
          <w:p w14:paraId="031C49A8" w14:textId="77777777" w:rsidR="0050588D" w:rsidRDefault="00000000">
            <w:pPr>
              <w:jc w:val="both"/>
              <w:rPr>
                <w:rFonts w:ascii="Arial" w:eastAsia="Arial" w:hAnsi="Arial" w:cs="Arial"/>
                <w:sz w:val="22"/>
                <w:szCs w:val="22"/>
              </w:rPr>
            </w:pPr>
            <w:r>
              <w:rPr>
                <w:rFonts w:ascii="Arial" w:eastAsia="Arial" w:hAnsi="Arial" w:cs="Arial"/>
                <w:sz w:val="22"/>
                <w:szCs w:val="22"/>
              </w:rPr>
              <w:t>Please confirm that you have detailed your environmental management measures by completing and publishing a Carbon Reduction Plan which meets the required reporting standard</w:t>
            </w:r>
          </w:p>
          <w:p w14:paraId="6F425B8A" w14:textId="77777777" w:rsidR="0050588D" w:rsidRDefault="0050588D">
            <w:pPr>
              <w:jc w:val="both"/>
              <w:rPr>
                <w:rFonts w:ascii="Arial" w:eastAsia="Arial" w:hAnsi="Arial" w:cs="Arial"/>
                <w:sz w:val="22"/>
                <w:szCs w:val="22"/>
              </w:rPr>
            </w:pPr>
          </w:p>
          <w:p w14:paraId="5FBEAF19" w14:textId="77777777" w:rsidR="0050588D" w:rsidRDefault="00000000">
            <w:pPr>
              <w:jc w:val="both"/>
              <w:rPr>
                <w:rFonts w:ascii="Arial" w:eastAsia="Arial" w:hAnsi="Arial" w:cs="Arial"/>
                <w:sz w:val="22"/>
                <w:szCs w:val="22"/>
              </w:rPr>
            </w:pPr>
            <w:r>
              <w:rPr>
                <w:rFonts w:ascii="Arial" w:eastAsia="Arial" w:hAnsi="Arial" w:cs="Arial"/>
                <w:sz w:val="22"/>
                <w:szCs w:val="22"/>
              </w:rPr>
              <w:t>Provide a link to your most recently published Carbon Reduction Plan here:</w:t>
            </w:r>
          </w:p>
          <w:p w14:paraId="31504D7D" w14:textId="77777777" w:rsidR="0050588D" w:rsidRDefault="0050588D">
            <w:pPr>
              <w:jc w:val="both"/>
              <w:rPr>
                <w:rFonts w:ascii="Arial" w:eastAsia="Arial" w:hAnsi="Arial" w:cs="Arial"/>
                <w:sz w:val="22"/>
                <w:szCs w:val="22"/>
              </w:rPr>
            </w:pPr>
          </w:p>
          <w:p w14:paraId="70B99477" w14:textId="77777777" w:rsidR="0050588D" w:rsidRDefault="00000000">
            <w:pPr>
              <w:jc w:val="both"/>
              <w:rPr>
                <w:rFonts w:ascii="Arial" w:eastAsia="Arial" w:hAnsi="Arial" w:cs="Arial"/>
                <w:sz w:val="22"/>
                <w:szCs w:val="22"/>
              </w:rPr>
            </w:pPr>
            <w:r>
              <w:rPr>
                <w:rFonts w:ascii="Arial" w:eastAsia="Arial" w:hAnsi="Arial" w:cs="Arial"/>
                <w:sz w:val="22"/>
                <w:szCs w:val="22"/>
              </w:rPr>
              <w:t>Please confirm that your organisation is taking steps to reduce your GHG Emissions over time and is publicly committed to achieving Net Zero by 2050</w:t>
            </w:r>
          </w:p>
          <w:p w14:paraId="1A819431" w14:textId="77777777" w:rsidR="0050588D" w:rsidRDefault="0050588D">
            <w:pPr>
              <w:jc w:val="both"/>
              <w:rPr>
                <w:rFonts w:ascii="Arial" w:eastAsia="Arial" w:hAnsi="Arial" w:cs="Arial"/>
                <w:sz w:val="22"/>
                <w:szCs w:val="22"/>
              </w:rPr>
            </w:pPr>
          </w:p>
          <w:p w14:paraId="781ED21F" w14:textId="77777777" w:rsidR="0050588D" w:rsidRDefault="00000000">
            <w:pPr>
              <w:jc w:val="both"/>
              <w:rPr>
                <w:rFonts w:ascii="Arial" w:eastAsia="Arial" w:hAnsi="Arial" w:cs="Arial"/>
                <w:sz w:val="22"/>
                <w:szCs w:val="22"/>
              </w:rPr>
            </w:pPr>
            <w:r>
              <w:rPr>
                <w:rFonts w:ascii="Arial" w:eastAsia="Arial" w:hAnsi="Arial" w:cs="Arial"/>
                <w:sz w:val="22"/>
                <w:szCs w:val="22"/>
              </w:rPr>
              <w:t>Please provide your current Net Zero Target Date:</w:t>
            </w:r>
          </w:p>
          <w:p w14:paraId="516FE38D" w14:textId="77777777" w:rsidR="0050588D" w:rsidRDefault="0050588D">
            <w:pPr>
              <w:jc w:val="both"/>
              <w:rPr>
                <w:rFonts w:ascii="Arial" w:eastAsia="Arial" w:hAnsi="Arial" w:cs="Arial"/>
                <w:sz w:val="22"/>
                <w:szCs w:val="22"/>
              </w:rPr>
            </w:pPr>
          </w:p>
          <w:p w14:paraId="4C796E77" w14:textId="77777777" w:rsidR="0050588D" w:rsidRDefault="0050588D">
            <w:pPr>
              <w:jc w:val="both"/>
              <w:rPr>
                <w:rFonts w:ascii="Arial" w:eastAsia="Arial" w:hAnsi="Arial" w:cs="Arial"/>
                <w:sz w:val="22"/>
                <w:szCs w:val="22"/>
              </w:rPr>
            </w:pPr>
          </w:p>
          <w:p w14:paraId="698FA7B1" w14:textId="77777777" w:rsidR="0050588D" w:rsidRDefault="00000000">
            <w:pPr>
              <w:jc w:val="both"/>
              <w:rPr>
                <w:rFonts w:ascii="Arial" w:eastAsia="Arial" w:hAnsi="Arial" w:cs="Arial"/>
                <w:sz w:val="22"/>
                <w:szCs w:val="22"/>
              </w:rPr>
            </w:pPr>
            <w:r>
              <w:rPr>
                <w:rFonts w:ascii="Arial" w:eastAsia="Arial" w:hAnsi="Arial" w:cs="Arial"/>
                <w:sz w:val="22"/>
                <w:szCs w:val="22"/>
              </w:rPr>
              <w:t>Supplier Emissions Declaration</w:t>
            </w:r>
          </w:p>
        </w:tc>
        <w:tc>
          <w:tcPr>
            <w:tcW w:w="2370" w:type="dxa"/>
            <w:tcBorders>
              <w:bottom w:val="single" w:sz="4" w:space="0" w:color="000000"/>
            </w:tcBorders>
          </w:tcPr>
          <w:p w14:paraId="472110AF" w14:textId="77777777" w:rsidR="0050588D" w:rsidRDefault="0050588D">
            <w:pPr>
              <w:rPr>
                <w:rFonts w:ascii="Arial" w:eastAsia="Arial" w:hAnsi="Arial" w:cs="Arial"/>
                <w:sz w:val="22"/>
                <w:szCs w:val="22"/>
              </w:rPr>
            </w:pPr>
          </w:p>
          <w:p w14:paraId="5A89EC2E" w14:textId="77777777" w:rsidR="0050588D" w:rsidRDefault="0050588D">
            <w:pPr>
              <w:rPr>
                <w:rFonts w:ascii="Arial" w:eastAsia="Arial" w:hAnsi="Arial" w:cs="Arial"/>
                <w:sz w:val="22"/>
                <w:szCs w:val="22"/>
              </w:rPr>
            </w:pPr>
          </w:p>
          <w:p w14:paraId="78367C0C" w14:textId="77777777" w:rsidR="0050588D" w:rsidRDefault="0050588D">
            <w:pPr>
              <w:rPr>
                <w:rFonts w:ascii="Arial" w:eastAsia="Arial" w:hAnsi="Arial" w:cs="Arial"/>
                <w:sz w:val="22"/>
                <w:szCs w:val="22"/>
              </w:rPr>
            </w:pPr>
          </w:p>
          <w:p w14:paraId="5D41C24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EC8248B" w14:textId="77777777" w:rsidR="0050588D" w:rsidRDefault="00000000">
            <w:pPr>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F2ECC27" w14:textId="77777777" w:rsidR="0050588D" w:rsidRDefault="00000000">
            <w:pPr>
              <w:rPr>
                <w:rFonts w:ascii="Arial" w:eastAsia="Arial" w:hAnsi="Arial" w:cs="Arial"/>
                <w:sz w:val="22"/>
                <w:szCs w:val="22"/>
              </w:rPr>
            </w:pPr>
            <w:r>
              <w:rPr>
                <w:rFonts w:ascii="Arial" w:eastAsia="Arial" w:hAnsi="Arial" w:cs="Arial"/>
                <w:sz w:val="22"/>
                <w:szCs w:val="22"/>
              </w:rPr>
              <w:t>PASS/FAIL</w:t>
            </w:r>
          </w:p>
          <w:p w14:paraId="615ABDF8" w14:textId="77777777" w:rsidR="0050588D" w:rsidRDefault="0050588D">
            <w:pPr>
              <w:rPr>
                <w:rFonts w:ascii="Arial" w:eastAsia="Arial" w:hAnsi="Arial" w:cs="Arial"/>
                <w:sz w:val="22"/>
                <w:szCs w:val="22"/>
              </w:rPr>
            </w:pPr>
          </w:p>
          <w:p w14:paraId="7136D012" w14:textId="77777777" w:rsidR="0050588D" w:rsidRDefault="00000000">
            <w:pPr>
              <w:rPr>
                <w:rFonts w:ascii="Arial" w:eastAsia="Arial" w:hAnsi="Arial" w:cs="Arial"/>
                <w:sz w:val="22"/>
                <w:szCs w:val="22"/>
              </w:rPr>
            </w:pPr>
            <w:r>
              <w:rPr>
                <w:rFonts w:ascii="Arial" w:eastAsia="Arial" w:hAnsi="Arial" w:cs="Arial"/>
                <w:sz w:val="22"/>
                <w:szCs w:val="22"/>
              </w:rPr>
              <w:t>Provide a web link (URL) to your CRP</w:t>
            </w:r>
          </w:p>
          <w:p w14:paraId="5ED941D7" w14:textId="77777777" w:rsidR="0050588D" w:rsidRDefault="0050588D">
            <w:pPr>
              <w:rPr>
                <w:rFonts w:ascii="Arial" w:eastAsia="Arial" w:hAnsi="Arial" w:cs="Arial"/>
                <w:sz w:val="22"/>
                <w:szCs w:val="22"/>
              </w:rPr>
            </w:pPr>
          </w:p>
          <w:p w14:paraId="4FBFC652"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B28233D" w14:textId="77777777" w:rsidR="0050588D" w:rsidRDefault="00000000">
            <w:pPr>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DDCA0C5" w14:textId="77777777" w:rsidR="0050588D" w:rsidRDefault="00000000">
            <w:pPr>
              <w:rPr>
                <w:rFonts w:ascii="Arial" w:eastAsia="Arial" w:hAnsi="Arial" w:cs="Arial"/>
                <w:sz w:val="22"/>
                <w:szCs w:val="22"/>
              </w:rPr>
            </w:pPr>
            <w:r>
              <w:rPr>
                <w:rFonts w:ascii="Arial" w:eastAsia="Arial" w:hAnsi="Arial" w:cs="Arial"/>
                <w:sz w:val="22"/>
                <w:szCs w:val="22"/>
              </w:rPr>
              <w:t>PASS/FAIL</w:t>
            </w:r>
          </w:p>
          <w:p w14:paraId="34107597" w14:textId="77777777" w:rsidR="0050588D" w:rsidRDefault="0050588D">
            <w:pPr>
              <w:rPr>
                <w:rFonts w:ascii="Arial" w:eastAsia="Arial" w:hAnsi="Arial" w:cs="Arial"/>
                <w:sz w:val="22"/>
                <w:szCs w:val="22"/>
              </w:rPr>
            </w:pPr>
          </w:p>
          <w:p w14:paraId="767BFB64" w14:textId="77777777" w:rsidR="0050588D" w:rsidRDefault="00000000">
            <w:pPr>
              <w:rPr>
                <w:rFonts w:ascii="Arial" w:eastAsia="Arial" w:hAnsi="Arial" w:cs="Arial"/>
                <w:sz w:val="22"/>
                <w:szCs w:val="22"/>
              </w:rPr>
            </w:pPr>
            <w:r>
              <w:rPr>
                <w:rFonts w:ascii="Arial" w:eastAsia="Arial" w:hAnsi="Arial" w:cs="Arial"/>
                <w:sz w:val="22"/>
                <w:szCs w:val="22"/>
              </w:rPr>
              <w:t>Year of Net Zero Target, e.g. 2050</w:t>
            </w:r>
          </w:p>
          <w:p w14:paraId="0D682DDB" w14:textId="77777777" w:rsidR="0050588D" w:rsidRDefault="0050588D">
            <w:pPr>
              <w:rPr>
                <w:rFonts w:ascii="Arial" w:eastAsia="Arial" w:hAnsi="Arial" w:cs="Arial"/>
                <w:sz w:val="22"/>
                <w:szCs w:val="22"/>
              </w:rPr>
            </w:pPr>
          </w:p>
        </w:tc>
      </w:tr>
      <w:tr w:rsidR="0050588D" w14:paraId="1364BEAF" w14:textId="77777777">
        <w:trPr>
          <w:trHeight w:val="220"/>
        </w:trPr>
        <w:tc>
          <w:tcPr>
            <w:tcW w:w="2055" w:type="dxa"/>
            <w:vMerge/>
            <w:tcBorders>
              <w:bottom w:val="single" w:sz="4" w:space="0" w:color="000000"/>
            </w:tcBorders>
          </w:tcPr>
          <w:p w14:paraId="41C6B502"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7F1ADF78" w14:textId="77777777" w:rsidR="0050588D" w:rsidRDefault="00000000">
            <w:pPr>
              <w:jc w:val="both"/>
              <w:rPr>
                <w:rFonts w:ascii="Arial" w:eastAsia="Arial" w:hAnsi="Arial" w:cs="Arial"/>
                <w:b/>
                <w:sz w:val="22"/>
                <w:szCs w:val="22"/>
              </w:rPr>
            </w:pPr>
            <w:r>
              <w:rPr>
                <w:rFonts w:ascii="Arial" w:eastAsia="Arial" w:hAnsi="Arial" w:cs="Arial"/>
                <w:sz w:val="22"/>
                <w:szCs w:val="22"/>
              </w:rPr>
              <w:t>Baseline Year:</w:t>
            </w:r>
          </w:p>
        </w:tc>
        <w:tc>
          <w:tcPr>
            <w:tcW w:w="2370" w:type="dxa"/>
            <w:tcBorders>
              <w:bottom w:val="single" w:sz="4" w:space="0" w:color="000000"/>
            </w:tcBorders>
          </w:tcPr>
          <w:p w14:paraId="44FC0551" w14:textId="77777777" w:rsidR="0050588D" w:rsidRDefault="0050588D">
            <w:pPr>
              <w:rPr>
                <w:rFonts w:ascii="Arial" w:eastAsia="Arial" w:hAnsi="Arial" w:cs="Arial"/>
                <w:sz w:val="22"/>
                <w:szCs w:val="22"/>
              </w:rPr>
            </w:pPr>
          </w:p>
        </w:tc>
      </w:tr>
      <w:tr w:rsidR="0050588D" w14:paraId="6C6F1376" w14:textId="77777777">
        <w:trPr>
          <w:trHeight w:val="220"/>
        </w:trPr>
        <w:tc>
          <w:tcPr>
            <w:tcW w:w="2055" w:type="dxa"/>
            <w:vMerge/>
            <w:tcBorders>
              <w:bottom w:val="single" w:sz="4" w:space="0" w:color="000000"/>
            </w:tcBorders>
          </w:tcPr>
          <w:p w14:paraId="1AF3F347"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1BC8AB02" w14:textId="77777777" w:rsidR="0050588D" w:rsidRDefault="00000000">
            <w:pPr>
              <w:jc w:val="both"/>
              <w:rPr>
                <w:rFonts w:ascii="Arial" w:eastAsia="Arial" w:hAnsi="Arial" w:cs="Arial"/>
                <w:b/>
                <w:sz w:val="22"/>
                <w:szCs w:val="22"/>
              </w:rPr>
            </w:pPr>
            <w:r>
              <w:rPr>
                <w:rFonts w:ascii="Arial" w:eastAsia="Arial" w:hAnsi="Arial" w:cs="Arial"/>
                <w:sz w:val="22"/>
                <w:szCs w:val="22"/>
              </w:rPr>
              <w:t>Scope 1 emissions:</w:t>
            </w:r>
          </w:p>
        </w:tc>
        <w:tc>
          <w:tcPr>
            <w:tcW w:w="2370" w:type="dxa"/>
            <w:tcBorders>
              <w:bottom w:val="single" w:sz="4" w:space="0" w:color="000000"/>
            </w:tcBorders>
          </w:tcPr>
          <w:p w14:paraId="7C5538C0" w14:textId="77777777" w:rsidR="0050588D" w:rsidRDefault="0050588D">
            <w:pPr>
              <w:rPr>
                <w:rFonts w:ascii="Arial" w:eastAsia="Arial" w:hAnsi="Arial" w:cs="Arial"/>
                <w:sz w:val="22"/>
                <w:szCs w:val="22"/>
              </w:rPr>
            </w:pPr>
          </w:p>
        </w:tc>
      </w:tr>
      <w:tr w:rsidR="0050588D" w14:paraId="4638C135" w14:textId="77777777">
        <w:trPr>
          <w:trHeight w:val="177"/>
        </w:trPr>
        <w:tc>
          <w:tcPr>
            <w:tcW w:w="2055" w:type="dxa"/>
            <w:vMerge/>
            <w:tcBorders>
              <w:bottom w:val="single" w:sz="4" w:space="0" w:color="000000"/>
            </w:tcBorders>
          </w:tcPr>
          <w:p w14:paraId="7C4A7D7D"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50BD2CB4" w14:textId="77777777" w:rsidR="0050588D" w:rsidRDefault="00000000">
            <w:pPr>
              <w:jc w:val="both"/>
              <w:rPr>
                <w:rFonts w:ascii="Arial" w:eastAsia="Arial" w:hAnsi="Arial" w:cs="Arial"/>
                <w:b/>
                <w:sz w:val="22"/>
                <w:szCs w:val="22"/>
              </w:rPr>
            </w:pPr>
            <w:r>
              <w:rPr>
                <w:rFonts w:ascii="Arial" w:eastAsia="Arial" w:hAnsi="Arial" w:cs="Arial"/>
                <w:sz w:val="22"/>
                <w:szCs w:val="22"/>
              </w:rPr>
              <w:t>Scope 2 emissions:</w:t>
            </w:r>
          </w:p>
        </w:tc>
        <w:tc>
          <w:tcPr>
            <w:tcW w:w="2370" w:type="dxa"/>
            <w:tcBorders>
              <w:bottom w:val="single" w:sz="4" w:space="0" w:color="000000"/>
            </w:tcBorders>
          </w:tcPr>
          <w:p w14:paraId="0468DED2" w14:textId="77777777" w:rsidR="0050588D" w:rsidRDefault="0050588D">
            <w:pPr>
              <w:rPr>
                <w:rFonts w:ascii="Arial" w:eastAsia="Arial" w:hAnsi="Arial" w:cs="Arial"/>
                <w:sz w:val="22"/>
                <w:szCs w:val="22"/>
              </w:rPr>
            </w:pPr>
          </w:p>
        </w:tc>
      </w:tr>
      <w:tr w:rsidR="0050588D" w14:paraId="12C37F2B" w14:textId="77777777">
        <w:trPr>
          <w:trHeight w:val="220"/>
        </w:trPr>
        <w:tc>
          <w:tcPr>
            <w:tcW w:w="2055" w:type="dxa"/>
            <w:vMerge/>
            <w:tcBorders>
              <w:bottom w:val="single" w:sz="4" w:space="0" w:color="000000"/>
            </w:tcBorders>
          </w:tcPr>
          <w:p w14:paraId="0A58DA76"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0DC189EE" w14:textId="77777777" w:rsidR="0050588D" w:rsidRDefault="00000000">
            <w:pPr>
              <w:jc w:val="both"/>
              <w:rPr>
                <w:rFonts w:ascii="Arial" w:eastAsia="Arial" w:hAnsi="Arial" w:cs="Arial"/>
                <w:b/>
                <w:sz w:val="22"/>
                <w:szCs w:val="22"/>
              </w:rPr>
            </w:pPr>
            <w:r>
              <w:rPr>
                <w:rFonts w:ascii="Arial" w:eastAsia="Arial" w:hAnsi="Arial" w:cs="Arial"/>
                <w:sz w:val="22"/>
                <w:szCs w:val="22"/>
              </w:rPr>
              <w:t>Scope 3 emissions:</w:t>
            </w:r>
          </w:p>
        </w:tc>
        <w:tc>
          <w:tcPr>
            <w:tcW w:w="2370" w:type="dxa"/>
            <w:tcBorders>
              <w:bottom w:val="single" w:sz="4" w:space="0" w:color="000000"/>
            </w:tcBorders>
          </w:tcPr>
          <w:p w14:paraId="54D5379E" w14:textId="77777777" w:rsidR="0050588D" w:rsidRDefault="0050588D">
            <w:pPr>
              <w:rPr>
                <w:rFonts w:ascii="Arial" w:eastAsia="Arial" w:hAnsi="Arial" w:cs="Arial"/>
                <w:sz w:val="22"/>
                <w:szCs w:val="22"/>
              </w:rPr>
            </w:pPr>
          </w:p>
        </w:tc>
      </w:tr>
      <w:tr w:rsidR="0050588D" w14:paraId="1ECC967B" w14:textId="77777777">
        <w:trPr>
          <w:trHeight w:val="220"/>
        </w:trPr>
        <w:tc>
          <w:tcPr>
            <w:tcW w:w="2055" w:type="dxa"/>
            <w:vMerge/>
            <w:tcBorders>
              <w:bottom w:val="single" w:sz="4" w:space="0" w:color="000000"/>
            </w:tcBorders>
          </w:tcPr>
          <w:p w14:paraId="70F25522" w14:textId="77777777" w:rsidR="0050588D" w:rsidRDefault="0050588D">
            <w:pPr>
              <w:rPr>
                <w:rFonts w:ascii="Arial" w:eastAsia="Arial" w:hAnsi="Arial" w:cs="Arial"/>
                <w:b/>
                <w:sz w:val="22"/>
                <w:szCs w:val="22"/>
              </w:rPr>
            </w:pPr>
          </w:p>
        </w:tc>
        <w:tc>
          <w:tcPr>
            <w:tcW w:w="7545" w:type="dxa"/>
            <w:gridSpan w:val="2"/>
            <w:tcBorders>
              <w:bottom w:val="single" w:sz="4" w:space="0" w:color="000000"/>
            </w:tcBorders>
          </w:tcPr>
          <w:p w14:paraId="1BB8E241" w14:textId="77777777" w:rsidR="0050588D" w:rsidRDefault="0050588D">
            <w:pPr>
              <w:jc w:val="both"/>
              <w:rPr>
                <w:rFonts w:ascii="Arial" w:eastAsia="Arial" w:hAnsi="Arial" w:cs="Arial"/>
                <w:sz w:val="22"/>
                <w:szCs w:val="22"/>
              </w:rPr>
            </w:pPr>
          </w:p>
        </w:tc>
      </w:tr>
      <w:tr w:rsidR="0050588D" w14:paraId="1727FD91" w14:textId="77777777">
        <w:trPr>
          <w:trHeight w:val="220"/>
        </w:trPr>
        <w:tc>
          <w:tcPr>
            <w:tcW w:w="2055" w:type="dxa"/>
            <w:vMerge/>
            <w:tcBorders>
              <w:bottom w:val="single" w:sz="4" w:space="0" w:color="000000"/>
            </w:tcBorders>
          </w:tcPr>
          <w:p w14:paraId="29B5AF5F"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3A159C50" w14:textId="77777777" w:rsidR="0050588D" w:rsidRDefault="00000000">
            <w:pPr>
              <w:jc w:val="both"/>
              <w:rPr>
                <w:rFonts w:ascii="Arial" w:eastAsia="Arial" w:hAnsi="Arial" w:cs="Arial"/>
                <w:b/>
                <w:sz w:val="22"/>
                <w:szCs w:val="22"/>
              </w:rPr>
            </w:pPr>
            <w:r>
              <w:rPr>
                <w:rFonts w:ascii="Arial" w:eastAsia="Arial" w:hAnsi="Arial" w:cs="Arial"/>
                <w:sz w:val="22"/>
                <w:szCs w:val="22"/>
              </w:rPr>
              <w:t>Current/Most Recent Reporting Year:</w:t>
            </w:r>
          </w:p>
        </w:tc>
        <w:tc>
          <w:tcPr>
            <w:tcW w:w="2370" w:type="dxa"/>
            <w:tcBorders>
              <w:bottom w:val="single" w:sz="4" w:space="0" w:color="000000"/>
            </w:tcBorders>
          </w:tcPr>
          <w:p w14:paraId="6A1A89DE" w14:textId="77777777" w:rsidR="0050588D" w:rsidRDefault="0050588D">
            <w:pPr>
              <w:rPr>
                <w:rFonts w:ascii="Arial" w:eastAsia="Arial" w:hAnsi="Arial" w:cs="Arial"/>
                <w:sz w:val="22"/>
                <w:szCs w:val="22"/>
              </w:rPr>
            </w:pPr>
          </w:p>
        </w:tc>
      </w:tr>
      <w:tr w:rsidR="0050588D" w14:paraId="7D33F707" w14:textId="77777777">
        <w:trPr>
          <w:trHeight w:val="220"/>
        </w:trPr>
        <w:tc>
          <w:tcPr>
            <w:tcW w:w="2055" w:type="dxa"/>
            <w:vMerge/>
            <w:tcBorders>
              <w:bottom w:val="single" w:sz="4" w:space="0" w:color="000000"/>
            </w:tcBorders>
          </w:tcPr>
          <w:p w14:paraId="74375713"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0A1464F9" w14:textId="77777777" w:rsidR="0050588D" w:rsidRDefault="00000000">
            <w:pPr>
              <w:jc w:val="both"/>
              <w:rPr>
                <w:rFonts w:ascii="Arial" w:eastAsia="Arial" w:hAnsi="Arial" w:cs="Arial"/>
                <w:b/>
                <w:sz w:val="22"/>
                <w:szCs w:val="22"/>
              </w:rPr>
            </w:pPr>
            <w:r>
              <w:rPr>
                <w:rFonts w:ascii="Arial" w:eastAsia="Arial" w:hAnsi="Arial" w:cs="Arial"/>
                <w:sz w:val="22"/>
                <w:szCs w:val="22"/>
              </w:rPr>
              <w:t>Scope 1 emissions:</w:t>
            </w:r>
          </w:p>
        </w:tc>
        <w:tc>
          <w:tcPr>
            <w:tcW w:w="2370" w:type="dxa"/>
            <w:tcBorders>
              <w:bottom w:val="single" w:sz="4" w:space="0" w:color="000000"/>
            </w:tcBorders>
          </w:tcPr>
          <w:p w14:paraId="4B725BAE" w14:textId="77777777" w:rsidR="0050588D" w:rsidRDefault="0050588D">
            <w:pPr>
              <w:rPr>
                <w:rFonts w:ascii="Arial" w:eastAsia="Arial" w:hAnsi="Arial" w:cs="Arial"/>
                <w:sz w:val="22"/>
                <w:szCs w:val="22"/>
              </w:rPr>
            </w:pPr>
          </w:p>
        </w:tc>
      </w:tr>
      <w:tr w:rsidR="0050588D" w14:paraId="347C5CA1" w14:textId="77777777">
        <w:trPr>
          <w:trHeight w:val="220"/>
        </w:trPr>
        <w:tc>
          <w:tcPr>
            <w:tcW w:w="2055" w:type="dxa"/>
            <w:vMerge/>
            <w:tcBorders>
              <w:bottom w:val="single" w:sz="4" w:space="0" w:color="000000"/>
            </w:tcBorders>
          </w:tcPr>
          <w:p w14:paraId="4D98B90F"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7700557A" w14:textId="77777777" w:rsidR="0050588D" w:rsidRDefault="00000000">
            <w:pPr>
              <w:jc w:val="both"/>
              <w:rPr>
                <w:rFonts w:ascii="Arial" w:eastAsia="Arial" w:hAnsi="Arial" w:cs="Arial"/>
                <w:b/>
                <w:sz w:val="22"/>
                <w:szCs w:val="22"/>
              </w:rPr>
            </w:pPr>
            <w:r>
              <w:rPr>
                <w:rFonts w:ascii="Arial" w:eastAsia="Arial" w:hAnsi="Arial" w:cs="Arial"/>
                <w:sz w:val="22"/>
                <w:szCs w:val="22"/>
              </w:rPr>
              <w:t>Scope 2 emissions:</w:t>
            </w:r>
          </w:p>
        </w:tc>
        <w:tc>
          <w:tcPr>
            <w:tcW w:w="2370" w:type="dxa"/>
            <w:tcBorders>
              <w:bottom w:val="single" w:sz="4" w:space="0" w:color="000000"/>
            </w:tcBorders>
          </w:tcPr>
          <w:p w14:paraId="62DC3223" w14:textId="77777777" w:rsidR="0050588D" w:rsidRDefault="0050588D">
            <w:pPr>
              <w:rPr>
                <w:rFonts w:ascii="Arial" w:eastAsia="Arial" w:hAnsi="Arial" w:cs="Arial"/>
                <w:sz w:val="22"/>
                <w:szCs w:val="22"/>
              </w:rPr>
            </w:pPr>
          </w:p>
        </w:tc>
      </w:tr>
      <w:tr w:rsidR="0050588D" w14:paraId="63F28B09" w14:textId="77777777">
        <w:trPr>
          <w:trHeight w:val="220"/>
        </w:trPr>
        <w:tc>
          <w:tcPr>
            <w:tcW w:w="2055" w:type="dxa"/>
            <w:vMerge/>
            <w:tcBorders>
              <w:bottom w:val="single" w:sz="4" w:space="0" w:color="000000"/>
            </w:tcBorders>
          </w:tcPr>
          <w:p w14:paraId="21FA6641" w14:textId="77777777" w:rsidR="0050588D" w:rsidRDefault="0050588D">
            <w:pPr>
              <w:rPr>
                <w:rFonts w:ascii="Arial" w:eastAsia="Arial" w:hAnsi="Arial" w:cs="Arial"/>
                <w:b/>
                <w:sz w:val="22"/>
                <w:szCs w:val="22"/>
              </w:rPr>
            </w:pPr>
          </w:p>
        </w:tc>
        <w:tc>
          <w:tcPr>
            <w:tcW w:w="5175" w:type="dxa"/>
            <w:tcBorders>
              <w:bottom w:val="single" w:sz="4" w:space="0" w:color="000000"/>
            </w:tcBorders>
          </w:tcPr>
          <w:p w14:paraId="1E319652" w14:textId="77777777" w:rsidR="0050588D" w:rsidRDefault="00000000">
            <w:pPr>
              <w:jc w:val="both"/>
              <w:rPr>
                <w:rFonts w:ascii="Arial" w:eastAsia="Arial" w:hAnsi="Arial" w:cs="Arial"/>
                <w:b/>
                <w:sz w:val="22"/>
                <w:szCs w:val="22"/>
              </w:rPr>
            </w:pPr>
            <w:r>
              <w:rPr>
                <w:rFonts w:ascii="Arial" w:eastAsia="Arial" w:hAnsi="Arial" w:cs="Arial"/>
                <w:sz w:val="22"/>
                <w:szCs w:val="22"/>
              </w:rPr>
              <w:t>Scope 3 emissions:</w:t>
            </w:r>
          </w:p>
        </w:tc>
        <w:tc>
          <w:tcPr>
            <w:tcW w:w="2370" w:type="dxa"/>
            <w:tcBorders>
              <w:bottom w:val="single" w:sz="4" w:space="0" w:color="000000"/>
            </w:tcBorders>
          </w:tcPr>
          <w:p w14:paraId="6F607EEF" w14:textId="77777777" w:rsidR="0050588D" w:rsidRDefault="0050588D">
            <w:pPr>
              <w:rPr>
                <w:rFonts w:ascii="Arial" w:eastAsia="Arial" w:hAnsi="Arial" w:cs="Arial"/>
                <w:sz w:val="22"/>
                <w:szCs w:val="22"/>
              </w:rPr>
            </w:pPr>
          </w:p>
        </w:tc>
      </w:tr>
      <w:tr w:rsidR="0050588D" w14:paraId="30AA9E62" w14:textId="77777777">
        <w:tc>
          <w:tcPr>
            <w:tcW w:w="2055" w:type="dxa"/>
            <w:tcBorders>
              <w:bottom w:val="single" w:sz="4" w:space="0" w:color="000000"/>
            </w:tcBorders>
          </w:tcPr>
          <w:p w14:paraId="6ACCCDFB" w14:textId="77777777" w:rsidR="0050588D" w:rsidRDefault="00000000">
            <w:pPr>
              <w:rPr>
                <w:rFonts w:ascii="Arial" w:eastAsia="Arial" w:hAnsi="Arial" w:cs="Arial"/>
                <w:sz w:val="22"/>
                <w:szCs w:val="22"/>
              </w:rPr>
            </w:pPr>
            <w:r>
              <w:rPr>
                <w:rFonts w:ascii="Arial" w:eastAsia="Arial" w:hAnsi="Arial" w:cs="Arial"/>
                <w:sz w:val="22"/>
                <w:szCs w:val="22"/>
              </w:rPr>
              <w:t>7.8</w:t>
            </w:r>
          </w:p>
          <w:p w14:paraId="4E06FDBC" w14:textId="77777777" w:rsidR="0050588D" w:rsidRDefault="0050588D">
            <w:pPr>
              <w:rPr>
                <w:rFonts w:ascii="Arial" w:eastAsia="Arial" w:hAnsi="Arial" w:cs="Arial"/>
                <w:sz w:val="22"/>
                <w:szCs w:val="22"/>
              </w:rPr>
            </w:pPr>
          </w:p>
          <w:p w14:paraId="7D40F055" w14:textId="77777777" w:rsidR="0050588D" w:rsidRDefault="0050588D">
            <w:pPr>
              <w:rPr>
                <w:rFonts w:ascii="Arial" w:eastAsia="Arial" w:hAnsi="Arial" w:cs="Arial"/>
                <w:sz w:val="22"/>
                <w:szCs w:val="22"/>
              </w:rPr>
            </w:pPr>
          </w:p>
          <w:p w14:paraId="3F50E151" w14:textId="77777777" w:rsidR="0050588D" w:rsidRDefault="0050588D">
            <w:pPr>
              <w:rPr>
                <w:rFonts w:ascii="Arial" w:eastAsia="Arial" w:hAnsi="Arial" w:cs="Arial"/>
                <w:sz w:val="22"/>
                <w:szCs w:val="22"/>
              </w:rPr>
            </w:pPr>
          </w:p>
          <w:p w14:paraId="1CE0C4C2" w14:textId="77777777" w:rsidR="0050588D" w:rsidRDefault="00000000">
            <w:pPr>
              <w:rPr>
                <w:rFonts w:ascii="Arial" w:eastAsia="Arial" w:hAnsi="Arial" w:cs="Arial"/>
                <w:sz w:val="22"/>
                <w:szCs w:val="22"/>
              </w:rPr>
            </w:pPr>
            <w:r>
              <w:rPr>
                <w:rFonts w:ascii="Arial" w:eastAsia="Arial" w:hAnsi="Arial" w:cs="Arial"/>
                <w:sz w:val="22"/>
                <w:szCs w:val="22"/>
              </w:rPr>
              <w:t>7.8 (a)</w:t>
            </w:r>
          </w:p>
        </w:tc>
        <w:tc>
          <w:tcPr>
            <w:tcW w:w="5175" w:type="dxa"/>
            <w:tcBorders>
              <w:bottom w:val="single" w:sz="4" w:space="0" w:color="000000"/>
            </w:tcBorders>
          </w:tcPr>
          <w:p w14:paraId="75E90244" w14:textId="77777777" w:rsidR="0050588D" w:rsidRDefault="00000000">
            <w:pPr>
              <w:rPr>
                <w:rFonts w:ascii="Arial" w:eastAsia="Arial" w:hAnsi="Arial" w:cs="Arial"/>
                <w:b/>
                <w:sz w:val="22"/>
                <w:szCs w:val="22"/>
              </w:rPr>
            </w:pPr>
            <w:r>
              <w:rPr>
                <w:rFonts w:ascii="Arial" w:eastAsia="Arial" w:hAnsi="Arial" w:cs="Arial"/>
                <w:b/>
                <w:sz w:val="22"/>
                <w:szCs w:val="22"/>
              </w:rPr>
              <w:t xml:space="preserve">Skills and Apprentices </w:t>
            </w:r>
            <w:proofErr w:type="gramStart"/>
            <w:r>
              <w:rPr>
                <w:rFonts w:ascii="Arial" w:eastAsia="Arial" w:hAnsi="Arial" w:cs="Arial"/>
                <w:b/>
                <w:sz w:val="22"/>
                <w:szCs w:val="22"/>
              </w:rPr>
              <w:t>In</w:t>
            </w:r>
            <w:proofErr w:type="gramEnd"/>
            <w:r>
              <w:rPr>
                <w:rFonts w:ascii="Arial" w:eastAsia="Arial" w:hAnsi="Arial" w:cs="Arial"/>
                <w:b/>
                <w:sz w:val="22"/>
                <w:szCs w:val="22"/>
              </w:rPr>
              <w:t xml:space="preserve"> Contracts Above £10m per annum (Central Government Contracts)</w:t>
            </w:r>
          </w:p>
          <w:p w14:paraId="0708E8F6" w14:textId="77777777" w:rsidR="0050588D" w:rsidRDefault="0050588D">
            <w:pPr>
              <w:rPr>
                <w:rFonts w:ascii="Arial" w:eastAsia="Arial" w:hAnsi="Arial" w:cs="Arial"/>
                <w:b/>
                <w:sz w:val="22"/>
                <w:szCs w:val="22"/>
              </w:rPr>
            </w:pPr>
          </w:p>
          <w:p w14:paraId="7BDDDB63" w14:textId="77777777" w:rsidR="0050588D" w:rsidRDefault="00000000">
            <w:pPr>
              <w:jc w:val="both"/>
              <w:rPr>
                <w:rFonts w:ascii="Arial" w:eastAsia="Arial" w:hAnsi="Arial" w:cs="Arial"/>
                <w:b/>
                <w:sz w:val="22"/>
                <w:szCs w:val="22"/>
              </w:rPr>
            </w:pPr>
            <w:r>
              <w:rPr>
                <w:rFonts w:ascii="Arial" w:eastAsia="Arial" w:hAnsi="Arial" w:cs="Arial"/>
                <w:sz w:val="22"/>
                <w:szCs w:val="22"/>
              </w:rPr>
              <w:t>Please state whether you will be supporting apprenticeships and skills development through this contract.</w:t>
            </w:r>
          </w:p>
          <w:p w14:paraId="093663BF" w14:textId="77777777" w:rsidR="0050588D" w:rsidRDefault="0050588D">
            <w:pPr>
              <w:rPr>
                <w:rFonts w:ascii="Arial" w:eastAsia="Arial" w:hAnsi="Arial" w:cs="Arial"/>
                <w:b/>
                <w:sz w:val="22"/>
                <w:szCs w:val="22"/>
              </w:rPr>
            </w:pPr>
          </w:p>
        </w:tc>
        <w:tc>
          <w:tcPr>
            <w:tcW w:w="2370" w:type="dxa"/>
            <w:tcBorders>
              <w:bottom w:val="single" w:sz="4" w:space="0" w:color="000000"/>
            </w:tcBorders>
          </w:tcPr>
          <w:p w14:paraId="069D56C1" w14:textId="77777777" w:rsidR="0050588D" w:rsidRDefault="0050588D">
            <w:pPr>
              <w:rPr>
                <w:rFonts w:ascii="Arial" w:eastAsia="Arial" w:hAnsi="Arial" w:cs="Arial"/>
                <w:sz w:val="22"/>
                <w:szCs w:val="22"/>
              </w:rPr>
            </w:pPr>
          </w:p>
          <w:p w14:paraId="5D15DEB6" w14:textId="77777777" w:rsidR="0050588D" w:rsidRDefault="0050588D">
            <w:pPr>
              <w:rPr>
                <w:rFonts w:ascii="Arial" w:eastAsia="Arial" w:hAnsi="Arial" w:cs="Arial"/>
                <w:sz w:val="22"/>
                <w:szCs w:val="22"/>
              </w:rPr>
            </w:pPr>
          </w:p>
          <w:p w14:paraId="2B0DD997" w14:textId="77777777" w:rsidR="0050588D" w:rsidRDefault="0050588D">
            <w:pPr>
              <w:rPr>
                <w:rFonts w:ascii="Arial" w:eastAsia="Arial" w:hAnsi="Arial" w:cs="Arial"/>
                <w:sz w:val="22"/>
                <w:szCs w:val="22"/>
              </w:rPr>
            </w:pPr>
          </w:p>
          <w:p w14:paraId="4D6137CB" w14:textId="77777777" w:rsidR="0050588D" w:rsidRDefault="0050588D">
            <w:pPr>
              <w:rPr>
                <w:rFonts w:ascii="Arial" w:eastAsia="Arial" w:hAnsi="Arial" w:cs="Arial"/>
                <w:sz w:val="22"/>
                <w:szCs w:val="22"/>
              </w:rPr>
            </w:pPr>
          </w:p>
          <w:p w14:paraId="25A63A98"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5229682"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AF4E965" w14:textId="77777777" w:rsidR="0050588D" w:rsidRDefault="0050588D">
            <w:pPr>
              <w:rPr>
                <w:rFonts w:ascii="Arial" w:eastAsia="Arial" w:hAnsi="Arial" w:cs="Arial"/>
                <w:sz w:val="22"/>
                <w:szCs w:val="22"/>
              </w:rPr>
            </w:pPr>
          </w:p>
        </w:tc>
      </w:tr>
      <w:tr w:rsidR="0050588D" w14:paraId="10477ABE" w14:textId="77777777">
        <w:trPr>
          <w:trHeight w:val="220"/>
        </w:trPr>
        <w:tc>
          <w:tcPr>
            <w:tcW w:w="2055" w:type="dxa"/>
            <w:tcBorders>
              <w:bottom w:val="single" w:sz="4" w:space="0" w:color="000000"/>
            </w:tcBorders>
          </w:tcPr>
          <w:p w14:paraId="1C8AF583" w14:textId="77777777" w:rsidR="0050588D" w:rsidRDefault="00000000">
            <w:pPr>
              <w:rPr>
                <w:rFonts w:ascii="Arial" w:eastAsia="Arial" w:hAnsi="Arial" w:cs="Arial"/>
                <w:sz w:val="22"/>
                <w:szCs w:val="22"/>
              </w:rPr>
            </w:pPr>
            <w:r>
              <w:rPr>
                <w:rFonts w:ascii="Arial" w:eastAsia="Arial" w:hAnsi="Arial" w:cs="Arial"/>
                <w:sz w:val="22"/>
                <w:szCs w:val="22"/>
              </w:rPr>
              <w:t>7.8 (b)</w:t>
            </w:r>
          </w:p>
        </w:tc>
        <w:tc>
          <w:tcPr>
            <w:tcW w:w="7545" w:type="dxa"/>
            <w:gridSpan w:val="2"/>
            <w:tcBorders>
              <w:bottom w:val="single" w:sz="4" w:space="0" w:color="000000"/>
            </w:tcBorders>
          </w:tcPr>
          <w:p w14:paraId="19F96940" w14:textId="77777777" w:rsidR="0050588D" w:rsidRDefault="00000000">
            <w:pPr>
              <w:jc w:val="both"/>
              <w:rPr>
                <w:rFonts w:ascii="Arial" w:eastAsia="Arial" w:hAnsi="Arial" w:cs="Arial"/>
                <w:b/>
                <w:sz w:val="22"/>
                <w:szCs w:val="22"/>
              </w:rPr>
            </w:pPr>
            <w:r>
              <w:rPr>
                <w:rFonts w:ascii="Arial" w:eastAsia="Arial" w:hAnsi="Arial" w:cs="Arial"/>
                <w:sz w:val="22"/>
                <w:szCs w:val="22"/>
              </w:rPr>
              <w:t>If ‘YES’ please set out how you will develop and maintain skills to build a more skilled and productive workforce.  Please also provide details of the process in place to ensure that your supply chain supports skills, development and apprenticeships.</w:t>
            </w:r>
          </w:p>
        </w:tc>
      </w:tr>
      <w:tr w:rsidR="0050588D" w14:paraId="4C3EECAE" w14:textId="77777777">
        <w:trPr>
          <w:trHeight w:val="220"/>
        </w:trPr>
        <w:tc>
          <w:tcPr>
            <w:tcW w:w="2055" w:type="dxa"/>
            <w:tcBorders>
              <w:bottom w:val="single" w:sz="4" w:space="0" w:color="000000"/>
            </w:tcBorders>
          </w:tcPr>
          <w:p w14:paraId="213C913C" w14:textId="77777777" w:rsidR="0050588D" w:rsidRDefault="00000000">
            <w:pPr>
              <w:rPr>
                <w:rFonts w:ascii="Arial" w:eastAsia="Arial" w:hAnsi="Arial" w:cs="Arial"/>
                <w:sz w:val="22"/>
                <w:szCs w:val="22"/>
              </w:rPr>
            </w:pPr>
            <w:r>
              <w:rPr>
                <w:rFonts w:ascii="Arial" w:eastAsia="Arial" w:hAnsi="Arial" w:cs="Arial"/>
                <w:sz w:val="22"/>
                <w:szCs w:val="22"/>
              </w:rPr>
              <w:t>7.9</w:t>
            </w:r>
          </w:p>
          <w:p w14:paraId="2B9C65D8" w14:textId="77777777" w:rsidR="0050588D" w:rsidRDefault="0050588D">
            <w:pPr>
              <w:rPr>
                <w:rFonts w:ascii="Arial" w:eastAsia="Arial" w:hAnsi="Arial" w:cs="Arial"/>
                <w:sz w:val="22"/>
                <w:szCs w:val="22"/>
              </w:rPr>
            </w:pPr>
          </w:p>
          <w:p w14:paraId="29FBC80B" w14:textId="77777777" w:rsidR="0050588D" w:rsidRDefault="00000000">
            <w:pPr>
              <w:rPr>
                <w:rFonts w:ascii="Arial" w:eastAsia="Arial" w:hAnsi="Arial" w:cs="Arial"/>
                <w:sz w:val="22"/>
                <w:szCs w:val="22"/>
              </w:rPr>
            </w:pPr>
            <w:r>
              <w:rPr>
                <w:rFonts w:ascii="Arial" w:eastAsia="Arial" w:hAnsi="Arial" w:cs="Arial"/>
                <w:sz w:val="22"/>
                <w:szCs w:val="22"/>
              </w:rPr>
              <w:t>7.9 (a)</w:t>
            </w:r>
          </w:p>
        </w:tc>
        <w:tc>
          <w:tcPr>
            <w:tcW w:w="7545" w:type="dxa"/>
            <w:gridSpan w:val="2"/>
            <w:tcBorders>
              <w:bottom w:val="single" w:sz="4" w:space="0" w:color="000000"/>
            </w:tcBorders>
          </w:tcPr>
          <w:p w14:paraId="3B3606CB" w14:textId="77777777" w:rsidR="0050588D" w:rsidRDefault="00000000">
            <w:pPr>
              <w:jc w:val="both"/>
              <w:rPr>
                <w:rFonts w:ascii="Arial" w:eastAsia="Arial" w:hAnsi="Arial" w:cs="Arial"/>
                <w:b/>
                <w:sz w:val="22"/>
                <w:szCs w:val="22"/>
              </w:rPr>
            </w:pPr>
            <w:r>
              <w:rPr>
                <w:rFonts w:ascii="Arial" w:eastAsia="Arial" w:hAnsi="Arial" w:cs="Arial"/>
                <w:b/>
                <w:sz w:val="22"/>
                <w:szCs w:val="22"/>
              </w:rPr>
              <w:t>Steel in Major Projects (Central Government Contracts)</w:t>
            </w:r>
          </w:p>
          <w:p w14:paraId="22AF6773" w14:textId="77777777" w:rsidR="0050588D" w:rsidRDefault="0050588D">
            <w:pPr>
              <w:jc w:val="both"/>
              <w:rPr>
                <w:rFonts w:ascii="Arial" w:eastAsia="Arial" w:hAnsi="Arial" w:cs="Arial"/>
                <w:sz w:val="22"/>
                <w:szCs w:val="22"/>
              </w:rPr>
            </w:pPr>
          </w:p>
          <w:p w14:paraId="3E20681E" w14:textId="77777777" w:rsidR="0050588D" w:rsidRDefault="00000000">
            <w:pPr>
              <w:jc w:val="both"/>
              <w:rPr>
                <w:rFonts w:ascii="Arial" w:eastAsia="Arial" w:hAnsi="Arial" w:cs="Arial"/>
                <w:sz w:val="22"/>
                <w:szCs w:val="22"/>
              </w:rPr>
            </w:pPr>
            <w:r>
              <w:rPr>
                <w:rFonts w:ascii="Arial" w:eastAsia="Arial" w:hAnsi="Arial" w:cs="Arial"/>
                <w:sz w:val="22"/>
                <w:szCs w:val="22"/>
              </w:rPr>
              <w:t>For contracts involving major projects where steel is a component, please describe the supply chain management systems, policies, standards and procedures you have in place to ensure robust supply chain management.</w:t>
            </w:r>
          </w:p>
          <w:p w14:paraId="7C47095B" w14:textId="77777777" w:rsidR="0050588D" w:rsidRDefault="0050588D">
            <w:pPr>
              <w:jc w:val="both"/>
              <w:rPr>
                <w:rFonts w:ascii="Arial" w:eastAsia="Arial" w:hAnsi="Arial" w:cs="Arial"/>
                <w:sz w:val="22"/>
                <w:szCs w:val="22"/>
              </w:rPr>
            </w:pPr>
          </w:p>
        </w:tc>
      </w:tr>
      <w:tr w:rsidR="0050588D" w14:paraId="2B386CA8" w14:textId="77777777">
        <w:trPr>
          <w:trHeight w:val="220"/>
        </w:trPr>
        <w:tc>
          <w:tcPr>
            <w:tcW w:w="2055" w:type="dxa"/>
            <w:tcBorders>
              <w:bottom w:val="single" w:sz="4" w:space="0" w:color="000000"/>
            </w:tcBorders>
          </w:tcPr>
          <w:p w14:paraId="250ABC89" w14:textId="77777777" w:rsidR="0050588D" w:rsidRDefault="00000000">
            <w:pPr>
              <w:rPr>
                <w:rFonts w:ascii="Arial" w:eastAsia="Arial" w:hAnsi="Arial" w:cs="Arial"/>
                <w:sz w:val="22"/>
                <w:szCs w:val="22"/>
              </w:rPr>
            </w:pPr>
            <w:r>
              <w:rPr>
                <w:rFonts w:ascii="Arial" w:eastAsia="Arial" w:hAnsi="Arial" w:cs="Arial"/>
                <w:sz w:val="22"/>
                <w:szCs w:val="22"/>
              </w:rPr>
              <w:t>7.9 (b)</w:t>
            </w:r>
          </w:p>
        </w:tc>
        <w:tc>
          <w:tcPr>
            <w:tcW w:w="7545" w:type="dxa"/>
            <w:gridSpan w:val="2"/>
            <w:tcBorders>
              <w:bottom w:val="single" w:sz="4" w:space="0" w:color="000000"/>
            </w:tcBorders>
          </w:tcPr>
          <w:p w14:paraId="27EF87C6" w14:textId="77777777" w:rsidR="0050588D" w:rsidRDefault="00000000">
            <w:pPr>
              <w:jc w:val="both"/>
              <w:rPr>
                <w:rFonts w:ascii="Arial" w:eastAsia="Arial" w:hAnsi="Arial" w:cs="Arial"/>
                <w:sz w:val="22"/>
                <w:szCs w:val="22"/>
              </w:rPr>
            </w:pPr>
            <w:r>
              <w:rPr>
                <w:rFonts w:ascii="Arial" w:eastAsia="Arial" w:hAnsi="Arial" w:cs="Arial"/>
                <w:sz w:val="22"/>
                <w:szCs w:val="22"/>
              </w:rPr>
              <w:t>Please provide details of previous similar projects where you have demonstrated a high level of competency and effectiveness in managing all supply chain members involved in steel supply or production to ensure a sustainable and resilient supply of steel.</w:t>
            </w:r>
          </w:p>
        </w:tc>
      </w:tr>
      <w:tr w:rsidR="0050588D" w14:paraId="4EA490BB" w14:textId="77777777">
        <w:trPr>
          <w:trHeight w:val="220"/>
        </w:trPr>
        <w:tc>
          <w:tcPr>
            <w:tcW w:w="2055" w:type="dxa"/>
            <w:tcBorders>
              <w:bottom w:val="single" w:sz="4" w:space="0" w:color="000000"/>
            </w:tcBorders>
          </w:tcPr>
          <w:p w14:paraId="2EAD2593" w14:textId="77777777" w:rsidR="0050588D" w:rsidRDefault="00000000">
            <w:pPr>
              <w:rPr>
                <w:rFonts w:ascii="Arial" w:eastAsia="Arial" w:hAnsi="Arial" w:cs="Arial"/>
                <w:sz w:val="22"/>
                <w:szCs w:val="22"/>
              </w:rPr>
            </w:pPr>
            <w:r>
              <w:rPr>
                <w:rFonts w:ascii="Arial" w:eastAsia="Arial" w:hAnsi="Arial" w:cs="Arial"/>
                <w:sz w:val="22"/>
                <w:szCs w:val="22"/>
              </w:rPr>
              <w:t>7.10</w:t>
            </w:r>
          </w:p>
          <w:p w14:paraId="43874940" w14:textId="77777777" w:rsidR="0050588D" w:rsidRDefault="0050588D">
            <w:pPr>
              <w:rPr>
                <w:rFonts w:ascii="Arial" w:eastAsia="Arial" w:hAnsi="Arial" w:cs="Arial"/>
                <w:sz w:val="22"/>
                <w:szCs w:val="22"/>
              </w:rPr>
            </w:pPr>
          </w:p>
          <w:p w14:paraId="3811F5B7" w14:textId="77777777" w:rsidR="0050588D" w:rsidRDefault="00000000">
            <w:pPr>
              <w:rPr>
                <w:rFonts w:ascii="Arial" w:eastAsia="Arial" w:hAnsi="Arial" w:cs="Arial"/>
                <w:sz w:val="22"/>
                <w:szCs w:val="22"/>
              </w:rPr>
            </w:pPr>
            <w:r>
              <w:rPr>
                <w:rFonts w:ascii="Arial" w:eastAsia="Arial" w:hAnsi="Arial" w:cs="Arial"/>
                <w:sz w:val="22"/>
                <w:szCs w:val="22"/>
              </w:rPr>
              <w:t>7.10 (a)</w:t>
            </w:r>
          </w:p>
          <w:p w14:paraId="240C42AD" w14:textId="77777777" w:rsidR="0050588D" w:rsidRDefault="0050588D">
            <w:pPr>
              <w:rPr>
                <w:rFonts w:ascii="Arial" w:eastAsia="Arial" w:hAnsi="Arial" w:cs="Arial"/>
                <w:sz w:val="22"/>
                <w:szCs w:val="22"/>
              </w:rPr>
            </w:pPr>
          </w:p>
          <w:p w14:paraId="0566AE7C" w14:textId="77777777" w:rsidR="0050588D" w:rsidRDefault="0050588D">
            <w:pPr>
              <w:rPr>
                <w:rFonts w:ascii="Arial" w:eastAsia="Arial" w:hAnsi="Arial" w:cs="Arial"/>
                <w:sz w:val="22"/>
                <w:szCs w:val="22"/>
              </w:rPr>
            </w:pPr>
          </w:p>
          <w:p w14:paraId="4F407109" w14:textId="77777777" w:rsidR="0050588D" w:rsidRDefault="0050588D">
            <w:pPr>
              <w:rPr>
                <w:rFonts w:ascii="Arial" w:eastAsia="Arial" w:hAnsi="Arial" w:cs="Arial"/>
                <w:sz w:val="22"/>
                <w:szCs w:val="22"/>
              </w:rPr>
            </w:pPr>
          </w:p>
          <w:p w14:paraId="763D43A1" w14:textId="77777777" w:rsidR="0050588D" w:rsidRDefault="0050588D">
            <w:pPr>
              <w:rPr>
                <w:rFonts w:ascii="Arial" w:eastAsia="Arial" w:hAnsi="Arial" w:cs="Arial"/>
                <w:sz w:val="22"/>
                <w:szCs w:val="22"/>
              </w:rPr>
            </w:pPr>
          </w:p>
          <w:p w14:paraId="27585DC4" w14:textId="77777777" w:rsidR="0050588D" w:rsidRDefault="0050588D">
            <w:pPr>
              <w:rPr>
                <w:rFonts w:ascii="Arial" w:eastAsia="Arial" w:hAnsi="Arial" w:cs="Arial"/>
                <w:sz w:val="22"/>
                <w:szCs w:val="22"/>
              </w:rPr>
            </w:pPr>
          </w:p>
          <w:p w14:paraId="0411FFCC" w14:textId="77777777" w:rsidR="0050588D" w:rsidRDefault="00000000">
            <w:pPr>
              <w:rPr>
                <w:rFonts w:ascii="Arial" w:eastAsia="Arial" w:hAnsi="Arial" w:cs="Arial"/>
                <w:sz w:val="22"/>
                <w:szCs w:val="22"/>
              </w:rPr>
            </w:pPr>
            <w:r>
              <w:rPr>
                <w:rFonts w:ascii="Arial" w:eastAsia="Arial" w:hAnsi="Arial" w:cs="Arial"/>
                <w:sz w:val="22"/>
                <w:szCs w:val="22"/>
              </w:rPr>
              <w:t>7.10 (b)</w:t>
            </w:r>
          </w:p>
          <w:p w14:paraId="418EF58C" w14:textId="77777777" w:rsidR="0050588D" w:rsidRDefault="0050588D">
            <w:pPr>
              <w:rPr>
                <w:rFonts w:ascii="Arial" w:eastAsia="Arial" w:hAnsi="Arial" w:cs="Arial"/>
                <w:sz w:val="22"/>
                <w:szCs w:val="22"/>
              </w:rPr>
            </w:pPr>
          </w:p>
          <w:p w14:paraId="246EDDCB" w14:textId="77777777" w:rsidR="0050588D" w:rsidRDefault="0050588D">
            <w:pPr>
              <w:rPr>
                <w:rFonts w:ascii="Arial" w:eastAsia="Arial" w:hAnsi="Arial" w:cs="Arial"/>
                <w:sz w:val="22"/>
                <w:szCs w:val="22"/>
              </w:rPr>
            </w:pPr>
          </w:p>
          <w:p w14:paraId="4C3F77BB" w14:textId="77777777" w:rsidR="0050588D" w:rsidRDefault="0050588D">
            <w:pPr>
              <w:rPr>
                <w:rFonts w:ascii="Arial" w:eastAsia="Arial" w:hAnsi="Arial" w:cs="Arial"/>
                <w:sz w:val="22"/>
                <w:szCs w:val="22"/>
              </w:rPr>
            </w:pPr>
          </w:p>
          <w:p w14:paraId="39E1299C" w14:textId="77777777" w:rsidR="0050588D" w:rsidRDefault="00000000">
            <w:pPr>
              <w:rPr>
                <w:rFonts w:ascii="Arial" w:eastAsia="Arial" w:hAnsi="Arial" w:cs="Arial"/>
                <w:sz w:val="22"/>
                <w:szCs w:val="22"/>
              </w:rPr>
            </w:pPr>
            <w:r>
              <w:rPr>
                <w:rFonts w:ascii="Arial" w:eastAsia="Arial" w:hAnsi="Arial" w:cs="Arial"/>
                <w:sz w:val="22"/>
                <w:szCs w:val="22"/>
              </w:rPr>
              <w:t>7.10 (c)</w:t>
            </w:r>
          </w:p>
          <w:p w14:paraId="0E061600" w14:textId="77777777" w:rsidR="0050588D" w:rsidRDefault="0050588D">
            <w:pPr>
              <w:rPr>
                <w:rFonts w:ascii="Arial" w:eastAsia="Arial" w:hAnsi="Arial" w:cs="Arial"/>
                <w:sz w:val="22"/>
                <w:szCs w:val="22"/>
              </w:rPr>
            </w:pPr>
          </w:p>
          <w:p w14:paraId="1A86A6B0" w14:textId="77777777" w:rsidR="0050588D" w:rsidRDefault="0050588D">
            <w:pPr>
              <w:rPr>
                <w:rFonts w:ascii="Arial" w:eastAsia="Arial" w:hAnsi="Arial" w:cs="Arial"/>
                <w:sz w:val="22"/>
                <w:szCs w:val="22"/>
              </w:rPr>
            </w:pPr>
          </w:p>
          <w:p w14:paraId="3AB5799E" w14:textId="77777777" w:rsidR="0050588D" w:rsidRDefault="0050588D">
            <w:pPr>
              <w:rPr>
                <w:rFonts w:ascii="Arial" w:eastAsia="Arial" w:hAnsi="Arial" w:cs="Arial"/>
                <w:sz w:val="22"/>
                <w:szCs w:val="22"/>
              </w:rPr>
            </w:pPr>
          </w:p>
          <w:p w14:paraId="5F076768" w14:textId="77777777" w:rsidR="0050588D" w:rsidRDefault="00000000">
            <w:pPr>
              <w:rPr>
                <w:rFonts w:ascii="Arial" w:eastAsia="Arial" w:hAnsi="Arial" w:cs="Arial"/>
                <w:sz w:val="22"/>
                <w:szCs w:val="22"/>
              </w:rPr>
            </w:pPr>
            <w:r>
              <w:rPr>
                <w:rFonts w:ascii="Arial" w:eastAsia="Arial" w:hAnsi="Arial" w:cs="Arial"/>
                <w:sz w:val="22"/>
                <w:szCs w:val="22"/>
              </w:rPr>
              <w:t>7.10 (d)</w:t>
            </w:r>
          </w:p>
          <w:p w14:paraId="3A16E5C9" w14:textId="77777777" w:rsidR="0050588D" w:rsidRDefault="0050588D">
            <w:pPr>
              <w:rPr>
                <w:rFonts w:ascii="Arial" w:eastAsia="Arial" w:hAnsi="Arial" w:cs="Arial"/>
                <w:sz w:val="22"/>
                <w:szCs w:val="22"/>
              </w:rPr>
            </w:pPr>
          </w:p>
          <w:p w14:paraId="1B7A242B" w14:textId="77777777" w:rsidR="0050588D" w:rsidRDefault="0050588D">
            <w:pPr>
              <w:rPr>
                <w:rFonts w:ascii="Arial" w:eastAsia="Arial" w:hAnsi="Arial" w:cs="Arial"/>
                <w:sz w:val="22"/>
                <w:szCs w:val="22"/>
              </w:rPr>
            </w:pPr>
          </w:p>
          <w:p w14:paraId="37CA386C" w14:textId="77777777" w:rsidR="0050588D" w:rsidRDefault="0050588D">
            <w:pPr>
              <w:rPr>
                <w:rFonts w:ascii="Arial" w:eastAsia="Arial" w:hAnsi="Arial" w:cs="Arial"/>
                <w:sz w:val="22"/>
                <w:szCs w:val="22"/>
              </w:rPr>
            </w:pPr>
          </w:p>
          <w:p w14:paraId="63E366EA" w14:textId="77777777" w:rsidR="0050588D" w:rsidRDefault="0050588D">
            <w:pPr>
              <w:rPr>
                <w:rFonts w:ascii="Arial" w:eastAsia="Arial" w:hAnsi="Arial" w:cs="Arial"/>
                <w:sz w:val="22"/>
                <w:szCs w:val="22"/>
              </w:rPr>
            </w:pPr>
          </w:p>
          <w:p w14:paraId="25F01D7D" w14:textId="77777777" w:rsidR="0050588D" w:rsidRDefault="00000000">
            <w:pPr>
              <w:rPr>
                <w:rFonts w:ascii="Arial" w:eastAsia="Arial" w:hAnsi="Arial" w:cs="Arial"/>
                <w:sz w:val="22"/>
                <w:szCs w:val="22"/>
              </w:rPr>
            </w:pPr>
            <w:r>
              <w:rPr>
                <w:rFonts w:ascii="Arial" w:eastAsia="Arial" w:hAnsi="Arial" w:cs="Arial"/>
                <w:sz w:val="22"/>
                <w:szCs w:val="22"/>
              </w:rPr>
              <w:t>7.10 (e)</w:t>
            </w:r>
          </w:p>
        </w:tc>
        <w:tc>
          <w:tcPr>
            <w:tcW w:w="5175" w:type="dxa"/>
            <w:tcBorders>
              <w:bottom w:val="single" w:sz="4" w:space="0" w:color="000000"/>
            </w:tcBorders>
          </w:tcPr>
          <w:p w14:paraId="07A80F44" w14:textId="77777777" w:rsidR="0050588D" w:rsidRDefault="00000000">
            <w:pPr>
              <w:jc w:val="both"/>
              <w:rPr>
                <w:rFonts w:ascii="Arial" w:eastAsia="Arial" w:hAnsi="Arial" w:cs="Arial"/>
                <w:b/>
                <w:sz w:val="22"/>
                <w:szCs w:val="22"/>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27"/>
            </w:r>
            <w:r>
              <w:rPr>
                <w:rFonts w:ascii="Arial" w:eastAsia="Arial" w:hAnsi="Arial" w:cs="Arial"/>
                <w:b/>
                <w:sz w:val="22"/>
                <w:szCs w:val="22"/>
              </w:rPr>
              <w:t xml:space="preserve"> (Central Government Contracts)</w:t>
            </w:r>
          </w:p>
          <w:p w14:paraId="555E68C9" w14:textId="77777777" w:rsidR="0050588D" w:rsidRDefault="0050588D">
            <w:pPr>
              <w:jc w:val="both"/>
              <w:rPr>
                <w:rFonts w:ascii="Arial" w:eastAsia="Arial" w:hAnsi="Arial" w:cs="Arial"/>
                <w:b/>
                <w:sz w:val="22"/>
                <w:szCs w:val="22"/>
              </w:rPr>
            </w:pPr>
          </w:p>
          <w:p w14:paraId="21E6D2FE" w14:textId="77777777" w:rsidR="0050588D" w:rsidRDefault="00000000">
            <w:pPr>
              <w:jc w:val="both"/>
              <w:rPr>
                <w:rFonts w:ascii="Arial" w:eastAsia="Arial" w:hAnsi="Arial" w:cs="Arial"/>
                <w:sz w:val="22"/>
                <w:szCs w:val="22"/>
              </w:rPr>
            </w:pPr>
            <w:r>
              <w:rPr>
                <w:rFonts w:ascii="Arial" w:eastAsia="Arial" w:hAnsi="Arial" w:cs="Arial"/>
                <w:sz w:val="22"/>
                <w:szCs w:val="22"/>
              </w:rPr>
              <w:t>Can you supply a list of your relevant principal contracts for goods and/or services provided in the last three years?</w:t>
            </w:r>
          </w:p>
          <w:p w14:paraId="2F392A4C" w14:textId="77777777" w:rsidR="0050588D" w:rsidRDefault="0050588D">
            <w:pPr>
              <w:jc w:val="both"/>
              <w:rPr>
                <w:rFonts w:ascii="Arial" w:eastAsia="Arial" w:hAnsi="Arial" w:cs="Arial"/>
                <w:sz w:val="22"/>
                <w:szCs w:val="22"/>
              </w:rPr>
            </w:pPr>
          </w:p>
          <w:p w14:paraId="3F187F26" w14:textId="77777777" w:rsidR="0050588D" w:rsidRDefault="0050588D">
            <w:pPr>
              <w:jc w:val="both"/>
              <w:rPr>
                <w:rFonts w:ascii="Arial" w:eastAsia="Arial" w:hAnsi="Arial" w:cs="Arial"/>
                <w:sz w:val="22"/>
                <w:szCs w:val="22"/>
              </w:rPr>
            </w:pPr>
          </w:p>
          <w:p w14:paraId="29D2B0F8" w14:textId="77777777" w:rsidR="0050588D" w:rsidRDefault="00000000">
            <w:pPr>
              <w:jc w:val="both"/>
              <w:rPr>
                <w:rFonts w:ascii="Arial" w:eastAsia="Arial" w:hAnsi="Arial" w:cs="Arial"/>
                <w:sz w:val="22"/>
                <w:szCs w:val="22"/>
              </w:rPr>
            </w:pPr>
            <w:r>
              <w:rPr>
                <w:rFonts w:ascii="Arial" w:eastAsia="Arial" w:hAnsi="Arial" w:cs="Arial"/>
                <w:sz w:val="22"/>
                <w:szCs w:val="22"/>
              </w:rPr>
              <w:t xml:space="preserve">On request can you provide a certificate from those customers on the list? </w:t>
            </w:r>
          </w:p>
          <w:p w14:paraId="12DBDD9B" w14:textId="77777777" w:rsidR="0050588D" w:rsidRDefault="0050588D">
            <w:pPr>
              <w:jc w:val="both"/>
              <w:rPr>
                <w:rFonts w:ascii="Arial" w:eastAsia="Arial" w:hAnsi="Arial" w:cs="Arial"/>
                <w:b/>
                <w:sz w:val="22"/>
                <w:szCs w:val="22"/>
              </w:rPr>
            </w:pPr>
          </w:p>
          <w:p w14:paraId="17D1500A" w14:textId="77777777" w:rsidR="0050588D" w:rsidRDefault="0050588D">
            <w:pPr>
              <w:jc w:val="both"/>
              <w:rPr>
                <w:rFonts w:ascii="Arial" w:eastAsia="Arial" w:hAnsi="Arial" w:cs="Arial"/>
                <w:b/>
                <w:sz w:val="22"/>
                <w:szCs w:val="22"/>
              </w:rPr>
            </w:pPr>
          </w:p>
          <w:p w14:paraId="53F8431C" w14:textId="77777777" w:rsidR="0050588D" w:rsidRDefault="00000000">
            <w:pPr>
              <w:jc w:val="both"/>
              <w:rPr>
                <w:rFonts w:ascii="Arial" w:eastAsia="Arial" w:hAnsi="Arial" w:cs="Arial"/>
                <w:sz w:val="22"/>
                <w:szCs w:val="22"/>
              </w:rPr>
            </w:pPr>
            <w:r>
              <w:rPr>
                <w:rFonts w:ascii="Arial" w:eastAsia="Arial" w:hAnsi="Arial" w:cs="Arial"/>
                <w:sz w:val="22"/>
                <w:szCs w:val="22"/>
              </w:rPr>
              <w:t xml:space="preserve">If you cannot obtain a certificate from a </w:t>
            </w:r>
            <w:proofErr w:type="gramStart"/>
            <w:r>
              <w:rPr>
                <w:rFonts w:ascii="Arial" w:eastAsia="Arial" w:hAnsi="Arial" w:cs="Arial"/>
                <w:sz w:val="22"/>
                <w:szCs w:val="22"/>
              </w:rPr>
              <w:t>customer</w:t>
            </w:r>
            <w:proofErr w:type="gramEnd"/>
            <w:r>
              <w:rPr>
                <w:rFonts w:ascii="Arial" w:eastAsia="Arial" w:hAnsi="Arial" w:cs="Arial"/>
                <w:sz w:val="22"/>
                <w:szCs w:val="22"/>
              </w:rPr>
              <w:t xml:space="preserve"> can you explain the reasons why?</w:t>
            </w:r>
          </w:p>
          <w:p w14:paraId="76335AD7" w14:textId="77777777" w:rsidR="0050588D" w:rsidRDefault="0050588D">
            <w:pPr>
              <w:jc w:val="both"/>
              <w:rPr>
                <w:rFonts w:ascii="Arial" w:eastAsia="Arial" w:hAnsi="Arial" w:cs="Arial"/>
                <w:b/>
                <w:sz w:val="22"/>
                <w:szCs w:val="22"/>
              </w:rPr>
            </w:pPr>
          </w:p>
          <w:p w14:paraId="2B30E9DC" w14:textId="77777777" w:rsidR="0050588D" w:rsidRDefault="0050588D">
            <w:pPr>
              <w:jc w:val="both"/>
              <w:rPr>
                <w:rFonts w:ascii="Arial" w:eastAsia="Arial" w:hAnsi="Arial" w:cs="Arial"/>
                <w:sz w:val="22"/>
                <w:szCs w:val="22"/>
              </w:rPr>
            </w:pPr>
          </w:p>
          <w:p w14:paraId="0E886B3A" w14:textId="77777777" w:rsidR="0050588D" w:rsidRDefault="00000000">
            <w:pPr>
              <w:jc w:val="both"/>
              <w:rPr>
                <w:rFonts w:ascii="Arial" w:eastAsia="Arial" w:hAnsi="Arial" w:cs="Arial"/>
                <w:sz w:val="22"/>
                <w:szCs w:val="22"/>
              </w:rPr>
            </w:pPr>
            <w:r>
              <w:rPr>
                <w:rFonts w:ascii="Arial" w:eastAsia="Arial" w:hAnsi="Arial" w:cs="Arial"/>
                <w:sz w:val="22"/>
                <w:szCs w:val="22"/>
              </w:rPr>
              <w:t xml:space="preserve">If the certificate states that goods and/or services supplied were not </w:t>
            </w:r>
            <w:proofErr w:type="gramStart"/>
            <w:r>
              <w:rPr>
                <w:rFonts w:ascii="Arial" w:eastAsia="Arial" w:hAnsi="Arial" w:cs="Arial"/>
                <w:sz w:val="22"/>
                <w:szCs w:val="22"/>
              </w:rPr>
              <w:t>satisfactory</w:t>
            </w:r>
            <w:proofErr w:type="gramEnd"/>
            <w:r>
              <w:rPr>
                <w:rFonts w:ascii="Arial" w:eastAsia="Arial" w:hAnsi="Arial" w:cs="Arial"/>
                <w:sz w:val="22"/>
                <w:szCs w:val="22"/>
              </w:rPr>
              <w:t xml:space="preserve"> are you able to supply information which shows why this will not recur in this contract if you are awarded it? </w:t>
            </w:r>
          </w:p>
          <w:p w14:paraId="22863C6E" w14:textId="77777777" w:rsidR="0050588D" w:rsidRDefault="0050588D">
            <w:pPr>
              <w:jc w:val="both"/>
              <w:rPr>
                <w:rFonts w:ascii="Arial" w:eastAsia="Arial" w:hAnsi="Arial" w:cs="Arial"/>
                <w:b/>
                <w:sz w:val="22"/>
                <w:szCs w:val="22"/>
              </w:rPr>
            </w:pPr>
          </w:p>
          <w:p w14:paraId="12C90FD2" w14:textId="77777777" w:rsidR="0050588D" w:rsidRDefault="00000000">
            <w:pPr>
              <w:jc w:val="both"/>
              <w:rPr>
                <w:rFonts w:ascii="Arial" w:eastAsia="Arial" w:hAnsi="Arial" w:cs="Arial"/>
                <w:sz w:val="22"/>
                <w:szCs w:val="22"/>
              </w:rPr>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p w14:paraId="4670A62F" w14:textId="77777777" w:rsidR="0050588D" w:rsidRDefault="0050588D">
            <w:pPr>
              <w:jc w:val="both"/>
              <w:rPr>
                <w:rFonts w:ascii="Arial" w:eastAsia="Arial" w:hAnsi="Arial" w:cs="Arial"/>
                <w:sz w:val="22"/>
                <w:szCs w:val="22"/>
              </w:rPr>
            </w:pPr>
          </w:p>
          <w:p w14:paraId="6AA42A12" w14:textId="77777777" w:rsidR="0050588D" w:rsidRDefault="0050588D">
            <w:pPr>
              <w:jc w:val="both"/>
              <w:rPr>
                <w:rFonts w:ascii="Arial" w:eastAsia="Arial" w:hAnsi="Arial" w:cs="Arial"/>
                <w:sz w:val="22"/>
                <w:szCs w:val="22"/>
              </w:rPr>
            </w:pPr>
          </w:p>
          <w:p w14:paraId="36EEDBF1" w14:textId="77777777" w:rsidR="0050588D" w:rsidRDefault="0050588D">
            <w:pPr>
              <w:jc w:val="both"/>
              <w:rPr>
                <w:rFonts w:ascii="Arial" w:eastAsia="Arial" w:hAnsi="Arial" w:cs="Arial"/>
                <w:sz w:val="22"/>
                <w:szCs w:val="22"/>
              </w:rPr>
            </w:pPr>
          </w:p>
          <w:p w14:paraId="04787982" w14:textId="77777777" w:rsidR="0050588D" w:rsidRDefault="0050588D">
            <w:pPr>
              <w:jc w:val="both"/>
              <w:rPr>
                <w:rFonts w:ascii="Arial" w:eastAsia="Arial" w:hAnsi="Arial" w:cs="Arial"/>
                <w:b/>
                <w:sz w:val="22"/>
                <w:szCs w:val="22"/>
              </w:rPr>
            </w:pPr>
          </w:p>
        </w:tc>
        <w:tc>
          <w:tcPr>
            <w:tcW w:w="2370" w:type="dxa"/>
            <w:tcBorders>
              <w:bottom w:val="single" w:sz="4" w:space="0" w:color="000000"/>
            </w:tcBorders>
          </w:tcPr>
          <w:p w14:paraId="1CDA123F" w14:textId="77777777" w:rsidR="0050588D" w:rsidRDefault="0050588D">
            <w:pPr>
              <w:rPr>
                <w:rFonts w:ascii="Arial" w:eastAsia="Arial" w:hAnsi="Arial" w:cs="Arial"/>
                <w:sz w:val="22"/>
                <w:szCs w:val="22"/>
              </w:rPr>
            </w:pPr>
          </w:p>
          <w:p w14:paraId="74FAC031" w14:textId="77777777" w:rsidR="0050588D" w:rsidRDefault="0050588D">
            <w:pPr>
              <w:rPr>
                <w:rFonts w:ascii="Arial" w:eastAsia="Arial" w:hAnsi="Arial" w:cs="Arial"/>
                <w:sz w:val="22"/>
                <w:szCs w:val="22"/>
              </w:rPr>
            </w:pPr>
          </w:p>
          <w:p w14:paraId="52AC18AD" w14:textId="77777777" w:rsidR="0050588D" w:rsidRDefault="0050588D">
            <w:pPr>
              <w:rPr>
                <w:rFonts w:ascii="Arial" w:eastAsia="Arial" w:hAnsi="Arial" w:cs="Arial"/>
                <w:sz w:val="22"/>
                <w:szCs w:val="22"/>
              </w:rPr>
            </w:pPr>
          </w:p>
          <w:p w14:paraId="2F3B8EDF"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AE4DBAD"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8CC4D72" w14:textId="77777777" w:rsidR="0050588D" w:rsidRDefault="0050588D">
            <w:pPr>
              <w:rPr>
                <w:rFonts w:ascii="Arial" w:eastAsia="Arial" w:hAnsi="Arial" w:cs="Arial"/>
                <w:sz w:val="22"/>
                <w:szCs w:val="22"/>
              </w:rPr>
            </w:pPr>
          </w:p>
          <w:p w14:paraId="30C3E0D6" w14:textId="77777777" w:rsidR="0050588D" w:rsidRDefault="0050588D">
            <w:pPr>
              <w:rPr>
                <w:rFonts w:ascii="Arial" w:eastAsia="Arial" w:hAnsi="Arial" w:cs="Arial"/>
                <w:sz w:val="22"/>
                <w:szCs w:val="22"/>
              </w:rPr>
            </w:pPr>
          </w:p>
          <w:p w14:paraId="65954416"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A61F1BC" w14:textId="77777777" w:rsidR="0050588D" w:rsidRDefault="00000000">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A8388CD" w14:textId="77777777" w:rsidR="0050588D" w:rsidRDefault="0050588D">
            <w:pPr>
              <w:rPr>
                <w:rFonts w:ascii="Arial" w:eastAsia="Arial" w:hAnsi="Arial" w:cs="Arial"/>
                <w:sz w:val="22"/>
                <w:szCs w:val="22"/>
              </w:rPr>
            </w:pPr>
          </w:p>
          <w:p w14:paraId="7323C93B" w14:textId="77777777" w:rsidR="0050588D" w:rsidRDefault="0050588D">
            <w:pPr>
              <w:rPr>
                <w:rFonts w:ascii="Arial" w:eastAsia="Arial" w:hAnsi="Arial" w:cs="Arial"/>
                <w:sz w:val="22"/>
                <w:szCs w:val="22"/>
              </w:rPr>
            </w:pPr>
          </w:p>
          <w:p w14:paraId="3EEBD571"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8683760"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1214A38" w14:textId="77777777" w:rsidR="0050588D" w:rsidRDefault="0050588D">
            <w:pPr>
              <w:ind w:left="705"/>
              <w:jc w:val="both"/>
              <w:rPr>
                <w:rFonts w:ascii="Arial" w:eastAsia="Arial" w:hAnsi="Arial" w:cs="Arial"/>
                <w:b/>
                <w:sz w:val="28"/>
                <w:szCs w:val="28"/>
              </w:rPr>
            </w:pPr>
          </w:p>
          <w:p w14:paraId="0529395D"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98A514C"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A5D8009" w14:textId="77777777" w:rsidR="0050588D" w:rsidRDefault="0050588D">
            <w:pPr>
              <w:ind w:left="705"/>
              <w:jc w:val="both"/>
              <w:rPr>
                <w:rFonts w:ascii="Arial" w:eastAsia="Arial" w:hAnsi="Arial" w:cs="Arial"/>
                <w:b/>
                <w:sz w:val="28"/>
                <w:szCs w:val="28"/>
              </w:rPr>
            </w:pPr>
          </w:p>
          <w:p w14:paraId="2005D8A6" w14:textId="77777777" w:rsidR="0050588D" w:rsidRDefault="0050588D">
            <w:pPr>
              <w:ind w:left="705"/>
              <w:jc w:val="both"/>
              <w:rPr>
                <w:rFonts w:ascii="Arial" w:eastAsia="Arial" w:hAnsi="Arial" w:cs="Arial"/>
                <w:b/>
                <w:sz w:val="28"/>
                <w:szCs w:val="28"/>
              </w:rPr>
            </w:pPr>
          </w:p>
          <w:p w14:paraId="1B552A0E" w14:textId="77777777" w:rsidR="0050588D" w:rsidRDefault="00000000">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D3B1515" w14:textId="77777777" w:rsidR="0050588D" w:rsidRDefault="00000000">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933750F" w14:textId="77777777">
        <w:trPr>
          <w:trHeight w:val="220"/>
        </w:trPr>
        <w:tc>
          <w:tcPr>
            <w:tcW w:w="2055" w:type="dxa"/>
            <w:tcBorders>
              <w:bottom w:val="single" w:sz="4" w:space="0" w:color="000000"/>
            </w:tcBorders>
          </w:tcPr>
          <w:p w14:paraId="1A51486D" w14:textId="77777777" w:rsidR="0050588D" w:rsidRDefault="00000000">
            <w:pPr>
              <w:rPr>
                <w:rFonts w:ascii="Arial" w:eastAsia="Arial" w:hAnsi="Arial" w:cs="Arial"/>
                <w:sz w:val="22"/>
                <w:szCs w:val="22"/>
              </w:rPr>
            </w:pPr>
            <w:r>
              <w:rPr>
                <w:rFonts w:ascii="Arial" w:eastAsia="Arial" w:hAnsi="Arial" w:cs="Arial"/>
                <w:sz w:val="22"/>
                <w:szCs w:val="22"/>
              </w:rPr>
              <w:t>7.11</w:t>
            </w:r>
          </w:p>
          <w:p w14:paraId="3B54460E" w14:textId="77777777" w:rsidR="0050588D" w:rsidRDefault="0050588D">
            <w:pPr>
              <w:rPr>
                <w:rFonts w:ascii="Arial" w:eastAsia="Arial" w:hAnsi="Arial" w:cs="Arial"/>
                <w:sz w:val="22"/>
                <w:szCs w:val="22"/>
              </w:rPr>
            </w:pPr>
          </w:p>
          <w:p w14:paraId="2B10535D" w14:textId="77777777" w:rsidR="0050588D" w:rsidRDefault="0050588D">
            <w:pPr>
              <w:rPr>
                <w:rFonts w:ascii="Arial" w:eastAsia="Arial" w:hAnsi="Arial" w:cs="Arial"/>
                <w:sz w:val="22"/>
                <w:szCs w:val="22"/>
              </w:rPr>
            </w:pPr>
          </w:p>
          <w:p w14:paraId="2C5AED2E" w14:textId="77777777" w:rsidR="0050588D" w:rsidRDefault="00000000">
            <w:pPr>
              <w:rPr>
                <w:rFonts w:ascii="Arial" w:eastAsia="Arial" w:hAnsi="Arial" w:cs="Arial"/>
                <w:sz w:val="22"/>
                <w:szCs w:val="22"/>
              </w:rPr>
            </w:pPr>
            <w:r>
              <w:rPr>
                <w:rFonts w:ascii="Arial" w:eastAsia="Arial" w:hAnsi="Arial" w:cs="Arial"/>
                <w:sz w:val="22"/>
                <w:szCs w:val="22"/>
              </w:rPr>
              <w:t>7.11 (a)</w:t>
            </w:r>
          </w:p>
          <w:p w14:paraId="3749C1BF" w14:textId="77777777" w:rsidR="0050588D" w:rsidRDefault="0050588D">
            <w:pPr>
              <w:rPr>
                <w:rFonts w:ascii="Arial" w:eastAsia="Arial" w:hAnsi="Arial" w:cs="Arial"/>
                <w:sz w:val="22"/>
                <w:szCs w:val="22"/>
              </w:rPr>
            </w:pPr>
          </w:p>
          <w:p w14:paraId="239A9388" w14:textId="77777777" w:rsidR="0050588D" w:rsidRDefault="0050588D">
            <w:pPr>
              <w:rPr>
                <w:rFonts w:ascii="Arial" w:eastAsia="Arial" w:hAnsi="Arial" w:cs="Arial"/>
                <w:sz w:val="22"/>
                <w:szCs w:val="22"/>
              </w:rPr>
            </w:pPr>
          </w:p>
          <w:p w14:paraId="7C1A8565" w14:textId="77777777" w:rsidR="0050588D" w:rsidRDefault="0050588D">
            <w:pPr>
              <w:rPr>
                <w:rFonts w:ascii="Arial" w:eastAsia="Arial" w:hAnsi="Arial" w:cs="Arial"/>
                <w:sz w:val="22"/>
                <w:szCs w:val="22"/>
              </w:rPr>
            </w:pPr>
          </w:p>
          <w:p w14:paraId="207C6E5A" w14:textId="77777777" w:rsidR="0050588D" w:rsidRDefault="0050588D">
            <w:pPr>
              <w:rPr>
                <w:rFonts w:ascii="Arial" w:eastAsia="Arial" w:hAnsi="Arial" w:cs="Arial"/>
                <w:sz w:val="22"/>
                <w:szCs w:val="22"/>
              </w:rPr>
            </w:pPr>
          </w:p>
          <w:p w14:paraId="60A23382" w14:textId="77777777" w:rsidR="0050588D" w:rsidRDefault="0050588D">
            <w:pPr>
              <w:rPr>
                <w:rFonts w:ascii="Arial" w:eastAsia="Arial" w:hAnsi="Arial" w:cs="Arial"/>
                <w:sz w:val="22"/>
                <w:szCs w:val="22"/>
              </w:rPr>
            </w:pPr>
          </w:p>
          <w:p w14:paraId="499EE0A3" w14:textId="77777777" w:rsidR="0050588D" w:rsidRDefault="0050588D">
            <w:pPr>
              <w:rPr>
                <w:rFonts w:ascii="Arial" w:eastAsia="Arial" w:hAnsi="Arial" w:cs="Arial"/>
                <w:sz w:val="22"/>
                <w:szCs w:val="22"/>
              </w:rPr>
            </w:pPr>
          </w:p>
          <w:p w14:paraId="6F1CA1F5" w14:textId="77777777" w:rsidR="0050588D" w:rsidRDefault="0050588D">
            <w:pPr>
              <w:rPr>
                <w:rFonts w:ascii="Arial" w:eastAsia="Arial" w:hAnsi="Arial" w:cs="Arial"/>
                <w:sz w:val="22"/>
                <w:szCs w:val="22"/>
              </w:rPr>
            </w:pPr>
          </w:p>
          <w:p w14:paraId="387E1E8E" w14:textId="77777777" w:rsidR="0050588D" w:rsidRDefault="00000000">
            <w:pPr>
              <w:rPr>
                <w:rFonts w:ascii="Arial" w:eastAsia="Arial" w:hAnsi="Arial" w:cs="Arial"/>
                <w:sz w:val="22"/>
                <w:szCs w:val="22"/>
              </w:rPr>
            </w:pPr>
            <w:r>
              <w:rPr>
                <w:rFonts w:ascii="Arial" w:eastAsia="Arial" w:hAnsi="Arial" w:cs="Arial"/>
                <w:sz w:val="22"/>
                <w:szCs w:val="22"/>
              </w:rPr>
              <w:t>7.11 (b)</w:t>
            </w:r>
          </w:p>
          <w:p w14:paraId="5966EC73" w14:textId="77777777" w:rsidR="0050588D" w:rsidRDefault="0050588D">
            <w:pPr>
              <w:rPr>
                <w:rFonts w:ascii="Arial" w:eastAsia="Arial" w:hAnsi="Arial" w:cs="Arial"/>
                <w:sz w:val="22"/>
                <w:szCs w:val="22"/>
              </w:rPr>
            </w:pPr>
          </w:p>
          <w:p w14:paraId="5C89E0D3" w14:textId="77777777" w:rsidR="0050588D" w:rsidRDefault="0050588D">
            <w:pPr>
              <w:rPr>
                <w:rFonts w:ascii="Arial" w:eastAsia="Arial" w:hAnsi="Arial" w:cs="Arial"/>
                <w:sz w:val="22"/>
                <w:szCs w:val="22"/>
              </w:rPr>
            </w:pPr>
          </w:p>
          <w:p w14:paraId="3082F1D2" w14:textId="77777777" w:rsidR="0050588D" w:rsidRDefault="00000000">
            <w:pPr>
              <w:rPr>
                <w:rFonts w:ascii="Arial" w:eastAsia="Arial" w:hAnsi="Arial" w:cs="Arial"/>
                <w:sz w:val="22"/>
                <w:szCs w:val="22"/>
              </w:rPr>
            </w:pPr>
            <w:r>
              <w:rPr>
                <w:rFonts w:ascii="Arial" w:eastAsia="Arial" w:hAnsi="Arial" w:cs="Arial"/>
                <w:sz w:val="22"/>
                <w:szCs w:val="22"/>
              </w:rPr>
              <w:t>7.11 (c)</w:t>
            </w:r>
          </w:p>
          <w:p w14:paraId="2A83BFBC" w14:textId="77777777" w:rsidR="0050588D" w:rsidRDefault="0050588D">
            <w:pPr>
              <w:rPr>
                <w:rFonts w:ascii="Arial" w:eastAsia="Arial" w:hAnsi="Arial" w:cs="Arial"/>
                <w:sz w:val="22"/>
                <w:szCs w:val="22"/>
              </w:rPr>
            </w:pPr>
          </w:p>
          <w:p w14:paraId="1B5F5CDA" w14:textId="77777777" w:rsidR="0050588D" w:rsidRDefault="0050588D">
            <w:pPr>
              <w:rPr>
                <w:rFonts w:ascii="Arial" w:eastAsia="Arial" w:hAnsi="Arial" w:cs="Arial"/>
                <w:sz w:val="22"/>
                <w:szCs w:val="22"/>
              </w:rPr>
            </w:pPr>
          </w:p>
          <w:p w14:paraId="3479CA99" w14:textId="77777777" w:rsidR="0050588D" w:rsidRDefault="0050588D">
            <w:pPr>
              <w:rPr>
                <w:rFonts w:ascii="Arial" w:eastAsia="Arial" w:hAnsi="Arial" w:cs="Arial"/>
                <w:sz w:val="22"/>
                <w:szCs w:val="22"/>
              </w:rPr>
            </w:pPr>
          </w:p>
          <w:p w14:paraId="3F5E1A49" w14:textId="77777777" w:rsidR="0050588D" w:rsidRDefault="0050588D">
            <w:pPr>
              <w:rPr>
                <w:rFonts w:ascii="Arial" w:eastAsia="Arial" w:hAnsi="Arial" w:cs="Arial"/>
                <w:sz w:val="22"/>
                <w:szCs w:val="22"/>
              </w:rPr>
            </w:pPr>
          </w:p>
          <w:p w14:paraId="18234008" w14:textId="77777777" w:rsidR="0050588D" w:rsidRDefault="0050588D">
            <w:pPr>
              <w:rPr>
                <w:rFonts w:ascii="Arial" w:eastAsia="Arial" w:hAnsi="Arial" w:cs="Arial"/>
                <w:sz w:val="22"/>
                <w:szCs w:val="22"/>
              </w:rPr>
            </w:pPr>
          </w:p>
          <w:p w14:paraId="1B5C40C2" w14:textId="77777777" w:rsidR="0050588D" w:rsidRDefault="0050588D">
            <w:pPr>
              <w:rPr>
                <w:rFonts w:ascii="Arial" w:eastAsia="Arial" w:hAnsi="Arial" w:cs="Arial"/>
                <w:sz w:val="22"/>
                <w:szCs w:val="22"/>
              </w:rPr>
            </w:pPr>
          </w:p>
          <w:p w14:paraId="3D2D21C0" w14:textId="77777777" w:rsidR="0050588D" w:rsidRDefault="0050588D">
            <w:pPr>
              <w:rPr>
                <w:rFonts w:ascii="Arial" w:eastAsia="Arial" w:hAnsi="Arial" w:cs="Arial"/>
                <w:sz w:val="22"/>
                <w:szCs w:val="22"/>
              </w:rPr>
            </w:pPr>
          </w:p>
          <w:p w14:paraId="0774A356" w14:textId="77777777" w:rsidR="0050588D" w:rsidRDefault="0050588D">
            <w:pPr>
              <w:rPr>
                <w:rFonts w:ascii="Arial" w:eastAsia="Arial" w:hAnsi="Arial" w:cs="Arial"/>
                <w:sz w:val="22"/>
                <w:szCs w:val="22"/>
              </w:rPr>
            </w:pPr>
          </w:p>
          <w:p w14:paraId="20AAD2E4" w14:textId="77777777" w:rsidR="0050588D" w:rsidRDefault="0050588D">
            <w:pPr>
              <w:rPr>
                <w:rFonts w:ascii="Arial" w:eastAsia="Arial" w:hAnsi="Arial" w:cs="Arial"/>
                <w:sz w:val="22"/>
                <w:szCs w:val="22"/>
              </w:rPr>
            </w:pPr>
          </w:p>
          <w:p w14:paraId="54693497" w14:textId="77777777" w:rsidR="0050588D" w:rsidRDefault="00000000">
            <w:pPr>
              <w:rPr>
                <w:rFonts w:ascii="Arial" w:eastAsia="Arial" w:hAnsi="Arial" w:cs="Arial"/>
                <w:sz w:val="22"/>
                <w:szCs w:val="22"/>
              </w:rPr>
            </w:pPr>
            <w:r>
              <w:rPr>
                <w:rFonts w:ascii="Arial" w:eastAsia="Arial" w:hAnsi="Arial" w:cs="Arial"/>
                <w:sz w:val="22"/>
                <w:szCs w:val="22"/>
              </w:rPr>
              <w:t>7.11 (d)</w:t>
            </w:r>
          </w:p>
          <w:p w14:paraId="631374CC" w14:textId="77777777" w:rsidR="0050588D" w:rsidRDefault="0050588D">
            <w:pPr>
              <w:rPr>
                <w:rFonts w:ascii="Arial" w:eastAsia="Arial" w:hAnsi="Arial" w:cs="Arial"/>
                <w:sz w:val="22"/>
                <w:szCs w:val="22"/>
              </w:rPr>
            </w:pPr>
          </w:p>
        </w:tc>
        <w:tc>
          <w:tcPr>
            <w:tcW w:w="5175" w:type="dxa"/>
            <w:tcBorders>
              <w:bottom w:val="single" w:sz="4" w:space="0" w:color="000000"/>
            </w:tcBorders>
          </w:tcPr>
          <w:p w14:paraId="7C749E2E" w14:textId="77777777" w:rsidR="0050588D" w:rsidRDefault="00000000">
            <w:pPr>
              <w:jc w:val="both"/>
              <w:rPr>
                <w:rFonts w:ascii="Arial" w:eastAsia="Arial" w:hAnsi="Arial" w:cs="Arial"/>
                <w:b/>
                <w:sz w:val="22"/>
                <w:szCs w:val="22"/>
              </w:rPr>
            </w:pPr>
            <w:r>
              <w:rPr>
                <w:rFonts w:ascii="Arial" w:eastAsia="Arial" w:hAnsi="Arial" w:cs="Arial"/>
                <w:b/>
                <w:sz w:val="22"/>
                <w:szCs w:val="22"/>
              </w:rPr>
              <w:lastRenderedPageBreak/>
              <w:t>Tackling Modern Slavery in Supply Chains</w:t>
            </w:r>
            <w:r>
              <w:rPr>
                <w:rFonts w:ascii="Arial" w:eastAsia="Arial" w:hAnsi="Arial" w:cs="Arial"/>
                <w:b/>
                <w:sz w:val="22"/>
                <w:szCs w:val="22"/>
                <w:vertAlign w:val="superscript"/>
              </w:rPr>
              <w:footnoteReference w:id="28"/>
            </w:r>
            <w:r>
              <w:rPr>
                <w:rFonts w:ascii="Arial" w:eastAsia="Arial" w:hAnsi="Arial" w:cs="Arial"/>
                <w:b/>
                <w:sz w:val="22"/>
                <w:szCs w:val="22"/>
              </w:rPr>
              <w:t xml:space="preserve"> </w:t>
            </w:r>
          </w:p>
          <w:p w14:paraId="20E55661" w14:textId="77777777" w:rsidR="0050588D" w:rsidRDefault="00000000">
            <w:pPr>
              <w:jc w:val="both"/>
              <w:rPr>
                <w:rFonts w:ascii="Arial" w:eastAsia="Arial" w:hAnsi="Arial" w:cs="Arial"/>
                <w:b/>
                <w:sz w:val="22"/>
                <w:szCs w:val="22"/>
              </w:rPr>
            </w:pPr>
            <w:r>
              <w:rPr>
                <w:rFonts w:ascii="Arial" w:eastAsia="Arial" w:hAnsi="Arial" w:cs="Arial"/>
                <w:b/>
                <w:sz w:val="22"/>
                <w:szCs w:val="22"/>
              </w:rPr>
              <w:lastRenderedPageBreak/>
              <w:t>(Central Government Contracts)</w:t>
            </w:r>
          </w:p>
          <w:p w14:paraId="192F90E5" w14:textId="77777777" w:rsidR="0050588D" w:rsidRDefault="0050588D">
            <w:pPr>
              <w:jc w:val="both"/>
              <w:rPr>
                <w:rFonts w:ascii="Arial" w:eastAsia="Arial" w:hAnsi="Arial" w:cs="Arial"/>
                <w:b/>
                <w:sz w:val="22"/>
                <w:szCs w:val="22"/>
              </w:rPr>
            </w:pPr>
          </w:p>
          <w:p w14:paraId="50D669DF"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If you are a relevant commercial organisation subject to Section 54 of the Modern Slavery Act 2015, and if your latest statement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w:t>
            </w:r>
          </w:p>
          <w:p w14:paraId="4CA87131" w14:textId="77777777" w:rsidR="0050588D" w:rsidRDefault="00000000">
            <w:pPr>
              <w:numPr>
                <w:ilvl w:val="0"/>
                <w:numId w:val="24"/>
              </w:numPr>
              <w:spacing w:before="200"/>
              <w:ind w:left="940"/>
              <w:rPr>
                <w:color w:val="000000"/>
              </w:rPr>
            </w:pPr>
            <w:r>
              <w:rPr>
                <w:rFonts w:ascii="Arial" w:eastAsia="Arial" w:hAnsi="Arial" w:cs="Arial"/>
                <w:sz w:val="22"/>
                <w:szCs w:val="22"/>
              </w:rPr>
              <w:t>the web address,</w:t>
            </w:r>
          </w:p>
          <w:p w14:paraId="750B5531" w14:textId="77777777" w:rsidR="0050588D" w:rsidRDefault="00000000">
            <w:pPr>
              <w:numPr>
                <w:ilvl w:val="0"/>
                <w:numId w:val="24"/>
              </w:numPr>
              <w:spacing w:after="200"/>
              <w:ind w:left="940"/>
              <w:rPr>
                <w:color w:val="000000"/>
              </w:rPr>
            </w:pPr>
            <w:r>
              <w:rPr>
                <w:rFonts w:ascii="Arial" w:eastAsia="Arial" w:hAnsi="Arial" w:cs="Arial"/>
                <w:sz w:val="22"/>
                <w:szCs w:val="22"/>
              </w:rPr>
              <w:t>precise reference of the documents.</w:t>
            </w:r>
          </w:p>
          <w:p w14:paraId="4ED02453"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If your latest statement is not available electronically, please provide a copy.  </w:t>
            </w:r>
          </w:p>
          <w:p w14:paraId="220E50CE" w14:textId="77777777" w:rsidR="0050588D" w:rsidRDefault="0050588D">
            <w:pPr>
              <w:shd w:val="clear" w:color="auto" w:fill="FFFFFF"/>
              <w:jc w:val="both"/>
              <w:rPr>
                <w:rFonts w:ascii="Arial" w:eastAsia="Arial" w:hAnsi="Arial" w:cs="Arial"/>
                <w:sz w:val="22"/>
                <w:szCs w:val="22"/>
              </w:rPr>
            </w:pPr>
          </w:p>
          <w:p w14:paraId="1A3EC1B6"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If you are not a relevant commercial organisation subject to Section 54 of the Modern Slavery Act 2015 (for example if your turnover is less than £36 million or you do not carry on your business, or part of your business, in the UK), please provide the above information in relation of any published statements on modern slavery or other relevant documents containing information of a similar type/level.</w:t>
            </w:r>
          </w:p>
          <w:p w14:paraId="749A128B" w14:textId="77777777" w:rsidR="0050588D" w:rsidRDefault="0050588D">
            <w:pPr>
              <w:shd w:val="clear" w:color="auto" w:fill="FFFFFF"/>
              <w:jc w:val="both"/>
              <w:rPr>
                <w:rFonts w:ascii="Arial" w:eastAsia="Arial" w:hAnsi="Arial" w:cs="Arial"/>
                <w:sz w:val="22"/>
                <w:szCs w:val="22"/>
              </w:rPr>
            </w:pPr>
          </w:p>
          <w:p w14:paraId="55C65DE0"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Any modern slavery statement or other statement or document should contain at least the following information: </w:t>
            </w:r>
          </w:p>
          <w:p w14:paraId="360C2C1F" w14:textId="77777777" w:rsidR="0050588D" w:rsidRDefault="0050588D">
            <w:pPr>
              <w:shd w:val="clear" w:color="auto" w:fill="FFFFFF"/>
              <w:jc w:val="both"/>
              <w:rPr>
                <w:rFonts w:ascii="Arial" w:eastAsia="Arial" w:hAnsi="Arial" w:cs="Arial"/>
                <w:sz w:val="22"/>
                <w:szCs w:val="22"/>
              </w:rPr>
            </w:pPr>
          </w:p>
          <w:p w14:paraId="0C05819F"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a. the organisation’s structure, its business and its supply chains;</w:t>
            </w:r>
          </w:p>
          <w:p w14:paraId="4A4A7ADE"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b. its policies in relation to slavery and human trafficking;</w:t>
            </w:r>
          </w:p>
          <w:p w14:paraId="265862C7"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c. its due diligence processes in relation to slavery and human trafficking in its business and supply chains;</w:t>
            </w:r>
          </w:p>
          <w:p w14:paraId="27D234C0" w14:textId="77777777" w:rsidR="0050588D" w:rsidRDefault="00000000">
            <w:pPr>
              <w:shd w:val="clear" w:color="auto" w:fill="FFFFFF"/>
              <w:jc w:val="both"/>
              <w:rPr>
                <w:rFonts w:ascii="Arial" w:eastAsia="Arial" w:hAnsi="Arial" w:cs="Arial"/>
                <w:sz w:val="22"/>
                <w:szCs w:val="22"/>
              </w:rPr>
            </w:pPr>
            <w:proofErr w:type="spellStart"/>
            <w:r>
              <w:rPr>
                <w:rFonts w:ascii="Arial" w:eastAsia="Arial" w:hAnsi="Arial" w:cs="Arial"/>
                <w:sz w:val="22"/>
                <w:szCs w:val="22"/>
              </w:rPr>
              <w:t>d.the</w:t>
            </w:r>
            <w:proofErr w:type="spellEnd"/>
            <w:r>
              <w:rPr>
                <w:rFonts w:ascii="Arial" w:eastAsia="Arial" w:hAnsi="Arial" w:cs="Arial"/>
                <w:sz w:val="22"/>
                <w:szCs w:val="22"/>
              </w:rPr>
              <w:t xml:space="preserve"> parts of its business and supply chains where there is a risk of slavery and human trafficking taking place, and the steps it has taken to assess and manage that risk;</w:t>
            </w:r>
          </w:p>
          <w:p w14:paraId="463E7607"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e. its effectiveness in ensuring that slavery and human trafficking is not taking place in its business or supply chains, measured against such performance indicators as it considers appropriate;</w:t>
            </w:r>
          </w:p>
          <w:p w14:paraId="6542C0EF"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f. the training and capacity building about slavery and human trafficking available to its staff; or</w:t>
            </w:r>
          </w:p>
          <w:p w14:paraId="4CF07B39" w14:textId="77777777" w:rsidR="0050588D" w:rsidRDefault="0050588D">
            <w:pPr>
              <w:shd w:val="clear" w:color="auto" w:fill="FFFFFF"/>
              <w:jc w:val="both"/>
              <w:rPr>
                <w:rFonts w:ascii="Arial" w:eastAsia="Arial" w:hAnsi="Arial" w:cs="Arial"/>
                <w:sz w:val="22"/>
                <w:szCs w:val="22"/>
              </w:rPr>
            </w:pPr>
          </w:p>
          <w:p w14:paraId="40B410D9" w14:textId="77777777" w:rsidR="0050588D" w:rsidRDefault="00000000">
            <w:pPr>
              <w:shd w:val="clear" w:color="auto" w:fill="FFFFFF"/>
              <w:jc w:val="both"/>
              <w:rPr>
                <w:rFonts w:ascii="Arial" w:eastAsia="Arial" w:hAnsi="Arial" w:cs="Arial"/>
                <w:sz w:val="22"/>
                <w:szCs w:val="22"/>
              </w:rPr>
            </w:pPr>
            <w:r>
              <w:rPr>
                <w:rFonts w:ascii="Arial" w:eastAsia="Arial" w:hAnsi="Arial" w:cs="Arial"/>
                <w:sz w:val="22"/>
                <w:szCs w:val="22"/>
              </w:rPr>
              <w:t xml:space="preserve">If all of this information is not included in your modern slavery statement or other statement or documents, please provide an explanation as to why not and/or assurances that it will be included before contract award. </w:t>
            </w:r>
          </w:p>
          <w:p w14:paraId="56F73830" w14:textId="77777777" w:rsidR="0050588D" w:rsidRDefault="0050588D">
            <w:pPr>
              <w:jc w:val="both"/>
              <w:rPr>
                <w:rFonts w:ascii="Arial" w:eastAsia="Arial" w:hAnsi="Arial" w:cs="Arial"/>
                <w:b/>
                <w:sz w:val="22"/>
                <w:szCs w:val="22"/>
              </w:rPr>
            </w:pPr>
          </w:p>
          <w:p w14:paraId="65335DBB" w14:textId="77777777" w:rsidR="0050588D" w:rsidRDefault="0050588D">
            <w:pPr>
              <w:jc w:val="both"/>
              <w:rPr>
                <w:rFonts w:ascii="Arial" w:eastAsia="Arial" w:hAnsi="Arial" w:cs="Arial"/>
                <w:b/>
                <w:sz w:val="22"/>
                <w:szCs w:val="22"/>
              </w:rPr>
            </w:pPr>
          </w:p>
          <w:p w14:paraId="7E9FB608" w14:textId="77777777" w:rsidR="0050588D" w:rsidRDefault="0050588D">
            <w:pPr>
              <w:widowControl/>
              <w:spacing w:line="276" w:lineRule="auto"/>
              <w:jc w:val="both"/>
              <w:rPr>
                <w:rFonts w:ascii="Arial" w:eastAsia="Arial" w:hAnsi="Arial" w:cs="Arial"/>
                <w:sz w:val="22"/>
                <w:szCs w:val="22"/>
              </w:rPr>
            </w:pPr>
          </w:p>
        </w:tc>
        <w:tc>
          <w:tcPr>
            <w:tcW w:w="2370" w:type="dxa"/>
            <w:tcBorders>
              <w:bottom w:val="single" w:sz="4" w:space="0" w:color="000000"/>
            </w:tcBorders>
          </w:tcPr>
          <w:p w14:paraId="50174EB6" w14:textId="77777777" w:rsidR="0050588D" w:rsidRDefault="0050588D">
            <w:pPr>
              <w:rPr>
                <w:rFonts w:ascii="Arial" w:eastAsia="Arial" w:hAnsi="Arial" w:cs="Arial"/>
                <w:sz w:val="22"/>
                <w:szCs w:val="22"/>
              </w:rPr>
            </w:pPr>
          </w:p>
        </w:tc>
      </w:tr>
    </w:tbl>
    <w:p w14:paraId="361E8B3B" w14:textId="77777777" w:rsidR="0050588D" w:rsidRDefault="00000000">
      <w:pPr>
        <w:pBdr>
          <w:top w:val="nil"/>
          <w:left w:val="nil"/>
          <w:bottom w:val="nil"/>
          <w:right w:val="nil"/>
          <w:between w:val="nil"/>
        </w:pBdr>
        <w:spacing w:before="100" w:after="120"/>
        <w:ind w:right="362"/>
        <w:jc w:val="both"/>
        <w:rPr>
          <w:rFonts w:ascii="Arial" w:eastAsia="Arial" w:hAnsi="Arial" w:cs="Arial"/>
          <w:b/>
          <w:sz w:val="22"/>
          <w:szCs w:val="22"/>
        </w:rPr>
      </w:pPr>
      <w:r>
        <w:br w:type="page"/>
      </w:r>
      <w:r>
        <w:rPr>
          <w:rFonts w:ascii="Arial" w:eastAsia="Arial" w:hAnsi="Arial" w:cs="Arial"/>
          <w:b/>
          <w:sz w:val="22"/>
          <w:szCs w:val="22"/>
        </w:rPr>
        <w:lastRenderedPageBreak/>
        <w:t>Contact details and declaration</w:t>
      </w:r>
    </w:p>
    <w:p w14:paraId="4CD0148C"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declare that to the best of my knowledge the answers submitted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 xml:space="preserve">art 3. </w:t>
      </w:r>
    </w:p>
    <w:p w14:paraId="65B12EF3"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5963164A"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understand that the information will be used in the selection process to assess my suitability to participate further in this procurement. </w:t>
      </w:r>
    </w:p>
    <w:p w14:paraId="495AF1F2"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41009B51" w14:textId="77777777" w:rsidR="0050588D" w:rsidRDefault="00000000">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I am aware of the consequences of serious misrepresentation.</w:t>
      </w:r>
    </w:p>
    <w:p w14:paraId="4F535A6D" w14:textId="77777777" w:rsidR="0050588D" w:rsidRDefault="0050588D">
      <w:pPr>
        <w:pBdr>
          <w:top w:val="nil"/>
          <w:left w:val="nil"/>
          <w:bottom w:val="nil"/>
          <w:right w:val="nil"/>
          <w:between w:val="nil"/>
        </w:pBdr>
        <w:spacing w:before="100" w:after="120"/>
        <w:ind w:right="-372"/>
        <w:jc w:val="both"/>
        <w:rPr>
          <w:rFonts w:ascii="Arial" w:eastAsia="Arial" w:hAnsi="Arial" w:cs="Arial"/>
          <w:color w:val="000000"/>
          <w:sz w:val="22"/>
          <w:szCs w:val="22"/>
        </w:rPr>
      </w:pPr>
    </w:p>
    <w:tbl>
      <w:tblPr>
        <w:tblW w:w="8505" w:type="dxa"/>
        <w:tblInd w:w="-115" w:type="dxa"/>
        <w:tblLayout w:type="fixed"/>
        <w:tblLook w:val="0600" w:firstRow="0" w:lastRow="0" w:firstColumn="0" w:lastColumn="0" w:noHBand="1" w:noVBand="1"/>
      </w:tblPr>
      <w:tblGrid>
        <w:gridCol w:w="3750"/>
        <w:gridCol w:w="4755"/>
      </w:tblGrid>
      <w:tr w:rsidR="0050588D" w14:paraId="71C60F40" w14:textId="77777777">
        <w:tc>
          <w:tcPr>
            <w:tcW w:w="3750" w:type="dxa"/>
          </w:tcPr>
          <w:p w14:paraId="4BC0E5EF" w14:textId="77777777" w:rsidR="0050588D" w:rsidRDefault="00000000">
            <w:pPr>
              <w:pBdr>
                <w:top w:val="nil"/>
                <w:left w:val="nil"/>
                <w:bottom w:val="nil"/>
                <w:right w:val="nil"/>
                <w:between w:val="nil"/>
              </w:pBdr>
              <w:spacing w:after="120"/>
              <w:ind w:right="-372"/>
              <w:jc w:val="both"/>
              <w:rPr>
                <w:rFonts w:ascii="Arial" w:eastAsia="Arial" w:hAnsi="Arial" w:cs="Arial"/>
                <w:color w:val="000000"/>
                <w:sz w:val="22"/>
                <w:szCs w:val="22"/>
              </w:rPr>
            </w:pPr>
            <w:r>
              <w:rPr>
                <w:rFonts w:ascii="Arial" w:eastAsia="Arial" w:hAnsi="Arial" w:cs="Arial"/>
                <w:color w:val="000000"/>
                <w:sz w:val="22"/>
                <w:szCs w:val="22"/>
              </w:rPr>
              <w:t>Signature (electronic is acceptable)</w:t>
            </w:r>
          </w:p>
        </w:tc>
        <w:tc>
          <w:tcPr>
            <w:tcW w:w="4755" w:type="dxa"/>
          </w:tcPr>
          <w:p w14:paraId="4241CF9A" w14:textId="77777777" w:rsidR="0050588D" w:rsidRDefault="0050588D">
            <w:pPr>
              <w:pBdr>
                <w:top w:val="nil"/>
                <w:left w:val="nil"/>
                <w:bottom w:val="nil"/>
                <w:right w:val="nil"/>
                <w:between w:val="nil"/>
              </w:pBdr>
              <w:spacing w:after="120"/>
              <w:ind w:right="-372"/>
              <w:jc w:val="both"/>
              <w:rPr>
                <w:rFonts w:ascii="Arial" w:eastAsia="Arial" w:hAnsi="Arial" w:cs="Arial"/>
                <w:color w:val="000000"/>
                <w:sz w:val="22"/>
                <w:szCs w:val="22"/>
              </w:rPr>
            </w:pPr>
          </w:p>
        </w:tc>
      </w:tr>
      <w:tr w:rsidR="0050588D" w14:paraId="46929814" w14:textId="77777777">
        <w:tc>
          <w:tcPr>
            <w:tcW w:w="3750" w:type="dxa"/>
          </w:tcPr>
          <w:p w14:paraId="5643EEF4" w14:textId="77777777" w:rsidR="0050588D" w:rsidRDefault="00000000">
            <w:pPr>
              <w:pBdr>
                <w:top w:val="nil"/>
                <w:left w:val="nil"/>
                <w:bottom w:val="nil"/>
                <w:right w:val="nil"/>
                <w:between w:val="nil"/>
              </w:pBdr>
              <w:spacing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Date </w:t>
            </w:r>
          </w:p>
        </w:tc>
        <w:tc>
          <w:tcPr>
            <w:tcW w:w="4755" w:type="dxa"/>
          </w:tcPr>
          <w:p w14:paraId="0732E547" w14:textId="77777777" w:rsidR="0050588D" w:rsidRDefault="0050588D">
            <w:pPr>
              <w:pBdr>
                <w:top w:val="nil"/>
                <w:left w:val="nil"/>
                <w:bottom w:val="nil"/>
                <w:right w:val="nil"/>
                <w:between w:val="nil"/>
              </w:pBdr>
              <w:spacing w:after="120"/>
              <w:ind w:right="-372"/>
              <w:jc w:val="both"/>
              <w:rPr>
                <w:rFonts w:ascii="Arial" w:eastAsia="Arial" w:hAnsi="Arial" w:cs="Arial"/>
                <w:color w:val="000000"/>
                <w:sz w:val="22"/>
                <w:szCs w:val="22"/>
              </w:rPr>
            </w:pPr>
          </w:p>
        </w:tc>
      </w:tr>
    </w:tbl>
    <w:p w14:paraId="00E11574" w14:textId="77777777" w:rsidR="0050588D" w:rsidRDefault="0050588D">
      <w:pPr>
        <w:pBdr>
          <w:top w:val="nil"/>
          <w:left w:val="nil"/>
          <w:bottom w:val="nil"/>
          <w:right w:val="nil"/>
          <w:between w:val="nil"/>
        </w:pBdr>
        <w:spacing w:after="120"/>
        <w:ind w:right="1133"/>
        <w:jc w:val="both"/>
        <w:rPr>
          <w:rFonts w:ascii="Arial" w:eastAsia="Arial" w:hAnsi="Arial" w:cs="Arial"/>
          <w:color w:val="000000"/>
          <w:sz w:val="22"/>
          <w:szCs w:val="22"/>
        </w:rPr>
      </w:pPr>
    </w:p>
    <w:tbl>
      <w:tblPr>
        <w:tblW w:w="9000" w:type="dxa"/>
        <w:tblInd w:w="-115" w:type="dxa"/>
        <w:tblLayout w:type="fixed"/>
        <w:tblLook w:val="0400" w:firstRow="0" w:lastRow="0" w:firstColumn="0" w:lastColumn="0" w:noHBand="0" w:noVBand="1"/>
      </w:tblPr>
      <w:tblGrid>
        <w:gridCol w:w="1965"/>
        <w:gridCol w:w="7035"/>
      </w:tblGrid>
      <w:tr w:rsidR="0050588D" w14:paraId="7644E7BB" w14:textId="77777777">
        <w:trPr>
          <w:trHeight w:val="1020"/>
        </w:trPr>
        <w:tc>
          <w:tcPr>
            <w:tcW w:w="9000" w:type="dxa"/>
            <w:gridSpan w:val="2"/>
            <w:tcBorders>
              <w:bottom w:val="single" w:sz="4" w:space="0" w:color="000000"/>
            </w:tcBorders>
          </w:tcPr>
          <w:p w14:paraId="5600C2FA" w14:textId="77777777" w:rsidR="0050588D" w:rsidRDefault="00000000">
            <w:pPr>
              <w:pBdr>
                <w:top w:val="nil"/>
                <w:left w:val="nil"/>
                <w:bottom w:val="nil"/>
                <w:right w:val="nil"/>
                <w:between w:val="nil"/>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Contact details of those making the declaration</w:t>
            </w:r>
          </w:p>
        </w:tc>
      </w:tr>
      <w:tr w:rsidR="0050588D" w14:paraId="40E5F0B7" w14:textId="77777777">
        <w:trPr>
          <w:trHeight w:val="540"/>
        </w:trPr>
        <w:tc>
          <w:tcPr>
            <w:tcW w:w="1965" w:type="dxa"/>
            <w:tcBorders>
              <w:top w:val="single" w:sz="4" w:space="0" w:color="000000"/>
              <w:left w:val="single" w:sz="4" w:space="0" w:color="000000"/>
              <w:bottom w:val="single" w:sz="4" w:space="0" w:color="000000"/>
              <w:right w:val="single" w:sz="4" w:space="0" w:color="000000"/>
            </w:tcBorders>
          </w:tcPr>
          <w:p w14:paraId="4C7AE05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Pr>
          <w:p w14:paraId="20FDBA6F" w14:textId="77777777" w:rsidR="0050588D" w:rsidRDefault="00000000">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Response</w:t>
            </w:r>
          </w:p>
        </w:tc>
      </w:tr>
      <w:tr w:rsidR="0050588D" w14:paraId="6A3332BB"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505085C1"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Pr>
          <w:p w14:paraId="3C281ED2"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4EC38DA5"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492E24F9"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0A4D33A9"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7FBD4858"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3F1DD612"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76AA564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26171C53" w14:textId="77777777">
        <w:trPr>
          <w:trHeight w:val="320"/>
        </w:trPr>
        <w:tc>
          <w:tcPr>
            <w:tcW w:w="1965" w:type="dxa"/>
            <w:tcBorders>
              <w:top w:val="single" w:sz="4" w:space="0" w:color="000000"/>
              <w:left w:val="single" w:sz="4" w:space="0" w:color="000000"/>
              <w:bottom w:val="single" w:sz="4" w:space="0" w:color="000000"/>
              <w:right w:val="single" w:sz="4" w:space="0" w:color="000000"/>
            </w:tcBorders>
          </w:tcPr>
          <w:p w14:paraId="1B8D54BA"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Pr>
          <w:p w14:paraId="17F827AF"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4A1FB769"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5FA65505"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0B189BD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69FEBA51"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3DCC2058" w14:textId="77777777" w:rsidR="0050588D" w:rsidRDefault="00000000">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5B01AAB5"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bl>
    <w:p w14:paraId="6C3EAA16"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sectPr w:rsidR="0050588D">
          <w:type w:val="continuous"/>
          <w:pgSz w:w="11900" w:h="16840"/>
          <w:pgMar w:top="709" w:right="1797" w:bottom="709" w:left="1700" w:header="0" w:footer="720" w:gutter="0"/>
          <w:cols w:space="720"/>
        </w:sectPr>
      </w:pPr>
    </w:p>
    <w:p w14:paraId="3B100714" w14:textId="77777777" w:rsidR="0050588D" w:rsidRDefault="00000000">
      <w:pPr>
        <w:pBdr>
          <w:top w:val="nil"/>
          <w:left w:val="nil"/>
          <w:bottom w:val="nil"/>
          <w:right w:val="nil"/>
          <w:between w:val="nil"/>
        </w:pBdr>
        <w:spacing w:after="120"/>
        <w:jc w:val="both"/>
        <w:rPr>
          <w:rFonts w:ascii="Arial" w:eastAsia="Arial" w:hAnsi="Arial" w:cs="Arial"/>
          <w:color w:val="000000"/>
          <w:sz w:val="22"/>
          <w:szCs w:val="22"/>
        </w:rPr>
      </w:pPr>
      <w:r>
        <w:br w:type="page"/>
      </w:r>
    </w:p>
    <w:p w14:paraId="70EC521F" w14:textId="77777777" w:rsidR="0050588D" w:rsidRPr="005023CE" w:rsidRDefault="00000000">
      <w:pPr>
        <w:pBdr>
          <w:top w:val="nil"/>
          <w:left w:val="nil"/>
          <w:bottom w:val="nil"/>
          <w:right w:val="nil"/>
          <w:between w:val="nil"/>
        </w:pBdr>
        <w:spacing w:after="120"/>
        <w:ind w:right="-655"/>
        <w:rPr>
          <w:rFonts w:ascii="Arial" w:eastAsia="Arial" w:hAnsi="Arial" w:cs="Arial"/>
          <w:b/>
          <w:color w:val="2F5496"/>
          <w:sz w:val="40"/>
          <w:szCs w:val="40"/>
          <w:lang w:val="fr-FR"/>
        </w:rPr>
      </w:pPr>
      <w:r w:rsidRPr="005023CE">
        <w:rPr>
          <w:rFonts w:ascii="Arial" w:eastAsia="Arial" w:hAnsi="Arial" w:cs="Arial"/>
          <w:b/>
          <w:color w:val="2F5496"/>
          <w:sz w:val="40"/>
          <w:szCs w:val="40"/>
          <w:lang w:val="fr-FR"/>
        </w:rPr>
        <w:lastRenderedPageBreak/>
        <w:t xml:space="preserve">Annex D - Exclusion </w:t>
      </w:r>
      <w:proofErr w:type="gramStart"/>
      <w:r w:rsidRPr="005023CE">
        <w:rPr>
          <w:rFonts w:ascii="Arial" w:eastAsia="Arial" w:hAnsi="Arial" w:cs="Arial"/>
          <w:b/>
          <w:color w:val="2F5496"/>
          <w:sz w:val="40"/>
          <w:szCs w:val="40"/>
          <w:lang w:val="fr-FR"/>
        </w:rPr>
        <w:t>Grounds:</w:t>
      </w:r>
      <w:proofErr w:type="gramEnd"/>
      <w:r w:rsidRPr="005023CE">
        <w:rPr>
          <w:rFonts w:ascii="Arial" w:eastAsia="Arial" w:hAnsi="Arial" w:cs="Arial"/>
          <w:b/>
          <w:color w:val="2F5496"/>
          <w:sz w:val="40"/>
          <w:szCs w:val="40"/>
          <w:lang w:val="fr-FR"/>
        </w:rPr>
        <w:t xml:space="preserve"> Public Procurement</w:t>
      </w:r>
    </w:p>
    <w:p w14:paraId="35175085" w14:textId="77777777" w:rsidR="0050588D" w:rsidRPr="005023CE" w:rsidRDefault="0050588D">
      <w:pPr>
        <w:pStyle w:val="Heading2"/>
        <w:widowControl/>
        <w:spacing w:before="0" w:after="120" w:line="276" w:lineRule="auto"/>
        <w:ind w:right="-655"/>
        <w:rPr>
          <w:rFonts w:ascii="Arial" w:eastAsia="Arial" w:hAnsi="Arial" w:cs="Arial"/>
          <w:sz w:val="22"/>
          <w:szCs w:val="22"/>
          <w:u w:val="single"/>
          <w:lang w:val="fr-FR"/>
        </w:rPr>
      </w:pPr>
    </w:p>
    <w:p w14:paraId="5A78CF76" w14:textId="77777777" w:rsidR="0050588D" w:rsidRDefault="00000000">
      <w:pPr>
        <w:pStyle w:val="Heading2"/>
        <w:widowControl/>
        <w:spacing w:before="0" w:after="120" w:line="276" w:lineRule="auto"/>
        <w:ind w:right="-655"/>
        <w:rPr>
          <w:rFonts w:ascii="Arial" w:eastAsia="Arial" w:hAnsi="Arial" w:cs="Arial"/>
          <w:sz w:val="22"/>
          <w:szCs w:val="22"/>
          <w:u w:val="single"/>
        </w:rPr>
      </w:pPr>
      <w:r>
        <w:rPr>
          <w:rFonts w:ascii="Arial" w:eastAsia="Arial" w:hAnsi="Arial" w:cs="Arial"/>
          <w:sz w:val="22"/>
          <w:szCs w:val="22"/>
          <w:u w:val="single"/>
        </w:rPr>
        <w:t>Mandatory Exclusion Grounds</w:t>
      </w:r>
    </w:p>
    <w:p w14:paraId="67BBD734" w14:textId="77777777" w:rsidR="0050588D" w:rsidRDefault="00000000">
      <w:pPr>
        <w:widowControl/>
        <w:spacing w:after="120" w:line="276" w:lineRule="auto"/>
        <w:ind w:right="-655"/>
        <w:jc w:val="both"/>
        <w:rPr>
          <w:rFonts w:ascii="Arial" w:eastAsia="Arial" w:hAnsi="Arial" w:cs="Arial"/>
          <w:sz w:val="22"/>
          <w:szCs w:val="22"/>
        </w:rPr>
      </w:pPr>
      <w:r>
        <w:rPr>
          <w:rFonts w:ascii="Arial" w:eastAsia="Arial" w:hAnsi="Arial" w:cs="Arial"/>
          <w:sz w:val="22"/>
          <w:szCs w:val="22"/>
        </w:rPr>
        <w:t>Listed in Public Contract Regulations 2015 (as amended) R57(1), (2) and (3) and the Public Contract Directives 2014/24/EU Article 57(1).</w:t>
      </w:r>
    </w:p>
    <w:p w14:paraId="2C3BD0F7" w14:textId="77777777" w:rsidR="0050588D" w:rsidRDefault="00000000">
      <w:pPr>
        <w:pStyle w:val="Heading4"/>
        <w:widowControl/>
        <w:spacing w:before="0" w:after="120" w:line="276" w:lineRule="auto"/>
        <w:ind w:right="-655"/>
        <w:jc w:val="both"/>
        <w:rPr>
          <w:rFonts w:ascii="Arial" w:eastAsia="Arial" w:hAnsi="Arial" w:cs="Arial"/>
          <w:sz w:val="22"/>
          <w:szCs w:val="22"/>
        </w:rPr>
      </w:pPr>
      <w:r>
        <w:rPr>
          <w:rFonts w:ascii="Arial" w:eastAsia="Arial" w:hAnsi="Arial" w:cs="Arial"/>
          <w:sz w:val="22"/>
          <w:szCs w:val="22"/>
        </w:rPr>
        <w:t>Participation in a criminal organisation</w:t>
      </w:r>
    </w:p>
    <w:p w14:paraId="0DCC5CDD" w14:textId="77777777" w:rsidR="0050588D" w:rsidRDefault="00000000">
      <w:pPr>
        <w:widowControl/>
        <w:numPr>
          <w:ilvl w:val="0"/>
          <w:numId w:val="18"/>
        </w:numPr>
        <w:spacing w:after="120" w:line="276" w:lineRule="auto"/>
        <w:ind w:left="426" w:right="-655"/>
        <w:jc w:val="both"/>
        <w:rPr>
          <w:color w:val="000000"/>
          <w:sz w:val="22"/>
          <w:szCs w:val="22"/>
        </w:rPr>
      </w:pPr>
      <w:r>
        <w:rPr>
          <w:rFonts w:ascii="Arial" w:eastAsia="Arial" w:hAnsi="Arial" w:cs="Arial"/>
          <w:sz w:val="22"/>
          <w:szCs w:val="22"/>
        </w:rPr>
        <w:t>Participation offence as defined by section 45 of the Serious Crime Act 2015</w:t>
      </w:r>
    </w:p>
    <w:p w14:paraId="7413488C" w14:textId="77777777" w:rsidR="0050588D" w:rsidRDefault="00000000">
      <w:pPr>
        <w:widowControl/>
        <w:numPr>
          <w:ilvl w:val="0"/>
          <w:numId w:val="18"/>
        </w:numPr>
        <w:spacing w:after="120" w:line="276" w:lineRule="auto"/>
        <w:ind w:left="426" w:right="-655"/>
        <w:jc w:val="both"/>
        <w:rPr>
          <w:color w:val="000000"/>
          <w:sz w:val="22"/>
          <w:szCs w:val="22"/>
        </w:rPr>
      </w:pPr>
      <w:r>
        <w:rPr>
          <w:rFonts w:ascii="Arial" w:eastAsia="Arial" w:hAnsi="Arial" w:cs="Arial"/>
          <w:sz w:val="22"/>
          <w:szCs w:val="22"/>
        </w:rPr>
        <w:t>Conspiracy within the meaning of:</w:t>
      </w:r>
    </w:p>
    <w:p w14:paraId="22D320E4" w14:textId="77777777" w:rsidR="0050588D" w:rsidRDefault="00000000">
      <w:pPr>
        <w:widowControl/>
        <w:numPr>
          <w:ilvl w:val="0"/>
          <w:numId w:val="38"/>
        </w:numPr>
        <w:spacing w:after="120" w:line="276" w:lineRule="auto"/>
        <w:ind w:left="1275" w:right="-655" w:hanging="359"/>
        <w:jc w:val="both"/>
        <w:rPr>
          <w:color w:val="000000"/>
          <w:sz w:val="22"/>
          <w:szCs w:val="22"/>
        </w:rPr>
      </w:pPr>
      <w:r>
        <w:rPr>
          <w:rFonts w:ascii="Arial" w:eastAsia="Arial" w:hAnsi="Arial" w:cs="Arial"/>
          <w:sz w:val="22"/>
          <w:szCs w:val="22"/>
        </w:rPr>
        <w:t xml:space="preserve">section 1 or 1A of the Criminal Law Act 1977; or </w:t>
      </w:r>
    </w:p>
    <w:p w14:paraId="18A19263" w14:textId="77777777" w:rsidR="0050588D" w:rsidRDefault="00000000">
      <w:pPr>
        <w:widowControl/>
        <w:numPr>
          <w:ilvl w:val="0"/>
          <w:numId w:val="38"/>
        </w:numPr>
        <w:spacing w:after="120" w:line="276" w:lineRule="auto"/>
        <w:ind w:left="1275" w:right="-655" w:hanging="359"/>
        <w:jc w:val="both"/>
        <w:rPr>
          <w:color w:val="000000"/>
          <w:sz w:val="22"/>
          <w:szCs w:val="22"/>
        </w:rPr>
      </w:pPr>
      <w:r>
        <w:rPr>
          <w:rFonts w:ascii="Arial" w:eastAsia="Arial" w:hAnsi="Arial" w:cs="Arial"/>
          <w:sz w:val="22"/>
          <w:szCs w:val="22"/>
        </w:rPr>
        <w:t>article 9 or 9A of the Criminal Attempts and Conspiracy (Northern Ireland) Order 1983,</w:t>
      </w:r>
    </w:p>
    <w:p w14:paraId="0979A55A" w14:textId="77777777" w:rsidR="0050588D" w:rsidRDefault="00000000">
      <w:pPr>
        <w:widowControl/>
        <w:spacing w:after="120" w:line="276" w:lineRule="auto"/>
        <w:ind w:left="425" w:right="-655"/>
        <w:jc w:val="both"/>
        <w:rPr>
          <w:sz w:val="22"/>
          <w:szCs w:val="22"/>
        </w:rPr>
      </w:pPr>
      <w:r>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1AC928D1"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Corruption</w:t>
      </w:r>
    </w:p>
    <w:p w14:paraId="322F9977" w14:textId="77777777" w:rsidR="0050588D" w:rsidRDefault="00000000">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Corruption within the meaning of section 1(2) of the Public Bodies Corrupt Practices Act 1889 or section 1 of the Prevention of Corruption Act 1906;</w:t>
      </w:r>
    </w:p>
    <w:p w14:paraId="671F4544" w14:textId="77777777" w:rsidR="0050588D" w:rsidRDefault="00000000">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The common law offence of bribery;</w:t>
      </w:r>
    </w:p>
    <w:p w14:paraId="35B13625" w14:textId="77777777" w:rsidR="0050588D" w:rsidRDefault="00000000">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Bribery within the meaning of sections 1, 2 or 6 of the Bribery Act 2010, or section 113 of the Representation of the People Act 1983.</w:t>
      </w:r>
    </w:p>
    <w:p w14:paraId="6A76E741"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Terrorist offences or offences linked to terrorist activities</w:t>
      </w:r>
    </w:p>
    <w:p w14:paraId="6E92A332" w14:textId="77777777" w:rsidR="0050588D" w:rsidRDefault="00000000">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Any offence:</w:t>
      </w:r>
    </w:p>
    <w:p w14:paraId="0A8B954D"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listed in section 41 of the Counter Terrorism Act 2008;</w:t>
      </w:r>
    </w:p>
    <w:p w14:paraId="27EB6040"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listed in schedule 2 to that Act where the court has determined that there is a terrorist connection;</w:t>
      </w:r>
    </w:p>
    <w:p w14:paraId="0BD83059"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under sections 44 to 46 of the Serious Crime Act 2007 which relates to an offence covered by the previous two points.</w:t>
      </w:r>
    </w:p>
    <w:p w14:paraId="7FC3898A"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Money laundering or terrorist financing</w:t>
      </w:r>
    </w:p>
    <w:p w14:paraId="0B8070B7" w14:textId="77777777" w:rsidR="0050588D" w:rsidRDefault="00000000">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Money laundering within the meaning of sections 340(11) and 415 of the Proceeds of Crime Act 2002</w:t>
      </w:r>
    </w:p>
    <w:p w14:paraId="5970E070" w14:textId="77777777" w:rsidR="0050588D" w:rsidRDefault="00000000">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5A5F1F39" w14:textId="77777777" w:rsidR="0050588D" w:rsidRDefault="0050588D">
      <w:pPr>
        <w:widowControl/>
        <w:spacing w:after="120" w:line="276" w:lineRule="auto"/>
        <w:ind w:left="426" w:right="-655"/>
        <w:jc w:val="both"/>
        <w:rPr>
          <w:sz w:val="22"/>
          <w:szCs w:val="22"/>
        </w:rPr>
      </w:pPr>
    </w:p>
    <w:p w14:paraId="0E3DB530"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Child labour and other forms of trafficking human beings</w:t>
      </w:r>
    </w:p>
    <w:p w14:paraId="705C9FFE"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4 of the Asylum and Immigration (Treatment of Claimants etc.) Act 2004;</w:t>
      </w:r>
    </w:p>
    <w:p w14:paraId="2C72BDE6"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lastRenderedPageBreak/>
        <w:t>An offence under section 59A of the Sexual Offences Act 2003</w:t>
      </w:r>
    </w:p>
    <w:p w14:paraId="48EBE650"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71 of the Coroners and Justice Act 2009;</w:t>
      </w:r>
    </w:p>
    <w:p w14:paraId="1CEF6906"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in connection with the proceeds of drug trafficking within the meaning of section 49, 50 or 51 of the Drug Trafficking Act 1994</w:t>
      </w:r>
    </w:p>
    <w:p w14:paraId="279CDC7B" w14:textId="77777777" w:rsidR="0050588D" w:rsidRDefault="00000000">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1, 2 or section 4 of the Modern Slavery Act 2015.</w:t>
      </w:r>
    </w:p>
    <w:p w14:paraId="47C3113B"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 xml:space="preserve">Non-payment of tax and social security contributions </w:t>
      </w:r>
    </w:p>
    <w:p w14:paraId="2178E744" w14:textId="77777777" w:rsidR="0050588D" w:rsidRDefault="00000000">
      <w:pPr>
        <w:widowControl/>
        <w:numPr>
          <w:ilvl w:val="0"/>
          <w:numId w:val="5"/>
        </w:numPr>
        <w:spacing w:after="120" w:line="276" w:lineRule="auto"/>
        <w:ind w:left="426" w:right="-655"/>
        <w:jc w:val="both"/>
        <w:rPr>
          <w:color w:val="000000"/>
          <w:sz w:val="22"/>
          <w:szCs w:val="22"/>
        </w:rPr>
      </w:pPr>
      <w:r>
        <w:rPr>
          <w:rFonts w:ascii="Arial" w:eastAsia="Arial" w:hAnsi="Arial" w:cs="Arial"/>
          <w:sz w:val="22"/>
          <w:szCs w:val="22"/>
        </w:rPr>
        <w:t>Breach of obligations relating to the payment of taxes or social security contributions that has been established by a judicial or administrative decision.</w:t>
      </w:r>
    </w:p>
    <w:p w14:paraId="364CE595" w14:textId="77777777" w:rsidR="0050588D" w:rsidRDefault="00000000">
      <w:pPr>
        <w:widowControl/>
        <w:numPr>
          <w:ilvl w:val="0"/>
          <w:numId w:val="5"/>
        </w:numPr>
        <w:spacing w:after="120" w:line="276" w:lineRule="auto"/>
        <w:ind w:left="426" w:right="-655"/>
        <w:jc w:val="both"/>
        <w:rPr>
          <w:color w:val="000000"/>
          <w:sz w:val="22"/>
          <w:szCs w:val="22"/>
        </w:rPr>
      </w:pPr>
      <w:r>
        <w:rPr>
          <w:rFonts w:ascii="Arial" w:eastAsia="Arial" w:hAnsi="Arial" w:cs="Arial"/>
          <w:sz w:val="22"/>
          <w:szCs w:val="22"/>
        </w:rPr>
        <w:t>Where any tax returns submitted on or after 1 October 2012 have been found to be incorrect as a result of:</w:t>
      </w:r>
    </w:p>
    <w:p w14:paraId="3F1062B7"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HMRC successfully challenging the potential supplier under the General Anti – Abuse Rule (GAAR) or the “Halifax” abuse principle; or</w:t>
      </w:r>
    </w:p>
    <w:p w14:paraId="72A7DB4C"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2C94E421"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670080A8"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 xml:space="preserve">Other offences </w:t>
      </w:r>
    </w:p>
    <w:p w14:paraId="19548F7D" w14:textId="77777777" w:rsidR="0050588D" w:rsidRDefault="00000000">
      <w:pPr>
        <w:widowControl/>
        <w:numPr>
          <w:ilvl w:val="0"/>
          <w:numId w:val="10"/>
        </w:numPr>
        <w:spacing w:after="120" w:line="276" w:lineRule="auto"/>
        <w:ind w:left="426" w:right="-655"/>
        <w:jc w:val="both"/>
        <w:rPr>
          <w:color w:val="000000"/>
          <w:sz w:val="22"/>
          <w:szCs w:val="22"/>
        </w:rPr>
      </w:pPr>
      <w:r>
        <w:rPr>
          <w:rFonts w:ascii="Arial" w:eastAsia="Arial" w:hAnsi="Arial" w:cs="Arial"/>
          <w:sz w:val="22"/>
          <w:szCs w:val="22"/>
        </w:rPr>
        <w:t>Any other offence within the meaning of Article 57(1) of the Directive as defined by the law of any jurisdiction outside England, Wales and Northern Ireland.</w:t>
      </w:r>
    </w:p>
    <w:p w14:paraId="5C117BCF" w14:textId="77777777" w:rsidR="0050588D" w:rsidRDefault="00000000">
      <w:pPr>
        <w:widowControl/>
        <w:numPr>
          <w:ilvl w:val="0"/>
          <w:numId w:val="10"/>
        </w:numPr>
        <w:spacing w:after="120" w:line="276" w:lineRule="auto"/>
        <w:ind w:left="426" w:right="-655"/>
        <w:jc w:val="both"/>
        <w:rPr>
          <w:color w:val="000000"/>
          <w:sz w:val="22"/>
          <w:szCs w:val="22"/>
        </w:rPr>
      </w:pPr>
      <w:r>
        <w:rPr>
          <w:rFonts w:ascii="Arial" w:eastAsia="Arial" w:hAnsi="Arial" w:cs="Arial"/>
          <w:sz w:val="22"/>
          <w:szCs w:val="22"/>
        </w:rPr>
        <w:t>Any other offence within the meaning of Article 57(1) of the Directive created after 26</w:t>
      </w:r>
      <w:r>
        <w:rPr>
          <w:rFonts w:ascii="Arial" w:eastAsia="Arial" w:hAnsi="Arial" w:cs="Arial"/>
          <w:sz w:val="22"/>
          <w:szCs w:val="22"/>
          <w:vertAlign w:val="superscript"/>
        </w:rPr>
        <w:t>th</w:t>
      </w:r>
      <w:r>
        <w:rPr>
          <w:rFonts w:ascii="Arial" w:eastAsia="Arial" w:hAnsi="Arial" w:cs="Arial"/>
          <w:sz w:val="22"/>
          <w:szCs w:val="22"/>
        </w:rPr>
        <w:t xml:space="preserve"> February 2015 in England, Wales or Northern Ireland.</w:t>
      </w:r>
    </w:p>
    <w:p w14:paraId="25C7A664" w14:textId="77777777" w:rsidR="0050588D" w:rsidRDefault="0050588D">
      <w:pPr>
        <w:widowControl/>
        <w:spacing w:after="120" w:line="276" w:lineRule="auto"/>
        <w:ind w:right="-655"/>
        <w:jc w:val="both"/>
        <w:rPr>
          <w:rFonts w:ascii="Arial" w:eastAsia="Arial" w:hAnsi="Arial" w:cs="Arial"/>
          <w:b/>
          <w:sz w:val="22"/>
          <w:szCs w:val="22"/>
        </w:rPr>
      </w:pPr>
    </w:p>
    <w:p w14:paraId="77471D45" w14:textId="77777777" w:rsidR="0050588D" w:rsidRDefault="0050588D">
      <w:pPr>
        <w:widowControl/>
        <w:spacing w:after="120" w:line="276" w:lineRule="auto"/>
        <w:ind w:right="-655"/>
        <w:jc w:val="both"/>
        <w:rPr>
          <w:rFonts w:ascii="Arial" w:eastAsia="Arial" w:hAnsi="Arial" w:cs="Arial"/>
          <w:b/>
          <w:sz w:val="22"/>
          <w:szCs w:val="22"/>
          <w:u w:val="single"/>
        </w:rPr>
      </w:pPr>
    </w:p>
    <w:p w14:paraId="7E3AE330" w14:textId="77777777" w:rsidR="0050588D" w:rsidRDefault="0050588D">
      <w:pPr>
        <w:widowControl/>
        <w:spacing w:after="120" w:line="276" w:lineRule="auto"/>
        <w:ind w:right="-655"/>
        <w:jc w:val="both"/>
        <w:rPr>
          <w:rFonts w:ascii="Arial" w:eastAsia="Arial" w:hAnsi="Arial" w:cs="Arial"/>
          <w:b/>
          <w:sz w:val="22"/>
          <w:szCs w:val="22"/>
          <w:u w:val="single"/>
        </w:rPr>
      </w:pPr>
    </w:p>
    <w:p w14:paraId="342AA3D8" w14:textId="77777777" w:rsidR="0050588D" w:rsidRDefault="0050588D">
      <w:pPr>
        <w:widowControl/>
        <w:spacing w:after="120" w:line="276" w:lineRule="auto"/>
        <w:ind w:right="-655"/>
        <w:jc w:val="both"/>
        <w:rPr>
          <w:rFonts w:ascii="Arial" w:eastAsia="Arial" w:hAnsi="Arial" w:cs="Arial"/>
          <w:b/>
          <w:sz w:val="22"/>
          <w:szCs w:val="22"/>
          <w:u w:val="single"/>
        </w:rPr>
      </w:pPr>
    </w:p>
    <w:p w14:paraId="62DC759A" w14:textId="77777777" w:rsidR="0050588D" w:rsidRDefault="0050588D">
      <w:pPr>
        <w:widowControl/>
        <w:spacing w:after="120" w:line="276" w:lineRule="auto"/>
        <w:ind w:right="-655"/>
        <w:jc w:val="both"/>
        <w:rPr>
          <w:rFonts w:ascii="Arial" w:eastAsia="Arial" w:hAnsi="Arial" w:cs="Arial"/>
          <w:b/>
          <w:sz w:val="22"/>
          <w:szCs w:val="22"/>
          <w:u w:val="single"/>
        </w:rPr>
      </w:pPr>
    </w:p>
    <w:p w14:paraId="3E987082" w14:textId="77777777" w:rsidR="0050588D" w:rsidRDefault="0050588D">
      <w:pPr>
        <w:widowControl/>
        <w:spacing w:after="120" w:line="276" w:lineRule="auto"/>
        <w:ind w:right="-655"/>
        <w:jc w:val="both"/>
        <w:rPr>
          <w:rFonts w:ascii="Arial" w:eastAsia="Arial" w:hAnsi="Arial" w:cs="Arial"/>
          <w:b/>
          <w:sz w:val="22"/>
          <w:szCs w:val="22"/>
          <w:u w:val="single"/>
        </w:rPr>
      </w:pPr>
    </w:p>
    <w:p w14:paraId="77E77FE5" w14:textId="77777777" w:rsidR="005023CE" w:rsidRDefault="005023CE">
      <w:pPr>
        <w:widowControl/>
        <w:spacing w:after="120" w:line="276" w:lineRule="auto"/>
        <w:ind w:right="-655"/>
        <w:jc w:val="both"/>
        <w:rPr>
          <w:rFonts w:ascii="Arial" w:eastAsia="Arial" w:hAnsi="Arial" w:cs="Arial"/>
          <w:b/>
          <w:sz w:val="22"/>
          <w:szCs w:val="22"/>
          <w:u w:val="single"/>
        </w:rPr>
      </w:pPr>
    </w:p>
    <w:p w14:paraId="4EAD25E3" w14:textId="77777777" w:rsidR="005023CE" w:rsidRDefault="005023CE">
      <w:pPr>
        <w:widowControl/>
        <w:spacing w:after="120" w:line="276" w:lineRule="auto"/>
        <w:ind w:right="-655"/>
        <w:jc w:val="both"/>
        <w:rPr>
          <w:rFonts w:ascii="Arial" w:eastAsia="Arial" w:hAnsi="Arial" w:cs="Arial"/>
          <w:b/>
          <w:sz w:val="22"/>
          <w:szCs w:val="22"/>
          <w:u w:val="single"/>
        </w:rPr>
      </w:pPr>
    </w:p>
    <w:p w14:paraId="274D3E61" w14:textId="77777777" w:rsidR="005023CE" w:rsidRDefault="005023CE">
      <w:pPr>
        <w:widowControl/>
        <w:spacing w:after="120" w:line="276" w:lineRule="auto"/>
        <w:ind w:right="-655"/>
        <w:jc w:val="both"/>
        <w:rPr>
          <w:rFonts w:ascii="Arial" w:eastAsia="Arial" w:hAnsi="Arial" w:cs="Arial"/>
          <w:b/>
          <w:sz w:val="22"/>
          <w:szCs w:val="22"/>
          <w:u w:val="single"/>
        </w:rPr>
      </w:pPr>
    </w:p>
    <w:p w14:paraId="24778B9C" w14:textId="77777777" w:rsidR="005023CE" w:rsidRDefault="005023CE">
      <w:pPr>
        <w:widowControl/>
        <w:spacing w:after="120" w:line="276" w:lineRule="auto"/>
        <w:ind w:right="-655"/>
        <w:jc w:val="both"/>
        <w:rPr>
          <w:rFonts w:ascii="Arial" w:eastAsia="Arial" w:hAnsi="Arial" w:cs="Arial"/>
          <w:b/>
          <w:sz w:val="22"/>
          <w:szCs w:val="22"/>
          <w:u w:val="single"/>
        </w:rPr>
      </w:pPr>
    </w:p>
    <w:p w14:paraId="6DE564D7" w14:textId="77777777" w:rsidR="005023CE" w:rsidRDefault="005023CE">
      <w:pPr>
        <w:widowControl/>
        <w:spacing w:after="120" w:line="276" w:lineRule="auto"/>
        <w:ind w:right="-655"/>
        <w:jc w:val="both"/>
        <w:rPr>
          <w:rFonts w:ascii="Arial" w:eastAsia="Arial" w:hAnsi="Arial" w:cs="Arial"/>
          <w:b/>
          <w:sz w:val="22"/>
          <w:szCs w:val="22"/>
          <w:u w:val="single"/>
        </w:rPr>
      </w:pPr>
    </w:p>
    <w:p w14:paraId="6F35F658" w14:textId="77777777" w:rsidR="005023CE" w:rsidRDefault="005023CE">
      <w:pPr>
        <w:widowControl/>
        <w:spacing w:after="120" w:line="276" w:lineRule="auto"/>
        <w:ind w:right="-655"/>
        <w:jc w:val="both"/>
        <w:rPr>
          <w:rFonts w:ascii="Arial" w:eastAsia="Arial" w:hAnsi="Arial" w:cs="Arial"/>
          <w:b/>
          <w:sz w:val="22"/>
          <w:szCs w:val="22"/>
          <w:u w:val="single"/>
        </w:rPr>
      </w:pPr>
    </w:p>
    <w:p w14:paraId="083D251D" w14:textId="77777777" w:rsidR="005023CE" w:rsidRDefault="005023CE">
      <w:pPr>
        <w:widowControl/>
        <w:spacing w:after="120" w:line="276" w:lineRule="auto"/>
        <w:ind w:right="-655"/>
        <w:jc w:val="both"/>
        <w:rPr>
          <w:rFonts w:ascii="Arial" w:eastAsia="Arial" w:hAnsi="Arial" w:cs="Arial"/>
          <w:b/>
          <w:sz w:val="22"/>
          <w:szCs w:val="22"/>
          <w:u w:val="single"/>
        </w:rPr>
      </w:pPr>
    </w:p>
    <w:p w14:paraId="2DF25DEE" w14:textId="77777777" w:rsidR="005023CE" w:rsidRDefault="005023CE">
      <w:pPr>
        <w:widowControl/>
        <w:spacing w:after="120" w:line="276" w:lineRule="auto"/>
        <w:ind w:right="-655"/>
        <w:jc w:val="both"/>
        <w:rPr>
          <w:rFonts w:ascii="Arial" w:eastAsia="Arial" w:hAnsi="Arial" w:cs="Arial"/>
          <w:b/>
          <w:sz w:val="22"/>
          <w:szCs w:val="22"/>
          <w:u w:val="single"/>
        </w:rPr>
      </w:pPr>
    </w:p>
    <w:p w14:paraId="792103B7" w14:textId="2CC573A5" w:rsidR="0050588D" w:rsidRDefault="00000000">
      <w:pPr>
        <w:widowControl/>
        <w:spacing w:after="120" w:line="276" w:lineRule="auto"/>
        <w:ind w:right="-655"/>
        <w:jc w:val="both"/>
        <w:rPr>
          <w:rFonts w:ascii="Arial" w:eastAsia="Arial" w:hAnsi="Arial" w:cs="Arial"/>
          <w:b/>
          <w:sz w:val="22"/>
          <w:szCs w:val="22"/>
          <w:u w:val="single"/>
        </w:rPr>
      </w:pPr>
      <w:r>
        <w:rPr>
          <w:rFonts w:ascii="Arial" w:eastAsia="Arial" w:hAnsi="Arial" w:cs="Arial"/>
          <w:b/>
          <w:sz w:val="22"/>
          <w:szCs w:val="22"/>
          <w:u w:val="single"/>
        </w:rPr>
        <w:t>Discretionary Exclusions Grounds</w:t>
      </w:r>
    </w:p>
    <w:p w14:paraId="0298712E" w14:textId="77777777" w:rsidR="0050588D" w:rsidRDefault="00000000">
      <w:pPr>
        <w:widowControl/>
        <w:spacing w:after="120" w:line="276" w:lineRule="auto"/>
        <w:ind w:right="-655"/>
        <w:jc w:val="both"/>
        <w:rPr>
          <w:rFonts w:ascii="Arial" w:eastAsia="Arial" w:hAnsi="Arial" w:cs="Arial"/>
          <w:sz w:val="22"/>
          <w:szCs w:val="22"/>
        </w:rPr>
      </w:pPr>
      <w:r>
        <w:rPr>
          <w:rFonts w:ascii="Arial" w:eastAsia="Arial" w:hAnsi="Arial" w:cs="Arial"/>
          <w:sz w:val="22"/>
          <w:szCs w:val="22"/>
        </w:rPr>
        <w:t>Listed in Public Contract Regulations 2015 (as amended) R57(8) and the Public Contract Directives 2014/24/EU Article 57(4).</w:t>
      </w:r>
    </w:p>
    <w:p w14:paraId="2D3AA231"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Obligations in the field of environment, social and labour law.</w:t>
      </w:r>
    </w:p>
    <w:p w14:paraId="3D6CF949" w14:textId="77777777" w:rsidR="0050588D" w:rsidRDefault="00000000">
      <w:pPr>
        <w:widowControl/>
        <w:numPr>
          <w:ilvl w:val="0"/>
          <w:numId w:val="19"/>
        </w:numPr>
        <w:spacing w:after="120" w:line="276" w:lineRule="auto"/>
        <w:ind w:left="284" w:right="-655"/>
        <w:jc w:val="both"/>
        <w:rPr>
          <w:sz w:val="22"/>
          <w:szCs w:val="22"/>
        </w:rPr>
      </w:pPr>
      <w:r>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ascii="Arial" w:eastAsia="Arial" w:hAnsi="Arial" w:cs="Arial"/>
          <w:sz w:val="22"/>
          <w:szCs w:val="22"/>
          <w:u w:val="single"/>
        </w:rPr>
        <w:t>including, but not limited to</w:t>
      </w:r>
      <w:r>
        <w:rPr>
          <w:rFonts w:ascii="Arial" w:eastAsia="Arial" w:hAnsi="Arial" w:cs="Arial"/>
          <w:sz w:val="22"/>
          <w:szCs w:val="22"/>
        </w:rPr>
        <w:t xml:space="preserve">, the </w:t>
      </w:r>
      <w:proofErr w:type="gramStart"/>
      <w:r>
        <w:rPr>
          <w:rFonts w:ascii="Arial" w:eastAsia="Arial" w:hAnsi="Arial" w:cs="Arial"/>
          <w:sz w:val="22"/>
          <w:szCs w:val="22"/>
        </w:rPr>
        <w:t>following:-</w:t>
      </w:r>
      <w:proofErr w:type="gramEnd"/>
    </w:p>
    <w:p w14:paraId="18A43AF1"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 xml:space="preserve">In the last 3 years, where the organisation or any of its </w:t>
      </w:r>
      <w:proofErr w:type="gramStart"/>
      <w:r>
        <w:rPr>
          <w:rFonts w:ascii="Arial" w:eastAsia="Arial" w:hAnsi="Arial" w:cs="Arial"/>
          <w:sz w:val="22"/>
          <w:szCs w:val="22"/>
        </w:rPr>
        <w:t>Directors</w:t>
      </w:r>
      <w:proofErr w:type="gramEnd"/>
      <w:r>
        <w:rPr>
          <w:rFonts w:ascii="Arial" w:eastAsia="Arial" w:hAnsi="Arial" w:cs="Arial"/>
          <w:sz w:val="22"/>
          <w:szCs w:val="22"/>
        </w:rPr>
        <w:t xml:space="preserve"> or Executive Officers has been in receipt of enforcement/remedial orders in relation to the Health and Safety Executive (or equivalent body).</w:t>
      </w:r>
    </w:p>
    <w:p w14:paraId="6F75E5B9"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8FAD090"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the organisation has been convicted of a breach of the Health and Safety legislation.</w:t>
      </w:r>
    </w:p>
    <w:p w14:paraId="691FDC95"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065E29C8"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been in breach of section 15 of the Immigration, Asylum, and Nationality Act 2006;</w:t>
      </w:r>
    </w:p>
    <w:p w14:paraId="6575957A"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a conviction under section 21 of the Immigration, Asylum, and Nationality Act 2006;</w:t>
      </w:r>
    </w:p>
    <w:p w14:paraId="6AF44F85" w14:textId="77777777" w:rsidR="0050588D" w:rsidRDefault="00000000">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been in breach of the National Minimum Wage Act 1998.</w:t>
      </w:r>
    </w:p>
    <w:p w14:paraId="399B983A"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Bankruptcy, insolvency</w:t>
      </w:r>
    </w:p>
    <w:p w14:paraId="212BCD1A" w14:textId="77777777" w:rsidR="0050588D" w:rsidRDefault="00000000">
      <w:pPr>
        <w:widowControl/>
        <w:numPr>
          <w:ilvl w:val="0"/>
          <w:numId w:val="19"/>
        </w:numPr>
        <w:spacing w:after="120" w:line="276" w:lineRule="auto"/>
        <w:ind w:left="426" w:right="-655"/>
        <w:jc w:val="both"/>
        <w:rPr>
          <w:sz w:val="22"/>
          <w:szCs w:val="22"/>
        </w:rPr>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86824BB"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Grave professional misconduct</w:t>
      </w:r>
    </w:p>
    <w:p w14:paraId="3E55DBF2" w14:textId="77777777" w:rsidR="0050588D" w:rsidRDefault="00000000">
      <w:pPr>
        <w:widowControl/>
        <w:numPr>
          <w:ilvl w:val="0"/>
          <w:numId w:val="19"/>
        </w:numPr>
        <w:spacing w:after="120" w:line="276" w:lineRule="auto"/>
        <w:ind w:left="426" w:right="-655"/>
        <w:jc w:val="both"/>
        <w:rPr>
          <w:sz w:val="22"/>
          <w:szCs w:val="22"/>
        </w:rPr>
      </w:pPr>
      <w:r>
        <w:rPr>
          <w:rFonts w:ascii="Arial" w:eastAsia="Arial" w:hAnsi="Arial" w:cs="Arial"/>
          <w:sz w:val="22"/>
          <w:szCs w:val="22"/>
        </w:rPr>
        <w:t xml:space="preserve">Guilty of grave professional misconduct </w:t>
      </w:r>
    </w:p>
    <w:p w14:paraId="7EE3ADB9"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 xml:space="preserve">Distortion of competition </w:t>
      </w:r>
    </w:p>
    <w:p w14:paraId="7F8C981A" w14:textId="77777777" w:rsidR="0050588D" w:rsidRDefault="00000000">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Entered into agreements with other economic operators aimed at distorting competition.</w:t>
      </w:r>
    </w:p>
    <w:p w14:paraId="4FB40E10"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Conflict of interest</w:t>
      </w:r>
    </w:p>
    <w:p w14:paraId="498C55F3" w14:textId="77777777" w:rsidR="0050588D" w:rsidRDefault="00000000">
      <w:pPr>
        <w:widowControl/>
        <w:numPr>
          <w:ilvl w:val="0"/>
          <w:numId w:val="40"/>
        </w:numPr>
        <w:spacing w:after="120" w:line="276" w:lineRule="auto"/>
        <w:ind w:left="426" w:right="-655"/>
        <w:jc w:val="both"/>
        <w:rPr>
          <w:rFonts w:ascii="Arial" w:eastAsia="Arial" w:hAnsi="Arial" w:cs="Arial"/>
          <w:color w:val="000000"/>
          <w:sz w:val="22"/>
          <w:szCs w:val="22"/>
        </w:rPr>
      </w:pPr>
      <w:r>
        <w:rPr>
          <w:rFonts w:ascii="Arial" w:eastAsia="Arial" w:hAnsi="Arial" w:cs="Arial"/>
          <w:sz w:val="22"/>
          <w:szCs w:val="22"/>
        </w:rPr>
        <w:t>Aware of any conflict of interest within the meaning of regulation 24 due to the participation in the procurement procedure</w:t>
      </w:r>
    </w:p>
    <w:p w14:paraId="27CA38D3" w14:textId="77777777" w:rsidR="0050588D" w:rsidRDefault="00000000">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Been involved in the preparation of the procurement procedure.</w:t>
      </w:r>
    </w:p>
    <w:p w14:paraId="13F2BF90" w14:textId="77777777" w:rsidR="0050588D" w:rsidRDefault="00000000">
      <w:pPr>
        <w:widowControl/>
        <w:numPr>
          <w:ilvl w:val="0"/>
          <w:numId w:val="40"/>
        </w:numPr>
        <w:spacing w:after="120" w:line="276" w:lineRule="auto"/>
        <w:ind w:left="426" w:right="-655"/>
        <w:jc w:val="both"/>
        <w:rPr>
          <w:rFonts w:ascii="Times" w:eastAsia="Times" w:hAnsi="Times" w:cs="Times"/>
          <w:color w:val="000000"/>
          <w:sz w:val="22"/>
          <w:szCs w:val="22"/>
        </w:rPr>
      </w:pPr>
      <w:r>
        <w:rPr>
          <w:rFonts w:ascii="Arial" w:eastAsia="Arial" w:hAnsi="Arial" w:cs="Arial"/>
          <w:sz w:val="22"/>
          <w:szCs w:val="22"/>
        </w:rPr>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62ABA0AC"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Prior performance issues</w:t>
      </w:r>
    </w:p>
    <w:p w14:paraId="6D3FCA83" w14:textId="77777777" w:rsidR="0050588D" w:rsidRDefault="00000000">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348F03C" w14:textId="77777777" w:rsidR="0050588D" w:rsidRDefault="00000000">
      <w:pPr>
        <w:widowControl/>
        <w:spacing w:after="120" w:line="276" w:lineRule="auto"/>
        <w:ind w:right="-655"/>
        <w:jc w:val="both"/>
        <w:rPr>
          <w:sz w:val="22"/>
          <w:szCs w:val="22"/>
        </w:rPr>
      </w:pPr>
      <w:r>
        <w:rPr>
          <w:rFonts w:ascii="Arial" w:eastAsia="Arial" w:hAnsi="Arial" w:cs="Arial"/>
          <w:b/>
          <w:sz w:val="22"/>
          <w:szCs w:val="22"/>
        </w:rPr>
        <w:t xml:space="preserve">Misrepresentation and undue influence </w:t>
      </w:r>
    </w:p>
    <w:p w14:paraId="60351652" w14:textId="77777777" w:rsidR="0050588D" w:rsidRDefault="00000000">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Pr>
          <w:rFonts w:ascii="Arial" w:eastAsia="Arial" w:hAnsi="Arial" w:cs="Arial"/>
          <w:sz w:val="22"/>
          <w:szCs w:val="22"/>
          <w:highlight w:val="white"/>
        </w:rPr>
        <w:t>withheld such information or is not able to submit supporting documents required under regulation 59</w:t>
      </w:r>
      <w:r>
        <w:rPr>
          <w:rFonts w:ascii="Arial" w:eastAsia="Arial" w:hAnsi="Arial" w:cs="Arial"/>
          <w:sz w:val="22"/>
          <w:szCs w:val="22"/>
        </w:rPr>
        <w:t>.</w:t>
      </w:r>
    </w:p>
    <w:p w14:paraId="6FA63089" w14:textId="77777777" w:rsidR="0050588D" w:rsidRDefault="00000000">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 xml:space="preserve">Breach of obligations relating to the payment of taxes or social security contributions. </w:t>
      </w:r>
    </w:p>
    <w:p w14:paraId="55A0F56C" w14:textId="77777777" w:rsidR="0050588D" w:rsidRDefault="00000000">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AF4219A" w14:textId="77777777" w:rsidR="0050588D" w:rsidRDefault="00000000">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Additional grounds</w:t>
      </w:r>
    </w:p>
    <w:p w14:paraId="22B9E3F8" w14:textId="77777777" w:rsidR="0050588D" w:rsidRDefault="00000000">
      <w:pPr>
        <w:widowControl/>
        <w:spacing w:after="120" w:line="276" w:lineRule="auto"/>
        <w:ind w:right="-655"/>
        <w:jc w:val="both"/>
        <w:rPr>
          <w:sz w:val="22"/>
          <w:szCs w:val="22"/>
        </w:rPr>
      </w:pPr>
      <w:r>
        <w:rPr>
          <w:rFonts w:ascii="Arial" w:eastAsia="Arial" w:hAnsi="Arial" w:cs="Arial"/>
          <w:sz w:val="22"/>
          <w:szCs w:val="22"/>
        </w:rPr>
        <w:t>ANNEX X Extract from Public Procurement Directive 2014/24/EU</w:t>
      </w:r>
    </w:p>
    <w:p w14:paraId="506B5E76" w14:textId="77777777" w:rsidR="0050588D" w:rsidRDefault="00000000">
      <w:pPr>
        <w:widowControl/>
        <w:spacing w:after="120" w:line="276" w:lineRule="auto"/>
        <w:ind w:right="-655"/>
        <w:jc w:val="both"/>
        <w:rPr>
          <w:sz w:val="22"/>
          <w:szCs w:val="22"/>
        </w:rPr>
      </w:pPr>
      <w:r>
        <w:rPr>
          <w:rFonts w:ascii="Arial" w:eastAsia="Arial" w:hAnsi="Arial" w:cs="Arial"/>
          <w:sz w:val="22"/>
          <w:szCs w:val="22"/>
        </w:rPr>
        <w:t>LIST OF INTERNATIONAL SOCIAL AND ENVIRONMENTAL CONVENTIONS REFERRED TO IN ARTICLE 18(2) —</w:t>
      </w:r>
    </w:p>
    <w:p w14:paraId="4213A5A4"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87 on Freedom of Association and the Protection of the Right to Organise;</w:t>
      </w:r>
    </w:p>
    <w:p w14:paraId="06C65714"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98 on the Right to Organise and Collective Bargaining;</w:t>
      </w:r>
    </w:p>
    <w:p w14:paraId="02074D39"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29 on Forced Labour;</w:t>
      </w:r>
    </w:p>
    <w:p w14:paraId="6D2A2499"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105 on the Abolition of Forced Labour;</w:t>
      </w:r>
    </w:p>
    <w:p w14:paraId="04CAF7D3"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138 on Minimum Age;</w:t>
      </w:r>
    </w:p>
    <w:p w14:paraId="799215F7"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111 on Discrimination (Employment and Occupation);</w:t>
      </w:r>
    </w:p>
    <w:p w14:paraId="7461AD66"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100 on Equal Remuneration;</w:t>
      </w:r>
    </w:p>
    <w:p w14:paraId="624607E1"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182 on Worst Forms of Child Labour;</w:t>
      </w:r>
    </w:p>
    <w:p w14:paraId="33A93D3F"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Vienna Convention for the protection of the Ozone Layer and its Montreal Protocol on substances that deplete the Ozone Layer;</w:t>
      </w:r>
    </w:p>
    <w:p w14:paraId="7E9F730C"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Basel Convention on the Control of Transboundary Movements of Hazardous Wastes and their Disposal (Basel Convention);</w:t>
      </w:r>
    </w:p>
    <w:p w14:paraId="460D9968" w14:textId="77777777" w:rsidR="0050588D" w:rsidRDefault="00000000">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Stockholm Convention on Persistent Organic Pollutants (Stockholm POPs Convention)</w:t>
      </w:r>
    </w:p>
    <w:p w14:paraId="12C302FA" w14:textId="77777777" w:rsidR="0050588D" w:rsidRDefault="00000000">
      <w:pPr>
        <w:widowControl/>
        <w:numPr>
          <w:ilvl w:val="0"/>
          <w:numId w:val="3"/>
        </w:numPr>
        <w:spacing w:after="120" w:line="276" w:lineRule="auto"/>
        <w:ind w:left="426" w:right="-655" w:hanging="360"/>
        <w:jc w:val="both"/>
        <w:rPr>
          <w:color w:val="000000"/>
          <w:sz w:val="22"/>
          <w:szCs w:val="22"/>
        </w:rPr>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5E55DC47" w14:textId="77777777" w:rsidR="0050588D" w:rsidRDefault="00000000">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Consequences of misrepresentation</w:t>
      </w:r>
    </w:p>
    <w:p w14:paraId="1EF0771F" w14:textId="77777777" w:rsidR="0050588D" w:rsidRDefault="00000000">
      <w:pPr>
        <w:widowControl/>
        <w:spacing w:after="120" w:line="276" w:lineRule="auto"/>
        <w:ind w:right="-655"/>
        <w:jc w:val="both"/>
        <w:rPr>
          <w:sz w:val="22"/>
          <w:szCs w:val="22"/>
        </w:rPr>
      </w:pPr>
      <w:r>
        <w:rPr>
          <w:rFonts w:ascii="Arial" w:eastAsia="Arial" w:hAnsi="Arial" w:cs="Arial"/>
          <w:sz w:val="22"/>
          <w:szCs w:val="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sz w:val="22"/>
          <w:szCs w:val="22"/>
        </w:rPr>
        <w:t>misrepresentation:-</w:t>
      </w:r>
      <w:proofErr w:type="gramEnd"/>
    </w:p>
    <w:p w14:paraId="0A16A640" w14:textId="77777777" w:rsidR="0050588D" w:rsidRDefault="00000000">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The potential supplier may be excluded from bidding for contracts for three years, under regulation 57(8)(h)(</w:t>
      </w:r>
      <w:proofErr w:type="spellStart"/>
      <w:r>
        <w:rPr>
          <w:rFonts w:ascii="Arial" w:eastAsia="Arial" w:hAnsi="Arial" w:cs="Arial"/>
          <w:sz w:val="22"/>
          <w:szCs w:val="22"/>
        </w:rPr>
        <w:t>i</w:t>
      </w:r>
      <w:proofErr w:type="spellEnd"/>
      <w:r>
        <w:rPr>
          <w:rFonts w:ascii="Arial" w:eastAsia="Arial" w:hAnsi="Arial" w:cs="Arial"/>
          <w:sz w:val="22"/>
          <w:szCs w:val="22"/>
        </w:rPr>
        <w:t>) of the PCR 2015;</w:t>
      </w:r>
    </w:p>
    <w:p w14:paraId="21F48B64" w14:textId="77777777" w:rsidR="0050588D" w:rsidRDefault="00000000">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The contracting authority may sue the supplier for damages and may rescind the contract under the Misrepresentation Act 1967.</w:t>
      </w:r>
    </w:p>
    <w:p w14:paraId="3D944043" w14:textId="77777777" w:rsidR="0050588D" w:rsidRDefault="00000000">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7B72285F" w14:textId="77777777" w:rsidR="0050588D" w:rsidRDefault="00000000">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If there is a conviction, then the company must be excluded from procurement for five years under reg. 57(1) of the PCR (subject to self-cleaning).</w:t>
      </w:r>
    </w:p>
    <w:p w14:paraId="6583C323" w14:textId="77777777" w:rsidR="0050588D" w:rsidRDefault="0050588D">
      <w:pPr>
        <w:widowControl/>
        <w:pBdr>
          <w:top w:val="nil"/>
          <w:left w:val="nil"/>
          <w:bottom w:val="nil"/>
          <w:right w:val="nil"/>
          <w:between w:val="nil"/>
        </w:pBdr>
        <w:spacing w:after="120"/>
        <w:ind w:right="-199"/>
        <w:rPr>
          <w:rFonts w:ascii="Arial" w:eastAsia="Arial" w:hAnsi="Arial" w:cs="Arial"/>
        </w:rPr>
      </w:pPr>
    </w:p>
    <w:p w14:paraId="0AE21506" w14:textId="77777777" w:rsidR="0050588D" w:rsidRDefault="0050588D"/>
    <w:p w14:paraId="1E4D2B99" w14:textId="77777777" w:rsidR="0050588D" w:rsidRDefault="0050588D">
      <w:pPr>
        <w:pBdr>
          <w:top w:val="nil"/>
          <w:left w:val="nil"/>
          <w:bottom w:val="nil"/>
          <w:right w:val="nil"/>
          <w:between w:val="nil"/>
        </w:pBdr>
        <w:spacing w:after="120"/>
        <w:jc w:val="both"/>
      </w:pPr>
    </w:p>
    <w:sectPr w:rsidR="0050588D">
      <w:type w:val="continuous"/>
      <w:pgSz w:w="11900" w:h="16840"/>
      <w:pgMar w:top="709" w:right="1797" w:bottom="709" w:left="17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C62D" w14:textId="77777777" w:rsidR="00260034" w:rsidRDefault="00260034">
      <w:r>
        <w:separator/>
      </w:r>
    </w:p>
  </w:endnote>
  <w:endnote w:type="continuationSeparator" w:id="0">
    <w:p w14:paraId="70CFE6E8" w14:textId="77777777" w:rsidR="00260034" w:rsidRDefault="0026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Roboto">
    <w:panose1 w:val="020B0604020202020204"/>
    <w:charset w:val="00"/>
    <w:family w:val="auto"/>
    <w:pitch w:val="variable"/>
    <w:sig w:usb0="E0000AFF" w:usb1="5000217F" w:usb2="00000021" w:usb3="00000000" w:csb0="0000019F" w:csb1="00000000"/>
  </w:font>
  <w:font w:name="Arimo">
    <w:panose1 w:val="020B0604020202020204"/>
    <w:charset w:val="00"/>
    <w:family w:val="auto"/>
    <w:pitch w:val="default"/>
  </w:font>
  <w:font w:name="Menlo Regular">
    <w:panose1 w:val="020B0609030804020204"/>
    <w:charset w:val="00"/>
    <w:family w:val="modern"/>
    <w:pitch w:val="fixed"/>
    <w:sig w:usb0="E60022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7456" w14:textId="77777777" w:rsidR="0050588D" w:rsidRDefault="0050588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82B8" w14:textId="77777777" w:rsidR="0050588D" w:rsidRDefault="0050588D">
    <w:pPr>
      <w:pBdr>
        <w:top w:val="nil"/>
        <w:left w:val="nil"/>
        <w:bottom w:val="nil"/>
        <w:right w:val="nil"/>
        <w:between w:val="nil"/>
      </w:pBdr>
      <w:tabs>
        <w:tab w:val="center" w:pos="4320"/>
        <w:tab w:val="right" w:pos="8640"/>
      </w:tabs>
      <w:jc w:val="right"/>
      <w:rPr>
        <w:rFonts w:ascii="Arial" w:eastAsia="Arial" w:hAnsi="Arial" w:cs="Arial"/>
        <w:color w:val="000000"/>
      </w:rPr>
    </w:pPr>
  </w:p>
  <w:p w14:paraId="2E797D40" w14:textId="77777777" w:rsidR="0050588D" w:rsidRDefault="0050588D">
    <w:pPr>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9184" w14:textId="77777777" w:rsidR="0050588D" w:rsidRDefault="0050588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5831" w14:textId="77777777" w:rsidR="00260034" w:rsidRDefault="00260034">
      <w:r>
        <w:separator/>
      </w:r>
    </w:p>
  </w:footnote>
  <w:footnote w:type="continuationSeparator" w:id="0">
    <w:p w14:paraId="46325B9D" w14:textId="77777777" w:rsidR="00260034" w:rsidRDefault="00260034">
      <w:r>
        <w:continuationSeparator/>
      </w:r>
    </w:p>
  </w:footnote>
  <w:footnote w:id="1">
    <w:p w14:paraId="05371803" w14:textId="77777777" w:rsidR="0050588D" w:rsidRDefault="00000000">
      <w:pPr>
        <w:rPr>
          <w:rFonts w:ascii="Arial" w:eastAsia="Arial" w:hAnsi="Arial" w:cs="Arial"/>
          <w:sz w:val="16"/>
          <w:szCs w:val="16"/>
        </w:rPr>
      </w:pPr>
      <w:r>
        <w:rPr>
          <w:rStyle w:val="FootnoteReference"/>
        </w:rPr>
        <w:footnoteRef/>
      </w:r>
      <w:r>
        <w:rPr>
          <w:sz w:val="20"/>
          <w:szCs w:val="20"/>
        </w:rPr>
        <w:t xml:space="preserve"> </w:t>
      </w:r>
      <w:hyperlink r:id="rId1">
        <w:r>
          <w:rPr>
            <w:rFonts w:ascii="Arial" w:eastAsia="Arial" w:hAnsi="Arial" w:cs="Arial"/>
            <w:color w:val="1155CC"/>
            <w:sz w:val="16"/>
            <w:szCs w:val="16"/>
            <w:u w:val="single"/>
          </w:rPr>
          <w:t>https://builduk.org/wp-content/uploads/2022/06/Common-Assessment-Standard-Question-Set-Version-3.1.pdf</w:t>
        </w:r>
      </w:hyperlink>
    </w:p>
  </w:footnote>
  <w:footnote w:id="2">
    <w:p w14:paraId="2DA0E0E4" w14:textId="77777777" w:rsidR="0050588D" w:rsidRDefault="00000000">
      <w:pPr>
        <w:rPr>
          <w:sz w:val="16"/>
          <w:szCs w:val="16"/>
          <w:vertAlign w:val="superscript"/>
        </w:rPr>
      </w:pPr>
      <w:r>
        <w:rPr>
          <w:rStyle w:val="FootnoteReference"/>
        </w:rPr>
        <w:footnoteRef/>
      </w:r>
      <w:r>
        <w:rPr>
          <w:sz w:val="20"/>
          <w:szCs w:val="20"/>
          <w:vertAlign w:val="superscript"/>
        </w:rPr>
        <w:t xml:space="preserve"> </w:t>
      </w:r>
      <w:hyperlink r:id="rId2">
        <w:r>
          <w:rPr>
            <w:rFonts w:ascii="Arial" w:eastAsia="Arial" w:hAnsi="Arial" w:cs="Arial"/>
            <w:color w:val="1155CC"/>
            <w:sz w:val="16"/>
            <w:szCs w:val="16"/>
            <w:u w:val="single"/>
          </w:rPr>
          <w:t>https://www.gov.uk/government/uploads/system/uploads/attachment_data/file/551130/List_of_Mandatory_and_Discretionary_Exclusions.pdf</w:t>
        </w:r>
      </w:hyperlink>
    </w:p>
  </w:footnote>
  <w:footnote w:id="3">
    <w:p w14:paraId="0FE04E57" w14:textId="77777777" w:rsidR="0050588D" w:rsidRDefault="00000000">
      <w:pPr>
        <w:rPr>
          <w:rFonts w:ascii="Arial" w:eastAsia="Arial" w:hAnsi="Arial" w:cs="Arial"/>
          <w:sz w:val="16"/>
          <w:szCs w:val="16"/>
        </w:rPr>
      </w:pPr>
      <w:r>
        <w:rPr>
          <w:rStyle w:val="FootnoteReference"/>
        </w:rPr>
        <w:footnoteRef/>
      </w:r>
      <w:r>
        <w:rPr>
          <w:rFonts w:ascii="Arial" w:eastAsia="Arial" w:hAnsi="Arial" w:cs="Arial"/>
          <w:sz w:val="20"/>
          <w:szCs w:val="20"/>
        </w:rPr>
        <w:t xml:space="preserve"> </w:t>
      </w:r>
      <w:hyperlink r:id="rId3">
        <w:r>
          <w:rPr>
            <w:rFonts w:ascii="Arial" w:eastAsia="Arial" w:hAnsi="Arial" w:cs="Arial"/>
            <w:color w:val="1155CC"/>
            <w:sz w:val="16"/>
            <w:szCs w:val="16"/>
            <w:u w:val="single"/>
          </w:rPr>
          <w:t>http://www.legislation.gov.uk/uksi/2015/102/regulation/63/made</w:t>
        </w:r>
      </w:hyperlink>
    </w:p>
  </w:footnote>
  <w:footnote w:id="4">
    <w:p w14:paraId="2B2A2C55" w14:textId="77777777" w:rsidR="0050588D" w:rsidRDefault="00000000">
      <w:pPr>
        <w:pBdr>
          <w:top w:val="nil"/>
          <w:left w:val="nil"/>
          <w:bottom w:val="nil"/>
          <w:right w:val="nil"/>
          <w:between w:val="nil"/>
        </w:pBdr>
        <w:rPr>
          <w:rFonts w:ascii="Arial" w:eastAsia="Arial" w:hAnsi="Arial" w:cs="Arial"/>
          <w:color w:val="000000"/>
          <w:sz w:val="16"/>
          <w:szCs w:val="16"/>
        </w:rPr>
      </w:pPr>
      <w:r>
        <w:rPr>
          <w:rStyle w:val="FootnoteReference"/>
        </w:rPr>
        <w:footnoteRef/>
      </w:r>
      <w:r>
        <w:rPr>
          <w:color w:val="000000"/>
        </w:rPr>
        <w:t xml:space="preserve"> </w:t>
      </w:r>
      <w:r>
        <w:rPr>
          <w:rFonts w:ascii="Arial" w:eastAsia="Arial" w:hAnsi="Arial" w:cs="Arial"/>
          <w:color w:val="000000"/>
          <w:sz w:val="16"/>
          <w:szCs w:val="16"/>
        </w:rPr>
        <w:t>For background see Home Office publication</w:t>
      </w:r>
      <w:r>
        <w:rPr>
          <w:rFonts w:ascii="Arial" w:eastAsia="Arial" w:hAnsi="Arial" w:cs="Arial"/>
          <w:sz w:val="16"/>
          <w:szCs w:val="16"/>
        </w:rPr>
        <w:t xml:space="preserve"> at </w:t>
      </w:r>
      <w:hyperlink r:id="rId4">
        <w:r>
          <w:rPr>
            <w:rFonts w:ascii="Arial" w:eastAsia="Arial" w:hAnsi="Arial" w:cs="Arial"/>
            <w:color w:val="0000FF"/>
            <w:sz w:val="16"/>
            <w:szCs w:val="16"/>
            <w:u w:val="single"/>
          </w:rPr>
          <w:t>https://www.gov.uk/government/uploads/system/uploads/attachment_data/file/471996/Transparency_in_Supply_Chains_etc__A_practical_guide__final_.pdf</w:t>
        </w:r>
      </w:hyperlink>
    </w:p>
  </w:footnote>
  <w:footnote w:id="5">
    <w:p w14:paraId="0BF392B9" w14:textId="77777777" w:rsidR="0050588D" w:rsidRDefault="00000000">
      <w:pPr>
        <w:rPr>
          <w:rFonts w:ascii="Arial" w:eastAsia="Arial" w:hAnsi="Arial" w:cs="Arial"/>
          <w:sz w:val="16"/>
          <w:szCs w:val="16"/>
        </w:rPr>
      </w:pPr>
      <w:r>
        <w:rPr>
          <w:rStyle w:val="FootnoteReference"/>
        </w:rPr>
        <w:footnoteRef/>
      </w:r>
      <w:r>
        <w:rPr>
          <w:rFonts w:ascii="Arial" w:eastAsia="Arial" w:hAnsi="Arial" w:cs="Arial"/>
          <w:sz w:val="20"/>
          <w:szCs w:val="20"/>
        </w:rPr>
        <w:t xml:space="preserve"> </w:t>
      </w:r>
      <w:hyperlink r:id="rId5">
        <w:r>
          <w:rPr>
            <w:rFonts w:ascii="Arial" w:eastAsia="Arial" w:hAnsi="Arial" w:cs="Arial"/>
            <w:sz w:val="16"/>
            <w:szCs w:val="16"/>
          </w:rPr>
          <w:t>http://www.legislation.gov.uk/ukpga/2015/30/section/54/enacted</w:t>
        </w:r>
      </w:hyperlink>
    </w:p>
  </w:footnote>
  <w:footnote w:id="6">
    <w:p w14:paraId="1A506E85" w14:textId="77777777" w:rsidR="0050588D" w:rsidRDefault="00000000">
      <w:pPr>
        <w:rPr>
          <w:rFonts w:ascii="Arial" w:eastAsia="Arial" w:hAnsi="Arial" w:cs="Arial"/>
          <w:sz w:val="16"/>
          <w:szCs w:val="16"/>
        </w:rPr>
      </w:pPr>
      <w:r>
        <w:rPr>
          <w:rStyle w:val="FootnoteReference"/>
        </w:rPr>
        <w:footnoteRef/>
      </w:r>
      <w:r>
        <w:rPr>
          <w:rFonts w:ascii="Arial" w:eastAsia="Arial" w:hAnsi="Arial" w:cs="Arial"/>
          <w:sz w:val="20"/>
          <w:szCs w:val="20"/>
        </w:rPr>
        <w:t xml:space="preserve"> </w:t>
      </w:r>
      <w:hyperlink r:id="rId6">
        <w:r>
          <w:rPr>
            <w:rFonts w:ascii="Arial" w:eastAsia="Arial" w:hAnsi="Arial" w:cs="Arial"/>
            <w:sz w:val="16"/>
            <w:szCs w:val="16"/>
          </w:rPr>
          <w:t>https://www.legislation.gov.uk/uksi/2013/500/contents/made</w:t>
        </w:r>
      </w:hyperlink>
    </w:p>
  </w:footnote>
  <w:footnote w:id="7">
    <w:p w14:paraId="1AAC9758" w14:textId="77777777" w:rsidR="0050588D" w:rsidRDefault="00000000">
      <w:pPr>
        <w:rPr>
          <w:sz w:val="16"/>
          <w:szCs w:val="16"/>
        </w:rPr>
      </w:pPr>
      <w:r>
        <w:rPr>
          <w:rStyle w:val="FootnoteReference"/>
        </w:rPr>
        <w:footnoteRef/>
      </w:r>
      <w:r>
        <w:rPr>
          <w:sz w:val="20"/>
          <w:szCs w:val="20"/>
        </w:rPr>
        <w:t xml:space="preserve"> </w:t>
      </w:r>
      <w:r>
        <w:rPr>
          <w:rFonts w:ascii="Arial" w:eastAsia="Arial" w:hAnsi="Arial" w:cs="Arial"/>
          <w:sz w:val="16"/>
          <w:szCs w:val="16"/>
        </w:rPr>
        <w:t>Companies with two of the following characteristics: 50 or fewer employees; turnover of no more than £10.2 million or assets of no more than £5.1 million</w:t>
      </w:r>
    </w:p>
  </w:footnote>
  <w:footnote w:id="8">
    <w:p w14:paraId="6A36D931" w14:textId="77777777" w:rsidR="0050588D" w:rsidRDefault="00000000">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20"/>
          <w:szCs w:val="20"/>
        </w:rPr>
        <w:t xml:space="preserve"> </w:t>
      </w:r>
      <w:hyperlink r:id="rId7">
        <w:r>
          <w:rPr>
            <w:rFonts w:ascii="Arial" w:eastAsia="Arial" w:hAnsi="Arial" w:cs="Arial"/>
            <w:color w:val="1155CC"/>
            <w:sz w:val="16"/>
            <w:szCs w:val="16"/>
            <w:u w:val="single"/>
          </w:rPr>
          <w:t>Regulations 58-60 of Public Contracts Regulations 2015</w:t>
        </w:r>
      </w:hyperlink>
      <w:r>
        <w:rPr>
          <w:rFonts w:ascii="Arial" w:eastAsia="Arial" w:hAnsi="Arial" w:cs="Arial"/>
          <w:sz w:val="16"/>
          <w:szCs w:val="16"/>
        </w:rPr>
        <w:t xml:space="preserve">- </w:t>
      </w:r>
      <w:hyperlink r:id="rId8">
        <w:r>
          <w:rPr>
            <w:rFonts w:ascii="Arial" w:eastAsia="Arial" w:hAnsi="Arial" w:cs="Arial"/>
            <w:color w:val="1155CC"/>
            <w:sz w:val="16"/>
            <w:szCs w:val="16"/>
            <w:u w:val="single"/>
          </w:rPr>
          <w:t>http://www.legislation.gov.uk/uksi/2015/102/part/2/chapter/2/crossheading/conduct-of-the-procedure-choice-of-participants-and-award-of-contracts/made</w:t>
        </w:r>
      </w:hyperlink>
    </w:p>
  </w:footnote>
  <w:footnote w:id="9">
    <w:p w14:paraId="55371EEA" w14:textId="77777777" w:rsidR="0050588D" w:rsidRDefault="00000000">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6"/>
          <w:szCs w:val="16"/>
        </w:rPr>
        <w:t>See E</w:t>
      </w:r>
      <w:r>
        <w:rPr>
          <w:rFonts w:ascii="Arial" w:eastAsia="Arial" w:hAnsi="Arial" w:cs="Arial"/>
          <w:sz w:val="16"/>
          <w:szCs w:val="16"/>
        </w:rPr>
        <w:t>C</w:t>
      </w:r>
      <w:r>
        <w:rPr>
          <w:rFonts w:ascii="Arial" w:eastAsia="Arial" w:hAnsi="Arial" w:cs="Arial"/>
          <w:color w:val="000000"/>
          <w:sz w:val="16"/>
          <w:szCs w:val="16"/>
        </w:rPr>
        <w:t xml:space="preserve"> definition of SME </w:t>
      </w:r>
      <w:hyperlink r:id="rId9">
        <w:r>
          <w:rPr>
            <w:rFonts w:ascii="Arial" w:eastAsia="Arial" w:hAnsi="Arial" w:cs="Arial"/>
            <w:color w:val="0000FF"/>
            <w:sz w:val="16"/>
            <w:szCs w:val="16"/>
            <w:u w:val="single"/>
          </w:rPr>
          <w:t>https://ec.europa.eu/growth/smes/business-friendly-environment/sme-definition_en</w:t>
        </w:r>
      </w:hyperlink>
    </w:p>
  </w:footnote>
  <w:footnote w:id="10">
    <w:p w14:paraId="3EA9E959" w14:textId="77777777" w:rsidR="0050588D" w:rsidRDefault="00000000">
      <w:pPr>
        <w:jc w:val="both"/>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UK companies, </w:t>
      </w:r>
      <w:proofErr w:type="spellStart"/>
      <w:r>
        <w:rPr>
          <w:rFonts w:ascii="Arial" w:eastAsia="Arial" w:hAnsi="Arial" w:cs="Arial"/>
          <w:sz w:val="16"/>
          <w:szCs w:val="16"/>
        </w:rPr>
        <w:t>Societates</w:t>
      </w:r>
      <w:proofErr w:type="spellEnd"/>
      <w:r>
        <w:rPr>
          <w:rFonts w:ascii="Arial" w:eastAsia="Arial" w:hAnsi="Arial" w:cs="Arial"/>
          <w:sz w:val="16"/>
          <w:szCs w:val="16"/>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10">
        <w:r>
          <w:rPr>
            <w:rFonts w:ascii="Arial" w:eastAsia="Arial" w:hAnsi="Arial" w:cs="Arial"/>
            <w:color w:val="1155CC"/>
            <w:sz w:val="16"/>
            <w:szCs w:val="16"/>
            <w:u w:val="single"/>
          </w:rPr>
          <w:t>PSC guidance</w:t>
        </w:r>
      </w:hyperlink>
      <w:r>
        <w:rPr>
          <w:rFonts w:ascii="Arial" w:eastAsia="Arial" w:hAnsi="Arial" w:cs="Arial"/>
          <w:sz w:val="16"/>
          <w:szCs w:val="16"/>
        </w:rPr>
        <w:t>. Overseas bidders are required to provide equivalent information.</w:t>
      </w:r>
    </w:p>
  </w:footnote>
  <w:footnote w:id="11">
    <w:p w14:paraId="1769DC38" w14:textId="77777777" w:rsidR="0050588D" w:rsidRDefault="00000000">
      <w:pPr>
        <w:jc w:val="both"/>
        <w:rPr>
          <w:rFonts w:ascii="Arial" w:eastAsia="Arial" w:hAnsi="Arial" w:cs="Arial"/>
          <w:sz w:val="16"/>
          <w:szCs w:val="16"/>
        </w:rPr>
      </w:pPr>
      <w:r>
        <w:rPr>
          <w:rStyle w:val="FootnoteReference"/>
        </w:rPr>
        <w:footnoteRef/>
      </w:r>
      <w:r>
        <w:rPr>
          <w:rFonts w:ascii="Arial" w:eastAsia="Arial" w:hAnsi="Arial" w:cs="Arial"/>
          <w:sz w:val="20"/>
          <w:szCs w:val="20"/>
        </w:rPr>
        <w:t xml:space="preserve"> </w:t>
      </w:r>
      <w:r>
        <w:rPr>
          <w:rFonts w:ascii="Arial" w:eastAsia="Arial" w:hAnsi="Arial" w:cs="Arial"/>
          <w:sz w:val="16"/>
          <w:szCs w:val="16"/>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12">
    <w:p w14:paraId="5331FE80" w14:textId="77777777" w:rsidR="0050588D" w:rsidRDefault="00000000">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6"/>
          <w:szCs w:val="16"/>
        </w:rPr>
        <w:t>This applies to all supply chain members and/or subcontractors, where their identity is known at this stage, irrespective of whether you are relying on them to meet the selection criteria.  Where a supply chain me</w:t>
      </w:r>
      <w:r>
        <w:rPr>
          <w:rFonts w:ascii="Arial" w:eastAsia="Arial" w:hAnsi="Arial" w:cs="Arial"/>
          <w:sz w:val="16"/>
          <w:szCs w:val="16"/>
        </w:rPr>
        <w:t>mber and/or</w:t>
      </w:r>
      <w:r>
        <w:rPr>
          <w:rFonts w:ascii="Arial" w:eastAsia="Arial" w:hAnsi="Arial" w:cs="Arial"/>
          <w:color w:val="000000"/>
          <w:sz w:val="16"/>
          <w:szCs w:val="16"/>
        </w:rPr>
        <w:t xml:space="preserve"> subcontractor has been identified in response to this question, any resulting subcontract entered into for that part of the works, services or supplies identified in response to that question will not be subject to the requirement for contracts to advertise the subcontracting opportunity, as set out in PPN 01/18.  </w:t>
      </w:r>
    </w:p>
  </w:footnote>
  <w:footnote w:id="13">
    <w:p w14:paraId="3FFD4A25" w14:textId="77777777" w:rsidR="0050588D" w:rsidRDefault="00000000">
      <w:pPr>
        <w:pBdr>
          <w:top w:val="nil"/>
          <w:left w:val="nil"/>
          <w:bottom w:val="nil"/>
          <w:right w:val="nil"/>
          <w:between w:val="nil"/>
        </w:pBdr>
        <w:ind w:left="-709" w:right="-800"/>
        <w:jc w:val="both"/>
        <w:rPr>
          <w:rFonts w:ascii="Arial" w:eastAsia="Arial" w:hAnsi="Arial" w:cs="Arial"/>
          <w:color w:val="000000"/>
          <w:sz w:val="16"/>
          <w:szCs w:val="16"/>
          <w:highlight w:val="white"/>
        </w:rPr>
      </w:pPr>
      <w:r>
        <w:rPr>
          <w:rStyle w:val="FootnoteReference"/>
        </w:rPr>
        <w:footnoteRef/>
      </w:r>
      <w:r>
        <w:rPr>
          <w:rFonts w:ascii="Arial" w:eastAsia="Arial" w:hAnsi="Arial" w:cs="Arial"/>
          <w:color w:val="000000"/>
          <w:sz w:val="22"/>
          <w:szCs w:val="22"/>
        </w:rPr>
        <w:t xml:space="preserve"> </w:t>
      </w:r>
      <w:r>
        <w:rPr>
          <w:rFonts w:ascii="Arial" w:eastAsia="Arial" w:hAnsi="Arial" w:cs="Arial"/>
          <w:i/>
          <w:color w:val="000000"/>
          <w:sz w:val="16"/>
          <w:szCs w:val="16"/>
        </w:rPr>
        <w:t xml:space="preserve">Note that </w:t>
      </w:r>
      <w:r>
        <w:rPr>
          <w:rFonts w:ascii="Arial" w:eastAsia="Arial" w:hAnsi="Arial" w:cs="Arial"/>
          <w:i/>
          <w:sz w:val="16"/>
          <w:szCs w:val="16"/>
        </w:rPr>
        <w:t>should</w:t>
      </w:r>
      <w:r>
        <w:rPr>
          <w:rFonts w:ascii="Arial" w:eastAsia="Arial" w:hAnsi="Arial" w:cs="Arial"/>
          <w:i/>
          <w:color w:val="000000"/>
          <w:sz w:val="16"/>
          <w:szCs w:val="16"/>
        </w:rPr>
        <w:t xml:space="preserve"> be included </w:t>
      </w:r>
      <w:r>
        <w:rPr>
          <w:rFonts w:ascii="Arial" w:eastAsia="Arial" w:hAnsi="Arial" w:cs="Arial"/>
          <w:i/>
          <w:sz w:val="16"/>
          <w:szCs w:val="16"/>
        </w:rPr>
        <w:t>in e-procurement systems for this question</w:t>
      </w:r>
      <w:r>
        <w:rPr>
          <w:rFonts w:ascii="Arial" w:eastAsia="Arial" w:hAnsi="Arial" w:cs="Arial"/>
          <w:sz w:val="16"/>
          <w:szCs w:val="16"/>
        </w:rPr>
        <w:t xml:space="preserve">: </w:t>
      </w:r>
      <w:r>
        <w:rPr>
          <w:rFonts w:ascii="Arial" w:eastAsia="Arial" w:hAnsi="Arial" w:cs="Arial"/>
          <w:color w:val="000000"/>
          <w:sz w:val="16"/>
          <w:szCs w:val="16"/>
        </w:rPr>
        <w:t>For the mandatory exclusion grounds only, y</w:t>
      </w:r>
      <w:r>
        <w:rPr>
          <w:rFonts w:ascii="Arial" w:eastAsia="Arial" w:hAnsi="Arial" w:cs="Arial"/>
          <w:color w:val="000000"/>
          <w:sz w:val="16"/>
          <w:szCs w:val="16"/>
          <w:highlight w:val="white"/>
        </w:rPr>
        <w:t xml:space="preserve">ou must complete the declaration for all relevant persons and entities. There are two categories of persons and entities: </w:t>
      </w:r>
    </w:p>
    <w:p w14:paraId="73123884" w14:textId="77777777" w:rsidR="0050588D" w:rsidRDefault="00000000">
      <w:pPr>
        <w:pBdr>
          <w:top w:val="nil"/>
          <w:left w:val="nil"/>
          <w:bottom w:val="nil"/>
          <w:right w:val="nil"/>
          <w:between w:val="nil"/>
        </w:pBdr>
        <w:ind w:left="-709" w:right="-800"/>
        <w:jc w:val="both"/>
        <w:rPr>
          <w:rFonts w:ascii="Arial" w:eastAsia="Arial" w:hAnsi="Arial" w:cs="Arial"/>
          <w:color w:val="000000"/>
          <w:sz w:val="16"/>
          <w:szCs w:val="16"/>
          <w:highlight w:val="white"/>
        </w:rPr>
      </w:pPr>
      <w:r>
        <w:rPr>
          <w:rFonts w:ascii="Arial" w:eastAsia="Arial" w:hAnsi="Arial" w:cs="Arial"/>
          <w:sz w:val="16"/>
          <w:szCs w:val="16"/>
          <w:highlight w:val="white"/>
        </w:rPr>
        <w:t xml:space="preserve">The first category is </w:t>
      </w:r>
      <w:r>
        <w:rPr>
          <w:rFonts w:ascii="Arial" w:eastAsia="Arial" w:hAnsi="Arial" w:cs="Arial"/>
          <w:color w:val="000000"/>
          <w:sz w:val="16"/>
          <w:szCs w:val="16"/>
          <w:highlight w:val="white"/>
        </w:rPr>
        <w:t xml:space="preserve">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 </w:t>
      </w:r>
    </w:p>
    <w:p w14:paraId="1D0F204F" w14:textId="77777777" w:rsidR="0050588D" w:rsidRDefault="00000000">
      <w:pPr>
        <w:pBdr>
          <w:top w:val="nil"/>
          <w:left w:val="nil"/>
          <w:bottom w:val="nil"/>
          <w:right w:val="nil"/>
          <w:between w:val="nil"/>
        </w:pBdr>
        <w:ind w:left="-709" w:right="-800"/>
        <w:jc w:val="both"/>
        <w:rPr>
          <w:rFonts w:ascii="Arial" w:eastAsia="Arial" w:hAnsi="Arial" w:cs="Arial"/>
          <w:color w:val="000000"/>
          <w:sz w:val="16"/>
          <w:szCs w:val="16"/>
          <w:highlight w:val="white"/>
        </w:rPr>
      </w:pPr>
      <w:r>
        <w:rPr>
          <w:rFonts w:ascii="Arial" w:eastAsia="Arial" w:hAnsi="Arial" w:cs="Arial"/>
          <w:sz w:val="16"/>
          <w:szCs w:val="16"/>
          <w:highlight w:val="white"/>
        </w:rPr>
        <w:t>The second category</w:t>
      </w:r>
      <w:r>
        <w:rPr>
          <w:rFonts w:ascii="Arial" w:eastAsia="Arial" w:hAnsi="Arial" w:cs="Arial"/>
          <w:color w:val="000000"/>
          <w:sz w:val="16"/>
          <w:szCs w:val="16"/>
          <w:highlight w:val="white"/>
        </w:rPr>
        <w:t xml:space="preserve">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w:t>
      </w:r>
    </w:p>
    <w:p w14:paraId="68573004" w14:textId="77777777" w:rsidR="0050588D" w:rsidRDefault="00000000">
      <w:pPr>
        <w:pBdr>
          <w:top w:val="nil"/>
          <w:left w:val="nil"/>
          <w:bottom w:val="nil"/>
          <w:right w:val="nil"/>
          <w:between w:val="nil"/>
        </w:pBdr>
        <w:ind w:left="-709" w:right="-800"/>
        <w:jc w:val="both"/>
        <w:rPr>
          <w:rFonts w:ascii="Arial" w:eastAsia="Arial" w:hAnsi="Arial" w:cs="Arial"/>
          <w:color w:val="000000"/>
          <w:sz w:val="16"/>
          <w:szCs w:val="16"/>
          <w:highlight w:val="white"/>
        </w:rPr>
      </w:pPr>
      <w:r>
        <w:rPr>
          <w:rFonts w:ascii="Arial" w:eastAsia="Arial" w:hAnsi="Arial" w:cs="Arial"/>
          <w:color w:val="000000"/>
          <w:sz w:val="16"/>
          <w:szCs w:val="16"/>
          <w:highlight w:val="white"/>
        </w:rPr>
        <w:t>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3DA07EE" w14:textId="77777777" w:rsidR="0050588D" w:rsidRDefault="0050588D">
      <w:pPr>
        <w:pBdr>
          <w:top w:val="nil"/>
          <w:left w:val="nil"/>
          <w:bottom w:val="nil"/>
          <w:right w:val="nil"/>
          <w:between w:val="nil"/>
        </w:pBdr>
        <w:rPr>
          <w:rFonts w:ascii="Arial" w:eastAsia="Arial" w:hAnsi="Arial" w:cs="Arial"/>
          <w:color w:val="000000"/>
          <w:sz w:val="16"/>
          <w:szCs w:val="16"/>
        </w:rPr>
      </w:pPr>
    </w:p>
  </w:footnote>
  <w:footnote w:id="14">
    <w:p w14:paraId="0E6F26AE" w14:textId="77777777" w:rsidR="0050588D" w:rsidRDefault="00000000">
      <w:pPr>
        <w:rPr>
          <w:rFonts w:ascii="Arial" w:eastAsia="Arial" w:hAnsi="Arial" w:cs="Arial"/>
          <w:sz w:val="28"/>
          <w:szCs w:val="28"/>
          <w:vertAlign w:val="superscript"/>
        </w:rPr>
      </w:pPr>
      <w:r>
        <w:rPr>
          <w:rStyle w:val="FootnoteReference"/>
        </w:rPr>
        <w:footnoteRef/>
      </w:r>
      <w:r>
        <w:rPr>
          <w:rFonts w:ascii="Arial" w:eastAsia="Arial" w:hAnsi="Arial" w:cs="Arial"/>
          <w:sz w:val="28"/>
          <w:szCs w:val="28"/>
          <w:vertAlign w:val="superscript"/>
        </w:rPr>
        <w:t xml:space="preserve"> ‘Supply chain’ means suppliers or subcontractors of any Tier that execute any works, supply any products or provide any services that are used wholly or substantially for the purpose of performing (or contributing to the performance of) the whole or any part of the contract.</w:t>
      </w:r>
    </w:p>
  </w:footnote>
  <w:footnote w:id="15">
    <w:p w14:paraId="592BA65E" w14:textId="77777777" w:rsidR="0050588D" w:rsidRDefault="00000000">
      <w:pPr>
        <w:rPr>
          <w:rFonts w:ascii="Arial" w:eastAsia="Arial" w:hAnsi="Arial" w:cs="Arial"/>
          <w:sz w:val="26"/>
          <w:szCs w:val="26"/>
          <w:vertAlign w:val="superscript"/>
        </w:rPr>
      </w:pPr>
      <w:r>
        <w:rPr>
          <w:rStyle w:val="FootnoteReference"/>
        </w:rPr>
        <w:footnoteRef/>
      </w:r>
      <w:r>
        <w:rPr>
          <w:rFonts w:ascii="Arial" w:eastAsia="Arial" w:hAnsi="Arial" w:cs="Arial"/>
          <w:sz w:val="26"/>
          <w:szCs w:val="26"/>
          <w:vertAlign w:val="superscript"/>
        </w:rPr>
        <w:t xml:space="preserve"> This should include all situations where payments are due; not all payments involve an invoice (see FAQs in PPN 08/21). You should explain this in the tender documents.</w:t>
      </w:r>
    </w:p>
  </w:footnote>
  <w:footnote w:id="16">
    <w:p w14:paraId="7A9A5716" w14:textId="77777777" w:rsidR="0050588D" w:rsidRDefault="00000000">
      <w:pPr>
        <w:rPr>
          <w:rFonts w:ascii="Arial" w:eastAsia="Arial" w:hAnsi="Arial" w:cs="Arial"/>
          <w:color w:val="1155CC"/>
          <w:sz w:val="28"/>
          <w:szCs w:val="28"/>
          <w:u w:val="single"/>
          <w:vertAlign w:val="superscript"/>
        </w:rPr>
      </w:pPr>
      <w:r>
        <w:rPr>
          <w:rStyle w:val="FootnoteReference"/>
        </w:rPr>
        <w:footnoteRef/>
      </w:r>
      <w:r>
        <w:rPr>
          <w:rFonts w:ascii="Arial" w:eastAsia="Arial" w:hAnsi="Arial" w:cs="Arial"/>
          <w:sz w:val="26"/>
          <w:szCs w:val="26"/>
          <w:vertAlign w:val="superscript"/>
        </w:rPr>
        <w:t xml:space="preserve"> </w:t>
      </w:r>
      <w:r>
        <w:rPr>
          <w:rFonts w:ascii="Arial" w:eastAsia="Arial" w:hAnsi="Arial" w:cs="Arial"/>
          <w:sz w:val="28"/>
          <w:szCs w:val="28"/>
          <w:vertAlign w:val="superscript"/>
        </w:rPr>
        <w:t>You should explain in the tender documents what a reporting period is by referring to the</w:t>
      </w:r>
      <w:hyperlink r:id="rId11">
        <w:r>
          <w:rPr>
            <w:rFonts w:ascii="Arial" w:eastAsia="Arial" w:hAnsi="Arial" w:cs="Arial"/>
            <w:sz w:val="28"/>
            <w:szCs w:val="28"/>
            <w:vertAlign w:val="superscript"/>
          </w:rPr>
          <w:t xml:space="preserve"> </w:t>
        </w:r>
      </w:hyperlink>
      <w:hyperlink r:id="rId12">
        <w:r>
          <w:rPr>
            <w:rFonts w:ascii="Arial" w:eastAsia="Arial" w:hAnsi="Arial" w:cs="Arial"/>
            <w:color w:val="1155CC"/>
            <w:sz w:val="28"/>
            <w:szCs w:val="28"/>
            <w:u w:val="single"/>
            <w:vertAlign w:val="superscript"/>
          </w:rPr>
          <w:t>BEIS Guidance</w:t>
        </w:r>
      </w:hyperlink>
    </w:p>
    <w:p w14:paraId="0E0BD943" w14:textId="77777777" w:rsidR="0050588D" w:rsidRDefault="0050588D">
      <w:pPr>
        <w:rPr>
          <w:sz w:val="20"/>
          <w:szCs w:val="20"/>
          <w:vertAlign w:val="superscript"/>
        </w:rPr>
      </w:pPr>
    </w:p>
  </w:footnote>
  <w:footnote w:id="17">
    <w:p w14:paraId="779A92F6" w14:textId="77777777" w:rsidR="0050588D" w:rsidRDefault="00000000">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See A</w:t>
      </w:r>
      <w:r>
        <w:rPr>
          <w:rFonts w:ascii="Arial" w:eastAsia="Arial" w:hAnsi="Arial" w:cs="Arial"/>
          <w:sz w:val="20"/>
          <w:szCs w:val="20"/>
        </w:rPr>
        <w:t xml:space="preserve">nnex D for full list of </w:t>
      </w:r>
      <w:r>
        <w:rPr>
          <w:rFonts w:ascii="Arial" w:eastAsia="Arial" w:hAnsi="Arial" w:cs="Arial"/>
          <w:sz w:val="18"/>
          <w:szCs w:val="18"/>
        </w:rPr>
        <w:t>exclusions</w:t>
      </w:r>
    </w:p>
  </w:footnote>
  <w:footnote w:id="18">
    <w:p w14:paraId="0004ED58" w14:textId="77777777" w:rsidR="0050588D" w:rsidRDefault="00000000">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See </w:t>
      </w:r>
      <w:hyperlink r:id="rId13">
        <w:r>
          <w:rPr>
            <w:rFonts w:ascii="Arial" w:eastAsia="Arial" w:hAnsi="Arial" w:cs="Arial"/>
            <w:color w:val="1155CC"/>
            <w:sz w:val="16"/>
            <w:szCs w:val="16"/>
            <w:u w:val="single"/>
          </w:rPr>
          <w:t>PCR 2015 regulations 71 (8)-(9)</w:t>
        </w:r>
      </w:hyperlink>
      <w:r>
        <w:rPr>
          <w:rFonts w:ascii="Arial" w:eastAsia="Arial" w:hAnsi="Arial" w:cs="Arial"/>
          <w:color w:val="000000"/>
          <w:sz w:val="16"/>
          <w:szCs w:val="16"/>
        </w:rPr>
        <w:t xml:space="preserve"> </w:t>
      </w:r>
      <w:hyperlink r:id="rId14">
        <w:r>
          <w:rPr>
            <w:rFonts w:ascii="Arial" w:eastAsia="Arial" w:hAnsi="Arial" w:cs="Arial"/>
            <w:color w:val="1155CC"/>
            <w:sz w:val="16"/>
            <w:szCs w:val="16"/>
            <w:u w:val="single"/>
          </w:rPr>
          <w:t>http://www.legislation.gov.uk/uksi/2015/102/pdfs/uksi_20150102_en.pdf</w:t>
        </w:r>
      </w:hyperlink>
      <w:r>
        <w:rPr>
          <w:rFonts w:ascii="Arial" w:eastAsia="Arial" w:hAnsi="Arial" w:cs="Arial"/>
          <w:color w:val="000000"/>
          <w:sz w:val="16"/>
          <w:szCs w:val="16"/>
        </w:rPr>
        <w:t>)</w:t>
      </w:r>
    </w:p>
  </w:footnote>
  <w:footnote w:id="19">
    <w:p w14:paraId="5811F3C0" w14:textId="77777777" w:rsidR="0050588D" w:rsidRDefault="00000000">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See definition of SME </w:t>
      </w:r>
      <w:hyperlink r:id="rId15">
        <w:r>
          <w:rPr>
            <w:rFonts w:ascii="Arial" w:eastAsia="Arial" w:hAnsi="Arial" w:cs="Arial"/>
            <w:color w:val="0000FF"/>
            <w:sz w:val="16"/>
            <w:szCs w:val="16"/>
            <w:u w:val="single"/>
          </w:rPr>
          <w:t>https://ec.europa.eu/growth/smes/business-friendly-environment/sme-definition_en</w:t>
        </w:r>
      </w:hyperlink>
    </w:p>
  </w:footnote>
  <w:footnote w:id="20">
    <w:p w14:paraId="43C10217" w14:textId="77777777" w:rsidR="0050588D" w:rsidRDefault="00000000">
      <w:pPr>
        <w:jc w:val="both"/>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UK companies, </w:t>
      </w:r>
      <w:proofErr w:type="spellStart"/>
      <w:r>
        <w:rPr>
          <w:rFonts w:ascii="Arial" w:eastAsia="Arial" w:hAnsi="Arial" w:cs="Arial"/>
          <w:sz w:val="16"/>
          <w:szCs w:val="16"/>
        </w:rPr>
        <w:t>Societates</w:t>
      </w:r>
      <w:proofErr w:type="spellEnd"/>
      <w:r>
        <w:rPr>
          <w:rFonts w:ascii="Arial" w:eastAsia="Arial" w:hAnsi="Arial" w:cs="Arial"/>
          <w:sz w:val="16"/>
          <w:szCs w:val="16"/>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16">
        <w:r>
          <w:rPr>
            <w:rFonts w:ascii="Arial" w:eastAsia="Arial" w:hAnsi="Arial" w:cs="Arial"/>
            <w:color w:val="1155CC"/>
            <w:sz w:val="16"/>
            <w:szCs w:val="16"/>
            <w:u w:val="single"/>
          </w:rPr>
          <w:t>PSC guidance</w:t>
        </w:r>
      </w:hyperlink>
      <w:r>
        <w:rPr>
          <w:rFonts w:ascii="Arial" w:eastAsia="Arial" w:hAnsi="Arial" w:cs="Arial"/>
          <w:sz w:val="16"/>
          <w:szCs w:val="16"/>
        </w:rPr>
        <w:t>. Overseas bidders are required to provide equivalent information.</w:t>
      </w:r>
    </w:p>
  </w:footnote>
  <w:footnote w:id="21">
    <w:p w14:paraId="5E79FEED" w14:textId="77777777" w:rsidR="0050588D" w:rsidRDefault="00000000">
      <w:pPr>
        <w:jc w:val="both"/>
        <w:rPr>
          <w:rFonts w:ascii="Arial" w:eastAsia="Arial" w:hAnsi="Arial" w:cs="Arial"/>
          <w:sz w:val="16"/>
          <w:szCs w:val="16"/>
        </w:rPr>
      </w:pPr>
      <w:r>
        <w:rPr>
          <w:rStyle w:val="FootnoteReference"/>
        </w:rPr>
        <w:footnoteRef/>
      </w:r>
      <w:r>
        <w:rPr>
          <w:rFonts w:ascii="Arial" w:eastAsia="Arial" w:hAnsi="Arial" w:cs="Arial"/>
          <w:sz w:val="20"/>
          <w:szCs w:val="20"/>
        </w:rPr>
        <w:t xml:space="preserve"> </w:t>
      </w:r>
      <w:r>
        <w:rPr>
          <w:rFonts w:ascii="Arial" w:eastAsia="Arial" w:hAnsi="Arial" w:cs="Arial"/>
          <w:sz w:val="16"/>
          <w:szCs w:val="16"/>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22">
    <w:p w14:paraId="0935AA62" w14:textId="77777777" w:rsidR="0050588D" w:rsidRDefault="00000000">
      <w:pPr>
        <w:pBdr>
          <w:top w:val="nil"/>
          <w:left w:val="nil"/>
          <w:bottom w:val="nil"/>
          <w:right w:val="nil"/>
          <w:between w:val="nil"/>
        </w:pBdr>
        <w:ind w:left="-496" w:right="-306"/>
        <w:jc w:val="both"/>
        <w:rPr>
          <w:rFonts w:ascii="Arial" w:eastAsia="Arial" w:hAnsi="Arial" w:cs="Arial"/>
          <w:color w:val="000000"/>
          <w:sz w:val="16"/>
          <w:szCs w:val="16"/>
        </w:rPr>
      </w:pPr>
      <w:r>
        <w:rPr>
          <w:rStyle w:val="FootnoteReference"/>
        </w:rPr>
        <w:footnoteRef/>
      </w:r>
      <w:r>
        <w:rPr>
          <w:color w:val="000000"/>
          <w:sz w:val="20"/>
          <w:szCs w:val="20"/>
        </w:rPr>
        <w:t xml:space="preserve"> </w:t>
      </w:r>
      <w:r>
        <w:rPr>
          <w:rFonts w:ascii="Arial" w:eastAsia="Arial" w:hAnsi="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23">
    <w:p w14:paraId="6AD634BC" w14:textId="77777777" w:rsidR="0050588D" w:rsidRDefault="00000000">
      <w:pPr>
        <w:pBdr>
          <w:top w:val="nil"/>
          <w:left w:val="nil"/>
          <w:bottom w:val="nil"/>
          <w:right w:val="nil"/>
          <w:between w:val="nil"/>
        </w:pBdr>
        <w:ind w:left="-1134"/>
        <w:rPr>
          <w:rFonts w:ascii="Arial" w:eastAsia="Arial" w:hAnsi="Arial" w:cs="Arial"/>
          <w:color w:val="000000"/>
          <w:sz w:val="16"/>
          <w:szCs w:val="16"/>
          <w:highlight w:val="white"/>
        </w:rPr>
      </w:pPr>
      <w:r>
        <w:rPr>
          <w:rStyle w:val="FootnoteReference"/>
        </w:rPr>
        <w:footnoteRef/>
      </w:r>
      <w:r>
        <w:rPr>
          <w:rFonts w:ascii="Arial" w:eastAsia="Arial" w:hAnsi="Arial" w:cs="Arial"/>
          <w:sz w:val="16"/>
          <w:szCs w:val="16"/>
        </w:rPr>
        <w:t xml:space="preserve"> see Notes for Completion</w:t>
      </w:r>
    </w:p>
    <w:p w14:paraId="36B206E9" w14:textId="77777777" w:rsidR="0050588D" w:rsidRDefault="0050588D">
      <w:pPr>
        <w:pBdr>
          <w:top w:val="nil"/>
          <w:left w:val="nil"/>
          <w:bottom w:val="nil"/>
          <w:right w:val="nil"/>
          <w:between w:val="nil"/>
        </w:pBdr>
        <w:rPr>
          <w:color w:val="000000"/>
        </w:rPr>
      </w:pPr>
    </w:p>
  </w:footnote>
  <w:footnote w:id="24">
    <w:p w14:paraId="66BFE0CC" w14:textId="77777777" w:rsidR="0050588D" w:rsidRDefault="00000000">
      <w:pPr>
        <w:rPr>
          <w:rFonts w:ascii="Arial" w:eastAsia="Arial" w:hAnsi="Arial" w:cs="Arial"/>
          <w:sz w:val="28"/>
          <w:szCs w:val="28"/>
        </w:rPr>
      </w:pPr>
      <w:r>
        <w:rPr>
          <w:rStyle w:val="FootnoteReference"/>
        </w:rPr>
        <w:footnoteRef/>
      </w:r>
      <w:r>
        <w:rPr>
          <w:rFonts w:ascii="Arial" w:eastAsia="Arial" w:hAnsi="Arial" w:cs="Arial"/>
          <w:sz w:val="28"/>
          <w:szCs w:val="28"/>
          <w:vertAlign w:val="superscript"/>
        </w:rPr>
        <w:t xml:space="preserve"> See PPN 08/21 FAQs. </w:t>
      </w:r>
    </w:p>
  </w:footnote>
  <w:footnote w:id="25">
    <w:p w14:paraId="6A1FEF3D" w14:textId="77777777" w:rsidR="0050588D" w:rsidRDefault="00000000">
      <w:pPr>
        <w:ind w:right="-93"/>
        <w:rPr>
          <w:rFonts w:ascii="Arial" w:eastAsia="Arial" w:hAnsi="Arial" w:cs="Arial"/>
          <w:sz w:val="28"/>
          <w:szCs w:val="28"/>
        </w:rPr>
      </w:pPr>
      <w:r>
        <w:rPr>
          <w:rStyle w:val="FootnoteReference"/>
        </w:rPr>
        <w:footnoteRef/>
      </w:r>
      <w:r>
        <w:rPr>
          <w:rFonts w:ascii="Arial" w:eastAsia="Arial" w:hAnsi="Arial" w:cs="Arial"/>
          <w:sz w:val="28"/>
          <w:szCs w:val="28"/>
        </w:rPr>
        <w:t xml:space="preserve"> </w:t>
      </w:r>
      <w:r>
        <w:rPr>
          <w:rFonts w:ascii="Arial" w:eastAsia="Arial" w:hAnsi="Arial" w:cs="Arial"/>
          <w:sz w:val="28"/>
          <w:szCs w:val="28"/>
          <w:vertAlign w:val="superscript"/>
        </w:rPr>
        <w:t>This should include all situations where payments are due; not all payments involve an invoice (see FAQs). You should explain this in the tender documents</w:t>
      </w:r>
    </w:p>
  </w:footnote>
  <w:footnote w:id="26">
    <w:p w14:paraId="6629DE09" w14:textId="77777777" w:rsidR="0050588D" w:rsidRDefault="00000000">
      <w:pPr>
        <w:ind w:right="-519"/>
        <w:rPr>
          <w:rFonts w:ascii="Arial" w:eastAsia="Arial" w:hAnsi="Arial" w:cs="Arial"/>
          <w:sz w:val="28"/>
          <w:szCs w:val="28"/>
        </w:rPr>
      </w:pPr>
      <w:r>
        <w:rPr>
          <w:rStyle w:val="FootnoteReference"/>
        </w:rPr>
        <w:footnoteRef/>
      </w:r>
      <w:r>
        <w:rPr>
          <w:rFonts w:ascii="Arial" w:eastAsia="Arial" w:hAnsi="Arial" w:cs="Arial"/>
          <w:sz w:val="28"/>
          <w:szCs w:val="28"/>
        </w:rPr>
        <w:t xml:space="preserve"> </w:t>
      </w:r>
      <w:r>
        <w:rPr>
          <w:rFonts w:ascii="Arial" w:eastAsia="Arial" w:hAnsi="Arial" w:cs="Arial"/>
          <w:sz w:val="28"/>
          <w:szCs w:val="28"/>
          <w:vertAlign w:val="superscript"/>
        </w:rPr>
        <w:t>You should explain in the tender documents what a reporting period is by referring to the BEIS Guidance: h</w:t>
      </w:r>
      <w:hyperlink r:id="rId17">
        <w:r>
          <w:rPr>
            <w:rFonts w:ascii="Arial" w:eastAsia="Arial" w:hAnsi="Arial" w:cs="Arial"/>
            <w:sz w:val="28"/>
            <w:szCs w:val="28"/>
            <w:vertAlign w:val="superscript"/>
          </w:rPr>
          <w:t>ttps://www.gov.uk/government/publications/business-payment-practices-and-performance-reporting-requirement</w:t>
        </w:r>
      </w:hyperlink>
      <w:r>
        <w:rPr>
          <w:rFonts w:ascii="Arial" w:eastAsia="Arial" w:hAnsi="Arial" w:cs="Arial"/>
          <w:sz w:val="28"/>
          <w:szCs w:val="28"/>
          <w:vertAlign w:val="superscript"/>
        </w:rPr>
        <w:t>s</w:t>
      </w:r>
    </w:p>
  </w:footnote>
  <w:footnote w:id="27">
    <w:p w14:paraId="6F37E82B" w14:textId="77777777" w:rsidR="0050588D" w:rsidRDefault="00000000">
      <w:pPr>
        <w:rPr>
          <w:rFonts w:ascii="Arial" w:eastAsia="Arial" w:hAnsi="Arial" w:cs="Arial"/>
          <w:sz w:val="16"/>
          <w:szCs w:val="16"/>
        </w:rPr>
      </w:pPr>
      <w:r>
        <w:rPr>
          <w:rStyle w:val="FootnoteReference"/>
        </w:rPr>
        <w:footnoteRef/>
      </w:r>
      <w:r>
        <w:rPr>
          <w:rFonts w:ascii="Arial" w:eastAsia="Arial" w:hAnsi="Arial" w:cs="Arial"/>
          <w:sz w:val="22"/>
          <w:szCs w:val="22"/>
        </w:rPr>
        <w:t xml:space="preserve"> </w:t>
      </w:r>
      <w:hyperlink r:id="rId18">
        <w:r>
          <w:rPr>
            <w:rFonts w:ascii="Arial" w:eastAsia="Arial" w:hAnsi="Arial" w:cs="Arial"/>
            <w:color w:val="1155CC"/>
            <w:sz w:val="16"/>
            <w:szCs w:val="16"/>
          </w:rPr>
          <w:t>Procurement Policy Note 04/15 Taking Account of Suppliers’ Past Performance</w:t>
        </w:r>
      </w:hyperlink>
    </w:p>
  </w:footnote>
  <w:footnote w:id="28">
    <w:p w14:paraId="4ED29ED9" w14:textId="77777777" w:rsidR="0050588D" w:rsidRDefault="00000000">
      <w:pPr>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https://www.gov.uk/government/publications/ppn-0223-tackling-modern-slavery-in-government-supply-chains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3380" w14:textId="77777777" w:rsidR="0050588D" w:rsidRDefault="0050588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9762" w14:textId="77777777" w:rsidR="0050588D" w:rsidRDefault="0050588D">
    <w:pPr>
      <w:pBdr>
        <w:top w:val="nil"/>
        <w:left w:val="nil"/>
        <w:bottom w:val="nil"/>
        <w:right w:val="nil"/>
        <w:between w:val="nil"/>
      </w:pBdr>
      <w:tabs>
        <w:tab w:val="center" w:pos="4320"/>
        <w:tab w:val="right" w:pos="8640"/>
      </w:tabs>
      <w:spacing w:before="68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E1BE" w14:textId="77777777" w:rsidR="0050588D" w:rsidRDefault="0050588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A731A"/>
    <w:multiLevelType w:val="multilevel"/>
    <w:tmpl w:val="D77A0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B5DB7"/>
    <w:multiLevelType w:val="multilevel"/>
    <w:tmpl w:val="FA18F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87DA7"/>
    <w:multiLevelType w:val="multilevel"/>
    <w:tmpl w:val="7AB28E0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 w15:restartNumberingAfterBreak="0">
    <w:nsid w:val="110D4EA2"/>
    <w:multiLevelType w:val="multilevel"/>
    <w:tmpl w:val="B3789902"/>
    <w:lvl w:ilvl="0">
      <w:start w:val="1"/>
      <w:numFmt w:val="decimal"/>
      <w:lvlText w:val="%1."/>
      <w:lvlJc w:val="left"/>
      <w:pPr>
        <w:ind w:left="720" w:firstLine="3240"/>
      </w:pPr>
      <w:rPr>
        <w:rFonts w:ascii="Arial" w:eastAsia="Arial" w:hAnsi="Arial" w:cs="Arial"/>
        <w:b w:val="0"/>
        <w:sz w:val="24"/>
        <w:szCs w:val="24"/>
        <w:u w:val="none"/>
      </w:rPr>
    </w:lvl>
    <w:lvl w:ilvl="1">
      <w:start w:val="1"/>
      <w:numFmt w:val="bullet"/>
      <w:lvlText w:val="○"/>
      <w:lvlJc w:val="left"/>
      <w:pPr>
        <w:ind w:left="1440" w:firstLine="6840"/>
      </w:pPr>
    </w:lvl>
    <w:lvl w:ilvl="2">
      <w:start w:val="1"/>
      <w:numFmt w:val="lowerRoman"/>
      <w:lvlText w:val="%3)"/>
      <w:lvlJc w:val="right"/>
      <w:pPr>
        <w:ind w:left="1417" w:hanging="285"/>
      </w:pPr>
      <w:rPr>
        <w:rFonts w:ascii="Arial" w:eastAsia="Arial" w:hAnsi="Arial" w:cs="Arial"/>
        <w:b w:val="0"/>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5" w15:restartNumberingAfterBreak="0">
    <w:nsid w:val="12950214"/>
    <w:multiLevelType w:val="multilevel"/>
    <w:tmpl w:val="DEA865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5BC7209"/>
    <w:multiLevelType w:val="multilevel"/>
    <w:tmpl w:val="232822F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F3F09"/>
    <w:multiLevelType w:val="multilevel"/>
    <w:tmpl w:val="0EFE9588"/>
    <w:lvl w:ilvl="0">
      <w:start w:val="1"/>
      <w:numFmt w:val="bullet"/>
      <w:lvlText w:val="●"/>
      <w:lvlJc w:val="left"/>
      <w:pPr>
        <w:ind w:left="1573" w:hanging="360"/>
      </w:pPr>
      <w:rPr>
        <w:rFonts w:ascii="Arial" w:eastAsia="Arial" w:hAnsi="Arial" w:cs="Arial"/>
      </w:rPr>
    </w:lvl>
    <w:lvl w:ilvl="1">
      <w:start w:val="1"/>
      <w:numFmt w:val="bullet"/>
      <w:lvlText w:val="o"/>
      <w:lvlJc w:val="left"/>
      <w:pPr>
        <w:ind w:left="2293" w:hanging="360"/>
      </w:pPr>
      <w:rPr>
        <w:rFonts w:ascii="Arial" w:eastAsia="Arial" w:hAnsi="Arial" w:cs="Arial"/>
      </w:rPr>
    </w:lvl>
    <w:lvl w:ilvl="2">
      <w:start w:val="1"/>
      <w:numFmt w:val="bullet"/>
      <w:lvlText w:val="▪"/>
      <w:lvlJc w:val="left"/>
      <w:pPr>
        <w:ind w:left="3013" w:hanging="360"/>
      </w:pPr>
      <w:rPr>
        <w:rFonts w:ascii="Arial" w:eastAsia="Arial" w:hAnsi="Arial" w:cs="Arial"/>
      </w:rPr>
    </w:lvl>
    <w:lvl w:ilvl="3">
      <w:start w:val="1"/>
      <w:numFmt w:val="bullet"/>
      <w:lvlText w:val="●"/>
      <w:lvlJc w:val="left"/>
      <w:pPr>
        <w:ind w:left="3733" w:hanging="360"/>
      </w:pPr>
      <w:rPr>
        <w:rFonts w:ascii="Arial" w:eastAsia="Arial" w:hAnsi="Arial" w:cs="Arial"/>
      </w:rPr>
    </w:lvl>
    <w:lvl w:ilvl="4">
      <w:start w:val="1"/>
      <w:numFmt w:val="bullet"/>
      <w:lvlText w:val="o"/>
      <w:lvlJc w:val="left"/>
      <w:pPr>
        <w:ind w:left="4453" w:hanging="360"/>
      </w:pPr>
      <w:rPr>
        <w:rFonts w:ascii="Arial" w:eastAsia="Arial" w:hAnsi="Arial" w:cs="Arial"/>
      </w:rPr>
    </w:lvl>
    <w:lvl w:ilvl="5">
      <w:start w:val="1"/>
      <w:numFmt w:val="bullet"/>
      <w:lvlText w:val="▪"/>
      <w:lvlJc w:val="left"/>
      <w:pPr>
        <w:ind w:left="5173" w:hanging="360"/>
      </w:pPr>
      <w:rPr>
        <w:rFonts w:ascii="Arial" w:eastAsia="Arial" w:hAnsi="Arial" w:cs="Arial"/>
      </w:rPr>
    </w:lvl>
    <w:lvl w:ilvl="6">
      <w:start w:val="1"/>
      <w:numFmt w:val="bullet"/>
      <w:lvlText w:val="●"/>
      <w:lvlJc w:val="left"/>
      <w:pPr>
        <w:ind w:left="5893" w:hanging="360"/>
      </w:pPr>
      <w:rPr>
        <w:rFonts w:ascii="Arial" w:eastAsia="Arial" w:hAnsi="Arial" w:cs="Arial"/>
      </w:rPr>
    </w:lvl>
    <w:lvl w:ilvl="7">
      <w:start w:val="1"/>
      <w:numFmt w:val="bullet"/>
      <w:lvlText w:val="o"/>
      <w:lvlJc w:val="left"/>
      <w:pPr>
        <w:ind w:left="6613" w:hanging="360"/>
      </w:pPr>
      <w:rPr>
        <w:rFonts w:ascii="Arial" w:eastAsia="Arial" w:hAnsi="Arial" w:cs="Arial"/>
      </w:rPr>
    </w:lvl>
    <w:lvl w:ilvl="8">
      <w:start w:val="1"/>
      <w:numFmt w:val="bullet"/>
      <w:lvlText w:val="▪"/>
      <w:lvlJc w:val="left"/>
      <w:pPr>
        <w:ind w:left="7333" w:hanging="360"/>
      </w:pPr>
      <w:rPr>
        <w:rFonts w:ascii="Arial" w:eastAsia="Arial" w:hAnsi="Arial" w:cs="Arial"/>
      </w:rPr>
    </w:lvl>
  </w:abstractNum>
  <w:abstractNum w:abstractNumId="9"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0B6084"/>
    <w:multiLevelType w:val="multilevel"/>
    <w:tmpl w:val="EE2482E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6A072C"/>
    <w:multiLevelType w:val="multilevel"/>
    <w:tmpl w:val="83643156"/>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o"/>
      <w:lvlJc w:val="left"/>
      <w:pPr>
        <w:ind w:left="1417" w:hanging="566"/>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42045D"/>
    <w:multiLevelType w:val="multilevel"/>
    <w:tmpl w:val="1986AA9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370749B2"/>
    <w:multiLevelType w:val="multilevel"/>
    <w:tmpl w:val="D22C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B47817"/>
    <w:multiLevelType w:val="multilevel"/>
    <w:tmpl w:val="AC18A7E6"/>
    <w:lvl w:ilvl="0">
      <w:start w:val="1"/>
      <w:numFmt w:val="lowerLetter"/>
      <w:lvlText w:val="%1)"/>
      <w:lvlJc w:val="left"/>
      <w:pPr>
        <w:ind w:left="720" w:firstLine="360"/>
      </w:pPr>
      <w:rPr>
        <w:rFonts w:ascii="Arial" w:eastAsia="Arial" w:hAnsi="Arial" w:cs="Arial"/>
        <w:b w:val="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18852F3"/>
    <w:multiLevelType w:val="multilevel"/>
    <w:tmpl w:val="FAA05FC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41CE35C4"/>
    <w:multiLevelType w:val="multilevel"/>
    <w:tmpl w:val="BA7A5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656CC9"/>
    <w:multiLevelType w:val="multilevel"/>
    <w:tmpl w:val="487665A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15:restartNumberingAfterBreak="0">
    <w:nsid w:val="45905D0D"/>
    <w:multiLevelType w:val="multilevel"/>
    <w:tmpl w:val="1A1E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D86675"/>
    <w:multiLevelType w:val="multilevel"/>
    <w:tmpl w:val="D42A01D0"/>
    <w:lvl w:ilvl="0">
      <w:start w:val="1"/>
      <w:numFmt w:val="decimal"/>
      <w:lvlText w:val="%1."/>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5" w15:restartNumberingAfterBreak="0">
    <w:nsid w:val="4C6C1169"/>
    <w:multiLevelType w:val="multilevel"/>
    <w:tmpl w:val="288A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15:restartNumberingAfterBreak="0">
    <w:nsid w:val="4FEE15F0"/>
    <w:multiLevelType w:val="multilevel"/>
    <w:tmpl w:val="8E782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F4547D"/>
    <w:multiLevelType w:val="multilevel"/>
    <w:tmpl w:val="281655B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9" w15:restartNumberingAfterBreak="0">
    <w:nsid w:val="54201F57"/>
    <w:multiLevelType w:val="multilevel"/>
    <w:tmpl w:val="099AB9D4"/>
    <w:lvl w:ilvl="0">
      <w:start w:val="1"/>
      <w:numFmt w:val="bullet"/>
      <w:lvlText w:val="●"/>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0" w15:restartNumberingAfterBreak="0">
    <w:nsid w:val="593F0BB6"/>
    <w:multiLevelType w:val="multilevel"/>
    <w:tmpl w:val="CA3AA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2" w15:restartNumberingAfterBreak="0">
    <w:nsid w:val="5A930BA3"/>
    <w:multiLevelType w:val="multilevel"/>
    <w:tmpl w:val="52C277A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043C40"/>
    <w:multiLevelType w:val="multilevel"/>
    <w:tmpl w:val="306AB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BA1A59"/>
    <w:multiLevelType w:val="multilevel"/>
    <w:tmpl w:val="FC60B6E0"/>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5"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7"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38" w15:restartNumberingAfterBreak="0">
    <w:nsid w:val="6D757A25"/>
    <w:multiLevelType w:val="multilevel"/>
    <w:tmpl w:val="57A02DE2"/>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1D647F"/>
    <w:multiLevelType w:val="multilevel"/>
    <w:tmpl w:val="40BCDD88"/>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6223EC"/>
    <w:multiLevelType w:val="multilevel"/>
    <w:tmpl w:val="9358449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710C3A"/>
    <w:multiLevelType w:val="multilevel"/>
    <w:tmpl w:val="68CAADF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3" w15:restartNumberingAfterBreak="0">
    <w:nsid w:val="79395CC2"/>
    <w:multiLevelType w:val="multilevel"/>
    <w:tmpl w:val="AB60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2945346">
    <w:abstractNumId w:val="32"/>
  </w:num>
  <w:num w:numId="2" w16cid:durableId="989554303">
    <w:abstractNumId w:val="18"/>
  </w:num>
  <w:num w:numId="3" w16cid:durableId="983849033">
    <w:abstractNumId w:val="31"/>
  </w:num>
  <w:num w:numId="4" w16cid:durableId="714425159">
    <w:abstractNumId w:val="8"/>
  </w:num>
  <w:num w:numId="5" w16cid:durableId="1511330211">
    <w:abstractNumId w:val="35"/>
  </w:num>
  <w:num w:numId="6" w16cid:durableId="962881493">
    <w:abstractNumId w:val="40"/>
  </w:num>
  <w:num w:numId="7" w16cid:durableId="627516357">
    <w:abstractNumId w:val="14"/>
  </w:num>
  <w:num w:numId="8" w16cid:durableId="84616198">
    <w:abstractNumId w:val="34"/>
  </w:num>
  <w:num w:numId="9" w16cid:durableId="1460681975">
    <w:abstractNumId w:val="26"/>
  </w:num>
  <w:num w:numId="10" w16cid:durableId="379013952">
    <w:abstractNumId w:val="0"/>
  </w:num>
  <w:num w:numId="11" w16cid:durableId="423497717">
    <w:abstractNumId w:val="22"/>
  </w:num>
  <w:num w:numId="12" w16cid:durableId="934900740">
    <w:abstractNumId w:val="28"/>
  </w:num>
  <w:num w:numId="13" w16cid:durableId="368116102">
    <w:abstractNumId w:val="6"/>
  </w:num>
  <w:num w:numId="14" w16cid:durableId="545945036">
    <w:abstractNumId w:val="13"/>
  </w:num>
  <w:num w:numId="15" w16cid:durableId="1886024532">
    <w:abstractNumId w:val="24"/>
  </w:num>
  <w:num w:numId="16" w16cid:durableId="767890797">
    <w:abstractNumId w:val="42"/>
  </w:num>
  <w:num w:numId="17" w16cid:durableId="204412037">
    <w:abstractNumId w:val="33"/>
  </w:num>
  <w:num w:numId="18" w16cid:durableId="23092378">
    <w:abstractNumId w:val="44"/>
  </w:num>
  <w:num w:numId="19" w16cid:durableId="12071851">
    <w:abstractNumId w:val="17"/>
  </w:num>
  <w:num w:numId="20" w16cid:durableId="1291788787">
    <w:abstractNumId w:val="25"/>
  </w:num>
  <w:num w:numId="21" w16cid:durableId="1848909798">
    <w:abstractNumId w:val="29"/>
  </w:num>
  <w:num w:numId="22" w16cid:durableId="2070685589">
    <w:abstractNumId w:val="9"/>
  </w:num>
  <w:num w:numId="23" w16cid:durableId="888996993">
    <w:abstractNumId w:val="21"/>
  </w:num>
  <w:num w:numId="24" w16cid:durableId="307393839">
    <w:abstractNumId w:val="39"/>
  </w:num>
  <w:num w:numId="25" w16cid:durableId="1351684178">
    <w:abstractNumId w:val="1"/>
  </w:num>
  <w:num w:numId="26" w16cid:durableId="1566262884">
    <w:abstractNumId w:val="12"/>
  </w:num>
  <w:num w:numId="27" w16cid:durableId="2142922764">
    <w:abstractNumId w:val="23"/>
  </w:num>
  <w:num w:numId="28" w16cid:durableId="595089771">
    <w:abstractNumId w:val="4"/>
  </w:num>
  <w:num w:numId="29" w16cid:durableId="939678724">
    <w:abstractNumId w:val="27"/>
  </w:num>
  <w:num w:numId="30" w16cid:durableId="1429546602">
    <w:abstractNumId w:val="11"/>
  </w:num>
  <w:num w:numId="31" w16cid:durableId="805664011">
    <w:abstractNumId w:val="19"/>
  </w:num>
  <w:num w:numId="32" w16cid:durableId="600992571">
    <w:abstractNumId w:val="43"/>
  </w:num>
  <w:num w:numId="33" w16cid:durableId="1308515644">
    <w:abstractNumId w:val="5"/>
  </w:num>
  <w:num w:numId="34" w16cid:durableId="573465741">
    <w:abstractNumId w:val="15"/>
  </w:num>
  <w:num w:numId="35" w16cid:durableId="1036782484">
    <w:abstractNumId w:val="2"/>
  </w:num>
  <w:num w:numId="36" w16cid:durableId="1288851813">
    <w:abstractNumId w:val="38"/>
  </w:num>
  <w:num w:numId="37" w16cid:durableId="361127552">
    <w:abstractNumId w:val="16"/>
  </w:num>
  <w:num w:numId="38" w16cid:durableId="495531998">
    <w:abstractNumId w:val="36"/>
  </w:num>
  <w:num w:numId="39" w16cid:durableId="1951082953">
    <w:abstractNumId w:val="7"/>
  </w:num>
  <w:num w:numId="40" w16cid:durableId="1217745385">
    <w:abstractNumId w:val="10"/>
  </w:num>
  <w:num w:numId="41" w16cid:durableId="759985498">
    <w:abstractNumId w:val="41"/>
  </w:num>
  <w:num w:numId="42" w16cid:durableId="1140459285">
    <w:abstractNumId w:val="37"/>
  </w:num>
  <w:num w:numId="43" w16cid:durableId="69428310">
    <w:abstractNumId w:val="3"/>
  </w:num>
  <w:num w:numId="44" w16cid:durableId="151919268">
    <w:abstractNumId w:val="30"/>
  </w:num>
  <w:num w:numId="45" w16cid:durableId="15440528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8D"/>
    <w:rsid w:val="00260034"/>
    <w:rsid w:val="005023CE"/>
    <w:rsid w:val="0050588D"/>
    <w:rsid w:val="009704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559E"/>
  <w15:docId w15:val="{1F0C5E30-7DB2-A94A-9135-36782CCF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line="259" w:lineRule="auto"/>
      <w:jc w:val="both"/>
      <w:outlineLvl w:val="0"/>
    </w:pPr>
    <w:rPr>
      <w:rFonts w:ascii="Arial" w:eastAsia="Arial" w:hAnsi="Arial" w:cs="Arial"/>
      <w:b/>
      <w:color w:val="335B8A"/>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714">
    <w:name w:val="3714"/>
    <w:basedOn w:val="TableNormal"/>
    <w:tblPr>
      <w:tblStyleRowBandSize w:val="1"/>
      <w:tblStyleColBandSize w:val="1"/>
      <w:tblCellMar>
        <w:left w:w="115" w:type="dxa"/>
        <w:right w:w="115" w:type="dxa"/>
      </w:tblCellMar>
    </w:tblPr>
  </w:style>
  <w:style w:type="table" w:customStyle="1" w:styleId="3713">
    <w:name w:val="3713"/>
    <w:basedOn w:val="TableNormal"/>
    <w:tblPr>
      <w:tblStyleRowBandSize w:val="1"/>
      <w:tblStyleColBandSize w:val="1"/>
      <w:tblCellMar>
        <w:left w:w="115" w:type="dxa"/>
        <w:right w:w="115" w:type="dxa"/>
      </w:tblCellMar>
    </w:tblPr>
  </w:style>
  <w:style w:type="table" w:customStyle="1" w:styleId="3712">
    <w:name w:val="3712"/>
    <w:basedOn w:val="TableNormal"/>
    <w:tblPr>
      <w:tblStyleRowBandSize w:val="1"/>
      <w:tblStyleColBandSize w:val="1"/>
      <w:tblCellMar>
        <w:left w:w="115" w:type="dxa"/>
        <w:right w:w="115" w:type="dxa"/>
      </w:tblCellMar>
    </w:tblPr>
  </w:style>
  <w:style w:type="table" w:customStyle="1" w:styleId="3711">
    <w:name w:val="3711"/>
    <w:basedOn w:val="TableNormal"/>
    <w:tblPr>
      <w:tblStyleRowBandSize w:val="1"/>
      <w:tblStyleColBandSize w:val="1"/>
      <w:tblCellMar>
        <w:left w:w="115" w:type="dxa"/>
        <w:right w:w="115" w:type="dxa"/>
      </w:tblCellMar>
    </w:tblPr>
  </w:style>
  <w:style w:type="table" w:customStyle="1" w:styleId="3710">
    <w:name w:val="3710"/>
    <w:basedOn w:val="TableNormal"/>
    <w:tblPr>
      <w:tblStyleRowBandSize w:val="1"/>
      <w:tblStyleColBandSize w:val="1"/>
      <w:tblCellMar>
        <w:left w:w="115" w:type="dxa"/>
        <w:right w:w="115" w:type="dxa"/>
      </w:tblCellMar>
    </w:tblPr>
  </w:style>
  <w:style w:type="table" w:customStyle="1" w:styleId="3709">
    <w:name w:val="3709"/>
    <w:basedOn w:val="TableNormal"/>
    <w:tblPr>
      <w:tblStyleRowBandSize w:val="1"/>
      <w:tblStyleColBandSize w:val="1"/>
      <w:tblCellMar>
        <w:left w:w="115" w:type="dxa"/>
        <w:right w:w="115" w:type="dxa"/>
      </w:tblCellMar>
    </w:tblPr>
  </w:style>
  <w:style w:type="table" w:customStyle="1" w:styleId="3708">
    <w:name w:val="3708"/>
    <w:basedOn w:val="TableNormal"/>
    <w:tblPr>
      <w:tblStyleRowBandSize w:val="1"/>
      <w:tblStyleColBandSize w:val="1"/>
      <w:tblCellMar>
        <w:left w:w="115" w:type="dxa"/>
        <w:right w:w="115" w:type="dxa"/>
      </w:tblCellMar>
    </w:tblPr>
  </w:style>
  <w:style w:type="table" w:customStyle="1" w:styleId="3707">
    <w:name w:val="3707"/>
    <w:basedOn w:val="TableNormal"/>
    <w:tblPr>
      <w:tblStyleRowBandSize w:val="1"/>
      <w:tblStyleColBandSize w:val="1"/>
      <w:tblCellMar>
        <w:left w:w="115" w:type="dxa"/>
        <w:right w:w="115" w:type="dxa"/>
      </w:tblCellMar>
    </w:tblPr>
  </w:style>
  <w:style w:type="table" w:customStyle="1" w:styleId="3706">
    <w:name w:val="3706"/>
    <w:basedOn w:val="TableNormal"/>
    <w:tblPr>
      <w:tblStyleRowBandSize w:val="1"/>
      <w:tblStyleColBandSize w:val="1"/>
      <w:tblCellMar>
        <w:left w:w="115" w:type="dxa"/>
        <w:right w:w="115" w:type="dxa"/>
      </w:tblCellMar>
    </w:tblPr>
  </w:style>
  <w:style w:type="table" w:customStyle="1" w:styleId="3705">
    <w:name w:val="3705"/>
    <w:basedOn w:val="TableNormal"/>
    <w:tblPr>
      <w:tblStyleRowBandSize w:val="1"/>
      <w:tblStyleColBandSize w:val="1"/>
      <w:tblCellMar>
        <w:left w:w="115" w:type="dxa"/>
        <w:right w:w="115" w:type="dxa"/>
      </w:tblCellMar>
    </w:tblPr>
  </w:style>
  <w:style w:type="table" w:customStyle="1" w:styleId="3704">
    <w:name w:val="3704"/>
    <w:basedOn w:val="TableNormal"/>
    <w:tblPr>
      <w:tblStyleRowBandSize w:val="1"/>
      <w:tblStyleColBandSize w:val="1"/>
      <w:tblCellMar>
        <w:left w:w="115" w:type="dxa"/>
        <w:right w:w="115" w:type="dxa"/>
      </w:tblCellMar>
    </w:tblPr>
  </w:style>
  <w:style w:type="table" w:customStyle="1" w:styleId="3703">
    <w:name w:val="3703"/>
    <w:basedOn w:val="TableNormal"/>
    <w:tblPr>
      <w:tblStyleRowBandSize w:val="1"/>
      <w:tblStyleColBandSize w:val="1"/>
      <w:tblCellMar>
        <w:left w:w="115" w:type="dxa"/>
        <w:right w:w="115" w:type="dxa"/>
      </w:tblCellMar>
    </w:tblPr>
  </w:style>
  <w:style w:type="table" w:customStyle="1" w:styleId="3702">
    <w:name w:val="3702"/>
    <w:basedOn w:val="TableNormal"/>
    <w:tblPr>
      <w:tblStyleRowBandSize w:val="1"/>
      <w:tblStyleColBandSize w:val="1"/>
      <w:tblCellMar>
        <w:left w:w="115" w:type="dxa"/>
        <w:right w:w="115" w:type="dxa"/>
      </w:tblCellMar>
    </w:tblPr>
  </w:style>
  <w:style w:type="table" w:customStyle="1" w:styleId="3701">
    <w:name w:val="3701"/>
    <w:basedOn w:val="TableNormal"/>
    <w:tblPr>
      <w:tblStyleRowBandSize w:val="1"/>
      <w:tblStyleColBandSize w:val="1"/>
      <w:tblCellMar>
        <w:left w:w="115" w:type="dxa"/>
        <w:right w:w="115" w:type="dxa"/>
      </w:tblCellMar>
    </w:tblPr>
  </w:style>
  <w:style w:type="table" w:customStyle="1" w:styleId="3700">
    <w:name w:val="3700"/>
    <w:basedOn w:val="TableNormal"/>
    <w:tblPr>
      <w:tblStyleRowBandSize w:val="1"/>
      <w:tblStyleColBandSize w:val="1"/>
      <w:tblCellMar>
        <w:left w:w="115" w:type="dxa"/>
        <w:right w:w="115" w:type="dxa"/>
      </w:tblCellMar>
    </w:tblPr>
  </w:style>
  <w:style w:type="table" w:customStyle="1" w:styleId="3699">
    <w:name w:val="3699"/>
    <w:basedOn w:val="TableNormal"/>
    <w:tblPr>
      <w:tblStyleRowBandSize w:val="1"/>
      <w:tblStyleColBandSize w:val="1"/>
      <w:tblCellMar>
        <w:left w:w="115" w:type="dxa"/>
        <w:right w:w="115" w:type="dxa"/>
      </w:tblCellMar>
    </w:tblPr>
  </w:style>
  <w:style w:type="table" w:customStyle="1" w:styleId="3698">
    <w:name w:val="3698"/>
    <w:basedOn w:val="TableNormal"/>
    <w:tblPr>
      <w:tblStyleRowBandSize w:val="1"/>
      <w:tblStyleColBandSize w:val="1"/>
      <w:tblCellMar>
        <w:left w:w="115" w:type="dxa"/>
        <w:right w:w="115" w:type="dxa"/>
      </w:tblCellMar>
    </w:tblPr>
  </w:style>
  <w:style w:type="table" w:customStyle="1" w:styleId="3697">
    <w:name w:val="3697"/>
    <w:basedOn w:val="TableNormal"/>
    <w:tblPr>
      <w:tblStyleRowBandSize w:val="1"/>
      <w:tblStyleColBandSize w:val="1"/>
      <w:tblCellMar>
        <w:left w:w="115" w:type="dxa"/>
        <w:right w:w="115" w:type="dxa"/>
      </w:tblCellMar>
    </w:tblPr>
  </w:style>
  <w:style w:type="table" w:customStyle="1" w:styleId="3696">
    <w:name w:val="3696"/>
    <w:basedOn w:val="TableNormal"/>
    <w:tblPr>
      <w:tblStyleRowBandSize w:val="1"/>
      <w:tblStyleColBandSize w:val="1"/>
      <w:tblCellMar>
        <w:left w:w="115" w:type="dxa"/>
        <w:right w:w="115" w:type="dxa"/>
      </w:tblCellMar>
    </w:tblPr>
  </w:style>
  <w:style w:type="table" w:customStyle="1" w:styleId="3695">
    <w:name w:val="3695"/>
    <w:basedOn w:val="TableNormal"/>
    <w:tblPr>
      <w:tblStyleRowBandSize w:val="1"/>
      <w:tblStyleColBandSize w:val="1"/>
      <w:tblCellMar>
        <w:left w:w="115" w:type="dxa"/>
        <w:right w:w="115" w:type="dxa"/>
      </w:tblCellMar>
    </w:tblPr>
  </w:style>
  <w:style w:type="table" w:customStyle="1" w:styleId="3694">
    <w:name w:val="3694"/>
    <w:basedOn w:val="TableNormal"/>
    <w:tblPr>
      <w:tblStyleRowBandSize w:val="1"/>
      <w:tblStyleColBandSize w:val="1"/>
      <w:tblCellMar>
        <w:left w:w="115" w:type="dxa"/>
        <w:right w:w="115" w:type="dxa"/>
      </w:tblCellMar>
    </w:tblPr>
  </w:style>
  <w:style w:type="table" w:customStyle="1" w:styleId="3693">
    <w:name w:val="3693"/>
    <w:basedOn w:val="TableNormal"/>
    <w:tblPr>
      <w:tblStyleRowBandSize w:val="1"/>
      <w:tblStyleColBandSize w:val="1"/>
      <w:tblCellMar>
        <w:left w:w="115" w:type="dxa"/>
        <w:right w:w="115" w:type="dxa"/>
      </w:tblCellMar>
    </w:tblPr>
  </w:style>
  <w:style w:type="table" w:customStyle="1" w:styleId="3692">
    <w:name w:val="3692"/>
    <w:basedOn w:val="TableNormal"/>
    <w:tblPr>
      <w:tblStyleRowBandSize w:val="1"/>
      <w:tblStyleColBandSize w:val="1"/>
      <w:tblCellMar>
        <w:left w:w="115" w:type="dxa"/>
        <w:right w:w="115" w:type="dxa"/>
      </w:tblCellMar>
    </w:tblPr>
  </w:style>
  <w:style w:type="table" w:customStyle="1" w:styleId="3691">
    <w:name w:val="3691"/>
    <w:basedOn w:val="TableNormal"/>
    <w:tblPr>
      <w:tblStyleRowBandSize w:val="1"/>
      <w:tblStyleColBandSize w:val="1"/>
      <w:tblCellMar>
        <w:left w:w="115" w:type="dxa"/>
        <w:right w:w="115" w:type="dxa"/>
      </w:tblCellMar>
    </w:tblPr>
  </w:style>
  <w:style w:type="table" w:customStyle="1" w:styleId="3690">
    <w:name w:val="3690"/>
    <w:basedOn w:val="TableNormal"/>
    <w:tblPr>
      <w:tblStyleRowBandSize w:val="1"/>
      <w:tblStyleColBandSize w:val="1"/>
      <w:tblCellMar>
        <w:left w:w="115" w:type="dxa"/>
        <w:right w:w="115" w:type="dxa"/>
      </w:tblCellMar>
    </w:tblPr>
  </w:style>
  <w:style w:type="table" w:customStyle="1" w:styleId="3689">
    <w:name w:val="3689"/>
    <w:basedOn w:val="TableNormal"/>
    <w:tblPr>
      <w:tblStyleRowBandSize w:val="1"/>
      <w:tblStyleColBandSize w:val="1"/>
      <w:tblCellMar>
        <w:left w:w="115" w:type="dxa"/>
        <w:right w:w="115" w:type="dxa"/>
      </w:tblCellMar>
    </w:tblPr>
  </w:style>
  <w:style w:type="table" w:customStyle="1" w:styleId="3688">
    <w:name w:val="3688"/>
    <w:basedOn w:val="TableNormal"/>
    <w:tblPr>
      <w:tblStyleRowBandSize w:val="1"/>
      <w:tblStyleColBandSize w:val="1"/>
      <w:tblCellMar>
        <w:left w:w="115" w:type="dxa"/>
        <w:right w:w="115" w:type="dxa"/>
      </w:tblCellMar>
    </w:tblPr>
  </w:style>
  <w:style w:type="table" w:customStyle="1" w:styleId="3687">
    <w:name w:val="3687"/>
    <w:basedOn w:val="TableNormal"/>
    <w:tblPr>
      <w:tblStyleRowBandSize w:val="1"/>
      <w:tblStyleColBandSize w:val="1"/>
      <w:tblCellMar>
        <w:left w:w="115" w:type="dxa"/>
        <w:right w:w="115" w:type="dxa"/>
      </w:tblCellMar>
    </w:tblPr>
  </w:style>
  <w:style w:type="table" w:customStyle="1" w:styleId="3686">
    <w:name w:val="3686"/>
    <w:basedOn w:val="TableNormal"/>
    <w:tblPr>
      <w:tblStyleRowBandSize w:val="1"/>
      <w:tblStyleColBandSize w:val="1"/>
      <w:tblCellMar>
        <w:left w:w="115" w:type="dxa"/>
        <w:right w:w="115" w:type="dxa"/>
      </w:tblCellMar>
    </w:tblPr>
  </w:style>
  <w:style w:type="table" w:customStyle="1" w:styleId="3685">
    <w:name w:val="3685"/>
    <w:basedOn w:val="TableNormal"/>
    <w:tblPr>
      <w:tblStyleRowBandSize w:val="1"/>
      <w:tblStyleColBandSize w:val="1"/>
      <w:tblCellMar>
        <w:left w:w="115" w:type="dxa"/>
        <w:right w:w="115" w:type="dxa"/>
      </w:tblCellMar>
    </w:tblPr>
  </w:style>
  <w:style w:type="table" w:customStyle="1" w:styleId="3684">
    <w:name w:val="3684"/>
    <w:basedOn w:val="TableNormal"/>
    <w:tblPr>
      <w:tblStyleRowBandSize w:val="1"/>
      <w:tblStyleColBandSize w:val="1"/>
      <w:tblCellMar>
        <w:left w:w="115" w:type="dxa"/>
        <w:right w:w="115" w:type="dxa"/>
      </w:tblCellMar>
    </w:tblPr>
  </w:style>
  <w:style w:type="table" w:customStyle="1" w:styleId="3683">
    <w:name w:val="3683"/>
    <w:basedOn w:val="TableNormal"/>
    <w:tblPr>
      <w:tblStyleRowBandSize w:val="1"/>
      <w:tblStyleColBandSize w:val="1"/>
      <w:tblCellMar>
        <w:left w:w="115" w:type="dxa"/>
        <w:right w:w="115" w:type="dxa"/>
      </w:tblCellMar>
    </w:tblPr>
  </w:style>
  <w:style w:type="table" w:customStyle="1" w:styleId="3682">
    <w:name w:val="3682"/>
    <w:basedOn w:val="TableNormal"/>
    <w:tblPr>
      <w:tblStyleRowBandSize w:val="1"/>
      <w:tblStyleColBandSize w:val="1"/>
      <w:tblCellMar>
        <w:left w:w="115" w:type="dxa"/>
        <w:right w:w="115" w:type="dxa"/>
      </w:tblCellMar>
    </w:tblPr>
  </w:style>
  <w:style w:type="table" w:customStyle="1" w:styleId="3681">
    <w:name w:val="3681"/>
    <w:basedOn w:val="TableNormal"/>
    <w:tblPr>
      <w:tblStyleRowBandSize w:val="1"/>
      <w:tblStyleColBandSize w:val="1"/>
      <w:tblCellMar>
        <w:left w:w="115" w:type="dxa"/>
        <w:right w:w="115" w:type="dxa"/>
      </w:tblCellMar>
    </w:tblPr>
  </w:style>
  <w:style w:type="table" w:customStyle="1" w:styleId="3680">
    <w:name w:val="3680"/>
    <w:basedOn w:val="TableNormal"/>
    <w:tblPr>
      <w:tblStyleRowBandSize w:val="1"/>
      <w:tblStyleColBandSize w:val="1"/>
      <w:tblCellMar>
        <w:left w:w="115" w:type="dxa"/>
        <w:right w:w="115" w:type="dxa"/>
      </w:tblCellMar>
    </w:tblPr>
  </w:style>
  <w:style w:type="table" w:customStyle="1" w:styleId="3679">
    <w:name w:val="3679"/>
    <w:basedOn w:val="TableNormal"/>
    <w:tblPr>
      <w:tblStyleRowBandSize w:val="1"/>
      <w:tblStyleColBandSize w:val="1"/>
      <w:tblCellMar>
        <w:left w:w="115" w:type="dxa"/>
        <w:right w:w="115" w:type="dxa"/>
      </w:tblCellMar>
    </w:tblPr>
  </w:style>
  <w:style w:type="table" w:customStyle="1" w:styleId="3678">
    <w:name w:val="3678"/>
    <w:basedOn w:val="TableNormal"/>
    <w:tblPr>
      <w:tblStyleRowBandSize w:val="1"/>
      <w:tblStyleColBandSize w:val="1"/>
      <w:tblCellMar>
        <w:left w:w="115" w:type="dxa"/>
        <w:right w:w="115" w:type="dxa"/>
      </w:tblCellMar>
    </w:tblPr>
  </w:style>
  <w:style w:type="table" w:customStyle="1" w:styleId="3677">
    <w:name w:val="3677"/>
    <w:basedOn w:val="TableNormal"/>
    <w:tblPr>
      <w:tblStyleRowBandSize w:val="1"/>
      <w:tblStyleColBandSize w:val="1"/>
      <w:tblCellMar>
        <w:left w:w="115" w:type="dxa"/>
        <w:right w:w="115" w:type="dxa"/>
      </w:tblCellMar>
    </w:tblPr>
  </w:style>
  <w:style w:type="table" w:customStyle="1" w:styleId="3676">
    <w:name w:val="3676"/>
    <w:basedOn w:val="TableNormal"/>
    <w:tblPr>
      <w:tblStyleRowBandSize w:val="1"/>
      <w:tblStyleColBandSize w:val="1"/>
      <w:tblCellMar>
        <w:left w:w="115" w:type="dxa"/>
        <w:right w:w="115" w:type="dxa"/>
      </w:tblCellMar>
    </w:tblPr>
  </w:style>
  <w:style w:type="table" w:customStyle="1" w:styleId="3675">
    <w:name w:val="3675"/>
    <w:basedOn w:val="TableNormal"/>
    <w:tblPr>
      <w:tblStyleRowBandSize w:val="1"/>
      <w:tblStyleColBandSize w:val="1"/>
      <w:tblCellMar>
        <w:left w:w="115" w:type="dxa"/>
        <w:right w:w="115" w:type="dxa"/>
      </w:tblCellMar>
    </w:tblPr>
  </w:style>
  <w:style w:type="table" w:customStyle="1" w:styleId="3674">
    <w:name w:val="3674"/>
    <w:basedOn w:val="TableNormal"/>
    <w:tblPr>
      <w:tblStyleRowBandSize w:val="1"/>
      <w:tblStyleColBandSize w:val="1"/>
      <w:tblCellMar>
        <w:left w:w="115" w:type="dxa"/>
        <w:right w:w="115" w:type="dxa"/>
      </w:tblCellMar>
    </w:tblPr>
  </w:style>
  <w:style w:type="table" w:customStyle="1" w:styleId="3673">
    <w:name w:val="3673"/>
    <w:basedOn w:val="TableNormal"/>
    <w:tblPr>
      <w:tblStyleRowBandSize w:val="1"/>
      <w:tblStyleColBandSize w:val="1"/>
      <w:tblCellMar>
        <w:left w:w="115" w:type="dxa"/>
        <w:right w:w="115" w:type="dxa"/>
      </w:tblCellMar>
    </w:tblPr>
  </w:style>
  <w:style w:type="table" w:customStyle="1" w:styleId="3672">
    <w:name w:val="3672"/>
    <w:basedOn w:val="TableNormal"/>
    <w:tblPr>
      <w:tblStyleRowBandSize w:val="1"/>
      <w:tblStyleColBandSize w:val="1"/>
      <w:tblCellMar>
        <w:left w:w="115" w:type="dxa"/>
        <w:right w:w="115" w:type="dxa"/>
      </w:tblCellMar>
    </w:tblPr>
  </w:style>
  <w:style w:type="table" w:customStyle="1" w:styleId="3671">
    <w:name w:val="3671"/>
    <w:basedOn w:val="TableNormal"/>
    <w:tblPr>
      <w:tblStyleRowBandSize w:val="1"/>
      <w:tblStyleColBandSize w:val="1"/>
      <w:tblCellMar>
        <w:left w:w="115" w:type="dxa"/>
        <w:right w:w="115" w:type="dxa"/>
      </w:tblCellMar>
    </w:tblPr>
  </w:style>
  <w:style w:type="table" w:customStyle="1" w:styleId="3670">
    <w:name w:val="3670"/>
    <w:basedOn w:val="TableNormal"/>
    <w:tblPr>
      <w:tblStyleRowBandSize w:val="1"/>
      <w:tblStyleColBandSize w:val="1"/>
      <w:tblCellMar>
        <w:left w:w="115" w:type="dxa"/>
        <w:right w:w="115" w:type="dxa"/>
      </w:tblCellMar>
    </w:tblPr>
  </w:style>
  <w:style w:type="table" w:customStyle="1" w:styleId="3669">
    <w:name w:val="3669"/>
    <w:basedOn w:val="TableNormal"/>
    <w:tblPr>
      <w:tblStyleRowBandSize w:val="1"/>
      <w:tblStyleColBandSize w:val="1"/>
      <w:tblCellMar>
        <w:left w:w="115" w:type="dxa"/>
        <w:right w:w="115" w:type="dxa"/>
      </w:tblCellMar>
    </w:tblPr>
  </w:style>
  <w:style w:type="table" w:customStyle="1" w:styleId="3668">
    <w:name w:val="3668"/>
    <w:basedOn w:val="TableNormal"/>
    <w:tblPr>
      <w:tblStyleRowBandSize w:val="1"/>
      <w:tblStyleColBandSize w:val="1"/>
      <w:tblCellMar>
        <w:left w:w="115" w:type="dxa"/>
        <w:right w:w="115" w:type="dxa"/>
      </w:tblCellMar>
    </w:tblPr>
  </w:style>
  <w:style w:type="table" w:customStyle="1" w:styleId="3667">
    <w:name w:val="3667"/>
    <w:basedOn w:val="TableNormal"/>
    <w:tblPr>
      <w:tblStyleRowBandSize w:val="1"/>
      <w:tblStyleColBandSize w:val="1"/>
      <w:tblCellMar>
        <w:left w:w="115" w:type="dxa"/>
        <w:right w:w="115" w:type="dxa"/>
      </w:tblCellMar>
    </w:tblPr>
  </w:style>
  <w:style w:type="table" w:customStyle="1" w:styleId="3666">
    <w:name w:val="3666"/>
    <w:basedOn w:val="TableNormal"/>
    <w:tblPr>
      <w:tblStyleRowBandSize w:val="1"/>
      <w:tblStyleColBandSize w:val="1"/>
      <w:tblCellMar>
        <w:left w:w="115" w:type="dxa"/>
        <w:right w:w="115" w:type="dxa"/>
      </w:tblCellMar>
    </w:tblPr>
  </w:style>
  <w:style w:type="table" w:customStyle="1" w:styleId="3665">
    <w:name w:val="3665"/>
    <w:basedOn w:val="TableNormal"/>
    <w:tblPr>
      <w:tblStyleRowBandSize w:val="1"/>
      <w:tblStyleColBandSize w:val="1"/>
      <w:tblCellMar>
        <w:left w:w="115" w:type="dxa"/>
        <w:right w:w="115" w:type="dxa"/>
      </w:tblCellMar>
    </w:tblPr>
  </w:style>
  <w:style w:type="table" w:customStyle="1" w:styleId="3664">
    <w:name w:val="3664"/>
    <w:basedOn w:val="TableNormal"/>
    <w:tblPr>
      <w:tblStyleRowBandSize w:val="1"/>
      <w:tblStyleColBandSize w:val="1"/>
      <w:tblCellMar>
        <w:left w:w="115" w:type="dxa"/>
        <w:right w:w="115" w:type="dxa"/>
      </w:tblCellMar>
    </w:tblPr>
  </w:style>
  <w:style w:type="table" w:customStyle="1" w:styleId="3663">
    <w:name w:val="3663"/>
    <w:basedOn w:val="TableNormal"/>
    <w:tblPr>
      <w:tblStyleRowBandSize w:val="1"/>
      <w:tblStyleColBandSize w:val="1"/>
      <w:tblCellMar>
        <w:left w:w="115" w:type="dxa"/>
        <w:right w:w="115" w:type="dxa"/>
      </w:tblCellMar>
    </w:tblPr>
  </w:style>
  <w:style w:type="table" w:customStyle="1" w:styleId="3662">
    <w:name w:val="3662"/>
    <w:basedOn w:val="TableNormal"/>
    <w:tblPr>
      <w:tblStyleRowBandSize w:val="1"/>
      <w:tblStyleColBandSize w:val="1"/>
      <w:tblCellMar>
        <w:left w:w="115" w:type="dxa"/>
        <w:right w:w="115" w:type="dxa"/>
      </w:tblCellMar>
    </w:tblPr>
  </w:style>
  <w:style w:type="table" w:customStyle="1" w:styleId="3661">
    <w:name w:val="3661"/>
    <w:basedOn w:val="TableNormal"/>
    <w:tblPr>
      <w:tblStyleRowBandSize w:val="1"/>
      <w:tblStyleColBandSize w:val="1"/>
      <w:tblCellMar>
        <w:left w:w="115" w:type="dxa"/>
        <w:right w:w="115" w:type="dxa"/>
      </w:tblCellMar>
    </w:tblPr>
  </w:style>
  <w:style w:type="table" w:customStyle="1" w:styleId="3660">
    <w:name w:val="3660"/>
    <w:basedOn w:val="TableNormal"/>
    <w:tblPr>
      <w:tblStyleRowBandSize w:val="1"/>
      <w:tblStyleColBandSize w:val="1"/>
      <w:tblCellMar>
        <w:left w:w="115" w:type="dxa"/>
        <w:right w:w="115" w:type="dxa"/>
      </w:tblCellMar>
    </w:tblPr>
  </w:style>
  <w:style w:type="table" w:customStyle="1" w:styleId="3659">
    <w:name w:val="3659"/>
    <w:basedOn w:val="TableNormal"/>
    <w:tblPr>
      <w:tblStyleRowBandSize w:val="1"/>
      <w:tblStyleColBandSize w:val="1"/>
      <w:tblCellMar>
        <w:left w:w="115" w:type="dxa"/>
        <w:right w:w="115" w:type="dxa"/>
      </w:tblCellMar>
    </w:tblPr>
  </w:style>
  <w:style w:type="table" w:customStyle="1" w:styleId="3658">
    <w:name w:val="3658"/>
    <w:basedOn w:val="TableNormal"/>
    <w:tblPr>
      <w:tblStyleRowBandSize w:val="1"/>
      <w:tblStyleColBandSize w:val="1"/>
      <w:tblCellMar>
        <w:left w:w="115" w:type="dxa"/>
        <w:right w:w="115" w:type="dxa"/>
      </w:tblCellMar>
    </w:tblPr>
  </w:style>
  <w:style w:type="table" w:customStyle="1" w:styleId="3657">
    <w:name w:val="3657"/>
    <w:basedOn w:val="TableNormal"/>
    <w:tblPr>
      <w:tblStyleRowBandSize w:val="1"/>
      <w:tblStyleColBandSize w:val="1"/>
      <w:tblCellMar>
        <w:left w:w="115" w:type="dxa"/>
        <w:right w:w="115" w:type="dxa"/>
      </w:tblCellMar>
    </w:tblPr>
  </w:style>
  <w:style w:type="table" w:customStyle="1" w:styleId="3656">
    <w:name w:val="3656"/>
    <w:basedOn w:val="TableNormal"/>
    <w:tblPr>
      <w:tblStyleRowBandSize w:val="1"/>
      <w:tblStyleColBandSize w:val="1"/>
      <w:tblCellMar>
        <w:left w:w="115" w:type="dxa"/>
        <w:right w:w="115" w:type="dxa"/>
      </w:tblCellMar>
    </w:tblPr>
  </w:style>
  <w:style w:type="table" w:customStyle="1" w:styleId="3655">
    <w:name w:val="3655"/>
    <w:basedOn w:val="TableNormal"/>
    <w:tblPr>
      <w:tblStyleRowBandSize w:val="1"/>
      <w:tblStyleColBandSize w:val="1"/>
      <w:tblCellMar>
        <w:left w:w="115" w:type="dxa"/>
        <w:right w:w="115" w:type="dxa"/>
      </w:tblCellMar>
    </w:tblPr>
  </w:style>
  <w:style w:type="table" w:customStyle="1" w:styleId="3654">
    <w:name w:val="3654"/>
    <w:basedOn w:val="TableNormal"/>
    <w:tblPr>
      <w:tblStyleRowBandSize w:val="1"/>
      <w:tblStyleColBandSize w:val="1"/>
      <w:tblCellMar>
        <w:left w:w="115" w:type="dxa"/>
        <w:right w:w="115" w:type="dxa"/>
      </w:tblCellMar>
    </w:tblPr>
  </w:style>
  <w:style w:type="table" w:customStyle="1" w:styleId="3653">
    <w:name w:val="3653"/>
    <w:basedOn w:val="TableNormal"/>
    <w:tblPr>
      <w:tblStyleRowBandSize w:val="1"/>
      <w:tblStyleColBandSize w:val="1"/>
      <w:tblCellMar>
        <w:left w:w="115" w:type="dxa"/>
        <w:right w:w="115" w:type="dxa"/>
      </w:tblCellMar>
    </w:tblPr>
  </w:style>
  <w:style w:type="table" w:customStyle="1" w:styleId="3652">
    <w:name w:val="3652"/>
    <w:basedOn w:val="TableNormal"/>
    <w:tblPr>
      <w:tblStyleRowBandSize w:val="1"/>
      <w:tblStyleColBandSize w:val="1"/>
      <w:tblCellMar>
        <w:left w:w="115" w:type="dxa"/>
        <w:right w:w="115" w:type="dxa"/>
      </w:tblCellMar>
    </w:tblPr>
  </w:style>
  <w:style w:type="table" w:customStyle="1" w:styleId="3651">
    <w:name w:val="3651"/>
    <w:basedOn w:val="TableNormal"/>
    <w:tblPr>
      <w:tblStyleRowBandSize w:val="1"/>
      <w:tblStyleColBandSize w:val="1"/>
      <w:tblCellMar>
        <w:left w:w="115" w:type="dxa"/>
        <w:right w:w="115" w:type="dxa"/>
      </w:tblCellMar>
    </w:tblPr>
  </w:style>
  <w:style w:type="table" w:customStyle="1" w:styleId="3650">
    <w:name w:val="3650"/>
    <w:basedOn w:val="TableNormal"/>
    <w:tblPr>
      <w:tblStyleRowBandSize w:val="1"/>
      <w:tblStyleColBandSize w:val="1"/>
      <w:tblCellMar>
        <w:left w:w="115" w:type="dxa"/>
        <w:right w:w="115" w:type="dxa"/>
      </w:tblCellMar>
    </w:tblPr>
  </w:style>
  <w:style w:type="table" w:customStyle="1" w:styleId="3649">
    <w:name w:val="3649"/>
    <w:basedOn w:val="TableNormal"/>
    <w:tblPr>
      <w:tblStyleRowBandSize w:val="1"/>
      <w:tblStyleColBandSize w:val="1"/>
      <w:tblCellMar>
        <w:left w:w="115" w:type="dxa"/>
        <w:right w:w="115" w:type="dxa"/>
      </w:tblCellMar>
    </w:tblPr>
  </w:style>
  <w:style w:type="table" w:customStyle="1" w:styleId="3648">
    <w:name w:val="3648"/>
    <w:basedOn w:val="TableNormal"/>
    <w:tblPr>
      <w:tblStyleRowBandSize w:val="1"/>
      <w:tblStyleColBandSize w:val="1"/>
      <w:tblCellMar>
        <w:left w:w="115" w:type="dxa"/>
        <w:right w:w="115" w:type="dxa"/>
      </w:tblCellMar>
    </w:tblPr>
  </w:style>
  <w:style w:type="table" w:customStyle="1" w:styleId="3647">
    <w:name w:val="3647"/>
    <w:basedOn w:val="TableNormal"/>
    <w:tblPr>
      <w:tblStyleRowBandSize w:val="1"/>
      <w:tblStyleColBandSize w:val="1"/>
      <w:tblCellMar>
        <w:left w:w="115" w:type="dxa"/>
        <w:right w:w="115" w:type="dxa"/>
      </w:tblCellMar>
    </w:tblPr>
  </w:style>
  <w:style w:type="table" w:customStyle="1" w:styleId="3646">
    <w:name w:val="3646"/>
    <w:basedOn w:val="TableNormal"/>
    <w:tblPr>
      <w:tblStyleRowBandSize w:val="1"/>
      <w:tblStyleColBandSize w:val="1"/>
      <w:tblCellMar>
        <w:left w:w="115" w:type="dxa"/>
        <w:right w:w="115" w:type="dxa"/>
      </w:tblCellMar>
    </w:tblPr>
  </w:style>
  <w:style w:type="table" w:customStyle="1" w:styleId="3645">
    <w:name w:val="3645"/>
    <w:basedOn w:val="TableNormal"/>
    <w:tblPr>
      <w:tblStyleRowBandSize w:val="1"/>
      <w:tblStyleColBandSize w:val="1"/>
      <w:tblCellMar>
        <w:left w:w="115" w:type="dxa"/>
        <w:right w:w="115" w:type="dxa"/>
      </w:tblCellMar>
    </w:tblPr>
  </w:style>
  <w:style w:type="table" w:customStyle="1" w:styleId="3644">
    <w:name w:val="3644"/>
    <w:basedOn w:val="TableNormal"/>
    <w:tblPr>
      <w:tblStyleRowBandSize w:val="1"/>
      <w:tblStyleColBandSize w:val="1"/>
      <w:tblCellMar>
        <w:left w:w="115" w:type="dxa"/>
        <w:right w:w="115" w:type="dxa"/>
      </w:tblCellMar>
    </w:tblPr>
  </w:style>
  <w:style w:type="table" w:customStyle="1" w:styleId="3643">
    <w:name w:val="3643"/>
    <w:basedOn w:val="TableNormal"/>
    <w:tblPr>
      <w:tblStyleRowBandSize w:val="1"/>
      <w:tblStyleColBandSize w:val="1"/>
      <w:tblCellMar>
        <w:left w:w="115" w:type="dxa"/>
        <w:right w:w="115" w:type="dxa"/>
      </w:tblCellMar>
    </w:tblPr>
  </w:style>
  <w:style w:type="table" w:customStyle="1" w:styleId="3642">
    <w:name w:val="3642"/>
    <w:basedOn w:val="TableNormal"/>
    <w:tblPr>
      <w:tblStyleRowBandSize w:val="1"/>
      <w:tblStyleColBandSize w:val="1"/>
      <w:tblCellMar>
        <w:left w:w="115" w:type="dxa"/>
        <w:right w:w="115" w:type="dxa"/>
      </w:tblCellMar>
    </w:tblPr>
  </w:style>
  <w:style w:type="table" w:customStyle="1" w:styleId="3641">
    <w:name w:val="3641"/>
    <w:basedOn w:val="TableNormal"/>
    <w:tblPr>
      <w:tblStyleRowBandSize w:val="1"/>
      <w:tblStyleColBandSize w:val="1"/>
      <w:tblCellMar>
        <w:left w:w="115" w:type="dxa"/>
        <w:right w:w="115" w:type="dxa"/>
      </w:tblCellMar>
    </w:tblPr>
  </w:style>
  <w:style w:type="table" w:customStyle="1" w:styleId="3640">
    <w:name w:val="3640"/>
    <w:basedOn w:val="TableNormal"/>
    <w:tblPr>
      <w:tblStyleRowBandSize w:val="1"/>
      <w:tblStyleColBandSize w:val="1"/>
      <w:tblCellMar>
        <w:left w:w="115" w:type="dxa"/>
        <w:right w:w="115" w:type="dxa"/>
      </w:tblCellMar>
    </w:tblPr>
  </w:style>
  <w:style w:type="table" w:customStyle="1" w:styleId="3639">
    <w:name w:val="3639"/>
    <w:basedOn w:val="TableNormal"/>
    <w:tblPr>
      <w:tblStyleRowBandSize w:val="1"/>
      <w:tblStyleColBandSize w:val="1"/>
      <w:tblCellMar>
        <w:left w:w="115" w:type="dxa"/>
        <w:right w:w="115" w:type="dxa"/>
      </w:tblCellMar>
    </w:tblPr>
  </w:style>
  <w:style w:type="table" w:customStyle="1" w:styleId="3638">
    <w:name w:val="3638"/>
    <w:basedOn w:val="TableNormal"/>
    <w:tblPr>
      <w:tblStyleRowBandSize w:val="1"/>
      <w:tblStyleColBandSize w:val="1"/>
      <w:tblCellMar>
        <w:left w:w="115" w:type="dxa"/>
        <w:right w:w="115" w:type="dxa"/>
      </w:tblCellMar>
    </w:tblPr>
  </w:style>
  <w:style w:type="table" w:customStyle="1" w:styleId="3637">
    <w:name w:val="3637"/>
    <w:basedOn w:val="TableNormal"/>
    <w:tblPr>
      <w:tblStyleRowBandSize w:val="1"/>
      <w:tblStyleColBandSize w:val="1"/>
      <w:tblCellMar>
        <w:left w:w="115" w:type="dxa"/>
        <w:right w:w="115" w:type="dxa"/>
      </w:tblCellMar>
    </w:tblPr>
  </w:style>
  <w:style w:type="table" w:customStyle="1" w:styleId="3636">
    <w:name w:val="3636"/>
    <w:basedOn w:val="TableNormal"/>
    <w:tblPr>
      <w:tblStyleRowBandSize w:val="1"/>
      <w:tblStyleColBandSize w:val="1"/>
      <w:tblCellMar>
        <w:left w:w="115" w:type="dxa"/>
        <w:right w:w="115" w:type="dxa"/>
      </w:tblCellMar>
    </w:tblPr>
  </w:style>
  <w:style w:type="table" w:customStyle="1" w:styleId="3635">
    <w:name w:val="3635"/>
    <w:basedOn w:val="TableNormal"/>
    <w:tblPr>
      <w:tblStyleRowBandSize w:val="1"/>
      <w:tblStyleColBandSize w:val="1"/>
      <w:tblCellMar>
        <w:left w:w="115" w:type="dxa"/>
        <w:right w:w="115" w:type="dxa"/>
      </w:tblCellMar>
    </w:tblPr>
  </w:style>
  <w:style w:type="table" w:customStyle="1" w:styleId="3634">
    <w:name w:val="3634"/>
    <w:basedOn w:val="TableNormal"/>
    <w:tblPr>
      <w:tblStyleRowBandSize w:val="1"/>
      <w:tblStyleColBandSize w:val="1"/>
      <w:tblCellMar>
        <w:left w:w="115" w:type="dxa"/>
        <w:right w:w="115" w:type="dxa"/>
      </w:tblCellMar>
    </w:tblPr>
  </w:style>
  <w:style w:type="table" w:customStyle="1" w:styleId="3633">
    <w:name w:val="3633"/>
    <w:basedOn w:val="TableNormal"/>
    <w:tblPr>
      <w:tblStyleRowBandSize w:val="1"/>
      <w:tblStyleColBandSize w:val="1"/>
      <w:tblCellMar>
        <w:left w:w="115" w:type="dxa"/>
        <w:right w:w="115" w:type="dxa"/>
      </w:tblCellMar>
    </w:tblPr>
  </w:style>
  <w:style w:type="table" w:customStyle="1" w:styleId="3632">
    <w:name w:val="3632"/>
    <w:basedOn w:val="TableNormal"/>
    <w:tblPr>
      <w:tblStyleRowBandSize w:val="1"/>
      <w:tblStyleColBandSize w:val="1"/>
      <w:tblCellMar>
        <w:left w:w="115" w:type="dxa"/>
        <w:right w:w="115" w:type="dxa"/>
      </w:tblCellMar>
    </w:tblPr>
  </w:style>
  <w:style w:type="table" w:customStyle="1" w:styleId="3631">
    <w:name w:val="3631"/>
    <w:basedOn w:val="TableNormal"/>
    <w:tblPr>
      <w:tblStyleRowBandSize w:val="1"/>
      <w:tblStyleColBandSize w:val="1"/>
      <w:tblCellMar>
        <w:left w:w="115" w:type="dxa"/>
        <w:right w:w="115" w:type="dxa"/>
      </w:tblCellMar>
    </w:tblPr>
  </w:style>
  <w:style w:type="table" w:customStyle="1" w:styleId="3630">
    <w:name w:val="3630"/>
    <w:basedOn w:val="TableNormal"/>
    <w:tblPr>
      <w:tblStyleRowBandSize w:val="1"/>
      <w:tblStyleColBandSize w:val="1"/>
      <w:tblCellMar>
        <w:left w:w="115" w:type="dxa"/>
        <w:right w:w="115" w:type="dxa"/>
      </w:tblCellMar>
    </w:tblPr>
  </w:style>
  <w:style w:type="table" w:customStyle="1" w:styleId="3629">
    <w:name w:val="3629"/>
    <w:basedOn w:val="TableNormal"/>
    <w:tblPr>
      <w:tblStyleRowBandSize w:val="1"/>
      <w:tblStyleColBandSize w:val="1"/>
      <w:tblCellMar>
        <w:left w:w="115" w:type="dxa"/>
        <w:right w:w="115" w:type="dxa"/>
      </w:tblCellMar>
    </w:tblPr>
  </w:style>
  <w:style w:type="table" w:customStyle="1" w:styleId="3628">
    <w:name w:val="3628"/>
    <w:basedOn w:val="TableNormal"/>
    <w:tblPr>
      <w:tblStyleRowBandSize w:val="1"/>
      <w:tblStyleColBandSize w:val="1"/>
      <w:tblCellMar>
        <w:left w:w="115" w:type="dxa"/>
        <w:right w:w="115" w:type="dxa"/>
      </w:tblCellMar>
    </w:tblPr>
  </w:style>
  <w:style w:type="table" w:customStyle="1" w:styleId="3627">
    <w:name w:val="3627"/>
    <w:basedOn w:val="TableNormal"/>
    <w:tblPr>
      <w:tblStyleRowBandSize w:val="1"/>
      <w:tblStyleColBandSize w:val="1"/>
      <w:tblCellMar>
        <w:left w:w="115" w:type="dxa"/>
        <w:right w:w="115" w:type="dxa"/>
      </w:tblCellMar>
    </w:tblPr>
  </w:style>
  <w:style w:type="table" w:customStyle="1" w:styleId="3626">
    <w:name w:val="3626"/>
    <w:basedOn w:val="TableNormal"/>
    <w:tblPr>
      <w:tblStyleRowBandSize w:val="1"/>
      <w:tblStyleColBandSize w:val="1"/>
      <w:tblCellMar>
        <w:left w:w="115" w:type="dxa"/>
        <w:right w:w="115" w:type="dxa"/>
      </w:tblCellMar>
    </w:tblPr>
  </w:style>
  <w:style w:type="table" w:customStyle="1" w:styleId="3625">
    <w:name w:val="3625"/>
    <w:basedOn w:val="TableNormal"/>
    <w:tblPr>
      <w:tblStyleRowBandSize w:val="1"/>
      <w:tblStyleColBandSize w:val="1"/>
      <w:tblCellMar>
        <w:left w:w="115" w:type="dxa"/>
        <w:right w:w="115" w:type="dxa"/>
      </w:tblCellMar>
    </w:tblPr>
  </w:style>
  <w:style w:type="table" w:customStyle="1" w:styleId="3624">
    <w:name w:val="3624"/>
    <w:basedOn w:val="TableNormal"/>
    <w:tblPr>
      <w:tblStyleRowBandSize w:val="1"/>
      <w:tblStyleColBandSize w:val="1"/>
      <w:tblCellMar>
        <w:left w:w="115" w:type="dxa"/>
        <w:right w:w="115" w:type="dxa"/>
      </w:tblCellMar>
    </w:tblPr>
  </w:style>
  <w:style w:type="table" w:customStyle="1" w:styleId="3623">
    <w:name w:val="3623"/>
    <w:basedOn w:val="TableNormal"/>
    <w:tblPr>
      <w:tblStyleRowBandSize w:val="1"/>
      <w:tblStyleColBandSize w:val="1"/>
      <w:tblCellMar>
        <w:left w:w="115" w:type="dxa"/>
        <w:right w:w="115" w:type="dxa"/>
      </w:tblCellMar>
    </w:tblPr>
  </w:style>
  <w:style w:type="table" w:customStyle="1" w:styleId="3622">
    <w:name w:val="3622"/>
    <w:basedOn w:val="TableNormal"/>
    <w:tblPr>
      <w:tblStyleRowBandSize w:val="1"/>
      <w:tblStyleColBandSize w:val="1"/>
      <w:tblCellMar>
        <w:left w:w="115" w:type="dxa"/>
        <w:right w:w="115" w:type="dxa"/>
      </w:tblCellMar>
    </w:tblPr>
  </w:style>
  <w:style w:type="table" w:customStyle="1" w:styleId="3621">
    <w:name w:val="3621"/>
    <w:basedOn w:val="TableNormal"/>
    <w:tblPr>
      <w:tblStyleRowBandSize w:val="1"/>
      <w:tblStyleColBandSize w:val="1"/>
      <w:tblCellMar>
        <w:left w:w="115" w:type="dxa"/>
        <w:right w:w="115" w:type="dxa"/>
      </w:tblCellMar>
    </w:tblPr>
  </w:style>
  <w:style w:type="table" w:customStyle="1" w:styleId="3620">
    <w:name w:val="3620"/>
    <w:basedOn w:val="TableNormal"/>
    <w:tblPr>
      <w:tblStyleRowBandSize w:val="1"/>
      <w:tblStyleColBandSize w:val="1"/>
      <w:tblCellMar>
        <w:left w:w="115" w:type="dxa"/>
        <w:right w:w="115" w:type="dxa"/>
      </w:tblCellMar>
    </w:tblPr>
  </w:style>
  <w:style w:type="table" w:customStyle="1" w:styleId="3619">
    <w:name w:val="3619"/>
    <w:basedOn w:val="TableNormal"/>
    <w:tblPr>
      <w:tblStyleRowBandSize w:val="1"/>
      <w:tblStyleColBandSize w:val="1"/>
      <w:tblCellMar>
        <w:left w:w="115" w:type="dxa"/>
        <w:right w:w="115" w:type="dxa"/>
      </w:tblCellMar>
    </w:tblPr>
  </w:style>
  <w:style w:type="table" w:customStyle="1" w:styleId="3618">
    <w:name w:val="3618"/>
    <w:basedOn w:val="TableNormal"/>
    <w:tblPr>
      <w:tblStyleRowBandSize w:val="1"/>
      <w:tblStyleColBandSize w:val="1"/>
      <w:tblCellMar>
        <w:left w:w="115" w:type="dxa"/>
        <w:right w:w="115" w:type="dxa"/>
      </w:tblCellMar>
    </w:tblPr>
  </w:style>
  <w:style w:type="table" w:customStyle="1" w:styleId="3617">
    <w:name w:val="3617"/>
    <w:basedOn w:val="TableNormal"/>
    <w:tblPr>
      <w:tblStyleRowBandSize w:val="1"/>
      <w:tblStyleColBandSize w:val="1"/>
      <w:tblCellMar>
        <w:left w:w="115" w:type="dxa"/>
        <w:right w:w="115" w:type="dxa"/>
      </w:tblCellMar>
    </w:tblPr>
  </w:style>
  <w:style w:type="table" w:customStyle="1" w:styleId="3616">
    <w:name w:val="3616"/>
    <w:basedOn w:val="TableNormal"/>
    <w:tblPr>
      <w:tblStyleRowBandSize w:val="1"/>
      <w:tblStyleColBandSize w:val="1"/>
      <w:tblCellMar>
        <w:left w:w="115" w:type="dxa"/>
        <w:right w:w="115" w:type="dxa"/>
      </w:tblCellMar>
    </w:tblPr>
  </w:style>
  <w:style w:type="table" w:customStyle="1" w:styleId="3615">
    <w:name w:val="3615"/>
    <w:basedOn w:val="TableNormal"/>
    <w:tblPr>
      <w:tblStyleRowBandSize w:val="1"/>
      <w:tblStyleColBandSize w:val="1"/>
      <w:tblCellMar>
        <w:left w:w="115" w:type="dxa"/>
        <w:right w:w="115" w:type="dxa"/>
      </w:tblCellMar>
    </w:tblPr>
  </w:style>
  <w:style w:type="table" w:customStyle="1" w:styleId="3614">
    <w:name w:val="3614"/>
    <w:basedOn w:val="TableNormal"/>
    <w:tblPr>
      <w:tblStyleRowBandSize w:val="1"/>
      <w:tblStyleColBandSize w:val="1"/>
      <w:tblCellMar>
        <w:left w:w="115" w:type="dxa"/>
        <w:right w:w="115" w:type="dxa"/>
      </w:tblCellMar>
    </w:tblPr>
  </w:style>
  <w:style w:type="table" w:customStyle="1" w:styleId="3613">
    <w:name w:val="3613"/>
    <w:basedOn w:val="TableNormal"/>
    <w:tblPr>
      <w:tblStyleRowBandSize w:val="1"/>
      <w:tblStyleColBandSize w:val="1"/>
      <w:tblCellMar>
        <w:left w:w="115" w:type="dxa"/>
        <w:right w:w="115" w:type="dxa"/>
      </w:tblCellMar>
    </w:tblPr>
  </w:style>
  <w:style w:type="table" w:customStyle="1" w:styleId="3612">
    <w:name w:val="3612"/>
    <w:basedOn w:val="TableNormal"/>
    <w:tblPr>
      <w:tblStyleRowBandSize w:val="1"/>
      <w:tblStyleColBandSize w:val="1"/>
      <w:tblCellMar>
        <w:left w:w="115" w:type="dxa"/>
        <w:right w:w="115" w:type="dxa"/>
      </w:tblCellMar>
    </w:tblPr>
  </w:style>
  <w:style w:type="table" w:customStyle="1" w:styleId="3611">
    <w:name w:val="3611"/>
    <w:basedOn w:val="TableNormal"/>
    <w:tblPr>
      <w:tblStyleRowBandSize w:val="1"/>
      <w:tblStyleColBandSize w:val="1"/>
      <w:tblCellMar>
        <w:left w:w="115" w:type="dxa"/>
        <w:right w:w="115" w:type="dxa"/>
      </w:tblCellMar>
    </w:tblPr>
  </w:style>
  <w:style w:type="table" w:customStyle="1" w:styleId="3610">
    <w:name w:val="3610"/>
    <w:basedOn w:val="TableNormal"/>
    <w:tblPr>
      <w:tblStyleRowBandSize w:val="1"/>
      <w:tblStyleColBandSize w:val="1"/>
      <w:tblCellMar>
        <w:left w:w="115" w:type="dxa"/>
        <w:right w:w="115" w:type="dxa"/>
      </w:tblCellMar>
    </w:tblPr>
  </w:style>
  <w:style w:type="table" w:customStyle="1" w:styleId="3609">
    <w:name w:val="3609"/>
    <w:basedOn w:val="TableNormal"/>
    <w:tblPr>
      <w:tblStyleRowBandSize w:val="1"/>
      <w:tblStyleColBandSize w:val="1"/>
      <w:tblCellMar>
        <w:left w:w="115" w:type="dxa"/>
        <w:right w:w="115" w:type="dxa"/>
      </w:tblCellMar>
    </w:tblPr>
  </w:style>
  <w:style w:type="table" w:customStyle="1" w:styleId="3608">
    <w:name w:val="3608"/>
    <w:basedOn w:val="TableNormal"/>
    <w:tblPr>
      <w:tblStyleRowBandSize w:val="1"/>
      <w:tblStyleColBandSize w:val="1"/>
      <w:tblCellMar>
        <w:left w:w="115" w:type="dxa"/>
        <w:right w:w="115" w:type="dxa"/>
      </w:tblCellMar>
    </w:tblPr>
  </w:style>
  <w:style w:type="table" w:customStyle="1" w:styleId="3607">
    <w:name w:val="3607"/>
    <w:basedOn w:val="TableNormal"/>
    <w:tblPr>
      <w:tblStyleRowBandSize w:val="1"/>
      <w:tblStyleColBandSize w:val="1"/>
      <w:tblCellMar>
        <w:left w:w="115" w:type="dxa"/>
        <w:right w:w="115" w:type="dxa"/>
      </w:tblCellMar>
    </w:tblPr>
  </w:style>
  <w:style w:type="table" w:customStyle="1" w:styleId="3606">
    <w:name w:val="3606"/>
    <w:basedOn w:val="TableNormal"/>
    <w:tblPr>
      <w:tblStyleRowBandSize w:val="1"/>
      <w:tblStyleColBandSize w:val="1"/>
      <w:tblCellMar>
        <w:left w:w="115" w:type="dxa"/>
        <w:right w:w="115" w:type="dxa"/>
      </w:tblCellMar>
    </w:tblPr>
  </w:style>
  <w:style w:type="table" w:customStyle="1" w:styleId="3605">
    <w:name w:val="3605"/>
    <w:basedOn w:val="TableNormal"/>
    <w:tblPr>
      <w:tblStyleRowBandSize w:val="1"/>
      <w:tblStyleColBandSize w:val="1"/>
      <w:tblCellMar>
        <w:left w:w="115" w:type="dxa"/>
        <w:right w:w="115" w:type="dxa"/>
      </w:tblCellMar>
    </w:tblPr>
  </w:style>
  <w:style w:type="table" w:customStyle="1" w:styleId="3604">
    <w:name w:val="3604"/>
    <w:basedOn w:val="TableNormal"/>
    <w:tblPr>
      <w:tblStyleRowBandSize w:val="1"/>
      <w:tblStyleColBandSize w:val="1"/>
      <w:tblCellMar>
        <w:left w:w="115" w:type="dxa"/>
        <w:right w:w="115" w:type="dxa"/>
      </w:tblCellMar>
    </w:tblPr>
  </w:style>
  <w:style w:type="table" w:customStyle="1" w:styleId="3603">
    <w:name w:val="3603"/>
    <w:basedOn w:val="TableNormal"/>
    <w:tblPr>
      <w:tblStyleRowBandSize w:val="1"/>
      <w:tblStyleColBandSize w:val="1"/>
      <w:tblCellMar>
        <w:left w:w="115" w:type="dxa"/>
        <w:right w:w="115" w:type="dxa"/>
      </w:tblCellMar>
    </w:tblPr>
  </w:style>
  <w:style w:type="table" w:customStyle="1" w:styleId="3602">
    <w:name w:val="3602"/>
    <w:basedOn w:val="TableNormal"/>
    <w:tblPr>
      <w:tblStyleRowBandSize w:val="1"/>
      <w:tblStyleColBandSize w:val="1"/>
      <w:tblCellMar>
        <w:left w:w="115" w:type="dxa"/>
        <w:right w:w="115" w:type="dxa"/>
      </w:tblCellMar>
    </w:tblPr>
  </w:style>
  <w:style w:type="table" w:customStyle="1" w:styleId="3601">
    <w:name w:val="3601"/>
    <w:basedOn w:val="TableNormal"/>
    <w:tblPr>
      <w:tblStyleRowBandSize w:val="1"/>
      <w:tblStyleColBandSize w:val="1"/>
      <w:tblCellMar>
        <w:left w:w="115" w:type="dxa"/>
        <w:right w:w="115" w:type="dxa"/>
      </w:tblCellMar>
    </w:tblPr>
  </w:style>
  <w:style w:type="table" w:customStyle="1" w:styleId="3600">
    <w:name w:val="3600"/>
    <w:basedOn w:val="TableNormal"/>
    <w:tblPr>
      <w:tblStyleRowBandSize w:val="1"/>
      <w:tblStyleColBandSize w:val="1"/>
      <w:tblCellMar>
        <w:left w:w="115" w:type="dxa"/>
        <w:right w:w="115" w:type="dxa"/>
      </w:tblCellMar>
    </w:tblPr>
  </w:style>
  <w:style w:type="table" w:customStyle="1" w:styleId="3599">
    <w:name w:val="3599"/>
    <w:basedOn w:val="TableNormal"/>
    <w:tblPr>
      <w:tblStyleRowBandSize w:val="1"/>
      <w:tblStyleColBandSize w:val="1"/>
      <w:tblCellMar>
        <w:left w:w="115" w:type="dxa"/>
        <w:right w:w="115" w:type="dxa"/>
      </w:tblCellMar>
    </w:tblPr>
  </w:style>
  <w:style w:type="table" w:customStyle="1" w:styleId="3598">
    <w:name w:val="3598"/>
    <w:basedOn w:val="TableNormal"/>
    <w:tblPr>
      <w:tblStyleRowBandSize w:val="1"/>
      <w:tblStyleColBandSize w:val="1"/>
      <w:tblCellMar>
        <w:left w:w="115" w:type="dxa"/>
        <w:right w:w="115" w:type="dxa"/>
      </w:tblCellMar>
    </w:tblPr>
  </w:style>
  <w:style w:type="table" w:customStyle="1" w:styleId="3597">
    <w:name w:val="3597"/>
    <w:basedOn w:val="TableNormal"/>
    <w:tblPr>
      <w:tblStyleRowBandSize w:val="1"/>
      <w:tblStyleColBandSize w:val="1"/>
      <w:tblCellMar>
        <w:left w:w="115" w:type="dxa"/>
        <w:right w:w="115" w:type="dxa"/>
      </w:tblCellMar>
    </w:tblPr>
  </w:style>
  <w:style w:type="table" w:customStyle="1" w:styleId="3596">
    <w:name w:val="3596"/>
    <w:basedOn w:val="TableNormal"/>
    <w:tblPr>
      <w:tblStyleRowBandSize w:val="1"/>
      <w:tblStyleColBandSize w:val="1"/>
      <w:tblCellMar>
        <w:left w:w="115" w:type="dxa"/>
        <w:right w:w="115" w:type="dxa"/>
      </w:tblCellMar>
    </w:tblPr>
  </w:style>
  <w:style w:type="table" w:customStyle="1" w:styleId="3595">
    <w:name w:val="3595"/>
    <w:basedOn w:val="TableNormal"/>
    <w:tblPr>
      <w:tblStyleRowBandSize w:val="1"/>
      <w:tblStyleColBandSize w:val="1"/>
      <w:tblCellMar>
        <w:left w:w="115" w:type="dxa"/>
        <w:right w:w="115" w:type="dxa"/>
      </w:tblCellMar>
    </w:tblPr>
  </w:style>
  <w:style w:type="table" w:customStyle="1" w:styleId="3594">
    <w:name w:val="3594"/>
    <w:basedOn w:val="TableNormal"/>
    <w:tblPr>
      <w:tblStyleRowBandSize w:val="1"/>
      <w:tblStyleColBandSize w:val="1"/>
      <w:tblCellMar>
        <w:left w:w="115" w:type="dxa"/>
        <w:right w:w="115" w:type="dxa"/>
      </w:tblCellMar>
    </w:tblPr>
  </w:style>
  <w:style w:type="table" w:customStyle="1" w:styleId="3593">
    <w:name w:val="3593"/>
    <w:basedOn w:val="TableNormal"/>
    <w:tblPr>
      <w:tblStyleRowBandSize w:val="1"/>
      <w:tblStyleColBandSize w:val="1"/>
      <w:tblCellMar>
        <w:left w:w="115" w:type="dxa"/>
        <w:right w:w="115" w:type="dxa"/>
      </w:tblCellMar>
    </w:tblPr>
  </w:style>
  <w:style w:type="table" w:customStyle="1" w:styleId="3592">
    <w:name w:val="3592"/>
    <w:basedOn w:val="TableNormal"/>
    <w:tblPr>
      <w:tblStyleRowBandSize w:val="1"/>
      <w:tblStyleColBandSize w:val="1"/>
      <w:tblCellMar>
        <w:left w:w="115" w:type="dxa"/>
        <w:right w:w="115" w:type="dxa"/>
      </w:tblCellMar>
    </w:tblPr>
  </w:style>
  <w:style w:type="table" w:customStyle="1" w:styleId="3591">
    <w:name w:val="3591"/>
    <w:basedOn w:val="TableNormal"/>
    <w:tblPr>
      <w:tblStyleRowBandSize w:val="1"/>
      <w:tblStyleColBandSize w:val="1"/>
      <w:tblCellMar>
        <w:left w:w="115" w:type="dxa"/>
        <w:right w:w="115" w:type="dxa"/>
      </w:tblCellMar>
    </w:tblPr>
  </w:style>
  <w:style w:type="table" w:customStyle="1" w:styleId="3590">
    <w:name w:val="3590"/>
    <w:basedOn w:val="TableNormal"/>
    <w:tblPr>
      <w:tblStyleRowBandSize w:val="1"/>
      <w:tblStyleColBandSize w:val="1"/>
      <w:tblCellMar>
        <w:left w:w="115" w:type="dxa"/>
        <w:right w:w="115" w:type="dxa"/>
      </w:tblCellMar>
    </w:tblPr>
  </w:style>
  <w:style w:type="table" w:customStyle="1" w:styleId="3589">
    <w:name w:val="3589"/>
    <w:basedOn w:val="TableNormal"/>
    <w:tblPr>
      <w:tblStyleRowBandSize w:val="1"/>
      <w:tblStyleColBandSize w:val="1"/>
      <w:tblCellMar>
        <w:left w:w="115" w:type="dxa"/>
        <w:right w:w="115" w:type="dxa"/>
      </w:tblCellMar>
    </w:tblPr>
  </w:style>
  <w:style w:type="table" w:customStyle="1" w:styleId="3588">
    <w:name w:val="3588"/>
    <w:basedOn w:val="TableNormal"/>
    <w:tblPr>
      <w:tblStyleRowBandSize w:val="1"/>
      <w:tblStyleColBandSize w:val="1"/>
      <w:tblCellMar>
        <w:left w:w="115" w:type="dxa"/>
        <w:right w:w="115" w:type="dxa"/>
      </w:tblCellMar>
    </w:tblPr>
  </w:style>
  <w:style w:type="table" w:customStyle="1" w:styleId="3587">
    <w:name w:val="3587"/>
    <w:basedOn w:val="TableNormal"/>
    <w:tblPr>
      <w:tblStyleRowBandSize w:val="1"/>
      <w:tblStyleColBandSize w:val="1"/>
      <w:tblCellMar>
        <w:left w:w="115" w:type="dxa"/>
        <w:right w:w="115" w:type="dxa"/>
      </w:tblCellMar>
    </w:tblPr>
  </w:style>
  <w:style w:type="table" w:customStyle="1" w:styleId="3586">
    <w:name w:val="3586"/>
    <w:basedOn w:val="TableNormal"/>
    <w:tblPr>
      <w:tblStyleRowBandSize w:val="1"/>
      <w:tblStyleColBandSize w:val="1"/>
      <w:tblCellMar>
        <w:left w:w="115" w:type="dxa"/>
        <w:right w:w="115" w:type="dxa"/>
      </w:tblCellMar>
    </w:tblPr>
  </w:style>
  <w:style w:type="table" w:customStyle="1" w:styleId="3585">
    <w:name w:val="3585"/>
    <w:basedOn w:val="TableNormal"/>
    <w:tblPr>
      <w:tblStyleRowBandSize w:val="1"/>
      <w:tblStyleColBandSize w:val="1"/>
      <w:tblCellMar>
        <w:left w:w="115" w:type="dxa"/>
        <w:right w:w="115" w:type="dxa"/>
      </w:tblCellMar>
    </w:tblPr>
  </w:style>
  <w:style w:type="table" w:customStyle="1" w:styleId="3584">
    <w:name w:val="3584"/>
    <w:basedOn w:val="TableNormal"/>
    <w:tblPr>
      <w:tblStyleRowBandSize w:val="1"/>
      <w:tblStyleColBandSize w:val="1"/>
      <w:tblCellMar>
        <w:left w:w="115" w:type="dxa"/>
        <w:right w:w="115" w:type="dxa"/>
      </w:tblCellMar>
    </w:tblPr>
  </w:style>
  <w:style w:type="table" w:customStyle="1" w:styleId="3583">
    <w:name w:val="3583"/>
    <w:basedOn w:val="TableNormal"/>
    <w:tblPr>
      <w:tblStyleRowBandSize w:val="1"/>
      <w:tblStyleColBandSize w:val="1"/>
      <w:tblCellMar>
        <w:left w:w="115" w:type="dxa"/>
        <w:right w:w="115" w:type="dxa"/>
      </w:tblCellMar>
    </w:tblPr>
  </w:style>
  <w:style w:type="table" w:customStyle="1" w:styleId="3582">
    <w:name w:val="3582"/>
    <w:basedOn w:val="TableNormal"/>
    <w:tblPr>
      <w:tblStyleRowBandSize w:val="1"/>
      <w:tblStyleColBandSize w:val="1"/>
      <w:tblCellMar>
        <w:left w:w="115" w:type="dxa"/>
        <w:right w:w="115" w:type="dxa"/>
      </w:tblCellMar>
    </w:tblPr>
  </w:style>
  <w:style w:type="table" w:customStyle="1" w:styleId="3581">
    <w:name w:val="3581"/>
    <w:basedOn w:val="TableNormal"/>
    <w:tblPr>
      <w:tblStyleRowBandSize w:val="1"/>
      <w:tblStyleColBandSize w:val="1"/>
      <w:tblCellMar>
        <w:left w:w="115" w:type="dxa"/>
        <w:right w:w="115" w:type="dxa"/>
      </w:tblCellMar>
    </w:tblPr>
  </w:style>
  <w:style w:type="table" w:customStyle="1" w:styleId="3580">
    <w:name w:val="3580"/>
    <w:basedOn w:val="TableNormal"/>
    <w:tblPr>
      <w:tblStyleRowBandSize w:val="1"/>
      <w:tblStyleColBandSize w:val="1"/>
      <w:tblCellMar>
        <w:left w:w="115" w:type="dxa"/>
        <w:right w:w="115" w:type="dxa"/>
      </w:tblCellMar>
    </w:tblPr>
  </w:style>
  <w:style w:type="table" w:customStyle="1" w:styleId="3579">
    <w:name w:val="3579"/>
    <w:basedOn w:val="TableNormal"/>
    <w:tblPr>
      <w:tblStyleRowBandSize w:val="1"/>
      <w:tblStyleColBandSize w:val="1"/>
      <w:tblCellMar>
        <w:left w:w="115" w:type="dxa"/>
        <w:right w:w="115" w:type="dxa"/>
      </w:tblCellMar>
    </w:tblPr>
  </w:style>
  <w:style w:type="table" w:customStyle="1" w:styleId="3578">
    <w:name w:val="3578"/>
    <w:basedOn w:val="TableNormal"/>
    <w:tblPr>
      <w:tblStyleRowBandSize w:val="1"/>
      <w:tblStyleColBandSize w:val="1"/>
      <w:tblCellMar>
        <w:left w:w="115" w:type="dxa"/>
        <w:right w:w="115" w:type="dxa"/>
      </w:tblCellMar>
    </w:tblPr>
  </w:style>
  <w:style w:type="table" w:customStyle="1" w:styleId="3577">
    <w:name w:val="3577"/>
    <w:basedOn w:val="TableNormal"/>
    <w:tblPr>
      <w:tblStyleRowBandSize w:val="1"/>
      <w:tblStyleColBandSize w:val="1"/>
      <w:tblCellMar>
        <w:left w:w="115" w:type="dxa"/>
        <w:right w:w="115" w:type="dxa"/>
      </w:tblCellMar>
    </w:tblPr>
  </w:style>
  <w:style w:type="table" w:customStyle="1" w:styleId="3576">
    <w:name w:val="3576"/>
    <w:basedOn w:val="TableNormal"/>
    <w:tblPr>
      <w:tblStyleRowBandSize w:val="1"/>
      <w:tblStyleColBandSize w:val="1"/>
      <w:tblCellMar>
        <w:left w:w="115" w:type="dxa"/>
        <w:right w:w="115" w:type="dxa"/>
      </w:tblCellMar>
    </w:tblPr>
  </w:style>
  <w:style w:type="table" w:customStyle="1" w:styleId="3575">
    <w:name w:val="3575"/>
    <w:basedOn w:val="TableNormal"/>
    <w:tblPr>
      <w:tblStyleRowBandSize w:val="1"/>
      <w:tblStyleColBandSize w:val="1"/>
      <w:tblCellMar>
        <w:left w:w="115" w:type="dxa"/>
        <w:right w:w="115" w:type="dxa"/>
      </w:tblCellMar>
    </w:tblPr>
  </w:style>
  <w:style w:type="table" w:customStyle="1" w:styleId="3574">
    <w:name w:val="3574"/>
    <w:basedOn w:val="TableNormal"/>
    <w:tblPr>
      <w:tblStyleRowBandSize w:val="1"/>
      <w:tblStyleColBandSize w:val="1"/>
      <w:tblCellMar>
        <w:left w:w="115" w:type="dxa"/>
        <w:right w:w="115" w:type="dxa"/>
      </w:tblCellMar>
    </w:tblPr>
  </w:style>
  <w:style w:type="table" w:customStyle="1" w:styleId="3573">
    <w:name w:val="3573"/>
    <w:basedOn w:val="TableNormal"/>
    <w:tblPr>
      <w:tblStyleRowBandSize w:val="1"/>
      <w:tblStyleColBandSize w:val="1"/>
      <w:tblCellMar>
        <w:left w:w="115" w:type="dxa"/>
        <w:right w:w="115" w:type="dxa"/>
      </w:tblCellMar>
    </w:tblPr>
  </w:style>
  <w:style w:type="table" w:customStyle="1" w:styleId="3572">
    <w:name w:val="3572"/>
    <w:basedOn w:val="TableNormal"/>
    <w:tblPr>
      <w:tblStyleRowBandSize w:val="1"/>
      <w:tblStyleColBandSize w:val="1"/>
      <w:tblCellMar>
        <w:left w:w="115" w:type="dxa"/>
        <w:right w:w="115" w:type="dxa"/>
      </w:tblCellMar>
    </w:tblPr>
  </w:style>
  <w:style w:type="table" w:customStyle="1" w:styleId="3571">
    <w:name w:val="3571"/>
    <w:basedOn w:val="TableNormal"/>
    <w:tblPr>
      <w:tblStyleRowBandSize w:val="1"/>
      <w:tblStyleColBandSize w:val="1"/>
      <w:tblCellMar>
        <w:left w:w="115" w:type="dxa"/>
        <w:right w:w="115" w:type="dxa"/>
      </w:tblCellMar>
    </w:tblPr>
  </w:style>
  <w:style w:type="table" w:customStyle="1" w:styleId="3570">
    <w:name w:val="3570"/>
    <w:basedOn w:val="TableNormal"/>
    <w:tblPr>
      <w:tblStyleRowBandSize w:val="1"/>
      <w:tblStyleColBandSize w:val="1"/>
      <w:tblCellMar>
        <w:left w:w="115" w:type="dxa"/>
        <w:right w:w="115" w:type="dxa"/>
      </w:tblCellMar>
    </w:tblPr>
  </w:style>
  <w:style w:type="table" w:customStyle="1" w:styleId="3569">
    <w:name w:val="3569"/>
    <w:basedOn w:val="TableNormal"/>
    <w:tblPr>
      <w:tblStyleRowBandSize w:val="1"/>
      <w:tblStyleColBandSize w:val="1"/>
      <w:tblCellMar>
        <w:left w:w="115" w:type="dxa"/>
        <w:right w:w="115" w:type="dxa"/>
      </w:tblCellMar>
    </w:tblPr>
  </w:style>
  <w:style w:type="table" w:customStyle="1" w:styleId="3568">
    <w:name w:val="3568"/>
    <w:basedOn w:val="TableNormal"/>
    <w:tblPr>
      <w:tblStyleRowBandSize w:val="1"/>
      <w:tblStyleColBandSize w:val="1"/>
      <w:tblCellMar>
        <w:left w:w="115" w:type="dxa"/>
        <w:right w:w="115" w:type="dxa"/>
      </w:tblCellMar>
    </w:tblPr>
  </w:style>
  <w:style w:type="table" w:customStyle="1" w:styleId="3567">
    <w:name w:val="3567"/>
    <w:basedOn w:val="TableNormal"/>
    <w:tblPr>
      <w:tblStyleRowBandSize w:val="1"/>
      <w:tblStyleColBandSize w:val="1"/>
      <w:tblCellMar>
        <w:left w:w="115" w:type="dxa"/>
        <w:right w:w="115" w:type="dxa"/>
      </w:tblCellMar>
    </w:tblPr>
  </w:style>
  <w:style w:type="table" w:customStyle="1" w:styleId="3566">
    <w:name w:val="3566"/>
    <w:basedOn w:val="TableNormal"/>
    <w:tblPr>
      <w:tblStyleRowBandSize w:val="1"/>
      <w:tblStyleColBandSize w:val="1"/>
      <w:tblCellMar>
        <w:left w:w="115" w:type="dxa"/>
        <w:right w:w="115" w:type="dxa"/>
      </w:tblCellMar>
    </w:tblPr>
  </w:style>
  <w:style w:type="table" w:customStyle="1" w:styleId="3565">
    <w:name w:val="3565"/>
    <w:basedOn w:val="TableNormal"/>
    <w:tblPr>
      <w:tblStyleRowBandSize w:val="1"/>
      <w:tblStyleColBandSize w:val="1"/>
      <w:tblCellMar>
        <w:left w:w="115" w:type="dxa"/>
        <w:right w:w="115" w:type="dxa"/>
      </w:tblCellMar>
    </w:tblPr>
  </w:style>
  <w:style w:type="table" w:customStyle="1" w:styleId="3564">
    <w:name w:val="3564"/>
    <w:basedOn w:val="TableNormal"/>
    <w:tblPr>
      <w:tblStyleRowBandSize w:val="1"/>
      <w:tblStyleColBandSize w:val="1"/>
      <w:tblCellMar>
        <w:left w:w="115" w:type="dxa"/>
        <w:right w:w="115" w:type="dxa"/>
      </w:tblCellMar>
    </w:tblPr>
  </w:style>
  <w:style w:type="table" w:customStyle="1" w:styleId="3563">
    <w:name w:val="3563"/>
    <w:basedOn w:val="TableNormal"/>
    <w:tblPr>
      <w:tblStyleRowBandSize w:val="1"/>
      <w:tblStyleColBandSize w:val="1"/>
      <w:tblCellMar>
        <w:left w:w="115" w:type="dxa"/>
        <w:right w:w="115" w:type="dxa"/>
      </w:tblCellMar>
    </w:tblPr>
  </w:style>
  <w:style w:type="table" w:customStyle="1" w:styleId="3562">
    <w:name w:val="3562"/>
    <w:basedOn w:val="TableNormal"/>
    <w:tblPr>
      <w:tblStyleRowBandSize w:val="1"/>
      <w:tblStyleColBandSize w:val="1"/>
      <w:tblCellMar>
        <w:left w:w="115" w:type="dxa"/>
        <w:right w:w="115" w:type="dxa"/>
      </w:tblCellMar>
    </w:tblPr>
  </w:style>
  <w:style w:type="table" w:customStyle="1" w:styleId="3561">
    <w:name w:val="3561"/>
    <w:basedOn w:val="TableNormal"/>
    <w:tblPr>
      <w:tblStyleRowBandSize w:val="1"/>
      <w:tblStyleColBandSize w:val="1"/>
      <w:tblCellMar>
        <w:left w:w="115" w:type="dxa"/>
        <w:right w:w="115" w:type="dxa"/>
      </w:tblCellMar>
    </w:tblPr>
  </w:style>
  <w:style w:type="table" w:customStyle="1" w:styleId="3560">
    <w:name w:val="3560"/>
    <w:basedOn w:val="TableNormal"/>
    <w:tblPr>
      <w:tblStyleRowBandSize w:val="1"/>
      <w:tblStyleColBandSize w:val="1"/>
      <w:tblCellMar>
        <w:left w:w="115" w:type="dxa"/>
        <w:right w:w="115" w:type="dxa"/>
      </w:tblCellMar>
    </w:tblPr>
  </w:style>
  <w:style w:type="table" w:customStyle="1" w:styleId="3559">
    <w:name w:val="3559"/>
    <w:basedOn w:val="TableNormal"/>
    <w:tblPr>
      <w:tblStyleRowBandSize w:val="1"/>
      <w:tblStyleColBandSize w:val="1"/>
      <w:tblCellMar>
        <w:left w:w="115" w:type="dxa"/>
        <w:right w:w="115" w:type="dxa"/>
      </w:tblCellMar>
    </w:tblPr>
  </w:style>
  <w:style w:type="table" w:customStyle="1" w:styleId="3558">
    <w:name w:val="3558"/>
    <w:basedOn w:val="TableNormal"/>
    <w:tblPr>
      <w:tblStyleRowBandSize w:val="1"/>
      <w:tblStyleColBandSize w:val="1"/>
      <w:tblCellMar>
        <w:left w:w="115" w:type="dxa"/>
        <w:right w:w="115" w:type="dxa"/>
      </w:tblCellMar>
    </w:tblPr>
  </w:style>
  <w:style w:type="table" w:customStyle="1" w:styleId="3557">
    <w:name w:val="3557"/>
    <w:basedOn w:val="TableNormal"/>
    <w:tblPr>
      <w:tblStyleRowBandSize w:val="1"/>
      <w:tblStyleColBandSize w:val="1"/>
      <w:tblCellMar>
        <w:left w:w="115" w:type="dxa"/>
        <w:right w:w="115" w:type="dxa"/>
      </w:tblCellMar>
    </w:tblPr>
  </w:style>
  <w:style w:type="table" w:customStyle="1" w:styleId="3556">
    <w:name w:val="3556"/>
    <w:basedOn w:val="TableNormal"/>
    <w:tblPr>
      <w:tblStyleRowBandSize w:val="1"/>
      <w:tblStyleColBandSize w:val="1"/>
      <w:tblCellMar>
        <w:left w:w="115" w:type="dxa"/>
        <w:right w:w="115" w:type="dxa"/>
      </w:tblCellMar>
    </w:tblPr>
  </w:style>
  <w:style w:type="table" w:customStyle="1" w:styleId="3555">
    <w:name w:val="3555"/>
    <w:basedOn w:val="TableNormal"/>
    <w:tblPr>
      <w:tblStyleRowBandSize w:val="1"/>
      <w:tblStyleColBandSize w:val="1"/>
      <w:tblCellMar>
        <w:left w:w="115" w:type="dxa"/>
        <w:right w:w="115" w:type="dxa"/>
      </w:tblCellMar>
    </w:tblPr>
  </w:style>
  <w:style w:type="table" w:customStyle="1" w:styleId="3554">
    <w:name w:val="3554"/>
    <w:basedOn w:val="TableNormal"/>
    <w:tblPr>
      <w:tblStyleRowBandSize w:val="1"/>
      <w:tblStyleColBandSize w:val="1"/>
      <w:tblCellMar>
        <w:left w:w="115" w:type="dxa"/>
        <w:right w:w="115" w:type="dxa"/>
      </w:tblCellMar>
    </w:tblPr>
  </w:style>
  <w:style w:type="table" w:customStyle="1" w:styleId="3553">
    <w:name w:val="3553"/>
    <w:basedOn w:val="TableNormal"/>
    <w:tblPr>
      <w:tblStyleRowBandSize w:val="1"/>
      <w:tblStyleColBandSize w:val="1"/>
      <w:tblCellMar>
        <w:left w:w="115" w:type="dxa"/>
        <w:right w:w="115" w:type="dxa"/>
      </w:tblCellMar>
    </w:tblPr>
  </w:style>
  <w:style w:type="table" w:customStyle="1" w:styleId="3552">
    <w:name w:val="3552"/>
    <w:basedOn w:val="TableNormal"/>
    <w:tblPr>
      <w:tblStyleRowBandSize w:val="1"/>
      <w:tblStyleColBandSize w:val="1"/>
      <w:tblCellMar>
        <w:left w:w="115" w:type="dxa"/>
        <w:right w:w="115" w:type="dxa"/>
      </w:tblCellMar>
    </w:tblPr>
  </w:style>
  <w:style w:type="table" w:customStyle="1" w:styleId="3551">
    <w:name w:val="3551"/>
    <w:basedOn w:val="TableNormal"/>
    <w:tblPr>
      <w:tblStyleRowBandSize w:val="1"/>
      <w:tblStyleColBandSize w:val="1"/>
      <w:tblCellMar>
        <w:left w:w="115" w:type="dxa"/>
        <w:right w:w="115" w:type="dxa"/>
      </w:tblCellMar>
    </w:tblPr>
  </w:style>
  <w:style w:type="table" w:customStyle="1" w:styleId="3550">
    <w:name w:val="3550"/>
    <w:basedOn w:val="TableNormal"/>
    <w:tblPr>
      <w:tblStyleRowBandSize w:val="1"/>
      <w:tblStyleColBandSize w:val="1"/>
      <w:tblCellMar>
        <w:left w:w="115" w:type="dxa"/>
        <w:right w:w="115" w:type="dxa"/>
      </w:tblCellMar>
    </w:tblPr>
  </w:style>
  <w:style w:type="table" w:customStyle="1" w:styleId="3549">
    <w:name w:val="3549"/>
    <w:basedOn w:val="TableNormal"/>
    <w:tblPr>
      <w:tblStyleRowBandSize w:val="1"/>
      <w:tblStyleColBandSize w:val="1"/>
      <w:tblCellMar>
        <w:left w:w="115" w:type="dxa"/>
        <w:right w:w="115" w:type="dxa"/>
      </w:tblCellMar>
    </w:tblPr>
  </w:style>
  <w:style w:type="table" w:customStyle="1" w:styleId="3548">
    <w:name w:val="3548"/>
    <w:basedOn w:val="TableNormal"/>
    <w:tblPr>
      <w:tblStyleRowBandSize w:val="1"/>
      <w:tblStyleColBandSize w:val="1"/>
      <w:tblCellMar>
        <w:left w:w="115" w:type="dxa"/>
        <w:right w:w="115" w:type="dxa"/>
      </w:tblCellMar>
    </w:tblPr>
  </w:style>
  <w:style w:type="table" w:customStyle="1" w:styleId="3547">
    <w:name w:val="3547"/>
    <w:basedOn w:val="TableNormal"/>
    <w:tblPr>
      <w:tblStyleRowBandSize w:val="1"/>
      <w:tblStyleColBandSize w:val="1"/>
      <w:tblCellMar>
        <w:left w:w="115" w:type="dxa"/>
        <w:right w:w="115" w:type="dxa"/>
      </w:tblCellMar>
    </w:tblPr>
  </w:style>
  <w:style w:type="table" w:customStyle="1" w:styleId="3546">
    <w:name w:val="3546"/>
    <w:basedOn w:val="TableNormal"/>
    <w:tblPr>
      <w:tblStyleRowBandSize w:val="1"/>
      <w:tblStyleColBandSize w:val="1"/>
      <w:tblCellMar>
        <w:left w:w="115" w:type="dxa"/>
        <w:right w:w="115" w:type="dxa"/>
      </w:tblCellMar>
    </w:tblPr>
  </w:style>
  <w:style w:type="table" w:customStyle="1" w:styleId="3545">
    <w:name w:val="3545"/>
    <w:basedOn w:val="TableNormal"/>
    <w:tblPr>
      <w:tblStyleRowBandSize w:val="1"/>
      <w:tblStyleColBandSize w:val="1"/>
      <w:tblCellMar>
        <w:left w:w="115" w:type="dxa"/>
        <w:right w:w="115" w:type="dxa"/>
      </w:tblCellMar>
    </w:tblPr>
  </w:style>
  <w:style w:type="table" w:customStyle="1" w:styleId="3544">
    <w:name w:val="3544"/>
    <w:basedOn w:val="TableNormal"/>
    <w:tblPr>
      <w:tblStyleRowBandSize w:val="1"/>
      <w:tblStyleColBandSize w:val="1"/>
      <w:tblCellMar>
        <w:left w:w="115" w:type="dxa"/>
        <w:right w:w="115" w:type="dxa"/>
      </w:tblCellMar>
    </w:tblPr>
  </w:style>
  <w:style w:type="table" w:customStyle="1" w:styleId="3543">
    <w:name w:val="3543"/>
    <w:basedOn w:val="TableNormal"/>
    <w:tblPr>
      <w:tblStyleRowBandSize w:val="1"/>
      <w:tblStyleColBandSize w:val="1"/>
      <w:tblCellMar>
        <w:left w:w="115" w:type="dxa"/>
        <w:right w:w="115" w:type="dxa"/>
      </w:tblCellMar>
    </w:tblPr>
  </w:style>
  <w:style w:type="table" w:customStyle="1" w:styleId="3542">
    <w:name w:val="3542"/>
    <w:basedOn w:val="TableNormal"/>
    <w:tblPr>
      <w:tblStyleRowBandSize w:val="1"/>
      <w:tblStyleColBandSize w:val="1"/>
      <w:tblCellMar>
        <w:left w:w="115" w:type="dxa"/>
        <w:right w:w="115" w:type="dxa"/>
      </w:tblCellMar>
    </w:tblPr>
  </w:style>
  <w:style w:type="table" w:customStyle="1" w:styleId="3541">
    <w:name w:val="3541"/>
    <w:basedOn w:val="TableNormal"/>
    <w:tblPr>
      <w:tblStyleRowBandSize w:val="1"/>
      <w:tblStyleColBandSize w:val="1"/>
      <w:tblCellMar>
        <w:left w:w="115" w:type="dxa"/>
        <w:right w:w="115" w:type="dxa"/>
      </w:tblCellMar>
    </w:tblPr>
  </w:style>
  <w:style w:type="table" w:customStyle="1" w:styleId="3540">
    <w:name w:val="3540"/>
    <w:basedOn w:val="TableNormal"/>
    <w:tblPr>
      <w:tblStyleRowBandSize w:val="1"/>
      <w:tblStyleColBandSize w:val="1"/>
      <w:tblCellMar>
        <w:left w:w="115" w:type="dxa"/>
        <w:right w:w="115" w:type="dxa"/>
      </w:tblCellMar>
    </w:tblPr>
  </w:style>
  <w:style w:type="table" w:customStyle="1" w:styleId="3539">
    <w:name w:val="3539"/>
    <w:basedOn w:val="TableNormal"/>
    <w:tblPr>
      <w:tblStyleRowBandSize w:val="1"/>
      <w:tblStyleColBandSize w:val="1"/>
      <w:tblCellMar>
        <w:left w:w="115" w:type="dxa"/>
        <w:right w:w="115" w:type="dxa"/>
      </w:tblCellMar>
    </w:tblPr>
  </w:style>
  <w:style w:type="table" w:customStyle="1" w:styleId="3538">
    <w:name w:val="3538"/>
    <w:basedOn w:val="TableNormal"/>
    <w:tblPr>
      <w:tblStyleRowBandSize w:val="1"/>
      <w:tblStyleColBandSize w:val="1"/>
      <w:tblCellMar>
        <w:left w:w="115" w:type="dxa"/>
        <w:right w:w="115" w:type="dxa"/>
      </w:tblCellMar>
    </w:tblPr>
  </w:style>
  <w:style w:type="table" w:customStyle="1" w:styleId="3537">
    <w:name w:val="3537"/>
    <w:basedOn w:val="TableNormal"/>
    <w:tblPr>
      <w:tblStyleRowBandSize w:val="1"/>
      <w:tblStyleColBandSize w:val="1"/>
      <w:tblCellMar>
        <w:left w:w="115" w:type="dxa"/>
        <w:right w:w="115" w:type="dxa"/>
      </w:tblCellMar>
    </w:tblPr>
  </w:style>
  <w:style w:type="table" w:customStyle="1" w:styleId="3536">
    <w:name w:val="3536"/>
    <w:basedOn w:val="TableNormal"/>
    <w:tblPr>
      <w:tblStyleRowBandSize w:val="1"/>
      <w:tblStyleColBandSize w:val="1"/>
      <w:tblCellMar>
        <w:left w:w="115" w:type="dxa"/>
        <w:right w:w="115" w:type="dxa"/>
      </w:tblCellMar>
    </w:tblPr>
  </w:style>
  <w:style w:type="table" w:customStyle="1" w:styleId="3535">
    <w:name w:val="3535"/>
    <w:basedOn w:val="TableNormal"/>
    <w:tblPr>
      <w:tblStyleRowBandSize w:val="1"/>
      <w:tblStyleColBandSize w:val="1"/>
      <w:tblCellMar>
        <w:left w:w="115" w:type="dxa"/>
        <w:right w:w="115" w:type="dxa"/>
      </w:tblCellMar>
    </w:tblPr>
  </w:style>
  <w:style w:type="table" w:customStyle="1" w:styleId="3534">
    <w:name w:val="3534"/>
    <w:basedOn w:val="TableNormal"/>
    <w:tblPr>
      <w:tblStyleRowBandSize w:val="1"/>
      <w:tblStyleColBandSize w:val="1"/>
      <w:tblCellMar>
        <w:left w:w="115" w:type="dxa"/>
        <w:right w:w="115" w:type="dxa"/>
      </w:tblCellMar>
    </w:tblPr>
  </w:style>
  <w:style w:type="table" w:customStyle="1" w:styleId="3533">
    <w:name w:val="3533"/>
    <w:basedOn w:val="TableNormal"/>
    <w:tblPr>
      <w:tblStyleRowBandSize w:val="1"/>
      <w:tblStyleColBandSize w:val="1"/>
      <w:tblCellMar>
        <w:left w:w="115" w:type="dxa"/>
        <w:right w:w="115" w:type="dxa"/>
      </w:tblCellMar>
    </w:tblPr>
  </w:style>
  <w:style w:type="table" w:customStyle="1" w:styleId="3532">
    <w:name w:val="3532"/>
    <w:basedOn w:val="TableNormal"/>
    <w:tblPr>
      <w:tblStyleRowBandSize w:val="1"/>
      <w:tblStyleColBandSize w:val="1"/>
      <w:tblCellMar>
        <w:left w:w="115" w:type="dxa"/>
        <w:right w:w="115" w:type="dxa"/>
      </w:tblCellMar>
    </w:tblPr>
  </w:style>
  <w:style w:type="table" w:customStyle="1" w:styleId="3531">
    <w:name w:val="3531"/>
    <w:basedOn w:val="TableNormal"/>
    <w:tblPr>
      <w:tblStyleRowBandSize w:val="1"/>
      <w:tblStyleColBandSize w:val="1"/>
      <w:tblCellMar>
        <w:left w:w="115" w:type="dxa"/>
        <w:right w:w="115" w:type="dxa"/>
      </w:tblCellMar>
    </w:tblPr>
  </w:style>
  <w:style w:type="table" w:customStyle="1" w:styleId="3530">
    <w:name w:val="3530"/>
    <w:basedOn w:val="TableNormal"/>
    <w:tblPr>
      <w:tblStyleRowBandSize w:val="1"/>
      <w:tblStyleColBandSize w:val="1"/>
      <w:tblCellMar>
        <w:left w:w="115" w:type="dxa"/>
        <w:right w:w="115" w:type="dxa"/>
      </w:tblCellMar>
    </w:tblPr>
  </w:style>
  <w:style w:type="table" w:customStyle="1" w:styleId="3529">
    <w:name w:val="3529"/>
    <w:basedOn w:val="TableNormal"/>
    <w:tblPr>
      <w:tblStyleRowBandSize w:val="1"/>
      <w:tblStyleColBandSize w:val="1"/>
      <w:tblCellMar>
        <w:left w:w="115" w:type="dxa"/>
        <w:right w:w="115" w:type="dxa"/>
      </w:tblCellMar>
    </w:tblPr>
  </w:style>
  <w:style w:type="table" w:customStyle="1" w:styleId="3528">
    <w:name w:val="3528"/>
    <w:basedOn w:val="TableNormal"/>
    <w:tblPr>
      <w:tblStyleRowBandSize w:val="1"/>
      <w:tblStyleColBandSize w:val="1"/>
      <w:tblCellMar>
        <w:left w:w="115" w:type="dxa"/>
        <w:right w:w="115" w:type="dxa"/>
      </w:tblCellMar>
    </w:tblPr>
  </w:style>
  <w:style w:type="table" w:customStyle="1" w:styleId="3527">
    <w:name w:val="3527"/>
    <w:basedOn w:val="TableNormal"/>
    <w:tblPr>
      <w:tblStyleRowBandSize w:val="1"/>
      <w:tblStyleColBandSize w:val="1"/>
      <w:tblCellMar>
        <w:left w:w="115" w:type="dxa"/>
        <w:right w:w="115" w:type="dxa"/>
      </w:tblCellMar>
    </w:tblPr>
  </w:style>
  <w:style w:type="table" w:customStyle="1" w:styleId="3526">
    <w:name w:val="3526"/>
    <w:basedOn w:val="TableNormal"/>
    <w:tblPr>
      <w:tblStyleRowBandSize w:val="1"/>
      <w:tblStyleColBandSize w:val="1"/>
      <w:tblCellMar>
        <w:left w:w="115" w:type="dxa"/>
        <w:right w:w="115" w:type="dxa"/>
      </w:tblCellMar>
    </w:tblPr>
  </w:style>
  <w:style w:type="table" w:customStyle="1" w:styleId="3525">
    <w:name w:val="3525"/>
    <w:basedOn w:val="TableNormal"/>
    <w:tblPr>
      <w:tblStyleRowBandSize w:val="1"/>
      <w:tblStyleColBandSize w:val="1"/>
      <w:tblCellMar>
        <w:left w:w="115" w:type="dxa"/>
        <w:right w:w="115" w:type="dxa"/>
      </w:tblCellMar>
    </w:tblPr>
  </w:style>
  <w:style w:type="table" w:customStyle="1" w:styleId="3524">
    <w:name w:val="3524"/>
    <w:basedOn w:val="TableNormal"/>
    <w:tblPr>
      <w:tblStyleRowBandSize w:val="1"/>
      <w:tblStyleColBandSize w:val="1"/>
      <w:tblCellMar>
        <w:left w:w="115" w:type="dxa"/>
        <w:right w:w="115" w:type="dxa"/>
      </w:tblCellMar>
    </w:tblPr>
  </w:style>
  <w:style w:type="table" w:customStyle="1" w:styleId="3523">
    <w:name w:val="3523"/>
    <w:basedOn w:val="TableNormal"/>
    <w:tblPr>
      <w:tblStyleRowBandSize w:val="1"/>
      <w:tblStyleColBandSize w:val="1"/>
      <w:tblCellMar>
        <w:left w:w="115" w:type="dxa"/>
        <w:right w:w="115" w:type="dxa"/>
      </w:tblCellMar>
    </w:tblPr>
  </w:style>
  <w:style w:type="table" w:customStyle="1" w:styleId="3522">
    <w:name w:val="3522"/>
    <w:basedOn w:val="TableNormal"/>
    <w:tblPr>
      <w:tblStyleRowBandSize w:val="1"/>
      <w:tblStyleColBandSize w:val="1"/>
      <w:tblCellMar>
        <w:left w:w="115" w:type="dxa"/>
        <w:right w:w="115" w:type="dxa"/>
      </w:tblCellMar>
    </w:tblPr>
  </w:style>
  <w:style w:type="table" w:customStyle="1" w:styleId="3521">
    <w:name w:val="3521"/>
    <w:basedOn w:val="TableNormal"/>
    <w:tblPr>
      <w:tblStyleRowBandSize w:val="1"/>
      <w:tblStyleColBandSize w:val="1"/>
      <w:tblCellMar>
        <w:left w:w="115" w:type="dxa"/>
        <w:right w:w="115" w:type="dxa"/>
      </w:tblCellMar>
    </w:tblPr>
  </w:style>
  <w:style w:type="table" w:customStyle="1" w:styleId="3520">
    <w:name w:val="3520"/>
    <w:basedOn w:val="TableNormal"/>
    <w:tblPr>
      <w:tblStyleRowBandSize w:val="1"/>
      <w:tblStyleColBandSize w:val="1"/>
      <w:tblCellMar>
        <w:left w:w="115" w:type="dxa"/>
        <w:right w:w="115" w:type="dxa"/>
      </w:tblCellMar>
    </w:tblPr>
  </w:style>
  <w:style w:type="table" w:customStyle="1" w:styleId="3519">
    <w:name w:val="3519"/>
    <w:basedOn w:val="TableNormal"/>
    <w:tblPr>
      <w:tblStyleRowBandSize w:val="1"/>
      <w:tblStyleColBandSize w:val="1"/>
      <w:tblCellMar>
        <w:left w:w="115" w:type="dxa"/>
        <w:right w:w="115" w:type="dxa"/>
      </w:tblCellMar>
    </w:tblPr>
  </w:style>
  <w:style w:type="table" w:customStyle="1" w:styleId="3518">
    <w:name w:val="3518"/>
    <w:basedOn w:val="TableNormal"/>
    <w:tblPr>
      <w:tblStyleRowBandSize w:val="1"/>
      <w:tblStyleColBandSize w:val="1"/>
      <w:tblCellMar>
        <w:left w:w="115" w:type="dxa"/>
        <w:right w:w="115" w:type="dxa"/>
      </w:tblCellMar>
    </w:tblPr>
  </w:style>
  <w:style w:type="table" w:customStyle="1" w:styleId="3517">
    <w:name w:val="3517"/>
    <w:basedOn w:val="TableNormal"/>
    <w:tblPr>
      <w:tblStyleRowBandSize w:val="1"/>
      <w:tblStyleColBandSize w:val="1"/>
      <w:tblCellMar>
        <w:left w:w="115" w:type="dxa"/>
        <w:right w:w="115" w:type="dxa"/>
      </w:tblCellMar>
    </w:tblPr>
  </w:style>
  <w:style w:type="table" w:customStyle="1" w:styleId="3516">
    <w:name w:val="3516"/>
    <w:basedOn w:val="TableNormal"/>
    <w:tblPr>
      <w:tblStyleRowBandSize w:val="1"/>
      <w:tblStyleColBandSize w:val="1"/>
      <w:tblCellMar>
        <w:left w:w="115" w:type="dxa"/>
        <w:right w:w="115" w:type="dxa"/>
      </w:tblCellMar>
    </w:tblPr>
  </w:style>
  <w:style w:type="table" w:customStyle="1" w:styleId="3515">
    <w:name w:val="3515"/>
    <w:basedOn w:val="TableNormal"/>
    <w:tblPr>
      <w:tblStyleRowBandSize w:val="1"/>
      <w:tblStyleColBandSize w:val="1"/>
      <w:tblCellMar>
        <w:left w:w="115" w:type="dxa"/>
        <w:right w:w="115" w:type="dxa"/>
      </w:tblCellMar>
    </w:tblPr>
  </w:style>
  <w:style w:type="table" w:customStyle="1" w:styleId="3514">
    <w:name w:val="3514"/>
    <w:basedOn w:val="TableNormal"/>
    <w:tblPr>
      <w:tblStyleRowBandSize w:val="1"/>
      <w:tblStyleColBandSize w:val="1"/>
      <w:tblCellMar>
        <w:left w:w="115" w:type="dxa"/>
        <w:right w:w="115" w:type="dxa"/>
      </w:tblCellMar>
    </w:tblPr>
  </w:style>
  <w:style w:type="table" w:customStyle="1" w:styleId="3513">
    <w:name w:val="3513"/>
    <w:basedOn w:val="TableNormal"/>
    <w:tblPr>
      <w:tblStyleRowBandSize w:val="1"/>
      <w:tblStyleColBandSize w:val="1"/>
      <w:tblCellMar>
        <w:left w:w="115" w:type="dxa"/>
        <w:right w:w="115" w:type="dxa"/>
      </w:tblCellMar>
    </w:tblPr>
  </w:style>
  <w:style w:type="table" w:customStyle="1" w:styleId="3512">
    <w:name w:val="3512"/>
    <w:basedOn w:val="TableNormal"/>
    <w:tblPr>
      <w:tblStyleRowBandSize w:val="1"/>
      <w:tblStyleColBandSize w:val="1"/>
      <w:tblCellMar>
        <w:left w:w="115" w:type="dxa"/>
        <w:right w:w="115" w:type="dxa"/>
      </w:tblCellMar>
    </w:tblPr>
  </w:style>
  <w:style w:type="table" w:customStyle="1" w:styleId="3511">
    <w:name w:val="3511"/>
    <w:basedOn w:val="TableNormal"/>
    <w:tblPr>
      <w:tblStyleRowBandSize w:val="1"/>
      <w:tblStyleColBandSize w:val="1"/>
      <w:tblCellMar>
        <w:left w:w="115" w:type="dxa"/>
        <w:right w:w="115" w:type="dxa"/>
      </w:tblCellMar>
    </w:tblPr>
  </w:style>
  <w:style w:type="table" w:customStyle="1" w:styleId="3510">
    <w:name w:val="3510"/>
    <w:basedOn w:val="TableNormal"/>
    <w:tblPr>
      <w:tblStyleRowBandSize w:val="1"/>
      <w:tblStyleColBandSize w:val="1"/>
      <w:tblCellMar>
        <w:left w:w="115" w:type="dxa"/>
        <w:right w:w="115" w:type="dxa"/>
      </w:tblCellMar>
    </w:tblPr>
  </w:style>
  <w:style w:type="table" w:customStyle="1" w:styleId="3509">
    <w:name w:val="3509"/>
    <w:basedOn w:val="TableNormal"/>
    <w:tblPr>
      <w:tblStyleRowBandSize w:val="1"/>
      <w:tblStyleColBandSize w:val="1"/>
      <w:tblCellMar>
        <w:left w:w="115" w:type="dxa"/>
        <w:right w:w="115" w:type="dxa"/>
      </w:tblCellMar>
    </w:tblPr>
  </w:style>
  <w:style w:type="table" w:customStyle="1" w:styleId="3508">
    <w:name w:val="3508"/>
    <w:basedOn w:val="TableNormal"/>
    <w:tblPr>
      <w:tblStyleRowBandSize w:val="1"/>
      <w:tblStyleColBandSize w:val="1"/>
      <w:tblCellMar>
        <w:left w:w="115" w:type="dxa"/>
        <w:right w:w="115" w:type="dxa"/>
      </w:tblCellMar>
    </w:tblPr>
  </w:style>
  <w:style w:type="table" w:customStyle="1" w:styleId="3507">
    <w:name w:val="3507"/>
    <w:basedOn w:val="TableNormal"/>
    <w:tblPr>
      <w:tblStyleRowBandSize w:val="1"/>
      <w:tblStyleColBandSize w:val="1"/>
      <w:tblCellMar>
        <w:left w:w="115" w:type="dxa"/>
        <w:right w:w="115" w:type="dxa"/>
      </w:tblCellMar>
    </w:tblPr>
  </w:style>
  <w:style w:type="table" w:customStyle="1" w:styleId="3506">
    <w:name w:val="3506"/>
    <w:basedOn w:val="TableNormal"/>
    <w:tblPr>
      <w:tblStyleRowBandSize w:val="1"/>
      <w:tblStyleColBandSize w:val="1"/>
      <w:tblCellMar>
        <w:left w:w="115" w:type="dxa"/>
        <w:right w:w="115" w:type="dxa"/>
      </w:tblCellMar>
    </w:tblPr>
  </w:style>
  <w:style w:type="table" w:customStyle="1" w:styleId="3505">
    <w:name w:val="3505"/>
    <w:basedOn w:val="TableNormal"/>
    <w:tblPr>
      <w:tblStyleRowBandSize w:val="1"/>
      <w:tblStyleColBandSize w:val="1"/>
      <w:tblCellMar>
        <w:left w:w="115" w:type="dxa"/>
        <w:right w:w="115" w:type="dxa"/>
      </w:tblCellMar>
    </w:tblPr>
  </w:style>
  <w:style w:type="table" w:customStyle="1" w:styleId="3504">
    <w:name w:val="3504"/>
    <w:basedOn w:val="TableNormal"/>
    <w:tblPr>
      <w:tblStyleRowBandSize w:val="1"/>
      <w:tblStyleColBandSize w:val="1"/>
      <w:tblCellMar>
        <w:left w:w="115" w:type="dxa"/>
        <w:right w:w="115" w:type="dxa"/>
      </w:tblCellMar>
    </w:tblPr>
  </w:style>
  <w:style w:type="table" w:customStyle="1" w:styleId="3503">
    <w:name w:val="3503"/>
    <w:basedOn w:val="TableNormal"/>
    <w:tblPr>
      <w:tblStyleRowBandSize w:val="1"/>
      <w:tblStyleColBandSize w:val="1"/>
      <w:tblCellMar>
        <w:left w:w="115" w:type="dxa"/>
        <w:right w:w="115" w:type="dxa"/>
      </w:tblCellMar>
    </w:tblPr>
  </w:style>
  <w:style w:type="table" w:customStyle="1" w:styleId="3502">
    <w:name w:val="3502"/>
    <w:basedOn w:val="TableNormal"/>
    <w:tblPr>
      <w:tblStyleRowBandSize w:val="1"/>
      <w:tblStyleColBandSize w:val="1"/>
      <w:tblCellMar>
        <w:left w:w="115" w:type="dxa"/>
        <w:right w:w="115" w:type="dxa"/>
      </w:tblCellMar>
    </w:tblPr>
  </w:style>
  <w:style w:type="table" w:customStyle="1" w:styleId="3501">
    <w:name w:val="3501"/>
    <w:basedOn w:val="TableNormal"/>
    <w:tblPr>
      <w:tblStyleRowBandSize w:val="1"/>
      <w:tblStyleColBandSize w:val="1"/>
      <w:tblCellMar>
        <w:left w:w="115" w:type="dxa"/>
        <w:right w:w="115" w:type="dxa"/>
      </w:tblCellMar>
    </w:tblPr>
  </w:style>
  <w:style w:type="table" w:customStyle="1" w:styleId="3500">
    <w:name w:val="3500"/>
    <w:basedOn w:val="TableNormal"/>
    <w:tblPr>
      <w:tblStyleRowBandSize w:val="1"/>
      <w:tblStyleColBandSize w:val="1"/>
      <w:tblCellMar>
        <w:left w:w="115" w:type="dxa"/>
        <w:right w:w="115" w:type="dxa"/>
      </w:tblCellMar>
    </w:tblPr>
  </w:style>
  <w:style w:type="table" w:customStyle="1" w:styleId="3499">
    <w:name w:val="3499"/>
    <w:basedOn w:val="TableNormal"/>
    <w:tblPr>
      <w:tblStyleRowBandSize w:val="1"/>
      <w:tblStyleColBandSize w:val="1"/>
      <w:tblCellMar>
        <w:left w:w="115" w:type="dxa"/>
        <w:right w:w="115" w:type="dxa"/>
      </w:tblCellMar>
    </w:tblPr>
  </w:style>
  <w:style w:type="table" w:customStyle="1" w:styleId="3498">
    <w:name w:val="3498"/>
    <w:basedOn w:val="TableNormal"/>
    <w:tblPr>
      <w:tblStyleRowBandSize w:val="1"/>
      <w:tblStyleColBandSize w:val="1"/>
      <w:tblCellMar>
        <w:left w:w="115" w:type="dxa"/>
        <w:right w:w="115" w:type="dxa"/>
      </w:tblCellMar>
    </w:tblPr>
  </w:style>
  <w:style w:type="table" w:customStyle="1" w:styleId="3497">
    <w:name w:val="3497"/>
    <w:basedOn w:val="TableNormal"/>
    <w:tblPr>
      <w:tblStyleRowBandSize w:val="1"/>
      <w:tblStyleColBandSize w:val="1"/>
      <w:tblCellMar>
        <w:left w:w="115" w:type="dxa"/>
        <w:right w:w="115" w:type="dxa"/>
      </w:tblCellMar>
    </w:tblPr>
  </w:style>
  <w:style w:type="table" w:customStyle="1" w:styleId="3496">
    <w:name w:val="3496"/>
    <w:basedOn w:val="TableNormal"/>
    <w:tblPr>
      <w:tblStyleRowBandSize w:val="1"/>
      <w:tblStyleColBandSize w:val="1"/>
      <w:tblCellMar>
        <w:left w:w="115" w:type="dxa"/>
        <w:right w:w="115" w:type="dxa"/>
      </w:tblCellMar>
    </w:tblPr>
  </w:style>
  <w:style w:type="table" w:customStyle="1" w:styleId="3495">
    <w:name w:val="3495"/>
    <w:basedOn w:val="TableNormal"/>
    <w:tblPr>
      <w:tblStyleRowBandSize w:val="1"/>
      <w:tblStyleColBandSize w:val="1"/>
      <w:tblCellMar>
        <w:left w:w="115" w:type="dxa"/>
        <w:right w:w="115" w:type="dxa"/>
      </w:tblCellMar>
    </w:tblPr>
  </w:style>
  <w:style w:type="table" w:customStyle="1" w:styleId="3494">
    <w:name w:val="3494"/>
    <w:basedOn w:val="TableNormal"/>
    <w:tblPr>
      <w:tblStyleRowBandSize w:val="1"/>
      <w:tblStyleColBandSize w:val="1"/>
      <w:tblCellMar>
        <w:left w:w="115" w:type="dxa"/>
        <w:right w:w="115" w:type="dxa"/>
      </w:tblCellMar>
    </w:tblPr>
  </w:style>
  <w:style w:type="table" w:customStyle="1" w:styleId="3493">
    <w:name w:val="3493"/>
    <w:basedOn w:val="TableNormal"/>
    <w:tblPr>
      <w:tblStyleRowBandSize w:val="1"/>
      <w:tblStyleColBandSize w:val="1"/>
      <w:tblCellMar>
        <w:left w:w="115" w:type="dxa"/>
        <w:right w:w="115" w:type="dxa"/>
      </w:tblCellMar>
    </w:tblPr>
  </w:style>
  <w:style w:type="table" w:customStyle="1" w:styleId="3492">
    <w:name w:val="3492"/>
    <w:basedOn w:val="TableNormal"/>
    <w:tblPr>
      <w:tblStyleRowBandSize w:val="1"/>
      <w:tblStyleColBandSize w:val="1"/>
      <w:tblCellMar>
        <w:left w:w="115" w:type="dxa"/>
        <w:right w:w="115" w:type="dxa"/>
      </w:tblCellMar>
    </w:tblPr>
  </w:style>
  <w:style w:type="table" w:customStyle="1" w:styleId="3491">
    <w:name w:val="3491"/>
    <w:basedOn w:val="TableNormal"/>
    <w:tblPr>
      <w:tblStyleRowBandSize w:val="1"/>
      <w:tblStyleColBandSize w:val="1"/>
      <w:tblCellMar>
        <w:left w:w="115" w:type="dxa"/>
        <w:right w:w="115" w:type="dxa"/>
      </w:tblCellMar>
    </w:tblPr>
  </w:style>
  <w:style w:type="table" w:customStyle="1" w:styleId="3490">
    <w:name w:val="3490"/>
    <w:basedOn w:val="TableNormal"/>
    <w:tblPr>
      <w:tblStyleRowBandSize w:val="1"/>
      <w:tblStyleColBandSize w:val="1"/>
      <w:tblCellMar>
        <w:left w:w="115" w:type="dxa"/>
        <w:right w:w="115" w:type="dxa"/>
      </w:tblCellMar>
    </w:tblPr>
  </w:style>
  <w:style w:type="table" w:customStyle="1" w:styleId="3489">
    <w:name w:val="3489"/>
    <w:basedOn w:val="TableNormal"/>
    <w:tblPr>
      <w:tblStyleRowBandSize w:val="1"/>
      <w:tblStyleColBandSize w:val="1"/>
      <w:tblCellMar>
        <w:left w:w="115" w:type="dxa"/>
        <w:right w:w="115" w:type="dxa"/>
      </w:tblCellMar>
    </w:tblPr>
  </w:style>
  <w:style w:type="table" w:customStyle="1" w:styleId="3488">
    <w:name w:val="3488"/>
    <w:basedOn w:val="TableNormal"/>
    <w:tblPr>
      <w:tblStyleRowBandSize w:val="1"/>
      <w:tblStyleColBandSize w:val="1"/>
      <w:tblCellMar>
        <w:left w:w="115" w:type="dxa"/>
        <w:right w:w="115" w:type="dxa"/>
      </w:tblCellMar>
    </w:tblPr>
  </w:style>
  <w:style w:type="table" w:customStyle="1" w:styleId="3487">
    <w:name w:val="3487"/>
    <w:basedOn w:val="TableNormal"/>
    <w:tblPr>
      <w:tblStyleRowBandSize w:val="1"/>
      <w:tblStyleColBandSize w:val="1"/>
      <w:tblCellMar>
        <w:left w:w="115" w:type="dxa"/>
        <w:right w:w="115" w:type="dxa"/>
      </w:tblCellMar>
    </w:tblPr>
  </w:style>
  <w:style w:type="table" w:customStyle="1" w:styleId="3486">
    <w:name w:val="3486"/>
    <w:basedOn w:val="TableNormal"/>
    <w:tblPr>
      <w:tblStyleRowBandSize w:val="1"/>
      <w:tblStyleColBandSize w:val="1"/>
      <w:tblCellMar>
        <w:left w:w="115" w:type="dxa"/>
        <w:right w:w="115" w:type="dxa"/>
      </w:tblCellMar>
    </w:tblPr>
  </w:style>
  <w:style w:type="table" w:customStyle="1" w:styleId="3485">
    <w:name w:val="3485"/>
    <w:basedOn w:val="TableNormal"/>
    <w:tblPr>
      <w:tblStyleRowBandSize w:val="1"/>
      <w:tblStyleColBandSize w:val="1"/>
      <w:tblCellMar>
        <w:left w:w="115" w:type="dxa"/>
        <w:right w:w="115" w:type="dxa"/>
      </w:tblCellMar>
    </w:tblPr>
  </w:style>
  <w:style w:type="table" w:customStyle="1" w:styleId="3484">
    <w:name w:val="3484"/>
    <w:basedOn w:val="TableNormal"/>
    <w:tblPr>
      <w:tblStyleRowBandSize w:val="1"/>
      <w:tblStyleColBandSize w:val="1"/>
      <w:tblCellMar>
        <w:left w:w="115" w:type="dxa"/>
        <w:right w:w="115" w:type="dxa"/>
      </w:tblCellMar>
    </w:tblPr>
  </w:style>
  <w:style w:type="table" w:customStyle="1" w:styleId="3483">
    <w:name w:val="3483"/>
    <w:basedOn w:val="TableNormal"/>
    <w:tblPr>
      <w:tblStyleRowBandSize w:val="1"/>
      <w:tblStyleColBandSize w:val="1"/>
      <w:tblCellMar>
        <w:left w:w="115" w:type="dxa"/>
        <w:right w:w="115" w:type="dxa"/>
      </w:tblCellMar>
    </w:tblPr>
  </w:style>
  <w:style w:type="table" w:customStyle="1" w:styleId="3482">
    <w:name w:val="3482"/>
    <w:basedOn w:val="TableNormal"/>
    <w:tblPr>
      <w:tblStyleRowBandSize w:val="1"/>
      <w:tblStyleColBandSize w:val="1"/>
      <w:tblCellMar>
        <w:left w:w="115" w:type="dxa"/>
        <w:right w:w="115" w:type="dxa"/>
      </w:tblCellMar>
    </w:tblPr>
  </w:style>
  <w:style w:type="table" w:customStyle="1" w:styleId="3481">
    <w:name w:val="3481"/>
    <w:basedOn w:val="TableNormal"/>
    <w:tblPr>
      <w:tblStyleRowBandSize w:val="1"/>
      <w:tblStyleColBandSize w:val="1"/>
      <w:tblCellMar>
        <w:left w:w="115" w:type="dxa"/>
        <w:right w:w="115" w:type="dxa"/>
      </w:tblCellMar>
    </w:tblPr>
  </w:style>
  <w:style w:type="table" w:customStyle="1" w:styleId="3480">
    <w:name w:val="3480"/>
    <w:basedOn w:val="TableNormal"/>
    <w:tblPr>
      <w:tblStyleRowBandSize w:val="1"/>
      <w:tblStyleColBandSize w:val="1"/>
      <w:tblCellMar>
        <w:left w:w="115" w:type="dxa"/>
        <w:right w:w="115" w:type="dxa"/>
      </w:tblCellMar>
    </w:tblPr>
  </w:style>
  <w:style w:type="table" w:customStyle="1" w:styleId="3479">
    <w:name w:val="3479"/>
    <w:basedOn w:val="TableNormal"/>
    <w:tblPr>
      <w:tblStyleRowBandSize w:val="1"/>
      <w:tblStyleColBandSize w:val="1"/>
      <w:tblCellMar>
        <w:left w:w="115" w:type="dxa"/>
        <w:right w:w="115" w:type="dxa"/>
      </w:tblCellMar>
    </w:tblPr>
  </w:style>
  <w:style w:type="table" w:customStyle="1" w:styleId="3478">
    <w:name w:val="3478"/>
    <w:basedOn w:val="TableNormal"/>
    <w:tblPr>
      <w:tblStyleRowBandSize w:val="1"/>
      <w:tblStyleColBandSize w:val="1"/>
      <w:tblCellMar>
        <w:left w:w="115" w:type="dxa"/>
        <w:right w:w="115" w:type="dxa"/>
      </w:tblCellMar>
    </w:tblPr>
  </w:style>
  <w:style w:type="table" w:customStyle="1" w:styleId="3477">
    <w:name w:val="3477"/>
    <w:basedOn w:val="TableNormal"/>
    <w:tblPr>
      <w:tblStyleRowBandSize w:val="1"/>
      <w:tblStyleColBandSize w:val="1"/>
      <w:tblCellMar>
        <w:left w:w="115" w:type="dxa"/>
        <w:right w:w="115" w:type="dxa"/>
      </w:tblCellMar>
    </w:tblPr>
  </w:style>
  <w:style w:type="table" w:customStyle="1" w:styleId="3476">
    <w:name w:val="3476"/>
    <w:basedOn w:val="TableNormal"/>
    <w:tblPr>
      <w:tblStyleRowBandSize w:val="1"/>
      <w:tblStyleColBandSize w:val="1"/>
      <w:tblCellMar>
        <w:left w:w="115" w:type="dxa"/>
        <w:right w:w="115" w:type="dxa"/>
      </w:tblCellMar>
    </w:tblPr>
  </w:style>
  <w:style w:type="table" w:customStyle="1" w:styleId="3475">
    <w:name w:val="3475"/>
    <w:basedOn w:val="TableNormal"/>
    <w:tblPr>
      <w:tblStyleRowBandSize w:val="1"/>
      <w:tblStyleColBandSize w:val="1"/>
      <w:tblCellMar>
        <w:left w:w="115" w:type="dxa"/>
        <w:right w:w="115" w:type="dxa"/>
      </w:tblCellMar>
    </w:tblPr>
  </w:style>
  <w:style w:type="table" w:customStyle="1" w:styleId="3474">
    <w:name w:val="3474"/>
    <w:basedOn w:val="TableNormal"/>
    <w:tblPr>
      <w:tblStyleRowBandSize w:val="1"/>
      <w:tblStyleColBandSize w:val="1"/>
      <w:tblCellMar>
        <w:left w:w="115" w:type="dxa"/>
        <w:right w:w="115" w:type="dxa"/>
      </w:tblCellMar>
    </w:tblPr>
  </w:style>
  <w:style w:type="table" w:customStyle="1" w:styleId="3473">
    <w:name w:val="3473"/>
    <w:basedOn w:val="TableNormal"/>
    <w:tblPr>
      <w:tblStyleRowBandSize w:val="1"/>
      <w:tblStyleColBandSize w:val="1"/>
      <w:tblCellMar>
        <w:left w:w="115" w:type="dxa"/>
        <w:right w:w="115" w:type="dxa"/>
      </w:tblCellMar>
    </w:tblPr>
  </w:style>
  <w:style w:type="table" w:customStyle="1" w:styleId="3472">
    <w:name w:val="3472"/>
    <w:basedOn w:val="TableNormal"/>
    <w:tblPr>
      <w:tblStyleRowBandSize w:val="1"/>
      <w:tblStyleColBandSize w:val="1"/>
      <w:tblCellMar>
        <w:left w:w="115" w:type="dxa"/>
        <w:right w:w="115" w:type="dxa"/>
      </w:tblCellMar>
    </w:tblPr>
  </w:style>
  <w:style w:type="table" w:customStyle="1" w:styleId="3471">
    <w:name w:val="3471"/>
    <w:basedOn w:val="TableNormal"/>
    <w:tblPr>
      <w:tblStyleRowBandSize w:val="1"/>
      <w:tblStyleColBandSize w:val="1"/>
      <w:tblCellMar>
        <w:left w:w="115" w:type="dxa"/>
        <w:right w:w="115" w:type="dxa"/>
      </w:tblCellMar>
    </w:tblPr>
  </w:style>
  <w:style w:type="table" w:customStyle="1" w:styleId="3470">
    <w:name w:val="3470"/>
    <w:basedOn w:val="TableNormal"/>
    <w:tblPr>
      <w:tblStyleRowBandSize w:val="1"/>
      <w:tblStyleColBandSize w:val="1"/>
      <w:tblCellMar>
        <w:left w:w="115" w:type="dxa"/>
        <w:right w:w="115" w:type="dxa"/>
      </w:tblCellMar>
    </w:tblPr>
  </w:style>
  <w:style w:type="table" w:customStyle="1" w:styleId="3469">
    <w:name w:val="3469"/>
    <w:basedOn w:val="TableNormal"/>
    <w:tblPr>
      <w:tblStyleRowBandSize w:val="1"/>
      <w:tblStyleColBandSize w:val="1"/>
      <w:tblCellMar>
        <w:left w:w="115" w:type="dxa"/>
        <w:right w:w="115" w:type="dxa"/>
      </w:tblCellMar>
    </w:tblPr>
  </w:style>
  <w:style w:type="table" w:customStyle="1" w:styleId="3468">
    <w:name w:val="3468"/>
    <w:basedOn w:val="TableNormal"/>
    <w:tblPr>
      <w:tblStyleRowBandSize w:val="1"/>
      <w:tblStyleColBandSize w:val="1"/>
      <w:tblCellMar>
        <w:left w:w="115" w:type="dxa"/>
        <w:right w:w="115" w:type="dxa"/>
      </w:tblCellMar>
    </w:tblPr>
  </w:style>
  <w:style w:type="table" w:customStyle="1" w:styleId="3467">
    <w:name w:val="3467"/>
    <w:basedOn w:val="TableNormal"/>
    <w:tblPr>
      <w:tblStyleRowBandSize w:val="1"/>
      <w:tblStyleColBandSize w:val="1"/>
      <w:tblCellMar>
        <w:left w:w="115" w:type="dxa"/>
        <w:right w:w="115" w:type="dxa"/>
      </w:tblCellMar>
    </w:tblPr>
  </w:style>
  <w:style w:type="table" w:customStyle="1" w:styleId="3466">
    <w:name w:val="3466"/>
    <w:basedOn w:val="TableNormal"/>
    <w:tblPr>
      <w:tblStyleRowBandSize w:val="1"/>
      <w:tblStyleColBandSize w:val="1"/>
      <w:tblCellMar>
        <w:left w:w="115" w:type="dxa"/>
        <w:right w:w="115" w:type="dxa"/>
      </w:tblCellMar>
    </w:tblPr>
  </w:style>
  <w:style w:type="table" w:customStyle="1" w:styleId="3465">
    <w:name w:val="3465"/>
    <w:basedOn w:val="TableNormal"/>
    <w:tblPr>
      <w:tblStyleRowBandSize w:val="1"/>
      <w:tblStyleColBandSize w:val="1"/>
      <w:tblCellMar>
        <w:left w:w="115" w:type="dxa"/>
        <w:right w:w="115" w:type="dxa"/>
      </w:tblCellMar>
    </w:tblPr>
  </w:style>
  <w:style w:type="table" w:customStyle="1" w:styleId="3464">
    <w:name w:val="3464"/>
    <w:basedOn w:val="TableNormal"/>
    <w:tblPr>
      <w:tblStyleRowBandSize w:val="1"/>
      <w:tblStyleColBandSize w:val="1"/>
      <w:tblCellMar>
        <w:left w:w="115" w:type="dxa"/>
        <w:right w:w="115" w:type="dxa"/>
      </w:tblCellMar>
    </w:tblPr>
  </w:style>
  <w:style w:type="table" w:customStyle="1" w:styleId="3463">
    <w:name w:val="3463"/>
    <w:basedOn w:val="TableNormal"/>
    <w:tblPr>
      <w:tblStyleRowBandSize w:val="1"/>
      <w:tblStyleColBandSize w:val="1"/>
      <w:tblCellMar>
        <w:left w:w="115" w:type="dxa"/>
        <w:right w:w="115" w:type="dxa"/>
      </w:tblCellMar>
    </w:tblPr>
  </w:style>
  <w:style w:type="table" w:customStyle="1" w:styleId="3462">
    <w:name w:val="3462"/>
    <w:basedOn w:val="TableNormal"/>
    <w:tblPr>
      <w:tblStyleRowBandSize w:val="1"/>
      <w:tblStyleColBandSize w:val="1"/>
      <w:tblCellMar>
        <w:left w:w="115" w:type="dxa"/>
        <w:right w:w="115" w:type="dxa"/>
      </w:tblCellMar>
    </w:tblPr>
  </w:style>
  <w:style w:type="table" w:customStyle="1" w:styleId="3461">
    <w:name w:val="3461"/>
    <w:basedOn w:val="TableNormal"/>
    <w:tblPr>
      <w:tblStyleRowBandSize w:val="1"/>
      <w:tblStyleColBandSize w:val="1"/>
      <w:tblCellMar>
        <w:left w:w="115" w:type="dxa"/>
        <w:right w:w="115" w:type="dxa"/>
      </w:tblCellMar>
    </w:tblPr>
  </w:style>
  <w:style w:type="table" w:customStyle="1" w:styleId="3460">
    <w:name w:val="3460"/>
    <w:basedOn w:val="TableNormal"/>
    <w:tblPr>
      <w:tblStyleRowBandSize w:val="1"/>
      <w:tblStyleColBandSize w:val="1"/>
      <w:tblCellMar>
        <w:left w:w="115" w:type="dxa"/>
        <w:right w:w="115" w:type="dxa"/>
      </w:tblCellMar>
    </w:tblPr>
  </w:style>
  <w:style w:type="table" w:customStyle="1" w:styleId="3459">
    <w:name w:val="3459"/>
    <w:basedOn w:val="TableNormal"/>
    <w:tblPr>
      <w:tblStyleRowBandSize w:val="1"/>
      <w:tblStyleColBandSize w:val="1"/>
      <w:tblCellMar>
        <w:left w:w="115" w:type="dxa"/>
        <w:right w:w="115" w:type="dxa"/>
      </w:tblCellMar>
    </w:tblPr>
  </w:style>
  <w:style w:type="table" w:customStyle="1" w:styleId="3458">
    <w:name w:val="3458"/>
    <w:basedOn w:val="TableNormal"/>
    <w:tblPr>
      <w:tblStyleRowBandSize w:val="1"/>
      <w:tblStyleColBandSize w:val="1"/>
      <w:tblCellMar>
        <w:left w:w="115" w:type="dxa"/>
        <w:right w:w="115" w:type="dxa"/>
      </w:tblCellMar>
    </w:tblPr>
  </w:style>
  <w:style w:type="table" w:customStyle="1" w:styleId="3457">
    <w:name w:val="3457"/>
    <w:basedOn w:val="TableNormal"/>
    <w:tblPr>
      <w:tblStyleRowBandSize w:val="1"/>
      <w:tblStyleColBandSize w:val="1"/>
      <w:tblCellMar>
        <w:left w:w="115" w:type="dxa"/>
        <w:right w:w="115" w:type="dxa"/>
      </w:tblCellMar>
    </w:tblPr>
  </w:style>
  <w:style w:type="table" w:customStyle="1" w:styleId="3456">
    <w:name w:val="3456"/>
    <w:basedOn w:val="TableNormal"/>
    <w:tblPr>
      <w:tblStyleRowBandSize w:val="1"/>
      <w:tblStyleColBandSize w:val="1"/>
      <w:tblCellMar>
        <w:left w:w="115" w:type="dxa"/>
        <w:right w:w="115" w:type="dxa"/>
      </w:tblCellMar>
    </w:tblPr>
  </w:style>
  <w:style w:type="table" w:customStyle="1" w:styleId="3455">
    <w:name w:val="3455"/>
    <w:basedOn w:val="TableNormal"/>
    <w:tblPr>
      <w:tblStyleRowBandSize w:val="1"/>
      <w:tblStyleColBandSize w:val="1"/>
      <w:tblCellMar>
        <w:left w:w="115" w:type="dxa"/>
        <w:right w:w="115" w:type="dxa"/>
      </w:tblCellMar>
    </w:tblPr>
  </w:style>
  <w:style w:type="table" w:customStyle="1" w:styleId="3454">
    <w:name w:val="3454"/>
    <w:basedOn w:val="TableNormal"/>
    <w:tblPr>
      <w:tblStyleRowBandSize w:val="1"/>
      <w:tblStyleColBandSize w:val="1"/>
      <w:tblCellMar>
        <w:left w:w="115" w:type="dxa"/>
        <w:right w:w="115" w:type="dxa"/>
      </w:tblCellMar>
    </w:tblPr>
  </w:style>
  <w:style w:type="table" w:customStyle="1" w:styleId="3453">
    <w:name w:val="3453"/>
    <w:basedOn w:val="TableNormal"/>
    <w:tblPr>
      <w:tblStyleRowBandSize w:val="1"/>
      <w:tblStyleColBandSize w:val="1"/>
      <w:tblCellMar>
        <w:left w:w="115" w:type="dxa"/>
        <w:right w:w="115" w:type="dxa"/>
      </w:tblCellMar>
    </w:tblPr>
  </w:style>
  <w:style w:type="table" w:customStyle="1" w:styleId="3452">
    <w:name w:val="3452"/>
    <w:basedOn w:val="TableNormal"/>
    <w:tblPr>
      <w:tblStyleRowBandSize w:val="1"/>
      <w:tblStyleColBandSize w:val="1"/>
      <w:tblCellMar>
        <w:left w:w="115" w:type="dxa"/>
        <w:right w:w="115" w:type="dxa"/>
      </w:tblCellMar>
    </w:tblPr>
  </w:style>
  <w:style w:type="table" w:customStyle="1" w:styleId="3451">
    <w:name w:val="3451"/>
    <w:basedOn w:val="TableNormal"/>
    <w:tblPr>
      <w:tblStyleRowBandSize w:val="1"/>
      <w:tblStyleColBandSize w:val="1"/>
      <w:tblCellMar>
        <w:left w:w="115" w:type="dxa"/>
        <w:right w:w="115" w:type="dxa"/>
      </w:tblCellMar>
    </w:tblPr>
  </w:style>
  <w:style w:type="table" w:customStyle="1" w:styleId="3450">
    <w:name w:val="3450"/>
    <w:basedOn w:val="TableNormal"/>
    <w:tblPr>
      <w:tblStyleRowBandSize w:val="1"/>
      <w:tblStyleColBandSize w:val="1"/>
      <w:tblCellMar>
        <w:left w:w="115" w:type="dxa"/>
        <w:right w:w="115" w:type="dxa"/>
      </w:tblCellMar>
    </w:tblPr>
  </w:style>
  <w:style w:type="table" w:customStyle="1" w:styleId="3449">
    <w:name w:val="3449"/>
    <w:basedOn w:val="TableNormal"/>
    <w:tblPr>
      <w:tblStyleRowBandSize w:val="1"/>
      <w:tblStyleColBandSize w:val="1"/>
      <w:tblCellMar>
        <w:left w:w="115" w:type="dxa"/>
        <w:right w:w="115" w:type="dxa"/>
      </w:tblCellMar>
    </w:tblPr>
  </w:style>
  <w:style w:type="table" w:customStyle="1" w:styleId="3448">
    <w:name w:val="3448"/>
    <w:basedOn w:val="TableNormal"/>
    <w:tblPr>
      <w:tblStyleRowBandSize w:val="1"/>
      <w:tblStyleColBandSize w:val="1"/>
      <w:tblCellMar>
        <w:left w:w="115" w:type="dxa"/>
        <w:right w:w="115" w:type="dxa"/>
      </w:tblCellMar>
    </w:tblPr>
  </w:style>
  <w:style w:type="table" w:customStyle="1" w:styleId="3447">
    <w:name w:val="3447"/>
    <w:basedOn w:val="TableNormal"/>
    <w:tblPr>
      <w:tblStyleRowBandSize w:val="1"/>
      <w:tblStyleColBandSize w:val="1"/>
      <w:tblCellMar>
        <w:left w:w="115" w:type="dxa"/>
        <w:right w:w="115" w:type="dxa"/>
      </w:tblCellMar>
    </w:tblPr>
  </w:style>
  <w:style w:type="table" w:customStyle="1" w:styleId="3446">
    <w:name w:val="3446"/>
    <w:basedOn w:val="TableNormal"/>
    <w:tblPr>
      <w:tblStyleRowBandSize w:val="1"/>
      <w:tblStyleColBandSize w:val="1"/>
      <w:tblCellMar>
        <w:left w:w="115" w:type="dxa"/>
        <w:right w:w="115" w:type="dxa"/>
      </w:tblCellMar>
    </w:tblPr>
  </w:style>
  <w:style w:type="table" w:customStyle="1" w:styleId="3445">
    <w:name w:val="3445"/>
    <w:basedOn w:val="TableNormal"/>
    <w:tblPr>
      <w:tblStyleRowBandSize w:val="1"/>
      <w:tblStyleColBandSize w:val="1"/>
      <w:tblCellMar>
        <w:left w:w="115" w:type="dxa"/>
        <w:right w:w="115" w:type="dxa"/>
      </w:tblCellMar>
    </w:tblPr>
  </w:style>
  <w:style w:type="table" w:customStyle="1" w:styleId="3444">
    <w:name w:val="3444"/>
    <w:basedOn w:val="TableNormal"/>
    <w:tblPr>
      <w:tblStyleRowBandSize w:val="1"/>
      <w:tblStyleColBandSize w:val="1"/>
      <w:tblCellMar>
        <w:left w:w="115" w:type="dxa"/>
        <w:right w:w="115" w:type="dxa"/>
      </w:tblCellMar>
    </w:tblPr>
  </w:style>
  <w:style w:type="table" w:customStyle="1" w:styleId="3443">
    <w:name w:val="3443"/>
    <w:basedOn w:val="TableNormal"/>
    <w:tblPr>
      <w:tblStyleRowBandSize w:val="1"/>
      <w:tblStyleColBandSize w:val="1"/>
      <w:tblCellMar>
        <w:left w:w="115" w:type="dxa"/>
        <w:right w:w="115" w:type="dxa"/>
      </w:tblCellMar>
    </w:tblPr>
  </w:style>
  <w:style w:type="table" w:customStyle="1" w:styleId="3442">
    <w:name w:val="3442"/>
    <w:basedOn w:val="TableNormal"/>
    <w:tblPr>
      <w:tblStyleRowBandSize w:val="1"/>
      <w:tblStyleColBandSize w:val="1"/>
      <w:tblCellMar>
        <w:left w:w="115" w:type="dxa"/>
        <w:right w:w="115" w:type="dxa"/>
      </w:tblCellMar>
    </w:tblPr>
  </w:style>
  <w:style w:type="table" w:customStyle="1" w:styleId="3441">
    <w:name w:val="3441"/>
    <w:basedOn w:val="TableNormal"/>
    <w:tblPr>
      <w:tblStyleRowBandSize w:val="1"/>
      <w:tblStyleColBandSize w:val="1"/>
      <w:tblCellMar>
        <w:left w:w="115" w:type="dxa"/>
        <w:right w:w="115" w:type="dxa"/>
      </w:tblCellMar>
    </w:tblPr>
  </w:style>
  <w:style w:type="table" w:customStyle="1" w:styleId="3440">
    <w:name w:val="3440"/>
    <w:basedOn w:val="TableNormal"/>
    <w:tblPr>
      <w:tblStyleRowBandSize w:val="1"/>
      <w:tblStyleColBandSize w:val="1"/>
      <w:tblCellMar>
        <w:left w:w="115" w:type="dxa"/>
        <w:right w:w="115" w:type="dxa"/>
      </w:tblCellMar>
    </w:tblPr>
  </w:style>
  <w:style w:type="table" w:customStyle="1" w:styleId="3439">
    <w:name w:val="3439"/>
    <w:basedOn w:val="TableNormal"/>
    <w:tblPr>
      <w:tblStyleRowBandSize w:val="1"/>
      <w:tblStyleColBandSize w:val="1"/>
      <w:tblCellMar>
        <w:left w:w="115" w:type="dxa"/>
        <w:right w:w="115" w:type="dxa"/>
      </w:tblCellMar>
    </w:tblPr>
  </w:style>
  <w:style w:type="table" w:customStyle="1" w:styleId="3438">
    <w:name w:val="3438"/>
    <w:basedOn w:val="TableNormal"/>
    <w:tblPr>
      <w:tblStyleRowBandSize w:val="1"/>
      <w:tblStyleColBandSize w:val="1"/>
      <w:tblCellMar>
        <w:left w:w="115" w:type="dxa"/>
        <w:right w:w="115" w:type="dxa"/>
      </w:tblCellMar>
    </w:tblPr>
  </w:style>
  <w:style w:type="table" w:customStyle="1" w:styleId="3437">
    <w:name w:val="3437"/>
    <w:basedOn w:val="TableNormal"/>
    <w:tblPr>
      <w:tblStyleRowBandSize w:val="1"/>
      <w:tblStyleColBandSize w:val="1"/>
      <w:tblCellMar>
        <w:left w:w="115" w:type="dxa"/>
        <w:right w:w="115" w:type="dxa"/>
      </w:tblCellMar>
    </w:tblPr>
  </w:style>
  <w:style w:type="table" w:customStyle="1" w:styleId="3436">
    <w:name w:val="3436"/>
    <w:basedOn w:val="TableNormal"/>
    <w:tblPr>
      <w:tblStyleRowBandSize w:val="1"/>
      <w:tblStyleColBandSize w:val="1"/>
      <w:tblCellMar>
        <w:left w:w="115" w:type="dxa"/>
        <w:right w:w="115" w:type="dxa"/>
      </w:tblCellMar>
    </w:tblPr>
  </w:style>
  <w:style w:type="table" w:customStyle="1" w:styleId="3435">
    <w:name w:val="3435"/>
    <w:basedOn w:val="TableNormal"/>
    <w:tblPr>
      <w:tblStyleRowBandSize w:val="1"/>
      <w:tblStyleColBandSize w:val="1"/>
      <w:tblCellMar>
        <w:left w:w="115" w:type="dxa"/>
        <w:right w:w="115" w:type="dxa"/>
      </w:tblCellMar>
    </w:tblPr>
  </w:style>
  <w:style w:type="table" w:customStyle="1" w:styleId="3434">
    <w:name w:val="3434"/>
    <w:basedOn w:val="TableNormal"/>
    <w:tblPr>
      <w:tblStyleRowBandSize w:val="1"/>
      <w:tblStyleColBandSize w:val="1"/>
      <w:tblCellMar>
        <w:left w:w="115" w:type="dxa"/>
        <w:right w:w="115" w:type="dxa"/>
      </w:tblCellMar>
    </w:tblPr>
  </w:style>
  <w:style w:type="table" w:customStyle="1" w:styleId="3433">
    <w:name w:val="3433"/>
    <w:basedOn w:val="TableNormal"/>
    <w:tblPr>
      <w:tblStyleRowBandSize w:val="1"/>
      <w:tblStyleColBandSize w:val="1"/>
      <w:tblCellMar>
        <w:left w:w="115" w:type="dxa"/>
        <w:right w:w="115" w:type="dxa"/>
      </w:tblCellMar>
    </w:tblPr>
  </w:style>
  <w:style w:type="table" w:customStyle="1" w:styleId="3432">
    <w:name w:val="3432"/>
    <w:basedOn w:val="TableNormal"/>
    <w:tblPr>
      <w:tblStyleRowBandSize w:val="1"/>
      <w:tblStyleColBandSize w:val="1"/>
      <w:tblCellMar>
        <w:left w:w="115" w:type="dxa"/>
        <w:right w:w="115" w:type="dxa"/>
      </w:tblCellMar>
    </w:tblPr>
  </w:style>
  <w:style w:type="table" w:customStyle="1" w:styleId="3431">
    <w:name w:val="3431"/>
    <w:basedOn w:val="TableNormal"/>
    <w:tblPr>
      <w:tblStyleRowBandSize w:val="1"/>
      <w:tblStyleColBandSize w:val="1"/>
      <w:tblCellMar>
        <w:left w:w="115" w:type="dxa"/>
        <w:right w:w="115" w:type="dxa"/>
      </w:tblCellMar>
    </w:tblPr>
  </w:style>
  <w:style w:type="table" w:customStyle="1" w:styleId="3430">
    <w:name w:val="3430"/>
    <w:basedOn w:val="TableNormal"/>
    <w:tblPr>
      <w:tblStyleRowBandSize w:val="1"/>
      <w:tblStyleColBandSize w:val="1"/>
      <w:tblCellMar>
        <w:left w:w="115" w:type="dxa"/>
        <w:right w:w="115" w:type="dxa"/>
      </w:tblCellMar>
    </w:tblPr>
  </w:style>
  <w:style w:type="table" w:customStyle="1" w:styleId="3429">
    <w:name w:val="3429"/>
    <w:basedOn w:val="TableNormal"/>
    <w:tblPr>
      <w:tblStyleRowBandSize w:val="1"/>
      <w:tblStyleColBandSize w:val="1"/>
      <w:tblCellMar>
        <w:left w:w="115" w:type="dxa"/>
        <w:right w:w="115" w:type="dxa"/>
      </w:tblCellMar>
    </w:tblPr>
  </w:style>
  <w:style w:type="table" w:customStyle="1" w:styleId="3428">
    <w:name w:val="3428"/>
    <w:basedOn w:val="TableNormal"/>
    <w:tblPr>
      <w:tblStyleRowBandSize w:val="1"/>
      <w:tblStyleColBandSize w:val="1"/>
      <w:tblCellMar>
        <w:left w:w="115" w:type="dxa"/>
        <w:right w:w="115" w:type="dxa"/>
      </w:tblCellMar>
    </w:tblPr>
  </w:style>
  <w:style w:type="table" w:customStyle="1" w:styleId="3427">
    <w:name w:val="3427"/>
    <w:basedOn w:val="TableNormal"/>
    <w:tblPr>
      <w:tblStyleRowBandSize w:val="1"/>
      <w:tblStyleColBandSize w:val="1"/>
      <w:tblCellMar>
        <w:left w:w="115" w:type="dxa"/>
        <w:right w:w="115" w:type="dxa"/>
      </w:tblCellMar>
    </w:tblPr>
  </w:style>
  <w:style w:type="table" w:customStyle="1" w:styleId="3426">
    <w:name w:val="3426"/>
    <w:basedOn w:val="TableNormal"/>
    <w:tblPr>
      <w:tblStyleRowBandSize w:val="1"/>
      <w:tblStyleColBandSize w:val="1"/>
      <w:tblCellMar>
        <w:left w:w="115" w:type="dxa"/>
        <w:right w:w="115" w:type="dxa"/>
      </w:tblCellMar>
    </w:tblPr>
  </w:style>
  <w:style w:type="table" w:customStyle="1" w:styleId="3425">
    <w:name w:val="3425"/>
    <w:basedOn w:val="TableNormal"/>
    <w:tblPr>
      <w:tblStyleRowBandSize w:val="1"/>
      <w:tblStyleColBandSize w:val="1"/>
      <w:tblCellMar>
        <w:left w:w="115" w:type="dxa"/>
        <w:right w:w="115" w:type="dxa"/>
      </w:tblCellMar>
    </w:tblPr>
  </w:style>
  <w:style w:type="table" w:customStyle="1" w:styleId="3424">
    <w:name w:val="3424"/>
    <w:basedOn w:val="TableNormal"/>
    <w:tblPr>
      <w:tblStyleRowBandSize w:val="1"/>
      <w:tblStyleColBandSize w:val="1"/>
      <w:tblCellMar>
        <w:left w:w="115" w:type="dxa"/>
        <w:right w:w="115" w:type="dxa"/>
      </w:tblCellMar>
    </w:tblPr>
  </w:style>
  <w:style w:type="table" w:customStyle="1" w:styleId="3423">
    <w:name w:val="3423"/>
    <w:basedOn w:val="TableNormal"/>
    <w:tblPr>
      <w:tblStyleRowBandSize w:val="1"/>
      <w:tblStyleColBandSize w:val="1"/>
      <w:tblCellMar>
        <w:left w:w="115" w:type="dxa"/>
        <w:right w:w="115" w:type="dxa"/>
      </w:tblCellMar>
    </w:tblPr>
  </w:style>
  <w:style w:type="table" w:customStyle="1" w:styleId="3422">
    <w:name w:val="3422"/>
    <w:basedOn w:val="TableNormal"/>
    <w:tblPr>
      <w:tblStyleRowBandSize w:val="1"/>
      <w:tblStyleColBandSize w:val="1"/>
      <w:tblCellMar>
        <w:left w:w="115" w:type="dxa"/>
        <w:right w:w="115" w:type="dxa"/>
      </w:tblCellMar>
    </w:tblPr>
  </w:style>
  <w:style w:type="table" w:customStyle="1" w:styleId="3421">
    <w:name w:val="3421"/>
    <w:basedOn w:val="TableNormal"/>
    <w:tblPr>
      <w:tblStyleRowBandSize w:val="1"/>
      <w:tblStyleColBandSize w:val="1"/>
      <w:tblCellMar>
        <w:left w:w="115" w:type="dxa"/>
        <w:right w:w="115" w:type="dxa"/>
      </w:tblCellMar>
    </w:tblPr>
  </w:style>
  <w:style w:type="table" w:customStyle="1" w:styleId="3420">
    <w:name w:val="3420"/>
    <w:basedOn w:val="TableNormal"/>
    <w:tblPr>
      <w:tblStyleRowBandSize w:val="1"/>
      <w:tblStyleColBandSize w:val="1"/>
      <w:tblCellMar>
        <w:left w:w="115" w:type="dxa"/>
        <w:right w:w="115" w:type="dxa"/>
      </w:tblCellMar>
    </w:tblPr>
  </w:style>
  <w:style w:type="table" w:customStyle="1" w:styleId="3419">
    <w:name w:val="3419"/>
    <w:basedOn w:val="TableNormal"/>
    <w:tblPr>
      <w:tblStyleRowBandSize w:val="1"/>
      <w:tblStyleColBandSize w:val="1"/>
      <w:tblCellMar>
        <w:left w:w="115" w:type="dxa"/>
        <w:right w:w="115" w:type="dxa"/>
      </w:tblCellMar>
    </w:tblPr>
  </w:style>
  <w:style w:type="table" w:customStyle="1" w:styleId="3418">
    <w:name w:val="3418"/>
    <w:basedOn w:val="TableNormal"/>
    <w:tblPr>
      <w:tblStyleRowBandSize w:val="1"/>
      <w:tblStyleColBandSize w:val="1"/>
      <w:tblCellMar>
        <w:left w:w="115" w:type="dxa"/>
        <w:right w:w="115" w:type="dxa"/>
      </w:tblCellMar>
    </w:tblPr>
  </w:style>
  <w:style w:type="table" w:customStyle="1" w:styleId="3417">
    <w:name w:val="3417"/>
    <w:basedOn w:val="TableNormal"/>
    <w:tblPr>
      <w:tblStyleRowBandSize w:val="1"/>
      <w:tblStyleColBandSize w:val="1"/>
      <w:tblCellMar>
        <w:left w:w="115" w:type="dxa"/>
        <w:right w:w="115" w:type="dxa"/>
      </w:tblCellMar>
    </w:tblPr>
  </w:style>
  <w:style w:type="table" w:customStyle="1" w:styleId="3416">
    <w:name w:val="341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1"/>
    <w:uiPriority w:val="99"/>
    <w:semiHidden/>
    <w:unhideWhenUsed/>
    <w:rPr>
      <w:sz w:val="20"/>
      <w:szCs w:val="20"/>
    </w:rPr>
  </w:style>
  <w:style w:type="table" w:customStyle="1" w:styleId="3415">
    <w:name w:val="3415"/>
    <w:basedOn w:val="TableNormal"/>
    <w:tblPr>
      <w:tblStyleRowBandSize w:val="1"/>
      <w:tblStyleColBandSize w:val="1"/>
      <w:tblCellMar>
        <w:left w:w="115" w:type="dxa"/>
        <w:right w:w="115" w:type="dxa"/>
      </w:tblCellMar>
    </w:tblPr>
  </w:style>
  <w:style w:type="table" w:customStyle="1" w:styleId="3414">
    <w:name w:val="3414"/>
    <w:basedOn w:val="TableNormal"/>
    <w:tblPr>
      <w:tblStyleRowBandSize w:val="1"/>
      <w:tblStyleColBandSize w:val="1"/>
      <w:tblCellMar>
        <w:left w:w="115" w:type="dxa"/>
        <w:right w:w="115" w:type="dxa"/>
      </w:tblCellMar>
    </w:tblPr>
  </w:style>
  <w:style w:type="table" w:customStyle="1" w:styleId="3413">
    <w:name w:val="3413"/>
    <w:basedOn w:val="TableNormal"/>
    <w:tblPr>
      <w:tblStyleRowBandSize w:val="1"/>
      <w:tblStyleColBandSize w:val="1"/>
      <w:tblCellMar>
        <w:left w:w="115" w:type="dxa"/>
        <w:right w:w="115" w:type="dxa"/>
      </w:tblCellMar>
    </w:tblPr>
  </w:style>
  <w:style w:type="table" w:customStyle="1" w:styleId="3412">
    <w:name w:val="3412"/>
    <w:basedOn w:val="TableNormal"/>
    <w:tblPr>
      <w:tblStyleRowBandSize w:val="1"/>
      <w:tblStyleColBandSize w:val="1"/>
      <w:tblCellMar>
        <w:left w:w="115" w:type="dxa"/>
        <w:right w:w="115" w:type="dxa"/>
      </w:tblCellMar>
    </w:tblPr>
  </w:style>
  <w:style w:type="table" w:customStyle="1" w:styleId="3411">
    <w:name w:val="3411"/>
    <w:basedOn w:val="TableNormal"/>
    <w:tblPr>
      <w:tblStyleRowBandSize w:val="1"/>
      <w:tblStyleColBandSize w:val="1"/>
      <w:tblCellMar>
        <w:left w:w="115" w:type="dxa"/>
        <w:right w:w="115" w:type="dxa"/>
      </w:tblCellMar>
    </w:tblPr>
  </w:style>
  <w:style w:type="table" w:customStyle="1" w:styleId="3410">
    <w:name w:val="3410"/>
    <w:basedOn w:val="TableNormal"/>
    <w:tblPr>
      <w:tblStyleRowBandSize w:val="1"/>
      <w:tblStyleColBandSize w:val="1"/>
      <w:tblCellMar>
        <w:left w:w="115" w:type="dxa"/>
        <w:right w:w="115" w:type="dxa"/>
      </w:tblCellMar>
    </w:tblPr>
  </w:style>
  <w:style w:type="table" w:customStyle="1" w:styleId="3409">
    <w:name w:val="3409"/>
    <w:basedOn w:val="TableNormal"/>
    <w:tblPr>
      <w:tblStyleRowBandSize w:val="1"/>
      <w:tblStyleColBandSize w:val="1"/>
      <w:tblCellMar>
        <w:left w:w="115" w:type="dxa"/>
        <w:right w:w="115" w:type="dxa"/>
      </w:tblCellMar>
    </w:tblPr>
  </w:style>
  <w:style w:type="table" w:customStyle="1" w:styleId="3408">
    <w:name w:val="3408"/>
    <w:basedOn w:val="TableNormal"/>
    <w:tblPr>
      <w:tblStyleRowBandSize w:val="1"/>
      <w:tblStyleColBandSize w:val="1"/>
      <w:tblCellMar>
        <w:left w:w="115" w:type="dxa"/>
        <w:right w:w="115" w:type="dxa"/>
      </w:tblCellMar>
    </w:tblPr>
  </w:style>
  <w:style w:type="table" w:customStyle="1" w:styleId="3407">
    <w:name w:val="3407"/>
    <w:basedOn w:val="TableNormal"/>
    <w:tblPr>
      <w:tblStyleRowBandSize w:val="1"/>
      <w:tblStyleColBandSize w:val="1"/>
      <w:tblCellMar>
        <w:left w:w="115" w:type="dxa"/>
        <w:right w:w="115" w:type="dxa"/>
      </w:tblCellMar>
    </w:tblPr>
  </w:style>
  <w:style w:type="table" w:customStyle="1" w:styleId="3406">
    <w:name w:val="3406"/>
    <w:basedOn w:val="TableNormal"/>
    <w:tblPr>
      <w:tblStyleRowBandSize w:val="1"/>
      <w:tblStyleColBandSize w:val="1"/>
      <w:tblCellMar>
        <w:left w:w="115" w:type="dxa"/>
        <w:right w:w="115" w:type="dxa"/>
      </w:tblCellMar>
    </w:tblPr>
  </w:style>
  <w:style w:type="table" w:customStyle="1" w:styleId="3405">
    <w:name w:val="3405"/>
    <w:basedOn w:val="TableNormal"/>
    <w:tblPr>
      <w:tblStyleRowBandSize w:val="1"/>
      <w:tblStyleColBandSize w:val="1"/>
      <w:tblCellMar>
        <w:left w:w="115" w:type="dxa"/>
        <w:right w:w="115" w:type="dxa"/>
      </w:tblCellMar>
    </w:tblPr>
  </w:style>
  <w:style w:type="table" w:customStyle="1" w:styleId="3404">
    <w:name w:val="3404"/>
    <w:basedOn w:val="TableNormal"/>
    <w:tblPr>
      <w:tblStyleRowBandSize w:val="1"/>
      <w:tblStyleColBandSize w:val="1"/>
      <w:tblCellMar>
        <w:left w:w="115" w:type="dxa"/>
        <w:right w:w="115" w:type="dxa"/>
      </w:tblCellMar>
    </w:tblPr>
  </w:style>
  <w:style w:type="table" w:customStyle="1" w:styleId="3403">
    <w:name w:val="3403"/>
    <w:basedOn w:val="TableNormal"/>
    <w:tblPr>
      <w:tblStyleRowBandSize w:val="1"/>
      <w:tblStyleColBandSize w:val="1"/>
      <w:tblCellMar>
        <w:left w:w="115" w:type="dxa"/>
        <w:right w:w="115" w:type="dxa"/>
      </w:tblCellMar>
    </w:tblPr>
  </w:style>
  <w:style w:type="table" w:customStyle="1" w:styleId="3402">
    <w:name w:val="3402"/>
    <w:basedOn w:val="TableNormal"/>
    <w:tblPr>
      <w:tblStyleRowBandSize w:val="1"/>
      <w:tblStyleColBandSize w:val="1"/>
      <w:tblCellMar>
        <w:left w:w="115" w:type="dxa"/>
        <w:right w:w="115" w:type="dxa"/>
      </w:tblCellMar>
    </w:tblPr>
  </w:style>
  <w:style w:type="table" w:customStyle="1" w:styleId="3401">
    <w:name w:val="3401"/>
    <w:basedOn w:val="TableNormal"/>
    <w:tblPr>
      <w:tblStyleRowBandSize w:val="1"/>
      <w:tblStyleColBandSize w:val="1"/>
      <w:tblCellMar>
        <w:left w:w="115" w:type="dxa"/>
        <w:right w:w="115" w:type="dxa"/>
      </w:tblCellMar>
    </w:tblPr>
  </w:style>
  <w:style w:type="table" w:customStyle="1" w:styleId="3400">
    <w:name w:val="3400"/>
    <w:basedOn w:val="TableNormal"/>
    <w:tblPr>
      <w:tblStyleRowBandSize w:val="1"/>
      <w:tblStyleColBandSize w:val="1"/>
      <w:tblCellMar>
        <w:left w:w="115" w:type="dxa"/>
        <w:right w:w="115" w:type="dxa"/>
      </w:tblCellMar>
    </w:tblPr>
  </w:style>
  <w:style w:type="table" w:customStyle="1" w:styleId="3399">
    <w:name w:val="3399"/>
    <w:basedOn w:val="TableNormal"/>
    <w:tblPr>
      <w:tblStyleRowBandSize w:val="1"/>
      <w:tblStyleColBandSize w:val="1"/>
      <w:tblCellMar>
        <w:left w:w="115" w:type="dxa"/>
        <w:right w:w="115" w:type="dxa"/>
      </w:tblCellMar>
    </w:tblPr>
  </w:style>
  <w:style w:type="table" w:customStyle="1" w:styleId="3398">
    <w:name w:val="3398"/>
    <w:basedOn w:val="TableNormal"/>
    <w:tblPr>
      <w:tblStyleRowBandSize w:val="1"/>
      <w:tblStyleColBandSize w:val="1"/>
      <w:tblCellMar>
        <w:left w:w="115" w:type="dxa"/>
        <w:right w:w="115" w:type="dxa"/>
      </w:tblCellMar>
    </w:tblPr>
  </w:style>
  <w:style w:type="table" w:customStyle="1" w:styleId="3397">
    <w:name w:val="3397"/>
    <w:basedOn w:val="TableNormal"/>
    <w:tblPr>
      <w:tblStyleRowBandSize w:val="1"/>
      <w:tblStyleColBandSize w:val="1"/>
      <w:tblCellMar>
        <w:left w:w="115" w:type="dxa"/>
        <w:right w:w="115" w:type="dxa"/>
      </w:tblCellMar>
    </w:tblPr>
  </w:style>
  <w:style w:type="table" w:customStyle="1" w:styleId="3396">
    <w:name w:val="3396"/>
    <w:basedOn w:val="TableNormal"/>
    <w:tblPr>
      <w:tblStyleRowBandSize w:val="1"/>
      <w:tblStyleColBandSize w:val="1"/>
      <w:tblCellMar>
        <w:left w:w="115" w:type="dxa"/>
        <w:right w:w="115" w:type="dxa"/>
      </w:tblCellMar>
    </w:tblPr>
  </w:style>
  <w:style w:type="table" w:customStyle="1" w:styleId="3395">
    <w:name w:val="3395"/>
    <w:basedOn w:val="TableNormal"/>
    <w:tblPr>
      <w:tblStyleRowBandSize w:val="1"/>
      <w:tblStyleColBandSize w:val="1"/>
      <w:tblCellMar>
        <w:left w:w="115" w:type="dxa"/>
        <w:right w:w="115" w:type="dxa"/>
      </w:tblCellMar>
    </w:tblPr>
  </w:style>
  <w:style w:type="table" w:customStyle="1" w:styleId="3394">
    <w:name w:val="3394"/>
    <w:basedOn w:val="TableNormal"/>
    <w:tblPr>
      <w:tblStyleRowBandSize w:val="1"/>
      <w:tblStyleColBandSize w:val="1"/>
      <w:tblCellMar>
        <w:left w:w="115" w:type="dxa"/>
        <w:right w:w="115" w:type="dxa"/>
      </w:tblCellMar>
    </w:tblPr>
  </w:style>
  <w:style w:type="table" w:customStyle="1" w:styleId="3393">
    <w:name w:val="3393"/>
    <w:basedOn w:val="TableNormal"/>
    <w:tblPr>
      <w:tblStyleRowBandSize w:val="1"/>
      <w:tblStyleColBandSize w:val="1"/>
      <w:tblCellMar>
        <w:left w:w="115" w:type="dxa"/>
        <w:right w:w="115" w:type="dxa"/>
      </w:tblCellMar>
    </w:tblPr>
  </w:style>
  <w:style w:type="character" w:customStyle="1" w:styleId="CommentTextChar">
    <w:name w:val="Comment Text Char"/>
    <w:basedOn w:val="DefaultParagraphFont"/>
    <w:uiPriority w:val="99"/>
    <w:semiHidden/>
    <w:rPr>
      <w:sz w:val="20"/>
      <w:szCs w:val="20"/>
    </w:rPr>
  </w:style>
  <w:style w:type="table" w:customStyle="1" w:styleId="3392">
    <w:name w:val="3392"/>
    <w:basedOn w:val="TableNormal"/>
    <w:tblPr>
      <w:tblStyleRowBandSize w:val="1"/>
      <w:tblStyleColBandSize w:val="1"/>
      <w:tblCellMar>
        <w:left w:w="115" w:type="dxa"/>
        <w:right w:w="115" w:type="dxa"/>
      </w:tblCellMar>
    </w:tblPr>
  </w:style>
  <w:style w:type="table" w:customStyle="1" w:styleId="3391">
    <w:name w:val="3391"/>
    <w:basedOn w:val="TableNormal"/>
    <w:tblPr>
      <w:tblStyleRowBandSize w:val="1"/>
      <w:tblStyleColBandSize w:val="1"/>
      <w:tblCellMar>
        <w:left w:w="115" w:type="dxa"/>
        <w:right w:w="115" w:type="dxa"/>
      </w:tblCellMar>
    </w:tblPr>
  </w:style>
  <w:style w:type="table" w:customStyle="1" w:styleId="3390">
    <w:name w:val="3390"/>
    <w:basedOn w:val="TableNormal"/>
    <w:tblPr>
      <w:tblStyleRowBandSize w:val="1"/>
      <w:tblStyleColBandSize w:val="1"/>
      <w:tblCellMar>
        <w:left w:w="115" w:type="dxa"/>
        <w:right w:w="115" w:type="dxa"/>
      </w:tblCellMar>
    </w:tblPr>
  </w:style>
  <w:style w:type="table" w:customStyle="1" w:styleId="3389">
    <w:name w:val="3389"/>
    <w:basedOn w:val="TableNormal"/>
    <w:tblPr>
      <w:tblStyleRowBandSize w:val="1"/>
      <w:tblStyleColBandSize w:val="1"/>
      <w:tblCellMar>
        <w:left w:w="115" w:type="dxa"/>
        <w:right w:w="115" w:type="dxa"/>
      </w:tblCellMar>
    </w:tblPr>
  </w:style>
  <w:style w:type="table" w:customStyle="1" w:styleId="3388">
    <w:name w:val="3388"/>
    <w:basedOn w:val="TableNormal"/>
    <w:tblPr>
      <w:tblStyleRowBandSize w:val="1"/>
      <w:tblStyleColBandSize w:val="1"/>
      <w:tblCellMar>
        <w:left w:w="115" w:type="dxa"/>
        <w:right w:w="115" w:type="dxa"/>
      </w:tblCellMar>
    </w:tblPr>
  </w:style>
  <w:style w:type="table" w:customStyle="1" w:styleId="3387">
    <w:name w:val="3387"/>
    <w:basedOn w:val="TableNormal"/>
    <w:tblPr>
      <w:tblStyleRowBandSize w:val="1"/>
      <w:tblStyleColBandSize w:val="1"/>
      <w:tblCellMar>
        <w:left w:w="115" w:type="dxa"/>
        <w:right w:w="115" w:type="dxa"/>
      </w:tblCellMar>
    </w:tblPr>
  </w:style>
  <w:style w:type="table" w:customStyle="1" w:styleId="3386">
    <w:name w:val="3386"/>
    <w:basedOn w:val="TableNormal"/>
    <w:tblPr>
      <w:tblStyleRowBandSize w:val="1"/>
      <w:tblStyleColBandSize w:val="1"/>
      <w:tblCellMar>
        <w:left w:w="115" w:type="dxa"/>
        <w:right w:w="115" w:type="dxa"/>
      </w:tblCellMar>
    </w:tblPr>
  </w:style>
  <w:style w:type="table" w:customStyle="1" w:styleId="3385">
    <w:name w:val="3385"/>
    <w:basedOn w:val="TableNormal"/>
    <w:tblPr>
      <w:tblStyleRowBandSize w:val="1"/>
      <w:tblStyleColBandSize w:val="1"/>
      <w:tblCellMar>
        <w:left w:w="115" w:type="dxa"/>
        <w:right w:w="115" w:type="dxa"/>
      </w:tblCellMar>
    </w:tblPr>
  </w:style>
  <w:style w:type="table" w:customStyle="1" w:styleId="3384">
    <w:name w:val="3384"/>
    <w:basedOn w:val="TableNormal"/>
    <w:tblPr>
      <w:tblStyleRowBandSize w:val="1"/>
      <w:tblStyleColBandSize w:val="1"/>
      <w:tblCellMar>
        <w:left w:w="115" w:type="dxa"/>
        <w:right w:w="115" w:type="dxa"/>
      </w:tblCellMar>
    </w:tblPr>
  </w:style>
  <w:style w:type="table" w:customStyle="1" w:styleId="3383">
    <w:name w:val="3383"/>
    <w:basedOn w:val="TableNormal"/>
    <w:tblPr>
      <w:tblStyleRowBandSize w:val="1"/>
      <w:tblStyleColBandSize w:val="1"/>
      <w:tblCellMar>
        <w:left w:w="115" w:type="dxa"/>
        <w:right w:w="115" w:type="dxa"/>
      </w:tblCellMar>
    </w:tblPr>
  </w:style>
  <w:style w:type="table" w:customStyle="1" w:styleId="3382">
    <w:name w:val="3382"/>
    <w:basedOn w:val="TableNormal"/>
    <w:tblPr>
      <w:tblStyleRowBandSize w:val="1"/>
      <w:tblStyleColBandSize w:val="1"/>
      <w:tblCellMar>
        <w:left w:w="115" w:type="dxa"/>
        <w:right w:w="115" w:type="dxa"/>
      </w:tblCellMar>
    </w:tblPr>
  </w:style>
  <w:style w:type="table" w:customStyle="1" w:styleId="3381">
    <w:name w:val="3381"/>
    <w:basedOn w:val="TableNormal"/>
    <w:tblPr>
      <w:tblStyleRowBandSize w:val="1"/>
      <w:tblStyleColBandSize w:val="1"/>
      <w:tblCellMar>
        <w:left w:w="115" w:type="dxa"/>
        <w:right w:w="115" w:type="dxa"/>
      </w:tblCellMar>
    </w:tblPr>
  </w:style>
  <w:style w:type="table" w:customStyle="1" w:styleId="3380">
    <w:name w:val="3380"/>
    <w:basedOn w:val="TableNormal"/>
    <w:tblPr>
      <w:tblStyleRowBandSize w:val="1"/>
      <w:tblStyleColBandSize w:val="1"/>
      <w:tblCellMar>
        <w:left w:w="115" w:type="dxa"/>
        <w:right w:w="115" w:type="dxa"/>
      </w:tblCellMar>
    </w:tblPr>
  </w:style>
  <w:style w:type="table" w:customStyle="1" w:styleId="3379">
    <w:name w:val="3379"/>
    <w:basedOn w:val="TableNormal"/>
    <w:tblPr>
      <w:tblStyleRowBandSize w:val="1"/>
      <w:tblStyleColBandSize w:val="1"/>
      <w:tblCellMar>
        <w:left w:w="115" w:type="dxa"/>
        <w:right w:w="115" w:type="dxa"/>
      </w:tblCellMar>
    </w:tblPr>
  </w:style>
  <w:style w:type="table" w:customStyle="1" w:styleId="3378">
    <w:name w:val="3378"/>
    <w:basedOn w:val="TableNormal"/>
    <w:tblPr>
      <w:tblStyleRowBandSize w:val="1"/>
      <w:tblStyleColBandSize w:val="1"/>
      <w:tblCellMar>
        <w:left w:w="115" w:type="dxa"/>
        <w:right w:w="115" w:type="dxa"/>
      </w:tblCellMar>
    </w:tblPr>
  </w:style>
  <w:style w:type="table" w:customStyle="1" w:styleId="3377">
    <w:name w:val="3377"/>
    <w:basedOn w:val="TableNormal"/>
    <w:tblPr>
      <w:tblStyleRowBandSize w:val="1"/>
      <w:tblStyleColBandSize w:val="1"/>
      <w:tblCellMar>
        <w:left w:w="115" w:type="dxa"/>
        <w:right w:w="115" w:type="dxa"/>
      </w:tblCellMar>
    </w:tblPr>
  </w:style>
  <w:style w:type="table" w:customStyle="1" w:styleId="3376">
    <w:name w:val="3376"/>
    <w:basedOn w:val="TableNormal"/>
    <w:tblPr>
      <w:tblStyleRowBandSize w:val="1"/>
      <w:tblStyleColBandSize w:val="1"/>
      <w:tblCellMar>
        <w:left w:w="115" w:type="dxa"/>
        <w:right w:w="115" w:type="dxa"/>
      </w:tblCellMar>
    </w:tblPr>
  </w:style>
  <w:style w:type="table" w:customStyle="1" w:styleId="3375">
    <w:name w:val="3375"/>
    <w:basedOn w:val="TableNormal"/>
    <w:tblPr>
      <w:tblStyleRowBandSize w:val="1"/>
      <w:tblStyleColBandSize w:val="1"/>
      <w:tblCellMar>
        <w:left w:w="115" w:type="dxa"/>
        <w:right w:w="115" w:type="dxa"/>
      </w:tblCellMar>
    </w:tblPr>
  </w:style>
  <w:style w:type="table" w:customStyle="1" w:styleId="3374">
    <w:name w:val="3374"/>
    <w:basedOn w:val="TableNormal"/>
    <w:tblPr>
      <w:tblStyleRowBandSize w:val="1"/>
      <w:tblStyleColBandSize w:val="1"/>
      <w:tblCellMar>
        <w:left w:w="115" w:type="dxa"/>
        <w:right w:w="115" w:type="dxa"/>
      </w:tblCellMar>
    </w:tblPr>
  </w:style>
  <w:style w:type="table" w:customStyle="1" w:styleId="3373">
    <w:name w:val="3373"/>
    <w:basedOn w:val="TableNormal"/>
    <w:tblPr>
      <w:tblStyleRowBandSize w:val="1"/>
      <w:tblStyleColBandSize w:val="1"/>
      <w:tblCellMar>
        <w:left w:w="115" w:type="dxa"/>
        <w:right w:w="115" w:type="dxa"/>
      </w:tblCellMar>
    </w:tblPr>
  </w:style>
  <w:style w:type="table" w:customStyle="1" w:styleId="3372">
    <w:name w:val="3372"/>
    <w:basedOn w:val="TableNormal"/>
    <w:tblPr>
      <w:tblStyleRowBandSize w:val="1"/>
      <w:tblStyleColBandSize w:val="1"/>
      <w:tblCellMar>
        <w:left w:w="115" w:type="dxa"/>
        <w:right w:w="115" w:type="dxa"/>
      </w:tblCellMar>
    </w:tblPr>
  </w:style>
  <w:style w:type="table" w:customStyle="1" w:styleId="3371">
    <w:name w:val="3371"/>
    <w:basedOn w:val="TableNormal"/>
    <w:tblPr>
      <w:tblStyleRowBandSize w:val="1"/>
      <w:tblStyleColBandSize w:val="1"/>
      <w:tblCellMar>
        <w:left w:w="115" w:type="dxa"/>
        <w:right w:w="115" w:type="dxa"/>
      </w:tblCellMar>
    </w:tblPr>
  </w:style>
  <w:style w:type="table" w:customStyle="1" w:styleId="3370">
    <w:name w:val="3370"/>
    <w:basedOn w:val="TableNormal"/>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3369">
    <w:name w:val="3369"/>
    <w:basedOn w:val="TableNormal"/>
    <w:tblPr>
      <w:tblStyleRowBandSize w:val="1"/>
      <w:tblStyleColBandSize w:val="1"/>
      <w:tblCellMar>
        <w:left w:w="115" w:type="dxa"/>
        <w:right w:w="115" w:type="dxa"/>
      </w:tblCellMar>
    </w:tblPr>
  </w:style>
  <w:style w:type="table" w:customStyle="1" w:styleId="3368">
    <w:name w:val="3368"/>
    <w:basedOn w:val="TableNormal"/>
    <w:tblPr>
      <w:tblStyleRowBandSize w:val="1"/>
      <w:tblStyleColBandSize w:val="1"/>
      <w:tblCellMar>
        <w:left w:w="115" w:type="dxa"/>
        <w:right w:w="115" w:type="dxa"/>
      </w:tblCellMar>
    </w:tblPr>
  </w:style>
  <w:style w:type="table" w:customStyle="1" w:styleId="3367">
    <w:name w:val="3367"/>
    <w:basedOn w:val="TableNormal"/>
    <w:tblPr>
      <w:tblStyleRowBandSize w:val="1"/>
      <w:tblStyleColBandSize w:val="1"/>
      <w:tblCellMar>
        <w:left w:w="115" w:type="dxa"/>
        <w:right w:w="115" w:type="dxa"/>
      </w:tblCellMar>
    </w:tblPr>
  </w:style>
  <w:style w:type="table" w:customStyle="1" w:styleId="3366">
    <w:name w:val="3366"/>
    <w:basedOn w:val="TableNormal"/>
    <w:tblPr>
      <w:tblStyleRowBandSize w:val="1"/>
      <w:tblStyleColBandSize w:val="1"/>
      <w:tblCellMar>
        <w:left w:w="115" w:type="dxa"/>
        <w:right w:w="115" w:type="dxa"/>
      </w:tblCellMar>
    </w:tblPr>
  </w:style>
  <w:style w:type="table" w:customStyle="1" w:styleId="3365">
    <w:name w:val="3365"/>
    <w:basedOn w:val="TableNormal"/>
    <w:tblPr>
      <w:tblStyleRowBandSize w:val="1"/>
      <w:tblStyleColBandSize w:val="1"/>
      <w:tblCellMar>
        <w:left w:w="115" w:type="dxa"/>
        <w:right w:w="115" w:type="dxa"/>
      </w:tblCellMar>
    </w:tblPr>
  </w:style>
  <w:style w:type="table" w:customStyle="1" w:styleId="3364">
    <w:name w:val="3364"/>
    <w:basedOn w:val="TableNormal"/>
    <w:tblPr>
      <w:tblStyleRowBandSize w:val="1"/>
      <w:tblStyleColBandSize w:val="1"/>
      <w:tblCellMar>
        <w:left w:w="115" w:type="dxa"/>
        <w:right w:w="115" w:type="dxa"/>
      </w:tblCellMar>
    </w:tblPr>
  </w:style>
  <w:style w:type="table" w:customStyle="1" w:styleId="3363">
    <w:name w:val="3363"/>
    <w:basedOn w:val="TableNormal"/>
    <w:tblPr>
      <w:tblStyleRowBandSize w:val="1"/>
      <w:tblStyleColBandSize w:val="1"/>
      <w:tblCellMar>
        <w:left w:w="115" w:type="dxa"/>
        <w:right w:w="115" w:type="dxa"/>
      </w:tblCellMar>
    </w:tblPr>
  </w:style>
  <w:style w:type="table" w:customStyle="1" w:styleId="3362">
    <w:name w:val="3362"/>
    <w:basedOn w:val="TableNormal"/>
    <w:tblPr>
      <w:tblStyleRowBandSize w:val="1"/>
      <w:tblStyleColBandSize w:val="1"/>
      <w:tblCellMar>
        <w:left w:w="115" w:type="dxa"/>
        <w:right w:w="115" w:type="dxa"/>
      </w:tblCellMar>
    </w:tblPr>
  </w:style>
  <w:style w:type="table" w:customStyle="1" w:styleId="3361">
    <w:name w:val="3361"/>
    <w:basedOn w:val="TableNormal"/>
    <w:tblPr>
      <w:tblStyleRowBandSize w:val="1"/>
      <w:tblStyleColBandSize w:val="1"/>
      <w:tblCellMar>
        <w:left w:w="115" w:type="dxa"/>
        <w:right w:w="115" w:type="dxa"/>
      </w:tblCellMar>
    </w:tblPr>
  </w:style>
  <w:style w:type="table" w:customStyle="1" w:styleId="3360">
    <w:name w:val="3360"/>
    <w:basedOn w:val="TableNormal"/>
    <w:tblPr>
      <w:tblStyleRowBandSize w:val="1"/>
      <w:tblStyleColBandSize w:val="1"/>
      <w:tblCellMar>
        <w:left w:w="115" w:type="dxa"/>
        <w:right w:w="115" w:type="dxa"/>
      </w:tblCellMar>
    </w:tblPr>
  </w:style>
  <w:style w:type="table" w:customStyle="1" w:styleId="3359">
    <w:name w:val="3359"/>
    <w:basedOn w:val="TableNormal"/>
    <w:tblPr>
      <w:tblStyleRowBandSize w:val="1"/>
      <w:tblStyleColBandSize w:val="1"/>
      <w:tblCellMar>
        <w:left w:w="115" w:type="dxa"/>
        <w:right w:w="115" w:type="dxa"/>
      </w:tblCellMar>
    </w:tblPr>
  </w:style>
  <w:style w:type="table" w:customStyle="1" w:styleId="3358">
    <w:name w:val="3358"/>
    <w:basedOn w:val="TableNormal"/>
    <w:tblPr>
      <w:tblStyleRowBandSize w:val="1"/>
      <w:tblStyleColBandSize w:val="1"/>
      <w:tblCellMar>
        <w:left w:w="115" w:type="dxa"/>
        <w:right w:w="115" w:type="dxa"/>
      </w:tblCellMar>
    </w:tblPr>
  </w:style>
  <w:style w:type="table" w:customStyle="1" w:styleId="3357">
    <w:name w:val="3357"/>
    <w:basedOn w:val="TableNormal"/>
    <w:tblPr>
      <w:tblStyleRowBandSize w:val="1"/>
      <w:tblStyleColBandSize w:val="1"/>
      <w:tblCellMar>
        <w:left w:w="115" w:type="dxa"/>
        <w:right w:w="115" w:type="dxa"/>
      </w:tblCellMar>
    </w:tblPr>
  </w:style>
  <w:style w:type="table" w:customStyle="1" w:styleId="3356">
    <w:name w:val="3356"/>
    <w:basedOn w:val="TableNormal"/>
    <w:tblPr>
      <w:tblStyleRowBandSize w:val="1"/>
      <w:tblStyleColBandSize w:val="1"/>
      <w:tblCellMar>
        <w:left w:w="115" w:type="dxa"/>
        <w:right w:w="115" w:type="dxa"/>
      </w:tblCellMar>
    </w:tblPr>
  </w:style>
  <w:style w:type="table" w:customStyle="1" w:styleId="3355">
    <w:name w:val="3355"/>
    <w:basedOn w:val="TableNormal"/>
    <w:tblPr>
      <w:tblStyleRowBandSize w:val="1"/>
      <w:tblStyleColBandSize w:val="1"/>
      <w:tblCellMar>
        <w:left w:w="115" w:type="dxa"/>
        <w:right w:w="115" w:type="dxa"/>
      </w:tblCellMar>
    </w:tblPr>
  </w:style>
  <w:style w:type="table" w:customStyle="1" w:styleId="3354">
    <w:name w:val="3354"/>
    <w:basedOn w:val="TableNormal"/>
    <w:tblPr>
      <w:tblStyleRowBandSize w:val="1"/>
      <w:tblStyleColBandSize w:val="1"/>
      <w:tblCellMar>
        <w:left w:w="115" w:type="dxa"/>
        <w:right w:w="115" w:type="dxa"/>
      </w:tblCellMar>
    </w:tblPr>
  </w:style>
  <w:style w:type="table" w:customStyle="1" w:styleId="3353">
    <w:name w:val="3353"/>
    <w:basedOn w:val="TableNormal"/>
    <w:tblPr>
      <w:tblStyleRowBandSize w:val="1"/>
      <w:tblStyleColBandSize w:val="1"/>
      <w:tblCellMar>
        <w:left w:w="115" w:type="dxa"/>
        <w:right w:w="115" w:type="dxa"/>
      </w:tblCellMar>
    </w:tblPr>
  </w:style>
  <w:style w:type="table" w:customStyle="1" w:styleId="3352">
    <w:name w:val="3352"/>
    <w:basedOn w:val="TableNormal"/>
    <w:tblPr>
      <w:tblStyleRowBandSize w:val="1"/>
      <w:tblStyleColBandSize w:val="1"/>
      <w:tblCellMar>
        <w:left w:w="115" w:type="dxa"/>
        <w:right w:w="115" w:type="dxa"/>
      </w:tblCellMar>
    </w:tblPr>
  </w:style>
  <w:style w:type="table" w:customStyle="1" w:styleId="3351">
    <w:name w:val="3351"/>
    <w:basedOn w:val="TableNormal"/>
    <w:tblPr>
      <w:tblStyleRowBandSize w:val="1"/>
      <w:tblStyleColBandSize w:val="1"/>
      <w:tblCellMar>
        <w:left w:w="115" w:type="dxa"/>
        <w:right w:w="115" w:type="dxa"/>
      </w:tblCellMar>
    </w:tblPr>
  </w:style>
  <w:style w:type="table" w:customStyle="1" w:styleId="3350">
    <w:name w:val="3350"/>
    <w:basedOn w:val="TableNormal"/>
    <w:tblPr>
      <w:tblStyleRowBandSize w:val="1"/>
      <w:tblStyleColBandSize w:val="1"/>
      <w:tblCellMar>
        <w:left w:w="115" w:type="dxa"/>
        <w:right w:w="115" w:type="dxa"/>
      </w:tblCellMar>
    </w:tblPr>
  </w:style>
  <w:style w:type="table" w:customStyle="1" w:styleId="3349">
    <w:name w:val="3349"/>
    <w:basedOn w:val="TableNormal"/>
    <w:tblPr>
      <w:tblStyleRowBandSize w:val="1"/>
      <w:tblStyleColBandSize w:val="1"/>
      <w:tblCellMar>
        <w:left w:w="115" w:type="dxa"/>
        <w:right w:w="115" w:type="dxa"/>
      </w:tblCellMar>
    </w:tblPr>
  </w:style>
  <w:style w:type="table" w:customStyle="1" w:styleId="3348">
    <w:name w:val="3348"/>
    <w:basedOn w:val="TableNormal"/>
    <w:tblPr>
      <w:tblStyleRowBandSize w:val="1"/>
      <w:tblStyleColBandSize w:val="1"/>
      <w:tblCellMar>
        <w:left w:w="115" w:type="dxa"/>
        <w:right w:w="115" w:type="dxa"/>
      </w:tblCellMar>
    </w:tblPr>
  </w:style>
  <w:style w:type="table" w:customStyle="1" w:styleId="3347">
    <w:name w:val="3347"/>
    <w:basedOn w:val="TableNormal"/>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Pr>
      <w:sz w:val="20"/>
      <w:szCs w:val="20"/>
    </w:rPr>
  </w:style>
  <w:style w:type="paragraph" w:styleId="BalloonText">
    <w:name w:val="Balloon Text"/>
    <w:basedOn w:val="Normal"/>
    <w:link w:val="BalloonTextChar1"/>
    <w:uiPriority w:val="99"/>
    <w:semiHidden/>
    <w:unhideWhenUsed/>
    <w:rsid w:val="00F934C4"/>
    <w:rPr>
      <w:rFonts w:ascii="Segoe UI" w:hAnsi="Segoe UI" w:cs="Segoe UI"/>
      <w:sz w:val="18"/>
      <w:szCs w:val="18"/>
    </w:rPr>
  </w:style>
  <w:style w:type="table" w:customStyle="1" w:styleId="3346">
    <w:name w:val="3346"/>
    <w:basedOn w:val="TableNormal"/>
    <w:tblPr>
      <w:tblStyleRowBandSize w:val="1"/>
      <w:tblStyleColBandSize w:val="1"/>
      <w:tblCellMar>
        <w:left w:w="115" w:type="dxa"/>
        <w:right w:w="115" w:type="dxa"/>
      </w:tblCellMar>
    </w:tblPr>
  </w:style>
  <w:style w:type="table" w:customStyle="1" w:styleId="3345">
    <w:name w:val="3345"/>
    <w:basedOn w:val="TableNormal"/>
    <w:tblPr>
      <w:tblStyleRowBandSize w:val="1"/>
      <w:tblStyleColBandSize w:val="1"/>
      <w:tblCellMar>
        <w:left w:w="115" w:type="dxa"/>
        <w:right w:w="115" w:type="dxa"/>
      </w:tblCellMar>
    </w:tblPr>
  </w:style>
  <w:style w:type="table" w:customStyle="1" w:styleId="3344">
    <w:name w:val="3344"/>
    <w:basedOn w:val="TableNormal"/>
    <w:tblPr>
      <w:tblStyleRowBandSize w:val="1"/>
      <w:tblStyleColBandSize w:val="1"/>
      <w:tblCellMar>
        <w:left w:w="115" w:type="dxa"/>
        <w:right w:w="115" w:type="dxa"/>
      </w:tblCellMar>
    </w:tblPr>
  </w:style>
  <w:style w:type="table" w:customStyle="1" w:styleId="3343">
    <w:name w:val="3343"/>
    <w:basedOn w:val="TableNormal"/>
    <w:tblPr>
      <w:tblStyleRowBandSize w:val="1"/>
      <w:tblStyleColBandSize w:val="1"/>
      <w:tblCellMar>
        <w:left w:w="115" w:type="dxa"/>
        <w:right w:w="115" w:type="dxa"/>
      </w:tblCellMar>
    </w:tblPr>
  </w:style>
  <w:style w:type="table" w:customStyle="1" w:styleId="3342">
    <w:name w:val="3342"/>
    <w:basedOn w:val="TableNormal"/>
    <w:tblPr>
      <w:tblStyleRowBandSize w:val="1"/>
      <w:tblStyleColBandSize w:val="1"/>
      <w:tblCellMar>
        <w:left w:w="115" w:type="dxa"/>
        <w:right w:w="115" w:type="dxa"/>
      </w:tblCellMar>
    </w:tblPr>
  </w:style>
  <w:style w:type="table" w:customStyle="1" w:styleId="3341">
    <w:name w:val="3341"/>
    <w:basedOn w:val="TableNormal"/>
    <w:tblPr>
      <w:tblStyleRowBandSize w:val="1"/>
      <w:tblStyleColBandSize w:val="1"/>
      <w:tblCellMar>
        <w:left w:w="115" w:type="dxa"/>
        <w:right w:w="115" w:type="dxa"/>
      </w:tblCellMar>
    </w:tblPr>
  </w:style>
  <w:style w:type="table" w:customStyle="1" w:styleId="3340">
    <w:name w:val="3340"/>
    <w:basedOn w:val="TableNormal"/>
    <w:tblPr>
      <w:tblStyleRowBandSize w:val="1"/>
      <w:tblStyleColBandSize w:val="1"/>
      <w:tblCellMar>
        <w:left w:w="115" w:type="dxa"/>
        <w:right w:w="115" w:type="dxa"/>
      </w:tblCellMar>
    </w:tblPr>
  </w:style>
  <w:style w:type="table" w:customStyle="1" w:styleId="3339">
    <w:name w:val="3339"/>
    <w:basedOn w:val="TableNormal"/>
    <w:tblPr>
      <w:tblStyleRowBandSize w:val="1"/>
      <w:tblStyleColBandSize w:val="1"/>
      <w:tblCellMar>
        <w:left w:w="115" w:type="dxa"/>
        <w:right w:w="115" w:type="dxa"/>
      </w:tblCellMar>
    </w:tblPr>
  </w:style>
  <w:style w:type="table" w:customStyle="1" w:styleId="3338">
    <w:name w:val="3338"/>
    <w:basedOn w:val="TableNormal"/>
    <w:tblPr>
      <w:tblStyleRowBandSize w:val="1"/>
      <w:tblStyleColBandSize w:val="1"/>
      <w:tblCellMar>
        <w:left w:w="115" w:type="dxa"/>
        <w:right w:w="115" w:type="dxa"/>
      </w:tblCellMar>
    </w:tblPr>
  </w:style>
  <w:style w:type="table" w:customStyle="1" w:styleId="3337">
    <w:name w:val="3337"/>
    <w:basedOn w:val="TableNormal"/>
    <w:tblPr>
      <w:tblStyleRowBandSize w:val="1"/>
      <w:tblStyleColBandSize w:val="1"/>
      <w:tblCellMar>
        <w:left w:w="115" w:type="dxa"/>
        <w:right w:w="115" w:type="dxa"/>
      </w:tblCellMar>
    </w:tblPr>
  </w:style>
  <w:style w:type="table" w:customStyle="1" w:styleId="3336">
    <w:name w:val="3336"/>
    <w:basedOn w:val="TableNormal"/>
    <w:tblPr>
      <w:tblStyleRowBandSize w:val="1"/>
      <w:tblStyleColBandSize w:val="1"/>
      <w:tblCellMar>
        <w:left w:w="115" w:type="dxa"/>
        <w:right w:w="115" w:type="dxa"/>
      </w:tblCellMar>
    </w:tblPr>
  </w:style>
  <w:style w:type="table" w:customStyle="1" w:styleId="3335">
    <w:name w:val="3335"/>
    <w:basedOn w:val="TableNormal"/>
    <w:tblPr>
      <w:tblStyleRowBandSize w:val="1"/>
      <w:tblStyleColBandSize w:val="1"/>
      <w:tblCellMar>
        <w:left w:w="115" w:type="dxa"/>
        <w:right w:w="115" w:type="dxa"/>
      </w:tblCellMar>
    </w:tblPr>
  </w:style>
  <w:style w:type="table" w:customStyle="1" w:styleId="3334">
    <w:name w:val="3334"/>
    <w:basedOn w:val="TableNormal"/>
    <w:tblPr>
      <w:tblStyleRowBandSize w:val="1"/>
      <w:tblStyleColBandSize w:val="1"/>
      <w:tblCellMar>
        <w:left w:w="115" w:type="dxa"/>
        <w:right w:w="115" w:type="dxa"/>
      </w:tblCellMar>
    </w:tblPr>
  </w:style>
  <w:style w:type="table" w:customStyle="1" w:styleId="3333">
    <w:name w:val="3333"/>
    <w:basedOn w:val="TableNormal"/>
    <w:tblPr>
      <w:tblStyleRowBandSize w:val="1"/>
      <w:tblStyleColBandSize w:val="1"/>
      <w:tblCellMar>
        <w:left w:w="115" w:type="dxa"/>
        <w:right w:w="115" w:type="dxa"/>
      </w:tblCellMar>
    </w:tblPr>
  </w:style>
  <w:style w:type="table" w:customStyle="1" w:styleId="3332">
    <w:name w:val="3332"/>
    <w:basedOn w:val="TableNormal"/>
    <w:tblPr>
      <w:tblStyleRowBandSize w:val="1"/>
      <w:tblStyleColBandSize w:val="1"/>
      <w:tblCellMar>
        <w:left w:w="115" w:type="dxa"/>
        <w:right w:w="115" w:type="dxa"/>
      </w:tblCellMar>
    </w:tblPr>
  </w:style>
  <w:style w:type="table" w:customStyle="1" w:styleId="3331">
    <w:name w:val="3331"/>
    <w:basedOn w:val="TableNormal"/>
    <w:tblPr>
      <w:tblStyleRowBandSize w:val="1"/>
      <w:tblStyleColBandSize w:val="1"/>
      <w:tblCellMar>
        <w:left w:w="115" w:type="dxa"/>
        <w:right w:w="115" w:type="dxa"/>
      </w:tblCellMar>
    </w:tblPr>
  </w:style>
  <w:style w:type="table" w:customStyle="1" w:styleId="3330">
    <w:name w:val="3330"/>
    <w:basedOn w:val="TableNormal"/>
    <w:tblPr>
      <w:tblStyleRowBandSize w:val="1"/>
      <w:tblStyleColBandSize w:val="1"/>
      <w:tblCellMar>
        <w:left w:w="115" w:type="dxa"/>
        <w:right w:w="115" w:type="dxa"/>
      </w:tblCellMar>
    </w:tblPr>
  </w:style>
  <w:style w:type="table" w:customStyle="1" w:styleId="3329">
    <w:name w:val="3329"/>
    <w:basedOn w:val="TableNormal"/>
    <w:tblPr>
      <w:tblStyleRowBandSize w:val="1"/>
      <w:tblStyleColBandSize w:val="1"/>
      <w:tblCellMar>
        <w:left w:w="115" w:type="dxa"/>
        <w:right w:w="115" w:type="dxa"/>
      </w:tblCellMar>
    </w:tblPr>
  </w:style>
  <w:style w:type="table" w:customStyle="1" w:styleId="3328">
    <w:name w:val="3328"/>
    <w:basedOn w:val="TableNormal"/>
    <w:tblPr>
      <w:tblStyleRowBandSize w:val="1"/>
      <w:tblStyleColBandSize w:val="1"/>
      <w:tblCellMar>
        <w:left w:w="115" w:type="dxa"/>
        <w:right w:w="115" w:type="dxa"/>
      </w:tblCellMar>
    </w:tblPr>
  </w:style>
  <w:style w:type="table" w:customStyle="1" w:styleId="3327">
    <w:name w:val="3327"/>
    <w:basedOn w:val="TableNormal"/>
    <w:tblPr>
      <w:tblStyleRowBandSize w:val="1"/>
      <w:tblStyleColBandSize w:val="1"/>
      <w:tblCellMar>
        <w:left w:w="115" w:type="dxa"/>
        <w:right w:w="115" w:type="dxa"/>
      </w:tblCellMar>
    </w:tblPr>
  </w:style>
  <w:style w:type="table" w:customStyle="1" w:styleId="3326">
    <w:name w:val="3326"/>
    <w:basedOn w:val="TableNormal"/>
    <w:tblPr>
      <w:tblStyleRowBandSize w:val="1"/>
      <w:tblStyleColBandSize w:val="1"/>
      <w:tblCellMar>
        <w:left w:w="115" w:type="dxa"/>
        <w:right w:w="115" w:type="dxa"/>
      </w:tblCellMar>
    </w:tblPr>
  </w:style>
  <w:style w:type="table" w:customStyle="1" w:styleId="3325">
    <w:name w:val="3325"/>
    <w:basedOn w:val="TableNormal"/>
    <w:tblPr>
      <w:tblStyleRowBandSize w:val="1"/>
      <w:tblStyleColBandSize w:val="1"/>
      <w:tblCellMar>
        <w:left w:w="115" w:type="dxa"/>
        <w:right w:w="115" w:type="dxa"/>
      </w:tblCellMar>
    </w:tblPr>
  </w:style>
  <w:style w:type="table" w:customStyle="1" w:styleId="3324">
    <w:name w:val="3324"/>
    <w:basedOn w:val="TableNormal"/>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Pr>
      <w:sz w:val="20"/>
      <w:szCs w:val="20"/>
    </w:rPr>
  </w:style>
  <w:style w:type="character" w:customStyle="1" w:styleId="BalloonTextChar">
    <w:name w:val="Balloon Text Char"/>
    <w:basedOn w:val="DefaultParagraphFont"/>
    <w:uiPriority w:val="99"/>
    <w:semiHidden/>
    <w:rsid w:val="00F934C4"/>
    <w:rPr>
      <w:rFonts w:ascii="Segoe UI" w:hAnsi="Segoe UI" w:cs="Segoe UI"/>
      <w:sz w:val="18"/>
      <w:szCs w:val="18"/>
    </w:rPr>
  </w:style>
  <w:style w:type="table" w:customStyle="1" w:styleId="3323">
    <w:name w:val="3323"/>
    <w:basedOn w:val="TableNormal"/>
    <w:tblPr>
      <w:tblStyleRowBandSize w:val="1"/>
      <w:tblStyleColBandSize w:val="1"/>
      <w:tblCellMar>
        <w:left w:w="115" w:type="dxa"/>
        <w:right w:w="115" w:type="dxa"/>
      </w:tblCellMar>
    </w:tblPr>
  </w:style>
  <w:style w:type="table" w:customStyle="1" w:styleId="3322">
    <w:name w:val="3322"/>
    <w:basedOn w:val="TableNormal"/>
    <w:tblPr>
      <w:tblStyleRowBandSize w:val="1"/>
      <w:tblStyleColBandSize w:val="1"/>
      <w:tblCellMar>
        <w:left w:w="115" w:type="dxa"/>
        <w:right w:w="115" w:type="dxa"/>
      </w:tblCellMar>
    </w:tblPr>
  </w:style>
  <w:style w:type="table" w:customStyle="1" w:styleId="3321">
    <w:name w:val="3321"/>
    <w:basedOn w:val="TableNormal"/>
    <w:tblPr>
      <w:tblStyleRowBandSize w:val="1"/>
      <w:tblStyleColBandSize w:val="1"/>
      <w:tblCellMar>
        <w:left w:w="115" w:type="dxa"/>
        <w:right w:w="115" w:type="dxa"/>
      </w:tblCellMar>
    </w:tblPr>
  </w:style>
  <w:style w:type="table" w:customStyle="1" w:styleId="3320">
    <w:name w:val="3320"/>
    <w:basedOn w:val="TableNormal"/>
    <w:tblPr>
      <w:tblStyleRowBandSize w:val="1"/>
      <w:tblStyleColBandSize w:val="1"/>
      <w:tblCellMar>
        <w:left w:w="115" w:type="dxa"/>
        <w:right w:w="115" w:type="dxa"/>
      </w:tblCellMar>
    </w:tblPr>
  </w:style>
  <w:style w:type="table" w:customStyle="1" w:styleId="3319">
    <w:name w:val="3319"/>
    <w:basedOn w:val="TableNormal"/>
    <w:tblPr>
      <w:tblStyleRowBandSize w:val="1"/>
      <w:tblStyleColBandSize w:val="1"/>
      <w:tblCellMar>
        <w:left w:w="115" w:type="dxa"/>
        <w:right w:w="115" w:type="dxa"/>
      </w:tblCellMar>
    </w:tblPr>
  </w:style>
  <w:style w:type="table" w:customStyle="1" w:styleId="3318">
    <w:name w:val="3318"/>
    <w:basedOn w:val="TableNormal"/>
    <w:tblPr>
      <w:tblStyleRowBandSize w:val="1"/>
      <w:tblStyleColBandSize w:val="1"/>
      <w:tblCellMar>
        <w:left w:w="115" w:type="dxa"/>
        <w:right w:w="115" w:type="dxa"/>
      </w:tblCellMar>
    </w:tblPr>
  </w:style>
  <w:style w:type="table" w:customStyle="1" w:styleId="3317">
    <w:name w:val="3317"/>
    <w:basedOn w:val="TableNormal"/>
    <w:tblPr>
      <w:tblStyleRowBandSize w:val="1"/>
      <w:tblStyleColBandSize w:val="1"/>
      <w:tblCellMar>
        <w:left w:w="115" w:type="dxa"/>
        <w:right w:w="115" w:type="dxa"/>
      </w:tblCellMar>
    </w:tblPr>
  </w:style>
  <w:style w:type="table" w:customStyle="1" w:styleId="3316">
    <w:name w:val="3316"/>
    <w:basedOn w:val="TableNormal"/>
    <w:tblPr>
      <w:tblStyleRowBandSize w:val="1"/>
      <w:tblStyleColBandSize w:val="1"/>
      <w:tblCellMar>
        <w:left w:w="115" w:type="dxa"/>
        <w:right w:w="115" w:type="dxa"/>
      </w:tblCellMar>
    </w:tblPr>
  </w:style>
  <w:style w:type="table" w:customStyle="1" w:styleId="3315">
    <w:name w:val="3315"/>
    <w:basedOn w:val="TableNormal"/>
    <w:tblPr>
      <w:tblStyleRowBandSize w:val="1"/>
      <w:tblStyleColBandSize w:val="1"/>
      <w:tblCellMar>
        <w:left w:w="115" w:type="dxa"/>
        <w:right w:w="115" w:type="dxa"/>
      </w:tblCellMar>
    </w:tblPr>
  </w:style>
  <w:style w:type="table" w:customStyle="1" w:styleId="3314">
    <w:name w:val="3314"/>
    <w:basedOn w:val="TableNormal"/>
    <w:tblPr>
      <w:tblStyleRowBandSize w:val="1"/>
      <w:tblStyleColBandSize w:val="1"/>
      <w:tblCellMar>
        <w:left w:w="115" w:type="dxa"/>
        <w:right w:w="115" w:type="dxa"/>
      </w:tblCellMar>
    </w:tblPr>
  </w:style>
  <w:style w:type="table" w:customStyle="1" w:styleId="3313">
    <w:name w:val="3313"/>
    <w:basedOn w:val="TableNormal"/>
    <w:tblPr>
      <w:tblStyleRowBandSize w:val="1"/>
      <w:tblStyleColBandSize w:val="1"/>
      <w:tblCellMar>
        <w:left w:w="115" w:type="dxa"/>
        <w:right w:w="115" w:type="dxa"/>
      </w:tblCellMar>
    </w:tblPr>
  </w:style>
  <w:style w:type="table" w:customStyle="1" w:styleId="3312">
    <w:name w:val="3312"/>
    <w:basedOn w:val="TableNormal"/>
    <w:tblPr>
      <w:tblStyleRowBandSize w:val="1"/>
      <w:tblStyleColBandSize w:val="1"/>
      <w:tblCellMar>
        <w:left w:w="115" w:type="dxa"/>
        <w:right w:w="115" w:type="dxa"/>
      </w:tblCellMar>
    </w:tblPr>
  </w:style>
  <w:style w:type="table" w:customStyle="1" w:styleId="3311">
    <w:name w:val="3311"/>
    <w:basedOn w:val="TableNormal"/>
    <w:tblPr>
      <w:tblStyleRowBandSize w:val="1"/>
      <w:tblStyleColBandSize w:val="1"/>
      <w:tblCellMar>
        <w:left w:w="115" w:type="dxa"/>
        <w:right w:w="115" w:type="dxa"/>
      </w:tblCellMar>
    </w:tblPr>
  </w:style>
  <w:style w:type="table" w:customStyle="1" w:styleId="3310">
    <w:name w:val="3310"/>
    <w:basedOn w:val="TableNormal"/>
    <w:tblPr>
      <w:tblStyleRowBandSize w:val="1"/>
      <w:tblStyleColBandSize w:val="1"/>
      <w:tblCellMar>
        <w:left w:w="115" w:type="dxa"/>
        <w:right w:w="115" w:type="dxa"/>
      </w:tblCellMar>
    </w:tblPr>
  </w:style>
  <w:style w:type="table" w:customStyle="1" w:styleId="3309">
    <w:name w:val="3309"/>
    <w:basedOn w:val="TableNormal"/>
    <w:tblPr>
      <w:tblStyleRowBandSize w:val="1"/>
      <w:tblStyleColBandSize w:val="1"/>
      <w:tblCellMar>
        <w:left w:w="115" w:type="dxa"/>
        <w:right w:w="115" w:type="dxa"/>
      </w:tblCellMar>
    </w:tblPr>
  </w:style>
  <w:style w:type="table" w:customStyle="1" w:styleId="3308">
    <w:name w:val="3308"/>
    <w:basedOn w:val="TableNormal"/>
    <w:tblPr>
      <w:tblStyleRowBandSize w:val="1"/>
      <w:tblStyleColBandSize w:val="1"/>
      <w:tblCellMar>
        <w:left w:w="115" w:type="dxa"/>
        <w:right w:w="115" w:type="dxa"/>
      </w:tblCellMar>
    </w:tblPr>
  </w:style>
  <w:style w:type="table" w:customStyle="1" w:styleId="3307">
    <w:name w:val="3307"/>
    <w:basedOn w:val="TableNormal"/>
    <w:tblPr>
      <w:tblStyleRowBandSize w:val="1"/>
      <w:tblStyleColBandSize w:val="1"/>
      <w:tblCellMar>
        <w:left w:w="115" w:type="dxa"/>
        <w:right w:w="115" w:type="dxa"/>
      </w:tblCellMar>
    </w:tblPr>
  </w:style>
  <w:style w:type="table" w:customStyle="1" w:styleId="3306">
    <w:name w:val="3306"/>
    <w:basedOn w:val="TableNormal"/>
    <w:tblPr>
      <w:tblStyleRowBandSize w:val="1"/>
      <w:tblStyleColBandSize w:val="1"/>
      <w:tblCellMar>
        <w:left w:w="115" w:type="dxa"/>
        <w:right w:w="115" w:type="dxa"/>
      </w:tblCellMar>
    </w:tblPr>
  </w:style>
  <w:style w:type="table" w:customStyle="1" w:styleId="3305">
    <w:name w:val="3305"/>
    <w:basedOn w:val="TableNormal"/>
    <w:tblPr>
      <w:tblStyleRowBandSize w:val="1"/>
      <w:tblStyleColBandSize w:val="1"/>
      <w:tblCellMar>
        <w:left w:w="115" w:type="dxa"/>
        <w:right w:w="115" w:type="dxa"/>
      </w:tblCellMar>
    </w:tblPr>
  </w:style>
  <w:style w:type="table" w:customStyle="1" w:styleId="3304">
    <w:name w:val="3304"/>
    <w:basedOn w:val="TableNormal"/>
    <w:tblPr>
      <w:tblStyleRowBandSize w:val="1"/>
      <w:tblStyleColBandSize w:val="1"/>
      <w:tblCellMar>
        <w:left w:w="115" w:type="dxa"/>
        <w:right w:w="115" w:type="dxa"/>
      </w:tblCellMar>
    </w:tblPr>
  </w:style>
  <w:style w:type="table" w:customStyle="1" w:styleId="3303">
    <w:name w:val="3303"/>
    <w:basedOn w:val="TableNormal"/>
    <w:tblPr>
      <w:tblStyleRowBandSize w:val="1"/>
      <w:tblStyleColBandSize w:val="1"/>
      <w:tblCellMar>
        <w:left w:w="115" w:type="dxa"/>
        <w:right w:w="115" w:type="dxa"/>
      </w:tblCellMar>
    </w:tblPr>
  </w:style>
  <w:style w:type="table" w:customStyle="1" w:styleId="3302">
    <w:name w:val="3302"/>
    <w:basedOn w:val="TableNormal"/>
    <w:tblPr>
      <w:tblStyleRowBandSize w:val="1"/>
      <w:tblStyleColBandSize w:val="1"/>
      <w:tblCellMar>
        <w:left w:w="115" w:type="dxa"/>
        <w:right w:w="115" w:type="dxa"/>
      </w:tblCellMar>
    </w:tblPr>
  </w:style>
  <w:style w:type="table" w:customStyle="1" w:styleId="3301">
    <w:name w:val="3301"/>
    <w:basedOn w:val="TableNormal"/>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Pr>
      <w:sz w:val="20"/>
      <w:szCs w:val="20"/>
    </w:rPr>
  </w:style>
  <w:style w:type="character" w:customStyle="1" w:styleId="BalloonTextChar70">
    <w:name w:val="Balloon Text Char70"/>
    <w:basedOn w:val="DefaultParagraphFont"/>
    <w:uiPriority w:val="99"/>
    <w:semiHidden/>
    <w:rsid w:val="00F934C4"/>
    <w:rPr>
      <w:rFonts w:ascii="Segoe UI" w:hAnsi="Segoe UI" w:cs="Segoe UI"/>
      <w:sz w:val="18"/>
      <w:szCs w:val="18"/>
    </w:rPr>
  </w:style>
  <w:style w:type="paragraph" w:styleId="Footer">
    <w:name w:val="footer"/>
    <w:basedOn w:val="Normal"/>
    <w:link w:val="FooterChar1"/>
    <w:uiPriority w:val="99"/>
    <w:unhideWhenUsed/>
    <w:rsid w:val="004A5F88"/>
    <w:pPr>
      <w:tabs>
        <w:tab w:val="center" w:pos="4513"/>
        <w:tab w:val="right" w:pos="9026"/>
      </w:tabs>
    </w:pPr>
  </w:style>
  <w:style w:type="table" w:customStyle="1" w:styleId="3300">
    <w:name w:val="3300"/>
    <w:basedOn w:val="TableNormal"/>
    <w:tblPr>
      <w:tblStyleRowBandSize w:val="1"/>
      <w:tblStyleColBandSize w:val="1"/>
      <w:tblCellMar>
        <w:left w:w="115" w:type="dxa"/>
        <w:right w:w="115" w:type="dxa"/>
      </w:tblCellMar>
    </w:tblPr>
  </w:style>
  <w:style w:type="table" w:customStyle="1" w:styleId="3299">
    <w:name w:val="3299"/>
    <w:basedOn w:val="TableNormal"/>
    <w:tblPr>
      <w:tblStyleRowBandSize w:val="1"/>
      <w:tblStyleColBandSize w:val="1"/>
      <w:tblCellMar>
        <w:left w:w="115" w:type="dxa"/>
        <w:right w:w="115" w:type="dxa"/>
      </w:tblCellMar>
    </w:tblPr>
  </w:style>
  <w:style w:type="table" w:customStyle="1" w:styleId="3298">
    <w:name w:val="3298"/>
    <w:basedOn w:val="TableNormal"/>
    <w:tblPr>
      <w:tblStyleRowBandSize w:val="1"/>
      <w:tblStyleColBandSize w:val="1"/>
      <w:tblCellMar>
        <w:left w:w="115" w:type="dxa"/>
        <w:right w:w="115" w:type="dxa"/>
      </w:tblCellMar>
    </w:tblPr>
  </w:style>
  <w:style w:type="table" w:customStyle="1" w:styleId="3297">
    <w:name w:val="3297"/>
    <w:basedOn w:val="TableNormal"/>
    <w:tblPr>
      <w:tblStyleRowBandSize w:val="1"/>
      <w:tblStyleColBandSize w:val="1"/>
      <w:tblCellMar>
        <w:left w:w="115" w:type="dxa"/>
        <w:right w:w="115" w:type="dxa"/>
      </w:tblCellMar>
    </w:tblPr>
  </w:style>
  <w:style w:type="table" w:customStyle="1" w:styleId="3296">
    <w:name w:val="3296"/>
    <w:basedOn w:val="TableNormal"/>
    <w:tblPr>
      <w:tblStyleRowBandSize w:val="1"/>
      <w:tblStyleColBandSize w:val="1"/>
      <w:tblCellMar>
        <w:left w:w="115" w:type="dxa"/>
        <w:right w:w="115" w:type="dxa"/>
      </w:tblCellMar>
    </w:tblPr>
  </w:style>
  <w:style w:type="table" w:customStyle="1" w:styleId="3295">
    <w:name w:val="3295"/>
    <w:basedOn w:val="TableNormal"/>
    <w:tblPr>
      <w:tblStyleRowBandSize w:val="1"/>
      <w:tblStyleColBandSize w:val="1"/>
      <w:tblCellMar>
        <w:left w:w="115" w:type="dxa"/>
        <w:right w:w="115" w:type="dxa"/>
      </w:tblCellMar>
    </w:tblPr>
  </w:style>
  <w:style w:type="table" w:customStyle="1" w:styleId="3294">
    <w:name w:val="3294"/>
    <w:basedOn w:val="TableNormal"/>
    <w:tblPr>
      <w:tblStyleRowBandSize w:val="1"/>
      <w:tblStyleColBandSize w:val="1"/>
      <w:tblCellMar>
        <w:left w:w="115" w:type="dxa"/>
        <w:right w:w="115" w:type="dxa"/>
      </w:tblCellMar>
    </w:tblPr>
  </w:style>
  <w:style w:type="table" w:customStyle="1" w:styleId="3293">
    <w:name w:val="3293"/>
    <w:basedOn w:val="TableNormal"/>
    <w:tblPr>
      <w:tblStyleRowBandSize w:val="1"/>
      <w:tblStyleColBandSize w:val="1"/>
      <w:tblCellMar>
        <w:left w:w="115" w:type="dxa"/>
        <w:right w:w="115" w:type="dxa"/>
      </w:tblCellMar>
    </w:tblPr>
  </w:style>
  <w:style w:type="table" w:customStyle="1" w:styleId="3292">
    <w:name w:val="3292"/>
    <w:basedOn w:val="TableNormal"/>
    <w:tblPr>
      <w:tblStyleRowBandSize w:val="1"/>
      <w:tblStyleColBandSize w:val="1"/>
      <w:tblCellMar>
        <w:left w:w="115" w:type="dxa"/>
        <w:right w:w="115" w:type="dxa"/>
      </w:tblCellMar>
    </w:tblPr>
  </w:style>
  <w:style w:type="table" w:customStyle="1" w:styleId="3291">
    <w:name w:val="3291"/>
    <w:basedOn w:val="TableNormal"/>
    <w:tblPr>
      <w:tblStyleRowBandSize w:val="1"/>
      <w:tblStyleColBandSize w:val="1"/>
      <w:tblCellMar>
        <w:left w:w="115" w:type="dxa"/>
        <w:right w:w="115" w:type="dxa"/>
      </w:tblCellMar>
    </w:tblPr>
  </w:style>
  <w:style w:type="table" w:customStyle="1" w:styleId="3290">
    <w:name w:val="3290"/>
    <w:basedOn w:val="TableNormal"/>
    <w:tblPr>
      <w:tblStyleRowBandSize w:val="1"/>
      <w:tblStyleColBandSize w:val="1"/>
      <w:tblCellMar>
        <w:left w:w="115" w:type="dxa"/>
        <w:right w:w="115" w:type="dxa"/>
      </w:tblCellMar>
    </w:tblPr>
  </w:style>
  <w:style w:type="table" w:customStyle="1" w:styleId="3289">
    <w:name w:val="3289"/>
    <w:basedOn w:val="TableNormal"/>
    <w:tblPr>
      <w:tblStyleRowBandSize w:val="1"/>
      <w:tblStyleColBandSize w:val="1"/>
      <w:tblCellMar>
        <w:left w:w="115" w:type="dxa"/>
        <w:right w:w="115" w:type="dxa"/>
      </w:tblCellMar>
    </w:tblPr>
  </w:style>
  <w:style w:type="table" w:customStyle="1" w:styleId="3288">
    <w:name w:val="3288"/>
    <w:basedOn w:val="TableNormal"/>
    <w:tblPr>
      <w:tblStyleRowBandSize w:val="1"/>
      <w:tblStyleColBandSize w:val="1"/>
      <w:tblCellMar>
        <w:left w:w="115" w:type="dxa"/>
        <w:right w:w="115" w:type="dxa"/>
      </w:tblCellMar>
    </w:tblPr>
  </w:style>
  <w:style w:type="table" w:customStyle="1" w:styleId="3287">
    <w:name w:val="3287"/>
    <w:basedOn w:val="TableNormal"/>
    <w:tblPr>
      <w:tblStyleRowBandSize w:val="1"/>
      <w:tblStyleColBandSize w:val="1"/>
      <w:tblCellMar>
        <w:left w:w="115" w:type="dxa"/>
        <w:right w:w="115" w:type="dxa"/>
      </w:tblCellMar>
    </w:tblPr>
  </w:style>
  <w:style w:type="table" w:customStyle="1" w:styleId="3286">
    <w:name w:val="3286"/>
    <w:basedOn w:val="TableNormal"/>
    <w:tblPr>
      <w:tblStyleRowBandSize w:val="1"/>
      <w:tblStyleColBandSize w:val="1"/>
      <w:tblCellMar>
        <w:left w:w="115" w:type="dxa"/>
        <w:right w:w="115" w:type="dxa"/>
      </w:tblCellMar>
    </w:tblPr>
  </w:style>
  <w:style w:type="table" w:customStyle="1" w:styleId="3285">
    <w:name w:val="3285"/>
    <w:basedOn w:val="TableNormal"/>
    <w:tblPr>
      <w:tblStyleRowBandSize w:val="1"/>
      <w:tblStyleColBandSize w:val="1"/>
      <w:tblCellMar>
        <w:left w:w="115" w:type="dxa"/>
        <w:right w:w="115" w:type="dxa"/>
      </w:tblCellMar>
    </w:tblPr>
  </w:style>
  <w:style w:type="table" w:customStyle="1" w:styleId="3284">
    <w:name w:val="3284"/>
    <w:basedOn w:val="TableNormal"/>
    <w:tblPr>
      <w:tblStyleRowBandSize w:val="1"/>
      <w:tblStyleColBandSize w:val="1"/>
      <w:tblCellMar>
        <w:left w:w="115" w:type="dxa"/>
        <w:right w:w="115" w:type="dxa"/>
      </w:tblCellMar>
    </w:tblPr>
  </w:style>
  <w:style w:type="table" w:customStyle="1" w:styleId="3283">
    <w:name w:val="3283"/>
    <w:basedOn w:val="TableNormal"/>
    <w:tblPr>
      <w:tblStyleRowBandSize w:val="1"/>
      <w:tblStyleColBandSize w:val="1"/>
      <w:tblCellMar>
        <w:left w:w="115" w:type="dxa"/>
        <w:right w:w="115" w:type="dxa"/>
      </w:tblCellMar>
    </w:tblPr>
  </w:style>
  <w:style w:type="table" w:customStyle="1" w:styleId="3282">
    <w:name w:val="3282"/>
    <w:basedOn w:val="TableNormal"/>
    <w:tblPr>
      <w:tblStyleRowBandSize w:val="1"/>
      <w:tblStyleColBandSize w:val="1"/>
      <w:tblCellMar>
        <w:left w:w="115" w:type="dxa"/>
        <w:right w:w="115" w:type="dxa"/>
      </w:tblCellMar>
    </w:tblPr>
  </w:style>
  <w:style w:type="table" w:customStyle="1" w:styleId="3281">
    <w:name w:val="3281"/>
    <w:basedOn w:val="TableNormal"/>
    <w:tblPr>
      <w:tblStyleRowBandSize w:val="1"/>
      <w:tblStyleColBandSize w:val="1"/>
      <w:tblCellMar>
        <w:left w:w="115" w:type="dxa"/>
        <w:right w:w="115" w:type="dxa"/>
      </w:tblCellMar>
    </w:tblPr>
  </w:style>
  <w:style w:type="table" w:customStyle="1" w:styleId="3280">
    <w:name w:val="3280"/>
    <w:basedOn w:val="TableNormal"/>
    <w:tblPr>
      <w:tblStyleRowBandSize w:val="1"/>
      <w:tblStyleColBandSize w:val="1"/>
      <w:tblCellMar>
        <w:left w:w="115" w:type="dxa"/>
        <w:right w:w="115" w:type="dxa"/>
      </w:tblCellMar>
    </w:tblPr>
  </w:style>
  <w:style w:type="table" w:customStyle="1" w:styleId="3279">
    <w:name w:val="3279"/>
    <w:basedOn w:val="TableNormal"/>
    <w:tblPr>
      <w:tblStyleRowBandSize w:val="1"/>
      <w:tblStyleColBandSize w:val="1"/>
      <w:tblCellMar>
        <w:left w:w="115" w:type="dxa"/>
        <w:right w:w="115" w:type="dxa"/>
      </w:tblCellMar>
    </w:tblPr>
  </w:style>
  <w:style w:type="table" w:customStyle="1" w:styleId="3278">
    <w:name w:val="3278"/>
    <w:basedOn w:val="TableNormal"/>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Pr>
      <w:sz w:val="20"/>
      <w:szCs w:val="20"/>
    </w:rPr>
  </w:style>
  <w:style w:type="character" w:customStyle="1" w:styleId="BalloonTextChar69">
    <w:name w:val="Balloon Text Char69"/>
    <w:basedOn w:val="DefaultParagraphFont"/>
    <w:uiPriority w:val="99"/>
    <w:semiHidden/>
    <w:rsid w:val="00F934C4"/>
    <w:rPr>
      <w:rFonts w:ascii="Segoe UI" w:hAnsi="Segoe UI" w:cs="Segoe UI"/>
      <w:sz w:val="18"/>
      <w:szCs w:val="18"/>
    </w:rPr>
  </w:style>
  <w:style w:type="character" w:customStyle="1" w:styleId="FooterChar">
    <w:name w:val="Footer Char"/>
    <w:basedOn w:val="DefaultParagraphFont"/>
    <w:uiPriority w:val="99"/>
    <w:rsid w:val="004A5F88"/>
  </w:style>
  <w:style w:type="table" w:customStyle="1" w:styleId="3277">
    <w:name w:val="3277"/>
    <w:basedOn w:val="TableNormal"/>
    <w:tblPr>
      <w:tblStyleRowBandSize w:val="1"/>
      <w:tblStyleColBandSize w:val="1"/>
      <w:tblCellMar>
        <w:left w:w="115" w:type="dxa"/>
        <w:right w:w="115" w:type="dxa"/>
      </w:tblCellMar>
    </w:tblPr>
  </w:style>
  <w:style w:type="table" w:customStyle="1" w:styleId="3276">
    <w:name w:val="3276"/>
    <w:basedOn w:val="TableNormal"/>
    <w:tblPr>
      <w:tblStyleRowBandSize w:val="1"/>
      <w:tblStyleColBandSize w:val="1"/>
      <w:tblCellMar>
        <w:left w:w="115" w:type="dxa"/>
        <w:right w:w="115" w:type="dxa"/>
      </w:tblCellMar>
    </w:tblPr>
  </w:style>
  <w:style w:type="table" w:customStyle="1" w:styleId="3275">
    <w:name w:val="3275"/>
    <w:basedOn w:val="TableNormal"/>
    <w:tblPr>
      <w:tblStyleRowBandSize w:val="1"/>
      <w:tblStyleColBandSize w:val="1"/>
      <w:tblCellMar>
        <w:left w:w="115" w:type="dxa"/>
        <w:right w:w="115" w:type="dxa"/>
      </w:tblCellMar>
    </w:tblPr>
  </w:style>
  <w:style w:type="table" w:customStyle="1" w:styleId="3274">
    <w:name w:val="3274"/>
    <w:basedOn w:val="TableNormal"/>
    <w:tblPr>
      <w:tblStyleRowBandSize w:val="1"/>
      <w:tblStyleColBandSize w:val="1"/>
      <w:tblCellMar>
        <w:left w:w="115" w:type="dxa"/>
        <w:right w:w="115" w:type="dxa"/>
      </w:tblCellMar>
    </w:tblPr>
  </w:style>
  <w:style w:type="table" w:customStyle="1" w:styleId="3273">
    <w:name w:val="3273"/>
    <w:basedOn w:val="TableNormal"/>
    <w:tblPr>
      <w:tblStyleRowBandSize w:val="1"/>
      <w:tblStyleColBandSize w:val="1"/>
      <w:tblCellMar>
        <w:left w:w="115" w:type="dxa"/>
        <w:right w:w="115" w:type="dxa"/>
      </w:tblCellMar>
    </w:tblPr>
  </w:style>
  <w:style w:type="table" w:customStyle="1" w:styleId="3272">
    <w:name w:val="3272"/>
    <w:basedOn w:val="TableNormal"/>
    <w:tblPr>
      <w:tblStyleRowBandSize w:val="1"/>
      <w:tblStyleColBandSize w:val="1"/>
      <w:tblCellMar>
        <w:left w:w="115" w:type="dxa"/>
        <w:right w:w="115" w:type="dxa"/>
      </w:tblCellMar>
    </w:tblPr>
  </w:style>
  <w:style w:type="table" w:customStyle="1" w:styleId="3271">
    <w:name w:val="3271"/>
    <w:basedOn w:val="TableNormal"/>
    <w:tblPr>
      <w:tblStyleRowBandSize w:val="1"/>
      <w:tblStyleColBandSize w:val="1"/>
      <w:tblCellMar>
        <w:left w:w="115" w:type="dxa"/>
        <w:right w:w="115" w:type="dxa"/>
      </w:tblCellMar>
    </w:tblPr>
  </w:style>
  <w:style w:type="table" w:customStyle="1" w:styleId="3270">
    <w:name w:val="3270"/>
    <w:basedOn w:val="TableNormal"/>
    <w:tblPr>
      <w:tblStyleRowBandSize w:val="1"/>
      <w:tblStyleColBandSize w:val="1"/>
      <w:tblCellMar>
        <w:left w:w="115" w:type="dxa"/>
        <w:right w:w="115" w:type="dxa"/>
      </w:tblCellMar>
    </w:tblPr>
  </w:style>
  <w:style w:type="table" w:customStyle="1" w:styleId="3269">
    <w:name w:val="3269"/>
    <w:basedOn w:val="TableNormal"/>
    <w:tblPr>
      <w:tblStyleRowBandSize w:val="1"/>
      <w:tblStyleColBandSize w:val="1"/>
      <w:tblCellMar>
        <w:left w:w="115" w:type="dxa"/>
        <w:right w:w="115" w:type="dxa"/>
      </w:tblCellMar>
    </w:tblPr>
  </w:style>
  <w:style w:type="table" w:customStyle="1" w:styleId="3268">
    <w:name w:val="3268"/>
    <w:basedOn w:val="TableNormal"/>
    <w:tblPr>
      <w:tblStyleRowBandSize w:val="1"/>
      <w:tblStyleColBandSize w:val="1"/>
      <w:tblCellMar>
        <w:left w:w="115" w:type="dxa"/>
        <w:right w:w="115" w:type="dxa"/>
      </w:tblCellMar>
    </w:tblPr>
  </w:style>
  <w:style w:type="table" w:customStyle="1" w:styleId="3267">
    <w:name w:val="3267"/>
    <w:basedOn w:val="TableNormal"/>
    <w:tblPr>
      <w:tblStyleRowBandSize w:val="1"/>
      <w:tblStyleColBandSize w:val="1"/>
      <w:tblCellMar>
        <w:left w:w="115" w:type="dxa"/>
        <w:right w:w="115" w:type="dxa"/>
      </w:tblCellMar>
    </w:tblPr>
  </w:style>
  <w:style w:type="table" w:customStyle="1" w:styleId="3266">
    <w:name w:val="3266"/>
    <w:basedOn w:val="TableNormal"/>
    <w:tblPr>
      <w:tblStyleRowBandSize w:val="1"/>
      <w:tblStyleColBandSize w:val="1"/>
      <w:tblCellMar>
        <w:left w:w="115" w:type="dxa"/>
        <w:right w:w="115" w:type="dxa"/>
      </w:tblCellMar>
    </w:tblPr>
  </w:style>
  <w:style w:type="table" w:customStyle="1" w:styleId="3265">
    <w:name w:val="3265"/>
    <w:basedOn w:val="TableNormal"/>
    <w:tblPr>
      <w:tblStyleRowBandSize w:val="1"/>
      <w:tblStyleColBandSize w:val="1"/>
      <w:tblCellMar>
        <w:left w:w="115" w:type="dxa"/>
        <w:right w:w="115" w:type="dxa"/>
      </w:tblCellMar>
    </w:tblPr>
  </w:style>
  <w:style w:type="table" w:customStyle="1" w:styleId="3264">
    <w:name w:val="3264"/>
    <w:basedOn w:val="TableNormal"/>
    <w:tblPr>
      <w:tblStyleRowBandSize w:val="1"/>
      <w:tblStyleColBandSize w:val="1"/>
      <w:tblCellMar>
        <w:left w:w="115" w:type="dxa"/>
        <w:right w:w="115" w:type="dxa"/>
      </w:tblCellMar>
    </w:tblPr>
  </w:style>
  <w:style w:type="table" w:customStyle="1" w:styleId="3263">
    <w:name w:val="3263"/>
    <w:basedOn w:val="TableNormal"/>
    <w:tblPr>
      <w:tblStyleRowBandSize w:val="1"/>
      <w:tblStyleColBandSize w:val="1"/>
      <w:tblCellMar>
        <w:left w:w="115" w:type="dxa"/>
        <w:right w:w="115" w:type="dxa"/>
      </w:tblCellMar>
    </w:tblPr>
  </w:style>
  <w:style w:type="table" w:customStyle="1" w:styleId="3262">
    <w:name w:val="3262"/>
    <w:basedOn w:val="TableNormal"/>
    <w:tblPr>
      <w:tblStyleRowBandSize w:val="1"/>
      <w:tblStyleColBandSize w:val="1"/>
      <w:tblCellMar>
        <w:left w:w="115" w:type="dxa"/>
        <w:right w:w="115" w:type="dxa"/>
      </w:tblCellMar>
    </w:tblPr>
  </w:style>
  <w:style w:type="table" w:customStyle="1" w:styleId="3261">
    <w:name w:val="3261"/>
    <w:basedOn w:val="TableNormal"/>
    <w:tblPr>
      <w:tblStyleRowBandSize w:val="1"/>
      <w:tblStyleColBandSize w:val="1"/>
      <w:tblCellMar>
        <w:left w:w="115" w:type="dxa"/>
        <w:right w:w="115" w:type="dxa"/>
      </w:tblCellMar>
    </w:tblPr>
  </w:style>
  <w:style w:type="table" w:customStyle="1" w:styleId="3260">
    <w:name w:val="3260"/>
    <w:basedOn w:val="TableNormal"/>
    <w:tblPr>
      <w:tblStyleRowBandSize w:val="1"/>
      <w:tblStyleColBandSize w:val="1"/>
      <w:tblCellMar>
        <w:left w:w="115" w:type="dxa"/>
        <w:right w:w="115" w:type="dxa"/>
      </w:tblCellMar>
    </w:tblPr>
  </w:style>
  <w:style w:type="table" w:customStyle="1" w:styleId="3259">
    <w:name w:val="3259"/>
    <w:basedOn w:val="TableNormal"/>
    <w:tblPr>
      <w:tblStyleRowBandSize w:val="1"/>
      <w:tblStyleColBandSize w:val="1"/>
      <w:tblCellMar>
        <w:left w:w="115" w:type="dxa"/>
        <w:right w:w="115" w:type="dxa"/>
      </w:tblCellMar>
    </w:tblPr>
  </w:style>
  <w:style w:type="table" w:customStyle="1" w:styleId="3258">
    <w:name w:val="3258"/>
    <w:basedOn w:val="TableNormal"/>
    <w:tblPr>
      <w:tblStyleRowBandSize w:val="1"/>
      <w:tblStyleColBandSize w:val="1"/>
      <w:tblCellMar>
        <w:left w:w="115" w:type="dxa"/>
        <w:right w:w="115" w:type="dxa"/>
      </w:tblCellMar>
    </w:tblPr>
  </w:style>
  <w:style w:type="table" w:customStyle="1" w:styleId="3257">
    <w:name w:val="3257"/>
    <w:basedOn w:val="TableNormal"/>
    <w:tblPr>
      <w:tblStyleRowBandSize w:val="1"/>
      <w:tblStyleColBandSize w:val="1"/>
      <w:tblCellMar>
        <w:left w:w="115" w:type="dxa"/>
        <w:right w:w="115" w:type="dxa"/>
      </w:tblCellMar>
    </w:tblPr>
  </w:style>
  <w:style w:type="table" w:customStyle="1" w:styleId="3256">
    <w:name w:val="3256"/>
    <w:basedOn w:val="TableNormal"/>
    <w:tblPr>
      <w:tblStyleRowBandSize w:val="1"/>
      <w:tblStyleColBandSize w:val="1"/>
      <w:tblCellMar>
        <w:left w:w="115" w:type="dxa"/>
        <w:right w:w="115" w:type="dxa"/>
      </w:tblCellMar>
    </w:tblPr>
  </w:style>
  <w:style w:type="table" w:customStyle="1" w:styleId="3255">
    <w:name w:val="3255"/>
    <w:basedOn w:val="TableNormal"/>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Pr>
      <w:sz w:val="20"/>
      <w:szCs w:val="20"/>
    </w:rPr>
  </w:style>
  <w:style w:type="character" w:customStyle="1" w:styleId="BalloonTextChar68">
    <w:name w:val="Balloon Text Char68"/>
    <w:basedOn w:val="DefaultParagraphFont"/>
    <w:uiPriority w:val="99"/>
    <w:semiHidden/>
    <w:rsid w:val="00F934C4"/>
    <w:rPr>
      <w:rFonts w:ascii="Segoe UI" w:hAnsi="Segoe UI" w:cs="Segoe UI"/>
      <w:sz w:val="18"/>
      <w:szCs w:val="18"/>
    </w:rPr>
  </w:style>
  <w:style w:type="character" w:customStyle="1" w:styleId="FooterChar68">
    <w:name w:val="Footer Char68"/>
    <w:basedOn w:val="DefaultParagraphFont"/>
    <w:uiPriority w:val="99"/>
    <w:rsid w:val="004A5F88"/>
  </w:style>
  <w:style w:type="paragraph" w:styleId="CommentSubject">
    <w:name w:val="annotation subject"/>
    <w:basedOn w:val="CommentText"/>
    <w:next w:val="CommentText"/>
    <w:link w:val="CommentSubjectChar1"/>
    <w:uiPriority w:val="99"/>
    <w:semiHidden/>
    <w:unhideWhenUsed/>
    <w:rsid w:val="004A5F88"/>
    <w:rPr>
      <w:b/>
      <w:bCs/>
    </w:rPr>
  </w:style>
  <w:style w:type="table" w:customStyle="1" w:styleId="3254">
    <w:name w:val="3254"/>
    <w:basedOn w:val="TableNormal"/>
    <w:tblPr>
      <w:tblStyleRowBandSize w:val="1"/>
      <w:tblStyleColBandSize w:val="1"/>
      <w:tblCellMar>
        <w:left w:w="115" w:type="dxa"/>
        <w:right w:w="115" w:type="dxa"/>
      </w:tblCellMar>
    </w:tblPr>
  </w:style>
  <w:style w:type="table" w:customStyle="1" w:styleId="3253">
    <w:name w:val="3253"/>
    <w:basedOn w:val="TableNormal"/>
    <w:tblPr>
      <w:tblStyleRowBandSize w:val="1"/>
      <w:tblStyleColBandSize w:val="1"/>
      <w:tblCellMar>
        <w:left w:w="115" w:type="dxa"/>
        <w:right w:w="115" w:type="dxa"/>
      </w:tblCellMar>
    </w:tblPr>
  </w:style>
  <w:style w:type="table" w:customStyle="1" w:styleId="3252">
    <w:name w:val="3252"/>
    <w:basedOn w:val="TableNormal"/>
    <w:tblPr>
      <w:tblStyleRowBandSize w:val="1"/>
      <w:tblStyleColBandSize w:val="1"/>
      <w:tblCellMar>
        <w:left w:w="115" w:type="dxa"/>
        <w:right w:w="115" w:type="dxa"/>
      </w:tblCellMar>
    </w:tblPr>
  </w:style>
  <w:style w:type="table" w:customStyle="1" w:styleId="3251">
    <w:name w:val="3251"/>
    <w:basedOn w:val="TableNormal"/>
    <w:tblPr>
      <w:tblStyleRowBandSize w:val="1"/>
      <w:tblStyleColBandSize w:val="1"/>
      <w:tblCellMar>
        <w:left w:w="115" w:type="dxa"/>
        <w:right w:w="115" w:type="dxa"/>
      </w:tblCellMar>
    </w:tblPr>
  </w:style>
  <w:style w:type="table" w:customStyle="1" w:styleId="3250">
    <w:name w:val="3250"/>
    <w:basedOn w:val="TableNormal"/>
    <w:tblPr>
      <w:tblStyleRowBandSize w:val="1"/>
      <w:tblStyleColBandSize w:val="1"/>
      <w:tblCellMar>
        <w:left w:w="115" w:type="dxa"/>
        <w:right w:w="115" w:type="dxa"/>
      </w:tblCellMar>
    </w:tblPr>
  </w:style>
  <w:style w:type="table" w:customStyle="1" w:styleId="3249">
    <w:name w:val="3249"/>
    <w:basedOn w:val="TableNormal"/>
    <w:tblPr>
      <w:tblStyleRowBandSize w:val="1"/>
      <w:tblStyleColBandSize w:val="1"/>
      <w:tblCellMar>
        <w:left w:w="115" w:type="dxa"/>
        <w:right w:w="115" w:type="dxa"/>
      </w:tblCellMar>
    </w:tblPr>
  </w:style>
  <w:style w:type="table" w:customStyle="1" w:styleId="3248">
    <w:name w:val="3248"/>
    <w:basedOn w:val="TableNormal"/>
    <w:tblPr>
      <w:tblStyleRowBandSize w:val="1"/>
      <w:tblStyleColBandSize w:val="1"/>
      <w:tblCellMar>
        <w:left w:w="115" w:type="dxa"/>
        <w:right w:w="115" w:type="dxa"/>
      </w:tblCellMar>
    </w:tblPr>
  </w:style>
  <w:style w:type="table" w:customStyle="1" w:styleId="3247">
    <w:name w:val="3247"/>
    <w:basedOn w:val="TableNormal"/>
    <w:tblPr>
      <w:tblStyleRowBandSize w:val="1"/>
      <w:tblStyleColBandSize w:val="1"/>
      <w:tblCellMar>
        <w:left w:w="115" w:type="dxa"/>
        <w:right w:w="115" w:type="dxa"/>
      </w:tblCellMar>
    </w:tblPr>
  </w:style>
  <w:style w:type="table" w:customStyle="1" w:styleId="3246">
    <w:name w:val="3246"/>
    <w:basedOn w:val="TableNormal"/>
    <w:tblPr>
      <w:tblStyleRowBandSize w:val="1"/>
      <w:tblStyleColBandSize w:val="1"/>
      <w:tblCellMar>
        <w:left w:w="115" w:type="dxa"/>
        <w:right w:w="115" w:type="dxa"/>
      </w:tblCellMar>
    </w:tblPr>
  </w:style>
  <w:style w:type="table" w:customStyle="1" w:styleId="3245">
    <w:name w:val="3245"/>
    <w:basedOn w:val="TableNormal"/>
    <w:tblPr>
      <w:tblStyleRowBandSize w:val="1"/>
      <w:tblStyleColBandSize w:val="1"/>
      <w:tblCellMar>
        <w:left w:w="115" w:type="dxa"/>
        <w:right w:w="115" w:type="dxa"/>
      </w:tblCellMar>
    </w:tblPr>
  </w:style>
  <w:style w:type="table" w:customStyle="1" w:styleId="3244">
    <w:name w:val="3244"/>
    <w:basedOn w:val="TableNormal"/>
    <w:tblPr>
      <w:tblStyleRowBandSize w:val="1"/>
      <w:tblStyleColBandSize w:val="1"/>
      <w:tblCellMar>
        <w:left w:w="115" w:type="dxa"/>
        <w:right w:w="115" w:type="dxa"/>
      </w:tblCellMar>
    </w:tblPr>
  </w:style>
  <w:style w:type="table" w:customStyle="1" w:styleId="3243">
    <w:name w:val="3243"/>
    <w:basedOn w:val="TableNormal"/>
    <w:tblPr>
      <w:tblStyleRowBandSize w:val="1"/>
      <w:tblStyleColBandSize w:val="1"/>
      <w:tblCellMar>
        <w:left w:w="115" w:type="dxa"/>
        <w:right w:w="115" w:type="dxa"/>
      </w:tblCellMar>
    </w:tblPr>
  </w:style>
  <w:style w:type="table" w:customStyle="1" w:styleId="3242">
    <w:name w:val="3242"/>
    <w:basedOn w:val="TableNormal"/>
    <w:tblPr>
      <w:tblStyleRowBandSize w:val="1"/>
      <w:tblStyleColBandSize w:val="1"/>
      <w:tblCellMar>
        <w:left w:w="115" w:type="dxa"/>
        <w:right w:w="115" w:type="dxa"/>
      </w:tblCellMar>
    </w:tblPr>
  </w:style>
  <w:style w:type="table" w:customStyle="1" w:styleId="3241">
    <w:name w:val="3241"/>
    <w:basedOn w:val="TableNormal"/>
    <w:tblPr>
      <w:tblStyleRowBandSize w:val="1"/>
      <w:tblStyleColBandSize w:val="1"/>
      <w:tblCellMar>
        <w:left w:w="115" w:type="dxa"/>
        <w:right w:w="115" w:type="dxa"/>
      </w:tblCellMar>
    </w:tblPr>
  </w:style>
  <w:style w:type="table" w:customStyle="1" w:styleId="3240">
    <w:name w:val="3240"/>
    <w:basedOn w:val="TableNormal"/>
    <w:tblPr>
      <w:tblStyleRowBandSize w:val="1"/>
      <w:tblStyleColBandSize w:val="1"/>
      <w:tblCellMar>
        <w:left w:w="115" w:type="dxa"/>
        <w:right w:w="115" w:type="dxa"/>
      </w:tblCellMar>
    </w:tblPr>
  </w:style>
  <w:style w:type="table" w:customStyle="1" w:styleId="3239">
    <w:name w:val="3239"/>
    <w:basedOn w:val="TableNormal"/>
    <w:tblPr>
      <w:tblStyleRowBandSize w:val="1"/>
      <w:tblStyleColBandSize w:val="1"/>
      <w:tblCellMar>
        <w:left w:w="115" w:type="dxa"/>
        <w:right w:w="115" w:type="dxa"/>
      </w:tblCellMar>
    </w:tblPr>
  </w:style>
  <w:style w:type="table" w:customStyle="1" w:styleId="3238">
    <w:name w:val="3238"/>
    <w:basedOn w:val="TableNormal"/>
    <w:tblPr>
      <w:tblStyleRowBandSize w:val="1"/>
      <w:tblStyleColBandSize w:val="1"/>
      <w:tblCellMar>
        <w:left w:w="115" w:type="dxa"/>
        <w:right w:w="115" w:type="dxa"/>
      </w:tblCellMar>
    </w:tblPr>
  </w:style>
  <w:style w:type="table" w:customStyle="1" w:styleId="3237">
    <w:name w:val="3237"/>
    <w:basedOn w:val="TableNormal"/>
    <w:tblPr>
      <w:tblStyleRowBandSize w:val="1"/>
      <w:tblStyleColBandSize w:val="1"/>
      <w:tblCellMar>
        <w:left w:w="115" w:type="dxa"/>
        <w:right w:w="115" w:type="dxa"/>
      </w:tblCellMar>
    </w:tblPr>
  </w:style>
  <w:style w:type="table" w:customStyle="1" w:styleId="3236">
    <w:name w:val="3236"/>
    <w:basedOn w:val="TableNormal"/>
    <w:tblPr>
      <w:tblStyleRowBandSize w:val="1"/>
      <w:tblStyleColBandSize w:val="1"/>
      <w:tblCellMar>
        <w:left w:w="115" w:type="dxa"/>
        <w:right w:w="115" w:type="dxa"/>
      </w:tblCellMar>
    </w:tblPr>
  </w:style>
  <w:style w:type="table" w:customStyle="1" w:styleId="3235">
    <w:name w:val="3235"/>
    <w:basedOn w:val="TableNormal"/>
    <w:tblPr>
      <w:tblStyleRowBandSize w:val="1"/>
      <w:tblStyleColBandSize w:val="1"/>
      <w:tblCellMar>
        <w:left w:w="115" w:type="dxa"/>
        <w:right w:w="115" w:type="dxa"/>
      </w:tblCellMar>
    </w:tblPr>
  </w:style>
  <w:style w:type="table" w:customStyle="1" w:styleId="3234">
    <w:name w:val="3234"/>
    <w:basedOn w:val="TableNormal"/>
    <w:tblPr>
      <w:tblStyleRowBandSize w:val="1"/>
      <w:tblStyleColBandSize w:val="1"/>
      <w:tblCellMar>
        <w:left w:w="115" w:type="dxa"/>
        <w:right w:w="115" w:type="dxa"/>
      </w:tblCellMar>
    </w:tblPr>
  </w:style>
  <w:style w:type="table" w:customStyle="1" w:styleId="3233">
    <w:name w:val="3233"/>
    <w:basedOn w:val="TableNormal"/>
    <w:tblPr>
      <w:tblStyleRowBandSize w:val="1"/>
      <w:tblStyleColBandSize w:val="1"/>
      <w:tblCellMar>
        <w:left w:w="115" w:type="dxa"/>
        <w:right w:w="115" w:type="dxa"/>
      </w:tblCellMar>
    </w:tblPr>
  </w:style>
  <w:style w:type="table" w:customStyle="1" w:styleId="3232">
    <w:name w:val="3232"/>
    <w:basedOn w:val="TableNormal"/>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Pr>
      <w:sz w:val="20"/>
      <w:szCs w:val="20"/>
    </w:rPr>
  </w:style>
  <w:style w:type="character" w:customStyle="1" w:styleId="BalloonTextChar67">
    <w:name w:val="Balloon Text Char67"/>
    <w:basedOn w:val="DefaultParagraphFont"/>
    <w:uiPriority w:val="99"/>
    <w:semiHidden/>
    <w:rsid w:val="00F934C4"/>
    <w:rPr>
      <w:rFonts w:ascii="Segoe UI" w:hAnsi="Segoe UI" w:cs="Segoe UI"/>
      <w:sz w:val="18"/>
      <w:szCs w:val="18"/>
    </w:rPr>
  </w:style>
  <w:style w:type="character" w:customStyle="1" w:styleId="FooterChar67">
    <w:name w:val="Footer Char67"/>
    <w:basedOn w:val="DefaultParagraphFont"/>
    <w:uiPriority w:val="99"/>
    <w:rsid w:val="004A5F88"/>
  </w:style>
  <w:style w:type="character" w:customStyle="1" w:styleId="CommentSubjectChar">
    <w:name w:val="Comment Subject Char"/>
    <w:basedOn w:val="CommentTextChar67"/>
    <w:uiPriority w:val="99"/>
    <w:semiHidden/>
    <w:rsid w:val="004A5F88"/>
    <w:rPr>
      <w:b/>
      <w:bCs/>
      <w:sz w:val="20"/>
      <w:szCs w:val="20"/>
    </w:rPr>
  </w:style>
  <w:style w:type="table" w:customStyle="1" w:styleId="3231">
    <w:name w:val="3231"/>
    <w:basedOn w:val="TableNormal"/>
    <w:tblPr>
      <w:tblStyleRowBandSize w:val="1"/>
      <w:tblStyleColBandSize w:val="1"/>
      <w:tblCellMar>
        <w:left w:w="115" w:type="dxa"/>
        <w:right w:w="115" w:type="dxa"/>
      </w:tblCellMar>
    </w:tblPr>
  </w:style>
  <w:style w:type="table" w:customStyle="1" w:styleId="3230">
    <w:name w:val="3230"/>
    <w:basedOn w:val="TableNormal"/>
    <w:tblPr>
      <w:tblStyleRowBandSize w:val="1"/>
      <w:tblStyleColBandSize w:val="1"/>
      <w:tblCellMar>
        <w:left w:w="115" w:type="dxa"/>
        <w:right w:w="115" w:type="dxa"/>
      </w:tblCellMar>
    </w:tblPr>
  </w:style>
  <w:style w:type="table" w:customStyle="1" w:styleId="3229">
    <w:name w:val="3229"/>
    <w:basedOn w:val="TableNormal"/>
    <w:tblPr>
      <w:tblStyleRowBandSize w:val="1"/>
      <w:tblStyleColBandSize w:val="1"/>
      <w:tblCellMar>
        <w:left w:w="115" w:type="dxa"/>
        <w:right w:w="115" w:type="dxa"/>
      </w:tblCellMar>
    </w:tblPr>
  </w:style>
  <w:style w:type="table" w:customStyle="1" w:styleId="3228">
    <w:name w:val="3228"/>
    <w:basedOn w:val="TableNormal"/>
    <w:tblPr>
      <w:tblStyleRowBandSize w:val="1"/>
      <w:tblStyleColBandSize w:val="1"/>
      <w:tblCellMar>
        <w:left w:w="115" w:type="dxa"/>
        <w:right w:w="115" w:type="dxa"/>
      </w:tblCellMar>
    </w:tblPr>
  </w:style>
  <w:style w:type="table" w:customStyle="1" w:styleId="3227">
    <w:name w:val="3227"/>
    <w:basedOn w:val="TableNormal"/>
    <w:tblPr>
      <w:tblStyleRowBandSize w:val="1"/>
      <w:tblStyleColBandSize w:val="1"/>
      <w:tblCellMar>
        <w:left w:w="115" w:type="dxa"/>
        <w:right w:w="115" w:type="dxa"/>
      </w:tblCellMar>
    </w:tblPr>
  </w:style>
  <w:style w:type="table" w:customStyle="1" w:styleId="3226">
    <w:name w:val="3226"/>
    <w:basedOn w:val="TableNormal"/>
    <w:tblPr>
      <w:tblStyleRowBandSize w:val="1"/>
      <w:tblStyleColBandSize w:val="1"/>
      <w:tblCellMar>
        <w:left w:w="115" w:type="dxa"/>
        <w:right w:w="115" w:type="dxa"/>
      </w:tblCellMar>
    </w:tblPr>
  </w:style>
  <w:style w:type="table" w:customStyle="1" w:styleId="3225">
    <w:name w:val="3225"/>
    <w:basedOn w:val="TableNormal"/>
    <w:tblPr>
      <w:tblStyleRowBandSize w:val="1"/>
      <w:tblStyleColBandSize w:val="1"/>
      <w:tblCellMar>
        <w:left w:w="115" w:type="dxa"/>
        <w:right w:w="115" w:type="dxa"/>
      </w:tblCellMar>
    </w:tblPr>
  </w:style>
  <w:style w:type="table" w:customStyle="1" w:styleId="3224">
    <w:name w:val="3224"/>
    <w:basedOn w:val="TableNormal"/>
    <w:tblPr>
      <w:tblStyleRowBandSize w:val="1"/>
      <w:tblStyleColBandSize w:val="1"/>
      <w:tblCellMar>
        <w:left w:w="115" w:type="dxa"/>
        <w:right w:w="115" w:type="dxa"/>
      </w:tblCellMar>
    </w:tblPr>
  </w:style>
  <w:style w:type="table" w:customStyle="1" w:styleId="3223">
    <w:name w:val="3223"/>
    <w:basedOn w:val="TableNormal"/>
    <w:tblPr>
      <w:tblStyleRowBandSize w:val="1"/>
      <w:tblStyleColBandSize w:val="1"/>
      <w:tblCellMar>
        <w:left w:w="115" w:type="dxa"/>
        <w:right w:w="115" w:type="dxa"/>
      </w:tblCellMar>
    </w:tblPr>
  </w:style>
  <w:style w:type="table" w:customStyle="1" w:styleId="3222">
    <w:name w:val="3222"/>
    <w:basedOn w:val="TableNormal"/>
    <w:tblPr>
      <w:tblStyleRowBandSize w:val="1"/>
      <w:tblStyleColBandSize w:val="1"/>
      <w:tblCellMar>
        <w:left w:w="115" w:type="dxa"/>
        <w:right w:w="115" w:type="dxa"/>
      </w:tblCellMar>
    </w:tblPr>
  </w:style>
  <w:style w:type="table" w:customStyle="1" w:styleId="3221">
    <w:name w:val="3221"/>
    <w:basedOn w:val="TableNormal"/>
    <w:tblPr>
      <w:tblStyleRowBandSize w:val="1"/>
      <w:tblStyleColBandSize w:val="1"/>
      <w:tblCellMar>
        <w:left w:w="115" w:type="dxa"/>
        <w:right w:w="115" w:type="dxa"/>
      </w:tblCellMar>
    </w:tblPr>
  </w:style>
  <w:style w:type="table" w:customStyle="1" w:styleId="3220">
    <w:name w:val="3220"/>
    <w:basedOn w:val="TableNormal"/>
    <w:tblPr>
      <w:tblStyleRowBandSize w:val="1"/>
      <w:tblStyleColBandSize w:val="1"/>
      <w:tblCellMar>
        <w:left w:w="115" w:type="dxa"/>
        <w:right w:w="115" w:type="dxa"/>
      </w:tblCellMar>
    </w:tblPr>
  </w:style>
  <w:style w:type="table" w:customStyle="1" w:styleId="3219">
    <w:name w:val="3219"/>
    <w:basedOn w:val="TableNormal"/>
    <w:tblPr>
      <w:tblStyleRowBandSize w:val="1"/>
      <w:tblStyleColBandSize w:val="1"/>
      <w:tblCellMar>
        <w:left w:w="115" w:type="dxa"/>
        <w:right w:w="115" w:type="dxa"/>
      </w:tblCellMar>
    </w:tblPr>
  </w:style>
  <w:style w:type="table" w:customStyle="1" w:styleId="3218">
    <w:name w:val="3218"/>
    <w:basedOn w:val="TableNormal"/>
    <w:tblPr>
      <w:tblStyleRowBandSize w:val="1"/>
      <w:tblStyleColBandSize w:val="1"/>
      <w:tblCellMar>
        <w:left w:w="115" w:type="dxa"/>
        <w:right w:w="115" w:type="dxa"/>
      </w:tblCellMar>
    </w:tblPr>
  </w:style>
  <w:style w:type="table" w:customStyle="1" w:styleId="3217">
    <w:name w:val="3217"/>
    <w:basedOn w:val="TableNormal"/>
    <w:tblPr>
      <w:tblStyleRowBandSize w:val="1"/>
      <w:tblStyleColBandSize w:val="1"/>
      <w:tblCellMar>
        <w:left w:w="115" w:type="dxa"/>
        <w:right w:w="115" w:type="dxa"/>
      </w:tblCellMar>
    </w:tblPr>
  </w:style>
  <w:style w:type="table" w:customStyle="1" w:styleId="3216">
    <w:name w:val="3216"/>
    <w:basedOn w:val="TableNormal"/>
    <w:tblPr>
      <w:tblStyleRowBandSize w:val="1"/>
      <w:tblStyleColBandSize w:val="1"/>
      <w:tblCellMar>
        <w:left w:w="115" w:type="dxa"/>
        <w:right w:w="115" w:type="dxa"/>
      </w:tblCellMar>
    </w:tblPr>
  </w:style>
  <w:style w:type="table" w:customStyle="1" w:styleId="3215">
    <w:name w:val="3215"/>
    <w:basedOn w:val="TableNormal"/>
    <w:tblPr>
      <w:tblStyleRowBandSize w:val="1"/>
      <w:tblStyleColBandSize w:val="1"/>
      <w:tblCellMar>
        <w:left w:w="115" w:type="dxa"/>
        <w:right w:w="115" w:type="dxa"/>
      </w:tblCellMar>
    </w:tblPr>
  </w:style>
  <w:style w:type="table" w:customStyle="1" w:styleId="3214">
    <w:name w:val="3214"/>
    <w:basedOn w:val="TableNormal"/>
    <w:tblPr>
      <w:tblStyleRowBandSize w:val="1"/>
      <w:tblStyleColBandSize w:val="1"/>
      <w:tblCellMar>
        <w:left w:w="115" w:type="dxa"/>
        <w:right w:w="115" w:type="dxa"/>
      </w:tblCellMar>
    </w:tblPr>
  </w:style>
  <w:style w:type="table" w:customStyle="1" w:styleId="3213">
    <w:name w:val="3213"/>
    <w:basedOn w:val="TableNormal"/>
    <w:tblPr>
      <w:tblStyleRowBandSize w:val="1"/>
      <w:tblStyleColBandSize w:val="1"/>
      <w:tblCellMar>
        <w:left w:w="115" w:type="dxa"/>
        <w:right w:w="115" w:type="dxa"/>
      </w:tblCellMar>
    </w:tblPr>
  </w:style>
  <w:style w:type="table" w:customStyle="1" w:styleId="3212">
    <w:name w:val="3212"/>
    <w:basedOn w:val="TableNormal"/>
    <w:tblPr>
      <w:tblStyleRowBandSize w:val="1"/>
      <w:tblStyleColBandSize w:val="1"/>
      <w:tblCellMar>
        <w:left w:w="115" w:type="dxa"/>
        <w:right w:w="115" w:type="dxa"/>
      </w:tblCellMar>
    </w:tblPr>
  </w:style>
  <w:style w:type="table" w:customStyle="1" w:styleId="3211">
    <w:name w:val="3211"/>
    <w:basedOn w:val="TableNormal"/>
    <w:tblPr>
      <w:tblStyleRowBandSize w:val="1"/>
      <w:tblStyleColBandSize w:val="1"/>
      <w:tblCellMar>
        <w:left w:w="115" w:type="dxa"/>
        <w:right w:w="115" w:type="dxa"/>
      </w:tblCellMar>
    </w:tblPr>
  </w:style>
  <w:style w:type="table" w:customStyle="1" w:styleId="3210">
    <w:name w:val="3210"/>
    <w:basedOn w:val="TableNormal"/>
    <w:tblPr>
      <w:tblStyleRowBandSize w:val="1"/>
      <w:tblStyleColBandSize w:val="1"/>
      <w:tblCellMar>
        <w:left w:w="115" w:type="dxa"/>
        <w:right w:w="115" w:type="dxa"/>
      </w:tblCellMar>
    </w:tblPr>
  </w:style>
  <w:style w:type="table" w:customStyle="1" w:styleId="3209">
    <w:name w:val="3209"/>
    <w:basedOn w:val="TableNormal"/>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Pr>
      <w:sz w:val="20"/>
      <w:szCs w:val="20"/>
    </w:rPr>
  </w:style>
  <w:style w:type="character" w:customStyle="1" w:styleId="BalloonTextChar66">
    <w:name w:val="Balloon Text Char66"/>
    <w:basedOn w:val="DefaultParagraphFont"/>
    <w:uiPriority w:val="99"/>
    <w:semiHidden/>
    <w:rsid w:val="00F934C4"/>
    <w:rPr>
      <w:rFonts w:ascii="Segoe UI" w:hAnsi="Segoe UI" w:cs="Segoe UI"/>
      <w:sz w:val="18"/>
      <w:szCs w:val="18"/>
    </w:rPr>
  </w:style>
  <w:style w:type="character" w:customStyle="1" w:styleId="FooterChar66">
    <w:name w:val="Footer Char66"/>
    <w:basedOn w:val="DefaultParagraphFont"/>
    <w:uiPriority w:val="99"/>
    <w:rsid w:val="004A5F88"/>
  </w:style>
  <w:style w:type="character" w:customStyle="1" w:styleId="CommentSubjectChar66">
    <w:name w:val="Comment Subject Char66"/>
    <w:basedOn w:val="CommentTextChar66"/>
    <w:uiPriority w:val="99"/>
    <w:semiHidden/>
    <w:rsid w:val="004A5F88"/>
    <w:rPr>
      <w:b/>
      <w:bCs/>
      <w:sz w:val="20"/>
      <w:szCs w:val="20"/>
    </w:rPr>
  </w:style>
  <w:style w:type="paragraph" w:styleId="ListParagraph">
    <w:name w:val="List Paragraph"/>
    <w:basedOn w:val="Normal"/>
    <w:uiPriority w:val="34"/>
    <w:qFormat/>
    <w:rsid w:val="003C68DD"/>
    <w:pPr>
      <w:ind w:left="720"/>
      <w:contextualSpacing/>
    </w:pPr>
  </w:style>
  <w:style w:type="table" w:customStyle="1" w:styleId="3208">
    <w:name w:val="3208"/>
    <w:basedOn w:val="TableNormal"/>
    <w:tblPr>
      <w:tblStyleRowBandSize w:val="1"/>
      <w:tblStyleColBandSize w:val="1"/>
      <w:tblCellMar>
        <w:left w:w="115" w:type="dxa"/>
        <w:right w:w="115" w:type="dxa"/>
      </w:tblCellMar>
    </w:tblPr>
  </w:style>
  <w:style w:type="table" w:customStyle="1" w:styleId="3207">
    <w:name w:val="3207"/>
    <w:basedOn w:val="TableNormal"/>
    <w:tblPr>
      <w:tblStyleRowBandSize w:val="1"/>
      <w:tblStyleColBandSize w:val="1"/>
      <w:tblCellMar>
        <w:left w:w="115" w:type="dxa"/>
        <w:right w:w="115" w:type="dxa"/>
      </w:tblCellMar>
    </w:tblPr>
  </w:style>
  <w:style w:type="table" w:customStyle="1" w:styleId="3206">
    <w:name w:val="3206"/>
    <w:basedOn w:val="TableNormal"/>
    <w:tblPr>
      <w:tblStyleRowBandSize w:val="1"/>
      <w:tblStyleColBandSize w:val="1"/>
      <w:tblCellMar>
        <w:left w:w="115" w:type="dxa"/>
        <w:right w:w="115" w:type="dxa"/>
      </w:tblCellMar>
    </w:tblPr>
  </w:style>
  <w:style w:type="table" w:customStyle="1" w:styleId="3205">
    <w:name w:val="3205"/>
    <w:basedOn w:val="TableNormal"/>
    <w:tblPr>
      <w:tblStyleRowBandSize w:val="1"/>
      <w:tblStyleColBandSize w:val="1"/>
      <w:tblCellMar>
        <w:left w:w="115" w:type="dxa"/>
        <w:right w:w="115" w:type="dxa"/>
      </w:tblCellMar>
    </w:tblPr>
  </w:style>
  <w:style w:type="table" w:customStyle="1" w:styleId="3204">
    <w:name w:val="3204"/>
    <w:basedOn w:val="TableNormal"/>
    <w:tblPr>
      <w:tblStyleRowBandSize w:val="1"/>
      <w:tblStyleColBandSize w:val="1"/>
      <w:tblCellMar>
        <w:left w:w="115" w:type="dxa"/>
        <w:right w:w="115" w:type="dxa"/>
      </w:tblCellMar>
    </w:tblPr>
  </w:style>
  <w:style w:type="table" w:customStyle="1" w:styleId="3203">
    <w:name w:val="3203"/>
    <w:basedOn w:val="TableNormal"/>
    <w:tblPr>
      <w:tblStyleRowBandSize w:val="1"/>
      <w:tblStyleColBandSize w:val="1"/>
      <w:tblCellMar>
        <w:left w:w="115" w:type="dxa"/>
        <w:right w:w="115" w:type="dxa"/>
      </w:tblCellMar>
    </w:tblPr>
  </w:style>
  <w:style w:type="table" w:customStyle="1" w:styleId="3202">
    <w:name w:val="3202"/>
    <w:basedOn w:val="TableNormal"/>
    <w:tblPr>
      <w:tblStyleRowBandSize w:val="1"/>
      <w:tblStyleColBandSize w:val="1"/>
      <w:tblCellMar>
        <w:left w:w="115" w:type="dxa"/>
        <w:right w:w="115" w:type="dxa"/>
      </w:tblCellMar>
    </w:tblPr>
  </w:style>
  <w:style w:type="table" w:customStyle="1" w:styleId="3201">
    <w:name w:val="3201"/>
    <w:basedOn w:val="TableNormal"/>
    <w:tblPr>
      <w:tblStyleRowBandSize w:val="1"/>
      <w:tblStyleColBandSize w:val="1"/>
      <w:tblCellMar>
        <w:left w:w="115" w:type="dxa"/>
        <w:right w:w="115" w:type="dxa"/>
      </w:tblCellMar>
    </w:tblPr>
  </w:style>
  <w:style w:type="table" w:customStyle="1" w:styleId="3200">
    <w:name w:val="3200"/>
    <w:basedOn w:val="TableNormal"/>
    <w:tblPr>
      <w:tblStyleRowBandSize w:val="1"/>
      <w:tblStyleColBandSize w:val="1"/>
      <w:tblCellMar>
        <w:left w:w="115" w:type="dxa"/>
        <w:right w:w="115" w:type="dxa"/>
      </w:tblCellMar>
    </w:tblPr>
  </w:style>
  <w:style w:type="table" w:customStyle="1" w:styleId="3199">
    <w:name w:val="3199"/>
    <w:basedOn w:val="TableNormal"/>
    <w:tblPr>
      <w:tblStyleRowBandSize w:val="1"/>
      <w:tblStyleColBandSize w:val="1"/>
      <w:tblCellMar>
        <w:left w:w="115" w:type="dxa"/>
        <w:right w:w="115" w:type="dxa"/>
      </w:tblCellMar>
    </w:tblPr>
  </w:style>
  <w:style w:type="table" w:customStyle="1" w:styleId="3198">
    <w:name w:val="3198"/>
    <w:basedOn w:val="TableNormal"/>
    <w:tblPr>
      <w:tblStyleRowBandSize w:val="1"/>
      <w:tblStyleColBandSize w:val="1"/>
      <w:tblCellMar>
        <w:left w:w="115" w:type="dxa"/>
        <w:right w:w="115" w:type="dxa"/>
      </w:tblCellMar>
    </w:tblPr>
  </w:style>
  <w:style w:type="table" w:customStyle="1" w:styleId="3197">
    <w:name w:val="3197"/>
    <w:basedOn w:val="TableNormal"/>
    <w:tblPr>
      <w:tblStyleRowBandSize w:val="1"/>
      <w:tblStyleColBandSize w:val="1"/>
      <w:tblCellMar>
        <w:left w:w="115" w:type="dxa"/>
        <w:right w:w="115" w:type="dxa"/>
      </w:tblCellMar>
    </w:tblPr>
  </w:style>
  <w:style w:type="table" w:customStyle="1" w:styleId="3196">
    <w:name w:val="3196"/>
    <w:basedOn w:val="TableNormal"/>
    <w:tblPr>
      <w:tblStyleRowBandSize w:val="1"/>
      <w:tblStyleColBandSize w:val="1"/>
      <w:tblCellMar>
        <w:left w:w="115" w:type="dxa"/>
        <w:right w:w="115" w:type="dxa"/>
      </w:tblCellMar>
    </w:tblPr>
  </w:style>
  <w:style w:type="table" w:customStyle="1" w:styleId="3195">
    <w:name w:val="3195"/>
    <w:basedOn w:val="TableNormal"/>
    <w:tblPr>
      <w:tblStyleRowBandSize w:val="1"/>
      <w:tblStyleColBandSize w:val="1"/>
      <w:tblCellMar>
        <w:left w:w="115" w:type="dxa"/>
        <w:right w:w="115" w:type="dxa"/>
      </w:tblCellMar>
    </w:tblPr>
  </w:style>
  <w:style w:type="table" w:customStyle="1" w:styleId="3194">
    <w:name w:val="3194"/>
    <w:basedOn w:val="TableNormal"/>
    <w:tblPr>
      <w:tblStyleRowBandSize w:val="1"/>
      <w:tblStyleColBandSize w:val="1"/>
      <w:tblCellMar>
        <w:left w:w="115" w:type="dxa"/>
        <w:right w:w="115" w:type="dxa"/>
      </w:tblCellMar>
    </w:tblPr>
  </w:style>
  <w:style w:type="table" w:customStyle="1" w:styleId="3193">
    <w:name w:val="3193"/>
    <w:basedOn w:val="TableNormal"/>
    <w:tblPr>
      <w:tblStyleRowBandSize w:val="1"/>
      <w:tblStyleColBandSize w:val="1"/>
      <w:tblCellMar>
        <w:left w:w="115" w:type="dxa"/>
        <w:right w:w="115" w:type="dxa"/>
      </w:tblCellMar>
    </w:tblPr>
  </w:style>
  <w:style w:type="table" w:customStyle="1" w:styleId="3192">
    <w:name w:val="3192"/>
    <w:basedOn w:val="TableNormal"/>
    <w:tblPr>
      <w:tblStyleRowBandSize w:val="1"/>
      <w:tblStyleColBandSize w:val="1"/>
      <w:tblCellMar>
        <w:left w:w="115" w:type="dxa"/>
        <w:right w:w="115" w:type="dxa"/>
      </w:tblCellMar>
    </w:tblPr>
  </w:style>
  <w:style w:type="table" w:customStyle="1" w:styleId="3191">
    <w:name w:val="3191"/>
    <w:basedOn w:val="TableNormal"/>
    <w:tblPr>
      <w:tblStyleRowBandSize w:val="1"/>
      <w:tblStyleColBandSize w:val="1"/>
      <w:tblCellMar>
        <w:left w:w="115" w:type="dxa"/>
        <w:right w:w="115" w:type="dxa"/>
      </w:tblCellMar>
    </w:tblPr>
  </w:style>
  <w:style w:type="table" w:customStyle="1" w:styleId="3190">
    <w:name w:val="3190"/>
    <w:basedOn w:val="TableNormal"/>
    <w:tblPr>
      <w:tblStyleRowBandSize w:val="1"/>
      <w:tblStyleColBandSize w:val="1"/>
      <w:tblCellMar>
        <w:left w:w="115" w:type="dxa"/>
        <w:right w:w="115" w:type="dxa"/>
      </w:tblCellMar>
    </w:tblPr>
  </w:style>
  <w:style w:type="table" w:customStyle="1" w:styleId="3189">
    <w:name w:val="3189"/>
    <w:basedOn w:val="TableNormal"/>
    <w:tblPr>
      <w:tblStyleRowBandSize w:val="1"/>
      <w:tblStyleColBandSize w:val="1"/>
      <w:tblCellMar>
        <w:left w:w="115" w:type="dxa"/>
        <w:right w:w="115" w:type="dxa"/>
      </w:tblCellMar>
    </w:tblPr>
  </w:style>
  <w:style w:type="table" w:customStyle="1" w:styleId="3188">
    <w:name w:val="3188"/>
    <w:basedOn w:val="TableNormal"/>
    <w:tblPr>
      <w:tblStyleRowBandSize w:val="1"/>
      <w:tblStyleColBandSize w:val="1"/>
      <w:tblCellMar>
        <w:left w:w="115" w:type="dxa"/>
        <w:right w:w="115" w:type="dxa"/>
      </w:tblCellMar>
    </w:tblPr>
  </w:style>
  <w:style w:type="table" w:customStyle="1" w:styleId="3187">
    <w:name w:val="3187"/>
    <w:basedOn w:val="TableNormal"/>
    <w:tblPr>
      <w:tblStyleRowBandSize w:val="1"/>
      <w:tblStyleColBandSize w:val="1"/>
      <w:tblCellMar>
        <w:left w:w="115" w:type="dxa"/>
        <w:right w:w="115" w:type="dxa"/>
      </w:tblCellMar>
    </w:tblPr>
  </w:style>
  <w:style w:type="table" w:customStyle="1" w:styleId="3186">
    <w:name w:val="3186"/>
    <w:basedOn w:val="TableNormal"/>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Pr>
      <w:sz w:val="20"/>
      <w:szCs w:val="20"/>
    </w:rPr>
  </w:style>
  <w:style w:type="character" w:customStyle="1" w:styleId="BalloonTextChar65">
    <w:name w:val="Balloon Text Char65"/>
    <w:basedOn w:val="DefaultParagraphFont"/>
    <w:uiPriority w:val="99"/>
    <w:semiHidden/>
    <w:rsid w:val="00F934C4"/>
    <w:rPr>
      <w:rFonts w:ascii="Segoe UI" w:hAnsi="Segoe UI" w:cs="Segoe UI"/>
      <w:sz w:val="18"/>
      <w:szCs w:val="18"/>
    </w:rPr>
  </w:style>
  <w:style w:type="character" w:customStyle="1" w:styleId="FooterChar65">
    <w:name w:val="Footer Char65"/>
    <w:basedOn w:val="DefaultParagraphFont"/>
    <w:uiPriority w:val="99"/>
    <w:rsid w:val="004A5F88"/>
  </w:style>
  <w:style w:type="character" w:customStyle="1" w:styleId="CommentSubjectChar65">
    <w:name w:val="Comment Subject Char65"/>
    <w:basedOn w:val="CommentTextChar65"/>
    <w:uiPriority w:val="99"/>
    <w:semiHidden/>
    <w:rsid w:val="004A5F88"/>
    <w:rPr>
      <w:b/>
      <w:bCs/>
      <w:sz w:val="20"/>
      <w:szCs w:val="20"/>
    </w:rPr>
  </w:style>
  <w:style w:type="paragraph" w:styleId="Revision">
    <w:name w:val="Revision"/>
    <w:hidden/>
    <w:uiPriority w:val="99"/>
    <w:semiHidden/>
    <w:rsid w:val="00422D83"/>
    <w:pPr>
      <w:widowControl/>
    </w:pPr>
  </w:style>
  <w:style w:type="table" w:customStyle="1" w:styleId="3185">
    <w:name w:val="3185"/>
    <w:basedOn w:val="TableNormal"/>
    <w:tblPr>
      <w:tblStyleRowBandSize w:val="1"/>
      <w:tblStyleColBandSize w:val="1"/>
      <w:tblCellMar>
        <w:left w:w="115" w:type="dxa"/>
        <w:right w:w="115" w:type="dxa"/>
      </w:tblCellMar>
    </w:tblPr>
  </w:style>
  <w:style w:type="table" w:customStyle="1" w:styleId="3184">
    <w:name w:val="3184"/>
    <w:basedOn w:val="TableNormal"/>
    <w:tblPr>
      <w:tblStyleRowBandSize w:val="1"/>
      <w:tblStyleColBandSize w:val="1"/>
      <w:tblCellMar>
        <w:left w:w="115" w:type="dxa"/>
        <w:right w:w="115" w:type="dxa"/>
      </w:tblCellMar>
    </w:tblPr>
  </w:style>
  <w:style w:type="table" w:customStyle="1" w:styleId="3183">
    <w:name w:val="3183"/>
    <w:basedOn w:val="TableNormal"/>
    <w:tblPr>
      <w:tblStyleRowBandSize w:val="1"/>
      <w:tblStyleColBandSize w:val="1"/>
      <w:tblCellMar>
        <w:left w:w="115" w:type="dxa"/>
        <w:right w:w="115" w:type="dxa"/>
      </w:tblCellMar>
    </w:tblPr>
  </w:style>
  <w:style w:type="table" w:customStyle="1" w:styleId="3182">
    <w:name w:val="3182"/>
    <w:basedOn w:val="TableNormal"/>
    <w:tblPr>
      <w:tblStyleRowBandSize w:val="1"/>
      <w:tblStyleColBandSize w:val="1"/>
      <w:tblCellMar>
        <w:left w:w="115" w:type="dxa"/>
        <w:right w:w="115" w:type="dxa"/>
      </w:tblCellMar>
    </w:tblPr>
  </w:style>
  <w:style w:type="table" w:customStyle="1" w:styleId="3181">
    <w:name w:val="3181"/>
    <w:basedOn w:val="TableNormal"/>
    <w:tblPr>
      <w:tblStyleRowBandSize w:val="1"/>
      <w:tblStyleColBandSize w:val="1"/>
      <w:tblCellMar>
        <w:left w:w="115" w:type="dxa"/>
        <w:right w:w="115" w:type="dxa"/>
      </w:tblCellMar>
    </w:tblPr>
  </w:style>
  <w:style w:type="table" w:customStyle="1" w:styleId="3180">
    <w:name w:val="3180"/>
    <w:basedOn w:val="TableNormal"/>
    <w:tblPr>
      <w:tblStyleRowBandSize w:val="1"/>
      <w:tblStyleColBandSize w:val="1"/>
      <w:tblCellMar>
        <w:left w:w="115" w:type="dxa"/>
        <w:right w:w="115" w:type="dxa"/>
      </w:tblCellMar>
    </w:tblPr>
  </w:style>
  <w:style w:type="table" w:customStyle="1" w:styleId="3179">
    <w:name w:val="3179"/>
    <w:basedOn w:val="TableNormal"/>
    <w:tblPr>
      <w:tblStyleRowBandSize w:val="1"/>
      <w:tblStyleColBandSize w:val="1"/>
      <w:tblCellMar>
        <w:left w:w="115" w:type="dxa"/>
        <w:right w:w="115" w:type="dxa"/>
      </w:tblCellMar>
    </w:tblPr>
  </w:style>
  <w:style w:type="table" w:customStyle="1" w:styleId="3178">
    <w:name w:val="3178"/>
    <w:basedOn w:val="TableNormal"/>
    <w:tblPr>
      <w:tblStyleRowBandSize w:val="1"/>
      <w:tblStyleColBandSize w:val="1"/>
      <w:tblCellMar>
        <w:left w:w="115" w:type="dxa"/>
        <w:right w:w="115" w:type="dxa"/>
      </w:tblCellMar>
    </w:tblPr>
  </w:style>
  <w:style w:type="table" w:customStyle="1" w:styleId="3177">
    <w:name w:val="3177"/>
    <w:basedOn w:val="TableNormal"/>
    <w:tblPr>
      <w:tblStyleRowBandSize w:val="1"/>
      <w:tblStyleColBandSize w:val="1"/>
      <w:tblCellMar>
        <w:left w:w="115" w:type="dxa"/>
        <w:right w:w="115" w:type="dxa"/>
      </w:tblCellMar>
    </w:tblPr>
  </w:style>
  <w:style w:type="table" w:customStyle="1" w:styleId="3176">
    <w:name w:val="3176"/>
    <w:basedOn w:val="TableNormal"/>
    <w:tblPr>
      <w:tblStyleRowBandSize w:val="1"/>
      <w:tblStyleColBandSize w:val="1"/>
      <w:tblCellMar>
        <w:left w:w="115" w:type="dxa"/>
        <w:right w:w="115" w:type="dxa"/>
      </w:tblCellMar>
    </w:tblPr>
  </w:style>
  <w:style w:type="table" w:customStyle="1" w:styleId="3175">
    <w:name w:val="3175"/>
    <w:basedOn w:val="TableNormal"/>
    <w:tblPr>
      <w:tblStyleRowBandSize w:val="1"/>
      <w:tblStyleColBandSize w:val="1"/>
      <w:tblCellMar>
        <w:left w:w="115" w:type="dxa"/>
        <w:right w:w="115" w:type="dxa"/>
      </w:tblCellMar>
    </w:tblPr>
  </w:style>
  <w:style w:type="table" w:customStyle="1" w:styleId="3174">
    <w:name w:val="3174"/>
    <w:basedOn w:val="TableNormal"/>
    <w:tblPr>
      <w:tblStyleRowBandSize w:val="1"/>
      <w:tblStyleColBandSize w:val="1"/>
      <w:tblCellMar>
        <w:left w:w="115" w:type="dxa"/>
        <w:right w:w="115" w:type="dxa"/>
      </w:tblCellMar>
    </w:tblPr>
  </w:style>
  <w:style w:type="table" w:customStyle="1" w:styleId="3173">
    <w:name w:val="3173"/>
    <w:basedOn w:val="TableNormal"/>
    <w:tblPr>
      <w:tblStyleRowBandSize w:val="1"/>
      <w:tblStyleColBandSize w:val="1"/>
      <w:tblCellMar>
        <w:left w:w="115" w:type="dxa"/>
        <w:right w:w="115" w:type="dxa"/>
      </w:tblCellMar>
    </w:tblPr>
  </w:style>
  <w:style w:type="table" w:customStyle="1" w:styleId="3172">
    <w:name w:val="3172"/>
    <w:basedOn w:val="TableNormal"/>
    <w:tblPr>
      <w:tblStyleRowBandSize w:val="1"/>
      <w:tblStyleColBandSize w:val="1"/>
      <w:tblCellMar>
        <w:left w:w="115" w:type="dxa"/>
        <w:right w:w="115" w:type="dxa"/>
      </w:tblCellMar>
    </w:tblPr>
  </w:style>
  <w:style w:type="table" w:customStyle="1" w:styleId="3171">
    <w:name w:val="3171"/>
    <w:basedOn w:val="TableNormal"/>
    <w:tblPr>
      <w:tblStyleRowBandSize w:val="1"/>
      <w:tblStyleColBandSize w:val="1"/>
      <w:tblCellMar>
        <w:left w:w="115" w:type="dxa"/>
        <w:right w:w="115" w:type="dxa"/>
      </w:tblCellMar>
    </w:tblPr>
  </w:style>
  <w:style w:type="table" w:customStyle="1" w:styleId="3170">
    <w:name w:val="3170"/>
    <w:basedOn w:val="TableNormal"/>
    <w:tblPr>
      <w:tblStyleRowBandSize w:val="1"/>
      <w:tblStyleColBandSize w:val="1"/>
      <w:tblCellMar>
        <w:left w:w="115" w:type="dxa"/>
        <w:right w:w="115" w:type="dxa"/>
      </w:tblCellMar>
    </w:tblPr>
  </w:style>
  <w:style w:type="table" w:customStyle="1" w:styleId="3169">
    <w:name w:val="3169"/>
    <w:basedOn w:val="TableNormal"/>
    <w:tblPr>
      <w:tblStyleRowBandSize w:val="1"/>
      <w:tblStyleColBandSize w:val="1"/>
      <w:tblCellMar>
        <w:left w:w="115" w:type="dxa"/>
        <w:right w:w="115" w:type="dxa"/>
      </w:tblCellMar>
    </w:tblPr>
  </w:style>
  <w:style w:type="table" w:customStyle="1" w:styleId="3168">
    <w:name w:val="3168"/>
    <w:basedOn w:val="TableNormal"/>
    <w:tblPr>
      <w:tblStyleRowBandSize w:val="1"/>
      <w:tblStyleColBandSize w:val="1"/>
      <w:tblCellMar>
        <w:left w:w="115" w:type="dxa"/>
        <w:right w:w="115" w:type="dxa"/>
      </w:tblCellMar>
    </w:tblPr>
  </w:style>
  <w:style w:type="table" w:customStyle="1" w:styleId="3167">
    <w:name w:val="3167"/>
    <w:basedOn w:val="TableNormal"/>
    <w:tblPr>
      <w:tblStyleRowBandSize w:val="1"/>
      <w:tblStyleColBandSize w:val="1"/>
      <w:tblCellMar>
        <w:left w:w="115" w:type="dxa"/>
        <w:right w:w="115" w:type="dxa"/>
      </w:tblCellMar>
    </w:tblPr>
  </w:style>
  <w:style w:type="table" w:customStyle="1" w:styleId="3166">
    <w:name w:val="3166"/>
    <w:basedOn w:val="TableNormal"/>
    <w:tblPr>
      <w:tblStyleRowBandSize w:val="1"/>
      <w:tblStyleColBandSize w:val="1"/>
      <w:tblCellMar>
        <w:left w:w="115" w:type="dxa"/>
        <w:right w:w="115" w:type="dxa"/>
      </w:tblCellMar>
    </w:tblPr>
  </w:style>
  <w:style w:type="table" w:customStyle="1" w:styleId="3165">
    <w:name w:val="3165"/>
    <w:basedOn w:val="TableNormal"/>
    <w:tblPr>
      <w:tblStyleRowBandSize w:val="1"/>
      <w:tblStyleColBandSize w:val="1"/>
      <w:tblCellMar>
        <w:left w:w="115" w:type="dxa"/>
        <w:right w:w="115" w:type="dxa"/>
      </w:tblCellMar>
    </w:tblPr>
  </w:style>
  <w:style w:type="table" w:customStyle="1" w:styleId="3164">
    <w:name w:val="3164"/>
    <w:basedOn w:val="TableNormal"/>
    <w:tblPr>
      <w:tblStyleRowBandSize w:val="1"/>
      <w:tblStyleColBandSize w:val="1"/>
      <w:tblCellMar>
        <w:left w:w="115" w:type="dxa"/>
        <w:right w:w="115" w:type="dxa"/>
      </w:tblCellMar>
    </w:tblPr>
  </w:style>
  <w:style w:type="table" w:customStyle="1" w:styleId="3163">
    <w:name w:val="3163"/>
    <w:basedOn w:val="TableNormal"/>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Pr>
      <w:sz w:val="20"/>
      <w:szCs w:val="20"/>
    </w:rPr>
  </w:style>
  <w:style w:type="character" w:customStyle="1" w:styleId="BalloonTextChar64">
    <w:name w:val="Balloon Text Char64"/>
    <w:basedOn w:val="DefaultParagraphFont"/>
    <w:uiPriority w:val="99"/>
    <w:semiHidden/>
    <w:rsid w:val="00F934C4"/>
    <w:rPr>
      <w:rFonts w:ascii="Segoe UI" w:hAnsi="Segoe UI" w:cs="Segoe UI"/>
      <w:sz w:val="18"/>
      <w:szCs w:val="18"/>
    </w:rPr>
  </w:style>
  <w:style w:type="character" w:customStyle="1" w:styleId="FooterChar64">
    <w:name w:val="Footer Char64"/>
    <w:basedOn w:val="DefaultParagraphFont"/>
    <w:uiPriority w:val="99"/>
    <w:rsid w:val="004A5F88"/>
  </w:style>
  <w:style w:type="character" w:customStyle="1" w:styleId="CommentSubjectChar64">
    <w:name w:val="Comment Subject Char64"/>
    <w:basedOn w:val="CommentTextChar64"/>
    <w:uiPriority w:val="99"/>
    <w:semiHidden/>
    <w:rsid w:val="004A5F88"/>
    <w:rPr>
      <w:b/>
      <w:bCs/>
      <w:sz w:val="20"/>
      <w:szCs w:val="20"/>
    </w:rPr>
  </w:style>
  <w:style w:type="paragraph" w:styleId="FootnoteText">
    <w:name w:val="footnote text"/>
    <w:basedOn w:val="Normal"/>
    <w:link w:val="FootnoteTextChar1"/>
    <w:uiPriority w:val="99"/>
    <w:semiHidden/>
    <w:unhideWhenUsed/>
    <w:rsid w:val="00422D83"/>
    <w:rPr>
      <w:sz w:val="20"/>
      <w:szCs w:val="20"/>
    </w:rPr>
  </w:style>
  <w:style w:type="table" w:customStyle="1" w:styleId="3162">
    <w:name w:val="3162"/>
    <w:basedOn w:val="TableNormal"/>
    <w:tblPr>
      <w:tblStyleRowBandSize w:val="1"/>
      <w:tblStyleColBandSize w:val="1"/>
      <w:tblCellMar>
        <w:left w:w="115" w:type="dxa"/>
        <w:right w:w="115" w:type="dxa"/>
      </w:tblCellMar>
    </w:tblPr>
  </w:style>
  <w:style w:type="table" w:customStyle="1" w:styleId="3161">
    <w:name w:val="3161"/>
    <w:basedOn w:val="TableNormal"/>
    <w:tblPr>
      <w:tblStyleRowBandSize w:val="1"/>
      <w:tblStyleColBandSize w:val="1"/>
      <w:tblCellMar>
        <w:left w:w="115" w:type="dxa"/>
        <w:right w:w="115" w:type="dxa"/>
      </w:tblCellMar>
    </w:tblPr>
  </w:style>
  <w:style w:type="table" w:customStyle="1" w:styleId="3160">
    <w:name w:val="3160"/>
    <w:basedOn w:val="TableNormal"/>
    <w:tblPr>
      <w:tblStyleRowBandSize w:val="1"/>
      <w:tblStyleColBandSize w:val="1"/>
      <w:tblCellMar>
        <w:left w:w="115" w:type="dxa"/>
        <w:right w:w="115" w:type="dxa"/>
      </w:tblCellMar>
    </w:tblPr>
  </w:style>
  <w:style w:type="table" w:customStyle="1" w:styleId="3159">
    <w:name w:val="3159"/>
    <w:basedOn w:val="TableNormal"/>
    <w:tblPr>
      <w:tblStyleRowBandSize w:val="1"/>
      <w:tblStyleColBandSize w:val="1"/>
      <w:tblCellMar>
        <w:left w:w="115" w:type="dxa"/>
        <w:right w:w="115" w:type="dxa"/>
      </w:tblCellMar>
    </w:tblPr>
  </w:style>
  <w:style w:type="table" w:customStyle="1" w:styleId="3158">
    <w:name w:val="3158"/>
    <w:basedOn w:val="TableNormal"/>
    <w:tblPr>
      <w:tblStyleRowBandSize w:val="1"/>
      <w:tblStyleColBandSize w:val="1"/>
      <w:tblCellMar>
        <w:left w:w="115" w:type="dxa"/>
        <w:right w:w="115" w:type="dxa"/>
      </w:tblCellMar>
    </w:tblPr>
  </w:style>
  <w:style w:type="table" w:customStyle="1" w:styleId="3157">
    <w:name w:val="3157"/>
    <w:basedOn w:val="TableNormal"/>
    <w:tblPr>
      <w:tblStyleRowBandSize w:val="1"/>
      <w:tblStyleColBandSize w:val="1"/>
      <w:tblCellMar>
        <w:left w:w="115" w:type="dxa"/>
        <w:right w:w="115" w:type="dxa"/>
      </w:tblCellMar>
    </w:tblPr>
  </w:style>
  <w:style w:type="table" w:customStyle="1" w:styleId="3156">
    <w:name w:val="3156"/>
    <w:basedOn w:val="TableNormal"/>
    <w:tblPr>
      <w:tblStyleRowBandSize w:val="1"/>
      <w:tblStyleColBandSize w:val="1"/>
      <w:tblCellMar>
        <w:left w:w="115" w:type="dxa"/>
        <w:right w:w="115" w:type="dxa"/>
      </w:tblCellMar>
    </w:tblPr>
  </w:style>
  <w:style w:type="table" w:customStyle="1" w:styleId="3155">
    <w:name w:val="3155"/>
    <w:basedOn w:val="TableNormal"/>
    <w:tblPr>
      <w:tblStyleRowBandSize w:val="1"/>
      <w:tblStyleColBandSize w:val="1"/>
      <w:tblCellMar>
        <w:left w:w="115" w:type="dxa"/>
        <w:right w:w="115" w:type="dxa"/>
      </w:tblCellMar>
    </w:tblPr>
  </w:style>
  <w:style w:type="table" w:customStyle="1" w:styleId="3154">
    <w:name w:val="3154"/>
    <w:basedOn w:val="TableNormal"/>
    <w:tblPr>
      <w:tblStyleRowBandSize w:val="1"/>
      <w:tblStyleColBandSize w:val="1"/>
      <w:tblCellMar>
        <w:left w:w="115" w:type="dxa"/>
        <w:right w:w="115" w:type="dxa"/>
      </w:tblCellMar>
    </w:tblPr>
  </w:style>
  <w:style w:type="table" w:customStyle="1" w:styleId="3153">
    <w:name w:val="3153"/>
    <w:basedOn w:val="TableNormal"/>
    <w:tblPr>
      <w:tblStyleRowBandSize w:val="1"/>
      <w:tblStyleColBandSize w:val="1"/>
      <w:tblCellMar>
        <w:left w:w="115" w:type="dxa"/>
        <w:right w:w="115" w:type="dxa"/>
      </w:tblCellMar>
    </w:tblPr>
  </w:style>
  <w:style w:type="table" w:customStyle="1" w:styleId="3152">
    <w:name w:val="3152"/>
    <w:basedOn w:val="TableNormal"/>
    <w:tblPr>
      <w:tblStyleRowBandSize w:val="1"/>
      <w:tblStyleColBandSize w:val="1"/>
      <w:tblCellMar>
        <w:left w:w="115" w:type="dxa"/>
        <w:right w:w="115" w:type="dxa"/>
      </w:tblCellMar>
    </w:tblPr>
  </w:style>
  <w:style w:type="table" w:customStyle="1" w:styleId="3151">
    <w:name w:val="3151"/>
    <w:basedOn w:val="TableNormal"/>
    <w:tblPr>
      <w:tblStyleRowBandSize w:val="1"/>
      <w:tblStyleColBandSize w:val="1"/>
      <w:tblCellMar>
        <w:left w:w="115" w:type="dxa"/>
        <w:right w:w="115" w:type="dxa"/>
      </w:tblCellMar>
    </w:tblPr>
  </w:style>
  <w:style w:type="table" w:customStyle="1" w:styleId="3150">
    <w:name w:val="3150"/>
    <w:basedOn w:val="TableNormal"/>
    <w:tblPr>
      <w:tblStyleRowBandSize w:val="1"/>
      <w:tblStyleColBandSize w:val="1"/>
      <w:tblCellMar>
        <w:left w:w="115" w:type="dxa"/>
        <w:right w:w="115" w:type="dxa"/>
      </w:tblCellMar>
    </w:tblPr>
  </w:style>
  <w:style w:type="table" w:customStyle="1" w:styleId="3149">
    <w:name w:val="3149"/>
    <w:basedOn w:val="TableNormal"/>
    <w:tblPr>
      <w:tblStyleRowBandSize w:val="1"/>
      <w:tblStyleColBandSize w:val="1"/>
      <w:tblCellMar>
        <w:left w:w="115" w:type="dxa"/>
        <w:right w:w="115" w:type="dxa"/>
      </w:tblCellMar>
    </w:tblPr>
  </w:style>
  <w:style w:type="table" w:customStyle="1" w:styleId="3148">
    <w:name w:val="3148"/>
    <w:basedOn w:val="TableNormal"/>
    <w:tblPr>
      <w:tblStyleRowBandSize w:val="1"/>
      <w:tblStyleColBandSize w:val="1"/>
      <w:tblCellMar>
        <w:left w:w="115" w:type="dxa"/>
        <w:right w:w="115" w:type="dxa"/>
      </w:tblCellMar>
    </w:tblPr>
  </w:style>
  <w:style w:type="table" w:customStyle="1" w:styleId="3147">
    <w:name w:val="3147"/>
    <w:basedOn w:val="TableNormal"/>
    <w:tblPr>
      <w:tblStyleRowBandSize w:val="1"/>
      <w:tblStyleColBandSize w:val="1"/>
      <w:tblCellMar>
        <w:left w:w="115" w:type="dxa"/>
        <w:right w:w="115" w:type="dxa"/>
      </w:tblCellMar>
    </w:tblPr>
  </w:style>
  <w:style w:type="table" w:customStyle="1" w:styleId="3146">
    <w:name w:val="3146"/>
    <w:basedOn w:val="TableNormal"/>
    <w:tblPr>
      <w:tblStyleRowBandSize w:val="1"/>
      <w:tblStyleColBandSize w:val="1"/>
      <w:tblCellMar>
        <w:left w:w="115" w:type="dxa"/>
        <w:right w:w="115" w:type="dxa"/>
      </w:tblCellMar>
    </w:tblPr>
  </w:style>
  <w:style w:type="table" w:customStyle="1" w:styleId="3145">
    <w:name w:val="3145"/>
    <w:basedOn w:val="TableNormal"/>
    <w:tblPr>
      <w:tblStyleRowBandSize w:val="1"/>
      <w:tblStyleColBandSize w:val="1"/>
      <w:tblCellMar>
        <w:left w:w="115" w:type="dxa"/>
        <w:right w:w="115" w:type="dxa"/>
      </w:tblCellMar>
    </w:tblPr>
  </w:style>
  <w:style w:type="table" w:customStyle="1" w:styleId="3144">
    <w:name w:val="3144"/>
    <w:basedOn w:val="TableNormal"/>
    <w:tblPr>
      <w:tblStyleRowBandSize w:val="1"/>
      <w:tblStyleColBandSize w:val="1"/>
      <w:tblCellMar>
        <w:left w:w="115" w:type="dxa"/>
        <w:right w:w="115" w:type="dxa"/>
      </w:tblCellMar>
    </w:tblPr>
  </w:style>
  <w:style w:type="table" w:customStyle="1" w:styleId="3143">
    <w:name w:val="3143"/>
    <w:basedOn w:val="TableNormal"/>
    <w:tblPr>
      <w:tblStyleRowBandSize w:val="1"/>
      <w:tblStyleColBandSize w:val="1"/>
      <w:tblCellMar>
        <w:left w:w="115" w:type="dxa"/>
        <w:right w:w="115" w:type="dxa"/>
      </w:tblCellMar>
    </w:tblPr>
  </w:style>
  <w:style w:type="table" w:customStyle="1" w:styleId="3142">
    <w:name w:val="3142"/>
    <w:basedOn w:val="TableNormal"/>
    <w:tblPr>
      <w:tblStyleRowBandSize w:val="1"/>
      <w:tblStyleColBandSize w:val="1"/>
      <w:tblCellMar>
        <w:left w:w="115" w:type="dxa"/>
        <w:right w:w="115" w:type="dxa"/>
      </w:tblCellMar>
    </w:tblPr>
  </w:style>
  <w:style w:type="table" w:customStyle="1" w:styleId="3141">
    <w:name w:val="3141"/>
    <w:basedOn w:val="TableNormal"/>
    <w:tblPr>
      <w:tblStyleRowBandSize w:val="1"/>
      <w:tblStyleColBandSize w:val="1"/>
      <w:tblCellMar>
        <w:left w:w="115" w:type="dxa"/>
        <w:right w:w="115" w:type="dxa"/>
      </w:tblCellMar>
    </w:tblPr>
  </w:style>
  <w:style w:type="table" w:customStyle="1" w:styleId="3140">
    <w:name w:val="3140"/>
    <w:basedOn w:val="TableNormal"/>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Pr>
      <w:sz w:val="20"/>
      <w:szCs w:val="20"/>
    </w:rPr>
  </w:style>
  <w:style w:type="character" w:customStyle="1" w:styleId="BalloonTextChar63">
    <w:name w:val="Balloon Text Char63"/>
    <w:basedOn w:val="DefaultParagraphFont"/>
    <w:uiPriority w:val="99"/>
    <w:semiHidden/>
    <w:rsid w:val="00F934C4"/>
    <w:rPr>
      <w:rFonts w:ascii="Segoe UI" w:hAnsi="Segoe UI" w:cs="Segoe UI"/>
      <w:sz w:val="18"/>
      <w:szCs w:val="18"/>
    </w:rPr>
  </w:style>
  <w:style w:type="character" w:customStyle="1" w:styleId="FooterChar63">
    <w:name w:val="Footer Char63"/>
    <w:basedOn w:val="DefaultParagraphFont"/>
    <w:uiPriority w:val="99"/>
    <w:rsid w:val="004A5F88"/>
  </w:style>
  <w:style w:type="character" w:customStyle="1" w:styleId="CommentSubjectChar63">
    <w:name w:val="Comment Subject Char63"/>
    <w:basedOn w:val="CommentTextChar63"/>
    <w:uiPriority w:val="99"/>
    <w:semiHidden/>
    <w:rsid w:val="004A5F88"/>
    <w:rPr>
      <w:b/>
      <w:bCs/>
      <w:sz w:val="20"/>
      <w:szCs w:val="20"/>
    </w:rPr>
  </w:style>
  <w:style w:type="character" w:customStyle="1" w:styleId="FootnoteTextChar">
    <w:name w:val="Footnote Text Char"/>
    <w:basedOn w:val="DefaultParagraphFont"/>
    <w:uiPriority w:val="99"/>
    <w:semiHidden/>
    <w:rsid w:val="00422D83"/>
    <w:rPr>
      <w:sz w:val="20"/>
      <w:szCs w:val="20"/>
    </w:rPr>
  </w:style>
  <w:style w:type="table" w:customStyle="1" w:styleId="3139">
    <w:name w:val="3139"/>
    <w:basedOn w:val="TableNormal"/>
    <w:tblPr>
      <w:tblStyleRowBandSize w:val="1"/>
      <w:tblStyleColBandSize w:val="1"/>
      <w:tblCellMar>
        <w:left w:w="115" w:type="dxa"/>
        <w:right w:w="115" w:type="dxa"/>
      </w:tblCellMar>
    </w:tblPr>
  </w:style>
  <w:style w:type="table" w:customStyle="1" w:styleId="3138">
    <w:name w:val="3138"/>
    <w:basedOn w:val="TableNormal"/>
    <w:tblPr>
      <w:tblStyleRowBandSize w:val="1"/>
      <w:tblStyleColBandSize w:val="1"/>
      <w:tblCellMar>
        <w:left w:w="115" w:type="dxa"/>
        <w:right w:w="115" w:type="dxa"/>
      </w:tblCellMar>
    </w:tblPr>
  </w:style>
  <w:style w:type="table" w:customStyle="1" w:styleId="3137">
    <w:name w:val="3137"/>
    <w:basedOn w:val="TableNormal"/>
    <w:tblPr>
      <w:tblStyleRowBandSize w:val="1"/>
      <w:tblStyleColBandSize w:val="1"/>
      <w:tblCellMar>
        <w:left w:w="115" w:type="dxa"/>
        <w:right w:w="115" w:type="dxa"/>
      </w:tblCellMar>
    </w:tblPr>
  </w:style>
  <w:style w:type="table" w:customStyle="1" w:styleId="3136">
    <w:name w:val="3136"/>
    <w:basedOn w:val="TableNormal"/>
    <w:tblPr>
      <w:tblStyleRowBandSize w:val="1"/>
      <w:tblStyleColBandSize w:val="1"/>
      <w:tblCellMar>
        <w:left w:w="115" w:type="dxa"/>
        <w:right w:w="115" w:type="dxa"/>
      </w:tblCellMar>
    </w:tblPr>
  </w:style>
  <w:style w:type="table" w:customStyle="1" w:styleId="3135">
    <w:name w:val="3135"/>
    <w:basedOn w:val="TableNormal"/>
    <w:tblPr>
      <w:tblStyleRowBandSize w:val="1"/>
      <w:tblStyleColBandSize w:val="1"/>
      <w:tblCellMar>
        <w:left w:w="115" w:type="dxa"/>
        <w:right w:w="115" w:type="dxa"/>
      </w:tblCellMar>
    </w:tblPr>
  </w:style>
  <w:style w:type="table" w:customStyle="1" w:styleId="3134">
    <w:name w:val="3134"/>
    <w:basedOn w:val="TableNormal"/>
    <w:tblPr>
      <w:tblStyleRowBandSize w:val="1"/>
      <w:tblStyleColBandSize w:val="1"/>
      <w:tblCellMar>
        <w:left w:w="115" w:type="dxa"/>
        <w:right w:w="115" w:type="dxa"/>
      </w:tblCellMar>
    </w:tblPr>
  </w:style>
  <w:style w:type="table" w:customStyle="1" w:styleId="3133">
    <w:name w:val="3133"/>
    <w:basedOn w:val="TableNormal"/>
    <w:tblPr>
      <w:tblStyleRowBandSize w:val="1"/>
      <w:tblStyleColBandSize w:val="1"/>
      <w:tblCellMar>
        <w:left w:w="115" w:type="dxa"/>
        <w:right w:w="115" w:type="dxa"/>
      </w:tblCellMar>
    </w:tblPr>
  </w:style>
  <w:style w:type="table" w:customStyle="1" w:styleId="3132">
    <w:name w:val="3132"/>
    <w:basedOn w:val="TableNormal"/>
    <w:tblPr>
      <w:tblStyleRowBandSize w:val="1"/>
      <w:tblStyleColBandSize w:val="1"/>
      <w:tblCellMar>
        <w:left w:w="115" w:type="dxa"/>
        <w:right w:w="115" w:type="dxa"/>
      </w:tblCellMar>
    </w:tblPr>
  </w:style>
  <w:style w:type="table" w:customStyle="1" w:styleId="3131">
    <w:name w:val="3131"/>
    <w:basedOn w:val="TableNormal"/>
    <w:tblPr>
      <w:tblStyleRowBandSize w:val="1"/>
      <w:tblStyleColBandSize w:val="1"/>
      <w:tblCellMar>
        <w:left w:w="115" w:type="dxa"/>
        <w:right w:w="115" w:type="dxa"/>
      </w:tblCellMar>
    </w:tblPr>
  </w:style>
  <w:style w:type="table" w:customStyle="1" w:styleId="3130">
    <w:name w:val="3130"/>
    <w:basedOn w:val="TableNormal"/>
    <w:tblPr>
      <w:tblStyleRowBandSize w:val="1"/>
      <w:tblStyleColBandSize w:val="1"/>
      <w:tblCellMar>
        <w:left w:w="115" w:type="dxa"/>
        <w:right w:w="115" w:type="dxa"/>
      </w:tblCellMar>
    </w:tblPr>
  </w:style>
  <w:style w:type="table" w:customStyle="1" w:styleId="3129">
    <w:name w:val="3129"/>
    <w:basedOn w:val="TableNormal"/>
    <w:tblPr>
      <w:tblStyleRowBandSize w:val="1"/>
      <w:tblStyleColBandSize w:val="1"/>
      <w:tblCellMar>
        <w:left w:w="115" w:type="dxa"/>
        <w:right w:w="115" w:type="dxa"/>
      </w:tblCellMar>
    </w:tblPr>
  </w:style>
  <w:style w:type="table" w:customStyle="1" w:styleId="3128">
    <w:name w:val="3128"/>
    <w:basedOn w:val="TableNormal"/>
    <w:tblPr>
      <w:tblStyleRowBandSize w:val="1"/>
      <w:tblStyleColBandSize w:val="1"/>
      <w:tblCellMar>
        <w:left w:w="115" w:type="dxa"/>
        <w:right w:w="115" w:type="dxa"/>
      </w:tblCellMar>
    </w:tblPr>
  </w:style>
  <w:style w:type="table" w:customStyle="1" w:styleId="3127">
    <w:name w:val="3127"/>
    <w:basedOn w:val="TableNormal"/>
    <w:tblPr>
      <w:tblStyleRowBandSize w:val="1"/>
      <w:tblStyleColBandSize w:val="1"/>
      <w:tblCellMar>
        <w:left w:w="115" w:type="dxa"/>
        <w:right w:w="115" w:type="dxa"/>
      </w:tblCellMar>
    </w:tblPr>
  </w:style>
  <w:style w:type="table" w:customStyle="1" w:styleId="3126">
    <w:name w:val="3126"/>
    <w:basedOn w:val="TableNormal"/>
    <w:tblPr>
      <w:tblStyleRowBandSize w:val="1"/>
      <w:tblStyleColBandSize w:val="1"/>
      <w:tblCellMar>
        <w:left w:w="115" w:type="dxa"/>
        <w:right w:w="115" w:type="dxa"/>
      </w:tblCellMar>
    </w:tblPr>
  </w:style>
  <w:style w:type="table" w:customStyle="1" w:styleId="3125">
    <w:name w:val="3125"/>
    <w:basedOn w:val="TableNormal"/>
    <w:tblPr>
      <w:tblStyleRowBandSize w:val="1"/>
      <w:tblStyleColBandSize w:val="1"/>
      <w:tblCellMar>
        <w:left w:w="115" w:type="dxa"/>
        <w:right w:w="115" w:type="dxa"/>
      </w:tblCellMar>
    </w:tblPr>
  </w:style>
  <w:style w:type="table" w:customStyle="1" w:styleId="3124">
    <w:name w:val="3124"/>
    <w:basedOn w:val="TableNormal"/>
    <w:tblPr>
      <w:tblStyleRowBandSize w:val="1"/>
      <w:tblStyleColBandSize w:val="1"/>
      <w:tblCellMar>
        <w:left w:w="115" w:type="dxa"/>
        <w:right w:w="115" w:type="dxa"/>
      </w:tblCellMar>
    </w:tblPr>
  </w:style>
  <w:style w:type="table" w:customStyle="1" w:styleId="3123">
    <w:name w:val="3123"/>
    <w:basedOn w:val="TableNormal"/>
    <w:tblPr>
      <w:tblStyleRowBandSize w:val="1"/>
      <w:tblStyleColBandSize w:val="1"/>
      <w:tblCellMar>
        <w:left w:w="115" w:type="dxa"/>
        <w:right w:w="115" w:type="dxa"/>
      </w:tblCellMar>
    </w:tblPr>
  </w:style>
  <w:style w:type="table" w:customStyle="1" w:styleId="3122">
    <w:name w:val="3122"/>
    <w:basedOn w:val="TableNormal"/>
    <w:tblPr>
      <w:tblStyleRowBandSize w:val="1"/>
      <w:tblStyleColBandSize w:val="1"/>
      <w:tblCellMar>
        <w:left w:w="115" w:type="dxa"/>
        <w:right w:w="115" w:type="dxa"/>
      </w:tblCellMar>
    </w:tblPr>
  </w:style>
  <w:style w:type="table" w:customStyle="1" w:styleId="3121">
    <w:name w:val="3121"/>
    <w:basedOn w:val="TableNormal"/>
    <w:tblPr>
      <w:tblStyleRowBandSize w:val="1"/>
      <w:tblStyleColBandSize w:val="1"/>
      <w:tblCellMar>
        <w:left w:w="115" w:type="dxa"/>
        <w:right w:w="115" w:type="dxa"/>
      </w:tblCellMar>
    </w:tblPr>
  </w:style>
  <w:style w:type="table" w:customStyle="1" w:styleId="3120">
    <w:name w:val="3120"/>
    <w:basedOn w:val="TableNormal"/>
    <w:tblPr>
      <w:tblStyleRowBandSize w:val="1"/>
      <w:tblStyleColBandSize w:val="1"/>
      <w:tblCellMar>
        <w:left w:w="115" w:type="dxa"/>
        <w:right w:w="115" w:type="dxa"/>
      </w:tblCellMar>
    </w:tblPr>
  </w:style>
  <w:style w:type="table" w:customStyle="1" w:styleId="3119">
    <w:name w:val="3119"/>
    <w:basedOn w:val="TableNormal"/>
    <w:tblPr>
      <w:tblStyleRowBandSize w:val="1"/>
      <w:tblStyleColBandSize w:val="1"/>
      <w:tblCellMar>
        <w:left w:w="115" w:type="dxa"/>
        <w:right w:w="115" w:type="dxa"/>
      </w:tblCellMar>
    </w:tblPr>
  </w:style>
  <w:style w:type="table" w:customStyle="1" w:styleId="3118">
    <w:name w:val="3118"/>
    <w:basedOn w:val="TableNormal"/>
    <w:tblPr>
      <w:tblStyleRowBandSize w:val="1"/>
      <w:tblStyleColBandSize w:val="1"/>
      <w:tblCellMar>
        <w:left w:w="115" w:type="dxa"/>
        <w:right w:w="115" w:type="dxa"/>
      </w:tblCellMar>
    </w:tblPr>
  </w:style>
  <w:style w:type="table" w:customStyle="1" w:styleId="3117">
    <w:name w:val="3117"/>
    <w:basedOn w:val="TableNormal"/>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Pr>
      <w:sz w:val="20"/>
      <w:szCs w:val="20"/>
    </w:rPr>
  </w:style>
  <w:style w:type="character" w:customStyle="1" w:styleId="BalloonTextChar62">
    <w:name w:val="Balloon Text Char62"/>
    <w:basedOn w:val="DefaultParagraphFont"/>
    <w:uiPriority w:val="99"/>
    <w:semiHidden/>
    <w:rsid w:val="00F934C4"/>
    <w:rPr>
      <w:rFonts w:ascii="Segoe UI" w:hAnsi="Segoe UI" w:cs="Segoe UI"/>
      <w:sz w:val="18"/>
      <w:szCs w:val="18"/>
    </w:rPr>
  </w:style>
  <w:style w:type="character" w:customStyle="1" w:styleId="FooterChar62">
    <w:name w:val="Footer Char62"/>
    <w:basedOn w:val="DefaultParagraphFont"/>
    <w:uiPriority w:val="99"/>
    <w:rsid w:val="004A5F88"/>
  </w:style>
  <w:style w:type="character" w:customStyle="1" w:styleId="CommentSubjectChar62">
    <w:name w:val="Comment Subject Char62"/>
    <w:basedOn w:val="CommentTextChar62"/>
    <w:uiPriority w:val="99"/>
    <w:semiHidden/>
    <w:rsid w:val="004A5F88"/>
    <w:rPr>
      <w:b/>
      <w:bCs/>
      <w:sz w:val="20"/>
      <w:szCs w:val="20"/>
    </w:rPr>
  </w:style>
  <w:style w:type="character" w:customStyle="1" w:styleId="FootnoteTextChar62">
    <w:name w:val="Footnote Text Char62"/>
    <w:basedOn w:val="DefaultParagraphFont"/>
    <w:uiPriority w:val="99"/>
    <w:semiHidden/>
    <w:rsid w:val="00422D83"/>
    <w:rPr>
      <w:sz w:val="20"/>
      <w:szCs w:val="20"/>
    </w:rPr>
  </w:style>
  <w:style w:type="character" w:styleId="FootnoteReference">
    <w:name w:val="footnote reference"/>
    <w:basedOn w:val="DefaultParagraphFont"/>
    <w:uiPriority w:val="99"/>
    <w:semiHidden/>
    <w:unhideWhenUsed/>
    <w:rsid w:val="00422D83"/>
    <w:rPr>
      <w:vertAlign w:val="superscript"/>
    </w:rPr>
  </w:style>
  <w:style w:type="table" w:customStyle="1" w:styleId="3116">
    <w:name w:val="3116"/>
    <w:basedOn w:val="TableNormal"/>
    <w:tblPr>
      <w:tblStyleRowBandSize w:val="1"/>
      <w:tblStyleColBandSize w:val="1"/>
      <w:tblCellMar>
        <w:left w:w="115" w:type="dxa"/>
        <w:right w:w="115" w:type="dxa"/>
      </w:tblCellMar>
    </w:tblPr>
  </w:style>
  <w:style w:type="table" w:customStyle="1" w:styleId="3115">
    <w:name w:val="3115"/>
    <w:basedOn w:val="TableNormal"/>
    <w:tblPr>
      <w:tblStyleRowBandSize w:val="1"/>
      <w:tblStyleColBandSize w:val="1"/>
      <w:tblCellMar>
        <w:left w:w="115" w:type="dxa"/>
        <w:right w:w="115" w:type="dxa"/>
      </w:tblCellMar>
    </w:tblPr>
  </w:style>
  <w:style w:type="table" w:customStyle="1" w:styleId="3114">
    <w:name w:val="3114"/>
    <w:basedOn w:val="TableNormal"/>
    <w:tblPr>
      <w:tblStyleRowBandSize w:val="1"/>
      <w:tblStyleColBandSize w:val="1"/>
      <w:tblCellMar>
        <w:left w:w="115" w:type="dxa"/>
        <w:right w:w="115" w:type="dxa"/>
      </w:tblCellMar>
    </w:tblPr>
  </w:style>
  <w:style w:type="table" w:customStyle="1" w:styleId="3113">
    <w:name w:val="3113"/>
    <w:basedOn w:val="TableNormal"/>
    <w:tblPr>
      <w:tblStyleRowBandSize w:val="1"/>
      <w:tblStyleColBandSize w:val="1"/>
      <w:tblCellMar>
        <w:left w:w="115" w:type="dxa"/>
        <w:right w:w="115" w:type="dxa"/>
      </w:tblCellMar>
    </w:tblPr>
  </w:style>
  <w:style w:type="table" w:customStyle="1" w:styleId="3112">
    <w:name w:val="3112"/>
    <w:basedOn w:val="TableNormal"/>
    <w:tblPr>
      <w:tblStyleRowBandSize w:val="1"/>
      <w:tblStyleColBandSize w:val="1"/>
      <w:tblCellMar>
        <w:left w:w="115" w:type="dxa"/>
        <w:right w:w="115" w:type="dxa"/>
      </w:tblCellMar>
    </w:tblPr>
  </w:style>
  <w:style w:type="table" w:customStyle="1" w:styleId="3111">
    <w:name w:val="3111"/>
    <w:basedOn w:val="TableNormal"/>
    <w:tblPr>
      <w:tblStyleRowBandSize w:val="1"/>
      <w:tblStyleColBandSize w:val="1"/>
      <w:tblCellMar>
        <w:left w:w="115" w:type="dxa"/>
        <w:right w:w="115" w:type="dxa"/>
      </w:tblCellMar>
    </w:tblPr>
  </w:style>
  <w:style w:type="table" w:customStyle="1" w:styleId="3110">
    <w:name w:val="3110"/>
    <w:basedOn w:val="TableNormal"/>
    <w:tblPr>
      <w:tblStyleRowBandSize w:val="1"/>
      <w:tblStyleColBandSize w:val="1"/>
      <w:tblCellMar>
        <w:left w:w="115" w:type="dxa"/>
        <w:right w:w="115" w:type="dxa"/>
      </w:tblCellMar>
    </w:tblPr>
  </w:style>
  <w:style w:type="table" w:customStyle="1" w:styleId="3109">
    <w:name w:val="3109"/>
    <w:basedOn w:val="TableNormal"/>
    <w:tblPr>
      <w:tblStyleRowBandSize w:val="1"/>
      <w:tblStyleColBandSize w:val="1"/>
      <w:tblCellMar>
        <w:left w:w="115" w:type="dxa"/>
        <w:right w:w="115" w:type="dxa"/>
      </w:tblCellMar>
    </w:tblPr>
  </w:style>
  <w:style w:type="table" w:customStyle="1" w:styleId="3108">
    <w:name w:val="3108"/>
    <w:basedOn w:val="TableNormal"/>
    <w:tblPr>
      <w:tblStyleRowBandSize w:val="1"/>
      <w:tblStyleColBandSize w:val="1"/>
      <w:tblCellMar>
        <w:left w:w="115" w:type="dxa"/>
        <w:right w:w="115" w:type="dxa"/>
      </w:tblCellMar>
    </w:tblPr>
  </w:style>
  <w:style w:type="table" w:customStyle="1" w:styleId="3107">
    <w:name w:val="3107"/>
    <w:basedOn w:val="TableNormal"/>
    <w:tblPr>
      <w:tblStyleRowBandSize w:val="1"/>
      <w:tblStyleColBandSize w:val="1"/>
      <w:tblCellMar>
        <w:left w:w="115" w:type="dxa"/>
        <w:right w:w="115" w:type="dxa"/>
      </w:tblCellMar>
    </w:tblPr>
  </w:style>
  <w:style w:type="table" w:customStyle="1" w:styleId="3106">
    <w:name w:val="3106"/>
    <w:basedOn w:val="TableNormal"/>
    <w:tblPr>
      <w:tblStyleRowBandSize w:val="1"/>
      <w:tblStyleColBandSize w:val="1"/>
      <w:tblCellMar>
        <w:left w:w="115" w:type="dxa"/>
        <w:right w:w="115" w:type="dxa"/>
      </w:tblCellMar>
    </w:tblPr>
  </w:style>
  <w:style w:type="table" w:customStyle="1" w:styleId="3105">
    <w:name w:val="3105"/>
    <w:basedOn w:val="TableNormal"/>
    <w:tblPr>
      <w:tblStyleRowBandSize w:val="1"/>
      <w:tblStyleColBandSize w:val="1"/>
      <w:tblCellMar>
        <w:left w:w="115" w:type="dxa"/>
        <w:right w:w="115" w:type="dxa"/>
      </w:tblCellMar>
    </w:tblPr>
  </w:style>
  <w:style w:type="table" w:customStyle="1" w:styleId="3104">
    <w:name w:val="3104"/>
    <w:basedOn w:val="TableNormal"/>
    <w:tblPr>
      <w:tblStyleRowBandSize w:val="1"/>
      <w:tblStyleColBandSize w:val="1"/>
      <w:tblCellMar>
        <w:left w:w="115" w:type="dxa"/>
        <w:right w:w="115" w:type="dxa"/>
      </w:tblCellMar>
    </w:tblPr>
  </w:style>
  <w:style w:type="table" w:customStyle="1" w:styleId="3103">
    <w:name w:val="3103"/>
    <w:basedOn w:val="TableNormal"/>
    <w:tblPr>
      <w:tblStyleRowBandSize w:val="1"/>
      <w:tblStyleColBandSize w:val="1"/>
      <w:tblCellMar>
        <w:left w:w="115" w:type="dxa"/>
        <w:right w:w="115" w:type="dxa"/>
      </w:tblCellMar>
    </w:tblPr>
  </w:style>
  <w:style w:type="table" w:customStyle="1" w:styleId="3102">
    <w:name w:val="3102"/>
    <w:basedOn w:val="TableNormal"/>
    <w:tblPr>
      <w:tblStyleRowBandSize w:val="1"/>
      <w:tblStyleColBandSize w:val="1"/>
      <w:tblCellMar>
        <w:left w:w="115" w:type="dxa"/>
        <w:right w:w="115" w:type="dxa"/>
      </w:tblCellMar>
    </w:tblPr>
  </w:style>
  <w:style w:type="table" w:customStyle="1" w:styleId="3101">
    <w:name w:val="3101"/>
    <w:basedOn w:val="TableNormal"/>
    <w:tblPr>
      <w:tblStyleRowBandSize w:val="1"/>
      <w:tblStyleColBandSize w:val="1"/>
      <w:tblCellMar>
        <w:left w:w="115" w:type="dxa"/>
        <w:right w:w="115" w:type="dxa"/>
      </w:tblCellMar>
    </w:tblPr>
  </w:style>
  <w:style w:type="table" w:customStyle="1" w:styleId="3100">
    <w:name w:val="3100"/>
    <w:basedOn w:val="TableNormal"/>
    <w:tblPr>
      <w:tblStyleRowBandSize w:val="1"/>
      <w:tblStyleColBandSize w:val="1"/>
      <w:tblCellMar>
        <w:left w:w="115" w:type="dxa"/>
        <w:right w:w="115" w:type="dxa"/>
      </w:tblCellMar>
    </w:tblPr>
  </w:style>
  <w:style w:type="table" w:customStyle="1" w:styleId="3099">
    <w:name w:val="3099"/>
    <w:basedOn w:val="TableNormal"/>
    <w:tblPr>
      <w:tblStyleRowBandSize w:val="1"/>
      <w:tblStyleColBandSize w:val="1"/>
      <w:tblCellMar>
        <w:left w:w="115" w:type="dxa"/>
        <w:right w:w="115" w:type="dxa"/>
      </w:tblCellMar>
    </w:tblPr>
  </w:style>
  <w:style w:type="table" w:customStyle="1" w:styleId="3098">
    <w:name w:val="3098"/>
    <w:basedOn w:val="TableNormal"/>
    <w:tblPr>
      <w:tblStyleRowBandSize w:val="1"/>
      <w:tblStyleColBandSize w:val="1"/>
      <w:tblCellMar>
        <w:left w:w="115" w:type="dxa"/>
        <w:right w:w="115" w:type="dxa"/>
      </w:tblCellMar>
    </w:tblPr>
  </w:style>
  <w:style w:type="table" w:customStyle="1" w:styleId="3097">
    <w:name w:val="3097"/>
    <w:basedOn w:val="TableNormal"/>
    <w:tblPr>
      <w:tblStyleRowBandSize w:val="1"/>
      <w:tblStyleColBandSize w:val="1"/>
      <w:tblCellMar>
        <w:left w:w="115" w:type="dxa"/>
        <w:right w:w="115" w:type="dxa"/>
      </w:tblCellMar>
    </w:tblPr>
  </w:style>
  <w:style w:type="table" w:customStyle="1" w:styleId="3096">
    <w:name w:val="3096"/>
    <w:basedOn w:val="TableNormal"/>
    <w:tblPr>
      <w:tblStyleRowBandSize w:val="1"/>
      <w:tblStyleColBandSize w:val="1"/>
      <w:tblCellMar>
        <w:left w:w="115" w:type="dxa"/>
        <w:right w:w="115" w:type="dxa"/>
      </w:tblCellMar>
    </w:tblPr>
  </w:style>
  <w:style w:type="table" w:customStyle="1" w:styleId="3095">
    <w:name w:val="3095"/>
    <w:basedOn w:val="TableNormal"/>
    <w:tblPr>
      <w:tblStyleRowBandSize w:val="1"/>
      <w:tblStyleColBandSize w:val="1"/>
      <w:tblCellMar>
        <w:left w:w="115" w:type="dxa"/>
        <w:right w:w="115" w:type="dxa"/>
      </w:tblCellMar>
    </w:tblPr>
  </w:style>
  <w:style w:type="table" w:customStyle="1" w:styleId="3094">
    <w:name w:val="3094"/>
    <w:basedOn w:val="TableNormal"/>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Pr>
      <w:sz w:val="20"/>
      <w:szCs w:val="20"/>
    </w:rPr>
  </w:style>
  <w:style w:type="character" w:customStyle="1" w:styleId="BalloonTextChar61">
    <w:name w:val="Balloon Text Char61"/>
    <w:basedOn w:val="DefaultParagraphFont"/>
    <w:uiPriority w:val="99"/>
    <w:semiHidden/>
    <w:rsid w:val="00F934C4"/>
    <w:rPr>
      <w:rFonts w:ascii="Segoe UI" w:hAnsi="Segoe UI" w:cs="Segoe UI"/>
      <w:sz w:val="18"/>
      <w:szCs w:val="18"/>
    </w:rPr>
  </w:style>
  <w:style w:type="character" w:customStyle="1" w:styleId="FooterChar61">
    <w:name w:val="Footer Char61"/>
    <w:basedOn w:val="DefaultParagraphFont"/>
    <w:uiPriority w:val="99"/>
    <w:rsid w:val="004A5F88"/>
  </w:style>
  <w:style w:type="character" w:customStyle="1" w:styleId="CommentSubjectChar61">
    <w:name w:val="Comment Subject Char61"/>
    <w:basedOn w:val="CommentTextChar61"/>
    <w:uiPriority w:val="99"/>
    <w:semiHidden/>
    <w:rsid w:val="004A5F88"/>
    <w:rPr>
      <w:b/>
      <w:bCs/>
      <w:sz w:val="20"/>
      <w:szCs w:val="20"/>
    </w:rPr>
  </w:style>
  <w:style w:type="character" w:customStyle="1" w:styleId="FootnoteTextChar61">
    <w:name w:val="Footnote Text Char61"/>
    <w:basedOn w:val="DefaultParagraphFont"/>
    <w:uiPriority w:val="99"/>
    <w:semiHidden/>
    <w:rsid w:val="00422D83"/>
    <w:rPr>
      <w:sz w:val="20"/>
      <w:szCs w:val="20"/>
    </w:rPr>
  </w:style>
  <w:style w:type="character" w:styleId="Hyperlink">
    <w:name w:val="Hyperlink"/>
    <w:basedOn w:val="DefaultParagraphFont"/>
    <w:uiPriority w:val="99"/>
    <w:unhideWhenUsed/>
    <w:rsid w:val="00800FA5"/>
    <w:rPr>
      <w:color w:val="0000FF" w:themeColor="hyperlink"/>
      <w:u w:val="single"/>
    </w:rPr>
  </w:style>
  <w:style w:type="table" w:customStyle="1" w:styleId="3093">
    <w:name w:val="3093"/>
    <w:basedOn w:val="TableNormal"/>
    <w:tblPr>
      <w:tblStyleRowBandSize w:val="1"/>
      <w:tblStyleColBandSize w:val="1"/>
      <w:tblCellMar>
        <w:left w:w="115" w:type="dxa"/>
        <w:right w:w="115" w:type="dxa"/>
      </w:tblCellMar>
    </w:tblPr>
  </w:style>
  <w:style w:type="table" w:customStyle="1" w:styleId="3092">
    <w:name w:val="3092"/>
    <w:basedOn w:val="TableNormal"/>
    <w:tblPr>
      <w:tblStyleRowBandSize w:val="1"/>
      <w:tblStyleColBandSize w:val="1"/>
      <w:tblCellMar>
        <w:left w:w="115" w:type="dxa"/>
        <w:right w:w="115" w:type="dxa"/>
      </w:tblCellMar>
    </w:tblPr>
  </w:style>
  <w:style w:type="table" w:customStyle="1" w:styleId="3091">
    <w:name w:val="3091"/>
    <w:basedOn w:val="TableNormal"/>
    <w:tblPr>
      <w:tblStyleRowBandSize w:val="1"/>
      <w:tblStyleColBandSize w:val="1"/>
      <w:tblCellMar>
        <w:left w:w="115" w:type="dxa"/>
        <w:right w:w="115" w:type="dxa"/>
      </w:tblCellMar>
    </w:tblPr>
  </w:style>
  <w:style w:type="table" w:customStyle="1" w:styleId="3090">
    <w:name w:val="3090"/>
    <w:basedOn w:val="TableNormal"/>
    <w:tblPr>
      <w:tblStyleRowBandSize w:val="1"/>
      <w:tblStyleColBandSize w:val="1"/>
      <w:tblCellMar>
        <w:left w:w="115" w:type="dxa"/>
        <w:right w:w="115" w:type="dxa"/>
      </w:tblCellMar>
    </w:tblPr>
  </w:style>
  <w:style w:type="table" w:customStyle="1" w:styleId="3089">
    <w:name w:val="3089"/>
    <w:basedOn w:val="TableNormal"/>
    <w:tblPr>
      <w:tblStyleRowBandSize w:val="1"/>
      <w:tblStyleColBandSize w:val="1"/>
      <w:tblCellMar>
        <w:left w:w="115" w:type="dxa"/>
        <w:right w:w="115" w:type="dxa"/>
      </w:tblCellMar>
    </w:tblPr>
  </w:style>
  <w:style w:type="table" w:customStyle="1" w:styleId="3088">
    <w:name w:val="3088"/>
    <w:basedOn w:val="TableNormal"/>
    <w:tblPr>
      <w:tblStyleRowBandSize w:val="1"/>
      <w:tblStyleColBandSize w:val="1"/>
      <w:tblCellMar>
        <w:left w:w="115" w:type="dxa"/>
        <w:right w:w="115" w:type="dxa"/>
      </w:tblCellMar>
    </w:tblPr>
  </w:style>
  <w:style w:type="table" w:customStyle="1" w:styleId="3087">
    <w:name w:val="3087"/>
    <w:basedOn w:val="TableNormal"/>
    <w:tblPr>
      <w:tblStyleRowBandSize w:val="1"/>
      <w:tblStyleColBandSize w:val="1"/>
      <w:tblCellMar>
        <w:left w:w="115" w:type="dxa"/>
        <w:right w:w="115" w:type="dxa"/>
      </w:tblCellMar>
    </w:tblPr>
  </w:style>
  <w:style w:type="table" w:customStyle="1" w:styleId="3086">
    <w:name w:val="3086"/>
    <w:basedOn w:val="TableNormal"/>
    <w:tblPr>
      <w:tblStyleRowBandSize w:val="1"/>
      <w:tblStyleColBandSize w:val="1"/>
      <w:tblCellMar>
        <w:left w:w="115" w:type="dxa"/>
        <w:right w:w="115" w:type="dxa"/>
      </w:tblCellMar>
    </w:tblPr>
  </w:style>
  <w:style w:type="table" w:customStyle="1" w:styleId="3085">
    <w:name w:val="3085"/>
    <w:basedOn w:val="TableNormal"/>
    <w:tblPr>
      <w:tblStyleRowBandSize w:val="1"/>
      <w:tblStyleColBandSize w:val="1"/>
      <w:tblCellMar>
        <w:left w:w="115" w:type="dxa"/>
        <w:right w:w="115" w:type="dxa"/>
      </w:tblCellMar>
    </w:tblPr>
  </w:style>
  <w:style w:type="table" w:customStyle="1" w:styleId="3084">
    <w:name w:val="3084"/>
    <w:basedOn w:val="TableNormal"/>
    <w:tblPr>
      <w:tblStyleRowBandSize w:val="1"/>
      <w:tblStyleColBandSize w:val="1"/>
      <w:tblCellMar>
        <w:left w:w="115" w:type="dxa"/>
        <w:right w:w="115" w:type="dxa"/>
      </w:tblCellMar>
    </w:tblPr>
  </w:style>
  <w:style w:type="table" w:customStyle="1" w:styleId="3083">
    <w:name w:val="3083"/>
    <w:basedOn w:val="TableNormal"/>
    <w:tblPr>
      <w:tblStyleRowBandSize w:val="1"/>
      <w:tblStyleColBandSize w:val="1"/>
      <w:tblCellMar>
        <w:left w:w="115" w:type="dxa"/>
        <w:right w:w="115" w:type="dxa"/>
      </w:tblCellMar>
    </w:tblPr>
  </w:style>
  <w:style w:type="table" w:customStyle="1" w:styleId="3082">
    <w:name w:val="3082"/>
    <w:basedOn w:val="TableNormal"/>
    <w:tblPr>
      <w:tblStyleRowBandSize w:val="1"/>
      <w:tblStyleColBandSize w:val="1"/>
      <w:tblCellMar>
        <w:left w:w="115" w:type="dxa"/>
        <w:right w:w="115" w:type="dxa"/>
      </w:tblCellMar>
    </w:tblPr>
  </w:style>
  <w:style w:type="table" w:customStyle="1" w:styleId="3081">
    <w:name w:val="3081"/>
    <w:basedOn w:val="TableNormal"/>
    <w:tblPr>
      <w:tblStyleRowBandSize w:val="1"/>
      <w:tblStyleColBandSize w:val="1"/>
      <w:tblCellMar>
        <w:left w:w="115" w:type="dxa"/>
        <w:right w:w="115" w:type="dxa"/>
      </w:tblCellMar>
    </w:tblPr>
  </w:style>
  <w:style w:type="table" w:customStyle="1" w:styleId="3080">
    <w:name w:val="3080"/>
    <w:basedOn w:val="TableNormal"/>
    <w:tblPr>
      <w:tblStyleRowBandSize w:val="1"/>
      <w:tblStyleColBandSize w:val="1"/>
      <w:tblCellMar>
        <w:left w:w="115" w:type="dxa"/>
        <w:right w:w="115" w:type="dxa"/>
      </w:tblCellMar>
    </w:tblPr>
  </w:style>
  <w:style w:type="table" w:customStyle="1" w:styleId="3079">
    <w:name w:val="3079"/>
    <w:basedOn w:val="TableNormal"/>
    <w:tblPr>
      <w:tblStyleRowBandSize w:val="1"/>
      <w:tblStyleColBandSize w:val="1"/>
      <w:tblCellMar>
        <w:left w:w="115" w:type="dxa"/>
        <w:right w:w="115" w:type="dxa"/>
      </w:tblCellMar>
    </w:tblPr>
  </w:style>
  <w:style w:type="table" w:customStyle="1" w:styleId="3078">
    <w:name w:val="3078"/>
    <w:basedOn w:val="TableNormal"/>
    <w:tblPr>
      <w:tblStyleRowBandSize w:val="1"/>
      <w:tblStyleColBandSize w:val="1"/>
      <w:tblCellMar>
        <w:left w:w="115" w:type="dxa"/>
        <w:right w:w="115" w:type="dxa"/>
      </w:tblCellMar>
    </w:tblPr>
  </w:style>
  <w:style w:type="table" w:customStyle="1" w:styleId="3077">
    <w:name w:val="3077"/>
    <w:basedOn w:val="TableNormal"/>
    <w:tblPr>
      <w:tblStyleRowBandSize w:val="1"/>
      <w:tblStyleColBandSize w:val="1"/>
      <w:tblCellMar>
        <w:left w:w="115" w:type="dxa"/>
        <w:right w:w="115" w:type="dxa"/>
      </w:tblCellMar>
    </w:tblPr>
  </w:style>
  <w:style w:type="table" w:customStyle="1" w:styleId="3076">
    <w:name w:val="3076"/>
    <w:basedOn w:val="TableNormal"/>
    <w:tblPr>
      <w:tblStyleRowBandSize w:val="1"/>
      <w:tblStyleColBandSize w:val="1"/>
      <w:tblCellMar>
        <w:left w:w="115" w:type="dxa"/>
        <w:right w:w="115" w:type="dxa"/>
      </w:tblCellMar>
    </w:tblPr>
  </w:style>
  <w:style w:type="table" w:customStyle="1" w:styleId="3075">
    <w:name w:val="3075"/>
    <w:basedOn w:val="TableNormal"/>
    <w:tblPr>
      <w:tblStyleRowBandSize w:val="1"/>
      <w:tblStyleColBandSize w:val="1"/>
      <w:tblCellMar>
        <w:left w:w="115" w:type="dxa"/>
        <w:right w:w="115" w:type="dxa"/>
      </w:tblCellMar>
    </w:tblPr>
  </w:style>
  <w:style w:type="table" w:customStyle="1" w:styleId="3074">
    <w:name w:val="3074"/>
    <w:basedOn w:val="TableNormal"/>
    <w:tblPr>
      <w:tblStyleRowBandSize w:val="1"/>
      <w:tblStyleColBandSize w:val="1"/>
      <w:tblCellMar>
        <w:left w:w="115" w:type="dxa"/>
        <w:right w:w="115" w:type="dxa"/>
      </w:tblCellMar>
    </w:tblPr>
  </w:style>
  <w:style w:type="table" w:customStyle="1" w:styleId="3073">
    <w:name w:val="3073"/>
    <w:basedOn w:val="TableNormal"/>
    <w:tblPr>
      <w:tblStyleRowBandSize w:val="1"/>
      <w:tblStyleColBandSize w:val="1"/>
      <w:tblCellMar>
        <w:left w:w="115" w:type="dxa"/>
        <w:right w:w="115" w:type="dxa"/>
      </w:tblCellMar>
    </w:tblPr>
  </w:style>
  <w:style w:type="table" w:customStyle="1" w:styleId="3072">
    <w:name w:val="3072"/>
    <w:basedOn w:val="TableNormal"/>
    <w:tblPr>
      <w:tblStyleRowBandSize w:val="1"/>
      <w:tblStyleColBandSize w:val="1"/>
      <w:tblCellMar>
        <w:left w:w="115" w:type="dxa"/>
        <w:right w:w="115" w:type="dxa"/>
      </w:tblCellMar>
    </w:tblPr>
  </w:style>
  <w:style w:type="table" w:customStyle="1" w:styleId="3071">
    <w:name w:val="3071"/>
    <w:basedOn w:val="TableNormal"/>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Pr>
      <w:sz w:val="20"/>
      <w:szCs w:val="20"/>
    </w:rPr>
  </w:style>
  <w:style w:type="character" w:customStyle="1" w:styleId="BalloonTextChar60">
    <w:name w:val="Balloon Text Char60"/>
    <w:basedOn w:val="DefaultParagraphFont"/>
    <w:uiPriority w:val="99"/>
    <w:semiHidden/>
    <w:rsid w:val="00F934C4"/>
    <w:rPr>
      <w:rFonts w:ascii="Segoe UI" w:hAnsi="Segoe UI" w:cs="Segoe UI"/>
      <w:sz w:val="18"/>
      <w:szCs w:val="18"/>
    </w:rPr>
  </w:style>
  <w:style w:type="character" w:customStyle="1" w:styleId="FooterChar60">
    <w:name w:val="Footer Char60"/>
    <w:basedOn w:val="DefaultParagraphFont"/>
    <w:uiPriority w:val="99"/>
    <w:rsid w:val="004A5F88"/>
  </w:style>
  <w:style w:type="character" w:customStyle="1" w:styleId="CommentSubjectChar60">
    <w:name w:val="Comment Subject Char60"/>
    <w:basedOn w:val="CommentTextChar60"/>
    <w:uiPriority w:val="99"/>
    <w:semiHidden/>
    <w:rsid w:val="004A5F88"/>
    <w:rPr>
      <w:b/>
      <w:bCs/>
      <w:sz w:val="20"/>
      <w:szCs w:val="20"/>
    </w:rPr>
  </w:style>
  <w:style w:type="character" w:customStyle="1" w:styleId="FootnoteTextChar60">
    <w:name w:val="Footnote Text Char60"/>
    <w:basedOn w:val="DefaultParagraphFont"/>
    <w:uiPriority w:val="99"/>
    <w:semiHidden/>
    <w:rsid w:val="00422D83"/>
    <w:rPr>
      <w:sz w:val="20"/>
      <w:szCs w:val="20"/>
    </w:rPr>
  </w:style>
  <w:style w:type="character" w:styleId="UnresolvedMention">
    <w:name w:val="Unresolved Mention"/>
    <w:basedOn w:val="DefaultParagraphFont"/>
    <w:uiPriority w:val="99"/>
    <w:semiHidden/>
    <w:unhideWhenUsed/>
    <w:rsid w:val="00800FA5"/>
    <w:rPr>
      <w:color w:val="605E5C"/>
      <w:shd w:val="clear" w:color="auto" w:fill="E1DFDD"/>
    </w:rPr>
  </w:style>
  <w:style w:type="table" w:customStyle="1" w:styleId="3070">
    <w:name w:val="3070"/>
    <w:basedOn w:val="TableNormal"/>
    <w:tblPr>
      <w:tblStyleRowBandSize w:val="1"/>
      <w:tblStyleColBandSize w:val="1"/>
      <w:tblCellMar>
        <w:left w:w="115" w:type="dxa"/>
        <w:right w:w="115" w:type="dxa"/>
      </w:tblCellMar>
    </w:tblPr>
  </w:style>
  <w:style w:type="table" w:customStyle="1" w:styleId="3069">
    <w:name w:val="3069"/>
    <w:basedOn w:val="TableNormal"/>
    <w:tblPr>
      <w:tblStyleRowBandSize w:val="1"/>
      <w:tblStyleColBandSize w:val="1"/>
      <w:tblCellMar>
        <w:left w:w="115" w:type="dxa"/>
        <w:right w:w="115" w:type="dxa"/>
      </w:tblCellMar>
    </w:tblPr>
  </w:style>
  <w:style w:type="table" w:customStyle="1" w:styleId="3068">
    <w:name w:val="3068"/>
    <w:basedOn w:val="TableNormal"/>
    <w:tblPr>
      <w:tblStyleRowBandSize w:val="1"/>
      <w:tblStyleColBandSize w:val="1"/>
      <w:tblCellMar>
        <w:left w:w="115" w:type="dxa"/>
        <w:right w:w="115" w:type="dxa"/>
      </w:tblCellMar>
    </w:tblPr>
  </w:style>
  <w:style w:type="table" w:customStyle="1" w:styleId="3067">
    <w:name w:val="3067"/>
    <w:basedOn w:val="TableNormal"/>
    <w:tblPr>
      <w:tblStyleRowBandSize w:val="1"/>
      <w:tblStyleColBandSize w:val="1"/>
      <w:tblCellMar>
        <w:left w:w="115" w:type="dxa"/>
        <w:right w:w="115" w:type="dxa"/>
      </w:tblCellMar>
    </w:tblPr>
  </w:style>
  <w:style w:type="table" w:customStyle="1" w:styleId="3066">
    <w:name w:val="3066"/>
    <w:basedOn w:val="TableNormal"/>
    <w:tblPr>
      <w:tblStyleRowBandSize w:val="1"/>
      <w:tblStyleColBandSize w:val="1"/>
      <w:tblCellMar>
        <w:left w:w="115" w:type="dxa"/>
        <w:right w:w="115" w:type="dxa"/>
      </w:tblCellMar>
    </w:tblPr>
  </w:style>
  <w:style w:type="table" w:customStyle="1" w:styleId="3065">
    <w:name w:val="3065"/>
    <w:basedOn w:val="TableNormal"/>
    <w:tblPr>
      <w:tblStyleRowBandSize w:val="1"/>
      <w:tblStyleColBandSize w:val="1"/>
      <w:tblCellMar>
        <w:left w:w="115" w:type="dxa"/>
        <w:right w:w="115" w:type="dxa"/>
      </w:tblCellMar>
    </w:tblPr>
  </w:style>
  <w:style w:type="table" w:customStyle="1" w:styleId="3064">
    <w:name w:val="3064"/>
    <w:basedOn w:val="TableNormal"/>
    <w:tblPr>
      <w:tblStyleRowBandSize w:val="1"/>
      <w:tblStyleColBandSize w:val="1"/>
      <w:tblCellMar>
        <w:left w:w="115" w:type="dxa"/>
        <w:right w:w="115" w:type="dxa"/>
      </w:tblCellMar>
    </w:tblPr>
  </w:style>
  <w:style w:type="table" w:customStyle="1" w:styleId="3063">
    <w:name w:val="3063"/>
    <w:basedOn w:val="TableNormal"/>
    <w:tblPr>
      <w:tblStyleRowBandSize w:val="1"/>
      <w:tblStyleColBandSize w:val="1"/>
      <w:tblCellMar>
        <w:left w:w="115" w:type="dxa"/>
        <w:right w:w="115" w:type="dxa"/>
      </w:tblCellMar>
    </w:tblPr>
  </w:style>
  <w:style w:type="table" w:customStyle="1" w:styleId="3062">
    <w:name w:val="3062"/>
    <w:basedOn w:val="TableNormal"/>
    <w:tblPr>
      <w:tblStyleRowBandSize w:val="1"/>
      <w:tblStyleColBandSize w:val="1"/>
      <w:tblCellMar>
        <w:left w:w="115" w:type="dxa"/>
        <w:right w:w="115" w:type="dxa"/>
      </w:tblCellMar>
    </w:tblPr>
  </w:style>
  <w:style w:type="table" w:customStyle="1" w:styleId="3061">
    <w:name w:val="3061"/>
    <w:basedOn w:val="TableNormal"/>
    <w:tblPr>
      <w:tblStyleRowBandSize w:val="1"/>
      <w:tblStyleColBandSize w:val="1"/>
      <w:tblCellMar>
        <w:left w:w="115" w:type="dxa"/>
        <w:right w:w="115" w:type="dxa"/>
      </w:tblCellMar>
    </w:tblPr>
  </w:style>
  <w:style w:type="table" w:customStyle="1" w:styleId="3060">
    <w:name w:val="3060"/>
    <w:basedOn w:val="TableNormal"/>
    <w:tblPr>
      <w:tblStyleRowBandSize w:val="1"/>
      <w:tblStyleColBandSize w:val="1"/>
      <w:tblCellMar>
        <w:left w:w="115" w:type="dxa"/>
        <w:right w:w="115" w:type="dxa"/>
      </w:tblCellMar>
    </w:tblPr>
  </w:style>
  <w:style w:type="table" w:customStyle="1" w:styleId="3059">
    <w:name w:val="3059"/>
    <w:basedOn w:val="TableNormal"/>
    <w:tblPr>
      <w:tblStyleRowBandSize w:val="1"/>
      <w:tblStyleColBandSize w:val="1"/>
      <w:tblCellMar>
        <w:left w:w="115" w:type="dxa"/>
        <w:right w:w="115" w:type="dxa"/>
      </w:tblCellMar>
    </w:tblPr>
  </w:style>
  <w:style w:type="table" w:customStyle="1" w:styleId="3058">
    <w:name w:val="3058"/>
    <w:basedOn w:val="TableNormal"/>
    <w:tblPr>
      <w:tblStyleRowBandSize w:val="1"/>
      <w:tblStyleColBandSize w:val="1"/>
      <w:tblCellMar>
        <w:left w:w="115" w:type="dxa"/>
        <w:right w:w="115" w:type="dxa"/>
      </w:tblCellMar>
    </w:tblPr>
  </w:style>
  <w:style w:type="table" w:customStyle="1" w:styleId="3057">
    <w:name w:val="3057"/>
    <w:basedOn w:val="TableNormal"/>
    <w:tblPr>
      <w:tblStyleRowBandSize w:val="1"/>
      <w:tblStyleColBandSize w:val="1"/>
      <w:tblCellMar>
        <w:left w:w="115" w:type="dxa"/>
        <w:right w:w="115" w:type="dxa"/>
      </w:tblCellMar>
    </w:tblPr>
  </w:style>
  <w:style w:type="table" w:customStyle="1" w:styleId="3056">
    <w:name w:val="3056"/>
    <w:basedOn w:val="TableNormal"/>
    <w:tblPr>
      <w:tblStyleRowBandSize w:val="1"/>
      <w:tblStyleColBandSize w:val="1"/>
      <w:tblCellMar>
        <w:left w:w="115" w:type="dxa"/>
        <w:right w:w="115" w:type="dxa"/>
      </w:tblCellMar>
    </w:tblPr>
  </w:style>
  <w:style w:type="table" w:customStyle="1" w:styleId="3055">
    <w:name w:val="3055"/>
    <w:basedOn w:val="TableNormal"/>
    <w:tblPr>
      <w:tblStyleRowBandSize w:val="1"/>
      <w:tblStyleColBandSize w:val="1"/>
      <w:tblCellMar>
        <w:left w:w="115" w:type="dxa"/>
        <w:right w:w="115" w:type="dxa"/>
      </w:tblCellMar>
    </w:tblPr>
  </w:style>
  <w:style w:type="table" w:customStyle="1" w:styleId="3054">
    <w:name w:val="3054"/>
    <w:basedOn w:val="TableNormal"/>
    <w:tblPr>
      <w:tblStyleRowBandSize w:val="1"/>
      <w:tblStyleColBandSize w:val="1"/>
      <w:tblCellMar>
        <w:left w:w="115" w:type="dxa"/>
        <w:right w:w="115" w:type="dxa"/>
      </w:tblCellMar>
    </w:tblPr>
  </w:style>
  <w:style w:type="table" w:customStyle="1" w:styleId="3053">
    <w:name w:val="3053"/>
    <w:basedOn w:val="TableNormal"/>
    <w:tblPr>
      <w:tblStyleRowBandSize w:val="1"/>
      <w:tblStyleColBandSize w:val="1"/>
      <w:tblCellMar>
        <w:left w:w="115" w:type="dxa"/>
        <w:right w:w="115" w:type="dxa"/>
      </w:tblCellMar>
    </w:tblPr>
  </w:style>
  <w:style w:type="table" w:customStyle="1" w:styleId="3052">
    <w:name w:val="3052"/>
    <w:basedOn w:val="TableNormal"/>
    <w:tblPr>
      <w:tblStyleRowBandSize w:val="1"/>
      <w:tblStyleColBandSize w:val="1"/>
      <w:tblCellMar>
        <w:left w:w="115" w:type="dxa"/>
        <w:right w:w="115" w:type="dxa"/>
      </w:tblCellMar>
    </w:tblPr>
  </w:style>
  <w:style w:type="table" w:customStyle="1" w:styleId="3051">
    <w:name w:val="3051"/>
    <w:basedOn w:val="TableNormal"/>
    <w:tblPr>
      <w:tblStyleRowBandSize w:val="1"/>
      <w:tblStyleColBandSize w:val="1"/>
      <w:tblCellMar>
        <w:left w:w="115" w:type="dxa"/>
        <w:right w:w="115" w:type="dxa"/>
      </w:tblCellMar>
    </w:tblPr>
  </w:style>
  <w:style w:type="table" w:customStyle="1" w:styleId="3050">
    <w:name w:val="3050"/>
    <w:basedOn w:val="TableNormal"/>
    <w:tblPr>
      <w:tblStyleRowBandSize w:val="1"/>
      <w:tblStyleColBandSize w:val="1"/>
      <w:tblCellMar>
        <w:left w:w="115" w:type="dxa"/>
        <w:right w:w="115" w:type="dxa"/>
      </w:tblCellMar>
    </w:tblPr>
  </w:style>
  <w:style w:type="table" w:customStyle="1" w:styleId="3049">
    <w:name w:val="3049"/>
    <w:basedOn w:val="TableNormal"/>
    <w:tblPr>
      <w:tblStyleRowBandSize w:val="1"/>
      <w:tblStyleColBandSize w:val="1"/>
      <w:tblCellMar>
        <w:left w:w="115" w:type="dxa"/>
        <w:right w:w="115" w:type="dxa"/>
      </w:tblCellMar>
    </w:tblPr>
  </w:style>
  <w:style w:type="table" w:customStyle="1" w:styleId="3048">
    <w:name w:val="3048"/>
    <w:basedOn w:val="TableNormal"/>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Pr>
      <w:sz w:val="20"/>
      <w:szCs w:val="20"/>
    </w:rPr>
  </w:style>
  <w:style w:type="character" w:customStyle="1" w:styleId="BalloonTextChar59">
    <w:name w:val="Balloon Text Char59"/>
    <w:basedOn w:val="DefaultParagraphFont"/>
    <w:uiPriority w:val="99"/>
    <w:semiHidden/>
    <w:rsid w:val="00F934C4"/>
    <w:rPr>
      <w:rFonts w:ascii="Segoe UI" w:hAnsi="Segoe UI" w:cs="Segoe UI"/>
      <w:sz w:val="18"/>
      <w:szCs w:val="18"/>
    </w:rPr>
  </w:style>
  <w:style w:type="character" w:customStyle="1" w:styleId="FooterChar59">
    <w:name w:val="Footer Char59"/>
    <w:basedOn w:val="DefaultParagraphFont"/>
    <w:uiPriority w:val="99"/>
    <w:rsid w:val="004A5F88"/>
  </w:style>
  <w:style w:type="character" w:customStyle="1" w:styleId="CommentSubjectChar59">
    <w:name w:val="Comment Subject Char59"/>
    <w:basedOn w:val="CommentTextChar59"/>
    <w:uiPriority w:val="99"/>
    <w:semiHidden/>
    <w:rsid w:val="004A5F88"/>
    <w:rPr>
      <w:b/>
      <w:bCs/>
      <w:sz w:val="20"/>
      <w:szCs w:val="20"/>
    </w:rPr>
  </w:style>
  <w:style w:type="character" w:customStyle="1" w:styleId="FootnoteTextChar59">
    <w:name w:val="Footnote Text Char59"/>
    <w:basedOn w:val="DefaultParagraphFont"/>
    <w:uiPriority w:val="99"/>
    <w:semiHidden/>
    <w:rsid w:val="00422D83"/>
    <w:rPr>
      <w:sz w:val="20"/>
      <w:szCs w:val="20"/>
    </w:rPr>
  </w:style>
  <w:style w:type="paragraph" w:styleId="NormalWeb">
    <w:name w:val="Normal (Web)"/>
    <w:basedOn w:val="Normal"/>
    <w:uiPriority w:val="99"/>
    <w:semiHidden/>
    <w:unhideWhenUsed/>
    <w:rsid w:val="00D844A7"/>
    <w:pPr>
      <w:widowControl/>
      <w:spacing w:before="100" w:beforeAutospacing="1" w:after="100" w:afterAutospacing="1"/>
    </w:pPr>
  </w:style>
  <w:style w:type="table" w:customStyle="1" w:styleId="3047">
    <w:name w:val="3047"/>
    <w:basedOn w:val="TableNormal"/>
    <w:tblPr>
      <w:tblStyleRowBandSize w:val="1"/>
      <w:tblStyleColBandSize w:val="1"/>
      <w:tblCellMar>
        <w:left w:w="115" w:type="dxa"/>
        <w:right w:w="115" w:type="dxa"/>
      </w:tblCellMar>
    </w:tblPr>
  </w:style>
  <w:style w:type="table" w:customStyle="1" w:styleId="3046">
    <w:name w:val="3046"/>
    <w:basedOn w:val="TableNormal"/>
    <w:tblPr>
      <w:tblStyleRowBandSize w:val="1"/>
      <w:tblStyleColBandSize w:val="1"/>
      <w:tblCellMar>
        <w:left w:w="115" w:type="dxa"/>
        <w:right w:w="115" w:type="dxa"/>
      </w:tblCellMar>
    </w:tblPr>
  </w:style>
  <w:style w:type="table" w:customStyle="1" w:styleId="3045">
    <w:name w:val="3045"/>
    <w:basedOn w:val="TableNormal"/>
    <w:tblPr>
      <w:tblStyleRowBandSize w:val="1"/>
      <w:tblStyleColBandSize w:val="1"/>
      <w:tblCellMar>
        <w:left w:w="115" w:type="dxa"/>
        <w:right w:w="115" w:type="dxa"/>
      </w:tblCellMar>
    </w:tblPr>
  </w:style>
  <w:style w:type="table" w:customStyle="1" w:styleId="3044">
    <w:name w:val="3044"/>
    <w:basedOn w:val="TableNormal"/>
    <w:tblPr>
      <w:tblStyleRowBandSize w:val="1"/>
      <w:tblStyleColBandSize w:val="1"/>
      <w:tblCellMar>
        <w:left w:w="115" w:type="dxa"/>
        <w:right w:w="115" w:type="dxa"/>
      </w:tblCellMar>
    </w:tblPr>
  </w:style>
  <w:style w:type="table" w:customStyle="1" w:styleId="3043">
    <w:name w:val="3043"/>
    <w:basedOn w:val="TableNormal"/>
    <w:tblPr>
      <w:tblStyleRowBandSize w:val="1"/>
      <w:tblStyleColBandSize w:val="1"/>
      <w:tblCellMar>
        <w:left w:w="115" w:type="dxa"/>
        <w:right w:w="115" w:type="dxa"/>
      </w:tblCellMar>
    </w:tblPr>
  </w:style>
  <w:style w:type="table" w:customStyle="1" w:styleId="3042">
    <w:name w:val="3042"/>
    <w:basedOn w:val="TableNormal"/>
    <w:tblPr>
      <w:tblStyleRowBandSize w:val="1"/>
      <w:tblStyleColBandSize w:val="1"/>
      <w:tblCellMar>
        <w:left w:w="115" w:type="dxa"/>
        <w:right w:w="115" w:type="dxa"/>
      </w:tblCellMar>
    </w:tblPr>
  </w:style>
  <w:style w:type="table" w:customStyle="1" w:styleId="3041">
    <w:name w:val="3041"/>
    <w:basedOn w:val="TableNormal"/>
    <w:tblPr>
      <w:tblStyleRowBandSize w:val="1"/>
      <w:tblStyleColBandSize w:val="1"/>
      <w:tblCellMar>
        <w:left w:w="115" w:type="dxa"/>
        <w:right w:w="115" w:type="dxa"/>
      </w:tblCellMar>
    </w:tblPr>
  </w:style>
  <w:style w:type="table" w:customStyle="1" w:styleId="3040">
    <w:name w:val="3040"/>
    <w:basedOn w:val="TableNormal"/>
    <w:tblPr>
      <w:tblStyleRowBandSize w:val="1"/>
      <w:tblStyleColBandSize w:val="1"/>
      <w:tblCellMar>
        <w:left w:w="115" w:type="dxa"/>
        <w:right w:w="115" w:type="dxa"/>
      </w:tblCellMar>
    </w:tblPr>
  </w:style>
  <w:style w:type="table" w:customStyle="1" w:styleId="3039">
    <w:name w:val="3039"/>
    <w:basedOn w:val="TableNormal"/>
    <w:tblPr>
      <w:tblStyleRowBandSize w:val="1"/>
      <w:tblStyleColBandSize w:val="1"/>
      <w:tblCellMar>
        <w:left w:w="115" w:type="dxa"/>
        <w:right w:w="115" w:type="dxa"/>
      </w:tblCellMar>
    </w:tblPr>
  </w:style>
  <w:style w:type="table" w:customStyle="1" w:styleId="3038">
    <w:name w:val="3038"/>
    <w:basedOn w:val="TableNormal"/>
    <w:tblPr>
      <w:tblStyleRowBandSize w:val="1"/>
      <w:tblStyleColBandSize w:val="1"/>
      <w:tblCellMar>
        <w:left w:w="115" w:type="dxa"/>
        <w:right w:w="115" w:type="dxa"/>
      </w:tblCellMar>
    </w:tblPr>
  </w:style>
  <w:style w:type="table" w:customStyle="1" w:styleId="3037">
    <w:name w:val="3037"/>
    <w:basedOn w:val="TableNormal"/>
    <w:tblPr>
      <w:tblStyleRowBandSize w:val="1"/>
      <w:tblStyleColBandSize w:val="1"/>
      <w:tblCellMar>
        <w:left w:w="115" w:type="dxa"/>
        <w:right w:w="115" w:type="dxa"/>
      </w:tblCellMar>
    </w:tblPr>
  </w:style>
  <w:style w:type="table" w:customStyle="1" w:styleId="3036">
    <w:name w:val="3036"/>
    <w:basedOn w:val="TableNormal"/>
    <w:tblPr>
      <w:tblStyleRowBandSize w:val="1"/>
      <w:tblStyleColBandSize w:val="1"/>
      <w:tblCellMar>
        <w:left w:w="115" w:type="dxa"/>
        <w:right w:w="115" w:type="dxa"/>
      </w:tblCellMar>
    </w:tblPr>
  </w:style>
  <w:style w:type="table" w:customStyle="1" w:styleId="3035">
    <w:name w:val="3035"/>
    <w:basedOn w:val="TableNormal"/>
    <w:tblPr>
      <w:tblStyleRowBandSize w:val="1"/>
      <w:tblStyleColBandSize w:val="1"/>
      <w:tblCellMar>
        <w:left w:w="115" w:type="dxa"/>
        <w:right w:w="115" w:type="dxa"/>
      </w:tblCellMar>
    </w:tblPr>
  </w:style>
  <w:style w:type="table" w:customStyle="1" w:styleId="3034">
    <w:name w:val="3034"/>
    <w:basedOn w:val="TableNormal"/>
    <w:tblPr>
      <w:tblStyleRowBandSize w:val="1"/>
      <w:tblStyleColBandSize w:val="1"/>
      <w:tblCellMar>
        <w:left w:w="115" w:type="dxa"/>
        <w:right w:w="115" w:type="dxa"/>
      </w:tblCellMar>
    </w:tblPr>
  </w:style>
  <w:style w:type="table" w:customStyle="1" w:styleId="3033">
    <w:name w:val="3033"/>
    <w:basedOn w:val="TableNormal"/>
    <w:tblPr>
      <w:tblStyleRowBandSize w:val="1"/>
      <w:tblStyleColBandSize w:val="1"/>
      <w:tblCellMar>
        <w:left w:w="115" w:type="dxa"/>
        <w:right w:w="115" w:type="dxa"/>
      </w:tblCellMar>
    </w:tblPr>
  </w:style>
  <w:style w:type="table" w:customStyle="1" w:styleId="3032">
    <w:name w:val="3032"/>
    <w:basedOn w:val="TableNormal"/>
    <w:tblPr>
      <w:tblStyleRowBandSize w:val="1"/>
      <w:tblStyleColBandSize w:val="1"/>
      <w:tblCellMar>
        <w:left w:w="115" w:type="dxa"/>
        <w:right w:w="115" w:type="dxa"/>
      </w:tblCellMar>
    </w:tblPr>
  </w:style>
  <w:style w:type="table" w:customStyle="1" w:styleId="3031">
    <w:name w:val="3031"/>
    <w:basedOn w:val="TableNormal"/>
    <w:tblPr>
      <w:tblStyleRowBandSize w:val="1"/>
      <w:tblStyleColBandSize w:val="1"/>
      <w:tblCellMar>
        <w:left w:w="115" w:type="dxa"/>
        <w:right w:w="115" w:type="dxa"/>
      </w:tblCellMar>
    </w:tblPr>
  </w:style>
  <w:style w:type="table" w:customStyle="1" w:styleId="3030">
    <w:name w:val="3030"/>
    <w:basedOn w:val="TableNormal"/>
    <w:tblPr>
      <w:tblStyleRowBandSize w:val="1"/>
      <w:tblStyleColBandSize w:val="1"/>
      <w:tblCellMar>
        <w:left w:w="115" w:type="dxa"/>
        <w:right w:w="115" w:type="dxa"/>
      </w:tblCellMar>
    </w:tblPr>
  </w:style>
  <w:style w:type="table" w:customStyle="1" w:styleId="3029">
    <w:name w:val="3029"/>
    <w:basedOn w:val="TableNormal"/>
    <w:tblPr>
      <w:tblStyleRowBandSize w:val="1"/>
      <w:tblStyleColBandSize w:val="1"/>
      <w:tblCellMar>
        <w:left w:w="115" w:type="dxa"/>
        <w:right w:w="115" w:type="dxa"/>
      </w:tblCellMar>
    </w:tblPr>
  </w:style>
  <w:style w:type="table" w:customStyle="1" w:styleId="3028">
    <w:name w:val="3028"/>
    <w:basedOn w:val="TableNormal"/>
    <w:tblPr>
      <w:tblStyleRowBandSize w:val="1"/>
      <w:tblStyleColBandSize w:val="1"/>
      <w:tblCellMar>
        <w:left w:w="115" w:type="dxa"/>
        <w:right w:w="115" w:type="dxa"/>
      </w:tblCellMar>
    </w:tblPr>
  </w:style>
  <w:style w:type="table" w:customStyle="1" w:styleId="3027">
    <w:name w:val="3027"/>
    <w:basedOn w:val="TableNormal"/>
    <w:tblPr>
      <w:tblStyleRowBandSize w:val="1"/>
      <w:tblStyleColBandSize w:val="1"/>
      <w:tblCellMar>
        <w:left w:w="115" w:type="dxa"/>
        <w:right w:w="115" w:type="dxa"/>
      </w:tblCellMar>
    </w:tblPr>
  </w:style>
  <w:style w:type="table" w:customStyle="1" w:styleId="3026">
    <w:name w:val="3026"/>
    <w:basedOn w:val="TableNormal"/>
    <w:tblPr>
      <w:tblStyleRowBandSize w:val="1"/>
      <w:tblStyleColBandSize w:val="1"/>
      <w:tblCellMar>
        <w:left w:w="115" w:type="dxa"/>
        <w:right w:w="115" w:type="dxa"/>
      </w:tblCellMar>
    </w:tblPr>
  </w:style>
  <w:style w:type="table" w:customStyle="1" w:styleId="3025">
    <w:name w:val="3025"/>
    <w:basedOn w:val="TableNormal"/>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Pr>
      <w:sz w:val="20"/>
      <w:szCs w:val="20"/>
    </w:rPr>
  </w:style>
  <w:style w:type="character" w:customStyle="1" w:styleId="BalloonTextChar58">
    <w:name w:val="Balloon Text Char58"/>
    <w:basedOn w:val="DefaultParagraphFont"/>
    <w:uiPriority w:val="99"/>
    <w:semiHidden/>
    <w:rsid w:val="00F934C4"/>
    <w:rPr>
      <w:rFonts w:ascii="Segoe UI" w:hAnsi="Segoe UI" w:cs="Segoe UI"/>
      <w:sz w:val="18"/>
      <w:szCs w:val="18"/>
    </w:rPr>
  </w:style>
  <w:style w:type="character" w:customStyle="1" w:styleId="FooterChar58">
    <w:name w:val="Footer Char58"/>
    <w:basedOn w:val="DefaultParagraphFont"/>
    <w:uiPriority w:val="99"/>
    <w:rsid w:val="004A5F88"/>
  </w:style>
  <w:style w:type="character" w:customStyle="1" w:styleId="CommentSubjectChar58">
    <w:name w:val="Comment Subject Char58"/>
    <w:basedOn w:val="CommentTextChar58"/>
    <w:uiPriority w:val="99"/>
    <w:semiHidden/>
    <w:rsid w:val="004A5F88"/>
    <w:rPr>
      <w:b/>
      <w:bCs/>
      <w:sz w:val="20"/>
      <w:szCs w:val="20"/>
    </w:rPr>
  </w:style>
  <w:style w:type="character" w:customStyle="1" w:styleId="FootnoteTextChar58">
    <w:name w:val="Footnote Text Char58"/>
    <w:basedOn w:val="DefaultParagraphFont"/>
    <w:uiPriority w:val="99"/>
    <w:semiHidden/>
    <w:rsid w:val="00422D83"/>
    <w:rPr>
      <w:sz w:val="20"/>
      <w:szCs w:val="20"/>
    </w:rPr>
  </w:style>
  <w:style w:type="table" w:customStyle="1" w:styleId="3024">
    <w:name w:val="3024"/>
    <w:basedOn w:val="TableNormal"/>
    <w:tblPr>
      <w:tblStyleRowBandSize w:val="1"/>
      <w:tblStyleColBandSize w:val="1"/>
      <w:tblCellMar>
        <w:left w:w="115" w:type="dxa"/>
        <w:right w:w="115" w:type="dxa"/>
      </w:tblCellMar>
    </w:tblPr>
  </w:style>
  <w:style w:type="table" w:customStyle="1" w:styleId="3023">
    <w:name w:val="3023"/>
    <w:basedOn w:val="TableNormal"/>
    <w:tblPr>
      <w:tblStyleRowBandSize w:val="1"/>
      <w:tblStyleColBandSize w:val="1"/>
      <w:tblCellMar>
        <w:left w:w="115" w:type="dxa"/>
        <w:right w:w="115" w:type="dxa"/>
      </w:tblCellMar>
    </w:tblPr>
  </w:style>
  <w:style w:type="table" w:customStyle="1" w:styleId="3022">
    <w:name w:val="3022"/>
    <w:basedOn w:val="TableNormal"/>
    <w:tblPr>
      <w:tblStyleRowBandSize w:val="1"/>
      <w:tblStyleColBandSize w:val="1"/>
      <w:tblCellMar>
        <w:left w:w="115" w:type="dxa"/>
        <w:right w:w="115" w:type="dxa"/>
      </w:tblCellMar>
    </w:tblPr>
  </w:style>
  <w:style w:type="table" w:customStyle="1" w:styleId="3021">
    <w:name w:val="3021"/>
    <w:basedOn w:val="TableNormal"/>
    <w:tblPr>
      <w:tblStyleRowBandSize w:val="1"/>
      <w:tblStyleColBandSize w:val="1"/>
      <w:tblCellMar>
        <w:left w:w="115" w:type="dxa"/>
        <w:right w:w="115" w:type="dxa"/>
      </w:tblCellMar>
    </w:tblPr>
  </w:style>
  <w:style w:type="table" w:customStyle="1" w:styleId="3020">
    <w:name w:val="3020"/>
    <w:basedOn w:val="TableNormal"/>
    <w:tblPr>
      <w:tblStyleRowBandSize w:val="1"/>
      <w:tblStyleColBandSize w:val="1"/>
      <w:tblCellMar>
        <w:left w:w="115" w:type="dxa"/>
        <w:right w:w="115" w:type="dxa"/>
      </w:tblCellMar>
    </w:tblPr>
  </w:style>
  <w:style w:type="table" w:customStyle="1" w:styleId="3019">
    <w:name w:val="3019"/>
    <w:basedOn w:val="TableNormal"/>
    <w:tblPr>
      <w:tblStyleRowBandSize w:val="1"/>
      <w:tblStyleColBandSize w:val="1"/>
      <w:tblCellMar>
        <w:left w:w="115" w:type="dxa"/>
        <w:right w:w="115" w:type="dxa"/>
      </w:tblCellMar>
    </w:tblPr>
  </w:style>
  <w:style w:type="table" w:customStyle="1" w:styleId="3018">
    <w:name w:val="3018"/>
    <w:basedOn w:val="TableNormal"/>
    <w:tblPr>
      <w:tblStyleRowBandSize w:val="1"/>
      <w:tblStyleColBandSize w:val="1"/>
      <w:tblCellMar>
        <w:left w:w="115" w:type="dxa"/>
        <w:right w:w="115" w:type="dxa"/>
      </w:tblCellMar>
    </w:tblPr>
  </w:style>
  <w:style w:type="table" w:customStyle="1" w:styleId="3017">
    <w:name w:val="3017"/>
    <w:basedOn w:val="TableNormal"/>
    <w:tblPr>
      <w:tblStyleRowBandSize w:val="1"/>
      <w:tblStyleColBandSize w:val="1"/>
      <w:tblCellMar>
        <w:left w:w="115" w:type="dxa"/>
        <w:right w:w="115" w:type="dxa"/>
      </w:tblCellMar>
    </w:tblPr>
  </w:style>
  <w:style w:type="table" w:customStyle="1" w:styleId="3016">
    <w:name w:val="3016"/>
    <w:basedOn w:val="TableNormal"/>
    <w:tblPr>
      <w:tblStyleRowBandSize w:val="1"/>
      <w:tblStyleColBandSize w:val="1"/>
      <w:tblCellMar>
        <w:left w:w="115" w:type="dxa"/>
        <w:right w:w="115" w:type="dxa"/>
      </w:tblCellMar>
    </w:tblPr>
  </w:style>
  <w:style w:type="table" w:customStyle="1" w:styleId="3015">
    <w:name w:val="3015"/>
    <w:basedOn w:val="TableNormal"/>
    <w:tblPr>
      <w:tblStyleRowBandSize w:val="1"/>
      <w:tblStyleColBandSize w:val="1"/>
      <w:tblCellMar>
        <w:left w:w="115" w:type="dxa"/>
        <w:right w:w="115" w:type="dxa"/>
      </w:tblCellMar>
    </w:tblPr>
  </w:style>
  <w:style w:type="table" w:customStyle="1" w:styleId="3014">
    <w:name w:val="3014"/>
    <w:basedOn w:val="TableNormal"/>
    <w:tblPr>
      <w:tblStyleRowBandSize w:val="1"/>
      <w:tblStyleColBandSize w:val="1"/>
      <w:tblCellMar>
        <w:left w:w="115" w:type="dxa"/>
        <w:right w:w="115" w:type="dxa"/>
      </w:tblCellMar>
    </w:tblPr>
  </w:style>
  <w:style w:type="table" w:customStyle="1" w:styleId="3013">
    <w:name w:val="3013"/>
    <w:basedOn w:val="TableNormal"/>
    <w:tblPr>
      <w:tblStyleRowBandSize w:val="1"/>
      <w:tblStyleColBandSize w:val="1"/>
      <w:tblCellMar>
        <w:left w:w="115" w:type="dxa"/>
        <w:right w:w="115" w:type="dxa"/>
      </w:tblCellMar>
    </w:tblPr>
  </w:style>
  <w:style w:type="table" w:customStyle="1" w:styleId="3012">
    <w:name w:val="3012"/>
    <w:basedOn w:val="TableNormal"/>
    <w:tblPr>
      <w:tblStyleRowBandSize w:val="1"/>
      <w:tblStyleColBandSize w:val="1"/>
      <w:tblCellMar>
        <w:left w:w="115" w:type="dxa"/>
        <w:right w:w="115" w:type="dxa"/>
      </w:tblCellMar>
    </w:tblPr>
  </w:style>
  <w:style w:type="table" w:customStyle="1" w:styleId="3011">
    <w:name w:val="3011"/>
    <w:basedOn w:val="TableNormal"/>
    <w:tblPr>
      <w:tblStyleRowBandSize w:val="1"/>
      <w:tblStyleColBandSize w:val="1"/>
      <w:tblCellMar>
        <w:left w:w="115" w:type="dxa"/>
        <w:right w:w="115" w:type="dxa"/>
      </w:tblCellMar>
    </w:tblPr>
  </w:style>
  <w:style w:type="table" w:customStyle="1" w:styleId="3010">
    <w:name w:val="3010"/>
    <w:basedOn w:val="TableNormal"/>
    <w:tblPr>
      <w:tblStyleRowBandSize w:val="1"/>
      <w:tblStyleColBandSize w:val="1"/>
      <w:tblCellMar>
        <w:left w:w="115" w:type="dxa"/>
        <w:right w:w="115" w:type="dxa"/>
      </w:tblCellMar>
    </w:tblPr>
  </w:style>
  <w:style w:type="table" w:customStyle="1" w:styleId="3009">
    <w:name w:val="3009"/>
    <w:basedOn w:val="TableNormal"/>
    <w:tblPr>
      <w:tblStyleRowBandSize w:val="1"/>
      <w:tblStyleColBandSize w:val="1"/>
      <w:tblCellMar>
        <w:left w:w="115" w:type="dxa"/>
        <w:right w:w="115" w:type="dxa"/>
      </w:tblCellMar>
    </w:tblPr>
  </w:style>
  <w:style w:type="table" w:customStyle="1" w:styleId="3008">
    <w:name w:val="3008"/>
    <w:basedOn w:val="TableNormal"/>
    <w:tblPr>
      <w:tblStyleRowBandSize w:val="1"/>
      <w:tblStyleColBandSize w:val="1"/>
      <w:tblCellMar>
        <w:left w:w="115" w:type="dxa"/>
        <w:right w:w="115" w:type="dxa"/>
      </w:tblCellMar>
    </w:tblPr>
  </w:style>
  <w:style w:type="table" w:customStyle="1" w:styleId="3007">
    <w:name w:val="3007"/>
    <w:basedOn w:val="TableNormal"/>
    <w:tblPr>
      <w:tblStyleRowBandSize w:val="1"/>
      <w:tblStyleColBandSize w:val="1"/>
      <w:tblCellMar>
        <w:left w:w="115" w:type="dxa"/>
        <w:right w:w="115" w:type="dxa"/>
      </w:tblCellMar>
    </w:tblPr>
  </w:style>
  <w:style w:type="table" w:customStyle="1" w:styleId="3006">
    <w:name w:val="3006"/>
    <w:basedOn w:val="TableNormal"/>
    <w:tblPr>
      <w:tblStyleRowBandSize w:val="1"/>
      <w:tblStyleColBandSize w:val="1"/>
      <w:tblCellMar>
        <w:left w:w="115" w:type="dxa"/>
        <w:right w:w="115" w:type="dxa"/>
      </w:tblCellMar>
    </w:tblPr>
  </w:style>
  <w:style w:type="table" w:customStyle="1" w:styleId="3005">
    <w:name w:val="3005"/>
    <w:basedOn w:val="TableNormal"/>
    <w:tblPr>
      <w:tblStyleRowBandSize w:val="1"/>
      <w:tblStyleColBandSize w:val="1"/>
      <w:tblCellMar>
        <w:left w:w="115" w:type="dxa"/>
        <w:right w:w="115" w:type="dxa"/>
      </w:tblCellMar>
    </w:tblPr>
  </w:style>
  <w:style w:type="table" w:customStyle="1" w:styleId="3004">
    <w:name w:val="3004"/>
    <w:basedOn w:val="TableNormal"/>
    <w:tblPr>
      <w:tblStyleRowBandSize w:val="1"/>
      <w:tblStyleColBandSize w:val="1"/>
      <w:tblCellMar>
        <w:left w:w="115" w:type="dxa"/>
        <w:right w:w="115" w:type="dxa"/>
      </w:tblCellMar>
    </w:tblPr>
  </w:style>
  <w:style w:type="table" w:customStyle="1" w:styleId="3003">
    <w:name w:val="3003"/>
    <w:basedOn w:val="TableNormal"/>
    <w:tblPr>
      <w:tblStyleRowBandSize w:val="1"/>
      <w:tblStyleColBandSize w:val="1"/>
      <w:tblCellMar>
        <w:left w:w="115" w:type="dxa"/>
        <w:right w:w="115" w:type="dxa"/>
      </w:tblCellMar>
    </w:tblPr>
  </w:style>
  <w:style w:type="table" w:customStyle="1" w:styleId="3002">
    <w:name w:val="3002"/>
    <w:basedOn w:val="TableNormal"/>
    <w:tblPr>
      <w:tblStyleRowBandSize w:val="1"/>
      <w:tblStyleColBandSize w:val="1"/>
      <w:tblCellMar>
        <w:left w:w="115" w:type="dxa"/>
        <w:right w:w="115" w:type="dxa"/>
      </w:tblCellMar>
    </w:tblPr>
  </w:style>
  <w:style w:type="table" w:customStyle="1" w:styleId="3001">
    <w:name w:val="3001"/>
    <w:basedOn w:val="TableNormal"/>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Pr>
      <w:sz w:val="20"/>
      <w:szCs w:val="20"/>
    </w:rPr>
  </w:style>
  <w:style w:type="character" w:customStyle="1" w:styleId="BalloonTextChar57">
    <w:name w:val="Balloon Text Char57"/>
    <w:basedOn w:val="DefaultParagraphFont"/>
    <w:uiPriority w:val="99"/>
    <w:semiHidden/>
    <w:rsid w:val="00F934C4"/>
    <w:rPr>
      <w:rFonts w:ascii="Segoe UI" w:hAnsi="Segoe UI" w:cs="Segoe UI"/>
      <w:sz w:val="18"/>
      <w:szCs w:val="18"/>
    </w:rPr>
  </w:style>
  <w:style w:type="character" w:customStyle="1" w:styleId="FooterChar57">
    <w:name w:val="Footer Char57"/>
    <w:basedOn w:val="DefaultParagraphFont"/>
    <w:uiPriority w:val="99"/>
    <w:rsid w:val="004A5F88"/>
  </w:style>
  <w:style w:type="character" w:customStyle="1" w:styleId="CommentSubjectChar57">
    <w:name w:val="Comment Subject Char57"/>
    <w:basedOn w:val="CommentTextChar57"/>
    <w:uiPriority w:val="99"/>
    <w:semiHidden/>
    <w:rsid w:val="004A5F88"/>
    <w:rPr>
      <w:b/>
      <w:bCs/>
      <w:sz w:val="20"/>
      <w:szCs w:val="20"/>
    </w:rPr>
  </w:style>
  <w:style w:type="character" w:customStyle="1" w:styleId="FootnoteTextChar57">
    <w:name w:val="Footnote Text Char57"/>
    <w:basedOn w:val="DefaultParagraphFont"/>
    <w:uiPriority w:val="99"/>
    <w:semiHidden/>
    <w:rsid w:val="00422D83"/>
    <w:rPr>
      <w:sz w:val="20"/>
      <w:szCs w:val="20"/>
    </w:rPr>
  </w:style>
  <w:style w:type="table" w:customStyle="1" w:styleId="3000">
    <w:name w:val="3000"/>
    <w:basedOn w:val="TableNormal"/>
    <w:tblPr>
      <w:tblStyleRowBandSize w:val="1"/>
      <w:tblStyleColBandSize w:val="1"/>
      <w:tblCellMar>
        <w:left w:w="115" w:type="dxa"/>
        <w:right w:w="115" w:type="dxa"/>
      </w:tblCellMar>
    </w:tblPr>
  </w:style>
  <w:style w:type="table" w:customStyle="1" w:styleId="2999">
    <w:name w:val="2999"/>
    <w:basedOn w:val="TableNormal"/>
    <w:tblPr>
      <w:tblStyleRowBandSize w:val="1"/>
      <w:tblStyleColBandSize w:val="1"/>
      <w:tblCellMar>
        <w:left w:w="115" w:type="dxa"/>
        <w:right w:w="115" w:type="dxa"/>
      </w:tblCellMar>
    </w:tblPr>
  </w:style>
  <w:style w:type="table" w:customStyle="1" w:styleId="2998">
    <w:name w:val="2998"/>
    <w:basedOn w:val="TableNormal"/>
    <w:tblPr>
      <w:tblStyleRowBandSize w:val="1"/>
      <w:tblStyleColBandSize w:val="1"/>
      <w:tblCellMar>
        <w:left w:w="115" w:type="dxa"/>
        <w:right w:w="115" w:type="dxa"/>
      </w:tblCellMar>
    </w:tblPr>
  </w:style>
  <w:style w:type="table" w:customStyle="1" w:styleId="2997">
    <w:name w:val="2997"/>
    <w:basedOn w:val="TableNormal"/>
    <w:tblPr>
      <w:tblStyleRowBandSize w:val="1"/>
      <w:tblStyleColBandSize w:val="1"/>
      <w:tblCellMar>
        <w:left w:w="115" w:type="dxa"/>
        <w:right w:w="115" w:type="dxa"/>
      </w:tblCellMar>
    </w:tblPr>
  </w:style>
  <w:style w:type="table" w:customStyle="1" w:styleId="2996">
    <w:name w:val="2996"/>
    <w:basedOn w:val="TableNormal"/>
    <w:tblPr>
      <w:tblStyleRowBandSize w:val="1"/>
      <w:tblStyleColBandSize w:val="1"/>
      <w:tblCellMar>
        <w:left w:w="115" w:type="dxa"/>
        <w:right w:w="115" w:type="dxa"/>
      </w:tblCellMar>
    </w:tblPr>
  </w:style>
  <w:style w:type="table" w:customStyle="1" w:styleId="2995">
    <w:name w:val="2995"/>
    <w:basedOn w:val="TableNormal"/>
    <w:tblPr>
      <w:tblStyleRowBandSize w:val="1"/>
      <w:tblStyleColBandSize w:val="1"/>
      <w:tblCellMar>
        <w:left w:w="115" w:type="dxa"/>
        <w:right w:w="115" w:type="dxa"/>
      </w:tblCellMar>
    </w:tblPr>
  </w:style>
  <w:style w:type="table" w:customStyle="1" w:styleId="2994">
    <w:name w:val="2994"/>
    <w:basedOn w:val="TableNormal"/>
    <w:tblPr>
      <w:tblStyleRowBandSize w:val="1"/>
      <w:tblStyleColBandSize w:val="1"/>
      <w:tblCellMar>
        <w:left w:w="115" w:type="dxa"/>
        <w:right w:w="115" w:type="dxa"/>
      </w:tblCellMar>
    </w:tblPr>
  </w:style>
  <w:style w:type="table" w:customStyle="1" w:styleId="2993">
    <w:name w:val="2993"/>
    <w:basedOn w:val="TableNormal"/>
    <w:tblPr>
      <w:tblStyleRowBandSize w:val="1"/>
      <w:tblStyleColBandSize w:val="1"/>
      <w:tblCellMar>
        <w:left w:w="115" w:type="dxa"/>
        <w:right w:w="115" w:type="dxa"/>
      </w:tblCellMar>
    </w:tblPr>
  </w:style>
  <w:style w:type="table" w:customStyle="1" w:styleId="2992">
    <w:name w:val="2992"/>
    <w:basedOn w:val="TableNormal"/>
    <w:tblPr>
      <w:tblStyleRowBandSize w:val="1"/>
      <w:tblStyleColBandSize w:val="1"/>
      <w:tblCellMar>
        <w:left w:w="115" w:type="dxa"/>
        <w:right w:w="115" w:type="dxa"/>
      </w:tblCellMar>
    </w:tblPr>
  </w:style>
  <w:style w:type="table" w:customStyle="1" w:styleId="2991">
    <w:name w:val="2991"/>
    <w:basedOn w:val="TableNormal"/>
    <w:tblPr>
      <w:tblStyleRowBandSize w:val="1"/>
      <w:tblStyleColBandSize w:val="1"/>
      <w:tblCellMar>
        <w:left w:w="115" w:type="dxa"/>
        <w:right w:w="115" w:type="dxa"/>
      </w:tblCellMar>
    </w:tblPr>
  </w:style>
  <w:style w:type="table" w:customStyle="1" w:styleId="2990">
    <w:name w:val="2990"/>
    <w:basedOn w:val="TableNormal"/>
    <w:tblPr>
      <w:tblStyleRowBandSize w:val="1"/>
      <w:tblStyleColBandSize w:val="1"/>
      <w:tblCellMar>
        <w:left w:w="115" w:type="dxa"/>
        <w:right w:w="115" w:type="dxa"/>
      </w:tblCellMar>
    </w:tblPr>
  </w:style>
  <w:style w:type="table" w:customStyle="1" w:styleId="2989">
    <w:name w:val="2989"/>
    <w:basedOn w:val="TableNormal"/>
    <w:tblPr>
      <w:tblStyleRowBandSize w:val="1"/>
      <w:tblStyleColBandSize w:val="1"/>
      <w:tblCellMar>
        <w:left w:w="115" w:type="dxa"/>
        <w:right w:w="115" w:type="dxa"/>
      </w:tblCellMar>
    </w:tblPr>
  </w:style>
  <w:style w:type="table" w:customStyle="1" w:styleId="2988">
    <w:name w:val="2988"/>
    <w:basedOn w:val="TableNormal"/>
    <w:tblPr>
      <w:tblStyleRowBandSize w:val="1"/>
      <w:tblStyleColBandSize w:val="1"/>
      <w:tblCellMar>
        <w:left w:w="115" w:type="dxa"/>
        <w:right w:w="115" w:type="dxa"/>
      </w:tblCellMar>
    </w:tblPr>
  </w:style>
  <w:style w:type="table" w:customStyle="1" w:styleId="2987">
    <w:name w:val="2987"/>
    <w:basedOn w:val="TableNormal"/>
    <w:tblPr>
      <w:tblStyleRowBandSize w:val="1"/>
      <w:tblStyleColBandSize w:val="1"/>
      <w:tblCellMar>
        <w:left w:w="115" w:type="dxa"/>
        <w:right w:w="115" w:type="dxa"/>
      </w:tblCellMar>
    </w:tblPr>
  </w:style>
  <w:style w:type="table" w:customStyle="1" w:styleId="2986">
    <w:name w:val="2986"/>
    <w:basedOn w:val="TableNormal"/>
    <w:tblPr>
      <w:tblStyleRowBandSize w:val="1"/>
      <w:tblStyleColBandSize w:val="1"/>
      <w:tblCellMar>
        <w:left w:w="115" w:type="dxa"/>
        <w:right w:w="115" w:type="dxa"/>
      </w:tblCellMar>
    </w:tblPr>
  </w:style>
  <w:style w:type="table" w:customStyle="1" w:styleId="2985">
    <w:name w:val="2985"/>
    <w:basedOn w:val="TableNormal"/>
    <w:tblPr>
      <w:tblStyleRowBandSize w:val="1"/>
      <w:tblStyleColBandSize w:val="1"/>
      <w:tblCellMar>
        <w:left w:w="115" w:type="dxa"/>
        <w:right w:w="115" w:type="dxa"/>
      </w:tblCellMar>
    </w:tblPr>
  </w:style>
  <w:style w:type="table" w:customStyle="1" w:styleId="2984">
    <w:name w:val="2984"/>
    <w:basedOn w:val="TableNormal"/>
    <w:tblPr>
      <w:tblStyleRowBandSize w:val="1"/>
      <w:tblStyleColBandSize w:val="1"/>
      <w:tblCellMar>
        <w:left w:w="115" w:type="dxa"/>
        <w:right w:w="115" w:type="dxa"/>
      </w:tblCellMar>
    </w:tblPr>
  </w:style>
  <w:style w:type="table" w:customStyle="1" w:styleId="2983">
    <w:name w:val="2983"/>
    <w:basedOn w:val="TableNormal"/>
    <w:tblPr>
      <w:tblStyleRowBandSize w:val="1"/>
      <w:tblStyleColBandSize w:val="1"/>
      <w:tblCellMar>
        <w:left w:w="115" w:type="dxa"/>
        <w:right w:w="115" w:type="dxa"/>
      </w:tblCellMar>
    </w:tblPr>
  </w:style>
  <w:style w:type="table" w:customStyle="1" w:styleId="2982">
    <w:name w:val="2982"/>
    <w:basedOn w:val="TableNormal"/>
    <w:tblPr>
      <w:tblStyleRowBandSize w:val="1"/>
      <w:tblStyleColBandSize w:val="1"/>
      <w:tblCellMar>
        <w:left w:w="115" w:type="dxa"/>
        <w:right w:w="115" w:type="dxa"/>
      </w:tblCellMar>
    </w:tblPr>
  </w:style>
  <w:style w:type="table" w:customStyle="1" w:styleId="2981">
    <w:name w:val="2981"/>
    <w:basedOn w:val="TableNormal"/>
    <w:tblPr>
      <w:tblStyleRowBandSize w:val="1"/>
      <w:tblStyleColBandSize w:val="1"/>
      <w:tblCellMar>
        <w:left w:w="115" w:type="dxa"/>
        <w:right w:w="115" w:type="dxa"/>
      </w:tblCellMar>
    </w:tblPr>
  </w:style>
  <w:style w:type="table" w:customStyle="1" w:styleId="2980">
    <w:name w:val="2980"/>
    <w:basedOn w:val="TableNormal"/>
    <w:tblPr>
      <w:tblStyleRowBandSize w:val="1"/>
      <w:tblStyleColBandSize w:val="1"/>
      <w:tblCellMar>
        <w:left w:w="115" w:type="dxa"/>
        <w:right w:w="115" w:type="dxa"/>
      </w:tblCellMar>
    </w:tblPr>
  </w:style>
  <w:style w:type="table" w:customStyle="1" w:styleId="2979">
    <w:name w:val="2979"/>
    <w:basedOn w:val="TableNormal"/>
    <w:tblPr>
      <w:tblStyleRowBandSize w:val="1"/>
      <w:tblStyleColBandSize w:val="1"/>
      <w:tblCellMar>
        <w:left w:w="115" w:type="dxa"/>
        <w:right w:w="115" w:type="dxa"/>
      </w:tblCellMar>
    </w:tblPr>
  </w:style>
  <w:style w:type="table" w:customStyle="1" w:styleId="2978">
    <w:name w:val="2978"/>
    <w:basedOn w:val="TableNormal"/>
    <w:tblPr>
      <w:tblStyleRowBandSize w:val="1"/>
      <w:tblStyleColBandSize w:val="1"/>
      <w:tblCellMar>
        <w:left w:w="115" w:type="dxa"/>
        <w:right w:w="115" w:type="dxa"/>
      </w:tblCellMar>
    </w:tblPr>
  </w:style>
  <w:style w:type="table" w:customStyle="1" w:styleId="2977">
    <w:name w:val="2977"/>
    <w:basedOn w:val="TableNormal"/>
    <w:tblPr>
      <w:tblStyleRowBandSize w:val="1"/>
      <w:tblStyleColBandSize w:val="1"/>
      <w:tblCellMar>
        <w:left w:w="115" w:type="dxa"/>
        <w:right w:w="115" w:type="dxa"/>
      </w:tblCellMar>
    </w:tblPr>
  </w:style>
  <w:style w:type="table" w:customStyle="1" w:styleId="2976">
    <w:name w:val="2976"/>
    <w:basedOn w:val="TableNormal"/>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Pr>
      <w:sz w:val="20"/>
      <w:szCs w:val="20"/>
    </w:rPr>
  </w:style>
  <w:style w:type="character" w:customStyle="1" w:styleId="BalloonTextChar56">
    <w:name w:val="Balloon Text Char56"/>
    <w:basedOn w:val="DefaultParagraphFont"/>
    <w:uiPriority w:val="99"/>
    <w:semiHidden/>
    <w:rsid w:val="00F934C4"/>
    <w:rPr>
      <w:rFonts w:ascii="Segoe UI" w:hAnsi="Segoe UI" w:cs="Segoe UI"/>
      <w:sz w:val="18"/>
      <w:szCs w:val="18"/>
    </w:rPr>
  </w:style>
  <w:style w:type="character" w:customStyle="1" w:styleId="FooterChar56">
    <w:name w:val="Footer Char56"/>
    <w:basedOn w:val="DefaultParagraphFont"/>
    <w:uiPriority w:val="99"/>
    <w:rsid w:val="004A5F88"/>
  </w:style>
  <w:style w:type="character" w:customStyle="1" w:styleId="CommentSubjectChar56">
    <w:name w:val="Comment Subject Char56"/>
    <w:basedOn w:val="CommentTextChar56"/>
    <w:uiPriority w:val="99"/>
    <w:semiHidden/>
    <w:rsid w:val="004A5F88"/>
    <w:rPr>
      <w:b/>
      <w:bCs/>
      <w:sz w:val="20"/>
      <w:szCs w:val="20"/>
    </w:rPr>
  </w:style>
  <w:style w:type="character" w:customStyle="1" w:styleId="FootnoteTextChar56">
    <w:name w:val="Footnote Text Char56"/>
    <w:basedOn w:val="DefaultParagraphFont"/>
    <w:uiPriority w:val="99"/>
    <w:semiHidden/>
    <w:rsid w:val="00422D83"/>
    <w:rPr>
      <w:sz w:val="20"/>
      <w:szCs w:val="20"/>
    </w:rPr>
  </w:style>
  <w:style w:type="table" w:customStyle="1" w:styleId="2975">
    <w:name w:val="2975"/>
    <w:basedOn w:val="TableNormal"/>
    <w:tblPr>
      <w:tblStyleRowBandSize w:val="1"/>
      <w:tblStyleColBandSize w:val="1"/>
      <w:tblCellMar>
        <w:left w:w="115" w:type="dxa"/>
        <w:right w:w="115" w:type="dxa"/>
      </w:tblCellMar>
    </w:tblPr>
  </w:style>
  <w:style w:type="table" w:customStyle="1" w:styleId="2974">
    <w:name w:val="2974"/>
    <w:basedOn w:val="TableNormal"/>
    <w:tblPr>
      <w:tblStyleRowBandSize w:val="1"/>
      <w:tblStyleColBandSize w:val="1"/>
      <w:tblCellMar>
        <w:left w:w="115" w:type="dxa"/>
        <w:right w:w="115" w:type="dxa"/>
      </w:tblCellMar>
    </w:tblPr>
  </w:style>
  <w:style w:type="table" w:customStyle="1" w:styleId="2973">
    <w:name w:val="2973"/>
    <w:basedOn w:val="TableNormal"/>
    <w:tblPr>
      <w:tblStyleRowBandSize w:val="1"/>
      <w:tblStyleColBandSize w:val="1"/>
      <w:tblCellMar>
        <w:left w:w="115" w:type="dxa"/>
        <w:right w:w="115" w:type="dxa"/>
      </w:tblCellMar>
    </w:tblPr>
  </w:style>
  <w:style w:type="table" w:customStyle="1" w:styleId="2972">
    <w:name w:val="2972"/>
    <w:basedOn w:val="TableNormal"/>
    <w:tblPr>
      <w:tblStyleRowBandSize w:val="1"/>
      <w:tblStyleColBandSize w:val="1"/>
      <w:tblCellMar>
        <w:left w:w="115" w:type="dxa"/>
        <w:right w:w="115" w:type="dxa"/>
      </w:tblCellMar>
    </w:tblPr>
  </w:style>
  <w:style w:type="table" w:customStyle="1" w:styleId="2971">
    <w:name w:val="2971"/>
    <w:basedOn w:val="TableNormal"/>
    <w:tblPr>
      <w:tblStyleRowBandSize w:val="1"/>
      <w:tblStyleColBandSize w:val="1"/>
      <w:tblCellMar>
        <w:left w:w="115" w:type="dxa"/>
        <w:right w:w="115" w:type="dxa"/>
      </w:tblCellMar>
    </w:tblPr>
  </w:style>
  <w:style w:type="table" w:customStyle="1" w:styleId="2970">
    <w:name w:val="2970"/>
    <w:basedOn w:val="TableNormal"/>
    <w:tblPr>
      <w:tblStyleRowBandSize w:val="1"/>
      <w:tblStyleColBandSize w:val="1"/>
      <w:tblCellMar>
        <w:left w:w="115" w:type="dxa"/>
        <w:right w:w="115" w:type="dxa"/>
      </w:tblCellMar>
    </w:tblPr>
  </w:style>
  <w:style w:type="table" w:customStyle="1" w:styleId="2969">
    <w:name w:val="2969"/>
    <w:basedOn w:val="TableNormal"/>
    <w:tblPr>
      <w:tblStyleRowBandSize w:val="1"/>
      <w:tblStyleColBandSize w:val="1"/>
      <w:tblCellMar>
        <w:left w:w="115" w:type="dxa"/>
        <w:right w:w="115" w:type="dxa"/>
      </w:tblCellMar>
    </w:tblPr>
  </w:style>
  <w:style w:type="table" w:customStyle="1" w:styleId="2968">
    <w:name w:val="2968"/>
    <w:basedOn w:val="TableNormal"/>
    <w:tblPr>
      <w:tblStyleRowBandSize w:val="1"/>
      <w:tblStyleColBandSize w:val="1"/>
      <w:tblCellMar>
        <w:left w:w="115" w:type="dxa"/>
        <w:right w:w="115" w:type="dxa"/>
      </w:tblCellMar>
    </w:tblPr>
  </w:style>
  <w:style w:type="table" w:customStyle="1" w:styleId="2967">
    <w:name w:val="2967"/>
    <w:basedOn w:val="TableNormal"/>
    <w:tblPr>
      <w:tblStyleRowBandSize w:val="1"/>
      <w:tblStyleColBandSize w:val="1"/>
      <w:tblCellMar>
        <w:left w:w="115" w:type="dxa"/>
        <w:right w:w="115" w:type="dxa"/>
      </w:tblCellMar>
    </w:tblPr>
  </w:style>
  <w:style w:type="table" w:customStyle="1" w:styleId="2966">
    <w:name w:val="2966"/>
    <w:basedOn w:val="TableNormal"/>
    <w:tblPr>
      <w:tblStyleRowBandSize w:val="1"/>
      <w:tblStyleColBandSize w:val="1"/>
      <w:tblCellMar>
        <w:left w:w="115" w:type="dxa"/>
        <w:right w:w="115" w:type="dxa"/>
      </w:tblCellMar>
    </w:tblPr>
  </w:style>
  <w:style w:type="table" w:customStyle="1" w:styleId="2965">
    <w:name w:val="2965"/>
    <w:basedOn w:val="TableNormal"/>
    <w:tblPr>
      <w:tblStyleRowBandSize w:val="1"/>
      <w:tblStyleColBandSize w:val="1"/>
      <w:tblCellMar>
        <w:left w:w="115" w:type="dxa"/>
        <w:right w:w="115" w:type="dxa"/>
      </w:tblCellMar>
    </w:tblPr>
  </w:style>
  <w:style w:type="table" w:customStyle="1" w:styleId="2964">
    <w:name w:val="2964"/>
    <w:basedOn w:val="TableNormal"/>
    <w:tblPr>
      <w:tblStyleRowBandSize w:val="1"/>
      <w:tblStyleColBandSize w:val="1"/>
      <w:tblCellMar>
        <w:left w:w="115" w:type="dxa"/>
        <w:right w:w="115" w:type="dxa"/>
      </w:tblCellMar>
    </w:tblPr>
  </w:style>
  <w:style w:type="table" w:customStyle="1" w:styleId="2963">
    <w:name w:val="2963"/>
    <w:basedOn w:val="TableNormal"/>
    <w:tblPr>
      <w:tblStyleRowBandSize w:val="1"/>
      <w:tblStyleColBandSize w:val="1"/>
      <w:tblCellMar>
        <w:left w:w="115" w:type="dxa"/>
        <w:right w:w="115" w:type="dxa"/>
      </w:tblCellMar>
    </w:tblPr>
  </w:style>
  <w:style w:type="table" w:customStyle="1" w:styleId="2962">
    <w:name w:val="2962"/>
    <w:basedOn w:val="TableNormal"/>
    <w:tblPr>
      <w:tblStyleRowBandSize w:val="1"/>
      <w:tblStyleColBandSize w:val="1"/>
      <w:tblCellMar>
        <w:left w:w="115" w:type="dxa"/>
        <w:right w:w="115" w:type="dxa"/>
      </w:tblCellMar>
    </w:tblPr>
  </w:style>
  <w:style w:type="table" w:customStyle="1" w:styleId="2961">
    <w:name w:val="2961"/>
    <w:basedOn w:val="TableNormal"/>
    <w:tblPr>
      <w:tblStyleRowBandSize w:val="1"/>
      <w:tblStyleColBandSize w:val="1"/>
      <w:tblCellMar>
        <w:left w:w="115" w:type="dxa"/>
        <w:right w:w="115" w:type="dxa"/>
      </w:tblCellMar>
    </w:tblPr>
  </w:style>
  <w:style w:type="table" w:customStyle="1" w:styleId="2960">
    <w:name w:val="2960"/>
    <w:basedOn w:val="TableNormal"/>
    <w:tblPr>
      <w:tblStyleRowBandSize w:val="1"/>
      <w:tblStyleColBandSize w:val="1"/>
      <w:tblCellMar>
        <w:left w:w="115" w:type="dxa"/>
        <w:right w:w="115" w:type="dxa"/>
      </w:tblCellMar>
    </w:tblPr>
  </w:style>
  <w:style w:type="table" w:customStyle="1" w:styleId="2959">
    <w:name w:val="2959"/>
    <w:basedOn w:val="TableNormal"/>
    <w:tblPr>
      <w:tblStyleRowBandSize w:val="1"/>
      <w:tblStyleColBandSize w:val="1"/>
      <w:tblCellMar>
        <w:left w:w="115" w:type="dxa"/>
        <w:right w:w="115" w:type="dxa"/>
      </w:tblCellMar>
    </w:tblPr>
  </w:style>
  <w:style w:type="table" w:customStyle="1" w:styleId="2958">
    <w:name w:val="2958"/>
    <w:basedOn w:val="TableNormal"/>
    <w:tblPr>
      <w:tblStyleRowBandSize w:val="1"/>
      <w:tblStyleColBandSize w:val="1"/>
      <w:tblCellMar>
        <w:left w:w="115" w:type="dxa"/>
        <w:right w:w="115" w:type="dxa"/>
      </w:tblCellMar>
    </w:tblPr>
  </w:style>
  <w:style w:type="table" w:customStyle="1" w:styleId="2957">
    <w:name w:val="2957"/>
    <w:basedOn w:val="TableNormal"/>
    <w:tblPr>
      <w:tblStyleRowBandSize w:val="1"/>
      <w:tblStyleColBandSize w:val="1"/>
      <w:tblCellMar>
        <w:left w:w="115" w:type="dxa"/>
        <w:right w:w="115" w:type="dxa"/>
      </w:tblCellMar>
    </w:tblPr>
  </w:style>
  <w:style w:type="table" w:customStyle="1" w:styleId="2956">
    <w:name w:val="2956"/>
    <w:basedOn w:val="TableNormal"/>
    <w:tblPr>
      <w:tblStyleRowBandSize w:val="1"/>
      <w:tblStyleColBandSize w:val="1"/>
      <w:tblCellMar>
        <w:left w:w="115" w:type="dxa"/>
        <w:right w:w="115" w:type="dxa"/>
      </w:tblCellMar>
    </w:tblPr>
  </w:style>
  <w:style w:type="table" w:customStyle="1" w:styleId="2955">
    <w:name w:val="2955"/>
    <w:basedOn w:val="TableNormal"/>
    <w:tblPr>
      <w:tblStyleRowBandSize w:val="1"/>
      <w:tblStyleColBandSize w:val="1"/>
      <w:tblCellMar>
        <w:left w:w="115" w:type="dxa"/>
        <w:right w:w="115" w:type="dxa"/>
      </w:tblCellMar>
    </w:tblPr>
  </w:style>
  <w:style w:type="table" w:customStyle="1" w:styleId="2954">
    <w:name w:val="2954"/>
    <w:basedOn w:val="TableNormal"/>
    <w:tblPr>
      <w:tblStyleRowBandSize w:val="1"/>
      <w:tblStyleColBandSize w:val="1"/>
      <w:tblCellMar>
        <w:left w:w="115" w:type="dxa"/>
        <w:right w:w="115" w:type="dxa"/>
      </w:tblCellMar>
    </w:tblPr>
  </w:style>
  <w:style w:type="table" w:customStyle="1" w:styleId="2953">
    <w:name w:val="2953"/>
    <w:basedOn w:val="TableNormal"/>
    <w:tblPr>
      <w:tblStyleRowBandSize w:val="1"/>
      <w:tblStyleColBandSize w:val="1"/>
      <w:tblCellMar>
        <w:left w:w="115" w:type="dxa"/>
        <w:right w:w="115" w:type="dxa"/>
      </w:tblCellMar>
    </w:tblPr>
  </w:style>
  <w:style w:type="table" w:customStyle="1" w:styleId="2952">
    <w:name w:val="2952"/>
    <w:basedOn w:val="TableNormal"/>
    <w:tblPr>
      <w:tblStyleRowBandSize w:val="1"/>
      <w:tblStyleColBandSize w:val="1"/>
      <w:tblCellMar>
        <w:left w:w="115" w:type="dxa"/>
        <w:right w:w="115" w:type="dxa"/>
      </w:tblCellMar>
    </w:tblPr>
  </w:style>
  <w:style w:type="table" w:customStyle="1" w:styleId="2951">
    <w:name w:val="2951"/>
    <w:basedOn w:val="TableNormal"/>
    <w:tblPr>
      <w:tblStyleRowBandSize w:val="1"/>
      <w:tblStyleColBandSize w:val="1"/>
      <w:tblCellMar>
        <w:left w:w="115" w:type="dxa"/>
        <w:right w:w="115" w:type="dxa"/>
      </w:tblCellMar>
    </w:tblPr>
  </w:style>
  <w:style w:type="table" w:customStyle="1" w:styleId="2950">
    <w:name w:val="2950"/>
    <w:basedOn w:val="TableNormal"/>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Pr>
      <w:sz w:val="20"/>
      <w:szCs w:val="20"/>
    </w:rPr>
  </w:style>
  <w:style w:type="character" w:customStyle="1" w:styleId="BalloonTextChar55">
    <w:name w:val="Balloon Text Char55"/>
    <w:basedOn w:val="DefaultParagraphFont"/>
    <w:uiPriority w:val="99"/>
    <w:semiHidden/>
    <w:rsid w:val="00F934C4"/>
    <w:rPr>
      <w:rFonts w:ascii="Segoe UI" w:hAnsi="Segoe UI" w:cs="Segoe UI"/>
      <w:sz w:val="18"/>
      <w:szCs w:val="18"/>
    </w:rPr>
  </w:style>
  <w:style w:type="character" w:customStyle="1" w:styleId="FooterChar55">
    <w:name w:val="Footer Char55"/>
    <w:basedOn w:val="DefaultParagraphFont"/>
    <w:uiPriority w:val="99"/>
    <w:rsid w:val="004A5F88"/>
  </w:style>
  <w:style w:type="character" w:customStyle="1" w:styleId="CommentSubjectChar55">
    <w:name w:val="Comment Subject Char55"/>
    <w:basedOn w:val="CommentTextChar55"/>
    <w:uiPriority w:val="99"/>
    <w:semiHidden/>
    <w:rsid w:val="004A5F88"/>
    <w:rPr>
      <w:b/>
      <w:bCs/>
      <w:sz w:val="20"/>
      <w:szCs w:val="20"/>
    </w:rPr>
  </w:style>
  <w:style w:type="character" w:customStyle="1" w:styleId="FootnoteTextChar55">
    <w:name w:val="Footnote Text Char55"/>
    <w:basedOn w:val="DefaultParagraphFont"/>
    <w:uiPriority w:val="99"/>
    <w:semiHidden/>
    <w:rsid w:val="00422D83"/>
    <w:rPr>
      <w:sz w:val="20"/>
      <w:szCs w:val="20"/>
    </w:rPr>
  </w:style>
  <w:style w:type="table" w:customStyle="1" w:styleId="2949">
    <w:name w:val="2949"/>
    <w:basedOn w:val="TableNormal"/>
    <w:tblPr>
      <w:tblStyleRowBandSize w:val="1"/>
      <w:tblStyleColBandSize w:val="1"/>
      <w:tblCellMar>
        <w:left w:w="115" w:type="dxa"/>
        <w:right w:w="115" w:type="dxa"/>
      </w:tblCellMar>
    </w:tblPr>
  </w:style>
  <w:style w:type="table" w:customStyle="1" w:styleId="2948">
    <w:name w:val="2948"/>
    <w:basedOn w:val="TableNormal"/>
    <w:tblPr>
      <w:tblStyleRowBandSize w:val="1"/>
      <w:tblStyleColBandSize w:val="1"/>
      <w:tblCellMar>
        <w:left w:w="115" w:type="dxa"/>
        <w:right w:w="115" w:type="dxa"/>
      </w:tblCellMar>
    </w:tblPr>
  </w:style>
  <w:style w:type="table" w:customStyle="1" w:styleId="2947">
    <w:name w:val="2947"/>
    <w:basedOn w:val="TableNormal"/>
    <w:tblPr>
      <w:tblStyleRowBandSize w:val="1"/>
      <w:tblStyleColBandSize w:val="1"/>
      <w:tblCellMar>
        <w:left w:w="115" w:type="dxa"/>
        <w:right w:w="115" w:type="dxa"/>
      </w:tblCellMar>
    </w:tblPr>
  </w:style>
  <w:style w:type="table" w:customStyle="1" w:styleId="2946">
    <w:name w:val="2946"/>
    <w:basedOn w:val="TableNormal"/>
    <w:tblPr>
      <w:tblStyleRowBandSize w:val="1"/>
      <w:tblStyleColBandSize w:val="1"/>
      <w:tblCellMar>
        <w:left w:w="115" w:type="dxa"/>
        <w:right w:w="115" w:type="dxa"/>
      </w:tblCellMar>
    </w:tblPr>
  </w:style>
  <w:style w:type="table" w:customStyle="1" w:styleId="2945">
    <w:name w:val="2945"/>
    <w:basedOn w:val="TableNormal"/>
    <w:tblPr>
      <w:tblStyleRowBandSize w:val="1"/>
      <w:tblStyleColBandSize w:val="1"/>
      <w:tblCellMar>
        <w:left w:w="115" w:type="dxa"/>
        <w:right w:w="115" w:type="dxa"/>
      </w:tblCellMar>
    </w:tblPr>
  </w:style>
  <w:style w:type="table" w:customStyle="1" w:styleId="2944">
    <w:name w:val="2944"/>
    <w:basedOn w:val="TableNormal"/>
    <w:tblPr>
      <w:tblStyleRowBandSize w:val="1"/>
      <w:tblStyleColBandSize w:val="1"/>
      <w:tblCellMar>
        <w:left w:w="115" w:type="dxa"/>
        <w:right w:w="115" w:type="dxa"/>
      </w:tblCellMar>
    </w:tblPr>
  </w:style>
  <w:style w:type="table" w:customStyle="1" w:styleId="2943">
    <w:name w:val="2943"/>
    <w:basedOn w:val="TableNormal"/>
    <w:tblPr>
      <w:tblStyleRowBandSize w:val="1"/>
      <w:tblStyleColBandSize w:val="1"/>
      <w:tblCellMar>
        <w:left w:w="115" w:type="dxa"/>
        <w:right w:w="115" w:type="dxa"/>
      </w:tblCellMar>
    </w:tblPr>
  </w:style>
  <w:style w:type="table" w:customStyle="1" w:styleId="2942">
    <w:name w:val="2942"/>
    <w:basedOn w:val="TableNormal"/>
    <w:tblPr>
      <w:tblStyleRowBandSize w:val="1"/>
      <w:tblStyleColBandSize w:val="1"/>
      <w:tblCellMar>
        <w:left w:w="115" w:type="dxa"/>
        <w:right w:w="115" w:type="dxa"/>
      </w:tblCellMar>
    </w:tblPr>
  </w:style>
  <w:style w:type="table" w:customStyle="1" w:styleId="2941">
    <w:name w:val="2941"/>
    <w:basedOn w:val="TableNormal"/>
    <w:tblPr>
      <w:tblStyleRowBandSize w:val="1"/>
      <w:tblStyleColBandSize w:val="1"/>
      <w:tblCellMar>
        <w:left w:w="115" w:type="dxa"/>
        <w:right w:w="115" w:type="dxa"/>
      </w:tblCellMar>
    </w:tblPr>
  </w:style>
  <w:style w:type="table" w:customStyle="1" w:styleId="2940">
    <w:name w:val="2940"/>
    <w:basedOn w:val="TableNormal"/>
    <w:tblPr>
      <w:tblStyleRowBandSize w:val="1"/>
      <w:tblStyleColBandSize w:val="1"/>
      <w:tblCellMar>
        <w:left w:w="115" w:type="dxa"/>
        <w:right w:w="115" w:type="dxa"/>
      </w:tblCellMar>
    </w:tblPr>
  </w:style>
  <w:style w:type="table" w:customStyle="1" w:styleId="2939">
    <w:name w:val="2939"/>
    <w:basedOn w:val="TableNormal"/>
    <w:tblPr>
      <w:tblStyleRowBandSize w:val="1"/>
      <w:tblStyleColBandSize w:val="1"/>
      <w:tblCellMar>
        <w:left w:w="115" w:type="dxa"/>
        <w:right w:w="115" w:type="dxa"/>
      </w:tblCellMar>
    </w:tblPr>
  </w:style>
  <w:style w:type="table" w:customStyle="1" w:styleId="2938">
    <w:name w:val="2938"/>
    <w:basedOn w:val="TableNormal"/>
    <w:tblPr>
      <w:tblStyleRowBandSize w:val="1"/>
      <w:tblStyleColBandSize w:val="1"/>
      <w:tblCellMar>
        <w:left w:w="115" w:type="dxa"/>
        <w:right w:w="115" w:type="dxa"/>
      </w:tblCellMar>
    </w:tblPr>
  </w:style>
  <w:style w:type="table" w:customStyle="1" w:styleId="2937">
    <w:name w:val="2937"/>
    <w:basedOn w:val="TableNormal"/>
    <w:tblPr>
      <w:tblStyleRowBandSize w:val="1"/>
      <w:tblStyleColBandSize w:val="1"/>
      <w:tblCellMar>
        <w:left w:w="115" w:type="dxa"/>
        <w:right w:w="115" w:type="dxa"/>
      </w:tblCellMar>
    </w:tblPr>
  </w:style>
  <w:style w:type="table" w:customStyle="1" w:styleId="2936">
    <w:name w:val="2936"/>
    <w:basedOn w:val="TableNormal"/>
    <w:tblPr>
      <w:tblStyleRowBandSize w:val="1"/>
      <w:tblStyleColBandSize w:val="1"/>
      <w:tblCellMar>
        <w:left w:w="115" w:type="dxa"/>
        <w:right w:w="115" w:type="dxa"/>
      </w:tblCellMar>
    </w:tblPr>
  </w:style>
  <w:style w:type="table" w:customStyle="1" w:styleId="2935">
    <w:name w:val="2935"/>
    <w:basedOn w:val="TableNormal"/>
    <w:tblPr>
      <w:tblStyleRowBandSize w:val="1"/>
      <w:tblStyleColBandSize w:val="1"/>
      <w:tblCellMar>
        <w:left w:w="115" w:type="dxa"/>
        <w:right w:w="115" w:type="dxa"/>
      </w:tblCellMar>
    </w:tblPr>
  </w:style>
  <w:style w:type="table" w:customStyle="1" w:styleId="2934">
    <w:name w:val="2934"/>
    <w:basedOn w:val="TableNormal"/>
    <w:tblPr>
      <w:tblStyleRowBandSize w:val="1"/>
      <w:tblStyleColBandSize w:val="1"/>
      <w:tblCellMar>
        <w:left w:w="115" w:type="dxa"/>
        <w:right w:w="115" w:type="dxa"/>
      </w:tblCellMar>
    </w:tblPr>
  </w:style>
  <w:style w:type="table" w:customStyle="1" w:styleId="2933">
    <w:name w:val="2933"/>
    <w:basedOn w:val="TableNormal"/>
    <w:tblPr>
      <w:tblStyleRowBandSize w:val="1"/>
      <w:tblStyleColBandSize w:val="1"/>
      <w:tblCellMar>
        <w:left w:w="115" w:type="dxa"/>
        <w:right w:w="115" w:type="dxa"/>
      </w:tblCellMar>
    </w:tblPr>
  </w:style>
  <w:style w:type="table" w:customStyle="1" w:styleId="2932">
    <w:name w:val="2932"/>
    <w:basedOn w:val="TableNormal"/>
    <w:tblPr>
      <w:tblStyleRowBandSize w:val="1"/>
      <w:tblStyleColBandSize w:val="1"/>
      <w:tblCellMar>
        <w:left w:w="115" w:type="dxa"/>
        <w:right w:w="115" w:type="dxa"/>
      </w:tblCellMar>
    </w:tblPr>
  </w:style>
  <w:style w:type="table" w:customStyle="1" w:styleId="2931">
    <w:name w:val="2931"/>
    <w:basedOn w:val="TableNormal"/>
    <w:tblPr>
      <w:tblStyleRowBandSize w:val="1"/>
      <w:tblStyleColBandSize w:val="1"/>
      <w:tblCellMar>
        <w:left w:w="115" w:type="dxa"/>
        <w:right w:w="115" w:type="dxa"/>
      </w:tblCellMar>
    </w:tblPr>
  </w:style>
  <w:style w:type="table" w:customStyle="1" w:styleId="2930">
    <w:name w:val="2930"/>
    <w:basedOn w:val="TableNormal"/>
    <w:tblPr>
      <w:tblStyleRowBandSize w:val="1"/>
      <w:tblStyleColBandSize w:val="1"/>
      <w:tblCellMar>
        <w:left w:w="115" w:type="dxa"/>
        <w:right w:w="115" w:type="dxa"/>
      </w:tblCellMar>
    </w:tblPr>
  </w:style>
  <w:style w:type="table" w:customStyle="1" w:styleId="2929">
    <w:name w:val="2929"/>
    <w:basedOn w:val="TableNormal"/>
    <w:tblPr>
      <w:tblStyleRowBandSize w:val="1"/>
      <w:tblStyleColBandSize w:val="1"/>
      <w:tblCellMar>
        <w:left w:w="115" w:type="dxa"/>
        <w:right w:w="115" w:type="dxa"/>
      </w:tblCellMar>
    </w:tblPr>
  </w:style>
  <w:style w:type="table" w:customStyle="1" w:styleId="2928">
    <w:name w:val="2928"/>
    <w:basedOn w:val="TableNormal"/>
    <w:tblPr>
      <w:tblStyleRowBandSize w:val="1"/>
      <w:tblStyleColBandSize w:val="1"/>
      <w:tblCellMar>
        <w:left w:w="115" w:type="dxa"/>
        <w:right w:w="115" w:type="dxa"/>
      </w:tblCellMar>
    </w:tblPr>
  </w:style>
  <w:style w:type="table" w:customStyle="1" w:styleId="2927">
    <w:name w:val="2927"/>
    <w:basedOn w:val="TableNormal"/>
    <w:tblPr>
      <w:tblStyleRowBandSize w:val="1"/>
      <w:tblStyleColBandSize w:val="1"/>
      <w:tblCellMar>
        <w:left w:w="115" w:type="dxa"/>
        <w:right w:w="115" w:type="dxa"/>
      </w:tblCellMar>
    </w:tblPr>
  </w:style>
  <w:style w:type="table" w:customStyle="1" w:styleId="2926">
    <w:name w:val="2926"/>
    <w:basedOn w:val="TableNormal"/>
    <w:tblPr>
      <w:tblStyleRowBandSize w:val="1"/>
      <w:tblStyleColBandSize w:val="1"/>
      <w:tblCellMar>
        <w:left w:w="115" w:type="dxa"/>
        <w:right w:w="115" w:type="dxa"/>
      </w:tblCellMar>
    </w:tblPr>
  </w:style>
  <w:style w:type="table" w:customStyle="1" w:styleId="2925">
    <w:name w:val="2925"/>
    <w:basedOn w:val="TableNormal"/>
    <w:tblPr>
      <w:tblStyleRowBandSize w:val="1"/>
      <w:tblStyleColBandSize w:val="1"/>
      <w:tblCellMar>
        <w:left w:w="115" w:type="dxa"/>
        <w:right w:w="115" w:type="dxa"/>
      </w:tblCellMar>
    </w:tblPr>
  </w:style>
  <w:style w:type="table" w:customStyle="1" w:styleId="2924">
    <w:name w:val="2924"/>
    <w:basedOn w:val="TableNormal"/>
    <w:tblPr>
      <w:tblStyleRowBandSize w:val="1"/>
      <w:tblStyleColBandSize w:val="1"/>
      <w:tblCellMar>
        <w:left w:w="115" w:type="dxa"/>
        <w:right w:w="115" w:type="dxa"/>
      </w:tblCellMar>
    </w:tblPr>
  </w:style>
  <w:style w:type="table" w:customStyle="1" w:styleId="2923">
    <w:name w:val="2923"/>
    <w:basedOn w:val="TableNormal"/>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Pr>
      <w:sz w:val="20"/>
      <w:szCs w:val="20"/>
    </w:rPr>
  </w:style>
  <w:style w:type="character" w:customStyle="1" w:styleId="BalloonTextChar54">
    <w:name w:val="Balloon Text Char54"/>
    <w:basedOn w:val="DefaultParagraphFont"/>
    <w:uiPriority w:val="99"/>
    <w:semiHidden/>
    <w:rsid w:val="00F934C4"/>
    <w:rPr>
      <w:rFonts w:ascii="Segoe UI" w:hAnsi="Segoe UI" w:cs="Segoe UI"/>
      <w:sz w:val="18"/>
      <w:szCs w:val="18"/>
    </w:rPr>
  </w:style>
  <w:style w:type="character" w:customStyle="1" w:styleId="FooterChar54">
    <w:name w:val="Footer Char54"/>
    <w:basedOn w:val="DefaultParagraphFont"/>
    <w:uiPriority w:val="99"/>
    <w:rsid w:val="004A5F88"/>
  </w:style>
  <w:style w:type="character" w:customStyle="1" w:styleId="CommentSubjectChar54">
    <w:name w:val="Comment Subject Char54"/>
    <w:basedOn w:val="CommentTextChar54"/>
    <w:uiPriority w:val="99"/>
    <w:semiHidden/>
    <w:rsid w:val="004A5F88"/>
    <w:rPr>
      <w:b/>
      <w:bCs/>
      <w:sz w:val="20"/>
      <w:szCs w:val="20"/>
    </w:rPr>
  </w:style>
  <w:style w:type="character" w:customStyle="1" w:styleId="FootnoteTextChar54">
    <w:name w:val="Footnote Text Char54"/>
    <w:basedOn w:val="DefaultParagraphFont"/>
    <w:uiPriority w:val="99"/>
    <w:semiHidden/>
    <w:rsid w:val="00422D83"/>
    <w:rPr>
      <w:sz w:val="20"/>
      <w:szCs w:val="20"/>
    </w:rPr>
  </w:style>
  <w:style w:type="table" w:customStyle="1" w:styleId="2922">
    <w:name w:val="2922"/>
    <w:basedOn w:val="TableNormal"/>
    <w:tblPr>
      <w:tblStyleRowBandSize w:val="1"/>
      <w:tblStyleColBandSize w:val="1"/>
      <w:tblCellMar>
        <w:left w:w="115" w:type="dxa"/>
        <w:right w:w="115" w:type="dxa"/>
      </w:tblCellMar>
    </w:tblPr>
  </w:style>
  <w:style w:type="table" w:customStyle="1" w:styleId="2921">
    <w:name w:val="2921"/>
    <w:basedOn w:val="TableNormal"/>
    <w:tblPr>
      <w:tblStyleRowBandSize w:val="1"/>
      <w:tblStyleColBandSize w:val="1"/>
      <w:tblCellMar>
        <w:left w:w="115" w:type="dxa"/>
        <w:right w:w="115" w:type="dxa"/>
      </w:tblCellMar>
    </w:tblPr>
  </w:style>
  <w:style w:type="table" w:customStyle="1" w:styleId="2920">
    <w:name w:val="2920"/>
    <w:basedOn w:val="TableNormal"/>
    <w:tblPr>
      <w:tblStyleRowBandSize w:val="1"/>
      <w:tblStyleColBandSize w:val="1"/>
      <w:tblCellMar>
        <w:left w:w="115" w:type="dxa"/>
        <w:right w:w="115" w:type="dxa"/>
      </w:tblCellMar>
    </w:tblPr>
  </w:style>
  <w:style w:type="table" w:customStyle="1" w:styleId="2919">
    <w:name w:val="2919"/>
    <w:basedOn w:val="TableNormal"/>
    <w:tblPr>
      <w:tblStyleRowBandSize w:val="1"/>
      <w:tblStyleColBandSize w:val="1"/>
      <w:tblCellMar>
        <w:left w:w="115" w:type="dxa"/>
        <w:right w:w="115" w:type="dxa"/>
      </w:tblCellMar>
    </w:tblPr>
  </w:style>
  <w:style w:type="table" w:customStyle="1" w:styleId="2918">
    <w:name w:val="2918"/>
    <w:basedOn w:val="TableNormal"/>
    <w:tblPr>
      <w:tblStyleRowBandSize w:val="1"/>
      <w:tblStyleColBandSize w:val="1"/>
      <w:tblCellMar>
        <w:left w:w="115" w:type="dxa"/>
        <w:right w:w="115" w:type="dxa"/>
      </w:tblCellMar>
    </w:tblPr>
  </w:style>
  <w:style w:type="table" w:customStyle="1" w:styleId="2917">
    <w:name w:val="2917"/>
    <w:basedOn w:val="TableNormal"/>
    <w:tblPr>
      <w:tblStyleRowBandSize w:val="1"/>
      <w:tblStyleColBandSize w:val="1"/>
      <w:tblCellMar>
        <w:left w:w="115" w:type="dxa"/>
        <w:right w:w="115" w:type="dxa"/>
      </w:tblCellMar>
    </w:tblPr>
  </w:style>
  <w:style w:type="table" w:customStyle="1" w:styleId="2916">
    <w:name w:val="2916"/>
    <w:basedOn w:val="TableNormal"/>
    <w:tblPr>
      <w:tblStyleRowBandSize w:val="1"/>
      <w:tblStyleColBandSize w:val="1"/>
      <w:tblCellMar>
        <w:left w:w="115" w:type="dxa"/>
        <w:right w:w="115" w:type="dxa"/>
      </w:tblCellMar>
    </w:tblPr>
  </w:style>
  <w:style w:type="table" w:customStyle="1" w:styleId="2915">
    <w:name w:val="2915"/>
    <w:basedOn w:val="TableNormal"/>
    <w:tblPr>
      <w:tblStyleRowBandSize w:val="1"/>
      <w:tblStyleColBandSize w:val="1"/>
      <w:tblCellMar>
        <w:left w:w="115" w:type="dxa"/>
        <w:right w:w="115" w:type="dxa"/>
      </w:tblCellMar>
    </w:tblPr>
  </w:style>
  <w:style w:type="table" w:customStyle="1" w:styleId="2914">
    <w:name w:val="2914"/>
    <w:basedOn w:val="TableNormal"/>
    <w:tblPr>
      <w:tblStyleRowBandSize w:val="1"/>
      <w:tblStyleColBandSize w:val="1"/>
      <w:tblCellMar>
        <w:left w:w="115" w:type="dxa"/>
        <w:right w:w="115" w:type="dxa"/>
      </w:tblCellMar>
    </w:tblPr>
  </w:style>
  <w:style w:type="table" w:customStyle="1" w:styleId="2913">
    <w:name w:val="2913"/>
    <w:basedOn w:val="TableNormal"/>
    <w:tblPr>
      <w:tblStyleRowBandSize w:val="1"/>
      <w:tblStyleColBandSize w:val="1"/>
      <w:tblCellMar>
        <w:left w:w="115" w:type="dxa"/>
        <w:right w:w="115" w:type="dxa"/>
      </w:tblCellMar>
    </w:tblPr>
  </w:style>
  <w:style w:type="table" w:customStyle="1" w:styleId="2912">
    <w:name w:val="2912"/>
    <w:basedOn w:val="TableNormal"/>
    <w:tblPr>
      <w:tblStyleRowBandSize w:val="1"/>
      <w:tblStyleColBandSize w:val="1"/>
      <w:tblCellMar>
        <w:left w:w="115" w:type="dxa"/>
        <w:right w:w="115" w:type="dxa"/>
      </w:tblCellMar>
    </w:tblPr>
  </w:style>
  <w:style w:type="table" w:customStyle="1" w:styleId="2911">
    <w:name w:val="2911"/>
    <w:basedOn w:val="TableNormal"/>
    <w:tblPr>
      <w:tblStyleRowBandSize w:val="1"/>
      <w:tblStyleColBandSize w:val="1"/>
      <w:tblCellMar>
        <w:left w:w="115" w:type="dxa"/>
        <w:right w:w="115" w:type="dxa"/>
      </w:tblCellMar>
    </w:tblPr>
  </w:style>
  <w:style w:type="table" w:customStyle="1" w:styleId="2910">
    <w:name w:val="2910"/>
    <w:basedOn w:val="TableNormal"/>
    <w:tblPr>
      <w:tblStyleRowBandSize w:val="1"/>
      <w:tblStyleColBandSize w:val="1"/>
      <w:tblCellMar>
        <w:left w:w="115" w:type="dxa"/>
        <w:right w:w="115" w:type="dxa"/>
      </w:tblCellMar>
    </w:tblPr>
  </w:style>
  <w:style w:type="table" w:customStyle="1" w:styleId="2909">
    <w:name w:val="2909"/>
    <w:basedOn w:val="TableNormal"/>
    <w:tblPr>
      <w:tblStyleRowBandSize w:val="1"/>
      <w:tblStyleColBandSize w:val="1"/>
      <w:tblCellMar>
        <w:left w:w="115" w:type="dxa"/>
        <w:right w:w="115" w:type="dxa"/>
      </w:tblCellMar>
    </w:tblPr>
  </w:style>
  <w:style w:type="table" w:customStyle="1" w:styleId="2908">
    <w:name w:val="2908"/>
    <w:basedOn w:val="TableNormal"/>
    <w:tblPr>
      <w:tblStyleRowBandSize w:val="1"/>
      <w:tblStyleColBandSize w:val="1"/>
      <w:tblCellMar>
        <w:left w:w="115" w:type="dxa"/>
        <w:right w:w="115" w:type="dxa"/>
      </w:tblCellMar>
    </w:tblPr>
  </w:style>
  <w:style w:type="table" w:customStyle="1" w:styleId="2907">
    <w:name w:val="2907"/>
    <w:basedOn w:val="TableNormal"/>
    <w:tblPr>
      <w:tblStyleRowBandSize w:val="1"/>
      <w:tblStyleColBandSize w:val="1"/>
      <w:tblCellMar>
        <w:left w:w="115" w:type="dxa"/>
        <w:right w:w="115" w:type="dxa"/>
      </w:tblCellMar>
    </w:tblPr>
  </w:style>
  <w:style w:type="table" w:customStyle="1" w:styleId="2906">
    <w:name w:val="2906"/>
    <w:basedOn w:val="TableNormal"/>
    <w:tblPr>
      <w:tblStyleRowBandSize w:val="1"/>
      <w:tblStyleColBandSize w:val="1"/>
      <w:tblCellMar>
        <w:left w:w="115" w:type="dxa"/>
        <w:right w:w="115" w:type="dxa"/>
      </w:tblCellMar>
    </w:tblPr>
  </w:style>
  <w:style w:type="table" w:customStyle="1" w:styleId="2905">
    <w:name w:val="2905"/>
    <w:basedOn w:val="TableNormal"/>
    <w:tblPr>
      <w:tblStyleRowBandSize w:val="1"/>
      <w:tblStyleColBandSize w:val="1"/>
      <w:tblCellMar>
        <w:left w:w="115" w:type="dxa"/>
        <w:right w:w="115" w:type="dxa"/>
      </w:tblCellMar>
    </w:tblPr>
  </w:style>
  <w:style w:type="table" w:customStyle="1" w:styleId="2904">
    <w:name w:val="2904"/>
    <w:basedOn w:val="TableNormal"/>
    <w:tblPr>
      <w:tblStyleRowBandSize w:val="1"/>
      <w:tblStyleColBandSize w:val="1"/>
      <w:tblCellMar>
        <w:left w:w="115" w:type="dxa"/>
        <w:right w:w="115" w:type="dxa"/>
      </w:tblCellMar>
    </w:tblPr>
  </w:style>
  <w:style w:type="table" w:customStyle="1" w:styleId="2903">
    <w:name w:val="2903"/>
    <w:basedOn w:val="TableNormal"/>
    <w:tblPr>
      <w:tblStyleRowBandSize w:val="1"/>
      <w:tblStyleColBandSize w:val="1"/>
      <w:tblCellMar>
        <w:left w:w="115" w:type="dxa"/>
        <w:right w:w="115" w:type="dxa"/>
      </w:tblCellMar>
    </w:tblPr>
  </w:style>
  <w:style w:type="table" w:customStyle="1" w:styleId="2902">
    <w:name w:val="2902"/>
    <w:basedOn w:val="TableNormal"/>
    <w:tblPr>
      <w:tblStyleRowBandSize w:val="1"/>
      <w:tblStyleColBandSize w:val="1"/>
      <w:tblCellMar>
        <w:left w:w="115" w:type="dxa"/>
        <w:right w:w="115" w:type="dxa"/>
      </w:tblCellMar>
    </w:tblPr>
  </w:style>
  <w:style w:type="table" w:customStyle="1" w:styleId="2901">
    <w:name w:val="2901"/>
    <w:basedOn w:val="TableNormal"/>
    <w:tblPr>
      <w:tblStyleRowBandSize w:val="1"/>
      <w:tblStyleColBandSize w:val="1"/>
      <w:tblCellMar>
        <w:left w:w="115" w:type="dxa"/>
        <w:right w:w="115" w:type="dxa"/>
      </w:tblCellMar>
    </w:tblPr>
  </w:style>
  <w:style w:type="table" w:customStyle="1" w:styleId="2900">
    <w:name w:val="2900"/>
    <w:basedOn w:val="TableNormal"/>
    <w:tblPr>
      <w:tblStyleRowBandSize w:val="1"/>
      <w:tblStyleColBandSize w:val="1"/>
      <w:tblCellMar>
        <w:left w:w="115" w:type="dxa"/>
        <w:right w:w="115" w:type="dxa"/>
      </w:tblCellMar>
    </w:tblPr>
  </w:style>
  <w:style w:type="table" w:customStyle="1" w:styleId="2899">
    <w:name w:val="2899"/>
    <w:basedOn w:val="TableNormal"/>
    <w:tblPr>
      <w:tblStyleRowBandSize w:val="1"/>
      <w:tblStyleColBandSize w:val="1"/>
      <w:tblCellMar>
        <w:left w:w="115" w:type="dxa"/>
        <w:right w:w="115" w:type="dxa"/>
      </w:tblCellMar>
    </w:tblPr>
  </w:style>
  <w:style w:type="table" w:customStyle="1" w:styleId="2898">
    <w:name w:val="2898"/>
    <w:basedOn w:val="TableNormal"/>
    <w:tblPr>
      <w:tblStyleRowBandSize w:val="1"/>
      <w:tblStyleColBandSize w:val="1"/>
      <w:tblCellMar>
        <w:left w:w="115" w:type="dxa"/>
        <w:right w:w="115" w:type="dxa"/>
      </w:tblCellMar>
    </w:tblPr>
  </w:style>
  <w:style w:type="table" w:customStyle="1" w:styleId="2897">
    <w:name w:val="2897"/>
    <w:basedOn w:val="TableNormal"/>
    <w:tblPr>
      <w:tblStyleRowBandSize w:val="1"/>
      <w:tblStyleColBandSize w:val="1"/>
      <w:tblCellMar>
        <w:left w:w="115" w:type="dxa"/>
        <w:right w:w="115" w:type="dxa"/>
      </w:tblCellMar>
    </w:tblPr>
  </w:style>
  <w:style w:type="table" w:customStyle="1" w:styleId="2896">
    <w:name w:val="2896"/>
    <w:basedOn w:val="TableNormal"/>
    <w:tblPr>
      <w:tblStyleRowBandSize w:val="1"/>
      <w:tblStyleColBandSize w:val="1"/>
      <w:tblCellMar>
        <w:left w:w="115" w:type="dxa"/>
        <w:right w:w="115" w:type="dxa"/>
      </w:tblCellMar>
    </w:tblPr>
  </w:style>
  <w:style w:type="table" w:customStyle="1" w:styleId="2895">
    <w:name w:val="2895"/>
    <w:basedOn w:val="TableNormal"/>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Pr>
      <w:sz w:val="20"/>
      <w:szCs w:val="20"/>
    </w:rPr>
  </w:style>
  <w:style w:type="character" w:customStyle="1" w:styleId="BalloonTextChar53">
    <w:name w:val="Balloon Text Char53"/>
    <w:basedOn w:val="DefaultParagraphFont"/>
    <w:uiPriority w:val="99"/>
    <w:semiHidden/>
    <w:rsid w:val="00F934C4"/>
    <w:rPr>
      <w:rFonts w:ascii="Segoe UI" w:hAnsi="Segoe UI" w:cs="Segoe UI"/>
      <w:sz w:val="18"/>
      <w:szCs w:val="18"/>
    </w:rPr>
  </w:style>
  <w:style w:type="character" w:customStyle="1" w:styleId="FooterChar53">
    <w:name w:val="Footer Char53"/>
    <w:basedOn w:val="DefaultParagraphFont"/>
    <w:uiPriority w:val="99"/>
    <w:rsid w:val="004A5F88"/>
  </w:style>
  <w:style w:type="character" w:customStyle="1" w:styleId="CommentSubjectChar53">
    <w:name w:val="Comment Subject Char53"/>
    <w:basedOn w:val="CommentTextChar53"/>
    <w:uiPriority w:val="99"/>
    <w:semiHidden/>
    <w:rsid w:val="004A5F88"/>
    <w:rPr>
      <w:b/>
      <w:bCs/>
      <w:sz w:val="20"/>
      <w:szCs w:val="20"/>
    </w:rPr>
  </w:style>
  <w:style w:type="character" w:customStyle="1" w:styleId="FootnoteTextChar53">
    <w:name w:val="Footnote Text Char53"/>
    <w:basedOn w:val="DefaultParagraphFont"/>
    <w:uiPriority w:val="99"/>
    <w:semiHidden/>
    <w:rsid w:val="00422D83"/>
    <w:rPr>
      <w:sz w:val="20"/>
      <w:szCs w:val="20"/>
    </w:rPr>
  </w:style>
  <w:style w:type="table" w:customStyle="1" w:styleId="2894">
    <w:name w:val="2894"/>
    <w:basedOn w:val="TableNormal"/>
    <w:tblPr>
      <w:tblStyleRowBandSize w:val="1"/>
      <w:tblStyleColBandSize w:val="1"/>
      <w:tblCellMar>
        <w:left w:w="115" w:type="dxa"/>
        <w:right w:w="115" w:type="dxa"/>
      </w:tblCellMar>
    </w:tblPr>
  </w:style>
  <w:style w:type="table" w:customStyle="1" w:styleId="2893">
    <w:name w:val="2893"/>
    <w:basedOn w:val="TableNormal"/>
    <w:tblPr>
      <w:tblStyleRowBandSize w:val="1"/>
      <w:tblStyleColBandSize w:val="1"/>
      <w:tblCellMar>
        <w:left w:w="115" w:type="dxa"/>
        <w:right w:w="115" w:type="dxa"/>
      </w:tblCellMar>
    </w:tblPr>
  </w:style>
  <w:style w:type="table" w:customStyle="1" w:styleId="2892">
    <w:name w:val="2892"/>
    <w:basedOn w:val="TableNormal"/>
    <w:tblPr>
      <w:tblStyleRowBandSize w:val="1"/>
      <w:tblStyleColBandSize w:val="1"/>
      <w:tblCellMar>
        <w:left w:w="115" w:type="dxa"/>
        <w:right w:w="115" w:type="dxa"/>
      </w:tblCellMar>
    </w:tblPr>
  </w:style>
  <w:style w:type="table" w:customStyle="1" w:styleId="2891">
    <w:name w:val="2891"/>
    <w:basedOn w:val="TableNormal"/>
    <w:tblPr>
      <w:tblStyleRowBandSize w:val="1"/>
      <w:tblStyleColBandSize w:val="1"/>
      <w:tblCellMar>
        <w:left w:w="115" w:type="dxa"/>
        <w:right w:w="115" w:type="dxa"/>
      </w:tblCellMar>
    </w:tblPr>
  </w:style>
  <w:style w:type="table" w:customStyle="1" w:styleId="2890">
    <w:name w:val="2890"/>
    <w:basedOn w:val="TableNormal"/>
    <w:tblPr>
      <w:tblStyleRowBandSize w:val="1"/>
      <w:tblStyleColBandSize w:val="1"/>
      <w:tblCellMar>
        <w:left w:w="115" w:type="dxa"/>
        <w:right w:w="115" w:type="dxa"/>
      </w:tblCellMar>
    </w:tblPr>
  </w:style>
  <w:style w:type="table" w:customStyle="1" w:styleId="2889">
    <w:name w:val="2889"/>
    <w:basedOn w:val="TableNormal"/>
    <w:tblPr>
      <w:tblStyleRowBandSize w:val="1"/>
      <w:tblStyleColBandSize w:val="1"/>
      <w:tblCellMar>
        <w:left w:w="115" w:type="dxa"/>
        <w:right w:w="115" w:type="dxa"/>
      </w:tblCellMar>
    </w:tblPr>
  </w:style>
  <w:style w:type="table" w:customStyle="1" w:styleId="2888">
    <w:name w:val="2888"/>
    <w:basedOn w:val="TableNormal"/>
    <w:tblPr>
      <w:tblStyleRowBandSize w:val="1"/>
      <w:tblStyleColBandSize w:val="1"/>
      <w:tblCellMar>
        <w:left w:w="115" w:type="dxa"/>
        <w:right w:w="115" w:type="dxa"/>
      </w:tblCellMar>
    </w:tblPr>
  </w:style>
  <w:style w:type="table" w:customStyle="1" w:styleId="2887">
    <w:name w:val="2887"/>
    <w:basedOn w:val="TableNormal"/>
    <w:tblPr>
      <w:tblStyleRowBandSize w:val="1"/>
      <w:tblStyleColBandSize w:val="1"/>
      <w:tblCellMar>
        <w:left w:w="115" w:type="dxa"/>
        <w:right w:w="115" w:type="dxa"/>
      </w:tblCellMar>
    </w:tblPr>
  </w:style>
  <w:style w:type="table" w:customStyle="1" w:styleId="2886">
    <w:name w:val="2886"/>
    <w:basedOn w:val="TableNormal"/>
    <w:tblPr>
      <w:tblStyleRowBandSize w:val="1"/>
      <w:tblStyleColBandSize w:val="1"/>
      <w:tblCellMar>
        <w:left w:w="115" w:type="dxa"/>
        <w:right w:w="115" w:type="dxa"/>
      </w:tblCellMar>
    </w:tblPr>
  </w:style>
  <w:style w:type="table" w:customStyle="1" w:styleId="2885">
    <w:name w:val="2885"/>
    <w:basedOn w:val="TableNormal"/>
    <w:tblPr>
      <w:tblStyleRowBandSize w:val="1"/>
      <w:tblStyleColBandSize w:val="1"/>
      <w:tblCellMar>
        <w:left w:w="115" w:type="dxa"/>
        <w:right w:w="115" w:type="dxa"/>
      </w:tblCellMar>
    </w:tblPr>
  </w:style>
  <w:style w:type="table" w:customStyle="1" w:styleId="2884">
    <w:name w:val="2884"/>
    <w:basedOn w:val="TableNormal"/>
    <w:tblPr>
      <w:tblStyleRowBandSize w:val="1"/>
      <w:tblStyleColBandSize w:val="1"/>
      <w:tblCellMar>
        <w:left w:w="115" w:type="dxa"/>
        <w:right w:w="115" w:type="dxa"/>
      </w:tblCellMar>
    </w:tblPr>
  </w:style>
  <w:style w:type="table" w:customStyle="1" w:styleId="2883">
    <w:name w:val="2883"/>
    <w:basedOn w:val="TableNormal"/>
    <w:tblPr>
      <w:tblStyleRowBandSize w:val="1"/>
      <w:tblStyleColBandSize w:val="1"/>
      <w:tblCellMar>
        <w:left w:w="115" w:type="dxa"/>
        <w:right w:w="115" w:type="dxa"/>
      </w:tblCellMar>
    </w:tblPr>
  </w:style>
  <w:style w:type="table" w:customStyle="1" w:styleId="2882">
    <w:name w:val="2882"/>
    <w:basedOn w:val="TableNormal"/>
    <w:tblPr>
      <w:tblStyleRowBandSize w:val="1"/>
      <w:tblStyleColBandSize w:val="1"/>
      <w:tblCellMar>
        <w:left w:w="115" w:type="dxa"/>
        <w:right w:w="115" w:type="dxa"/>
      </w:tblCellMar>
    </w:tblPr>
  </w:style>
  <w:style w:type="table" w:customStyle="1" w:styleId="2881">
    <w:name w:val="2881"/>
    <w:basedOn w:val="TableNormal"/>
    <w:tblPr>
      <w:tblStyleRowBandSize w:val="1"/>
      <w:tblStyleColBandSize w:val="1"/>
      <w:tblCellMar>
        <w:left w:w="115" w:type="dxa"/>
        <w:right w:w="115" w:type="dxa"/>
      </w:tblCellMar>
    </w:tblPr>
  </w:style>
  <w:style w:type="table" w:customStyle="1" w:styleId="2880">
    <w:name w:val="2880"/>
    <w:basedOn w:val="TableNormal"/>
    <w:tblPr>
      <w:tblStyleRowBandSize w:val="1"/>
      <w:tblStyleColBandSize w:val="1"/>
      <w:tblCellMar>
        <w:left w:w="115" w:type="dxa"/>
        <w:right w:w="115" w:type="dxa"/>
      </w:tblCellMar>
    </w:tblPr>
  </w:style>
  <w:style w:type="table" w:customStyle="1" w:styleId="2879">
    <w:name w:val="2879"/>
    <w:basedOn w:val="TableNormal"/>
    <w:tblPr>
      <w:tblStyleRowBandSize w:val="1"/>
      <w:tblStyleColBandSize w:val="1"/>
      <w:tblCellMar>
        <w:left w:w="115" w:type="dxa"/>
        <w:right w:w="115" w:type="dxa"/>
      </w:tblCellMar>
    </w:tblPr>
  </w:style>
  <w:style w:type="table" w:customStyle="1" w:styleId="2878">
    <w:name w:val="2878"/>
    <w:basedOn w:val="TableNormal"/>
    <w:tblPr>
      <w:tblStyleRowBandSize w:val="1"/>
      <w:tblStyleColBandSize w:val="1"/>
      <w:tblCellMar>
        <w:left w:w="115" w:type="dxa"/>
        <w:right w:w="115" w:type="dxa"/>
      </w:tblCellMar>
    </w:tblPr>
  </w:style>
  <w:style w:type="table" w:customStyle="1" w:styleId="2877">
    <w:name w:val="2877"/>
    <w:basedOn w:val="TableNormal"/>
    <w:tblPr>
      <w:tblStyleRowBandSize w:val="1"/>
      <w:tblStyleColBandSize w:val="1"/>
      <w:tblCellMar>
        <w:left w:w="115" w:type="dxa"/>
        <w:right w:w="115" w:type="dxa"/>
      </w:tblCellMar>
    </w:tblPr>
  </w:style>
  <w:style w:type="table" w:customStyle="1" w:styleId="2876">
    <w:name w:val="2876"/>
    <w:basedOn w:val="TableNormal"/>
    <w:tblPr>
      <w:tblStyleRowBandSize w:val="1"/>
      <w:tblStyleColBandSize w:val="1"/>
      <w:tblCellMar>
        <w:left w:w="115" w:type="dxa"/>
        <w:right w:w="115" w:type="dxa"/>
      </w:tblCellMar>
    </w:tblPr>
  </w:style>
  <w:style w:type="table" w:customStyle="1" w:styleId="2875">
    <w:name w:val="2875"/>
    <w:basedOn w:val="TableNormal"/>
    <w:tblPr>
      <w:tblStyleRowBandSize w:val="1"/>
      <w:tblStyleColBandSize w:val="1"/>
      <w:tblCellMar>
        <w:left w:w="115" w:type="dxa"/>
        <w:right w:w="115" w:type="dxa"/>
      </w:tblCellMar>
    </w:tblPr>
  </w:style>
  <w:style w:type="table" w:customStyle="1" w:styleId="2874">
    <w:name w:val="2874"/>
    <w:basedOn w:val="TableNormal"/>
    <w:tblPr>
      <w:tblStyleRowBandSize w:val="1"/>
      <w:tblStyleColBandSize w:val="1"/>
      <w:tblCellMar>
        <w:left w:w="115" w:type="dxa"/>
        <w:right w:w="115" w:type="dxa"/>
      </w:tblCellMar>
    </w:tblPr>
  </w:style>
  <w:style w:type="table" w:customStyle="1" w:styleId="2873">
    <w:name w:val="2873"/>
    <w:basedOn w:val="TableNormal"/>
    <w:tblPr>
      <w:tblStyleRowBandSize w:val="1"/>
      <w:tblStyleColBandSize w:val="1"/>
      <w:tblCellMar>
        <w:left w:w="115" w:type="dxa"/>
        <w:right w:w="115" w:type="dxa"/>
      </w:tblCellMar>
    </w:tblPr>
  </w:style>
  <w:style w:type="table" w:customStyle="1" w:styleId="2872">
    <w:name w:val="2872"/>
    <w:basedOn w:val="TableNormal"/>
    <w:tblPr>
      <w:tblStyleRowBandSize w:val="1"/>
      <w:tblStyleColBandSize w:val="1"/>
      <w:tblCellMar>
        <w:left w:w="115" w:type="dxa"/>
        <w:right w:w="115" w:type="dxa"/>
      </w:tblCellMar>
    </w:tblPr>
  </w:style>
  <w:style w:type="table" w:customStyle="1" w:styleId="2871">
    <w:name w:val="2871"/>
    <w:basedOn w:val="TableNormal"/>
    <w:tblPr>
      <w:tblStyleRowBandSize w:val="1"/>
      <w:tblStyleColBandSize w:val="1"/>
      <w:tblCellMar>
        <w:left w:w="115" w:type="dxa"/>
        <w:right w:w="115" w:type="dxa"/>
      </w:tblCellMar>
    </w:tblPr>
  </w:style>
  <w:style w:type="table" w:customStyle="1" w:styleId="2870">
    <w:name w:val="2870"/>
    <w:basedOn w:val="TableNormal"/>
    <w:tblPr>
      <w:tblStyleRowBandSize w:val="1"/>
      <w:tblStyleColBandSize w:val="1"/>
      <w:tblCellMar>
        <w:left w:w="115" w:type="dxa"/>
        <w:right w:w="115" w:type="dxa"/>
      </w:tblCellMar>
    </w:tblPr>
  </w:style>
  <w:style w:type="table" w:customStyle="1" w:styleId="2869">
    <w:name w:val="2869"/>
    <w:basedOn w:val="TableNormal"/>
    <w:tblPr>
      <w:tblStyleRowBandSize w:val="1"/>
      <w:tblStyleColBandSize w:val="1"/>
      <w:tblCellMar>
        <w:left w:w="115" w:type="dxa"/>
        <w:right w:w="115" w:type="dxa"/>
      </w:tblCellMar>
    </w:tblPr>
  </w:style>
  <w:style w:type="table" w:customStyle="1" w:styleId="2868">
    <w:name w:val="2868"/>
    <w:basedOn w:val="TableNormal"/>
    <w:tblPr>
      <w:tblStyleRowBandSize w:val="1"/>
      <w:tblStyleColBandSize w:val="1"/>
      <w:tblCellMar>
        <w:left w:w="115" w:type="dxa"/>
        <w:right w:w="115" w:type="dxa"/>
      </w:tblCellMar>
    </w:tblPr>
  </w:style>
  <w:style w:type="table" w:customStyle="1" w:styleId="2867">
    <w:name w:val="2867"/>
    <w:basedOn w:val="TableNormal"/>
    <w:tblPr>
      <w:tblStyleRowBandSize w:val="1"/>
      <w:tblStyleColBandSize w:val="1"/>
      <w:tblCellMar>
        <w:left w:w="115" w:type="dxa"/>
        <w:right w:w="115" w:type="dxa"/>
      </w:tblCellMar>
    </w:tblPr>
  </w:style>
  <w:style w:type="table" w:customStyle="1" w:styleId="2866">
    <w:name w:val="2866"/>
    <w:basedOn w:val="TableNormal"/>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Pr>
      <w:sz w:val="20"/>
      <w:szCs w:val="20"/>
    </w:rPr>
  </w:style>
  <w:style w:type="character" w:customStyle="1" w:styleId="BalloonTextChar52">
    <w:name w:val="Balloon Text Char52"/>
    <w:basedOn w:val="DefaultParagraphFont"/>
    <w:uiPriority w:val="99"/>
    <w:semiHidden/>
    <w:rsid w:val="00F934C4"/>
    <w:rPr>
      <w:rFonts w:ascii="Segoe UI" w:hAnsi="Segoe UI" w:cs="Segoe UI"/>
      <w:sz w:val="18"/>
      <w:szCs w:val="18"/>
    </w:rPr>
  </w:style>
  <w:style w:type="character" w:customStyle="1" w:styleId="FooterChar52">
    <w:name w:val="Footer Char52"/>
    <w:basedOn w:val="DefaultParagraphFont"/>
    <w:uiPriority w:val="99"/>
    <w:rsid w:val="004A5F88"/>
  </w:style>
  <w:style w:type="character" w:customStyle="1" w:styleId="CommentSubjectChar52">
    <w:name w:val="Comment Subject Char52"/>
    <w:basedOn w:val="CommentTextChar52"/>
    <w:uiPriority w:val="99"/>
    <w:semiHidden/>
    <w:rsid w:val="004A5F88"/>
    <w:rPr>
      <w:b/>
      <w:bCs/>
      <w:sz w:val="20"/>
      <w:szCs w:val="20"/>
    </w:rPr>
  </w:style>
  <w:style w:type="character" w:customStyle="1" w:styleId="FootnoteTextChar52">
    <w:name w:val="Footnote Text Char52"/>
    <w:basedOn w:val="DefaultParagraphFont"/>
    <w:uiPriority w:val="99"/>
    <w:semiHidden/>
    <w:rsid w:val="00422D83"/>
    <w:rPr>
      <w:sz w:val="20"/>
      <w:szCs w:val="20"/>
    </w:rPr>
  </w:style>
  <w:style w:type="table" w:customStyle="1" w:styleId="2865">
    <w:name w:val="2865"/>
    <w:basedOn w:val="TableNormal"/>
    <w:tblPr>
      <w:tblStyleRowBandSize w:val="1"/>
      <w:tblStyleColBandSize w:val="1"/>
      <w:tblCellMar>
        <w:left w:w="115" w:type="dxa"/>
        <w:right w:w="115" w:type="dxa"/>
      </w:tblCellMar>
    </w:tblPr>
  </w:style>
  <w:style w:type="table" w:customStyle="1" w:styleId="2864">
    <w:name w:val="2864"/>
    <w:basedOn w:val="TableNormal"/>
    <w:tblPr>
      <w:tblStyleRowBandSize w:val="1"/>
      <w:tblStyleColBandSize w:val="1"/>
      <w:tblCellMar>
        <w:left w:w="115" w:type="dxa"/>
        <w:right w:w="115" w:type="dxa"/>
      </w:tblCellMar>
    </w:tblPr>
  </w:style>
  <w:style w:type="table" w:customStyle="1" w:styleId="2863">
    <w:name w:val="2863"/>
    <w:basedOn w:val="TableNormal"/>
    <w:tblPr>
      <w:tblStyleRowBandSize w:val="1"/>
      <w:tblStyleColBandSize w:val="1"/>
      <w:tblCellMar>
        <w:left w:w="115" w:type="dxa"/>
        <w:right w:w="115" w:type="dxa"/>
      </w:tblCellMar>
    </w:tblPr>
  </w:style>
  <w:style w:type="table" w:customStyle="1" w:styleId="2862">
    <w:name w:val="2862"/>
    <w:basedOn w:val="TableNormal"/>
    <w:tblPr>
      <w:tblStyleRowBandSize w:val="1"/>
      <w:tblStyleColBandSize w:val="1"/>
      <w:tblCellMar>
        <w:left w:w="115" w:type="dxa"/>
        <w:right w:w="115" w:type="dxa"/>
      </w:tblCellMar>
    </w:tblPr>
  </w:style>
  <w:style w:type="table" w:customStyle="1" w:styleId="2861">
    <w:name w:val="2861"/>
    <w:basedOn w:val="TableNormal"/>
    <w:tblPr>
      <w:tblStyleRowBandSize w:val="1"/>
      <w:tblStyleColBandSize w:val="1"/>
      <w:tblCellMar>
        <w:left w:w="115" w:type="dxa"/>
        <w:right w:w="115" w:type="dxa"/>
      </w:tblCellMar>
    </w:tblPr>
  </w:style>
  <w:style w:type="table" w:customStyle="1" w:styleId="2860">
    <w:name w:val="2860"/>
    <w:basedOn w:val="TableNormal"/>
    <w:tblPr>
      <w:tblStyleRowBandSize w:val="1"/>
      <w:tblStyleColBandSize w:val="1"/>
      <w:tblCellMar>
        <w:left w:w="115" w:type="dxa"/>
        <w:right w:w="115" w:type="dxa"/>
      </w:tblCellMar>
    </w:tblPr>
  </w:style>
  <w:style w:type="table" w:customStyle="1" w:styleId="2859">
    <w:name w:val="2859"/>
    <w:basedOn w:val="TableNormal"/>
    <w:tblPr>
      <w:tblStyleRowBandSize w:val="1"/>
      <w:tblStyleColBandSize w:val="1"/>
      <w:tblCellMar>
        <w:left w:w="115" w:type="dxa"/>
        <w:right w:w="115" w:type="dxa"/>
      </w:tblCellMar>
    </w:tblPr>
  </w:style>
  <w:style w:type="table" w:customStyle="1" w:styleId="2858">
    <w:name w:val="2858"/>
    <w:basedOn w:val="TableNormal"/>
    <w:tblPr>
      <w:tblStyleRowBandSize w:val="1"/>
      <w:tblStyleColBandSize w:val="1"/>
      <w:tblCellMar>
        <w:left w:w="115" w:type="dxa"/>
        <w:right w:w="115" w:type="dxa"/>
      </w:tblCellMar>
    </w:tblPr>
  </w:style>
  <w:style w:type="table" w:customStyle="1" w:styleId="2857">
    <w:name w:val="2857"/>
    <w:basedOn w:val="TableNormal"/>
    <w:tblPr>
      <w:tblStyleRowBandSize w:val="1"/>
      <w:tblStyleColBandSize w:val="1"/>
      <w:tblCellMar>
        <w:left w:w="115" w:type="dxa"/>
        <w:right w:w="115" w:type="dxa"/>
      </w:tblCellMar>
    </w:tblPr>
  </w:style>
  <w:style w:type="table" w:customStyle="1" w:styleId="2856">
    <w:name w:val="2856"/>
    <w:basedOn w:val="TableNormal"/>
    <w:tblPr>
      <w:tblStyleRowBandSize w:val="1"/>
      <w:tblStyleColBandSize w:val="1"/>
      <w:tblCellMar>
        <w:left w:w="115" w:type="dxa"/>
        <w:right w:w="115" w:type="dxa"/>
      </w:tblCellMar>
    </w:tblPr>
  </w:style>
  <w:style w:type="table" w:customStyle="1" w:styleId="2855">
    <w:name w:val="2855"/>
    <w:basedOn w:val="TableNormal"/>
    <w:tblPr>
      <w:tblStyleRowBandSize w:val="1"/>
      <w:tblStyleColBandSize w:val="1"/>
      <w:tblCellMar>
        <w:left w:w="115" w:type="dxa"/>
        <w:right w:w="115" w:type="dxa"/>
      </w:tblCellMar>
    </w:tblPr>
  </w:style>
  <w:style w:type="table" w:customStyle="1" w:styleId="2854">
    <w:name w:val="2854"/>
    <w:basedOn w:val="TableNormal"/>
    <w:tblPr>
      <w:tblStyleRowBandSize w:val="1"/>
      <w:tblStyleColBandSize w:val="1"/>
      <w:tblCellMar>
        <w:left w:w="115" w:type="dxa"/>
        <w:right w:w="115" w:type="dxa"/>
      </w:tblCellMar>
    </w:tblPr>
  </w:style>
  <w:style w:type="table" w:customStyle="1" w:styleId="2853">
    <w:name w:val="2853"/>
    <w:basedOn w:val="TableNormal"/>
    <w:tblPr>
      <w:tblStyleRowBandSize w:val="1"/>
      <w:tblStyleColBandSize w:val="1"/>
      <w:tblCellMar>
        <w:left w:w="115" w:type="dxa"/>
        <w:right w:w="115" w:type="dxa"/>
      </w:tblCellMar>
    </w:tblPr>
  </w:style>
  <w:style w:type="table" w:customStyle="1" w:styleId="2852">
    <w:name w:val="2852"/>
    <w:basedOn w:val="TableNormal"/>
    <w:tblPr>
      <w:tblStyleRowBandSize w:val="1"/>
      <w:tblStyleColBandSize w:val="1"/>
      <w:tblCellMar>
        <w:left w:w="115" w:type="dxa"/>
        <w:right w:w="115" w:type="dxa"/>
      </w:tblCellMar>
    </w:tblPr>
  </w:style>
  <w:style w:type="table" w:customStyle="1" w:styleId="2851">
    <w:name w:val="2851"/>
    <w:basedOn w:val="TableNormal"/>
    <w:tblPr>
      <w:tblStyleRowBandSize w:val="1"/>
      <w:tblStyleColBandSize w:val="1"/>
      <w:tblCellMar>
        <w:left w:w="115" w:type="dxa"/>
        <w:right w:w="115" w:type="dxa"/>
      </w:tblCellMar>
    </w:tblPr>
  </w:style>
  <w:style w:type="table" w:customStyle="1" w:styleId="2850">
    <w:name w:val="2850"/>
    <w:basedOn w:val="TableNormal"/>
    <w:tblPr>
      <w:tblStyleRowBandSize w:val="1"/>
      <w:tblStyleColBandSize w:val="1"/>
      <w:tblCellMar>
        <w:left w:w="115" w:type="dxa"/>
        <w:right w:w="115" w:type="dxa"/>
      </w:tblCellMar>
    </w:tblPr>
  </w:style>
  <w:style w:type="table" w:customStyle="1" w:styleId="2849">
    <w:name w:val="2849"/>
    <w:basedOn w:val="TableNormal"/>
    <w:tblPr>
      <w:tblStyleRowBandSize w:val="1"/>
      <w:tblStyleColBandSize w:val="1"/>
      <w:tblCellMar>
        <w:left w:w="115" w:type="dxa"/>
        <w:right w:w="115" w:type="dxa"/>
      </w:tblCellMar>
    </w:tblPr>
  </w:style>
  <w:style w:type="table" w:customStyle="1" w:styleId="2848">
    <w:name w:val="2848"/>
    <w:basedOn w:val="TableNormal"/>
    <w:tblPr>
      <w:tblStyleRowBandSize w:val="1"/>
      <w:tblStyleColBandSize w:val="1"/>
      <w:tblCellMar>
        <w:left w:w="115" w:type="dxa"/>
        <w:right w:w="115" w:type="dxa"/>
      </w:tblCellMar>
    </w:tblPr>
  </w:style>
  <w:style w:type="table" w:customStyle="1" w:styleId="2847">
    <w:name w:val="2847"/>
    <w:basedOn w:val="TableNormal"/>
    <w:tblPr>
      <w:tblStyleRowBandSize w:val="1"/>
      <w:tblStyleColBandSize w:val="1"/>
      <w:tblCellMar>
        <w:left w:w="115" w:type="dxa"/>
        <w:right w:w="115" w:type="dxa"/>
      </w:tblCellMar>
    </w:tblPr>
  </w:style>
  <w:style w:type="table" w:customStyle="1" w:styleId="2846">
    <w:name w:val="2846"/>
    <w:basedOn w:val="TableNormal"/>
    <w:tblPr>
      <w:tblStyleRowBandSize w:val="1"/>
      <w:tblStyleColBandSize w:val="1"/>
      <w:tblCellMar>
        <w:left w:w="115" w:type="dxa"/>
        <w:right w:w="115" w:type="dxa"/>
      </w:tblCellMar>
    </w:tblPr>
  </w:style>
  <w:style w:type="table" w:customStyle="1" w:styleId="2845">
    <w:name w:val="2845"/>
    <w:basedOn w:val="TableNormal"/>
    <w:tblPr>
      <w:tblStyleRowBandSize w:val="1"/>
      <w:tblStyleColBandSize w:val="1"/>
      <w:tblCellMar>
        <w:left w:w="115" w:type="dxa"/>
        <w:right w:w="115" w:type="dxa"/>
      </w:tblCellMar>
    </w:tblPr>
  </w:style>
  <w:style w:type="table" w:customStyle="1" w:styleId="2844">
    <w:name w:val="2844"/>
    <w:basedOn w:val="TableNormal"/>
    <w:tblPr>
      <w:tblStyleRowBandSize w:val="1"/>
      <w:tblStyleColBandSize w:val="1"/>
      <w:tblCellMar>
        <w:left w:w="115" w:type="dxa"/>
        <w:right w:w="115" w:type="dxa"/>
      </w:tblCellMar>
    </w:tblPr>
  </w:style>
  <w:style w:type="table" w:customStyle="1" w:styleId="2843">
    <w:name w:val="2843"/>
    <w:basedOn w:val="TableNormal"/>
    <w:tblPr>
      <w:tblStyleRowBandSize w:val="1"/>
      <w:tblStyleColBandSize w:val="1"/>
      <w:tblCellMar>
        <w:left w:w="115" w:type="dxa"/>
        <w:right w:w="115" w:type="dxa"/>
      </w:tblCellMar>
    </w:tblPr>
  </w:style>
  <w:style w:type="table" w:customStyle="1" w:styleId="2842">
    <w:name w:val="2842"/>
    <w:basedOn w:val="TableNormal"/>
    <w:tblPr>
      <w:tblStyleRowBandSize w:val="1"/>
      <w:tblStyleColBandSize w:val="1"/>
      <w:tblCellMar>
        <w:left w:w="115" w:type="dxa"/>
        <w:right w:w="115" w:type="dxa"/>
      </w:tblCellMar>
    </w:tblPr>
  </w:style>
  <w:style w:type="table" w:customStyle="1" w:styleId="2841">
    <w:name w:val="2841"/>
    <w:basedOn w:val="TableNormal"/>
    <w:tblPr>
      <w:tblStyleRowBandSize w:val="1"/>
      <w:tblStyleColBandSize w:val="1"/>
      <w:tblCellMar>
        <w:left w:w="115" w:type="dxa"/>
        <w:right w:w="115" w:type="dxa"/>
      </w:tblCellMar>
    </w:tblPr>
  </w:style>
  <w:style w:type="table" w:customStyle="1" w:styleId="2840">
    <w:name w:val="2840"/>
    <w:basedOn w:val="TableNormal"/>
    <w:tblPr>
      <w:tblStyleRowBandSize w:val="1"/>
      <w:tblStyleColBandSize w:val="1"/>
      <w:tblCellMar>
        <w:left w:w="115" w:type="dxa"/>
        <w:right w:w="115" w:type="dxa"/>
      </w:tblCellMar>
    </w:tblPr>
  </w:style>
  <w:style w:type="table" w:customStyle="1" w:styleId="2839">
    <w:name w:val="2839"/>
    <w:basedOn w:val="TableNormal"/>
    <w:tblPr>
      <w:tblStyleRowBandSize w:val="1"/>
      <w:tblStyleColBandSize w:val="1"/>
      <w:tblCellMar>
        <w:left w:w="115" w:type="dxa"/>
        <w:right w:w="115" w:type="dxa"/>
      </w:tblCellMar>
    </w:tblPr>
  </w:style>
  <w:style w:type="table" w:customStyle="1" w:styleId="2838">
    <w:name w:val="2838"/>
    <w:basedOn w:val="TableNormal"/>
    <w:tblPr>
      <w:tblStyleRowBandSize w:val="1"/>
      <w:tblStyleColBandSize w:val="1"/>
      <w:tblCellMar>
        <w:left w:w="115" w:type="dxa"/>
        <w:right w:w="115" w:type="dxa"/>
      </w:tblCellMar>
    </w:tblPr>
  </w:style>
  <w:style w:type="table" w:customStyle="1" w:styleId="2837">
    <w:name w:val="2837"/>
    <w:basedOn w:val="TableNormal"/>
    <w:tblPr>
      <w:tblStyleRowBandSize w:val="1"/>
      <w:tblStyleColBandSize w:val="1"/>
      <w:tblCellMar>
        <w:left w:w="115" w:type="dxa"/>
        <w:right w:w="115" w:type="dxa"/>
      </w:tblCellMar>
    </w:tblPr>
  </w:style>
  <w:style w:type="table" w:customStyle="1" w:styleId="2836">
    <w:name w:val="2836"/>
    <w:basedOn w:val="TableNormal"/>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Pr>
      <w:sz w:val="20"/>
      <w:szCs w:val="20"/>
    </w:rPr>
  </w:style>
  <w:style w:type="character" w:customStyle="1" w:styleId="BalloonTextChar51">
    <w:name w:val="Balloon Text Char51"/>
    <w:basedOn w:val="DefaultParagraphFont"/>
    <w:uiPriority w:val="99"/>
    <w:semiHidden/>
    <w:rsid w:val="00F934C4"/>
    <w:rPr>
      <w:rFonts w:ascii="Segoe UI" w:hAnsi="Segoe UI" w:cs="Segoe UI"/>
      <w:sz w:val="18"/>
      <w:szCs w:val="18"/>
    </w:rPr>
  </w:style>
  <w:style w:type="character" w:customStyle="1" w:styleId="FooterChar51">
    <w:name w:val="Footer Char51"/>
    <w:basedOn w:val="DefaultParagraphFont"/>
    <w:uiPriority w:val="99"/>
    <w:rsid w:val="004A5F88"/>
  </w:style>
  <w:style w:type="character" w:customStyle="1" w:styleId="CommentSubjectChar51">
    <w:name w:val="Comment Subject Char51"/>
    <w:basedOn w:val="CommentTextChar51"/>
    <w:uiPriority w:val="99"/>
    <w:semiHidden/>
    <w:rsid w:val="004A5F88"/>
    <w:rPr>
      <w:b/>
      <w:bCs/>
      <w:sz w:val="20"/>
      <w:szCs w:val="20"/>
    </w:rPr>
  </w:style>
  <w:style w:type="character" w:customStyle="1" w:styleId="FootnoteTextChar51">
    <w:name w:val="Footnote Text Char51"/>
    <w:basedOn w:val="DefaultParagraphFont"/>
    <w:uiPriority w:val="99"/>
    <w:semiHidden/>
    <w:rsid w:val="00422D83"/>
    <w:rPr>
      <w:sz w:val="20"/>
      <w:szCs w:val="20"/>
    </w:rPr>
  </w:style>
  <w:style w:type="table" w:customStyle="1" w:styleId="2835">
    <w:name w:val="2835"/>
    <w:basedOn w:val="TableNormal"/>
    <w:tblPr>
      <w:tblStyleRowBandSize w:val="1"/>
      <w:tblStyleColBandSize w:val="1"/>
      <w:tblCellMar>
        <w:left w:w="115" w:type="dxa"/>
        <w:right w:w="115" w:type="dxa"/>
      </w:tblCellMar>
    </w:tblPr>
  </w:style>
  <w:style w:type="table" w:customStyle="1" w:styleId="2834">
    <w:name w:val="2834"/>
    <w:basedOn w:val="TableNormal"/>
    <w:tblPr>
      <w:tblStyleRowBandSize w:val="1"/>
      <w:tblStyleColBandSize w:val="1"/>
      <w:tblCellMar>
        <w:left w:w="115" w:type="dxa"/>
        <w:right w:w="115" w:type="dxa"/>
      </w:tblCellMar>
    </w:tblPr>
  </w:style>
  <w:style w:type="table" w:customStyle="1" w:styleId="2833">
    <w:name w:val="2833"/>
    <w:basedOn w:val="TableNormal"/>
    <w:tblPr>
      <w:tblStyleRowBandSize w:val="1"/>
      <w:tblStyleColBandSize w:val="1"/>
      <w:tblCellMar>
        <w:left w:w="115" w:type="dxa"/>
        <w:right w:w="115" w:type="dxa"/>
      </w:tblCellMar>
    </w:tblPr>
  </w:style>
  <w:style w:type="table" w:customStyle="1" w:styleId="2832">
    <w:name w:val="2832"/>
    <w:basedOn w:val="TableNormal"/>
    <w:tblPr>
      <w:tblStyleRowBandSize w:val="1"/>
      <w:tblStyleColBandSize w:val="1"/>
      <w:tblCellMar>
        <w:left w:w="115" w:type="dxa"/>
        <w:right w:w="115" w:type="dxa"/>
      </w:tblCellMar>
    </w:tblPr>
  </w:style>
  <w:style w:type="table" w:customStyle="1" w:styleId="2831">
    <w:name w:val="2831"/>
    <w:basedOn w:val="TableNormal"/>
    <w:tblPr>
      <w:tblStyleRowBandSize w:val="1"/>
      <w:tblStyleColBandSize w:val="1"/>
      <w:tblCellMar>
        <w:left w:w="115" w:type="dxa"/>
        <w:right w:w="115" w:type="dxa"/>
      </w:tblCellMar>
    </w:tblPr>
  </w:style>
  <w:style w:type="table" w:customStyle="1" w:styleId="2830">
    <w:name w:val="2830"/>
    <w:basedOn w:val="TableNormal"/>
    <w:tblPr>
      <w:tblStyleRowBandSize w:val="1"/>
      <w:tblStyleColBandSize w:val="1"/>
      <w:tblCellMar>
        <w:left w:w="115" w:type="dxa"/>
        <w:right w:w="115" w:type="dxa"/>
      </w:tblCellMar>
    </w:tblPr>
  </w:style>
  <w:style w:type="table" w:customStyle="1" w:styleId="2829">
    <w:name w:val="2829"/>
    <w:basedOn w:val="TableNormal"/>
    <w:tblPr>
      <w:tblStyleRowBandSize w:val="1"/>
      <w:tblStyleColBandSize w:val="1"/>
      <w:tblCellMar>
        <w:left w:w="115" w:type="dxa"/>
        <w:right w:w="115" w:type="dxa"/>
      </w:tblCellMar>
    </w:tblPr>
  </w:style>
  <w:style w:type="table" w:customStyle="1" w:styleId="2828">
    <w:name w:val="2828"/>
    <w:basedOn w:val="TableNormal"/>
    <w:tblPr>
      <w:tblStyleRowBandSize w:val="1"/>
      <w:tblStyleColBandSize w:val="1"/>
      <w:tblCellMar>
        <w:left w:w="115" w:type="dxa"/>
        <w:right w:w="115" w:type="dxa"/>
      </w:tblCellMar>
    </w:tblPr>
  </w:style>
  <w:style w:type="table" w:customStyle="1" w:styleId="2827">
    <w:name w:val="2827"/>
    <w:basedOn w:val="TableNormal"/>
    <w:tblPr>
      <w:tblStyleRowBandSize w:val="1"/>
      <w:tblStyleColBandSize w:val="1"/>
      <w:tblCellMar>
        <w:left w:w="115" w:type="dxa"/>
        <w:right w:w="115" w:type="dxa"/>
      </w:tblCellMar>
    </w:tblPr>
  </w:style>
  <w:style w:type="table" w:customStyle="1" w:styleId="2826">
    <w:name w:val="2826"/>
    <w:basedOn w:val="TableNormal"/>
    <w:tblPr>
      <w:tblStyleRowBandSize w:val="1"/>
      <w:tblStyleColBandSize w:val="1"/>
      <w:tblCellMar>
        <w:left w:w="115" w:type="dxa"/>
        <w:right w:w="115" w:type="dxa"/>
      </w:tblCellMar>
    </w:tblPr>
  </w:style>
  <w:style w:type="table" w:customStyle="1" w:styleId="2825">
    <w:name w:val="2825"/>
    <w:basedOn w:val="TableNormal"/>
    <w:tblPr>
      <w:tblStyleRowBandSize w:val="1"/>
      <w:tblStyleColBandSize w:val="1"/>
      <w:tblCellMar>
        <w:left w:w="115" w:type="dxa"/>
        <w:right w:w="115" w:type="dxa"/>
      </w:tblCellMar>
    </w:tblPr>
  </w:style>
  <w:style w:type="table" w:customStyle="1" w:styleId="2824">
    <w:name w:val="2824"/>
    <w:basedOn w:val="TableNormal"/>
    <w:tblPr>
      <w:tblStyleRowBandSize w:val="1"/>
      <w:tblStyleColBandSize w:val="1"/>
      <w:tblCellMar>
        <w:left w:w="115" w:type="dxa"/>
        <w:right w:w="115" w:type="dxa"/>
      </w:tblCellMar>
    </w:tblPr>
  </w:style>
  <w:style w:type="table" w:customStyle="1" w:styleId="2823">
    <w:name w:val="2823"/>
    <w:basedOn w:val="TableNormal"/>
    <w:tblPr>
      <w:tblStyleRowBandSize w:val="1"/>
      <w:tblStyleColBandSize w:val="1"/>
      <w:tblCellMar>
        <w:left w:w="115" w:type="dxa"/>
        <w:right w:w="115" w:type="dxa"/>
      </w:tblCellMar>
    </w:tblPr>
  </w:style>
  <w:style w:type="table" w:customStyle="1" w:styleId="2822">
    <w:name w:val="2822"/>
    <w:basedOn w:val="TableNormal"/>
    <w:tblPr>
      <w:tblStyleRowBandSize w:val="1"/>
      <w:tblStyleColBandSize w:val="1"/>
      <w:tblCellMar>
        <w:left w:w="115" w:type="dxa"/>
        <w:right w:w="115" w:type="dxa"/>
      </w:tblCellMar>
    </w:tblPr>
  </w:style>
  <w:style w:type="table" w:customStyle="1" w:styleId="2821">
    <w:name w:val="2821"/>
    <w:basedOn w:val="TableNormal"/>
    <w:tblPr>
      <w:tblStyleRowBandSize w:val="1"/>
      <w:tblStyleColBandSize w:val="1"/>
      <w:tblCellMar>
        <w:left w:w="115" w:type="dxa"/>
        <w:right w:w="115" w:type="dxa"/>
      </w:tblCellMar>
    </w:tblPr>
  </w:style>
  <w:style w:type="table" w:customStyle="1" w:styleId="2820">
    <w:name w:val="2820"/>
    <w:basedOn w:val="TableNormal"/>
    <w:tblPr>
      <w:tblStyleRowBandSize w:val="1"/>
      <w:tblStyleColBandSize w:val="1"/>
      <w:tblCellMar>
        <w:left w:w="115" w:type="dxa"/>
        <w:right w:w="115" w:type="dxa"/>
      </w:tblCellMar>
    </w:tblPr>
  </w:style>
  <w:style w:type="table" w:customStyle="1" w:styleId="2819">
    <w:name w:val="2819"/>
    <w:basedOn w:val="TableNormal"/>
    <w:tblPr>
      <w:tblStyleRowBandSize w:val="1"/>
      <w:tblStyleColBandSize w:val="1"/>
      <w:tblCellMar>
        <w:left w:w="115" w:type="dxa"/>
        <w:right w:w="115" w:type="dxa"/>
      </w:tblCellMar>
    </w:tblPr>
  </w:style>
  <w:style w:type="table" w:customStyle="1" w:styleId="2818">
    <w:name w:val="2818"/>
    <w:basedOn w:val="TableNormal"/>
    <w:tblPr>
      <w:tblStyleRowBandSize w:val="1"/>
      <w:tblStyleColBandSize w:val="1"/>
      <w:tblCellMar>
        <w:left w:w="115" w:type="dxa"/>
        <w:right w:w="115" w:type="dxa"/>
      </w:tblCellMar>
    </w:tblPr>
  </w:style>
  <w:style w:type="table" w:customStyle="1" w:styleId="2817">
    <w:name w:val="2817"/>
    <w:basedOn w:val="TableNormal"/>
    <w:tblPr>
      <w:tblStyleRowBandSize w:val="1"/>
      <w:tblStyleColBandSize w:val="1"/>
      <w:tblCellMar>
        <w:left w:w="115" w:type="dxa"/>
        <w:right w:w="115" w:type="dxa"/>
      </w:tblCellMar>
    </w:tblPr>
  </w:style>
  <w:style w:type="table" w:customStyle="1" w:styleId="2816">
    <w:name w:val="2816"/>
    <w:basedOn w:val="TableNormal"/>
    <w:tblPr>
      <w:tblStyleRowBandSize w:val="1"/>
      <w:tblStyleColBandSize w:val="1"/>
      <w:tblCellMar>
        <w:left w:w="115" w:type="dxa"/>
        <w:right w:w="115" w:type="dxa"/>
      </w:tblCellMar>
    </w:tblPr>
  </w:style>
  <w:style w:type="table" w:customStyle="1" w:styleId="2815">
    <w:name w:val="2815"/>
    <w:basedOn w:val="TableNormal"/>
    <w:tblPr>
      <w:tblStyleRowBandSize w:val="1"/>
      <w:tblStyleColBandSize w:val="1"/>
      <w:tblCellMar>
        <w:left w:w="115" w:type="dxa"/>
        <w:right w:w="115" w:type="dxa"/>
      </w:tblCellMar>
    </w:tblPr>
  </w:style>
  <w:style w:type="table" w:customStyle="1" w:styleId="2814">
    <w:name w:val="2814"/>
    <w:basedOn w:val="TableNormal"/>
    <w:tblPr>
      <w:tblStyleRowBandSize w:val="1"/>
      <w:tblStyleColBandSize w:val="1"/>
      <w:tblCellMar>
        <w:left w:w="115" w:type="dxa"/>
        <w:right w:w="115" w:type="dxa"/>
      </w:tblCellMar>
    </w:tblPr>
  </w:style>
  <w:style w:type="table" w:customStyle="1" w:styleId="2813">
    <w:name w:val="2813"/>
    <w:basedOn w:val="TableNormal"/>
    <w:tblPr>
      <w:tblStyleRowBandSize w:val="1"/>
      <w:tblStyleColBandSize w:val="1"/>
      <w:tblCellMar>
        <w:left w:w="115" w:type="dxa"/>
        <w:right w:w="115" w:type="dxa"/>
      </w:tblCellMar>
    </w:tblPr>
  </w:style>
  <w:style w:type="table" w:customStyle="1" w:styleId="2812">
    <w:name w:val="2812"/>
    <w:basedOn w:val="TableNormal"/>
    <w:tblPr>
      <w:tblStyleRowBandSize w:val="1"/>
      <w:tblStyleColBandSize w:val="1"/>
      <w:tblCellMar>
        <w:left w:w="115" w:type="dxa"/>
        <w:right w:w="115" w:type="dxa"/>
      </w:tblCellMar>
    </w:tblPr>
  </w:style>
  <w:style w:type="table" w:customStyle="1" w:styleId="2811">
    <w:name w:val="2811"/>
    <w:basedOn w:val="TableNormal"/>
    <w:tblPr>
      <w:tblStyleRowBandSize w:val="1"/>
      <w:tblStyleColBandSize w:val="1"/>
      <w:tblCellMar>
        <w:left w:w="115" w:type="dxa"/>
        <w:right w:w="115" w:type="dxa"/>
      </w:tblCellMar>
    </w:tblPr>
  </w:style>
  <w:style w:type="table" w:customStyle="1" w:styleId="2810">
    <w:name w:val="2810"/>
    <w:basedOn w:val="TableNormal"/>
    <w:tblPr>
      <w:tblStyleRowBandSize w:val="1"/>
      <w:tblStyleColBandSize w:val="1"/>
      <w:tblCellMar>
        <w:left w:w="115" w:type="dxa"/>
        <w:right w:w="115" w:type="dxa"/>
      </w:tblCellMar>
    </w:tblPr>
  </w:style>
  <w:style w:type="table" w:customStyle="1" w:styleId="2809">
    <w:name w:val="2809"/>
    <w:basedOn w:val="TableNormal"/>
    <w:tblPr>
      <w:tblStyleRowBandSize w:val="1"/>
      <w:tblStyleColBandSize w:val="1"/>
      <w:tblCellMar>
        <w:left w:w="115" w:type="dxa"/>
        <w:right w:w="115" w:type="dxa"/>
      </w:tblCellMar>
    </w:tblPr>
  </w:style>
  <w:style w:type="table" w:customStyle="1" w:styleId="2808">
    <w:name w:val="2808"/>
    <w:basedOn w:val="TableNormal"/>
    <w:tblPr>
      <w:tblStyleRowBandSize w:val="1"/>
      <w:tblStyleColBandSize w:val="1"/>
      <w:tblCellMar>
        <w:left w:w="115" w:type="dxa"/>
        <w:right w:w="115" w:type="dxa"/>
      </w:tblCellMar>
    </w:tblPr>
  </w:style>
  <w:style w:type="table" w:customStyle="1" w:styleId="2807">
    <w:name w:val="2807"/>
    <w:basedOn w:val="TableNormal"/>
    <w:tblPr>
      <w:tblStyleRowBandSize w:val="1"/>
      <w:tblStyleColBandSize w:val="1"/>
      <w:tblCellMar>
        <w:left w:w="115" w:type="dxa"/>
        <w:right w:w="115" w:type="dxa"/>
      </w:tblCellMar>
    </w:tblPr>
  </w:style>
  <w:style w:type="table" w:customStyle="1" w:styleId="2806">
    <w:name w:val="2806"/>
    <w:basedOn w:val="TableNormal"/>
    <w:tblPr>
      <w:tblStyleRowBandSize w:val="1"/>
      <w:tblStyleColBandSize w:val="1"/>
      <w:tblCellMar>
        <w:left w:w="115" w:type="dxa"/>
        <w:right w:w="115" w:type="dxa"/>
      </w:tblCellMar>
    </w:tblPr>
  </w:style>
  <w:style w:type="table" w:customStyle="1" w:styleId="2805">
    <w:name w:val="2805"/>
    <w:basedOn w:val="TableNormal"/>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Pr>
      <w:sz w:val="20"/>
      <w:szCs w:val="20"/>
    </w:rPr>
  </w:style>
  <w:style w:type="character" w:customStyle="1" w:styleId="BalloonTextChar50">
    <w:name w:val="Balloon Text Char50"/>
    <w:basedOn w:val="DefaultParagraphFont"/>
    <w:uiPriority w:val="99"/>
    <w:semiHidden/>
    <w:rsid w:val="00F934C4"/>
    <w:rPr>
      <w:rFonts w:ascii="Segoe UI" w:hAnsi="Segoe UI" w:cs="Segoe UI"/>
      <w:sz w:val="18"/>
      <w:szCs w:val="18"/>
    </w:rPr>
  </w:style>
  <w:style w:type="character" w:customStyle="1" w:styleId="FooterChar50">
    <w:name w:val="Footer Char50"/>
    <w:basedOn w:val="DefaultParagraphFont"/>
    <w:uiPriority w:val="99"/>
    <w:rsid w:val="004A5F88"/>
  </w:style>
  <w:style w:type="character" w:customStyle="1" w:styleId="CommentSubjectChar50">
    <w:name w:val="Comment Subject Char50"/>
    <w:basedOn w:val="CommentTextChar50"/>
    <w:uiPriority w:val="99"/>
    <w:semiHidden/>
    <w:rsid w:val="004A5F88"/>
    <w:rPr>
      <w:b/>
      <w:bCs/>
      <w:sz w:val="20"/>
      <w:szCs w:val="20"/>
    </w:rPr>
  </w:style>
  <w:style w:type="character" w:customStyle="1" w:styleId="FootnoteTextChar50">
    <w:name w:val="Footnote Text Char50"/>
    <w:basedOn w:val="DefaultParagraphFont"/>
    <w:uiPriority w:val="99"/>
    <w:semiHidden/>
    <w:rsid w:val="00422D83"/>
    <w:rPr>
      <w:sz w:val="20"/>
      <w:szCs w:val="20"/>
    </w:rPr>
  </w:style>
  <w:style w:type="table" w:customStyle="1" w:styleId="2804">
    <w:name w:val="2804"/>
    <w:basedOn w:val="TableNormal"/>
    <w:tblPr>
      <w:tblStyleRowBandSize w:val="1"/>
      <w:tblStyleColBandSize w:val="1"/>
      <w:tblCellMar>
        <w:left w:w="115" w:type="dxa"/>
        <w:right w:w="115" w:type="dxa"/>
      </w:tblCellMar>
    </w:tblPr>
  </w:style>
  <w:style w:type="table" w:customStyle="1" w:styleId="2803">
    <w:name w:val="2803"/>
    <w:basedOn w:val="TableNormal"/>
    <w:tblPr>
      <w:tblStyleRowBandSize w:val="1"/>
      <w:tblStyleColBandSize w:val="1"/>
      <w:tblCellMar>
        <w:left w:w="115" w:type="dxa"/>
        <w:right w:w="115" w:type="dxa"/>
      </w:tblCellMar>
    </w:tblPr>
  </w:style>
  <w:style w:type="table" w:customStyle="1" w:styleId="2802">
    <w:name w:val="2802"/>
    <w:basedOn w:val="TableNormal"/>
    <w:tblPr>
      <w:tblStyleRowBandSize w:val="1"/>
      <w:tblStyleColBandSize w:val="1"/>
      <w:tblCellMar>
        <w:left w:w="115" w:type="dxa"/>
        <w:right w:w="115" w:type="dxa"/>
      </w:tblCellMar>
    </w:tblPr>
  </w:style>
  <w:style w:type="table" w:customStyle="1" w:styleId="2801">
    <w:name w:val="2801"/>
    <w:basedOn w:val="TableNormal"/>
    <w:tblPr>
      <w:tblStyleRowBandSize w:val="1"/>
      <w:tblStyleColBandSize w:val="1"/>
      <w:tblCellMar>
        <w:left w:w="115" w:type="dxa"/>
        <w:right w:w="115" w:type="dxa"/>
      </w:tblCellMar>
    </w:tblPr>
  </w:style>
  <w:style w:type="table" w:customStyle="1" w:styleId="2800">
    <w:name w:val="2800"/>
    <w:basedOn w:val="TableNormal"/>
    <w:tblPr>
      <w:tblStyleRowBandSize w:val="1"/>
      <w:tblStyleColBandSize w:val="1"/>
      <w:tblCellMar>
        <w:left w:w="115" w:type="dxa"/>
        <w:right w:w="115" w:type="dxa"/>
      </w:tblCellMar>
    </w:tblPr>
  </w:style>
  <w:style w:type="table" w:customStyle="1" w:styleId="2799">
    <w:name w:val="2799"/>
    <w:basedOn w:val="TableNormal"/>
    <w:tblPr>
      <w:tblStyleRowBandSize w:val="1"/>
      <w:tblStyleColBandSize w:val="1"/>
      <w:tblCellMar>
        <w:left w:w="115" w:type="dxa"/>
        <w:right w:w="115" w:type="dxa"/>
      </w:tblCellMar>
    </w:tblPr>
  </w:style>
  <w:style w:type="table" w:customStyle="1" w:styleId="2798">
    <w:name w:val="2798"/>
    <w:basedOn w:val="TableNormal"/>
    <w:tblPr>
      <w:tblStyleRowBandSize w:val="1"/>
      <w:tblStyleColBandSize w:val="1"/>
      <w:tblCellMar>
        <w:left w:w="115" w:type="dxa"/>
        <w:right w:w="115" w:type="dxa"/>
      </w:tblCellMar>
    </w:tblPr>
  </w:style>
  <w:style w:type="table" w:customStyle="1" w:styleId="2797">
    <w:name w:val="2797"/>
    <w:basedOn w:val="TableNormal"/>
    <w:tblPr>
      <w:tblStyleRowBandSize w:val="1"/>
      <w:tblStyleColBandSize w:val="1"/>
      <w:tblCellMar>
        <w:left w:w="115" w:type="dxa"/>
        <w:right w:w="115" w:type="dxa"/>
      </w:tblCellMar>
    </w:tblPr>
  </w:style>
  <w:style w:type="table" w:customStyle="1" w:styleId="2796">
    <w:name w:val="2796"/>
    <w:basedOn w:val="TableNormal"/>
    <w:tblPr>
      <w:tblStyleRowBandSize w:val="1"/>
      <w:tblStyleColBandSize w:val="1"/>
      <w:tblCellMar>
        <w:left w:w="115" w:type="dxa"/>
        <w:right w:w="115" w:type="dxa"/>
      </w:tblCellMar>
    </w:tblPr>
  </w:style>
  <w:style w:type="table" w:customStyle="1" w:styleId="2795">
    <w:name w:val="2795"/>
    <w:basedOn w:val="TableNormal"/>
    <w:tblPr>
      <w:tblStyleRowBandSize w:val="1"/>
      <w:tblStyleColBandSize w:val="1"/>
      <w:tblCellMar>
        <w:left w:w="115" w:type="dxa"/>
        <w:right w:w="115" w:type="dxa"/>
      </w:tblCellMar>
    </w:tblPr>
  </w:style>
  <w:style w:type="table" w:customStyle="1" w:styleId="2794">
    <w:name w:val="2794"/>
    <w:basedOn w:val="TableNormal"/>
    <w:tblPr>
      <w:tblStyleRowBandSize w:val="1"/>
      <w:tblStyleColBandSize w:val="1"/>
      <w:tblCellMar>
        <w:left w:w="115" w:type="dxa"/>
        <w:right w:w="115" w:type="dxa"/>
      </w:tblCellMar>
    </w:tblPr>
  </w:style>
  <w:style w:type="table" w:customStyle="1" w:styleId="2793">
    <w:name w:val="2793"/>
    <w:basedOn w:val="TableNormal"/>
    <w:tblPr>
      <w:tblStyleRowBandSize w:val="1"/>
      <w:tblStyleColBandSize w:val="1"/>
      <w:tblCellMar>
        <w:left w:w="115" w:type="dxa"/>
        <w:right w:w="115" w:type="dxa"/>
      </w:tblCellMar>
    </w:tblPr>
  </w:style>
  <w:style w:type="table" w:customStyle="1" w:styleId="2792">
    <w:name w:val="2792"/>
    <w:basedOn w:val="TableNormal"/>
    <w:tblPr>
      <w:tblStyleRowBandSize w:val="1"/>
      <w:tblStyleColBandSize w:val="1"/>
      <w:tblCellMar>
        <w:left w:w="115" w:type="dxa"/>
        <w:right w:w="115" w:type="dxa"/>
      </w:tblCellMar>
    </w:tblPr>
  </w:style>
  <w:style w:type="table" w:customStyle="1" w:styleId="2791">
    <w:name w:val="2791"/>
    <w:basedOn w:val="TableNormal"/>
    <w:tblPr>
      <w:tblStyleRowBandSize w:val="1"/>
      <w:tblStyleColBandSize w:val="1"/>
      <w:tblCellMar>
        <w:left w:w="115" w:type="dxa"/>
        <w:right w:w="115" w:type="dxa"/>
      </w:tblCellMar>
    </w:tblPr>
  </w:style>
  <w:style w:type="table" w:customStyle="1" w:styleId="2790">
    <w:name w:val="2790"/>
    <w:basedOn w:val="TableNormal"/>
    <w:tblPr>
      <w:tblStyleRowBandSize w:val="1"/>
      <w:tblStyleColBandSize w:val="1"/>
      <w:tblCellMar>
        <w:left w:w="115" w:type="dxa"/>
        <w:right w:w="115" w:type="dxa"/>
      </w:tblCellMar>
    </w:tblPr>
  </w:style>
  <w:style w:type="table" w:customStyle="1" w:styleId="2789">
    <w:name w:val="2789"/>
    <w:basedOn w:val="TableNormal"/>
    <w:tblPr>
      <w:tblStyleRowBandSize w:val="1"/>
      <w:tblStyleColBandSize w:val="1"/>
      <w:tblCellMar>
        <w:left w:w="115" w:type="dxa"/>
        <w:right w:w="115" w:type="dxa"/>
      </w:tblCellMar>
    </w:tblPr>
  </w:style>
  <w:style w:type="table" w:customStyle="1" w:styleId="2788">
    <w:name w:val="2788"/>
    <w:basedOn w:val="TableNormal"/>
    <w:tblPr>
      <w:tblStyleRowBandSize w:val="1"/>
      <w:tblStyleColBandSize w:val="1"/>
      <w:tblCellMar>
        <w:left w:w="115" w:type="dxa"/>
        <w:right w:w="115" w:type="dxa"/>
      </w:tblCellMar>
    </w:tblPr>
  </w:style>
  <w:style w:type="table" w:customStyle="1" w:styleId="2787">
    <w:name w:val="2787"/>
    <w:basedOn w:val="TableNormal"/>
    <w:tblPr>
      <w:tblStyleRowBandSize w:val="1"/>
      <w:tblStyleColBandSize w:val="1"/>
      <w:tblCellMar>
        <w:left w:w="115" w:type="dxa"/>
        <w:right w:w="115" w:type="dxa"/>
      </w:tblCellMar>
    </w:tblPr>
  </w:style>
  <w:style w:type="table" w:customStyle="1" w:styleId="2786">
    <w:name w:val="2786"/>
    <w:basedOn w:val="TableNormal"/>
    <w:tblPr>
      <w:tblStyleRowBandSize w:val="1"/>
      <w:tblStyleColBandSize w:val="1"/>
      <w:tblCellMar>
        <w:left w:w="115" w:type="dxa"/>
        <w:right w:w="115" w:type="dxa"/>
      </w:tblCellMar>
    </w:tblPr>
  </w:style>
  <w:style w:type="table" w:customStyle="1" w:styleId="2785">
    <w:name w:val="2785"/>
    <w:basedOn w:val="TableNormal"/>
    <w:tblPr>
      <w:tblStyleRowBandSize w:val="1"/>
      <w:tblStyleColBandSize w:val="1"/>
      <w:tblCellMar>
        <w:left w:w="115" w:type="dxa"/>
        <w:right w:w="115" w:type="dxa"/>
      </w:tblCellMar>
    </w:tblPr>
  </w:style>
  <w:style w:type="table" w:customStyle="1" w:styleId="2784">
    <w:name w:val="2784"/>
    <w:basedOn w:val="TableNormal"/>
    <w:tblPr>
      <w:tblStyleRowBandSize w:val="1"/>
      <w:tblStyleColBandSize w:val="1"/>
      <w:tblCellMar>
        <w:left w:w="115" w:type="dxa"/>
        <w:right w:w="115" w:type="dxa"/>
      </w:tblCellMar>
    </w:tblPr>
  </w:style>
  <w:style w:type="table" w:customStyle="1" w:styleId="2783">
    <w:name w:val="2783"/>
    <w:basedOn w:val="TableNormal"/>
    <w:tblPr>
      <w:tblStyleRowBandSize w:val="1"/>
      <w:tblStyleColBandSize w:val="1"/>
      <w:tblCellMar>
        <w:left w:w="115" w:type="dxa"/>
        <w:right w:w="115" w:type="dxa"/>
      </w:tblCellMar>
    </w:tblPr>
  </w:style>
  <w:style w:type="table" w:customStyle="1" w:styleId="2782">
    <w:name w:val="2782"/>
    <w:basedOn w:val="TableNormal"/>
    <w:tblPr>
      <w:tblStyleRowBandSize w:val="1"/>
      <w:tblStyleColBandSize w:val="1"/>
      <w:tblCellMar>
        <w:left w:w="115" w:type="dxa"/>
        <w:right w:w="115" w:type="dxa"/>
      </w:tblCellMar>
    </w:tblPr>
  </w:style>
  <w:style w:type="table" w:customStyle="1" w:styleId="2781">
    <w:name w:val="2781"/>
    <w:basedOn w:val="TableNormal"/>
    <w:tblPr>
      <w:tblStyleRowBandSize w:val="1"/>
      <w:tblStyleColBandSize w:val="1"/>
      <w:tblCellMar>
        <w:left w:w="115" w:type="dxa"/>
        <w:right w:w="115" w:type="dxa"/>
      </w:tblCellMar>
    </w:tblPr>
  </w:style>
  <w:style w:type="table" w:customStyle="1" w:styleId="2780">
    <w:name w:val="2780"/>
    <w:basedOn w:val="TableNormal"/>
    <w:tblPr>
      <w:tblStyleRowBandSize w:val="1"/>
      <w:tblStyleColBandSize w:val="1"/>
      <w:tblCellMar>
        <w:left w:w="115" w:type="dxa"/>
        <w:right w:w="115" w:type="dxa"/>
      </w:tblCellMar>
    </w:tblPr>
  </w:style>
  <w:style w:type="table" w:customStyle="1" w:styleId="2779">
    <w:name w:val="2779"/>
    <w:basedOn w:val="TableNormal"/>
    <w:tblPr>
      <w:tblStyleRowBandSize w:val="1"/>
      <w:tblStyleColBandSize w:val="1"/>
      <w:tblCellMar>
        <w:left w:w="115" w:type="dxa"/>
        <w:right w:w="115" w:type="dxa"/>
      </w:tblCellMar>
    </w:tblPr>
  </w:style>
  <w:style w:type="table" w:customStyle="1" w:styleId="2778">
    <w:name w:val="2778"/>
    <w:basedOn w:val="TableNormal"/>
    <w:tblPr>
      <w:tblStyleRowBandSize w:val="1"/>
      <w:tblStyleColBandSize w:val="1"/>
      <w:tblCellMar>
        <w:left w:w="115" w:type="dxa"/>
        <w:right w:w="115" w:type="dxa"/>
      </w:tblCellMar>
    </w:tblPr>
  </w:style>
  <w:style w:type="table" w:customStyle="1" w:styleId="2777">
    <w:name w:val="2777"/>
    <w:basedOn w:val="TableNormal"/>
    <w:tblPr>
      <w:tblStyleRowBandSize w:val="1"/>
      <w:tblStyleColBandSize w:val="1"/>
      <w:tblCellMar>
        <w:left w:w="115" w:type="dxa"/>
        <w:right w:w="115" w:type="dxa"/>
      </w:tblCellMar>
    </w:tblPr>
  </w:style>
  <w:style w:type="table" w:customStyle="1" w:styleId="2776">
    <w:name w:val="2776"/>
    <w:basedOn w:val="TableNormal"/>
    <w:tblPr>
      <w:tblStyleRowBandSize w:val="1"/>
      <w:tblStyleColBandSize w:val="1"/>
      <w:tblCellMar>
        <w:left w:w="115" w:type="dxa"/>
        <w:right w:w="115" w:type="dxa"/>
      </w:tblCellMar>
    </w:tblPr>
  </w:style>
  <w:style w:type="table" w:customStyle="1" w:styleId="2775">
    <w:name w:val="2775"/>
    <w:basedOn w:val="TableNormal"/>
    <w:tblPr>
      <w:tblStyleRowBandSize w:val="1"/>
      <w:tblStyleColBandSize w:val="1"/>
      <w:tblCellMar>
        <w:left w:w="115" w:type="dxa"/>
        <w:right w:w="115" w:type="dxa"/>
      </w:tblCellMar>
    </w:tblPr>
  </w:style>
  <w:style w:type="table" w:customStyle="1" w:styleId="2774">
    <w:name w:val="2774"/>
    <w:basedOn w:val="TableNormal"/>
    <w:tblPr>
      <w:tblStyleRowBandSize w:val="1"/>
      <w:tblStyleColBandSize w:val="1"/>
      <w:tblCellMar>
        <w:left w:w="115" w:type="dxa"/>
        <w:right w:w="115" w:type="dxa"/>
      </w:tblCellMar>
    </w:tblPr>
  </w:style>
  <w:style w:type="table" w:customStyle="1" w:styleId="2773">
    <w:name w:val="2773"/>
    <w:basedOn w:val="TableNormal"/>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Pr>
      <w:sz w:val="20"/>
      <w:szCs w:val="20"/>
    </w:rPr>
  </w:style>
  <w:style w:type="character" w:customStyle="1" w:styleId="BalloonTextChar49">
    <w:name w:val="Balloon Text Char49"/>
    <w:basedOn w:val="DefaultParagraphFont"/>
    <w:uiPriority w:val="99"/>
    <w:semiHidden/>
    <w:rsid w:val="00F934C4"/>
    <w:rPr>
      <w:rFonts w:ascii="Segoe UI" w:hAnsi="Segoe UI" w:cs="Segoe UI"/>
      <w:sz w:val="18"/>
      <w:szCs w:val="18"/>
    </w:rPr>
  </w:style>
  <w:style w:type="character" w:customStyle="1" w:styleId="FooterChar49">
    <w:name w:val="Footer Char49"/>
    <w:basedOn w:val="DefaultParagraphFont"/>
    <w:uiPriority w:val="99"/>
    <w:rsid w:val="004A5F88"/>
  </w:style>
  <w:style w:type="character" w:customStyle="1" w:styleId="CommentSubjectChar49">
    <w:name w:val="Comment Subject Char49"/>
    <w:basedOn w:val="CommentTextChar49"/>
    <w:uiPriority w:val="99"/>
    <w:semiHidden/>
    <w:rsid w:val="004A5F88"/>
    <w:rPr>
      <w:b/>
      <w:bCs/>
      <w:sz w:val="20"/>
      <w:szCs w:val="20"/>
    </w:rPr>
  </w:style>
  <w:style w:type="character" w:customStyle="1" w:styleId="FootnoteTextChar49">
    <w:name w:val="Footnote Text Char49"/>
    <w:basedOn w:val="DefaultParagraphFont"/>
    <w:uiPriority w:val="99"/>
    <w:semiHidden/>
    <w:rsid w:val="00422D83"/>
    <w:rPr>
      <w:sz w:val="20"/>
      <w:szCs w:val="20"/>
    </w:rPr>
  </w:style>
  <w:style w:type="table" w:customStyle="1" w:styleId="2772">
    <w:name w:val="2772"/>
    <w:basedOn w:val="TableNormal"/>
    <w:tblPr>
      <w:tblStyleRowBandSize w:val="1"/>
      <w:tblStyleColBandSize w:val="1"/>
      <w:tblCellMar>
        <w:left w:w="115" w:type="dxa"/>
        <w:right w:w="115" w:type="dxa"/>
      </w:tblCellMar>
    </w:tblPr>
  </w:style>
  <w:style w:type="table" w:customStyle="1" w:styleId="2771">
    <w:name w:val="2771"/>
    <w:basedOn w:val="TableNormal"/>
    <w:tblPr>
      <w:tblStyleRowBandSize w:val="1"/>
      <w:tblStyleColBandSize w:val="1"/>
      <w:tblCellMar>
        <w:left w:w="115" w:type="dxa"/>
        <w:right w:w="115" w:type="dxa"/>
      </w:tblCellMar>
    </w:tblPr>
  </w:style>
  <w:style w:type="table" w:customStyle="1" w:styleId="2770">
    <w:name w:val="2770"/>
    <w:basedOn w:val="TableNormal"/>
    <w:tblPr>
      <w:tblStyleRowBandSize w:val="1"/>
      <w:tblStyleColBandSize w:val="1"/>
      <w:tblCellMar>
        <w:left w:w="115" w:type="dxa"/>
        <w:right w:w="115" w:type="dxa"/>
      </w:tblCellMar>
    </w:tblPr>
  </w:style>
  <w:style w:type="table" w:customStyle="1" w:styleId="2769">
    <w:name w:val="2769"/>
    <w:basedOn w:val="TableNormal"/>
    <w:tblPr>
      <w:tblStyleRowBandSize w:val="1"/>
      <w:tblStyleColBandSize w:val="1"/>
      <w:tblCellMar>
        <w:left w:w="115" w:type="dxa"/>
        <w:right w:w="115" w:type="dxa"/>
      </w:tblCellMar>
    </w:tblPr>
  </w:style>
  <w:style w:type="table" w:customStyle="1" w:styleId="2768">
    <w:name w:val="2768"/>
    <w:basedOn w:val="TableNormal"/>
    <w:tblPr>
      <w:tblStyleRowBandSize w:val="1"/>
      <w:tblStyleColBandSize w:val="1"/>
      <w:tblCellMar>
        <w:left w:w="115" w:type="dxa"/>
        <w:right w:w="115" w:type="dxa"/>
      </w:tblCellMar>
    </w:tblPr>
  </w:style>
  <w:style w:type="table" w:customStyle="1" w:styleId="2767">
    <w:name w:val="2767"/>
    <w:basedOn w:val="TableNormal"/>
    <w:tblPr>
      <w:tblStyleRowBandSize w:val="1"/>
      <w:tblStyleColBandSize w:val="1"/>
      <w:tblCellMar>
        <w:left w:w="115" w:type="dxa"/>
        <w:right w:w="115" w:type="dxa"/>
      </w:tblCellMar>
    </w:tblPr>
  </w:style>
  <w:style w:type="table" w:customStyle="1" w:styleId="2766">
    <w:name w:val="2766"/>
    <w:basedOn w:val="TableNormal"/>
    <w:tblPr>
      <w:tblStyleRowBandSize w:val="1"/>
      <w:tblStyleColBandSize w:val="1"/>
      <w:tblCellMar>
        <w:left w:w="115" w:type="dxa"/>
        <w:right w:w="115" w:type="dxa"/>
      </w:tblCellMar>
    </w:tblPr>
  </w:style>
  <w:style w:type="table" w:customStyle="1" w:styleId="2765">
    <w:name w:val="2765"/>
    <w:basedOn w:val="TableNormal"/>
    <w:tblPr>
      <w:tblStyleRowBandSize w:val="1"/>
      <w:tblStyleColBandSize w:val="1"/>
      <w:tblCellMar>
        <w:left w:w="115" w:type="dxa"/>
        <w:right w:w="115" w:type="dxa"/>
      </w:tblCellMar>
    </w:tblPr>
  </w:style>
  <w:style w:type="table" w:customStyle="1" w:styleId="2764">
    <w:name w:val="2764"/>
    <w:basedOn w:val="TableNormal"/>
    <w:tblPr>
      <w:tblStyleRowBandSize w:val="1"/>
      <w:tblStyleColBandSize w:val="1"/>
      <w:tblCellMar>
        <w:left w:w="115" w:type="dxa"/>
        <w:right w:w="115" w:type="dxa"/>
      </w:tblCellMar>
    </w:tblPr>
  </w:style>
  <w:style w:type="table" w:customStyle="1" w:styleId="2763">
    <w:name w:val="2763"/>
    <w:basedOn w:val="TableNormal"/>
    <w:tblPr>
      <w:tblStyleRowBandSize w:val="1"/>
      <w:tblStyleColBandSize w:val="1"/>
      <w:tblCellMar>
        <w:left w:w="115" w:type="dxa"/>
        <w:right w:w="115" w:type="dxa"/>
      </w:tblCellMar>
    </w:tblPr>
  </w:style>
  <w:style w:type="table" w:customStyle="1" w:styleId="2762">
    <w:name w:val="2762"/>
    <w:basedOn w:val="TableNormal"/>
    <w:tblPr>
      <w:tblStyleRowBandSize w:val="1"/>
      <w:tblStyleColBandSize w:val="1"/>
      <w:tblCellMar>
        <w:left w:w="115" w:type="dxa"/>
        <w:right w:w="115" w:type="dxa"/>
      </w:tblCellMar>
    </w:tblPr>
  </w:style>
  <w:style w:type="table" w:customStyle="1" w:styleId="2761">
    <w:name w:val="2761"/>
    <w:basedOn w:val="TableNormal"/>
    <w:tblPr>
      <w:tblStyleRowBandSize w:val="1"/>
      <w:tblStyleColBandSize w:val="1"/>
      <w:tblCellMar>
        <w:left w:w="115" w:type="dxa"/>
        <w:right w:w="115" w:type="dxa"/>
      </w:tblCellMar>
    </w:tblPr>
  </w:style>
  <w:style w:type="table" w:customStyle="1" w:styleId="2760">
    <w:name w:val="2760"/>
    <w:basedOn w:val="TableNormal"/>
    <w:tblPr>
      <w:tblStyleRowBandSize w:val="1"/>
      <w:tblStyleColBandSize w:val="1"/>
      <w:tblCellMar>
        <w:left w:w="115" w:type="dxa"/>
        <w:right w:w="115" w:type="dxa"/>
      </w:tblCellMar>
    </w:tblPr>
  </w:style>
  <w:style w:type="table" w:customStyle="1" w:styleId="2759">
    <w:name w:val="2759"/>
    <w:basedOn w:val="TableNormal"/>
    <w:tblPr>
      <w:tblStyleRowBandSize w:val="1"/>
      <w:tblStyleColBandSize w:val="1"/>
      <w:tblCellMar>
        <w:left w:w="115" w:type="dxa"/>
        <w:right w:w="115" w:type="dxa"/>
      </w:tblCellMar>
    </w:tblPr>
  </w:style>
  <w:style w:type="table" w:customStyle="1" w:styleId="2758">
    <w:name w:val="2758"/>
    <w:basedOn w:val="TableNormal"/>
    <w:tblPr>
      <w:tblStyleRowBandSize w:val="1"/>
      <w:tblStyleColBandSize w:val="1"/>
      <w:tblCellMar>
        <w:left w:w="115" w:type="dxa"/>
        <w:right w:w="115" w:type="dxa"/>
      </w:tblCellMar>
    </w:tblPr>
  </w:style>
  <w:style w:type="table" w:customStyle="1" w:styleId="2757">
    <w:name w:val="2757"/>
    <w:basedOn w:val="TableNormal"/>
    <w:tblPr>
      <w:tblStyleRowBandSize w:val="1"/>
      <w:tblStyleColBandSize w:val="1"/>
      <w:tblCellMar>
        <w:left w:w="115" w:type="dxa"/>
        <w:right w:w="115" w:type="dxa"/>
      </w:tblCellMar>
    </w:tblPr>
  </w:style>
  <w:style w:type="table" w:customStyle="1" w:styleId="2756">
    <w:name w:val="2756"/>
    <w:basedOn w:val="TableNormal"/>
    <w:tblPr>
      <w:tblStyleRowBandSize w:val="1"/>
      <w:tblStyleColBandSize w:val="1"/>
      <w:tblCellMar>
        <w:left w:w="115" w:type="dxa"/>
        <w:right w:w="115" w:type="dxa"/>
      </w:tblCellMar>
    </w:tblPr>
  </w:style>
  <w:style w:type="table" w:customStyle="1" w:styleId="2755">
    <w:name w:val="2755"/>
    <w:basedOn w:val="TableNormal"/>
    <w:tblPr>
      <w:tblStyleRowBandSize w:val="1"/>
      <w:tblStyleColBandSize w:val="1"/>
      <w:tblCellMar>
        <w:left w:w="115" w:type="dxa"/>
        <w:right w:w="115" w:type="dxa"/>
      </w:tblCellMar>
    </w:tblPr>
  </w:style>
  <w:style w:type="table" w:customStyle="1" w:styleId="2754">
    <w:name w:val="2754"/>
    <w:basedOn w:val="TableNormal"/>
    <w:tblPr>
      <w:tblStyleRowBandSize w:val="1"/>
      <w:tblStyleColBandSize w:val="1"/>
      <w:tblCellMar>
        <w:left w:w="115" w:type="dxa"/>
        <w:right w:w="115" w:type="dxa"/>
      </w:tblCellMar>
    </w:tblPr>
  </w:style>
  <w:style w:type="table" w:customStyle="1" w:styleId="2753">
    <w:name w:val="2753"/>
    <w:basedOn w:val="TableNormal"/>
    <w:tblPr>
      <w:tblStyleRowBandSize w:val="1"/>
      <w:tblStyleColBandSize w:val="1"/>
      <w:tblCellMar>
        <w:left w:w="115" w:type="dxa"/>
        <w:right w:w="115" w:type="dxa"/>
      </w:tblCellMar>
    </w:tblPr>
  </w:style>
  <w:style w:type="table" w:customStyle="1" w:styleId="2752">
    <w:name w:val="2752"/>
    <w:basedOn w:val="TableNormal"/>
    <w:tblPr>
      <w:tblStyleRowBandSize w:val="1"/>
      <w:tblStyleColBandSize w:val="1"/>
      <w:tblCellMar>
        <w:left w:w="115" w:type="dxa"/>
        <w:right w:w="115" w:type="dxa"/>
      </w:tblCellMar>
    </w:tblPr>
  </w:style>
  <w:style w:type="table" w:customStyle="1" w:styleId="2751">
    <w:name w:val="2751"/>
    <w:basedOn w:val="TableNormal"/>
    <w:tblPr>
      <w:tblStyleRowBandSize w:val="1"/>
      <w:tblStyleColBandSize w:val="1"/>
      <w:tblCellMar>
        <w:left w:w="115" w:type="dxa"/>
        <w:right w:w="115" w:type="dxa"/>
      </w:tblCellMar>
    </w:tblPr>
  </w:style>
  <w:style w:type="table" w:customStyle="1" w:styleId="2750">
    <w:name w:val="2750"/>
    <w:basedOn w:val="TableNormal"/>
    <w:tblPr>
      <w:tblStyleRowBandSize w:val="1"/>
      <w:tblStyleColBandSize w:val="1"/>
      <w:tblCellMar>
        <w:left w:w="115" w:type="dxa"/>
        <w:right w:w="115" w:type="dxa"/>
      </w:tblCellMar>
    </w:tblPr>
  </w:style>
  <w:style w:type="table" w:customStyle="1" w:styleId="2749">
    <w:name w:val="2749"/>
    <w:basedOn w:val="TableNormal"/>
    <w:tblPr>
      <w:tblStyleRowBandSize w:val="1"/>
      <w:tblStyleColBandSize w:val="1"/>
      <w:tblCellMar>
        <w:left w:w="115" w:type="dxa"/>
        <w:right w:w="115" w:type="dxa"/>
      </w:tblCellMar>
    </w:tblPr>
  </w:style>
  <w:style w:type="table" w:customStyle="1" w:styleId="2748">
    <w:name w:val="2748"/>
    <w:basedOn w:val="TableNormal"/>
    <w:tblPr>
      <w:tblStyleRowBandSize w:val="1"/>
      <w:tblStyleColBandSize w:val="1"/>
      <w:tblCellMar>
        <w:left w:w="115" w:type="dxa"/>
        <w:right w:w="115" w:type="dxa"/>
      </w:tblCellMar>
    </w:tblPr>
  </w:style>
  <w:style w:type="table" w:customStyle="1" w:styleId="2747">
    <w:name w:val="2747"/>
    <w:basedOn w:val="TableNormal"/>
    <w:tblPr>
      <w:tblStyleRowBandSize w:val="1"/>
      <w:tblStyleColBandSize w:val="1"/>
      <w:tblCellMar>
        <w:left w:w="115" w:type="dxa"/>
        <w:right w:w="115" w:type="dxa"/>
      </w:tblCellMar>
    </w:tblPr>
  </w:style>
  <w:style w:type="table" w:customStyle="1" w:styleId="2746">
    <w:name w:val="2746"/>
    <w:basedOn w:val="TableNormal"/>
    <w:tblPr>
      <w:tblStyleRowBandSize w:val="1"/>
      <w:tblStyleColBandSize w:val="1"/>
      <w:tblCellMar>
        <w:left w:w="115" w:type="dxa"/>
        <w:right w:w="115" w:type="dxa"/>
      </w:tblCellMar>
    </w:tblPr>
  </w:style>
  <w:style w:type="table" w:customStyle="1" w:styleId="2745">
    <w:name w:val="2745"/>
    <w:basedOn w:val="TableNormal"/>
    <w:tblPr>
      <w:tblStyleRowBandSize w:val="1"/>
      <w:tblStyleColBandSize w:val="1"/>
      <w:tblCellMar>
        <w:left w:w="115" w:type="dxa"/>
        <w:right w:w="115" w:type="dxa"/>
      </w:tblCellMar>
    </w:tblPr>
  </w:style>
  <w:style w:type="table" w:customStyle="1" w:styleId="2744">
    <w:name w:val="2744"/>
    <w:basedOn w:val="TableNormal"/>
    <w:tblPr>
      <w:tblStyleRowBandSize w:val="1"/>
      <w:tblStyleColBandSize w:val="1"/>
      <w:tblCellMar>
        <w:left w:w="115" w:type="dxa"/>
        <w:right w:w="115" w:type="dxa"/>
      </w:tblCellMar>
    </w:tblPr>
  </w:style>
  <w:style w:type="table" w:customStyle="1" w:styleId="2743">
    <w:name w:val="2743"/>
    <w:basedOn w:val="TableNormal"/>
    <w:tblPr>
      <w:tblStyleRowBandSize w:val="1"/>
      <w:tblStyleColBandSize w:val="1"/>
      <w:tblCellMar>
        <w:left w:w="115" w:type="dxa"/>
        <w:right w:w="115" w:type="dxa"/>
      </w:tblCellMar>
    </w:tblPr>
  </w:style>
  <w:style w:type="table" w:customStyle="1" w:styleId="2742">
    <w:name w:val="2742"/>
    <w:basedOn w:val="TableNormal"/>
    <w:tblPr>
      <w:tblStyleRowBandSize w:val="1"/>
      <w:tblStyleColBandSize w:val="1"/>
      <w:tblCellMar>
        <w:left w:w="115" w:type="dxa"/>
        <w:right w:w="115" w:type="dxa"/>
      </w:tblCellMar>
    </w:tblPr>
  </w:style>
  <w:style w:type="table" w:customStyle="1" w:styleId="2741">
    <w:name w:val="2741"/>
    <w:basedOn w:val="TableNormal"/>
    <w:tblPr>
      <w:tblStyleRowBandSize w:val="1"/>
      <w:tblStyleColBandSize w:val="1"/>
      <w:tblCellMar>
        <w:left w:w="115" w:type="dxa"/>
        <w:right w:w="115" w:type="dxa"/>
      </w:tblCellMar>
    </w:tblPr>
  </w:style>
  <w:style w:type="table" w:customStyle="1" w:styleId="2740">
    <w:name w:val="2740"/>
    <w:basedOn w:val="TableNormal"/>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Pr>
      <w:sz w:val="20"/>
      <w:szCs w:val="20"/>
    </w:rPr>
  </w:style>
  <w:style w:type="character" w:customStyle="1" w:styleId="BalloonTextChar48">
    <w:name w:val="Balloon Text Char48"/>
    <w:basedOn w:val="DefaultParagraphFont"/>
    <w:uiPriority w:val="99"/>
    <w:semiHidden/>
    <w:rsid w:val="00F934C4"/>
    <w:rPr>
      <w:rFonts w:ascii="Segoe UI" w:hAnsi="Segoe UI" w:cs="Segoe UI"/>
      <w:sz w:val="18"/>
      <w:szCs w:val="18"/>
    </w:rPr>
  </w:style>
  <w:style w:type="character" w:customStyle="1" w:styleId="FooterChar48">
    <w:name w:val="Footer Char48"/>
    <w:basedOn w:val="DefaultParagraphFont"/>
    <w:uiPriority w:val="99"/>
    <w:rsid w:val="004A5F88"/>
  </w:style>
  <w:style w:type="character" w:customStyle="1" w:styleId="CommentSubjectChar48">
    <w:name w:val="Comment Subject Char48"/>
    <w:basedOn w:val="CommentTextChar48"/>
    <w:uiPriority w:val="99"/>
    <w:semiHidden/>
    <w:rsid w:val="004A5F88"/>
    <w:rPr>
      <w:b/>
      <w:bCs/>
      <w:sz w:val="20"/>
      <w:szCs w:val="20"/>
    </w:rPr>
  </w:style>
  <w:style w:type="character" w:customStyle="1" w:styleId="FootnoteTextChar48">
    <w:name w:val="Footnote Text Char48"/>
    <w:basedOn w:val="DefaultParagraphFont"/>
    <w:uiPriority w:val="99"/>
    <w:semiHidden/>
    <w:rsid w:val="00422D83"/>
    <w:rPr>
      <w:sz w:val="20"/>
      <w:szCs w:val="20"/>
    </w:rPr>
  </w:style>
  <w:style w:type="table" w:customStyle="1" w:styleId="2739">
    <w:name w:val="2739"/>
    <w:basedOn w:val="TableNormal"/>
    <w:tblPr>
      <w:tblStyleRowBandSize w:val="1"/>
      <w:tblStyleColBandSize w:val="1"/>
      <w:tblCellMar>
        <w:left w:w="115" w:type="dxa"/>
        <w:right w:w="115" w:type="dxa"/>
      </w:tblCellMar>
    </w:tblPr>
  </w:style>
  <w:style w:type="table" w:customStyle="1" w:styleId="2738">
    <w:name w:val="2738"/>
    <w:basedOn w:val="TableNormal"/>
    <w:tblPr>
      <w:tblStyleRowBandSize w:val="1"/>
      <w:tblStyleColBandSize w:val="1"/>
      <w:tblCellMar>
        <w:left w:w="115" w:type="dxa"/>
        <w:right w:w="115" w:type="dxa"/>
      </w:tblCellMar>
    </w:tblPr>
  </w:style>
  <w:style w:type="table" w:customStyle="1" w:styleId="2737">
    <w:name w:val="2737"/>
    <w:basedOn w:val="TableNormal"/>
    <w:tblPr>
      <w:tblStyleRowBandSize w:val="1"/>
      <w:tblStyleColBandSize w:val="1"/>
      <w:tblCellMar>
        <w:left w:w="115" w:type="dxa"/>
        <w:right w:w="115" w:type="dxa"/>
      </w:tblCellMar>
    </w:tblPr>
  </w:style>
  <w:style w:type="table" w:customStyle="1" w:styleId="2736">
    <w:name w:val="2736"/>
    <w:basedOn w:val="TableNormal"/>
    <w:tblPr>
      <w:tblStyleRowBandSize w:val="1"/>
      <w:tblStyleColBandSize w:val="1"/>
      <w:tblCellMar>
        <w:left w:w="115" w:type="dxa"/>
        <w:right w:w="115" w:type="dxa"/>
      </w:tblCellMar>
    </w:tblPr>
  </w:style>
  <w:style w:type="table" w:customStyle="1" w:styleId="2735">
    <w:name w:val="2735"/>
    <w:basedOn w:val="TableNormal"/>
    <w:tblPr>
      <w:tblStyleRowBandSize w:val="1"/>
      <w:tblStyleColBandSize w:val="1"/>
      <w:tblCellMar>
        <w:left w:w="115" w:type="dxa"/>
        <w:right w:w="115" w:type="dxa"/>
      </w:tblCellMar>
    </w:tblPr>
  </w:style>
  <w:style w:type="table" w:customStyle="1" w:styleId="2734">
    <w:name w:val="2734"/>
    <w:basedOn w:val="TableNormal"/>
    <w:tblPr>
      <w:tblStyleRowBandSize w:val="1"/>
      <w:tblStyleColBandSize w:val="1"/>
      <w:tblCellMar>
        <w:left w:w="115" w:type="dxa"/>
        <w:right w:w="115" w:type="dxa"/>
      </w:tblCellMar>
    </w:tblPr>
  </w:style>
  <w:style w:type="table" w:customStyle="1" w:styleId="2733">
    <w:name w:val="2733"/>
    <w:basedOn w:val="TableNormal"/>
    <w:tblPr>
      <w:tblStyleRowBandSize w:val="1"/>
      <w:tblStyleColBandSize w:val="1"/>
      <w:tblCellMar>
        <w:left w:w="115" w:type="dxa"/>
        <w:right w:w="115" w:type="dxa"/>
      </w:tblCellMar>
    </w:tblPr>
  </w:style>
  <w:style w:type="table" w:customStyle="1" w:styleId="2732">
    <w:name w:val="2732"/>
    <w:basedOn w:val="TableNormal"/>
    <w:tblPr>
      <w:tblStyleRowBandSize w:val="1"/>
      <w:tblStyleColBandSize w:val="1"/>
      <w:tblCellMar>
        <w:left w:w="115" w:type="dxa"/>
        <w:right w:w="115" w:type="dxa"/>
      </w:tblCellMar>
    </w:tblPr>
  </w:style>
  <w:style w:type="table" w:customStyle="1" w:styleId="2731">
    <w:name w:val="2731"/>
    <w:basedOn w:val="TableNormal"/>
    <w:tblPr>
      <w:tblStyleRowBandSize w:val="1"/>
      <w:tblStyleColBandSize w:val="1"/>
      <w:tblCellMar>
        <w:left w:w="115" w:type="dxa"/>
        <w:right w:w="115" w:type="dxa"/>
      </w:tblCellMar>
    </w:tblPr>
  </w:style>
  <w:style w:type="table" w:customStyle="1" w:styleId="2730">
    <w:name w:val="2730"/>
    <w:basedOn w:val="TableNormal"/>
    <w:tblPr>
      <w:tblStyleRowBandSize w:val="1"/>
      <w:tblStyleColBandSize w:val="1"/>
      <w:tblCellMar>
        <w:left w:w="115" w:type="dxa"/>
        <w:right w:w="115" w:type="dxa"/>
      </w:tblCellMar>
    </w:tblPr>
  </w:style>
  <w:style w:type="table" w:customStyle="1" w:styleId="2729">
    <w:name w:val="2729"/>
    <w:basedOn w:val="TableNormal"/>
    <w:tblPr>
      <w:tblStyleRowBandSize w:val="1"/>
      <w:tblStyleColBandSize w:val="1"/>
      <w:tblCellMar>
        <w:left w:w="115" w:type="dxa"/>
        <w:right w:w="115" w:type="dxa"/>
      </w:tblCellMar>
    </w:tblPr>
  </w:style>
  <w:style w:type="table" w:customStyle="1" w:styleId="2728">
    <w:name w:val="2728"/>
    <w:basedOn w:val="TableNormal"/>
    <w:tblPr>
      <w:tblStyleRowBandSize w:val="1"/>
      <w:tblStyleColBandSize w:val="1"/>
      <w:tblCellMar>
        <w:left w:w="115" w:type="dxa"/>
        <w:right w:w="115" w:type="dxa"/>
      </w:tblCellMar>
    </w:tblPr>
  </w:style>
  <w:style w:type="table" w:customStyle="1" w:styleId="2727">
    <w:name w:val="2727"/>
    <w:basedOn w:val="TableNormal"/>
    <w:tblPr>
      <w:tblStyleRowBandSize w:val="1"/>
      <w:tblStyleColBandSize w:val="1"/>
      <w:tblCellMar>
        <w:left w:w="115" w:type="dxa"/>
        <w:right w:w="115" w:type="dxa"/>
      </w:tblCellMar>
    </w:tblPr>
  </w:style>
  <w:style w:type="table" w:customStyle="1" w:styleId="2726">
    <w:name w:val="2726"/>
    <w:basedOn w:val="TableNormal"/>
    <w:tblPr>
      <w:tblStyleRowBandSize w:val="1"/>
      <w:tblStyleColBandSize w:val="1"/>
      <w:tblCellMar>
        <w:left w:w="115" w:type="dxa"/>
        <w:right w:w="115" w:type="dxa"/>
      </w:tblCellMar>
    </w:tblPr>
  </w:style>
  <w:style w:type="table" w:customStyle="1" w:styleId="2725">
    <w:name w:val="2725"/>
    <w:basedOn w:val="TableNormal"/>
    <w:tblPr>
      <w:tblStyleRowBandSize w:val="1"/>
      <w:tblStyleColBandSize w:val="1"/>
      <w:tblCellMar>
        <w:left w:w="115" w:type="dxa"/>
        <w:right w:w="115" w:type="dxa"/>
      </w:tblCellMar>
    </w:tblPr>
  </w:style>
  <w:style w:type="table" w:customStyle="1" w:styleId="2724">
    <w:name w:val="2724"/>
    <w:basedOn w:val="TableNormal"/>
    <w:tblPr>
      <w:tblStyleRowBandSize w:val="1"/>
      <w:tblStyleColBandSize w:val="1"/>
      <w:tblCellMar>
        <w:left w:w="115" w:type="dxa"/>
        <w:right w:w="115" w:type="dxa"/>
      </w:tblCellMar>
    </w:tblPr>
  </w:style>
  <w:style w:type="table" w:customStyle="1" w:styleId="2723">
    <w:name w:val="2723"/>
    <w:basedOn w:val="TableNormal"/>
    <w:tblPr>
      <w:tblStyleRowBandSize w:val="1"/>
      <w:tblStyleColBandSize w:val="1"/>
      <w:tblCellMar>
        <w:left w:w="115" w:type="dxa"/>
        <w:right w:w="115" w:type="dxa"/>
      </w:tblCellMar>
    </w:tblPr>
  </w:style>
  <w:style w:type="table" w:customStyle="1" w:styleId="2722">
    <w:name w:val="2722"/>
    <w:basedOn w:val="TableNormal"/>
    <w:tblPr>
      <w:tblStyleRowBandSize w:val="1"/>
      <w:tblStyleColBandSize w:val="1"/>
      <w:tblCellMar>
        <w:left w:w="115" w:type="dxa"/>
        <w:right w:w="115" w:type="dxa"/>
      </w:tblCellMar>
    </w:tblPr>
  </w:style>
  <w:style w:type="table" w:customStyle="1" w:styleId="2721">
    <w:name w:val="2721"/>
    <w:basedOn w:val="TableNormal"/>
    <w:tblPr>
      <w:tblStyleRowBandSize w:val="1"/>
      <w:tblStyleColBandSize w:val="1"/>
      <w:tblCellMar>
        <w:left w:w="115" w:type="dxa"/>
        <w:right w:w="115" w:type="dxa"/>
      </w:tblCellMar>
    </w:tblPr>
  </w:style>
  <w:style w:type="table" w:customStyle="1" w:styleId="2720">
    <w:name w:val="2720"/>
    <w:basedOn w:val="TableNormal"/>
    <w:tblPr>
      <w:tblStyleRowBandSize w:val="1"/>
      <w:tblStyleColBandSize w:val="1"/>
      <w:tblCellMar>
        <w:left w:w="115" w:type="dxa"/>
        <w:right w:w="115" w:type="dxa"/>
      </w:tblCellMar>
    </w:tblPr>
  </w:style>
  <w:style w:type="table" w:customStyle="1" w:styleId="2719">
    <w:name w:val="2719"/>
    <w:basedOn w:val="TableNormal"/>
    <w:tblPr>
      <w:tblStyleRowBandSize w:val="1"/>
      <w:tblStyleColBandSize w:val="1"/>
      <w:tblCellMar>
        <w:left w:w="115" w:type="dxa"/>
        <w:right w:w="115" w:type="dxa"/>
      </w:tblCellMar>
    </w:tblPr>
  </w:style>
  <w:style w:type="table" w:customStyle="1" w:styleId="2718">
    <w:name w:val="2718"/>
    <w:basedOn w:val="TableNormal"/>
    <w:tblPr>
      <w:tblStyleRowBandSize w:val="1"/>
      <w:tblStyleColBandSize w:val="1"/>
      <w:tblCellMar>
        <w:left w:w="115" w:type="dxa"/>
        <w:right w:w="115" w:type="dxa"/>
      </w:tblCellMar>
    </w:tblPr>
  </w:style>
  <w:style w:type="table" w:customStyle="1" w:styleId="2717">
    <w:name w:val="2717"/>
    <w:basedOn w:val="TableNormal"/>
    <w:tblPr>
      <w:tblStyleRowBandSize w:val="1"/>
      <w:tblStyleColBandSize w:val="1"/>
      <w:tblCellMar>
        <w:left w:w="115" w:type="dxa"/>
        <w:right w:w="115" w:type="dxa"/>
      </w:tblCellMar>
    </w:tblPr>
  </w:style>
  <w:style w:type="table" w:customStyle="1" w:styleId="2716">
    <w:name w:val="2716"/>
    <w:basedOn w:val="TableNormal"/>
    <w:tblPr>
      <w:tblStyleRowBandSize w:val="1"/>
      <w:tblStyleColBandSize w:val="1"/>
      <w:tblCellMar>
        <w:left w:w="115" w:type="dxa"/>
        <w:right w:w="115" w:type="dxa"/>
      </w:tblCellMar>
    </w:tblPr>
  </w:style>
  <w:style w:type="table" w:customStyle="1" w:styleId="2715">
    <w:name w:val="2715"/>
    <w:basedOn w:val="TableNormal"/>
    <w:tblPr>
      <w:tblStyleRowBandSize w:val="1"/>
      <w:tblStyleColBandSize w:val="1"/>
      <w:tblCellMar>
        <w:left w:w="115" w:type="dxa"/>
        <w:right w:w="115" w:type="dxa"/>
      </w:tblCellMar>
    </w:tblPr>
  </w:style>
  <w:style w:type="table" w:customStyle="1" w:styleId="2714">
    <w:name w:val="2714"/>
    <w:basedOn w:val="TableNormal"/>
    <w:tblPr>
      <w:tblStyleRowBandSize w:val="1"/>
      <w:tblStyleColBandSize w:val="1"/>
      <w:tblCellMar>
        <w:left w:w="115" w:type="dxa"/>
        <w:right w:w="115" w:type="dxa"/>
      </w:tblCellMar>
    </w:tblPr>
  </w:style>
  <w:style w:type="table" w:customStyle="1" w:styleId="2713">
    <w:name w:val="2713"/>
    <w:basedOn w:val="TableNormal"/>
    <w:tblPr>
      <w:tblStyleRowBandSize w:val="1"/>
      <w:tblStyleColBandSize w:val="1"/>
      <w:tblCellMar>
        <w:left w:w="115" w:type="dxa"/>
        <w:right w:w="115" w:type="dxa"/>
      </w:tblCellMar>
    </w:tblPr>
  </w:style>
  <w:style w:type="table" w:customStyle="1" w:styleId="2712">
    <w:name w:val="2712"/>
    <w:basedOn w:val="TableNormal"/>
    <w:tblPr>
      <w:tblStyleRowBandSize w:val="1"/>
      <w:tblStyleColBandSize w:val="1"/>
      <w:tblCellMar>
        <w:left w:w="115" w:type="dxa"/>
        <w:right w:w="115" w:type="dxa"/>
      </w:tblCellMar>
    </w:tblPr>
  </w:style>
  <w:style w:type="table" w:customStyle="1" w:styleId="2711">
    <w:name w:val="2711"/>
    <w:basedOn w:val="TableNormal"/>
    <w:tblPr>
      <w:tblStyleRowBandSize w:val="1"/>
      <w:tblStyleColBandSize w:val="1"/>
      <w:tblCellMar>
        <w:left w:w="115" w:type="dxa"/>
        <w:right w:w="115" w:type="dxa"/>
      </w:tblCellMar>
    </w:tblPr>
  </w:style>
  <w:style w:type="table" w:customStyle="1" w:styleId="2710">
    <w:name w:val="2710"/>
    <w:basedOn w:val="TableNormal"/>
    <w:tblPr>
      <w:tblStyleRowBandSize w:val="1"/>
      <w:tblStyleColBandSize w:val="1"/>
      <w:tblCellMar>
        <w:left w:w="115" w:type="dxa"/>
        <w:right w:w="115" w:type="dxa"/>
      </w:tblCellMar>
    </w:tblPr>
  </w:style>
  <w:style w:type="table" w:customStyle="1" w:styleId="2709">
    <w:name w:val="2709"/>
    <w:basedOn w:val="TableNormal"/>
    <w:tblPr>
      <w:tblStyleRowBandSize w:val="1"/>
      <w:tblStyleColBandSize w:val="1"/>
      <w:tblCellMar>
        <w:left w:w="115" w:type="dxa"/>
        <w:right w:w="115" w:type="dxa"/>
      </w:tblCellMar>
    </w:tblPr>
  </w:style>
  <w:style w:type="table" w:customStyle="1" w:styleId="2708">
    <w:name w:val="2708"/>
    <w:basedOn w:val="TableNormal"/>
    <w:tblPr>
      <w:tblStyleRowBandSize w:val="1"/>
      <w:tblStyleColBandSize w:val="1"/>
      <w:tblCellMar>
        <w:left w:w="115" w:type="dxa"/>
        <w:right w:w="115" w:type="dxa"/>
      </w:tblCellMar>
    </w:tblPr>
  </w:style>
  <w:style w:type="table" w:customStyle="1" w:styleId="2707">
    <w:name w:val="2707"/>
    <w:basedOn w:val="TableNormal"/>
    <w:tblPr>
      <w:tblStyleRowBandSize w:val="1"/>
      <w:tblStyleColBandSize w:val="1"/>
      <w:tblCellMar>
        <w:left w:w="115" w:type="dxa"/>
        <w:right w:w="115" w:type="dxa"/>
      </w:tblCellMar>
    </w:tblPr>
  </w:style>
  <w:style w:type="table" w:customStyle="1" w:styleId="2706">
    <w:name w:val="2706"/>
    <w:basedOn w:val="TableNormal"/>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Pr>
      <w:sz w:val="20"/>
      <w:szCs w:val="20"/>
    </w:rPr>
  </w:style>
  <w:style w:type="character" w:customStyle="1" w:styleId="BalloonTextChar47">
    <w:name w:val="Balloon Text Char47"/>
    <w:basedOn w:val="DefaultParagraphFont"/>
    <w:uiPriority w:val="99"/>
    <w:semiHidden/>
    <w:rsid w:val="00F934C4"/>
    <w:rPr>
      <w:rFonts w:ascii="Segoe UI" w:hAnsi="Segoe UI" w:cs="Segoe UI"/>
      <w:sz w:val="18"/>
      <w:szCs w:val="18"/>
    </w:rPr>
  </w:style>
  <w:style w:type="character" w:customStyle="1" w:styleId="FooterChar47">
    <w:name w:val="Footer Char47"/>
    <w:basedOn w:val="DefaultParagraphFont"/>
    <w:uiPriority w:val="99"/>
    <w:rsid w:val="004A5F88"/>
  </w:style>
  <w:style w:type="character" w:customStyle="1" w:styleId="CommentSubjectChar47">
    <w:name w:val="Comment Subject Char47"/>
    <w:basedOn w:val="CommentTextChar47"/>
    <w:uiPriority w:val="99"/>
    <w:semiHidden/>
    <w:rsid w:val="004A5F88"/>
    <w:rPr>
      <w:b/>
      <w:bCs/>
      <w:sz w:val="20"/>
      <w:szCs w:val="20"/>
    </w:rPr>
  </w:style>
  <w:style w:type="character" w:customStyle="1" w:styleId="FootnoteTextChar47">
    <w:name w:val="Footnote Text Char47"/>
    <w:basedOn w:val="DefaultParagraphFont"/>
    <w:uiPriority w:val="99"/>
    <w:semiHidden/>
    <w:rsid w:val="00422D83"/>
    <w:rPr>
      <w:sz w:val="20"/>
      <w:szCs w:val="20"/>
    </w:rPr>
  </w:style>
  <w:style w:type="table" w:customStyle="1" w:styleId="2705">
    <w:name w:val="2705"/>
    <w:basedOn w:val="TableNormal"/>
    <w:tblPr>
      <w:tblStyleRowBandSize w:val="1"/>
      <w:tblStyleColBandSize w:val="1"/>
      <w:tblCellMar>
        <w:left w:w="115" w:type="dxa"/>
        <w:right w:w="115" w:type="dxa"/>
      </w:tblCellMar>
    </w:tblPr>
  </w:style>
  <w:style w:type="table" w:customStyle="1" w:styleId="2704">
    <w:name w:val="2704"/>
    <w:basedOn w:val="TableNormal"/>
    <w:tblPr>
      <w:tblStyleRowBandSize w:val="1"/>
      <w:tblStyleColBandSize w:val="1"/>
      <w:tblCellMar>
        <w:left w:w="115" w:type="dxa"/>
        <w:right w:w="115" w:type="dxa"/>
      </w:tblCellMar>
    </w:tblPr>
  </w:style>
  <w:style w:type="table" w:customStyle="1" w:styleId="2703">
    <w:name w:val="2703"/>
    <w:basedOn w:val="TableNormal"/>
    <w:tblPr>
      <w:tblStyleRowBandSize w:val="1"/>
      <w:tblStyleColBandSize w:val="1"/>
      <w:tblCellMar>
        <w:left w:w="115" w:type="dxa"/>
        <w:right w:w="115" w:type="dxa"/>
      </w:tblCellMar>
    </w:tblPr>
  </w:style>
  <w:style w:type="table" w:customStyle="1" w:styleId="2702">
    <w:name w:val="2702"/>
    <w:basedOn w:val="TableNormal"/>
    <w:tblPr>
      <w:tblStyleRowBandSize w:val="1"/>
      <w:tblStyleColBandSize w:val="1"/>
      <w:tblCellMar>
        <w:left w:w="115" w:type="dxa"/>
        <w:right w:w="115" w:type="dxa"/>
      </w:tblCellMar>
    </w:tblPr>
  </w:style>
  <w:style w:type="table" w:customStyle="1" w:styleId="2701">
    <w:name w:val="2701"/>
    <w:basedOn w:val="TableNormal"/>
    <w:tblPr>
      <w:tblStyleRowBandSize w:val="1"/>
      <w:tblStyleColBandSize w:val="1"/>
      <w:tblCellMar>
        <w:left w:w="115" w:type="dxa"/>
        <w:right w:w="115" w:type="dxa"/>
      </w:tblCellMar>
    </w:tblPr>
  </w:style>
  <w:style w:type="table" w:customStyle="1" w:styleId="2700">
    <w:name w:val="2700"/>
    <w:basedOn w:val="TableNormal"/>
    <w:tblPr>
      <w:tblStyleRowBandSize w:val="1"/>
      <w:tblStyleColBandSize w:val="1"/>
      <w:tblCellMar>
        <w:left w:w="115" w:type="dxa"/>
        <w:right w:w="115" w:type="dxa"/>
      </w:tblCellMar>
    </w:tblPr>
  </w:style>
  <w:style w:type="table" w:customStyle="1" w:styleId="2699">
    <w:name w:val="2699"/>
    <w:basedOn w:val="TableNormal"/>
    <w:tblPr>
      <w:tblStyleRowBandSize w:val="1"/>
      <w:tblStyleColBandSize w:val="1"/>
      <w:tblCellMar>
        <w:left w:w="115" w:type="dxa"/>
        <w:right w:w="115" w:type="dxa"/>
      </w:tblCellMar>
    </w:tblPr>
  </w:style>
  <w:style w:type="table" w:customStyle="1" w:styleId="2698">
    <w:name w:val="2698"/>
    <w:basedOn w:val="TableNormal"/>
    <w:tblPr>
      <w:tblStyleRowBandSize w:val="1"/>
      <w:tblStyleColBandSize w:val="1"/>
      <w:tblCellMar>
        <w:left w:w="115" w:type="dxa"/>
        <w:right w:w="115" w:type="dxa"/>
      </w:tblCellMar>
    </w:tblPr>
  </w:style>
  <w:style w:type="table" w:customStyle="1" w:styleId="2697">
    <w:name w:val="2697"/>
    <w:basedOn w:val="TableNormal"/>
    <w:tblPr>
      <w:tblStyleRowBandSize w:val="1"/>
      <w:tblStyleColBandSize w:val="1"/>
      <w:tblCellMar>
        <w:left w:w="115" w:type="dxa"/>
        <w:right w:w="115" w:type="dxa"/>
      </w:tblCellMar>
    </w:tblPr>
  </w:style>
  <w:style w:type="table" w:customStyle="1" w:styleId="2696">
    <w:name w:val="2696"/>
    <w:basedOn w:val="TableNormal"/>
    <w:tblPr>
      <w:tblStyleRowBandSize w:val="1"/>
      <w:tblStyleColBandSize w:val="1"/>
      <w:tblCellMar>
        <w:left w:w="115" w:type="dxa"/>
        <w:right w:w="115" w:type="dxa"/>
      </w:tblCellMar>
    </w:tblPr>
  </w:style>
  <w:style w:type="table" w:customStyle="1" w:styleId="2695">
    <w:name w:val="2695"/>
    <w:basedOn w:val="TableNormal"/>
    <w:tblPr>
      <w:tblStyleRowBandSize w:val="1"/>
      <w:tblStyleColBandSize w:val="1"/>
      <w:tblCellMar>
        <w:left w:w="115" w:type="dxa"/>
        <w:right w:w="115" w:type="dxa"/>
      </w:tblCellMar>
    </w:tblPr>
  </w:style>
  <w:style w:type="table" w:customStyle="1" w:styleId="2694">
    <w:name w:val="2694"/>
    <w:basedOn w:val="TableNormal"/>
    <w:tblPr>
      <w:tblStyleRowBandSize w:val="1"/>
      <w:tblStyleColBandSize w:val="1"/>
      <w:tblCellMar>
        <w:left w:w="115" w:type="dxa"/>
        <w:right w:w="115" w:type="dxa"/>
      </w:tblCellMar>
    </w:tblPr>
  </w:style>
  <w:style w:type="table" w:customStyle="1" w:styleId="2693">
    <w:name w:val="2693"/>
    <w:basedOn w:val="TableNormal"/>
    <w:tblPr>
      <w:tblStyleRowBandSize w:val="1"/>
      <w:tblStyleColBandSize w:val="1"/>
      <w:tblCellMar>
        <w:left w:w="115" w:type="dxa"/>
        <w:right w:w="115" w:type="dxa"/>
      </w:tblCellMar>
    </w:tblPr>
  </w:style>
  <w:style w:type="table" w:customStyle="1" w:styleId="2692">
    <w:name w:val="2692"/>
    <w:basedOn w:val="TableNormal"/>
    <w:tblPr>
      <w:tblStyleRowBandSize w:val="1"/>
      <w:tblStyleColBandSize w:val="1"/>
      <w:tblCellMar>
        <w:left w:w="115" w:type="dxa"/>
        <w:right w:w="115" w:type="dxa"/>
      </w:tblCellMar>
    </w:tblPr>
  </w:style>
  <w:style w:type="table" w:customStyle="1" w:styleId="2691">
    <w:name w:val="2691"/>
    <w:basedOn w:val="TableNormal"/>
    <w:tblPr>
      <w:tblStyleRowBandSize w:val="1"/>
      <w:tblStyleColBandSize w:val="1"/>
      <w:tblCellMar>
        <w:left w:w="115" w:type="dxa"/>
        <w:right w:w="115" w:type="dxa"/>
      </w:tblCellMar>
    </w:tblPr>
  </w:style>
  <w:style w:type="table" w:customStyle="1" w:styleId="2690">
    <w:name w:val="2690"/>
    <w:basedOn w:val="TableNormal"/>
    <w:tblPr>
      <w:tblStyleRowBandSize w:val="1"/>
      <w:tblStyleColBandSize w:val="1"/>
      <w:tblCellMar>
        <w:left w:w="115" w:type="dxa"/>
        <w:right w:w="115" w:type="dxa"/>
      </w:tblCellMar>
    </w:tblPr>
  </w:style>
  <w:style w:type="table" w:customStyle="1" w:styleId="2689">
    <w:name w:val="2689"/>
    <w:basedOn w:val="TableNormal"/>
    <w:tblPr>
      <w:tblStyleRowBandSize w:val="1"/>
      <w:tblStyleColBandSize w:val="1"/>
      <w:tblCellMar>
        <w:left w:w="115" w:type="dxa"/>
        <w:right w:w="115" w:type="dxa"/>
      </w:tblCellMar>
    </w:tblPr>
  </w:style>
  <w:style w:type="table" w:customStyle="1" w:styleId="2688">
    <w:name w:val="2688"/>
    <w:basedOn w:val="TableNormal"/>
    <w:tblPr>
      <w:tblStyleRowBandSize w:val="1"/>
      <w:tblStyleColBandSize w:val="1"/>
      <w:tblCellMar>
        <w:left w:w="115" w:type="dxa"/>
        <w:right w:w="115" w:type="dxa"/>
      </w:tblCellMar>
    </w:tblPr>
  </w:style>
  <w:style w:type="table" w:customStyle="1" w:styleId="2687">
    <w:name w:val="2687"/>
    <w:basedOn w:val="TableNormal"/>
    <w:tblPr>
      <w:tblStyleRowBandSize w:val="1"/>
      <w:tblStyleColBandSize w:val="1"/>
      <w:tblCellMar>
        <w:left w:w="115" w:type="dxa"/>
        <w:right w:w="115" w:type="dxa"/>
      </w:tblCellMar>
    </w:tblPr>
  </w:style>
  <w:style w:type="table" w:customStyle="1" w:styleId="2686">
    <w:name w:val="2686"/>
    <w:basedOn w:val="TableNormal"/>
    <w:tblPr>
      <w:tblStyleRowBandSize w:val="1"/>
      <w:tblStyleColBandSize w:val="1"/>
      <w:tblCellMar>
        <w:left w:w="115" w:type="dxa"/>
        <w:right w:w="115" w:type="dxa"/>
      </w:tblCellMar>
    </w:tblPr>
  </w:style>
  <w:style w:type="table" w:customStyle="1" w:styleId="2685">
    <w:name w:val="2685"/>
    <w:basedOn w:val="TableNormal"/>
    <w:tblPr>
      <w:tblStyleRowBandSize w:val="1"/>
      <w:tblStyleColBandSize w:val="1"/>
      <w:tblCellMar>
        <w:left w:w="115" w:type="dxa"/>
        <w:right w:w="115" w:type="dxa"/>
      </w:tblCellMar>
    </w:tblPr>
  </w:style>
  <w:style w:type="table" w:customStyle="1" w:styleId="2684">
    <w:name w:val="2684"/>
    <w:basedOn w:val="TableNormal"/>
    <w:tblPr>
      <w:tblStyleRowBandSize w:val="1"/>
      <w:tblStyleColBandSize w:val="1"/>
      <w:tblCellMar>
        <w:left w:w="115" w:type="dxa"/>
        <w:right w:w="115" w:type="dxa"/>
      </w:tblCellMar>
    </w:tblPr>
  </w:style>
  <w:style w:type="table" w:customStyle="1" w:styleId="2683">
    <w:name w:val="2683"/>
    <w:basedOn w:val="TableNormal"/>
    <w:tblPr>
      <w:tblStyleRowBandSize w:val="1"/>
      <w:tblStyleColBandSize w:val="1"/>
      <w:tblCellMar>
        <w:left w:w="115" w:type="dxa"/>
        <w:right w:w="115" w:type="dxa"/>
      </w:tblCellMar>
    </w:tblPr>
  </w:style>
  <w:style w:type="table" w:customStyle="1" w:styleId="2682">
    <w:name w:val="2682"/>
    <w:basedOn w:val="TableNormal"/>
    <w:tblPr>
      <w:tblStyleRowBandSize w:val="1"/>
      <w:tblStyleColBandSize w:val="1"/>
      <w:tblCellMar>
        <w:left w:w="115" w:type="dxa"/>
        <w:right w:w="115" w:type="dxa"/>
      </w:tblCellMar>
    </w:tblPr>
  </w:style>
  <w:style w:type="table" w:customStyle="1" w:styleId="2681">
    <w:name w:val="2681"/>
    <w:basedOn w:val="TableNormal"/>
    <w:tblPr>
      <w:tblStyleRowBandSize w:val="1"/>
      <w:tblStyleColBandSize w:val="1"/>
      <w:tblCellMar>
        <w:left w:w="115" w:type="dxa"/>
        <w:right w:w="115" w:type="dxa"/>
      </w:tblCellMar>
    </w:tblPr>
  </w:style>
  <w:style w:type="table" w:customStyle="1" w:styleId="2680">
    <w:name w:val="2680"/>
    <w:basedOn w:val="TableNormal"/>
    <w:tblPr>
      <w:tblStyleRowBandSize w:val="1"/>
      <w:tblStyleColBandSize w:val="1"/>
      <w:tblCellMar>
        <w:left w:w="115" w:type="dxa"/>
        <w:right w:w="115" w:type="dxa"/>
      </w:tblCellMar>
    </w:tblPr>
  </w:style>
  <w:style w:type="table" w:customStyle="1" w:styleId="2679">
    <w:name w:val="2679"/>
    <w:basedOn w:val="TableNormal"/>
    <w:tblPr>
      <w:tblStyleRowBandSize w:val="1"/>
      <w:tblStyleColBandSize w:val="1"/>
      <w:tblCellMar>
        <w:left w:w="115" w:type="dxa"/>
        <w:right w:w="115" w:type="dxa"/>
      </w:tblCellMar>
    </w:tblPr>
  </w:style>
  <w:style w:type="table" w:customStyle="1" w:styleId="2678">
    <w:name w:val="2678"/>
    <w:basedOn w:val="TableNormal"/>
    <w:tblPr>
      <w:tblStyleRowBandSize w:val="1"/>
      <w:tblStyleColBandSize w:val="1"/>
      <w:tblCellMar>
        <w:left w:w="115" w:type="dxa"/>
        <w:right w:w="115" w:type="dxa"/>
      </w:tblCellMar>
    </w:tblPr>
  </w:style>
  <w:style w:type="table" w:customStyle="1" w:styleId="2677">
    <w:name w:val="2677"/>
    <w:basedOn w:val="TableNormal"/>
    <w:tblPr>
      <w:tblStyleRowBandSize w:val="1"/>
      <w:tblStyleColBandSize w:val="1"/>
      <w:tblCellMar>
        <w:left w:w="115" w:type="dxa"/>
        <w:right w:w="115" w:type="dxa"/>
      </w:tblCellMar>
    </w:tblPr>
  </w:style>
  <w:style w:type="table" w:customStyle="1" w:styleId="2676">
    <w:name w:val="2676"/>
    <w:basedOn w:val="TableNormal"/>
    <w:tblPr>
      <w:tblStyleRowBandSize w:val="1"/>
      <w:tblStyleColBandSize w:val="1"/>
      <w:tblCellMar>
        <w:left w:w="115" w:type="dxa"/>
        <w:right w:w="115" w:type="dxa"/>
      </w:tblCellMar>
    </w:tblPr>
  </w:style>
  <w:style w:type="table" w:customStyle="1" w:styleId="2675">
    <w:name w:val="2675"/>
    <w:basedOn w:val="TableNormal"/>
    <w:tblPr>
      <w:tblStyleRowBandSize w:val="1"/>
      <w:tblStyleColBandSize w:val="1"/>
      <w:tblCellMar>
        <w:left w:w="115" w:type="dxa"/>
        <w:right w:w="115" w:type="dxa"/>
      </w:tblCellMar>
    </w:tblPr>
  </w:style>
  <w:style w:type="table" w:customStyle="1" w:styleId="2674">
    <w:name w:val="2674"/>
    <w:basedOn w:val="TableNormal"/>
    <w:tblPr>
      <w:tblStyleRowBandSize w:val="1"/>
      <w:tblStyleColBandSize w:val="1"/>
      <w:tblCellMar>
        <w:left w:w="115" w:type="dxa"/>
        <w:right w:w="115" w:type="dxa"/>
      </w:tblCellMar>
    </w:tblPr>
  </w:style>
  <w:style w:type="table" w:customStyle="1" w:styleId="2673">
    <w:name w:val="2673"/>
    <w:basedOn w:val="TableNormal"/>
    <w:tblPr>
      <w:tblStyleRowBandSize w:val="1"/>
      <w:tblStyleColBandSize w:val="1"/>
      <w:tblCellMar>
        <w:left w:w="115" w:type="dxa"/>
        <w:right w:w="115" w:type="dxa"/>
      </w:tblCellMar>
    </w:tblPr>
  </w:style>
  <w:style w:type="table" w:customStyle="1" w:styleId="2672">
    <w:name w:val="2672"/>
    <w:basedOn w:val="TableNormal"/>
    <w:tblPr>
      <w:tblStyleRowBandSize w:val="1"/>
      <w:tblStyleColBandSize w:val="1"/>
      <w:tblCellMar>
        <w:left w:w="115" w:type="dxa"/>
        <w:right w:w="115" w:type="dxa"/>
      </w:tblCellMar>
    </w:tblPr>
  </w:style>
  <w:style w:type="table" w:customStyle="1" w:styleId="2671">
    <w:name w:val="2671"/>
    <w:basedOn w:val="TableNormal"/>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Pr>
      <w:sz w:val="20"/>
      <w:szCs w:val="20"/>
    </w:rPr>
  </w:style>
  <w:style w:type="character" w:customStyle="1" w:styleId="BalloonTextChar46">
    <w:name w:val="Balloon Text Char46"/>
    <w:basedOn w:val="DefaultParagraphFont"/>
    <w:uiPriority w:val="99"/>
    <w:semiHidden/>
    <w:rsid w:val="00F934C4"/>
    <w:rPr>
      <w:rFonts w:ascii="Segoe UI" w:hAnsi="Segoe UI" w:cs="Segoe UI"/>
      <w:sz w:val="18"/>
      <w:szCs w:val="18"/>
    </w:rPr>
  </w:style>
  <w:style w:type="character" w:customStyle="1" w:styleId="FooterChar46">
    <w:name w:val="Footer Char46"/>
    <w:basedOn w:val="DefaultParagraphFont"/>
    <w:uiPriority w:val="99"/>
    <w:rsid w:val="004A5F88"/>
  </w:style>
  <w:style w:type="character" w:customStyle="1" w:styleId="CommentSubjectChar46">
    <w:name w:val="Comment Subject Char46"/>
    <w:basedOn w:val="CommentTextChar46"/>
    <w:uiPriority w:val="99"/>
    <w:semiHidden/>
    <w:rsid w:val="004A5F88"/>
    <w:rPr>
      <w:b/>
      <w:bCs/>
      <w:sz w:val="20"/>
      <w:szCs w:val="20"/>
    </w:rPr>
  </w:style>
  <w:style w:type="character" w:customStyle="1" w:styleId="FootnoteTextChar46">
    <w:name w:val="Footnote Text Char46"/>
    <w:basedOn w:val="DefaultParagraphFont"/>
    <w:uiPriority w:val="99"/>
    <w:semiHidden/>
    <w:rsid w:val="00422D83"/>
    <w:rPr>
      <w:sz w:val="20"/>
      <w:szCs w:val="20"/>
    </w:rPr>
  </w:style>
  <w:style w:type="table" w:customStyle="1" w:styleId="2670">
    <w:name w:val="2670"/>
    <w:basedOn w:val="TableNormal"/>
    <w:tblPr>
      <w:tblStyleRowBandSize w:val="1"/>
      <w:tblStyleColBandSize w:val="1"/>
      <w:tblCellMar>
        <w:left w:w="115" w:type="dxa"/>
        <w:right w:w="115" w:type="dxa"/>
      </w:tblCellMar>
    </w:tblPr>
  </w:style>
  <w:style w:type="table" w:customStyle="1" w:styleId="2669">
    <w:name w:val="2669"/>
    <w:basedOn w:val="TableNormal"/>
    <w:tblPr>
      <w:tblStyleRowBandSize w:val="1"/>
      <w:tblStyleColBandSize w:val="1"/>
      <w:tblCellMar>
        <w:left w:w="115" w:type="dxa"/>
        <w:right w:w="115" w:type="dxa"/>
      </w:tblCellMar>
    </w:tblPr>
  </w:style>
  <w:style w:type="table" w:customStyle="1" w:styleId="2668">
    <w:name w:val="2668"/>
    <w:basedOn w:val="TableNormal"/>
    <w:tblPr>
      <w:tblStyleRowBandSize w:val="1"/>
      <w:tblStyleColBandSize w:val="1"/>
      <w:tblCellMar>
        <w:left w:w="115" w:type="dxa"/>
        <w:right w:w="115" w:type="dxa"/>
      </w:tblCellMar>
    </w:tblPr>
  </w:style>
  <w:style w:type="table" w:customStyle="1" w:styleId="2667">
    <w:name w:val="2667"/>
    <w:basedOn w:val="TableNormal"/>
    <w:tblPr>
      <w:tblStyleRowBandSize w:val="1"/>
      <w:tblStyleColBandSize w:val="1"/>
      <w:tblCellMar>
        <w:left w:w="115" w:type="dxa"/>
        <w:right w:w="115" w:type="dxa"/>
      </w:tblCellMar>
    </w:tblPr>
  </w:style>
  <w:style w:type="table" w:customStyle="1" w:styleId="2666">
    <w:name w:val="2666"/>
    <w:basedOn w:val="TableNormal"/>
    <w:tblPr>
      <w:tblStyleRowBandSize w:val="1"/>
      <w:tblStyleColBandSize w:val="1"/>
      <w:tblCellMar>
        <w:left w:w="115" w:type="dxa"/>
        <w:right w:w="115" w:type="dxa"/>
      </w:tblCellMar>
    </w:tblPr>
  </w:style>
  <w:style w:type="table" w:customStyle="1" w:styleId="2665">
    <w:name w:val="2665"/>
    <w:basedOn w:val="TableNormal"/>
    <w:tblPr>
      <w:tblStyleRowBandSize w:val="1"/>
      <w:tblStyleColBandSize w:val="1"/>
      <w:tblCellMar>
        <w:left w:w="115" w:type="dxa"/>
        <w:right w:w="115" w:type="dxa"/>
      </w:tblCellMar>
    </w:tblPr>
  </w:style>
  <w:style w:type="table" w:customStyle="1" w:styleId="2664">
    <w:name w:val="2664"/>
    <w:basedOn w:val="TableNormal"/>
    <w:tblPr>
      <w:tblStyleRowBandSize w:val="1"/>
      <w:tblStyleColBandSize w:val="1"/>
      <w:tblCellMar>
        <w:left w:w="115" w:type="dxa"/>
        <w:right w:w="115" w:type="dxa"/>
      </w:tblCellMar>
    </w:tblPr>
  </w:style>
  <w:style w:type="table" w:customStyle="1" w:styleId="2663">
    <w:name w:val="2663"/>
    <w:basedOn w:val="TableNormal"/>
    <w:tblPr>
      <w:tblStyleRowBandSize w:val="1"/>
      <w:tblStyleColBandSize w:val="1"/>
      <w:tblCellMar>
        <w:left w:w="115" w:type="dxa"/>
        <w:right w:w="115" w:type="dxa"/>
      </w:tblCellMar>
    </w:tblPr>
  </w:style>
  <w:style w:type="table" w:customStyle="1" w:styleId="2662">
    <w:name w:val="2662"/>
    <w:basedOn w:val="TableNormal"/>
    <w:tblPr>
      <w:tblStyleRowBandSize w:val="1"/>
      <w:tblStyleColBandSize w:val="1"/>
      <w:tblCellMar>
        <w:left w:w="115" w:type="dxa"/>
        <w:right w:w="115" w:type="dxa"/>
      </w:tblCellMar>
    </w:tblPr>
  </w:style>
  <w:style w:type="table" w:customStyle="1" w:styleId="2661">
    <w:name w:val="2661"/>
    <w:basedOn w:val="TableNormal"/>
    <w:tblPr>
      <w:tblStyleRowBandSize w:val="1"/>
      <w:tblStyleColBandSize w:val="1"/>
      <w:tblCellMar>
        <w:left w:w="115" w:type="dxa"/>
        <w:right w:w="115" w:type="dxa"/>
      </w:tblCellMar>
    </w:tblPr>
  </w:style>
  <w:style w:type="table" w:customStyle="1" w:styleId="2660">
    <w:name w:val="2660"/>
    <w:basedOn w:val="TableNormal"/>
    <w:tblPr>
      <w:tblStyleRowBandSize w:val="1"/>
      <w:tblStyleColBandSize w:val="1"/>
      <w:tblCellMar>
        <w:left w:w="115" w:type="dxa"/>
        <w:right w:w="115" w:type="dxa"/>
      </w:tblCellMar>
    </w:tblPr>
  </w:style>
  <w:style w:type="table" w:customStyle="1" w:styleId="2659">
    <w:name w:val="2659"/>
    <w:basedOn w:val="TableNormal"/>
    <w:tblPr>
      <w:tblStyleRowBandSize w:val="1"/>
      <w:tblStyleColBandSize w:val="1"/>
      <w:tblCellMar>
        <w:left w:w="115" w:type="dxa"/>
        <w:right w:w="115" w:type="dxa"/>
      </w:tblCellMar>
    </w:tblPr>
  </w:style>
  <w:style w:type="table" w:customStyle="1" w:styleId="2658">
    <w:name w:val="2658"/>
    <w:basedOn w:val="TableNormal"/>
    <w:tblPr>
      <w:tblStyleRowBandSize w:val="1"/>
      <w:tblStyleColBandSize w:val="1"/>
      <w:tblCellMar>
        <w:left w:w="115" w:type="dxa"/>
        <w:right w:w="115" w:type="dxa"/>
      </w:tblCellMar>
    </w:tblPr>
  </w:style>
  <w:style w:type="table" w:customStyle="1" w:styleId="2657">
    <w:name w:val="2657"/>
    <w:basedOn w:val="TableNormal"/>
    <w:tblPr>
      <w:tblStyleRowBandSize w:val="1"/>
      <w:tblStyleColBandSize w:val="1"/>
      <w:tblCellMar>
        <w:left w:w="115" w:type="dxa"/>
        <w:right w:w="115" w:type="dxa"/>
      </w:tblCellMar>
    </w:tblPr>
  </w:style>
  <w:style w:type="table" w:customStyle="1" w:styleId="2656">
    <w:name w:val="2656"/>
    <w:basedOn w:val="TableNormal"/>
    <w:tblPr>
      <w:tblStyleRowBandSize w:val="1"/>
      <w:tblStyleColBandSize w:val="1"/>
      <w:tblCellMar>
        <w:left w:w="115" w:type="dxa"/>
        <w:right w:w="115" w:type="dxa"/>
      </w:tblCellMar>
    </w:tblPr>
  </w:style>
  <w:style w:type="table" w:customStyle="1" w:styleId="2655">
    <w:name w:val="2655"/>
    <w:basedOn w:val="TableNormal"/>
    <w:tblPr>
      <w:tblStyleRowBandSize w:val="1"/>
      <w:tblStyleColBandSize w:val="1"/>
      <w:tblCellMar>
        <w:left w:w="115" w:type="dxa"/>
        <w:right w:w="115" w:type="dxa"/>
      </w:tblCellMar>
    </w:tblPr>
  </w:style>
  <w:style w:type="table" w:customStyle="1" w:styleId="2654">
    <w:name w:val="2654"/>
    <w:basedOn w:val="TableNormal"/>
    <w:tblPr>
      <w:tblStyleRowBandSize w:val="1"/>
      <w:tblStyleColBandSize w:val="1"/>
      <w:tblCellMar>
        <w:left w:w="115" w:type="dxa"/>
        <w:right w:w="115" w:type="dxa"/>
      </w:tblCellMar>
    </w:tblPr>
  </w:style>
  <w:style w:type="table" w:customStyle="1" w:styleId="2653">
    <w:name w:val="2653"/>
    <w:basedOn w:val="TableNormal"/>
    <w:tblPr>
      <w:tblStyleRowBandSize w:val="1"/>
      <w:tblStyleColBandSize w:val="1"/>
      <w:tblCellMar>
        <w:left w:w="115" w:type="dxa"/>
        <w:right w:w="115" w:type="dxa"/>
      </w:tblCellMar>
    </w:tblPr>
  </w:style>
  <w:style w:type="table" w:customStyle="1" w:styleId="2652">
    <w:name w:val="2652"/>
    <w:basedOn w:val="TableNormal"/>
    <w:tblPr>
      <w:tblStyleRowBandSize w:val="1"/>
      <w:tblStyleColBandSize w:val="1"/>
      <w:tblCellMar>
        <w:left w:w="115" w:type="dxa"/>
        <w:right w:w="115" w:type="dxa"/>
      </w:tblCellMar>
    </w:tblPr>
  </w:style>
  <w:style w:type="table" w:customStyle="1" w:styleId="2651">
    <w:name w:val="2651"/>
    <w:basedOn w:val="TableNormal"/>
    <w:tblPr>
      <w:tblStyleRowBandSize w:val="1"/>
      <w:tblStyleColBandSize w:val="1"/>
      <w:tblCellMar>
        <w:left w:w="115" w:type="dxa"/>
        <w:right w:w="115" w:type="dxa"/>
      </w:tblCellMar>
    </w:tblPr>
  </w:style>
  <w:style w:type="table" w:customStyle="1" w:styleId="2650">
    <w:name w:val="2650"/>
    <w:basedOn w:val="TableNormal"/>
    <w:tblPr>
      <w:tblStyleRowBandSize w:val="1"/>
      <w:tblStyleColBandSize w:val="1"/>
      <w:tblCellMar>
        <w:left w:w="115" w:type="dxa"/>
        <w:right w:w="115" w:type="dxa"/>
      </w:tblCellMar>
    </w:tblPr>
  </w:style>
  <w:style w:type="table" w:customStyle="1" w:styleId="2649">
    <w:name w:val="2649"/>
    <w:basedOn w:val="TableNormal"/>
    <w:tblPr>
      <w:tblStyleRowBandSize w:val="1"/>
      <w:tblStyleColBandSize w:val="1"/>
      <w:tblCellMar>
        <w:left w:w="115" w:type="dxa"/>
        <w:right w:w="115" w:type="dxa"/>
      </w:tblCellMar>
    </w:tblPr>
  </w:style>
  <w:style w:type="table" w:customStyle="1" w:styleId="2648">
    <w:name w:val="2648"/>
    <w:basedOn w:val="TableNormal"/>
    <w:tblPr>
      <w:tblStyleRowBandSize w:val="1"/>
      <w:tblStyleColBandSize w:val="1"/>
      <w:tblCellMar>
        <w:left w:w="115" w:type="dxa"/>
        <w:right w:w="115" w:type="dxa"/>
      </w:tblCellMar>
    </w:tblPr>
  </w:style>
  <w:style w:type="table" w:customStyle="1" w:styleId="2647">
    <w:name w:val="2647"/>
    <w:basedOn w:val="TableNormal"/>
    <w:tblPr>
      <w:tblStyleRowBandSize w:val="1"/>
      <w:tblStyleColBandSize w:val="1"/>
      <w:tblCellMar>
        <w:left w:w="115" w:type="dxa"/>
        <w:right w:w="115" w:type="dxa"/>
      </w:tblCellMar>
    </w:tblPr>
  </w:style>
  <w:style w:type="table" w:customStyle="1" w:styleId="2646">
    <w:name w:val="2646"/>
    <w:basedOn w:val="TableNormal"/>
    <w:tblPr>
      <w:tblStyleRowBandSize w:val="1"/>
      <w:tblStyleColBandSize w:val="1"/>
      <w:tblCellMar>
        <w:left w:w="115" w:type="dxa"/>
        <w:right w:w="115" w:type="dxa"/>
      </w:tblCellMar>
    </w:tblPr>
  </w:style>
  <w:style w:type="table" w:customStyle="1" w:styleId="2645">
    <w:name w:val="2645"/>
    <w:basedOn w:val="TableNormal"/>
    <w:tblPr>
      <w:tblStyleRowBandSize w:val="1"/>
      <w:tblStyleColBandSize w:val="1"/>
      <w:tblCellMar>
        <w:left w:w="115" w:type="dxa"/>
        <w:right w:w="115" w:type="dxa"/>
      </w:tblCellMar>
    </w:tblPr>
  </w:style>
  <w:style w:type="table" w:customStyle="1" w:styleId="2644">
    <w:name w:val="2644"/>
    <w:basedOn w:val="TableNormal"/>
    <w:tblPr>
      <w:tblStyleRowBandSize w:val="1"/>
      <w:tblStyleColBandSize w:val="1"/>
      <w:tblCellMar>
        <w:left w:w="115" w:type="dxa"/>
        <w:right w:w="115" w:type="dxa"/>
      </w:tblCellMar>
    </w:tblPr>
  </w:style>
  <w:style w:type="table" w:customStyle="1" w:styleId="2643">
    <w:name w:val="2643"/>
    <w:basedOn w:val="TableNormal"/>
    <w:tblPr>
      <w:tblStyleRowBandSize w:val="1"/>
      <w:tblStyleColBandSize w:val="1"/>
      <w:tblCellMar>
        <w:left w:w="115" w:type="dxa"/>
        <w:right w:w="115" w:type="dxa"/>
      </w:tblCellMar>
    </w:tblPr>
  </w:style>
  <w:style w:type="table" w:customStyle="1" w:styleId="2642">
    <w:name w:val="2642"/>
    <w:basedOn w:val="TableNormal"/>
    <w:tblPr>
      <w:tblStyleRowBandSize w:val="1"/>
      <w:tblStyleColBandSize w:val="1"/>
      <w:tblCellMar>
        <w:left w:w="115" w:type="dxa"/>
        <w:right w:w="115" w:type="dxa"/>
      </w:tblCellMar>
    </w:tblPr>
  </w:style>
  <w:style w:type="table" w:customStyle="1" w:styleId="2641">
    <w:name w:val="2641"/>
    <w:basedOn w:val="TableNormal"/>
    <w:tblPr>
      <w:tblStyleRowBandSize w:val="1"/>
      <w:tblStyleColBandSize w:val="1"/>
      <w:tblCellMar>
        <w:left w:w="115" w:type="dxa"/>
        <w:right w:w="115" w:type="dxa"/>
      </w:tblCellMar>
    </w:tblPr>
  </w:style>
  <w:style w:type="table" w:customStyle="1" w:styleId="2640">
    <w:name w:val="2640"/>
    <w:basedOn w:val="TableNormal"/>
    <w:tblPr>
      <w:tblStyleRowBandSize w:val="1"/>
      <w:tblStyleColBandSize w:val="1"/>
      <w:tblCellMar>
        <w:left w:w="115" w:type="dxa"/>
        <w:right w:w="115" w:type="dxa"/>
      </w:tblCellMar>
    </w:tblPr>
  </w:style>
  <w:style w:type="table" w:customStyle="1" w:styleId="2639">
    <w:name w:val="2639"/>
    <w:basedOn w:val="TableNormal"/>
    <w:tblPr>
      <w:tblStyleRowBandSize w:val="1"/>
      <w:tblStyleColBandSize w:val="1"/>
      <w:tblCellMar>
        <w:left w:w="115" w:type="dxa"/>
        <w:right w:w="115" w:type="dxa"/>
      </w:tblCellMar>
    </w:tblPr>
  </w:style>
  <w:style w:type="table" w:customStyle="1" w:styleId="2638">
    <w:name w:val="2638"/>
    <w:basedOn w:val="TableNormal"/>
    <w:tblPr>
      <w:tblStyleRowBandSize w:val="1"/>
      <w:tblStyleColBandSize w:val="1"/>
      <w:tblCellMar>
        <w:left w:w="115" w:type="dxa"/>
        <w:right w:w="115" w:type="dxa"/>
      </w:tblCellMar>
    </w:tblPr>
  </w:style>
  <w:style w:type="table" w:customStyle="1" w:styleId="2637">
    <w:name w:val="2637"/>
    <w:basedOn w:val="TableNormal"/>
    <w:tblPr>
      <w:tblStyleRowBandSize w:val="1"/>
      <w:tblStyleColBandSize w:val="1"/>
      <w:tblCellMar>
        <w:left w:w="115" w:type="dxa"/>
        <w:right w:w="115" w:type="dxa"/>
      </w:tblCellMar>
    </w:tblPr>
  </w:style>
  <w:style w:type="table" w:customStyle="1" w:styleId="2636">
    <w:name w:val="2636"/>
    <w:basedOn w:val="TableNormal"/>
    <w:tblPr>
      <w:tblStyleRowBandSize w:val="1"/>
      <w:tblStyleColBandSize w:val="1"/>
      <w:tblCellMar>
        <w:left w:w="115" w:type="dxa"/>
        <w:right w:w="115" w:type="dxa"/>
      </w:tblCellMar>
    </w:tblPr>
  </w:style>
  <w:style w:type="table" w:customStyle="1" w:styleId="2635">
    <w:name w:val="2635"/>
    <w:basedOn w:val="TableNormal"/>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Pr>
      <w:sz w:val="20"/>
      <w:szCs w:val="20"/>
    </w:rPr>
  </w:style>
  <w:style w:type="character" w:customStyle="1" w:styleId="BalloonTextChar45">
    <w:name w:val="Balloon Text Char45"/>
    <w:basedOn w:val="DefaultParagraphFont"/>
    <w:uiPriority w:val="99"/>
    <w:semiHidden/>
    <w:rsid w:val="00F934C4"/>
    <w:rPr>
      <w:rFonts w:ascii="Segoe UI" w:hAnsi="Segoe UI" w:cs="Segoe UI"/>
      <w:sz w:val="18"/>
      <w:szCs w:val="18"/>
    </w:rPr>
  </w:style>
  <w:style w:type="character" w:customStyle="1" w:styleId="FooterChar45">
    <w:name w:val="Footer Char45"/>
    <w:basedOn w:val="DefaultParagraphFont"/>
    <w:uiPriority w:val="99"/>
    <w:rsid w:val="004A5F88"/>
  </w:style>
  <w:style w:type="character" w:customStyle="1" w:styleId="CommentSubjectChar45">
    <w:name w:val="Comment Subject Char45"/>
    <w:basedOn w:val="CommentTextChar45"/>
    <w:uiPriority w:val="99"/>
    <w:semiHidden/>
    <w:rsid w:val="004A5F88"/>
    <w:rPr>
      <w:b/>
      <w:bCs/>
      <w:sz w:val="20"/>
      <w:szCs w:val="20"/>
    </w:rPr>
  </w:style>
  <w:style w:type="character" w:customStyle="1" w:styleId="FootnoteTextChar45">
    <w:name w:val="Footnote Text Char45"/>
    <w:basedOn w:val="DefaultParagraphFont"/>
    <w:uiPriority w:val="99"/>
    <w:semiHidden/>
    <w:rsid w:val="00422D83"/>
    <w:rPr>
      <w:sz w:val="20"/>
      <w:szCs w:val="20"/>
    </w:rPr>
  </w:style>
  <w:style w:type="table" w:customStyle="1" w:styleId="2634">
    <w:name w:val="2634"/>
    <w:basedOn w:val="TableNormal"/>
    <w:tblPr>
      <w:tblStyleRowBandSize w:val="1"/>
      <w:tblStyleColBandSize w:val="1"/>
      <w:tblCellMar>
        <w:left w:w="115" w:type="dxa"/>
        <w:right w:w="115" w:type="dxa"/>
      </w:tblCellMar>
    </w:tblPr>
  </w:style>
  <w:style w:type="table" w:customStyle="1" w:styleId="2633">
    <w:name w:val="2633"/>
    <w:basedOn w:val="TableNormal"/>
    <w:tblPr>
      <w:tblStyleRowBandSize w:val="1"/>
      <w:tblStyleColBandSize w:val="1"/>
      <w:tblCellMar>
        <w:left w:w="115" w:type="dxa"/>
        <w:right w:w="115" w:type="dxa"/>
      </w:tblCellMar>
    </w:tblPr>
  </w:style>
  <w:style w:type="table" w:customStyle="1" w:styleId="2632">
    <w:name w:val="2632"/>
    <w:basedOn w:val="TableNormal"/>
    <w:tblPr>
      <w:tblStyleRowBandSize w:val="1"/>
      <w:tblStyleColBandSize w:val="1"/>
      <w:tblCellMar>
        <w:left w:w="115" w:type="dxa"/>
        <w:right w:w="115" w:type="dxa"/>
      </w:tblCellMar>
    </w:tblPr>
  </w:style>
  <w:style w:type="table" w:customStyle="1" w:styleId="2631">
    <w:name w:val="2631"/>
    <w:basedOn w:val="TableNormal"/>
    <w:tblPr>
      <w:tblStyleRowBandSize w:val="1"/>
      <w:tblStyleColBandSize w:val="1"/>
      <w:tblCellMar>
        <w:left w:w="115" w:type="dxa"/>
        <w:right w:w="115" w:type="dxa"/>
      </w:tblCellMar>
    </w:tblPr>
  </w:style>
  <w:style w:type="table" w:customStyle="1" w:styleId="2630">
    <w:name w:val="2630"/>
    <w:basedOn w:val="TableNormal"/>
    <w:tblPr>
      <w:tblStyleRowBandSize w:val="1"/>
      <w:tblStyleColBandSize w:val="1"/>
      <w:tblCellMar>
        <w:left w:w="115" w:type="dxa"/>
        <w:right w:w="115" w:type="dxa"/>
      </w:tblCellMar>
    </w:tblPr>
  </w:style>
  <w:style w:type="table" w:customStyle="1" w:styleId="2629">
    <w:name w:val="2629"/>
    <w:basedOn w:val="TableNormal"/>
    <w:tblPr>
      <w:tblStyleRowBandSize w:val="1"/>
      <w:tblStyleColBandSize w:val="1"/>
      <w:tblCellMar>
        <w:left w:w="115" w:type="dxa"/>
        <w:right w:w="115" w:type="dxa"/>
      </w:tblCellMar>
    </w:tblPr>
  </w:style>
  <w:style w:type="table" w:customStyle="1" w:styleId="2628">
    <w:name w:val="2628"/>
    <w:basedOn w:val="TableNormal"/>
    <w:tblPr>
      <w:tblStyleRowBandSize w:val="1"/>
      <w:tblStyleColBandSize w:val="1"/>
      <w:tblCellMar>
        <w:left w:w="115" w:type="dxa"/>
        <w:right w:w="115" w:type="dxa"/>
      </w:tblCellMar>
    </w:tblPr>
  </w:style>
  <w:style w:type="table" w:customStyle="1" w:styleId="2627">
    <w:name w:val="2627"/>
    <w:basedOn w:val="TableNormal"/>
    <w:tblPr>
      <w:tblStyleRowBandSize w:val="1"/>
      <w:tblStyleColBandSize w:val="1"/>
      <w:tblCellMar>
        <w:left w:w="115" w:type="dxa"/>
        <w:right w:w="115" w:type="dxa"/>
      </w:tblCellMar>
    </w:tblPr>
  </w:style>
  <w:style w:type="table" w:customStyle="1" w:styleId="2626">
    <w:name w:val="2626"/>
    <w:basedOn w:val="TableNormal"/>
    <w:tblPr>
      <w:tblStyleRowBandSize w:val="1"/>
      <w:tblStyleColBandSize w:val="1"/>
      <w:tblCellMar>
        <w:left w:w="115" w:type="dxa"/>
        <w:right w:w="115" w:type="dxa"/>
      </w:tblCellMar>
    </w:tblPr>
  </w:style>
  <w:style w:type="table" w:customStyle="1" w:styleId="2625">
    <w:name w:val="2625"/>
    <w:basedOn w:val="TableNormal"/>
    <w:tblPr>
      <w:tblStyleRowBandSize w:val="1"/>
      <w:tblStyleColBandSize w:val="1"/>
      <w:tblCellMar>
        <w:left w:w="115" w:type="dxa"/>
        <w:right w:w="115" w:type="dxa"/>
      </w:tblCellMar>
    </w:tblPr>
  </w:style>
  <w:style w:type="table" w:customStyle="1" w:styleId="2624">
    <w:name w:val="2624"/>
    <w:basedOn w:val="TableNormal"/>
    <w:tblPr>
      <w:tblStyleRowBandSize w:val="1"/>
      <w:tblStyleColBandSize w:val="1"/>
      <w:tblCellMar>
        <w:left w:w="115" w:type="dxa"/>
        <w:right w:w="115" w:type="dxa"/>
      </w:tblCellMar>
    </w:tblPr>
  </w:style>
  <w:style w:type="table" w:customStyle="1" w:styleId="2623">
    <w:name w:val="2623"/>
    <w:basedOn w:val="TableNormal"/>
    <w:tblPr>
      <w:tblStyleRowBandSize w:val="1"/>
      <w:tblStyleColBandSize w:val="1"/>
      <w:tblCellMar>
        <w:left w:w="115" w:type="dxa"/>
        <w:right w:w="115" w:type="dxa"/>
      </w:tblCellMar>
    </w:tblPr>
  </w:style>
  <w:style w:type="table" w:customStyle="1" w:styleId="2622">
    <w:name w:val="2622"/>
    <w:basedOn w:val="TableNormal"/>
    <w:tblPr>
      <w:tblStyleRowBandSize w:val="1"/>
      <w:tblStyleColBandSize w:val="1"/>
      <w:tblCellMar>
        <w:left w:w="115" w:type="dxa"/>
        <w:right w:w="115" w:type="dxa"/>
      </w:tblCellMar>
    </w:tblPr>
  </w:style>
  <w:style w:type="table" w:customStyle="1" w:styleId="2621">
    <w:name w:val="2621"/>
    <w:basedOn w:val="TableNormal"/>
    <w:tblPr>
      <w:tblStyleRowBandSize w:val="1"/>
      <w:tblStyleColBandSize w:val="1"/>
      <w:tblCellMar>
        <w:left w:w="115" w:type="dxa"/>
        <w:right w:w="115" w:type="dxa"/>
      </w:tblCellMar>
    </w:tblPr>
  </w:style>
  <w:style w:type="table" w:customStyle="1" w:styleId="2620">
    <w:name w:val="2620"/>
    <w:basedOn w:val="TableNormal"/>
    <w:tblPr>
      <w:tblStyleRowBandSize w:val="1"/>
      <w:tblStyleColBandSize w:val="1"/>
      <w:tblCellMar>
        <w:left w:w="115" w:type="dxa"/>
        <w:right w:w="115" w:type="dxa"/>
      </w:tblCellMar>
    </w:tblPr>
  </w:style>
  <w:style w:type="table" w:customStyle="1" w:styleId="2619">
    <w:name w:val="2619"/>
    <w:basedOn w:val="TableNormal"/>
    <w:tblPr>
      <w:tblStyleRowBandSize w:val="1"/>
      <w:tblStyleColBandSize w:val="1"/>
      <w:tblCellMar>
        <w:left w:w="115" w:type="dxa"/>
        <w:right w:w="115" w:type="dxa"/>
      </w:tblCellMar>
    </w:tblPr>
  </w:style>
  <w:style w:type="table" w:customStyle="1" w:styleId="2618">
    <w:name w:val="2618"/>
    <w:basedOn w:val="TableNormal"/>
    <w:tblPr>
      <w:tblStyleRowBandSize w:val="1"/>
      <w:tblStyleColBandSize w:val="1"/>
      <w:tblCellMar>
        <w:left w:w="115" w:type="dxa"/>
        <w:right w:w="115" w:type="dxa"/>
      </w:tblCellMar>
    </w:tblPr>
  </w:style>
  <w:style w:type="table" w:customStyle="1" w:styleId="2617">
    <w:name w:val="2617"/>
    <w:basedOn w:val="TableNormal"/>
    <w:tblPr>
      <w:tblStyleRowBandSize w:val="1"/>
      <w:tblStyleColBandSize w:val="1"/>
      <w:tblCellMar>
        <w:left w:w="115" w:type="dxa"/>
        <w:right w:w="115" w:type="dxa"/>
      </w:tblCellMar>
    </w:tblPr>
  </w:style>
  <w:style w:type="table" w:customStyle="1" w:styleId="2616">
    <w:name w:val="2616"/>
    <w:basedOn w:val="TableNormal"/>
    <w:tblPr>
      <w:tblStyleRowBandSize w:val="1"/>
      <w:tblStyleColBandSize w:val="1"/>
      <w:tblCellMar>
        <w:left w:w="115" w:type="dxa"/>
        <w:right w:w="115" w:type="dxa"/>
      </w:tblCellMar>
    </w:tblPr>
  </w:style>
  <w:style w:type="table" w:customStyle="1" w:styleId="2615">
    <w:name w:val="2615"/>
    <w:basedOn w:val="TableNormal"/>
    <w:tblPr>
      <w:tblStyleRowBandSize w:val="1"/>
      <w:tblStyleColBandSize w:val="1"/>
      <w:tblCellMar>
        <w:left w:w="115" w:type="dxa"/>
        <w:right w:w="115" w:type="dxa"/>
      </w:tblCellMar>
    </w:tblPr>
  </w:style>
  <w:style w:type="table" w:customStyle="1" w:styleId="2614">
    <w:name w:val="2614"/>
    <w:basedOn w:val="TableNormal"/>
    <w:tblPr>
      <w:tblStyleRowBandSize w:val="1"/>
      <w:tblStyleColBandSize w:val="1"/>
      <w:tblCellMar>
        <w:left w:w="115" w:type="dxa"/>
        <w:right w:w="115" w:type="dxa"/>
      </w:tblCellMar>
    </w:tblPr>
  </w:style>
  <w:style w:type="table" w:customStyle="1" w:styleId="2613">
    <w:name w:val="2613"/>
    <w:basedOn w:val="TableNormal"/>
    <w:tblPr>
      <w:tblStyleRowBandSize w:val="1"/>
      <w:tblStyleColBandSize w:val="1"/>
      <w:tblCellMar>
        <w:left w:w="115" w:type="dxa"/>
        <w:right w:w="115" w:type="dxa"/>
      </w:tblCellMar>
    </w:tblPr>
  </w:style>
  <w:style w:type="table" w:customStyle="1" w:styleId="2612">
    <w:name w:val="2612"/>
    <w:basedOn w:val="TableNormal"/>
    <w:tblPr>
      <w:tblStyleRowBandSize w:val="1"/>
      <w:tblStyleColBandSize w:val="1"/>
      <w:tblCellMar>
        <w:left w:w="115" w:type="dxa"/>
        <w:right w:w="115" w:type="dxa"/>
      </w:tblCellMar>
    </w:tblPr>
  </w:style>
  <w:style w:type="table" w:customStyle="1" w:styleId="2611">
    <w:name w:val="2611"/>
    <w:basedOn w:val="TableNormal"/>
    <w:tblPr>
      <w:tblStyleRowBandSize w:val="1"/>
      <w:tblStyleColBandSize w:val="1"/>
      <w:tblCellMar>
        <w:left w:w="115" w:type="dxa"/>
        <w:right w:w="115" w:type="dxa"/>
      </w:tblCellMar>
    </w:tblPr>
  </w:style>
  <w:style w:type="table" w:customStyle="1" w:styleId="2610">
    <w:name w:val="2610"/>
    <w:basedOn w:val="TableNormal"/>
    <w:tblPr>
      <w:tblStyleRowBandSize w:val="1"/>
      <w:tblStyleColBandSize w:val="1"/>
      <w:tblCellMar>
        <w:left w:w="115" w:type="dxa"/>
        <w:right w:w="115" w:type="dxa"/>
      </w:tblCellMar>
    </w:tblPr>
  </w:style>
  <w:style w:type="table" w:customStyle="1" w:styleId="2609">
    <w:name w:val="2609"/>
    <w:basedOn w:val="TableNormal"/>
    <w:tblPr>
      <w:tblStyleRowBandSize w:val="1"/>
      <w:tblStyleColBandSize w:val="1"/>
      <w:tblCellMar>
        <w:left w:w="115" w:type="dxa"/>
        <w:right w:w="115" w:type="dxa"/>
      </w:tblCellMar>
    </w:tblPr>
  </w:style>
  <w:style w:type="table" w:customStyle="1" w:styleId="2608">
    <w:name w:val="2608"/>
    <w:basedOn w:val="TableNormal"/>
    <w:tblPr>
      <w:tblStyleRowBandSize w:val="1"/>
      <w:tblStyleColBandSize w:val="1"/>
      <w:tblCellMar>
        <w:left w:w="115" w:type="dxa"/>
        <w:right w:w="115" w:type="dxa"/>
      </w:tblCellMar>
    </w:tblPr>
  </w:style>
  <w:style w:type="table" w:customStyle="1" w:styleId="2607">
    <w:name w:val="2607"/>
    <w:basedOn w:val="TableNormal"/>
    <w:tblPr>
      <w:tblStyleRowBandSize w:val="1"/>
      <w:tblStyleColBandSize w:val="1"/>
      <w:tblCellMar>
        <w:left w:w="115" w:type="dxa"/>
        <w:right w:w="115" w:type="dxa"/>
      </w:tblCellMar>
    </w:tblPr>
  </w:style>
  <w:style w:type="table" w:customStyle="1" w:styleId="2606">
    <w:name w:val="2606"/>
    <w:basedOn w:val="TableNormal"/>
    <w:tblPr>
      <w:tblStyleRowBandSize w:val="1"/>
      <w:tblStyleColBandSize w:val="1"/>
      <w:tblCellMar>
        <w:left w:w="115" w:type="dxa"/>
        <w:right w:w="115" w:type="dxa"/>
      </w:tblCellMar>
    </w:tblPr>
  </w:style>
  <w:style w:type="table" w:customStyle="1" w:styleId="2605">
    <w:name w:val="2605"/>
    <w:basedOn w:val="TableNormal"/>
    <w:tblPr>
      <w:tblStyleRowBandSize w:val="1"/>
      <w:tblStyleColBandSize w:val="1"/>
      <w:tblCellMar>
        <w:left w:w="115" w:type="dxa"/>
        <w:right w:w="115" w:type="dxa"/>
      </w:tblCellMar>
    </w:tblPr>
  </w:style>
  <w:style w:type="table" w:customStyle="1" w:styleId="2604">
    <w:name w:val="2604"/>
    <w:basedOn w:val="TableNormal"/>
    <w:tblPr>
      <w:tblStyleRowBandSize w:val="1"/>
      <w:tblStyleColBandSize w:val="1"/>
      <w:tblCellMar>
        <w:left w:w="115" w:type="dxa"/>
        <w:right w:w="115" w:type="dxa"/>
      </w:tblCellMar>
    </w:tblPr>
  </w:style>
  <w:style w:type="table" w:customStyle="1" w:styleId="2603">
    <w:name w:val="2603"/>
    <w:basedOn w:val="TableNormal"/>
    <w:tblPr>
      <w:tblStyleRowBandSize w:val="1"/>
      <w:tblStyleColBandSize w:val="1"/>
      <w:tblCellMar>
        <w:left w:w="115" w:type="dxa"/>
        <w:right w:w="115" w:type="dxa"/>
      </w:tblCellMar>
    </w:tblPr>
  </w:style>
  <w:style w:type="table" w:customStyle="1" w:styleId="2602">
    <w:name w:val="2602"/>
    <w:basedOn w:val="TableNormal"/>
    <w:tblPr>
      <w:tblStyleRowBandSize w:val="1"/>
      <w:tblStyleColBandSize w:val="1"/>
      <w:tblCellMar>
        <w:left w:w="115" w:type="dxa"/>
        <w:right w:w="115" w:type="dxa"/>
      </w:tblCellMar>
    </w:tblPr>
  </w:style>
  <w:style w:type="table" w:customStyle="1" w:styleId="2601">
    <w:name w:val="2601"/>
    <w:basedOn w:val="TableNormal"/>
    <w:tblPr>
      <w:tblStyleRowBandSize w:val="1"/>
      <w:tblStyleColBandSize w:val="1"/>
      <w:tblCellMar>
        <w:left w:w="115" w:type="dxa"/>
        <w:right w:w="115" w:type="dxa"/>
      </w:tblCellMar>
    </w:tblPr>
  </w:style>
  <w:style w:type="table" w:customStyle="1" w:styleId="2600">
    <w:name w:val="2600"/>
    <w:basedOn w:val="TableNormal"/>
    <w:tblPr>
      <w:tblStyleRowBandSize w:val="1"/>
      <w:tblStyleColBandSize w:val="1"/>
      <w:tblCellMar>
        <w:left w:w="115" w:type="dxa"/>
        <w:right w:w="115" w:type="dxa"/>
      </w:tblCellMar>
    </w:tblPr>
  </w:style>
  <w:style w:type="table" w:customStyle="1" w:styleId="2599">
    <w:name w:val="2599"/>
    <w:basedOn w:val="TableNormal"/>
    <w:tblPr>
      <w:tblStyleRowBandSize w:val="1"/>
      <w:tblStyleColBandSize w:val="1"/>
      <w:tblCellMar>
        <w:left w:w="115" w:type="dxa"/>
        <w:right w:w="115" w:type="dxa"/>
      </w:tblCellMar>
    </w:tblPr>
  </w:style>
  <w:style w:type="table" w:customStyle="1" w:styleId="2598">
    <w:name w:val="2598"/>
    <w:basedOn w:val="TableNormal"/>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Pr>
      <w:sz w:val="20"/>
      <w:szCs w:val="20"/>
    </w:rPr>
  </w:style>
  <w:style w:type="character" w:customStyle="1" w:styleId="BalloonTextChar44">
    <w:name w:val="Balloon Text Char44"/>
    <w:basedOn w:val="DefaultParagraphFont"/>
    <w:uiPriority w:val="99"/>
    <w:semiHidden/>
    <w:rsid w:val="00F934C4"/>
    <w:rPr>
      <w:rFonts w:ascii="Segoe UI" w:hAnsi="Segoe UI" w:cs="Segoe UI"/>
      <w:sz w:val="18"/>
      <w:szCs w:val="18"/>
    </w:rPr>
  </w:style>
  <w:style w:type="character" w:customStyle="1" w:styleId="FooterChar44">
    <w:name w:val="Footer Char44"/>
    <w:basedOn w:val="DefaultParagraphFont"/>
    <w:uiPriority w:val="99"/>
    <w:rsid w:val="004A5F88"/>
  </w:style>
  <w:style w:type="character" w:customStyle="1" w:styleId="CommentSubjectChar44">
    <w:name w:val="Comment Subject Char44"/>
    <w:basedOn w:val="CommentTextChar44"/>
    <w:uiPriority w:val="99"/>
    <w:semiHidden/>
    <w:rsid w:val="004A5F88"/>
    <w:rPr>
      <w:b/>
      <w:bCs/>
      <w:sz w:val="20"/>
      <w:szCs w:val="20"/>
    </w:rPr>
  </w:style>
  <w:style w:type="character" w:customStyle="1" w:styleId="FootnoteTextChar44">
    <w:name w:val="Footnote Text Char44"/>
    <w:basedOn w:val="DefaultParagraphFont"/>
    <w:uiPriority w:val="99"/>
    <w:semiHidden/>
    <w:rsid w:val="00422D83"/>
    <w:rPr>
      <w:sz w:val="20"/>
      <w:szCs w:val="20"/>
    </w:rPr>
  </w:style>
  <w:style w:type="table" w:customStyle="1" w:styleId="2597">
    <w:name w:val="2597"/>
    <w:basedOn w:val="TableNormal"/>
    <w:tblPr>
      <w:tblStyleRowBandSize w:val="1"/>
      <w:tblStyleColBandSize w:val="1"/>
      <w:tblCellMar>
        <w:left w:w="115" w:type="dxa"/>
        <w:right w:w="115" w:type="dxa"/>
      </w:tblCellMar>
    </w:tblPr>
  </w:style>
  <w:style w:type="table" w:customStyle="1" w:styleId="2596">
    <w:name w:val="2596"/>
    <w:basedOn w:val="TableNormal"/>
    <w:tblPr>
      <w:tblStyleRowBandSize w:val="1"/>
      <w:tblStyleColBandSize w:val="1"/>
      <w:tblCellMar>
        <w:left w:w="115" w:type="dxa"/>
        <w:right w:w="115" w:type="dxa"/>
      </w:tblCellMar>
    </w:tblPr>
  </w:style>
  <w:style w:type="table" w:customStyle="1" w:styleId="2595">
    <w:name w:val="2595"/>
    <w:basedOn w:val="TableNormal"/>
    <w:tblPr>
      <w:tblStyleRowBandSize w:val="1"/>
      <w:tblStyleColBandSize w:val="1"/>
      <w:tblCellMar>
        <w:left w:w="115" w:type="dxa"/>
        <w:right w:w="115" w:type="dxa"/>
      </w:tblCellMar>
    </w:tblPr>
  </w:style>
  <w:style w:type="table" w:customStyle="1" w:styleId="2594">
    <w:name w:val="2594"/>
    <w:basedOn w:val="TableNormal"/>
    <w:tblPr>
      <w:tblStyleRowBandSize w:val="1"/>
      <w:tblStyleColBandSize w:val="1"/>
      <w:tblCellMar>
        <w:left w:w="115" w:type="dxa"/>
        <w:right w:w="115" w:type="dxa"/>
      </w:tblCellMar>
    </w:tblPr>
  </w:style>
  <w:style w:type="table" w:customStyle="1" w:styleId="2593">
    <w:name w:val="2593"/>
    <w:basedOn w:val="TableNormal"/>
    <w:tblPr>
      <w:tblStyleRowBandSize w:val="1"/>
      <w:tblStyleColBandSize w:val="1"/>
      <w:tblCellMar>
        <w:left w:w="115" w:type="dxa"/>
        <w:right w:w="115" w:type="dxa"/>
      </w:tblCellMar>
    </w:tblPr>
  </w:style>
  <w:style w:type="table" w:customStyle="1" w:styleId="2592">
    <w:name w:val="2592"/>
    <w:basedOn w:val="TableNormal"/>
    <w:tblPr>
      <w:tblStyleRowBandSize w:val="1"/>
      <w:tblStyleColBandSize w:val="1"/>
      <w:tblCellMar>
        <w:left w:w="115" w:type="dxa"/>
        <w:right w:w="115" w:type="dxa"/>
      </w:tblCellMar>
    </w:tblPr>
  </w:style>
  <w:style w:type="table" w:customStyle="1" w:styleId="2591">
    <w:name w:val="2591"/>
    <w:basedOn w:val="TableNormal"/>
    <w:tblPr>
      <w:tblStyleRowBandSize w:val="1"/>
      <w:tblStyleColBandSize w:val="1"/>
      <w:tblCellMar>
        <w:left w:w="115" w:type="dxa"/>
        <w:right w:w="115" w:type="dxa"/>
      </w:tblCellMar>
    </w:tblPr>
  </w:style>
  <w:style w:type="table" w:customStyle="1" w:styleId="2590">
    <w:name w:val="2590"/>
    <w:basedOn w:val="TableNormal"/>
    <w:tblPr>
      <w:tblStyleRowBandSize w:val="1"/>
      <w:tblStyleColBandSize w:val="1"/>
      <w:tblCellMar>
        <w:left w:w="115" w:type="dxa"/>
        <w:right w:w="115" w:type="dxa"/>
      </w:tblCellMar>
    </w:tblPr>
  </w:style>
  <w:style w:type="table" w:customStyle="1" w:styleId="2589">
    <w:name w:val="2589"/>
    <w:basedOn w:val="TableNormal"/>
    <w:tblPr>
      <w:tblStyleRowBandSize w:val="1"/>
      <w:tblStyleColBandSize w:val="1"/>
      <w:tblCellMar>
        <w:left w:w="115" w:type="dxa"/>
        <w:right w:w="115" w:type="dxa"/>
      </w:tblCellMar>
    </w:tblPr>
  </w:style>
  <w:style w:type="table" w:customStyle="1" w:styleId="2588">
    <w:name w:val="2588"/>
    <w:basedOn w:val="TableNormal"/>
    <w:tblPr>
      <w:tblStyleRowBandSize w:val="1"/>
      <w:tblStyleColBandSize w:val="1"/>
      <w:tblCellMar>
        <w:left w:w="115" w:type="dxa"/>
        <w:right w:w="115" w:type="dxa"/>
      </w:tblCellMar>
    </w:tblPr>
  </w:style>
  <w:style w:type="table" w:customStyle="1" w:styleId="2587">
    <w:name w:val="2587"/>
    <w:basedOn w:val="TableNormal"/>
    <w:tblPr>
      <w:tblStyleRowBandSize w:val="1"/>
      <w:tblStyleColBandSize w:val="1"/>
      <w:tblCellMar>
        <w:left w:w="115" w:type="dxa"/>
        <w:right w:w="115" w:type="dxa"/>
      </w:tblCellMar>
    </w:tblPr>
  </w:style>
  <w:style w:type="table" w:customStyle="1" w:styleId="2586">
    <w:name w:val="2586"/>
    <w:basedOn w:val="TableNormal"/>
    <w:tblPr>
      <w:tblStyleRowBandSize w:val="1"/>
      <w:tblStyleColBandSize w:val="1"/>
      <w:tblCellMar>
        <w:left w:w="115" w:type="dxa"/>
        <w:right w:w="115" w:type="dxa"/>
      </w:tblCellMar>
    </w:tblPr>
  </w:style>
  <w:style w:type="table" w:customStyle="1" w:styleId="2585">
    <w:name w:val="2585"/>
    <w:basedOn w:val="TableNormal"/>
    <w:tblPr>
      <w:tblStyleRowBandSize w:val="1"/>
      <w:tblStyleColBandSize w:val="1"/>
      <w:tblCellMar>
        <w:left w:w="115" w:type="dxa"/>
        <w:right w:w="115" w:type="dxa"/>
      </w:tblCellMar>
    </w:tblPr>
  </w:style>
  <w:style w:type="table" w:customStyle="1" w:styleId="2584">
    <w:name w:val="2584"/>
    <w:basedOn w:val="TableNormal"/>
    <w:tblPr>
      <w:tblStyleRowBandSize w:val="1"/>
      <w:tblStyleColBandSize w:val="1"/>
      <w:tblCellMar>
        <w:left w:w="115" w:type="dxa"/>
        <w:right w:w="115" w:type="dxa"/>
      </w:tblCellMar>
    </w:tblPr>
  </w:style>
  <w:style w:type="table" w:customStyle="1" w:styleId="2583">
    <w:name w:val="2583"/>
    <w:basedOn w:val="TableNormal"/>
    <w:tblPr>
      <w:tblStyleRowBandSize w:val="1"/>
      <w:tblStyleColBandSize w:val="1"/>
      <w:tblCellMar>
        <w:left w:w="115" w:type="dxa"/>
        <w:right w:w="115" w:type="dxa"/>
      </w:tblCellMar>
    </w:tblPr>
  </w:style>
  <w:style w:type="table" w:customStyle="1" w:styleId="2582">
    <w:name w:val="2582"/>
    <w:basedOn w:val="TableNormal"/>
    <w:tblPr>
      <w:tblStyleRowBandSize w:val="1"/>
      <w:tblStyleColBandSize w:val="1"/>
      <w:tblCellMar>
        <w:left w:w="115" w:type="dxa"/>
        <w:right w:w="115" w:type="dxa"/>
      </w:tblCellMar>
    </w:tblPr>
  </w:style>
  <w:style w:type="table" w:customStyle="1" w:styleId="2581">
    <w:name w:val="2581"/>
    <w:basedOn w:val="TableNormal"/>
    <w:tblPr>
      <w:tblStyleRowBandSize w:val="1"/>
      <w:tblStyleColBandSize w:val="1"/>
      <w:tblCellMar>
        <w:left w:w="115" w:type="dxa"/>
        <w:right w:w="115" w:type="dxa"/>
      </w:tblCellMar>
    </w:tblPr>
  </w:style>
  <w:style w:type="table" w:customStyle="1" w:styleId="2580">
    <w:name w:val="2580"/>
    <w:basedOn w:val="TableNormal"/>
    <w:tblPr>
      <w:tblStyleRowBandSize w:val="1"/>
      <w:tblStyleColBandSize w:val="1"/>
      <w:tblCellMar>
        <w:left w:w="115" w:type="dxa"/>
        <w:right w:w="115" w:type="dxa"/>
      </w:tblCellMar>
    </w:tblPr>
  </w:style>
  <w:style w:type="table" w:customStyle="1" w:styleId="2579">
    <w:name w:val="2579"/>
    <w:basedOn w:val="TableNormal"/>
    <w:tblPr>
      <w:tblStyleRowBandSize w:val="1"/>
      <w:tblStyleColBandSize w:val="1"/>
      <w:tblCellMar>
        <w:left w:w="115" w:type="dxa"/>
        <w:right w:w="115" w:type="dxa"/>
      </w:tblCellMar>
    </w:tblPr>
  </w:style>
  <w:style w:type="table" w:customStyle="1" w:styleId="2578">
    <w:name w:val="2578"/>
    <w:basedOn w:val="TableNormal"/>
    <w:tblPr>
      <w:tblStyleRowBandSize w:val="1"/>
      <w:tblStyleColBandSize w:val="1"/>
      <w:tblCellMar>
        <w:left w:w="115" w:type="dxa"/>
        <w:right w:w="115" w:type="dxa"/>
      </w:tblCellMar>
    </w:tblPr>
  </w:style>
  <w:style w:type="table" w:customStyle="1" w:styleId="2577">
    <w:name w:val="2577"/>
    <w:basedOn w:val="TableNormal"/>
    <w:tblPr>
      <w:tblStyleRowBandSize w:val="1"/>
      <w:tblStyleColBandSize w:val="1"/>
      <w:tblCellMar>
        <w:left w:w="115" w:type="dxa"/>
        <w:right w:w="115" w:type="dxa"/>
      </w:tblCellMar>
    </w:tblPr>
  </w:style>
  <w:style w:type="table" w:customStyle="1" w:styleId="2576">
    <w:name w:val="2576"/>
    <w:basedOn w:val="TableNormal"/>
    <w:tblPr>
      <w:tblStyleRowBandSize w:val="1"/>
      <w:tblStyleColBandSize w:val="1"/>
      <w:tblCellMar>
        <w:left w:w="115" w:type="dxa"/>
        <w:right w:w="115" w:type="dxa"/>
      </w:tblCellMar>
    </w:tblPr>
  </w:style>
  <w:style w:type="table" w:customStyle="1" w:styleId="2575">
    <w:name w:val="2575"/>
    <w:basedOn w:val="TableNormal"/>
    <w:tblPr>
      <w:tblStyleRowBandSize w:val="1"/>
      <w:tblStyleColBandSize w:val="1"/>
      <w:tblCellMar>
        <w:left w:w="115" w:type="dxa"/>
        <w:right w:w="115" w:type="dxa"/>
      </w:tblCellMar>
    </w:tblPr>
  </w:style>
  <w:style w:type="table" w:customStyle="1" w:styleId="2574">
    <w:name w:val="2574"/>
    <w:basedOn w:val="TableNormal"/>
    <w:tblPr>
      <w:tblStyleRowBandSize w:val="1"/>
      <w:tblStyleColBandSize w:val="1"/>
      <w:tblCellMar>
        <w:left w:w="115" w:type="dxa"/>
        <w:right w:w="115" w:type="dxa"/>
      </w:tblCellMar>
    </w:tblPr>
  </w:style>
  <w:style w:type="table" w:customStyle="1" w:styleId="2573">
    <w:name w:val="2573"/>
    <w:basedOn w:val="TableNormal"/>
    <w:tblPr>
      <w:tblStyleRowBandSize w:val="1"/>
      <w:tblStyleColBandSize w:val="1"/>
      <w:tblCellMar>
        <w:left w:w="115" w:type="dxa"/>
        <w:right w:w="115" w:type="dxa"/>
      </w:tblCellMar>
    </w:tblPr>
  </w:style>
  <w:style w:type="table" w:customStyle="1" w:styleId="2572">
    <w:name w:val="2572"/>
    <w:basedOn w:val="TableNormal"/>
    <w:tblPr>
      <w:tblStyleRowBandSize w:val="1"/>
      <w:tblStyleColBandSize w:val="1"/>
      <w:tblCellMar>
        <w:left w:w="115" w:type="dxa"/>
        <w:right w:w="115" w:type="dxa"/>
      </w:tblCellMar>
    </w:tblPr>
  </w:style>
  <w:style w:type="table" w:customStyle="1" w:styleId="2571">
    <w:name w:val="2571"/>
    <w:basedOn w:val="TableNormal"/>
    <w:tblPr>
      <w:tblStyleRowBandSize w:val="1"/>
      <w:tblStyleColBandSize w:val="1"/>
      <w:tblCellMar>
        <w:left w:w="115" w:type="dxa"/>
        <w:right w:w="115" w:type="dxa"/>
      </w:tblCellMar>
    </w:tblPr>
  </w:style>
  <w:style w:type="table" w:customStyle="1" w:styleId="2570">
    <w:name w:val="2570"/>
    <w:basedOn w:val="TableNormal"/>
    <w:tblPr>
      <w:tblStyleRowBandSize w:val="1"/>
      <w:tblStyleColBandSize w:val="1"/>
      <w:tblCellMar>
        <w:left w:w="115" w:type="dxa"/>
        <w:right w:w="115" w:type="dxa"/>
      </w:tblCellMar>
    </w:tblPr>
  </w:style>
  <w:style w:type="table" w:customStyle="1" w:styleId="2569">
    <w:name w:val="2569"/>
    <w:basedOn w:val="TableNormal"/>
    <w:tblPr>
      <w:tblStyleRowBandSize w:val="1"/>
      <w:tblStyleColBandSize w:val="1"/>
      <w:tblCellMar>
        <w:left w:w="115" w:type="dxa"/>
        <w:right w:w="115" w:type="dxa"/>
      </w:tblCellMar>
    </w:tblPr>
  </w:style>
  <w:style w:type="table" w:customStyle="1" w:styleId="2568">
    <w:name w:val="2568"/>
    <w:basedOn w:val="TableNormal"/>
    <w:tblPr>
      <w:tblStyleRowBandSize w:val="1"/>
      <w:tblStyleColBandSize w:val="1"/>
      <w:tblCellMar>
        <w:left w:w="115" w:type="dxa"/>
        <w:right w:w="115" w:type="dxa"/>
      </w:tblCellMar>
    </w:tblPr>
  </w:style>
  <w:style w:type="table" w:customStyle="1" w:styleId="2567">
    <w:name w:val="2567"/>
    <w:basedOn w:val="TableNormal"/>
    <w:tblPr>
      <w:tblStyleRowBandSize w:val="1"/>
      <w:tblStyleColBandSize w:val="1"/>
      <w:tblCellMar>
        <w:left w:w="115" w:type="dxa"/>
        <w:right w:w="115" w:type="dxa"/>
      </w:tblCellMar>
    </w:tblPr>
  </w:style>
  <w:style w:type="table" w:customStyle="1" w:styleId="2566">
    <w:name w:val="2566"/>
    <w:basedOn w:val="TableNormal"/>
    <w:tblPr>
      <w:tblStyleRowBandSize w:val="1"/>
      <w:tblStyleColBandSize w:val="1"/>
      <w:tblCellMar>
        <w:left w:w="115" w:type="dxa"/>
        <w:right w:w="115" w:type="dxa"/>
      </w:tblCellMar>
    </w:tblPr>
  </w:style>
  <w:style w:type="table" w:customStyle="1" w:styleId="2565">
    <w:name w:val="2565"/>
    <w:basedOn w:val="TableNormal"/>
    <w:tblPr>
      <w:tblStyleRowBandSize w:val="1"/>
      <w:tblStyleColBandSize w:val="1"/>
      <w:tblCellMar>
        <w:left w:w="115" w:type="dxa"/>
        <w:right w:w="115" w:type="dxa"/>
      </w:tblCellMar>
    </w:tblPr>
  </w:style>
  <w:style w:type="table" w:customStyle="1" w:styleId="2564">
    <w:name w:val="2564"/>
    <w:basedOn w:val="TableNormal"/>
    <w:tblPr>
      <w:tblStyleRowBandSize w:val="1"/>
      <w:tblStyleColBandSize w:val="1"/>
      <w:tblCellMar>
        <w:left w:w="115" w:type="dxa"/>
        <w:right w:w="115" w:type="dxa"/>
      </w:tblCellMar>
    </w:tblPr>
  </w:style>
  <w:style w:type="table" w:customStyle="1" w:styleId="2563">
    <w:name w:val="2563"/>
    <w:basedOn w:val="TableNormal"/>
    <w:tblPr>
      <w:tblStyleRowBandSize w:val="1"/>
      <w:tblStyleColBandSize w:val="1"/>
      <w:tblCellMar>
        <w:left w:w="115" w:type="dxa"/>
        <w:right w:w="115" w:type="dxa"/>
      </w:tblCellMar>
    </w:tblPr>
  </w:style>
  <w:style w:type="table" w:customStyle="1" w:styleId="2562">
    <w:name w:val="2562"/>
    <w:basedOn w:val="TableNormal"/>
    <w:tblPr>
      <w:tblStyleRowBandSize w:val="1"/>
      <w:tblStyleColBandSize w:val="1"/>
      <w:tblCellMar>
        <w:left w:w="115" w:type="dxa"/>
        <w:right w:w="115" w:type="dxa"/>
      </w:tblCellMar>
    </w:tblPr>
  </w:style>
  <w:style w:type="table" w:customStyle="1" w:styleId="2561">
    <w:name w:val="2561"/>
    <w:basedOn w:val="TableNormal"/>
    <w:tblPr>
      <w:tblStyleRowBandSize w:val="1"/>
      <w:tblStyleColBandSize w:val="1"/>
      <w:tblCellMar>
        <w:left w:w="115" w:type="dxa"/>
        <w:right w:w="115" w:type="dxa"/>
      </w:tblCellMar>
    </w:tblPr>
  </w:style>
  <w:style w:type="table" w:customStyle="1" w:styleId="2560">
    <w:name w:val="2560"/>
    <w:basedOn w:val="TableNormal"/>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Pr>
      <w:sz w:val="20"/>
      <w:szCs w:val="20"/>
    </w:rPr>
  </w:style>
  <w:style w:type="character" w:customStyle="1" w:styleId="BalloonTextChar43">
    <w:name w:val="Balloon Text Char43"/>
    <w:basedOn w:val="DefaultParagraphFont"/>
    <w:uiPriority w:val="99"/>
    <w:semiHidden/>
    <w:rsid w:val="00F934C4"/>
    <w:rPr>
      <w:rFonts w:ascii="Segoe UI" w:hAnsi="Segoe UI" w:cs="Segoe UI"/>
      <w:sz w:val="18"/>
      <w:szCs w:val="18"/>
    </w:rPr>
  </w:style>
  <w:style w:type="character" w:customStyle="1" w:styleId="FooterChar43">
    <w:name w:val="Footer Char43"/>
    <w:basedOn w:val="DefaultParagraphFont"/>
    <w:uiPriority w:val="99"/>
    <w:rsid w:val="004A5F88"/>
  </w:style>
  <w:style w:type="character" w:customStyle="1" w:styleId="CommentSubjectChar43">
    <w:name w:val="Comment Subject Char43"/>
    <w:basedOn w:val="CommentTextChar43"/>
    <w:uiPriority w:val="99"/>
    <w:semiHidden/>
    <w:rsid w:val="004A5F88"/>
    <w:rPr>
      <w:b/>
      <w:bCs/>
      <w:sz w:val="20"/>
      <w:szCs w:val="20"/>
    </w:rPr>
  </w:style>
  <w:style w:type="character" w:customStyle="1" w:styleId="FootnoteTextChar43">
    <w:name w:val="Footnote Text Char43"/>
    <w:basedOn w:val="DefaultParagraphFont"/>
    <w:uiPriority w:val="99"/>
    <w:semiHidden/>
    <w:rsid w:val="00422D83"/>
    <w:rPr>
      <w:sz w:val="20"/>
      <w:szCs w:val="20"/>
    </w:rPr>
  </w:style>
  <w:style w:type="table" w:customStyle="1" w:styleId="2559">
    <w:name w:val="2559"/>
    <w:basedOn w:val="TableNormal"/>
    <w:tblPr>
      <w:tblStyleRowBandSize w:val="1"/>
      <w:tblStyleColBandSize w:val="1"/>
      <w:tblCellMar>
        <w:left w:w="115" w:type="dxa"/>
        <w:right w:w="115" w:type="dxa"/>
      </w:tblCellMar>
    </w:tblPr>
  </w:style>
  <w:style w:type="table" w:customStyle="1" w:styleId="2558">
    <w:name w:val="2558"/>
    <w:basedOn w:val="TableNormal"/>
    <w:tblPr>
      <w:tblStyleRowBandSize w:val="1"/>
      <w:tblStyleColBandSize w:val="1"/>
      <w:tblCellMar>
        <w:left w:w="115" w:type="dxa"/>
        <w:right w:w="115" w:type="dxa"/>
      </w:tblCellMar>
    </w:tblPr>
  </w:style>
  <w:style w:type="table" w:customStyle="1" w:styleId="2557">
    <w:name w:val="2557"/>
    <w:basedOn w:val="TableNormal"/>
    <w:tblPr>
      <w:tblStyleRowBandSize w:val="1"/>
      <w:tblStyleColBandSize w:val="1"/>
      <w:tblCellMar>
        <w:left w:w="115" w:type="dxa"/>
        <w:right w:w="115" w:type="dxa"/>
      </w:tblCellMar>
    </w:tblPr>
  </w:style>
  <w:style w:type="table" w:customStyle="1" w:styleId="2556">
    <w:name w:val="2556"/>
    <w:basedOn w:val="TableNormal"/>
    <w:tblPr>
      <w:tblStyleRowBandSize w:val="1"/>
      <w:tblStyleColBandSize w:val="1"/>
      <w:tblCellMar>
        <w:left w:w="115" w:type="dxa"/>
        <w:right w:w="115" w:type="dxa"/>
      </w:tblCellMar>
    </w:tblPr>
  </w:style>
  <w:style w:type="table" w:customStyle="1" w:styleId="2555">
    <w:name w:val="2555"/>
    <w:basedOn w:val="TableNormal"/>
    <w:tblPr>
      <w:tblStyleRowBandSize w:val="1"/>
      <w:tblStyleColBandSize w:val="1"/>
      <w:tblCellMar>
        <w:left w:w="115" w:type="dxa"/>
        <w:right w:w="115" w:type="dxa"/>
      </w:tblCellMar>
    </w:tblPr>
  </w:style>
  <w:style w:type="table" w:customStyle="1" w:styleId="2554">
    <w:name w:val="2554"/>
    <w:basedOn w:val="TableNormal"/>
    <w:tblPr>
      <w:tblStyleRowBandSize w:val="1"/>
      <w:tblStyleColBandSize w:val="1"/>
      <w:tblCellMar>
        <w:left w:w="115" w:type="dxa"/>
        <w:right w:w="115" w:type="dxa"/>
      </w:tblCellMar>
    </w:tblPr>
  </w:style>
  <w:style w:type="table" w:customStyle="1" w:styleId="2553">
    <w:name w:val="2553"/>
    <w:basedOn w:val="TableNormal"/>
    <w:tblPr>
      <w:tblStyleRowBandSize w:val="1"/>
      <w:tblStyleColBandSize w:val="1"/>
      <w:tblCellMar>
        <w:left w:w="115" w:type="dxa"/>
        <w:right w:w="115" w:type="dxa"/>
      </w:tblCellMar>
    </w:tblPr>
  </w:style>
  <w:style w:type="table" w:customStyle="1" w:styleId="2552">
    <w:name w:val="2552"/>
    <w:basedOn w:val="TableNormal"/>
    <w:tblPr>
      <w:tblStyleRowBandSize w:val="1"/>
      <w:tblStyleColBandSize w:val="1"/>
      <w:tblCellMar>
        <w:left w:w="115" w:type="dxa"/>
        <w:right w:w="115" w:type="dxa"/>
      </w:tblCellMar>
    </w:tblPr>
  </w:style>
  <w:style w:type="table" w:customStyle="1" w:styleId="2551">
    <w:name w:val="2551"/>
    <w:basedOn w:val="TableNormal"/>
    <w:tblPr>
      <w:tblStyleRowBandSize w:val="1"/>
      <w:tblStyleColBandSize w:val="1"/>
      <w:tblCellMar>
        <w:left w:w="115" w:type="dxa"/>
        <w:right w:w="115" w:type="dxa"/>
      </w:tblCellMar>
    </w:tblPr>
  </w:style>
  <w:style w:type="table" w:customStyle="1" w:styleId="2550">
    <w:name w:val="2550"/>
    <w:basedOn w:val="TableNormal"/>
    <w:tblPr>
      <w:tblStyleRowBandSize w:val="1"/>
      <w:tblStyleColBandSize w:val="1"/>
      <w:tblCellMar>
        <w:left w:w="115" w:type="dxa"/>
        <w:right w:w="115" w:type="dxa"/>
      </w:tblCellMar>
    </w:tblPr>
  </w:style>
  <w:style w:type="table" w:customStyle="1" w:styleId="2549">
    <w:name w:val="2549"/>
    <w:basedOn w:val="TableNormal"/>
    <w:tblPr>
      <w:tblStyleRowBandSize w:val="1"/>
      <w:tblStyleColBandSize w:val="1"/>
      <w:tblCellMar>
        <w:left w:w="115" w:type="dxa"/>
        <w:right w:w="115" w:type="dxa"/>
      </w:tblCellMar>
    </w:tblPr>
  </w:style>
  <w:style w:type="table" w:customStyle="1" w:styleId="2548">
    <w:name w:val="2548"/>
    <w:basedOn w:val="TableNormal"/>
    <w:tblPr>
      <w:tblStyleRowBandSize w:val="1"/>
      <w:tblStyleColBandSize w:val="1"/>
      <w:tblCellMar>
        <w:left w:w="115" w:type="dxa"/>
        <w:right w:w="115" w:type="dxa"/>
      </w:tblCellMar>
    </w:tblPr>
  </w:style>
  <w:style w:type="table" w:customStyle="1" w:styleId="2547">
    <w:name w:val="2547"/>
    <w:basedOn w:val="TableNormal"/>
    <w:tblPr>
      <w:tblStyleRowBandSize w:val="1"/>
      <w:tblStyleColBandSize w:val="1"/>
      <w:tblCellMar>
        <w:left w:w="115" w:type="dxa"/>
        <w:right w:w="115" w:type="dxa"/>
      </w:tblCellMar>
    </w:tblPr>
  </w:style>
  <w:style w:type="table" w:customStyle="1" w:styleId="2546">
    <w:name w:val="2546"/>
    <w:basedOn w:val="TableNormal"/>
    <w:tblPr>
      <w:tblStyleRowBandSize w:val="1"/>
      <w:tblStyleColBandSize w:val="1"/>
      <w:tblCellMar>
        <w:left w:w="115" w:type="dxa"/>
        <w:right w:w="115" w:type="dxa"/>
      </w:tblCellMar>
    </w:tblPr>
  </w:style>
  <w:style w:type="table" w:customStyle="1" w:styleId="2545">
    <w:name w:val="2545"/>
    <w:basedOn w:val="TableNormal"/>
    <w:tblPr>
      <w:tblStyleRowBandSize w:val="1"/>
      <w:tblStyleColBandSize w:val="1"/>
      <w:tblCellMar>
        <w:left w:w="115" w:type="dxa"/>
        <w:right w:w="115" w:type="dxa"/>
      </w:tblCellMar>
    </w:tblPr>
  </w:style>
  <w:style w:type="table" w:customStyle="1" w:styleId="2544">
    <w:name w:val="2544"/>
    <w:basedOn w:val="TableNormal"/>
    <w:tblPr>
      <w:tblStyleRowBandSize w:val="1"/>
      <w:tblStyleColBandSize w:val="1"/>
      <w:tblCellMar>
        <w:left w:w="115" w:type="dxa"/>
        <w:right w:w="115" w:type="dxa"/>
      </w:tblCellMar>
    </w:tblPr>
  </w:style>
  <w:style w:type="table" w:customStyle="1" w:styleId="2543">
    <w:name w:val="2543"/>
    <w:basedOn w:val="TableNormal"/>
    <w:tblPr>
      <w:tblStyleRowBandSize w:val="1"/>
      <w:tblStyleColBandSize w:val="1"/>
      <w:tblCellMar>
        <w:left w:w="115" w:type="dxa"/>
        <w:right w:w="115" w:type="dxa"/>
      </w:tblCellMar>
    </w:tblPr>
  </w:style>
  <w:style w:type="table" w:customStyle="1" w:styleId="2542">
    <w:name w:val="2542"/>
    <w:basedOn w:val="TableNormal"/>
    <w:tblPr>
      <w:tblStyleRowBandSize w:val="1"/>
      <w:tblStyleColBandSize w:val="1"/>
      <w:tblCellMar>
        <w:left w:w="115" w:type="dxa"/>
        <w:right w:w="115" w:type="dxa"/>
      </w:tblCellMar>
    </w:tblPr>
  </w:style>
  <w:style w:type="table" w:customStyle="1" w:styleId="2541">
    <w:name w:val="2541"/>
    <w:basedOn w:val="TableNormal"/>
    <w:tblPr>
      <w:tblStyleRowBandSize w:val="1"/>
      <w:tblStyleColBandSize w:val="1"/>
      <w:tblCellMar>
        <w:left w:w="115" w:type="dxa"/>
        <w:right w:w="115" w:type="dxa"/>
      </w:tblCellMar>
    </w:tblPr>
  </w:style>
  <w:style w:type="table" w:customStyle="1" w:styleId="2540">
    <w:name w:val="2540"/>
    <w:basedOn w:val="TableNormal"/>
    <w:tblPr>
      <w:tblStyleRowBandSize w:val="1"/>
      <w:tblStyleColBandSize w:val="1"/>
      <w:tblCellMar>
        <w:left w:w="115" w:type="dxa"/>
        <w:right w:w="115" w:type="dxa"/>
      </w:tblCellMar>
    </w:tblPr>
  </w:style>
  <w:style w:type="table" w:customStyle="1" w:styleId="2539">
    <w:name w:val="2539"/>
    <w:basedOn w:val="TableNormal"/>
    <w:tblPr>
      <w:tblStyleRowBandSize w:val="1"/>
      <w:tblStyleColBandSize w:val="1"/>
      <w:tblCellMar>
        <w:left w:w="115" w:type="dxa"/>
        <w:right w:w="115" w:type="dxa"/>
      </w:tblCellMar>
    </w:tblPr>
  </w:style>
  <w:style w:type="table" w:customStyle="1" w:styleId="2538">
    <w:name w:val="2538"/>
    <w:basedOn w:val="TableNormal"/>
    <w:tblPr>
      <w:tblStyleRowBandSize w:val="1"/>
      <w:tblStyleColBandSize w:val="1"/>
      <w:tblCellMar>
        <w:left w:w="115" w:type="dxa"/>
        <w:right w:w="115" w:type="dxa"/>
      </w:tblCellMar>
    </w:tblPr>
  </w:style>
  <w:style w:type="table" w:customStyle="1" w:styleId="2537">
    <w:name w:val="2537"/>
    <w:basedOn w:val="TableNormal"/>
    <w:tblPr>
      <w:tblStyleRowBandSize w:val="1"/>
      <w:tblStyleColBandSize w:val="1"/>
      <w:tblCellMar>
        <w:left w:w="115" w:type="dxa"/>
        <w:right w:w="115" w:type="dxa"/>
      </w:tblCellMar>
    </w:tblPr>
  </w:style>
  <w:style w:type="table" w:customStyle="1" w:styleId="2536">
    <w:name w:val="2536"/>
    <w:basedOn w:val="TableNormal"/>
    <w:tblPr>
      <w:tblStyleRowBandSize w:val="1"/>
      <w:tblStyleColBandSize w:val="1"/>
      <w:tblCellMar>
        <w:left w:w="115" w:type="dxa"/>
        <w:right w:w="115" w:type="dxa"/>
      </w:tblCellMar>
    </w:tblPr>
  </w:style>
  <w:style w:type="table" w:customStyle="1" w:styleId="2535">
    <w:name w:val="2535"/>
    <w:basedOn w:val="TableNormal"/>
    <w:tblPr>
      <w:tblStyleRowBandSize w:val="1"/>
      <w:tblStyleColBandSize w:val="1"/>
      <w:tblCellMar>
        <w:left w:w="115" w:type="dxa"/>
        <w:right w:w="115" w:type="dxa"/>
      </w:tblCellMar>
    </w:tblPr>
  </w:style>
  <w:style w:type="table" w:customStyle="1" w:styleId="2534">
    <w:name w:val="2534"/>
    <w:basedOn w:val="TableNormal"/>
    <w:tblPr>
      <w:tblStyleRowBandSize w:val="1"/>
      <w:tblStyleColBandSize w:val="1"/>
      <w:tblCellMar>
        <w:left w:w="115" w:type="dxa"/>
        <w:right w:w="115" w:type="dxa"/>
      </w:tblCellMar>
    </w:tblPr>
  </w:style>
  <w:style w:type="table" w:customStyle="1" w:styleId="2533">
    <w:name w:val="2533"/>
    <w:basedOn w:val="TableNormal"/>
    <w:tblPr>
      <w:tblStyleRowBandSize w:val="1"/>
      <w:tblStyleColBandSize w:val="1"/>
      <w:tblCellMar>
        <w:left w:w="115" w:type="dxa"/>
        <w:right w:w="115" w:type="dxa"/>
      </w:tblCellMar>
    </w:tblPr>
  </w:style>
  <w:style w:type="table" w:customStyle="1" w:styleId="2532">
    <w:name w:val="2532"/>
    <w:basedOn w:val="TableNormal"/>
    <w:tblPr>
      <w:tblStyleRowBandSize w:val="1"/>
      <w:tblStyleColBandSize w:val="1"/>
      <w:tblCellMar>
        <w:left w:w="115" w:type="dxa"/>
        <w:right w:w="115" w:type="dxa"/>
      </w:tblCellMar>
    </w:tblPr>
  </w:style>
  <w:style w:type="table" w:customStyle="1" w:styleId="2531">
    <w:name w:val="2531"/>
    <w:basedOn w:val="TableNormal"/>
    <w:tblPr>
      <w:tblStyleRowBandSize w:val="1"/>
      <w:tblStyleColBandSize w:val="1"/>
      <w:tblCellMar>
        <w:left w:w="115" w:type="dxa"/>
        <w:right w:w="115" w:type="dxa"/>
      </w:tblCellMar>
    </w:tblPr>
  </w:style>
  <w:style w:type="table" w:customStyle="1" w:styleId="2530">
    <w:name w:val="2530"/>
    <w:basedOn w:val="TableNormal"/>
    <w:tblPr>
      <w:tblStyleRowBandSize w:val="1"/>
      <w:tblStyleColBandSize w:val="1"/>
      <w:tblCellMar>
        <w:left w:w="115" w:type="dxa"/>
        <w:right w:w="115" w:type="dxa"/>
      </w:tblCellMar>
    </w:tblPr>
  </w:style>
  <w:style w:type="table" w:customStyle="1" w:styleId="2529">
    <w:name w:val="2529"/>
    <w:basedOn w:val="TableNormal"/>
    <w:tblPr>
      <w:tblStyleRowBandSize w:val="1"/>
      <w:tblStyleColBandSize w:val="1"/>
      <w:tblCellMar>
        <w:left w:w="115" w:type="dxa"/>
        <w:right w:w="115" w:type="dxa"/>
      </w:tblCellMar>
    </w:tblPr>
  </w:style>
  <w:style w:type="table" w:customStyle="1" w:styleId="2528">
    <w:name w:val="2528"/>
    <w:basedOn w:val="TableNormal"/>
    <w:tblPr>
      <w:tblStyleRowBandSize w:val="1"/>
      <w:tblStyleColBandSize w:val="1"/>
      <w:tblCellMar>
        <w:left w:w="115" w:type="dxa"/>
        <w:right w:w="115" w:type="dxa"/>
      </w:tblCellMar>
    </w:tblPr>
  </w:style>
  <w:style w:type="table" w:customStyle="1" w:styleId="2527">
    <w:name w:val="2527"/>
    <w:basedOn w:val="TableNormal"/>
    <w:tblPr>
      <w:tblStyleRowBandSize w:val="1"/>
      <w:tblStyleColBandSize w:val="1"/>
      <w:tblCellMar>
        <w:left w:w="115" w:type="dxa"/>
        <w:right w:w="115" w:type="dxa"/>
      </w:tblCellMar>
    </w:tblPr>
  </w:style>
  <w:style w:type="table" w:customStyle="1" w:styleId="2526">
    <w:name w:val="2526"/>
    <w:basedOn w:val="TableNormal"/>
    <w:tblPr>
      <w:tblStyleRowBandSize w:val="1"/>
      <w:tblStyleColBandSize w:val="1"/>
      <w:tblCellMar>
        <w:left w:w="115" w:type="dxa"/>
        <w:right w:w="115" w:type="dxa"/>
      </w:tblCellMar>
    </w:tblPr>
  </w:style>
  <w:style w:type="table" w:customStyle="1" w:styleId="2525">
    <w:name w:val="2525"/>
    <w:basedOn w:val="TableNormal"/>
    <w:tblPr>
      <w:tblStyleRowBandSize w:val="1"/>
      <w:tblStyleColBandSize w:val="1"/>
      <w:tblCellMar>
        <w:left w:w="115" w:type="dxa"/>
        <w:right w:w="115" w:type="dxa"/>
      </w:tblCellMar>
    </w:tblPr>
  </w:style>
  <w:style w:type="table" w:customStyle="1" w:styleId="2524">
    <w:name w:val="2524"/>
    <w:basedOn w:val="TableNormal"/>
    <w:tblPr>
      <w:tblStyleRowBandSize w:val="1"/>
      <w:tblStyleColBandSize w:val="1"/>
      <w:tblCellMar>
        <w:left w:w="115" w:type="dxa"/>
        <w:right w:w="115" w:type="dxa"/>
      </w:tblCellMar>
    </w:tblPr>
  </w:style>
  <w:style w:type="table" w:customStyle="1" w:styleId="2523">
    <w:name w:val="2523"/>
    <w:basedOn w:val="TableNormal"/>
    <w:tblPr>
      <w:tblStyleRowBandSize w:val="1"/>
      <w:tblStyleColBandSize w:val="1"/>
      <w:tblCellMar>
        <w:left w:w="115" w:type="dxa"/>
        <w:right w:w="115" w:type="dxa"/>
      </w:tblCellMar>
    </w:tblPr>
  </w:style>
  <w:style w:type="table" w:customStyle="1" w:styleId="2522">
    <w:name w:val="2522"/>
    <w:basedOn w:val="TableNormal"/>
    <w:tblPr>
      <w:tblStyleRowBandSize w:val="1"/>
      <w:tblStyleColBandSize w:val="1"/>
      <w:tblCellMar>
        <w:left w:w="115" w:type="dxa"/>
        <w:right w:w="115" w:type="dxa"/>
      </w:tblCellMar>
    </w:tblPr>
  </w:style>
  <w:style w:type="table" w:customStyle="1" w:styleId="2521">
    <w:name w:val="2521"/>
    <w:basedOn w:val="TableNormal"/>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Pr>
      <w:sz w:val="20"/>
      <w:szCs w:val="20"/>
    </w:rPr>
  </w:style>
  <w:style w:type="character" w:customStyle="1" w:styleId="BalloonTextChar42">
    <w:name w:val="Balloon Text Char42"/>
    <w:basedOn w:val="DefaultParagraphFont"/>
    <w:uiPriority w:val="99"/>
    <w:semiHidden/>
    <w:rsid w:val="00F934C4"/>
    <w:rPr>
      <w:rFonts w:ascii="Segoe UI" w:hAnsi="Segoe UI" w:cs="Segoe UI"/>
      <w:sz w:val="18"/>
      <w:szCs w:val="18"/>
    </w:rPr>
  </w:style>
  <w:style w:type="character" w:customStyle="1" w:styleId="FooterChar42">
    <w:name w:val="Footer Char42"/>
    <w:basedOn w:val="DefaultParagraphFont"/>
    <w:uiPriority w:val="99"/>
    <w:rsid w:val="004A5F88"/>
  </w:style>
  <w:style w:type="character" w:customStyle="1" w:styleId="CommentSubjectChar42">
    <w:name w:val="Comment Subject Char42"/>
    <w:basedOn w:val="CommentTextChar42"/>
    <w:uiPriority w:val="99"/>
    <w:semiHidden/>
    <w:rsid w:val="004A5F88"/>
    <w:rPr>
      <w:b/>
      <w:bCs/>
      <w:sz w:val="20"/>
      <w:szCs w:val="20"/>
    </w:rPr>
  </w:style>
  <w:style w:type="character" w:customStyle="1" w:styleId="FootnoteTextChar42">
    <w:name w:val="Footnote Text Char42"/>
    <w:basedOn w:val="DefaultParagraphFont"/>
    <w:uiPriority w:val="99"/>
    <w:semiHidden/>
    <w:rsid w:val="00422D83"/>
    <w:rPr>
      <w:sz w:val="20"/>
      <w:szCs w:val="20"/>
    </w:rPr>
  </w:style>
  <w:style w:type="table" w:customStyle="1" w:styleId="2520">
    <w:name w:val="2520"/>
    <w:basedOn w:val="TableNormal"/>
    <w:tblPr>
      <w:tblStyleRowBandSize w:val="1"/>
      <w:tblStyleColBandSize w:val="1"/>
      <w:tblCellMar>
        <w:left w:w="115" w:type="dxa"/>
        <w:right w:w="115" w:type="dxa"/>
      </w:tblCellMar>
    </w:tblPr>
  </w:style>
  <w:style w:type="table" w:customStyle="1" w:styleId="2519">
    <w:name w:val="2519"/>
    <w:basedOn w:val="TableNormal"/>
    <w:tblPr>
      <w:tblStyleRowBandSize w:val="1"/>
      <w:tblStyleColBandSize w:val="1"/>
      <w:tblCellMar>
        <w:left w:w="115" w:type="dxa"/>
        <w:right w:w="115" w:type="dxa"/>
      </w:tblCellMar>
    </w:tblPr>
  </w:style>
  <w:style w:type="table" w:customStyle="1" w:styleId="2518">
    <w:name w:val="2518"/>
    <w:basedOn w:val="TableNormal"/>
    <w:tblPr>
      <w:tblStyleRowBandSize w:val="1"/>
      <w:tblStyleColBandSize w:val="1"/>
      <w:tblCellMar>
        <w:left w:w="115" w:type="dxa"/>
        <w:right w:w="115" w:type="dxa"/>
      </w:tblCellMar>
    </w:tblPr>
  </w:style>
  <w:style w:type="table" w:customStyle="1" w:styleId="2517">
    <w:name w:val="2517"/>
    <w:basedOn w:val="TableNormal"/>
    <w:tblPr>
      <w:tblStyleRowBandSize w:val="1"/>
      <w:tblStyleColBandSize w:val="1"/>
      <w:tblCellMar>
        <w:left w:w="115" w:type="dxa"/>
        <w:right w:w="115" w:type="dxa"/>
      </w:tblCellMar>
    </w:tblPr>
  </w:style>
  <w:style w:type="table" w:customStyle="1" w:styleId="2516">
    <w:name w:val="2516"/>
    <w:basedOn w:val="TableNormal"/>
    <w:tblPr>
      <w:tblStyleRowBandSize w:val="1"/>
      <w:tblStyleColBandSize w:val="1"/>
      <w:tblCellMar>
        <w:left w:w="115" w:type="dxa"/>
        <w:right w:w="115" w:type="dxa"/>
      </w:tblCellMar>
    </w:tblPr>
  </w:style>
  <w:style w:type="table" w:customStyle="1" w:styleId="2515">
    <w:name w:val="2515"/>
    <w:basedOn w:val="TableNormal"/>
    <w:tblPr>
      <w:tblStyleRowBandSize w:val="1"/>
      <w:tblStyleColBandSize w:val="1"/>
      <w:tblCellMar>
        <w:left w:w="115" w:type="dxa"/>
        <w:right w:w="115" w:type="dxa"/>
      </w:tblCellMar>
    </w:tblPr>
  </w:style>
  <w:style w:type="table" w:customStyle="1" w:styleId="2514">
    <w:name w:val="2514"/>
    <w:basedOn w:val="TableNormal"/>
    <w:tblPr>
      <w:tblStyleRowBandSize w:val="1"/>
      <w:tblStyleColBandSize w:val="1"/>
      <w:tblCellMar>
        <w:left w:w="115" w:type="dxa"/>
        <w:right w:w="115" w:type="dxa"/>
      </w:tblCellMar>
    </w:tblPr>
  </w:style>
  <w:style w:type="table" w:customStyle="1" w:styleId="2513">
    <w:name w:val="2513"/>
    <w:basedOn w:val="TableNormal"/>
    <w:tblPr>
      <w:tblStyleRowBandSize w:val="1"/>
      <w:tblStyleColBandSize w:val="1"/>
      <w:tblCellMar>
        <w:left w:w="115" w:type="dxa"/>
        <w:right w:w="115" w:type="dxa"/>
      </w:tblCellMar>
    </w:tblPr>
  </w:style>
  <w:style w:type="table" w:customStyle="1" w:styleId="2512">
    <w:name w:val="2512"/>
    <w:basedOn w:val="TableNormal"/>
    <w:tblPr>
      <w:tblStyleRowBandSize w:val="1"/>
      <w:tblStyleColBandSize w:val="1"/>
      <w:tblCellMar>
        <w:left w:w="115" w:type="dxa"/>
        <w:right w:w="115" w:type="dxa"/>
      </w:tblCellMar>
    </w:tblPr>
  </w:style>
  <w:style w:type="table" w:customStyle="1" w:styleId="2511">
    <w:name w:val="2511"/>
    <w:basedOn w:val="TableNormal"/>
    <w:tblPr>
      <w:tblStyleRowBandSize w:val="1"/>
      <w:tblStyleColBandSize w:val="1"/>
      <w:tblCellMar>
        <w:left w:w="115" w:type="dxa"/>
        <w:right w:w="115" w:type="dxa"/>
      </w:tblCellMar>
    </w:tblPr>
  </w:style>
  <w:style w:type="table" w:customStyle="1" w:styleId="2510">
    <w:name w:val="2510"/>
    <w:basedOn w:val="TableNormal"/>
    <w:tblPr>
      <w:tblStyleRowBandSize w:val="1"/>
      <w:tblStyleColBandSize w:val="1"/>
      <w:tblCellMar>
        <w:left w:w="115" w:type="dxa"/>
        <w:right w:w="115" w:type="dxa"/>
      </w:tblCellMar>
    </w:tblPr>
  </w:style>
  <w:style w:type="table" w:customStyle="1" w:styleId="2509">
    <w:name w:val="2509"/>
    <w:basedOn w:val="TableNormal"/>
    <w:tblPr>
      <w:tblStyleRowBandSize w:val="1"/>
      <w:tblStyleColBandSize w:val="1"/>
      <w:tblCellMar>
        <w:left w:w="115" w:type="dxa"/>
        <w:right w:w="115" w:type="dxa"/>
      </w:tblCellMar>
    </w:tblPr>
  </w:style>
  <w:style w:type="table" w:customStyle="1" w:styleId="2508">
    <w:name w:val="2508"/>
    <w:basedOn w:val="TableNormal"/>
    <w:tblPr>
      <w:tblStyleRowBandSize w:val="1"/>
      <w:tblStyleColBandSize w:val="1"/>
      <w:tblCellMar>
        <w:left w:w="115" w:type="dxa"/>
        <w:right w:w="115" w:type="dxa"/>
      </w:tblCellMar>
    </w:tblPr>
  </w:style>
  <w:style w:type="table" w:customStyle="1" w:styleId="2507">
    <w:name w:val="2507"/>
    <w:basedOn w:val="TableNormal"/>
    <w:tblPr>
      <w:tblStyleRowBandSize w:val="1"/>
      <w:tblStyleColBandSize w:val="1"/>
      <w:tblCellMar>
        <w:left w:w="115" w:type="dxa"/>
        <w:right w:w="115" w:type="dxa"/>
      </w:tblCellMar>
    </w:tblPr>
  </w:style>
  <w:style w:type="table" w:customStyle="1" w:styleId="2506">
    <w:name w:val="2506"/>
    <w:basedOn w:val="TableNormal"/>
    <w:tblPr>
      <w:tblStyleRowBandSize w:val="1"/>
      <w:tblStyleColBandSize w:val="1"/>
      <w:tblCellMar>
        <w:left w:w="115" w:type="dxa"/>
        <w:right w:w="115" w:type="dxa"/>
      </w:tblCellMar>
    </w:tblPr>
  </w:style>
  <w:style w:type="table" w:customStyle="1" w:styleId="2505">
    <w:name w:val="2505"/>
    <w:basedOn w:val="TableNormal"/>
    <w:tblPr>
      <w:tblStyleRowBandSize w:val="1"/>
      <w:tblStyleColBandSize w:val="1"/>
      <w:tblCellMar>
        <w:left w:w="115" w:type="dxa"/>
        <w:right w:w="115" w:type="dxa"/>
      </w:tblCellMar>
    </w:tblPr>
  </w:style>
  <w:style w:type="table" w:customStyle="1" w:styleId="2504">
    <w:name w:val="2504"/>
    <w:basedOn w:val="TableNormal"/>
    <w:tblPr>
      <w:tblStyleRowBandSize w:val="1"/>
      <w:tblStyleColBandSize w:val="1"/>
      <w:tblCellMar>
        <w:left w:w="115" w:type="dxa"/>
        <w:right w:w="115" w:type="dxa"/>
      </w:tblCellMar>
    </w:tblPr>
  </w:style>
  <w:style w:type="table" w:customStyle="1" w:styleId="2503">
    <w:name w:val="2503"/>
    <w:basedOn w:val="TableNormal"/>
    <w:tblPr>
      <w:tblStyleRowBandSize w:val="1"/>
      <w:tblStyleColBandSize w:val="1"/>
      <w:tblCellMar>
        <w:left w:w="115" w:type="dxa"/>
        <w:right w:w="115" w:type="dxa"/>
      </w:tblCellMar>
    </w:tblPr>
  </w:style>
  <w:style w:type="table" w:customStyle="1" w:styleId="2502">
    <w:name w:val="2502"/>
    <w:basedOn w:val="TableNormal"/>
    <w:tblPr>
      <w:tblStyleRowBandSize w:val="1"/>
      <w:tblStyleColBandSize w:val="1"/>
      <w:tblCellMar>
        <w:left w:w="115" w:type="dxa"/>
        <w:right w:w="115" w:type="dxa"/>
      </w:tblCellMar>
    </w:tblPr>
  </w:style>
  <w:style w:type="table" w:customStyle="1" w:styleId="2501">
    <w:name w:val="2501"/>
    <w:basedOn w:val="TableNormal"/>
    <w:tblPr>
      <w:tblStyleRowBandSize w:val="1"/>
      <w:tblStyleColBandSize w:val="1"/>
      <w:tblCellMar>
        <w:left w:w="115" w:type="dxa"/>
        <w:right w:w="115" w:type="dxa"/>
      </w:tblCellMar>
    </w:tblPr>
  </w:style>
  <w:style w:type="table" w:customStyle="1" w:styleId="2500">
    <w:name w:val="2500"/>
    <w:basedOn w:val="TableNormal"/>
    <w:tblPr>
      <w:tblStyleRowBandSize w:val="1"/>
      <w:tblStyleColBandSize w:val="1"/>
      <w:tblCellMar>
        <w:left w:w="115" w:type="dxa"/>
        <w:right w:w="115" w:type="dxa"/>
      </w:tblCellMar>
    </w:tblPr>
  </w:style>
  <w:style w:type="table" w:customStyle="1" w:styleId="2499">
    <w:name w:val="2499"/>
    <w:basedOn w:val="TableNormal"/>
    <w:tblPr>
      <w:tblStyleRowBandSize w:val="1"/>
      <w:tblStyleColBandSize w:val="1"/>
      <w:tblCellMar>
        <w:left w:w="115" w:type="dxa"/>
        <w:right w:w="115" w:type="dxa"/>
      </w:tblCellMar>
    </w:tblPr>
  </w:style>
  <w:style w:type="table" w:customStyle="1" w:styleId="2498">
    <w:name w:val="2498"/>
    <w:basedOn w:val="TableNormal"/>
    <w:tblPr>
      <w:tblStyleRowBandSize w:val="1"/>
      <w:tblStyleColBandSize w:val="1"/>
      <w:tblCellMar>
        <w:left w:w="115" w:type="dxa"/>
        <w:right w:w="115" w:type="dxa"/>
      </w:tblCellMar>
    </w:tblPr>
  </w:style>
  <w:style w:type="table" w:customStyle="1" w:styleId="2497">
    <w:name w:val="2497"/>
    <w:basedOn w:val="TableNormal"/>
    <w:tblPr>
      <w:tblStyleRowBandSize w:val="1"/>
      <w:tblStyleColBandSize w:val="1"/>
      <w:tblCellMar>
        <w:left w:w="115" w:type="dxa"/>
        <w:right w:w="115" w:type="dxa"/>
      </w:tblCellMar>
    </w:tblPr>
  </w:style>
  <w:style w:type="table" w:customStyle="1" w:styleId="2496">
    <w:name w:val="2496"/>
    <w:basedOn w:val="TableNormal"/>
    <w:tblPr>
      <w:tblStyleRowBandSize w:val="1"/>
      <w:tblStyleColBandSize w:val="1"/>
      <w:tblCellMar>
        <w:left w:w="115" w:type="dxa"/>
        <w:right w:w="115" w:type="dxa"/>
      </w:tblCellMar>
    </w:tblPr>
  </w:style>
  <w:style w:type="table" w:customStyle="1" w:styleId="2495">
    <w:name w:val="2495"/>
    <w:basedOn w:val="TableNormal"/>
    <w:tblPr>
      <w:tblStyleRowBandSize w:val="1"/>
      <w:tblStyleColBandSize w:val="1"/>
      <w:tblCellMar>
        <w:left w:w="115" w:type="dxa"/>
        <w:right w:w="115" w:type="dxa"/>
      </w:tblCellMar>
    </w:tblPr>
  </w:style>
  <w:style w:type="table" w:customStyle="1" w:styleId="2494">
    <w:name w:val="2494"/>
    <w:basedOn w:val="TableNormal"/>
    <w:tblPr>
      <w:tblStyleRowBandSize w:val="1"/>
      <w:tblStyleColBandSize w:val="1"/>
      <w:tblCellMar>
        <w:left w:w="115" w:type="dxa"/>
        <w:right w:w="115" w:type="dxa"/>
      </w:tblCellMar>
    </w:tblPr>
  </w:style>
  <w:style w:type="table" w:customStyle="1" w:styleId="2493">
    <w:name w:val="2493"/>
    <w:basedOn w:val="TableNormal"/>
    <w:tblPr>
      <w:tblStyleRowBandSize w:val="1"/>
      <w:tblStyleColBandSize w:val="1"/>
      <w:tblCellMar>
        <w:left w:w="115" w:type="dxa"/>
        <w:right w:w="115" w:type="dxa"/>
      </w:tblCellMar>
    </w:tblPr>
  </w:style>
  <w:style w:type="table" w:customStyle="1" w:styleId="2492">
    <w:name w:val="2492"/>
    <w:basedOn w:val="TableNormal"/>
    <w:tblPr>
      <w:tblStyleRowBandSize w:val="1"/>
      <w:tblStyleColBandSize w:val="1"/>
      <w:tblCellMar>
        <w:left w:w="115" w:type="dxa"/>
        <w:right w:w="115" w:type="dxa"/>
      </w:tblCellMar>
    </w:tblPr>
  </w:style>
  <w:style w:type="table" w:customStyle="1" w:styleId="2491">
    <w:name w:val="2491"/>
    <w:basedOn w:val="TableNormal"/>
    <w:tblPr>
      <w:tblStyleRowBandSize w:val="1"/>
      <w:tblStyleColBandSize w:val="1"/>
      <w:tblCellMar>
        <w:left w:w="115" w:type="dxa"/>
        <w:right w:w="115" w:type="dxa"/>
      </w:tblCellMar>
    </w:tblPr>
  </w:style>
  <w:style w:type="table" w:customStyle="1" w:styleId="2490">
    <w:name w:val="2490"/>
    <w:basedOn w:val="TableNormal"/>
    <w:tblPr>
      <w:tblStyleRowBandSize w:val="1"/>
      <w:tblStyleColBandSize w:val="1"/>
      <w:tblCellMar>
        <w:left w:w="115" w:type="dxa"/>
        <w:right w:w="115" w:type="dxa"/>
      </w:tblCellMar>
    </w:tblPr>
  </w:style>
  <w:style w:type="table" w:customStyle="1" w:styleId="2489">
    <w:name w:val="2489"/>
    <w:basedOn w:val="TableNormal"/>
    <w:tblPr>
      <w:tblStyleRowBandSize w:val="1"/>
      <w:tblStyleColBandSize w:val="1"/>
      <w:tblCellMar>
        <w:left w:w="115" w:type="dxa"/>
        <w:right w:w="115" w:type="dxa"/>
      </w:tblCellMar>
    </w:tblPr>
  </w:style>
  <w:style w:type="table" w:customStyle="1" w:styleId="2488">
    <w:name w:val="2488"/>
    <w:basedOn w:val="TableNormal"/>
    <w:tblPr>
      <w:tblStyleRowBandSize w:val="1"/>
      <w:tblStyleColBandSize w:val="1"/>
      <w:tblCellMar>
        <w:left w:w="115" w:type="dxa"/>
        <w:right w:w="115" w:type="dxa"/>
      </w:tblCellMar>
    </w:tblPr>
  </w:style>
  <w:style w:type="table" w:customStyle="1" w:styleId="2487">
    <w:name w:val="2487"/>
    <w:basedOn w:val="TableNormal"/>
    <w:tblPr>
      <w:tblStyleRowBandSize w:val="1"/>
      <w:tblStyleColBandSize w:val="1"/>
      <w:tblCellMar>
        <w:left w:w="115" w:type="dxa"/>
        <w:right w:w="115" w:type="dxa"/>
      </w:tblCellMar>
    </w:tblPr>
  </w:style>
  <w:style w:type="table" w:customStyle="1" w:styleId="2486">
    <w:name w:val="2486"/>
    <w:basedOn w:val="TableNormal"/>
    <w:tblPr>
      <w:tblStyleRowBandSize w:val="1"/>
      <w:tblStyleColBandSize w:val="1"/>
      <w:tblCellMar>
        <w:left w:w="115" w:type="dxa"/>
        <w:right w:w="115" w:type="dxa"/>
      </w:tblCellMar>
    </w:tblPr>
  </w:style>
  <w:style w:type="table" w:customStyle="1" w:styleId="2485">
    <w:name w:val="2485"/>
    <w:basedOn w:val="TableNormal"/>
    <w:tblPr>
      <w:tblStyleRowBandSize w:val="1"/>
      <w:tblStyleColBandSize w:val="1"/>
      <w:tblCellMar>
        <w:left w:w="115" w:type="dxa"/>
        <w:right w:w="115" w:type="dxa"/>
      </w:tblCellMar>
    </w:tblPr>
  </w:style>
  <w:style w:type="table" w:customStyle="1" w:styleId="2484">
    <w:name w:val="2484"/>
    <w:basedOn w:val="TableNormal"/>
    <w:tblPr>
      <w:tblStyleRowBandSize w:val="1"/>
      <w:tblStyleColBandSize w:val="1"/>
      <w:tblCellMar>
        <w:left w:w="115" w:type="dxa"/>
        <w:right w:w="115" w:type="dxa"/>
      </w:tblCellMar>
    </w:tblPr>
  </w:style>
  <w:style w:type="table" w:customStyle="1" w:styleId="2483">
    <w:name w:val="2483"/>
    <w:basedOn w:val="TableNormal"/>
    <w:tblPr>
      <w:tblStyleRowBandSize w:val="1"/>
      <w:tblStyleColBandSize w:val="1"/>
      <w:tblCellMar>
        <w:left w:w="115" w:type="dxa"/>
        <w:right w:w="115" w:type="dxa"/>
      </w:tblCellMar>
    </w:tblPr>
  </w:style>
  <w:style w:type="table" w:customStyle="1" w:styleId="2482">
    <w:name w:val="2482"/>
    <w:basedOn w:val="TableNormal"/>
    <w:tblPr>
      <w:tblStyleRowBandSize w:val="1"/>
      <w:tblStyleColBandSize w:val="1"/>
      <w:tblCellMar>
        <w:left w:w="115" w:type="dxa"/>
        <w:right w:w="115" w:type="dxa"/>
      </w:tblCellMar>
    </w:tblPr>
  </w:style>
  <w:style w:type="table" w:customStyle="1" w:styleId="2481">
    <w:name w:val="2481"/>
    <w:basedOn w:val="TableNormal"/>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Pr>
      <w:sz w:val="20"/>
      <w:szCs w:val="20"/>
    </w:rPr>
  </w:style>
  <w:style w:type="character" w:customStyle="1" w:styleId="BalloonTextChar41">
    <w:name w:val="Balloon Text Char41"/>
    <w:basedOn w:val="DefaultParagraphFont"/>
    <w:uiPriority w:val="99"/>
    <w:semiHidden/>
    <w:rsid w:val="00F934C4"/>
    <w:rPr>
      <w:rFonts w:ascii="Segoe UI" w:hAnsi="Segoe UI" w:cs="Segoe UI"/>
      <w:sz w:val="18"/>
      <w:szCs w:val="18"/>
    </w:rPr>
  </w:style>
  <w:style w:type="character" w:customStyle="1" w:styleId="FooterChar41">
    <w:name w:val="Footer Char41"/>
    <w:basedOn w:val="DefaultParagraphFont"/>
    <w:uiPriority w:val="99"/>
    <w:rsid w:val="004A5F88"/>
  </w:style>
  <w:style w:type="character" w:customStyle="1" w:styleId="CommentSubjectChar41">
    <w:name w:val="Comment Subject Char41"/>
    <w:basedOn w:val="CommentTextChar41"/>
    <w:uiPriority w:val="99"/>
    <w:semiHidden/>
    <w:rsid w:val="004A5F88"/>
    <w:rPr>
      <w:b/>
      <w:bCs/>
      <w:sz w:val="20"/>
      <w:szCs w:val="20"/>
    </w:rPr>
  </w:style>
  <w:style w:type="character" w:customStyle="1" w:styleId="FootnoteTextChar41">
    <w:name w:val="Footnote Text Char41"/>
    <w:basedOn w:val="DefaultParagraphFont"/>
    <w:uiPriority w:val="99"/>
    <w:semiHidden/>
    <w:rsid w:val="00422D83"/>
    <w:rPr>
      <w:sz w:val="20"/>
      <w:szCs w:val="20"/>
    </w:rPr>
  </w:style>
  <w:style w:type="table" w:customStyle="1" w:styleId="2480">
    <w:name w:val="2480"/>
    <w:basedOn w:val="TableNormal"/>
    <w:tblPr>
      <w:tblStyleRowBandSize w:val="1"/>
      <w:tblStyleColBandSize w:val="1"/>
      <w:tblCellMar>
        <w:left w:w="115" w:type="dxa"/>
        <w:right w:w="115" w:type="dxa"/>
      </w:tblCellMar>
    </w:tblPr>
  </w:style>
  <w:style w:type="table" w:customStyle="1" w:styleId="2479">
    <w:name w:val="2479"/>
    <w:basedOn w:val="TableNormal"/>
    <w:tblPr>
      <w:tblStyleRowBandSize w:val="1"/>
      <w:tblStyleColBandSize w:val="1"/>
      <w:tblCellMar>
        <w:left w:w="115" w:type="dxa"/>
        <w:right w:w="115" w:type="dxa"/>
      </w:tblCellMar>
    </w:tblPr>
  </w:style>
  <w:style w:type="table" w:customStyle="1" w:styleId="2478">
    <w:name w:val="2478"/>
    <w:basedOn w:val="TableNormal"/>
    <w:tblPr>
      <w:tblStyleRowBandSize w:val="1"/>
      <w:tblStyleColBandSize w:val="1"/>
      <w:tblCellMar>
        <w:left w:w="115" w:type="dxa"/>
        <w:right w:w="115" w:type="dxa"/>
      </w:tblCellMar>
    </w:tblPr>
  </w:style>
  <w:style w:type="table" w:customStyle="1" w:styleId="2477">
    <w:name w:val="2477"/>
    <w:basedOn w:val="TableNormal"/>
    <w:tblPr>
      <w:tblStyleRowBandSize w:val="1"/>
      <w:tblStyleColBandSize w:val="1"/>
      <w:tblCellMar>
        <w:left w:w="115" w:type="dxa"/>
        <w:right w:w="115" w:type="dxa"/>
      </w:tblCellMar>
    </w:tblPr>
  </w:style>
  <w:style w:type="table" w:customStyle="1" w:styleId="2476">
    <w:name w:val="2476"/>
    <w:basedOn w:val="TableNormal"/>
    <w:tblPr>
      <w:tblStyleRowBandSize w:val="1"/>
      <w:tblStyleColBandSize w:val="1"/>
      <w:tblCellMar>
        <w:left w:w="115" w:type="dxa"/>
        <w:right w:w="115" w:type="dxa"/>
      </w:tblCellMar>
    </w:tblPr>
  </w:style>
  <w:style w:type="table" w:customStyle="1" w:styleId="2475">
    <w:name w:val="2475"/>
    <w:basedOn w:val="TableNormal"/>
    <w:tblPr>
      <w:tblStyleRowBandSize w:val="1"/>
      <w:tblStyleColBandSize w:val="1"/>
      <w:tblCellMar>
        <w:left w:w="115" w:type="dxa"/>
        <w:right w:w="115" w:type="dxa"/>
      </w:tblCellMar>
    </w:tblPr>
  </w:style>
  <w:style w:type="table" w:customStyle="1" w:styleId="2474">
    <w:name w:val="2474"/>
    <w:basedOn w:val="TableNormal"/>
    <w:tblPr>
      <w:tblStyleRowBandSize w:val="1"/>
      <w:tblStyleColBandSize w:val="1"/>
      <w:tblCellMar>
        <w:left w:w="115" w:type="dxa"/>
        <w:right w:w="115" w:type="dxa"/>
      </w:tblCellMar>
    </w:tblPr>
  </w:style>
  <w:style w:type="table" w:customStyle="1" w:styleId="2473">
    <w:name w:val="2473"/>
    <w:basedOn w:val="TableNormal"/>
    <w:tblPr>
      <w:tblStyleRowBandSize w:val="1"/>
      <w:tblStyleColBandSize w:val="1"/>
      <w:tblCellMar>
        <w:left w:w="115" w:type="dxa"/>
        <w:right w:w="115" w:type="dxa"/>
      </w:tblCellMar>
    </w:tblPr>
  </w:style>
  <w:style w:type="table" w:customStyle="1" w:styleId="2472">
    <w:name w:val="2472"/>
    <w:basedOn w:val="TableNormal"/>
    <w:tblPr>
      <w:tblStyleRowBandSize w:val="1"/>
      <w:tblStyleColBandSize w:val="1"/>
      <w:tblCellMar>
        <w:left w:w="115" w:type="dxa"/>
        <w:right w:w="115" w:type="dxa"/>
      </w:tblCellMar>
    </w:tblPr>
  </w:style>
  <w:style w:type="table" w:customStyle="1" w:styleId="2471">
    <w:name w:val="2471"/>
    <w:basedOn w:val="TableNormal"/>
    <w:tblPr>
      <w:tblStyleRowBandSize w:val="1"/>
      <w:tblStyleColBandSize w:val="1"/>
      <w:tblCellMar>
        <w:left w:w="115" w:type="dxa"/>
        <w:right w:w="115" w:type="dxa"/>
      </w:tblCellMar>
    </w:tblPr>
  </w:style>
  <w:style w:type="table" w:customStyle="1" w:styleId="2470">
    <w:name w:val="2470"/>
    <w:basedOn w:val="TableNormal"/>
    <w:tblPr>
      <w:tblStyleRowBandSize w:val="1"/>
      <w:tblStyleColBandSize w:val="1"/>
      <w:tblCellMar>
        <w:left w:w="115" w:type="dxa"/>
        <w:right w:w="115" w:type="dxa"/>
      </w:tblCellMar>
    </w:tblPr>
  </w:style>
  <w:style w:type="table" w:customStyle="1" w:styleId="2469">
    <w:name w:val="2469"/>
    <w:basedOn w:val="TableNormal"/>
    <w:tblPr>
      <w:tblStyleRowBandSize w:val="1"/>
      <w:tblStyleColBandSize w:val="1"/>
      <w:tblCellMar>
        <w:left w:w="115" w:type="dxa"/>
        <w:right w:w="115" w:type="dxa"/>
      </w:tblCellMar>
    </w:tblPr>
  </w:style>
  <w:style w:type="table" w:customStyle="1" w:styleId="2468">
    <w:name w:val="2468"/>
    <w:basedOn w:val="TableNormal"/>
    <w:tblPr>
      <w:tblStyleRowBandSize w:val="1"/>
      <w:tblStyleColBandSize w:val="1"/>
      <w:tblCellMar>
        <w:left w:w="115" w:type="dxa"/>
        <w:right w:w="115" w:type="dxa"/>
      </w:tblCellMar>
    </w:tblPr>
  </w:style>
  <w:style w:type="table" w:customStyle="1" w:styleId="2467">
    <w:name w:val="2467"/>
    <w:basedOn w:val="TableNormal"/>
    <w:tblPr>
      <w:tblStyleRowBandSize w:val="1"/>
      <w:tblStyleColBandSize w:val="1"/>
      <w:tblCellMar>
        <w:left w:w="115" w:type="dxa"/>
        <w:right w:w="115" w:type="dxa"/>
      </w:tblCellMar>
    </w:tblPr>
  </w:style>
  <w:style w:type="table" w:customStyle="1" w:styleId="2466">
    <w:name w:val="2466"/>
    <w:basedOn w:val="TableNormal"/>
    <w:tblPr>
      <w:tblStyleRowBandSize w:val="1"/>
      <w:tblStyleColBandSize w:val="1"/>
      <w:tblCellMar>
        <w:left w:w="115" w:type="dxa"/>
        <w:right w:w="115" w:type="dxa"/>
      </w:tblCellMar>
    </w:tblPr>
  </w:style>
  <w:style w:type="table" w:customStyle="1" w:styleId="2465">
    <w:name w:val="2465"/>
    <w:basedOn w:val="TableNormal"/>
    <w:tblPr>
      <w:tblStyleRowBandSize w:val="1"/>
      <w:tblStyleColBandSize w:val="1"/>
      <w:tblCellMar>
        <w:left w:w="115" w:type="dxa"/>
        <w:right w:w="115" w:type="dxa"/>
      </w:tblCellMar>
    </w:tblPr>
  </w:style>
  <w:style w:type="table" w:customStyle="1" w:styleId="2464">
    <w:name w:val="2464"/>
    <w:basedOn w:val="TableNormal"/>
    <w:tblPr>
      <w:tblStyleRowBandSize w:val="1"/>
      <w:tblStyleColBandSize w:val="1"/>
      <w:tblCellMar>
        <w:left w:w="115" w:type="dxa"/>
        <w:right w:w="115" w:type="dxa"/>
      </w:tblCellMar>
    </w:tblPr>
  </w:style>
  <w:style w:type="table" w:customStyle="1" w:styleId="2463">
    <w:name w:val="2463"/>
    <w:basedOn w:val="TableNormal"/>
    <w:tblPr>
      <w:tblStyleRowBandSize w:val="1"/>
      <w:tblStyleColBandSize w:val="1"/>
      <w:tblCellMar>
        <w:left w:w="115" w:type="dxa"/>
        <w:right w:w="115" w:type="dxa"/>
      </w:tblCellMar>
    </w:tblPr>
  </w:style>
  <w:style w:type="table" w:customStyle="1" w:styleId="2462">
    <w:name w:val="2462"/>
    <w:basedOn w:val="TableNormal"/>
    <w:tblPr>
      <w:tblStyleRowBandSize w:val="1"/>
      <w:tblStyleColBandSize w:val="1"/>
      <w:tblCellMar>
        <w:left w:w="115" w:type="dxa"/>
        <w:right w:w="115" w:type="dxa"/>
      </w:tblCellMar>
    </w:tblPr>
  </w:style>
  <w:style w:type="table" w:customStyle="1" w:styleId="2461">
    <w:name w:val="2461"/>
    <w:basedOn w:val="TableNormal"/>
    <w:tblPr>
      <w:tblStyleRowBandSize w:val="1"/>
      <w:tblStyleColBandSize w:val="1"/>
      <w:tblCellMar>
        <w:left w:w="115" w:type="dxa"/>
        <w:right w:w="115" w:type="dxa"/>
      </w:tblCellMar>
    </w:tblPr>
  </w:style>
  <w:style w:type="table" w:customStyle="1" w:styleId="2460">
    <w:name w:val="2460"/>
    <w:basedOn w:val="TableNormal"/>
    <w:tblPr>
      <w:tblStyleRowBandSize w:val="1"/>
      <w:tblStyleColBandSize w:val="1"/>
      <w:tblCellMar>
        <w:left w:w="115" w:type="dxa"/>
        <w:right w:w="115" w:type="dxa"/>
      </w:tblCellMar>
    </w:tblPr>
  </w:style>
  <w:style w:type="table" w:customStyle="1" w:styleId="2459">
    <w:name w:val="2459"/>
    <w:basedOn w:val="TableNormal"/>
    <w:tblPr>
      <w:tblStyleRowBandSize w:val="1"/>
      <w:tblStyleColBandSize w:val="1"/>
      <w:tblCellMar>
        <w:left w:w="115" w:type="dxa"/>
        <w:right w:w="115" w:type="dxa"/>
      </w:tblCellMar>
    </w:tblPr>
  </w:style>
  <w:style w:type="table" w:customStyle="1" w:styleId="2458">
    <w:name w:val="2458"/>
    <w:basedOn w:val="TableNormal"/>
    <w:tblPr>
      <w:tblStyleRowBandSize w:val="1"/>
      <w:tblStyleColBandSize w:val="1"/>
      <w:tblCellMar>
        <w:left w:w="115" w:type="dxa"/>
        <w:right w:w="115" w:type="dxa"/>
      </w:tblCellMar>
    </w:tblPr>
  </w:style>
  <w:style w:type="table" w:customStyle="1" w:styleId="2457">
    <w:name w:val="2457"/>
    <w:basedOn w:val="TableNormal"/>
    <w:tblPr>
      <w:tblStyleRowBandSize w:val="1"/>
      <w:tblStyleColBandSize w:val="1"/>
      <w:tblCellMar>
        <w:left w:w="115" w:type="dxa"/>
        <w:right w:w="115" w:type="dxa"/>
      </w:tblCellMar>
    </w:tblPr>
  </w:style>
  <w:style w:type="table" w:customStyle="1" w:styleId="2456">
    <w:name w:val="2456"/>
    <w:basedOn w:val="TableNormal"/>
    <w:tblPr>
      <w:tblStyleRowBandSize w:val="1"/>
      <w:tblStyleColBandSize w:val="1"/>
      <w:tblCellMar>
        <w:left w:w="115" w:type="dxa"/>
        <w:right w:w="115" w:type="dxa"/>
      </w:tblCellMar>
    </w:tblPr>
  </w:style>
  <w:style w:type="table" w:customStyle="1" w:styleId="2455">
    <w:name w:val="2455"/>
    <w:basedOn w:val="TableNormal"/>
    <w:tblPr>
      <w:tblStyleRowBandSize w:val="1"/>
      <w:tblStyleColBandSize w:val="1"/>
      <w:tblCellMar>
        <w:left w:w="115" w:type="dxa"/>
        <w:right w:w="115" w:type="dxa"/>
      </w:tblCellMar>
    </w:tblPr>
  </w:style>
  <w:style w:type="table" w:customStyle="1" w:styleId="2454">
    <w:name w:val="2454"/>
    <w:basedOn w:val="TableNormal"/>
    <w:tblPr>
      <w:tblStyleRowBandSize w:val="1"/>
      <w:tblStyleColBandSize w:val="1"/>
      <w:tblCellMar>
        <w:left w:w="115" w:type="dxa"/>
        <w:right w:w="115" w:type="dxa"/>
      </w:tblCellMar>
    </w:tblPr>
  </w:style>
  <w:style w:type="table" w:customStyle="1" w:styleId="2453">
    <w:name w:val="2453"/>
    <w:basedOn w:val="TableNormal"/>
    <w:tblPr>
      <w:tblStyleRowBandSize w:val="1"/>
      <w:tblStyleColBandSize w:val="1"/>
      <w:tblCellMar>
        <w:left w:w="115" w:type="dxa"/>
        <w:right w:w="115" w:type="dxa"/>
      </w:tblCellMar>
    </w:tblPr>
  </w:style>
  <w:style w:type="table" w:customStyle="1" w:styleId="2452">
    <w:name w:val="2452"/>
    <w:basedOn w:val="TableNormal"/>
    <w:tblPr>
      <w:tblStyleRowBandSize w:val="1"/>
      <w:tblStyleColBandSize w:val="1"/>
      <w:tblCellMar>
        <w:left w:w="115" w:type="dxa"/>
        <w:right w:w="115" w:type="dxa"/>
      </w:tblCellMar>
    </w:tblPr>
  </w:style>
  <w:style w:type="table" w:customStyle="1" w:styleId="2451">
    <w:name w:val="2451"/>
    <w:basedOn w:val="TableNormal"/>
    <w:tblPr>
      <w:tblStyleRowBandSize w:val="1"/>
      <w:tblStyleColBandSize w:val="1"/>
      <w:tblCellMar>
        <w:left w:w="115" w:type="dxa"/>
        <w:right w:w="115" w:type="dxa"/>
      </w:tblCellMar>
    </w:tblPr>
  </w:style>
  <w:style w:type="table" w:customStyle="1" w:styleId="2450">
    <w:name w:val="2450"/>
    <w:basedOn w:val="TableNormal"/>
    <w:tblPr>
      <w:tblStyleRowBandSize w:val="1"/>
      <w:tblStyleColBandSize w:val="1"/>
      <w:tblCellMar>
        <w:left w:w="115" w:type="dxa"/>
        <w:right w:w="115" w:type="dxa"/>
      </w:tblCellMar>
    </w:tblPr>
  </w:style>
  <w:style w:type="table" w:customStyle="1" w:styleId="2449">
    <w:name w:val="2449"/>
    <w:basedOn w:val="TableNormal"/>
    <w:tblPr>
      <w:tblStyleRowBandSize w:val="1"/>
      <w:tblStyleColBandSize w:val="1"/>
      <w:tblCellMar>
        <w:left w:w="115" w:type="dxa"/>
        <w:right w:w="115" w:type="dxa"/>
      </w:tblCellMar>
    </w:tblPr>
  </w:style>
  <w:style w:type="table" w:customStyle="1" w:styleId="2448">
    <w:name w:val="2448"/>
    <w:basedOn w:val="TableNormal"/>
    <w:tblPr>
      <w:tblStyleRowBandSize w:val="1"/>
      <w:tblStyleColBandSize w:val="1"/>
      <w:tblCellMar>
        <w:left w:w="115" w:type="dxa"/>
        <w:right w:w="115" w:type="dxa"/>
      </w:tblCellMar>
    </w:tblPr>
  </w:style>
  <w:style w:type="table" w:customStyle="1" w:styleId="2447">
    <w:name w:val="2447"/>
    <w:basedOn w:val="TableNormal"/>
    <w:tblPr>
      <w:tblStyleRowBandSize w:val="1"/>
      <w:tblStyleColBandSize w:val="1"/>
      <w:tblCellMar>
        <w:left w:w="115" w:type="dxa"/>
        <w:right w:w="115" w:type="dxa"/>
      </w:tblCellMar>
    </w:tblPr>
  </w:style>
  <w:style w:type="table" w:customStyle="1" w:styleId="2446">
    <w:name w:val="2446"/>
    <w:basedOn w:val="TableNormal"/>
    <w:tblPr>
      <w:tblStyleRowBandSize w:val="1"/>
      <w:tblStyleColBandSize w:val="1"/>
      <w:tblCellMar>
        <w:left w:w="115" w:type="dxa"/>
        <w:right w:w="115" w:type="dxa"/>
      </w:tblCellMar>
    </w:tblPr>
  </w:style>
  <w:style w:type="table" w:customStyle="1" w:styleId="2445">
    <w:name w:val="2445"/>
    <w:basedOn w:val="TableNormal"/>
    <w:tblPr>
      <w:tblStyleRowBandSize w:val="1"/>
      <w:tblStyleColBandSize w:val="1"/>
      <w:tblCellMar>
        <w:left w:w="115" w:type="dxa"/>
        <w:right w:w="115" w:type="dxa"/>
      </w:tblCellMar>
    </w:tblPr>
  </w:style>
  <w:style w:type="table" w:customStyle="1" w:styleId="2444">
    <w:name w:val="2444"/>
    <w:basedOn w:val="TableNormal"/>
    <w:tblPr>
      <w:tblStyleRowBandSize w:val="1"/>
      <w:tblStyleColBandSize w:val="1"/>
      <w:tblCellMar>
        <w:left w:w="115" w:type="dxa"/>
        <w:right w:w="115" w:type="dxa"/>
      </w:tblCellMar>
    </w:tblPr>
  </w:style>
  <w:style w:type="table" w:customStyle="1" w:styleId="2443">
    <w:name w:val="2443"/>
    <w:basedOn w:val="TableNormal"/>
    <w:tblPr>
      <w:tblStyleRowBandSize w:val="1"/>
      <w:tblStyleColBandSize w:val="1"/>
      <w:tblCellMar>
        <w:left w:w="115" w:type="dxa"/>
        <w:right w:w="115" w:type="dxa"/>
      </w:tblCellMar>
    </w:tblPr>
  </w:style>
  <w:style w:type="table" w:customStyle="1" w:styleId="2442">
    <w:name w:val="2442"/>
    <w:basedOn w:val="TableNormal"/>
    <w:tblPr>
      <w:tblStyleRowBandSize w:val="1"/>
      <w:tblStyleColBandSize w:val="1"/>
      <w:tblCellMar>
        <w:left w:w="115" w:type="dxa"/>
        <w:right w:w="115" w:type="dxa"/>
      </w:tblCellMar>
    </w:tblPr>
  </w:style>
  <w:style w:type="table" w:customStyle="1" w:styleId="2441">
    <w:name w:val="2441"/>
    <w:basedOn w:val="TableNormal"/>
    <w:tblPr>
      <w:tblStyleRowBandSize w:val="1"/>
      <w:tblStyleColBandSize w:val="1"/>
      <w:tblCellMar>
        <w:left w:w="115" w:type="dxa"/>
        <w:right w:w="115" w:type="dxa"/>
      </w:tblCellMar>
    </w:tblPr>
  </w:style>
  <w:style w:type="table" w:customStyle="1" w:styleId="2440">
    <w:name w:val="2440"/>
    <w:basedOn w:val="TableNormal"/>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Pr>
      <w:sz w:val="20"/>
      <w:szCs w:val="20"/>
    </w:rPr>
  </w:style>
  <w:style w:type="character" w:customStyle="1" w:styleId="BalloonTextChar40">
    <w:name w:val="Balloon Text Char40"/>
    <w:basedOn w:val="DefaultParagraphFont"/>
    <w:uiPriority w:val="99"/>
    <w:semiHidden/>
    <w:rsid w:val="00F934C4"/>
    <w:rPr>
      <w:rFonts w:ascii="Segoe UI" w:hAnsi="Segoe UI" w:cs="Segoe UI"/>
      <w:sz w:val="18"/>
      <w:szCs w:val="18"/>
    </w:rPr>
  </w:style>
  <w:style w:type="character" w:customStyle="1" w:styleId="FooterChar40">
    <w:name w:val="Footer Char40"/>
    <w:basedOn w:val="DefaultParagraphFont"/>
    <w:uiPriority w:val="99"/>
    <w:rsid w:val="004A5F88"/>
  </w:style>
  <w:style w:type="character" w:customStyle="1" w:styleId="CommentSubjectChar40">
    <w:name w:val="Comment Subject Char40"/>
    <w:basedOn w:val="CommentTextChar40"/>
    <w:uiPriority w:val="99"/>
    <w:semiHidden/>
    <w:rsid w:val="004A5F88"/>
    <w:rPr>
      <w:b/>
      <w:bCs/>
      <w:sz w:val="20"/>
      <w:szCs w:val="20"/>
    </w:rPr>
  </w:style>
  <w:style w:type="character" w:customStyle="1" w:styleId="FootnoteTextChar40">
    <w:name w:val="Footnote Text Char40"/>
    <w:basedOn w:val="DefaultParagraphFont"/>
    <w:uiPriority w:val="99"/>
    <w:semiHidden/>
    <w:rsid w:val="00422D83"/>
    <w:rPr>
      <w:sz w:val="20"/>
      <w:szCs w:val="20"/>
    </w:rPr>
  </w:style>
  <w:style w:type="table" w:customStyle="1" w:styleId="2439">
    <w:name w:val="2439"/>
    <w:basedOn w:val="TableNormal"/>
    <w:tblPr>
      <w:tblStyleRowBandSize w:val="1"/>
      <w:tblStyleColBandSize w:val="1"/>
      <w:tblCellMar>
        <w:left w:w="115" w:type="dxa"/>
        <w:right w:w="115" w:type="dxa"/>
      </w:tblCellMar>
    </w:tblPr>
  </w:style>
  <w:style w:type="table" w:customStyle="1" w:styleId="2438">
    <w:name w:val="2438"/>
    <w:basedOn w:val="TableNormal"/>
    <w:tblPr>
      <w:tblStyleRowBandSize w:val="1"/>
      <w:tblStyleColBandSize w:val="1"/>
      <w:tblCellMar>
        <w:left w:w="115" w:type="dxa"/>
        <w:right w:w="115" w:type="dxa"/>
      </w:tblCellMar>
    </w:tblPr>
  </w:style>
  <w:style w:type="table" w:customStyle="1" w:styleId="2437">
    <w:name w:val="2437"/>
    <w:basedOn w:val="TableNormal"/>
    <w:tblPr>
      <w:tblStyleRowBandSize w:val="1"/>
      <w:tblStyleColBandSize w:val="1"/>
      <w:tblCellMar>
        <w:left w:w="115" w:type="dxa"/>
        <w:right w:w="115" w:type="dxa"/>
      </w:tblCellMar>
    </w:tblPr>
  </w:style>
  <w:style w:type="table" w:customStyle="1" w:styleId="2436">
    <w:name w:val="2436"/>
    <w:basedOn w:val="TableNormal"/>
    <w:tblPr>
      <w:tblStyleRowBandSize w:val="1"/>
      <w:tblStyleColBandSize w:val="1"/>
      <w:tblCellMar>
        <w:left w:w="115" w:type="dxa"/>
        <w:right w:w="115" w:type="dxa"/>
      </w:tblCellMar>
    </w:tblPr>
  </w:style>
  <w:style w:type="table" w:customStyle="1" w:styleId="2435">
    <w:name w:val="2435"/>
    <w:basedOn w:val="TableNormal"/>
    <w:tblPr>
      <w:tblStyleRowBandSize w:val="1"/>
      <w:tblStyleColBandSize w:val="1"/>
      <w:tblCellMar>
        <w:left w:w="115" w:type="dxa"/>
        <w:right w:w="115" w:type="dxa"/>
      </w:tblCellMar>
    </w:tblPr>
  </w:style>
  <w:style w:type="table" w:customStyle="1" w:styleId="2434">
    <w:name w:val="2434"/>
    <w:basedOn w:val="TableNormal"/>
    <w:tblPr>
      <w:tblStyleRowBandSize w:val="1"/>
      <w:tblStyleColBandSize w:val="1"/>
      <w:tblCellMar>
        <w:left w:w="115" w:type="dxa"/>
        <w:right w:w="115" w:type="dxa"/>
      </w:tblCellMar>
    </w:tblPr>
  </w:style>
  <w:style w:type="table" w:customStyle="1" w:styleId="2433">
    <w:name w:val="2433"/>
    <w:basedOn w:val="TableNormal"/>
    <w:tblPr>
      <w:tblStyleRowBandSize w:val="1"/>
      <w:tblStyleColBandSize w:val="1"/>
      <w:tblCellMar>
        <w:left w:w="115" w:type="dxa"/>
        <w:right w:w="115" w:type="dxa"/>
      </w:tblCellMar>
    </w:tblPr>
  </w:style>
  <w:style w:type="table" w:customStyle="1" w:styleId="2432">
    <w:name w:val="2432"/>
    <w:basedOn w:val="TableNormal"/>
    <w:tblPr>
      <w:tblStyleRowBandSize w:val="1"/>
      <w:tblStyleColBandSize w:val="1"/>
      <w:tblCellMar>
        <w:left w:w="115" w:type="dxa"/>
        <w:right w:w="115" w:type="dxa"/>
      </w:tblCellMar>
    </w:tblPr>
  </w:style>
  <w:style w:type="table" w:customStyle="1" w:styleId="2431">
    <w:name w:val="2431"/>
    <w:basedOn w:val="TableNormal"/>
    <w:tblPr>
      <w:tblStyleRowBandSize w:val="1"/>
      <w:tblStyleColBandSize w:val="1"/>
      <w:tblCellMar>
        <w:left w:w="115" w:type="dxa"/>
        <w:right w:w="115" w:type="dxa"/>
      </w:tblCellMar>
    </w:tblPr>
  </w:style>
  <w:style w:type="table" w:customStyle="1" w:styleId="2430">
    <w:name w:val="2430"/>
    <w:basedOn w:val="TableNormal"/>
    <w:tblPr>
      <w:tblStyleRowBandSize w:val="1"/>
      <w:tblStyleColBandSize w:val="1"/>
      <w:tblCellMar>
        <w:left w:w="115" w:type="dxa"/>
        <w:right w:w="115" w:type="dxa"/>
      </w:tblCellMar>
    </w:tblPr>
  </w:style>
  <w:style w:type="table" w:customStyle="1" w:styleId="2429">
    <w:name w:val="2429"/>
    <w:basedOn w:val="TableNormal"/>
    <w:tblPr>
      <w:tblStyleRowBandSize w:val="1"/>
      <w:tblStyleColBandSize w:val="1"/>
      <w:tblCellMar>
        <w:left w:w="115" w:type="dxa"/>
        <w:right w:w="115" w:type="dxa"/>
      </w:tblCellMar>
    </w:tblPr>
  </w:style>
  <w:style w:type="table" w:customStyle="1" w:styleId="2428">
    <w:name w:val="2428"/>
    <w:basedOn w:val="TableNormal"/>
    <w:tblPr>
      <w:tblStyleRowBandSize w:val="1"/>
      <w:tblStyleColBandSize w:val="1"/>
      <w:tblCellMar>
        <w:left w:w="115" w:type="dxa"/>
        <w:right w:w="115" w:type="dxa"/>
      </w:tblCellMar>
    </w:tblPr>
  </w:style>
  <w:style w:type="table" w:customStyle="1" w:styleId="2427">
    <w:name w:val="2427"/>
    <w:basedOn w:val="TableNormal"/>
    <w:tblPr>
      <w:tblStyleRowBandSize w:val="1"/>
      <w:tblStyleColBandSize w:val="1"/>
      <w:tblCellMar>
        <w:left w:w="115" w:type="dxa"/>
        <w:right w:w="115" w:type="dxa"/>
      </w:tblCellMar>
    </w:tblPr>
  </w:style>
  <w:style w:type="table" w:customStyle="1" w:styleId="2426">
    <w:name w:val="2426"/>
    <w:basedOn w:val="TableNormal"/>
    <w:tblPr>
      <w:tblStyleRowBandSize w:val="1"/>
      <w:tblStyleColBandSize w:val="1"/>
      <w:tblCellMar>
        <w:left w:w="115" w:type="dxa"/>
        <w:right w:w="115" w:type="dxa"/>
      </w:tblCellMar>
    </w:tblPr>
  </w:style>
  <w:style w:type="table" w:customStyle="1" w:styleId="2425">
    <w:name w:val="2425"/>
    <w:basedOn w:val="TableNormal"/>
    <w:tblPr>
      <w:tblStyleRowBandSize w:val="1"/>
      <w:tblStyleColBandSize w:val="1"/>
      <w:tblCellMar>
        <w:left w:w="115" w:type="dxa"/>
        <w:right w:w="115" w:type="dxa"/>
      </w:tblCellMar>
    </w:tblPr>
  </w:style>
  <w:style w:type="table" w:customStyle="1" w:styleId="2424">
    <w:name w:val="2424"/>
    <w:basedOn w:val="TableNormal"/>
    <w:tblPr>
      <w:tblStyleRowBandSize w:val="1"/>
      <w:tblStyleColBandSize w:val="1"/>
      <w:tblCellMar>
        <w:left w:w="115" w:type="dxa"/>
        <w:right w:w="115" w:type="dxa"/>
      </w:tblCellMar>
    </w:tblPr>
  </w:style>
  <w:style w:type="table" w:customStyle="1" w:styleId="2423">
    <w:name w:val="2423"/>
    <w:basedOn w:val="TableNormal"/>
    <w:tblPr>
      <w:tblStyleRowBandSize w:val="1"/>
      <w:tblStyleColBandSize w:val="1"/>
      <w:tblCellMar>
        <w:left w:w="115" w:type="dxa"/>
        <w:right w:w="115" w:type="dxa"/>
      </w:tblCellMar>
    </w:tblPr>
  </w:style>
  <w:style w:type="table" w:customStyle="1" w:styleId="2422">
    <w:name w:val="2422"/>
    <w:basedOn w:val="TableNormal"/>
    <w:tblPr>
      <w:tblStyleRowBandSize w:val="1"/>
      <w:tblStyleColBandSize w:val="1"/>
      <w:tblCellMar>
        <w:left w:w="115" w:type="dxa"/>
        <w:right w:w="115" w:type="dxa"/>
      </w:tblCellMar>
    </w:tblPr>
  </w:style>
  <w:style w:type="table" w:customStyle="1" w:styleId="2421">
    <w:name w:val="2421"/>
    <w:basedOn w:val="TableNormal"/>
    <w:tblPr>
      <w:tblStyleRowBandSize w:val="1"/>
      <w:tblStyleColBandSize w:val="1"/>
      <w:tblCellMar>
        <w:left w:w="115" w:type="dxa"/>
        <w:right w:w="115" w:type="dxa"/>
      </w:tblCellMar>
    </w:tblPr>
  </w:style>
  <w:style w:type="table" w:customStyle="1" w:styleId="2420">
    <w:name w:val="2420"/>
    <w:basedOn w:val="TableNormal"/>
    <w:tblPr>
      <w:tblStyleRowBandSize w:val="1"/>
      <w:tblStyleColBandSize w:val="1"/>
      <w:tblCellMar>
        <w:left w:w="115" w:type="dxa"/>
        <w:right w:w="115" w:type="dxa"/>
      </w:tblCellMar>
    </w:tblPr>
  </w:style>
  <w:style w:type="table" w:customStyle="1" w:styleId="2419">
    <w:name w:val="2419"/>
    <w:basedOn w:val="TableNormal"/>
    <w:tblPr>
      <w:tblStyleRowBandSize w:val="1"/>
      <w:tblStyleColBandSize w:val="1"/>
      <w:tblCellMar>
        <w:left w:w="115" w:type="dxa"/>
        <w:right w:w="115" w:type="dxa"/>
      </w:tblCellMar>
    </w:tblPr>
  </w:style>
  <w:style w:type="table" w:customStyle="1" w:styleId="2418">
    <w:name w:val="2418"/>
    <w:basedOn w:val="TableNormal"/>
    <w:tblPr>
      <w:tblStyleRowBandSize w:val="1"/>
      <w:tblStyleColBandSize w:val="1"/>
      <w:tblCellMar>
        <w:left w:w="115" w:type="dxa"/>
        <w:right w:w="115" w:type="dxa"/>
      </w:tblCellMar>
    </w:tblPr>
  </w:style>
  <w:style w:type="table" w:customStyle="1" w:styleId="2417">
    <w:name w:val="2417"/>
    <w:basedOn w:val="TableNormal"/>
    <w:tblPr>
      <w:tblStyleRowBandSize w:val="1"/>
      <w:tblStyleColBandSize w:val="1"/>
      <w:tblCellMar>
        <w:left w:w="115" w:type="dxa"/>
        <w:right w:w="115" w:type="dxa"/>
      </w:tblCellMar>
    </w:tblPr>
  </w:style>
  <w:style w:type="table" w:customStyle="1" w:styleId="2416">
    <w:name w:val="2416"/>
    <w:basedOn w:val="TableNormal"/>
    <w:tblPr>
      <w:tblStyleRowBandSize w:val="1"/>
      <w:tblStyleColBandSize w:val="1"/>
      <w:tblCellMar>
        <w:left w:w="115" w:type="dxa"/>
        <w:right w:w="115" w:type="dxa"/>
      </w:tblCellMar>
    </w:tblPr>
  </w:style>
  <w:style w:type="table" w:customStyle="1" w:styleId="2415">
    <w:name w:val="2415"/>
    <w:basedOn w:val="TableNormal"/>
    <w:tblPr>
      <w:tblStyleRowBandSize w:val="1"/>
      <w:tblStyleColBandSize w:val="1"/>
      <w:tblCellMar>
        <w:left w:w="115" w:type="dxa"/>
        <w:right w:w="115" w:type="dxa"/>
      </w:tblCellMar>
    </w:tblPr>
  </w:style>
  <w:style w:type="table" w:customStyle="1" w:styleId="2414">
    <w:name w:val="2414"/>
    <w:basedOn w:val="TableNormal"/>
    <w:tblPr>
      <w:tblStyleRowBandSize w:val="1"/>
      <w:tblStyleColBandSize w:val="1"/>
      <w:tblCellMar>
        <w:left w:w="115" w:type="dxa"/>
        <w:right w:w="115" w:type="dxa"/>
      </w:tblCellMar>
    </w:tblPr>
  </w:style>
  <w:style w:type="table" w:customStyle="1" w:styleId="2413">
    <w:name w:val="2413"/>
    <w:basedOn w:val="TableNormal"/>
    <w:tblPr>
      <w:tblStyleRowBandSize w:val="1"/>
      <w:tblStyleColBandSize w:val="1"/>
      <w:tblCellMar>
        <w:left w:w="115" w:type="dxa"/>
        <w:right w:w="115" w:type="dxa"/>
      </w:tblCellMar>
    </w:tblPr>
  </w:style>
  <w:style w:type="table" w:customStyle="1" w:styleId="2412">
    <w:name w:val="2412"/>
    <w:basedOn w:val="TableNormal"/>
    <w:tblPr>
      <w:tblStyleRowBandSize w:val="1"/>
      <w:tblStyleColBandSize w:val="1"/>
      <w:tblCellMar>
        <w:left w:w="115" w:type="dxa"/>
        <w:right w:w="115" w:type="dxa"/>
      </w:tblCellMar>
    </w:tblPr>
  </w:style>
  <w:style w:type="table" w:customStyle="1" w:styleId="2411">
    <w:name w:val="2411"/>
    <w:basedOn w:val="TableNormal"/>
    <w:tblPr>
      <w:tblStyleRowBandSize w:val="1"/>
      <w:tblStyleColBandSize w:val="1"/>
      <w:tblCellMar>
        <w:left w:w="115" w:type="dxa"/>
        <w:right w:w="115" w:type="dxa"/>
      </w:tblCellMar>
    </w:tblPr>
  </w:style>
  <w:style w:type="table" w:customStyle="1" w:styleId="2410">
    <w:name w:val="2410"/>
    <w:basedOn w:val="TableNormal"/>
    <w:tblPr>
      <w:tblStyleRowBandSize w:val="1"/>
      <w:tblStyleColBandSize w:val="1"/>
      <w:tblCellMar>
        <w:left w:w="115" w:type="dxa"/>
        <w:right w:w="115" w:type="dxa"/>
      </w:tblCellMar>
    </w:tblPr>
  </w:style>
  <w:style w:type="table" w:customStyle="1" w:styleId="2409">
    <w:name w:val="2409"/>
    <w:basedOn w:val="TableNormal"/>
    <w:tblPr>
      <w:tblStyleRowBandSize w:val="1"/>
      <w:tblStyleColBandSize w:val="1"/>
      <w:tblCellMar>
        <w:left w:w="115" w:type="dxa"/>
        <w:right w:w="115" w:type="dxa"/>
      </w:tblCellMar>
    </w:tblPr>
  </w:style>
  <w:style w:type="table" w:customStyle="1" w:styleId="2408">
    <w:name w:val="2408"/>
    <w:basedOn w:val="TableNormal"/>
    <w:tblPr>
      <w:tblStyleRowBandSize w:val="1"/>
      <w:tblStyleColBandSize w:val="1"/>
      <w:tblCellMar>
        <w:left w:w="115" w:type="dxa"/>
        <w:right w:w="115" w:type="dxa"/>
      </w:tblCellMar>
    </w:tblPr>
  </w:style>
  <w:style w:type="table" w:customStyle="1" w:styleId="2407">
    <w:name w:val="2407"/>
    <w:basedOn w:val="TableNormal"/>
    <w:tblPr>
      <w:tblStyleRowBandSize w:val="1"/>
      <w:tblStyleColBandSize w:val="1"/>
      <w:tblCellMar>
        <w:left w:w="115" w:type="dxa"/>
        <w:right w:w="115" w:type="dxa"/>
      </w:tblCellMar>
    </w:tblPr>
  </w:style>
  <w:style w:type="table" w:customStyle="1" w:styleId="2406">
    <w:name w:val="2406"/>
    <w:basedOn w:val="TableNormal"/>
    <w:tblPr>
      <w:tblStyleRowBandSize w:val="1"/>
      <w:tblStyleColBandSize w:val="1"/>
      <w:tblCellMar>
        <w:left w:w="115" w:type="dxa"/>
        <w:right w:w="115" w:type="dxa"/>
      </w:tblCellMar>
    </w:tblPr>
  </w:style>
  <w:style w:type="table" w:customStyle="1" w:styleId="2405">
    <w:name w:val="2405"/>
    <w:basedOn w:val="TableNormal"/>
    <w:tblPr>
      <w:tblStyleRowBandSize w:val="1"/>
      <w:tblStyleColBandSize w:val="1"/>
      <w:tblCellMar>
        <w:left w:w="115" w:type="dxa"/>
        <w:right w:w="115" w:type="dxa"/>
      </w:tblCellMar>
    </w:tblPr>
  </w:style>
  <w:style w:type="table" w:customStyle="1" w:styleId="2404">
    <w:name w:val="2404"/>
    <w:basedOn w:val="TableNormal"/>
    <w:tblPr>
      <w:tblStyleRowBandSize w:val="1"/>
      <w:tblStyleColBandSize w:val="1"/>
      <w:tblCellMar>
        <w:left w:w="115" w:type="dxa"/>
        <w:right w:w="115" w:type="dxa"/>
      </w:tblCellMar>
    </w:tblPr>
  </w:style>
  <w:style w:type="table" w:customStyle="1" w:styleId="2403">
    <w:name w:val="2403"/>
    <w:basedOn w:val="TableNormal"/>
    <w:tblPr>
      <w:tblStyleRowBandSize w:val="1"/>
      <w:tblStyleColBandSize w:val="1"/>
      <w:tblCellMar>
        <w:left w:w="115" w:type="dxa"/>
        <w:right w:w="115" w:type="dxa"/>
      </w:tblCellMar>
    </w:tblPr>
  </w:style>
  <w:style w:type="table" w:customStyle="1" w:styleId="2402">
    <w:name w:val="2402"/>
    <w:basedOn w:val="TableNormal"/>
    <w:tblPr>
      <w:tblStyleRowBandSize w:val="1"/>
      <w:tblStyleColBandSize w:val="1"/>
      <w:tblCellMar>
        <w:left w:w="115" w:type="dxa"/>
        <w:right w:w="115" w:type="dxa"/>
      </w:tblCellMar>
    </w:tblPr>
  </w:style>
  <w:style w:type="table" w:customStyle="1" w:styleId="2401">
    <w:name w:val="2401"/>
    <w:basedOn w:val="TableNormal"/>
    <w:tblPr>
      <w:tblStyleRowBandSize w:val="1"/>
      <w:tblStyleColBandSize w:val="1"/>
      <w:tblCellMar>
        <w:left w:w="115" w:type="dxa"/>
        <w:right w:w="115" w:type="dxa"/>
      </w:tblCellMar>
    </w:tblPr>
  </w:style>
  <w:style w:type="table" w:customStyle="1" w:styleId="2400">
    <w:name w:val="2400"/>
    <w:basedOn w:val="TableNormal"/>
    <w:tblPr>
      <w:tblStyleRowBandSize w:val="1"/>
      <w:tblStyleColBandSize w:val="1"/>
      <w:tblCellMar>
        <w:left w:w="115" w:type="dxa"/>
        <w:right w:w="115" w:type="dxa"/>
      </w:tblCellMar>
    </w:tblPr>
  </w:style>
  <w:style w:type="table" w:customStyle="1" w:styleId="2399">
    <w:name w:val="2399"/>
    <w:basedOn w:val="TableNormal"/>
    <w:tblPr>
      <w:tblStyleRowBandSize w:val="1"/>
      <w:tblStyleColBandSize w:val="1"/>
      <w:tblCellMar>
        <w:left w:w="115" w:type="dxa"/>
        <w:right w:w="115" w:type="dxa"/>
      </w:tblCellMar>
    </w:tblPr>
  </w:style>
  <w:style w:type="table" w:customStyle="1" w:styleId="2398">
    <w:name w:val="2398"/>
    <w:basedOn w:val="TableNormal"/>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Pr>
      <w:sz w:val="20"/>
      <w:szCs w:val="20"/>
    </w:rPr>
  </w:style>
  <w:style w:type="character" w:customStyle="1" w:styleId="BalloonTextChar39">
    <w:name w:val="Balloon Text Char39"/>
    <w:basedOn w:val="DefaultParagraphFont"/>
    <w:uiPriority w:val="99"/>
    <w:semiHidden/>
    <w:rsid w:val="00F934C4"/>
    <w:rPr>
      <w:rFonts w:ascii="Segoe UI" w:hAnsi="Segoe UI" w:cs="Segoe UI"/>
      <w:sz w:val="18"/>
      <w:szCs w:val="18"/>
    </w:rPr>
  </w:style>
  <w:style w:type="character" w:customStyle="1" w:styleId="FooterChar39">
    <w:name w:val="Footer Char39"/>
    <w:basedOn w:val="DefaultParagraphFont"/>
    <w:uiPriority w:val="99"/>
    <w:rsid w:val="004A5F88"/>
  </w:style>
  <w:style w:type="character" w:customStyle="1" w:styleId="CommentSubjectChar39">
    <w:name w:val="Comment Subject Char39"/>
    <w:basedOn w:val="CommentTextChar39"/>
    <w:uiPriority w:val="99"/>
    <w:semiHidden/>
    <w:rsid w:val="004A5F88"/>
    <w:rPr>
      <w:b/>
      <w:bCs/>
      <w:sz w:val="20"/>
      <w:szCs w:val="20"/>
    </w:rPr>
  </w:style>
  <w:style w:type="character" w:customStyle="1" w:styleId="FootnoteTextChar39">
    <w:name w:val="Footnote Text Char39"/>
    <w:basedOn w:val="DefaultParagraphFont"/>
    <w:uiPriority w:val="99"/>
    <w:semiHidden/>
    <w:rsid w:val="00422D83"/>
    <w:rPr>
      <w:sz w:val="20"/>
      <w:szCs w:val="20"/>
    </w:rPr>
  </w:style>
  <w:style w:type="table" w:customStyle="1" w:styleId="2397">
    <w:name w:val="2397"/>
    <w:basedOn w:val="TableNormal"/>
    <w:tblPr>
      <w:tblStyleRowBandSize w:val="1"/>
      <w:tblStyleColBandSize w:val="1"/>
      <w:tblCellMar>
        <w:left w:w="115" w:type="dxa"/>
        <w:right w:w="115" w:type="dxa"/>
      </w:tblCellMar>
    </w:tblPr>
  </w:style>
  <w:style w:type="table" w:customStyle="1" w:styleId="2396">
    <w:name w:val="2396"/>
    <w:basedOn w:val="TableNormal"/>
    <w:tblPr>
      <w:tblStyleRowBandSize w:val="1"/>
      <w:tblStyleColBandSize w:val="1"/>
      <w:tblCellMar>
        <w:left w:w="115" w:type="dxa"/>
        <w:right w:w="115" w:type="dxa"/>
      </w:tblCellMar>
    </w:tblPr>
  </w:style>
  <w:style w:type="table" w:customStyle="1" w:styleId="2395">
    <w:name w:val="2395"/>
    <w:basedOn w:val="TableNormal"/>
    <w:tblPr>
      <w:tblStyleRowBandSize w:val="1"/>
      <w:tblStyleColBandSize w:val="1"/>
      <w:tblCellMar>
        <w:left w:w="115" w:type="dxa"/>
        <w:right w:w="115" w:type="dxa"/>
      </w:tblCellMar>
    </w:tblPr>
  </w:style>
  <w:style w:type="table" w:customStyle="1" w:styleId="2394">
    <w:name w:val="2394"/>
    <w:basedOn w:val="TableNormal"/>
    <w:tblPr>
      <w:tblStyleRowBandSize w:val="1"/>
      <w:tblStyleColBandSize w:val="1"/>
      <w:tblCellMar>
        <w:left w:w="115" w:type="dxa"/>
        <w:right w:w="115" w:type="dxa"/>
      </w:tblCellMar>
    </w:tblPr>
  </w:style>
  <w:style w:type="table" w:customStyle="1" w:styleId="2393">
    <w:name w:val="2393"/>
    <w:basedOn w:val="TableNormal"/>
    <w:tblPr>
      <w:tblStyleRowBandSize w:val="1"/>
      <w:tblStyleColBandSize w:val="1"/>
      <w:tblCellMar>
        <w:left w:w="115" w:type="dxa"/>
        <w:right w:w="115" w:type="dxa"/>
      </w:tblCellMar>
    </w:tblPr>
  </w:style>
  <w:style w:type="table" w:customStyle="1" w:styleId="2392">
    <w:name w:val="2392"/>
    <w:basedOn w:val="TableNormal"/>
    <w:tblPr>
      <w:tblStyleRowBandSize w:val="1"/>
      <w:tblStyleColBandSize w:val="1"/>
      <w:tblCellMar>
        <w:left w:w="115" w:type="dxa"/>
        <w:right w:w="115" w:type="dxa"/>
      </w:tblCellMar>
    </w:tblPr>
  </w:style>
  <w:style w:type="table" w:customStyle="1" w:styleId="2391">
    <w:name w:val="2391"/>
    <w:basedOn w:val="TableNormal"/>
    <w:tblPr>
      <w:tblStyleRowBandSize w:val="1"/>
      <w:tblStyleColBandSize w:val="1"/>
      <w:tblCellMar>
        <w:left w:w="115" w:type="dxa"/>
        <w:right w:w="115" w:type="dxa"/>
      </w:tblCellMar>
    </w:tblPr>
  </w:style>
  <w:style w:type="table" w:customStyle="1" w:styleId="2390">
    <w:name w:val="2390"/>
    <w:basedOn w:val="TableNormal"/>
    <w:tblPr>
      <w:tblStyleRowBandSize w:val="1"/>
      <w:tblStyleColBandSize w:val="1"/>
      <w:tblCellMar>
        <w:left w:w="115" w:type="dxa"/>
        <w:right w:w="115" w:type="dxa"/>
      </w:tblCellMar>
    </w:tblPr>
  </w:style>
  <w:style w:type="table" w:customStyle="1" w:styleId="2389">
    <w:name w:val="2389"/>
    <w:basedOn w:val="TableNormal"/>
    <w:tblPr>
      <w:tblStyleRowBandSize w:val="1"/>
      <w:tblStyleColBandSize w:val="1"/>
      <w:tblCellMar>
        <w:left w:w="115" w:type="dxa"/>
        <w:right w:w="115" w:type="dxa"/>
      </w:tblCellMar>
    </w:tblPr>
  </w:style>
  <w:style w:type="table" w:customStyle="1" w:styleId="2388">
    <w:name w:val="2388"/>
    <w:basedOn w:val="TableNormal"/>
    <w:tblPr>
      <w:tblStyleRowBandSize w:val="1"/>
      <w:tblStyleColBandSize w:val="1"/>
      <w:tblCellMar>
        <w:left w:w="115" w:type="dxa"/>
        <w:right w:w="115" w:type="dxa"/>
      </w:tblCellMar>
    </w:tblPr>
  </w:style>
  <w:style w:type="table" w:customStyle="1" w:styleId="2387">
    <w:name w:val="2387"/>
    <w:basedOn w:val="TableNormal"/>
    <w:tblPr>
      <w:tblStyleRowBandSize w:val="1"/>
      <w:tblStyleColBandSize w:val="1"/>
      <w:tblCellMar>
        <w:left w:w="115" w:type="dxa"/>
        <w:right w:w="115" w:type="dxa"/>
      </w:tblCellMar>
    </w:tblPr>
  </w:style>
  <w:style w:type="table" w:customStyle="1" w:styleId="2386">
    <w:name w:val="2386"/>
    <w:basedOn w:val="TableNormal"/>
    <w:tblPr>
      <w:tblStyleRowBandSize w:val="1"/>
      <w:tblStyleColBandSize w:val="1"/>
      <w:tblCellMar>
        <w:left w:w="115" w:type="dxa"/>
        <w:right w:w="115" w:type="dxa"/>
      </w:tblCellMar>
    </w:tblPr>
  </w:style>
  <w:style w:type="table" w:customStyle="1" w:styleId="2385">
    <w:name w:val="2385"/>
    <w:basedOn w:val="TableNormal"/>
    <w:tblPr>
      <w:tblStyleRowBandSize w:val="1"/>
      <w:tblStyleColBandSize w:val="1"/>
      <w:tblCellMar>
        <w:left w:w="115" w:type="dxa"/>
        <w:right w:w="115" w:type="dxa"/>
      </w:tblCellMar>
    </w:tblPr>
  </w:style>
  <w:style w:type="table" w:customStyle="1" w:styleId="2384">
    <w:name w:val="2384"/>
    <w:basedOn w:val="TableNormal"/>
    <w:tblPr>
      <w:tblStyleRowBandSize w:val="1"/>
      <w:tblStyleColBandSize w:val="1"/>
      <w:tblCellMar>
        <w:left w:w="115" w:type="dxa"/>
        <w:right w:w="115" w:type="dxa"/>
      </w:tblCellMar>
    </w:tblPr>
  </w:style>
  <w:style w:type="table" w:customStyle="1" w:styleId="2383">
    <w:name w:val="2383"/>
    <w:basedOn w:val="TableNormal"/>
    <w:tblPr>
      <w:tblStyleRowBandSize w:val="1"/>
      <w:tblStyleColBandSize w:val="1"/>
      <w:tblCellMar>
        <w:left w:w="115" w:type="dxa"/>
        <w:right w:w="115" w:type="dxa"/>
      </w:tblCellMar>
    </w:tblPr>
  </w:style>
  <w:style w:type="table" w:customStyle="1" w:styleId="2382">
    <w:name w:val="2382"/>
    <w:basedOn w:val="TableNormal"/>
    <w:tblPr>
      <w:tblStyleRowBandSize w:val="1"/>
      <w:tblStyleColBandSize w:val="1"/>
      <w:tblCellMar>
        <w:left w:w="115" w:type="dxa"/>
        <w:right w:w="115" w:type="dxa"/>
      </w:tblCellMar>
    </w:tblPr>
  </w:style>
  <w:style w:type="table" w:customStyle="1" w:styleId="2381">
    <w:name w:val="2381"/>
    <w:basedOn w:val="TableNormal"/>
    <w:tblPr>
      <w:tblStyleRowBandSize w:val="1"/>
      <w:tblStyleColBandSize w:val="1"/>
      <w:tblCellMar>
        <w:left w:w="115" w:type="dxa"/>
        <w:right w:w="115" w:type="dxa"/>
      </w:tblCellMar>
    </w:tblPr>
  </w:style>
  <w:style w:type="table" w:customStyle="1" w:styleId="2380">
    <w:name w:val="2380"/>
    <w:basedOn w:val="TableNormal"/>
    <w:tblPr>
      <w:tblStyleRowBandSize w:val="1"/>
      <w:tblStyleColBandSize w:val="1"/>
      <w:tblCellMar>
        <w:left w:w="115" w:type="dxa"/>
        <w:right w:w="115" w:type="dxa"/>
      </w:tblCellMar>
    </w:tblPr>
  </w:style>
  <w:style w:type="table" w:customStyle="1" w:styleId="2379">
    <w:name w:val="2379"/>
    <w:basedOn w:val="TableNormal"/>
    <w:tblPr>
      <w:tblStyleRowBandSize w:val="1"/>
      <w:tblStyleColBandSize w:val="1"/>
      <w:tblCellMar>
        <w:left w:w="115" w:type="dxa"/>
        <w:right w:w="115" w:type="dxa"/>
      </w:tblCellMar>
    </w:tblPr>
  </w:style>
  <w:style w:type="table" w:customStyle="1" w:styleId="2378">
    <w:name w:val="2378"/>
    <w:basedOn w:val="TableNormal"/>
    <w:tblPr>
      <w:tblStyleRowBandSize w:val="1"/>
      <w:tblStyleColBandSize w:val="1"/>
      <w:tblCellMar>
        <w:left w:w="115" w:type="dxa"/>
        <w:right w:w="115" w:type="dxa"/>
      </w:tblCellMar>
    </w:tblPr>
  </w:style>
  <w:style w:type="table" w:customStyle="1" w:styleId="2377">
    <w:name w:val="2377"/>
    <w:basedOn w:val="TableNormal"/>
    <w:tblPr>
      <w:tblStyleRowBandSize w:val="1"/>
      <w:tblStyleColBandSize w:val="1"/>
      <w:tblCellMar>
        <w:left w:w="115" w:type="dxa"/>
        <w:right w:w="115" w:type="dxa"/>
      </w:tblCellMar>
    </w:tblPr>
  </w:style>
  <w:style w:type="table" w:customStyle="1" w:styleId="2376">
    <w:name w:val="2376"/>
    <w:basedOn w:val="TableNormal"/>
    <w:tblPr>
      <w:tblStyleRowBandSize w:val="1"/>
      <w:tblStyleColBandSize w:val="1"/>
      <w:tblCellMar>
        <w:left w:w="115" w:type="dxa"/>
        <w:right w:w="115" w:type="dxa"/>
      </w:tblCellMar>
    </w:tblPr>
  </w:style>
  <w:style w:type="table" w:customStyle="1" w:styleId="2375">
    <w:name w:val="2375"/>
    <w:basedOn w:val="TableNormal"/>
    <w:tblPr>
      <w:tblStyleRowBandSize w:val="1"/>
      <w:tblStyleColBandSize w:val="1"/>
      <w:tblCellMar>
        <w:left w:w="115" w:type="dxa"/>
        <w:right w:w="115" w:type="dxa"/>
      </w:tblCellMar>
    </w:tblPr>
  </w:style>
  <w:style w:type="table" w:customStyle="1" w:styleId="2374">
    <w:name w:val="2374"/>
    <w:basedOn w:val="TableNormal"/>
    <w:tblPr>
      <w:tblStyleRowBandSize w:val="1"/>
      <w:tblStyleColBandSize w:val="1"/>
      <w:tblCellMar>
        <w:left w:w="115" w:type="dxa"/>
        <w:right w:w="115" w:type="dxa"/>
      </w:tblCellMar>
    </w:tblPr>
  </w:style>
  <w:style w:type="table" w:customStyle="1" w:styleId="2373">
    <w:name w:val="2373"/>
    <w:basedOn w:val="TableNormal"/>
    <w:tblPr>
      <w:tblStyleRowBandSize w:val="1"/>
      <w:tblStyleColBandSize w:val="1"/>
      <w:tblCellMar>
        <w:left w:w="115" w:type="dxa"/>
        <w:right w:w="115" w:type="dxa"/>
      </w:tblCellMar>
    </w:tblPr>
  </w:style>
  <w:style w:type="table" w:customStyle="1" w:styleId="2372">
    <w:name w:val="2372"/>
    <w:basedOn w:val="TableNormal"/>
    <w:tblPr>
      <w:tblStyleRowBandSize w:val="1"/>
      <w:tblStyleColBandSize w:val="1"/>
      <w:tblCellMar>
        <w:left w:w="115" w:type="dxa"/>
        <w:right w:w="115" w:type="dxa"/>
      </w:tblCellMar>
    </w:tblPr>
  </w:style>
  <w:style w:type="table" w:customStyle="1" w:styleId="2371">
    <w:name w:val="2371"/>
    <w:basedOn w:val="TableNormal"/>
    <w:tblPr>
      <w:tblStyleRowBandSize w:val="1"/>
      <w:tblStyleColBandSize w:val="1"/>
      <w:tblCellMar>
        <w:left w:w="115" w:type="dxa"/>
        <w:right w:w="115" w:type="dxa"/>
      </w:tblCellMar>
    </w:tblPr>
  </w:style>
  <w:style w:type="table" w:customStyle="1" w:styleId="2370">
    <w:name w:val="2370"/>
    <w:basedOn w:val="TableNormal"/>
    <w:tblPr>
      <w:tblStyleRowBandSize w:val="1"/>
      <w:tblStyleColBandSize w:val="1"/>
      <w:tblCellMar>
        <w:left w:w="115" w:type="dxa"/>
        <w:right w:w="115" w:type="dxa"/>
      </w:tblCellMar>
    </w:tblPr>
  </w:style>
  <w:style w:type="table" w:customStyle="1" w:styleId="2369">
    <w:name w:val="2369"/>
    <w:basedOn w:val="TableNormal"/>
    <w:tblPr>
      <w:tblStyleRowBandSize w:val="1"/>
      <w:tblStyleColBandSize w:val="1"/>
      <w:tblCellMar>
        <w:left w:w="115" w:type="dxa"/>
        <w:right w:w="115" w:type="dxa"/>
      </w:tblCellMar>
    </w:tblPr>
  </w:style>
  <w:style w:type="table" w:customStyle="1" w:styleId="2368">
    <w:name w:val="2368"/>
    <w:basedOn w:val="TableNormal"/>
    <w:tblPr>
      <w:tblStyleRowBandSize w:val="1"/>
      <w:tblStyleColBandSize w:val="1"/>
      <w:tblCellMar>
        <w:left w:w="115" w:type="dxa"/>
        <w:right w:w="115" w:type="dxa"/>
      </w:tblCellMar>
    </w:tblPr>
  </w:style>
  <w:style w:type="table" w:customStyle="1" w:styleId="2367">
    <w:name w:val="2367"/>
    <w:basedOn w:val="TableNormal"/>
    <w:tblPr>
      <w:tblStyleRowBandSize w:val="1"/>
      <w:tblStyleColBandSize w:val="1"/>
      <w:tblCellMar>
        <w:left w:w="115" w:type="dxa"/>
        <w:right w:w="115" w:type="dxa"/>
      </w:tblCellMar>
    </w:tblPr>
  </w:style>
  <w:style w:type="table" w:customStyle="1" w:styleId="2366">
    <w:name w:val="2366"/>
    <w:basedOn w:val="TableNormal"/>
    <w:tblPr>
      <w:tblStyleRowBandSize w:val="1"/>
      <w:tblStyleColBandSize w:val="1"/>
      <w:tblCellMar>
        <w:left w:w="115" w:type="dxa"/>
        <w:right w:w="115" w:type="dxa"/>
      </w:tblCellMar>
    </w:tblPr>
  </w:style>
  <w:style w:type="table" w:customStyle="1" w:styleId="2365">
    <w:name w:val="2365"/>
    <w:basedOn w:val="TableNormal"/>
    <w:tblPr>
      <w:tblStyleRowBandSize w:val="1"/>
      <w:tblStyleColBandSize w:val="1"/>
      <w:tblCellMar>
        <w:left w:w="115" w:type="dxa"/>
        <w:right w:w="115" w:type="dxa"/>
      </w:tblCellMar>
    </w:tblPr>
  </w:style>
  <w:style w:type="table" w:customStyle="1" w:styleId="2364">
    <w:name w:val="2364"/>
    <w:basedOn w:val="TableNormal"/>
    <w:tblPr>
      <w:tblStyleRowBandSize w:val="1"/>
      <w:tblStyleColBandSize w:val="1"/>
      <w:tblCellMar>
        <w:left w:w="115" w:type="dxa"/>
        <w:right w:w="115" w:type="dxa"/>
      </w:tblCellMar>
    </w:tblPr>
  </w:style>
  <w:style w:type="table" w:customStyle="1" w:styleId="2363">
    <w:name w:val="2363"/>
    <w:basedOn w:val="TableNormal"/>
    <w:tblPr>
      <w:tblStyleRowBandSize w:val="1"/>
      <w:tblStyleColBandSize w:val="1"/>
      <w:tblCellMar>
        <w:left w:w="115" w:type="dxa"/>
        <w:right w:w="115" w:type="dxa"/>
      </w:tblCellMar>
    </w:tblPr>
  </w:style>
  <w:style w:type="table" w:customStyle="1" w:styleId="2362">
    <w:name w:val="2362"/>
    <w:basedOn w:val="TableNormal"/>
    <w:tblPr>
      <w:tblStyleRowBandSize w:val="1"/>
      <w:tblStyleColBandSize w:val="1"/>
      <w:tblCellMar>
        <w:left w:w="115" w:type="dxa"/>
        <w:right w:w="115" w:type="dxa"/>
      </w:tblCellMar>
    </w:tblPr>
  </w:style>
  <w:style w:type="table" w:customStyle="1" w:styleId="2361">
    <w:name w:val="2361"/>
    <w:basedOn w:val="TableNormal"/>
    <w:tblPr>
      <w:tblStyleRowBandSize w:val="1"/>
      <w:tblStyleColBandSize w:val="1"/>
      <w:tblCellMar>
        <w:left w:w="115" w:type="dxa"/>
        <w:right w:w="115" w:type="dxa"/>
      </w:tblCellMar>
    </w:tblPr>
  </w:style>
  <w:style w:type="table" w:customStyle="1" w:styleId="2360">
    <w:name w:val="2360"/>
    <w:basedOn w:val="TableNormal"/>
    <w:tblPr>
      <w:tblStyleRowBandSize w:val="1"/>
      <w:tblStyleColBandSize w:val="1"/>
      <w:tblCellMar>
        <w:left w:w="115" w:type="dxa"/>
        <w:right w:w="115" w:type="dxa"/>
      </w:tblCellMar>
    </w:tblPr>
  </w:style>
  <w:style w:type="table" w:customStyle="1" w:styleId="2359">
    <w:name w:val="2359"/>
    <w:basedOn w:val="TableNormal"/>
    <w:tblPr>
      <w:tblStyleRowBandSize w:val="1"/>
      <w:tblStyleColBandSize w:val="1"/>
      <w:tblCellMar>
        <w:left w:w="115" w:type="dxa"/>
        <w:right w:w="115" w:type="dxa"/>
      </w:tblCellMar>
    </w:tblPr>
  </w:style>
  <w:style w:type="table" w:customStyle="1" w:styleId="2358">
    <w:name w:val="2358"/>
    <w:basedOn w:val="TableNormal"/>
    <w:tblPr>
      <w:tblStyleRowBandSize w:val="1"/>
      <w:tblStyleColBandSize w:val="1"/>
      <w:tblCellMar>
        <w:left w:w="115" w:type="dxa"/>
        <w:right w:w="115" w:type="dxa"/>
      </w:tblCellMar>
    </w:tblPr>
  </w:style>
  <w:style w:type="table" w:customStyle="1" w:styleId="2357">
    <w:name w:val="2357"/>
    <w:basedOn w:val="TableNormal"/>
    <w:tblPr>
      <w:tblStyleRowBandSize w:val="1"/>
      <w:tblStyleColBandSize w:val="1"/>
      <w:tblCellMar>
        <w:left w:w="115" w:type="dxa"/>
        <w:right w:w="115" w:type="dxa"/>
      </w:tblCellMar>
    </w:tblPr>
  </w:style>
  <w:style w:type="table" w:customStyle="1" w:styleId="2356">
    <w:name w:val="2356"/>
    <w:basedOn w:val="TableNormal"/>
    <w:tblPr>
      <w:tblStyleRowBandSize w:val="1"/>
      <w:tblStyleColBandSize w:val="1"/>
      <w:tblCellMar>
        <w:left w:w="115" w:type="dxa"/>
        <w:right w:w="115" w:type="dxa"/>
      </w:tblCellMar>
    </w:tblPr>
  </w:style>
  <w:style w:type="table" w:customStyle="1" w:styleId="2355">
    <w:name w:val="2355"/>
    <w:basedOn w:val="TableNormal"/>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Pr>
      <w:sz w:val="20"/>
      <w:szCs w:val="20"/>
    </w:rPr>
  </w:style>
  <w:style w:type="character" w:customStyle="1" w:styleId="BalloonTextChar38">
    <w:name w:val="Balloon Text Char38"/>
    <w:basedOn w:val="DefaultParagraphFont"/>
    <w:uiPriority w:val="99"/>
    <w:semiHidden/>
    <w:rsid w:val="00F934C4"/>
    <w:rPr>
      <w:rFonts w:ascii="Segoe UI" w:hAnsi="Segoe UI" w:cs="Segoe UI"/>
      <w:sz w:val="18"/>
      <w:szCs w:val="18"/>
    </w:rPr>
  </w:style>
  <w:style w:type="character" w:customStyle="1" w:styleId="FooterChar38">
    <w:name w:val="Footer Char38"/>
    <w:basedOn w:val="DefaultParagraphFont"/>
    <w:uiPriority w:val="99"/>
    <w:rsid w:val="004A5F88"/>
  </w:style>
  <w:style w:type="character" w:customStyle="1" w:styleId="CommentSubjectChar38">
    <w:name w:val="Comment Subject Char38"/>
    <w:basedOn w:val="CommentTextChar38"/>
    <w:uiPriority w:val="99"/>
    <w:semiHidden/>
    <w:rsid w:val="004A5F88"/>
    <w:rPr>
      <w:b/>
      <w:bCs/>
      <w:sz w:val="20"/>
      <w:szCs w:val="20"/>
    </w:rPr>
  </w:style>
  <w:style w:type="character" w:customStyle="1" w:styleId="FootnoteTextChar38">
    <w:name w:val="Footnote Text Char38"/>
    <w:basedOn w:val="DefaultParagraphFont"/>
    <w:uiPriority w:val="99"/>
    <w:semiHidden/>
    <w:rsid w:val="00422D83"/>
    <w:rPr>
      <w:sz w:val="20"/>
      <w:szCs w:val="20"/>
    </w:rPr>
  </w:style>
  <w:style w:type="table" w:customStyle="1" w:styleId="2354">
    <w:name w:val="2354"/>
    <w:basedOn w:val="TableNormal"/>
    <w:tblPr>
      <w:tblStyleRowBandSize w:val="1"/>
      <w:tblStyleColBandSize w:val="1"/>
      <w:tblCellMar>
        <w:left w:w="115" w:type="dxa"/>
        <w:right w:w="115" w:type="dxa"/>
      </w:tblCellMar>
    </w:tblPr>
  </w:style>
  <w:style w:type="table" w:customStyle="1" w:styleId="2353">
    <w:name w:val="2353"/>
    <w:basedOn w:val="TableNormal"/>
    <w:tblPr>
      <w:tblStyleRowBandSize w:val="1"/>
      <w:tblStyleColBandSize w:val="1"/>
      <w:tblCellMar>
        <w:left w:w="115" w:type="dxa"/>
        <w:right w:w="115" w:type="dxa"/>
      </w:tblCellMar>
    </w:tblPr>
  </w:style>
  <w:style w:type="table" w:customStyle="1" w:styleId="2352">
    <w:name w:val="2352"/>
    <w:basedOn w:val="TableNormal"/>
    <w:tblPr>
      <w:tblStyleRowBandSize w:val="1"/>
      <w:tblStyleColBandSize w:val="1"/>
      <w:tblCellMar>
        <w:left w:w="115" w:type="dxa"/>
        <w:right w:w="115" w:type="dxa"/>
      </w:tblCellMar>
    </w:tblPr>
  </w:style>
  <w:style w:type="table" w:customStyle="1" w:styleId="2351">
    <w:name w:val="2351"/>
    <w:basedOn w:val="TableNormal"/>
    <w:tblPr>
      <w:tblStyleRowBandSize w:val="1"/>
      <w:tblStyleColBandSize w:val="1"/>
      <w:tblCellMar>
        <w:left w:w="115" w:type="dxa"/>
        <w:right w:w="115" w:type="dxa"/>
      </w:tblCellMar>
    </w:tblPr>
  </w:style>
  <w:style w:type="table" w:customStyle="1" w:styleId="2350">
    <w:name w:val="2350"/>
    <w:basedOn w:val="TableNormal"/>
    <w:tblPr>
      <w:tblStyleRowBandSize w:val="1"/>
      <w:tblStyleColBandSize w:val="1"/>
      <w:tblCellMar>
        <w:left w:w="115" w:type="dxa"/>
        <w:right w:w="115" w:type="dxa"/>
      </w:tblCellMar>
    </w:tblPr>
  </w:style>
  <w:style w:type="table" w:customStyle="1" w:styleId="2349">
    <w:name w:val="2349"/>
    <w:basedOn w:val="TableNormal"/>
    <w:tblPr>
      <w:tblStyleRowBandSize w:val="1"/>
      <w:tblStyleColBandSize w:val="1"/>
      <w:tblCellMar>
        <w:left w:w="115" w:type="dxa"/>
        <w:right w:w="115" w:type="dxa"/>
      </w:tblCellMar>
    </w:tblPr>
  </w:style>
  <w:style w:type="table" w:customStyle="1" w:styleId="2348">
    <w:name w:val="2348"/>
    <w:basedOn w:val="TableNormal"/>
    <w:tblPr>
      <w:tblStyleRowBandSize w:val="1"/>
      <w:tblStyleColBandSize w:val="1"/>
      <w:tblCellMar>
        <w:left w:w="115" w:type="dxa"/>
        <w:right w:w="115" w:type="dxa"/>
      </w:tblCellMar>
    </w:tblPr>
  </w:style>
  <w:style w:type="table" w:customStyle="1" w:styleId="2347">
    <w:name w:val="2347"/>
    <w:basedOn w:val="TableNormal"/>
    <w:tblPr>
      <w:tblStyleRowBandSize w:val="1"/>
      <w:tblStyleColBandSize w:val="1"/>
      <w:tblCellMar>
        <w:left w:w="115" w:type="dxa"/>
        <w:right w:w="115" w:type="dxa"/>
      </w:tblCellMar>
    </w:tblPr>
  </w:style>
  <w:style w:type="table" w:customStyle="1" w:styleId="2346">
    <w:name w:val="2346"/>
    <w:basedOn w:val="TableNormal"/>
    <w:tblPr>
      <w:tblStyleRowBandSize w:val="1"/>
      <w:tblStyleColBandSize w:val="1"/>
      <w:tblCellMar>
        <w:left w:w="115" w:type="dxa"/>
        <w:right w:w="115" w:type="dxa"/>
      </w:tblCellMar>
    </w:tblPr>
  </w:style>
  <w:style w:type="table" w:customStyle="1" w:styleId="2345">
    <w:name w:val="2345"/>
    <w:basedOn w:val="TableNormal"/>
    <w:tblPr>
      <w:tblStyleRowBandSize w:val="1"/>
      <w:tblStyleColBandSize w:val="1"/>
      <w:tblCellMar>
        <w:left w:w="115" w:type="dxa"/>
        <w:right w:w="115" w:type="dxa"/>
      </w:tblCellMar>
    </w:tblPr>
  </w:style>
  <w:style w:type="table" w:customStyle="1" w:styleId="2344">
    <w:name w:val="2344"/>
    <w:basedOn w:val="TableNormal"/>
    <w:tblPr>
      <w:tblStyleRowBandSize w:val="1"/>
      <w:tblStyleColBandSize w:val="1"/>
      <w:tblCellMar>
        <w:left w:w="115" w:type="dxa"/>
        <w:right w:w="115" w:type="dxa"/>
      </w:tblCellMar>
    </w:tblPr>
  </w:style>
  <w:style w:type="table" w:customStyle="1" w:styleId="2343">
    <w:name w:val="2343"/>
    <w:basedOn w:val="TableNormal"/>
    <w:tblPr>
      <w:tblStyleRowBandSize w:val="1"/>
      <w:tblStyleColBandSize w:val="1"/>
      <w:tblCellMar>
        <w:left w:w="115" w:type="dxa"/>
        <w:right w:w="115" w:type="dxa"/>
      </w:tblCellMar>
    </w:tblPr>
  </w:style>
  <w:style w:type="table" w:customStyle="1" w:styleId="2342">
    <w:name w:val="2342"/>
    <w:basedOn w:val="TableNormal"/>
    <w:tblPr>
      <w:tblStyleRowBandSize w:val="1"/>
      <w:tblStyleColBandSize w:val="1"/>
      <w:tblCellMar>
        <w:left w:w="115" w:type="dxa"/>
        <w:right w:w="115" w:type="dxa"/>
      </w:tblCellMar>
    </w:tblPr>
  </w:style>
  <w:style w:type="table" w:customStyle="1" w:styleId="2341">
    <w:name w:val="2341"/>
    <w:basedOn w:val="TableNormal"/>
    <w:tblPr>
      <w:tblStyleRowBandSize w:val="1"/>
      <w:tblStyleColBandSize w:val="1"/>
      <w:tblCellMar>
        <w:left w:w="115" w:type="dxa"/>
        <w:right w:w="115" w:type="dxa"/>
      </w:tblCellMar>
    </w:tblPr>
  </w:style>
  <w:style w:type="table" w:customStyle="1" w:styleId="2340">
    <w:name w:val="2340"/>
    <w:basedOn w:val="TableNormal"/>
    <w:tblPr>
      <w:tblStyleRowBandSize w:val="1"/>
      <w:tblStyleColBandSize w:val="1"/>
      <w:tblCellMar>
        <w:left w:w="115" w:type="dxa"/>
        <w:right w:w="115" w:type="dxa"/>
      </w:tblCellMar>
    </w:tblPr>
  </w:style>
  <w:style w:type="table" w:customStyle="1" w:styleId="2339">
    <w:name w:val="2339"/>
    <w:basedOn w:val="TableNormal"/>
    <w:tblPr>
      <w:tblStyleRowBandSize w:val="1"/>
      <w:tblStyleColBandSize w:val="1"/>
      <w:tblCellMar>
        <w:left w:w="115" w:type="dxa"/>
        <w:right w:w="115" w:type="dxa"/>
      </w:tblCellMar>
    </w:tblPr>
  </w:style>
  <w:style w:type="table" w:customStyle="1" w:styleId="2338">
    <w:name w:val="2338"/>
    <w:basedOn w:val="TableNormal"/>
    <w:tblPr>
      <w:tblStyleRowBandSize w:val="1"/>
      <w:tblStyleColBandSize w:val="1"/>
      <w:tblCellMar>
        <w:left w:w="115" w:type="dxa"/>
        <w:right w:w="115" w:type="dxa"/>
      </w:tblCellMar>
    </w:tblPr>
  </w:style>
  <w:style w:type="table" w:customStyle="1" w:styleId="2337">
    <w:name w:val="2337"/>
    <w:basedOn w:val="TableNormal"/>
    <w:tblPr>
      <w:tblStyleRowBandSize w:val="1"/>
      <w:tblStyleColBandSize w:val="1"/>
      <w:tblCellMar>
        <w:left w:w="115" w:type="dxa"/>
        <w:right w:w="115" w:type="dxa"/>
      </w:tblCellMar>
    </w:tblPr>
  </w:style>
  <w:style w:type="table" w:customStyle="1" w:styleId="2336">
    <w:name w:val="2336"/>
    <w:basedOn w:val="TableNormal"/>
    <w:tblPr>
      <w:tblStyleRowBandSize w:val="1"/>
      <w:tblStyleColBandSize w:val="1"/>
      <w:tblCellMar>
        <w:left w:w="115" w:type="dxa"/>
        <w:right w:w="115" w:type="dxa"/>
      </w:tblCellMar>
    </w:tblPr>
  </w:style>
  <w:style w:type="table" w:customStyle="1" w:styleId="2335">
    <w:name w:val="2335"/>
    <w:basedOn w:val="TableNormal"/>
    <w:tblPr>
      <w:tblStyleRowBandSize w:val="1"/>
      <w:tblStyleColBandSize w:val="1"/>
      <w:tblCellMar>
        <w:left w:w="115" w:type="dxa"/>
        <w:right w:w="115" w:type="dxa"/>
      </w:tblCellMar>
    </w:tblPr>
  </w:style>
  <w:style w:type="table" w:customStyle="1" w:styleId="2334">
    <w:name w:val="2334"/>
    <w:basedOn w:val="TableNormal"/>
    <w:tblPr>
      <w:tblStyleRowBandSize w:val="1"/>
      <w:tblStyleColBandSize w:val="1"/>
      <w:tblCellMar>
        <w:left w:w="115" w:type="dxa"/>
        <w:right w:w="115" w:type="dxa"/>
      </w:tblCellMar>
    </w:tblPr>
  </w:style>
  <w:style w:type="table" w:customStyle="1" w:styleId="2333">
    <w:name w:val="2333"/>
    <w:basedOn w:val="TableNormal"/>
    <w:tblPr>
      <w:tblStyleRowBandSize w:val="1"/>
      <w:tblStyleColBandSize w:val="1"/>
      <w:tblCellMar>
        <w:left w:w="115" w:type="dxa"/>
        <w:right w:w="115" w:type="dxa"/>
      </w:tblCellMar>
    </w:tblPr>
  </w:style>
  <w:style w:type="table" w:customStyle="1" w:styleId="2332">
    <w:name w:val="2332"/>
    <w:basedOn w:val="TableNormal"/>
    <w:tblPr>
      <w:tblStyleRowBandSize w:val="1"/>
      <w:tblStyleColBandSize w:val="1"/>
      <w:tblCellMar>
        <w:left w:w="115" w:type="dxa"/>
        <w:right w:w="115" w:type="dxa"/>
      </w:tblCellMar>
    </w:tblPr>
  </w:style>
  <w:style w:type="table" w:customStyle="1" w:styleId="2331">
    <w:name w:val="2331"/>
    <w:basedOn w:val="TableNormal"/>
    <w:tblPr>
      <w:tblStyleRowBandSize w:val="1"/>
      <w:tblStyleColBandSize w:val="1"/>
      <w:tblCellMar>
        <w:left w:w="115" w:type="dxa"/>
        <w:right w:w="115" w:type="dxa"/>
      </w:tblCellMar>
    </w:tblPr>
  </w:style>
  <w:style w:type="table" w:customStyle="1" w:styleId="2330">
    <w:name w:val="2330"/>
    <w:basedOn w:val="TableNormal"/>
    <w:tblPr>
      <w:tblStyleRowBandSize w:val="1"/>
      <w:tblStyleColBandSize w:val="1"/>
      <w:tblCellMar>
        <w:left w:w="115" w:type="dxa"/>
        <w:right w:w="115" w:type="dxa"/>
      </w:tblCellMar>
    </w:tblPr>
  </w:style>
  <w:style w:type="table" w:customStyle="1" w:styleId="2329">
    <w:name w:val="2329"/>
    <w:basedOn w:val="TableNormal"/>
    <w:tblPr>
      <w:tblStyleRowBandSize w:val="1"/>
      <w:tblStyleColBandSize w:val="1"/>
      <w:tblCellMar>
        <w:left w:w="115" w:type="dxa"/>
        <w:right w:w="115" w:type="dxa"/>
      </w:tblCellMar>
    </w:tblPr>
  </w:style>
  <w:style w:type="table" w:customStyle="1" w:styleId="2328">
    <w:name w:val="2328"/>
    <w:basedOn w:val="TableNormal"/>
    <w:tblPr>
      <w:tblStyleRowBandSize w:val="1"/>
      <w:tblStyleColBandSize w:val="1"/>
      <w:tblCellMar>
        <w:left w:w="115" w:type="dxa"/>
        <w:right w:w="115" w:type="dxa"/>
      </w:tblCellMar>
    </w:tblPr>
  </w:style>
  <w:style w:type="table" w:customStyle="1" w:styleId="2327">
    <w:name w:val="2327"/>
    <w:basedOn w:val="TableNormal"/>
    <w:tblPr>
      <w:tblStyleRowBandSize w:val="1"/>
      <w:tblStyleColBandSize w:val="1"/>
      <w:tblCellMar>
        <w:left w:w="115" w:type="dxa"/>
        <w:right w:w="115" w:type="dxa"/>
      </w:tblCellMar>
    </w:tblPr>
  </w:style>
  <w:style w:type="table" w:customStyle="1" w:styleId="2326">
    <w:name w:val="2326"/>
    <w:basedOn w:val="TableNormal"/>
    <w:tblPr>
      <w:tblStyleRowBandSize w:val="1"/>
      <w:tblStyleColBandSize w:val="1"/>
      <w:tblCellMar>
        <w:left w:w="115" w:type="dxa"/>
        <w:right w:w="115" w:type="dxa"/>
      </w:tblCellMar>
    </w:tblPr>
  </w:style>
  <w:style w:type="table" w:customStyle="1" w:styleId="2325">
    <w:name w:val="2325"/>
    <w:basedOn w:val="TableNormal"/>
    <w:tblPr>
      <w:tblStyleRowBandSize w:val="1"/>
      <w:tblStyleColBandSize w:val="1"/>
      <w:tblCellMar>
        <w:left w:w="115" w:type="dxa"/>
        <w:right w:w="115" w:type="dxa"/>
      </w:tblCellMar>
    </w:tblPr>
  </w:style>
  <w:style w:type="table" w:customStyle="1" w:styleId="2324">
    <w:name w:val="2324"/>
    <w:basedOn w:val="TableNormal"/>
    <w:tblPr>
      <w:tblStyleRowBandSize w:val="1"/>
      <w:tblStyleColBandSize w:val="1"/>
      <w:tblCellMar>
        <w:left w:w="115" w:type="dxa"/>
        <w:right w:w="115" w:type="dxa"/>
      </w:tblCellMar>
    </w:tblPr>
  </w:style>
  <w:style w:type="table" w:customStyle="1" w:styleId="2323">
    <w:name w:val="2323"/>
    <w:basedOn w:val="TableNormal"/>
    <w:tblPr>
      <w:tblStyleRowBandSize w:val="1"/>
      <w:tblStyleColBandSize w:val="1"/>
      <w:tblCellMar>
        <w:left w:w="115" w:type="dxa"/>
        <w:right w:w="115" w:type="dxa"/>
      </w:tblCellMar>
    </w:tblPr>
  </w:style>
  <w:style w:type="table" w:customStyle="1" w:styleId="2322">
    <w:name w:val="2322"/>
    <w:basedOn w:val="TableNormal"/>
    <w:tblPr>
      <w:tblStyleRowBandSize w:val="1"/>
      <w:tblStyleColBandSize w:val="1"/>
      <w:tblCellMar>
        <w:left w:w="115" w:type="dxa"/>
        <w:right w:w="115" w:type="dxa"/>
      </w:tblCellMar>
    </w:tblPr>
  </w:style>
  <w:style w:type="table" w:customStyle="1" w:styleId="2321">
    <w:name w:val="2321"/>
    <w:basedOn w:val="TableNormal"/>
    <w:tblPr>
      <w:tblStyleRowBandSize w:val="1"/>
      <w:tblStyleColBandSize w:val="1"/>
      <w:tblCellMar>
        <w:left w:w="115" w:type="dxa"/>
        <w:right w:w="115" w:type="dxa"/>
      </w:tblCellMar>
    </w:tblPr>
  </w:style>
  <w:style w:type="table" w:customStyle="1" w:styleId="2320">
    <w:name w:val="2320"/>
    <w:basedOn w:val="TableNormal"/>
    <w:tblPr>
      <w:tblStyleRowBandSize w:val="1"/>
      <w:tblStyleColBandSize w:val="1"/>
      <w:tblCellMar>
        <w:left w:w="115" w:type="dxa"/>
        <w:right w:w="115" w:type="dxa"/>
      </w:tblCellMar>
    </w:tblPr>
  </w:style>
  <w:style w:type="table" w:customStyle="1" w:styleId="2319">
    <w:name w:val="2319"/>
    <w:basedOn w:val="TableNormal"/>
    <w:tblPr>
      <w:tblStyleRowBandSize w:val="1"/>
      <w:tblStyleColBandSize w:val="1"/>
      <w:tblCellMar>
        <w:left w:w="115" w:type="dxa"/>
        <w:right w:w="115" w:type="dxa"/>
      </w:tblCellMar>
    </w:tblPr>
  </w:style>
  <w:style w:type="table" w:customStyle="1" w:styleId="2318">
    <w:name w:val="2318"/>
    <w:basedOn w:val="TableNormal"/>
    <w:tblPr>
      <w:tblStyleRowBandSize w:val="1"/>
      <w:tblStyleColBandSize w:val="1"/>
      <w:tblCellMar>
        <w:left w:w="115" w:type="dxa"/>
        <w:right w:w="115" w:type="dxa"/>
      </w:tblCellMar>
    </w:tblPr>
  </w:style>
  <w:style w:type="table" w:customStyle="1" w:styleId="2317">
    <w:name w:val="2317"/>
    <w:basedOn w:val="TableNormal"/>
    <w:tblPr>
      <w:tblStyleRowBandSize w:val="1"/>
      <w:tblStyleColBandSize w:val="1"/>
      <w:tblCellMar>
        <w:left w:w="115" w:type="dxa"/>
        <w:right w:w="115" w:type="dxa"/>
      </w:tblCellMar>
    </w:tblPr>
  </w:style>
  <w:style w:type="table" w:customStyle="1" w:styleId="2316">
    <w:name w:val="2316"/>
    <w:basedOn w:val="TableNormal"/>
    <w:tblPr>
      <w:tblStyleRowBandSize w:val="1"/>
      <w:tblStyleColBandSize w:val="1"/>
      <w:tblCellMar>
        <w:left w:w="115" w:type="dxa"/>
        <w:right w:w="115" w:type="dxa"/>
      </w:tblCellMar>
    </w:tblPr>
  </w:style>
  <w:style w:type="table" w:customStyle="1" w:styleId="2315">
    <w:name w:val="2315"/>
    <w:basedOn w:val="TableNormal"/>
    <w:tblPr>
      <w:tblStyleRowBandSize w:val="1"/>
      <w:tblStyleColBandSize w:val="1"/>
      <w:tblCellMar>
        <w:left w:w="115" w:type="dxa"/>
        <w:right w:w="115" w:type="dxa"/>
      </w:tblCellMar>
    </w:tblPr>
  </w:style>
  <w:style w:type="table" w:customStyle="1" w:styleId="2314">
    <w:name w:val="2314"/>
    <w:basedOn w:val="TableNormal"/>
    <w:tblPr>
      <w:tblStyleRowBandSize w:val="1"/>
      <w:tblStyleColBandSize w:val="1"/>
      <w:tblCellMar>
        <w:left w:w="115" w:type="dxa"/>
        <w:right w:w="115" w:type="dxa"/>
      </w:tblCellMar>
    </w:tblPr>
  </w:style>
  <w:style w:type="table" w:customStyle="1" w:styleId="2313">
    <w:name w:val="2313"/>
    <w:basedOn w:val="TableNormal"/>
    <w:tblPr>
      <w:tblStyleRowBandSize w:val="1"/>
      <w:tblStyleColBandSize w:val="1"/>
      <w:tblCellMar>
        <w:left w:w="115" w:type="dxa"/>
        <w:right w:w="115" w:type="dxa"/>
      </w:tblCellMar>
    </w:tblPr>
  </w:style>
  <w:style w:type="table" w:customStyle="1" w:styleId="2312">
    <w:name w:val="2312"/>
    <w:basedOn w:val="TableNormal"/>
    <w:tblPr>
      <w:tblStyleRowBandSize w:val="1"/>
      <w:tblStyleColBandSize w:val="1"/>
      <w:tblCellMar>
        <w:left w:w="115" w:type="dxa"/>
        <w:right w:w="115" w:type="dxa"/>
      </w:tblCellMar>
    </w:tblPr>
  </w:style>
  <w:style w:type="table" w:customStyle="1" w:styleId="2311">
    <w:name w:val="2311"/>
    <w:basedOn w:val="TableNormal"/>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Pr>
      <w:sz w:val="20"/>
      <w:szCs w:val="20"/>
    </w:rPr>
  </w:style>
  <w:style w:type="character" w:customStyle="1" w:styleId="BalloonTextChar37">
    <w:name w:val="Balloon Text Char37"/>
    <w:basedOn w:val="DefaultParagraphFont"/>
    <w:uiPriority w:val="99"/>
    <w:semiHidden/>
    <w:rsid w:val="00F934C4"/>
    <w:rPr>
      <w:rFonts w:ascii="Segoe UI" w:hAnsi="Segoe UI" w:cs="Segoe UI"/>
      <w:sz w:val="18"/>
      <w:szCs w:val="18"/>
    </w:rPr>
  </w:style>
  <w:style w:type="character" w:customStyle="1" w:styleId="FooterChar37">
    <w:name w:val="Footer Char37"/>
    <w:basedOn w:val="DefaultParagraphFont"/>
    <w:uiPriority w:val="99"/>
    <w:rsid w:val="004A5F88"/>
  </w:style>
  <w:style w:type="character" w:customStyle="1" w:styleId="CommentSubjectChar37">
    <w:name w:val="Comment Subject Char37"/>
    <w:basedOn w:val="CommentTextChar37"/>
    <w:uiPriority w:val="99"/>
    <w:semiHidden/>
    <w:rsid w:val="004A5F88"/>
    <w:rPr>
      <w:b/>
      <w:bCs/>
      <w:sz w:val="20"/>
      <w:szCs w:val="20"/>
    </w:rPr>
  </w:style>
  <w:style w:type="character" w:customStyle="1" w:styleId="FootnoteTextChar37">
    <w:name w:val="Footnote Text Char37"/>
    <w:basedOn w:val="DefaultParagraphFont"/>
    <w:uiPriority w:val="99"/>
    <w:semiHidden/>
    <w:rsid w:val="00422D83"/>
    <w:rPr>
      <w:sz w:val="20"/>
      <w:szCs w:val="20"/>
    </w:rPr>
  </w:style>
  <w:style w:type="table" w:customStyle="1" w:styleId="2310">
    <w:name w:val="2310"/>
    <w:basedOn w:val="TableNormal"/>
    <w:tblPr>
      <w:tblStyleRowBandSize w:val="1"/>
      <w:tblStyleColBandSize w:val="1"/>
      <w:tblCellMar>
        <w:left w:w="115" w:type="dxa"/>
        <w:right w:w="115" w:type="dxa"/>
      </w:tblCellMar>
    </w:tblPr>
  </w:style>
  <w:style w:type="table" w:customStyle="1" w:styleId="2309">
    <w:name w:val="2309"/>
    <w:basedOn w:val="TableNormal"/>
    <w:tblPr>
      <w:tblStyleRowBandSize w:val="1"/>
      <w:tblStyleColBandSize w:val="1"/>
      <w:tblCellMar>
        <w:left w:w="115" w:type="dxa"/>
        <w:right w:w="115" w:type="dxa"/>
      </w:tblCellMar>
    </w:tblPr>
  </w:style>
  <w:style w:type="table" w:customStyle="1" w:styleId="2308">
    <w:name w:val="2308"/>
    <w:basedOn w:val="TableNormal"/>
    <w:tblPr>
      <w:tblStyleRowBandSize w:val="1"/>
      <w:tblStyleColBandSize w:val="1"/>
      <w:tblCellMar>
        <w:left w:w="115" w:type="dxa"/>
        <w:right w:w="115" w:type="dxa"/>
      </w:tblCellMar>
    </w:tblPr>
  </w:style>
  <w:style w:type="table" w:customStyle="1" w:styleId="2307">
    <w:name w:val="2307"/>
    <w:basedOn w:val="TableNormal"/>
    <w:tblPr>
      <w:tblStyleRowBandSize w:val="1"/>
      <w:tblStyleColBandSize w:val="1"/>
      <w:tblCellMar>
        <w:left w:w="115" w:type="dxa"/>
        <w:right w:w="115" w:type="dxa"/>
      </w:tblCellMar>
    </w:tblPr>
  </w:style>
  <w:style w:type="table" w:customStyle="1" w:styleId="2306">
    <w:name w:val="2306"/>
    <w:basedOn w:val="TableNormal"/>
    <w:tblPr>
      <w:tblStyleRowBandSize w:val="1"/>
      <w:tblStyleColBandSize w:val="1"/>
      <w:tblCellMar>
        <w:left w:w="115" w:type="dxa"/>
        <w:right w:w="115" w:type="dxa"/>
      </w:tblCellMar>
    </w:tblPr>
  </w:style>
  <w:style w:type="table" w:customStyle="1" w:styleId="2305">
    <w:name w:val="2305"/>
    <w:basedOn w:val="TableNormal"/>
    <w:tblPr>
      <w:tblStyleRowBandSize w:val="1"/>
      <w:tblStyleColBandSize w:val="1"/>
      <w:tblCellMar>
        <w:left w:w="115" w:type="dxa"/>
        <w:right w:w="115" w:type="dxa"/>
      </w:tblCellMar>
    </w:tblPr>
  </w:style>
  <w:style w:type="table" w:customStyle="1" w:styleId="2304">
    <w:name w:val="2304"/>
    <w:basedOn w:val="TableNormal"/>
    <w:tblPr>
      <w:tblStyleRowBandSize w:val="1"/>
      <w:tblStyleColBandSize w:val="1"/>
      <w:tblCellMar>
        <w:left w:w="115" w:type="dxa"/>
        <w:right w:w="115" w:type="dxa"/>
      </w:tblCellMar>
    </w:tblPr>
  </w:style>
  <w:style w:type="table" w:customStyle="1" w:styleId="2303">
    <w:name w:val="2303"/>
    <w:basedOn w:val="TableNormal"/>
    <w:tblPr>
      <w:tblStyleRowBandSize w:val="1"/>
      <w:tblStyleColBandSize w:val="1"/>
      <w:tblCellMar>
        <w:left w:w="115" w:type="dxa"/>
        <w:right w:w="115" w:type="dxa"/>
      </w:tblCellMar>
    </w:tblPr>
  </w:style>
  <w:style w:type="table" w:customStyle="1" w:styleId="2302">
    <w:name w:val="2302"/>
    <w:basedOn w:val="TableNormal"/>
    <w:tblPr>
      <w:tblStyleRowBandSize w:val="1"/>
      <w:tblStyleColBandSize w:val="1"/>
      <w:tblCellMar>
        <w:left w:w="115" w:type="dxa"/>
        <w:right w:w="115" w:type="dxa"/>
      </w:tblCellMar>
    </w:tblPr>
  </w:style>
  <w:style w:type="table" w:customStyle="1" w:styleId="2301">
    <w:name w:val="2301"/>
    <w:basedOn w:val="TableNormal"/>
    <w:tblPr>
      <w:tblStyleRowBandSize w:val="1"/>
      <w:tblStyleColBandSize w:val="1"/>
      <w:tblCellMar>
        <w:left w:w="115" w:type="dxa"/>
        <w:right w:w="115" w:type="dxa"/>
      </w:tblCellMar>
    </w:tblPr>
  </w:style>
  <w:style w:type="table" w:customStyle="1" w:styleId="2300">
    <w:name w:val="2300"/>
    <w:basedOn w:val="TableNormal"/>
    <w:tblPr>
      <w:tblStyleRowBandSize w:val="1"/>
      <w:tblStyleColBandSize w:val="1"/>
      <w:tblCellMar>
        <w:left w:w="115" w:type="dxa"/>
        <w:right w:w="115" w:type="dxa"/>
      </w:tblCellMar>
    </w:tblPr>
  </w:style>
  <w:style w:type="table" w:customStyle="1" w:styleId="2299">
    <w:name w:val="2299"/>
    <w:basedOn w:val="TableNormal"/>
    <w:tblPr>
      <w:tblStyleRowBandSize w:val="1"/>
      <w:tblStyleColBandSize w:val="1"/>
      <w:tblCellMar>
        <w:left w:w="115" w:type="dxa"/>
        <w:right w:w="115" w:type="dxa"/>
      </w:tblCellMar>
    </w:tblPr>
  </w:style>
  <w:style w:type="table" w:customStyle="1" w:styleId="2298">
    <w:name w:val="2298"/>
    <w:basedOn w:val="TableNormal"/>
    <w:tblPr>
      <w:tblStyleRowBandSize w:val="1"/>
      <w:tblStyleColBandSize w:val="1"/>
      <w:tblCellMar>
        <w:left w:w="115" w:type="dxa"/>
        <w:right w:w="115" w:type="dxa"/>
      </w:tblCellMar>
    </w:tblPr>
  </w:style>
  <w:style w:type="table" w:customStyle="1" w:styleId="2297">
    <w:name w:val="2297"/>
    <w:basedOn w:val="TableNormal"/>
    <w:tblPr>
      <w:tblStyleRowBandSize w:val="1"/>
      <w:tblStyleColBandSize w:val="1"/>
      <w:tblCellMar>
        <w:left w:w="115" w:type="dxa"/>
        <w:right w:w="115" w:type="dxa"/>
      </w:tblCellMar>
    </w:tblPr>
  </w:style>
  <w:style w:type="table" w:customStyle="1" w:styleId="2296">
    <w:name w:val="2296"/>
    <w:basedOn w:val="TableNormal"/>
    <w:tblPr>
      <w:tblStyleRowBandSize w:val="1"/>
      <w:tblStyleColBandSize w:val="1"/>
      <w:tblCellMar>
        <w:left w:w="115" w:type="dxa"/>
        <w:right w:w="115" w:type="dxa"/>
      </w:tblCellMar>
    </w:tblPr>
  </w:style>
  <w:style w:type="table" w:customStyle="1" w:styleId="2295">
    <w:name w:val="2295"/>
    <w:basedOn w:val="TableNormal"/>
    <w:tblPr>
      <w:tblStyleRowBandSize w:val="1"/>
      <w:tblStyleColBandSize w:val="1"/>
      <w:tblCellMar>
        <w:left w:w="115" w:type="dxa"/>
        <w:right w:w="115" w:type="dxa"/>
      </w:tblCellMar>
    </w:tblPr>
  </w:style>
  <w:style w:type="table" w:customStyle="1" w:styleId="2294">
    <w:name w:val="2294"/>
    <w:basedOn w:val="TableNormal"/>
    <w:tblPr>
      <w:tblStyleRowBandSize w:val="1"/>
      <w:tblStyleColBandSize w:val="1"/>
      <w:tblCellMar>
        <w:left w:w="115" w:type="dxa"/>
        <w:right w:w="115" w:type="dxa"/>
      </w:tblCellMar>
    </w:tblPr>
  </w:style>
  <w:style w:type="table" w:customStyle="1" w:styleId="2293">
    <w:name w:val="2293"/>
    <w:basedOn w:val="TableNormal"/>
    <w:tblPr>
      <w:tblStyleRowBandSize w:val="1"/>
      <w:tblStyleColBandSize w:val="1"/>
      <w:tblCellMar>
        <w:left w:w="115" w:type="dxa"/>
        <w:right w:w="115" w:type="dxa"/>
      </w:tblCellMar>
    </w:tblPr>
  </w:style>
  <w:style w:type="table" w:customStyle="1" w:styleId="2292">
    <w:name w:val="2292"/>
    <w:basedOn w:val="TableNormal"/>
    <w:tblPr>
      <w:tblStyleRowBandSize w:val="1"/>
      <w:tblStyleColBandSize w:val="1"/>
      <w:tblCellMar>
        <w:left w:w="115" w:type="dxa"/>
        <w:right w:w="115" w:type="dxa"/>
      </w:tblCellMar>
    </w:tblPr>
  </w:style>
  <w:style w:type="table" w:customStyle="1" w:styleId="2291">
    <w:name w:val="2291"/>
    <w:basedOn w:val="TableNormal"/>
    <w:tblPr>
      <w:tblStyleRowBandSize w:val="1"/>
      <w:tblStyleColBandSize w:val="1"/>
      <w:tblCellMar>
        <w:left w:w="115" w:type="dxa"/>
        <w:right w:w="115" w:type="dxa"/>
      </w:tblCellMar>
    </w:tblPr>
  </w:style>
  <w:style w:type="table" w:customStyle="1" w:styleId="2290">
    <w:name w:val="2290"/>
    <w:basedOn w:val="TableNormal"/>
    <w:tblPr>
      <w:tblStyleRowBandSize w:val="1"/>
      <w:tblStyleColBandSize w:val="1"/>
      <w:tblCellMar>
        <w:left w:w="115" w:type="dxa"/>
        <w:right w:w="115" w:type="dxa"/>
      </w:tblCellMar>
    </w:tblPr>
  </w:style>
  <w:style w:type="table" w:customStyle="1" w:styleId="2289">
    <w:name w:val="2289"/>
    <w:basedOn w:val="TableNormal"/>
    <w:tblPr>
      <w:tblStyleRowBandSize w:val="1"/>
      <w:tblStyleColBandSize w:val="1"/>
      <w:tblCellMar>
        <w:left w:w="115" w:type="dxa"/>
        <w:right w:w="115" w:type="dxa"/>
      </w:tblCellMar>
    </w:tblPr>
  </w:style>
  <w:style w:type="table" w:customStyle="1" w:styleId="2288">
    <w:name w:val="2288"/>
    <w:basedOn w:val="TableNormal"/>
    <w:tblPr>
      <w:tblStyleRowBandSize w:val="1"/>
      <w:tblStyleColBandSize w:val="1"/>
      <w:tblCellMar>
        <w:left w:w="115" w:type="dxa"/>
        <w:right w:w="115" w:type="dxa"/>
      </w:tblCellMar>
    </w:tblPr>
  </w:style>
  <w:style w:type="table" w:customStyle="1" w:styleId="2287">
    <w:name w:val="2287"/>
    <w:basedOn w:val="TableNormal"/>
    <w:tblPr>
      <w:tblStyleRowBandSize w:val="1"/>
      <w:tblStyleColBandSize w:val="1"/>
      <w:tblCellMar>
        <w:left w:w="115" w:type="dxa"/>
        <w:right w:w="115" w:type="dxa"/>
      </w:tblCellMar>
    </w:tblPr>
  </w:style>
  <w:style w:type="table" w:customStyle="1" w:styleId="2286">
    <w:name w:val="2286"/>
    <w:basedOn w:val="TableNormal"/>
    <w:tblPr>
      <w:tblStyleRowBandSize w:val="1"/>
      <w:tblStyleColBandSize w:val="1"/>
      <w:tblCellMar>
        <w:left w:w="115" w:type="dxa"/>
        <w:right w:w="115" w:type="dxa"/>
      </w:tblCellMar>
    </w:tblPr>
  </w:style>
  <w:style w:type="table" w:customStyle="1" w:styleId="2285">
    <w:name w:val="2285"/>
    <w:basedOn w:val="TableNormal"/>
    <w:tblPr>
      <w:tblStyleRowBandSize w:val="1"/>
      <w:tblStyleColBandSize w:val="1"/>
      <w:tblCellMar>
        <w:left w:w="115" w:type="dxa"/>
        <w:right w:w="115" w:type="dxa"/>
      </w:tblCellMar>
    </w:tblPr>
  </w:style>
  <w:style w:type="table" w:customStyle="1" w:styleId="2284">
    <w:name w:val="2284"/>
    <w:basedOn w:val="TableNormal"/>
    <w:tblPr>
      <w:tblStyleRowBandSize w:val="1"/>
      <w:tblStyleColBandSize w:val="1"/>
      <w:tblCellMar>
        <w:left w:w="115" w:type="dxa"/>
        <w:right w:w="115" w:type="dxa"/>
      </w:tblCellMar>
    </w:tblPr>
  </w:style>
  <w:style w:type="table" w:customStyle="1" w:styleId="2283">
    <w:name w:val="2283"/>
    <w:basedOn w:val="TableNormal"/>
    <w:tblPr>
      <w:tblStyleRowBandSize w:val="1"/>
      <w:tblStyleColBandSize w:val="1"/>
      <w:tblCellMar>
        <w:left w:w="115" w:type="dxa"/>
        <w:right w:w="115" w:type="dxa"/>
      </w:tblCellMar>
    </w:tblPr>
  </w:style>
  <w:style w:type="table" w:customStyle="1" w:styleId="2282">
    <w:name w:val="2282"/>
    <w:basedOn w:val="TableNormal"/>
    <w:tblPr>
      <w:tblStyleRowBandSize w:val="1"/>
      <w:tblStyleColBandSize w:val="1"/>
      <w:tblCellMar>
        <w:left w:w="115" w:type="dxa"/>
        <w:right w:w="115" w:type="dxa"/>
      </w:tblCellMar>
    </w:tblPr>
  </w:style>
  <w:style w:type="table" w:customStyle="1" w:styleId="2281">
    <w:name w:val="2281"/>
    <w:basedOn w:val="TableNormal"/>
    <w:tblPr>
      <w:tblStyleRowBandSize w:val="1"/>
      <w:tblStyleColBandSize w:val="1"/>
      <w:tblCellMar>
        <w:left w:w="115" w:type="dxa"/>
        <w:right w:w="115" w:type="dxa"/>
      </w:tblCellMar>
    </w:tblPr>
  </w:style>
  <w:style w:type="table" w:customStyle="1" w:styleId="2280">
    <w:name w:val="2280"/>
    <w:basedOn w:val="TableNormal"/>
    <w:tblPr>
      <w:tblStyleRowBandSize w:val="1"/>
      <w:tblStyleColBandSize w:val="1"/>
      <w:tblCellMar>
        <w:left w:w="115" w:type="dxa"/>
        <w:right w:w="115" w:type="dxa"/>
      </w:tblCellMar>
    </w:tblPr>
  </w:style>
  <w:style w:type="table" w:customStyle="1" w:styleId="2279">
    <w:name w:val="2279"/>
    <w:basedOn w:val="TableNormal"/>
    <w:tblPr>
      <w:tblStyleRowBandSize w:val="1"/>
      <w:tblStyleColBandSize w:val="1"/>
      <w:tblCellMar>
        <w:left w:w="115" w:type="dxa"/>
        <w:right w:w="115" w:type="dxa"/>
      </w:tblCellMar>
    </w:tblPr>
  </w:style>
  <w:style w:type="table" w:customStyle="1" w:styleId="2278">
    <w:name w:val="2278"/>
    <w:basedOn w:val="TableNormal"/>
    <w:tblPr>
      <w:tblStyleRowBandSize w:val="1"/>
      <w:tblStyleColBandSize w:val="1"/>
      <w:tblCellMar>
        <w:left w:w="115" w:type="dxa"/>
        <w:right w:w="115" w:type="dxa"/>
      </w:tblCellMar>
    </w:tblPr>
  </w:style>
  <w:style w:type="table" w:customStyle="1" w:styleId="2277">
    <w:name w:val="2277"/>
    <w:basedOn w:val="TableNormal"/>
    <w:tblPr>
      <w:tblStyleRowBandSize w:val="1"/>
      <w:tblStyleColBandSize w:val="1"/>
      <w:tblCellMar>
        <w:left w:w="115" w:type="dxa"/>
        <w:right w:w="115" w:type="dxa"/>
      </w:tblCellMar>
    </w:tblPr>
  </w:style>
  <w:style w:type="table" w:customStyle="1" w:styleId="2276">
    <w:name w:val="2276"/>
    <w:basedOn w:val="TableNormal"/>
    <w:tblPr>
      <w:tblStyleRowBandSize w:val="1"/>
      <w:tblStyleColBandSize w:val="1"/>
      <w:tblCellMar>
        <w:left w:w="115" w:type="dxa"/>
        <w:right w:w="115" w:type="dxa"/>
      </w:tblCellMar>
    </w:tblPr>
  </w:style>
  <w:style w:type="table" w:customStyle="1" w:styleId="2275">
    <w:name w:val="2275"/>
    <w:basedOn w:val="TableNormal"/>
    <w:tblPr>
      <w:tblStyleRowBandSize w:val="1"/>
      <w:tblStyleColBandSize w:val="1"/>
      <w:tblCellMar>
        <w:left w:w="115" w:type="dxa"/>
        <w:right w:w="115" w:type="dxa"/>
      </w:tblCellMar>
    </w:tblPr>
  </w:style>
  <w:style w:type="table" w:customStyle="1" w:styleId="2274">
    <w:name w:val="2274"/>
    <w:basedOn w:val="TableNormal"/>
    <w:tblPr>
      <w:tblStyleRowBandSize w:val="1"/>
      <w:tblStyleColBandSize w:val="1"/>
      <w:tblCellMar>
        <w:left w:w="115" w:type="dxa"/>
        <w:right w:w="115" w:type="dxa"/>
      </w:tblCellMar>
    </w:tblPr>
  </w:style>
  <w:style w:type="table" w:customStyle="1" w:styleId="2273">
    <w:name w:val="2273"/>
    <w:basedOn w:val="TableNormal"/>
    <w:tblPr>
      <w:tblStyleRowBandSize w:val="1"/>
      <w:tblStyleColBandSize w:val="1"/>
      <w:tblCellMar>
        <w:left w:w="115" w:type="dxa"/>
        <w:right w:w="115" w:type="dxa"/>
      </w:tblCellMar>
    </w:tblPr>
  </w:style>
  <w:style w:type="table" w:customStyle="1" w:styleId="2272">
    <w:name w:val="2272"/>
    <w:basedOn w:val="TableNormal"/>
    <w:tblPr>
      <w:tblStyleRowBandSize w:val="1"/>
      <w:tblStyleColBandSize w:val="1"/>
      <w:tblCellMar>
        <w:left w:w="115" w:type="dxa"/>
        <w:right w:w="115" w:type="dxa"/>
      </w:tblCellMar>
    </w:tblPr>
  </w:style>
  <w:style w:type="table" w:customStyle="1" w:styleId="2271">
    <w:name w:val="2271"/>
    <w:basedOn w:val="TableNormal"/>
    <w:tblPr>
      <w:tblStyleRowBandSize w:val="1"/>
      <w:tblStyleColBandSize w:val="1"/>
      <w:tblCellMar>
        <w:left w:w="115" w:type="dxa"/>
        <w:right w:w="115" w:type="dxa"/>
      </w:tblCellMar>
    </w:tblPr>
  </w:style>
  <w:style w:type="table" w:customStyle="1" w:styleId="2270">
    <w:name w:val="2270"/>
    <w:basedOn w:val="TableNormal"/>
    <w:tblPr>
      <w:tblStyleRowBandSize w:val="1"/>
      <w:tblStyleColBandSize w:val="1"/>
      <w:tblCellMar>
        <w:left w:w="115" w:type="dxa"/>
        <w:right w:w="115" w:type="dxa"/>
      </w:tblCellMar>
    </w:tblPr>
  </w:style>
  <w:style w:type="table" w:customStyle="1" w:styleId="2269">
    <w:name w:val="2269"/>
    <w:basedOn w:val="TableNormal"/>
    <w:tblPr>
      <w:tblStyleRowBandSize w:val="1"/>
      <w:tblStyleColBandSize w:val="1"/>
      <w:tblCellMar>
        <w:left w:w="115" w:type="dxa"/>
        <w:right w:w="115" w:type="dxa"/>
      </w:tblCellMar>
    </w:tblPr>
  </w:style>
  <w:style w:type="table" w:customStyle="1" w:styleId="2268">
    <w:name w:val="2268"/>
    <w:basedOn w:val="TableNormal"/>
    <w:tblPr>
      <w:tblStyleRowBandSize w:val="1"/>
      <w:tblStyleColBandSize w:val="1"/>
      <w:tblCellMar>
        <w:left w:w="115" w:type="dxa"/>
        <w:right w:w="115" w:type="dxa"/>
      </w:tblCellMar>
    </w:tblPr>
  </w:style>
  <w:style w:type="table" w:customStyle="1" w:styleId="2267">
    <w:name w:val="2267"/>
    <w:basedOn w:val="TableNormal"/>
    <w:tblPr>
      <w:tblStyleRowBandSize w:val="1"/>
      <w:tblStyleColBandSize w:val="1"/>
      <w:tblCellMar>
        <w:left w:w="115" w:type="dxa"/>
        <w:right w:w="115" w:type="dxa"/>
      </w:tblCellMar>
    </w:tblPr>
  </w:style>
  <w:style w:type="table" w:customStyle="1" w:styleId="2266">
    <w:name w:val="2266"/>
    <w:basedOn w:val="TableNormal"/>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Pr>
      <w:sz w:val="20"/>
      <w:szCs w:val="20"/>
    </w:rPr>
  </w:style>
  <w:style w:type="character" w:customStyle="1" w:styleId="BalloonTextChar36">
    <w:name w:val="Balloon Text Char36"/>
    <w:basedOn w:val="DefaultParagraphFont"/>
    <w:uiPriority w:val="99"/>
    <w:semiHidden/>
    <w:rsid w:val="00F934C4"/>
    <w:rPr>
      <w:rFonts w:ascii="Segoe UI" w:hAnsi="Segoe UI" w:cs="Segoe UI"/>
      <w:sz w:val="18"/>
      <w:szCs w:val="18"/>
    </w:rPr>
  </w:style>
  <w:style w:type="character" w:customStyle="1" w:styleId="FooterChar36">
    <w:name w:val="Footer Char36"/>
    <w:basedOn w:val="DefaultParagraphFont"/>
    <w:uiPriority w:val="99"/>
    <w:rsid w:val="004A5F88"/>
  </w:style>
  <w:style w:type="character" w:customStyle="1" w:styleId="CommentSubjectChar36">
    <w:name w:val="Comment Subject Char36"/>
    <w:basedOn w:val="CommentTextChar36"/>
    <w:uiPriority w:val="99"/>
    <w:semiHidden/>
    <w:rsid w:val="004A5F88"/>
    <w:rPr>
      <w:b/>
      <w:bCs/>
      <w:sz w:val="20"/>
      <w:szCs w:val="20"/>
    </w:rPr>
  </w:style>
  <w:style w:type="character" w:customStyle="1" w:styleId="FootnoteTextChar36">
    <w:name w:val="Footnote Text Char36"/>
    <w:basedOn w:val="DefaultParagraphFont"/>
    <w:uiPriority w:val="99"/>
    <w:semiHidden/>
    <w:rsid w:val="00422D83"/>
    <w:rPr>
      <w:sz w:val="20"/>
      <w:szCs w:val="20"/>
    </w:rPr>
  </w:style>
  <w:style w:type="table" w:customStyle="1" w:styleId="2265">
    <w:name w:val="2265"/>
    <w:basedOn w:val="TableNormal"/>
    <w:tblPr>
      <w:tblStyleRowBandSize w:val="1"/>
      <w:tblStyleColBandSize w:val="1"/>
      <w:tblCellMar>
        <w:left w:w="115" w:type="dxa"/>
        <w:right w:w="115" w:type="dxa"/>
      </w:tblCellMar>
    </w:tblPr>
  </w:style>
  <w:style w:type="table" w:customStyle="1" w:styleId="2264">
    <w:name w:val="2264"/>
    <w:basedOn w:val="TableNormal"/>
    <w:tblPr>
      <w:tblStyleRowBandSize w:val="1"/>
      <w:tblStyleColBandSize w:val="1"/>
      <w:tblCellMar>
        <w:left w:w="115" w:type="dxa"/>
        <w:right w:w="115" w:type="dxa"/>
      </w:tblCellMar>
    </w:tblPr>
  </w:style>
  <w:style w:type="table" w:customStyle="1" w:styleId="2263">
    <w:name w:val="2263"/>
    <w:basedOn w:val="TableNormal"/>
    <w:tblPr>
      <w:tblStyleRowBandSize w:val="1"/>
      <w:tblStyleColBandSize w:val="1"/>
      <w:tblCellMar>
        <w:left w:w="115" w:type="dxa"/>
        <w:right w:w="115" w:type="dxa"/>
      </w:tblCellMar>
    </w:tblPr>
  </w:style>
  <w:style w:type="table" w:customStyle="1" w:styleId="2262">
    <w:name w:val="2262"/>
    <w:basedOn w:val="TableNormal"/>
    <w:tblPr>
      <w:tblStyleRowBandSize w:val="1"/>
      <w:tblStyleColBandSize w:val="1"/>
      <w:tblCellMar>
        <w:left w:w="115" w:type="dxa"/>
        <w:right w:w="115" w:type="dxa"/>
      </w:tblCellMar>
    </w:tblPr>
  </w:style>
  <w:style w:type="table" w:customStyle="1" w:styleId="2261">
    <w:name w:val="2261"/>
    <w:basedOn w:val="TableNormal"/>
    <w:tblPr>
      <w:tblStyleRowBandSize w:val="1"/>
      <w:tblStyleColBandSize w:val="1"/>
      <w:tblCellMar>
        <w:left w:w="115" w:type="dxa"/>
        <w:right w:w="115" w:type="dxa"/>
      </w:tblCellMar>
    </w:tblPr>
  </w:style>
  <w:style w:type="table" w:customStyle="1" w:styleId="2260">
    <w:name w:val="2260"/>
    <w:basedOn w:val="TableNormal"/>
    <w:tblPr>
      <w:tblStyleRowBandSize w:val="1"/>
      <w:tblStyleColBandSize w:val="1"/>
      <w:tblCellMar>
        <w:left w:w="115" w:type="dxa"/>
        <w:right w:w="115" w:type="dxa"/>
      </w:tblCellMar>
    </w:tblPr>
  </w:style>
  <w:style w:type="table" w:customStyle="1" w:styleId="2259">
    <w:name w:val="2259"/>
    <w:basedOn w:val="TableNormal"/>
    <w:tblPr>
      <w:tblStyleRowBandSize w:val="1"/>
      <w:tblStyleColBandSize w:val="1"/>
      <w:tblCellMar>
        <w:left w:w="115" w:type="dxa"/>
        <w:right w:w="115" w:type="dxa"/>
      </w:tblCellMar>
    </w:tblPr>
  </w:style>
  <w:style w:type="table" w:customStyle="1" w:styleId="2258">
    <w:name w:val="2258"/>
    <w:basedOn w:val="TableNormal"/>
    <w:tblPr>
      <w:tblStyleRowBandSize w:val="1"/>
      <w:tblStyleColBandSize w:val="1"/>
      <w:tblCellMar>
        <w:left w:w="115" w:type="dxa"/>
        <w:right w:w="115" w:type="dxa"/>
      </w:tblCellMar>
    </w:tblPr>
  </w:style>
  <w:style w:type="table" w:customStyle="1" w:styleId="2257">
    <w:name w:val="2257"/>
    <w:basedOn w:val="TableNormal"/>
    <w:tblPr>
      <w:tblStyleRowBandSize w:val="1"/>
      <w:tblStyleColBandSize w:val="1"/>
      <w:tblCellMar>
        <w:left w:w="115" w:type="dxa"/>
        <w:right w:w="115" w:type="dxa"/>
      </w:tblCellMar>
    </w:tblPr>
  </w:style>
  <w:style w:type="table" w:customStyle="1" w:styleId="2256">
    <w:name w:val="2256"/>
    <w:basedOn w:val="TableNormal"/>
    <w:tblPr>
      <w:tblStyleRowBandSize w:val="1"/>
      <w:tblStyleColBandSize w:val="1"/>
      <w:tblCellMar>
        <w:left w:w="115" w:type="dxa"/>
        <w:right w:w="115" w:type="dxa"/>
      </w:tblCellMar>
    </w:tblPr>
  </w:style>
  <w:style w:type="table" w:customStyle="1" w:styleId="2255">
    <w:name w:val="2255"/>
    <w:basedOn w:val="TableNormal"/>
    <w:tblPr>
      <w:tblStyleRowBandSize w:val="1"/>
      <w:tblStyleColBandSize w:val="1"/>
      <w:tblCellMar>
        <w:left w:w="115" w:type="dxa"/>
        <w:right w:w="115" w:type="dxa"/>
      </w:tblCellMar>
    </w:tblPr>
  </w:style>
  <w:style w:type="table" w:customStyle="1" w:styleId="2254">
    <w:name w:val="2254"/>
    <w:basedOn w:val="TableNormal"/>
    <w:tblPr>
      <w:tblStyleRowBandSize w:val="1"/>
      <w:tblStyleColBandSize w:val="1"/>
      <w:tblCellMar>
        <w:left w:w="115" w:type="dxa"/>
        <w:right w:w="115" w:type="dxa"/>
      </w:tblCellMar>
    </w:tblPr>
  </w:style>
  <w:style w:type="table" w:customStyle="1" w:styleId="2253">
    <w:name w:val="2253"/>
    <w:basedOn w:val="TableNormal"/>
    <w:tblPr>
      <w:tblStyleRowBandSize w:val="1"/>
      <w:tblStyleColBandSize w:val="1"/>
      <w:tblCellMar>
        <w:left w:w="115" w:type="dxa"/>
        <w:right w:w="115" w:type="dxa"/>
      </w:tblCellMar>
    </w:tblPr>
  </w:style>
  <w:style w:type="table" w:customStyle="1" w:styleId="2252">
    <w:name w:val="2252"/>
    <w:basedOn w:val="TableNormal"/>
    <w:tblPr>
      <w:tblStyleRowBandSize w:val="1"/>
      <w:tblStyleColBandSize w:val="1"/>
      <w:tblCellMar>
        <w:left w:w="115" w:type="dxa"/>
        <w:right w:w="115" w:type="dxa"/>
      </w:tblCellMar>
    </w:tblPr>
  </w:style>
  <w:style w:type="table" w:customStyle="1" w:styleId="2251">
    <w:name w:val="2251"/>
    <w:basedOn w:val="TableNormal"/>
    <w:tblPr>
      <w:tblStyleRowBandSize w:val="1"/>
      <w:tblStyleColBandSize w:val="1"/>
      <w:tblCellMar>
        <w:left w:w="115" w:type="dxa"/>
        <w:right w:w="115" w:type="dxa"/>
      </w:tblCellMar>
    </w:tblPr>
  </w:style>
  <w:style w:type="table" w:customStyle="1" w:styleId="2250">
    <w:name w:val="2250"/>
    <w:basedOn w:val="TableNormal"/>
    <w:tblPr>
      <w:tblStyleRowBandSize w:val="1"/>
      <w:tblStyleColBandSize w:val="1"/>
      <w:tblCellMar>
        <w:left w:w="115" w:type="dxa"/>
        <w:right w:w="115" w:type="dxa"/>
      </w:tblCellMar>
    </w:tblPr>
  </w:style>
  <w:style w:type="table" w:customStyle="1" w:styleId="2249">
    <w:name w:val="2249"/>
    <w:basedOn w:val="TableNormal"/>
    <w:tblPr>
      <w:tblStyleRowBandSize w:val="1"/>
      <w:tblStyleColBandSize w:val="1"/>
      <w:tblCellMar>
        <w:left w:w="115" w:type="dxa"/>
        <w:right w:w="115" w:type="dxa"/>
      </w:tblCellMar>
    </w:tblPr>
  </w:style>
  <w:style w:type="table" w:customStyle="1" w:styleId="2248">
    <w:name w:val="2248"/>
    <w:basedOn w:val="TableNormal"/>
    <w:tblPr>
      <w:tblStyleRowBandSize w:val="1"/>
      <w:tblStyleColBandSize w:val="1"/>
      <w:tblCellMar>
        <w:left w:w="115" w:type="dxa"/>
        <w:right w:w="115" w:type="dxa"/>
      </w:tblCellMar>
    </w:tblPr>
  </w:style>
  <w:style w:type="table" w:customStyle="1" w:styleId="2247">
    <w:name w:val="2247"/>
    <w:basedOn w:val="TableNormal"/>
    <w:tblPr>
      <w:tblStyleRowBandSize w:val="1"/>
      <w:tblStyleColBandSize w:val="1"/>
      <w:tblCellMar>
        <w:left w:w="115" w:type="dxa"/>
        <w:right w:w="115" w:type="dxa"/>
      </w:tblCellMar>
    </w:tblPr>
  </w:style>
  <w:style w:type="table" w:customStyle="1" w:styleId="2246">
    <w:name w:val="2246"/>
    <w:basedOn w:val="TableNormal"/>
    <w:tblPr>
      <w:tblStyleRowBandSize w:val="1"/>
      <w:tblStyleColBandSize w:val="1"/>
      <w:tblCellMar>
        <w:left w:w="115" w:type="dxa"/>
        <w:right w:w="115" w:type="dxa"/>
      </w:tblCellMar>
    </w:tblPr>
  </w:style>
  <w:style w:type="table" w:customStyle="1" w:styleId="2245">
    <w:name w:val="2245"/>
    <w:basedOn w:val="TableNormal"/>
    <w:tblPr>
      <w:tblStyleRowBandSize w:val="1"/>
      <w:tblStyleColBandSize w:val="1"/>
      <w:tblCellMar>
        <w:left w:w="115" w:type="dxa"/>
        <w:right w:w="115" w:type="dxa"/>
      </w:tblCellMar>
    </w:tblPr>
  </w:style>
  <w:style w:type="table" w:customStyle="1" w:styleId="2244">
    <w:name w:val="2244"/>
    <w:basedOn w:val="TableNormal"/>
    <w:tblPr>
      <w:tblStyleRowBandSize w:val="1"/>
      <w:tblStyleColBandSize w:val="1"/>
      <w:tblCellMar>
        <w:left w:w="115" w:type="dxa"/>
        <w:right w:w="115" w:type="dxa"/>
      </w:tblCellMar>
    </w:tblPr>
  </w:style>
  <w:style w:type="table" w:customStyle="1" w:styleId="2243">
    <w:name w:val="2243"/>
    <w:basedOn w:val="TableNormal"/>
    <w:tblPr>
      <w:tblStyleRowBandSize w:val="1"/>
      <w:tblStyleColBandSize w:val="1"/>
      <w:tblCellMar>
        <w:left w:w="115" w:type="dxa"/>
        <w:right w:w="115" w:type="dxa"/>
      </w:tblCellMar>
    </w:tblPr>
  </w:style>
  <w:style w:type="table" w:customStyle="1" w:styleId="2242">
    <w:name w:val="2242"/>
    <w:basedOn w:val="TableNormal"/>
    <w:tblPr>
      <w:tblStyleRowBandSize w:val="1"/>
      <w:tblStyleColBandSize w:val="1"/>
      <w:tblCellMar>
        <w:left w:w="115" w:type="dxa"/>
        <w:right w:w="115" w:type="dxa"/>
      </w:tblCellMar>
    </w:tblPr>
  </w:style>
  <w:style w:type="table" w:customStyle="1" w:styleId="2241">
    <w:name w:val="2241"/>
    <w:basedOn w:val="TableNormal"/>
    <w:tblPr>
      <w:tblStyleRowBandSize w:val="1"/>
      <w:tblStyleColBandSize w:val="1"/>
      <w:tblCellMar>
        <w:left w:w="115" w:type="dxa"/>
        <w:right w:w="115" w:type="dxa"/>
      </w:tblCellMar>
    </w:tblPr>
  </w:style>
  <w:style w:type="table" w:customStyle="1" w:styleId="2240">
    <w:name w:val="2240"/>
    <w:basedOn w:val="TableNormal"/>
    <w:tblPr>
      <w:tblStyleRowBandSize w:val="1"/>
      <w:tblStyleColBandSize w:val="1"/>
      <w:tblCellMar>
        <w:left w:w="115" w:type="dxa"/>
        <w:right w:w="115" w:type="dxa"/>
      </w:tblCellMar>
    </w:tblPr>
  </w:style>
  <w:style w:type="table" w:customStyle="1" w:styleId="2239">
    <w:name w:val="2239"/>
    <w:basedOn w:val="TableNormal"/>
    <w:tblPr>
      <w:tblStyleRowBandSize w:val="1"/>
      <w:tblStyleColBandSize w:val="1"/>
      <w:tblCellMar>
        <w:left w:w="115" w:type="dxa"/>
        <w:right w:w="115" w:type="dxa"/>
      </w:tblCellMar>
    </w:tblPr>
  </w:style>
  <w:style w:type="table" w:customStyle="1" w:styleId="2238">
    <w:name w:val="2238"/>
    <w:basedOn w:val="TableNormal"/>
    <w:tblPr>
      <w:tblStyleRowBandSize w:val="1"/>
      <w:tblStyleColBandSize w:val="1"/>
      <w:tblCellMar>
        <w:left w:w="115" w:type="dxa"/>
        <w:right w:w="115" w:type="dxa"/>
      </w:tblCellMar>
    </w:tblPr>
  </w:style>
  <w:style w:type="table" w:customStyle="1" w:styleId="2237">
    <w:name w:val="2237"/>
    <w:basedOn w:val="TableNormal"/>
    <w:tblPr>
      <w:tblStyleRowBandSize w:val="1"/>
      <w:tblStyleColBandSize w:val="1"/>
      <w:tblCellMar>
        <w:left w:w="115" w:type="dxa"/>
        <w:right w:w="115" w:type="dxa"/>
      </w:tblCellMar>
    </w:tblPr>
  </w:style>
  <w:style w:type="table" w:customStyle="1" w:styleId="2236">
    <w:name w:val="2236"/>
    <w:basedOn w:val="TableNormal"/>
    <w:tblPr>
      <w:tblStyleRowBandSize w:val="1"/>
      <w:tblStyleColBandSize w:val="1"/>
      <w:tblCellMar>
        <w:left w:w="115" w:type="dxa"/>
        <w:right w:w="115" w:type="dxa"/>
      </w:tblCellMar>
    </w:tblPr>
  </w:style>
  <w:style w:type="table" w:customStyle="1" w:styleId="2235">
    <w:name w:val="2235"/>
    <w:basedOn w:val="TableNormal"/>
    <w:tblPr>
      <w:tblStyleRowBandSize w:val="1"/>
      <w:tblStyleColBandSize w:val="1"/>
      <w:tblCellMar>
        <w:left w:w="115" w:type="dxa"/>
        <w:right w:w="115" w:type="dxa"/>
      </w:tblCellMar>
    </w:tblPr>
  </w:style>
  <w:style w:type="table" w:customStyle="1" w:styleId="2234">
    <w:name w:val="2234"/>
    <w:basedOn w:val="TableNormal"/>
    <w:tblPr>
      <w:tblStyleRowBandSize w:val="1"/>
      <w:tblStyleColBandSize w:val="1"/>
      <w:tblCellMar>
        <w:left w:w="115" w:type="dxa"/>
        <w:right w:w="115" w:type="dxa"/>
      </w:tblCellMar>
    </w:tblPr>
  </w:style>
  <w:style w:type="table" w:customStyle="1" w:styleId="2233">
    <w:name w:val="2233"/>
    <w:basedOn w:val="TableNormal"/>
    <w:tblPr>
      <w:tblStyleRowBandSize w:val="1"/>
      <w:tblStyleColBandSize w:val="1"/>
      <w:tblCellMar>
        <w:left w:w="115" w:type="dxa"/>
        <w:right w:w="115" w:type="dxa"/>
      </w:tblCellMar>
    </w:tblPr>
  </w:style>
  <w:style w:type="table" w:customStyle="1" w:styleId="2232">
    <w:name w:val="2232"/>
    <w:basedOn w:val="TableNormal"/>
    <w:tblPr>
      <w:tblStyleRowBandSize w:val="1"/>
      <w:tblStyleColBandSize w:val="1"/>
      <w:tblCellMar>
        <w:left w:w="115" w:type="dxa"/>
        <w:right w:w="115" w:type="dxa"/>
      </w:tblCellMar>
    </w:tblPr>
  </w:style>
  <w:style w:type="table" w:customStyle="1" w:styleId="2231">
    <w:name w:val="2231"/>
    <w:basedOn w:val="TableNormal"/>
    <w:tblPr>
      <w:tblStyleRowBandSize w:val="1"/>
      <w:tblStyleColBandSize w:val="1"/>
      <w:tblCellMar>
        <w:left w:w="115" w:type="dxa"/>
        <w:right w:w="115" w:type="dxa"/>
      </w:tblCellMar>
    </w:tblPr>
  </w:style>
  <w:style w:type="table" w:customStyle="1" w:styleId="2230">
    <w:name w:val="2230"/>
    <w:basedOn w:val="TableNormal"/>
    <w:tblPr>
      <w:tblStyleRowBandSize w:val="1"/>
      <w:tblStyleColBandSize w:val="1"/>
      <w:tblCellMar>
        <w:left w:w="115" w:type="dxa"/>
        <w:right w:w="115" w:type="dxa"/>
      </w:tblCellMar>
    </w:tblPr>
  </w:style>
  <w:style w:type="table" w:customStyle="1" w:styleId="2229">
    <w:name w:val="2229"/>
    <w:basedOn w:val="TableNormal"/>
    <w:tblPr>
      <w:tblStyleRowBandSize w:val="1"/>
      <w:tblStyleColBandSize w:val="1"/>
      <w:tblCellMar>
        <w:left w:w="115" w:type="dxa"/>
        <w:right w:w="115" w:type="dxa"/>
      </w:tblCellMar>
    </w:tblPr>
  </w:style>
  <w:style w:type="table" w:customStyle="1" w:styleId="2228">
    <w:name w:val="2228"/>
    <w:basedOn w:val="TableNormal"/>
    <w:tblPr>
      <w:tblStyleRowBandSize w:val="1"/>
      <w:tblStyleColBandSize w:val="1"/>
      <w:tblCellMar>
        <w:left w:w="115" w:type="dxa"/>
        <w:right w:w="115" w:type="dxa"/>
      </w:tblCellMar>
    </w:tblPr>
  </w:style>
  <w:style w:type="table" w:customStyle="1" w:styleId="2227">
    <w:name w:val="2227"/>
    <w:basedOn w:val="TableNormal"/>
    <w:tblPr>
      <w:tblStyleRowBandSize w:val="1"/>
      <w:tblStyleColBandSize w:val="1"/>
      <w:tblCellMar>
        <w:left w:w="115" w:type="dxa"/>
        <w:right w:w="115" w:type="dxa"/>
      </w:tblCellMar>
    </w:tblPr>
  </w:style>
  <w:style w:type="table" w:customStyle="1" w:styleId="2226">
    <w:name w:val="2226"/>
    <w:basedOn w:val="TableNormal"/>
    <w:tblPr>
      <w:tblStyleRowBandSize w:val="1"/>
      <w:tblStyleColBandSize w:val="1"/>
      <w:tblCellMar>
        <w:left w:w="115" w:type="dxa"/>
        <w:right w:w="115" w:type="dxa"/>
      </w:tblCellMar>
    </w:tblPr>
  </w:style>
  <w:style w:type="table" w:customStyle="1" w:styleId="2225">
    <w:name w:val="2225"/>
    <w:basedOn w:val="TableNormal"/>
    <w:tblPr>
      <w:tblStyleRowBandSize w:val="1"/>
      <w:tblStyleColBandSize w:val="1"/>
      <w:tblCellMar>
        <w:left w:w="115" w:type="dxa"/>
        <w:right w:w="115" w:type="dxa"/>
      </w:tblCellMar>
    </w:tblPr>
  </w:style>
  <w:style w:type="table" w:customStyle="1" w:styleId="2224">
    <w:name w:val="2224"/>
    <w:basedOn w:val="TableNormal"/>
    <w:tblPr>
      <w:tblStyleRowBandSize w:val="1"/>
      <w:tblStyleColBandSize w:val="1"/>
      <w:tblCellMar>
        <w:left w:w="115" w:type="dxa"/>
        <w:right w:w="115" w:type="dxa"/>
      </w:tblCellMar>
    </w:tblPr>
  </w:style>
  <w:style w:type="table" w:customStyle="1" w:styleId="2223">
    <w:name w:val="2223"/>
    <w:basedOn w:val="TableNormal"/>
    <w:tblPr>
      <w:tblStyleRowBandSize w:val="1"/>
      <w:tblStyleColBandSize w:val="1"/>
      <w:tblCellMar>
        <w:left w:w="115" w:type="dxa"/>
        <w:right w:w="115" w:type="dxa"/>
      </w:tblCellMar>
    </w:tblPr>
  </w:style>
  <w:style w:type="table" w:customStyle="1" w:styleId="2222">
    <w:name w:val="2222"/>
    <w:basedOn w:val="TableNormal"/>
    <w:tblPr>
      <w:tblStyleRowBandSize w:val="1"/>
      <w:tblStyleColBandSize w:val="1"/>
      <w:tblCellMar>
        <w:left w:w="115" w:type="dxa"/>
        <w:right w:w="115" w:type="dxa"/>
      </w:tblCellMar>
    </w:tblPr>
  </w:style>
  <w:style w:type="table" w:customStyle="1" w:styleId="2221">
    <w:name w:val="2221"/>
    <w:basedOn w:val="TableNormal"/>
    <w:tblPr>
      <w:tblStyleRowBandSize w:val="1"/>
      <w:tblStyleColBandSize w:val="1"/>
      <w:tblCellMar>
        <w:left w:w="115" w:type="dxa"/>
        <w:right w:w="115" w:type="dxa"/>
      </w:tblCellMar>
    </w:tblPr>
  </w:style>
  <w:style w:type="table" w:customStyle="1" w:styleId="2220">
    <w:name w:val="2220"/>
    <w:basedOn w:val="TableNormal"/>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Pr>
      <w:sz w:val="20"/>
      <w:szCs w:val="20"/>
    </w:rPr>
  </w:style>
  <w:style w:type="character" w:customStyle="1" w:styleId="BalloonTextChar35">
    <w:name w:val="Balloon Text Char35"/>
    <w:basedOn w:val="DefaultParagraphFont"/>
    <w:uiPriority w:val="99"/>
    <w:semiHidden/>
    <w:rsid w:val="00F934C4"/>
    <w:rPr>
      <w:rFonts w:ascii="Segoe UI" w:hAnsi="Segoe UI" w:cs="Segoe UI"/>
      <w:sz w:val="18"/>
      <w:szCs w:val="18"/>
    </w:rPr>
  </w:style>
  <w:style w:type="character" w:customStyle="1" w:styleId="FooterChar35">
    <w:name w:val="Footer Char35"/>
    <w:basedOn w:val="DefaultParagraphFont"/>
    <w:uiPriority w:val="99"/>
    <w:rsid w:val="004A5F88"/>
  </w:style>
  <w:style w:type="character" w:customStyle="1" w:styleId="CommentSubjectChar35">
    <w:name w:val="Comment Subject Char35"/>
    <w:basedOn w:val="CommentTextChar35"/>
    <w:uiPriority w:val="99"/>
    <w:semiHidden/>
    <w:rsid w:val="004A5F88"/>
    <w:rPr>
      <w:b/>
      <w:bCs/>
      <w:sz w:val="20"/>
      <w:szCs w:val="20"/>
    </w:rPr>
  </w:style>
  <w:style w:type="character" w:customStyle="1" w:styleId="FootnoteTextChar35">
    <w:name w:val="Footnote Text Char35"/>
    <w:basedOn w:val="DefaultParagraphFont"/>
    <w:uiPriority w:val="99"/>
    <w:semiHidden/>
    <w:rsid w:val="00422D83"/>
    <w:rPr>
      <w:sz w:val="20"/>
      <w:szCs w:val="20"/>
    </w:rPr>
  </w:style>
  <w:style w:type="table" w:customStyle="1" w:styleId="2219">
    <w:name w:val="2219"/>
    <w:basedOn w:val="TableNormal"/>
    <w:tblPr>
      <w:tblStyleRowBandSize w:val="1"/>
      <w:tblStyleColBandSize w:val="1"/>
      <w:tblCellMar>
        <w:left w:w="115" w:type="dxa"/>
        <w:right w:w="115" w:type="dxa"/>
      </w:tblCellMar>
    </w:tblPr>
  </w:style>
  <w:style w:type="table" w:customStyle="1" w:styleId="2218">
    <w:name w:val="2218"/>
    <w:basedOn w:val="TableNormal"/>
    <w:tblPr>
      <w:tblStyleRowBandSize w:val="1"/>
      <w:tblStyleColBandSize w:val="1"/>
      <w:tblCellMar>
        <w:left w:w="115" w:type="dxa"/>
        <w:right w:w="115" w:type="dxa"/>
      </w:tblCellMar>
    </w:tblPr>
  </w:style>
  <w:style w:type="table" w:customStyle="1" w:styleId="2217">
    <w:name w:val="2217"/>
    <w:basedOn w:val="TableNormal"/>
    <w:tblPr>
      <w:tblStyleRowBandSize w:val="1"/>
      <w:tblStyleColBandSize w:val="1"/>
      <w:tblCellMar>
        <w:left w:w="115" w:type="dxa"/>
        <w:right w:w="115" w:type="dxa"/>
      </w:tblCellMar>
    </w:tblPr>
  </w:style>
  <w:style w:type="table" w:customStyle="1" w:styleId="2216">
    <w:name w:val="2216"/>
    <w:basedOn w:val="TableNormal"/>
    <w:tblPr>
      <w:tblStyleRowBandSize w:val="1"/>
      <w:tblStyleColBandSize w:val="1"/>
      <w:tblCellMar>
        <w:left w:w="115" w:type="dxa"/>
        <w:right w:w="115" w:type="dxa"/>
      </w:tblCellMar>
    </w:tblPr>
  </w:style>
  <w:style w:type="table" w:customStyle="1" w:styleId="2215">
    <w:name w:val="2215"/>
    <w:basedOn w:val="TableNormal"/>
    <w:tblPr>
      <w:tblStyleRowBandSize w:val="1"/>
      <w:tblStyleColBandSize w:val="1"/>
      <w:tblCellMar>
        <w:left w:w="115" w:type="dxa"/>
        <w:right w:w="115" w:type="dxa"/>
      </w:tblCellMar>
    </w:tblPr>
  </w:style>
  <w:style w:type="table" w:customStyle="1" w:styleId="2214">
    <w:name w:val="2214"/>
    <w:basedOn w:val="TableNormal"/>
    <w:tblPr>
      <w:tblStyleRowBandSize w:val="1"/>
      <w:tblStyleColBandSize w:val="1"/>
      <w:tblCellMar>
        <w:left w:w="115" w:type="dxa"/>
        <w:right w:w="115" w:type="dxa"/>
      </w:tblCellMar>
    </w:tblPr>
  </w:style>
  <w:style w:type="table" w:customStyle="1" w:styleId="2213">
    <w:name w:val="2213"/>
    <w:basedOn w:val="TableNormal"/>
    <w:tblPr>
      <w:tblStyleRowBandSize w:val="1"/>
      <w:tblStyleColBandSize w:val="1"/>
      <w:tblCellMar>
        <w:left w:w="115" w:type="dxa"/>
        <w:right w:w="115" w:type="dxa"/>
      </w:tblCellMar>
    </w:tblPr>
  </w:style>
  <w:style w:type="table" w:customStyle="1" w:styleId="2212">
    <w:name w:val="2212"/>
    <w:basedOn w:val="TableNormal"/>
    <w:tblPr>
      <w:tblStyleRowBandSize w:val="1"/>
      <w:tblStyleColBandSize w:val="1"/>
      <w:tblCellMar>
        <w:left w:w="115" w:type="dxa"/>
        <w:right w:w="115" w:type="dxa"/>
      </w:tblCellMar>
    </w:tblPr>
  </w:style>
  <w:style w:type="table" w:customStyle="1" w:styleId="2211">
    <w:name w:val="2211"/>
    <w:basedOn w:val="TableNormal"/>
    <w:tblPr>
      <w:tblStyleRowBandSize w:val="1"/>
      <w:tblStyleColBandSize w:val="1"/>
      <w:tblCellMar>
        <w:left w:w="115" w:type="dxa"/>
        <w:right w:w="115" w:type="dxa"/>
      </w:tblCellMar>
    </w:tblPr>
  </w:style>
  <w:style w:type="table" w:customStyle="1" w:styleId="2210">
    <w:name w:val="2210"/>
    <w:basedOn w:val="TableNormal"/>
    <w:tblPr>
      <w:tblStyleRowBandSize w:val="1"/>
      <w:tblStyleColBandSize w:val="1"/>
      <w:tblCellMar>
        <w:left w:w="115" w:type="dxa"/>
        <w:right w:w="115" w:type="dxa"/>
      </w:tblCellMar>
    </w:tblPr>
  </w:style>
  <w:style w:type="table" w:customStyle="1" w:styleId="2209">
    <w:name w:val="2209"/>
    <w:basedOn w:val="TableNormal"/>
    <w:tblPr>
      <w:tblStyleRowBandSize w:val="1"/>
      <w:tblStyleColBandSize w:val="1"/>
      <w:tblCellMar>
        <w:left w:w="115" w:type="dxa"/>
        <w:right w:w="115" w:type="dxa"/>
      </w:tblCellMar>
    </w:tblPr>
  </w:style>
  <w:style w:type="table" w:customStyle="1" w:styleId="2208">
    <w:name w:val="2208"/>
    <w:basedOn w:val="TableNormal"/>
    <w:tblPr>
      <w:tblStyleRowBandSize w:val="1"/>
      <w:tblStyleColBandSize w:val="1"/>
      <w:tblCellMar>
        <w:left w:w="115" w:type="dxa"/>
        <w:right w:w="115" w:type="dxa"/>
      </w:tblCellMar>
    </w:tblPr>
  </w:style>
  <w:style w:type="table" w:customStyle="1" w:styleId="2207">
    <w:name w:val="2207"/>
    <w:basedOn w:val="TableNormal"/>
    <w:tblPr>
      <w:tblStyleRowBandSize w:val="1"/>
      <w:tblStyleColBandSize w:val="1"/>
      <w:tblCellMar>
        <w:left w:w="115" w:type="dxa"/>
        <w:right w:w="115" w:type="dxa"/>
      </w:tblCellMar>
    </w:tblPr>
  </w:style>
  <w:style w:type="table" w:customStyle="1" w:styleId="2206">
    <w:name w:val="2206"/>
    <w:basedOn w:val="TableNormal"/>
    <w:tblPr>
      <w:tblStyleRowBandSize w:val="1"/>
      <w:tblStyleColBandSize w:val="1"/>
      <w:tblCellMar>
        <w:left w:w="115" w:type="dxa"/>
        <w:right w:w="115" w:type="dxa"/>
      </w:tblCellMar>
    </w:tblPr>
  </w:style>
  <w:style w:type="table" w:customStyle="1" w:styleId="2205">
    <w:name w:val="2205"/>
    <w:basedOn w:val="TableNormal"/>
    <w:tblPr>
      <w:tblStyleRowBandSize w:val="1"/>
      <w:tblStyleColBandSize w:val="1"/>
      <w:tblCellMar>
        <w:left w:w="115" w:type="dxa"/>
        <w:right w:w="115" w:type="dxa"/>
      </w:tblCellMar>
    </w:tblPr>
  </w:style>
  <w:style w:type="table" w:customStyle="1" w:styleId="2204">
    <w:name w:val="2204"/>
    <w:basedOn w:val="TableNormal"/>
    <w:tblPr>
      <w:tblStyleRowBandSize w:val="1"/>
      <w:tblStyleColBandSize w:val="1"/>
      <w:tblCellMar>
        <w:left w:w="115" w:type="dxa"/>
        <w:right w:w="115" w:type="dxa"/>
      </w:tblCellMar>
    </w:tblPr>
  </w:style>
  <w:style w:type="table" w:customStyle="1" w:styleId="2203">
    <w:name w:val="2203"/>
    <w:basedOn w:val="TableNormal"/>
    <w:tblPr>
      <w:tblStyleRowBandSize w:val="1"/>
      <w:tblStyleColBandSize w:val="1"/>
      <w:tblCellMar>
        <w:left w:w="115" w:type="dxa"/>
        <w:right w:w="115" w:type="dxa"/>
      </w:tblCellMar>
    </w:tblPr>
  </w:style>
  <w:style w:type="table" w:customStyle="1" w:styleId="2202">
    <w:name w:val="2202"/>
    <w:basedOn w:val="TableNormal"/>
    <w:tblPr>
      <w:tblStyleRowBandSize w:val="1"/>
      <w:tblStyleColBandSize w:val="1"/>
      <w:tblCellMar>
        <w:left w:w="115" w:type="dxa"/>
        <w:right w:w="115" w:type="dxa"/>
      </w:tblCellMar>
    </w:tblPr>
  </w:style>
  <w:style w:type="table" w:customStyle="1" w:styleId="2201">
    <w:name w:val="2201"/>
    <w:basedOn w:val="TableNormal"/>
    <w:tblPr>
      <w:tblStyleRowBandSize w:val="1"/>
      <w:tblStyleColBandSize w:val="1"/>
      <w:tblCellMar>
        <w:left w:w="115" w:type="dxa"/>
        <w:right w:w="115" w:type="dxa"/>
      </w:tblCellMar>
    </w:tblPr>
  </w:style>
  <w:style w:type="table" w:customStyle="1" w:styleId="2200">
    <w:name w:val="2200"/>
    <w:basedOn w:val="TableNormal"/>
    <w:tblPr>
      <w:tblStyleRowBandSize w:val="1"/>
      <w:tblStyleColBandSize w:val="1"/>
      <w:tblCellMar>
        <w:left w:w="115" w:type="dxa"/>
        <w:right w:w="115" w:type="dxa"/>
      </w:tblCellMar>
    </w:tblPr>
  </w:style>
  <w:style w:type="table" w:customStyle="1" w:styleId="2199">
    <w:name w:val="2199"/>
    <w:basedOn w:val="TableNormal"/>
    <w:tblPr>
      <w:tblStyleRowBandSize w:val="1"/>
      <w:tblStyleColBandSize w:val="1"/>
      <w:tblCellMar>
        <w:left w:w="115" w:type="dxa"/>
        <w:right w:w="115" w:type="dxa"/>
      </w:tblCellMar>
    </w:tblPr>
  </w:style>
  <w:style w:type="table" w:customStyle="1" w:styleId="2198">
    <w:name w:val="2198"/>
    <w:basedOn w:val="TableNormal"/>
    <w:tblPr>
      <w:tblStyleRowBandSize w:val="1"/>
      <w:tblStyleColBandSize w:val="1"/>
      <w:tblCellMar>
        <w:left w:w="115" w:type="dxa"/>
        <w:right w:w="115" w:type="dxa"/>
      </w:tblCellMar>
    </w:tblPr>
  </w:style>
  <w:style w:type="table" w:customStyle="1" w:styleId="2197">
    <w:name w:val="2197"/>
    <w:basedOn w:val="TableNormal"/>
    <w:tblPr>
      <w:tblStyleRowBandSize w:val="1"/>
      <w:tblStyleColBandSize w:val="1"/>
      <w:tblCellMar>
        <w:left w:w="115" w:type="dxa"/>
        <w:right w:w="115" w:type="dxa"/>
      </w:tblCellMar>
    </w:tblPr>
  </w:style>
  <w:style w:type="table" w:customStyle="1" w:styleId="2196">
    <w:name w:val="2196"/>
    <w:basedOn w:val="TableNormal"/>
    <w:tblPr>
      <w:tblStyleRowBandSize w:val="1"/>
      <w:tblStyleColBandSize w:val="1"/>
      <w:tblCellMar>
        <w:left w:w="115" w:type="dxa"/>
        <w:right w:w="115" w:type="dxa"/>
      </w:tblCellMar>
    </w:tblPr>
  </w:style>
  <w:style w:type="table" w:customStyle="1" w:styleId="2195">
    <w:name w:val="2195"/>
    <w:basedOn w:val="TableNormal"/>
    <w:tblPr>
      <w:tblStyleRowBandSize w:val="1"/>
      <w:tblStyleColBandSize w:val="1"/>
      <w:tblCellMar>
        <w:left w:w="115" w:type="dxa"/>
        <w:right w:w="115" w:type="dxa"/>
      </w:tblCellMar>
    </w:tblPr>
  </w:style>
  <w:style w:type="table" w:customStyle="1" w:styleId="2194">
    <w:name w:val="2194"/>
    <w:basedOn w:val="TableNormal"/>
    <w:tblPr>
      <w:tblStyleRowBandSize w:val="1"/>
      <w:tblStyleColBandSize w:val="1"/>
      <w:tblCellMar>
        <w:left w:w="115" w:type="dxa"/>
        <w:right w:w="115" w:type="dxa"/>
      </w:tblCellMar>
    </w:tblPr>
  </w:style>
  <w:style w:type="table" w:customStyle="1" w:styleId="2193">
    <w:name w:val="2193"/>
    <w:basedOn w:val="TableNormal"/>
    <w:tblPr>
      <w:tblStyleRowBandSize w:val="1"/>
      <w:tblStyleColBandSize w:val="1"/>
      <w:tblCellMar>
        <w:left w:w="115" w:type="dxa"/>
        <w:right w:w="115" w:type="dxa"/>
      </w:tblCellMar>
    </w:tblPr>
  </w:style>
  <w:style w:type="table" w:customStyle="1" w:styleId="2192">
    <w:name w:val="2192"/>
    <w:basedOn w:val="TableNormal"/>
    <w:tblPr>
      <w:tblStyleRowBandSize w:val="1"/>
      <w:tblStyleColBandSize w:val="1"/>
      <w:tblCellMar>
        <w:left w:w="115" w:type="dxa"/>
        <w:right w:w="115" w:type="dxa"/>
      </w:tblCellMar>
    </w:tblPr>
  </w:style>
  <w:style w:type="table" w:customStyle="1" w:styleId="2191">
    <w:name w:val="2191"/>
    <w:basedOn w:val="TableNormal"/>
    <w:tblPr>
      <w:tblStyleRowBandSize w:val="1"/>
      <w:tblStyleColBandSize w:val="1"/>
      <w:tblCellMar>
        <w:left w:w="115" w:type="dxa"/>
        <w:right w:w="115" w:type="dxa"/>
      </w:tblCellMar>
    </w:tblPr>
  </w:style>
  <w:style w:type="table" w:customStyle="1" w:styleId="2190">
    <w:name w:val="2190"/>
    <w:basedOn w:val="TableNormal"/>
    <w:tblPr>
      <w:tblStyleRowBandSize w:val="1"/>
      <w:tblStyleColBandSize w:val="1"/>
      <w:tblCellMar>
        <w:left w:w="115" w:type="dxa"/>
        <w:right w:w="115" w:type="dxa"/>
      </w:tblCellMar>
    </w:tblPr>
  </w:style>
  <w:style w:type="table" w:customStyle="1" w:styleId="2189">
    <w:name w:val="2189"/>
    <w:basedOn w:val="TableNormal"/>
    <w:tblPr>
      <w:tblStyleRowBandSize w:val="1"/>
      <w:tblStyleColBandSize w:val="1"/>
      <w:tblCellMar>
        <w:left w:w="115" w:type="dxa"/>
        <w:right w:w="115" w:type="dxa"/>
      </w:tblCellMar>
    </w:tblPr>
  </w:style>
  <w:style w:type="table" w:customStyle="1" w:styleId="2188">
    <w:name w:val="2188"/>
    <w:basedOn w:val="TableNormal"/>
    <w:tblPr>
      <w:tblStyleRowBandSize w:val="1"/>
      <w:tblStyleColBandSize w:val="1"/>
      <w:tblCellMar>
        <w:left w:w="115" w:type="dxa"/>
        <w:right w:w="115" w:type="dxa"/>
      </w:tblCellMar>
    </w:tblPr>
  </w:style>
  <w:style w:type="table" w:customStyle="1" w:styleId="2187">
    <w:name w:val="2187"/>
    <w:basedOn w:val="TableNormal"/>
    <w:tblPr>
      <w:tblStyleRowBandSize w:val="1"/>
      <w:tblStyleColBandSize w:val="1"/>
      <w:tblCellMar>
        <w:left w:w="115" w:type="dxa"/>
        <w:right w:w="115" w:type="dxa"/>
      </w:tblCellMar>
    </w:tblPr>
  </w:style>
  <w:style w:type="table" w:customStyle="1" w:styleId="2186">
    <w:name w:val="2186"/>
    <w:basedOn w:val="TableNormal"/>
    <w:tblPr>
      <w:tblStyleRowBandSize w:val="1"/>
      <w:tblStyleColBandSize w:val="1"/>
      <w:tblCellMar>
        <w:left w:w="115" w:type="dxa"/>
        <w:right w:w="115" w:type="dxa"/>
      </w:tblCellMar>
    </w:tblPr>
  </w:style>
  <w:style w:type="table" w:customStyle="1" w:styleId="2185">
    <w:name w:val="2185"/>
    <w:basedOn w:val="TableNormal"/>
    <w:tblPr>
      <w:tblStyleRowBandSize w:val="1"/>
      <w:tblStyleColBandSize w:val="1"/>
      <w:tblCellMar>
        <w:left w:w="115" w:type="dxa"/>
        <w:right w:w="115" w:type="dxa"/>
      </w:tblCellMar>
    </w:tblPr>
  </w:style>
  <w:style w:type="table" w:customStyle="1" w:styleId="2184">
    <w:name w:val="2184"/>
    <w:basedOn w:val="TableNormal"/>
    <w:tblPr>
      <w:tblStyleRowBandSize w:val="1"/>
      <w:tblStyleColBandSize w:val="1"/>
      <w:tblCellMar>
        <w:left w:w="115" w:type="dxa"/>
        <w:right w:w="115" w:type="dxa"/>
      </w:tblCellMar>
    </w:tblPr>
  </w:style>
  <w:style w:type="table" w:customStyle="1" w:styleId="2183">
    <w:name w:val="2183"/>
    <w:basedOn w:val="TableNormal"/>
    <w:tblPr>
      <w:tblStyleRowBandSize w:val="1"/>
      <w:tblStyleColBandSize w:val="1"/>
      <w:tblCellMar>
        <w:left w:w="115" w:type="dxa"/>
        <w:right w:w="115" w:type="dxa"/>
      </w:tblCellMar>
    </w:tblPr>
  </w:style>
  <w:style w:type="table" w:customStyle="1" w:styleId="2182">
    <w:name w:val="2182"/>
    <w:basedOn w:val="TableNormal"/>
    <w:tblPr>
      <w:tblStyleRowBandSize w:val="1"/>
      <w:tblStyleColBandSize w:val="1"/>
      <w:tblCellMar>
        <w:left w:w="115" w:type="dxa"/>
        <w:right w:w="115" w:type="dxa"/>
      </w:tblCellMar>
    </w:tblPr>
  </w:style>
  <w:style w:type="table" w:customStyle="1" w:styleId="2181">
    <w:name w:val="2181"/>
    <w:basedOn w:val="TableNormal"/>
    <w:tblPr>
      <w:tblStyleRowBandSize w:val="1"/>
      <w:tblStyleColBandSize w:val="1"/>
      <w:tblCellMar>
        <w:left w:w="115" w:type="dxa"/>
        <w:right w:w="115" w:type="dxa"/>
      </w:tblCellMar>
    </w:tblPr>
  </w:style>
  <w:style w:type="table" w:customStyle="1" w:styleId="2180">
    <w:name w:val="2180"/>
    <w:basedOn w:val="TableNormal"/>
    <w:tblPr>
      <w:tblStyleRowBandSize w:val="1"/>
      <w:tblStyleColBandSize w:val="1"/>
      <w:tblCellMar>
        <w:left w:w="115" w:type="dxa"/>
        <w:right w:w="115" w:type="dxa"/>
      </w:tblCellMar>
    </w:tblPr>
  </w:style>
  <w:style w:type="table" w:customStyle="1" w:styleId="2179">
    <w:name w:val="2179"/>
    <w:basedOn w:val="TableNormal"/>
    <w:tblPr>
      <w:tblStyleRowBandSize w:val="1"/>
      <w:tblStyleColBandSize w:val="1"/>
      <w:tblCellMar>
        <w:left w:w="115" w:type="dxa"/>
        <w:right w:w="115" w:type="dxa"/>
      </w:tblCellMar>
    </w:tblPr>
  </w:style>
  <w:style w:type="table" w:customStyle="1" w:styleId="2178">
    <w:name w:val="2178"/>
    <w:basedOn w:val="TableNormal"/>
    <w:tblPr>
      <w:tblStyleRowBandSize w:val="1"/>
      <w:tblStyleColBandSize w:val="1"/>
      <w:tblCellMar>
        <w:left w:w="115" w:type="dxa"/>
        <w:right w:w="115" w:type="dxa"/>
      </w:tblCellMar>
    </w:tblPr>
  </w:style>
  <w:style w:type="table" w:customStyle="1" w:styleId="2177">
    <w:name w:val="2177"/>
    <w:basedOn w:val="TableNormal"/>
    <w:tblPr>
      <w:tblStyleRowBandSize w:val="1"/>
      <w:tblStyleColBandSize w:val="1"/>
      <w:tblCellMar>
        <w:left w:w="115" w:type="dxa"/>
        <w:right w:w="115" w:type="dxa"/>
      </w:tblCellMar>
    </w:tblPr>
  </w:style>
  <w:style w:type="table" w:customStyle="1" w:styleId="2176">
    <w:name w:val="2176"/>
    <w:basedOn w:val="TableNormal"/>
    <w:tblPr>
      <w:tblStyleRowBandSize w:val="1"/>
      <w:tblStyleColBandSize w:val="1"/>
      <w:tblCellMar>
        <w:left w:w="115" w:type="dxa"/>
        <w:right w:w="115" w:type="dxa"/>
      </w:tblCellMar>
    </w:tblPr>
  </w:style>
  <w:style w:type="table" w:customStyle="1" w:styleId="2175">
    <w:name w:val="2175"/>
    <w:basedOn w:val="TableNormal"/>
    <w:tblPr>
      <w:tblStyleRowBandSize w:val="1"/>
      <w:tblStyleColBandSize w:val="1"/>
      <w:tblCellMar>
        <w:left w:w="115" w:type="dxa"/>
        <w:right w:w="115" w:type="dxa"/>
      </w:tblCellMar>
    </w:tblPr>
  </w:style>
  <w:style w:type="table" w:customStyle="1" w:styleId="2174">
    <w:name w:val="2174"/>
    <w:basedOn w:val="TableNormal"/>
    <w:tblPr>
      <w:tblStyleRowBandSize w:val="1"/>
      <w:tblStyleColBandSize w:val="1"/>
      <w:tblCellMar>
        <w:left w:w="115" w:type="dxa"/>
        <w:right w:w="115" w:type="dxa"/>
      </w:tblCellMar>
    </w:tblPr>
  </w:style>
  <w:style w:type="table" w:customStyle="1" w:styleId="2173">
    <w:name w:val="2173"/>
    <w:basedOn w:val="TableNormal"/>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Pr>
      <w:sz w:val="20"/>
      <w:szCs w:val="20"/>
    </w:rPr>
  </w:style>
  <w:style w:type="character" w:customStyle="1" w:styleId="BalloonTextChar34">
    <w:name w:val="Balloon Text Char34"/>
    <w:basedOn w:val="DefaultParagraphFont"/>
    <w:uiPriority w:val="99"/>
    <w:semiHidden/>
    <w:rsid w:val="00F934C4"/>
    <w:rPr>
      <w:rFonts w:ascii="Segoe UI" w:hAnsi="Segoe UI" w:cs="Segoe UI"/>
      <w:sz w:val="18"/>
      <w:szCs w:val="18"/>
    </w:rPr>
  </w:style>
  <w:style w:type="character" w:customStyle="1" w:styleId="FooterChar34">
    <w:name w:val="Footer Char34"/>
    <w:basedOn w:val="DefaultParagraphFont"/>
    <w:uiPriority w:val="99"/>
    <w:rsid w:val="004A5F88"/>
  </w:style>
  <w:style w:type="character" w:customStyle="1" w:styleId="CommentSubjectChar34">
    <w:name w:val="Comment Subject Char34"/>
    <w:basedOn w:val="CommentTextChar34"/>
    <w:uiPriority w:val="99"/>
    <w:semiHidden/>
    <w:rsid w:val="004A5F88"/>
    <w:rPr>
      <w:b/>
      <w:bCs/>
      <w:sz w:val="20"/>
      <w:szCs w:val="20"/>
    </w:rPr>
  </w:style>
  <w:style w:type="character" w:customStyle="1" w:styleId="FootnoteTextChar34">
    <w:name w:val="Footnote Text Char34"/>
    <w:basedOn w:val="DefaultParagraphFont"/>
    <w:uiPriority w:val="99"/>
    <w:semiHidden/>
    <w:rsid w:val="00422D83"/>
    <w:rPr>
      <w:sz w:val="20"/>
      <w:szCs w:val="20"/>
    </w:rPr>
  </w:style>
  <w:style w:type="table" w:customStyle="1" w:styleId="2172">
    <w:name w:val="2172"/>
    <w:basedOn w:val="TableNormal"/>
    <w:tblPr>
      <w:tblStyleRowBandSize w:val="1"/>
      <w:tblStyleColBandSize w:val="1"/>
      <w:tblCellMar>
        <w:left w:w="115" w:type="dxa"/>
        <w:right w:w="115" w:type="dxa"/>
      </w:tblCellMar>
    </w:tblPr>
  </w:style>
  <w:style w:type="table" w:customStyle="1" w:styleId="2171">
    <w:name w:val="2171"/>
    <w:basedOn w:val="TableNormal"/>
    <w:tblPr>
      <w:tblStyleRowBandSize w:val="1"/>
      <w:tblStyleColBandSize w:val="1"/>
      <w:tblCellMar>
        <w:left w:w="115" w:type="dxa"/>
        <w:right w:w="115" w:type="dxa"/>
      </w:tblCellMar>
    </w:tblPr>
  </w:style>
  <w:style w:type="table" w:customStyle="1" w:styleId="2170">
    <w:name w:val="2170"/>
    <w:basedOn w:val="TableNormal"/>
    <w:tblPr>
      <w:tblStyleRowBandSize w:val="1"/>
      <w:tblStyleColBandSize w:val="1"/>
      <w:tblCellMar>
        <w:left w:w="115" w:type="dxa"/>
        <w:right w:w="115" w:type="dxa"/>
      </w:tblCellMar>
    </w:tblPr>
  </w:style>
  <w:style w:type="table" w:customStyle="1" w:styleId="2169">
    <w:name w:val="2169"/>
    <w:basedOn w:val="TableNormal"/>
    <w:tblPr>
      <w:tblStyleRowBandSize w:val="1"/>
      <w:tblStyleColBandSize w:val="1"/>
      <w:tblCellMar>
        <w:left w:w="115" w:type="dxa"/>
        <w:right w:w="115" w:type="dxa"/>
      </w:tblCellMar>
    </w:tblPr>
  </w:style>
  <w:style w:type="table" w:customStyle="1" w:styleId="2168">
    <w:name w:val="2168"/>
    <w:basedOn w:val="TableNormal"/>
    <w:tblPr>
      <w:tblStyleRowBandSize w:val="1"/>
      <w:tblStyleColBandSize w:val="1"/>
      <w:tblCellMar>
        <w:left w:w="115" w:type="dxa"/>
        <w:right w:w="115" w:type="dxa"/>
      </w:tblCellMar>
    </w:tblPr>
  </w:style>
  <w:style w:type="table" w:customStyle="1" w:styleId="2167">
    <w:name w:val="2167"/>
    <w:basedOn w:val="TableNormal"/>
    <w:tblPr>
      <w:tblStyleRowBandSize w:val="1"/>
      <w:tblStyleColBandSize w:val="1"/>
      <w:tblCellMar>
        <w:left w:w="115" w:type="dxa"/>
        <w:right w:w="115" w:type="dxa"/>
      </w:tblCellMar>
    </w:tblPr>
  </w:style>
  <w:style w:type="table" w:customStyle="1" w:styleId="2166">
    <w:name w:val="2166"/>
    <w:basedOn w:val="TableNormal"/>
    <w:tblPr>
      <w:tblStyleRowBandSize w:val="1"/>
      <w:tblStyleColBandSize w:val="1"/>
      <w:tblCellMar>
        <w:left w:w="115" w:type="dxa"/>
        <w:right w:w="115" w:type="dxa"/>
      </w:tblCellMar>
    </w:tblPr>
  </w:style>
  <w:style w:type="table" w:customStyle="1" w:styleId="2165">
    <w:name w:val="2165"/>
    <w:basedOn w:val="TableNormal"/>
    <w:tblPr>
      <w:tblStyleRowBandSize w:val="1"/>
      <w:tblStyleColBandSize w:val="1"/>
      <w:tblCellMar>
        <w:left w:w="115" w:type="dxa"/>
        <w:right w:w="115" w:type="dxa"/>
      </w:tblCellMar>
    </w:tblPr>
  </w:style>
  <w:style w:type="table" w:customStyle="1" w:styleId="2164">
    <w:name w:val="2164"/>
    <w:basedOn w:val="TableNormal"/>
    <w:tblPr>
      <w:tblStyleRowBandSize w:val="1"/>
      <w:tblStyleColBandSize w:val="1"/>
      <w:tblCellMar>
        <w:left w:w="115" w:type="dxa"/>
        <w:right w:w="115" w:type="dxa"/>
      </w:tblCellMar>
    </w:tblPr>
  </w:style>
  <w:style w:type="table" w:customStyle="1" w:styleId="2163">
    <w:name w:val="2163"/>
    <w:basedOn w:val="TableNormal"/>
    <w:tblPr>
      <w:tblStyleRowBandSize w:val="1"/>
      <w:tblStyleColBandSize w:val="1"/>
      <w:tblCellMar>
        <w:left w:w="115" w:type="dxa"/>
        <w:right w:w="115" w:type="dxa"/>
      </w:tblCellMar>
    </w:tblPr>
  </w:style>
  <w:style w:type="table" w:customStyle="1" w:styleId="2162">
    <w:name w:val="2162"/>
    <w:basedOn w:val="TableNormal"/>
    <w:tblPr>
      <w:tblStyleRowBandSize w:val="1"/>
      <w:tblStyleColBandSize w:val="1"/>
      <w:tblCellMar>
        <w:left w:w="115" w:type="dxa"/>
        <w:right w:w="115" w:type="dxa"/>
      </w:tblCellMar>
    </w:tblPr>
  </w:style>
  <w:style w:type="table" w:customStyle="1" w:styleId="2161">
    <w:name w:val="2161"/>
    <w:basedOn w:val="TableNormal"/>
    <w:tblPr>
      <w:tblStyleRowBandSize w:val="1"/>
      <w:tblStyleColBandSize w:val="1"/>
      <w:tblCellMar>
        <w:left w:w="115" w:type="dxa"/>
        <w:right w:w="115" w:type="dxa"/>
      </w:tblCellMar>
    </w:tblPr>
  </w:style>
  <w:style w:type="table" w:customStyle="1" w:styleId="2160">
    <w:name w:val="2160"/>
    <w:basedOn w:val="TableNormal"/>
    <w:tblPr>
      <w:tblStyleRowBandSize w:val="1"/>
      <w:tblStyleColBandSize w:val="1"/>
      <w:tblCellMar>
        <w:left w:w="115" w:type="dxa"/>
        <w:right w:w="115" w:type="dxa"/>
      </w:tblCellMar>
    </w:tblPr>
  </w:style>
  <w:style w:type="table" w:customStyle="1" w:styleId="2159">
    <w:name w:val="2159"/>
    <w:basedOn w:val="TableNormal"/>
    <w:tblPr>
      <w:tblStyleRowBandSize w:val="1"/>
      <w:tblStyleColBandSize w:val="1"/>
      <w:tblCellMar>
        <w:left w:w="115" w:type="dxa"/>
        <w:right w:w="115" w:type="dxa"/>
      </w:tblCellMar>
    </w:tblPr>
  </w:style>
  <w:style w:type="table" w:customStyle="1" w:styleId="2158">
    <w:name w:val="2158"/>
    <w:basedOn w:val="TableNormal"/>
    <w:tblPr>
      <w:tblStyleRowBandSize w:val="1"/>
      <w:tblStyleColBandSize w:val="1"/>
      <w:tblCellMar>
        <w:left w:w="115" w:type="dxa"/>
        <w:right w:w="115" w:type="dxa"/>
      </w:tblCellMar>
    </w:tblPr>
  </w:style>
  <w:style w:type="table" w:customStyle="1" w:styleId="2157">
    <w:name w:val="2157"/>
    <w:basedOn w:val="TableNormal"/>
    <w:tblPr>
      <w:tblStyleRowBandSize w:val="1"/>
      <w:tblStyleColBandSize w:val="1"/>
      <w:tblCellMar>
        <w:left w:w="115" w:type="dxa"/>
        <w:right w:w="115" w:type="dxa"/>
      </w:tblCellMar>
    </w:tblPr>
  </w:style>
  <w:style w:type="table" w:customStyle="1" w:styleId="2156">
    <w:name w:val="2156"/>
    <w:basedOn w:val="TableNormal"/>
    <w:tblPr>
      <w:tblStyleRowBandSize w:val="1"/>
      <w:tblStyleColBandSize w:val="1"/>
      <w:tblCellMar>
        <w:left w:w="115" w:type="dxa"/>
        <w:right w:w="115" w:type="dxa"/>
      </w:tblCellMar>
    </w:tblPr>
  </w:style>
  <w:style w:type="table" w:customStyle="1" w:styleId="2155">
    <w:name w:val="2155"/>
    <w:basedOn w:val="TableNormal"/>
    <w:tblPr>
      <w:tblStyleRowBandSize w:val="1"/>
      <w:tblStyleColBandSize w:val="1"/>
      <w:tblCellMar>
        <w:left w:w="115" w:type="dxa"/>
        <w:right w:w="115" w:type="dxa"/>
      </w:tblCellMar>
    </w:tblPr>
  </w:style>
  <w:style w:type="table" w:customStyle="1" w:styleId="2154">
    <w:name w:val="2154"/>
    <w:basedOn w:val="TableNormal"/>
    <w:tblPr>
      <w:tblStyleRowBandSize w:val="1"/>
      <w:tblStyleColBandSize w:val="1"/>
      <w:tblCellMar>
        <w:left w:w="115" w:type="dxa"/>
        <w:right w:w="115" w:type="dxa"/>
      </w:tblCellMar>
    </w:tblPr>
  </w:style>
  <w:style w:type="table" w:customStyle="1" w:styleId="2153">
    <w:name w:val="2153"/>
    <w:basedOn w:val="TableNormal"/>
    <w:tblPr>
      <w:tblStyleRowBandSize w:val="1"/>
      <w:tblStyleColBandSize w:val="1"/>
      <w:tblCellMar>
        <w:left w:w="115" w:type="dxa"/>
        <w:right w:w="115" w:type="dxa"/>
      </w:tblCellMar>
    </w:tblPr>
  </w:style>
  <w:style w:type="table" w:customStyle="1" w:styleId="2152">
    <w:name w:val="2152"/>
    <w:basedOn w:val="TableNormal"/>
    <w:tblPr>
      <w:tblStyleRowBandSize w:val="1"/>
      <w:tblStyleColBandSize w:val="1"/>
      <w:tblCellMar>
        <w:left w:w="115" w:type="dxa"/>
        <w:right w:w="115" w:type="dxa"/>
      </w:tblCellMar>
    </w:tblPr>
  </w:style>
  <w:style w:type="table" w:customStyle="1" w:styleId="2151">
    <w:name w:val="2151"/>
    <w:basedOn w:val="TableNormal"/>
    <w:tblPr>
      <w:tblStyleRowBandSize w:val="1"/>
      <w:tblStyleColBandSize w:val="1"/>
      <w:tblCellMar>
        <w:left w:w="115" w:type="dxa"/>
        <w:right w:w="115" w:type="dxa"/>
      </w:tblCellMar>
    </w:tblPr>
  </w:style>
  <w:style w:type="table" w:customStyle="1" w:styleId="2150">
    <w:name w:val="2150"/>
    <w:basedOn w:val="TableNormal"/>
    <w:tblPr>
      <w:tblStyleRowBandSize w:val="1"/>
      <w:tblStyleColBandSize w:val="1"/>
      <w:tblCellMar>
        <w:left w:w="115" w:type="dxa"/>
        <w:right w:w="115" w:type="dxa"/>
      </w:tblCellMar>
    </w:tblPr>
  </w:style>
  <w:style w:type="table" w:customStyle="1" w:styleId="2149">
    <w:name w:val="2149"/>
    <w:basedOn w:val="TableNormal"/>
    <w:tblPr>
      <w:tblStyleRowBandSize w:val="1"/>
      <w:tblStyleColBandSize w:val="1"/>
      <w:tblCellMar>
        <w:left w:w="115" w:type="dxa"/>
        <w:right w:w="115" w:type="dxa"/>
      </w:tblCellMar>
    </w:tblPr>
  </w:style>
  <w:style w:type="table" w:customStyle="1" w:styleId="2148">
    <w:name w:val="2148"/>
    <w:basedOn w:val="TableNormal"/>
    <w:tblPr>
      <w:tblStyleRowBandSize w:val="1"/>
      <w:tblStyleColBandSize w:val="1"/>
      <w:tblCellMar>
        <w:left w:w="115" w:type="dxa"/>
        <w:right w:w="115" w:type="dxa"/>
      </w:tblCellMar>
    </w:tblPr>
  </w:style>
  <w:style w:type="table" w:customStyle="1" w:styleId="2147">
    <w:name w:val="2147"/>
    <w:basedOn w:val="TableNormal"/>
    <w:tblPr>
      <w:tblStyleRowBandSize w:val="1"/>
      <w:tblStyleColBandSize w:val="1"/>
      <w:tblCellMar>
        <w:left w:w="115" w:type="dxa"/>
        <w:right w:w="115" w:type="dxa"/>
      </w:tblCellMar>
    </w:tblPr>
  </w:style>
  <w:style w:type="table" w:customStyle="1" w:styleId="2146">
    <w:name w:val="2146"/>
    <w:basedOn w:val="TableNormal"/>
    <w:tblPr>
      <w:tblStyleRowBandSize w:val="1"/>
      <w:tblStyleColBandSize w:val="1"/>
      <w:tblCellMar>
        <w:left w:w="115" w:type="dxa"/>
        <w:right w:w="115" w:type="dxa"/>
      </w:tblCellMar>
    </w:tblPr>
  </w:style>
  <w:style w:type="table" w:customStyle="1" w:styleId="2145">
    <w:name w:val="2145"/>
    <w:basedOn w:val="TableNormal"/>
    <w:tblPr>
      <w:tblStyleRowBandSize w:val="1"/>
      <w:tblStyleColBandSize w:val="1"/>
      <w:tblCellMar>
        <w:left w:w="115" w:type="dxa"/>
        <w:right w:w="115" w:type="dxa"/>
      </w:tblCellMar>
    </w:tblPr>
  </w:style>
  <w:style w:type="table" w:customStyle="1" w:styleId="2144">
    <w:name w:val="2144"/>
    <w:basedOn w:val="TableNormal"/>
    <w:tblPr>
      <w:tblStyleRowBandSize w:val="1"/>
      <w:tblStyleColBandSize w:val="1"/>
      <w:tblCellMar>
        <w:left w:w="115" w:type="dxa"/>
        <w:right w:w="115" w:type="dxa"/>
      </w:tblCellMar>
    </w:tblPr>
  </w:style>
  <w:style w:type="table" w:customStyle="1" w:styleId="2143">
    <w:name w:val="2143"/>
    <w:basedOn w:val="TableNormal"/>
    <w:tblPr>
      <w:tblStyleRowBandSize w:val="1"/>
      <w:tblStyleColBandSize w:val="1"/>
      <w:tblCellMar>
        <w:left w:w="115" w:type="dxa"/>
        <w:right w:w="115" w:type="dxa"/>
      </w:tblCellMar>
    </w:tblPr>
  </w:style>
  <w:style w:type="table" w:customStyle="1" w:styleId="2142">
    <w:name w:val="2142"/>
    <w:basedOn w:val="TableNormal"/>
    <w:tblPr>
      <w:tblStyleRowBandSize w:val="1"/>
      <w:tblStyleColBandSize w:val="1"/>
      <w:tblCellMar>
        <w:left w:w="115" w:type="dxa"/>
        <w:right w:w="115" w:type="dxa"/>
      </w:tblCellMar>
    </w:tblPr>
  </w:style>
  <w:style w:type="table" w:customStyle="1" w:styleId="2141">
    <w:name w:val="2141"/>
    <w:basedOn w:val="TableNormal"/>
    <w:tblPr>
      <w:tblStyleRowBandSize w:val="1"/>
      <w:tblStyleColBandSize w:val="1"/>
      <w:tblCellMar>
        <w:left w:w="115" w:type="dxa"/>
        <w:right w:w="115" w:type="dxa"/>
      </w:tblCellMar>
    </w:tblPr>
  </w:style>
  <w:style w:type="table" w:customStyle="1" w:styleId="2140">
    <w:name w:val="2140"/>
    <w:basedOn w:val="TableNormal"/>
    <w:tblPr>
      <w:tblStyleRowBandSize w:val="1"/>
      <w:tblStyleColBandSize w:val="1"/>
      <w:tblCellMar>
        <w:left w:w="115" w:type="dxa"/>
        <w:right w:w="115" w:type="dxa"/>
      </w:tblCellMar>
    </w:tblPr>
  </w:style>
  <w:style w:type="table" w:customStyle="1" w:styleId="2139">
    <w:name w:val="2139"/>
    <w:basedOn w:val="TableNormal"/>
    <w:tblPr>
      <w:tblStyleRowBandSize w:val="1"/>
      <w:tblStyleColBandSize w:val="1"/>
      <w:tblCellMar>
        <w:left w:w="115" w:type="dxa"/>
        <w:right w:w="115" w:type="dxa"/>
      </w:tblCellMar>
    </w:tblPr>
  </w:style>
  <w:style w:type="table" w:customStyle="1" w:styleId="2138">
    <w:name w:val="2138"/>
    <w:basedOn w:val="TableNormal"/>
    <w:tblPr>
      <w:tblStyleRowBandSize w:val="1"/>
      <w:tblStyleColBandSize w:val="1"/>
      <w:tblCellMar>
        <w:left w:w="115" w:type="dxa"/>
        <w:right w:w="115" w:type="dxa"/>
      </w:tblCellMar>
    </w:tblPr>
  </w:style>
  <w:style w:type="table" w:customStyle="1" w:styleId="2137">
    <w:name w:val="2137"/>
    <w:basedOn w:val="TableNormal"/>
    <w:tblPr>
      <w:tblStyleRowBandSize w:val="1"/>
      <w:tblStyleColBandSize w:val="1"/>
      <w:tblCellMar>
        <w:left w:w="115" w:type="dxa"/>
        <w:right w:w="115" w:type="dxa"/>
      </w:tblCellMar>
    </w:tblPr>
  </w:style>
  <w:style w:type="table" w:customStyle="1" w:styleId="2136">
    <w:name w:val="2136"/>
    <w:basedOn w:val="TableNormal"/>
    <w:tblPr>
      <w:tblStyleRowBandSize w:val="1"/>
      <w:tblStyleColBandSize w:val="1"/>
      <w:tblCellMar>
        <w:left w:w="115" w:type="dxa"/>
        <w:right w:w="115" w:type="dxa"/>
      </w:tblCellMar>
    </w:tblPr>
  </w:style>
  <w:style w:type="table" w:customStyle="1" w:styleId="2135">
    <w:name w:val="2135"/>
    <w:basedOn w:val="TableNormal"/>
    <w:tblPr>
      <w:tblStyleRowBandSize w:val="1"/>
      <w:tblStyleColBandSize w:val="1"/>
      <w:tblCellMar>
        <w:left w:w="115" w:type="dxa"/>
        <w:right w:w="115" w:type="dxa"/>
      </w:tblCellMar>
    </w:tblPr>
  </w:style>
  <w:style w:type="table" w:customStyle="1" w:styleId="2134">
    <w:name w:val="2134"/>
    <w:basedOn w:val="TableNormal"/>
    <w:tblPr>
      <w:tblStyleRowBandSize w:val="1"/>
      <w:tblStyleColBandSize w:val="1"/>
      <w:tblCellMar>
        <w:left w:w="115" w:type="dxa"/>
        <w:right w:w="115" w:type="dxa"/>
      </w:tblCellMar>
    </w:tblPr>
  </w:style>
  <w:style w:type="table" w:customStyle="1" w:styleId="2133">
    <w:name w:val="2133"/>
    <w:basedOn w:val="TableNormal"/>
    <w:tblPr>
      <w:tblStyleRowBandSize w:val="1"/>
      <w:tblStyleColBandSize w:val="1"/>
      <w:tblCellMar>
        <w:left w:w="115" w:type="dxa"/>
        <w:right w:w="115" w:type="dxa"/>
      </w:tblCellMar>
    </w:tblPr>
  </w:style>
  <w:style w:type="table" w:customStyle="1" w:styleId="2132">
    <w:name w:val="2132"/>
    <w:basedOn w:val="TableNormal"/>
    <w:tblPr>
      <w:tblStyleRowBandSize w:val="1"/>
      <w:tblStyleColBandSize w:val="1"/>
      <w:tblCellMar>
        <w:left w:w="115" w:type="dxa"/>
        <w:right w:w="115" w:type="dxa"/>
      </w:tblCellMar>
    </w:tblPr>
  </w:style>
  <w:style w:type="table" w:customStyle="1" w:styleId="2131">
    <w:name w:val="2131"/>
    <w:basedOn w:val="TableNormal"/>
    <w:tblPr>
      <w:tblStyleRowBandSize w:val="1"/>
      <w:tblStyleColBandSize w:val="1"/>
      <w:tblCellMar>
        <w:left w:w="115" w:type="dxa"/>
        <w:right w:w="115" w:type="dxa"/>
      </w:tblCellMar>
    </w:tblPr>
  </w:style>
  <w:style w:type="table" w:customStyle="1" w:styleId="2130">
    <w:name w:val="2130"/>
    <w:basedOn w:val="TableNormal"/>
    <w:tblPr>
      <w:tblStyleRowBandSize w:val="1"/>
      <w:tblStyleColBandSize w:val="1"/>
      <w:tblCellMar>
        <w:left w:w="115" w:type="dxa"/>
        <w:right w:w="115" w:type="dxa"/>
      </w:tblCellMar>
    </w:tblPr>
  </w:style>
  <w:style w:type="table" w:customStyle="1" w:styleId="2129">
    <w:name w:val="2129"/>
    <w:basedOn w:val="TableNormal"/>
    <w:tblPr>
      <w:tblStyleRowBandSize w:val="1"/>
      <w:tblStyleColBandSize w:val="1"/>
      <w:tblCellMar>
        <w:left w:w="115" w:type="dxa"/>
        <w:right w:w="115" w:type="dxa"/>
      </w:tblCellMar>
    </w:tblPr>
  </w:style>
  <w:style w:type="table" w:customStyle="1" w:styleId="2128">
    <w:name w:val="2128"/>
    <w:basedOn w:val="TableNormal"/>
    <w:tblPr>
      <w:tblStyleRowBandSize w:val="1"/>
      <w:tblStyleColBandSize w:val="1"/>
      <w:tblCellMar>
        <w:left w:w="115" w:type="dxa"/>
        <w:right w:w="115" w:type="dxa"/>
      </w:tblCellMar>
    </w:tblPr>
  </w:style>
  <w:style w:type="table" w:customStyle="1" w:styleId="2127">
    <w:name w:val="2127"/>
    <w:basedOn w:val="TableNormal"/>
    <w:tblPr>
      <w:tblStyleRowBandSize w:val="1"/>
      <w:tblStyleColBandSize w:val="1"/>
      <w:tblCellMar>
        <w:left w:w="115" w:type="dxa"/>
        <w:right w:w="115" w:type="dxa"/>
      </w:tblCellMar>
    </w:tblPr>
  </w:style>
  <w:style w:type="table" w:customStyle="1" w:styleId="2126">
    <w:name w:val="2126"/>
    <w:basedOn w:val="TableNormal"/>
    <w:tblPr>
      <w:tblStyleRowBandSize w:val="1"/>
      <w:tblStyleColBandSize w:val="1"/>
      <w:tblCellMar>
        <w:left w:w="115" w:type="dxa"/>
        <w:right w:w="115" w:type="dxa"/>
      </w:tblCellMar>
    </w:tblPr>
  </w:style>
  <w:style w:type="table" w:customStyle="1" w:styleId="2125">
    <w:name w:val="2125"/>
    <w:basedOn w:val="TableNormal"/>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Pr>
      <w:sz w:val="20"/>
      <w:szCs w:val="20"/>
    </w:rPr>
  </w:style>
  <w:style w:type="character" w:customStyle="1" w:styleId="BalloonTextChar33">
    <w:name w:val="Balloon Text Char33"/>
    <w:basedOn w:val="DefaultParagraphFont"/>
    <w:uiPriority w:val="99"/>
    <w:semiHidden/>
    <w:rsid w:val="00F934C4"/>
    <w:rPr>
      <w:rFonts w:ascii="Segoe UI" w:hAnsi="Segoe UI" w:cs="Segoe UI"/>
      <w:sz w:val="18"/>
      <w:szCs w:val="18"/>
    </w:rPr>
  </w:style>
  <w:style w:type="character" w:customStyle="1" w:styleId="FooterChar33">
    <w:name w:val="Footer Char33"/>
    <w:basedOn w:val="DefaultParagraphFont"/>
    <w:uiPriority w:val="99"/>
    <w:rsid w:val="004A5F88"/>
  </w:style>
  <w:style w:type="character" w:customStyle="1" w:styleId="CommentSubjectChar33">
    <w:name w:val="Comment Subject Char33"/>
    <w:basedOn w:val="CommentTextChar33"/>
    <w:uiPriority w:val="99"/>
    <w:semiHidden/>
    <w:rsid w:val="004A5F88"/>
    <w:rPr>
      <w:b/>
      <w:bCs/>
      <w:sz w:val="20"/>
      <w:szCs w:val="20"/>
    </w:rPr>
  </w:style>
  <w:style w:type="character" w:customStyle="1" w:styleId="FootnoteTextChar33">
    <w:name w:val="Footnote Text Char33"/>
    <w:basedOn w:val="DefaultParagraphFont"/>
    <w:uiPriority w:val="99"/>
    <w:semiHidden/>
    <w:rsid w:val="00422D83"/>
    <w:rPr>
      <w:sz w:val="20"/>
      <w:szCs w:val="20"/>
    </w:rPr>
  </w:style>
  <w:style w:type="table" w:customStyle="1" w:styleId="2124">
    <w:name w:val="2124"/>
    <w:basedOn w:val="TableNormal"/>
    <w:tblPr>
      <w:tblStyleRowBandSize w:val="1"/>
      <w:tblStyleColBandSize w:val="1"/>
      <w:tblCellMar>
        <w:left w:w="115" w:type="dxa"/>
        <w:right w:w="115" w:type="dxa"/>
      </w:tblCellMar>
    </w:tblPr>
  </w:style>
  <w:style w:type="table" w:customStyle="1" w:styleId="2123">
    <w:name w:val="2123"/>
    <w:basedOn w:val="TableNormal"/>
    <w:tblPr>
      <w:tblStyleRowBandSize w:val="1"/>
      <w:tblStyleColBandSize w:val="1"/>
      <w:tblCellMar>
        <w:left w:w="115" w:type="dxa"/>
        <w:right w:w="115" w:type="dxa"/>
      </w:tblCellMar>
    </w:tblPr>
  </w:style>
  <w:style w:type="table" w:customStyle="1" w:styleId="2122">
    <w:name w:val="2122"/>
    <w:basedOn w:val="TableNormal"/>
    <w:tblPr>
      <w:tblStyleRowBandSize w:val="1"/>
      <w:tblStyleColBandSize w:val="1"/>
      <w:tblCellMar>
        <w:left w:w="115" w:type="dxa"/>
        <w:right w:w="115" w:type="dxa"/>
      </w:tblCellMar>
    </w:tblPr>
  </w:style>
  <w:style w:type="table" w:customStyle="1" w:styleId="2121">
    <w:name w:val="2121"/>
    <w:basedOn w:val="TableNormal"/>
    <w:tblPr>
      <w:tblStyleRowBandSize w:val="1"/>
      <w:tblStyleColBandSize w:val="1"/>
      <w:tblCellMar>
        <w:left w:w="115" w:type="dxa"/>
        <w:right w:w="115" w:type="dxa"/>
      </w:tblCellMar>
    </w:tblPr>
  </w:style>
  <w:style w:type="table" w:customStyle="1" w:styleId="2120">
    <w:name w:val="2120"/>
    <w:basedOn w:val="TableNormal"/>
    <w:tblPr>
      <w:tblStyleRowBandSize w:val="1"/>
      <w:tblStyleColBandSize w:val="1"/>
      <w:tblCellMar>
        <w:left w:w="115" w:type="dxa"/>
        <w:right w:w="115" w:type="dxa"/>
      </w:tblCellMar>
    </w:tblPr>
  </w:style>
  <w:style w:type="table" w:customStyle="1" w:styleId="2119">
    <w:name w:val="2119"/>
    <w:basedOn w:val="TableNormal"/>
    <w:tblPr>
      <w:tblStyleRowBandSize w:val="1"/>
      <w:tblStyleColBandSize w:val="1"/>
      <w:tblCellMar>
        <w:left w:w="115" w:type="dxa"/>
        <w:right w:w="115" w:type="dxa"/>
      </w:tblCellMar>
    </w:tblPr>
  </w:style>
  <w:style w:type="table" w:customStyle="1" w:styleId="2118">
    <w:name w:val="2118"/>
    <w:basedOn w:val="TableNormal"/>
    <w:tblPr>
      <w:tblStyleRowBandSize w:val="1"/>
      <w:tblStyleColBandSize w:val="1"/>
      <w:tblCellMar>
        <w:left w:w="115" w:type="dxa"/>
        <w:right w:w="115" w:type="dxa"/>
      </w:tblCellMar>
    </w:tblPr>
  </w:style>
  <w:style w:type="table" w:customStyle="1" w:styleId="2117">
    <w:name w:val="2117"/>
    <w:basedOn w:val="TableNormal"/>
    <w:tblPr>
      <w:tblStyleRowBandSize w:val="1"/>
      <w:tblStyleColBandSize w:val="1"/>
      <w:tblCellMar>
        <w:left w:w="115" w:type="dxa"/>
        <w:right w:w="115" w:type="dxa"/>
      </w:tblCellMar>
    </w:tblPr>
  </w:style>
  <w:style w:type="table" w:customStyle="1" w:styleId="2116">
    <w:name w:val="2116"/>
    <w:basedOn w:val="TableNormal"/>
    <w:tblPr>
      <w:tblStyleRowBandSize w:val="1"/>
      <w:tblStyleColBandSize w:val="1"/>
      <w:tblCellMar>
        <w:left w:w="115" w:type="dxa"/>
        <w:right w:w="115" w:type="dxa"/>
      </w:tblCellMar>
    </w:tblPr>
  </w:style>
  <w:style w:type="table" w:customStyle="1" w:styleId="2115">
    <w:name w:val="2115"/>
    <w:basedOn w:val="TableNormal"/>
    <w:tblPr>
      <w:tblStyleRowBandSize w:val="1"/>
      <w:tblStyleColBandSize w:val="1"/>
      <w:tblCellMar>
        <w:left w:w="115" w:type="dxa"/>
        <w:right w:w="115" w:type="dxa"/>
      </w:tblCellMar>
    </w:tblPr>
  </w:style>
  <w:style w:type="table" w:customStyle="1" w:styleId="2114">
    <w:name w:val="2114"/>
    <w:basedOn w:val="TableNormal"/>
    <w:tblPr>
      <w:tblStyleRowBandSize w:val="1"/>
      <w:tblStyleColBandSize w:val="1"/>
      <w:tblCellMar>
        <w:left w:w="115" w:type="dxa"/>
        <w:right w:w="115" w:type="dxa"/>
      </w:tblCellMar>
    </w:tblPr>
  </w:style>
  <w:style w:type="table" w:customStyle="1" w:styleId="2113">
    <w:name w:val="2113"/>
    <w:basedOn w:val="TableNormal"/>
    <w:tblPr>
      <w:tblStyleRowBandSize w:val="1"/>
      <w:tblStyleColBandSize w:val="1"/>
      <w:tblCellMar>
        <w:left w:w="115" w:type="dxa"/>
        <w:right w:w="115" w:type="dxa"/>
      </w:tblCellMar>
    </w:tblPr>
  </w:style>
  <w:style w:type="table" w:customStyle="1" w:styleId="2112">
    <w:name w:val="2112"/>
    <w:basedOn w:val="TableNormal"/>
    <w:tblPr>
      <w:tblStyleRowBandSize w:val="1"/>
      <w:tblStyleColBandSize w:val="1"/>
      <w:tblCellMar>
        <w:left w:w="115" w:type="dxa"/>
        <w:right w:w="115" w:type="dxa"/>
      </w:tblCellMar>
    </w:tblPr>
  </w:style>
  <w:style w:type="table" w:customStyle="1" w:styleId="2111">
    <w:name w:val="2111"/>
    <w:basedOn w:val="TableNormal"/>
    <w:tblPr>
      <w:tblStyleRowBandSize w:val="1"/>
      <w:tblStyleColBandSize w:val="1"/>
      <w:tblCellMar>
        <w:left w:w="115" w:type="dxa"/>
        <w:right w:w="115" w:type="dxa"/>
      </w:tblCellMar>
    </w:tblPr>
  </w:style>
  <w:style w:type="table" w:customStyle="1" w:styleId="2110">
    <w:name w:val="2110"/>
    <w:basedOn w:val="TableNormal"/>
    <w:tblPr>
      <w:tblStyleRowBandSize w:val="1"/>
      <w:tblStyleColBandSize w:val="1"/>
      <w:tblCellMar>
        <w:left w:w="115" w:type="dxa"/>
        <w:right w:w="115" w:type="dxa"/>
      </w:tblCellMar>
    </w:tblPr>
  </w:style>
  <w:style w:type="table" w:customStyle="1" w:styleId="2109">
    <w:name w:val="2109"/>
    <w:basedOn w:val="TableNormal"/>
    <w:tblPr>
      <w:tblStyleRowBandSize w:val="1"/>
      <w:tblStyleColBandSize w:val="1"/>
      <w:tblCellMar>
        <w:left w:w="115" w:type="dxa"/>
        <w:right w:w="115" w:type="dxa"/>
      </w:tblCellMar>
    </w:tblPr>
  </w:style>
  <w:style w:type="table" w:customStyle="1" w:styleId="2108">
    <w:name w:val="2108"/>
    <w:basedOn w:val="TableNormal"/>
    <w:tblPr>
      <w:tblStyleRowBandSize w:val="1"/>
      <w:tblStyleColBandSize w:val="1"/>
      <w:tblCellMar>
        <w:left w:w="115" w:type="dxa"/>
        <w:right w:w="115" w:type="dxa"/>
      </w:tblCellMar>
    </w:tblPr>
  </w:style>
  <w:style w:type="table" w:customStyle="1" w:styleId="2107">
    <w:name w:val="2107"/>
    <w:basedOn w:val="TableNormal"/>
    <w:tblPr>
      <w:tblStyleRowBandSize w:val="1"/>
      <w:tblStyleColBandSize w:val="1"/>
      <w:tblCellMar>
        <w:left w:w="115" w:type="dxa"/>
        <w:right w:w="115" w:type="dxa"/>
      </w:tblCellMar>
    </w:tblPr>
  </w:style>
  <w:style w:type="table" w:customStyle="1" w:styleId="2106">
    <w:name w:val="2106"/>
    <w:basedOn w:val="TableNormal"/>
    <w:tblPr>
      <w:tblStyleRowBandSize w:val="1"/>
      <w:tblStyleColBandSize w:val="1"/>
      <w:tblCellMar>
        <w:left w:w="115" w:type="dxa"/>
        <w:right w:w="115" w:type="dxa"/>
      </w:tblCellMar>
    </w:tblPr>
  </w:style>
  <w:style w:type="table" w:customStyle="1" w:styleId="2105">
    <w:name w:val="2105"/>
    <w:basedOn w:val="TableNormal"/>
    <w:tblPr>
      <w:tblStyleRowBandSize w:val="1"/>
      <w:tblStyleColBandSize w:val="1"/>
      <w:tblCellMar>
        <w:left w:w="115" w:type="dxa"/>
        <w:right w:w="115" w:type="dxa"/>
      </w:tblCellMar>
    </w:tblPr>
  </w:style>
  <w:style w:type="table" w:customStyle="1" w:styleId="2104">
    <w:name w:val="2104"/>
    <w:basedOn w:val="TableNormal"/>
    <w:tblPr>
      <w:tblStyleRowBandSize w:val="1"/>
      <w:tblStyleColBandSize w:val="1"/>
      <w:tblCellMar>
        <w:left w:w="115" w:type="dxa"/>
        <w:right w:w="115" w:type="dxa"/>
      </w:tblCellMar>
    </w:tblPr>
  </w:style>
  <w:style w:type="table" w:customStyle="1" w:styleId="2103">
    <w:name w:val="2103"/>
    <w:basedOn w:val="TableNormal"/>
    <w:tblPr>
      <w:tblStyleRowBandSize w:val="1"/>
      <w:tblStyleColBandSize w:val="1"/>
      <w:tblCellMar>
        <w:left w:w="115" w:type="dxa"/>
        <w:right w:w="115" w:type="dxa"/>
      </w:tblCellMar>
    </w:tblPr>
  </w:style>
  <w:style w:type="table" w:customStyle="1" w:styleId="2102">
    <w:name w:val="2102"/>
    <w:basedOn w:val="TableNormal"/>
    <w:tblPr>
      <w:tblStyleRowBandSize w:val="1"/>
      <w:tblStyleColBandSize w:val="1"/>
      <w:tblCellMar>
        <w:left w:w="115" w:type="dxa"/>
        <w:right w:w="115" w:type="dxa"/>
      </w:tblCellMar>
    </w:tblPr>
  </w:style>
  <w:style w:type="table" w:customStyle="1" w:styleId="2101">
    <w:name w:val="2101"/>
    <w:basedOn w:val="TableNormal"/>
    <w:tblPr>
      <w:tblStyleRowBandSize w:val="1"/>
      <w:tblStyleColBandSize w:val="1"/>
      <w:tblCellMar>
        <w:left w:w="115" w:type="dxa"/>
        <w:right w:w="115" w:type="dxa"/>
      </w:tblCellMar>
    </w:tblPr>
  </w:style>
  <w:style w:type="table" w:customStyle="1" w:styleId="2100">
    <w:name w:val="2100"/>
    <w:basedOn w:val="TableNormal"/>
    <w:tblPr>
      <w:tblStyleRowBandSize w:val="1"/>
      <w:tblStyleColBandSize w:val="1"/>
      <w:tblCellMar>
        <w:left w:w="115" w:type="dxa"/>
        <w:right w:w="115" w:type="dxa"/>
      </w:tblCellMar>
    </w:tblPr>
  </w:style>
  <w:style w:type="table" w:customStyle="1" w:styleId="2099">
    <w:name w:val="2099"/>
    <w:basedOn w:val="TableNormal"/>
    <w:tblPr>
      <w:tblStyleRowBandSize w:val="1"/>
      <w:tblStyleColBandSize w:val="1"/>
      <w:tblCellMar>
        <w:left w:w="115" w:type="dxa"/>
        <w:right w:w="115" w:type="dxa"/>
      </w:tblCellMar>
    </w:tblPr>
  </w:style>
  <w:style w:type="table" w:customStyle="1" w:styleId="2098">
    <w:name w:val="2098"/>
    <w:basedOn w:val="TableNormal"/>
    <w:tblPr>
      <w:tblStyleRowBandSize w:val="1"/>
      <w:tblStyleColBandSize w:val="1"/>
      <w:tblCellMar>
        <w:left w:w="115" w:type="dxa"/>
        <w:right w:w="115" w:type="dxa"/>
      </w:tblCellMar>
    </w:tblPr>
  </w:style>
  <w:style w:type="table" w:customStyle="1" w:styleId="2097">
    <w:name w:val="2097"/>
    <w:basedOn w:val="TableNormal"/>
    <w:tblPr>
      <w:tblStyleRowBandSize w:val="1"/>
      <w:tblStyleColBandSize w:val="1"/>
      <w:tblCellMar>
        <w:left w:w="115" w:type="dxa"/>
        <w:right w:w="115" w:type="dxa"/>
      </w:tblCellMar>
    </w:tblPr>
  </w:style>
  <w:style w:type="table" w:customStyle="1" w:styleId="2096">
    <w:name w:val="2096"/>
    <w:basedOn w:val="TableNormal"/>
    <w:tblPr>
      <w:tblStyleRowBandSize w:val="1"/>
      <w:tblStyleColBandSize w:val="1"/>
      <w:tblCellMar>
        <w:left w:w="115" w:type="dxa"/>
        <w:right w:w="115" w:type="dxa"/>
      </w:tblCellMar>
    </w:tblPr>
  </w:style>
  <w:style w:type="table" w:customStyle="1" w:styleId="2095">
    <w:name w:val="2095"/>
    <w:basedOn w:val="TableNormal"/>
    <w:tblPr>
      <w:tblStyleRowBandSize w:val="1"/>
      <w:tblStyleColBandSize w:val="1"/>
      <w:tblCellMar>
        <w:left w:w="115" w:type="dxa"/>
        <w:right w:w="115" w:type="dxa"/>
      </w:tblCellMar>
    </w:tblPr>
  </w:style>
  <w:style w:type="table" w:customStyle="1" w:styleId="2094">
    <w:name w:val="2094"/>
    <w:basedOn w:val="TableNormal"/>
    <w:tblPr>
      <w:tblStyleRowBandSize w:val="1"/>
      <w:tblStyleColBandSize w:val="1"/>
      <w:tblCellMar>
        <w:left w:w="115" w:type="dxa"/>
        <w:right w:w="115" w:type="dxa"/>
      </w:tblCellMar>
    </w:tblPr>
  </w:style>
  <w:style w:type="table" w:customStyle="1" w:styleId="2093">
    <w:name w:val="2093"/>
    <w:basedOn w:val="TableNormal"/>
    <w:tblPr>
      <w:tblStyleRowBandSize w:val="1"/>
      <w:tblStyleColBandSize w:val="1"/>
      <w:tblCellMar>
        <w:left w:w="115" w:type="dxa"/>
        <w:right w:w="115" w:type="dxa"/>
      </w:tblCellMar>
    </w:tblPr>
  </w:style>
  <w:style w:type="table" w:customStyle="1" w:styleId="2092">
    <w:name w:val="2092"/>
    <w:basedOn w:val="TableNormal"/>
    <w:tblPr>
      <w:tblStyleRowBandSize w:val="1"/>
      <w:tblStyleColBandSize w:val="1"/>
      <w:tblCellMar>
        <w:left w:w="115" w:type="dxa"/>
        <w:right w:w="115" w:type="dxa"/>
      </w:tblCellMar>
    </w:tblPr>
  </w:style>
  <w:style w:type="table" w:customStyle="1" w:styleId="2091">
    <w:name w:val="2091"/>
    <w:basedOn w:val="TableNormal"/>
    <w:tblPr>
      <w:tblStyleRowBandSize w:val="1"/>
      <w:tblStyleColBandSize w:val="1"/>
      <w:tblCellMar>
        <w:left w:w="115" w:type="dxa"/>
        <w:right w:w="115" w:type="dxa"/>
      </w:tblCellMar>
    </w:tblPr>
  </w:style>
  <w:style w:type="table" w:customStyle="1" w:styleId="2090">
    <w:name w:val="2090"/>
    <w:basedOn w:val="TableNormal"/>
    <w:tblPr>
      <w:tblStyleRowBandSize w:val="1"/>
      <w:tblStyleColBandSize w:val="1"/>
      <w:tblCellMar>
        <w:left w:w="115" w:type="dxa"/>
        <w:right w:w="115" w:type="dxa"/>
      </w:tblCellMar>
    </w:tblPr>
  </w:style>
  <w:style w:type="table" w:customStyle="1" w:styleId="2089">
    <w:name w:val="2089"/>
    <w:basedOn w:val="TableNormal"/>
    <w:tblPr>
      <w:tblStyleRowBandSize w:val="1"/>
      <w:tblStyleColBandSize w:val="1"/>
      <w:tblCellMar>
        <w:left w:w="115" w:type="dxa"/>
        <w:right w:w="115" w:type="dxa"/>
      </w:tblCellMar>
    </w:tblPr>
  </w:style>
  <w:style w:type="table" w:customStyle="1" w:styleId="2088">
    <w:name w:val="2088"/>
    <w:basedOn w:val="TableNormal"/>
    <w:tblPr>
      <w:tblStyleRowBandSize w:val="1"/>
      <w:tblStyleColBandSize w:val="1"/>
      <w:tblCellMar>
        <w:left w:w="115" w:type="dxa"/>
        <w:right w:w="115" w:type="dxa"/>
      </w:tblCellMar>
    </w:tblPr>
  </w:style>
  <w:style w:type="table" w:customStyle="1" w:styleId="2087">
    <w:name w:val="2087"/>
    <w:basedOn w:val="TableNormal"/>
    <w:tblPr>
      <w:tblStyleRowBandSize w:val="1"/>
      <w:tblStyleColBandSize w:val="1"/>
      <w:tblCellMar>
        <w:left w:w="115" w:type="dxa"/>
        <w:right w:w="115" w:type="dxa"/>
      </w:tblCellMar>
    </w:tblPr>
  </w:style>
  <w:style w:type="table" w:customStyle="1" w:styleId="2086">
    <w:name w:val="2086"/>
    <w:basedOn w:val="TableNormal"/>
    <w:tblPr>
      <w:tblStyleRowBandSize w:val="1"/>
      <w:tblStyleColBandSize w:val="1"/>
      <w:tblCellMar>
        <w:left w:w="115" w:type="dxa"/>
        <w:right w:w="115" w:type="dxa"/>
      </w:tblCellMar>
    </w:tblPr>
  </w:style>
  <w:style w:type="table" w:customStyle="1" w:styleId="2085">
    <w:name w:val="2085"/>
    <w:basedOn w:val="TableNormal"/>
    <w:tblPr>
      <w:tblStyleRowBandSize w:val="1"/>
      <w:tblStyleColBandSize w:val="1"/>
      <w:tblCellMar>
        <w:left w:w="115" w:type="dxa"/>
        <w:right w:w="115" w:type="dxa"/>
      </w:tblCellMar>
    </w:tblPr>
  </w:style>
  <w:style w:type="table" w:customStyle="1" w:styleId="2084">
    <w:name w:val="2084"/>
    <w:basedOn w:val="TableNormal"/>
    <w:tblPr>
      <w:tblStyleRowBandSize w:val="1"/>
      <w:tblStyleColBandSize w:val="1"/>
      <w:tblCellMar>
        <w:left w:w="115" w:type="dxa"/>
        <w:right w:w="115" w:type="dxa"/>
      </w:tblCellMar>
    </w:tblPr>
  </w:style>
  <w:style w:type="table" w:customStyle="1" w:styleId="2083">
    <w:name w:val="2083"/>
    <w:basedOn w:val="TableNormal"/>
    <w:tblPr>
      <w:tblStyleRowBandSize w:val="1"/>
      <w:tblStyleColBandSize w:val="1"/>
      <w:tblCellMar>
        <w:left w:w="115" w:type="dxa"/>
        <w:right w:w="115" w:type="dxa"/>
      </w:tblCellMar>
    </w:tblPr>
  </w:style>
  <w:style w:type="table" w:customStyle="1" w:styleId="2082">
    <w:name w:val="2082"/>
    <w:basedOn w:val="TableNormal"/>
    <w:tblPr>
      <w:tblStyleRowBandSize w:val="1"/>
      <w:tblStyleColBandSize w:val="1"/>
      <w:tblCellMar>
        <w:left w:w="115" w:type="dxa"/>
        <w:right w:w="115" w:type="dxa"/>
      </w:tblCellMar>
    </w:tblPr>
  </w:style>
  <w:style w:type="table" w:customStyle="1" w:styleId="2081">
    <w:name w:val="2081"/>
    <w:basedOn w:val="TableNormal"/>
    <w:tblPr>
      <w:tblStyleRowBandSize w:val="1"/>
      <w:tblStyleColBandSize w:val="1"/>
      <w:tblCellMar>
        <w:left w:w="115" w:type="dxa"/>
        <w:right w:w="115" w:type="dxa"/>
      </w:tblCellMar>
    </w:tblPr>
  </w:style>
  <w:style w:type="table" w:customStyle="1" w:styleId="2080">
    <w:name w:val="2080"/>
    <w:basedOn w:val="TableNormal"/>
    <w:tblPr>
      <w:tblStyleRowBandSize w:val="1"/>
      <w:tblStyleColBandSize w:val="1"/>
      <w:tblCellMar>
        <w:left w:w="115" w:type="dxa"/>
        <w:right w:w="115" w:type="dxa"/>
      </w:tblCellMar>
    </w:tblPr>
  </w:style>
  <w:style w:type="table" w:customStyle="1" w:styleId="2079">
    <w:name w:val="2079"/>
    <w:basedOn w:val="TableNormal"/>
    <w:tblPr>
      <w:tblStyleRowBandSize w:val="1"/>
      <w:tblStyleColBandSize w:val="1"/>
      <w:tblCellMar>
        <w:left w:w="115" w:type="dxa"/>
        <w:right w:w="115" w:type="dxa"/>
      </w:tblCellMar>
    </w:tblPr>
  </w:style>
  <w:style w:type="table" w:customStyle="1" w:styleId="2078">
    <w:name w:val="2078"/>
    <w:basedOn w:val="TableNormal"/>
    <w:tblPr>
      <w:tblStyleRowBandSize w:val="1"/>
      <w:tblStyleColBandSize w:val="1"/>
      <w:tblCellMar>
        <w:left w:w="115" w:type="dxa"/>
        <w:right w:w="115" w:type="dxa"/>
      </w:tblCellMar>
    </w:tblPr>
  </w:style>
  <w:style w:type="table" w:customStyle="1" w:styleId="2077">
    <w:name w:val="2077"/>
    <w:basedOn w:val="TableNormal"/>
    <w:tblPr>
      <w:tblStyleRowBandSize w:val="1"/>
      <w:tblStyleColBandSize w:val="1"/>
      <w:tblCellMar>
        <w:left w:w="115" w:type="dxa"/>
        <w:right w:w="115" w:type="dxa"/>
      </w:tblCellMar>
    </w:tblPr>
  </w:style>
  <w:style w:type="table" w:customStyle="1" w:styleId="2076">
    <w:name w:val="2076"/>
    <w:basedOn w:val="TableNormal"/>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Pr>
      <w:sz w:val="20"/>
      <w:szCs w:val="20"/>
    </w:rPr>
  </w:style>
  <w:style w:type="character" w:customStyle="1" w:styleId="BalloonTextChar32">
    <w:name w:val="Balloon Text Char32"/>
    <w:basedOn w:val="DefaultParagraphFont"/>
    <w:uiPriority w:val="99"/>
    <w:semiHidden/>
    <w:rsid w:val="00F934C4"/>
    <w:rPr>
      <w:rFonts w:ascii="Segoe UI" w:hAnsi="Segoe UI" w:cs="Segoe UI"/>
      <w:sz w:val="18"/>
      <w:szCs w:val="18"/>
    </w:rPr>
  </w:style>
  <w:style w:type="character" w:customStyle="1" w:styleId="FooterChar32">
    <w:name w:val="Footer Char32"/>
    <w:basedOn w:val="DefaultParagraphFont"/>
    <w:uiPriority w:val="99"/>
    <w:rsid w:val="004A5F88"/>
  </w:style>
  <w:style w:type="character" w:customStyle="1" w:styleId="CommentSubjectChar32">
    <w:name w:val="Comment Subject Char32"/>
    <w:basedOn w:val="CommentTextChar32"/>
    <w:uiPriority w:val="99"/>
    <w:semiHidden/>
    <w:rsid w:val="004A5F88"/>
    <w:rPr>
      <w:b/>
      <w:bCs/>
      <w:sz w:val="20"/>
      <w:szCs w:val="20"/>
    </w:rPr>
  </w:style>
  <w:style w:type="character" w:customStyle="1" w:styleId="FootnoteTextChar32">
    <w:name w:val="Footnote Text Char32"/>
    <w:basedOn w:val="DefaultParagraphFont"/>
    <w:uiPriority w:val="99"/>
    <w:semiHidden/>
    <w:rsid w:val="00422D83"/>
    <w:rPr>
      <w:sz w:val="20"/>
      <w:szCs w:val="20"/>
    </w:rPr>
  </w:style>
  <w:style w:type="table" w:customStyle="1" w:styleId="2075">
    <w:name w:val="2075"/>
    <w:basedOn w:val="TableNormal"/>
    <w:tblPr>
      <w:tblStyleRowBandSize w:val="1"/>
      <w:tblStyleColBandSize w:val="1"/>
      <w:tblCellMar>
        <w:left w:w="115" w:type="dxa"/>
        <w:right w:w="115" w:type="dxa"/>
      </w:tblCellMar>
    </w:tblPr>
  </w:style>
  <w:style w:type="table" w:customStyle="1" w:styleId="2074">
    <w:name w:val="2074"/>
    <w:basedOn w:val="TableNormal"/>
    <w:tblPr>
      <w:tblStyleRowBandSize w:val="1"/>
      <w:tblStyleColBandSize w:val="1"/>
      <w:tblCellMar>
        <w:left w:w="115" w:type="dxa"/>
        <w:right w:w="115" w:type="dxa"/>
      </w:tblCellMar>
    </w:tblPr>
  </w:style>
  <w:style w:type="table" w:customStyle="1" w:styleId="2073">
    <w:name w:val="2073"/>
    <w:basedOn w:val="TableNormal"/>
    <w:tblPr>
      <w:tblStyleRowBandSize w:val="1"/>
      <w:tblStyleColBandSize w:val="1"/>
      <w:tblCellMar>
        <w:left w:w="115" w:type="dxa"/>
        <w:right w:w="115" w:type="dxa"/>
      </w:tblCellMar>
    </w:tblPr>
  </w:style>
  <w:style w:type="table" w:customStyle="1" w:styleId="2072">
    <w:name w:val="2072"/>
    <w:basedOn w:val="TableNormal"/>
    <w:tblPr>
      <w:tblStyleRowBandSize w:val="1"/>
      <w:tblStyleColBandSize w:val="1"/>
      <w:tblCellMar>
        <w:left w:w="115" w:type="dxa"/>
        <w:right w:w="115" w:type="dxa"/>
      </w:tblCellMar>
    </w:tblPr>
  </w:style>
  <w:style w:type="table" w:customStyle="1" w:styleId="2071">
    <w:name w:val="2071"/>
    <w:basedOn w:val="TableNormal"/>
    <w:tblPr>
      <w:tblStyleRowBandSize w:val="1"/>
      <w:tblStyleColBandSize w:val="1"/>
      <w:tblCellMar>
        <w:left w:w="115" w:type="dxa"/>
        <w:right w:w="115" w:type="dxa"/>
      </w:tblCellMar>
    </w:tblPr>
  </w:style>
  <w:style w:type="table" w:customStyle="1" w:styleId="2070">
    <w:name w:val="2070"/>
    <w:basedOn w:val="TableNormal"/>
    <w:tblPr>
      <w:tblStyleRowBandSize w:val="1"/>
      <w:tblStyleColBandSize w:val="1"/>
      <w:tblCellMar>
        <w:left w:w="115" w:type="dxa"/>
        <w:right w:w="115" w:type="dxa"/>
      </w:tblCellMar>
    </w:tblPr>
  </w:style>
  <w:style w:type="table" w:customStyle="1" w:styleId="2069">
    <w:name w:val="2069"/>
    <w:basedOn w:val="TableNormal"/>
    <w:tblPr>
      <w:tblStyleRowBandSize w:val="1"/>
      <w:tblStyleColBandSize w:val="1"/>
      <w:tblCellMar>
        <w:left w:w="115" w:type="dxa"/>
        <w:right w:w="115" w:type="dxa"/>
      </w:tblCellMar>
    </w:tblPr>
  </w:style>
  <w:style w:type="table" w:customStyle="1" w:styleId="2068">
    <w:name w:val="2068"/>
    <w:basedOn w:val="TableNormal"/>
    <w:tblPr>
      <w:tblStyleRowBandSize w:val="1"/>
      <w:tblStyleColBandSize w:val="1"/>
      <w:tblCellMar>
        <w:left w:w="115" w:type="dxa"/>
        <w:right w:w="115" w:type="dxa"/>
      </w:tblCellMar>
    </w:tblPr>
  </w:style>
  <w:style w:type="table" w:customStyle="1" w:styleId="2067">
    <w:name w:val="2067"/>
    <w:basedOn w:val="TableNormal"/>
    <w:tblPr>
      <w:tblStyleRowBandSize w:val="1"/>
      <w:tblStyleColBandSize w:val="1"/>
      <w:tblCellMar>
        <w:left w:w="115" w:type="dxa"/>
        <w:right w:w="115" w:type="dxa"/>
      </w:tblCellMar>
    </w:tblPr>
  </w:style>
  <w:style w:type="table" w:customStyle="1" w:styleId="2066">
    <w:name w:val="2066"/>
    <w:basedOn w:val="TableNormal"/>
    <w:tblPr>
      <w:tblStyleRowBandSize w:val="1"/>
      <w:tblStyleColBandSize w:val="1"/>
      <w:tblCellMar>
        <w:left w:w="115" w:type="dxa"/>
        <w:right w:w="115" w:type="dxa"/>
      </w:tblCellMar>
    </w:tblPr>
  </w:style>
  <w:style w:type="table" w:customStyle="1" w:styleId="2065">
    <w:name w:val="2065"/>
    <w:basedOn w:val="TableNormal"/>
    <w:tblPr>
      <w:tblStyleRowBandSize w:val="1"/>
      <w:tblStyleColBandSize w:val="1"/>
      <w:tblCellMar>
        <w:left w:w="115" w:type="dxa"/>
        <w:right w:w="115" w:type="dxa"/>
      </w:tblCellMar>
    </w:tblPr>
  </w:style>
  <w:style w:type="table" w:customStyle="1" w:styleId="2064">
    <w:name w:val="2064"/>
    <w:basedOn w:val="TableNormal"/>
    <w:tblPr>
      <w:tblStyleRowBandSize w:val="1"/>
      <w:tblStyleColBandSize w:val="1"/>
      <w:tblCellMar>
        <w:left w:w="115" w:type="dxa"/>
        <w:right w:w="115" w:type="dxa"/>
      </w:tblCellMar>
    </w:tblPr>
  </w:style>
  <w:style w:type="table" w:customStyle="1" w:styleId="2063">
    <w:name w:val="2063"/>
    <w:basedOn w:val="TableNormal"/>
    <w:tblPr>
      <w:tblStyleRowBandSize w:val="1"/>
      <w:tblStyleColBandSize w:val="1"/>
      <w:tblCellMar>
        <w:left w:w="115" w:type="dxa"/>
        <w:right w:w="115" w:type="dxa"/>
      </w:tblCellMar>
    </w:tblPr>
  </w:style>
  <w:style w:type="table" w:customStyle="1" w:styleId="2062">
    <w:name w:val="2062"/>
    <w:basedOn w:val="TableNormal"/>
    <w:tblPr>
      <w:tblStyleRowBandSize w:val="1"/>
      <w:tblStyleColBandSize w:val="1"/>
      <w:tblCellMar>
        <w:left w:w="115" w:type="dxa"/>
        <w:right w:w="115" w:type="dxa"/>
      </w:tblCellMar>
    </w:tblPr>
  </w:style>
  <w:style w:type="table" w:customStyle="1" w:styleId="2061">
    <w:name w:val="2061"/>
    <w:basedOn w:val="TableNormal"/>
    <w:tblPr>
      <w:tblStyleRowBandSize w:val="1"/>
      <w:tblStyleColBandSize w:val="1"/>
      <w:tblCellMar>
        <w:left w:w="115" w:type="dxa"/>
        <w:right w:w="115" w:type="dxa"/>
      </w:tblCellMar>
    </w:tblPr>
  </w:style>
  <w:style w:type="table" w:customStyle="1" w:styleId="2060">
    <w:name w:val="2060"/>
    <w:basedOn w:val="TableNormal"/>
    <w:tblPr>
      <w:tblStyleRowBandSize w:val="1"/>
      <w:tblStyleColBandSize w:val="1"/>
      <w:tblCellMar>
        <w:left w:w="115" w:type="dxa"/>
        <w:right w:w="115" w:type="dxa"/>
      </w:tblCellMar>
    </w:tblPr>
  </w:style>
  <w:style w:type="table" w:customStyle="1" w:styleId="2059">
    <w:name w:val="2059"/>
    <w:basedOn w:val="TableNormal"/>
    <w:tblPr>
      <w:tblStyleRowBandSize w:val="1"/>
      <w:tblStyleColBandSize w:val="1"/>
      <w:tblCellMar>
        <w:left w:w="115" w:type="dxa"/>
        <w:right w:w="115" w:type="dxa"/>
      </w:tblCellMar>
    </w:tblPr>
  </w:style>
  <w:style w:type="table" w:customStyle="1" w:styleId="2058">
    <w:name w:val="2058"/>
    <w:basedOn w:val="TableNormal"/>
    <w:tblPr>
      <w:tblStyleRowBandSize w:val="1"/>
      <w:tblStyleColBandSize w:val="1"/>
      <w:tblCellMar>
        <w:left w:w="115" w:type="dxa"/>
        <w:right w:w="115" w:type="dxa"/>
      </w:tblCellMar>
    </w:tblPr>
  </w:style>
  <w:style w:type="table" w:customStyle="1" w:styleId="2057">
    <w:name w:val="2057"/>
    <w:basedOn w:val="TableNormal"/>
    <w:tblPr>
      <w:tblStyleRowBandSize w:val="1"/>
      <w:tblStyleColBandSize w:val="1"/>
      <w:tblCellMar>
        <w:left w:w="115" w:type="dxa"/>
        <w:right w:w="115" w:type="dxa"/>
      </w:tblCellMar>
    </w:tblPr>
  </w:style>
  <w:style w:type="table" w:customStyle="1" w:styleId="2056">
    <w:name w:val="2056"/>
    <w:basedOn w:val="TableNormal"/>
    <w:tblPr>
      <w:tblStyleRowBandSize w:val="1"/>
      <w:tblStyleColBandSize w:val="1"/>
      <w:tblCellMar>
        <w:left w:w="115" w:type="dxa"/>
        <w:right w:w="115" w:type="dxa"/>
      </w:tblCellMar>
    </w:tblPr>
  </w:style>
  <w:style w:type="table" w:customStyle="1" w:styleId="2055">
    <w:name w:val="2055"/>
    <w:basedOn w:val="TableNormal"/>
    <w:tblPr>
      <w:tblStyleRowBandSize w:val="1"/>
      <w:tblStyleColBandSize w:val="1"/>
      <w:tblCellMar>
        <w:left w:w="115" w:type="dxa"/>
        <w:right w:w="115" w:type="dxa"/>
      </w:tblCellMar>
    </w:tblPr>
  </w:style>
  <w:style w:type="table" w:customStyle="1" w:styleId="2054">
    <w:name w:val="2054"/>
    <w:basedOn w:val="TableNormal"/>
    <w:tblPr>
      <w:tblStyleRowBandSize w:val="1"/>
      <w:tblStyleColBandSize w:val="1"/>
      <w:tblCellMar>
        <w:left w:w="115" w:type="dxa"/>
        <w:right w:w="115" w:type="dxa"/>
      </w:tblCellMar>
    </w:tblPr>
  </w:style>
  <w:style w:type="table" w:customStyle="1" w:styleId="2053">
    <w:name w:val="2053"/>
    <w:basedOn w:val="TableNormal"/>
    <w:tblPr>
      <w:tblStyleRowBandSize w:val="1"/>
      <w:tblStyleColBandSize w:val="1"/>
      <w:tblCellMar>
        <w:left w:w="115" w:type="dxa"/>
        <w:right w:w="115" w:type="dxa"/>
      </w:tblCellMar>
    </w:tblPr>
  </w:style>
  <w:style w:type="table" w:customStyle="1" w:styleId="2052">
    <w:name w:val="2052"/>
    <w:basedOn w:val="TableNormal"/>
    <w:tblPr>
      <w:tblStyleRowBandSize w:val="1"/>
      <w:tblStyleColBandSize w:val="1"/>
      <w:tblCellMar>
        <w:left w:w="115" w:type="dxa"/>
        <w:right w:w="115" w:type="dxa"/>
      </w:tblCellMar>
    </w:tblPr>
  </w:style>
  <w:style w:type="table" w:customStyle="1" w:styleId="2051">
    <w:name w:val="2051"/>
    <w:basedOn w:val="TableNormal"/>
    <w:tblPr>
      <w:tblStyleRowBandSize w:val="1"/>
      <w:tblStyleColBandSize w:val="1"/>
      <w:tblCellMar>
        <w:left w:w="115" w:type="dxa"/>
        <w:right w:w="115" w:type="dxa"/>
      </w:tblCellMar>
    </w:tblPr>
  </w:style>
  <w:style w:type="table" w:customStyle="1" w:styleId="2050">
    <w:name w:val="2050"/>
    <w:basedOn w:val="TableNormal"/>
    <w:tblPr>
      <w:tblStyleRowBandSize w:val="1"/>
      <w:tblStyleColBandSize w:val="1"/>
      <w:tblCellMar>
        <w:left w:w="115" w:type="dxa"/>
        <w:right w:w="115" w:type="dxa"/>
      </w:tblCellMar>
    </w:tblPr>
  </w:style>
  <w:style w:type="table" w:customStyle="1" w:styleId="2049">
    <w:name w:val="2049"/>
    <w:basedOn w:val="TableNormal"/>
    <w:tblPr>
      <w:tblStyleRowBandSize w:val="1"/>
      <w:tblStyleColBandSize w:val="1"/>
      <w:tblCellMar>
        <w:left w:w="115" w:type="dxa"/>
        <w:right w:w="115" w:type="dxa"/>
      </w:tblCellMar>
    </w:tblPr>
  </w:style>
  <w:style w:type="table" w:customStyle="1" w:styleId="2048">
    <w:name w:val="2048"/>
    <w:basedOn w:val="TableNormal"/>
    <w:tblPr>
      <w:tblStyleRowBandSize w:val="1"/>
      <w:tblStyleColBandSize w:val="1"/>
      <w:tblCellMar>
        <w:left w:w="115" w:type="dxa"/>
        <w:right w:w="115" w:type="dxa"/>
      </w:tblCellMar>
    </w:tblPr>
  </w:style>
  <w:style w:type="table" w:customStyle="1" w:styleId="2047">
    <w:name w:val="2047"/>
    <w:basedOn w:val="TableNormal"/>
    <w:tblPr>
      <w:tblStyleRowBandSize w:val="1"/>
      <w:tblStyleColBandSize w:val="1"/>
      <w:tblCellMar>
        <w:left w:w="115" w:type="dxa"/>
        <w:right w:w="115" w:type="dxa"/>
      </w:tblCellMar>
    </w:tblPr>
  </w:style>
  <w:style w:type="table" w:customStyle="1" w:styleId="2046">
    <w:name w:val="2046"/>
    <w:basedOn w:val="TableNormal"/>
    <w:tblPr>
      <w:tblStyleRowBandSize w:val="1"/>
      <w:tblStyleColBandSize w:val="1"/>
      <w:tblCellMar>
        <w:left w:w="115" w:type="dxa"/>
        <w:right w:w="115" w:type="dxa"/>
      </w:tblCellMar>
    </w:tblPr>
  </w:style>
  <w:style w:type="table" w:customStyle="1" w:styleId="2045">
    <w:name w:val="2045"/>
    <w:basedOn w:val="TableNormal"/>
    <w:tblPr>
      <w:tblStyleRowBandSize w:val="1"/>
      <w:tblStyleColBandSize w:val="1"/>
      <w:tblCellMar>
        <w:left w:w="115" w:type="dxa"/>
        <w:right w:w="115" w:type="dxa"/>
      </w:tblCellMar>
    </w:tblPr>
  </w:style>
  <w:style w:type="table" w:customStyle="1" w:styleId="2044">
    <w:name w:val="2044"/>
    <w:basedOn w:val="TableNormal"/>
    <w:tblPr>
      <w:tblStyleRowBandSize w:val="1"/>
      <w:tblStyleColBandSize w:val="1"/>
      <w:tblCellMar>
        <w:left w:w="115" w:type="dxa"/>
        <w:right w:w="115" w:type="dxa"/>
      </w:tblCellMar>
    </w:tblPr>
  </w:style>
  <w:style w:type="table" w:customStyle="1" w:styleId="2043">
    <w:name w:val="2043"/>
    <w:basedOn w:val="TableNormal"/>
    <w:tblPr>
      <w:tblStyleRowBandSize w:val="1"/>
      <w:tblStyleColBandSize w:val="1"/>
      <w:tblCellMar>
        <w:left w:w="115" w:type="dxa"/>
        <w:right w:w="115" w:type="dxa"/>
      </w:tblCellMar>
    </w:tblPr>
  </w:style>
  <w:style w:type="table" w:customStyle="1" w:styleId="2042">
    <w:name w:val="2042"/>
    <w:basedOn w:val="TableNormal"/>
    <w:tblPr>
      <w:tblStyleRowBandSize w:val="1"/>
      <w:tblStyleColBandSize w:val="1"/>
      <w:tblCellMar>
        <w:left w:w="115" w:type="dxa"/>
        <w:right w:w="115" w:type="dxa"/>
      </w:tblCellMar>
    </w:tblPr>
  </w:style>
  <w:style w:type="table" w:customStyle="1" w:styleId="2041">
    <w:name w:val="2041"/>
    <w:basedOn w:val="TableNormal"/>
    <w:tblPr>
      <w:tblStyleRowBandSize w:val="1"/>
      <w:tblStyleColBandSize w:val="1"/>
      <w:tblCellMar>
        <w:left w:w="115" w:type="dxa"/>
        <w:right w:w="115" w:type="dxa"/>
      </w:tblCellMar>
    </w:tblPr>
  </w:style>
  <w:style w:type="table" w:customStyle="1" w:styleId="2040">
    <w:name w:val="2040"/>
    <w:basedOn w:val="TableNormal"/>
    <w:tblPr>
      <w:tblStyleRowBandSize w:val="1"/>
      <w:tblStyleColBandSize w:val="1"/>
      <w:tblCellMar>
        <w:left w:w="115" w:type="dxa"/>
        <w:right w:w="115" w:type="dxa"/>
      </w:tblCellMar>
    </w:tblPr>
  </w:style>
  <w:style w:type="table" w:customStyle="1" w:styleId="2039">
    <w:name w:val="2039"/>
    <w:basedOn w:val="TableNormal"/>
    <w:tblPr>
      <w:tblStyleRowBandSize w:val="1"/>
      <w:tblStyleColBandSize w:val="1"/>
      <w:tblCellMar>
        <w:left w:w="115" w:type="dxa"/>
        <w:right w:w="115" w:type="dxa"/>
      </w:tblCellMar>
    </w:tblPr>
  </w:style>
  <w:style w:type="table" w:customStyle="1" w:styleId="2038">
    <w:name w:val="2038"/>
    <w:basedOn w:val="TableNormal"/>
    <w:tblPr>
      <w:tblStyleRowBandSize w:val="1"/>
      <w:tblStyleColBandSize w:val="1"/>
      <w:tblCellMar>
        <w:left w:w="115" w:type="dxa"/>
        <w:right w:w="115" w:type="dxa"/>
      </w:tblCellMar>
    </w:tblPr>
  </w:style>
  <w:style w:type="table" w:customStyle="1" w:styleId="2037">
    <w:name w:val="2037"/>
    <w:basedOn w:val="TableNormal"/>
    <w:tblPr>
      <w:tblStyleRowBandSize w:val="1"/>
      <w:tblStyleColBandSize w:val="1"/>
      <w:tblCellMar>
        <w:left w:w="115" w:type="dxa"/>
        <w:right w:w="115" w:type="dxa"/>
      </w:tblCellMar>
    </w:tblPr>
  </w:style>
  <w:style w:type="table" w:customStyle="1" w:styleId="2036">
    <w:name w:val="2036"/>
    <w:basedOn w:val="TableNormal"/>
    <w:tblPr>
      <w:tblStyleRowBandSize w:val="1"/>
      <w:tblStyleColBandSize w:val="1"/>
      <w:tblCellMar>
        <w:left w:w="115" w:type="dxa"/>
        <w:right w:w="115" w:type="dxa"/>
      </w:tblCellMar>
    </w:tblPr>
  </w:style>
  <w:style w:type="table" w:customStyle="1" w:styleId="2035">
    <w:name w:val="2035"/>
    <w:basedOn w:val="TableNormal"/>
    <w:tblPr>
      <w:tblStyleRowBandSize w:val="1"/>
      <w:tblStyleColBandSize w:val="1"/>
      <w:tblCellMar>
        <w:left w:w="115" w:type="dxa"/>
        <w:right w:w="115" w:type="dxa"/>
      </w:tblCellMar>
    </w:tblPr>
  </w:style>
  <w:style w:type="table" w:customStyle="1" w:styleId="2034">
    <w:name w:val="2034"/>
    <w:basedOn w:val="TableNormal"/>
    <w:tblPr>
      <w:tblStyleRowBandSize w:val="1"/>
      <w:tblStyleColBandSize w:val="1"/>
      <w:tblCellMar>
        <w:left w:w="115" w:type="dxa"/>
        <w:right w:w="115" w:type="dxa"/>
      </w:tblCellMar>
    </w:tblPr>
  </w:style>
  <w:style w:type="table" w:customStyle="1" w:styleId="2033">
    <w:name w:val="2033"/>
    <w:basedOn w:val="TableNormal"/>
    <w:tblPr>
      <w:tblStyleRowBandSize w:val="1"/>
      <w:tblStyleColBandSize w:val="1"/>
      <w:tblCellMar>
        <w:left w:w="115" w:type="dxa"/>
        <w:right w:w="115" w:type="dxa"/>
      </w:tblCellMar>
    </w:tblPr>
  </w:style>
  <w:style w:type="table" w:customStyle="1" w:styleId="2032">
    <w:name w:val="2032"/>
    <w:basedOn w:val="TableNormal"/>
    <w:tblPr>
      <w:tblStyleRowBandSize w:val="1"/>
      <w:tblStyleColBandSize w:val="1"/>
      <w:tblCellMar>
        <w:left w:w="115" w:type="dxa"/>
        <w:right w:w="115" w:type="dxa"/>
      </w:tblCellMar>
    </w:tblPr>
  </w:style>
  <w:style w:type="table" w:customStyle="1" w:styleId="2031">
    <w:name w:val="2031"/>
    <w:basedOn w:val="TableNormal"/>
    <w:tblPr>
      <w:tblStyleRowBandSize w:val="1"/>
      <w:tblStyleColBandSize w:val="1"/>
      <w:tblCellMar>
        <w:left w:w="115" w:type="dxa"/>
        <w:right w:w="115" w:type="dxa"/>
      </w:tblCellMar>
    </w:tblPr>
  </w:style>
  <w:style w:type="table" w:customStyle="1" w:styleId="2030">
    <w:name w:val="2030"/>
    <w:basedOn w:val="TableNormal"/>
    <w:tblPr>
      <w:tblStyleRowBandSize w:val="1"/>
      <w:tblStyleColBandSize w:val="1"/>
      <w:tblCellMar>
        <w:left w:w="115" w:type="dxa"/>
        <w:right w:w="115" w:type="dxa"/>
      </w:tblCellMar>
    </w:tblPr>
  </w:style>
  <w:style w:type="table" w:customStyle="1" w:styleId="2029">
    <w:name w:val="2029"/>
    <w:basedOn w:val="TableNormal"/>
    <w:tblPr>
      <w:tblStyleRowBandSize w:val="1"/>
      <w:tblStyleColBandSize w:val="1"/>
      <w:tblCellMar>
        <w:left w:w="115" w:type="dxa"/>
        <w:right w:w="115" w:type="dxa"/>
      </w:tblCellMar>
    </w:tblPr>
  </w:style>
  <w:style w:type="table" w:customStyle="1" w:styleId="2028">
    <w:name w:val="2028"/>
    <w:basedOn w:val="TableNormal"/>
    <w:tblPr>
      <w:tblStyleRowBandSize w:val="1"/>
      <w:tblStyleColBandSize w:val="1"/>
      <w:tblCellMar>
        <w:left w:w="115" w:type="dxa"/>
        <w:right w:w="115" w:type="dxa"/>
      </w:tblCellMar>
    </w:tblPr>
  </w:style>
  <w:style w:type="table" w:customStyle="1" w:styleId="2027">
    <w:name w:val="2027"/>
    <w:basedOn w:val="TableNormal"/>
    <w:tblPr>
      <w:tblStyleRowBandSize w:val="1"/>
      <w:tblStyleColBandSize w:val="1"/>
      <w:tblCellMar>
        <w:left w:w="115" w:type="dxa"/>
        <w:right w:w="115" w:type="dxa"/>
      </w:tblCellMar>
    </w:tblPr>
  </w:style>
  <w:style w:type="table" w:customStyle="1" w:styleId="2026">
    <w:name w:val="2026"/>
    <w:basedOn w:val="TableNormal"/>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Pr>
      <w:sz w:val="20"/>
      <w:szCs w:val="20"/>
    </w:rPr>
  </w:style>
  <w:style w:type="character" w:customStyle="1" w:styleId="BalloonTextChar31">
    <w:name w:val="Balloon Text Char31"/>
    <w:basedOn w:val="DefaultParagraphFont"/>
    <w:uiPriority w:val="99"/>
    <w:semiHidden/>
    <w:rsid w:val="00F934C4"/>
    <w:rPr>
      <w:rFonts w:ascii="Segoe UI" w:hAnsi="Segoe UI" w:cs="Segoe UI"/>
      <w:sz w:val="18"/>
      <w:szCs w:val="18"/>
    </w:rPr>
  </w:style>
  <w:style w:type="character" w:customStyle="1" w:styleId="FooterChar31">
    <w:name w:val="Footer Char31"/>
    <w:basedOn w:val="DefaultParagraphFont"/>
    <w:uiPriority w:val="99"/>
    <w:rsid w:val="004A5F88"/>
  </w:style>
  <w:style w:type="character" w:customStyle="1" w:styleId="CommentSubjectChar31">
    <w:name w:val="Comment Subject Char31"/>
    <w:basedOn w:val="CommentTextChar31"/>
    <w:uiPriority w:val="99"/>
    <w:semiHidden/>
    <w:rsid w:val="004A5F88"/>
    <w:rPr>
      <w:b/>
      <w:bCs/>
      <w:sz w:val="20"/>
      <w:szCs w:val="20"/>
    </w:rPr>
  </w:style>
  <w:style w:type="character" w:customStyle="1" w:styleId="FootnoteTextChar31">
    <w:name w:val="Footnote Text Char31"/>
    <w:basedOn w:val="DefaultParagraphFont"/>
    <w:uiPriority w:val="99"/>
    <w:semiHidden/>
    <w:rsid w:val="00422D83"/>
    <w:rPr>
      <w:sz w:val="20"/>
      <w:szCs w:val="20"/>
    </w:rPr>
  </w:style>
  <w:style w:type="table" w:customStyle="1" w:styleId="2025">
    <w:name w:val="2025"/>
    <w:basedOn w:val="TableNormal"/>
    <w:tblPr>
      <w:tblStyleRowBandSize w:val="1"/>
      <w:tblStyleColBandSize w:val="1"/>
      <w:tblCellMar>
        <w:left w:w="115" w:type="dxa"/>
        <w:right w:w="115" w:type="dxa"/>
      </w:tblCellMar>
    </w:tblPr>
  </w:style>
  <w:style w:type="table" w:customStyle="1" w:styleId="2024">
    <w:name w:val="2024"/>
    <w:basedOn w:val="TableNormal"/>
    <w:tblPr>
      <w:tblStyleRowBandSize w:val="1"/>
      <w:tblStyleColBandSize w:val="1"/>
      <w:tblCellMar>
        <w:left w:w="115" w:type="dxa"/>
        <w:right w:w="115" w:type="dxa"/>
      </w:tblCellMar>
    </w:tblPr>
  </w:style>
  <w:style w:type="table" w:customStyle="1" w:styleId="2023">
    <w:name w:val="2023"/>
    <w:basedOn w:val="TableNormal"/>
    <w:tblPr>
      <w:tblStyleRowBandSize w:val="1"/>
      <w:tblStyleColBandSize w:val="1"/>
      <w:tblCellMar>
        <w:left w:w="115" w:type="dxa"/>
        <w:right w:w="115" w:type="dxa"/>
      </w:tblCellMar>
    </w:tblPr>
  </w:style>
  <w:style w:type="table" w:customStyle="1" w:styleId="2022">
    <w:name w:val="2022"/>
    <w:basedOn w:val="TableNormal"/>
    <w:tblPr>
      <w:tblStyleRowBandSize w:val="1"/>
      <w:tblStyleColBandSize w:val="1"/>
      <w:tblCellMar>
        <w:left w:w="115" w:type="dxa"/>
        <w:right w:w="115" w:type="dxa"/>
      </w:tblCellMar>
    </w:tblPr>
  </w:style>
  <w:style w:type="table" w:customStyle="1" w:styleId="2021">
    <w:name w:val="2021"/>
    <w:basedOn w:val="TableNormal"/>
    <w:tblPr>
      <w:tblStyleRowBandSize w:val="1"/>
      <w:tblStyleColBandSize w:val="1"/>
      <w:tblCellMar>
        <w:left w:w="115" w:type="dxa"/>
        <w:right w:w="115" w:type="dxa"/>
      </w:tblCellMar>
    </w:tblPr>
  </w:style>
  <w:style w:type="table" w:customStyle="1" w:styleId="2020">
    <w:name w:val="2020"/>
    <w:basedOn w:val="TableNormal"/>
    <w:tblPr>
      <w:tblStyleRowBandSize w:val="1"/>
      <w:tblStyleColBandSize w:val="1"/>
      <w:tblCellMar>
        <w:left w:w="115" w:type="dxa"/>
        <w:right w:w="115" w:type="dxa"/>
      </w:tblCellMar>
    </w:tblPr>
  </w:style>
  <w:style w:type="table" w:customStyle="1" w:styleId="2019">
    <w:name w:val="2019"/>
    <w:basedOn w:val="TableNormal"/>
    <w:tblPr>
      <w:tblStyleRowBandSize w:val="1"/>
      <w:tblStyleColBandSize w:val="1"/>
      <w:tblCellMar>
        <w:left w:w="115" w:type="dxa"/>
        <w:right w:w="115" w:type="dxa"/>
      </w:tblCellMar>
    </w:tblPr>
  </w:style>
  <w:style w:type="table" w:customStyle="1" w:styleId="2018">
    <w:name w:val="2018"/>
    <w:basedOn w:val="TableNormal"/>
    <w:tblPr>
      <w:tblStyleRowBandSize w:val="1"/>
      <w:tblStyleColBandSize w:val="1"/>
      <w:tblCellMar>
        <w:left w:w="115" w:type="dxa"/>
        <w:right w:w="115" w:type="dxa"/>
      </w:tblCellMar>
    </w:tblPr>
  </w:style>
  <w:style w:type="table" w:customStyle="1" w:styleId="2017">
    <w:name w:val="2017"/>
    <w:basedOn w:val="TableNormal"/>
    <w:tblPr>
      <w:tblStyleRowBandSize w:val="1"/>
      <w:tblStyleColBandSize w:val="1"/>
      <w:tblCellMar>
        <w:left w:w="115" w:type="dxa"/>
        <w:right w:w="115" w:type="dxa"/>
      </w:tblCellMar>
    </w:tblPr>
  </w:style>
  <w:style w:type="table" w:customStyle="1" w:styleId="2016">
    <w:name w:val="2016"/>
    <w:basedOn w:val="TableNormal"/>
    <w:tblPr>
      <w:tblStyleRowBandSize w:val="1"/>
      <w:tblStyleColBandSize w:val="1"/>
      <w:tblCellMar>
        <w:left w:w="115" w:type="dxa"/>
        <w:right w:w="115" w:type="dxa"/>
      </w:tblCellMar>
    </w:tblPr>
  </w:style>
  <w:style w:type="table" w:customStyle="1" w:styleId="2015">
    <w:name w:val="2015"/>
    <w:basedOn w:val="TableNormal"/>
    <w:tblPr>
      <w:tblStyleRowBandSize w:val="1"/>
      <w:tblStyleColBandSize w:val="1"/>
      <w:tblCellMar>
        <w:left w:w="115" w:type="dxa"/>
        <w:right w:w="115" w:type="dxa"/>
      </w:tblCellMar>
    </w:tblPr>
  </w:style>
  <w:style w:type="table" w:customStyle="1" w:styleId="2014">
    <w:name w:val="2014"/>
    <w:basedOn w:val="TableNormal"/>
    <w:tblPr>
      <w:tblStyleRowBandSize w:val="1"/>
      <w:tblStyleColBandSize w:val="1"/>
      <w:tblCellMar>
        <w:left w:w="115" w:type="dxa"/>
        <w:right w:w="115" w:type="dxa"/>
      </w:tblCellMar>
    </w:tblPr>
  </w:style>
  <w:style w:type="table" w:customStyle="1" w:styleId="2013">
    <w:name w:val="2013"/>
    <w:basedOn w:val="TableNormal"/>
    <w:tblPr>
      <w:tblStyleRowBandSize w:val="1"/>
      <w:tblStyleColBandSize w:val="1"/>
      <w:tblCellMar>
        <w:left w:w="115" w:type="dxa"/>
        <w:right w:w="115" w:type="dxa"/>
      </w:tblCellMar>
    </w:tblPr>
  </w:style>
  <w:style w:type="table" w:customStyle="1" w:styleId="2012">
    <w:name w:val="2012"/>
    <w:basedOn w:val="TableNormal"/>
    <w:tblPr>
      <w:tblStyleRowBandSize w:val="1"/>
      <w:tblStyleColBandSize w:val="1"/>
      <w:tblCellMar>
        <w:left w:w="115" w:type="dxa"/>
        <w:right w:w="115" w:type="dxa"/>
      </w:tblCellMar>
    </w:tblPr>
  </w:style>
  <w:style w:type="table" w:customStyle="1" w:styleId="2011">
    <w:name w:val="2011"/>
    <w:basedOn w:val="TableNormal"/>
    <w:tblPr>
      <w:tblStyleRowBandSize w:val="1"/>
      <w:tblStyleColBandSize w:val="1"/>
      <w:tblCellMar>
        <w:left w:w="115" w:type="dxa"/>
        <w:right w:w="115" w:type="dxa"/>
      </w:tblCellMar>
    </w:tblPr>
  </w:style>
  <w:style w:type="table" w:customStyle="1" w:styleId="2010">
    <w:name w:val="2010"/>
    <w:basedOn w:val="TableNormal"/>
    <w:tblPr>
      <w:tblStyleRowBandSize w:val="1"/>
      <w:tblStyleColBandSize w:val="1"/>
      <w:tblCellMar>
        <w:left w:w="115" w:type="dxa"/>
        <w:right w:w="115" w:type="dxa"/>
      </w:tblCellMar>
    </w:tblPr>
  </w:style>
  <w:style w:type="table" w:customStyle="1" w:styleId="2009">
    <w:name w:val="2009"/>
    <w:basedOn w:val="TableNormal"/>
    <w:tblPr>
      <w:tblStyleRowBandSize w:val="1"/>
      <w:tblStyleColBandSize w:val="1"/>
      <w:tblCellMar>
        <w:left w:w="115" w:type="dxa"/>
        <w:right w:w="115" w:type="dxa"/>
      </w:tblCellMar>
    </w:tblPr>
  </w:style>
  <w:style w:type="table" w:customStyle="1" w:styleId="2008">
    <w:name w:val="2008"/>
    <w:basedOn w:val="TableNormal"/>
    <w:tblPr>
      <w:tblStyleRowBandSize w:val="1"/>
      <w:tblStyleColBandSize w:val="1"/>
      <w:tblCellMar>
        <w:left w:w="115" w:type="dxa"/>
        <w:right w:w="115" w:type="dxa"/>
      </w:tblCellMar>
    </w:tblPr>
  </w:style>
  <w:style w:type="table" w:customStyle="1" w:styleId="2007">
    <w:name w:val="2007"/>
    <w:basedOn w:val="TableNormal"/>
    <w:tblPr>
      <w:tblStyleRowBandSize w:val="1"/>
      <w:tblStyleColBandSize w:val="1"/>
      <w:tblCellMar>
        <w:left w:w="115" w:type="dxa"/>
        <w:right w:w="115" w:type="dxa"/>
      </w:tblCellMar>
    </w:tblPr>
  </w:style>
  <w:style w:type="table" w:customStyle="1" w:styleId="2006">
    <w:name w:val="2006"/>
    <w:basedOn w:val="TableNormal"/>
    <w:tblPr>
      <w:tblStyleRowBandSize w:val="1"/>
      <w:tblStyleColBandSize w:val="1"/>
      <w:tblCellMar>
        <w:left w:w="115" w:type="dxa"/>
        <w:right w:w="115" w:type="dxa"/>
      </w:tblCellMar>
    </w:tblPr>
  </w:style>
  <w:style w:type="table" w:customStyle="1" w:styleId="2005">
    <w:name w:val="2005"/>
    <w:basedOn w:val="TableNormal"/>
    <w:tblPr>
      <w:tblStyleRowBandSize w:val="1"/>
      <w:tblStyleColBandSize w:val="1"/>
      <w:tblCellMar>
        <w:left w:w="115" w:type="dxa"/>
        <w:right w:w="115" w:type="dxa"/>
      </w:tblCellMar>
    </w:tblPr>
  </w:style>
  <w:style w:type="table" w:customStyle="1" w:styleId="2004">
    <w:name w:val="2004"/>
    <w:basedOn w:val="TableNormal"/>
    <w:tblPr>
      <w:tblStyleRowBandSize w:val="1"/>
      <w:tblStyleColBandSize w:val="1"/>
      <w:tblCellMar>
        <w:left w:w="115" w:type="dxa"/>
        <w:right w:w="115" w:type="dxa"/>
      </w:tblCellMar>
    </w:tblPr>
  </w:style>
  <w:style w:type="table" w:customStyle="1" w:styleId="2003">
    <w:name w:val="2003"/>
    <w:basedOn w:val="TableNormal"/>
    <w:tblPr>
      <w:tblStyleRowBandSize w:val="1"/>
      <w:tblStyleColBandSize w:val="1"/>
      <w:tblCellMar>
        <w:left w:w="115" w:type="dxa"/>
        <w:right w:w="115" w:type="dxa"/>
      </w:tblCellMar>
    </w:tblPr>
  </w:style>
  <w:style w:type="table" w:customStyle="1" w:styleId="2002">
    <w:name w:val="2002"/>
    <w:basedOn w:val="TableNormal"/>
    <w:tblPr>
      <w:tblStyleRowBandSize w:val="1"/>
      <w:tblStyleColBandSize w:val="1"/>
      <w:tblCellMar>
        <w:left w:w="115" w:type="dxa"/>
        <w:right w:w="115" w:type="dxa"/>
      </w:tblCellMar>
    </w:tblPr>
  </w:style>
  <w:style w:type="table" w:customStyle="1" w:styleId="2001">
    <w:name w:val="2001"/>
    <w:basedOn w:val="TableNormal"/>
    <w:tblPr>
      <w:tblStyleRowBandSize w:val="1"/>
      <w:tblStyleColBandSize w:val="1"/>
      <w:tblCellMar>
        <w:left w:w="115" w:type="dxa"/>
        <w:right w:w="115" w:type="dxa"/>
      </w:tblCellMar>
    </w:tblPr>
  </w:style>
  <w:style w:type="table" w:customStyle="1" w:styleId="2000">
    <w:name w:val="2000"/>
    <w:basedOn w:val="TableNormal"/>
    <w:tblPr>
      <w:tblStyleRowBandSize w:val="1"/>
      <w:tblStyleColBandSize w:val="1"/>
      <w:tblCellMar>
        <w:left w:w="115" w:type="dxa"/>
        <w:right w:w="115" w:type="dxa"/>
      </w:tblCellMar>
    </w:tblPr>
  </w:style>
  <w:style w:type="table" w:customStyle="1" w:styleId="1999">
    <w:name w:val="1999"/>
    <w:basedOn w:val="TableNormal"/>
    <w:tblPr>
      <w:tblStyleRowBandSize w:val="1"/>
      <w:tblStyleColBandSize w:val="1"/>
      <w:tblCellMar>
        <w:left w:w="115" w:type="dxa"/>
        <w:right w:w="115" w:type="dxa"/>
      </w:tblCellMar>
    </w:tblPr>
  </w:style>
  <w:style w:type="table" w:customStyle="1" w:styleId="1998">
    <w:name w:val="1998"/>
    <w:basedOn w:val="TableNormal"/>
    <w:tblPr>
      <w:tblStyleRowBandSize w:val="1"/>
      <w:tblStyleColBandSize w:val="1"/>
      <w:tblCellMar>
        <w:left w:w="115" w:type="dxa"/>
        <w:right w:w="115" w:type="dxa"/>
      </w:tblCellMar>
    </w:tblPr>
  </w:style>
  <w:style w:type="table" w:customStyle="1" w:styleId="1997">
    <w:name w:val="1997"/>
    <w:basedOn w:val="TableNormal"/>
    <w:tblPr>
      <w:tblStyleRowBandSize w:val="1"/>
      <w:tblStyleColBandSize w:val="1"/>
      <w:tblCellMar>
        <w:left w:w="115" w:type="dxa"/>
        <w:right w:w="115" w:type="dxa"/>
      </w:tblCellMar>
    </w:tblPr>
  </w:style>
  <w:style w:type="table" w:customStyle="1" w:styleId="1996">
    <w:name w:val="1996"/>
    <w:basedOn w:val="TableNormal"/>
    <w:tblPr>
      <w:tblStyleRowBandSize w:val="1"/>
      <w:tblStyleColBandSize w:val="1"/>
      <w:tblCellMar>
        <w:left w:w="115" w:type="dxa"/>
        <w:right w:w="115" w:type="dxa"/>
      </w:tblCellMar>
    </w:tblPr>
  </w:style>
  <w:style w:type="table" w:customStyle="1" w:styleId="1995">
    <w:name w:val="1995"/>
    <w:basedOn w:val="TableNormal"/>
    <w:tblPr>
      <w:tblStyleRowBandSize w:val="1"/>
      <w:tblStyleColBandSize w:val="1"/>
      <w:tblCellMar>
        <w:left w:w="115" w:type="dxa"/>
        <w:right w:w="115" w:type="dxa"/>
      </w:tblCellMar>
    </w:tblPr>
  </w:style>
  <w:style w:type="table" w:customStyle="1" w:styleId="1994">
    <w:name w:val="1994"/>
    <w:basedOn w:val="TableNormal"/>
    <w:tblPr>
      <w:tblStyleRowBandSize w:val="1"/>
      <w:tblStyleColBandSize w:val="1"/>
      <w:tblCellMar>
        <w:left w:w="115" w:type="dxa"/>
        <w:right w:w="115" w:type="dxa"/>
      </w:tblCellMar>
    </w:tblPr>
  </w:style>
  <w:style w:type="table" w:customStyle="1" w:styleId="1993">
    <w:name w:val="1993"/>
    <w:basedOn w:val="TableNormal"/>
    <w:tblPr>
      <w:tblStyleRowBandSize w:val="1"/>
      <w:tblStyleColBandSize w:val="1"/>
      <w:tblCellMar>
        <w:left w:w="115" w:type="dxa"/>
        <w:right w:w="115" w:type="dxa"/>
      </w:tblCellMar>
    </w:tblPr>
  </w:style>
  <w:style w:type="table" w:customStyle="1" w:styleId="1992">
    <w:name w:val="1992"/>
    <w:basedOn w:val="TableNormal"/>
    <w:tblPr>
      <w:tblStyleRowBandSize w:val="1"/>
      <w:tblStyleColBandSize w:val="1"/>
      <w:tblCellMar>
        <w:left w:w="115" w:type="dxa"/>
        <w:right w:w="115" w:type="dxa"/>
      </w:tblCellMar>
    </w:tblPr>
  </w:style>
  <w:style w:type="table" w:customStyle="1" w:styleId="1991">
    <w:name w:val="1991"/>
    <w:basedOn w:val="TableNormal"/>
    <w:tblPr>
      <w:tblStyleRowBandSize w:val="1"/>
      <w:tblStyleColBandSize w:val="1"/>
      <w:tblCellMar>
        <w:left w:w="115" w:type="dxa"/>
        <w:right w:w="115" w:type="dxa"/>
      </w:tblCellMar>
    </w:tblPr>
  </w:style>
  <w:style w:type="table" w:customStyle="1" w:styleId="1990">
    <w:name w:val="1990"/>
    <w:basedOn w:val="TableNormal"/>
    <w:tblPr>
      <w:tblStyleRowBandSize w:val="1"/>
      <w:tblStyleColBandSize w:val="1"/>
      <w:tblCellMar>
        <w:left w:w="115" w:type="dxa"/>
        <w:right w:w="115" w:type="dxa"/>
      </w:tblCellMar>
    </w:tblPr>
  </w:style>
  <w:style w:type="table" w:customStyle="1" w:styleId="1989">
    <w:name w:val="1989"/>
    <w:basedOn w:val="TableNormal"/>
    <w:tblPr>
      <w:tblStyleRowBandSize w:val="1"/>
      <w:tblStyleColBandSize w:val="1"/>
      <w:tblCellMar>
        <w:left w:w="115" w:type="dxa"/>
        <w:right w:w="115" w:type="dxa"/>
      </w:tblCellMar>
    </w:tblPr>
  </w:style>
  <w:style w:type="table" w:customStyle="1" w:styleId="1988">
    <w:name w:val="1988"/>
    <w:basedOn w:val="TableNormal"/>
    <w:tblPr>
      <w:tblStyleRowBandSize w:val="1"/>
      <w:tblStyleColBandSize w:val="1"/>
      <w:tblCellMar>
        <w:left w:w="115" w:type="dxa"/>
        <w:right w:w="115" w:type="dxa"/>
      </w:tblCellMar>
    </w:tblPr>
  </w:style>
  <w:style w:type="table" w:customStyle="1" w:styleId="1987">
    <w:name w:val="1987"/>
    <w:basedOn w:val="TableNormal"/>
    <w:tblPr>
      <w:tblStyleRowBandSize w:val="1"/>
      <w:tblStyleColBandSize w:val="1"/>
      <w:tblCellMar>
        <w:left w:w="115" w:type="dxa"/>
        <w:right w:w="115" w:type="dxa"/>
      </w:tblCellMar>
    </w:tblPr>
  </w:style>
  <w:style w:type="table" w:customStyle="1" w:styleId="1986">
    <w:name w:val="1986"/>
    <w:basedOn w:val="TableNormal"/>
    <w:tblPr>
      <w:tblStyleRowBandSize w:val="1"/>
      <w:tblStyleColBandSize w:val="1"/>
      <w:tblCellMar>
        <w:left w:w="115" w:type="dxa"/>
        <w:right w:w="115" w:type="dxa"/>
      </w:tblCellMar>
    </w:tblPr>
  </w:style>
  <w:style w:type="table" w:customStyle="1" w:styleId="1985">
    <w:name w:val="1985"/>
    <w:basedOn w:val="TableNormal"/>
    <w:tblPr>
      <w:tblStyleRowBandSize w:val="1"/>
      <w:tblStyleColBandSize w:val="1"/>
      <w:tblCellMar>
        <w:left w:w="115" w:type="dxa"/>
        <w:right w:w="115" w:type="dxa"/>
      </w:tblCellMar>
    </w:tblPr>
  </w:style>
  <w:style w:type="table" w:customStyle="1" w:styleId="1984">
    <w:name w:val="1984"/>
    <w:basedOn w:val="TableNormal"/>
    <w:tblPr>
      <w:tblStyleRowBandSize w:val="1"/>
      <w:tblStyleColBandSize w:val="1"/>
      <w:tblCellMar>
        <w:left w:w="115" w:type="dxa"/>
        <w:right w:w="115" w:type="dxa"/>
      </w:tblCellMar>
    </w:tblPr>
  </w:style>
  <w:style w:type="table" w:customStyle="1" w:styleId="1983">
    <w:name w:val="1983"/>
    <w:basedOn w:val="TableNormal"/>
    <w:tblPr>
      <w:tblStyleRowBandSize w:val="1"/>
      <w:tblStyleColBandSize w:val="1"/>
      <w:tblCellMar>
        <w:left w:w="115" w:type="dxa"/>
        <w:right w:w="115" w:type="dxa"/>
      </w:tblCellMar>
    </w:tblPr>
  </w:style>
  <w:style w:type="table" w:customStyle="1" w:styleId="1982">
    <w:name w:val="1982"/>
    <w:basedOn w:val="TableNormal"/>
    <w:tblPr>
      <w:tblStyleRowBandSize w:val="1"/>
      <w:tblStyleColBandSize w:val="1"/>
      <w:tblCellMar>
        <w:left w:w="115" w:type="dxa"/>
        <w:right w:w="115" w:type="dxa"/>
      </w:tblCellMar>
    </w:tblPr>
  </w:style>
  <w:style w:type="table" w:customStyle="1" w:styleId="1981">
    <w:name w:val="1981"/>
    <w:basedOn w:val="TableNormal"/>
    <w:tblPr>
      <w:tblStyleRowBandSize w:val="1"/>
      <w:tblStyleColBandSize w:val="1"/>
      <w:tblCellMar>
        <w:left w:w="115" w:type="dxa"/>
        <w:right w:w="115" w:type="dxa"/>
      </w:tblCellMar>
    </w:tblPr>
  </w:style>
  <w:style w:type="table" w:customStyle="1" w:styleId="1980">
    <w:name w:val="1980"/>
    <w:basedOn w:val="TableNormal"/>
    <w:tblPr>
      <w:tblStyleRowBandSize w:val="1"/>
      <w:tblStyleColBandSize w:val="1"/>
      <w:tblCellMar>
        <w:left w:w="115" w:type="dxa"/>
        <w:right w:w="115" w:type="dxa"/>
      </w:tblCellMar>
    </w:tblPr>
  </w:style>
  <w:style w:type="table" w:customStyle="1" w:styleId="1979">
    <w:name w:val="1979"/>
    <w:basedOn w:val="TableNormal"/>
    <w:tblPr>
      <w:tblStyleRowBandSize w:val="1"/>
      <w:tblStyleColBandSize w:val="1"/>
      <w:tblCellMar>
        <w:left w:w="115" w:type="dxa"/>
        <w:right w:w="115" w:type="dxa"/>
      </w:tblCellMar>
    </w:tblPr>
  </w:style>
  <w:style w:type="table" w:customStyle="1" w:styleId="1978">
    <w:name w:val="1978"/>
    <w:basedOn w:val="TableNormal"/>
    <w:tblPr>
      <w:tblStyleRowBandSize w:val="1"/>
      <w:tblStyleColBandSize w:val="1"/>
      <w:tblCellMar>
        <w:left w:w="115" w:type="dxa"/>
        <w:right w:w="115" w:type="dxa"/>
      </w:tblCellMar>
    </w:tblPr>
  </w:style>
  <w:style w:type="table" w:customStyle="1" w:styleId="1977">
    <w:name w:val="1977"/>
    <w:basedOn w:val="TableNormal"/>
    <w:tblPr>
      <w:tblStyleRowBandSize w:val="1"/>
      <w:tblStyleColBandSize w:val="1"/>
      <w:tblCellMar>
        <w:left w:w="115" w:type="dxa"/>
        <w:right w:w="115" w:type="dxa"/>
      </w:tblCellMar>
    </w:tblPr>
  </w:style>
  <w:style w:type="table" w:customStyle="1" w:styleId="1976">
    <w:name w:val="1976"/>
    <w:basedOn w:val="TableNormal"/>
    <w:tblPr>
      <w:tblStyleRowBandSize w:val="1"/>
      <w:tblStyleColBandSize w:val="1"/>
      <w:tblCellMar>
        <w:left w:w="115" w:type="dxa"/>
        <w:right w:w="115" w:type="dxa"/>
      </w:tblCellMar>
    </w:tblPr>
  </w:style>
  <w:style w:type="table" w:customStyle="1" w:styleId="1975">
    <w:name w:val="1975"/>
    <w:basedOn w:val="TableNormal"/>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Pr>
      <w:sz w:val="20"/>
      <w:szCs w:val="20"/>
    </w:rPr>
  </w:style>
  <w:style w:type="character" w:customStyle="1" w:styleId="BalloonTextChar30">
    <w:name w:val="Balloon Text Char30"/>
    <w:basedOn w:val="DefaultParagraphFont"/>
    <w:uiPriority w:val="99"/>
    <w:semiHidden/>
    <w:rsid w:val="00F934C4"/>
    <w:rPr>
      <w:rFonts w:ascii="Segoe UI" w:hAnsi="Segoe UI" w:cs="Segoe UI"/>
      <w:sz w:val="18"/>
      <w:szCs w:val="18"/>
    </w:rPr>
  </w:style>
  <w:style w:type="character" w:customStyle="1" w:styleId="FooterChar30">
    <w:name w:val="Footer Char30"/>
    <w:basedOn w:val="DefaultParagraphFont"/>
    <w:uiPriority w:val="99"/>
    <w:rsid w:val="004A5F88"/>
  </w:style>
  <w:style w:type="character" w:customStyle="1" w:styleId="CommentSubjectChar30">
    <w:name w:val="Comment Subject Char30"/>
    <w:basedOn w:val="CommentTextChar30"/>
    <w:uiPriority w:val="99"/>
    <w:semiHidden/>
    <w:rsid w:val="004A5F88"/>
    <w:rPr>
      <w:b/>
      <w:bCs/>
      <w:sz w:val="20"/>
      <w:szCs w:val="20"/>
    </w:rPr>
  </w:style>
  <w:style w:type="character" w:customStyle="1" w:styleId="FootnoteTextChar30">
    <w:name w:val="Footnote Text Char30"/>
    <w:basedOn w:val="DefaultParagraphFont"/>
    <w:uiPriority w:val="99"/>
    <w:semiHidden/>
    <w:rsid w:val="00422D83"/>
    <w:rPr>
      <w:sz w:val="20"/>
      <w:szCs w:val="20"/>
    </w:rPr>
  </w:style>
  <w:style w:type="table" w:customStyle="1" w:styleId="1974">
    <w:name w:val="1974"/>
    <w:basedOn w:val="TableNormal"/>
    <w:tblPr>
      <w:tblStyleRowBandSize w:val="1"/>
      <w:tblStyleColBandSize w:val="1"/>
      <w:tblCellMar>
        <w:left w:w="115" w:type="dxa"/>
        <w:right w:w="115" w:type="dxa"/>
      </w:tblCellMar>
    </w:tblPr>
  </w:style>
  <w:style w:type="table" w:customStyle="1" w:styleId="1973">
    <w:name w:val="1973"/>
    <w:basedOn w:val="TableNormal"/>
    <w:tblPr>
      <w:tblStyleRowBandSize w:val="1"/>
      <w:tblStyleColBandSize w:val="1"/>
      <w:tblCellMar>
        <w:left w:w="115" w:type="dxa"/>
        <w:right w:w="115" w:type="dxa"/>
      </w:tblCellMar>
    </w:tblPr>
  </w:style>
  <w:style w:type="table" w:customStyle="1" w:styleId="1972">
    <w:name w:val="1972"/>
    <w:basedOn w:val="TableNormal"/>
    <w:tblPr>
      <w:tblStyleRowBandSize w:val="1"/>
      <w:tblStyleColBandSize w:val="1"/>
      <w:tblCellMar>
        <w:left w:w="115" w:type="dxa"/>
        <w:right w:w="115" w:type="dxa"/>
      </w:tblCellMar>
    </w:tblPr>
  </w:style>
  <w:style w:type="table" w:customStyle="1" w:styleId="1971">
    <w:name w:val="1971"/>
    <w:basedOn w:val="TableNormal"/>
    <w:tblPr>
      <w:tblStyleRowBandSize w:val="1"/>
      <w:tblStyleColBandSize w:val="1"/>
      <w:tblCellMar>
        <w:left w:w="115" w:type="dxa"/>
        <w:right w:w="115" w:type="dxa"/>
      </w:tblCellMar>
    </w:tblPr>
  </w:style>
  <w:style w:type="table" w:customStyle="1" w:styleId="1970">
    <w:name w:val="1970"/>
    <w:basedOn w:val="TableNormal"/>
    <w:tblPr>
      <w:tblStyleRowBandSize w:val="1"/>
      <w:tblStyleColBandSize w:val="1"/>
      <w:tblCellMar>
        <w:left w:w="115" w:type="dxa"/>
        <w:right w:w="115" w:type="dxa"/>
      </w:tblCellMar>
    </w:tblPr>
  </w:style>
  <w:style w:type="table" w:customStyle="1" w:styleId="1969">
    <w:name w:val="1969"/>
    <w:basedOn w:val="TableNormal"/>
    <w:tblPr>
      <w:tblStyleRowBandSize w:val="1"/>
      <w:tblStyleColBandSize w:val="1"/>
      <w:tblCellMar>
        <w:left w:w="115" w:type="dxa"/>
        <w:right w:w="115" w:type="dxa"/>
      </w:tblCellMar>
    </w:tblPr>
  </w:style>
  <w:style w:type="table" w:customStyle="1" w:styleId="1968">
    <w:name w:val="1968"/>
    <w:basedOn w:val="TableNormal"/>
    <w:tblPr>
      <w:tblStyleRowBandSize w:val="1"/>
      <w:tblStyleColBandSize w:val="1"/>
      <w:tblCellMar>
        <w:left w:w="115" w:type="dxa"/>
        <w:right w:w="115" w:type="dxa"/>
      </w:tblCellMar>
    </w:tblPr>
  </w:style>
  <w:style w:type="table" w:customStyle="1" w:styleId="1967">
    <w:name w:val="1967"/>
    <w:basedOn w:val="TableNormal"/>
    <w:tblPr>
      <w:tblStyleRowBandSize w:val="1"/>
      <w:tblStyleColBandSize w:val="1"/>
      <w:tblCellMar>
        <w:left w:w="115" w:type="dxa"/>
        <w:right w:w="115" w:type="dxa"/>
      </w:tblCellMar>
    </w:tblPr>
  </w:style>
  <w:style w:type="table" w:customStyle="1" w:styleId="1966">
    <w:name w:val="1966"/>
    <w:basedOn w:val="TableNormal"/>
    <w:tblPr>
      <w:tblStyleRowBandSize w:val="1"/>
      <w:tblStyleColBandSize w:val="1"/>
      <w:tblCellMar>
        <w:left w:w="115" w:type="dxa"/>
        <w:right w:w="115" w:type="dxa"/>
      </w:tblCellMar>
    </w:tblPr>
  </w:style>
  <w:style w:type="table" w:customStyle="1" w:styleId="1965">
    <w:name w:val="1965"/>
    <w:basedOn w:val="TableNormal"/>
    <w:tblPr>
      <w:tblStyleRowBandSize w:val="1"/>
      <w:tblStyleColBandSize w:val="1"/>
      <w:tblCellMar>
        <w:left w:w="115" w:type="dxa"/>
        <w:right w:w="115" w:type="dxa"/>
      </w:tblCellMar>
    </w:tblPr>
  </w:style>
  <w:style w:type="table" w:customStyle="1" w:styleId="1964">
    <w:name w:val="1964"/>
    <w:basedOn w:val="TableNormal"/>
    <w:tblPr>
      <w:tblStyleRowBandSize w:val="1"/>
      <w:tblStyleColBandSize w:val="1"/>
      <w:tblCellMar>
        <w:left w:w="115" w:type="dxa"/>
        <w:right w:w="115" w:type="dxa"/>
      </w:tblCellMar>
    </w:tblPr>
  </w:style>
  <w:style w:type="table" w:customStyle="1" w:styleId="1963">
    <w:name w:val="1963"/>
    <w:basedOn w:val="TableNormal"/>
    <w:tblPr>
      <w:tblStyleRowBandSize w:val="1"/>
      <w:tblStyleColBandSize w:val="1"/>
      <w:tblCellMar>
        <w:left w:w="115" w:type="dxa"/>
        <w:right w:w="115" w:type="dxa"/>
      </w:tblCellMar>
    </w:tblPr>
  </w:style>
  <w:style w:type="table" w:customStyle="1" w:styleId="1962">
    <w:name w:val="1962"/>
    <w:basedOn w:val="TableNormal"/>
    <w:tblPr>
      <w:tblStyleRowBandSize w:val="1"/>
      <w:tblStyleColBandSize w:val="1"/>
      <w:tblCellMar>
        <w:left w:w="115" w:type="dxa"/>
        <w:right w:w="115" w:type="dxa"/>
      </w:tblCellMar>
    </w:tblPr>
  </w:style>
  <w:style w:type="table" w:customStyle="1" w:styleId="1961">
    <w:name w:val="1961"/>
    <w:basedOn w:val="TableNormal"/>
    <w:tblPr>
      <w:tblStyleRowBandSize w:val="1"/>
      <w:tblStyleColBandSize w:val="1"/>
      <w:tblCellMar>
        <w:left w:w="115" w:type="dxa"/>
        <w:right w:w="115" w:type="dxa"/>
      </w:tblCellMar>
    </w:tblPr>
  </w:style>
  <w:style w:type="table" w:customStyle="1" w:styleId="1960">
    <w:name w:val="1960"/>
    <w:basedOn w:val="TableNormal"/>
    <w:tblPr>
      <w:tblStyleRowBandSize w:val="1"/>
      <w:tblStyleColBandSize w:val="1"/>
      <w:tblCellMar>
        <w:left w:w="115" w:type="dxa"/>
        <w:right w:w="115" w:type="dxa"/>
      </w:tblCellMar>
    </w:tblPr>
  </w:style>
  <w:style w:type="table" w:customStyle="1" w:styleId="1959">
    <w:name w:val="1959"/>
    <w:basedOn w:val="TableNormal"/>
    <w:tblPr>
      <w:tblStyleRowBandSize w:val="1"/>
      <w:tblStyleColBandSize w:val="1"/>
      <w:tblCellMar>
        <w:left w:w="115" w:type="dxa"/>
        <w:right w:w="115" w:type="dxa"/>
      </w:tblCellMar>
    </w:tblPr>
  </w:style>
  <w:style w:type="table" w:customStyle="1" w:styleId="1958">
    <w:name w:val="1958"/>
    <w:basedOn w:val="TableNormal"/>
    <w:tblPr>
      <w:tblStyleRowBandSize w:val="1"/>
      <w:tblStyleColBandSize w:val="1"/>
      <w:tblCellMar>
        <w:left w:w="115" w:type="dxa"/>
        <w:right w:w="115" w:type="dxa"/>
      </w:tblCellMar>
    </w:tblPr>
  </w:style>
  <w:style w:type="table" w:customStyle="1" w:styleId="1957">
    <w:name w:val="1957"/>
    <w:basedOn w:val="TableNormal"/>
    <w:tblPr>
      <w:tblStyleRowBandSize w:val="1"/>
      <w:tblStyleColBandSize w:val="1"/>
      <w:tblCellMar>
        <w:left w:w="115" w:type="dxa"/>
        <w:right w:w="115" w:type="dxa"/>
      </w:tblCellMar>
    </w:tblPr>
  </w:style>
  <w:style w:type="table" w:customStyle="1" w:styleId="1956">
    <w:name w:val="1956"/>
    <w:basedOn w:val="TableNormal"/>
    <w:tblPr>
      <w:tblStyleRowBandSize w:val="1"/>
      <w:tblStyleColBandSize w:val="1"/>
      <w:tblCellMar>
        <w:left w:w="115" w:type="dxa"/>
        <w:right w:w="115" w:type="dxa"/>
      </w:tblCellMar>
    </w:tblPr>
  </w:style>
  <w:style w:type="table" w:customStyle="1" w:styleId="1955">
    <w:name w:val="1955"/>
    <w:basedOn w:val="TableNormal"/>
    <w:tblPr>
      <w:tblStyleRowBandSize w:val="1"/>
      <w:tblStyleColBandSize w:val="1"/>
      <w:tblCellMar>
        <w:left w:w="115" w:type="dxa"/>
        <w:right w:w="115" w:type="dxa"/>
      </w:tblCellMar>
    </w:tblPr>
  </w:style>
  <w:style w:type="table" w:customStyle="1" w:styleId="1954">
    <w:name w:val="1954"/>
    <w:basedOn w:val="TableNormal"/>
    <w:tblPr>
      <w:tblStyleRowBandSize w:val="1"/>
      <w:tblStyleColBandSize w:val="1"/>
      <w:tblCellMar>
        <w:left w:w="115" w:type="dxa"/>
        <w:right w:w="115" w:type="dxa"/>
      </w:tblCellMar>
    </w:tblPr>
  </w:style>
  <w:style w:type="table" w:customStyle="1" w:styleId="1953">
    <w:name w:val="1953"/>
    <w:basedOn w:val="TableNormal"/>
    <w:tblPr>
      <w:tblStyleRowBandSize w:val="1"/>
      <w:tblStyleColBandSize w:val="1"/>
      <w:tblCellMar>
        <w:left w:w="115" w:type="dxa"/>
        <w:right w:w="115" w:type="dxa"/>
      </w:tblCellMar>
    </w:tblPr>
  </w:style>
  <w:style w:type="table" w:customStyle="1" w:styleId="1952">
    <w:name w:val="1952"/>
    <w:basedOn w:val="TableNormal"/>
    <w:tblPr>
      <w:tblStyleRowBandSize w:val="1"/>
      <w:tblStyleColBandSize w:val="1"/>
      <w:tblCellMar>
        <w:left w:w="115" w:type="dxa"/>
        <w:right w:w="115" w:type="dxa"/>
      </w:tblCellMar>
    </w:tblPr>
  </w:style>
  <w:style w:type="table" w:customStyle="1" w:styleId="1951">
    <w:name w:val="1951"/>
    <w:basedOn w:val="TableNormal"/>
    <w:tblPr>
      <w:tblStyleRowBandSize w:val="1"/>
      <w:tblStyleColBandSize w:val="1"/>
      <w:tblCellMar>
        <w:left w:w="115" w:type="dxa"/>
        <w:right w:w="115" w:type="dxa"/>
      </w:tblCellMar>
    </w:tblPr>
  </w:style>
  <w:style w:type="table" w:customStyle="1" w:styleId="1950">
    <w:name w:val="1950"/>
    <w:basedOn w:val="TableNormal"/>
    <w:tblPr>
      <w:tblStyleRowBandSize w:val="1"/>
      <w:tblStyleColBandSize w:val="1"/>
      <w:tblCellMar>
        <w:left w:w="115" w:type="dxa"/>
        <w:right w:w="115" w:type="dxa"/>
      </w:tblCellMar>
    </w:tblPr>
  </w:style>
  <w:style w:type="table" w:customStyle="1" w:styleId="1949">
    <w:name w:val="1949"/>
    <w:basedOn w:val="TableNormal"/>
    <w:tblPr>
      <w:tblStyleRowBandSize w:val="1"/>
      <w:tblStyleColBandSize w:val="1"/>
      <w:tblCellMar>
        <w:left w:w="115" w:type="dxa"/>
        <w:right w:w="115" w:type="dxa"/>
      </w:tblCellMar>
    </w:tblPr>
  </w:style>
  <w:style w:type="table" w:customStyle="1" w:styleId="1948">
    <w:name w:val="1948"/>
    <w:basedOn w:val="TableNormal"/>
    <w:tblPr>
      <w:tblStyleRowBandSize w:val="1"/>
      <w:tblStyleColBandSize w:val="1"/>
      <w:tblCellMar>
        <w:left w:w="115" w:type="dxa"/>
        <w:right w:w="115" w:type="dxa"/>
      </w:tblCellMar>
    </w:tblPr>
  </w:style>
  <w:style w:type="table" w:customStyle="1" w:styleId="1947">
    <w:name w:val="1947"/>
    <w:basedOn w:val="TableNormal"/>
    <w:tblPr>
      <w:tblStyleRowBandSize w:val="1"/>
      <w:tblStyleColBandSize w:val="1"/>
      <w:tblCellMar>
        <w:left w:w="115" w:type="dxa"/>
        <w:right w:w="115" w:type="dxa"/>
      </w:tblCellMar>
    </w:tblPr>
  </w:style>
  <w:style w:type="table" w:customStyle="1" w:styleId="1946">
    <w:name w:val="1946"/>
    <w:basedOn w:val="TableNormal"/>
    <w:tblPr>
      <w:tblStyleRowBandSize w:val="1"/>
      <w:tblStyleColBandSize w:val="1"/>
      <w:tblCellMar>
        <w:left w:w="115" w:type="dxa"/>
        <w:right w:w="115" w:type="dxa"/>
      </w:tblCellMar>
    </w:tblPr>
  </w:style>
  <w:style w:type="table" w:customStyle="1" w:styleId="1945">
    <w:name w:val="1945"/>
    <w:basedOn w:val="TableNormal"/>
    <w:tblPr>
      <w:tblStyleRowBandSize w:val="1"/>
      <w:tblStyleColBandSize w:val="1"/>
      <w:tblCellMar>
        <w:left w:w="115" w:type="dxa"/>
        <w:right w:w="115" w:type="dxa"/>
      </w:tblCellMar>
    </w:tblPr>
  </w:style>
  <w:style w:type="table" w:customStyle="1" w:styleId="1944">
    <w:name w:val="1944"/>
    <w:basedOn w:val="TableNormal"/>
    <w:tblPr>
      <w:tblStyleRowBandSize w:val="1"/>
      <w:tblStyleColBandSize w:val="1"/>
      <w:tblCellMar>
        <w:left w:w="115" w:type="dxa"/>
        <w:right w:w="115" w:type="dxa"/>
      </w:tblCellMar>
    </w:tblPr>
  </w:style>
  <w:style w:type="table" w:customStyle="1" w:styleId="1943">
    <w:name w:val="1943"/>
    <w:basedOn w:val="TableNormal"/>
    <w:tblPr>
      <w:tblStyleRowBandSize w:val="1"/>
      <w:tblStyleColBandSize w:val="1"/>
      <w:tblCellMar>
        <w:left w:w="115" w:type="dxa"/>
        <w:right w:w="115" w:type="dxa"/>
      </w:tblCellMar>
    </w:tblPr>
  </w:style>
  <w:style w:type="table" w:customStyle="1" w:styleId="1942">
    <w:name w:val="1942"/>
    <w:basedOn w:val="TableNormal"/>
    <w:tblPr>
      <w:tblStyleRowBandSize w:val="1"/>
      <w:tblStyleColBandSize w:val="1"/>
      <w:tblCellMar>
        <w:left w:w="115" w:type="dxa"/>
        <w:right w:w="115" w:type="dxa"/>
      </w:tblCellMar>
    </w:tblPr>
  </w:style>
  <w:style w:type="table" w:customStyle="1" w:styleId="1941">
    <w:name w:val="1941"/>
    <w:basedOn w:val="TableNormal"/>
    <w:tblPr>
      <w:tblStyleRowBandSize w:val="1"/>
      <w:tblStyleColBandSize w:val="1"/>
      <w:tblCellMar>
        <w:left w:w="115" w:type="dxa"/>
        <w:right w:w="115" w:type="dxa"/>
      </w:tblCellMar>
    </w:tblPr>
  </w:style>
  <w:style w:type="table" w:customStyle="1" w:styleId="1940">
    <w:name w:val="1940"/>
    <w:basedOn w:val="TableNormal"/>
    <w:tblPr>
      <w:tblStyleRowBandSize w:val="1"/>
      <w:tblStyleColBandSize w:val="1"/>
      <w:tblCellMar>
        <w:left w:w="115" w:type="dxa"/>
        <w:right w:w="115" w:type="dxa"/>
      </w:tblCellMar>
    </w:tblPr>
  </w:style>
  <w:style w:type="table" w:customStyle="1" w:styleId="1939">
    <w:name w:val="1939"/>
    <w:basedOn w:val="TableNormal"/>
    <w:tblPr>
      <w:tblStyleRowBandSize w:val="1"/>
      <w:tblStyleColBandSize w:val="1"/>
      <w:tblCellMar>
        <w:left w:w="115" w:type="dxa"/>
        <w:right w:w="115" w:type="dxa"/>
      </w:tblCellMar>
    </w:tblPr>
  </w:style>
  <w:style w:type="table" w:customStyle="1" w:styleId="1938">
    <w:name w:val="1938"/>
    <w:basedOn w:val="TableNormal"/>
    <w:tblPr>
      <w:tblStyleRowBandSize w:val="1"/>
      <w:tblStyleColBandSize w:val="1"/>
      <w:tblCellMar>
        <w:left w:w="115" w:type="dxa"/>
        <w:right w:w="115" w:type="dxa"/>
      </w:tblCellMar>
    </w:tblPr>
  </w:style>
  <w:style w:type="table" w:customStyle="1" w:styleId="1937">
    <w:name w:val="1937"/>
    <w:basedOn w:val="TableNormal"/>
    <w:tblPr>
      <w:tblStyleRowBandSize w:val="1"/>
      <w:tblStyleColBandSize w:val="1"/>
      <w:tblCellMar>
        <w:left w:w="115" w:type="dxa"/>
        <w:right w:w="115" w:type="dxa"/>
      </w:tblCellMar>
    </w:tblPr>
  </w:style>
  <w:style w:type="table" w:customStyle="1" w:styleId="1936">
    <w:name w:val="1936"/>
    <w:basedOn w:val="TableNormal"/>
    <w:tblPr>
      <w:tblStyleRowBandSize w:val="1"/>
      <w:tblStyleColBandSize w:val="1"/>
      <w:tblCellMar>
        <w:left w:w="115" w:type="dxa"/>
        <w:right w:w="115" w:type="dxa"/>
      </w:tblCellMar>
    </w:tblPr>
  </w:style>
  <w:style w:type="table" w:customStyle="1" w:styleId="1935">
    <w:name w:val="1935"/>
    <w:basedOn w:val="TableNormal"/>
    <w:tblPr>
      <w:tblStyleRowBandSize w:val="1"/>
      <w:tblStyleColBandSize w:val="1"/>
      <w:tblCellMar>
        <w:left w:w="115" w:type="dxa"/>
        <w:right w:w="115" w:type="dxa"/>
      </w:tblCellMar>
    </w:tblPr>
  </w:style>
  <w:style w:type="table" w:customStyle="1" w:styleId="1934">
    <w:name w:val="1934"/>
    <w:basedOn w:val="TableNormal"/>
    <w:tblPr>
      <w:tblStyleRowBandSize w:val="1"/>
      <w:tblStyleColBandSize w:val="1"/>
      <w:tblCellMar>
        <w:left w:w="115" w:type="dxa"/>
        <w:right w:w="115" w:type="dxa"/>
      </w:tblCellMar>
    </w:tblPr>
  </w:style>
  <w:style w:type="table" w:customStyle="1" w:styleId="1933">
    <w:name w:val="1933"/>
    <w:basedOn w:val="TableNormal"/>
    <w:tblPr>
      <w:tblStyleRowBandSize w:val="1"/>
      <w:tblStyleColBandSize w:val="1"/>
      <w:tblCellMar>
        <w:left w:w="115" w:type="dxa"/>
        <w:right w:w="115" w:type="dxa"/>
      </w:tblCellMar>
    </w:tblPr>
  </w:style>
  <w:style w:type="table" w:customStyle="1" w:styleId="1932">
    <w:name w:val="1932"/>
    <w:basedOn w:val="TableNormal"/>
    <w:tblPr>
      <w:tblStyleRowBandSize w:val="1"/>
      <w:tblStyleColBandSize w:val="1"/>
      <w:tblCellMar>
        <w:left w:w="115" w:type="dxa"/>
        <w:right w:w="115" w:type="dxa"/>
      </w:tblCellMar>
    </w:tblPr>
  </w:style>
  <w:style w:type="table" w:customStyle="1" w:styleId="1931">
    <w:name w:val="1931"/>
    <w:basedOn w:val="TableNormal"/>
    <w:tblPr>
      <w:tblStyleRowBandSize w:val="1"/>
      <w:tblStyleColBandSize w:val="1"/>
      <w:tblCellMar>
        <w:left w:w="115" w:type="dxa"/>
        <w:right w:w="115" w:type="dxa"/>
      </w:tblCellMar>
    </w:tblPr>
  </w:style>
  <w:style w:type="table" w:customStyle="1" w:styleId="1930">
    <w:name w:val="1930"/>
    <w:basedOn w:val="TableNormal"/>
    <w:tblPr>
      <w:tblStyleRowBandSize w:val="1"/>
      <w:tblStyleColBandSize w:val="1"/>
      <w:tblCellMar>
        <w:left w:w="115" w:type="dxa"/>
        <w:right w:w="115" w:type="dxa"/>
      </w:tblCellMar>
    </w:tblPr>
  </w:style>
  <w:style w:type="table" w:customStyle="1" w:styleId="1929">
    <w:name w:val="1929"/>
    <w:basedOn w:val="TableNormal"/>
    <w:tblPr>
      <w:tblStyleRowBandSize w:val="1"/>
      <w:tblStyleColBandSize w:val="1"/>
      <w:tblCellMar>
        <w:left w:w="115" w:type="dxa"/>
        <w:right w:w="115" w:type="dxa"/>
      </w:tblCellMar>
    </w:tblPr>
  </w:style>
  <w:style w:type="table" w:customStyle="1" w:styleId="1928">
    <w:name w:val="1928"/>
    <w:basedOn w:val="TableNormal"/>
    <w:tblPr>
      <w:tblStyleRowBandSize w:val="1"/>
      <w:tblStyleColBandSize w:val="1"/>
      <w:tblCellMar>
        <w:left w:w="115" w:type="dxa"/>
        <w:right w:w="115" w:type="dxa"/>
      </w:tblCellMar>
    </w:tblPr>
  </w:style>
  <w:style w:type="table" w:customStyle="1" w:styleId="1927">
    <w:name w:val="1927"/>
    <w:basedOn w:val="TableNormal"/>
    <w:tblPr>
      <w:tblStyleRowBandSize w:val="1"/>
      <w:tblStyleColBandSize w:val="1"/>
      <w:tblCellMar>
        <w:left w:w="115" w:type="dxa"/>
        <w:right w:w="115" w:type="dxa"/>
      </w:tblCellMar>
    </w:tblPr>
  </w:style>
  <w:style w:type="table" w:customStyle="1" w:styleId="1926">
    <w:name w:val="1926"/>
    <w:basedOn w:val="TableNormal"/>
    <w:tblPr>
      <w:tblStyleRowBandSize w:val="1"/>
      <w:tblStyleColBandSize w:val="1"/>
      <w:tblCellMar>
        <w:left w:w="115" w:type="dxa"/>
        <w:right w:w="115" w:type="dxa"/>
      </w:tblCellMar>
    </w:tblPr>
  </w:style>
  <w:style w:type="table" w:customStyle="1" w:styleId="1925">
    <w:name w:val="1925"/>
    <w:basedOn w:val="TableNormal"/>
    <w:tblPr>
      <w:tblStyleRowBandSize w:val="1"/>
      <w:tblStyleColBandSize w:val="1"/>
      <w:tblCellMar>
        <w:left w:w="115" w:type="dxa"/>
        <w:right w:w="115" w:type="dxa"/>
      </w:tblCellMar>
    </w:tblPr>
  </w:style>
  <w:style w:type="table" w:customStyle="1" w:styleId="1924">
    <w:name w:val="1924"/>
    <w:basedOn w:val="TableNormal"/>
    <w:tblPr>
      <w:tblStyleRowBandSize w:val="1"/>
      <w:tblStyleColBandSize w:val="1"/>
      <w:tblCellMar>
        <w:left w:w="115" w:type="dxa"/>
        <w:right w:w="115" w:type="dxa"/>
      </w:tblCellMar>
    </w:tblPr>
  </w:style>
  <w:style w:type="table" w:customStyle="1" w:styleId="1923">
    <w:name w:val="1923"/>
    <w:basedOn w:val="TableNormal"/>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Pr>
      <w:sz w:val="20"/>
      <w:szCs w:val="20"/>
    </w:rPr>
  </w:style>
  <w:style w:type="character" w:customStyle="1" w:styleId="BalloonTextChar29">
    <w:name w:val="Balloon Text Char29"/>
    <w:basedOn w:val="DefaultParagraphFont"/>
    <w:uiPriority w:val="99"/>
    <w:semiHidden/>
    <w:rsid w:val="00F934C4"/>
    <w:rPr>
      <w:rFonts w:ascii="Segoe UI" w:hAnsi="Segoe UI" w:cs="Segoe UI"/>
      <w:sz w:val="18"/>
      <w:szCs w:val="18"/>
    </w:rPr>
  </w:style>
  <w:style w:type="character" w:customStyle="1" w:styleId="FooterChar29">
    <w:name w:val="Footer Char29"/>
    <w:basedOn w:val="DefaultParagraphFont"/>
    <w:uiPriority w:val="99"/>
    <w:rsid w:val="004A5F88"/>
  </w:style>
  <w:style w:type="character" w:customStyle="1" w:styleId="CommentSubjectChar29">
    <w:name w:val="Comment Subject Char29"/>
    <w:basedOn w:val="CommentTextChar29"/>
    <w:uiPriority w:val="99"/>
    <w:semiHidden/>
    <w:rsid w:val="004A5F88"/>
    <w:rPr>
      <w:b/>
      <w:bCs/>
      <w:sz w:val="20"/>
      <w:szCs w:val="20"/>
    </w:rPr>
  </w:style>
  <w:style w:type="character" w:customStyle="1" w:styleId="FootnoteTextChar29">
    <w:name w:val="Footnote Text Char29"/>
    <w:basedOn w:val="DefaultParagraphFont"/>
    <w:uiPriority w:val="99"/>
    <w:semiHidden/>
    <w:rsid w:val="00422D83"/>
    <w:rPr>
      <w:sz w:val="20"/>
      <w:szCs w:val="20"/>
    </w:rPr>
  </w:style>
  <w:style w:type="table" w:customStyle="1" w:styleId="1922">
    <w:name w:val="1922"/>
    <w:basedOn w:val="TableNormal"/>
    <w:tblPr>
      <w:tblStyleRowBandSize w:val="1"/>
      <w:tblStyleColBandSize w:val="1"/>
      <w:tblCellMar>
        <w:left w:w="115" w:type="dxa"/>
        <w:right w:w="115" w:type="dxa"/>
      </w:tblCellMar>
    </w:tblPr>
  </w:style>
  <w:style w:type="table" w:customStyle="1" w:styleId="1921">
    <w:name w:val="1921"/>
    <w:basedOn w:val="TableNormal"/>
    <w:tblPr>
      <w:tblStyleRowBandSize w:val="1"/>
      <w:tblStyleColBandSize w:val="1"/>
      <w:tblCellMar>
        <w:left w:w="115" w:type="dxa"/>
        <w:right w:w="115" w:type="dxa"/>
      </w:tblCellMar>
    </w:tblPr>
  </w:style>
  <w:style w:type="table" w:customStyle="1" w:styleId="1920">
    <w:name w:val="1920"/>
    <w:basedOn w:val="TableNormal"/>
    <w:tblPr>
      <w:tblStyleRowBandSize w:val="1"/>
      <w:tblStyleColBandSize w:val="1"/>
      <w:tblCellMar>
        <w:left w:w="115" w:type="dxa"/>
        <w:right w:w="115" w:type="dxa"/>
      </w:tblCellMar>
    </w:tblPr>
  </w:style>
  <w:style w:type="table" w:customStyle="1" w:styleId="1919">
    <w:name w:val="1919"/>
    <w:basedOn w:val="TableNormal"/>
    <w:tblPr>
      <w:tblStyleRowBandSize w:val="1"/>
      <w:tblStyleColBandSize w:val="1"/>
      <w:tblCellMar>
        <w:left w:w="115" w:type="dxa"/>
        <w:right w:w="115" w:type="dxa"/>
      </w:tblCellMar>
    </w:tblPr>
  </w:style>
  <w:style w:type="table" w:customStyle="1" w:styleId="1918">
    <w:name w:val="1918"/>
    <w:basedOn w:val="TableNormal"/>
    <w:tblPr>
      <w:tblStyleRowBandSize w:val="1"/>
      <w:tblStyleColBandSize w:val="1"/>
      <w:tblCellMar>
        <w:left w:w="115" w:type="dxa"/>
        <w:right w:w="115" w:type="dxa"/>
      </w:tblCellMar>
    </w:tblPr>
  </w:style>
  <w:style w:type="table" w:customStyle="1" w:styleId="1917">
    <w:name w:val="1917"/>
    <w:basedOn w:val="TableNormal"/>
    <w:tblPr>
      <w:tblStyleRowBandSize w:val="1"/>
      <w:tblStyleColBandSize w:val="1"/>
      <w:tblCellMar>
        <w:left w:w="115" w:type="dxa"/>
        <w:right w:w="115" w:type="dxa"/>
      </w:tblCellMar>
    </w:tblPr>
  </w:style>
  <w:style w:type="table" w:customStyle="1" w:styleId="1916">
    <w:name w:val="1916"/>
    <w:basedOn w:val="TableNormal"/>
    <w:tblPr>
      <w:tblStyleRowBandSize w:val="1"/>
      <w:tblStyleColBandSize w:val="1"/>
      <w:tblCellMar>
        <w:left w:w="115" w:type="dxa"/>
        <w:right w:w="115" w:type="dxa"/>
      </w:tblCellMar>
    </w:tblPr>
  </w:style>
  <w:style w:type="table" w:customStyle="1" w:styleId="1915">
    <w:name w:val="1915"/>
    <w:basedOn w:val="TableNormal"/>
    <w:tblPr>
      <w:tblStyleRowBandSize w:val="1"/>
      <w:tblStyleColBandSize w:val="1"/>
      <w:tblCellMar>
        <w:left w:w="115" w:type="dxa"/>
        <w:right w:w="115" w:type="dxa"/>
      </w:tblCellMar>
    </w:tblPr>
  </w:style>
  <w:style w:type="table" w:customStyle="1" w:styleId="1914">
    <w:name w:val="1914"/>
    <w:basedOn w:val="TableNormal"/>
    <w:tblPr>
      <w:tblStyleRowBandSize w:val="1"/>
      <w:tblStyleColBandSize w:val="1"/>
      <w:tblCellMar>
        <w:left w:w="115" w:type="dxa"/>
        <w:right w:w="115" w:type="dxa"/>
      </w:tblCellMar>
    </w:tblPr>
  </w:style>
  <w:style w:type="table" w:customStyle="1" w:styleId="1913">
    <w:name w:val="1913"/>
    <w:basedOn w:val="TableNormal"/>
    <w:tblPr>
      <w:tblStyleRowBandSize w:val="1"/>
      <w:tblStyleColBandSize w:val="1"/>
      <w:tblCellMar>
        <w:left w:w="115" w:type="dxa"/>
        <w:right w:w="115" w:type="dxa"/>
      </w:tblCellMar>
    </w:tblPr>
  </w:style>
  <w:style w:type="table" w:customStyle="1" w:styleId="1912">
    <w:name w:val="1912"/>
    <w:basedOn w:val="TableNormal"/>
    <w:tblPr>
      <w:tblStyleRowBandSize w:val="1"/>
      <w:tblStyleColBandSize w:val="1"/>
      <w:tblCellMar>
        <w:left w:w="115" w:type="dxa"/>
        <w:right w:w="115" w:type="dxa"/>
      </w:tblCellMar>
    </w:tblPr>
  </w:style>
  <w:style w:type="table" w:customStyle="1" w:styleId="1911">
    <w:name w:val="1911"/>
    <w:basedOn w:val="TableNormal"/>
    <w:tblPr>
      <w:tblStyleRowBandSize w:val="1"/>
      <w:tblStyleColBandSize w:val="1"/>
      <w:tblCellMar>
        <w:left w:w="115" w:type="dxa"/>
        <w:right w:w="115" w:type="dxa"/>
      </w:tblCellMar>
    </w:tblPr>
  </w:style>
  <w:style w:type="table" w:customStyle="1" w:styleId="1910">
    <w:name w:val="1910"/>
    <w:basedOn w:val="TableNormal"/>
    <w:tblPr>
      <w:tblStyleRowBandSize w:val="1"/>
      <w:tblStyleColBandSize w:val="1"/>
      <w:tblCellMar>
        <w:left w:w="115" w:type="dxa"/>
        <w:right w:w="115" w:type="dxa"/>
      </w:tblCellMar>
    </w:tblPr>
  </w:style>
  <w:style w:type="table" w:customStyle="1" w:styleId="1909">
    <w:name w:val="1909"/>
    <w:basedOn w:val="TableNormal"/>
    <w:tblPr>
      <w:tblStyleRowBandSize w:val="1"/>
      <w:tblStyleColBandSize w:val="1"/>
      <w:tblCellMar>
        <w:left w:w="115" w:type="dxa"/>
        <w:right w:w="115" w:type="dxa"/>
      </w:tblCellMar>
    </w:tblPr>
  </w:style>
  <w:style w:type="table" w:customStyle="1" w:styleId="1908">
    <w:name w:val="1908"/>
    <w:basedOn w:val="TableNormal"/>
    <w:tblPr>
      <w:tblStyleRowBandSize w:val="1"/>
      <w:tblStyleColBandSize w:val="1"/>
      <w:tblCellMar>
        <w:left w:w="115" w:type="dxa"/>
        <w:right w:w="115" w:type="dxa"/>
      </w:tblCellMar>
    </w:tblPr>
  </w:style>
  <w:style w:type="table" w:customStyle="1" w:styleId="1907">
    <w:name w:val="1907"/>
    <w:basedOn w:val="TableNormal"/>
    <w:tblPr>
      <w:tblStyleRowBandSize w:val="1"/>
      <w:tblStyleColBandSize w:val="1"/>
      <w:tblCellMar>
        <w:left w:w="115" w:type="dxa"/>
        <w:right w:w="115" w:type="dxa"/>
      </w:tblCellMar>
    </w:tblPr>
  </w:style>
  <w:style w:type="table" w:customStyle="1" w:styleId="1906">
    <w:name w:val="1906"/>
    <w:basedOn w:val="TableNormal"/>
    <w:tblPr>
      <w:tblStyleRowBandSize w:val="1"/>
      <w:tblStyleColBandSize w:val="1"/>
      <w:tblCellMar>
        <w:left w:w="115" w:type="dxa"/>
        <w:right w:w="115" w:type="dxa"/>
      </w:tblCellMar>
    </w:tblPr>
  </w:style>
  <w:style w:type="table" w:customStyle="1" w:styleId="1905">
    <w:name w:val="1905"/>
    <w:basedOn w:val="TableNormal"/>
    <w:tblPr>
      <w:tblStyleRowBandSize w:val="1"/>
      <w:tblStyleColBandSize w:val="1"/>
      <w:tblCellMar>
        <w:left w:w="115" w:type="dxa"/>
        <w:right w:w="115" w:type="dxa"/>
      </w:tblCellMar>
    </w:tblPr>
  </w:style>
  <w:style w:type="table" w:customStyle="1" w:styleId="1904">
    <w:name w:val="1904"/>
    <w:basedOn w:val="TableNormal"/>
    <w:tblPr>
      <w:tblStyleRowBandSize w:val="1"/>
      <w:tblStyleColBandSize w:val="1"/>
      <w:tblCellMar>
        <w:left w:w="115" w:type="dxa"/>
        <w:right w:w="115" w:type="dxa"/>
      </w:tblCellMar>
    </w:tblPr>
  </w:style>
  <w:style w:type="table" w:customStyle="1" w:styleId="1903">
    <w:name w:val="1903"/>
    <w:basedOn w:val="TableNormal"/>
    <w:tblPr>
      <w:tblStyleRowBandSize w:val="1"/>
      <w:tblStyleColBandSize w:val="1"/>
      <w:tblCellMar>
        <w:left w:w="115" w:type="dxa"/>
        <w:right w:w="115" w:type="dxa"/>
      </w:tblCellMar>
    </w:tblPr>
  </w:style>
  <w:style w:type="table" w:customStyle="1" w:styleId="1902">
    <w:name w:val="1902"/>
    <w:basedOn w:val="TableNormal"/>
    <w:tblPr>
      <w:tblStyleRowBandSize w:val="1"/>
      <w:tblStyleColBandSize w:val="1"/>
      <w:tblCellMar>
        <w:left w:w="115" w:type="dxa"/>
        <w:right w:w="115" w:type="dxa"/>
      </w:tblCellMar>
    </w:tblPr>
  </w:style>
  <w:style w:type="table" w:customStyle="1" w:styleId="1901">
    <w:name w:val="1901"/>
    <w:basedOn w:val="TableNormal"/>
    <w:tblPr>
      <w:tblStyleRowBandSize w:val="1"/>
      <w:tblStyleColBandSize w:val="1"/>
      <w:tblCellMar>
        <w:left w:w="115" w:type="dxa"/>
        <w:right w:w="115" w:type="dxa"/>
      </w:tblCellMar>
    </w:tblPr>
  </w:style>
  <w:style w:type="table" w:customStyle="1" w:styleId="1900">
    <w:name w:val="1900"/>
    <w:basedOn w:val="TableNormal"/>
    <w:tblPr>
      <w:tblStyleRowBandSize w:val="1"/>
      <w:tblStyleColBandSize w:val="1"/>
      <w:tblCellMar>
        <w:left w:w="115" w:type="dxa"/>
        <w:right w:w="115" w:type="dxa"/>
      </w:tblCellMar>
    </w:tblPr>
  </w:style>
  <w:style w:type="table" w:customStyle="1" w:styleId="1899">
    <w:name w:val="1899"/>
    <w:basedOn w:val="TableNormal"/>
    <w:tblPr>
      <w:tblStyleRowBandSize w:val="1"/>
      <w:tblStyleColBandSize w:val="1"/>
      <w:tblCellMar>
        <w:left w:w="115" w:type="dxa"/>
        <w:right w:w="115" w:type="dxa"/>
      </w:tblCellMar>
    </w:tblPr>
  </w:style>
  <w:style w:type="table" w:customStyle="1" w:styleId="1898">
    <w:name w:val="1898"/>
    <w:basedOn w:val="TableNormal"/>
    <w:tblPr>
      <w:tblStyleRowBandSize w:val="1"/>
      <w:tblStyleColBandSize w:val="1"/>
      <w:tblCellMar>
        <w:left w:w="115" w:type="dxa"/>
        <w:right w:w="115" w:type="dxa"/>
      </w:tblCellMar>
    </w:tblPr>
  </w:style>
  <w:style w:type="table" w:customStyle="1" w:styleId="1897">
    <w:name w:val="1897"/>
    <w:basedOn w:val="TableNormal"/>
    <w:tblPr>
      <w:tblStyleRowBandSize w:val="1"/>
      <w:tblStyleColBandSize w:val="1"/>
      <w:tblCellMar>
        <w:left w:w="115" w:type="dxa"/>
        <w:right w:w="115" w:type="dxa"/>
      </w:tblCellMar>
    </w:tblPr>
  </w:style>
  <w:style w:type="table" w:customStyle="1" w:styleId="1896">
    <w:name w:val="1896"/>
    <w:basedOn w:val="TableNormal"/>
    <w:tblPr>
      <w:tblStyleRowBandSize w:val="1"/>
      <w:tblStyleColBandSize w:val="1"/>
      <w:tblCellMar>
        <w:left w:w="115" w:type="dxa"/>
        <w:right w:w="115" w:type="dxa"/>
      </w:tblCellMar>
    </w:tblPr>
  </w:style>
  <w:style w:type="table" w:customStyle="1" w:styleId="1895">
    <w:name w:val="1895"/>
    <w:basedOn w:val="TableNormal"/>
    <w:tblPr>
      <w:tblStyleRowBandSize w:val="1"/>
      <w:tblStyleColBandSize w:val="1"/>
      <w:tblCellMar>
        <w:left w:w="115" w:type="dxa"/>
        <w:right w:w="115" w:type="dxa"/>
      </w:tblCellMar>
    </w:tblPr>
  </w:style>
  <w:style w:type="table" w:customStyle="1" w:styleId="1894">
    <w:name w:val="1894"/>
    <w:basedOn w:val="TableNormal"/>
    <w:tblPr>
      <w:tblStyleRowBandSize w:val="1"/>
      <w:tblStyleColBandSize w:val="1"/>
      <w:tblCellMar>
        <w:left w:w="115" w:type="dxa"/>
        <w:right w:w="115" w:type="dxa"/>
      </w:tblCellMar>
    </w:tblPr>
  </w:style>
  <w:style w:type="table" w:customStyle="1" w:styleId="1893">
    <w:name w:val="1893"/>
    <w:basedOn w:val="TableNormal"/>
    <w:tblPr>
      <w:tblStyleRowBandSize w:val="1"/>
      <w:tblStyleColBandSize w:val="1"/>
      <w:tblCellMar>
        <w:left w:w="115" w:type="dxa"/>
        <w:right w:w="115" w:type="dxa"/>
      </w:tblCellMar>
    </w:tblPr>
  </w:style>
  <w:style w:type="table" w:customStyle="1" w:styleId="1892">
    <w:name w:val="1892"/>
    <w:basedOn w:val="TableNormal"/>
    <w:tblPr>
      <w:tblStyleRowBandSize w:val="1"/>
      <w:tblStyleColBandSize w:val="1"/>
      <w:tblCellMar>
        <w:left w:w="115" w:type="dxa"/>
        <w:right w:w="115" w:type="dxa"/>
      </w:tblCellMar>
    </w:tblPr>
  </w:style>
  <w:style w:type="table" w:customStyle="1" w:styleId="1891">
    <w:name w:val="1891"/>
    <w:basedOn w:val="TableNormal"/>
    <w:tblPr>
      <w:tblStyleRowBandSize w:val="1"/>
      <w:tblStyleColBandSize w:val="1"/>
      <w:tblCellMar>
        <w:left w:w="115" w:type="dxa"/>
        <w:right w:w="115" w:type="dxa"/>
      </w:tblCellMar>
    </w:tblPr>
  </w:style>
  <w:style w:type="table" w:customStyle="1" w:styleId="1890">
    <w:name w:val="1890"/>
    <w:basedOn w:val="TableNormal"/>
    <w:tblPr>
      <w:tblStyleRowBandSize w:val="1"/>
      <w:tblStyleColBandSize w:val="1"/>
      <w:tblCellMar>
        <w:left w:w="115" w:type="dxa"/>
        <w:right w:w="115" w:type="dxa"/>
      </w:tblCellMar>
    </w:tblPr>
  </w:style>
  <w:style w:type="table" w:customStyle="1" w:styleId="1889">
    <w:name w:val="1889"/>
    <w:basedOn w:val="TableNormal"/>
    <w:tblPr>
      <w:tblStyleRowBandSize w:val="1"/>
      <w:tblStyleColBandSize w:val="1"/>
      <w:tblCellMar>
        <w:left w:w="115" w:type="dxa"/>
        <w:right w:w="115" w:type="dxa"/>
      </w:tblCellMar>
    </w:tblPr>
  </w:style>
  <w:style w:type="table" w:customStyle="1" w:styleId="1888">
    <w:name w:val="1888"/>
    <w:basedOn w:val="TableNormal"/>
    <w:tblPr>
      <w:tblStyleRowBandSize w:val="1"/>
      <w:tblStyleColBandSize w:val="1"/>
      <w:tblCellMar>
        <w:left w:w="115" w:type="dxa"/>
        <w:right w:w="115" w:type="dxa"/>
      </w:tblCellMar>
    </w:tblPr>
  </w:style>
  <w:style w:type="table" w:customStyle="1" w:styleId="1887">
    <w:name w:val="1887"/>
    <w:basedOn w:val="TableNormal"/>
    <w:tblPr>
      <w:tblStyleRowBandSize w:val="1"/>
      <w:tblStyleColBandSize w:val="1"/>
      <w:tblCellMar>
        <w:left w:w="115" w:type="dxa"/>
        <w:right w:w="115" w:type="dxa"/>
      </w:tblCellMar>
    </w:tblPr>
  </w:style>
  <w:style w:type="table" w:customStyle="1" w:styleId="1886">
    <w:name w:val="1886"/>
    <w:basedOn w:val="TableNormal"/>
    <w:tblPr>
      <w:tblStyleRowBandSize w:val="1"/>
      <w:tblStyleColBandSize w:val="1"/>
      <w:tblCellMar>
        <w:left w:w="115" w:type="dxa"/>
        <w:right w:w="115" w:type="dxa"/>
      </w:tblCellMar>
    </w:tblPr>
  </w:style>
  <w:style w:type="table" w:customStyle="1" w:styleId="1885">
    <w:name w:val="1885"/>
    <w:basedOn w:val="TableNormal"/>
    <w:tblPr>
      <w:tblStyleRowBandSize w:val="1"/>
      <w:tblStyleColBandSize w:val="1"/>
      <w:tblCellMar>
        <w:left w:w="115" w:type="dxa"/>
        <w:right w:w="115" w:type="dxa"/>
      </w:tblCellMar>
    </w:tblPr>
  </w:style>
  <w:style w:type="table" w:customStyle="1" w:styleId="1884">
    <w:name w:val="1884"/>
    <w:basedOn w:val="TableNormal"/>
    <w:tblPr>
      <w:tblStyleRowBandSize w:val="1"/>
      <w:tblStyleColBandSize w:val="1"/>
      <w:tblCellMar>
        <w:left w:w="115" w:type="dxa"/>
        <w:right w:w="115" w:type="dxa"/>
      </w:tblCellMar>
    </w:tblPr>
  </w:style>
  <w:style w:type="table" w:customStyle="1" w:styleId="1883">
    <w:name w:val="1883"/>
    <w:basedOn w:val="TableNormal"/>
    <w:tblPr>
      <w:tblStyleRowBandSize w:val="1"/>
      <w:tblStyleColBandSize w:val="1"/>
      <w:tblCellMar>
        <w:left w:w="115" w:type="dxa"/>
        <w:right w:w="115" w:type="dxa"/>
      </w:tblCellMar>
    </w:tblPr>
  </w:style>
  <w:style w:type="table" w:customStyle="1" w:styleId="1882">
    <w:name w:val="1882"/>
    <w:basedOn w:val="TableNormal"/>
    <w:tblPr>
      <w:tblStyleRowBandSize w:val="1"/>
      <w:tblStyleColBandSize w:val="1"/>
      <w:tblCellMar>
        <w:left w:w="115" w:type="dxa"/>
        <w:right w:w="115" w:type="dxa"/>
      </w:tblCellMar>
    </w:tblPr>
  </w:style>
  <w:style w:type="table" w:customStyle="1" w:styleId="1881">
    <w:name w:val="1881"/>
    <w:basedOn w:val="TableNormal"/>
    <w:tblPr>
      <w:tblStyleRowBandSize w:val="1"/>
      <w:tblStyleColBandSize w:val="1"/>
      <w:tblCellMar>
        <w:left w:w="115" w:type="dxa"/>
        <w:right w:w="115" w:type="dxa"/>
      </w:tblCellMar>
    </w:tblPr>
  </w:style>
  <w:style w:type="table" w:customStyle="1" w:styleId="1880">
    <w:name w:val="1880"/>
    <w:basedOn w:val="TableNormal"/>
    <w:tblPr>
      <w:tblStyleRowBandSize w:val="1"/>
      <w:tblStyleColBandSize w:val="1"/>
      <w:tblCellMar>
        <w:left w:w="115" w:type="dxa"/>
        <w:right w:w="115" w:type="dxa"/>
      </w:tblCellMar>
    </w:tblPr>
  </w:style>
  <w:style w:type="table" w:customStyle="1" w:styleId="1879">
    <w:name w:val="1879"/>
    <w:basedOn w:val="TableNormal"/>
    <w:tblPr>
      <w:tblStyleRowBandSize w:val="1"/>
      <w:tblStyleColBandSize w:val="1"/>
      <w:tblCellMar>
        <w:left w:w="115" w:type="dxa"/>
        <w:right w:w="115" w:type="dxa"/>
      </w:tblCellMar>
    </w:tblPr>
  </w:style>
  <w:style w:type="table" w:customStyle="1" w:styleId="1878">
    <w:name w:val="1878"/>
    <w:basedOn w:val="TableNormal"/>
    <w:tblPr>
      <w:tblStyleRowBandSize w:val="1"/>
      <w:tblStyleColBandSize w:val="1"/>
      <w:tblCellMar>
        <w:left w:w="115" w:type="dxa"/>
        <w:right w:w="115" w:type="dxa"/>
      </w:tblCellMar>
    </w:tblPr>
  </w:style>
  <w:style w:type="table" w:customStyle="1" w:styleId="1877">
    <w:name w:val="1877"/>
    <w:basedOn w:val="TableNormal"/>
    <w:tblPr>
      <w:tblStyleRowBandSize w:val="1"/>
      <w:tblStyleColBandSize w:val="1"/>
      <w:tblCellMar>
        <w:left w:w="115" w:type="dxa"/>
        <w:right w:w="115" w:type="dxa"/>
      </w:tblCellMar>
    </w:tblPr>
  </w:style>
  <w:style w:type="table" w:customStyle="1" w:styleId="1876">
    <w:name w:val="1876"/>
    <w:basedOn w:val="TableNormal"/>
    <w:tblPr>
      <w:tblStyleRowBandSize w:val="1"/>
      <w:tblStyleColBandSize w:val="1"/>
      <w:tblCellMar>
        <w:left w:w="115" w:type="dxa"/>
        <w:right w:w="115" w:type="dxa"/>
      </w:tblCellMar>
    </w:tblPr>
  </w:style>
  <w:style w:type="table" w:customStyle="1" w:styleId="1875">
    <w:name w:val="1875"/>
    <w:basedOn w:val="TableNormal"/>
    <w:tblPr>
      <w:tblStyleRowBandSize w:val="1"/>
      <w:tblStyleColBandSize w:val="1"/>
      <w:tblCellMar>
        <w:left w:w="115" w:type="dxa"/>
        <w:right w:w="115" w:type="dxa"/>
      </w:tblCellMar>
    </w:tblPr>
  </w:style>
  <w:style w:type="table" w:customStyle="1" w:styleId="1874">
    <w:name w:val="1874"/>
    <w:basedOn w:val="TableNormal"/>
    <w:tblPr>
      <w:tblStyleRowBandSize w:val="1"/>
      <w:tblStyleColBandSize w:val="1"/>
      <w:tblCellMar>
        <w:left w:w="115" w:type="dxa"/>
        <w:right w:w="115" w:type="dxa"/>
      </w:tblCellMar>
    </w:tblPr>
  </w:style>
  <w:style w:type="table" w:customStyle="1" w:styleId="1873">
    <w:name w:val="1873"/>
    <w:basedOn w:val="TableNormal"/>
    <w:tblPr>
      <w:tblStyleRowBandSize w:val="1"/>
      <w:tblStyleColBandSize w:val="1"/>
      <w:tblCellMar>
        <w:left w:w="115" w:type="dxa"/>
        <w:right w:w="115" w:type="dxa"/>
      </w:tblCellMar>
    </w:tblPr>
  </w:style>
  <w:style w:type="table" w:customStyle="1" w:styleId="1872">
    <w:name w:val="1872"/>
    <w:basedOn w:val="TableNormal"/>
    <w:tblPr>
      <w:tblStyleRowBandSize w:val="1"/>
      <w:tblStyleColBandSize w:val="1"/>
      <w:tblCellMar>
        <w:left w:w="115" w:type="dxa"/>
        <w:right w:w="115" w:type="dxa"/>
      </w:tblCellMar>
    </w:tblPr>
  </w:style>
  <w:style w:type="table" w:customStyle="1" w:styleId="1871">
    <w:name w:val="1871"/>
    <w:basedOn w:val="TableNormal"/>
    <w:tblPr>
      <w:tblStyleRowBandSize w:val="1"/>
      <w:tblStyleColBandSize w:val="1"/>
      <w:tblCellMar>
        <w:left w:w="115" w:type="dxa"/>
        <w:right w:w="115" w:type="dxa"/>
      </w:tblCellMar>
    </w:tblPr>
  </w:style>
  <w:style w:type="table" w:customStyle="1" w:styleId="1870">
    <w:name w:val="1870"/>
    <w:basedOn w:val="TableNormal"/>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Pr>
      <w:sz w:val="20"/>
      <w:szCs w:val="20"/>
    </w:rPr>
  </w:style>
  <w:style w:type="character" w:customStyle="1" w:styleId="BalloonTextChar28">
    <w:name w:val="Balloon Text Char28"/>
    <w:basedOn w:val="DefaultParagraphFont"/>
    <w:uiPriority w:val="99"/>
    <w:semiHidden/>
    <w:rsid w:val="00F934C4"/>
    <w:rPr>
      <w:rFonts w:ascii="Segoe UI" w:hAnsi="Segoe UI" w:cs="Segoe UI"/>
      <w:sz w:val="18"/>
      <w:szCs w:val="18"/>
    </w:rPr>
  </w:style>
  <w:style w:type="character" w:customStyle="1" w:styleId="FooterChar28">
    <w:name w:val="Footer Char28"/>
    <w:basedOn w:val="DefaultParagraphFont"/>
    <w:uiPriority w:val="99"/>
    <w:rsid w:val="004A5F88"/>
  </w:style>
  <w:style w:type="character" w:customStyle="1" w:styleId="CommentSubjectChar28">
    <w:name w:val="Comment Subject Char28"/>
    <w:basedOn w:val="CommentTextChar28"/>
    <w:uiPriority w:val="99"/>
    <w:semiHidden/>
    <w:rsid w:val="004A5F88"/>
    <w:rPr>
      <w:b/>
      <w:bCs/>
      <w:sz w:val="20"/>
      <w:szCs w:val="20"/>
    </w:rPr>
  </w:style>
  <w:style w:type="character" w:customStyle="1" w:styleId="FootnoteTextChar28">
    <w:name w:val="Footnote Text Char28"/>
    <w:basedOn w:val="DefaultParagraphFont"/>
    <w:uiPriority w:val="99"/>
    <w:semiHidden/>
    <w:rsid w:val="00422D83"/>
    <w:rPr>
      <w:sz w:val="20"/>
      <w:szCs w:val="20"/>
    </w:rPr>
  </w:style>
  <w:style w:type="table" w:customStyle="1" w:styleId="1869">
    <w:name w:val="1869"/>
    <w:basedOn w:val="TableNormal"/>
    <w:tblPr>
      <w:tblStyleRowBandSize w:val="1"/>
      <w:tblStyleColBandSize w:val="1"/>
      <w:tblCellMar>
        <w:left w:w="115" w:type="dxa"/>
        <w:right w:w="115" w:type="dxa"/>
      </w:tblCellMar>
    </w:tblPr>
  </w:style>
  <w:style w:type="table" w:customStyle="1" w:styleId="1868">
    <w:name w:val="1868"/>
    <w:basedOn w:val="TableNormal"/>
    <w:tblPr>
      <w:tblStyleRowBandSize w:val="1"/>
      <w:tblStyleColBandSize w:val="1"/>
      <w:tblCellMar>
        <w:left w:w="115" w:type="dxa"/>
        <w:right w:w="115" w:type="dxa"/>
      </w:tblCellMar>
    </w:tblPr>
  </w:style>
  <w:style w:type="table" w:customStyle="1" w:styleId="1867">
    <w:name w:val="1867"/>
    <w:basedOn w:val="TableNormal"/>
    <w:tblPr>
      <w:tblStyleRowBandSize w:val="1"/>
      <w:tblStyleColBandSize w:val="1"/>
      <w:tblCellMar>
        <w:left w:w="115" w:type="dxa"/>
        <w:right w:w="115" w:type="dxa"/>
      </w:tblCellMar>
    </w:tblPr>
  </w:style>
  <w:style w:type="table" w:customStyle="1" w:styleId="1866">
    <w:name w:val="1866"/>
    <w:basedOn w:val="TableNormal"/>
    <w:tblPr>
      <w:tblStyleRowBandSize w:val="1"/>
      <w:tblStyleColBandSize w:val="1"/>
      <w:tblCellMar>
        <w:left w:w="115" w:type="dxa"/>
        <w:right w:w="115" w:type="dxa"/>
      </w:tblCellMar>
    </w:tblPr>
  </w:style>
  <w:style w:type="table" w:customStyle="1" w:styleId="1865">
    <w:name w:val="1865"/>
    <w:basedOn w:val="TableNormal"/>
    <w:tblPr>
      <w:tblStyleRowBandSize w:val="1"/>
      <w:tblStyleColBandSize w:val="1"/>
      <w:tblCellMar>
        <w:left w:w="115" w:type="dxa"/>
        <w:right w:w="115" w:type="dxa"/>
      </w:tblCellMar>
    </w:tblPr>
  </w:style>
  <w:style w:type="table" w:customStyle="1" w:styleId="1864">
    <w:name w:val="1864"/>
    <w:basedOn w:val="TableNormal"/>
    <w:tblPr>
      <w:tblStyleRowBandSize w:val="1"/>
      <w:tblStyleColBandSize w:val="1"/>
      <w:tblCellMar>
        <w:left w:w="115" w:type="dxa"/>
        <w:right w:w="115" w:type="dxa"/>
      </w:tblCellMar>
    </w:tblPr>
  </w:style>
  <w:style w:type="table" w:customStyle="1" w:styleId="1863">
    <w:name w:val="1863"/>
    <w:basedOn w:val="TableNormal"/>
    <w:tblPr>
      <w:tblStyleRowBandSize w:val="1"/>
      <w:tblStyleColBandSize w:val="1"/>
      <w:tblCellMar>
        <w:left w:w="115" w:type="dxa"/>
        <w:right w:w="115" w:type="dxa"/>
      </w:tblCellMar>
    </w:tblPr>
  </w:style>
  <w:style w:type="table" w:customStyle="1" w:styleId="1862">
    <w:name w:val="1862"/>
    <w:basedOn w:val="TableNormal"/>
    <w:tblPr>
      <w:tblStyleRowBandSize w:val="1"/>
      <w:tblStyleColBandSize w:val="1"/>
      <w:tblCellMar>
        <w:left w:w="115" w:type="dxa"/>
        <w:right w:w="115" w:type="dxa"/>
      </w:tblCellMar>
    </w:tblPr>
  </w:style>
  <w:style w:type="table" w:customStyle="1" w:styleId="1861">
    <w:name w:val="1861"/>
    <w:basedOn w:val="TableNormal"/>
    <w:tblPr>
      <w:tblStyleRowBandSize w:val="1"/>
      <w:tblStyleColBandSize w:val="1"/>
      <w:tblCellMar>
        <w:left w:w="115" w:type="dxa"/>
        <w:right w:w="115" w:type="dxa"/>
      </w:tblCellMar>
    </w:tblPr>
  </w:style>
  <w:style w:type="table" w:customStyle="1" w:styleId="1860">
    <w:name w:val="1860"/>
    <w:basedOn w:val="TableNormal"/>
    <w:tblPr>
      <w:tblStyleRowBandSize w:val="1"/>
      <w:tblStyleColBandSize w:val="1"/>
      <w:tblCellMar>
        <w:left w:w="115" w:type="dxa"/>
        <w:right w:w="115" w:type="dxa"/>
      </w:tblCellMar>
    </w:tblPr>
  </w:style>
  <w:style w:type="table" w:customStyle="1" w:styleId="1859">
    <w:name w:val="1859"/>
    <w:basedOn w:val="TableNormal"/>
    <w:tblPr>
      <w:tblStyleRowBandSize w:val="1"/>
      <w:tblStyleColBandSize w:val="1"/>
      <w:tblCellMar>
        <w:left w:w="115" w:type="dxa"/>
        <w:right w:w="115" w:type="dxa"/>
      </w:tblCellMar>
    </w:tblPr>
  </w:style>
  <w:style w:type="table" w:customStyle="1" w:styleId="1858">
    <w:name w:val="1858"/>
    <w:basedOn w:val="TableNormal"/>
    <w:tblPr>
      <w:tblStyleRowBandSize w:val="1"/>
      <w:tblStyleColBandSize w:val="1"/>
      <w:tblCellMar>
        <w:left w:w="115" w:type="dxa"/>
        <w:right w:w="115" w:type="dxa"/>
      </w:tblCellMar>
    </w:tblPr>
  </w:style>
  <w:style w:type="table" w:customStyle="1" w:styleId="1857">
    <w:name w:val="1857"/>
    <w:basedOn w:val="TableNormal"/>
    <w:tblPr>
      <w:tblStyleRowBandSize w:val="1"/>
      <w:tblStyleColBandSize w:val="1"/>
      <w:tblCellMar>
        <w:left w:w="115" w:type="dxa"/>
        <w:right w:w="115" w:type="dxa"/>
      </w:tblCellMar>
    </w:tblPr>
  </w:style>
  <w:style w:type="table" w:customStyle="1" w:styleId="1856">
    <w:name w:val="1856"/>
    <w:basedOn w:val="TableNormal"/>
    <w:tblPr>
      <w:tblStyleRowBandSize w:val="1"/>
      <w:tblStyleColBandSize w:val="1"/>
      <w:tblCellMar>
        <w:left w:w="115" w:type="dxa"/>
        <w:right w:w="115" w:type="dxa"/>
      </w:tblCellMar>
    </w:tblPr>
  </w:style>
  <w:style w:type="table" w:customStyle="1" w:styleId="1855">
    <w:name w:val="1855"/>
    <w:basedOn w:val="TableNormal"/>
    <w:tblPr>
      <w:tblStyleRowBandSize w:val="1"/>
      <w:tblStyleColBandSize w:val="1"/>
      <w:tblCellMar>
        <w:left w:w="115" w:type="dxa"/>
        <w:right w:w="115" w:type="dxa"/>
      </w:tblCellMar>
    </w:tblPr>
  </w:style>
  <w:style w:type="table" w:customStyle="1" w:styleId="1854">
    <w:name w:val="1854"/>
    <w:basedOn w:val="TableNormal"/>
    <w:tblPr>
      <w:tblStyleRowBandSize w:val="1"/>
      <w:tblStyleColBandSize w:val="1"/>
      <w:tblCellMar>
        <w:left w:w="115" w:type="dxa"/>
        <w:right w:w="115" w:type="dxa"/>
      </w:tblCellMar>
    </w:tblPr>
  </w:style>
  <w:style w:type="table" w:customStyle="1" w:styleId="1853">
    <w:name w:val="1853"/>
    <w:basedOn w:val="TableNormal"/>
    <w:tblPr>
      <w:tblStyleRowBandSize w:val="1"/>
      <w:tblStyleColBandSize w:val="1"/>
      <w:tblCellMar>
        <w:left w:w="115" w:type="dxa"/>
        <w:right w:w="115" w:type="dxa"/>
      </w:tblCellMar>
    </w:tblPr>
  </w:style>
  <w:style w:type="table" w:customStyle="1" w:styleId="1852">
    <w:name w:val="1852"/>
    <w:basedOn w:val="TableNormal"/>
    <w:tblPr>
      <w:tblStyleRowBandSize w:val="1"/>
      <w:tblStyleColBandSize w:val="1"/>
      <w:tblCellMar>
        <w:left w:w="115" w:type="dxa"/>
        <w:right w:w="115" w:type="dxa"/>
      </w:tblCellMar>
    </w:tblPr>
  </w:style>
  <w:style w:type="table" w:customStyle="1" w:styleId="1851">
    <w:name w:val="1851"/>
    <w:basedOn w:val="TableNormal"/>
    <w:tblPr>
      <w:tblStyleRowBandSize w:val="1"/>
      <w:tblStyleColBandSize w:val="1"/>
      <w:tblCellMar>
        <w:left w:w="115" w:type="dxa"/>
        <w:right w:w="115" w:type="dxa"/>
      </w:tblCellMar>
    </w:tblPr>
  </w:style>
  <w:style w:type="table" w:customStyle="1" w:styleId="1850">
    <w:name w:val="1850"/>
    <w:basedOn w:val="TableNormal"/>
    <w:tblPr>
      <w:tblStyleRowBandSize w:val="1"/>
      <w:tblStyleColBandSize w:val="1"/>
      <w:tblCellMar>
        <w:left w:w="115" w:type="dxa"/>
        <w:right w:w="115" w:type="dxa"/>
      </w:tblCellMar>
    </w:tblPr>
  </w:style>
  <w:style w:type="table" w:customStyle="1" w:styleId="1849">
    <w:name w:val="1849"/>
    <w:basedOn w:val="TableNormal"/>
    <w:tblPr>
      <w:tblStyleRowBandSize w:val="1"/>
      <w:tblStyleColBandSize w:val="1"/>
      <w:tblCellMar>
        <w:left w:w="115" w:type="dxa"/>
        <w:right w:w="115" w:type="dxa"/>
      </w:tblCellMar>
    </w:tblPr>
  </w:style>
  <w:style w:type="table" w:customStyle="1" w:styleId="1848">
    <w:name w:val="1848"/>
    <w:basedOn w:val="TableNormal"/>
    <w:tblPr>
      <w:tblStyleRowBandSize w:val="1"/>
      <w:tblStyleColBandSize w:val="1"/>
      <w:tblCellMar>
        <w:left w:w="115" w:type="dxa"/>
        <w:right w:w="115" w:type="dxa"/>
      </w:tblCellMar>
    </w:tblPr>
  </w:style>
  <w:style w:type="table" w:customStyle="1" w:styleId="1847">
    <w:name w:val="1847"/>
    <w:basedOn w:val="TableNormal"/>
    <w:tblPr>
      <w:tblStyleRowBandSize w:val="1"/>
      <w:tblStyleColBandSize w:val="1"/>
      <w:tblCellMar>
        <w:left w:w="115" w:type="dxa"/>
        <w:right w:w="115" w:type="dxa"/>
      </w:tblCellMar>
    </w:tblPr>
  </w:style>
  <w:style w:type="table" w:customStyle="1" w:styleId="1846">
    <w:name w:val="1846"/>
    <w:basedOn w:val="TableNormal"/>
    <w:tblPr>
      <w:tblStyleRowBandSize w:val="1"/>
      <w:tblStyleColBandSize w:val="1"/>
      <w:tblCellMar>
        <w:left w:w="115" w:type="dxa"/>
        <w:right w:w="115" w:type="dxa"/>
      </w:tblCellMar>
    </w:tblPr>
  </w:style>
  <w:style w:type="table" w:customStyle="1" w:styleId="1845">
    <w:name w:val="1845"/>
    <w:basedOn w:val="TableNormal"/>
    <w:tblPr>
      <w:tblStyleRowBandSize w:val="1"/>
      <w:tblStyleColBandSize w:val="1"/>
      <w:tblCellMar>
        <w:left w:w="115" w:type="dxa"/>
        <w:right w:w="115" w:type="dxa"/>
      </w:tblCellMar>
    </w:tblPr>
  </w:style>
  <w:style w:type="table" w:customStyle="1" w:styleId="1844">
    <w:name w:val="1844"/>
    <w:basedOn w:val="TableNormal"/>
    <w:tblPr>
      <w:tblStyleRowBandSize w:val="1"/>
      <w:tblStyleColBandSize w:val="1"/>
      <w:tblCellMar>
        <w:left w:w="115" w:type="dxa"/>
        <w:right w:w="115" w:type="dxa"/>
      </w:tblCellMar>
    </w:tblPr>
  </w:style>
  <w:style w:type="table" w:customStyle="1" w:styleId="1843">
    <w:name w:val="1843"/>
    <w:basedOn w:val="TableNormal"/>
    <w:tblPr>
      <w:tblStyleRowBandSize w:val="1"/>
      <w:tblStyleColBandSize w:val="1"/>
      <w:tblCellMar>
        <w:left w:w="115" w:type="dxa"/>
        <w:right w:w="115" w:type="dxa"/>
      </w:tblCellMar>
    </w:tblPr>
  </w:style>
  <w:style w:type="table" w:customStyle="1" w:styleId="1842">
    <w:name w:val="1842"/>
    <w:basedOn w:val="TableNormal"/>
    <w:tblPr>
      <w:tblStyleRowBandSize w:val="1"/>
      <w:tblStyleColBandSize w:val="1"/>
      <w:tblCellMar>
        <w:left w:w="115" w:type="dxa"/>
        <w:right w:w="115" w:type="dxa"/>
      </w:tblCellMar>
    </w:tblPr>
  </w:style>
  <w:style w:type="table" w:customStyle="1" w:styleId="1841">
    <w:name w:val="1841"/>
    <w:basedOn w:val="TableNormal"/>
    <w:tblPr>
      <w:tblStyleRowBandSize w:val="1"/>
      <w:tblStyleColBandSize w:val="1"/>
      <w:tblCellMar>
        <w:left w:w="115" w:type="dxa"/>
        <w:right w:w="115" w:type="dxa"/>
      </w:tblCellMar>
    </w:tblPr>
  </w:style>
  <w:style w:type="table" w:customStyle="1" w:styleId="1840">
    <w:name w:val="1840"/>
    <w:basedOn w:val="TableNormal"/>
    <w:tblPr>
      <w:tblStyleRowBandSize w:val="1"/>
      <w:tblStyleColBandSize w:val="1"/>
      <w:tblCellMar>
        <w:left w:w="115" w:type="dxa"/>
        <w:right w:w="115" w:type="dxa"/>
      </w:tblCellMar>
    </w:tblPr>
  </w:style>
  <w:style w:type="table" w:customStyle="1" w:styleId="1839">
    <w:name w:val="1839"/>
    <w:basedOn w:val="TableNormal"/>
    <w:tblPr>
      <w:tblStyleRowBandSize w:val="1"/>
      <w:tblStyleColBandSize w:val="1"/>
      <w:tblCellMar>
        <w:left w:w="115" w:type="dxa"/>
        <w:right w:w="115" w:type="dxa"/>
      </w:tblCellMar>
    </w:tblPr>
  </w:style>
  <w:style w:type="table" w:customStyle="1" w:styleId="1838">
    <w:name w:val="1838"/>
    <w:basedOn w:val="TableNormal"/>
    <w:tblPr>
      <w:tblStyleRowBandSize w:val="1"/>
      <w:tblStyleColBandSize w:val="1"/>
      <w:tblCellMar>
        <w:left w:w="115" w:type="dxa"/>
        <w:right w:w="115" w:type="dxa"/>
      </w:tblCellMar>
    </w:tblPr>
  </w:style>
  <w:style w:type="table" w:customStyle="1" w:styleId="1837">
    <w:name w:val="1837"/>
    <w:basedOn w:val="TableNormal"/>
    <w:tblPr>
      <w:tblStyleRowBandSize w:val="1"/>
      <w:tblStyleColBandSize w:val="1"/>
      <w:tblCellMar>
        <w:left w:w="115" w:type="dxa"/>
        <w:right w:w="115" w:type="dxa"/>
      </w:tblCellMar>
    </w:tblPr>
  </w:style>
  <w:style w:type="table" w:customStyle="1" w:styleId="1836">
    <w:name w:val="1836"/>
    <w:basedOn w:val="TableNormal"/>
    <w:tblPr>
      <w:tblStyleRowBandSize w:val="1"/>
      <w:tblStyleColBandSize w:val="1"/>
      <w:tblCellMar>
        <w:left w:w="115" w:type="dxa"/>
        <w:right w:w="115" w:type="dxa"/>
      </w:tblCellMar>
    </w:tblPr>
  </w:style>
  <w:style w:type="table" w:customStyle="1" w:styleId="1835">
    <w:name w:val="1835"/>
    <w:basedOn w:val="TableNormal"/>
    <w:tblPr>
      <w:tblStyleRowBandSize w:val="1"/>
      <w:tblStyleColBandSize w:val="1"/>
      <w:tblCellMar>
        <w:left w:w="115" w:type="dxa"/>
        <w:right w:w="115" w:type="dxa"/>
      </w:tblCellMar>
    </w:tblPr>
  </w:style>
  <w:style w:type="table" w:customStyle="1" w:styleId="1834">
    <w:name w:val="1834"/>
    <w:basedOn w:val="TableNormal"/>
    <w:tblPr>
      <w:tblStyleRowBandSize w:val="1"/>
      <w:tblStyleColBandSize w:val="1"/>
      <w:tblCellMar>
        <w:left w:w="115" w:type="dxa"/>
        <w:right w:w="115" w:type="dxa"/>
      </w:tblCellMar>
    </w:tblPr>
  </w:style>
  <w:style w:type="table" w:customStyle="1" w:styleId="1833">
    <w:name w:val="1833"/>
    <w:basedOn w:val="TableNormal"/>
    <w:tblPr>
      <w:tblStyleRowBandSize w:val="1"/>
      <w:tblStyleColBandSize w:val="1"/>
      <w:tblCellMar>
        <w:left w:w="115" w:type="dxa"/>
        <w:right w:w="115" w:type="dxa"/>
      </w:tblCellMar>
    </w:tblPr>
  </w:style>
  <w:style w:type="table" w:customStyle="1" w:styleId="1832">
    <w:name w:val="1832"/>
    <w:basedOn w:val="TableNormal"/>
    <w:tblPr>
      <w:tblStyleRowBandSize w:val="1"/>
      <w:tblStyleColBandSize w:val="1"/>
      <w:tblCellMar>
        <w:left w:w="115" w:type="dxa"/>
        <w:right w:w="115" w:type="dxa"/>
      </w:tblCellMar>
    </w:tblPr>
  </w:style>
  <w:style w:type="table" w:customStyle="1" w:styleId="1831">
    <w:name w:val="1831"/>
    <w:basedOn w:val="TableNormal"/>
    <w:tblPr>
      <w:tblStyleRowBandSize w:val="1"/>
      <w:tblStyleColBandSize w:val="1"/>
      <w:tblCellMar>
        <w:left w:w="115" w:type="dxa"/>
        <w:right w:w="115" w:type="dxa"/>
      </w:tblCellMar>
    </w:tblPr>
  </w:style>
  <w:style w:type="table" w:customStyle="1" w:styleId="1830">
    <w:name w:val="1830"/>
    <w:basedOn w:val="TableNormal"/>
    <w:tblPr>
      <w:tblStyleRowBandSize w:val="1"/>
      <w:tblStyleColBandSize w:val="1"/>
      <w:tblCellMar>
        <w:left w:w="115" w:type="dxa"/>
        <w:right w:w="115" w:type="dxa"/>
      </w:tblCellMar>
    </w:tblPr>
  </w:style>
  <w:style w:type="table" w:customStyle="1" w:styleId="1829">
    <w:name w:val="1829"/>
    <w:basedOn w:val="TableNormal"/>
    <w:tblPr>
      <w:tblStyleRowBandSize w:val="1"/>
      <w:tblStyleColBandSize w:val="1"/>
      <w:tblCellMar>
        <w:left w:w="115" w:type="dxa"/>
        <w:right w:w="115" w:type="dxa"/>
      </w:tblCellMar>
    </w:tblPr>
  </w:style>
  <w:style w:type="table" w:customStyle="1" w:styleId="1828">
    <w:name w:val="1828"/>
    <w:basedOn w:val="TableNormal"/>
    <w:tblPr>
      <w:tblStyleRowBandSize w:val="1"/>
      <w:tblStyleColBandSize w:val="1"/>
      <w:tblCellMar>
        <w:left w:w="115" w:type="dxa"/>
        <w:right w:w="115" w:type="dxa"/>
      </w:tblCellMar>
    </w:tblPr>
  </w:style>
  <w:style w:type="table" w:customStyle="1" w:styleId="1827">
    <w:name w:val="1827"/>
    <w:basedOn w:val="TableNormal"/>
    <w:tblPr>
      <w:tblStyleRowBandSize w:val="1"/>
      <w:tblStyleColBandSize w:val="1"/>
      <w:tblCellMar>
        <w:left w:w="115" w:type="dxa"/>
        <w:right w:w="115" w:type="dxa"/>
      </w:tblCellMar>
    </w:tblPr>
  </w:style>
  <w:style w:type="table" w:customStyle="1" w:styleId="1826">
    <w:name w:val="1826"/>
    <w:basedOn w:val="TableNormal"/>
    <w:tblPr>
      <w:tblStyleRowBandSize w:val="1"/>
      <w:tblStyleColBandSize w:val="1"/>
      <w:tblCellMar>
        <w:left w:w="115" w:type="dxa"/>
        <w:right w:w="115" w:type="dxa"/>
      </w:tblCellMar>
    </w:tblPr>
  </w:style>
  <w:style w:type="table" w:customStyle="1" w:styleId="1825">
    <w:name w:val="1825"/>
    <w:basedOn w:val="TableNormal"/>
    <w:tblPr>
      <w:tblStyleRowBandSize w:val="1"/>
      <w:tblStyleColBandSize w:val="1"/>
      <w:tblCellMar>
        <w:left w:w="115" w:type="dxa"/>
        <w:right w:w="115" w:type="dxa"/>
      </w:tblCellMar>
    </w:tblPr>
  </w:style>
  <w:style w:type="table" w:customStyle="1" w:styleId="1824">
    <w:name w:val="1824"/>
    <w:basedOn w:val="TableNormal"/>
    <w:tblPr>
      <w:tblStyleRowBandSize w:val="1"/>
      <w:tblStyleColBandSize w:val="1"/>
      <w:tblCellMar>
        <w:left w:w="115" w:type="dxa"/>
        <w:right w:w="115" w:type="dxa"/>
      </w:tblCellMar>
    </w:tblPr>
  </w:style>
  <w:style w:type="table" w:customStyle="1" w:styleId="1823">
    <w:name w:val="1823"/>
    <w:basedOn w:val="TableNormal"/>
    <w:tblPr>
      <w:tblStyleRowBandSize w:val="1"/>
      <w:tblStyleColBandSize w:val="1"/>
      <w:tblCellMar>
        <w:left w:w="115" w:type="dxa"/>
        <w:right w:w="115" w:type="dxa"/>
      </w:tblCellMar>
    </w:tblPr>
  </w:style>
  <w:style w:type="table" w:customStyle="1" w:styleId="1822">
    <w:name w:val="1822"/>
    <w:basedOn w:val="TableNormal"/>
    <w:tblPr>
      <w:tblStyleRowBandSize w:val="1"/>
      <w:tblStyleColBandSize w:val="1"/>
      <w:tblCellMar>
        <w:left w:w="115" w:type="dxa"/>
        <w:right w:w="115" w:type="dxa"/>
      </w:tblCellMar>
    </w:tblPr>
  </w:style>
  <w:style w:type="table" w:customStyle="1" w:styleId="1821">
    <w:name w:val="1821"/>
    <w:basedOn w:val="TableNormal"/>
    <w:tblPr>
      <w:tblStyleRowBandSize w:val="1"/>
      <w:tblStyleColBandSize w:val="1"/>
      <w:tblCellMar>
        <w:left w:w="115" w:type="dxa"/>
        <w:right w:w="115" w:type="dxa"/>
      </w:tblCellMar>
    </w:tblPr>
  </w:style>
  <w:style w:type="table" w:customStyle="1" w:styleId="1820">
    <w:name w:val="1820"/>
    <w:basedOn w:val="TableNormal"/>
    <w:tblPr>
      <w:tblStyleRowBandSize w:val="1"/>
      <w:tblStyleColBandSize w:val="1"/>
      <w:tblCellMar>
        <w:left w:w="115" w:type="dxa"/>
        <w:right w:w="115" w:type="dxa"/>
      </w:tblCellMar>
    </w:tblPr>
  </w:style>
  <w:style w:type="table" w:customStyle="1" w:styleId="1819">
    <w:name w:val="1819"/>
    <w:basedOn w:val="TableNormal"/>
    <w:tblPr>
      <w:tblStyleRowBandSize w:val="1"/>
      <w:tblStyleColBandSize w:val="1"/>
      <w:tblCellMar>
        <w:left w:w="115" w:type="dxa"/>
        <w:right w:w="115" w:type="dxa"/>
      </w:tblCellMar>
    </w:tblPr>
  </w:style>
  <w:style w:type="table" w:customStyle="1" w:styleId="1818">
    <w:name w:val="1818"/>
    <w:basedOn w:val="TableNormal"/>
    <w:tblPr>
      <w:tblStyleRowBandSize w:val="1"/>
      <w:tblStyleColBandSize w:val="1"/>
      <w:tblCellMar>
        <w:left w:w="115" w:type="dxa"/>
        <w:right w:w="115" w:type="dxa"/>
      </w:tblCellMar>
    </w:tblPr>
  </w:style>
  <w:style w:type="table" w:customStyle="1" w:styleId="1817">
    <w:name w:val="1817"/>
    <w:basedOn w:val="TableNormal"/>
    <w:tblPr>
      <w:tblStyleRowBandSize w:val="1"/>
      <w:tblStyleColBandSize w:val="1"/>
      <w:tblCellMar>
        <w:left w:w="115" w:type="dxa"/>
        <w:right w:w="115" w:type="dxa"/>
      </w:tblCellMar>
    </w:tblPr>
  </w:style>
  <w:style w:type="table" w:customStyle="1" w:styleId="1816">
    <w:name w:val="1816"/>
    <w:basedOn w:val="TableNormal"/>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Pr>
      <w:sz w:val="20"/>
      <w:szCs w:val="20"/>
    </w:rPr>
  </w:style>
  <w:style w:type="character" w:customStyle="1" w:styleId="BalloonTextChar27">
    <w:name w:val="Balloon Text Char27"/>
    <w:basedOn w:val="DefaultParagraphFont"/>
    <w:uiPriority w:val="99"/>
    <w:semiHidden/>
    <w:rsid w:val="00F934C4"/>
    <w:rPr>
      <w:rFonts w:ascii="Segoe UI" w:hAnsi="Segoe UI" w:cs="Segoe UI"/>
      <w:sz w:val="18"/>
      <w:szCs w:val="18"/>
    </w:rPr>
  </w:style>
  <w:style w:type="character" w:customStyle="1" w:styleId="FooterChar27">
    <w:name w:val="Footer Char27"/>
    <w:basedOn w:val="DefaultParagraphFont"/>
    <w:uiPriority w:val="99"/>
    <w:rsid w:val="004A5F88"/>
  </w:style>
  <w:style w:type="character" w:customStyle="1" w:styleId="CommentSubjectChar27">
    <w:name w:val="Comment Subject Char27"/>
    <w:basedOn w:val="CommentTextChar27"/>
    <w:uiPriority w:val="99"/>
    <w:semiHidden/>
    <w:rsid w:val="004A5F88"/>
    <w:rPr>
      <w:b/>
      <w:bCs/>
      <w:sz w:val="20"/>
      <w:szCs w:val="20"/>
    </w:rPr>
  </w:style>
  <w:style w:type="character" w:customStyle="1" w:styleId="FootnoteTextChar27">
    <w:name w:val="Footnote Text Char27"/>
    <w:basedOn w:val="DefaultParagraphFont"/>
    <w:uiPriority w:val="99"/>
    <w:semiHidden/>
    <w:rsid w:val="00422D83"/>
    <w:rPr>
      <w:sz w:val="20"/>
      <w:szCs w:val="20"/>
    </w:rPr>
  </w:style>
  <w:style w:type="table" w:customStyle="1" w:styleId="1815">
    <w:name w:val="1815"/>
    <w:basedOn w:val="TableNormal"/>
    <w:tblPr>
      <w:tblStyleRowBandSize w:val="1"/>
      <w:tblStyleColBandSize w:val="1"/>
      <w:tblCellMar>
        <w:left w:w="115" w:type="dxa"/>
        <w:right w:w="115" w:type="dxa"/>
      </w:tblCellMar>
    </w:tblPr>
  </w:style>
  <w:style w:type="table" w:customStyle="1" w:styleId="1814">
    <w:name w:val="1814"/>
    <w:basedOn w:val="TableNormal"/>
    <w:tblPr>
      <w:tblStyleRowBandSize w:val="1"/>
      <w:tblStyleColBandSize w:val="1"/>
      <w:tblCellMar>
        <w:left w:w="115" w:type="dxa"/>
        <w:right w:w="115" w:type="dxa"/>
      </w:tblCellMar>
    </w:tblPr>
  </w:style>
  <w:style w:type="table" w:customStyle="1" w:styleId="1813">
    <w:name w:val="1813"/>
    <w:basedOn w:val="TableNormal"/>
    <w:tblPr>
      <w:tblStyleRowBandSize w:val="1"/>
      <w:tblStyleColBandSize w:val="1"/>
      <w:tblCellMar>
        <w:left w:w="115" w:type="dxa"/>
        <w:right w:w="115" w:type="dxa"/>
      </w:tblCellMar>
    </w:tblPr>
  </w:style>
  <w:style w:type="table" w:customStyle="1" w:styleId="1812">
    <w:name w:val="1812"/>
    <w:basedOn w:val="TableNormal"/>
    <w:tblPr>
      <w:tblStyleRowBandSize w:val="1"/>
      <w:tblStyleColBandSize w:val="1"/>
      <w:tblCellMar>
        <w:left w:w="115" w:type="dxa"/>
        <w:right w:w="115" w:type="dxa"/>
      </w:tblCellMar>
    </w:tblPr>
  </w:style>
  <w:style w:type="table" w:customStyle="1" w:styleId="1811">
    <w:name w:val="1811"/>
    <w:basedOn w:val="TableNormal"/>
    <w:tblPr>
      <w:tblStyleRowBandSize w:val="1"/>
      <w:tblStyleColBandSize w:val="1"/>
      <w:tblCellMar>
        <w:left w:w="115" w:type="dxa"/>
        <w:right w:w="115" w:type="dxa"/>
      </w:tblCellMar>
    </w:tblPr>
  </w:style>
  <w:style w:type="table" w:customStyle="1" w:styleId="1810">
    <w:name w:val="1810"/>
    <w:basedOn w:val="TableNormal"/>
    <w:tblPr>
      <w:tblStyleRowBandSize w:val="1"/>
      <w:tblStyleColBandSize w:val="1"/>
      <w:tblCellMar>
        <w:left w:w="115" w:type="dxa"/>
        <w:right w:w="115" w:type="dxa"/>
      </w:tblCellMar>
    </w:tblPr>
  </w:style>
  <w:style w:type="table" w:customStyle="1" w:styleId="1809">
    <w:name w:val="1809"/>
    <w:basedOn w:val="TableNormal"/>
    <w:tblPr>
      <w:tblStyleRowBandSize w:val="1"/>
      <w:tblStyleColBandSize w:val="1"/>
      <w:tblCellMar>
        <w:left w:w="115" w:type="dxa"/>
        <w:right w:w="115" w:type="dxa"/>
      </w:tblCellMar>
    </w:tblPr>
  </w:style>
  <w:style w:type="table" w:customStyle="1" w:styleId="1808">
    <w:name w:val="1808"/>
    <w:basedOn w:val="TableNormal"/>
    <w:tblPr>
      <w:tblStyleRowBandSize w:val="1"/>
      <w:tblStyleColBandSize w:val="1"/>
      <w:tblCellMar>
        <w:left w:w="115" w:type="dxa"/>
        <w:right w:w="115" w:type="dxa"/>
      </w:tblCellMar>
    </w:tblPr>
  </w:style>
  <w:style w:type="table" w:customStyle="1" w:styleId="1807">
    <w:name w:val="1807"/>
    <w:basedOn w:val="TableNormal"/>
    <w:tblPr>
      <w:tblStyleRowBandSize w:val="1"/>
      <w:tblStyleColBandSize w:val="1"/>
      <w:tblCellMar>
        <w:left w:w="115" w:type="dxa"/>
        <w:right w:w="115" w:type="dxa"/>
      </w:tblCellMar>
    </w:tblPr>
  </w:style>
  <w:style w:type="table" w:customStyle="1" w:styleId="1806">
    <w:name w:val="1806"/>
    <w:basedOn w:val="TableNormal"/>
    <w:tblPr>
      <w:tblStyleRowBandSize w:val="1"/>
      <w:tblStyleColBandSize w:val="1"/>
      <w:tblCellMar>
        <w:left w:w="115" w:type="dxa"/>
        <w:right w:w="115" w:type="dxa"/>
      </w:tblCellMar>
    </w:tblPr>
  </w:style>
  <w:style w:type="table" w:customStyle="1" w:styleId="1805">
    <w:name w:val="1805"/>
    <w:basedOn w:val="TableNormal"/>
    <w:tblPr>
      <w:tblStyleRowBandSize w:val="1"/>
      <w:tblStyleColBandSize w:val="1"/>
      <w:tblCellMar>
        <w:left w:w="115" w:type="dxa"/>
        <w:right w:w="115" w:type="dxa"/>
      </w:tblCellMar>
    </w:tblPr>
  </w:style>
  <w:style w:type="table" w:customStyle="1" w:styleId="1804">
    <w:name w:val="1804"/>
    <w:basedOn w:val="TableNormal"/>
    <w:tblPr>
      <w:tblStyleRowBandSize w:val="1"/>
      <w:tblStyleColBandSize w:val="1"/>
      <w:tblCellMar>
        <w:left w:w="115" w:type="dxa"/>
        <w:right w:w="115" w:type="dxa"/>
      </w:tblCellMar>
    </w:tblPr>
  </w:style>
  <w:style w:type="table" w:customStyle="1" w:styleId="1803">
    <w:name w:val="1803"/>
    <w:basedOn w:val="TableNormal"/>
    <w:tblPr>
      <w:tblStyleRowBandSize w:val="1"/>
      <w:tblStyleColBandSize w:val="1"/>
      <w:tblCellMar>
        <w:left w:w="115" w:type="dxa"/>
        <w:right w:w="115" w:type="dxa"/>
      </w:tblCellMar>
    </w:tblPr>
  </w:style>
  <w:style w:type="table" w:customStyle="1" w:styleId="1802">
    <w:name w:val="1802"/>
    <w:basedOn w:val="TableNormal"/>
    <w:tblPr>
      <w:tblStyleRowBandSize w:val="1"/>
      <w:tblStyleColBandSize w:val="1"/>
      <w:tblCellMar>
        <w:left w:w="115" w:type="dxa"/>
        <w:right w:w="115" w:type="dxa"/>
      </w:tblCellMar>
    </w:tblPr>
  </w:style>
  <w:style w:type="table" w:customStyle="1" w:styleId="1801">
    <w:name w:val="1801"/>
    <w:basedOn w:val="TableNormal"/>
    <w:tblPr>
      <w:tblStyleRowBandSize w:val="1"/>
      <w:tblStyleColBandSize w:val="1"/>
      <w:tblCellMar>
        <w:left w:w="115" w:type="dxa"/>
        <w:right w:w="115" w:type="dxa"/>
      </w:tblCellMar>
    </w:tblPr>
  </w:style>
  <w:style w:type="table" w:customStyle="1" w:styleId="1800">
    <w:name w:val="1800"/>
    <w:basedOn w:val="TableNormal"/>
    <w:tblPr>
      <w:tblStyleRowBandSize w:val="1"/>
      <w:tblStyleColBandSize w:val="1"/>
      <w:tblCellMar>
        <w:left w:w="115" w:type="dxa"/>
        <w:right w:w="115" w:type="dxa"/>
      </w:tblCellMar>
    </w:tblPr>
  </w:style>
  <w:style w:type="table" w:customStyle="1" w:styleId="1799">
    <w:name w:val="1799"/>
    <w:basedOn w:val="TableNormal"/>
    <w:tblPr>
      <w:tblStyleRowBandSize w:val="1"/>
      <w:tblStyleColBandSize w:val="1"/>
      <w:tblCellMar>
        <w:left w:w="115" w:type="dxa"/>
        <w:right w:w="115" w:type="dxa"/>
      </w:tblCellMar>
    </w:tblPr>
  </w:style>
  <w:style w:type="table" w:customStyle="1" w:styleId="1798">
    <w:name w:val="1798"/>
    <w:basedOn w:val="TableNormal"/>
    <w:tblPr>
      <w:tblStyleRowBandSize w:val="1"/>
      <w:tblStyleColBandSize w:val="1"/>
      <w:tblCellMar>
        <w:left w:w="115" w:type="dxa"/>
        <w:right w:w="115" w:type="dxa"/>
      </w:tblCellMar>
    </w:tblPr>
  </w:style>
  <w:style w:type="table" w:customStyle="1" w:styleId="1797">
    <w:name w:val="1797"/>
    <w:basedOn w:val="TableNormal"/>
    <w:tblPr>
      <w:tblStyleRowBandSize w:val="1"/>
      <w:tblStyleColBandSize w:val="1"/>
      <w:tblCellMar>
        <w:left w:w="115" w:type="dxa"/>
        <w:right w:w="115" w:type="dxa"/>
      </w:tblCellMar>
    </w:tblPr>
  </w:style>
  <w:style w:type="table" w:customStyle="1" w:styleId="1796">
    <w:name w:val="1796"/>
    <w:basedOn w:val="TableNormal"/>
    <w:tblPr>
      <w:tblStyleRowBandSize w:val="1"/>
      <w:tblStyleColBandSize w:val="1"/>
      <w:tblCellMar>
        <w:left w:w="115" w:type="dxa"/>
        <w:right w:w="115" w:type="dxa"/>
      </w:tblCellMar>
    </w:tblPr>
  </w:style>
  <w:style w:type="table" w:customStyle="1" w:styleId="1795">
    <w:name w:val="1795"/>
    <w:basedOn w:val="TableNormal"/>
    <w:tblPr>
      <w:tblStyleRowBandSize w:val="1"/>
      <w:tblStyleColBandSize w:val="1"/>
      <w:tblCellMar>
        <w:left w:w="115" w:type="dxa"/>
        <w:right w:w="115" w:type="dxa"/>
      </w:tblCellMar>
    </w:tblPr>
  </w:style>
  <w:style w:type="table" w:customStyle="1" w:styleId="1794">
    <w:name w:val="1794"/>
    <w:basedOn w:val="TableNormal"/>
    <w:tblPr>
      <w:tblStyleRowBandSize w:val="1"/>
      <w:tblStyleColBandSize w:val="1"/>
      <w:tblCellMar>
        <w:left w:w="115" w:type="dxa"/>
        <w:right w:w="115" w:type="dxa"/>
      </w:tblCellMar>
    </w:tblPr>
  </w:style>
  <w:style w:type="table" w:customStyle="1" w:styleId="1793">
    <w:name w:val="1793"/>
    <w:basedOn w:val="TableNormal"/>
    <w:tblPr>
      <w:tblStyleRowBandSize w:val="1"/>
      <w:tblStyleColBandSize w:val="1"/>
      <w:tblCellMar>
        <w:left w:w="115" w:type="dxa"/>
        <w:right w:w="115" w:type="dxa"/>
      </w:tblCellMar>
    </w:tblPr>
  </w:style>
  <w:style w:type="table" w:customStyle="1" w:styleId="1792">
    <w:name w:val="1792"/>
    <w:basedOn w:val="TableNormal"/>
    <w:tblPr>
      <w:tblStyleRowBandSize w:val="1"/>
      <w:tblStyleColBandSize w:val="1"/>
      <w:tblCellMar>
        <w:left w:w="115" w:type="dxa"/>
        <w:right w:w="115" w:type="dxa"/>
      </w:tblCellMar>
    </w:tblPr>
  </w:style>
  <w:style w:type="table" w:customStyle="1" w:styleId="1791">
    <w:name w:val="1791"/>
    <w:basedOn w:val="TableNormal"/>
    <w:tblPr>
      <w:tblStyleRowBandSize w:val="1"/>
      <w:tblStyleColBandSize w:val="1"/>
      <w:tblCellMar>
        <w:left w:w="115" w:type="dxa"/>
        <w:right w:w="115" w:type="dxa"/>
      </w:tblCellMar>
    </w:tblPr>
  </w:style>
  <w:style w:type="table" w:customStyle="1" w:styleId="1790">
    <w:name w:val="1790"/>
    <w:basedOn w:val="TableNormal"/>
    <w:tblPr>
      <w:tblStyleRowBandSize w:val="1"/>
      <w:tblStyleColBandSize w:val="1"/>
      <w:tblCellMar>
        <w:left w:w="115" w:type="dxa"/>
        <w:right w:w="115" w:type="dxa"/>
      </w:tblCellMar>
    </w:tblPr>
  </w:style>
  <w:style w:type="table" w:customStyle="1" w:styleId="1789">
    <w:name w:val="1789"/>
    <w:basedOn w:val="TableNormal"/>
    <w:tblPr>
      <w:tblStyleRowBandSize w:val="1"/>
      <w:tblStyleColBandSize w:val="1"/>
      <w:tblCellMar>
        <w:left w:w="115" w:type="dxa"/>
        <w:right w:w="115" w:type="dxa"/>
      </w:tblCellMar>
    </w:tblPr>
  </w:style>
  <w:style w:type="table" w:customStyle="1" w:styleId="1788">
    <w:name w:val="1788"/>
    <w:basedOn w:val="TableNormal"/>
    <w:tblPr>
      <w:tblStyleRowBandSize w:val="1"/>
      <w:tblStyleColBandSize w:val="1"/>
      <w:tblCellMar>
        <w:left w:w="115" w:type="dxa"/>
        <w:right w:w="115" w:type="dxa"/>
      </w:tblCellMar>
    </w:tblPr>
  </w:style>
  <w:style w:type="table" w:customStyle="1" w:styleId="1787">
    <w:name w:val="1787"/>
    <w:basedOn w:val="TableNormal"/>
    <w:tblPr>
      <w:tblStyleRowBandSize w:val="1"/>
      <w:tblStyleColBandSize w:val="1"/>
      <w:tblCellMar>
        <w:left w:w="115" w:type="dxa"/>
        <w:right w:w="115" w:type="dxa"/>
      </w:tblCellMar>
    </w:tblPr>
  </w:style>
  <w:style w:type="table" w:customStyle="1" w:styleId="1786">
    <w:name w:val="1786"/>
    <w:basedOn w:val="TableNormal"/>
    <w:tblPr>
      <w:tblStyleRowBandSize w:val="1"/>
      <w:tblStyleColBandSize w:val="1"/>
      <w:tblCellMar>
        <w:left w:w="115" w:type="dxa"/>
        <w:right w:w="115" w:type="dxa"/>
      </w:tblCellMar>
    </w:tblPr>
  </w:style>
  <w:style w:type="table" w:customStyle="1" w:styleId="1785">
    <w:name w:val="1785"/>
    <w:basedOn w:val="TableNormal"/>
    <w:tblPr>
      <w:tblStyleRowBandSize w:val="1"/>
      <w:tblStyleColBandSize w:val="1"/>
      <w:tblCellMar>
        <w:left w:w="115" w:type="dxa"/>
        <w:right w:w="115" w:type="dxa"/>
      </w:tblCellMar>
    </w:tblPr>
  </w:style>
  <w:style w:type="table" w:customStyle="1" w:styleId="1784">
    <w:name w:val="1784"/>
    <w:basedOn w:val="TableNormal"/>
    <w:tblPr>
      <w:tblStyleRowBandSize w:val="1"/>
      <w:tblStyleColBandSize w:val="1"/>
      <w:tblCellMar>
        <w:left w:w="115" w:type="dxa"/>
        <w:right w:w="115" w:type="dxa"/>
      </w:tblCellMar>
    </w:tblPr>
  </w:style>
  <w:style w:type="table" w:customStyle="1" w:styleId="1783">
    <w:name w:val="1783"/>
    <w:basedOn w:val="TableNormal"/>
    <w:tblPr>
      <w:tblStyleRowBandSize w:val="1"/>
      <w:tblStyleColBandSize w:val="1"/>
      <w:tblCellMar>
        <w:left w:w="115" w:type="dxa"/>
        <w:right w:w="115" w:type="dxa"/>
      </w:tblCellMar>
    </w:tblPr>
  </w:style>
  <w:style w:type="table" w:customStyle="1" w:styleId="1782">
    <w:name w:val="1782"/>
    <w:basedOn w:val="TableNormal"/>
    <w:tblPr>
      <w:tblStyleRowBandSize w:val="1"/>
      <w:tblStyleColBandSize w:val="1"/>
      <w:tblCellMar>
        <w:left w:w="115" w:type="dxa"/>
        <w:right w:w="115" w:type="dxa"/>
      </w:tblCellMar>
    </w:tblPr>
  </w:style>
  <w:style w:type="table" w:customStyle="1" w:styleId="1781">
    <w:name w:val="1781"/>
    <w:basedOn w:val="TableNormal"/>
    <w:tblPr>
      <w:tblStyleRowBandSize w:val="1"/>
      <w:tblStyleColBandSize w:val="1"/>
      <w:tblCellMar>
        <w:left w:w="115" w:type="dxa"/>
        <w:right w:w="115" w:type="dxa"/>
      </w:tblCellMar>
    </w:tblPr>
  </w:style>
  <w:style w:type="table" w:customStyle="1" w:styleId="1780">
    <w:name w:val="1780"/>
    <w:basedOn w:val="TableNormal"/>
    <w:tblPr>
      <w:tblStyleRowBandSize w:val="1"/>
      <w:tblStyleColBandSize w:val="1"/>
      <w:tblCellMar>
        <w:left w:w="115" w:type="dxa"/>
        <w:right w:w="115" w:type="dxa"/>
      </w:tblCellMar>
    </w:tblPr>
  </w:style>
  <w:style w:type="table" w:customStyle="1" w:styleId="1779">
    <w:name w:val="1779"/>
    <w:basedOn w:val="TableNormal"/>
    <w:tblPr>
      <w:tblStyleRowBandSize w:val="1"/>
      <w:tblStyleColBandSize w:val="1"/>
      <w:tblCellMar>
        <w:left w:w="115" w:type="dxa"/>
        <w:right w:w="115" w:type="dxa"/>
      </w:tblCellMar>
    </w:tblPr>
  </w:style>
  <w:style w:type="table" w:customStyle="1" w:styleId="1778">
    <w:name w:val="1778"/>
    <w:basedOn w:val="TableNormal"/>
    <w:tblPr>
      <w:tblStyleRowBandSize w:val="1"/>
      <w:tblStyleColBandSize w:val="1"/>
      <w:tblCellMar>
        <w:left w:w="115" w:type="dxa"/>
        <w:right w:w="115" w:type="dxa"/>
      </w:tblCellMar>
    </w:tblPr>
  </w:style>
  <w:style w:type="table" w:customStyle="1" w:styleId="1777">
    <w:name w:val="1777"/>
    <w:basedOn w:val="TableNormal"/>
    <w:tblPr>
      <w:tblStyleRowBandSize w:val="1"/>
      <w:tblStyleColBandSize w:val="1"/>
      <w:tblCellMar>
        <w:left w:w="115" w:type="dxa"/>
        <w:right w:w="115" w:type="dxa"/>
      </w:tblCellMar>
    </w:tblPr>
  </w:style>
  <w:style w:type="table" w:customStyle="1" w:styleId="1776">
    <w:name w:val="1776"/>
    <w:basedOn w:val="TableNormal"/>
    <w:tblPr>
      <w:tblStyleRowBandSize w:val="1"/>
      <w:tblStyleColBandSize w:val="1"/>
      <w:tblCellMar>
        <w:left w:w="115" w:type="dxa"/>
        <w:right w:w="115" w:type="dxa"/>
      </w:tblCellMar>
    </w:tblPr>
  </w:style>
  <w:style w:type="table" w:customStyle="1" w:styleId="1775">
    <w:name w:val="1775"/>
    <w:basedOn w:val="TableNormal"/>
    <w:tblPr>
      <w:tblStyleRowBandSize w:val="1"/>
      <w:tblStyleColBandSize w:val="1"/>
      <w:tblCellMar>
        <w:left w:w="115" w:type="dxa"/>
        <w:right w:w="115" w:type="dxa"/>
      </w:tblCellMar>
    </w:tblPr>
  </w:style>
  <w:style w:type="table" w:customStyle="1" w:styleId="1774">
    <w:name w:val="1774"/>
    <w:basedOn w:val="TableNormal"/>
    <w:tblPr>
      <w:tblStyleRowBandSize w:val="1"/>
      <w:tblStyleColBandSize w:val="1"/>
      <w:tblCellMar>
        <w:left w:w="115" w:type="dxa"/>
        <w:right w:w="115" w:type="dxa"/>
      </w:tblCellMar>
    </w:tblPr>
  </w:style>
  <w:style w:type="table" w:customStyle="1" w:styleId="1773">
    <w:name w:val="1773"/>
    <w:basedOn w:val="TableNormal"/>
    <w:tblPr>
      <w:tblStyleRowBandSize w:val="1"/>
      <w:tblStyleColBandSize w:val="1"/>
      <w:tblCellMar>
        <w:left w:w="115" w:type="dxa"/>
        <w:right w:w="115" w:type="dxa"/>
      </w:tblCellMar>
    </w:tblPr>
  </w:style>
  <w:style w:type="table" w:customStyle="1" w:styleId="1772">
    <w:name w:val="1772"/>
    <w:basedOn w:val="TableNormal"/>
    <w:tblPr>
      <w:tblStyleRowBandSize w:val="1"/>
      <w:tblStyleColBandSize w:val="1"/>
      <w:tblCellMar>
        <w:left w:w="115" w:type="dxa"/>
        <w:right w:w="115" w:type="dxa"/>
      </w:tblCellMar>
    </w:tblPr>
  </w:style>
  <w:style w:type="table" w:customStyle="1" w:styleId="1771">
    <w:name w:val="1771"/>
    <w:basedOn w:val="TableNormal"/>
    <w:tblPr>
      <w:tblStyleRowBandSize w:val="1"/>
      <w:tblStyleColBandSize w:val="1"/>
      <w:tblCellMar>
        <w:left w:w="115" w:type="dxa"/>
        <w:right w:w="115" w:type="dxa"/>
      </w:tblCellMar>
    </w:tblPr>
  </w:style>
  <w:style w:type="table" w:customStyle="1" w:styleId="1770">
    <w:name w:val="1770"/>
    <w:basedOn w:val="TableNormal"/>
    <w:tblPr>
      <w:tblStyleRowBandSize w:val="1"/>
      <w:tblStyleColBandSize w:val="1"/>
      <w:tblCellMar>
        <w:left w:w="115" w:type="dxa"/>
        <w:right w:w="115" w:type="dxa"/>
      </w:tblCellMar>
    </w:tblPr>
  </w:style>
  <w:style w:type="table" w:customStyle="1" w:styleId="1769">
    <w:name w:val="1769"/>
    <w:basedOn w:val="TableNormal"/>
    <w:tblPr>
      <w:tblStyleRowBandSize w:val="1"/>
      <w:tblStyleColBandSize w:val="1"/>
      <w:tblCellMar>
        <w:left w:w="115" w:type="dxa"/>
        <w:right w:w="115" w:type="dxa"/>
      </w:tblCellMar>
    </w:tblPr>
  </w:style>
  <w:style w:type="table" w:customStyle="1" w:styleId="1768">
    <w:name w:val="1768"/>
    <w:basedOn w:val="TableNormal"/>
    <w:tblPr>
      <w:tblStyleRowBandSize w:val="1"/>
      <w:tblStyleColBandSize w:val="1"/>
      <w:tblCellMar>
        <w:left w:w="115" w:type="dxa"/>
        <w:right w:w="115" w:type="dxa"/>
      </w:tblCellMar>
    </w:tblPr>
  </w:style>
  <w:style w:type="table" w:customStyle="1" w:styleId="1767">
    <w:name w:val="1767"/>
    <w:basedOn w:val="TableNormal"/>
    <w:tblPr>
      <w:tblStyleRowBandSize w:val="1"/>
      <w:tblStyleColBandSize w:val="1"/>
      <w:tblCellMar>
        <w:left w:w="115" w:type="dxa"/>
        <w:right w:w="115" w:type="dxa"/>
      </w:tblCellMar>
    </w:tblPr>
  </w:style>
  <w:style w:type="table" w:customStyle="1" w:styleId="1766">
    <w:name w:val="1766"/>
    <w:basedOn w:val="TableNormal"/>
    <w:tblPr>
      <w:tblStyleRowBandSize w:val="1"/>
      <w:tblStyleColBandSize w:val="1"/>
      <w:tblCellMar>
        <w:left w:w="115" w:type="dxa"/>
        <w:right w:w="115" w:type="dxa"/>
      </w:tblCellMar>
    </w:tblPr>
  </w:style>
  <w:style w:type="table" w:customStyle="1" w:styleId="1765">
    <w:name w:val="1765"/>
    <w:basedOn w:val="TableNormal"/>
    <w:tblPr>
      <w:tblStyleRowBandSize w:val="1"/>
      <w:tblStyleColBandSize w:val="1"/>
      <w:tblCellMar>
        <w:left w:w="115" w:type="dxa"/>
        <w:right w:w="115" w:type="dxa"/>
      </w:tblCellMar>
    </w:tblPr>
  </w:style>
  <w:style w:type="table" w:customStyle="1" w:styleId="1764">
    <w:name w:val="1764"/>
    <w:basedOn w:val="TableNormal"/>
    <w:tblPr>
      <w:tblStyleRowBandSize w:val="1"/>
      <w:tblStyleColBandSize w:val="1"/>
      <w:tblCellMar>
        <w:left w:w="115" w:type="dxa"/>
        <w:right w:w="115" w:type="dxa"/>
      </w:tblCellMar>
    </w:tblPr>
  </w:style>
  <w:style w:type="table" w:customStyle="1" w:styleId="1763">
    <w:name w:val="1763"/>
    <w:basedOn w:val="TableNormal"/>
    <w:tblPr>
      <w:tblStyleRowBandSize w:val="1"/>
      <w:tblStyleColBandSize w:val="1"/>
      <w:tblCellMar>
        <w:left w:w="115" w:type="dxa"/>
        <w:right w:w="115" w:type="dxa"/>
      </w:tblCellMar>
    </w:tblPr>
  </w:style>
  <w:style w:type="table" w:customStyle="1" w:styleId="1762">
    <w:name w:val="1762"/>
    <w:basedOn w:val="TableNormal"/>
    <w:tblPr>
      <w:tblStyleRowBandSize w:val="1"/>
      <w:tblStyleColBandSize w:val="1"/>
      <w:tblCellMar>
        <w:left w:w="115" w:type="dxa"/>
        <w:right w:w="115" w:type="dxa"/>
      </w:tblCellMar>
    </w:tblPr>
  </w:style>
  <w:style w:type="table" w:customStyle="1" w:styleId="1761">
    <w:name w:val="1761"/>
    <w:basedOn w:val="TableNormal"/>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Pr>
      <w:sz w:val="20"/>
      <w:szCs w:val="20"/>
    </w:rPr>
  </w:style>
  <w:style w:type="character" w:customStyle="1" w:styleId="BalloonTextChar26">
    <w:name w:val="Balloon Text Char26"/>
    <w:basedOn w:val="DefaultParagraphFont"/>
    <w:uiPriority w:val="99"/>
    <w:semiHidden/>
    <w:rsid w:val="00F934C4"/>
    <w:rPr>
      <w:rFonts w:ascii="Segoe UI" w:hAnsi="Segoe UI" w:cs="Segoe UI"/>
      <w:sz w:val="18"/>
      <w:szCs w:val="18"/>
    </w:rPr>
  </w:style>
  <w:style w:type="character" w:customStyle="1" w:styleId="FooterChar26">
    <w:name w:val="Footer Char26"/>
    <w:basedOn w:val="DefaultParagraphFont"/>
    <w:uiPriority w:val="99"/>
    <w:rsid w:val="004A5F88"/>
  </w:style>
  <w:style w:type="character" w:customStyle="1" w:styleId="CommentSubjectChar26">
    <w:name w:val="Comment Subject Char26"/>
    <w:basedOn w:val="CommentTextChar26"/>
    <w:uiPriority w:val="99"/>
    <w:semiHidden/>
    <w:rsid w:val="004A5F88"/>
    <w:rPr>
      <w:b/>
      <w:bCs/>
      <w:sz w:val="20"/>
      <w:szCs w:val="20"/>
    </w:rPr>
  </w:style>
  <w:style w:type="character" w:customStyle="1" w:styleId="FootnoteTextChar26">
    <w:name w:val="Footnote Text Char26"/>
    <w:basedOn w:val="DefaultParagraphFont"/>
    <w:uiPriority w:val="99"/>
    <w:semiHidden/>
    <w:rsid w:val="00422D83"/>
    <w:rPr>
      <w:sz w:val="20"/>
      <w:szCs w:val="20"/>
    </w:rPr>
  </w:style>
  <w:style w:type="table" w:customStyle="1" w:styleId="1760">
    <w:name w:val="1760"/>
    <w:basedOn w:val="TableNormal"/>
    <w:tblPr>
      <w:tblStyleRowBandSize w:val="1"/>
      <w:tblStyleColBandSize w:val="1"/>
      <w:tblCellMar>
        <w:left w:w="115" w:type="dxa"/>
        <w:right w:w="115" w:type="dxa"/>
      </w:tblCellMar>
    </w:tblPr>
  </w:style>
  <w:style w:type="table" w:customStyle="1" w:styleId="1759">
    <w:name w:val="1759"/>
    <w:basedOn w:val="TableNormal"/>
    <w:tblPr>
      <w:tblStyleRowBandSize w:val="1"/>
      <w:tblStyleColBandSize w:val="1"/>
      <w:tblCellMar>
        <w:left w:w="115" w:type="dxa"/>
        <w:right w:w="115" w:type="dxa"/>
      </w:tblCellMar>
    </w:tblPr>
  </w:style>
  <w:style w:type="table" w:customStyle="1" w:styleId="1758">
    <w:name w:val="1758"/>
    <w:basedOn w:val="TableNormal"/>
    <w:tblPr>
      <w:tblStyleRowBandSize w:val="1"/>
      <w:tblStyleColBandSize w:val="1"/>
      <w:tblCellMar>
        <w:left w:w="115" w:type="dxa"/>
        <w:right w:w="115" w:type="dxa"/>
      </w:tblCellMar>
    </w:tblPr>
  </w:style>
  <w:style w:type="table" w:customStyle="1" w:styleId="1757">
    <w:name w:val="1757"/>
    <w:basedOn w:val="TableNormal"/>
    <w:tblPr>
      <w:tblStyleRowBandSize w:val="1"/>
      <w:tblStyleColBandSize w:val="1"/>
      <w:tblCellMar>
        <w:left w:w="115" w:type="dxa"/>
        <w:right w:w="115" w:type="dxa"/>
      </w:tblCellMar>
    </w:tblPr>
  </w:style>
  <w:style w:type="table" w:customStyle="1" w:styleId="1756">
    <w:name w:val="1756"/>
    <w:basedOn w:val="TableNormal"/>
    <w:tblPr>
      <w:tblStyleRowBandSize w:val="1"/>
      <w:tblStyleColBandSize w:val="1"/>
      <w:tblCellMar>
        <w:left w:w="115" w:type="dxa"/>
        <w:right w:w="115" w:type="dxa"/>
      </w:tblCellMar>
    </w:tblPr>
  </w:style>
  <w:style w:type="table" w:customStyle="1" w:styleId="1755">
    <w:name w:val="1755"/>
    <w:basedOn w:val="TableNormal"/>
    <w:tblPr>
      <w:tblStyleRowBandSize w:val="1"/>
      <w:tblStyleColBandSize w:val="1"/>
      <w:tblCellMar>
        <w:left w:w="115" w:type="dxa"/>
        <w:right w:w="115" w:type="dxa"/>
      </w:tblCellMar>
    </w:tblPr>
  </w:style>
  <w:style w:type="table" w:customStyle="1" w:styleId="1754">
    <w:name w:val="1754"/>
    <w:basedOn w:val="TableNormal"/>
    <w:tblPr>
      <w:tblStyleRowBandSize w:val="1"/>
      <w:tblStyleColBandSize w:val="1"/>
      <w:tblCellMar>
        <w:left w:w="115" w:type="dxa"/>
        <w:right w:w="115" w:type="dxa"/>
      </w:tblCellMar>
    </w:tblPr>
  </w:style>
  <w:style w:type="table" w:customStyle="1" w:styleId="1753">
    <w:name w:val="1753"/>
    <w:basedOn w:val="TableNormal"/>
    <w:tblPr>
      <w:tblStyleRowBandSize w:val="1"/>
      <w:tblStyleColBandSize w:val="1"/>
      <w:tblCellMar>
        <w:left w:w="115" w:type="dxa"/>
        <w:right w:w="115" w:type="dxa"/>
      </w:tblCellMar>
    </w:tblPr>
  </w:style>
  <w:style w:type="table" w:customStyle="1" w:styleId="1752">
    <w:name w:val="1752"/>
    <w:basedOn w:val="TableNormal"/>
    <w:tblPr>
      <w:tblStyleRowBandSize w:val="1"/>
      <w:tblStyleColBandSize w:val="1"/>
      <w:tblCellMar>
        <w:left w:w="115" w:type="dxa"/>
        <w:right w:w="115" w:type="dxa"/>
      </w:tblCellMar>
    </w:tblPr>
  </w:style>
  <w:style w:type="table" w:customStyle="1" w:styleId="1751">
    <w:name w:val="1751"/>
    <w:basedOn w:val="TableNormal"/>
    <w:tblPr>
      <w:tblStyleRowBandSize w:val="1"/>
      <w:tblStyleColBandSize w:val="1"/>
      <w:tblCellMar>
        <w:left w:w="115" w:type="dxa"/>
        <w:right w:w="115" w:type="dxa"/>
      </w:tblCellMar>
    </w:tblPr>
  </w:style>
  <w:style w:type="table" w:customStyle="1" w:styleId="1750">
    <w:name w:val="1750"/>
    <w:basedOn w:val="TableNormal"/>
    <w:tblPr>
      <w:tblStyleRowBandSize w:val="1"/>
      <w:tblStyleColBandSize w:val="1"/>
      <w:tblCellMar>
        <w:left w:w="115" w:type="dxa"/>
        <w:right w:w="115" w:type="dxa"/>
      </w:tblCellMar>
    </w:tblPr>
  </w:style>
  <w:style w:type="table" w:customStyle="1" w:styleId="1749">
    <w:name w:val="1749"/>
    <w:basedOn w:val="TableNormal"/>
    <w:tblPr>
      <w:tblStyleRowBandSize w:val="1"/>
      <w:tblStyleColBandSize w:val="1"/>
      <w:tblCellMar>
        <w:left w:w="115" w:type="dxa"/>
        <w:right w:w="115" w:type="dxa"/>
      </w:tblCellMar>
    </w:tblPr>
  </w:style>
  <w:style w:type="table" w:customStyle="1" w:styleId="1748">
    <w:name w:val="1748"/>
    <w:basedOn w:val="TableNormal"/>
    <w:tblPr>
      <w:tblStyleRowBandSize w:val="1"/>
      <w:tblStyleColBandSize w:val="1"/>
      <w:tblCellMar>
        <w:left w:w="115" w:type="dxa"/>
        <w:right w:w="115" w:type="dxa"/>
      </w:tblCellMar>
    </w:tblPr>
  </w:style>
  <w:style w:type="table" w:customStyle="1" w:styleId="1747">
    <w:name w:val="1747"/>
    <w:basedOn w:val="TableNormal"/>
    <w:tblPr>
      <w:tblStyleRowBandSize w:val="1"/>
      <w:tblStyleColBandSize w:val="1"/>
      <w:tblCellMar>
        <w:left w:w="115" w:type="dxa"/>
        <w:right w:w="115" w:type="dxa"/>
      </w:tblCellMar>
    </w:tblPr>
  </w:style>
  <w:style w:type="table" w:customStyle="1" w:styleId="1746">
    <w:name w:val="1746"/>
    <w:basedOn w:val="TableNormal"/>
    <w:tblPr>
      <w:tblStyleRowBandSize w:val="1"/>
      <w:tblStyleColBandSize w:val="1"/>
      <w:tblCellMar>
        <w:left w:w="115" w:type="dxa"/>
        <w:right w:w="115" w:type="dxa"/>
      </w:tblCellMar>
    </w:tblPr>
  </w:style>
  <w:style w:type="table" w:customStyle="1" w:styleId="1745">
    <w:name w:val="1745"/>
    <w:basedOn w:val="TableNormal"/>
    <w:tblPr>
      <w:tblStyleRowBandSize w:val="1"/>
      <w:tblStyleColBandSize w:val="1"/>
      <w:tblCellMar>
        <w:left w:w="115" w:type="dxa"/>
        <w:right w:w="115" w:type="dxa"/>
      </w:tblCellMar>
    </w:tblPr>
  </w:style>
  <w:style w:type="table" w:customStyle="1" w:styleId="1744">
    <w:name w:val="1744"/>
    <w:basedOn w:val="TableNormal"/>
    <w:tblPr>
      <w:tblStyleRowBandSize w:val="1"/>
      <w:tblStyleColBandSize w:val="1"/>
      <w:tblCellMar>
        <w:left w:w="115" w:type="dxa"/>
        <w:right w:w="115" w:type="dxa"/>
      </w:tblCellMar>
    </w:tblPr>
  </w:style>
  <w:style w:type="table" w:customStyle="1" w:styleId="1743">
    <w:name w:val="1743"/>
    <w:basedOn w:val="TableNormal"/>
    <w:tblPr>
      <w:tblStyleRowBandSize w:val="1"/>
      <w:tblStyleColBandSize w:val="1"/>
      <w:tblCellMar>
        <w:left w:w="115" w:type="dxa"/>
        <w:right w:w="115" w:type="dxa"/>
      </w:tblCellMar>
    </w:tblPr>
  </w:style>
  <w:style w:type="table" w:customStyle="1" w:styleId="1742">
    <w:name w:val="1742"/>
    <w:basedOn w:val="TableNormal"/>
    <w:tblPr>
      <w:tblStyleRowBandSize w:val="1"/>
      <w:tblStyleColBandSize w:val="1"/>
      <w:tblCellMar>
        <w:left w:w="115" w:type="dxa"/>
        <w:right w:w="115" w:type="dxa"/>
      </w:tblCellMar>
    </w:tblPr>
  </w:style>
  <w:style w:type="table" w:customStyle="1" w:styleId="1741">
    <w:name w:val="1741"/>
    <w:basedOn w:val="TableNormal"/>
    <w:tblPr>
      <w:tblStyleRowBandSize w:val="1"/>
      <w:tblStyleColBandSize w:val="1"/>
      <w:tblCellMar>
        <w:left w:w="115" w:type="dxa"/>
        <w:right w:w="115" w:type="dxa"/>
      </w:tblCellMar>
    </w:tblPr>
  </w:style>
  <w:style w:type="table" w:customStyle="1" w:styleId="1740">
    <w:name w:val="1740"/>
    <w:basedOn w:val="TableNormal"/>
    <w:tblPr>
      <w:tblStyleRowBandSize w:val="1"/>
      <w:tblStyleColBandSize w:val="1"/>
      <w:tblCellMar>
        <w:left w:w="115" w:type="dxa"/>
        <w:right w:w="115" w:type="dxa"/>
      </w:tblCellMar>
    </w:tblPr>
  </w:style>
  <w:style w:type="table" w:customStyle="1" w:styleId="1739">
    <w:name w:val="1739"/>
    <w:basedOn w:val="TableNormal"/>
    <w:tblPr>
      <w:tblStyleRowBandSize w:val="1"/>
      <w:tblStyleColBandSize w:val="1"/>
      <w:tblCellMar>
        <w:left w:w="115" w:type="dxa"/>
        <w:right w:w="115" w:type="dxa"/>
      </w:tblCellMar>
    </w:tblPr>
  </w:style>
  <w:style w:type="table" w:customStyle="1" w:styleId="1738">
    <w:name w:val="1738"/>
    <w:basedOn w:val="TableNormal"/>
    <w:tblPr>
      <w:tblStyleRowBandSize w:val="1"/>
      <w:tblStyleColBandSize w:val="1"/>
      <w:tblCellMar>
        <w:left w:w="115" w:type="dxa"/>
        <w:right w:w="115" w:type="dxa"/>
      </w:tblCellMar>
    </w:tblPr>
  </w:style>
  <w:style w:type="table" w:customStyle="1" w:styleId="1737">
    <w:name w:val="1737"/>
    <w:basedOn w:val="TableNormal"/>
    <w:tblPr>
      <w:tblStyleRowBandSize w:val="1"/>
      <w:tblStyleColBandSize w:val="1"/>
      <w:tblCellMar>
        <w:left w:w="115" w:type="dxa"/>
        <w:right w:w="115" w:type="dxa"/>
      </w:tblCellMar>
    </w:tblPr>
  </w:style>
  <w:style w:type="table" w:customStyle="1" w:styleId="1736">
    <w:name w:val="1736"/>
    <w:basedOn w:val="TableNormal"/>
    <w:tblPr>
      <w:tblStyleRowBandSize w:val="1"/>
      <w:tblStyleColBandSize w:val="1"/>
      <w:tblCellMar>
        <w:left w:w="115" w:type="dxa"/>
        <w:right w:w="115" w:type="dxa"/>
      </w:tblCellMar>
    </w:tblPr>
  </w:style>
  <w:style w:type="table" w:customStyle="1" w:styleId="1735">
    <w:name w:val="1735"/>
    <w:basedOn w:val="TableNormal"/>
    <w:tblPr>
      <w:tblStyleRowBandSize w:val="1"/>
      <w:tblStyleColBandSize w:val="1"/>
      <w:tblCellMar>
        <w:left w:w="115" w:type="dxa"/>
        <w:right w:w="115" w:type="dxa"/>
      </w:tblCellMar>
    </w:tblPr>
  </w:style>
  <w:style w:type="table" w:customStyle="1" w:styleId="1734">
    <w:name w:val="1734"/>
    <w:basedOn w:val="TableNormal"/>
    <w:tblPr>
      <w:tblStyleRowBandSize w:val="1"/>
      <w:tblStyleColBandSize w:val="1"/>
      <w:tblCellMar>
        <w:left w:w="115" w:type="dxa"/>
        <w:right w:w="115" w:type="dxa"/>
      </w:tblCellMar>
    </w:tblPr>
  </w:style>
  <w:style w:type="table" w:customStyle="1" w:styleId="1733">
    <w:name w:val="1733"/>
    <w:basedOn w:val="TableNormal"/>
    <w:tblPr>
      <w:tblStyleRowBandSize w:val="1"/>
      <w:tblStyleColBandSize w:val="1"/>
      <w:tblCellMar>
        <w:left w:w="115" w:type="dxa"/>
        <w:right w:w="115" w:type="dxa"/>
      </w:tblCellMar>
    </w:tblPr>
  </w:style>
  <w:style w:type="table" w:customStyle="1" w:styleId="1732">
    <w:name w:val="1732"/>
    <w:basedOn w:val="TableNormal"/>
    <w:tblPr>
      <w:tblStyleRowBandSize w:val="1"/>
      <w:tblStyleColBandSize w:val="1"/>
      <w:tblCellMar>
        <w:left w:w="115" w:type="dxa"/>
        <w:right w:w="115" w:type="dxa"/>
      </w:tblCellMar>
    </w:tblPr>
  </w:style>
  <w:style w:type="table" w:customStyle="1" w:styleId="1731">
    <w:name w:val="1731"/>
    <w:basedOn w:val="TableNormal"/>
    <w:tblPr>
      <w:tblStyleRowBandSize w:val="1"/>
      <w:tblStyleColBandSize w:val="1"/>
      <w:tblCellMar>
        <w:left w:w="115" w:type="dxa"/>
        <w:right w:w="115" w:type="dxa"/>
      </w:tblCellMar>
    </w:tblPr>
  </w:style>
  <w:style w:type="table" w:customStyle="1" w:styleId="1730">
    <w:name w:val="1730"/>
    <w:basedOn w:val="TableNormal"/>
    <w:tblPr>
      <w:tblStyleRowBandSize w:val="1"/>
      <w:tblStyleColBandSize w:val="1"/>
      <w:tblCellMar>
        <w:left w:w="115" w:type="dxa"/>
        <w:right w:w="115" w:type="dxa"/>
      </w:tblCellMar>
    </w:tblPr>
  </w:style>
  <w:style w:type="table" w:customStyle="1" w:styleId="1729">
    <w:name w:val="1729"/>
    <w:basedOn w:val="TableNormal"/>
    <w:tblPr>
      <w:tblStyleRowBandSize w:val="1"/>
      <w:tblStyleColBandSize w:val="1"/>
      <w:tblCellMar>
        <w:left w:w="115" w:type="dxa"/>
        <w:right w:w="115" w:type="dxa"/>
      </w:tblCellMar>
    </w:tblPr>
  </w:style>
  <w:style w:type="table" w:customStyle="1" w:styleId="1728">
    <w:name w:val="1728"/>
    <w:basedOn w:val="TableNormal"/>
    <w:tblPr>
      <w:tblStyleRowBandSize w:val="1"/>
      <w:tblStyleColBandSize w:val="1"/>
      <w:tblCellMar>
        <w:left w:w="115" w:type="dxa"/>
        <w:right w:w="115" w:type="dxa"/>
      </w:tblCellMar>
    </w:tblPr>
  </w:style>
  <w:style w:type="table" w:customStyle="1" w:styleId="1727">
    <w:name w:val="1727"/>
    <w:basedOn w:val="TableNormal"/>
    <w:tblPr>
      <w:tblStyleRowBandSize w:val="1"/>
      <w:tblStyleColBandSize w:val="1"/>
      <w:tblCellMar>
        <w:left w:w="115" w:type="dxa"/>
        <w:right w:w="115" w:type="dxa"/>
      </w:tblCellMar>
    </w:tblPr>
  </w:style>
  <w:style w:type="table" w:customStyle="1" w:styleId="1726">
    <w:name w:val="1726"/>
    <w:basedOn w:val="TableNormal"/>
    <w:tblPr>
      <w:tblStyleRowBandSize w:val="1"/>
      <w:tblStyleColBandSize w:val="1"/>
      <w:tblCellMar>
        <w:left w:w="115" w:type="dxa"/>
        <w:right w:w="115" w:type="dxa"/>
      </w:tblCellMar>
    </w:tblPr>
  </w:style>
  <w:style w:type="table" w:customStyle="1" w:styleId="1725">
    <w:name w:val="1725"/>
    <w:basedOn w:val="TableNormal"/>
    <w:tblPr>
      <w:tblStyleRowBandSize w:val="1"/>
      <w:tblStyleColBandSize w:val="1"/>
      <w:tblCellMar>
        <w:left w:w="115" w:type="dxa"/>
        <w:right w:w="115" w:type="dxa"/>
      </w:tblCellMar>
    </w:tblPr>
  </w:style>
  <w:style w:type="table" w:customStyle="1" w:styleId="1724">
    <w:name w:val="1724"/>
    <w:basedOn w:val="TableNormal"/>
    <w:tblPr>
      <w:tblStyleRowBandSize w:val="1"/>
      <w:tblStyleColBandSize w:val="1"/>
      <w:tblCellMar>
        <w:left w:w="115" w:type="dxa"/>
        <w:right w:w="115" w:type="dxa"/>
      </w:tblCellMar>
    </w:tblPr>
  </w:style>
  <w:style w:type="table" w:customStyle="1" w:styleId="1723">
    <w:name w:val="1723"/>
    <w:basedOn w:val="TableNormal"/>
    <w:tblPr>
      <w:tblStyleRowBandSize w:val="1"/>
      <w:tblStyleColBandSize w:val="1"/>
      <w:tblCellMar>
        <w:left w:w="115" w:type="dxa"/>
        <w:right w:w="115" w:type="dxa"/>
      </w:tblCellMar>
    </w:tblPr>
  </w:style>
  <w:style w:type="table" w:customStyle="1" w:styleId="1722">
    <w:name w:val="1722"/>
    <w:basedOn w:val="TableNormal"/>
    <w:tblPr>
      <w:tblStyleRowBandSize w:val="1"/>
      <w:tblStyleColBandSize w:val="1"/>
      <w:tblCellMar>
        <w:left w:w="115" w:type="dxa"/>
        <w:right w:w="115" w:type="dxa"/>
      </w:tblCellMar>
    </w:tblPr>
  </w:style>
  <w:style w:type="table" w:customStyle="1" w:styleId="1721">
    <w:name w:val="1721"/>
    <w:basedOn w:val="TableNormal"/>
    <w:tblPr>
      <w:tblStyleRowBandSize w:val="1"/>
      <w:tblStyleColBandSize w:val="1"/>
      <w:tblCellMar>
        <w:left w:w="115" w:type="dxa"/>
        <w:right w:w="115" w:type="dxa"/>
      </w:tblCellMar>
    </w:tblPr>
  </w:style>
  <w:style w:type="table" w:customStyle="1" w:styleId="1720">
    <w:name w:val="1720"/>
    <w:basedOn w:val="TableNormal"/>
    <w:tblPr>
      <w:tblStyleRowBandSize w:val="1"/>
      <w:tblStyleColBandSize w:val="1"/>
      <w:tblCellMar>
        <w:left w:w="115" w:type="dxa"/>
        <w:right w:w="115" w:type="dxa"/>
      </w:tblCellMar>
    </w:tblPr>
  </w:style>
  <w:style w:type="table" w:customStyle="1" w:styleId="1719">
    <w:name w:val="1719"/>
    <w:basedOn w:val="TableNormal"/>
    <w:tblPr>
      <w:tblStyleRowBandSize w:val="1"/>
      <w:tblStyleColBandSize w:val="1"/>
      <w:tblCellMar>
        <w:left w:w="115" w:type="dxa"/>
        <w:right w:w="115" w:type="dxa"/>
      </w:tblCellMar>
    </w:tblPr>
  </w:style>
  <w:style w:type="table" w:customStyle="1" w:styleId="1718">
    <w:name w:val="1718"/>
    <w:basedOn w:val="TableNormal"/>
    <w:tblPr>
      <w:tblStyleRowBandSize w:val="1"/>
      <w:tblStyleColBandSize w:val="1"/>
      <w:tblCellMar>
        <w:left w:w="115" w:type="dxa"/>
        <w:right w:w="115" w:type="dxa"/>
      </w:tblCellMar>
    </w:tblPr>
  </w:style>
  <w:style w:type="table" w:customStyle="1" w:styleId="1717">
    <w:name w:val="1717"/>
    <w:basedOn w:val="TableNormal"/>
    <w:tblPr>
      <w:tblStyleRowBandSize w:val="1"/>
      <w:tblStyleColBandSize w:val="1"/>
      <w:tblCellMar>
        <w:left w:w="115" w:type="dxa"/>
        <w:right w:w="115" w:type="dxa"/>
      </w:tblCellMar>
    </w:tblPr>
  </w:style>
  <w:style w:type="table" w:customStyle="1" w:styleId="1716">
    <w:name w:val="1716"/>
    <w:basedOn w:val="TableNormal"/>
    <w:tblPr>
      <w:tblStyleRowBandSize w:val="1"/>
      <w:tblStyleColBandSize w:val="1"/>
      <w:tblCellMar>
        <w:left w:w="115" w:type="dxa"/>
        <w:right w:w="115" w:type="dxa"/>
      </w:tblCellMar>
    </w:tblPr>
  </w:style>
  <w:style w:type="table" w:customStyle="1" w:styleId="1715">
    <w:name w:val="1715"/>
    <w:basedOn w:val="TableNormal"/>
    <w:tblPr>
      <w:tblStyleRowBandSize w:val="1"/>
      <w:tblStyleColBandSize w:val="1"/>
      <w:tblCellMar>
        <w:left w:w="115" w:type="dxa"/>
        <w:right w:w="115" w:type="dxa"/>
      </w:tblCellMar>
    </w:tblPr>
  </w:style>
  <w:style w:type="table" w:customStyle="1" w:styleId="1714">
    <w:name w:val="1714"/>
    <w:basedOn w:val="TableNormal"/>
    <w:tblPr>
      <w:tblStyleRowBandSize w:val="1"/>
      <w:tblStyleColBandSize w:val="1"/>
      <w:tblCellMar>
        <w:left w:w="115" w:type="dxa"/>
        <w:right w:w="115" w:type="dxa"/>
      </w:tblCellMar>
    </w:tblPr>
  </w:style>
  <w:style w:type="table" w:customStyle="1" w:styleId="1713">
    <w:name w:val="1713"/>
    <w:basedOn w:val="TableNormal"/>
    <w:tblPr>
      <w:tblStyleRowBandSize w:val="1"/>
      <w:tblStyleColBandSize w:val="1"/>
      <w:tblCellMar>
        <w:left w:w="115" w:type="dxa"/>
        <w:right w:w="115" w:type="dxa"/>
      </w:tblCellMar>
    </w:tblPr>
  </w:style>
  <w:style w:type="table" w:customStyle="1" w:styleId="1712">
    <w:name w:val="1712"/>
    <w:basedOn w:val="TableNormal"/>
    <w:tblPr>
      <w:tblStyleRowBandSize w:val="1"/>
      <w:tblStyleColBandSize w:val="1"/>
      <w:tblCellMar>
        <w:left w:w="115" w:type="dxa"/>
        <w:right w:w="115" w:type="dxa"/>
      </w:tblCellMar>
    </w:tblPr>
  </w:style>
  <w:style w:type="table" w:customStyle="1" w:styleId="1711">
    <w:name w:val="1711"/>
    <w:basedOn w:val="TableNormal"/>
    <w:tblPr>
      <w:tblStyleRowBandSize w:val="1"/>
      <w:tblStyleColBandSize w:val="1"/>
      <w:tblCellMar>
        <w:left w:w="115" w:type="dxa"/>
        <w:right w:w="115" w:type="dxa"/>
      </w:tblCellMar>
    </w:tblPr>
  </w:style>
  <w:style w:type="table" w:customStyle="1" w:styleId="1710">
    <w:name w:val="1710"/>
    <w:basedOn w:val="TableNormal"/>
    <w:tblPr>
      <w:tblStyleRowBandSize w:val="1"/>
      <w:tblStyleColBandSize w:val="1"/>
      <w:tblCellMar>
        <w:left w:w="115" w:type="dxa"/>
        <w:right w:w="115" w:type="dxa"/>
      </w:tblCellMar>
    </w:tblPr>
  </w:style>
  <w:style w:type="table" w:customStyle="1" w:styleId="1709">
    <w:name w:val="1709"/>
    <w:basedOn w:val="TableNormal"/>
    <w:tblPr>
      <w:tblStyleRowBandSize w:val="1"/>
      <w:tblStyleColBandSize w:val="1"/>
      <w:tblCellMar>
        <w:left w:w="115" w:type="dxa"/>
        <w:right w:w="115" w:type="dxa"/>
      </w:tblCellMar>
    </w:tblPr>
  </w:style>
  <w:style w:type="table" w:customStyle="1" w:styleId="1708">
    <w:name w:val="1708"/>
    <w:basedOn w:val="TableNormal"/>
    <w:tblPr>
      <w:tblStyleRowBandSize w:val="1"/>
      <w:tblStyleColBandSize w:val="1"/>
      <w:tblCellMar>
        <w:left w:w="115" w:type="dxa"/>
        <w:right w:w="115" w:type="dxa"/>
      </w:tblCellMar>
    </w:tblPr>
  </w:style>
  <w:style w:type="table" w:customStyle="1" w:styleId="1707">
    <w:name w:val="1707"/>
    <w:basedOn w:val="TableNormal"/>
    <w:tblPr>
      <w:tblStyleRowBandSize w:val="1"/>
      <w:tblStyleColBandSize w:val="1"/>
      <w:tblCellMar>
        <w:left w:w="115" w:type="dxa"/>
        <w:right w:w="115" w:type="dxa"/>
      </w:tblCellMar>
    </w:tblPr>
  </w:style>
  <w:style w:type="table" w:customStyle="1" w:styleId="1706">
    <w:name w:val="1706"/>
    <w:basedOn w:val="TableNormal"/>
    <w:tblPr>
      <w:tblStyleRowBandSize w:val="1"/>
      <w:tblStyleColBandSize w:val="1"/>
      <w:tblCellMar>
        <w:left w:w="115" w:type="dxa"/>
        <w:right w:w="115" w:type="dxa"/>
      </w:tblCellMar>
    </w:tblPr>
  </w:style>
  <w:style w:type="table" w:customStyle="1" w:styleId="1705">
    <w:name w:val="1705"/>
    <w:basedOn w:val="TableNormal"/>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Pr>
      <w:sz w:val="20"/>
      <w:szCs w:val="20"/>
    </w:rPr>
  </w:style>
  <w:style w:type="character" w:customStyle="1" w:styleId="BalloonTextChar25">
    <w:name w:val="Balloon Text Char25"/>
    <w:basedOn w:val="DefaultParagraphFont"/>
    <w:uiPriority w:val="99"/>
    <w:semiHidden/>
    <w:rsid w:val="00F934C4"/>
    <w:rPr>
      <w:rFonts w:ascii="Segoe UI" w:hAnsi="Segoe UI" w:cs="Segoe UI"/>
      <w:sz w:val="18"/>
      <w:szCs w:val="18"/>
    </w:rPr>
  </w:style>
  <w:style w:type="character" w:customStyle="1" w:styleId="FooterChar25">
    <w:name w:val="Footer Char25"/>
    <w:basedOn w:val="DefaultParagraphFont"/>
    <w:uiPriority w:val="99"/>
    <w:rsid w:val="004A5F88"/>
  </w:style>
  <w:style w:type="character" w:customStyle="1" w:styleId="CommentSubjectChar25">
    <w:name w:val="Comment Subject Char25"/>
    <w:basedOn w:val="CommentTextChar25"/>
    <w:uiPriority w:val="99"/>
    <w:semiHidden/>
    <w:rsid w:val="004A5F88"/>
    <w:rPr>
      <w:b/>
      <w:bCs/>
      <w:sz w:val="20"/>
      <w:szCs w:val="20"/>
    </w:rPr>
  </w:style>
  <w:style w:type="character" w:customStyle="1" w:styleId="FootnoteTextChar25">
    <w:name w:val="Footnote Text Char25"/>
    <w:basedOn w:val="DefaultParagraphFont"/>
    <w:uiPriority w:val="99"/>
    <w:semiHidden/>
    <w:rsid w:val="00422D83"/>
    <w:rPr>
      <w:sz w:val="20"/>
      <w:szCs w:val="20"/>
    </w:rPr>
  </w:style>
  <w:style w:type="table" w:customStyle="1" w:styleId="1704">
    <w:name w:val="1704"/>
    <w:basedOn w:val="TableNormal"/>
    <w:tblPr>
      <w:tblStyleRowBandSize w:val="1"/>
      <w:tblStyleColBandSize w:val="1"/>
      <w:tblCellMar>
        <w:left w:w="115" w:type="dxa"/>
        <w:right w:w="115" w:type="dxa"/>
      </w:tblCellMar>
    </w:tblPr>
  </w:style>
  <w:style w:type="table" w:customStyle="1" w:styleId="1703">
    <w:name w:val="1703"/>
    <w:basedOn w:val="TableNormal"/>
    <w:tblPr>
      <w:tblStyleRowBandSize w:val="1"/>
      <w:tblStyleColBandSize w:val="1"/>
      <w:tblCellMar>
        <w:left w:w="115" w:type="dxa"/>
        <w:right w:w="115" w:type="dxa"/>
      </w:tblCellMar>
    </w:tblPr>
  </w:style>
  <w:style w:type="table" w:customStyle="1" w:styleId="1702">
    <w:name w:val="1702"/>
    <w:basedOn w:val="TableNormal"/>
    <w:tblPr>
      <w:tblStyleRowBandSize w:val="1"/>
      <w:tblStyleColBandSize w:val="1"/>
      <w:tblCellMar>
        <w:left w:w="115" w:type="dxa"/>
        <w:right w:w="115" w:type="dxa"/>
      </w:tblCellMar>
    </w:tblPr>
  </w:style>
  <w:style w:type="table" w:customStyle="1" w:styleId="1701">
    <w:name w:val="1701"/>
    <w:basedOn w:val="TableNormal"/>
    <w:tblPr>
      <w:tblStyleRowBandSize w:val="1"/>
      <w:tblStyleColBandSize w:val="1"/>
      <w:tblCellMar>
        <w:left w:w="115" w:type="dxa"/>
        <w:right w:w="115" w:type="dxa"/>
      </w:tblCellMar>
    </w:tblPr>
  </w:style>
  <w:style w:type="table" w:customStyle="1" w:styleId="1700">
    <w:name w:val="1700"/>
    <w:basedOn w:val="TableNormal"/>
    <w:tblPr>
      <w:tblStyleRowBandSize w:val="1"/>
      <w:tblStyleColBandSize w:val="1"/>
      <w:tblCellMar>
        <w:left w:w="115" w:type="dxa"/>
        <w:right w:w="115" w:type="dxa"/>
      </w:tblCellMar>
    </w:tblPr>
  </w:style>
  <w:style w:type="table" w:customStyle="1" w:styleId="1699">
    <w:name w:val="1699"/>
    <w:basedOn w:val="TableNormal"/>
    <w:tblPr>
      <w:tblStyleRowBandSize w:val="1"/>
      <w:tblStyleColBandSize w:val="1"/>
      <w:tblCellMar>
        <w:left w:w="115" w:type="dxa"/>
        <w:right w:w="115" w:type="dxa"/>
      </w:tblCellMar>
    </w:tblPr>
  </w:style>
  <w:style w:type="table" w:customStyle="1" w:styleId="1698">
    <w:name w:val="1698"/>
    <w:basedOn w:val="TableNormal"/>
    <w:tblPr>
      <w:tblStyleRowBandSize w:val="1"/>
      <w:tblStyleColBandSize w:val="1"/>
      <w:tblCellMar>
        <w:left w:w="115" w:type="dxa"/>
        <w:right w:w="115" w:type="dxa"/>
      </w:tblCellMar>
    </w:tblPr>
  </w:style>
  <w:style w:type="table" w:customStyle="1" w:styleId="1697">
    <w:name w:val="1697"/>
    <w:basedOn w:val="TableNormal"/>
    <w:tblPr>
      <w:tblStyleRowBandSize w:val="1"/>
      <w:tblStyleColBandSize w:val="1"/>
      <w:tblCellMar>
        <w:left w:w="115" w:type="dxa"/>
        <w:right w:w="115" w:type="dxa"/>
      </w:tblCellMar>
    </w:tblPr>
  </w:style>
  <w:style w:type="table" w:customStyle="1" w:styleId="1696">
    <w:name w:val="1696"/>
    <w:basedOn w:val="TableNormal"/>
    <w:tblPr>
      <w:tblStyleRowBandSize w:val="1"/>
      <w:tblStyleColBandSize w:val="1"/>
      <w:tblCellMar>
        <w:left w:w="115" w:type="dxa"/>
        <w:right w:w="115" w:type="dxa"/>
      </w:tblCellMar>
    </w:tblPr>
  </w:style>
  <w:style w:type="table" w:customStyle="1" w:styleId="1695">
    <w:name w:val="1695"/>
    <w:basedOn w:val="TableNormal"/>
    <w:tblPr>
      <w:tblStyleRowBandSize w:val="1"/>
      <w:tblStyleColBandSize w:val="1"/>
      <w:tblCellMar>
        <w:left w:w="115" w:type="dxa"/>
        <w:right w:w="115" w:type="dxa"/>
      </w:tblCellMar>
    </w:tblPr>
  </w:style>
  <w:style w:type="table" w:customStyle="1" w:styleId="1694">
    <w:name w:val="1694"/>
    <w:basedOn w:val="TableNormal"/>
    <w:tblPr>
      <w:tblStyleRowBandSize w:val="1"/>
      <w:tblStyleColBandSize w:val="1"/>
      <w:tblCellMar>
        <w:left w:w="115" w:type="dxa"/>
        <w:right w:w="115" w:type="dxa"/>
      </w:tblCellMar>
    </w:tblPr>
  </w:style>
  <w:style w:type="table" w:customStyle="1" w:styleId="1693">
    <w:name w:val="1693"/>
    <w:basedOn w:val="TableNormal"/>
    <w:tblPr>
      <w:tblStyleRowBandSize w:val="1"/>
      <w:tblStyleColBandSize w:val="1"/>
      <w:tblCellMar>
        <w:left w:w="115" w:type="dxa"/>
        <w:right w:w="115" w:type="dxa"/>
      </w:tblCellMar>
    </w:tblPr>
  </w:style>
  <w:style w:type="table" w:customStyle="1" w:styleId="1692">
    <w:name w:val="1692"/>
    <w:basedOn w:val="TableNormal"/>
    <w:tblPr>
      <w:tblStyleRowBandSize w:val="1"/>
      <w:tblStyleColBandSize w:val="1"/>
      <w:tblCellMar>
        <w:left w:w="115" w:type="dxa"/>
        <w:right w:w="115" w:type="dxa"/>
      </w:tblCellMar>
    </w:tblPr>
  </w:style>
  <w:style w:type="table" w:customStyle="1" w:styleId="1691">
    <w:name w:val="1691"/>
    <w:basedOn w:val="TableNormal"/>
    <w:tblPr>
      <w:tblStyleRowBandSize w:val="1"/>
      <w:tblStyleColBandSize w:val="1"/>
      <w:tblCellMar>
        <w:left w:w="115" w:type="dxa"/>
        <w:right w:w="115" w:type="dxa"/>
      </w:tblCellMar>
    </w:tblPr>
  </w:style>
  <w:style w:type="table" w:customStyle="1" w:styleId="1690">
    <w:name w:val="1690"/>
    <w:basedOn w:val="TableNormal"/>
    <w:tblPr>
      <w:tblStyleRowBandSize w:val="1"/>
      <w:tblStyleColBandSize w:val="1"/>
      <w:tblCellMar>
        <w:left w:w="115" w:type="dxa"/>
        <w:right w:w="115" w:type="dxa"/>
      </w:tblCellMar>
    </w:tblPr>
  </w:style>
  <w:style w:type="table" w:customStyle="1" w:styleId="1689">
    <w:name w:val="1689"/>
    <w:basedOn w:val="TableNormal"/>
    <w:tblPr>
      <w:tblStyleRowBandSize w:val="1"/>
      <w:tblStyleColBandSize w:val="1"/>
      <w:tblCellMar>
        <w:left w:w="115" w:type="dxa"/>
        <w:right w:w="115" w:type="dxa"/>
      </w:tblCellMar>
    </w:tblPr>
  </w:style>
  <w:style w:type="table" w:customStyle="1" w:styleId="1688">
    <w:name w:val="1688"/>
    <w:basedOn w:val="TableNormal"/>
    <w:tblPr>
      <w:tblStyleRowBandSize w:val="1"/>
      <w:tblStyleColBandSize w:val="1"/>
      <w:tblCellMar>
        <w:left w:w="115" w:type="dxa"/>
        <w:right w:w="115" w:type="dxa"/>
      </w:tblCellMar>
    </w:tblPr>
  </w:style>
  <w:style w:type="table" w:customStyle="1" w:styleId="1687">
    <w:name w:val="1687"/>
    <w:basedOn w:val="TableNormal"/>
    <w:tblPr>
      <w:tblStyleRowBandSize w:val="1"/>
      <w:tblStyleColBandSize w:val="1"/>
      <w:tblCellMar>
        <w:left w:w="115" w:type="dxa"/>
        <w:right w:w="115" w:type="dxa"/>
      </w:tblCellMar>
    </w:tblPr>
  </w:style>
  <w:style w:type="table" w:customStyle="1" w:styleId="1686">
    <w:name w:val="1686"/>
    <w:basedOn w:val="TableNormal"/>
    <w:tblPr>
      <w:tblStyleRowBandSize w:val="1"/>
      <w:tblStyleColBandSize w:val="1"/>
      <w:tblCellMar>
        <w:left w:w="115" w:type="dxa"/>
        <w:right w:w="115" w:type="dxa"/>
      </w:tblCellMar>
    </w:tblPr>
  </w:style>
  <w:style w:type="table" w:customStyle="1" w:styleId="1685">
    <w:name w:val="1685"/>
    <w:basedOn w:val="TableNormal"/>
    <w:tblPr>
      <w:tblStyleRowBandSize w:val="1"/>
      <w:tblStyleColBandSize w:val="1"/>
      <w:tblCellMar>
        <w:left w:w="115" w:type="dxa"/>
        <w:right w:w="115" w:type="dxa"/>
      </w:tblCellMar>
    </w:tblPr>
  </w:style>
  <w:style w:type="table" w:customStyle="1" w:styleId="1684">
    <w:name w:val="1684"/>
    <w:basedOn w:val="TableNormal"/>
    <w:tblPr>
      <w:tblStyleRowBandSize w:val="1"/>
      <w:tblStyleColBandSize w:val="1"/>
      <w:tblCellMar>
        <w:left w:w="115" w:type="dxa"/>
        <w:right w:w="115" w:type="dxa"/>
      </w:tblCellMar>
    </w:tblPr>
  </w:style>
  <w:style w:type="table" w:customStyle="1" w:styleId="1683">
    <w:name w:val="1683"/>
    <w:basedOn w:val="TableNormal"/>
    <w:tblPr>
      <w:tblStyleRowBandSize w:val="1"/>
      <w:tblStyleColBandSize w:val="1"/>
      <w:tblCellMar>
        <w:left w:w="115" w:type="dxa"/>
        <w:right w:w="115" w:type="dxa"/>
      </w:tblCellMar>
    </w:tblPr>
  </w:style>
  <w:style w:type="table" w:customStyle="1" w:styleId="1682">
    <w:name w:val="1682"/>
    <w:basedOn w:val="TableNormal"/>
    <w:tblPr>
      <w:tblStyleRowBandSize w:val="1"/>
      <w:tblStyleColBandSize w:val="1"/>
      <w:tblCellMar>
        <w:left w:w="115" w:type="dxa"/>
        <w:right w:w="115" w:type="dxa"/>
      </w:tblCellMar>
    </w:tblPr>
  </w:style>
  <w:style w:type="table" w:customStyle="1" w:styleId="1681">
    <w:name w:val="1681"/>
    <w:basedOn w:val="TableNormal"/>
    <w:tblPr>
      <w:tblStyleRowBandSize w:val="1"/>
      <w:tblStyleColBandSize w:val="1"/>
      <w:tblCellMar>
        <w:left w:w="115" w:type="dxa"/>
        <w:right w:w="115" w:type="dxa"/>
      </w:tblCellMar>
    </w:tblPr>
  </w:style>
  <w:style w:type="table" w:customStyle="1" w:styleId="1680">
    <w:name w:val="1680"/>
    <w:basedOn w:val="TableNormal"/>
    <w:tblPr>
      <w:tblStyleRowBandSize w:val="1"/>
      <w:tblStyleColBandSize w:val="1"/>
      <w:tblCellMar>
        <w:left w:w="115" w:type="dxa"/>
        <w:right w:w="115" w:type="dxa"/>
      </w:tblCellMar>
    </w:tblPr>
  </w:style>
  <w:style w:type="table" w:customStyle="1" w:styleId="1679">
    <w:name w:val="1679"/>
    <w:basedOn w:val="TableNormal"/>
    <w:tblPr>
      <w:tblStyleRowBandSize w:val="1"/>
      <w:tblStyleColBandSize w:val="1"/>
      <w:tblCellMar>
        <w:left w:w="115" w:type="dxa"/>
        <w:right w:w="115" w:type="dxa"/>
      </w:tblCellMar>
    </w:tblPr>
  </w:style>
  <w:style w:type="table" w:customStyle="1" w:styleId="1678">
    <w:name w:val="1678"/>
    <w:basedOn w:val="TableNormal"/>
    <w:tblPr>
      <w:tblStyleRowBandSize w:val="1"/>
      <w:tblStyleColBandSize w:val="1"/>
      <w:tblCellMar>
        <w:left w:w="115" w:type="dxa"/>
        <w:right w:w="115" w:type="dxa"/>
      </w:tblCellMar>
    </w:tblPr>
  </w:style>
  <w:style w:type="table" w:customStyle="1" w:styleId="1677">
    <w:name w:val="1677"/>
    <w:basedOn w:val="TableNormal"/>
    <w:tblPr>
      <w:tblStyleRowBandSize w:val="1"/>
      <w:tblStyleColBandSize w:val="1"/>
      <w:tblCellMar>
        <w:left w:w="115" w:type="dxa"/>
        <w:right w:w="115" w:type="dxa"/>
      </w:tblCellMar>
    </w:tblPr>
  </w:style>
  <w:style w:type="table" w:customStyle="1" w:styleId="1676">
    <w:name w:val="1676"/>
    <w:basedOn w:val="TableNormal"/>
    <w:tblPr>
      <w:tblStyleRowBandSize w:val="1"/>
      <w:tblStyleColBandSize w:val="1"/>
      <w:tblCellMar>
        <w:left w:w="115" w:type="dxa"/>
        <w:right w:w="115" w:type="dxa"/>
      </w:tblCellMar>
    </w:tblPr>
  </w:style>
  <w:style w:type="table" w:customStyle="1" w:styleId="1675">
    <w:name w:val="1675"/>
    <w:basedOn w:val="TableNormal"/>
    <w:tblPr>
      <w:tblStyleRowBandSize w:val="1"/>
      <w:tblStyleColBandSize w:val="1"/>
      <w:tblCellMar>
        <w:left w:w="115" w:type="dxa"/>
        <w:right w:w="115" w:type="dxa"/>
      </w:tblCellMar>
    </w:tblPr>
  </w:style>
  <w:style w:type="table" w:customStyle="1" w:styleId="1674">
    <w:name w:val="1674"/>
    <w:basedOn w:val="TableNormal"/>
    <w:tblPr>
      <w:tblStyleRowBandSize w:val="1"/>
      <w:tblStyleColBandSize w:val="1"/>
      <w:tblCellMar>
        <w:left w:w="115" w:type="dxa"/>
        <w:right w:w="115" w:type="dxa"/>
      </w:tblCellMar>
    </w:tblPr>
  </w:style>
  <w:style w:type="table" w:customStyle="1" w:styleId="1673">
    <w:name w:val="1673"/>
    <w:basedOn w:val="TableNormal"/>
    <w:tblPr>
      <w:tblStyleRowBandSize w:val="1"/>
      <w:tblStyleColBandSize w:val="1"/>
      <w:tblCellMar>
        <w:left w:w="115" w:type="dxa"/>
        <w:right w:w="115" w:type="dxa"/>
      </w:tblCellMar>
    </w:tblPr>
  </w:style>
  <w:style w:type="table" w:customStyle="1" w:styleId="1672">
    <w:name w:val="1672"/>
    <w:basedOn w:val="TableNormal"/>
    <w:tblPr>
      <w:tblStyleRowBandSize w:val="1"/>
      <w:tblStyleColBandSize w:val="1"/>
      <w:tblCellMar>
        <w:left w:w="115" w:type="dxa"/>
        <w:right w:w="115" w:type="dxa"/>
      </w:tblCellMar>
    </w:tblPr>
  </w:style>
  <w:style w:type="table" w:customStyle="1" w:styleId="1671">
    <w:name w:val="1671"/>
    <w:basedOn w:val="TableNormal"/>
    <w:tblPr>
      <w:tblStyleRowBandSize w:val="1"/>
      <w:tblStyleColBandSize w:val="1"/>
      <w:tblCellMar>
        <w:left w:w="115" w:type="dxa"/>
        <w:right w:w="115" w:type="dxa"/>
      </w:tblCellMar>
    </w:tblPr>
  </w:style>
  <w:style w:type="table" w:customStyle="1" w:styleId="1670">
    <w:name w:val="1670"/>
    <w:basedOn w:val="TableNormal"/>
    <w:tblPr>
      <w:tblStyleRowBandSize w:val="1"/>
      <w:tblStyleColBandSize w:val="1"/>
      <w:tblCellMar>
        <w:left w:w="115" w:type="dxa"/>
        <w:right w:w="115" w:type="dxa"/>
      </w:tblCellMar>
    </w:tblPr>
  </w:style>
  <w:style w:type="table" w:customStyle="1" w:styleId="1669">
    <w:name w:val="1669"/>
    <w:basedOn w:val="TableNormal"/>
    <w:tblPr>
      <w:tblStyleRowBandSize w:val="1"/>
      <w:tblStyleColBandSize w:val="1"/>
      <w:tblCellMar>
        <w:left w:w="115" w:type="dxa"/>
        <w:right w:w="115" w:type="dxa"/>
      </w:tblCellMar>
    </w:tblPr>
  </w:style>
  <w:style w:type="table" w:customStyle="1" w:styleId="1668">
    <w:name w:val="1668"/>
    <w:basedOn w:val="TableNormal"/>
    <w:tblPr>
      <w:tblStyleRowBandSize w:val="1"/>
      <w:tblStyleColBandSize w:val="1"/>
      <w:tblCellMar>
        <w:left w:w="115" w:type="dxa"/>
        <w:right w:w="115" w:type="dxa"/>
      </w:tblCellMar>
    </w:tblPr>
  </w:style>
  <w:style w:type="table" w:customStyle="1" w:styleId="1667">
    <w:name w:val="1667"/>
    <w:basedOn w:val="TableNormal"/>
    <w:tblPr>
      <w:tblStyleRowBandSize w:val="1"/>
      <w:tblStyleColBandSize w:val="1"/>
      <w:tblCellMar>
        <w:left w:w="115" w:type="dxa"/>
        <w:right w:w="115" w:type="dxa"/>
      </w:tblCellMar>
    </w:tblPr>
  </w:style>
  <w:style w:type="table" w:customStyle="1" w:styleId="1666">
    <w:name w:val="1666"/>
    <w:basedOn w:val="TableNormal"/>
    <w:tblPr>
      <w:tblStyleRowBandSize w:val="1"/>
      <w:tblStyleColBandSize w:val="1"/>
      <w:tblCellMar>
        <w:left w:w="115" w:type="dxa"/>
        <w:right w:w="115" w:type="dxa"/>
      </w:tblCellMar>
    </w:tblPr>
  </w:style>
  <w:style w:type="table" w:customStyle="1" w:styleId="1665">
    <w:name w:val="1665"/>
    <w:basedOn w:val="TableNormal"/>
    <w:tblPr>
      <w:tblStyleRowBandSize w:val="1"/>
      <w:tblStyleColBandSize w:val="1"/>
      <w:tblCellMar>
        <w:left w:w="115" w:type="dxa"/>
        <w:right w:w="115" w:type="dxa"/>
      </w:tblCellMar>
    </w:tblPr>
  </w:style>
  <w:style w:type="table" w:customStyle="1" w:styleId="1664">
    <w:name w:val="1664"/>
    <w:basedOn w:val="TableNormal"/>
    <w:tblPr>
      <w:tblStyleRowBandSize w:val="1"/>
      <w:tblStyleColBandSize w:val="1"/>
      <w:tblCellMar>
        <w:left w:w="115" w:type="dxa"/>
        <w:right w:w="115" w:type="dxa"/>
      </w:tblCellMar>
    </w:tblPr>
  </w:style>
  <w:style w:type="table" w:customStyle="1" w:styleId="1663">
    <w:name w:val="1663"/>
    <w:basedOn w:val="TableNormal"/>
    <w:tblPr>
      <w:tblStyleRowBandSize w:val="1"/>
      <w:tblStyleColBandSize w:val="1"/>
      <w:tblCellMar>
        <w:left w:w="115" w:type="dxa"/>
        <w:right w:w="115" w:type="dxa"/>
      </w:tblCellMar>
    </w:tblPr>
  </w:style>
  <w:style w:type="table" w:customStyle="1" w:styleId="1662">
    <w:name w:val="1662"/>
    <w:basedOn w:val="TableNormal"/>
    <w:tblPr>
      <w:tblStyleRowBandSize w:val="1"/>
      <w:tblStyleColBandSize w:val="1"/>
      <w:tblCellMar>
        <w:left w:w="115" w:type="dxa"/>
        <w:right w:w="115" w:type="dxa"/>
      </w:tblCellMar>
    </w:tblPr>
  </w:style>
  <w:style w:type="table" w:customStyle="1" w:styleId="1661">
    <w:name w:val="1661"/>
    <w:basedOn w:val="TableNormal"/>
    <w:tblPr>
      <w:tblStyleRowBandSize w:val="1"/>
      <w:tblStyleColBandSize w:val="1"/>
      <w:tblCellMar>
        <w:left w:w="115" w:type="dxa"/>
        <w:right w:w="115" w:type="dxa"/>
      </w:tblCellMar>
    </w:tblPr>
  </w:style>
  <w:style w:type="table" w:customStyle="1" w:styleId="1660">
    <w:name w:val="1660"/>
    <w:basedOn w:val="TableNormal"/>
    <w:tblPr>
      <w:tblStyleRowBandSize w:val="1"/>
      <w:tblStyleColBandSize w:val="1"/>
      <w:tblCellMar>
        <w:left w:w="115" w:type="dxa"/>
        <w:right w:w="115" w:type="dxa"/>
      </w:tblCellMar>
    </w:tblPr>
  </w:style>
  <w:style w:type="table" w:customStyle="1" w:styleId="1659">
    <w:name w:val="1659"/>
    <w:basedOn w:val="TableNormal"/>
    <w:tblPr>
      <w:tblStyleRowBandSize w:val="1"/>
      <w:tblStyleColBandSize w:val="1"/>
      <w:tblCellMar>
        <w:left w:w="115" w:type="dxa"/>
        <w:right w:w="115" w:type="dxa"/>
      </w:tblCellMar>
    </w:tblPr>
  </w:style>
  <w:style w:type="table" w:customStyle="1" w:styleId="1658">
    <w:name w:val="1658"/>
    <w:basedOn w:val="TableNormal"/>
    <w:tblPr>
      <w:tblStyleRowBandSize w:val="1"/>
      <w:tblStyleColBandSize w:val="1"/>
      <w:tblCellMar>
        <w:left w:w="115" w:type="dxa"/>
        <w:right w:w="115" w:type="dxa"/>
      </w:tblCellMar>
    </w:tblPr>
  </w:style>
  <w:style w:type="table" w:customStyle="1" w:styleId="1657">
    <w:name w:val="1657"/>
    <w:basedOn w:val="TableNormal"/>
    <w:tblPr>
      <w:tblStyleRowBandSize w:val="1"/>
      <w:tblStyleColBandSize w:val="1"/>
      <w:tblCellMar>
        <w:left w:w="115" w:type="dxa"/>
        <w:right w:w="115" w:type="dxa"/>
      </w:tblCellMar>
    </w:tblPr>
  </w:style>
  <w:style w:type="table" w:customStyle="1" w:styleId="1656">
    <w:name w:val="1656"/>
    <w:basedOn w:val="TableNormal"/>
    <w:tblPr>
      <w:tblStyleRowBandSize w:val="1"/>
      <w:tblStyleColBandSize w:val="1"/>
      <w:tblCellMar>
        <w:left w:w="115" w:type="dxa"/>
        <w:right w:w="115" w:type="dxa"/>
      </w:tblCellMar>
    </w:tblPr>
  </w:style>
  <w:style w:type="table" w:customStyle="1" w:styleId="1655">
    <w:name w:val="1655"/>
    <w:basedOn w:val="TableNormal"/>
    <w:tblPr>
      <w:tblStyleRowBandSize w:val="1"/>
      <w:tblStyleColBandSize w:val="1"/>
      <w:tblCellMar>
        <w:left w:w="115" w:type="dxa"/>
        <w:right w:w="115" w:type="dxa"/>
      </w:tblCellMar>
    </w:tblPr>
  </w:style>
  <w:style w:type="table" w:customStyle="1" w:styleId="1654">
    <w:name w:val="1654"/>
    <w:basedOn w:val="TableNormal"/>
    <w:tblPr>
      <w:tblStyleRowBandSize w:val="1"/>
      <w:tblStyleColBandSize w:val="1"/>
      <w:tblCellMar>
        <w:left w:w="115" w:type="dxa"/>
        <w:right w:w="115" w:type="dxa"/>
      </w:tblCellMar>
    </w:tblPr>
  </w:style>
  <w:style w:type="table" w:customStyle="1" w:styleId="1653">
    <w:name w:val="1653"/>
    <w:basedOn w:val="TableNormal"/>
    <w:tblPr>
      <w:tblStyleRowBandSize w:val="1"/>
      <w:tblStyleColBandSize w:val="1"/>
      <w:tblCellMar>
        <w:left w:w="115" w:type="dxa"/>
        <w:right w:w="115" w:type="dxa"/>
      </w:tblCellMar>
    </w:tblPr>
  </w:style>
  <w:style w:type="table" w:customStyle="1" w:styleId="1652">
    <w:name w:val="1652"/>
    <w:basedOn w:val="TableNormal"/>
    <w:tblPr>
      <w:tblStyleRowBandSize w:val="1"/>
      <w:tblStyleColBandSize w:val="1"/>
      <w:tblCellMar>
        <w:left w:w="115" w:type="dxa"/>
        <w:right w:w="115" w:type="dxa"/>
      </w:tblCellMar>
    </w:tblPr>
  </w:style>
  <w:style w:type="table" w:customStyle="1" w:styleId="1651">
    <w:name w:val="1651"/>
    <w:basedOn w:val="TableNormal"/>
    <w:tblPr>
      <w:tblStyleRowBandSize w:val="1"/>
      <w:tblStyleColBandSize w:val="1"/>
      <w:tblCellMar>
        <w:left w:w="115" w:type="dxa"/>
        <w:right w:w="115" w:type="dxa"/>
      </w:tblCellMar>
    </w:tblPr>
  </w:style>
  <w:style w:type="table" w:customStyle="1" w:styleId="1650">
    <w:name w:val="1650"/>
    <w:basedOn w:val="TableNormal"/>
    <w:tblPr>
      <w:tblStyleRowBandSize w:val="1"/>
      <w:tblStyleColBandSize w:val="1"/>
      <w:tblCellMar>
        <w:left w:w="115" w:type="dxa"/>
        <w:right w:w="115" w:type="dxa"/>
      </w:tblCellMar>
    </w:tblPr>
  </w:style>
  <w:style w:type="table" w:customStyle="1" w:styleId="1649">
    <w:name w:val="1649"/>
    <w:basedOn w:val="TableNormal"/>
    <w:tblPr>
      <w:tblStyleRowBandSize w:val="1"/>
      <w:tblStyleColBandSize w:val="1"/>
      <w:tblCellMar>
        <w:left w:w="115" w:type="dxa"/>
        <w:right w:w="115" w:type="dxa"/>
      </w:tblCellMar>
    </w:tblPr>
  </w:style>
  <w:style w:type="table" w:customStyle="1" w:styleId="1648">
    <w:name w:val="1648"/>
    <w:basedOn w:val="TableNormal"/>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Pr>
      <w:sz w:val="20"/>
      <w:szCs w:val="20"/>
    </w:rPr>
  </w:style>
  <w:style w:type="character" w:customStyle="1" w:styleId="BalloonTextChar24">
    <w:name w:val="Balloon Text Char24"/>
    <w:basedOn w:val="DefaultParagraphFont"/>
    <w:uiPriority w:val="99"/>
    <w:semiHidden/>
    <w:rsid w:val="00F934C4"/>
    <w:rPr>
      <w:rFonts w:ascii="Segoe UI" w:hAnsi="Segoe UI" w:cs="Segoe UI"/>
      <w:sz w:val="18"/>
      <w:szCs w:val="18"/>
    </w:rPr>
  </w:style>
  <w:style w:type="character" w:customStyle="1" w:styleId="FooterChar24">
    <w:name w:val="Footer Char24"/>
    <w:basedOn w:val="DefaultParagraphFont"/>
    <w:uiPriority w:val="99"/>
    <w:rsid w:val="004A5F88"/>
  </w:style>
  <w:style w:type="character" w:customStyle="1" w:styleId="CommentSubjectChar24">
    <w:name w:val="Comment Subject Char24"/>
    <w:basedOn w:val="CommentTextChar24"/>
    <w:uiPriority w:val="99"/>
    <w:semiHidden/>
    <w:rsid w:val="004A5F88"/>
    <w:rPr>
      <w:b/>
      <w:bCs/>
      <w:sz w:val="20"/>
      <w:szCs w:val="20"/>
    </w:rPr>
  </w:style>
  <w:style w:type="character" w:customStyle="1" w:styleId="FootnoteTextChar24">
    <w:name w:val="Footnote Text Char24"/>
    <w:basedOn w:val="DefaultParagraphFont"/>
    <w:uiPriority w:val="99"/>
    <w:semiHidden/>
    <w:rsid w:val="00422D83"/>
    <w:rPr>
      <w:sz w:val="20"/>
      <w:szCs w:val="20"/>
    </w:rPr>
  </w:style>
  <w:style w:type="table" w:customStyle="1" w:styleId="1647">
    <w:name w:val="1647"/>
    <w:basedOn w:val="TableNormal"/>
    <w:tblPr>
      <w:tblStyleRowBandSize w:val="1"/>
      <w:tblStyleColBandSize w:val="1"/>
      <w:tblCellMar>
        <w:left w:w="115" w:type="dxa"/>
        <w:right w:w="115" w:type="dxa"/>
      </w:tblCellMar>
    </w:tblPr>
  </w:style>
  <w:style w:type="table" w:customStyle="1" w:styleId="1646">
    <w:name w:val="1646"/>
    <w:basedOn w:val="TableNormal"/>
    <w:tblPr>
      <w:tblStyleRowBandSize w:val="1"/>
      <w:tblStyleColBandSize w:val="1"/>
      <w:tblCellMar>
        <w:left w:w="115" w:type="dxa"/>
        <w:right w:w="115" w:type="dxa"/>
      </w:tblCellMar>
    </w:tblPr>
  </w:style>
  <w:style w:type="table" w:customStyle="1" w:styleId="1645">
    <w:name w:val="1645"/>
    <w:basedOn w:val="TableNormal"/>
    <w:tblPr>
      <w:tblStyleRowBandSize w:val="1"/>
      <w:tblStyleColBandSize w:val="1"/>
      <w:tblCellMar>
        <w:left w:w="115" w:type="dxa"/>
        <w:right w:w="115" w:type="dxa"/>
      </w:tblCellMar>
    </w:tblPr>
  </w:style>
  <w:style w:type="table" w:customStyle="1" w:styleId="1644">
    <w:name w:val="1644"/>
    <w:basedOn w:val="TableNormal"/>
    <w:tblPr>
      <w:tblStyleRowBandSize w:val="1"/>
      <w:tblStyleColBandSize w:val="1"/>
      <w:tblCellMar>
        <w:left w:w="115" w:type="dxa"/>
        <w:right w:w="115" w:type="dxa"/>
      </w:tblCellMar>
    </w:tblPr>
  </w:style>
  <w:style w:type="table" w:customStyle="1" w:styleId="1643">
    <w:name w:val="1643"/>
    <w:basedOn w:val="TableNormal"/>
    <w:tblPr>
      <w:tblStyleRowBandSize w:val="1"/>
      <w:tblStyleColBandSize w:val="1"/>
      <w:tblCellMar>
        <w:left w:w="115" w:type="dxa"/>
        <w:right w:w="115" w:type="dxa"/>
      </w:tblCellMar>
    </w:tblPr>
  </w:style>
  <w:style w:type="table" w:customStyle="1" w:styleId="1642">
    <w:name w:val="1642"/>
    <w:basedOn w:val="TableNormal"/>
    <w:tblPr>
      <w:tblStyleRowBandSize w:val="1"/>
      <w:tblStyleColBandSize w:val="1"/>
      <w:tblCellMar>
        <w:left w:w="115" w:type="dxa"/>
        <w:right w:w="115" w:type="dxa"/>
      </w:tblCellMar>
    </w:tblPr>
  </w:style>
  <w:style w:type="table" w:customStyle="1" w:styleId="1641">
    <w:name w:val="1641"/>
    <w:basedOn w:val="TableNormal"/>
    <w:tblPr>
      <w:tblStyleRowBandSize w:val="1"/>
      <w:tblStyleColBandSize w:val="1"/>
      <w:tblCellMar>
        <w:left w:w="115" w:type="dxa"/>
        <w:right w:w="115" w:type="dxa"/>
      </w:tblCellMar>
    </w:tblPr>
  </w:style>
  <w:style w:type="table" w:customStyle="1" w:styleId="1640">
    <w:name w:val="1640"/>
    <w:basedOn w:val="TableNormal"/>
    <w:tblPr>
      <w:tblStyleRowBandSize w:val="1"/>
      <w:tblStyleColBandSize w:val="1"/>
      <w:tblCellMar>
        <w:left w:w="115" w:type="dxa"/>
        <w:right w:w="115" w:type="dxa"/>
      </w:tblCellMar>
    </w:tblPr>
  </w:style>
  <w:style w:type="table" w:customStyle="1" w:styleId="1639">
    <w:name w:val="1639"/>
    <w:basedOn w:val="TableNormal"/>
    <w:tblPr>
      <w:tblStyleRowBandSize w:val="1"/>
      <w:tblStyleColBandSize w:val="1"/>
      <w:tblCellMar>
        <w:left w:w="115" w:type="dxa"/>
        <w:right w:w="115" w:type="dxa"/>
      </w:tblCellMar>
    </w:tblPr>
  </w:style>
  <w:style w:type="table" w:customStyle="1" w:styleId="1638">
    <w:name w:val="1638"/>
    <w:basedOn w:val="TableNormal"/>
    <w:tblPr>
      <w:tblStyleRowBandSize w:val="1"/>
      <w:tblStyleColBandSize w:val="1"/>
      <w:tblCellMar>
        <w:left w:w="115" w:type="dxa"/>
        <w:right w:w="115" w:type="dxa"/>
      </w:tblCellMar>
    </w:tblPr>
  </w:style>
  <w:style w:type="table" w:customStyle="1" w:styleId="1637">
    <w:name w:val="1637"/>
    <w:basedOn w:val="TableNormal"/>
    <w:tblPr>
      <w:tblStyleRowBandSize w:val="1"/>
      <w:tblStyleColBandSize w:val="1"/>
      <w:tblCellMar>
        <w:left w:w="115" w:type="dxa"/>
        <w:right w:w="115" w:type="dxa"/>
      </w:tblCellMar>
    </w:tblPr>
  </w:style>
  <w:style w:type="table" w:customStyle="1" w:styleId="1636">
    <w:name w:val="1636"/>
    <w:basedOn w:val="TableNormal"/>
    <w:tblPr>
      <w:tblStyleRowBandSize w:val="1"/>
      <w:tblStyleColBandSize w:val="1"/>
      <w:tblCellMar>
        <w:left w:w="115" w:type="dxa"/>
        <w:right w:w="115" w:type="dxa"/>
      </w:tblCellMar>
    </w:tblPr>
  </w:style>
  <w:style w:type="table" w:customStyle="1" w:styleId="1635">
    <w:name w:val="1635"/>
    <w:basedOn w:val="TableNormal"/>
    <w:tblPr>
      <w:tblStyleRowBandSize w:val="1"/>
      <w:tblStyleColBandSize w:val="1"/>
      <w:tblCellMar>
        <w:left w:w="115" w:type="dxa"/>
        <w:right w:w="115" w:type="dxa"/>
      </w:tblCellMar>
    </w:tblPr>
  </w:style>
  <w:style w:type="table" w:customStyle="1" w:styleId="1634">
    <w:name w:val="1634"/>
    <w:basedOn w:val="TableNormal"/>
    <w:tblPr>
      <w:tblStyleRowBandSize w:val="1"/>
      <w:tblStyleColBandSize w:val="1"/>
      <w:tblCellMar>
        <w:left w:w="115" w:type="dxa"/>
        <w:right w:w="115" w:type="dxa"/>
      </w:tblCellMar>
    </w:tblPr>
  </w:style>
  <w:style w:type="table" w:customStyle="1" w:styleId="1633">
    <w:name w:val="1633"/>
    <w:basedOn w:val="TableNormal"/>
    <w:tblPr>
      <w:tblStyleRowBandSize w:val="1"/>
      <w:tblStyleColBandSize w:val="1"/>
      <w:tblCellMar>
        <w:left w:w="115" w:type="dxa"/>
        <w:right w:w="115" w:type="dxa"/>
      </w:tblCellMar>
    </w:tblPr>
  </w:style>
  <w:style w:type="table" w:customStyle="1" w:styleId="1632">
    <w:name w:val="1632"/>
    <w:basedOn w:val="TableNormal"/>
    <w:tblPr>
      <w:tblStyleRowBandSize w:val="1"/>
      <w:tblStyleColBandSize w:val="1"/>
      <w:tblCellMar>
        <w:left w:w="115" w:type="dxa"/>
        <w:right w:w="115" w:type="dxa"/>
      </w:tblCellMar>
    </w:tblPr>
  </w:style>
  <w:style w:type="table" w:customStyle="1" w:styleId="1631">
    <w:name w:val="1631"/>
    <w:basedOn w:val="TableNormal"/>
    <w:tblPr>
      <w:tblStyleRowBandSize w:val="1"/>
      <w:tblStyleColBandSize w:val="1"/>
      <w:tblCellMar>
        <w:left w:w="115" w:type="dxa"/>
        <w:right w:w="115" w:type="dxa"/>
      </w:tblCellMar>
    </w:tblPr>
  </w:style>
  <w:style w:type="table" w:customStyle="1" w:styleId="1630">
    <w:name w:val="1630"/>
    <w:basedOn w:val="TableNormal"/>
    <w:tblPr>
      <w:tblStyleRowBandSize w:val="1"/>
      <w:tblStyleColBandSize w:val="1"/>
      <w:tblCellMar>
        <w:left w:w="115" w:type="dxa"/>
        <w:right w:w="115" w:type="dxa"/>
      </w:tblCellMar>
    </w:tblPr>
  </w:style>
  <w:style w:type="table" w:customStyle="1" w:styleId="1629">
    <w:name w:val="1629"/>
    <w:basedOn w:val="TableNormal"/>
    <w:tblPr>
      <w:tblStyleRowBandSize w:val="1"/>
      <w:tblStyleColBandSize w:val="1"/>
      <w:tblCellMar>
        <w:left w:w="115" w:type="dxa"/>
        <w:right w:w="115" w:type="dxa"/>
      </w:tblCellMar>
    </w:tblPr>
  </w:style>
  <w:style w:type="table" w:customStyle="1" w:styleId="1628">
    <w:name w:val="1628"/>
    <w:basedOn w:val="TableNormal"/>
    <w:tblPr>
      <w:tblStyleRowBandSize w:val="1"/>
      <w:tblStyleColBandSize w:val="1"/>
      <w:tblCellMar>
        <w:left w:w="115" w:type="dxa"/>
        <w:right w:w="115" w:type="dxa"/>
      </w:tblCellMar>
    </w:tblPr>
  </w:style>
  <w:style w:type="table" w:customStyle="1" w:styleId="1627">
    <w:name w:val="1627"/>
    <w:basedOn w:val="TableNormal"/>
    <w:tblPr>
      <w:tblStyleRowBandSize w:val="1"/>
      <w:tblStyleColBandSize w:val="1"/>
      <w:tblCellMar>
        <w:left w:w="115" w:type="dxa"/>
        <w:right w:w="115" w:type="dxa"/>
      </w:tblCellMar>
    </w:tblPr>
  </w:style>
  <w:style w:type="table" w:customStyle="1" w:styleId="1626">
    <w:name w:val="1626"/>
    <w:basedOn w:val="TableNormal"/>
    <w:tblPr>
      <w:tblStyleRowBandSize w:val="1"/>
      <w:tblStyleColBandSize w:val="1"/>
      <w:tblCellMar>
        <w:left w:w="115" w:type="dxa"/>
        <w:right w:w="115" w:type="dxa"/>
      </w:tblCellMar>
    </w:tblPr>
  </w:style>
  <w:style w:type="table" w:customStyle="1" w:styleId="1625">
    <w:name w:val="1625"/>
    <w:basedOn w:val="TableNormal"/>
    <w:tblPr>
      <w:tblStyleRowBandSize w:val="1"/>
      <w:tblStyleColBandSize w:val="1"/>
      <w:tblCellMar>
        <w:left w:w="115" w:type="dxa"/>
        <w:right w:w="115" w:type="dxa"/>
      </w:tblCellMar>
    </w:tblPr>
  </w:style>
  <w:style w:type="table" w:customStyle="1" w:styleId="1624">
    <w:name w:val="1624"/>
    <w:basedOn w:val="TableNormal"/>
    <w:tblPr>
      <w:tblStyleRowBandSize w:val="1"/>
      <w:tblStyleColBandSize w:val="1"/>
      <w:tblCellMar>
        <w:left w:w="115" w:type="dxa"/>
        <w:right w:w="115" w:type="dxa"/>
      </w:tblCellMar>
    </w:tblPr>
  </w:style>
  <w:style w:type="table" w:customStyle="1" w:styleId="1623">
    <w:name w:val="1623"/>
    <w:basedOn w:val="TableNormal"/>
    <w:tblPr>
      <w:tblStyleRowBandSize w:val="1"/>
      <w:tblStyleColBandSize w:val="1"/>
      <w:tblCellMar>
        <w:left w:w="115" w:type="dxa"/>
        <w:right w:w="115" w:type="dxa"/>
      </w:tblCellMar>
    </w:tblPr>
  </w:style>
  <w:style w:type="table" w:customStyle="1" w:styleId="1622">
    <w:name w:val="1622"/>
    <w:basedOn w:val="TableNormal"/>
    <w:tblPr>
      <w:tblStyleRowBandSize w:val="1"/>
      <w:tblStyleColBandSize w:val="1"/>
      <w:tblCellMar>
        <w:left w:w="115" w:type="dxa"/>
        <w:right w:w="115" w:type="dxa"/>
      </w:tblCellMar>
    </w:tblPr>
  </w:style>
  <w:style w:type="table" w:customStyle="1" w:styleId="1621">
    <w:name w:val="1621"/>
    <w:basedOn w:val="TableNormal"/>
    <w:tblPr>
      <w:tblStyleRowBandSize w:val="1"/>
      <w:tblStyleColBandSize w:val="1"/>
      <w:tblCellMar>
        <w:left w:w="115" w:type="dxa"/>
        <w:right w:w="115" w:type="dxa"/>
      </w:tblCellMar>
    </w:tblPr>
  </w:style>
  <w:style w:type="table" w:customStyle="1" w:styleId="1620">
    <w:name w:val="1620"/>
    <w:basedOn w:val="TableNormal"/>
    <w:tblPr>
      <w:tblStyleRowBandSize w:val="1"/>
      <w:tblStyleColBandSize w:val="1"/>
      <w:tblCellMar>
        <w:left w:w="115" w:type="dxa"/>
        <w:right w:w="115" w:type="dxa"/>
      </w:tblCellMar>
    </w:tblPr>
  </w:style>
  <w:style w:type="table" w:customStyle="1" w:styleId="1619">
    <w:name w:val="1619"/>
    <w:basedOn w:val="TableNormal"/>
    <w:tblPr>
      <w:tblStyleRowBandSize w:val="1"/>
      <w:tblStyleColBandSize w:val="1"/>
      <w:tblCellMar>
        <w:left w:w="115" w:type="dxa"/>
        <w:right w:w="115" w:type="dxa"/>
      </w:tblCellMar>
    </w:tblPr>
  </w:style>
  <w:style w:type="table" w:customStyle="1" w:styleId="1618">
    <w:name w:val="1618"/>
    <w:basedOn w:val="TableNormal"/>
    <w:tblPr>
      <w:tblStyleRowBandSize w:val="1"/>
      <w:tblStyleColBandSize w:val="1"/>
      <w:tblCellMar>
        <w:left w:w="115" w:type="dxa"/>
        <w:right w:w="115" w:type="dxa"/>
      </w:tblCellMar>
    </w:tblPr>
  </w:style>
  <w:style w:type="table" w:customStyle="1" w:styleId="1617">
    <w:name w:val="1617"/>
    <w:basedOn w:val="TableNormal"/>
    <w:tblPr>
      <w:tblStyleRowBandSize w:val="1"/>
      <w:tblStyleColBandSize w:val="1"/>
      <w:tblCellMar>
        <w:left w:w="115" w:type="dxa"/>
        <w:right w:w="115" w:type="dxa"/>
      </w:tblCellMar>
    </w:tblPr>
  </w:style>
  <w:style w:type="table" w:customStyle="1" w:styleId="1616">
    <w:name w:val="1616"/>
    <w:basedOn w:val="TableNormal"/>
    <w:tblPr>
      <w:tblStyleRowBandSize w:val="1"/>
      <w:tblStyleColBandSize w:val="1"/>
      <w:tblCellMar>
        <w:left w:w="115" w:type="dxa"/>
        <w:right w:w="115" w:type="dxa"/>
      </w:tblCellMar>
    </w:tblPr>
  </w:style>
  <w:style w:type="table" w:customStyle="1" w:styleId="1615">
    <w:name w:val="1615"/>
    <w:basedOn w:val="TableNormal"/>
    <w:tblPr>
      <w:tblStyleRowBandSize w:val="1"/>
      <w:tblStyleColBandSize w:val="1"/>
      <w:tblCellMar>
        <w:left w:w="115" w:type="dxa"/>
        <w:right w:w="115" w:type="dxa"/>
      </w:tblCellMar>
    </w:tblPr>
  </w:style>
  <w:style w:type="table" w:customStyle="1" w:styleId="1614">
    <w:name w:val="1614"/>
    <w:basedOn w:val="TableNormal"/>
    <w:tblPr>
      <w:tblStyleRowBandSize w:val="1"/>
      <w:tblStyleColBandSize w:val="1"/>
      <w:tblCellMar>
        <w:left w:w="115" w:type="dxa"/>
        <w:right w:w="115" w:type="dxa"/>
      </w:tblCellMar>
    </w:tblPr>
  </w:style>
  <w:style w:type="table" w:customStyle="1" w:styleId="1613">
    <w:name w:val="1613"/>
    <w:basedOn w:val="TableNormal"/>
    <w:tblPr>
      <w:tblStyleRowBandSize w:val="1"/>
      <w:tblStyleColBandSize w:val="1"/>
      <w:tblCellMar>
        <w:left w:w="115" w:type="dxa"/>
        <w:right w:w="115" w:type="dxa"/>
      </w:tblCellMar>
    </w:tblPr>
  </w:style>
  <w:style w:type="table" w:customStyle="1" w:styleId="1612">
    <w:name w:val="1612"/>
    <w:basedOn w:val="TableNormal"/>
    <w:tblPr>
      <w:tblStyleRowBandSize w:val="1"/>
      <w:tblStyleColBandSize w:val="1"/>
      <w:tblCellMar>
        <w:left w:w="115" w:type="dxa"/>
        <w:right w:w="115" w:type="dxa"/>
      </w:tblCellMar>
    </w:tblPr>
  </w:style>
  <w:style w:type="table" w:customStyle="1" w:styleId="1611">
    <w:name w:val="1611"/>
    <w:basedOn w:val="TableNormal"/>
    <w:tblPr>
      <w:tblStyleRowBandSize w:val="1"/>
      <w:tblStyleColBandSize w:val="1"/>
      <w:tblCellMar>
        <w:left w:w="115" w:type="dxa"/>
        <w:right w:w="115" w:type="dxa"/>
      </w:tblCellMar>
    </w:tblPr>
  </w:style>
  <w:style w:type="table" w:customStyle="1" w:styleId="1610">
    <w:name w:val="1610"/>
    <w:basedOn w:val="TableNormal"/>
    <w:tblPr>
      <w:tblStyleRowBandSize w:val="1"/>
      <w:tblStyleColBandSize w:val="1"/>
      <w:tblCellMar>
        <w:left w:w="115" w:type="dxa"/>
        <w:right w:w="115" w:type="dxa"/>
      </w:tblCellMar>
    </w:tblPr>
  </w:style>
  <w:style w:type="table" w:customStyle="1" w:styleId="1609">
    <w:name w:val="1609"/>
    <w:basedOn w:val="TableNormal"/>
    <w:tblPr>
      <w:tblStyleRowBandSize w:val="1"/>
      <w:tblStyleColBandSize w:val="1"/>
      <w:tblCellMar>
        <w:left w:w="115" w:type="dxa"/>
        <w:right w:w="115" w:type="dxa"/>
      </w:tblCellMar>
    </w:tblPr>
  </w:style>
  <w:style w:type="table" w:customStyle="1" w:styleId="1608">
    <w:name w:val="1608"/>
    <w:basedOn w:val="TableNormal"/>
    <w:tblPr>
      <w:tblStyleRowBandSize w:val="1"/>
      <w:tblStyleColBandSize w:val="1"/>
      <w:tblCellMar>
        <w:left w:w="115" w:type="dxa"/>
        <w:right w:w="115" w:type="dxa"/>
      </w:tblCellMar>
    </w:tblPr>
  </w:style>
  <w:style w:type="table" w:customStyle="1" w:styleId="1607">
    <w:name w:val="1607"/>
    <w:basedOn w:val="TableNormal"/>
    <w:tblPr>
      <w:tblStyleRowBandSize w:val="1"/>
      <w:tblStyleColBandSize w:val="1"/>
      <w:tblCellMar>
        <w:left w:w="115" w:type="dxa"/>
        <w:right w:w="115" w:type="dxa"/>
      </w:tblCellMar>
    </w:tblPr>
  </w:style>
  <w:style w:type="table" w:customStyle="1" w:styleId="1606">
    <w:name w:val="1606"/>
    <w:basedOn w:val="TableNormal"/>
    <w:tblPr>
      <w:tblStyleRowBandSize w:val="1"/>
      <w:tblStyleColBandSize w:val="1"/>
      <w:tblCellMar>
        <w:left w:w="115" w:type="dxa"/>
        <w:right w:w="115" w:type="dxa"/>
      </w:tblCellMar>
    </w:tblPr>
  </w:style>
  <w:style w:type="table" w:customStyle="1" w:styleId="1605">
    <w:name w:val="1605"/>
    <w:basedOn w:val="TableNormal"/>
    <w:tblPr>
      <w:tblStyleRowBandSize w:val="1"/>
      <w:tblStyleColBandSize w:val="1"/>
      <w:tblCellMar>
        <w:left w:w="115" w:type="dxa"/>
        <w:right w:w="115" w:type="dxa"/>
      </w:tblCellMar>
    </w:tblPr>
  </w:style>
  <w:style w:type="table" w:customStyle="1" w:styleId="1604">
    <w:name w:val="1604"/>
    <w:basedOn w:val="TableNormal"/>
    <w:tblPr>
      <w:tblStyleRowBandSize w:val="1"/>
      <w:tblStyleColBandSize w:val="1"/>
      <w:tblCellMar>
        <w:left w:w="115" w:type="dxa"/>
        <w:right w:w="115" w:type="dxa"/>
      </w:tblCellMar>
    </w:tblPr>
  </w:style>
  <w:style w:type="table" w:customStyle="1" w:styleId="1603">
    <w:name w:val="1603"/>
    <w:basedOn w:val="TableNormal"/>
    <w:tblPr>
      <w:tblStyleRowBandSize w:val="1"/>
      <w:tblStyleColBandSize w:val="1"/>
      <w:tblCellMar>
        <w:left w:w="115" w:type="dxa"/>
        <w:right w:w="115" w:type="dxa"/>
      </w:tblCellMar>
    </w:tblPr>
  </w:style>
  <w:style w:type="table" w:customStyle="1" w:styleId="1602">
    <w:name w:val="1602"/>
    <w:basedOn w:val="TableNormal"/>
    <w:tblPr>
      <w:tblStyleRowBandSize w:val="1"/>
      <w:tblStyleColBandSize w:val="1"/>
      <w:tblCellMar>
        <w:left w:w="115" w:type="dxa"/>
        <w:right w:w="115" w:type="dxa"/>
      </w:tblCellMar>
    </w:tblPr>
  </w:style>
  <w:style w:type="table" w:customStyle="1" w:styleId="1601">
    <w:name w:val="1601"/>
    <w:basedOn w:val="TableNormal"/>
    <w:tblPr>
      <w:tblStyleRowBandSize w:val="1"/>
      <w:tblStyleColBandSize w:val="1"/>
      <w:tblCellMar>
        <w:left w:w="115" w:type="dxa"/>
        <w:right w:w="115" w:type="dxa"/>
      </w:tblCellMar>
    </w:tblPr>
  </w:style>
  <w:style w:type="table" w:customStyle="1" w:styleId="1600">
    <w:name w:val="1600"/>
    <w:basedOn w:val="TableNormal"/>
    <w:tblPr>
      <w:tblStyleRowBandSize w:val="1"/>
      <w:tblStyleColBandSize w:val="1"/>
      <w:tblCellMar>
        <w:left w:w="115" w:type="dxa"/>
        <w:right w:w="115" w:type="dxa"/>
      </w:tblCellMar>
    </w:tblPr>
  </w:style>
  <w:style w:type="table" w:customStyle="1" w:styleId="1599">
    <w:name w:val="1599"/>
    <w:basedOn w:val="TableNormal"/>
    <w:tblPr>
      <w:tblStyleRowBandSize w:val="1"/>
      <w:tblStyleColBandSize w:val="1"/>
      <w:tblCellMar>
        <w:left w:w="115" w:type="dxa"/>
        <w:right w:w="115" w:type="dxa"/>
      </w:tblCellMar>
    </w:tblPr>
  </w:style>
  <w:style w:type="table" w:customStyle="1" w:styleId="1598">
    <w:name w:val="1598"/>
    <w:basedOn w:val="TableNormal"/>
    <w:tblPr>
      <w:tblStyleRowBandSize w:val="1"/>
      <w:tblStyleColBandSize w:val="1"/>
      <w:tblCellMar>
        <w:left w:w="115" w:type="dxa"/>
        <w:right w:w="115" w:type="dxa"/>
      </w:tblCellMar>
    </w:tblPr>
  </w:style>
  <w:style w:type="table" w:customStyle="1" w:styleId="1597">
    <w:name w:val="1597"/>
    <w:basedOn w:val="TableNormal"/>
    <w:tblPr>
      <w:tblStyleRowBandSize w:val="1"/>
      <w:tblStyleColBandSize w:val="1"/>
      <w:tblCellMar>
        <w:left w:w="115" w:type="dxa"/>
        <w:right w:w="115" w:type="dxa"/>
      </w:tblCellMar>
    </w:tblPr>
  </w:style>
  <w:style w:type="table" w:customStyle="1" w:styleId="1596">
    <w:name w:val="1596"/>
    <w:basedOn w:val="TableNormal"/>
    <w:tblPr>
      <w:tblStyleRowBandSize w:val="1"/>
      <w:tblStyleColBandSize w:val="1"/>
      <w:tblCellMar>
        <w:left w:w="115" w:type="dxa"/>
        <w:right w:w="115" w:type="dxa"/>
      </w:tblCellMar>
    </w:tblPr>
  </w:style>
  <w:style w:type="table" w:customStyle="1" w:styleId="1595">
    <w:name w:val="1595"/>
    <w:basedOn w:val="TableNormal"/>
    <w:tblPr>
      <w:tblStyleRowBandSize w:val="1"/>
      <w:tblStyleColBandSize w:val="1"/>
      <w:tblCellMar>
        <w:left w:w="115" w:type="dxa"/>
        <w:right w:w="115" w:type="dxa"/>
      </w:tblCellMar>
    </w:tblPr>
  </w:style>
  <w:style w:type="table" w:customStyle="1" w:styleId="1594">
    <w:name w:val="1594"/>
    <w:basedOn w:val="TableNormal"/>
    <w:tblPr>
      <w:tblStyleRowBandSize w:val="1"/>
      <w:tblStyleColBandSize w:val="1"/>
      <w:tblCellMar>
        <w:left w:w="115" w:type="dxa"/>
        <w:right w:w="115" w:type="dxa"/>
      </w:tblCellMar>
    </w:tblPr>
  </w:style>
  <w:style w:type="table" w:customStyle="1" w:styleId="1593">
    <w:name w:val="1593"/>
    <w:basedOn w:val="TableNormal"/>
    <w:tblPr>
      <w:tblStyleRowBandSize w:val="1"/>
      <w:tblStyleColBandSize w:val="1"/>
      <w:tblCellMar>
        <w:left w:w="115" w:type="dxa"/>
        <w:right w:w="115" w:type="dxa"/>
      </w:tblCellMar>
    </w:tblPr>
  </w:style>
  <w:style w:type="table" w:customStyle="1" w:styleId="1592">
    <w:name w:val="1592"/>
    <w:basedOn w:val="TableNormal"/>
    <w:tblPr>
      <w:tblStyleRowBandSize w:val="1"/>
      <w:tblStyleColBandSize w:val="1"/>
      <w:tblCellMar>
        <w:left w:w="115" w:type="dxa"/>
        <w:right w:w="115" w:type="dxa"/>
      </w:tblCellMar>
    </w:tblPr>
  </w:style>
  <w:style w:type="table" w:customStyle="1" w:styleId="1591">
    <w:name w:val="1591"/>
    <w:basedOn w:val="TableNormal"/>
    <w:tblPr>
      <w:tblStyleRowBandSize w:val="1"/>
      <w:tblStyleColBandSize w:val="1"/>
      <w:tblCellMar>
        <w:left w:w="115" w:type="dxa"/>
        <w:right w:w="115" w:type="dxa"/>
      </w:tblCellMar>
    </w:tblPr>
  </w:style>
  <w:style w:type="table" w:customStyle="1" w:styleId="1590">
    <w:name w:val="1590"/>
    <w:basedOn w:val="TableNormal"/>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Pr>
      <w:sz w:val="20"/>
      <w:szCs w:val="20"/>
    </w:rPr>
  </w:style>
  <w:style w:type="character" w:customStyle="1" w:styleId="BalloonTextChar23">
    <w:name w:val="Balloon Text Char23"/>
    <w:basedOn w:val="DefaultParagraphFont"/>
    <w:uiPriority w:val="99"/>
    <w:semiHidden/>
    <w:rsid w:val="00F934C4"/>
    <w:rPr>
      <w:rFonts w:ascii="Segoe UI" w:hAnsi="Segoe UI" w:cs="Segoe UI"/>
      <w:sz w:val="18"/>
      <w:szCs w:val="18"/>
    </w:rPr>
  </w:style>
  <w:style w:type="character" w:customStyle="1" w:styleId="FooterChar23">
    <w:name w:val="Footer Char23"/>
    <w:basedOn w:val="DefaultParagraphFont"/>
    <w:uiPriority w:val="99"/>
    <w:rsid w:val="004A5F88"/>
  </w:style>
  <w:style w:type="character" w:customStyle="1" w:styleId="CommentSubjectChar23">
    <w:name w:val="Comment Subject Char23"/>
    <w:basedOn w:val="CommentTextChar23"/>
    <w:uiPriority w:val="99"/>
    <w:semiHidden/>
    <w:rsid w:val="004A5F88"/>
    <w:rPr>
      <w:b/>
      <w:bCs/>
      <w:sz w:val="20"/>
      <w:szCs w:val="20"/>
    </w:rPr>
  </w:style>
  <w:style w:type="character" w:customStyle="1" w:styleId="FootnoteTextChar23">
    <w:name w:val="Footnote Text Char23"/>
    <w:basedOn w:val="DefaultParagraphFont"/>
    <w:uiPriority w:val="99"/>
    <w:semiHidden/>
    <w:rsid w:val="00422D83"/>
    <w:rPr>
      <w:sz w:val="20"/>
      <w:szCs w:val="20"/>
    </w:rPr>
  </w:style>
  <w:style w:type="table" w:customStyle="1" w:styleId="1589">
    <w:name w:val="1589"/>
    <w:basedOn w:val="TableNormal"/>
    <w:tblPr>
      <w:tblStyleRowBandSize w:val="1"/>
      <w:tblStyleColBandSize w:val="1"/>
      <w:tblCellMar>
        <w:left w:w="115" w:type="dxa"/>
        <w:right w:w="115" w:type="dxa"/>
      </w:tblCellMar>
    </w:tblPr>
  </w:style>
  <w:style w:type="table" w:customStyle="1" w:styleId="1588">
    <w:name w:val="1588"/>
    <w:basedOn w:val="TableNormal"/>
    <w:tblPr>
      <w:tblStyleRowBandSize w:val="1"/>
      <w:tblStyleColBandSize w:val="1"/>
      <w:tblCellMar>
        <w:left w:w="115" w:type="dxa"/>
        <w:right w:w="115" w:type="dxa"/>
      </w:tblCellMar>
    </w:tblPr>
  </w:style>
  <w:style w:type="table" w:customStyle="1" w:styleId="1587">
    <w:name w:val="1587"/>
    <w:basedOn w:val="TableNormal"/>
    <w:tblPr>
      <w:tblStyleRowBandSize w:val="1"/>
      <w:tblStyleColBandSize w:val="1"/>
      <w:tblCellMar>
        <w:left w:w="115" w:type="dxa"/>
        <w:right w:w="115" w:type="dxa"/>
      </w:tblCellMar>
    </w:tblPr>
  </w:style>
  <w:style w:type="table" w:customStyle="1" w:styleId="1586">
    <w:name w:val="1586"/>
    <w:basedOn w:val="TableNormal"/>
    <w:tblPr>
      <w:tblStyleRowBandSize w:val="1"/>
      <w:tblStyleColBandSize w:val="1"/>
      <w:tblCellMar>
        <w:left w:w="115" w:type="dxa"/>
        <w:right w:w="115" w:type="dxa"/>
      </w:tblCellMar>
    </w:tblPr>
  </w:style>
  <w:style w:type="table" w:customStyle="1" w:styleId="1585">
    <w:name w:val="1585"/>
    <w:basedOn w:val="TableNormal"/>
    <w:tblPr>
      <w:tblStyleRowBandSize w:val="1"/>
      <w:tblStyleColBandSize w:val="1"/>
      <w:tblCellMar>
        <w:left w:w="115" w:type="dxa"/>
        <w:right w:w="115" w:type="dxa"/>
      </w:tblCellMar>
    </w:tblPr>
  </w:style>
  <w:style w:type="table" w:customStyle="1" w:styleId="1584">
    <w:name w:val="1584"/>
    <w:basedOn w:val="TableNormal"/>
    <w:tblPr>
      <w:tblStyleRowBandSize w:val="1"/>
      <w:tblStyleColBandSize w:val="1"/>
      <w:tblCellMar>
        <w:left w:w="115" w:type="dxa"/>
        <w:right w:w="115" w:type="dxa"/>
      </w:tblCellMar>
    </w:tblPr>
  </w:style>
  <w:style w:type="table" w:customStyle="1" w:styleId="1583">
    <w:name w:val="1583"/>
    <w:basedOn w:val="TableNormal"/>
    <w:tblPr>
      <w:tblStyleRowBandSize w:val="1"/>
      <w:tblStyleColBandSize w:val="1"/>
      <w:tblCellMar>
        <w:left w:w="115" w:type="dxa"/>
        <w:right w:w="115" w:type="dxa"/>
      </w:tblCellMar>
    </w:tblPr>
  </w:style>
  <w:style w:type="table" w:customStyle="1" w:styleId="1582">
    <w:name w:val="1582"/>
    <w:basedOn w:val="TableNormal"/>
    <w:tblPr>
      <w:tblStyleRowBandSize w:val="1"/>
      <w:tblStyleColBandSize w:val="1"/>
      <w:tblCellMar>
        <w:left w:w="115" w:type="dxa"/>
        <w:right w:w="115" w:type="dxa"/>
      </w:tblCellMar>
    </w:tblPr>
  </w:style>
  <w:style w:type="table" w:customStyle="1" w:styleId="1581">
    <w:name w:val="1581"/>
    <w:basedOn w:val="TableNormal"/>
    <w:tblPr>
      <w:tblStyleRowBandSize w:val="1"/>
      <w:tblStyleColBandSize w:val="1"/>
      <w:tblCellMar>
        <w:left w:w="115" w:type="dxa"/>
        <w:right w:w="115" w:type="dxa"/>
      </w:tblCellMar>
    </w:tblPr>
  </w:style>
  <w:style w:type="table" w:customStyle="1" w:styleId="1580">
    <w:name w:val="1580"/>
    <w:basedOn w:val="TableNormal"/>
    <w:tblPr>
      <w:tblStyleRowBandSize w:val="1"/>
      <w:tblStyleColBandSize w:val="1"/>
      <w:tblCellMar>
        <w:left w:w="115" w:type="dxa"/>
        <w:right w:w="115" w:type="dxa"/>
      </w:tblCellMar>
    </w:tblPr>
  </w:style>
  <w:style w:type="table" w:customStyle="1" w:styleId="1579">
    <w:name w:val="1579"/>
    <w:basedOn w:val="TableNormal"/>
    <w:tblPr>
      <w:tblStyleRowBandSize w:val="1"/>
      <w:tblStyleColBandSize w:val="1"/>
      <w:tblCellMar>
        <w:left w:w="115" w:type="dxa"/>
        <w:right w:w="115" w:type="dxa"/>
      </w:tblCellMar>
    </w:tblPr>
  </w:style>
  <w:style w:type="table" w:customStyle="1" w:styleId="1578">
    <w:name w:val="1578"/>
    <w:basedOn w:val="TableNormal"/>
    <w:tblPr>
      <w:tblStyleRowBandSize w:val="1"/>
      <w:tblStyleColBandSize w:val="1"/>
      <w:tblCellMar>
        <w:left w:w="115" w:type="dxa"/>
        <w:right w:w="115" w:type="dxa"/>
      </w:tblCellMar>
    </w:tblPr>
  </w:style>
  <w:style w:type="table" w:customStyle="1" w:styleId="1577">
    <w:name w:val="1577"/>
    <w:basedOn w:val="TableNormal"/>
    <w:tblPr>
      <w:tblStyleRowBandSize w:val="1"/>
      <w:tblStyleColBandSize w:val="1"/>
      <w:tblCellMar>
        <w:left w:w="115" w:type="dxa"/>
        <w:right w:w="115" w:type="dxa"/>
      </w:tblCellMar>
    </w:tblPr>
  </w:style>
  <w:style w:type="table" w:customStyle="1" w:styleId="1576">
    <w:name w:val="1576"/>
    <w:basedOn w:val="TableNormal"/>
    <w:tblPr>
      <w:tblStyleRowBandSize w:val="1"/>
      <w:tblStyleColBandSize w:val="1"/>
      <w:tblCellMar>
        <w:left w:w="115" w:type="dxa"/>
        <w:right w:w="115" w:type="dxa"/>
      </w:tblCellMar>
    </w:tblPr>
  </w:style>
  <w:style w:type="table" w:customStyle="1" w:styleId="1575">
    <w:name w:val="1575"/>
    <w:basedOn w:val="TableNormal"/>
    <w:tblPr>
      <w:tblStyleRowBandSize w:val="1"/>
      <w:tblStyleColBandSize w:val="1"/>
      <w:tblCellMar>
        <w:left w:w="115" w:type="dxa"/>
        <w:right w:w="115" w:type="dxa"/>
      </w:tblCellMar>
    </w:tblPr>
  </w:style>
  <w:style w:type="table" w:customStyle="1" w:styleId="1574">
    <w:name w:val="1574"/>
    <w:basedOn w:val="TableNormal"/>
    <w:tblPr>
      <w:tblStyleRowBandSize w:val="1"/>
      <w:tblStyleColBandSize w:val="1"/>
      <w:tblCellMar>
        <w:left w:w="115" w:type="dxa"/>
        <w:right w:w="115" w:type="dxa"/>
      </w:tblCellMar>
    </w:tblPr>
  </w:style>
  <w:style w:type="table" w:customStyle="1" w:styleId="1573">
    <w:name w:val="1573"/>
    <w:basedOn w:val="TableNormal"/>
    <w:tblPr>
      <w:tblStyleRowBandSize w:val="1"/>
      <w:tblStyleColBandSize w:val="1"/>
      <w:tblCellMar>
        <w:left w:w="115" w:type="dxa"/>
        <w:right w:w="115" w:type="dxa"/>
      </w:tblCellMar>
    </w:tblPr>
  </w:style>
  <w:style w:type="table" w:customStyle="1" w:styleId="1572">
    <w:name w:val="1572"/>
    <w:basedOn w:val="TableNormal"/>
    <w:tblPr>
      <w:tblStyleRowBandSize w:val="1"/>
      <w:tblStyleColBandSize w:val="1"/>
      <w:tblCellMar>
        <w:left w:w="115" w:type="dxa"/>
        <w:right w:w="115" w:type="dxa"/>
      </w:tblCellMar>
    </w:tblPr>
  </w:style>
  <w:style w:type="table" w:customStyle="1" w:styleId="1571">
    <w:name w:val="1571"/>
    <w:basedOn w:val="TableNormal"/>
    <w:tblPr>
      <w:tblStyleRowBandSize w:val="1"/>
      <w:tblStyleColBandSize w:val="1"/>
      <w:tblCellMar>
        <w:left w:w="115" w:type="dxa"/>
        <w:right w:w="115" w:type="dxa"/>
      </w:tblCellMar>
    </w:tblPr>
  </w:style>
  <w:style w:type="table" w:customStyle="1" w:styleId="1570">
    <w:name w:val="1570"/>
    <w:basedOn w:val="TableNormal"/>
    <w:tblPr>
      <w:tblStyleRowBandSize w:val="1"/>
      <w:tblStyleColBandSize w:val="1"/>
      <w:tblCellMar>
        <w:left w:w="115" w:type="dxa"/>
        <w:right w:w="115" w:type="dxa"/>
      </w:tblCellMar>
    </w:tblPr>
  </w:style>
  <w:style w:type="table" w:customStyle="1" w:styleId="1569">
    <w:name w:val="1569"/>
    <w:basedOn w:val="TableNormal"/>
    <w:tblPr>
      <w:tblStyleRowBandSize w:val="1"/>
      <w:tblStyleColBandSize w:val="1"/>
      <w:tblCellMar>
        <w:left w:w="115" w:type="dxa"/>
        <w:right w:w="115" w:type="dxa"/>
      </w:tblCellMar>
    </w:tblPr>
  </w:style>
  <w:style w:type="table" w:customStyle="1" w:styleId="1568">
    <w:name w:val="1568"/>
    <w:basedOn w:val="TableNormal"/>
    <w:tblPr>
      <w:tblStyleRowBandSize w:val="1"/>
      <w:tblStyleColBandSize w:val="1"/>
      <w:tblCellMar>
        <w:left w:w="115" w:type="dxa"/>
        <w:right w:w="115" w:type="dxa"/>
      </w:tblCellMar>
    </w:tblPr>
  </w:style>
  <w:style w:type="table" w:customStyle="1" w:styleId="1567">
    <w:name w:val="1567"/>
    <w:basedOn w:val="TableNormal"/>
    <w:tblPr>
      <w:tblStyleRowBandSize w:val="1"/>
      <w:tblStyleColBandSize w:val="1"/>
      <w:tblCellMar>
        <w:left w:w="115" w:type="dxa"/>
        <w:right w:w="115" w:type="dxa"/>
      </w:tblCellMar>
    </w:tblPr>
  </w:style>
  <w:style w:type="table" w:customStyle="1" w:styleId="1566">
    <w:name w:val="1566"/>
    <w:basedOn w:val="TableNormal"/>
    <w:tblPr>
      <w:tblStyleRowBandSize w:val="1"/>
      <w:tblStyleColBandSize w:val="1"/>
      <w:tblCellMar>
        <w:left w:w="115" w:type="dxa"/>
        <w:right w:w="115" w:type="dxa"/>
      </w:tblCellMar>
    </w:tblPr>
  </w:style>
  <w:style w:type="table" w:customStyle="1" w:styleId="1565">
    <w:name w:val="1565"/>
    <w:basedOn w:val="TableNormal"/>
    <w:tblPr>
      <w:tblStyleRowBandSize w:val="1"/>
      <w:tblStyleColBandSize w:val="1"/>
      <w:tblCellMar>
        <w:left w:w="115" w:type="dxa"/>
        <w:right w:w="115" w:type="dxa"/>
      </w:tblCellMar>
    </w:tblPr>
  </w:style>
  <w:style w:type="table" w:customStyle="1" w:styleId="1564">
    <w:name w:val="1564"/>
    <w:basedOn w:val="TableNormal"/>
    <w:tblPr>
      <w:tblStyleRowBandSize w:val="1"/>
      <w:tblStyleColBandSize w:val="1"/>
      <w:tblCellMar>
        <w:left w:w="115" w:type="dxa"/>
        <w:right w:w="115" w:type="dxa"/>
      </w:tblCellMar>
    </w:tblPr>
  </w:style>
  <w:style w:type="table" w:customStyle="1" w:styleId="1563">
    <w:name w:val="1563"/>
    <w:basedOn w:val="TableNormal"/>
    <w:tblPr>
      <w:tblStyleRowBandSize w:val="1"/>
      <w:tblStyleColBandSize w:val="1"/>
      <w:tblCellMar>
        <w:left w:w="115" w:type="dxa"/>
        <w:right w:w="115" w:type="dxa"/>
      </w:tblCellMar>
    </w:tblPr>
  </w:style>
  <w:style w:type="table" w:customStyle="1" w:styleId="1562">
    <w:name w:val="1562"/>
    <w:basedOn w:val="TableNormal"/>
    <w:tblPr>
      <w:tblStyleRowBandSize w:val="1"/>
      <w:tblStyleColBandSize w:val="1"/>
      <w:tblCellMar>
        <w:left w:w="115" w:type="dxa"/>
        <w:right w:w="115" w:type="dxa"/>
      </w:tblCellMar>
    </w:tblPr>
  </w:style>
  <w:style w:type="table" w:customStyle="1" w:styleId="1561">
    <w:name w:val="1561"/>
    <w:basedOn w:val="TableNormal"/>
    <w:tblPr>
      <w:tblStyleRowBandSize w:val="1"/>
      <w:tblStyleColBandSize w:val="1"/>
      <w:tblCellMar>
        <w:left w:w="115" w:type="dxa"/>
        <w:right w:w="115" w:type="dxa"/>
      </w:tblCellMar>
    </w:tblPr>
  </w:style>
  <w:style w:type="table" w:customStyle="1" w:styleId="1560">
    <w:name w:val="1560"/>
    <w:basedOn w:val="TableNormal"/>
    <w:tblPr>
      <w:tblStyleRowBandSize w:val="1"/>
      <w:tblStyleColBandSize w:val="1"/>
      <w:tblCellMar>
        <w:left w:w="115" w:type="dxa"/>
        <w:right w:w="115" w:type="dxa"/>
      </w:tblCellMar>
    </w:tblPr>
  </w:style>
  <w:style w:type="table" w:customStyle="1" w:styleId="1559">
    <w:name w:val="1559"/>
    <w:basedOn w:val="TableNormal"/>
    <w:tblPr>
      <w:tblStyleRowBandSize w:val="1"/>
      <w:tblStyleColBandSize w:val="1"/>
      <w:tblCellMar>
        <w:left w:w="115" w:type="dxa"/>
        <w:right w:w="115" w:type="dxa"/>
      </w:tblCellMar>
    </w:tblPr>
  </w:style>
  <w:style w:type="table" w:customStyle="1" w:styleId="1558">
    <w:name w:val="1558"/>
    <w:basedOn w:val="TableNormal"/>
    <w:tblPr>
      <w:tblStyleRowBandSize w:val="1"/>
      <w:tblStyleColBandSize w:val="1"/>
      <w:tblCellMar>
        <w:left w:w="115" w:type="dxa"/>
        <w:right w:w="115" w:type="dxa"/>
      </w:tblCellMar>
    </w:tblPr>
  </w:style>
  <w:style w:type="table" w:customStyle="1" w:styleId="1557">
    <w:name w:val="1557"/>
    <w:basedOn w:val="TableNormal"/>
    <w:tblPr>
      <w:tblStyleRowBandSize w:val="1"/>
      <w:tblStyleColBandSize w:val="1"/>
      <w:tblCellMar>
        <w:left w:w="115" w:type="dxa"/>
        <w:right w:w="115" w:type="dxa"/>
      </w:tblCellMar>
    </w:tblPr>
  </w:style>
  <w:style w:type="table" w:customStyle="1" w:styleId="1556">
    <w:name w:val="1556"/>
    <w:basedOn w:val="TableNormal"/>
    <w:tblPr>
      <w:tblStyleRowBandSize w:val="1"/>
      <w:tblStyleColBandSize w:val="1"/>
      <w:tblCellMar>
        <w:left w:w="115" w:type="dxa"/>
        <w:right w:w="115" w:type="dxa"/>
      </w:tblCellMar>
    </w:tblPr>
  </w:style>
  <w:style w:type="table" w:customStyle="1" w:styleId="1555">
    <w:name w:val="1555"/>
    <w:basedOn w:val="TableNormal"/>
    <w:tblPr>
      <w:tblStyleRowBandSize w:val="1"/>
      <w:tblStyleColBandSize w:val="1"/>
      <w:tblCellMar>
        <w:left w:w="115" w:type="dxa"/>
        <w:right w:w="115" w:type="dxa"/>
      </w:tblCellMar>
    </w:tblPr>
  </w:style>
  <w:style w:type="table" w:customStyle="1" w:styleId="1554">
    <w:name w:val="1554"/>
    <w:basedOn w:val="TableNormal"/>
    <w:tblPr>
      <w:tblStyleRowBandSize w:val="1"/>
      <w:tblStyleColBandSize w:val="1"/>
      <w:tblCellMar>
        <w:left w:w="115" w:type="dxa"/>
        <w:right w:w="115" w:type="dxa"/>
      </w:tblCellMar>
    </w:tblPr>
  </w:style>
  <w:style w:type="table" w:customStyle="1" w:styleId="1553">
    <w:name w:val="1553"/>
    <w:basedOn w:val="TableNormal"/>
    <w:tblPr>
      <w:tblStyleRowBandSize w:val="1"/>
      <w:tblStyleColBandSize w:val="1"/>
      <w:tblCellMar>
        <w:left w:w="115" w:type="dxa"/>
        <w:right w:w="115" w:type="dxa"/>
      </w:tblCellMar>
    </w:tblPr>
  </w:style>
  <w:style w:type="table" w:customStyle="1" w:styleId="1552">
    <w:name w:val="1552"/>
    <w:basedOn w:val="TableNormal"/>
    <w:tblPr>
      <w:tblStyleRowBandSize w:val="1"/>
      <w:tblStyleColBandSize w:val="1"/>
      <w:tblCellMar>
        <w:left w:w="115" w:type="dxa"/>
        <w:right w:w="115" w:type="dxa"/>
      </w:tblCellMar>
    </w:tblPr>
  </w:style>
  <w:style w:type="table" w:customStyle="1" w:styleId="1551">
    <w:name w:val="1551"/>
    <w:basedOn w:val="TableNormal"/>
    <w:tblPr>
      <w:tblStyleRowBandSize w:val="1"/>
      <w:tblStyleColBandSize w:val="1"/>
      <w:tblCellMar>
        <w:left w:w="115" w:type="dxa"/>
        <w:right w:w="115" w:type="dxa"/>
      </w:tblCellMar>
    </w:tblPr>
  </w:style>
  <w:style w:type="table" w:customStyle="1" w:styleId="1550">
    <w:name w:val="1550"/>
    <w:basedOn w:val="TableNormal"/>
    <w:tblPr>
      <w:tblStyleRowBandSize w:val="1"/>
      <w:tblStyleColBandSize w:val="1"/>
      <w:tblCellMar>
        <w:left w:w="115" w:type="dxa"/>
        <w:right w:w="115" w:type="dxa"/>
      </w:tblCellMar>
    </w:tblPr>
  </w:style>
  <w:style w:type="table" w:customStyle="1" w:styleId="1549">
    <w:name w:val="1549"/>
    <w:basedOn w:val="TableNormal"/>
    <w:tblPr>
      <w:tblStyleRowBandSize w:val="1"/>
      <w:tblStyleColBandSize w:val="1"/>
      <w:tblCellMar>
        <w:left w:w="115" w:type="dxa"/>
        <w:right w:w="115" w:type="dxa"/>
      </w:tblCellMar>
    </w:tblPr>
  </w:style>
  <w:style w:type="table" w:customStyle="1" w:styleId="1548">
    <w:name w:val="1548"/>
    <w:basedOn w:val="TableNormal"/>
    <w:tblPr>
      <w:tblStyleRowBandSize w:val="1"/>
      <w:tblStyleColBandSize w:val="1"/>
      <w:tblCellMar>
        <w:left w:w="115" w:type="dxa"/>
        <w:right w:w="115" w:type="dxa"/>
      </w:tblCellMar>
    </w:tblPr>
  </w:style>
  <w:style w:type="table" w:customStyle="1" w:styleId="1547">
    <w:name w:val="1547"/>
    <w:basedOn w:val="TableNormal"/>
    <w:tblPr>
      <w:tblStyleRowBandSize w:val="1"/>
      <w:tblStyleColBandSize w:val="1"/>
      <w:tblCellMar>
        <w:left w:w="115" w:type="dxa"/>
        <w:right w:w="115" w:type="dxa"/>
      </w:tblCellMar>
    </w:tblPr>
  </w:style>
  <w:style w:type="table" w:customStyle="1" w:styleId="1546">
    <w:name w:val="1546"/>
    <w:basedOn w:val="TableNormal"/>
    <w:tblPr>
      <w:tblStyleRowBandSize w:val="1"/>
      <w:tblStyleColBandSize w:val="1"/>
      <w:tblCellMar>
        <w:left w:w="115" w:type="dxa"/>
        <w:right w:w="115" w:type="dxa"/>
      </w:tblCellMar>
    </w:tblPr>
  </w:style>
  <w:style w:type="table" w:customStyle="1" w:styleId="1545">
    <w:name w:val="1545"/>
    <w:basedOn w:val="TableNormal"/>
    <w:tblPr>
      <w:tblStyleRowBandSize w:val="1"/>
      <w:tblStyleColBandSize w:val="1"/>
      <w:tblCellMar>
        <w:left w:w="115" w:type="dxa"/>
        <w:right w:w="115" w:type="dxa"/>
      </w:tblCellMar>
    </w:tblPr>
  </w:style>
  <w:style w:type="table" w:customStyle="1" w:styleId="1544">
    <w:name w:val="1544"/>
    <w:basedOn w:val="TableNormal"/>
    <w:tblPr>
      <w:tblStyleRowBandSize w:val="1"/>
      <w:tblStyleColBandSize w:val="1"/>
      <w:tblCellMar>
        <w:left w:w="115" w:type="dxa"/>
        <w:right w:w="115" w:type="dxa"/>
      </w:tblCellMar>
    </w:tblPr>
  </w:style>
  <w:style w:type="table" w:customStyle="1" w:styleId="1543">
    <w:name w:val="1543"/>
    <w:basedOn w:val="TableNormal"/>
    <w:tblPr>
      <w:tblStyleRowBandSize w:val="1"/>
      <w:tblStyleColBandSize w:val="1"/>
      <w:tblCellMar>
        <w:left w:w="115" w:type="dxa"/>
        <w:right w:w="115" w:type="dxa"/>
      </w:tblCellMar>
    </w:tblPr>
  </w:style>
  <w:style w:type="table" w:customStyle="1" w:styleId="1542">
    <w:name w:val="1542"/>
    <w:basedOn w:val="TableNormal"/>
    <w:tblPr>
      <w:tblStyleRowBandSize w:val="1"/>
      <w:tblStyleColBandSize w:val="1"/>
      <w:tblCellMar>
        <w:left w:w="115" w:type="dxa"/>
        <w:right w:w="115" w:type="dxa"/>
      </w:tblCellMar>
    </w:tblPr>
  </w:style>
  <w:style w:type="table" w:customStyle="1" w:styleId="1541">
    <w:name w:val="1541"/>
    <w:basedOn w:val="TableNormal"/>
    <w:tblPr>
      <w:tblStyleRowBandSize w:val="1"/>
      <w:tblStyleColBandSize w:val="1"/>
      <w:tblCellMar>
        <w:left w:w="115" w:type="dxa"/>
        <w:right w:w="115" w:type="dxa"/>
      </w:tblCellMar>
    </w:tblPr>
  </w:style>
  <w:style w:type="table" w:customStyle="1" w:styleId="1540">
    <w:name w:val="1540"/>
    <w:basedOn w:val="TableNormal"/>
    <w:tblPr>
      <w:tblStyleRowBandSize w:val="1"/>
      <w:tblStyleColBandSize w:val="1"/>
      <w:tblCellMar>
        <w:left w:w="115" w:type="dxa"/>
        <w:right w:w="115" w:type="dxa"/>
      </w:tblCellMar>
    </w:tblPr>
  </w:style>
  <w:style w:type="table" w:customStyle="1" w:styleId="1539">
    <w:name w:val="1539"/>
    <w:basedOn w:val="TableNormal"/>
    <w:tblPr>
      <w:tblStyleRowBandSize w:val="1"/>
      <w:tblStyleColBandSize w:val="1"/>
      <w:tblCellMar>
        <w:left w:w="115" w:type="dxa"/>
        <w:right w:w="115" w:type="dxa"/>
      </w:tblCellMar>
    </w:tblPr>
  </w:style>
  <w:style w:type="table" w:customStyle="1" w:styleId="1538">
    <w:name w:val="1538"/>
    <w:basedOn w:val="TableNormal"/>
    <w:tblPr>
      <w:tblStyleRowBandSize w:val="1"/>
      <w:tblStyleColBandSize w:val="1"/>
      <w:tblCellMar>
        <w:left w:w="115" w:type="dxa"/>
        <w:right w:w="115" w:type="dxa"/>
      </w:tblCellMar>
    </w:tblPr>
  </w:style>
  <w:style w:type="table" w:customStyle="1" w:styleId="1537">
    <w:name w:val="1537"/>
    <w:basedOn w:val="TableNormal"/>
    <w:tblPr>
      <w:tblStyleRowBandSize w:val="1"/>
      <w:tblStyleColBandSize w:val="1"/>
      <w:tblCellMar>
        <w:left w:w="115" w:type="dxa"/>
        <w:right w:w="115" w:type="dxa"/>
      </w:tblCellMar>
    </w:tblPr>
  </w:style>
  <w:style w:type="table" w:customStyle="1" w:styleId="1536">
    <w:name w:val="1536"/>
    <w:basedOn w:val="TableNormal"/>
    <w:tblPr>
      <w:tblStyleRowBandSize w:val="1"/>
      <w:tblStyleColBandSize w:val="1"/>
      <w:tblCellMar>
        <w:left w:w="115" w:type="dxa"/>
        <w:right w:w="115" w:type="dxa"/>
      </w:tblCellMar>
    </w:tblPr>
  </w:style>
  <w:style w:type="table" w:customStyle="1" w:styleId="1535">
    <w:name w:val="1535"/>
    <w:basedOn w:val="TableNormal"/>
    <w:tblPr>
      <w:tblStyleRowBandSize w:val="1"/>
      <w:tblStyleColBandSize w:val="1"/>
      <w:tblCellMar>
        <w:left w:w="115" w:type="dxa"/>
        <w:right w:w="115" w:type="dxa"/>
      </w:tblCellMar>
    </w:tblPr>
  </w:style>
  <w:style w:type="table" w:customStyle="1" w:styleId="1534">
    <w:name w:val="1534"/>
    <w:basedOn w:val="TableNormal"/>
    <w:tblPr>
      <w:tblStyleRowBandSize w:val="1"/>
      <w:tblStyleColBandSize w:val="1"/>
      <w:tblCellMar>
        <w:left w:w="115" w:type="dxa"/>
        <w:right w:w="115" w:type="dxa"/>
      </w:tblCellMar>
    </w:tblPr>
  </w:style>
  <w:style w:type="table" w:customStyle="1" w:styleId="1533">
    <w:name w:val="1533"/>
    <w:basedOn w:val="TableNormal"/>
    <w:tblPr>
      <w:tblStyleRowBandSize w:val="1"/>
      <w:tblStyleColBandSize w:val="1"/>
      <w:tblCellMar>
        <w:left w:w="115" w:type="dxa"/>
        <w:right w:w="115" w:type="dxa"/>
      </w:tblCellMar>
    </w:tblPr>
  </w:style>
  <w:style w:type="table" w:customStyle="1" w:styleId="1532">
    <w:name w:val="1532"/>
    <w:basedOn w:val="TableNormal"/>
    <w:tblPr>
      <w:tblStyleRowBandSize w:val="1"/>
      <w:tblStyleColBandSize w:val="1"/>
      <w:tblCellMar>
        <w:left w:w="115" w:type="dxa"/>
        <w:right w:w="115" w:type="dxa"/>
      </w:tblCellMar>
    </w:tblPr>
  </w:style>
  <w:style w:type="table" w:customStyle="1" w:styleId="1531">
    <w:name w:val="1531"/>
    <w:basedOn w:val="TableNormal"/>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Pr>
      <w:sz w:val="20"/>
      <w:szCs w:val="20"/>
    </w:rPr>
  </w:style>
  <w:style w:type="character" w:customStyle="1" w:styleId="BalloonTextChar22">
    <w:name w:val="Balloon Text Char22"/>
    <w:basedOn w:val="DefaultParagraphFont"/>
    <w:uiPriority w:val="99"/>
    <w:semiHidden/>
    <w:rsid w:val="00F934C4"/>
    <w:rPr>
      <w:rFonts w:ascii="Segoe UI" w:hAnsi="Segoe UI" w:cs="Segoe UI"/>
      <w:sz w:val="18"/>
      <w:szCs w:val="18"/>
    </w:rPr>
  </w:style>
  <w:style w:type="character" w:customStyle="1" w:styleId="FooterChar22">
    <w:name w:val="Footer Char22"/>
    <w:basedOn w:val="DefaultParagraphFont"/>
    <w:uiPriority w:val="99"/>
    <w:rsid w:val="004A5F88"/>
  </w:style>
  <w:style w:type="character" w:customStyle="1" w:styleId="CommentSubjectChar22">
    <w:name w:val="Comment Subject Char22"/>
    <w:basedOn w:val="CommentTextChar22"/>
    <w:uiPriority w:val="99"/>
    <w:semiHidden/>
    <w:rsid w:val="004A5F88"/>
    <w:rPr>
      <w:b/>
      <w:bCs/>
      <w:sz w:val="20"/>
      <w:szCs w:val="20"/>
    </w:rPr>
  </w:style>
  <w:style w:type="character" w:customStyle="1" w:styleId="FootnoteTextChar22">
    <w:name w:val="Footnote Text Char22"/>
    <w:basedOn w:val="DefaultParagraphFont"/>
    <w:uiPriority w:val="99"/>
    <w:semiHidden/>
    <w:rsid w:val="00422D83"/>
    <w:rPr>
      <w:sz w:val="20"/>
      <w:szCs w:val="20"/>
    </w:rPr>
  </w:style>
  <w:style w:type="table" w:customStyle="1" w:styleId="1530">
    <w:name w:val="1530"/>
    <w:basedOn w:val="TableNormal"/>
    <w:tblPr>
      <w:tblStyleRowBandSize w:val="1"/>
      <w:tblStyleColBandSize w:val="1"/>
      <w:tblCellMar>
        <w:left w:w="115" w:type="dxa"/>
        <w:right w:w="115" w:type="dxa"/>
      </w:tblCellMar>
    </w:tblPr>
  </w:style>
  <w:style w:type="table" w:customStyle="1" w:styleId="1529">
    <w:name w:val="1529"/>
    <w:basedOn w:val="TableNormal"/>
    <w:tblPr>
      <w:tblStyleRowBandSize w:val="1"/>
      <w:tblStyleColBandSize w:val="1"/>
      <w:tblCellMar>
        <w:left w:w="115" w:type="dxa"/>
        <w:right w:w="115" w:type="dxa"/>
      </w:tblCellMar>
    </w:tblPr>
  </w:style>
  <w:style w:type="table" w:customStyle="1" w:styleId="1528">
    <w:name w:val="1528"/>
    <w:basedOn w:val="TableNormal"/>
    <w:tblPr>
      <w:tblStyleRowBandSize w:val="1"/>
      <w:tblStyleColBandSize w:val="1"/>
      <w:tblCellMar>
        <w:left w:w="115" w:type="dxa"/>
        <w:right w:w="115" w:type="dxa"/>
      </w:tblCellMar>
    </w:tblPr>
  </w:style>
  <w:style w:type="table" w:customStyle="1" w:styleId="1527">
    <w:name w:val="1527"/>
    <w:basedOn w:val="TableNormal"/>
    <w:tblPr>
      <w:tblStyleRowBandSize w:val="1"/>
      <w:tblStyleColBandSize w:val="1"/>
      <w:tblCellMar>
        <w:left w:w="115" w:type="dxa"/>
        <w:right w:w="115" w:type="dxa"/>
      </w:tblCellMar>
    </w:tblPr>
  </w:style>
  <w:style w:type="table" w:customStyle="1" w:styleId="1526">
    <w:name w:val="1526"/>
    <w:basedOn w:val="TableNormal"/>
    <w:tblPr>
      <w:tblStyleRowBandSize w:val="1"/>
      <w:tblStyleColBandSize w:val="1"/>
      <w:tblCellMar>
        <w:left w:w="115" w:type="dxa"/>
        <w:right w:w="115" w:type="dxa"/>
      </w:tblCellMar>
    </w:tblPr>
  </w:style>
  <w:style w:type="table" w:customStyle="1" w:styleId="1525">
    <w:name w:val="1525"/>
    <w:basedOn w:val="TableNormal"/>
    <w:tblPr>
      <w:tblStyleRowBandSize w:val="1"/>
      <w:tblStyleColBandSize w:val="1"/>
      <w:tblCellMar>
        <w:left w:w="115" w:type="dxa"/>
        <w:right w:w="115" w:type="dxa"/>
      </w:tblCellMar>
    </w:tblPr>
  </w:style>
  <w:style w:type="table" w:customStyle="1" w:styleId="1524">
    <w:name w:val="1524"/>
    <w:basedOn w:val="TableNormal"/>
    <w:tblPr>
      <w:tblStyleRowBandSize w:val="1"/>
      <w:tblStyleColBandSize w:val="1"/>
      <w:tblCellMar>
        <w:left w:w="115" w:type="dxa"/>
        <w:right w:w="115" w:type="dxa"/>
      </w:tblCellMar>
    </w:tblPr>
  </w:style>
  <w:style w:type="table" w:customStyle="1" w:styleId="1523">
    <w:name w:val="1523"/>
    <w:basedOn w:val="TableNormal"/>
    <w:tblPr>
      <w:tblStyleRowBandSize w:val="1"/>
      <w:tblStyleColBandSize w:val="1"/>
      <w:tblCellMar>
        <w:left w:w="115" w:type="dxa"/>
        <w:right w:w="115" w:type="dxa"/>
      </w:tblCellMar>
    </w:tblPr>
  </w:style>
  <w:style w:type="table" w:customStyle="1" w:styleId="1522">
    <w:name w:val="1522"/>
    <w:basedOn w:val="TableNormal"/>
    <w:tblPr>
      <w:tblStyleRowBandSize w:val="1"/>
      <w:tblStyleColBandSize w:val="1"/>
      <w:tblCellMar>
        <w:left w:w="115" w:type="dxa"/>
        <w:right w:w="115" w:type="dxa"/>
      </w:tblCellMar>
    </w:tblPr>
  </w:style>
  <w:style w:type="table" w:customStyle="1" w:styleId="1521">
    <w:name w:val="1521"/>
    <w:basedOn w:val="TableNormal"/>
    <w:tblPr>
      <w:tblStyleRowBandSize w:val="1"/>
      <w:tblStyleColBandSize w:val="1"/>
      <w:tblCellMar>
        <w:left w:w="115" w:type="dxa"/>
        <w:right w:w="115" w:type="dxa"/>
      </w:tblCellMar>
    </w:tblPr>
  </w:style>
  <w:style w:type="table" w:customStyle="1" w:styleId="1520">
    <w:name w:val="1520"/>
    <w:basedOn w:val="TableNormal"/>
    <w:tblPr>
      <w:tblStyleRowBandSize w:val="1"/>
      <w:tblStyleColBandSize w:val="1"/>
      <w:tblCellMar>
        <w:left w:w="115" w:type="dxa"/>
        <w:right w:w="115" w:type="dxa"/>
      </w:tblCellMar>
    </w:tblPr>
  </w:style>
  <w:style w:type="table" w:customStyle="1" w:styleId="1519">
    <w:name w:val="1519"/>
    <w:basedOn w:val="TableNormal"/>
    <w:tblPr>
      <w:tblStyleRowBandSize w:val="1"/>
      <w:tblStyleColBandSize w:val="1"/>
      <w:tblCellMar>
        <w:left w:w="115" w:type="dxa"/>
        <w:right w:w="115" w:type="dxa"/>
      </w:tblCellMar>
    </w:tblPr>
  </w:style>
  <w:style w:type="table" w:customStyle="1" w:styleId="1518">
    <w:name w:val="1518"/>
    <w:basedOn w:val="TableNormal"/>
    <w:tblPr>
      <w:tblStyleRowBandSize w:val="1"/>
      <w:tblStyleColBandSize w:val="1"/>
      <w:tblCellMar>
        <w:left w:w="115" w:type="dxa"/>
        <w:right w:w="115" w:type="dxa"/>
      </w:tblCellMar>
    </w:tblPr>
  </w:style>
  <w:style w:type="table" w:customStyle="1" w:styleId="1517">
    <w:name w:val="1517"/>
    <w:basedOn w:val="TableNormal"/>
    <w:tblPr>
      <w:tblStyleRowBandSize w:val="1"/>
      <w:tblStyleColBandSize w:val="1"/>
      <w:tblCellMar>
        <w:left w:w="115" w:type="dxa"/>
        <w:right w:w="115" w:type="dxa"/>
      </w:tblCellMar>
    </w:tblPr>
  </w:style>
  <w:style w:type="table" w:customStyle="1" w:styleId="1516">
    <w:name w:val="1516"/>
    <w:basedOn w:val="TableNormal"/>
    <w:tblPr>
      <w:tblStyleRowBandSize w:val="1"/>
      <w:tblStyleColBandSize w:val="1"/>
      <w:tblCellMar>
        <w:left w:w="115" w:type="dxa"/>
        <w:right w:w="115" w:type="dxa"/>
      </w:tblCellMar>
    </w:tblPr>
  </w:style>
  <w:style w:type="table" w:customStyle="1" w:styleId="1515">
    <w:name w:val="1515"/>
    <w:basedOn w:val="TableNormal"/>
    <w:tblPr>
      <w:tblStyleRowBandSize w:val="1"/>
      <w:tblStyleColBandSize w:val="1"/>
      <w:tblCellMar>
        <w:left w:w="115" w:type="dxa"/>
        <w:right w:w="115" w:type="dxa"/>
      </w:tblCellMar>
    </w:tblPr>
  </w:style>
  <w:style w:type="table" w:customStyle="1" w:styleId="1514">
    <w:name w:val="1514"/>
    <w:basedOn w:val="TableNormal"/>
    <w:tblPr>
      <w:tblStyleRowBandSize w:val="1"/>
      <w:tblStyleColBandSize w:val="1"/>
      <w:tblCellMar>
        <w:left w:w="115" w:type="dxa"/>
        <w:right w:w="115" w:type="dxa"/>
      </w:tblCellMar>
    </w:tblPr>
  </w:style>
  <w:style w:type="table" w:customStyle="1" w:styleId="1513">
    <w:name w:val="1513"/>
    <w:basedOn w:val="TableNormal"/>
    <w:tblPr>
      <w:tblStyleRowBandSize w:val="1"/>
      <w:tblStyleColBandSize w:val="1"/>
      <w:tblCellMar>
        <w:left w:w="115" w:type="dxa"/>
        <w:right w:w="115" w:type="dxa"/>
      </w:tblCellMar>
    </w:tblPr>
  </w:style>
  <w:style w:type="table" w:customStyle="1" w:styleId="1512">
    <w:name w:val="1512"/>
    <w:basedOn w:val="TableNormal"/>
    <w:tblPr>
      <w:tblStyleRowBandSize w:val="1"/>
      <w:tblStyleColBandSize w:val="1"/>
      <w:tblCellMar>
        <w:left w:w="115" w:type="dxa"/>
        <w:right w:w="115" w:type="dxa"/>
      </w:tblCellMar>
    </w:tblPr>
  </w:style>
  <w:style w:type="table" w:customStyle="1" w:styleId="1511">
    <w:name w:val="1511"/>
    <w:basedOn w:val="TableNormal"/>
    <w:tblPr>
      <w:tblStyleRowBandSize w:val="1"/>
      <w:tblStyleColBandSize w:val="1"/>
      <w:tblCellMar>
        <w:left w:w="115" w:type="dxa"/>
        <w:right w:w="115" w:type="dxa"/>
      </w:tblCellMar>
    </w:tblPr>
  </w:style>
  <w:style w:type="table" w:customStyle="1" w:styleId="1510">
    <w:name w:val="1510"/>
    <w:basedOn w:val="TableNormal"/>
    <w:tblPr>
      <w:tblStyleRowBandSize w:val="1"/>
      <w:tblStyleColBandSize w:val="1"/>
      <w:tblCellMar>
        <w:left w:w="115" w:type="dxa"/>
        <w:right w:w="115" w:type="dxa"/>
      </w:tblCellMar>
    </w:tblPr>
  </w:style>
  <w:style w:type="table" w:customStyle="1" w:styleId="1509">
    <w:name w:val="1509"/>
    <w:basedOn w:val="TableNormal"/>
    <w:tblPr>
      <w:tblStyleRowBandSize w:val="1"/>
      <w:tblStyleColBandSize w:val="1"/>
      <w:tblCellMar>
        <w:left w:w="115" w:type="dxa"/>
        <w:right w:w="115" w:type="dxa"/>
      </w:tblCellMar>
    </w:tblPr>
  </w:style>
  <w:style w:type="table" w:customStyle="1" w:styleId="1508">
    <w:name w:val="1508"/>
    <w:basedOn w:val="TableNormal"/>
    <w:tblPr>
      <w:tblStyleRowBandSize w:val="1"/>
      <w:tblStyleColBandSize w:val="1"/>
      <w:tblCellMar>
        <w:left w:w="115" w:type="dxa"/>
        <w:right w:w="115" w:type="dxa"/>
      </w:tblCellMar>
    </w:tblPr>
  </w:style>
  <w:style w:type="table" w:customStyle="1" w:styleId="1507">
    <w:name w:val="1507"/>
    <w:basedOn w:val="TableNormal"/>
    <w:tblPr>
      <w:tblStyleRowBandSize w:val="1"/>
      <w:tblStyleColBandSize w:val="1"/>
      <w:tblCellMar>
        <w:left w:w="115" w:type="dxa"/>
        <w:right w:w="115" w:type="dxa"/>
      </w:tblCellMar>
    </w:tblPr>
  </w:style>
  <w:style w:type="table" w:customStyle="1" w:styleId="1506">
    <w:name w:val="1506"/>
    <w:basedOn w:val="TableNormal"/>
    <w:tblPr>
      <w:tblStyleRowBandSize w:val="1"/>
      <w:tblStyleColBandSize w:val="1"/>
      <w:tblCellMar>
        <w:left w:w="115" w:type="dxa"/>
        <w:right w:w="115" w:type="dxa"/>
      </w:tblCellMar>
    </w:tblPr>
  </w:style>
  <w:style w:type="table" w:customStyle="1" w:styleId="1505">
    <w:name w:val="1505"/>
    <w:basedOn w:val="TableNormal"/>
    <w:tblPr>
      <w:tblStyleRowBandSize w:val="1"/>
      <w:tblStyleColBandSize w:val="1"/>
      <w:tblCellMar>
        <w:left w:w="115" w:type="dxa"/>
        <w:right w:w="115" w:type="dxa"/>
      </w:tblCellMar>
    </w:tblPr>
  </w:style>
  <w:style w:type="table" w:customStyle="1" w:styleId="1504">
    <w:name w:val="1504"/>
    <w:basedOn w:val="TableNormal"/>
    <w:tblPr>
      <w:tblStyleRowBandSize w:val="1"/>
      <w:tblStyleColBandSize w:val="1"/>
      <w:tblCellMar>
        <w:left w:w="115" w:type="dxa"/>
        <w:right w:w="115" w:type="dxa"/>
      </w:tblCellMar>
    </w:tblPr>
  </w:style>
  <w:style w:type="table" w:customStyle="1" w:styleId="1503">
    <w:name w:val="1503"/>
    <w:basedOn w:val="TableNormal"/>
    <w:tblPr>
      <w:tblStyleRowBandSize w:val="1"/>
      <w:tblStyleColBandSize w:val="1"/>
      <w:tblCellMar>
        <w:left w:w="115" w:type="dxa"/>
        <w:right w:w="115" w:type="dxa"/>
      </w:tblCellMar>
    </w:tblPr>
  </w:style>
  <w:style w:type="table" w:customStyle="1" w:styleId="1502">
    <w:name w:val="1502"/>
    <w:basedOn w:val="TableNormal"/>
    <w:tblPr>
      <w:tblStyleRowBandSize w:val="1"/>
      <w:tblStyleColBandSize w:val="1"/>
      <w:tblCellMar>
        <w:left w:w="115" w:type="dxa"/>
        <w:right w:w="115" w:type="dxa"/>
      </w:tblCellMar>
    </w:tblPr>
  </w:style>
  <w:style w:type="table" w:customStyle="1" w:styleId="1501">
    <w:name w:val="1501"/>
    <w:basedOn w:val="TableNormal"/>
    <w:tblPr>
      <w:tblStyleRowBandSize w:val="1"/>
      <w:tblStyleColBandSize w:val="1"/>
      <w:tblCellMar>
        <w:left w:w="115" w:type="dxa"/>
        <w:right w:w="115" w:type="dxa"/>
      </w:tblCellMar>
    </w:tblPr>
  </w:style>
  <w:style w:type="table" w:customStyle="1" w:styleId="1500">
    <w:name w:val="1500"/>
    <w:basedOn w:val="TableNormal"/>
    <w:tblPr>
      <w:tblStyleRowBandSize w:val="1"/>
      <w:tblStyleColBandSize w:val="1"/>
      <w:tblCellMar>
        <w:left w:w="115" w:type="dxa"/>
        <w:right w:w="115" w:type="dxa"/>
      </w:tblCellMar>
    </w:tblPr>
  </w:style>
  <w:style w:type="table" w:customStyle="1" w:styleId="1499">
    <w:name w:val="1499"/>
    <w:basedOn w:val="TableNormal"/>
    <w:tblPr>
      <w:tblStyleRowBandSize w:val="1"/>
      <w:tblStyleColBandSize w:val="1"/>
      <w:tblCellMar>
        <w:left w:w="115" w:type="dxa"/>
        <w:right w:w="115" w:type="dxa"/>
      </w:tblCellMar>
    </w:tblPr>
  </w:style>
  <w:style w:type="table" w:customStyle="1" w:styleId="1498">
    <w:name w:val="1498"/>
    <w:basedOn w:val="TableNormal"/>
    <w:tblPr>
      <w:tblStyleRowBandSize w:val="1"/>
      <w:tblStyleColBandSize w:val="1"/>
      <w:tblCellMar>
        <w:left w:w="115" w:type="dxa"/>
        <w:right w:w="115" w:type="dxa"/>
      </w:tblCellMar>
    </w:tblPr>
  </w:style>
  <w:style w:type="table" w:customStyle="1" w:styleId="1497">
    <w:name w:val="1497"/>
    <w:basedOn w:val="TableNormal"/>
    <w:tblPr>
      <w:tblStyleRowBandSize w:val="1"/>
      <w:tblStyleColBandSize w:val="1"/>
      <w:tblCellMar>
        <w:left w:w="115" w:type="dxa"/>
        <w:right w:w="115" w:type="dxa"/>
      </w:tblCellMar>
    </w:tblPr>
  </w:style>
  <w:style w:type="table" w:customStyle="1" w:styleId="1496">
    <w:name w:val="1496"/>
    <w:basedOn w:val="TableNormal"/>
    <w:tblPr>
      <w:tblStyleRowBandSize w:val="1"/>
      <w:tblStyleColBandSize w:val="1"/>
      <w:tblCellMar>
        <w:left w:w="115" w:type="dxa"/>
        <w:right w:w="115" w:type="dxa"/>
      </w:tblCellMar>
    </w:tblPr>
  </w:style>
  <w:style w:type="table" w:customStyle="1" w:styleId="1495">
    <w:name w:val="1495"/>
    <w:basedOn w:val="TableNormal"/>
    <w:tblPr>
      <w:tblStyleRowBandSize w:val="1"/>
      <w:tblStyleColBandSize w:val="1"/>
      <w:tblCellMar>
        <w:left w:w="115" w:type="dxa"/>
        <w:right w:w="115" w:type="dxa"/>
      </w:tblCellMar>
    </w:tblPr>
  </w:style>
  <w:style w:type="table" w:customStyle="1" w:styleId="1494">
    <w:name w:val="1494"/>
    <w:basedOn w:val="TableNormal"/>
    <w:tblPr>
      <w:tblStyleRowBandSize w:val="1"/>
      <w:tblStyleColBandSize w:val="1"/>
      <w:tblCellMar>
        <w:left w:w="115" w:type="dxa"/>
        <w:right w:w="115" w:type="dxa"/>
      </w:tblCellMar>
    </w:tblPr>
  </w:style>
  <w:style w:type="table" w:customStyle="1" w:styleId="1493">
    <w:name w:val="1493"/>
    <w:basedOn w:val="TableNormal"/>
    <w:tblPr>
      <w:tblStyleRowBandSize w:val="1"/>
      <w:tblStyleColBandSize w:val="1"/>
      <w:tblCellMar>
        <w:left w:w="115" w:type="dxa"/>
        <w:right w:w="115" w:type="dxa"/>
      </w:tblCellMar>
    </w:tblPr>
  </w:style>
  <w:style w:type="table" w:customStyle="1" w:styleId="1492">
    <w:name w:val="1492"/>
    <w:basedOn w:val="TableNormal"/>
    <w:tblPr>
      <w:tblStyleRowBandSize w:val="1"/>
      <w:tblStyleColBandSize w:val="1"/>
      <w:tblCellMar>
        <w:left w:w="115" w:type="dxa"/>
        <w:right w:w="115" w:type="dxa"/>
      </w:tblCellMar>
    </w:tblPr>
  </w:style>
  <w:style w:type="table" w:customStyle="1" w:styleId="1491">
    <w:name w:val="1491"/>
    <w:basedOn w:val="TableNormal"/>
    <w:tblPr>
      <w:tblStyleRowBandSize w:val="1"/>
      <w:tblStyleColBandSize w:val="1"/>
      <w:tblCellMar>
        <w:left w:w="115" w:type="dxa"/>
        <w:right w:w="115" w:type="dxa"/>
      </w:tblCellMar>
    </w:tblPr>
  </w:style>
  <w:style w:type="table" w:customStyle="1" w:styleId="1490">
    <w:name w:val="1490"/>
    <w:basedOn w:val="TableNormal"/>
    <w:tblPr>
      <w:tblStyleRowBandSize w:val="1"/>
      <w:tblStyleColBandSize w:val="1"/>
      <w:tblCellMar>
        <w:left w:w="115" w:type="dxa"/>
        <w:right w:w="115" w:type="dxa"/>
      </w:tblCellMar>
    </w:tblPr>
  </w:style>
  <w:style w:type="table" w:customStyle="1" w:styleId="1489">
    <w:name w:val="1489"/>
    <w:basedOn w:val="TableNormal"/>
    <w:tblPr>
      <w:tblStyleRowBandSize w:val="1"/>
      <w:tblStyleColBandSize w:val="1"/>
      <w:tblCellMar>
        <w:left w:w="115" w:type="dxa"/>
        <w:right w:w="115" w:type="dxa"/>
      </w:tblCellMar>
    </w:tblPr>
  </w:style>
  <w:style w:type="table" w:customStyle="1" w:styleId="1488">
    <w:name w:val="1488"/>
    <w:basedOn w:val="TableNormal"/>
    <w:tblPr>
      <w:tblStyleRowBandSize w:val="1"/>
      <w:tblStyleColBandSize w:val="1"/>
      <w:tblCellMar>
        <w:left w:w="115" w:type="dxa"/>
        <w:right w:w="115" w:type="dxa"/>
      </w:tblCellMar>
    </w:tblPr>
  </w:style>
  <w:style w:type="table" w:customStyle="1" w:styleId="1487">
    <w:name w:val="1487"/>
    <w:basedOn w:val="TableNormal"/>
    <w:tblPr>
      <w:tblStyleRowBandSize w:val="1"/>
      <w:tblStyleColBandSize w:val="1"/>
      <w:tblCellMar>
        <w:left w:w="115" w:type="dxa"/>
        <w:right w:w="115" w:type="dxa"/>
      </w:tblCellMar>
    </w:tblPr>
  </w:style>
  <w:style w:type="table" w:customStyle="1" w:styleId="1486">
    <w:name w:val="1486"/>
    <w:basedOn w:val="TableNormal"/>
    <w:tblPr>
      <w:tblStyleRowBandSize w:val="1"/>
      <w:tblStyleColBandSize w:val="1"/>
      <w:tblCellMar>
        <w:left w:w="115" w:type="dxa"/>
        <w:right w:w="115" w:type="dxa"/>
      </w:tblCellMar>
    </w:tblPr>
  </w:style>
  <w:style w:type="table" w:customStyle="1" w:styleId="1485">
    <w:name w:val="1485"/>
    <w:basedOn w:val="TableNormal"/>
    <w:tblPr>
      <w:tblStyleRowBandSize w:val="1"/>
      <w:tblStyleColBandSize w:val="1"/>
      <w:tblCellMar>
        <w:left w:w="115" w:type="dxa"/>
        <w:right w:w="115" w:type="dxa"/>
      </w:tblCellMar>
    </w:tblPr>
  </w:style>
  <w:style w:type="table" w:customStyle="1" w:styleId="1484">
    <w:name w:val="1484"/>
    <w:basedOn w:val="TableNormal"/>
    <w:tblPr>
      <w:tblStyleRowBandSize w:val="1"/>
      <w:tblStyleColBandSize w:val="1"/>
      <w:tblCellMar>
        <w:left w:w="115" w:type="dxa"/>
        <w:right w:w="115" w:type="dxa"/>
      </w:tblCellMar>
    </w:tblPr>
  </w:style>
  <w:style w:type="table" w:customStyle="1" w:styleId="1483">
    <w:name w:val="1483"/>
    <w:basedOn w:val="TableNormal"/>
    <w:tblPr>
      <w:tblStyleRowBandSize w:val="1"/>
      <w:tblStyleColBandSize w:val="1"/>
      <w:tblCellMar>
        <w:left w:w="115" w:type="dxa"/>
        <w:right w:w="115" w:type="dxa"/>
      </w:tblCellMar>
    </w:tblPr>
  </w:style>
  <w:style w:type="table" w:customStyle="1" w:styleId="1482">
    <w:name w:val="1482"/>
    <w:basedOn w:val="TableNormal"/>
    <w:tblPr>
      <w:tblStyleRowBandSize w:val="1"/>
      <w:tblStyleColBandSize w:val="1"/>
      <w:tblCellMar>
        <w:left w:w="115" w:type="dxa"/>
        <w:right w:w="115" w:type="dxa"/>
      </w:tblCellMar>
    </w:tblPr>
  </w:style>
  <w:style w:type="table" w:customStyle="1" w:styleId="1481">
    <w:name w:val="1481"/>
    <w:basedOn w:val="TableNormal"/>
    <w:tblPr>
      <w:tblStyleRowBandSize w:val="1"/>
      <w:tblStyleColBandSize w:val="1"/>
      <w:tblCellMar>
        <w:left w:w="115" w:type="dxa"/>
        <w:right w:w="115" w:type="dxa"/>
      </w:tblCellMar>
    </w:tblPr>
  </w:style>
  <w:style w:type="table" w:customStyle="1" w:styleId="1480">
    <w:name w:val="1480"/>
    <w:basedOn w:val="TableNormal"/>
    <w:tblPr>
      <w:tblStyleRowBandSize w:val="1"/>
      <w:tblStyleColBandSize w:val="1"/>
      <w:tblCellMar>
        <w:left w:w="115" w:type="dxa"/>
        <w:right w:w="115" w:type="dxa"/>
      </w:tblCellMar>
    </w:tblPr>
  </w:style>
  <w:style w:type="table" w:customStyle="1" w:styleId="1479">
    <w:name w:val="1479"/>
    <w:basedOn w:val="TableNormal"/>
    <w:tblPr>
      <w:tblStyleRowBandSize w:val="1"/>
      <w:tblStyleColBandSize w:val="1"/>
      <w:tblCellMar>
        <w:left w:w="115" w:type="dxa"/>
        <w:right w:w="115" w:type="dxa"/>
      </w:tblCellMar>
    </w:tblPr>
  </w:style>
  <w:style w:type="table" w:customStyle="1" w:styleId="1478">
    <w:name w:val="1478"/>
    <w:basedOn w:val="TableNormal"/>
    <w:tblPr>
      <w:tblStyleRowBandSize w:val="1"/>
      <w:tblStyleColBandSize w:val="1"/>
      <w:tblCellMar>
        <w:left w:w="115" w:type="dxa"/>
        <w:right w:w="115" w:type="dxa"/>
      </w:tblCellMar>
    </w:tblPr>
  </w:style>
  <w:style w:type="table" w:customStyle="1" w:styleId="1477">
    <w:name w:val="1477"/>
    <w:basedOn w:val="TableNormal"/>
    <w:tblPr>
      <w:tblStyleRowBandSize w:val="1"/>
      <w:tblStyleColBandSize w:val="1"/>
      <w:tblCellMar>
        <w:left w:w="115" w:type="dxa"/>
        <w:right w:w="115" w:type="dxa"/>
      </w:tblCellMar>
    </w:tblPr>
  </w:style>
  <w:style w:type="table" w:customStyle="1" w:styleId="1476">
    <w:name w:val="1476"/>
    <w:basedOn w:val="TableNormal"/>
    <w:tblPr>
      <w:tblStyleRowBandSize w:val="1"/>
      <w:tblStyleColBandSize w:val="1"/>
      <w:tblCellMar>
        <w:left w:w="115" w:type="dxa"/>
        <w:right w:w="115" w:type="dxa"/>
      </w:tblCellMar>
    </w:tblPr>
  </w:style>
  <w:style w:type="table" w:customStyle="1" w:styleId="1475">
    <w:name w:val="1475"/>
    <w:basedOn w:val="TableNormal"/>
    <w:tblPr>
      <w:tblStyleRowBandSize w:val="1"/>
      <w:tblStyleColBandSize w:val="1"/>
      <w:tblCellMar>
        <w:left w:w="115" w:type="dxa"/>
        <w:right w:w="115" w:type="dxa"/>
      </w:tblCellMar>
    </w:tblPr>
  </w:style>
  <w:style w:type="table" w:customStyle="1" w:styleId="1474">
    <w:name w:val="1474"/>
    <w:basedOn w:val="TableNormal"/>
    <w:tblPr>
      <w:tblStyleRowBandSize w:val="1"/>
      <w:tblStyleColBandSize w:val="1"/>
      <w:tblCellMar>
        <w:left w:w="115" w:type="dxa"/>
        <w:right w:w="115" w:type="dxa"/>
      </w:tblCellMar>
    </w:tblPr>
  </w:style>
  <w:style w:type="table" w:customStyle="1" w:styleId="1473">
    <w:name w:val="1473"/>
    <w:basedOn w:val="TableNormal"/>
    <w:tblPr>
      <w:tblStyleRowBandSize w:val="1"/>
      <w:tblStyleColBandSize w:val="1"/>
      <w:tblCellMar>
        <w:left w:w="115" w:type="dxa"/>
        <w:right w:w="115" w:type="dxa"/>
      </w:tblCellMar>
    </w:tblPr>
  </w:style>
  <w:style w:type="table" w:customStyle="1" w:styleId="1472">
    <w:name w:val="1472"/>
    <w:basedOn w:val="TableNormal"/>
    <w:tblPr>
      <w:tblStyleRowBandSize w:val="1"/>
      <w:tblStyleColBandSize w:val="1"/>
      <w:tblCellMar>
        <w:left w:w="115" w:type="dxa"/>
        <w:right w:w="115" w:type="dxa"/>
      </w:tblCellMar>
    </w:tblPr>
  </w:style>
  <w:style w:type="table" w:customStyle="1" w:styleId="1471">
    <w:name w:val="1471"/>
    <w:basedOn w:val="TableNormal"/>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Pr>
      <w:sz w:val="20"/>
      <w:szCs w:val="20"/>
    </w:rPr>
  </w:style>
  <w:style w:type="character" w:customStyle="1" w:styleId="BalloonTextChar21">
    <w:name w:val="Balloon Text Char21"/>
    <w:basedOn w:val="DefaultParagraphFont"/>
    <w:uiPriority w:val="99"/>
    <w:semiHidden/>
    <w:rsid w:val="00F934C4"/>
    <w:rPr>
      <w:rFonts w:ascii="Segoe UI" w:hAnsi="Segoe UI" w:cs="Segoe UI"/>
      <w:sz w:val="18"/>
      <w:szCs w:val="18"/>
    </w:rPr>
  </w:style>
  <w:style w:type="character" w:customStyle="1" w:styleId="FooterChar21">
    <w:name w:val="Footer Char21"/>
    <w:basedOn w:val="DefaultParagraphFont"/>
    <w:uiPriority w:val="99"/>
    <w:rsid w:val="004A5F88"/>
  </w:style>
  <w:style w:type="character" w:customStyle="1" w:styleId="CommentSubjectChar21">
    <w:name w:val="Comment Subject Char21"/>
    <w:basedOn w:val="CommentTextChar21"/>
    <w:uiPriority w:val="99"/>
    <w:semiHidden/>
    <w:rsid w:val="004A5F88"/>
    <w:rPr>
      <w:b/>
      <w:bCs/>
      <w:sz w:val="20"/>
      <w:szCs w:val="20"/>
    </w:rPr>
  </w:style>
  <w:style w:type="character" w:customStyle="1" w:styleId="FootnoteTextChar21">
    <w:name w:val="Footnote Text Char21"/>
    <w:basedOn w:val="DefaultParagraphFont"/>
    <w:uiPriority w:val="99"/>
    <w:semiHidden/>
    <w:rsid w:val="00422D83"/>
    <w:rPr>
      <w:sz w:val="20"/>
      <w:szCs w:val="20"/>
    </w:rPr>
  </w:style>
  <w:style w:type="table" w:customStyle="1" w:styleId="1470">
    <w:name w:val="1470"/>
    <w:basedOn w:val="TableNormal"/>
    <w:tblPr>
      <w:tblStyleRowBandSize w:val="1"/>
      <w:tblStyleColBandSize w:val="1"/>
      <w:tblCellMar>
        <w:left w:w="115" w:type="dxa"/>
        <w:right w:w="115" w:type="dxa"/>
      </w:tblCellMar>
    </w:tblPr>
  </w:style>
  <w:style w:type="table" w:customStyle="1" w:styleId="1469">
    <w:name w:val="1469"/>
    <w:basedOn w:val="TableNormal"/>
    <w:tblPr>
      <w:tblStyleRowBandSize w:val="1"/>
      <w:tblStyleColBandSize w:val="1"/>
      <w:tblCellMar>
        <w:left w:w="115" w:type="dxa"/>
        <w:right w:w="115" w:type="dxa"/>
      </w:tblCellMar>
    </w:tblPr>
  </w:style>
  <w:style w:type="table" w:customStyle="1" w:styleId="1468">
    <w:name w:val="1468"/>
    <w:basedOn w:val="TableNormal"/>
    <w:tblPr>
      <w:tblStyleRowBandSize w:val="1"/>
      <w:tblStyleColBandSize w:val="1"/>
      <w:tblCellMar>
        <w:left w:w="115" w:type="dxa"/>
        <w:right w:w="115" w:type="dxa"/>
      </w:tblCellMar>
    </w:tblPr>
  </w:style>
  <w:style w:type="table" w:customStyle="1" w:styleId="1467">
    <w:name w:val="1467"/>
    <w:basedOn w:val="TableNormal"/>
    <w:tblPr>
      <w:tblStyleRowBandSize w:val="1"/>
      <w:tblStyleColBandSize w:val="1"/>
      <w:tblCellMar>
        <w:left w:w="115" w:type="dxa"/>
        <w:right w:w="115" w:type="dxa"/>
      </w:tblCellMar>
    </w:tblPr>
  </w:style>
  <w:style w:type="table" w:customStyle="1" w:styleId="1466">
    <w:name w:val="1466"/>
    <w:basedOn w:val="TableNormal"/>
    <w:tblPr>
      <w:tblStyleRowBandSize w:val="1"/>
      <w:tblStyleColBandSize w:val="1"/>
      <w:tblCellMar>
        <w:left w:w="115" w:type="dxa"/>
        <w:right w:w="115" w:type="dxa"/>
      </w:tblCellMar>
    </w:tblPr>
  </w:style>
  <w:style w:type="table" w:customStyle="1" w:styleId="1465">
    <w:name w:val="1465"/>
    <w:basedOn w:val="TableNormal"/>
    <w:tblPr>
      <w:tblStyleRowBandSize w:val="1"/>
      <w:tblStyleColBandSize w:val="1"/>
      <w:tblCellMar>
        <w:left w:w="115" w:type="dxa"/>
        <w:right w:w="115" w:type="dxa"/>
      </w:tblCellMar>
    </w:tblPr>
  </w:style>
  <w:style w:type="table" w:customStyle="1" w:styleId="1464">
    <w:name w:val="1464"/>
    <w:basedOn w:val="TableNormal"/>
    <w:tblPr>
      <w:tblStyleRowBandSize w:val="1"/>
      <w:tblStyleColBandSize w:val="1"/>
      <w:tblCellMar>
        <w:left w:w="115" w:type="dxa"/>
        <w:right w:w="115" w:type="dxa"/>
      </w:tblCellMar>
    </w:tblPr>
  </w:style>
  <w:style w:type="table" w:customStyle="1" w:styleId="1463">
    <w:name w:val="1463"/>
    <w:basedOn w:val="TableNormal"/>
    <w:tblPr>
      <w:tblStyleRowBandSize w:val="1"/>
      <w:tblStyleColBandSize w:val="1"/>
      <w:tblCellMar>
        <w:left w:w="115" w:type="dxa"/>
        <w:right w:w="115" w:type="dxa"/>
      </w:tblCellMar>
    </w:tblPr>
  </w:style>
  <w:style w:type="table" w:customStyle="1" w:styleId="1462">
    <w:name w:val="1462"/>
    <w:basedOn w:val="TableNormal"/>
    <w:tblPr>
      <w:tblStyleRowBandSize w:val="1"/>
      <w:tblStyleColBandSize w:val="1"/>
      <w:tblCellMar>
        <w:left w:w="115" w:type="dxa"/>
        <w:right w:w="115" w:type="dxa"/>
      </w:tblCellMar>
    </w:tblPr>
  </w:style>
  <w:style w:type="table" w:customStyle="1" w:styleId="1461">
    <w:name w:val="1461"/>
    <w:basedOn w:val="TableNormal"/>
    <w:tblPr>
      <w:tblStyleRowBandSize w:val="1"/>
      <w:tblStyleColBandSize w:val="1"/>
      <w:tblCellMar>
        <w:left w:w="115" w:type="dxa"/>
        <w:right w:w="115" w:type="dxa"/>
      </w:tblCellMar>
    </w:tblPr>
  </w:style>
  <w:style w:type="table" w:customStyle="1" w:styleId="1460">
    <w:name w:val="1460"/>
    <w:basedOn w:val="TableNormal"/>
    <w:tblPr>
      <w:tblStyleRowBandSize w:val="1"/>
      <w:tblStyleColBandSize w:val="1"/>
      <w:tblCellMar>
        <w:left w:w="115" w:type="dxa"/>
        <w:right w:w="115" w:type="dxa"/>
      </w:tblCellMar>
    </w:tblPr>
  </w:style>
  <w:style w:type="table" w:customStyle="1" w:styleId="1459">
    <w:name w:val="1459"/>
    <w:basedOn w:val="TableNormal"/>
    <w:tblPr>
      <w:tblStyleRowBandSize w:val="1"/>
      <w:tblStyleColBandSize w:val="1"/>
      <w:tblCellMar>
        <w:left w:w="115" w:type="dxa"/>
        <w:right w:w="115" w:type="dxa"/>
      </w:tblCellMar>
    </w:tblPr>
  </w:style>
  <w:style w:type="table" w:customStyle="1" w:styleId="1458">
    <w:name w:val="1458"/>
    <w:basedOn w:val="TableNormal"/>
    <w:tblPr>
      <w:tblStyleRowBandSize w:val="1"/>
      <w:tblStyleColBandSize w:val="1"/>
      <w:tblCellMar>
        <w:left w:w="115" w:type="dxa"/>
        <w:right w:w="115" w:type="dxa"/>
      </w:tblCellMar>
    </w:tblPr>
  </w:style>
  <w:style w:type="table" w:customStyle="1" w:styleId="1457">
    <w:name w:val="1457"/>
    <w:basedOn w:val="TableNormal"/>
    <w:tblPr>
      <w:tblStyleRowBandSize w:val="1"/>
      <w:tblStyleColBandSize w:val="1"/>
      <w:tblCellMar>
        <w:left w:w="115" w:type="dxa"/>
        <w:right w:w="115" w:type="dxa"/>
      </w:tblCellMar>
    </w:tblPr>
  </w:style>
  <w:style w:type="table" w:customStyle="1" w:styleId="1456">
    <w:name w:val="1456"/>
    <w:basedOn w:val="TableNormal"/>
    <w:tblPr>
      <w:tblStyleRowBandSize w:val="1"/>
      <w:tblStyleColBandSize w:val="1"/>
      <w:tblCellMar>
        <w:left w:w="115" w:type="dxa"/>
        <w:right w:w="115" w:type="dxa"/>
      </w:tblCellMar>
    </w:tblPr>
  </w:style>
  <w:style w:type="table" w:customStyle="1" w:styleId="1455">
    <w:name w:val="1455"/>
    <w:basedOn w:val="TableNormal"/>
    <w:tblPr>
      <w:tblStyleRowBandSize w:val="1"/>
      <w:tblStyleColBandSize w:val="1"/>
      <w:tblCellMar>
        <w:left w:w="115" w:type="dxa"/>
        <w:right w:w="115" w:type="dxa"/>
      </w:tblCellMar>
    </w:tblPr>
  </w:style>
  <w:style w:type="table" w:customStyle="1" w:styleId="1454">
    <w:name w:val="1454"/>
    <w:basedOn w:val="TableNormal"/>
    <w:tblPr>
      <w:tblStyleRowBandSize w:val="1"/>
      <w:tblStyleColBandSize w:val="1"/>
      <w:tblCellMar>
        <w:left w:w="115" w:type="dxa"/>
        <w:right w:w="115" w:type="dxa"/>
      </w:tblCellMar>
    </w:tblPr>
  </w:style>
  <w:style w:type="table" w:customStyle="1" w:styleId="1453">
    <w:name w:val="1453"/>
    <w:basedOn w:val="TableNormal"/>
    <w:tblPr>
      <w:tblStyleRowBandSize w:val="1"/>
      <w:tblStyleColBandSize w:val="1"/>
      <w:tblCellMar>
        <w:left w:w="115" w:type="dxa"/>
        <w:right w:w="115" w:type="dxa"/>
      </w:tblCellMar>
    </w:tblPr>
  </w:style>
  <w:style w:type="table" w:customStyle="1" w:styleId="1452">
    <w:name w:val="1452"/>
    <w:basedOn w:val="TableNormal"/>
    <w:tblPr>
      <w:tblStyleRowBandSize w:val="1"/>
      <w:tblStyleColBandSize w:val="1"/>
      <w:tblCellMar>
        <w:left w:w="115" w:type="dxa"/>
        <w:right w:w="115" w:type="dxa"/>
      </w:tblCellMar>
    </w:tblPr>
  </w:style>
  <w:style w:type="table" w:customStyle="1" w:styleId="1451">
    <w:name w:val="1451"/>
    <w:basedOn w:val="TableNormal"/>
    <w:tblPr>
      <w:tblStyleRowBandSize w:val="1"/>
      <w:tblStyleColBandSize w:val="1"/>
      <w:tblCellMar>
        <w:left w:w="115" w:type="dxa"/>
        <w:right w:w="115" w:type="dxa"/>
      </w:tblCellMar>
    </w:tblPr>
  </w:style>
  <w:style w:type="table" w:customStyle="1" w:styleId="1450">
    <w:name w:val="1450"/>
    <w:basedOn w:val="TableNormal"/>
    <w:tblPr>
      <w:tblStyleRowBandSize w:val="1"/>
      <w:tblStyleColBandSize w:val="1"/>
      <w:tblCellMar>
        <w:left w:w="115" w:type="dxa"/>
        <w:right w:w="115" w:type="dxa"/>
      </w:tblCellMar>
    </w:tblPr>
  </w:style>
  <w:style w:type="table" w:customStyle="1" w:styleId="1449">
    <w:name w:val="1449"/>
    <w:basedOn w:val="TableNormal"/>
    <w:tblPr>
      <w:tblStyleRowBandSize w:val="1"/>
      <w:tblStyleColBandSize w:val="1"/>
      <w:tblCellMar>
        <w:left w:w="115" w:type="dxa"/>
        <w:right w:w="115" w:type="dxa"/>
      </w:tblCellMar>
    </w:tblPr>
  </w:style>
  <w:style w:type="table" w:customStyle="1" w:styleId="1448">
    <w:name w:val="1448"/>
    <w:basedOn w:val="TableNormal"/>
    <w:tblPr>
      <w:tblStyleRowBandSize w:val="1"/>
      <w:tblStyleColBandSize w:val="1"/>
      <w:tblCellMar>
        <w:left w:w="115" w:type="dxa"/>
        <w:right w:w="115" w:type="dxa"/>
      </w:tblCellMar>
    </w:tblPr>
  </w:style>
  <w:style w:type="table" w:customStyle="1" w:styleId="1447">
    <w:name w:val="1447"/>
    <w:basedOn w:val="TableNormal"/>
    <w:tblPr>
      <w:tblStyleRowBandSize w:val="1"/>
      <w:tblStyleColBandSize w:val="1"/>
      <w:tblCellMar>
        <w:left w:w="115" w:type="dxa"/>
        <w:right w:w="115" w:type="dxa"/>
      </w:tblCellMar>
    </w:tblPr>
  </w:style>
  <w:style w:type="table" w:customStyle="1" w:styleId="1446">
    <w:name w:val="1446"/>
    <w:basedOn w:val="TableNormal"/>
    <w:tblPr>
      <w:tblStyleRowBandSize w:val="1"/>
      <w:tblStyleColBandSize w:val="1"/>
      <w:tblCellMar>
        <w:left w:w="115" w:type="dxa"/>
        <w:right w:w="115" w:type="dxa"/>
      </w:tblCellMar>
    </w:tblPr>
  </w:style>
  <w:style w:type="table" w:customStyle="1" w:styleId="1445">
    <w:name w:val="1445"/>
    <w:basedOn w:val="TableNormal"/>
    <w:tblPr>
      <w:tblStyleRowBandSize w:val="1"/>
      <w:tblStyleColBandSize w:val="1"/>
      <w:tblCellMar>
        <w:left w:w="115" w:type="dxa"/>
        <w:right w:w="115" w:type="dxa"/>
      </w:tblCellMar>
    </w:tblPr>
  </w:style>
  <w:style w:type="table" w:customStyle="1" w:styleId="1444">
    <w:name w:val="1444"/>
    <w:basedOn w:val="TableNormal"/>
    <w:tblPr>
      <w:tblStyleRowBandSize w:val="1"/>
      <w:tblStyleColBandSize w:val="1"/>
      <w:tblCellMar>
        <w:left w:w="115" w:type="dxa"/>
        <w:right w:w="115" w:type="dxa"/>
      </w:tblCellMar>
    </w:tblPr>
  </w:style>
  <w:style w:type="table" w:customStyle="1" w:styleId="1443">
    <w:name w:val="1443"/>
    <w:basedOn w:val="TableNormal"/>
    <w:tblPr>
      <w:tblStyleRowBandSize w:val="1"/>
      <w:tblStyleColBandSize w:val="1"/>
      <w:tblCellMar>
        <w:left w:w="115" w:type="dxa"/>
        <w:right w:w="115" w:type="dxa"/>
      </w:tblCellMar>
    </w:tblPr>
  </w:style>
  <w:style w:type="table" w:customStyle="1" w:styleId="1442">
    <w:name w:val="1442"/>
    <w:basedOn w:val="TableNormal"/>
    <w:tblPr>
      <w:tblStyleRowBandSize w:val="1"/>
      <w:tblStyleColBandSize w:val="1"/>
      <w:tblCellMar>
        <w:left w:w="115" w:type="dxa"/>
        <w:right w:w="115" w:type="dxa"/>
      </w:tblCellMar>
    </w:tblPr>
  </w:style>
  <w:style w:type="table" w:customStyle="1" w:styleId="1441">
    <w:name w:val="1441"/>
    <w:basedOn w:val="TableNormal"/>
    <w:tblPr>
      <w:tblStyleRowBandSize w:val="1"/>
      <w:tblStyleColBandSize w:val="1"/>
      <w:tblCellMar>
        <w:left w:w="115" w:type="dxa"/>
        <w:right w:w="115" w:type="dxa"/>
      </w:tblCellMar>
    </w:tblPr>
  </w:style>
  <w:style w:type="table" w:customStyle="1" w:styleId="1440">
    <w:name w:val="1440"/>
    <w:basedOn w:val="TableNormal"/>
    <w:tblPr>
      <w:tblStyleRowBandSize w:val="1"/>
      <w:tblStyleColBandSize w:val="1"/>
      <w:tblCellMar>
        <w:left w:w="115" w:type="dxa"/>
        <w:right w:w="115" w:type="dxa"/>
      </w:tblCellMar>
    </w:tblPr>
  </w:style>
  <w:style w:type="table" w:customStyle="1" w:styleId="1439">
    <w:name w:val="1439"/>
    <w:basedOn w:val="TableNormal"/>
    <w:tblPr>
      <w:tblStyleRowBandSize w:val="1"/>
      <w:tblStyleColBandSize w:val="1"/>
      <w:tblCellMar>
        <w:left w:w="115" w:type="dxa"/>
        <w:right w:w="115" w:type="dxa"/>
      </w:tblCellMar>
    </w:tblPr>
  </w:style>
  <w:style w:type="table" w:customStyle="1" w:styleId="1438">
    <w:name w:val="1438"/>
    <w:basedOn w:val="TableNormal"/>
    <w:tblPr>
      <w:tblStyleRowBandSize w:val="1"/>
      <w:tblStyleColBandSize w:val="1"/>
      <w:tblCellMar>
        <w:left w:w="115" w:type="dxa"/>
        <w:right w:w="115" w:type="dxa"/>
      </w:tblCellMar>
    </w:tblPr>
  </w:style>
  <w:style w:type="table" w:customStyle="1" w:styleId="1437">
    <w:name w:val="1437"/>
    <w:basedOn w:val="TableNormal"/>
    <w:tblPr>
      <w:tblStyleRowBandSize w:val="1"/>
      <w:tblStyleColBandSize w:val="1"/>
      <w:tblCellMar>
        <w:left w:w="115" w:type="dxa"/>
        <w:right w:w="115" w:type="dxa"/>
      </w:tblCellMar>
    </w:tblPr>
  </w:style>
  <w:style w:type="table" w:customStyle="1" w:styleId="1436">
    <w:name w:val="1436"/>
    <w:basedOn w:val="TableNormal"/>
    <w:tblPr>
      <w:tblStyleRowBandSize w:val="1"/>
      <w:tblStyleColBandSize w:val="1"/>
      <w:tblCellMar>
        <w:left w:w="115" w:type="dxa"/>
        <w:right w:w="115" w:type="dxa"/>
      </w:tblCellMar>
    </w:tblPr>
  </w:style>
  <w:style w:type="table" w:customStyle="1" w:styleId="1435">
    <w:name w:val="1435"/>
    <w:basedOn w:val="TableNormal"/>
    <w:tblPr>
      <w:tblStyleRowBandSize w:val="1"/>
      <w:tblStyleColBandSize w:val="1"/>
      <w:tblCellMar>
        <w:left w:w="115" w:type="dxa"/>
        <w:right w:w="115" w:type="dxa"/>
      </w:tblCellMar>
    </w:tblPr>
  </w:style>
  <w:style w:type="table" w:customStyle="1" w:styleId="1434">
    <w:name w:val="1434"/>
    <w:basedOn w:val="TableNormal"/>
    <w:tblPr>
      <w:tblStyleRowBandSize w:val="1"/>
      <w:tblStyleColBandSize w:val="1"/>
      <w:tblCellMar>
        <w:left w:w="115" w:type="dxa"/>
        <w:right w:w="115" w:type="dxa"/>
      </w:tblCellMar>
    </w:tblPr>
  </w:style>
  <w:style w:type="table" w:customStyle="1" w:styleId="1433">
    <w:name w:val="1433"/>
    <w:basedOn w:val="TableNormal"/>
    <w:tblPr>
      <w:tblStyleRowBandSize w:val="1"/>
      <w:tblStyleColBandSize w:val="1"/>
      <w:tblCellMar>
        <w:left w:w="115" w:type="dxa"/>
        <w:right w:w="115" w:type="dxa"/>
      </w:tblCellMar>
    </w:tblPr>
  </w:style>
  <w:style w:type="table" w:customStyle="1" w:styleId="1432">
    <w:name w:val="1432"/>
    <w:basedOn w:val="TableNormal"/>
    <w:tblPr>
      <w:tblStyleRowBandSize w:val="1"/>
      <w:tblStyleColBandSize w:val="1"/>
      <w:tblCellMar>
        <w:left w:w="115" w:type="dxa"/>
        <w:right w:w="115" w:type="dxa"/>
      </w:tblCellMar>
    </w:tblPr>
  </w:style>
  <w:style w:type="table" w:customStyle="1" w:styleId="1431">
    <w:name w:val="1431"/>
    <w:basedOn w:val="TableNormal"/>
    <w:tblPr>
      <w:tblStyleRowBandSize w:val="1"/>
      <w:tblStyleColBandSize w:val="1"/>
      <w:tblCellMar>
        <w:left w:w="115" w:type="dxa"/>
        <w:right w:w="115" w:type="dxa"/>
      </w:tblCellMar>
    </w:tblPr>
  </w:style>
  <w:style w:type="table" w:customStyle="1" w:styleId="1430">
    <w:name w:val="1430"/>
    <w:basedOn w:val="TableNormal"/>
    <w:tblPr>
      <w:tblStyleRowBandSize w:val="1"/>
      <w:tblStyleColBandSize w:val="1"/>
      <w:tblCellMar>
        <w:left w:w="115" w:type="dxa"/>
        <w:right w:w="115" w:type="dxa"/>
      </w:tblCellMar>
    </w:tblPr>
  </w:style>
  <w:style w:type="table" w:customStyle="1" w:styleId="1429">
    <w:name w:val="1429"/>
    <w:basedOn w:val="TableNormal"/>
    <w:tblPr>
      <w:tblStyleRowBandSize w:val="1"/>
      <w:tblStyleColBandSize w:val="1"/>
      <w:tblCellMar>
        <w:left w:w="115" w:type="dxa"/>
        <w:right w:w="115" w:type="dxa"/>
      </w:tblCellMar>
    </w:tblPr>
  </w:style>
  <w:style w:type="table" w:customStyle="1" w:styleId="1428">
    <w:name w:val="1428"/>
    <w:basedOn w:val="TableNormal"/>
    <w:tblPr>
      <w:tblStyleRowBandSize w:val="1"/>
      <w:tblStyleColBandSize w:val="1"/>
      <w:tblCellMar>
        <w:left w:w="115" w:type="dxa"/>
        <w:right w:w="115" w:type="dxa"/>
      </w:tblCellMar>
    </w:tblPr>
  </w:style>
  <w:style w:type="table" w:customStyle="1" w:styleId="1427">
    <w:name w:val="1427"/>
    <w:basedOn w:val="TableNormal"/>
    <w:tblPr>
      <w:tblStyleRowBandSize w:val="1"/>
      <w:tblStyleColBandSize w:val="1"/>
      <w:tblCellMar>
        <w:left w:w="115" w:type="dxa"/>
        <w:right w:w="115" w:type="dxa"/>
      </w:tblCellMar>
    </w:tblPr>
  </w:style>
  <w:style w:type="table" w:customStyle="1" w:styleId="1426">
    <w:name w:val="1426"/>
    <w:basedOn w:val="TableNormal"/>
    <w:tblPr>
      <w:tblStyleRowBandSize w:val="1"/>
      <w:tblStyleColBandSize w:val="1"/>
      <w:tblCellMar>
        <w:left w:w="115" w:type="dxa"/>
        <w:right w:w="115" w:type="dxa"/>
      </w:tblCellMar>
    </w:tblPr>
  </w:style>
  <w:style w:type="table" w:customStyle="1" w:styleId="1425">
    <w:name w:val="1425"/>
    <w:basedOn w:val="TableNormal"/>
    <w:tblPr>
      <w:tblStyleRowBandSize w:val="1"/>
      <w:tblStyleColBandSize w:val="1"/>
      <w:tblCellMar>
        <w:left w:w="115" w:type="dxa"/>
        <w:right w:w="115" w:type="dxa"/>
      </w:tblCellMar>
    </w:tblPr>
  </w:style>
  <w:style w:type="table" w:customStyle="1" w:styleId="1424">
    <w:name w:val="1424"/>
    <w:basedOn w:val="TableNormal"/>
    <w:tblPr>
      <w:tblStyleRowBandSize w:val="1"/>
      <w:tblStyleColBandSize w:val="1"/>
      <w:tblCellMar>
        <w:left w:w="115" w:type="dxa"/>
        <w:right w:w="115" w:type="dxa"/>
      </w:tblCellMar>
    </w:tblPr>
  </w:style>
  <w:style w:type="table" w:customStyle="1" w:styleId="1423">
    <w:name w:val="1423"/>
    <w:basedOn w:val="TableNormal"/>
    <w:tblPr>
      <w:tblStyleRowBandSize w:val="1"/>
      <w:tblStyleColBandSize w:val="1"/>
      <w:tblCellMar>
        <w:left w:w="115" w:type="dxa"/>
        <w:right w:w="115" w:type="dxa"/>
      </w:tblCellMar>
    </w:tblPr>
  </w:style>
  <w:style w:type="table" w:customStyle="1" w:styleId="1422">
    <w:name w:val="1422"/>
    <w:basedOn w:val="TableNormal"/>
    <w:tblPr>
      <w:tblStyleRowBandSize w:val="1"/>
      <w:tblStyleColBandSize w:val="1"/>
      <w:tblCellMar>
        <w:left w:w="115" w:type="dxa"/>
        <w:right w:w="115" w:type="dxa"/>
      </w:tblCellMar>
    </w:tblPr>
  </w:style>
  <w:style w:type="table" w:customStyle="1" w:styleId="1421">
    <w:name w:val="1421"/>
    <w:basedOn w:val="TableNormal"/>
    <w:tblPr>
      <w:tblStyleRowBandSize w:val="1"/>
      <w:tblStyleColBandSize w:val="1"/>
      <w:tblCellMar>
        <w:left w:w="115" w:type="dxa"/>
        <w:right w:w="115" w:type="dxa"/>
      </w:tblCellMar>
    </w:tblPr>
  </w:style>
  <w:style w:type="table" w:customStyle="1" w:styleId="1420">
    <w:name w:val="1420"/>
    <w:basedOn w:val="TableNormal"/>
    <w:tblPr>
      <w:tblStyleRowBandSize w:val="1"/>
      <w:tblStyleColBandSize w:val="1"/>
      <w:tblCellMar>
        <w:left w:w="115" w:type="dxa"/>
        <w:right w:w="115" w:type="dxa"/>
      </w:tblCellMar>
    </w:tblPr>
  </w:style>
  <w:style w:type="table" w:customStyle="1" w:styleId="1419">
    <w:name w:val="1419"/>
    <w:basedOn w:val="TableNormal"/>
    <w:tblPr>
      <w:tblStyleRowBandSize w:val="1"/>
      <w:tblStyleColBandSize w:val="1"/>
      <w:tblCellMar>
        <w:left w:w="115" w:type="dxa"/>
        <w:right w:w="115" w:type="dxa"/>
      </w:tblCellMar>
    </w:tblPr>
  </w:style>
  <w:style w:type="table" w:customStyle="1" w:styleId="1418">
    <w:name w:val="1418"/>
    <w:basedOn w:val="TableNormal"/>
    <w:tblPr>
      <w:tblStyleRowBandSize w:val="1"/>
      <w:tblStyleColBandSize w:val="1"/>
      <w:tblCellMar>
        <w:left w:w="115" w:type="dxa"/>
        <w:right w:w="115" w:type="dxa"/>
      </w:tblCellMar>
    </w:tblPr>
  </w:style>
  <w:style w:type="table" w:customStyle="1" w:styleId="1417">
    <w:name w:val="1417"/>
    <w:basedOn w:val="TableNormal"/>
    <w:tblPr>
      <w:tblStyleRowBandSize w:val="1"/>
      <w:tblStyleColBandSize w:val="1"/>
      <w:tblCellMar>
        <w:left w:w="115" w:type="dxa"/>
        <w:right w:w="115" w:type="dxa"/>
      </w:tblCellMar>
    </w:tblPr>
  </w:style>
  <w:style w:type="table" w:customStyle="1" w:styleId="1416">
    <w:name w:val="1416"/>
    <w:basedOn w:val="TableNormal"/>
    <w:tblPr>
      <w:tblStyleRowBandSize w:val="1"/>
      <w:tblStyleColBandSize w:val="1"/>
      <w:tblCellMar>
        <w:left w:w="115" w:type="dxa"/>
        <w:right w:w="115" w:type="dxa"/>
      </w:tblCellMar>
    </w:tblPr>
  </w:style>
  <w:style w:type="table" w:customStyle="1" w:styleId="1415">
    <w:name w:val="1415"/>
    <w:basedOn w:val="TableNormal"/>
    <w:tblPr>
      <w:tblStyleRowBandSize w:val="1"/>
      <w:tblStyleColBandSize w:val="1"/>
      <w:tblCellMar>
        <w:left w:w="115" w:type="dxa"/>
        <w:right w:w="115" w:type="dxa"/>
      </w:tblCellMar>
    </w:tblPr>
  </w:style>
  <w:style w:type="table" w:customStyle="1" w:styleId="1414">
    <w:name w:val="1414"/>
    <w:basedOn w:val="TableNormal"/>
    <w:tblPr>
      <w:tblStyleRowBandSize w:val="1"/>
      <w:tblStyleColBandSize w:val="1"/>
      <w:tblCellMar>
        <w:left w:w="115" w:type="dxa"/>
        <w:right w:w="115" w:type="dxa"/>
      </w:tblCellMar>
    </w:tblPr>
  </w:style>
  <w:style w:type="table" w:customStyle="1" w:styleId="1413">
    <w:name w:val="1413"/>
    <w:basedOn w:val="TableNormal"/>
    <w:tblPr>
      <w:tblStyleRowBandSize w:val="1"/>
      <w:tblStyleColBandSize w:val="1"/>
      <w:tblCellMar>
        <w:left w:w="115" w:type="dxa"/>
        <w:right w:w="115" w:type="dxa"/>
      </w:tblCellMar>
    </w:tblPr>
  </w:style>
  <w:style w:type="table" w:customStyle="1" w:styleId="1412">
    <w:name w:val="1412"/>
    <w:basedOn w:val="TableNormal"/>
    <w:tblPr>
      <w:tblStyleRowBandSize w:val="1"/>
      <w:tblStyleColBandSize w:val="1"/>
      <w:tblCellMar>
        <w:left w:w="115" w:type="dxa"/>
        <w:right w:w="115" w:type="dxa"/>
      </w:tblCellMar>
    </w:tblPr>
  </w:style>
  <w:style w:type="table" w:customStyle="1" w:styleId="1411">
    <w:name w:val="1411"/>
    <w:basedOn w:val="TableNormal"/>
    <w:tblPr>
      <w:tblStyleRowBandSize w:val="1"/>
      <w:tblStyleColBandSize w:val="1"/>
      <w:tblCellMar>
        <w:left w:w="115" w:type="dxa"/>
        <w:right w:w="115" w:type="dxa"/>
      </w:tblCellMar>
    </w:tblPr>
  </w:style>
  <w:style w:type="table" w:customStyle="1" w:styleId="1410">
    <w:name w:val="1410"/>
    <w:basedOn w:val="TableNormal"/>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Pr>
      <w:sz w:val="20"/>
      <w:szCs w:val="20"/>
    </w:rPr>
  </w:style>
  <w:style w:type="character" w:customStyle="1" w:styleId="BalloonTextChar20">
    <w:name w:val="Balloon Text Char20"/>
    <w:basedOn w:val="DefaultParagraphFont"/>
    <w:uiPriority w:val="99"/>
    <w:semiHidden/>
    <w:rsid w:val="00F934C4"/>
    <w:rPr>
      <w:rFonts w:ascii="Segoe UI" w:hAnsi="Segoe UI" w:cs="Segoe UI"/>
      <w:sz w:val="18"/>
      <w:szCs w:val="18"/>
    </w:rPr>
  </w:style>
  <w:style w:type="character" w:customStyle="1" w:styleId="FooterChar20">
    <w:name w:val="Footer Char20"/>
    <w:basedOn w:val="DefaultParagraphFont"/>
    <w:uiPriority w:val="99"/>
    <w:rsid w:val="004A5F88"/>
  </w:style>
  <w:style w:type="character" w:customStyle="1" w:styleId="CommentSubjectChar20">
    <w:name w:val="Comment Subject Char20"/>
    <w:basedOn w:val="CommentTextChar20"/>
    <w:uiPriority w:val="99"/>
    <w:semiHidden/>
    <w:rsid w:val="004A5F88"/>
    <w:rPr>
      <w:b/>
      <w:bCs/>
      <w:sz w:val="20"/>
      <w:szCs w:val="20"/>
    </w:rPr>
  </w:style>
  <w:style w:type="character" w:customStyle="1" w:styleId="FootnoteTextChar20">
    <w:name w:val="Footnote Text Char20"/>
    <w:basedOn w:val="DefaultParagraphFont"/>
    <w:uiPriority w:val="99"/>
    <w:semiHidden/>
    <w:rsid w:val="00422D83"/>
    <w:rPr>
      <w:sz w:val="20"/>
      <w:szCs w:val="20"/>
    </w:rPr>
  </w:style>
  <w:style w:type="table" w:customStyle="1" w:styleId="1409">
    <w:name w:val="1409"/>
    <w:basedOn w:val="TableNormal"/>
    <w:tblPr>
      <w:tblStyleRowBandSize w:val="1"/>
      <w:tblStyleColBandSize w:val="1"/>
      <w:tblCellMar>
        <w:left w:w="115" w:type="dxa"/>
        <w:right w:w="115" w:type="dxa"/>
      </w:tblCellMar>
    </w:tblPr>
  </w:style>
  <w:style w:type="table" w:customStyle="1" w:styleId="1408">
    <w:name w:val="1408"/>
    <w:basedOn w:val="TableNormal"/>
    <w:tblPr>
      <w:tblStyleRowBandSize w:val="1"/>
      <w:tblStyleColBandSize w:val="1"/>
      <w:tblCellMar>
        <w:left w:w="115" w:type="dxa"/>
        <w:right w:w="115" w:type="dxa"/>
      </w:tblCellMar>
    </w:tblPr>
  </w:style>
  <w:style w:type="table" w:customStyle="1" w:styleId="1407">
    <w:name w:val="1407"/>
    <w:basedOn w:val="TableNormal"/>
    <w:tblPr>
      <w:tblStyleRowBandSize w:val="1"/>
      <w:tblStyleColBandSize w:val="1"/>
      <w:tblCellMar>
        <w:left w:w="115" w:type="dxa"/>
        <w:right w:w="115" w:type="dxa"/>
      </w:tblCellMar>
    </w:tblPr>
  </w:style>
  <w:style w:type="table" w:customStyle="1" w:styleId="1406">
    <w:name w:val="1406"/>
    <w:basedOn w:val="TableNormal"/>
    <w:tblPr>
      <w:tblStyleRowBandSize w:val="1"/>
      <w:tblStyleColBandSize w:val="1"/>
      <w:tblCellMar>
        <w:left w:w="115" w:type="dxa"/>
        <w:right w:w="115" w:type="dxa"/>
      </w:tblCellMar>
    </w:tblPr>
  </w:style>
  <w:style w:type="table" w:customStyle="1" w:styleId="1405">
    <w:name w:val="1405"/>
    <w:basedOn w:val="TableNormal"/>
    <w:tblPr>
      <w:tblStyleRowBandSize w:val="1"/>
      <w:tblStyleColBandSize w:val="1"/>
      <w:tblCellMar>
        <w:left w:w="115" w:type="dxa"/>
        <w:right w:w="115" w:type="dxa"/>
      </w:tblCellMar>
    </w:tblPr>
  </w:style>
  <w:style w:type="table" w:customStyle="1" w:styleId="1404">
    <w:name w:val="1404"/>
    <w:basedOn w:val="TableNormal"/>
    <w:tblPr>
      <w:tblStyleRowBandSize w:val="1"/>
      <w:tblStyleColBandSize w:val="1"/>
      <w:tblCellMar>
        <w:left w:w="115" w:type="dxa"/>
        <w:right w:w="115" w:type="dxa"/>
      </w:tblCellMar>
    </w:tblPr>
  </w:style>
  <w:style w:type="table" w:customStyle="1" w:styleId="1403">
    <w:name w:val="1403"/>
    <w:basedOn w:val="TableNormal"/>
    <w:tblPr>
      <w:tblStyleRowBandSize w:val="1"/>
      <w:tblStyleColBandSize w:val="1"/>
      <w:tblCellMar>
        <w:left w:w="115" w:type="dxa"/>
        <w:right w:w="115" w:type="dxa"/>
      </w:tblCellMar>
    </w:tblPr>
  </w:style>
  <w:style w:type="table" w:customStyle="1" w:styleId="1402">
    <w:name w:val="1402"/>
    <w:basedOn w:val="TableNormal"/>
    <w:tblPr>
      <w:tblStyleRowBandSize w:val="1"/>
      <w:tblStyleColBandSize w:val="1"/>
      <w:tblCellMar>
        <w:left w:w="115" w:type="dxa"/>
        <w:right w:w="115" w:type="dxa"/>
      </w:tblCellMar>
    </w:tblPr>
  </w:style>
  <w:style w:type="table" w:customStyle="1" w:styleId="1401">
    <w:name w:val="1401"/>
    <w:basedOn w:val="TableNormal"/>
    <w:tblPr>
      <w:tblStyleRowBandSize w:val="1"/>
      <w:tblStyleColBandSize w:val="1"/>
      <w:tblCellMar>
        <w:left w:w="115" w:type="dxa"/>
        <w:right w:w="115" w:type="dxa"/>
      </w:tblCellMar>
    </w:tblPr>
  </w:style>
  <w:style w:type="table" w:customStyle="1" w:styleId="1400">
    <w:name w:val="1400"/>
    <w:basedOn w:val="TableNormal"/>
    <w:tblPr>
      <w:tblStyleRowBandSize w:val="1"/>
      <w:tblStyleColBandSize w:val="1"/>
      <w:tblCellMar>
        <w:left w:w="115" w:type="dxa"/>
        <w:right w:w="115" w:type="dxa"/>
      </w:tblCellMar>
    </w:tblPr>
  </w:style>
  <w:style w:type="table" w:customStyle="1" w:styleId="1399">
    <w:name w:val="1399"/>
    <w:basedOn w:val="TableNormal"/>
    <w:tblPr>
      <w:tblStyleRowBandSize w:val="1"/>
      <w:tblStyleColBandSize w:val="1"/>
      <w:tblCellMar>
        <w:left w:w="115" w:type="dxa"/>
        <w:right w:w="115" w:type="dxa"/>
      </w:tblCellMar>
    </w:tblPr>
  </w:style>
  <w:style w:type="table" w:customStyle="1" w:styleId="1398">
    <w:name w:val="1398"/>
    <w:basedOn w:val="TableNormal"/>
    <w:tblPr>
      <w:tblStyleRowBandSize w:val="1"/>
      <w:tblStyleColBandSize w:val="1"/>
      <w:tblCellMar>
        <w:left w:w="115" w:type="dxa"/>
        <w:right w:w="115" w:type="dxa"/>
      </w:tblCellMar>
    </w:tblPr>
  </w:style>
  <w:style w:type="table" w:customStyle="1" w:styleId="1397">
    <w:name w:val="1397"/>
    <w:basedOn w:val="TableNormal"/>
    <w:tblPr>
      <w:tblStyleRowBandSize w:val="1"/>
      <w:tblStyleColBandSize w:val="1"/>
      <w:tblCellMar>
        <w:left w:w="115" w:type="dxa"/>
        <w:right w:w="115" w:type="dxa"/>
      </w:tblCellMar>
    </w:tblPr>
  </w:style>
  <w:style w:type="table" w:customStyle="1" w:styleId="1396">
    <w:name w:val="1396"/>
    <w:basedOn w:val="TableNormal"/>
    <w:tblPr>
      <w:tblStyleRowBandSize w:val="1"/>
      <w:tblStyleColBandSize w:val="1"/>
      <w:tblCellMar>
        <w:left w:w="115" w:type="dxa"/>
        <w:right w:w="115" w:type="dxa"/>
      </w:tblCellMar>
    </w:tblPr>
  </w:style>
  <w:style w:type="table" w:customStyle="1" w:styleId="1395">
    <w:name w:val="1395"/>
    <w:basedOn w:val="TableNormal"/>
    <w:tblPr>
      <w:tblStyleRowBandSize w:val="1"/>
      <w:tblStyleColBandSize w:val="1"/>
      <w:tblCellMar>
        <w:left w:w="115" w:type="dxa"/>
        <w:right w:w="115" w:type="dxa"/>
      </w:tblCellMar>
    </w:tblPr>
  </w:style>
  <w:style w:type="table" w:customStyle="1" w:styleId="1394">
    <w:name w:val="1394"/>
    <w:basedOn w:val="TableNormal"/>
    <w:tblPr>
      <w:tblStyleRowBandSize w:val="1"/>
      <w:tblStyleColBandSize w:val="1"/>
      <w:tblCellMar>
        <w:left w:w="115" w:type="dxa"/>
        <w:right w:w="115" w:type="dxa"/>
      </w:tblCellMar>
    </w:tblPr>
  </w:style>
  <w:style w:type="table" w:customStyle="1" w:styleId="1393">
    <w:name w:val="1393"/>
    <w:basedOn w:val="TableNormal"/>
    <w:tblPr>
      <w:tblStyleRowBandSize w:val="1"/>
      <w:tblStyleColBandSize w:val="1"/>
      <w:tblCellMar>
        <w:left w:w="115" w:type="dxa"/>
        <w:right w:w="115" w:type="dxa"/>
      </w:tblCellMar>
    </w:tblPr>
  </w:style>
  <w:style w:type="table" w:customStyle="1" w:styleId="1392">
    <w:name w:val="1392"/>
    <w:basedOn w:val="TableNormal"/>
    <w:tblPr>
      <w:tblStyleRowBandSize w:val="1"/>
      <w:tblStyleColBandSize w:val="1"/>
      <w:tblCellMar>
        <w:left w:w="115" w:type="dxa"/>
        <w:right w:w="115" w:type="dxa"/>
      </w:tblCellMar>
    </w:tblPr>
  </w:style>
  <w:style w:type="table" w:customStyle="1" w:styleId="1391">
    <w:name w:val="1391"/>
    <w:basedOn w:val="TableNormal"/>
    <w:tblPr>
      <w:tblStyleRowBandSize w:val="1"/>
      <w:tblStyleColBandSize w:val="1"/>
      <w:tblCellMar>
        <w:left w:w="115" w:type="dxa"/>
        <w:right w:w="115" w:type="dxa"/>
      </w:tblCellMar>
    </w:tblPr>
  </w:style>
  <w:style w:type="table" w:customStyle="1" w:styleId="1390">
    <w:name w:val="1390"/>
    <w:basedOn w:val="TableNormal"/>
    <w:tblPr>
      <w:tblStyleRowBandSize w:val="1"/>
      <w:tblStyleColBandSize w:val="1"/>
      <w:tblCellMar>
        <w:left w:w="115" w:type="dxa"/>
        <w:right w:w="115" w:type="dxa"/>
      </w:tblCellMar>
    </w:tblPr>
  </w:style>
  <w:style w:type="table" w:customStyle="1" w:styleId="1389">
    <w:name w:val="1389"/>
    <w:basedOn w:val="TableNormal"/>
    <w:tblPr>
      <w:tblStyleRowBandSize w:val="1"/>
      <w:tblStyleColBandSize w:val="1"/>
      <w:tblCellMar>
        <w:left w:w="115" w:type="dxa"/>
        <w:right w:w="115" w:type="dxa"/>
      </w:tblCellMar>
    </w:tblPr>
  </w:style>
  <w:style w:type="table" w:customStyle="1" w:styleId="1388">
    <w:name w:val="1388"/>
    <w:basedOn w:val="TableNormal"/>
    <w:tblPr>
      <w:tblStyleRowBandSize w:val="1"/>
      <w:tblStyleColBandSize w:val="1"/>
      <w:tblCellMar>
        <w:left w:w="115" w:type="dxa"/>
        <w:right w:w="115" w:type="dxa"/>
      </w:tblCellMar>
    </w:tblPr>
  </w:style>
  <w:style w:type="table" w:customStyle="1" w:styleId="1387">
    <w:name w:val="1387"/>
    <w:basedOn w:val="TableNormal"/>
    <w:tblPr>
      <w:tblStyleRowBandSize w:val="1"/>
      <w:tblStyleColBandSize w:val="1"/>
      <w:tblCellMar>
        <w:left w:w="115" w:type="dxa"/>
        <w:right w:w="115" w:type="dxa"/>
      </w:tblCellMar>
    </w:tblPr>
  </w:style>
  <w:style w:type="table" w:customStyle="1" w:styleId="1386">
    <w:name w:val="1386"/>
    <w:basedOn w:val="TableNormal"/>
    <w:tblPr>
      <w:tblStyleRowBandSize w:val="1"/>
      <w:tblStyleColBandSize w:val="1"/>
      <w:tblCellMar>
        <w:left w:w="115" w:type="dxa"/>
        <w:right w:w="115" w:type="dxa"/>
      </w:tblCellMar>
    </w:tblPr>
  </w:style>
  <w:style w:type="table" w:customStyle="1" w:styleId="1385">
    <w:name w:val="1385"/>
    <w:basedOn w:val="TableNormal"/>
    <w:tblPr>
      <w:tblStyleRowBandSize w:val="1"/>
      <w:tblStyleColBandSize w:val="1"/>
      <w:tblCellMar>
        <w:left w:w="115" w:type="dxa"/>
        <w:right w:w="115" w:type="dxa"/>
      </w:tblCellMar>
    </w:tblPr>
  </w:style>
  <w:style w:type="table" w:customStyle="1" w:styleId="1384">
    <w:name w:val="1384"/>
    <w:basedOn w:val="TableNormal"/>
    <w:tblPr>
      <w:tblStyleRowBandSize w:val="1"/>
      <w:tblStyleColBandSize w:val="1"/>
      <w:tblCellMar>
        <w:left w:w="115" w:type="dxa"/>
        <w:right w:w="115" w:type="dxa"/>
      </w:tblCellMar>
    </w:tblPr>
  </w:style>
  <w:style w:type="table" w:customStyle="1" w:styleId="1383">
    <w:name w:val="1383"/>
    <w:basedOn w:val="TableNormal"/>
    <w:tblPr>
      <w:tblStyleRowBandSize w:val="1"/>
      <w:tblStyleColBandSize w:val="1"/>
      <w:tblCellMar>
        <w:left w:w="115" w:type="dxa"/>
        <w:right w:w="115" w:type="dxa"/>
      </w:tblCellMar>
    </w:tblPr>
  </w:style>
  <w:style w:type="table" w:customStyle="1" w:styleId="1382">
    <w:name w:val="1382"/>
    <w:basedOn w:val="TableNormal"/>
    <w:tblPr>
      <w:tblStyleRowBandSize w:val="1"/>
      <w:tblStyleColBandSize w:val="1"/>
      <w:tblCellMar>
        <w:left w:w="115" w:type="dxa"/>
        <w:right w:w="115" w:type="dxa"/>
      </w:tblCellMar>
    </w:tblPr>
  </w:style>
  <w:style w:type="table" w:customStyle="1" w:styleId="1381">
    <w:name w:val="1381"/>
    <w:basedOn w:val="TableNormal"/>
    <w:tblPr>
      <w:tblStyleRowBandSize w:val="1"/>
      <w:tblStyleColBandSize w:val="1"/>
      <w:tblCellMar>
        <w:left w:w="115" w:type="dxa"/>
        <w:right w:w="115" w:type="dxa"/>
      </w:tblCellMar>
    </w:tblPr>
  </w:style>
  <w:style w:type="table" w:customStyle="1" w:styleId="1380">
    <w:name w:val="1380"/>
    <w:basedOn w:val="TableNormal"/>
    <w:tblPr>
      <w:tblStyleRowBandSize w:val="1"/>
      <w:tblStyleColBandSize w:val="1"/>
      <w:tblCellMar>
        <w:left w:w="115" w:type="dxa"/>
        <w:right w:w="115" w:type="dxa"/>
      </w:tblCellMar>
    </w:tblPr>
  </w:style>
  <w:style w:type="table" w:customStyle="1" w:styleId="1379">
    <w:name w:val="1379"/>
    <w:basedOn w:val="TableNormal"/>
    <w:tblPr>
      <w:tblStyleRowBandSize w:val="1"/>
      <w:tblStyleColBandSize w:val="1"/>
      <w:tblCellMar>
        <w:left w:w="115" w:type="dxa"/>
        <w:right w:w="115" w:type="dxa"/>
      </w:tblCellMar>
    </w:tblPr>
  </w:style>
  <w:style w:type="table" w:customStyle="1" w:styleId="1378">
    <w:name w:val="1378"/>
    <w:basedOn w:val="TableNormal"/>
    <w:tblPr>
      <w:tblStyleRowBandSize w:val="1"/>
      <w:tblStyleColBandSize w:val="1"/>
      <w:tblCellMar>
        <w:left w:w="115" w:type="dxa"/>
        <w:right w:w="115" w:type="dxa"/>
      </w:tblCellMar>
    </w:tblPr>
  </w:style>
  <w:style w:type="table" w:customStyle="1" w:styleId="1377">
    <w:name w:val="1377"/>
    <w:basedOn w:val="TableNormal"/>
    <w:tblPr>
      <w:tblStyleRowBandSize w:val="1"/>
      <w:tblStyleColBandSize w:val="1"/>
      <w:tblCellMar>
        <w:left w:w="115" w:type="dxa"/>
        <w:right w:w="115" w:type="dxa"/>
      </w:tblCellMar>
    </w:tblPr>
  </w:style>
  <w:style w:type="table" w:customStyle="1" w:styleId="1376">
    <w:name w:val="1376"/>
    <w:basedOn w:val="TableNormal"/>
    <w:tblPr>
      <w:tblStyleRowBandSize w:val="1"/>
      <w:tblStyleColBandSize w:val="1"/>
      <w:tblCellMar>
        <w:left w:w="115" w:type="dxa"/>
        <w:right w:w="115" w:type="dxa"/>
      </w:tblCellMar>
    </w:tblPr>
  </w:style>
  <w:style w:type="table" w:customStyle="1" w:styleId="1375">
    <w:name w:val="1375"/>
    <w:basedOn w:val="TableNormal"/>
    <w:tblPr>
      <w:tblStyleRowBandSize w:val="1"/>
      <w:tblStyleColBandSize w:val="1"/>
      <w:tblCellMar>
        <w:left w:w="115" w:type="dxa"/>
        <w:right w:w="115" w:type="dxa"/>
      </w:tblCellMar>
    </w:tblPr>
  </w:style>
  <w:style w:type="table" w:customStyle="1" w:styleId="1374">
    <w:name w:val="1374"/>
    <w:basedOn w:val="TableNormal"/>
    <w:tblPr>
      <w:tblStyleRowBandSize w:val="1"/>
      <w:tblStyleColBandSize w:val="1"/>
      <w:tblCellMar>
        <w:left w:w="115" w:type="dxa"/>
        <w:right w:w="115" w:type="dxa"/>
      </w:tblCellMar>
    </w:tblPr>
  </w:style>
  <w:style w:type="table" w:customStyle="1" w:styleId="1373">
    <w:name w:val="1373"/>
    <w:basedOn w:val="TableNormal"/>
    <w:tblPr>
      <w:tblStyleRowBandSize w:val="1"/>
      <w:tblStyleColBandSize w:val="1"/>
      <w:tblCellMar>
        <w:left w:w="115" w:type="dxa"/>
        <w:right w:w="115" w:type="dxa"/>
      </w:tblCellMar>
    </w:tblPr>
  </w:style>
  <w:style w:type="table" w:customStyle="1" w:styleId="1372">
    <w:name w:val="1372"/>
    <w:basedOn w:val="TableNormal"/>
    <w:tblPr>
      <w:tblStyleRowBandSize w:val="1"/>
      <w:tblStyleColBandSize w:val="1"/>
      <w:tblCellMar>
        <w:left w:w="115" w:type="dxa"/>
        <w:right w:w="115" w:type="dxa"/>
      </w:tblCellMar>
    </w:tblPr>
  </w:style>
  <w:style w:type="table" w:customStyle="1" w:styleId="1371">
    <w:name w:val="1371"/>
    <w:basedOn w:val="TableNormal"/>
    <w:tblPr>
      <w:tblStyleRowBandSize w:val="1"/>
      <w:tblStyleColBandSize w:val="1"/>
      <w:tblCellMar>
        <w:left w:w="115" w:type="dxa"/>
        <w:right w:w="115" w:type="dxa"/>
      </w:tblCellMar>
    </w:tblPr>
  </w:style>
  <w:style w:type="table" w:customStyle="1" w:styleId="1370">
    <w:name w:val="1370"/>
    <w:basedOn w:val="TableNormal"/>
    <w:tblPr>
      <w:tblStyleRowBandSize w:val="1"/>
      <w:tblStyleColBandSize w:val="1"/>
      <w:tblCellMar>
        <w:left w:w="115" w:type="dxa"/>
        <w:right w:w="115" w:type="dxa"/>
      </w:tblCellMar>
    </w:tblPr>
  </w:style>
  <w:style w:type="table" w:customStyle="1" w:styleId="1369">
    <w:name w:val="1369"/>
    <w:basedOn w:val="TableNormal"/>
    <w:tblPr>
      <w:tblStyleRowBandSize w:val="1"/>
      <w:tblStyleColBandSize w:val="1"/>
      <w:tblCellMar>
        <w:left w:w="115" w:type="dxa"/>
        <w:right w:w="115" w:type="dxa"/>
      </w:tblCellMar>
    </w:tblPr>
  </w:style>
  <w:style w:type="table" w:customStyle="1" w:styleId="1368">
    <w:name w:val="1368"/>
    <w:basedOn w:val="TableNormal"/>
    <w:tblPr>
      <w:tblStyleRowBandSize w:val="1"/>
      <w:tblStyleColBandSize w:val="1"/>
      <w:tblCellMar>
        <w:left w:w="115" w:type="dxa"/>
        <w:right w:w="115" w:type="dxa"/>
      </w:tblCellMar>
    </w:tblPr>
  </w:style>
  <w:style w:type="table" w:customStyle="1" w:styleId="1367">
    <w:name w:val="1367"/>
    <w:basedOn w:val="TableNormal"/>
    <w:tblPr>
      <w:tblStyleRowBandSize w:val="1"/>
      <w:tblStyleColBandSize w:val="1"/>
      <w:tblCellMar>
        <w:left w:w="115" w:type="dxa"/>
        <w:right w:w="115" w:type="dxa"/>
      </w:tblCellMar>
    </w:tblPr>
  </w:style>
  <w:style w:type="table" w:customStyle="1" w:styleId="1366">
    <w:name w:val="1366"/>
    <w:basedOn w:val="TableNormal"/>
    <w:tblPr>
      <w:tblStyleRowBandSize w:val="1"/>
      <w:tblStyleColBandSize w:val="1"/>
      <w:tblCellMar>
        <w:left w:w="115" w:type="dxa"/>
        <w:right w:w="115" w:type="dxa"/>
      </w:tblCellMar>
    </w:tblPr>
  </w:style>
  <w:style w:type="table" w:customStyle="1" w:styleId="1365">
    <w:name w:val="1365"/>
    <w:basedOn w:val="TableNormal"/>
    <w:tblPr>
      <w:tblStyleRowBandSize w:val="1"/>
      <w:tblStyleColBandSize w:val="1"/>
      <w:tblCellMar>
        <w:left w:w="115" w:type="dxa"/>
        <w:right w:w="115" w:type="dxa"/>
      </w:tblCellMar>
    </w:tblPr>
  </w:style>
  <w:style w:type="table" w:customStyle="1" w:styleId="1364">
    <w:name w:val="1364"/>
    <w:basedOn w:val="TableNormal"/>
    <w:tblPr>
      <w:tblStyleRowBandSize w:val="1"/>
      <w:tblStyleColBandSize w:val="1"/>
      <w:tblCellMar>
        <w:left w:w="115" w:type="dxa"/>
        <w:right w:w="115" w:type="dxa"/>
      </w:tblCellMar>
    </w:tblPr>
  </w:style>
  <w:style w:type="table" w:customStyle="1" w:styleId="1363">
    <w:name w:val="1363"/>
    <w:basedOn w:val="TableNormal"/>
    <w:tblPr>
      <w:tblStyleRowBandSize w:val="1"/>
      <w:tblStyleColBandSize w:val="1"/>
      <w:tblCellMar>
        <w:left w:w="115" w:type="dxa"/>
        <w:right w:w="115" w:type="dxa"/>
      </w:tblCellMar>
    </w:tblPr>
  </w:style>
  <w:style w:type="table" w:customStyle="1" w:styleId="1362">
    <w:name w:val="1362"/>
    <w:basedOn w:val="TableNormal"/>
    <w:tblPr>
      <w:tblStyleRowBandSize w:val="1"/>
      <w:tblStyleColBandSize w:val="1"/>
      <w:tblCellMar>
        <w:left w:w="115" w:type="dxa"/>
        <w:right w:w="115" w:type="dxa"/>
      </w:tblCellMar>
    </w:tblPr>
  </w:style>
  <w:style w:type="table" w:customStyle="1" w:styleId="1361">
    <w:name w:val="1361"/>
    <w:basedOn w:val="TableNormal"/>
    <w:tblPr>
      <w:tblStyleRowBandSize w:val="1"/>
      <w:tblStyleColBandSize w:val="1"/>
      <w:tblCellMar>
        <w:left w:w="115" w:type="dxa"/>
        <w:right w:w="115" w:type="dxa"/>
      </w:tblCellMar>
    </w:tblPr>
  </w:style>
  <w:style w:type="table" w:customStyle="1" w:styleId="1360">
    <w:name w:val="1360"/>
    <w:basedOn w:val="TableNormal"/>
    <w:tblPr>
      <w:tblStyleRowBandSize w:val="1"/>
      <w:tblStyleColBandSize w:val="1"/>
      <w:tblCellMar>
        <w:left w:w="115" w:type="dxa"/>
        <w:right w:w="115" w:type="dxa"/>
      </w:tblCellMar>
    </w:tblPr>
  </w:style>
  <w:style w:type="table" w:customStyle="1" w:styleId="1359">
    <w:name w:val="1359"/>
    <w:basedOn w:val="TableNormal"/>
    <w:tblPr>
      <w:tblStyleRowBandSize w:val="1"/>
      <w:tblStyleColBandSize w:val="1"/>
      <w:tblCellMar>
        <w:left w:w="115" w:type="dxa"/>
        <w:right w:w="115" w:type="dxa"/>
      </w:tblCellMar>
    </w:tblPr>
  </w:style>
  <w:style w:type="table" w:customStyle="1" w:styleId="1358">
    <w:name w:val="1358"/>
    <w:basedOn w:val="TableNormal"/>
    <w:tblPr>
      <w:tblStyleRowBandSize w:val="1"/>
      <w:tblStyleColBandSize w:val="1"/>
      <w:tblCellMar>
        <w:left w:w="115" w:type="dxa"/>
        <w:right w:w="115" w:type="dxa"/>
      </w:tblCellMar>
    </w:tblPr>
  </w:style>
  <w:style w:type="table" w:customStyle="1" w:styleId="1357">
    <w:name w:val="1357"/>
    <w:basedOn w:val="TableNormal"/>
    <w:tblPr>
      <w:tblStyleRowBandSize w:val="1"/>
      <w:tblStyleColBandSize w:val="1"/>
      <w:tblCellMar>
        <w:left w:w="115" w:type="dxa"/>
        <w:right w:w="115" w:type="dxa"/>
      </w:tblCellMar>
    </w:tblPr>
  </w:style>
  <w:style w:type="table" w:customStyle="1" w:styleId="1356">
    <w:name w:val="1356"/>
    <w:basedOn w:val="TableNormal"/>
    <w:tblPr>
      <w:tblStyleRowBandSize w:val="1"/>
      <w:tblStyleColBandSize w:val="1"/>
      <w:tblCellMar>
        <w:left w:w="115" w:type="dxa"/>
        <w:right w:w="115" w:type="dxa"/>
      </w:tblCellMar>
    </w:tblPr>
  </w:style>
  <w:style w:type="table" w:customStyle="1" w:styleId="1355">
    <w:name w:val="1355"/>
    <w:basedOn w:val="TableNormal"/>
    <w:tblPr>
      <w:tblStyleRowBandSize w:val="1"/>
      <w:tblStyleColBandSize w:val="1"/>
      <w:tblCellMar>
        <w:left w:w="115" w:type="dxa"/>
        <w:right w:w="115" w:type="dxa"/>
      </w:tblCellMar>
    </w:tblPr>
  </w:style>
  <w:style w:type="table" w:customStyle="1" w:styleId="1354">
    <w:name w:val="1354"/>
    <w:basedOn w:val="TableNormal"/>
    <w:tblPr>
      <w:tblStyleRowBandSize w:val="1"/>
      <w:tblStyleColBandSize w:val="1"/>
      <w:tblCellMar>
        <w:left w:w="115" w:type="dxa"/>
        <w:right w:w="115" w:type="dxa"/>
      </w:tblCellMar>
    </w:tblPr>
  </w:style>
  <w:style w:type="table" w:customStyle="1" w:styleId="1353">
    <w:name w:val="1353"/>
    <w:basedOn w:val="TableNormal"/>
    <w:tblPr>
      <w:tblStyleRowBandSize w:val="1"/>
      <w:tblStyleColBandSize w:val="1"/>
      <w:tblCellMar>
        <w:left w:w="115" w:type="dxa"/>
        <w:right w:w="115" w:type="dxa"/>
      </w:tblCellMar>
    </w:tblPr>
  </w:style>
  <w:style w:type="table" w:customStyle="1" w:styleId="1352">
    <w:name w:val="1352"/>
    <w:basedOn w:val="TableNormal"/>
    <w:tblPr>
      <w:tblStyleRowBandSize w:val="1"/>
      <w:tblStyleColBandSize w:val="1"/>
      <w:tblCellMar>
        <w:left w:w="115" w:type="dxa"/>
        <w:right w:w="115" w:type="dxa"/>
      </w:tblCellMar>
    </w:tblPr>
  </w:style>
  <w:style w:type="table" w:customStyle="1" w:styleId="1351">
    <w:name w:val="1351"/>
    <w:basedOn w:val="TableNormal"/>
    <w:tblPr>
      <w:tblStyleRowBandSize w:val="1"/>
      <w:tblStyleColBandSize w:val="1"/>
      <w:tblCellMar>
        <w:left w:w="115" w:type="dxa"/>
        <w:right w:w="115" w:type="dxa"/>
      </w:tblCellMar>
    </w:tblPr>
  </w:style>
  <w:style w:type="table" w:customStyle="1" w:styleId="1350">
    <w:name w:val="1350"/>
    <w:basedOn w:val="TableNormal"/>
    <w:tblPr>
      <w:tblStyleRowBandSize w:val="1"/>
      <w:tblStyleColBandSize w:val="1"/>
      <w:tblCellMar>
        <w:left w:w="115" w:type="dxa"/>
        <w:right w:w="115" w:type="dxa"/>
      </w:tblCellMar>
    </w:tblPr>
  </w:style>
  <w:style w:type="table" w:customStyle="1" w:styleId="1349">
    <w:name w:val="1349"/>
    <w:basedOn w:val="TableNormal"/>
    <w:tblPr>
      <w:tblStyleRowBandSize w:val="1"/>
      <w:tblStyleColBandSize w:val="1"/>
      <w:tblCellMar>
        <w:left w:w="115" w:type="dxa"/>
        <w:right w:w="115" w:type="dxa"/>
      </w:tblCellMar>
    </w:tblPr>
  </w:style>
  <w:style w:type="table" w:customStyle="1" w:styleId="1348">
    <w:name w:val="1348"/>
    <w:basedOn w:val="TableNormal"/>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Pr>
      <w:sz w:val="20"/>
      <w:szCs w:val="20"/>
    </w:rPr>
  </w:style>
  <w:style w:type="character" w:customStyle="1" w:styleId="BalloonTextChar19">
    <w:name w:val="Balloon Text Char19"/>
    <w:basedOn w:val="DefaultParagraphFont"/>
    <w:uiPriority w:val="99"/>
    <w:semiHidden/>
    <w:rsid w:val="00F934C4"/>
    <w:rPr>
      <w:rFonts w:ascii="Segoe UI" w:hAnsi="Segoe UI" w:cs="Segoe UI"/>
      <w:sz w:val="18"/>
      <w:szCs w:val="18"/>
    </w:rPr>
  </w:style>
  <w:style w:type="character" w:customStyle="1" w:styleId="FooterChar19">
    <w:name w:val="Footer Char19"/>
    <w:basedOn w:val="DefaultParagraphFont"/>
    <w:uiPriority w:val="99"/>
    <w:rsid w:val="004A5F88"/>
  </w:style>
  <w:style w:type="character" w:customStyle="1" w:styleId="CommentSubjectChar19">
    <w:name w:val="Comment Subject Char19"/>
    <w:basedOn w:val="CommentTextChar19"/>
    <w:uiPriority w:val="99"/>
    <w:semiHidden/>
    <w:rsid w:val="004A5F88"/>
    <w:rPr>
      <w:b/>
      <w:bCs/>
      <w:sz w:val="20"/>
      <w:szCs w:val="20"/>
    </w:rPr>
  </w:style>
  <w:style w:type="character" w:customStyle="1" w:styleId="FootnoteTextChar19">
    <w:name w:val="Footnote Text Char19"/>
    <w:basedOn w:val="DefaultParagraphFont"/>
    <w:uiPriority w:val="99"/>
    <w:semiHidden/>
    <w:rsid w:val="00422D83"/>
    <w:rPr>
      <w:sz w:val="20"/>
      <w:szCs w:val="20"/>
    </w:rPr>
  </w:style>
  <w:style w:type="table" w:customStyle="1" w:styleId="1347">
    <w:name w:val="1347"/>
    <w:basedOn w:val="TableNormal"/>
    <w:tblPr>
      <w:tblStyleRowBandSize w:val="1"/>
      <w:tblStyleColBandSize w:val="1"/>
      <w:tblCellMar>
        <w:left w:w="115" w:type="dxa"/>
        <w:right w:w="115" w:type="dxa"/>
      </w:tblCellMar>
    </w:tblPr>
  </w:style>
  <w:style w:type="table" w:customStyle="1" w:styleId="1346">
    <w:name w:val="1346"/>
    <w:basedOn w:val="TableNormal"/>
    <w:tblPr>
      <w:tblStyleRowBandSize w:val="1"/>
      <w:tblStyleColBandSize w:val="1"/>
      <w:tblCellMar>
        <w:left w:w="115" w:type="dxa"/>
        <w:right w:w="115" w:type="dxa"/>
      </w:tblCellMar>
    </w:tblPr>
  </w:style>
  <w:style w:type="table" w:customStyle="1" w:styleId="1345">
    <w:name w:val="1345"/>
    <w:basedOn w:val="TableNormal"/>
    <w:tblPr>
      <w:tblStyleRowBandSize w:val="1"/>
      <w:tblStyleColBandSize w:val="1"/>
      <w:tblCellMar>
        <w:left w:w="115" w:type="dxa"/>
        <w:right w:w="115" w:type="dxa"/>
      </w:tblCellMar>
    </w:tblPr>
  </w:style>
  <w:style w:type="table" w:customStyle="1" w:styleId="1344">
    <w:name w:val="1344"/>
    <w:basedOn w:val="TableNormal"/>
    <w:tblPr>
      <w:tblStyleRowBandSize w:val="1"/>
      <w:tblStyleColBandSize w:val="1"/>
      <w:tblCellMar>
        <w:left w:w="115" w:type="dxa"/>
        <w:right w:w="115" w:type="dxa"/>
      </w:tblCellMar>
    </w:tblPr>
  </w:style>
  <w:style w:type="table" w:customStyle="1" w:styleId="1343">
    <w:name w:val="1343"/>
    <w:basedOn w:val="TableNormal"/>
    <w:tblPr>
      <w:tblStyleRowBandSize w:val="1"/>
      <w:tblStyleColBandSize w:val="1"/>
      <w:tblCellMar>
        <w:left w:w="115" w:type="dxa"/>
        <w:right w:w="115" w:type="dxa"/>
      </w:tblCellMar>
    </w:tblPr>
  </w:style>
  <w:style w:type="table" w:customStyle="1" w:styleId="1342">
    <w:name w:val="1342"/>
    <w:basedOn w:val="TableNormal"/>
    <w:tblPr>
      <w:tblStyleRowBandSize w:val="1"/>
      <w:tblStyleColBandSize w:val="1"/>
      <w:tblCellMar>
        <w:left w:w="115" w:type="dxa"/>
        <w:right w:w="115" w:type="dxa"/>
      </w:tblCellMar>
    </w:tblPr>
  </w:style>
  <w:style w:type="table" w:customStyle="1" w:styleId="1341">
    <w:name w:val="1341"/>
    <w:basedOn w:val="TableNormal"/>
    <w:tblPr>
      <w:tblStyleRowBandSize w:val="1"/>
      <w:tblStyleColBandSize w:val="1"/>
      <w:tblCellMar>
        <w:left w:w="115" w:type="dxa"/>
        <w:right w:w="115" w:type="dxa"/>
      </w:tblCellMar>
    </w:tblPr>
  </w:style>
  <w:style w:type="table" w:customStyle="1" w:styleId="1340">
    <w:name w:val="1340"/>
    <w:basedOn w:val="TableNormal"/>
    <w:tblPr>
      <w:tblStyleRowBandSize w:val="1"/>
      <w:tblStyleColBandSize w:val="1"/>
      <w:tblCellMar>
        <w:left w:w="115" w:type="dxa"/>
        <w:right w:w="115" w:type="dxa"/>
      </w:tblCellMar>
    </w:tblPr>
  </w:style>
  <w:style w:type="table" w:customStyle="1" w:styleId="1339">
    <w:name w:val="1339"/>
    <w:basedOn w:val="TableNormal"/>
    <w:tblPr>
      <w:tblStyleRowBandSize w:val="1"/>
      <w:tblStyleColBandSize w:val="1"/>
      <w:tblCellMar>
        <w:left w:w="115" w:type="dxa"/>
        <w:right w:w="115" w:type="dxa"/>
      </w:tblCellMar>
    </w:tblPr>
  </w:style>
  <w:style w:type="table" w:customStyle="1" w:styleId="1338">
    <w:name w:val="1338"/>
    <w:basedOn w:val="TableNormal"/>
    <w:tblPr>
      <w:tblStyleRowBandSize w:val="1"/>
      <w:tblStyleColBandSize w:val="1"/>
      <w:tblCellMar>
        <w:left w:w="115" w:type="dxa"/>
        <w:right w:w="115" w:type="dxa"/>
      </w:tblCellMar>
    </w:tblPr>
  </w:style>
  <w:style w:type="table" w:customStyle="1" w:styleId="1337">
    <w:name w:val="1337"/>
    <w:basedOn w:val="TableNormal"/>
    <w:tblPr>
      <w:tblStyleRowBandSize w:val="1"/>
      <w:tblStyleColBandSize w:val="1"/>
      <w:tblCellMar>
        <w:left w:w="115" w:type="dxa"/>
        <w:right w:w="115" w:type="dxa"/>
      </w:tblCellMar>
    </w:tblPr>
  </w:style>
  <w:style w:type="table" w:customStyle="1" w:styleId="1336">
    <w:name w:val="1336"/>
    <w:basedOn w:val="TableNormal"/>
    <w:tblPr>
      <w:tblStyleRowBandSize w:val="1"/>
      <w:tblStyleColBandSize w:val="1"/>
      <w:tblCellMar>
        <w:left w:w="115" w:type="dxa"/>
        <w:right w:w="115" w:type="dxa"/>
      </w:tblCellMar>
    </w:tblPr>
  </w:style>
  <w:style w:type="table" w:customStyle="1" w:styleId="1335">
    <w:name w:val="1335"/>
    <w:basedOn w:val="TableNormal"/>
    <w:tblPr>
      <w:tblStyleRowBandSize w:val="1"/>
      <w:tblStyleColBandSize w:val="1"/>
      <w:tblCellMar>
        <w:left w:w="115" w:type="dxa"/>
        <w:right w:w="115" w:type="dxa"/>
      </w:tblCellMar>
    </w:tblPr>
  </w:style>
  <w:style w:type="table" w:customStyle="1" w:styleId="1334">
    <w:name w:val="1334"/>
    <w:basedOn w:val="TableNormal"/>
    <w:tblPr>
      <w:tblStyleRowBandSize w:val="1"/>
      <w:tblStyleColBandSize w:val="1"/>
      <w:tblCellMar>
        <w:left w:w="115" w:type="dxa"/>
        <w:right w:w="115" w:type="dxa"/>
      </w:tblCellMar>
    </w:tblPr>
  </w:style>
  <w:style w:type="table" w:customStyle="1" w:styleId="1333">
    <w:name w:val="1333"/>
    <w:basedOn w:val="TableNormal"/>
    <w:tblPr>
      <w:tblStyleRowBandSize w:val="1"/>
      <w:tblStyleColBandSize w:val="1"/>
      <w:tblCellMar>
        <w:left w:w="115" w:type="dxa"/>
        <w:right w:w="115" w:type="dxa"/>
      </w:tblCellMar>
    </w:tblPr>
  </w:style>
  <w:style w:type="table" w:customStyle="1" w:styleId="1332">
    <w:name w:val="1332"/>
    <w:basedOn w:val="TableNormal"/>
    <w:tblPr>
      <w:tblStyleRowBandSize w:val="1"/>
      <w:tblStyleColBandSize w:val="1"/>
      <w:tblCellMar>
        <w:left w:w="115" w:type="dxa"/>
        <w:right w:w="115" w:type="dxa"/>
      </w:tblCellMar>
    </w:tblPr>
  </w:style>
  <w:style w:type="table" w:customStyle="1" w:styleId="1331">
    <w:name w:val="1331"/>
    <w:basedOn w:val="TableNormal"/>
    <w:tblPr>
      <w:tblStyleRowBandSize w:val="1"/>
      <w:tblStyleColBandSize w:val="1"/>
      <w:tblCellMar>
        <w:left w:w="115" w:type="dxa"/>
        <w:right w:w="115" w:type="dxa"/>
      </w:tblCellMar>
    </w:tblPr>
  </w:style>
  <w:style w:type="table" w:customStyle="1" w:styleId="1330">
    <w:name w:val="1330"/>
    <w:basedOn w:val="TableNormal"/>
    <w:tblPr>
      <w:tblStyleRowBandSize w:val="1"/>
      <w:tblStyleColBandSize w:val="1"/>
      <w:tblCellMar>
        <w:left w:w="115" w:type="dxa"/>
        <w:right w:w="115" w:type="dxa"/>
      </w:tblCellMar>
    </w:tblPr>
  </w:style>
  <w:style w:type="table" w:customStyle="1" w:styleId="1329">
    <w:name w:val="1329"/>
    <w:basedOn w:val="TableNormal"/>
    <w:tblPr>
      <w:tblStyleRowBandSize w:val="1"/>
      <w:tblStyleColBandSize w:val="1"/>
      <w:tblCellMar>
        <w:left w:w="115" w:type="dxa"/>
        <w:right w:w="115" w:type="dxa"/>
      </w:tblCellMar>
    </w:tblPr>
  </w:style>
  <w:style w:type="table" w:customStyle="1" w:styleId="1328">
    <w:name w:val="1328"/>
    <w:basedOn w:val="TableNormal"/>
    <w:tblPr>
      <w:tblStyleRowBandSize w:val="1"/>
      <w:tblStyleColBandSize w:val="1"/>
      <w:tblCellMar>
        <w:left w:w="115" w:type="dxa"/>
        <w:right w:w="115" w:type="dxa"/>
      </w:tblCellMar>
    </w:tblPr>
  </w:style>
  <w:style w:type="table" w:customStyle="1" w:styleId="1327">
    <w:name w:val="1327"/>
    <w:basedOn w:val="TableNormal"/>
    <w:tblPr>
      <w:tblStyleRowBandSize w:val="1"/>
      <w:tblStyleColBandSize w:val="1"/>
      <w:tblCellMar>
        <w:left w:w="115" w:type="dxa"/>
        <w:right w:w="115" w:type="dxa"/>
      </w:tblCellMar>
    </w:tblPr>
  </w:style>
  <w:style w:type="table" w:customStyle="1" w:styleId="1326">
    <w:name w:val="1326"/>
    <w:basedOn w:val="TableNormal"/>
    <w:tblPr>
      <w:tblStyleRowBandSize w:val="1"/>
      <w:tblStyleColBandSize w:val="1"/>
      <w:tblCellMar>
        <w:left w:w="115" w:type="dxa"/>
        <w:right w:w="115" w:type="dxa"/>
      </w:tblCellMar>
    </w:tblPr>
  </w:style>
  <w:style w:type="table" w:customStyle="1" w:styleId="1325">
    <w:name w:val="1325"/>
    <w:basedOn w:val="TableNormal"/>
    <w:tblPr>
      <w:tblStyleRowBandSize w:val="1"/>
      <w:tblStyleColBandSize w:val="1"/>
      <w:tblCellMar>
        <w:left w:w="115" w:type="dxa"/>
        <w:right w:w="115" w:type="dxa"/>
      </w:tblCellMar>
    </w:tblPr>
  </w:style>
  <w:style w:type="table" w:customStyle="1" w:styleId="1324">
    <w:name w:val="1324"/>
    <w:basedOn w:val="TableNormal"/>
    <w:tblPr>
      <w:tblStyleRowBandSize w:val="1"/>
      <w:tblStyleColBandSize w:val="1"/>
      <w:tblCellMar>
        <w:left w:w="115" w:type="dxa"/>
        <w:right w:w="115" w:type="dxa"/>
      </w:tblCellMar>
    </w:tblPr>
  </w:style>
  <w:style w:type="table" w:customStyle="1" w:styleId="1323">
    <w:name w:val="1323"/>
    <w:basedOn w:val="TableNormal"/>
    <w:tblPr>
      <w:tblStyleRowBandSize w:val="1"/>
      <w:tblStyleColBandSize w:val="1"/>
      <w:tblCellMar>
        <w:left w:w="115" w:type="dxa"/>
        <w:right w:w="115" w:type="dxa"/>
      </w:tblCellMar>
    </w:tblPr>
  </w:style>
  <w:style w:type="table" w:customStyle="1" w:styleId="1322">
    <w:name w:val="1322"/>
    <w:basedOn w:val="TableNormal"/>
    <w:tblPr>
      <w:tblStyleRowBandSize w:val="1"/>
      <w:tblStyleColBandSize w:val="1"/>
      <w:tblCellMar>
        <w:left w:w="115" w:type="dxa"/>
        <w:right w:w="115" w:type="dxa"/>
      </w:tblCellMar>
    </w:tblPr>
  </w:style>
  <w:style w:type="table" w:customStyle="1" w:styleId="1321">
    <w:name w:val="1321"/>
    <w:basedOn w:val="TableNormal"/>
    <w:tblPr>
      <w:tblStyleRowBandSize w:val="1"/>
      <w:tblStyleColBandSize w:val="1"/>
      <w:tblCellMar>
        <w:left w:w="115" w:type="dxa"/>
        <w:right w:w="115" w:type="dxa"/>
      </w:tblCellMar>
    </w:tblPr>
  </w:style>
  <w:style w:type="table" w:customStyle="1" w:styleId="1320">
    <w:name w:val="1320"/>
    <w:basedOn w:val="TableNormal"/>
    <w:tblPr>
      <w:tblStyleRowBandSize w:val="1"/>
      <w:tblStyleColBandSize w:val="1"/>
      <w:tblCellMar>
        <w:left w:w="115" w:type="dxa"/>
        <w:right w:w="115" w:type="dxa"/>
      </w:tblCellMar>
    </w:tblPr>
  </w:style>
  <w:style w:type="table" w:customStyle="1" w:styleId="1319">
    <w:name w:val="1319"/>
    <w:basedOn w:val="TableNormal"/>
    <w:tblPr>
      <w:tblStyleRowBandSize w:val="1"/>
      <w:tblStyleColBandSize w:val="1"/>
      <w:tblCellMar>
        <w:left w:w="115" w:type="dxa"/>
        <w:right w:w="115" w:type="dxa"/>
      </w:tblCellMar>
    </w:tblPr>
  </w:style>
  <w:style w:type="table" w:customStyle="1" w:styleId="1318">
    <w:name w:val="1318"/>
    <w:basedOn w:val="TableNormal"/>
    <w:tblPr>
      <w:tblStyleRowBandSize w:val="1"/>
      <w:tblStyleColBandSize w:val="1"/>
      <w:tblCellMar>
        <w:left w:w="115" w:type="dxa"/>
        <w:right w:w="115" w:type="dxa"/>
      </w:tblCellMar>
    </w:tblPr>
  </w:style>
  <w:style w:type="table" w:customStyle="1" w:styleId="1317">
    <w:name w:val="1317"/>
    <w:basedOn w:val="TableNormal"/>
    <w:tblPr>
      <w:tblStyleRowBandSize w:val="1"/>
      <w:tblStyleColBandSize w:val="1"/>
      <w:tblCellMar>
        <w:left w:w="115" w:type="dxa"/>
        <w:right w:w="115" w:type="dxa"/>
      </w:tblCellMar>
    </w:tblPr>
  </w:style>
  <w:style w:type="table" w:customStyle="1" w:styleId="1316">
    <w:name w:val="1316"/>
    <w:basedOn w:val="TableNormal"/>
    <w:tblPr>
      <w:tblStyleRowBandSize w:val="1"/>
      <w:tblStyleColBandSize w:val="1"/>
      <w:tblCellMar>
        <w:left w:w="115" w:type="dxa"/>
        <w:right w:w="115" w:type="dxa"/>
      </w:tblCellMar>
    </w:tblPr>
  </w:style>
  <w:style w:type="table" w:customStyle="1" w:styleId="1315">
    <w:name w:val="1315"/>
    <w:basedOn w:val="TableNormal"/>
    <w:tblPr>
      <w:tblStyleRowBandSize w:val="1"/>
      <w:tblStyleColBandSize w:val="1"/>
      <w:tblCellMar>
        <w:left w:w="115" w:type="dxa"/>
        <w:right w:w="115" w:type="dxa"/>
      </w:tblCellMar>
    </w:tblPr>
  </w:style>
  <w:style w:type="table" w:customStyle="1" w:styleId="1314">
    <w:name w:val="1314"/>
    <w:basedOn w:val="TableNormal"/>
    <w:tblPr>
      <w:tblStyleRowBandSize w:val="1"/>
      <w:tblStyleColBandSize w:val="1"/>
      <w:tblCellMar>
        <w:left w:w="115" w:type="dxa"/>
        <w:right w:w="115" w:type="dxa"/>
      </w:tblCellMar>
    </w:tblPr>
  </w:style>
  <w:style w:type="table" w:customStyle="1" w:styleId="1313">
    <w:name w:val="1313"/>
    <w:basedOn w:val="TableNormal"/>
    <w:tblPr>
      <w:tblStyleRowBandSize w:val="1"/>
      <w:tblStyleColBandSize w:val="1"/>
      <w:tblCellMar>
        <w:left w:w="115" w:type="dxa"/>
        <w:right w:w="115" w:type="dxa"/>
      </w:tblCellMar>
    </w:tblPr>
  </w:style>
  <w:style w:type="table" w:customStyle="1" w:styleId="1312">
    <w:name w:val="1312"/>
    <w:basedOn w:val="TableNormal"/>
    <w:tblPr>
      <w:tblStyleRowBandSize w:val="1"/>
      <w:tblStyleColBandSize w:val="1"/>
      <w:tblCellMar>
        <w:left w:w="115" w:type="dxa"/>
        <w:right w:w="115" w:type="dxa"/>
      </w:tblCellMar>
    </w:tblPr>
  </w:style>
  <w:style w:type="table" w:customStyle="1" w:styleId="1311">
    <w:name w:val="1311"/>
    <w:basedOn w:val="TableNormal"/>
    <w:tblPr>
      <w:tblStyleRowBandSize w:val="1"/>
      <w:tblStyleColBandSize w:val="1"/>
      <w:tblCellMar>
        <w:left w:w="115" w:type="dxa"/>
        <w:right w:w="115" w:type="dxa"/>
      </w:tblCellMar>
    </w:tblPr>
  </w:style>
  <w:style w:type="table" w:customStyle="1" w:styleId="1310">
    <w:name w:val="1310"/>
    <w:basedOn w:val="TableNormal"/>
    <w:tblPr>
      <w:tblStyleRowBandSize w:val="1"/>
      <w:tblStyleColBandSize w:val="1"/>
      <w:tblCellMar>
        <w:left w:w="115" w:type="dxa"/>
        <w:right w:w="115" w:type="dxa"/>
      </w:tblCellMar>
    </w:tblPr>
  </w:style>
  <w:style w:type="table" w:customStyle="1" w:styleId="1309">
    <w:name w:val="1309"/>
    <w:basedOn w:val="TableNormal"/>
    <w:tblPr>
      <w:tblStyleRowBandSize w:val="1"/>
      <w:tblStyleColBandSize w:val="1"/>
      <w:tblCellMar>
        <w:left w:w="115" w:type="dxa"/>
        <w:right w:w="115" w:type="dxa"/>
      </w:tblCellMar>
    </w:tblPr>
  </w:style>
  <w:style w:type="table" w:customStyle="1" w:styleId="1308">
    <w:name w:val="1308"/>
    <w:basedOn w:val="TableNormal"/>
    <w:tblPr>
      <w:tblStyleRowBandSize w:val="1"/>
      <w:tblStyleColBandSize w:val="1"/>
      <w:tblCellMar>
        <w:left w:w="115" w:type="dxa"/>
        <w:right w:w="115" w:type="dxa"/>
      </w:tblCellMar>
    </w:tblPr>
  </w:style>
  <w:style w:type="table" w:customStyle="1" w:styleId="1307">
    <w:name w:val="1307"/>
    <w:basedOn w:val="TableNormal"/>
    <w:tblPr>
      <w:tblStyleRowBandSize w:val="1"/>
      <w:tblStyleColBandSize w:val="1"/>
      <w:tblCellMar>
        <w:left w:w="115" w:type="dxa"/>
        <w:right w:w="115" w:type="dxa"/>
      </w:tblCellMar>
    </w:tblPr>
  </w:style>
  <w:style w:type="table" w:customStyle="1" w:styleId="1306">
    <w:name w:val="1306"/>
    <w:basedOn w:val="TableNormal"/>
    <w:tblPr>
      <w:tblStyleRowBandSize w:val="1"/>
      <w:tblStyleColBandSize w:val="1"/>
      <w:tblCellMar>
        <w:left w:w="115" w:type="dxa"/>
        <w:right w:w="115" w:type="dxa"/>
      </w:tblCellMar>
    </w:tblPr>
  </w:style>
  <w:style w:type="table" w:customStyle="1" w:styleId="1305">
    <w:name w:val="1305"/>
    <w:basedOn w:val="TableNormal"/>
    <w:tblPr>
      <w:tblStyleRowBandSize w:val="1"/>
      <w:tblStyleColBandSize w:val="1"/>
      <w:tblCellMar>
        <w:left w:w="115" w:type="dxa"/>
        <w:right w:w="115" w:type="dxa"/>
      </w:tblCellMar>
    </w:tblPr>
  </w:style>
  <w:style w:type="table" w:customStyle="1" w:styleId="1304">
    <w:name w:val="1304"/>
    <w:basedOn w:val="TableNormal"/>
    <w:tblPr>
      <w:tblStyleRowBandSize w:val="1"/>
      <w:tblStyleColBandSize w:val="1"/>
      <w:tblCellMar>
        <w:left w:w="115" w:type="dxa"/>
        <w:right w:w="115" w:type="dxa"/>
      </w:tblCellMar>
    </w:tblPr>
  </w:style>
  <w:style w:type="table" w:customStyle="1" w:styleId="1303">
    <w:name w:val="1303"/>
    <w:basedOn w:val="TableNormal"/>
    <w:tblPr>
      <w:tblStyleRowBandSize w:val="1"/>
      <w:tblStyleColBandSize w:val="1"/>
      <w:tblCellMar>
        <w:left w:w="115" w:type="dxa"/>
        <w:right w:w="115" w:type="dxa"/>
      </w:tblCellMar>
    </w:tblPr>
  </w:style>
  <w:style w:type="table" w:customStyle="1" w:styleId="1302">
    <w:name w:val="1302"/>
    <w:basedOn w:val="TableNormal"/>
    <w:tblPr>
      <w:tblStyleRowBandSize w:val="1"/>
      <w:tblStyleColBandSize w:val="1"/>
      <w:tblCellMar>
        <w:left w:w="115" w:type="dxa"/>
        <w:right w:w="115" w:type="dxa"/>
      </w:tblCellMar>
    </w:tblPr>
  </w:style>
  <w:style w:type="table" w:customStyle="1" w:styleId="1301">
    <w:name w:val="1301"/>
    <w:basedOn w:val="TableNormal"/>
    <w:tblPr>
      <w:tblStyleRowBandSize w:val="1"/>
      <w:tblStyleColBandSize w:val="1"/>
      <w:tblCellMar>
        <w:left w:w="115" w:type="dxa"/>
        <w:right w:w="115" w:type="dxa"/>
      </w:tblCellMar>
    </w:tblPr>
  </w:style>
  <w:style w:type="table" w:customStyle="1" w:styleId="1300">
    <w:name w:val="1300"/>
    <w:basedOn w:val="TableNormal"/>
    <w:tblPr>
      <w:tblStyleRowBandSize w:val="1"/>
      <w:tblStyleColBandSize w:val="1"/>
      <w:tblCellMar>
        <w:left w:w="115" w:type="dxa"/>
        <w:right w:w="115" w:type="dxa"/>
      </w:tblCellMar>
    </w:tblPr>
  </w:style>
  <w:style w:type="table" w:customStyle="1" w:styleId="1299">
    <w:name w:val="1299"/>
    <w:basedOn w:val="TableNormal"/>
    <w:tblPr>
      <w:tblStyleRowBandSize w:val="1"/>
      <w:tblStyleColBandSize w:val="1"/>
      <w:tblCellMar>
        <w:left w:w="115" w:type="dxa"/>
        <w:right w:w="115" w:type="dxa"/>
      </w:tblCellMar>
    </w:tblPr>
  </w:style>
  <w:style w:type="table" w:customStyle="1" w:styleId="1298">
    <w:name w:val="1298"/>
    <w:basedOn w:val="TableNormal"/>
    <w:tblPr>
      <w:tblStyleRowBandSize w:val="1"/>
      <w:tblStyleColBandSize w:val="1"/>
      <w:tblCellMar>
        <w:left w:w="115" w:type="dxa"/>
        <w:right w:w="115" w:type="dxa"/>
      </w:tblCellMar>
    </w:tblPr>
  </w:style>
  <w:style w:type="table" w:customStyle="1" w:styleId="1297">
    <w:name w:val="1297"/>
    <w:basedOn w:val="TableNormal"/>
    <w:tblPr>
      <w:tblStyleRowBandSize w:val="1"/>
      <w:tblStyleColBandSize w:val="1"/>
      <w:tblCellMar>
        <w:left w:w="115" w:type="dxa"/>
        <w:right w:w="115" w:type="dxa"/>
      </w:tblCellMar>
    </w:tblPr>
  </w:style>
  <w:style w:type="table" w:customStyle="1" w:styleId="1296">
    <w:name w:val="1296"/>
    <w:basedOn w:val="TableNormal"/>
    <w:tblPr>
      <w:tblStyleRowBandSize w:val="1"/>
      <w:tblStyleColBandSize w:val="1"/>
      <w:tblCellMar>
        <w:left w:w="115" w:type="dxa"/>
        <w:right w:w="115" w:type="dxa"/>
      </w:tblCellMar>
    </w:tblPr>
  </w:style>
  <w:style w:type="table" w:customStyle="1" w:styleId="1295">
    <w:name w:val="1295"/>
    <w:basedOn w:val="TableNormal"/>
    <w:tblPr>
      <w:tblStyleRowBandSize w:val="1"/>
      <w:tblStyleColBandSize w:val="1"/>
      <w:tblCellMar>
        <w:left w:w="115" w:type="dxa"/>
        <w:right w:w="115" w:type="dxa"/>
      </w:tblCellMar>
    </w:tblPr>
  </w:style>
  <w:style w:type="table" w:customStyle="1" w:styleId="1294">
    <w:name w:val="1294"/>
    <w:basedOn w:val="TableNormal"/>
    <w:tblPr>
      <w:tblStyleRowBandSize w:val="1"/>
      <w:tblStyleColBandSize w:val="1"/>
      <w:tblCellMar>
        <w:left w:w="115" w:type="dxa"/>
        <w:right w:w="115" w:type="dxa"/>
      </w:tblCellMar>
    </w:tblPr>
  </w:style>
  <w:style w:type="table" w:customStyle="1" w:styleId="1293">
    <w:name w:val="1293"/>
    <w:basedOn w:val="TableNormal"/>
    <w:tblPr>
      <w:tblStyleRowBandSize w:val="1"/>
      <w:tblStyleColBandSize w:val="1"/>
      <w:tblCellMar>
        <w:left w:w="115" w:type="dxa"/>
        <w:right w:w="115" w:type="dxa"/>
      </w:tblCellMar>
    </w:tblPr>
  </w:style>
  <w:style w:type="table" w:customStyle="1" w:styleId="1292">
    <w:name w:val="1292"/>
    <w:basedOn w:val="TableNormal"/>
    <w:tblPr>
      <w:tblStyleRowBandSize w:val="1"/>
      <w:tblStyleColBandSize w:val="1"/>
      <w:tblCellMar>
        <w:left w:w="115" w:type="dxa"/>
        <w:right w:w="115" w:type="dxa"/>
      </w:tblCellMar>
    </w:tblPr>
  </w:style>
  <w:style w:type="table" w:customStyle="1" w:styleId="1291">
    <w:name w:val="1291"/>
    <w:basedOn w:val="TableNormal"/>
    <w:tblPr>
      <w:tblStyleRowBandSize w:val="1"/>
      <w:tblStyleColBandSize w:val="1"/>
      <w:tblCellMar>
        <w:left w:w="115" w:type="dxa"/>
        <w:right w:w="115" w:type="dxa"/>
      </w:tblCellMar>
    </w:tblPr>
  </w:style>
  <w:style w:type="table" w:customStyle="1" w:styleId="1290">
    <w:name w:val="1290"/>
    <w:basedOn w:val="TableNormal"/>
    <w:tblPr>
      <w:tblStyleRowBandSize w:val="1"/>
      <w:tblStyleColBandSize w:val="1"/>
      <w:tblCellMar>
        <w:left w:w="115" w:type="dxa"/>
        <w:right w:w="115" w:type="dxa"/>
      </w:tblCellMar>
    </w:tblPr>
  </w:style>
  <w:style w:type="table" w:customStyle="1" w:styleId="1289">
    <w:name w:val="1289"/>
    <w:basedOn w:val="TableNormal"/>
    <w:tblPr>
      <w:tblStyleRowBandSize w:val="1"/>
      <w:tblStyleColBandSize w:val="1"/>
      <w:tblCellMar>
        <w:left w:w="115" w:type="dxa"/>
        <w:right w:w="115" w:type="dxa"/>
      </w:tblCellMar>
    </w:tblPr>
  </w:style>
  <w:style w:type="table" w:customStyle="1" w:styleId="1288">
    <w:name w:val="1288"/>
    <w:basedOn w:val="TableNormal"/>
    <w:tblPr>
      <w:tblStyleRowBandSize w:val="1"/>
      <w:tblStyleColBandSize w:val="1"/>
      <w:tblCellMar>
        <w:left w:w="115" w:type="dxa"/>
        <w:right w:w="115" w:type="dxa"/>
      </w:tblCellMar>
    </w:tblPr>
  </w:style>
  <w:style w:type="table" w:customStyle="1" w:styleId="1287">
    <w:name w:val="1287"/>
    <w:basedOn w:val="TableNormal"/>
    <w:tblPr>
      <w:tblStyleRowBandSize w:val="1"/>
      <w:tblStyleColBandSize w:val="1"/>
      <w:tblCellMar>
        <w:left w:w="115" w:type="dxa"/>
        <w:right w:w="115" w:type="dxa"/>
      </w:tblCellMar>
    </w:tblPr>
  </w:style>
  <w:style w:type="table" w:customStyle="1" w:styleId="1286">
    <w:name w:val="1286"/>
    <w:basedOn w:val="TableNormal"/>
    <w:tblPr>
      <w:tblStyleRowBandSize w:val="1"/>
      <w:tblStyleColBandSize w:val="1"/>
      <w:tblCellMar>
        <w:left w:w="115" w:type="dxa"/>
        <w:right w:w="115" w:type="dxa"/>
      </w:tblCellMar>
    </w:tblPr>
  </w:style>
  <w:style w:type="table" w:customStyle="1" w:styleId="1285">
    <w:name w:val="1285"/>
    <w:basedOn w:val="TableNormal"/>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Pr>
      <w:sz w:val="20"/>
      <w:szCs w:val="20"/>
    </w:rPr>
  </w:style>
  <w:style w:type="character" w:customStyle="1" w:styleId="BalloonTextChar18">
    <w:name w:val="Balloon Text Char18"/>
    <w:basedOn w:val="DefaultParagraphFont"/>
    <w:uiPriority w:val="99"/>
    <w:semiHidden/>
    <w:rsid w:val="00F934C4"/>
    <w:rPr>
      <w:rFonts w:ascii="Segoe UI" w:hAnsi="Segoe UI" w:cs="Segoe UI"/>
      <w:sz w:val="18"/>
      <w:szCs w:val="18"/>
    </w:rPr>
  </w:style>
  <w:style w:type="character" w:customStyle="1" w:styleId="FooterChar18">
    <w:name w:val="Footer Char18"/>
    <w:basedOn w:val="DefaultParagraphFont"/>
    <w:uiPriority w:val="99"/>
    <w:rsid w:val="004A5F88"/>
  </w:style>
  <w:style w:type="character" w:customStyle="1" w:styleId="CommentSubjectChar18">
    <w:name w:val="Comment Subject Char18"/>
    <w:basedOn w:val="CommentTextChar18"/>
    <w:uiPriority w:val="99"/>
    <w:semiHidden/>
    <w:rsid w:val="004A5F88"/>
    <w:rPr>
      <w:b/>
      <w:bCs/>
      <w:sz w:val="20"/>
      <w:szCs w:val="20"/>
    </w:rPr>
  </w:style>
  <w:style w:type="character" w:customStyle="1" w:styleId="FootnoteTextChar18">
    <w:name w:val="Footnote Text Char18"/>
    <w:basedOn w:val="DefaultParagraphFont"/>
    <w:uiPriority w:val="99"/>
    <w:semiHidden/>
    <w:rsid w:val="00422D83"/>
    <w:rPr>
      <w:sz w:val="20"/>
      <w:szCs w:val="20"/>
    </w:rPr>
  </w:style>
  <w:style w:type="table" w:customStyle="1" w:styleId="1284">
    <w:name w:val="1284"/>
    <w:basedOn w:val="TableNormal"/>
    <w:tblPr>
      <w:tblStyleRowBandSize w:val="1"/>
      <w:tblStyleColBandSize w:val="1"/>
      <w:tblCellMar>
        <w:left w:w="115" w:type="dxa"/>
        <w:right w:w="115" w:type="dxa"/>
      </w:tblCellMar>
    </w:tblPr>
  </w:style>
  <w:style w:type="table" w:customStyle="1" w:styleId="1283">
    <w:name w:val="1283"/>
    <w:basedOn w:val="TableNormal"/>
    <w:tblPr>
      <w:tblStyleRowBandSize w:val="1"/>
      <w:tblStyleColBandSize w:val="1"/>
      <w:tblCellMar>
        <w:left w:w="115" w:type="dxa"/>
        <w:right w:w="115" w:type="dxa"/>
      </w:tblCellMar>
    </w:tblPr>
  </w:style>
  <w:style w:type="table" w:customStyle="1" w:styleId="1282">
    <w:name w:val="1282"/>
    <w:basedOn w:val="TableNormal"/>
    <w:tblPr>
      <w:tblStyleRowBandSize w:val="1"/>
      <w:tblStyleColBandSize w:val="1"/>
      <w:tblCellMar>
        <w:left w:w="115" w:type="dxa"/>
        <w:right w:w="115" w:type="dxa"/>
      </w:tblCellMar>
    </w:tblPr>
  </w:style>
  <w:style w:type="table" w:customStyle="1" w:styleId="1281">
    <w:name w:val="1281"/>
    <w:basedOn w:val="TableNormal"/>
    <w:tblPr>
      <w:tblStyleRowBandSize w:val="1"/>
      <w:tblStyleColBandSize w:val="1"/>
      <w:tblCellMar>
        <w:left w:w="115" w:type="dxa"/>
        <w:right w:w="115" w:type="dxa"/>
      </w:tblCellMar>
    </w:tblPr>
  </w:style>
  <w:style w:type="table" w:customStyle="1" w:styleId="1280">
    <w:name w:val="1280"/>
    <w:basedOn w:val="TableNormal"/>
    <w:tblPr>
      <w:tblStyleRowBandSize w:val="1"/>
      <w:tblStyleColBandSize w:val="1"/>
      <w:tblCellMar>
        <w:left w:w="115" w:type="dxa"/>
        <w:right w:w="115" w:type="dxa"/>
      </w:tblCellMar>
    </w:tblPr>
  </w:style>
  <w:style w:type="table" w:customStyle="1" w:styleId="1279">
    <w:name w:val="1279"/>
    <w:basedOn w:val="TableNormal"/>
    <w:tblPr>
      <w:tblStyleRowBandSize w:val="1"/>
      <w:tblStyleColBandSize w:val="1"/>
      <w:tblCellMar>
        <w:left w:w="115" w:type="dxa"/>
        <w:right w:w="115" w:type="dxa"/>
      </w:tblCellMar>
    </w:tblPr>
  </w:style>
  <w:style w:type="table" w:customStyle="1" w:styleId="1278">
    <w:name w:val="1278"/>
    <w:basedOn w:val="TableNormal"/>
    <w:tblPr>
      <w:tblStyleRowBandSize w:val="1"/>
      <w:tblStyleColBandSize w:val="1"/>
      <w:tblCellMar>
        <w:left w:w="115" w:type="dxa"/>
        <w:right w:w="115" w:type="dxa"/>
      </w:tblCellMar>
    </w:tblPr>
  </w:style>
  <w:style w:type="table" w:customStyle="1" w:styleId="1277">
    <w:name w:val="1277"/>
    <w:basedOn w:val="TableNormal"/>
    <w:tblPr>
      <w:tblStyleRowBandSize w:val="1"/>
      <w:tblStyleColBandSize w:val="1"/>
      <w:tblCellMar>
        <w:left w:w="115" w:type="dxa"/>
        <w:right w:w="115" w:type="dxa"/>
      </w:tblCellMar>
    </w:tblPr>
  </w:style>
  <w:style w:type="table" w:customStyle="1" w:styleId="1276">
    <w:name w:val="1276"/>
    <w:basedOn w:val="TableNormal"/>
    <w:tblPr>
      <w:tblStyleRowBandSize w:val="1"/>
      <w:tblStyleColBandSize w:val="1"/>
      <w:tblCellMar>
        <w:left w:w="115" w:type="dxa"/>
        <w:right w:w="115" w:type="dxa"/>
      </w:tblCellMar>
    </w:tblPr>
  </w:style>
  <w:style w:type="table" w:customStyle="1" w:styleId="1275">
    <w:name w:val="1275"/>
    <w:basedOn w:val="TableNormal"/>
    <w:tblPr>
      <w:tblStyleRowBandSize w:val="1"/>
      <w:tblStyleColBandSize w:val="1"/>
      <w:tblCellMar>
        <w:left w:w="115" w:type="dxa"/>
        <w:right w:w="115" w:type="dxa"/>
      </w:tblCellMar>
    </w:tblPr>
  </w:style>
  <w:style w:type="table" w:customStyle="1" w:styleId="1274">
    <w:name w:val="1274"/>
    <w:basedOn w:val="TableNormal"/>
    <w:tblPr>
      <w:tblStyleRowBandSize w:val="1"/>
      <w:tblStyleColBandSize w:val="1"/>
      <w:tblCellMar>
        <w:left w:w="115" w:type="dxa"/>
        <w:right w:w="115" w:type="dxa"/>
      </w:tblCellMar>
    </w:tblPr>
  </w:style>
  <w:style w:type="table" w:customStyle="1" w:styleId="1273">
    <w:name w:val="1273"/>
    <w:basedOn w:val="TableNormal"/>
    <w:tblPr>
      <w:tblStyleRowBandSize w:val="1"/>
      <w:tblStyleColBandSize w:val="1"/>
      <w:tblCellMar>
        <w:left w:w="115" w:type="dxa"/>
        <w:right w:w="115" w:type="dxa"/>
      </w:tblCellMar>
    </w:tblPr>
  </w:style>
  <w:style w:type="table" w:customStyle="1" w:styleId="1272">
    <w:name w:val="1272"/>
    <w:basedOn w:val="TableNormal"/>
    <w:tblPr>
      <w:tblStyleRowBandSize w:val="1"/>
      <w:tblStyleColBandSize w:val="1"/>
      <w:tblCellMar>
        <w:left w:w="115" w:type="dxa"/>
        <w:right w:w="115" w:type="dxa"/>
      </w:tblCellMar>
    </w:tblPr>
  </w:style>
  <w:style w:type="table" w:customStyle="1" w:styleId="1271">
    <w:name w:val="1271"/>
    <w:basedOn w:val="TableNormal"/>
    <w:tblPr>
      <w:tblStyleRowBandSize w:val="1"/>
      <w:tblStyleColBandSize w:val="1"/>
      <w:tblCellMar>
        <w:left w:w="115" w:type="dxa"/>
        <w:right w:w="115" w:type="dxa"/>
      </w:tblCellMar>
    </w:tblPr>
  </w:style>
  <w:style w:type="table" w:customStyle="1" w:styleId="1270">
    <w:name w:val="1270"/>
    <w:basedOn w:val="TableNormal"/>
    <w:tblPr>
      <w:tblStyleRowBandSize w:val="1"/>
      <w:tblStyleColBandSize w:val="1"/>
      <w:tblCellMar>
        <w:left w:w="115" w:type="dxa"/>
        <w:right w:w="115" w:type="dxa"/>
      </w:tblCellMar>
    </w:tblPr>
  </w:style>
  <w:style w:type="table" w:customStyle="1" w:styleId="1269">
    <w:name w:val="1269"/>
    <w:basedOn w:val="TableNormal"/>
    <w:tblPr>
      <w:tblStyleRowBandSize w:val="1"/>
      <w:tblStyleColBandSize w:val="1"/>
      <w:tblCellMar>
        <w:left w:w="115" w:type="dxa"/>
        <w:right w:w="115" w:type="dxa"/>
      </w:tblCellMar>
    </w:tblPr>
  </w:style>
  <w:style w:type="table" w:customStyle="1" w:styleId="1268">
    <w:name w:val="1268"/>
    <w:basedOn w:val="TableNormal"/>
    <w:tblPr>
      <w:tblStyleRowBandSize w:val="1"/>
      <w:tblStyleColBandSize w:val="1"/>
      <w:tblCellMar>
        <w:left w:w="115" w:type="dxa"/>
        <w:right w:w="115" w:type="dxa"/>
      </w:tblCellMar>
    </w:tblPr>
  </w:style>
  <w:style w:type="table" w:customStyle="1" w:styleId="1267">
    <w:name w:val="1267"/>
    <w:basedOn w:val="TableNormal"/>
    <w:tblPr>
      <w:tblStyleRowBandSize w:val="1"/>
      <w:tblStyleColBandSize w:val="1"/>
      <w:tblCellMar>
        <w:left w:w="115" w:type="dxa"/>
        <w:right w:w="115" w:type="dxa"/>
      </w:tblCellMar>
    </w:tblPr>
  </w:style>
  <w:style w:type="table" w:customStyle="1" w:styleId="1266">
    <w:name w:val="1266"/>
    <w:basedOn w:val="TableNormal"/>
    <w:tblPr>
      <w:tblStyleRowBandSize w:val="1"/>
      <w:tblStyleColBandSize w:val="1"/>
      <w:tblCellMar>
        <w:left w:w="115" w:type="dxa"/>
        <w:right w:w="115" w:type="dxa"/>
      </w:tblCellMar>
    </w:tblPr>
  </w:style>
  <w:style w:type="table" w:customStyle="1" w:styleId="1265">
    <w:name w:val="1265"/>
    <w:basedOn w:val="TableNormal"/>
    <w:tblPr>
      <w:tblStyleRowBandSize w:val="1"/>
      <w:tblStyleColBandSize w:val="1"/>
      <w:tblCellMar>
        <w:left w:w="115" w:type="dxa"/>
        <w:right w:w="115" w:type="dxa"/>
      </w:tblCellMar>
    </w:tblPr>
  </w:style>
  <w:style w:type="table" w:customStyle="1" w:styleId="1264">
    <w:name w:val="1264"/>
    <w:basedOn w:val="TableNormal"/>
    <w:tblPr>
      <w:tblStyleRowBandSize w:val="1"/>
      <w:tblStyleColBandSize w:val="1"/>
      <w:tblCellMar>
        <w:left w:w="115" w:type="dxa"/>
        <w:right w:w="115" w:type="dxa"/>
      </w:tblCellMar>
    </w:tblPr>
  </w:style>
  <w:style w:type="table" w:customStyle="1" w:styleId="1263">
    <w:name w:val="1263"/>
    <w:basedOn w:val="TableNormal"/>
    <w:tblPr>
      <w:tblStyleRowBandSize w:val="1"/>
      <w:tblStyleColBandSize w:val="1"/>
      <w:tblCellMar>
        <w:left w:w="115" w:type="dxa"/>
        <w:right w:w="115" w:type="dxa"/>
      </w:tblCellMar>
    </w:tblPr>
  </w:style>
  <w:style w:type="table" w:customStyle="1" w:styleId="1262">
    <w:name w:val="1262"/>
    <w:basedOn w:val="TableNormal"/>
    <w:tblPr>
      <w:tblStyleRowBandSize w:val="1"/>
      <w:tblStyleColBandSize w:val="1"/>
      <w:tblCellMar>
        <w:left w:w="115" w:type="dxa"/>
        <w:right w:w="115" w:type="dxa"/>
      </w:tblCellMar>
    </w:tblPr>
  </w:style>
  <w:style w:type="table" w:customStyle="1" w:styleId="1261">
    <w:name w:val="1261"/>
    <w:basedOn w:val="TableNormal"/>
    <w:tblPr>
      <w:tblStyleRowBandSize w:val="1"/>
      <w:tblStyleColBandSize w:val="1"/>
      <w:tblCellMar>
        <w:left w:w="115" w:type="dxa"/>
        <w:right w:w="115" w:type="dxa"/>
      </w:tblCellMar>
    </w:tblPr>
  </w:style>
  <w:style w:type="table" w:customStyle="1" w:styleId="1260">
    <w:name w:val="1260"/>
    <w:basedOn w:val="TableNormal"/>
    <w:tblPr>
      <w:tblStyleRowBandSize w:val="1"/>
      <w:tblStyleColBandSize w:val="1"/>
      <w:tblCellMar>
        <w:left w:w="115" w:type="dxa"/>
        <w:right w:w="115" w:type="dxa"/>
      </w:tblCellMar>
    </w:tblPr>
  </w:style>
  <w:style w:type="table" w:customStyle="1" w:styleId="1259">
    <w:name w:val="1259"/>
    <w:basedOn w:val="TableNormal"/>
    <w:tblPr>
      <w:tblStyleRowBandSize w:val="1"/>
      <w:tblStyleColBandSize w:val="1"/>
      <w:tblCellMar>
        <w:left w:w="115" w:type="dxa"/>
        <w:right w:w="115" w:type="dxa"/>
      </w:tblCellMar>
    </w:tblPr>
  </w:style>
  <w:style w:type="table" w:customStyle="1" w:styleId="1258">
    <w:name w:val="1258"/>
    <w:basedOn w:val="TableNormal"/>
    <w:tblPr>
      <w:tblStyleRowBandSize w:val="1"/>
      <w:tblStyleColBandSize w:val="1"/>
      <w:tblCellMar>
        <w:left w:w="115" w:type="dxa"/>
        <w:right w:w="115" w:type="dxa"/>
      </w:tblCellMar>
    </w:tblPr>
  </w:style>
  <w:style w:type="table" w:customStyle="1" w:styleId="1257">
    <w:name w:val="1257"/>
    <w:basedOn w:val="TableNormal"/>
    <w:tblPr>
      <w:tblStyleRowBandSize w:val="1"/>
      <w:tblStyleColBandSize w:val="1"/>
      <w:tblCellMar>
        <w:left w:w="115" w:type="dxa"/>
        <w:right w:w="115" w:type="dxa"/>
      </w:tblCellMar>
    </w:tblPr>
  </w:style>
  <w:style w:type="table" w:customStyle="1" w:styleId="1256">
    <w:name w:val="1256"/>
    <w:basedOn w:val="TableNormal"/>
    <w:tblPr>
      <w:tblStyleRowBandSize w:val="1"/>
      <w:tblStyleColBandSize w:val="1"/>
      <w:tblCellMar>
        <w:left w:w="115" w:type="dxa"/>
        <w:right w:w="115" w:type="dxa"/>
      </w:tblCellMar>
    </w:tblPr>
  </w:style>
  <w:style w:type="table" w:customStyle="1" w:styleId="1255">
    <w:name w:val="1255"/>
    <w:basedOn w:val="TableNormal"/>
    <w:tblPr>
      <w:tblStyleRowBandSize w:val="1"/>
      <w:tblStyleColBandSize w:val="1"/>
      <w:tblCellMar>
        <w:left w:w="115" w:type="dxa"/>
        <w:right w:w="115" w:type="dxa"/>
      </w:tblCellMar>
    </w:tblPr>
  </w:style>
  <w:style w:type="table" w:customStyle="1" w:styleId="1254">
    <w:name w:val="1254"/>
    <w:basedOn w:val="TableNormal"/>
    <w:tblPr>
      <w:tblStyleRowBandSize w:val="1"/>
      <w:tblStyleColBandSize w:val="1"/>
      <w:tblCellMar>
        <w:left w:w="115" w:type="dxa"/>
        <w:right w:w="115" w:type="dxa"/>
      </w:tblCellMar>
    </w:tblPr>
  </w:style>
  <w:style w:type="table" w:customStyle="1" w:styleId="1253">
    <w:name w:val="1253"/>
    <w:basedOn w:val="TableNormal"/>
    <w:tblPr>
      <w:tblStyleRowBandSize w:val="1"/>
      <w:tblStyleColBandSize w:val="1"/>
      <w:tblCellMar>
        <w:left w:w="115" w:type="dxa"/>
        <w:right w:w="115" w:type="dxa"/>
      </w:tblCellMar>
    </w:tblPr>
  </w:style>
  <w:style w:type="table" w:customStyle="1" w:styleId="1252">
    <w:name w:val="1252"/>
    <w:basedOn w:val="TableNormal"/>
    <w:tblPr>
      <w:tblStyleRowBandSize w:val="1"/>
      <w:tblStyleColBandSize w:val="1"/>
      <w:tblCellMar>
        <w:left w:w="115" w:type="dxa"/>
        <w:right w:w="115" w:type="dxa"/>
      </w:tblCellMar>
    </w:tblPr>
  </w:style>
  <w:style w:type="table" w:customStyle="1" w:styleId="1251">
    <w:name w:val="1251"/>
    <w:basedOn w:val="TableNormal"/>
    <w:tblPr>
      <w:tblStyleRowBandSize w:val="1"/>
      <w:tblStyleColBandSize w:val="1"/>
      <w:tblCellMar>
        <w:left w:w="115" w:type="dxa"/>
        <w:right w:w="115" w:type="dxa"/>
      </w:tblCellMar>
    </w:tblPr>
  </w:style>
  <w:style w:type="table" w:customStyle="1" w:styleId="1250">
    <w:name w:val="1250"/>
    <w:basedOn w:val="TableNormal"/>
    <w:tblPr>
      <w:tblStyleRowBandSize w:val="1"/>
      <w:tblStyleColBandSize w:val="1"/>
      <w:tblCellMar>
        <w:left w:w="115" w:type="dxa"/>
        <w:right w:w="115" w:type="dxa"/>
      </w:tblCellMar>
    </w:tblPr>
  </w:style>
  <w:style w:type="table" w:customStyle="1" w:styleId="1249">
    <w:name w:val="1249"/>
    <w:basedOn w:val="TableNormal"/>
    <w:tblPr>
      <w:tblStyleRowBandSize w:val="1"/>
      <w:tblStyleColBandSize w:val="1"/>
      <w:tblCellMar>
        <w:left w:w="115" w:type="dxa"/>
        <w:right w:w="115" w:type="dxa"/>
      </w:tblCellMar>
    </w:tblPr>
  </w:style>
  <w:style w:type="table" w:customStyle="1" w:styleId="1248">
    <w:name w:val="1248"/>
    <w:basedOn w:val="TableNormal"/>
    <w:tblPr>
      <w:tblStyleRowBandSize w:val="1"/>
      <w:tblStyleColBandSize w:val="1"/>
      <w:tblCellMar>
        <w:left w:w="115" w:type="dxa"/>
        <w:right w:w="115" w:type="dxa"/>
      </w:tblCellMar>
    </w:tblPr>
  </w:style>
  <w:style w:type="table" w:customStyle="1" w:styleId="1247">
    <w:name w:val="1247"/>
    <w:basedOn w:val="TableNormal"/>
    <w:tblPr>
      <w:tblStyleRowBandSize w:val="1"/>
      <w:tblStyleColBandSize w:val="1"/>
      <w:tblCellMar>
        <w:left w:w="115" w:type="dxa"/>
        <w:right w:w="115" w:type="dxa"/>
      </w:tblCellMar>
    </w:tblPr>
  </w:style>
  <w:style w:type="table" w:customStyle="1" w:styleId="1246">
    <w:name w:val="1246"/>
    <w:basedOn w:val="TableNormal"/>
    <w:tblPr>
      <w:tblStyleRowBandSize w:val="1"/>
      <w:tblStyleColBandSize w:val="1"/>
      <w:tblCellMar>
        <w:left w:w="115" w:type="dxa"/>
        <w:right w:w="115" w:type="dxa"/>
      </w:tblCellMar>
    </w:tblPr>
  </w:style>
  <w:style w:type="table" w:customStyle="1" w:styleId="1245">
    <w:name w:val="1245"/>
    <w:basedOn w:val="TableNormal"/>
    <w:tblPr>
      <w:tblStyleRowBandSize w:val="1"/>
      <w:tblStyleColBandSize w:val="1"/>
      <w:tblCellMar>
        <w:left w:w="115" w:type="dxa"/>
        <w:right w:w="115" w:type="dxa"/>
      </w:tblCellMar>
    </w:tblPr>
  </w:style>
  <w:style w:type="table" w:customStyle="1" w:styleId="1244">
    <w:name w:val="1244"/>
    <w:basedOn w:val="TableNormal"/>
    <w:tblPr>
      <w:tblStyleRowBandSize w:val="1"/>
      <w:tblStyleColBandSize w:val="1"/>
      <w:tblCellMar>
        <w:left w:w="115" w:type="dxa"/>
        <w:right w:w="115" w:type="dxa"/>
      </w:tblCellMar>
    </w:tblPr>
  </w:style>
  <w:style w:type="table" w:customStyle="1" w:styleId="1243">
    <w:name w:val="1243"/>
    <w:basedOn w:val="TableNormal"/>
    <w:tblPr>
      <w:tblStyleRowBandSize w:val="1"/>
      <w:tblStyleColBandSize w:val="1"/>
      <w:tblCellMar>
        <w:left w:w="115" w:type="dxa"/>
        <w:right w:w="115" w:type="dxa"/>
      </w:tblCellMar>
    </w:tblPr>
  </w:style>
  <w:style w:type="table" w:customStyle="1" w:styleId="1242">
    <w:name w:val="1242"/>
    <w:basedOn w:val="TableNormal"/>
    <w:tblPr>
      <w:tblStyleRowBandSize w:val="1"/>
      <w:tblStyleColBandSize w:val="1"/>
      <w:tblCellMar>
        <w:left w:w="115" w:type="dxa"/>
        <w:right w:w="115" w:type="dxa"/>
      </w:tblCellMar>
    </w:tblPr>
  </w:style>
  <w:style w:type="table" w:customStyle="1" w:styleId="1241">
    <w:name w:val="1241"/>
    <w:basedOn w:val="TableNormal"/>
    <w:tblPr>
      <w:tblStyleRowBandSize w:val="1"/>
      <w:tblStyleColBandSize w:val="1"/>
      <w:tblCellMar>
        <w:left w:w="115" w:type="dxa"/>
        <w:right w:w="115" w:type="dxa"/>
      </w:tblCellMar>
    </w:tblPr>
  </w:style>
  <w:style w:type="table" w:customStyle="1" w:styleId="1240">
    <w:name w:val="1240"/>
    <w:basedOn w:val="TableNormal"/>
    <w:tblPr>
      <w:tblStyleRowBandSize w:val="1"/>
      <w:tblStyleColBandSize w:val="1"/>
      <w:tblCellMar>
        <w:left w:w="115" w:type="dxa"/>
        <w:right w:w="115" w:type="dxa"/>
      </w:tblCellMar>
    </w:tblPr>
  </w:style>
  <w:style w:type="table" w:customStyle="1" w:styleId="1239">
    <w:name w:val="1239"/>
    <w:basedOn w:val="TableNormal"/>
    <w:tblPr>
      <w:tblStyleRowBandSize w:val="1"/>
      <w:tblStyleColBandSize w:val="1"/>
      <w:tblCellMar>
        <w:left w:w="115" w:type="dxa"/>
        <w:right w:w="115" w:type="dxa"/>
      </w:tblCellMar>
    </w:tblPr>
  </w:style>
  <w:style w:type="table" w:customStyle="1" w:styleId="1238">
    <w:name w:val="1238"/>
    <w:basedOn w:val="TableNormal"/>
    <w:tblPr>
      <w:tblStyleRowBandSize w:val="1"/>
      <w:tblStyleColBandSize w:val="1"/>
      <w:tblCellMar>
        <w:left w:w="115" w:type="dxa"/>
        <w:right w:w="115" w:type="dxa"/>
      </w:tblCellMar>
    </w:tblPr>
  </w:style>
  <w:style w:type="table" w:customStyle="1" w:styleId="1237">
    <w:name w:val="1237"/>
    <w:basedOn w:val="TableNormal"/>
    <w:tblPr>
      <w:tblStyleRowBandSize w:val="1"/>
      <w:tblStyleColBandSize w:val="1"/>
      <w:tblCellMar>
        <w:left w:w="115" w:type="dxa"/>
        <w:right w:w="115" w:type="dxa"/>
      </w:tblCellMar>
    </w:tblPr>
  </w:style>
  <w:style w:type="table" w:customStyle="1" w:styleId="1236">
    <w:name w:val="1236"/>
    <w:basedOn w:val="TableNormal"/>
    <w:tblPr>
      <w:tblStyleRowBandSize w:val="1"/>
      <w:tblStyleColBandSize w:val="1"/>
      <w:tblCellMar>
        <w:left w:w="115" w:type="dxa"/>
        <w:right w:w="115" w:type="dxa"/>
      </w:tblCellMar>
    </w:tblPr>
  </w:style>
  <w:style w:type="table" w:customStyle="1" w:styleId="1235">
    <w:name w:val="1235"/>
    <w:basedOn w:val="TableNormal"/>
    <w:tblPr>
      <w:tblStyleRowBandSize w:val="1"/>
      <w:tblStyleColBandSize w:val="1"/>
      <w:tblCellMar>
        <w:left w:w="115" w:type="dxa"/>
        <w:right w:w="115" w:type="dxa"/>
      </w:tblCellMar>
    </w:tblPr>
  </w:style>
  <w:style w:type="table" w:customStyle="1" w:styleId="1234">
    <w:name w:val="1234"/>
    <w:basedOn w:val="TableNormal"/>
    <w:tblPr>
      <w:tblStyleRowBandSize w:val="1"/>
      <w:tblStyleColBandSize w:val="1"/>
      <w:tblCellMar>
        <w:left w:w="115" w:type="dxa"/>
        <w:right w:w="115" w:type="dxa"/>
      </w:tblCellMar>
    </w:tblPr>
  </w:style>
  <w:style w:type="table" w:customStyle="1" w:styleId="1233">
    <w:name w:val="1233"/>
    <w:basedOn w:val="TableNormal"/>
    <w:tblPr>
      <w:tblStyleRowBandSize w:val="1"/>
      <w:tblStyleColBandSize w:val="1"/>
      <w:tblCellMar>
        <w:left w:w="115" w:type="dxa"/>
        <w:right w:w="115" w:type="dxa"/>
      </w:tblCellMar>
    </w:tblPr>
  </w:style>
  <w:style w:type="table" w:customStyle="1" w:styleId="1232">
    <w:name w:val="1232"/>
    <w:basedOn w:val="TableNormal"/>
    <w:tblPr>
      <w:tblStyleRowBandSize w:val="1"/>
      <w:tblStyleColBandSize w:val="1"/>
      <w:tblCellMar>
        <w:left w:w="115" w:type="dxa"/>
        <w:right w:w="115" w:type="dxa"/>
      </w:tblCellMar>
    </w:tblPr>
  </w:style>
  <w:style w:type="table" w:customStyle="1" w:styleId="1231">
    <w:name w:val="1231"/>
    <w:basedOn w:val="TableNormal"/>
    <w:tblPr>
      <w:tblStyleRowBandSize w:val="1"/>
      <w:tblStyleColBandSize w:val="1"/>
      <w:tblCellMar>
        <w:left w:w="115" w:type="dxa"/>
        <w:right w:w="115" w:type="dxa"/>
      </w:tblCellMar>
    </w:tblPr>
  </w:style>
  <w:style w:type="table" w:customStyle="1" w:styleId="1230">
    <w:name w:val="1230"/>
    <w:basedOn w:val="TableNormal"/>
    <w:tblPr>
      <w:tblStyleRowBandSize w:val="1"/>
      <w:tblStyleColBandSize w:val="1"/>
      <w:tblCellMar>
        <w:left w:w="115" w:type="dxa"/>
        <w:right w:w="115" w:type="dxa"/>
      </w:tblCellMar>
    </w:tblPr>
  </w:style>
  <w:style w:type="table" w:customStyle="1" w:styleId="1229">
    <w:name w:val="1229"/>
    <w:basedOn w:val="TableNormal"/>
    <w:tblPr>
      <w:tblStyleRowBandSize w:val="1"/>
      <w:tblStyleColBandSize w:val="1"/>
      <w:tblCellMar>
        <w:left w:w="115" w:type="dxa"/>
        <w:right w:w="115" w:type="dxa"/>
      </w:tblCellMar>
    </w:tblPr>
  </w:style>
  <w:style w:type="table" w:customStyle="1" w:styleId="1228">
    <w:name w:val="1228"/>
    <w:basedOn w:val="TableNormal"/>
    <w:tblPr>
      <w:tblStyleRowBandSize w:val="1"/>
      <w:tblStyleColBandSize w:val="1"/>
      <w:tblCellMar>
        <w:left w:w="115" w:type="dxa"/>
        <w:right w:w="115" w:type="dxa"/>
      </w:tblCellMar>
    </w:tblPr>
  </w:style>
  <w:style w:type="table" w:customStyle="1" w:styleId="1227">
    <w:name w:val="1227"/>
    <w:basedOn w:val="TableNormal"/>
    <w:tblPr>
      <w:tblStyleRowBandSize w:val="1"/>
      <w:tblStyleColBandSize w:val="1"/>
      <w:tblCellMar>
        <w:left w:w="115" w:type="dxa"/>
        <w:right w:w="115" w:type="dxa"/>
      </w:tblCellMar>
    </w:tblPr>
  </w:style>
  <w:style w:type="table" w:customStyle="1" w:styleId="1226">
    <w:name w:val="1226"/>
    <w:basedOn w:val="TableNormal"/>
    <w:tblPr>
      <w:tblStyleRowBandSize w:val="1"/>
      <w:tblStyleColBandSize w:val="1"/>
      <w:tblCellMar>
        <w:left w:w="115" w:type="dxa"/>
        <w:right w:w="115" w:type="dxa"/>
      </w:tblCellMar>
    </w:tblPr>
  </w:style>
  <w:style w:type="table" w:customStyle="1" w:styleId="1225">
    <w:name w:val="1225"/>
    <w:basedOn w:val="TableNormal"/>
    <w:tblPr>
      <w:tblStyleRowBandSize w:val="1"/>
      <w:tblStyleColBandSize w:val="1"/>
      <w:tblCellMar>
        <w:left w:w="115" w:type="dxa"/>
        <w:right w:w="115" w:type="dxa"/>
      </w:tblCellMar>
    </w:tblPr>
  </w:style>
  <w:style w:type="table" w:customStyle="1" w:styleId="1224">
    <w:name w:val="1224"/>
    <w:basedOn w:val="TableNormal"/>
    <w:tblPr>
      <w:tblStyleRowBandSize w:val="1"/>
      <w:tblStyleColBandSize w:val="1"/>
      <w:tblCellMar>
        <w:left w:w="115" w:type="dxa"/>
        <w:right w:w="115" w:type="dxa"/>
      </w:tblCellMar>
    </w:tblPr>
  </w:style>
  <w:style w:type="table" w:customStyle="1" w:styleId="1223">
    <w:name w:val="1223"/>
    <w:basedOn w:val="TableNormal"/>
    <w:tblPr>
      <w:tblStyleRowBandSize w:val="1"/>
      <w:tblStyleColBandSize w:val="1"/>
      <w:tblCellMar>
        <w:left w:w="115" w:type="dxa"/>
        <w:right w:w="115" w:type="dxa"/>
      </w:tblCellMar>
    </w:tblPr>
  </w:style>
  <w:style w:type="table" w:customStyle="1" w:styleId="1222">
    <w:name w:val="1222"/>
    <w:basedOn w:val="TableNormal"/>
    <w:tblPr>
      <w:tblStyleRowBandSize w:val="1"/>
      <w:tblStyleColBandSize w:val="1"/>
      <w:tblCellMar>
        <w:left w:w="115" w:type="dxa"/>
        <w:right w:w="115" w:type="dxa"/>
      </w:tblCellMar>
    </w:tblPr>
  </w:style>
  <w:style w:type="table" w:customStyle="1" w:styleId="1221">
    <w:name w:val="1221"/>
    <w:basedOn w:val="TableNormal"/>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Pr>
      <w:sz w:val="20"/>
      <w:szCs w:val="20"/>
    </w:rPr>
  </w:style>
  <w:style w:type="character" w:customStyle="1" w:styleId="BalloonTextChar17">
    <w:name w:val="Balloon Text Char17"/>
    <w:basedOn w:val="DefaultParagraphFont"/>
    <w:uiPriority w:val="99"/>
    <w:semiHidden/>
    <w:rsid w:val="00F934C4"/>
    <w:rPr>
      <w:rFonts w:ascii="Segoe UI" w:hAnsi="Segoe UI" w:cs="Segoe UI"/>
      <w:sz w:val="18"/>
      <w:szCs w:val="18"/>
    </w:rPr>
  </w:style>
  <w:style w:type="character" w:customStyle="1" w:styleId="FooterChar17">
    <w:name w:val="Footer Char17"/>
    <w:basedOn w:val="DefaultParagraphFont"/>
    <w:uiPriority w:val="99"/>
    <w:rsid w:val="004A5F88"/>
  </w:style>
  <w:style w:type="character" w:customStyle="1" w:styleId="CommentSubjectChar17">
    <w:name w:val="Comment Subject Char17"/>
    <w:basedOn w:val="CommentTextChar17"/>
    <w:uiPriority w:val="99"/>
    <w:semiHidden/>
    <w:rsid w:val="004A5F88"/>
    <w:rPr>
      <w:b/>
      <w:bCs/>
      <w:sz w:val="20"/>
      <w:szCs w:val="20"/>
    </w:rPr>
  </w:style>
  <w:style w:type="character" w:customStyle="1" w:styleId="FootnoteTextChar17">
    <w:name w:val="Footnote Text Char17"/>
    <w:basedOn w:val="DefaultParagraphFont"/>
    <w:uiPriority w:val="99"/>
    <w:semiHidden/>
    <w:rsid w:val="00422D83"/>
    <w:rPr>
      <w:sz w:val="20"/>
      <w:szCs w:val="20"/>
    </w:rPr>
  </w:style>
  <w:style w:type="table" w:customStyle="1" w:styleId="1220">
    <w:name w:val="1220"/>
    <w:basedOn w:val="TableNormal"/>
    <w:tblPr>
      <w:tblStyleRowBandSize w:val="1"/>
      <w:tblStyleColBandSize w:val="1"/>
      <w:tblCellMar>
        <w:left w:w="115" w:type="dxa"/>
        <w:right w:w="115" w:type="dxa"/>
      </w:tblCellMar>
    </w:tblPr>
  </w:style>
  <w:style w:type="table" w:customStyle="1" w:styleId="1219">
    <w:name w:val="1219"/>
    <w:basedOn w:val="TableNormal"/>
    <w:tblPr>
      <w:tblStyleRowBandSize w:val="1"/>
      <w:tblStyleColBandSize w:val="1"/>
      <w:tblCellMar>
        <w:left w:w="115" w:type="dxa"/>
        <w:right w:w="115" w:type="dxa"/>
      </w:tblCellMar>
    </w:tblPr>
  </w:style>
  <w:style w:type="table" w:customStyle="1" w:styleId="1218">
    <w:name w:val="1218"/>
    <w:basedOn w:val="TableNormal"/>
    <w:tblPr>
      <w:tblStyleRowBandSize w:val="1"/>
      <w:tblStyleColBandSize w:val="1"/>
      <w:tblCellMar>
        <w:left w:w="115" w:type="dxa"/>
        <w:right w:w="115" w:type="dxa"/>
      </w:tblCellMar>
    </w:tblPr>
  </w:style>
  <w:style w:type="table" w:customStyle="1" w:styleId="1217">
    <w:name w:val="1217"/>
    <w:basedOn w:val="TableNormal"/>
    <w:tblPr>
      <w:tblStyleRowBandSize w:val="1"/>
      <w:tblStyleColBandSize w:val="1"/>
      <w:tblCellMar>
        <w:left w:w="115" w:type="dxa"/>
        <w:right w:w="115" w:type="dxa"/>
      </w:tblCellMar>
    </w:tblPr>
  </w:style>
  <w:style w:type="table" w:customStyle="1" w:styleId="1216">
    <w:name w:val="1216"/>
    <w:basedOn w:val="TableNormal"/>
    <w:tblPr>
      <w:tblStyleRowBandSize w:val="1"/>
      <w:tblStyleColBandSize w:val="1"/>
      <w:tblCellMar>
        <w:left w:w="115" w:type="dxa"/>
        <w:right w:w="115" w:type="dxa"/>
      </w:tblCellMar>
    </w:tblPr>
  </w:style>
  <w:style w:type="table" w:customStyle="1" w:styleId="1215">
    <w:name w:val="1215"/>
    <w:basedOn w:val="TableNormal"/>
    <w:tblPr>
      <w:tblStyleRowBandSize w:val="1"/>
      <w:tblStyleColBandSize w:val="1"/>
      <w:tblCellMar>
        <w:left w:w="115" w:type="dxa"/>
        <w:right w:w="115" w:type="dxa"/>
      </w:tblCellMar>
    </w:tblPr>
  </w:style>
  <w:style w:type="table" w:customStyle="1" w:styleId="1214">
    <w:name w:val="1214"/>
    <w:basedOn w:val="TableNormal"/>
    <w:tblPr>
      <w:tblStyleRowBandSize w:val="1"/>
      <w:tblStyleColBandSize w:val="1"/>
      <w:tblCellMar>
        <w:left w:w="115" w:type="dxa"/>
        <w:right w:w="115" w:type="dxa"/>
      </w:tblCellMar>
    </w:tblPr>
  </w:style>
  <w:style w:type="table" w:customStyle="1" w:styleId="1213">
    <w:name w:val="1213"/>
    <w:basedOn w:val="TableNormal"/>
    <w:tblPr>
      <w:tblStyleRowBandSize w:val="1"/>
      <w:tblStyleColBandSize w:val="1"/>
      <w:tblCellMar>
        <w:left w:w="115" w:type="dxa"/>
        <w:right w:w="115" w:type="dxa"/>
      </w:tblCellMar>
    </w:tblPr>
  </w:style>
  <w:style w:type="table" w:customStyle="1" w:styleId="1212">
    <w:name w:val="1212"/>
    <w:basedOn w:val="TableNormal"/>
    <w:tblPr>
      <w:tblStyleRowBandSize w:val="1"/>
      <w:tblStyleColBandSize w:val="1"/>
      <w:tblCellMar>
        <w:left w:w="115" w:type="dxa"/>
        <w:right w:w="115" w:type="dxa"/>
      </w:tblCellMar>
    </w:tblPr>
  </w:style>
  <w:style w:type="table" w:customStyle="1" w:styleId="1211">
    <w:name w:val="1211"/>
    <w:basedOn w:val="TableNormal"/>
    <w:tblPr>
      <w:tblStyleRowBandSize w:val="1"/>
      <w:tblStyleColBandSize w:val="1"/>
      <w:tblCellMar>
        <w:left w:w="115" w:type="dxa"/>
        <w:right w:w="115" w:type="dxa"/>
      </w:tblCellMar>
    </w:tblPr>
  </w:style>
  <w:style w:type="table" w:customStyle="1" w:styleId="1210">
    <w:name w:val="1210"/>
    <w:basedOn w:val="TableNormal"/>
    <w:tblPr>
      <w:tblStyleRowBandSize w:val="1"/>
      <w:tblStyleColBandSize w:val="1"/>
      <w:tblCellMar>
        <w:left w:w="115" w:type="dxa"/>
        <w:right w:w="115" w:type="dxa"/>
      </w:tblCellMar>
    </w:tblPr>
  </w:style>
  <w:style w:type="table" w:customStyle="1" w:styleId="1209">
    <w:name w:val="1209"/>
    <w:basedOn w:val="TableNormal"/>
    <w:tblPr>
      <w:tblStyleRowBandSize w:val="1"/>
      <w:tblStyleColBandSize w:val="1"/>
      <w:tblCellMar>
        <w:left w:w="115" w:type="dxa"/>
        <w:right w:w="115" w:type="dxa"/>
      </w:tblCellMar>
    </w:tblPr>
  </w:style>
  <w:style w:type="table" w:customStyle="1" w:styleId="1208">
    <w:name w:val="1208"/>
    <w:basedOn w:val="TableNormal"/>
    <w:tblPr>
      <w:tblStyleRowBandSize w:val="1"/>
      <w:tblStyleColBandSize w:val="1"/>
      <w:tblCellMar>
        <w:left w:w="115" w:type="dxa"/>
        <w:right w:w="115" w:type="dxa"/>
      </w:tblCellMar>
    </w:tblPr>
  </w:style>
  <w:style w:type="table" w:customStyle="1" w:styleId="1207">
    <w:name w:val="1207"/>
    <w:basedOn w:val="TableNormal"/>
    <w:tblPr>
      <w:tblStyleRowBandSize w:val="1"/>
      <w:tblStyleColBandSize w:val="1"/>
      <w:tblCellMar>
        <w:left w:w="115" w:type="dxa"/>
        <w:right w:w="115" w:type="dxa"/>
      </w:tblCellMar>
    </w:tblPr>
  </w:style>
  <w:style w:type="table" w:customStyle="1" w:styleId="1206">
    <w:name w:val="1206"/>
    <w:basedOn w:val="TableNormal"/>
    <w:tblPr>
      <w:tblStyleRowBandSize w:val="1"/>
      <w:tblStyleColBandSize w:val="1"/>
      <w:tblCellMar>
        <w:left w:w="115" w:type="dxa"/>
        <w:right w:w="115" w:type="dxa"/>
      </w:tblCellMar>
    </w:tblPr>
  </w:style>
  <w:style w:type="table" w:customStyle="1" w:styleId="1205">
    <w:name w:val="1205"/>
    <w:basedOn w:val="TableNormal"/>
    <w:tblPr>
      <w:tblStyleRowBandSize w:val="1"/>
      <w:tblStyleColBandSize w:val="1"/>
      <w:tblCellMar>
        <w:left w:w="115" w:type="dxa"/>
        <w:right w:w="115" w:type="dxa"/>
      </w:tblCellMar>
    </w:tblPr>
  </w:style>
  <w:style w:type="table" w:customStyle="1" w:styleId="1204">
    <w:name w:val="1204"/>
    <w:basedOn w:val="TableNormal"/>
    <w:tblPr>
      <w:tblStyleRowBandSize w:val="1"/>
      <w:tblStyleColBandSize w:val="1"/>
      <w:tblCellMar>
        <w:left w:w="115" w:type="dxa"/>
        <w:right w:w="115" w:type="dxa"/>
      </w:tblCellMar>
    </w:tblPr>
  </w:style>
  <w:style w:type="table" w:customStyle="1" w:styleId="1203">
    <w:name w:val="1203"/>
    <w:basedOn w:val="TableNormal"/>
    <w:tblPr>
      <w:tblStyleRowBandSize w:val="1"/>
      <w:tblStyleColBandSize w:val="1"/>
      <w:tblCellMar>
        <w:left w:w="115" w:type="dxa"/>
        <w:right w:w="115" w:type="dxa"/>
      </w:tblCellMar>
    </w:tblPr>
  </w:style>
  <w:style w:type="table" w:customStyle="1" w:styleId="1202">
    <w:name w:val="1202"/>
    <w:basedOn w:val="TableNormal"/>
    <w:tblPr>
      <w:tblStyleRowBandSize w:val="1"/>
      <w:tblStyleColBandSize w:val="1"/>
      <w:tblCellMar>
        <w:left w:w="115" w:type="dxa"/>
        <w:right w:w="115" w:type="dxa"/>
      </w:tblCellMar>
    </w:tblPr>
  </w:style>
  <w:style w:type="table" w:customStyle="1" w:styleId="1201">
    <w:name w:val="1201"/>
    <w:basedOn w:val="TableNormal"/>
    <w:tblPr>
      <w:tblStyleRowBandSize w:val="1"/>
      <w:tblStyleColBandSize w:val="1"/>
      <w:tblCellMar>
        <w:left w:w="115" w:type="dxa"/>
        <w:right w:w="115" w:type="dxa"/>
      </w:tblCellMar>
    </w:tblPr>
  </w:style>
  <w:style w:type="table" w:customStyle="1" w:styleId="1200">
    <w:name w:val="1200"/>
    <w:basedOn w:val="TableNormal"/>
    <w:tblPr>
      <w:tblStyleRowBandSize w:val="1"/>
      <w:tblStyleColBandSize w:val="1"/>
      <w:tblCellMar>
        <w:left w:w="115" w:type="dxa"/>
        <w:right w:w="115" w:type="dxa"/>
      </w:tblCellMar>
    </w:tblPr>
  </w:style>
  <w:style w:type="table" w:customStyle="1" w:styleId="1199">
    <w:name w:val="1199"/>
    <w:basedOn w:val="TableNormal"/>
    <w:tblPr>
      <w:tblStyleRowBandSize w:val="1"/>
      <w:tblStyleColBandSize w:val="1"/>
      <w:tblCellMar>
        <w:left w:w="115" w:type="dxa"/>
        <w:right w:w="115" w:type="dxa"/>
      </w:tblCellMar>
    </w:tblPr>
  </w:style>
  <w:style w:type="table" w:customStyle="1" w:styleId="1198">
    <w:name w:val="1198"/>
    <w:basedOn w:val="TableNormal"/>
    <w:tblPr>
      <w:tblStyleRowBandSize w:val="1"/>
      <w:tblStyleColBandSize w:val="1"/>
      <w:tblCellMar>
        <w:left w:w="115" w:type="dxa"/>
        <w:right w:w="115" w:type="dxa"/>
      </w:tblCellMar>
    </w:tblPr>
  </w:style>
  <w:style w:type="table" w:customStyle="1" w:styleId="1197">
    <w:name w:val="1197"/>
    <w:basedOn w:val="TableNormal"/>
    <w:tblPr>
      <w:tblStyleRowBandSize w:val="1"/>
      <w:tblStyleColBandSize w:val="1"/>
      <w:tblCellMar>
        <w:left w:w="115" w:type="dxa"/>
        <w:right w:w="115" w:type="dxa"/>
      </w:tblCellMar>
    </w:tblPr>
  </w:style>
  <w:style w:type="table" w:customStyle="1" w:styleId="1196">
    <w:name w:val="1196"/>
    <w:basedOn w:val="TableNormal"/>
    <w:tblPr>
      <w:tblStyleRowBandSize w:val="1"/>
      <w:tblStyleColBandSize w:val="1"/>
      <w:tblCellMar>
        <w:left w:w="115" w:type="dxa"/>
        <w:right w:w="115" w:type="dxa"/>
      </w:tblCellMar>
    </w:tblPr>
  </w:style>
  <w:style w:type="table" w:customStyle="1" w:styleId="1195">
    <w:name w:val="1195"/>
    <w:basedOn w:val="TableNormal"/>
    <w:tblPr>
      <w:tblStyleRowBandSize w:val="1"/>
      <w:tblStyleColBandSize w:val="1"/>
      <w:tblCellMar>
        <w:left w:w="115" w:type="dxa"/>
        <w:right w:w="115" w:type="dxa"/>
      </w:tblCellMar>
    </w:tblPr>
  </w:style>
  <w:style w:type="table" w:customStyle="1" w:styleId="1194">
    <w:name w:val="1194"/>
    <w:basedOn w:val="TableNormal"/>
    <w:tblPr>
      <w:tblStyleRowBandSize w:val="1"/>
      <w:tblStyleColBandSize w:val="1"/>
      <w:tblCellMar>
        <w:left w:w="115" w:type="dxa"/>
        <w:right w:w="115" w:type="dxa"/>
      </w:tblCellMar>
    </w:tblPr>
  </w:style>
  <w:style w:type="table" w:customStyle="1" w:styleId="1193">
    <w:name w:val="1193"/>
    <w:basedOn w:val="TableNormal"/>
    <w:tblPr>
      <w:tblStyleRowBandSize w:val="1"/>
      <w:tblStyleColBandSize w:val="1"/>
      <w:tblCellMar>
        <w:left w:w="115" w:type="dxa"/>
        <w:right w:w="115" w:type="dxa"/>
      </w:tblCellMar>
    </w:tblPr>
  </w:style>
  <w:style w:type="table" w:customStyle="1" w:styleId="1192">
    <w:name w:val="1192"/>
    <w:basedOn w:val="TableNormal"/>
    <w:tblPr>
      <w:tblStyleRowBandSize w:val="1"/>
      <w:tblStyleColBandSize w:val="1"/>
      <w:tblCellMar>
        <w:left w:w="115" w:type="dxa"/>
        <w:right w:w="115" w:type="dxa"/>
      </w:tblCellMar>
    </w:tblPr>
  </w:style>
  <w:style w:type="table" w:customStyle="1" w:styleId="1191">
    <w:name w:val="1191"/>
    <w:basedOn w:val="TableNormal"/>
    <w:tblPr>
      <w:tblStyleRowBandSize w:val="1"/>
      <w:tblStyleColBandSize w:val="1"/>
      <w:tblCellMar>
        <w:left w:w="115" w:type="dxa"/>
        <w:right w:w="115" w:type="dxa"/>
      </w:tblCellMar>
    </w:tblPr>
  </w:style>
  <w:style w:type="table" w:customStyle="1" w:styleId="1190">
    <w:name w:val="1190"/>
    <w:basedOn w:val="TableNormal"/>
    <w:tblPr>
      <w:tblStyleRowBandSize w:val="1"/>
      <w:tblStyleColBandSize w:val="1"/>
      <w:tblCellMar>
        <w:left w:w="115" w:type="dxa"/>
        <w:right w:w="115" w:type="dxa"/>
      </w:tblCellMar>
    </w:tblPr>
  </w:style>
  <w:style w:type="table" w:customStyle="1" w:styleId="1189">
    <w:name w:val="1189"/>
    <w:basedOn w:val="TableNormal"/>
    <w:tblPr>
      <w:tblStyleRowBandSize w:val="1"/>
      <w:tblStyleColBandSize w:val="1"/>
      <w:tblCellMar>
        <w:left w:w="115" w:type="dxa"/>
        <w:right w:w="115" w:type="dxa"/>
      </w:tblCellMar>
    </w:tblPr>
  </w:style>
  <w:style w:type="table" w:customStyle="1" w:styleId="1188">
    <w:name w:val="1188"/>
    <w:basedOn w:val="TableNormal"/>
    <w:tblPr>
      <w:tblStyleRowBandSize w:val="1"/>
      <w:tblStyleColBandSize w:val="1"/>
      <w:tblCellMar>
        <w:left w:w="115" w:type="dxa"/>
        <w:right w:w="115" w:type="dxa"/>
      </w:tblCellMar>
    </w:tblPr>
  </w:style>
  <w:style w:type="table" w:customStyle="1" w:styleId="1187">
    <w:name w:val="1187"/>
    <w:basedOn w:val="TableNormal"/>
    <w:tblPr>
      <w:tblStyleRowBandSize w:val="1"/>
      <w:tblStyleColBandSize w:val="1"/>
      <w:tblCellMar>
        <w:left w:w="115" w:type="dxa"/>
        <w:right w:w="115" w:type="dxa"/>
      </w:tblCellMar>
    </w:tblPr>
  </w:style>
  <w:style w:type="table" w:customStyle="1" w:styleId="1186">
    <w:name w:val="1186"/>
    <w:basedOn w:val="TableNormal"/>
    <w:tblPr>
      <w:tblStyleRowBandSize w:val="1"/>
      <w:tblStyleColBandSize w:val="1"/>
      <w:tblCellMar>
        <w:left w:w="115" w:type="dxa"/>
        <w:right w:w="115" w:type="dxa"/>
      </w:tblCellMar>
    </w:tblPr>
  </w:style>
  <w:style w:type="table" w:customStyle="1" w:styleId="1185">
    <w:name w:val="1185"/>
    <w:basedOn w:val="TableNormal"/>
    <w:tblPr>
      <w:tblStyleRowBandSize w:val="1"/>
      <w:tblStyleColBandSize w:val="1"/>
      <w:tblCellMar>
        <w:left w:w="115" w:type="dxa"/>
        <w:right w:w="115" w:type="dxa"/>
      </w:tblCellMar>
    </w:tblPr>
  </w:style>
  <w:style w:type="table" w:customStyle="1" w:styleId="1184">
    <w:name w:val="1184"/>
    <w:basedOn w:val="TableNormal"/>
    <w:tblPr>
      <w:tblStyleRowBandSize w:val="1"/>
      <w:tblStyleColBandSize w:val="1"/>
      <w:tblCellMar>
        <w:left w:w="115" w:type="dxa"/>
        <w:right w:w="115" w:type="dxa"/>
      </w:tblCellMar>
    </w:tblPr>
  </w:style>
  <w:style w:type="table" w:customStyle="1" w:styleId="1183">
    <w:name w:val="1183"/>
    <w:basedOn w:val="TableNormal"/>
    <w:tblPr>
      <w:tblStyleRowBandSize w:val="1"/>
      <w:tblStyleColBandSize w:val="1"/>
      <w:tblCellMar>
        <w:left w:w="115" w:type="dxa"/>
        <w:right w:w="115" w:type="dxa"/>
      </w:tblCellMar>
    </w:tblPr>
  </w:style>
  <w:style w:type="table" w:customStyle="1" w:styleId="1182">
    <w:name w:val="1182"/>
    <w:basedOn w:val="TableNormal"/>
    <w:tblPr>
      <w:tblStyleRowBandSize w:val="1"/>
      <w:tblStyleColBandSize w:val="1"/>
      <w:tblCellMar>
        <w:left w:w="115" w:type="dxa"/>
        <w:right w:w="115" w:type="dxa"/>
      </w:tblCellMar>
    </w:tblPr>
  </w:style>
  <w:style w:type="table" w:customStyle="1" w:styleId="1181">
    <w:name w:val="1181"/>
    <w:basedOn w:val="TableNormal"/>
    <w:tblPr>
      <w:tblStyleRowBandSize w:val="1"/>
      <w:tblStyleColBandSize w:val="1"/>
      <w:tblCellMar>
        <w:left w:w="115" w:type="dxa"/>
        <w:right w:w="115" w:type="dxa"/>
      </w:tblCellMar>
    </w:tblPr>
  </w:style>
  <w:style w:type="table" w:customStyle="1" w:styleId="1180">
    <w:name w:val="1180"/>
    <w:basedOn w:val="TableNormal"/>
    <w:tblPr>
      <w:tblStyleRowBandSize w:val="1"/>
      <w:tblStyleColBandSize w:val="1"/>
      <w:tblCellMar>
        <w:left w:w="115" w:type="dxa"/>
        <w:right w:w="115" w:type="dxa"/>
      </w:tblCellMar>
    </w:tblPr>
  </w:style>
  <w:style w:type="table" w:customStyle="1" w:styleId="1179">
    <w:name w:val="1179"/>
    <w:basedOn w:val="TableNormal"/>
    <w:tblPr>
      <w:tblStyleRowBandSize w:val="1"/>
      <w:tblStyleColBandSize w:val="1"/>
      <w:tblCellMar>
        <w:left w:w="115" w:type="dxa"/>
        <w:right w:w="115" w:type="dxa"/>
      </w:tblCellMar>
    </w:tblPr>
  </w:style>
  <w:style w:type="table" w:customStyle="1" w:styleId="1178">
    <w:name w:val="1178"/>
    <w:basedOn w:val="TableNormal"/>
    <w:tblPr>
      <w:tblStyleRowBandSize w:val="1"/>
      <w:tblStyleColBandSize w:val="1"/>
      <w:tblCellMar>
        <w:left w:w="115" w:type="dxa"/>
        <w:right w:w="115" w:type="dxa"/>
      </w:tblCellMar>
    </w:tblPr>
  </w:style>
  <w:style w:type="table" w:customStyle="1" w:styleId="1177">
    <w:name w:val="1177"/>
    <w:basedOn w:val="TableNormal"/>
    <w:tblPr>
      <w:tblStyleRowBandSize w:val="1"/>
      <w:tblStyleColBandSize w:val="1"/>
      <w:tblCellMar>
        <w:left w:w="115" w:type="dxa"/>
        <w:right w:w="115" w:type="dxa"/>
      </w:tblCellMar>
    </w:tblPr>
  </w:style>
  <w:style w:type="table" w:customStyle="1" w:styleId="1176">
    <w:name w:val="1176"/>
    <w:basedOn w:val="TableNormal"/>
    <w:tblPr>
      <w:tblStyleRowBandSize w:val="1"/>
      <w:tblStyleColBandSize w:val="1"/>
      <w:tblCellMar>
        <w:left w:w="115" w:type="dxa"/>
        <w:right w:w="115" w:type="dxa"/>
      </w:tblCellMar>
    </w:tblPr>
  </w:style>
  <w:style w:type="table" w:customStyle="1" w:styleId="1175">
    <w:name w:val="1175"/>
    <w:basedOn w:val="TableNormal"/>
    <w:tblPr>
      <w:tblStyleRowBandSize w:val="1"/>
      <w:tblStyleColBandSize w:val="1"/>
      <w:tblCellMar>
        <w:left w:w="115" w:type="dxa"/>
        <w:right w:w="115" w:type="dxa"/>
      </w:tblCellMar>
    </w:tblPr>
  </w:style>
  <w:style w:type="table" w:customStyle="1" w:styleId="1174">
    <w:name w:val="1174"/>
    <w:basedOn w:val="TableNormal"/>
    <w:tblPr>
      <w:tblStyleRowBandSize w:val="1"/>
      <w:tblStyleColBandSize w:val="1"/>
      <w:tblCellMar>
        <w:left w:w="115" w:type="dxa"/>
        <w:right w:w="115" w:type="dxa"/>
      </w:tblCellMar>
    </w:tblPr>
  </w:style>
  <w:style w:type="table" w:customStyle="1" w:styleId="1173">
    <w:name w:val="1173"/>
    <w:basedOn w:val="TableNormal"/>
    <w:tblPr>
      <w:tblStyleRowBandSize w:val="1"/>
      <w:tblStyleColBandSize w:val="1"/>
      <w:tblCellMar>
        <w:left w:w="115" w:type="dxa"/>
        <w:right w:w="115" w:type="dxa"/>
      </w:tblCellMar>
    </w:tblPr>
  </w:style>
  <w:style w:type="table" w:customStyle="1" w:styleId="1172">
    <w:name w:val="1172"/>
    <w:basedOn w:val="TableNormal"/>
    <w:tblPr>
      <w:tblStyleRowBandSize w:val="1"/>
      <w:tblStyleColBandSize w:val="1"/>
      <w:tblCellMar>
        <w:left w:w="115" w:type="dxa"/>
        <w:right w:w="115" w:type="dxa"/>
      </w:tblCellMar>
    </w:tblPr>
  </w:style>
  <w:style w:type="table" w:customStyle="1" w:styleId="1171">
    <w:name w:val="1171"/>
    <w:basedOn w:val="TableNormal"/>
    <w:tblPr>
      <w:tblStyleRowBandSize w:val="1"/>
      <w:tblStyleColBandSize w:val="1"/>
      <w:tblCellMar>
        <w:left w:w="115" w:type="dxa"/>
        <w:right w:w="115" w:type="dxa"/>
      </w:tblCellMar>
    </w:tblPr>
  </w:style>
  <w:style w:type="table" w:customStyle="1" w:styleId="1170">
    <w:name w:val="1170"/>
    <w:basedOn w:val="TableNormal"/>
    <w:tblPr>
      <w:tblStyleRowBandSize w:val="1"/>
      <w:tblStyleColBandSize w:val="1"/>
      <w:tblCellMar>
        <w:left w:w="115" w:type="dxa"/>
        <w:right w:w="115" w:type="dxa"/>
      </w:tblCellMar>
    </w:tblPr>
  </w:style>
  <w:style w:type="table" w:customStyle="1" w:styleId="1169">
    <w:name w:val="1169"/>
    <w:basedOn w:val="TableNormal"/>
    <w:tblPr>
      <w:tblStyleRowBandSize w:val="1"/>
      <w:tblStyleColBandSize w:val="1"/>
      <w:tblCellMar>
        <w:left w:w="115" w:type="dxa"/>
        <w:right w:w="115" w:type="dxa"/>
      </w:tblCellMar>
    </w:tblPr>
  </w:style>
  <w:style w:type="table" w:customStyle="1" w:styleId="1168">
    <w:name w:val="1168"/>
    <w:basedOn w:val="TableNormal"/>
    <w:tblPr>
      <w:tblStyleRowBandSize w:val="1"/>
      <w:tblStyleColBandSize w:val="1"/>
      <w:tblCellMar>
        <w:left w:w="115" w:type="dxa"/>
        <w:right w:w="115" w:type="dxa"/>
      </w:tblCellMar>
    </w:tblPr>
  </w:style>
  <w:style w:type="table" w:customStyle="1" w:styleId="1167">
    <w:name w:val="1167"/>
    <w:basedOn w:val="TableNormal"/>
    <w:tblPr>
      <w:tblStyleRowBandSize w:val="1"/>
      <w:tblStyleColBandSize w:val="1"/>
      <w:tblCellMar>
        <w:left w:w="115" w:type="dxa"/>
        <w:right w:w="115" w:type="dxa"/>
      </w:tblCellMar>
    </w:tblPr>
  </w:style>
  <w:style w:type="table" w:customStyle="1" w:styleId="1166">
    <w:name w:val="1166"/>
    <w:basedOn w:val="TableNormal"/>
    <w:tblPr>
      <w:tblStyleRowBandSize w:val="1"/>
      <w:tblStyleColBandSize w:val="1"/>
      <w:tblCellMar>
        <w:left w:w="115" w:type="dxa"/>
        <w:right w:w="115" w:type="dxa"/>
      </w:tblCellMar>
    </w:tblPr>
  </w:style>
  <w:style w:type="table" w:customStyle="1" w:styleId="1165">
    <w:name w:val="1165"/>
    <w:basedOn w:val="TableNormal"/>
    <w:tblPr>
      <w:tblStyleRowBandSize w:val="1"/>
      <w:tblStyleColBandSize w:val="1"/>
      <w:tblCellMar>
        <w:left w:w="115" w:type="dxa"/>
        <w:right w:w="115" w:type="dxa"/>
      </w:tblCellMar>
    </w:tblPr>
  </w:style>
  <w:style w:type="table" w:customStyle="1" w:styleId="1164">
    <w:name w:val="1164"/>
    <w:basedOn w:val="TableNormal"/>
    <w:tblPr>
      <w:tblStyleRowBandSize w:val="1"/>
      <w:tblStyleColBandSize w:val="1"/>
      <w:tblCellMar>
        <w:left w:w="115" w:type="dxa"/>
        <w:right w:w="115" w:type="dxa"/>
      </w:tblCellMar>
    </w:tblPr>
  </w:style>
  <w:style w:type="table" w:customStyle="1" w:styleId="1163">
    <w:name w:val="1163"/>
    <w:basedOn w:val="TableNormal"/>
    <w:tblPr>
      <w:tblStyleRowBandSize w:val="1"/>
      <w:tblStyleColBandSize w:val="1"/>
      <w:tblCellMar>
        <w:left w:w="115" w:type="dxa"/>
        <w:right w:w="115" w:type="dxa"/>
      </w:tblCellMar>
    </w:tblPr>
  </w:style>
  <w:style w:type="table" w:customStyle="1" w:styleId="1162">
    <w:name w:val="1162"/>
    <w:basedOn w:val="TableNormal"/>
    <w:tblPr>
      <w:tblStyleRowBandSize w:val="1"/>
      <w:tblStyleColBandSize w:val="1"/>
      <w:tblCellMar>
        <w:left w:w="115" w:type="dxa"/>
        <w:right w:w="115" w:type="dxa"/>
      </w:tblCellMar>
    </w:tblPr>
  </w:style>
  <w:style w:type="table" w:customStyle="1" w:styleId="1161">
    <w:name w:val="1161"/>
    <w:basedOn w:val="TableNormal"/>
    <w:tblPr>
      <w:tblStyleRowBandSize w:val="1"/>
      <w:tblStyleColBandSize w:val="1"/>
      <w:tblCellMar>
        <w:left w:w="115" w:type="dxa"/>
        <w:right w:w="115" w:type="dxa"/>
      </w:tblCellMar>
    </w:tblPr>
  </w:style>
  <w:style w:type="table" w:customStyle="1" w:styleId="1160">
    <w:name w:val="1160"/>
    <w:basedOn w:val="TableNormal"/>
    <w:tblPr>
      <w:tblStyleRowBandSize w:val="1"/>
      <w:tblStyleColBandSize w:val="1"/>
      <w:tblCellMar>
        <w:left w:w="115" w:type="dxa"/>
        <w:right w:w="115" w:type="dxa"/>
      </w:tblCellMar>
    </w:tblPr>
  </w:style>
  <w:style w:type="table" w:customStyle="1" w:styleId="1159">
    <w:name w:val="1159"/>
    <w:basedOn w:val="TableNormal"/>
    <w:tblPr>
      <w:tblStyleRowBandSize w:val="1"/>
      <w:tblStyleColBandSize w:val="1"/>
      <w:tblCellMar>
        <w:left w:w="115" w:type="dxa"/>
        <w:right w:w="115" w:type="dxa"/>
      </w:tblCellMar>
    </w:tblPr>
  </w:style>
  <w:style w:type="table" w:customStyle="1" w:styleId="1158">
    <w:name w:val="1158"/>
    <w:basedOn w:val="TableNormal"/>
    <w:tblPr>
      <w:tblStyleRowBandSize w:val="1"/>
      <w:tblStyleColBandSize w:val="1"/>
      <w:tblCellMar>
        <w:left w:w="115" w:type="dxa"/>
        <w:right w:w="115" w:type="dxa"/>
      </w:tblCellMar>
    </w:tblPr>
  </w:style>
  <w:style w:type="table" w:customStyle="1" w:styleId="1157">
    <w:name w:val="1157"/>
    <w:basedOn w:val="TableNormal"/>
    <w:tblPr>
      <w:tblStyleRowBandSize w:val="1"/>
      <w:tblStyleColBandSize w:val="1"/>
      <w:tblCellMar>
        <w:left w:w="115" w:type="dxa"/>
        <w:right w:w="115" w:type="dxa"/>
      </w:tblCellMar>
    </w:tblPr>
  </w:style>
  <w:style w:type="table" w:customStyle="1" w:styleId="1156">
    <w:name w:val="1156"/>
    <w:basedOn w:val="TableNormal"/>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Pr>
      <w:sz w:val="20"/>
      <w:szCs w:val="20"/>
    </w:rPr>
  </w:style>
  <w:style w:type="character" w:customStyle="1" w:styleId="BalloonTextChar16">
    <w:name w:val="Balloon Text Char16"/>
    <w:basedOn w:val="DefaultParagraphFont"/>
    <w:uiPriority w:val="99"/>
    <w:semiHidden/>
    <w:rsid w:val="00F934C4"/>
    <w:rPr>
      <w:rFonts w:ascii="Segoe UI" w:hAnsi="Segoe UI" w:cs="Segoe UI"/>
      <w:sz w:val="18"/>
      <w:szCs w:val="18"/>
    </w:rPr>
  </w:style>
  <w:style w:type="character" w:customStyle="1" w:styleId="FooterChar16">
    <w:name w:val="Footer Char16"/>
    <w:basedOn w:val="DefaultParagraphFont"/>
    <w:uiPriority w:val="99"/>
    <w:rsid w:val="004A5F88"/>
  </w:style>
  <w:style w:type="character" w:customStyle="1" w:styleId="CommentSubjectChar16">
    <w:name w:val="Comment Subject Char16"/>
    <w:basedOn w:val="CommentTextChar16"/>
    <w:uiPriority w:val="99"/>
    <w:semiHidden/>
    <w:rsid w:val="004A5F88"/>
    <w:rPr>
      <w:b/>
      <w:bCs/>
      <w:sz w:val="20"/>
      <w:szCs w:val="20"/>
    </w:rPr>
  </w:style>
  <w:style w:type="character" w:customStyle="1" w:styleId="FootnoteTextChar16">
    <w:name w:val="Footnote Text Char16"/>
    <w:basedOn w:val="DefaultParagraphFont"/>
    <w:uiPriority w:val="99"/>
    <w:semiHidden/>
    <w:rsid w:val="00422D83"/>
    <w:rPr>
      <w:sz w:val="20"/>
      <w:szCs w:val="20"/>
    </w:rPr>
  </w:style>
  <w:style w:type="table" w:customStyle="1" w:styleId="1155">
    <w:name w:val="1155"/>
    <w:basedOn w:val="TableNormal"/>
    <w:tblPr>
      <w:tblStyleRowBandSize w:val="1"/>
      <w:tblStyleColBandSize w:val="1"/>
      <w:tblCellMar>
        <w:left w:w="115" w:type="dxa"/>
        <w:right w:w="115" w:type="dxa"/>
      </w:tblCellMar>
    </w:tblPr>
  </w:style>
  <w:style w:type="table" w:customStyle="1" w:styleId="1154">
    <w:name w:val="1154"/>
    <w:basedOn w:val="TableNormal"/>
    <w:tblPr>
      <w:tblStyleRowBandSize w:val="1"/>
      <w:tblStyleColBandSize w:val="1"/>
      <w:tblCellMar>
        <w:left w:w="115" w:type="dxa"/>
        <w:right w:w="115" w:type="dxa"/>
      </w:tblCellMar>
    </w:tblPr>
  </w:style>
  <w:style w:type="table" w:customStyle="1" w:styleId="1153">
    <w:name w:val="1153"/>
    <w:basedOn w:val="TableNormal"/>
    <w:tblPr>
      <w:tblStyleRowBandSize w:val="1"/>
      <w:tblStyleColBandSize w:val="1"/>
      <w:tblCellMar>
        <w:left w:w="115" w:type="dxa"/>
        <w:right w:w="115" w:type="dxa"/>
      </w:tblCellMar>
    </w:tblPr>
  </w:style>
  <w:style w:type="table" w:customStyle="1" w:styleId="1152">
    <w:name w:val="1152"/>
    <w:basedOn w:val="TableNormal"/>
    <w:tblPr>
      <w:tblStyleRowBandSize w:val="1"/>
      <w:tblStyleColBandSize w:val="1"/>
      <w:tblCellMar>
        <w:left w:w="115" w:type="dxa"/>
        <w:right w:w="115" w:type="dxa"/>
      </w:tblCellMar>
    </w:tblPr>
  </w:style>
  <w:style w:type="table" w:customStyle="1" w:styleId="1151">
    <w:name w:val="1151"/>
    <w:basedOn w:val="TableNormal"/>
    <w:tblPr>
      <w:tblStyleRowBandSize w:val="1"/>
      <w:tblStyleColBandSize w:val="1"/>
      <w:tblCellMar>
        <w:left w:w="115" w:type="dxa"/>
        <w:right w:w="115" w:type="dxa"/>
      </w:tblCellMar>
    </w:tblPr>
  </w:style>
  <w:style w:type="table" w:customStyle="1" w:styleId="1150">
    <w:name w:val="1150"/>
    <w:basedOn w:val="TableNormal"/>
    <w:tblPr>
      <w:tblStyleRowBandSize w:val="1"/>
      <w:tblStyleColBandSize w:val="1"/>
      <w:tblCellMar>
        <w:left w:w="115" w:type="dxa"/>
        <w:right w:w="115" w:type="dxa"/>
      </w:tblCellMar>
    </w:tblPr>
  </w:style>
  <w:style w:type="table" w:customStyle="1" w:styleId="1149">
    <w:name w:val="1149"/>
    <w:basedOn w:val="TableNormal"/>
    <w:tblPr>
      <w:tblStyleRowBandSize w:val="1"/>
      <w:tblStyleColBandSize w:val="1"/>
      <w:tblCellMar>
        <w:left w:w="115" w:type="dxa"/>
        <w:right w:w="115" w:type="dxa"/>
      </w:tblCellMar>
    </w:tblPr>
  </w:style>
  <w:style w:type="table" w:customStyle="1" w:styleId="1148">
    <w:name w:val="1148"/>
    <w:basedOn w:val="TableNormal"/>
    <w:tblPr>
      <w:tblStyleRowBandSize w:val="1"/>
      <w:tblStyleColBandSize w:val="1"/>
      <w:tblCellMar>
        <w:left w:w="115" w:type="dxa"/>
        <w:right w:w="115" w:type="dxa"/>
      </w:tblCellMar>
    </w:tblPr>
  </w:style>
  <w:style w:type="table" w:customStyle="1" w:styleId="1147">
    <w:name w:val="1147"/>
    <w:basedOn w:val="TableNormal"/>
    <w:tblPr>
      <w:tblStyleRowBandSize w:val="1"/>
      <w:tblStyleColBandSize w:val="1"/>
      <w:tblCellMar>
        <w:left w:w="115" w:type="dxa"/>
        <w:right w:w="115" w:type="dxa"/>
      </w:tblCellMar>
    </w:tblPr>
  </w:style>
  <w:style w:type="table" w:customStyle="1" w:styleId="1146">
    <w:name w:val="1146"/>
    <w:basedOn w:val="TableNormal"/>
    <w:tblPr>
      <w:tblStyleRowBandSize w:val="1"/>
      <w:tblStyleColBandSize w:val="1"/>
      <w:tblCellMar>
        <w:left w:w="115" w:type="dxa"/>
        <w:right w:w="115" w:type="dxa"/>
      </w:tblCellMar>
    </w:tblPr>
  </w:style>
  <w:style w:type="table" w:customStyle="1" w:styleId="1145">
    <w:name w:val="1145"/>
    <w:basedOn w:val="TableNormal"/>
    <w:tblPr>
      <w:tblStyleRowBandSize w:val="1"/>
      <w:tblStyleColBandSize w:val="1"/>
      <w:tblCellMar>
        <w:left w:w="115" w:type="dxa"/>
        <w:right w:w="115" w:type="dxa"/>
      </w:tblCellMar>
    </w:tblPr>
  </w:style>
  <w:style w:type="table" w:customStyle="1" w:styleId="1144">
    <w:name w:val="1144"/>
    <w:basedOn w:val="TableNormal"/>
    <w:tblPr>
      <w:tblStyleRowBandSize w:val="1"/>
      <w:tblStyleColBandSize w:val="1"/>
      <w:tblCellMar>
        <w:left w:w="115" w:type="dxa"/>
        <w:right w:w="115" w:type="dxa"/>
      </w:tblCellMar>
    </w:tblPr>
  </w:style>
  <w:style w:type="table" w:customStyle="1" w:styleId="1143">
    <w:name w:val="1143"/>
    <w:basedOn w:val="TableNormal"/>
    <w:tblPr>
      <w:tblStyleRowBandSize w:val="1"/>
      <w:tblStyleColBandSize w:val="1"/>
      <w:tblCellMar>
        <w:left w:w="115" w:type="dxa"/>
        <w:right w:w="115" w:type="dxa"/>
      </w:tblCellMar>
    </w:tblPr>
  </w:style>
  <w:style w:type="table" w:customStyle="1" w:styleId="1142">
    <w:name w:val="1142"/>
    <w:basedOn w:val="TableNormal"/>
    <w:tblPr>
      <w:tblStyleRowBandSize w:val="1"/>
      <w:tblStyleColBandSize w:val="1"/>
      <w:tblCellMar>
        <w:left w:w="115" w:type="dxa"/>
        <w:right w:w="115" w:type="dxa"/>
      </w:tblCellMar>
    </w:tblPr>
  </w:style>
  <w:style w:type="table" w:customStyle="1" w:styleId="1141">
    <w:name w:val="1141"/>
    <w:basedOn w:val="TableNormal"/>
    <w:tblPr>
      <w:tblStyleRowBandSize w:val="1"/>
      <w:tblStyleColBandSize w:val="1"/>
      <w:tblCellMar>
        <w:left w:w="115" w:type="dxa"/>
        <w:right w:w="115" w:type="dxa"/>
      </w:tblCellMar>
    </w:tblPr>
  </w:style>
  <w:style w:type="table" w:customStyle="1" w:styleId="1140">
    <w:name w:val="1140"/>
    <w:basedOn w:val="TableNormal"/>
    <w:tblPr>
      <w:tblStyleRowBandSize w:val="1"/>
      <w:tblStyleColBandSize w:val="1"/>
      <w:tblCellMar>
        <w:left w:w="115" w:type="dxa"/>
        <w:right w:w="115" w:type="dxa"/>
      </w:tblCellMar>
    </w:tblPr>
  </w:style>
  <w:style w:type="table" w:customStyle="1" w:styleId="1139">
    <w:name w:val="1139"/>
    <w:basedOn w:val="TableNormal"/>
    <w:tblPr>
      <w:tblStyleRowBandSize w:val="1"/>
      <w:tblStyleColBandSize w:val="1"/>
      <w:tblCellMar>
        <w:left w:w="115" w:type="dxa"/>
        <w:right w:w="115" w:type="dxa"/>
      </w:tblCellMar>
    </w:tblPr>
  </w:style>
  <w:style w:type="table" w:customStyle="1" w:styleId="1138">
    <w:name w:val="1138"/>
    <w:basedOn w:val="TableNormal"/>
    <w:tblPr>
      <w:tblStyleRowBandSize w:val="1"/>
      <w:tblStyleColBandSize w:val="1"/>
      <w:tblCellMar>
        <w:left w:w="115" w:type="dxa"/>
        <w:right w:w="115" w:type="dxa"/>
      </w:tblCellMar>
    </w:tblPr>
  </w:style>
  <w:style w:type="table" w:customStyle="1" w:styleId="1137">
    <w:name w:val="1137"/>
    <w:basedOn w:val="TableNormal"/>
    <w:tblPr>
      <w:tblStyleRowBandSize w:val="1"/>
      <w:tblStyleColBandSize w:val="1"/>
      <w:tblCellMar>
        <w:left w:w="115" w:type="dxa"/>
        <w:right w:w="115" w:type="dxa"/>
      </w:tblCellMar>
    </w:tblPr>
  </w:style>
  <w:style w:type="table" w:customStyle="1" w:styleId="1136">
    <w:name w:val="1136"/>
    <w:basedOn w:val="TableNormal"/>
    <w:tblPr>
      <w:tblStyleRowBandSize w:val="1"/>
      <w:tblStyleColBandSize w:val="1"/>
      <w:tblCellMar>
        <w:left w:w="115" w:type="dxa"/>
        <w:right w:w="115" w:type="dxa"/>
      </w:tblCellMar>
    </w:tblPr>
  </w:style>
  <w:style w:type="table" w:customStyle="1" w:styleId="1135">
    <w:name w:val="1135"/>
    <w:basedOn w:val="TableNormal"/>
    <w:tblPr>
      <w:tblStyleRowBandSize w:val="1"/>
      <w:tblStyleColBandSize w:val="1"/>
      <w:tblCellMar>
        <w:left w:w="115" w:type="dxa"/>
        <w:right w:w="115" w:type="dxa"/>
      </w:tblCellMar>
    </w:tblPr>
  </w:style>
  <w:style w:type="table" w:customStyle="1" w:styleId="1134">
    <w:name w:val="1134"/>
    <w:basedOn w:val="TableNormal"/>
    <w:tblPr>
      <w:tblStyleRowBandSize w:val="1"/>
      <w:tblStyleColBandSize w:val="1"/>
      <w:tblCellMar>
        <w:left w:w="115" w:type="dxa"/>
        <w:right w:w="115" w:type="dxa"/>
      </w:tblCellMar>
    </w:tblPr>
  </w:style>
  <w:style w:type="table" w:customStyle="1" w:styleId="1133">
    <w:name w:val="1133"/>
    <w:basedOn w:val="TableNormal"/>
    <w:tblPr>
      <w:tblStyleRowBandSize w:val="1"/>
      <w:tblStyleColBandSize w:val="1"/>
      <w:tblCellMar>
        <w:left w:w="115" w:type="dxa"/>
        <w:right w:w="115" w:type="dxa"/>
      </w:tblCellMar>
    </w:tblPr>
  </w:style>
  <w:style w:type="table" w:customStyle="1" w:styleId="1132">
    <w:name w:val="1132"/>
    <w:basedOn w:val="TableNormal"/>
    <w:tblPr>
      <w:tblStyleRowBandSize w:val="1"/>
      <w:tblStyleColBandSize w:val="1"/>
      <w:tblCellMar>
        <w:left w:w="115" w:type="dxa"/>
        <w:right w:w="115" w:type="dxa"/>
      </w:tblCellMar>
    </w:tblPr>
  </w:style>
  <w:style w:type="table" w:customStyle="1" w:styleId="1131">
    <w:name w:val="1131"/>
    <w:basedOn w:val="TableNormal"/>
    <w:tblPr>
      <w:tblStyleRowBandSize w:val="1"/>
      <w:tblStyleColBandSize w:val="1"/>
      <w:tblCellMar>
        <w:left w:w="115" w:type="dxa"/>
        <w:right w:w="115" w:type="dxa"/>
      </w:tblCellMar>
    </w:tblPr>
  </w:style>
  <w:style w:type="table" w:customStyle="1" w:styleId="1130">
    <w:name w:val="1130"/>
    <w:basedOn w:val="TableNormal"/>
    <w:tblPr>
      <w:tblStyleRowBandSize w:val="1"/>
      <w:tblStyleColBandSize w:val="1"/>
      <w:tblCellMar>
        <w:left w:w="115" w:type="dxa"/>
        <w:right w:w="115" w:type="dxa"/>
      </w:tblCellMar>
    </w:tblPr>
  </w:style>
  <w:style w:type="table" w:customStyle="1" w:styleId="1129">
    <w:name w:val="1129"/>
    <w:basedOn w:val="TableNormal"/>
    <w:tblPr>
      <w:tblStyleRowBandSize w:val="1"/>
      <w:tblStyleColBandSize w:val="1"/>
      <w:tblCellMar>
        <w:left w:w="115" w:type="dxa"/>
        <w:right w:w="115" w:type="dxa"/>
      </w:tblCellMar>
    </w:tblPr>
  </w:style>
  <w:style w:type="table" w:customStyle="1" w:styleId="1128">
    <w:name w:val="1128"/>
    <w:basedOn w:val="TableNormal"/>
    <w:tblPr>
      <w:tblStyleRowBandSize w:val="1"/>
      <w:tblStyleColBandSize w:val="1"/>
      <w:tblCellMar>
        <w:left w:w="115" w:type="dxa"/>
        <w:right w:w="115" w:type="dxa"/>
      </w:tblCellMar>
    </w:tblPr>
  </w:style>
  <w:style w:type="table" w:customStyle="1" w:styleId="1127">
    <w:name w:val="1127"/>
    <w:basedOn w:val="TableNormal"/>
    <w:tblPr>
      <w:tblStyleRowBandSize w:val="1"/>
      <w:tblStyleColBandSize w:val="1"/>
      <w:tblCellMar>
        <w:left w:w="115" w:type="dxa"/>
        <w:right w:w="115" w:type="dxa"/>
      </w:tblCellMar>
    </w:tblPr>
  </w:style>
  <w:style w:type="table" w:customStyle="1" w:styleId="1126">
    <w:name w:val="1126"/>
    <w:basedOn w:val="TableNormal"/>
    <w:tblPr>
      <w:tblStyleRowBandSize w:val="1"/>
      <w:tblStyleColBandSize w:val="1"/>
      <w:tblCellMar>
        <w:left w:w="115" w:type="dxa"/>
        <w:right w:w="115" w:type="dxa"/>
      </w:tblCellMar>
    </w:tblPr>
  </w:style>
  <w:style w:type="table" w:customStyle="1" w:styleId="1125">
    <w:name w:val="1125"/>
    <w:basedOn w:val="TableNormal"/>
    <w:tblPr>
      <w:tblStyleRowBandSize w:val="1"/>
      <w:tblStyleColBandSize w:val="1"/>
      <w:tblCellMar>
        <w:left w:w="115" w:type="dxa"/>
        <w:right w:w="115" w:type="dxa"/>
      </w:tblCellMar>
    </w:tblPr>
  </w:style>
  <w:style w:type="table" w:customStyle="1" w:styleId="1124">
    <w:name w:val="1124"/>
    <w:basedOn w:val="TableNormal"/>
    <w:tblPr>
      <w:tblStyleRowBandSize w:val="1"/>
      <w:tblStyleColBandSize w:val="1"/>
      <w:tblCellMar>
        <w:left w:w="115" w:type="dxa"/>
        <w:right w:w="115" w:type="dxa"/>
      </w:tblCellMar>
    </w:tblPr>
  </w:style>
  <w:style w:type="table" w:customStyle="1" w:styleId="1123">
    <w:name w:val="1123"/>
    <w:basedOn w:val="TableNormal"/>
    <w:tblPr>
      <w:tblStyleRowBandSize w:val="1"/>
      <w:tblStyleColBandSize w:val="1"/>
      <w:tblCellMar>
        <w:left w:w="115" w:type="dxa"/>
        <w:right w:w="115" w:type="dxa"/>
      </w:tblCellMar>
    </w:tblPr>
  </w:style>
  <w:style w:type="table" w:customStyle="1" w:styleId="1122">
    <w:name w:val="1122"/>
    <w:basedOn w:val="TableNormal"/>
    <w:tblPr>
      <w:tblStyleRowBandSize w:val="1"/>
      <w:tblStyleColBandSize w:val="1"/>
      <w:tblCellMar>
        <w:left w:w="115" w:type="dxa"/>
        <w:right w:w="115" w:type="dxa"/>
      </w:tblCellMar>
    </w:tblPr>
  </w:style>
  <w:style w:type="table" w:customStyle="1" w:styleId="1121">
    <w:name w:val="1121"/>
    <w:basedOn w:val="TableNormal"/>
    <w:tblPr>
      <w:tblStyleRowBandSize w:val="1"/>
      <w:tblStyleColBandSize w:val="1"/>
      <w:tblCellMar>
        <w:left w:w="115" w:type="dxa"/>
        <w:right w:w="115" w:type="dxa"/>
      </w:tblCellMar>
    </w:tblPr>
  </w:style>
  <w:style w:type="table" w:customStyle="1" w:styleId="1120">
    <w:name w:val="1120"/>
    <w:basedOn w:val="TableNormal"/>
    <w:tblPr>
      <w:tblStyleRowBandSize w:val="1"/>
      <w:tblStyleColBandSize w:val="1"/>
      <w:tblCellMar>
        <w:left w:w="115" w:type="dxa"/>
        <w:right w:w="115" w:type="dxa"/>
      </w:tblCellMar>
    </w:tblPr>
  </w:style>
  <w:style w:type="table" w:customStyle="1" w:styleId="1119">
    <w:name w:val="1119"/>
    <w:basedOn w:val="TableNormal"/>
    <w:tblPr>
      <w:tblStyleRowBandSize w:val="1"/>
      <w:tblStyleColBandSize w:val="1"/>
      <w:tblCellMar>
        <w:left w:w="115" w:type="dxa"/>
        <w:right w:w="115" w:type="dxa"/>
      </w:tblCellMar>
    </w:tblPr>
  </w:style>
  <w:style w:type="table" w:customStyle="1" w:styleId="1118">
    <w:name w:val="1118"/>
    <w:basedOn w:val="TableNormal"/>
    <w:tblPr>
      <w:tblStyleRowBandSize w:val="1"/>
      <w:tblStyleColBandSize w:val="1"/>
      <w:tblCellMar>
        <w:left w:w="115" w:type="dxa"/>
        <w:right w:w="115" w:type="dxa"/>
      </w:tblCellMar>
    </w:tblPr>
  </w:style>
  <w:style w:type="table" w:customStyle="1" w:styleId="1117">
    <w:name w:val="1117"/>
    <w:basedOn w:val="TableNormal"/>
    <w:tblPr>
      <w:tblStyleRowBandSize w:val="1"/>
      <w:tblStyleColBandSize w:val="1"/>
      <w:tblCellMar>
        <w:left w:w="115" w:type="dxa"/>
        <w:right w:w="115" w:type="dxa"/>
      </w:tblCellMar>
    </w:tblPr>
  </w:style>
  <w:style w:type="table" w:customStyle="1" w:styleId="1116">
    <w:name w:val="1116"/>
    <w:basedOn w:val="TableNormal"/>
    <w:tblPr>
      <w:tblStyleRowBandSize w:val="1"/>
      <w:tblStyleColBandSize w:val="1"/>
      <w:tblCellMar>
        <w:left w:w="115" w:type="dxa"/>
        <w:right w:w="115" w:type="dxa"/>
      </w:tblCellMar>
    </w:tblPr>
  </w:style>
  <w:style w:type="table" w:customStyle="1" w:styleId="1115">
    <w:name w:val="1115"/>
    <w:basedOn w:val="TableNormal"/>
    <w:tblPr>
      <w:tblStyleRowBandSize w:val="1"/>
      <w:tblStyleColBandSize w:val="1"/>
      <w:tblCellMar>
        <w:left w:w="115" w:type="dxa"/>
        <w:right w:w="115" w:type="dxa"/>
      </w:tblCellMar>
    </w:tblPr>
  </w:style>
  <w:style w:type="table" w:customStyle="1" w:styleId="1114">
    <w:name w:val="1114"/>
    <w:basedOn w:val="TableNormal"/>
    <w:tblPr>
      <w:tblStyleRowBandSize w:val="1"/>
      <w:tblStyleColBandSize w:val="1"/>
      <w:tblCellMar>
        <w:left w:w="115" w:type="dxa"/>
        <w:right w:w="115" w:type="dxa"/>
      </w:tblCellMar>
    </w:tblPr>
  </w:style>
  <w:style w:type="table" w:customStyle="1" w:styleId="1113">
    <w:name w:val="1113"/>
    <w:basedOn w:val="TableNormal"/>
    <w:tblPr>
      <w:tblStyleRowBandSize w:val="1"/>
      <w:tblStyleColBandSize w:val="1"/>
      <w:tblCellMar>
        <w:left w:w="115" w:type="dxa"/>
        <w:right w:w="115" w:type="dxa"/>
      </w:tblCellMar>
    </w:tblPr>
  </w:style>
  <w:style w:type="table" w:customStyle="1" w:styleId="1112">
    <w:name w:val="1112"/>
    <w:basedOn w:val="TableNormal"/>
    <w:tblPr>
      <w:tblStyleRowBandSize w:val="1"/>
      <w:tblStyleColBandSize w:val="1"/>
      <w:tblCellMar>
        <w:left w:w="115" w:type="dxa"/>
        <w:right w:w="115" w:type="dxa"/>
      </w:tblCellMar>
    </w:tblPr>
  </w:style>
  <w:style w:type="table" w:customStyle="1" w:styleId="1111">
    <w:name w:val="1111"/>
    <w:basedOn w:val="TableNormal"/>
    <w:tblPr>
      <w:tblStyleRowBandSize w:val="1"/>
      <w:tblStyleColBandSize w:val="1"/>
      <w:tblCellMar>
        <w:left w:w="115" w:type="dxa"/>
        <w:right w:w="115" w:type="dxa"/>
      </w:tblCellMar>
    </w:tblPr>
  </w:style>
  <w:style w:type="table" w:customStyle="1" w:styleId="1110">
    <w:name w:val="1110"/>
    <w:basedOn w:val="TableNormal"/>
    <w:tblPr>
      <w:tblStyleRowBandSize w:val="1"/>
      <w:tblStyleColBandSize w:val="1"/>
      <w:tblCellMar>
        <w:left w:w="115" w:type="dxa"/>
        <w:right w:w="115" w:type="dxa"/>
      </w:tblCellMar>
    </w:tblPr>
  </w:style>
  <w:style w:type="table" w:customStyle="1" w:styleId="1109">
    <w:name w:val="1109"/>
    <w:basedOn w:val="TableNormal"/>
    <w:tblPr>
      <w:tblStyleRowBandSize w:val="1"/>
      <w:tblStyleColBandSize w:val="1"/>
      <w:tblCellMar>
        <w:left w:w="115" w:type="dxa"/>
        <w:right w:w="115" w:type="dxa"/>
      </w:tblCellMar>
    </w:tblPr>
  </w:style>
  <w:style w:type="table" w:customStyle="1" w:styleId="1108">
    <w:name w:val="1108"/>
    <w:basedOn w:val="TableNormal"/>
    <w:tblPr>
      <w:tblStyleRowBandSize w:val="1"/>
      <w:tblStyleColBandSize w:val="1"/>
      <w:tblCellMar>
        <w:left w:w="115" w:type="dxa"/>
        <w:right w:w="115" w:type="dxa"/>
      </w:tblCellMar>
    </w:tblPr>
  </w:style>
  <w:style w:type="table" w:customStyle="1" w:styleId="1107">
    <w:name w:val="1107"/>
    <w:basedOn w:val="TableNormal"/>
    <w:tblPr>
      <w:tblStyleRowBandSize w:val="1"/>
      <w:tblStyleColBandSize w:val="1"/>
      <w:tblCellMar>
        <w:left w:w="115" w:type="dxa"/>
        <w:right w:w="115" w:type="dxa"/>
      </w:tblCellMar>
    </w:tblPr>
  </w:style>
  <w:style w:type="table" w:customStyle="1" w:styleId="1106">
    <w:name w:val="1106"/>
    <w:basedOn w:val="TableNormal"/>
    <w:tblPr>
      <w:tblStyleRowBandSize w:val="1"/>
      <w:tblStyleColBandSize w:val="1"/>
      <w:tblCellMar>
        <w:left w:w="115" w:type="dxa"/>
        <w:right w:w="115" w:type="dxa"/>
      </w:tblCellMar>
    </w:tblPr>
  </w:style>
  <w:style w:type="table" w:customStyle="1" w:styleId="1105">
    <w:name w:val="1105"/>
    <w:basedOn w:val="TableNormal"/>
    <w:tblPr>
      <w:tblStyleRowBandSize w:val="1"/>
      <w:tblStyleColBandSize w:val="1"/>
      <w:tblCellMar>
        <w:left w:w="115" w:type="dxa"/>
        <w:right w:w="115" w:type="dxa"/>
      </w:tblCellMar>
    </w:tblPr>
  </w:style>
  <w:style w:type="table" w:customStyle="1" w:styleId="1104">
    <w:name w:val="1104"/>
    <w:basedOn w:val="TableNormal"/>
    <w:tblPr>
      <w:tblStyleRowBandSize w:val="1"/>
      <w:tblStyleColBandSize w:val="1"/>
      <w:tblCellMar>
        <w:left w:w="115" w:type="dxa"/>
        <w:right w:w="115" w:type="dxa"/>
      </w:tblCellMar>
    </w:tblPr>
  </w:style>
  <w:style w:type="table" w:customStyle="1" w:styleId="1103">
    <w:name w:val="1103"/>
    <w:basedOn w:val="TableNormal"/>
    <w:tblPr>
      <w:tblStyleRowBandSize w:val="1"/>
      <w:tblStyleColBandSize w:val="1"/>
      <w:tblCellMar>
        <w:left w:w="115" w:type="dxa"/>
        <w:right w:w="115" w:type="dxa"/>
      </w:tblCellMar>
    </w:tblPr>
  </w:style>
  <w:style w:type="table" w:customStyle="1" w:styleId="1102">
    <w:name w:val="1102"/>
    <w:basedOn w:val="TableNormal"/>
    <w:tblPr>
      <w:tblStyleRowBandSize w:val="1"/>
      <w:tblStyleColBandSize w:val="1"/>
      <w:tblCellMar>
        <w:left w:w="115" w:type="dxa"/>
        <w:right w:w="115" w:type="dxa"/>
      </w:tblCellMar>
    </w:tblPr>
  </w:style>
  <w:style w:type="table" w:customStyle="1" w:styleId="1101">
    <w:name w:val="1101"/>
    <w:basedOn w:val="TableNormal"/>
    <w:tblPr>
      <w:tblStyleRowBandSize w:val="1"/>
      <w:tblStyleColBandSize w:val="1"/>
      <w:tblCellMar>
        <w:left w:w="115" w:type="dxa"/>
        <w:right w:w="115" w:type="dxa"/>
      </w:tblCellMar>
    </w:tblPr>
  </w:style>
  <w:style w:type="table" w:customStyle="1" w:styleId="1100">
    <w:name w:val="1100"/>
    <w:basedOn w:val="TableNormal"/>
    <w:tblPr>
      <w:tblStyleRowBandSize w:val="1"/>
      <w:tblStyleColBandSize w:val="1"/>
      <w:tblCellMar>
        <w:left w:w="115" w:type="dxa"/>
        <w:right w:w="115" w:type="dxa"/>
      </w:tblCellMar>
    </w:tblPr>
  </w:style>
  <w:style w:type="table" w:customStyle="1" w:styleId="1099">
    <w:name w:val="1099"/>
    <w:basedOn w:val="TableNormal"/>
    <w:tblPr>
      <w:tblStyleRowBandSize w:val="1"/>
      <w:tblStyleColBandSize w:val="1"/>
      <w:tblCellMar>
        <w:left w:w="115" w:type="dxa"/>
        <w:right w:w="115" w:type="dxa"/>
      </w:tblCellMar>
    </w:tblPr>
  </w:style>
  <w:style w:type="table" w:customStyle="1" w:styleId="1098">
    <w:name w:val="1098"/>
    <w:basedOn w:val="TableNormal"/>
    <w:tblPr>
      <w:tblStyleRowBandSize w:val="1"/>
      <w:tblStyleColBandSize w:val="1"/>
      <w:tblCellMar>
        <w:left w:w="115" w:type="dxa"/>
        <w:right w:w="115" w:type="dxa"/>
      </w:tblCellMar>
    </w:tblPr>
  </w:style>
  <w:style w:type="table" w:customStyle="1" w:styleId="1097">
    <w:name w:val="1097"/>
    <w:basedOn w:val="TableNormal"/>
    <w:tblPr>
      <w:tblStyleRowBandSize w:val="1"/>
      <w:tblStyleColBandSize w:val="1"/>
      <w:tblCellMar>
        <w:left w:w="115" w:type="dxa"/>
        <w:right w:w="115" w:type="dxa"/>
      </w:tblCellMar>
    </w:tblPr>
  </w:style>
  <w:style w:type="table" w:customStyle="1" w:styleId="1096">
    <w:name w:val="1096"/>
    <w:basedOn w:val="TableNormal"/>
    <w:tblPr>
      <w:tblStyleRowBandSize w:val="1"/>
      <w:tblStyleColBandSize w:val="1"/>
      <w:tblCellMar>
        <w:left w:w="115" w:type="dxa"/>
        <w:right w:w="115" w:type="dxa"/>
      </w:tblCellMar>
    </w:tblPr>
  </w:style>
  <w:style w:type="table" w:customStyle="1" w:styleId="1095">
    <w:name w:val="1095"/>
    <w:basedOn w:val="TableNormal"/>
    <w:tblPr>
      <w:tblStyleRowBandSize w:val="1"/>
      <w:tblStyleColBandSize w:val="1"/>
      <w:tblCellMar>
        <w:left w:w="115" w:type="dxa"/>
        <w:right w:w="115" w:type="dxa"/>
      </w:tblCellMar>
    </w:tblPr>
  </w:style>
  <w:style w:type="table" w:customStyle="1" w:styleId="1094">
    <w:name w:val="1094"/>
    <w:basedOn w:val="TableNormal"/>
    <w:tblPr>
      <w:tblStyleRowBandSize w:val="1"/>
      <w:tblStyleColBandSize w:val="1"/>
      <w:tblCellMar>
        <w:left w:w="115" w:type="dxa"/>
        <w:right w:w="115" w:type="dxa"/>
      </w:tblCellMar>
    </w:tblPr>
  </w:style>
  <w:style w:type="table" w:customStyle="1" w:styleId="1093">
    <w:name w:val="1093"/>
    <w:basedOn w:val="TableNormal"/>
    <w:tblPr>
      <w:tblStyleRowBandSize w:val="1"/>
      <w:tblStyleColBandSize w:val="1"/>
      <w:tblCellMar>
        <w:left w:w="115" w:type="dxa"/>
        <w:right w:w="115" w:type="dxa"/>
      </w:tblCellMar>
    </w:tblPr>
  </w:style>
  <w:style w:type="table" w:customStyle="1" w:styleId="1092">
    <w:name w:val="1092"/>
    <w:basedOn w:val="TableNormal"/>
    <w:tblPr>
      <w:tblStyleRowBandSize w:val="1"/>
      <w:tblStyleColBandSize w:val="1"/>
      <w:tblCellMar>
        <w:left w:w="115" w:type="dxa"/>
        <w:right w:w="115" w:type="dxa"/>
      </w:tblCellMar>
    </w:tblPr>
  </w:style>
  <w:style w:type="table" w:customStyle="1" w:styleId="1091">
    <w:name w:val="1091"/>
    <w:basedOn w:val="TableNormal"/>
    <w:tblPr>
      <w:tblStyleRowBandSize w:val="1"/>
      <w:tblStyleColBandSize w:val="1"/>
      <w:tblCellMar>
        <w:left w:w="115" w:type="dxa"/>
        <w:right w:w="115" w:type="dxa"/>
      </w:tblCellMar>
    </w:tblPr>
  </w:style>
  <w:style w:type="table" w:customStyle="1" w:styleId="1090">
    <w:name w:val="1090"/>
    <w:basedOn w:val="TableNormal"/>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Pr>
      <w:sz w:val="20"/>
      <w:szCs w:val="20"/>
    </w:rPr>
  </w:style>
  <w:style w:type="character" w:customStyle="1" w:styleId="BalloonTextChar15">
    <w:name w:val="Balloon Text Char15"/>
    <w:basedOn w:val="DefaultParagraphFont"/>
    <w:uiPriority w:val="99"/>
    <w:semiHidden/>
    <w:rsid w:val="00F934C4"/>
    <w:rPr>
      <w:rFonts w:ascii="Segoe UI" w:hAnsi="Segoe UI" w:cs="Segoe UI"/>
      <w:sz w:val="18"/>
      <w:szCs w:val="18"/>
    </w:rPr>
  </w:style>
  <w:style w:type="character" w:customStyle="1" w:styleId="FooterChar15">
    <w:name w:val="Footer Char15"/>
    <w:basedOn w:val="DefaultParagraphFont"/>
    <w:uiPriority w:val="99"/>
    <w:rsid w:val="004A5F88"/>
  </w:style>
  <w:style w:type="character" w:customStyle="1" w:styleId="CommentSubjectChar15">
    <w:name w:val="Comment Subject Char15"/>
    <w:basedOn w:val="CommentTextChar15"/>
    <w:uiPriority w:val="99"/>
    <w:semiHidden/>
    <w:rsid w:val="004A5F88"/>
    <w:rPr>
      <w:b/>
      <w:bCs/>
      <w:sz w:val="20"/>
      <w:szCs w:val="20"/>
    </w:rPr>
  </w:style>
  <w:style w:type="character" w:customStyle="1" w:styleId="FootnoteTextChar15">
    <w:name w:val="Footnote Text Char15"/>
    <w:basedOn w:val="DefaultParagraphFont"/>
    <w:uiPriority w:val="99"/>
    <w:semiHidden/>
    <w:rsid w:val="00422D83"/>
    <w:rPr>
      <w:sz w:val="20"/>
      <w:szCs w:val="20"/>
    </w:rPr>
  </w:style>
  <w:style w:type="table" w:customStyle="1" w:styleId="1089">
    <w:name w:val="1089"/>
    <w:basedOn w:val="TableNormal"/>
    <w:tblPr>
      <w:tblStyleRowBandSize w:val="1"/>
      <w:tblStyleColBandSize w:val="1"/>
      <w:tblCellMar>
        <w:left w:w="115" w:type="dxa"/>
        <w:right w:w="115" w:type="dxa"/>
      </w:tblCellMar>
    </w:tblPr>
  </w:style>
  <w:style w:type="table" w:customStyle="1" w:styleId="1088">
    <w:name w:val="1088"/>
    <w:basedOn w:val="TableNormal"/>
    <w:tblPr>
      <w:tblStyleRowBandSize w:val="1"/>
      <w:tblStyleColBandSize w:val="1"/>
      <w:tblCellMar>
        <w:left w:w="115" w:type="dxa"/>
        <w:right w:w="115" w:type="dxa"/>
      </w:tblCellMar>
    </w:tblPr>
  </w:style>
  <w:style w:type="table" w:customStyle="1" w:styleId="1087">
    <w:name w:val="1087"/>
    <w:basedOn w:val="TableNormal"/>
    <w:tblPr>
      <w:tblStyleRowBandSize w:val="1"/>
      <w:tblStyleColBandSize w:val="1"/>
      <w:tblCellMar>
        <w:left w:w="115" w:type="dxa"/>
        <w:right w:w="115" w:type="dxa"/>
      </w:tblCellMar>
    </w:tblPr>
  </w:style>
  <w:style w:type="table" w:customStyle="1" w:styleId="1086">
    <w:name w:val="1086"/>
    <w:basedOn w:val="TableNormal"/>
    <w:tblPr>
      <w:tblStyleRowBandSize w:val="1"/>
      <w:tblStyleColBandSize w:val="1"/>
      <w:tblCellMar>
        <w:left w:w="115" w:type="dxa"/>
        <w:right w:w="115" w:type="dxa"/>
      </w:tblCellMar>
    </w:tblPr>
  </w:style>
  <w:style w:type="table" w:customStyle="1" w:styleId="1085">
    <w:name w:val="1085"/>
    <w:basedOn w:val="TableNormal"/>
    <w:tblPr>
      <w:tblStyleRowBandSize w:val="1"/>
      <w:tblStyleColBandSize w:val="1"/>
      <w:tblCellMar>
        <w:left w:w="115" w:type="dxa"/>
        <w:right w:w="115" w:type="dxa"/>
      </w:tblCellMar>
    </w:tblPr>
  </w:style>
  <w:style w:type="table" w:customStyle="1" w:styleId="1084">
    <w:name w:val="1084"/>
    <w:basedOn w:val="TableNormal"/>
    <w:tblPr>
      <w:tblStyleRowBandSize w:val="1"/>
      <w:tblStyleColBandSize w:val="1"/>
      <w:tblCellMar>
        <w:left w:w="115" w:type="dxa"/>
        <w:right w:w="115" w:type="dxa"/>
      </w:tblCellMar>
    </w:tblPr>
  </w:style>
  <w:style w:type="table" w:customStyle="1" w:styleId="1083">
    <w:name w:val="1083"/>
    <w:basedOn w:val="TableNormal"/>
    <w:tblPr>
      <w:tblStyleRowBandSize w:val="1"/>
      <w:tblStyleColBandSize w:val="1"/>
      <w:tblCellMar>
        <w:left w:w="115" w:type="dxa"/>
        <w:right w:w="115" w:type="dxa"/>
      </w:tblCellMar>
    </w:tblPr>
  </w:style>
  <w:style w:type="table" w:customStyle="1" w:styleId="1082">
    <w:name w:val="1082"/>
    <w:basedOn w:val="TableNormal"/>
    <w:tblPr>
      <w:tblStyleRowBandSize w:val="1"/>
      <w:tblStyleColBandSize w:val="1"/>
      <w:tblCellMar>
        <w:left w:w="115" w:type="dxa"/>
        <w:right w:w="115" w:type="dxa"/>
      </w:tblCellMar>
    </w:tblPr>
  </w:style>
  <w:style w:type="table" w:customStyle="1" w:styleId="1081">
    <w:name w:val="1081"/>
    <w:basedOn w:val="TableNormal"/>
    <w:tblPr>
      <w:tblStyleRowBandSize w:val="1"/>
      <w:tblStyleColBandSize w:val="1"/>
      <w:tblCellMar>
        <w:left w:w="115" w:type="dxa"/>
        <w:right w:w="115" w:type="dxa"/>
      </w:tblCellMar>
    </w:tblPr>
  </w:style>
  <w:style w:type="table" w:customStyle="1" w:styleId="1080">
    <w:name w:val="1080"/>
    <w:basedOn w:val="TableNormal"/>
    <w:tblPr>
      <w:tblStyleRowBandSize w:val="1"/>
      <w:tblStyleColBandSize w:val="1"/>
      <w:tblCellMar>
        <w:left w:w="115" w:type="dxa"/>
        <w:right w:w="115" w:type="dxa"/>
      </w:tblCellMar>
    </w:tblPr>
  </w:style>
  <w:style w:type="table" w:customStyle="1" w:styleId="1079">
    <w:name w:val="1079"/>
    <w:basedOn w:val="TableNormal"/>
    <w:tblPr>
      <w:tblStyleRowBandSize w:val="1"/>
      <w:tblStyleColBandSize w:val="1"/>
      <w:tblCellMar>
        <w:left w:w="115" w:type="dxa"/>
        <w:right w:w="115" w:type="dxa"/>
      </w:tblCellMar>
    </w:tblPr>
  </w:style>
  <w:style w:type="table" w:customStyle="1" w:styleId="1078">
    <w:name w:val="1078"/>
    <w:basedOn w:val="TableNormal"/>
    <w:tblPr>
      <w:tblStyleRowBandSize w:val="1"/>
      <w:tblStyleColBandSize w:val="1"/>
      <w:tblCellMar>
        <w:left w:w="115" w:type="dxa"/>
        <w:right w:w="115" w:type="dxa"/>
      </w:tblCellMar>
    </w:tblPr>
  </w:style>
  <w:style w:type="table" w:customStyle="1" w:styleId="1077">
    <w:name w:val="1077"/>
    <w:basedOn w:val="TableNormal"/>
    <w:tblPr>
      <w:tblStyleRowBandSize w:val="1"/>
      <w:tblStyleColBandSize w:val="1"/>
      <w:tblCellMar>
        <w:left w:w="115" w:type="dxa"/>
        <w:right w:w="115" w:type="dxa"/>
      </w:tblCellMar>
    </w:tblPr>
  </w:style>
  <w:style w:type="table" w:customStyle="1" w:styleId="1076">
    <w:name w:val="1076"/>
    <w:basedOn w:val="TableNormal"/>
    <w:tblPr>
      <w:tblStyleRowBandSize w:val="1"/>
      <w:tblStyleColBandSize w:val="1"/>
      <w:tblCellMar>
        <w:left w:w="115" w:type="dxa"/>
        <w:right w:w="115" w:type="dxa"/>
      </w:tblCellMar>
    </w:tblPr>
  </w:style>
  <w:style w:type="table" w:customStyle="1" w:styleId="1075">
    <w:name w:val="1075"/>
    <w:basedOn w:val="TableNormal"/>
    <w:tblPr>
      <w:tblStyleRowBandSize w:val="1"/>
      <w:tblStyleColBandSize w:val="1"/>
      <w:tblCellMar>
        <w:left w:w="115" w:type="dxa"/>
        <w:right w:w="115" w:type="dxa"/>
      </w:tblCellMar>
    </w:tblPr>
  </w:style>
  <w:style w:type="table" w:customStyle="1" w:styleId="1074">
    <w:name w:val="1074"/>
    <w:basedOn w:val="TableNormal"/>
    <w:tblPr>
      <w:tblStyleRowBandSize w:val="1"/>
      <w:tblStyleColBandSize w:val="1"/>
      <w:tblCellMar>
        <w:left w:w="115" w:type="dxa"/>
        <w:right w:w="115" w:type="dxa"/>
      </w:tblCellMar>
    </w:tblPr>
  </w:style>
  <w:style w:type="table" w:customStyle="1" w:styleId="1073">
    <w:name w:val="1073"/>
    <w:basedOn w:val="TableNormal"/>
    <w:tblPr>
      <w:tblStyleRowBandSize w:val="1"/>
      <w:tblStyleColBandSize w:val="1"/>
      <w:tblCellMar>
        <w:left w:w="115" w:type="dxa"/>
        <w:right w:w="115" w:type="dxa"/>
      </w:tblCellMar>
    </w:tblPr>
  </w:style>
  <w:style w:type="table" w:customStyle="1" w:styleId="1072">
    <w:name w:val="1072"/>
    <w:basedOn w:val="TableNormal"/>
    <w:tblPr>
      <w:tblStyleRowBandSize w:val="1"/>
      <w:tblStyleColBandSize w:val="1"/>
      <w:tblCellMar>
        <w:left w:w="115" w:type="dxa"/>
        <w:right w:w="115" w:type="dxa"/>
      </w:tblCellMar>
    </w:tblPr>
  </w:style>
  <w:style w:type="table" w:customStyle="1" w:styleId="1071">
    <w:name w:val="1071"/>
    <w:basedOn w:val="TableNormal"/>
    <w:tblPr>
      <w:tblStyleRowBandSize w:val="1"/>
      <w:tblStyleColBandSize w:val="1"/>
      <w:tblCellMar>
        <w:left w:w="115" w:type="dxa"/>
        <w:right w:w="115" w:type="dxa"/>
      </w:tblCellMar>
    </w:tblPr>
  </w:style>
  <w:style w:type="table" w:customStyle="1" w:styleId="1070">
    <w:name w:val="1070"/>
    <w:basedOn w:val="TableNormal"/>
    <w:tblPr>
      <w:tblStyleRowBandSize w:val="1"/>
      <w:tblStyleColBandSize w:val="1"/>
      <w:tblCellMar>
        <w:left w:w="115" w:type="dxa"/>
        <w:right w:w="115" w:type="dxa"/>
      </w:tblCellMar>
    </w:tblPr>
  </w:style>
  <w:style w:type="table" w:customStyle="1" w:styleId="1069">
    <w:name w:val="1069"/>
    <w:basedOn w:val="TableNormal"/>
    <w:tblPr>
      <w:tblStyleRowBandSize w:val="1"/>
      <w:tblStyleColBandSize w:val="1"/>
      <w:tblCellMar>
        <w:left w:w="115" w:type="dxa"/>
        <w:right w:w="115" w:type="dxa"/>
      </w:tblCellMar>
    </w:tblPr>
  </w:style>
  <w:style w:type="table" w:customStyle="1" w:styleId="1068">
    <w:name w:val="1068"/>
    <w:basedOn w:val="TableNormal"/>
    <w:tblPr>
      <w:tblStyleRowBandSize w:val="1"/>
      <w:tblStyleColBandSize w:val="1"/>
      <w:tblCellMar>
        <w:left w:w="115" w:type="dxa"/>
        <w:right w:w="115" w:type="dxa"/>
      </w:tblCellMar>
    </w:tblPr>
  </w:style>
  <w:style w:type="table" w:customStyle="1" w:styleId="1067">
    <w:name w:val="1067"/>
    <w:basedOn w:val="TableNormal"/>
    <w:tblPr>
      <w:tblStyleRowBandSize w:val="1"/>
      <w:tblStyleColBandSize w:val="1"/>
      <w:tblCellMar>
        <w:left w:w="115" w:type="dxa"/>
        <w:right w:w="115" w:type="dxa"/>
      </w:tblCellMar>
    </w:tblPr>
  </w:style>
  <w:style w:type="table" w:customStyle="1" w:styleId="1066">
    <w:name w:val="1066"/>
    <w:basedOn w:val="TableNormal"/>
    <w:tblPr>
      <w:tblStyleRowBandSize w:val="1"/>
      <w:tblStyleColBandSize w:val="1"/>
      <w:tblCellMar>
        <w:left w:w="115" w:type="dxa"/>
        <w:right w:w="115" w:type="dxa"/>
      </w:tblCellMar>
    </w:tblPr>
  </w:style>
  <w:style w:type="table" w:customStyle="1" w:styleId="1065">
    <w:name w:val="1065"/>
    <w:basedOn w:val="TableNormal"/>
    <w:tblPr>
      <w:tblStyleRowBandSize w:val="1"/>
      <w:tblStyleColBandSize w:val="1"/>
      <w:tblCellMar>
        <w:left w:w="115" w:type="dxa"/>
        <w:right w:w="115" w:type="dxa"/>
      </w:tblCellMar>
    </w:tblPr>
  </w:style>
  <w:style w:type="table" w:customStyle="1" w:styleId="1064">
    <w:name w:val="1064"/>
    <w:basedOn w:val="TableNormal"/>
    <w:tblPr>
      <w:tblStyleRowBandSize w:val="1"/>
      <w:tblStyleColBandSize w:val="1"/>
      <w:tblCellMar>
        <w:left w:w="115" w:type="dxa"/>
        <w:right w:w="115" w:type="dxa"/>
      </w:tblCellMar>
    </w:tblPr>
  </w:style>
  <w:style w:type="table" w:customStyle="1" w:styleId="1063">
    <w:name w:val="1063"/>
    <w:basedOn w:val="TableNormal"/>
    <w:tblPr>
      <w:tblStyleRowBandSize w:val="1"/>
      <w:tblStyleColBandSize w:val="1"/>
      <w:tblCellMar>
        <w:left w:w="115" w:type="dxa"/>
        <w:right w:w="115" w:type="dxa"/>
      </w:tblCellMar>
    </w:tblPr>
  </w:style>
  <w:style w:type="table" w:customStyle="1" w:styleId="1062">
    <w:name w:val="1062"/>
    <w:basedOn w:val="TableNormal"/>
    <w:tblPr>
      <w:tblStyleRowBandSize w:val="1"/>
      <w:tblStyleColBandSize w:val="1"/>
      <w:tblCellMar>
        <w:left w:w="115" w:type="dxa"/>
        <w:right w:w="115" w:type="dxa"/>
      </w:tblCellMar>
    </w:tblPr>
  </w:style>
  <w:style w:type="table" w:customStyle="1" w:styleId="1061">
    <w:name w:val="1061"/>
    <w:basedOn w:val="TableNormal"/>
    <w:tblPr>
      <w:tblStyleRowBandSize w:val="1"/>
      <w:tblStyleColBandSize w:val="1"/>
      <w:tblCellMar>
        <w:left w:w="115" w:type="dxa"/>
        <w:right w:w="115" w:type="dxa"/>
      </w:tblCellMar>
    </w:tblPr>
  </w:style>
  <w:style w:type="table" w:customStyle="1" w:styleId="1060">
    <w:name w:val="1060"/>
    <w:basedOn w:val="TableNormal"/>
    <w:tblPr>
      <w:tblStyleRowBandSize w:val="1"/>
      <w:tblStyleColBandSize w:val="1"/>
      <w:tblCellMar>
        <w:left w:w="115" w:type="dxa"/>
        <w:right w:w="115" w:type="dxa"/>
      </w:tblCellMar>
    </w:tblPr>
  </w:style>
  <w:style w:type="table" w:customStyle="1" w:styleId="1059">
    <w:name w:val="1059"/>
    <w:basedOn w:val="TableNormal"/>
    <w:tblPr>
      <w:tblStyleRowBandSize w:val="1"/>
      <w:tblStyleColBandSize w:val="1"/>
      <w:tblCellMar>
        <w:left w:w="115" w:type="dxa"/>
        <w:right w:w="115" w:type="dxa"/>
      </w:tblCellMar>
    </w:tblPr>
  </w:style>
  <w:style w:type="table" w:customStyle="1" w:styleId="1058">
    <w:name w:val="1058"/>
    <w:basedOn w:val="TableNormal"/>
    <w:tblPr>
      <w:tblStyleRowBandSize w:val="1"/>
      <w:tblStyleColBandSize w:val="1"/>
      <w:tblCellMar>
        <w:left w:w="115" w:type="dxa"/>
        <w:right w:w="115" w:type="dxa"/>
      </w:tblCellMar>
    </w:tblPr>
  </w:style>
  <w:style w:type="table" w:customStyle="1" w:styleId="1057">
    <w:name w:val="1057"/>
    <w:basedOn w:val="TableNormal"/>
    <w:tblPr>
      <w:tblStyleRowBandSize w:val="1"/>
      <w:tblStyleColBandSize w:val="1"/>
      <w:tblCellMar>
        <w:left w:w="115" w:type="dxa"/>
        <w:right w:w="115" w:type="dxa"/>
      </w:tblCellMar>
    </w:tblPr>
  </w:style>
  <w:style w:type="table" w:customStyle="1" w:styleId="1056">
    <w:name w:val="1056"/>
    <w:basedOn w:val="TableNormal"/>
    <w:tblPr>
      <w:tblStyleRowBandSize w:val="1"/>
      <w:tblStyleColBandSize w:val="1"/>
      <w:tblCellMar>
        <w:left w:w="115" w:type="dxa"/>
        <w:right w:w="115" w:type="dxa"/>
      </w:tblCellMar>
    </w:tblPr>
  </w:style>
  <w:style w:type="table" w:customStyle="1" w:styleId="1055">
    <w:name w:val="1055"/>
    <w:basedOn w:val="TableNormal"/>
    <w:tblPr>
      <w:tblStyleRowBandSize w:val="1"/>
      <w:tblStyleColBandSize w:val="1"/>
      <w:tblCellMar>
        <w:left w:w="115" w:type="dxa"/>
        <w:right w:w="115" w:type="dxa"/>
      </w:tblCellMar>
    </w:tblPr>
  </w:style>
  <w:style w:type="table" w:customStyle="1" w:styleId="1054">
    <w:name w:val="1054"/>
    <w:basedOn w:val="TableNormal"/>
    <w:tblPr>
      <w:tblStyleRowBandSize w:val="1"/>
      <w:tblStyleColBandSize w:val="1"/>
      <w:tblCellMar>
        <w:left w:w="115" w:type="dxa"/>
        <w:right w:w="115" w:type="dxa"/>
      </w:tblCellMar>
    </w:tblPr>
  </w:style>
  <w:style w:type="table" w:customStyle="1" w:styleId="1053">
    <w:name w:val="1053"/>
    <w:basedOn w:val="TableNormal"/>
    <w:tblPr>
      <w:tblStyleRowBandSize w:val="1"/>
      <w:tblStyleColBandSize w:val="1"/>
      <w:tblCellMar>
        <w:left w:w="115" w:type="dxa"/>
        <w:right w:w="115" w:type="dxa"/>
      </w:tblCellMar>
    </w:tblPr>
  </w:style>
  <w:style w:type="table" w:customStyle="1" w:styleId="1052">
    <w:name w:val="1052"/>
    <w:basedOn w:val="TableNormal"/>
    <w:tblPr>
      <w:tblStyleRowBandSize w:val="1"/>
      <w:tblStyleColBandSize w:val="1"/>
      <w:tblCellMar>
        <w:left w:w="115" w:type="dxa"/>
        <w:right w:w="115" w:type="dxa"/>
      </w:tblCellMar>
    </w:tblPr>
  </w:style>
  <w:style w:type="table" w:customStyle="1" w:styleId="1051">
    <w:name w:val="1051"/>
    <w:basedOn w:val="TableNormal"/>
    <w:tblPr>
      <w:tblStyleRowBandSize w:val="1"/>
      <w:tblStyleColBandSize w:val="1"/>
      <w:tblCellMar>
        <w:left w:w="115" w:type="dxa"/>
        <w:right w:w="115" w:type="dxa"/>
      </w:tblCellMar>
    </w:tblPr>
  </w:style>
  <w:style w:type="table" w:customStyle="1" w:styleId="1050">
    <w:name w:val="1050"/>
    <w:basedOn w:val="TableNormal"/>
    <w:tblPr>
      <w:tblStyleRowBandSize w:val="1"/>
      <w:tblStyleColBandSize w:val="1"/>
      <w:tblCellMar>
        <w:left w:w="115" w:type="dxa"/>
        <w:right w:w="115" w:type="dxa"/>
      </w:tblCellMar>
    </w:tblPr>
  </w:style>
  <w:style w:type="table" w:customStyle="1" w:styleId="1049">
    <w:name w:val="1049"/>
    <w:basedOn w:val="TableNormal"/>
    <w:tblPr>
      <w:tblStyleRowBandSize w:val="1"/>
      <w:tblStyleColBandSize w:val="1"/>
      <w:tblCellMar>
        <w:left w:w="115" w:type="dxa"/>
        <w:right w:w="115" w:type="dxa"/>
      </w:tblCellMar>
    </w:tblPr>
  </w:style>
  <w:style w:type="table" w:customStyle="1" w:styleId="1048">
    <w:name w:val="1048"/>
    <w:basedOn w:val="TableNormal"/>
    <w:tblPr>
      <w:tblStyleRowBandSize w:val="1"/>
      <w:tblStyleColBandSize w:val="1"/>
      <w:tblCellMar>
        <w:left w:w="115" w:type="dxa"/>
        <w:right w:w="115" w:type="dxa"/>
      </w:tblCellMar>
    </w:tblPr>
  </w:style>
  <w:style w:type="table" w:customStyle="1" w:styleId="1047">
    <w:name w:val="1047"/>
    <w:basedOn w:val="TableNormal"/>
    <w:tblPr>
      <w:tblStyleRowBandSize w:val="1"/>
      <w:tblStyleColBandSize w:val="1"/>
      <w:tblCellMar>
        <w:left w:w="115" w:type="dxa"/>
        <w:right w:w="115" w:type="dxa"/>
      </w:tblCellMar>
    </w:tblPr>
  </w:style>
  <w:style w:type="table" w:customStyle="1" w:styleId="1046">
    <w:name w:val="1046"/>
    <w:basedOn w:val="TableNormal"/>
    <w:tblPr>
      <w:tblStyleRowBandSize w:val="1"/>
      <w:tblStyleColBandSize w:val="1"/>
      <w:tblCellMar>
        <w:left w:w="115" w:type="dxa"/>
        <w:right w:w="115" w:type="dxa"/>
      </w:tblCellMar>
    </w:tblPr>
  </w:style>
  <w:style w:type="table" w:customStyle="1" w:styleId="1045">
    <w:name w:val="1045"/>
    <w:basedOn w:val="TableNormal"/>
    <w:tblPr>
      <w:tblStyleRowBandSize w:val="1"/>
      <w:tblStyleColBandSize w:val="1"/>
      <w:tblCellMar>
        <w:left w:w="115" w:type="dxa"/>
        <w:right w:w="115" w:type="dxa"/>
      </w:tblCellMar>
    </w:tblPr>
  </w:style>
  <w:style w:type="table" w:customStyle="1" w:styleId="1044">
    <w:name w:val="1044"/>
    <w:basedOn w:val="TableNormal"/>
    <w:tblPr>
      <w:tblStyleRowBandSize w:val="1"/>
      <w:tblStyleColBandSize w:val="1"/>
      <w:tblCellMar>
        <w:left w:w="115" w:type="dxa"/>
        <w:right w:w="115" w:type="dxa"/>
      </w:tblCellMar>
    </w:tblPr>
  </w:style>
  <w:style w:type="table" w:customStyle="1" w:styleId="1043">
    <w:name w:val="1043"/>
    <w:basedOn w:val="TableNormal"/>
    <w:tblPr>
      <w:tblStyleRowBandSize w:val="1"/>
      <w:tblStyleColBandSize w:val="1"/>
      <w:tblCellMar>
        <w:left w:w="115" w:type="dxa"/>
        <w:right w:w="115" w:type="dxa"/>
      </w:tblCellMar>
    </w:tblPr>
  </w:style>
  <w:style w:type="table" w:customStyle="1" w:styleId="1042">
    <w:name w:val="1042"/>
    <w:basedOn w:val="TableNormal"/>
    <w:tblPr>
      <w:tblStyleRowBandSize w:val="1"/>
      <w:tblStyleColBandSize w:val="1"/>
      <w:tblCellMar>
        <w:left w:w="115" w:type="dxa"/>
        <w:right w:w="115" w:type="dxa"/>
      </w:tblCellMar>
    </w:tblPr>
  </w:style>
  <w:style w:type="table" w:customStyle="1" w:styleId="1041">
    <w:name w:val="1041"/>
    <w:basedOn w:val="TableNormal"/>
    <w:tblPr>
      <w:tblStyleRowBandSize w:val="1"/>
      <w:tblStyleColBandSize w:val="1"/>
      <w:tblCellMar>
        <w:left w:w="115" w:type="dxa"/>
        <w:right w:w="115" w:type="dxa"/>
      </w:tblCellMar>
    </w:tblPr>
  </w:style>
  <w:style w:type="table" w:customStyle="1" w:styleId="1040">
    <w:name w:val="1040"/>
    <w:basedOn w:val="TableNormal"/>
    <w:tblPr>
      <w:tblStyleRowBandSize w:val="1"/>
      <w:tblStyleColBandSize w:val="1"/>
      <w:tblCellMar>
        <w:left w:w="115" w:type="dxa"/>
        <w:right w:w="115" w:type="dxa"/>
      </w:tblCellMar>
    </w:tblPr>
  </w:style>
  <w:style w:type="table" w:customStyle="1" w:styleId="1039">
    <w:name w:val="1039"/>
    <w:basedOn w:val="TableNormal"/>
    <w:tblPr>
      <w:tblStyleRowBandSize w:val="1"/>
      <w:tblStyleColBandSize w:val="1"/>
      <w:tblCellMar>
        <w:left w:w="115" w:type="dxa"/>
        <w:right w:w="115" w:type="dxa"/>
      </w:tblCellMar>
    </w:tblPr>
  </w:style>
  <w:style w:type="table" w:customStyle="1" w:styleId="1038">
    <w:name w:val="1038"/>
    <w:basedOn w:val="TableNormal"/>
    <w:tblPr>
      <w:tblStyleRowBandSize w:val="1"/>
      <w:tblStyleColBandSize w:val="1"/>
      <w:tblCellMar>
        <w:left w:w="115" w:type="dxa"/>
        <w:right w:w="115" w:type="dxa"/>
      </w:tblCellMar>
    </w:tblPr>
  </w:style>
  <w:style w:type="table" w:customStyle="1" w:styleId="1037">
    <w:name w:val="1037"/>
    <w:basedOn w:val="TableNormal"/>
    <w:tblPr>
      <w:tblStyleRowBandSize w:val="1"/>
      <w:tblStyleColBandSize w:val="1"/>
      <w:tblCellMar>
        <w:left w:w="115" w:type="dxa"/>
        <w:right w:w="115" w:type="dxa"/>
      </w:tblCellMar>
    </w:tblPr>
  </w:style>
  <w:style w:type="table" w:customStyle="1" w:styleId="1036">
    <w:name w:val="1036"/>
    <w:basedOn w:val="TableNormal"/>
    <w:tblPr>
      <w:tblStyleRowBandSize w:val="1"/>
      <w:tblStyleColBandSize w:val="1"/>
      <w:tblCellMar>
        <w:left w:w="115" w:type="dxa"/>
        <w:right w:w="115" w:type="dxa"/>
      </w:tblCellMar>
    </w:tblPr>
  </w:style>
  <w:style w:type="table" w:customStyle="1" w:styleId="1035">
    <w:name w:val="1035"/>
    <w:basedOn w:val="TableNormal"/>
    <w:tblPr>
      <w:tblStyleRowBandSize w:val="1"/>
      <w:tblStyleColBandSize w:val="1"/>
      <w:tblCellMar>
        <w:left w:w="115" w:type="dxa"/>
        <w:right w:w="115" w:type="dxa"/>
      </w:tblCellMar>
    </w:tblPr>
  </w:style>
  <w:style w:type="table" w:customStyle="1" w:styleId="1034">
    <w:name w:val="1034"/>
    <w:basedOn w:val="TableNormal"/>
    <w:tblPr>
      <w:tblStyleRowBandSize w:val="1"/>
      <w:tblStyleColBandSize w:val="1"/>
      <w:tblCellMar>
        <w:left w:w="115" w:type="dxa"/>
        <w:right w:w="115" w:type="dxa"/>
      </w:tblCellMar>
    </w:tblPr>
  </w:style>
  <w:style w:type="table" w:customStyle="1" w:styleId="1033">
    <w:name w:val="1033"/>
    <w:basedOn w:val="TableNormal"/>
    <w:tblPr>
      <w:tblStyleRowBandSize w:val="1"/>
      <w:tblStyleColBandSize w:val="1"/>
      <w:tblCellMar>
        <w:left w:w="115" w:type="dxa"/>
        <w:right w:w="115" w:type="dxa"/>
      </w:tblCellMar>
    </w:tblPr>
  </w:style>
  <w:style w:type="table" w:customStyle="1" w:styleId="1032">
    <w:name w:val="1032"/>
    <w:basedOn w:val="TableNormal"/>
    <w:tblPr>
      <w:tblStyleRowBandSize w:val="1"/>
      <w:tblStyleColBandSize w:val="1"/>
      <w:tblCellMar>
        <w:left w:w="115" w:type="dxa"/>
        <w:right w:w="115" w:type="dxa"/>
      </w:tblCellMar>
    </w:tblPr>
  </w:style>
  <w:style w:type="table" w:customStyle="1" w:styleId="1031">
    <w:name w:val="1031"/>
    <w:basedOn w:val="TableNormal"/>
    <w:tblPr>
      <w:tblStyleRowBandSize w:val="1"/>
      <w:tblStyleColBandSize w:val="1"/>
      <w:tblCellMar>
        <w:left w:w="115" w:type="dxa"/>
        <w:right w:w="115" w:type="dxa"/>
      </w:tblCellMar>
    </w:tblPr>
  </w:style>
  <w:style w:type="table" w:customStyle="1" w:styleId="1030">
    <w:name w:val="1030"/>
    <w:basedOn w:val="TableNormal"/>
    <w:tblPr>
      <w:tblStyleRowBandSize w:val="1"/>
      <w:tblStyleColBandSize w:val="1"/>
      <w:tblCellMar>
        <w:left w:w="115" w:type="dxa"/>
        <w:right w:w="115" w:type="dxa"/>
      </w:tblCellMar>
    </w:tblPr>
  </w:style>
  <w:style w:type="table" w:customStyle="1" w:styleId="1029">
    <w:name w:val="1029"/>
    <w:basedOn w:val="TableNormal"/>
    <w:tblPr>
      <w:tblStyleRowBandSize w:val="1"/>
      <w:tblStyleColBandSize w:val="1"/>
      <w:tblCellMar>
        <w:left w:w="115" w:type="dxa"/>
        <w:right w:w="115" w:type="dxa"/>
      </w:tblCellMar>
    </w:tblPr>
  </w:style>
  <w:style w:type="table" w:customStyle="1" w:styleId="1028">
    <w:name w:val="1028"/>
    <w:basedOn w:val="TableNormal"/>
    <w:tblPr>
      <w:tblStyleRowBandSize w:val="1"/>
      <w:tblStyleColBandSize w:val="1"/>
      <w:tblCellMar>
        <w:left w:w="115" w:type="dxa"/>
        <w:right w:w="115" w:type="dxa"/>
      </w:tblCellMar>
    </w:tblPr>
  </w:style>
  <w:style w:type="table" w:customStyle="1" w:styleId="1027">
    <w:name w:val="1027"/>
    <w:basedOn w:val="TableNormal"/>
    <w:tblPr>
      <w:tblStyleRowBandSize w:val="1"/>
      <w:tblStyleColBandSize w:val="1"/>
      <w:tblCellMar>
        <w:left w:w="115" w:type="dxa"/>
        <w:right w:w="115" w:type="dxa"/>
      </w:tblCellMar>
    </w:tblPr>
  </w:style>
  <w:style w:type="table" w:customStyle="1" w:styleId="1026">
    <w:name w:val="1026"/>
    <w:basedOn w:val="TableNormal"/>
    <w:tblPr>
      <w:tblStyleRowBandSize w:val="1"/>
      <w:tblStyleColBandSize w:val="1"/>
      <w:tblCellMar>
        <w:left w:w="115" w:type="dxa"/>
        <w:right w:w="115" w:type="dxa"/>
      </w:tblCellMar>
    </w:tblPr>
  </w:style>
  <w:style w:type="table" w:customStyle="1" w:styleId="1025">
    <w:name w:val="1025"/>
    <w:basedOn w:val="TableNormal"/>
    <w:tblPr>
      <w:tblStyleRowBandSize w:val="1"/>
      <w:tblStyleColBandSize w:val="1"/>
      <w:tblCellMar>
        <w:left w:w="115" w:type="dxa"/>
        <w:right w:w="115" w:type="dxa"/>
      </w:tblCellMar>
    </w:tblPr>
  </w:style>
  <w:style w:type="table" w:customStyle="1" w:styleId="1024">
    <w:name w:val="1024"/>
    <w:basedOn w:val="TableNormal"/>
    <w:tblPr>
      <w:tblStyleRowBandSize w:val="1"/>
      <w:tblStyleColBandSize w:val="1"/>
      <w:tblCellMar>
        <w:left w:w="115" w:type="dxa"/>
        <w:right w:w="115" w:type="dxa"/>
      </w:tblCellMar>
    </w:tblPr>
  </w:style>
  <w:style w:type="table" w:customStyle="1" w:styleId="1023">
    <w:name w:val="1023"/>
    <w:basedOn w:val="TableNormal"/>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Pr>
      <w:sz w:val="20"/>
      <w:szCs w:val="20"/>
    </w:rPr>
  </w:style>
  <w:style w:type="character" w:customStyle="1" w:styleId="BalloonTextChar14">
    <w:name w:val="Balloon Text Char14"/>
    <w:basedOn w:val="DefaultParagraphFont"/>
    <w:uiPriority w:val="99"/>
    <w:semiHidden/>
    <w:rsid w:val="00F934C4"/>
    <w:rPr>
      <w:rFonts w:ascii="Segoe UI" w:hAnsi="Segoe UI" w:cs="Segoe UI"/>
      <w:sz w:val="18"/>
      <w:szCs w:val="18"/>
    </w:rPr>
  </w:style>
  <w:style w:type="character" w:customStyle="1" w:styleId="FooterChar14">
    <w:name w:val="Footer Char14"/>
    <w:basedOn w:val="DefaultParagraphFont"/>
    <w:uiPriority w:val="99"/>
    <w:rsid w:val="004A5F88"/>
  </w:style>
  <w:style w:type="character" w:customStyle="1" w:styleId="CommentSubjectChar14">
    <w:name w:val="Comment Subject Char14"/>
    <w:basedOn w:val="CommentTextChar14"/>
    <w:uiPriority w:val="99"/>
    <w:semiHidden/>
    <w:rsid w:val="004A5F88"/>
    <w:rPr>
      <w:b/>
      <w:bCs/>
      <w:sz w:val="20"/>
      <w:szCs w:val="20"/>
    </w:rPr>
  </w:style>
  <w:style w:type="character" w:customStyle="1" w:styleId="FootnoteTextChar14">
    <w:name w:val="Footnote Text Char14"/>
    <w:basedOn w:val="DefaultParagraphFont"/>
    <w:uiPriority w:val="99"/>
    <w:semiHidden/>
    <w:rsid w:val="00422D83"/>
    <w:rPr>
      <w:sz w:val="20"/>
      <w:szCs w:val="20"/>
    </w:rPr>
  </w:style>
  <w:style w:type="table" w:customStyle="1" w:styleId="1022">
    <w:name w:val="1022"/>
    <w:basedOn w:val="TableNormal"/>
    <w:tblPr>
      <w:tblStyleRowBandSize w:val="1"/>
      <w:tblStyleColBandSize w:val="1"/>
      <w:tblCellMar>
        <w:left w:w="115" w:type="dxa"/>
        <w:right w:w="115" w:type="dxa"/>
      </w:tblCellMar>
    </w:tblPr>
  </w:style>
  <w:style w:type="table" w:customStyle="1" w:styleId="1021">
    <w:name w:val="1021"/>
    <w:basedOn w:val="TableNormal"/>
    <w:tblPr>
      <w:tblStyleRowBandSize w:val="1"/>
      <w:tblStyleColBandSize w:val="1"/>
      <w:tblCellMar>
        <w:left w:w="115" w:type="dxa"/>
        <w:right w:w="115" w:type="dxa"/>
      </w:tblCellMar>
    </w:tblPr>
  </w:style>
  <w:style w:type="table" w:customStyle="1" w:styleId="1020">
    <w:name w:val="1020"/>
    <w:basedOn w:val="TableNormal"/>
    <w:tblPr>
      <w:tblStyleRowBandSize w:val="1"/>
      <w:tblStyleColBandSize w:val="1"/>
      <w:tblCellMar>
        <w:left w:w="115" w:type="dxa"/>
        <w:right w:w="115" w:type="dxa"/>
      </w:tblCellMar>
    </w:tblPr>
  </w:style>
  <w:style w:type="table" w:customStyle="1" w:styleId="1019">
    <w:name w:val="1019"/>
    <w:basedOn w:val="TableNormal"/>
    <w:tblPr>
      <w:tblStyleRowBandSize w:val="1"/>
      <w:tblStyleColBandSize w:val="1"/>
      <w:tblCellMar>
        <w:left w:w="115" w:type="dxa"/>
        <w:right w:w="115" w:type="dxa"/>
      </w:tblCellMar>
    </w:tblPr>
  </w:style>
  <w:style w:type="table" w:customStyle="1" w:styleId="1018">
    <w:name w:val="1018"/>
    <w:basedOn w:val="TableNormal"/>
    <w:tblPr>
      <w:tblStyleRowBandSize w:val="1"/>
      <w:tblStyleColBandSize w:val="1"/>
      <w:tblCellMar>
        <w:left w:w="115" w:type="dxa"/>
        <w:right w:w="115" w:type="dxa"/>
      </w:tblCellMar>
    </w:tblPr>
  </w:style>
  <w:style w:type="table" w:customStyle="1" w:styleId="1017">
    <w:name w:val="1017"/>
    <w:basedOn w:val="TableNormal"/>
    <w:tblPr>
      <w:tblStyleRowBandSize w:val="1"/>
      <w:tblStyleColBandSize w:val="1"/>
      <w:tblCellMar>
        <w:left w:w="115" w:type="dxa"/>
        <w:right w:w="115" w:type="dxa"/>
      </w:tblCellMar>
    </w:tblPr>
  </w:style>
  <w:style w:type="table" w:customStyle="1" w:styleId="1016">
    <w:name w:val="1016"/>
    <w:basedOn w:val="TableNormal"/>
    <w:tblPr>
      <w:tblStyleRowBandSize w:val="1"/>
      <w:tblStyleColBandSize w:val="1"/>
      <w:tblCellMar>
        <w:left w:w="115" w:type="dxa"/>
        <w:right w:w="115" w:type="dxa"/>
      </w:tblCellMar>
    </w:tblPr>
  </w:style>
  <w:style w:type="table" w:customStyle="1" w:styleId="1015">
    <w:name w:val="1015"/>
    <w:basedOn w:val="TableNormal"/>
    <w:tblPr>
      <w:tblStyleRowBandSize w:val="1"/>
      <w:tblStyleColBandSize w:val="1"/>
      <w:tblCellMar>
        <w:left w:w="115" w:type="dxa"/>
        <w:right w:w="115" w:type="dxa"/>
      </w:tblCellMar>
    </w:tblPr>
  </w:style>
  <w:style w:type="table" w:customStyle="1" w:styleId="1014">
    <w:name w:val="1014"/>
    <w:basedOn w:val="TableNormal"/>
    <w:tblPr>
      <w:tblStyleRowBandSize w:val="1"/>
      <w:tblStyleColBandSize w:val="1"/>
      <w:tblCellMar>
        <w:left w:w="115" w:type="dxa"/>
        <w:right w:w="115" w:type="dxa"/>
      </w:tblCellMar>
    </w:tblPr>
  </w:style>
  <w:style w:type="table" w:customStyle="1" w:styleId="1013">
    <w:name w:val="1013"/>
    <w:basedOn w:val="TableNormal"/>
    <w:tblPr>
      <w:tblStyleRowBandSize w:val="1"/>
      <w:tblStyleColBandSize w:val="1"/>
      <w:tblCellMar>
        <w:left w:w="115" w:type="dxa"/>
        <w:right w:w="115" w:type="dxa"/>
      </w:tblCellMar>
    </w:tblPr>
  </w:style>
  <w:style w:type="table" w:customStyle="1" w:styleId="1012">
    <w:name w:val="1012"/>
    <w:basedOn w:val="TableNormal"/>
    <w:tblPr>
      <w:tblStyleRowBandSize w:val="1"/>
      <w:tblStyleColBandSize w:val="1"/>
      <w:tblCellMar>
        <w:left w:w="115" w:type="dxa"/>
        <w:right w:w="115" w:type="dxa"/>
      </w:tblCellMar>
    </w:tblPr>
  </w:style>
  <w:style w:type="table" w:customStyle="1" w:styleId="1011">
    <w:name w:val="1011"/>
    <w:basedOn w:val="TableNormal"/>
    <w:tblPr>
      <w:tblStyleRowBandSize w:val="1"/>
      <w:tblStyleColBandSize w:val="1"/>
      <w:tblCellMar>
        <w:left w:w="115" w:type="dxa"/>
        <w:right w:w="115" w:type="dxa"/>
      </w:tblCellMar>
    </w:tblPr>
  </w:style>
  <w:style w:type="table" w:customStyle="1" w:styleId="1010">
    <w:name w:val="1010"/>
    <w:basedOn w:val="TableNormal"/>
    <w:tblPr>
      <w:tblStyleRowBandSize w:val="1"/>
      <w:tblStyleColBandSize w:val="1"/>
      <w:tblCellMar>
        <w:left w:w="115" w:type="dxa"/>
        <w:right w:w="115" w:type="dxa"/>
      </w:tblCellMar>
    </w:tblPr>
  </w:style>
  <w:style w:type="table" w:customStyle="1" w:styleId="1009">
    <w:name w:val="1009"/>
    <w:basedOn w:val="TableNormal"/>
    <w:tblPr>
      <w:tblStyleRowBandSize w:val="1"/>
      <w:tblStyleColBandSize w:val="1"/>
      <w:tblCellMar>
        <w:left w:w="115" w:type="dxa"/>
        <w:right w:w="115" w:type="dxa"/>
      </w:tblCellMar>
    </w:tblPr>
  </w:style>
  <w:style w:type="table" w:customStyle="1" w:styleId="1008">
    <w:name w:val="1008"/>
    <w:basedOn w:val="TableNormal"/>
    <w:tblPr>
      <w:tblStyleRowBandSize w:val="1"/>
      <w:tblStyleColBandSize w:val="1"/>
      <w:tblCellMar>
        <w:left w:w="115" w:type="dxa"/>
        <w:right w:w="115" w:type="dxa"/>
      </w:tblCellMar>
    </w:tblPr>
  </w:style>
  <w:style w:type="table" w:customStyle="1" w:styleId="1007">
    <w:name w:val="1007"/>
    <w:basedOn w:val="TableNormal"/>
    <w:tblPr>
      <w:tblStyleRowBandSize w:val="1"/>
      <w:tblStyleColBandSize w:val="1"/>
      <w:tblCellMar>
        <w:left w:w="115" w:type="dxa"/>
        <w:right w:w="115" w:type="dxa"/>
      </w:tblCellMar>
    </w:tblPr>
  </w:style>
  <w:style w:type="table" w:customStyle="1" w:styleId="1006">
    <w:name w:val="1006"/>
    <w:basedOn w:val="TableNormal"/>
    <w:tblPr>
      <w:tblStyleRowBandSize w:val="1"/>
      <w:tblStyleColBandSize w:val="1"/>
      <w:tblCellMar>
        <w:left w:w="115" w:type="dxa"/>
        <w:right w:w="115" w:type="dxa"/>
      </w:tblCellMar>
    </w:tblPr>
  </w:style>
  <w:style w:type="table" w:customStyle="1" w:styleId="1005">
    <w:name w:val="1005"/>
    <w:basedOn w:val="TableNormal"/>
    <w:tblPr>
      <w:tblStyleRowBandSize w:val="1"/>
      <w:tblStyleColBandSize w:val="1"/>
      <w:tblCellMar>
        <w:left w:w="115" w:type="dxa"/>
        <w:right w:w="115" w:type="dxa"/>
      </w:tblCellMar>
    </w:tblPr>
  </w:style>
  <w:style w:type="table" w:customStyle="1" w:styleId="1004">
    <w:name w:val="1004"/>
    <w:basedOn w:val="TableNormal"/>
    <w:tblPr>
      <w:tblStyleRowBandSize w:val="1"/>
      <w:tblStyleColBandSize w:val="1"/>
      <w:tblCellMar>
        <w:left w:w="115" w:type="dxa"/>
        <w:right w:w="115" w:type="dxa"/>
      </w:tblCellMar>
    </w:tblPr>
  </w:style>
  <w:style w:type="table" w:customStyle="1" w:styleId="1003">
    <w:name w:val="1003"/>
    <w:basedOn w:val="TableNormal"/>
    <w:tblPr>
      <w:tblStyleRowBandSize w:val="1"/>
      <w:tblStyleColBandSize w:val="1"/>
      <w:tblCellMar>
        <w:left w:w="115" w:type="dxa"/>
        <w:right w:w="115" w:type="dxa"/>
      </w:tblCellMar>
    </w:tblPr>
  </w:style>
  <w:style w:type="table" w:customStyle="1" w:styleId="1002">
    <w:name w:val="1002"/>
    <w:basedOn w:val="TableNormal"/>
    <w:tblPr>
      <w:tblStyleRowBandSize w:val="1"/>
      <w:tblStyleColBandSize w:val="1"/>
      <w:tblCellMar>
        <w:left w:w="115" w:type="dxa"/>
        <w:right w:w="115" w:type="dxa"/>
      </w:tblCellMar>
    </w:tblPr>
  </w:style>
  <w:style w:type="table" w:customStyle="1" w:styleId="1001">
    <w:name w:val="1001"/>
    <w:basedOn w:val="TableNormal"/>
    <w:tblPr>
      <w:tblStyleRowBandSize w:val="1"/>
      <w:tblStyleColBandSize w:val="1"/>
      <w:tblCellMar>
        <w:left w:w="115" w:type="dxa"/>
        <w:right w:w="115" w:type="dxa"/>
      </w:tblCellMar>
    </w:tblPr>
  </w:style>
  <w:style w:type="table" w:customStyle="1" w:styleId="1000">
    <w:name w:val="1000"/>
    <w:basedOn w:val="TableNormal"/>
    <w:tblPr>
      <w:tblStyleRowBandSize w:val="1"/>
      <w:tblStyleColBandSize w:val="1"/>
      <w:tblCellMar>
        <w:left w:w="115" w:type="dxa"/>
        <w:right w:w="115" w:type="dxa"/>
      </w:tblCellMar>
    </w:tblPr>
  </w:style>
  <w:style w:type="table" w:customStyle="1" w:styleId="999">
    <w:name w:val="999"/>
    <w:basedOn w:val="TableNormal"/>
    <w:tblPr>
      <w:tblStyleRowBandSize w:val="1"/>
      <w:tblStyleColBandSize w:val="1"/>
      <w:tblCellMar>
        <w:left w:w="115" w:type="dxa"/>
        <w:right w:w="115" w:type="dxa"/>
      </w:tblCellMar>
    </w:tblPr>
  </w:style>
  <w:style w:type="table" w:customStyle="1" w:styleId="998">
    <w:name w:val="998"/>
    <w:basedOn w:val="TableNormal"/>
    <w:tblPr>
      <w:tblStyleRowBandSize w:val="1"/>
      <w:tblStyleColBandSize w:val="1"/>
      <w:tblCellMar>
        <w:left w:w="115" w:type="dxa"/>
        <w:right w:w="115" w:type="dxa"/>
      </w:tblCellMar>
    </w:tblPr>
  </w:style>
  <w:style w:type="table" w:customStyle="1" w:styleId="997">
    <w:name w:val="997"/>
    <w:basedOn w:val="TableNormal"/>
    <w:tblPr>
      <w:tblStyleRowBandSize w:val="1"/>
      <w:tblStyleColBandSize w:val="1"/>
      <w:tblCellMar>
        <w:left w:w="115" w:type="dxa"/>
        <w:right w:w="115" w:type="dxa"/>
      </w:tblCellMar>
    </w:tblPr>
  </w:style>
  <w:style w:type="table" w:customStyle="1" w:styleId="996">
    <w:name w:val="996"/>
    <w:basedOn w:val="TableNormal"/>
    <w:tblPr>
      <w:tblStyleRowBandSize w:val="1"/>
      <w:tblStyleColBandSize w:val="1"/>
      <w:tblCellMar>
        <w:left w:w="115" w:type="dxa"/>
        <w:right w:w="115" w:type="dxa"/>
      </w:tblCellMar>
    </w:tblPr>
  </w:style>
  <w:style w:type="table" w:customStyle="1" w:styleId="995">
    <w:name w:val="995"/>
    <w:basedOn w:val="TableNormal"/>
    <w:tblPr>
      <w:tblStyleRowBandSize w:val="1"/>
      <w:tblStyleColBandSize w:val="1"/>
      <w:tblCellMar>
        <w:left w:w="115" w:type="dxa"/>
        <w:right w:w="115" w:type="dxa"/>
      </w:tblCellMar>
    </w:tblPr>
  </w:style>
  <w:style w:type="table" w:customStyle="1" w:styleId="994">
    <w:name w:val="994"/>
    <w:basedOn w:val="TableNormal"/>
    <w:tblPr>
      <w:tblStyleRowBandSize w:val="1"/>
      <w:tblStyleColBandSize w:val="1"/>
      <w:tblCellMar>
        <w:left w:w="115" w:type="dxa"/>
        <w:right w:w="115" w:type="dxa"/>
      </w:tblCellMar>
    </w:tblPr>
  </w:style>
  <w:style w:type="table" w:customStyle="1" w:styleId="993">
    <w:name w:val="993"/>
    <w:basedOn w:val="TableNormal"/>
    <w:tblPr>
      <w:tblStyleRowBandSize w:val="1"/>
      <w:tblStyleColBandSize w:val="1"/>
      <w:tblCellMar>
        <w:left w:w="115" w:type="dxa"/>
        <w:right w:w="115" w:type="dxa"/>
      </w:tblCellMar>
    </w:tblPr>
  </w:style>
  <w:style w:type="table" w:customStyle="1" w:styleId="992">
    <w:name w:val="992"/>
    <w:basedOn w:val="TableNormal"/>
    <w:tblPr>
      <w:tblStyleRowBandSize w:val="1"/>
      <w:tblStyleColBandSize w:val="1"/>
      <w:tblCellMar>
        <w:left w:w="115" w:type="dxa"/>
        <w:right w:w="115" w:type="dxa"/>
      </w:tblCellMar>
    </w:tblPr>
  </w:style>
  <w:style w:type="table" w:customStyle="1" w:styleId="991">
    <w:name w:val="991"/>
    <w:basedOn w:val="TableNormal"/>
    <w:tblPr>
      <w:tblStyleRowBandSize w:val="1"/>
      <w:tblStyleColBandSize w:val="1"/>
      <w:tblCellMar>
        <w:left w:w="115" w:type="dxa"/>
        <w:right w:w="115" w:type="dxa"/>
      </w:tblCellMar>
    </w:tblPr>
  </w:style>
  <w:style w:type="table" w:customStyle="1" w:styleId="990">
    <w:name w:val="990"/>
    <w:basedOn w:val="TableNormal"/>
    <w:tblPr>
      <w:tblStyleRowBandSize w:val="1"/>
      <w:tblStyleColBandSize w:val="1"/>
      <w:tblCellMar>
        <w:left w:w="115" w:type="dxa"/>
        <w:right w:w="115" w:type="dxa"/>
      </w:tblCellMar>
    </w:tblPr>
  </w:style>
  <w:style w:type="table" w:customStyle="1" w:styleId="989">
    <w:name w:val="989"/>
    <w:basedOn w:val="TableNormal"/>
    <w:tblPr>
      <w:tblStyleRowBandSize w:val="1"/>
      <w:tblStyleColBandSize w:val="1"/>
      <w:tblCellMar>
        <w:left w:w="115" w:type="dxa"/>
        <w:right w:w="115" w:type="dxa"/>
      </w:tblCellMar>
    </w:tblPr>
  </w:style>
  <w:style w:type="table" w:customStyle="1" w:styleId="988">
    <w:name w:val="988"/>
    <w:basedOn w:val="TableNormal"/>
    <w:tblPr>
      <w:tblStyleRowBandSize w:val="1"/>
      <w:tblStyleColBandSize w:val="1"/>
      <w:tblCellMar>
        <w:left w:w="115" w:type="dxa"/>
        <w:right w:w="115" w:type="dxa"/>
      </w:tblCellMar>
    </w:tblPr>
  </w:style>
  <w:style w:type="table" w:customStyle="1" w:styleId="987">
    <w:name w:val="987"/>
    <w:basedOn w:val="TableNormal"/>
    <w:tblPr>
      <w:tblStyleRowBandSize w:val="1"/>
      <w:tblStyleColBandSize w:val="1"/>
      <w:tblCellMar>
        <w:left w:w="115" w:type="dxa"/>
        <w:right w:w="115" w:type="dxa"/>
      </w:tblCellMar>
    </w:tblPr>
  </w:style>
  <w:style w:type="table" w:customStyle="1" w:styleId="986">
    <w:name w:val="986"/>
    <w:basedOn w:val="TableNormal"/>
    <w:tblPr>
      <w:tblStyleRowBandSize w:val="1"/>
      <w:tblStyleColBandSize w:val="1"/>
      <w:tblCellMar>
        <w:left w:w="115" w:type="dxa"/>
        <w:right w:w="115" w:type="dxa"/>
      </w:tblCellMar>
    </w:tblPr>
  </w:style>
  <w:style w:type="table" w:customStyle="1" w:styleId="985">
    <w:name w:val="985"/>
    <w:basedOn w:val="TableNormal"/>
    <w:tblPr>
      <w:tblStyleRowBandSize w:val="1"/>
      <w:tblStyleColBandSize w:val="1"/>
      <w:tblCellMar>
        <w:left w:w="115" w:type="dxa"/>
        <w:right w:w="115" w:type="dxa"/>
      </w:tblCellMar>
    </w:tblPr>
  </w:style>
  <w:style w:type="table" w:customStyle="1" w:styleId="984">
    <w:name w:val="984"/>
    <w:basedOn w:val="TableNormal"/>
    <w:tblPr>
      <w:tblStyleRowBandSize w:val="1"/>
      <w:tblStyleColBandSize w:val="1"/>
      <w:tblCellMar>
        <w:left w:w="115" w:type="dxa"/>
        <w:right w:w="115" w:type="dxa"/>
      </w:tblCellMar>
    </w:tblPr>
  </w:style>
  <w:style w:type="table" w:customStyle="1" w:styleId="983">
    <w:name w:val="983"/>
    <w:basedOn w:val="TableNormal"/>
    <w:tblPr>
      <w:tblStyleRowBandSize w:val="1"/>
      <w:tblStyleColBandSize w:val="1"/>
      <w:tblCellMar>
        <w:left w:w="115" w:type="dxa"/>
        <w:right w:w="115" w:type="dxa"/>
      </w:tblCellMar>
    </w:tblPr>
  </w:style>
  <w:style w:type="table" w:customStyle="1" w:styleId="982">
    <w:name w:val="982"/>
    <w:basedOn w:val="TableNormal"/>
    <w:tblPr>
      <w:tblStyleRowBandSize w:val="1"/>
      <w:tblStyleColBandSize w:val="1"/>
      <w:tblCellMar>
        <w:left w:w="115" w:type="dxa"/>
        <w:right w:w="115" w:type="dxa"/>
      </w:tblCellMar>
    </w:tblPr>
  </w:style>
  <w:style w:type="table" w:customStyle="1" w:styleId="981">
    <w:name w:val="981"/>
    <w:basedOn w:val="TableNormal"/>
    <w:tblPr>
      <w:tblStyleRowBandSize w:val="1"/>
      <w:tblStyleColBandSize w:val="1"/>
      <w:tblCellMar>
        <w:left w:w="115" w:type="dxa"/>
        <w:right w:w="115" w:type="dxa"/>
      </w:tblCellMar>
    </w:tblPr>
  </w:style>
  <w:style w:type="table" w:customStyle="1" w:styleId="980">
    <w:name w:val="980"/>
    <w:basedOn w:val="TableNormal"/>
    <w:tblPr>
      <w:tblStyleRowBandSize w:val="1"/>
      <w:tblStyleColBandSize w:val="1"/>
      <w:tblCellMar>
        <w:left w:w="115" w:type="dxa"/>
        <w:right w:w="115" w:type="dxa"/>
      </w:tblCellMar>
    </w:tblPr>
  </w:style>
  <w:style w:type="table" w:customStyle="1" w:styleId="979">
    <w:name w:val="979"/>
    <w:basedOn w:val="TableNormal"/>
    <w:tblPr>
      <w:tblStyleRowBandSize w:val="1"/>
      <w:tblStyleColBandSize w:val="1"/>
      <w:tblCellMar>
        <w:left w:w="115" w:type="dxa"/>
        <w:right w:w="115" w:type="dxa"/>
      </w:tblCellMar>
    </w:tblPr>
  </w:style>
  <w:style w:type="table" w:customStyle="1" w:styleId="978">
    <w:name w:val="978"/>
    <w:basedOn w:val="TableNormal"/>
    <w:tblPr>
      <w:tblStyleRowBandSize w:val="1"/>
      <w:tblStyleColBandSize w:val="1"/>
      <w:tblCellMar>
        <w:left w:w="115" w:type="dxa"/>
        <w:right w:w="115" w:type="dxa"/>
      </w:tblCellMar>
    </w:tblPr>
  </w:style>
  <w:style w:type="table" w:customStyle="1" w:styleId="977">
    <w:name w:val="977"/>
    <w:basedOn w:val="TableNormal"/>
    <w:tblPr>
      <w:tblStyleRowBandSize w:val="1"/>
      <w:tblStyleColBandSize w:val="1"/>
      <w:tblCellMar>
        <w:left w:w="115" w:type="dxa"/>
        <w:right w:w="115" w:type="dxa"/>
      </w:tblCellMar>
    </w:tblPr>
  </w:style>
  <w:style w:type="table" w:customStyle="1" w:styleId="976">
    <w:name w:val="976"/>
    <w:basedOn w:val="TableNormal"/>
    <w:tblPr>
      <w:tblStyleRowBandSize w:val="1"/>
      <w:tblStyleColBandSize w:val="1"/>
      <w:tblCellMar>
        <w:left w:w="115" w:type="dxa"/>
        <w:right w:w="115" w:type="dxa"/>
      </w:tblCellMar>
    </w:tblPr>
  </w:style>
  <w:style w:type="table" w:customStyle="1" w:styleId="975">
    <w:name w:val="975"/>
    <w:basedOn w:val="TableNormal"/>
    <w:tblPr>
      <w:tblStyleRowBandSize w:val="1"/>
      <w:tblStyleColBandSize w:val="1"/>
      <w:tblCellMar>
        <w:left w:w="115" w:type="dxa"/>
        <w:right w:w="115" w:type="dxa"/>
      </w:tblCellMar>
    </w:tblPr>
  </w:style>
  <w:style w:type="table" w:customStyle="1" w:styleId="974">
    <w:name w:val="974"/>
    <w:basedOn w:val="TableNormal"/>
    <w:tblPr>
      <w:tblStyleRowBandSize w:val="1"/>
      <w:tblStyleColBandSize w:val="1"/>
      <w:tblCellMar>
        <w:left w:w="115" w:type="dxa"/>
        <w:right w:w="115" w:type="dxa"/>
      </w:tblCellMar>
    </w:tblPr>
  </w:style>
  <w:style w:type="table" w:customStyle="1" w:styleId="973">
    <w:name w:val="973"/>
    <w:basedOn w:val="TableNormal"/>
    <w:tblPr>
      <w:tblStyleRowBandSize w:val="1"/>
      <w:tblStyleColBandSize w:val="1"/>
      <w:tblCellMar>
        <w:left w:w="115" w:type="dxa"/>
        <w:right w:w="115" w:type="dxa"/>
      </w:tblCellMar>
    </w:tblPr>
  </w:style>
  <w:style w:type="table" w:customStyle="1" w:styleId="972">
    <w:name w:val="972"/>
    <w:basedOn w:val="TableNormal"/>
    <w:tblPr>
      <w:tblStyleRowBandSize w:val="1"/>
      <w:tblStyleColBandSize w:val="1"/>
      <w:tblCellMar>
        <w:left w:w="115" w:type="dxa"/>
        <w:right w:w="115" w:type="dxa"/>
      </w:tblCellMar>
    </w:tblPr>
  </w:style>
  <w:style w:type="table" w:customStyle="1" w:styleId="971">
    <w:name w:val="971"/>
    <w:basedOn w:val="TableNormal"/>
    <w:tblPr>
      <w:tblStyleRowBandSize w:val="1"/>
      <w:tblStyleColBandSize w:val="1"/>
      <w:tblCellMar>
        <w:left w:w="115" w:type="dxa"/>
        <w:right w:w="115" w:type="dxa"/>
      </w:tblCellMar>
    </w:tblPr>
  </w:style>
  <w:style w:type="table" w:customStyle="1" w:styleId="970">
    <w:name w:val="970"/>
    <w:basedOn w:val="TableNormal"/>
    <w:tblPr>
      <w:tblStyleRowBandSize w:val="1"/>
      <w:tblStyleColBandSize w:val="1"/>
      <w:tblCellMar>
        <w:left w:w="115" w:type="dxa"/>
        <w:right w:w="115" w:type="dxa"/>
      </w:tblCellMar>
    </w:tblPr>
  </w:style>
  <w:style w:type="table" w:customStyle="1" w:styleId="969">
    <w:name w:val="969"/>
    <w:basedOn w:val="TableNormal"/>
    <w:tblPr>
      <w:tblStyleRowBandSize w:val="1"/>
      <w:tblStyleColBandSize w:val="1"/>
      <w:tblCellMar>
        <w:left w:w="115" w:type="dxa"/>
        <w:right w:w="115" w:type="dxa"/>
      </w:tblCellMar>
    </w:tblPr>
  </w:style>
  <w:style w:type="table" w:customStyle="1" w:styleId="968">
    <w:name w:val="968"/>
    <w:basedOn w:val="TableNormal"/>
    <w:tblPr>
      <w:tblStyleRowBandSize w:val="1"/>
      <w:tblStyleColBandSize w:val="1"/>
      <w:tblCellMar>
        <w:left w:w="115" w:type="dxa"/>
        <w:right w:w="115" w:type="dxa"/>
      </w:tblCellMar>
    </w:tblPr>
  </w:style>
  <w:style w:type="table" w:customStyle="1" w:styleId="967">
    <w:name w:val="967"/>
    <w:basedOn w:val="TableNormal"/>
    <w:tblPr>
      <w:tblStyleRowBandSize w:val="1"/>
      <w:tblStyleColBandSize w:val="1"/>
      <w:tblCellMar>
        <w:left w:w="115" w:type="dxa"/>
        <w:right w:w="115" w:type="dxa"/>
      </w:tblCellMar>
    </w:tblPr>
  </w:style>
  <w:style w:type="table" w:customStyle="1" w:styleId="966">
    <w:name w:val="966"/>
    <w:basedOn w:val="TableNormal"/>
    <w:tblPr>
      <w:tblStyleRowBandSize w:val="1"/>
      <w:tblStyleColBandSize w:val="1"/>
      <w:tblCellMar>
        <w:left w:w="115" w:type="dxa"/>
        <w:right w:w="115" w:type="dxa"/>
      </w:tblCellMar>
    </w:tblPr>
  </w:style>
  <w:style w:type="table" w:customStyle="1" w:styleId="965">
    <w:name w:val="965"/>
    <w:basedOn w:val="TableNormal"/>
    <w:tblPr>
      <w:tblStyleRowBandSize w:val="1"/>
      <w:tblStyleColBandSize w:val="1"/>
      <w:tblCellMar>
        <w:left w:w="115" w:type="dxa"/>
        <w:right w:w="115" w:type="dxa"/>
      </w:tblCellMar>
    </w:tblPr>
  </w:style>
  <w:style w:type="table" w:customStyle="1" w:styleId="964">
    <w:name w:val="964"/>
    <w:basedOn w:val="TableNormal"/>
    <w:tblPr>
      <w:tblStyleRowBandSize w:val="1"/>
      <w:tblStyleColBandSize w:val="1"/>
      <w:tblCellMar>
        <w:left w:w="115" w:type="dxa"/>
        <w:right w:w="115" w:type="dxa"/>
      </w:tblCellMar>
    </w:tblPr>
  </w:style>
  <w:style w:type="table" w:customStyle="1" w:styleId="963">
    <w:name w:val="963"/>
    <w:basedOn w:val="TableNormal"/>
    <w:tblPr>
      <w:tblStyleRowBandSize w:val="1"/>
      <w:tblStyleColBandSize w:val="1"/>
      <w:tblCellMar>
        <w:left w:w="115" w:type="dxa"/>
        <w:right w:w="115" w:type="dxa"/>
      </w:tblCellMar>
    </w:tblPr>
  </w:style>
  <w:style w:type="table" w:customStyle="1" w:styleId="962">
    <w:name w:val="962"/>
    <w:basedOn w:val="TableNormal"/>
    <w:tblPr>
      <w:tblStyleRowBandSize w:val="1"/>
      <w:tblStyleColBandSize w:val="1"/>
      <w:tblCellMar>
        <w:left w:w="115" w:type="dxa"/>
        <w:right w:w="115" w:type="dxa"/>
      </w:tblCellMar>
    </w:tblPr>
  </w:style>
  <w:style w:type="table" w:customStyle="1" w:styleId="961">
    <w:name w:val="961"/>
    <w:basedOn w:val="TableNormal"/>
    <w:tblPr>
      <w:tblStyleRowBandSize w:val="1"/>
      <w:tblStyleColBandSize w:val="1"/>
      <w:tblCellMar>
        <w:left w:w="115" w:type="dxa"/>
        <w:right w:w="115" w:type="dxa"/>
      </w:tblCellMar>
    </w:tblPr>
  </w:style>
  <w:style w:type="table" w:customStyle="1" w:styleId="960">
    <w:name w:val="960"/>
    <w:basedOn w:val="TableNormal"/>
    <w:tblPr>
      <w:tblStyleRowBandSize w:val="1"/>
      <w:tblStyleColBandSize w:val="1"/>
      <w:tblCellMar>
        <w:left w:w="115" w:type="dxa"/>
        <w:right w:w="115" w:type="dxa"/>
      </w:tblCellMar>
    </w:tblPr>
  </w:style>
  <w:style w:type="table" w:customStyle="1" w:styleId="959">
    <w:name w:val="959"/>
    <w:basedOn w:val="TableNormal"/>
    <w:tblPr>
      <w:tblStyleRowBandSize w:val="1"/>
      <w:tblStyleColBandSize w:val="1"/>
      <w:tblCellMar>
        <w:left w:w="115" w:type="dxa"/>
        <w:right w:w="115" w:type="dxa"/>
      </w:tblCellMar>
    </w:tblPr>
  </w:style>
  <w:style w:type="table" w:customStyle="1" w:styleId="958">
    <w:name w:val="958"/>
    <w:basedOn w:val="TableNormal"/>
    <w:tblPr>
      <w:tblStyleRowBandSize w:val="1"/>
      <w:tblStyleColBandSize w:val="1"/>
      <w:tblCellMar>
        <w:left w:w="115" w:type="dxa"/>
        <w:right w:w="115" w:type="dxa"/>
      </w:tblCellMar>
    </w:tblPr>
  </w:style>
  <w:style w:type="table" w:customStyle="1" w:styleId="957">
    <w:name w:val="957"/>
    <w:basedOn w:val="TableNormal"/>
    <w:tblPr>
      <w:tblStyleRowBandSize w:val="1"/>
      <w:tblStyleColBandSize w:val="1"/>
      <w:tblCellMar>
        <w:left w:w="115" w:type="dxa"/>
        <w:right w:w="115" w:type="dxa"/>
      </w:tblCellMar>
    </w:tblPr>
  </w:style>
  <w:style w:type="table" w:customStyle="1" w:styleId="956">
    <w:name w:val="956"/>
    <w:basedOn w:val="TableNormal"/>
    <w:tblPr>
      <w:tblStyleRowBandSize w:val="1"/>
      <w:tblStyleColBandSize w:val="1"/>
      <w:tblCellMar>
        <w:left w:w="115" w:type="dxa"/>
        <w:right w:w="115" w:type="dxa"/>
      </w:tblCellMar>
    </w:tblPr>
  </w:style>
  <w:style w:type="table" w:customStyle="1" w:styleId="955">
    <w:name w:val="955"/>
    <w:basedOn w:val="TableNormal"/>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Pr>
      <w:sz w:val="20"/>
      <w:szCs w:val="20"/>
    </w:rPr>
  </w:style>
  <w:style w:type="character" w:customStyle="1" w:styleId="BalloonTextChar13">
    <w:name w:val="Balloon Text Char13"/>
    <w:basedOn w:val="DefaultParagraphFont"/>
    <w:uiPriority w:val="99"/>
    <w:semiHidden/>
    <w:rsid w:val="00F934C4"/>
    <w:rPr>
      <w:rFonts w:ascii="Segoe UI" w:hAnsi="Segoe UI" w:cs="Segoe UI"/>
      <w:sz w:val="18"/>
      <w:szCs w:val="18"/>
    </w:rPr>
  </w:style>
  <w:style w:type="character" w:customStyle="1" w:styleId="FooterChar13">
    <w:name w:val="Footer Char13"/>
    <w:basedOn w:val="DefaultParagraphFont"/>
    <w:uiPriority w:val="99"/>
    <w:rsid w:val="004A5F88"/>
  </w:style>
  <w:style w:type="character" w:customStyle="1" w:styleId="CommentSubjectChar13">
    <w:name w:val="Comment Subject Char13"/>
    <w:basedOn w:val="CommentTextChar13"/>
    <w:uiPriority w:val="99"/>
    <w:semiHidden/>
    <w:rsid w:val="004A5F88"/>
    <w:rPr>
      <w:b/>
      <w:bCs/>
      <w:sz w:val="20"/>
      <w:szCs w:val="20"/>
    </w:rPr>
  </w:style>
  <w:style w:type="character" w:customStyle="1" w:styleId="FootnoteTextChar13">
    <w:name w:val="Footnote Text Char13"/>
    <w:basedOn w:val="DefaultParagraphFont"/>
    <w:uiPriority w:val="99"/>
    <w:semiHidden/>
    <w:rsid w:val="00422D83"/>
    <w:rPr>
      <w:sz w:val="20"/>
      <w:szCs w:val="20"/>
    </w:rPr>
  </w:style>
  <w:style w:type="table" w:customStyle="1" w:styleId="954">
    <w:name w:val="954"/>
    <w:basedOn w:val="TableNormal"/>
    <w:tblPr>
      <w:tblStyleRowBandSize w:val="1"/>
      <w:tblStyleColBandSize w:val="1"/>
      <w:tblCellMar>
        <w:left w:w="115" w:type="dxa"/>
        <w:right w:w="115" w:type="dxa"/>
      </w:tblCellMar>
    </w:tblPr>
  </w:style>
  <w:style w:type="table" w:customStyle="1" w:styleId="953">
    <w:name w:val="953"/>
    <w:basedOn w:val="TableNormal"/>
    <w:tblPr>
      <w:tblStyleRowBandSize w:val="1"/>
      <w:tblStyleColBandSize w:val="1"/>
      <w:tblCellMar>
        <w:left w:w="115" w:type="dxa"/>
        <w:right w:w="115" w:type="dxa"/>
      </w:tblCellMar>
    </w:tblPr>
  </w:style>
  <w:style w:type="table" w:customStyle="1" w:styleId="952">
    <w:name w:val="952"/>
    <w:basedOn w:val="TableNormal"/>
    <w:tblPr>
      <w:tblStyleRowBandSize w:val="1"/>
      <w:tblStyleColBandSize w:val="1"/>
      <w:tblCellMar>
        <w:left w:w="115" w:type="dxa"/>
        <w:right w:w="115" w:type="dxa"/>
      </w:tblCellMar>
    </w:tblPr>
  </w:style>
  <w:style w:type="table" w:customStyle="1" w:styleId="951">
    <w:name w:val="951"/>
    <w:basedOn w:val="TableNormal"/>
    <w:tblPr>
      <w:tblStyleRowBandSize w:val="1"/>
      <w:tblStyleColBandSize w:val="1"/>
      <w:tblCellMar>
        <w:left w:w="115" w:type="dxa"/>
        <w:right w:w="115" w:type="dxa"/>
      </w:tblCellMar>
    </w:tblPr>
  </w:style>
  <w:style w:type="table" w:customStyle="1" w:styleId="950">
    <w:name w:val="950"/>
    <w:basedOn w:val="TableNormal"/>
    <w:tblPr>
      <w:tblStyleRowBandSize w:val="1"/>
      <w:tblStyleColBandSize w:val="1"/>
      <w:tblCellMar>
        <w:left w:w="115" w:type="dxa"/>
        <w:right w:w="115" w:type="dxa"/>
      </w:tblCellMar>
    </w:tblPr>
  </w:style>
  <w:style w:type="table" w:customStyle="1" w:styleId="949">
    <w:name w:val="949"/>
    <w:basedOn w:val="TableNormal"/>
    <w:tblPr>
      <w:tblStyleRowBandSize w:val="1"/>
      <w:tblStyleColBandSize w:val="1"/>
      <w:tblCellMar>
        <w:left w:w="115" w:type="dxa"/>
        <w:right w:w="115" w:type="dxa"/>
      </w:tblCellMar>
    </w:tblPr>
  </w:style>
  <w:style w:type="table" w:customStyle="1" w:styleId="948">
    <w:name w:val="948"/>
    <w:basedOn w:val="TableNormal"/>
    <w:tblPr>
      <w:tblStyleRowBandSize w:val="1"/>
      <w:tblStyleColBandSize w:val="1"/>
      <w:tblCellMar>
        <w:left w:w="115" w:type="dxa"/>
        <w:right w:w="115" w:type="dxa"/>
      </w:tblCellMar>
    </w:tblPr>
  </w:style>
  <w:style w:type="table" w:customStyle="1" w:styleId="947">
    <w:name w:val="947"/>
    <w:basedOn w:val="TableNormal"/>
    <w:tblPr>
      <w:tblStyleRowBandSize w:val="1"/>
      <w:tblStyleColBandSize w:val="1"/>
      <w:tblCellMar>
        <w:left w:w="115" w:type="dxa"/>
        <w:right w:w="115" w:type="dxa"/>
      </w:tblCellMar>
    </w:tblPr>
  </w:style>
  <w:style w:type="table" w:customStyle="1" w:styleId="946">
    <w:name w:val="946"/>
    <w:basedOn w:val="TableNormal"/>
    <w:tblPr>
      <w:tblStyleRowBandSize w:val="1"/>
      <w:tblStyleColBandSize w:val="1"/>
      <w:tblCellMar>
        <w:left w:w="115" w:type="dxa"/>
        <w:right w:w="115" w:type="dxa"/>
      </w:tblCellMar>
    </w:tblPr>
  </w:style>
  <w:style w:type="table" w:customStyle="1" w:styleId="945">
    <w:name w:val="945"/>
    <w:basedOn w:val="TableNormal"/>
    <w:tblPr>
      <w:tblStyleRowBandSize w:val="1"/>
      <w:tblStyleColBandSize w:val="1"/>
      <w:tblCellMar>
        <w:left w:w="115" w:type="dxa"/>
        <w:right w:w="115" w:type="dxa"/>
      </w:tblCellMar>
    </w:tblPr>
  </w:style>
  <w:style w:type="table" w:customStyle="1" w:styleId="944">
    <w:name w:val="944"/>
    <w:basedOn w:val="TableNormal"/>
    <w:tblPr>
      <w:tblStyleRowBandSize w:val="1"/>
      <w:tblStyleColBandSize w:val="1"/>
      <w:tblCellMar>
        <w:left w:w="115" w:type="dxa"/>
        <w:right w:w="115" w:type="dxa"/>
      </w:tblCellMar>
    </w:tblPr>
  </w:style>
  <w:style w:type="table" w:customStyle="1" w:styleId="943">
    <w:name w:val="943"/>
    <w:basedOn w:val="TableNormal"/>
    <w:tblPr>
      <w:tblStyleRowBandSize w:val="1"/>
      <w:tblStyleColBandSize w:val="1"/>
      <w:tblCellMar>
        <w:left w:w="115" w:type="dxa"/>
        <w:right w:w="115" w:type="dxa"/>
      </w:tblCellMar>
    </w:tblPr>
  </w:style>
  <w:style w:type="table" w:customStyle="1" w:styleId="942">
    <w:name w:val="942"/>
    <w:basedOn w:val="TableNormal"/>
    <w:tblPr>
      <w:tblStyleRowBandSize w:val="1"/>
      <w:tblStyleColBandSize w:val="1"/>
      <w:tblCellMar>
        <w:left w:w="115" w:type="dxa"/>
        <w:right w:w="115" w:type="dxa"/>
      </w:tblCellMar>
    </w:tblPr>
  </w:style>
  <w:style w:type="table" w:customStyle="1" w:styleId="941">
    <w:name w:val="941"/>
    <w:basedOn w:val="TableNormal"/>
    <w:tblPr>
      <w:tblStyleRowBandSize w:val="1"/>
      <w:tblStyleColBandSize w:val="1"/>
      <w:tblCellMar>
        <w:left w:w="115" w:type="dxa"/>
        <w:right w:w="115" w:type="dxa"/>
      </w:tblCellMar>
    </w:tblPr>
  </w:style>
  <w:style w:type="table" w:customStyle="1" w:styleId="940">
    <w:name w:val="940"/>
    <w:basedOn w:val="TableNormal"/>
    <w:tblPr>
      <w:tblStyleRowBandSize w:val="1"/>
      <w:tblStyleColBandSize w:val="1"/>
      <w:tblCellMar>
        <w:left w:w="115" w:type="dxa"/>
        <w:right w:w="115" w:type="dxa"/>
      </w:tblCellMar>
    </w:tblPr>
  </w:style>
  <w:style w:type="table" w:customStyle="1" w:styleId="939">
    <w:name w:val="939"/>
    <w:basedOn w:val="TableNormal"/>
    <w:tblPr>
      <w:tblStyleRowBandSize w:val="1"/>
      <w:tblStyleColBandSize w:val="1"/>
      <w:tblCellMar>
        <w:left w:w="115" w:type="dxa"/>
        <w:right w:w="115" w:type="dxa"/>
      </w:tblCellMar>
    </w:tblPr>
  </w:style>
  <w:style w:type="table" w:customStyle="1" w:styleId="938">
    <w:name w:val="938"/>
    <w:basedOn w:val="TableNormal"/>
    <w:tblPr>
      <w:tblStyleRowBandSize w:val="1"/>
      <w:tblStyleColBandSize w:val="1"/>
      <w:tblCellMar>
        <w:left w:w="115" w:type="dxa"/>
        <w:right w:w="115" w:type="dxa"/>
      </w:tblCellMar>
    </w:tblPr>
  </w:style>
  <w:style w:type="table" w:customStyle="1" w:styleId="937">
    <w:name w:val="937"/>
    <w:basedOn w:val="TableNormal"/>
    <w:tblPr>
      <w:tblStyleRowBandSize w:val="1"/>
      <w:tblStyleColBandSize w:val="1"/>
      <w:tblCellMar>
        <w:left w:w="115" w:type="dxa"/>
        <w:right w:w="115" w:type="dxa"/>
      </w:tblCellMar>
    </w:tblPr>
  </w:style>
  <w:style w:type="table" w:customStyle="1" w:styleId="936">
    <w:name w:val="936"/>
    <w:basedOn w:val="TableNormal"/>
    <w:tblPr>
      <w:tblStyleRowBandSize w:val="1"/>
      <w:tblStyleColBandSize w:val="1"/>
      <w:tblCellMar>
        <w:left w:w="115" w:type="dxa"/>
        <w:right w:w="115" w:type="dxa"/>
      </w:tblCellMar>
    </w:tblPr>
  </w:style>
  <w:style w:type="table" w:customStyle="1" w:styleId="935">
    <w:name w:val="935"/>
    <w:basedOn w:val="TableNormal"/>
    <w:tblPr>
      <w:tblStyleRowBandSize w:val="1"/>
      <w:tblStyleColBandSize w:val="1"/>
      <w:tblCellMar>
        <w:left w:w="115" w:type="dxa"/>
        <w:right w:w="115" w:type="dxa"/>
      </w:tblCellMar>
    </w:tblPr>
  </w:style>
  <w:style w:type="table" w:customStyle="1" w:styleId="934">
    <w:name w:val="934"/>
    <w:basedOn w:val="TableNormal"/>
    <w:tblPr>
      <w:tblStyleRowBandSize w:val="1"/>
      <w:tblStyleColBandSize w:val="1"/>
      <w:tblCellMar>
        <w:left w:w="115" w:type="dxa"/>
        <w:right w:w="115" w:type="dxa"/>
      </w:tblCellMar>
    </w:tblPr>
  </w:style>
  <w:style w:type="table" w:customStyle="1" w:styleId="933">
    <w:name w:val="933"/>
    <w:basedOn w:val="TableNormal"/>
    <w:tblPr>
      <w:tblStyleRowBandSize w:val="1"/>
      <w:tblStyleColBandSize w:val="1"/>
      <w:tblCellMar>
        <w:left w:w="115" w:type="dxa"/>
        <w:right w:w="115" w:type="dxa"/>
      </w:tblCellMar>
    </w:tblPr>
  </w:style>
  <w:style w:type="table" w:customStyle="1" w:styleId="932">
    <w:name w:val="932"/>
    <w:basedOn w:val="TableNormal"/>
    <w:tblPr>
      <w:tblStyleRowBandSize w:val="1"/>
      <w:tblStyleColBandSize w:val="1"/>
      <w:tblCellMar>
        <w:left w:w="115" w:type="dxa"/>
        <w:right w:w="115" w:type="dxa"/>
      </w:tblCellMar>
    </w:tblPr>
  </w:style>
  <w:style w:type="table" w:customStyle="1" w:styleId="931">
    <w:name w:val="931"/>
    <w:basedOn w:val="TableNormal"/>
    <w:tblPr>
      <w:tblStyleRowBandSize w:val="1"/>
      <w:tblStyleColBandSize w:val="1"/>
      <w:tblCellMar>
        <w:left w:w="115" w:type="dxa"/>
        <w:right w:w="115" w:type="dxa"/>
      </w:tblCellMar>
    </w:tblPr>
  </w:style>
  <w:style w:type="table" w:customStyle="1" w:styleId="930">
    <w:name w:val="930"/>
    <w:basedOn w:val="TableNormal"/>
    <w:tblPr>
      <w:tblStyleRowBandSize w:val="1"/>
      <w:tblStyleColBandSize w:val="1"/>
      <w:tblCellMar>
        <w:left w:w="115" w:type="dxa"/>
        <w:right w:w="115" w:type="dxa"/>
      </w:tblCellMar>
    </w:tblPr>
  </w:style>
  <w:style w:type="table" w:customStyle="1" w:styleId="929">
    <w:name w:val="929"/>
    <w:basedOn w:val="TableNormal"/>
    <w:tblPr>
      <w:tblStyleRowBandSize w:val="1"/>
      <w:tblStyleColBandSize w:val="1"/>
      <w:tblCellMar>
        <w:left w:w="115" w:type="dxa"/>
        <w:right w:w="115" w:type="dxa"/>
      </w:tblCellMar>
    </w:tblPr>
  </w:style>
  <w:style w:type="table" w:customStyle="1" w:styleId="928">
    <w:name w:val="928"/>
    <w:basedOn w:val="TableNormal"/>
    <w:tblPr>
      <w:tblStyleRowBandSize w:val="1"/>
      <w:tblStyleColBandSize w:val="1"/>
      <w:tblCellMar>
        <w:left w:w="115" w:type="dxa"/>
        <w:right w:w="115" w:type="dxa"/>
      </w:tblCellMar>
    </w:tblPr>
  </w:style>
  <w:style w:type="table" w:customStyle="1" w:styleId="927">
    <w:name w:val="927"/>
    <w:basedOn w:val="TableNormal"/>
    <w:tblPr>
      <w:tblStyleRowBandSize w:val="1"/>
      <w:tblStyleColBandSize w:val="1"/>
      <w:tblCellMar>
        <w:left w:w="115" w:type="dxa"/>
        <w:right w:w="115" w:type="dxa"/>
      </w:tblCellMar>
    </w:tblPr>
  </w:style>
  <w:style w:type="table" w:customStyle="1" w:styleId="926">
    <w:name w:val="926"/>
    <w:basedOn w:val="TableNormal"/>
    <w:tblPr>
      <w:tblStyleRowBandSize w:val="1"/>
      <w:tblStyleColBandSize w:val="1"/>
      <w:tblCellMar>
        <w:left w:w="115" w:type="dxa"/>
        <w:right w:w="115" w:type="dxa"/>
      </w:tblCellMar>
    </w:tblPr>
  </w:style>
  <w:style w:type="table" w:customStyle="1" w:styleId="925">
    <w:name w:val="925"/>
    <w:basedOn w:val="TableNormal"/>
    <w:tblPr>
      <w:tblStyleRowBandSize w:val="1"/>
      <w:tblStyleColBandSize w:val="1"/>
      <w:tblCellMar>
        <w:left w:w="115" w:type="dxa"/>
        <w:right w:w="115" w:type="dxa"/>
      </w:tblCellMar>
    </w:tblPr>
  </w:style>
  <w:style w:type="table" w:customStyle="1" w:styleId="924">
    <w:name w:val="924"/>
    <w:basedOn w:val="TableNormal"/>
    <w:tblPr>
      <w:tblStyleRowBandSize w:val="1"/>
      <w:tblStyleColBandSize w:val="1"/>
      <w:tblCellMar>
        <w:left w:w="115" w:type="dxa"/>
        <w:right w:w="115" w:type="dxa"/>
      </w:tblCellMar>
    </w:tblPr>
  </w:style>
  <w:style w:type="table" w:customStyle="1" w:styleId="923">
    <w:name w:val="923"/>
    <w:basedOn w:val="TableNormal"/>
    <w:tblPr>
      <w:tblStyleRowBandSize w:val="1"/>
      <w:tblStyleColBandSize w:val="1"/>
      <w:tblCellMar>
        <w:left w:w="115" w:type="dxa"/>
        <w:right w:w="115" w:type="dxa"/>
      </w:tblCellMar>
    </w:tblPr>
  </w:style>
  <w:style w:type="table" w:customStyle="1" w:styleId="922">
    <w:name w:val="922"/>
    <w:basedOn w:val="TableNormal"/>
    <w:tblPr>
      <w:tblStyleRowBandSize w:val="1"/>
      <w:tblStyleColBandSize w:val="1"/>
      <w:tblCellMar>
        <w:left w:w="115" w:type="dxa"/>
        <w:right w:w="115" w:type="dxa"/>
      </w:tblCellMar>
    </w:tblPr>
  </w:style>
  <w:style w:type="table" w:customStyle="1" w:styleId="921">
    <w:name w:val="921"/>
    <w:basedOn w:val="TableNormal"/>
    <w:tblPr>
      <w:tblStyleRowBandSize w:val="1"/>
      <w:tblStyleColBandSize w:val="1"/>
      <w:tblCellMar>
        <w:left w:w="115" w:type="dxa"/>
        <w:right w:w="115" w:type="dxa"/>
      </w:tblCellMar>
    </w:tblPr>
  </w:style>
  <w:style w:type="table" w:customStyle="1" w:styleId="920">
    <w:name w:val="920"/>
    <w:basedOn w:val="TableNormal"/>
    <w:tblPr>
      <w:tblStyleRowBandSize w:val="1"/>
      <w:tblStyleColBandSize w:val="1"/>
      <w:tblCellMar>
        <w:left w:w="115" w:type="dxa"/>
        <w:right w:w="115" w:type="dxa"/>
      </w:tblCellMar>
    </w:tblPr>
  </w:style>
  <w:style w:type="table" w:customStyle="1" w:styleId="919">
    <w:name w:val="919"/>
    <w:basedOn w:val="TableNormal"/>
    <w:tblPr>
      <w:tblStyleRowBandSize w:val="1"/>
      <w:tblStyleColBandSize w:val="1"/>
      <w:tblCellMar>
        <w:left w:w="115" w:type="dxa"/>
        <w:right w:w="115" w:type="dxa"/>
      </w:tblCellMar>
    </w:tblPr>
  </w:style>
  <w:style w:type="table" w:customStyle="1" w:styleId="918">
    <w:name w:val="918"/>
    <w:basedOn w:val="TableNormal"/>
    <w:tblPr>
      <w:tblStyleRowBandSize w:val="1"/>
      <w:tblStyleColBandSize w:val="1"/>
      <w:tblCellMar>
        <w:left w:w="115" w:type="dxa"/>
        <w:right w:w="115" w:type="dxa"/>
      </w:tblCellMar>
    </w:tblPr>
  </w:style>
  <w:style w:type="table" w:customStyle="1" w:styleId="917">
    <w:name w:val="917"/>
    <w:basedOn w:val="TableNormal"/>
    <w:tblPr>
      <w:tblStyleRowBandSize w:val="1"/>
      <w:tblStyleColBandSize w:val="1"/>
      <w:tblCellMar>
        <w:left w:w="115" w:type="dxa"/>
        <w:right w:w="115" w:type="dxa"/>
      </w:tblCellMar>
    </w:tblPr>
  </w:style>
  <w:style w:type="table" w:customStyle="1" w:styleId="916">
    <w:name w:val="916"/>
    <w:basedOn w:val="TableNormal"/>
    <w:tblPr>
      <w:tblStyleRowBandSize w:val="1"/>
      <w:tblStyleColBandSize w:val="1"/>
      <w:tblCellMar>
        <w:left w:w="115" w:type="dxa"/>
        <w:right w:w="115" w:type="dxa"/>
      </w:tblCellMar>
    </w:tblPr>
  </w:style>
  <w:style w:type="table" w:customStyle="1" w:styleId="915">
    <w:name w:val="915"/>
    <w:basedOn w:val="TableNormal"/>
    <w:tblPr>
      <w:tblStyleRowBandSize w:val="1"/>
      <w:tblStyleColBandSize w:val="1"/>
      <w:tblCellMar>
        <w:left w:w="115" w:type="dxa"/>
        <w:right w:w="115" w:type="dxa"/>
      </w:tblCellMar>
    </w:tblPr>
  </w:style>
  <w:style w:type="table" w:customStyle="1" w:styleId="914">
    <w:name w:val="914"/>
    <w:basedOn w:val="TableNormal"/>
    <w:tblPr>
      <w:tblStyleRowBandSize w:val="1"/>
      <w:tblStyleColBandSize w:val="1"/>
      <w:tblCellMar>
        <w:left w:w="115" w:type="dxa"/>
        <w:right w:w="115" w:type="dxa"/>
      </w:tblCellMar>
    </w:tblPr>
  </w:style>
  <w:style w:type="table" w:customStyle="1" w:styleId="913">
    <w:name w:val="913"/>
    <w:basedOn w:val="TableNormal"/>
    <w:tblPr>
      <w:tblStyleRowBandSize w:val="1"/>
      <w:tblStyleColBandSize w:val="1"/>
      <w:tblCellMar>
        <w:left w:w="115" w:type="dxa"/>
        <w:right w:w="115" w:type="dxa"/>
      </w:tblCellMar>
    </w:tblPr>
  </w:style>
  <w:style w:type="table" w:customStyle="1" w:styleId="912">
    <w:name w:val="912"/>
    <w:basedOn w:val="TableNormal"/>
    <w:tblPr>
      <w:tblStyleRowBandSize w:val="1"/>
      <w:tblStyleColBandSize w:val="1"/>
      <w:tblCellMar>
        <w:left w:w="115" w:type="dxa"/>
        <w:right w:w="115" w:type="dxa"/>
      </w:tblCellMar>
    </w:tblPr>
  </w:style>
  <w:style w:type="table" w:customStyle="1" w:styleId="911">
    <w:name w:val="911"/>
    <w:basedOn w:val="TableNormal"/>
    <w:tblPr>
      <w:tblStyleRowBandSize w:val="1"/>
      <w:tblStyleColBandSize w:val="1"/>
      <w:tblCellMar>
        <w:left w:w="115" w:type="dxa"/>
        <w:right w:w="115" w:type="dxa"/>
      </w:tblCellMar>
    </w:tblPr>
  </w:style>
  <w:style w:type="table" w:customStyle="1" w:styleId="910">
    <w:name w:val="910"/>
    <w:basedOn w:val="TableNormal"/>
    <w:tblPr>
      <w:tblStyleRowBandSize w:val="1"/>
      <w:tblStyleColBandSize w:val="1"/>
      <w:tblCellMar>
        <w:left w:w="115" w:type="dxa"/>
        <w:right w:w="115" w:type="dxa"/>
      </w:tblCellMar>
    </w:tblPr>
  </w:style>
  <w:style w:type="table" w:customStyle="1" w:styleId="909">
    <w:name w:val="909"/>
    <w:basedOn w:val="TableNormal"/>
    <w:tblPr>
      <w:tblStyleRowBandSize w:val="1"/>
      <w:tblStyleColBandSize w:val="1"/>
      <w:tblCellMar>
        <w:left w:w="115" w:type="dxa"/>
        <w:right w:w="115" w:type="dxa"/>
      </w:tblCellMar>
    </w:tblPr>
  </w:style>
  <w:style w:type="table" w:customStyle="1" w:styleId="908">
    <w:name w:val="908"/>
    <w:basedOn w:val="TableNormal"/>
    <w:tblPr>
      <w:tblStyleRowBandSize w:val="1"/>
      <w:tblStyleColBandSize w:val="1"/>
      <w:tblCellMar>
        <w:left w:w="115" w:type="dxa"/>
        <w:right w:w="115" w:type="dxa"/>
      </w:tblCellMar>
    </w:tblPr>
  </w:style>
  <w:style w:type="table" w:customStyle="1" w:styleId="907">
    <w:name w:val="907"/>
    <w:basedOn w:val="TableNormal"/>
    <w:tblPr>
      <w:tblStyleRowBandSize w:val="1"/>
      <w:tblStyleColBandSize w:val="1"/>
      <w:tblCellMar>
        <w:left w:w="115" w:type="dxa"/>
        <w:right w:w="115" w:type="dxa"/>
      </w:tblCellMar>
    </w:tblPr>
  </w:style>
  <w:style w:type="table" w:customStyle="1" w:styleId="906">
    <w:name w:val="906"/>
    <w:basedOn w:val="TableNormal"/>
    <w:tblPr>
      <w:tblStyleRowBandSize w:val="1"/>
      <w:tblStyleColBandSize w:val="1"/>
      <w:tblCellMar>
        <w:left w:w="115" w:type="dxa"/>
        <w:right w:w="115" w:type="dxa"/>
      </w:tblCellMar>
    </w:tblPr>
  </w:style>
  <w:style w:type="table" w:customStyle="1" w:styleId="905">
    <w:name w:val="905"/>
    <w:basedOn w:val="TableNormal"/>
    <w:tblPr>
      <w:tblStyleRowBandSize w:val="1"/>
      <w:tblStyleColBandSize w:val="1"/>
      <w:tblCellMar>
        <w:left w:w="115" w:type="dxa"/>
        <w:right w:w="115" w:type="dxa"/>
      </w:tblCellMar>
    </w:tblPr>
  </w:style>
  <w:style w:type="table" w:customStyle="1" w:styleId="904">
    <w:name w:val="904"/>
    <w:basedOn w:val="TableNormal"/>
    <w:tblPr>
      <w:tblStyleRowBandSize w:val="1"/>
      <w:tblStyleColBandSize w:val="1"/>
      <w:tblCellMar>
        <w:left w:w="115" w:type="dxa"/>
        <w:right w:w="115" w:type="dxa"/>
      </w:tblCellMar>
    </w:tblPr>
  </w:style>
  <w:style w:type="table" w:customStyle="1" w:styleId="903">
    <w:name w:val="903"/>
    <w:basedOn w:val="TableNormal"/>
    <w:tblPr>
      <w:tblStyleRowBandSize w:val="1"/>
      <w:tblStyleColBandSize w:val="1"/>
      <w:tblCellMar>
        <w:left w:w="115" w:type="dxa"/>
        <w:right w:w="115" w:type="dxa"/>
      </w:tblCellMar>
    </w:tblPr>
  </w:style>
  <w:style w:type="table" w:customStyle="1" w:styleId="902">
    <w:name w:val="902"/>
    <w:basedOn w:val="TableNormal"/>
    <w:tblPr>
      <w:tblStyleRowBandSize w:val="1"/>
      <w:tblStyleColBandSize w:val="1"/>
      <w:tblCellMar>
        <w:left w:w="115" w:type="dxa"/>
        <w:right w:w="115" w:type="dxa"/>
      </w:tblCellMar>
    </w:tblPr>
  </w:style>
  <w:style w:type="table" w:customStyle="1" w:styleId="901">
    <w:name w:val="901"/>
    <w:basedOn w:val="TableNormal"/>
    <w:tblPr>
      <w:tblStyleRowBandSize w:val="1"/>
      <w:tblStyleColBandSize w:val="1"/>
      <w:tblCellMar>
        <w:left w:w="115" w:type="dxa"/>
        <w:right w:w="115" w:type="dxa"/>
      </w:tblCellMar>
    </w:tblPr>
  </w:style>
  <w:style w:type="table" w:customStyle="1" w:styleId="900">
    <w:name w:val="900"/>
    <w:basedOn w:val="TableNormal"/>
    <w:tblPr>
      <w:tblStyleRowBandSize w:val="1"/>
      <w:tblStyleColBandSize w:val="1"/>
      <w:tblCellMar>
        <w:left w:w="115" w:type="dxa"/>
        <w:right w:w="115" w:type="dxa"/>
      </w:tblCellMar>
    </w:tblPr>
  </w:style>
  <w:style w:type="table" w:customStyle="1" w:styleId="899">
    <w:name w:val="899"/>
    <w:basedOn w:val="TableNormal"/>
    <w:tblPr>
      <w:tblStyleRowBandSize w:val="1"/>
      <w:tblStyleColBandSize w:val="1"/>
      <w:tblCellMar>
        <w:left w:w="115" w:type="dxa"/>
        <w:right w:w="115" w:type="dxa"/>
      </w:tblCellMar>
    </w:tblPr>
  </w:style>
  <w:style w:type="table" w:customStyle="1" w:styleId="898">
    <w:name w:val="898"/>
    <w:basedOn w:val="TableNormal"/>
    <w:tblPr>
      <w:tblStyleRowBandSize w:val="1"/>
      <w:tblStyleColBandSize w:val="1"/>
      <w:tblCellMar>
        <w:left w:w="115" w:type="dxa"/>
        <w:right w:w="115" w:type="dxa"/>
      </w:tblCellMar>
    </w:tblPr>
  </w:style>
  <w:style w:type="table" w:customStyle="1" w:styleId="897">
    <w:name w:val="897"/>
    <w:basedOn w:val="TableNormal"/>
    <w:tblPr>
      <w:tblStyleRowBandSize w:val="1"/>
      <w:tblStyleColBandSize w:val="1"/>
      <w:tblCellMar>
        <w:left w:w="115" w:type="dxa"/>
        <w:right w:w="115" w:type="dxa"/>
      </w:tblCellMar>
    </w:tblPr>
  </w:style>
  <w:style w:type="table" w:customStyle="1" w:styleId="896">
    <w:name w:val="896"/>
    <w:basedOn w:val="TableNormal"/>
    <w:tblPr>
      <w:tblStyleRowBandSize w:val="1"/>
      <w:tblStyleColBandSize w:val="1"/>
      <w:tblCellMar>
        <w:left w:w="115" w:type="dxa"/>
        <w:right w:w="115" w:type="dxa"/>
      </w:tblCellMar>
    </w:tblPr>
  </w:style>
  <w:style w:type="table" w:customStyle="1" w:styleId="895">
    <w:name w:val="895"/>
    <w:basedOn w:val="TableNormal"/>
    <w:tblPr>
      <w:tblStyleRowBandSize w:val="1"/>
      <w:tblStyleColBandSize w:val="1"/>
      <w:tblCellMar>
        <w:left w:w="115" w:type="dxa"/>
        <w:right w:w="115" w:type="dxa"/>
      </w:tblCellMar>
    </w:tblPr>
  </w:style>
  <w:style w:type="table" w:customStyle="1" w:styleId="894">
    <w:name w:val="894"/>
    <w:basedOn w:val="TableNormal"/>
    <w:tblPr>
      <w:tblStyleRowBandSize w:val="1"/>
      <w:tblStyleColBandSize w:val="1"/>
      <w:tblCellMar>
        <w:left w:w="115" w:type="dxa"/>
        <w:right w:w="115" w:type="dxa"/>
      </w:tblCellMar>
    </w:tblPr>
  </w:style>
  <w:style w:type="table" w:customStyle="1" w:styleId="893">
    <w:name w:val="893"/>
    <w:basedOn w:val="TableNormal"/>
    <w:tblPr>
      <w:tblStyleRowBandSize w:val="1"/>
      <w:tblStyleColBandSize w:val="1"/>
      <w:tblCellMar>
        <w:left w:w="115" w:type="dxa"/>
        <w:right w:w="115" w:type="dxa"/>
      </w:tblCellMar>
    </w:tblPr>
  </w:style>
  <w:style w:type="table" w:customStyle="1" w:styleId="892">
    <w:name w:val="892"/>
    <w:basedOn w:val="TableNormal"/>
    <w:tblPr>
      <w:tblStyleRowBandSize w:val="1"/>
      <w:tblStyleColBandSize w:val="1"/>
      <w:tblCellMar>
        <w:left w:w="115" w:type="dxa"/>
        <w:right w:w="115" w:type="dxa"/>
      </w:tblCellMar>
    </w:tblPr>
  </w:style>
  <w:style w:type="table" w:customStyle="1" w:styleId="891">
    <w:name w:val="891"/>
    <w:basedOn w:val="TableNormal"/>
    <w:tblPr>
      <w:tblStyleRowBandSize w:val="1"/>
      <w:tblStyleColBandSize w:val="1"/>
      <w:tblCellMar>
        <w:left w:w="115" w:type="dxa"/>
        <w:right w:w="115" w:type="dxa"/>
      </w:tblCellMar>
    </w:tblPr>
  </w:style>
  <w:style w:type="table" w:customStyle="1" w:styleId="890">
    <w:name w:val="890"/>
    <w:basedOn w:val="TableNormal"/>
    <w:tblPr>
      <w:tblStyleRowBandSize w:val="1"/>
      <w:tblStyleColBandSize w:val="1"/>
      <w:tblCellMar>
        <w:left w:w="115" w:type="dxa"/>
        <w:right w:w="115" w:type="dxa"/>
      </w:tblCellMar>
    </w:tblPr>
  </w:style>
  <w:style w:type="table" w:customStyle="1" w:styleId="889">
    <w:name w:val="889"/>
    <w:basedOn w:val="TableNormal"/>
    <w:tblPr>
      <w:tblStyleRowBandSize w:val="1"/>
      <w:tblStyleColBandSize w:val="1"/>
      <w:tblCellMar>
        <w:left w:w="115" w:type="dxa"/>
        <w:right w:w="115" w:type="dxa"/>
      </w:tblCellMar>
    </w:tblPr>
  </w:style>
  <w:style w:type="table" w:customStyle="1" w:styleId="888">
    <w:name w:val="888"/>
    <w:basedOn w:val="TableNormal"/>
    <w:tblPr>
      <w:tblStyleRowBandSize w:val="1"/>
      <w:tblStyleColBandSize w:val="1"/>
      <w:tblCellMar>
        <w:left w:w="115" w:type="dxa"/>
        <w:right w:w="115" w:type="dxa"/>
      </w:tblCellMar>
    </w:tblPr>
  </w:style>
  <w:style w:type="table" w:customStyle="1" w:styleId="887">
    <w:name w:val="887"/>
    <w:basedOn w:val="TableNormal"/>
    <w:tblPr>
      <w:tblStyleRowBandSize w:val="1"/>
      <w:tblStyleColBandSize w:val="1"/>
      <w:tblCellMar>
        <w:left w:w="115" w:type="dxa"/>
        <w:right w:w="115" w:type="dxa"/>
      </w:tblCellMar>
    </w:tblPr>
  </w:style>
  <w:style w:type="table" w:customStyle="1" w:styleId="886">
    <w:name w:val="886"/>
    <w:basedOn w:val="TableNormal"/>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Pr>
      <w:sz w:val="20"/>
      <w:szCs w:val="20"/>
    </w:rPr>
  </w:style>
  <w:style w:type="character" w:customStyle="1" w:styleId="BalloonTextChar12">
    <w:name w:val="Balloon Text Char12"/>
    <w:basedOn w:val="DefaultParagraphFont"/>
    <w:uiPriority w:val="99"/>
    <w:semiHidden/>
    <w:rsid w:val="00F934C4"/>
    <w:rPr>
      <w:rFonts w:ascii="Segoe UI" w:hAnsi="Segoe UI" w:cs="Segoe UI"/>
      <w:sz w:val="18"/>
      <w:szCs w:val="18"/>
    </w:rPr>
  </w:style>
  <w:style w:type="character" w:customStyle="1" w:styleId="FooterChar12">
    <w:name w:val="Footer Char12"/>
    <w:basedOn w:val="DefaultParagraphFont"/>
    <w:uiPriority w:val="99"/>
    <w:rsid w:val="004A5F88"/>
  </w:style>
  <w:style w:type="character" w:customStyle="1" w:styleId="CommentSubjectChar12">
    <w:name w:val="Comment Subject Char12"/>
    <w:basedOn w:val="CommentTextChar12"/>
    <w:uiPriority w:val="99"/>
    <w:semiHidden/>
    <w:rsid w:val="004A5F88"/>
    <w:rPr>
      <w:b/>
      <w:bCs/>
      <w:sz w:val="20"/>
      <w:szCs w:val="20"/>
    </w:rPr>
  </w:style>
  <w:style w:type="character" w:customStyle="1" w:styleId="FootnoteTextChar12">
    <w:name w:val="Footnote Text Char12"/>
    <w:basedOn w:val="DefaultParagraphFont"/>
    <w:uiPriority w:val="99"/>
    <w:semiHidden/>
    <w:rsid w:val="00422D83"/>
    <w:rPr>
      <w:sz w:val="20"/>
      <w:szCs w:val="20"/>
    </w:rPr>
  </w:style>
  <w:style w:type="table" w:customStyle="1" w:styleId="885">
    <w:name w:val="885"/>
    <w:basedOn w:val="TableNormal"/>
    <w:tblPr>
      <w:tblStyleRowBandSize w:val="1"/>
      <w:tblStyleColBandSize w:val="1"/>
      <w:tblCellMar>
        <w:left w:w="115" w:type="dxa"/>
        <w:right w:w="115" w:type="dxa"/>
      </w:tblCellMar>
    </w:tblPr>
  </w:style>
  <w:style w:type="table" w:customStyle="1" w:styleId="884">
    <w:name w:val="884"/>
    <w:basedOn w:val="TableNormal"/>
    <w:tblPr>
      <w:tblStyleRowBandSize w:val="1"/>
      <w:tblStyleColBandSize w:val="1"/>
      <w:tblCellMar>
        <w:left w:w="115" w:type="dxa"/>
        <w:right w:w="115" w:type="dxa"/>
      </w:tblCellMar>
    </w:tblPr>
  </w:style>
  <w:style w:type="table" w:customStyle="1" w:styleId="883">
    <w:name w:val="883"/>
    <w:basedOn w:val="TableNormal"/>
    <w:tblPr>
      <w:tblStyleRowBandSize w:val="1"/>
      <w:tblStyleColBandSize w:val="1"/>
      <w:tblCellMar>
        <w:left w:w="115" w:type="dxa"/>
        <w:right w:w="115" w:type="dxa"/>
      </w:tblCellMar>
    </w:tblPr>
  </w:style>
  <w:style w:type="table" w:customStyle="1" w:styleId="882">
    <w:name w:val="882"/>
    <w:basedOn w:val="TableNormal"/>
    <w:tblPr>
      <w:tblStyleRowBandSize w:val="1"/>
      <w:tblStyleColBandSize w:val="1"/>
      <w:tblCellMar>
        <w:left w:w="115" w:type="dxa"/>
        <w:right w:w="115" w:type="dxa"/>
      </w:tblCellMar>
    </w:tblPr>
  </w:style>
  <w:style w:type="table" w:customStyle="1" w:styleId="881">
    <w:name w:val="881"/>
    <w:basedOn w:val="TableNormal"/>
    <w:tblPr>
      <w:tblStyleRowBandSize w:val="1"/>
      <w:tblStyleColBandSize w:val="1"/>
      <w:tblCellMar>
        <w:left w:w="115" w:type="dxa"/>
        <w:right w:w="115" w:type="dxa"/>
      </w:tblCellMar>
    </w:tblPr>
  </w:style>
  <w:style w:type="table" w:customStyle="1" w:styleId="880">
    <w:name w:val="880"/>
    <w:basedOn w:val="TableNormal"/>
    <w:tblPr>
      <w:tblStyleRowBandSize w:val="1"/>
      <w:tblStyleColBandSize w:val="1"/>
      <w:tblCellMar>
        <w:left w:w="115" w:type="dxa"/>
        <w:right w:w="115" w:type="dxa"/>
      </w:tblCellMar>
    </w:tblPr>
  </w:style>
  <w:style w:type="table" w:customStyle="1" w:styleId="879">
    <w:name w:val="879"/>
    <w:basedOn w:val="TableNormal"/>
    <w:tblPr>
      <w:tblStyleRowBandSize w:val="1"/>
      <w:tblStyleColBandSize w:val="1"/>
      <w:tblCellMar>
        <w:left w:w="115" w:type="dxa"/>
        <w:right w:w="115" w:type="dxa"/>
      </w:tblCellMar>
    </w:tblPr>
  </w:style>
  <w:style w:type="table" w:customStyle="1" w:styleId="878">
    <w:name w:val="878"/>
    <w:basedOn w:val="TableNormal"/>
    <w:tblPr>
      <w:tblStyleRowBandSize w:val="1"/>
      <w:tblStyleColBandSize w:val="1"/>
      <w:tblCellMar>
        <w:left w:w="115" w:type="dxa"/>
        <w:right w:w="115" w:type="dxa"/>
      </w:tblCellMar>
    </w:tblPr>
  </w:style>
  <w:style w:type="table" w:customStyle="1" w:styleId="877">
    <w:name w:val="877"/>
    <w:basedOn w:val="TableNormal"/>
    <w:tblPr>
      <w:tblStyleRowBandSize w:val="1"/>
      <w:tblStyleColBandSize w:val="1"/>
      <w:tblCellMar>
        <w:left w:w="115" w:type="dxa"/>
        <w:right w:w="115" w:type="dxa"/>
      </w:tblCellMar>
    </w:tblPr>
  </w:style>
  <w:style w:type="table" w:customStyle="1" w:styleId="876">
    <w:name w:val="876"/>
    <w:basedOn w:val="TableNormal"/>
    <w:tblPr>
      <w:tblStyleRowBandSize w:val="1"/>
      <w:tblStyleColBandSize w:val="1"/>
      <w:tblCellMar>
        <w:left w:w="115" w:type="dxa"/>
        <w:right w:w="115" w:type="dxa"/>
      </w:tblCellMar>
    </w:tblPr>
  </w:style>
  <w:style w:type="table" w:customStyle="1" w:styleId="875">
    <w:name w:val="875"/>
    <w:basedOn w:val="TableNormal"/>
    <w:tblPr>
      <w:tblStyleRowBandSize w:val="1"/>
      <w:tblStyleColBandSize w:val="1"/>
      <w:tblCellMar>
        <w:left w:w="115" w:type="dxa"/>
        <w:right w:w="115" w:type="dxa"/>
      </w:tblCellMar>
    </w:tblPr>
  </w:style>
  <w:style w:type="table" w:customStyle="1" w:styleId="874">
    <w:name w:val="874"/>
    <w:basedOn w:val="TableNormal"/>
    <w:tblPr>
      <w:tblStyleRowBandSize w:val="1"/>
      <w:tblStyleColBandSize w:val="1"/>
      <w:tblCellMar>
        <w:left w:w="115" w:type="dxa"/>
        <w:right w:w="115" w:type="dxa"/>
      </w:tblCellMar>
    </w:tblPr>
  </w:style>
  <w:style w:type="table" w:customStyle="1" w:styleId="873">
    <w:name w:val="873"/>
    <w:basedOn w:val="TableNormal"/>
    <w:tblPr>
      <w:tblStyleRowBandSize w:val="1"/>
      <w:tblStyleColBandSize w:val="1"/>
      <w:tblCellMar>
        <w:left w:w="115" w:type="dxa"/>
        <w:right w:w="115" w:type="dxa"/>
      </w:tblCellMar>
    </w:tblPr>
  </w:style>
  <w:style w:type="table" w:customStyle="1" w:styleId="872">
    <w:name w:val="872"/>
    <w:basedOn w:val="TableNormal"/>
    <w:tblPr>
      <w:tblStyleRowBandSize w:val="1"/>
      <w:tblStyleColBandSize w:val="1"/>
      <w:tblCellMar>
        <w:left w:w="115" w:type="dxa"/>
        <w:right w:w="115" w:type="dxa"/>
      </w:tblCellMar>
    </w:tblPr>
  </w:style>
  <w:style w:type="table" w:customStyle="1" w:styleId="871">
    <w:name w:val="871"/>
    <w:basedOn w:val="TableNormal"/>
    <w:tblPr>
      <w:tblStyleRowBandSize w:val="1"/>
      <w:tblStyleColBandSize w:val="1"/>
      <w:tblCellMar>
        <w:left w:w="115" w:type="dxa"/>
        <w:right w:w="115" w:type="dxa"/>
      </w:tblCellMar>
    </w:tblPr>
  </w:style>
  <w:style w:type="table" w:customStyle="1" w:styleId="870">
    <w:name w:val="870"/>
    <w:basedOn w:val="TableNormal"/>
    <w:tblPr>
      <w:tblStyleRowBandSize w:val="1"/>
      <w:tblStyleColBandSize w:val="1"/>
      <w:tblCellMar>
        <w:left w:w="115" w:type="dxa"/>
        <w:right w:w="115" w:type="dxa"/>
      </w:tblCellMar>
    </w:tblPr>
  </w:style>
  <w:style w:type="table" w:customStyle="1" w:styleId="869">
    <w:name w:val="869"/>
    <w:basedOn w:val="TableNormal"/>
    <w:tblPr>
      <w:tblStyleRowBandSize w:val="1"/>
      <w:tblStyleColBandSize w:val="1"/>
      <w:tblCellMar>
        <w:left w:w="115" w:type="dxa"/>
        <w:right w:w="115" w:type="dxa"/>
      </w:tblCellMar>
    </w:tblPr>
  </w:style>
  <w:style w:type="table" w:customStyle="1" w:styleId="868">
    <w:name w:val="868"/>
    <w:basedOn w:val="TableNormal"/>
    <w:tblPr>
      <w:tblStyleRowBandSize w:val="1"/>
      <w:tblStyleColBandSize w:val="1"/>
      <w:tblCellMar>
        <w:left w:w="115" w:type="dxa"/>
        <w:right w:w="115" w:type="dxa"/>
      </w:tblCellMar>
    </w:tblPr>
  </w:style>
  <w:style w:type="table" w:customStyle="1" w:styleId="867">
    <w:name w:val="867"/>
    <w:basedOn w:val="TableNormal"/>
    <w:tblPr>
      <w:tblStyleRowBandSize w:val="1"/>
      <w:tblStyleColBandSize w:val="1"/>
      <w:tblCellMar>
        <w:left w:w="115" w:type="dxa"/>
        <w:right w:w="115" w:type="dxa"/>
      </w:tblCellMar>
    </w:tblPr>
  </w:style>
  <w:style w:type="table" w:customStyle="1" w:styleId="866">
    <w:name w:val="866"/>
    <w:basedOn w:val="TableNormal"/>
    <w:tblPr>
      <w:tblStyleRowBandSize w:val="1"/>
      <w:tblStyleColBandSize w:val="1"/>
      <w:tblCellMar>
        <w:left w:w="115" w:type="dxa"/>
        <w:right w:w="115" w:type="dxa"/>
      </w:tblCellMar>
    </w:tblPr>
  </w:style>
  <w:style w:type="table" w:customStyle="1" w:styleId="865">
    <w:name w:val="865"/>
    <w:basedOn w:val="TableNormal"/>
    <w:tblPr>
      <w:tblStyleRowBandSize w:val="1"/>
      <w:tblStyleColBandSize w:val="1"/>
      <w:tblCellMar>
        <w:left w:w="115" w:type="dxa"/>
        <w:right w:w="115" w:type="dxa"/>
      </w:tblCellMar>
    </w:tblPr>
  </w:style>
  <w:style w:type="table" w:customStyle="1" w:styleId="864">
    <w:name w:val="864"/>
    <w:basedOn w:val="TableNormal"/>
    <w:tblPr>
      <w:tblStyleRowBandSize w:val="1"/>
      <w:tblStyleColBandSize w:val="1"/>
      <w:tblCellMar>
        <w:left w:w="115" w:type="dxa"/>
        <w:right w:w="115" w:type="dxa"/>
      </w:tblCellMar>
    </w:tblPr>
  </w:style>
  <w:style w:type="table" w:customStyle="1" w:styleId="863">
    <w:name w:val="863"/>
    <w:basedOn w:val="TableNormal"/>
    <w:tblPr>
      <w:tblStyleRowBandSize w:val="1"/>
      <w:tblStyleColBandSize w:val="1"/>
      <w:tblCellMar>
        <w:left w:w="115" w:type="dxa"/>
        <w:right w:w="115" w:type="dxa"/>
      </w:tblCellMar>
    </w:tblPr>
  </w:style>
  <w:style w:type="table" w:customStyle="1" w:styleId="862">
    <w:name w:val="862"/>
    <w:basedOn w:val="TableNormal"/>
    <w:tblPr>
      <w:tblStyleRowBandSize w:val="1"/>
      <w:tblStyleColBandSize w:val="1"/>
      <w:tblCellMar>
        <w:left w:w="115" w:type="dxa"/>
        <w:right w:w="115" w:type="dxa"/>
      </w:tblCellMar>
    </w:tblPr>
  </w:style>
  <w:style w:type="table" w:customStyle="1" w:styleId="861">
    <w:name w:val="861"/>
    <w:basedOn w:val="TableNormal"/>
    <w:tblPr>
      <w:tblStyleRowBandSize w:val="1"/>
      <w:tblStyleColBandSize w:val="1"/>
      <w:tblCellMar>
        <w:left w:w="115" w:type="dxa"/>
        <w:right w:w="115" w:type="dxa"/>
      </w:tblCellMar>
    </w:tblPr>
  </w:style>
  <w:style w:type="table" w:customStyle="1" w:styleId="860">
    <w:name w:val="860"/>
    <w:basedOn w:val="TableNormal"/>
    <w:tblPr>
      <w:tblStyleRowBandSize w:val="1"/>
      <w:tblStyleColBandSize w:val="1"/>
      <w:tblCellMar>
        <w:left w:w="115" w:type="dxa"/>
        <w:right w:w="115" w:type="dxa"/>
      </w:tblCellMar>
    </w:tblPr>
  </w:style>
  <w:style w:type="table" w:customStyle="1" w:styleId="859">
    <w:name w:val="859"/>
    <w:basedOn w:val="TableNormal"/>
    <w:tblPr>
      <w:tblStyleRowBandSize w:val="1"/>
      <w:tblStyleColBandSize w:val="1"/>
      <w:tblCellMar>
        <w:left w:w="115" w:type="dxa"/>
        <w:right w:w="115" w:type="dxa"/>
      </w:tblCellMar>
    </w:tblPr>
  </w:style>
  <w:style w:type="table" w:customStyle="1" w:styleId="858">
    <w:name w:val="858"/>
    <w:basedOn w:val="TableNormal"/>
    <w:tblPr>
      <w:tblStyleRowBandSize w:val="1"/>
      <w:tblStyleColBandSize w:val="1"/>
      <w:tblCellMar>
        <w:left w:w="115" w:type="dxa"/>
        <w:right w:w="115" w:type="dxa"/>
      </w:tblCellMar>
    </w:tblPr>
  </w:style>
  <w:style w:type="table" w:customStyle="1" w:styleId="857">
    <w:name w:val="857"/>
    <w:basedOn w:val="TableNormal"/>
    <w:tblPr>
      <w:tblStyleRowBandSize w:val="1"/>
      <w:tblStyleColBandSize w:val="1"/>
      <w:tblCellMar>
        <w:left w:w="115" w:type="dxa"/>
        <w:right w:w="115" w:type="dxa"/>
      </w:tblCellMar>
    </w:tblPr>
  </w:style>
  <w:style w:type="table" w:customStyle="1" w:styleId="856">
    <w:name w:val="856"/>
    <w:basedOn w:val="TableNormal"/>
    <w:tblPr>
      <w:tblStyleRowBandSize w:val="1"/>
      <w:tblStyleColBandSize w:val="1"/>
      <w:tblCellMar>
        <w:left w:w="115" w:type="dxa"/>
        <w:right w:w="115" w:type="dxa"/>
      </w:tblCellMar>
    </w:tblPr>
  </w:style>
  <w:style w:type="table" w:customStyle="1" w:styleId="855">
    <w:name w:val="855"/>
    <w:basedOn w:val="TableNormal"/>
    <w:tblPr>
      <w:tblStyleRowBandSize w:val="1"/>
      <w:tblStyleColBandSize w:val="1"/>
      <w:tblCellMar>
        <w:left w:w="115" w:type="dxa"/>
        <w:right w:w="115" w:type="dxa"/>
      </w:tblCellMar>
    </w:tblPr>
  </w:style>
  <w:style w:type="table" w:customStyle="1" w:styleId="854">
    <w:name w:val="854"/>
    <w:basedOn w:val="TableNormal"/>
    <w:tblPr>
      <w:tblStyleRowBandSize w:val="1"/>
      <w:tblStyleColBandSize w:val="1"/>
      <w:tblCellMar>
        <w:left w:w="115" w:type="dxa"/>
        <w:right w:w="115" w:type="dxa"/>
      </w:tblCellMar>
    </w:tblPr>
  </w:style>
  <w:style w:type="table" w:customStyle="1" w:styleId="853">
    <w:name w:val="853"/>
    <w:basedOn w:val="TableNormal"/>
    <w:tblPr>
      <w:tblStyleRowBandSize w:val="1"/>
      <w:tblStyleColBandSize w:val="1"/>
      <w:tblCellMar>
        <w:left w:w="115" w:type="dxa"/>
        <w:right w:w="115" w:type="dxa"/>
      </w:tblCellMar>
    </w:tblPr>
  </w:style>
  <w:style w:type="table" w:customStyle="1" w:styleId="852">
    <w:name w:val="852"/>
    <w:basedOn w:val="TableNormal"/>
    <w:tblPr>
      <w:tblStyleRowBandSize w:val="1"/>
      <w:tblStyleColBandSize w:val="1"/>
      <w:tblCellMar>
        <w:left w:w="115" w:type="dxa"/>
        <w:right w:w="115" w:type="dxa"/>
      </w:tblCellMar>
    </w:tblPr>
  </w:style>
  <w:style w:type="table" w:customStyle="1" w:styleId="851">
    <w:name w:val="851"/>
    <w:basedOn w:val="TableNormal"/>
    <w:tblPr>
      <w:tblStyleRowBandSize w:val="1"/>
      <w:tblStyleColBandSize w:val="1"/>
      <w:tblCellMar>
        <w:left w:w="115" w:type="dxa"/>
        <w:right w:w="115" w:type="dxa"/>
      </w:tblCellMar>
    </w:tblPr>
  </w:style>
  <w:style w:type="table" w:customStyle="1" w:styleId="850">
    <w:name w:val="850"/>
    <w:basedOn w:val="TableNormal"/>
    <w:tblPr>
      <w:tblStyleRowBandSize w:val="1"/>
      <w:tblStyleColBandSize w:val="1"/>
      <w:tblCellMar>
        <w:left w:w="115" w:type="dxa"/>
        <w:right w:w="115" w:type="dxa"/>
      </w:tblCellMar>
    </w:tblPr>
  </w:style>
  <w:style w:type="table" w:customStyle="1" w:styleId="849">
    <w:name w:val="849"/>
    <w:basedOn w:val="TableNormal"/>
    <w:tblPr>
      <w:tblStyleRowBandSize w:val="1"/>
      <w:tblStyleColBandSize w:val="1"/>
      <w:tblCellMar>
        <w:left w:w="115" w:type="dxa"/>
        <w:right w:w="115" w:type="dxa"/>
      </w:tblCellMar>
    </w:tblPr>
  </w:style>
  <w:style w:type="table" w:customStyle="1" w:styleId="848">
    <w:name w:val="848"/>
    <w:basedOn w:val="TableNormal"/>
    <w:tblPr>
      <w:tblStyleRowBandSize w:val="1"/>
      <w:tblStyleColBandSize w:val="1"/>
      <w:tblCellMar>
        <w:left w:w="115" w:type="dxa"/>
        <w:right w:w="115" w:type="dxa"/>
      </w:tblCellMar>
    </w:tblPr>
  </w:style>
  <w:style w:type="table" w:customStyle="1" w:styleId="847">
    <w:name w:val="847"/>
    <w:basedOn w:val="TableNormal"/>
    <w:tblPr>
      <w:tblStyleRowBandSize w:val="1"/>
      <w:tblStyleColBandSize w:val="1"/>
      <w:tblCellMar>
        <w:left w:w="115" w:type="dxa"/>
        <w:right w:w="115" w:type="dxa"/>
      </w:tblCellMar>
    </w:tblPr>
  </w:style>
  <w:style w:type="table" w:customStyle="1" w:styleId="846">
    <w:name w:val="846"/>
    <w:basedOn w:val="TableNormal"/>
    <w:tblPr>
      <w:tblStyleRowBandSize w:val="1"/>
      <w:tblStyleColBandSize w:val="1"/>
      <w:tblCellMar>
        <w:left w:w="115" w:type="dxa"/>
        <w:right w:w="115" w:type="dxa"/>
      </w:tblCellMar>
    </w:tblPr>
  </w:style>
  <w:style w:type="table" w:customStyle="1" w:styleId="845">
    <w:name w:val="845"/>
    <w:basedOn w:val="TableNormal"/>
    <w:tblPr>
      <w:tblStyleRowBandSize w:val="1"/>
      <w:tblStyleColBandSize w:val="1"/>
      <w:tblCellMar>
        <w:left w:w="115" w:type="dxa"/>
        <w:right w:w="115" w:type="dxa"/>
      </w:tblCellMar>
    </w:tblPr>
  </w:style>
  <w:style w:type="table" w:customStyle="1" w:styleId="844">
    <w:name w:val="844"/>
    <w:basedOn w:val="TableNormal"/>
    <w:tblPr>
      <w:tblStyleRowBandSize w:val="1"/>
      <w:tblStyleColBandSize w:val="1"/>
      <w:tblCellMar>
        <w:left w:w="115" w:type="dxa"/>
        <w:right w:w="115" w:type="dxa"/>
      </w:tblCellMar>
    </w:tblPr>
  </w:style>
  <w:style w:type="table" w:customStyle="1" w:styleId="843">
    <w:name w:val="843"/>
    <w:basedOn w:val="TableNormal"/>
    <w:tblPr>
      <w:tblStyleRowBandSize w:val="1"/>
      <w:tblStyleColBandSize w:val="1"/>
      <w:tblCellMar>
        <w:left w:w="115" w:type="dxa"/>
        <w:right w:w="115" w:type="dxa"/>
      </w:tblCellMar>
    </w:tblPr>
  </w:style>
  <w:style w:type="table" w:customStyle="1" w:styleId="842">
    <w:name w:val="842"/>
    <w:basedOn w:val="TableNormal"/>
    <w:tblPr>
      <w:tblStyleRowBandSize w:val="1"/>
      <w:tblStyleColBandSize w:val="1"/>
      <w:tblCellMar>
        <w:left w:w="115" w:type="dxa"/>
        <w:right w:w="115" w:type="dxa"/>
      </w:tblCellMar>
    </w:tblPr>
  </w:style>
  <w:style w:type="table" w:customStyle="1" w:styleId="841">
    <w:name w:val="841"/>
    <w:basedOn w:val="TableNormal"/>
    <w:tblPr>
      <w:tblStyleRowBandSize w:val="1"/>
      <w:tblStyleColBandSize w:val="1"/>
      <w:tblCellMar>
        <w:left w:w="115" w:type="dxa"/>
        <w:right w:w="115" w:type="dxa"/>
      </w:tblCellMar>
    </w:tblPr>
  </w:style>
  <w:style w:type="table" w:customStyle="1" w:styleId="840">
    <w:name w:val="840"/>
    <w:basedOn w:val="TableNormal"/>
    <w:tblPr>
      <w:tblStyleRowBandSize w:val="1"/>
      <w:tblStyleColBandSize w:val="1"/>
      <w:tblCellMar>
        <w:left w:w="115" w:type="dxa"/>
        <w:right w:w="115" w:type="dxa"/>
      </w:tblCellMar>
    </w:tblPr>
  </w:style>
  <w:style w:type="table" w:customStyle="1" w:styleId="839">
    <w:name w:val="839"/>
    <w:basedOn w:val="TableNormal"/>
    <w:tblPr>
      <w:tblStyleRowBandSize w:val="1"/>
      <w:tblStyleColBandSize w:val="1"/>
      <w:tblCellMar>
        <w:left w:w="115" w:type="dxa"/>
        <w:right w:w="115" w:type="dxa"/>
      </w:tblCellMar>
    </w:tblPr>
  </w:style>
  <w:style w:type="table" w:customStyle="1" w:styleId="838">
    <w:name w:val="838"/>
    <w:basedOn w:val="TableNormal"/>
    <w:tblPr>
      <w:tblStyleRowBandSize w:val="1"/>
      <w:tblStyleColBandSize w:val="1"/>
      <w:tblCellMar>
        <w:left w:w="115" w:type="dxa"/>
        <w:right w:w="115" w:type="dxa"/>
      </w:tblCellMar>
    </w:tblPr>
  </w:style>
  <w:style w:type="table" w:customStyle="1" w:styleId="837">
    <w:name w:val="837"/>
    <w:basedOn w:val="TableNormal"/>
    <w:tblPr>
      <w:tblStyleRowBandSize w:val="1"/>
      <w:tblStyleColBandSize w:val="1"/>
      <w:tblCellMar>
        <w:left w:w="115" w:type="dxa"/>
        <w:right w:w="115" w:type="dxa"/>
      </w:tblCellMar>
    </w:tblPr>
  </w:style>
  <w:style w:type="table" w:customStyle="1" w:styleId="836">
    <w:name w:val="836"/>
    <w:basedOn w:val="TableNormal"/>
    <w:tblPr>
      <w:tblStyleRowBandSize w:val="1"/>
      <w:tblStyleColBandSize w:val="1"/>
      <w:tblCellMar>
        <w:left w:w="115" w:type="dxa"/>
        <w:right w:w="115" w:type="dxa"/>
      </w:tblCellMar>
    </w:tblPr>
  </w:style>
  <w:style w:type="table" w:customStyle="1" w:styleId="835">
    <w:name w:val="835"/>
    <w:basedOn w:val="TableNormal"/>
    <w:tblPr>
      <w:tblStyleRowBandSize w:val="1"/>
      <w:tblStyleColBandSize w:val="1"/>
      <w:tblCellMar>
        <w:left w:w="115" w:type="dxa"/>
        <w:right w:w="115" w:type="dxa"/>
      </w:tblCellMar>
    </w:tblPr>
  </w:style>
  <w:style w:type="table" w:customStyle="1" w:styleId="834">
    <w:name w:val="834"/>
    <w:basedOn w:val="TableNormal"/>
    <w:tblPr>
      <w:tblStyleRowBandSize w:val="1"/>
      <w:tblStyleColBandSize w:val="1"/>
      <w:tblCellMar>
        <w:left w:w="115" w:type="dxa"/>
        <w:right w:w="115" w:type="dxa"/>
      </w:tblCellMar>
    </w:tblPr>
  </w:style>
  <w:style w:type="table" w:customStyle="1" w:styleId="833">
    <w:name w:val="833"/>
    <w:basedOn w:val="TableNormal"/>
    <w:tblPr>
      <w:tblStyleRowBandSize w:val="1"/>
      <w:tblStyleColBandSize w:val="1"/>
      <w:tblCellMar>
        <w:left w:w="115" w:type="dxa"/>
        <w:right w:w="115" w:type="dxa"/>
      </w:tblCellMar>
    </w:tblPr>
  </w:style>
  <w:style w:type="table" w:customStyle="1" w:styleId="832">
    <w:name w:val="832"/>
    <w:basedOn w:val="TableNormal"/>
    <w:tblPr>
      <w:tblStyleRowBandSize w:val="1"/>
      <w:tblStyleColBandSize w:val="1"/>
      <w:tblCellMar>
        <w:left w:w="115" w:type="dxa"/>
        <w:right w:w="115" w:type="dxa"/>
      </w:tblCellMar>
    </w:tblPr>
  </w:style>
  <w:style w:type="table" w:customStyle="1" w:styleId="831">
    <w:name w:val="831"/>
    <w:basedOn w:val="TableNormal"/>
    <w:tblPr>
      <w:tblStyleRowBandSize w:val="1"/>
      <w:tblStyleColBandSize w:val="1"/>
      <w:tblCellMar>
        <w:left w:w="115" w:type="dxa"/>
        <w:right w:w="115" w:type="dxa"/>
      </w:tblCellMar>
    </w:tblPr>
  </w:style>
  <w:style w:type="table" w:customStyle="1" w:styleId="830">
    <w:name w:val="830"/>
    <w:basedOn w:val="TableNormal"/>
    <w:tblPr>
      <w:tblStyleRowBandSize w:val="1"/>
      <w:tblStyleColBandSize w:val="1"/>
      <w:tblCellMar>
        <w:left w:w="115" w:type="dxa"/>
        <w:right w:w="115" w:type="dxa"/>
      </w:tblCellMar>
    </w:tblPr>
  </w:style>
  <w:style w:type="table" w:customStyle="1" w:styleId="829">
    <w:name w:val="829"/>
    <w:basedOn w:val="TableNormal"/>
    <w:tblPr>
      <w:tblStyleRowBandSize w:val="1"/>
      <w:tblStyleColBandSize w:val="1"/>
      <w:tblCellMar>
        <w:left w:w="115" w:type="dxa"/>
        <w:right w:w="115" w:type="dxa"/>
      </w:tblCellMar>
    </w:tblPr>
  </w:style>
  <w:style w:type="table" w:customStyle="1" w:styleId="828">
    <w:name w:val="828"/>
    <w:basedOn w:val="TableNormal"/>
    <w:tblPr>
      <w:tblStyleRowBandSize w:val="1"/>
      <w:tblStyleColBandSize w:val="1"/>
      <w:tblCellMar>
        <w:left w:w="115" w:type="dxa"/>
        <w:right w:w="115" w:type="dxa"/>
      </w:tblCellMar>
    </w:tblPr>
  </w:style>
  <w:style w:type="table" w:customStyle="1" w:styleId="827">
    <w:name w:val="827"/>
    <w:basedOn w:val="TableNormal"/>
    <w:tblPr>
      <w:tblStyleRowBandSize w:val="1"/>
      <w:tblStyleColBandSize w:val="1"/>
      <w:tblCellMar>
        <w:left w:w="115" w:type="dxa"/>
        <w:right w:w="115" w:type="dxa"/>
      </w:tblCellMar>
    </w:tblPr>
  </w:style>
  <w:style w:type="table" w:customStyle="1" w:styleId="826">
    <w:name w:val="826"/>
    <w:basedOn w:val="TableNormal"/>
    <w:tblPr>
      <w:tblStyleRowBandSize w:val="1"/>
      <w:tblStyleColBandSize w:val="1"/>
      <w:tblCellMar>
        <w:left w:w="115" w:type="dxa"/>
        <w:right w:w="115" w:type="dxa"/>
      </w:tblCellMar>
    </w:tblPr>
  </w:style>
  <w:style w:type="table" w:customStyle="1" w:styleId="825">
    <w:name w:val="825"/>
    <w:basedOn w:val="TableNormal"/>
    <w:tblPr>
      <w:tblStyleRowBandSize w:val="1"/>
      <w:tblStyleColBandSize w:val="1"/>
      <w:tblCellMar>
        <w:left w:w="115" w:type="dxa"/>
        <w:right w:w="115" w:type="dxa"/>
      </w:tblCellMar>
    </w:tblPr>
  </w:style>
  <w:style w:type="table" w:customStyle="1" w:styleId="824">
    <w:name w:val="824"/>
    <w:basedOn w:val="TableNormal"/>
    <w:tblPr>
      <w:tblStyleRowBandSize w:val="1"/>
      <w:tblStyleColBandSize w:val="1"/>
      <w:tblCellMar>
        <w:left w:w="115" w:type="dxa"/>
        <w:right w:w="115" w:type="dxa"/>
      </w:tblCellMar>
    </w:tblPr>
  </w:style>
  <w:style w:type="table" w:customStyle="1" w:styleId="823">
    <w:name w:val="823"/>
    <w:basedOn w:val="TableNormal"/>
    <w:tblPr>
      <w:tblStyleRowBandSize w:val="1"/>
      <w:tblStyleColBandSize w:val="1"/>
      <w:tblCellMar>
        <w:left w:w="115" w:type="dxa"/>
        <w:right w:w="115" w:type="dxa"/>
      </w:tblCellMar>
    </w:tblPr>
  </w:style>
  <w:style w:type="table" w:customStyle="1" w:styleId="822">
    <w:name w:val="822"/>
    <w:basedOn w:val="TableNormal"/>
    <w:tblPr>
      <w:tblStyleRowBandSize w:val="1"/>
      <w:tblStyleColBandSize w:val="1"/>
      <w:tblCellMar>
        <w:left w:w="115" w:type="dxa"/>
        <w:right w:w="115" w:type="dxa"/>
      </w:tblCellMar>
    </w:tblPr>
  </w:style>
  <w:style w:type="table" w:customStyle="1" w:styleId="821">
    <w:name w:val="821"/>
    <w:basedOn w:val="TableNormal"/>
    <w:tblPr>
      <w:tblStyleRowBandSize w:val="1"/>
      <w:tblStyleColBandSize w:val="1"/>
      <w:tblCellMar>
        <w:left w:w="115" w:type="dxa"/>
        <w:right w:w="115" w:type="dxa"/>
      </w:tblCellMar>
    </w:tblPr>
  </w:style>
  <w:style w:type="table" w:customStyle="1" w:styleId="820">
    <w:name w:val="820"/>
    <w:basedOn w:val="TableNormal"/>
    <w:tblPr>
      <w:tblStyleRowBandSize w:val="1"/>
      <w:tblStyleColBandSize w:val="1"/>
      <w:tblCellMar>
        <w:left w:w="115" w:type="dxa"/>
        <w:right w:w="115" w:type="dxa"/>
      </w:tblCellMar>
    </w:tblPr>
  </w:style>
  <w:style w:type="table" w:customStyle="1" w:styleId="819">
    <w:name w:val="819"/>
    <w:basedOn w:val="TableNormal"/>
    <w:tblPr>
      <w:tblStyleRowBandSize w:val="1"/>
      <w:tblStyleColBandSize w:val="1"/>
      <w:tblCellMar>
        <w:left w:w="115" w:type="dxa"/>
        <w:right w:w="115" w:type="dxa"/>
      </w:tblCellMar>
    </w:tblPr>
  </w:style>
  <w:style w:type="table" w:customStyle="1" w:styleId="818">
    <w:name w:val="818"/>
    <w:basedOn w:val="TableNormal"/>
    <w:tblPr>
      <w:tblStyleRowBandSize w:val="1"/>
      <w:tblStyleColBandSize w:val="1"/>
      <w:tblCellMar>
        <w:left w:w="115" w:type="dxa"/>
        <w:right w:w="115" w:type="dxa"/>
      </w:tblCellMar>
    </w:tblPr>
  </w:style>
  <w:style w:type="table" w:customStyle="1" w:styleId="817">
    <w:name w:val="817"/>
    <w:basedOn w:val="TableNormal"/>
    <w:tblPr>
      <w:tblStyleRowBandSize w:val="1"/>
      <w:tblStyleColBandSize w:val="1"/>
      <w:tblCellMar>
        <w:left w:w="115" w:type="dxa"/>
        <w:right w:w="115" w:type="dxa"/>
      </w:tblCellMar>
    </w:tblPr>
  </w:style>
  <w:style w:type="table" w:customStyle="1" w:styleId="816">
    <w:name w:val="816"/>
    <w:basedOn w:val="TableNormal"/>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Pr>
      <w:sz w:val="20"/>
      <w:szCs w:val="20"/>
    </w:rPr>
  </w:style>
  <w:style w:type="character" w:customStyle="1" w:styleId="BalloonTextChar11">
    <w:name w:val="Balloon Text Char11"/>
    <w:basedOn w:val="DefaultParagraphFont"/>
    <w:uiPriority w:val="99"/>
    <w:semiHidden/>
    <w:rsid w:val="00F934C4"/>
    <w:rPr>
      <w:rFonts w:ascii="Segoe UI" w:hAnsi="Segoe UI" w:cs="Segoe UI"/>
      <w:sz w:val="18"/>
      <w:szCs w:val="18"/>
    </w:rPr>
  </w:style>
  <w:style w:type="character" w:customStyle="1" w:styleId="FooterChar11">
    <w:name w:val="Footer Char11"/>
    <w:basedOn w:val="DefaultParagraphFont"/>
    <w:uiPriority w:val="99"/>
    <w:rsid w:val="004A5F88"/>
  </w:style>
  <w:style w:type="character" w:customStyle="1" w:styleId="CommentSubjectChar11">
    <w:name w:val="Comment Subject Char11"/>
    <w:basedOn w:val="CommentTextChar11"/>
    <w:uiPriority w:val="99"/>
    <w:semiHidden/>
    <w:rsid w:val="004A5F88"/>
    <w:rPr>
      <w:b/>
      <w:bCs/>
      <w:sz w:val="20"/>
      <w:szCs w:val="20"/>
    </w:rPr>
  </w:style>
  <w:style w:type="character" w:customStyle="1" w:styleId="FootnoteTextChar11">
    <w:name w:val="Footnote Text Char11"/>
    <w:basedOn w:val="DefaultParagraphFont"/>
    <w:uiPriority w:val="99"/>
    <w:semiHidden/>
    <w:rsid w:val="00422D83"/>
    <w:rPr>
      <w:sz w:val="20"/>
      <w:szCs w:val="20"/>
    </w:rPr>
  </w:style>
  <w:style w:type="table" w:customStyle="1" w:styleId="815">
    <w:name w:val="815"/>
    <w:basedOn w:val="TableNormal"/>
    <w:tblPr>
      <w:tblStyleRowBandSize w:val="1"/>
      <w:tblStyleColBandSize w:val="1"/>
      <w:tblCellMar>
        <w:left w:w="115" w:type="dxa"/>
        <w:right w:w="115" w:type="dxa"/>
      </w:tblCellMar>
    </w:tblPr>
  </w:style>
  <w:style w:type="table" w:customStyle="1" w:styleId="814">
    <w:name w:val="814"/>
    <w:basedOn w:val="TableNormal"/>
    <w:tblPr>
      <w:tblStyleRowBandSize w:val="1"/>
      <w:tblStyleColBandSize w:val="1"/>
      <w:tblCellMar>
        <w:left w:w="115" w:type="dxa"/>
        <w:right w:w="115" w:type="dxa"/>
      </w:tblCellMar>
    </w:tblPr>
  </w:style>
  <w:style w:type="table" w:customStyle="1" w:styleId="813">
    <w:name w:val="813"/>
    <w:basedOn w:val="TableNormal"/>
    <w:tblPr>
      <w:tblStyleRowBandSize w:val="1"/>
      <w:tblStyleColBandSize w:val="1"/>
      <w:tblCellMar>
        <w:left w:w="115" w:type="dxa"/>
        <w:right w:w="115" w:type="dxa"/>
      </w:tblCellMar>
    </w:tblPr>
  </w:style>
  <w:style w:type="table" w:customStyle="1" w:styleId="812">
    <w:name w:val="812"/>
    <w:basedOn w:val="TableNormal"/>
    <w:tblPr>
      <w:tblStyleRowBandSize w:val="1"/>
      <w:tblStyleColBandSize w:val="1"/>
      <w:tblCellMar>
        <w:left w:w="115" w:type="dxa"/>
        <w:right w:w="115" w:type="dxa"/>
      </w:tblCellMar>
    </w:tblPr>
  </w:style>
  <w:style w:type="table" w:customStyle="1" w:styleId="811">
    <w:name w:val="811"/>
    <w:basedOn w:val="TableNormal"/>
    <w:tblPr>
      <w:tblStyleRowBandSize w:val="1"/>
      <w:tblStyleColBandSize w:val="1"/>
      <w:tblCellMar>
        <w:left w:w="115" w:type="dxa"/>
        <w:right w:w="115" w:type="dxa"/>
      </w:tblCellMar>
    </w:tblPr>
  </w:style>
  <w:style w:type="table" w:customStyle="1" w:styleId="810">
    <w:name w:val="810"/>
    <w:basedOn w:val="TableNormal"/>
    <w:tblPr>
      <w:tblStyleRowBandSize w:val="1"/>
      <w:tblStyleColBandSize w:val="1"/>
      <w:tblCellMar>
        <w:left w:w="115" w:type="dxa"/>
        <w:right w:w="115" w:type="dxa"/>
      </w:tblCellMar>
    </w:tblPr>
  </w:style>
  <w:style w:type="table" w:customStyle="1" w:styleId="809">
    <w:name w:val="809"/>
    <w:basedOn w:val="TableNormal"/>
    <w:tblPr>
      <w:tblStyleRowBandSize w:val="1"/>
      <w:tblStyleColBandSize w:val="1"/>
      <w:tblCellMar>
        <w:left w:w="115" w:type="dxa"/>
        <w:right w:w="115" w:type="dxa"/>
      </w:tblCellMar>
    </w:tblPr>
  </w:style>
  <w:style w:type="table" w:customStyle="1" w:styleId="808">
    <w:name w:val="808"/>
    <w:basedOn w:val="TableNormal"/>
    <w:tblPr>
      <w:tblStyleRowBandSize w:val="1"/>
      <w:tblStyleColBandSize w:val="1"/>
      <w:tblCellMar>
        <w:left w:w="115" w:type="dxa"/>
        <w:right w:w="115" w:type="dxa"/>
      </w:tblCellMar>
    </w:tblPr>
  </w:style>
  <w:style w:type="table" w:customStyle="1" w:styleId="807">
    <w:name w:val="807"/>
    <w:basedOn w:val="TableNormal"/>
    <w:tblPr>
      <w:tblStyleRowBandSize w:val="1"/>
      <w:tblStyleColBandSize w:val="1"/>
      <w:tblCellMar>
        <w:left w:w="115" w:type="dxa"/>
        <w:right w:w="115" w:type="dxa"/>
      </w:tblCellMar>
    </w:tblPr>
  </w:style>
  <w:style w:type="table" w:customStyle="1" w:styleId="806">
    <w:name w:val="806"/>
    <w:basedOn w:val="TableNormal"/>
    <w:tblPr>
      <w:tblStyleRowBandSize w:val="1"/>
      <w:tblStyleColBandSize w:val="1"/>
      <w:tblCellMar>
        <w:left w:w="115" w:type="dxa"/>
        <w:right w:w="115" w:type="dxa"/>
      </w:tblCellMar>
    </w:tblPr>
  </w:style>
  <w:style w:type="table" w:customStyle="1" w:styleId="805">
    <w:name w:val="805"/>
    <w:basedOn w:val="TableNormal"/>
    <w:tblPr>
      <w:tblStyleRowBandSize w:val="1"/>
      <w:tblStyleColBandSize w:val="1"/>
      <w:tblCellMar>
        <w:left w:w="115" w:type="dxa"/>
        <w:right w:w="115" w:type="dxa"/>
      </w:tblCellMar>
    </w:tblPr>
  </w:style>
  <w:style w:type="table" w:customStyle="1" w:styleId="804">
    <w:name w:val="804"/>
    <w:basedOn w:val="TableNormal"/>
    <w:tblPr>
      <w:tblStyleRowBandSize w:val="1"/>
      <w:tblStyleColBandSize w:val="1"/>
      <w:tblCellMar>
        <w:left w:w="115" w:type="dxa"/>
        <w:right w:w="115" w:type="dxa"/>
      </w:tblCellMar>
    </w:tblPr>
  </w:style>
  <w:style w:type="table" w:customStyle="1" w:styleId="803">
    <w:name w:val="803"/>
    <w:basedOn w:val="TableNormal"/>
    <w:tblPr>
      <w:tblStyleRowBandSize w:val="1"/>
      <w:tblStyleColBandSize w:val="1"/>
      <w:tblCellMar>
        <w:left w:w="115" w:type="dxa"/>
        <w:right w:w="115" w:type="dxa"/>
      </w:tblCellMar>
    </w:tblPr>
  </w:style>
  <w:style w:type="table" w:customStyle="1" w:styleId="802">
    <w:name w:val="802"/>
    <w:basedOn w:val="TableNormal"/>
    <w:tblPr>
      <w:tblStyleRowBandSize w:val="1"/>
      <w:tblStyleColBandSize w:val="1"/>
      <w:tblCellMar>
        <w:left w:w="115" w:type="dxa"/>
        <w:right w:w="115" w:type="dxa"/>
      </w:tblCellMar>
    </w:tblPr>
  </w:style>
  <w:style w:type="table" w:customStyle="1" w:styleId="801">
    <w:name w:val="801"/>
    <w:basedOn w:val="TableNormal"/>
    <w:tblPr>
      <w:tblStyleRowBandSize w:val="1"/>
      <w:tblStyleColBandSize w:val="1"/>
      <w:tblCellMar>
        <w:left w:w="115" w:type="dxa"/>
        <w:right w:w="115" w:type="dxa"/>
      </w:tblCellMar>
    </w:tblPr>
  </w:style>
  <w:style w:type="table" w:customStyle="1" w:styleId="800">
    <w:name w:val="800"/>
    <w:basedOn w:val="TableNormal"/>
    <w:tblPr>
      <w:tblStyleRowBandSize w:val="1"/>
      <w:tblStyleColBandSize w:val="1"/>
      <w:tblCellMar>
        <w:left w:w="115" w:type="dxa"/>
        <w:right w:w="115" w:type="dxa"/>
      </w:tblCellMar>
    </w:tblPr>
  </w:style>
  <w:style w:type="table" w:customStyle="1" w:styleId="799">
    <w:name w:val="799"/>
    <w:basedOn w:val="TableNormal"/>
    <w:tblPr>
      <w:tblStyleRowBandSize w:val="1"/>
      <w:tblStyleColBandSize w:val="1"/>
      <w:tblCellMar>
        <w:left w:w="115" w:type="dxa"/>
        <w:right w:w="115" w:type="dxa"/>
      </w:tblCellMar>
    </w:tblPr>
  </w:style>
  <w:style w:type="table" w:customStyle="1" w:styleId="798">
    <w:name w:val="798"/>
    <w:basedOn w:val="TableNormal"/>
    <w:tblPr>
      <w:tblStyleRowBandSize w:val="1"/>
      <w:tblStyleColBandSize w:val="1"/>
      <w:tblCellMar>
        <w:left w:w="115" w:type="dxa"/>
        <w:right w:w="115" w:type="dxa"/>
      </w:tblCellMar>
    </w:tblPr>
  </w:style>
  <w:style w:type="table" w:customStyle="1" w:styleId="797">
    <w:name w:val="797"/>
    <w:basedOn w:val="TableNormal"/>
    <w:tblPr>
      <w:tblStyleRowBandSize w:val="1"/>
      <w:tblStyleColBandSize w:val="1"/>
      <w:tblCellMar>
        <w:left w:w="115" w:type="dxa"/>
        <w:right w:w="115" w:type="dxa"/>
      </w:tblCellMar>
    </w:tblPr>
  </w:style>
  <w:style w:type="table" w:customStyle="1" w:styleId="796">
    <w:name w:val="796"/>
    <w:basedOn w:val="TableNormal"/>
    <w:tblPr>
      <w:tblStyleRowBandSize w:val="1"/>
      <w:tblStyleColBandSize w:val="1"/>
      <w:tblCellMar>
        <w:left w:w="115" w:type="dxa"/>
        <w:right w:w="115" w:type="dxa"/>
      </w:tblCellMar>
    </w:tblPr>
  </w:style>
  <w:style w:type="table" w:customStyle="1" w:styleId="795">
    <w:name w:val="795"/>
    <w:basedOn w:val="TableNormal"/>
    <w:tblPr>
      <w:tblStyleRowBandSize w:val="1"/>
      <w:tblStyleColBandSize w:val="1"/>
      <w:tblCellMar>
        <w:left w:w="115" w:type="dxa"/>
        <w:right w:w="115" w:type="dxa"/>
      </w:tblCellMar>
    </w:tblPr>
  </w:style>
  <w:style w:type="table" w:customStyle="1" w:styleId="794">
    <w:name w:val="794"/>
    <w:basedOn w:val="TableNormal"/>
    <w:tblPr>
      <w:tblStyleRowBandSize w:val="1"/>
      <w:tblStyleColBandSize w:val="1"/>
      <w:tblCellMar>
        <w:left w:w="115" w:type="dxa"/>
        <w:right w:w="115" w:type="dxa"/>
      </w:tblCellMar>
    </w:tblPr>
  </w:style>
  <w:style w:type="table" w:customStyle="1" w:styleId="793">
    <w:name w:val="793"/>
    <w:basedOn w:val="TableNormal"/>
    <w:tblPr>
      <w:tblStyleRowBandSize w:val="1"/>
      <w:tblStyleColBandSize w:val="1"/>
      <w:tblCellMar>
        <w:left w:w="115" w:type="dxa"/>
        <w:right w:w="115" w:type="dxa"/>
      </w:tblCellMar>
    </w:tblPr>
  </w:style>
  <w:style w:type="table" w:customStyle="1" w:styleId="792">
    <w:name w:val="792"/>
    <w:basedOn w:val="TableNormal"/>
    <w:tblPr>
      <w:tblStyleRowBandSize w:val="1"/>
      <w:tblStyleColBandSize w:val="1"/>
      <w:tblCellMar>
        <w:left w:w="115" w:type="dxa"/>
        <w:right w:w="115" w:type="dxa"/>
      </w:tblCellMar>
    </w:tblPr>
  </w:style>
  <w:style w:type="table" w:customStyle="1" w:styleId="791">
    <w:name w:val="791"/>
    <w:basedOn w:val="TableNormal"/>
    <w:tblPr>
      <w:tblStyleRowBandSize w:val="1"/>
      <w:tblStyleColBandSize w:val="1"/>
      <w:tblCellMar>
        <w:left w:w="115" w:type="dxa"/>
        <w:right w:w="115" w:type="dxa"/>
      </w:tblCellMar>
    </w:tblPr>
  </w:style>
  <w:style w:type="table" w:customStyle="1" w:styleId="790">
    <w:name w:val="790"/>
    <w:basedOn w:val="TableNormal"/>
    <w:tblPr>
      <w:tblStyleRowBandSize w:val="1"/>
      <w:tblStyleColBandSize w:val="1"/>
      <w:tblCellMar>
        <w:left w:w="115" w:type="dxa"/>
        <w:right w:w="115" w:type="dxa"/>
      </w:tblCellMar>
    </w:tblPr>
  </w:style>
  <w:style w:type="table" w:customStyle="1" w:styleId="789">
    <w:name w:val="789"/>
    <w:basedOn w:val="TableNormal"/>
    <w:tblPr>
      <w:tblStyleRowBandSize w:val="1"/>
      <w:tblStyleColBandSize w:val="1"/>
      <w:tblCellMar>
        <w:left w:w="115" w:type="dxa"/>
        <w:right w:w="115" w:type="dxa"/>
      </w:tblCellMar>
    </w:tblPr>
  </w:style>
  <w:style w:type="table" w:customStyle="1" w:styleId="788">
    <w:name w:val="788"/>
    <w:basedOn w:val="TableNormal"/>
    <w:tblPr>
      <w:tblStyleRowBandSize w:val="1"/>
      <w:tblStyleColBandSize w:val="1"/>
      <w:tblCellMar>
        <w:left w:w="115" w:type="dxa"/>
        <w:right w:w="115" w:type="dxa"/>
      </w:tblCellMar>
    </w:tblPr>
  </w:style>
  <w:style w:type="table" w:customStyle="1" w:styleId="787">
    <w:name w:val="787"/>
    <w:basedOn w:val="TableNormal"/>
    <w:tblPr>
      <w:tblStyleRowBandSize w:val="1"/>
      <w:tblStyleColBandSize w:val="1"/>
      <w:tblCellMar>
        <w:left w:w="115" w:type="dxa"/>
        <w:right w:w="115" w:type="dxa"/>
      </w:tblCellMar>
    </w:tblPr>
  </w:style>
  <w:style w:type="table" w:customStyle="1" w:styleId="786">
    <w:name w:val="786"/>
    <w:basedOn w:val="TableNormal"/>
    <w:tblPr>
      <w:tblStyleRowBandSize w:val="1"/>
      <w:tblStyleColBandSize w:val="1"/>
      <w:tblCellMar>
        <w:left w:w="115" w:type="dxa"/>
        <w:right w:w="115" w:type="dxa"/>
      </w:tblCellMar>
    </w:tblPr>
  </w:style>
  <w:style w:type="table" w:customStyle="1" w:styleId="785">
    <w:name w:val="785"/>
    <w:basedOn w:val="TableNormal"/>
    <w:tblPr>
      <w:tblStyleRowBandSize w:val="1"/>
      <w:tblStyleColBandSize w:val="1"/>
      <w:tblCellMar>
        <w:left w:w="115" w:type="dxa"/>
        <w:right w:w="115" w:type="dxa"/>
      </w:tblCellMar>
    </w:tblPr>
  </w:style>
  <w:style w:type="table" w:customStyle="1" w:styleId="784">
    <w:name w:val="784"/>
    <w:basedOn w:val="TableNormal"/>
    <w:tblPr>
      <w:tblStyleRowBandSize w:val="1"/>
      <w:tblStyleColBandSize w:val="1"/>
      <w:tblCellMar>
        <w:left w:w="115" w:type="dxa"/>
        <w:right w:w="115" w:type="dxa"/>
      </w:tblCellMar>
    </w:tblPr>
  </w:style>
  <w:style w:type="table" w:customStyle="1" w:styleId="783">
    <w:name w:val="783"/>
    <w:basedOn w:val="TableNormal"/>
    <w:tblPr>
      <w:tblStyleRowBandSize w:val="1"/>
      <w:tblStyleColBandSize w:val="1"/>
      <w:tblCellMar>
        <w:left w:w="115" w:type="dxa"/>
        <w:right w:w="115" w:type="dxa"/>
      </w:tblCellMar>
    </w:tblPr>
  </w:style>
  <w:style w:type="table" w:customStyle="1" w:styleId="782">
    <w:name w:val="782"/>
    <w:basedOn w:val="TableNormal"/>
    <w:tblPr>
      <w:tblStyleRowBandSize w:val="1"/>
      <w:tblStyleColBandSize w:val="1"/>
      <w:tblCellMar>
        <w:left w:w="115" w:type="dxa"/>
        <w:right w:w="115" w:type="dxa"/>
      </w:tblCellMar>
    </w:tblPr>
  </w:style>
  <w:style w:type="table" w:customStyle="1" w:styleId="781">
    <w:name w:val="781"/>
    <w:basedOn w:val="TableNormal"/>
    <w:tblPr>
      <w:tblStyleRowBandSize w:val="1"/>
      <w:tblStyleColBandSize w:val="1"/>
      <w:tblCellMar>
        <w:left w:w="115" w:type="dxa"/>
        <w:right w:w="115" w:type="dxa"/>
      </w:tblCellMar>
    </w:tblPr>
  </w:style>
  <w:style w:type="table" w:customStyle="1" w:styleId="780">
    <w:name w:val="780"/>
    <w:basedOn w:val="TableNormal"/>
    <w:tblPr>
      <w:tblStyleRowBandSize w:val="1"/>
      <w:tblStyleColBandSize w:val="1"/>
      <w:tblCellMar>
        <w:left w:w="115" w:type="dxa"/>
        <w:right w:w="115" w:type="dxa"/>
      </w:tblCellMar>
    </w:tblPr>
  </w:style>
  <w:style w:type="table" w:customStyle="1" w:styleId="779">
    <w:name w:val="779"/>
    <w:basedOn w:val="TableNormal"/>
    <w:tblPr>
      <w:tblStyleRowBandSize w:val="1"/>
      <w:tblStyleColBandSize w:val="1"/>
      <w:tblCellMar>
        <w:left w:w="115" w:type="dxa"/>
        <w:right w:w="115" w:type="dxa"/>
      </w:tblCellMar>
    </w:tblPr>
  </w:style>
  <w:style w:type="table" w:customStyle="1" w:styleId="778">
    <w:name w:val="778"/>
    <w:basedOn w:val="TableNormal"/>
    <w:tblPr>
      <w:tblStyleRowBandSize w:val="1"/>
      <w:tblStyleColBandSize w:val="1"/>
      <w:tblCellMar>
        <w:left w:w="115" w:type="dxa"/>
        <w:right w:w="115" w:type="dxa"/>
      </w:tblCellMar>
    </w:tblPr>
  </w:style>
  <w:style w:type="table" w:customStyle="1" w:styleId="777">
    <w:name w:val="777"/>
    <w:basedOn w:val="TableNormal"/>
    <w:tblPr>
      <w:tblStyleRowBandSize w:val="1"/>
      <w:tblStyleColBandSize w:val="1"/>
      <w:tblCellMar>
        <w:left w:w="115" w:type="dxa"/>
        <w:right w:w="115" w:type="dxa"/>
      </w:tblCellMar>
    </w:tblPr>
  </w:style>
  <w:style w:type="table" w:customStyle="1" w:styleId="776">
    <w:name w:val="776"/>
    <w:basedOn w:val="TableNormal"/>
    <w:tblPr>
      <w:tblStyleRowBandSize w:val="1"/>
      <w:tblStyleColBandSize w:val="1"/>
      <w:tblCellMar>
        <w:left w:w="115" w:type="dxa"/>
        <w:right w:w="115" w:type="dxa"/>
      </w:tblCellMar>
    </w:tblPr>
  </w:style>
  <w:style w:type="table" w:customStyle="1" w:styleId="775">
    <w:name w:val="775"/>
    <w:basedOn w:val="TableNormal"/>
    <w:tblPr>
      <w:tblStyleRowBandSize w:val="1"/>
      <w:tblStyleColBandSize w:val="1"/>
      <w:tblCellMar>
        <w:left w:w="115" w:type="dxa"/>
        <w:right w:w="115" w:type="dxa"/>
      </w:tblCellMar>
    </w:tblPr>
  </w:style>
  <w:style w:type="table" w:customStyle="1" w:styleId="774">
    <w:name w:val="774"/>
    <w:basedOn w:val="TableNormal"/>
    <w:tblPr>
      <w:tblStyleRowBandSize w:val="1"/>
      <w:tblStyleColBandSize w:val="1"/>
      <w:tblCellMar>
        <w:left w:w="115" w:type="dxa"/>
        <w:right w:w="115" w:type="dxa"/>
      </w:tblCellMar>
    </w:tblPr>
  </w:style>
  <w:style w:type="table" w:customStyle="1" w:styleId="773">
    <w:name w:val="773"/>
    <w:basedOn w:val="TableNormal"/>
    <w:tblPr>
      <w:tblStyleRowBandSize w:val="1"/>
      <w:tblStyleColBandSize w:val="1"/>
      <w:tblCellMar>
        <w:left w:w="115" w:type="dxa"/>
        <w:right w:w="115" w:type="dxa"/>
      </w:tblCellMar>
    </w:tblPr>
  </w:style>
  <w:style w:type="table" w:customStyle="1" w:styleId="772">
    <w:name w:val="772"/>
    <w:basedOn w:val="TableNormal"/>
    <w:tblPr>
      <w:tblStyleRowBandSize w:val="1"/>
      <w:tblStyleColBandSize w:val="1"/>
      <w:tblCellMar>
        <w:left w:w="115" w:type="dxa"/>
        <w:right w:w="115" w:type="dxa"/>
      </w:tblCellMar>
    </w:tblPr>
  </w:style>
  <w:style w:type="table" w:customStyle="1" w:styleId="771">
    <w:name w:val="771"/>
    <w:basedOn w:val="TableNormal"/>
    <w:tblPr>
      <w:tblStyleRowBandSize w:val="1"/>
      <w:tblStyleColBandSize w:val="1"/>
      <w:tblCellMar>
        <w:left w:w="115" w:type="dxa"/>
        <w:right w:w="115" w:type="dxa"/>
      </w:tblCellMar>
    </w:tblPr>
  </w:style>
  <w:style w:type="table" w:customStyle="1" w:styleId="770">
    <w:name w:val="770"/>
    <w:basedOn w:val="TableNormal"/>
    <w:tblPr>
      <w:tblStyleRowBandSize w:val="1"/>
      <w:tblStyleColBandSize w:val="1"/>
      <w:tblCellMar>
        <w:left w:w="115" w:type="dxa"/>
        <w:right w:w="115" w:type="dxa"/>
      </w:tblCellMar>
    </w:tblPr>
  </w:style>
  <w:style w:type="table" w:customStyle="1" w:styleId="769">
    <w:name w:val="769"/>
    <w:basedOn w:val="TableNormal"/>
    <w:tblPr>
      <w:tblStyleRowBandSize w:val="1"/>
      <w:tblStyleColBandSize w:val="1"/>
      <w:tblCellMar>
        <w:left w:w="115" w:type="dxa"/>
        <w:right w:w="115" w:type="dxa"/>
      </w:tblCellMar>
    </w:tblPr>
  </w:style>
  <w:style w:type="table" w:customStyle="1" w:styleId="768">
    <w:name w:val="768"/>
    <w:basedOn w:val="TableNormal"/>
    <w:tblPr>
      <w:tblStyleRowBandSize w:val="1"/>
      <w:tblStyleColBandSize w:val="1"/>
      <w:tblCellMar>
        <w:left w:w="115" w:type="dxa"/>
        <w:right w:w="115" w:type="dxa"/>
      </w:tblCellMar>
    </w:tblPr>
  </w:style>
  <w:style w:type="table" w:customStyle="1" w:styleId="767">
    <w:name w:val="767"/>
    <w:basedOn w:val="TableNormal"/>
    <w:tblPr>
      <w:tblStyleRowBandSize w:val="1"/>
      <w:tblStyleColBandSize w:val="1"/>
      <w:tblCellMar>
        <w:left w:w="115" w:type="dxa"/>
        <w:right w:w="115" w:type="dxa"/>
      </w:tblCellMar>
    </w:tblPr>
  </w:style>
  <w:style w:type="table" w:customStyle="1" w:styleId="766">
    <w:name w:val="766"/>
    <w:basedOn w:val="TableNormal"/>
    <w:tblPr>
      <w:tblStyleRowBandSize w:val="1"/>
      <w:tblStyleColBandSize w:val="1"/>
      <w:tblCellMar>
        <w:left w:w="115" w:type="dxa"/>
        <w:right w:w="115" w:type="dxa"/>
      </w:tblCellMar>
    </w:tblPr>
  </w:style>
  <w:style w:type="table" w:customStyle="1" w:styleId="765">
    <w:name w:val="765"/>
    <w:basedOn w:val="TableNormal"/>
    <w:tblPr>
      <w:tblStyleRowBandSize w:val="1"/>
      <w:tblStyleColBandSize w:val="1"/>
      <w:tblCellMar>
        <w:left w:w="115" w:type="dxa"/>
        <w:right w:w="115" w:type="dxa"/>
      </w:tblCellMar>
    </w:tblPr>
  </w:style>
  <w:style w:type="table" w:customStyle="1" w:styleId="764">
    <w:name w:val="764"/>
    <w:basedOn w:val="TableNormal"/>
    <w:tblPr>
      <w:tblStyleRowBandSize w:val="1"/>
      <w:tblStyleColBandSize w:val="1"/>
      <w:tblCellMar>
        <w:left w:w="115" w:type="dxa"/>
        <w:right w:w="115" w:type="dxa"/>
      </w:tblCellMar>
    </w:tblPr>
  </w:style>
  <w:style w:type="table" w:customStyle="1" w:styleId="763">
    <w:name w:val="763"/>
    <w:basedOn w:val="TableNormal"/>
    <w:tblPr>
      <w:tblStyleRowBandSize w:val="1"/>
      <w:tblStyleColBandSize w:val="1"/>
      <w:tblCellMar>
        <w:left w:w="115" w:type="dxa"/>
        <w:right w:w="115" w:type="dxa"/>
      </w:tblCellMar>
    </w:tblPr>
  </w:style>
  <w:style w:type="table" w:customStyle="1" w:styleId="762">
    <w:name w:val="762"/>
    <w:basedOn w:val="TableNormal"/>
    <w:tblPr>
      <w:tblStyleRowBandSize w:val="1"/>
      <w:tblStyleColBandSize w:val="1"/>
      <w:tblCellMar>
        <w:left w:w="115" w:type="dxa"/>
        <w:right w:w="115" w:type="dxa"/>
      </w:tblCellMar>
    </w:tblPr>
  </w:style>
  <w:style w:type="table" w:customStyle="1" w:styleId="761">
    <w:name w:val="761"/>
    <w:basedOn w:val="TableNormal"/>
    <w:tblPr>
      <w:tblStyleRowBandSize w:val="1"/>
      <w:tblStyleColBandSize w:val="1"/>
      <w:tblCellMar>
        <w:left w:w="115" w:type="dxa"/>
        <w:right w:w="115" w:type="dxa"/>
      </w:tblCellMar>
    </w:tblPr>
  </w:style>
  <w:style w:type="table" w:customStyle="1" w:styleId="760">
    <w:name w:val="760"/>
    <w:basedOn w:val="TableNormal"/>
    <w:tblPr>
      <w:tblStyleRowBandSize w:val="1"/>
      <w:tblStyleColBandSize w:val="1"/>
      <w:tblCellMar>
        <w:left w:w="115" w:type="dxa"/>
        <w:right w:w="115" w:type="dxa"/>
      </w:tblCellMar>
    </w:tblPr>
  </w:style>
  <w:style w:type="table" w:customStyle="1" w:styleId="759">
    <w:name w:val="759"/>
    <w:basedOn w:val="TableNormal"/>
    <w:tblPr>
      <w:tblStyleRowBandSize w:val="1"/>
      <w:tblStyleColBandSize w:val="1"/>
      <w:tblCellMar>
        <w:left w:w="115" w:type="dxa"/>
        <w:right w:w="115" w:type="dxa"/>
      </w:tblCellMar>
    </w:tblPr>
  </w:style>
  <w:style w:type="table" w:customStyle="1" w:styleId="758">
    <w:name w:val="758"/>
    <w:basedOn w:val="TableNormal"/>
    <w:tblPr>
      <w:tblStyleRowBandSize w:val="1"/>
      <w:tblStyleColBandSize w:val="1"/>
      <w:tblCellMar>
        <w:left w:w="115" w:type="dxa"/>
        <w:right w:w="115" w:type="dxa"/>
      </w:tblCellMar>
    </w:tblPr>
  </w:style>
  <w:style w:type="table" w:customStyle="1" w:styleId="757">
    <w:name w:val="757"/>
    <w:basedOn w:val="TableNormal"/>
    <w:tblPr>
      <w:tblStyleRowBandSize w:val="1"/>
      <w:tblStyleColBandSize w:val="1"/>
      <w:tblCellMar>
        <w:left w:w="115" w:type="dxa"/>
        <w:right w:w="115" w:type="dxa"/>
      </w:tblCellMar>
    </w:tblPr>
  </w:style>
  <w:style w:type="table" w:customStyle="1" w:styleId="756">
    <w:name w:val="756"/>
    <w:basedOn w:val="TableNormal"/>
    <w:tblPr>
      <w:tblStyleRowBandSize w:val="1"/>
      <w:tblStyleColBandSize w:val="1"/>
      <w:tblCellMar>
        <w:left w:w="115" w:type="dxa"/>
        <w:right w:w="115" w:type="dxa"/>
      </w:tblCellMar>
    </w:tblPr>
  </w:style>
  <w:style w:type="table" w:customStyle="1" w:styleId="755">
    <w:name w:val="755"/>
    <w:basedOn w:val="TableNormal"/>
    <w:tblPr>
      <w:tblStyleRowBandSize w:val="1"/>
      <w:tblStyleColBandSize w:val="1"/>
      <w:tblCellMar>
        <w:left w:w="115" w:type="dxa"/>
        <w:right w:w="115" w:type="dxa"/>
      </w:tblCellMar>
    </w:tblPr>
  </w:style>
  <w:style w:type="table" w:customStyle="1" w:styleId="754">
    <w:name w:val="754"/>
    <w:basedOn w:val="TableNormal"/>
    <w:tblPr>
      <w:tblStyleRowBandSize w:val="1"/>
      <w:tblStyleColBandSize w:val="1"/>
      <w:tblCellMar>
        <w:left w:w="115" w:type="dxa"/>
        <w:right w:w="115" w:type="dxa"/>
      </w:tblCellMar>
    </w:tblPr>
  </w:style>
  <w:style w:type="table" w:customStyle="1" w:styleId="753">
    <w:name w:val="753"/>
    <w:basedOn w:val="TableNormal"/>
    <w:tblPr>
      <w:tblStyleRowBandSize w:val="1"/>
      <w:tblStyleColBandSize w:val="1"/>
      <w:tblCellMar>
        <w:left w:w="115" w:type="dxa"/>
        <w:right w:w="115" w:type="dxa"/>
      </w:tblCellMar>
    </w:tblPr>
  </w:style>
  <w:style w:type="table" w:customStyle="1" w:styleId="752">
    <w:name w:val="752"/>
    <w:basedOn w:val="TableNormal"/>
    <w:tblPr>
      <w:tblStyleRowBandSize w:val="1"/>
      <w:tblStyleColBandSize w:val="1"/>
      <w:tblCellMar>
        <w:left w:w="115" w:type="dxa"/>
        <w:right w:w="115" w:type="dxa"/>
      </w:tblCellMar>
    </w:tblPr>
  </w:style>
  <w:style w:type="table" w:customStyle="1" w:styleId="751">
    <w:name w:val="751"/>
    <w:basedOn w:val="TableNormal"/>
    <w:tblPr>
      <w:tblStyleRowBandSize w:val="1"/>
      <w:tblStyleColBandSize w:val="1"/>
      <w:tblCellMar>
        <w:left w:w="115" w:type="dxa"/>
        <w:right w:w="115" w:type="dxa"/>
      </w:tblCellMar>
    </w:tblPr>
  </w:style>
  <w:style w:type="table" w:customStyle="1" w:styleId="750">
    <w:name w:val="750"/>
    <w:basedOn w:val="TableNormal"/>
    <w:tblPr>
      <w:tblStyleRowBandSize w:val="1"/>
      <w:tblStyleColBandSize w:val="1"/>
      <w:tblCellMar>
        <w:left w:w="115" w:type="dxa"/>
        <w:right w:w="115" w:type="dxa"/>
      </w:tblCellMar>
    </w:tblPr>
  </w:style>
  <w:style w:type="table" w:customStyle="1" w:styleId="749">
    <w:name w:val="749"/>
    <w:basedOn w:val="TableNormal"/>
    <w:tblPr>
      <w:tblStyleRowBandSize w:val="1"/>
      <w:tblStyleColBandSize w:val="1"/>
      <w:tblCellMar>
        <w:left w:w="115" w:type="dxa"/>
        <w:right w:w="115" w:type="dxa"/>
      </w:tblCellMar>
    </w:tblPr>
  </w:style>
  <w:style w:type="table" w:customStyle="1" w:styleId="748">
    <w:name w:val="748"/>
    <w:basedOn w:val="TableNormal"/>
    <w:tblPr>
      <w:tblStyleRowBandSize w:val="1"/>
      <w:tblStyleColBandSize w:val="1"/>
      <w:tblCellMar>
        <w:left w:w="115" w:type="dxa"/>
        <w:right w:w="115" w:type="dxa"/>
      </w:tblCellMar>
    </w:tblPr>
  </w:style>
  <w:style w:type="table" w:customStyle="1" w:styleId="747">
    <w:name w:val="747"/>
    <w:basedOn w:val="TableNormal"/>
    <w:tblPr>
      <w:tblStyleRowBandSize w:val="1"/>
      <w:tblStyleColBandSize w:val="1"/>
      <w:tblCellMar>
        <w:left w:w="115" w:type="dxa"/>
        <w:right w:w="115" w:type="dxa"/>
      </w:tblCellMar>
    </w:tblPr>
  </w:style>
  <w:style w:type="table" w:customStyle="1" w:styleId="746">
    <w:name w:val="746"/>
    <w:basedOn w:val="TableNormal"/>
    <w:tblPr>
      <w:tblStyleRowBandSize w:val="1"/>
      <w:tblStyleColBandSize w:val="1"/>
      <w:tblCellMar>
        <w:left w:w="115" w:type="dxa"/>
        <w:right w:w="115" w:type="dxa"/>
      </w:tblCellMar>
    </w:tblPr>
  </w:style>
  <w:style w:type="table" w:customStyle="1" w:styleId="745">
    <w:name w:val="745"/>
    <w:basedOn w:val="TableNormal"/>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Pr>
      <w:sz w:val="20"/>
      <w:szCs w:val="20"/>
    </w:rPr>
  </w:style>
  <w:style w:type="character" w:customStyle="1" w:styleId="BalloonTextChar10">
    <w:name w:val="Balloon Text Char10"/>
    <w:basedOn w:val="DefaultParagraphFont"/>
    <w:uiPriority w:val="99"/>
    <w:semiHidden/>
    <w:rsid w:val="00F934C4"/>
    <w:rPr>
      <w:rFonts w:ascii="Segoe UI" w:hAnsi="Segoe UI" w:cs="Segoe UI"/>
      <w:sz w:val="18"/>
      <w:szCs w:val="18"/>
    </w:rPr>
  </w:style>
  <w:style w:type="character" w:customStyle="1" w:styleId="FooterChar10">
    <w:name w:val="Footer Char10"/>
    <w:basedOn w:val="DefaultParagraphFont"/>
    <w:uiPriority w:val="99"/>
    <w:rsid w:val="004A5F88"/>
  </w:style>
  <w:style w:type="character" w:customStyle="1" w:styleId="CommentSubjectChar10">
    <w:name w:val="Comment Subject Char10"/>
    <w:basedOn w:val="CommentTextChar10"/>
    <w:uiPriority w:val="99"/>
    <w:semiHidden/>
    <w:rsid w:val="004A5F88"/>
    <w:rPr>
      <w:b/>
      <w:bCs/>
      <w:sz w:val="20"/>
      <w:szCs w:val="20"/>
    </w:rPr>
  </w:style>
  <w:style w:type="character" w:customStyle="1" w:styleId="FootnoteTextChar10">
    <w:name w:val="Footnote Text Char10"/>
    <w:basedOn w:val="DefaultParagraphFont"/>
    <w:uiPriority w:val="99"/>
    <w:semiHidden/>
    <w:rsid w:val="00422D83"/>
    <w:rPr>
      <w:sz w:val="20"/>
      <w:szCs w:val="20"/>
    </w:rPr>
  </w:style>
  <w:style w:type="table" w:customStyle="1" w:styleId="744">
    <w:name w:val="744"/>
    <w:basedOn w:val="TableNormal"/>
    <w:tblPr>
      <w:tblStyleRowBandSize w:val="1"/>
      <w:tblStyleColBandSize w:val="1"/>
      <w:tblCellMar>
        <w:left w:w="115" w:type="dxa"/>
        <w:right w:w="115" w:type="dxa"/>
      </w:tblCellMar>
    </w:tblPr>
  </w:style>
  <w:style w:type="table" w:customStyle="1" w:styleId="743">
    <w:name w:val="743"/>
    <w:basedOn w:val="TableNormal"/>
    <w:tblPr>
      <w:tblStyleRowBandSize w:val="1"/>
      <w:tblStyleColBandSize w:val="1"/>
      <w:tblCellMar>
        <w:left w:w="115" w:type="dxa"/>
        <w:right w:w="115" w:type="dxa"/>
      </w:tblCellMar>
    </w:tblPr>
  </w:style>
  <w:style w:type="table" w:customStyle="1" w:styleId="742">
    <w:name w:val="742"/>
    <w:basedOn w:val="TableNormal"/>
    <w:tblPr>
      <w:tblStyleRowBandSize w:val="1"/>
      <w:tblStyleColBandSize w:val="1"/>
      <w:tblCellMar>
        <w:left w:w="115" w:type="dxa"/>
        <w:right w:w="115" w:type="dxa"/>
      </w:tblCellMar>
    </w:tblPr>
  </w:style>
  <w:style w:type="table" w:customStyle="1" w:styleId="741">
    <w:name w:val="741"/>
    <w:basedOn w:val="TableNormal"/>
    <w:tblPr>
      <w:tblStyleRowBandSize w:val="1"/>
      <w:tblStyleColBandSize w:val="1"/>
      <w:tblCellMar>
        <w:left w:w="115" w:type="dxa"/>
        <w:right w:w="115" w:type="dxa"/>
      </w:tblCellMar>
    </w:tblPr>
  </w:style>
  <w:style w:type="table" w:customStyle="1" w:styleId="740">
    <w:name w:val="740"/>
    <w:basedOn w:val="TableNormal"/>
    <w:tblPr>
      <w:tblStyleRowBandSize w:val="1"/>
      <w:tblStyleColBandSize w:val="1"/>
      <w:tblCellMar>
        <w:left w:w="115" w:type="dxa"/>
        <w:right w:w="115" w:type="dxa"/>
      </w:tblCellMar>
    </w:tblPr>
  </w:style>
  <w:style w:type="table" w:customStyle="1" w:styleId="739">
    <w:name w:val="739"/>
    <w:basedOn w:val="TableNormal"/>
    <w:tblPr>
      <w:tblStyleRowBandSize w:val="1"/>
      <w:tblStyleColBandSize w:val="1"/>
      <w:tblCellMar>
        <w:left w:w="115" w:type="dxa"/>
        <w:right w:w="115" w:type="dxa"/>
      </w:tblCellMar>
    </w:tblPr>
  </w:style>
  <w:style w:type="table" w:customStyle="1" w:styleId="738">
    <w:name w:val="738"/>
    <w:basedOn w:val="TableNormal"/>
    <w:tblPr>
      <w:tblStyleRowBandSize w:val="1"/>
      <w:tblStyleColBandSize w:val="1"/>
      <w:tblCellMar>
        <w:left w:w="115" w:type="dxa"/>
        <w:right w:w="115" w:type="dxa"/>
      </w:tblCellMar>
    </w:tblPr>
  </w:style>
  <w:style w:type="table" w:customStyle="1" w:styleId="737">
    <w:name w:val="737"/>
    <w:basedOn w:val="TableNormal"/>
    <w:tblPr>
      <w:tblStyleRowBandSize w:val="1"/>
      <w:tblStyleColBandSize w:val="1"/>
      <w:tblCellMar>
        <w:left w:w="115" w:type="dxa"/>
        <w:right w:w="115" w:type="dxa"/>
      </w:tblCellMar>
    </w:tblPr>
  </w:style>
  <w:style w:type="table" w:customStyle="1" w:styleId="736">
    <w:name w:val="736"/>
    <w:basedOn w:val="TableNormal"/>
    <w:tblPr>
      <w:tblStyleRowBandSize w:val="1"/>
      <w:tblStyleColBandSize w:val="1"/>
      <w:tblCellMar>
        <w:left w:w="115" w:type="dxa"/>
        <w:right w:w="115" w:type="dxa"/>
      </w:tblCellMar>
    </w:tblPr>
  </w:style>
  <w:style w:type="table" w:customStyle="1" w:styleId="735">
    <w:name w:val="735"/>
    <w:basedOn w:val="TableNormal"/>
    <w:tblPr>
      <w:tblStyleRowBandSize w:val="1"/>
      <w:tblStyleColBandSize w:val="1"/>
      <w:tblCellMar>
        <w:left w:w="115" w:type="dxa"/>
        <w:right w:w="115" w:type="dxa"/>
      </w:tblCellMar>
    </w:tblPr>
  </w:style>
  <w:style w:type="table" w:customStyle="1" w:styleId="734">
    <w:name w:val="734"/>
    <w:basedOn w:val="TableNormal"/>
    <w:tblPr>
      <w:tblStyleRowBandSize w:val="1"/>
      <w:tblStyleColBandSize w:val="1"/>
      <w:tblCellMar>
        <w:left w:w="115" w:type="dxa"/>
        <w:right w:w="115" w:type="dxa"/>
      </w:tblCellMar>
    </w:tblPr>
  </w:style>
  <w:style w:type="table" w:customStyle="1" w:styleId="733">
    <w:name w:val="733"/>
    <w:basedOn w:val="TableNormal"/>
    <w:tblPr>
      <w:tblStyleRowBandSize w:val="1"/>
      <w:tblStyleColBandSize w:val="1"/>
      <w:tblCellMar>
        <w:left w:w="115" w:type="dxa"/>
        <w:right w:w="115" w:type="dxa"/>
      </w:tblCellMar>
    </w:tblPr>
  </w:style>
  <w:style w:type="table" w:customStyle="1" w:styleId="732">
    <w:name w:val="732"/>
    <w:basedOn w:val="TableNormal"/>
    <w:tblPr>
      <w:tblStyleRowBandSize w:val="1"/>
      <w:tblStyleColBandSize w:val="1"/>
      <w:tblCellMar>
        <w:left w:w="115" w:type="dxa"/>
        <w:right w:w="115" w:type="dxa"/>
      </w:tblCellMar>
    </w:tblPr>
  </w:style>
  <w:style w:type="table" w:customStyle="1" w:styleId="731">
    <w:name w:val="731"/>
    <w:basedOn w:val="TableNormal"/>
    <w:tblPr>
      <w:tblStyleRowBandSize w:val="1"/>
      <w:tblStyleColBandSize w:val="1"/>
      <w:tblCellMar>
        <w:left w:w="115" w:type="dxa"/>
        <w:right w:w="115" w:type="dxa"/>
      </w:tblCellMar>
    </w:tblPr>
  </w:style>
  <w:style w:type="table" w:customStyle="1" w:styleId="730">
    <w:name w:val="730"/>
    <w:basedOn w:val="TableNormal"/>
    <w:tblPr>
      <w:tblStyleRowBandSize w:val="1"/>
      <w:tblStyleColBandSize w:val="1"/>
      <w:tblCellMar>
        <w:left w:w="115" w:type="dxa"/>
        <w:right w:w="115" w:type="dxa"/>
      </w:tblCellMar>
    </w:tblPr>
  </w:style>
  <w:style w:type="table" w:customStyle="1" w:styleId="729">
    <w:name w:val="729"/>
    <w:basedOn w:val="TableNormal"/>
    <w:tblPr>
      <w:tblStyleRowBandSize w:val="1"/>
      <w:tblStyleColBandSize w:val="1"/>
      <w:tblCellMar>
        <w:left w:w="115" w:type="dxa"/>
        <w:right w:w="115" w:type="dxa"/>
      </w:tblCellMar>
    </w:tblPr>
  </w:style>
  <w:style w:type="table" w:customStyle="1" w:styleId="728">
    <w:name w:val="728"/>
    <w:basedOn w:val="TableNormal"/>
    <w:tblPr>
      <w:tblStyleRowBandSize w:val="1"/>
      <w:tblStyleColBandSize w:val="1"/>
      <w:tblCellMar>
        <w:left w:w="115" w:type="dxa"/>
        <w:right w:w="115" w:type="dxa"/>
      </w:tblCellMar>
    </w:tblPr>
  </w:style>
  <w:style w:type="table" w:customStyle="1" w:styleId="727">
    <w:name w:val="727"/>
    <w:basedOn w:val="TableNormal"/>
    <w:tblPr>
      <w:tblStyleRowBandSize w:val="1"/>
      <w:tblStyleColBandSize w:val="1"/>
      <w:tblCellMar>
        <w:left w:w="115" w:type="dxa"/>
        <w:right w:w="115" w:type="dxa"/>
      </w:tblCellMar>
    </w:tblPr>
  </w:style>
  <w:style w:type="table" w:customStyle="1" w:styleId="726">
    <w:name w:val="726"/>
    <w:basedOn w:val="TableNormal"/>
    <w:tblPr>
      <w:tblStyleRowBandSize w:val="1"/>
      <w:tblStyleColBandSize w:val="1"/>
      <w:tblCellMar>
        <w:left w:w="115" w:type="dxa"/>
        <w:right w:w="115" w:type="dxa"/>
      </w:tblCellMar>
    </w:tblPr>
  </w:style>
  <w:style w:type="table" w:customStyle="1" w:styleId="725">
    <w:name w:val="725"/>
    <w:basedOn w:val="TableNormal"/>
    <w:tblPr>
      <w:tblStyleRowBandSize w:val="1"/>
      <w:tblStyleColBandSize w:val="1"/>
      <w:tblCellMar>
        <w:left w:w="115" w:type="dxa"/>
        <w:right w:w="115" w:type="dxa"/>
      </w:tblCellMar>
    </w:tblPr>
  </w:style>
  <w:style w:type="table" w:customStyle="1" w:styleId="724">
    <w:name w:val="724"/>
    <w:basedOn w:val="TableNormal"/>
    <w:tblPr>
      <w:tblStyleRowBandSize w:val="1"/>
      <w:tblStyleColBandSize w:val="1"/>
      <w:tblCellMar>
        <w:left w:w="115" w:type="dxa"/>
        <w:right w:w="115" w:type="dxa"/>
      </w:tblCellMar>
    </w:tblPr>
  </w:style>
  <w:style w:type="table" w:customStyle="1" w:styleId="723">
    <w:name w:val="723"/>
    <w:basedOn w:val="TableNormal"/>
    <w:tblPr>
      <w:tblStyleRowBandSize w:val="1"/>
      <w:tblStyleColBandSize w:val="1"/>
      <w:tblCellMar>
        <w:left w:w="115" w:type="dxa"/>
        <w:right w:w="115" w:type="dxa"/>
      </w:tblCellMar>
    </w:tblPr>
  </w:style>
  <w:style w:type="table" w:customStyle="1" w:styleId="722">
    <w:name w:val="722"/>
    <w:basedOn w:val="TableNormal"/>
    <w:tblPr>
      <w:tblStyleRowBandSize w:val="1"/>
      <w:tblStyleColBandSize w:val="1"/>
      <w:tblCellMar>
        <w:left w:w="115" w:type="dxa"/>
        <w:right w:w="115" w:type="dxa"/>
      </w:tblCellMar>
    </w:tblPr>
  </w:style>
  <w:style w:type="table" w:customStyle="1" w:styleId="721">
    <w:name w:val="721"/>
    <w:basedOn w:val="TableNormal"/>
    <w:tblPr>
      <w:tblStyleRowBandSize w:val="1"/>
      <w:tblStyleColBandSize w:val="1"/>
      <w:tblCellMar>
        <w:left w:w="115" w:type="dxa"/>
        <w:right w:w="115" w:type="dxa"/>
      </w:tblCellMar>
    </w:tblPr>
  </w:style>
  <w:style w:type="table" w:customStyle="1" w:styleId="720">
    <w:name w:val="720"/>
    <w:basedOn w:val="TableNormal"/>
    <w:tblPr>
      <w:tblStyleRowBandSize w:val="1"/>
      <w:tblStyleColBandSize w:val="1"/>
      <w:tblCellMar>
        <w:left w:w="115" w:type="dxa"/>
        <w:right w:w="115" w:type="dxa"/>
      </w:tblCellMar>
    </w:tblPr>
  </w:style>
  <w:style w:type="table" w:customStyle="1" w:styleId="719">
    <w:name w:val="719"/>
    <w:basedOn w:val="TableNormal"/>
    <w:tblPr>
      <w:tblStyleRowBandSize w:val="1"/>
      <w:tblStyleColBandSize w:val="1"/>
      <w:tblCellMar>
        <w:left w:w="115" w:type="dxa"/>
        <w:right w:w="115" w:type="dxa"/>
      </w:tblCellMar>
    </w:tblPr>
  </w:style>
  <w:style w:type="table" w:customStyle="1" w:styleId="718">
    <w:name w:val="718"/>
    <w:basedOn w:val="TableNormal"/>
    <w:tblPr>
      <w:tblStyleRowBandSize w:val="1"/>
      <w:tblStyleColBandSize w:val="1"/>
      <w:tblCellMar>
        <w:left w:w="115" w:type="dxa"/>
        <w:right w:w="115" w:type="dxa"/>
      </w:tblCellMar>
    </w:tblPr>
  </w:style>
  <w:style w:type="table" w:customStyle="1" w:styleId="717">
    <w:name w:val="717"/>
    <w:basedOn w:val="TableNormal"/>
    <w:tblPr>
      <w:tblStyleRowBandSize w:val="1"/>
      <w:tblStyleColBandSize w:val="1"/>
      <w:tblCellMar>
        <w:left w:w="115" w:type="dxa"/>
        <w:right w:w="115" w:type="dxa"/>
      </w:tblCellMar>
    </w:tblPr>
  </w:style>
  <w:style w:type="table" w:customStyle="1" w:styleId="716">
    <w:name w:val="716"/>
    <w:basedOn w:val="TableNormal"/>
    <w:tblPr>
      <w:tblStyleRowBandSize w:val="1"/>
      <w:tblStyleColBandSize w:val="1"/>
      <w:tblCellMar>
        <w:left w:w="115" w:type="dxa"/>
        <w:right w:w="115" w:type="dxa"/>
      </w:tblCellMar>
    </w:tblPr>
  </w:style>
  <w:style w:type="table" w:customStyle="1" w:styleId="715">
    <w:name w:val="715"/>
    <w:basedOn w:val="TableNormal"/>
    <w:tblPr>
      <w:tblStyleRowBandSize w:val="1"/>
      <w:tblStyleColBandSize w:val="1"/>
      <w:tblCellMar>
        <w:left w:w="115" w:type="dxa"/>
        <w:right w:w="115" w:type="dxa"/>
      </w:tblCellMar>
    </w:tblPr>
  </w:style>
  <w:style w:type="table" w:customStyle="1" w:styleId="714">
    <w:name w:val="714"/>
    <w:basedOn w:val="TableNormal"/>
    <w:tblPr>
      <w:tblStyleRowBandSize w:val="1"/>
      <w:tblStyleColBandSize w:val="1"/>
      <w:tblCellMar>
        <w:left w:w="115" w:type="dxa"/>
        <w:right w:w="115" w:type="dxa"/>
      </w:tblCellMar>
    </w:tblPr>
  </w:style>
  <w:style w:type="table" w:customStyle="1" w:styleId="713">
    <w:name w:val="713"/>
    <w:basedOn w:val="TableNormal"/>
    <w:tblPr>
      <w:tblStyleRowBandSize w:val="1"/>
      <w:tblStyleColBandSize w:val="1"/>
      <w:tblCellMar>
        <w:left w:w="115" w:type="dxa"/>
        <w:right w:w="115" w:type="dxa"/>
      </w:tblCellMar>
    </w:tblPr>
  </w:style>
  <w:style w:type="table" w:customStyle="1" w:styleId="712">
    <w:name w:val="712"/>
    <w:basedOn w:val="TableNormal"/>
    <w:tblPr>
      <w:tblStyleRowBandSize w:val="1"/>
      <w:tblStyleColBandSize w:val="1"/>
      <w:tblCellMar>
        <w:left w:w="115" w:type="dxa"/>
        <w:right w:w="115" w:type="dxa"/>
      </w:tblCellMar>
    </w:tblPr>
  </w:style>
  <w:style w:type="table" w:customStyle="1" w:styleId="711">
    <w:name w:val="711"/>
    <w:basedOn w:val="TableNormal"/>
    <w:tblPr>
      <w:tblStyleRowBandSize w:val="1"/>
      <w:tblStyleColBandSize w:val="1"/>
      <w:tblCellMar>
        <w:left w:w="115" w:type="dxa"/>
        <w:right w:w="115" w:type="dxa"/>
      </w:tblCellMar>
    </w:tblPr>
  </w:style>
  <w:style w:type="table" w:customStyle="1" w:styleId="710">
    <w:name w:val="710"/>
    <w:basedOn w:val="TableNormal"/>
    <w:tblPr>
      <w:tblStyleRowBandSize w:val="1"/>
      <w:tblStyleColBandSize w:val="1"/>
      <w:tblCellMar>
        <w:left w:w="115" w:type="dxa"/>
        <w:right w:w="115" w:type="dxa"/>
      </w:tblCellMar>
    </w:tblPr>
  </w:style>
  <w:style w:type="table" w:customStyle="1" w:styleId="709">
    <w:name w:val="709"/>
    <w:basedOn w:val="TableNormal"/>
    <w:tblPr>
      <w:tblStyleRowBandSize w:val="1"/>
      <w:tblStyleColBandSize w:val="1"/>
      <w:tblCellMar>
        <w:left w:w="115" w:type="dxa"/>
        <w:right w:w="115" w:type="dxa"/>
      </w:tblCellMar>
    </w:tblPr>
  </w:style>
  <w:style w:type="table" w:customStyle="1" w:styleId="708">
    <w:name w:val="708"/>
    <w:basedOn w:val="TableNormal"/>
    <w:tblPr>
      <w:tblStyleRowBandSize w:val="1"/>
      <w:tblStyleColBandSize w:val="1"/>
      <w:tblCellMar>
        <w:left w:w="115" w:type="dxa"/>
        <w:right w:w="115" w:type="dxa"/>
      </w:tblCellMar>
    </w:tblPr>
  </w:style>
  <w:style w:type="table" w:customStyle="1" w:styleId="707">
    <w:name w:val="707"/>
    <w:basedOn w:val="TableNormal"/>
    <w:tblPr>
      <w:tblStyleRowBandSize w:val="1"/>
      <w:tblStyleColBandSize w:val="1"/>
      <w:tblCellMar>
        <w:left w:w="115" w:type="dxa"/>
        <w:right w:w="115" w:type="dxa"/>
      </w:tblCellMar>
    </w:tblPr>
  </w:style>
  <w:style w:type="table" w:customStyle="1" w:styleId="706">
    <w:name w:val="706"/>
    <w:basedOn w:val="TableNormal"/>
    <w:tblPr>
      <w:tblStyleRowBandSize w:val="1"/>
      <w:tblStyleColBandSize w:val="1"/>
      <w:tblCellMar>
        <w:left w:w="115" w:type="dxa"/>
        <w:right w:w="115" w:type="dxa"/>
      </w:tblCellMar>
    </w:tblPr>
  </w:style>
  <w:style w:type="table" w:customStyle="1" w:styleId="705">
    <w:name w:val="705"/>
    <w:basedOn w:val="TableNormal"/>
    <w:tblPr>
      <w:tblStyleRowBandSize w:val="1"/>
      <w:tblStyleColBandSize w:val="1"/>
      <w:tblCellMar>
        <w:left w:w="115" w:type="dxa"/>
        <w:right w:w="115" w:type="dxa"/>
      </w:tblCellMar>
    </w:tblPr>
  </w:style>
  <w:style w:type="table" w:customStyle="1" w:styleId="704">
    <w:name w:val="704"/>
    <w:basedOn w:val="TableNormal"/>
    <w:tblPr>
      <w:tblStyleRowBandSize w:val="1"/>
      <w:tblStyleColBandSize w:val="1"/>
      <w:tblCellMar>
        <w:left w:w="115" w:type="dxa"/>
        <w:right w:w="115" w:type="dxa"/>
      </w:tblCellMar>
    </w:tblPr>
  </w:style>
  <w:style w:type="table" w:customStyle="1" w:styleId="703">
    <w:name w:val="703"/>
    <w:basedOn w:val="TableNormal"/>
    <w:tblPr>
      <w:tblStyleRowBandSize w:val="1"/>
      <w:tblStyleColBandSize w:val="1"/>
      <w:tblCellMar>
        <w:left w:w="115" w:type="dxa"/>
        <w:right w:w="115" w:type="dxa"/>
      </w:tblCellMar>
    </w:tblPr>
  </w:style>
  <w:style w:type="table" w:customStyle="1" w:styleId="702">
    <w:name w:val="702"/>
    <w:basedOn w:val="TableNormal"/>
    <w:tblPr>
      <w:tblStyleRowBandSize w:val="1"/>
      <w:tblStyleColBandSize w:val="1"/>
      <w:tblCellMar>
        <w:left w:w="115" w:type="dxa"/>
        <w:right w:w="115" w:type="dxa"/>
      </w:tblCellMar>
    </w:tblPr>
  </w:style>
  <w:style w:type="table" w:customStyle="1" w:styleId="701">
    <w:name w:val="701"/>
    <w:basedOn w:val="TableNormal"/>
    <w:tblPr>
      <w:tblStyleRowBandSize w:val="1"/>
      <w:tblStyleColBandSize w:val="1"/>
      <w:tblCellMar>
        <w:left w:w="115" w:type="dxa"/>
        <w:right w:w="115" w:type="dxa"/>
      </w:tblCellMar>
    </w:tblPr>
  </w:style>
  <w:style w:type="table" w:customStyle="1" w:styleId="700">
    <w:name w:val="700"/>
    <w:basedOn w:val="TableNormal"/>
    <w:tblPr>
      <w:tblStyleRowBandSize w:val="1"/>
      <w:tblStyleColBandSize w:val="1"/>
      <w:tblCellMar>
        <w:left w:w="115" w:type="dxa"/>
        <w:right w:w="115" w:type="dxa"/>
      </w:tblCellMar>
    </w:tblPr>
  </w:style>
  <w:style w:type="table" w:customStyle="1" w:styleId="699">
    <w:name w:val="699"/>
    <w:basedOn w:val="TableNormal"/>
    <w:tblPr>
      <w:tblStyleRowBandSize w:val="1"/>
      <w:tblStyleColBandSize w:val="1"/>
      <w:tblCellMar>
        <w:left w:w="115" w:type="dxa"/>
        <w:right w:w="115" w:type="dxa"/>
      </w:tblCellMar>
    </w:tblPr>
  </w:style>
  <w:style w:type="table" w:customStyle="1" w:styleId="698">
    <w:name w:val="698"/>
    <w:basedOn w:val="TableNormal"/>
    <w:tblPr>
      <w:tblStyleRowBandSize w:val="1"/>
      <w:tblStyleColBandSize w:val="1"/>
      <w:tblCellMar>
        <w:left w:w="115" w:type="dxa"/>
        <w:right w:w="115" w:type="dxa"/>
      </w:tblCellMar>
    </w:tblPr>
  </w:style>
  <w:style w:type="table" w:customStyle="1" w:styleId="697">
    <w:name w:val="697"/>
    <w:basedOn w:val="TableNormal"/>
    <w:tblPr>
      <w:tblStyleRowBandSize w:val="1"/>
      <w:tblStyleColBandSize w:val="1"/>
      <w:tblCellMar>
        <w:left w:w="115" w:type="dxa"/>
        <w:right w:w="115" w:type="dxa"/>
      </w:tblCellMar>
    </w:tblPr>
  </w:style>
  <w:style w:type="table" w:customStyle="1" w:styleId="696">
    <w:name w:val="696"/>
    <w:basedOn w:val="TableNormal"/>
    <w:tblPr>
      <w:tblStyleRowBandSize w:val="1"/>
      <w:tblStyleColBandSize w:val="1"/>
      <w:tblCellMar>
        <w:left w:w="115" w:type="dxa"/>
        <w:right w:w="115" w:type="dxa"/>
      </w:tblCellMar>
    </w:tblPr>
  </w:style>
  <w:style w:type="table" w:customStyle="1" w:styleId="695">
    <w:name w:val="695"/>
    <w:basedOn w:val="TableNormal"/>
    <w:tblPr>
      <w:tblStyleRowBandSize w:val="1"/>
      <w:tblStyleColBandSize w:val="1"/>
      <w:tblCellMar>
        <w:left w:w="115" w:type="dxa"/>
        <w:right w:w="115" w:type="dxa"/>
      </w:tblCellMar>
    </w:tblPr>
  </w:style>
  <w:style w:type="table" w:customStyle="1" w:styleId="694">
    <w:name w:val="694"/>
    <w:basedOn w:val="TableNormal"/>
    <w:tblPr>
      <w:tblStyleRowBandSize w:val="1"/>
      <w:tblStyleColBandSize w:val="1"/>
      <w:tblCellMar>
        <w:left w:w="115" w:type="dxa"/>
        <w:right w:w="115" w:type="dxa"/>
      </w:tblCellMar>
    </w:tblPr>
  </w:style>
  <w:style w:type="table" w:customStyle="1" w:styleId="693">
    <w:name w:val="693"/>
    <w:basedOn w:val="TableNormal"/>
    <w:tblPr>
      <w:tblStyleRowBandSize w:val="1"/>
      <w:tblStyleColBandSize w:val="1"/>
      <w:tblCellMar>
        <w:left w:w="115" w:type="dxa"/>
        <w:right w:w="115" w:type="dxa"/>
      </w:tblCellMar>
    </w:tblPr>
  </w:style>
  <w:style w:type="table" w:customStyle="1" w:styleId="692">
    <w:name w:val="692"/>
    <w:basedOn w:val="TableNormal"/>
    <w:tblPr>
      <w:tblStyleRowBandSize w:val="1"/>
      <w:tblStyleColBandSize w:val="1"/>
      <w:tblCellMar>
        <w:left w:w="115" w:type="dxa"/>
        <w:right w:w="115" w:type="dxa"/>
      </w:tblCellMar>
    </w:tblPr>
  </w:style>
  <w:style w:type="table" w:customStyle="1" w:styleId="691">
    <w:name w:val="691"/>
    <w:basedOn w:val="TableNormal"/>
    <w:tblPr>
      <w:tblStyleRowBandSize w:val="1"/>
      <w:tblStyleColBandSize w:val="1"/>
      <w:tblCellMar>
        <w:left w:w="115" w:type="dxa"/>
        <w:right w:w="115" w:type="dxa"/>
      </w:tblCellMar>
    </w:tblPr>
  </w:style>
  <w:style w:type="table" w:customStyle="1" w:styleId="690">
    <w:name w:val="690"/>
    <w:basedOn w:val="TableNormal"/>
    <w:tblPr>
      <w:tblStyleRowBandSize w:val="1"/>
      <w:tblStyleColBandSize w:val="1"/>
      <w:tblCellMar>
        <w:left w:w="115" w:type="dxa"/>
        <w:right w:w="115" w:type="dxa"/>
      </w:tblCellMar>
    </w:tblPr>
  </w:style>
  <w:style w:type="table" w:customStyle="1" w:styleId="689">
    <w:name w:val="689"/>
    <w:basedOn w:val="TableNormal"/>
    <w:tblPr>
      <w:tblStyleRowBandSize w:val="1"/>
      <w:tblStyleColBandSize w:val="1"/>
      <w:tblCellMar>
        <w:left w:w="115" w:type="dxa"/>
        <w:right w:w="115" w:type="dxa"/>
      </w:tblCellMar>
    </w:tblPr>
  </w:style>
  <w:style w:type="table" w:customStyle="1" w:styleId="688">
    <w:name w:val="688"/>
    <w:basedOn w:val="TableNormal"/>
    <w:tblPr>
      <w:tblStyleRowBandSize w:val="1"/>
      <w:tblStyleColBandSize w:val="1"/>
      <w:tblCellMar>
        <w:left w:w="115" w:type="dxa"/>
        <w:right w:w="115" w:type="dxa"/>
      </w:tblCellMar>
    </w:tblPr>
  </w:style>
  <w:style w:type="table" w:customStyle="1" w:styleId="687">
    <w:name w:val="687"/>
    <w:basedOn w:val="TableNormal"/>
    <w:tblPr>
      <w:tblStyleRowBandSize w:val="1"/>
      <w:tblStyleColBandSize w:val="1"/>
      <w:tblCellMar>
        <w:left w:w="115" w:type="dxa"/>
        <w:right w:w="115" w:type="dxa"/>
      </w:tblCellMar>
    </w:tblPr>
  </w:style>
  <w:style w:type="table" w:customStyle="1" w:styleId="686">
    <w:name w:val="686"/>
    <w:basedOn w:val="TableNormal"/>
    <w:tblPr>
      <w:tblStyleRowBandSize w:val="1"/>
      <w:tblStyleColBandSize w:val="1"/>
      <w:tblCellMar>
        <w:left w:w="115" w:type="dxa"/>
        <w:right w:w="115" w:type="dxa"/>
      </w:tblCellMar>
    </w:tblPr>
  </w:style>
  <w:style w:type="table" w:customStyle="1" w:styleId="685">
    <w:name w:val="685"/>
    <w:basedOn w:val="TableNormal"/>
    <w:tblPr>
      <w:tblStyleRowBandSize w:val="1"/>
      <w:tblStyleColBandSize w:val="1"/>
      <w:tblCellMar>
        <w:left w:w="115" w:type="dxa"/>
        <w:right w:w="115" w:type="dxa"/>
      </w:tblCellMar>
    </w:tblPr>
  </w:style>
  <w:style w:type="table" w:customStyle="1" w:styleId="684">
    <w:name w:val="684"/>
    <w:basedOn w:val="TableNormal"/>
    <w:tblPr>
      <w:tblStyleRowBandSize w:val="1"/>
      <w:tblStyleColBandSize w:val="1"/>
      <w:tblCellMar>
        <w:left w:w="115" w:type="dxa"/>
        <w:right w:w="115" w:type="dxa"/>
      </w:tblCellMar>
    </w:tblPr>
  </w:style>
  <w:style w:type="table" w:customStyle="1" w:styleId="683">
    <w:name w:val="683"/>
    <w:basedOn w:val="TableNormal"/>
    <w:tblPr>
      <w:tblStyleRowBandSize w:val="1"/>
      <w:tblStyleColBandSize w:val="1"/>
      <w:tblCellMar>
        <w:left w:w="115" w:type="dxa"/>
        <w:right w:w="115" w:type="dxa"/>
      </w:tblCellMar>
    </w:tblPr>
  </w:style>
  <w:style w:type="table" w:customStyle="1" w:styleId="682">
    <w:name w:val="682"/>
    <w:basedOn w:val="TableNormal"/>
    <w:tblPr>
      <w:tblStyleRowBandSize w:val="1"/>
      <w:tblStyleColBandSize w:val="1"/>
      <w:tblCellMar>
        <w:left w:w="115" w:type="dxa"/>
        <w:right w:w="115" w:type="dxa"/>
      </w:tblCellMar>
    </w:tblPr>
  </w:style>
  <w:style w:type="table" w:customStyle="1" w:styleId="681">
    <w:name w:val="681"/>
    <w:basedOn w:val="TableNormal"/>
    <w:tblPr>
      <w:tblStyleRowBandSize w:val="1"/>
      <w:tblStyleColBandSize w:val="1"/>
      <w:tblCellMar>
        <w:left w:w="115" w:type="dxa"/>
        <w:right w:w="115" w:type="dxa"/>
      </w:tblCellMar>
    </w:tblPr>
  </w:style>
  <w:style w:type="table" w:customStyle="1" w:styleId="680">
    <w:name w:val="680"/>
    <w:basedOn w:val="TableNormal"/>
    <w:tblPr>
      <w:tblStyleRowBandSize w:val="1"/>
      <w:tblStyleColBandSize w:val="1"/>
      <w:tblCellMar>
        <w:left w:w="115" w:type="dxa"/>
        <w:right w:w="115" w:type="dxa"/>
      </w:tblCellMar>
    </w:tblPr>
  </w:style>
  <w:style w:type="table" w:customStyle="1" w:styleId="679">
    <w:name w:val="679"/>
    <w:basedOn w:val="TableNormal"/>
    <w:tblPr>
      <w:tblStyleRowBandSize w:val="1"/>
      <w:tblStyleColBandSize w:val="1"/>
      <w:tblCellMar>
        <w:left w:w="115" w:type="dxa"/>
        <w:right w:w="115" w:type="dxa"/>
      </w:tblCellMar>
    </w:tblPr>
  </w:style>
  <w:style w:type="table" w:customStyle="1" w:styleId="678">
    <w:name w:val="678"/>
    <w:basedOn w:val="TableNormal"/>
    <w:tblPr>
      <w:tblStyleRowBandSize w:val="1"/>
      <w:tblStyleColBandSize w:val="1"/>
      <w:tblCellMar>
        <w:left w:w="115" w:type="dxa"/>
        <w:right w:w="115" w:type="dxa"/>
      </w:tblCellMar>
    </w:tblPr>
  </w:style>
  <w:style w:type="table" w:customStyle="1" w:styleId="677">
    <w:name w:val="677"/>
    <w:basedOn w:val="TableNormal"/>
    <w:tblPr>
      <w:tblStyleRowBandSize w:val="1"/>
      <w:tblStyleColBandSize w:val="1"/>
      <w:tblCellMar>
        <w:left w:w="115" w:type="dxa"/>
        <w:right w:w="115" w:type="dxa"/>
      </w:tblCellMar>
    </w:tblPr>
  </w:style>
  <w:style w:type="table" w:customStyle="1" w:styleId="676">
    <w:name w:val="676"/>
    <w:basedOn w:val="TableNormal"/>
    <w:tblPr>
      <w:tblStyleRowBandSize w:val="1"/>
      <w:tblStyleColBandSize w:val="1"/>
      <w:tblCellMar>
        <w:left w:w="115" w:type="dxa"/>
        <w:right w:w="115" w:type="dxa"/>
      </w:tblCellMar>
    </w:tblPr>
  </w:style>
  <w:style w:type="table" w:customStyle="1" w:styleId="675">
    <w:name w:val="675"/>
    <w:basedOn w:val="TableNormal"/>
    <w:tblPr>
      <w:tblStyleRowBandSize w:val="1"/>
      <w:tblStyleColBandSize w:val="1"/>
      <w:tblCellMar>
        <w:left w:w="115" w:type="dxa"/>
        <w:right w:w="115" w:type="dxa"/>
      </w:tblCellMar>
    </w:tblPr>
  </w:style>
  <w:style w:type="table" w:customStyle="1" w:styleId="674">
    <w:name w:val="674"/>
    <w:basedOn w:val="TableNormal"/>
    <w:tblPr>
      <w:tblStyleRowBandSize w:val="1"/>
      <w:tblStyleColBandSize w:val="1"/>
      <w:tblCellMar>
        <w:left w:w="115" w:type="dxa"/>
        <w:right w:w="115" w:type="dxa"/>
      </w:tblCellMar>
    </w:tblPr>
  </w:style>
  <w:style w:type="table" w:customStyle="1" w:styleId="673">
    <w:name w:val="673"/>
    <w:basedOn w:val="TableNormal"/>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Pr>
      <w:sz w:val="20"/>
      <w:szCs w:val="20"/>
    </w:rPr>
  </w:style>
  <w:style w:type="character" w:customStyle="1" w:styleId="BalloonTextChar9">
    <w:name w:val="Balloon Text Char9"/>
    <w:basedOn w:val="DefaultParagraphFont"/>
    <w:uiPriority w:val="99"/>
    <w:semiHidden/>
    <w:rsid w:val="00F934C4"/>
    <w:rPr>
      <w:rFonts w:ascii="Segoe UI" w:hAnsi="Segoe UI" w:cs="Segoe UI"/>
      <w:sz w:val="18"/>
      <w:szCs w:val="18"/>
    </w:rPr>
  </w:style>
  <w:style w:type="character" w:customStyle="1" w:styleId="FooterChar9">
    <w:name w:val="Footer Char9"/>
    <w:basedOn w:val="DefaultParagraphFont"/>
    <w:uiPriority w:val="99"/>
    <w:rsid w:val="004A5F88"/>
  </w:style>
  <w:style w:type="character" w:customStyle="1" w:styleId="CommentSubjectChar9">
    <w:name w:val="Comment Subject Char9"/>
    <w:basedOn w:val="CommentTextChar9"/>
    <w:uiPriority w:val="99"/>
    <w:semiHidden/>
    <w:rsid w:val="004A5F88"/>
    <w:rPr>
      <w:b/>
      <w:bCs/>
      <w:sz w:val="20"/>
      <w:szCs w:val="20"/>
    </w:rPr>
  </w:style>
  <w:style w:type="character" w:customStyle="1" w:styleId="FootnoteTextChar9">
    <w:name w:val="Footnote Text Char9"/>
    <w:basedOn w:val="DefaultParagraphFont"/>
    <w:uiPriority w:val="99"/>
    <w:semiHidden/>
    <w:rsid w:val="00422D83"/>
    <w:rPr>
      <w:sz w:val="20"/>
      <w:szCs w:val="20"/>
    </w:rPr>
  </w:style>
  <w:style w:type="table" w:customStyle="1" w:styleId="672">
    <w:name w:val="672"/>
    <w:basedOn w:val="TableNormal"/>
    <w:tblPr>
      <w:tblStyleRowBandSize w:val="1"/>
      <w:tblStyleColBandSize w:val="1"/>
      <w:tblCellMar>
        <w:left w:w="115" w:type="dxa"/>
        <w:right w:w="115" w:type="dxa"/>
      </w:tblCellMar>
    </w:tblPr>
  </w:style>
  <w:style w:type="table" w:customStyle="1" w:styleId="671">
    <w:name w:val="671"/>
    <w:basedOn w:val="TableNormal"/>
    <w:tblPr>
      <w:tblStyleRowBandSize w:val="1"/>
      <w:tblStyleColBandSize w:val="1"/>
      <w:tblCellMar>
        <w:left w:w="115" w:type="dxa"/>
        <w:right w:w="115" w:type="dxa"/>
      </w:tblCellMar>
    </w:tblPr>
  </w:style>
  <w:style w:type="table" w:customStyle="1" w:styleId="670">
    <w:name w:val="670"/>
    <w:basedOn w:val="TableNormal"/>
    <w:tblPr>
      <w:tblStyleRowBandSize w:val="1"/>
      <w:tblStyleColBandSize w:val="1"/>
      <w:tblCellMar>
        <w:left w:w="115" w:type="dxa"/>
        <w:right w:w="115" w:type="dxa"/>
      </w:tblCellMar>
    </w:tblPr>
  </w:style>
  <w:style w:type="table" w:customStyle="1" w:styleId="669">
    <w:name w:val="669"/>
    <w:basedOn w:val="TableNormal"/>
    <w:tblPr>
      <w:tblStyleRowBandSize w:val="1"/>
      <w:tblStyleColBandSize w:val="1"/>
      <w:tblCellMar>
        <w:left w:w="115" w:type="dxa"/>
        <w:right w:w="115" w:type="dxa"/>
      </w:tblCellMar>
    </w:tblPr>
  </w:style>
  <w:style w:type="table" w:customStyle="1" w:styleId="668">
    <w:name w:val="668"/>
    <w:basedOn w:val="TableNormal"/>
    <w:tblPr>
      <w:tblStyleRowBandSize w:val="1"/>
      <w:tblStyleColBandSize w:val="1"/>
      <w:tblCellMar>
        <w:left w:w="115" w:type="dxa"/>
        <w:right w:w="115" w:type="dxa"/>
      </w:tblCellMar>
    </w:tblPr>
  </w:style>
  <w:style w:type="table" w:customStyle="1" w:styleId="667">
    <w:name w:val="667"/>
    <w:basedOn w:val="TableNormal"/>
    <w:tblPr>
      <w:tblStyleRowBandSize w:val="1"/>
      <w:tblStyleColBandSize w:val="1"/>
      <w:tblCellMar>
        <w:left w:w="115" w:type="dxa"/>
        <w:right w:w="115" w:type="dxa"/>
      </w:tblCellMar>
    </w:tblPr>
  </w:style>
  <w:style w:type="table" w:customStyle="1" w:styleId="666">
    <w:name w:val="666"/>
    <w:basedOn w:val="TableNormal"/>
    <w:tblPr>
      <w:tblStyleRowBandSize w:val="1"/>
      <w:tblStyleColBandSize w:val="1"/>
      <w:tblCellMar>
        <w:left w:w="115" w:type="dxa"/>
        <w:right w:w="115" w:type="dxa"/>
      </w:tblCellMar>
    </w:tblPr>
  </w:style>
  <w:style w:type="table" w:customStyle="1" w:styleId="665">
    <w:name w:val="665"/>
    <w:basedOn w:val="TableNormal"/>
    <w:tblPr>
      <w:tblStyleRowBandSize w:val="1"/>
      <w:tblStyleColBandSize w:val="1"/>
      <w:tblCellMar>
        <w:left w:w="115" w:type="dxa"/>
        <w:right w:w="115" w:type="dxa"/>
      </w:tblCellMar>
    </w:tblPr>
  </w:style>
  <w:style w:type="table" w:customStyle="1" w:styleId="664">
    <w:name w:val="664"/>
    <w:basedOn w:val="TableNormal"/>
    <w:tblPr>
      <w:tblStyleRowBandSize w:val="1"/>
      <w:tblStyleColBandSize w:val="1"/>
      <w:tblCellMar>
        <w:left w:w="115" w:type="dxa"/>
        <w:right w:w="115" w:type="dxa"/>
      </w:tblCellMar>
    </w:tblPr>
  </w:style>
  <w:style w:type="table" w:customStyle="1" w:styleId="663">
    <w:name w:val="663"/>
    <w:basedOn w:val="TableNormal"/>
    <w:tblPr>
      <w:tblStyleRowBandSize w:val="1"/>
      <w:tblStyleColBandSize w:val="1"/>
      <w:tblCellMar>
        <w:left w:w="115" w:type="dxa"/>
        <w:right w:w="115" w:type="dxa"/>
      </w:tblCellMar>
    </w:tblPr>
  </w:style>
  <w:style w:type="table" w:customStyle="1" w:styleId="662">
    <w:name w:val="662"/>
    <w:basedOn w:val="TableNormal"/>
    <w:tblPr>
      <w:tblStyleRowBandSize w:val="1"/>
      <w:tblStyleColBandSize w:val="1"/>
      <w:tblCellMar>
        <w:left w:w="115" w:type="dxa"/>
        <w:right w:w="115" w:type="dxa"/>
      </w:tblCellMar>
    </w:tblPr>
  </w:style>
  <w:style w:type="table" w:customStyle="1" w:styleId="661">
    <w:name w:val="661"/>
    <w:basedOn w:val="TableNormal"/>
    <w:tblPr>
      <w:tblStyleRowBandSize w:val="1"/>
      <w:tblStyleColBandSize w:val="1"/>
      <w:tblCellMar>
        <w:left w:w="115" w:type="dxa"/>
        <w:right w:w="115" w:type="dxa"/>
      </w:tblCellMar>
    </w:tblPr>
  </w:style>
  <w:style w:type="table" w:customStyle="1" w:styleId="660">
    <w:name w:val="660"/>
    <w:basedOn w:val="TableNormal"/>
    <w:tblPr>
      <w:tblStyleRowBandSize w:val="1"/>
      <w:tblStyleColBandSize w:val="1"/>
      <w:tblCellMar>
        <w:left w:w="115" w:type="dxa"/>
        <w:right w:w="115" w:type="dxa"/>
      </w:tblCellMar>
    </w:tblPr>
  </w:style>
  <w:style w:type="table" w:customStyle="1" w:styleId="659">
    <w:name w:val="659"/>
    <w:basedOn w:val="TableNormal"/>
    <w:tblPr>
      <w:tblStyleRowBandSize w:val="1"/>
      <w:tblStyleColBandSize w:val="1"/>
      <w:tblCellMar>
        <w:left w:w="115" w:type="dxa"/>
        <w:right w:w="115" w:type="dxa"/>
      </w:tblCellMar>
    </w:tblPr>
  </w:style>
  <w:style w:type="table" w:customStyle="1" w:styleId="658">
    <w:name w:val="658"/>
    <w:basedOn w:val="TableNormal"/>
    <w:tblPr>
      <w:tblStyleRowBandSize w:val="1"/>
      <w:tblStyleColBandSize w:val="1"/>
      <w:tblCellMar>
        <w:left w:w="115" w:type="dxa"/>
        <w:right w:w="115" w:type="dxa"/>
      </w:tblCellMar>
    </w:tblPr>
  </w:style>
  <w:style w:type="table" w:customStyle="1" w:styleId="657">
    <w:name w:val="657"/>
    <w:basedOn w:val="TableNormal"/>
    <w:tblPr>
      <w:tblStyleRowBandSize w:val="1"/>
      <w:tblStyleColBandSize w:val="1"/>
      <w:tblCellMar>
        <w:left w:w="115" w:type="dxa"/>
        <w:right w:w="115" w:type="dxa"/>
      </w:tblCellMar>
    </w:tblPr>
  </w:style>
  <w:style w:type="table" w:customStyle="1" w:styleId="656">
    <w:name w:val="656"/>
    <w:basedOn w:val="TableNormal"/>
    <w:tblPr>
      <w:tblStyleRowBandSize w:val="1"/>
      <w:tblStyleColBandSize w:val="1"/>
      <w:tblCellMar>
        <w:left w:w="115" w:type="dxa"/>
        <w:right w:w="115" w:type="dxa"/>
      </w:tblCellMar>
    </w:tblPr>
  </w:style>
  <w:style w:type="table" w:customStyle="1" w:styleId="655">
    <w:name w:val="655"/>
    <w:basedOn w:val="TableNormal"/>
    <w:tblPr>
      <w:tblStyleRowBandSize w:val="1"/>
      <w:tblStyleColBandSize w:val="1"/>
      <w:tblCellMar>
        <w:left w:w="115" w:type="dxa"/>
        <w:right w:w="115" w:type="dxa"/>
      </w:tblCellMar>
    </w:tblPr>
  </w:style>
  <w:style w:type="table" w:customStyle="1" w:styleId="654">
    <w:name w:val="654"/>
    <w:basedOn w:val="TableNormal"/>
    <w:tblPr>
      <w:tblStyleRowBandSize w:val="1"/>
      <w:tblStyleColBandSize w:val="1"/>
      <w:tblCellMar>
        <w:left w:w="115" w:type="dxa"/>
        <w:right w:w="115" w:type="dxa"/>
      </w:tblCellMar>
    </w:tblPr>
  </w:style>
  <w:style w:type="table" w:customStyle="1" w:styleId="653">
    <w:name w:val="653"/>
    <w:basedOn w:val="TableNormal"/>
    <w:tblPr>
      <w:tblStyleRowBandSize w:val="1"/>
      <w:tblStyleColBandSize w:val="1"/>
      <w:tblCellMar>
        <w:left w:w="115" w:type="dxa"/>
        <w:right w:w="115" w:type="dxa"/>
      </w:tblCellMar>
    </w:tblPr>
  </w:style>
  <w:style w:type="table" w:customStyle="1" w:styleId="652">
    <w:name w:val="652"/>
    <w:basedOn w:val="TableNormal"/>
    <w:tblPr>
      <w:tblStyleRowBandSize w:val="1"/>
      <w:tblStyleColBandSize w:val="1"/>
      <w:tblCellMar>
        <w:left w:w="115" w:type="dxa"/>
        <w:right w:w="115" w:type="dxa"/>
      </w:tblCellMar>
    </w:tblPr>
  </w:style>
  <w:style w:type="table" w:customStyle="1" w:styleId="651">
    <w:name w:val="651"/>
    <w:basedOn w:val="TableNormal"/>
    <w:tblPr>
      <w:tblStyleRowBandSize w:val="1"/>
      <w:tblStyleColBandSize w:val="1"/>
      <w:tblCellMar>
        <w:left w:w="115" w:type="dxa"/>
        <w:right w:w="115" w:type="dxa"/>
      </w:tblCellMar>
    </w:tblPr>
  </w:style>
  <w:style w:type="table" w:customStyle="1" w:styleId="650">
    <w:name w:val="650"/>
    <w:basedOn w:val="TableNormal"/>
    <w:tblPr>
      <w:tblStyleRowBandSize w:val="1"/>
      <w:tblStyleColBandSize w:val="1"/>
      <w:tblCellMar>
        <w:left w:w="115" w:type="dxa"/>
        <w:right w:w="115" w:type="dxa"/>
      </w:tblCellMar>
    </w:tblPr>
  </w:style>
  <w:style w:type="table" w:customStyle="1" w:styleId="649">
    <w:name w:val="649"/>
    <w:basedOn w:val="TableNormal"/>
    <w:tblPr>
      <w:tblStyleRowBandSize w:val="1"/>
      <w:tblStyleColBandSize w:val="1"/>
      <w:tblCellMar>
        <w:left w:w="115" w:type="dxa"/>
        <w:right w:w="115" w:type="dxa"/>
      </w:tblCellMar>
    </w:tblPr>
  </w:style>
  <w:style w:type="table" w:customStyle="1" w:styleId="648">
    <w:name w:val="648"/>
    <w:basedOn w:val="TableNormal"/>
    <w:tblPr>
      <w:tblStyleRowBandSize w:val="1"/>
      <w:tblStyleColBandSize w:val="1"/>
      <w:tblCellMar>
        <w:left w:w="115" w:type="dxa"/>
        <w:right w:w="115" w:type="dxa"/>
      </w:tblCellMar>
    </w:tblPr>
  </w:style>
  <w:style w:type="table" w:customStyle="1" w:styleId="647">
    <w:name w:val="647"/>
    <w:basedOn w:val="TableNormal"/>
    <w:tblPr>
      <w:tblStyleRowBandSize w:val="1"/>
      <w:tblStyleColBandSize w:val="1"/>
      <w:tblCellMar>
        <w:left w:w="115" w:type="dxa"/>
        <w:right w:w="115" w:type="dxa"/>
      </w:tblCellMar>
    </w:tblPr>
  </w:style>
  <w:style w:type="table" w:customStyle="1" w:styleId="646">
    <w:name w:val="646"/>
    <w:basedOn w:val="TableNormal"/>
    <w:tblPr>
      <w:tblStyleRowBandSize w:val="1"/>
      <w:tblStyleColBandSize w:val="1"/>
      <w:tblCellMar>
        <w:left w:w="115" w:type="dxa"/>
        <w:right w:w="115" w:type="dxa"/>
      </w:tblCellMar>
    </w:tblPr>
  </w:style>
  <w:style w:type="table" w:customStyle="1" w:styleId="645">
    <w:name w:val="645"/>
    <w:basedOn w:val="TableNormal"/>
    <w:tblPr>
      <w:tblStyleRowBandSize w:val="1"/>
      <w:tblStyleColBandSize w:val="1"/>
      <w:tblCellMar>
        <w:left w:w="115" w:type="dxa"/>
        <w:right w:w="115" w:type="dxa"/>
      </w:tblCellMar>
    </w:tblPr>
  </w:style>
  <w:style w:type="table" w:customStyle="1" w:styleId="644">
    <w:name w:val="644"/>
    <w:basedOn w:val="TableNormal"/>
    <w:tblPr>
      <w:tblStyleRowBandSize w:val="1"/>
      <w:tblStyleColBandSize w:val="1"/>
      <w:tblCellMar>
        <w:left w:w="115" w:type="dxa"/>
        <w:right w:w="115" w:type="dxa"/>
      </w:tblCellMar>
    </w:tblPr>
  </w:style>
  <w:style w:type="table" w:customStyle="1" w:styleId="643">
    <w:name w:val="643"/>
    <w:basedOn w:val="TableNormal"/>
    <w:tblPr>
      <w:tblStyleRowBandSize w:val="1"/>
      <w:tblStyleColBandSize w:val="1"/>
      <w:tblCellMar>
        <w:left w:w="115" w:type="dxa"/>
        <w:right w:w="115" w:type="dxa"/>
      </w:tblCellMar>
    </w:tblPr>
  </w:style>
  <w:style w:type="table" w:customStyle="1" w:styleId="642">
    <w:name w:val="642"/>
    <w:basedOn w:val="TableNormal"/>
    <w:tblPr>
      <w:tblStyleRowBandSize w:val="1"/>
      <w:tblStyleColBandSize w:val="1"/>
      <w:tblCellMar>
        <w:left w:w="115" w:type="dxa"/>
        <w:right w:w="115" w:type="dxa"/>
      </w:tblCellMar>
    </w:tblPr>
  </w:style>
  <w:style w:type="table" w:customStyle="1" w:styleId="641">
    <w:name w:val="641"/>
    <w:basedOn w:val="TableNormal"/>
    <w:tblPr>
      <w:tblStyleRowBandSize w:val="1"/>
      <w:tblStyleColBandSize w:val="1"/>
      <w:tblCellMar>
        <w:left w:w="115" w:type="dxa"/>
        <w:right w:w="115" w:type="dxa"/>
      </w:tblCellMar>
    </w:tblPr>
  </w:style>
  <w:style w:type="table" w:customStyle="1" w:styleId="640">
    <w:name w:val="640"/>
    <w:basedOn w:val="TableNormal"/>
    <w:tblPr>
      <w:tblStyleRowBandSize w:val="1"/>
      <w:tblStyleColBandSize w:val="1"/>
      <w:tblCellMar>
        <w:left w:w="115" w:type="dxa"/>
        <w:right w:w="115" w:type="dxa"/>
      </w:tblCellMar>
    </w:tblPr>
  </w:style>
  <w:style w:type="table" w:customStyle="1" w:styleId="639">
    <w:name w:val="639"/>
    <w:basedOn w:val="TableNormal"/>
    <w:tblPr>
      <w:tblStyleRowBandSize w:val="1"/>
      <w:tblStyleColBandSize w:val="1"/>
      <w:tblCellMar>
        <w:left w:w="115" w:type="dxa"/>
        <w:right w:w="115" w:type="dxa"/>
      </w:tblCellMar>
    </w:tblPr>
  </w:style>
  <w:style w:type="table" w:customStyle="1" w:styleId="638">
    <w:name w:val="638"/>
    <w:basedOn w:val="TableNormal"/>
    <w:tblPr>
      <w:tblStyleRowBandSize w:val="1"/>
      <w:tblStyleColBandSize w:val="1"/>
      <w:tblCellMar>
        <w:left w:w="115" w:type="dxa"/>
        <w:right w:w="115" w:type="dxa"/>
      </w:tblCellMar>
    </w:tblPr>
  </w:style>
  <w:style w:type="table" w:customStyle="1" w:styleId="637">
    <w:name w:val="637"/>
    <w:basedOn w:val="TableNormal"/>
    <w:tblPr>
      <w:tblStyleRowBandSize w:val="1"/>
      <w:tblStyleColBandSize w:val="1"/>
      <w:tblCellMar>
        <w:left w:w="115" w:type="dxa"/>
        <w:right w:w="115" w:type="dxa"/>
      </w:tblCellMar>
    </w:tblPr>
  </w:style>
  <w:style w:type="table" w:customStyle="1" w:styleId="636">
    <w:name w:val="636"/>
    <w:basedOn w:val="TableNormal"/>
    <w:tblPr>
      <w:tblStyleRowBandSize w:val="1"/>
      <w:tblStyleColBandSize w:val="1"/>
      <w:tblCellMar>
        <w:left w:w="115" w:type="dxa"/>
        <w:right w:w="115" w:type="dxa"/>
      </w:tblCellMar>
    </w:tblPr>
  </w:style>
  <w:style w:type="table" w:customStyle="1" w:styleId="635">
    <w:name w:val="635"/>
    <w:basedOn w:val="TableNormal"/>
    <w:tblPr>
      <w:tblStyleRowBandSize w:val="1"/>
      <w:tblStyleColBandSize w:val="1"/>
      <w:tblCellMar>
        <w:left w:w="115" w:type="dxa"/>
        <w:right w:w="115" w:type="dxa"/>
      </w:tblCellMar>
    </w:tblPr>
  </w:style>
  <w:style w:type="table" w:customStyle="1" w:styleId="634">
    <w:name w:val="634"/>
    <w:basedOn w:val="TableNormal"/>
    <w:tblPr>
      <w:tblStyleRowBandSize w:val="1"/>
      <w:tblStyleColBandSize w:val="1"/>
      <w:tblCellMar>
        <w:left w:w="115" w:type="dxa"/>
        <w:right w:w="115" w:type="dxa"/>
      </w:tblCellMar>
    </w:tblPr>
  </w:style>
  <w:style w:type="table" w:customStyle="1" w:styleId="633">
    <w:name w:val="633"/>
    <w:basedOn w:val="TableNormal"/>
    <w:tblPr>
      <w:tblStyleRowBandSize w:val="1"/>
      <w:tblStyleColBandSize w:val="1"/>
      <w:tblCellMar>
        <w:left w:w="115" w:type="dxa"/>
        <w:right w:w="115" w:type="dxa"/>
      </w:tblCellMar>
    </w:tblPr>
  </w:style>
  <w:style w:type="table" w:customStyle="1" w:styleId="632">
    <w:name w:val="632"/>
    <w:basedOn w:val="TableNormal"/>
    <w:tblPr>
      <w:tblStyleRowBandSize w:val="1"/>
      <w:tblStyleColBandSize w:val="1"/>
      <w:tblCellMar>
        <w:left w:w="115" w:type="dxa"/>
        <w:right w:w="115" w:type="dxa"/>
      </w:tblCellMar>
    </w:tblPr>
  </w:style>
  <w:style w:type="table" w:customStyle="1" w:styleId="631">
    <w:name w:val="631"/>
    <w:basedOn w:val="TableNormal"/>
    <w:tblPr>
      <w:tblStyleRowBandSize w:val="1"/>
      <w:tblStyleColBandSize w:val="1"/>
      <w:tblCellMar>
        <w:left w:w="115" w:type="dxa"/>
        <w:right w:w="115" w:type="dxa"/>
      </w:tblCellMar>
    </w:tblPr>
  </w:style>
  <w:style w:type="table" w:customStyle="1" w:styleId="630">
    <w:name w:val="630"/>
    <w:basedOn w:val="TableNormal"/>
    <w:tblPr>
      <w:tblStyleRowBandSize w:val="1"/>
      <w:tblStyleColBandSize w:val="1"/>
      <w:tblCellMar>
        <w:left w:w="115" w:type="dxa"/>
        <w:right w:w="115" w:type="dxa"/>
      </w:tblCellMar>
    </w:tblPr>
  </w:style>
  <w:style w:type="table" w:customStyle="1" w:styleId="629">
    <w:name w:val="629"/>
    <w:basedOn w:val="TableNormal"/>
    <w:tblPr>
      <w:tblStyleRowBandSize w:val="1"/>
      <w:tblStyleColBandSize w:val="1"/>
      <w:tblCellMar>
        <w:left w:w="115" w:type="dxa"/>
        <w:right w:w="115" w:type="dxa"/>
      </w:tblCellMar>
    </w:tblPr>
  </w:style>
  <w:style w:type="table" w:customStyle="1" w:styleId="628">
    <w:name w:val="628"/>
    <w:basedOn w:val="TableNormal"/>
    <w:tblPr>
      <w:tblStyleRowBandSize w:val="1"/>
      <w:tblStyleColBandSize w:val="1"/>
      <w:tblCellMar>
        <w:left w:w="115" w:type="dxa"/>
        <w:right w:w="115" w:type="dxa"/>
      </w:tblCellMar>
    </w:tblPr>
  </w:style>
  <w:style w:type="table" w:customStyle="1" w:styleId="627">
    <w:name w:val="627"/>
    <w:basedOn w:val="TableNormal"/>
    <w:tblPr>
      <w:tblStyleRowBandSize w:val="1"/>
      <w:tblStyleColBandSize w:val="1"/>
      <w:tblCellMar>
        <w:left w:w="115" w:type="dxa"/>
        <w:right w:w="115" w:type="dxa"/>
      </w:tblCellMar>
    </w:tblPr>
  </w:style>
  <w:style w:type="table" w:customStyle="1" w:styleId="626">
    <w:name w:val="626"/>
    <w:basedOn w:val="TableNormal"/>
    <w:tblPr>
      <w:tblStyleRowBandSize w:val="1"/>
      <w:tblStyleColBandSize w:val="1"/>
      <w:tblCellMar>
        <w:left w:w="115" w:type="dxa"/>
        <w:right w:w="115" w:type="dxa"/>
      </w:tblCellMar>
    </w:tblPr>
  </w:style>
  <w:style w:type="table" w:customStyle="1" w:styleId="625">
    <w:name w:val="625"/>
    <w:basedOn w:val="TableNormal"/>
    <w:tblPr>
      <w:tblStyleRowBandSize w:val="1"/>
      <w:tblStyleColBandSize w:val="1"/>
      <w:tblCellMar>
        <w:left w:w="115" w:type="dxa"/>
        <w:right w:w="115" w:type="dxa"/>
      </w:tblCellMar>
    </w:tblPr>
  </w:style>
  <w:style w:type="table" w:customStyle="1" w:styleId="624">
    <w:name w:val="624"/>
    <w:basedOn w:val="TableNormal"/>
    <w:tblPr>
      <w:tblStyleRowBandSize w:val="1"/>
      <w:tblStyleColBandSize w:val="1"/>
      <w:tblCellMar>
        <w:left w:w="115" w:type="dxa"/>
        <w:right w:w="115" w:type="dxa"/>
      </w:tblCellMar>
    </w:tblPr>
  </w:style>
  <w:style w:type="table" w:customStyle="1" w:styleId="623">
    <w:name w:val="623"/>
    <w:basedOn w:val="TableNormal"/>
    <w:tblPr>
      <w:tblStyleRowBandSize w:val="1"/>
      <w:tblStyleColBandSize w:val="1"/>
      <w:tblCellMar>
        <w:left w:w="115" w:type="dxa"/>
        <w:right w:w="115" w:type="dxa"/>
      </w:tblCellMar>
    </w:tblPr>
  </w:style>
  <w:style w:type="table" w:customStyle="1" w:styleId="622">
    <w:name w:val="622"/>
    <w:basedOn w:val="TableNormal"/>
    <w:tblPr>
      <w:tblStyleRowBandSize w:val="1"/>
      <w:tblStyleColBandSize w:val="1"/>
      <w:tblCellMar>
        <w:left w:w="115" w:type="dxa"/>
        <w:right w:w="115" w:type="dxa"/>
      </w:tblCellMar>
    </w:tblPr>
  </w:style>
  <w:style w:type="table" w:customStyle="1" w:styleId="621">
    <w:name w:val="621"/>
    <w:basedOn w:val="TableNormal"/>
    <w:tblPr>
      <w:tblStyleRowBandSize w:val="1"/>
      <w:tblStyleColBandSize w:val="1"/>
      <w:tblCellMar>
        <w:left w:w="115" w:type="dxa"/>
        <w:right w:w="115" w:type="dxa"/>
      </w:tblCellMar>
    </w:tblPr>
  </w:style>
  <w:style w:type="table" w:customStyle="1" w:styleId="620">
    <w:name w:val="620"/>
    <w:basedOn w:val="TableNormal"/>
    <w:tblPr>
      <w:tblStyleRowBandSize w:val="1"/>
      <w:tblStyleColBandSize w:val="1"/>
      <w:tblCellMar>
        <w:left w:w="115" w:type="dxa"/>
        <w:right w:w="115" w:type="dxa"/>
      </w:tblCellMar>
    </w:tblPr>
  </w:style>
  <w:style w:type="table" w:customStyle="1" w:styleId="619">
    <w:name w:val="619"/>
    <w:basedOn w:val="TableNormal"/>
    <w:tblPr>
      <w:tblStyleRowBandSize w:val="1"/>
      <w:tblStyleColBandSize w:val="1"/>
      <w:tblCellMar>
        <w:left w:w="115" w:type="dxa"/>
        <w:right w:w="115" w:type="dxa"/>
      </w:tblCellMar>
    </w:tblPr>
  </w:style>
  <w:style w:type="table" w:customStyle="1" w:styleId="618">
    <w:name w:val="618"/>
    <w:basedOn w:val="TableNormal"/>
    <w:tblPr>
      <w:tblStyleRowBandSize w:val="1"/>
      <w:tblStyleColBandSize w:val="1"/>
      <w:tblCellMar>
        <w:left w:w="115" w:type="dxa"/>
        <w:right w:w="115" w:type="dxa"/>
      </w:tblCellMar>
    </w:tblPr>
  </w:style>
  <w:style w:type="table" w:customStyle="1" w:styleId="617">
    <w:name w:val="617"/>
    <w:basedOn w:val="TableNormal"/>
    <w:tblPr>
      <w:tblStyleRowBandSize w:val="1"/>
      <w:tblStyleColBandSize w:val="1"/>
      <w:tblCellMar>
        <w:left w:w="115" w:type="dxa"/>
        <w:right w:w="115" w:type="dxa"/>
      </w:tblCellMar>
    </w:tblPr>
  </w:style>
  <w:style w:type="table" w:customStyle="1" w:styleId="616">
    <w:name w:val="616"/>
    <w:basedOn w:val="TableNormal"/>
    <w:tblPr>
      <w:tblStyleRowBandSize w:val="1"/>
      <w:tblStyleColBandSize w:val="1"/>
      <w:tblCellMar>
        <w:left w:w="115" w:type="dxa"/>
        <w:right w:w="115" w:type="dxa"/>
      </w:tblCellMar>
    </w:tblPr>
  </w:style>
  <w:style w:type="table" w:customStyle="1" w:styleId="615">
    <w:name w:val="615"/>
    <w:basedOn w:val="TableNormal"/>
    <w:tblPr>
      <w:tblStyleRowBandSize w:val="1"/>
      <w:tblStyleColBandSize w:val="1"/>
      <w:tblCellMar>
        <w:left w:w="115" w:type="dxa"/>
        <w:right w:w="115" w:type="dxa"/>
      </w:tblCellMar>
    </w:tblPr>
  </w:style>
  <w:style w:type="table" w:customStyle="1" w:styleId="614">
    <w:name w:val="614"/>
    <w:basedOn w:val="TableNormal"/>
    <w:tblPr>
      <w:tblStyleRowBandSize w:val="1"/>
      <w:tblStyleColBandSize w:val="1"/>
      <w:tblCellMar>
        <w:left w:w="115" w:type="dxa"/>
        <w:right w:w="115" w:type="dxa"/>
      </w:tblCellMar>
    </w:tblPr>
  </w:style>
  <w:style w:type="table" w:customStyle="1" w:styleId="613">
    <w:name w:val="613"/>
    <w:basedOn w:val="TableNormal"/>
    <w:tblPr>
      <w:tblStyleRowBandSize w:val="1"/>
      <w:tblStyleColBandSize w:val="1"/>
      <w:tblCellMar>
        <w:left w:w="115" w:type="dxa"/>
        <w:right w:w="115" w:type="dxa"/>
      </w:tblCellMar>
    </w:tblPr>
  </w:style>
  <w:style w:type="table" w:customStyle="1" w:styleId="612">
    <w:name w:val="612"/>
    <w:basedOn w:val="TableNormal"/>
    <w:tblPr>
      <w:tblStyleRowBandSize w:val="1"/>
      <w:tblStyleColBandSize w:val="1"/>
      <w:tblCellMar>
        <w:left w:w="115" w:type="dxa"/>
        <w:right w:w="115" w:type="dxa"/>
      </w:tblCellMar>
    </w:tblPr>
  </w:style>
  <w:style w:type="table" w:customStyle="1" w:styleId="611">
    <w:name w:val="611"/>
    <w:basedOn w:val="TableNormal"/>
    <w:tblPr>
      <w:tblStyleRowBandSize w:val="1"/>
      <w:tblStyleColBandSize w:val="1"/>
      <w:tblCellMar>
        <w:left w:w="115" w:type="dxa"/>
        <w:right w:w="115" w:type="dxa"/>
      </w:tblCellMar>
    </w:tblPr>
  </w:style>
  <w:style w:type="table" w:customStyle="1" w:styleId="610">
    <w:name w:val="610"/>
    <w:basedOn w:val="TableNormal"/>
    <w:tblPr>
      <w:tblStyleRowBandSize w:val="1"/>
      <w:tblStyleColBandSize w:val="1"/>
      <w:tblCellMar>
        <w:left w:w="115" w:type="dxa"/>
        <w:right w:w="115" w:type="dxa"/>
      </w:tblCellMar>
    </w:tblPr>
  </w:style>
  <w:style w:type="table" w:customStyle="1" w:styleId="609">
    <w:name w:val="609"/>
    <w:basedOn w:val="TableNormal"/>
    <w:tblPr>
      <w:tblStyleRowBandSize w:val="1"/>
      <w:tblStyleColBandSize w:val="1"/>
      <w:tblCellMar>
        <w:left w:w="115" w:type="dxa"/>
        <w:right w:w="115" w:type="dxa"/>
      </w:tblCellMar>
    </w:tblPr>
  </w:style>
  <w:style w:type="table" w:customStyle="1" w:styleId="608">
    <w:name w:val="608"/>
    <w:basedOn w:val="TableNormal"/>
    <w:tblPr>
      <w:tblStyleRowBandSize w:val="1"/>
      <w:tblStyleColBandSize w:val="1"/>
      <w:tblCellMar>
        <w:left w:w="115" w:type="dxa"/>
        <w:right w:w="115" w:type="dxa"/>
      </w:tblCellMar>
    </w:tblPr>
  </w:style>
  <w:style w:type="table" w:customStyle="1" w:styleId="607">
    <w:name w:val="607"/>
    <w:basedOn w:val="TableNormal"/>
    <w:tblPr>
      <w:tblStyleRowBandSize w:val="1"/>
      <w:tblStyleColBandSize w:val="1"/>
      <w:tblCellMar>
        <w:left w:w="115" w:type="dxa"/>
        <w:right w:w="115" w:type="dxa"/>
      </w:tblCellMar>
    </w:tblPr>
  </w:style>
  <w:style w:type="table" w:customStyle="1" w:styleId="606">
    <w:name w:val="606"/>
    <w:basedOn w:val="TableNormal"/>
    <w:tblPr>
      <w:tblStyleRowBandSize w:val="1"/>
      <w:tblStyleColBandSize w:val="1"/>
      <w:tblCellMar>
        <w:left w:w="115" w:type="dxa"/>
        <w:right w:w="115" w:type="dxa"/>
      </w:tblCellMar>
    </w:tblPr>
  </w:style>
  <w:style w:type="table" w:customStyle="1" w:styleId="605">
    <w:name w:val="605"/>
    <w:basedOn w:val="TableNormal"/>
    <w:tblPr>
      <w:tblStyleRowBandSize w:val="1"/>
      <w:tblStyleColBandSize w:val="1"/>
      <w:tblCellMar>
        <w:left w:w="115" w:type="dxa"/>
        <w:right w:w="115" w:type="dxa"/>
      </w:tblCellMar>
    </w:tblPr>
  </w:style>
  <w:style w:type="table" w:customStyle="1" w:styleId="604">
    <w:name w:val="604"/>
    <w:basedOn w:val="TableNormal"/>
    <w:tblPr>
      <w:tblStyleRowBandSize w:val="1"/>
      <w:tblStyleColBandSize w:val="1"/>
      <w:tblCellMar>
        <w:left w:w="115" w:type="dxa"/>
        <w:right w:w="115" w:type="dxa"/>
      </w:tblCellMar>
    </w:tblPr>
  </w:style>
  <w:style w:type="table" w:customStyle="1" w:styleId="603">
    <w:name w:val="603"/>
    <w:basedOn w:val="TableNormal"/>
    <w:tblPr>
      <w:tblStyleRowBandSize w:val="1"/>
      <w:tblStyleColBandSize w:val="1"/>
      <w:tblCellMar>
        <w:left w:w="115" w:type="dxa"/>
        <w:right w:w="115" w:type="dxa"/>
      </w:tblCellMar>
    </w:tblPr>
  </w:style>
  <w:style w:type="table" w:customStyle="1" w:styleId="602">
    <w:name w:val="602"/>
    <w:basedOn w:val="TableNormal"/>
    <w:tblPr>
      <w:tblStyleRowBandSize w:val="1"/>
      <w:tblStyleColBandSize w:val="1"/>
      <w:tblCellMar>
        <w:left w:w="115" w:type="dxa"/>
        <w:right w:w="115" w:type="dxa"/>
      </w:tblCellMar>
    </w:tblPr>
  </w:style>
  <w:style w:type="table" w:customStyle="1" w:styleId="601">
    <w:name w:val="601"/>
    <w:basedOn w:val="TableNormal"/>
    <w:tblPr>
      <w:tblStyleRowBandSize w:val="1"/>
      <w:tblStyleColBandSize w:val="1"/>
      <w:tblCellMar>
        <w:left w:w="115" w:type="dxa"/>
        <w:right w:w="115" w:type="dxa"/>
      </w:tblCellMar>
    </w:tblPr>
  </w:style>
  <w:style w:type="table" w:customStyle="1" w:styleId="600">
    <w:name w:val="600"/>
    <w:basedOn w:val="TableNormal"/>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Pr>
      <w:sz w:val="20"/>
      <w:szCs w:val="20"/>
    </w:rPr>
  </w:style>
  <w:style w:type="character" w:customStyle="1" w:styleId="BalloonTextChar8">
    <w:name w:val="Balloon Text Char8"/>
    <w:basedOn w:val="DefaultParagraphFont"/>
    <w:uiPriority w:val="99"/>
    <w:semiHidden/>
    <w:rsid w:val="00F934C4"/>
    <w:rPr>
      <w:rFonts w:ascii="Segoe UI" w:hAnsi="Segoe UI" w:cs="Segoe UI"/>
      <w:sz w:val="18"/>
      <w:szCs w:val="18"/>
    </w:rPr>
  </w:style>
  <w:style w:type="character" w:customStyle="1" w:styleId="FooterChar8">
    <w:name w:val="Footer Char8"/>
    <w:basedOn w:val="DefaultParagraphFont"/>
    <w:uiPriority w:val="99"/>
    <w:rsid w:val="004A5F88"/>
  </w:style>
  <w:style w:type="character" w:customStyle="1" w:styleId="CommentSubjectChar8">
    <w:name w:val="Comment Subject Char8"/>
    <w:basedOn w:val="CommentTextChar8"/>
    <w:uiPriority w:val="99"/>
    <w:semiHidden/>
    <w:rsid w:val="004A5F88"/>
    <w:rPr>
      <w:b/>
      <w:bCs/>
      <w:sz w:val="20"/>
      <w:szCs w:val="20"/>
    </w:rPr>
  </w:style>
  <w:style w:type="character" w:customStyle="1" w:styleId="FootnoteTextChar8">
    <w:name w:val="Footnote Text Char8"/>
    <w:basedOn w:val="DefaultParagraphFont"/>
    <w:uiPriority w:val="99"/>
    <w:semiHidden/>
    <w:rsid w:val="00422D83"/>
    <w:rPr>
      <w:sz w:val="20"/>
      <w:szCs w:val="20"/>
    </w:rPr>
  </w:style>
  <w:style w:type="table" w:customStyle="1" w:styleId="599">
    <w:name w:val="599"/>
    <w:basedOn w:val="TableNormal"/>
    <w:tblPr>
      <w:tblStyleRowBandSize w:val="1"/>
      <w:tblStyleColBandSize w:val="1"/>
      <w:tblCellMar>
        <w:left w:w="115" w:type="dxa"/>
        <w:right w:w="115" w:type="dxa"/>
      </w:tblCellMar>
    </w:tblPr>
  </w:style>
  <w:style w:type="table" w:customStyle="1" w:styleId="598">
    <w:name w:val="598"/>
    <w:basedOn w:val="TableNormal"/>
    <w:tblPr>
      <w:tblStyleRowBandSize w:val="1"/>
      <w:tblStyleColBandSize w:val="1"/>
      <w:tblCellMar>
        <w:left w:w="115" w:type="dxa"/>
        <w:right w:w="115" w:type="dxa"/>
      </w:tblCellMar>
    </w:tblPr>
  </w:style>
  <w:style w:type="table" w:customStyle="1" w:styleId="597">
    <w:name w:val="597"/>
    <w:basedOn w:val="TableNormal"/>
    <w:tblPr>
      <w:tblStyleRowBandSize w:val="1"/>
      <w:tblStyleColBandSize w:val="1"/>
      <w:tblCellMar>
        <w:left w:w="115" w:type="dxa"/>
        <w:right w:w="115" w:type="dxa"/>
      </w:tblCellMar>
    </w:tblPr>
  </w:style>
  <w:style w:type="table" w:customStyle="1" w:styleId="596">
    <w:name w:val="596"/>
    <w:basedOn w:val="TableNormal"/>
    <w:tblPr>
      <w:tblStyleRowBandSize w:val="1"/>
      <w:tblStyleColBandSize w:val="1"/>
      <w:tblCellMar>
        <w:left w:w="115" w:type="dxa"/>
        <w:right w:w="115" w:type="dxa"/>
      </w:tblCellMar>
    </w:tblPr>
  </w:style>
  <w:style w:type="table" w:customStyle="1" w:styleId="595">
    <w:name w:val="595"/>
    <w:basedOn w:val="TableNormal"/>
    <w:tblPr>
      <w:tblStyleRowBandSize w:val="1"/>
      <w:tblStyleColBandSize w:val="1"/>
      <w:tblCellMar>
        <w:left w:w="115" w:type="dxa"/>
        <w:right w:w="115" w:type="dxa"/>
      </w:tblCellMar>
    </w:tblPr>
  </w:style>
  <w:style w:type="table" w:customStyle="1" w:styleId="594">
    <w:name w:val="594"/>
    <w:basedOn w:val="TableNormal"/>
    <w:tblPr>
      <w:tblStyleRowBandSize w:val="1"/>
      <w:tblStyleColBandSize w:val="1"/>
      <w:tblCellMar>
        <w:left w:w="115" w:type="dxa"/>
        <w:right w:w="115" w:type="dxa"/>
      </w:tblCellMar>
    </w:tblPr>
  </w:style>
  <w:style w:type="table" w:customStyle="1" w:styleId="593">
    <w:name w:val="593"/>
    <w:basedOn w:val="TableNormal"/>
    <w:tblPr>
      <w:tblStyleRowBandSize w:val="1"/>
      <w:tblStyleColBandSize w:val="1"/>
      <w:tblCellMar>
        <w:left w:w="115" w:type="dxa"/>
        <w:right w:w="115" w:type="dxa"/>
      </w:tblCellMar>
    </w:tblPr>
  </w:style>
  <w:style w:type="table" w:customStyle="1" w:styleId="592">
    <w:name w:val="592"/>
    <w:basedOn w:val="TableNormal"/>
    <w:tblPr>
      <w:tblStyleRowBandSize w:val="1"/>
      <w:tblStyleColBandSize w:val="1"/>
      <w:tblCellMar>
        <w:left w:w="115" w:type="dxa"/>
        <w:right w:w="115" w:type="dxa"/>
      </w:tblCellMar>
    </w:tblPr>
  </w:style>
  <w:style w:type="table" w:customStyle="1" w:styleId="591">
    <w:name w:val="591"/>
    <w:basedOn w:val="TableNormal"/>
    <w:tblPr>
      <w:tblStyleRowBandSize w:val="1"/>
      <w:tblStyleColBandSize w:val="1"/>
      <w:tblCellMar>
        <w:left w:w="115" w:type="dxa"/>
        <w:right w:w="115" w:type="dxa"/>
      </w:tblCellMar>
    </w:tblPr>
  </w:style>
  <w:style w:type="table" w:customStyle="1" w:styleId="590">
    <w:name w:val="590"/>
    <w:basedOn w:val="TableNormal"/>
    <w:tblPr>
      <w:tblStyleRowBandSize w:val="1"/>
      <w:tblStyleColBandSize w:val="1"/>
      <w:tblCellMar>
        <w:left w:w="115" w:type="dxa"/>
        <w:right w:w="115" w:type="dxa"/>
      </w:tblCellMar>
    </w:tblPr>
  </w:style>
  <w:style w:type="table" w:customStyle="1" w:styleId="589">
    <w:name w:val="589"/>
    <w:basedOn w:val="TableNormal"/>
    <w:tblPr>
      <w:tblStyleRowBandSize w:val="1"/>
      <w:tblStyleColBandSize w:val="1"/>
      <w:tblCellMar>
        <w:left w:w="115" w:type="dxa"/>
        <w:right w:w="115" w:type="dxa"/>
      </w:tblCellMar>
    </w:tblPr>
  </w:style>
  <w:style w:type="table" w:customStyle="1" w:styleId="588">
    <w:name w:val="588"/>
    <w:basedOn w:val="TableNormal"/>
    <w:tblPr>
      <w:tblStyleRowBandSize w:val="1"/>
      <w:tblStyleColBandSize w:val="1"/>
      <w:tblCellMar>
        <w:left w:w="115" w:type="dxa"/>
        <w:right w:w="115" w:type="dxa"/>
      </w:tblCellMar>
    </w:tblPr>
  </w:style>
  <w:style w:type="table" w:customStyle="1" w:styleId="587">
    <w:name w:val="587"/>
    <w:basedOn w:val="TableNormal"/>
    <w:tblPr>
      <w:tblStyleRowBandSize w:val="1"/>
      <w:tblStyleColBandSize w:val="1"/>
      <w:tblCellMar>
        <w:left w:w="115" w:type="dxa"/>
        <w:right w:w="115" w:type="dxa"/>
      </w:tblCellMar>
    </w:tblPr>
  </w:style>
  <w:style w:type="table" w:customStyle="1" w:styleId="586">
    <w:name w:val="586"/>
    <w:basedOn w:val="TableNormal"/>
    <w:tblPr>
      <w:tblStyleRowBandSize w:val="1"/>
      <w:tblStyleColBandSize w:val="1"/>
      <w:tblCellMar>
        <w:left w:w="115" w:type="dxa"/>
        <w:right w:w="115" w:type="dxa"/>
      </w:tblCellMar>
    </w:tblPr>
  </w:style>
  <w:style w:type="table" w:customStyle="1" w:styleId="585">
    <w:name w:val="585"/>
    <w:basedOn w:val="TableNormal"/>
    <w:tblPr>
      <w:tblStyleRowBandSize w:val="1"/>
      <w:tblStyleColBandSize w:val="1"/>
      <w:tblCellMar>
        <w:left w:w="115" w:type="dxa"/>
        <w:right w:w="115" w:type="dxa"/>
      </w:tblCellMar>
    </w:tblPr>
  </w:style>
  <w:style w:type="table" w:customStyle="1" w:styleId="584">
    <w:name w:val="584"/>
    <w:basedOn w:val="TableNormal"/>
    <w:tblPr>
      <w:tblStyleRowBandSize w:val="1"/>
      <w:tblStyleColBandSize w:val="1"/>
      <w:tblCellMar>
        <w:left w:w="115" w:type="dxa"/>
        <w:right w:w="115" w:type="dxa"/>
      </w:tblCellMar>
    </w:tblPr>
  </w:style>
  <w:style w:type="table" w:customStyle="1" w:styleId="583">
    <w:name w:val="583"/>
    <w:basedOn w:val="TableNormal"/>
    <w:tblPr>
      <w:tblStyleRowBandSize w:val="1"/>
      <w:tblStyleColBandSize w:val="1"/>
      <w:tblCellMar>
        <w:left w:w="115" w:type="dxa"/>
        <w:right w:w="115" w:type="dxa"/>
      </w:tblCellMar>
    </w:tblPr>
  </w:style>
  <w:style w:type="table" w:customStyle="1" w:styleId="582">
    <w:name w:val="582"/>
    <w:basedOn w:val="TableNormal"/>
    <w:tblPr>
      <w:tblStyleRowBandSize w:val="1"/>
      <w:tblStyleColBandSize w:val="1"/>
      <w:tblCellMar>
        <w:left w:w="115" w:type="dxa"/>
        <w:right w:w="115" w:type="dxa"/>
      </w:tblCellMar>
    </w:tblPr>
  </w:style>
  <w:style w:type="table" w:customStyle="1" w:styleId="581">
    <w:name w:val="581"/>
    <w:basedOn w:val="TableNormal"/>
    <w:tblPr>
      <w:tblStyleRowBandSize w:val="1"/>
      <w:tblStyleColBandSize w:val="1"/>
      <w:tblCellMar>
        <w:left w:w="115" w:type="dxa"/>
        <w:right w:w="115" w:type="dxa"/>
      </w:tblCellMar>
    </w:tblPr>
  </w:style>
  <w:style w:type="table" w:customStyle="1" w:styleId="580">
    <w:name w:val="580"/>
    <w:basedOn w:val="TableNormal"/>
    <w:tblPr>
      <w:tblStyleRowBandSize w:val="1"/>
      <w:tblStyleColBandSize w:val="1"/>
      <w:tblCellMar>
        <w:left w:w="115" w:type="dxa"/>
        <w:right w:w="115" w:type="dxa"/>
      </w:tblCellMar>
    </w:tblPr>
  </w:style>
  <w:style w:type="table" w:customStyle="1" w:styleId="579">
    <w:name w:val="579"/>
    <w:basedOn w:val="TableNormal"/>
    <w:tblPr>
      <w:tblStyleRowBandSize w:val="1"/>
      <w:tblStyleColBandSize w:val="1"/>
      <w:tblCellMar>
        <w:left w:w="115" w:type="dxa"/>
        <w:right w:w="115" w:type="dxa"/>
      </w:tblCellMar>
    </w:tblPr>
  </w:style>
  <w:style w:type="table" w:customStyle="1" w:styleId="578">
    <w:name w:val="578"/>
    <w:basedOn w:val="TableNormal"/>
    <w:tblPr>
      <w:tblStyleRowBandSize w:val="1"/>
      <w:tblStyleColBandSize w:val="1"/>
      <w:tblCellMar>
        <w:left w:w="115" w:type="dxa"/>
        <w:right w:w="115" w:type="dxa"/>
      </w:tblCellMar>
    </w:tblPr>
  </w:style>
  <w:style w:type="table" w:customStyle="1" w:styleId="577">
    <w:name w:val="577"/>
    <w:basedOn w:val="TableNormal"/>
    <w:tblPr>
      <w:tblStyleRowBandSize w:val="1"/>
      <w:tblStyleColBandSize w:val="1"/>
      <w:tblCellMar>
        <w:left w:w="115" w:type="dxa"/>
        <w:right w:w="115" w:type="dxa"/>
      </w:tblCellMar>
    </w:tblPr>
  </w:style>
  <w:style w:type="table" w:customStyle="1" w:styleId="576">
    <w:name w:val="576"/>
    <w:basedOn w:val="TableNormal"/>
    <w:tblPr>
      <w:tblStyleRowBandSize w:val="1"/>
      <w:tblStyleColBandSize w:val="1"/>
      <w:tblCellMar>
        <w:left w:w="115" w:type="dxa"/>
        <w:right w:w="115" w:type="dxa"/>
      </w:tblCellMar>
    </w:tblPr>
  </w:style>
  <w:style w:type="table" w:customStyle="1" w:styleId="575">
    <w:name w:val="575"/>
    <w:basedOn w:val="TableNormal"/>
    <w:tblPr>
      <w:tblStyleRowBandSize w:val="1"/>
      <w:tblStyleColBandSize w:val="1"/>
      <w:tblCellMar>
        <w:left w:w="115" w:type="dxa"/>
        <w:right w:w="115" w:type="dxa"/>
      </w:tblCellMar>
    </w:tblPr>
  </w:style>
  <w:style w:type="table" w:customStyle="1" w:styleId="574">
    <w:name w:val="574"/>
    <w:basedOn w:val="TableNormal"/>
    <w:tblPr>
      <w:tblStyleRowBandSize w:val="1"/>
      <w:tblStyleColBandSize w:val="1"/>
      <w:tblCellMar>
        <w:left w:w="115" w:type="dxa"/>
        <w:right w:w="115" w:type="dxa"/>
      </w:tblCellMar>
    </w:tblPr>
  </w:style>
  <w:style w:type="table" w:customStyle="1" w:styleId="573">
    <w:name w:val="573"/>
    <w:basedOn w:val="TableNormal"/>
    <w:tblPr>
      <w:tblStyleRowBandSize w:val="1"/>
      <w:tblStyleColBandSize w:val="1"/>
      <w:tblCellMar>
        <w:left w:w="115" w:type="dxa"/>
        <w:right w:w="115" w:type="dxa"/>
      </w:tblCellMar>
    </w:tblPr>
  </w:style>
  <w:style w:type="table" w:customStyle="1" w:styleId="572">
    <w:name w:val="572"/>
    <w:basedOn w:val="TableNormal"/>
    <w:tblPr>
      <w:tblStyleRowBandSize w:val="1"/>
      <w:tblStyleColBandSize w:val="1"/>
      <w:tblCellMar>
        <w:left w:w="115" w:type="dxa"/>
        <w:right w:w="115" w:type="dxa"/>
      </w:tblCellMar>
    </w:tblPr>
  </w:style>
  <w:style w:type="table" w:customStyle="1" w:styleId="571">
    <w:name w:val="571"/>
    <w:basedOn w:val="TableNormal"/>
    <w:tblPr>
      <w:tblStyleRowBandSize w:val="1"/>
      <w:tblStyleColBandSize w:val="1"/>
      <w:tblCellMar>
        <w:left w:w="115" w:type="dxa"/>
        <w:right w:w="115" w:type="dxa"/>
      </w:tblCellMar>
    </w:tblPr>
  </w:style>
  <w:style w:type="table" w:customStyle="1" w:styleId="570">
    <w:name w:val="570"/>
    <w:basedOn w:val="TableNormal"/>
    <w:tblPr>
      <w:tblStyleRowBandSize w:val="1"/>
      <w:tblStyleColBandSize w:val="1"/>
      <w:tblCellMar>
        <w:left w:w="115" w:type="dxa"/>
        <w:right w:w="115" w:type="dxa"/>
      </w:tblCellMar>
    </w:tblPr>
  </w:style>
  <w:style w:type="table" w:customStyle="1" w:styleId="569">
    <w:name w:val="569"/>
    <w:basedOn w:val="TableNormal"/>
    <w:tblPr>
      <w:tblStyleRowBandSize w:val="1"/>
      <w:tblStyleColBandSize w:val="1"/>
      <w:tblCellMar>
        <w:left w:w="115" w:type="dxa"/>
        <w:right w:w="115" w:type="dxa"/>
      </w:tblCellMar>
    </w:tblPr>
  </w:style>
  <w:style w:type="table" w:customStyle="1" w:styleId="568">
    <w:name w:val="568"/>
    <w:basedOn w:val="TableNormal"/>
    <w:tblPr>
      <w:tblStyleRowBandSize w:val="1"/>
      <w:tblStyleColBandSize w:val="1"/>
      <w:tblCellMar>
        <w:left w:w="115" w:type="dxa"/>
        <w:right w:w="115" w:type="dxa"/>
      </w:tblCellMar>
    </w:tblPr>
  </w:style>
  <w:style w:type="table" w:customStyle="1" w:styleId="567">
    <w:name w:val="567"/>
    <w:basedOn w:val="TableNormal"/>
    <w:tblPr>
      <w:tblStyleRowBandSize w:val="1"/>
      <w:tblStyleColBandSize w:val="1"/>
      <w:tblCellMar>
        <w:left w:w="115" w:type="dxa"/>
        <w:right w:w="115" w:type="dxa"/>
      </w:tblCellMar>
    </w:tblPr>
  </w:style>
  <w:style w:type="table" w:customStyle="1" w:styleId="566">
    <w:name w:val="566"/>
    <w:basedOn w:val="TableNormal"/>
    <w:tblPr>
      <w:tblStyleRowBandSize w:val="1"/>
      <w:tblStyleColBandSize w:val="1"/>
      <w:tblCellMar>
        <w:left w:w="115" w:type="dxa"/>
        <w:right w:w="115" w:type="dxa"/>
      </w:tblCellMar>
    </w:tblPr>
  </w:style>
  <w:style w:type="table" w:customStyle="1" w:styleId="565">
    <w:name w:val="565"/>
    <w:basedOn w:val="TableNormal"/>
    <w:tblPr>
      <w:tblStyleRowBandSize w:val="1"/>
      <w:tblStyleColBandSize w:val="1"/>
      <w:tblCellMar>
        <w:left w:w="115" w:type="dxa"/>
        <w:right w:w="115" w:type="dxa"/>
      </w:tblCellMar>
    </w:tblPr>
  </w:style>
  <w:style w:type="table" w:customStyle="1" w:styleId="564">
    <w:name w:val="564"/>
    <w:basedOn w:val="TableNormal"/>
    <w:tblPr>
      <w:tblStyleRowBandSize w:val="1"/>
      <w:tblStyleColBandSize w:val="1"/>
      <w:tblCellMar>
        <w:left w:w="115" w:type="dxa"/>
        <w:right w:w="115" w:type="dxa"/>
      </w:tblCellMar>
    </w:tblPr>
  </w:style>
  <w:style w:type="table" w:customStyle="1" w:styleId="563">
    <w:name w:val="563"/>
    <w:basedOn w:val="TableNormal"/>
    <w:tblPr>
      <w:tblStyleRowBandSize w:val="1"/>
      <w:tblStyleColBandSize w:val="1"/>
      <w:tblCellMar>
        <w:left w:w="115" w:type="dxa"/>
        <w:right w:w="115" w:type="dxa"/>
      </w:tblCellMar>
    </w:tblPr>
  </w:style>
  <w:style w:type="table" w:customStyle="1" w:styleId="562">
    <w:name w:val="562"/>
    <w:basedOn w:val="TableNormal"/>
    <w:tblPr>
      <w:tblStyleRowBandSize w:val="1"/>
      <w:tblStyleColBandSize w:val="1"/>
      <w:tblCellMar>
        <w:left w:w="115" w:type="dxa"/>
        <w:right w:w="115" w:type="dxa"/>
      </w:tblCellMar>
    </w:tblPr>
  </w:style>
  <w:style w:type="table" w:customStyle="1" w:styleId="561">
    <w:name w:val="561"/>
    <w:basedOn w:val="TableNormal"/>
    <w:tblPr>
      <w:tblStyleRowBandSize w:val="1"/>
      <w:tblStyleColBandSize w:val="1"/>
      <w:tblCellMar>
        <w:left w:w="115" w:type="dxa"/>
        <w:right w:w="115" w:type="dxa"/>
      </w:tblCellMar>
    </w:tblPr>
  </w:style>
  <w:style w:type="table" w:customStyle="1" w:styleId="560">
    <w:name w:val="560"/>
    <w:basedOn w:val="TableNormal"/>
    <w:tblPr>
      <w:tblStyleRowBandSize w:val="1"/>
      <w:tblStyleColBandSize w:val="1"/>
      <w:tblCellMar>
        <w:left w:w="115" w:type="dxa"/>
        <w:right w:w="115" w:type="dxa"/>
      </w:tblCellMar>
    </w:tblPr>
  </w:style>
  <w:style w:type="table" w:customStyle="1" w:styleId="559">
    <w:name w:val="559"/>
    <w:basedOn w:val="TableNormal"/>
    <w:tblPr>
      <w:tblStyleRowBandSize w:val="1"/>
      <w:tblStyleColBandSize w:val="1"/>
      <w:tblCellMar>
        <w:left w:w="115" w:type="dxa"/>
        <w:right w:w="115" w:type="dxa"/>
      </w:tblCellMar>
    </w:tblPr>
  </w:style>
  <w:style w:type="table" w:customStyle="1" w:styleId="558">
    <w:name w:val="558"/>
    <w:basedOn w:val="TableNormal"/>
    <w:tblPr>
      <w:tblStyleRowBandSize w:val="1"/>
      <w:tblStyleColBandSize w:val="1"/>
      <w:tblCellMar>
        <w:left w:w="115" w:type="dxa"/>
        <w:right w:w="115" w:type="dxa"/>
      </w:tblCellMar>
    </w:tblPr>
  </w:style>
  <w:style w:type="table" w:customStyle="1" w:styleId="557">
    <w:name w:val="557"/>
    <w:basedOn w:val="TableNormal"/>
    <w:tblPr>
      <w:tblStyleRowBandSize w:val="1"/>
      <w:tblStyleColBandSize w:val="1"/>
      <w:tblCellMar>
        <w:left w:w="115" w:type="dxa"/>
        <w:right w:w="115" w:type="dxa"/>
      </w:tblCellMar>
    </w:tblPr>
  </w:style>
  <w:style w:type="table" w:customStyle="1" w:styleId="556">
    <w:name w:val="556"/>
    <w:basedOn w:val="TableNormal"/>
    <w:tblPr>
      <w:tblStyleRowBandSize w:val="1"/>
      <w:tblStyleColBandSize w:val="1"/>
      <w:tblCellMar>
        <w:left w:w="115" w:type="dxa"/>
        <w:right w:w="115" w:type="dxa"/>
      </w:tblCellMar>
    </w:tblPr>
  </w:style>
  <w:style w:type="table" w:customStyle="1" w:styleId="555">
    <w:name w:val="555"/>
    <w:basedOn w:val="TableNormal"/>
    <w:tblPr>
      <w:tblStyleRowBandSize w:val="1"/>
      <w:tblStyleColBandSize w:val="1"/>
      <w:tblCellMar>
        <w:left w:w="115" w:type="dxa"/>
        <w:right w:w="115" w:type="dxa"/>
      </w:tblCellMar>
    </w:tblPr>
  </w:style>
  <w:style w:type="table" w:customStyle="1" w:styleId="554">
    <w:name w:val="554"/>
    <w:basedOn w:val="TableNormal"/>
    <w:tblPr>
      <w:tblStyleRowBandSize w:val="1"/>
      <w:tblStyleColBandSize w:val="1"/>
      <w:tblCellMar>
        <w:left w:w="115" w:type="dxa"/>
        <w:right w:w="115" w:type="dxa"/>
      </w:tblCellMar>
    </w:tblPr>
  </w:style>
  <w:style w:type="table" w:customStyle="1" w:styleId="553">
    <w:name w:val="553"/>
    <w:basedOn w:val="TableNormal"/>
    <w:tblPr>
      <w:tblStyleRowBandSize w:val="1"/>
      <w:tblStyleColBandSize w:val="1"/>
      <w:tblCellMar>
        <w:left w:w="115" w:type="dxa"/>
        <w:right w:w="115" w:type="dxa"/>
      </w:tblCellMar>
    </w:tblPr>
  </w:style>
  <w:style w:type="table" w:customStyle="1" w:styleId="552">
    <w:name w:val="552"/>
    <w:basedOn w:val="TableNormal"/>
    <w:tblPr>
      <w:tblStyleRowBandSize w:val="1"/>
      <w:tblStyleColBandSize w:val="1"/>
      <w:tblCellMar>
        <w:left w:w="115" w:type="dxa"/>
        <w:right w:w="115" w:type="dxa"/>
      </w:tblCellMar>
    </w:tblPr>
  </w:style>
  <w:style w:type="table" w:customStyle="1" w:styleId="551">
    <w:name w:val="551"/>
    <w:basedOn w:val="TableNormal"/>
    <w:tblPr>
      <w:tblStyleRowBandSize w:val="1"/>
      <w:tblStyleColBandSize w:val="1"/>
      <w:tblCellMar>
        <w:left w:w="115" w:type="dxa"/>
        <w:right w:w="115" w:type="dxa"/>
      </w:tblCellMar>
    </w:tblPr>
  </w:style>
  <w:style w:type="table" w:customStyle="1" w:styleId="550">
    <w:name w:val="550"/>
    <w:basedOn w:val="TableNormal"/>
    <w:tblPr>
      <w:tblStyleRowBandSize w:val="1"/>
      <w:tblStyleColBandSize w:val="1"/>
      <w:tblCellMar>
        <w:left w:w="115" w:type="dxa"/>
        <w:right w:w="115" w:type="dxa"/>
      </w:tblCellMar>
    </w:tblPr>
  </w:style>
  <w:style w:type="table" w:customStyle="1" w:styleId="549">
    <w:name w:val="549"/>
    <w:basedOn w:val="TableNormal"/>
    <w:tblPr>
      <w:tblStyleRowBandSize w:val="1"/>
      <w:tblStyleColBandSize w:val="1"/>
      <w:tblCellMar>
        <w:left w:w="115" w:type="dxa"/>
        <w:right w:w="115" w:type="dxa"/>
      </w:tblCellMar>
    </w:tblPr>
  </w:style>
  <w:style w:type="table" w:customStyle="1" w:styleId="548">
    <w:name w:val="548"/>
    <w:basedOn w:val="TableNormal"/>
    <w:tblPr>
      <w:tblStyleRowBandSize w:val="1"/>
      <w:tblStyleColBandSize w:val="1"/>
      <w:tblCellMar>
        <w:left w:w="115" w:type="dxa"/>
        <w:right w:w="115" w:type="dxa"/>
      </w:tblCellMar>
    </w:tblPr>
  </w:style>
  <w:style w:type="table" w:customStyle="1" w:styleId="547">
    <w:name w:val="547"/>
    <w:basedOn w:val="TableNormal"/>
    <w:tblPr>
      <w:tblStyleRowBandSize w:val="1"/>
      <w:tblStyleColBandSize w:val="1"/>
      <w:tblCellMar>
        <w:left w:w="115" w:type="dxa"/>
        <w:right w:w="115" w:type="dxa"/>
      </w:tblCellMar>
    </w:tblPr>
  </w:style>
  <w:style w:type="table" w:customStyle="1" w:styleId="546">
    <w:name w:val="546"/>
    <w:basedOn w:val="TableNormal"/>
    <w:tblPr>
      <w:tblStyleRowBandSize w:val="1"/>
      <w:tblStyleColBandSize w:val="1"/>
      <w:tblCellMar>
        <w:left w:w="115" w:type="dxa"/>
        <w:right w:w="115" w:type="dxa"/>
      </w:tblCellMar>
    </w:tblPr>
  </w:style>
  <w:style w:type="table" w:customStyle="1" w:styleId="545">
    <w:name w:val="545"/>
    <w:basedOn w:val="TableNormal"/>
    <w:tblPr>
      <w:tblStyleRowBandSize w:val="1"/>
      <w:tblStyleColBandSize w:val="1"/>
      <w:tblCellMar>
        <w:left w:w="115" w:type="dxa"/>
        <w:right w:w="115" w:type="dxa"/>
      </w:tblCellMar>
    </w:tblPr>
  </w:style>
  <w:style w:type="table" w:customStyle="1" w:styleId="544">
    <w:name w:val="544"/>
    <w:basedOn w:val="TableNormal"/>
    <w:tblPr>
      <w:tblStyleRowBandSize w:val="1"/>
      <w:tblStyleColBandSize w:val="1"/>
      <w:tblCellMar>
        <w:left w:w="115" w:type="dxa"/>
        <w:right w:w="115" w:type="dxa"/>
      </w:tblCellMar>
    </w:tblPr>
  </w:style>
  <w:style w:type="table" w:customStyle="1" w:styleId="543">
    <w:name w:val="543"/>
    <w:basedOn w:val="TableNormal"/>
    <w:tblPr>
      <w:tblStyleRowBandSize w:val="1"/>
      <w:tblStyleColBandSize w:val="1"/>
      <w:tblCellMar>
        <w:left w:w="115" w:type="dxa"/>
        <w:right w:w="115" w:type="dxa"/>
      </w:tblCellMar>
    </w:tblPr>
  </w:style>
  <w:style w:type="table" w:customStyle="1" w:styleId="542">
    <w:name w:val="542"/>
    <w:basedOn w:val="TableNormal"/>
    <w:tblPr>
      <w:tblStyleRowBandSize w:val="1"/>
      <w:tblStyleColBandSize w:val="1"/>
      <w:tblCellMar>
        <w:left w:w="115" w:type="dxa"/>
        <w:right w:w="115" w:type="dxa"/>
      </w:tblCellMar>
    </w:tblPr>
  </w:style>
  <w:style w:type="table" w:customStyle="1" w:styleId="541">
    <w:name w:val="541"/>
    <w:basedOn w:val="TableNormal"/>
    <w:tblPr>
      <w:tblStyleRowBandSize w:val="1"/>
      <w:tblStyleColBandSize w:val="1"/>
      <w:tblCellMar>
        <w:left w:w="115" w:type="dxa"/>
        <w:right w:w="115" w:type="dxa"/>
      </w:tblCellMar>
    </w:tblPr>
  </w:style>
  <w:style w:type="table" w:customStyle="1" w:styleId="540">
    <w:name w:val="540"/>
    <w:basedOn w:val="TableNormal"/>
    <w:tblPr>
      <w:tblStyleRowBandSize w:val="1"/>
      <w:tblStyleColBandSize w:val="1"/>
      <w:tblCellMar>
        <w:left w:w="115" w:type="dxa"/>
        <w:right w:w="115" w:type="dxa"/>
      </w:tblCellMar>
    </w:tblPr>
  </w:style>
  <w:style w:type="table" w:customStyle="1" w:styleId="539">
    <w:name w:val="539"/>
    <w:basedOn w:val="TableNormal"/>
    <w:tblPr>
      <w:tblStyleRowBandSize w:val="1"/>
      <w:tblStyleColBandSize w:val="1"/>
      <w:tblCellMar>
        <w:left w:w="115" w:type="dxa"/>
        <w:right w:w="115" w:type="dxa"/>
      </w:tblCellMar>
    </w:tblPr>
  </w:style>
  <w:style w:type="table" w:customStyle="1" w:styleId="538">
    <w:name w:val="538"/>
    <w:basedOn w:val="TableNormal"/>
    <w:tblPr>
      <w:tblStyleRowBandSize w:val="1"/>
      <w:tblStyleColBandSize w:val="1"/>
      <w:tblCellMar>
        <w:left w:w="115" w:type="dxa"/>
        <w:right w:w="115" w:type="dxa"/>
      </w:tblCellMar>
    </w:tblPr>
  </w:style>
  <w:style w:type="table" w:customStyle="1" w:styleId="537">
    <w:name w:val="537"/>
    <w:basedOn w:val="TableNormal"/>
    <w:tblPr>
      <w:tblStyleRowBandSize w:val="1"/>
      <w:tblStyleColBandSize w:val="1"/>
      <w:tblCellMar>
        <w:left w:w="115" w:type="dxa"/>
        <w:right w:w="115" w:type="dxa"/>
      </w:tblCellMar>
    </w:tblPr>
  </w:style>
  <w:style w:type="table" w:customStyle="1" w:styleId="536">
    <w:name w:val="536"/>
    <w:basedOn w:val="TableNormal"/>
    <w:tblPr>
      <w:tblStyleRowBandSize w:val="1"/>
      <w:tblStyleColBandSize w:val="1"/>
      <w:tblCellMar>
        <w:left w:w="115" w:type="dxa"/>
        <w:right w:w="115" w:type="dxa"/>
      </w:tblCellMar>
    </w:tblPr>
  </w:style>
  <w:style w:type="table" w:customStyle="1" w:styleId="535">
    <w:name w:val="535"/>
    <w:basedOn w:val="TableNormal"/>
    <w:tblPr>
      <w:tblStyleRowBandSize w:val="1"/>
      <w:tblStyleColBandSize w:val="1"/>
      <w:tblCellMar>
        <w:left w:w="115" w:type="dxa"/>
        <w:right w:w="115" w:type="dxa"/>
      </w:tblCellMar>
    </w:tblPr>
  </w:style>
  <w:style w:type="table" w:customStyle="1" w:styleId="534">
    <w:name w:val="534"/>
    <w:basedOn w:val="TableNormal"/>
    <w:tblPr>
      <w:tblStyleRowBandSize w:val="1"/>
      <w:tblStyleColBandSize w:val="1"/>
      <w:tblCellMar>
        <w:left w:w="115" w:type="dxa"/>
        <w:right w:w="115" w:type="dxa"/>
      </w:tblCellMar>
    </w:tblPr>
  </w:style>
  <w:style w:type="table" w:customStyle="1" w:styleId="533">
    <w:name w:val="533"/>
    <w:basedOn w:val="TableNormal"/>
    <w:tblPr>
      <w:tblStyleRowBandSize w:val="1"/>
      <w:tblStyleColBandSize w:val="1"/>
      <w:tblCellMar>
        <w:left w:w="115" w:type="dxa"/>
        <w:right w:w="115" w:type="dxa"/>
      </w:tblCellMar>
    </w:tblPr>
  </w:style>
  <w:style w:type="table" w:customStyle="1" w:styleId="532">
    <w:name w:val="532"/>
    <w:basedOn w:val="TableNormal"/>
    <w:tblPr>
      <w:tblStyleRowBandSize w:val="1"/>
      <w:tblStyleColBandSize w:val="1"/>
      <w:tblCellMar>
        <w:left w:w="115" w:type="dxa"/>
        <w:right w:w="115" w:type="dxa"/>
      </w:tblCellMar>
    </w:tblPr>
  </w:style>
  <w:style w:type="table" w:customStyle="1" w:styleId="531">
    <w:name w:val="531"/>
    <w:basedOn w:val="TableNormal"/>
    <w:tblPr>
      <w:tblStyleRowBandSize w:val="1"/>
      <w:tblStyleColBandSize w:val="1"/>
      <w:tblCellMar>
        <w:left w:w="115" w:type="dxa"/>
        <w:right w:w="115" w:type="dxa"/>
      </w:tblCellMar>
    </w:tblPr>
  </w:style>
  <w:style w:type="table" w:customStyle="1" w:styleId="530">
    <w:name w:val="530"/>
    <w:basedOn w:val="TableNormal"/>
    <w:tblPr>
      <w:tblStyleRowBandSize w:val="1"/>
      <w:tblStyleColBandSize w:val="1"/>
      <w:tblCellMar>
        <w:left w:w="115" w:type="dxa"/>
        <w:right w:w="115" w:type="dxa"/>
      </w:tblCellMar>
    </w:tblPr>
  </w:style>
  <w:style w:type="table" w:customStyle="1" w:styleId="529">
    <w:name w:val="529"/>
    <w:basedOn w:val="TableNormal"/>
    <w:tblPr>
      <w:tblStyleRowBandSize w:val="1"/>
      <w:tblStyleColBandSize w:val="1"/>
      <w:tblCellMar>
        <w:left w:w="115" w:type="dxa"/>
        <w:right w:w="115" w:type="dxa"/>
      </w:tblCellMar>
    </w:tblPr>
  </w:style>
  <w:style w:type="table" w:customStyle="1" w:styleId="528">
    <w:name w:val="528"/>
    <w:basedOn w:val="TableNormal"/>
    <w:tblPr>
      <w:tblStyleRowBandSize w:val="1"/>
      <w:tblStyleColBandSize w:val="1"/>
      <w:tblCellMar>
        <w:left w:w="115" w:type="dxa"/>
        <w:right w:w="115" w:type="dxa"/>
      </w:tblCellMar>
    </w:tblPr>
  </w:style>
  <w:style w:type="table" w:customStyle="1" w:styleId="527">
    <w:name w:val="527"/>
    <w:basedOn w:val="TableNormal"/>
    <w:tblPr>
      <w:tblStyleRowBandSize w:val="1"/>
      <w:tblStyleColBandSize w:val="1"/>
      <w:tblCellMar>
        <w:left w:w="115" w:type="dxa"/>
        <w:right w:w="115" w:type="dxa"/>
      </w:tblCellMar>
    </w:tblPr>
  </w:style>
  <w:style w:type="table" w:customStyle="1" w:styleId="526">
    <w:name w:val="526"/>
    <w:basedOn w:val="TableNormal"/>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Pr>
      <w:sz w:val="20"/>
      <w:szCs w:val="20"/>
    </w:rPr>
  </w:style>
  <w:style w:type="character" w:customStyle="1" w:styleId="BalloonTextChar7">
    <w:name w:val="Balloon Text Char7"/>
    <w:basedOn w:val="DefaultParagraphFont"/>
    <w:uiPriority w:val="99"/>
    <w:semiHidden/>
    <w:rsid w:val="00F934C4"/>
    <w:rPr>
      <w:rFonts w:ascii="Segoe UI" w:hAnsi="Segoe UI" w:cs="Segoe UI"/>
      <w:sz w:val="18"/>
      <w:szCs w:val="18"/>
    </w:rPr>
  </w:style>
  <w:style w:type="character" w:customStyle="1" w:styleId="FooterChar7">
    <w:name w:val="Footer Char7"/>
    <w:basedOn w:val="DefaultParagraphFont"/>
    <w:uiPriority w:val="99"/>
    <w:rsid w:val="004A5F88"/>
  </w:style>
  <w:style w:type="character" w:customStyle="1" w:styleId="CommentSubjectChar7">
    <w:name w:val="Comment Subject Char7"/>
    <w:basedOn w:val="CommentTextChar7"/>
    <w:uiPriority w:val="99"/>
    <w:semiHidden/>
    <w:rsid w:val="004A5F88"/>
    <w:rPr>
      <w:b/>
      <w:bCs/>
      <w:sz w:val="20"/>
      <w:szCs w:val="20"/>
    </w:rPr>
  </w:style>
  <w:style w:type="character" w:customStyle="1" w:styleId="FootnoteTextChar7">
    <w:name w:val="Footnote Text Char7"/>
    <w:basedOn w:val="DefaultParagraphFont"/>
    <w:uiPriority w:val="99"/>
    <w:semiHidden/>
    <w:rsid w:val="00422D83"/>
    <w:rPr>
      <w:sz w:val="20"/>
      <w:szCs w:val="20"/>
    </w:rPr>
  </w:style>
  <w:style w:type="table" w:customStyle="1" w:styleId="525">
    <w:name w:val="525"/>
    <w:basedOn w:val="TableNormal"/>
    <w:tblPr>
      <w:tblStyleRowBandSize w:val="1"/>
      <w:tblStyleColBandSize w:val="1"/>
      <w:tblCellMar>
        <w:left w:w="115" w:type="dxa"/>
        <w:right w:w="115" w:type="dxa"/>
      </w:tblCellMar>
    </w:tblPr>
  </w:style>
  <w:style w:type="table" w:customStyle="1" w:styleId="524">
    <w:name w:val="524"/>
    <w:basedOn w:val="TableNormal"/>
    <w:tblPr>
      <w:tblStyleRowBandSize w:val="1"/>
      <w:tblStyleColBandSize w:val="1"/>
      <w:tblCellMar>
        <w:left w:w="115" w:type="dxa"/>
        <w:right w:w="115" w:type="dxa"/>
      </w:tblCellMar>
    </w:tblPr>
  </w:style>
  <w:style w:type="table" w:customStyle="1" w:styleId="523">
    <w:name w:val="523"/>
    <w:basedOn w:val="TableNormal"/>
    <w:tblPr>
      <w:tblStyleRowBandSize w:val="1"/>
      <w:tblStyleColBandSize w:val="1"/>
      <w:tblCellMar>
        <w:left w:w="115" w:type="dxa"/>
        <w:right w:w="115" w:type="dxa"/>
      </w:tblCellMar>
    </w:tblPr>
  </w:style>
  <w:style w:type="table" w:customStyle="1" w:styleId="522">
    <w:name w:val="522"/>
    <w:basedOn w:val="TableNormal"/>
    <w:tblPr>
      <w:tblStyleRowBandSize w:val="1"/>
      <w:tblStyleColBandSize w:val="1"/>
      <w:tblCellMar>
        <w:left w:w="115" w:type="dxa"/>
        <w:right w:w="115" w:type="dxa"/>
      </w:tblCellMar>
    </w:tblPr>
  </w:style>
  <w:style w:type="table" w:customStyle="1" w:styleId="521">
    <w:name w:val="521"/>
    <w:basedOn w:val="TableNormal"/>
    <w:tblPr>
      <w:tblStyleRowBandSize w:val="1"/>
      <w:tblStyleColBandSize w:val="1"/>
      <w:tblCellMar>
        <w:left w:w="115" w:type="dxa"/>
        <w:right w:w="115" w:type="dxa"/>
      </w:tblCellMar>
    </w:tblPr>
  </w:style>
  <w:style w:type="table" w:customStyle="1" w:styleId="520">
    <w:name w:val="520"/>
    <w:basedOn w:val="TableNormal"/>
    <w:tblPr>
      <w:tblStyleRowBandSize w:val="1"/>
      <w:tblStyleColBandSize w:val="1"/>
      <w:tblCellMar>
        <w:left w:w="115" w:type="dxa"/>
        <w:right w:w="115" w:type="dxa"/>
      </w:tblCellMar>
    </w:tblPr>
  </w:style>
  <w:style w:type="table" w:customStyle="1" w:styleId="519">
    <w:name w:val="519"/>
    <w:basedOn w:val="TableNormal"/>
    <w:tblPr>
      <w:tblStyleRowBandSize w:val="1"/>
      <w:tblStyleColBandSize w:val="1"/>
      <w:tblCellMar>
        <w:left w:w="115" w:type="dxa"/>
        <w:right w:w="115" w:type="dxa"/>
      </w:tblCellMar>
    </w:tblPr>
  </w:style>
  <w:style w:type="table" w:customStyle="1" w:styleId="518">
    <w:name w:val="518"/>
    <w:basedOn w:val="TableNormal"/>
    <w:tblPr>
      <w:tblStyleRowBandSize w:val="1"/>
      <w:tblStyleColBandSize w:val="1"/>
      <w:tblCellMar>
        <w:left w:w="115" w:type="dxa"/>
        <w:right w:w="115" w:type="dxa"/>
      </w:tblCellMar>
    </w:tblPr>
  </w:style>
  <w:style w:type="table" w:customStyle="1" w:styleId="517">
    <w:name w:val="517"/>
    <w:basedOn w:val="TableNormal"/>
    <w:tblPr>
      <w:tblStyleRowBandSize w:val="1"/>
      <w:tblStyleColBandSize w:val="1"/>
      <w:tblCellMar>
        <w:left w:w="115" w:type="dxa"/>
        <w:right w:w="115" w:type="dxa"/>
      </w:tblCellMar>
    </w:tblPr>
  </w:style>
  <w:style w:type="table" w:customStyle="1" w:styleId="516">
    <w:name w:val="516"/>
    <w:basedOn w:val="TableNormal"/>
    <w:tblPr>
      <w:tblStyleRowBandSize w:val="1"/>
      <w:tblStyleColBandSize w:val="1"/>
      <w:tblCellMar>
        <w:left w:w="115" w:type="dxa"/>
        <w:right w:w="115" w:type="dxa"/>
      </w:tblCellMar>
    </w:tblPr>
  </w:style>
  <w:style w:type="table" w:customStyle="1" w:styleId="515">
    <w:name w:val="515"/>
    <w:basedOn w:val="TableNormal"/>
    <w:tblPr>
      <w:tblStyleRowBandSize w:val="1"/>
      <w:tblStyleColBandSize w:val="1"/>
      <w:tblCellMar>
        <w:left w:w="115" w:type="dxa"/>
        <w:right w:w="115" w:type="dxa"/>
      </w:tblCellMar>
    </w:tblPr>
  </w:style>
  <w:style w:type="table" w:customStyle="1" w:styleId="514">
    <w:name w:val="514"/>
    <w:basedOn w:val="TableNormal"/>
    <w:tblPr>
      <w:tblStyleRowBandSize w:val="1"/>
      <w:tblStyleColBandSize w:val="1"/>
      <w:tblCellMar>
        <w:left w:w="115" w:type="dxa"/>
        <w:right w:w="115" w:type="dxa"/>
      </w:tblCellMar>
    </w:tblPr>
  </w:style>
  <w:style w:type="table" w:customStyle="1" w:styleId="513">
    <w:name w:val="513"/>
    <w:basedOn w:val="TableNormal"/>
    <w:tblPr>
      <w:tblStyleRowBandSize w:val="1"/>
      <w:tblStyleColBandSize w:val="1"/>
      <w:tblCellMar>
        <w:left w:w="115" w:type="dxa"/>
        <w:right w:w="115" w:type="dxa"/>
      </w:tblCellMar>
    </w:tblPr>
  </w:style>
  <w:style w:type="table" w:customStyle="1" w:styleId="512">
    <w:name w:val="512"/>
    <w:basedOn w:val="TableNormal"/>
    <w:tblPr>
      <w:tblStyleRowBandSize w:val="1"/>
      <w:tblStyleColBandSize w:val="1"/>
      <w:tblCellMar>
        <w:left w:w="115" w:type="dxa"/>
        <w:right w:w="115" w:type="dxa"/>
      </w:tblCellMar>
    </w:tblPr>
  </w:style>
  <w:style w:type="table" w:customStyle="1" w:styleId="511">
    <w:name w:val="511"/>
    <w:basedOn w:val="TableNormal"/>
    <w:tblPr>
      <w:tblStyleRowBandSize w:val="1"/>
      <w:tblStyleColBandSize w:val="1"/>
      <w:tblCellMar>
        <w:left w:w="115" w:type="dxa"/>
        <w:right w:w="115" w:type="dxa"/>
      </w:tblCellMar>
    </w:tblPr>
  </w:style>
  <w:style w:type="table" w:customStyle="1" w:styleId="510">
    <w:name w:val="510"/>
    <w:basedOn w:val="TableNormal"/>
    <w:tblPr>
      <w:tblStyleRowBandSize w:val="1"/>
      <w:tblStyleColBandSize w:val="1"/>
      <w:tblCellMar>
        <w:left w:w="115" w:type="dxa"/>
        <w:right w:w="115" w:type="dxa"/>
      </w:tblCellMar>
    </w:tblPr>
  </w:style>
  <w:style w:type="table" w:customStyle="1" w:styleId="509">
    <w:name w:val="509"/>
    <w:basedOn w:val="TableNormal"/>
    <w:tblPr>
      <w:tblStyleRowBandSize w:val="1"/>
      <w:tblStyleColBandSize w:val="1"/>
      <w:tblCellMar>
        <w:left w:w="115" w:type="dxa"/>
        <w:right w:w="115" w:type="dxa"/>
      </w:tblCellMar>
    </w:tblPr>
  </w:style>
  <w:style w:type="table" w:customStyle="1" w:styleId="508">
    <w:name w:val="508"/>
    <w:basedOn w:val="TableNormal"/>
    <w:tblPr>
      <w:tblStyleRowBandSize w:val="1"/>
      <w:tblStyleColBandSize w:val="1"/>
      <w:tblCellMar>
        <w:left w:w="115" w:type="dxa"/>
        <w:right w:w="115" w:type="dxa"/>
      </w:tblCellMar>
    </w:tblPr>
  </w:style>
  <w:style w:type="table" w:customStyle="1" w:styleId="507">
    <w:name w:val="507"/>
    <w:basedOn w:val="TableNormal"/>
    <w:tblPr>
      <w:tblStyleRowBandSize w:val="1"/>
      <w:tblStyleColBandSize w:val="1"/>
      <w:tblCellMar>
        <w:left w:w="115" w:type="dxa"/>
        <w:right w:w="115" w:type="dxa"/>
      </w:tblCellMar>
    </w:tblPr>
  </w:style>
  <w:style w:type="table" w:customStyle="1" w:styleId="506">
    <w:name w:val="506"/>
    <w:basedOn w:val="TableNormal"/>
    <w:tblPr>
      <w:tblStyleRowBandSize w:val="1"/>
      <w:tblStyleColBandSize w:val="1"/>
      <w:tblCellMar>
        <w:left w:w="115" w:type="dxa"/>
        <w:right w:w="115" w:type="dxa"/>
      </w:tblCellMar>
    </w:tblPr>
  </w:style>
  <w:style w:type="table" w:customStyle="1" w:styleId="505">
    <w:name w:val="505"/>
    <w:basedOn w:val="TableNormal"/>
    <w:tblPr>
      <w:tblStyleRowBandSize w:val="1"/>
      <w:tblStyleColBandSize w:val="1"/>
      <w:tblCellMar>
        <w:left w:w="115" w:type="dxa"/>
        <w:right w:w="115" w:type="dxa"/>
      </w:tblCellMar>
    </w:tblPr>
  </w:style>
  <w:style w:type="table" w:customStyle="1" w:styleId="504">
    <w:name w:val="504"/>
    <w:basedOn w:val="TableNormal"/>
    <w:tblPr>
      <w:tblStyleRowBandSize w:val="1"/>
      <w:tblStyleColBandSize w:val="1"/>
      <w:tblCellMar>
        <w:left w:w="115" w:type="dxa"/>
        <w:right w:w="115" w:type="dxa"/>
      </w:tblCellMar>
    </w:tblPr>
  </w:style>
  <w:style w:type="table" w:customStyle="1" w:styleId="503">
    <w:name w:val="503"/>
    <w:basedOn w:val="TableNormal"/>
    <w:tblPr>
      <w:tblStyleRowBandSize w:val="1"/>
      <w:tblStyleColBandSize w:val="1"/>
      <w:tblCellMar>
        <w:left w:w="115" w:type="dxa"/>
        <w:right w:w="115" w:type="dxa"/>
      </w:tblCellMar>
    </w:tblPr>
  </w:style>
  <w:style w:type="table" w:customStyle="1" w:styleId="502">
    <w:name w:val="502"/>
    <w:basedOn w:val="TableNormal"/>
    <w:tblPr>
      <w:tblStyleRowBandSize w:val="1"/>
      <w:tblStyleColBandSize w:val="1"/>
      <w:tblCellMar>
        <w:left w:w="115" w:type="dxa"/>
        <w:right w:w="115" w:type="dxa"/>
      </w:tblCellMar>
    </w:tblPr>
  </w:style>
  <w:style w:type="table" w:customStyle="1" w:styleId="501">
    <w:name w:val="501"/>
    <w:basedOn w:val="TableNormal"/>
    <w:tblPr>
      <w:tblStyleRowBandSize w:val="1"/>
      <w:tblStyleColBandSize w:val="1"/>
      <w:tblCellMar>
        <w:left w:w="115" w:type="dxa"/>
        <w:right w:w="115" w:type="dxa"/>
      </w:tblCellMar>
    </w:tblPr>
  </w:style>
  <w:style w:type="table" w:customStyle="1" w:styleId="500">
    <w:name w:val="500"/>
    <w:basedOn w:val="TableNormal"/>
    <w:tblPr>
      <w:tblStyleRowBandSize w:val="1"/>
      <w:tblStyleColBandSize w:val="1"/>
      <w:tblCellMar>
        <w:left w:w="115" w:type="dxa"/>
        <w:right w:w="115" w:type="dxa"/>
      </w:tblCellMar>
    </w:tblPr>
  </w:style>
  <w:style w:type="table" w:customStyle="1" w:styleId="499">
    <w:name w:val="499"/>
    <w:basedOn w:val="TableNormal"/>
    <w:tblPr>
      <w:tblStyleRowBandSize w:val="1"/>
      <w:tblStyleColBandSize w:val="1"/>
      <w:tblCellMar>
        <w:left w:w="115" w:type="dxa"/>
        <w:right w:w="115" w:type="dxa"/>
      </w:tblCellMar>
    </w:tblPr>
  </w:style>
  <w:style w:type="table" w:customStyle="1" w:styleId="498">
    <w:name w:val="498"/>
    <w:basedOn w:val="TableNormal"/>
    <w:tblPr>
      <w:tblStyleRowBandSize w:val="1"/>
      <w:tblStyleColBandSize w:val="1"/>
      <w:tblCellMar>
        <w:left w:w="115" w:type="dxa"/>
        <w:right w:w="115" w:type="dxa"/>
      </w:tblCellMar>
    </w:tblPr>
  </w:style>
  <w:style w:type="table" w:customStyle="1" w:styleId="497">
    <w:name w:val="497"/>
    <w:basedOn w:val="TableNormal"/>
    <w:tblPr>
      <w:tblStyleRowBandSize w:val="1"/>
      <w:tblStyleColBandSize w:val="1"/>
      <w:tblCellMar>
        <w:left w:w="115" w:type="dxa"/>
        <w:right w:w="115" w:type="dxa"/>
      </w:tblCellMar>
    </w:tblPr>
  </w:style>
  <w:style w:type="table" w:customStyle="1" w:styleId="496">
    <w:name w:val="496"/>
    <w:basedOn w:val="TableNormal"/>
    <w:tblPr>
      <w:tblStyleRowBandSize w:val="1"/>
      <w:tblStyleColBandSize w:val="1"/>
      <w:tblCellMar>
        <w:left w:w="115" w:type="dxa"/>
        <w:right w:w="115" w:type="dxa"/>
      </w:tblCellMar>
    </w:tblPr>
  </w:style>
  <w:style w:type="table" w:customStyle="1" w:styleId="495">
    <w:name w:val="495"/>
    <w:basedOn w:val="TableNormal"/>
    <w:tblPr>
      <w:tblStyleRowBandSize w:val="1"/>
      <w:tblStyleColBandSize w:val="1"/>
      <w:tblCellMar>
        <w:left w:w="115" w:type="dxa"/>
        <w:right w:w="115" w:type="dxa"/>
      </w:tblCellMar>
    </w:tblPr>
  </w:style>
  <w:style w:type="table" w:customStyle="1" w:styleId="494">
    <w:name w:val="494"/>
    <w:basedOn w:val="TableNormal"/>
    <w:tblPr>
      <w:tblStyleRowBandSize w:val="1"/>
      <w:tblStyleColBandSize w:val="1"/>
      <w:tblCellMar>
        <w:left w:w="115" w:type="dxa"/>
        <w:right w:w="115" w:type="dxa"/>
      </w:tblCellMar>
    </w:tblPr>
  </w:style>
  <w:style w:type="table" w:customStyle="1" w:styleId="493">
    <w:name w:val="493"/>
    <w:basedOn w:val="TableNormal"/>
    <w:tblPr>
      <w:tblStyleRowBandSize w:val="1"/>
      <w:tblStyleColBandSize w:val="1"/>
      <w:tblCellMar>
        <w:left w:w="115" w:type="dxa"/>
        <w:right w:w="115" w:type="dxa"/>
      </w:tblCellMar>
    </w:tblPr>
  </w:style>
  <w:style w:type="table" w:customStyle="1" w:styleId="492">
    <w:name w:val="492"/>
    <w:basedOn w:val="TableNormal"/>
    <w:tblPr>
      <w:tblStyleRowBandSize w:val="1"/>
      <w:tblStyleColBandSize w:val="1"/>
      <w:tblCellMar>
        <w:left w:w="115" w:type="dxa"/>
        <w:right w:w="115" w:type="dxa"/>
      </w:tblCellMar>
    </w:tblPr>
  </w:style>
  <w:style w:type="table" w:customStyle="1" w:styleId="491">
    <w:name w:val="491"/>
    <w:basedOn w:val="TableNormal"/>
    <w:tblPr>
      <w:tblStyleRowBandSize w:val="1"/>
      <w:tblStyleColBandSize w:val="1"/>
      <w:tblCellMar>
        <w:left w:w="115" w:type="dxa"/>
        <w:right w:w="115" w:type="dxa"/>
      </w:tblCellMar>
    </w:tblPr>
  </w:style>
  <w:style w:type="table" w:customStyle="1" w:styleId="490">
    <w:name w:val="490"/>
    <w:basedOn w:val="TableNormal"/>
    <w:tblPr>
      <w:tblStyleRowBandSize w:val="1"/>
      <w:tblStyleColBandSize w:val="1"/>
      <w:tblCellMar>
        <w:left w:w="115" w:type="dxa"/>
        <w:right w:w="115" w:type="dxa"/>
      </w:tblCellMar>
    </w:tblPr>
  </w:style>
  <w:style w:type="table" w:customStyle="1" w:styleId="489">
    <w:name w:val="489"/>
    <w:basedOn w:val="TableNormal"/>
    <w:tblPr>
      <w:tblStyleRowBandSize w:val="1"/>
      <w:tblStyleColBandSize w:val="1"/>
      <w:tblCellMar>
        <w:left w:w="115" w:type="dxa"/>
        <w:right w:w="115" w:type="dxa"/>
      </w:tblCellMar>
    </w:tblPr>
  </w:style>
  <w:style w:type="table" w:customStyle="1" w:styleId="488">
    <w:name w:val="488"/>
    <w:basedOn w:val="TableNormal"/>
    <w:tblPr>
      <w:tblStyleRowBandSize w:val="1"/>
      <w:tblStyleColBandSize w:val="1"/>
      <w:tblCellMar>
        <w:left w:w="115" w:type="dxa"/>
        <w:right w:w="115" w:type="dxa"/>
      </w:tblCellMar>
    </w:tblPr>
  </w:style>
  <w:style w:type="table" w:customStyle="1" w:styleId="487">
    <w:name w:val="487"/>
    <w:basedOn w:val="TableNormal"/>
    <w:tblPr>
      <w:tblStyleRowBandSize w:val="1"/>
      <w:tblStyleColBandSize w:val="1"/>
      <w:tblCellMar>
        <w:left w:w="115" w:type="dxa"/>
        <w:right w:w="115" w:type="dxa"/>
      </w:tblCellMar>
    </w:tblPr>
  </w:style>
  <w:style w:type="table" w:customStyle="1" w:styleId="486">
    <w:name w:val="486"/>
    <w:basedOn w:val="TableNormal"/>
    <w:tblPr>
      <w:tblStyleRowBandSize w:val="1"/>
      <w:tblStyleColBandSize w:val="1"/>
      <w:tblCellMar>
        <w:left w:w="115" w:type="dxa"/>
        <w:right w:w="115" w:type="dxa"/>
      </w:tblCellMar>
    </w:tblPr>
  </w:style>
  <w:style w:type="table" w:customStyle="1" w:styleId="485">
    <w:name w:val="485"/>
    <w:basedOn w:val="TableNormal"/>
    <w:tblPr>
      <w:tblStyleRowBandSize w:val="1"/>
      <w:tblStyleColBandSize w:val="1"/>
      <w:tblCellMar>
        <w:left w:w="115" w:type="dxa"/>
        <w:right w:w="115" w:type="dxa"/>
      </w:tblCellMar>
    </w:tblPr>
  </w:style>
  <w:style w:type="table" w:customStyle="1" w:styleId="484">
    <w:name w:val="484"/>
    <w:basedOn w:val="TableNormal"/>
    <w:tblPr>
      <w:tblStyleRowBandSize w:val="1"/>
      <w:tblStyleColBandSize w:val="1"/>
      <w:tblCellMar>
        <w:left w:w="115" w:type="dxa"/>
        <w:right w:w="115" w:type="dxa"/>
      </w:tblCellMar>
    </w:tblPr>
  </w:style>
  <w:style w:type="table" w:customStyle="1" w:styleId="483">
    <w:name w:val="483"/>
    <w:basedOn w:val="TableNormal"/>
    <w:tblPr>
      <w:tblStyleRowBandSize w:val="1"/>
      <w:tblStyleColBandSize w:val="1"/>
      <w:tblCellMar>
        <w:left w:w="115" w:type="dxa"/>
        <w:right w:w="115" w:type="dxa"/>
      </w:tblCellMar>
    </w:tblPr>
  </w:style>
  <w:style w:type="table" w:customStyle="1" w:styleId="482">
    <w:name w:val="482"/>
    <w:basedOn w:val="TableNormal"/>
    <w:tblPr>
      <w:tblStyleRowBandSize w:val="1"/>
      <w:tblStyleColBandSize w:val="1"/>
      <w:tblCellMar>
        <w:left w:w="115" w:type="dxa"/>
        <w:right w:w="115" w:type="dxa"/>
      </w:tblCellMar>
    </w:tblPr>
  </w:style>
  <w:style w:type="table" w:customStyle="1" w:styleId="481">
    <w:name w:val="481"/>
    <w:basedOn w:val="TableNormal"/>
    <w:tblPr>
      <w:tblStyleRowBandSize w:val="1"/>
      <w:tblStyleColBandSize w:val="1"/>
      <w:tblCellMar>
        <w:left w:w="115" w:type="dxa"/>
        <w:right w:w="115" w:type="dxa"/>
      </w:tblCellMar>
    </w:tblPr>
  </w:style>
  <w:style w:type="table" w:customStyle="1" w:styleId="480">
    <w:name w:val="480"/>
    <w:basedOn w:val="TableNormal"/>
    <w:tblPr>
      <w:tblStyleRowBandSize w:val="1"/>
      <w:tblStyleColBandSize w:val="1"/>
      <w:tblCellMar>
        <w:left w:w="115" w:type="dxa"/>
        <w:right w:w="115" w:type="dxa"/>
      </w:tblCellMar>
    </w:tblPr>
  </w:style>
  <w:style w:type="table" w:customStyle="1" w:styleId="479">
    <w:name w:val="479"/>
    <w:basedOn w:val="TableNormal"/>
    <w:tblPr>
      <w:tblStyleRowBandSize w:val="1"/>
      <w:tblStyleColBandSize w:val="1"/>
      <w:tblCellMar>
        <w:left w:w="115" w:type="dxa"/>
        <w:right w:w="115" w:type="dxa"/>
      </w:tblCellMar>
    </w:tblPr>
  </w:style>
  <w:style w:type="table" w:customStyle="1" w:styleId="478">
    <w:name w:val="478"/>
    <w:basedOn w:val="TableNormal"/>
    <w:tblPr>
      <w:tblStyleRowBandSize w:val="1"/>
      <w:tblStyleColBandSize w:val="1"/>
      <w:tblCellMar>
        <w:left w:w="115" w:type="dxa"/>
        <w:right w:w="115" w:type="dxa"/>
      </w:tblCellMar>
    </w:tblPr>
  </w:style>
  <w:style w:type="table" w:customStyle="1" w:styleId="477">
    <w:name w:val="477"/>
    <w:basedOn w:val="TableNormal"/>
    <w:tblPr>
      <w:tblStyleRowBandSize w:val="1"/>
      <w:tblStyleColBandSize w:val="1"/>
      <w:tblCellMar>
        <w:left w:w="115" w:type="dxa"/>
        <w:right w:w="115" w:type="dxa"/>
      </w:tblCellMar>
    </w:tblPr>
  </w:style>
  <w:style w:type="table" w:customStyle="1" w:styleId="476">
    <w:name w:val="476"/>
    <w:basedOn w:val="TableNormal"/>
    <w:tblPr>
      <w:tblStyleRowBandSize w:val="1"/>
      <w:tblStyleColBandSize w:val="1"/>
      <w:tblCellMar>
        <w:left w:w="115" w:type="dxa"/>
        <w:right w:w="115" w:type="dxa"/>
      </w:tblCellMar>
    </w:tblPr>
  </w:style>
  <w:style w:type="table" w:customStyle="1" w:styleId="475">
    <w:name w:val="475"/>
    <w:basedOn w:val="TableNormal"/>
    <w:tblPr>
      <w:tblStyleRowBandSize w:val="1"/>
      <w:tblStyleColBandSize w:val="1"/>
      <w:tblCellMar>
        <w:left w:w="115" w:type="dxa"/>
        <w:right w:w="115" w:type="dxa"/>
      </w:tblCellMar>
    </w:tblPr>
  </w:style>
  <w:style w:type="table" w:customStyle="1" w:styleId="474">
    <w:name w:val="474"/>
    <w:basedOn w:val="TableNormal"/>
    <w:tblPr>
      <w:tblStyleRowBandSize w:val="1"/>
      <w:tblStyleColBandSize w:val="1"/>
      <w:tblCellMar>
        <w:left w:w="115" w:type="dxa"/>
        <w:right w:w="115" w:type="dxa"/>
      </w:tblCellMar>
    </w:tblPr>
  </w:style>
  <w:style w:type="table" w:customStyle="1" w:styleId="473">
    <w:name w:val="473"/>
    <w:basedOn w:val="TableNormal"/>
    <w:tblPr>
      <w:tblStyleRowBandSize w:val="1"/>
      <w:tblStyleColBandSize w:val="1"/>
      <w:tblCellMar>
        <w:left w:w="115" w:type="dxa"/>
        <w:right w:w="115" w:type="dxa"/>
      </w:tblCellMar>
    </w:tblPr>
  </w:style>
  <w:style w:type="table" w:customStyle="1" w:styleId="472">
    <w:name w:val="472"/>
    <w:basedOn w:val="TableNormal"/>
    <w:tblPr>
      <w:tblStyleRowBandSize w:val="1"/>
      <w:tblStyleColBandSize w:val="1"/>
      <w:tblCellMar>
        <w:left w:w="115" w:type="dxa"/>
        <w:right w:w="115" w:type="dxa"/>
      </w:tblCellMar>
    </w:tblPr>
  </w:style>
  <w:style w:type="table" w:customStyle="1" w:styleId="471">
    <w:name w:val="471"/>
    <w:basedOn w:val="TableNormal"/>
    <w:tblPr>
      <w:tblStyleRowBandSize w:val="1"/>
      <w:tblStyleColBandSize w:val="1"/>
      <w:tblCellMar>
        <w:left w:w="115" w:type="dxa"/>
        <w:right w:w="115" w:type="dxa"/>
      </w:tblCellMar>
    </w:tblPr>
  </w:style>
  <w:style w:type="table" w:customStyle="1" w:styleId="470">
    <w:name w:val="470"/>
    <w:basedOn w:val="TableNormal"/>
    <w:tblPr>
      <w:tblStyleRowBandSize w:val="1"/>
      <w:tblStyleColBandSize w:val="1"/>
      <w:tblCellMar>
        <w:left w:w="115" w:type="dxa"/>
        <w:right w:w="115" w:type="dxa"/>
      </w:tblCellMar>
    </w:tblPr>
  </w:style>
  <w:style w:type="table" w:customStyle="1" w:styleId="469">
    <w:name w:val="469"/>
    <w:basedOn w:val="TableNormal"/>
    <w:tblPr>
      <w:tblStyleRowBandSize w:val="1"/>
      <w:tblStyleColBandSize w:val="1"/>
      <w:tblCellMar>
        <w:left w:w="115" w:type="dxa"/>
        <w:right w:w="115" w:type="dxa"/>
      </w:tblCellMar>
    </w:tblPr>
  </w:style>
  <w:style w:type="table" w:customStyle="1" w:styleId="468">
    <w:name w:val="468"/>
    <w:basedOn w:val="TableNormal"/>
    <w:tblPr>
      <w:tblStyleRowBandSize w:val="1"/>
      <w:tblStyleColBandSize w:val="1"/>
      <w:tblCellMar>
        <w:left w:w="115" w:type="dxa"/>
        <w:right w:w="115" w:type="dxa"/>
      </w:tblCellMar>
    </w:tblPr>
  </w:style>
  <w:style w:type="table" w:customStyle="1" w:styleId="467">
    <w:name w:val="467"/>
    <w:basedOn w:val="TableNormal"/>
    <w:tblPr>
      <w:tblStyleRowBandSize w:val="1"/>
      <w:tblStyleColBandSize w:val="1"/>
      <w:tblCellMar>
        <w:left w:w="115" w:type="dxa"/>
        <w:right w:w="115" w:type="dxa"/>
      </w:tblCellMar>
    </w:tblPr>
  </w:style>
  <w:style w:type="table" w:customStyle="1" w:styleId="466">
    <w:name w:val="466"/>
    <w:basedOn w:val="TableNormal"/>
    <w:tblPr>
      <w:tblStyleRowBandSize w:val="1"/>
      <w:tblStyleColBandSize w:val="1"/>
      <w:tblCellMar>
        <w:left w:w="115" w:type="dxa"/>
        <w:right w:w="115" w:type="dxa"/>
      </w:tblCellMar>
    </w:tblPr>
  </w:style>
  <w:style w:type="table" w:customStyle="1" w:styleId="465">
    <w:name w:val="465"/>
    <w:basedOn w:val="TableNormal"/>
    <w:tblPr>
      <w:tblStyleRowBandSize w:val="1"/>
      <w:tblStyleColBandSize w:val="1"/>
      <w:tblCellMar>
        <w:left w:w="115" w:type="dxa"/>
        <w:right w:w="115" w:type="dxa"/>
      </w:tblCellMar>
    </w:tblPr>
  </w:style>
  <w:style w:type="table" w:customStyle="1" w:styleId="464">
    <w:name w:val="464"/>
    <w:basedOn w:val="TableNormal"/>
    <w:tblPr>
      <w:tblStyleRowBandSize w:val="1"/>
      <w:tblStyleColBandSize w:val="1"/>
      <w:tblCellMar>
        <w:left w:w="115" w:type="dxa"/>
        <w:right w:w="115" w:type="dxa"/>
      </w:tblCellMar>
    </w:tblPr>
  </w:style>
  <w:style w:type="table" w:customStyle="1" w:styleId="463">
    <w:name w:val="463"/>
    <w:basedOn w:val="TableNormal"/>
    <w:tblPr>
      <w:tblStyleRowBandSize w:val="1"/>
      <w:tblStyleColBandSize w:val="1"/>
      <w:tblCellMar>
        <w:left w:w="115" w:type="dxa"/>
        <w:right w:w="115" w:type="dxa"/>
      </w:tblCellMar>
    </w:tblPr>
  </w:style>
  <w:style w:type="table" w:customStyle="1" w:styleId="462">
    <w:name w:val="462"/>
    <w:basedOn w:val="TableNormal"/>
    <w:tblPr>
      <w:tblStyleRowBandSize w:val="1"/>
      <w:tblStyleColBandSize w:val="1"/>
      <w:tblCellMar>
        <w:left w:w="115" w:type="dxa"/>
        <w:right w:w="115" w:type="dxa"/>
      </w:tblCellMar>
    </w:tblPr>
  </w:style>
  <w:style w:type="table" w:customStyle="1" w:styleId="461">
    <w:name w:val="461"/>
    <w:basedOn w:val="TableNormal"/>
    <w:tblPr>
      <w:tblStyleRowBandSize w:val="1"/>
      <w:tblStyleColBandSize w:val="1"/>
      <w:tblCellMar>
        <w:left w:w="115" w:type="dxa"/>
        <w:right w:w="115" w:type="dxa"/>
      </w:tblCellMar>
    </w:tblPr>
  </w:style>
  <w:style w:type="table" w:customStyle="1" w:styleId="460">
    <w:name w:val="460"/>
    <w:basedOn w:val="TableNormal"/>
    <w:tblPr>
      <w:tblStyleRowBandSize w:val="1"/>
      <w:tblStyleColBandSize w:val="1"/>
      <w:tblCellMar>
        <w:left w:w="115" w:type="dxa"/>
        <w:right w:w="115" w:type="dxa"/>
      </w:tblCellMar>
    </w:tblPr>
  </w:style>
  <w:style w:type="table" w:customStyle="1" w:styleId="459">
    <w:name w:val="459"/>
    <w:basedOn w:val="TableNormal"/>
    <w:tblPr>
      <w:tblStyleRowBandSize w:val="1"/>
      <w:tblStyleColBandSize w:val="1"/>
      <w:tblCellMar>
        <w:left w:w="115" w:type="dxa"/>
        <w:right w:w="115" w:type="dxa"/>
      </w:tblCellMar>
    </w:tblPr>
  </w:style>
  <w:style w:type="table" w:customStyle="1" w:styleId="458">
    <w:name w:val="458"/>
    <w:basedOn w:val="TableNormal"/>
    <w:tblPr>
      <w:tblStyleRowBandSize w:val="1"/>
      <w:tblStyleColBandSize w:val="1"/>
      <w:tblCellMar>
        <w:left w:w="115" w:type="dxa"/>
        <w:right w:w="115" w:type="dxa"/>
      </w:tblCellMar>
    </w:tblPr>
  </w:style>
  <w:style w:type="table" w:customStyle="1" w:styleId="457">
    <w:name w:val="457"/>
    <w:basedOn w:val="TableNormal"/>
    <w:tblPr>
      <w:tblStyleRowBandSize w:val="1"/>
      <w:tblStyleColBandSize w:val="1"/>
      <w:tblCellMar>
        <w:left w:w="115" w:type="dxa"/>
        <w:right w:w="115" w:type="dxa"/>
      </w:tblCellMar>
    </w:tblPr>
  </w:style>
  <w:style w:type="table" w:customStyle="1" w:styleId="456">
    <w:name w:val="456"/>
    <w:basedOn w:val="TableNormal"/>
    <w:tblPr>
      <w:tblStyleRowBandSize w:val="1"/>
      <w:tblStyleColBandSize w:val="1"/>
      <w:tblCellMar>
        <w:left w:w="115" w:type="dxa"/>
        <w:right w:w="115" w:type="dxa"/>
      </w:tblCellMar>
    </w:tblPr>
  </w:style>
  <w:style w:type="table" w:customStyle="1" w:styleId="455">
    <w:name w:val="455"/>
    <w:basedOn w:val="TableNormal"/>
    <w:tblPr>
      <w:tblStyleRowBandSize w:val="1"/>
      <w:tblStyleColBandSize w:val="1"/>
      <w:tblCellMar>
        <w:left w:w="115" w:type="dxa"/>
        <w:right w:w="115" w:type="dxa"/>
      </w:tblCellMar>
    </w:tblPr>
  </w:style>
  <w:style w:type="table" w:customStyle="1" w:styleId="454">
    <w:name w:val="454"/>
    <w:basedOn w:val="TableNormal"/>
    <w:tblPr>
      <w:tblStyleRowBandSize w:val="1"/>
      <w:tblStyleColBandSize w:val="1"/>
      <w:tblCellMar>
        <w:left w:w="115" w:type="dxa"/>
        <w:right w:w="115" w:type="dxa"/>
      </w:tblCellMar>
    </w:tblPr>
  </w:style>
  <w:style w:type="table" w:customStyle="1" w:styleId="453">
    <w:name w:val="453"/>
    <w:basedOn w:val="TableNormal"/>
    <w:tblPr>
      <w:tblStyleRowBandSize w:val="1"/>
      <w:tblStyleColBandSize w:val="1"/>
      <w:tblCellMar>
        <w:left w:w="115" w:type="dxa"/>
        <w:right w:w="115" w:type="dxa"/>
      </w:tblCellMar>
    </w:tblPr>
  </w:style>
  <w:style w:type="table" w:customStyle="1" w:styleId="452">
    <w:name w:val="452"/>
    <w:basedOn w:val="TableNormal"/>
    <w:tblPr>
      <w:tblStyleRowBandSize w:val="1"/>
      <w:tblStyleColBandSize w:val="1"/>
      <w:tblCellMar>
        <w:left w:w="115" w:type="dxa"/>
        <w:right w:w="115" w:type="dxa"/>
      </w:tblCellMar>
    </w:tblPr>
  </w:style>
  <w:style w:type="table" w:customStyle="1" w:styleId="451">
    <w:name w:val="451"/>
    <w:basedOn w:val="TableNormal"/>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Pr>
      <w:sz w:val="20"/>
      <w:szCs w:val="20"/>
    </w:rPr>
  </w:style>
  <w:style w:type="character" w:customStyle="1" w:styleId="BalloonTextChar6">
    <w:name w:val="Balloon Text Char6"/>
    <w:basedOn w:val="DefaultParagraphFont"/>
    <w:uiPriority w:val="99"/>
    <w:semiHidden/>
    <w:rsid w:val="00F934C4"/>
    <w:rPr>
      <w:rFonts w:ascii="Segoe UI" w:hAnsi="Segoe UI" w:cs="Segoe UI"/>
      <w:sz w:val="18"/>
      <w:szCs w:val="18"/>
    </w:rPr>
  </w:style>
  <w:style w:type="character" w:customStyle="1" w:styleId="FooterChar6">
    <w:name w:val="Footer Char6"/>
    <w:basedOn w:val="DefaultParagraphFont"/>
    <w:uiPriority w:val="99"/>
    <w:rsid w:val="004A5F88"/>
  </w:style>
  <w:style w:type="character" w:customStyle="1" w:styleId="CommentSubjectChar6">
    <w:name w:val="Comment Subject Char6"/>
    <w:basedOn w:val="CommentTextChar6"/>
    <w:uiPriority w:val="99"/>
    <w:semiHidden/>
    <w:rsid w:val="004A5F88"/>
    <w:rPr>
      <w:b/>
      <w:bCs/>
      <w:sz w:val="20"/>
      <w:szCs w:val="20"/>
    </w:rPr>
  </w:style>
  <w:style w:type="character" w:customStyle="1" w:styleId="FootnoteTextChar6">
    <w:name w:val="Footnote Text Char6"/>
    <w:basedOn w:val="DefaultParagraphFont"/>
    <w:uiPriority w:val="99"/>
    <w:semiHidden/>
    <w:rsid w:val="00422D83"/>
    <w:rPr>
      <w:sz w:val="20"/>
      <w:szCs w:val="20"/>
    </w:rPr>
  </w:style>
  <w:style w:type="table" w:customStyle="1" w:styleId="450">
    <w:name w:val="450"/>
    <w:basedOn w:val="TableNormal"/>
    <w:tblPr>
      <w:tblStyleRowBandSize w:val="1"/>
      <w:tblStyleColBandSize w:val="1"/>
      <w:tblCellMar>
        <w:left w:w="115" w:type="dxa"/>
        <w:right w:w="115" w:type="dxa"/>
      </w:tblCellMar>
    </w:tblPr>
  </w:style>
  <w:style w:type="table" w:customStyle="1" w:styleId="449">
    <w:name w:val="449"/>
    <w:basedOn w:val="TableNormal"/>
    <w:tblPr>
      <w:tblStyleRowBandSize w:val="1"/>
      <w:tblStyleColBandSize w:val="1"/>
      <w:tblCellMar>
        <w:left w:w="115" w:type="dxa"/>
        <w:right w:w="115" w:type="dxa"/>
      </w:tblCellMar>
    </w:tblPr>
  </w:style>
  <w:style w:type="table" w:customStyle="1" w:styleId="448">
    <w:name w:val="448"/>
    <w:basedOn w:val="TableNormal"/>
    <w:tblPr>
      <w:tblStyleRowBandSize w:val="1"/>
      <w:tblStyleColBandSize w:val="1"/>
      <w:tblCellMar>
        <w:left w:w="115" w:type="dxa"/>
        <w:right w:w="115" w:type="dxa"/>
      </w:tblCellMar>
    </w:tblPr>
  </w:style>
  <w:style w:type="table" w:customStyle="1" w:styleId="447">
    <w:name w:val="447"/>
    <w:basedOn w:val="TableNormal"/>
    <w:tblPr>
      <w:tblStyleRowBandSize w:val="1"/>
      <w:tblStyleColBandSize w:val="1"/>
      <w:tblCellMar>
        <w:left w:w="115" w:type="dxa"/>
        <w:right w:w="115" w:type="dxa"/>
      </w:tblCellMar>
    </w:tblPr>
  </w:style>
  <w:style w:type="table" w:customStyle="1" w:styleId="446">
    <w:name w:val="446"/>
    <w:basedOn w:val="TableNormal"/>
    <w:tblPr>
      <w:tblStyleRowBandSize w:val="1"/>
      <w:tblStyleColBandSize w:val="1"/>
      <w:tblCellMar>
        <w:left w:w="115" w:type="dxa"/>
        <w:right w:w="115" w:type="dxa"/>
      </w:tblCellMar>
    </w:tblPr>
  </w:style>
  <w:style w:type="table" w:customStyle="1" w:styleId="445">
    <w:name w:val="445"/>
    <w:basedOn w:val="TableNormal"/>
    <w:tblPr>
      <w:tblStyleRowBandSize w:val="1"/>
      <w:tblStyleColBandSize w:val="1"/>
      <w:tblCellMar>
        <w:left w:w="115" w:type="dxa"/>
        <w:right w:w="115" w:type="dxa"/>
      </w:tblCellMar>
    </w:tblPr>
  </w:style>
  <w:style w:type="table" w:customStyle="1" w:styleId="444">
    <w:name w:val="444"/>
    <w:basedOn w:val="TableNormal"/>
    <w:tblPr>
      <w:tblStyleRowBandSize w:val="1"/>
      <w:tblStyleColBandSize w:val="1"/>
      <w:tblCellMar>
        <w:left w:w="115" w:type="dxa"/>
        <w:right w:w="115" w:type="dxa"/>
      </w:tblCellMar>
    </w:tblPr>
  </w:style>
  <w:style w:type="table" w:customStyle="1" w:styleId="443">
    <w:name w:val="443"/>
    <w:basedOn w:val="TableNormal"/>
    <w:tblPr>
      <w:tblStyleRowBandSize w:val="1"/>
      <w:tblStyleColBandSize w:val="1"/>
      <w:tblCellMar>
        <w:left w:w="115" w:type="dxa"/>
        <w:right w:w="115" w:type="dxa"/>
      </w:tblCellMar>
    </w:tblPr>
  </w:style>
  <w:style w:type="table" w:customStyle="1" w:styleId="442">
    <w:name w:val="442"/>
    <w:basedOn w:val="TableNormal"/>
    <w:tblPr>
      <w:tblStyleRowBandSize w:val="1"/>
      <w:tblStyleColBandSize w:val="1"/>
      <w:tblCellMar>
        <w:left w:w="115" w:type="dxa"/>
        <w:right w:w="115" w:type="dxa"/>
      </w:tblCellMar>
    </w:tblPr>
  </w:style>
  <w:style w:type="table" w:customStyle="1" w:styleId="441">
    <w:name w:val="441"/>
    <w:basedOn w:val="TableNormal"/>
    <w:tblPr>
      <w:tblStyleRowBandSize w:val="1"/>
      <w:tblStyleColBandSize w:val="1"/>
      <w:tblCellMar>
        <w:left w:w="115" w:type="dxa"/>
        <w:right w:w="115" w:type="dxa"/>
      </w:tblCellMar>
    </w:tblPr>
  </w:style>
  <w:style w:type="table" w:customStyle="1" w:styleId="440">
    <w:name w:val="440"/>
    <w:basedOn w:val="TableNormal"/>
    <w:tblPr>
      <w:tblStyleRowBandSize w:val="1"/>
      <w:tblStyleColBandSize w:val="1"/>
      <w:tblCellMar>
        <w:left w:w="115" w:type="dxa"/>
        <w:right w:w="115" w:type="dxa"/>
      </w:tblCellMar>
    </w:tblPr>
  </w:style>
  <w:style w:type="table" w:customStyle="1" w:styleId="439">
    <w:name w:val="439"/>
    <w:basedOn w:val="TableNormal"/>
    <w:tblPr>
      <w:tblStyleRowBandSize w:val="1"/>
      <w:tblStyleColBandSize w:val="1"/>
      <w:tblCellMar>
        <w:left w:w="115" w:type="dxa"/>
        <w:right w:w="115" w:type="dxa"/>
      </w:tblCellMar>
    </w:tblPr>
  </w:style>
  <w:style w:type="table" w:customStyle="1" w:styleId="438">
    <w:name w:val="438"/>
    <w:basedOn w:val="TableNormal"/>
    <w:tblPr>
      <w:tblStyleRowBandSize w:val="1"/>
      <w:tblStyleColBandSize w:val="1"/>
      <w:tblCellMar>
        <w:left w:w="115" w:type="dxa"/>
        <w:right w:w="115" w:type="dxa"/>
      </w:tblCellMar>
    </w:tblPr>
  </w:style>
  <w:style w:type="table" w:customStyle="1" w:styleId="437">
    <w:name w:val="437"/>
    <w:basedOn w:val="TableNormal"/>
    <w:tblPr>
      <w:tblStyleRowBandSize w:val="1"/>
      <w:tblStyleColBandSize w:val="1"/>
      <w:tblCellMar>
        <w:left w:w="115" w:type="dxa"/>
        <w:right w:w="115" w:type="dxa"/>
      </w:tblCellMar>
    </w:tblPr>
  </w:style>
  <w:style w:type="table" w:customStyle="1" w:styleId="436">
    <w:name w:val="436"/>
    <w:basedOn w:val="TableNormal"/>
    <w:tblPr>
      <w:tblStyleRowBandSize w:val="1"/>
      <w:tblStyleColBandSize w:val="1"/>
      <w:tblCellMar>
        <w:left w:w="115" w:type="dxa"/>
        <w:right w:w="115" w:type="dxa"/>
      </w:tblCellMar>
    </w:tblPr>
  </w:style>
  <w:style w:type="table" w:customStyle="1" w:styleId="435">
    <w:name w:val="435"/>
    <w:basedOn w:val="TableNormal"/>
    <w:tblPr>
      <w:tblStyleRowBandSize w:val="1"/>
      <w:tblStyleColBandSize w:val="1"/>
      <w:tblCellMar>
        <w:left w:w="115" w:type="dxa"/>
        <w:right w:w="115" w:type="dxa"/>
      </w:tblCellMar>
    </w:tblPr>
  </w:style>
  <w:style w:type="table" w:customStyle="1" w:styleId="434">
    <w:name w:val="434"/>
    <w:basedOn w:val="TableNormal"/>
    <w:tblPr>
      <w:tblStyleRowBandSize w:val="1"/>
      <w:tblStyleColBandSize w:val="1"/>
      <w:tblCellMar>
        <w:left w:w="115" w:type="dxa"/>
        <w:right w:w="115" w:type="dxa"/>
      </w:tblCellMar>
    </w:tblPr>
  </w:style>
  <w:style w:type="table" w:customStyle="1" w:styleId="433">
    <w:name w:val="433"/>
    <w:basedOn w:val="TableNormal"/>
    <w:tblPr>
      <w:tblStyleRowBandSize w:val="1"/>
      <w:tblStyleColBandSize w:val="1"/>
      <w:tblCellMar>
        <w:left w:w="115" w:type="dxa"/>
        <w:right w:w="115" w:type="dxa"/>
      </w:tblCellMar>
    </w:tblPr>
  </w:style>
  <w:style w:type="table" w:customStyle="1" w:styleId="432">
    <w:name w:val="432"/>
    <w:basedOn w:val="TableNormal"/>
    <w:tblPr>
      <w:tblStyleRowBandSize w:val="1"/>
      <w:tblStyleColBandSize w:val="1"/>
      <w:tblCellMar>
        <w:left w:w="115" w:type="dxa"/>
        <w:right w:w="115" w:type="dxa"/>
      </w:tblCellMar>
    </w:tblPr>
  </w:style>
  <w:style w:type="table" w:customStyle="1" w:styleId="431">
    <w:name w:val="431"/>
    <w:basedOn w:val="TableNormal"/>
    <w:tblPr>
      <w:tblStyleRowBandSize w:val="1"/>
      <w:tblStyleColBandSize w:val="1"/>
      <w:tblCellMar>
        <w:left w:w="115" w:type="dxa"/>
        <w:right w:w="115" w:type="dxa"/>
      </w:tblCellMar>
    </w:tblPr>
  </w:style>
  <w:style w:type="table" w:customStyle="1" w:styleId="430">
    <w:name w:val="430"/>
    <w:basedOn w:val="TableNormal"/>
    <w:tblPr>
      <w:tblStyleRowBandSize w:val="1"/>
      <w:tblStyleColBandSize w:val="1"/>
      <w:tblCellMar>
        <w:left w:w="115" w:type="dxa"/>
        <w:right w:w="115" w:type="dxa"/>
      </w:tblCellMar>
    </w:tblPr>
  </w:style>
  <w:style w:type="table" w:customStyle="1" w:styleId="429">
    <w:name w:val="429"/>
    <w:basedOn w:val="TableNormal"/>
    <w:tblPr>
      <w:tblStyleRowBandSize w:val="1"/>
      <w:tblStyleColBandSize w:val="1"/>
      <w:tblCellMar>
        <w:left w:w="115" w:type="dxa"/>
        <w:right w:w="115" w:type="dxa"/>
      </w:tblCellMar>
    </w:tblPr>
  </w:style>
  <w:style w:type="table" w:customStyle="1" w:styleId="428">
    <w:name w:val="428"/>
    <w:basedOn w:val="TableNormal"/>
    <w:tblPr>
      <w:tblStyleRowBandSize w:val="1"/>
      <w:tblStyleColBandSize w:val="1"/>
      <w:tblCellMar>
        <w:left w:w="115" w:type="dxa"/>
        <w:right w:w="115" w:type="dxa"/>
      </w:tblCellMar>
    </w:tblPr>
  </w:style>
  <w:style w:type="table" w:customStyle="1" w:styleId="427">
    <w:name w:val="427"/>
    <w:basedOn w:val="TableNormal"/>
    <w:tblPr>
      <w:tblStyleRowBandSize w:val="1"/>
      <w:tblStyleColBandSize w:val="1"/>
      <w:tblCellMar>
        <w:left w:w="115" w:type="dxa"/>
        <w:right w:w="115" w:type="dxa"/>
      </w:tblCellMar>
    </w:tblPr>
  </w:style>
  <w:style w:type="table" w:customStyle="1" w:styleId="426">
    <w:name w:val="426"/>
    <w:basedOn w:val="TableNormal"/>
    <w:tblPr>
      <w:tblStyleRowBandSize w:val="1"/>
      <w:tblStyleColBandSize w:val="1"/>
      <w:tblCellMar>
        <w:left w:w="115" w:type="dxa"/>
        <w:right w:w="115" w:type="dxa"/>
      </w:tblCellMar>
    </w:tblPr>
  </w:style>
  <w:style w:type="table" w:customStyle="1" w:styleId="425">
    <w:name w:val="425"/>
    <w:basedOn w:val="TableNormal"/>
    <w:tblPr>
      <w:tblStyleRowBandSize w:val="1"/>
      <w:tblStyleColBandSize w:val="1"/>
      <w:tblCellMar>
        <w:left w:w="115" w:type="dxa"/>
        <w:right w:w="115" w:type="dxa"/>
      </w:tblCellMar>
    </w:tblPr>
  </w:style>
  <w:style w:type="table" w:customStyle="1" w:styleId="424">
    <w:name w:val="424"/>
    <w:basedOn w:val="TableNormal"/>
    <w:tblPr>
      <w:tblStyleRowBandSize w:val="1"/>
      <w:tblStyleColBandSize w:val="1"/>
      <w:tblCellMar>
        <w:left w:w="115" w:type="dxa"/>
        <w:right w:w="115" w:type="dxa"/>
      </w:tblCellMar>
    </w:tblPr>
  </w:style>
  <w:style w:type="table" w:customStyle="1" w:styleId="423">
    <w:name w:val="423"/>
    <w:basedOn w:val="TableNormal"/>
    <w:tblPr>
      <w:tblStyleRowBandSize w:val="1"/>
      <w:tblStyleColBandSize w:val="1"/>
      <w:tblCellMar>
        <w:left w:w="115" w:type="dxa"/>
        <w:right w:w="115" w:type="dxa"/>
      </w:tblCellMar>
    </w:tblPr>
  </w:style>
  <w:style w:type="table" w:customStyle="1" w:styleId="422">
    <w:name w:val="422"/>
    <w:basedOn w:val="TableNormal"/>
    <w:tblPr>
      <w:tblStyleRowBandSize w:val="1"/>
      <w:tblStyleColBandSize w:val="1"/>
      <w:tblCellMar>
        <w:left w:w="115" w:type="dxa"/>
        <w:right w:w="115" w:type="dxa"/>
      </w:tblCellMar>
    </w:tblPr>
  </w:style>
  <w:style w:type="table" w:customStyle="1" w:styleId="421">
    <w:name w:val="421"/>
    <w:basedOn w:val="TableNormal"/>
    <w:tblPr>
      <w:tblStyleRowBandSize w:val="1"/>
      <w:tblStyleColBandSize w:val="1"/>
      <w:tblCellMar>
        <w:left w:w="115" w:type="dxa"/>
        <w:right w:w="115" w:type="dxa"/>
      </w:tblCellMar>
    </w:tblPr>
  </w:style>
  <w:style w:type="table" w:customStyle="1" w:styleId="420">
    <w:name w:val="420"/>
    <w:basedOn w:val="TableNormal"/>
    <w:tblPr>
      <w:tblStyleRowBandSize w:val="1"/>
      <w:tblStyleColBandSize w:val="1"/>
      <w:tblCellMar>
        <w:left w:w="115" w:type="dxa"/>
        <w:right w:w="115" w:type="dxa"/>
      </w:tblCellMar>
    </w:tblPr>
  </w:style>
  <w:style w:type="table" w:customStyle="1" w:styleId="419">
    <w:name w:val="419"/>
    <w:basedOn w:val="TableNormal"/>
    <w:tblPr>
      <w:tblStyleRowBandSize w:val="1"/>
      <w:tblStyleColBandSize w:val="1"/>
      <w:tblCellMar>
        <w:left w:w="115" w:type="dxa"/>
        <w:right w:w="115" w:type="dxa"/>
      </w:tblCellMar>
    </w:tblPr>
  </w:style>
  <w:style w:type="table" w:customStyle="1" w:styleId="418">
    <w:name w:val="418"/>
    <w:basedOn w:val="TableNormal"/>
    <w:tblPr>
      <w:tblStyleRowBandSize w:val="1"/>
      <w:tblStyleColBandSize w:val="1"/>
      <w:tblCellMar>
        <w:left w:w="115" w:type="dxa"/>
        <w:right w:w="115" w:type="dxa"/>
      </w:tblCellMar>
    </w:tblPr>
  </w:style>
  <w:style w:type="table" w:customStyle="1" w:styleId="417">
    <w:name w:val="417"/>
    <w:basedOn w:val="TableNormal"/>
    <w:tblPr>
      <w:tblStyleRowBandSize w:val="1"/>
      <w:tblStyleColBandSize w:val="1"/>
      <w:tblCellMar>
        <w:left w:w="115" w:type="dxa"/>
        <w:right w:w="115" w:type="dxa"/>
      </w:tblCellMar>
    </w:tblPr>
  </w:style>
  <w:style w:type="table" w:customStyle="1" w:styleId="416">
    <w:name w:val="416"/>
    <w:basedOn w:val="TableNormal"/>
    <w:tblPr>
      <w:tblStyleRowBandSize w:val="1"/>
      <w:tblStyleColBandSize w:val="1"/>
      <w:tblCellMar>
        <w:left w:w="115" w:type="dxa"/>
        <w:right w:w="115" w:type="dxa"/>
      </w:tblCellMar>
    </w:tblPr>
  </w:style>
  <w:style w:type="table" w:customStyle="1" w:styleId="415">
    <w:name w:val="415"/>
    <w:basedOn w:val="TableNormal"/>
    <w:tblPr>
      <w:tblStyleRowBandSize w:val="1"/>
      <w:tblStyleColBandSize w:val="1"/>
      <w:tblCellMar>
        <w:left w:w="115" w:type="dxa"/>
        <w:right w:w="115" w:type="dxa"/>
      </w:tblCellMar>
    </w:tblPr>
  </w:style>
  <w:style w:type="table" w:customStyle="1" w:styleId="414">
    <w:name w:val="414"/>
    <w:basedOn w:val="TableNormal"/>
    <w:tblPr>
      <w:tblStyleRowBandSize w:val="1"/>
      <w:tblStyleColBandSize w:val="1"/>
      <w:tblCellMar>
        <w:left w:w="115" w:type="dxa"/>
        <w:right w:w="115" w:type="dxa"/>
      </w:tblCellMar>
    </w:tblPr>
  </w:style>
  <w:style w:type="table" w:customStyle="1" w:styleId="413">
    <w:name w:val="413"/>
    <w:basedOn w:val="TableNormal"/>
    <w:tblPr>
      <w:tblStyleRowBandSize w:val="1"/>
      <w:tblStyleColBandSize w:val="1"/>
      <w:tblCellMar>
        <w:left w:w="115" w:type="dxa"/>
        <w:right w:w="115" w:type="dxa"/>
      </w:tblCellMar>
    </w:tblPr>
  </w:style>
  <w:style w:type="table" w:customStyle="1" w:styleId="412">
    <w:name w:val="412"/>
    <w:basedOn w:val="TableNormal"/>
    <w:tblPr>
      <w:tblStyleRowBandSize w:val="1"/>
      <w:tblStyleColBandSize w:val="1"/>
      <w:tblCellMar>
        <w:left w:w="115" w:type="dxa"/>
        <w:right w:w="115" w:type="dxa"/>
      </w:tblCellMar>
    </w:tblPr>
  </w:style>
  <w:style w:type="table" w:customStyle="1" w:styleId="411">
    <w:name w:val="411"/>
    <w:basedOn w:val="TableNormal"/>
    <w:tblPr>
      <w:tblStyleRowBandSize w:val="1"/>
      <w:tblStyleColBandSize w:val="1"/>
      <w:tblCellMar>
        <w:left w:w="115" w:type="dxa"/>
        <w:right w:w="115" w:type="dxa"/>
      </w:tblCellMar>
    </w:tblPr>
  </w:style>
  <w:style w:type="table" w:customStyle="1" w:styleId="410">
    <w:name w:val="410"/>
    <w:basedOn w:val="TableNormal"/>
    <w:tblPr>
      <w:tblStyleRowBandSize w:val="1"/>
      <w:tblStyleColBandSize w:val="1"/>
      <w:tblCellMar>
        <w:left w:w="115" w:type="dxa"/>
        <w:right w:w="115" w:type="dxa"/>
      </w:tblCellMar>
    </w:tblPr>
  </w:style>
  <w:style w:type="table" w:customStyle="1" w:styleId="409">
    <w:name w:val="409"/>
    <w:basedOn w:val="TableNormal"/>
    <w:tblPr>
      <w:tblStyleRowBandSize w:val="1"/>
      <w:tblStyleColBandSize w:val="1"/>
      <w:tblCellMar>
        <w:left w:w="115" w:type="dxa"/>
        <w:right w:w="115" w:type="dxa"/>
      </w:tblCellMar>
    </w:tblPr>
  </w:style>
  <w:style w:type="table" w:customStyle="1" w:styleId="408">
    <w:name w:val="408"/>
    <w:basedOn w:val="TableNormal"/>
    <w:tblPr>
      <w:tblStyleRowBandSize w:val="1"/>
      <w:tblStyleColBandSize w:val="1"/>
      <w:tblCellMar>
        <w:left w:w="115" w:type="dxa"/>
        <w:right w:w="115" w:type="dxa"/>
      </w:tblCellMar>
    </w:tblPr>
  </w:style>
  <w:style w:type="table" w:customStyle="1" w:styleId="407">
    <w:name w:val="407"/>
    <w:basedOn w:val="TableNormal"/>
    <w:tblPr>
      <w:tblStyleRowBandSize w:val="1"/>
      <w:tblStyleColBandSize w:val="1"/>
      <w:tblCellMar>
        <w:left w:w="115" w:type="dxa"/>
        <w:right w:w="115" w:type="dxa"/>
      </w:tblCellMar>
    </w:tblPr>
  </w:style>
  <w:style w:type="table" w:customStyle="1" w:styleId="406">
    <w:name w:val="406"/>
    <w:basedOn w:val="TableNormal"/>
    <w:tblPr>
      <w:tblStyleRowBandSize w:val="1"/>
      <w:tblStyleColBandSize w:val="1"/>
      <w:tblCellMar>
        <w:left w:w="115" w:type="dxa"/>
        <w:right w:w="115" w:type="dxa"/>
      </w:tblCellMar>
    </w:tblPr>
  </w:style>
  <w:style w:type="table" w:customStyle="1" w:styleId="405">
    <w:name w:val="405"/>
    <w:basedOn w:val="TableNormal"/>
    <w:tblPr>
      <w:tblStyleRowBandSize w:val="1"/>
      <w:tblStyleColBandSize w:val="1"/>
      <w:tblCellMar>
        <w:left w:w="115" w:type="dxa"/>
        <w:right w:w="115" w:type="dxa"/>
      </w:tblCellMar>
    </w:tblPr>
  </w:style>
  <w:style w:type="table" w:customStyle="1" w:styleId="404">
    <w:name w:val="404"/>
    <w:basedOn w:val="TableNormal"/>
    <w:tblPr>
      <w:tblStyleRowBandSize w:val="1"/>
      <w:tblStyleColBandSize w:val="1"/>
      <w:tblCellMar>
        <w:left w:w="115" w:type="dxa"/>
        <w:right w:w="115" w:type="dxa"/>
      </w:tblCellMar>
    </w:tblPr>
  </w:style>
  <w:style w:type="table" w:customStyle="1" w:styleId="403">
    <w:name w:val="403"/>
    <w:basedOn w:val="TableNormal"/>
    <w:tblPr>
      <w:tblStyleRowBandSize w:val="1"/>
      <w:tblStyleColBandSize w:val="1"/>
      <w:tblCellMar>
        <w:left w:w="115" w:type="dxa"/>
        <w:right w:w="115" w:type="dxa"/>
      </w:tblCellMar>
    </w:tblPr>
  </w:style>
  <w:style w:type="table" w:customStyle="1" w:styleId="402">
    <w:name w:val="402"/>
    <w:basedOn w:val="TableNormal"/>
    <w:tblPr>
      <w:tblStyleRowBandSize w:val="1"/>
      <w:tblStyleColBandSize w:val="1"/>
      <w:tblCellMar>
        <w:left w:w="115" w:type="dxa"/>
        <w:right w:w="115" w:type="dxa"/>
      </w:tblCellMar>
    </w:tblPr>
  </w:style>
  <w:style w:type="table" w:customStyle="1" w:styleId="401">
    <w:name w:val="401"/>
    <w:basedOn w:val="TableNormal"/>
    <w:tblPr>
      <w:tblStyleRowBandSize w:val="1"/>
      <w:tblStyleColBandSize w:val="1"/>
      <w:tblCellMar>
        <w:left w:w="115" w:type="dxa"/>
        <w:right w:w="115" w:type="dxa"/>
      </w:tblCellMar>
    </w:tblPr>
  </w:style>
  <w:style w:type="table" w:customStyle="1" w:styleId="400">
    <w:name w:val="400"/>
    <w:basedOn w:val="TableNormal"/>
    <w:tblPr>
      <w:tblStyleRowBandSize w:val="1"/>
      <w:tblStyleColBandSize w:val="1"/>
      <w:tblCellMar>
        <w:left w:w="115" w:type="dxa"/>
        <w:right w:w="115" w:type="dxa"/>
      </w:tblCellMar>
    </w:tblPr>
  </w:style>
  <w:style w:type="table" w:customStyle="1" w:styleId="399">
    <w:name w:val="399"/>
    <w:basedOn w:val="TableNormal"/>
    <w:tblPr>
      <w:tblStyleRowBandSize w:val="1"/>
      <w:tblStyleColBandSize w:val="1"/>
      <w:tblCellMar>
        <w:left w:w="115" w:type="dxa"/>
        <w:right w:w="115" w:type="dxa"/>
      </w:tblCellMar>
    </w:tblPr>
  </w:style>
  <w:style w:type="table" w:customStyle="1" w:styleId="398">
    <w:name w:val="398"/>
    <w:basedOn w:val="TableNormal"/>
    <w:tblPr>
      <w:tblStyleRowBandSize w:val="1"/>
      <w:tblStyleColBandSize w:val="1"/>
      <w:tblCellMar>
        <w:left w:w="115" w:type="dxa"/>
        <w:right w:w="115" w:type="dxa"/>
      </w:tblCellMar>
    </w:tblPr>
  </w:style>
  <w:style w:type="table" w:customStyle="1" w:styleId="397">
    <w:name w:val="397"/>
    <w:basedOn w:val="TableNormal"/>
    <w:tblPr>
      <w:tblStyleRowBandSize w:val="1"/>
      <w:tblStyleColBandSize w:val="1"/>
      <w:tblCellMar>
        <w:left w:w="115" w:type="dxa"/>
        <w:right w:w="115" w:type="dxa"/>
      </w:tblCellMar>
    </w:tblPr>
  </w:style>
  <w:style w:type="table" w:customStyle="1" w:styleId="396">
    <w:name w:val="396"/>
    <w:basedOn w:val="TableNormal"/>
    <w:tblPr>
      <w:tblStyleRowBandSize w:val="1"/>
      <w:tblStyleColBandSize w:val="1"/>
      <w:tblCellMar>
        <w:left w:w="115" w:type="dxa"/>
        <w:right w:w="115" w:type="dxa"/>
      </w:tblCellMar>
    </w:tblPr>
  </w:style>
  <w:style w:type="table" w:customStyle="1" w:styleId="395">
    <w:name w:val="395"/>
    <w:basedOn w:val="TableNormal"/>
    <w:tblPr>
      <w:tblStyleRowBandSize w:val="1"/>
      <w:tblStyleColBandSize w:val="1"/>
      <w:tblCellMar>
        <w:left w:w="115" w:type="dxa"/>
        <w:right w:w="115" w:type="dxa"/>
      </w:tblCellMar>
    </w:tblPr>
  </w:style>
  <w:style w:type="table" w:customStyle="1" w:styleId="394">
    <w:name w:val="394"/>
    <w:basedOn w:val="TableNormal"/>
    <w:tblPr>
      <w:tblStyleRowBandSize w:val="1"/>
      <w:tblStyleColBandSize w:val="1"/>
      <w:tblCellMar>
        <w:left w:w="115" w:type="dxa"/>
        <w:right w:w="115" w:type="dxa"/>
      </w:tblCellMar>
    </w:tblPr>
  </w:style>
  <w:style w:type="table" w:customStyle="1" w:styleId="393">
    <w:name w:val="393"/>
    <w:basedOn w:val="TableNormal"/>
    <w:tblPr>
      <w:tblStyleRowBandSize w:val="1"/>
      <w:tblStyleColBandSize w:val="1"/>
      <w:tblCellMar>
        <w:left w:w="115" w:type="dxa"/>
        <w:right w:w="115" w:type="dxa"/>
      </w:tblCellMar>
    </w:tblPr>
  </w:style>
  <w:style w:type="table" w:customStyle="1" w:styleId="392">
    <w:name w:val="392"/>
    <w:basedOn w:val="TableNormal"/>
    <w:tblPr>
      <w:tblStyleRowBandSize w:val="1"/>
      <w:tblStyleColBandSize w:val="1"/>
      <w:tblCellMar>
        <w:left w:w="115" w:type="dxa"/>
        <w:right w:w="115" w:type="dxa"/>
      </w:tblCellMar>
    </w:tblPr>
  </w:style>
  <w:style w:type="table" w:customStyle="1" w:styleId="391">
    <w:name w:val="391"/>
    <w:basedOn w:val="TableNormal"/>
    <w:tblPr>
      <w:tblStyleRowBandSize w:val="1"/>
      <w:tblStyleColBandSize w:val="1"/>
      <w:tblCellMar>
        <w:left w:w="115" w:type="dxa"/>
        <w:right w:w="115" w:type="dxa"/>
      </w:tblCellMar>
    </w:tblPr>
  </w:style>
  <w:style w:type="table" w:customStyle="1" w:styleId="390">
    <w:name w:val="390"/>
    <w:basedOn w:val="TableNormal"/>
    <w:tblPr>
      <w:tblStyleRowBandSize w:val="1"/>
      <w:tblStyleColBandSize w:val="1"/>
      <w:tblCellMar>
        <w:left w:w="115" w:type="dxa"/>
        <w:right w:w="115" w:type="dxa"/>
      </w:tblCellMar>
    </w:tblPr>
  </w:style>
  <w:style w:type="table" w:customStyle="1" w:styleId="389">
    <w:name w:val="389"/>
    <w:basedOn w:val="TableNormal"/>
    <w:tblPr>
      <w:tblStyleRowBandSize w:val="1"/>
      <w:tblStyleColBandSize w:val="1"/>
      <w:tblCellMar>
        <w:left w:w="115" w:type="dxa"/>
        <w:right w:w="115" w:type="dxa"/>
      </w:tblCellMar>
    </w:tblPr>
  </w:style>
  <w:style w:type="table" w:customStyle="1" w:styleId="388">
    <w:name w:val="388"/>
    <w:basedOn w:val="TableNormal"/>
    <w:tblPr>
      <w:tblStyleRowBandSize w:val="1"/>
      <w:tblStyleColBandSize w:val="1"/>
      <w:tblCellMar>
        <w:left w:w="115" w:type="dxa"/>
        <w:right w:w="115" w:type="dxa"/>
      </w:tblCellMar>
    </w:tblPr>
  </w:style>
  <w:style w:type="table" w:customStyle="1" w:styleId="387">
    <w:name w:val="387"/>
    <w:basedOn w:val="TableNormal"/>
    <w:tblPr>
      <w:tblStyleRowBandSize w:val="1"/>
      <w:tblStyleColBandSize w:val="1"/>
      <w:tblCellMar>
        <w:left w:w="115" w:type="dxa"/>
        <w:right w:w="115" w:type="dxa"/>
      </w:tblCellMar>
    </w:tblPr>
  </w:style>
  <w:style w:type="table" w:customStyle="1" w:styleId="386">
    <w:name w:val="386"/>
    <w:basedOn w:val="TableNormal"/>
    <w:tblPr>
      <w:tblStyleRowBandSize w:val="1"/>
      <w:tblStyleColBandSize w:val="1"/>
      <w:tblCellMar>
        <w:left w:w="115" w:type="dxa"/>
        <w:right w:w="115" w:type="dxa"/>
      </w:tblCellMar>
    </w:tblPr>
  </w:style>
  <w:style w:type="table" w:customStyle="1" w:styleId="385">
    <w:name w:val="385"/>
    <w:basedOn w:val="TableNormal"/>
    <w:tblPr>
      <w:tblStyleRowBandSize w:val="1"/>
      <w:tblStyleColBandSize w:val="1"/>
      <w:tblCellMar>
        <w:left w:w="115" w:type="dxa"/>
        <w:right w:w="115" w:type="dxa"/>
      </w:tblCellMar>
    </w:tblPr>
  </w:style>
  <w:style w:type="table" w:customStyle="1" w:styleId="384">
    <w:name w:val="384"/>
    <w:basedOn w:val="TableNormal"/>
    <w:tblPr>
      <w:tblStyleRowBandSize w:val="1"/>
      <w:tblStyleColBandSize w:val="1"/>
      <w:tblCellMar>
        <w:left w:w="115" w:type="dxa"/>
        <w:right w:w="115" w:type="dxa"/>
      </w:tblCellMar>
    </w:tblPr>
  </w:style>
  <w:style w:type="table" w:customStyle="1" w:styleId="383">
    <w:name w:val="383"/>
    <w:basedOn w:val="TableNormal"/>
    <w:tblPr>
      <w:tblStyleRowBandSize w:val="1"/>
      <w:tblStyleColBandSize w:val="1"/>
      <w:tblCellMar>
        <w:left w:w="115" w:type="dxa"/>
        <w:right w:w="115" w:type="dxa"/>
      </w:tblCellMar>
    </w:tblPr>
  </w:style>
  <w:style w:type="table" w:customStyle="1" w:styleId="382">
    <w:name w:val="382"/>
    <w:basedOn w:val="TableNormal"/>
    <w:tblPr>
      <w:tblStyleRowBandSize w:val="1"/>
      <w:tblStyleColBandSize w:val="1"/>
      <w:tblCellMar>
        <w:left w:w="115" w:type="dxa"/>
        <w:right w:w="115" w:type="dxa"/>
      </w:tblCellMar>
    </w:tblPr>
  </w:style>
  <w:style w:type="table" w:customStyle="1" w:styleId="381">
    <w:name w:val="381"/>
    <w:basedOn w:val="TableNormal"/>
    <w:tblPr>
      <w:tblStyleRowBandSize w:val="1"/>
      <w:tblStyleColBandSize w:val="1"/>
      <w:tblCellMar>
        <w:left w:w="115" w:type="dxa"/>
        <w:right w:w="115" w:type="dxa"/>
      </w:tblCellMar>
    </w:tblPr>
  </w:style>
  <w:style w:type="table" w:customStyle="1" w:styleId="380">
    <w:name w:val="380"/>
    <w:basedOn w:val="TableNormal"/>
    <w:tblPr>
      <w:tblStyleRowBandSize w:val="1"/>
      <w:tblStyleColBandSize w:val="1"/>
      <w:tblCellMar>
        <w:left w:w="115" w:type="dxa"/>
        <w:right w:w="115" w:type="dxa"/>
      </w:tblCellMar>
    </w:tblPr>
  </w:style>
  <w:style w:type="table" w:customStyle="1" w:styleId="379">
    <w:name w:val="379"/>
    <w:basedOn w:val="TableNormal"/>
    <w:tblPr>
      <w:tblStyleRowBandSize w:val="1"/>
      <w:tblStyleColBandSize w:val="1"/>
      <w:tblCellMar>
        <w:left w:w="115" w:type="dxa"/>
        <w:right w:w="115" w:type="dxa"/>
      </w:tblCellMar>
    </w:tblPr>
  </w:style>
  <w:style w:type="table" w:customStyle="1" w:styleId="378">
    <w:name w:val="378"/>
    <w:basedOn w:val="TableNormal"/>
    <w:tblPr>
      <w:tblStyleRowBandSize w:val="1"/>
      <w:tblStyleColBandSize w:val="1"/>
      <w:tblCellMar>
        <w:left w:w="115" w:type="dxa"/>
        <w:right w:w="115" w:type="dxa"/>
      </w:tblCellMar>
    </w:tblPr>
  </w:style>
  <w:style w:type="table" w:customStyle="1" w:styleId="377">
    <w:name w:val="377"/>
    <w:basedOn w:val="TableNormal"/>
    <w:tblPr>
      <w:tblStyleRowBandSize w:val="1"/>
      <w:tblStyleColBandSize w:val="1"/>
      <w:tblCellMar>
        <w:left w:w="115" w:type="dxa"/>
        <w:right w:w="115" w:type="dxa"/>
      </w:tblCellMar>
    </w:tblPr>
  </w:style>
  <w:style w:type="table" w:customStyle="1" w:styleId="376">
    <w:name w:val="376"/>
    <w:basedOn w:val="TableNormal"/>
    <w:tblPr>
      <w:tblStyleRowBandSize w:val="1"/>
      <w:tblStyleColBandSize w:val="1"/>
      <w:tblCellMar>
        <w:left w:w="115" w:type="dxa"/>
        <w:right w:w="115" w:type="dxa"/>
      </w:tblCellMar>
    </w:tblPr>
  </w:style>
  <w:style w:type="table" w:customStyle="1" w:styleId="375">
    <w:name w:val="375"/>
    <w:basedOn w:val="TableNormal"/>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Pr>
      <w:sz w:val="20"/>
      <w:szCs w:val="20"/>
    </w:rPr>
  </w:style>
  <w:style w:type="character" w:customStyle="1" w:styleId="BalloonTextChar5">
    <w:name w:val="Balloon Text Char5"/>
    <w:basedOn w:val="DefaultParagraphFont"/>
    <w:uiPriority w:val="99"/>
    <w:semiHidden/>
    <w:rsid w:val="00F934C4"/>
    <w:rPr>
      <w:rFonts w:ascii="Segoe UI" w:hAnsi="Segoe UI" w:cs="Segoe UI"/>
      <w:sz w:val="18"/>
      <w:szCs w:val="18"/>
    </w:rPr>
  </w:style>
  <w:style w:type="character" w:customStyle="1" w:styleId="FooterChar5">
    <w:name w:val="Footer Char5"/>
    <w:basedOn w:val="DefaultParagraphFont"/>
    <w:uiPriority w:val="99"/>
    <w:rsid w:val="004A5F88"/>
  </w:style>
  <w:style w:type="character" w:customStyle="1" w:styleId="CommentSubjectChar5">
    <w:name w:val="Comment Subject Char5"/>
    <w:basedOn w:val="CommentTextChar5"/>
    <w:uiPriority w:val="99"/>
    <w:semiHidden/>
    <w:rsid w:val="004A5F88"/>
    <w:rPr>
      <w:b/>
      <w:bCs/>
      <w:sz w:val="20"/>
      <w:szCs w:val="20"/>
    </w:rPr>
  </w:style>
  <w:style w:type="character" w:customStyle="1" w:styleId="FootnoteTextChar5">
    <w:name w:val="Footnote Text Char5"/>
    <w:basedOn w:val="DefaultParagraphFont"/>
    <w:uiPriority w:val="99"/>
    <w:semiHidden/>
    <w:rsid w:val="00422D83"/>
    <w:rPr>
      <w:sz w:val="20"/>
      <w:szCs w:val="20"/>
    </w:rPr>
  </w:style>
  <w:style w:type="table" w:customStyle="1" w:styleId="374">
    <w:name w:val="374"/>
    <w:basedOn w:val="TableNormal"/>
    <w:tblPr>
      <w:tblStyleRowBandSize w:val="1"/>
      <w:tblStyleColBandSize w:val="1"/>
      <w:tblCellMar>
        <w:left w:w="115" w:type="dxa"/>
        <w:right w:w="115" w:type="dxa"/>
      </w:tblCellMar>
    </w:tblPr>
  </w:style>
  <w:style w:type="table" w:customStyle="1" w:styleId="373">
    <w:name w:val="373"/>
    <w:basedOn w:val="TableNormal"/>
    <w:tblPr>
      <w:tblStyleRowBandSize w:val="1"/>
      <w:tblStyleColBandSize w:val="1"/>
      <w:tblCellMar>
        <w:left w:w="115" w:type="dxa"/>
        <w:right w:w="115" w:type="dxa"/>
      </w:tblCellMar>
    </w:tblPr>
  </w:style>
  <w:style w:type="table" w:customStyle="1" w:styleId="372">
    <w:name w:val="372"/>
    <w:basedOn w:val="TableNormal"/>
    <w:tblPr>
      <w:tblStyleRowBandSize w:val="1"/>
      <w:tblStyleColBandSize w:val="1"/>
      <w:tblCellMar>
        <w:left w:w="115" w:type="dxa"/>
        <w:right w:w="115" w:type="dxa"/>
      </w:tblCellMar>
    </w:tblPr>
  </w:style>
  <w:style w:type="table" w:customStyle="1" w:styleId="371">
    <w:name w:val="371"/>
    <w:basedOn w:val="TableNormal"/>
    <w:tblPr>
      <w:tblStyleRowBandSize w:val="1"/>
      <w:tblStyleColBandSize w:val="1"/>
      <w:tblCellMar>
        <w:left w:w="115" w:type="dxa"/>
        <w:right w:w="115" w:type="dxa"/>
      </w:tblCellMar>
    </w:tblPr>
  </w:style>
  <w:style w:type="table" w:customStyle="1" w:styleId="370">
    <w:name w:val="370"/>
    <w:basedOn w:val="TableNormal"/>
    <w:tblPr>
      <w:tblStyleRowBandSize w:val="1"/>
      <w:tblStyleColBandSize w:val="1"/>
      <w:tblCellMar>
        <w:left w:w="115" w:type="dxa"/>
        <w:right w:w="115" w:type="dxa"/>
      </w:tblCellMar>
    </w:tblPr>
  </w:style>
  <w:style w:type="table" w:customStyle="1" w:styleId="369">
    <w:name w:val="369"/>
    <w:basedOn w:val="TableNormal"/>
    <w:tblPr>
      <w:tblStyleRowBandSize w:val="1"/>
      <w:tblStyleColBandSize w:val="1"/>
      <w:tblCellMar>
        <w:left w:w="115" w:type="dxa"/>
        <w:right w:w="115" w:type="dxa"/>
      </w:tblCellMar>
    </w:tblPr>
  </w:style>
  <w:style w:type="table" w:customStyle="1" w:styleId="368">
    <w:name w:val="368"/>
    <w:basedOn w:val="TableNormal"/>
    <w:tblPr>
      <w:tblStyleRowBandSize w:val="1"/>
      <w:tblStyleColBandSize w:val="1"/>
      <w:tblCellMar>
        <w:left w:w="115" w:type="dxa"/>
        <w:right w:w="115" w:type="dxa"/>
      </w:tblCellMar>
    </w:tblPr>
  </w:style>
  <w:style w:type="table" w:customStyle="1" w:styleId="367">
    <w:name w:val="367"/>
    <w:basedOn w:val="TableNormal"/>
    <w:tblPr>
      <w:tblStyleRowBandSize w:val="1"/>
      <w:tblStyleColBandSize w:val="1"/>
      <w:tblCellMar>
        <w:left w:w="115" w:type="dxa"/>
        <w:right w:w="115" w:type="dxa"/>
      </w:tblCellMar>
    </w:tblPr>
  </w:style>
  <w:style w:type="table" w:customStyle="1" w:styleId="366">
    <w:name w:val="366"/>
    <w:basedOn w:val="TableNormal"/>
    <w:tblPr>
      <w:tblStyleRowBandSize w:val="1"/>
      <w:tblStyleColBandSize w:val="1"/>
      <w:tblCellMar>
        <w:left w:w="115" w:type="dxa"/>
        <w:right w:w="115" w:type="dxa"/>
      </w:tblCellMar>
    </w:tblPr>
  </w:style>
  <w:style w:type="table" w:customStyle="1" w:styleId="365">
    <w:name w:val="365"/>
    <w:basedOn w:val="TableNormal"/>
    <w:tblPr>
      <w:tblStyleRowBandSize w:val="1"/>
      <w:tblStyleColBandSize w:val="1"/>
      <w:tblCellMar>
        <w:left w:w="115" w:type="dxa"/>
        <w:right w:w="115" w:type="dxa"/>
      </w:tblCellMar>
    </w:tblPr>
  </w:style>
  <w:style w:type="table" w:customStyle="1" w:styleId="364">
    <w:name w:val="364"/>
    <w:basedOn w:val="TableNormal"/>
    <w:tblPr>
      <w:tblStyleRowBandSize w:val="1"/>
      <w:tblStyleColBandSize w:val="1"/>
      <w:tblCellMar>
        <w:left w:w="115" w:type="dxa"/>
        <w:right w:w="115" w:type="dxa"/>
      </w:tblCellMar>
    </w:tblPr>
  </w:style>
  <w:style w:type="table" w:customStyle="1" w:styleId="363">
    <w:name w:val="363"/>
    <w:basedOn w:val="TableNormal"/>
    <w:tblPr>
      <w:tblStyleRowBandSize w:val="1"/>
      <w:tblStyleColBandSize w:val="1"/>
      <w:tblCellMar>
        <w:left w:w="115" w:type="dxa"/>
        <w:right w:w="115" w:type="dxa"/>
      </w:tblCellMar>
    </w:tblPr>
  </w:style>
  <w:style w:type="table" w:customStyle="1" w:styleId="362">
    <w:name w:val="362"/>
    <w:basedOn w:val="TableNormal"/>
    <w:tblPr>
      <w:tblStyleRowBandSize w:val="1"/>
      <w:tblStyleColBandSize w:val="1"/>
      <w:tblCellMar>
        <w:left w:w="115" w:type="dxa"/>
        <w:right w:w="115" w:type="dxa"/>
      </w:tblCellMar>
    </w:tblPr>
  </w:style>
  <w:style w:type="table" w:customStyle="1" w:styleId="361">
    <w:name w:val="361"/>
    <w:basedOn w:val="TableNormal"/>
    <w:tblPr>
      <w:tblStyleRowBandSize w:val="1"/>
      <w:tblStyleColBandSize w:val="1"/>
      <w:tblCellMar>
        <w:left w:w="115" w:type="dxa"/>
        <w:right w:w="115" w:type="dxa"/>
      </w:tblCellMar>
    </w:tblPr>
  </w:style>
  <w:style w:type="table" w:customStyle="1" w:styleId="360">
    <w:name w:val="360"/>
    <w:basedOn w:val="TableNormal"/>
    <w:tblPr>
      <w:tblStyleRowBandSize w:val="1"/>
      <w:tblStyleColBandSize w:val="1"/>
      <w:tblCellMar>
        <w:left w:w="115" w:type="dxa"/>
        <w:right w:w="115" w:type="dxa"/>
      </w:tblCellMar>
    </w:tblPr>
  </w:style>
  <w:style w:type="table" w:customStyle="1" w:styleId="359">
    <w:name w:val="359"/>
    <w:basedOn w:val="TableNormal"/>
    <w:tblPr>
      <w:tblStyleRowBandSize w:val="1"/>
      <w:tblStyleColBandSize w:val="1"/>
      <w:tblCellMar>
        <w:left w:w="115" w:type="dxa"/>
        <w:right w:w="115" w:type="dxa"/>
      </w:tblCellMar>
    </w:tblPr>
  </w:style>
  <w:style w:type="table" w:customStyle="1" w:styleId="358">
    <w:name w:val="358"/>
    <w:basedOn w:val="TableNormal"/>
    <w:tblPr>
      <w:tblStyleRowBandSize w:val="1"/>
      <w:tblStyleColBandSize w:val="1"/>
      <w:tblCellMar>
        <w:left w:w="115" w:type="dxa"/>
        <w:right w:w="115" w:type="dxa"/>
      </w:tblCellMar>
    </w:tblPr>
  </w:style>
  <w:style w:type="table" w:customStyle="1" w:styleId="357">
    <w:name w:val="357"/>
    <w:basedOn w:val="TableNormal"/>
    <w:tblPr>
      <w:tblStyleRowBandSize w:val="1"/>
      <w:tblStyleColBandSize w:val="1"/>
      <w:tblCellMar>
        <w:left w:w="115" w:type="dxa"/>
        <w:right w:w="115" w:type="dxa"/>
      </w:tblCellMar>
    </w:tblPr>
  </w:style>
  <w:style w:type="table" w:customStyle="1" w:styleId="356">
    <w:name w:val="356"/>
    <w:basedOn w:val="TableNormal"/>
    <w:tblPr>
      <w:tblStyleRowBandSize w:val="1"/>
      <w:tblStyleColBandSize w:val="1"/>
      <w:tblCellMar>
        <w:left w:w="115" w:type="dxa"/>
        <w:right w:w="115" w:type="dxa"/>
      </w:tblCellMar>
    </w:tblPr>
  </w:style>
  <w:style w:type="table" w:customStyle="1" w:styleId="355">
    <w:name w:val="355"/>
    <w:basedOn w:val="TableNormal"/>
    <w:tblPr>
      <w:tblStyleRowBandSize w:val="1"/>
      <w:tblStyleColBandSize w:val="1"/>
      <w:tblCellMar>
        <w:left w:w="115" w:type="dxa"/>
        <w:right w:w="115" w:type="dxa"/>
      </w:tblCellMar>
    </w:tblPr>
  </w:style>
  <w:style w:type="table" w:customStyle="1" w:styleId="354">
    <w:name w:val="354"/>
    <w:basedOn w:val="TableNormal"/>
    <w:tblPr>
      <w:tblStyleRowBandSize w:val="1"/>
      <w:tblStyleColBandSize w:val="1"/>
      <w:tblCellMar>
        <w:left w:w="115" w:type="dxa"/>
        <w:right w:w="115" w:type="dxa"/>
      </w:tblCellMar>
    </w:tblPr>
  </w:style>
  <w:style w:type="table" w:customStyle="1" w:styleId="353">
    <w:name w:val="353"/>
    <w:basedOn w:val="TableNormal"/>
    <w:tblPr>
      <w:tblStyleRowBandSize w:val="1"/>
      <w:tblStyleColBandSize w:val="1"/>
      <w:tblCellMar>
        <w:left w:w="115" w:type="dxa"/>
        <w:right w:w="115" w:type="dxa"/>
      </w:tblCellMar>
    </w:tblPr>
  </w:style>
  <w:style w:type="table" w:customStyle="1" w:styleId="352">
    <w:name w:val="352"/>
    <w:basedOn w:val="TableNormal"/>
    <w:tblPr>
      <w:tblStyleRowBandSize w:val="1"/>
      <w:tblStyleColBandSize w:val="1"/>
      <w:tblCellMar>
        <w:left w:w="115" w:type="dxa"/>
        <w:right w:w="115" w:type="dxa"/>
      </w:tblCellMar>
    </w:tblPr>
  </w:style>
  <w:style w:type="table" w:customStyle="1" w:styleId="351">
    <w:name w:val="351"/>
    <w:basedOn w:val="TableNormal"/>
    <w:tblPr>
      <w:tblStyleRowBandSize w:val="1"/>
      <w:tblStyleColBandSize w:val="1"/>
      <w:tblCellMar>
        <w:left w:w="115" w:type="dxa"/>
        <w:right w:w="115" w:type="dxa"/>
      </w:tblCellMar>
    </w:tblPr>
  </w:style>
  <w:style w:type="table" w:customStyle="1" w:styleId="350">
    <w:name w:val="350"/>
    <w:basedOn w:val="TableNormal"/>
    <w:tblPr>
      <w:tblStyleRowBandSize w:val="1"/>
      <w:tblStyleColBandSize w:val="1"/>
      <w:tblCellMar>
        <w:left w:w="115" w:type="dxa"/>
        <w:right w:w="115" w:type="dxa"/>
      </w:tblCellMar>
    </w:tblPr>
  </w:style>
  <w:style w:type="table" w:customStyle="1" w:styleId="349">
    <w:name w:val="349"/>
    <w:basedOn w:val="TableNormal"/>
    <w:tblPr>
      <w:tblStyleRowBandSize w:val="1"/>
      <w:tblStyleColBandSize w:val="1"/>
      <w:tblCellMar>
        <w:left w:w="115" w:type="dxa"/>
        <w:right w:w="115" w:type="dxa"/>
      </w:tblCellMar>
    </w:tblPr>
  </w:style>
  <w:style w:type="table" w:customStyle="1" w:styleId="348">
    <w:name w:val="348"/>
    <w:basedOn w:val="TableNormal"/>
    <w:tblPr>
      <w:tblStyleRowBandSize w:val="1"/>
      <w:tblStyleColBandSize w:val="1"/>
      <w:tblCellMar>
        <w:left w:w="115" w:type="dxa"/>
        <w:right w:w="115" w:type="dxa"/>
      </w:tblCellMar>
    </w:tblPr>
  </w:style>
  <w:style w:type="table" w:customStyle="1" w:styleId="347">
    <w:name w:val="347"/>
    <w:basedOn w:val="TableNormal"/>
    <w:tblPr>
      <w:tblStyleRowBandSize w:val="1"/>
      <w:tblStyleColBandSize w:val="1"/>
      <w:tblCellMar>
        <w:left w:w="115" w:type="dxa"/>
        <w:right w:w="115" w:type="dxa"/>
      </w:tblCellMar>
    </w:tblPr>
  </w:style>
  <w:style w:type="table" w:customStyle="1" w:styleId="346">
    <w:name w:val="346"/>
    <w:basedOn w:val="TableNormal"/>
    <w:tblPr>
      <w:tblStyleRowBandSize w:val="1"/>
      <w:tblStyleColBandSize w:val="1"/>
      <w:tblCellMar>
        <w:left w:w="115" w:type="dxa"/>
        <w:right w:w="115" w:type="dxa"/>
      </w:tblCellMar>
    </w:tblPr>
  </w:style>
  <w:style w:type="table" w:customStyle="1" w:styleId="345">
    <w:name w:val="345"/>
    <w:basedOn w:val="TableNormal"/>
    <w:tblPr>
      <w:tblStyleRowBandSize w:val="1"/>
      <w:tblStyleColBandSize w:val="1"/>
      <w:tblCellMar>
        <w:left w:w="115" w:type="dxa"/>
        <w:right w:w="115" w:type="dxa"/>
      </w:tblCellMar>
    </w:tblPr>
  </w:style>
  <w:style w:type="table" w:customStyle="1" w:styleId="344">
    <w:name w:val="344"/>
    <w:basedOn w:val="TableNormal"/>
    <w:tblPr>
      <w:tblStyleRowBandSize w:val="1"/>
      <w:tblStyleColBandSize w:val="1"/>
      <w:tblCellMar>
        <w:left w:w="115" w:type="dxa"/>
        <w:right w:w="115" w:type="dxa"/>
      </w:tblCellMar>
    </w:tblPr>
  </w:style>
  <w:style w:type="table" w:customStyle="1" w:styleId="343">
    <w:name w:val="343"/>
    <w:basedOn w:val="TableNormal"/>
    <w:tblPr>
      <w:tblStyleRowBandSize w:val="1"/>
      <w:tblStyleColBandSize w:val="1"/>
      <w:tblCellMar>
        <w:left w:w="115" w:type="dxa"/>
        <w:right w:w="115" w:type="dxa"/>
      </w:tblCellMar>
    </w:tblPr>
  </w:style>
  <w:style w:type="table" w:customStyle="1" w:styleId="342">
    <w:name w:val="342"/>
    <w:basedOn w:val="TableNormal"/>
    <w:tblPr>
      <w:tblStyleRowBandSize w:val="1"/>
      <w:tblStyleColBandSize w:val="1"/>
      <w:tblCellMar>
        <w:left w:w="115" w:type="dxa"/>
        <w:right w:w="115" w:type="dxa"/>
      </w:tblCellMar>
    </w:tblPr>
  </w:style>
  <w:style w:type="table" w:customStyle="1" w:styleId="341">
    <w:name w:val="341"/>
    <w:basedOn w:val="TableNormal"/>
    <w:tblPr>
      <w:tblStyleRowBandSize w:val="1"/>
      <w:tblStyleColBandSize w:val="1"/>
      <w:tblCellMar>
        <w:left w:w="115" w:type="dxa"/>
        <w:right w:w="115" w:type="dxa"/>
      </w:tblCellMar>
    </w:tblPr>
  </w:style>
  <w:style w:type="table" w:customStyle="1" w:styleId="340">
    <w:name w:val="340"/>
    <w:basedOn w:val="TableNormal"/>
    <w:tblPr>
      <w:tblStyleRowBandSize w:val="1"/>
      <w:tblStyleColBandSize w:val="1"/>
      <w:tblCellMar>
        <w:left w:w="115" w:type="dxa"/>
        <w:right w:w="115" w:type="dxa"/>
      </w:tblCellMar>
    </w:tblPr>
  </w:style>
  <w:style w:type="table" w:customStyle="1" w:styleId="339">
    <w:name w:val="339"/>
    <w:basedOn w:val="TableNormal"/>
    <w:tblPr>
      <w:tblStyleRowBandSize w:val="1"/>
      <w:tblStyleColBandSize w:val="1"/>
      <w:tblCellMar>
        <w:left w:w="115" w:type="dxa"/>
        <w:right w:w="115" w:type="dxa"/>
      </w:tblCellMar>
    </w:tblPr>
  </w:style>
  <w:style w:type="table" w:customStyle="1" w:styleId="338">
    <w:name w:val="338"/>
    <w:basedOn w:val="TableNormal"/>
    <w:tblPr>
      <w:tblStyleRowBandSize w:val="1"/>
      <w:tblStyleColBandSize w:val="1"/>
      <w:tblCellMar>
        <w:left w:w="115" w:type="dxa"/>
        <w:right w:w="115" w:type="dxa"/>
      </w:tblCellMar>
    </w:tblPr>
  </w:style>
  <w:style w:type="table" w:customStyle="1" w:styleId="337">
    <w:name w:val="337"/>
    <w:basedOn w:val="TableNormal"/>
    <w:tblPr>
      <w:tblStyleRowBandSize w:val="1"/>
      <w:tblStyleColBandSize w:val="1"/>
      <w:tblCellMar>
        <w:left w:w="115" w:type="dxa"/>
        <w:right w:w="115" w:type="dxa"/>
      </w:tblCellMar>
    </w:tblPr>
  </w:style>
  <w:style w:type="table" w:customStyle="1" w:styleId="336">
    <w:name w:val="336"/>
    <w:basedOn w:val="TableNormal"/>
    <w:tblPr>
      <w:tblStyleRowBandSize w:val="1"/>
      <w:tblStyleColBandSize w:val="1"/>
      <w:tblCellMar>
        <w:left w:w="115" w:type="dxa"/>
        <w:right w:w="115" w:type="dxa"/>
      </w:tblCellMar>
    </w:tblPr>
  </w:style>
  <w:style w:type="table" w:customStyle="1" w:styleId="335">
    <w:name w:val="335"/>
    <w:basedOn w:val="TableNormal"/>
    <w:tblPr>
      <w:tblStyleRowBandSize w:val="1"/>
      <w:tblStyleColBandSize w:val="1"/>
      <w:tblCellMar>
        <w:left w:w="115" w:type="dxa"/>
        <w:right w:w="115" w:type="dxa"/>
      </w:tblCellMar>
    </w:tblPr>
  </w:style>
  <w:style w:type="table" w:customStyle="1" w:styleId="334">
    <w:name w:val="334"/>
    <w:basedOn w:val="TableNormal"/>
    <w:tblPr>
      <w:tblStyleRowBandSize w:val="1"/>
      <w:tblStyleColBandSize w:val="1"/>
      <w:tblCellMar>
        <w:left w:w="115" w:type="dxa"/>
        <w:right w:w="115" w:type="dxa"/>
      </w:tblCellMar>
    </w:tblPr>
  </w:style>
  <w:style w:type="table" w:customStyle="1" w:styleId="333">
    <w:name w:val="333"/>
    <w:basedOn w:val="TableNormal"/>
    <w:tblPr>
      <w:tblStyleRowBandSize w:val="1"/>
      <w:tblStyleColBandSize w:val="1"/>
      <w:tblCellMar>
        <w:left w:w="115" w:type="dxa"/>
        <w:right w:w="115" w:type="dxa"/>
      </w:tblCellMar>
    </w:tblPr>
  </w:style>
  <w:style w:type="table" w:customStyle="1" w:styleId="332">
    <w:name w:val="332"/>
    <w:basedOn w:val="TableNormal"/>
    <w:tblPr>
      <w:tblStyleRowBandSize w:val="1"/>
      <w:tblStyleColBandSize w:val="1"/>
      <w:tblCellMar>
        <w:left w:w="115" w:type="dxa"/>
        <w:right w:w="115" w:type="dxa"/>
      </w:tblCellMar>
    </w:tblPr>
  </w:style>
  <w:style w:type="table" w:customStyle="1" w:styleId="331">
    <w:name w:val="331"/>
    <w:basedOn w:val="TableNormal"/>
    <w:tblPr>
      <w:tblStyleRowBandSize w:val="1"/>
      <w:tblStyleColBandSize w:val="1"/>
      <w:tblCellMar>
        <w:left w:w="115" w:type="dxa"/>
        <w:right w:w="115" w:type="dxa"/>
      </w:tblCellMar>
    </w:tblPr>
  </w:style>
  <w:style w:type="table" w:customStyle="1" w:styleId="330">
    <w:name w:val="330"/>
    <w:basedOn w:val="TableNormal"/>
    <w:tblPr>
      <w:tblStyleRowBandSize w:val="1"/>
      <w:tblStyleColBandSize w:val="1"/>
      <w:tblCellMar>
        <w:left w:w="115" w:type="dxa"/>
        <w:right w:w="115" w:type="dxa"/>
      </w:tblCellMar>
    </w:tblPr>
  </w:style>
  <w:style w:type="table" w:customStyle="1" w:styleId="329">
    <w:name w:val="329"/>
    <w:basedOn w:val="TableNormal"/>
    <w:tblPr>
      <w:tblStyleRowBandSize w:val="1"/>
      <w:tblStyleColBandSize w:val="1"/>
      <w:tblCellMar>
        <w:left w:w="115" w:type="dxa"/>
        <w:right w:w="115" w:type="dxa"/>
      </w:tblCellMar>
    </w:tblPr>
  </w:style>
  <w:style w:type="table" w:customStyle="1" w:styleId="328">
    <w:name w:val="328"/>
    <w:basedOn w:val="TableNormal"/>
    <w:tblPr>
      <w:tblStyleRowBandSize w:val="1"/>
      <w:tblStyleColBandSize w:val="1"/>
      <w:tblCellMar>
        <w:left w:w="115" w:type="dxa"/>
        <w:right w:w="115" w:type="dxa"/>
      </w:tblCellMar>
    </w:tblPr>
  </w:style>
  <w:style w:type="table" w:customStyle="1" w:styleId="327">
    <w:name w:val="327"/>
    <w:basedOn w:val="TableNormal"/>
    <w:tblPr>
      <w:tblStyleRowBandSize w:val="1"/>
      <w:tblStyleColBandSize w:val="1"/>
      <w:tblCellMar>
        <w:left w:w="115" w:type="dxa"/>
        <w:right w:w="115" w:type="dxa"/>
      </w:tblCellMar>
    </w:tblPr>
  </w:style>
  <w:style w:type="table" w:customStyle="1" w:styleId="326">
    <w:name w:val="326"/>
    <w:basedOn w:val="TableNormal"/>
    <w:tblPr>
      <w:tblStyleRowBandSize w:val="1"/>
      <w:tblStyleColBandSize w:val="1"/>
      <w:tblCellMar>
        <w:left w:w="115" w:type="dxa"/>
        <w:right w:w="115" w:type="dxa"/>
      </w:tblCellMar>
    </w:tblPr>
  </w:style>
  <w:style w:type="table" w:customStyle="1" w:styleId="325">
    <w:name w:val="325"/>
    <w:basedOn w:val="TableNormal"/>
    <w:tblPr>
      <w:tblStyleRowBandSize w:val="1"/>
      <w:tblStyleColBandSize w:val="1"/>
      <w:tblCellMar>
        <w:left w:w="115" w:type="dxa"/>
        <w:right w:w="115" w:type="dxa"/>
      </w:tblCellMar>
    </w:tblPr>
  </w:style>
  <w:style w:type="table" w:customStyle="1" w:styleId="324">
    <w:name w:val="324"/>
    <w:basedOn w:val="TableNormal"/>
    <w:tblPr>
      <w:tblStyleRowBandSize w:val="1"/>
      <w:tblStyleColBandSize w:val="1"/>
      <w:tblCellMar>
        <w:left w:w="115" w:type="dxa"/>
        <w:right w:w="115" w:type="dxa"/>
      </w:tblCellMar>
    </w:tblPr>
  </w:style>
  <w:style w:type="table" w:customStyle="1" w:styleId="323">
    <w:name w:val="323"/>
    <w:basedOn w:val="TableNormal"/>
    <w:tblPr>
      <w:tblStyleRowBandSize w:val="1"/>
      <w:tblStyleColBandSize w:val="1"/>
      <w:tblCellMar>
        <w:left w:w="115" w:type="dxa"/>
        <w:right w:w="115" w:type="dxa"/>
      </w:tblCellMar>
    </w:tblPr>
  </w:style>
  <w:style w:type="table" w:customStyle="1" w:styleId="322">
    <w:name w:val="322"/>
    <w:basedOn w:val="TableNormal"/>
    <w:tblPr>
      <w:tblStyleRowBandSize w:val="1"/>
      <w:tblStyleColBandSize w:val="1"/>
      <w:tblCellMar>
        <w:left w:w="115" w:type="dxa"/>
        <w:right w:w="115" w:type="dxa"/>
      </w:tblCellMar>
    </w:tblPr>
  </w:style>
  <w:style w:type="table" w:customStyle="1" w:styleId="321">
    <w:name w:val="321"/>
    <w:basedOn w:val="TableNormal"/>
    <w:tblPr>
      <w:tblStyleRowBandSize w:val="1"/>
      <w:tblStyleColBandSize w:val="1"/>
      <w:tblCellMar>
        <w:left w:w="115" w:type="dxa"/>
        <w:right w:w="115" w:type="dxa"/>
      </w:tblCellMar>
    </w:tblPr>
  </w:style>
  <w:style w:type="table" w:customStyle="1" w:styleId="320">
    <w:name w:val="320"/>
    <w:basedOn w:val="TableNormal"/>
    <w:tblPr>
      <w:tblStyleRowBandSize w:val="1"/>
      <w:tblStyleColBandSize w:val="1"/>
      <w:tblCellMar>
        <w:left w:w="115" w:type="dxa"/>
        <w:right w:w="115" w:type="dxa"/>
      </w:tblCellMar>
    </w:tblPr>
  </w:style>
  <w:style w:type="table" w:customStyle="1" w:styleId="319">
    <w:name w:val="319"/>
    <w:basedOn w:val="TableNormal"/>
    <w:tblPr>
      <w:tblStyleRowBandSize w:val="1"/>
      <w:tblStyleColBandSize w:val="1"/>
      <w:tblCellMar>
        <w:left w:w="115" w:type="dxa"/>
        <w:right w:w="115" w:type="dxa"/>
      </w:tblCellMar>
    </w:tblPr>
  </w:style>
  <w:style w:type="table" w:customStyle="1" w:styleId="318">
    <w:name w:val="318"/>
    <w:basedOn w:val="TableNormal"/>
    <w:tblPr>
      <w:tblStyleRowBandSize w:val="1"/>
      <w:tblStyleColBandSize w:val="1"/>
      <w:tblCellMar>
        <w:left w:w="115" w:type="dxa"/>
        <w:right w:w="115" w:type="dxa"/>
      </w:tblCellMar>
    </w:tblPr>
  </w:style>
  <w:style w:type="table" w:customStyle="1" w:styleId="317">
    <w:name w:val="317"/>
    <w:basedOn w:val="TableNormal"/>
    <w:tblPr>
      <w:tblStyleRowBandSize w:val="1"/>
      <w:tblStyleColBandSize w:val="1"/>
      <w:tblCellMar>
        <w:left w:w="115" w:type="dxa"/>
        <w:right w:w="115" w:type="dxa"/>
      </w:tblCellMar>
    </w:tblPr>
  </w:style>
  <w:style w:type="table" w:customStyle="1" w:styleId="316">
    <w:name w:val="316"/>
    <w:basedOn w:val="TableNormal"/>
    <w:tblPr>
      <w:tblStyleRowBandSize w:val="1"/>
      <w:tblStyleColBandSize w:val="1"/>
      <w:tblCellMar>
        <w:left w:w="115" w:type="dxa"/>
        <w:right w:w="115" w:type="dxa"/>
      </w:tblCellMar>
    </w:tblPr>
  </w:style>
  <w:style w:type="table" w:customStyle="1" w:styleId="315">
    <w:name w:val="315"/>
    <w:basedOn w:val="TableNormal"/>
    <w:tblPr>
      <w:tblStyleRowBandSize w:val="1"/>
      <w:tblStyleColBandSize w:val="1"/>
      <w:tblCellMar>
        <w:left w:w="115" w:type="dxa"/>
        <w:right w:w="115" w:type="dxa"/>
      </w:tblCellMar>
    </w:tblPr>
  </w:style>
  <w:style w:type="table" w:customStyle="1" w:styleId="314">
    <w:name w:val="314"/>
    <w:basedOn w:val="TableNormal"/>
    <w:tblPr>
      <w:tblStyleRowBandSize w:val="1"/>
      <w:tblStyleColBandSize w:val="1"/>
      <w:tblCellMar>
        <w:left w:w="115" w:type="dxa"/>
        <w:right w:w="115" w:type="dxa"/>
      </w:tblCellMar>
    </w:tblPr>
  </w:style>
  <w:style w:type="table" w:customStyle="1" w:styleId="313">
    <w:name w:val="313"/>
    <w:basedOn w:val="TableNormal"/>
    <w:tblPr>
      <w:tblStyleRowBandSize w:val="1"/>
      <w:tblStyleColBandSize w:val="1"/>
      <w:tblCellMar>
        <w:left w:w="115" w:type="dxa"/>
        <w:right w:w="115" w:type="dxa"/>
      </w:tblCellMar>
    </w:tblPr>
  </w:style>
  <w:style w:type="table" w:customStyle="1" w:styleId="312">
    <w:name w:val="312"/>
    <w:basedOn w:val="TableNormal"/>
    <w:tblPr>
      <w:tblStyleRowBandSize w:val="1"/>
      <w:tblStyleColBandSize w:val="1"/>
      <w:tblCellMar>
        <w:left w:w="115" w:type="dxa"/>
        <w:right w:w="115" w:type="dxa"/>
      </w:tblCellMar>
    </w:tblPr>
  </w:style>
  <w:style w:type="table" w:customStyle="1" w:styleId="311">
    <w:name w:val="311"/>
    <w:basedOn w:val="TableNormal"/>
    <w:tblPr>
      <w:tblStyleRowBandSize w:val="1"/>
      <w:tblStyleColBandSize w:val="1"/>
      <w:tblCellMar>
        <w:left w:w="115" w:type="dxa"/>
        <w:right w:w="115" w:type="dxa"/>
      </w:tblCellMar>
    </w:tblPr>
  </w:style>
  <w:style w:type="table" w:customStyle="1" w:styleId="310">
    <w:name w:val="310"/>
    <w:basedOn w:val="TableNormal"/>
    <w:tblPr>
      <w:tblStyleRowBandSize w:val="1"/>
      <w:tblStyleColBandSize w:val="1"/>
      <w:tblCellMar>
        <w:left w:w="115" w:type="dxa"/>
        <w:right w:w="115" w:type="dxa"/>
      </w:tblCellMar>
    </w:tblPr>
  </w:style>
  <w:style w:type="table" w:customStyle="1" w:styleId="309">
    <w:name w:val="309"/>
    <w:basedOn w:val="TableNormal"/>
    <w:tblPr>
      <w:tblStyleRowBandSize w:val="1"/>
      <w:tblStyleColBandSize w:val="1"/>
      <w:tblCellMar>
        <w:left w:w="115" w:type="dxa"/>
        <w:right w:w="115" w:type="dxa"/>
      </w:tblCellMar>
    </w:tblPr>
  </w:style>
  <w:style w:type="table" w:customStyle="1" w:styleId="308">
    <w:name w:val="308"/>
    <w:basedOn w:val="TableNormal"/>
    <w:tblPr>
      <w:tblStyleRowBandSize w:val="1"/>
      <w:tblStyleColBandSize w:val="1"/>
      <w:tblCellMar>
        <w:left w:w="115" w:type="dxa"/>
        <w:right w:w="115" w:type="dxa"/>
      </w:tblCellMar>
    </w:tblPr>
  </w:style>
  <w:style w:type="table" w:customStyle="1" w:styleId="307">
    <w:name w:val="307"/>
    <w:basedOn w:val="TableNormal"/>
    <w:tblPr>
      <w:tblStyleRowBandSize w:val="1"/>
      <w:tblStyleColBandSize w:val="1"/>
      <w:tblCellMar>
        <w:left w:w="115" w:type="dxa"/>
        <w:right w:w="115" w:type="dxa"/>
      </w:tblCellMar>
    </w:tblPr>
  </w:style>
  <w:style w:type="table" w:customStyle="1" w:styleId="306">
    <w:name w:val="306"/>
    <w:basedOn w:val="TableNormal"/>
    <w:tblPr>
      <w:tblStyleRowBandSize w:val="1"/>
      <w:tblStyleColBandSize w:val="1"/>
      <w:tblCellMar>
        <w:left w:w="115" w:type="dxa"/>
        <w:right w:w="115" w:type="dxa"/>
      </w:tblCellMar>
    </w:tblPr>
  </w:style>
  <w:style w:type="table" w:customStyle="1" w:styleId="305">
    <w:name w:val="305"/>
    <w:basedOn w:val="TableNormal"/>
    <w:tblPr>
      <w:tblStyleRowBandSize w:val="1"/>
      <w:tblStyleColBandSize w:val="1"/>
      <w:tblCellMar>
        <w:left w:w="115" w:type="dxa"/>
        <w:right w:w="115" w:type="dxa"/>
      </w:tblCellMar>
    </w:tblPr>
  </w:style>
  <w:style w:type="table" w:customStyle="1" w:styleId="304">
    <w:name w:val="304"/>
    <w:basedOn w:val="TableNormal"/>
    <w:tblPr>
      <w:tblStyleRowBandSize w:val="1"/>
      <w:tblStyleColBandSize w:val="1"/>
      <w:tblCellMar>
        <w:left w:w="115" w:type="dxa"/>
        <w:right w:w="115" w:type="dxa"/>
      </w:tblCellMar>
    </w:tblPr>
  </w:style>
  <w:style w:type="table" w:customStyle="1" w:styleId="303">
    <w:name w:val="303"/>
    <w:basedOn w:val="TableNormal"/>
    <w:tblPr>
      <w:tblStyleRowBandSize w:val="1"/>
      <w:tblStyleColBandSize w:val="1"/>
      <w:tblCellMar>
        <w:left w:w="115" w:type="dxa"/>
        <w:right w:w="115" w:type="dxa"/>
      </w:tblCellMar>
    </w:tblPr>
  </w:style>
  <w:style w:type="table" w:customStyle="1" w:styleId="302">
    <w:name w:val="302"/>
    <w:basedOn w:val="TableNormal"/>
    <w:tblPr>
      <w:tblStyleRowBandSize w:val="1"/>
      <w:tblStyleColBandSize w:val="1"/>
      <w:tblCellMar>
        <w:left w:w="115" w:type="dxa"/>
        <w:right w:w="115" w:type="dxa"/>
      </w:tblCellMar>
    </w:tblPr>
  </w:style>
  <w:style w:type="table" w:customStyle="1" w:styleId="301">
    <w:name w:val="301"/>
    <w:basedOn w:val="TableNormal"/>
    <w:tblPr>
      <w:tblStyleRowBandSize w:val="1"/>
      <w:tblStyleColBandSize w:val="1"/>
      <w:tblCellMar>
        <w:left w:w="115" w:type="dxa"/>
        <w:right w:w="115" w:type="dxa"/>
      </w:tblCellMar>
    </w:tblPr>
  </w:style>
  <w:style w:type="table" w:customStyle="1" w:styleId="300">
    <w:name w:val="300"/>
    <w:basedOn w:val="TableNormal"/>
    <w:tblPr>
      <w:tblStyleRowBandSize w:val="1"/>
      <w:tblStyleColBandSize w:val="1"/>
      <w:tblCellMar>
        <w:left w:w="115" w:type="dxa"/>
        <w:right w:w="115" w:type="dxa"/>
      </w:tblCellMar>
    </w:tblPr>
  </w:style>
  <w:style w:type="table" w:customStyle="1" w:styleId="299">
    <w:name w:val="299"/>
    <w:basedOn w:val="TableNormal"/>
    <w:tblPr>
      <w:tblStyleRowBandSize w:val="1"/>
      <w:tblStyleColBandSize w:val="1"/>
      <w:tblCellMar>
        <w:left w:w="115" w:type="dxa"/>
        <w:right w:w="115" w:type="dxa"/>
      </w:tblCellMar>
    </w:tblPr>
  </w:style>
  <w:style w:type="table" w:customStyle="1" w:styleId="298">
    <w:name w:val="298"/>
    <w:basedOn w:val="TableNormal"/>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Pr>
      <w:sz w:val="20"/>
      <w:szCs w:val="20"/>
    </w:rPr>
  </w:style>
  <w:style w:type="character" w:customStyle="1" w:styleId="BalloonTextChar4">
    <w:name w:val="Balloon Text Char4"/>
    <w:basedOn w:val="DefaultParagraphFont"/>
    <w:uiPriority w:val="99"/>
    <w:semiHidden/>
    <w:rsid w:val="00F934C4"/>
    <w:rPr>
      <w:rFonts w:ascii="Segoe UI" w:hAnsi="Segoe UI" w:cs="Segoe UI"/>
      <w:sz w:val="18"/>
      <w:szCs w:val="18"/>
    </w:rPr>
  </w:style>
  <w:style w:type="character" w:customStyle="1" w:styleId="FooterChar4">
    <w:name w:val="Footer Char4"/>
    <w:basedOn w:val="DefaultParagraphFont"/>
    <w:uiPriority w:val="99"/>
    <w:rsid w:val="004A5F88"/>
  </w:style>
  <w:style w:type="character" w:customStyle="1" w:styleId="CommentSubjectChar4">
    <w:name w:val="Comment Subject Char4"/>
    <w:basedOn w:val="CommentTextChar4"/>
    <w:uiPriority w:val="99"/>
    <w:semiHidden/>
    <w:rsid w:val="004A5F88"/>
    <w:rPr>
      <w:b/>
      <w:bCs/>
      <w:sz w:val="20"/>
      <w:szCs w:val="20"/>
    </w:rPr>
  </w:style>
  <w:style w:type="character" w:customStyle="1" w:styleId="FootnoteTextChar4">
    <w:name w:val="Footnote Text Char4"/>
    <w:basedOn w:val="DefaultParagraphFont"/>
    <w:uiPriority w:val="99"/>
    <w:semiHidden/>
    <w:rsid w:val="00422D83"/>
    <w:rPr>
      <w:sz w:val="20"/>
      <w:szCs w:val="20"/>
    </w:rPr>
  </w:style>
  <w:style w:type="table" w:customStyle="1" w:styleId="297">
    <w:name w:val="297"/>
    <w:basedOn w:val="TableNormal"/>
    <w:tblPr>
      <w:tblStyleRowBandSize w:val="1"/>
      <w:tblStyleColBandSize w:val="1"/>
      <w:tblCellMar>
        <w:left w:w="115" w:type="dxa"/>
        <w:right w:w="115" w:type="dxa"/>
      </w:tblCellMar>
    </w:tblPr>
  </w:style>
  <w:style w:type="table" w:customStyle="1" w:styleId="296">
    <w:name w:val="296"/>
    <w:basedOn w:val="TableNormal"/>
    <w:tblPr>
      <w:tblStyleRowBandSize w:val="1"/>
      <w:tblStyleColBandSize w:val="1"/>
      <w:tblCellMar>
        <w:left w:w="115" w:type="dxa"/>
        <w:right w:w="115" w:type="dxa"/>
      </w:tblCellMar>
    </w:tblPr>
  </w:style>
  <w:style w:type="table" w:customStyle="1" w:styleId="295">
    <w:name w:val="295"/>
    <w:basedOn w:val="TableNormal"/>
    <w:tblPr>
      <w:tblStyleRowBandSize w:val="1"/>
      <w:tblStyleColBandSize w:val="1"/>
      <w:tblCellMar>
        <w:left w:w="115" w:type="dxa"/>
        <w:right w:w="115" w:type="dxa"/>
      </w:tblCellMar>
    </w:tblPr>
  </w:style>
  <w:style w:type="table" w:customStyle="1" w:styleId="294">
    <w:name w:val="294"/>
    <w:basedOn w:val="TableNormal"/>
    <w:tblPr>
      <w:tblStyleRowBandSize w:val="1"/>
      <w:tblStyleColBandSize w:val="1"/>
      <w:tblCellMar>
        <w:left w:w="115" w:type="dxa"/>
        <w:right w:w="115" w:type="dxa"/>
      </w:tblCellMar>
    </w:tblPr>
  </w:style>
  <w:style w:type="table" w:customStyle="1" w:styleId="293">
    <w:name w:val="293"/>
    <w:basedOn w:val="TableNormal"/>
    <w:tblPr>
      <w:tblStyleRowBandSize w:val="1"/>
      <w:tblStyleColBandSize w:val="1"/>
      <w:tblCellMar>
        <w:left w:w="115" w:type="dxa"/>
        <w:right w:w="115" w:type="dxa"/>
      </w:tblCellMar>
    </w:tblPr>
  </w:style>
  <w:style w:type="table" w:customStyle="1" w:styleId="292">
    <w:name w:val="292"/>
    <w:basedOn w:val="TableNormal"/>
    <w:tblPr>
      <w:tblStyleRowBandSize w:val="1"/>
      <w:tblStyleColBandSize w:val="1"/>
      <w:tblCellMar>
        <w:left w:w="115" w:type="dxa"/>
        <w:right w:w="115" w:type="dxa"/>
      </w:tblCellMar>
    </w:tblPr>
  </w:style>
  <w:style w:type="table" w:customStyle="1" w:styleId="291">
    <w:name w:val="291"/>
    <w:basedOn w:val="TableNormal"/>
    <w:tblPr>
      <w:tblStyleRowBandSize w:val="1"/>
      <w:tblStyleColBandSize w:val="1"/>
      <w:tblCellMar>
        <w:left w:w="115" w:type="dxa"/>
        <w:right w:w="115" w:type="dxa"/>
      </w:tblCellMar>
    </w:tblPr>
  </w:style>
  <w:style w:type="table" w:customStyle="1" w:styleId="290">
    <w:name w:val="290"/>
    <w:basedOn w:val="TableNormal"/>
    <w:tblPr>
      <w:tblStyleRowBandSize w:val="1"/>
      <w:tblStyleColBandSize w:val="1"/>
      <w:tblCellMar>
        <w:left w:w="115" w:type="dxa"/>
        <w:right w:w="115" w:type="dxa"/>
      </w:tblCellMar>
    </w:tblPr>
  </w:style>
  <w:style w:type="table" w:customStyle="1" w:styleId="289">
    <w:name w:val="289"/>
    <w:basedOn w:val="TableNormal"/>
    <w:tblPr>
      <w:tblStyleRowBandSize w:val="1"/>
      <w:tblStyleColBandSize w:val="1"/>
      <w:tblCellMar>
        <w:left w:w="115" w:type="dxa"/>
        <w:right w:w="115" w:type="dxa"/>
      </w:tblCellMar>
    </w:tblPr>
  </w:style>
  <w:style w:type="table" w:customStyle="1" w:styleId="288">
    <w:name w:val="288"/>
    <w:basedOn w:val="TableNormal"/>
    <w:tblPr>
      <w:tblStyleRowBandSize w:val="1"/>
      <w:tblStyleColBandSize w:val="1"/>
      <w:tblCellMar>
        <w:left w:w="115" w:type="dxa"/>
        <w:right w:w="115" w:type="dxa"/>
      </w:tblCellMar>
    </w:tblPr>
  </w:style>
  <w:style w:type="table" w:customStyle="1" w:styleId="287">
    <w:name w:val="287"/>
    <w:basedOn w:val="TableNormal"/>
    <w:tblPr>
      <w:tblStyleRowBandSize w:val="1"/>
      <w:tblStyleColBandSize w:val="1"/>
      <w:tblCellMar>
        <w:left w:w="115" w:type="dxa"/>
        <w:right w:w="115" w:type="dxa"/>
      </w:tblCellMar>
    </w:tblPr>
  </w:style>
  <w:style w:type="table" w:customStyle="1" w:styleId="286">
    <w:name w:val="286"/>
    <w:basedOn w:val="TableNormal"/>
    <w:tblPr>
      <w:tblStyleRowBandSize w:val="1"/>
      <w:tblStyleColBandSize w:val="1"/>
      <w:tblCellMar>
        <w:left w:w="115" w:type="dxa"/>
        <w:right w:w="115" w:type="dxa"/>
      </w:tblCellMar>
    </w:tblPr>
  </w:style>
  <w:style w:type="table" w:customStyle="1" w:styleId="285">
    <w:name w:val="285"/>
    <w:basedOn w:val="TableNormal"/>
    <w:tblPr>
      <w:tblStyleRowBandSize w:val="1"/>
      <w:tblStyleColBandSize w:val="1"/>
      <w:tblCellMar>
        <w:left w:w="115" w:type="dxa"/>
        <w:right w:w="115" w:type="dxa"/>
      </w:tblCellMar>
    </w:tblPr>
  </w:style>
  <w:style w:type="table" w:customStyle="1" w:styleId="284">
    <w:name w:val="284"/>
    <w:basedOn w:val="TableNormal"/>
    <w:tblPr>
      <w:tblStyleRowBandSize w:val="1"/>
      <w:tblStyleColBandSize w:val="1"/>
      <w:tblCellMar>
        <w:left w:w="115" w:type="dxa"/>
        <w:right w:w="115" w:type="dxa"/>
      </w:tblCellMar>
    </w:tblPr>
  </w:style>
  <w:style w:type="table" w:customStyle="1" w:styleId="283">
    <w:name w:val="283"/>
    <w:basedOn w:val="TableNormal"/>
    <w:tblPr>
      <w:tblStyleRowBandSize w:val="1"/>
      <w:tblStyleColBandSize w:val="1"/>
      <w:tblCellMar>
        <w:left w:w="115" w:type="dxa"/>
        <w:right w:w="115" w:type="dxa"/>
      </w:tblCellMar>
    </w:tblPr>
  </w:style>
  <w:style w:type="table" w:customStyle="1" w:styleId="282">
    <w:name w:val="282"/>
    <w:basedOn w:val="TableNormal"/>
    <w:tblPr>
      <w:tblStyleRowBandSize w:val="1"/>
      <w:tblStyleColBandSize w:val="1"/>
      <w:tblCellMar>
        <w:left w:w="115" w:type="dxa"/>
        <w:right w:w="115" w:type="dxa"/>
      </w:tblCellMar>
    </w:tblPr>
  </w:style>
  <w:style w:type="table" w:customStyle="1" w:styleId="281">
    <w:name w:val="281"/>
    <w:basedOn w:val="TableNormal"/>
    <w:tblPr>
      <w:tblStyleRowBandSize w:val="1"/>
      <w:tblStyleColBandSize w:val="1"/>
      <w:tblCellMar>
        <w:left w:w="115" w:type="dxa"/>
        <w:right w:w="115" w:type="dxa"/>
      </w:tblCellMar>
    </w:tblPr>
  </w:style>
  <w:style w:type="table" w:customStyle="1" w:styleId="280">
    <w:name w:val="280"/>
    <w:basedOn w:val="TableNormal"/>
    <w:tblPr>
      <w:tblStyleRowBandSize w:val="1"/>
      <w:tblStyleColBandSize w:val="1"/>
      <w:tblCellMar>
        <w:left w:w="115" w:type="dxa"/>
        <w:right w:w="115" w:type="dxa"/>
      </w:tblCellMar>
    </w:tblPr>
  </w:style>
  <w:style w:type="table" w:customStyle="1" w:styleId="279">
    <w:name w:val="279"/>
    <w:basedOn w:val="TableNormal"/>
    <w:tblPr>
      <w:tblStyleRowBandSize w:val="1"/>
      <w:tblStyleColBandSize w:val="1"/>
      <w:tblCellMar>
        <w:left w:w="115" w:type="dxa"/>
        <w:right w:w="115" w:type="dxa"/>
      </w:tblCellMar>
    </w:tblPr>
  </w:style>
  <w:style w:type="table" w:customStyle="1" w:styleId="278">
    <w:name w:val="278"/>
    <w:basedOn w:val="TableNormal"/>
    <w:tblPr>
      <w:tblStyleRowBandSize w:val="1"/>
      <w:tblStyleColBandSize w:val="1"/>
      <w:tblCellMar>
        <w:left w:w="115" w:type="dxa"/>
        <w:right w:w="115" w:type="dxa"/>
      </w:tblCellMar>
    </w:tblPr>
  </w:style>
  <w:style w:type="table" w:customStyle="1" w:styleId="277">
    <w:name w:val="277"/>
    <w:basedOn w:val="TableNormal"/>
    <w:tblPr>
      <w:tblStyleRowBandSize w:val="1"/>
      <w:tblStyleColBandSize w:val="1"/>
      <w:tblCellMar>
        <w:left w:w="115" w:type="dxa"/>
        <w:right w:w="115" w:type="dxa"/>
      </w:tblCellMar>
    </w:tblPr>
  </w:style>
  <w:style w:type="table" w:customStyle="1" w:styleId="276">
    <w:name w:val="276"/>
    <w:basedOn w:val="TableNormal"/>
    <w:tblPr>
      <w:tblStyleRowBandSize w:val="1"/>
      <w:tblStyleColBandSize w:val="1"/>
      <w:tblCellMar>
        <w:left w:w="115" w:type="dxa"/>
        <w:right w:w="115" w:type="dxa"/>
      </w:tblCellMar>
    </w:tblPr>
  </w:style>
  <w:style w:type="table" w:customStyle="1" w:styleId="275">
    <w:name w:val="275"/>
    <w:basedOn w:val="TableNormal"/>
    <w:tblPr>
      <w:tblStyleRowBandSize w:val="1"/>
      <w:tblStyleColBandSize w:val="1"/>
      <w:tblCellMar>
        <w:left w:w="115" w:type="dxa"/>
        <w:right w:w="115" w:type="dxa"/>
      </w:tblCellMar>
    </w:tblPr>
  </w:style>
  <w:style w:type="table" w:customStyle="1" w:styleId="274">
    <w:name w:val="274"/>
    <w:basedOn w:val="TableNormal"/>
    <w:tblPr>
      <w:tblStyleRowBandSize w:val="1"/>
      <w:tblStyleColBandSize w:val="1"/>
      <w:tblCellMar>
        <w:left w:w="115" w:type="dxa"/>
        <w:right w:w="115" w:type="dxa"/>
      </w:tblCellMar>
    </w:tblPr>
  </w:style>
  <w:style w:type="table" w:customStyle="1" w:styleId="273">
    <w:name w:val="273"/>
    <w:basedOn w:val="TableNormal"/>
    <w:tblPr>
      <w:tblStyleRowBandSize w:val="1"/>
      <w:tblStyleColBandSize w:val="1"/>
      <w:tblCellMar>
        <w:left w:w="115" w:type="dxa"/>
        <w:right w:w="115" w:type="dxa"/>
      </w:tblCellMar>
    </w:tblPr>
  </w:style>
  <w:style w:type="table" w:customStyle="1" w:styleId="272">
    <w:name w:val="272"/>
    <w:basedOn w:val="TableNormal"/>
    <w:tblPr>
      <w:tblStyleRowBandSize w:val="1"/>
      <w:tblStyleColBandSize w:val="1"/>
      <w:tblCellMar>
        <w:left w:w="115" w:type="dxa"/>
        <w:right w:w="115" w:type="dxa"/>
      </w:tblCellMar>
    </w:tblPr>
  </w:style>
  <w:style w:type="table" w:customStyle="1" w:styleId="271">
    <w:name w:val="271"/>
    <w:basedOn w:val="TableNormal"/>
    <w:tblPr>
      <w:tblStyleRowBandSize w:val="1"/>
      <w:tblStyleColBandSize w:val="1"/>
      <w:tblCellMar>
        <w:left w:w="115" w:type="dxa"/>
        <w:right w:w="115" w:type="dxa"/>
      </w:tblCellMar>
    </w:tblPr>
  </w:style>
  <w:style w:type="table" w:customStyle="1" w:styleId="270">
    <w:name w:val="270"/>
    <w:basedOn w:val="TableNormal"/>
    <w:tblPr>
      <w:tblStyleRowBandSize w:val="1"/>
      <w:tblStyleColBandSize w:val="1"/>
      <w:tblCellMar>
        <w:left w:w="115" w:type="dxa"/>
        <w:right w:w="115" w:type="dxa"/>
      </w:tblCellMar>
    </w:tblPr>
  </w:style>
  <w:style w:type="table" w:customStyle="1" w:styleId="269">
    <w:name w:val="269"/>
    <w:basedOn w:val="TableNormal"/>
    <w:tblPr>
      <w:tblStyleRowBandSize w:val="1"/>
      <w:tblStyleColBandSize w:val="1"/>
      <w:tblCellMar>
        <w:left w:w="115" w:type="dxa"/>
        <w:right w:w="115" w:type="dxa"/>
      </w:tblCellMar>
    </w:tblPr>
  </w:style>
  <w:style w:type="table" w:customStyle="1" w:styleId="268">
    <w:name w:val="268"/>
    <w:basedOn w:val="TableNormal"/>
    <w:tblPr>
      <w:tblStyleRowBandSize w:val="1"/>
      <w:tblStyleColBandSize w:val="1"/>
      <w:tblCellMar>
        <w:left w:w="115" w:type="dxa"/>
        <w:right w:w="115" w:type="dxa"/>
      </w:tblCellMar>
    </w:tblPr>
  </w:style>
  <w:style w:type="table" w:customStyle="1" w:styleId="267">
    <w:name w:val="267"/>
    <w:basedOn w:val="TableNormal"/>
    <w:tblPr>
      <w:tblStyleRowBandSize w:val="1"/>
      <w:tblStyleColBandSize w:val="1"/>
      <w:tblCellMar>
        <w:left w:w="115" w:type="dxa"/>
        <w:right w:w="115" w:type="dxa"/>
      </w:tblCellMar>
    </w:tblPr>
  </w:style>
  <w:style w:type="table" w:customStyle="1" w:styleId="266">
    <w:name w:val="266"/>
    <w:basedOn w:val="TableNormal"/>
    <w:tblPr>
      <w:tblStyleRowBandSize w:val="1"/>
      <w:tblStyleColBandSize w:val="1"/>
      <w:tblCellMar>
        <w:left w:w="115" w:type="dxa"/>
        <w:right w:w="115" w:type="dxa"/>
      </w:tblCellMar>
    </w:tblPr>
  </w:style>
  <w:style w:type="table" w:customStyle="1" w:styleId="265">
    <w:name w:val="265"/>
    <w:basedOn w:val="TableNormal"/>
    <w:tblPr>
      <w:tblStyleRowBandSize w:val="1"/>
      <w:tblStyleColBandSize w:val="1"/>
      <w:tblCellMar>
        <w:left w:w="115" w:type="dxa"/>
        <w:right w:w="115" w:type="dxa"/>
      </w:tblCellMar>
    </w:tblPr>
  </w:style>
  <w:style w:type="table" w:customStyle="1" w:styleId="264">
    <w:name w:val="264"/>
    <w:basedOn w:val="TableNormal"/>
    <w:tblPr>
      <w:tblStyleRowBandSize w:val="1"/>
      <w:tblStyleColBandSize w:val="1"/>
      <w:tblCellMar>
        <w:left w:w="115" w:type="dxa"/>
        <w:right w:w="115" w:type="dxa"/>
      </w:tblCellMar>
    </w:tblPr>
  </w:style>
  <w:style w:type="table" w:customStyle="1" w:styleId="263">
    <w:name w:val="263"/>
    <w:basedOn w:val="TableNormal"/>
    <w:tblPr>
      <w:tblStyleRowBandSize w:val="1"/>
      <w:tblStyleColBandSize w:val="1"/>
      <w:tblCellMar>
        <w:left w:w="115" w:type="dxa"/>
        <w:right w:w="115" w:type="dxa"/>
      </w:tblCellMar>
    </w:tblPr>
  </w:style>
  <w:style w:type="table" w:customStyle="1" w:styleId="262">
    <w:name w:val="262"/>
    <w:basedOn w:val="TableNormal"/>
    <w:tblPr>
      <w:tblStyleRowBandSize w:val="1"/>
      <w:tblStyleColBandSize w:val="1"/>
      <w:tblCellMar>
        <w:left w:w="115" w:type="dxa"/>
        <w:right w:w="115" w:type="dxa"/>
      </w:tblCellMar>
    </w:tblPr>
  </w:style>
  <w:style w:type="table" w:customStyle="1" w:styleId="261">
    <w:name w:val="261"/>
    <w:basedOn w:val="TableNormal"/>
    <w:tblPr>
      <w:tblStyleRowBandSize w:val="1"/>
      <w:tblStyleColBandSize w:val="1"/>
      <w:tblCellMar>
        <w:left w:w="115" w:type="dxa"/>
        <w:right w:w="115" w:type="dxa"/>
      </w:tblCellMar>
    </w:tblPr>
  </w:style>
  <w:style w:type="table" w:customStyle="1" w:styleId="260">
    <w:name w:val="260"/>
    <w:basedOn w:val="TableNormal"/>
    <w:tblPr>
      <w:tblStyleRowBandSize w:val="1"/>
      <w:tblStyleColBandSize w:val="1"/>
      <w:tblCellMar>
        <w:left w:w="115" w:type="dxa"/>
        <w:right w:w="115" w:type="dxa"/>
      </w:tblCellMar>
    </w:tblPr>
  </w:style>
  <w:style w:type="table" w:customStyle="1" w:styleId="259">
    <w:name w:val="259"/>
    <w:basedOn w:val="TableNormal"/>
    <w:tblPr>
      <w:tblStyleRowBandSize w:val="1"/>
      <w:tblStyleColBandSize w:val="1"/>
      <w:tblCellMar>
        <w:left w:w="115" w:type="dxa"/>
        <w:right w:w="115" w:type="dxa"/>
      </w:tblCellMar>
    </w:tblPr>
  </w:style>
  <w:style w:type="table" w:customStyle="1" w:styleId="258">
    <w:name w:val="258"/>
    <w:basedOn w:val="TableNormal"/>
    <w:tblPr>
      <w:tblStyleRowBandSize w:val="1"/>
      <w:tblStyleColBandSize w:val="1"/>
      <w:tblCellMar>
        <w:left w:w="115" w:type="dxa"/>
        <w:right w:w="115" w:type="dxa"/>
      </w:tblCellMar>
    </w:tblPr>
  </w:style>
  <w:style w:type="table" w:customStyle="1" w:styleId="257">
    <w:name w:val="257"/>
    <w:basedOn w:val="TableNormal"/>
    <w:tblPr>
      <w:tblStyleRowBandSize w:val="1"/>
      <w:tblStyleColBandSize w:val="1"/>
      <w:tblCellMar>
        <w:left w:w="115" w:type="dxa"/>
        <w:right w:w="115" w:type="dxa"/>
      </w:tblCellMar>
    </w:tblPr>
  </w:style>
  <w:style w:type="table" w:customStyle="1" w:styleId="256">
    <w:name w:val="256"/>
    <w:basedOn w:val="TableNormal"/>
    <w:tblPr>
      <w:tblStyleRowBandSize w:val="1"/>
      <w:tblStyleColBandSize w:val="1"/>
      <w:tblCellMar>
        <w:left w:w="115" w:type="dxa"/>
        <w:right w:w="115" w:type="dxa"/>
      </w:tblCellMar>
    </w:tblPr>
  </w:style>
  <w:style w:type="table" w:customStyle="1" w:styleId="255">
    <w:name w:val="255"/>
    <w:basedOn w:val="TableNormal"/>
    <w:tblPr>
      <w:tblStyleRowBandSize w:val="1"/>
      <w:tblStyleColBandSize w:val="1"/>
      <w:tblCellMar>
        <w:left w:w="115" w:type="dxa"/>
        <w:right w:w="115" w:type="dxa"/>
      </w:tblCellMar>
    </w:tblPr>
  </w:style>
  <w:style w:type="table" w:customStyle="1" w:styleId="254">
    <w:name w:val="254"/>
    <w:basedOn w:val="TableNormal"/>
    <w:tblPr>
      <w:tblStyleRowBandSize w:val="1"/>
      <w:tblStyleColBandSize w:val="1"/>
      <w:tblCellMar>
        <w:left w:w="115" w:type="dxa"/>
        <w:right w:w="115" w:type="dxa"/>
      </w:tblCellMar>
    </w:tblPr>
  </w:style>
  <w:style w:type="table" w:customStyle="1" w:styleId="253">
    <w:name w:val="253"/>
    <w:basedOn w:val="TableNormal"/>
    <w:tblPr>
      <w:tblStyleRowBandSize w:val="1"/>
      <w:tblStyleColBandSize w:val="1"/>
      <w:tblCellMar>
        <w:left w:w="115" w:type="dxa"/>
        <w:right w:w="115" w:type="dxa"/>
      </w:tblCellMar>
    </w:tblPr>
  </w:style>
  <w:style w:type="table" w:customStyle="1" w:styleId="252">
    <w:name w:val="252"/>
    <w:basedOn w:val="TableNormal"/>
    <w:tblPr>
      <w:tblStyleRowBandSize w:val="1"/>
      <w:tblStyleColBandSize w:val="1"/>
      <w:tblCellMar>
        <w:left w:w="115" w:type="dxa"/>
        <w:right w:w="115" w:type="dxa"/>
      </w:tblCellMar>
    </w:tblPr>
  </w:style>
  <w:style w:type="table" w:customStyle="1" w:styleId="251">
    <w:name w:val="251"/>
    <w:basedOn w:val="TableNormal"/>
    <w:tblPr>
      <w:tblStyleRowBandSize w:val="1"/>
      <w:tblStyleColBandSize w:val="1"/>
      <w:tblCellMar>
        <w:left w:w="115" w:type="dxa"/>
        <w:right w:w="115" w:type="dxa"/>
      </w:tblCellMar>
    </w:tblPr>
  </w:style>
  <w:style w:type="table" w:customStyle="1" w:styleId="250">
    <w:name w:val="250"/>
    <w:basedOn w:val="TableNormal"/>
    <w:tblPr>
      <w:tblStyleRowBandSize w:val="1"/>
      <w:tblStyleColBandSize w:val="1"/>
      <w:tblCellMar>
        <w:left w:w="115" w:type="dxa"/>
        <w:right w:w="115" w:type="dxa"/>
      </w:tblCellMar>
    </w:tblPr>
  </w:style>
  <w:style w:type="table" w:customStyle="1" w:styleId="249">
    <w:name w:val="249"/>
    <w:basedOn w:val="TableNormal"/>
    <w:tblPr>
      <w:tblStyleRowBandSize w:val="1"/>
      <w:tblStyleColBandSize w:val="1"/>
      <w:tblCellMar>
        <w:left w:w="115" w:type="dxa"/>
        <w:right w:w="115" w:type="dxa"/>
      </w:tblCellMar>
    </w:tblPr>
  </w:style>
  <w:style w:type="table" w:customStyle="1" w:styleId="248">
    <w:name w:val="248"/>
    <w:basedOn w:val="TableNormal"/>
    <w:tblPr>
      <w:tblStyleRowBandSize w:val="1"/>
      <w:tblStyleColBandSize w:val="1"/>
      <w:tblCellMar>
        <w:left w:w="115" w:type="dxa"/>
        <w:right w:w="115" w:type="dxa"/>
      </w:tblCellMar>
    </w:tblPr>
  </w:style>
  <w:style w:type="table" w:customStyle="1" w:styleId="247">
    <w:name w:val="247"/>
    <w:basedOn w:val="TableNormal"/>
    <w:tblPr>
      <w:tblStyleRowBandSize w:val="1"/>
      <w:tblStyleColBandSize w:val="1"/>
      <w:tblCellMar>
        <w:left w:w="115" w:type="dxa"/>
        <w:right w:w="115" w:type="dxa"/>
      </w:tblCellMar>
    </w:tblPr>
  </w:style>
  <w:style w:type="table" w:customStyle="1" w:styleId="246">
    <w:name w:val="246"/>
    <w:basedOn w:val="TableNormal"/>
    <w:tblPr>
      <w:tblStyleRowBandSize w:val="1"/>
      <w:tblStyleColBandSize w:val="1"/>
      <w:tblCellMar>
        <w:left w:w="115" w:type="dxa"/>
        <w:right w:w="115" w:type="dxa"/>
      </w:tblCellMar>
    </w:tblPr>
  </w:style>
  <w:style w:type="table" w:customStyle="1" w:styleId="245">
    <w:name w:val="245"/>
    <w:basedOn w:val="TableNormal"/>
    <w:tblPr>
      <w:tblStyleRowBandSize w:val="1"/>
      <w:tblStyleColBandSize w:val="1"/>
      <w:tblCellMar>
        <w:left w:w="115" w:type="dxa"/>
        <w:right w:w="115" w:type="dxa"/>
      </w:tblCellMar>
    </w:tblPr>
  </w:style>
  <w:style w:type="table" w:customStyle="1" w:styleId="244">
    <w:name w:val="244"/>
    <w:basedOn w:val="TableNormal"/>
    <w:tblPr>
      <w:tblStyleRowBandSize w:val="1"/>
      <w:tblStyleColBandSize w:val="1"/>
      <w:tblCellMar>
        <w:left w:w="115" w:type="dxa"/>
        <w:right w:w="115" w:type="dxa"/>
      </w:tblCellMar>
    </w:tblPr>
  </w:style>
  <w:style w:type="table" w:customStyle="1" w:styleId="243">
    <w:name w:val="243"/>
    <w:basedOn w:val="TableNormal"/>
    <w:tblPr>
      <w:tblStyleRowBandSize w:val="1"/>
      <w:tblStyleColBandSize w:val="1"/>
      <w:tblCellMar>
        <w:left w:w="115" w:type="dxa"/>
        <w:right w:w="115" w:type="dxa"/>
      </w:tblCellMar>
    </w:tblPr>
  </w:style>
  <w:style w:type="table" w:customStyle="1" w:styleId="242">
    <w:name w:val="242"/>
    <w:basedOn w:val="TableNormal"/>
    <w:tblPr>
      <w:tblStyleRowBandSize w:val="1"/>
      <w:tblStyleColBandSize w:val="1"/>
      <w:tblCellMar>
        <w:left w:w="115" w:type="dxa"/>
        <w:right w:w="115" w:type="dxa"/>
      </w:tblCellMar>
    </w:tblPr>
  </w:style>
  <w:style w:type="table" w:customStyle="1" w:styleId="241">
    <w:name w:val="241"/>
    <w:basedOn w:val="TableNormal"/>
    <w:tblPr>
      <w:tblStyleRowBandSize w:val="1"/>
      <w:tblStyleColBandSize w:val="1"/>
      <w:tblCellMar>
        <w:left w:w="115" w:type="dxa"/>
        <w:right w:w="115" w:type="dxa"/>
      </w:tblCellMar>
    </w:tblPr>
  </w:style>
  <w:style w:type="table" w:customStyle="1" w:styleId="240">
    <w:name w:val="240"/>
    <w:basedOn w:val="TableNormal"/>
    <w:tblPr>
      <w:tblStyleRowBandSize w:val="1"/>
      <w:tblStyleColBandSize w:val="1"/>
      <w:tblCellMar>
        <w:left w:w="115" w:type="dxa"/>
        <w:right w:w="115" w:type="dxa"/>
      </w:tblCellMar>
    </w:tblPr>
  </w:style>
  <w:style w:type="table" w:customStyle="1" w:styleId="239">
    <w:name w:val="239"/>
    <w:basedOn w:val="TableNormal"/>
    <w:tblPr>
      <w:tblStyleRowBandSize w:val="1"/>
      <w:tblStyleColBandSize w:val="1"/>
      <w:tblCellMar>
        <w:left w:w="115" w:type="dxa"/>
        <w:right w:w="115" w:type="dxa"/>
      </w:tblCellMar>
    </w:tblPr>
  </w:style>
  <w:style w:type="table" w:customStyle="1" w:styleId="238">
    <w:name w:val="238"/>
    <w:basedOn w:val="TableNormal"/>
    <w:tblPr>
      <w:tblStyleRowBandSize w:val="1"/>
      <w:tblStyleColBandSize w:val="1"/>
      <w:tblCellMar>
        <w:left w:w="115" w:type="dxa"/>
        <w:right w:w="115" w:type="dxa"/>
      </w:tblCellMar>
    </w:tblPr>
  </w:style>
  <w:style w:type="table" w:customStyle="1" w:styleId="237">
    <w:name w:val="237"/>
    <w:basedOn w:val="TableNormal"/>
    <w:tblPr>
      <w:tblStyleRowBandSize w:val="1"/>
      <w:tblStyleColBandSize w:val="1"/>
      <w:tblCellMar>
        <w:left w:w="115" w:type="dxa"/>
        <w:right w:w="115" w:type="dxa"/>
      </w:tblCellMar>
    </w:tblPr>
  </w:style>
  <w:style w:type="table" w:customStyle="1" w:styleId="236">
    <w:name w:val="236"/>
    <w:basedOn w:val="TableNormal"/>
    <w:tblPr>
      <w:tblStyleRowBandSize w:val="1"/>
      <w:tblStyleColBandSize w:val="1"/>
      <w:tblCellMar>
        <w:left w:w="115" w:type="dxa"/>
        <w:right w:w="115" w:type="dxa"/>
      </w:tblCellMar>
    </w:tblPr>
  </w:style>
  <w:style w:type="table" w:customStyle="1" w:styleId="235">
    <w:name w:val="235"/>
    <w:basedOn w:val="TableNormal"/>
    <w:tblPr>
      <w:tblStyleRowBandSize w:val="1"/>
      <w:tblStyleColBandSize w:val="1"/>
      <w:tblCellMar>
        <w:left w:w="115" w:type="dxa"/>
        <w:right w:w="115" w:type="dxa"/>
      </w:tblCellMar>
    </w:tblPr>
  </w:style>
  <w:style w:type="table" w:customStyle="1" w:styleId="234">
    <w:name w:val="234"/>
    <w:basedOn w:val="TableNormal"/>
    <w:tblPr>
      <w:tblStyleRowBandSize w:val="1"/>
      <w:tblStyleColBandSize w:val="1"/>
      <w:tblCellMar>
        <w:left w:w="115" w:type="dxa"/>
        <w:right w:w="115" w:type="dxa"/>
      </w:tblCellMar>
    </w:tblPr>
  </w:style>
  <w:style w:type="table" w:customStyle="1" w:styleId="233">
    <w:name w:val="233"/>
    <w:basedOn w:val="TableNormal"/>
    <w:tblPr>
      <w:tblStyleRowBandSize w:val="1"/>
      <w:tblStyleColBandSize w:val="1"/>
      <w:tblCellMar>
        <w:left w:w="115" w:type="dxa"/>
        <w:right w:w="115" w:type="dxa"/>
      </w:tblCellMar>
    </w:tblPr>
  </w:style>
  <w:style w:type="table" w:customStyle="1" w:styleId="232">
    <w:name w:val="232"/>
    <w:basedOn w:val="TableNormal"/>
    <w:tblPr>
      <w:tblStyleRowBandSize w:val="1"/>
      <w:tblStyleColBandSize w:val="1"/>
      <w:tblCellMar>
        <w:left w:w="115" w:type="dxa"/>
        <w:right w:w="115" w:type="dxa"/>
      </w:tblCellMar>
    </w:tblPr>
  </w:style>
  <w:style w:type="table" w:customStyle="1" w:styleId="231">
    <w:name w:val="231"/>
    <w:basedOn w:val="TableNormal"/>
    <w:tblPr>
      <w:tblStyleRowBandSize w:val="1"/>
      <w:tblStyleColBandSize w:val="1"/>
      <w:tblCellMar>
        <w:left w:w="115" w:type="dxa"/>
        <w:right w:w="115" w:type="dxa"/>
      </w:tblCellMar>
    </w:tblPr>
  </w:style>
  <w:style w:type="table" w:customStyle="1" w:styleId="230">
    <w:name w:val="230"/>
    <w:basedOn w:val="TableNormal"/>
    <w:tblPr>
      <w:tblStyleRowBandSize w:val="1"/>
      <w:tblStyleColBandSize w:val="1"/>
      <w:tblCellMar>
        <w:left w:w="115" w:type="dxa"/>
        <w:right w:w="115" w:type="dxa"/>
      </w:tblCellMar>
    </w:tblPr>
  </w:style>
  <w:style w:type="table" w:customStyle="1" w:styleId="229">
    <w:name w:val="229"/>
    <w:basedOn w:val="TableNormal"/>
    <w:tblPr>
      <w:tblStyleRowBandSize w:val="1"/>
      <w:tblStyleColBandSize w:val="1"/>
      <w:tblCellMar>
        <w:left w:w="115" w:type="dxa"/>
        <w:right w:w="115" w:type="dxa"/>
      </w:tblCellMar>
    </w:tblPr>
  </w:style>
  <w:style w:type="table" w:customStyle="1" w:styleId="228">
    <w:name w:val="228"/>
    <w:basedOn w:val="TableNormal"/>
    <w:tblPr>
      <w:tblStyleRowBandSize w:val="1"/>
      <w:tblStyleColBandSize w:val="1"/>
      <w:tblCellMar>
        <w:left w:w="115" w:type="dxa"/>
        <w:right w:w="115" w:type="dxa"/>
      </w:tblCellMar>
    </w:tblPr>
  </w:style>
  <w:style w:type="table" w:customStyle="1" w:styleId="227">
    <w:name w:val="227"/>
    <w:basedOn w:val="TableNormal"/>
    <w:tblPr>
      <w:tblStyleRowBandSize w:val="1"/>
      <w:tblStyleColBandSize w:val="1"/>
      <w:tblCellMar>
        <w:left w:w="115" w:type="dxa"/>
        <w:right w:w="115" w:type="dxa"/>
      </w:tblCellMar>
    </w:tblPr>
  </w:style>
  <w:style w:type="table" w:customStyle="1" w:styleId="226">
    <w:name w:val="226"/>
    <w:basedOn w:val="TableNormal"/>
    <w:tblPr>
      <w:tblStyleRowBandSize w:val="1"/>
      <w:tblStyleColBandSize w:val="1"/>
      <w:tblCellMar>
        <w:left w:w="115" w:type="dxa"/>
        <w:right w:w="115" w:type="dxa"/>
      </w:tblCellMar>
    </w:tblPr>
  </w:style>
  <w:style w:type="table" w:customStyle="1" w:styleId="225">
    <w:name w:val="225"/>
    <w:basedOn w:val="TableNormal"/>
    <w:tblPr>
      <w:tblStyleRowBandSize w:val="1"/>
      <w:tblStyleColBandSize w:val="1"/>
      <w:tblCellMar>
        <w:left w:w="115" w:type="dxa"/>
        <w:right w:w="115" w:type="dxa"/>
      </w:tblCellMar>
    </w:tblPr>
  </w:style>
  <w:style w:type="table" w:customStyle="1" w:styleId="224">
    <w:name w:val="224"/>
    <w:basedOn w:val="TableNormal"/>
    <w:tblPr>
      <w:tblStyleRowBandSize w:val="1"/>
      <w:tblStyleColBandSize w:val="1"/>
      <w:tblCellMar>
        <w:left w:w="115" w:type="dxa"/>
        <w:right w:w="115" w:type="dxa"/>
      </w:tblCellMar>
    </w:tblPr>
  </w:style>
  <w:style w:type="table" w:customStyle="1" w:styleId="223">
    <w:name w:val="223"/>
    <w:basedOn w:val="TableNormal"/>
    <w:tblPr>
      <w:tblStyleRowBandSize w:val="1"/>
      <w:tblStyleColBandSize w:val="1"/>
      <w:tblCellMar>
        <w:left w:w="115" w:type="dxa"/>
        <w:right w:w="115" w:type="dxa"/>
      </w:tblCellMar>
    </w:tblPr>
  </w:style>
  <w:style w:type="table" w:customStyle="1" w:styleId="222">
    <w:name w:val="222"/>
    <w:basedOn w:val="TableNormal"/>
    <w:tblPr>
      <w:tblStyleRowBandSize w:val="1"/>
      <w:tblStyleColBandSize w:val="1"/>
      <w:tblCellMar>
        <w:left w:w="115" w:type="dxa"/>
        <w:right w:w="115" w:type="dxa"/>
      </w:tblCellMar>
    </w:tblPr>
  </w:style>
  <w:style w:type="table" w:customStyle="1" w:styleId="221">
    <w:name w:val="221"/>
    <w:basedOn w:val="TableNormal"/>
    <w:tblPr>
      <w:tblStyleRowBandSize w:val="1"/>
      <w:tblStyleColBandSize w:val="1"/>
      <w:tblCellMar>
        <w:left w:w="115" w:type="dxa"/>
        <w:right w:w="115" w:type="dxa"/>
      </w:tblCellMar>
    </w:tblPr>
  </w:style>
  <w:style w:type="table" w:customStyle="1" w:styleId="220">
    <w:name w:val="220"/>
    <w:basedOn w:val="TableNormal"/>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Pr>
      <w:sz w:val="20"/>
      <w:szCs w:val="20"/>
    </w:rPr>
  </w:style>
  <w:style w:type="character" w:customStyle="1" w:styleId="BalloonTextChar3">
    <w:name w:val="Balloon Text Char3"/>
    <w:basedOn w:val="DefaultParagraphFont"/>
    <w:uiPriority w:val="99"/>
    <w:semiHidden/>
    <w:rsid w:val="00F934C4"/>
    <w:rPr>
      <w:rFonts w:ascii="Segoe UI" w:hAnsi="Segoe UI" w:cs="Segoe UI"/>
      <w:sz w:val="18"/>
      <w:szCs w:val="18"/>
    </w:rPr>
  </w:style>
  <w:style w:type="character" w:customStyle="1" w:styleId="FooterChar3">
    <w:name w:val="Footer Char3"/>
    <w:basedOn w:val="DefaultParagraphFont"/>
    <w:uiPriority w:val="99"/>
    <w:rsid w:val="004A5F88"/>
  </w:style>
  <w:style w:type="character" w:customStyle="1" w:styleId="CommentSubjectChar3">
    <w:name w:val="Comment Subject Char3"/>
    <w:basedOn w:val="CommentTextChar3"/>
    <w:uiPriority w:val="99"/>
    <w:semiHidden/>
    <w:rsid w:val="004A5F88"/>
    <w:rPr>
      <w:b/>
      <w:bCs/>
      <w:sz w:val="20"/>
      <w:szCs w:val="20"/>
    </w:rPr>
  </w:style>
  <w:style w:type="character" w:customStyle="1" w:styleId="FootnoteTextChar3">
    <w:name w:val="Footnote Text Char3"/>
    <w:basedOn w:val="DefaultParagraphFont"/>
    <w:uiPriority w:val="99"/>
    <w:semiHidden/>
    <w:rsid w:val="00422D83"/>
    <w:rPr>
      <w:sz w:val="20"/>
      <w:szCs w:val="20"/>
    </w:rPr>
  </w:style>
  <w:style w:type="table" w:customStyle="1" w:styleId="219">
    <w:name w:val="219"/>
    <w:basedOn w:val="TableNormal"/>
    <w:tblPr>
      <w:tblStyleRowBandSize w:val="1"/>
      <w:tblStyleColBandSize w:val="1"/>
      <w:tblCellMar>
        <w:left w:w="115" w:type="dxa"/>
        <w:right w:w="115" w:type="dxa"/>
      </w:tblCellMar>
    </w:tblPr>
  </w:style>
  <w:style w:type="table" w:customStyle="1" w:styleId="218">
    <w:name w:val="218"/>
    <w:basedOn w:val="TableNormal"/>
    <w:tblPr>
      <w:tblStyleRowBandSize w:val="1"/>
      <w:tblStyleColBandSize w:val="1"/>
      <w:tblCellMar>
        <w:left w:w="115" w:type="dxa"/>
        <w:right w:w="115" w:type="dxa"/>
      </w:tblCellMar>
    </w:tblPr>
  </w:style>
  <w:style w:type="table" w:customStyle="1" w:styleId="217">
    <w:name w:val="217"/>
    <w:basedOn w:val="TableNormal"/>
    <w:tblPr>
      <w:tblStyleRowBandSize w:val="1"/>
      <w:tblStyleColBandSize w:val="1"/>
      <w:tblCellMar>
        <w:left w:w="115" w:type="dxa"/>
        <w:right w:w="115" w:type="dxa"/>
      </w:tblCellMar>
    </w:tblPr>
  </w:style>
  <w:style w:type="table" w:customStyle="1" w:styleId="216">
    <w:name w:val="216"/>
    <w:basedOn w:val="TableNormal"/>
    <w:tblPr>
      <w:tblStyleRowBandSize w:val="1"/>
      <w:tblStyleColBandSize w:val="1"/>
      <w:tblCellMar>
        <w:left w:w="115" w:type="dxa"/>
        <w:right w:w="115" w:type="dxa"/>
      </w:tblCellMar>
    </w:tblPr>
  </w:style>
  <w:style w:type="table" w:customStyle="1" w:styleId="215">
    <w:name w:val="215"/>
    <w:basedOn w:val="TableNormal"/>
    <w:tblPr>
      <w:tblStyleRowBandSize w:val="1"/>
      <w:tblStyleColBandSize w:val="1"/>
      <w:tblCellMar>
        <w:left w:w="115" w:type="dxa"/>
        <w:right w:w="115" w:type="dxa"/>
      </w:tblCellMar>
    </w:tblPr>
  </w:style>
  <w:style w:type="table" w:customStyle="1" w:styleId="214">
    <w:name w:val="214"/>
    <w:basedOn w:val="TableNormal"/>
    <w:tblPr>
      <w:tblStyleRowBandSize w:val="1"/>
      <w:tblStyleColBandSize w:val="1"/>
      <w:tblCellMar>
        <w:left w:w="115" w:type="dxa"/>
        <w:right w:w="115" w:type="dxa"/>
      </w:tblCellMar>
    </w:tbl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left w:w="115" w:type="dxa"/>
        <w:right w:w="115" w:type="dxa"/>
      </w:tblCellMar>
    </w:tblPr>
  </w:style>
  <w:style w:type="table" w:customStyle="1" w:styleId="210">
    <w:name w:val="210"/>
    <w:basedOn w:val="TableNormal"/>
    <w:tblPr>
      <w:tblStyleRowBandSize w:val="1"/>
      <w:tblStyleColBandSize w:val="1"/>
      <w:tblCellMar>
        <w:left w:w="115" w:type="dxa"/>
        <w:right w:w="115" w:type="dxa"/>
      </w:tblCellMar>
    </w:tblPr>
  </w:style>
  <w:style w:type="table" w:customStyle="1" w:styleId="209">
    <w:name w:val="209"/>
    <w:basedOn w:val="TableNormal"/>
    <w:tblPr>
      <w:tblStyleRowBandSize w:val="1"/>
      <w:tblStyleColBandSize w:val="1"/>
      <w:tblCellMar>
        <w:left w:w="115" w:type="dxa"/>
        <w:right w:w="115"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tblPr>
      <w:tblStyleRowBandSize w:val="1"/>
      <w:tblStyleColBandSize w:val="1"/>
      <w:tblCellMar>
        <w:left w:w="115" w:type="dxa"/>
        <w:right w:w="115" w:type="dxa"/>
      </w:tblCellMar>
    </w:tblPr>
  </w:style>
  <w:style w:type="table" w:customStyle="1" w:styleId="197">
    <w:name w:val="197"/>
    <w:basedOn w:val="TableNormal"/>
    <w:tblPr>
      <w:tblStyleRowBandSize w:val="1"/>
      <w:tblStyleColBandSize w:val="1"/>
      <w:tblCellMar>
        <w:left w:w="115" w:type="dxa"/>
        <w:right w:w="115" w:type="dxa"/>
      </w:tblCellMar>
    </w:tblPr>
  </w:style>
  <w:style w:type="table" w:customStyle="1" w:styleId="196">
    <w:name w:val="196"/>
    <w:basedOn w:val="TableNormal"/>
    <w:tblPr>
      <w:tblStyleRowBandSize w:val="1"/>
      <w:tblStyleColBandSize w:val="1"/>
      <w:tblCellMar>
        <w:left w:w="115" w:type="dxa"/>
        <w:right w:w="115" w:type="dxa"/>
      </w:tblCellMar>
    </w:tblPr>
  </w:style>
  <w:style w:type="table" w:customStyle="1" w:styleId="195">
    <w:name w:val="195"/>
    <w:basedOn w:val="TableNormal"/>
    <w:tblPr>
      <w:tblStyleRowBandSize w:val="1"/>
      <w:tblStyleColBandSize w:val="1"/>
      <w:tblCellMar>
        <w:left w:w="115"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tblPr>
      <w:tblStyleRowBandSize w:val="1"/>
      <w:tblStyleColBandSize w:val="1"/>
      <w:tblCellMar>
        <w:left w:w="115" w:type="dxa"/>
        <w:right w:w="115" w:type="dxa"/>
      </w:tblCellMar>
    </w:tblPr>
  </w:style>
  <w:style w:type="table" w:customStyle="1" w:styleId="190">
    <w:name w:val="190"/>
    <w:basedOn w:val="TableNormal"/>
    <w:tblPr>
      <w:tblStyleRowBandSize w:val="1"/>
      <w:tblStyleColBandSize w:val="1"/>
      <w:tblCellMar>
        <w:left w:w="115" w:type="dxa"/>
        <w:right w:w="115" w:type="dxa"/>
      </w:tblCellMar>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tblPr>
      <w:tblStyleRowBandSize w:val="1"/>
      <w:tblStyleColBandSize w:val="1"/>
      <w:tblCellMar>
        <w:left w:w="115" w:type="dxa"/>
        <w:right w:w="115" w:type="dxa"/>
      </w:tblCellMar>
    </w:tblPr>
  </w:style>
  <w:style w:type="table" w:customStyle="1" w:styleId="187">
    <w:name w:val="187"/>
    <w:basedOn w:val="TableNormal"/>
    <w:tblPr>
      <w:tblStyleRowBandSize w:val="1"/>
      <w:tblStyleColBandSize w:val="1"/>
      <w:tblCellMar>
        <w:left w:w="115"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tblPr>
      <w:tblStyleRowBandSize w:val="1"/>
      <w:tblStyleColBandSize w:val="1"/>
      <w:tblCellMar>
        <w:left w:w="115" w:type="dxa"/>
        <w:right w:w="115" w:type="dxa"/>
      </w:tblCellMar>
    </w:tblPr>
  </w:style>
  <w:style w:type="table" w:customStyle="1" w:styleId="184">
    <w:name w:val="184"/>
    <w:basedOn w:val="TableNormal"/>
    <w:tblPr>
      <w:tblStyleRowBandSize w:val="1"/>
      <w:tblStyleColBandSize w:val="1"/>
      <w:tblCellMar>
        <w:left w:w="115" w:type="dxa"/>
        <w:right w:w="115" w:type="dxa"/>
      </w:tblCellMar>
    </w:tblPr>
  </w:style>
  <w:style w:type="table" w:customStyle="1" w:styleId="183">
    <w:name w:val="183"/>
    <w:basedOn w:val="TableNormal"/>
    <w:tblPr>
      <w:tblStyleRowBandSize w:val="1"/>
      <w:tblStyleColBandSize w:val="1"/>
      <w:tblCellMar>
        <w:left w:w="115" w:type="dxa"/>
        <w:right w:w="115" w:type="dxa"/>
      </w:tblCellMar>
    </w:tblPr>
  </w:style>
  <w:style w:type="table" w:customStyle="1" w:styleId="182">
    <w:name w:val="182"/>
    <w:basedOn w:val="TableNormal"/>
    <w:tblPr>
      <w:tblStyleRowBandSize w:val="1"/>
      <w:tblStyleColBandSize w:val="1"/>
      <w:tblCellMar>
        <w:left w:w="115"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tblPr>
      <w:tblStyleRowBandSize w:val="1"/>
      <w:tblStyleColBandSize w:val="1"/>
      <w:tblCellMar>
        <w:left w:w="115"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tblPr>
      <w:tblStyleRowBandSize w:val="1"/>
      <w:tblStyleColBandSize w:val="1"/>
      <w:tblCellMar>
        <w:left w:w="115" w:type="dxa"/>
        <w:right w:w="115" w:type="dxa"/>
      </w:tblCellMar>
    </w:tblPr>
  </w:style>
  <w:style w:type="table" w:customStyle="1" w:styleId="177">
    <w:name w:val="177"/>
    <w:basedOn w:val="TableNormal"/>
    <w:tblPr>
      <w:tblStyleRowBandSize w:val="1"/>
      <w:tblStyleColBandSize w:val="1"/>
      <w:tblCellMar>
        <w:left w:w="115" w:type="dxa"/>
        <w:right w:w="115" w:type="dxa"/>
      </w:tblCellMar>
    </w:tblPr>
  </w:style>
  <w:style w:type="table" w:customStyle="1" w:styleId="176">
    <w:name w:val="176"/>
    <w:basedOn w:val="TableNormal"/>
    <w:tblPr>
      <w:tblStyleRowBandSize w:val="1"/>
      <w:tblStyleColBandSize w:val="1"/>
      <w:tblCellMar>
        <w:left w:w="115" w:type="dxa"/>
        <w:right w:w="115" w:type="dxa"/>
      </w:tblCellMar>
    </w:tblPr>
  </w:style>
  <w:style w:type="table" w:customStyle="1" w:styleId="175">
    <w:name w:val="175"/>
    <w:basedOn w:val="TableNormal"/>
    <w:tblPr>
      <w:tblStyleRowBandSize w:val="1"/>
      <w:tblStyleColBandSize w:val="1"/>
      <w:tblCellMar>
        <w:left w:w="115" w:type="dxa"/>
        <w:right w:w="115" w:type="dxa"/>
      </w:tblCellMar>
    </w:tblPr>
  </w:style>
  <w:style w:type="table" w:customStyle="1" w:styleId="174">
    <w:name w:val="174"/>
    <w:basedOn w:val="TableNormal"/>
    <w:tblPr>
      <w:tblStyleRowBandSize w:val="1"/>
      <w:tblStyleColBandSize w:val="1"/>
      <w:tblCellMar>
        <w:left w:w="115" w:type="dxa"/>
        <w:right w:w="115" w:type="dxa"/>
      </w:tblCellMar>
    </w:tblPr>
  </w:style>
  <w:style w:type="table" w:customStyle="1" w:styleId="173">
    <w:name w:val="173"/>
    <w:basedOn w:val="TableNormal"/>
    <w:tblPr>
      <w:tblStyleRowBandSize w:val="1"/>
      <w:tblStyleColBandSize w:val="1"/>
      <w:tblCellMar>
        <w:left w:w="115" w:type="dxa"/>
        <w:right w:w="115" w:type="dxa"/>
      </w:tblCellMar>
    </w:tblPr>
  </w:style>
  <w:style w:type="table" w:customStyle="1" w:styleId="172">
    <w:name w:val="172"/>
    <w:basedOn w:val="TableNormal"/>
    <w:tblPr>
      <w:tblStyleRowBandSize w:val="1"/>
      <w:tblStyleColBandSize w:val="1"/>
      <w:tblCellMar>
        <w:left w:w="115" w:type="dxa"/>
        <w:right w:w="115" w:type="dxa"/>
      </w:tblCellMar>
    </w:tblPr>
  </w:style>
  <w:style w:type="table" w:customStyle="1" w:styleId="171">
    <w:name w:val="171"/>
    <w:basedOn w:val="TableNormal"/>
    <w:tblPr>
      <w:tblStyleRowBandSize w:val="1"/>
      <w:tblStyleColBandSize w:val="1"/>
      <w:tblCellMar>
        <w:left w:w="115" w:type="dxa"/>
        <w:right w:w="115" w:type="dxa"/>
      </w:tblCellMar>
    </w:tblPr>
  </w:style>
  <w:style w:type="table" w:customStyle="1" w:styleId="170">
    <w:name w:val="170"/>
    <w:basedOn w:val="TableNormal"/>
    <w:tblPr>
      <w:tblStyleRowBandSize w:val="1"/>
      <w:tblStyleColBandSize w:val="1"/>
      <w:tblCellMar>
        <w:left w:w="115" w:type="dxa"/>
        <w:right w:w="115" w:type="dxa"/>
      </w:tblCellMar>
    </w:tblPr>
  </w:style>
  <w:style w:type="table" w:customStyle="1" w:styleId="169">
    <w:name w:val="169"/>
    <w:basedOn w:val="TableNormal"/>
    <w:tblPr>
      <w:tblStyleRowBandSize w:val="1"/>
      <w:tblStyleColBandSize w:val="1"/>
      <w:tblCellMar>
        <w:left w:w="115" w:type="dxa"/>
        <w:right w:w="115" w:type="dxa"/>
      </w:tblCellMar>
    </w:tblPr>
  </w:style>
  <w:style w:type="table" w:customStyle="1" w:styleId="168">
    <w:name w:val="168"/>
    <w:basedOn w:val="TableNormal"/>
    <w:tblPr>
      <w:tblStyleRowBandSize w:val="1"/>
      <w:tblStyleColBandSize w:val="1"/>
      <w:tblCellMar>
        <w:left w:w="115" w:type="dxa"/>
        <w:right w:w="115" w:type="dxa"/>
      </w:tblCellMar>
    </w:tblPr>
  </w:style>
  <w:style w:type="table" w:customStyle="1" w:styleId="167">
    <w:name w:val="167"/>
    <w:basedOn w:val="TableNormal"/>
    <w:tblPr>
      <w:tblStyleRowBandSize w:val="1"/>
      <w:tblStyleColBandSize w:val="1"/>
      <w:tblCellMar>
        <w:left w:w="115" w:type="dxa"/>
        <w:right w:w="115" w:type="dxa"/>
      </w:tblCellMar>
    </w:tblPr>
  </w:style>
  <w:style w:type="table" w:customStyle="1" w:styleId="166">
    <w:name w:val="166"/>
    <w:basedOn w:val="TableNormal"/>
    <w:tblPr>
      <w:tblStyleRowBandSize w:val="1"/>
      <w:tblStyleColBandSize w:val="1"/>
      <w:tblCellMar>
        <w:left w:w="115" w:type="dxa"/>
        <w:right w:w="115" w:type="dxa"/>
      </w:tblCellMar>
    </w:tblPr>
  </w:style>
  <w:style w:type="table" w:customStyle="1" w:styleId="165">
    <w:name w:val="165"/>
    <w:basedOn w:val="TableNormal"/>
    <w:tblPr>
      <w:tblStyleRowBandSize w:val="1"/>
      <w:tblStyleColBandSize w:val="1"/>
      <w:tblCellMar>
        <w:left w:w="115" w:type="dxa"/>
        <w:right w:w="115" w:type="dxa"/>
      </w:tblCellMar>
    </w:tblPr>
  </w:style>
  <w:style w:type="table" w:customStyle="1" w:styleId="164">
    <w:name w:val="164"/>
    <w:basedOn w:val="TableNormal"/>
    <w:tblPr>
      <w:tblStyleRowBandSize w:val="1"/>
      <w:tblStyleColBandSize w:val="1"/>
      <w:tblCellMar>
        <w:left w:w="115" w:type="dxa"/>
        <w:right w:w="115" w:type="dxa"/>
      </w:tblCellMar>
    </w:tblPr>
  </w:style>
  <w:style w:type="table" w:customStyle="1" w:styleId="163">
    <w:name w:val="163"/>
    <w:basedOn w:val="TableNormal"/>
    <w:tblPr>
      <w:tblStyleRowBandSize w:val="1"/>
      <w:tblStyleColBandSize w:val="1"/>
      <w:tblCellMar>
        <w:left w:w="115" w:type="dxa"/>
        <w:right w:w="115" w:type="dxa"/>
      </w:tblCellMar>
    </w:tblPr>
  </w:style>
  <w:style w:type="table" w:customStyle="1" w:styleId="162">
    <w:name w:val="162"/>
    <w:basedOn w:val="TableNormal"/>
    <w:tblPr>
      <w:tblStyleRowBandSize w:val="1"/>
      <w:tblStyleColBandSize w:val="1"/>
      <w:tblCellMar>
        <w:left w:w="115" w:type="dxa"/>
        <w:right w:w="115" w:type="dxa"/>
      </w:tblCellMar>
    </w:tblPr>
  </w:style>
  <w:style w:type="table" w:customStyle="1" w:styleId="161">
    <w:name w:val="161"/>
    <w:basedOn w:val="TableNormal"/>
    <w:tblPr>
      <w:tblStyleRowBandSize w:val="1"/>
      <w:tblStyleColBandSize w:val="1"/>
      <w:tblCellMar>
        <w:left w:w="115" w:type="dxa"/>
        <w:right w:w="115" w:type="dxa"/>
      </w:tblCellMar>
    </w:tblPr>
  </w:style>
  <w:style w:type="table" w:customStyle="1" w:styleId="160">
    <w:name w:val="160"/>
    <w:basedOn w:val="TableNormal"/>
    <w:tblPr>
      <w:tblStyleRowBandSize w:val="1"/>
      <w:tblStyleColBandSize w:val="1"/>
      <w:tblCellMar>
        <w:left w:w="115" w:type="dxa"/>
        <w:right w:w="115" w:type="dxa"/>
      </w:tblCellMar>
    </w:tblPr>
  </w:style>
  <w:style w:type="table" w:customStyle="1" w:styleId="159">
    <w:name w:val="159"/>
    <w:basedOn w:val="TableNormal"/>
    <w:tblPr>
      <w:tblStyleRowBandSize w:val="1"/>
      <w:tblStyleColBandSize w:val="1"/>
      <w:tblCellMar>
        <w:left w:w="115" w:type="dxa"/>
        <w:right w:w="115" w:type="dxa"/>
      </w:tblCellMar>
    </w:tblPr>
  </w:style>
  <w:style w:type="table" w:customStyle="1" w:styleId="158">
    <w:name w:val="158"/>
    <w:basedOn w:val="TableNormal"/>
    <w:tblPr>
      <w:tblStyleRowBandSize w:val="1"/>
      <w:tblStyleColBandSize w:val="1"/>
      <w:tblCellMar>
        <w:left w:w="115" w:type="dxa"/>
        <w:right w:w="115" w:type="dxa"/>
      </w:tblCellMar>
    </w:tblPr>
  </w:style>
  <w:style w:type="table" w:customStyle="1" w:styleId="157">
    <w:name w:val="157"/>
    <w:basedOn w:val="TableNormal"/>
    <w:tblPr>
      <w:tblStyleRowBandSize w:val="1"/>
      <w:tblStyleColBandSize w:val="1"/>
      <w:tblCellMar>
        <w:left w:w="115" w:type="dxa"/>
        <w:right w:w="115" w:type="dxa"/>
      </w:tblCellMar>
    </w:tblPr>
  </w:style>
  <w:style w:type="table" w:customStyle="1" w:styleId="156">
    <w:name w:val="156"/>
    <w:basedOn w:val="TableNormal"/>
    <w:tblPr>
      <w:tblStyleRowBandSize w:val="1"/>
      <w:tblStyleColBandSize w:val="1"/>
      <w:tblCellMar>
        <w:left w:w="115" w:type="dxa"/>
        <w:right w:w="115" w:type="dxa"/>
      </w:tblCellMar>
    </w:tblPr>
  </w:style>
  <w:style w:type="table" w:customStyle="1" w:styleId="155">
    <w:name w:val="155"/>
    <w:basedOn w:val="TableNormal"/>
    <w:tblPr>
      <w:tblStyleRowBandSize w:val="1"/>
      <w:tblStyleColBandSize w:val="1"/>
      <w:tblCellMar>
        <w:left w:w="115" w:type="dxa"/>
        <w:right w:w="115" w:type="dxa"/>
      </w:tblCellMar>
    </w:tblPr>
  </w:style>
  <w:style w:type="table" w:customStyle="1" w:styleId="154">
    <w:name w:val="154"/>
    <w:basedOn w:val="TableNormal"/>
    <w:tblPr>
      <w:tblStyleRowBandSize w:val="1"/>
      <w:tblStyleColBandSize w:val="1"/>
      <w:tblCellMar>
        <w:left w:w="115" w:type="dxa"/>
        <w:right w:w="115" w:type="dxa"/>
      </w:tblCellMar>
    </w:tbl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tblPr>
      <w:tblStyleRowBandSize w:val="1"/>
      <w:tblStyleColBandSize w:val="1"/>
      <w:tblCellMar>
        <w:left w:w="115" w:type="dxa"/>
        <w:right w:w="115" w:type="dxa"/>
      </w:tblCellMar>
    </w:tblPr>
  </w:style>
  <w:style w:type="table" w:customStyle="1" w:styleId="151">
    <w:name w:val="151"/>
    <w:basedOn w:val="TableNormal"/>
    <w:tblPr>
      <w:tblStyleRowBandSize w:val="1"/>
      <w:tblStyleColBandSize w:val="1"/>
      <w:tblCellMar>
        <w:left w:w="115" w:type="dxa"/>
        <w:right w:w="115" w:type="dxa"/>
      </w:tblCellMar>
    </w:tblPr>
  </w:style>
  <w:style w:type="table" w:customStyle="1" w:styleId="150">
    <w:name w:val="150"/>
    <w:basedOn w:val="TableNormal"/>
    <w:tblPr>
      <w:tblStyleRowBandSize w:val="1"/>
      <w:tblStyleColBandSize w:val="1"/>
      <w:tblCellMar>
        <w:left w:w="115" w:type="dxa"/>
        <w:right w:w="115" w:type="dxa"/>
      </w:tblCellMar>
    </w:tblPr>
  </w:style>
  <w:style w:type="table" w:customStyle="1" w:styleId="149">
    <w:name w:val="149"/>
    <w:basedOn w:val="TableNormal"/>
    <w:tblPr>
      <w:tblStyleRowBandSize w:val="1"/>
      <w:tblStyleColBandSize w:val="1"/>
      <w:tblCellMar>
        <w:left w:w="115" w:type="dxa"/>
        <w:right w:w="115" w:type="dxa"/>
      </w:tblCellMar>
    </w:tblPr>
  </w:style>
  <w:style w:type="table" w:customStyle="1" w:styleId="148">
    <w:name w:val="148"/>
    <w:basedOn w:val="TableNormal"/>
    <w:tblPr>
      <w:tblStyleRowBandSize w:val="1"/>
      <w:tblStyleColBandSize w:val="1"/>
      <w:tblCellMar>
        <w:left w:w="115" w:type="dxa"/>
        <w:right w:w="115"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tblPr>
      <w:tblStyleRowBandSize w:val="1"/>
      <w:tblStyleColBandSize w:val="1"/>
      <w:tblCellMar>
        <w:left w:w="115" w:type="dxa"/>
        <w:right w:w="115" w:type="dxa"/>
      </w:tblCellMar>
    </w:tblPr>
  </w:style>
  <w:style w:type="table" w:customStyle="1" w:styleId="145">
    <w:name w:val="145"/>
    <w:basedOn w:val="TableNormal"/>
    <w:tblPr>
      <w:tblStyleRowBandSize w:val="1"/>
      <w:tblStyleColBandSize w:val="1"/>
      <w:tblCellMar>
        <w:left w:w="115" w:type="dxa"/>
        <w:right w:w="115" w:type="dxa"/>
      </w:tblCellMar>
    </w:tblPr>
  </w:style>
  <w:style w:type="table" w:customStyle="1" w:styleId="144">
    <w:name w:val="144"/>
    <w:basedOn w:val="TableNormal"/>
    <w:tblPr>
      <w:tblStyleRowBandSize w:val="1"/>
      <w:tblStyleColBandSize w:val="1"/>
      <w:tblCellMar>
        <w:left w:w="115" w:type="dxa"/>
        <w:right w:w="115" w:type="dxa"/>
      </w:tblCellMar>
    </w:tblPr>
  </w:style>
  <w:style w:type="table" w:customStyle="1" w:styleId="143">
    <w:name w:val="143"/>
    <w:basedOn w:val="TableNormal"/>
    <w:tblPr>
      <w:tblStyleRowBandSize w:val="1"/>
      <w:tblStyleColBandSize w:val="1"/>
      <w:tblCellMar>
        <w:left w:w="115" w:type="dxa"/>
        <w:right w:w="115" w:type="dxa"/>
      </w:tblCellMar>
    </w:tblPr>
  </w:style>
  <w:style w:type="table" w:customStyle="1" w:styleId="142">
    <w:name w:val="142"/>
    <w:basedOn w:val="TableNormal"/>
    <w:tblPr>
      <w:tblStyleRowBandSize w:val="1"/>
      <w:tblStyleColBandSize w:val="1"/>
      <w:tblCellMar>
        <w:left w:w="115" w:type="dxa"/>
        <w:right w:w="115" w:type="dxa"/>
      </w:tblCellMar>
    </w:tblPr>
  </w:style>
  <w:style w:type="table" w:customStyle="1" w:styleId="141">
    <w:name w:val="141"/>
    <w:basedOn w:val="TableNormal"/>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Pr>
      <w:sz w:val="20"/>
      <w:szCs w:val="20"/>
    </w:rPr>
  </w:style>
  <w:style w:type="character" w:customStyle="1" w:styleId="BalloonTextChar2">
    <w:name w:val="Balloon Text Char2"/>
    <w:basedOn w:val="DefaultParagraphFont"/>
    <w:uiPriority w:val="99"/>
    <w:semiHidden/>
    <w:rsid w:val="00F934C4"/>
    <w:rPr>
      <w:rFonts w:ascii="Segoe UI" w:hAnsi="Segoe UI" w:cs="Segoe UI"/>
      <w:sz w:val="18"/>
      <w:szCs w:val="18"/>
    </w:rPr>
  </w:style>
  <w:style w:type="character" w:customStyle="1" w:styleId="FooterChar2">
    <w:name w:val="Footer Char2"/>
    <w:basedOn w:val="DefaultParagraphFont"/>
    <w:uiPriority w:val="99"/>
    <w:rsid w:val="004A5F88"/>
  </w:style>
  <w:style w:type="character" w:customStyle="1" w:styleId="CommentSubjectChar2">
    <w:name w:val="Comment Subject Char2"/>
    <w:basedOn w:val="CommentTextChar2"/>
    <w:uiPriority w:val="99"/>
    <w:semiHidden/>
    <w:rsid w:val="004A5F88"/>
    <w:rPr>
      <w:b/>
      <w:bCs/>
      <w:sz w:val="20"/>
      <w:szCs w:val="20"/>
    </w:rPr>
  </w:style>
  <w:style w:type="character" w:customStyle="1" w:styleId="FootnoteTextChar2">
    <w:name w:val="Footnote Text Char2"/>
    <w:basedOn w:val="DefaultParagraphFont"/>
    <w:uiPriority w:val="99"/>
    <w:semiHidden/>
    <w:rsid w:val="00422D83"/>
    <w:rPr>
      <w:sz w:val="20"/>
      <w:szCs w:val="20"/>
    </w:rPr>
  </w:style>
  <w:style w:type="table" w:customStyle="1" w:styleId="140">
    <w:name w:val="140"/>
    <w:basedOn w:val="TableNormal"/>
    <w:tblPr>
      <w:tblStyleRowBandSize w:val="1"/>
      <w:tblStyleColBandSize w:val="1"/>
      <w:tblCellMar>
        <w:left w:w="115" w:type="dxa"/>
        <w:right w:w="115" w:type="dxa"/>
      </w:tblCellMar>
    </w:tblPr>
  </w:style>
  <w:style w:type="table" w:customStyle="1" w:styleId="139">
    <w:name w:val="139"/>
    <w:basedOn w:val="TableNormal"/>
    <w:tblPr>
      <w:tblStyleRowBandSize w:val="1"/>
      <w:tblStyleColBandSize w:val="1"/>
      <w:tblCellMar>
        <w:left w:w="115" w:type="dxa"/>
        <w:right w:w="115" w:type="dxa"/>
      </w:tblCellMar>
    </w:tblPr>
  </w:style>
  <w:style w:type="table" w:customStyle="1" w:styleId="138">
    <w:name w:val="138"/>
    <w:basedOn w:val="TableNormal"/>
    <w:tblPr>
      <w:tblStyleRowBandSize w:val="1"/>
      <w:tblStyleColBandSize w:val="1"/>
      <w:tblCellMar>
        <w:left w:w="115" w:type="dxa"/>
        <w:right w:w="115" w:type="dxa"/>
      </w:tblCellMar>
    </w:tbl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left w:w="115" w:type="dxa"/>
        <w:right w:w="115" w:type="dxa"/>
      </w:tblCellMar>
    </w:tblPr>
  </w:style>
  <w:style w:type="table" w:customStyle="1" w:styleId="123">
    <w:name w:val="123"/>
    <w:basedOn w:val="TableNormal"/>
    <w:tblPr>
      <w:tblStyleRowBandSize w:val="1"/>
      <w:tblStyleColBandSize w:val="1"/>
      <w:tblCellMar>
        <w:left w:w="115" w:type="dxa"/>
        <w:right w:w="115" w:type="dxa"/>
      </w:tblCellMar>
    </w:tbl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tblPr>
      <w:tblStyleRowBandSize w:val="1"/>
      <w:tblStyleColBandSize w:val="1"/>
      <w:tblCellMar>
        <w:left w:w="115" w:type="dxa"/>
        <w:right w:w="115" w:type="dxa"/>
      </w:tblCellMar>
    </w:tblPr>
  </w:style>
  <w:style w:type="table" w:customStyle="1" w:styleId="119">
    <w:name w:val="119"/>
    <w:basedOn w:val="TableNormal"/>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left w:w="115" w:type="dxa"/>
        <w:right w:w="115" w:type="dxa"/>
      </w:tblCellMar>
    </w:tblPr>
  </w:style>
  <w:style w:type="table" w:customStyle="1" w:styleId="113">
    <w:name w:val="113"/>
    <w:basedOn w:val="TableNormal"/>
    <w:tblPr>
      <w:tblStyleRowBandSize w:val="1"/>
      <w:tblStyleColBandSize w:val="1"/>
      <w:tblCellMar>
        <w:left w:w="115" w:type="dxa"/>
        <w:right w:w="115" w:type="dxa"/>
      </w:tblCellMar>
    </w:tblPr>
  </w:style>
  <w:style w:type="table" w:customStyle="1" w:styleId="112">
    <w:name w:val="112"/>
    <w:basedOn w:val="TableNormal"/>
    <w:tblPr>
      <w:tblStyleRowBandSize w:val="1"/>
      <w:tblStyleColBandSize w:val="1"/>
      <w:tblCellMar>
        <w:left w:w="115" w:type="dxa"/>
        <w:right w:w="115" w:type="dxa"/>
      </w:tblCellMar>
    </w:tblPr>
  </w:style>
  <w:style w:type="table" w:customStyle="1" w:styleId="111">
    <w:name w:val="111"/>
    <w:basedOn w:val="TableNormal"/>
    <w:tblPr>
      <w:tblStyleRowBandSize w:val="1"/>
      <w:tblStyleColBandSize w:val="1"/>
      <w:tblCellMar>
        <w:left w:w="115" w:type="dxa"/>
        <w:right w:w="115" w:type="dxa"/>
      </w:tblCellMar>
    </w:tblPr>
  </w:style>
  <w:style w:type="table" w:customStyle="1" w:styleId="110">
    <w:name w:val="110"/>
    <w:basedOn w:val="TableNormal"/>
    <w:tblPr>
      <w:tblStyleRowBandSize w:val="1"/>
      <w:tblStyleColBandSize w:val="1"/>
      <w:tblCellMar>
        <w:left w:w="115" w:type="dxa"/>
        <w:right w:w="115" w:type="dxa"/>
      </w:tblCellMar>
    </w:tblPr>
  </w:style>
  <w:style w:type="table" w:customStyle="1" w:styleId="109">
    <w:name w:val="109"/>
    <w:basedOn w:val="TableNormal"/>
    <w:tblPr>
      <w:tblStyleRowBandSize w:val="1"/>
      <w:tblStyleColBandSize w:val="1"/>
      <w:tblCellMar>
        <w:left w:w="115" w:type="dxa"/>
        <w:right w:w="115" w:type="dxa"/>
      </w:tblCellMar>
    </w:tblPr>
  </w:style>
  <w:style w:type="table" w:customStyle="1" w:styleId="108">
    <w:name w:val="108"/>
    <w:basedOn w:val="TableNormal"/>
    <w:tblPr>
      <w:tblStyleRowBandSize w:val="1"/>
      <w:tblStyleColBandSize w:val="1"/>
      <w:tblCellMar>
        <w:left w:w="115" w:type="dxa"/>
        <w:right w:w="115" w:type="dxa"/>
      </w:tblCellMar>
    </w:tblPr>
  </w:style>
  <w:style w:type="table" w:customStyle="1" w:styleId="107">
    <w:name w:val="107"/>
    <w:basedOn w:val="TableNormal"/>
    <w:tblPr>
      <w:tblStyleRowBandSize w:val="1"/>
      <w:tblStyleColBandSize w:val="1"/>
      <w:tblCellMar>
        <w:left w:w="115" w:type="dxa"/>
        <w:right w:w="115" w:type="dxa"/>
      </w:tblCellMar>
    </w:tblPr>
  </w:style>
  <w:style w:type="table" w:customStyle="1" w:styleId="106">
    <w:name w:val="106"/>
    <w:basedOn w:val="TableNormal"/>
    <w:tblPr>
      <w:tblStyleRowBandSize w:val="1"/>
      <w:tblStyleColBandSize w:val="1"/>
      <w:tblCellMar>
        <w:left w:w="115" w:type="dxa"/>
        <w:right w:w="115" w:type="dxa"/>
      </w:tblCellMar>
    </w:tblPr>
  </w:style>
  <w:style w:type="table" w:customStyle="1" w:styleId="105">
    <w:name w:val="105"/>
    <w:basedOn w:val="TableNormal"/>
    <w:tblPr>
      <w:tblStyleRowBandSize w:val="1"/>
      <w:tblStyleColBandSize w:val="1"/>
      <w:tblCellMar>
        <w:left w:w="115" w:type="dxa"/>
        <w:right w:w="115" w:type="dxa"/>
      </w:tblCellMar>
    </w:tbl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115" w:type="dxa"/>
        <w:right w:w="115" w:type="dxa"/>
      </w:tblCellMar>
    </w:tblPr>
  </w:style>
  <w:style w:type="table" w:customStyle="1" w:styleId="102">
    <w:name w:val="102"/>
    <w:basedOn w:val="TableNormal"/>
    <w:tblPr>
      <w:tblStyleRowBandSize w:val="1"/>
      <w:tblStyleColBandSize w:val="1"/>
      <w:tblCellMar>
        <w:left w:w="115" w:type="dxa"/>
        <w:right w:w="115" w:type="dxa"/>
      </w:tblCellMar>
    </w:tblPr>
  </w:style>
  <w:style w:type="table" w:customStyle="1" w:styleId="101">
    <w:name w:val="101"/>
    <w:basedOn w:val="TableNormal"/>
    <w:tblPr>
      <w:tblStyleRowBandSize w:val="1"/>
      <w:tblStyleColBandSize w:val="1"/>
      <w:tblCellMar>
        <w:left w:w="115" w:type="dxa"/>
        <w:right w:w="115" w:type="dxa"/>
      </w:tblCellMar>
    </w:tblPr>
  </w:style>
  <w:style w:type="table" w:customStyle="1" w:styleId="100">
    <w:name w:val="100"/>
    <w:basedOn w:val="TableNormal"/>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left w:w="115" w:type="dxa"/>
        <w:right w:w="115" w:type="dxa"/>
      </w:tblCellMar>
    </w:tblPr>
  </w:style>
  <w:style w:type="table" w:customStyle="1" w:styleId="89">
    <w:name w:val="89"/>
    <w:basedOn w:val="TableNormal"/>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character" w:customStyle="1" w:styleId="CommentTextChar1">
    <w:name w:val="Comment Text Char1"/>
    <w:basedOn w:val="DefaultParagraphFont"/>
    <w:link w:val="CommentText"/>
    <w:uiPriority w:val="99"/>
    <w:semiHidden/>
    <w:rPr>
      <w:sz w:val="20"/>
      <w:szCs w:val="20"/>
    </w:rPr>
  </w:style>
  <w:style w:type="character" w:customStyle="1" w:styleId="BalloonTextChar1">
    <w:name w:val="Balloon Text Char1"/>
    <w:basedOn w:val="DefaultParagraphFont"/>
    <w:link w:val="BalloonText"/>
    <w:uiPriority w:val="99"/>
    <w:semiHidden/>
    <w:rsid w:val="00F934C4"/>
    <w:rPr>
      <w:rFonts w:ascii="Segoe UI" w:hAnsi="Segoe UI" w:cs="Segoe UI"/>
      <w:sz w:val="18"/>
      <w:szCs w:val="18"/>
    </w:rPr>
  </w:style>
  <w:style w:type="character" w:customStyle="1" w:styleId="FooterChar1">
    <w:name w:val="Footer Char1"/>
    <w:basedOn w:val="DefaultParagraphFont"/>
    <w:link w:val="Footer"/>
    <w:uiPriority w:val="99"/>
    <w:rsid w:val="004A5F88"/>
  </w:style>
  <w:style w:type="character" w:customStyle="1" w:styleId="CommentSubjectChar1">
    <w:name w:val="Comment Subject Char1"/>
    <w:basedOn w:val="CommentTextChar1"/>
    <w:link w:val="CommentSubject"/>
    <w:uiPriority w:val="99"/>
    <w:semiHidden/>
    <w:rsid w:val="004A5F88"/>
    <w:rPr>
      <w:b/>
      <w:bCs/>
      <w:sz w:val="20"/>
      <w:szCs w:val="20"/>
    </w:rPr>
  </w:style>
  <w:style w:type="character" w:customStyle="1" w:styleId="FootnoteTextChar1">
    <w:name w:val="Footnote Text Char1"/>
    <w:basedOn w:val="DefaultParagraphFont"/>
    <w:link w:val="FootnoteText"/>
    <w:uiPriority w:val="99"/>
    <w:semiHidden/>
    <w:rsid w:val="00422D83"/>
    <w:rPr>
      <w:sz w:val="20"/>
      <w:szCs w:val="20"/>
    </w:r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legislation.gov.uk/uksi/2015/102/contents/made" TargetMode="External"/><Relationship Id="rId26" Type="http://schemas.openxmlformats.org/officeDocument/2006/relationships/hyperlink" Target="http://www.legislation.gov.uk/ukpga/2015/30/section/54/enacted" TargetMode="External"/><Relationship Id="rId39" Type="http://schemas.openxmlformats.org/officeDocument/2006/relationships/hyperlink" Target="http://www.hse.gov.uk/pubns/hse39.pdf" TargetMode="External"/><Relationship Id="rId21" Type="http://schemas.openxmlformats.org/officeDocument/2006/relationships/hyperlink" Target="mailto:info@crowncommercial.gov.uk" TargetMode="External"/><Relationship Id="rId34" Type="http://schemas.openxmlformats.org/officeDocument/2006/relationships/hyperlink" Target="http://www.hse.gov.uk/guidance/index.htm" TargetMode="External"/><Relationship Id="rId42" Type="http://schemas.openxmlformats.org/officeDocument/2006/relationships/hyperlink" Target="https://www.legislation.gov.uk/ukdsi/2017/9780111153598/contents" TargetMode="External"/><Relationship Id="rId47" Type="http://schemas.openxmlformats.org/officeDocument/2006/relationships/hyperlink" Target="https://www.gov.uk/government/publications/procurement-policy-note-1415-supporting-apprenticeships-and-skills-through-public-procurement" TargetMode="External"/><Relationship Id="rId50" Type="http://schemas.openxmlformats.org/officeDocument/2006/relationships/hyperlink" Target="https://www.gov.uk/government/publications/procurement-policy-note-0415-taking-account-of-suppliers-past-performanc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domestic-policy-queries@cabinetoffice.gov.uk" TargetMode="External"/><Relationship Id="rId11" Type="http://schemas.openxmlformats.org/officeDocument/2006/relationships/hyperlink" Target="http://www.legislation.gov.uk/uksi/2015/102/contents/made" TargetMode="External"/><Relationship Id="rId24" Type="http://schemas.openxmlformats.org/officeDocument/2006/relationships/hyperlink" Target="http://www.legislation.gov.uk/uksi/2015/102/regulation/63/made" TargetMode="External"/><Relationship Id="rId32" Type="http://schemas.openxmlformats.org/officeDocument/2006/relationships/hyperlink" Target="https://www.gov.uk/government/publications/the-sourcing-and-consultancy-playbooks" TargetMode="External"/><Relationship Id="rId37" Type="http://schemas.openxmlformats.org/officeDocument/2006/relationships/hyperlink" Target="https://www.gov.uk/government/publications/procurement-policy-note-0621-taking-account-of-carbon-reduction-plans-in-the-procurement-of-major-government-contracts" TargetMode="External"/><Relationship Id="rId40" Type="http://schemas.openxmlformats.org/officeDocument/2006/relationships/hyperlink" Target="https://www.gov.uk/government/publications/procurement-policy-note-0821" TargetMode="External"/><Relationship Id="rId45" Type="http://schemas.openxmlformats.org/officeDocument/2006/relationships/hyperlink" Target="https://www.gov.uk/government/publications/procurement-policy-note-0621-taking-account-of-carbon-reduction-plans-in-the-procurement-of-major-government-contracts" TargetMode="External"/><Relationship Id="rId53" Type="http://schemas.openxmlformats.org/officeDocument/2006/relationships/hyperlink" Target="https://www.gov.uk/government/publications/mystery-shopper-scope-and-remit" TargetMode="External"/><Relationship Id="rId5" Type="http://schemas.openxmlformats.org/officeDocument/2006/relationships/webSettings" Target="webSettings.xml"/><Relationship Id="rId10" Type="http://schemas.openxmlformats.org/officeDocument/2006/relationships/hyperlink" Target="http://www.legislation.gov.uk/uksi/2015/102/contents/made" TargetMode="External"/><Relationship Id="rId19" Type="http://schemas.openxmlformats.org/officeDocument/2006/relationships/hyperlink" Target="http://www.legislation.gov.uk/uksi/2015/102/contents/made" TargetMode="External"/><Relationship Id="rId31"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44" Type="http://schemas.openxmlformats.org/officeDocument/2006/relationships/hyperlink" Target="https://www.gov.uk/government/publications/procurement-policy-note-0621-taking-account-of-carbon-reduction-plans-in-the-procurement-of-major-government-contracts" TargetMode="External"/><Relationship Id="rId52" Type="http://schemas.openxmlformats.org/officeDocument/2006/relationships/hyperlink" Target="http://www.legislation.gov.uk/uksi/2015/102/schedule/1/made" TargetMode="External"/><Relationship Id="rId4" Type="http://schemas.openxmlformats.org/officeDocument/2006/relationships/settings" Target="settings.xml"/><Relationship Id="rId9" Type="http://schemas.openxmlformats.org/officeDocument/2006/relationships/hyperlink" Target="http://www.legislation.gov.uk/uksi/2015/102/contents/made" TargetMode="External"/><Relationship Id="rId14" Type="http://schemas.openxmlformats.org/officeDocument/2006/relationships/footer" Target="footer1.xml"/><Relationship Id="rId22" Type="http://schemas.openxmlformats.org/officeDocument/2006/relationships/hyperlink" Target="mailto:domestic-policy-queries@cabinetoffice.gov.uk" TargetMode="External"/><Relationship Id="rId27" Type="http://schemas.openxmlformats.org/officeDocument/2006/relationships/hyperlink" Target="https://www.legislation.gov.uk/uksi/2013/500/contents/made" TargetMode="External"/><Relationship Id="rId30" Type="http://schemas.openxmlformats.org/officeDocument/2006/relationships/hyperlink" Target="https://assets.publishing.service.gov.uk/government/uploads/system/uploads/attachment_data/file/1029564/Financial_viability_risk_assessment_tool_v4.3.1.xlsx" TargetMode="External"/><Relationship Id="rId35" Type="http://schemas.openxmlformats.org/officeDocument/2006/relationships/hyperlink" Target="https://www.gov.uk/government/publications/procurement-policy-note-0821" TargetMode="External"/><Relationship Id="rId43" Type="http://schemas.openxmlformats.org/officeDocument/2006/relationships/hyperlink" Target="https://www.legislation.gov.uk/ukdsi/2017/9780111153598/contents" TargetMode="External"/><Relationship Id="rId48" Type="http://schemas.openxmlformats.org/officeDocument/2006/relationships/hyperlink" Target="https://www.gov.uk/government/publications/procurement-policy-note-1116-procuring-steel-in-major-projects-revised-guidanc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ov.uk/government/publications/ppn-0223-tackling-modern-slavery-in-government-supply-chai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egislation.gov.uk/ukpga/2015/30/contents/enacted" TargetMode="External"/><Relationship Id="rId33" Type="http://schemas.openxmlformats.org/officeDocument/2006/relationships/hyperlink" Target="http://www.legislation.gov.uk/uksi/2015/102/part/2/chapter/2/crossheading/conduct-of-the-procedure-choice-of-participants-and-award-of-contracts/made" TargetMode="External"/><Relationship Id="rId38" Type="http://schemas.openxmlformats.org/officeDocument/2006/relationships/hyperlink" Target="https://www.gov.uk/government/publications/transparency-in-supply-chains-a-practical-guide" TargetMode="External"/><Relationship Id="rId46" Type="http://schemas.openxmlformats.org/officeDocument/2006/relationships/hyperlink" Target="https://www.gov.uk/government/publications/procurement-policy-note-1415-supporting-apprenticeships-and-skills-through-public-procurement" TargetMode="External"/><Relationship Id="rId20" Type="http://schemas.openxmlformats.org/officeDocument/2006/relationships/hyperlink" Target="http://www.legislation.gov.uk/uksi/2015/102/contents/made" TargetMode="External"/><Relationship Id="rId41" Type="http://schemas.openxmlformats.org/officeDocument/2006/relationships/hyperlink" Target="https://assets.publishing.service.gov.uk/government/uploads/system/uploads/attachment_data/file/1027512/PPN_0821_FOR_PUBLICATION_Final.pdf" TargetMode="External"/><Relationship Id="rId54" Type="http://schemas.openxmlformats.org/officeDocument/2006/relationships/hyperlink" Target="mailto:publicprocurementreview@cabinetoffic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yperlink" Target="mailto:domestic-policy-queries@cabinetoffice.gov.uk" TargetMode="External"/><Relationship Id="rId36" Type="http://schemas.openxmlformats.org/officeDocument/2006/relationships/hyperlink" Target="https://www.gov.uk/government/uploads/system/uploads/attachment_data/file/576874/13DecFinal_publication_version_PPN_Steel_Procurement___2___4_.pdf" TargetMode="External"/><Relationship Id="rId49" Type="http://schemas.openxmlformats.org/officeDocument/2006/relationships/hyperlink" Target="https://www.gov.uk/government/publications/procurement-policy-note-1116-procuring-steel-in-major-projects-revised-guidan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si/2015/102/part/2/chapter/2/crossheading/conduct-of-the-procedure-choice-of-participants-and-award-of-contracts/made" TargetMode="External"/><Relationship Id="rId13" Type="http://schemas.openxmlformats.org/officeDocument/2006/relationships/hyperlink" Target="http://www.legislation.gov.uk/uksi/2015/102/pdfs/uksi_20150102_en.pdf" TargetMode="External"/><Relationship Id="rId1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www.legislation.gov.uk/uksi/2015/102/regulation/63/made" TargetMode="External"/><Relationship Id="rId7" Type="http://schemas.openxmlformats.org/officeDocument/2006/relationships/hyperlink" Target="http://www.legislation.gov.uk/uksi/2015/102/part/2/chapter/2/crossheading/conduct-of-the-procedure-choice-of-participants-and-award-of-contracts/made" TargetMode="External"/><Relationship Id="rId12" Type="http://schemas.openxmlformats.org/officeDocument/2006/relationships/hyperlink" Target="https://www.gov.uk/government/publications/business-payment-practices-and-performance-reporting-requirements" TargetMode="External"/><Relationship Id="rId17" Type="http://schemas.openxmlformats.org/officeDocument/2006/relationships/hyperlink" Target="https://www.gov.uk/government/publications/business-payment-practices-and-performance-reporting-requirement" TargetMode="External"/><Relationship Id="rId2" Type="http://schemas.openxmlformats.org/officeDocument/2006/relationships/hyperlink" Target="https://www.gov.uk/government/uploads/system/uploads/attachment_data/file/551130/List_of_Mandatory_and_Discretionary_Exclusions.pdf" TargetMode="External"/><Relationship Id="rId16"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builduk.org/wp-content/uploads/2022/06/Common-Assessment-Standard-Question-Set-Version-3.1.pdf" TargetMode="External"/><Relationship Id="rId6" Type="http://schemas.openxmlformats.org/officeDocument/2006/relationships/hyperlink" Target="https://www.legislation.gov.uk/uksi/2013/500/contents/made" TargetMode="External"/><Relationship Id="rId11" Type="http://schemas.openxmlformats.org/officeDocument/2006/relationships/hyperlink" Target="https://www.gov.uk/government/publications/business-payment-practices-and-performance-reporting-requirements" TargetMode="External"/><Relationship Id="rId5" Type="http://schemas.openxmlformats.org/officeDocument/2006/relationships/hyperlink" Target="http://www.legislation.gov.uk/ukpga/2015/30/section/54/enacted" TargetMode="External"/><Relationship Id="rId15" Type="http://schemas.openxmlformats.org/officeDocument/2006/relationships/hyperlink" Target="https://ec.europa.eu/growth/smes/business-friendly-environment/sme-definition_en" TargetMode="External"/><Relationship Id="rId10"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uploads/system/uploads/attachment_data/file/471996/Transparency_in_Supply_Chains_etc__A_practical_guide__final_.pdf" TargetMode="External"/><Relationship Id="rId9" Type="http://schemas.openxmlformats.org/officeDocument/2006/relationships/hyperlink" Target="https://ec.europa.eu/growth/smes/business-friendly-environment/sme-definition_en" TargetMode="External"/><Relationship Id="rId14" Type="http://schemas.openxmlformats.org/officeDocument/2006/relationships/hyperlink" Target="http://www.legislation.gov.uk/uksi/2015/102/pdfs/uksi_2015010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LcSCpJgsUJMETms/STL7ew85EQ==">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17851</Words>
  <Characters>101757</Characters>
  <Application>Microsoft Office Word</Application>
  <DocSecurity>0</DocSecurity>
  <Lines>847</Lines>
  <Paragraphs>238</Paragraphs>
  <ScaleCrop>false</ScaleCrop>
  <Company/>
  <LinksUpToDate>false</LinksUpToDate>
  <CharactersWithSpaces>119370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Stubbs</dc:creator>
  <cp:lastModifiedBy>Microsoft Office User</cp:lastModifiedBy>
  <cp:revision>2</cp:revision>
  <dcterms:created xsi:type="dcterms:W3CDTF">2021-01-12T15:28:00Z</dcterms:created>
  <dcterms:modified xsi:type="dcterms:W3CDTF">2023-04-05T18:37:00Z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2021-01-12T15:07:49Z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e2facbdc-fa28-45c8-8943-c07bc58df637</vt:lpwstr>
  </property>
  <property fmtid="{D5CDD505-2E9C-101B-9397-08002B2CF9AE}" pid="8" name="MSIP_Label_ba62f585-b40f-4ab9-bafe-39150f03d124_ContentBits">
    <vt:lpwstr>0</vt:lpwstr>
  </property>
</Properties>
</file>