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CADD" w14:textId="3D9ED4E3" w:rsidR="00C779E8" w:rsidRDefault="00132A93">
      <w:r>
        <w:rPr>
          <w:noProof/>
        </w:rPr>
        <w:drawing>
          <wp:inline distT="0" distB="0" distL="0" distR="0" wp14:anchorId="4EA06BE0" wp14:editId="091B2546">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F8B6AC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100F0B" w14:paraId="2AB7C3BA" w14:textId="77777777">
        <w:trPr>
          <w:cantSplit/>
          <w:trHeight w:val="659"/>
        </w:trPr>
        <w:tc>
          <w:tcPr>
            <w:tcW w:w="9356" w:type="dxa"/>
          </w:tcPr>
          <w:p w14:paraId="328B7296" w14:textId="77777777" w:rsidR="00C779E8" w:rsidRPr="00100F0B" w:rsidRDefault="00C779E8">
            <w:pPr>
              <w:spacing w:before="120"/>
              <w:ind w:left="-108" w:right="34"/>
              <w:rPr>
                <w:rFonts w:ascii="Arial" w:hAnsi="Arial" w:cs="Arial"/>
                <w:b/>
                <w:color w:val="000000"/>
                <w:sz w:val="40"/>
                <w:szCs w:val="40"/>
              </w:rPr>
            </w:pPr>
            <w:bookmarkStart w:id="0" w:name="bmkTable00"/>
            <w:bookmarkEnd w:id="0"/>
            <w:r w:rsidRPr="00100F0B">
              <w:rPr>
                <w:rFonts w:ascii="Arial" w:hAnsi="Arial" w:cs="Arial"/>
                <w:b/>
                <w:color w:val="000000"/>
                <w:sz w:val="40"/>
                <w:szCs w:val="40"/>
              </w:rPr>
              <w:t>Direction Decision</w:t>
            </w:r>
          </w:p>
        </w:tc>
      </w:tr>
      <w:tr w:rsidR="00C779E8" w:rsidRPr="00100F0B" w14:paraId="35D686BE" w14:textId="77777777">
        <w:trPr>
          <w:cantSplit/>
          <w:trHeight w:val="374"/>
        </w:trPr>
        <w:tc>
          <w:tcPr>
            <w:tcW w:w="9356" w:type="dxa"/>
          </w:tcPr>
          <w:p w14:paraId="66DC8B3D" w14:textId="023D8CEE" w:rsidR="00C779E8" w:rsidRPr="00100F0B" w:rsidRDefault="009171BB" w:rsidP="00D25177">
            <w:pPr>
              <w:spacing w:before="120"/>
              <w:ind w:left="-108" w:right="34"/>
              <w:rPr>
                <w:rFonts w:ascii="Arial" w:hAnsi="Arial" w:cs="Arial"/>
                <w:b/>
                <w:color w:val="000000"/>
                <w:sz w:val="24"/>
                <w:szCs w:val="24"/>
              </w:rPr>
            </w:pPr>
            <w:r>
              <w:rPr>
                <w:rFonts w:ascii="Arial" w:hAnsi="Arial" w:cs="Arial"/>
                <w:b/>
                <w:color w:val="000000"/>
                <w:sz w:val="24"/>
                <w:szCs w:val="24"/>
              </w:rPr>
              <w:t>b</w:t>
            </w:r>
            <w:r w:rsidR="00C779E8" w:rsidRPr="00100F0B">
              <w:rPr>
                <w:rFonts w:ascii="Arial" w:hAnsi="Arial" w:cs="Arial"/>
                <w:b/>
                <w:color w:val="000000"/>
                <w:sz w:val="24"/>
                <w:szCs w:val="24"/>
              </w:rPr>
              <w:t>y</w:t>
            </w:r>
            <w:r w:rsidR="00100F0B" w:rsidRPr="00100F0B">
              <w:rPr>
                <w:rFonts w:ascii="Arial" w:hAnsi="Arial" w:cs="Arial"/>
                <w:b/>
                <w:color w:val="000000"/>
                <w:sz w:val="24"/>
                <w:szCs w:val="24"/>
              </w:rPr>
              <w:t xml:space="preserve"> Ian Radcliffe BSC(Hons) MRTPI MCIEH DMS</w:t>
            </w:r>
          </w:p>
        </w:tc>
      </w:tr>
      <w:tr w:rsidR="00C779E8" w:rsidRPr="001775B6" w14:paraId="384777A9" w14:textId="77777777">
        <w:trPr>
          <w:cantSplit/>
          <w:trHeight w:val="357"/>
        </w:trPr>
        <w:tc>
          <w:tcPr>
            <w:tcW w:w="9356" w:type="dxa"/>
          </w:tcPr>
          <w:p w14:paraId="01FBE9DD" w14:textId="77777777" w:rsidR="00C779E8" w:rsidRPr="001775B6" w:rsidRDefault="00C779E8">
            <w:pPr>
              <w:spacing w:before="120"/>
              <w:ind w:left="-108" w:right="34"/>
              <w:rPr>
                <w:rFonts w:ascii="Arial" w:hAnsi="Arial" w:cs="Arial"/>
                <w:b/>
                <w:color w:val="000000"/>
                <w:sz w:val="18"/>
                <w:szCs w:val="18"/>
              </w:rPr>
            </w:pPr>
            <w:r w:rsidRPr="001775B6">
              <w:rPr>
                <w:rFonts w:ascii="Arial" w:hAnsi="Arial" w:cs="Arial"/>
                <w:b/>
                <w:color w:val="000000"/>
                <w:sz w:val="18"/>
                <w:szCs w:val="18"/>
              </w:rPr>
              <w:t>an Inspector on direction of the Secretary of State for Environment, Food and Rural Affairs</w:t>
            </w:r>
          </w:p>
        </w:tc>
      </w:tr>
      <w:tr w:rsidR="00C779E8" w:rsidRPr="001775B6" w14:paraId="5E68D0AB" w14:textId="77777777" w:rsidTr="00D25177">
        <w:trPr>
          <w:cantSplit/>
          <w:trHeight w:val="434"/>
        </w:trPr>
        <w:tc>
          <w:tcPr>
            <w:tcW w:w="9356" w:type="dxa"/>
          </w:tcPr>
          <w:p w14:paraId="28C666F7" w14:textId="320D34C7" w:rsidR="00C779E8" w:rsidRPr="001775B6" w:rsidRDefault="00C779E8">
            <w:pPr>
              <w:spacing w:before="120"/>
              <w:ind w:left="-108" w:right="176"/>
              <w:rPr>
                <w:rFonts w:ascii="Arial" w:hAnsi="Arial" w:cs="Arial"/>
                <w:b/>
                <w:color w:val="000000"/>
                <w:sz w:val="18"/>
                <w:szCs w:val="18"/>
              </w:rPr>
            </w:pPr>
            <w:r w:rsidRPr="001775B6">
              <w:rPr>
                <w:rFonts w:ascii="Arial" w:hAnsi="Arial" w:cs="Arial"/>
                <w:b/>
                <w:color w:val="000000"/>
                <w:sz w:val="18"/>
                <w:szCs w:val="18"/>
              </w:rPr>
              <w:t xml:space="preserve">Decision date: </w:t>
            </w:r>
            <w:r w:rsidR="00E65291">
              <w:rPr>
                <w:rFonts w:ascii="Arial" w:hAnsi="Arial" w:cs="Arial"/>
                <w:b/>
                <w:color w:val="000000"/>
                <w:sz w:val="18"/>
                <w:szCs w:val="18"/>
              </w:rPr>
              <w:t>16 March 2023</w:t>
            </w:r>
          </w:p>
        </w:tc>
      </w:tr>
    </w:tbl>
    <w:p w14:paraId="761A2023"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FC24E4" w:rsidRPr="00FC24E4" w14:paraId="4AD1D275" w14:textId="77777777">
        <w:tc>
          <w:tcPr>
            <w:tcW w:w="9520" w:type="dxa"/>
          </w:tcPr>
          <w:p w14:paraId="634FCDC2" w14:textId="627472ED" w:rsidR="00C779E8" w:rsidRPr="00FC24E4" w:rsidRDefault="00C779E8">
            <w:pPr>
              <w:spacing w:after="60"/>
              <w:rPr>
                <w:rFonts w:ascii="Arial" w:hAnsi="Arial" w:cs="Arial"/>
                <w:b/>
                <w:sz w:val="24"/>
                <w:szCs w:val="24"/>
              </w:rPr>
            </w:pPr>
            <w:r w:rsidRPr="00FC24E4">
              <w:rPr>
                <w:rFonts w:ascii="Arial" w:hAnsi="Arial" w:cs="Arial"/>
                <w:b/>
                <w:sz w:val="24"/>
                <w:szCs w:val="24"/>
              </w:rPr>
              <w:t xml:space="preserve">Ref: </w:t>
            </w:r>
            <w:r w:rsidR="00132A93" w:rsidRPr="00FC24E4">
              <w:rPr>
                <w:rFonts w:ascii="Arial" w:hAnsi="Arial" w:cs="Arial"/>
                <w:b/>
                <w:sz w:val="24"/>
                <w:szCs w:val="24"/>
              </w:rPr>
              <w:t>ROW/330</w:t>
            </w:r>
            <w:r w:rsidR="00C23BFB" w:rsidRPr="00FC24E4">
              <w:rPr>
                <w:rFonts w:ascii="Arial" w:hAnsi="Arial" w:cs="Arial"/>
                <w:b/>
                <w:sz w:val="24"/>
                <w:szCs w:val="24"/>
              </w:rPr>
              <w:t>7988</w:t>
            </w:r>
          </w:p>
          <w:p w14:paraId="07956CD0" w14:textId="228522B9" w:rsidR="00C779E8" w:rsidRPr="00FC24E4" w:rsidRDefault="00C779E8">
            <w:pPr>
              <w:spacing w:after="60"/>
              <w:rPr>
                <w:rFonts w:ascii="Arial" w:hAnsi="Arial" w:cs="Arial"/>
                <w:b/>
                <w:sz w:val="24"/>
                <w:szCs w:val="24"/>
              </w:rPr>
            </w:pPr>
            <w:r w:rsidRPr="00FC24E4">
              <w:rPr>
                <w:rFonts w:ascii="Arial" w:hAnsi="Arial" w:cs="Arial"/>
                <w:b/>
                <w:sz w:val="24"/>
                <w:szCs w:val="24"/>
              </w:rPr>
              <w:t xml:space="preserve">Representation by </w:t>
            </w:r>
            <w:r w:rsidR="00C23BFB" w:rsidRPr="00FC24E4">
              <w:rPr>
                <w:rFonts w:ascii="Arial" w:hAnsi="Arial" w:cs="Arial"/>
                <w:b/>
                <w:sz w:val="24"/>
                <w:szCs w:val="24"/>
              </w:rPr>
              <w:t>Mr &amp; Mrs Bodle</w:t>
            </w:r>
          </w:p>
          <w:p w14:paraId="0A7C192B" w14:textId="07346BD1" w:rsidR="00C779E8" w:rsidRPr="00FC24E4" w:rsidRDefault="008D3EBB">
            <w:pPr>
              <w:spacing w:after="60"/>
              <w:rPr>
                <w:rFonts w:ascii="Arial" w:hAnsi="Arial" w:cs="Arial"/>
                <w:b/>
                <w:sz w:val="24"/>
                <w:szCs w:val="24"/>
              </w:rPr>
            </w:pPr>
            <w:r w:rsidRPr="00FC24E4">
              <w:rPr>
                <w:rFonts w:ascii="Arial" w:hAnsi="Arial" w:cs="Arial"/>
                <w:b/>
                <w:sz w:val="24"/>
                <w:szCs w:val="24"/>
              </w:rPr>
              <w:t>Kent</w:t>
            </w:r>
            <w:r w:rsidR="00132A93" w:rsidRPr="00FC24E4">
              <w:rPr>
                <w:rFonts w:ascii="Arial" w:hAnsi="Arial" w:cs="Arial"/>
                <w:b/>
                <w:sz w:val="24"/>
                <w:szCs w:val="24"/>
              </w:rPr>
              <w:t xml:space="preserve"> County</w:t>
            </w:r>
            <w:r w:rsidR="00C779E8" w:rsidRPr="00FC24E4">
              <w:rPr>
                <w:rFonts w:ascii="Arial" w:hAnsi="Arial" w:cs="Arial"/>
                <w:b/>
                <w:sz w:val="24"/>
                <w:szCs w:val="24"/>
              </w:rPr>
              <w:t xml:space="preserve"> Council</w:t>
            </w:r>
          </w:p>
          <w:p w14:paraId="55DE4389" w14:textId="56A3E316" w:rsidR="00C779E8" w:rsidRPr="00FC24E4" w:rsidRDefault="00A755DC">
            <w:pPr>
              <w:spacing w:after="60"/>
              <w:rPr>
                <w:rFonts w:ascii="Arial" w:hAnsi="Arial" w:cs="Arial"/>
                <w:b/>
                <w:sz w:val="24"/>
                <w:szCs w:val="24"/>
              </w:rPr>
            </w:pPr>
            <w:r w:rsidRPr="00FC24E4">
              <w:rPr>
                <w:rFonts w:ascii="Arial" w:hAnsi="Arial" w:cs="Arial"/>
                <w:b/>
                <w:sz w:val="24"/>
                <w:szCs w:val="24"/>
              </w:rPr>
              <w:t>A</w:t>
            </w:r>
            <w:r w:rsidR="00132A93" w:rsidRPr="00FC24E4">
              <w:rPr>
                <w:rFonts w:ascii="Arial" w:hAnsi="Arial" w:cs="Arial"/>
                <w:b/>
                <w:sz w:val="24"/>
                <w:szCs w:val="24"/>
              </w:rPr>
              <w:t xml:space="preserve">pplication </w:t>
            </w:r>
            <w:r w:rsidR="00E06AD7" w:rsidRPr="00FC24E4">
              <w:rPr>
                <w:rFonts w:ascii="Arial" w:hAnsi="Arial" w:cs="Arial"/>
                <w:b/>
                <w:sz w:val="24"/>
                <w:szCs w:val="24"/>
              </w:rPr>
              <w:t>to amend the</w:t>
            </w:r>
            <w:r w:rsidR="00BE2E8C" w:rsidRPr="00FC24E4">
              <w:rPr>
                <w:rFonts w:ascii="Arial" w:hAnsi="Arial" w:cs="Arial"/>
                <w:b/>
                <w:sz w:val="24"/>
                <w:szCs w:val="24"/>
              </w:rPr>
              <w:t xml:space="preserve"> alignment of part of Public Footpath SR620 at Edenbridge </w:t>
            </w:r>
            <w:r w:rsidR="00A62A77" w:rsidRPr="00FC24E4">
              <w:rPr>
                <w:rFonts w:ascii="Arial" w:hAnsi="Arial" w:cs="Arial"/>
                <w:b/>
                <w:sz w:val="24"/>
                <w:szCs w:val="24"/>
              </w:rPr>
              <w:t>(OMA ref</w:t>
            </w:r>
            <w:r w:rsidR="0047748D" w:rsidRPr="00FC24E4">
              <w:rPr>
                <w:rFonts w:ascii="Arial" w:hAnsi="Arial" w:cs="Arial"/>
                <w:b/>
                <w:sz w:val="24"/>
                <w:szCs w:val="24"/>
              </w:rPr>
              <w:t>. PROW/SE/C435)</w:t>
            </w:r>
          </w:p>
        </w:tc>
      </w:tr>
      <w:tr w:rsidR="00C779E8" w:rsidRPr="001775B6" w14:paraId="4F125FA3" w14:textId="77777777">
        <w:tc>
          <w:tcPr>
            <w:tcW w:w="9520" w:type="dxa"/>
          </w:tcPr>
          <w:p w14:paraId="6E83BDB9" w14:textId="41BD8365" w:rsidR="00C779E8" w:rsidRPr="001775B6" w:rsidRDefault="00C779E8">
            <w:pPr>
              <w:pStyle w:val="TBullet"/>
              <w:spacing w:after="60"/>
              <w:ind w:left="357" w:hanging="357"/>
              <w:rPr>
                <w:rFonts w:ascii="Arial" w:hAnsi="Arial" w:cs="Arial"/>
              </w:rPr>
            </w:pPr>
            <w:r w:rsidRPr="001775B6">
              <w:rPr>
                <w:rFonts w:ascii="Arial" w:hAnsi="Arial" w:cs="Arial"/>
              </w:rPr>
              <w:t xml:space="preserve">The representation is made under Paragraph 3(2) of Schedule 14 of the Wildlife and Countryside Act 1981 (the 1981 Act) seeking a direction to be given to </w:t>
            </w:r>
            <w:r w:rsidR="008D3EBB" w:rsidRPr="001775B6">
              <w:rPr>
                <w:rFonts w:ascii="Arial" w:hAnsi="Arial" w:cs="Arial"/>
              </w:rPr>
              <w:t xml:space="preserve">Kent </w:t>
            </w:r>
            <w:r w:rsidR="00132A93" w:rsidRPr="001775B6">
              <w:rPr>
                <w:rFonts w:ascii="Arial" w:hAnsi="Arial" w:cs="Arial"/>
              </w:rPr>
              <w:t>County Council</w:t>
            </w:r>
            <w:r w:rsidRPr="001775B6">
              <w:rPr>
                <w:rFonts w:ascii="Arial" w:hAnsi="Arial" w:cs="Arial"/>
              </w:rPr>
              <w:t xml:space="preserve"> to determine an application for an Order, under Section 53(5) of that Act.</w:t>
            </w:r>
          </w:p>
        </w:tc>
      </w:tr>
      <w:tr w:rsidR="00C779E8" w:rsidRPr="001775B6" w14:paraId="071AC81B" w14:textId="77777777">
        <w:tc>
          <w:tcPr>
            <w:tcW w:w="9520" w:type="dxa"/>
          </w:tcPr>
          <w:p w14:paraId="0EEBCCC1" w14:textId="443AC588" w:rsidR="00C779E8" w:rsidRPr="001775B6" w:rsidRDefault="00C779E8">
            <w:pPr>
              <w:pStyle w:val="TBullet"/>
              <w:spacing w:after="60"/>
              <w:ind w:left="357" w:hanging="357"/>
              <w:rPr>
                <w:rFonts w:ascii="Arial" w:hAnsi="Arial" w:cs="Arial"/>
              </w:rPr>
            </w:pPr>
            <w:r w:rsidRPr="001775B6">
              <w:rPr>
                <w:rFonts w:ascii="Arial" w:hAnsi="Arial" w:cs="Arial"/>
              </w:rPr>
              <w:t xml:space="preserve">The representation is made by </w:t>
            </w:r>
            <w:r w:rsidR="00613E74" w:rsidRPr="001775B6">
              <w:rPr>
                <w:rFonts w:ascii="Arial" w:hAnsi="Arial" w:cs="Arial"/>
              </w:rPr>
              <w:t>Mr &amp; Mrs Bodle</w:t>
            </w:r>
            <w:r w:rsidRPr="001775B6">
              <w:rPr>
                <w:rFonts w:ascii="Arial" w:hAnsi="Arial" w:cs="Arial"/>
              </w:rPr>
              <w:t xml:space="preserve">, dated </w:t>
            </w:r>
            <w:r w:rsidR="00613E74" w:rsidRPr="001775B6">
              <w:rPr>
                <w:rFonts w:ascii="Arial" w:hAnsi="Arial" w:cs="Arial"/>
              </w:rPr>
              <w:t>1</w:t>
            </w:r>
            <w:r w:rsidR="00647E76" w:rsidRPr="001775B6">
              <w:rPr>
                <w:rFonts w:ascii="Arial" w:hAnsi="Arial" w:cs="Arial"/>
              </w:rPr>
              <w:t>4 October</w:t>
            </w:r>
            <w:r w:rsidR="00613E74" w:rsidRPr="001775B6">
              <w:rPr>
                <w:rFonts w:ascii="Arial" w:hAnsi="Arial" w:cs="Arial"/>
              </w:rPr>
              <w:t xml:space="preserve"> 20</w:t>
            </w:r>
            <w:r w:rsidR="00647E76" w:rsidRPr="001775B6">
              <w:rPr>
                <w:rFonts w:ascii="Arial" w:hAnsi="Arial" w:cs="Arial"/>
              </w:rPr>
              <w:t>22</w:t>
            </w:r>
            <w:r w:rsidRPr="001775B6">
              <w:rPr>
                <w:rFonts w:ascii="Arial" w:hAnsi="Arial" w:cs="Arial"/>
              </w:rPr>
              <w:t>.</w:t>
            </w:r>
          </w:p>
        </w:tc>
      </w:tr>
      <w:tr w:rsidR="00C779E8" w:rsidRPr="001775B6" w14:paraId="7EE8652B" w14:textId="77777777">
        <w:tc>
          <w:tcPr>
            <w:tcW w:w="9520" w:type="dxa"/>
          </w:tcPr>
          <w:p w14:paraId="297B6BEE" w14:textId="01C3B8CF" w:rsidR="00C779E8" w:rsidRPr="001775B6" w:rsidRDefault="00C779E8">
            <w:pPr>
              <w:pStyle w:val="TBullet"/>
              <w:spacing w:after="60"/>
              <w:ind w:left="357" w:hanging="357"/>
              <w:rPr>
                <w:rFonts w:ascii="Arial" w:hAnsi="Arial" w:cs="Arial"/>
              </w:rPr>
            </w:pPr>
            <w:r w:rsidRPr="001775B6">
              <w:rPr>
                <w:rFonts w:ascii="Arial" w:hAnsi="Arial" w:cs="Arial"/>
              </w:rPr>
              <w:t xml:space="preserve">The certificate under Paragraph 2(3) of Schedule 14 is dated </w:t>
            </w:r>
            <w:r w:rsidR="00532E69" w:rsidRPr="0033544C">
              <w:rPr>
                <w:rFonts w:ascii="Arial" w:hAnsi="Arial" w:cs="Arial"/>
                <w:color w:val="auto"/>
              </w:rPr>
              <w:t>13 November 2019</w:t>
            </w:r>
            <w:r w:rsidRPr="0033544C">
              <w:rPr>
                <w:rFonts w:ascii="Arial" w:hAnsi="Arial" w:cs="Arial"/>
                <w:color w:val="auto"/>
              </w:rPr>
              <w:t>.</w:t>
            </w:r>
          </w:p>
        </w:tc>
      </w:tr>
      <w:tr w:rsidR="00C779E8" w:rsidRPr="001775B6" w14:paraId="67EDB4AC" w14:textId="77777777">
        <w:tc>
          <w:tcPr>
            <w:tcW w:w="9520" w:type="dxa"/>
          </w:tcPr>
          <w:p w14:paraId="347E2F6A" w14:textId="37067572" w:rsidR="00C779E8" w:rsidRPr="001775B6" w:rsidRDefault="00C779E8">
            <w:pPr>
              <w:pStyle w:val="TBullet"/>
              <w:rPr>
                <w:rFonts w:ascii="Arial" w:hAnsi="Arial" w:cs="Arial"/>
              </w:rPr>
            </w:pPr>
            <w:r w:rsidRPr="001775B6">
              <w:rPr>
                <w:rFonts w:ascii="Arial" w:hAnsi="Arial" w:cs="Arial"/>
              </w:rPr>
              <w:t xml:space="preserve">The Council was consulted about your representation on </w:t>
            </w:r>
            <w:r w:rsidR="00647E76" w:rsidRPr="001775B6">
              <w:rPr>
                <w:rFonts w:ascii="Arial" w:hAnsi="Arial" w:cs="Arial"/>
              </w:rPr>
              <w:t>20 October 2022</w:t>
            </w:r>
            <w:r w:rsidRPr="001775B6">
              <w:rPr>
                <w:rFonts w:ascii="Arial" w:hAnsi="Arial" w:cs="Arial"/>
              </w:rPr>
              <w:t xml:space="preserve"> and the Council’s response was made on </w:t>
            </w:r>
            <w:r w:rsidR="00647E76" w:rsidRPr="001775B6">
              <w:rPr>
                <w:rFonts w:ascii="Arial" w:hAnsi="Arial" w:cs="Arial"/>
              </w:rPr>
              <w:t>29 November 2022</w:t>
            </w:r>
            <w:r w:rsidRPr="001775B6">
              <w:rPr>
                <w:rFonts w:ascii="Arial" w:hAnsi="Arial" w:cs="Arial"/>
              </w:rPr>
              <w:t>.</w:t>
            </w:r>
          </w:p>
        </w:tc>
      </w:tr>
      <w:tr w:rsidR="00C779E8" w14:paraId="181CCDAE" w14:textId="77777777" w:rsidTr="0056011E">
        <w:trPr>
          <w:trHeight w:val="80"/>
        </w:trPr>
        <w:tc>
          <w:tcPr>
            <w:tcW w:w="9520" w:type="dxa"/>
            <w:tcBorders>
              <w:bottom w:val="single" w:sz="6" w:space="0" w:color="000000"/>
            </w:tcBorders>
          </w:tcPr>
          <w:p w14:paraId="2539090C" w14:textId="77777777" w:rsidR="00C779E8" w:rsidRDefault="00C779E8">
            <w:pPr>
              <w:spacing w:before="60"/>
              <w:rPr>
                <w:b/>
                <w:color w:val="000000"/>
                <w:sz w:val="8"/>
              </w:rPr>
            </w:pPr>
            <w:bookmarkStart w:id="1" w:name="bmkReturn"/>
            <w:bookmarkEnd w:id="1"/>
          </w:p>
        </w:tc>
      </w:tr>
    </w:tbl>
    <w:p w14:paraId="240B4828" w14:textId="5AD8EBC0" w:rsidR="00C779E8" w:rsidRPr="001775B6" w:rsidRDefault="00C779E8" w:rsidP="0056011E">
      <w:pPr>
        <w:pStyle w:val="Heading6blackfont"/>
        <w:spacing w:before="120"/>
        <w:rPr>
          <w:rFonts w:ascii="Arial" w:hAnsi="Arial" w:cs="Arial"/>
          <w:sz w:val="24"/>
          <w:szCs w:val="24"/>
        </w:rPr>
      </w:pPr>
      <w:r w:rsidRPr="001775B6">
        <w:rPr>
          <w:rFonts w:ascii="Arial" w:hAnsi="Arial" w:cs="Arial"/>
          <w:sz w:val="24"/>
          <w:szCs w:val="24"/>
        </w:rPr>
        <w:t>Decision</w:t>
      </w:r>
    </w:p>
    <w:p w14:paraId="5FDBE5FE" w14:textId="39A06F18" w:rsidR="00C779E8" w:rsidRPr="001775B6" w:rsidRDefault="00C779E8" w:rsidP="0056011E">
      <w:pPr>
        <w:pStyle w:val="Style1"/>
        <w:spacing w:before="120"/>
        <w:rPr>
          <w:rFonts w:ascii="Arial" w:hAnsi="Arial" w:cs="Arial"/>
          <w:sz w:val="24"/>
          <w:szCs w:val="24"/>
        </w:rPr>
      </w:pPr>
      <w:r w:rsidRPr="001775B6">
        <w:rPr>
          <w:rFonts w:ascii="Arial" w:hAnsi="Arial" w:cs="Arial"/>
          <w:sz w:val="24"/>
          <w:szCs w:val="24"/>
        </w:rPr>
        <w:t xml:space="preserve">The Council </w:t>
      </w:r>
      <w:r w:rsidR="00363791">
        <w:rPr>
          <w:rFonts w:ascii="Arial" w:hAnsi="Arial" w:cs="Arial"/>
          <w:sz w:val="24"/>
          <w:szCs w:val="24"/>
        </w:rPr>
        <w:t>is</w:t>
      </w:r>
      <w:r w:rsidRPr="001775B6">
        <w:rPr>
          <w:rFonts w:ascii="Arial" w:hAnsi="Arial" w:cs="Arial"/>
          <w:sz w:val="24"/>
          <w:szCs w:val="24"/>
        </w:rPr>
        <w:t xml:space="preserve"> directed to determine the above-mention</w:t>
      </w:r>
      <w:r w:rsidR="00D25177" w:rsidRPr="001775B6">
        <w:rPr>
          <w:rFonts w:ascii="Arial" w:hAnsi="Arial" w:cs="Arial"/>
          <w:sz w:val="24"/>
          <w:szCs w:val="24"/>
        </w:rPr>
        <w:t>ed</w:t>
      </w:r>
      <w:r w:rsidRPr="001775B6">
        <w:rPr>
          <w:rFonts w:ascii="Arial" w:hAnsi="Arial" w:cs="Arial"/>
          <w:sz w:val="24"/>
          <w:szCs w:val="24"/>
        </w:rPr>
        <w:t xml:space="preserve"> application.</w:t>
      </w:r>
    </w:p>
    <w:p w14:paraId="12133BB6" w14:textId="77777777" w:rsidR="00C779E8" w:rsidRPr="001775B6" w:rsidRDefault="00C779E8" w:rsidP="0056011E">
      <w:pPr>
        <w:pStyle w:val="Heading6blackfont"/>
        <w:spacing w:before="120"/>
        <w:rPr>
          <w:rFonts w:ascii="Arial" w:hAnsi="Arial" w:cs="Arial"/>
          <w:sz w:val="24"/>
          <w:szCs w:val="24"/>
        </w:rPr>
      </w:pPr>
      <w:r w:rsidRPr="001775B6">
        <w:rPr>
          <w:rFonts w:ascii="Arial" w:hAnsi="Arial" w:cs="Arial"/>
          <w:sz w:val="24"/>
          <w:szCs w:val="24"/>
        </w:rPr>
        <w:t>Reasons</w:t>
      </w:r>
    </w:p>
    <w:p w14:paraId="447CB660" w14:textId="2AF4B4BD" w:rsidR="002453EA" w:rsidRPr="00FF11D2" w:rsidRDefault="00C779E8" w:rsidP="0056011E">
      <w:pPr>
        <w:pStyle w:val="Style1"/>
        <w:spacing w:before="120"/>
        <w:rPr>
          <w:rFonts w:ascii="Arial" w:hAnsi="Arial" w:cs="Arial"/>
          <w:color w:val="auto"/>
          <w:sz w:val="24"/>
          <w:szCs w:val="24"/>
        </w:rPr>
      </w:pPr>
      <w:r w:rsidRPr="001775B6">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1775B6">
        <w:rPr>
          <w:rFonts w:ascii="Arial" w:hAnsi="Arial" w:cs="Arial"/>
          <w:sz w:val="24"/>
          <w:szCs w:val="24"/>
        </w:rPr>
        <w:t>on the basis of</w:t>
      </w:r>
      <w:proofErr w:type="gramEnd"/>
      <w:r w:rsidRPr="001775B6">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FF11D2">
        <w:rPr>
          <w:rFonts w:ascii="Arial" w:hAnsi="Arial" w:cs="Arial"/>
          <w:sz w:val="24"/>
          <w:szCs w:val="24"/>
        </w:rPr>
        <w:t xml:space="preserve"> </w:t>
      </w:r>
      <w:proofErr w:type="gramStart"/>
      <w:r w:rsidR="00FF11D2" w:rsidRPr="00FF11D2">
        <w:rPr>
          <w:rFonts w:ascii="Arial" w:hAnsi="Arial" w:cs="Arial"/>
          <w:sz w:val="24"/>
          <w:szCs w:val="24"/>
        </w:rPr>
        <w:t>The Rights of Way Circular 1/09 Version 2,</w:t>
      </w:r>
      <w:proofErr w:type="gramEnd"/>
      <w:r w:rsidR="00FF11D2" w:rsidRPr="00FF11D2">
        <w:rPr>
          <w:rFonts w:ascii="Arial" w:hAnsi="Arial" w:cs="Arial"/>
          <w:sz w:val="24"/>
          <w:szCs w:val="24"/>
        </w:rPr>
        <w:t xml:space="preserve"> was published by the Department for Environment, Food and Rural Affairs in 2009. It advises that the Secretary of State in considering whether, in response to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w:t>
      </w:r>
    </w:p>
    <w:p w14:paraId="4F222E15" w14:textId="44FF3C52" w:rsidR="00C779E8" w:rsidRPr="003873E5" w:rsidRDefault="00404811" w:rsidP="0056011E">
      <w:pPr>
        <w:pStyle w:val="Style1"/>
        <w:spacing w:before="120"/>
        <w:rPr>
          <w:rFonts w:ascii="Arial" w:hAnsi="Arial" w:cs="Arial"/>
          <w:color w:val="auto"/>
          <w:sz w:val="24"/>
          <w:szCs w:val="24"/>
        </w:rPr>
      </w:pPr>
      <w:r w:rsidRPr="003873E5">
        <w:rPr>
          <w:rFonts w:ascii="Arial" w:hAnsi="Arial" w:cs="Arial"/>
          <w:color w:val="auto"/>
          <w:sz w:val="24"/>
          <w:szCs w:val="24"/>
        </w:rPr>
        <w:t>The applica</w:t>
      </w:r>
      <w:r w:rsidR="00920CEF" w:rsidRPr="003873E5">
        <w:rPr>
          <w:rFonts w:ascii="Arial" w:hAnsi="Arial" w:cs="Arial"/>
          <w:color w:val="auto"/>
          <w:sz w:val="24"/>
          <w:szCs w:val="24"/>
        </w:rPr>
        <w:t>nts applied to the surveying authority, Kent County Council</w:t>
      </w:r>
      <w:r w:rsidR="006E05DF">
        <w:rPr>
          <w:rFonts w:ascii="Arial" w:hAnsi="Arial" w:cs="Arial"/>
          <w:color w:val="auto"/>
          <w:sz w:val="24"/>
          <w:szCs w:val="24"/>
        </w:rPr>
        <w:t xml:space="preserve"> (KCC)</w:t>
      </w:r>
      <w:r w:rsidR="00920CEF" w:rsidRPr="003873E5">
        <w:rPr>
          <w:rFonts w:ascii="Arial" w:hAnsi="Arial" w:cs="Arial"/>
          <w:color w:val="auto"/>
          <w:sz w:val="24"/>
          <w:szCs w:val="24"/>
        </w:rPr>
        <w:t>,</w:t>
      </w:r>
      <w:r w:rsidR="00A83720" w:rsidRPr="003873E5">
        <w:rPr>
          <w:rFonts w:ascii="Arial" w:hAnsi="Arial" w:cs="Arial"/>
          <w:color w:val="auto"/>
          <w:sz w:val="24"/>
          <w:szCs w:val="24"/>
        </w:rPr>
        <w:t xml:space="preserve"> in 201</w:t>
      </w:r>
      <w:r w:rsidR="00053D94">
        <w:rPr>
          <w:rFonts w:ascii="Arial" w:hAnsi="Arial" w:cs="Arial"/>
          <w:color w:val="auto"/>
          <w:sz w:val="24"/>
          <w:szCs w:val="24"/>
        </w:rPr>
        <w:t>9</w:t>
      </w:r>
      <w:r w:rsidR="00A83720" w:rsidRPr="003873E5">
        <w:rPr>
          <w:rFonts w:ascii="Arial" w:hAnsi="Arial" w:cs="Arial"/>
          <w:color w:val="auto"/>
          <w:sz w:val="24"/>
          <w:szCs w:val="24"/>
        </w:rPr>
        <w:t xml:space="preserve"> to divert a public footpath </w:t>
      </w:r>
      <w:r w:rsidR="00B364DF" w:rsidRPr="003873E5">
        <w:rPr>
          <w:rFonts w:ascii="Arial" w:hAnsi="Arial" w:cs="Arial"/>
          <w:color w:val="auto"/>
          <w:sz w:val="24"/>
          <w:szCs w:val="24"/>
        </w:rPr>
        <w:t>that is shown on the definitive map as running through their garden</w:t>
      </w:r>
      <w:r w:rsidR="00A931E8" w:rsidRPr="003873E5">
        <w:rPr>
          <w:rFonts w:ascii="Arial" w:hAnsi="Arial" w:cs="Arial"/>
          <w:color w:val="auto"/>
          <w:sz w:val="24"/>
          <w:szCs w:val="24"/>
        </w:rPr>
        <w:t>.</w:t>
      </w:r>
      <w:r w:rsidR="00920CEF" w:rsidRPr="003873E5">
        <w:rPr>
          <w:rFonts w:ascii="Arial" w:hAnsi="Arial" w:cs="Arial"/>
          <w:color w:val="auto"/>
          <w:sz w:val="24"/>
          <w:szCs w:val="24"/>
        </w:rPr>
        <w:t xml:space="preserve"> </w:t>
      </w:r>
      <w:r w:rsidR="00B06097" w:rsidRPr="003873E5">
        <w:rPr>
          <w:rFonts w:ascii="Arial" w:hAnsi="Arial" w:cs="Arial"/>
          <w:color w:val="auto"/>
          <w:sz w:val="24"/>
          <w:szCs w:val="24"/>
        </w:rPr>
        <w:t xml:space="preserve">The </w:t>
      </w:r>
      <w:r w:rsidR="00261464" w:rsidRPr="003873E5">
        <w:rPr>
          <w:rFonts w:ascii="Arial" w:hAnsi="Arial" w:cs="Arial"/>
          <w:color w:val="auto"/>
          <w:sz w:val="24"/>
          <w:szCs w:val="24"/>
        </w:rPr>
        <w:t>request to direct the</w:t>
      </w:r>
      <w:r w:rsidR="00A931E8" w:rsidRPr="003873E5">
        <w:rPr>
          <w:rFonts w:ascii="Arial" w:hAnsi="Arial" w:cs="Arial"/>
          <w:color w:val="auto"/>
          <w:sz w:val="24"/>
          <w:szCs w:val="24"/>
        </w:rPr>
        <w:t xml:space="preserve"> authority</w:t>
      </w:r>
      <w:r w:rsidR="00E63483" w:rsidRPr="003873E5">
        <w:rPr>
          <w:rFonts w:ascii="Arial" w:hAnsi="Arial" w:cs="Arial"/>
          <w:color w:val="auto"/>
          <w:sz w:val="24"/>
          <w:szCs w:val="24"/>
        </w:rPr>
        <w:t xml:space="preserve"> to reach a decision on the application was</w:t>
      </w:r>
      <w:r w:rsidR="00261464" w:rsidRPr="003873E5">
        <w:rPr>
          <w:rFonts w:ascii="Arial" w:hAnsi="Arial" w:cs="Arial"/>
          <w:color w:val="auto"/>
          <w:sz w:val="24"/>
          <w:szCs w:val="24"/>
        </w:rPr>
        <w:t xml:space="preserve"> made on the basis that </w:t>
      </w:r>
      <w:r w:rsidR="0016380F" w:rsidRPr="003873E5">
        <w:rPr>
          <w:rFonts w:ascii="Arial" w:hAnsi="Arial" w:cs="Arial"/>
          <w:color w:val="auto"/>
          <w:sz w:val="24"/>
          <w:szCs w:val="24"/>
        </w:rPr>
        <w:t xml:space="preserve">almost three years </w:t>
      </w:r>
      <w:r w:rsidR="00597BC7" w:rsidRPr="003873E5">
        <w:rPr>
          <w:rFonts w:ascii="Arial" w:hAnsi="Arial" w:cs="Arial"/>
          <w:color w:val="auto"/>
          <w:sz w:val="24"/>
          <w:szCs w:val="24"/>
        </w:rPr>
        <w:t>ha</w:t>
      </w:r>
      <w:r w:rsidR="007E3BDB">
        <w:rPr>
          <w:rFonts w:ascii="Arial" w:hAnsi="Arial" w:cs="Arial"/>
          <w:color w:val="auto"/>
          <w:sz w:val="24"/>
          <w:szCs w:val="24"/>
        </w:rPr>
        <w:t>d</w:t>
      </w:r>
      <w:r w:rsidR="00597BC7" w:rsidRPr="003873E5">
        <w:rPr>
          <w:rFonts w:ascii="Arial" w:hAnsi="Arial" w:cs="Arial"/>
          <w:color w:val="auto"/>
          <w:sz w:val="24"/>
          <w:szCs w:val="24"/>
        </w:rPr>
        <w:t xml:space="preserve"> passed since the application for the Order was made. As th</w:t>
      </w:r>
      <w:r w:rsidR="00B216A4" w:rsidRPr="003873E5">
        <w:rPr>
          <w:rFonts w:ascii="Arial" w:hAnsi="Arial" w:cs="Arial"/>
          <w:color w:val="auto"/>
          <w:sz w:val="24"/>
          <w:szCs w:val="24"/>
        </w:rPr>
        <w:t xml:space="preserve">is </w:t>
      </w:r>
      <w:r w:rsidR="00597BC7" w:rsidRPr="003873E5">
        <w:rPr>
          <w:rFonts w:ascii="Arial" w:hAnsi="Arial" w:cs="Arial"/>
          <w:color w:val="auto"/>
          <w:sz w:val="24"/>
          <w:szCs w:val="24"/>
        </w:rPr>
        <w:t>request</w:t>
      </w:r>
      <w:r w:rsidR="00F932D9" w:rsidRPr="003873E5">
        <w:rPr>
          <w:rFonts w:ascii="Arial" w:hAnsi="Arial" w:cs="Arial"/>
          <w:color w:val="auto"/>
          <w:sz w:val="24"/>
          <w:szCs w:val="24"/>
        </w:rPr>
        <w:t xml:space="preserve"> </w:t>
      </w:r>
      <w:r w:rsidR="003842DA" w:rsidRPr="003873E5">
        <w:rPr>
          <w:rFonts w:ascii="Arial" w:hAnsi="Arial" w:cs="Arial"/>
          <w:color w:val="auto"/>
          <w:sz w:val="24"/>
          <w:szCs w:val="24"/>
        </w:rPr>
        <w:t xml:space="preserve">was made in October 2022 </w:t>
      </w:r>
      <w:r w:rsidR="00FB06BC" w:rsidRPr="003873E5">
        <w:rPr>
          <w:rFonts w:ascii="Arial" w:hAnsi="Arial" w:cs="Arial"/>
          <w:color w:val="auto"/>
          <w:sz w:val="24"/>
          <w:szCs w:val="24"/>
        </w:rPr>
        <w:t xml:space="preserve">over three years </w:t>
      </w:r>
      <w:r w:rsidR="00061062" w:rsidRPr="003873E5">
        <w:rPr>
          <w:rFonts w:ascii="Arial" w:hAnsi="Arial" w:cs="Arial"/>
          <w:color w:val="auto"/>
          <w:sz w:val="24"/>
          <w:szCs w:val="24"/>
        </w:rPr>
        <w:t>has now passed since the application was made. The a</w:t>
      </w:r>
      <w:r w:rsidR="003F093C" w:rsidRPr="003873E5">
        <w:rPr>
          <w:rFonts w:ascii="Arial" w:hAnsi="Arial" w:cs="Arial"/>
          <w:color w:val="auto"/>
          <w:sz w:val="24"/>
          <w:szCs w:val="24"/>
        </w:rPr>
        <w:t>pplicants state that they are unable to sell the property</w:t>
      </w:r>
      <w:r w:rsidR="00197DCD" w:rsidRPr="003873E5">
        <w:rPr>
          <w:rFonts w:ascii="Arial" w:hAnsi="Arial" w:cs="Arial"/>
          <w:color w:val="auto"/>
          <w:sz w:val="24"/>
          <w:szCs w:val="24"/>
        </w:rPr>
        <w:t xml:space="preserve"> until th</w:t>
      </w:r>
      <w:r w:rsidR="00294D39" w:rsidRPr="003873E5">
        <w:rPr>
          <w:rFonts w:ascii="Arial" w:hAnsi="Arial" w:cs="Arial"/>
          <w:color w:val="auto"/>
          <w:sz w:val="24"/>
          <w:szCs w:val="24"/>
        </w:rPr>
        <w:t>is matter is resolved and that, as a result, their lives are on hold.</w:t>
      </w:r>
    </w:p>
    <w:p w14:paraId="37D764CC" w14:textId="40C2CF29" w:rsidR="00F84A08" w:rsidRPr="003873E5" w:rsidRDefault="006E05DF" w:rsidP="0056011E">
      <w:pPr>
        <w:pStyle w:val="Style1"/>
        <w:spacing w:before="120"/>
        <w:rPr>
          <w:rFonts w:ascii="Arial" w:hAnsi="Arial" w:cs="Arial"/>
          <w:color w:val="auto"/>
          <w:sz w:val="24"/>
          <w:szCs w:val="24"/>
        </w:rPr>
      </w:pPr>
      <w:r>
        <w:rPr>
          <w:rFonts w:ascii="Arial" w:hAnsi="Arial" w:cs="Arial"/>
          <w:color w:val="auto"/>
          <w:sz w:val="24"/>
          <w:szCs w:val="24"/>
        </w:rPr>
        <w:lastRenderedPageBreak/>
        <w:t>KCC</w:t>
      </w:r>
      <w:r w:rsidR="005F3DA0">
        <w:rPr>
          <w:rFonts w:ascii="Arial" w:hAnsi="Arial" w:cs="Arial"/>
          <w:color w:val="auto"/>
          <w:sz w:val="24"/>
          <w:szCs w:val="24"/>
        </w:rPr>
        <w:t xml:space="preserve">’s </w:t>
      </w:r>
      <w:r w:rsidR="00002FFE" w:rsidRPr="003873E5">
        <w:rPr>
          <w:rFonts w:ascii="Arial" w:hAnsi="Arial" w:cs="Arial"/>
          <w:color w:val="auto"/>
          <w:sz w:val="24"/>
          <w:szCs w:val="24"/>
        </w:rPr>
        <w:t>policy</w:t>
      </w:r>
      <w:r w:rsidR="00F84A08" w:rsidRPr="003873E5">
        <w:rPr>
          <w:rFonts w:ascii="Arial" w:hAnsi="Arial" w:cs="Arial"/>
          <w:color w:val="auto"/>
          <w:sz w:val="24"/>
          <w:szCs w:val="24"/>
        </w:rPr>
        <w:t xml:space="preserve"> for the investigations of Definitive Map Modification Order</w:t>
      </w:r>
      <w:r w:rsidR="00205830">
        <w:rPr>
          <w:rFonts w:ascii="Arial" w:hAnsi="Arial" w:cs="Arial"/>
          <w:color w:val="auto"/>
          <w:sz w:val="24"/>
          <w:szCs w:val="24"/>
        </w:rPr>
        <w:t xml:space="preserve"> </w:t>
      </w:r>
      <w:r w:rsidR="008A4647">
        <w:rPr>
          <w:rFonts w:ascii="Arial" w:hAnsi="Arial" w:cs="Arial"/>
          <w:color w:val="auto"/>
          <w:sz w:val="24"/>
          <w:szCs w:val="24"/>
        </w:rPr>
        <w:t xml:space="preserve">(DMMO) </w:t>
      </w:r>
      <w:r w:rsidR="00F84A08" w:rsidRPr="003873E5">
        <w:rPr>
          <w:rFonts w:ascii="Arial" w:hAnsi="Arial" w:cs="Arial"/>
          <w:color w:val="auto"/>
          <w:sz w:val="24"/>
          <w:szCs w:val="24"/>
        </w:rPr>
        <w:t>applications</w:t>
      </w:r>
      <w:r w:rsidR="00E72AFD" w:rsidRPr="003873E5">
        <w:rPr>
          <w:rFonts w:ascii="Arial" w:hAnsi="Arial" w:cs="Arial"/>
          <w:color w:val="auto"/>
          <w:sz w:val="24"/>
          <w:szCs w:val="24"/>
        </w:rPr>
        <w:t xml:space="preserve"> is</w:t>
      </w:r>
      <w:r w:rsidR="00F84A08" w:rsidRPr="003873E5">
        <w:rPr>
          <w:rFonts w:ascii="Arial" w:hAnsi="Arial" w:cs="Arial"/>
          <w:color w:val="auto"/>
          <w:sz w:val="24"/>
          <w:szCs w:val="24"/>
        </w:rPr>
        <w:t xml:space="preserve"> to deal with </w:t>
      </w:r>
      <w:r w:rsidR="007E3BDB">
        <w:rPr>
          <w:rFonts w:ascii="Arial" w:hAnsi="Arial" w:cs="Arial"/>
          <w:color w:val="auto"/>
          <w:sz w:val="24"/>
          <w:szCs w:val="24"/>
        </w:rPr>
        <w:t>them</w:t>
      </w:r>
      <w:r w:rsidR="00F84A08" w:rsidRPr="003873E5">
        <w:rPr>
          <w:rFonts w:ascii="Arial" w:hAnsi="Arial" w:cs="Arial"/>
          <w:color w:val="auto"/>
          <w:sz w:val="24"/>
          <w:szCs w:val="24"/>
        </w:rPr>
        <w:t xml:space="preserve"> in order of receipt</w:t>
      </w:r>
      <w:r w:rsidR="00AB7685" w:rsidRPr="003873E5">
        <w:rPr>
          <w:rFonts w:ascii="Arial" w:hAnsi="Arial" w:cs="Arial"/>
          <w:color w:val="auto"/>
          <w:sz w:val="24"/>
          <w:szCs w:val="24"/>
        </w:rPr>
        <w:t xml:space="preserve"> unless certain exceptions apply</w:t>
      </w:r>
      <w:r w:rsidR="00F84A08" w:rsidRPr="003873E5">
        <w:rPr>
          <w:rFonts w:ascii="Arial" w:hAnsi="Arial" w:cs="Arial"/>
          <w:color w:val="auto"/>
          <w:sz w:val="24"/>
          <w:szCs w:val="24"/>
        </w:rPr>
        <w:t>. The</w:t>
      </w:r>
      <w:r w:rsidR="009D005E">
        <w:rPr>
          <w:rFonts w:ascii="Arial" w:hAnsi="Arial" w:cs="Arial"/>
          <w:color w:val="auto"/>
          <w:sz w:val="24"/>
          <w:szCs w:val="24"/>
        </w:rPr>
        <w:t xml:space="preserve"> exceptions </w:t>
      </w:r>
      <w:r w:rsidR="00AB7685" w:rsidRPr="003873E5">
        <w:rPr>
          <w:rFonts w:ascii="Arial" w:hAnsi="Arial" w:cs="Arial"/>
          <w:color w:val="auto"/>
          <w:sz w:val="24"/>
          <w:szCs w:val="24"/>
        </w:rPr>
        <w:t>are</w:t>
      </w:r>
      <w:r w:rsidR="00CE7A3A">
        <w:rPr>
          <w:rFonts w:ascii="Arial" w:hAnsi="Arial" w:cs="Arial"/>
          <w:color w:val="auto"/>
          <w:sz w:val="24"/>
          <w:szCs w:val="24"/>
        </w:rPr>
        <w:t xml:space="preserve"> </w:t>
      </w:r>
      <w:r w:rsidR="00AB7685" w:rsidRPr="003873E5">
        <w:rPr>
          <w:rFonts w:ascii="Arial" w:hAnsi="Arial" w:cs="Arial"/>
          <w:color w:val="auto"/>
          <w:sz w:val="24"/>
          <w:szCs w:val="24"/>
        </w:rPr>
        <w:t xml:space="preserve">where </w:t>
      </w:r>
      <w:r w:rsidR="00983FEC" w:rsidRPr="003873E5">
        <w:rPr>
          <w:rFonts w:ascii="Arial" w:hAnsi="Arial" w:cs="Arial"/>
          <w:color w:val="auto"/>
          <w:sz w:val="24"/>
          <w:szCs w:val="24"/>
        </w:rPr>
        <w:t>the existence of the route is threatened by development</w:t>
      </w:r>
      <w:r w:rsidR="009B1171">
        <w:rPr>
          <w:rFonts w:ascii="Arial" w:hAnsi="Arial" w:cs="Arial"/>
          <w:color w:val="auto"/>
          <w:sz w:val="24"/>
          <w:szCs w:val="24"/>
        </w:rPr>
        <w:t xml:space="preserve">, </w:t>
      </w:r>
      <w:r w:rsidR="00983FEC" w:rsidRPr="003873E5">
        <w:rPr>
          <w:rFonts w:ascii="Arial" w:hAnsi="Arial" w:cs="Arial"/>
          <w:color w:val="auto"/>
          <w:sz w:val="24"/>
          <w:szCs w:val="24"/>
        </w:rPr>
        <w:t xml:space="preserve">where </w:t>
      </w:r>
      <w:r w:rsidR="00731B97" w:rsidRPr="003873E5">
        <w:rPr>
          <w:rFonts w:ascii="Arial" w:hAnsi="Arial" w:cs="Arial"/>
          <w:color w:val="auto"/>
          <w:sz w:val="24"/>
          <w:szCs w:val="24"/>
        </w:rPr>
        <w:t xml:space="preserve">resolving an application </w:t>
      </w:r>
      <w:r w:rsidR="00AE60A6" w:rsidRPr="003873E5">
        <w:rPr>
          <w:rFonts w:ascii="Arial" w:hAnsi="Arial" w:cs="Arial"/>
          <w:color w:val="auto"/>
          <w:sz w:val="24"/>
          <w:szCs w:val="24"/>
        </w:rPr>
        <w:t>could assist</w:t>
      </w:r>
      <w:r w:rsidR="00731B97" w:rsidRPr="003873E5">
        <w:rPr>
          <w:rFonts w:ascii="Arial" w:hAnsi="Arial" w:cs="Arial"/>
          <w:color w:val="auto"/>
          <w:sz w:val="24"/>
          <w:szCs w:val="24"/>
        </w:rPr>
        <w:t xml:space="preserve"> public safety</w:t>
      </w:r>
      <w:r w:rsidR="009B1171">
        <w:rPr>
          <w:rFonts w:ascii="Arial" w:hAnsi="Arial" w:cs="Arial"/>
          <w:color w:val="auto"/>
          <w:sz w:val="24"/>
          <w:szCs w:val="24"/>
        </w:rPr>
        <w:t xml:space="preserve">, and </w:t>
      </w:r>
      <w:r w:rsidR="00AE60A6" w:rsidRPr="003873E5">
        <w:rPr>
          <w:rFonts w:ascii="Arial" w:hAnsi="Arial" w:cs="Arial"/>
          <w:color w:val="auto"/>
          <w:sz w:val="24"/>
          <w:szCs w:val="24"/>
        </w:rPr>
        <w:t xml:space="preserve">where </w:t>
      </w:r>
      <w:r w:rsidR="00EF488D" w:rsidRPr="003873E5">
        <w:rPr>
          <w:rFonts w:ascii="Arial" w:hAnsi="Arial" w:cs="Arial"/>
          <w:color w:val="auto"/>
          <w:sz w:val="24"/>
          <w:szCs w:val="24"/>
        </w:rPr>
        <w:t>a significant improvement to the network could occur.</w:t>
      </w:r>
      <w:r w:rsidR="00731B97" w:rsidRPr="003873E5">
        <w:rPr>
          <w:rFonts w:ascii="Arial" w:hAnsi="Arial" w:cs="Arial"/>
          <w:color w:val="auto"/>
          <w:sz w:val="24"/>
          <w:szCs w:val="24"/>
        </w:rPr>
        <w:t xml:space="preserve"> </w:t>
      </w:r>
      <w:r w:rsidR="00F84A08" w:rsidRPr="003873E5">
        <w:rPr>
          <w:rFonts w:ascii="Arial" w:hAnsi="Arial" w:cs="Arial"/>
          <w:color w:val="auto"/>
          <w:sz w:val="24"/>
          <w:szCs w:val="24"/>
        </w:rPr>
        <w:t xml:space="preserve"> </w:t>
      </w:r>
    </w:p>
    <w:p w14:paraId="32268E76" w14:textId="036345E9" w:rsidR="00F84A08" w:rsidRPr="00653762" w:rsidRDefault="00F84A08" w:rsidP="0056011E">
      <w:pPr>
        <w:pStyle w:val="Style1"/>
        <w:spacing w:before="120"/>
        <w:rPr>
          <w:rFonts w:ascii="Arial" w:hAnsi="Arial" w:cs="Arial"/>
          <w:color w:val="auto"/>
          <w:sz w:val="24"/>
          <w:szCs w:val="24"/>
        </w:rPr>
      </w:pPr>
      <w:r w:rsidRPr="00F204B1">
        <w:rPr>
          <w:rFonts w:ascii="Arial" w:hAnsi="Arial" w:cs="Arial"/>
          <w:color w:val="auto"/>
          <w:sz w:val="24"/>
          <w:szCs w:val="24"/>
        </w:rPr>
        <w:t xml:space="preserve">In date order, excluding applications that are now with the Planning Inspectorate, the application is </w:t>
      </w:r>
      <w:r w:rsidR="00E441FE" w:rsidRPr="00F204B1">
        <w:rPr>
          <w:rFonts w:ascii="Arial" w:hAnsi="Arial" w:cs="Arial"/>
          <w:color w:val="auto"/>
          <w:sz w:val="24"/>
          <w:szCs w:val="24"/>
        </w:rPr>
        <w:t>approximately</w:t>
      </w:r>
      <w:r w:rsidR="00042C4B" w:rsidRPr="00F204B1">
        <w:rPr>
          <w:rFonts w:ascii="Arial" w:hAnsi="Arial" w:cs="Arial"/>
          <w:color w:val="auto"/>
          <w:sz w:val="24"/>
          <w:szCs w:val="24"/>
        </w:rPr>
        <w:t xml:space="preserve"> </w:t>
      </w:r>
      <w:r w:rsidR="00F204B1" w:rsidRPr="00F204B1">
        <w:rPr>
          <w:rFonts w:ascii="Arial" w:hAnsi="Arial" w:cs="Arial"/>
          <w:color w:val="auto"/>
          <w:sz w:val="24"/>
          <w:szCs w:val="24"/>
        </w:rPr>
        <w:t>20</w:t>
      </w:r>
      <w:r w:rsidRPr="00F204B1">
        <w:rPr>
          <w:rFonts w:ascii="Arial" w:hAnsi="Arial" w:cs="Arial"/>
          <w:color w:val="auto"/>
          <w:sz w:val="24"/>
          <w:szCs w:val="24"/>
        </w:rPr>
        <w:t xml:space="preserve"> out of </w:t>
      </w:r>
      <w:r w:rsidR="001839D3" w:rsidRPr="00F204B1">
        <w:rPr>
          <w:rFonts w:ascii="Arial" w:hAnsi="Arial" w:cs="Arial"/>
          <w:color w:val="auto"/>
          <w:sz w:val="24"/>
          <w:szCs w:val="24"/>
        </w:rPr>
        <w:t>approximately 67</w:t>
      </w:r>
      <w:r w:rsidRPr="00F204B1">
        <w:rPr>
          <w:rFonts w:ascii="Arial" w:hAnsi="Arial" w:cs="Arial"/>
          <w:color w:val="auto"/>
          <w:sz w:val="24"/>
          <w:szCs w:val="24"/>
        </w:rPr>
        <w:t xml:space="preserve"> awaiting investigation and determination by </w:t>
      </w:r>
      <w:r w:rsidR="006E05DF">
        <w:rPr>
          <w:rFonts w:ascii="Arial" w:hAnsi="Arial" w:cs="Arial"/>
          <w:color w:val="auto"/>
          <w:sz w:val="24"/>
          <w:szCs w:val="24"/>
        </w:rPr>
        <w:t>KCC</w:t>
      </w:r>
      <w:r w:rsidRPr="00F204B1">
        <w:rPr>
          <w:rFonts w:ascii="Arial" w:hAnsi="Arial" w:cs="Arial"/>
          <w:color w:val="auto"/>
          <w:sz w:val="24"/>
          <w:szCs w:val="24"/>
        </w:rPr>
        <w:t xml:space="preserve">. </w:t>
      </w:r>
      <w:proofErr w:type="gramStart"/>
      <w:r w:rsidR="006C1537" w:rsidRPr="00F204B1">
        <w:rPr>
          <w:rFonts w:ascii="Arial" w:hAnsi="Arial" w:cs="Arial"/>
          <w:color w:val="auto"/>
          <w:sz w:val="24"/>
          <w:szCs w:val="24"/>
        </w:rPr>
        <w:t>On the basis of</w:t>
      </w:r>
      <w:proofErr w:type="gramEnd"/>
      <w:r w:rsidR="006C1537" w:rsidRPr="00F204B1">
        <w:rPr>
          <w:rFonts w:ascii="Arial" w:hAnsi="Arial" w:cs="Arial"/>
          <w:color w:val="auto"/>
          <w:sz w:val="24"/>
          <w:szCs w:val="24"/>
        </w:rPr>
        <w:t xml:space="preserve"> the Council’s policy for the investigation of </w:t>
      </w:r>
      <w:r w:rsidR="003439F3" w:rsidRPr="00F204B1">
        <w:rPr>
          <w:rFonts w:ascii="Arial" w:hAnsi="Arial" w:cs="Arial"/>
          <w:color w:val="auto"/>
          <w:sz w:val="24"/>
          <w:szCs w:val="24"/>
        </w:rPr>
        <w:t xml:space="preserve">DMMO applications </w:t>
      </w:r>
      <w:r w:rsidRPr="00F204B1">
        <w:rPr>
          <w:rFonts w:ascii="Arial" w:hAnsi="Arial" w:cs="Arial"/>
          <w:color w:val="auto"/>
          <w:sz w:val="24"/>
          <w:szCs w:val="24"/>
        </w:rPr>
        <w:t xml:space="preserve">there are no grounds for giving the application </w:t>
      </w:r>
      <w:r w:rsidRPr="00653762">
        <w:rPr>
          <w:rFonts w:ascii="Arial" w:hAnsi="Arial" w:cs="Arial"/>
          <w:color w:val="auto"/>
          <w:sz w:val="24"/>
          <w:szCs w:val="24"/>
        </w:rPr>
        <w:t>greater priority.</w:t>
      </w:r>
    </w:p>
    <w:p w14:paraId="1542B6C8" w14:textId="30F16432" w:rsidR="00FD572A" w:rsidRPr="00653762" w:rsidRDefault="00F84A08" w:rsidP="0056011E">
      <w:pPr>
        <w:pStyle w:val="Style1"/>
        <w:spacing w:before="120"/>
        <w:rPr>
          <w:rFonts w:ascii="Arial" w:hAnsi="Arial" w:cs="Arial"/>
          <w:color w:val="auto"/>
          <w:sz w:val="24"/>
          <w:szCs w:val="24"/>
        </w:rPr>
      </w:pPr>
      <w:r w:rsidRPr="00653762">
        <w:rPr>
          <w:rFonts w:ascii="Arial" w:hAnsi="Arial" w:cs="Arial"/>
          <w:color w:val="auto"/>
          <w:sz w:val="24"/>
          <w:szCs w:val="24"/>
        </w:rPr>
        <w:t xml:space="preserve">The adopted approach of </w:t>
      </w:r>
      <w:r w:rsidR="00E55A91">
        <w:rPr>
          <w:rFonts w:ascii="Arial" w:hAnsi="Arial" w:cs="Arial"/>
          <w:color w:val="auto"/>
          <w:sz w:val="24"/>
          <w:szCs w:val="24"/>
        </w:rPr>
        <w:t>KCC</w:t>
      </w:r>
      <w:r w:rsidRPr="00653762">
        <w:rPr>
          <w:rFonts w:ascii="Arial" w:hAnsi="Arial" w:cs="Arial"/>
          <w:color w:val="auto"/>
          <w:sz w:val="24"/>
          <w:szCs w:val="24"/>
        </w:rPr>
        <w:t xml:space="preserve"> is fair and reasonable</w:t>
      </w:r>
      <w:r w:rsidR="009261B0" w:rsidRPr="00653762">
        <w:rPr>
          <w:rFonts w:ascii="Arial" w:hAnsi="Arial" w:cs="Arial"/>
          <w:color w:val="auto"/>
          <w:sz w:val="24"/>
          <w:szCs w:val="24"/>
        </w:rPr>
        <w:t>.</w:t>
      </w:r>
      <w:r w:rsidR="00B929D1" w:rsidRPr="00653762">
        <w:rPr>
          <w:rFonts w:ascii="Arial" w:hAnsi="Arial" w:cs="Arial"/>
          <w:color w:val="auto"/>
          <w:sz w:val="24"/>
          <w:szCs w:val="24"/>
        </w:rPr>
        <w:t xml:space="preserve"> </w:t>
      </w:r>
      <w:r w:rsidRPr="00653762">
        <w:rPr>
          <w:rFonts w:ascii="Arial" w:hAnsi="Arial" w:cs="Arial"/>
          <w:color w:val="auto"/>
          <w:sz w:val="24"/>
          <w:szCs w:val="24"/>
        </w:rPr>
        <w:t xml:space="preserve">However, the fact remains that </w:t>
      </w:r>
      <w:r w:rsidR="00E55A91">
        <w:rPr>
          <w:rFonts w:ascii="Arial" w:hAnsi="Arial" w:cs="Arial"/>
          <w:color w:val="auto"/>
          <w:sz w:val="24"/>
          <w:szCs w:val="24"/>
        </w:rPr>
        <w:t xml:space="preserve">KCC </w:t>
      </w:r>
      <w:r w:rsidRPr="00653762">
        <w:rPr>
          <w:rFonts w:ascii="Arial" w:hAnsi="Arial" w:cs="Arial"/>
          <w:color w:val="auto"/>
          <w:sz w:val="24"/>
          <w:szCs w:val="24"/>
        </w:rPr>
        <w:t>has a significant number of applications</w:t>
      </w:r>
      <w:r w:rsidR="009E7B42">
        <w:rPr>
          <w:rFonts w:ascii="Arial" w:hAnsi="Arial" w:cs="Arial"/>
          <w:color w:val="auto"/>
          <w:sz w:val="24"/>
          <w:szCs w:val="24"/>
        </w:rPr>
        <w:t xml:space="preserve"> </w:t>
      </w:r>
      <w:r w:rsidR="009E7B42" w:rsidRPr="00653762">
        <w:rPr>
          <w:rFonts w:ascii="Arial" w:hAnsi="Arial" w:cs="Arial"/>
          <w:color w:val="auto"/>
          <w:sz w:val="24"/>
          <w:szCs w:val="24"/>
        </w:rPr>
        <w:t>outstanding</w:t>
      </w:r>
      <w:r w:rsidR="0021704D" w:rsidRPr="00653762">
        <w:rPr>
          <w:rFonts w:ascii="Arial" w:hAnsi="Arial" w:cs="Arial"/>
          <w:color w:val="auto"/>
          <w:sz w:val="24"/>
          <w:szCs w:val="24"/>
        </w:rPr>
        <w:t xml:space="preserve"> </w:t>
      </w:r>
      <w:r w:rsidR="00B63B95" w:rsidRPr="00653762">
        <w:rPr>
          <w:rFonts w:ascii="Arial" w:hAnsi="Arial" w:cs="Arial"/>
          <w:color w:val="auto"/>
          <w:sz w:val="24"/>
          <w:szCs w:val="24"/>
        </w:rPr>
        <w:t xml:space="preserve">that are </w:t>
      </w:r>
      <w:r w:rsidR="00375C7F" w:rsidRPr="00653762">
        <w:rPr>
          <w:rFonts w:ascii="Arial" w:hAnsi="Arial" w:cs="Arial"/>
          <w:color w:val="auto"/>
          <w:sz w:val="24"/>
          <w:szCs w:val="24"/>
        </w:rPr>
        <w:t xml:space="preserve">more than </w:t>
      </w:r>
      <w:r w:rsidRPr="00653762">
        <w:rPr>
          <w:rFonts w:ascii="Arial" w:hAnsi="Arial" w:cs="Arial"/>
          <w:color w:val="auto"/>
          <w:sz w:val="24"/>
          <w:szCs w:val="24"/>
        </w:rPr>
        <w:t xml:space="preserve">4 years </w:t>
      </w:r>
      <w:r w:rsidR="00B63B95" w:rsidRPr="00653762">
        <w:rPr>
          <w:rFonts w:ascii="Arial" w:hAnsi="Arial" w:cs="Arial"/>
          <w:color w:val="auto"/>
          <w:sz w:val="24"/>
          <w:szCs w:val="24"/>
        </w:rPr>
        <w:t>old</w:t>
      </w:r>
      <w:r w:rsidRPr="00653762">
        <w:rPr>
          <w:rFonts w:ascii="Arial" w:hAnsi="Arial" w:cs="Arial"/>
          <w:color w:val="auto"/>
          <w:sz w:val="24"/>
          <w:szCs w:val="24"/>
        </w:rPr>
        <w:t xml:space="preserve">. </w:t>
      </w:r>
      <w:r w:rsidR="00B63B95" w:rsidRPr="00653762">
        <w:rPr>
          <w:rFonts w:ascii="Arial" w:hAnsi="Arial" w:cs="Arial"/>
          <w:color w:val="auto"/>
          <w:sz w:val="24"/>
          <w:szCs w:val="24"/>
        </w:rPr>
        <w:t xml:space="preserve">At the end of November 2022 </w:t>
      </w:r>
      <w:r w:rsidR="00E55A91">
        <w:rPr>
          <w:rFonts w:ascii="Arial" w:hAnsi="Arial" w:cs="Arial"/>
          <w:color w:val="auto"/>
          <w:sz w:val="24"/>
          <w:szCs w:val="24"/>
        </w:rPr>
        <w:t>KCC</w:t>
      </w:r>
      <w:r w:rsidRPr="00653762">
        <w:rPr>
          <w:rFonts w:ascii="Arial" w:hAnsi="Arial" w:cs="Arial"/>
          <w:color w:val="auto"/>
          <w:sz w:val="24"/>
          <w:szCs w:val="24"/>
        </w:rPr>
        <w:t xml:space="preserve"> </w:t>
      </w:r>
      <w:r w:rsidR="007A42D2" w:rsidRPr="00653762">
        <w:rPr>
          <w:rFonts w:ascii="Arial" w:hAnsi="Arial" w:cs="Arial"/>
          <w:color w:val="auto"/>
          <w:sz w:val="24"/>
          <w:szCs w:val="24"/>
        </w:rPr>
        <w:t>estimate</w:t>
      </w:r>
      <w:r w:rsidR="00B63B95" w:rsidRPr="00653762">
        <w:rPr>
          <w:rFonts w:ascii="Arial" w:hAnsi="Arial" w:cs="Arial"/>
          <w:color w:val="auto"/>
          <w:sz w:val="24"/>
          <w:szCs w:val="24"/>
        </w:rPr>
        <w:t>d</w:t>
      </w:r>
      <w:r w:rsidR="007A42D2" w:rsidRPr="00653762">
        <w:rPr>
          <w:rFonts w:ascii="Arial" w:hAnsi="Arial" w:cs="Arial"/>
          <w:color w:val="auto"/>
          <w:sz w:val="24"/>
          <w:szCs w:val="24"/>
        </w:rPr>
        <w:t xml:space="preserve"> that it w</w:t>
      </w:r>
      <w:r w:rsidR="00B63B95" w:rsidRPr="00653762">
        <w:rPr>
          <w:rFonts w:ascii="Arial" w:hAnsi="Arial" w:cs="Arial"/>
          <w:color w:val="auto"/>
          <w:sz w:val="24"/>
          <w:szCs w:val="24"/>
        </w:rPr>
        <w:t>ould</w:t>
      </w:r>
      <w:r w:rsidR="007A42D2" w:rsidRPr="00653762">
        <w:rPr>
          <w:rFonts w:ascii="Arial" w:hAnsi="Arial" w:cs="Arial"/>
          <w:color w:val="auto"/>
          <w:sz w:val="24"/>
          <w:szCs w:val="24"/>
        </w:rPr>
        <w:t xml:space="preserve"> be </w:t>
      </w:r>
      <w:r w:rsidR="00CA4F4D" w:rsidRPr="00653762">
        <w:rPr>
          <w:rFonts w:ascii="Arial" w:hAnsi="Arial" w:cs="Arial"/>
          <w:color w:val="auto"/>
          <w:sz w:val="24"/>
          <w:szCs w:val="24"/>
        </w:rPr>
        <w:t>in the region of 2 to</w:t>
      </w:r>
      <w:r w:rsidR="007A42D2" w:rsidRPr="00653762">
        <w:rPr>
          <w:rFonts w:ascii="Arial" w:hAnsi="Arial" w:cs="Arial"/>
          <w:color w:val="auto"/>
          <w:sz w:val="24"/>
          <w:szCs w:val="24"/>
        </w:rPr>
        <w:t xml:space="preserve"> 2.5 years before </w:t>
      </w:r>
      <w:r w:rsidR="00D94C78" w:rsidRPr="00653762">
        <w:rPr>
          <w:rFonts w:ascii="Arial" w:hAnsi="Arial" w:cs="Arial"/>
          <w:color w:val="auto"/>
          <w:sz w:val="24"/>
          <w:szCs w:val="24"/>
        </w:rPr>
        <w:t xml:space="preserve">investigation of the application begins. </w:t>
      </w:r>
      <w:r w:rsidR="00CA4F4D" w:rsidRPr="00653762">
        <w:rPr>
          <w:rFonts w:ascii="Arial" w:hAnsi="Arial" w:cs="Arial"/>
          <w:color w:val="auto"/>
          <w:sz w:val="24"/>
          <w:szCs w:val="24"/>
        </w:rPr>
        <w:t xml:space="preserve">This would mean </w:t>
      </w:r>
      <w:r w:rsidR="00901B92" w:rsidRPr="00653762">
        <w:rPr>
          <w:rFonts w:ascii="Arial" w:hAnsi="Arial" w:cs="Arial"/>
          <w:color w:val="auto"/>
          <w:sz w:val="24"/>
          <w:szCs w:val="24"/>
        </w:rPr>
        <w:t xml:space="preserve">that it would be the end of 2024 or towards the middle of 2025 </w:t>
      </w:r>
      <w:r w:rsidRPr="00653762">
        <w:rPr>
          <w:rFonts w:ascii="Arial" w:hAnsi="Arial" w:cs="Arial"/>
          <w:color w:val="auto"/>
          <w:sz w:val="24"/>
          <w:szCs w:val="24"/>
        </w:rPr>
        <w:t xml:space="preserve">before the application is dealt with – </w:t>
      </w:r>
      <w:r w:rsidR="00744393" w:rsidRPr="00653762">
        <w:rPr>
          <w:rFonts w:ascii="Arial" w:hAnsi="Arial" w:cs="Arial"/>
          <w:color w:val="auto"/>
          <w:sz w:val="24"/>
          <w:szCs w:val="24"/>
        </w:rPr>
        <w:t xml:space="preserve">5 to 5.5 </w:t>
      </w:r>
      <w:r w:rsidRPr="00653762">
        <w:rPr>
          <w:rFonts w:ascii="Arial" w:hAnsi="Arial" w:cs="Arial"/>
          <w:color w:val="auto"/>
          <w:sz w:val="24"/>
          <w:szCs w:val="24"/>
        </w:rPr>
        <w:t>years after it was made</w:t>
      </w:r>
      <w:r w:rsidR="00744393" w:rsidRPr="00653762">
        <w:rPr>
          <w:rFonts w:ascii="Arial" w:hAnsi="Arial" w:cs="Arial"/>
          <w:color w:val="auto"/>
          <w:sz w:val="24"/>
          <w:szCs w:val="24"/>
        </w:rPr>
        <w:t>.</w:t>
      </w:r>
      <w:r w:rsidR="0010271D">
        <w:rPr>
          <w:rFonts w:ascii="Arial" w:hAnsi="Arial" w:cs="Arial"/>
          <w:color w:val="auto"/>
          <w:sz w:val="24"/>
          <w:szCs w:val="24"/>
        </w:rPr>
        <w:t xml:space="preserve"> </w:t>
      </w:r>
      <w:r w:rsidR="00744393" w:rsidRPr="00653762">
        <w:rPr>
          <w:rFonts w:ascii="Arial" w:hAnsi="Arial" w:cs="Arial"/>
          <w:color w:val="auto"/>
          <w:sz w:val="24"/>
          <w:szCs w:val="24"/>
        </w:rPr>
        <w:t>B</w:t>
      </w:r>
      <w:r w:rsidRPr="00653762">
        <w:rPr>
          <w:rFonts w:ascii="Arial" w:hAnsi="Arial" w:cs="Arial"/>
          <w:color w:val="auto"/>
          <w:sz w:val="24"/>
          <w:szCs w:val="24"/>
        </w:rPr>
        <w:t xml:space="preserve">y any reasonable estimate </w:t>
      </w:r>
      <w:r w:rsidR="00744393" w:rsidRPr="00653762">
        <w:rPr>
          <w:rFonts w:ascii="Arial" w:hAnsi="Arial" w:cs="Arial"/>
          <w:color w:val="auto"/>
          <w:sz w:val="24"/>
          <w:szCs w:val="24"/>
        </w:rPr>
        <w:t xml:space="preserve">this is </w:t>
      </w:r>
      <w:r w:rsidRPr="00653762">
        <w:rPr>
          <w:rFonts w:ascii="Arial" w:hAnsi="Arial" w:cs="Arial"/>
          <w:color w:val="auto"/>
          <w:sz w:val="24"/>
          <w:szCs w:val="24"/>
        </w:rPr>
        <w:t xml:space="preserve">far longer than </w:t>
      </w:r>
      <w:r w:rsidR="00C67F3B" w:rsidRPr="00653762">
        <w:rPr>
          <w:rFonts w:ascii="Arial" w:hAnsi="Arial" w:cs="Arial"/>
          <w:color w:val="auto"/>
          <w:sz w:val="24"/>
          <w:szCs w:val="24"/>
        </w:rPr>
        <w:t xml:space="preserve">an applicant should </w:t>
      </w:r>
      <w:r w:rsidR="00FD572A" w:rsidRPr="00653762">
        <w:rPr>
          <w:rFonts w:ascii="Arial" w:hAnsi="Arial" w:cs="Arial"/>
          <w:color w:val="auto"/>
          <w:sz w:val="24"/>
          <w:szCs w:val="24"/>
        </w:rPr>
        <w:t>have to wait</w:t>
      </w:r>
      <w:r w:rsidR="007A0BCF" w:rsidRPr="00653762">
        <w:rPr>
          <w:rFonts w:ascii="Arial" w:hAnsi="Arial" w:cs="Arial"/>
          <w:color w:val="auto"/>
          <w:sz w:val="24"/>
          <w:szCs w:val="24"/>
        </w:rPr>
        <w:t xml:space="preserve"> and not as soon as is reasonably practic</w:t>
      </w:r>
      <w:r w:rsidR="004178EE" w:rsidRPr="00653762">
        <w:rPr>
          <w:rFonts w:ascii="Arial" w:hAnsi="Arial" w:cs="Arial"/>
          <w:color w:val="auto"/>
          <w:sz w:val="24"/>
          <w:szCs w:val="24"/>
        </w:rPr>
        <w:t>able</w:t>
      </w:r>
      <w:r w:rsidR="00FD572A" w:rsidRPr="00653762">
        <w:rPr>
          <w:rFonts w:ascii="Arial" w:hAnsi="Arial" w:cs="Arial"/>
          <w:color w:val="auto"/>
          <w:sz w:val="24"/>
          <w:szCs w:val="24"/>
        </w:rPr>
        <w:t>.</w:t>
      </w:r>
    </w:p>
    <w:p w14:paraId="2029C9D5" w14:textId="379DA7F5" w:rsidR="00E23678" w:rsidRPr="00653762" w:rsidRDefault="00E23678" w:rsidP="0056011E">
      <w:pPr>
        <w:pStyle w:val="Style1"/>
        <w:spacing w:before="120"/>
        <w:rPr>
          <w:rFonts w:ascii="Arial" w:hAnsi="Arial" w:cs="Arial"/>
          <w:color w:val="auto"/>
          <w:sz w:val="24"/>
          <w:szCs w:val="24"/>
        </w:rPr>
      </w:pPr>
      <w:r w:rsidRPr="00653762">
        <w:rPr>
          <w:rFonts w:ascii="Arial" w:hAnsi="Arial" w:cs="Arial"/>
          <w:color w:val="auto"/>
          <w:sz w:val="24"/>
          <w:szCs w:val="24"/>
        </w:rPr>
        <w:t>The COVID-19 pandemic meant that the work of the Definitive Map team was put on hold for some time. These circumstances though ha</w:t>
      </w:r>
      <w:r w:rsidR="007F7DDB" w:rsidRPr="00653762">
        <w:rPr>
          <w:rFonts w:ascii="Arial" w:hAnsi="Arial" w:cs="Arial"/>
          <w:color w:val="auto"/>
          <w:sz w:val="24"/>
          <w:szCs w:val="24"/>
        </w:rPr>
        <w:t>ve</w:t>
      </w:r>
      <w:r w:rsidRPr="00653762">
        <w:rPr>
          <w:rFonts w:ascii="Arial" w:hAnsi="Arial" w:cs="Arial"/>
          <w:color w:val="auto"/>
          <w:sz w:val="24"/>
          <w:szCs w:val="24"/>
        </w:rPr>
        <w:t xml:space="preserve"> now passed. </w:t>
      </w:r>
    </w:p>
    <w:p w14:paraId="282EF946" w14:textId="36413B05" w:rsidR="007F1655" w:rsidRPr="00653762" w:rsidRDefault="004769EA" w:rsidP="0056011E">
      <w:pPr>
        <w:pStyle w:val="Style1"/>
        <w:spacing w:before="120"/>
        <w:rPr>
          <w:rFonts w:ascii="Arial" w:hAnsi="Arial" w:cs="Arial"/>
          <w:color w:val="auto"/>
          <w:sz w:val="24"/>
          <w:szCs w:val="24"/>
        </w:rPr>
      </w:pPr>
      <w:r w:rsidRPr="00653762">
        <w:rPr>
          <w:rFonts w:ascii="Arial" w:hAnsi="Arial" w:cs="Arial"/>
          <w:color w:val="auto"/>
          <w:sz w:val="24"/>
          <w:szCs w:val="24"/>
        </w:rPr>
        <w:t xml:space="preserve">Circular 1/09 is clear that Authorities should ensure that sufficient resources are devoted to meeting their statutory duties </w:t>
      </w:r>
      <w:proofErr w:type="gramStart"/>
      <w:r w:rsidRPr="00653762">
        <w:rPr>
          <w:rFonts w:ascii="Arial" w:hAnsi="Arial" w:cs="Arial"/>
          <w:color w:val="auto"/>
          <w:sz w:val="24"/>
          <w:szCs w:val="24"/>
        </w:rPr>
        <w:t>with regard to</w:t>
      </w:r>
      <w:proofErr w:type="gramEnd"/>
      <w:r w:rsidRPr="00653762">
        <w:rPr>
          <w:rFonts w:ascii="Arial" w:hAnsi="Arial" w:cs="Arial"/>
          <w:color w:val="auto"/>
          <w:sz w:val="24"/>
          <w:szCs w:val="24"/>
        </w:rPr>
        <w:t xml:space="preserve"> the protection and recording of public rights of way. </w:t>
      </w:r>
      <w:r w:rsidR="00501DF3" w:rsidRPr="00653762">
        <w:rPr>
          <w:rFonts w:ascii="Arial" w:hAnsi="Arial" w:cs="Arial"/>
          <w:color w:val="auto"/>
          <w:sz w:val="24"/>
          <w:szCs w:val="24"/>
        </w:rPr>
        <w:t xml:space="preserve">Given </w:t>
      </w:r>
      <w:r w:rsidR="00275978" w:rsidRPr="00653762">
        <w:rPr>
          <w:rFonts w:ascii="Arial" w:hAnsi="Arial" w:cs="Arial"/>
          <w:color w:val="auto"/>
          <w:sz w:val="24"/>
          <w:szCs w:val="24"/>
        </w:rPr>
        <w:t xml:space="preserve">that a </w:t>
      </w:r>
      <w:r w:rsidR="00B94FCD" w:rsidRPr="00653762">
        <w:rPr>
          <w:rFonts w:ascii="Arial" w:hAnsi="Arial" w:cs="Arial"/>
          <w:color w:val="auto"/>
          <w:sz w:val="24"/>
          <w:szCs w:val="24"/>
        </w:rPr>
        <w:t xml:space="preserve">backlog of </w:t>
      </w:r>
      <w:r w:rsidR="00165135" w:rsidRPr="00653762">
        <w:rPr>
          <w:rFonts w:ascii="Arial" w:hAnsi="Arial" w:cs="Arial"/>
          <w:color w:val="auto"/>
          <w:sz w:val="24"/>
          <w:szCs w:val="24"/>
        </w:rPr>
        <w:t xml:space="preserve">several years </w:t>
      </w:r>
      <w:r w:rsidR="00580884" w:rsidRPr="00653762">
        <w:rPr>
          <w:rFonts w:ascii="Arial" w:hAnsi="Arial" w:cs="Arial"/>
          <w:color w:val="auto"/>
          <w:sz w:val="24"/>
          <w:szCs w:val="24"/>
        </w:rPr>
        <w:t>exists</w:t>
      </w:r>
      <w:r w:rsidR="00653762" w:rsidRPr="00653762">
        <w:rPr>
          <w:rFonts w:ascii="Arial" w:hAnsi="Arial" w:cs="Arial"/>
          <w:color w:val="auto"/>
          <w:sz w:val="24"/>
          <w:szCs w:val="24"/>
        </w:rPr>
        <w:t>,</w:t>
      </w:r>
      <w:r w:rsidR="00B147BD" w:rsidRPr="00653762">
        <w:rPr>
          <w:rFonts w:ascii="Arial" w:hAnsi="Arial" w:cs="Arial"/>
          <w:color w:val="auto"/>
          <w:sz w:val="24"/>
          <w:szCs w:val="24"/>
        </w:rPr>
        <w:t xml:space="preserve"> the</w:t>
      </w:r>
      <w:r w:rsidR="00580884" w:rsidRPr="00653762">
        <w:rPr>
          <w:rFonts w:ascii="Arial" w:hAnsi="Arial" w:cs="Arial"/>
          <w:color w:val="auto"/>
          <w:sz w:val="24"/>
          <w:szCs w:val="24"/>
        </w:rPr>
        <w:t xml:space="preserve"> indicat</w:t>
      </w:r>
      <w:r w:rsidR="00B147BD" w:rsidRPr="00653762">
        <w:rPr>
          <w:rFonts w:ascii="Arial" w:hAnsi="Arial" w:cs="Arial"/>
          <w:color w:val="auto"/>
          <w:sz w:val="24"/>
          <w:szCs w:val="24"/>
        </w:rPr>
        <w:t>ions are</w:t>
      </w:r>
      <w:r w:rsidR="00580884" w:rsidRPr="00653762">
        <w:rPr>
          <w:rFonts w:ascii="Arial" w:hAnsi="Arial" w:cs="Arial"/>
          <w:color w:val="auto"/>
          <w:sz w:val="24"/>
          <w:szCs w:val="24"/>
        </w:rPr>
        <w:t xml:space="preserve"> that more resource </w:t>
      </w:r>
      <w:r w:rsidR="008508F6" w:rsidRPr="00653762">
        <w:rPr>
          <w:rFonts w:ascii="Arial" w:hAnsi="Arial" w:cs="Arial"/>
          <w:color w:val="auto"/>
          <w:sz w:val="24"/>
          <w:szCs w:val="24"/>
        </w:rPr>
        <w:t xml:space="preserve">than the current equivalent of 1.5 full time staff </w:t>
      </w:r>
      <w:r w:rsidR="00580884" w:rsidRPr="00653762">
        <w:rPr>
          <w:rFonts w:ascii="Arial" w:hAnsi="Arial" w:cs="Arial"/>
          <w:color w:val="auto"/>
          <w:sz w:val="24"/>
          <w:szCs w:val="24"/>
        </w:rPr>
        <w:t>needs to be directed to this area of work</w:t>
      </w:r>
      <w:r w:rsidR="008A4705" w:rsidRPr="00653762">
        <w:rPr>
          <w:rFonts w:ascii="Arial" w:hAnsi="Arial" w:cs="Arial"/>
          <w:color w:val="auto"/>
          <w:sz w:val="24"/>
          <w:szCs w:val="24"/>
        </w:rPr>
        <w:t xml:space="preserve">. </w:t>
      </w:r>
    </w:p>
    <w:p w14:paraId="72CDD84E" w14:textId="3D3772C8" w:rsidR="00697DB1" w:rsidRPr="005938C7" w:rsidRDefault="00697DB1" w:rsidP="0056011E">
      <w:pPr>
        <w:pStyle w:val="Style1"/>
        <w:tabs>
          <w:tab w:val="clear" w:pos="720"/>
          <w:tab w:val="num" w:pos="6532"/>
        </w:tabs>
        <w:spacing w:before="120"/>
        <w:ind w:left="426" w:hanging="426"/>
        <w:rPr>
          <w:rFonts w:ascii="Arial" w:hAnsi="Arial" w:cs="Arial"/>
          <w:color w:val="auto"/>
          <w:sz w:val="24"/>
          <w:szCs w:val="24"/>
        </w:rPr>
      </w:pPr>
      <w:r w:rsidRPr="005938C7">
        <w:rPr>
          <w:rFonts w:ascii="Arial" w:hAnsi="Arial" w:cs="Arial"/>
          <w:color w:val="auto"/>
          <w:sz w:val="24"/>
          <w:szCs w:val="24"/>
        </w:rPr>
        <w:t xml:space="preserve">There are other applications ranked higher in </w:t>
      </w:r>
      <w:r w:rsidR="00E55A91">
        <w:rPr>
          <w:rFonts w:ascii="Arial" w:hAnsi="Arial" w:cs="Arial"/>
          <w:color w:val="auto"/>
          <w:sz w:val="24"/>
          <w:szCs w:val="24"/>
        </w:rPr>
        <w:t>KCC</w:t>
      </w:r>
      <w:r w:rsidRPr="005938C7">
        <w:rPr>
          <w:rFonts w:ascii="Arial" w:hAnsi="Arial" w:cs="Arial"/>
          <w:color w:val="auto"/>
          <w:sz w:val="24"/>
          <w:szCs w:val="24"/>
        </w:rPr>
        <w:t xml:space="preserve">’s list. I appreciate that the issue of a direction to </w:t>
      </w:r>
      <w:proofErr w:type="gramStart"/>
      <w:r w:rsidRPr="005938C7">
        <w:rPr>
          <w:rFonts w:ascii="Arial" w:hAnsi="Arial" w:cs="Arial"/>
          <w:color w:val="auto"/>
          <w:sz w:val="24"/>
          <w:szCs w:val="24"/>
        </w:rPr>
        <w:t>make a determination</w:t>
      </w:r>
      <w:proofErr w:type="gramEnd"/>
      <w:r w:rsidRPr="005938C7">
        <w:rPr>
          <w:rFonts w:ascii="Arial" w:hAnsi="Arial" w:cs="Arial"/>
          <w:color w:val="auto"/>
          <w:sz w:val="24"/>
          <w:szCs w:val="24"/>
        </w:rPr>
        <w:t xml:space="preserve"> would disadvantage those who have been waiting longer. It could also potentially delay applications which warrant greater urgency under the </w:t>
      </w:r>
      <w:r w:rsidR="00E55A91">
        <w:rPr>
          <w:rFonts w:ascii="Arial" w:hAnsi="Arial" w:cs="Arial"/>
          <w:color w:val="auto"/>
          <w:sz w:val="24"/>
          <w:szCs w:val="24"/>
        </w:rPr>
        <w:t>KCC</w:t>
      </w:r>
      <w:r w:rsidRPr="005938C7">
        <w:rPr>
          <w:rFonts w:ascii="Arial" w:hAnsi="Arial" w:cs="Arial"/>
          <w:color w:val="auto"/>
          <w:sz w:val="24"/>
          <w:szCs w:val="24"/>
        </w:rPr>
        <w:t xml:space="preserve">’s </w:t>
      </w:r>
      <w:r w:rsidR="00AD1A28" w:rsidRPr="005938C7">
        <w:rPr>
          <w:rFonts w:ascii="Arial" w:hAnsi="Arial" w:cs="Arial"/>
          <w:color w:val="auto"/>
          <w:sz w:val="24"/>
          <w:szCs w:val="24"/>
        </w:rPr>
        <w:t>policy</w:t>
      </w:r>
      <w:r w:rsidRPr="005938C7">
        <w:rPr>
          <w:rFonts w:ascii="Arial" w:hAnsi="Arial" w:cs="Arial"/>
          <w:color w:val="auto"/>
          <w:sz w:val="24"/>
          <w:szCs w:val="24"/>
        </w:rPr>
        <w:t>. However, th</w:t>
      </w:r>
      <w:r w:rsidR="00653762" w:rsidRPr="005938C7">
        <w:rPr>
          <w:rFonts w:ascii="Arial" w:hAnsi="Arial" w:cs="Arial"/>
          <w:color w:val="auto"/>
          <w:sz w:val="24"/>
          <w:szCs w:val="24"/>
        </w:rPr>
        <w:t>e</w:t>
      </w:r>
      <w:r w:rsidRPr="005938C7">
        <w:rPr>
          <w:rFonts w:ascii="Arial" w:hAnsi="Arial" w:cs="Arial"/>
          <w:color w:val="auto"/>
          <w:sz w:val="24"/>
          <w:szCs w:val="24"/>
        </w:rPr>
        <w:t xml:space="preserve">se factors do not justify a direction not being given in this instance when the </w:t>
      </w:r>
      <w:proofErr w:type="gramStart"/>
      <w:r w:rsidRPr="005938C7">
        <w:rPr>
          <w:rFonts w:ascii="Arial" w:hAnsi="Arial" w:cs="Arial"/>
          <w:color w:val="auto"/>
          <w:sz w:val="24"/>
          <w:szCs w:val="24"/>
        </w:rPr>
        <w:t>12 month</w:t>
      </w:r>
      <w:proofErr w:type="gramEnd"/>
      <w:r w:rsidRPr="005938C7">
        <w:rPr>
          <w:rFonts w:ascii="Arial" w:hAnsi="Arial" w:cs="Arial"/>
          <w:color w:val="auto"/>
          <w:sz w:val="24"/>
          <w:szCs w:val="24"/>
        </w:rPr>
        <w:t xml:space="preserve"> period has comfortably expired.</w:t>
      </w:r>
    </w:p>
    <w:p w14:paraId="5DF0235E" w14:textId="7F82008F" w:rsidR="00697DB1" w:rsidRPr="00016299" w:rsidRDefault="00697DB1" w:rsidP="0056011E">
      <w:pPr>
        <w:pStyle w:val="Style1"/>
        <w:spacing w:before="120"/>
        <w:rPr>
          <w:rFonts w:ascii="Arial" w:hAnsi="Arial" w:cs="Arial"/>
          <w:color w:val="auto"/>
          <w:sz w:val="24"/>
          <w:szCs w:val="24"/>
        </w:rPr>
      </w:pPr>
      <w:r w:rsidRPr="00016299">
        <w:rPr>
          <w:rFonts w:ascii="Arial" w:hAnsi="Arial" w:cs="Arial"/>
          <w:color w:val="auto"/>
          <w:sz w:val="24"/>
          <w:szCs w:val="24"/>
        </w:rPr>
        <w:t xml:space="preserve">An applicant’s right to seek a direction from the Secretary of State gives rise to the expectation of a determination of that application within 12 months under normal circumstances. In this case, </w:t>
      </w:r>
      <w:r w:rsidR="00AD1A28" w:rsidRPr="00016299">
        <w:rPr>
          <w:rFonts w:ascii="Arial" w:hAnsi="Arial" w:cs="Arial"/>
          <w:color w:val="auto"/>
          <w:sz w:val="24"/>
          <w:szCs w:val="24"/>
        </w:rPr>
        <w:t>over 3 years</w:t>
      </w:r>
      <w:r w:rsidRPr="00016299">
        <w:rPr>
          <w:rFonts w:ascii="Arial" w:hAnsi="Arial" w:cs="Arial"/>
          <w:color w:val="auto"/>
          <w:sz w:val="24"/>
          <w:szCs w:val="24"/>
        </w:rPr>
        <w:t xml:space="preserve"> ha</w:t>
      </w:r>
      <w:r w:rsidR="00AD1A28" w:rsidRPr="00016299">
        <w:rPr>
          <w:rFonts w:ascii="Arial" w:hAnsi="Arial" w:cs="Arial"/>
          <w:color w:val="auto"/>
          <w:sz w:val="24"/>
          <w:szCs w:val="24"/>
        </w:rPr>
        <w:t>ve</w:t>
      </w:r>
      <w:r w:rsidRPr="00016299">
        <w:rPr>
          <w:rFonts w:ascii="Arial" w:hAnsi="Arial" w:cs="Arial"/>
          <w:color w:val="auto"/>
          <w:sz w:val="24"/>
          <w:szCs w:val="24"/>
        </w:rPr>
        <w:t xml:space="preserve"> passed since the application was submitted and no exceptional circumstances have been demonstrated.</w:t>
      </w:r>
    </w:p>
    <w:p w14:paraId="6089B0E0" w14:textId="395C74AC" w:rsidR="00697DB1" w:rsidRPr="00016299" w:rsidRDefault="00697DB1" w:rsidP="0056011E">
      <w:pPr>
        <w:pStyle w:val="Style1"/>
        <w:spacing w:before="120"/>
        <w:rPr>
          <w:rFonts w:ascii="Arial" w:hAnsi="Arial" w:cs="Arial"/>
          <w:color w:val="auto"/>
          <w:sz w:val="24"/>
          <w:szCs w:val="24"/>
        </w:rPr>
      </w:pPr>
      <w:r w:rsidRPr="00016299">
        <w:rPr>
          <w:rFonts w:ascii="Arial" w:hAnsi="Arial" w:cs="Arial"/>
          <w:color w:val="auto"/>
          <w:sz w:val="24"/>
          <w:szCs w:val="24"/>
        </w:rPr>
        <w:t xml:space="preserve">Taking </w:t>
      </w:r>
      <w:proofErr w:type="gramStart"/>
      <w:r w:rsidRPr="00016299">
        <w:rPr>
          <w:rFonts w:ascii="Arial" w:hAnsi="Arial" w:cs="Arial"/>
          <w:color w:val="auto"/>
          <w:sz w:val="24"/>
          <w:szCs w:val="24"/>
        </w:rPr>
        <w:t>all of</w:t>
      </w:r>
      <w:proofErr w:type="gramEnd"/>
      <w:r w:rsidRPr="00016299">
        <w:rPr>
          <w:rFonts w:ascii="Arial" w:hAnsi="Arial" w:cs="Arial"/>
          <w:color w:val="auto"/>
          <w:sz w:val="24"/>
          <w:szCs w:val="24"/>
        </w:rPr>
        <w:t xml:space="preserve"> the above matters into account, I have decided that a date should be set by which the application should be determined. It is appreciated that </w:t>
      </w:r>
      <w:r w:rsidR="006E55A3">
        <w:rPr>
          <w:rFonts w:ascii="Arial" w:hAnsi="Arial" w:cs="Arial"/>
          <w:color w:val="auto"/>
          <w:sz w:val="24"/>
          <w:szCs w:val="24"/>
        </w:rPr>
        <w:t xml:space="preserve">KCC </w:t>
      </w:r>
      <w:r w:rsidRPr="00016299">
        <w:rPr>
          <w:rFonts w:ascii="Arial" w:hAnsi="Arial" w:cs="Arial"/>
          <w:color w:val="auto"/>
          <w:sz w:val="24"/>
          <w:szCs w:val="24"/>
        </w:rPr>
        <w:t xml:space="preserve">will require some time to carry out its investigation and </w:t>
      </w:r>
      <w:proofErr w:type="gramStart"/>
      <w:r w:rsidRPr="00016299">
        <w:rPr>
          <w:rFonts w:ascii="Arial" w:hAnsi="Arial" w:cs="Arial"/>
          <w:color w:val="auto"/>
          <w:sz w:val="24"/>
          <w:szCs w:val="24"/>
        </w:rPr>
        <w:t>make a decision</w:t>
      </w:r>
      <w:proofErr w:type="gramEnd"/>
      <w:r w:rsidRPr="00016299">
        <w:rPr>
          <w:rFonts w:ascii="Arial" w:hAnsi="Arial" w:cs="Arial"/>
          <w:color w:val="auto"/>
          <w:sz w:val="24"/>
          <w:szCs w:val="24"/>
        </w:rPr>
        <w:t xml:space="preserve"> on the application. A further period of 12 months has been allowed.</w:t>
      </w:r>
    </w:p>
    <w:p w14:paraId="35C0ADE3" w14:textId="77777777" w:rsidR="00C779E8" w:rsidRPr="00016299" w:rsidRDefault="00C779E8" w:rsidP="0056011E">
      <w:pPr>
        <w:spacing w:before="120"/>
        <w:rPr>
          <w:rFonts w:ascii="Arial" w:hAnsi="Arial" w:cs="Arial"/>
          <w:b/>
          <w:sz w:val="24"/>
          <w:szCs w:val="24"/>
        </w:rPr>
      </w:pPr>
      <w:r w:rsidRPr="00016299">
        <w:rPr>
          <w:rFonts w:ascii="Arial" w:hAnsi="Arial" w:cs="Arial"/>
          <w:b/>
          <w:sz w:val="24"/>
          <w:szCs w:val="24"/>
        </w:rPr>
        <w:t>Direction</w:t>
      </w:r>
    </w:p>
    <w:p w14:paraId="7467DBC9" w14:textId="4106A387" w:rsidR="00C779E8" w:rsidRPr="00016299" w:rsidRDefault="00C779E8" w:rsidP="0056011E">
      <w:pPr>
        <w:spacing w:before="120"/>
        <w:rPr>
          <w:rFonts w:ascii="Arial" w:hAnsi="Arial" w:cs="Arial"/>
          <w:sz w:val="24"/>
          <w:szCs w:val="24"/>
        </w:rPr>
      </w:pPr>
      <w:r w:rsidRPr="00016299">
        <w:rPr>
          <w:rFonts w:ascii="Arial" w:hAnsi="Arial" w:cs="Arial"/>
          <w:sz w:val="24"/>
          <w:szCs w:val="24"/>
        </w:rPr>
        <w:t xml:space="preserve">On behalf of the Secretary of State for Environment, Food and Rural Affairs and pursuant to Paragraph 3(2) of Schedule 14 of the Wildlife and Countryside Act 1981, </w:t>
      </w:r>
      <w:r w:rsidRPr="00016299">
        <w:rPr>
          <w:rFonts w:ascii="Arial" w:hAnsi="Arial" w:cs="Arial"/>
          <w:b/>
          <w:sz w:val="24"/>
          <w:szCs w:val="24"/>
        </w:rPr>
        <w:t>I HEREBY</w:t>
      </w:r>
      <w:r w:rsidRPr="00016299">
        <w:rPr>
          <w:rFonts w:ascii="Arial" w:hAnsi="Arial" w:cs="Arial"/>
          <w:sz w:val="24"/>
          <w:szCs w:val="24"/>
        </w:rPr>
        <w:t xml:space="preserve"> </w:t>
      </w:r>
      <w:r w:rsidRPr="00016299">
        <w:rPr>
          <w:rFonts w:ascii="Arial" w:hAnsi="Arial" w:cs="Arial"/>
          <w:b/>
          <w:sz w:val="24"/>
          <w:szCs w:val="24"/>
        </w:rPr>
        <w:t>DIRECT</w:t>
      </w:r>
      <w:r w:rsidRPr="00016299">
        <w:rPr>
          <w:rFonts w:ascii="Arial" w:hAnsi="Arial" w:cs="Arial"/>
          <w:sz w:val="24"/>
          <w:szCs w:val="24"/>
        </w:rPr>
        <w:t xml:space="preserve"> </w:t>
      </w:r>
      <w:r w:rsidR="00CB75E2" w:rsidRPr="00016299">
        <w:rPr>
          <w:rFonts w:ascii="Arial" w:hAnsi="Arial" w:cs="Arial"/>
          <w:sz w:val="24"/>
          <w:szCs w:val="24"/>
        </w:rPr>
        <w:t xml:space="preserve">Kent County </w:t>
      </w:r>
      <w:r w:rsidRPr="00016299">
        <w:rPr>
          <w:rFonts w:ascii="Arial" w:hAnsi="Arial" w:cs="Arial"/>
          <w:sz w:val="24"/>
          <w:szCs w:val="24"/>
        </w:rPr>
        <w:t>Council to determine the above-mentioned application not later tha</w:t>
      </w:r>
      <w:r w:rsidR="009F614F" w:rsidRPr="00016299">
        <w:rPr>
          <w:rFonts w:ascii="Arial" w:hAnsi="Arial" w:cs="Arial"/>
          <w:sz w:val="24"/>
          <w:szCs w:val="24"/>
        </w:rPr>
        <w:t>n</w:t>
      </w:r>
      <w:r w:rsidRPr="00016299">
        <w:rPr>
          <w:rFonts w:ascii="Arial" w:hAnsi="Arial" w:cs="Arial"/>
          <w:sz w:val="24"/>
          <w:szCs w:val="24"/>
        </w:rPr>
        <w:t xml:space="preserve"> </w:t>
      </w:r>
      <w:r w:rsidR="009F614F" w:rsidRPr="00016299">
        <w:rPr>
          <w:rFonts w:ascii="Arial" w:hAnsi="Arial" w:cs="Arial"/>
          <w:sz w:val="24"/>
          <w:szCs w:val="24"/>
        </w:rPr>
        <w:t>12 months from the date of this decision.</w:t>
      </w:r>
    </w:p>
    <w:p w14:paraId="1CAFFD6E" w14:textId="1B987624" w:rsidR="00C779E8" w:rsidRDefault="005E4246" w:rsidP="0056011E">
      <w:pPr>
        <w:pStyle w:val="Style1"/>
        <w:numPr>
          <w:ilvl w:val="0"/>
          <w:numId w:val="0"/>
        </w:numPr>
        <w:spacing w:before="120"/>
        <w:rPr>
          <w:rFonts w:ascii="Monotype Corsiva" w:hAnsi="Monotype Corsiva"/>
          <w:sz w:val="36"/>
          <w:szCs w:val="36"/>
        </w:rPr>
      </w:pPr>
      <w:r>
        <w:rPr>
          <w:rFonts w:ascii="Monotype Corsiva" w:hAnsi="Monotype Corsiva"/>
          <w:sz w:val="36"/>
        </w:rPr>
        <w:t>Ian Radcliffe</w:t>
      </w:r>
    </w:p>
    <w:p w14:paraId="269A2660" w14:textId="070ABB9C" w:rsidR="00C779E8" w:rsidRPr="001775B6" w:rsidRDefault="00C779E8">
      <w:pPr>
        <w:pStyle w:val="Style1"/>
        <w:numPr>
          <w:ilvl w:val="0"/>
          <w:numId w:val="0"/>
        </w:numPr>
        <w:spacing w:before="120"/>
        <w:rPr>
          <w:rFonts w:ascii="Arial" w:hAnsi="Arial" w:cs="Arial"/>
          <w:sz w:val="24"/>
          <w:szCs w:val="24"/>
        </w:rPr>
      </w:pPr>
      <w:bookmarkStart w:id="2" w:name="bmkPageBreak"/>
      <w:bookmarkEnd w:id="2"/>
      <w:r w:rsidRPr="001775B6">
        <w:rPr>
          <w:rFonts w:ascii="Arial" w:hAnsi="Arial" w:cs="Arial"/>
          <w:sz w:val="24"/>
          <w:szCs w:val="24"/>
        </w:rPr>
        <w:t>I</w:t>
      </w:r>
      <w:r w:rsidR="003159C7">
        <w:rPr>
          <w:rFonts w:ascii="Arial" w:hAnsi="Arial" w:cs="Arial"/>
          <w:sz w:val="24"/>
          <w:szCs w:val="24"/>
        </w:rPr>
        <w:t>nspector</w:t>
      </w:r>
    </w:p>
    <w:p w14:paraId="02BEFA4F"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CA6B" w14:textId="77777777" w:rsidR="00B45C6C" w:rsidRDefault="00B45C6C">
      <w:r>
        <w:separator/>
      </w:r>
    </w:p>
  </w:endnote>
  <w:endnote w:type="continuationSeparator" w:id="0">
    <w:p w14:paraId="27AD8121" w14:textId="77777777" w:rsidR="00B45C6C" w:rsidRDefault="00B45C6C">
      <w:r>
        <w:continuationSeparator/>
      </w:r>
    </w:p>
  </w:endnote>
  <w:endnote w:type="continuationNotice" w:id="1">
    <w:p w14:paraId="6164A9E3" w14:textId="77777777" w:rsidR="00657FB0" w:rsidRDefault="0065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1C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D9E20"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F18A" w14:textId="395A07D9" w:rsidR="00C779E8" w:rsidRDefault="00132A93">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80EBFBC" wp14:editId="328D6E3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120D"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6642E2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992A" w14:textId="47EC62B0" w:rsidR="00C779E8" w:rsidRDefault="00132A93">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8DE89A8" wp14:editId="76CA6D2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15286"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80E37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D4AF" w14:textId="77777777" w:rsidR="00B45C6C" w:rsidRDefault="00B45C6C">
      <w:r>
        <w:separator/>
      </w:r>
    </w:p>
  </w:footnote>
  <w:footnote w:type="continuationSeparator" w:id="0">
    <w:p w14:paraId="7B10D236" w14:textId="77777777" w:rsidR="00B45C6C" w:rsidRDefault="00B45C6C">
      <w:r>
        <w:continuationSeparator/>
      </w:r>
    </w:p>
  </w:footnote>
  <w:footnote w:type="continuationNotice" w:id="1">
    <w:p w14:paraId="32E2DD79" w14:textId="77777777" w:rsidR="00657FB0" w:rsidRDefault="00657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DFF6ECB" w14:textId="77777777">
      <w:tc>
        <w:tcPr>
          <w:tcW w:w="9520" w:type="dxa"/>
        </w:tcPr>
        <w:p w14:paraId="145E3AB8" w14:textId="6470891E" w:rsidR="00C779E8" w:rsidRDefault="00D25177">
          <w:pPr>
            <w:pStyle w:val="Footer"/>
          </w:pPr>
          <w:r>
            <w:t>Direction</w:t>
          </w:r>
          <w:r w:rsidR="00C779E8">
            <w:t xml:space="preserve"> Decision </w:t>
          </w:r>
          <w:r w:rsidR="008D3EBB">
            <w:t>ROW/330</w:t>
          </w:r>
          <w:r w:rsidR="006D1114">
            <w:t>7988</w:t>
          </w:r>
        </w:p>
      </w:tc>
    </w:tr>
  </w:tbl>
  <w:p w14:paraId="4B4A6CAA" w14:textId="64847C93" w:rsidR="00C779E8" w:rsidRDefault="00132A93">
    <w:pPr>
      <w:pStyle w:val="Footer"/>
    </w:pPr>
    <w:r>
      <w:rPr>
        <w:noProof/>
      </w:rPr>
      <mc:AlternateContent>
        <mc:Choice Requires="wps">
          <w:drawing>
            <wp:anchor distT="0" distB="0" distL="114300" distR="114300" simplePos="0" relativeHeight="251658241" behindDoc="0" locked="0" layoutInCell="1" allowOverlap="1" wp14:anchorId="3982C00F" wp14:editId="7171B72F">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3572"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B48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D87D50"/>
    <w:multiLevelType w:val="hybridMultilevel"/>
    <w:tmpl w:val="9596135E"/>
    <w:lvl w:ilvl="0" w:tplc="84F8B32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3909485">
    <w:abstractNumId w:val="6"/>
  </w:num>
  <w:num w:numId="2" w16cid:durableId="1521503352">
    <w:abstractNumId w:val="6"/>
  </w:num>
  <w:num w:numId="3" w16cid:durableId="952981478">
    <w:abstractNumId w:val="7"/>
  </w:num>
  <w:num w:numId="4" w16cid:durableId="393086280">
    <w:abstractNumId w:val="0"/>
  </w:num>
  <w:num w:numId="5" w16cid:durableId="2125154517">
    <w:abstractNumId w:val="3"/>
  </w:num>
  <w:num w:numId="6" w16cid:durableId="1971400577">
    <w:abstractNumId w:val="5"/>
  </w:num>
  <w:num w:numId="7" w16cid:durableId="1522164344">
    <w:abstractNumId w:val="8"/>
  </w:num>
  <w:num w:numId="8" w16cid:durableId="1463572102">
    <w:abstractNumId w:val="4"/>
  </w:num>
  <w:num w:numId="9" w16cid:durableId="1482236149">
    <w:abstractNumId w:val="2"/>
  </w:num>
  <w:num w:numId="10" w16cid:durableId="15218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2FFE"/>
    <w:rsid w:val="00016299"/>
    <w:rsid w:val="00025645"/>
    <w:rsid w:val="00042C4B"/>
    <w:rsid w:val="00053D94"/>
    <w:rsid w:val="00061062"/>
    <w:rsid w:val="00064A4F"/>
    <w:rsid w:val="00085B72"/>
    <w:rsid w:val="000D0B37"/>
    <w:rsid w:val="00100F0B"/>
    <w:rsid w:val="0010271D"/>
    <w:rsid w:val="00125BC0"/>
    <w:rsid w:val="00132A93"/>
    <w:rsid w:val="0016380F"/>
    <w:rsid w:val="00165135"/>
    <w:rsid w:val="001775B6"/>
    <w:rsid w:val="001839D3"/>
    <w:rsid w:val="00197DCD"/>
    <w:rsid w:val="001C4BB3"/>
    <w:rsid w:val="001F1853"/>
    <w:rsid w:val="00205830"/>
    <w:rsid w:val="0021704D"/>
    <w:rsid w:val="00220AF8"/>
    <w:rsid w:val="00224E82"/>
    <w:rsid w:val="00237307"/>
    <w:rsid w:val="002453EA"/>
    <w:rsid w:val="00261464"/>
    <w:rsid w:val="00271C83"/>
    <w:rsid w:val="00275978"/>
    <w:rsid w:val="00277451"/>
    <w:rsid w:val="00294D39"/>
    <w:rsid w:val="003159C7"/>
    <w:rsid w:val="0033544C"/>
    <w:rsid w:val="0034033A"/>
    <w:rsid w:val="003439F3"/>
    <w:rsid w:val="00346B23"/>
    <w:rsid w:val="00363791"/>
    <w:rsid w:val="00375C7F"/>
    <w:rsid w:val="003842DA"/>
    <w:rsid w:val="003873E5"/>
    <w:rsid w:val="003D1747"/>
    <w:rsid w:val="003F093C"/>
    <w:rsid w:val="00404811"/>
    <w:rsid w:val="004178EE"/>
    <w:rsid w:val="0042517B"/>
    <w:rsid w:val="00432E6E"/>
    <w:rsid w:val="004769EA"/>
    <w:rsid w:val="0047748D"/>
    <w:rsid w:val="00491FB4"/>
    <w:rsid w:val="004B42FF"/>
    <w:rsid w:val="004C2C37"/>
    <w:rsid w:val="004F6909"/>
    <w:rsid w:val="00501DF3"/>
    <w:rsid w:val="00532E69"/>
    <w:rsid w:val="0056011E"/>
    <w:rsid w:val="00580884"/>
    <w:rsid w:val="00583371"/>
    <w:rsid w:val="005938C7"/>
    <w:rsid w:val="00597BC7"/>
    <w:rsid w:val="005E4246"/>
    <w:rsid w:val="005E5012"/>
    <w:rsid w:val="005F3DA0"/>
    <w:rsid w:val="00613E74"/>
    <w:rsid w:val="00647E76"/>
    <w:rsid w:val="00653762"/>
    <w:rsid w:val="00657FB0"/>
    <w:rsid w:val="00697DB1"/>
    <w:rsid w:val="006C1537"/>
    <w:rsid w:val="006D0AF7"/>
    <w:rsid w:val="006D1114"/>
    <w:rsid w:val="006E05DF"/>
    <w:rsid w:val="006E3E3B"/>
    <w:rsid w:val="006E55A3"/>
    <w:rsid w:val="00720C61"/>
    <w:rsid w:val="00731B97"/>
    <w:rsid w:val="00744393"/>
    <w:rsid w:val="0078283C"/>
    <w:rsid w:val="007A0BCF"/>
    <w:rsid w:val="007A42D2"/>
    <w:rsid w:val="007E1DB5"/>
    <w:rsid w:val="007E3BDB"/>
    <w:rsid w:val="007E514F"/>
    <w:rsid w:val="007F1655"/>
    <w:rsid w:val="007F7DDB"/>
    <w:rsid w:val="008462FE"/>
    <w:rsid w:val="008508F6"/>
    <w:rsid w:val="00857E25"/>
    <w:rsid w:val="008A4647"/>
    <w:rsid w:val="008A4705"/>
    <w:rsid w:val="008B29E6"/>
    <w:rsid w:val="008D0FE0"/>
    <w:rsid w:val="008D3EBB"/>
    <w:rsid w:val="008F61D0"/>
    <w:rsid w:val="008F7FD9"/>
    <w:rsid w:val="00901B92"/>
    <w:rsid w:val="009171BB"/>
    <w:rsid w:val="00920CEF"/>
    <w:rsid w:val="009261B0"/>
    <w:rsid w:val="009261FC"/>
    <w:rsid w:val="00983FEC"/>
    <w:rsid w:val="009B1171"/>
    <w:rsid w:val="009D005E"/>
    <w:rsid w:val="009D58FE"/>
    <w:rsid w:val="009E7B42"/>
    <w:rsid w:val="009F1A3C"/>
    <w:rsid w:val="009F614F"/>
    <w:rsid w:val="00A2606D"/>
    <w:rsid w:val="00A62A77"/>
    <w:rsid w:val="00A63F8D"/>
    <w:rsid w:val="00A70AA7"/>
    <w:rsid w:val="00A755DC"/>
    <w:rsid w:val="00A83720"/>
    <w:rsid w:val="00A931E8"/>
    <w:rsid w:val="00AB7685"/>
    <w:rsid w:val="00AC56E7"/>
    <w:rsid w:val="00AD1A28"/>
    <w:rsid w:val="00AE60A6"/>
    <w:rsid w:val="00AF183A"/>
    <w:rsid w:val="00B06097"/>
    <w:rsid w:val="00B147BD"/>
    <w:rsid w:val="00B20C1A"/>
    <w:rsid w:val="00B216A4"/>
    <w:rsid w:val="00B364DF"/>
    <w:rsid w:val="00B45C6C"/>
    <w:rsid w:val="00B63B95"/>
    <w:rsid w:val="00B8558C"/>
    <w:rsid w:val="00B929D1"/>
    <w:rsid w:val="00B94FCD"/>
    <w:rsid w:val="00BB5B5F"/>
    <w:rsid w:val="00BC1BFF"/>
    <w:rsid w:val="00BE2E8C"/>
    <w:rsid w:val="00C05A96"/>
    <w:rsid w:val="00C23BFB"/>
    <w:rsid w:val="00C67F3B"/>
    <w:rsid w:val="00C7107E"/>
    <w:rsid w:val="00C779E8"/>
    <w:rsid w:val="00CA4F4D"/>
    <w:rsid w:val="00CB75E2"/>
    <w:rsid w:val="00CE7A3A"/>
    <w:rsid w:val="00D25177"/>
    <w:rsid w:val="00D91C5D"/>
    <w:rsid w:val="00D93AAC"/>
    <w:rsid w:val="00D94C78"/>
    <w:rsid w:val="00DC0B2B"/>
    <w:rsid w:val="00E06AD7"/>
    <w:rsid w:val="00E17333"/>
    <w:rsid w:val="00E23678"/>
    <w:rsid w:val="00E366F8"/>
    <w:rsid w:val="00E441FE"/>
    <w:rsid w:val="00E55A91"/>
    <w:rsid w:val="00E63483"/>
    <w:rsid w:val="00E65291"/>
    <w:rsid w:val="00E72AFD"/>
    <w:rsid w:val="00E924C0"/>
    <w:rsid w:val="00EF488D"/>
    <w:rsid w:val="00F16758"/>
    <w:rsid w:val="00F204B1"/>
    <w:rsid w:val="00F2580E"/>
    <w:rsid w:val="00F33F7A"/>
    <w:rsid w:val="00F67348"/>
    <w:rsid w:val="00F741D7"/>
    <w:rsid w:val="00F84A08"/>
    <w:rsid w:val="00F932D9"/>
    <w:rsid w:val="00FA709A"/>
    <w:rsid w:val="00FB06BC"/>
    <w:rsid w:val="00FC24E4"/>
    <w:rsid w:val="00FD572A"/>
    <w:rsid w:val="00FF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2576B"/>
  <w15:chartTrackingRefBased/>
  <w15:docId w15:val="{56ED8C6C-6103-4F3A-9684-8755C5E5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2F3AD43-81FF-4880-81F6-06C5D975744A}">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993</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4</cp:revision>
  <cp:lastPrinted>2010-06-22T07:33:00Z</cp:lastPrinted>
  <dcterms:created xsi:type="dcterms:W3CDTF">2023-03-06T08:20:00Z</dcterms:created>
  <dcterms:modified xsi:type="dcterms:W3CDTF">2023-03-06T08:21:00Z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