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tabs>
          <w:tab w:val="clear" w:pos="1077"/>
        </w:tabs>
        <w:ind w:left="0" w:firstLine="0"/>
      </w:pPr>
      <w:r>
        <w:rPr>
          <w:noProof/>
        </w:rPr>
        <w:drawing>
          <wp:inline distT="0" distB="0" distL="0" distR="0" wp14:anchorId="0D2F3A24" wp14:editId="3FFF19F7">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bookmarkStart w:id="0" w:name="bmkTable00"/>
      <w:bookmarkEnd w:id="0"/>
    </w:p>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2D70A049">
        <w:trPr>
          <w:cantSplit/>
          <w:trHeight w:val="23"/>
        </w:trPr>
        <w:tc>
          <w:tcPr>
            <w:tcW w:w="9356" w:type="dxa"/>
            <w:shd w:val="clear" w:color="auto" w:fill="auto"/>
          </w:tcPr>
          <w:p w14:paraId="64F0F0E3" w14:textId="7FFFEB65" w:rsidR="000B0589" w:rsidRPr="00166502" w:rsidRDefault="009C36BC" w:rsidP="001D5102">
            <w:pPr>
              <w:spacing w:before="120"/>
              <w:ind w:left="-105" w:right="34"/>
              <w:rPr>
                <w:rFonts w:ascii="Arial" w:hAnsi="Arial" w:cs="Arial"/>
                <w:b/>
                <w:color w:val="000000"/>
                <w:sz w:val="40"/>
                <w:szCs w:val="40"/>
              </w:rPr>
            </w:pPr>
            <w:r w:rsidRPr="00166502">
              <w:rPr>
                <w:rFonts w:ascii="Arial" w:hAnsi="Arial" w:cs="Arial"/>
                <w:b/>
                <w:color w:val="000000"/>
                <w:sz w:val="40"/>
                <w:szCs w:val="40"/>
              </w:rPr>
              <w:t>Order Decision</w:t>
            </w:r>
          </w:p>
        </w:tc>
      </w:tr>
      <w:tr w:rsidR="000B0589" w:rsidRPr="000C3F13" w14:paraId="3DDAF30E" w14:textId="77777777" w:rsidTr="2D70A049">
        <w:trPr>
          <w:cantSplit/>
          <w:trHeight w:val="23"/>
        </w:trPr>
        <w:tc>
          <w:tcPr>
            <w:tcW w:w="9356" w:type="dxa"/>
            <w:shd w:val="clear" w:color="auto" w:fill="auto"/>
            <w:vAlign w:val="center"/>
          </w:tcPr>
          <w:p w14:paraId="07C4D8F6" w14:textId="04582175" w:rsidR="000B0589" w:rsidRDefault="00204280" w:rsidP="00153A27">
            <w:pPr>
              <w:ind w:left="-108" w:right="34"/>
              <w:rPr>
                <w:rFonts w:ascii="Arial" w:hAnsi="Arial" w:cs="Arial"/>
                <w:color w:val="000000"/>
                <w:sz w:val="24"/>
                <w:szCs w:val="24"/>
              </w:rPr>
            </w:pPr>
            <w:r>
              <w:rPr>
                <w:rFonts w:ascii="Arial" w:hAnsi="Arial" w:cs="Arial"/>
                <w:color w:val="000000"/>
                <w:sz w:val="24"/>
                <w:szCs w:val="24"/>
              </w:rPr>
              <w:t xml:space="preserve">Papers on </w:t>
            </w:r>
            <w:r w:rsidR="00493FF9">
              <w:rPr>
                <w:rFonts w:ascii="Arial" w:hAnsi="Arial" w:cs="Arial"/>
                <w:color w:val="000000"/>
                <w:sz w:val="24"/>
                <w:szCs w:val="24"/>
              </w:rPr>
              <w:t>file</w:t>
            </w:r>
          </w:p>
          <w:p w14:paraId="22C01464" w14:textId="75B3A4C4" w:rsidR="00204280" w:rsidRPr="00166502" w:rsidRDefault="00204280" w:rsidP="00153A27">
            <w:pPr>
              <w:ind w:left="-108" w:right="34"/>
              <w:rPr>
                <w:rFonts w:ascii="Arial" w:hAnsi="Arial" w:cs="Arial"/>
                <w:color w:val="000000"/>
                <w:sz w:val="24"/>
                <w:szCs w:val="24"/>
              </w:rPr>
            </w:pPr>
          </w:p>
        </w:tc>
      </w:tr>
      <w:tr w:rsidR="000B0589" w:rsidRPr="00361890" w14:paraId="2AAEECB6" w14:textId="77777777" w:rsidTr="2D70A049">
        <w:trPr>
          <w:cantSplit/>
          <w:trHeight w:val="23"/>
        </w:trPr>
        <w:tc>
          <w:tcPr>
            <w:tcW w:w="9356" w:type="dxa"/>
            <w:shd w:val="clear" w:color="auto" w:fill="auto"/>
          </w:tcPr>
          <w:p w14:paraId="13AB38CE" w14:textId="154F367E" w:rsidR="000B0589" w:rsidRPr="00166502" w:rsidRDefault="009C36BC" w:rsidP="2D70A049">
            <w:pPr>
              <w:ind w:left="-108" w:right="34"/>
              <w:rPr>
                <w:rFonts w:ascii="Arial" w:hAnsi="Arial" w:cs="Arial"/>
                <w:b/>
                <w:bCs/>
                <w:color w:val="000000"/>
                <w:sz w:val="24"/>
                <w:szCs w:val="24"/>
              </w:rPr>
            </w:pPr>
            <w:r w:rsidRPr="2D70A049">
              <w:rPr>
                <w:rFonts w:ascii="Arial" w:hAnsi="Arial" w:cs="Arial"/>
                <w:b/>
                <w:bCs/>
                <w:color w:val="000000" w:themeColor="text1"/>
                <w:sz w:val="24"/>
                <w:szCs w:val="24"/>
              </w:rPr>
              <w:t xml:space="preserve">by </w:t>
            </w:r>
            <w:r w:rsidR="3E0816E9" w:rsidRPr="2D70A049">
              <w:rPr>
                <w:rFonts w:ascii="Arial" w:hAnsi="Arial" w:cs="Arial"/>
                <w:b/>
                <w:bCs/>
                <w:color w:val="000000" w:themeColor="text1"/>
                <w:sz w:val="24"/>
                <w:szCs w:val="24"/>
              </w:rPr>
              <w:t xml:space="preserve">Claire Tregembo </w:t>
            </w:r>
            <w:bookmarkStart w:id="1" w:name="_Int_MpOwTF2u"/>
            <w:r w:rsidR="3E0816E9" w:rsidRPr="2D70A049">
              <w:rPr>
                <w:rFonts w:ascii="Arial" w:hAnsi="Arial" w:cs="Arial"/>
                <w:b/>
                <w:bCs/>
                <w:color w:val="000000" w:themeColor="text1"/>
                <w:sz w:val="24"/>
                <w:szCs w:val="24"/>
              </w:rPr>
              <w:t>BA</w:t>
            </w:r>
            <w:bookmarkEnd w:id="1"/>
            <w:r w:rsidR="390B3BF4" w:rsidRPr="2D70A049">
              <w:rPr>
                <w:rFonts w:ascii="Arial" w:hAnsi="Arial" w:cs="Arial"/>
                <w:b/>
                <w:bCs/>
                <w:color w:val="000000" w:themeColor="text1"/>
                <w:sz w:val="24"/>
                <w:szCs w:val="24"/>
              </w:rPr>
              <w:t xml:space="preserve"> </w:t>
            </w:r>
            <w:r w:rsidR="3E0816E9" w:rsidRPr="2D70A049">
              <w:rPr>
                <w:rFonts w:ascii="Arial" w:hAnsi="Arial" w:cs="Arial"/>
                <w:b/>
                <w:bCs/>
                <w:color w:val="000000" w:themeColor="text1"/>
                <w:sz w:val="24"/>
                <w:szCs w:val="24"/>
              </w:rPr>
              <w:t>(Hons) MIPROW</w:t>
            </w:r>
          </w:p>
        </w:tc>
      </w:tr>
      <w:tr w:rsidR="000B0589" w:rsidRPr="00361890" w14:paraId="26A4D230" w14:textId="77777777" w:rsidTr="2D70A049">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2D70A049">
        <w:trPr>
          <w:cantSplit/>
          <w:trHeight w:val="23"/>
        </w:trPr>
        <w:tc>
          <w:tcPr>
            <w:tcW w:w="9356" w:type="dxa"/>
            <w:shd w:val="clear" w:color="auto" w:fill="auto"/>
          </w:tcPr>
          <w:p w14:paraId="1C2055A7" w14:textId="6880DCAB"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9D7131">
              <w:rPr>
                <w:rFonts w:ascii="Arial" w:hAnsi="Arial" w:cs="Arial"/>
                <w:b/>
                <w:color w:val="000000"/>
                <w:sz w:val="18"/>
                <w:szCs w:val="18"/>
              </w:rPr>
              <w:t xml:space="preserve"> 08 March 2023</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1F6748C9">
        <w:tc>
          <w:tcPr>
            <w:tcW w:w="9520" w:type="dxa"/>
            <w:shd w:val="clear" w:color="auto" w:fill="auto"/>
          </w:tcPr>
          <w:p w14:paraId="63533F48" w14:textId="1637D92C"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E90618">
              <w:rPr>
                <w:rFonts w:ascii="Arial" w:hAnsi="Arial" w:cs="Arial"/>
                <w:b/>
                <w:color w:val="000000"/>
                <w:sz w:val="24"/>
                <w:szCs w:val="24"/>
              </w:rPr>
              <w:t>3308829</w:t>
            </w:r>
          </w:p>
        </w:tc>
      </w:tr>
      <w:tr w:rsidR="009C36BC" w14:paraId="0C8AC406" w14:textId="77777777" w:rsidTr="1F6748C9">
        <w:tc>
          <w:tcPr>
            <w:tcW w:w="9520" w:type="dxa"/>
            <w:shd w:val="clear" w:color="auto" w:fill="auto"/>
          </w:tcPr>
          <w:p w14:paraId="302B69E8" w14:textId="1C1C733C" w:rsidR="009C36BC" w:rsidRPr="00166502" w:rsidRDefault="009C36BC" w:rsidP="00834978">
            <w:pPr>
              <w:pStyle w:val="TBullet"/>
              <w:tabs>
                <w:tab w:val="clear" w:pos="360"/>
                <w:tab w:val="num" w:pos="596"/>
              </w:tabs>
              <w:ind w:left="313" w:hanging="426"/>
              <w:rPr>
                <w:rFonts w:ascii="Arial" w:hAnsi="Arial" w:cs="Arial"/>
                <w:sz w:val="22"/>
                <w:szCs w:val="22"/>
              </w:rPr>
            </w:pPr>
            <w:r w:rsidRPr="00166502">
              <w:rPr>
                <w:rFonts w:ascii="Arial" w:hAnsi="Arial" w:cs="Arial"/>
                <w:sz w:val="22"/>
                <w:szCs w:val="22"/>
              </w:rPr>
              <w:t>This Order is made under Section 53(2)(b) of the</w:t>
            </w:r>
            <w:r w:rsidR="00D44DEA">
              <w:rPr>
                <w:rFonts w:ascii="Arial" w:hAnsi="Arial" w:cs="Arial"/>
                <w:sz w:val="22"/>
                <w:szCs w:val="22"/>
              </w:rPr>
              <w:t xml:space="preserve"> Wildlife</w:t>
            </w:r>
            <w:r w:rsidRPr="00166502">
              <w:rPr>
                <w:rFonts w:ascii="Arial" w:hAnsi="Arial" w:cs="Arial"/>
                <w:sz w:val="22"/>
                <w:szCs w:val="22"/>
              </w:rPr>
              <w:t xml:space="preserve"> and Countryside Act 1981 and is known as </w:t>
            </w:r>
            <w:r w:rsidR="00AC71A1">
              <w:rPr>
                <w:rFonts w:ascii="Arial" w:hAnsi="Arial" w:cs="Arial"/>
                <w:sz w:val="22"/>
                <w:szCs w:val="22"/>
              </w:rPr>
              <w:t>the Cumbria County Council (City of Carlisle) D</w:t>
            </w:r>
            <w:r w:rsidR="003F41F5">
              <w:rPr>
                <w:rFonts w:ascii="Arial" w:hAnsi="Arial" w:cs="Arial"/>
                <w:sz w:val="22"/>
                <w:szCs w:val="22"/>
              </w:rPr>
              <w:t xml:space="preserve">efinitive Map Modification Order (No 2) </w:t>
            </w:r>
            <w:r w:rsidR="00107A26">
              <w:rPr>
                <w:rFonts w:ascii="Arial" w:hAnsi="Arial" w:cs="Arial"/>
                <w:sz w:val="22"/>
                <w:szCs w:val="22"/>
              </w:rPr>
              <w:t>2022</w:t>
            </w:r>
            <w:r w:rsidR="00783803">
              <w:rPr>
                <w:rFonts w:ascii="Arial" w:hAnsi="Arial" w:cs="Arial"/>
                <w:sz w:val="22"/>
                <w:szCs w:val="22"/>
              </w:rPr>
              <w:t>.</w:t>
            </w:r>
          </w:p>
        </w:tc>
      </w:tr>
      <w:tr w:rsidR="009C36BC" w14:paraId="5D092C6F" w14:textId="77777777" w:rsidTr="1F6748C9">
        <w:tc>
          <w:tcPr>
            <w:tcW w:w="9520" w:type="dxa"/>
            <w:shd w:val="clear" w:color="auto" w:fill="auto"/>
          </w:tcPr>
          <w:p w14:paraId="6B7405A3" w14:textId="62C15D56"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 Order is dated </w:t>
            </w:r>
            <w:r w:rsidR="00BF5564">
              <w:rPr>
                <w:rFonts w:ascii="Arial" w:hAnsi="Arial" w:cs="Arial"/>
                <w:sz w:val="22"/>
                <w:szCs w:val="22"/>
              </w:rPr>
              <w:t>17 May</w:t>
            </w:r>
            <w:r w:rsidR="008D1EF1">
              <w:rPr>
                <w:rFonts w:ascii="Arial" w:hAnsi="Arial" w:cs="Arial"/>
                <w:sz w:val="22"/>
                <w:szCs w:val="22"/>
              </w:rPr>
              <w:t xml:space="preserve"> 2022</w:t>
            </w:r>
            <w:r w:rsidRPr="00166502">
              <w:rPr>
                <w:rFonts w:ascii="Arial" w:hAnsi="Arial" w:cs="Arial"/>
                <w:sz w:val="22"/>
                <w:szCs w:val="22"/>
              </w:rPr>
              <w:t xml:space="preserve"> and proposes to modify the Definitive Map and Statement for the area by </w:t>
            </w:r>
            <w:r w:rsidR="008D1EF1">
              <w:rPr>
                <w:rFonts w:ascii="Arial" w:hAnsi="Arial" w:cs="Arial"/>
                <w:sz w:val="22"/>
                <w:szCs w:val="22"/>
              </w:rPr>
              <w:t xml:space="preserve">adding </w:t>
            </w:r>
            <w:r w:rsidR="00631100">
              <w:rPr>
                <w:rFonts w:ascii="Arial" w:hAnsi="Arial" w:cs="Arial"/>
                <w:sz w:val="22"/>
                <w:szCs w:val="22"/>
              </w:rPr>
              <w:t>two footpaths</w:t>
            </w:r>
            <w:r w:rsidR="00E94CC6">
              <w:rPr>
                <w:rFonts w:ascii="Arial" w:hAnsi="Arial" w:cs="Arial"/>
                <w:sz w:val="22"/>
                <w:szCs w:val="22"/>
              </w:rPr>
              <w:t xml:space="preserve"> at Deer Park</w:t>
            </w:r>
            <w:r w:rsidRPr="00166502">
              <w:rPr>
                <w:rFonts w:ascii="Arial" w:hAnsi="Arial" w:cs="Arial"/>
                <w:sz w:val="22"/>
                <w:szCs w:val="22"/>
              </w:rPr>
              <w:t xml:space="preserve"> as shown </w:t>
            </w:r>
            <w:r w:rsidR="007A6B24">
              <w:rPr>
                <w:rFonts w:ascii="Arial" w:hAnsi="Arial" w:cs="Arial"/>
                <w:sz w:val="22"/>
                <w:szCs w:val="22"/>
              </w:rPr>
              <w:t>o</w:t>
            </w:r>
            <w:r w:rsidRPr="00166502">
              <w:rPr>
                <w:rFonts w:ascii="Arial" w:hAnsi="Arial" w:cs="Arial"/>
                <w:sz w:val="22"/>
                <w:szCs w:val="22"/>
              </w:rPr>
              <w:t xml:space="preserve">n the Order </w:t>
            </w:r>
            <w:r w:rsidR="00725AD6">
              <w:rPr>
                <w:rFonts w:ascii="Arial" w:hAnsi="Arial" w:cs="Arial"/>
                <w:sz w:val="22"/>
                <w:szCs w:val="22"/>
              </w:rPr>
              <w:t>P</w:t>
            </w:r>
            <w:r w:rsidR="002574EB">
              <w:rPr>
                <w:rFonts w:ascii="Arial" w:hAnsi="Arial" w:cs="Arial"/>
                <w:sz w:val="22"/>
                <w:szCs w:val="22"/>
              </w:rPr>
              <w:t>l</w:t>
            </w:r>
            <w:r w:rsidRPr="00166502">
              <w:rPr>
                <w:rFonts w:ascii="Arial" w:hAnsi="Arial" w:cs="Arial"/>
                <w:sz w:val="22"/>
                <w:szCs w:val="22"/>
              </w:rPr>
              <w:t>an and described in the Order Schedule.</w:t>
            </w:r>
          </w:p>
        </w:tc>
      </w:tr>
      <w:tr w:rsidR="009C36BC" w14:paraId="245FB8C6" w14:textId="77777777" w:rsidTr="1F6748C9">
        <w:tc>
          <w:tcPr>
            <w:tcW w:w="9520" w:type="dxa"/>
            <w:shd w:val="clear" w:color="auto" w:fill="auto"/>
          </w:tcPr>
          <w:p w14:paraId="2D0B44EB" w14:textId="5B673FBC" w:rsidR="009C36BC" w:rsidRPr="00166502" w:rsidRDefault="009C36BC" w:rsidP="00834978">
            <w:pPr>
              <w:pStyle w:val="TBullet"/>
              <w:ind w:left="313" w:hanging="426"/>
              <w:rPr>
                <w:rFonts w:ascii="Arial" w:hAnsi="Arial" w:cs="Arial"/>
                <w:sz w:val="22"/>
                <w:szCs w:val="22"/>
              </w:rPr>
            </w:pPr>
            <w:r w:rsidRPr="1F6748C9">
              <w:rPr>
                <w:rFonts w:ascii="Arial" w:hAnsi="Arial" w:cs="Arial"/>
                <w:sz w:val="22"/>
                <w:szCs w:val="22"/>
              </w:rPr>
              <w:t>There w</w:t>
            </w:r>
            <w:r w:rsidR="1634537F" w:rsidRPr="1F6748C9">
              <w:rPr>
                <w:rFonts w:ascii="Arial" w:hAnsi="Arial" w:cs="Arial"/>
                <w:sz w:val="22"/>
                <w:szCs w:val="22"/>
              </w:rPr>
              <w:t>as one</w:t>
            </w:r>
            <w:r w:rsidRPr="1F6748C9">
              <w:rPr>
                <w:rFonts w:ascii="Arial" w:hAnsi="Arial" w:cs="Arial"/>
                <w:sz w:val="22"/>
                <w:szCs w:val="22"/>
              </w:rPr>
              <w:t xml:space="preserve"> </w:t>
            </w:r>
            <w:r w:rsidR="6C28616B" w:rsidRPr="1F6748C9">
              <w:rPr>
                <w:rFonts w:ascii="Arial" w:hAnsi="Arial" w:cs="Arial"/>
                <w:sz w:val="22"/>
                <w:szCs w:val="22"/>
              </w:rPr>
              <w:t>objection</w:t>
            </w:r>
            <w:r w:rsidRPr="1F6748C9">
              <w:rPr>
                <w:rFonts w:ascii="Arial" w:hAnsi="Arial" w:cs="Arial"/>
                <w:sz w:val="22"/>
                <w:szCs w:val="22"/>
              </w:rPr>
              <w:t xml:space="preserve"> outstanding </w:t>
            </w:r>
            <w:r w:rsidR="3F6C41AB" w:rsidRPr="1F6748C9">
              <w:rPr>
                <w:rFonts w:ascii="Arial" w:hAnsi="Arial" w:cs="Arial"/>
                <w:sz w:val="22"/>
                <w:szCs w:val="22"/>
              </w:rPr>
              <w:t xml:space="preserve">when </w:t>
            </w:r>
            <w:r w:rsidR="1634537F" w:rsidRPr="1F6748C9">
              <w:rPr>
                <w:rFonts w:ascii="Arial" w:hAnsi="Arial" w:cs="Arial"/>
                <w:sz w:val="22"/>
                <w:szCs w:val="22"/>
              </w:rPr>
              <w:t>Cumbria County Council</w:t>
            </w:r>
            <w:r w:rsidRPr="1F6748C9">
              <w:rPr>
                <w:rFonts w:ascii="Arial" w:hAnsi="Arial" w:cs="Arial"/>
                <w:sz w:val="22"/>
                <w:szCs w:val="22"/>
              </w:rPr>
              <w:t xml:space="preserve"> submitted the Order to the Secretary of State for Environment, Food and Rural Affairs for confirmation.</w:t>
            </w:r>
          </w:p>
        </w:tc>
      </w:tr>
      <w:tr w:rsidR="009C36BC" w14:paraId="60516287" w14:textId="77777777" w:rsidTr="1F6748C9">
        <w:tc>
          <w:tcPr>
            <w:tcW w:w="9520" w:type="dxa"/>
            <w:shd w:val="clear" w:color="auto" w:fill="auto"/>
          </w:tcPr>
          <w:p w14:paraId="4E2443FF" w14:textId="54DBE45B"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confirmed.</w:t>
            </w:r>
            <w:bookmarkStart w:id="2" w:name="bmkPoint"/>
            <w:bookmarkEnd w:id="2"/>
          </w:p>
        </w:tc>
      </w:tr>
      <w:tr w:rsidR="009C36BC" w14:paraId="6A3458F2" w14:textId="77777777" w:rsidTr="1F6748C9">
        <w:tc>
          <w:tcPr>
            <w:tcW w:w="9520" w:type="dxa"/>
            <w:tcBorders>
              <w:bottom w:val="single" w:sz="6" w:space="0" w:color="000000" w:themeColor="text1"/>
            </w:tcBorders>
            <w:shd w:val="clear" w:color="auto" w:fill="auto"/>
          </w:tcPr>
          <w:p w14:paraId="787CE399" w14:textId="77777777" w:rsidR="009C36BC" w:rsidRPr="009C36BC" w:rsidRDefault="009C36BC" w:rsidP="009C36BC">
            <w:pPr>
              <w:spacing w:before="60"/>
              <w:rPr>
                <w:b/>
                <w:color w:val="000000"/>
                <w:sz w:val="2"/>
              </w:rPr>
            </w:pPr>
            <w:bookmarkStart w:id="3" w:name="bmkReturn"/>
            <w:bookmarkEnd w:id="3"/>
          </w:p>
        </w:tc>
      </w:tr>
    </w:tbl>
    <w:p w14:paraId="4200E907" w14:textId="0A16BE99" w:rsidR="009C36BC" w:rsidRPr="0088527B" w:rsidRDefault="009C36BC" w:rsidP="00912019">
      <w:pPr>
        <w:pStyle w:val="Heading6blackfont"/>
        <w:rPr>
          <w:rFonts w:ascii="Arial" w:hAnsi="Arial" w:cs="Arial"/>
          <w:sz w:val="24"/>
          <w:szCs w:val="24"/>
        </w:rPr>
      </w:pPr>
      <w:r w:rsidRPr="0088527B">
        <w:rPr>
          <w:rFonts w:ascii="Arial" w:hAnsi="Arial" w:cs="Arial"/>
          <w:sz w:val="24"/>
          <w:szCs w:val="24"/>
        </w:rPr>
        <w:t>Preliminary Matters</w:t>
      </w:r>
    </w:p>
    <w:p w14:paraId="6B662CD9" w14:textId="77777777" w:rsidR="009B1125" w:rsidRDefault="002C62AD" w:rsidP="00882222">
      <w:pPr>
        <w:pStyle w:val="Style1"/>
        <w:rPr>
          <w:rFonts w:ascii="Arial" w:hAnsi="Arial" w:cs="Arial"/>
          <w:color w:val="auto"/>
          <w:sz w:val="24"/>
          <w:szCs w:val="24"/>
        </w:rPr>
      </w:pPr>
      <w:r w:rsidRPr="004E327B">
        <w:rPr>
          <w:rFonts w:ascii="Arial" w:hAnsi="Arial" w:cs="Arial"/>
          <w:color w:val="auto"/>
          <w:sz w:val="24"/>
          <w:szCs w:val="24"/>
        </w:rPr>
        <w:t xml:space="preserve">The objection </w:t>
      </w:r>
      <w:r w:rsidR="00B14750" w:rsidRPr="004E327B">
        <w:rPr>
          <w:rFonts w:ascii="Arial" w:hAnsi="Arial" w:cs="Arial"/>
          <w:color w:val="auto"/>
          <w:sz w:val="24"/>
          <w:szCs w:val="24"/>
        </w:rPr>
        <w:t>to</w:t>
      </w:r>
      <w:r w:rsidRPr="004E327B">
        <w:rPr>
          <w:rFonts w:ascii="Arial" w:hAnsi="Arial" w:cs="Arial"/>
          <w:color w:val="auto"/>
          <w:sz w:val="24"/>
          <w:szCs w:val="24"/>
        </w:rPr>
        <w:t xml:space="preserve"> the Order </w:t>
      </w:r>
      <w:r w:rsidR="008360C6" w:rsidRPr="004E327B">
        <w:rPr>
          <w:rFonts w:ascii="Arial" w:hAnsi="Arial" w:cs="Arial"/>
          <w:color w:val="auto"/>
          <w:sz w:val="24"/>
          <w:szCs w:val="24"/>
        </w:rPr>
        <w:t xml:space="preserve">has subsequently been withdrawn and I am </w:t>
      </w:r>
      <w:r w:rsidR="00BB34BC" w:rsidRPr="004E327B">
        <w:rPr>
          <w:rFonts w:ascii="Arial" w:hAnsi="Arial" w:cs="Arial"/>
          <w:color w:val="auto"/>
          <w:sz w:val="24"/>
          <w:szCs w:val="24"/>
        </w:rPr>
        <w:t xml:space="preserve">determining </w:t>
      </w:r>
      <w:r w:rsidR="004E327B" w:rsidRPr="004E327B">
        <w:rPr>
          <w:rFonts w:ascii="Arial" w:hAnsi="Arial" w:cs="Arial"/>
          <w:color w:val="auto"/>
          <w:sz w:val="24"/>
          <w:szCs w:val="24"/>
        </w:rPr>
        <w:t xml:space="preserve">it </w:t>
      </w:r>
      <w:r w:rsidR="008D59F8" w:rsidRPr="004E327B">
        <w:rPr>
          <w:rFonts w:ascii="Arial" w:hAnsi="Arial" w:cs="Arial"/>
          <w:color w:val="auto"/>
          <w:sz w:val="24"/>
          <w:szCs w:val="24"/>
        </w:rPr>
        <w:t>based on</w:t>
      </w:r>
      <w:r w:rsidR="00144AA8" w:rsidRPr="004E327B">
        <w:rPr>
          <w:rFonts w:ascii="Arial" w:hAnsi="Arial" w:cs="Arial"/>
          <w:color w:val="auto"/>
          <w:sz w:val="24"/>
          <w:szCs w:val="24"/>
        </w:rPr>
        <w:t xml:space="preserve"> the written documents before me</w:t>
      </w:r>
      <w:r w:rsidR="007D2D91" w:rsidRPr="004E327B">
        <w:rPr>
          <w:rFonts w:ascii="Arial" w:hAnsi="Arial" w:cs="Arial"/>
          <w:color w:val="auto"/>
          <w:sz w:val="24"/>
          <w:szCs w:val="24"/>
        </w:rPr>
        <w:t>.</w:t>
      </w:r>
      <w:r w:rsidR="004E327B">
        <w:rPr>
          <w:rFonts w:ascii="Arial" w:hAnsi="Arial" w:cs="Arial"/>
          <w:color w:val="auto"/>
          <w:sz w:val="24"/>
          <w:szCs w:val="24"/>
        </w:rPr>
        <w:t xml:space="preserve"> </w:t>
      </w:r>
    </w:p>
    <w:p w14:paraId="551F6EEE" w14:textId="1BA00DD7" w:rsidR="0098538A" w:rsidRDefault="0098538A" w:rsidP="00882222">
      <w:pPr>
        <w:pStyle w:val="Style1"/>
        <w:rPr>
          <w:rFonts w:ascii="Arial" w:hAnsi="Arial" w:cs="Arial"/>
          <w:color w:val="auto"/>
          <w:sz w:val="24"/>
          <w:szCs w:val="24"/>
        </w:rPr>
      </w:pPr>
      <w:r w:rsidRPr="004E327B">
        <w:rPr>
          <w:rFonts w:ascii="Arial" w:hAnsi="Arial" w:cs="Arial"/>
          <w:color w:val="auto"/>
          <w:sz w:val="24"/>
          <w:szCs w:val="24"/>
        </w:rPr>
        <w:t>I will</w:t>
      </w:r>
      <w:r w:rsidR="0882577F" w:rsidRPr="004E327B">
        <w:rPr>
          <w:rFonts w:ascii="Arial" w:hAnsi="Arial" w:cs="Arial"/>
          <w:color w:val="auto"/>
          <w:sz w:val="24"/>
          <w:szCs w:val="24"/>
        </w:rPr>
        <w:t xml:space="preserve"> refer </w:t>
      </w:r>
      <w:r w:rsidR="00255551" w:rsidRPr="004E327B">
        <w:rPr>
          <w:rFonts w:ascii="Arial" w:hAnsi="Arial" w:cs="Arial"/>
          <w:color w:val="auto"/>
          <w:sz w:val="24"/>
          <w:szCs w:val="24"/>
        </w:rPr>
        <w:t>to various sections of the Order routes using the letter</w:t>
      </w:r>
      <w:r w:rsidR="00F97835" w:rsidRPr="004E327B">
        <w:rPr>
          <w:rFonts w:ascii="Arial" w:hAnsi="Arial" w:cs="Arial"/>
          <w:color w:val="auto"/>
          <w:sz w:val="24"/>
          <w:szCs w:val="24"/>
        </w:rPr>
        <w:t>s</w:t>
      </w:r>
      <w:r w:rsidR="00255551" w:rsidRPr="004E327B">
        <w:rPr>
          <w:rFonts w:ascii="Arial" w:hAnsi="Arial" w:cs="Arial"/>
          <w:color w:val="auto"/>
          <w:sz w:val="24"/>
          <w:szCs w:val="24"/>
        </w:rPr>
        <w:t xml:space="preserve"> shown on the Order </w:t>
      </w:r>
      <w:r w:rsidR="003F6F1B" w:rsidRPr="004E327B">
        <w:rPr>
          <w:rFonts w:ascii="Arial" w:hAnsi="Arial" w:cs="Arial"/>
          <w:color w:val="auto"/>
          <w:sz w:val="24"/>
          <w:szCs w:val="24"/>
        </w:rPr>
        <w:t>P</w:t>
      </w:r>
      <w:r w:rsidR="00255551" w:rsidRPr="004E327B">
        <w:rPr>
          <w:rFonts w:ascii="Arial" w:hAnsi="Arial" w:cs="Arial"/>
          <w:color w:val="auto"/>
          <w:sz w:val="24"/>
          <w:szCs w:val="24"/>
        </w:rPr>
        <w:t>lan</w:t>
      </w:r>
      <w:r w:rsidR="0011683D" w:rsidRPr="004E327B">
        <w:rPr>
          <w:rFonts w:ascii="Arial" w:hAnsi="Arial" w:cs="Arial"/>
          <w:color w:val="auto"/>
          <w:sz w:val="24"/>
          <w:szCs w:val="24"/>
        </w:rPr>
        <w:t xml:space="preserve"> </w:t>
      </w:r>
      <w:r w:rsidR="00255551" w:rsidRPr="004E327B">
        <w:rPr>
          <w:rFonts w:ascii="Arial" w:hAnsi="Arial" w:cs="Arial"/>
          <w:color w:val="auto"/>
          <w:sz w:val="24"/>
          <w:szCs w:val="24"/>
        </w:rPr>
        <w:t>a</w:t>
      </w:r>
      <w:r w:rsidR="008062E0" w:rsidRPr="004E327B">
        <w:rPr>
          <w:rFonts w:ascii="Arial" w:hAnsi="Arial" w:cs="Arial"/>
          <w:color w:val="auto"/>
          <w:sz w:val="24"/>
          <w:szCs w:val="24"/>
        </w:rPr>
        <w:t>ppend</w:t>
      </w:r>
      <w:r w:rsidR="00255551" w:rsidRPr="004E327B">
        <w:rPr>
          <w:rFonts w:ascii="Arial" w:hAnsi="Arial" w:cs="Arial"/>
          <w:color w:val="auto"/>
          <w:sz w:val="24"/>
          <w:szCs w:val="24"/>
        </w:rPr>
        <w:t xml:space="preserve">ed to the end of my </w:t>
      </w:r>
      <w:r w:rsidR="00405EC9" w:rsidRPr="004E327B">
        <w:rPr>
          <w:rFonts w:ascii="Arial" w:hAnsi="Arial" w:cs="Arial"/>
          <w:color w:val="auto"/>
          <w:sz w:val="24"/>
          <w:szCs w:val="24"/>
        </w:rPr>
        <w:t>decision</w:t>
      </w:r>
      <w:r w:rsidR="00255551" w:rsidRPr="004E327B">
        <w:rPr>
          <w:rFonts w:ascii="Arial" w:hAnsi="Arial" w:cs="Arial"/>
          <w:color w:val="auto"/>
          <w:sz w:val="24"/>
          <w:szCs w:val="24"/>
        </w:rPr>
        <w:t>.</w:t>
      </w:r>
    </w:p>
    <w:p w14:paraId="64FF11F4" w14:textId="0C6A7A66" w:rsidR="009C36BC" w:rsidRPr="0088527B" w:rsidRDefault="009C36BC" w:rsidP="00912019">
      <w:pPr>
        <w:pStyle w:val="Heading6blackfont"/>
        <w:rPr>
          <w:rFonts w:ascii="Arial" w:hAnsi="Arial" w:cs="Arial"/>
          <w:sz w:val="24"/>
          <w:szCs w:val="24"/>
        </w:rPr>
      </w:pPr>
      <w:r w:rsidRPr="0088527B">
        <w:rPr>
          <w:rFonts w:ascii="Arial" w:hAnsi="Arial" w:cs="Arial"/>
          <w:sz w:val="24"/>
          <w:szCs w:val="24"/>
        </w:rPr>
        <w:t>The Main Issues</w:t>
      </w:r>
    </w:p>
    <w:p w14:paraId="377A9839" w14:textId="341FA4FB" w:rsidR="0088527B" w:rsidRDefault="0088527B" w:rsidP="0088527B">
      <w:pPr>
        <w:pStyle w:val="Style1"/>
        <w:rPr>
          <w:rFonts w:ascii="Arial" w:hAnsi="Arial" w:cs="Arial"/>
          <w:sz w:val="24"/>
          <w:szCs w:val="24"/>
        </w:rPr>
      </w:pPr>
      <w:r w:rsidRPr="1F6748C9">
        <w:rPr>
          <w:rFonts w:ascii="Arial" w:hAnsi="Arial" w:cs="Arial"/>
          <w:sz w:val="24"/>
          <w:szCs w:val="24"/>
        </w:rPr>
        <w:t xml:space="preserve">The Order has been made under </w:t>
      </w:r>
      <w:r w:rsidR="00973C25" w:rsidRPr="1F6748C9">
        <w:rPr>
          <w:rFonts w:ascii="Arial" w:hAnsi="Arial" w:cs="Arial"/>
          <w:sz w:val="24"/>
          <w:szCs w:val="24"/>
        </w:rPr>
        <w:t>S</w:t>
      </w:r>
      <w:r w:rsidRPr="1F6748C9">
        <w:rPr>
          <w:rFonts w:ascii="Arial" w:hAnsi="Arial" w:cs="Arial"/>
          <w:sz w:val="24"/>
          <w:szCs w:val="24"/>
        </w:rPr>
        <w:t>ection 53(3)(c)(i) of the Wildlife and Countryside Act 1981 which requires me to consider if, on the balance of probabilities, the evidence shows that public footpath</w:t>
      </w:r>
      <w:r w:rsidR="004C4EE9" w:rsidRPr="1F6748C9">
        <w:rPr>
          <w:rFonts w:ascii="Arial" w:hAnsi="Arial" w:cs="Arial"/>
          <w:sz w:val="24"/>
          <w:szCs w:val="24"/>
        </w:rPr>
        <w:t>s</w:t>
      </w:r>
      <w:r w:rsidRPr="1F6748C9">
        <w:rPr>
          <w:rFonts w:ascii="Arial" w:hAnsi="Arial" w:cs="Arial"/>
          <w:sz w:val="24"/>
          <w:szCs w:val="24"/>
        </w:rPr>
        <w:t xml:space="preserve"> </w:t>
      </w:r>
      <w:r w:rsidR="3AF16B30" w:rsidRPr="1F6748C9">
        <w:rPr>
          <w:rFonts w:ascii="Arial" w:hAnsi="Arial" w:cs="Arial"/>
          <w:sz w:val="24"/>
          <w:szCs w:val="24"/>
        </w:rPr>
        <w:t>subsist</w:t>
      </w:r>
      <w:r w:rsidRPr="1F6748C9">
        <w:rPr>
          <w:rFonts w:ascii="Arial" w:hAnsi="Arial" w:cs="Arial"/>
          <w:sz w:val="24"/>
          <w:szCs w:val="24"/>
        </w:rPr>
        <w:t xml:space="preserve"> along the Order route</w:t>
      </w:r>
      <w:r w:rsidR="004C4EE9" w:rsidRPr="1F6748C9">
        <w:rPr>
          <w:rFonts w:ascii="Arial" w:hAnsi="Arial" w:cs="Arial"/>
          <w:sz w:val="24"/>
          <w:szCs w:val="24"/>
        </w:rPr>
        <w:t>s</w:t>
      </w:r>
      <w:r w:rsidRPr="1F6748C9">
        <w:rPr>
          <w:rFonts w:ascii="Arial" w:hAnsi="Arial" w:cs="Arial"/>
          <w:sz w:val="24"/>
          <w:szCs w:val="24"/>
        </w:rPr>
        <w:t xml:space="preserve">. This is a higher standard of proof than the </w:t>
      </w:r>
      <w:bookmarkStart w:id="4" w:name="_Int_ZpQ9seXX"/>
      <w:r w:rsidRPr="1F6748C9">
        <w:rPr>
          <w:rFonts w:ascii="Arial" w:hAnsi="Arial" w:cs="Arial"/>
          <w:sz w:val="24"/>
          <w:szCs w:val="24"/>
        </w:rPr>
        <w:t>reasonably alleged</w:t>
      </w:r>
      <w:bookmarkEnd w:id="4"/>
      <w:r w:rsidRPr="1F6748C9">
        <w:rPr>
          <w:rFonts w:ascii="Arial" w:hAnsi="Arial" w:cs="Arial"/>
          <w:sz w:val="24"/>
          <w:szCs w:val="24"/>
        </w:rPr>
        <w:t xml:space="preserve"> to subsist test to determine if an Order should be made</w:t>
      </w:r>
      <w:r w:rsidR="2174E9E1" w:rsidRPr="1F6748C9">
        <w:rPr>
          <w:rFonts w:ascii="Arial" w:hAnsi="Arial" w:cs="Arial"/>
          <w:sz w:val="24"/>
          <w:szCs w:val="24"/>
        </w:rPr>
        <w:t xml:space="preserve">. </w:t>
      </w:r>
    </w:p>
    <w:p w14:paraId="2B790CA5" w14:textId="0823FBC4" w:rsidR="00854C0C" w:rsidRPr="00D047C3" w:rsidRDefault="006A786A" w:rsidP="00624606">
      <w:pPr>
        <w:pStyle w:val="Style1"/>
        <w:rPr>
          <w:rFonts w:ascii="Arial" w:hAnsi="Arial" w:cs="Arial"/>
          <w:sz w:val="24"/>
          <w:szCs w:val="24"/>
        </w:rPr>
      </w:pPr>
      <w:r w:rsidRPr="1F6748C9">
        <w:rPr>
          <w:rFonts w:ascii="Arial" w:hAnsi="Arial" w:cs="Arial"/>
          <w:sz w:val="24"/>
          <w:szCs w:val="24"/>
        </w:rPr>
        <w:t xml:space="preserve">The evidence submitted in support of the Order relies on the presumption of dedication arising from tests laid out in </w:t>
      </w:r>
      <w:r w:rsidR="002D106C">
        <w:rPr>
          <w:rFonts w:ascii="Arial" w:hAnsi="Arial" w:cs="Arial"/>
          <w:sz w:val="24"/>
          <w:szCs w:val="24"/>
        </w:rPr>
        <w:t>S</w:t>
      </w:r>
      <w:r w:rsidRPr="1F6748C9">
        <w:rPr>
          <w:rFonts w:ascii="Arial" w:hAnsi="Arial" w:cs="Arial"/>
          <w:sz w:val="24"/>
          <w:szCs w:val="24"/>
        </w:rPr>
        <w:t>ection 31 of the Highways Act 1980 (the 1980 Act)</w:t>
      </w:r>
      <w:r w:rsidR="006F32E9" w:rsidRPr="1F6748C9">
        <w:rPr>
          <w:rFonts w:ascii="Arial" w:hAnsi="Arial" w:cs="Arial"/>
          <w:sz w:val="24"/>
          <w:szCs w:val="24"/>
        </w:rPr>
        <w:t>. This requires me to consider if the public have used the route</w:t>
      </w:r>
      <w:r w:rsidR="00AE4A01" w:rsidRPr="1F6748C9">
        <w:rPr>
          <w:rFonts w:ascii="Arial" w:hAnsi="Arial" w:cs="Arial"/>
          <w:sz w:val="24"/>
          <w:szCs w:val="24"/>
        </w:rPr>
        <w:t>s</w:t>
      </w:r>
      <w:r w:rsidR="006F32E9" w:rsidRPr="1F6748C9">
        <w:rPr>
          <w:rFonts w:ascii="Arial" w:hAnsi="Arial" w:cs="Arial"/>
          <w:sz w:val="24"/>
          <w:szCs w:val="24"/>
        </w:rPr>
        <w:t xml:space="preserve"> as of right and without interruption</w:t>
      </w:r>
      <w:r w:rsidR="0046004A" w:rsidRPr="1F6748C9">
        <w:rPr>
          <w:rFonts w:ascii="Arial" w:hAnsi="Arial" w:cs="Arial"/>
          <w:sz w:val="24"/>
          <w:szCs w:val="24"/>
        </w:rPr>
        <w:t>,</w:t>
      </w:r>
      <w:r w:rsidR="006F32E9" w:rsidRPr="1F6748C9">
        <w:rPr>
          <w:rFonts w:ascii="Arial" w:hAnsi="Arial" w:cs="Arial"/>
          <w:sz w:val="24"/>
          <w:szCs w:val="24"/>
        </w:rPr>
        <w:t xml:space="preserve"> for a period of twenty years </w:t>
      </w:r>
      <w:r w:rsidR="0046004A" w:rsidRPr="1F6748C9">
        <w:rPr>
          <w:rFonts w:ascii="Arial" w:hAnsi="Arial" w:cs="Arial"/>
          <w:sz w:val="24"/>
          <w:szCs w:val="24"/>
        </w:rPr>
        <w:t>immediately prior to</w:t>
      </w:r>
      <w:r w:rsidR="00AE4A01" w:rsidRPr="1F6748C9">
        <w:rPr>
          <w:rFonts w:ascii="Arial" w:hAnsi="Arial" w:cs="Arial"/>
          <w:sz w:val="24"/>
          <w:szCs w:val="24"/>
        </w:rPr>
        <w:t xml:space="preserve"> their </w:t>
      </w:r>
      <w:r w:rsidR="0046004A" w:rsidRPr="1F6748C9">
        <w:rPr>
          <w:rFonts w:ascii="Arial" w:hAnsi="Arial" w:cs="Arial"/>
          <w:sz w:val="24"/>
          <w:szCs w:val="24"/>
        </w:rPr>
        <w:t xml:space="preserve">status being brought into question. I must establish the </w:t>
      </w:r>
      <w:r w:rsidR="00CC701C" w:rsidRPr="1F6748C9">
        <w:rPr>
          <w:rFonts w:ascii="Arial" w:hAnsi="Arial" w:cs="Arial"/>
          <w:sz w:val="24"/>
          <w:szCs w:val="24"/>
        </w:rPr>
        <w:t>date when the public’s right to use the route</w:t>
      </w:r>
      <w:r w:rsidR="00AE4A01" w:rsidRPr="1F6748C9">
        <w:rPr>
          <w:rFonts w:ascii="Arial" w:hAnsi="Arial" w:cs="Arial"/>
          <w:sz w:val="24"/>
          <w:szCs w:val="24"/>
        </w:rPr>
        <w:t>s</w:t>
      </w:r>
      <w:r w:rsidR="00CC701C" w:rsidRPr="1F6748C9">
        <w:rPr>
          <w:rFonts w:ascii="Arial" w:hAnsi="Arial" w:cs="Arial"/>
          <w:sz w:val="24"/>
          <w:szCs w:val="24"/>
        </w:rPr>
        <w:t xml:space="preserve"> was </w:t>
      </w:r>
      <w:r w:rsidR="00620DFF" w:rsidRPr="1F6748C9">
        <w:rPr>
          <w:rFonts w:ascii="Arial" w:hAnsi="Arial" w:cs="Arial"/>
          <w:sz w:val="24"/>
          <w:szCs w:val="24"/>
        </w:rPr>
        <w:t xml:space="preserve">brought into </w:t>
      </w:r>
      <w:r w:rsidR="00CC701C" w:rsidRPr="1F6748C9">
        <w:rPr>
          <w:rFonts w:ascii="Arial" w:hAnsi="Arial" w:cs="Arial"/>
          <w:sz w:val="24"/>
          <w:szCs w:val="24"/>
        </w:rPr>
        <w:t xml:space="preserve">question </w:t>
      </w:r>
      <w:r w:rsidR="003A357A" w:rsidRPr="1F6748C9">
        <w:rPr>
          <w:rFonts w:ascii="Arial" w:hAnsi="Arial" w:cs="Arial"/>
          <w:sz w:val="24"/>
          <w:szCs w:val="24"/>
        </w:rPr>
        <w:t xml:space="preserve">and determine if use by the public occurred for a </w:t>
      </w:r>
      <w:bookmarkStart w:id="5" w:name="_Int_YNllg97J"/>
      <w:r w:rsidR="00DA156D" w:rsidRPr="1F6748C9">
        <w:rPr>
          <w:rFonts w:ascii="Arial" w:hAnsi="Arial" w:cs="Arial"/>
          <w:sz w:val="24"/>
          <w:szCs w:val="24"/>
        </w:rPr>
        <w:t>twenty</w:t>
      </w:r>
      <w:r w:rsidR="003A357A" w:rsidRPr="1F6748C9">
        <w:rPr>
          <w:rFonts w:ascii="Arial" w:hAnsi="Arial" w:cs="Arial"/>
          <w:sz w:val="24"/>
          <w:szCs w:val="24"/>
        </w:rPr>
        <w:t xml:space="preserve"> year</w:t>
      </w:r>
      <w:bookmarkEnd w:id="5"/>
      <w:r w:rsidR="003A357A" w:rsidRPr="1F6748C9">
        <w:rPr>
          <w:rFonts w:ascii="Arial" w:hAnsi="Arial" w:cs="Arial"/>
          <w:sz w:val="24"/>
          <w:szCs w:val="24"/>
        </w:rPr>
        <w:t xml:space="preserve"> period prior to this that is sufficient to raise a presumption of dedication. If this is the case, I must then consider if there is </w:t>
      </w:r>
      <w:r w:rsidR="00E950E7" w:rsidRPr="1F6748C9">
        <w:rPr>
          <w:rFonts w:ascii="Arial" w:hAnsi="Arial" w:cs="Arial"/>
          <w:sz w:val="24"/>
          <w:szCs w:val="24"/>
        </w:rPr>
        <w:t>sufficient evidence that there was no intention on the part of the landowner</w:t>
      </w:r>
      <w:r w:rsidR="0026704E">
        <w:rPr>
          <w:rFonts w:ascii="Arial" w:hAnsi="Arial" w:cs="Arial"/>
          <w:sz w:val="24"/>
          <w:szCs w:val="24"/>
        </w:rPr>
        <w:t>s</w:t>
      </w:r>
      <w:r w:rsidR="00E950E7" w:rsidRPr="1F6748C9">
        <w:rPr>
          <w:rFonts w:ascii="Arial" w:hAnsi="Arial" w:cs="Arial"/>
          <w:sz w:val="24"/>
          <w:szCs w:val="24"/>
        </w:rPr>
        <w:t xml:space="preserve"> to dedicate public </w:t>
      </w:r>
      <w:r w:rsidR="00AE4A01" w:rsidRPr="1F6748C9">
        <w:rPr>
          <w:rFonts w:ascii="Arial" w:hAnsi="Arial" w:cs="Arial"/>
          <w:sz w:val="24"/>
          <w:szCs w:val="24"/>
        </w:rPr>
        <w:t xml:space="preserve">footpaths </w:t>
      </w:r>
      <w:r w:rsidR="007623B9" w:rsidRPr="1F6748C9">
        <w:rPr>
          <w:rFonts w:ascii="Arial" w:hAnsi="Arial" w:cs="Arial"/>
          <w:sz w:val="24"/>
          <w:szCs w:val="24"/>
        </w:rPr>
        <w:t>during this period</w:t>
      </w:r>
      <w:r w:rsidR="40F9B498" w:rsidRPr="1F6748C9">
        <w:rPr>
          <w:rFonts w:ascii="Arial" w:hAnsi="Arial" w:cs="Arial"/>
          <w:sz w:val="24"/>
          <w:szCs w:val="24"/>
        </w:rPr>
        <w:t xml:space="preserve">. </w:t>
      </w:r>
    </w:p>
    <w:p w14:paraId="4501CF37" w14:textId="7D89DC6B" w:rsidR="007623B9" w:rsidRPr="00D047C3" w:rsidRDefault="009C36BC" w:rsidP="00AE4A01">
      <w:pPr>
        <w:pStyle w:val="Heading6blackfont"/>
        <w:rPr>
          <w:rFonts w:ascii="Arial" w:hAnsi="Arial" w:cs="Arial"/>
          <w:sz w:val="24"/>
          <w:szCs w:val="24"/>
        </w:rPr>
      </w:pPr>
      <w:r w:rsidRPr="00D047C3">
        <w:rPr>
          <w:rFonts w:ascii="Arial" w:hAnsi="Arial" w:cs="Arial"/>
          <w:sz w:val="24"/>
          <w:szCs w:val="24"/>
        </w:rPr>
        <w:lastRenderedPageBreak/>
        <w:t>Reasons</w:t>
      </w:r>
    </w:p>
    <w:p w14:paraId="2CD9FE4B" w14:textId="461CB101" w:rsidR="007623B9" w:rsidRPr="000A31B2" w:rsidRDefault="007623B9" w:rsidP="00AE4A01">
      <w:pPr>
        <w:pStyle w:val="Style1"/>
        <w:keepNext/>
        <w:numPr>
          <w:ilvl w:val="0"/>
          <w:numId w:val="0"/>
        </w:numPr>
        <w:ind w:left="431" w:hanging="431"/>
        <w:rPr>
          <w:rFonts w:ascii="Arial" w:hAnsi="Arial" w:cs="Arial"/>
          <w:i/>
          <w:iCs/>
          <w:sz w:val="24"/>
          <w:szCs w:val="24"/>
        </w:rPr>
      </w:pPr>
      <w:r w:rsidRPr="000A31B2">
        <w:rPr>
          <w:rFonts w:ascii="Arial" w:hAnsi="Arial" w:cs="Arial"/>
          <w:i/>
          <w:iCs/>
          <w:sz w:val="24"/>
          <w:szCs w:val="24"/>
        </w:rPr>
        <w:t>Bringing into question</w:t>
      </w:r>
    </w:p>
    <w:p w14:paraId="05FD39F1" w14:textId="6BB7FC8E" w:rsidR="00FE7F78" w:rsidRDefault="007623B9" w:rsidP="00AE4A01">
      <w:pPr>
        <w:pStyle w:val="Style1"/>
        <w:keepNext/>
        <w:rPr>
          <w:rFonts w:ascii="Arial" w:hAnsi="Arial" w:cs="Arial"/>
          <w:sz w:val="24"/>
          <w:szCs w:val="24"/>
        </w:rPr>
      </w:pPr>
      <w:r w:rsidRPr="1F6748C9">
        <w:rPr>
          <w:rFonts w:ascii="Arial" w:hAnsi="Arial" w:cs="Arial"/>
          <w:sz w:val="24"/>
          <w:szCs w:val="24"/>
        </w:rPr>
        <w:t>F</w:t>
      </w:r>
      <w:r w:rsidR="00032CD1" w:rsidRPr="1F6748C9">
        <w:rPr>
          <w:rFonts w:ascii="Arial" w:hAnsi="Arial" w:cs="Arial"/>
          <w:sz w:val="24"/>
          <w:szCs w:val="24"/>
        </w:rPr>
        <w:t>or the public’s right to use the Order route</w:t>
      </w:r>
      <w:r w:rsidR="007661EC">
        <w:rPr>
          <w:rFonts w:ascii="Arial" w:hAnsi="Arial" w:cs="Arial"/>
          <w:sz w:val="24"/>
          <w:szCs w:val="24"/>
        </w:rPr>
        <w:t>s</w:t>
      </w:r>
      <w:r w:rsidR="00032CD1" w:rsidRPr="1F6748C9">
        <w:rPr>
          <w:rFonts w:ascii="Arial" w:hAnsi="Arial" w:cs="Arial"/>
          <w:sz w:val="24"/>
          <w:szCs w:val="24"/>
        </w:rPr>
        <w:t xml:space="preserve"> to </w:t>
      </w:r>
      <w:r w:rsidR="009B12CC">
        <w:rPr>
          <w:rFonts w:ascii="Arial" w:hAnsi="Arial" w:cs="Arial"/>
          <w:sz w:val="24"/>
          <w:szCs w:val="24"/>
        </w:rPr>
        <w:t>be</w:t>
      </w:r>
      <w:r w:rsidR="00032CD1" w:rsidRPr="1F6748C9">
        <w:rPr>
          <w:rFonts w:ascii="Arial" w:hAnsi="Arial" w:cs="Arial"/>
          <w:sz w:val="24"/>
          <w:szCs w:val="24"/>
        </w:rPr>
        <w:t xml:space="preserve"> brought into question</w:t>
      </w:r>
      <w:r w:rsidR="00912019">
        <w:rPr>
          <w:rFonts w:ascii="Arial" w:hAnsi="Arial" w:cs="Arial"/>
          <w:sz w:val="24"/>
          <w:szCs w:val="24"/>
        </w:rPr>
        <w:t>,</w:t>
      </w:r>
      <w:r w:rsidR="00032CD1" w:rsidRPr="1F6748C9">
        <w:rPr>
          <w:rFonts w:ascii="Arial" w:hAnsi="Arial" w:cs="Arial"/>
          <w:sz w:val="24"/>
          <w:szCs w:val="24"/>
        </w:rPr>
        <w:t xml:space="preserve"> </w:t>
      </w:r>
      <w:proofErr w:type="gramStart"/>
      <w:r w:rsidR="00032CD1" w:rsidRPr="1F6748C9">
        <w:rPr>
          <w:rFonts w:ascii="Arial" w:hAnsi="Arial" w:cs="Arial"/>
          <w:sz w:val="24"/>
          <w:szCs w:val="24"/>
        </w:rPr>
        <w:t>some</w:t>
      </w:r>
      <w:proofErr w:type="gramEnd"/>
      <w:r w:rsidR="00032CD1" w:rsidRPr="1F6748C9">
        <w:rPr>
          <w:rFonts w:ascii="Arial" w:hAnsi="Arial" w:cs="Arial"/>
          <w:sz w:val="24"/>
          <w:szCs w:val="24"/>
        </w:rPr>
        <w:t xml:space="preserve"> actions </w:t>
      </w:r>
      <w:r w:rsidR="00830DB2" w:rsidRPr="1F6748C9">
        <w:rPr>
          <w:rFonts w:ascii="Arial" w:hAnsi="Arial" w:cs="Arial"/>
          <w:sz w:val="24"/>
          <w:szCs w:val="24"/>
        </w:rPr>
        <w:t>or events must occur that br</w:t>
      </w:r>
      <w:r w:rsidR="009B12CC">
        <w:rPr>
          <w:rFonts w:ascii="Arial" w:hAnsi="Arial" w:cs="Arial"/>
          <w:sz w:val="24"/>
          <w:szCs w:val="24"/>
        </w:rPr>
        <w:t xml:space="preserve">ing </w:t>
      </w:r>
      <w:r w:rsidR="00830DB2" w:rsidRPr="1F6748C9">
        <w:rPr>
          <w:rFonts w:ascii="Arial" w:hAnsi="Arial" w:cs="Arial"/>
          <w:sz w:val="24"/>
          <w:szCs w:val="24"/>
        </w:rPr>
        <w:t xml:space="preserve">home to at least some of those using </w:t>
      </w:r>
      <w:r w:rsidR="00FA73E8">
        <w:rPr>
          <w:rFonts w:ascii="Arial" w:hAnsi="Arial" w:cs="Arial"/>
          <w:sz w:val="24"/>
          <w:szCs w:val="24"/>
        </w:rPr>
        <w:t>them</w:t>
      </w:r>
      <w:r w:rsidR="0080499B" w:rsidRPr="1F6748C9">
        <w:rPr>
          <w:rFonts w:ascii="Arial" w:hAnsi="Arial" w:cs="Arial"/>
          <w:sz w:val="24"/>
          <w:szCs w:val="24"/>
        </w:rPr>
        <w:t xml:space="preserve"> that their right </w:t>
      </w:r>
      <w:r w:rsidR="00FF4052" w:rsidRPr="1F6748C9">
        <w:rPr>
          <w:rFonts w:ascii="Arial" w:hAnsi="Arial" w:cs="Arial"/>
          <w:sz w:val="24"/>
          <w:szCs w:val="24"/>
        </w:rPr>
        <w:t xml:space="preserve">to do so </w:t>
      </w:r>
      <w:r w:rsidR="00B0778A">
        <w:rPr>
          <w:rFonts w:ascii="Arial" w:hAnsi="Arial" w:cs="Arial"/>
          <w:sz w:val="24"/>
          <w:szCs w:val="24"/>
        </w:rPr>
        <w:t>is</w:t>
      </w:r>
      <w:r w:rsidR="00FF4052" w:rsidRPr="1F6748C9">
        <w:rPr>
          <w:rFonts w:ascii="Arial" w:hAnsi="Arial" w:cs="Arial"/>
          <w:sz w:val="24"/>
          <w:szCs w:val="24"/>
        </w:rPr>
        <w:t xml:space="preserve"> being challenged. These must</w:t>
      </w:r>
      <w:r w:rsidR="00F41553">
        <w:rPr>
          <w:rFonts w:ascii="Arial" w:hAnsi="Arial" w:cs="Arial"/>
          <w:sz w:val="24"/>
          <w:szCs w:val="24"/>
        </w:rPr>
        <w:t xml:space="preserve"> </w:t>
      </w:r>
      <w:r w:rsidR="00B0778A">
        <w:rPr>
          <w:rFonts w:ascii="Arial" w:hAnsi="Arial" w:cs="Arial"/>
          <w:sz w:val="24"/>
          <w:szCs w:val="24"/>
        </w:rPr>
        <w:t xml:space="preserve">be </w:t>
      </w:r>
      <w:r w:rsidR="00FF4052" w:rsidRPr="1F6748C9">
        <w:rPr>
          <w:rFonts w:ascii="Arial" w:hAnsi="Arial" w:cs="Arial"/>
          <w:sz w:val="24"/>
          <w:szCs w:val="24"/>
        </w:rPr>
        <w:t xml:space="preserve">sufficiently overt </w:t>
      </w:r>
      <w:r w:rsidR="00C96D2D" w:rsidRPr="1F6748C9">
        <w:rPr>
          <w:rFonts w:ascii="Arial" w:hAnsi="Arial" w:cs="Arial"/>
          <w:sz w:val="24"/>
          <w:szCs w:val="24"/>
        </w:rPr>
        <w:t>to bring th</w:t>
      </w:r>
      <w:r w:rsidR="00686FFF">
        <w:rPr>
          <w:rFonts w:ascii="Arial" w:hAnsi="Arial" w:cs="Arial"/>
          <w:sz w:val="24"/>
          <w:szCs w:val="24"/>
        </w:rPr>
        <w:t>e</w:t>
      </w:r>
      <w:r w:rsidR="00C96D2D" w:rsidRPr="1F6748C9">
        <w:rPr>
          <w:rFonts w:ascii="Arial" w:hAnsi="Arial" w:cs="Arial"/>
          <w:sz w:val="24"/>
          <w:szCs w:val="24"/>
        </w:rPr>
        <w:t xml:space="preserve"> challenge to the attention of the public using the </w:t>
      </w:r>
      <w:r w:rsidR="00C2642E">
        <w:rPr>
          <w:rFonts w:ascii="Arial" w:hAnsi="Arial" w:cs="Arial"/>
          <w:sz w:val="24"/>
          <w:szCs w:val="24"/>
        </w:rPr>
        <w:t xml:space="preserve">Order </w:t>
      </w:r>
      <w:r w:rsidR="00C96D2D" w:rsidRPr="1F6748C9">
        <w:rPr>
          <w:rFonts w:ascii="Arial" w:hAnsi="Arial" w:cs="Arial"/>
          <w:sz w:val="24"/>
          <w:szCs w:val="24"/>
        </w:rPr>
        <w:t>route</w:t>
      </w:r>
      <w:r w:rsidR="00305F45" w:rsidRPr="1F6748C9">
        <w:rPr>
          <w:rFonts w:ascii="Arial" w:hAnsi="Arial" w:cs="Arial"/>
          <w:sz w:val="24"/>
          <w:szCs w:val="24"/>
        </w:rPr>
        <w:t>s</w:t>
      </w:r>
      <w:r w:rsidR="0D12E392" w:rsidRPr="1F6748C9">
        <w:rPr>
          <w:rFonts w:ascii="Arial" w:hAnsi="Arial" w:cs="Arial"/>
          <w:sz w:val="24"/>
          <w:szCs w:val="24"/>
        </w:rPr>
        <w:t xml:space="preserve">. </w:t>
      </w:r>
    </w:p>
    <w:p w14:paraId="412F4AB4" w14:textId="74F626F2" w:rsidR="005B24CD" w:rsidRPr="000A31B2" w:rsidRDefault="005B47F5" w:rsidP="00FE7F78">
      <w:pPr>
        <w:pStyle w:val="Style1"/>
        <w:rPr>
          <w:rFonts w:ascii="Arial" w:hAnsi="Arial" w:cs="Arial"/>
          <w:sz w:val="24"/>
          <w:szCs w:val="24"/>
        </w:rPr>
      </w:pPr>
      <w:r w:rsidRPr="1F6748C9">
        <w:rPr>
          <w:rFonts w:ascii="Arial" w:hAnsi="Arial" w:cs="Arial"/>
          <w:sz w:val="24"/>
          <w:szCs w:val="24"/>
        </w:rPr>
        <w:t>A</w:t>
      </w:r>
      <w:r w:rsidR="003449FD" w:rsidRPr="1F6748C9">
        <w:rPr>
          <w:rFonts w:ascii="Arial" w:hAnsi="Arial" w:cs="Arial"/>
          <w:sz w:val="24"/>
          <w:szCs w:val="24"/>
        </w:rPr>
        <w:t xml:space="preserve"> definitive map modification order application </w:t>
      </w:r>
      <w:r w:rsidR="00EE24DF" w:rsidRPr="1F6748C9">
        <w:rPr>
          <w:rFonts w:ascii="Arial" w:hAnsi="Arial" w:cs="Arial"/>
          <w:sz w:val="24"/>
          <w:szCs w:val="24"/>
        </w:rPr>
        <w:t xml:space="preserve">(DMMOA) </w:t>
      </w:r>
      <w:r w:rsidR="003449FD" w:rsidRPr="1F6748C9">
        <w:rPr>
          <w:rFonts w:ascii="Arial" w:hAnsi="Arial" w:cs="Arial"/>
          <w:sz w:val="24"/>
          <w:szCs w:val="24"/>
        </w:rPr>
        <w:t>was made in April 2021</w:t>
      </w:r>
      <w:r w:rsidR="00107498" w:rsidRPr="1F6748C9">
        <w:rPr>
          <w:rFonts w:ascii="Arial" w:hAnsi="Arial" w:cs="Arial"/>
          <w:sz w:val="24"/>
          <w:szCs w:val="24"/>
        </w:rPr>
        <w:t xml:space="preserve">. </w:t>
      </w:r>
      <w:r w:rsidR="00245539" w:rsidRPr="1F6748C9">
        <w:rPr>
          <w:rFonts w:ascii="Arial" w:hAnsi="Arial" w:cs="Arial"/>
          <w:sz w:val="24"/>
          <w:szCs w:val="24"/>
        </w:rPr>
        <w:t>The</w:t>
      </w:r>
      <w:r w:rsidR="00AA2B6A" w:rsidRPr="1F6748C9">
        <w:rPr>
          <w:rFonts w:ascii="Arial" w:hAnsi="Arial" w:cs="Arial"/>
          <w:sz w:val="24"/>
          <w:szCs w:val="24"/>
        </w:rPr>
        <w:t xml:space="preserve"> developer</w:t>
      </w:r>
      <w:r w:rsidR="00237E63">
        <w:rPr>
          <w:rFonts w:ascii="Arial" w:hAnsi="Arial" w:cs="Arial"/>
          <w:sz w:val="24"/>
          <w:szCs w:val="24"/>
        </w:rPr>
        <w:t>, wh</w:t>
      </w:r>
      <w:r w:rsidR="0037023C">
        <w:rPr>
          <w:rFonts w:ascii="Arial" w:hAnsi="Arial" w:cs="Arial"/>
          <w:sz w:val="24"/>
          <w:szCs w:val="24"/>
        </w:rPr>
        <w:t>ich</w:t>
      </w:r>
      <w:r w:rsidR="00237E63">
        <w:rPr>
          <w:rFonts w:ascii="Arial" w:hAnsi="Arial" w:cs="Arial"/>
          <w:sz w:val="24"/>
          <w:szCs w:val="24"/>
        </w:rPr>
        <w:t xml:space="preserve"> purchased the land</w:t>
      </w:r>
      <w:r w:rsidR="00206FDF">
        <w:rPr>
          <w:rFonts w:ascii="Arial" w:hAnsi="Arial" w:cs="Arial"/>
          <w:sz w:val="24"/>
          <w:szCs w:val="24"/>
        </w:rPr>
        <w:t xml:space="preserve"> from the previous landowners</w:t>
      </w:r>
      <w:r w:rsidR="00237E63">
        <w:rPr>
          <w:rFonts w:ascii="Arial" w:hAnsi="Arial" w:cs="Arial"/>
          <w:sz w:val="24"/>
          <w:szCs w:val="24"/>
        </w:rPr>
        <w:t xml:space="preserve"> in 2021 </w:t>
      </w:r>
      <w:r w:rsidR="00281BA6">
        <w:rPr>
          <w:rFonts w:ascii="Arial" w:hAnsi="Arial" w:cs="Arial"/>
          <w:sz w:val="24"/>
          <w:szCs w:val="24"/>
        </w:rPr>
        <w:t xml:space="preserve">following the </w:t>
      </w:r>
      <w:r w:rsidR="00237E63">
        <w:rPr>
          <w:rFonts w:ascii="Arial" w:hAnsi="Arial" w:cs="Arial"/>
          <w:sz w:val="24"/>
          <w:szCs w:val="24"/>
        </w:rPr>
        <w:t>grant</w:t>
      </w:r>
      <w:r w:rsidR="00281BA6">
        <w:rPr>
          <w:rFonts w:ascii="Arial" w:hAnsi="Arial" w:cs="Arial"/>
          <w:sz w:val="24"/>
          <w:szCs w:val="24"/>
        </w:rPr>
        <w:t xml:space="preserve">ing of </w:t>
      </w:r>
      <w:r w:rsidR="00237E63">
        <w:rPr>
          <w:rFonts w:ascii="Arial" w:hAnsi="Arial" w:cs="Arial"/>
          <w:sz w:val="24"/>
          <w:szCs w:val="24"/>
        </w:rPr>
        <w:t>planning permission</w:t>
      </w:r>
      <w:r w:rsidR="00281BA6">
        <w:rPr>
          <w:rFonts w:ascii="Arial" w:hAnsi="Arial" w:cs="Arial"/>
          <w:sz w:val="24"/>
          <w:szCs w:val="24"/>
        </w:rPr>
        <w:t>,</w:t>
      </w:r>
      <w:r w:rsidR="005A36BE" w:rsidRPr="1F6748C9">
        <w:rPr>
          <w:rFonts w:ascii="Arial" w:hAnsi="Arial" w:cs="Arial"/>
          <w:sz w:val="24"/>
          <w:szCs w:val="24"/>
        </w:rPr>
        <w:t xml:space="preserve"> believe</w:t>
      </w:r>
      <w:r w:rsidR="00AA2B6A" w:rsidRPr="1F6748C9">
        <w:rPr>
          <w:rFonts w:ascii="Arial" w:hAnsi="Arial" w:cs="Arial"/>
          <w:sz w:val="24"/>
          <w:szCs w:val="24"/>
        </w:rPr>
        <w:t>s</w:t>
      </w:r>
      <w:r w:rsidR="005A36BE" w:rsidRPr="1F6748C9">
        <w:rPr>
          <w:rFonts w:ascii="Arial" w:hAnsi="Arial" w:cs="Arial"/>
          <w:sz w:val="24"/>
          <w:szCs w:val="24"/>
        </w:rPr>
        <w:t xml:space="preserve"> that </w:t>
      </w:r>
      <w:r w:rsidR="00BC12F8">
        <w:rPr>
          <w:rFonts w:ascii="Arial" w:hAnsi="Arial" w:cs="Arial"/>
          <w:sz w:val="24"/>
          <w:szCs w:val="24"/>
        </w:rPr>
        <w:t>it</w:t>
      </w:r>
      <w:r w:rsidR="00EE24DF" w:rsidRPr="1F6748C9">
        <w:rPr>
          <w:rFonts w:ascii="Arial" w:hAnsi="Arial" w:cs="Arial"/>
          <w:sz w:val="24"/>
          <w:szCs w:val="24"/>
        </w:rPr>
        <w:t xml:space="preserve"> was made to </w:t>
      </w:r>
      <w:r w:rsidR="00C652BB" w:rsidRPr="1F6748C9">
        <w:rPr>
          <w:rFonts w:ascii="Arial" w:hAnsi="Arial" w:cs="Arial"/>
          <w:sz w:val="24"/>
          <w:szCs w:val="24"/>
        </w:rPr>
        <w:t>frustrate</w:t>
      </w:r>
      <w:r w:rsidR="00AE18A9" w:rsidRPr="1F6748C9">
        <w:rPr>
          <w:rFonts w:ascii="Arial" w:hAnsi="Arial" w:cs="Arial"/>
          <w:sz w:val="24"/>
          <w:szCs w:val="24"/>
        </w:rPr>
        <w:t xml:space="preserve"> </w:t>
      </w:r>
      <w:r w:rsidR="00C2642E">
        <w:rPr>
          <w:rFonts w:ascii="Arial" w:hAnsi="Arial" w:cs="Arial"/>
          <w:sz w:val="24"/>
          <w:szCs w:val="24"/>
        </w:rPr>
        <w:t xml:space="preserve">the </w:t>
      </w:r>
      <w:r w:rsidR="00C822BF" w:rsidRPr="1F6748C9">
        <w:rPr>
          <w:rFonts w:ascii="Arial" w:hAnsi="Arial" w:cs="Arial"/>
          <w:sz w:val="24"/>
          <w:szCs w:val="24"/>
        </w:rPr>
        <w:t>development</w:t>
      </w:r>
      <w:r w:rsidR="00C2642E">
        <w:rPr>
          <w:rFonts w:ascii="Arial" w:hAnsi="Arial" w:cs="Arial"/>
          <w:sz w:val="24"/>
          <w:szCs w:val="24"/>
        </w:rPr>
        <w:t xml:space="preserve"> of eighty homes</w:t>
      </w:r>
      <w:r w:rsidR="00043B56">
        <w:rPr>
          <w:rFonts w:ascii="Arial" w:hAnsi="Arial" w:cs="Arial"/>
          <w:sz w:val="24"/>
          <w:szCs w:val="24"/>
        </w:rPr>
        <w:t>.</w:t>
      </w:r>
      <w:r w:rsidR="00AE18A9" w:rsidRPr="1F6748C9">
        <w:rPr>
          <w:rFonts w:ascii="Arial" w:hAnsi="Arial" w:cs="Arial"/>
          <w:sz w:val="24"/>
          <w:szCs w:val="24"/>
        </w:rPr>
        <w:t xml:space="preserve"> </w:t>
      </w:r>
      <w:r w:rsidR="00BC391C" w:rsidRPr="1F6748C9">
        <w:rPr>
          <w:rFonts w:ascii="Arial" w:hAnsi="Arial" w:cs="Arial"/>
          <w:sz w:val="24"/>
          <w:szCs w:val="24"/>
        </w:rPr>
        <w:t xml:space="preserve">Cumbria County Council </w:t>
      </w:r>
      <w:r w:rsidR="00415E45" w:rsidRPr="1F6748C9">
        <w:rPr>
          <w:rFonts w:ascii="Arial" w:hAnsi="Arial" w:cs="Arial"/>
          <w:sz w:val="24"/>
          <w:szCs w:val="24"/>
        </w:rPr>
        <w:t>considers</w:t>
      </w:r>
      <w:r w:rsidR="00BC391C" w:rsidRPr="1F6748C9">
        <w:rPr>
          <w:rFonts w:ascii="Arial" w:hAnsi="Arial" w:cs="Arial"/>
          <w:sz w:val="24"/>
          <w:szCs w:val="24"/>
        </w:rPr>
        <w:t xml:space="preserve"> the</w:t>
      </w:r>
      <w:r w:rsidR="00610013">
        <w:rPr>
          <w:rFonts w:ascii="Arial" w:hAnsi="Arial" w:cs="Arial"/>
          <w:sz w:val="24"/>
          <w:szCs w:val="24"/>
        </w:rPr>
        <w:t xml:space="preserve"> </w:t>
      </w:r>
      <w:r w:rsidR="006A1708">
        <w:rPr>
          <w:rFonts w:ascii="Arial" w:hAnsi="Arial" w:cs="Arial"/>
          <w:sz w:val="24"/>
          <w:szCs w:val="24"/>
        </w:rPr>
        <w:t xml:space="preserve">Order routes were brought into question </w:t>
      </w:r>
      <w:r w:rsidR="005F09AE">
        <w:rPr>
          <w:rFonts w:ascii="Arial" w:hAnsi="Arial" w:cs="Arial"/>
          <w:sz w:val="24"/>
          <w:szCs w:val="24"/>
        </w:rPr>
        <w:t>when</w:t>
      </w:r>
      <w:r w:rsidR="00FF2806">
        <w:rPr>
          <w:rFonts w:ascii="Arial" w:hAnsi="Arial" w:cs="Arial"/>
          <w:sz w:val="24"/>
          <w:szCs w:val="24"/>
        </w:rPr>
        <w:t xml:space="preserve"> they received the</w:t>
      </w:r>
      <w:r w:rsidR="00BC391C" w:rsidRPr="1F6748C9">
        <w:rPr>
          <w:rFonts w:ascii="Arial" w:hAnsi="Arial" w:cs="Arial"/>
          <w:sz w:val="24"/>
          <w:szCs w:val="24"/>
        </w:rPr>
        <w:t xml:space="preserve"> DMMOA </w:t>
      </w:r>
      <w:r w:rsidR="00E43F18" w:rsidRPr="1F6748C9">
        <w:rPr>
          <w:rFonts w:ascii="Arial" w:hAnsi="Arial" w:cs="Arial"/>
          <w:sz w:val="24"/>
          <w:szCs w:val="24"/>
        </w:rPr>
        <w:t>and</w:t>
      </w:r>
      <w:r w:rsidR="00A0772A" w:rsidRPr="1F6748C9">
        <w:rPr>
          <w:rFonts w:ascii="Arial" w:hAnsi="Arial" w:cs="Arial"/>
          <w:sz w:val="24"/>
          <w:szCs w:val="24"/>
        </w:rPr>
        <w:t xml:space="preserve"> there are no other identifiable events </w:t>
      </w:r>
      <w:r w:rsidR="0022377B" w:rsidRPr="1F6748C9">
        <w:rPr>
          <w:rFonts w:ascii="Arial" w:hAnsi="Arial" w:cs="Arial"/>
          <w:sz w:val="24"/>
          <w:szCs w:val="24"/>
        </w:rPr>
        <w:t xml:space="preserve">in the evidence before me </w:t>
      </w:r>
      <w:r w:rsidR="00494322">
        <w:rPr>
          <w:rFonts w:ascii="Arial" w:hAnsi="Arial" w:cs="Arial"/>
          <w:sz w:val="24"/>
          <w:szCs w:val="24"/>
        </w:rPr>
        <w:t>that</w:t>
      </w:r>
      <w:r w:rsidR="00A0772A" w:rsidRPr="1F6748C9">
        <w:rPr>
          <w:rFonts w:ascii="Arial" w:hAnsi="Arial" w:cs="Arial"/>
          <w:sz w:val="24"/>
          <w:szCs w:val="24"/>
        </w:rPr>
        <w:t xml:space="preserve"> </w:t>
      </w:r>
      <w:r w:rsidR="0084454D" w:rsidRPr="1F6748C9">
        <w:rPr>
          <w:rFonts w:ascii="Arial" w:hAnsi="Arial" w:cs="Arial"/>
          <w:sz w:val="24"/>
          <w:szCs w:val="24"/>
        </w:rPr>
        <w:t>call</w:t>
      </w:r>
      <w:r w:rsidR="00A0772A" w:rsidRPr="1F6748C9">
        <w:rPr>
          <w:rFonts w:ascii="Arial" w:hAnsi="Arial" w:cs="Arial"/>
          <w:sz w:val="24"/>
          <w:szCs w:val="24"/>
        </w:rPr>
        <w:t xml:space="preserve"> into question</w:t>
      </w:r>
      <w:r w:rsidR="0084454D" w:rsidRPr="1F6748C9">
        <w:rPr>
          <w:rFonts w:ascii="Arial" w:hAnsi="Arial" w:cs="Arial"/>
          <w:sz w:val="24"/>
          <w:szCs w:val="24"/>
        </w:rPr>
        <w:t xml:space="preserve"> their use</w:t>
      </w:r>
      <w:r w:rsidR="2A01CEBF" w:rsidRPr="1F6748C9">
        <w:rPr>
          <w:rFonts w:ascii="Arial" w:hAnsi="Arial" w:cs="Arial"/>
          <w:sz w:val="24"/>
          <w:szCs w:val="24"/>
        </w:rPr>
        <w:t xml:space="preserve">. </w:t>
      </w:r>
    </w:p>
    <w:p w14:paraId="54EA79EE" w14:textId="4D2AC50A" w:rsidR="007623B9" w:rsidRPr="000A31B2" w:rsidRDefault="00016D74" w:rsidP="00FE7F78">
      <w:pPr>
        <w:pStyle w:val="Style1"/>
        <w:rPr>
          <w:rFonts w:ascii="Arial" w:hAnsi="Arial" w:cs="Arial"/>
          <w:sz w:val="24"/>
          <w:szCs w:val="24"/>
        </w:rPr>
      </w:pPr>
      <w:r w:rsidRPr="1F6748C9">
        <w:rPr>
          <w:rFonts w:ascii="Arial" w:hAnsi="Arial" w:cs="Arial"/>
          <w:sz w:val="24"/>
          <w:szCs w:val="24"/>
        </w:rPr>
        <w:t>In the absence of evidence of overt acts bringing the right of the public to use the route</w:t>
      </w:r>
      <w:r w:rsidR="00CF24F4">
        <w:rPr>
          <w:rFonts w:ascii="Arial" w:hAnsi="Arial" w:cs="Arial"/>
          <w:sz w:val="24"/>
          <w:szCs w:val="24"/>
        </w:rPr>
        <w:t>s</w:t>
      </w:r>
      <w:r w:rsidRPr="1F6748C9">
        <w:rPr>
          <w:rFonts w:ascii="Arial" w:hAnsi="Arial" w:cs="Arial"/>
          <w:sz w:val="24"/>
          <w:szCs w:val="24"/>
        </w:rPr>
        <w:t xml:space="preserve"> into question, </w:t>
      </w:r>
      <w:r w:rsidR="000735AA">
        <w:rPr>
          <w:rFonts w:ascii="Arial" w:hAnsi="Arial" w:cs="Arial"/>
          <w:sz w:val="24"/>
          <w:szCs w:val="24"/>
        </w:rPr>
        <w:t>S</w:t>
      </w:r>
      <w:r w:rsidRPr="1F6748C9">
        <w:rPr>
          <w:rFonts w:ascii="Arial" w:hAnsi="Arial" w:cs="Arial"/>
          <w:sz w:val="24"/>
          <w:szCs w:val="24"/>
        </w:rPr>
        <w:t xml:space="preserve">ection 31(7a) and (7b) of the 1980 Act provides that a DMMOA made to the surveying authority can serve as a challenge to use for the purposes of </w:t>
      </w:r>
      <w:r w:rsidR="000735AA">
        <w:rPr>
          <w:rFonts w:ascii="Arial" w:hAnsi="Arial" w:cs="Arial"/>
          <w:sz w:val="24"/>
          <w:szCs w:val="24"/>
        </w:rPr>
        <w:t>S</w:t>
      </w:r>
      <w:r w:rsidRPr="1F6748C9">
        <w:rPr>
          <w:rFonts w:ascii="Arial" w:hAnsi="Arial" w:cs="Arial"/>
          <w:sz w:val="24"/>
          <w:szCs w:val="24"/>
        </w:rPr>
        <w:t xml:space="preserve">ection 31(2) of the 1980 Act. </w:t>
      </w:r>
      <w:r w:rsidR="002B509E">
        <w:rPr>
          <w:rFonts w:ascii="Arial" w:hAnsi="Arial" w:cs="Arial"/>
          <w:sz w:val="24"/>
          <w:szCs w:val="24"/>
        </w:rPr>
        <w:t>T</w:t>
      </w:r>
      <w:r w:rsidRPr="1F6748C9">
        <w:rPr>
          <w:rFonts w:ascii="Arial" w:hAnsi="Arial" w:cs="Arial"/>
          <w:sz w:val="24"/>
          <w:szCs w:val="24"/>
        </w:rPr>
        <w:t>herefore</w:t>
      </w:r>
      <w:r w:rsidR="002B509E">
        <w:rPr>
          <w:rFonts w:ascii="Arial" w:hAnsi="Arial" w:cs="Arial"/>
          <w:sz w:val="24"/>
          <w:szCs w:val="24"/>
        </w:rPr>
        <w:t>, I</w:t>
      </w:r>
      <w:r w:rsidRPr="1F6748C9">
        <w:rPr>
          <w:rFonts w:ascii="Arial" w:hAnsi="Arial" w:cs="Arial"/>
          <w:sz w:val="24"/>
          <w:szCs w:val="24"/>
        </w:rPr>
        <w:t xml:space="preserve"> consider </w:t>
      </w:r>
      <w:r w:rsidR="00BC251D">
        <w:rPr>
          <w:rFonts w:ascii="Arial" w:hAnsi="Arial" w:cs="Arial"/>
          <w:sz w:val="24"/>
          <w:szCs w:val="24"/>
        </w:rPr>
        <w:t xml:space="preserve">the </w:t>
      </w:r>
      <w:r w:rsidR="00C14B12">
        <w:rPr>
          <w:rFonts w:ascii="Arial" w:hAnsi="Arial" w:cs="Arial"/>
          <w:sz w:val="24"/>
          <w:szCs w:val="24"/>
        </w:rPr>
        <w:t xml:space="preserve">receipt of </w:t>
      </w:r>
      <w:r w:rsidR="004B155D">
        <w:rPr>
          <w:rFonts w:ascii="Arial" w:hAnsi="Arial" w:cs="Arial"/>
          <w:sz w:val="24"/>
          <w:szCs w:val="24"/>
        </w:rPr>
        <w:t xml:space="preserve">the </w:t>
      </w:r>
      <w:r w:rsidR="00BC251D">
        <w:rPr>
          <w:rFonts w:ascii="Arial" w:hAnsi="Arial" w:cs="Arial"/>
          <w:sz w:val="24"/>
          <w:szCs w:val="24"/>
        </w:rPr>
        <w:t xml:space="preserve">DMMOA </w:t>
      </w:r>
      <w:r w:rsidRPr="1F6748C9">
        <w:rPr>
          <w:rFonts w:ascii="Arial" w:hAnsi="Arial" w:cs="Arial"/>
          <w:sz w:val="24"/>
          <w:szCs w:val="24"/>
        </w:rPr>
        <w:t>to be the date of challenge</w:t>
      </w:r>
      <w:r w:rsidR="00721EDE">
        <w:rPr>
          <w:rFonts w:ascii="Arial" w:hAnsi="Arial" w:cs="Arial"/>
          <w:sz w:val="24"/>
          <w:szCs w:val="24"/>
        </w:rPr>
        <w:t>,</w:t>
      </w:r>
      <w:r w:rsidR="00F56A88">
        <w:rPr>
          <w:rFonts w:ascii="Arial" w:hAnsi="Arial" w:cs="Arial"/>
          <w:sz w:val="24"/>
          <w:szCs w:val="24"/>
        </w:rPr>
        <w:t xml:space="preserve"> with</w:t>
      </w:r>
      <w:r w:rsidRPr="1F6748C9">
        <w:rPr>
          <w:rFonts w:ascii="Arial" w:hAnsi="Arial" w:cs="Arial"/>
          <w:sz w:val="24"/>
          <w:szCs w:val="24"/>
        </w:rPr>
        <w:t xml:space="preserve"> the relevant </w:t>
      </w:r>
      <w:bookmarkStart w:id="6" w:name="_Int_rTu9nFdT"/>
      <w:r w:rsidR="00AD57CA" w:rsidRPr="1F6748C9">
        <w:rPr>
          <w:rFonts w:ascii="Arial" w:hAnsi="Arial" w:cs="Arial"/>
          <w:sz w:val="24"/>
          <w:szCs w:val="24"/>
        </w:rPr>
        <w:t>twenty</w:t>
      </w:r>
      <w:r w:rsidRPr="1F6748C9">
        <w:rPr>
          <w:rFonts w:ascii="Arial" w:hAnsi="Arial" w:cs="Arial"/>
          <w:sz w:val="24"/>
          <w:szCs w:val="24"/>
        </w:rPr>
        <w:t xml:space="preserve"> year</w:t>
      </w:r>
      <w:bookmarkEnd w:id="6"/>
      <w:r w:rsidRPr="1F6748C9">
        <w:rPr>
          <w:rFonts w:ascii="Arial" w:hAnsi="Arial" w:cs="Arial"/>
          <w:sz w:val="24"/>
          <w:szCs w:val="24"/>
        </w:rPr>
        <w:t xml:space="preserve"> period of use </w:t>
      </w:r>
      <w:r w:rsidR="00F56A88">
        <w:rPr>
          <w:rFonts w:ascii="Arial" w:hAnsi="Arial" w:cs="Arial"/>
          <w:sz w:val="24"/>
          <w:szCs w:val="24"/>
        </w:rPr>
        <w:t>being</w:t>
      </w:r>
      <w:r w:rsidRPr="1F6748C9">
        <w:rPr>
          <w:rFonts w:ascii="Arial" w:hAnsi="Arial" w:cs="Arial"/>
          <w:sz w:val="24"/>
          <w:szCs w:val="24"/>
        </w:rPr>
        <w:t xml:space="preserve"> </w:t>
      </w:r>
      <w:r w:rsidR="00903391" w:rsidRPr="1F6748C9">
        <w:rPr>
          <w:rFonts w:ascii="Arial" w:hAnsi="Arial" w:cs="Arial"/>
          <w:sz w:val="24"/>
          <w:szCs w:val="24"/>
        </w:rPr>
        <w:t>April 2001 to April 2021</w:t>
      </w:r>
      <w:r w:rsidRPr="1F6748C9">
        <w:rPr>
          <w:rFonts w:ascii="Arial" w:hAnsi="Arial" w:cs="Arial"/>
          <w:sz w:val="24"/>
          <w:szCs w:val="24"/>
        </w:rPr>
        <w:t>.</w:t>
      </w:r>
    </w:p>
    <w:p w14:paraId="14C86DB2" w14:textId="478F8A24" w:rsidR="001D655D" w:rsidRPr="000A31B2" w:rsidRDefault="00EA410E" w:rsidP="001D655D">
      <w:pPr>
        <w:pStyle w:val="Style1"/>
        <w:numPr>
          <w:ilvl w:val="0"/>
          <w:numId w:val="0"/>
        </w:numPr>
        <w:rPr>
          <w:rFonts w:ascii="Arial" w:hAnsi="Arial" w:cs="Arial"/>
          <w:i/>
          <w:iCs/>
          <w:sz w:val="24"/>
          <w:szCs w:val="24"/>
        </w:rPr>
      </w:pPr>
      <w:r w:rsidRPr="000A31B2">
        <w:rPr>
          <w:rFonts w:ascii="Arial" w:hAnsi="Arial" w:cs="Arial"/>
          <w:i/>
          <w:iCs/>
          <w:sz w:val="24"/>
          <w:szCs w:val="24"/>
        </w:rPr>
        <w:t>Analysis of use</w:t>
      </w:r>
      <w:r w:rsidR="00B44B5D" w:rsidRPr="000A31B2">
        <w:rPr>
          <w:rFonts w:ascii="Arial" w:hAnsi="Arial" w:cs="Arial"/>
          <w:i/>
          <w:iCs/>
          <w:sz w:val="24"/>
          <w:szCs w:val="24"/>
        </w:rPr>
        <w:t xml:space="preserve"> </w:t>
      </w:r>
    </w:p>
    <w:p w14:paraId="6DD81A42" w14:textId="7193A798" w:rsidR="00F424FF" w:rsidRDefault="00467F2B" w:rsidP="006A7BF4">
      <w:pPr>
        <w:pStyle w:val="Style1"/>
        <w:rPr>
          <w:rFonts w:ascii="Arial" w:hAnsi="Arial" w:cs="Arial"/>
          <w:sz w:val="24"/>
          <w:szCs w:val="24"/>
        </w:rPr>
      </w:pPr>
      <w:r w:rsidRPr="000A31B2">
        <w:rPr>
          <w:rFonts w:ascii="Arial" w:hAnsi="Arial" w:cs="Arial"/>
          <w:sz w:val="24"/>
          <w:szCs w:val="24"/>
        </w:rPr>
        <w:t xml:space="preserve">To satisfy the requirements of </w:t>
      </w:r>
      <w:r w:rsidR="000735AA">
        <w:rPr>
          <w:rFonts w:ascii="Arial" w:hAnsi="Arial" w:cs="Arial"/>
          <w:sz w:val="24"/>
          <w:szCs w:val="24"/>
        </w:rPr>
        <w:t>S</w:t>
      </w:r>
      <w:r w:rsidRPr="000A31B2">
        <w:rPr>
          <w:rFonts w:ascii="Arial" w:hAnsi="Arial" w:cs="Arial"/>
          <w:sz w:val="24"/>
          <w:szCs w:val="24"/>
        </w:rPr>
        <w:t xml:space="preserve">ection 31, use must be by those who can be regarded as the public. For use to be as of right it must be without force, secrecy, or permission. Use should be without </w:t>
      </w:r>
      <w:r w:rsidR="00E55F3C" w:rsidRPr="000A31B2">
        <w:rPr>
          <w:rFonts w:ascii="Arial" w:hAnsi="Arial" w:cs="Arial"/>
          <w:sz w:val="24"/>
          <w:szCs w:val="24"/>
        </w:rPr>
        <w:t xml:space="preserve">interruption and to be effective, </w:t>
      </w:r>
      <w:r w:rsidR="00F24FD3">
        <w:rPr>
          <w:rFonts w:ascii="Arial" w:hAnsi="Arial" w:cs="Arial"/>
          <w:sz w:val="24"/>
          <w:szCs w:val="24"/>
        </w:rPr>
        <w:t>any</w:t>
      </w:r>
      <w:r w:rsidR="00E55F3C" w:rsidRPr="000A31B2">
        <w:rPr>
          <w:rFonts w:ascii="Arial" w:hAnsi="Arial" w:cs="Arial"/>
          <w:sz w:val="24"/>
          <w:szCs w:val="24"/>
        </w:rPr>
        <w:t xml:space="preserve"> interruption must be by the landowner</w:t>
      </w:r>
      <w:r w:rsidR="000233C9">
        <w:rPr>
          <w:rFonts w:ascii="Arial" w:hAnsi="Arial" w:cs="Arial"/>
          <w:sz w:val="24"/>
          <w:szCs w:val="24"/>
        </w:rPr>
        <w:t>s</w:t>
      </w:r>
      <w:r w:rsidR="00E55F3C" w:rsidRPr="000A31B2">
        <w:rPr>
          <w:rFonts w:ascii="Arial" w:hAnsi="Arial" w:cs="Arial"/>
          <w:sz w:val="24"/>
          <w:szCs w:val="24"/>
        </w:rPr>
        <w:t xml:space="preserve">, or someone acting on their behalf. The interruption should be with the intention of preventing use of the way by the public </w:t>
      </w:r>
      <w:r w:rsidR="004574D9" w:rsidRPr="000A31B2">
        <w:rPr>
          <w:rFonts w:ascii="Arial" w:hAnsi="Arial" w:cs="Arial"/>
          <w:sz w:val="24"/>
          <w:szCs w:val="24"/>
        </w:rPr>
        <w:t>and not for other purposes such as car parking or building works.</w:t>
      </w:r>
      <w:r w:rsidR="006A7BF4">
        <w:rPr>
          <w:rFonts w:ascii="Arial" w:hAnsi="Arial" w:cs="Arial"/>
          <w:sz w:val="24"/>
          <w:szCs w:val="24"/>
        </w:rPr>
        <w:t xml:space="preserve"> </w:t>
      </w:r>
      <w:r w:rsidR="00F424FF" w:rsidRPr="006A7BF4">
        <w:rPr>
          <w:rFonts w:ascii="Arial" w:hAnsi="Arial" w:cs="Arial"/>
          <w:sz w:val="24"/>
          <w:szCs w:val="24"/>
        </w:rPr>
        <w:t>I must also be satisfied that there was sufficient use by the public to raise a presumption of dedication.</w:t>
      </w:r>
    </w:p>
    <w:p w14:paraId="39D6A908" w14:textId="624C9838" w:rsidR="00956ABC" w:rsidRPr="00956ABC" w:rsidRDefault="00B60D73" w:rsidP="715C2383">
      <w:pPr>
        <w:pStyle w:val="Style1"/>
        <w:rPr>
          <w:rFonts w:ascii="Arial" w:hAnsi="Arial" w:cs="Arial"/>
          <w:color w:val="auto"/>
          <w:sz w:val="24"/>
          <w:szCs w:val="24"/>
        </w:rPr>
      </w:pPr>
      <w:r w:rsidRPr="715C2383">
        <w:rPr>
          <w:rFonts w:ascii="Arial" w:hAnsi="Arial" w:cs="Arial"/>
          <w:sz w:val="24"/>
          <w:szCs w:val="24"/>
        </w:rPr>
        <w:t>T</w:t>
      </w:r>
      <w:r w:rsidRPr="715C2383">
        <w:rPr>
          <w:rFonts w:ascii="Arial" w:hAnsi="Arial" w:cs="Arial"/>
          <w:color w:val="auto"/>
          <w:sz w:val="24"/>
          <w:szCs w:val="24"/>
        </w:rPr>
        <w:t xml:space="preserve">he </w:t>
      </w:r>
      <w:r w:rsidR="00C44E1E" w:rsidRPr="715C2383">
        <w:rPr>
          <w:rFonts w:ascii="Arial" w:hAnsi="Arial" w:cs="Arial"/>
          <w:color w:val="auto"/>
          <w:sz w:val="24"/>
          <w:szCs w:val="24"/>
        </w:rPr>
        <w:t>Order routes</w:t>
      </w:r>
      <w:r w:rsidRPr="715C2383">
        <w:rPr>
          <w:rFonts w:ascii="Arial" w:hAnsi="Arial" w:cs="Arial"/>
          <w:color w:val="auto"/>
          <w:sz w:val="24"/>
          <w:szCs w:val="24"/>
        </w:rPr>
        <w:t xml:space="preserve"> run over the grounds of a former property called Deer Park</w:t>
      </w:r>
      <w:r w:rsidR="004C4B99" w:rsidRPr="715C2383">
        <w:rPr>
          <w:rFonts w:ascii="Arial" w:hAnsi="Arial" w:cs="Arial"/>
          <w:color w:val="auto"/>
          <w:sz w:val="24"/>
          <w:szCs w:val="24"/>
        </w:rPr>
        <w:t>. T</w:t>
      </w:r>
      <w:r w:rsidR="00D7110F" w:rsidRPr="715C2383">
        <w:rPr>
          <w:rFonts w:ascii="Arial" w:hAnsi="Arial" w:cs="Arial"/>
          <w:color w:val="auto"/>
          <w:sz w:val="24"/>
          <w:szCs w:val="24"/>
        </w:rPr>
        <w:t xml:space="preserve">here is an existing public footpath across </w:t>
      </w:r>
      <w:r w:rsidR="00A60B9B" w:rsidRPr="715C2383">
        <w:rPr>
          <w:rFonts w:ascii="Arial" w:hAnsi="Arial" w:cs="Arial"/>
          <w:color w:val="auto"/>
          <w:sz w:val="24"/>
          <w:szCs w:val="24"/>
        </w:rPr>
        <w:t>it</w:t>
      </w:r>
      <w:r w:rsidR="00D7110F" w:rsidRPr="715C2383">
        <w:rPr>
          <w:rFonts w:ascii="Arial" w:hAnsi="Arial" w:cs="Arial"/>
          <w:color w:val="auto"/>
          <w:sz w:val="24"/>
          <w:szCs w:val="24"/>
        </w:rPr>
        <w:t xml:space="preserve"> which was </w:t>
      </w:r>
      <w:r w:rsidR="005B4153" w:rsidRPr="715C2383">
        <w:rPr>
          <w:rFonts w:ascii="Arial" w:hAnsi="Arial" w:cs="Arial"/>
          <w:color w:val="auto"/>
          <w:sz w:val="24"/>
          <w:szCs w:val="24"/>
        </w:rPr>
        <w:t xml:space="preserve">recorded on the definitive map and statement </w:t>
      </w:r>
      <w:r w:rsidR="00877108" w:rsidRPr="715C2383">
        <w:rPr>
          <w:rFonts w:ascii="Arial" w:hAnsi="Arial" w:cs="Arial"/>
          <w:color w:val="auto"/>
          <w:sz w:val="24"/>
          <w:szCs w:val="24"/>
        </w:rPr>
        <w:t xml:space="preserve">in 2009 </w:t>
      </w:r>
      <w:r w:rsidR="005B4153" w:rsidRPr="715C2383">
        <w:rPr>
          <w:rFonts w:ascii="Arial" w:hAnsi="Arial" w:cs="Arial"/>
          <w:color w:val="auto"/>
          <w:sz w:val="24"/>
          <w:szCs w:val="24"/>
        </w:rPr>
        <w:t xml:space="preserve">following a DMMOA </w:t>
      </w:r>
      <w:r w:rsidR="005B4153" w:rsidRPr="715C2383">
        <w:rPr>
          <w:rFonts w:ascii="Arial" w:hAnsi="Arial" w:cs="Arial"/>
          <w:color w:val="000000" w:themeColor="text1"/>
          <w:sz w:val="24"/>
          <w:szCs w:val="24"/>
        </w:rPr>
        <w:t>in 200</w:t>
      </w:r>
      <w:r w:rsidR="0093484D" w:rsidRPr="715C2383">
        <w:rPr>
          <w:rFonts w:ascii="Arial" w:hAnsi="Arial" w:cs="Arial"/>
          <w:color w:val="000000" w:themeColor="text1"/>
          <w:sz w:val="24"/>
          <w:szCs w:val="24"/>
        </w:rPr>
        <w:t>8</w:t>
      </w:r>
      <w:r w:rsidR="005B4153" w:rsidRPr="715C2383">
        <w:rPr>
          <w:rFonts w:ascii="Arial" w:hAnsi="Arial" w:cs="Arial"/>
          <w:color w:val="000000" w:themeColor="text1"/>
          <w:sz w:val="24"/>
          <w:szCs w:val="24"/>
        </w:rPr>
        <w:t xml:space="preserve">. The </w:t>
      </w:r>
      <w:r w:rsidR="005B4153" w:rsidRPr="715C2383">
        <w:rPr>
          <w:rFonts w:ascii="Arial" w:hAnsi="Arial" w:cs="Arial"/>
          <w:color w:val="auto"/>
          <w:sz w:val="24"/>
          <w:szCs w:val="24"/>
        </w:rPr>
        <w:t xml:space="preserve">Order routes </w:t>
      </w:r>
      <w:r w:rsidRPr="715C2383">
        <w:rPr>
          <w:rFonts w:ascii="Arial" w:hAnsi="Arial" w:cs="Arial"/>
          <w:color w:val="auto"/>
          <w:sz w:val="24"/>
          <w:szCs w:val="24"/>
        </w:rPr>
        <w:t xml:space="preserve">provide access to </w:t>
      </w:r>
      <w:r w:rsidR="002566C3" w:rsidRPr="715C2383">
        <w:rPr>
          <w:rFonts w:ascii="Arial" w:hAnsi="Arial" w:cs="Arial"/>
          <w:color w:val="auto"/>
          <w:sz w:val="24"/>
          <w:szCs w:val="24"/>
        </w:rPr>
        <w:t xml:space="preserve">Kingmoor Sidings Nature Reserve to the west </w:t>
      </w:r>
      <w:r w:rsidR="004B0441" w:rsidRPr="715C2383">
        <w:rPr>
          <w:rFonts w:ascii="Arial" w:hAnsi="Arial" w:cs="Arial"/>
          <w:color w:val="auto"/>
          <w:sz w:val="24"/>
          <w:szCs w:val="24"/>
        </w:rPr>
        <w:t xml:space="preserve">and are also used for short recreational </w:t>
      </w:r>
      <w:r w:rsidR="00C44E1E" w:rsidRPr="715C2383">
        <w:rPr>
          <w:rFonts w:ascii="Arial" w:hAnsi="Arial" w:cs="Arial"/>
          <w:color w:val="auto"/>
          <w:sz w:val="24"/>
          <w:szCs w:val="24"/>
        </w:rPr>
        <w:t>loops</w:t>
      </w:r>
      <w:r w:rsidRPr="715C2383">
        <w:rPr>
          <w:rFonts w:ascii="Arial" w:hAnsi="Arial" w:cs="Arial"/>
          <w:color w:val="auto"/>
          <w:sz w:val="24"/>
          <w:szCs w:val="24"/>
        </w:rPr>
        <w:t>.</w:t>
      </w:r>
      <w:r w:rsidR="00817267" w:rsidRPr="715C2383">
        <w:rPr>
          <w:rFonts w:ascii="Arial" w:hAnsi="Arial" w:cs="Arial"/>
          <w:color w:val="auto"/>
          <w:sz w:val="24"/>
          <w:szCs w:val="24"/>
        </w:rPr>
        <w:t xml:space="preserve"> This means that </w:t>
      </w:r>
      <w:r w:rsidR="00956ABC" w:rsidRPr="715C2383">
        <w:rPr>
          <w:rFonts w:ascii="Arial" w:hAnsi="Arial" w:cs="Arial"/>
          <w:color w:val="auto"/>
          <w:sz w:val="24"/>
          <w:szCs w:val="24"/>
        </w:rPr>
        <w:t xml:space="preserve">the amount of use </w:t>
      </w:r>
      <w:r w:rsidR="0ADDBD5F" w:rsidRPr="715C2383">
        <w:rPr>
          <w:rFonts w:ascii="Arial" w:hAnsi="Arial" w:cs="Arial"/>
          <w:color w:val="auto"/>
          <w:sz w:val="24"/>
          <w:szCs w:val="24"/>
        </w:rPr>
        <w:t xml:space="preserve">varies </w:t>
      </w:r>
      <w:r w:rsidR="00956ABC" w:rsidRPr="715C2383">
        <w:rPr>
          <w:rFonts w:ascii="Arial" w:hAnsi="Arial" w:cs="Arial"/>
          <w:color w:val="auto"/>
          <w:sz w:val="24"/>
          <w:szCs w:val="24"/>
        </w:rPr>
        <w:t>over different sections of the Order routes.</w:t>
      </w:r>
    </w:p>
    <w:p w14:paraId="48B48244" w14:textId="3BFA8631" w:rsidR="006C6F7D" w:rsidRDefault="008134CD" w:rsidP="006A7BF4">
      <w:pPr>
        <w:pStyle w:val="Style1"/>
        <w:rPr>
          <w:rFonts w:ascii="Arial" w:hAnsi="Arial" w:cs="Arial"/>
          <w:sz w:val="24"/>
          <w:szCs w:val="24"/>
        </w:rPr>
      </w:pPr>
      <w:r w:rsidRPr="715C2383">
        <w:rPr>
          <w:rFonts w:ascii="Arial" w:hAnsi="Arial" w:cs="Arial"/>
          <w:sz w:val="24"/>
          <w:szCs w:val="24"/>
        </w:rPr>
        <w:t xml:space="preserve">There is evidence of use from </w:t>
      </w:r>
      <w:bookmarkStart w:id="7" w:name="_Int_en6pOK5Y"/>
      <w:r w:rsidRPr="715C2383">
        <w:rPr>
          <w:rFonts w:ascii="Arial" w:hAnsi="Arial" w:cs="Arial"/>
          <w:sz w:val="24"/>
          <w:szCs w:val="24"/>
        </w:rPr>
        <w:t>thirty five</w:t>
      </w:r>
      <w:bookmarkEnd w:id="7"/>
      <w:r w:rsidRPr="715C2383">
        <w:rPr>
          <w:rFonts w:ascii="Arial" w:hAnsi="Arial" w:cs="Arial"/>
          <w:sz w:val="24"/>
          <w:szCs w:val="24"/>
        </w:rPr>
        <w:t xml:space="preserve"> people between 1972 and 2021</w:t>
      </w:r>
      <w:r w:rsidR="00EF3C8E" w:rsidRPr="715C2383">
        <w:rPr>
          <w:rFonts w:ascii="Arial" w:hAnsi="Arial" w:cs="Arial"/>
          <w:sz w:val="24"/>
          <w:szCs w:val="24"/>
        </w:rPr>
        <w:t xml:space="preserve"> and an additional two years</w:t>
      </w:r>
      <w:r w:rsidR="000C5F90" w:rsidRPr="715C2383">
        <w:rPr>
          <w:rFonts w:ascii="Arial" w:hAnsi="Arial" w:cs="Arial"/>
          <w:sz w:val="24"/>
          <w:szCs w:val="24"/>
        </w:rPr>
        <w:t xml:space="preserve"> of</w:t>
      </w:r>
      <w:r w:rsidR="00EF3C8E" w:rsidRPr="715C2383">
        <w:rPr>
          <w:rFonts w:ascii="Arial" w:hAnsi="Arial" w:cs="Arial"/>
          <w:sz w:val="24"/>
          <w:szCs w:val="24"/>
        </w:rPr>
        <w:t xml:space="preserve"> use between 1968 and 1970</w:t>
      </w:r>
      <w:r w:rsidR="006B7DBB" w:rsidRPr="715C2383">
        <w:rPr>
          <w:rFonts w:ascii="Arial" w:hAnsi="Arial" w:cs="Arial"/>
          <w:sz w:val="24"/>
          <w:szCs w:val="24"/>
        </w:rPr>
        <w:t xml:space="preserve"> by one person</w:t>
      </w:r>
      <w:r w:rsidRPr="715C2383">
        <w:rPr>
          <w:rFonts w:ascii="Arial" w:hAnsi="Arial" w:cs="Arial"/>
          <w:sz w:val="24"/>
          <w:szCs w:val="24"/>
        </w:rPr>
        <w:t>.</w:t>
      </w:r>
      <w:r w:rsidR="00884480" w:rsidRPr="715C2383">
        <w:rPr>
          <w:rFonts w:ascii="Arial" w:hAnsi="Arial" w:cs="Arial"/>
          <w:sz w:val="24"/>
          <w:szCs w:val="24"/>
        </w:rPr>
        <w:t xml:space="preserve"> </w:t>
      </w:r>
      <w:r w:rsidR="00020BEC" w:rsidRPr="715C2383">
        <w:rPr>
          <w:rFonts w:ascii="Arial" w:hAnsi="Arial" w:cs="Arial"/>
          <w:sz w:val="24"/>
          <w:szCs w:val="24"/>
        </w:rPr>
        <w:t xml:space="preserve">Section A to C </w:t>
      </w:r>
      <w:r w:rsidR="003D3D82" w:rsidRPr="715C2383">
        <w:rPr>
          <w:rFonts w:ascii="Arial" w:hAnsi="Arial" w:cs="Arial"/>
          <w:sz w:val="24"/>
          <w:szCs w:val="24"/>
        </w:rPr>
        <w:t xml:space="preserve">was used by </w:t>
      </w:r>
      <w:r w:rsidR="002873F5" w:rsidRPr="715C2383">
        <w:rPr>
          <w:rFonts w:ascii="Arial" w:hAnsi="Arial" w:cs="Arial"/>
          <w:sz w:val="24"/>
          <w:szCs w:val="24"/>
        </w:rPr>
        <w:t>twenty people for twenty years or more</w:t>
      </w:r>
      <w:r w:rsidR="00F8122F" w:rsidRPr="715C2383">
        <w:rPr>
          <w:rFonts w:ascii="Arial" w:hAnsi="Arial" w:cs="Arial"/>
          <w:sz w:val="24"/>
          <w:szCs w:val="24"/>
        </w:rPr>
        <w:t xml:space="preserve"> and seventeen people used section C to F for </w:t>
      </w:r>
      <w:r w:rsidR="005A4342" w:rsidRPr="715C2383">
        <w:rPr>
          <w:rFonts w:ascii="Arial" w:hAnsi="Arial" w:cs="Arial"/>
          <w:sz w:val="24"/>
          <w:szCs w:val="24"/>
        </w:rPr>
        <w:t xml:space="preserve">twenty years or more. </w:t>
      </w:r>
      <w:r w:rsidR="008D3B14" w:rsidRPr="715C2383">
        <w:rPr>
          <w:rFonts w:ascii="Arial" w:hAnsi="Arial" w:cs="Arial"/>
          <w:sz w:val="24"/>
          <w:szCs w:val="24"/>
        </w:rPr>
        <w:t>Section C to O was used by twelve people for twenty years or more and ten people used section</w:t>
      </w:r>
      <w:r w:rsidR="0052107D" w:rsidRPr="715C2383">
        <w:rPr>
          <w:rFonts w:ascii="Arial" w:hAnsi="Arial" w:cs="Arial"/>
          <w:sz w:val="24"/>
          <w:szCs w:val="24"/>
        </w:rPr>
        <w:t>s O to K and J to H for twenty years or more.</w:t>
      </w:r>
      <w:r w:rsidR="000C5F90" w:rsidRPr="715C2383">
        <w:rPr>
          <w:rFonts w:ascii="Arial" w:hAnsi="Arial" w:cs="Arial"/>
          <w:sz w:val="24"/>
          <w:szCs w:val="24"/>
        </w:rPr>
        <w:t xml:space="preserve"> </w:t>
      </w:r>
      <w:r w:rsidR="001C7D00" w:rsidRPr="715C2383">
        <w:rPr>
          <w:rFonts w:ascii="Arial" w:hAnsi="Arial" w:cs="Arial"/>
          <w:sz w:val="24"/>
          <w:szCs w:val="24"/>
        </w:rPr>
        <w:t>Other people also used the Order routes</w:t>
      </w:r>
      <w:r w:rsidR="001A0CBB" w:rsidRPr="715C2383">
        <w:rPr>
          <w:rFonts w:ascii="Arial" w:hAnsi="Arial" w:cs="Arial"/>
          <w:sz w:val="24"/>
          <w:szCs w:val="24"/>
        </w:rPr>
        <w:t xml:space="preserve"> </w:t>
      </w:r>
      <w:r w:rsidR="001C7D00" w:rsidRPr="715C2383">
        <w:rPr>
          <w:rFonts w:ascii="Arial" w:hAnsi="Arial" w:cs="Arial"/>
          <w:sz w:val="24"/>
          <w:szCs w:val="24"/>
        </w:rPr>
        <w:t xml:space="preserve">for shorter periods </w:t>
      </w:r>
      <w:r w:rsidR="00BE10E1" w:rsidRPr="715C2383">
        <w:rPr>
          <w:rFonts w:ascii="Arial" w:hAnsi="Arial" w:cs="Arial"/>
          <w:sz w:val="24"/>
          <w:szCs w:val="24"/>
        </w:rPr>
        <w:t xml:space="preserve">varying </w:t>
      </w:r>
      <w:r w:rsidR="001C7D00" w:rsidRPr="715C2383">
        <w:rPr>
          <w:rFonts w:ascii="Arial" w:hAnsi="Arial" w:cs="Arial"/>
          <w:sz w:val="24"/>
          <w:szCs w:val="24"/>
        </w:rPr>
        <w:t>between two and nineteen years.</w:t>
      </w:r>
    </w:p>
    <w:p w14:paraId="4A95FEBC" w14:textId="362B0ADB" w:rsidR="00AE633C" w:rsidRDefault="00CE5002" w:rsidP="001368D5">
      <w:pPr>
        <w:pStyle w:val="Style1"/>
        <w:rPr>
          <w:rFonts w:ascii="Arial" w:hAnsi="Arial" w:cs="Arial"/>
          <w:color w:val="auto"/>
          <w:sz w:val="24"/>
          <w:szCs w:val="24"/>
        </w:rPr>
      </w:pPr>
      <w:r w:rsidRPr="001C621E">
        <w:rPr>
          <w:rFonts w:ascii="Arial" w:hAnsi="Arial" w:cs="Arial"/>
          <w:color w:val="auto"/>
          <w:sz w:val="24"/>
          <w:szCs w:val="24"/>
        </w:rPr>
        <w:t xml:space="preserve">None of the </w:t>
      </w:r>
      <w:r w:rsidR="00187603" w:rsidRPr="001C621E">
        <w:rPr>
          <w:rFonts w:ascii="Arial" w:hAnsi="Arial" w:cs="Arial"/>
          <w:color w:val="auto"/>
          <w:sz w:val="24"/>
          <w:szCs w:val="24"/>
        </w:rPr>
        <w:t>path users were given permission to use the Order routes during the relevant period</w:t>
      </w:r>
      <w:r w:rsidR="00047203">
        <w:rPr>
          <w:rFonts w:ascii="Arial" w:hAnsi="Arial" w:cs="Arial"/>
          <w:color w:val="auto"/>
          <w:sz w:val="24"/>
          <w:szCs w:val="24"/>
        </w:rPr>
        <w:t>. O</w:t>
      </w:r>
      <w:r w:rsidR="00187603" w:rsidRPr="001C621E">
        <w:rPr>
          <w:rFonts w:ascii="Arial" w:hAnsi="Arial" w:cs="Arial"/>
          <w:color w:val="auto"/>
          <w:sz w:val="24"/>
          <w:szCs w:val="24"/>
        </w:rPr>
        <w:t xml:space="preserve">ne person states that he had </w:t>
      </w:r>
      <w:r w:rsidR="00441569" w:rsidRPr="001C621E">
        <w:rPr>
          <w:rFonts w:ascii="Arial" w:hAnsi="Arial" w:cs="Arial"/>
          <w:color w:val="auto"/>
          <w:sz w:val="24"/>
          <w:szCs w:val="24"/>
        </w:rPr>
        <w:t>permission from</w:t>
      </w:r>
      <w:r w:rsidR="00D513FB" w:rsidRPr="001C621E">
        <w:rPr>
          <w:rFonts w:ascii="Arial" w:hAnsi="Arial" w:cs="Arial"/>
          <w:color w:val="auto"/>
          <w:sz w:val="24"/>
          <w:szCs w:val="24"/>
        </w:rPr>
        <w:t xml:space="preserve"> </w:t>
      </w:r>
      <w:r w:rsidR="003E2242">
        <w:rPr>
          <w:rFonts w:ascii="Arial" w:hAnsi="Arial" w:cs="Arial"/>
          <w:color w:val="auto"/>
          <w:sz w:val="24"/>
          <w:szCs w:val="24"/>
        </w:rPr>
        <w:t>‘</w:t>
      </w:r>
      <w:r w:rsidR="00D513FB" w:rsidRPr="001C621E">
        <w:rPr>
          <w:rFonts w:ascii="Arial" w:hAnsi="Arial" w:cs="Arial"/>
          <w:color w:val="auto"/>
          <w:sz w:val="24"/>
          <w:szCs w:val="24"/>
        </w:rPr>
        <w:t>BR</w:t>
      </w:r>
      <w:r w:rsidR="003E2242">
        <w:rPr>
          <w:rFonts w:ascii="Arial" w:hAnsi="Arial" w:cs="Arial"/>
          <w:color w:val="auto"/>
          <w:sz w:val="24"/>
          <w:szCs w:val="24"/>
        </w:rPr>
        <w:t>’</w:t>
      </w:r>
      <w:r w:rsidR="00441569" w:rsidRPr="001C621E">
        <w:rPr>
          <w:rFonts w:ascii="Arial" w:hAnsi="Arial" w:cs="Arial"/>
          <w:color w:val="auto"/>
          <w:sz w:val="24"/>
          <w:szCs w:val="24"/>
        </w:rPr>
        <w:t xml:space="preserve"> when he worked for them </w:t>
      </w:r>
      <w:r w:rsidR="00EF3C8E" w:rsidRPr="001C621E">
        <w:rPr>
          <w:rFonts w:ascii="Arial" w:hAnsi="Arial" w:cs="Arial"/>
          <w:color w:val="auto"/>
          <w:sz w:val="24"/>
          <w:szCs w:val="24"/>
        </w:rPr>
        <w:t>between 1968 and 1970.</w:t>
      </w:r>
      <w:r w:rsidR="000227E8">
        <w:rPr>
          <w:rFonts w:ascii="Arial" w:hAnsi="Arial" w:cs="Arial"/>
          <w:color w:val="auto"/>
          <w:sz w:val="24"/>
          <w:szCs w:val="24"/>
        </w:rPr>
        <w:t xml:space="preserve"> </w:t>
      </w:r>
      <w:r w:rsidR="003E2242">
        <w:rPr>
          <w:rFonts w:ascii="Arial" w:hAnsi="Arial" w:cs="Arial"/>
          <w:color w:val="auto"/>
          <w:sz w:val="24"/>
          <w:szCs w:val="24"/>
        </w:rPr>
        <w:t>‘</w:t>
      </w:r>
      <w:r w:rsidR="000227E8">
        <w:rPr>
          <w:rFonts w:ascii="Arial" w:hAnsi="Arial" w:cs="Arial"/>
          <w:color w:val="auto"/>
          <w:sz w:val="24"/>
          <w:szCs w:val="24"/>
        </w:rPr>
        <w:t>BR</w:t>
      </w:r>
      <w:r w:rsidR="003E2242">
        <w:rPr>
          <w:rFonts w:ascii="Arial" w:hAnsi="Arial" w:cs="Arial"/>
          <w:color w:val="auto"/>
          <w:sz w:val="24"/>
          <w:szCs w:val="24"/>
        </w:rPr>
        <w:t>’</w:t>
      </w:r>
      <w:r w:rsidR="000227E8">
        <w:rPr>
          <w:rFonts w:ascii="Arial" w:hAnsi="Arial" w:cs="Arial"/>
          <w:color w:val="auto"/>
          <w:sz w:val="24"/>
          <w:szCs w:val="24"/>
        </w:rPr>
        <w:t xml:space="preserve"> is presumed to be British Rail </w:t>
      </w:r>
      <w:r w:rsidR="003E2242">
        <w:rPr>
          <w:rFonts w:ascii="Arial" w:hAnsi="Arial" w:cs="Arial"/>
          <w:color w:val="auto"/>
          <w:sz w:val="24"/>
          <w:szCs w:val="24"/>
        </w:rPr>
        <w:t>which</w:t>
      </w:r>
      <w:r w:rsidR="000227E8">
        <w:rPr>
          <w:rFonts w:ascii="Arial" w:hAnsi="Arial" w:cs="Arial"/>
          <w:color w:val="auto"/>
          <w:sz w:val="24"/>
          <w:szCs w:val="24"/>
        </w:rPr>
        <w:t xml:space="preserve"> owned the railway sidings to the west of the Order routes</w:t>
      </w:r>
      <w:r w:rsidR="005F4166">
        <w:rPr>
          <w:rFonts w:ascii="Arial" w:hAnsi="Arial" w:cs="Arial"/>
          <w:color w:val="auto"/>
          <w:sz w:val="24"/>
          <w:szCs w:val="24"/>
        </w:rPr>
        <w:t>.</w:t>
      </w:r>
      <w:r w:rsidR="006B1585" w:rsidRPr="001C621E">
        <w:rPr>
          <w:rFonts w:ascii="Arial" w:hAnsi="Arial" w:cs="Arial"/>
          <w:color w:val="auto"/>
          <w:sz w:val="24"/>
          <w:szCs w:val="24"/>
        </w:rPr>
        <w:t xml:space="preserve"> </w:t>
      </w:r>
    </w:p>
    <w:p w14:paraId="4AD95CB1" w14:textId="3AD9A4D9" w:rsidR="006B1585" w:rsidRPr="001C621E" w:rsidRDefault="00243D08" w:rsidP="001368D5">
      <w:pPr>
        <w:pStyle w:val="Style1"/>
        <w:rPr>
          <w:rFonts w:ascii="Arial" w:hAnsi="Arial" w:cs="Arial"/>
          <w:color w:val="auto"/>
          <w:sz w:val="24"/>
          <w:szCs w:val="24"/>
        </w:rPr>
      </w:pPr>
      <w:r w:rsidRPr="001C621E">
        <w:rPr>
          <w:rFonts w:ascii="Arial" w:hAnsi="Arial" w:cs="Arial"/>
          <w:color w:val="auto"/>
          <w:sz w:val="24"/>
          <w:szCs w:val="24"/>
        </w:rPr>
        <w:lastRenderedPageBreak/>
        <w:t xml:space="preserve">The only notices or signs </w:t>
      </w:r>
      <w:r w:rsidR="00E30ACB">
        <w:rPr>
          <w:rFonts w:ascii="Arial" w:hAnsi="Arial" w:cs="Arial"/>
          <w:color w:val="auto"/>
          <w:sz w:val="24"/>
          <w:szCs w:val="24"/>
        </w:rPr>
        <w:t>referred to</w:t>
      </w:r>
      <w:r w:rsidRPr="001C621E">
        <w:rPr>
          <w:rFonts w:ascii="Arial" w:hAnsi="Arial" w:cs="Arial"/>
          <w:color w:val="auto"/>
          <w:sz w:val="24"/>
          <w:szCs w:val="24"/>
        </w:rPr>
        <w:t xml:space="preserve"> </w:t>
      </w:r>
      <w:r w:rsidR="00940B39">
        <w:rPr>
          <w:rFonts w:ascii="Arial" w:hAnsi="Arial" w:cs="Arial"/>
          <w:color w:val="auto"/>
          <w:sz w:val="24"/>
          <w:szCs w:val="24"/>
        </w:rPr>
        <w:t xml:space="preserve">are </w:t>
      </w:r>
      <w:r w:rsidR="00BC7205">
        <w:rPr>
          <w:rFonts w:ascii="Arial" w:hAnsi="Arial" w:cs="Arial"/>
          <w:color w:val="auto"/>
          <w:sz w:val="24"/>
          <w:szCs w:val="24"/>
        </w:rPr>
        <w:t>those for the</w:t>
      </w:r>
      <w:r w:rsidRPr="001C621E">
        <w:rPr>
          <w:rFonts w:ascii="Arial" w:hAnsi="Arial" w:cs="Arial"/>
          <w:color w:val="auto"/>
          <w:sz w:val="24"/>
          <w:szCs w:val="24"/>
        </w:rPr>
        <w:t xml:space="preserve"> </w:t>
      </w:r>
      <w:r w:rsidR="00534E2A">
        <w:rPr>
          <w:rFonts w:ascii="Arial" w:hAnsi="Arial" w:cs="Arial"/>
          <w:color w:val="auto"/>
          <w:sz w:val="24"/>
          <w:szCs w:val="24"/>
        </w:rPr>
        <w:t xml:space="preserve">existing </w:t>
      </w:r>
      <w:r w:rsidRPr="001C621E">
        <w:rPr>
          <w:rFonts w:ascii="Arial" w:hAnsi="Arial" w:cs="Arial"/>
          <w:color w:val="auto"/>
          <w:sz w:val="24"/>
          <w:szCs w:val="24"/>
        </w:rPr>
        <w:t>public footpath</w:t>
      </w:r>
      <w:r w:rsidR="002C0B52">
        <w:rPr>
          <w:rFonts w:ascii="Arial" w:hAnsi="Arial" w:cs="Arial"/>
          <w:color w:val="auto"/>
          <w:sz w:val="24"/>
          <w:szCs w:val="24"/>
        </w:rPr>
        <w:t xml:space="preserve"> and the nature reserve</w:t>
      </w:r>
      <w:r w:rsidR="00196951">
        <w:rPr>
          <w:rFonts w:ascii="Arial" w:hAnsi="Arial" w:cs="Arial"/>
          <w:color w:val="auto"/>
          <w:sz w:val="24"/>
          <w:szCs w:val="24"/>
        </w:rPr>
        <w:t>.</w:t>
      </w:r>
    </w:p>
    <w:p w14:paraId="22160D4F" w14:textId="0A013713" w:rsidR="0035345A" w:rsidRPr="00EB050D" w:rsidRDefault="007D3ACE" w:rsidP="00EB050D">
      <w:pPr>
        <w:pStyle w:val="Style1"/>
        <w:rPr>
          <w:rFonts w:ascii="Arial" w:hAnsi="Arial" w:cs="Arial"/>
          <w:sz w:val="24"/>
          <w:szCs w:val="24"/>
        </w:rPr>
      </w:pPr>
      <w:r w:rsidRPr="715C2383">
        <w:rPr>
          <w:rFonts w:ascii="Arial" w:hAnsi="Arial" w:cs="Arial"/>
          <w:color w:val="auto"/>
          <w:sz w:val="24"/>
          <w:szCs w:val="24"/>
        </w:rPr>
        <w:t>Path users indicate gates or stiles into the nature reserve at points F and K</w:t>
      </w:r>
      <w:r w:rsidR="00EB050D" w:rsidRPr="715C2383">
        <w:rPr>
          <w:rFonts w:ascii="Arial" w:hAnsi="Arial" w:cs="Arial"/>
          <w:color w:val="auto"/>
          <w:sz w:val="24"/>
          <w:szCs w:val="24"/>
        </w:rPr>
        <w:t xml:space="preserve"> and</w:t>
      </w:r>
      <w:r w:rsidRPr="715C2383">
        <w:rPr>
          <w:rFonts w:ascii="Arial" w:hAnsi="Arial" w:cs="Arial"/>
          <w:color w:val="auto"/>
          <w:sz w:val="24"/>
          <w:szCs w:val="24"/>
        </w:rPr>
        <w:t xml:space="preserve"> on the existing footpath. </w:t>
      </w:r>
      <w:r w:rsidR="00E71858" w:rsidRPr="715C2383">
        <w:rPr>
          <w:rFonts w:ascii="Arial" w:hAnsi="Arial" w:cs="Arial"/>
          <w:color w:val="auto"/>
          <w:sz w:val="24"/>
          <w:szCs w:val="24"/>
        </w:rPr>
        <w:t>Three people refer to</w:t>
      </w:r>
      <w:r w:rsidR="00555DC6" w:rsidRPr="715C2383">
        <w:rPr>
          <w:rFonts w:ascii="Arial" w:hAnsi="Arial" w:cs="Arial"/>
          <w:color w:val="auto"/>
          <w:sz w:val="24"/>
          <w:szCs w:val="24"/>
        </w:rPr>
        <w:t xml:space="preserve"> </w:t>
      </w:r>
      <w:r w:rsidR="009D779D" w:rsidRPr="715C2383">
        <w:rPr>
          <w:rFonts w:ascii="Arial" w:hAnsi="Arial" w:cs="Arial"/>
          <w:color w:val="auto"/>
          <w:sz w:val="24"/>
          <w:szCs w:val="24"/>
        </w:rPr>
        <w:t>fences and hedges</w:t>
      </w:r>
      <w:r w:rsidR="009052F8" w:rsidRPr="715C2383">
        <w:rPr>
          <w:rFonts w:ascii="Arial" w:hAnsi="Arial" w:cs="Arial"/>
          <w:color w:val="auto"/>
          <w:sz w:val="24"/>
          <w:szCs w:val="24"/>
        </w:rPr>
        <w:t xml:space="preserve"> </w:t>
      </w:r>
      <w:r w:rsidR="007F3130" w:rsidRPr="715C2383">
        <w:rPr>
          <w:rFonts w:ascii="Arial" w:hAnsi="Arial" w:cs="Arial"/>
          <w:color w:val="auto"/>
          <w:sz w:val="24"/>
          <w:szCs w:val="24"/>
        </w:rPr>
        <w:t>near</w:t>
      </w:r>
      <w:r w:rsidR="00047016" w:rsidRPr="715C2383">
        <w:rPr>
          <w:rFonts w:ascii="Arial" w:hAnsi="Arial" w:cs="Arial"/>
          <w:color w:val="auto"/>
          <w:sz w:val="24"/>
          <w:szCs w:val="24"/>
        </w:rPr>
        <w:t xml:space="preserve"> points A</w:t>
      </w:r>
      <w:r w:rsidR="00311D58" w:rsidRPr="715C2383">
        <w:rPr>
          <w:rFonts w:ascii="Arial" w:hAnsi="Arial" w:cs="Arial"/>
          <w:color w:val="auto"/>
          <w:sz w:val="24"/>
          <w:szCs w:val="24"/>
        </w:rPr>
        <w:t xml:space="preserve"> and </w:t>
      </w:r>
      <w:r w:rsidR="001F5457" w:rsidRPr="715C2383">
        <w:rPr>
          <w:rFonts w:ascii="Arial" w:hAnsi="Arial" w:cs="Arial"/>
          <w:color w:val="auto"/>
          <w:sz w:val="24"/>
          <w:szCs w:val="24"/>
        </w:rPr>
        <w:t>K</w:t>
      </w:r>
      <w:r w:rsidR="00EB050D" w:rsidRPr="715C2383">
        <w:rPr>
          <w:rFonts w:ascii="Arial" w:hAnsi="Arial" w:cs="Arial"/>
          <w:color w:val="auto"/>
          <w:sz w:val="24"/>
          <w:szCs w:val="24"/>
        </w:rPr>
        <w:t>.</w:t>
      </w:r>
      <w:r w:rsidR="005E1B61" w:rsidRPr="715C2383">
        <w:rPr>
          <w:rFonts w:ascii="Arial" w:hAnsi="Arial" w:cs="Arial"/>
          <w:color w:val="auto"/>
          <w:sz w:val="24"/>
          <w:szCs w:val="24"/>
        </w:rPr>
        <w:t xml:space="preserve"> </w:t>
      </w:r>
      <w:r w:rsidR="00EB050D" w:rsidRPr="715C2383">
        <w:rPr>
          <w:rFonts w:ascii="Arial" w:hAnsi="Arial" w:cs="Arial"/>
          <w:color w:val="auto"/>
          <w:sz w:val="24"/>
          <w:szCs w:val="24"/>
        </w:rPr>
        <w:t>T</w:t>
      </w:r>
      <w:r w:rsidR="005E1B61" w:rsidRPr="715C2383">
        <w:rPr>
          <w:rFonts w:ascii="Arial" w:hAnsi="Arial" w:cs="Arial"/>
          <w:color w:val="auto"/>
          <w:sz w:val="24"/>
          <w:szCs w:val="24"/>
        </w:rPr>
        <w:t>hese do not appear to have prevented access</w:t>
      </w:r>
      <w:r w:rsidR="00F82051" w:rsidRPr="715C2383">
        <w:rPr>
          <w:rFonts w:ascii="Arial" w:hAnsi="Arial" w:cs="Arial"/>
          <w:color w:val="auto"/>
          <w:sz w:val="24"/>
          <w:szCs w:val="24"/>
        </w:rPr>
        <w:t xml:space="preserve"> </w:t>
      </w:r>
      <w:r w:rsidR="001C549C" w:rsidRPr="715C2383">
        <w:rPr>
          <w:rFonts w:ascii="Arial" w:hAnsi="Arial" w:cs="Arial"/>
          <w:color w:val="auto"/>
          <w:sz w:val="24"/>
          <w:szCs w:val="24"/>
        </w:rPr>
        <w:t>and users refer</w:t>
      </w:r>
      <w:r w:rsidR="00F82051" w:rsidRPr="715C2383">
        <w:rPr>
          <w:rFonts w:ascii="Arial" w:hAnsi="Arial" w:cs="Arial"/>
          <w:color w:val="auto"/>
          <w:sz w:val="24"/>
          <w:szCs w:val="24"/>
        </w:rPr>
        <w:t xml:space="preserve"> to </w:t>
      </w:r>
      <w:r w:rsidR="00F91F72" w:rsidRPr="715C2383">
        <w:rPr>
          <w:rFonts w:ascii="Arial" w:hAnsi="Arial" w:cs="Arial"/>
          <w:color w:val="auto"/>
          <w:sz w:val="24"/>
          <w:szCs w:val="24"/>
        </w:rPr>
        <w:t xml:space="preserve">gaps. </w:t>
      </w:r>
      <w:r w:rsidRPr="715C2383">
        <w:rPr>
          <w:rFonts w:ascii="Arial" w:hAnsi="Arial" w:cs="Arial"/>
          <w:color w:val="auto"/>
          <w:sz w:val="24"/>
          <w:szCs w:val="24"/>
        </w:rPr>
        <w:t xml:space="preserve">One </w:t>
      </w:r>
      <w:r w:rsidR="00904F75" w:rsidRPr="715C2383">
        <w:rPr>
          <w:rFonts w:ascii="Arial" w:hAnsi="Arial" w:cs="Arial"/>
          <w:color w:val="auto"/>
          <w:sz w:val="24"/>
          <w:szCs w:val="24"/>
        </w:rPr>
        <w:t>person explain</w:t>
      </w:r>
      <w:r w:rsidR="0003151E" w:rsidRPr="715C2383">
        <w:rPr>
          <w:rFonts w:ascii="Arial" w:hAnsi="Arial" w:cs="Arial"/>
          <w:color w:val="auto"/>
          <w:sz w:val="24"/>
          <w:szCs w:val="24"/>
        </w:rPr>
        <w:t>ed</w:t>
      </w:r>
      <w:r w:rsidR="00904F75" w:rsidRPr="715C2383">
        <w:rPr>
          <w:rFonts w:ascii="Arial" w:hAnsi="Arial" w:cs="Arial"/>
          <w:color w:val="auto"/>
          <w:sz w:val="24"/>
          <w:szCs w:val="24"/>
        </w:rPr>
        <w:t xml:space="preserve"> </w:t>
      </w:r>
      <w:r w:rsidR="00712231" w:rsidRPr="715C2383">
        <w:rPr>
          <w:rFonts w:ascii="Arial" w:hAnsi="Arial" w:cs="Arial"/>
          <w:color w:val="auto"/>
          <w:sz w:val="24"/>
          <w:szCs w:val="24"/>
        </w:rPr>
        <w:t>that whe</w:t>
      </w:r>
      <w:r w:rsidR="00F91F72" w:rsidRPr="715C2383">
        <w:rPr>
          <w:rFonts w:ascii="Arial" w:hAnsi="Arial" w:cs="Arial"/>
          <w:color w:val="auto"/>
          <w:sz w:val="24"/>
          <w:szCs w:val="24"/>
        </w:rPr>
        <w:t xml:space="preserve">n the existing footpath was </w:t>
      </w:r>
      <w:r w:rsidR="00F91F72" w:rsidRPr="715C2383">
        <w:rPr>
          <w:rFonts w:ascii="Arial" w:hAnsi="Arial" w:cs="Arial"/>
          <w:color w:val="000000" w:themeColor="text1"/>
          <w:sz w:val="24"/>
          <w:szCs w:val="24"/>
        </w:rPr>
        <w:t>claimed in 200</w:t>
      </w:r>
      <w:r w:rsidR="0093484D" w:rsidRPr="715C2383">
        <w:rPr>
          <w:rFonts w:ascii="Arial" w:hAnsi="Arial" w:cs="Arial"/>
          <w:color w:val="000000" w:themeColor="text1"/>
          <w:sz w:val="24"/>
          <w:szCs w:val="24"/>
        </w:rPr>
        <w:t>8</w:t>
      </w:r>
      <w:r w:rsidR="005D5B27" w:rsidRPr="715C2383">
        <w:rPr>
          <w:rFonts w:ascii="Arial" w:hAnsi="Arial" w:cs="Arial"/>
          <w:color w:val="000000" w:themeColor="text1"/>
          <w:sz w:val="24"/>
          <w:szCs w:val="24"/>
        </w:rPr>
        <w:t>,</w:t>
      </w:r>
      <w:r w:rsidR="003B6716" w:rsidRPr="715C2383">
        <w:rPr>
          <w:rFonts w:ascii="Arial" w:hAnsi="Arial" w:cs="Arial"/>
          <w:color w:val="000000" w:themeColor="text1"/>
          <w:sz w:val="24"/>
          <w:szCs w:val="24"/>
        </w:rPr>
        <w:t xml:space="preserve"> </w:t>
      </w:r>
      <w:r w:rsidR="00CC321A" w:rsidRPr="715C2383">
        <w:rPr>
          <w:rFonts w:ascii="Arial" w:hAnsi="Arial" w:cs="Arial"/>
          <w:color w:val="000000" w:themeColor="text1"/>
          <w:sz w:val="24"/>
          <w:szCs w:val="24"/>
        </w:rPr>
        <w:t>mesh fences were erected</w:t>
      </w:r>
      <w:r w:rsidR="00AB211D" w:rsidRPr="715C2383">
        <w:rPr>
          <w:rFonts w:ascii="Arial" w:hAnsi="Arial" w:cs="Arial"/>
          <w:color w:val="000000" w:themeColor="text1"/>
          <w:sz w:val="24"/>
          <w:szCs w:val="24"/>
        </w:rPr>
        <w:t>. These</w:t>
      </w:r>
      <w:r w:rsidR="00414BBC" w:rsidRPr="715C2383">
        <w:rPr>
          <w:rFonts w:ascii="Arial" w:hAnsi="Arial" w:cs="Arial"/>
          <w:color w:val="000000" w:themeColor="text1"/>
          <w:sz w:val="24"/>
          <w:szCs w:val="24"/>
        </w:rPr>
        <w:t xml:space="preserve"> were replaced by </w:t>
      </w:r>
      <w:r w:rsidR="00AB211D" w:rsidRPr="715C2383">
        <w:rPr>
          <w:rFonts w:ascii="Arial" w:hAnsi="Arial" w:cs="Arial"/>
          <w:color w:val="000000" w:themeColor="text1"/>
          <w:sz w:val="24"/>
          <w:szCs w:val="24"/>
        </w:rPr>
        <w:t>‘industrial’ fences</w:t>
      </w:r>
      <w:r w:rsidR="00CC321A" w:rsidRPr="715C2383">
        <w:rPr>
          <w:rFonts w:ascii="Arial" w:hAnsi="Arial" w:cs="Arial"/>
          <w:color w:val="000000" w:themeColor="text1"/>
          <w:sz w:val="24"/>
          <w:szCs w:val="24"/>
        </w:rPr>
        <w:t xml:space="preserve"> </w:t>
      </w:r>
      <w:r w:rsidR="00F46B04" w:rsidRPr="715C2383">
        <w:rPr>
          <w:rFonts w:ascii="Arial" w:hAnsi="Arial" w:cs="Arial"/>
          <w:color w:val="000000" w:themeColor="text1"/>
          <w:sz w:val="24"/>
          <w:szCs w:val="24"/>
        </w:rPr>
        <w:t xml:space="preserve">just before </w:t>
      </w:r>
      <w:r w:rsidR="001005D4" w:rsidRPr="715C2383">
        <w:rPr>
          <w:rFonts w:ascii="Arial" w:hAnsi="Arial" w:cs="Arial"/>
          <w:color w:val="000000" w:themeColor="text1"/>
          <w:sz w:val="24"/>
          <w:szCs w:val="24"/>
        </w:rPr>
        <w:t>it</w:t>
      </w:r>
      <w:r w:rsidR="00F46B04" w:rsidRPr="715C2383">
        <w:rPr>
          <w:rFonts w:ascii="Arial" w:hAnsi="Arial" w:cs="Arial"/>
          <w:color w:val="000000" w:themeColor="text1"/>
          <w:sz w:val="24"/>
          <w:szCs w:val="24"/>
        </w:rPr>
        <w:t xml:space="preserve"> was </w:t>
      </w:r>
      <w:r w:rsidR="0064358B" w:rsidRPr="715C2383">
        <w:rPr>
          <w:rFonts w:ascii="Arial" w:hAnsi="Arial" w:cs="Arial"/>
          <w:color w:val="000000" w:themeColor="text1"/>
          <w:sz w:val="24"/>
          <w:szCs w:val="24"/>
        </w:rPr>
        <w:t>confirm</w:t>
      </w:r>
      <w:r w:rsidR="00F46B04" w:rsidRPr="715C2383">
        <w:rPr>
          <w:rFonts w:ascii="Arial" w:hAnsi="Arial" w:cs="Arial"/>
          <w:color w:val="000000" w:themeColor="text1"/>
          <w:sz w:val="24"/>
          <w:szCs w:val="24"/>
        </w:rPr>
        <w:t>ed</w:t>
      </w:r>
      <w:r w:rsidR="00712231" w:rsidRPr="715C2383">
        <w:rPr>
          <w:rFonts w:ascii="Arial" w:hAnsi="Arial" w:cs="Arial"/>
          <w:color w:val="000000" w:themeColor="text1"/>
          <w:sz w:val="24"/>
          <w:szCs w:val="24"/>
        </w:rPr>
        <w:t xml:space="preserve">. However, </w:t>
      </w:r>
      <w:r w:rsidR="00F15EE9" w:rsidRPr="715C2383">
        <w:rPr>
          <w:rFonts w:ascii="Arial" w:hAnsi="Arial" w:cs="Arial"/>
          <w:color w:val="000000" w:themeColor="text1"/>
          <w:sz w:val="24"/>
          <w:szCs w:val="24"/>
        </w:rPr>
        <w:t>the</w:t>
      </w:r>
      <w:r w:rsidR="00713F6E" w:rsidRPr="715C2383">
        <w:rPr>
          <w:rFonts w:ascii="Arial" w:hAnsi="Arial" w:cs="Arial"/>
          <w:color w:val="000000" w:themeColor="text1"/>
          <w:sz w:val="24"/>
          <w:szCs w:val="24"/>
        </w:rPr>
        <w:t>y</w:t>
      </w:r>
      <w:r w:rsidR="00F15EE9" w:rsidRPr="715C2383">
        <w:rPr>
          <w:rFonts w:ascii="Arial" w:hAnsi="Arial" w:cs="Arial"/>
          <w:color w:val="000000" w:themeColor="text1"/>
          <w:sz w:val="24"/>
          <w:szCs w:val="24"/>
        </w:rPr>
        <w:t xml:space="preserve"> did not impede access</w:t>
      </w:r>
      <w:r w:rsidR="005E6BA5" w:rsidRPr="715C2383">
        <w:rPr>
          <w:rFonts w:ascii="Arial" w:hAnsi="Arial" w:cs="Arial"/>
          <w:color w:val="000000" w:themeColor="text1"/>
          <w:sz w:val="24"/>
          <w:szCs w:val="24"/>
        </w:rPr>
        <w:t xml:space="preserve"> and </w:t>
      </w:r>
      <w:r w:rsidR="008B798B">
        <w:rPr>
          <w:rFonts w:ascii="Arial" w:hAnsi="Arial" w:cs="Arial"/>
          <w:color w:val="000000" w:themeColor="text1"/>
          <w:sz w:val="24"/>
          <w:szCs w:val="24"/>
        </w:rPr>
        <w:t>walkers</w:t>
      </w:r>
      <w:r w:rsidR="005E6BA5" w:rsidRPr="715C2383">
        <w:rPr>
          <w:rFonts w:ascii="Arial" w:hAnsi="Arial" w:cs="Arial"/>
          <w:color w:val="000000" w:themeColor="text1"/>
          <w:sz w:val="24"/>
          <w:szCs w:val="24"/>
        </w:rPr>
        <w:t xml:space="preserve"> never had to force, </w:t>
      </w:r>
      <w:r w:rsidR="78D717DD" w:rsidRPr="715C2383">
        <w:rPr>
          <w:rFonts w:ascii="Arial" w:hAnsi="Arial" w:cs="Arial"/>
          <w:color w:val="000000" w:themeColor="text1"/>
          <w:sz w:val="24"/>
          <w:szCs w:val="24"/>
        </w:rPr>
        <w:t>clamber,</w:t>
      </w:r>
      <w:r w:rsidR="005E6BA5" w:rsidRPr="715C2383">
        <w:rPr>
          <w:rFonts w:ascii="Arial" w:hAnsi="Arial" w:cs="Arial"/>
          <w:color w:val="000000" w:themeColor="text1"/>
          <w:sz w:val="24"/>
          <w:szCs w:val="24"/>
        </w:rPr>
        <w:t xml:space="preserve"> or fight a way through</w:t>
      </w:r>
      <w:r w:rsidR="00F35A8E" w:rsidRPr="715C2383">
        <w:rPr>
          <w:rFonts w:ascii="Arial" w:hAnsi="Arial" w:cs="Arial"/>
          <w:color w:val="000000" w:themeColor="text1"/>
          <w:sz w:val="24"/>
          <w:szCs w:val="24"/>
        </w:rPr>
        <w:t>. T</w:t>
      </w:r>
      <w:r w:rsidR="0003151E" w:rsidRPr="715C2383">
        <w:rPr>
          <w:rFonts w:ascii="Arial" w:hAnsi="Arial" w:cs="Arial"/>
          <w:color w:val="000000" w:themeColor="text1"/>
          <w:sz w:val="24"/>
          <w:szCs w:val="24"/>
        </w:rPr>
        <w:t>hey</w:t>
      </w:r>
      <w:r w:rsidR="004F6C74" w:rsidRPr="715C2383">
        <w:rPr>
          <w:rFonts w:ascii="Arial" w:hAnsi="Arial" w:cs="Arial"/>
          <w:color w:val="000000" w:themeColor="text1"/>
          <w:sz w:val="24"/>
          <w:szCs w:val="24"/>
        </w:rPr>
        <w:t xml:space="preserve"> just walked straight into the field</w:t>
      </w:r>
      <w:r w:rsidR="007901A2" w:rsidRPr="715C2383">
        <w:rPr>
          <w:rFonts w:ascii="Arial" w:hAnsi="Arial" w:cs="Arial"/>
          <w:color w:val="000000" w:themeColor="text1"/>
          <w:sz w:val="24"/>
          <w:szCs w:val="24"/>
        </w:rPr>
        <w:t>.</w:t>
      </w:r>
      <w:r w:rsidR="007D0EE3" w:rsidRPr="715C2383">
        <w:rPr>
          <w:rFonts w:ascii="Arial" w:hAnsi="Arial" w:cs="Arial"/>
          <w:color w:val="000000" w:themeColor="text1"/>
          <w:sz w:val="24"/>
          <w:szCs w:val="24"/>
        </w:rPr>
        <w:t xml:space="preserve"> </w:t>
      </w:r>
      <w:r w:rsidR="00660765" w:rsidRPr="715C2383">
        <w:rPr>
          <w:rFonts w:ascii="Arial" w:hAnsi="Arial" w:cs="Arial"/>
          <w:color w:val="000000" w:themeColor="text1"/>
          <w:sz w:val="24"/>
          <w:szCs w:val="24"/>
        </w:rPr>
        <w:t>Documents from the</w:t>
      </w:r>
      <w:r w:rsidR="004F23E7" w:rsidRPr="715C2383">
        <w:rPr>
          <w:rFonts w:ascii="Arial" w:hAnsi="Arial" w:cs="Arial"/>
          <w:color w:val="000000" w:themeColor="text1"/>
          <w:sz w:val="24"/>
          <w:szCs w:val="24"/>
        </w:rPr>
        <w:t xml:space="preserve"> </w:t>
      </w:r>
      <w:r w:rsidR="004D3349" w:rsidRPr="715C2383">
        <w:rPr>
          <w:rFonts w:ascii="Arial" w:hAnsi="Arial" w:cs="Arial"/>
          <w:color w:val="000000" w:themeColor="text1"/>
          <w:sz w:val="24"/>
          <w:szCs w:val="24"/>
        </w:rPr>
        <w:t xml:space="preserve">previous </w:t>
      </w:r>
      <w:r w:rsidR="00E16249" w:rsidRPr="715C2383">
        <w:rPr>
          <w:rFonts w:ascii="Arial" w:hAnsi="Arial" w:cs="Arial"/>
          <w:color w:val="000000" w:themeColor="text1"/>
          <w:sz w:val="24"/>
          <w:szCs w:val="24"/>
        </w:rPr>
        <w:t>landowners’</w:t>
      </w:r>
      <w:r w:rsidR="004F23E7" w:rsidRPr="715C2383">
        <w:rPr>
          <w:rFonts w:ascii="Arial" w:hAnsi="Arial" w:cs="Arial"/>
          <w:color w:val="000000" w:themeColor="text1"/>
          <w:sz w:val="24"/>
          <w:szCs w:val="24"/>
        </w:rPr>
        <w:t xml:space="preserve"> agent indicate that the hedges and fences were in a poor state of repair</w:t>
      </w:r>
      <w:r w:rsidR="00A52EEE" w:rsidRPr="715C2383">
        <w:rPr>
          <w:rFonts w:ascii="Arial" w:hAnsi="Arial" w:cs="Arial"/>
          <w:color w:val="000000" w:themeColor="text1"/>
          <w:sz w:val="24"/>
          <w:szCs w:val="24"/>
        </w:rPr>
        <w:t xml:space="preserve"> in 2000</w:t>
      </w:r>
      <w:r w:rsidR="00816754" w:rsidRPr="715C2383">
        <w:rPr>
          <w:rFonts w:ascii="Arial" w:hAnsi="Arial" w:cs="Arial"/>
          <w:color w:val="000000" w:themeColor="text1"/>
          <w:sz w:val="24"/>
          <w:szCs w:val="24"/>
        </w:rPr>
        <w:t xml:space="preserve"> and 2005</w:t>
      </w:r>
      <w:r w:rsidR="004F23E7" w:rsidRPr="715C2383">
        <w:rPr>
          <w:rFonts w:ascii="Arial" w:hAnsi="Arial" w:cs="Arial"/>
          <w:color w:val="000000" w:themeColor="text1"/>
          <w:sz w:val="24"/>
          <w:szCs w:val="24"/>
        </w:rPr>
        <w:t>.</w:t>
      </w:r>
      <w:r w:rsidR="007901A2" w:rsidRPr="715C2383">
        <w:rPr>
          <w:rFonts w:ascii="Arial" w:hAnsi="Arial" w:cs="Arial"/>
          <w:color w:val="000000" w:themeColor="text1"/>
          <w:sz w:val="24"/>
          <w:szCs w:val="24"/>
        </w:rPr>
        <w:t xml:space="preserve"> </w:t>
      </w:r>
      <w:r w:rsidR="002D07BC" w:rsidRPr="715C2383">
        <w:rPr>
          <w:rFonts w:ascii="Arial" w:hAnsi="Arial" w:cs="Arial"/>
          <w:color w:val="000000" w:themeColor="text1"/>
          <w:sz w:val="24"/>
          <w:szCs w:val="24"/>
        </w:rPr>
        <w:t xml:space="preserve">One person refers </w:t>
      </w:r>
      <w:r w:rsidR="00610DAA" w:rsidRPr="715C2383">
        <w:rPr>
          <w:rFonts w:ascii="Arial" w:hAnsi="Arial" w:cs="Arial"/>
          <w:color w:val="000000" w:themeColor="text1"/>
          <w:sz w:val="24"/>
          <w:szCs w:val="24"/>
        </w:rPr>
        <w:t xml:space="preserve">to fences </w:t>
      </w:r>
      <w:r w:rsidR="00326A3F" w:rsidRPr="715C2383">
        <w:rPr>
          <w:rFonts w:ascii="Arial" w:hAnsi="Arial" w:cs="Arial"/>
          <w:color w:val="000000" w:themeColor="text1"/>
          <w:sz w:val="24"/>
          <w:szCs w:val="24"/>
        </w:rPr>
        <w:t xml:space="preserve">from </w:t>
      </w:r>
      <w:r w:rsidR="00610DAA" w:rsidRPr="715C2383">
        <w:rPr>
          <w:rFonts w:ascii="Arial" w:hAnsi="Arial" w:cs="Arial"/>
          <w:color w:val="000000" w:themeColor="text1"/>
          <w:sz w:val="24"/>
          <w:szCs w:val="24"/>
        </w:rPr>
        <w:t xml:space="preserve">December 2021 to </w:t>
      </w:r>
      <w:r w:rsidR="00326A3F" w:rsidRPr="715C2383">
        <w:rPr>
          <w:rFonts w:ascii="Arial" w:hAnsi="Arial" w:cs="Arial"/>
          <w:color w:val="000000" w:themeColor="text1"/>
          <w:sz w:val="24"/>
          <w:szCs w:val="24"/>
        </w:rPr>
        <w:t xml:space="preserve">January </w:t>
      </w:r>
      <w:r w:rsidR="14E6686F" w:rsidRPr="715C2383">
        <w:rPr>
          <w:rFonts w:ascii="Arial" w:hAnsi="Arial" w:cs="Arial"/>
          <w:color w:val="000000" w:themeColor="text1"/>
          <w:sz w:val="24"/>
          <w:szCs w:val="24"/>
        </w:rPr>
        <w:t>2022</w:t>
      </w:r>
      <w:r w:rsidR="00E11F1C" w:rsidRPr="715C2383">
        <w:rPr>
          <w:rFonts w:ascii="Arial" w:hAnsi="Arial" w:cs="Arial"/>
          <w:color w:val="000000" w:themeColor="text1"/>
          <w:sz w:val="24"/>
          <w:szCs w:val="24"/>
        </w:rPr>
        <w:t>, but this is</w:t>
      </w:r>
      <w:r w:rsidR="006D3DBF" w:rsidRPr="715C2383">
        <w:rPr>
          <w:rFonts w:ascii="Arial" w:hAnsi="Arial" w:cs="Arial"/>
          <w:color w:val="000000" w:themeColor="text1"/>
          <w:sz w:val="24"/>
          <w:szCs w:val="24"/>
        </w:rPr>
        <w:t xml:space="preserve"> </w:t>
      </w:r>
      <w:r w:rsidR="002900F1" w:rsidRPr="715C2383">
        <w:rPr>
          <w:rFonts w:ascii="Arial" w:hAnsi="Arial" w:cs="Arial"/>
          <w:color w:val="000000" w:themeColor="text1"/>
          <w:sz w:val="24"/>
          <w:szCs w:val="24"/>
        </w:rPr>
        <w:t xml:space="preserve">after the relevant </w:t>
      </w:r>
      <w:bookmarkStart w:id="8" w:name="_Int_cK8zRaGH"/>
      <w:r w:rsidR="002900F1" w:rsidRPr="715C2383">
        <w:rPr>
          <w:rFonts w:ascii="Arial" w:hAnsi="Arial" w:cs="Arial"/>
          <w:color w:val="000000" w:themeColor="text1"/>
          <w:sz w:val="24"/>
          <w:szCs w:val="24"/>
        </w:rPr>
        <w:t>twenty year</w:t>
      </w:r>
      <w:bookmarkEnd w:id="8"/>
      <w:r w:rsidR="002900F1" w:rsidRPr="715C2383">
        <w:rPr>
          <w:rFonts w:ascii="Arial" w:hAnsi="Arial" w:cs="Arial"/>
          <w:color w:val="000000" w:themeColor="text1"/>
          <w:sz w:val="24"/>
          <w:szCs w:val="24"/>
        </w:rPr>
        <w:t xml:space="preserve"> period. </w:t>
      </w:r>
    </w:p>
    <w:p w14:paraId="3853C2E4" w14:textId="164C95C2" w:rsidR="008A5AFD" w:rsidRPr="00A70927" w:rsidRDefault="00426B4E" w:rsidP="00735461">
      <w:pPr>
        <w:pStyle w:val="Style1"/>
        <w:rPr>
          <w:rFonts w:ascii="Arial" w:hAnsi="Arial" w:cs="Arial"/>
          <w:sz w:val="24"/>
          <w:szCs w:val="24"/>
        </w:rPr>
      </w:pPr>
      <w:r w:rsidRPr="00AA0B2D">
        <w:rPr>
          <w:rFonts w:ascii="Arial" w:hAnsi="Arial" w:cs="Arial"/>
          <w:color w:val="auto"/>
          <w:sz w:val="24"/>
          <w:szCs w:val="24"/>
        </w:rPr>
        <w:t xml:space="preserve">One person </w:t>
      </w:r>
      <w:r w:rsidR="0001032C">
        <w:rPr>
          <w:rFonts w:ascii="Arial" w:hAnsi="Arial" w:cs="Arial"/>
          <w:color w:val="auto"/>
          <w:sz w:val="24"/>
          <w:szCs w:val="24"/>
        </w:rPr>
        <w:t xml:space="preserve">refers to a challenge </w:t>
      </w:r>
      <w:r w:rsidR="00846C69" w:rsidRPr="00AA0B2D">
        <w:rPr>
          <w:rFonts w:ascii="Arial" w:hAnsi="Arial" w:cs="Arial"/>
          <w:color w:val="auto"/>
          <w:sz w:val="24"/>
          <w:szCs w:val="24"/>
        </w:rPr>
        <w:t xml:space="preserve">by </w:t>
      </w:r>
      <w:r w:rsidR="000F553E" w:rsidRPr="00AA0B2D">
        <w:rPr>
          <w:rFonts w:ascii="Arial" w:hAnsi="Arial" w:cs="Arial"/>
          <w:color w:val="auto"/>
          <w:sz w:val="24"/>
          <w:szCs w:val="24"/>
        </w:rPr>
        <w:t>an agent for Persimmon Homes</w:t>
      </w:r>
      <w:r w:rsidR="00F52D63" w:rsidRPr="00AA0B2D">
        <w:rPr>
          <w:rFonts w:ascii="Arial" w:hAnsi="Arial" w:cs="Arial"/>
          <w:color w:val="auto"/>
          <w:sz w:val="24"/>
          <w:szCs w:val="24"/>
        </w:rPr>
        <w:t xml:space="preserve"> </w:t>
      </w:r>
      <w:r w:rsidR="00EC6B64" w:rsidRPr="00AA0B2D">
        <w:rPr>
          <w:rFonts w:ascii="Arial" w:hAnsi="Arial" w:cs="Arial"/>
          <w:color w:val="auto"/>
          <w:sz w:val="24"/>
          <w:szCs w:val="24"/>
        </w:rPr>
        <w:t xml:space="preserve">in 2007 </w:t>
      </w:r>
      <w:r w:rsidR="008A7987">
        <w:rPr>
          <w:rFonts w:ascii="Arial" w:hAnsi="Arial" w:cs="Arial"/>
          <w:color w:val="auto"/>
          <w:sz w:val="24"/>
          <w:szCs w:val="24"/>
        </w:rPr>
        <w:t xml:space="preserve">which </w:t>
      </w:r>
      <w:r w:rsidR="00F52D63" w:rsidRPr="00AA0B2D">
        <w:rPr>
          <w:rFonts w:ascii="Arial" w:hAnsi="Arial" w:cs="Arial"/>
          <w:color w:val="auto"/>
          <w:sz w:val="24"/>
          <w:szCs w:val="24"/>
        </w:rPr>
        <w:t>led to the DMMOA for the existing footpath</w:t>
      </w:r>
      <w:r w:rsidR="008A7987">
        <w:rPr>
          <w:rFonts w:ascii="Arial" w:hAnsi="Arial" w:cs="Arial"/>
          <w:color w:val="auto"/>
          <w:sz w:val="24"/>
          <w:szCs w:val="24"/>
        </w:rPr>
        <w:t xml:space="preserve">. </w:t>
      </w:r>
      <w:r w:rsidR="00F067E2">
        <w:rPr>
          <w:rFonts w:ascii="Arial" w:hAnsi="Arial" w:cs="Arial"/>
          <w:color w:val="auto"/>
          <w:sz w:val="24"/>
          <w:szCs w:val="24"/>
        </w:rPr>
        <w:t>T</w:t>
      </w:r>
      <w:r w:rsidR="0019215B" w:rsidRPr="00AA0B2D">
        <w:rPr>
          <w:rFonts w:ascii="Arial" w:hAnsi="Arial" w:cs="Arial"/>
          <w:color w:val="auto"/>
          <w:sz w:val="24"/>
          <w:szCs w:val="24"/>
        </w:rPr>
        <w:t xml:space="preserve">his challenge </w:t>
      </w:r>
      <w:r w:rsidR="00ED5560">
        <w:rPr>
          <w:rFonts w:ascii="Arial" w:hAnsi="Arial" w:cs="Arial"/>
          <w:color w:val="auto"/>
          <w:sz w:val="24"/>
          <w:szCs w:val="24"/>
        </w:rPr>
        <w:t xml:space="preserve">is likely to have </w:t>
      </w:r>
      <w:r w:rsidR="0019215B" w:rsidRPr="00AA0B2D">
        <w:rPr>
          <w:rFonts w:ascii="Arial" w:hAnsi="Arial" w:cs="Arial"/>
          <w:color w:val="auto"/>
          <w:sz w:val="24"/>
          <w:szCs w:val="24"/>
        </w:rPr>
        <w:t>been on the existing footpath rather th</w:t>
      </w:r>
      <w:r w:rsidR="006356F8" w:rsidRPr="00AA0B2D">
        <w:rPr>
          <w:rFonts w:ascii="Arial" w:hAnsi="Arial" w:cs="Arial"/>
          <w:color w:val="auto"/>
          <w:sz w:val="24"/>
          <w:szCs w:val="24"/>
        </w:rPr>
        <w:t>a</w:t>
      </w:r>
      <w:r w:rsidR="0019215B" w:rsidRPr="00AA0B2D">
        <w:rPr>
          <w:rFonts w:ascii="Arial" w:hAnsi="Arial" w:cs="Arial"/>
          <w:color w:val="auto"/>
          <w:sz w:val="24"/>
          <w:szCs w:val="24"/>
        </w:rPr>
        <w:t>n on the Order routes.</w:t>
      </w:r>
      <w:r w:rsidR="00AA0B2D">
        <w:rPr>
          <w:rFonts w:ascii="Arial" w:hAnsi="Arial" w:cs="Arial"/>
          <w:color w:val="auto"/>
          <w:sz w:val="24"/>
          <w:szCs w:val="24"/>
        </w:rPr>
        <w:t xml:space="preserve"> </w:t>
      </w:r>
      <w:r w:rsidR="00212B99">
        <w:rPr>
          <w:rFonts w:ascii="Arial" w:hAnsi="Arial" w:cs="Arial"/>
          <w:color w:val="auto"/>
          <w:sz w:val="24"/>
          <w:szCs w:val="24"/>
        </w:rPr>
        <w:t>Although</w:t>
      </w:r>
      <w:r w:rsidR="0019215B" w:rsidRPr="00AA0B2D">
        <w:rPr>
          <w:rFonts w:ascii="Arial" w:hAnsi="Arial" w:cs="Arial"/>
          <w:color w:val="auto"/>
          <w:sz w:val="24"/>
          <w:szCs w:val="24"/>
        </w:rPr>
        <w:t xml:space="preserve"> </w:t>
      </w:r>
      <w:r w:rsidR="000F553E" w:rsidRPr="00AA0B2D">
        <w:rPr>
          <w:rFonts w:ascii="Arial" w:hAnsi="Arial" w:cs="Arial"/>
          <w:color w:val="auto"/>
          <w:sz w:val="24"/>
          <w:szCs w:val="24"/>
        </w:rPr>
        <w:t xml:space="preserve">Persimmon Homes </w:t>
      </w:r>
      <w:r w:rsidR="00EE2EAF" w:rsidRPr="00AA0B2D">
        <w:rPr>
          <w:rFonts w:ascii="Arial" w:hAnsi="Arial" w:cs="Arial"/>
          <w:color w:val="auto"/>
          <w:sz w:val="24"/>
          <w:szCs w:val="24"/>
        </w:rPr>
        <w:t>were considering purchasing the site</w:t>
      </w:r>
      <w:r w:rsidR="00EC6B64">
        <w:rPr>
          <w:rFonts w:ascii="Arial" w:hAnsi="Arial" w:cs="Arial"/>
          <w:color w:val="auto"/>
          <w:sz w:val="24"/>
          <w:szCs w:val="24"/>
        </w:rPr>
        <w:t>,</w:t>
      </w:r>
      <w:r w:rsidR="001500CD" w:rsidRPr="00AA0B2D">
        <w:rPr>
          <w:rFonts w:ascii="Arial" w:hAnsi="Arial" w:cs="Arial"/>
          <w:color w:val="auto"/>
          <w:sz w:val="24"/>
          <w:szCs w:val="24"/>
        </w:rPr>
        <w:t xml:space="preserve"> </w:t>
      </w:r>
      <w:r w:rsidR="00EC6B64">
        <w:rPr>
          <w:rFonts w:ascii="Arial" w:hAnsi="Arial" w:cs="Arial"/>
          <w:color w:val="auto"/>
          <w:sz w:val="24"/>
          <w:szCs w:val="24"/>
        </w:rPr>
        <w:t xml:space="preserve">they </w:t>
      </w:r>
      <w:r w:rsidR="00707FC0">
        <w:rPr>
          <w:rFonts w:ascii="Arial" w:hAnsi="Arial" w:cs="Arial"/>
          <w:color w:val="auto"/>
          <w:sz w:val="24"/>
          <w:szCs w:val="24"/>
        </w:rPr>
        <w:t>did not</w:t>
      </w:r>
      <w:r w:rsidR="00D7794B">
        <w:rPr>
          <w:rFonts w:ascii="Arial" w:hAnsi="Arial" w:cs="Arial"/>
          <w:color w:val="auto"/>
          <w:sz w:val="24"/>
          <w:szCs w:val="24"/>
        </w:rPr>
        <w:t xml:space="preserve"> own it</w:t>
      </w:r>
      <w:r w:rsidR="00707FC0">
        <w:rPr>
          <w:rFonts w:ascii="Arial" w:hAnsi="Arial" w:cs="Arial"/>
          <w:color w:val="auto"/>
          <w:sz w:val="24"/>
          <w:szCs w:val="24"/>
        </w:rPr>
        <w:t xml:space="preserve"> </w:t>
      </w:r>
      <w:r w:rsidR="004866C3">
        <w:rPr>
          <w:rFonts w:ascii="Arial" w:hAnsi="Arial" w:cs="Arial"/>
          <w:color w:val="auto"/>
          <w:sz w:val="24"/>
          <w:szCs w:val="24"/>
        </w:rPr>
        <w:t>and there is no evidence that the</w:t>
      </w:r>
      <w:r w:rsidR="001952E5">
        <w:rPr>
          <w:rFonts w:ascii="Arial" w:hAnsi="Arial" w:cs="Arial"/>
          <w:color w:val="auto"/>
          <w:sz w:val="24"/>
          <w:szCs w:val="24"/>
        </w:rPr>
        <w:t>ir</w:t>
      </w:r>
      <w:r w:rsidR="004866C3">
        <w:rPr>
          <w:rFonts w:ascii="Arial" w:hAnsi="Arial" w:cs="Arial"/>
          <w:color w:val="auto"/>
          <w:sz w:val="24"/>
          <w:szCs w:val="24"/>
        </w:rPr>
        <w:t xml:space="preserve"> agent was acting on behalf of the landowner</w:t>
      </w:r>
      <w:r w:rsidR="00BB527E">
        <w:rPr>
          <w:rFonts w:ascii="Arial" w:hAnsi="Arial" w:cs="Arial"/>
          <w:color w:val="auto"/>
          <w:sz w:val="24"/>
          <w:szCs w:val="24"/>
        </w:rPr>
        <w:t>s</w:t>
      </w:r>
      <w:r w:rsidR="00E577A9" w:rsidRPr="00AA0B2D">
        <w:rPr>
          <w:rFonts w:ascii="Arial" w:hAnsi="Arial" w:cs="Arial"/>
          <w:color w:val="auto"/>
          <w:sz w:val="24"/>
          <w:szCs w:val="24"/>
        </w:rPr>
        <w:t xml:space="preserve">. </w:t>
      </w:r>
      <w:r w:rsidR="00207835">
        <w:rPr>
          <w:rFonts w:ascii="Arial" w:hAnsi="Arial" w:cs="Arial"/>
          <w:color w:val="auto"/>
          <w:sz w:val="24"/>
          <w:szCs w:val="24"/>
        </w:rPr>
        <w:t>I do not consider that a singl</w:t>
      </w:r>
      <w:r w:rsidR="009B156B">
        <w:rPr>
          <w:rFonts w:ascii="Arial" w:hAnsi="Arial" w:cs="Arial"/>
          <w:color w:val="auto"/>
          <w:sz w:val="24"/>
          <w:szCs w:val="24"/>
        </w:rPr>
        <w:t>e challenge</w:t>
      </w:r>
      <w:r w:rsidR="0055122E">
        <w:rPr>
          <w:rFonts w:ascii="Arial" w:hAnsi="Arial" w:cs="Arial"/>
          <w:color w:val="auto"/>
          <w:sz w:val="24"/>
          <w:szCs w:val="24"/>
        </w:rPr>
        <w:t xml:space="preserve"> on a connecting route</w:t>
      </w:r>
      <w:r w:rsidR="00154DE7">
        <w:rPr>
          <w:rFonts w:ascii="Arial" w:hAnsi="Arial" w:cs="Arial"/>
          <w:color w:val="auto"/>
          <w:sz w:val="24"/>
          <w:szCs w:val="24"/>
        </w:rPr>
        <w:t>,</w:t>
      </w:r>
      <w:r w:rsidR="009B156B">
        <w:rPr>
          <w:rFonts w:ascii="Arial" w:hAnsi="Arial" w:cs="Arial"/>
          <w:color w:val="auto"/>
          <w:sz w:val="24"/>
          <w:szCs w:val="24"/>
        </w:rPr>
        <w:t xml:space="preserve"> by someone who did not own the land</w:t>
      </w:r>
      <w:r w:rsidR="00154DE7">
        <w:rPr>
          <w:rFonts w:ascii="Arial" w:hAnsi="Arial" w:cs="Arial"/>
          <w:color w:val="auto"/>
          <w:sz w:val="24"/>
          <w:szCs w:val="24"/>
        </w:rPr>
        <w:t>,</w:t>
      </w:r>
      <w:r w:rsidR="0055122E">
        <w:rPr>
          <w:rFonts w:ascii="Arial" w:hAnsi="Arial" w:cs="Arial"/>
          <w:color w:val="auto"/>
          <w:sz w:val="24"/>
          <w:szCs w:val="24"/>
        </w:rPr>
        <w:t xml:space="preserve"> is sufficient to </w:t>
      </w:r>
      <w:r w:rsidR="00312087">
        <w:rPr>
          <w:rFonts w:ascii="Arial" w:hAnsi="Arial" w:cs="Arial"/>
          <w:color w:val="000000" w:themeColor="text1"/>
          <w:sz w:val="24"/>
          <w:szCs w:val="24"/>
        </w:rPr>
        <w:t xml:space="preserve">interrupt use of the Order routes. </w:t>
      </w:r>
    </w:p>
    <w:p w14:paraId="096478F3" w14:textId="0BA6317C" w:rsidR="00B0768A" w:rsidRPr="00D15AAD" w:rsidRDefault="0015600B" w:rsidP="00D15AAD">
      <w:pPr>
        <w:pStyle w:val="Style1"/>
        <w:rPr>
          <w:rFonts w:ascii="Arial" w:hAnsi="Arial" w:cs="Arial"/>
          <w:sz w:val="24"/>
          <w:szCs w:val="24"/>
        </w:rPr>
      </w:pPr>
      <w:r>
        <w:rPr>
          <w:rFonts w:ascii="Arial" w:hAnsi="Arial" w:cs="Arial"/>
          <w:color w:val="auto"/>
          <w:sz w:val="24"/>
          <w:szCs w:val="24"/>
        </w:rPr>
        <w:t xml:space="preserve">One of the user evidence forms is from the applicant for </w:t>
      </w:r>
      <w:r w:rsidRPr="008927EE">
        <w:rPr>
          <w:rFonts w:ascii="Arial" w:hAnsi="Arial" w:cs="Arial"/>
          <w:color w:val="000000" w:themeColor="text1"/>
          <w:sz w:val="24"/>
          <w:szCs w:val="24"/>
        </w:rPr>
        <w:t>the 2008</w:t>
      </w:r>
      <w:r w:rsidR="00D120C4" w:rsidRPr="008927EE">
        <w:rPr>
          <w:rFonts w:ascii="Arial" w:hAnsi="Arial" w:cs="Arial"/>
          <w:color w:val="000000" w:themeColor="text1"/>
          <w:sz w:val="24"/>
          <w:szCs w:val="24"/>
        </w:rPr>
        <w:t xml:space="preserve"> </w:t>
      </w:r>
      <w:r w:rsidR="00D120C4">
        <w:rPr>
          <w:rFonts w:ascii="Arial" w:hAnsi="Arial" w:cs="Arial"/>
          <w:color w:val="auto"/>
          <w:sz w:val="24"/>
          <w:szCs w:val="24"/>
        </w:rPr>
        <w:t>DMMOA</w:t>
      </w:r>
      <w:r w:rsidR="009B7245">
        <w:rPr>
          <w:rFonts w:ascii="Arial" w:hAnsi="Arial" w:cs="Arial"/>
          <w:color w:val="auto"/>
          <w:sz w:val="24"/>
          <w:szCs w:val="24"/>
        </w:rPr>
        <w:t>.</w:t>
      </w:r>
      <w:r w:rsidR="00A452F8">
        <w:rPr>
          <w:rFonts w:ascii="Arial" w:hAnsi="Arial" w:cs="Arial"/>
          <w:color w:val="auto"/>
          <w:sz w:val="24"/>
          <w:szCs w:val="24"/>
        </w:rPr>
        <w:t xml:space="preserve"> The </w:t>
      </w:r>
      <w:r w:rsidR="00580F69">
        <w:rPr>
          <w:rFonts w:ascii="Arial" w:hAnsi="Arial" w:cs="Arial"/>
          <w:color w:val="auto"/>
          <w:sz w:val="24"/>
          <w:szCs w:val="24"/>
        </w:rPr>
        <w:t>develop</w:t>
      </w:r>
      <w:r w:rsidR="00A452F8">
        <w:rPr>
          <w:rFonts w:ascii="Arial" w:hAnsi="Arial" w:cs="Arial"/>
          <w:color w:val="auto"/>
          <w:sz w:val="24"/>
          <w:szCs w:val="24"/>
        </w:rPr>
        <w:t xml:space="preserve">er </w:t>
      </w:r>
      <w:r w:rsidR="00060530">
        <w:rPr>
          <w:rFonts w:ascii="Arial" w:hAnsi="Arial" w:cs="Arial"/>
          <w:color w:val="auto"/>
          <w:sz w:val="24"/>
          <w:szCs w:val="24"/>
        </w:rPr>
        <w:t>argues</w:t>
      </w:r>
      <w:r w:rsidR="007B5316">
        <w:rPr>
          <w:rFonts w:ascii="Arial" w:hAnsi="Arial" w:cs="Arial"/>
          <w:color w:val="auto"/>
          <w:sz w:val="24"/>
          <w:szCs w:val="24"/>
        </w:rPr>
        <w:t xml:space="preserve"> that </w:t>
      </w:r>
      <w:r w:rsidR="0039619C">
        <w:rPr>
          <w:rFonts w:ascii="Arial" w:hAnsi="Arial" w:cs="Arial"/>
          <w:color w:val="auto"/>
          <w:sz w:val="24"/>
          <w:szCs w:val="24"/>
        </w:rPr>
        <w:t xml:space="preserve">he would have also claimed the </w:t>
      </w:r>
      <w:r w:rsidR="007B5316">
        <w:rPr>
          <w:rFonts w:ascii="Arial" w:hAnsi="Arial" w:cs="Arial"/>
          <w:color w:val="auto"/>
          <w:sz w:val="24"/>
          <w:szCs w:val="24"/>
        </w:rPr>
        <w:t>Order route</w:t>
      </w:r>
      <w:r w:rsidR="00D41A94">
        <w:rPr>
          <w:rFonts w:ascii="Arial" w:hAnsi="Arial" w:cs="Arial"/>
          <w:color w:val="auto"/>
          <w:sz w:val="24"/>
          <w:szCs w:val="24"/>
        </w:rPr>
        <w:t xml:space="preserve">s if they were </w:t>
      </w:r>
      <w:r w:rsidR="00CE686D">
        <w:rPr>
          <w:rFonts w:ascii="Arial" w:hAnsi="Arial" w:cs="Arial"/>
          <w:color w:val="auto"/>
          <w:sz w:val="24"/>
          <w:szCs w:val="24"/>
        </w:rPr>
        <w:t>being used</w:t>
      </w:r>
      <w:r w:rsidR="000D77E3">
        <w:rPr>
          <w:rFonts w:ascii="Arial" w:hAnsi="Arial" w:cs="Arial"/>
          <w:color w:val="auto"/>
          <w:sz w:val="24"/>
          <w:szCs w:val="24"/>
        </w:rPr>
        <w:t xml:space="preserve">. </w:t>
      </w:r>
      <w:r w:rsidR="0034258B">
        <w:rPr>
          <w:rFonts w:ascii="Arial" w:hAnsi="Arial" w:cs="Arial"/>
          <w:color w:val="auto"/>
          <w:sz w:val="24"/>
          <w:szCs w:val="24"/>
        </w:rPr>
        <w:t>Furthermore, t</w:t>
      </w:r>
      <w:r w:rsidR="00DF4209">
        <w:rPr>
          <w:rFonts w:ascii="Arial" w:hAnsi="Arial" w:cs="Arial"/>
          <w:color w:val="auto"/>
          <w:sz w:val="24"/>
          <w:szCs w:val="24"/>
        </w:rPr>
        <w:t xml:space="preserve">he 2003 aerial photograph </w:t>
      </w:r>
      <w:r w:rsidR="00847257">
        <w:rPr>
          <w:rFonts w:ascii="Arial" w:hAnsi="Arial" w:cs="Arial"/>
          <w:color w:val="auto"/>
          <w:sz w:val="24"/>
          <w:szCs w:val="24"/>
        </w:rPr>
        <w:t>does</w:t>
      </w:r>
      <w:r w:rsidR="00DF4209">
        <w:rPr>
          <w:rFonts w:ascii="Arial" w:hAnsi="Arial" w:cs="Arial"/>
          <w:color w:val="auto"/>
          <w:sz w:val="24"/>
          <w:szCs w:val="24"/>
        </w:rPr>
        <w:t xml:space="preserve"> not show </w:t>
      </w:r>
      <w:r w:rsidR="007D1BC4">
        <w:rPr>
          <w:rFonts w:ascii="Arial" w:hAnsi="Arial" w:cs="Arial"/>
          <w:color w:val="auto"/>
          <w:sz w:val="24"/>
          <w:szCs w:val="24"/>
        </w:rPr>
        <w:t xml:space="preserve">‘desire lines’ </w:t>
      </w:r>
      <w:r w:rsidR="00847257">
        <w:rPr>
          <w:rFonts w:ascii="Arial" w:hAnsi="Arial" w:cs="Arial"/>
          <w:color w:val="auto"/>
          <w:sz w:val="24"/>
          <w:szCs w:val="24"/>
        </w:rPr>
        <w:t xml:space="preserve">over the Order routes. </w:t>
      </w:r>
      <w:r w:rsidR="008772F4">
        <w:rPr>
          <w:rFonts w:ascii="Arial" w:hAnsi="Arial" w:cs="Arial"/>
          <w:color w:val="auto"/>
          <w:sz w:val="24"/>
          <w:szCs w:val="24"/>
        </w:rPr>
        <w:t>Therefore,</w:t>
      </w:r>
      <w:r w:rsidR="001310AC">
        <w:rPr>
          <w:rFonts w:ascii="Arial" w:hAnsi="Arial" w:cs="Arial"/>
          <w:color w:val="auto"/>
          <w:sz w:val="24"/>
          <w:szCs w:val="24"/>
        </w:rPr>
        <w:t xml:space="preserve"> </w:t>
      </w:r>
      <w:r w:rsidR="00656D23">
        <w:rPr>
          <w:rFonts w:ascii="Arial" w:hAnsi="Arial" w:cs="Arial"/>
          <w:color w:val="auto"/>
          <w:sz w:val="24"/>
          <w:szCs w:val="24"/>
        </w:rPr>
        <w:t>insufficient</w:t>
      </w:r>
      <w:r w:rsidR="008772F4">
        <w:rPr>
          <w:rFonts w:ascii="Arial" w:hAnsi="Arial" w:cs="Arial"/>
          <w:color w:val="auto"/>
          <w:sz w:val="24"/>
          <w:szCs w:val="24"/>
        </w:rPr>
        <w:t xml:space="preserve"> time </w:t>
      </w:r>
      <w:r w:rsidR="00656D23">
        <w:rPr>
          <w:rFonts w:ascii="Arial" w:hAnsi="Arial" w:cs="Arial"/>
          <w:color w:val="auto"/>
          <w:sz w:val="24"/>
          <w:szCs w:val="24"/>
        </w:rPr>
        <w:t xml:space="preserve">has passed for the Order routes to </w:t>
      </w:r>
      <w:r w:rsidR="00647141">
        <w:rPr>
          <w:rFonts w:ascii="Arial" w:hAnsi="Arial" w:cs="Arial"/>
          <w:color w:val="auto"/>
          <w:sz w:val="24"/>
          <w:szCs w:val="24"/>
        </w:rPr>
        <w:t xml:space="preserve">have </w:t>
      </w:r>
      <w:r w:rsidR="00203CE5">
        <w:rPr>
          <w:rFonts w:ascii="Arial" w:hAnsi="Arial" w:cs="Arial"/>
          <w:color w:val="auto"/>
          <w:sz w:val="24"/>
          <w:szCs w:val="24"/>
        </w:rPr>
        <w:t>be</w:t>
      </w:r>
      <w:r w:rsidR="00647141">
        <w:rPr>
          <w:rFonts w:ascii="Arial" w:hAnsi="Arial" w:cs="Arial"/>
          <w:color w:val="auto"/>
          <w:sz w:val="24"/>
          <w:szCs w:val="24"/>
        </w:rPr>
        <w:t>en</w:t>
      </w:r>
      <w:r w:rsidR="00203CE5">
        <w:rPr>
          <w:rFonts w:ascii="Arial" w:hAnsi="Arial" w:cs="Arial"/>
          <w:color w:val="auto"/>
          <w:sz w:val="24"/>
          <w:szCs w:val="24"/>
        </w:rPr>
        <w:t xml:space="preserve"> </w:t>
      </w:r>
      <w:r w:rsidR="0096268B">
        <w:rPr>
          <w:rFonts w:ascii="Arial" w:hAnsi="Arial" w:cs="Arial"/>
          <w:color w:val="auto"/>
          <w:sz w:val="24"/>
          <w:szCs w:val="24"/>
        </w:rPr>
        <w:t>dedicate</w:t>
      </w:r>
      <w:r w:rsidR="00656D23">
        <w:rPr>
          <w:rFonts w:ascii="Arial" w:hAnsi="Arial" w:cs="Arial"/>
          <w:color w:val="auto"/>
          <w:sz w:val="24"/>
          <w:szCs w:val="24"/>
        </w:rPr>
        <w:t>d as public highways</w:t>
      </w:r>
      <w:r w:rsidR="00DF4209">
        <w:rPr>
          <w:rFonts w:ascii="Arial" w:hAnsi="Arial" w:cs="Arial"/>
          <w:color w:val="auto"/>
          <w:sz w:val="24"/>
          <w:szCs w:val="24"/>
        </w:rPr>
        <w:t>.</w:t>
      </w:r>
      <w:r w:rsidR="00B0768A">
        <w:rPr>
          <w:rFonts w:ascii="Arial" w:hAnsi="Arial" w:cs="Arial"/>
          <w:color w:val="auto"/>
          <w:sz w:val="24"/>
          <w:szCs w:val="24"/>
        </w:rPr>
        <w:t xml:space="preserve"> </w:t>
      </w:r>
    </w:p>
    <w:p w14:paraId="016D8345" w14:textId="044AFE26" w:rsidR="00CB3734" w:rsidRPr="00CB3734" w:rsidRDefault="7738B62D" w:rsidP="000D77E3">
      <w:pPr>
        <w:pStyle w:val="Style1"/>
        <w:rPr>
          <w:rFonts w:ascii="Arial" w:hAnsi="Arial" w:cs="Arial"/>
          <w:sz w:val="24"/>
          <w:szCs w:val="24"/>
        </w:rPr>
      </w:pPr>
      <w:r w:rsidRPr="715C2383">
        <w:rPr>
          <w:rFonts w:ascii="Arial" w:hAnsi="Arial" w:cs="Arial"/>
          <w:color w:val="auto"/>
          <w:sz w:val="24"/>
          <w:szCs w:val="24"/>
        </w:rPr>
        <w:t xml:space="preserve">However, the </w:t>
      </w:r>
      <w:r w:rsidR="00656D23" w:rsidRPr="715C2383">
        <w:rPr>
          <w:rFonts w:ascii="Arial" w:hAnsi="Arial" w:cs="Arial"/>
          <w:color w:val="auto"/>
          <w:sz w:val="24"/>
          <w:szCs w:val="24"/>
        </w:rPr>
        <w:t xml:space="preserve">user evidence </w:t>
      </w:r>
      <w:r w:rsidRPr="715C2383">
        <w:rPr>
          <w:rFonts w:ascii="Arial" w:hAnsi="Arial" w:cs="Arial"/>
          <w:color w:val="auto"/>
          <w:sz w:val="24"/>
          <w:szCs w:val="24"/>
        </w:rPr>
        <w:t>shows use of the Order</w:t>
      </w:r>
      <w:r w:rsidR="392D3AAB" w:rsidRPr="715C2383">
        <w:rPr>
          <w:rFonts w:ascii="Arial" w:hAnsi="Arial" w:cs="Arial"/>
          <w:color w:val="auto"/>
          <w:sz w:val="24"/>
          <w:szCs w:val="24"/>
        </w:rPr>
        <w:t xml:space="preserve"> routes</w:t>
      </w:r>
      <w:r w:rsidRPr="715C2383">
        <w:rPr>
          <w:rFonts w:ascii="Arial" w:hAnsi="Arial" w:cs="Arial"/>
          <w:color w:val="auto"/>
          <w:sz w:val="24"/>
          <w:szCs w:val="24"/>
        </w:rPr>
        <w:t xml:space="preserve"> </w:t>
      </w:r>
      <w:r w:rsidR="40679005" w:rsidRPr="715C2383">
        <w:rPr>
          <w:rFonts w:ascii="Arial" w:hAnsi="Arial" w:cs="Arial"/>
          <w:color w:val="auto"/>
          <w:sz w:val="24"/>
          <w:szCs w:val="24"/>
        </w:rPr>
        <w:t xml:space="preserve">during </w:t>
      </w:r>
      <w:bookmarkStart w:id="9" w:name="_Int_PeIc1P3o"/>
      <w:r w:rsidR="40679005" w:rsidRPr="715C2383">
        <w:rPr>
          <w:rFonts w:ascii="Arial" w:hAnsi="Arial" w:cs="Arial"/>
          <w:color w:val="auto"/>
          <w:sz w:val="24"/>
          <w:szCs w:val="24"/>
        </w:rPr>
        <w:t>all of</w:t>
      </w:r>
      <w:bookmarkEnd w:id="9"/>
      <w:r w:rsidR="40679005" w:rsidRPr="715C2383">
        <w:rPr>
          <w:rFonts w:ascii="Arial" w:hAnsi="Arial" w:cs="Arial"/>
          <w:color w:val="auto"/>
          <w:sz w:val="24"/>
          <w:szCs w:val="24"/>
        </w:rPr>
        <w:t xml:space="preserve"> the relevant period </w:t>
      </w:r>
      <w:r w:rsidR="20B9161E" w:rsidRPr="715C2383">
        <w:rPr>
          <w:rFonts w:ascii="Arial" w:hAnsi="Arial" w:cs="Arial"/>
          <w:color w:val="auto"/>
          <w:sz w:val="24"/>
          <w:szCs w:val="24"/>
        </w:rPr>
        <w:t xml:space="preserve">with additional use </w:t>
      </w:r>
      <w:r w:rsidR="00212B99" w:rsidRPr="715C2383">
        <w:rPr>
          <w:rFonts w:ascii="Arial" w:hAnsi="Arial" w:cs="Arial"/>
          <w:color w:val="auto"/>
          <w:sz w:val="24"/>
          <w:szCs w:val="24"/>
        </w:rPr>
        <w:t>between 1972 and 20</w:t>
      </w:r>
      <w:r w:rsidR="00FA3AB4" w:rsidRPr="715C2383">
        <w:rPr>
          <w:rFonts w:ascii="Arial" w:hAnsi="Arial" w:cs="Arial"/>
          <w:color w:val="auto"/>
          <w:sz w:val="24"/>
          <w:szCs w:val="24"/>
        </w:rPr>
        <w:t>00</w:t>
      </w:r>
      <w:r w:rsidR="60F93BE5" w:rsidRPr="715C2383">
        <w:rPr>
          <w:rFonts w:ascii="Arial" w:hAnsi="Arial" w:cs="Arial"/>
          <w:color w:val="auto"/>
          <w:sz w:val="24"/>
          <w:szCs w:val="24"/>
        </w:rPr>
        <w:t xml:space="preserve">. </w:t>
      </w:r>
      <w:r w:rsidR="00E11F1C" w:rsidRPr="715C2383">
        <w:rPr>
          <w:rFonts w:ascii="Arial" w:hAnsi="Arial" w:cs="Arial"/>
          <w:color w:val="auto"/>
          <w:sz w:val="24"/>
          <w:szCs w:val="24"/>
        </w:rPr>
        <w:t>Additionally</w:t>
      </w:r>
      <w:r w:rsidR="5D2560D8" w:rsidRPr="715C2383">
        <w:rPr>
          <w:rFonts w:ascii="Arial" w:hAnsi="Arial" w:cs="Arial"/>
          <w:color w:val="auto"/>
          <w:sz w:val="24"/>
          <w:szCs w:val="24"/>
        </w:rPr>
        <w:t>, an email</w:t>
      </w:r>
      <w:r w:rsidR="20B9161E" w:rsidRPr="715C2383">
        <w:rPr>
          <w:rFonts w:ascii="Arial" w:hAnsi="Arial" w:cs="Arial"/>
          <w:color w:val="auto"/>
          <w:sz w:val="24"/>
          <w:szCs w:val="24"/>
        </w:rPr>
        <w:t xml:space="preserve"> in 2008</w:t>
      </w:r>
      <w:r w:rsidR="5D2560D8" w:rsidRPr="715C2383">
        <w:rPr>
          <w:rFonts w:ascii="Arial" w:hAnsi="Arial" w:cs="Arial"/>
          <w:color w:val="auto"/>
          <w:sz w:val="24"/>
          <w:szCs w:val="24"/>
        </w:rPr>
        <w:t xml:space="preserve"> between </w:t>
      </w:r>
      <w:r w:rsidR="33B8356B" w:rsidRPr="715C2383">
        <w:rPr>
          <w:rFonts w:ascii="Arial" w:hAnsi="Arial" w:cs="Arial"/>
          <w:color w:val="auto"/>
          <w:sz w:val="24"/>
          <w:szCs w:val="24"/>
        </w:rPr>
        <w:t>Taylor Hardy</w:t>
      </w:r>
      <w:r w:rsidR="774AF6CF" w:rsidRPr="715C2383">
        <w:rPr>
          <w:rFonts w:ascii="Arial" w:hAnsi="Arial" w:cs="Arial"/>
          <w:color w:val="auto"/>
          <w:sz w:val="24"/>
          <w:szCs w:val="24"/>
        </w:rPr>
        <w:t xml:space="preserve"> L</w:t>
      </w:r>
      <w:r w:rsidR="1CFCD558" w:rsidRPr="715C2383">
        <w:rPr>
          <w:rFonts w:ascii="Arial" w:hAnsi="Arial" w:cs="Arial"/>
          <w:color w:val="auto"/>
          <w:sz w:val="24"/>
          <w:szCs w:val="24"/>
        </w:rPr>
        <w:t>imi</w:t>
      </w:r>
      <w:r w:rsidR="774AF6CF" w:rsidRPr="715C2383">
        <w:rPr>
          <w:rFonts w:ascii="Arial" w:hAnsi="Arial" w:cs="Arial"/>
          <w:color w:val="auto"/>
          <w:sz w:val="24"/>
          <w:szCs w:val="24"/>
        </w:rPr>
        <w:t>t</w:t>
      </w:r>
      <w:r w:rsidR="1CFCD558" w:rsidRPr="715C2383">
        <w:rPr>
          <w:rFonts w:ascii="Arial" w:hAnsi="Arial" w:cs="Arial"/>
          <w:color w:val="auto"/>
          <w:sz w:val="24"/>
          <w:szCs w:val="24"/>
        </w:rPr>
        <w:t>e</w:t>
      </w:r>
      <w:r w:rsidR="774AF6CF" w:rsidRPr="715C2383">
        <w:rPr>
          <w:rFonts w:ascii="Arial" w:hAnsi="Arial" w:cs="Arial"/>
          <w:color w:val="auto"/>
          <w:sz w:val="24"/>
          <w:szCs w:val="24"/>
        </w:rPr>
        <w:t>d</w:t>
      </w:r>
      <w:r w:rsidR="33B8356B" w:rsidRPr="715C2383">
        <w:rPr>
          <w:rFonts w:ascii="Arial" w:hAnsi="Arial" w:cs="Arial"/>
          <w:color w:val="auto"/>
          <w:sz w:val="24"/>
          <w:szCs w:val="24"/>
        </w:rPr>
        <w:t>, the agent for Persimmon Homes</w:t>
      </w:r>
      <w:r w:rsidR="57DBCED6" w:rsidRPr="715C2383">
        <w:rPr>
          <w:rFonts w:ascii="Arial" w:hAnsi="Arial" w:cs="Arial"/>
          <w:color w:val="auto"/>
          <w:sz w:val="24"/>
          <w:szCs w:val="24"/>
        </w:rPr>
        <w:t>,</w:t>
      </w:r>
      <w:r w:rsidR="33B8356B" w:rsidRPr="715C2383">
        <w:rPr>
          <w:rFonts w:ascii="Arial" w:hAnsi="Arial" w:cs="Arial"/>
          <w:color w:val="auto"/>
          <w:sz w:val="24"/>
          <w:szCs w:val="24"/>
        </w:rPr>
        <w:t xml:space="preserve"> and Whit</w:t>
      </w:r>
      <w:r w:rsidR="730D6D96" w:rsidRPr="715C2383">
        <w:rPr>
          <w:rFonts w:ascii="Arial" w:hAnsi="Arial" w:cs="Arial"/>
          <w:color w:val="auto"/>
          <w:sz w:val="24"/>
          <w:szCs w:val="24"/>
        </w:rPr>
        <w:t>e</w:t>
      </w:r>
      <w:r w:rsidR="33B8356B" w:rsidRPr="715C2383">
        <w:rPr>
          <w:rFonts w:ascii="Arial" w:hAnsi="Arial" w:cs="Arial"/>
          <w:color w:val="auto"/>
          <w:sz w:val="24"/>
          <w:szCs w:val="24"/>
        </w:rPr>
        <w:t xml:space="preserve"> Young Green</w:t>
      </w:r>
      <w:r w:rsidR="509F2FCC" w:rsidRPr="715C2383">
        <w:rPr>
          <w:rFonts w:ascii="Arial" w:hAnsi="Arial" w:cs="Arial"/>
          <w:color w:val="auto"/>
          <w:sz w:val="24"/>
          <w:szCs w:val="24"/>
        </w:rPr>
        <w:t>,</w:t>
      </w:r>
      <w:r w:rsidR="33B8356B" w:rsidRPr="715C2383">
        <w:rPr>
          <w:rFonts w:ascii="Arial" w:hAnsi="Arial" w:cs="Arial"/>
          <w:color w:val="auto"/>
          <w:sz w:val="24"/>
          <w:szCs w:val="24"/>
        </w:rPr>
        <w:t xml:space="preserve"> </w:t>
      </w:r>
      <w:r w:rsidR="7D46E79F" w:rsidRPr="715C2383">
        <w:rPr>
          <w:rFonts w:ascii="Arial" w:hAnsi="Arial" w:cs="Arial"/>
          <w:color w:val="auto"/>
          <w:sz w:val="24"/>
          <w:szCs w:val="24"/>
        </w:rPr>
        <w:t xml:space="preserve">their </w:t>
      </w:r>
      <w:r w:rsidR="6D2A28B0" w:rsidRPr="715C2383">
        <w:rPr>
          <w:rFonts w:ascii="Arial" w:hAnsi="Arial" w:cs="Arial"/>
          <w:color w:val="auto"/>
          <w:sz w:val="24"/>
          <w:szCs w:val="24"/>
        </w:rPr>
        <w:t>c</w:t>
      </w:r>
      <w:r w:rsidR="37491AB0" w:rsidRPr="715C2383">
        <w:rPr>
          <w:rFonts w:ascii="Arial" w:hAnsi="Arial" w:cs="Arial"/>
          <w:color w:val="auto"/>
          <w:sz w:val="24"/>
          <w:szCs w:val="24"/>
        </w:rPr>
        <w:t>onsultant</w:t>
      </w:r>
      <w:r w:rsidR="0416DAAF" w:rsidRPr="715C2383">
        <w:rPr>
          <w:rFonts w:ascii="Arial" w:hAnsi="Arial" w:cs="Arial"/>
          <w:color w:val="auto"/>
          <w:sz w:val="24"/>
          <w:szCs w:val="24"/>
        </w:rPr>
        <w:t>s</w:t>
      </w:r>
      <w:r w:rsidR="509F2FCC" w:rsidRPr="715C2383">
        <w:rPr>
          <w:rFonts w:ascii="Arial" w:hAnsi="Arial" w:cs="Arial"/>
          <w:color w:val="auto"/>
          <w:sz w:val="24"/>
          <w:szCs w:val="24"/>
        </w:rPr>
        <w:t xml:space="preserve">, describes </w:t>
      </w:r>
      <w:r w:rsidR="4EDCE9F7" w:rsidRPr="715C2383">
        <w:rPr>
          <w:rFonts w:ascii="Arial" w:hAnsi="Arial" w:cs="Arial"/>
          <w:color w:val="auto"/>
          <w:sz w:val="24"/>
          <w:szCs w:val="24"/>
        </w:rPr>
        <w:t>three</w:t>
      </w:r>
      <w:r w:rsidR="70FAE79B" w:rsidRPr="715C2383">
        <w:rPr>
          <w:rFonts w:ascii="Arial" w:hAnsi="Arial" w:cs="Arial"/>
          <w:color w:val="auto"/>
          <w:sz w:val="24"/>
          <w:szCs w:val="24"/>
        </w:rPr>
        <w:t xml:space="preserve"> paths leading into the nature reserve</w:t>
      </w:r>
      <w:r w:rsidR="186D2146" w:rsidRPr="715C2383">
        <w:rPr>
          <w:rFonts w:ascii="Arial" w:hAnsi="Arial" w:cs="Arial"/>
          <w:color w:val="auto"/>
          <w:sz w:val="24"/>
          <w:szCs w:val="24"/>
        </w:rPr>
        <w:t>.</w:t>
      </w:r>
      <w:r w:rsidR="4EDCE9F7" w:rsidRPr="715C2383">
        <w:rPr>
          <w:rFonts w:ascii="Arial" w:hAnsi="Arial" w:cs="Arial"/>
          <w:color w:val="auto"/>
          <w:sz w:val="24"/>
          <w:szCs w:val="24"/>
        </w:rPr>
        <w:t xml:space="preserve"> </w:t>
      </w:r>
      <w:r w:rsidR="002C4BC4" w:rsidRPr="715C2383">
        <w:rPr>
          <w:rFonts w:ascii="Arial" w:hAnsi="Arial" w:cs="Arial"/>
          <w:color w:val="auto"/>
          <w:sz w:val="24"/>
          <w:szCs w:val="24"/>
        </w:rPr>
        <w:t>Based on the descriptions given, o</w:t>
      </w:r>
      <w:r w:rsidR="4EDCE9F7" w:rsidRPr="715C2383">
        <w:rPr>
          <w:rFonts w:ascii="Arial" w:hAnsi="Arial" w:cs="Arial"/>
          <w:color w:val="auto"/>
          <w:sz w:val="24"/>
          <w:szCs w:val="24"/>
        </w:rPr>
        <w:t xml:space="preserve">ne of these is the existing footpath and the other two appear </w:t>
      </w:r>
      <w:r w:rsidR="2F584B01" w:rsidRPr="715C2383">
        <w:rPr>
          <w:rFonts w:ascii="Arial" w:hAnsi="Arial" w:cs="Arial"/>
          <w:color w:val="auto"/>
          <w:sz w:val="24"/>
          <w:szCs w:val="24"/>
        </w:rPr>
        <w:t xml:space="preserve">to be </w:t>
      </w:r>
      <w:r w:rsidR="00556CA2" w:rsidRPr="715C2383">
        <w:rPr>
          <w:rFonts w:ascii="Arial" w:hAnsi="Arial" w:cs="Arial"/>
          <w:color w:val="auto"/>
          <w:sz w:val="24"/>
          <w:szCs w:val="24"/>
        </w:rPr>
        <w:t xml:space="preserve">sections </w:t>
      </w:r>
      <w:r w:rsidR="2F584B01" w:rsidRPr="715C2383">
        <w:rPr>
          <w:rFonts w:ascii="Arial" w:hAnsi="Arial" w:cs="Arial"/>
          <w:color w:val="auto"/>
          <w:sz w:val="24"/>
          <w:szCs w:val="24"/>
        </w:rPr>
        <w:t xml:space="preserve">E </w:t>
      </w:r>
      <w:r w:rsidR="002C4BC4" w:rsidRPr="715C2383">
        <w:rPr>
          <w:rFonts w:ascii="Arial" w:hAnsi="Arial" w:cs="Arial"/>
          <w:color w:val="auto"/>
          <w:sz w:val="24"/>
          <w:szCs w:val="24"/>
        </w:rPr>
        <w:t>to</w:t>
      </w:r>
      <w:r w:rsidR="2F584B01" w:rsidRPr="715C2383">
        <w:rPr>
          <w:rFonts w:ascii="Arial" w:hAnsi="Arial" w:cs="Arial"/>
          <w:color w:val="auto"/>
          <w:sz w:val="24"/>
          <w:szCs w:val="24"/>
        </w:rPr>
        <w:t xml:space="preserve"> F</w:t>
      </w:r>
      <w:r w:rsidR="6FA6DA8E" w:rsidRPr="715C2383">
        <w:rPr>
          <w:rFonts w:ascii="Arial" w:hAnsi="Arial" w:cs="Arial"/>
          <w:color w:val="auto"/>
          <w:sz w:val="24"/>
          <w:szCs w:val="24"/>
        </w:rPr>
        <w:t xml:space="preserve"> and H </w:t>
      </w:r>
      <w:r w:rsidR="002C4BC4" w:rsidRPr="715C2383">
        <w:rPr>
          <w:rFonts w:ascii="Arial" w:hAnsi="Arial" w:cs="Arial"/>
          <w:color w:val="auto"/>
          <w:sz w:val="24"/>
          <w:szCs w:val="24"/>
        </w:rPr>
        <w:t>to</w:t>
      </w:r>
      <w:r w:rsidR="6FA6DA8E" w:rsidRPr="715C2383">
        <w:rPr>
          <w:rFonts w:ascii="Arial" w:hAnsi="Arial" w:cs="Arial"/>
          <w:color w:val="auto"/>
          <w:sz w:val="24"/>
          <w:szCs w:val="24"/>
        </w:rPr>
        <w:t xml:space="preserve"> K</w:t>
      </w:r>
      <w:r w:rsidR="00556CA2" w:rsidRPr="715C2383">
        <w:rPr>
          <w:rFonts w:ascii="Arial" w:hAnsi="Arial" w:cs="Arial"/>
          <w:color w:val="auto"/>
          <w:sz w:val="24"/>
          <w:szCs w:val="24"/>
        </w:rPr>
        <w:t xml:space="preserve"> </w:t>
      </w:r>
      <w:r w:rsidR="63B62691" w:rsidRPr="715C2383">
        <w:rPr>
          <w:rFonts w:ascii="Arial" w:hAnsi="Arial" w:cs="Arial"/>
          <w:color w:val="auto"/>
          <w:sz w:val="24"/>
          <w:szCs w:val="24"/>
        </w:rPr>
        <w:t xml:space="preserve">of the </w:t>
      </w:r>
      <w:r w:rsidR="00556CA2" w:rsidRPr="715C2383">
        <w:rPr>
          <w:rFonts w:ascii="Arial" w:hAnsi="Arial" w:cs="Arial"/>
          <w:color w:val="auto"/>
          <w:sz w:val="24"/>
          <w:szCs w:val="24"/>
        </w:rPr>
        <w:t>Order routes</w:t>
      </w:r>
      <w:r w:rsidR="2F584B01" w:rsidRPr="715C2383">
        <w:rPr>
          <w:rFonts w:ascii="Arial" w:hAnsi="Arial" w:cs="Arial"/>
          <w:color w:val="auto"/>
          <w:sz w:val="24"/>
          <w:szCs w:val="24"/>
        </w:rPr>
        <w:t>.</w:t>
      </w:r>
      <w:r w:rsidR="6FA6DA8E" w:rsidRPr="715C2383">
        <w:rPr>
          <w:rFonts w:ascii="Arial" w:hAnsi="Arial" w:cs="Arial"/>
          <w:color w:val="auto"/>
          <w:sz w:val="24"/>
          <w:szCs w:val="24"/>
        </w:rPr>
        <w:t xml:space="preserve"> </w:t>
      </w:r>
      <w:r w:rsidR="4DFC9C1A" w:rsidRPr="715C2383">
        <w:rPr>
          <w:rFonts w:ascii="Arial" w:hAnsi="Arial" w:cs="Arial"/>
          <w:color w:val="auto"/>
          <w:sz w:val="24"/>
          <w:szCs w:val="24"/>
        </w:rPr>
        <w:t>It also state</w:t>
      </w:r>
      <w:r w:rsidR="00647141" w:rsidRPr="715C2383">
        <w:rPr>
          <w:rFonts w:ascii="Arial" w:hAnsi="Arial" w:cs="Arial"/>
          <w:color w:val="auto"/>
          <w:sz w:val="24"/>
          <w:szCs w:val="24"/>
        </w:rPr>
        <w:t>s</w:t>
      </w:r>
      <w:r w:rsidR="4DFC9C1A" w:rsidRPr="715C2383">
        <w:rPr>
          <w:rFonts w:ascii="Arial" w:hAnsi="Arial" w:cs="Arial"/>
          <w:color w:val="auto"/>
          <w:sz w:val="24"/>
          <w:szCs w:val="24"/>
        </w:rPr>
        <w:t xml:space="preserve"> that </w:t>
      </w:r>
      <w:r w:rsidR="2EBBA24C" w:rsidRPr="715C2383">
        <w:rPr>
          <w:rFonts w:ascii="Arial" w:hAnsi="Arial" w:cs="Arial"/>
          <w:color w:val="auto"/>
          <w:sz w:val="24"/>
          <w:szCs w:val="24"/>
        </w:rPr>
        <w:t>“</w:t>
      </w:r>
      <w:r w:rsidR="4DFC9C1A" w:rsidRPr="715C2383">
        <w:rPr>
          <w:rFonts w:ascii="Arial" w:hAnsi="Arial" w:cs="Arial"/>
          <w:color w:val="auto"/>
          <w:sz w:val="24"/>
          <w:szCs w:val="24"/>
        </w:rPr>
        <w:t xml:space="preserve">most people appear to walk to the northwest </w:t>
      </w:r>
      <w:r w:rsidR="6CD80BDD" w:rsidRPr="715C2383">
        <w:rPr>
          <w:rFonts w:ascii="Arial" w:hAnsi="Arial" w:cs="Arial"/>
          <w:color w:val="auto"/>
          <w:sz w:val="24"/>
          <w:szCs w:val="24"/>
        </w:rPr>
        <w:t>corner</w:t>
      </w:r>
      <w:r w:rsidR="2EBBA24C" w:rsidRPr="715C2383">
        <w:rPr>
          <w:rFonts w:ascii="Arial" w:hAnsi="Arial" w:cs="Arial"/>
          <w:color w:val="auto"/>
          <w:sz w:val="24"/>
          <w:szCs w:val="24"/>
        </w:rPr>
        <w:t>”</w:t>
      </w:r>
      <w:r w:rsidR="6CD80BDD" w:rsidRPr="715C2383">
        <w:rPr>
          <w:rFonts w:ascii="Arial" w:hAnsi="Arial" w:cs="Arial"/>
          <w:color w:val="auto"/>
          <w:sz w:val="24"/>
          <w:szCs w:val="24"/>
        </w:rPr>
        <w:t xml:space="preserve"> of the site which is </w:t>
      </w:r>
      <w:r w:rsidR="23F12ED3" w:rsidRPr="715C2383">
        <w:rPr>
          <w:rFonts w:ascii="Arial" w:hAnsi="Arial" w:cs="Arial"/>
          <w:color w:val="auto"/>
          <w:sz w:val="24"/>
          <w:szCs w:val="24"/>
        </w:rPr>
        <w:t xml:space="preserve">at </w:t>
      </w:r>
      <w:r w:rsidR="6CD80BDD" w:rsidRPr="715C2383">
        <w:rPr>
          <w:rFonts w:ascii="Arial" w:hAnsi="Arial" w:cs="Arial"/>
          <w:color w:val="auto"/>
          <w:sz w:val="24"/>
          <w:szCs w:val="24"/>
        </w:rPr>
        <w:t>point K.</w:t>
      </w:r>
      <w:r w:rsidR="186D2146" w:rsidRPr="715C2383">
        <w:rPr>
          <w:rFonts w:ascii="Arial" w:hAnsi="Arial" w:cs="Arial"/>
          <w:color w:val="auto"/>
          <w:sz w:val="24"/>
          <w:szCs w:val="24"/>
        </w:rPr>
        <w:t xml:space="preserve"> </w:t>
      </w:r>
    </w:p>
    <w:p w14:paraId="03A79F5D" w14:textId="30289D2C" w:rsidR="00305FFD" w:rsidRPr="006576A3" w:rsidRDefault="00A02FF0" w:rsidP="000D77E3">
      <w:pPr>
        <w:pStyle w:val="Style1"/>
        <w:rPr>
          <w:rFonts w:ascii="Arial" w:hAnsi="Arial" w:cs="Arial"/>
          <w:sz w:val="24"/>
          <w:szCs w:val="24"/>
        </w:rPr>
      </w:pPr>
      <w:proofErr w:type="gramStart"/>
      <w:r w:rsidRPr="715C2383">
        <w:rPr>
          <w:rFonts w:ascii="Arial" w:hAnsi="Arial" w:cs="Arial"/>
          <w:color w:val="auto"/>
          <w:sz w:val="24"/>
          <w:szCs w:val="24"/>
        </w:rPr>
        <w:t xml:space="preserve">Some </w:t>
      </w:r>
      <w:r w:rsidR="009C5ED1" w:rsidRPr="715C2383">
        <w:rPr>
          <w:rFonts w:ascii="Arial" w:hAnsi="Arial" w:cs="Arial"/>
          <w:color w:val="auto"/>
          <w:sz w:val="24"/>
          <w:szCs w:val="24"/>
        </w:rPr>
        <w:t>of</w:t>
      </w:r>
      <w:proofErr w:type="gramEnd"/>
      <w:r w:rsidRPr="715C2383">
        <w:rPr>
          <w:rFonts w:ascii="Arial" w:hAnsi="Arial" w:cs="Arial"/>
          <w:color w:val="auto"/>
          <w:sz w:val="24"/>
          <w:szCs w:val="24"/>
        </w:rPr>
        <w:t xml:space="preserve"> the path users indicate that the</w:t>
      </w:r>
      <w:r w:rsidR="0028032C" w:rsidRPr="715C2383">
        <w:rPr>
          <w:rFonts w:ascii="Arial" w:hAnsi="Arial" w:cs="Arial"/>
          <w:color w:val="auto"/>
          <w:sz w:val="24"/>
          <w:szCs w:val="24"/>
        </w:rPr>
        <w:t xml:space="preserve"> route they used across Deer Park </w:t>
      </w:r>
      <w:r w:rsidR="004A01C7" w:rsidRPr="715C2383">
        <w:rPr>
          <w:rFonts w:ascii="Arial" w:hAnsi="Arial" w:cs="Arial"/>
          <w:color w:val="auto"/>
          <w:sz w:val="24"/>
          <w:szCs w:val="24"/>
        </w:rPr>
        <w:t>depend</w:t>
      </w:r>
      <w:r w:rsidR="00CE6E0D" w:rsidRPr="715C2383">
        <w:rPr>
          <w:rFonts w:ascii="Arial" w:hAnsi="Arial" w:cs="Arial"/>
          <w:color w:val="auto"/>
          <w:sz w:val="24"/>
          <w:szCs w:val="24"/>
        </w:rPr>
        <w:t xml:space="preserve">ed </w:t>
      </w:r>
      <w:r w:rsidR="004A01C7" w:rsidRPr="715C2383">
        <w:rPr>
          <w:rFonts w:ascii="Arial" w:hAnsi="Arial" w:cs="Arial"/>
          <w:color w:val="auto"/>
          <w:sz w:val="24"/>
          <w:szCs w:val="24"/>
        </w:rPr>
        <w:t>on ground conditions</w:t>
      </w:r>
      <w:r w:rsidR="00E44EA4" w:rsidRPr="715C2383">
        <w:rPr>
          <w:rFonts w:ascii="Arial" w:hAnsi="Arial" w:cs="Arial"/>
          <w:color w:val="auto"/>
          <w:sz w:val="24"/>
          <w:szCs w:val="24"/>
        </w:rPr>
        <w:t xml:space="preserve"> with some </w:t>
      </w:r>
      <w:r w:rsidR="6D9620FF" w:rsidRPr="715C2383">
        <w:rPr>
          <w:rFonts w:ascii="Arial" w:hAnsi="Arial" w:cs="Arial"/>
          <w:color w:val="auto"/>
          <w:sz w:val="24"/>
          <w:szCs w:val="24"/>
        </w:rPr>
        <w:t>section</w:t>
      </w:r>
      <w:r w:rsidR="00E44EA4" w:rsidRPr="715C2383">
        <w:rPr>
          <w:rFonts w:ascii="Arial" w:hAnsi="Arial" w:cs="Arial"/>
          <w:color w:val="auto"/>
          <w:sz w:val="24"/>
          <w:szCs w:val="24"/>
        </w:rPr>
        <w:t xml:space="preserve">s being used less in winter. </w:t>
      </w:r>
      <w:r w:rsidR="00BA08BD" w:rsidRPr="715C2383">
        <w:rPr>
          <w:rFonts w:ascii="Arial" w:hAnsi="Arial" w:cs="Arial"/>
          <w:color w:val="auto"/>
          <w:sz w:val="24"/>
          <w:szCs w:val="24"/>
        </w:rPr>
        <w:t xml:space="preserve">The </w:t>
      </w:r>
      <w:r w:rsidR="006E437D">
        <w:rPr>
          <w:rFonts w:ascii="Arial" w:hAnsi="Arial" w:cs="Arial"/>
          <w:color w:val="auto"/>
          <w:sz w:val="24"/>
          <w:szCs w:val="24"/>
        </w:rPr>
        <w:t>developer</w:t>
      </w:r>
      <w:r w:rsidR="00E44EA4" w:rsidRPr="715C2383">
        <w:rPr>
          <w:rFonts w:ascii="Arial" w:hAnsi="Arial" w:cs="Arial"/>
          <w:color w:val="auto"/>
          <w:sz w:val="24"/>
          <w:szCs w:val="24"/>
        </w:rPr>
        <w:t xml:space="preserve"> </w:t>
      </w:r>
      <w:r w:rsidR="00BA08BD" w:rsidRPr="715C2383">
        <w:rPr>
          <w:rFonts w:ascii="Arial" w:hAnsi="Arial" w:cs="Arial"/>
          <w:color w:val="auto"/>
          <w:sz w:val="24"/>
          <w:szCs w:val="24"/>
        </w:rPr>
        <w:t xml:space="preserve">argues that this </w:t>
      </w:r>
      <w:r w:rsidR="00384268" w:rsidRPr="715C2383">
        <w:rPr>
          <w:rFonts w:ascii="Arial" w:hAnsi="Arial" w:cs="Arial"/>
          <w:color w:val="auto"/>
          <w:sz w:val="24"/>
          <w:szCs w:val="24"/>
        </w:rPr>
        <w:t>caused</w:t>
      </w:r>
      <w:r w:rsidR="00E44EA4" w:rsidRPr="715C2383">
        <w:rPr>
          <w:rFonts w:ascii="Arial" w:hAnsi="Arial" w:cs="Arial"/>
          <w:color w:val="auto"/>
          <w:sz w:val="24"/>
          <w:szCs w:val="24"/>
        </w:rPr>
        <w:t xml:space="preserve"> sporadic and interrupted</w:t>
      </w:r>
      <w:r w:rsidR="00384268" w:rsidRPr="715C2383">
        <w:rPr>
          <w:rFonts w:ascii="Arial" w:hAnsi="Arial" w:cs="Arial"/>
          <w:color w:val="auto"/>
          <w:sz w:val="24"/>
          <w:szCs w:val="24"/>
        </w:rPr>
        <w:t xml:space="preserve"> use</w:t>
      </w:r>
      <w:r w:rsidR="00E44EA4" w:rsidRPr="715C2383">
        <w:rPr>
          <w:rFonts w:ascii="Arial" w:hAnsi="Arial" w:cs="Arial"/>
          <w:color w:val="auto"/>
          <w:sz w:val="24"/>
          <w:szCs w:val="24"/>
        </w:rPr>
        <w:t>.</w:t>
      </w:r>
      <w:r w:rsidRPr="715C2383">
        <w:rPr>
          <w:rFonts w:ascii="Arial" w:hAnsi="Arial" w:cs="Arial"/>
          <w:color w:val="auto"/>
          <w:sz w:val="24"/>
          <w:szCs w:val="24"/>
        </w:rPr>
        <w:t xml:space="preserve"> </w:t>
      </w:r>
      <w:bookmarkStart w:id="10" w:name="_Int_qCqgArTT"/>
      <w:r w:rsidR="00584CB9" w:rsidRPr="715C2383">
        <w:rPr>
          <w:rFonts w:ascii="Arial" w:hAnsi="Arial" w:cs="Arial"/>
          <w:color w:val="auto"/>
          <w:sz w:val="24"/>
          <w:szCs w:val="24"/>
        </w:rPr>
        <w:t xml:space="preserve">In my opinion, </w:t>
      </w:r>
      <w:r w:rsidR="00AD5682" w:rsidRPr="715C2383">
        <w:rPr>
          <w:rFonts w:ascii="Arial" w:hAnsi="Arial" w:cs="Arial"/>
          <w:color w:val="auto"/>
          <w:sz w:val="24"/>
          <w:szCs w:val="24"/>
        </w:rPr>
        <w:t>choosing</w:t>
      </w:r>
      <w:bookmarkEnd w:id="10"/>
      <w:r w:rsidR="00AD5682" w:rsidRPr="715C2383">
        <w:rPr>
          <w:rFonts w:ascii="Arial" w:hAnsi="Arial" w:cs="Arial"/>
          <w:color w:val="auto"/>
          <w:sz w:val="24"/>
          <w:szCs w:val="24"/>
        </w:rPr>
        <w:t xml:space="preserve"> which route to use due to</w:t>
      </w:r>
      <w:r w:rsidR="002C4BC4" w:rsidRPr="715C2383">
        <w:rPr>
          <w:rFonts w:ascii="Arial" w:hAnsi="Arial" w:cs="Arial"/>
          <w:color w:val="auto"/>
          <w:sz w:val="24"/>
          <w:szCs w:val="24"/>
        </w:rPr>
        <w:t xml:space="preserve"> </w:t>
      </w:r>
      <w:r w:rsidR="00AB1EB3" w:rsidRPr="715C2383">
        <w:rPr>
          <w:rFonts w:ascii="Arial" w:hAnsi="Arial" w:cs="Arial"/>
          <w:color w:val="auto"/>
          <w:sz w:val="24"/>
          <w:szCs w:val="24"/>
        </w:rPr>
        <w:t xml:space="preserve">ground </w:t>
      </w:r>
      <w:r w:rsidR="00CD6EAE" w:rsidRPr="715C2383">
        <w:rPr>
          <w:rFonts w:ascii="Arial" w:hAnsi="Arial" w:cs="Arial"/>
          <w:color w:val="auto"/>
          <w:sz w:val="24"/>
          <w:szCs w:val="24"/>
        </w:rPr>
        <w:t xml:space="preserve">conditions </w:t>
      </w:r>
      <w:r w:rsidR="00825480" w:rsidRPr="715C2383">
        <w:rPr>
          <w:rFonts w:ascii="Arial" w:hAnsi="Arial" w:cs="Arial"/>
          <w:color w:val="auto"/>
          <w:sz w:val="24"/>
          <w:szCs w:val="24"/>
        </w:rPr>
        <w:t>is</w:t>
      </w:r>
      <w:r w:rsidR="00351C6B" w:rsidRPr="715C2383">
        <w:rPr>
          <w:rFonts w:ascii="Arial" w:hAnsi="Arial" w:cs="Arial"/>
          <w:color w:val="auto"/>
          <w:sz w:val="24"/>
          <w:szCs w:val="24"/>
        </w:rPr>
        <w:t xml:space="preserve"> unlikely to </w:t>
      </w:r>
      <w:r w:rsidR="00C833F9" w:rsidRPr="715C2383">
        <w:rPr>
          <w:rFonts w:ascii="Arial" w:hAnsi="Arial" w:cs="Arial"/>
          <w:color w:val="auto"/>
          <w:sz w:val="24"/>
          <w:szCs w:val="24"/>
        </w:rPr>
        <w:t xml:space="preserve">have reduced use to such a low level that it </w:t>
      </w:r>
      <w:r w:rsidR="0487A793" w:rsidRPr="715C2383">
        <w:rPr>
          <w:rFonts w:ascii="Arial" w:hAnsi="Arial" w:cs="Arial"/>
          <w:color w:val="auto"/>
          <w:sz w:val="24"/>
          <w:szCs w:val="24"/>
        </w:rPr>
        <w:t>w</w:t>
      </w:r>
      <w:r w:rsidR="00C833F9" w:rsidRPr="715C2383">
        <w:rPr>
          <w:rFonts w:ascii="Arial" w:hAnsi="Arial" w:cs="Arial"/>
          <w:color w:val="auto"/>
          <w:sz w:val="24"/>
          <w:szCs w:val="24"/>
        </w:rPr>
        <w:t xml:space="preserve">ould cause </w:t>
      </w:r>
      <w:r w:rsidR="00CE4CC2" w:rsidRPr="715C2383">
        <w:rPr>
          <w:rFonts w:ascii="Arial" w:hAnsi="Arial" w:cs="Arial"/>
          <w:color w:val="auto"/>
          <w:sz w:val="24"/>
          <w:szCs w:val="24"/>
        </w:rPr>
        <w:t>an interruption</w:t>
      </w:r>
      <w:r w:rsidR="00C2645B" w:rsidRPr="715C2383">
        <w:rPr>
          <w:rFonts w:ascii="Arial" w:hAnsi="Arial" w:cs="Arial"/>
          <w:color w:val="auto"/>
          <w:sz w:val="24"/>
          <w:szCs w:val="24"/>
        </w:rPr>
        <w:t xml:space="preserve">. </w:t>
      </w:r>
      <w:r w:rsidR="00117BA5" w:rsidRPr="715C2383">
        <w:rPr>
          <w:rFonts w:ascii="Arial" w:hAnsi="Arial" w:cs="Arial"/>
          <w:color w:val="auto"/>
          <w:sz w:val="24"/>
          <w:szCs w:val="24"/>
        </w:rPr>
        <w:t>Furthermore</w:t>
      </w:r>
      <w:r w:rsidR="00F36442" w:rsidRPr="715C2383">
        <w:rPr>
          <w:rFonts w:ascii="Arial" w:hAnsi="Arial" w:cs="Arial"/>
          <w:color w:val="auto"/>
          <w:sz w:val="24"/>
          <w:szCs w:val="24"/>
        </w:rPr>
        <w:t>, the weather caused the wet conditions</w:t>
      </w:r>
      <w:r w:rsidR="00DD29A9" w:rsidRPr="715C2383">
        <w:rPr>
          <w:rFonts w:ascii="Arial" w:hAnsi="Arial" w:cs="Arial"/>
          <w:color w:val="auto"/>
          <w:sz w:val="24"/>
          <w:szCs w:val="24"/>
        </w:rPr>
        <w:t xml:space="preserve">, not </w:t>
      </w:r>
      <w:r w:rsidR="0031682C" w:rsidRPr="715C2383">
        <w:rPr>
          <w:rFonts w:ascii="Arial" w:hAnsi="Arial" w:cs="Arial"/>
          <w:color w:val="auto"/>
          <w:sz w:val="24"/>
          <w:szCs w:val="24"/>
        </w:rPr>
        <w:t xml:space="preserve">the </w:t>
      </w:r>
      <w:r w:rsidR="001F32D2">
        <w:rPr>
          <w:rFonts w:ascii="Arial" w:hAnsi="Arial" w:cs="Arial"/>
          <w:color w:val="auto"/>
          <w:sz w:val="24"/>
          <w:szCs w:val="24"/>
        </w:rPr>
        <w:t xml:space="preserve">previous </w:t>
      </w:r>
      <w:r w:rsidR="0031682C" w:rsidRPr="715C2383">
        <w:rPr>
          <w:rFonts w:ascii="Arial" w:hAnsi="Arial" w:cs="Arial"/>
          <w:color w:val="auto"/>
          <w:sz w:val="24"/>
          <w:szCs w:val="24"/>
        </w:rPr>
        <w:t>landowner</w:t>
      </w:r>
      <w:r w:rsidR="005A180B" w:rsidRPr="715C2383">
        <w:rPr>
          <w:rFonts w:ascii="Arial" w:hAnsi="Arial" w:cs="Arial"/>
          <w:color w:val="auto"/>
          <w:sz w:val="24"/>
          <w:szCs w:val="24"/>
        </w:rPr>
        <w:t>s</w:t>
      </w:r>
      <w:r w:rsidR="00305FFD" w:rsidRPr="715C2383">
        <w:rPr>
          <w:rFonts w:ascii="Arial" w:hAnsi="Arial" w:cs="Arial"/>
          <w:color w:val="auto"/>
          <w:sz w:val="24"/>
          <w:szCs w:val="24"/>
        </w:rPr>
        <w:t xml:space="preserve">. </w:t>
      </w:r>
    </w:p>
    <w:p w14:paraId="3512A756" w14:textId="02B9C8C2" w:rsidR="006576A3" w:rsidRPr="00305FFD" w:rsidRDefault="00B345B6" w:rsidP="000D77E3">
      <w:pPr>
        <w:pStyle w:val="Style1"/>
        <w:rPr>
          <w:rFonts w:ascii="Arial" w:hAnsi="Arial" w:cs="Arial"/>
          <w:sz w:val="24"/>
          <w:szCs w:val="24"/>
        </w:rPr>
      </w:pPr>
      <w:r>
        <w:rPr>
          <w:rFonts w:ascii="Arial" w:hAnsi="Arial" w:cs="Arial"/>
          <w:color w:val="auto"/>
          <w:sz w:val="24"/>
          <w:szCs w:val="24"/>
        </w:rPr>
        <w:t xml:space="preserve">The </w:t>
      </w:r>
      <w:r w:rsidR="003F73DF">
        <w:rPr>
          <w:rFonts w:ascii="Arial" w:hAnsi="Arial" w:cs="Arial"/>
          <w:color w:val="auto"/>
          <w:sz w:val="24"/>
          <w:szCs w:val="24"/>
        </w:rPr>
        <w:t>developer</w:t>
      </w:r>
      <w:r>
        <w:rPr>
          <w:rFonts w:ascii="Arial" w:hAnsi="Arial" w:cs="Arial"/>
          <w:color w:val="auto"/>
          <w:sz w:val="24"/>
          <w:szCs w:val="24"/>
        </w:rPr>
        <w:t xml:space="preserve"> considers that use was not by the public because most path users lived on Kingmoor Road. </w:t>
      </w:r>
      <w:r w:rsidR="006576A3" w:rsidRPr="2D70A049">
        <w:rPr>
          <w:rFonts w:ascii="Arial" w:hAnsi="Arial" w:cs="Arial"/>
          <w:color w:val="auto"/>
          <w:sz w:val="24"/>
          <w:szCs w:val="24"/>
        </w:rPr>
        <w:t xml:space="preserve">Although use of the Order routes appears to have been by residents living nearby, </w:t>
      </w:r>
      <w:r w:rsidR="003D0324">
        <w:rPr>
          <w:rFonts w:ascii="Arial" w:hAnsi="Arial" w:cs="Arial"/>
          <w:color w:val="auto"/>
          <w:sz w:val="24"/>
          <w:szCs w:val="24"/>
        </w:rPr>
        <w:t xml:space="preserve">it has </w:t>
      </w:r>
      <w:r w:rsidR="006576A3" w:rsidRPr="2D70A049">
        <w:rPr>
          <w:rFonts w:ascii="Arial" w:hAnsi="Arial" w:cs="Arial"/>
          <w:color w:val="auto"/>
          <w:sz w:val="24"/>
          <w:szCs w:val="24"/>
        </w:rPr>
        <w:t xml:space="preserve">long </w:t>
      </w:r>
      <w:r w:rsidR="00FE0088">
        <w:rPr>
          <w:rFonts w:ascii="Arial" w:hAnsi="Arial" w:cs="Arial"/>
          <w:color w:val="auto"/>
          <w:sz w:val="24"/>
          <w:szCs w:val="24"/>
        </w:rPr>
        <w:t>been</w:t>
      </w:r>
      <w:r w:rsidR="00FE0088" w:rsidRPr="2D70A049">
        <w:rPr>
          <w:rFonts w:ascii="Arial" w:hAnsi="Arial" w:cs="Arial"/>
          <w:color w:val="auto"/>
          <w:sz w:val="24"/>
          <w:szCs w:val="24"/>
        </w:rPr>
        <w:t xml:space="preserve"> </w:t>
      </w:r>
      <w:r w:rsidR="006576A3" w:rsidRPr="2D70A049">
        <w:rPr>
          <w:rFonts w:ascii="Arial" w:hAnsi="Arial" w:cs="Arial"/>
          <w:color w:val="auto"/>
          <w:sz w:val="24"/>
          <w:szCs w:val="24"/>
        </w:rPr>
        <w:t>established that local use is use by the public.</w:t>
      </w:r>
    </w:p>
    <w:p w14:paraId="7A8D1B88" w14:textId="1789EF26" w:rsidR="000D77E3" w:rsidRPr="000D77E3" w:rsidRDefault="00CB3734" w:rsidP="000D77E3">
      <w:pPr>
        <w:pStyle w:val="Style1"/>
        <w:rPr>
          <w:rFonts w:ascii="Arial" w:hAnsi="Arial" w:cs="Arial"/>
          <w:sz w:val="24"/>
          <w:szCs w:val="24"/>
        </w:rPr>
      </w:pPr>
      <w:r>
        <w:rPr>
          <w:rFonts w:ascii="Arial" w:hAnsi="Arial" w:cs="Arial"/>
          <w:color w:val="auto"/>
          <w:sz w:val="24"/>
          <w:szCs w:val="24"/>
        </w:rPr>
        <w:t xml:space="preserve">I consider that there is sufficient use of the </w:t>
      </w:r>
      <w:r w:rsidR="003F4120">
        <w:rPr>
          <w:rFonts w:ascii="Arial" w:hAnsi="Arial" w:cs="Arial"/>
          <w:color w:val="auto"/>
          <w:sz w:val="24"/>
          <w:szCs w:val="24"/>
        </w:rPr>
        <w:t>Order route</w:t>
      </w:r>
      <w:r w:rsidR="002903A5">
        <w:rPr>
          <w:rFonts w:ascii="Arial" w:hAnsi="Arial" w:cs="Arial"/>
          <w:color w:val="auto"/>
          <w:sz w:val="24"/>
          <w:szCs w:val="24"/>
        </w:rPr>
        <w:t>s</w:t>
      </w:r>
      <w:r w:rsidR="003F4120">
        <w:rPr>
          <w:rFonts w:ascii="Arial" w:hAnsi="Arial" w:cs="Arial"/>
          <w:color w:val="auto"/>
          <w:sz w:val="24"/>
          <w:szCs w:val="24"/>
        </w:rPr>
        <w:t xml:space="preserve"> by members of the public </w:t>
      </w:r>
      <w:r w:rsidR="006C6E2C">
        <w:rPr>
          <w:rFonts w:ascii="Arial" w:hAnsi="Arial" w:cs="Arial"/>
          <w:color w:val="auto"/>
          <w:sz w:val="24"/>
          <w:szCs w:val="24"/>
        </w:rPr>
        <w:t xml:space="preserve">as of right </w:t>
      </w:r>
      <w:r w:rsidR="00666D7D">
        <w:rPr>
          <w:rFonts w:ascii="Arial" w:hAnsi="Arial" w:cs="Arial"/>
          <w:color w:val="auto"/>
          <w:sz w:val="24"/>
          <w:szCs w:val="24"/>
        </w:rPr>
        <w:t>during the relevant period</w:t>
      </w:r>
      <w:r w:rsidR="006C6E2C">
        <w:rPr>
          <w:rFonts w:ascii="Arial" w:hAnsi="Arial" w:cs="Arial"/>
          <w:color w:val="auto"/>
          <w:sz w:val="24"/>
          <w:szCs w:val="24"/>
        </w:rPr>
        <w:t xml:space="preserve"> to demonstrate a presumption of dedication.</w:t>
      </w:r>
      <w:r w:rsidR="00D16EEF">
        <w:rPr>
          <w:rFonts w:ascii="Arial" w:hAnsi="Arial" w:cs="Arial"/>
          <w:color w:val="auto"/>
          <w:sz w:val="24"/>
          <w:szCs w:val="24"/>
        </w:rPr>
        <w:t xml:space="preserve"> </w:t>
      </w:r>
    </w:p>
    <w:p w14:paraId="03FC4818" w14:textId="70196BDE" w:rsidR="004574D9" w:rsidRPr="000A31B2" w:rsidRDefault="005A72A4" w:rsidP="002678E6">
      <w:pPr>
        <w:pStyle w:val="Style1"/>
        <w:keepNext/>
        <w:numPr>
          <w:ilvl w:val="0"/>
          <w:numId w:val="0"/>
        </w:numPr>
        <w:rPr>
          <w:rFonts w:ascii="Arial" w:hAnsi="Arial" w:cs="Arial"/>
          <w:i/>
          <w:iCs/>
          <w:sz w:val="24"/>
          <w:szCs w:val="24"/>
        </w:rPr>
      </w:pPr>
      <w:r w:rsidRPr="000A31B2">
        <w:rPr>
          <w:rFonts w:ascii="Arial" w:hAnsi="Arial" w:cs="Arial"/>
          <w:i/>
          <w:iCs/>
          <w:sz w:val="24"/>
          <w:szCs w:val="24"/>
        </w:rPr>
        <w:lastRenderedPageBreak/>
        <w:t>Lack of i</w:t>
      </w:r>
      <w:r w:rsidR="004574D9" w:rsidRPr="000A31B2">
        <w:rPr>
          <w:rFonts w:ascii="Arial" w:hAnsi="Arial" w:cs="Arial"/>
          <w:i/>
          <w:iCs/>
          <w:sz w:val="24"/>
          <w:szCs w:val="24"/>
        </w:rPr>
        <w:t xml:space="preserve">ntention to dedicate  </w:t>
      </w:r>
    </w:p>
    <w:p w14:paraId="2E3F9C76" w14:textId="29531EFC" w:rsidR="004574D9" w:rsidRDefault="19DFD2FF" w:rsidP="002678E6">
      <w:pPr>
        <w:pStyle w:val="Style1"/>
        <w:keepNext/>
        <w:rPr>
          <w:rFonts w:ascii="Arial" w:hAnsi="Arial" w:cs="Arial"/>
          <w:sz w:val="24"/>
          <w:szCs w:val="24"/>
        </w:rPr>
      </w:pPr>
      <w:r w:rsidRPr="715C2383">
        <w:rPr>
          <w:rFonts w:ascii="Arial" w:hAnsi="Arial" w:cs="Arial"/>
          <w:sz w:val="24"/>
          <w:szCs w:val="24"/>
        </w:rPr>
        <w:t>To demonstrate a lack of intention to dedicate</w:t>
      </w:r>
      <w:r w:rsidR="0C59723E" w:rsidRPr="715C2383">
        <w:rPr>
          <w:rFonts w:ascii="Arial" w:hAnsi="Arial" w:cs="Arial"/>
          <w:sz w:val="24"/>
          <w:szCs w:val="24"/>
        </w:rPr>
        <w:t>, landowner</w:t>
      </w:r>
      <w:r w:rsidR="195D4A8D" w:rsidRPr="715C2383">
        <w:rPr>
          <w:rFonts w:ascii="Arial" w:hAnsi="Arial" w:cs="Arial"/>
          <w:sz w:val="24"/>
          <w:szCs w:val="24"/>
        </w:rPr>
        <w:t xml:space="preserve">s must </w:t>
      </w:r>
      <w:r w:rsidR="0C59723E" w:rsidRPr="715C2383">
        <w:rPr>
          <w:rFonts w:ascii="Arial" w:hAnsi="Arial" w:cs="Arial"/>
          <w:sz w:val="24"/>
          <w:szCs w:val="24"/>
        </w:rPr>
        <w:t>take action to make the public aware that they have no intention of dedicating public right</w:t>
      </w:r>
      <w:r w:rsidR="00A97C77" w:rsidRPr="715C2383">
        <w:rPr>
          <w:rFonts w:ascii="Arial" w:hAnsi="Arial" w:cs="Arial"/>
          <w:sz w:val="24"/>
          <w:szCs w:val="24"/>
        </w:rPr>
        <w:t>s</w:t>
      </w:r>
      <w:r w:rsidR="0C59723E" w:rsidRPr="715C2383">
        <w:rPr>
          <w:rFonts w:ascii="Arial" w:hAnsi="Arial" w:cs="Arial"/>
          <w:sz w:val="24"/>
          <w:szCs w:val="24"/>
        </w:rPr>
        <w:t xml:space="preserve"> of way. </w:t>
      </w:r>
      <w:r w:rsidR="4480B85B" w:rsidRPr="715C2383">
        <w:rPr>
          <w:rFonts w:ascii="Arial" w:hAnsi="Arial" w:cs="Arial"/>
          <w:sz w:val="24"/>
          <w:szCs w:val="24"/>
        </w:rPr>
        <w:t>There are various ways of demonstrating this</w:t>
      </w:r>
      <w:r w:rsidR="0E25E255" w:rsidRPr="715C2383">
        <w:rPr>
          <w:rFonts w:ascii="Arial" w:hAnsi="Arial" w:cs="Arial"/>
          <w:sz w:val="24"/>
          <w:szCs w:val="24"/>
        </w:rPr>
        <w:t xml:space="preserve">, but the most common ways are erecting notices denying public rights or granting permission, </w:t>
      </w:r>
      <w:r w:rsidR="30823CD5" w:rsidRPr="715C2383">
        <w:rPr>
          <w:rFonts w:ascii="Arial" w:hAnsi="Arial" w:cs="Arial"/>
          <w:sz w:val="24"/>
          <w:szCs w:val="24"/>
        </w:rPr>
        <w:t>physical obstructions, or verbal challenges.</w:t>
      </w:r>
    </w:p>
    <w:p w14:paraId="41ACD0D0" w14:textId="64B48133" w:rsidR="000E2B8D" w:rsidRDefault="004E1F25" w:rsidP="00FE7F78">
      <w:pPr>
        <w:pStyle w:val="Style1"/>
        <w:rPr>
          <w:rFonts w:ascii="Arial" w:hAnsi="Arial" w:cs="Arial"/>
          <w:sz w:val="24"/>
          <w:szCs w:val="24"/>
        </w:rPr>
      </w:pPr>
      <w:r>
        <w:rPr>
          <w:rFonts w:ascii="Arial" w:hAnsi="Arial" w:cs="Arial"/>
          <w:sz w:val="24"/>
          <w:szCs w:val="24"/>
        </w:rPr>
        <w:t>The property was subject to grazing licences until 2000</w:t>
      </w:r>
      <w:r w:rsidR="00574CFC">
        <w:rPr>
          <w:rFonts w:ascii="Arial" w:hAnsi="Arial" w:cs="Arial"/>
          <w:sz w:val="24"/>
          <w:szCs w:val="24"/>
        </w:rPr>
        <w:t>. The</w:t>
      </w:r>
      <w:r w:rsidR="00C605EA">
        <w:rPr>
          <w:rFonts w:ascii="Arial" w:hAnsi="Arial" w:cs="Arial"/>
          <w:sz w:val="24"/>
          <w:szCs w:val="24"/>
        </w:rPr>
        <w:t xml:space="preserve"> </w:t>
      </w:r>
      <w:r w:rsidR="003F73DF">
        <w:rPr>
          <w:rFonts w:ascii="Arial" w:hAnsi="Arial" w:cs="Arial"/>
          <w:sz w:val="24"/>
          <w:szCs w:val="24"/>
        </w:rPr>
        <w:t>developer</w:t>
      </w:r>
      <w:r w:rsidR="00574CFC">
        <w:rPr>
          <w:rFonts w:ascii="Arial" w:hAnsi="Arial" w:cs="Arial"/>
          <w:sz w:val="24"/>
          <w:szCs w:val="24"/>
        </w:rPr>
        <w:t xml:space="preserve"> </w:t>
      </w:r>
      <w:r w:rsidR="003E6AEF">
        <w:rPr>
          <w:rFonts w:ascii="Arial" w:hAnsi="Arial" w:cs="Arial"/>
          <w:sz w:val="24"/>
          <w:szCs w:val="24"/>
        </w:rPr>
        <w:t>consider</w:t>
      </w:r>
      <w:r w:rsidR="00574CFC">
        <w:rPr>
          <w:rFonts w:ascii="Arial" w:hAnsi="Arial" w:cs="Arial"/>
          <w:sz w:val="24"/>
          <w:szCs w:val="24"/>
        </w:rPr>
        <w:t xml:space="preserve">s that agricultural use of the land for grazing </w:t>
      </w:r>
      <w:r w:rsidR="002846F4">
        <w:rPr>
          <w:rFonts w:ascii="Arial" w:hAnsi="Arial" w:cs="Arial"/>
          <w:sz w:val="24"/>
          <w:szCs w:val="24"/>
        </w:rPr>
        <w:t xml:space="preserve">would have been inconsistent with the use of multiple </w:t>
      </w:r>
      <w:r w:rsidR="0036491F">
        <w:rPr>
          <w:rFonts w:ascii="Arial" w:hAnsi="Arial" w:cs="Arial"/>
          <w:sz w:val="24"/>
          <w:szCs w:val="24"/>
        </w:rPr>
        <w:t>footpaths</w:t>
      </w:r>
      <w:r w:rsidR="002446CB">
        <w:rPr>
          <w:rFonts w:ascii="Arial" w:hAnsi="Arial" w:cs="Arial"/>
          <w:sz w:val="24"/>
          <w:szCs w:val="24"/>
        </w:rPr>
        <w:t xml:space="preserve"> and recreation. However, </w:t>
      </w:r>
      <w:proofErr w:type="gramStart"/>
      <w:r w:rsidR="00347E47">
        <w:rPr>
          <w:rFonts w:ascii="Arial" w:hAnsi="Arial" w:cs="Arial"/>
          <w:sz w:val="24"/>
          <w:szCs w:val="24"/>
        </w:rPr>
        <w:t>many</w:t>
      </w:r>
      <w:proofErr w:type="gramEnd"/>
      <w:r w:rsidR="00347E47">
        <w:rPr>
          <w:rFonts w:ascii="Arial" w:hAnsi="Arial" w:cs="Arial"/>
          <w:sz w:val="24"/>
          <w:szCs w:val="24"/>
        </w:rPr>
        <w:t xml:space="preserve"> public rights of way cross agricultural land</w:t>
      </w:r>
      <w:r w:rsidR="00F9266A">
        <w:rPr>
          <w:rFonts w:ascii="Arial" w:hAnsi="Arial" w:cs="Arial"/>
          <w:sz w:val="24"/>
          <w:szCs w:val="24"/>
        </w:rPr>
        <w:t>. The letting of land for grazing does not d</w:t>
      </w:r>
      <w:r w:rsidR="00E92AB0">
        <w:rPr>
          <w:rFonts w:ascii="Arial" w:hAnsi="Arial" w:cs="Arial"/>
          <w:sz w:val="24"/>
          <w:szCs w:val="24"/>
        </w:rPr>
        <w:t xml:space="preserve">emonstrate a lack of intention to dedicate. </w:t>
      </w:r>
    </w:p>
    <w:p w14:paraId="3C5B146C" w14:textId="54A5D7AF" w:rsidR="00C605EA" w:rsidRPr="000B2D87" w:rsidRDefault="00C605EA" w:rsidP="00C605EA">
      <w:pPr>
        <w:pStyle w:val="Style1"/>
        <w:rPr>
          <w:rFonts w:ascii="Arial" w:hAnsi="Arial" w:cs="Arial"/>
          <w:color w:val="000000" w:themeColor="text1"/>
          <w:sz w:val="24"/>
          <w:szCs w:val="24"/>
        </w:rPr>
      </w:pPr>
      <w:r w:rsidRPr="000B2D87">
        <w:rPr>
          <w:rFonts w:ascii="Arial" w:hAnsi="Arial" w:cs="Arial"/>
          <w:color w:val="000000" w:themeColor="text1"/>
          <w:sz w:val="24"/>
          <w:szCs w:val="24"/>
        </w:rPr>
        <w:t>The</w:t>
      </w:r>
      <w:r w:rsidR="005A2B93">
        <w:rPr>
          <w:rFonts w:ascii="Arial" w:hAnsi="Arial" w:cs="Arial"/>
          <w:color w:val="000000" w:themeColor="text1"/>
          <w:sz w:val="24"/>
          <w:szCs w:val="24"/>
        </w:rPr>
        <w:t xml:space="preserve"> </w:t>
      </w:r>
      <w:r w:rsidR="003F73DF">
        <w:rPr>
          <w:rFonts w:ascii="Arial" w:hAnsi="Arial" w:cs="Arial"/>
          <w:color w:val="000000" w:themeColor="text1"/>
          <w:sz w:val="24"/>
          <w:szCs w:val="24"/>
        </w:rPr>
        <w:t>developer</w:t>
      </w:r>
      <w:r>
        <w:rPr>
          <w:rFonts w:ascii="Arial" w:hAnsi="Arial" w:cs="Arial"/>
          <w:color w:val="000000" w:themeColor="text1"/>
          <w:sz w:val="24"/>
          <w:szCs w:val="24"/>
        </w:rPr>
        <w:t xml:space="preserve"> also </w:t>
      </w:r>
      <w:r w:rsidR="003E6AEF">
        <w:rPr>
          <w:rFonts w:ascii="Arial" w:hAnsi="Arial" w:cs="Arial"/>
          <w:color w:val="000000" w:themeColor="text1"/>
          <w:sz w:val="24"/>
          <w:szCs w:val="24"/>
        </w:rPr>
        <w:t>argues</w:t>
      </w:r>
      <w:r w:rsidRPr="000B2D87">
        <w:rPr>
          <w:rFonts w:ascii="Arial" w:hAnsi="Arial" w:cs="Arial"/>
          <w:color w:val="000000" w:themeColor="text1"/>
          <w:sz w:val="24"/>
          <w:szCs w:val="24"/>
        </w:rPr>
        <w:t xml:space="preserve"> that permission </w:t>
      </w:r>
      <w:r w:rsidR="00895BD1">
        <w:rPr>
          <w:rFonts w:ascii="Arial" w:hAnsi="Arial" w:cs="Arial"/>
          <w:color w:val="000000" w:themeColor="text1"/>
          <w:sz w:val="24"/>
          <w:szCs w:val="24"/>
        </w:rPr>
        <w:t>i</w:t>
      </w:r>
      <w:r w:rsidRPr="000B2D87">
        <w:rPr>
          <w:rFonts w:ascii="Arial" w:hAnsi="Arial" w:cs="Arial"/>
          <w:color w:val="000000" w:themeColor="text1"/>
          <w:sz w:val="24"/>
          <w:szCs w:val="24"/>
        </w:rPr>
        <w:t>s indicated by</w:t>
      </w:r>
      <w:r w:rsidR="00A97C77">
        <w:rPr>
          <w:rFonts w:ascii="Arial" w:hAnsi="Arial" w:cs="Arial"/>
          <w:color w:val="000000" w:themeColor="text1"/>
          <w:sz w:val="24"/>
          <w:szCs w:val="24"/>
        </w:rPr>
        <w:t xml:space="preserve"> the</w:t>
      </w:r>
      <w:r w:rsidRPr="000B2D87">
        <w:rPr>
          <w:rFonts w:ascii="Arial" w:hAnsi="Arial" w:cs="Arial"/>
          <w:color w:val="000000" w:themeColor="text1"/>
          <w:sz w:val="24"/>
          <w:szCs w:val="24"/>
        </w:rPr>
        <w:t xml:space="preserve"> public rights of way signs on </w:t>
      </w:r>
      <w:r>
        <w:rPr>
          <w:rFonts w:ascii="Arial" w:hAnsi="Arial" w:cs="Arial"/>
          <w:color w:val="000000" w:themeColor="text1"/>
          <w:sz w:val="24"/>
          <w:szCs w:val="24"/>
        </w:rPr>
        <w:t xml:space="preserve">the </w:t>
      </w:r>
      <w:r w:rsidRPr="000B2D87">
        <w:rPr>
          <w:rFonts w:ascii="Arial" w:hAnsi="Arial" w:cs="Arial"/>
          <w:color w:val="000000" w:themeColor="text1"/>
          <w:sz w:val="24"/>
          <w:szCs w:val="24"/>
        </w:rPr>
        <w:t xml:space="preserve">existing footpath. </w:t>
      </w:r>
      <w:r>
        <w:rPr>
          <w:rFonts w:ascii="Arial" w:hAnsi="Arial" w:cs="Arial"/>
          <w:color w:val="000000" w:themeColor="text1"/>
          <w:sz w:val="24"/>
          <w:szCs w:val="24"/>
        </w:rPr>
        <w:t xml:space="preserve">Highway authorities have a duty to signpost public rights of way where they leave the metalled </w:t>
      </w:r>
      <w:r w:rsidR="002B568D">
        <w:rPr>
          <w:rFonts w:ascii="Arial" w:hAnsi="Arial" w:cs="Arial"/>
          <w:color w:val="000000" w:themeColor="text1"/>
          <w:sz w:val="24"/>
          <w:szCs w:val="24"/>
        </w:rPr>
        <w:t xml:space="preserve">road </w:t>
      </w:r>
      <w:r>
        <w:rPr>
          <w:rFonts w:ascii="Arial" w:hAnsi="Arial" w:cs="Arial"/>
          <w:color w:val="000000" w:themeColor="text1"/>
          <w:sz w:val="24"/>
          <w:szCs w:val="24"/>
        </w:rPr>
        <w:t>to indicate the line of the path and the right to use it. They do not indicate permission from landowner</w:t>
      </w:r>
      <w:r w:rsidR="0058602D">
        <w:rPr>
          <w:rFonts w:ascii="Arial" w:hAnsi="Arial" w:cs="Arial"/>
          <w:color w:val="000000" w:themeColor="text1"/>
          <w:sz w:val="24"/>
          <w:szCs w:val="24"/>
        </w:rPr>
        <w:t>s</w:t>
      </w:r>
      <w:r>
        <w:rPr>
          <w:rFonts w:ascii="Arial" w:hAnsi="Arial" w:cs="Arial"/>
          <w:color w:val="000000" w:themeColor="text1"/>
          <w:sz w:val="24"/>
          <w:szCs w:val="24"/>
        </w:rPr>
        <w:t xml:space="preserve"> and </w:t>
      </w:r>
      <w:r w:rsidR="00F434C2">
        <w:rPr>
          <w:rFonts w:ascii="Arial" w:hAnsi="Arial" w:cs="Arial"/>
          <w:color w:val="000000" w:themeColor="text1"/>
          <w:sz w:val="24"/>
          <w:szCs w:val="24"/>
        </w:rPr>
        <w:t xml:space="preserve">are unlikely to </w:t>
      </w:r>
      <w:r>
        <w:rPr>
          <w:rFonts w:ascii="Arial" w:hAnsi="Arial" w:cs="Arial"/>
          <w:color w:val="000000" w:themeColor="text1"/>
          <w:sz w:val="24"/>
          <w:szCs w:val="24"/>
        </w:rPr>
        <w:t>have been erected by them. I have concluded in paragraph 1</w:t>
      </w:r>
      <w:r w:rsidR="008E12D5">
        <w:rPr>
          <w:rFonts w:ascii="Arial" w:hAnsi="Arial" w:cs="Arial"/>
          <w:color w:val="000000" w:themeColor="text1"/>
          <w:sz w:val="24"/>
          <w:szCs w:val="24"/>
        </w:rPr>
        <w:t>9</w:t>
      </w:r>
      <w:r w:rsidR="007E6178">
        <w:rPr>
          <w:rFonts w:ascii="Arial" w:hAnsi="Arial" w:cs="Arial"/>
          <w:color w:val="000000" w:themeColor="text1"/>
          <w:sz w:val="24"/>
          <w:szCs w:val="24"/>
        </w:rPr>
        <w:t xml:space="preserve"> </w:t>
      </w:r>
      <w:r>
        <w:rPr>
          <w:rFonts w:ascii="Arial" w:hAnsi="Arial" w:cs="Arial"/>
          <w:color w:val="000000" w:themeColor="text1"/>
          <w:sz w:val="24"/>
          <w:szCs w:val="24"/>
        </w:rPr>
        <w:t xml:space="preserve">that </w:t>
      </w:r>
      <w:r w:rsidR="00502F3A">
        <w:rPr>
          <w:rFonts w:ascii="Arial" w:hAnsi="Arial" w:cs="Arial"/>
          <w:color w:val="000000" w:themeColor="text1"/>
          <w:sz w:val="24"/>
          <w:szCs w:val="24"/>
        </w:rPr>
        <w:t xml:space="preserve">the </w:t>
      </w:r>
      <w:r>
        <w:rPr>
          <w:rFonts w:ascii="Arial" w:hAnsi="Arial" w:cs="Arial"/>
          <w:color w:val="000000" w:themeColor="text1"/>
          <w:sz w:val="24"/>
          <w:szCs w:val="24"/>
        </w:rPr>
        <w:t xml:space="preserve">user evidence shows use of the Order routes as of right. </w:t>
      </w:r>
    </w:p>
    <w:p w14:paraId="56E92652" w14:textId="75C33D7B" w:rsidR="00106B12" w:rsidRDefault="00754E03" w:rsidP="00735461">
      <w:pPr>
        <w:pStyle w:val="Style1"/>
        <w:rPr>
          <w:rFonts w:ascii="Arial" w:hAnsi="Arial" w:cs="Arial"/>
          <w:sz w:val="24"/>
          <w:szCs w:val="24"/>
        </w:rPr>
      </w:pPr>
      <w:r w:rsidRPr="1F6748C9">
        <w:rPr>
          <w:rFonts w:ascii="Arial" w:hAnsi="Arial" w:cs="Arial"/>
          <w:sz w:val="24"/>
          <w:szCs w:val="24"/>
        </w:rPr>
        <w:t>The agent for the previous landowner</w:t>
      </w:r>
      <w:r w:rsidR="00F772CD" w:rsidRPr="1F6748C9">
        <w:rPr>
          <w:rFonts w:ascii="Arial" w:hAnsi="Arial" w:cs="Arial"/>
          <w:sz w:val="24"/>
          <w:szCs w:val="24"/>
        </w:rPr>
        <w:t>s</w:t>
      </w:r>
      <w:r w:rsidR="004C78CA" w:rsidRPr="1F6748C9">
        <w:rPr>
          <w:rFonts w:ascii="Arial" w:hAnsi="Arial" w:cs="Arial"/>
          <w:sz w:val="24"/>
          <w:szCs w:val="24"/>
        </w:rPr>
        <w:t xml:space="preserve">, who owned the site </w:t>
      </w:r>
      <w:r w:rsidR="008A6026">
        <w:rPr>
          <w:rFonts w:ascii="Arial" w:hAnsi="Arial" w:cs="Arial"/>
          <w:sz w:val="24"/>
          <w:szCs w:val="24"/>
        </w:rPr>
        <w:t xml:space="preserve">during </w:t>
      </w:r>
      <w:r w:rsidR="004C78CA" w:rsidRPr="1F6748C9">
        <w:rPr>
          <w:rFonts w:ascii="Arial" w:hAnsi="Arial" w:cs="Arial"/>
          <w:sz w:val="24"/>
          <w:szCs w:val="24"/>
        </w:rPr>
        <w:t>the relevant period,</w:t>
      </w:r>
      <w:r w:rsidR="00C605BF">
        <w:rPr>
          <w:rFonts w:ascii="Arial" w:hAnsi="Arial" w:cs="Arial"/>
          <w:sz w:val="24"/>
          <w:szCs w:val="24"/>
        </w:rPr>
        <w:t xml:space="preserve"> </w:t>
      </w:r>
      <w:r w:rsidR="00057D41">
        <w:rPr>
          <w:rFonts w:ascii="Arial" w:hAnsi="Arial" w:cs="Arial"/>
          <w:sz w:val="24"/>
          <w:szCs w:val="24"/>
        </w:rPr>
        <w:t xml:space="preserve">advises that they took an </w:t>
      </w:r>
      <w:r w:rsidR="009D5413" w:rsidRPr="1F6748C9">
        <w:rPr>
          <w:rFonts w:ascii="Arial" w:hAnsi="Arial" w:cs="Arial"/>
          <w:sz w:val="24"/>
          <w:szCs w:val="24"/>
        </w:rPr>
        <w:t xml:space="preserve">active interest </w:t>
      </w:r>
      <w:r w:rsidR="00A4270B">
        <w:rPr>
          <w:rFonts w:ascii="Arial" w:hAnsi="Arial" w:cs="Arial"/>
          <w:sz w:val="24"/>
          <w:szCs w:val="24"/>
        </w:rPr>
        <w:t xml:space="preserve">in </w:t>
      </w:r>
      <w:r w:rsidR="009D5413" w:rsidRPr="1F6748C9">
        <w:rPr>
          <w:rFonts w:ascii="Arial" w:hAnsi="Arial" w:cs="Arial"/>
          <w:sz w:val="24"/>
          <w:szCs w:val="24"/>
        </w:rPr>
        <w:t>the property</w:t>
      </w:r>
      <w:r w:rsidR="00057D41">
        <w:rPr>
          <w:rFonts w:ascii="Arial" w:hAnsi="Arial" w:cs="Arial"/>
          <w:sz w:val="24"/>
          <w:szCs w:val="24"/>
        </w:rPr>
        <w:t xml:space="preserve"> and</w:t>
      </w:r>
      <w:r w:rsidR="00B67996" w:rsidRPr="1F6748C9">
        <w:rPr>
          <w:rFonts w:ascii="Arial" w:hAnsi="Arial" w:cs="Arial"/>
          <w:sz w:val="24"/>
          <w:szCs w:val="24"/>
        </w:rPr>
        <w:t xml:space="preserve"> were kept informed </w:t>
      </w:r>
      <w:r w:rsidR="00071742" w:rsidRPr="1F6748C9">
        <w:rPr>
          <w:rFonts w:ascii="Arial" w:hAnsi="Arial" w:cs="Arial"/>
          <w:sz w:val="24"/>
          <w:szCs w:val="24"/>
        </w:rPr>
        <w:t xml:space="preserve">of </w:t>
      </w:r>
      <w:r w:rsidR="00A97C77">
        <w:rPr>
          <w:rFonts w:ascii="Arial" w:hAnsi="Arial" w:cs="Arial"/>
          <w:sz w:val="24"/>
          <w:szCs w:val="24"/>
        </w:rPr>
        <w:t>its condition</w:t>
      </w:r>
      <w:r w:rsidR="00057D41">
        <w:rPr>
          <w:rFonts w:ascii="Arial" w:hAnsi="Arial" w:cs="Arial"/>
          <w:sz w:val="24"/>
          <w:szCs w:val="24"/>
        </w:rPr>
        <w:t xml:space="preserve"> and works undertaken</w:t>
      </w:r>
      <w:r w:rsidR="00071742" w:rsidRPr="1F6748C9">
        <w:rPr>
          <w:rFonts w:ascii="Arial" w:hAnsi="Arial" w:cs="Arial"/>
          <w:sz w:val="24"/>
          <w:szCs w:val="24"/>
        </w:rPr>
        <w:t xml:space="preserve">. However, there is nothing </w:t>
      </w:r>
      <w:r w:rsidR="00213CF8" w:rsidRPr="1F6748C9">
        <w:rPr>
          <w:rFonts w:ascii="Arial" w:hAnsi="Arial" w:cs="Arial"/>
          <w:sz w:val="24"/>
          <w:szCs w:val="24"/>
        </w:rPr>
        <w:t xml:space="preserve">in the </w:t>
      </w:r>
      <w:r w:rsidR="00763B1D">
        <w:rPr>
          <w:rFonts w:ascii="Arial" w:hAnsi="Arial" w:cs="Arial"/>
          <w:sz w:val="24"/>
          <w:szCs w:val="24"/>
        </w:rPr>
        <w:t>documents</w:t>
      </w:r>
      <w:r w:rsidR="00071742" w:rsidRPr="1F6748C9">
        <w:rPr>
          <w:rFonts w:ascii="Arial" w:hAnsi="Arial" w:cs="Arial"/>
          <w:sz w:val="24"/>
          <w:szCs w:val="24"/>
        </w:rPr>
        <w:t xml:space="preserve"> to indicate that </w:t>
      </w:r>
      <w:r w:rsidR="00AB6A95">
        <w:rPr>
          <w:rFonts w:ascii="Arial" w:hAnsi="Arial" w:cs="Arial"/>
          <w:sz w:val="24"/>
          <w:szCs w:val="24"/>
        </w:rPr>
        <w:t>they</w:t>
      </w:r>
      <w:r w:rsidR="005A6454">
        <w:rPr>
          <w:rFonts w:ascii="Arial" w:hAnsi="Arial" w:cs="Arial"/>
          <w:sz w:val="24"/>
          <w:szCs w:val="24"/>
        </w:rPr>
        <w:t>,</w:t>
      </w:r>
      <w:r w:rsidR="00071742" w:rsidRPr="1F6748C9">
        <w:rPr>
          <w:rFonts w:ascii="Arial" w:hAnsi="Arial" w:cs="Arial"/>
          <w:sz w:val="24"/>
          <w:szCs w:val="24"/>
        </w:rPr>
        <w:t xml:space="preserve"> or their </w:t>
      </w:r>
      <w:r w:rsidR="00E2717F">
        <w:rPr>
          <w:rFonts w:ascii="Arial" w:hAnsi="Arial" w:cs="Arial"/>
          <w:sz w:val="24"/>
          <w:szCs w:val="24"/>
        </w:rPr>
        <w:t>agent</w:t>
      </w:r>
      <w:r w:rsidR="005A6454">
        <w:rPr>
          <w:rFonts w:ascii="Arial" w:hAnsi="Arial" w:cs="Arial"/>
          <w:sz w:val="24"/>
          <w:szCs w:val="24"/>
        </w:rPr>
        <w:t>,</w:t>
      </w:r>
      <w:r w:rsidR="00071742" w:rsidRPr="1F6748C9">
        <w:rPr>
          <w:rFonts w:ascii="Arial" w:hAnsi="Arial" w:cs="Arial"/>
          <w:sz w:val="24"/>
          <w:szCs w:val="24"/>
        </w:rPr>
        <w:t xml:space="preserve"> took </w:t>
      </w:r>
      <w:r w:rsidR="001C0674" w:rsidRPr="1F6748C9">
        <w:rPr>
          <w:rFonts w:ascii="Arial" w:hAnsi="Arial" w:cs="Arial"/>
          <w:sz w:val="24"/>
          <w:szCs w:val="24"/>
        </w:rPr>
        <w:t xml:space="preserve">any </w:t>
      </w:r>
      <w:r w:rsidR="00071742" w:rsidRPr="1F6748C9">
        <w:rPr>
          <w:rFonts w:ascii="Arial" w:hAnsi="Arial" w:cs="Arial"/>
          <w:sz w:val="24"/>
          <w:szCs w:val="24"/>
        </w:rPr>
        <w:t xml:space="preserve">action to </w:t>
      </w:r>
      <w:r w:rsidR="00000A7A" w:rsidRPr="1F6748C9">
        <w:rPr>
          <w:rFonts w:ascii="Arial" w:hAnsi="Arial" w:cs="Arial"/>
          <w:sz w:val="24"/>
          <w:szCs w:val="24"/>
        </w:rPr>
        <w:t xml:space="preserve">demonstrate that they </w:t>
      </w:r>
      <w:r w:rsidR="00D00F6A">
        <w:rPr>
          <w:rFonts w:ascii="Arial" w:hAnsi="Arial" w:cs="Arial"/>
          <w:sz w:val="24"/>
          <w:szCs w:val="24"/>
        </w:rPr>
        <w:t>did not intend</w:t>
      </w:r>
      <w:r w:rsidR="00000A7A" w:rsidRPr="1F6748C9">
        <w:rPr>
          <w:rFonts w:ascii="Arial" w:hAnsi="Arial" w:cs="Arial"/>
          <w:sz w:val="24"/>
          <w:szCs w:val="24"/>
        </w:rPr>
        <w:t xml:space="preserve"> to dedicate public rights</w:t>
      </w:r>
      <w:r w:rsidR="00B8000F">
        <w:rPr>
          <w:rFonts w:ascii="Arial" w:hAnsi="Arial" w:cs="Arial"/>
          <w:sz w:val="24"/>
          <w:szCs w:val="24"/>
        </w:rPr>
        <w:t xml:space="preserve"> over the Order routes</w:t>
      </w:r>
      <w:r w:rsidR="000D23AB" w:rsidRPr="1F6748C9">
        <w:rPr>
          <w:rFonts w:ascii="Arial" w:hAnsi="Arial" w:cs="Arial"/>
          <w:sz w:val="24"/>
          <w:szCs w:val="24"/>
        </w:rPr>
        <w:t xml:space="preserve">. </w:t>
      </w:r>
    </w:p>
    <w:p w14:paraId="6F611233" w14:textId="66152B89" w:rsidR="00C52EF6" w:rsidRDefault="005F2DFF" w:rsidP="00735461">
      <w:pPr>
        <w:pStyle w:val="Style1"/>
        <w:rPr>
          <w:rFonts w:ascii="Arial" w:hAnsi="Arial" w:cs="Arial"/>
          <w:sz w:val="24"/>
          <w:szCs w:val="24"/>
        </w:rPr>
      </w:pPr>
      <w:r w:rsidRPr="715C2383">
        <w:rPr>
          <w:rFonts w:ascii="Arial" w:hAnsi="Arial" w:cs="Arial"/>
          <w:sz w:val="24"/>
          <w:szCs w:val="24"/>
        </w:rPr>
        <w:t>Furthermore</w:t>
      </w:r>
      <w:r w:rsidR="002B4954" w:rsidRPr="715C2383">
        <w:rPr>
          <w:rFonts w:ascii="Arial" w:hAnsi="Arial" w:cs="Arial"/>
          <w:sz w:val="24"/>
          <w:szCs w:val="24"/>
        </w:rPr>
        <w:t xml:space="preserve">, </w:t>
      </w:r>
      <w:proofErr w:type="gramStart"/>
      <w:r w:rsidR="002B4954" w:rsidRPr="715C2383">
        <w:rPr>
          <w:rFonts w:ascii="Arial" w:hAnsi="Arial" w:cs="Arial"/>
          <w:sz w:val="24"/>
          <w:szCs w:val="24"/>
        </w:rPr>
        <w:t>s</w:t>
      </w:r>
      <w:r w:rsidR="00372AFC" w:rsidRPr="715C2383">
        <w:rPr>
          <w:rFonts w:ascii="Arial" w:hAnsi="Arial" w:cs="Arial"/>
          <w:sz w:val="24"/>
          <w:szCs w:val="24"/>
        </w:rPr>
        <w:t>ome of</w:t>
      </w:r>
      <w:proofErr w:type="gramEnd"/>
      <w:r w:rsidR="00372AFC" w:rsidRPr="715C2383">
        <w:rPr>
          <w:rFonts w:ascii="Arial" w:hAnsi="Arial" w:cs="Arial"/>
          <w:sz w:val="24"/>
          <w:szCs w:val="24"/>
        </w:rPr>
        <w:t xml:space="preserve"> the </w:t>
      </w:r>
      <w:r w:rsidR="00DE5B0D" w:rsidRPr="715C2383">
        <w:rPr>
          <w:rFonts w:ascii="Arial" w:hAnsi="Arial" w:cs="Arial"/>
          <w:sz w:val="24"/>
          <w:szCs w:val="24"/>
        </w:rPr>
        <w:t>documents</w:t>
      </w:r>
      <w:r w:rsidR="00372AFC" w:rsidRPr="715C2383">
        <w:rPr>
          <w:rFonts w:ascii="Arial" w:hAnsi="Arial" w:cs="Arial"/>
          <w:sz w:val="24"/>
          <w:szCs w:val="24"/>
        </w:rPr>
        <w:t xml:space="preserve"> </w:t>
      </w:r>
      <w:r w:rsidR="00017FDD" w:rsidRPr="715C2383">
        <w:rPr>
          <w:rFonts w:ascii="Arial" w:hAnsi="Arial" w:cs="Arial"/>
          <w:sz w:val="24"/>
          <w:szCs w:val="24"/>
        </w:rPr>
        <w:t>show</w:t>
      </w:r>
      <w:r w:rsidR="00372AFC" w:rsidRPr="715C2383">
        <w:rPr>
          <w:rFonts w:ascii="Arial" w:hAnsi="Arial" w:cs="Arial"/>
          <w:sz w:val="24"/>
          <w:szCs w:val="24"/>
        </w:rPr>
        <w:t xml:space="preserve"> that the </w:t>
      </w:r>
      <w:r w:rsidR="00942C54" w:rsidRPr="715C2383">
        <w:rPr>
          <w:rFonts w:ascii="Arial" w:hAnsi="Arial" w:cs="Arial"/>
          <w:sz w:val="24"/>
          <w:szCs w:val="24"/>
        </w:rPr>
        <w:t xml:space="preserve">previous </w:t>
      </w:r>
      <w:r w:rsidR="00372AFC" w:rsidRPr="715C2383">
        <w:rPr>
          <w:rFonts w:ascii="Arial" w:hAnsi="Arial" w:cs="Arial"/>
          <w:sz w:val="24"/>
          <w:szCs w:val="24"/>
        </w:rPr>
        <w:t>landowners and their agent were aware of public use of paths across the sit</w:t>
      </w:r>
      <w:r w:rsidR="00DF4148" w:rsidRPr="715C2383">
        <w:rPr>
          <w:rFonts w:ascii="Arial" w:hAnsi="Arial" w:cs="Arial"/>
          <w:sz w:val="24"/>
          <w:szCs w:val="24"/>
        </w:rPr>
        <w:t>e</w:t>
      </w:r>
      <w:r w:rsidR="00372AFC" w:rsidRPr="715C2383">
        <w:rPr>
          <w:rFonts w:ascii="Arial" w:hAnsi="Arial" w:cs="Arial"/>
          <w:sz w:val="24"/>
          <w:szCs w:val="24"/>
        </w:rPr>
        <w:t xml:space="preserve">. </w:t>
      </w:r>
      <w:r w:rsidR="007B5DCB" w:rsidRPr="715C2383">
        <w:rPr>
          <w:rFonts w:ascii="Arial" w:hAnsi="Arial" w:cs="Arial"/>
          <w:sz w:val="24"/>
          <w:szCs w:val="24"/>
        </w:rPr>
        <w:t>A</w:t>
      </w:r>
      <w:r w:rsidR="00345359" w:rsidRPr="715C2383">
        <w:rPr>
          <w:rFonts w:ascii="Arial" w:hAnsi="Arial" w:cs="Arial"/>
          <w:sz w:val="24"/>
          <w:szCs w:val="24"/>
        </w:rPr>
        <w:t xml:space="preserve">n email </w:t>
      </w:r>
      <w:r w:rsidR="00AB6A95">
        <w:rPr>
          <w:rFonts w:ascii="Arial" w:hAnsi="Arial" w:cs="Arial"/>
          <w:sz w:val="24"/>
          <w:szCs w:val="24"/>
        </w:rPr>
        <w:t>between them</w:t>
      </w:r>
      <w:r w:rsidR="00345359" w:rsidRPr="715C2383">
        <w:rPr>
          <w:rFonts w:ascii="Arial" w:hAnsi="Arial" w:cs="Arial"/>
          <w:sz w:val="24"/>
          <w:szCs w:val="24"/>
        </w:rPr>
        <w:t xml:space="preserve"> in 2008 states that </w:t>
      </w:r>
      <w:r w:rsidR="003751F6" w:rsidRPr="715C2383">
        <w:rPr>
          <w:rFonts w:ascii="Arial" w:hAnsi="Arial" w:cs="Arial"/>
          <w:sz w:val="24"/>
          <w:szCs w:val="24"/>
        </w:rPr>
        <w:t>“</w:t>
      </w:r>
      <w:r w:rsidR="00311BB8" w:rsidRPr="715C2383">
        <w:rPr>
          <w:rFonts w:ascii="Arial" w:hAnsi="Arial" w:cs="Arial"/>
          <w:sz w:val="24"/>
          <w:szCs w:val="24"/>
        </w:rPr>
        <w:t>f</w:t>
      </w:r>
      <w:r w:rsidR="001B55F3" w:rsidRPr="715C2383">
        <w:rPr>
          <w:rFonts w:ascii="Arial" w:hAnsi="Arial" w:cs="Arial"/>
          <w:sz w:val="24"/>
          <w:szCs w:val="24"/>
        </w:rPr>
        <w:t xml:space="preserve">or as long as anyone can remember, </w:t>
      </w:r>
      <w:r w:rsidR="0023312C" w:rsidRPr="715C2383">
        <w:rPr>
          <w:rFonts w:ascii="Arial" w:hAnsi="Arial" w:cs="Arial"/>
          <w:sz w:val="24"/>
          <w:szCs w:val="24"/>
        </w:rPr>
        <w:t xml:space="preserve">local </w:t>
      </w:r>
      <w:r w:rsidR="001B55F3" w:rsidRPr="715C2383">
        <w:rPr>
          <w:rFonts w:ascii="Arial" w:hAnsi="Arial" w:cs="Arial"/>
          <w:sz w:val="24"/>
          <w:szCs w:val="24"/>
        </w:rPr>
        <w:t xml:space="preserve">residents have </w:t>
      </w:r>
      <w:r w:rsidR="0023312C" w:rsidRPr="715C2383">
        <w:rPr>
          <w:rFonts w:ascii="Arial" w:hAnsi="Arial" w:cs="Arial"/>
          <w:sz w:val="24"/>
          <w:szCs w:val="24"/>
        </w:rPr>
        <w:t xml:space="preserve">walked through the land </w:t>
      </w:r>
      <w:r w:rsidR="00CD78E5" w:rsidRPr="715C2383">
        <w:rPr>
          <w:rFonts w:ascii="Arial" w:hAnsi="Arial" w:cs="Arial"/>
          <w:sz w:val="24"/>
          <w:szCs w:val="24"/>
        </w:rPr>
        <w:t>for access to the nature reserve</w:t>
      </w:r>
      <w:r w:rsidR="003751F6" w:rsidRPr="715C2383">
        <w:rPr>
          <w:rFonts w:ascii="Arial" w:hAnsi="Arial" w:cs="Arial"/>
          <w:sz w:val="24"/>
          <w:szCs w:val="24"/>
        </w:rPr>
        <w:t>”</w:t>
      </w:r>
      <w:r w:rsidR="001566F6" w:rsidRPr="715C2383">
        <w:rPr>
          <w:rFonts w:ascii="Arial" w:hAnsi="Arial" w:cs="Arial"/>
          <w:sz w:val="24"/>
          <w:szCs w:val="24"/>
        </w:rPr>
        <w:t>.</w:t>
      </w:r>
      <w:r w:rsidR="00DF4148" w:rsidRPr="715C2383">
        <w:rPr>
          <w:rFonts w:ascii="Arial" w:hAnsi="Arial" w:cs="Arial"/>
          <w:sz w:val="24"/>
          <w:szCs w:val="24"/>
        </w:rPr>
        <w:t xml:space="preserve"> </w:t>
      </w:r>
      <w:r w:rsidR="00A01801" w:rsidRPr="715C2383">
        <w:rPr>
          <w:rFonts w:ascii="Arial" w:hAnsi="Arial" w:cs="Arial"/>
          <w:sz w:val="24"/>
          <w:szCs w:val="24"/>
        </w:rPr>
        <w:t>D</w:t>
      </w:r>
      <w:r w:rsidR="00E71B2B" w:rsidRPr="715C2383">
        <w:rPr>
          <w:rFonts w:ascii="Arial" w:hAnsi="Arial" w:cs="Arial"/>
          <w:sz w:val="24"/>
          <w:szCs w:val="24"/>
        </w:rPr>
        <w:t>ocuments relating to the</w:t>
      </w:r>
      <w:r w:rsidR="001C02BC" w:rsidRPr="715C2383">
        <w:rPr>
          <w:rFonts w:ascii="Arial" w:hAnsi="Arial" w:cs="Arial"/>
          <w:sz w:val="24"/>
          <w:szCs w:val="24"/>
        </w:rPr>
        <w:t xml:space="preserve"> </w:t>
      </w:r>
      <w:r w:rsidR="00B07132" w:rsidRPr="715C2383">
        <w:rPr>
          <w:rFonts w:ascii="Arial" w:hAnsi="Arial" w:cs="Arial"/>
          <w:sz w:val="24"/>
          <w:szCs w:val="24"/>
        </w:rPr>
        <w:t xml:space="preserve">repair </w:t>
      </w:r>
      <w:r w:rsidR="0025710E" w:rsidRPr="715C2383">
        <w:rPr>
          <w:rFonts w:ascii="Arial" w:hAnsi="Arial" w:cs="Arial"/>
          <w:sz w:val="24"/>
          <w:szCs w:val="24"/>
        </w:rPr>
        <w:t xml:space="preserve">of </w:t>
      </w:r>
      <w:r w:rsidR="00B07132" w:rsidRPr="715C2383">
        <w:rPr>
          <w:rFonts w:ascii="Arial" w:hAnsi="Arial" w:cs="Arial"/>
          <w:sz w:val="24"/>
          <w:szCs w:val="24"/>
        </w:rPr>
        <w:t>a wall</w:t>
      </w:r>
      <w:r w:rsidR="007822CF" w:rsidRPr="715C2383">
        <w:rPr>
          <w:rFonts w:ascii="Arial" w:hAnsi="Arial" w:cs="Arial"/>
          <w:sz w:val="24"/>
          <w:szCs w:val="24"/>
        </w:rPr>
        <w:t xml:space="preserve"> and gates </w:t>
      </w:r>
      <w:r w:rsidR="00E60161">
        <w:rPr>
          <w:rFonts w:ascii="Arial" w:hAnsi="Arial" w:cs="Arial"/>
          <w:sz w:val="24"/>
          <w:szCs w:val="24"/>
        </w:rPr>
        <w:t>show</w:t>
      </w:r>
      <w:r w:rsidR="002619F9" w:rsidRPr="715C2383">
        <w:rPr>
          <w:rFonts w:ascii="Arial" w:hAnsi="Arial" w:cs="Arial"/>
          <w:sz w:val="24"/>
          <w:szCs w:val="24"/>
        </w:rPr>
        <w:t xml:space="preserve"> that t</w:t>
      </w:r>
      <w:r w:rsidR="00A43513" w:rsidRPr="715C2383">
        <w:rPr>
          <w:rFonts w:ascii="Arial" w:hAnsi="Arial" w:cs="Arial"/>
          <w:sz w:val="24"/>
          <w:szCs w:val="24"/>
        </w:rPr>
        <w:t>he agent intended to instal</w:t>
      </w:r>
      <w:r w:rsidR="00C356B1" w:rsidRPr="715C2383">
        <w:rPr>
          <w:rFonts w:ascii="Arial" w:hAnsi="Arial" w:cs="Arial"/>
          <w:sz w:val="24"/>
          <w:szCs w:val="24"/>
        </w:rPr>
        <w:t>l</w:t>
      </w:r>
      <w:r w:rsidR="00A43513" w:rsidRPr="715C2383">
        <w:rPr>
          <w:rFonts w:ascii="Arial" w:hAnsi="Arial" w:cs="Arial"/>
          <w:sz w:val="24"/>
          <w:szCs w:val="24"/>
        </w:rPr>
        <w:t xml:space="preserve"> </w:t>
      </w:r>
      <w:r w:rsidR="00C87A70" w:rsidRPr="715C2383">
        <w:rPr>
          <w:rFonts w:ascii="Arial" w:hAnsi="Arial" w:cs="Arial"/>
          <w:sz w:val="24"/>
          <w:szCs w:val="24"/>
        </w:rPr>
        <w:t xml:space="preserve">a kissing gate </w:t>
      </w:r>
      <w:r w:rsidR="00E71B2B" w:rsidRPr="715C2383">
        <w:rPr>
          <w:rFonts w:ascii="Arial" w:hAnsi="Arial" w:cs="Arial"/>
          <w:sz w:val="24"/>
          <w:szCs w:val="24"/>
        </w:rPr>
        <w:t xml:space="preserve">robust enough </w:t>
      </w:r>
      <w:r w:rsidR="006E6B8B" w:rsidRPr="715C2383">
        <w:rPr>
          <w:rFonts w:ascii="Arial" w:hAnsi="Arial" w:cs="Arial"/>
          <w:sz w:val="24"/>
          <w:szCs w:val="24"/>
        </w:rPr>
        <w:t xml:space="preserve">to stop vehicles </w:t>
      </w:r>
      <w:r w:rsidR="0052717A" w:rsidRPr="715C2383">
        <w:rPr>
          <w:rFonts w:ascii="Arial" w:hAnsi="Arial" w:cs="Arial"/>
          <w:sz w:val="24"/>
          <w:szCs w:val="24"/>
        </w:rPr>
        <w:t xml:space="preserve">from </w:t>
      </w:r>
      <w:r w:rsidR="00E24441" w:rsidRPr="715C2383">
        <w:rPr>
          <w:rFonts w:ascii="Arial" w:hAnsi="Arial" w:cs="Arial"/>
          <w:sz w:val="24"/>
          <w:szCs w:val="24"/>
        </w:rPr>
        <w:t>gaining access</w:t>
      </w:r>
      <w:r w:rsidR="00965B80" w:rsidRPr="715C2383">
        <w:rPr>
          <w:rFonts w:ascii="Arial" w:hAnsi="Arial" w:cs="Arial"/>
          <w:sz w:val="24"/>
          <w:szCs w:val="24"/>
        </w:rPr>
        <w:t xml:space="preserve"> whilst allowing limited access</w:t>
      </w:r>
      <w:r w:rsidR="00A546A8">
        <w:rPr>
          <w:rFonts w:ascii="Arial" w:hAnsi="Arial" w:cs="Arial"/>
          <w:sz w:val="24"/>
          <w:szCs w:val="24"/>
        </w:rPr>
        <w:t xml:space="preserve"> on foot</w:t>
      </w:r>
      <w:r w:rsidR="00E71B2B" w:rsidRPr="715C2383">
        <w:rPr>
          <w:rFonts w:ascii="Arial" w:hAnsi="Arial" w:cs="Arial"/>
          <w:sz w:val="24"/>
          <w:szCs w:val="24"/>
        </w:rPr>
        <w:t>.</w:t>
      </w:r>
      <w:r w:rsidR="00447E7A" w:rsidRPr="715C2383">
        <w:rPr>
          <w:rFonts w:ascii="Arial" w:hAnsi="Arial" w:cs="Arial"/>
          <w:sz w:val="24"/>
          <w:szCs w:val="24"/>
        </w:rPr>
        <w:t xml:space="preserve"> </w:t>
      </w:r>
      <w:r w:rsidR="00965B80" w:rsidRPr="715C2383">
        <w:rPr>
          <w:rFonts w:ascii="Arial" w:hAnsi="Arial" w:cs="Arial"/>
          <w:sz w:val="24"/>
          <w:szCs w:val="24"/>
        </w:rPr>
        <w:t>Althou</w:t>
      </w:r>
      <w:r w:rsidR="00A73F6A" w:rsidRPr="715C2383">
        <w:rPr>
          <w:rFonts w:ascii="Arial" w:hAnsi="Arial" w:cs="Arial"/>
          <w:sz w:val="24"/>
          <w:szCs w:val="24"/>
        </w:rPr>
        <w:t>gh</w:t>
      </w:r>
      <w:r w:rsidR="00965B80" w:rsidRPr="715C2383">
        <w:rPr>
          <w:rFonts w:ascii="Arial" w:hAnsi="Arial" w:cs="Arial"/>
          <w:sz w:val="24"/>
          <w:szCs w:val="24"/>
        </w:rPr>
        <w:t xml:space="preserve"> t</w:t>
      </w:r>
      <w:r w:rsidR="00447E7A" w:rsidRPr="715C2383">
        <w:rPr>
          <w:rFonts w:ascii="Arial" w:hAnsi="Arial" w:cs="Arial"/>
          <w:sz w:val="24"/>
          <w:szCs w:val="24"/>
        </w:rPr>
        <w:t xml:space="preserve">hese gates </w:t>
      </w:r>
      <w:r w:rsidR="00872409" w:rsidRPr="715C2383">
        <w:rPr>
          <w:rFonts w:ascii="Arial" w:hAnsi="Arial" w:cs="Arial"/>
          <w:sz w:val="24"/>
          <w:szCs w:val="24"/>
        </w:rPr>
        <w:t>are</w:t>
      </w:r>
      <w:r w:rsidR="00447E7A" w:rsidRPr="715C2383">
        <w:rPr>
          <w:rFonts w:ascii="Arial" w:hAnsi="Arial" w:cs="Arial"/>
          <w:sz w:val="24"/>
          <w:szCs w:val="24"/>
        </w:rPr>
        <w:t xml:space="preserve"> not on the line of the Order </w:t>
      </w:r>
      <w:r w:rsidR="56F27336" w:rsidRPr="715C2383">
        <w:rPr>
          <w:rFonts w:ascii="Arial" w:hAnsi="Arial" w:cs="Arial"/>
          <w:sz w:val="24"/>
          <w:szCs w:val="24"/>
        </w:rPr>
        <w:t>routes,</w:t>
      </w:r>
      <w:r w:rsidR="00447E7A" w:rsidRPr="715C2383">
        <w:rPr>
          <w:rFonts w:ascii="Arial" w:hAnsi="Arial" w:cs="Arial"/>
          <w:sz w:val="24"/>
          <w:szCs w:val="24"/>
        </w:rPr>
        <w:t xml:space="preserve"> </w:t>
      </w:r>
      <w:r w:rsidR="00A73F6A" w:rsidRPr="715C2383">
        <w:rPr>
          <w:rFonts w:ascii="Arial" w:hAnsi="Arial" w:cs="Arial"/>
          <w:sz w:val="24"/>
          <w:szCs w:val="24"/>
        </w:rPr>
        <w:t>they</w:t>
      </w:r>
      <w:r w:rsidR="00447E7A" w:rsidRPr="715C2383">
        <w:rPr>
          <w:rFonts w:ascii="Arial" w:hAnsi="Arial" w:cs="Arial"/>
          <w:sz w:val="24"/>
          <w:szCs w:val="24"/>
        </w:rPr>
        <w:t xml:space="preserve"> </w:t>
      </w:r>
      <w:r w:rsidR="00A73F6A" w:rsidRPr="715C2383">
        <w:rPr>
          <w:rFonts w:ascii="Arial" w:hAnsi="Arial" w:cs="Arial"/>
          <w:sz w:val="24"/>
          <w:szCs w:val="24"/>
        </w:rPr>
        <w:t>show</w:t>
      </w:r>
      <w:r w:rsidR="00447E7A" w:rsidRPr="715C2383">
        <w:rPr>
          <w:rFonts w:ascii="Arial" w:hAnsi="Arial" w:cs="Arial"/>
          <w:sz w:val="24"/>
          <w:szCs w:val="24"/>
        </w:rPr>
        <w:t xml:space="preserve"> that the </w:t>
      </w:r>
      <w:r w:rsidR="000163EA">
        <w:rPr>
          <w:rFonts w:ascii="Arial" w:hAnsi="Arial" w:cs="Arial"/>
          <w:sz w:val="24"/>
          <w:szCs w:val="24"/>
        </w:rPr>
        <w:t xml:space="preserve">previous </w:t>
      </w:r>
      <w:r w:rsidR="00447E7A" w:rsidRPr="715C2383">
        <w:rPr>
          <w:rFonts w:ascii="Arial" w:hAnsi="Arial" w:cs="Arial"/>
          <w:sz w:val="24"/>
          <w:szCs w:val="24"/>
        </w:rPr>
        <w:t xml:space="preserve">landowners </w:t>
      </w:r>
      <w:r w:rsidR="00A73F6A" w:rsidRPr="715C2383">
        <w:rPr>
          <w:rFonts w:ascii="Arial" w:hAnsi="Arial" w:cs="Arial"/>
          <w:sz w:val="24"/>
          <w:szCs w:val="24"/>
        </w:rPr>
        <w:t>accepted</w:t>
      </w:r>
      <w:r w:rsidR="0071145C" w:rsidRPr="715C2383">
        <w:rPr>
          <w:rFonts w:ascii="Arial" w:hAnsi="Arial" w:cs="Arial"/>
          <w:sz w:val="24"/>
          <w:szCs w:val="24"/>
        </w:rPr>
        <w:t xml:space="preserve"> use</w:t>
      </w:r>
      <w:r w:rsidR="00C4051F" w:rsidRPr="715C2383">
        <w:rPr>
          <w:rFonts w:ascii="Arial" w:hAnsi="Arial" w:cs="Arial"/>
          <w:sz w:val="24"/>
          <w:szCs w:val="24"/>
        </w:rPr>
        <w:t xml:space="preserve"> of the site</w:t>
      </w:r>
      <w:r w:rsidR="0071145C" w:rsidRPr="715C2383">
        <w:rPr>
          <w:rFonts w:ascii="Arial" w:hAnsi="Arial" w:cs="Arial"/>
          <w:sz w:val="24"/>
          <w:szCs w:val="24"/>
        </w:rPr>
        <w:t xml:space="preserve"> </w:t>
      </w:r>
      <w:r w:rsidR="00000A7A" w:rsidRPr="715C2383">
        <w:rPr>
          <w:rFonts w:ascii="Arial" w:hAnsi="Arial" w:cs="Arial"/>
          <w:sz w:val="24"/>
          <w:szCs w:val="24"/>
        </w:rPr>
        <w:t>on foot</w:t>
      </w:r>
      <w:r w:rsidR="2B93E825" w:rsidRPr="715C2383">
        <w:rPr>
          <w:rFonts w:ascii="Arial" w:hAnsi="Arial" w:cs="Arial"/>
          <w:sz w:val="24"/>
          <w:szCs w:val="24"/>
        </w:rPr>
        <w:t xml:space="preserve">. </w:t>
      </w:r>
    </w:p>
    <w:p w14:paraId="458F5626" w14:textId="70B92B49" w:rsidR="001335AC" w:rsidRPr="00C51D35" w:rsidRDefault="00C52EF6" w:rsidP="00735461">
      <w:pPr>
        <w:pStyle w:val="Style1"/>
        <w:rPr>
          <w:rFonts w:ascii="Arial" w:hAnsi="Arial" w:cs="Arial"/>
          <w:sz w:val="24"/>
          <w:szCs w:val="24"/>
        </w:rPr>
      </w:pPr>
      <w:r w:rsidRPr="1F6748C9">
        <w:rPr>
          <w:rFonts w:ascii="Arial" w:hAnsi="Arial" w:cs="Arial"/>
          <w:sz w:val="24"/>
          <w:szCs w:val="24"/>
        </w:rPr>
        <w:t>None of the path users recall any obstructions, signs</w:t>
      </w:r>
      <w:r w:rsidR="00A54C73">
        <w:rPr>
          <w:rFonts w:ascii="Arial" w:hAnsi="Arial" w:cs="Arial"/>
          <w:sz w:val="24"/>
          <w:szCs w:val="24"/>
        </w:rPr>
        <w:t>,</w:t>
      </w:r>
      <w:r w:rsidRPr="1F6748C9">
        <w:rPr>
          <w:rFonts w:ascii="Arial" w:hAnsi="Arial" w:cs="Arial"/>
          <w:sz w:val="24"/>
          <w:szCs w:val="24"/>
        </w:rPr>
        <w:t xml:space="preserve"> or notices </w:t>
      </w:r>
      <w:r w:rsidR="0093313B" w:rsidRPr="1F6748C9">
        <w:rPr>
          <w:rFonts w:ascii="Arial" w:hAnsi="Arial" w:cs="Arial"/>
          <w:sz w:val="24"/>
          <w:szCs w:val="24"/>
        </w:rPr>
        <w:t>preventing or challenging public use</w:t>
      </w:r>
      <w:r w:rsidR="00AD4539">
        <w:rPr>
          <w:rFonts w:ascii="Arial" w:hAnsi="Arial" w:cs="Arial"/>
          <w:sz w:val="24"/>
          <w:szCs w:val="24"/>
        </w:rPr>
        <w:t>,</w:t>
      </w:r>
      <w:r w:rsidR="0093313B" w:rsidRPr="1F6748C9">
        <w:rPr>
          <w:rFonts w:ascii="Arial" w:hAnsi="Arial" w:cs="Arial"/>
          <w:sz w:val="24"/>
          <w:szCs w:val="24"/>
        </w:rPr>
        <w:t xml:space="preserve"> or indicating permission to use the Order routes</w:t>
      </w:r>
      <w:r w:rsidR="00D118F2" w:rsidRPr="1F6748C9">
        <w:rPr>
          <w:rFonts w:ascii="Arial" w:hAnsi="Arial" w:cs="Arial"/>
          <w:sz w:val="24"/>
          <w:szCs w:val="24"/>
        </w:rPr>
        <w:t xml:space="preserve">. </w:t>
      </w:r>
      <w:r w:rsidR="006230A0">
        <w:rPr>
          <w:rFonts w:ascii="Arial" w:hAnsi="Arial" w:cs="Arial"/>
          <w:sz w:val="24"/>
          <w:szCs w:val="24"/>
        </w:rPr>
        <w:t>One person was challenged</w:t>
      </w:r>
      <w:r w:rsidR="0069743C">
        <w:rPr>
          <w:rFonts w:ascii="Arial" w:hAnsi="Arial" w:cs="Arial"/>
          <w:sz w:val="24"/>
          <w:szCs w:val="24"/>
        </w:rPr>
        <w:t>,</w:t>
      </w:r>
      <w:r w:rsidR="006230A0">
        <w:rPr>
          <w:rFonts w:ascii="Arial" w:hAnsi="Arial" w:cs="Arial"/>
          <w:sz w:val="24"/>
          <w:szCs w:val="24"/>
        </w:rPr>
        <w:t xml:space="preserve"> but not </w:t>
      </w:r>
      <w:r w:rsidR="00CC6514">
        <w:rPr>
          <w:rFonts w:ascii="Arial" w:hAnsi="Arial" w:cs="Arial"/>
          <w:sz w:val="24"/>
          <w:szCs w:val="24"/>
        </w:rPr>
        <w:t>by</w:t>
      </w:r>
      <w:r w:rsidR="000163EA">
        <w:rPr>
          <w:rFonts w:ascii="Arial" w:hAnsi="Arial" w:cs="Arial"/>
          <w:sz w:val="24"/>
          <w:szCs w:val="24"/>
        </w:rPr>
        <w:t xml:space="preserve"> any of</w:t>
      </w:r>
      <w:r w:rsidR="00CC6514">
        <w:rPr>
          <w:rFonts w:ascii="Arial" w:hAnsi="Arial" w:cs="Arial"/>
          <w:sz w:val="24"/>
          <w:szCs w:val="24"/>
        </w:rPr>
        <w:t xml:space="preserve"> the landowners and</w:t>
      </w:r>
      <w:r w:rsidR="00E06AD2" w:rsidRPr="1F6748C9">
        <w:rPr>
          <w:rFonts w:ascii="Arial" w:hAnsi="Arial" w:cs="Arial"/>
          <w:sz w:val="24"/>
          <w:szCs w:val="24"/>
        </w:rPr>
        <w:t xml:space="preserve"> there is </w:t>
      </w:r>
      <w:r w:rsidR="00CE3463">
        <w:rPr>
          <w:rFonts w:ascii="Arial" w:hAnsi="Arial" w:cs="Arial"/>
          <w:sz w:val="24"/>
          <w:szCs w:val="24"/>
        </w:rPr>
        <w:t>nothing to indicate</w:t>
      </w:r>
      <w:r w:rsidR="00E06AD2" w:rsidRPr="1F6748C9">
        <w:rPr>
          <w:rFonts w:ascii="Arial" w:hAnsi="Arial" w:cs="Arial"/>
          <w:sz w:val="24"/>
          <w:szCs w:val="24"/>
        </w:rPr>
        <w:t xml:space="preserve"> that the</w:t>
      </w:r>
      <w:r w:rsidR="00543866">
        <w:rPr>
          <w:rFonts w:ascii="Arial" w:hAnsi="Arial" w:cs="Arial"/>
          <w:sz w:val="24"/>
          <w:szCs w:val="24"/>
        </w:rPr>
        <w:t xml:space="preserve"> challenger</w:t>
      </w:r>
      <w:r w:rsidR="00E06AD2" w:rsidRPr="1F6748C9">
        <w:rPr>
          <w:rFonts w:ascii="Arial" w:hAnsi="Arial" w:cs="Arial"/>
          <w:sz w:val="24"/>
          <w:szCs w:val="24"/>
        </w:rPr>
        <w:t xml:space="preserve"> w</w:t>
      </w:r>
      <w:r w:rsidR="006230A0">
        <w:rPr>
          <w:rFonts w:ascii="Arial" w:hAnsi="Arial" w:cs="Arial"/>
          <w:sz w:val="24"/>
          <w:szCs w:val="24"/>
        </w:rPr>
        <w:t>as</w:t>
      </w:r>
      <w:r w:rsidR="00E06AD2" w:rsidRPr="1F6748C9">
        <w:rPr>
          <w:rFonts w:ascii="Arial" w:hAnsi="Arial" w:cs="Arial"/>
          <w:sz w:val="24"/>
          <w:szCs w:val="24"/>
        </w:rPr>
        <w:t xml:space="preserve"> acting on </w:t>
      </w:r>
      <w:r w:rsidR="006230A0">
        <w:rPr>
          <w:rFonts w:ascii="Arial" w:hAnsi="Arial" w:cs="Arial"/>
          <w:sz w:val="24"/>
          <w:szCs w:val="24"/>
        </w:rPr>
        <w:t xml:space="preserve">their </w:t>
      </w:r>
      <w:r w:rsidR="00E06AD2" w:rsidRPr="1F6748C9">
        <w:rPr>
          <w:rFonts w:ascii="Arial" w:hAnsi="Arial" w:cs="Arial"/>
          <w:sz w:val="24"/>
          <w:szCs w:val="24"/>
        </w:rPr>
        <w:t>beh</w:t>
      </w:r>
      <w:r w:rsidR="0001162A" w:rsidRPr="1F6748C9">
        <w:rPr>
          <w:rFonts w:ascii="Arial" w:hAnsi="Arial" w:cs="Arial"/>
          <w:sz w:val="24"/>
          <w:szCs w:val="24"/>
        </w:rPr>
        <w:t xml:space="preserve">alf. </w:t>
      </w:r>
      <w:r w:rsidR="00C150D1" w:rsidRPr="1F6748C9">
        <w:rPr>
          <w:rFonts w:ascii="Arial" w:hAnsi="Arial" w:cs="Arial"/>
          <w:color w:val="auto"/>
          <w:sz w:val="24"/>
          <w:szCs w:val="24"/>
        </w:rPr>
        <w:t>Therefore, this challenge does not demon</w:t>
      </w:r>
      <w:r w:rsidR="001335AC" w:rsidRPr="1F6748C9">
        <w:rPr>
          <w:rFonts w:ascii="Arial" w:hAnsi="Arial" w:cs="Arial"/>
          <w:color w:val="auto"/>
          <w:sz w:val="24"/>
          <w:szCs w:val="24"/>
        </w:rPr>
        <w:t xml:space="preserve">strate a lack of intention to dedicate public rights. </w:t>
      </w:r>
    </w:p>
    <w:p w14:paraId="6AAB2684" w14:textId="7853E3B7" w:rsidR="00232CC5" w:rsidRPr="00106B12" w:rsidRDefault="003C3ADD" w:rsidP="00735461">
      <w:pPr>
        <w:pStyle w:val="Style1"/>
        <w:rPr>
          <w:rFonts w:ascii="Arial" w:hAnsi="Arial" w:cs="Arial"/>
          <w:sz w:val="24"/>
          <w:szCs w:val="24"/>
        </w:rPr>
      </w:pPr>
      <w:r w:rsidRPr="715C2383">
        <w:rPr>
          <w:rFonts w:ascii="Arial" w:hAnsi="Arial" w:cs="Arial"/>
          <w:color w:val="auto"/>
          <w:sz w:val="24"/>
          <w:szCs w:val="24"/>
        </w:rPr>
        <w:t>T</w:t>
      </w:r>
      <w:r w:rsidR="009056AB" w:rsidRPr="715C2383">
        <w:rPr>
          <w:rFonts w:ascii="Arial" w:hAnsi="Arial" w:cs="Arial"/>
          <w:color w:val="auto"/>
          <w:sz w:val="24"/>
          <w:szCs w:val="24"/>
        </w:rPr>
        <w:t xml:space="preserve">he </w:t>
      </w:r>
      <w:r w:rsidR="000163EA">
        <w:rPr>
          <w:rFonts w:ascii="Arial" w:hAnsi="Arial" w:cs="Arial"/>
          <w:color w:val="auto"/>
          <w:sz w:val="24"/>
          <w:szCs w:val="24"/>
        </w:rPr>
        <w:t>developer</w:t>
      </w:r>
      <w:r w:rsidR="009056AB" w:rsidRPr="715C2383">
        <w:rPr>
          <w:rFonts w:ascii="Arial" w:hAnsi="Arial" w:cs="Arial"/>
          <w:color w:val="auto"/>
          <w:sz w:val="24"/>
          <w:szCs w:val="24"/>
        </w:rPr>
        <w:t xml:space="preserve"> states that</w:t>
      </w:r>
      <w:r w:rsidR="004169D4" w:rsidRPr="715C2383">
        <w:rPr>
          <w:rFonts w:ascii="Arial" w:hAnsi="Arial" w:cs="Arial"/>
          <w:color w:val="auto"/>
          <w:sz w:val="24"/>
          <w:szCs w:val="24"/>
        </w:rPr>
        <w:t xml:space="preserve"> neither</w:t>
      </w:r>
      <w:r w:rsidR="009056AB" w:rsidRPr="715C2383">
        <w:rPr>
          <w:rFonts w:ascii="Arial" w:hAnsi="Arial" w:cs="Arial"/>
          <w:color w:val="auto"/>
          <w:sz w:val="24"/>
          <w:szCs w:val="24"/>
        </w:rPr>
        <w:t xml:space="preserve"> they</w:t>
      </w:r>
      <w:r w:rsidR="00241AAB" w:rsidRPr="715C2383">
        <w:rPr>
          <w:rFonts w:ascii="Arial" w:hAnsi="Arial" w:cs="Arial"/>
          <w:color w:val="auto"/>
          <w:sz w:val="24"/>
          <w:szCs w:val="24"/>
        </w:rPr>
        <w:t>,</w:t>
      </w:r>
      <w:r w:rsidR="009056AB" w:rsidRPr="715C2383">
        <w:rPr>
          <w:rFonts w:ascii="Arial" w:hAnsi="Arial" w:cs="Arial"/>
          <w:color w:val="auto"/>
          <w:sz w:val="24"/>
          <w:szCs w:val="24"/>
        </w:rPr>
        <w:t xml:space="preserve"> </w:t>
      </w:r>
      <w:r w:rsidR="00241AAB" w:rsidRPr="715C2383">
        <w:rPr>
          <w:rFonts w:ascii="Arial" w:hAnsi="Arial" w:cs="Arial"/>
          <w:color w:val="auto"/>
          <w:sz w:val="24"/>
          <w:szCs w:val="24"/>
        </w:rPr>
        <w:t>nor</w:t>
      </w:r>
      <w:r w:rsidR="009056AB" w:rsidRPr="715C2383">
        <w:rPr>
          <w:rFonts w:ascii="Arial" w:hAnsi="Arial" w:cs="Arial"/>
          <w:color w:val="auto"/>
          <w:sz w:val="24"/>
          <w:szCs w:val="24"/>
        </w:rPr>
        <w:t xml:space="preserve"> their predecessors</w:t>
      </w:r>
      <w:r w:rsidR="00AD4539" w:rsidRPr="715C2383">
        <w:rPr>
          <w:rFonts w:ascii="Arial" w:hAnsi="Arial" w:cs="Arial"/>
          <w:color w:val="auto"/>
          <w:sz w:val="24"/>
          <w:szCs w:val="24"/>
        </w:rPr>
        <w:t>,</w:t>
      </w:r>
      <w:r w:rsidR="009056AB" w:rsidRPr="715C2383">
        <w:rPr>
          <w:rFonts w:ascii="Arial" w:hAnsi="Arial" w:cs="Arial"/>
          <w:color w:val="auto"/>
          <w:sz w:val="24"/>
          <w:szCs w:val="24"/>
        </w:rPr>
        <w:t xml:space="preserve"> intend</w:t>
      </w:r>
      <w:r w:rsidR="000B0891" w:rsidRPr="715C2383">
        <w:rPr>
          <w:rFonts w:ascii="Arial" w:hAnsi="Arial" w:cs="Arial"/>
          <w:color w:val="auto"/>
          <w:sz w:val="24"/>
          <w:szCs w:val="24"/>
        </w:rPr>
        <w:t>ed</w:t>
      </w:r>
      <w:r w:rsidR="009056AB" w:rsidRPr="715C2383">
        <w:rPr>
          <w:rFonts w:ascii="Arial" w:hAnsi="Arial" w:cs="Arial"/>
          <w:color w:val="auto"/>
          <w:sz w:val="24"/>
          <w:szCs w:val="24"/>
        </w:rPr>
        <w:t xml:space="preserve"> to dedicate any public rights of way across </w:t>
      </w:r>
      <w:r w:rsidR="00A316A4" w:rsidRPr="715C2383">
        <w:rPr>
          <w:rFonts w:ascii="Arial" w:hAnsi="Arial" w:cs="Arial"/>
          <w:color w:val="auto"/>
          <w:sz w:val="24"/>
          <w:szCs w:val="24"/>
        </w:rPr>
        <w:t>Deer Park</w:t>
      </w:r>
      <w:r w:rsidR="00B46526" w:rsidRPr="715C2383">
        <w:rPr>
          <w:rFonts w:ascii="Arial" w:hAnsi="Arial" w:cs="Arial"/>
          <w:color w:val="auto"/>
          <w:sz w:val="24"/>
          <w:szCs w:val="24"/>
        </w:rPr>
        <w:t>. However</w:t>
      </w:r>
      <w:r w:rsidR="009056AB" w:rsidRPr="715C2383">
        <w:rPr>
          <w:rFonts w:ascii="Arial" w:hAnsi="Arial" w:cs="Arial"/>
          <w:color w:val="auto"/>
          <w:sz w:val="24"/>
          <w:szCs w:val="24"/>
        </w:rPr>
        <w:t xml:space="preserve">, there is no evidence before me </w:t>
      </w:r>
      <w:r w:rsidR="00C348C2" w:rsidRPr="715C2383">
        <w:rPr>
          <w:rFonts w:ascii="Arial" w:hAnsi="Arial" w:cs="Arial"/>
          <w:color w:val="auto"/>
          <w:sz w:val="24"/>
          <w:szCs w:val="24"/>
        </w:rPr>
        <w:t xml:space="preserve">to </w:t>
      </w:r>
      <w:r w:rsidR="0069700F" w:rsidRPr="715C2383">
        <w:rPr>
          <w:rFonts w:ascii="Arial" w:hAnsi="Arial" w:cs="Arial"/>
          <w:color w:val="auto"/>
          <w:sz w:val="24"/>
          <w:szCs w:val="24"/>
        </w:rPr>
        <w:t xml:space="preserve">demonstrate a lack </w:t>
      </w:r>
      <w:r w:rsidR="00C348C2" w:rsidRPr="715C2383">
        <w:rPr>
          <w:rFonts w:ascii="Arial" w:hAnsi="Arial" w:cs="Arial"/>
          <w:color w:val="auto"/>
          <w:sz w:val="24"/>
          <w:szCs w:val="24"/>
        </w:rPr>
        <w:t>of</w:t>
      </w:r>
      <w:r w:rsidR="0069700F" w:rsidRPr="715C2383">
        <w:rPr>
          <w:rFonts w:ascii="Arial" w:hAnsi="Arial" w:cs="Arial"/>
          <w:color w:val="auto"/>
          <w:sz w:val="24"/>
          <w:szCs w:val="24"/>
        </w:rPr>
        <w:t xml:space="preserve"> intention </w:t>
      </w:r>
      <w:r w:rsidR="0CFFB3CB" w:rsidRPr="715C2383">
        <w:rPr>
          <w:rFonts w:ascii="Arial" w:hAnsi="Arial" w:cs="Arial"/>
          <w:color w:val="auto"/>
          <w:sz w:val="24"/>
          <w:szCs w:val="24"/>
        </w:rPr>
        <w:t>to</w:t>
      </w:r>
      <w:r w:rsidR="0069700F" w:rsidRPr="715C2383">
        <w:rPr>
          <w:rFonts w:ascii="Arial" w:hAnsi="Arial" w:cs="Arial"/>
          <w:color w:val="auto"/>
          <w:sz w:val="24"/>
          <w:szCs w:val="24"/>
        </w:rPr>
        <w:t xml:space="preserve"> dedicate </w:t>
      </w:r>
      <w:r w:rsidR="009B3B48" w:rsidRPr="715C2383">
        <w:rPr>
          <w:rFonts w:ascii="Arial" w:hAnsi="Arial" w:cs="Arial"/>
          <w:color w:val="auto"/>
          <w:sz w:val="24"/>
          <w:szCs w:val="24"/>
        </w:rPr>
        <w:t>the Order routes</w:t>
      </w:r>
      <w:r w:rsidR="0069700F" w:rsidRPr="715C2383">
        <w:rPr>
          <w:rFonts w:ascii="Arial" w:hAnsi="Arial" w:cs="Arial"/>
          <w:color w:val="auto"/>
          <w:sz w:val="24"/>
          <w:szCs w:val="24"/>
        </w:rPr>
        <w:t xml:space="preserve"> during the relevant twenty year period. </w:t>
      </w:r>
    </w:p>
    <w:p w14:paraId="659278CF" w14:textId="4A39FA57" w:rsidR="00AC239C" w:rsidRPr="00AC239C" w:rsidRDefault="00AC239C" w:rsidP="001609D2">
      <w:pPr>
        <w:pStyle w:val="Style1"/>
        <w:keepNext/>
        <w:numPr>
          <w:ilvl w:val="0"/>
          <w:numId w:val="0"/>
        </w:numPr>
        <w:rPr>
          <w:rFonts w:ascii="Arial" w:hAnsi="Arial" w:cs="Arial"/>
          <w:b/>
          <w:bCs/>
          <w:i/>
          <w:iCs/>
          <w:sz w:val="24"/>
          <w:szCs w:val="24"/>
        </w:rPr>
      </w:pPr>
      <w:r w:rsidRPr="000A31B2">
        <w:rPr>
          <w:rFonts w:ascii="Arial" w:hAnsi="Arial" w:cs="Arial"/>
          <w:i/>
          <w:iCs/>
          <w:sz w:val="24"/>
          <w:szCs w:val="24"/>
        </w:rPr>
        <w:t xml:space="preserve">Conclusions on </w:t>
      </w:r>
      <w:r w:rsidR="003429CE">
        <w:rPr>
          <w:rFonts w:ascii="Arial" w:hAnsi="Arial" w:cs="Arial"/>
          <w:i/>
          <w:iCs/>
          <w:sz w:val="24"/>
          <w:szCs w:val="24"/>
        </w:rPr>
        <w:t>S</w:t>
      </w:r>
      <w:r w:rsidRPr="000A31B2">
        <w:rPr>
          <w:rFonts w:ascii="Arial" w:hAnsi="Arial" w:cs="Arial"/>
          <w:i/>
          <w:iCs/>
          <w:sz w:val="24"/>
          <w:szCs w:val="24"/>
        </w:rPr>
        <w:t>ection 31</w:t>
      </w:r>
    </w:p>
    <w:p w14:paraId="7D97BD63" w14:textId="20DE7A39" w:rsidR="0064238C" w:rsidRDefault="00A26663" w:rsidP="001609D2">
      <w:pPr>
        <w:pStyle w:val="Style1"/>
        <w:keepNext/>
        <w:rPr>
          <w:rFonts w:ascii="Arial" w:hAnsi="Arial" w:cs="Arial"/>
          <w:sz w:val="24"/>
          <w:szCs w:val="24"/>
        </w:rPr>
      </w:pPr>
      <w:r w:rsidRPr="1F6748C9">
        <w:rPr>
          <w:rFonts w:ascii="Arial" w:hAnsi="Arial" w:cs="Arial"/>
          <w:sz w:val="24"/>
          <w:szCs w:val="24"/>
        </w:rPr>
        <w:t>I conclude that there is sufficient evidence of use</w:t>
      </w:r>
      <w:r w:rsidR="00FD1D14" w:rsidRPr="1F6748C9">
        <w:rPr>
          <w:rFonts w:ascii="Arial" w:hAnsi="Arial" w:cs="Arial"/>
          <w:sz w:val="24"/>
          <w:szCs w:val="24"/>
        </w:rPr>
        <w:t xml:space="preserve"> of the Order routes as of right and without interruption between </w:t>
      </w:r>
      <w:r w:rsidR="00521305" w:rsidRPr="1F6748C9">
        <w:rPr>
          <w:rFonts w:ascii="Arial" w:hAnsi="Arial" w:cs="Arial"/>
          <w:sz w:val="24"/>
          <w:szCs w:val="24"/>
        </w:rPr>
        <w:t xml:space="preserve">2001 and 2021. There is no evidence of challenge, </w:t>
      </w:r>
      <w:r w:rsidR="74479E3F" w:rsidRPr="1F6748C9">
        <w:rPr>
          <w:rFonts w:ascii="Arial" w:hAnsi="Arial" w:cs="Arial"/>
          <w:sz w:val="24"/>
          <w:szCs w:val="24"/>
        </w:rPr>
        <w:lastRenderedPageBreak/>
        <w:t>permission,</w:t>
      </w:r>
      <w:r w:rsidR="007F6E22" w:rsidRPr="1F6748C9">
        <w:rPr>
          <w:rFonts w:ascii="Arial" w:hAnsi="Arial" w:cs="Arial"/>
          <w:sz w:val="24"/>
          <w:szCs w:val="24"/>
        </w:rPr>
        <w:t xml:space="preserve"> or overt actions by</w:t>
      </w:r>
      <w:r w:rsidR="00E7794D">
        <w:rPr>
          <w:rFonts w:ascii="Arial" w:hAnsi="Arial" w:cs="Arial"/>
          <w:sz w:val="24"/>
          <w:szCs w:val="24"/>
        </w:rPr>
        <w:t xml:space="preserve"> any of</w:t>
      </w:r>
      <w:r w:rsidR="007F6E22" w:rsidRPr="1F6748C9">
        <w:rPr>
          <w:rFonts w:ascii="Arial" w:hAnsi="Arial" w:cs="Arial"/>
          <w:sz w:val="24"/>
          <w:szCs w:val="24"/>
        </w:rPr>
        <w:t xml:space="preserve"> the landowner</w:t>
      </w:r>
      <w:r w:rsidR="00E017AF">
        <w:rPr>
          <w:rFonts w:ascii="Arial" w:hAnsi="Arial" w:cs="Arial"/>
          <w:sz w:val="24"/>
          <w:szCs w:val="24"/>
        </w:rPr>
        <w:t>s</w:t>
      </w:r>
      <w:r w:rsidR="007F6E22" w:rsidRPr="1F6748C9">
        <w:rPr>
          <w:rFonts w:ascii="Arial" w:hAnsi="Arial" w:cs="Arial"/>
          <w:sz w:val="24"/>
          <w:szCs w:val="24"/>
        </w:rPr>
        <w:t xml:space="preserve"> to demonstrate a lack of intention to dedicate public right</w:t>
      </w:r>
      <w:r w:rsidR="00B56B3D">
        <w:rPr>
          <w:rFonts w:ascii="Arial" w:hAnsi="Arial" w:cs="Arial"/>
          <w:sz w:val="24"/>
          <w:szCs w:val="24"/>
        </w:rPr>
        <w:t>s</w:t>
      </w:r>
      <w:r w:rsidR="007F6E22" w:rsidRPr="1F6748C9">
        <w:rPr>
          <w:rFonts w:ascii="Arial" w:hAnsi="Arial" w:cs="Arial"/>
          <w:sz w:val="24"/>
          <w:szCs w:val="24"/>
        </w:rPr>
        <w:t xml:space="preserve"> of way. </w:t>
      </w:r>
    </w:p>
    <w:p w14:paraId="5899D270" w14:textId="1CE97EAA" w:rsidR="00FE0F0C" w:rsidRDefault="00FE0F0C" w:rsidP="00FE7F78">
      <w:pPr>
        <w:pStyle w:val="Style1"/>
        <w:rPr>
          <w:rFonts w:ascii="Arial" w:hAnsi="Arial" w:cs="Arial"/>
          <w:sz w:val="24"/>
          <w:szCs w:val="24"/>
        </w:rPr>
      </w:pPr>
      <w:r>
        <w:rPr>
          <w:rFonts w:ascii="Arial" w:hAnsi="Arial" w:cs="Arial"/>
          <w:sz w:val="24"/>
          <w:szCs w:val="24"/>
        </w:rPr>
        <w:t xml:space="preserve">I am satisfied </w:t>
      </w:r>
      <w:r w:rsidR="008F09CC">
        <w:rPr>
          <w:rFonts w:ascii="Arial" w:hAnsi="Arial" w:cs="Arial"/>
          <w:sz w:val="24"/>
          <w:szCs w:val="24"/>
        </w:rPr>
        <w:t xml:space="preserve">that the evidence before me is sufficient to show that, on the balance of probabilities, public footpaths </w:t>
      </w:r>
      <w:r w:rsidR="00332B38">
        <w:rPr>
          <w:rFonts w:ascii="Arial" w:hAnsi="Arial" w:cs="Arial"/>
          <w:sz w:val="24"/>
          <w:szCs w:val="24"/>
        </w:rPr>
        <w:t>subsist over the Order routes</w:t>
      </w:r>
      <w:r w:rsidR="00244161">
        <w:rPr>
          <w:rFonts w:ascii="Arial" w:hAnsi="Arial" w:cs="Arial"/>
          <w:sz w:val="24"/>
          <w:szCs w:val="24"/>
        </w:rPr>
        <w:t xml:space="preserve">. </w:t>
      </w:r>
    </w:p>
    <w:p w14:paraId="56DD51F2" w14:textId="07519533"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7CE52BBF" w14:textId="62CD6BA6" w:rsidR="00646B29" w:rsidRPr="00D047C3"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9B5FA1">
        <w:rPr>
          <w:rFonts w:ascii="Arial" w:hAnsi="Arial" w:cs="Arial"/>
          <w:sz w:val="24"/>
          <w:szCs w:val="24"/>
        </w:rPr>
        <w:t>,</w:t>
      </w:r>
      <w:r w:rsidRPr="00D047C3">
        <w:rPr>
          <w:rFonts w:ascii="Arial" w:hAnsi="Arial" w:cs="Arial"/>
          <w:sz w:val="24"/>
          <w:szCs w:val="24"/>
        </w:rPr>
        <w:t xml:space="preserve"> I conclude that the Order should be confirmed.</w:t>
      </w:r>
    </w:p>
    <w:p w14:paraId="524036AF" w14:textId="77777777" w:rsidR="009C36BC" w:rsidRPr="00D047C3" w:rsidRDefault="009C36BC" w:rsidP="009C36BC">
      <w:pPr>
        <w:pStyle w:val="Heading6blackfont"/>
        <w:rPr>
          <w:rFonts w:ascii="Arial" w:hAnsi="Arial" w:cs="Arial"/>
          <w:sz w:val="24"/>
          <w:szCs w:val="24"/>
        </w:rPr>
      </w:pPr>
      <w:bookmarkStart w:id="11" w:name="bmkScheduleStart"/>
      <w:bookmarkEnd w:id="11"/>
      <w:r w:rsidRPr="00D047C3">
        <w:rPr>
          <w:rFonts w:ascii="Arial" w:hAnsi="Arial" w:cs="Arial"/>
          <w:sz w:val="24"/>
          <w:szCs w:val="24"/>
        </w:rPr>
        <w:t>Formal Decision</w:t>
      </w:r>
    </w:p>
    <w:p w14:paraId="30889664" w14:textId="3464A512" w:rsidR="009C36BC" w:rsidRPr="00D047C3" w:rsidRDefault="009C36BC" w:rsidP="009C36BC">
      <w:pPr>
        <w:pStyle w:val="Style1"/>
        <w:rPr>
          <w:rFonts w:ascii="Arial" w:hAnsi="Arial" w:cs="Arial"/>
          <w:sz w:val="24"/>
          <w:szCs w:val="24"/>
        </w:rPr>
      </w:pPr>
      <w:r w:rsidRPr="00D047C3">
        <w:rPr>
          <w:rFonts w:ascii="Arial" w:hAnsi="Arial" w:cs="Arial"/>
          <w:sz w:val="24"/>
          <w:szCs w:val="24"/>
        </w:rPr>
        <w:t>I confirm the Order.</w:t>
      </w:r>
    </w:p>
    <w:p w14:paraId="296A9B88" w14:textId="77777777" w:rsidR="00FB1B3B" w:rsidRDefault="00FB1B3B" w:rsidP="009C36BC">
      <w:pPr>
        <w:pStyle w:val="Style1"/>
        <w:numPr>
          <w:ilvl w:val="0"/>
          <w:numId w:val="0"/>
        </w:numPr>
        <w:rPr>
          <w:rFonts w:ascii="Monotype Corsiva" w:hAnsi="Monotype Corsiva"/>
          <w:sz w:val="36"/>
          <w:szCs w:val="36"/>
        </w:rPr>
      </w:pPr>
    </w:p>
    <w:p w14:paraId="2C0D8EE7" w14:textId="4B9EE2AB"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5B7C9A86" w:rsidR="00355FCC" w:rsidRDefault="00355FCC" w:rsidP="009C36BC">
      <w:pPr>
        <w:pStyle w:val="Noindent"/>
      </w:pPr>
    </w:p>
    <w:p w14:paraId="787DD656" w14:textId="77777777" w:rsidR="00FD3502" w:rsidRDefault="00FD3502" w:rsidP="009C36BC">
      <w:pPr>
        <w:pStyle w:val="Noindent"/>
      </w:pPr>
    </w:p>
    <w:p w14:paraId="74F45BC0" w14:textId="77777777" w:rsidR="00FD3502" w:rsidRDefault="00FD3502" w:rsidP="009C36BC">
      <w:pPr>
        <w:pStyle w:val="Noindent"/>
      </w:pPr>
    </w:p>
    <w:p w14:paraId="4A9E1DDF" w14:textId="77777777" w:rsidR="00FD3502" w:rsidRDefault="00FD3502" w:rsidP="009C36BC">
      <w:pPr>
        <w:pStyle w:val="Noindent"/>
      </w:pPr>
    </w:p>
    <w:p w14:paraId="4C742372" w14:textId="77777777" w:rsidR="00FD3502" w:rsidRDefault="00FD3502" w:rsidP="009C36BC">
      <w:pPr>
        <w:pStyle w:val="Noindent"/>
      </w:pPr>
    </w:p>
    <w:p w14:paraId="4A00AB91" w14:textId="77777777" w:rsidR="00FD3502" w:rsidRDefault="00FD3502" w:rsidP="009C36BC">
      <w:pPr>
        <w:pStyle w:val="Noindent"/>
      </w:pPr>
    </w:p>
    <w:p w14:paraId="47FD2EA6" w14:textId="77777777" w:rsidR="00FD3502" w:rsidRDefault="00FD3502" w:rsidP="009C36BC">
      <w:pPr>
        <w:pStyle w:val="Noindent"/>
      </w:pPr>
    </w:p>
    <w:p w14:paraId="5475695D" w14:textId="77777777" w:rsidR="00FD3502" w:rsidRDefault="00FD3502" w:rsidP="009C36BC">
      <w:pPr>
        <w:pStyle w:val="Noindent"/>
      </w:pPr>
    </w:p>
    <w:p w14:paraId="42AF6A34" w14:textId="77777777" w:rsidR="00FD3502" w:rsidRDefault="00FD3502" w:rsidP="009C36BC">
      <w:pPr>
        <w:pStyle w:val="Noindent"/>
      </w:pPr>
    </w:p>
    <w:p w14:paraId="74D1878B" w14:textId="77777777" w:rsidR="00FD3502" w:rsidRDefault="00FD3502" w:rsidP="009C36BC">
      <w:pPr>
        <w:pStyle w:val="Noindent"/>
      </w:pPr>
    </w:p>
    <w:p w14:paraId="1BCA625D" w14:textId="77777777" w:rsidR="00FD3502" w:rsidRDefault="00FD3502" w:rsidP="009C36BC">
      <w:pPr>
        <w:pStyle w:val="Noindent"/>
      </w:pPr>
    </w:p>
    <w:p w14:paraId="445C0C4F" w14:textId="77777777" w:rsidR="00FD3502" w:rsidRDefault="00FD3502" w:rsidP="009C36BC">
      <w:pPr>
        <w:pStyle w:val="Noindent"/>
      </w:pPr>
    </w:p>
    <w:p w14:paraId="350F9CA3" w14:textId="77777777" w:rsidR="00FD3502" w:rsidRDefault="00FD3502" w:rsidP="009C36BC">
      <w:pPr>
        <w:pStyle w:val="Noindent"/>
      </w:pPr>
    </w:p>
    <w:p w14:paraId="1423CB2A" w14:textId="77777777" w:rsidR="00FD3502" w:rsidRDefault="00FD3502" w:rsidP="009C36BC">
      <w:pPr>
        <w:pStyle w:val="Noindent"/>
      </w:pPr>
    </w:p>
    <w:p w14:paraId="77AAE536" w14:textId="77777777" w:rsidR="00FD3502" w:rsidRDefault="00FD3502" w:rsidP="009C36BC">
      <w:pPr>
        <w:pStyle w:val="Noindent"/>
      </w:pPr>
    </w:p>
    <w:p w14:paraId="0E369559" w14:textId="77777777" w:rsidR="00FD3502" w:rsidRDefault="00FD3502" w:rsidP="009C36BC">
      <w:pPr>
        <w:pStyle w:val="Noindent"/>
      </w:pPr>
    </w:p>
    <w:p w14:paraId="710C9648" w14:textId="77777777" w:rsidR="00FD3502" w:rsidRDefault="00FD3502" w:rsidP="009C36BC">
      <w:pPr>
        <w:pStyle w:val="Noindent"/>
      </w:pPr>
    </w:p>
    <w:p w14:paraId="716F0DC5" w14:textId="77777777" w:rsidR="00FD3502" w:rsidRDefault="00FD3502" w:rsidP="009C36BC">
      <w:pPr>
        <w:pStyle w:val="Noindent"/>
      </w:pPr>
    </w:p>
    <w:p w14:paraId="09053EAA" w14:textId="77777777" w:rsidR="00FD3502" w:rsidRDefault="00FD3502" w:rsidP="009C36BC">
      <w:pPr>
        <w:pStyle w:val="Noindent"/>
      </w:pPr>
    </w:p>
    <w:p w14:paraId="597FEB37" w14:textId="77777777" w:rsidR="00FD3502" w:rsidRDefault="00FD3502" w:rsidP="009C36BC">
      <w:pPr>
        <w:pStyle w:val="Noindent"/>
      </w:pPr>
    </w:p>
    <w:p w14:paraId="21DFDD6A" w14:textId="77777777" w:rsidR="00FD3502" w:rsidRDefault="00FD3502" w:rsidP="009C36BC">
      <w:pPr>
        <w:pStyle w:val="Noindent"/>
      </w:pPr>
    </w:p>
    <w:p w14:paraId="7857B069" w14:textId="77777777" w:rsidR="00FD3502" w:rsidRDefault="00FD3502" w:rsidP="009C36BC">
      <w:pPr>
        <w:pStyle w:val="Noindent"/>
      </w:pPr>
    </w:p>
    <w:p w14:paraId="3EF729A3" w14:textId="77777777" w:rsidR="00FD3502" w:rsidRDefault="00FD3502" w:rsidP="009C36BC">
      <w:pPr>
        <w:pStyle w:val="Noindent"/>
      </w:pPr>
    </w:p>
    <w:p w14:paraId="01E4F656" w14:textId="77777777" w:rsidR="00FD3502" w:rsidRDefault="00FD3502" w:rsidP="009C36BC">
      <w:pPr>
        <w:pStyle w:val="Noindent"/>
      </w:pPr>
    </w:p>
    <w:p w14:paraId="5217D1A0" w14:textId="77777777" w:rsidR="00FD3502" w:rsidRDefault="00FD3502" w:rsidP="009C36BC">
      <w:pPr>
        <w:pStyle w:val="Noindent"/>
      </w:pPr>
    </w:p>
    <w:p w14:paraId="6B31AF61" w14:textId="77777777" w:rsidR="00FD3502" w:rsidRDefault="00FD3502" w:rsidP="009C36BC">
      <w:pPr>
        <w:pStyle w:val="Noindent"/>
      </w:pPr>
    </w:p>
    <w:p w14:paraId="7040141C" w14:textId="77777777" w:rsidR="00FD3502" w:rsidRDefault="00FD3502" w:rsidP="009C36BC">
      <w:pPr>
        <w:pStyle w:val="Noindent"/>
      </w:pPr>
    </w:p>
    <w:p w14:paraId="59DD1E00" w14:textId="157E7C09" w:rsidR="00FD3502" w:rsidRDefault="00FD3502" w:rsidP="009C36BC">
      <w:pPr>
        <w:pStyle w:val="Noindent"/>
      </w:pPr>
    </w:p>
    <w:p w14:paraId="30692BEE" w14:textId="4DC707F3" w:rsidR="00AE5AA1" w:rsidRDefault="00AE5AA1" w:rsidP="009C36BC">
      <w:pPr>
        <w:pStyle w:val="Noindent"/>
      </w:pPr>
    </w:p>
    <w:p w14:paraId="6788E1D9" w14:textId="094D233E" w:rsidR="00AE5AA1" w:rsidRDefault="00AE5AA1" w:rsidP="009C36BC">
      <w:pPr>
        <w:pStyle w:val="Noindent"/>
      </w:pPr>
    </w:p>
    <w:p w14:paraId="6F4DBA17" w14:textId="13E909E1" w:rsidR="00AE5AA1" w:rsidRDefault="00AE5AA1" w:rsidP="009C36BC">
      <w:pPr>
        <w:pStyle w:val="Noindent"/>
      </w:pPr>
    </w:p>
    <w:p w14:paraId="6E2CCA96" w14:textId="4764D221" w:rsidR="00AE5AA1" w:rsidRDefault="00AE5AA1" w:rsidP="009C36BC">
      <w:pPr>
        <w:pStyle w:val="Noindent"/>
      </w:pPr>
    </w:p>
    <w:p w14:paraId="01DE1CBA" w14:textId="4100ABCA" w:rsidR="00AE5AA1" w:rsidRDefault="00AE5AA1" w:rsidP="009C36BC">
      <w:pPr>
        <w:pStyle w:val="Noindent"/>
      </w:pPr>
    </w:p>
    <w:p w14:paraId="51CB4245" w14:textId="7DBA3265" w:rsidR="00AE5AA1" w:rsidRDefault="00AE5AA1" w:rsidP="009C36BC">
      <w:pPr>
        <w:pStyle w:val="Noindent"/>
      </w:pPr>
    </w:p>
    <w:p w14:paraId="54A4E5EB" w14:textId="7BD58B99" w:rsidR="00FD3502" w:rsidRDefault="00FD3502" w:rsidP="00FD3502">
      <w:pPr>
        <w:pStyle w:val="Noindent"/>
        <w:jc w:val="center"/>
        <w:rPr>
          <w:b/>
          <w:bCs/>
        </w:rPr>
      </w:pPr>
      <w:r w:rsidRPr="00FD3502">
        <w:rPr>
          <w:b/>
          <w:bCs/>
        </w:rPr>
        <w:lastRenderedPageBreak/>
        <w:t>Order Plan</w:t>
      </w:r>
    </w:p>
    <w:p w14:paraId="756A1863" w14:textId="77777777" w:rsidR="00FD3502" w:rsidRPr="00FD3502" w:rsidRDefault="00FD3502" w:rsidP="00FD3502">
      <w:pPr>
        <w:pStyle w:val="Noindent"/>
        <w:jc w:val="center"/>
        <w:rPr>
          <w:b/>
          <w:bCs/>
        </w:rPr>
      </w:pPr>
    </w:p>
    <w:p w14:paraId="00D17CF6" w14:textId="02B0A9E2" w:rsidR="00FD3502" w:rsidRDefault="00FD3502" w:rsidP="009C36BC">
      <w:pPr>
        <w:pStyle w:val="Noindent"/>
      </w:pPr>
      <w:r w:rsidRPr="00FD3502">
        <w:rPr>
          <w:noProof/>
        </w:rPr>
        <w:drawing>
          <wp:inline distT="0" distB="0" distL="0" distR="0" wp14:anchorId="1E9A4EFD" wp14:editId="0950D5AC">
            <wp:extent cx="5651028" cy="8026400"/>
            <wp:effectExtent l="0" t="0" r="6985"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a:off x="0" y="0"/>
                      <a:ext cx="5658305" cy="8036736"/>
                    </a:xfrm>
                    <a:prstGeom prst="rect">
                      <a:avLst/>
                    </a:prstGeom>
                  </pic:spPr>
                </pic:pic>
              </a:graphicData>
            </a:graphic>
          </wp:inline>
        </w:drawing>
      </w:r>
    </w:p>
    <w:p w14:paraId="4E71E7F7" w14:textId="02DCD6AA" w:rsidR="0056059F" w:rsidRDefault="0056059F" w:rsidP="009C36BC">
      <w:pPr>
        <w:pStyle w:val="Noindent"/>
      </w:pPr>
    </w:p>
    <w:p w14:paraId="6D23D966" w14:textId="3BF9E221" w:rsidR="0056059F" w:rsidRPr="009C36BC" w:rsidRDefault="0056059F" w:rsidP="009C36BC">
      <w:pPr>
        <w:pStyle w:val="Noindent"/>
      </w:pPr>
      <w:r>
        <w:t>COPY - MAP NOT TO ORIGINAL SCALE</w:t>
      </w:r>
    </w:p>
    <w:sectPr w:rsidR="0056059F" w:rsidRPr="009C36B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A36B" w14:textId="77777777" w:rsidR="00661BF5" w:rsidRDefault="00661BF5" w:rsidP="00F62916">
      <w:r>
        <w:separator/>
      </w:r>
    </w:p>
  </w:endnote>
  <w:endnote w:type="continuationSeparator" w:id="0">
    <w:p w14:paraId="6DD47552" w14:textId="77777777" w:rsidR="00661BF5" w:rsidRDefault="00661BF5" w:rsidP="00F62916">
      <w:r>
        <w:continuationSeparator/>
      </w:r>
    </w:p>
  </w:endnote>
  <w:endnote w:type="continuationNotice" w:id="1">
    <w:p w14:paraId="15DC3EDA" w14:textId="77777777" w:rsidR="00661BF5" w:rsidRDefault="0066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1455FE0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0EC9"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8B3CE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41FE6EA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989D"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8B3CE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C2DF" w14:textId="77777777" w:rsidR="00661BF5" w:rsidRDefault="00661BF5" w:rsidP="00F62916">
      <w:r>
        <w:separator/>
      </w:r>
    </w:p>
  </w:footnote>
  <w:footnote w:type="continuationSeparator" w:id="0">
    <w:p w14:paraId="6D123631" w14:textId="77777777" w:rsidR="00661BF5" w:rsidRDefault="00661BF5" w:rsidP="00F62916">
      <w:r>
        <w:continuationSeparator/>
      </w:r>
    </w:p>
  </w:footnote>
  <w:footnote w:type="continuationNotice" w:id="1">
    <w:p w14:paraId="5291F9CE" w14:textId="77777777" w:rsidR="00661BF5" w:rsidRDefault="00661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033E1705"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E90618">
            <w:rPr>
              <w:rFonts w:ascii="Arial" w:hAnsi="Arial" w:cs="Arial"/>
              <w:sz w:val="20"/>
            </w:rPr>
            <w:t>3308829</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7D21CA2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B5E0" id="Line 1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7NeFBQ6mP3eFUf" int2:id="OreuXeki">
      <int2:state int2:value="Rejected" int2:type="LegacyProofing"/>
    </int2:textHash>
    <int2:textHash int2:hashCode="BC3EUS+j05HFFw" int2:id="RyNQJji5">
      <int2:state int2:value="Rejected" int2:type="LegacyProofing"/>
    </int2:textHash>
    <int2:textHash int2:hashCode="PBXb5EWCZxVD72" int2:id="tLFICm7W">
      <int2:state int2:value="Rejected" int2:type="LegacyProofing"/>
    </int2:textHash>
    <int2:bookmark int2:bookmarkName="_Int_en6pOK5Y" int2:invalidationBookmarkName="" int2:hashCode="vXTJSCIA553ANO" int2:id="jAf2zX40">
      <int2:state int2:value="Rejected" int2:type="LegacyProofing"/>
    </int2:bookmark>
    <int2:bookmark int2:bookmarkName="_Int_cK8zRaGH" int2:invalidationBookmarkName="" int2:hashCode="1KnlowOANZyAxJ" int2:id="npTep0LY">
      <int2:state int2:value="Rejected" int2:type="LegacyProofing"/>
    </int2:bookmark>
    <int2:bookmark int2:bookmarkName="_Int_qCqgArTT" int2:invalidationBookmarkName="" int2:hashCode="CTq3UEoWGJKn4J" int2:id="vlIFhCam">
      <int2:state int2:value="Rejected" int2:type="AugLoop_Text_Critique"/>
    </int2:bookmark>
    <int2:bookmark int2:bookmarkName="_Int_PeIc1P3o" int2:invalidationBookmarkName="" int2:hashCode="FhxCN58vOqq4SL" int2:id="NAzVlJ1q">
      <int2:state int2:value="Rejected" int2:type="AugLoop_Text_Critique"/>
    </int2:bookmark>
    <int2:bookmark int2:bookmarkName="_Int_ZpQ9seXX" int2:invalidationBookmarkName="" int2:hashCode="xJ58jyD2NJlXI+" int2:id="07GdYcCr">
      <int2:state int2:value="Rejected" int2:type="AugLoop_Text_Critique"/>
    </int2:bookmark>
    <int2:bookmark int2:bookmarkName="_Int_rTu9nFdT" int2:invalidationBookmarkName="" int2:hashCode="1KnlowOANZyAxJ" int2:id="0WAew83C">
      <int2:state int2:value="Rejected" int2:type="LegacyProofing"/>
    </int2:bookmark>
    <int2:bookmark int2:bookmarkName="_Int_YNllg97J" int2:invalidationBookmarkName="" int2:hashCode="1KnlowOANZyAxJ" int2:id="JTXzXkDk">
      <int2:state int2:value="Rejected" int2:type="LegacyProofing"/>
    </int2:bookmark>
    <int2:bookmark int2:bookmarkName="_Int_MpOwTF2u" int2:invalidationBookmarkName="" int2:hashCode="6yjX7yNDAaM3Fy" int2:id="vieKMTZ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7457726">
    <w:abstractNumId w:val="17"/>
  </w:num>
  <w:num w:numId="2" w16cid:durableId="1978678523">
    <w:abstractNumId w:val="17"/>
  </w:num>
  <w:num w:numId="3" w16cid:durableId="1959679665">
    <w:abstractNumId w:val="19"/>
  </w:num>
  <w:num w:numId="4" w16cid:durableId="569000792">
    <w:abstractNumId w:val="0"/>
  </w:num>
  <w:num w:numId="5" w16cid:durableId="1099712845">
    <w:abstractNumId w:val="8"/>
  </w:num>
  <w:num w:numId="6" w16cid:durableId="931474907">
    <w:abstractNumId w:val="16"/>
  </w:num>
  <w:num w:numId="7" w16cid:durableId="721254080">
    <w:abstractNumId w:val="20"/>
  </w:num>
  <w:num w:numId="8" w16cid:durableId="792215387">
    <w:abstractNumId w:val="15"/>
  </w:num>
  <w:num w:numId="9" w16cid:durableId="603270591">
    <w:abstractNumId w:val="3"/>
  </w:num>
  <w:num w:numId="10" w16cid:durableId="786897793">
    <w:abstractNumId w:val="4"/>
  </w:num>
  <w:num w:numId="11" w16cid:durableId="317343698">
    <w:abstractNumId w:val="11"/>
  </w:num>
  <w:num w:numId="12" w16cid:durableId="1184246884">
    <w:abstractNumId w:val="12"/>
  </w:num>
  <w:num w:numId="13" w16cid:durableId="1658461044">
    <w:abstractNumId w:val="7"/>
  </w:num>
  <w:num w:numId="14" w16cid:durableId="644046537">
    <w:abstractNumId w:val="10"/>
  </w:num>
  <w:num w:numId="15" w16cid:durableId="176577875">
    <w:abstractNumId w:val="13"/>
  </w:num>
  <w:num w:numId="16" w16cid:durableId="377096405">
    <w:abstractNumId w:val="1"/>
  </w:num>
  <w:num w:numId="17" w16cid:durableId="1204249248">
    <w:abstractNumId w:val="14"/>
  </w:num>
  <w:num w:numId="18" w16cid:durableId="720135677">
    <w:abstractNumId w:val="5"/>
  </w:num>
  <w:num w:numId="19" w16cid:durableId="1031223422">
    <w:abstractNumId w:val="2"/>
  </w:num>
  <w:num w:numId="20" w16cid:durableId="181093423">
    <w:abstractNumId w:val="6"/>
  </w:num>
  <w:num w:numId="21" w16cid:durableId="1191605522">
    <w:abstractNumId w:val="9"/>
  </w:num>
  <w:num w:numId="22" w16cid:durableId="395397469">
    <w:abstractNumId w:val="9"/>
  </w:num>
  <w:num w:numId="23" w16cid:durableId="65962146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A7A"/>
    <w:rsid w:val="0000335F"/>
    <w:rsid w:val="000035CD"/>
    <w:rsid w:val="000060B7"/>
    <w:rsid w:val="0001032C"/>
    <w:rsid w:val="0001162A"/>
    <w:rsid w:val="000163EA"/>
    <w:rsid w:val="00016D74"/>
    <w:rsid w:val="00017FDD"/>
    <w:rsid w:val="00020BEC"/>
    <w:rsid w:val="000227E8"/>
    <w:rsid w:val="000233C9"/>
    <w:rsid w:val="00024500"/>
    <w:rsid w:val="000247B2"/>
    <w:rsid w:val="0003151E"/>
    <w:rsid w:val="00032CD1"/>
    <w:rsid w:val="0003732D"/>
    <w:rsid w:val="00043B56"/>
    <w:rsid w:val="000444AA"/>
    <w:rsid w:val="00046145"/>
    <w:rsid w:val="0004625F"/>
    <w:rsid w:val="00047016"/>
    <w:rsid w:val="00047203"/>
    <w:rsid w:val="0005115C"/>
    <w:rsid w:val="00053135"/>
    <w:rsid w:val="000540A9"/>
    <w:rsid w:val="00057ADC"/>
    <w:rsid w:val="00057D41"/>
    <w:rsid w:val="00060530"/>
    <w:rsid w:val="000657CF"/>
    <w:rsid w:val="000706D5"/>
    <w:rsid w:val="00071742"/>
    <w:rsid w:val="00071AA1"/>
    <w:rsid w:val="000735AA"/>
    <w:rsid w:val="00077358"/>
    <w:rsid w:val="00087477"/>
    <w:rsid w:val="00087696"/>
    <w:rsid w:val="00087DEC"/>
    <w:rsid w:val="0009014E"/>
    <w:rsid w:val="00094A44"/>
    <w:rsid w:val="000A31B2"/>
    <w:rsid w:val="000A4AEB"/>
    <w:rsid w:val="000A64AE"/>
    <w:rsid w:val="000B02BC"/>
    <w:rsid w:val="000B0589"/>
    <w:rsid w:val="000B0891"/>
    <w:rsid w:val="000B2D87"/>
    <w:rsid w:val="000B5860"/>
    <w:rsid w:val="000B63D5"/>
    <w:rsid w:val="000C3F13"/>
    <w:rsid w:val="000C5098"/>
    <w:rsid w:val="000C55AA"/>
    <w:rsid w:val="000C5F90"/>
    <w:rsid w:val="000C698E"/>
    <w:rsid w:val="000C73EA"/>
    <w:rsid w:val="000D0673"/>
    <w:rsid w:val="000D0892"/>
    <w:rsid w:val="000D0964"/>
    <w:rsid w:val="000D1B3B"/>
    <w:rsid w:val="000D23AB"/>
    <w:rsid w:val="000D6CAE"/>
    <w:rsid w:val="000D77E3"/>
    <w:rsid w:val="000E2B8D"/>
    <w:rsid w:val="000E57C1"/>
    <w:rsid w:val="000E6A7D"/>
    <w:rsid w:val="000F1605"/>
    <w:rsid w:val="000F16F4"/>
    <w:rsid w:val="000F553E"/>
    <w:rsid w:val="000F6EC2"/>
    <w:rsid w:val="001000CB"/>
    <w:rsid w:val="001005D4"/>
    <w:rsid w:val="00104D93"/>
    <w:rsid w:val="00105609"/>
    <w:rsid w:val="00106B12"/>
    <w:rsid w:val="00107498"/>
    <w:rsid w:val="00107A26"/>
    <w:rsid w:val="00107C75"/>
    <w:rsid w:val="00113854"/>
    <w:rsid w:val="00113C34"/>
    <w:rsid w:val="00114D41"/>
    <w:rsid w:val="0011683D"/>
    <w:rsid w:val="001176DA"/>
    <w:rsid w:val="00117BA5"/>
    <w:rsid w:val="00120171"/>
    <w:rsid w:val="0012142D"/>
    <w:rsid w:val="001310AC"/>
    <w:rsid w:val="001335AC"/>
    <w:rsid w:val="001341BC"/>
    <w:rsid w:val="00137EAD"/>
    <w:rsid w:val="001424E1"/>
    <w:rsid w:val="001440C3"/>
    <w:rsid w:val="00144AA8"/>
    <w:rsid w:val="0014619D"/>
    <w:rsid w:val="001500CD"/>
    <w:rsid w:val="00152C92"/>
    <w:rsid w:val="00153A27"/>
    <w:rsid w:val="00154C18"/>
    <w:rsid w:val="00154DE7"/>
    <w:rsid w:val="0015600B"/>
    <w:rsid w:val="001566F6"/>
    <w:rsid w:val="001609D2"/>
    <w:rsid w:val="00161B5C"/>
    <w:rsid w:val="00166502"/>
    <w:rsid w:val="00171048"/>
    <w:rsid w:val="00183E58"/>
    <w:rsid w:val="00187603"/>
    <w:rsid w:val="001905C8"/>
    <w:rsid w:val="00190C44"/>
    <w:rsid w:val="001915C4"/>
    <w:rsid w:val="0019215B"/>
    <w:rsid w:val="00195046"/>
    <w:rsid w:val="001952E5"/>
    <w:rsid w:val="00195911"/>
    <w:rsid w:val="00196951"/>
    <w:rsid w:val="00197B5B"/>
    <w:rsid w:val="001A0CBB"/>
    <w:rsid w:val="001A7DE6"/>
    <w:rsid w:val="001B36FA"/>
    <w:rsid w:val="001B37BF"/>
    <w:rsid w:val="001B3A43"/>
    <w:rsid w:val="001B55F3"/>
    <w:rsid w:val="001C02BC"/>
    <w:rsid w:val="001C0674"/>
    <w:rsid w:val="001C452F"/>
    <w:rsid w:val="001C549C"/>
    <w:rsid w:val="001C621E"/>
    <w:rsid w:val="001C7D00"/>
    <w:rsid w:val="001D17FC"/>
    <w:rsid w:val="001D314D"/>
    <w:rsid w:val="001D3924"/>
    <w:rsid w:val="001D5102"/>
    <w:rsid w:val="001D655D"/>
    <w:rsid w:val="001D70D4"/>
    <w:rsid w:val="001E05AB"/>
    <w:rsid w:val="001E593C"/>
    <w:rsid w:val="001F32D2"/>
    <w:rsid w:val="001F34B5"/>
    <w:rsid w:val="001F5457"/>
    <w:rsid w:val="001F5990"/>
    <w:rsid w:val="001F7F3D"/>
    <w:rsid w:val="00202BBF"/>
    <w:rsid w:val="00203CE5"/>
    <w:rsid w:val="00204280"/>
    <w:rsid w:val="00206FDF"/>
    <w:rsid w:val="00207816"/>
    <w:rsid w:val="00207835"/>
    <w:rsid w:val="00210492"/>
    <w:rsid w:val="00212B99"/>
    <w:rsid w:val="00212C8F"/>
    <w:rsid w:val="00213CF8"/>
    <w:rsid w:val="002212BD"/>
    <w:rsid w:val="0022377B"/>
    <w:rsid w:val="00225380"/>
    <w:rsid w:val="002326E5"/>
    <w:rsid w:val="00232CC5"/>
    <w:rsid w:val="0023312C"/>
    <w:rsid w:val="00237E63"/>
    <w:rsid w:val="00241AAB"/>
    <w:rsid w:val="00242A5E"/>
    <w:rsid w:val="00243D08"/>
    <w:rsid w:val="00244161"/>
    <w:rsid w:val="002446CB"/>
    <w:rsid w:val="0024517C"/>
    <w:rsid w:val="00245539"/>
    <w:rsid w:val="002456E9"/>
    <w:rsid w:val="00246403"/>
    <w:rsid w:val="00246E75"/>
    <w:rsid w:val="002523E3"/>
    <w:rsid w:val="00252893"/>
    <w:rsid w:val="002549B8"/>
    <w:rsid w:val="00255551"/>
    <w:rsid w:val="002566C3"/>
    <w:rsid w:val="0025710E"/>
    <w:rsid w:val="002574EB"/>
    <w:rsid w:val="002619F9"/>
    <w:rsid w:val="00263D25"/>
    <w:rsid w:val="00266B9B"/>
    <w:rsid w:val="0026704E"/>
    <w:rsid w:val="002670C9"/>
    <w:rsid w:val="002677DD"/>
    <w:rsid w:val="002678E6"/>
    <w:rsid w:val="002706DE"/>
    <w:rsid w:val="00271943"/>
    <w:rsid w:val="00271A30"/>
    <w:rsid w:val="002766D7"/>
    <w:rsid w:val="0028032C"/>
    <w:rsid w:val="002819AB"/>
    <w:rsid w:val="00281BA6"/>
    <w:rsid w:val="002846F4"/>
    <w:rsid w:val="00285FE7"/>
    <w:rsid w:val="0028701D"/>
    <w:rsid w:val="002873F5"/>
    <w:rsid w:val="002900F1"/>
    <w:rsid w:val="002903A5"/>
    <w:rsid w:val="002958D9"/>
    <w:rsid w:val="002A3AE6"/>
    <w:rsid w:val="002B1DED"/>
    <w:rsid w:val="002B494D"/>
    <w:rsid w:val="002B4954"/>
    <w:rsid w:val="002B509E"/>
    <w:rsid w:val="002B54F7"/>
    <w:rsid w:val="002B568D"/>
    <w:rsid w:val="002B5A3A"/>
    <w:rsid w:val="002C068A"/>
    <w:rsid w:val="002C0B52"/>
    <w:rsid w:val="002C2524"/>
    <w:rsid w:val="002C4BC4"/>
    <w:rsid w:val="002C62AD"/>
    <w:rsid w:val="002D07BC"/>
    <w:rsid w:val="002D106C"/>
    <w:rsid w:val="002D5A7C"/>
    <w:rsid w:val="002E08C2"/>
    <w:rsid w:val="002E0BD5"/>
    <w:rsid w:val="002E6661"/>
    <w:rsid w:val="002E694D"/>
    <w:rsid w:val="002F15E8"/>
    <w:rsid w:val="002F3D65"/>
    <w:rsid w:val="003036DE"/>
    <w:rsid w:val="00303CA5"/>
    <w:rsid w:val="00304303"/>
    <w:rsid w:val="0030500E"/>
    <w:rsid w:val="00305F45"/>
    <w:rsid w:val="00305FFD"/>
    <w:rsid w:val="00306963"/>
    <w:rsid w:val="00311BB8"/>
    <w:rsid w:val="00311D58"/>
    <w:rsid w:val="00312087"/>
    <w:rsid w:val="0031682C"/>
    <w:rsid w:val="003206FD"/>
    <w:rsid w:val="00326A3F"/>
    <w:rsid w:val="00330E26"/>
    <w:rsid w:val="00332B38"/>
    <w:rsid w:val="0033372F"/>
    <w:rsid w:val="00335069"/>
    <w:rsid w:val="00335CF0"/>
    <w:rsid w:val="00337416"/>
    <w:rsid w:val="0034258B"/>
    <w:rsid w:val="003429CE"/>
    <w:rsid w:val="00343A1F"/>
    <w:rsid w:val="00344294"/>
    <w:rsid w:val="0034477C"/>
    <w:rsid w:val="003449FD"/>
    <w:rsid w:val="00344CD1"/>
    <w:rsid w:val="00345359"/>
    <w:rsid w:val="00345E45"/>
    <w:rsid w:val="00347C56"/>
    <w:rsid w:val="00347E47"/>
    <w:rsid w:val="003505F1"/>
    <w:rsid w:val="0035065B"/>
    <w:rsid w:val="00351C6B"/>
    <w:rsid w:val="0035345A"/>
    <w:rsid w:val="00355FCC"/>
    <w:rsid w:val="00360664"/>
    <w:rsid w:val="00361890"/>
    <w:rsid w:val="0036491F"/>
    <w:rsid w:val="00364E17"/>
    <w:rsid w:val="00365A40"/>
    <w:rsid w:val="00366F95"/>
    <w:rsid w:val="0037023C"/>
    <w:rsid w:val="00372AFC"/>
    <w:rsid w:val="003751F6"/>
    <w:rsid w:val="0037525F"/>
    <w:rsid w:val="003753FE"/>
    <w:rsid w:val="00380921"/>
    <w:rsid w:val="00382263"/>
    <w:rsid w:val="0038288E"/>
    <w:rsid w:val="00384268"/>
    <w:rsid w:val="00390772"/>
    <w:rsid w:val="003941CF"/>
    <w:rsid w:val="0039619C"/>
    <w:rsid w:val="003A357A"/>
    <w:rsid w:val="003A586E"/>
    <w:rsid w:val="003B2FE6"/>
    <w:rsid w:val="003B3A08"/>
    <w:rsid w:val="003B6716"/>
    <w:rsid w:val="003C0244"/>
    <w:rsid w:val="003C18FA"/>
    <w:rsid w:val="003C3ADD"/>
    <w:rsid w:val="003D0324"/>
    <w:rsid w:val="003D1D4A"/>
    <w:rsid w:val="003D3715"/>
    <w:rsid w:val="003D3D82"/>
    <w:rsid w:val="003D3D85"/>
    <w:rsid w:val="003D3E32"/>
    <w:rsid w:val="003D554F"/>
    <w:rsid w:val="003E2242"/>
    <w:rsid w:val="003E29A5"/>
    <w:rsid w:val="003E54CC"/>
    <w:rsid w:val="003E5F82"/>
    <w:rsid w:val="003E6AEF"/>
    <w:rsid w:val="003E785B"/>
    <w:rsid w:val="003F1458"/>
    <w:rsid w:val="003F3533"/>
    <w:rsid w:val="003F4120"/>
    <w:rsid w:val="003F41F5"/>
    <w:rsid w:val="003F4246"/>
    <w:rsid w:val="003F45FE"/>
    <w:rsid w:val="003F46DA"/>
    <w:rsid w:val="003F51FA"/>
    <w:rsid w:val="003F6F1B"/>
    <w:rsid w:val="003F73DF"/>
    <w:rsid w:val="003F7DFB"/>
    <w:rsid w:val="004029F3"/>
    <w:rsid w:val="00405EC9"/>
    <w:rsid w:val="004068CE"/>
    <w:rsid w:val="00414BBC"/>
    <w:rsid w:val="0041561D"/>
    <w:rsid w:val="004156F0"/>
    <w:rsid w:val="00415E45"/>
    <w:rsid w:val="004169D4"/>
    <w:rsid w:val="00426B4E"/>
    <w:rsid w:val="00434739"/>
    <w:rsid w:val="00434AB0"/>
    <w:rsid w:val="00441569"/>
    <w:rsid w:val="00441CE2"/>
    <w:rsid w:val="004426C7"/>
    <w:rsid w:val="00446E76"/>
    <w:rsid w:val="004474DE"/>
    <w:rsid w:val="00447E7A"/>
    <w:rsid w:val="00451EE4"/>
    <w:rsid w:val="004522C1"/>
    <w:rsid w:val="00453044"/>
    <w:rsid w:val="00453E15"/>
    <w:rsid w:val="00456FD6"/>
    <w:rsid w:val="004574D9"/>
    <w:rsid w:val="0046004A"/>
    <w:rsid w:val="00462282"/>
    <w:rsid w:val="00467F2B"/>
    <w:rsid w:val="00471A91"/>
    <w:rsid w:val="00475273"/>
    <w:rsid w:val="0047718B"/>
    <w:rsid w:val="0048041A"/>
    <w:rsid w:val="00483D15"/>
    <w:rsid w:val="00485FB5"/>
    <w:rsid w:val="004866C3"/>
    <w:rsid w:val="00493FF9"/>
    <w:rsid w:val="00494322"/>
    <w:rsid w:val="004961BA"/>
    <w:rsid w:val="00496B03"/>
    <w:rsid w:val="00496FE0"/>
    <w:rsid w:val="004976CF"/>
    <w:rsid w:val="00497D4F"/>
    <w:rsid w:val="004A01C7"/>
    <w:rsid w:val="004A2EB8"/>
    <w:rsid w:val="004A371C"/>
    <w:rsid w:val="004B0441"/>
    <w:rsid w:val="004B155D"/>
    <w:rsid w:val="004B3BF5"/>
    <w:rsid w:val="004B3CB0"/>
    <w:rsid w:val="004C07CB"/>
    <w:rsid w:val="004C4361"/>
    <w:rsid w:val="004C4B99"/>
    <w:rsid w:val="004C4EE9"/>
    <w:rsid w:val="004C56BC"/>
    <w:rsid w:val="004C5F1E"/>
    <w:rsid w:val="004C6C42"/>
    <w:rsid w:val="004C75D7"/>
    <w:rsid w:val="004C78CA"/>
    <w:rsid w:val="004D03CD"/>
    <w:rsid w:val="004D0D1E"/>
    <w:rsid w:val="004D1127"/>
    <w:rsid w:val="004D3349"/>
    <w:rsid w:val="004D76B5"/>
    <w:rsid w:val="004E04E0"/>
    <w:rsid w:val="004E17CB"/>
    <w:rsid w:val="004E1F25"/>
    <w:rsid w:val="004E22DF"/>
    <w:rsid w:val="004E2A6F"/>
    <w:rsid w:val="004E327B"/>
    <w:rsid w:val="004E6091"/>
    <w:rsid w:val="004E641E"/>
    <w:rsid w:val="004E7F00"/>
    <w:rsid w:val="004F0053"/>
    <w:rsid w:val="004F23E7"/>
    <w:rsid w:val="004F274A"/>
    <w:rsid w:val="004F5069"/>
    <w:rsid w:val="004F6C74"/>
    <w:rsid w:val="004F6D1D"/>
    <w:rsid w:val="004F70D4"/>
    <w:rsid w:val="00502F3A"/>
    <w:rsid w:val="00506851"/>
    <w:rsid w:val="00515C31"/>
    <w:rsid w:val="00517039"/>
    <w:rsid w:val="0052107D"/>
    <w:rsid w:val="00521305"/>
    <w:rsid w:val="00523150"/>
    <w:rsid w:val="0052347F"/>
    <w:rsid w:val="00523706"/>
    <w:rsid w:val="0052717A"/>
    <w:rsid w:val="00534E2A"/>
    <w:rsid w:val="00541734"/>
    <w:rsid w:val="00542B4C"/>
    <w:rsid w:val="00543866"/>
    <w:rsid w:val="00546643"/>
    <w:rsid w:val="00546BD5"/>
    <w:rsid w:val="0055122E"/>
    <w:rsid w:val="00555D60"/>
    <w:rsid w:val="00555DC6"/>
    <w:rsid w:val="00555F50"/>
    <w:rsid w:val="00556CA2"/>
    <w:rsid w:val="0056059F"/>
    <w:rsid w:val="00561E69"/>
    <w:rsid w:val="0056634F"/>
    <w:rsid w:val="0057098A"/>
    <w:rsid w:val="005718AF"/>
    <w:rsid w:val="00571FD4"/>
    <w:rsid w:val="00572879"/>
    <w:rsid w:val="0057471E"/>
    <w:rsid w:val="00574CFC"/>
    <w:rsid w:val="0057782A"/>
    <w:rsid w:val="00580F69"/>
    <w:rsid w:val="005824A8"/>
    <w:rsid w:val="00584CB9"/>
    <w:rsid w:val="0058602D"/>
    <w:rsid w:val="00591235"/>
    <w:rsid w:val="00591E9E"/>
    <w:rsid w:val="005A0799"/>
    <w:rsid w:val="005A180B"/>
    <w:rsid w:val="005A2789"/>
    <w:rsid w:val="005A2B93"/>
    <w:rsid w:val="005A36BE"/>
    <w:rsid w:val="005A3A64"/>
    <w:rsid w:val="005A4342"/>
    <w:rsid w:val="005A6454"/>
    <w:rsid w:val="005A72A4"/>
    <w:rsid w:val="005B24CD"/>
    <w:rsid w:val="005B3EE4"/>
    <w:rsid w:val="005B4153"/>
    <w:rsid w:val="005B47F5"/>
    <w:rsid w:val="005B6E8E"/>
    <w:rsid w:val="005C4881"/>
    <w:rsid w:val="005C595D"/>
    <w:rsid w:val="005D57B9"/>
    <w:rsid w:val="005D592C"/>
    <w:rsid w:val="005D5AAB"/>
    <w:rsid w:val="005D5B27"/>
    <w:rsid w:val="005D739E"/>
    <w:rsid w:val="005E1B61"/>
    <w:rsid w:val="005E28E5"/>
    <w:rsid w:val="005E34E1"/>
    <w:rsid w:val="005E34FF"/>
    <w:rsid w:val="005E3542"/>
    <w:rsid w:val="005E52F9"/>
    <w:rsid w:val="005E6BA5"/>
    <w:rsid w:val="005F09AE"/>
    <w:rsid w:val="005F1261"/>
    <w:rsid w:val="005F2DFF"/>
    <w:rsid w:val="005F4166"/>
    <w:rsid w:val="00602315"/>
    <w:rsid w:val="006052EF"/>
    <w:rsid w:val="00610013"/>
    <w:rsid w:val="00610DAA"/>
    <w:rsid w:val="00610FBE"/>
    <w:rsid w:val="006127F0"/>
    <w:rsid w:val="00614E46"/>
    <w:rsid w:val="00615462"/>
    <w:rsid w:val="00620DFF"/>
    <w:rsid w:val="006230A0"/>
    <w:rsid w:val="006235F5"/>
    <w:rsid w:val="00624606"/>
    <w:rsid w:val="00625A8F"/>
    <w:rsid w:val="00626644"/>
    <w:rsid w:val="0062798F"/>
    <w:rsid w:val="00631100"/>
    <w:rsid w:val="006319E6"/>
    <w:rsid w:val="0063373D"/>
    <w:rsid w:val="006356F8"/>
    <w:rsid w:val="00635E2B"/>
    <w:rsid w:val="0064238C"/>
    <w:rsid w:val="0064358B"/>
    <w:rsid w:val="00646B29"/>
    <w:rsid w:val="00647141"/>
    <w:rsid w:val="00650E04"/>
    <w:rsid w:val="00651EA7"/>
    <w:rsid w:val="006522F9"/>
    <w:rsid w:val="00652F53"/>
    <w:rsid w:val="00656D23"/>
    <w:rsid w:val="0065719B"/>
    <w:rsid w:val="006576A3"/>
    <w:rsid w:val="00657B91"/>
    <w:rsid w:val="00660765"/>
    <w:rsid w:val="00661BF5"/>
    <w:rsid w:val="0066322F"/>
    <w:rsid w:val="00665D4E"/>
    <w:rsid w:val="00666D7D"/>
    <w:rsid w:val="00671ED9"/>
    <w:rsid w:val="006762A0"/>
    <w:rsid w:val="00676EB7"/>
    <w:rsid w:val="00680FB2"/>
    <w:rsid w:val="00681108"/>
    <w:rsid w:val="00683417"/>
    <w:rsid w:val="00683B34"/>
    <w:rsid w:val="00685576"/>
    <w:rsid w:val="00685A46"/>
    <w:rsid w:val="00686FFF"/>
    <w:rsid w:val="006879CD"/>
    <w:rsid w:val="0069559D"/>
    <w:rsid w:val="00696368"/>
    <w:rsid w:val="0069700F"/>
    <w:rsid w:val="0069743C"/>
    <w:rsid w:val="006A1708"/>
    <w:rsid w:val="006A5BB3"/>
    <w:rsid w:val="006A786A"/>
    <w:rsid w:val="006A7B8B"/>
    <w:rsid w:val="006A7BF4"/>
    <w:rsid w:val="006B1585"/>
    <w:rsid w:val="006B1A34"/>
    <w:rsid w:val="006B7DBB"/>
    <w:rsid w:val="006C0FD4"/>
    <w:rsid w:val="006C4C25"/>
    <w:rsid w:val="006C6D1A"/>
    <w:rsid w:val="006C6E2C"/>
    <w:rsid w:val="006C6F7D"/>
    <w:rsid w:val="006D16B0"/>
    <w:rsid w:val="006D2842"/>
    <w:rsid w:val="006D3DBF"/>
    <w:rsid w:val="006D5133"/>
    <w:rsid w:val="006E34CB"/>
    <w:rsid w:val="006E437D"/>
    <w:rsid w:val="006E6B8B"/>
    <w:rsid w:val="006F0E00"/>
    <w:rsid w:val="006F16D9"/>
    <w:rsid w:val="006F27C9"/>
    <w:rsid w:val="006F28A9"/>
    <w:rsid w:val="006F32E9"/>
    <w:rsid w:val="006F58FF"/>
    <w:rsid w:val="006F6496"/>
    <w:rsid w:val="006F7D18"/>
    <w:rsid w:val="0070200F"/>
    <w:rsid w:val="00704126"/>
    <w:rsid w:val="00707FC0"/>
    <w:rsid w:val="007107BB"/>
    <w:rsid w:val="0071145C"/>
    <w:rsid w:val="00712231"/>
    <w:rsid w:val="00713F6E"/>
    <w:rsid w:val="0071604A"/>
    <w:rsid w:val="00716BA8"/>
    <w:rsid w:val="00721EDE"/>
    <w:rsid w:val="00725AD6"/>
    <w:rsid w:val="00726F74"/>
    <w:rsid w:val="007310A5"/>
    <w:rsid w:val="00735461"/>
    <w:rsid w:val="00735622"/>
    <w:rsid w:val="00745CD9"/>
    <w:rsid w:val="00751443"/>
    <w:rsid w:val="00751C38"/>
    <w:rsid w:val="00754E03"/>
    <w:rsid w:val="00756E3C"/>
    <w:rsid w:val="0076024C"/>
    <w:rsid w:val="00761EAA"/>
    <w:rsid w:val="007623B9"/>
    <w:rsid w:val="007639CF"/>
    <w:rsid w:val="00763B1D"/>
    <w:rsid w:val="007642FC"/>
    <w:rsid w:val="007661EC"/>
    <w:rsid w:val="007822CF"/>
    <w:rsid w:val="00783803"/>
    <w:rsid w:val="00784AB2"/>
    <w:rsid w:val="00785299"/>
    <w:rsid w:val="00785862"/>
    <w:rsid w:val="007865CE"/>
    <w:rsid w:val="007901A2"/>
    <w:rsid w:val="007936E4"/>
    <w:rsid w:val="007A0537"/>
    <w:rsid w:val="007A06BE"/>
    <w:rsid w:val="007A0A03"/>
    <w:rsid w:val="007A1D36"/>
    <w:rsid w:val="007A6B24"/>
    <w:rsid w:val="007B039D"/>
    <w:rsid w:val="007B4C9B"/>
    <w:rsid w:val="007B511C"/>
    <w:rsid w:val="007B5316"/>
    <w:rsid w:val="007B5DCB"/>
    <w:rsid w:val="007C1DBC"/>
    <w:rsid w:val="007C677A"/>
    <w:rsid w:val="007D0EE3"/>
    <w:rsid w:val="007D1BC4"/>
    <w:rsid w:val="007D2D91"/>
    <w:rsid w:val="007D3ACE"/>
    <w:rsid w:val="007D65B4"/>
    <w:rsid w:val="007D788D"/>
    <w:rsid w:val="007E6178"/>
    <w:rsid w:val="007F1352"/>
    <w:rsid w:val="007F1538"/>
    <w:rsid w:val="007F3130"/>
    <w:rsid w:val="007F3F10"/>
    <w:rsid w:val="007F59EB"/>
    <w:rsid w:val="007F6E22"/>
    <w:rsid w:val="0080109C"/>
    <w:rsid w:val="0080259F"/>
    <w:rsid w:val="0080499B"/>
    <w:rsid w:val="008049C7"/>
    <w:rsid w:val="008062E0"/>
    <w:rsid w:val="00806F2A"/>
    <w:rsid w:val="00807956"/>
    <w:rsid w:val="008134CD"/>
    <w:rsid w:val="00816754"/>
    <w:rsid w:val="00817267"/>
    <w:rsid w:val="00825480"/>
    <w:rsid w:val="00827774"/>
    <w:rsid w:val="00827937"/>
    <w:rsid w:val="00830DB2"/>
    <w:rsid w:val="00831958"/>
    <w:rsid w:val="00833629"/>
    <w:rsid w:val="00834368"/>
    <w:rsid w:val="00834978"/>
    <w:rsid w:val="008360C6"/>
    <w:rsid w:val="008373DA"/>
    <w:rsid w:val="008411A4"/>
    <w:rsid w:val="0084454D"/>
    <w:rsid w:val="0084469F"/>
    <w:rsid w:val="00846C69"/>
    <w:rsid w:val="00847257"/>
    <w:rsid w:val="00854C0C"/>
    <w:rsid w:val="00857B45"/>
    <w:rsid w:val="0086334B"/>
    <w:rsid w:val="00865926"/>
    <w:rsid w:val="00865CB9"/>
    <w:rsid w:val="00872409"/>
    <w:rsid w:val="00876E13"/>
    <w:rsid w:val="00877108"/>
    <w:rsid w:val="008772F4"/>
    <w:rsid w:val="008811D3"/>
    <w:rsid w:val="00882B66"/>
    <w:rsid w:val="00884480"/>
    <w:rsid w:val="0088527B"/>
    <w:rsid w:val="0088582A"/>
    <w:rsid w:val="00887B22"/>
    <w:rsid w:val="008904AB"/>
    <w:rsid w:val="008927EE"/>
    <w:rsid w:val="00895BD1"/>
    <w:rsid w:val="008A03E3"/>
    <w:rsid w:val="008A07BC"/>
    <w:rsid w:val="008A3F04"/>
    <w:rsid w:val="008A47AF"/>
    <w:rsid w:val="008A5AFD"/>
    <w:rsid w:val="008A6026"/>
    <w:rsid w:val="008A747B"/>
    <w:rsid w:val="008A7987"/>
    <w:rsid w:val="008B18ED"/>
    <w:rsid w:val="008B3CEC"/>
    <w:rsid w:val="008B4A7F"/>
    <w:rsid w:val="008B798B"/>
    <w:rsid w:val="008C6FA3"/>
    <w:rsid w:val="008D05C0"/>
    <w:rsid w:val="008D1EF1"/>
    <w:rsid w:val="008D3B14"/>
    <w:rsid w:val="008D49DE"/>
    <w:rsid w:val="008D59F8"/>
    <w:rsid w:val="008E12D5"/>
    <w:rsid w:val="008E359C"/>
    <w:rsid w:val="008E71CA"/>
    <w:rsid w:val="008F09CC"/>
    <w:rsid w:val="00901334"/>
    <w:rsid w:val="00903391"/>
    <w:rsid w:val="009046BC"/>
    <w:rsid w:val="00904F75"/>
    <w:rsid w:val="009052F8"/>
    <w:rsid w:val="009056AB"/>
    <w:rsid w:val="009065D9"/>
    <w:rsid w:val="0091167C"/>
    <w:rsid w:val="00912019"/>
    <w:rsid w:val="009124CE"/>
    <w:rsid w:val="00912954"/>
    <w:rsid w:val="009146C5"/>
    <w:rsid w:val="0091559B"/>
    <w:rsid w:val="0092121E"/>
    <w:rsid w:val="00921F34"/>
    <w:rsid w:val="0092304C"/>
    <w:rsid w:val="00923F06"/>
    <w:rsid w:val="0092562E"/>
    <w:rsid w:val="0093313B"/>
    <w:rsid w:val="009336E9"/>
    <w:rsid w:val="00933D17"/>
    <w:rsid w:val="0093484D"/>
    <w:rsid w:val="0093534A"/>
    <w:rsid w:val="00940492"/>
    <w:rsid w:val="00940B39"/>
    <w:rsid w:val="00941843"/>
    <w:rsid w:val="00942C54"/>
    <w:rsid w:val="00951A60"/>
    <w:rsid w:val="00953B65"/>
    <w:rsid w:val="0095528E"/>
    <w:rsid w:val="00956ABC"/>
    <w:rsid w:val="00960AD1"/>
    <w:rsid w:val="00960B10"/>
    <w:rsid w:val="00960E6E"/>
    <w:rsid w:val="0096268B"/>
    <w:rsid w:val="00965B80"/>
    <w:rsid w:val="009677B8"/>
    <w:rsid w:val="00973C25"/>
    <w:rsid w:val="00982C0C"/>
    <w:rsid w:val="009841DA"/>
    <w:rsid w:val="009852A8"/>
    <w:rsid w:val="0098538A"/>
    <w:rsid w:val="00985BCE"/>
    <w:rsid w:val="00986627"/>
    <w:rsid w:val="0099010B"/>
    <w:rsid w:val="00991521"/>
    <w:rsid w:val="00994A8E"/>
    <w:rsid w:val="0099783E"/>
    <w:rsid w:val="009A22A2"/>
    <w:rsid w:val="009B1125"/>
    <w:rsid w:val="009B12CC"/>
    <w:rsid w:val="009B156B"/>
    <w:rsid w:val="009B1A50"/>
    <w:rsid w:val="009B3075"/>
    <w:rsid w:val="009B3B48"/>
    <w:rsid w:val="009B5FA1"/>
    <w:rsid w:val="009B7245"/>
    <w:rsid w:val="009B72ED"/>
    <w:rsid w:val="009B7BD4"/>
    <w:rsid w:val="009B7F3F"/>
    <w:rsid w:val="009C1BA7"/>
    <w:rsid w:val="009C36BC"/>
    <w:rsid w:val="009C385F"/>
    <w:rsid w:val="009C5ED1"/>
    <w:rsid w:val="009D3EF4"/>
    <w:rsid w:val="009D5413"/>
    <w:rsid w:val="009D7131"/>
    <w:rsid w:val="009D764D"/>
    <w:rsid w:val="009D779D"/>
    <w:rsid w:val="009E04C5"/>
    <w:rsid w:val="009E1389"/>
    <w:rsid w:val="009E1447"/>
    <w:rsid w:val="009E179D"/>
    <w:rsid w:val="009E3C69"/>
    <w:rsid w:val="009E4076"/>
    <w:rsid w:val="009E4921"/>
    <w:rsid w:val="009E4E91"/>
    <w:rsid w:val="009E6FB7"/>
    <w:rsid w:val="009F056A"/>
    <w:rsid w:val="009F1395"/>
    <w:rsid w:val="009F2CCA"/>
    <w:rsid w:val="009F6A01"/>
    <w:rsid w:val="009F6D99"/>
    <w:rsid w:val="00A00FCD"/>
    <w:rsid w:val="00A01801"/>
    <w:rsid w:val="00A02FF0"/>
    <w:rsid w:val="00A03B6B"/>
    <w:rsid w:val="00A0772A"/>
    <w:rsid w:val="00A101CD"/>
    <w:rsid w:val="00A218F9"/>
    <w:rsid w:val="00A23FC7"/>
    <w:rsid w:val="00A26663"/>
    <w:rsid w:val="00A26772"/>
    <w:rsid w:val="00A316A4"/>
    <w:rsid w:val="00A4132D"/>
    <w:rsid w:val="00A418A7"/>
    <w:rsid w:val="00A4270B"/>
    <w:rsid w:val="00A43513"/>
    <w:rsid w:val="00A442A2"/>
    <w:rsid w:val="00A452F8"/>
    <w:rsid w:val="00A4558B"/>
    <w:rsid w:val="00A52EEE"/>
    <w:rsid w:val="00A546A8"/>
    <w:rsid w:val="00A54C73"/>
    <w:rsid w:val="00A55F78"/>
    <w:rsid w:val="00A5760C"/>
    <w:rsid w:val="00A60B9B"/>
    <w:rsid w:val="00A60DB3"/>
    <w:rsid w:val="00A6316C"/>
    <w:rsid w:val="00A65DD3"/>
    <w:rsid w:val="00A70927"/>
    <w:rsid w:val="00A73783"/>
    <w:rsid w:val="00A73F6A"/>
    <w:rsid w:val="00A80E17"/>
    <w:rsid w:val="00A83795"/>
    <w:rsid w:val="00A927A0"/>
    <w:rsid w:val="00A93EE8"/>
    <w:rsid w:val="00A97C77"/>
    <w:rsid w:val="00A97CE1"/>
    <w:rsid w:val="00AA03AA"/>
    <w:rsid w:val="00AA0B2D"/>
    <w:rsid w:val="00AA0EEF"/>
    <w:rsid w:val="00AA2B6A"/>
    <w:rsid w:val="00AA5200"/>
    <w:rsid w:val="00AA7A8B"/>
    <w:rsid w:val="00AB1797"/>
    <w:rsid w:val="00AB1EB3"/>
    <w:rsid w:val="00AB211D"/>
    <w:rsid w:val="00AB274C"/>
    <w:rsid w:val="00AB6A95"/>
    <w:rsid w:val="00AB7E77"/>
    <w:rsid w:val="00AC239C"/>
    <w:rsid w:val="00AC2D78"/>
    <w:rsid w:val="00AC5F56"/>
    <w:rsid w:val="00AC606D"/>
    <w:rsid w:val="00AC6C25"/>
    <w:rsid w:val="00AC71A1"/>
    <w:rsid w:val="00AD0E39"/>
    <w:rsid w:val="00AD2F56"/>
    <w:rsid w:val="00AD4539"/>
    <w:rsid w:val="00AD4CAE"/>
    <w:rsid w:val="00AD5682"/>
    <w:rsid w:val="00AD57CA"/>
    <w:rsid w:val="00AD7092"/>
    <w:rsid w:val="00AE18A9"/>
    <w:rsid w:val="00AE2FAA"/>
    <w:rsid w:val="00AE4A01"/>
    <w:rsid w:val="00AE4A2D"/>
    <w:rsid w:val="00AE5AA1"/>
    <w:rsid w:val="00AE633C"/>
    <w:rsid w:val="00AF0824"/>
    <w:rsid w:val="00AF0999"/>
    <w:rsid w:val="00AF0A34"/>
    <w:rsid w:val="00AF6A97"/>
    <w:rsid w:val="00B015A1"/>
    <w:rsid w:val="00B049F2"/>
    <w:rsid w:val="00B07132"/>
    <w:rsid w:val="00B0768A"/>
    <w:rsid w:val="00B0778A"/>
    <w:rsid w:val="00B14750"/>
    <w:rsid w:val="00B1550E"/>
    <w:rsid w:val="00B24EC3"/>
    <w:rsid w:val="00B303DD"/>
    <w:rsid w:val="00B32258"/>
    <w:rsid w:val="00B32324"/>
    <w:rsid w:val="00B345B6"/>
    <w:rsid w:val="00B345C9"/>
    <w:rsid w:val="00B3760D"/>
    <w:rsid w:val="00B377C2"/>
    <w:rsid w:val="00B44B5D"/>
    <w:rsid w:val="00B46526"/>
    <w:rsid w:val="00B51D9F"/>
    <w:rsid w:val="00B56990"/>
    <w:rsid w:val="00B56B3D"/>
    <w:rsid w:val="00B60D73"/>
    <w:rsid w:val="00B61A59"/>
    <w:rsid w:val="00B67996"/>
    <w:rsid w:val="00B7142C"/>
    <w:rsid w:val="00B71792"/>
    <w:rsid w:val="00B722FB"/>
    <w:rsid w:val="00B8000F"/>
    <w:rsid w:val="00B90BAA"/>
    <w:rsid w:val="00B925F9"/>
    <w:rsid w:val="00B94546"/>
    <w:rsid w:val="00BA08BD"/>
    <w:rsid w:val="00BA1EB9"/>
    <w:rsid w:val="00BA2102"/>
    <w:rsid w:val="00BB113C"/>
    <w:rsid w:val="00BB34BC"/>
    <w:rsid w:val="00BB527E"/>
    <w:rsid w:val="00BC0524"/>
    <w:rsid w:val="00BC11E9"/>
    <w:rsid w:val="00BC12F8"/>
    <w:rsid w:val="00BC251D"/>
    <w:rsid w:val="00BC2702"/>
    <w:rsid w:val="00BC3807"/>
    <w:rsid w:val="00BC391C"/>
    <w:rsid w:val="00BC7205"/>
    <w:rsid w:val="00BC7DFA"/>
    <w:rsid w:val="00BC7EDC"/>
    <w:rsid w:val="00BD09CD"/>
    <w:rsid w:val="00BD516C"/>
    <w:rsid w:val="00BD68A1"/>
    <w:rsid w:val="00BE106F"/>
    <w:rsid w:val="00BE10E1"/>
    <w:rsid w:val="00BE6377"/>
    <w:rsid w:val="00BF202E"/>
    <w:rsid w:val="00BF34D7"/>
    <w:rsid w:val="00BF490F"/>
    <w:rsid w:val="00BF5564"/>
    <w:rsid w:val="00C00E8A"/>
    <w:rsid w:val="00C043D9"/>
    <w:rsid w:val="00C04E1D"/>
    <w:rsid w:val="00C06A14"/>
    <w:rsid w:val="00C11BD0"/>
    <w:rsid w:val="00C1401F"/>
    <w:rsid w:val="00C14B12"/>
    <w:rsid w:val="00C150D1"/>
    <w:rsid w:val="00C176FB"/>
    <w:rsid w:val="00C20F1C"/>
    <w:rsid w:val="00C211D5"/>
    <w:rsid w:val="00C22DBE"/>
    <w:rsid w:val="00C2642E"/>
    <w:rsid w:val="00C2645B"/>
    <w:rsid w:val="00C274BD"/>
    <w:rsid w:val="00C30C3A"/>
    <w:rsid w:val="00C348C2"/>
    <w:rsid w:val="00C356B1"/>
    <w:rsid w:val="00C36797"/>
    <w:rsid w:val="00C4051F"/>
    <w:rsid w:val="00C40EA6"/>
    <w:rsid w:val="00C428B7"/>
    <w:rsid w:val="00C43273"/>
    <w:rsid w:val="00C44E1E"/>
    <w:rsid w:val="00C4770E"/>
    <w:rsid w:val="00C51D35"/>
    <w:rsid w:val="00C52EF6"/>
    <w:rsid w:val="00C578D8"/>
    <w:rsid w:val="00C57B84"/>
    <w:rsid w:val="00C605BF"/>
    <w:rsid w:val="00C605EA"/>
    <w:rsid w:val="00C652BB"/>
    <w:rsid w:val="00C655EE"/>
    <w:rsid w:val="00C71388"/>
    <w:rsid w:val="00C74873"/>
    <w:rsid w:val="00C822BF"/>
    <w:rsid w:val="00C833C5"/>
    <w:rsid w:val="00C833F9"/>
    <w:rsid w:val="00C8343C"/>
    <w:rsid w:val="00C857CB"/>
    <w:rsid w:val="00C8740F"/>
    <w:rsid w:val="00C87A70"/>
    <w:rsid w:val="00C915A8"/>
    <w:rsid w:val="00C935D1"/>
    <w:rsid w:val="00C96D2D"/>
    <w:rsid w:val="00CA5025"/>
    <w:rsid w:val="00CA59FB"/>
    <w:rsid w:val="00CB3734"/>
    <w:rsid w:val="00CC23BB"/>
    <w:rsid w:val="00CC321A"/>
    <w:rsid w:val="00CC50AC"/>
    <w:rsid w:val="00CC6514"/>
    <w:rsid w:val="00CC701C"/>
    <w:rsid w:val="00CD6EAE"/>
    <w:rsid w:val="00CD78E5"/>
    <w:rsid w:val="00CE0925"/>
    <w:rsid w:val="00CE1D3C"/>
    <w:rsid w:val="00CE21C0"/>
    <w:rsid w:val="00CE3463"/>
    <w:rsid w:val="00CE4CC2"/>
    <w:rsid w:val="00CE5002"/>
    <w:rsid w:val="00CE5041"/>
    <w:rsid w:val="00CE5F52"/>
    <w:rsid w:val="00CE686D"/>
    <w:rsid w:val="00CE6E0D"/>
    <w:rsid w:val="00CF1575"/>
    <w:rsid w:val="00CF1C31"/>
    <w:rsid w:val="00CF24F4"/>
    <w:rsid w:val="00CF6678"/>
    <w:rsid w:val="00D00F6A"/>
    <w:rsid w:val="00D02782"/>
    <w:rsid w:val="00D02B48"/>
    <w:rsid w:val="00D03048"/>
    <w:rsid w:val="00D0436A"/>
    <w:rsid w:val="00D047C3"/>
    <w:rsid w:val="00D06E8C"/>
    <w:rsid w:val="00D1120A"/>
    <w:rsid w:val="00D118F2"/>
    <w:rsid w:val="00D120C4"/>
    <w:rsid w:val="00D125BE"/>
    <w:rsid w:val="00D1410D"/>
    <w:rsid w:val="00D15AAD"/>
    <w:rsid w:val="00D16EEF"/>
    <w:rsid w:val="00D20D28"/>
    <w:rsid w:val="00D24A4E"/>
    <w:rsid w:val="00D30133"/>
    <w:rsid w:val="00D3467F"/>
    <w:rsid w:val="00D354A3"/>
    <w:rsid w:val="00D36ABF"/>
    <w:rsid w:val="00D41699"/>
    <w:rsid w:val="00D41A94"/>
    <w:rsid w:val="00D423EB"/>
    <w:rsid w:val="00D44DEA"/>
    <w:rsid w:val="00D513FB"/>
    <w:rsid w:val="00D52935"/>
    <w:rsid w:val="00D55053"/>
    <w:rsid w:val="00D555DA"/>
    <w:rsid w:val="00D63492"/>
    <w:rsid w:val="00D64260"/>
    <w:rsid w:val="00D6609F"/>
    <w:rsid w:val="00D7110F"/>
    <w:rsid w:val="00D722C8"/>
    <w:rsid w:val="00D7794B"/>
    <w:rsid w:val="00D8634E"/>
    <w:rsid w:val="00D90876"/>
    <w:rsid w:val="00D95BA3"/>
    <w:rsid w:val="00DA156D"/>
    <w:rsid w:val="00DA2AB6"/>
    <w:rsid w:val="00DB0579"/>
    <w:rsid w:val="00DB1128"/>
    <w:rsid w:val="00DB7937"/>
    <w:rsid w:val="00DC1576"/>
    <w:rsid w:val="00DC1721"/>
    <w:rsid w:val="00DC1F32"/>
    <w:rsid w:val="00DC4082"/>
    <w:rsid w:val="00DD0F21"/>
    <w:rsid w:val="00DD262D"/>
    <w:rsid w:val="00DD29A9"/>
    <w:rsid w:val="00DD4236"/>
    <w:rsid w:val="00DD5328"/>
    <w:rsid w:val="00DE265F"/>
    <w:rsid w:val="00DE54C2"/>
    <w:rsid w:val="00DE5B0D"/>
    <w:rsid w:val="00DF0AC5"/>
    <w:rsid w:val="00DF0E01"/>
    <w:rsid w:val="00DF1A4B"/>
    <w:rsid w:val="00DF4148"/>
    <w:rsid w:val="00DF4209"/>
    <w:rsid w:val="00DF56BD"/>
    <w:rsid w:val="00DF61E4"/>
    <w:rsid w:val="00DF63DA"/>
    <w:rsid w:val="00E002DB"/>
    <w:rsid w:val="00E0077F"/>
    <w:rsid w:val="00E017AF"/>
    <w:rsid w:val="00E04F8E"/>
    <w:rsid w:val="00E06AD2"/>
    <w:rsid w:val="00E11244"/>
    <w:rsid w:val="00E11A6E"/>
    <w:rsid w:val="00E11F1C"/>
    <w:rsid w:val="00E13690"/>
    <w:rsid w:val="00E15353"/>
    <w:rsid w:val="00E15AF1"/>
    <w:rsid w:val="00E16249"/>
    <w:rsid w:val="00E16CAE"/>
    <w:rsid w:val="00E20EA4"/>
    <w:rsid w:val="00E229EE"/>
    <w:rsid w:val="00E24441"/>
    <w:rsid w:val="00E26B1E"/>
    <w:rsid w:val="00E2717F"/>
    <w:rsid w:val="00E304A4"/>
    <w:rsid w:val="00E30ACB"/>
    <w:rsid w:val="00E30E4D"/>
    <w:rsid w:val="00E3609E"/>
    <w:rsid w:val="00E43F18"/>
    <w:rsid w:val="00E44EA4"/>
    <w:rsid w:val="00E45340"/>
    <w:rsid w:val="00E515DB"/>
    <w:rsid w:val="00E54F7C"/>
    <w:rsid w:val="00E55F3C"/>
    <w:rsid w:val="00E577A9"/>
    <w:rsid w:val="00E60161"/>
    <w:rsid w:val="00E674DD"/>
    <w:rsid w:val="00E67B22"/>
    <w:rsid w:val="00E71498"/>
    <w:rsid w:val="00E71858"/>
    <w:rsid w:val="00E71B2B"/>
    <w:rsid w:val="00E7794D"/>
    <w:rsid w:val="00E77F48"/>
    <w:rsid w:val="00E81323"/>
    <w:rsid w:val="00E85E3D"/>
    <w:rsid w:val="00E87DD5"/>
    <w:rsid w:val="00E90618"/>
    <w:rsid w:val="00E92AB0"/>
    <w:rsid w:val="00E94CC6"/>
    <w:rsid w:val="00E950E7"/>
    <w:rsid w:val="00E974ED"/>
    <w:rsid w:val="00EA01BC"/>
    <w:rsid w:val="00EA09B6"/>
    <w:rsid w:val="00EA406E"/>
    <w:rsid w:val="00EA410E"/>
    <w:rsid w:val="00EA43AC"/>
    <w:rsid w:val="00EA52D3"/>
    <w:rsid w:val="00EA73CE"/>
    <w:rsid w:val="00EA7B5F"/>
    <w:rsid w:val="00EB050D"/>
    <w:rsid w:val="00EB2329"/>
    <w:rsid w:val="00EC31B6"/>
    <w:rsid w:val="00EC4CC5"/>
    <w:rsid w:val="00EC6B64"/>
    <w:rsid w:val="00EC79EF"/>
    <w:rsid w:val="00EC7A0A"/>
    <w:rsid w:val="00ED043A"/>
    <w:rsid w:val="00ED0E21"/>
    <w:rsid w:val="00ED3727"/>
    <w:rsid w:val="00ED3DDF"/>
    <w:rsid w:val="00ED3F53"/>
    <w:rsid w:val="00ED3FF4"/>
    <w:rsid w:val="00ED50F4"/>
    <w:rsid w:val="00ED5560"/>
    <w:rsid w:val="00ED7D90"/>
    <w:rsid w:val="00EE1C1A"/>
    <w:rsid w:val="00EE1FFE"/>
    <w:rsid w:val="00EE24DF"/>
    <w:rsid w:val="00EE2613"/>
    <w:rsid w:val="00EE2EAF"/>
    <w:rsid w:val="00EE550A"/>
    <w:rsid w:val="00EF1E98"/>
    <w:rsid w:val="00EF3C8E"/>
    <w:rsid w:val="00EF3E91"/>
    <w:rsid w:val="00EF5820"/>
    <w:rsid w:val="00F067E2"/>
    <w:rsid w:val="00F1025A"/>
    <w:rsid w:val="00F15EE9"/>
    <w:rsid w:val="00F162E0"/>
    <w:rsid w:val="00F21549"/>
    <w:rsid w:val="00F2292E"/>
    <w:rsid w:val="00F2297F"/>
    <w:rsid w:val="00F22D85"/>
    <w:rsid w:val="00F24FD3"/>
    <w:rsid w:val="00F31F13"/>
    <w:rsid w:val="00F35A8E"/>
    <w:rsid w:val="00F35EDC"/>
    <w:rsid w:val="00F36442"/>
    <w:rsid w:val="00F41553"/>
    <w:rsid w:val="00F424FF"/>
    <w:rsid w:val="00F427BC"/>
    <w:rsid w:val="00F434C2"/>
    <w:rsid w:val="00F439D2"/>
    <w:rsid w:val="00F46B04"/>
    <w:rsid w:val="00F47FB4"/>
    <w:rsid w:val="00F52D63"/>
    <w:rsid w:val="00F556E5"/>
    <w:rsid w:val="00F56A88"/>
    <w:rsid w:val="00F56D76"/>
    <w:rsid w:val="00F62916"/>
    <w:rsid w:val="00F63D9A"/>
    <w:rsid w:val="00F64E71"/>
    <w:rsid w:val="00F659A3"/>
    <w:rsid w:val="00F6713C"/>
    <w:rsid w:val="00F7337E"/>
    <w:rsid w:val="00F7417F"/>
    <w:rsid w:val="00F772CD"/>
    <w:rsid w:val="00F77EDC"/>
    <w:rsid w:val="00F8122F"/>
    <w:rsid w:val="00F82051"/>
    <w:rsid w:val="00F84863"/>
    <w:rsid w:val="00F85A05"/>
    <w:rsid w:val="00F866F5"/>
    <w:rsid w:val="00F86EF6"/>
    <w:rsid w:val="00F90D13"/>
    <w:rsid w:val="00F91F72"/>
    <w:rsid w:val="00F9266A"/>
    <w:rsid w:val="00F93EF9"/>
    <w:rsid w:val="00F95CDA"/>
    <w:rsid w:val="00F97835"/>
    <w:rsid w:val="00FA02D2"/>
    <w:rsid w:val="00FA14E9"/>
    <w:rsid w:val="00FA1EFC"/>
    <w:rsid w:val="00FA3AB4"/>
    <w:rsid w:val="00FA64F2"/>
    <w:rsid w:val="00FA73E8"/>
    <w:rsid w:val="00FB1B3B"/>
    <w:rsid w:val="00FB21F4"/>
    <w:rsid w:val="00FB743C"/>
    <w:rsid w:val="00FC0373"/>
    <w:rsid w:val="00FC1E0B"/>
    <w:rsid w:val="00FC6E8D"/>
    <w:rsid w:val="00FD1D14"/>
    <w:rsid w:val="00FD307B"/>
    <w:rsid w:val="00FD330C"/>
    <w:rsid w:val="00FD3502"/>
    <w:rsid w:val="00FD40F3"/>
    <w:rsid w:val="00FD4AF7"/>
    <w:rsid w:val="00FE0088"/>
    <w:rsid w:val="00FE0F0C"/>
    <w:rsid w:val="00FE3567"/>
    <w:rsid w:val="00FE618D"/>
    <w:rsid w:val="00FE68E4"/>
    <w:rsid w:val="00FE7F78"/>
    <w:rsid w:val="00FF09C2"/>
    <w:rsid w:val="00FF2806"/>
    <w:rsid w:val="00FF34A3"/>
    <w:rsid w:val="00FF4052"/>
    <w:rsid w:val="00FF7763"/>
    <w:rsid w:val="0416DAAF"/>
    <w:rsid w:val="0487A793"/>
    <w:rsid w:val="04E2CF88"/>
    <w:rsid w:val="053CC930"/>
    <w:rsid w:val="0882577F"/>
    <w:rsid w:val="09A56A3C"/>
    <w:rsid w:val="09EE6929"/>
    <w:rsid w:val="0ADDBD5F"/>
    <w:rsid w:val="0C59723E"/>
    <w:rsid w:val="0CFFB3CB"/>
    <w:rsid w:val="0D12E392"/>
    <w:rsid w:val="0D2609EB"/>
    <w:rsid w:val="0DB4EEFC"/>
    <w:rsid w:val="0E25E255"/>
    <w:rsid w:val="0EC1DA4C"/>
    <w:rsid w:val="14E6686F"/>
    <w:rsid w:val="1634537F"/>
    <w:rsid w:val="186D2146"/>
    <w:rsid w:val="195D4A8D"/>
    <w:rsid w:val="19DFD2FF"/>
    <w:rsid w:val="1C6A5D55"/>
    <w:rsid w:val="1CFCD558"/>
    <w:rsid w:val="1F6748C9"/>
    <w:rsid w:val="20B9161E"/>
    <w:rsid w:val="2174E9E1"/>
    <w:rsid w:val="21C347D8"/>
    <w:rsid w:val="23F12ED3"/>
    <w:rsid w:val="2A01CEBF"/>
    <w:rsid w:val="2B93E825"/>
    <w:rsid w:val="2D70A049"/>
    <w:rsid w:val="2EBBA24C"/>
    <w:rsid w:val="2F584B01"/>
    <w:rsid w:val="2FF3D1C4"/>
    <w:rsid w:val="30823CD5"/>
    <w:rsid w:val="33B8356B"/>
    <w:rsid w:val="343DA43A"/>
    <w:rsid w:val="37491AB0"/>
    <w:rsid w:val="38B6A37A"/>
    <w:rsid w:val="390B3BF4"/>
    <w:rsid w:val="392D3AAB"/>
    <w:rsid w:val="3AF16B30"/>
    <w:rsid w:val="3DFBD355"/>
    <w:rsid w:val="3E0816E9"/>
    <w:rsid w:val="3F6C41AB"/>
    <w:rsid w:val="40679005"/>
    <w:rsid w:val="40F9B498"/>
    <w:rsid w:val="4191662F"/>
    <w:rsid w:val="4480B85B"/>
    <w:rsid w:val="4D313C03"/>
    <w:rsid w:val="4DFC9C1A"/>
    <w:rsid w:val="4EDCE9F7"/>
    <w:rsid w:val="509F2FCC"/>
    <w:rsid w:val="53C4AF61"/>
    <w:rsid w:val="55DA86EA"/>
    <w:rsid w:val="56E9DD4E"/>
    <w:rsid w:val="56F27336"/>
    <w:rsid w:val="57DBCED6"/>
    <w:rsid w:val="5D2560D8"/>
    <w:rsid w:val="5FAB0668"/>
    <w:rsid w:val="60F93BE5"/>
    <w:rsid w:val="63B62691"/>
    <w:rsid w:val="6C28616B"/>
    <w:rsid w:val="6CD80BDD"/>
    <w:rsid w:val="6D2A28B0"/>
    <w:rsid w:val="6D9620FF"/>
    <w:rsid w:val="6F8EF85D"/>
    <w:rsid w:val="6FA6DA8E"/>
    <w:rsid w:val="70FAE79B"/>
    <w:rsid w:val="715C2383"/>
    <w:rsid w:val="71DE6E50"/>
    <w:rsid w:val="730D6D96"/>
    <w:rsid w:val="74479E3F"/>
    <w:rsid w:val="7738B62D"/>
    <w:rsid w:val="774AF6CF"/>
    <w:rsid w:val="78D717DD"/>
    <w:rsid w:val="79748F17"/>
    <w:rsid w:val="79F6EB3A"/>
    <w:rsid w:val="7D46E79F"/>
    <w:rsid w:val="7E208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407D852A-2776-4BDD-83ED-BFD4B8EC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C62A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707615-6EAC-410E-9A58-F6A655E5347C}">
  <ds:schemaRefs>
    <ds:schemaRef ds:uri="http://schemas.openxmlformats.org/officeDocument/2006/bibliography"/>
  </ds:schemaRefs>
</ds:datastoreItem>
</file>

<file path=customXml/itemProps3.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4.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5.xml><?xml version="1.0" encoding="utf-8"?>
<ds:datastoreItem xmlns:ds="http://schemas.openxmlformats.org/officeDocument/2006/customXml" ds:itemID="{D0D56414-EFB8-41EA-A305-895F16DB58EE}"/>
</file>

<file path=docProps/app.xml><?xml version="1.0" encoding="utf-8"?>
<Properties xmlns="http://schemas.openxmlformats.org/officeDocument/2006/extended-properties" xmlns:vt="http://schemas.openxmlformats.org/officeDocument/2006/docPropsVTypes">
  <Template>Decisions</Template>
  <TotalTime>2</TotalTime>
  <Pages>6</Pages>
  <Words>2138</Words>
  <Characters>10139</Characters>
  <Application>Microsoft Office Word</Application>
  <DocSecurity>0</DocSecurity>
  <Lines>84</Lines>
  <Paragraphs>24</Paragraphs>
  <ScaleCrop>false</ScaleCrop>
  <Company>Department for Communities and Local Government</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Claire Tregembo</dc:creator>
  <cp:keywords/>
  <cp:lastModifiedBy>Richards, Clive</cp:lastModifiedBy>
  <cp:revision>4</cp:revision>
  <cp:lastPrinted>2013-05-29T14:27:00Z</cp:lastPrinted>
  <dcterms:created xsi:type="dcterms:W3CDTF">2023-03-08T11:12:00Z</dcterms:created>
  <dcterms:modified xsi:type="dcterms:W3CDTF">2023-03-08T11:14:00Z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ff3af89e3f277dbc631af318df352b12f8aaf56d2cec98b5412dd2ae7d5320d9</vt:lpwstr>
  </property>
</Properties>
</file>