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8113" w14:textId="77777777" w:rsidR="00F65823" w:rsidRDefault="00F65823" w:rsidP="00F65823">
      <w:pPr>
        <w:spacing w:after="48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This publication was withdrawn on 3 March 2023.</w:t>
      </w:r>
    </w:p>
    <w:p w14:paraId="0201EE34" w14:textId="3D04497C" w:rsidR="002E073A" w:rsidRPr="000C579B" w:rsidRDefault="005C333B" w:rsidP="005C333B">
      <w:pPr>
        <w:jc w:val="center"/>
        <w:rPr>
          <w:rFonts w:ascii="Verdana" w:hAnsi="Verdana" w:cstheme="minorHAnsi"/>
          <w:b/>
          <w:sz w:val="24"/>
          <w:szCs w:val="24"/>
        </w:rPr>
      </w:pPr>
      <w:r w:rsidRPr="000C579B">
        <w:rPr>
          <w:rFonts w:ascii="Verdana" w:hAnsi="Verdana" w:cstheme="minorHAnsi"/>
          <w:b/>
          <w:sz w:val="24"/>
          <w:szCs w:val="24"/>
        </w:rPr>
        <w:t xml:space="preserve">Specification for </w:t>
      </w:r>
      <w:r w:rsidR="00437AF6">
        <w:rPr>
          <w:rFonts w:ascii="Verdana" w:hAnsi="Verdana" w:cstheme="minorHAnsi"/>
          <w:b/>
          <w:sz w:val="24"/>
          <w:szCs w:val="24"/>
        </w:rPr>
        <w:t>Fit Testing Solutions</w:t>
      </w:r>
    </w:p>
    <w:p w14:paraId="1F1C041B" w14:textId="77777777" w:rsidR="00EF0008" w:rsidRPr="000C579B" w:rsidRDefault="00EF0008">
      <w:pPr>
        <w:rPr>
          <w:rFonts w:ascii="Verdana" w:hAnsi="Verdana"/>
        </w:rPr>
      </w:pPr>
    </w:p>
    <w:p w14:paraId="10D630AB" w14:textId="192CEB51" w:rsidR="005C333B" w:rsidRDefault="005C333B" w:rsidP="0073162E">
      <w:pPr>
        <w:pStyle w:val="ListParagraph"/>
        <w:numPr>
          <w:ilvl w:val="0"/>
          <w:numId w:val="2"/>
        </w:numPr>
        <w:ind w:left="284"/>
        <w:rPr>
          <w:rFonts w:ascii="Verdana" w:hAnsi="Verdana"/>
          <w:b/>
        </w:rPr>
      </w:pPr>
      <w:r w:rsidRPr="000C579B">
        <w:rPr>
          <w:rFonts w:ascii="Verdana" w:hAnsi="Verdana"/>
          <w:b/>
        </w:rPr>
        <w:t>Product Description</w:t>
      </w:r>
    </w:p>
    <w:p w14:paraId="5CA92361" w14:textId="77777777" w:rsidR="009A033B" w:rsidRDefault="009A033B" w:rsidP="009A033B">
      <w:pPr>
        <w:pStyle w:val="ListParagraph"/>
        <w:ind w:left="360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9A033B" w14:paraId="69976E92" w14:textId="77777777" w:rsidTr="00BD689A">
        <w:trPr>
          <w:trHeight w:val="465"/>
        </w:trPr>
        <w:tc>
          <w:tcPr>
            <w:tcW w:w="1798" w:type="dxa"/>
            <w:shd w:val="clear" w:color="auto" w:fill="2E74B5" w:themeFill="accent1" w:themeFillShade="BF"/>
          </w:tcPr>
          <w:p w14:paraId="5FBF3161" w14:textId="77777777" w:rsidR="009A033B" w:rsidRPr="006A4C6C" w:rsidRDefault="009A033B" w:rsidP="00BD689A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A4C6C">
              <w:rPr>
                <w:rFonts w:ascii="Verdana" w:hAnsi="Verdana"/>
                <w:b/>
                <w:color w:val="FFFFFF" w:themeColor="background1"/>
              </w:rPr>
              <w:t>Name</w:t>
            </w:r>
          </w:p>
        </w:tc>
        <w:tc>
          <w:tcPr>
            <w:tcW w:w="6724" w:type="dxa"/>
            <w:shd w:val="clear" w:color="auto" w:fill="2E74B5" w:themeFill="accent1" w:themeFillShade="BF"/>
          </w:tcPr>
          <w:p w14:paraId="44D63AB8" w14:textId="77777777" w:rsidR="009A033B" w:rsidRPr="006A4C6C" w:rsidRDefault="009A033B" w:rsidP="00BD689A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A4C6C">
              <w:rPr>
                <w:rFonts w:ascii="Verdana" w:hAnsi="Verdana"/>
                <w:b/>
                <w:color w:val="FFFFFF" w:themeColor="background1"/>
              </w:rPr>
              <w:t>Description/Scope</w:t>
            </w:r>
          </w:p>
        </w:tc>
      </w:tr>
      <w:tr w:rsidR="009A033B" w14:paraId="6234612E" w14:textId="77777777" w:rsidTr="00BD689A">
        <w:tc>
          <w:tcPr>
            <w:tcW w:w="1798" w:type="dxa"/>
          </w:tcPr>
          <w:p w14:paraId="7179CD0C" w14:textId="77777777" w:rsidR="009A033B" w:rsidRDefault="009A033B" w:rsidP="00BD689A">
            <w:pPr>
              <w:pStyle w:val="ListParagraph"/>
              <w:ind w:left="0"/>
              <w:rPr>
                <w:rFonts w:ascii="Verdana" w:hAnsi="Verdana"/>
              </w:rPr>
            </w:pPr>
          </w:p>
          <w:p w14:paraId="68BC48C8" w14:textId="3EE01A11" w:rsidR="009A033B" w:rsidRDefault="00437AF6" w:rsidP="00BD689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 Testing Solutions</w:t>
            </w:r>
          </w:p>
        </w:tc>
        <w:tc>
          <w:tcPr>
            <w:tcW w:w="6724" w:type="dxa"/>
          </w:tcPr>
          <w:p w14:paraId="1A411193" w14:textId="77777777" w:rsidR="009A033B" w:rsidRDefault="009A033B" w:rsidP="00BD689A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1CF2446C" w14:textId="2034BC4A" w:rsidR="00437AF6" w:rsidRPr="00437AF6" w:rsidRDefault="00437AF6" w:rsidP="00437AF6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7AF6">
              <w:rPr>
                <w:rFonts w:ascii="Verdana" w:eastAsia="Times New Roman" w:hAnsi="Verdana" w:cs="Times New Roman"/>
                <w:sz w:val="20"/>
                <w:szCs w:val="20"/>
              </w:rPr>
              <w:t>Sensitivity solution (bitter) 13.5 mg denatonium benzoate (</w:t>
            </w:r>
            <w:proofErr w:type="spellStart"/>
            <w:r w:rsidRPr="00437AF6">
              <w:rPr>
                <w:rFonts w:ascii="Verdana" w:eastAsia="Times New Roman" w:hAnsi="Verdana" w:cs="Times New Roman"/>
                <w:sz w:val="20"/>
                <w:szCs w:val="20"/>
              </w:rPr>
              <w:t>Bitrex</w:t>
            </w:r>
            <w:proofErr w:type="spellEnd"/>
            <w:r w:rsidRPr="00437AF6">
              <w:rPr>
                <w:rFonts w:ascii="Verdana" w:eastAsia="Times New Roman" w:hAnsi="Verdana" w:cs="Times New Roman"/>
                <w:sz w:val="20"/>
                <w:szCs w:val="20"/>
              </w:rPr>
              <w:t xml:space="preserve">™) in 100 ml of 5% salt (NaCl) solution made with distilled water. </w:t>
            </w:r>
          </w:p>
          <w:p w14:paraId="105B78C4" w14:textId="77777777" w:rsidR="00437AF6" w:rsidRPr="00437AF6" w:rsidRDefault="00437AF6" w:rsidP="00437AF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5BBB3EC" w14:textId="2228287E" w:rsidR="00437AF6" w:rsidRPr="00437AF6" w:rsidRDefault="00437AF6" w:rsidP="00437AF6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37AF6">
              <w:rPr>
                <w:rFonts w:ascii="Verdana" w:eastAsia="Times New Roman" w:hAnsi="Verdana" w:cs="Times New Roman"/>
                <w:sz w:val="20"/>
                <w:szCs w:val="20"/>
              </w:rPr>
              <w:t>Fit test solution (bitter) 337.5 mg denatonium benzoate (</w:t>
            </w:r>
            <w:proofErr w:type="spellStart"/>
            <w:r w:rsidRPr="00437AF6">
              <w:rPr>
                <w:rFonts w:ascii="Verdana" w:eastAsia="Times New Roman" w:hAnsi="Verdana" w:cs="Times New Roman"/>
                <w:sz w:val="20"/>
                <w:szCs w:val="20"/>
              </w:rPr>
              <w:t>Bitrex</w:t>
            </w:r>
            <w:proofErr w:type="spellEnd"/>
            <w:r w:rsidRPr="00437AF6">
              <w:rPr>
                <w:rFonts w:ascii="Verdana" w:eastAsia="Times New Roman" w:hAnsi="Verdana" w:cs="Times New Roman"/>
                <w:sz w:val="20"/>
                <w:szCs w:val="20"/>
              </w:rPr>
              <w:t>™) in 200 ml 5% salt solution made with distilled water.</w:t>
            </w:r>
          </w:p>
          <w:p w14:paraId="74A7BE17" w14:textId="77777777" w:rsidR="009A033B" w:rsidRPr="009A033B" w:rsidRDefault="009A033B" w:rsidP="00BD689A">
            <w:pPr>
              <w:rPr>
                <w:rFonts w:ascii="Verdana" w:hAnsi="Verdana"/>
              </w:rPr>
            </w:pPr>
          </w:p>
        </w:tc>
      </w:tr>
    </w:tbl>
    <w:p w14:paraId="19CD1445" w14:textId="77777777" w:rsidR="009A033B" w:rsidRPr="009A033B" w:rsidRDefault="009A033B" w:rsidP="009A033B">
      <w:pPr>
        <w:rPr>
          <w:rFonts w:ascii="Verdana" w:hAnsi="Verdana"/>
          <w:b/>
        </w:rPr>
      </w:pPr>
    </w:p>
    <w:sectPr w:rsidR="009A033B" w:rsidRPr="009A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5EE5" w14:textId="77777777" w:rsidR="00E724EA" w:rsidRDefault="00E724EA" w:rsidP="00E724EA">
      <w:pPr>
        <w:spacing w:after="0" w:line="240" w:lineRule="auto"/>
      </w:pPr>
      <w:r>
        <w:separator/>
      </w:r>
    </w:p>
  </w:endnote>
  <w:endnote w:type="continuationSeparator" w:id="0">
    <w:p w14:paraId="15B5416A" w14:textId="77777777" w:rsidR="00E724EA" w:rsidRDefault="00E724EA" w:rsidP="00E7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2112" w14:textId="77777777" w:rsidR="00E724EA" w:rsidRDefault="00E724EA" w:rsidP="00E724EA">
      <w:pPr>
        <w:spacing w:after="0" w:line="240" w:lineRule="auto"/>
      </w:pPr>
      <w:r>
        <w:separator/>
      </w:r>
    </w:p>
  </w:footnote>
  <w:footnote w:type="continuationSeparator" w:id="0">
    <w:p w14:paraId="34394444" w14:textId="77777777" w:rsidR="00E724EA" w:rsidRDefault="00E724EA" w:rsidP="00E7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FDB"/>
    <w:multiLevelType w:val="hybridMultilevel"/>
    <w:tmpl w:val="A4E4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4A0"/>
    <w:multiLevelType w:val="hybridMultilevel"/>
    <w:tmpl w:val="821AA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2714E"/>
    <w:multiLevelType w:val="hybridMultilevel"/>
    <w:tmpl w:val="1F28B6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57903"/>
    <w:multiLevelType w:val="hybridMultilevel"/>
    <w:tmpl w:val="5CC8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92A0B"/>
    <w:multiLevelType w:val="hybridMultilevel"/>
    <w:tmpl w:val="6146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08"/>
    <w:rsid w:val="000845B9"/>
    <w:rsid w:val="000C579B"/>
    <w:rsid w:val="001F31D5"/>
    <w:rsid w:val="002E073A"/>
    <w:rsid w:val="00437AF6"/>
    <w:rsid w:val="005C333B"/>
    <w:rsid w:val="005C69FE"/>
    <w:rsid w:val="006A4C6C"/>
    <w:rsid w:val="0073162E"/>
    <w:rsid w:val="007C32D6"/>
    <w:rsid w:val="009A033B"/>
    <w:rsid w:val="00E724EA"/>
    <w:rsid w:val="00EF0008"/>
    <w:rsid w:val="00EF0CE2"/>
    <w:rsid w:val="00F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CF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08"/>
    <w:pPr>
      <w:ind w:left="720"/>
      <w:contextualSpacing/>
    </w:pPr>
  </w:style>
  <w:style w:type="table" w:styleId="TableGrid">
    <w:name w:val="Table Grid"/>
    <w:basedOn w:val="TableNormal"/>
    <w:uiPriority w:val="39"/>
    <w:rsid w:val="005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semiHidden/>
    <w:rsid w:val="009A033B"/>
    <w:pPr>
      <w:autoSpaceDE w:val="0"/>
      <w:autoSpaceDN w:val="0"/>
      <w:spacing w:after="0" w:line="240" w:lineRule="auto"/>
    </w:pPr>
    <w:rPr>
      <w:rFonts w:ascii="Verdana" w:eastAsia="Calibri" w:hAnsi="Verdana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2023-03-03T12:19:00Z</dcterms:created>
  <dcterms:modified xsi:type="dcterms:W3CDTF">2023-03-03T12:19:00Z</dcterms:modified>
</cp:coreProperties>
</file>