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01C8" w14:textId="77777777" w:rsidR="00AA48D3" w:rsidRDefault="00AA48D3">
      <w:pPr>
        <w:rPr>
          <w:b/>
        </w:rPr>
      </w:pPr>
    </w:p>
    <w:p w14:paraId="6DFC3C28" w14:textId="549325C5" w:rsidR="00AA48D3" w:rsidRDefault="0083581D">
      <w:pPr>
        <w:pBdr>
          <w:bottom w:val="single" w:sz="6" w:space="1" w:color="auto"/>
        </w:pBdr>
        <w:rPr>
          <w:b/>
        </w:rPr>
      </w:pPr>
      <w:r>
        <w:rPr>
          <w:b/>
          <w:noProof/>
        </w:rPr>
        <w:drawing>
          <wp:inline distT="0" distB="0" distL="0" distR="0" wp14:anchorId="56609493" wp14:editId="2C1CE9E2">
            <wp:extent cx="102870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463550"/>
                    </a:xfrm>
                    <a:prstGeom prst="rect">
                      <a:avLst/>
                    </a:prstGeom>
                    <a:noFill/>
                    <a:ln>
                      <a:noFill/>
                    </a:ln>
                  </pic:spPr>
                </pic:pic>
              </a:graphicData>
            </a:graphic>
          </wp:inline>
        </w:drawing>
      </w:r>
      <w:r w:rsidR="00AA48D3">
        <w:rPr>
          <w:b/>
        </w:rPr>
        <w:tab/>
      </w:r>
      <w:r w:rsidR="00AA48D3">
        <w:rPr>
          <w:b/>
        </w:rPr>
        <w:tab/>
      </w:r>
      <w:r w:rsidR="00AA48D3">
        <w:rPr>
          <w:b/>
        </w:rPr>
        <w:tab/>
      </w:r>
      <w:r w:rsidR="00AA48D3">
        <w:rPr>
          <w:b/>
        </w:rPr>
        <w:tab/>
      </w:r>
      <w:r w:rsidR="00AA48D3">
        <w:rPr>
          <w:b/>
        </w:rPr>
        <w:tab/>
      </w:r>
      <w:r w:rsidR="00AA48D3">
        <w:rPr>
          <w:b/>
        </w:rPr>
        <w:tab/>
      </w:r>
      <w:r w:rsidR="00AA48D3">
        <w:rPr>
          <w:b/>
        </w:rPr>
        <w:tab/>
      </w:r>
      <w:r w:rsidR="00AA48D3">
        <w:rPr>
          <w:b/>
        </w:rPr>
        <w:tab/>
        <w:t xml:space="preserve">   </w:t>
      </w:r>
      <w:r w:rsidR="00AA48D3">
        <w:rPr>
          <w:b/>
          <w:sz w:val="16"/>
        </w:rPr>
        <w:t xml:space="preserve">Plant Health </w:t>
      </w:r>
      <w:r w:rsidR="004B2955">
        <w:rPr>
          <w:b/>
          <w:sz w:val="16"/>
        </w:rPr>
        <w:t>Forestry</w:t>
      </w:r>
    </w:p>
    <w:p w14:paraId="009CB6F5" w14:textId="77777777" w:rsidR="004B2955" w:rsidRDefault="00311B9E" w:rsidP="004B295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b/>
          <w:sz w:val="24"/>
          <w:u w:val="single"/>
        </w:rPr>
        <w:t xml:space="preserve">Third </w:t>
      </w:r>
      <w:r w:rsidR="005C551F" w:rsidRPr="005C551F">
        <w:rPr>
          <w:b/>
          <w:sz w:val="24"/>
          <w:u w:val="single"/>
        </w:rPr>
        <w:t xml:space="preserve">Country </w:t>
      </w:r>
      <w:r w:rsidR="00AD3B44">
        <w:rPr>
          <w:b/>
          <w:sz w:val="24"/>
          <w:u w:val="single"/>
        </w:rPr>
        <w:t>(Incl</w:t>
      </w:r>
      <w:r w:rsidR="00C12B0B">
        <w:rPr>
          <w:b/>
          <w:sz w:val="24"/>
          <w:u w:val="single"/>
        </w:rPr>
        <w:t>.</w:t>
      </w:r>
      <w:r w:rsidR="00AD3B44">
        <w:rPr>
          <w:b/>
          <w:sz w:val="24"/>
          <w:u w:val="single"/>
        </w:rPr>
        <w:t xml:space="preserve"> EU Member states</w:t>
      </w:r>
      <w:r w:rsidR="00C35697">
        <w:rPr>
          <w:b/>
          <w:sz w:val="24"/>
          <w:u w:val="single"/>
        </w:rPr>
        <w:t>)</w:t>
      </w:r>
      <w:r w:rsidR="00AD3B44">
        <w:rPr>
          <w:b/>
          <w:sz w:val="24"/>
          <w:u w:val="single"/>
        </w:rPr>
        <w:t xml:space="preserve"> </w:t>
      </w:r>
      <w:r w:rsidR="005C551F" w:rsidRPr="005C551F">
        <w:rPr>
          <w:b/>
          <w:sz w:val="24"/>
          <w:u w:val="single"/>
        </w:rPr>
        <w:t>Imports</w:t>
      </w:r>
      <w:r w:rsidR="005C551F">
        <w:rPr>
          <w:b/>
          <w:sz w:val="24"/>
        </w:rPr>
        <w:t xml:space="preserve"> - </w:t>
      </w:r>
      <w:r w:rsidR="00AA48D3">
        <w:rPr>
          <w:b/>
          <w:sz w:val="24"/>
        </w:rPr>
        <w:t>Notice of landing of relevant</w:t>
      </w:r>
      <w:r w:rsidR="002E4E5A">
        <w:rPr>
          <w:b/>
          <w:sz w:val="24"/>
        </w:rPr>
        <w:t xml:space="preserve"> material required by article 1</w:t>
      </w:r>
      <w:r w:rsidR="00AA48D3">
        <w:rPr>
          <w:b/>
          <w:sz w:val="24"/>
        </w:rPr>
        <w:t xml:space="preserve"> of the</w:t>
      </w:r>
      <w:r w:rsidR="005C551F">
        <w:rPr>
          <w:b/>
          <w:sz w:val="24"/>
        </w:rPr>
        <w:t xml:space="preserve"> </w:t>
      </w:r>
      <w:r w:rsidR="00415286">
        <w:rPr>
          <w:b/>
          <w:sz w:val="24"/>
        </w:rPr>
        <w:t xml:space="preserve">retained </w:t>
      </w:r>
      <w:r w:rsidR="002E4E5A">
        <w:rPr>
          <w:b/>
          <w:sz w:val="24"/>
        </w:rPr>
        <w:t>Commission Implementing Regulation (EU) 2019/1013</w:t>
      </w:r>
      <w:r w:rsidR="004B33B2">
        <w:rPr>
          <w:b/>
          <w:sz w:val="24"/>
        </w:rPr>
        <w:t xml:space="preserve"> Article 1(1) </w:t>
      </w:r>
      <w:r w:rsidR="004B2955">
        <w:rPr>
          <w:b/>
          <w:sz w:val="24"/>
        </w:rPr>
        <w:t xml:space="preserve"> </w:t>
      </w:r>
    </w:p>
    <w:p w14:paraId="17238230" w14:textId="77777777" w:rsidR="004B2955" w:rsidRPr="004B2955" w:rsidRDefault="004B2955">
      <w:pPr>
        <w:rPr>
          <w:sz w:val="16"/>
          <w:szCs w:val="16"/>
        </w:rPr>
      </w:pPr>
    </w:p>
    <w:p w14:paraId="48463338" w14:textId="77777777" w:rsidR="00AA48D3" w:rsidRDefault="00AA48D3">
      <w:r>
        <w:t>Your local Forestry Commission contact is:</w:t>
      </w:r>
      <w:r w:rsidR="00C12B0B">
        <w:t xml:space="preserve"> </w:t>
      </w:r>
      <w:r>
        <w:t>……………………………………………………………</w:t>
      </w:r>
    </w:p>
    <w:p w14:paraId="4827D122" w14:textId="77777777" w:rsidR="00AA48D3" w:rsidRDefault="00AA48D3"/>
    <w:p w14:paraId="3A8EE928" w14:textId="77777777" w:rsidR="00AA48D3" w:rsidRDefault="00AA48D3">
      <w:r>
        <w:t>Tel/Fax No:</w:t>
      </w:r>
      <w:r w:rsidR="00C12B0B">
        <w:t xml:space="preserve"> </w:t>
      </w:r>
      <w:r>
        <w:t>……………………………….</w:t>
      </w:r>
      <w:r w:rsidR="00C12B0B">
        <w:t xml:space="preserve"> </w:t>
      </w:r>
      <w:r>
        <w:t>Mobile No</w:t>
      </w:r>
      <w:proofErr w:type="gramStart"/>
      <w:r>
        <w:t xml:space="preserve"> :…</w:t>
      </w:r>
      <w:proofErr w:type="gramEnd"/>
      <w:r>
        <w:t>……………………………………………………</w:t>
      </w:r>
    </w:p>
    <w:p w14:paraId="17937B46" w14:textId="77777777" w:rsidR="00AA48D3" w:rsidRDefault="00AA48D3"/>
    <w:p w14:paraId="0FECFACF" w14:textId="77777777" w:rsidR="00AA48D3" w:rsidRDefault="00AA48D3">
      <w:pPr>
        <w:jc w:val="both"/>
        <w:rPr>
          <w:sz w:val="18"/>
          <w:u w:val="single"/>
        </w:rPr>
      </w:pPr>
      <w:r>
        <w:rPr>
          <w:b/>
          <w:sz w:val="18"/>
          <w:u w:val="single"/>
        </w:rPr>
        <w:t>Important Notes</w:t>
      </w:r>
      <w:r>
        <w:rPr>
          <w:sz w:val="18"/>
          <w:u w:val="single"/>
        </w:rPr>
        <w:t xml:space="preserve">: </w:t>
      </w:r>
      <w:r>
        <w:rPr>
          <w:sz w:val="18"/>
        </w:rPr>
        <w:t xml:space="preserve">  All sections of this form must be completed by the Agent or Importer. Completed Inspection Request forms must be received by inspectors before PHF28 Certificate of Clearance forms are issued. Plant Health Inspection charges will be invoiced to or received from the customers detailed in Part B.  If no details are entered in section </w:t>
      </w:r>
      <w:proofErr w:type="gramStart"/>
      <w:r>
        <w:rPr>
          <w:sz w:val="18"/>
        </w:rPr>
        <w:t>B</w:t>
      </w:r>
      <w:proofErr w:type="gramEnd"/>
      <w:r>
        <w:rPr>
          <w:sz w:val="18"/>
        </w:rPr>
        <w:t xml:space="preserve"> then the company detailed in Part A will be held responsible for the charges.  Copies of these forms will be used by the Forestry Commission to support PHF28 Clearance, </w:t>
      </w:r>
      <w:proofErr w:type="gramStart"/>
      <w:r>
        <w:rPr>
          <w:sz w:val="18"/>
        </w:rPr>
        <w:t>invoice</w:t>
      </w:r>
      <w:proofErr w:type="gramEnd"/>
      <w:r>
        <w:rPr>
          <w:sz w:val="18"/>
        </w:rPr>
        <w:t xml:space="preserve"> and payment details.</w:t>
      </w:r>
    </w:p>
    <w:p w14:paraId="115E8A87" w14:textId="77777777" w:rsidR="00AA48D3" w:rsidRDefault="00AA48D3"/>
    <w:p w14:paraId="72F520C6" w14:textId="77777777" w:rsidR="00AA48D3" w:rsidRDefault="00AA48D3">
      <w:pPr>
        <w:rPr>
          <w:b/>
        </w:rPr>
      </w:pPr>
      <w:r>
        <w:rPr>
          <w:b/>
        </w:rPr>
        <w:t>PART A (Advanced Notification and Inspection Request for clearance of imported controlled timber and isolated bark)</w:t>
      </w:r>
    </w:p>
    <w:p w14:paraId="40F753ED" w14:textId="77777777" w:rsidR="00AA48D3" w:rsidRDefault="00AA48D3">
      <w:pPr>
        <w:rPr>
          <w:b/>
        </w:rPr>
      </w:pPr>
    </w:p>
    <w:tbl>
      <w:tblPr>
        <w:tblW w:w="9245" w:type="dxa"/>
        <w:tblLayout w:type="fixed"/>
        <w:tblLook w:val="0000" w:firstRow="0" w:lastRow="0" w:firstColumn="0" w:lastColumn="0" w:noHBand="0" w:noVBand="0"/>
      </w:tblPr>
      <w:tblGrid>
        <w:gridCol w:w="9245"/>
      </w:tblGrid>
      <w:tr w:rsidR="00AA48D3" w14:paraId="6BC94764" w14:textId="77777777" w:rsidTr="000032CD">
        <w:tblPrEx>
          <w:tblCellMar>
            <w:top w:w="0" w:type="dxa"/>
            <w:bottom w:w="0" w:type="dxa"/>
          </w:tblCellMar>
        </w:tblPrEx>
        <w:tc>
          <w:tcPr>
            <w:tcW w:w="9245" w:type="dxa"/>
            <w:tcBorders>
              <w:top w:val="single" w:sz="6" w:space="0" w:color="auto"/>
              <w:left w:val="single" w:sz="6" w:space="0" w:color="auto"/>
              <w:right w:val="single" w:sz="6" w:space="0" w:color="auto"/>
            </w:tcBorders>
          </w:tcPr>
          <w:p w14:paraId="6B5B78A5" w14:textId="77777777" w:rsidR="00AA48D3" w:rsidRDefault="00AA48D3">
            <w:r>
              <w:t>Importer Company Name                                      *Contact                                       Tel No</w:t>
            </w:r>
          </w:p>
          <w:p w14:paraId="2F305212" w14:textId="77777777" w:rsidR="00AA48D3" w:rsidRDefault="00AA48D3">
            <w:r>
              <w:t xml:space="preserve">……………………………………..                          …………………………                 …………………….         </w:t>
            </w:r>
          </w:p>
        </w:tc>
      </w:tr>
      <w:tr w:rsidR="00AA48D3" w14:paraId="66F1CAAE" w14:textId="77777777" w:rsidTr="000032CD">
        <w:tblPrEx>
          <w:tblCellMar>
            <w:top w:w="0" w:type="dxa"/>
            <w:bottom w:w="0" w:type="dxa"/>
          </w:tblCellMar>
        </w:tblPrEx>
        <w:tc>
          <w:tcPr>
            <w:tcW w:w="9245" w:type="dxa"/>
            <w:tcBorders>
              <w:top w:val="single" w:sz="6" w:space="0" w:color="auto"/>
              <w:left w:val="single" w:sz="6" w:space="0" w:color="auto"/>
              <w:right w:val="single" w:sz="6" w:space="0" w:color="auto"/>
            </w:tcBorders>
          </w:tcPr>
          <w:p w14:paraId="23C4B2C7" w14:textId="77777777" w:rsidR="00AA48D3" w:rsidRDefault="00AA48D3">
            <w:r>
              <w:t>Name of Vessel                          ETA         Discharge Date          Container</w:t>
            </w:r>
            <w:r w:rsidR="005345C3">
              <w:t>/Vehicle Registration</w:t>
            </w:r>
            <w:r>
              <w:t xml:space="preserve"> No(s).</w:t>
            </w:r>
          </w:p>
          <w:p w14:paraId="4C0B420D" w14:textId="77777777" w:rsidR="00AA48D3" w:rsidRDefault="00AA48D3">
            <w:r>
              <w:t>…………………………………</w:t>
            </w:r>
            <w:r w:rsidR="005345C3">
              <w:t xml:space="preserve">  </w:t>
            </w:r>
            <w:r>
              <w:t xml:space="preserve">  …………   ……………………  ………………………………</w:t>
            </w:r>
            <w:r w:rsidR="005345C3">
              <w:t>……………</w:t>
            </w:r>
          </w:p>
        </w:tc>
      </w:tr>
      <w:tr w:rsidR="00AA48D3" w14:paraId="606CEDDC" w14:textId="77777777" w:rsidTr="000032CD">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79299F8D" w14:textId="77777777" w:rsidR="00AA48D3" w:rsidRDefault="00AA48D3">
            <w:r>
              <w:t>Document Enclosures (Delete as necessary)</w:t>
            </w:r>
          </w:p>
          <w:p w14:paraId="4CDAE82C" w14:textId="77777777" w:rsidR="00AA48D3" w:rsidRDefault="00AA48D3">
            <w:r>
              <w:t>Copy B/lading or Manifest   Yes/No                                                 Phyto/Ind/Mill Certs      Yes/No</w:t>
            </w:r>
          </w:p>
          <w:p w14:paraId="0509B4E2" w14:textId="77777777" w:rsidR="00AA48D3" w:rsidRDefault="00AA48D3">
            <w:r>
              <w:t>Phyto Cert No(s)………………………………………………………………………………………………</w:t>
            </w:r>
            <w:proofErr w:type="gramStart"/>
            <w:r>
              <w:t>…..</w:t>
            </w:r>
            <w:proofErr w:type="gramEnd"/>
          </w:p>
        </w:tc>
      </w:tr>
      <w:tr w:rsidR="00AA48D3" w14:paraId="5D71629B" w14:textId="77777777" w:rsidTr="000032CD">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4DEDEDC2" w14:textId="77777777" w:rsidR="00AA48D3" w:rsidRDefault="00AA48D3">
            <w:r>
              <w:t>Details of Relevant Material and Customs CN Codes                     Consignor (Exporter)</w:t>
            </w:r>
          </w:p>
          <w:p w14:paraId="3BC70757" w14:textId="77777777" w:rsidR="00AA48D3" w:rsidRDefault="00AA48D3">
            <w:r>
              <w:t>…………………………………………………..                                   ……………………………………</w:t>
            </w:r>
          </w:p>
        </w:tc>
      </w:tr>
      <w:tr w:rsidR="00AA48D3" w14:paraId="1E89F3CB" w14:textId="77777777" w:rsidTr="000032CD">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61E0B185" w14:textId="77777777" w:rsidR="00AA48D3" w:rsidRDefault="00AA48D3">
            <w:r>
              <w:t xml:space="preserve">Country of Origin                                                    </w:t>
            </w:r>
            <w:r w:rsidR="00C12B0B">
              <w:t xml:space="preserve">                           </w:t>
            </w:r>
            <w:r>
              <w:t>Country of Export</w:t>
            </w:r>
          </w:p>
          <w:p w14:paraId="040713A9" w14:textId="77777777" w:rsidR="00AA48D3" w:rsidRDefault="00AA48D3">
            <w:r>
              <w:t>…………………………………………………..                                    ………………………………………..</w:t>
            </w:r>
          </w:p>
        </w:tc>
      </w:tr>
      <w:tr w:rsidR="00AA48D3" w14:paraId="380ED8FA" w14:textId="77777777" w:rsidTr="000032CD">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2D5A6B78" w14:textId="77777777" w:rsidR="00AA48D3" w:rsidRDefault="00AA48D3">
            <w:r>
              <w:t>Flight Number/Vehicle Registration Number                            Country of Destination (where not in GB)</w:t>
            </w:r>
          </w:p>
          <w:p w14:paraId="00D9A155" w14:textId="77777777" w:rsidR="00AA48D3" w:rsidRDefault="00AA48D3">
            <w:r>
              <w:t>……………………………………………………                          ……..………………………………………</w:t>
            </w:r>
          </w:p>
        </w:tc>
      </w:tr>
      <w:tr w:rsidR="00AA48D3" w14:paraId="7E8A8B6F" w14:textId="77777777" w:rsidTr="000032CD">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2CA6B0E9" w14:textId="77777777" w:rsidR="00AA48D3" w:rsidRDefault="00AA48D3">
            <w:r>
              <w:t xml:space="preserve">Registered </w:t>
            </w:r>
            <w:r w:rsidR="005C551F">
              <w:t>Professional Operator</w:t>
            </w:r>
            <w:r>
              <w:t xml:space="preserve"> </w:t>
            </w:r>
            <w:r w:rsidR="00AD3B44">
              <w:t xml:space="preserve">(RPO) </w:t>
            </w:r>
            <w:r>
              <w:t>No. (as allocated by the Forestry Commission)</w:t>
            </w:r>
          </w:p>
          <w:p w14:paraId="11DDA188" w14:textId="77777777" w:rsidR="00AA48D3" w:rsidRDefault="00AA48D3">
            <w:r>
              <w:t>FC…………………………………………………….</w:t>
            </w:r>
          </w:p>
        </w:tc>
      </w:tr>
    </w:tbl>
    <w:p w14:paraId="344B5EB9" w14:textId="77777777" w:rsidR="00C376ED" w:rsidRDefault="00C376ED"/>
    <w:p w14:paraId="4A7DB393" w14:textId="77777777" w:rsidR="00AA48D3" w:rsidRDefault="00AA48D3">
      <w:pPr>
        <w:rPr>
          <w:b/>
        </w:rPr>
      </w:pPr>
      <w:r>
        <w:rPr>
          <w:b/>
        </w:rPr>
        <w:t xml:space="preserve">                                                                      PART B</w:t>
      </w:r>
    </w:p>
    <w:p w14:paraId="535EFC79" w14:textId="77777777" w:rsidR="00AA48D3" w:rsidRDefault="00AA48D3">
      <w:pPr>
        <w:rPr>
          <w:b/>
          <w:sz w:val="16"/>
        </w:rPr>
      </w:pPr>
      <w:r>
        <w:rPr>
          <w:b/>
          <w:sz w:val="18"/>
        </w:rPr>
        <w:t xml:space="preserve">              (</w:t>
      </w:r>
      <w:r>
        <w:rPr>
          <w:b/>
          <w:sz w:val="16"/>
        </w:rPr>
        <w:t>Indicate method of payment (delete as appropriate): Credit Account / Cheque or / exceptionally Cash)</w:t>
      </w:r>
    </w:p>
    <w:p w14:paraId="7E088146" w14:textId="77777777" w:rsidR="00AA48D3" w:rsidRDefault="00AA48D3">
      <w:pPr>
        <w:rPr>
          <w:b/>
          <w:sz w:val="16"/>
        </w:rPr>
      </w:pPr>
    </w:p>
    <w:p w14:paraId="27545A09" w14:textId="77777777" w:rsidR="00AA48D3" w:rsidRDefault="00AA48D3">
      <w:pPr>
        <w:rPr>
          <w:b/>
        </w:rPr>
      </w:pPr>
      <w:r>
        <w:rPr>
          <w:b/>
          <w:sz w:val="16"/>
        </w:rPr>
        <w:t xml:space="preserve">                         PLEASE COMPLETE BOX WITH CREDIT ACCOUNT CUSTOMER DETAILS FOR INVOICING</w:t>
      </w:r>
    </w:p>
    <w:p w14:paraId="6A0ECBA1" w14:textId="77777777" w:rsidR="00AA48D3" w:rsidRDefault="00AA48D3">
      <w:pPr>
        <w:rPr>
          <w:b/>
        </w:rPr>
      </w:pPr>
    </w:p>
    <w:tbl>
      <w:tblPr>
        <w:tblW w:w="0" w:type="auto"/>
        <w:tblLayout w:type="fixed"/>
        <w:tblLook w:val="0000" w:firstRow="0" w:lastRow="0" w:firstColumn="0" w:lastColumn="0" w:noHBand="0" w:noVBand="0"/>
      </w:tblPr>
      <w:tblGrid>
        <w:gridCol w:w="2802"/>
        <w:gridCol w:w="1701"/>
        <w:gridCol w:w="1319"/>
        <w:gridCol w:w="1550"/>
        <w:gridCol w:w="1807"/>
      </w:tblGrid>
      <w:tr w:rsidR="00AA48D3" w14:paraId="7E642D2F" w14:textId="77777777">
        <w:tblPrEx>
          <w:tblCellMar>
            <w:top w:w="0" w:type="dxa"/>
            <w:bottom w:w="0" w:type="dxa"/>
          </w:tblCellMar>
        </w:tblPrEx>
        <w:tc>
          <w:tcPr>
            <w:tcW w:w="2802" w:type="dxa"/>
            <w:tcBorders>
              <w:top w:val="single" w:sz="6" w:space="0" w:color="auto"/>
              <w:left w:val="single" w:sz="6" w:space="0" w:color="auto"/>
              <w:right w:val="single" w:sz="6" w:space="0" w:color="auto"/>
            </w:tcBorders>
          </w:tcPr>
          <w:p w14:paraId="54A6E0D0" w14:textId="77777777" w:rsidR="00AA48D3" w:rsidRDefault="00AA48D3">
            <w:pPr>
              <w:rPr>
                <w:b/>
              </w:rPr>
            </w:pPr>
            <w:r>
              <w:rPr>
                <w:b/>
              </w:rPr>
              <w:t>Credit Customer Name</w:t>
            </w:r>
          </w:p>
          <w:p w14:paraId="210B7909" w14:textId="77777777" w:rsidR="00AA48D3" w:rsidRDefault="00AA48D3">
            <w:pPr>
              <w:rPr>
                <w:b/>
              </w:rPr>
            </w:pPr>
            <w:r>
              <w:rPr>
                <w:b/>
              </w:rPr>
              <w:t>(</w:t>
            </w:r>
            <w:proofErr w:type="gramStart"/>
            <w:r>
              <w:rPr>
                <w:b/>
              </w:rPr>
              <w:t>or</w:t>
            </w:r>
            <w:proofErr w:type="gramEnd"/>
            <w:r>
              <w:rPr>
                <w:b/>
              </w:rPr>
              <w:t xml:space="preserve"> insert cash customer</w:t>
            </w:r>
          </w:p>
          <w:p w14:paraId="502F1035" w14:textId="77777777" w:rsidR="00AA48D3" w:rsidRDefault="00AA48D3">
            <w:pPr>
              <w:rPr>
                <w:b/>
              </w:rPr>
            </w:pPr>
            <w:r>
              <w:rPr>
                <w:b/>
              </w:rPr>
              <w:t xml:space="preserve">  name &amp; address)</w:t>
            </w:r>
          </w:p>
        </w:tc>
        <w:tc>
          <w:tcPr>
            <w:tcW w:w="1701" w:type="dxa"/>
            <w:tcBorders>
              <w:top w:val="single" w:sz="6" w:space="0" w:color="auto"/>
              <w:left w:val="single" w:sz="6" w:space="0" w:color="auto"/>
              <w:right w:val="single" w:sz="6" w:space="0" w:color="auto"/>
            </w:tcBorders>
          </w:tcPr>
          <w:p w14:paraId="388D9519" w14:textId="77777777" w:rsidR="00AA48D3" w:rsidRDefault="00AA48D3">
            <w:pPr>
              <w:rPr>
                <w:b/>
              </w:rPr>
            </w:pPr>
            <w:r>
              <w:rPr>
                <w:b/>
              </w:rPr>
              <w:t>Customer Account No</w:t>
            </w:r>
          </w:p>
        </w:tc>
        <w:tc>
          <w:tcPr>
            <w:tcW w:w="1319" w:type="dxa"/>
            <w:tcBorders>
              <w:top w:val="single" w:sz="6" w:space="0" w:color="auto"/>
              <w:left w:val="single" w:sz="6" w:space="0" w:color="auto"/>
              <w:right w:val="single" w:sz="6" w:space="0" w:color="auto"/>
            </w:tcBorders>
          </w:tcPr>
          <w:p w14:paraId="2A9DC3BD" w14:textId="77777777" w:rsidR="00AA48D3" w:rsidRDefault="00AA48D3">
            <w:pPr>
              <w:rPr>
                <w:b/>
              </w:rPr>
            </w:pPr>
            <w:r>
              <w:rPr>
                <w:b/>
              </w:rPr>
              <w:t>Letter of Authority</w:t>
            </w:r>
          </w:p>
          <w:p w14:paraId="016AF378" w14:textId="77777777" w:rsidR="00AA48D3" w:rsidRDefault="00AA48D3">
            <w:pPr>
              <w:rPr>
                <w:b/>
              </w:rPr>
            </w:pPr>
            <w:r>
              <w:rPr>
                <w:b/>
              </w:rPr>
              <w:t xml:space="preserve">Received </w:t>
            </w:r>
          </w:p>
        </w:tc>
        <w:tc>
          <w:tcPr>
            <w:tcW w:w="1550" w:type="dxa"/>
            <w:tcBorders>
              <w:top w:val="single" w:sz="6" w:space="0" w:color="auto"/>
              <w:left w:val="single" w:sz="6" w:space="0" w:color="auto"/>
              <w:right w:val="single" w:sz="6" w:space="0" w:color="auto"/>
            </w:tcBorders>
          </w:tcPr>
          <w:p w14:paraId="7F0AF2D8" w14:textId="77777777" w:rsidR="00AA48D3" w:rsidRDefault="00AA48D3">
            <w:pPr>
              <w:rPr>
                <w:b/>
              </w:rPr>
            </w:pPr>
            <w:r>
              <w:rPr>
                <w:b/>
              </w:rPr>
              <w:t>No of Packs</w:t>
            </w:r>
          </w:p>
        </w:tc>
        <w:tc>
          <w:tcPr>
            <w:tcW w:w="1807" w:type="dxa"/>
            <w:tcBorders>
              <w:top w:val="single" w:sz="6" w:space="0" w:color="auto"/>
              <w:left w:val="single" w:sz="6" w:space="0" w:color="auto"/>
              <w:right w:val="single" w:sz="6" w:space="0" w:color="auto"/>
            </w:tcBorders>
          </w:tcPr>
          <w:p w14:paraId="621347C5" w14:textId="77777777" w:rsidR="00AA48D3" w:rsidRDefault="00AA48D3">
            <w:pPr>
              <w:rPr>
                <w:b/>
              </w:rPr>
            </w:pPr>
            <w:r>
              <w:rPr>
                <w:b/>
              </w:rPr>
              <w:t>Cubic</w:t>
            </w:r>
          </w:p>
          <w:p w14:paraId="18B54D53" w14:textId="77777777" w:rsidR="00AA48D3" w:rsidRDefault="00AA48D3">
            <w:pPr>
              <w:rPr>
                <w:b/>
              </w:rPr>
            </w:pPr>
            <w:r>
              <w:rPr>
                <w:b/>
              </w:rPr>
              <w:t>Metres m</w:t>
            </w:r>
            <w:r>
              <w:rPr>
                <w:b/>
                <w:vertAlign w:val="superscript"/>
              </w:rPr>
              <w:t>3</w:t>
            </w:r>
          </w:p>
        </w:tc>
      </w:tr>
      <w:tr w:rsidR="00AA48D3" w14:paraId="4EDD38D2" w14:textId="77777777">
        <w:tblPrEx>
          <w:tblCellMar>
            <w:top w:w="0" w:type="dxa"/>
            <w:bottom w:w="0" w:type="dxa"/>
          </w:tblCellMar>
        </w:tblPrEx>
        <w:tc>
          <w:tcPr>
            <w:tcW w:w="2802" w:type="dxa"/>
            <w:tcBorders>
              <w:top w:val="single" w:sz="6" w:space="0" w:color="auto"/>
              <w:left w:val="single" w:sz="6" w:space="0" w:color="auto"/>
              <w:right w:val="single" w:sz="6" w:space="0" w:color="auto"/>
            </w:tcBorders>
          </w:tcPr>
          <w:p w14:paraId="64266194" w14:textId="77777777" w:rsidR="00AA48D3" w:rsidRDefault="00AA48D3">
            <w:pPr>
              <w:rPr>
                <w:b/>
              </w:rPr>
            </w:pPr>
            <w:r>
              <w:rPr>
                <w:b/>
              </w:rPr>
              <w:t>1.</w:t>
            </w:r>
          </w:p>
          <w:p w14:paraId="2F7A4E32" w14:textId="77777777" w:rsidR="00AA48D3" w:rsidRDefault="00AA48D3">
            <w:pPr>
              <w:rPr>
                <w:b/>
              </w:rPr>
            </w:pPr>
          </w:p>
        </w:tc>
        <w:tc>
          <w:tcPr>
            <w:tcW w:w="1701" w:type="dxa"/>
            <w:tcBorders>
              <w:top w:val="single" w:sz="6" w:space="0" w:color="auto"/>
              <w:left w:val="single" w:sz="6" w:space="0" w:color="auto"/>
              <w:right w:val="single" w:sz="6" w:space="0" w:color="auto"/>
            </w:tcBorders>
          </w:tcPr>
          <w:p w14:paraId="0216AF6E" w14:textId="77777777" w:rsidR="00AA48D3" w:rsidRDefault="00AA48D3">
            <w:pPr>
              <w:rPr>
                <w:b/>
              </w:rPr>
            </w:pPr>
          </w:p>
        </w:tc>
        <w:tc>
          <w:tcPr>
            <w:tcW w:w="1319" w:type="dxa"/>
            <w:tcBorders>
              <w:top w:val="single" w:sz="6" w:space="0" w:color="auto"/>
              <w:left w:val="single" w:sz="6" w:space="0" w:color="auto"/>
              <w:right w:val="single" w:sz="6" w:space="0" w:color="auto"/>
            </w:tcBorders>
          </w:tcPr>
          <w:p w14:paraId="3B54CB94" w14:textId="77777777" w:rsidR="00AA48D3" w:rsidRDefault="00AA48D3">
            <w:pPr>
              <w:rPr>
                <w:b/>
              </w:rPr>
            </w:pPr>
          </w:p>
        </w:tc>
        <w:tc>
          <w:tcPr>
            <w:tcW w:w="1550" w:type="dxa"/>
            <w:tcBorders>
              <w:top w:val="single" w:sz="6" w:space="0" w:color="auto"/>
              <w:left w:val="single" w:sz="6" w:space="0" w:color="auto"/>
              <w:right w:val="single" w:sz="6" w:space="0" w:color="auto"/>
            </w:tcBorders>
          </w:tcPr>
          <w:p w14:paraId="3F12C496" w14:textId="77777777" w:rsidR="00AA48D3" w:rsidRDefault="00AA48D3">
            <w:pPr>
              <w:rPr>
                <w:b/>
              </w:rPr>
            </w:pPr>
          </w:p>
        </w:tc>
        <w:tc>
          <w:tcPr>
            <w:tcW w:w="1807" w:type="dxa"/>
            <w:tcBorders>
              <w:top w:val="single" w:sz="6" w:space="0" w:color="auto"/>
              <w:left w:val="single" w:sz="6" w:space="0" w:color="auto"/>
              <w:right w:val="single" w:sz="6" w:space="0" w:color="auto"/>
            </w:tcBorders>
          </w:tcPr>
          <w:p w14:paraId="4E0C747A" w14:textId="77777777" w:rsidR="00AA48D3" w:rsidRDefault="00AA48D3">
            <w:pPr>
              <w:rPr>
                <w:b/>
              </w:rPr>
            </w:pPr>
          </w:p>
        </w:tc>
      </w:tr>
      <w:tr w:rsidR="00AA48D3" w14:paraId="0F575976" w14:textId="77777777">
        <w:tblPrEx>
          <w:tblCellMar>
            <w:top w:w="0" w:type="dxa"/>
            <w:bottom w:w="0" w:type="dxa"/>
          </w:tblCellMar>
        </w:tblPrEx>
        <w:tc>
          <w:tcPr>
            <w:tcW w:w="2802" w:type="dxa"/>
            <w:tcBorders>
              <w:top w:val="single" w:sz="6" w:space="0" w:color="auto"/>
              <w:left w:val="single" w:sz="6" w:space="0" w:color="auto"/>
              <w:right w:val="single" w:sz="6" w:space="0" w:color="auto"/>
            </w:tcBorders>
          </w:tcPr>
          <w:p w14:paraId="17D9BB97" w14:textId="77777777" w:rsidR="00AA48D3" w:rsidRDefault="00AA48D3">
            <w:pPr>
              <w:rPr>
                <w:b/>
              </w:rPr>
            </w:pPr>
            <w:r>
              <w:rPr>
                <w:b/>
              </w:rPr>
              <w:t>2.</w:t>
            </w:r>
          </w:p>
          <w:p w14:paraId="16FE4788" w14:textId="77777777" w:rsidR="00AA48D3" w:rsidRDefault="00AA48D3">
            <w:pPr>
              <w:rPr>
                <w:b/>
              </w:rPr>
            </w:pPr>
          </w:p>
        </w:tc>
        <w:tc>
          <w:tcPr>
            <w:tcW w:w="1701" w:type="dxa"/>
            <w:tcBorders>
              <w:top w:val="single" w:sz="6" w:space="0" w:color="auto"/>
              <w:left w:val="single" w:sz="6" w:space="0" w:color="auto"/>
              <w:right w:val="single" w:sz="6" w:space="0" w:color="auto"/>
            </w:tcBorders>
          </w:tcPr>
          <w:p w14:paraId="340ADE4F" w14:textId="77777777" w:rsidR="00AA48D3" w:rsidRDefault="00AA48D3">
            <w:pPr>
              <w:rPr>
                <w:b/>
              </w:rPr>
            </w:pPr>
          </w:p>
        </w:tc>
        <w:tc>
          <w:tcPr>
            <w:tcW w:w="1319" w:type="dxa"/>
            <w:tcBorders>
              <w:top w:val="single" w:sz="6" w:space="0" w:color="auto"/>
              <w:left w:val="single" w:sz="6" w:space="0" w:color="auto"/>
              <w:right w:val="single" w:sz="6" w:space="0" w:color="auto"/>
            </w:tcBorders>
          </w:tcPr>
          <w:p w14:paraId="1FFF557E" w14:textId="77777777" w:rsidR="00AA48D3" w:rsidRDefault="00AA48D3">
            <w:pPr>
              <w:rPr>
                <w:b/>
              </w:rPr>
            </w:pPr>
          </w:p>
        </w:tc>
        <w:tc>
          <w:tcPr>
            <w:tcW w:w="1550" w:type="dxa"/>
            <w:tcBorders>
              <w:top w:val="single" w:sz="6" w:space="0" w:color="auto"/>
              <w:left w:val="single" w:sz="6" w:space="0" w:color="auto"/>
              <w:right w:val="single" w:sz="6" w:space="0" w:color="auto"/>
            </w:tcBorders>
          </w:tcPr>
          <w:p w14:paraId="217F7F9E" w14:textId="77777777" w:rsidR="00AA48D3" w:rsidRDefault="00AA48D3">
            <w:pPr>
              <w:rPr>
                <w:b/>
              </w:rPr>
            </w:pPr>
          </w:p>
        </w:tc>
        <w:tc>
          <w:tcPr>
            <w:tcW w:w="1807" w:type="dxa"/>
            <w:tcBorders>
              <w:top w:val="single" w:sz="6" w:space="0" w:color="auto"/>
              <w:left w:val="single" w:sz="6" w:space="0" w:color="auto"/>
              <w:right w:val="single" w:sz="6" w:space="0" w:color="auto"/>
            </w:tcBorders>
          </w:tcPr>
          <w:p w14:paraId="334F96C2" w14:textId="77777777" w:rsidR="00AA48D3" w:rsidRDefault="00AA48D3">
            <w:pPr>
              <w:rPr>
                <w:b/>
              </w:rPr>
            </w:pPr>
          </w:p>
        </w:tc>
      </w:tr>
      <w:tr w:rsidR="00AA48D3" w14:paraId="1B30BD49" w14:textId="77777777">
        <w:tblPrEx>
          <w:tblCellMar>
            <w:top w:w="0" w:type="dxa"/>
            <w:bottom w:w="0" w:type="dxa"/>
          </w:tblCellMar>
        </w:tblPrEx>
        <w:tc>
          <w:tcPr>
            <w:tcW w:w="2802" w:type="dxa"/>
            <w:tcBorders>
              <w:top w:val="single" w:sz="6" w:space="0" w:color="auto"/>
              <w:left w:val="single" w:sz="6" w:space="0" w:color="auto"/>
              <w:right w:val="single" w:sz="6" w:space="0" w:color="auto"/>
            </w:tcBorders>
          </w:tcPr>
          <w:p w14:paraId="250FB433" w14:textId="77777777" w:rsidR="00AA48D3" w:rsidRDefault="00AA48D3">
            <w:pPr>
              <w:rPr>
                <w:b/>
              </w:rPr>
            </w:pPr>
            <w:r>
              <w:rPr>
                <w:b/>
              </w:rPr>
              <w:t>3.</w:t>
            </w:r>
          </w:p>
          <w:p w14:paraId="6680C212" w14:textId="77777777" w:rsidR="00AA48D3" w:rsidRDefault="00AA48D3">
            <w:pPr>
              <w:rPr>
                <w:b/>
              </w:rPr>
            </w:pPr>
          </w:p>
        </w:tc>
        <w:tc>
          <w:tcPr>
            <w:tcW w:w="1701" w:type="dxa"/>
            <w:tcBorders>
              <w:top w:val="single" w:sz="6" w:space="0" w:color="auto"/>
              <w:left w:val="single" w:sz="6" w:space="0" w:color="auto"/>
              <w:right w:val="single" w:sz="6" w:space="0" w:color="auto"/>
            </w:tcBorders>
          </w:tcPr>
          <w:p w14:paraId="74A2198F" w14:textId="77777777" w:rsidR="00AA48D3" w:rsidRDefault="00AA48D3">
            <w:pPr>
              <w:rPr>
                <w:b/>
              </w:rPr>
            </w:pPr>
          </w:p>
        </w:tc>
        <w:tc>
          <w:tcPr>
            <w:tcW w:w="1319" w:type="dxa"/>
            <w:tcBorders>
              <w:top w:val="single" w:sz="6" w:space="0" w:color="auto"/>
              <w:left w:val="single" w:sz="6" w:space="0" w:color="auto"/>
              <w:right w:val="single" w:sz="6" w:space="0" w:color="auto"/>
            </w:tcBorders>
          </w:tcPr>
          <w:p w14:paraId="09BB67CE" w14:textId="77777777" w:rsidR="00AA48D3" w:rsidRDefault="00AA48D3">
            <w:pPr>
              <w:rPr>
                <w:b/>
              </w:rPr>
            </w:pPr>
          </w:p>
        </w:tc>
        <w:tc>
          <w:tcPr>
            <w:tcW w:w="1550" w:type="dxa"/>
            <w:tcBorders>
              <w:top w:val="single" w:sz="6" w:space="0" w:color="auto"/>
              <w:left w:val="single" w:sz="6" w:space="0" w:color="auto"/>
              <w:right w:val="single" w:sz="6" w:space="0" w:color="auto"/>
            </w:tcBorders>
          </w:tcPr>
          <w:p w14:paraId="758A1031" w14:textId="77777777" w:rsidR="00AA48D3" w:rsidRDefault="00AA48D3">
            <w:pPr>
              <w:rPr>
                <w:b/>
              </w:rPr>
            </w:pPr>
          </w:p>
        </w:tc>
        <w:tc>
          <w:tcPr>
            <w:tcW w:w="1807" w:type="dxa"/>
            <w:tcBorders>
              <w:top w:val="single" w:sz="6" w:space="0" w:color="auto"/>
              <w:left w:val="single" w:sz="6" w:space="0" w:color="auto"/>
              <w:right w:val="single" w:sz="6" w:space="0" w:color="auto"/>
            </w:tcBorders>
          </w:tcPr>
          <w:p w14:paraId="4C9C1725" w14:textId="77777777" w:rsidR="00AA48D3" w:rsidRDefault="00AA48D3">
            <w:pPr>
              <w:rPr>
                <w:b/>
              </w:rPr>
            </w:pPr>
          </w:p>
        </w:tc>
      </w:tr>
      <w:tr w:rsidR="00AA48D3" w14:paraId="11D32677" w14:textId="77777777">
        <w:tblPrEx>
          <w:tblCellMar>
            <w:top w:w="0" w:type="dxa"/>
            <w:bottom w:w="0" w:type="dxa"/>
          </w:tblCellMar>
        </w:tblPrEx>
        <w:tc>
          <w:tcPr>
            <w:tcW w:w="2802" w:type="dxa"/>
            <w:tcBorders>
              <w:top w:val="single" w:sz="6" w:space="0" w:color="auto"/>
              <w:left w:val="single" w:sz="6" w:space="0" w:color="auto"/>
              <w:right w:val="single" w:sz="6" w:space="0" w:color="auto"/>
            </w:tcBorders>
          </w:tcPr>
          <w:p w14:paraId="37DA6100" w14:textId="77777777" w:rsidR="00AA48D3" w:rsidRDefault="00AA48D3">
            <w:pPr>
              <w:rPr>
                <w:b/>
              </w:rPr>
            </w:pPr>
            <w:r>
              <w:rPr>
                <w:b/>
              </w:rPr>
              <w:t>4.</w:t>
            </w:r>
          </w:p>
          <w:p w14:paraId="4FC821C7" w14:textId="77777777" w:rsidR="00AA48D3" w:rsidRDefault="00AA48D3">
            <w:pPr>
              <w:rPr>
                <w:b/>
              </w:rPr>
            </w:pPr>
          </w:p>
        </w:tc>
        <w:tc>
          <w:tcPr>
            <w:tcW w:w="1701" w:type="dxa"/>
            <w:tcBorders>
              <w:top w:val="single" w:sz="6" w:space="0" w:color="auto"/>
              <w:left w:val="single" w:sz="6" w:space="0" w:color="auto"/>
              <w:right w:val="single" w:sz="6" w:space="0" w:color="auto"/>
            </w:tcBorders>
          </w:tcPr>
          <w:p w14:paraId="4BC4B4E5" w14:textId="77777777" w:rsidR="00AA48D3" w:rsidRDefault="00AA48D3">
            <w:pPr>
              <w:rPr>
                <w:b/>
              </w:rPr>
            </w:pPr>
          </w:p>
        </w:tc>
        <w:tc>
          <w:tcPr>
            <w:tcW w:w="1319" w:type="dxa"/>
            <w:tcBorders>
              <w:top w:val="single" w:sz="6" w:space="0" w:color="auto"/>
              <w:left w:val="single" w:sz="6" w:space="0" w:color="auto"/>
              <w:right w:val="single" w:sz="6" w:space="0" w:color="auto"/>
            </w:tcBorders>
          </w:tcPr>
          <w:p w14:paraId="545C9AB8" w14:textId="77777777" w:rsidR="00AA48D3" w:rsidRDefault="00AA48D3">
            <w:pPr>
              <w:rPr>
                <w:b/>
              </w:rPr>
            </w:pPr>
          </w:p>
        </w:tc>
        <w:tc>
          <w:tcPr>
            <w:tcW w:w="1550" w:type="dxa"/>
            <w:tcBorders>
              <w:top w:val="single" w:sz="6" w:space="0" w:color="auto"/>
              <w:left w:val="single" w:sz="6" w:space="0" w:color="auto"/>
              <w:right w:val="single" w:sz="6" w:space="0" w:color="auto"/>
            </w:tcBorders>
          </w:tcPr>
          <w:p w14:paraId="7FA86366" w14:textId="77777777" w:rsidR="00AA48D3" w:rsidRDefault="00AA48D3">
            <w:pPr>
              <w:rPr>
                <w:b/>
              </w:rPr>
            </w:pPr>
          </w:p>
        </w:tc>
        <w:tc>
          <w:tcPr>
            <w:tcW w:w="1807" w:type="dxa"/>
            <w:tcBorders>
              <w:top w:val="single" w:sz="6" w:space="0" w:color="auto"/>
              <w:left w:val="single" w:sz="6" w:space="0" w:color="auto"/>
              <w:right w:val="single" w:sz="6" w:space="0" w:color="auto"/>
            </w:tcBorders>
          </w:tcPr>
          <w:p w14:paraId="79FA4918" w14:textId="77777777" w:rsidR="00AA48D3" w:rsidRDefault="00AA48D3">
            <w:pPr>
              <w:rPr>
                <w:b/>
              </w:rPr>
            </w:pPr>
          </w:p>
        </w:tc>
      </w:tr>
      <w:tr w:rsidR="00AA48D3" w14:paraId="208D3728" w14:textId="77777777">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14:paraId="6C7769BC" w14:textId="77777777" w:rsidR="00AA48D3" w:rsidRDefault="00AA48D3">
            <w:pPr>
              <w:rPr>
                <w:b/>
              </w:rPr>
            </w:pPr>
            <w:r>
              <w:rPr>
                <w:b/>
              </w:rPr>
              <w:t>5.</w:t>
            </w:r>
          </w:p>
          <w:p w14:paraId="3C204E94" w14:textId="77777777" w:rsidR="00AA48D3" w:rsidRDefault="00AA48D3">
            <w:pPr>
              <w:rPr>
                <w:b/>
              </w:rPr>
            </w:pPr>
          </w:p>
        </w:tc>
        <w:tc>
          <w:tcPr>
            <w:tcW w:w="1701" w:type="dxa"/>
            <w:tcBorders>
              <w:top w:val="single" w:sz="6" w:space="0" w:color="auto"/>
              <w:left w:val="single" w:sz="6" w:space="0" w:color="auto"/>
              <w:bottom w:val="single" w:sz="6" w:space="0" w:color="auto"/>
              <w:right w:val="single" w:sz="6" w:space="0" w:color="auto"/>
            </w:tcBorders>
          </w:tcPr>
          <w:p w14:paraId="3E735237" w14:textId="77777777" w:rsidR="00AA48D3" w:rsidRDefault="00AA48D3">
            <w:pPr>
              <w:rPr>
                <w:b/>
              </w:rPr>
            </w:pPr>
          </w:p>
        </w:tc>
        <w:tc>
          <w:tcPr>
            <w:tcW w:w="1319" w:type="dxa"/>
            <w:tcBorders>
              <w:top w:val="single" w:sz="6" w:space="0" w:color="auto"/>
              <w:left w:val="single" w:sz="6" w:space="0" w:color="auto"/>
              <w:bottom w:val="single" w:sz="6" w:space="0" w:color="auto"/>
              <w:right w:val="single" w:sz="6" w:space="0" w:color="auto"/>
            </w:tcBorders>
          </w:tcPr>
          <w:p w14:paraId="6925E8A3" w14:textId="77777777" w:rsidR="00AA48D3" w:rsidRDefault="00AA48D3">
            <w:pPr>
              <w:rPr>
                <w:b/>
              </w:rPr>
            </w:pPr>
            <w:r>
              <w:rPr>
                <w:b/>
              </w:rPr>
              <w:t xml:space="preserve"> </w:t>
            </w:r>
          </w:p>
        </w:tc>
        <w:tc>
          <w:tcPr>
            <w:tcW w:w="1550" w:type="dxa"/>
            <w:tcBorders>
              <w:top w:val="single" w:sz="6" w:space="0" w:color="auto"/>
              <w:left w:val="single" w:sz="6" w:space="0" w:color="auto"/>
              <w:bottom w:val="single" w:sz="6" w:space="0" w:color="auto"/>
              <w:right w:val="single" w:sz="6" w:space="0" w:color="auto"/>
            </w:tcBorders>
          </w:tcPr>
          <w:p w14:paraId="6E5A9B31" w14:textId="77777777" w:rsidR="00AA48D3" w:rsidRDefault="00AA48D3">
            <w:pPr>
              <w:rPr>
                <w:b/>
              </w:rPr>
            </w:pPr>
          </w:p>
        </w:tc>
        <w:tc>
          <w:tcPr>
            <w:tcW w:w="1807" w:type="dxa"/>
            <w:tcBorders>
              <w:top w:val="single" w:sz="6" w:space="0" w:color="auto"/>
              <w:left w:val="single" w:sz="6" w:space="0" w:color="auto"/>
              <w:bottom w:val="single" w:sz="6" w:space="0" w:color="auto"/>
              <w:right w:val="single" w:sz="6" w:space="0" w:color="auto"/>
            </w:tcBorders>
          </w:tcPr>
          <w:p w14:paraId="250088CF" w14:textId="77777777" w:rsidR="00AA48D3" w:rsidRDefault="00AA48D3">
            <w:pPr>
              <w:rPr>
                <w:b/>
              </w:rPr>
            </w:pPr>
          </w:p>
        </w:tc>
      </w:tr>
    </w:tbl>
    <w:p w14:paraId="6489B7B8" w14:textId="77777777" w:rsidR="00AA48D3" w:rsidRDefault="00AA48D3">
      <w:pPr>
        <w:rPr>
          <w:b/>
        </w:rPr>
      </w:pPr>
    </w:p>
    <w:p w14:paraId="125A04E8" w14:textId="77777777" w:rsidR="00AA48D3" w:rsidRDefault="00AA48D3">
      <w:pPr>
        <w:rPr>
          <w:b/>
        </w:rPr>
      </w:pPr>
      <w:r>
        <w:rPr>
          <w:b/>
        </w:rPr>
        <w:t>I declare that this consignment contains produce of phytosanitary relevance</w:t>
      </w:r>
      <w:r w:rsidR="00C12B0B">
        <w:rPr>
          <w:b/>
        </w:rPr>
        <w:t>.</w:t>
      </w:r>
    </w:p>
    <w:p w14:paraId="227B03D0" w14:textId="77777777" w:rsidR="00AA48D3" w:rsidRDefault="00AA48D3">
      <w:pPr>
        <w:rPr>
          <w:b/>
        </w:rPr>
      </w:pPr>
    </w:p>
    <w:p w14:paraId="644DF9A2" w14:textId="77777777" w:rsidR="00AA48D3" w:rsidRDefault="00AA48D3">
      <w:pPr>
        <w:rPr>
          <w:b/>
        </w:rPr>
      </w:pPr>
      <w:r>
        <w:rPr>
          <w:b/>
        </w:rPr>
        <w:t>…………………………………………………………………………</w:t>
      </w:r>
    </w:p>
    <w:p w14:paraId="1E6EA919" w14:textId="77777777" w:rsidR="00AA48D3" w:rsidRDefault="00AA48D3">
      <w:pPr>
        <w:rPr>
          <w:b/>
        </w:rPr>
      </w:pPr>
      <w:r>
        <w:rPr>
          <w:b/>
        </w:rPr>
        <w:t>(Signature of importer or airport or port authority representative)</w:t>
      </w:r>
    </w:p>
    <w:p w14:paraId="1659F77B" w14:textId="77777777" w:rsidR="00AA48D3" w:rsidRDefault="00AA48D3">
      <w:pPr>
        <w:rPr>
          <w:b/>
        </w:rPr>
      </w:pPr>
    </w:p>
    <w:p w14:paraId="1477E388" w14:textId="77777777" w:rsidR="00AA48D3" w:rsidRPr="00C376ED" w:rsidRDefault="00AA48D3">
      <w:pPr>
        <w:rPr>
          <w:b/>
        </w:rPr>
      </w:pPr>
      <w:r>
        <w:rPr>
          <w:b/>
        </w:rPr>
        <w:t>Date:</w:t>
      </w:r>
      <w:r w:rsidR="00C12B0B">
        <w:rPr>
          <w:b/>
        </w:rPr>
        <w:t xml:space="preserve"> </w:t>
      </w:r>
      <w:r>
        <w:rPr>
          <w:b/>
        </w:rPr>
        <w:t>……………………………………</w:t>
      </w:r>
      <w:r w:rsidR="00C376ED">
        <w:rPr>
          <w:b/>
        </w:rPr>
        <w:t xml:space="preserve">               </w:t>
      </w:r>
    </w:p>
    <w:sectPr w:rsidR="00AA48D3" w:rsidRPr="00C376ED">
      <w:type w:val="continuous"/>
      <w:pgSz w:w="11907" w:h="16834" w:code="9"/>
      <w:pgMar w:top="567" w:right="1440" w:bottom="567" w:left="1440"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0947"/>
    <w:multiLevelType w:val="singleLevel"/>
    <w:tmpl w:val="08090001"/>
    <w:lvl w:ilvl="0">
      <w:numFmt w:val="bullet"/>
      <w:lvlText w:val=""/>
      <w:lvlJc w:val="left"/>
      <w:pPr>
        <w:tabs>
          <w:tab w:val="num" w:pos="360"/>
        </w:tabs>
        <w:ind w:left="360" w:hanging="360"/>
      </w:pPr>
      <w:rPr>
        <w:rFonts w:ascii="Symbol" w:hAnsi="Symbol" w:hint="default"/>
      </w:rPr>
    </w:lvl>
  </w:abstractNum>
  <w:num w:numId="1" w16cid:durableId="95101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ED"/>
    <w:rsid w:val="000032CD"/>
    <w:rsid w:val="000C2D20"/>
    <w:rsid w:val="00112145"/>
    <w:rsid w:val="001928F0"/>
    <w:rsid w:val="002E4E5A"/>
    <w:rsid w:val="00311B9E"/>
    <w:rsid w:val="00415286"/>
    <w:rsid w:val="00436500"/>
    <w:rsid w:val="004B2955"/>
    <w:rsid w:val="004B33B2"/>
    <w:rsid w:val="005345C3"/>
    <w:rsid w:val="005C551F"/>
    <w:rsid w:val="0083581D"/>
    <w:rsid w:val="00855FE7"/>
    <w:rsid w:val="00AA48D3"/>
    <w:rsid w:val="00AD3B44"/>
    <w:rsid w:val="00C00704"/>
    <w:rsid w:val="00C12B0B"/>
    <w:rsid w:val="00C35697"/>
    <w:rsid w:val="00C376ED"/>
    <w:rsid w:val="00DB700E"/>
    <w:rsid w:val="00F3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2DE89"/>
  <w15:chartTrackingRefBased/>
  <w15:docId w15:val="{9D87992D-2357-4BD5-A951-DC78D439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4"/>
    </w:rPr>
  </w:style>
  <w:style w:type="paragraph" w:styleId="EnvelopeReturn">
    <w:name w:val="envelope return"/>
    <w:basedOn w:val="Normal"/>
    <w:semiHidden/>
    <w:rPr>
      <w:b/>
    </w:rPr>
  </w:style>
  <w:style w:type="paragraph" w:customStyle="1" w:styleId="Style1">
    <w:name w:val="Style1"/>
    <w:basedOn w:val="Normal"/>
    <w:next w:val="Normal"/>
  </w:style>
  <w:style w:type="paragraph" w:styleId="Revision">
    <w:name w:val="Revision"/>
    <w:hidden/>
    <w:uiPriority w:val="99"/>
    <w:semiHidden/>
    <w:rsid w:val="005345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PHF Insp Request Form</vt:lpstr>
    </vt:vector>
  </TitlesOfParts>
  <Company>Forestry Commission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PHF Insp Request Form</dc:title>
  <dc:subject/>
  <dc:creator>Forestry Commission</dc:creator>
  <cp:keywords/>
  <cp:lastModifiedBy>Aronson, Gemma</cp:lastModifiedBy>
  <cp:revision>2</cp:revision>
  <cp:lastPrinted>2005-04-25T10:09:00Z</cp:lastPrinted>
  <dcterms:created xsi:type="dcterms:W3CDTF">2024-04-30T09:50:00Z</dcterms:created>
  <dcterms:modified xsi:type="dcterms:W3CDTF">2024-04-30T09:50:00Z</dcterms:modified>
</cp:coreProperties>
</file>