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7217" w14:textId="08C6CA63" w:rsidR="0016445A" w:rsidRPr="0016445A" w:rsidRDefault="005542D2" w:rsidP="0016445A">
      <w:pPr>
        <w:spacing w:after="0" w:line="240" w:lineRule="auto"/>
        <w:ind w:hanging="142"/>
        <w:rPr>
          <w:rFonts w:ascii="Verdana" w:eastAsia="Times New Roman" w:hAnsi="Verdana" w:cs="Times New Roman"/>
          <w:szCs w:val="20"/>
          <w:lang w:eastAsia="en-GB"/>
        </w:rPr>
      </w:pPr>
      <w:r>
        <w:rPr>
          <w:rFonts w:ascii="Verdana" w:eastAsia="Times New Roman" w:hAnsi="Verdana" w:cs="Times New Roman"/>
          <w:szCs w:val="20"/>
          <w:lang w:eastAsia="en-GB"/>
        </w:rPr>
        <w:t>`</w:t>
      </w:r>
      <w:r w:rsidR="0016445A" w:rsidRPr="0016445A">
        <w:rPr>
          <w:rFonts w:ascii="Verdana" w:eastAsia="Times New Roman" w:hAnsi="Verdana" w:cs="Times New Roman"/>
          <w:noProof/>
          <w:szCs w:val="20"/>
          <w:lang w:eastAsia="en-GB"/>
        </w:rPr>
        <w:drawing>
          <wp:inline distT="0" distB="0" distL="0" distR="0" wp14:anchorId="03DED546" wp14:editId="16A882D9">
            <wp:extent cx="3352800" cy="352425"/>
            <wp:effectExtent l="0" t="0" r="0" b="0"/>
            <wp:docPr id="3"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352425"/>
                    </a:xfrm>
                    <a:prstGeom prst="rect">
                      <a:avLst/>
                    </a:prstGeom>
                  </pic:spPr>
                </pic:pic>
              </a:graphicData>
            </a:graphic>
          </wp:inline>
        </w:drawing>
      </w:r>
    </w:p>
    <w:p w14:paraId="62F181AB" w14:textId="77777777" w:rsidR="0016445A" w:rsidRPr="0016445A" w:rsidRDefault="0016445A" w:rsidP="0016445A">
      <w:pPr>
        <w:spacing w:after="0" w:line="240" w:lineRule="auto"/>
        <w:rPr>
          <w:rFonts w:ascii="Verdana" w:eastAsia="Times New Roman" w:hAnsi="Verdana" w:cs="Times New Roman"/>
          <w:szCs w:val="20"/>
          <w:lang w:eastAsia="en-GB"/>
        </w:rPr>
      </w:pPr>
    </w:p>
    <w:tbl>
      <w:tblPr>
        <w:tblW w:w="9519"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462"/>
        <w:gridCol w:w="57"/>
      </w:tblGrid>
      <w:tr w:rsidR="0016445A" w:rsidRPr="0016445A" w14:paraId="6B9D8EC6" w14:textId="77777777" w:rsidTr="00FA487F">
        <w:trPr>
          <w:gridAfter w:val="1"/>
          <w:wAfter w:w="57" w:type="dxa"/>
          <w:cantSplit/>
          <w:trHeight w:val="577"/>
        </w:trPr>
        <w:tc>
          <w:tcPr>
            <w:tcW w:w="9462" w:type="dxa"/>
            <w:shd w:val="clear" w:color="auto" w:fill="auto"/>
          </w:tcPr>
          <w:p w14:paraId="6608687E" w14:textId="77777777" w:rsidR="0016445A" w:rsidRPr="0016445A" w:rsidRDefault="0016445A" w:rsidP="0016445A">
            <w:pPr>
              <w:spacing w:before="120" w:after="0" w:line="240" w:lineRule="auto"/>
              <w:ind w:left="-108" w:right="34"/>
              <w:rPr>
                <w:rFonts w:ascii="Verdana" w:eastAsia="Times New Roman" w:hAnsi="Verdana" w:cs="Times New Roman"/>
                <w:b/>
                <w:color w:val="000000"/>
                <w:sz w:val="40"/>
                <w:szCs w:val="40"/>
                <w:lang w:eastAsia="en-GB"/>
              </w:rPr>
            </w:pPr>
            <w:bookmarkStart w:id="0" w:name="bmkTable00"/>
            <w:bookmarkEnd w:id="0"/>
            <w:r w:rsidRPr="0016445A">
              <w:rPr>
                <w:rFonts w:ascii="Verdana" w:eastAsia="Times New Roman" w:hAnsi="Verdana" w:cs="Times New Roman"/>
                <w:b/>
                <w:color w:val="000000"/>
                <w:sz w:val="40"/>
                <w:szCs w:val="40"/>
                <w:lang w:eastAsia="en-GB"/>
              </w:rPr>
              <w:t>Application Decision</w:t>
            </w:r>
          </w:p>
        </w:tc>
      </w:tr>
      <w:tr w:rsidR="0016445A" w:rsidRPr="0016445A" w14:paraId="10CA6DEE" w14:textId="77777777" w:rsidTr="00FA487F">
        <w:trPr>
          <w:gridAfter w:val="1"/>
          <w:wAfter w:w="57" w:type="dxa"/>
          <w:cantSplit/>
          <w:trHeight w:val="372"/>
        </w:trPr>
        <w:tc>
          <w:tcPr>
            <w:tcW w:w="9462" w:type="dxa"/>
            <w:shd w:val="clear" w:color="auto" w:fill="auto"/>
            <w:vAlign w:val="center"/>
          </w:tcPr>
          <w:p w14:paraId="167B3C71" w14:textId="77777777" w:rsidR="0016445A" w:rsidRPr="0016445A" w:rsidRDefault="0016445A" w:rsidP="0016445A">
            <w:pPr>
              <w:spacing w:before="60" w:after="0" w:line="240" w:lineRule="auto"/>
              <w:ind w:right="34"/>
              <w:rPr>
                <w:rFonts w:ascii="Verdana" w:eastAsia="Times New Roman" w:hAnsi="Verdana" w:cs="Times New Roman"/>
                <w:color w:val="000000"/>
                <w:lang w:eastAsia="en-GB"/>
              </w:rPr>
            </w:pPr>
          </w:p>
        </w:tc>
      </w:tr>
      <w:tr w:rsidR="0016445A" w:rsidRPr="0016445A" w14:paraId="1FE4B0BF" w14:textId="77777777" w:rsidTr="00FA487F">
        <w:trPr>
          <w:gridAfter w:val="1"/>
          <w:wAfter w:w="57" w:type="dxa"/>
          <w:cantSplit/>
          <w:trHeight w:val="327"/>
        </w:trPr>
        <w:tc>
          <w:tcPr>
            <w:tcW w:w="9462" w:type="dxa"/>
            <w:shd w:val="clear" w:color="auto" w:fill="auto"/>
          </w:tcPr>
          <w:p w14:paraId="40E803C0" w14:textId="77777777" w:rsidR="0016445A" w:rsidRPr="005E5E37" w:rsidRDefault="0016445A" w:rsidP="0016445A">
            <w:pPr>
              <w:spacing w:before="18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by Richard Holland</w:t>
            </w:r>
          </w:p>
        </w:tc>
      </w:tr>
      <w:tr w:rsidR="0016445A" w:rsidRPr="0016445A" w14:paraId="4F6A20F6" w14:textId="77777777" w:rsidTr="00FA487F">
        <w:trPr>
          <w:gridAfter w:val="1"/>
          <w:wAfter w:w="57" w:type="dxa"/>
          <w:cantSplit/>
          <w:trHeight w:val="312"/>
        </w:trPr>
        <w:tc>
          <w:tcPr>
            <w:tcW w:w="9462" w:type="dxa"/>
            <w:tcBorders>
              <w:bottom w:val="nil"/>
            </w:tcBorders>
            <w:shd w:val="clear" w:color="auto" w:fill="auto"/>
          </w:tcPr>
          <w:p w14:paraId="235D5A9E" w14:textId="77777777" w:rsidR="0016445A" w:rsidRPr="005E5E37" w:rsidRDefault="0016445A" w:rsidP="0016445A">
            <w:pPr>
              <w:spacing w:before="120" w:after="0" w:line="240" w:lineRule="auto"/>
              <w:ind w:left="-108" w:right="34"/>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Appointed by the Secretary of State for Environment, Food and Rural Affairs</w:t>
            </w:r>
          </w:p>
        </w:tc>
      </w:tr>
      <w:tr w:rsidR="0016445A" w:rsidRPr="0016445A" w14:paraId="70E28231" w14:textId="77777777" w:rsidTr="00FA487F">
        <w:trPr>
          <w:gridAfter w:val="1"/>
          <w:wAfter w:w="57" w:type="dxa"/>
          <w:cantSplit/>
          <w:trHeight w:val="293"/>
        </w:trPr>
        <w:tc>
          <w:tcPr>
            <w:tcW w:w="9462" w:type="dxa"/>
            <w:tcBorders>
              <w:top w:val="nil"/>
              <w:bottom w:val="single" w:sz="4" w:space="0" w:color="auto"/>
            </w:tcBorders>
            <w:shd w:val="clear" w:color="auto" w:fill="auto"/>
          </w:tcPr>
          <w:p w14:paraId="357F54BC" w14:textId="6BD7B977" w:rsidR="0016445A" w:rsidRPr="005E5E37" w:rsidRDefault="0016445A" w:rsidP="0016445A">
            <w:pPr>
              <w:spacing w:before="120" w:after="0" w:line="240" w:lineRule="auto"/>
              <w:ind w:left="-108" w:right="176"/>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 xml:space="preserve">Decision date:  </w:t>
            </w:r>
            <w:r w:rsidR="0076004F">
              <w:rPr>
                <w:rFonts w:ascii="Arial" w:eastAsia="Times New Roman" w:hAnsi="Arial" w:cs="Arial"/>
                <w:b/>
                <w:bCs/>
                <w:color w:val="000000"/>
                <w:sz w:val="24"/>
                <w:szCs w:val="24"/>
                <w:lang w:eastAsia="en-GB"/>
              </w:rPr>
              <w:t>31</w:t>
            </w:r>
            <w:r w:rsidR="00C57E5A">
              <w:rPr>
                <w:rFonts w:ascii="Arial" w:eastAsia="Times New Roman" w:hAnsi="Arial" w:cs="Arial"/>
                <w:b/>
                <w:bCs/>
                <w:color w:val="000000"/>
                <w:sz w:val="24"/>
                <w:szCs w:val="24"/>
                <w:lang w:eastAsia="en-GB"/>
              </w:rPr>
              <w:t xml:space="preserve"> </w:t>
            </w:r>
            <w:r w:rsidR="00BF773C">
              <w:rPr>
                <w:rFonts w:ascii="Arial" w:eastAsia="Times New Roman" w:hAnsi="Arial" w:cs="Arial"/>
                <w:b/>
                <w:bCs/>
                <w:color w:val="000000"/>
                <w:sz w:val="24"/>
                <w:szCs w:val="24"/>
                <w:lang w:eastAsia="en-GB"/>
              </w:rPr>
              <w:t>January</w:t>
            </w:r>
            <w:r w:rsidRPr="005E5E37">
              <w:rPr>
                <w:rFonts w:ascii="Arial" w:eastAsia="Times New Roman" w:hAnsi="Arial" w:cs="Arial"/>
                <w:b/>
                <w:bCs/>
                <w:color w:val="000000"/>
                <w:sz w:val="24"/>
                <w:szCs w:val="24"/>
                <w:lang w:eastAsia="en-GB"/>
              </w:rPr>
              <w:t xml:space="preserve"> </w:t>
            </w:r>
            <w:r w:rsidRPr="005E5E37">
              <w:rPr>
                <w:rFonts w:ascii="Arial" w:eastAsia="Times New Roman" w:hAnsi="Arial" w:cs="Arial"/>
                <w:b/>
                <w:color w:val="000000"/>
                <w:sz w:val="24"/>
                <w:szCs w:val="24"/>
                <w:lang w:eastAsia="en-GB"/>
              </w:rPr>
              <w:t>202</w:t>
            </w:r>
            <w:r w:rsidR="00BF773C">
              <w:rPr>
                <w:rFonts w:ascii="Arial" w:eastAsia="Times New Roman" w:hAnsi="Arial" w:cs="Arial"/>
                <w:b/>
                <w:color w:val="000000"/>
                <w:sz w:val="24"/>
                <w:szCs w:val="24"/>
                <w:lang w:eastAsia="en-GB"/>
              </w:rPr>
              <w:t>3</w:t>
            </w:r>
          </w:p>
        </w:tc>
      </w:tr>
      <w:tr w:rsidR="0016445A" w:rsidRPr="005E5E37" w14:paraId="7C6C11BE" w14:textId="77777777" w:rsidTr="0016445A">
        <w:tblPrEx>
          <w:tblBorders>
            <w:top w:val="none" w:sz="0" w:space="0" w:color="auto"/>
            <w:bottom w:val="none" w:sz="0" w:space="0" w:color="auto"/>
          </w:tblBorders>
        </w:tblPrEx>
        <w:trPr>
          <w:trHeight w:val="3470"/>
        </w:trPr>
        <w:tc>
          <w:tcPr>
            <w:tcW w:w="9519" w:type="dxa"/>
            <w:gridSpan w:val="2"/>
            <w:tcBorders>
              <w:top w:val="single" w:sz="0" w:space="0" w:color="000000"/>
              <w:bottom w:val="single" w:sz="4" w:space="0" w:color="auto"/>
            </w:tcBorders>
            <w:shd w:val="clear" w:color="auto" w:fill="auto"/>
          </w:tcPr>
          <w:p w14:paraId="3CA98019"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4DA400F2" w14:textId="6ECC72F4" w:rsidR="0016445A" w:rsidRPr="005E5E37" w:rsidRDefault="0016445A" w:rsidP="0016445A">
            <w:pPr>
              <w:spacing w:after="0" w:line="240" w:lineRule="auto"/>
              <w:ind w:left="-57"/>
              <w:rPr>
                <w:rFonts w:ascii="Arial" w:eastAsia="Times New Roman" w:hAnsi="Arial" w:cs="Arial"/>
                <w:b/>
                <w:color w:val="000000"/>
                <w:sz w:val="24"/>
                <w:szCs w:val="24"/>
                <w:lang w:eastAsia="en-GB"/>
              </w:rPr>
            </w:pPr>
            <w:r w:rsidRPr="005E5E37">
              <w:rPr>
                <w:rFonts w:ascii="Arial" w:eastAsia="Times New Roman" w:hAnsi="Arial" w:cs="Arial"/>
                <w:b/>
                <w:color w:val="000000"/>
                <w:sz w:val="24"/>
                <w:szCs w:val="24"/>
                <w:lang w:eastAsia="en-GB"/>
              </w:rPr>
              <w:t>Application Ref: COM/32</w:t>
            </w:r>
            <w:r w:rsidR="00FA64C7">
              <w:rPr>
                <w:rFonts w:ascii="Arial" w:eastAsia="Times New Roman" w:hAnsi="Arial" w:cs="Arial"/>
                <w:b/>
                <w:color w:val="000000"/>
                <w:sz w:val="24"/>
                <w:szCs w:val="24"/>
                <w:lang w:eastAsia="en-GB"/>
              </w:rPr>
              <w:t>9</w:t>
            </w:r>
            <w:r w:rsidR="001233A2">
              <w:rPr>
                <w:rFonts w:ascii="Arial" w:eastAsia="Times New Roman" w:hAnsi="Arial" w:cs="Arial"/>
                <w:b/>
                <w:color w:val="000000"/>
                <w:sz w:val="24"/>
                <w:szCs w:val="24"/>
                <w:lang w:eastAsia="en-GB"/>
              </w:rPr>
              <w:t>5</w:t>
            </w:r>
            <w:r w:rsidR="003F7A1B">
              <w:rPr>
                <w:rFonts w:ascii="Arial" w:eastAsia="Times New Roman" w:hAnsi="Arial" w:cs="Arial"/>
                <w:b/>
                <w:color w:val="000000"/>
                <w:sz w:val="24"/>
                <w:szCs w:val="24"/>
                <w:lang w:eastAsia="en-GB"/>
              </w:rPr>
              <w:t>093</w:t>
            </w:r>
          </w:p>
          <w:p w14:paraId="27C510CB" w14:textId="50A600B6" w:rsidR="0016445A" w:rsidRPr="005E5E37" w:rsidRDefault="003F7A1B" w:rsidP="0016445A">
            <w:pPr>
              <w:spacing w:after="0" w:line="240" w:lineRule="auto"/>
              <w:ind w:left="-57"/>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Garway</w:t>
            </w:r>
            <w:r w:rsidR="001233A2">
              <w:rPr>
                <w:rFonts w:ascii="Arial" w:eastAsia="Times New Roman" w:hAnsi="Arial" w:cs="Arial"/>
                <w:b/>
                <w:color w:val="000000"/>
                <w:sz w:val="24"/>
                <w:szCs w:val="24"/>
                <w:lang w:eastAsia="en-GB"/>
              </w:rPr>
              <w:t xml:space="preserve"> </w:t>
            </w:r>
            <w:r w:rsidR="00FA456F">
              <w:rPr>
                <w:rFonts w:ascii="Arial" w:eastAsia="Times New Roman" w:hAnsi="Arial" w:cs="Arial"/>
                <w:b/>
                <w:color w:val="000000"/>
                <w:sz w:val="24"/>
                <w:szCs w:val="24"/>
                <w:lang w:eastAsia="en-GB"/>
              </w:rPr>
              <w:t>Commo</w:t>
            </w:r>
            <w:r w:rsidR="007C650D">
              <w:rPr>
                <w:rFonts w:ascii="Arial" w:eastAsia="Times New Roman" w:hAnsi="Arial" w:cs="Arial"/>
                <w:b/>
                <w:color w:val="000000"/>
                <w:sz w:val="24"/>
                <w:szCs w:val="24"/>
                <w:lang w:eastAsia="en-GB"/>
              </w:rPr>
              <w:t>n</w:t>
            </w:r>
            <w:r w:rsidR="00FA456F">
              <w:rPr>
                <w:rFonts w:ascii="Arial" w:eastAsia="Times New Roman" w:hAnsi="Arial" w:cs="Arial"/>
                <w:b/>
                <w:color w:val="000000"/>
                <w:sz w:val="24"/>
                <w:szCs w:val="24"/>
                <w:lang w:eastAsia="en-GB"/>
              </w:rPr>
              <w:t xml:space="preserve">, </w:t>
            </w:r>
            <w:r>
              <w:rPr>
                <w:rFonts w:ascii="Arial" w:eastAsia="Times New Roman" w:hAnsi="Arial" w:cs="Arial"/>
                <w:b/>
                <w:color w:val="000000"/>
                <w:sz w:val="24"/>
                <w:szCs w:val="24"/>
                <w:lang w:eastAsia="en-GB"/>
              </w:rPr>
              <w:t>Hereford</w:t>
            </w:r>
            <w:r w:rsidR="007C650D">
              <w:rPr>
                <w:rFonts w:ascii="Arial" w:eastAsia="Times New Roman" w:hAnsi="Arial" w:cs="Arial"/>
                <w:b/>
                <w:color w:val="000000"/>
                <w:sz w:val="24"/>
                <w:szCs w:val="24"/>
                <w:lang w:eastAsia="en-GB"/>
              </w:rPr>
              <w:t>shire</w:t>
            </w:r>
          </w:p>
          <w:p w14:paraId="4E21FD28" w14:textId="585B0470" w:rsidR="0016445A" w:rsidRPr="005E5E37" w:rsidRDefault="0016445A" w:rsidP="0016445A">
            <w:pPr>
              <w:spacing w:after="0" w:line="240" w:lineRule="auto"/>
              <w:ind w:left="-57"/>
              <w:rPr>
                <w:rFonts w:ascii="Arial" w:eastAsia="Times New Roman" w:hAnsi="Arial" w:cs="Arial"/>
                <w:sz w:val="24"/>
                <w:szCs w:val="24"/>
                <w:lang w:eastAsia="en-GB"/>
              </w:rPr>
            </w:pPr>
            <w:r w:rsidRPr="005E5E37">
              <w:rPr>
                <w:rFonts w:ascii="Arial" w:eastAsia="Times New Roman" w:hAnsi="Arial" w:cs="Arial"/>
                <w:sz w:val="24"/>
                <w:szCs w:val="24"/>
                <w:lang w:eastAsia="en-GB"/>
              </w:rPr>
              <w:t>Register Unit No: CL</w:t>
            </w:r>
            <w:r w:rsidR="003F7A1B">
              <w:rPr>
                <w:rFonts w:ascii="Arial" w:eastAsia="Times New Roman" w:hAnsi="Arial" w:cs="Arial"/>
                <w:sz w:val="24"/>
                <w:szCs w:val="24"/>
                <w:lang w:eastAsia="en-GB"/>
              </w:rPr>
              <w:t>118</w:t>
            </w:r>
          </w:p>
          <w:p w14:paraId="08F9D754" w14:textId="0BF27234" w:rsidR="0016445A" w:rsidRPr="005E5E37" w:rsidRDefault="0016445A" w:rsidP="0016445A">
            <w:pPr>
              <w:spacing w:after="0" w:line="240" w:lineRule="auto"/>
              <w:ind w:left="-57"/>
              <w:rPr>
                <w:rFonts w:ascii="Arial" w:eastAsia="Times New Roman" w:hAnsi="Arial" w:cs="Arial"/>
                <w:color w:val="FF0000"/>
                <w:sz w:val="24"/>
                <w:szCs w:val="24"/>
                <w:lang w:eastAsia="en-GB"/>
              </w:rPr>
            </w:pPr>
            <w:r w:rsidRPr="005E5E37">
              <w:rPr>
                <w:rFonts w:ascii="Arial" w:eastAsia="Times New Roman" w:hAnsi="Arial" w:cs="Arial"/>
                <w:sz w:val="24"/>
                <w:szCs w:val="24"/>
                <w:lang w:eastAsia="en-GB"/>
              </w:rPr>
              <w:t xml:space="preserve">Commons Registration Authority: </w:t>
            </w:r>
            <w:r w:rsidR="003F7A1B">
              <w:rPr>
                <w:rFonts w:ascii="Arial" w:eastAsia="Times New Roman" w:hAnsi="Arial" w:cs="Arial"/>
                <w:sz w:val="24"/>
                <w:szCs w:val="24"/>
                <w:lang w:eastAsia="en-GB"/>
              </w:rPr>
              <w:t>Hereford</w:t>
            </w:r>
            <w:r w:rsidR="007C650D">
              <w:rPr>
                <w:rFonts w:ascii="Arial" w:eastAsia="Times New Roman" w:hAnsi="Arial" w:cs="Arial"/>
                <w:sz w:val="24"/>
                <w:szCs w:val="24"/>
                <w:lang w:eastAsia="en-GB"/>
              </w:rPr>
              <w:t>shire</w:t>
            </w:r>
            <w:r w:rsidR="001233A2">
              <w:rPr>
                <w:rFonts w:ascii="Arial" w:eastAsia="Times New Roman" w:hAnsi="Arial" w:cs="Arial"/>
                <w:sz w:val="24"/>
                <w:szCs w:val="24"/>
                <w:lang w:eastAsia="en-GB"/>
              </w:rPr>
              <w:t xml:space="preserve"> County</w:t>
            </w:r>
            <w:r w:rsidRPr="005E5E37">
              <w:rPr>
                <w:rFonts w:ascii="Arial" w:eastAsia="Times New Roman" w:hAnsi="Arial" w:cs="Arial"/>
                <w:sz w:val="24"/>
                <w:szCs w:val="24"/>
                <w:lang w:eastAsia="en-GB"/>
              </w:rPr>
              <w:t xml:space="preserve"> Council</w:t>
            </w:r>
          </w:p>
          <w:p w14:paraId="73C6654A" w14:textId="77777777" w:rsidR="0016445A" w:rsidRPr="005E5E37" w:rsidRDefault="0016445A" w:rsidP="0016445A">
            <w:pPr>
              <w:spacing w:after="0" w:line="240" w:lineRule="auto"/>
              <w:rPr>
                <w:rFonts w:ascii="Arial" w:eastAsia="Times New Roman" w:hAnsi="Arial" w:cs="Arial"/>
                <w:b/>
                <w:color w:val="000000"/>
                <w:sz w:val="24"/>
                <w:szCs w:val="24"/>
                <w:lang w:eastAsia="en-GB"/>
              </w:rPr>
            </w:pPr>
          </w:p>
          <w:p w14:paraId="1D28B56E" w14:textId="3A5A00DA" w:rsidR="0016445A" w:rsidRPr="005E5E37" w:rsidRDefault="0016445A" w:rsidP="0016445A">
            <w:pPr>
              <w:numPr>
                <w:ilvl w:val="0"/>
                <w:numId w:val="1"/>
              </w:numPr>
              <w:tabs>
                <w:tab w:val="left" w:pos="851"/>
              </w:tabs>
              <w:spacing w:after="0" w:line="240" w:lineRule="auto"/>
              <w:rPr>
                <w:rFonts w:ascii="Arial" w:eastAsia="Times New Roman" w:hAnsi="Arial" w:cs="Arial"/>
                <w:color w:val="000000"/>
                <w:sz w:val="24"/>
                <w:szCs w:val="24"/>
                <w:lang w:eastAsia="en-GB"/>
              </w:rPr>
            </w:pPr>
            <w:r w:rsidRPr="005E5E37">
              <w:rPr>
                <w:rFonts w:ascii="Arial" w:eastAsia="Times New Roman" w:hAnsi="Arial" w:cs="Arial"/>
                <w:color w:val="000000"/>
                <w:sz w:val="24"/>
                <w:szCs w:val="24"/>
                <w:lang w:eastAsia="en-GB"/>
              </w:rPr>
              <w:t xml:space="preserve">The application, dated </w:t>
            </w:r>
            <w:r w:rsidR="0072242D">
              <w:rPr>
                <w:rFonts w:ascii="Arial" w:eastAsia="Times New Roman" w:hAnsi="Arial" w:cs="Arial"/>
                <w:color w:val="000000"/>
                <w:sz w:val="24"/>
                <w:szCs w:val="24"/>
                <w:lang w:eastAsia="en-GB"/>
              </w:rPr>
              <w:t>9</w:t>
            </w:r>
            <w:r w:rsidRPr="005E5E37">
              <w:rPr>
                <w:rFonts w:ascii="Arial" w:eastAsia="Times New Roman" w:hAnsi="Arial" w:cs="Arial"/>
                <w:color w:val="000000"/>
                <w:sz w:val="24"/>
                <w:szCs w:val="24"/>
                <w:lang w:eastAsia="en-GB"/>
              </w:rPr>
              <w:t xml:space="preserve"> </w:t>
            </w:r>
            <w:r w:rsidR="001233A2">
              <w:rPr>
                <w:rFonts w:ascii="Arial" w:eastAsia="Times New Roman" w:hAnsi="Arial" w:cs="Arial"/>
                <w:color w:val="000000"/>
                <w:sz w:val="24"/>
                <w:szCs w:val="24"/>
                <w:lang w:eastAsia="en-GB"/>
              </w:rPr>
              <w:t>March</w:t>
            </w:r>
            <w:r w:rsidRPr="005E5E37">
              <w:rPr>
                <w:rFonts w:ascii="Arial" w:eastAsia="Times New Roman" w:hAnsi="Arial" w:cs="Arial"/>
                <w:color w:val="000000"/>
                <w:sz w:val="24"/>
                <w:szCs w:val="24"/>
                <w:lang w:eastAsia="en-GB"/>
              </w:rPr>
              <w:t xml:space="preserve"> 202</w:t>
            </w:r>
            <w:r w:rsidR="00292C7E">
              <w:rPr>
                <w:rFonts w:ascii="Arial" w:eastAsia="Times New Roman" w:hAnsi="Arial" w:cs="Arial"/>
                <w:color w:val="000000"/>
                <w:sz w:val="24"/>
                <w:szCs w:val="24"/>
                <w:lang w:eastAsia="en-GB"/>
              </w:rPr>
              <w:t>2</w:t>
            </w:r>
            <w:r w:rsidRPr="005E5E37">
              <w:rPr>
                <w:rFonts w:ascii="Arial" w:eastAsia="Times New Roman" w:hAnsi="Arial" w:cs="Arial"/>
                <w:color w:val="000000"/>
                <w:sz w:val="24"/>
                <w:szCs w:val="24"/>
                <w:lang w:eastAsia="en-GB"/>
              </w:rPr>
              <w:t>, is made under Section 38 of the Commons Act 2006 (the 2006 Act) for consent to carry out restricted works on common land.</w:t>
            </w:r>
          </w:p>
          <w:p w14:paraId="3DC50604" w14:textId="4F4F1175" w:rsidR="0016445A" w:rsidRPr="005E5E37" w:rsidRDefault="0016445A" w:rsidP="0016445A">
            <w:pPr>
              <w:numPr>
                <w:ilvl w:val="0"/>
                <w:numId w:val="1"/>
              </w:numPr>
              <w:tabs>
                <w:tab w:val="left" w:pos="432"/>
              </w:tabs>
              <w:spacing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The application is made by </w:t>
            </w:r>
            <w:r w:rsidR="0072242D">
              <w:rPr>
                <w:rFonts w:ascii="Arial" w:eastAsia="Times New Roman" w:hAnsi="Arial" w:cs="Arial"/>
                <w:color w:val="000000"/>
                <w:kern w:val="28"/>
                <w:sz w:val="24"/>
                <w:szCs w:val="24"/>
                <w:lang w:eastAsia="en-GB"/>
              </w:rPr>
              <w:t>Garway Parish</w:t>
            </w:r>
            <w:r w:rsidR="007C650D">
              <w:rPr>
                <w:rFonts w:ascii="Arial" w:eastAsia="Times New Roman" w:hAnsi="Arial" w:cs="Arial"/>
                <w:color w:val="000000"/>
                <w:kern w:val="28"/>
                <w:sz w:val="24"/>
                <w:szCs w:val="24"/>
                <w:lang w:eastAsia="en-GB"/>
              </w:rPr>
              <w:t xml:space="preserve"> Council</w:t>
            </w:r>
            <w:r w:rsidR="002E3F1D">
              <w:rPr>
                <w:rFonts w:ascii="Arial" w:eastAsia="Times New Roman" w:hAnsi="Arial" w:cs="Arial"/>
                <w:color w:val="000000"/>
                <w:kern w:val="28"/>
                <w:sz w:val="24"/>
                <w:szCs w:val="24"/>
                <w:lang w:eastAsia="en-GB"/>
              </w:rPr>
              <w:t>.</w:t>
            </w:r>
            <w:r w:rsidR="00292C7E">
              <w:rPr>
                <w:rFonts w:ascii="Arial" w:eastAsia="Times New Roman" w:hAnsi="Arial" w:cs="Arial"/>
                <w:color w:val="000000"/>
                <w:kern w:val="28"/>
                <w:sz w:val="24"/>
                <w:szCs w:val="24"/>
                <w:lang w:eastAsia="en-GB"/>
              </w:rPr>
              <w:t xml:space="preserve"> </w:t>
            </w:r>
          </w:p>
          <w:p w14:paraId="55D6661F" w14:textId="0C964813" w:rsidR="0072242D" w:rsidRDefault="0072242D" w:rsidP="005C18F1">
            <w:pPr>
              <w:numPr>
                <w:ilvl w:val="0"/>
                <w:numId w:val="1"/>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Phase 1 of t</w:t>
            </w:r>
            <w:r w:rsidR="0016445A" w:rsidRPr="005E5E37">
              <w:rPr>
                <w:rFonts w:ascii="Arial" w:eastAsia="Times New Roman" w:hAnsi="Arial" w:cs="Arial"/>
                <w:color w:val="000000"/>
                <w:sz w:val="24"/>
                <w:szCs w:val="24"/>
                <w:lang w:eastAsia="en-GB"/>
              </w:rPr>
              <w:t>he works</w:t>
            </w:r>
            <w:r>
              <w:rPr>
                <w:rFonts w:ascii="Arial" w:eastAsia="Times New Roman" w:hAnsi="Arial" w:cs="Arial"/>
                <w:color w:val="000000"/>
                <w:sz w:val="24"/>
                <w:szCs w:val="24"/>
                <w:lang w:eastAsia="en-GB"/>
              </w:rPr>
              <w:t xml:space="preserve"> to renovate the existing playground</w:t>
            </w:r>
            <w:r w:rsidR="00CE6BF0">
              <w:rPr>
                <w:rFonts w:ascii="Arial" w:eastAsia="Times New Roman" w:hAnsi="Arial" w:cs="Arial"/>
                <w:color w:val="000000"/>
                <w:sz w:val="24"/>
                <w:szCs w:val="24"/>
                <w:lang w:eastAsia="en-GB"/>
              </w:rPr>
              <w:t xml:space="preserve"> </w:t>
            </w:r>
            <w:r w:rsidR="0016445A" w:rsidRPr="005E5E37">
              <w:rPr>
                <w:rFonts w:ascii="Arial" w:eastAsia="Times New Roman" w:hAnsi="Arial" w:cs="Arial"/>
                <w:color w:val="000000"/>
                <w:sz w:val="24"/>
                <w:szCs w:val="24"/>
                <w:lang w:eastAsia="en-GB"/>
              </w:rPr>
              <w:t>comprise</w:t>
            </w:r>
            <w:r>
              <w:rPr>
                <w:rFonts w:ascii="Arial" w:eastAsia="Times New Roman" w:hAnsi="Arial" w:cs="Arial"/>
                <w:color w:val="000000"/>
                <w:sz w:val="24"/>
                <w:szCs w:val="24"/>
                <w:lang w:eastAsia="en-GB"/>
              </w:rPr>
              <w:t>s</w:t>
            </w:r>
            <w:r w:rsidR="001233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retention of the existing metal slide and replacement of the other play structures with a multiplay unit (5.63m x 4.08m), monkey bars (2.40m x 1.21m), </w:t>
            </w:r>
            <w:r w:rsidR="000C5E1F">
              <w:rPr>
                <w:rFonts w:ascii="Arial" w:eastAsia="Times New Roman" w:hAnsi="Arial" w:cs="Arial"/>
                <w:color w:val="000000"/>
                <w:sz w:val="24"/>
                <w:szCs w:val="24"/>
                <w:lang w:eastAsia="en-GB"/>
              </w:rPr>
              <w:t>c</w:t>
            </w:r>
            <w:r w:rsidR="00130F06" w:rsidRPr="00130F06">
              <w:rPr>
                <w:rFonts w:ascii="Arial" w:eastAsia="Times New Roman" w:hAnsi="Arial" w:cs="Arial"/>
                <w:color w:val="000000"/>
                <w:sz w:val="24"/>
                <w:szCs w:val="24"/>
                <w:lang w:eastAsia="en-GB"/>
              </w:rPr>
              <w:t xml:space="preserve">arousel 1.2m x 1.2m, </w:t>
            </w:r>
            <w:r>
              <w:rPr>
                <w:rFonts w:ascii="Arial" w:eastAsia="Times New Roman" w:hAnsi="Arial" w:cs="Arial"/>
                <w:color w:val="000000"/>
                <w:sz w:val="24"/>
                <w:szCs w:val="24"/>
                <w:lang w:eastAsia="en-GB"/>
              </w:rPr>
              <w:t>spinning seesaw (2.61m x 0.43m), rope s</w:t>
            </w:r>
            <w:r w:rsidR="000946C6">
              <w:rPr>
                <w:rFonts w:ascii="Arial" w:eastAsia="Times New Roman" w:hAnsi="Arial" w:cs="Arial"/>
                <w:color w:val="000000"/>
                <w:sz w:val="24"/>
                <w:szCs w:val="24"/>
                <w:lang w:eastAsia="en-GB"/>
              </w:rPr>
              <w:t>w</w:t>
            </w:r>
            <w:r>
              <w:rPr>
                <w:rFonts w:ascii="Arial" w:eastAsia="Times New Roman" w:hAnsi="Arial" w:cs="Arial"/>
                <w:color w:val="000000"/>
                <w:sz w:val="24"/>
                <w:szCs w:val="24"/>
                <w:lang w:eastAsia="en-GB"/>
              </w:rPr>
              <w:t xml:space="preserve">ing (5.62m x 3.22m) and 3 seat swing (5.40m x 2.40m). Materials to be a mixture of soft and hardwood, recycled ocean plastic and steel. </w:t>
            </w:r>
          </w:p>
          <w:p w14:paraId="157702FB" w14:textId="3D53429C" w:rsidR="00A373D7" w:rsidRDefault="0072242D" w:rsidP="005C18F1">
            <w:pPr>
              <w:numPr>
                <w:ilvl w:val="0"/>
                <w:numId w:val="1"/>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Phase 2 of the works comprises </w:t>
            </w:r>
            <w:r w:rsidR="0009644E">
              <w:rPr>
                <w:rFonts w:ascii="Arial" w:eastAsia="Times New Roman" w:hAnsi="Arial" w:cs="Arial"/>
                <w:color w:val="000000"/>
                <w:sz w:val="24"/>
                <w:szCs w:val="24"/>
                <w:lang w:eastAsia="en-GB"/>
              </w:rPr>
              <w:t xml:space="preserve">a 300m² bark surfaced playground extension (20m x 15m) and installation of a 5.2m high net pyramid tower (6.5m x 6.5m), </w:t>
            </w:r>
            <w:r w:rsidR="007C650D">
              <w:rPr>
                <w:rFonts w:ascii="Arial" w:eastAsia="Times New Roman" w:hAnsi="Arial" w:cs="Arial"/>
                <w:color w:val="000000"/>
                <w:sz w:val="24"/>
                <w:szCs w:val="24"/>
                <w:lang w:eastAsia="en-GB"/>
              </w:rPr>
              <w:t xml:space="preserve"> </w:t>
            </w:r>
            <w:r w:rsidR="0009644E">
              <w:rPr>
                <w:rFonts w:ascii="Arial" w:eastAsia="Times New Roman" w:hAnsi="Arial" w:cs="Arial"/>
                <w:color w:val="000000"/>
                <w:sz w:val="24"/>
                <w:szCs w:val="24"/>
                <w:lang w:eastAsia="en-GB"/>
              </w:rPr>
              <w:t xml:space="preserve">2.4m high fitness equipment (4.5m x 7m), a wooden treehouse around the existing slide, a weather proof table tennis table, </w:t>
            </w:r>
            <w:r w:rsidR="00A373D7">
              <w:rPr>
                <w:rFonts w:ascii="Arial" w:eastAsia="Times New Roman" w:hAnsi="Arial" w:cs="Arial"/>
                <w:color w:val="000000"/>
                <w:sz w:val="24"/>
                <w:szCs w:val="24"/>
                <w:lang w:eastAsia="en-GB"/>
              </w:rPr>
              <w:t>extra picnic tables and the placement of football posts on the recreational area of the common near to the playground.</w:t>
            </w:r>
          </w:p>
          <w:p w14:paraId="6BABF56F" w14:textId="666A7015" w:rsidR="000D430E" w:rsidRPr="005C18F1" w:rsidRDefault="00A373D7" w:rsidP="005C18F1">
            <w:pPr>
              <w:numPr>
                <w:ilvl w:val="0"/>
                <w:numId w:val="1"/>
              </w:numPr>
              <w:tabs>
                <w:tab w:val="left" w:pos="851"/>
              </w:tabs>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70m of temporary 2m high inter-linked steel health and safety fencing enclosing an area of 300m² will be erected during each phase.</w:t>
            </w:r>
          </w:p>
          <w:p w14:paraId="05CBF469" w14:textId="77777777" w:rsidR="0016445A" w:rsidRPr="005E5E37" w:rsidRDefault="0016445A" w:rsidP="00802E57">
            <w:pPr>
              <w:tabs>
                <w:tab w:val="left" w:pos="851"/>
              </w:tabs>
              <w:spacing w:after="0" w:line="240" w:lineRule="auto"/>
              <w:rPr>
                <w:rFonts w:ascii="Arial" w:eastAsia="Times New Roman" w:hAnsi="Arial" w:cs="Arial"/>
                <w:color w:val="000000"/>
                <w:sz w:val="24"/>
                <w:szCs w:val="24"/>
                <w:lang w:eastAsia="en-GB"/>
              </w:rPr>
            </w:pPr>
          </w:p>
        </w:tc>
      </w:tr>
    </w:tbl>
    <w:p w14:paraId="7F99BC53" w14:textId="77777777" w:rsidR="008E3A7B" w:rsidRDefault="008E3A7B" w:rsidP="008E3A7B">
      <w:pPr>
        <w:tabs>
          <w:tab w:val="left" w:pos="6885"/>
        </w:tabs>
        <w:spacing w:after="0" w:line="240" w:lineRule="auto"/>
        <w:rPr>
          <w:rFonts w:ascii="Arial" w:eastAsia="Times New Roman" w:hAnsi="Arial" w:cs="Arial"/>
          <w:b/>
          <w:color w:val="000000"/>
          <w:sz w:val="24"/>
          <w:szCs w:val="24"/>
          <w:lang w:eastAsia="en-GB"/>
        </w:rPr>
      </w:pPr>
    </w:p>
    <w:p w14:paraId="078C18CA" w14:textId="61AB3193" w:rsidR="00693CC1" w:rsidRPr="008E3A7B" w:rsidRDefault="0016445A" w:rsidP="008E3A7B">
      <w:pPr>
        <w:tabs>
          <w:tab w:val="left" w:pos="6885"/>
        </w:tabs>
        <w:spacing w:after="0" w:line="240" w:lineRule="auto"/>
        <w:rPr>
          <w:rFonts w:ascii="Arial" w:eastAsia="Times New Roman" w:hAnsi="Arial" w:cs="Arial"/>
          <w:sz w:val="24"/>
          <w:szCs w:val="24"/>
          <w:lang w:eastAsia="en-GB"/>
        </w:rPr>
      </w:pPr>
      <w:r w:rsidRPr="005E5E37">
        <w:rPr>
          <w:rFonts w:ascii="Arial" w:eastAsia="Times New Roman" w:hAnsi="Arial" w:cs="Arial"/>
          <w:b/>
          <w:color w:val="000000"/>
          <w:sz w:val="24"/>
          <w:szCs w:val="24"/>
          <w:lang w:eastAsia="en-GB"/>
        </w:rPr>
        <w:t>Decision</w:t>
      </w:r>
    </w:p>
    <w:p w14:paraId="7C565B60" w14:textId="7C4EF0A6" w:rsidR="00A54D5A" w:rsidRPr="005F071B" w:rsidRDefault="0016445A" w:rsidP="005F071B">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Consent is granted for the works in accordance with the application dated </w:t>
      </w:r>
      <w:r w:rsidR="00785398">
        <w:rPr>
          <w:rFonts w:ascii="Arial" w:eastAsia="Times New Roman" w:hAnsi="Arial" w:cs="Arial"/>
          <w:color w:val="000000"/>
          <w:kern w:val="28"/>
          <w:sz w:val="24"/>
          <w:szCs w:val="24"/>
          <w:lang w:eastAsia="en-GB"/>
        </w:rPr>
        <w:t>9</w:t>
      </w:r>
      <w:r w:rsidRPr="005E5E37">
        <w:rPr>
          <w:rFonts w:ascii="Arial" w:eastAsia="Times New Roman" w:hAnsi="Arial" w:cs="Arial"/>
          <w:color w:val="000000"/>
          <w:kern w:val="28"/>
          <w:sz w:val="24"/>
          <w:szCs w:val="24"/>
          <w:lang w:eastAsia="en-GB"/>
        </w:rPr>
        <w:t xml:space="preserve"> </w:t>
      </w:r>
      <w:r w:rsidR="00BD4111">
        <w:rPr>
          <w:rFonts w:ascii="Arial" w:eastAsia="Times New Roman" w:hAnsi="Arial" w:cs="Arial"/>
          <w:color w:val="000000"/>
          <w:kern w:val="28"/>
          <w:sz w:val="24"/>
          <w:szCs w:val="24"/>
          <w:lang w:eastAsia="en-GB"/>
        </w:rPr>
        <w:t>March</w:t>
      </w:r>
      <w:r w:rsidRPr="005E5E37">
        <w:rPr>
          <w:rFonts w:ascii="Arial" w:eastAsia="Times New Roman" w:hAnsi="Arial" w:cs="Arial"/>
          <w:color w:val="000000"/>
          <w:kern w:val="28"/>
          <w:sz w:val="24"/>
          <w:szCs w:val="24"/>
          <w:lang w:eastAsia="en-GB"/>
        </w:rPr>
        <w:t xml:space="preserve"> 202</w:t>
      </w:r>
      <w:r w:rsidR="00685F68">
        <w:rPr>
          <w:rFonts w:ascii="Arial" w:eastAsia="Times New Roman" w:hAnsi="Arial" w:cs="Arial"/>
          <w:color w:val="000000"/>
          <w:kern w:val="28"/>
          <w:sz w:val="24"/>
          <w:szCs w:val="24"/>
          <w:lang w:eastAsia="en-GB"/>
        </w:rPr>
        <w:t>2</w:t>
      </w:r>
      <w:r w:rsidRPr="005E5E37">
        <w:rPr>
          <w:rFonts w:ascii="Arial" w:eastAsia="Times New Roman" w:hAnsi="Arial" w:cs="Arial"/>
          <w:color w:val="000000"/>
          <w:kern w:val="28"/>
          <w:sz w:val="24"/>
          <w:szCs w:val="24"/>
          <w:lang w:eastAsia="en-GB"/>
        </w:rPr>
        <w:t xml:space="preserve"> and the plans submitted with it subject to the </w:t>
      </w:r>
      <w:r w:rsidR="00A54D5A">
        <w:rPr>
          <w:rFonts w:ascii="Arial" w:eastAsia="Times New Roman" w:hAnsi="Arial" w:cs="Arial"/>
          <w:color w:val="000000"/>
          <w:kern w:val="28"/>
          <w:sz w:val="24"/>
          <w:szCs w:val="24"/>
          <w:lang w:eastAsia="en-GB"/>
        </w:rPr>
        <w:t>following conditions:</w:t>
      </w:r>
    </w:p>
    <w:p w14:paraId="5531B4E5" w14:textId="3B075658" w:rsidR="00BD4111" w:rsidRDefault="00176880" w:rsidP="00C357CD">
      <w:pPr>
        <w:pStyle w:val="Style1"/>
        <w:numPr>
          <w:ilvl w:val="0"/>
          <w:numId w:val="13"/>
        </w:numPr>
        <w:tabs>
          <w:tab w:val="left" w:pos="284"/>
        </w:tabs>
        <w:rPr>
          <w:rFonts w:ascii="Arial" w:hAnsi="Arial" w:cs="Arial"/>
          <w:sz w:val="24"/>
          <w:szCs w:val="24"/>
        </w:rPr>
      </w:pPr>
      <w:r>
        <w:rPr>
          <w:rFonts w:ascii="Arial" w:hAnsi="Arial" w:cs="Arial"/>
          <w:sz w:val="24"/>
          <w:szCs w:val="24"/>
        </w:rPr>
        <w:t>t</w:t>
      </w:r>
      <w:r w:rsidR="00A54D5A" w:rsidRPr="00A54D5A">
        <w:rPr>
          <w:rFonts w:ascii="Arial" w:hAnsi="Arial" w:cs="Arial"/>
          <w:sz w:val="24"/>
          <w:szCs w:val="24"/>
        </w:rPr>
        <w:t>he</w:t>
      </w:r>
      <w:r>
        <w:rPr>
          <w:rFonts w:ascii="Arial" w:hAnsi="Arial" w:cs="Arial"/>
          <w:sz w:val="24"/>
          <w:szCs w:val="24"/>
        </w:rPr>
        <w:t xml:space="preserve"> works shall </w:t>
      </w:r>
      <w:r w:rsidR="00685F68">
        <w:rPr>
          <w:rFonts w:ascii="Arial" w:hAnsi="Arial" w:cs="Arial"/>
          <w:sz w:val="24"/>
          <w:szCs w:val="24"/>
        </w:rPr>
        <w:t>begin no later than 3 years from the date of this decision;</w:t>
      </w:r>
      <w:r w:rsidR="00A71D30">
        <w:rPr>
          <w:rFonts w:ascii="Arial" w:hAnsi="Arial" w:cs="Arial"/>
          <w:sz w:val="24"/>
          <w:szCs w:val="24"/>
        </w:rPr>
        <w:t xml:space="preserve"> and</w:t>
      </w:r>
    </w:p>
    <w:p w14:paraId="70C547EE" w14:textId="78DF6D7E" w:rsidR="00A71D30" w:rsidRPr="00785398" w:rsidRDefault="00785398" w:rsidP="00785398">
      <w:pPr>
        <w:pStyle w:val="Style1"/>
        <w:numPr>
          <w:ilvl w:val="0"/>
          <w:numId w:val="13"/>
        </w:numPr>
        <w:tabs>
          <w:tab w:val="left" w:pos="284"/>
        </w:tabs>
        <w:rPr>
          <w:rFonts w:ascii="Arial" w:hAnsi="Arial" w:cs="Arial"/>
          <w:sz w:val="24"/>
          <w:szCs w:val="24"/>
        </w:rPr>
      </w:pPr>
      <w:r w:rsidRPr="00785398">
        <w:rPr>
          <w:rStyle w:val="normaltextrun"/>
          <w:rFonts w:ascii="Arial" w:hAnsi="Arial" w:cs="Arial"/>
          <w:sz w:val="24"/>
          <w:szCs w:val="24"/>
          <w:shd w:val="clear" w:color="auto" w:fill="FFFFFF"/>
        </w:rPr>
        <w:t xml:space="preserve">all temporary fencing shall be removed and the land </w:t>
      </w:r>
      <w:r w:rsidRPr="00785398">
        <w:rPr>
          <w:rStyle w:val="normaltextrun"/>
          <w:rFonts w:ascii="Arial" w:hAnsi="Arial" w:cs="Arial"/>
          <w:sz w:val="24"/>
          <w:szCs w:val="24"/>
          <w:bdr w:val="none" w:sz="0" w:space="0" w:color="auto" w:frame="1"/>
        </w:rPr>
        <w:t>shall be fully reinstated within one month from the completion of the works.</w:t>
      </w:r>
    </w:p>
    <w:p w14:paraId="098741C9" w14:textId="04D0D90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For the purposes of identification </w:t>
      </w:r>
      <w:r w:rsidRPr="005E5E37">
        <w:rPr>
          <w:rFonts w:ascii="Arial" w:eastAsia="Times New Roman" w:hAnsi="Arial" w:cs="Arial"/>
          <w:sz w:val="24"/>
          <w:szCs w:val="24"/>
          <w:lang w:eastAsia="en-GB"/>
        </w:rPr>
        <w:t>only</w:t>
      </w:r>
      <w:r w:rsidRPr="005E5E37">
        <w:rPr>
          <w:rFonts w:ascii="Arial" w:eastAsia="Times New Roman" w:hAnsi="Arial" w:cs="Arial"/>
          <w:color w:val="000000"/>
          <w:kern w:val="28"/>
          <w:sz w:val="24"/>
          <w:szCs w:val="24"/>
          <w:lang w:eastAsia="en-GB"/>
        </w:rPr>
        <w:t>, the location of the proposed works is shown</w:t>
      </w:r>
      <w:r w:rsidR="001D3749">
        <w:rPr>
          <w:rFonts w:ascii="Arial" w:eastAsia="Times New Roman" w:hAnsi="Arial" w:cs="Arial"/>
          <w:color w:val="000000"/>
          <w:kern w:val="28"/>
          <w:sz w:val="24"/>
          <w:szCs w:val="24"/>
          <w:lang w:eastAsia="en-GB"/>
        </w:rPr>
        <w:t xml:space="preserve"> </w:t>
      </w:r>
      <w:r w:rsidR="00785398">
        <w:rPr>
          <w:rFonts w:ascii="Arial" w:eastAsia="Times New Roman" w:hAnsi="Arial" w:cs="Arial"/>
          <w:color w:val="000000"/>
          <w:kern w:val="28"/>
          <w:sz w:val="24"/>
          <w:szCs w:val="24"/>
          <w:lang w:eastAsia="en-GB"/>
        </w:rPr>
        <w:t xml:space="preserve">in red </w:t>
      </w:r>
      <w:r w:rsidRPr="005E5E37">
        <w:rPr>
          <w:rFonts w:ascii="Arial" w:eastAsia="Times New Roman" w:hAnsi="Arial" w:cs="Arial"/>
          <w:color w:val="000000"/>
          <w:kern w:val="28"/>
          <w:sz w:val="24"/>
          <w:szCs w:val="24"/>
          <w:lang w:eastAsia="en-GB"/>
        </w:rPr>
        <w:t>on the</w:t>
      </w:r>
      <w:r w:rsidR="00693CC1" w:rsidRPr="005E5E37">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attached plan.</w:t>
      </w:r>
    </w:p>
    <w:p w14:paraId="2B1310D9" w14:textId="7D475066" w:rsidR="0016445A" w:rsidRPr="00785398" w:rsidRDefault="0016445A" w:rsidP="009A520D">
      <w:pPr>
        <w:spacing w:before="180" w:after="0" w:line="240" w:lineRule="auto"/>
        <w:rPr>
          <w:rFonts w:ascii="Arial" w:eastAsia="Times New Roman" w:hAnsi="Arial" w:cs="Arial"/>
          <w:color w:val="FF0000"/>
          <w:kern w:val="28"/>
          <w:sz w:val="24"/>
          <w:szCs w:val="24"/>
          <w:lang w:eastAsia="en-GB"/>
        </w:rPr>
      </w:pPr>
      <w:r w:rsidRPr="005E5E37">
        <w:rPr>
          <w:rFonts w:ascii="Arial" w:eastAsia="Times New Roman" w:hAnsi="Arial" w:cs="Arial"/>
          <w:b/>
          <w:sz w:val="24"/>
          <w:szCs w:val="24"/>
          <w:lang w:eastAsia="en-GB"/>
        </w:rPr>
        <w:t>Preliminary Matters</w:t>
      </w:r>
    </w:p>
    <w:p w14:paraId="6D01C5A0" w14:textId="70AA9ABE" w:rsidR="00256C5C" w:rsidRPr="00A71D30" w:rsidRDefault="0016445A" w:rsidP="00A71D30">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 xml:space="preserve">I have had regard to </w:t>
      </w:r>
      <w:r w:rsidR="000902F2">
        <w:rPr>
          <w:rFonts w:ascii="Arial" w:eastAsia="Times New Roman" w:hAnsi="Arial" w:cs="Arial"/>
          <w:color w:val="000000"/>
          <w:kern w:val="28"/>
          <w:sz w:val="24"/>
          <w:szCs w:val="24"/>
          <w:lang w:eastAsia="en-GB"/>
        </w:rPr>
        <w:t>D</w:t>
      </w:r>
      <w:r w:rsidRPr="005E5E37">
        <w:rPr>
          <w:rFonts w:ascii="Arial" w:eastAsia="Times New Roman" w:hAnsi="Arial" w:cs="Arial"/>
          <w:color w:val="000000"/>
          <w:kern w:val="28"/>
          <w:sz w:val="24"/>
          <w:szCs w:val="24"/>
          <w:lang w:eastAsia="en-GB"/>
        </w:rPr>
        <w:t>efra’s Common Land consents policy</w:t>
      </w:r>
      <w:r w:rsidR="005D42A5">
        <w:rPr>
          <w:rFonts w:ascii="Arial" w:eastAsia="Times New Roman" w:hAnsi="Arial" w:cs="Arial"/>
          <w:color w:val="000000"/>
          <w:kern w:val="28"/>
          <w:sz w:val="24"/>
          <w:szCs w:val="24"/>
          <w:lang w:eastAsia="en-GB"/>
        </w:rPr>
        <w:t xml:space="preserve"> of November 2015</w:t>
      </w:r>
      <w:r w:rsidRPr="005E5E37">
        <w:rPr>
          <w:rFonts w:ascii="Arial" w:eastAsia="Times New Roman" w:hAnsi="Arial" w:cs="Arial"/>
          <w:color w:val="000000"/>
          <w:kern w:val="28"/>
          <w:sz w:val="24"/>
          <w:szCs w:val="24"/>
          <w:lang w:eastAsia="en-GB"/>
        </w:rPr>
        <w:t xml:space="preserve"> </w:t>
      </w:r>
      <w:r w:rsidR="000902F2">
        <w:rPr>
          <w:rFonts w:ascii="Arial" w:eastAsia="Times New Roman" w:hAnsi="Arial" w:cs="Arial"/>
          <w:color w:val="000000"/>
          <w:kern w:val="28"/>
          <w:sz w:val="24"/>
          <w:szCs w:val="24"/>
          <w:lang w:eastAsia="en-GB"/>
        </w:rPr>
        <w:t xml:space="preserve">(the Defra policy) </w:t>
      </w:r>
      <w:r w:rsidRPr="005E5E37">
        <w:rPr>
          <w:rFonts w:ascii="Arial" w:eastAsia="Times New Roman" w:hAnsi="Arial" w:cs="Arial"/>
          <w:color w:val="000000"/>
          <w:kern w:val="28"/>
          <w:sz w:val="24"/>
          <w:szCs w:val="24"/>
          <w:lang w:eastAsia="en-GB"/>
        </w:rPr>
        <w:t xml:space="preserve">in determining this application under </w:t>
      </w:r>
      <w:r w:rsidR="00B33044">
        <w:rPr>
          <w:rFonts w:ascii="Arial" w:eastAsia="Times New Roman" w:hAnsi="Arial" w:cs="Arial"/>
          <w:color w:val="000000"/>
          <w:kern w:val="28"/>
          <w:sz w:val="24"/>
          <w:szCs w:val="24"/>
          <w:lang w:eastAsia="en-GB"/>
        </w:rPr>
        <w:t xml:space="preserve">Section </w:t>
      </w:r>
      <w:r w:rsidRPr="005E5E37">
        <w:rPr>
          <w:rFonts w:ascii="Arial" w:eastAsia="Times New Roman" w:hAnsi="Arial" w:cs="Arial"/>
          <w:color w:val="000000"/>
          <w:kern w:val="28"/>
          <w:sz w:val="24"/>
          <w:szCs w:val="24"/>
          <w:lang w:eastAsia="en-GB"/>
        </w:rPr>
        <w:t>38, which has been published for the guidance of both the Planning Inspectorate and applicants. However, every application will be considered on its merits and a determination will depart from the policy if it appears appropriate to do so.  In such cases, the decision will explain why it has departed from the policy.</w:t>
      </w:r>
    </w:p>
    <w:p w14:paraId="42E6BBE4" w14:textId="77777777" w:rsidR="00AB03F8" w:rsidRPr="005E5E37" w:rsidRDefault="00AB03F8" w:rsidP="00AB03F8">
      <w:pPr>
        <w:pStyle w:val="ListParagraph"/>
        <w:tabs>
          <w:tab w:val="left" w:pos="284"/>
        </w:tabs>
        <w:spacing w:before="180" w:after="240" w:line="240" w:lineRule="auto"/>
        <w:outlineLvl w:val="0"/>
        <w:rPr>
          <w:rFonts w:ascii="Arial" w:eastAsia="Times New Roman" w:hAnsi="Arial" w:cs="Arial"/>
          <w:color w:val="000000"/>
          <w:kern w:val="28"/>
          <w:sz w:val="24"/>
          <w:szCs w:val="24"/>
          <w:lang w:eastAsia="en-GB"/>
        </w:rPr>
      </w:pPr>
    </w:p>
    <w:p w14:paraId="4117A7AE" w14:textId="443DC0BA" w:rsidR="0016445A" w:rsidRPr="00062113" w:rsidRDefault="0016445A" w:rsidP="00062113">
      <w:pPr>
        <w:pStyle w:val="ListParagraph"/>
        <w:numPr>
          <w:ilvl w:val="0"/>
          <w:numId w:val="6"/>
        </w:numPr>
        <w:tabs>
          <w:tab w:val="left" w:pos="284"/>
        </w:tabs>
        <w:spacing w:before="180" w:after="0" w:line="240" w:lineRule="auto"/>
        <w:outlineLvl w:val="0"/>
        <w:rPr>
          <w:rFonts w:ascii="Arial" w:eastAsia="Times New Roman" w:hAnsi="Arial" w:cs="Arial"/>
          <w:color w:val="000000"/>
          <w:kern w:val="28"/>
          <w:sz w:val="24"/>
          <w:szCs w:val="24"/>
          <w:lang w:eastAsia="en-GB"/>
        </w:rPr>
      </w:pPr>
      <w:r w:rsidRPr="00277E79">
        <w:rPr>
          <w:rFonts w:ascii="Arial" w:eastAsia="Times New Roman" w:hAnsi="Arial" w:cs="Arial"/>
          <w:sz w:val="24"/>
          <w:szCs w:val="24"/>
          <w:lang w:eastAsia="en-GB"/>
        </w:rPr>
        <w:t xml:space="preserve">This </w:t>
      </w:r>
      <w:r w:rsidRPr="00277E79">
        <w:rPr>
          <w:rFonts w:ascii="Arial" w:eastAsia="Times New Roman" w:hAnsi="Arial" w:cs="Arial"/>
          <w:color w:val="000000"/>
          <w:kern w:val="28"/>
          <w:sz w:val="24"/>
          <w:szCs w:val="24"/>
          <w:lang w:eastAsia="en-GB"/>
        </w:rPr>
        <w:t>application</w:t>
      </w:r>
      <w:r w:rsidRPr="00277E79">
        <w:rPr>
          <w:rFonts w:ascii="Arial" w:eastAsia="Times New Roman" w:hAnsi="Arial" w:cs="Arial"/>
          <w:sz w:val="24"/>
          <w:szCs w:val="24"/>
          <w:lang w:eastAsia="en-GB"/>
        </w:rPr>
        <w:t xml:space="preserve"> has been </w:t>
      </w:r>
      <w:r w:rsidRPr="00277E79">
        <w:rPr>
          <w:rFonts w:ascii="Arial" w:eastAsia="Times New Roman" w:hAnsi="Arial" w:cs="Arial"/>
          <w:color w:val="000000"/>
          <w:kern w:val="28"/>
          <w:sz w:val="24"/>
          <w:szCs w:val="24"/>
          <w:lang w:eastAsia="en-GB"/>
        </w:rPr>
        <w:t>determined</w:t>
      </w:r>
      <w:r w:rsidRPr="00277E79">
        <w:rPr>
          <w:rFonts w:ascii="Arial" w:eastAsia="Times New Roman" w:hAnsi="Arial" w:cs="Arial"/>
          <w:sz w:val="24"/>
          <w:szCs w:val="24"/>
          <w:lang w:eastAsia="en-GB"/>
        </w:rPr>
        <w:t xml:space="preserve"> solely </w:t>
      </w:r>
      <w:r w:rsidRPr="00277E79">
        <w:rPr>
          <w:rFonts w:ascii="Arial" w:eastAsia="Times New Roman" w:hAnsi="Arial" w:cs="Arial"/>
          <w:color w:val="000000"/>
          <w:kern w:val="28"/>
          <w:sz w:val="24"/>
          <w:szCs w:val="24"/>
          <w:lang w:eastAsia="en-GB"/>
        </w:rPr>
        <w:t>on</w:t>
      </w:r>
      <w:r w:rsidRPr="00277E79">
        <w:rPr>
          <w:rFonts w:ascii="Arial" w:eastAsia="Times New Roman" w:hAnsi="Arial" w:cs="Arial"/>
          <w:sz w:val="24"/>
          <w:szCs w:val="24"/>
          <w:lang w:eastAsia="en-GB"/>
        </w:rPr>
        <w:t xml:space="preserve"> </w:t>
      </w:r>
      <w:r w:rsidRPr="00277E79">
        <w:rPr>
          <w:rFonts w:ascii="Arial" w:eastAsia="Times New Roman" w:hAnsi="Arial" w:cs="Arial"/>
          <w:color w:val="000000"/>
          <w:kern w:val="28"/>
          <w:sz w:val="24"/>
          <w:szCs w:val="24"/>
          <w:lang w:eastAsia="en-GB"/>
        </w:rPr>
        <w:t>the</w:t>
      </w:r>
      <w:r w:rsidRPr="00277E79">
        <w:rPr>
          <w:rFonts w:ascii="Arial" w:eastAsia="Times New Roman" w:hAnsi="Arial" w:cs="Arial"/>
          <w:sz w:val="24"/>
          <w:szCs w:val="24"/>
          <w:lang w:eastAsia="en-GB"/>
        </w:rPr>
        <w:t xml:space="preserve"> basis of written evidence. </w:t>
      </w:r>
      <w:r w:rsidRPr="00062113">
        <w:rPr>
          <w:rFonts w:ascii="Arial" w:eastAsia="Times New Roman" w:hAnsi="Arial" w:cs="Arial"/>
          <w:sz w:val="24"/>
          <w:szCs w:val="24"/>
          <w:lang w:eastAsia="en-GB"/>
        </w:rPr>
        <w:t>I have taken account of the representation</w:t>
      </w:r>
      <w:r w:rsidR="005152EC" w:rsidRPr="00062113">
        <w:rPr>
          <w:rFonts w:ascii="Arial" w:eastAsia="Times New Roman" w:hAnsi="Arial" w:cs="Arial"/>
          <w:sz w:val="24"/>
          <w:szCs w:val="24"/>
          <w:lang w:eastAsia="en-GB"/>
        </w:rPr>
        <w:t>s</w:t>
      </w:r>
      <w:r w:rsidRPr="00062113">
        <w:rPr>
          <w:rFonts w:ascii="Arial" w:eastAsia="Times New Roman" w:hAnsi="Arial" w:cs="Arial"/>
          <w:sz w:val="24"/>
          <w:szCs w:val="24"/>
          <w:lang w:eastAsia="en-GB"/>
        </w:rPr>
        <w:t xml:space="preserve"> made by </w:t>
      </w:r>
      <w:r w:rsidR="00DB718D">
        <w:rPr>
          <w:rFonts w:ascii="Arial" w:eastAsia="Times New Roman" w:hAnsi="Arial" w:cs="Arial"/>
          <w:sz w:val="24"/>
          <w:szCs w:val="24"/>
          <w:lang w:eastAsia="en-GB"/>
        </w:rPr>
        <w:t>the Open Spaces Society (</w:t>
      </w:r>
      <w:r w:rsidR="00D87169" w:rsidRPr="00062113">
        <w:rPr>
          <w:rFonts w:ascii="Arial" w:eastAsia="Times New Roman" w:hAnsi="Arial" w:cs="Arial"/>
          <w:sz w:val="24"/>
          <w:szCs w:val="24"/>
          <w:lang w:eastAsia="en-GB"/>
        </w:rPr>
        <w:t>OSS</w:t>
      </w:r>
      <w:r w:rsidR="00DB718D">
        <w:rPr>
          <w:rFonts w:ascii="Arial" w:eastAsia="Times New Roman" w:hAnsi="Arial" w:cs="Arial"/>
          <w:sz w:val="24"/>
          <w:szCs w:val="24"/>
          <w:lang w:eastAsia="en-GB"/>
        </w:rPr>
        <w:t>), Diana Higginbotham and Margaret Watson</w:t>
      </w:r>
      <w:r w:rsidR="002258BC" w:rsidRPr="00062113">
        <w:rPr>
          <w:rFonts w:ascii="Arial" w:eastAsia="Times New Roman" w:hAnsi="Arial" w:cs="Arial"/>
          <w:sz w:val="24"/>
          <w:szCs w:val="24"/>
          <w:lang w:eastAsia="en-GB"/>
        </w:rPr>
        <w:t>.</w:t>
      </w:r>
      <w:r w:rsidR="004078F9" w:rsidRPr="00062113">
        <w:rPr>
          <w:rFonts w:ascii="Arial" w:eastAsia="Times New Roman" w:hAnsi="Arial" w:cs="Arial"/>
          <w:sz w:val="24"/>
          <w:szCs w:val="24"/>
          <w:lang w:eastAsia="en-GB"/>
        </w:rPr>
        <w:br w:type="textWrapping" w:clear="all"/>
      </w:r>
    </w:p>
    <w:p w14:paraId="692FC88D" w14:textId="0375DCD0" w:rsidR="0016445A" w:rsidRPr="005E5E37" w:rsidRDefault="0016445A" w:rsidP="009A520D">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5E5E37">
        <w:rPr>
          <w:rFonts w:ascii="Arial" w:eastAsia="Times New Roman" w:hAnsi="Arial" w:cs="Arial"/>
          <w:sz w:val="24"/>
          <w:szCs w:val="24"/>
          <w:lang w:eastAsia="en-GB"/>
        </w:rPr>
        <w:t>I am required by section 39 of the 2006 Act to have regard to the following in determining this application:-</w:t>
      </w:r>
    </w:p>
    <w:p w14:paraId="692DA65B"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persons having rights in relation to, or occupying, the land (and in particular persons exercising rights of common over it);</w:t>
      </w:r>
    </w:p>
    <w:p w14:paraId="1753E8CC"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interests of the neighbourhood;</w:t>
      </w:r>
    </w:p>
    <w:p w14:paraId="091697A1" w14:textId="6A917844"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the public interest</w:t>
      </w:r>
      <w:r w:rsidR="0003457B">
        <w:rPr>
          <w:rFonts w:ascii="Arial" w:eastAsia="Times New Roman" w:hAnsi="Arial" w:cs="Arial"/>
          <w:color w:val="000000"/>
          <w:kern w:val="28"/>
          <w:sz w:val="24"/>
          <w:szCs w:val="24"/>
          <w:lang w:eastAsia="en-GB"/>
        </w:rPr>
        <w:t>.</w:t>
      </w:r>
      <w:r w:rsidR="005D42A5">
        <w:rPr>
          <w:rFonts w:ascii="Arial" w:eastAsia="Times New Roman" w:hAnsi="Arial" w:cs="Arial"/>
          <w:color w:val="000000"/>
          <w:kern w:val="28"/>
          <w:sz w:val="24"/>
          <w:szCs w:val="24"/>
          <w:lang w:eastAsia="en-GB"/>
        </w:rPr>
        <w:t xml:space="preserve"> (</w:t>
      </w:r>
      <w:r w:rsidR="005D42A5" w:rsidRPr="005D42A5">
        <w:rPr>
          <w:rFonts w:ascii="Arial" w:hAnsi="Arial" w:cs="Arial"/>
          <w:sz w:val="24"/>
          <w:szCs w:val="24"/>
        </w:rPr>
        <w:t>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w:t>
      </w:r>
      <w:r w:rsidRPr="005D42A5">
        <w:rPr>
          <w:rFonts w:ascii="Arial" w:eastAsia="Times New Roman" w:hAnsi="Arial" w:cs="Arial"/>
          <w:color w:val="000000"/>
          <w:kern w:val="28"/>
          <w:sz w:val="24"/>
          <w:szCs w:val="24"/>
          <w:lang w:eastAsia="en-GB"/>
        </w:rPr>
        <w:t>;</w:t>
      </w:r>
      <w:r w:rsidR="007832CA" w:rsidRPr="005D42A5">
        <w:rPr>
          <w:rFonts w:ascii="Arial" w:eastAsia="Times New Roman" w:hAnsi="Arial" w:cs="Arial"/>
          <w:color w:val="000000"/>
          <w:kern w:val="28"/>
          <w:sz w:val="24"/>
          <w:szCs w:val="24"/>
          <w:lang w:eastAsia="en-GB"/>
        </w:rPr>
        <w:t xml:space="preserve"> </w:t>
      </w:r>
      <w:r w:rsidRPr="005E5E37">
        <w:rPr>
          <w:rFonts w:ascii="Arial" w:eastAsia="Times New Roman" w:hAnsi="Arial" w:cs="Arial"/>
          <w:color w:val="000000"/>
          <w:kern w:val="28"/>
          <w:sz w:val="24"/>
          <w:szCs w:val="24"/>
          <w:lang w:eastAsia="en-GB"/>
        </w:rPr>
        <w:t>and</w:t>
      </w:r>
    </w:p>
    <w:p w14:paraId="42C3B3D6" w14:textId="77777777" w:rsidR="0016445A" w:rsidRPr="005E5E37" w:rsidRDefault="0016445A" w:rsidP="009A520D">
      <w:pPr>
        <w:numPr>
          <w:ilvl w:val="0"/>
          <w:numId w:val="7"/>
        </w:numPr>
        <w:spacing w:before="180" w:after="0" w:line="240" w:lineRule="auto"/>
        <w:outlineLvl w:val="0"/>
        <w:rPr>
          <w:rFonts w:ascii="Arial" w:eastAsia="Times New Roman" w:hAnsi="Arial" w:cs="Arial"/>
          <w:color w:val="000000"/>
          <w:kern w:val="28"/>
          <w:sz w:val="24"/>
          <w:szCs w:val="24"/>
          <w:lang w:eastAsia="en-GB"/>
        </w:rPr>
      </w:pPr>
      <w:r w:rsidRPr="005E5E37">
        <w:rPr>
          <w:rFonts w:ascii="Arial" w:eastAsia="Times New Roman" w:hAnsi="Arial" w:cs="Arial"/>
          <w:color w:val="000000"/>
          <w:kern w:val="28"/>
          <w:sz w:val="24"/>
          <w:szCs w:val="24"/>
          <w:lang w:eastAsia="en-GB"/>
        </w:rPr>
        <w:t>any other matter considered to be relevant.</w:t>
      </w:r>
    </w:p>
    <w:p w14:paraId="16CF2AB4" w14:textId="54A06751" w:rsidR="0016445A" w:rsidRPr="00062113" w:rsidRDefault="0016445A" w:rsidP="009A520D">
      <w:pPr>
        <w:keepNext/>
        <w:widowControl w:val="0"/>
        <w:spacing w:before="180" w:after="0" w:line="240" w:lineRule="auto"/>
        <w:outlineLvl w:val="5"/>
        <w:rPr>
          <w:rFonts w:ascii="Arial" w:eastAsia="Times New Roman" w:hAnsi="Arial" w:cs="Arial"/>
          <w:b/>
          <w:color w:val="FF0000"/>
          <w:sz w:val="24"/>
          <w:szCs w:val="24"/>
          <w:lang w:eastAsia="en-GB"/>
        </w:rPr>
      </w:pPr>
      <w:r w:rsidRPr="005E5E37">
        <w:rPr>
          <w:rFonts w:ascii="Arial" w:eastAsia="Times New Roman" w:hAnsi="Arial" w:cs="Arial"/>
          <w:b/>
          <w:color w:val="000000"/>
          <w:sz w:val="24"/>
          <w:szCs w:val="24"/>
          <w:lang w:eastAsia="en-GB"/>
        </w:rPr>
        <w:t>Reasons</w:t>
      </w:r>
    </w:p>
    <w:p w14:paraId="24A5FB9B" w14:textId="1785C2EF" w:rsidR="0016445A" w:rsidRPr="00A71D30" w:rsidRDefault="0016445A" w:rsidP="009A520D">
      <w:pPr>
        <w:tabs>
          <w:tab w:val="left" w:pos="432"/>
        </w:tabs>
        <w:spacing w:before="180" w:after="0" w:line="240" w:lineRule="auto"/>
        <w:ind w:left="284" w:hanging="284"/>
        <w:outlineLvl w:val="0"/>
        <w:rPr>
          <w:rFonts w:ascii="Arial" w:eastAsia="Times New Roman" w:hAnsi="Arial" w:cs="Arial"/>
          <w:b/>
          <w:i/>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those occupying or having rights over the land</w:t>
      </w:r>
    </w:p>
    <w:p w14:paraId="1EA0CA13" w14:textId="46B38E68" w:rsidR="00154EC0" w:rsidRDefault="00277E79" w:rsidP="00EF7FC8">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4F419D">
        <w:rPr>
          <w:rFonts w:ascii="Arial" w:eastAsia="Times New Roman" w:hAnsi="Arial" w:cs="Arial"/>
          <w:sz w:val="24"/>
          <w:szCs w:val="24"/>
          <w:lang w:eastAsia="en-GB"/>
        </w:rPr>
        <w:t xml:space="preserve">existing playground </w:t>
      </w:r>
      <w:r w:rsidR="00154EC0">
        <w:rPr>
          <w:rFonts w:ascii="Arial" w:eastAsia="Times New Roman" w:hAnsi="Arial" w:cs="Arial"/>
          <w:sz w:val="24"/>
          <w:szCs w:val="24"/>
          <w:lang w:eastAsia="en-GB"/>
        </w:rPr>
        <w:t>is at</w:t>
      </w:r>
      <w:r w:rsidR="004F419D">
        <w:rPr>
          <w:rFonts w:ascii="Arial" w:eastAsia="Times New Roman" w:hAnsi="Arial" w:cs="Arial"/>
          <w:sz w:val="24"/>
          <w:szCs w:val="24"/>
          <w:lang w:eastAsia="en-GB"/>
        </w:rPr>
        <w:t xml:space="preserve"> the </w:t>
      </w:r>
      <w:r w:rsidR="00154EC0">
        <w:rPr>
          <w:rFonts w:ascii="Arial" w:eastAsia="Times New Roman" w:hAnsi="Arial" w:cs="Arial"/>
          <w:sz w:val="24"/>
          <w:szCs w:val="24"/>
          <w:lang w:eastAsia="en-GB"/>
        </w:rPr>
        <w:t xml:space="preserve">common’s </w:t>
      </w:r>
      <w:r w:rsidR="004F419D">
        <w:rPr>
          <w:rFonts w:ascii="Arial" w:eastAsia="Times New Roman" w:hAnsi="Arial" w:cs="Arial"/>
          <w:sz w:val="24"/>
          <w:szCs w:val="24"/>
          <w:lang w:eastAsia="en-GB"/>
        </w:rPr>
        <w:t xml:space="preserve">western boundary </w:t>
      </w:r>
      <w:r w:rsidR="00154EC0">
        <w:rPr>
          <w:rFonts w:ascii="Arial" w:eastAsia="Times New Roman" w:hAnsi="Arial" w:cs="Arial"/>
          <w:sz w:val="24"/>
          <w:szCs w:val="24"/>
          <w:lang w:eastAsia="en-GB"/>
        </w:rPr>
        <w:t xml:space="preserve">within what is known as the recreational area of the common.  The proposed playground extension does not </w:t>
      </w:r>
      <w:r w:rsidR="00CB61B7">
        <w:rPr>
          <w:rFonts w:ascii="Arial" w:eastAsia="Times New Roman" w:hAnsi="Arial" w:cs="Arial"/>
          <w:sz w:val="24"/>
          <w:szCs w:val="24"/>
          <w:lang w:eastAsia="en-GB"/>
        </w:rPr>
        <w:t>ad</w:t>
      </w:r>
      <w:r w:rsidR="00154EC0">
        <w:rPr>
          <w:rFonts w:ascii="Arial" w:eastAsia="Times New Roman" w:hAnsi="Arial" w:cs="Arial"/>
          <w:sz w:val="24"/>
          <w:szCs w:val="24"/>
          <w:lang w:eastAsia="en-GB"/>
        </w:rPr>
        <w:t xml:space="preserve">join the existing playground but is </w:t>
      </w:r>
      <w:r w:rsidR="00CB61B7">
        <w:rPr>
          <w:rFonts w:ascii="Arial" w:eastAsia="Times New Roman" w:hAnsi="Arial" w:cs="Arial"/>
          <w:sz w:val="24"/>
          <w:szCs w:val="24"/>
          <w:lang w:eastAsia="en-GB"/>
        </w:rPr>
        <w:t>near</w:t>
      </w:r>
      <w:r w:rsidR="00154EC0">
        <w:rPr>
          <w:rFonts w:ascii="Arial" w:eastAsia="Times New Roman" w:hAnsi="Arial" w:cs="Arial"/>
          <w:sz w:val="24"/>
          <w:szCs w:val="24"/>
          <w:lang w:eastAsia="en-GB"/>
        </w:rPr>
        <w:t xml:space="preserve">by. It sits where the recreational area meets </w:t>
      </w:r>
      <w:r w:rsidR="00B05122">
        <w:rPr>
          <w:rFonts w:ascii="Arial" w:eastAsia="Times New Roman" w:hAnsi="Arial" w:cs="Arial"/>
          <w:sz w:val="24"/>
          <w:szCs w:val="24"/>
          <w:lang w:eastAsia="en-GB"/>
        </w:rPr>
        <w:t xml:space="preserve">an area of scrub </w:t>
      </w:r>
      <w:r w:rsidR="00154EC0">
        <w:rPr>
          <w:rFonts w:ascii="Arial" w:eastAsia="Times New Roman" w:hAnsi="Arial" w:cs="Arial"/>
          <w:sz w:val="24"/>
          <w:szCs w:val="24"/>
          <w:lang w:eastAsia="en-GB"/>
        </w:rPr>
        <w:t xml:space="preserve">and straddles both. </w:t>
      </w:r>
      <w:r w:rsidR="00E35BA4">
        <w:rPr>
          <w:rFonts w:ascii="Arial" w:eastAsia="Times New Roman" w:hAnsi="Arial" w:cs="Arial"/>
          <w:sz w:val="24"/>
          <w:szCs w:val="24"/>
          <w:lang w:eastAsia="en-GB"/>
        </w:rPr>
        <w:t>A</w:t>
      </w:r>
      <w:r w:rsidR="00154EC0">
        <w:rPr>
          <w:rFonts w:ascii="Arial" w:eastAsia="Times New Roman" w:hAnsi="Arial" w:cs="Arial"/>
          <w:sz w:val="24"/>
          <w:szCs w:val="24"/>
          <w:lang w:eastAsia="en-GB"/>
        </w:rPr>
        <w:t>pproximately 150 square metres of scrub would need to be cleared in order to accommodate the playground extension.</w:t>
      </w:r>
    </w:p>
    <w:p w14:paraId="36A1C8A2" w14:textId="77777777" w:rsidR="00154EC0" w:rsidRDefault="00154EC0" w:rsidP="00154EC0">
      <w:pPr>
        <w:pStyle w:val="ListParagraph"/>
        <w:tabs>
          <w:tab w:val="left" w:pos="284"/>
        </w:tabs>
        <w:spacing w:before="180" w:after="0" w:line="240" w:lineRule="auto"/>
        <w:ind w:left="785"/>
        <w:outlineLvl w:val="0"/>
        <w:rPr>
          <w:rFonts w:ascii="Arial" w:eastAsia="Times New Roman" w:hAnsi="Arial" w:cs="Arial"/>
          <w:sz w:val="24"/>
          <w:szCs w:val="24"/>
          <w:lang w:eastAsia="en-GB"/>
        </w:rPr>
      </w:pPr>
    </w:p>
    <w:p w14:paraId="7A440446" w14:textId="78547DEE" w:rsidR="00FC1E66" w:rsidRDefault="00154EC0" w:rsidP="00EF7FC8">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The common</w:t>
      </w:r>
      <w:r w:rsidR="004F419D">
        <w:rPr>
          <w:rFonts w:ascii="Arial" w:eastAsia="Times New Roman" w:hAnsi="Arial" w:cs="Arial"/>
          <w:sz w:val="24"/>
          <w:szCs w:val="24"/>
          <w:lang w:eastAsia="en-GB"/>
        </w:rPr>
        <w:t xml:space="preserve"> </w:t>
      </w:r>
      <w:r w:rsidR="00277E79">
        <w:rPr>
          <w:rFonts w:ascii="Arial" w:eastAsia="Times New Roman" w:hAnsi="Arial" w:cs="Arial"/>
          <w:sz w:val="24"/>
          <w:szCs w:val="24"/>
          <w:lang w:eastAsia="en-GB"/>
        </w:rPr>
        <w:t xml:space="preserve">is owned by </w:t>
      </w:r>
      <w:r w:rsidR="00AD2747">
        <w:rPr>
          <w:rFonts w:ascii="Arial" w:eastAsia="Times New Roman" w:hAnsi="Arial" w:cs="Arial"/>
          <w:sz w:val="24"/>
          <w:szCs w:val="24"/>
          <w:lang w:eastAsia="en-GB"/>
        </w:rPr>
        <w:t xml:space="preserve">the applicant, </w:t>
      </w:r>
      <w:r w:rsidR="00CE2498">
        <w:rPr>
          <w:rFonts w:ascii="Arial" w:eastAsia="Times New Roman" w:hAnsi="Arial" w:cs="Arial"/>
          <w:sz w:val="24"/>
          <w:szCs w:val="24"/>
          <w:lang w:eastAsia="en-GB"/>
        </w:rPr>
        <w:t>Garway Parish</w:t>
      </w:r>
      <w:r w:rsidR="00AD2747">
        <w:rPr>
          <w:rFonts w:ascii="Arial" w:eastAsia="Times New Roman" w:hAnsi="Arial" w:cs="Arial"/>
          <w:sz w:val="24"/>
          <w:szCs w:val="24"/>
          <w:lang w:eastAsia="en-GB"/>
        </w:rPr>
        <w:t xml:space="preserve"> Council</w:t>
      </w:r>
      <w:r w:rsidR="004F419D">
        <w:rPr>
          <w:rFonts w:ascii="Arial" w:eastAsia="Times New Roman" w:hAnsi="Arial" w:cs="Arial"/>
          <w:sz w:val="24"/>
          <w:szCs w:val="24"/>
          <w:lang w:eastAsia="en-GB"/>
        </w:rPr>
        <w:t xml:space="preserve"> (GPC)</w:t>
      </w:r>
      <w:r w:rsidR="00AD2747">
        <w:rPr>
          <w:rFonts w:ascii="Arial" w:eastAsia="Times New Roman" w:hAnsi="Arial" w:cs="Arial"/>
          <w:sz w:val="24"/>
          <w:szCs w:val="24"/>
          <w:lang w:eastAsia="en-GB"/>
        </w:rPr>
        <w:t>, and it follows that</w:t>
      </w:r>
      <w:r w:rsidR="00B11EBB">
        <w:rPr>
          <w:rFonts w:ascii="Arial" w:eastAsia="Times New Roman" w:hAnsi="Arial" w:cs="Arial"/>
          <w:sz w:val="24"/>
          <w:szCs w:val="24"/>
          <w:lang w:eastAsia="en-GB"/>
        </w:rPr>
        <w:t xml:space="preserve"> t</w:t>
      </w:r>
      <w:r w:rsidR="00AD2747">
        <w:rPr>
          <w:rFonts w:ascii="Arial" w:eastAsia="Times New Roman" w:hAnsi="Arial" w:cs="Arial"/>
          <w:sz w:val="24"/>
          <w:szCs w:val="24"/>
          <w:lang w:eastAsia="en-GB"/>
        </w:rPr>
        <w:t xml:space="preserve">he the proposed works are in </w:t>
      </w:r>
      <w:r w:rsidR="00951533">
        <w:rPr>
          <w:rFonts w:ascii="Arial" w:eastAsia="Times New Roman" w:hAnsi="Arial" w:cs="Arial"/>
          <w:sz w:val="24"/>
          <w:szCs w:val="24"/>
          <w:lang w:eastAsia="en-GB"/>
        </w:rPr>
        <w:t>its</w:t>
      </w:r>
      <w:r w:rsidR="00AD2747">
        <w:rPr>
          <w:rFonts w:ascii="Arial" w:eastAsia="Times New Roman" w:hAnsi="Arial" w:cs="Arial"/>
          <w:sz w:val="24"/>
          <w:szCs w:val="24"/>
          <w:lang w:eastAsia="en-GB"/>
        </w:rPr>
        <w:t xml:space="preserve"> interests.</w:t>
      </w:r>
      <w:r w:rsidR="00CB61B7">
        <w:rPr>
          <w:rFonts w:ascii="Arial" w:eastAsia="Times New Roman" w:hAnsi="Arial" w:cs="Arial"/>
          <w:sz w:val="24"/>
          <w:szCs w:val="24"/>
          <w:lang w:eastAsia="en-GB"/>
        </w:rPr>
        <w:t xml:space="preserve"> GPC considers that the location of the proposed extension offers a good compromise between the loss of recreational land and what it describes as ‘shrubby growth’.</w:t>
      </w:r>
    </w:p>
    <w:p w14:paraId="188E3D52" w14:textId="23D33FD1" w:rsidR="00FC1E66" w:rsidRDefault="00B11EBB" w:rsidP="00FC1E66">
      <w:pPr>
        <w:pStyle w:val="ListParagraph"/>
        <w:tabs>
          <w:tab w:val="left" w:pos="284"/>
        </w:tabs>
        <w:spacing w:before="180" w:after="0" w:line="240" w:lineRule="auto"/>
        <w:ind w:left="785"/>
        <w:outlineLvl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5EDDEF1" w14:textId="4E0F66E4" w:rsidR="00375651" w:rsidRPr="009329CD" w:rsidRDefault="005738E1" w:rsidP="00EF7FC8">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9329CD">
        <w:rPr>
          <w:rFonts w:ascii="Arial" w:eastAsia="Times New Roman" w:hAnsi="Arial" w:cs="Arial"/>
          <w:sz w:val="24"/>
          <w:szCs w:val="24"/>
          <w:lang w:eastAsia="en-GB"/>
        </w:rPr>
        <w:t xml:space="preserve">The common land register records </w:t>
      </w:r>
      <w:r w:rsidR="00BA26CA" w:rsidRPr="009329CD">
        <w:rPr>
          <w:rFonts w:ascii="Arial" w:eastAsia="Times New Roman" w:hAnsi="Arial" w:cs="Arial"/>
          <w:sz w:val="24"/>
          <w:szCs w:val="24"/>
          <w:lang w:eastAsia="en-GB"/>
        </w:rPr>
        <w:t xml:space="preserve">various rights of grazing, pannage, turbary and estovers over </w:t>
      </w:r>
      <w:r w:rsidR="00F27C2C" w:rsidRPr="009329CD">
        <w:rPr>
          <w:rFonts w:ascii="Arial" w:eastAsia="Times New Roman" w:hAnsi="Arial" w:cs="Arial"/>
          <w:sz w:val="24"/>
          <w:szCs w:val="24"/>
          <w:lang w:eastAsia="en-GB"/>
        </w:rPr>
        <w:t>the common</w:t>
      </w:r>
      <w:r w:rsidR="00BA26CA" w:rsidRPr="009329CD">
        <w:rPr>
          <w:rFonts w:ascii="Arial" w:eastAsia="Times New Roman" w:hAnsi="Arial" w:cs="Arial"/>
          <w:sz w:val="24"/>
          <w:szCs w:val="24"/>
          <w:lang w:eastAsia="en-GB"/>
        </w:rPr>
        <w:t xml:space="preserve">. </w:t>
      </w:r>
      <w:r w:rsidR="004F419D" w:rsidRPr="009329CD">
        <w:rPr>
          <w:rFonts w:ascii="Arial" w:eastAsia="Times New Roman" w:hAnsi="Arial" w:cs="Arial"/>
          <w:sz w:val="24"/>
          <w:szCs w:val="24"/>
          <w:lang w:eastAsia="en-GB"/>
        </w:rPr>
        <w:t>GPC</w:t>
      </w:r>
      <w:r w:rsidR="00375651" w:rsidRPr="009329CD">
        <w:rPr>
          <w:rFonts w:ascii="Arial" w:eastAsia="Times New Roman" w:hAnsi="Arial" w:cs="Arial"/>
          <w:sz w:val="24"/>
          <w:szCs w:val="24"/>
          <w:lang w:eastAsia="en-GB"/>
        </w:rPr>
        <w:t xml:space="preserve"> consulted the Garway Commoners’ Association and the occupants of all the recorded rights holder addresses. </w:t>
      </w:r>
    </w:p>
    <w:p w14:paraId="018E82DF" w14:textId="77777777" w:rsidR="00375651" w:rsidRPr="00375651" w:rsidRDefault="00375651" w:rsidP="00375651">
      <w:pPr>
        <w:pStyle w:val="ListParagraph"/>
        <w:rPr>
          <w:rFonts w:ascii="Arial" w:eastAsia="Times New Roman" w:hAnsi="Arial" w:cs="Arial"/>
          <w:sz w:val="24"/>
          <w:szCs w:val="24"/>
          <w:lang w:eastAsia="en-GB"/>
        </w:rPr>
      </w:pPr>
    </w:p>
    <w:p w14:paraId="0615C8FB" w14:textId="3F10F9B9" w:rsidR="00375651" w:rsidRDefault="004F419D" w:rsidP="00EF7FC8">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GPC</w:t>
      </w:r>
      <w:r w:rsidR="00BA26CA">
        <w:rPr>
          <w:rFonts w:ascii="Arial" w:eastAsia="Times New Roman" w:hAnsi="Arial" w:cs="Arial"/>
          <w:sz w:val="24"/>
          <w:szCs w:val="24"/>
          <w:lang w:eastAsia="en-GB"/>
        </w:rPr>
        <w:t xml:space="preserve"> advise</w:t>
      </w:r>
      <w:r w:rsidR="00B53E2D">
        <w:rPr>
          <w:rFonts w:ascii="Arial" w:eastAsia="Times New Roman" w:hAnsi="Arial" w:cs="Arial"/>
          <w:sz w:val="24"/>
          <w:szCs w:val="24"/>
          <w:lang w:eastAsia="en-GB"/>
        </w:rPr>
        <w:t>d</w:t>
      </w:r>
      <w:r w:rsidR="00BA26CA">
        <w:rPr>
          <w:rFonts w:ascii="Arial" w:eastAsia="Times New Roman" w:hAnsi="Arial" w:cs="Arial"/>
          <w:sz w:val="24"/>
          <w:szCs w:val="24"/>
          <w:lang w:eastAsia="en-GB"/>
        </w:rPr>
        <w:t xml:space="preserve"> that one rights holder frequently grazes cattle but not on the recreational area of the common</w:t>
      </w:r>
      <w:r w:rsidR="002A54D9">
        <w:rPr>
          <w:rFonts w:ascii="Arial" w:eastAsia="Times New Roman" w:hAnsi="Arial" w:cs="Arial"/>
          <w:sz w:val="24"/>
          <w:szCs w:val="24"/>
          <w:lang w:eastAsia="en-GB"/>
        </w:rPr>
        <w:t xml:space="preserve"> or the s</w:t>
      </w:r>
      <w:r w:rsidR="00CB61B7">
        <w:rPr>
          <w:rFonts w:ascii="Arial" w:eastAsia="Times New Roman" w:hAnsi="Arial" w:cs="Arial"/>
          <w:sz w:val="24"/>
          <w:szCs w:val="24"/>
          <w:lang w:eastAsia="en-GB"/>
        </w:rPr>
        <w:t>cru</w:t>
      </w:r>
      <w:r w:rsidR="002A54D9">
        <w:rPr>
          <w:rFonts w:ascii="Arial" w:eastAsia="Times New Roman" w:hAnsi="Arial" w:cs="Arial"/>
          <w:sz w:val="24"/>
          <w:szCs w:val="24"/>
          <w:lang w:eastAsia="en-GB"/>
        </w:rPr>
        <w:t>b affected by the proposals</w:t>
      </w:r>
      <w:r w:rsidR="003E380A">
        <w:rPr>
          <w:rFonts w:ascii="Arial" w:eastAsia="Times New Roman" w:hAnsi="Arial" w:cs="Arial"/>
          <w:sz w:val="24"/>
          <w:szCs w:val="24"/>
          <w:lang w:eastAsia="en-GB"/>
        </w:rPr>
        <w:t xml:space="preserve"> and I am satisfied that this is the case.</w:t>
      </w:r>
      <w:r>
        <w:rPr>
          <w:rFonts w:ascii="Arial" w:eastAsia="Times New Roman" w:hAnsi="Arial" w:cs="Arial"/>
          <w:sz w:val="24"/>
          <w:szCs w:val="24"/>
          <w:lang w:eastAsia="en-GB"/>
        </w:rPr>
        <w:t xml:space="preserve">  </w:t>
      </w:r>
      <w:r w:rsidR="00375651">
        <w:rPr>
          <w:rFonts w:ascii="Arial" w:eastAsia="Times New Roman" w:hAnsi="Arial" w:cs="Arial"/>
          <w:sz w:val="24"/>
          <w:szCs w:val="24"/>
          <w:lang w:eastAsia="en-GB"/>
        </w:rPr>
        <w:t>Whilst the grazier is</w:t>
      </w:r>
      <w:r w:rsidR="002A54D9">
        <w:rPr>
          <w:rFonts w:ascii="Arial" w:eastAsia="Times New Roman" w:hAnsi="Arial" w:cs="Arial"/>
          <w:sz w:val="24"/>
          <w:szCs w:val="24"/>
          <w:lang w:eastAsia="en-GB"/>
        </w:rPr>
        <w:t xml:space="preserve"> not identified</w:t>
      </w:r>
      <w:r w:rsidR="00375651">
        <w:rPr>
          <w:rFonts w:ascii="Arial" w:eastAsia="Times New Roman" w:hAnsi="Arial" w:cs="Arial"/>
          <w:sz w:val="24"/>
          <w:szCs w:val="24"/>
          <w:lang w:eastAsia="en-GB"/>
        </w:rPr>
        <w:t xml:space="preserve">, I am </w:t>
      </w:r>
      <w:r w:rsidR="003E380A">
        <w:rPr>
          <w:rFonts w:ascii="Arial" w:eastAsia="Times New Roman" w:hAnsi="Arial" w:cs="Arial"/>
          <w:sz w:val="24"/>
          <w:szCs w:val="24"/>
          <w:lang w:eastAsia="en-GB"/>
        </w:rPr>
        <w:t xml:space="preserve">also </w:t>
      </w:r>
      <w:r w:rsidR="00375651">
        <w:rPr>
          <w:rFonts w:ascii="Arial" w:eastAsia="Times New Roman" w:hAnsi="Arial" w:cs="Arial"/>
          <w:sz w:val="24"/>
          <w:szCs w:val="24"/>
          <w:lang w:eastAsia="en-GB"/>
        </w:rPr>
        <w:t>satisfied that all those with rights of common had the opportunity to comment about the potential impact of the proposals on grazing rights</w:t>
      </w:r>
      <w:r w:rsidR="003E380A">
        <w:rPr>
          <w:rFonts w:ascii="Arial" w:eastAsia="Times New Roman" w:hAnsi="Arial" w:cs="Arial"/>
          <w:sz w:val="24"/>
          <w:szCs w:val="24"/>
          <w:lang w:eastAsia="en-GB"/>
        </w:rPr>
        <w:t>. N</w:t>
      </w:r>
      <w:r w:rsidR="00375651">
        <w:rPr>
          <w:rFonts w:ascii="Arial" w:eastAsia="Times New Roman" w:hAnsi="Arial" w:cs="Arial"/>
          <w:sz w:val="24"/>
          <w:szCs w:val="24"/>
          <w:lang w:eastAsia="en-GB"/>
        </w:rPr>
        <w:t>o such comments were received.</w:t>
      </w:r>
      <w:r w:rsidR="00BA26CA">
        <w:rPr>
          <w:rFonts w:ascii="Arial" w:eastAsia="Times New Roman" w:hAnsi="Arial" w:cs="Arial"/>
          <w:sz w:val="24"/>
          <w:szCs w:val="24"/>
          <w:lang w:eastAsia="en-GB"/>
        </w:rPr>
        <w:t xml:space="preserve"> </w:t>
      </w:r>
    </w:p>
    <w:p w14:paraId="1CBB8774" w14:textId="77777777" w:rsidR="00473646" w:rsidRPr="00473646" w:rsidRDefault="00473646" w:rsidP="00473646">
      <w:pPr>
        <w:pStyle w:val="ListParagraph"/>
        <w:rPr>
          <w:rFonts w:ascii="Arial" w:eastAsia="Times New Roman" w:hAnsi="Arial" w:cs="Arial"/>
          <w:sz w:val="24"/>
          <w:szCs w:val="24"/>
          <w:lang w:eastAsia="en-GB"/>
        </w:rPr>
      </w:pPr>
    </w:p>
    <w:p w14:paraId="1DE4F039" w14:textId="521B3391" w:rsidR="00FC1E66" w:rsidRPr="00473646" w:rsidRDefault="004F419D" w:rsidP="00473646">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Pr>
          <w:rFonts w:ascii="Arial" w:eastAsia="Times New Roman" w:hAnsi="Arial" w:cs="Arial"/>
          <w:sz w:val="24"/>
          <w:szCs w:val="24"/>
          <w:lang w:eastAsia="en-GB"/>
        </w:rPr>
        <w:t>GPC</w:t>
      </w:r>
      <w:r w:rsidR="00375651" w:rsidRPr="00473646">
        <w:rPr>
          <w:rFonts w:ascii="Arial" w:eastAsia="Times New Roman" w:hAnsi="Arial" w:cs="Arial"/>
          <w:sz w:val="24"/>
          <w:szCs w:val="24"/>
          <w:lang w:eastAsia="en-GB"/>
        </w:rPr>
        <w:t xml:space="preserve"> further advise</w:t>
      </w:r>
      <w:r w:rsidR="00B53E2D">
        <w:rPr>
          <w:rFonts w:ascii="Arial" w:eastAsia="Times New Roman" w:hAnsi="Arial" w:cs="Arial"/>
          <w:sz w:val="24"/>
          <w:szCs w:val="24"/>
          <w:lang w:eastAsia="en-GB"/>
        </w:rPr>
        <w:t>d</w:t>
      </w:r>
      <w:r w:rsidR="00375651" w:rsidRPr="00473646">
        <w:rPr>
          <w:rFonts w:ascii="Arial" w:eastAsia="Times New Roman" w:hAnsi="Arial" w:cs="Arial"/>
          <w:sz w:val="24"/>
          <w:szCs w:val="24"/>
          <w:lang w:eastAsia="en-GB"/>
        </w:rPr>
        <w:t xml:space="preserve"> </w:t>
      </w:r>
      <w:r w:rsidR="00BA26CA" w:rsidRPr="00473646">
        <w:rPr>
          <w:rFonts w:ascii="Arial" w:eastAsia="Times New Roman" w:hAnsi="Arial" w:cs="Arial"/>
          <w:sz w:val="24"/>
          <w:szCs w:val="24"/>
          <w:lang w:eastAsia="en-GB"/>
        </w:rPr>
        <w:t>that other</w:t>
      </w:r>
      <w:r w:rsidR="00375651" w:rsidRPr="00473646">
        <w:rPr>
          <w:rFonts w:ascii="Arial" w:eastAsia="Times New Roman" w:hAnsi="Arial" w:cs="Arial"/>
          <w:sz w:val="24"/>
          <w:szCs w:val="24"/>
          <w:lang w:eastAsia="en-GB"/>
        </w:rPr>
        <w:t xml:space="preserve"> rights holders</w:t>
      </w:r>
      <w:r w:rsidR="00BA26CA" w:rsidRPr="00473646">
        <w:rPr>
          <w:rFonts w:ascii="Arial" w:eastAsia="Times New Roman" w:hAnsi="Arial" w:cs="Arial"/>
          <w:sz w:val="24"/>
          <w:szCs w:val="24"/>
          <w:lang w:eastAsia="en-GB"/>
        </w:rPr>
        <w:t xml:space="preserve"> occasionally exercise rights of estovers</w:t>
      </w:r>
      <w:r w:rsidR="00473646" w:rsidRPr="00473646">
        <w:rPr>
          <w:rFonts w:ascii="Arial" w:eastAsia="Times New Roman" w:hAnsi="Arial" w:cs="Arial"/>
          <w:sz w:val="24"/>
          <w:szCs w:val="24"/>
          <w:lang w:eastAsia="en-GB"/>
        </w:rPr>
        <w:t xml:space="preserve">, which </w:t>
      </w:r>
      <w:r>
        <w:rPr>
          <w:rFonts w:ascii="Arial" w:eastAsia="Times New Roman" w:hAnsi="Arial" w:cs="Arial"/>
          <w:sz w:val="24"/>
          <w:szCs w:val="24"/>
          <w:lang w:eastAsia="en-GB"/>
        </w:rPr>
        <w:t xml:space="preserve">published </w:t>
      </w:r>
      <w:r w:rsidR="00473646" w:rsidRPr="00473646">
        <w:rPr>
          <w:rFonts w:ascii="Arial" w:eastAsia="Times New Roman" w:hAnsi="Arial" w:cs="Arial"/>
          <w:sz w:val="24"/>
          <w:szCs w:val="24"/>
          <w:lang w:eastAsia="en-GB"/>
        </w:rPr>
        <w:t>Government guidance (</w:t>
      </w:r>
      <w:r w:rsidR="00154EC0">
        <w:rPr>
          <w:rFonts w:ascii="Arial" w:eastAsia="Times New Roman" w:hAnsi="Arial" w:cs="Arial"/>
          <w:sz w:val="24"/>
          <w:szCs w:val="24"/>
          <w:lang w:eastAsia="en-GB"/>
        </w:rPr>
        <w:t>‘</w:t>
      </w:r>
      <w:r w:rsidR="00473646" w:rsidRPr="00473646">
        <w:rPr>
          <w:rFonts w:ascii="Arial" w:eastAsia="Times New Roman" w:hAnsi="Arial" w:cs="Arial"/>
          <w:sz w:val="24"/>
          <w:szCs w:val="24"/>
          <w:lang w:eastAsia="en-GB"/>
        </w:rPr>
        <w:t>Managing Common Land</w:t>
      </w:r>
      <w:r w:rsidR="00154EC0">
        <w:rPr>
          <w:rFonts w:ascii="Arial" w:eastAsia="Times New Roman" w:hAnsi="Arial" w:cs="Arial"/>
          <w:sz w:val="24"/>
          <w:szCs w:val="24"/>
          <w:lang w:eastAsia="en-GB"/>
        </w:rPr>
        <w:t>’</w:t>
      </w:r>
      <w:r w:rsidR="00473646" w:rsidRPr="00473646">
        <w:rPr>
          <w:rFonts w:ascii="Arial" w:eastAsia="Times New Roman" w:hAnsi="Arial" w:cs="Arial"/>
          <w:sz w:val="24"/>
          <w:szCs w:val="24"/>
          <w:lang w:eastAsia="en-GB"/>
        </w:rPr>
        <w:t xml:space="preserve">) describes as </w:t>
      </w:r>
      <w:r w:rsidR="00473646" w:rsidRPr="00473646">
        <w:rPr>
          <w:rFonts w:ascii="Arial" w:eastAsia="Times New Roman" w:hAnsi="Arial" w:cs="Arial"/>
          <w:color w:val="0B0C0C"/>
          <w:sz w:val="24"/>
          <w:szCs w:val="24"/>
          <w:lang w:eastAsia="en-GB"/>
        </w:rPr>
        <w:t>the right to take specific timber products from the land, like whole trees or firewood.</w:t>
      </w:r>
      <w:r w:rsidR="00473646">
        <w:rPr>
          <w:rFonts w:ascii="Arial" w:eastAsia="Times New Roman" w:hAnsi="Arial" w:cs="Arial"/>
          <w:color w:val="0B0C0C"/>
          <w:sz w:val="24"/>
          <w:szCs w:val="24"/>
          <w:lang w:eastAsia="en-GB"/>
        </w:rPr>
        <w:t xml:space="preserve"> </w:t>
      </w:r>
      <w:r w:rsidR="00375651" w:rsidRPr="00473646">
        <w:rPr>
          <w:rFonts w:ascii="Arial" w:eastAsia="Times New Roman" w:hAnsi="Arial" w:cs="Arial"/>
          <w:sz w:val="24"/>
          <w:szCs w:val="24"/>
          <w:lang w:eastAsia="en-GB"/>
        </w:rPr>
        <w:t>Of these</w:t>
      </w:r>
      <w:r w:rsidR="00473646">
        <w:rPr>
          <w:rFonts w:ascii="Arial" w:eastAsia="Times New Roman" w:hAnsi="Arial" w:cs="Arial"/>
          <w:sz w:val="24"/>
          <w:szCs w:val="24"/>
          <w:lang w:eastAsia="en-GB"/>
        </w:rPr>
        <w:t xml:space="preserve"> rights holders</w:t>
      </w:r>
      <w:r w:rsidR="00375651" w:rsidRPr="00473646">
        <w:rPr>
          <w:rFonts w:ascii="Arial" w:eastAsia="Times New Roman" w:hAnsi="Arial" w:cs="Arial"/>
          <w:sz w:val="24"/>
          <w:szCs w:val="24"/>
          <w:lang w:eastAsia="en-GB"/>
        </w:rPr>
        <w:t xml:space="preserve">, only </w:t>
      </w:r>
      <w:r w:rsidR="00443991" w:rsidRPr="00443991">
        <w:rPr>
          <w:rFonts w:ascii="Arial" w:eastAsia="Times New Roman" w:hAnsi="Arial" w:cs="Arial"/>
          <w:sz w:val="24"/>
          <w:szCs w:val="24"/>
          <w:lang w:eastAsia="en-GB"/>
        </w:rPr>
        <w:t xml:space="preserve">Mrs Watson </w:t>
      </w:r>
      <w:r w:rsidR="00375651" w:rsidRPr="00473646">
        <w:rPr>
          <w:rFonts w:ascii="Arial" w:eastAsia="Times New Roman" w:hAnsi="Arial" w:cs="Arial"/>
          <w:sz w:val="24"/>
          <w:szCs w:val="24"/>
          <w:lang w:eastAsia="en-GB"/>
        </w:rPr>
        <w:t>comment</w:t>
      </w:r>
      <w:r w:rsidR="00FE31C4">
        <w:rPr>
          <w:rFonts w:ascii="Arial" w:eastAsia="Times New Roman" w:hAnsi="Arial" w:cs="Arial"/>
          <w:sz w:val="24"/>
          <w:szCs w:val="24"/>
          <w:lang w:eastAsia="en-GB"/>
        </w:rPr>
        <w:t>ed</w:t>
      </w:r>
      <w:r w:rsidR="00375651" w:rsidRPr="00473646">
        <w:rPr>
          <w:rFonts w:ascii="Arial" w:eastAsia="Times New Roman" w:hAnsi="Arial" w:cs="Arial"/>
          <w:sz w:val="24"/>
          <w:szCs w:val="24"/>
          <w:lang w:eastAsia="en-GB"/>
        </w:rPr>
        <w:t xml:space="preserve"> </w:t>
      </w:r>
      <w:r w:rsidR="009B1EA2">
        <w:rPr>
          <w:rFonts w:ascii="Arial" w:eastAsia="Times New Roman" w:hAnsi="Arial" w:cs="Arial"/>
          <w:sz w:val="24"/>
          <w:szCs w:val="24"/>
          <w:lang w:eastAsia="en-GB"/>
        </w:rPr>
        <w:t>about the application</w:t>
      </w:r>
      <w:r w:rsidR="00FE31C4">
        <w:rPr>
          <w:rFonts w:ascii="Arial" w:eastAsia="Times New Roman" w:hAnsi="Arial" w:cs="Arial"/>
          <w:sz w:val="24"/>
          <w:szCs w:val="24"/>
          <w:lang w:eastAsia="en-GB"/>
        </w:rPr>
        <w:t>.  Mrs Watson</w:t>
      </w:r>
      <w:r w:rsidR="00375651" w:rsidRPr="00473646">
        <w:rPr>
          <w:rFonts w:ascii="Arial" w:eastAsia="Times New Roman" w:hAnsi="Arial" w:cs="Arial"/>
          <w:sz w:val="24"/>
          <w:szCs w:val="24"/>
          <w:lang w:eastAsia="en-GB"/>
        </w:rPr>
        <w:t xml:space="preserve"> contends that removal of </w:t>
      </w:r>
      <w:r w:rsidR="00CB61B7">
        <w:rPr>
          <w:rFonts w:ascii="Arial" w:eastAsia="Times New Roman" w:hAnsi="Arial" w:cs="Arial"/>
          <w:sz w:val="24"/>
          <w:szCs w:val="24"/>
          <w:lang w:eastAsia="en-GB"/>
        </w:rPr>
        <w:t>‘</w:t>
      </w:r>
      <w:r w:rsidR="00375651" w:rsidRPr="00473646">
        <w:rPr>
          <w:rFonts w:ascii="Arial" w:eastAsia="Times New Roman" w:hAnsi="Arial" w:cs="Arial"/>
          <w:sz w:val="24"/>
          <w:szCs w:val="24"/>
          <w:lang w:eastAsia="en-GB"/>
        </w:rPr>
        <w:t>woodland</w:t>
      </w:r>
      <w:r w:rsidR="00CB61B7">
        <w:rPr>
          <w:rFonts w:ascii="Arial" w:eastAsia="Times New Roman" w:hAnsi="Arial" w:cs="Arial"/>
          <w:sz w:val="24"/>
          <w:szCs w:val="24"/>
          <w:lang w:eastAsia="en-GB"/>
        </w:rPr>
        <w:t>’</w:t>
      </w:r>
      <w:r w:rsidR="00375651" w:rsidRPr="00473646">
        <w:rPr>
          <w:rFonts w:ascii="Arial" w:eastAsia="Times New Roman" w:hAnsi="Arial" w:cs="Arial"/>
          <w:sz w:val="24"/>
          <w:szCs w:val="24"/>
          <w:lang w:eastAsia="en-GB"/>
        </w:rPr>
        <w:t xml:space="preserve"> in order to facilitate the proposed playground extension </w:t>
      </w:r>
      <w:r w:rsidR="00473646" w:rsidRPr="00473646">
        <w:rPr>
          <w:rFonts w:ascii="Arial" w:eastAsia="Times New Roman" w:hAnsi="Arial" w:cs="Arial"/>
          <w:sz w:val="24"/>
          <w:szCs w:val="24"/>
          <w:lang w:eastAsia="en-GB"/>
        </w:rPr>
        <w:t xml:space="preserve">affects </w:t>
      </w:r>
      <w:r w:rsidR="00473646">
        <w:rPr>
          <w:rFonts w:ascii="Arial" w:eastAsia="Times New Roman" w:hAnsi="Arial" w:cs="Arial"/>
          <w:sz w:val="24"/>
          <w:szCs w:val="24"/>
          <w:lang w:eastAsia="en-GB"/>
        </w:rPr>
        <w:t>her rights as she sometimes</w:t>
      </w:r>
      <w:r w:rsidR="002A54D9">
        <w:rPr>
          <w:rFonts w:ascii="Arial" w:eastAsia="Times New Roman" w:hAnsi="Arial" w:cs="Arial"/>
          <w:sz w:val="24"/>
          <w:szCs w:val="24"/>
          <w:lang w:eastAsia="en-GB"/>
        </w:rPr>
        <w:t xml:space="preserve"> </w:t>
      </w:r>
      <w:r w:rsidR="00473646">
        <w:rPr>
          <w:rFonts w:ascii="Arial" w:eastAsia="Times New Roman" w:hAnsi="Arial" w:cs="Arial"/>
          <w:sz w:val="24"/>
          <w:szCs w:val="24"/>
          <w:lang w:eastAsia="en-GB"/>
        </w:rPr>
        <w:t>collect</w:t>
      </w:r>
      <w:r w:rsidR="002A54D9">
        <w:rPr>
          <w:rFonts w:ascii="Arial" w:eastAsia="Times New Roman" w:hAnsi="Arial" w:cs="Arial"/>
          <w:sz w:val="24"/>
          <w:szCs w:val="24"/>
          <w:lang w:eastAsia="en-GB"/>
        </w:rPr>
        <w:t>s</w:t>
      </w:r>
      <w:r w:rsidR="00473646">
        <w:rPr>
          <w:rFonts w:ascii="Arial" w:eastAsia="Times New Roman" w:hAnsi="Arial" w:cs="Arial"/>
          <w:sz w:val="24"/>
          <w:szCs w:val="24"/>
          <w:lang w:eastAsia="en-GB"/>
        </w:rPr>
        <w:t xml:space="preserve"> wood from the common.</w:t>
      </w:r>
    </w:p>
    <w:p w14:paraId="72E088C8" w14:textId="77777777" w:rsidR="00FC1E66" w:rsidRPr="00FC1E66" w:rsidRDefault="00FC1E66" w:rsidP="00FC1E66">
      <w:pPr>
        <w:pStyle w:val="ListParagraph"/>
        <w:rPr>
          <w:rFonts w:ascii="Arial" w:eastAsia="Times New Roman" w:hAnsi="Arial" w:cs="Arial"/>
          <w:sz w:val="24"/>
          <w:szCs w:val="24"/>
          <w:lang w:eastAsia="en-GB"/>
        </w:rPr>
      </w:pPr>
    </w:p>
    <w:p w14:paraId="44409AB9" w14:textId="3284DECC" w:rsidR="00F42716" w:rsidRPr="00E35BA4" w:rsidRDefault="00CB61B7" w:rsidP="00E35BA4">
      <w:pPr>
        <w:pStyle w:val="ListParagraph"/>
        <w:numPr>
          <w:ilvl w:val="0"/>
          <w:numId w:val="6"/>
        </w:numPr>
        <w:tabs>
          <w:tab w:val="left" w:pos="284"/>
        </w:tabs>
        <w:spacing w:before="180" w:after="0" w:line="240" w:lineRule="auto"/>
        <w:outlineLvl w:val="0"/>
        <w:rPr>
          <w:rFonts w:ascii="Arial" w:eastAsia="Times New Roman" w:hAnsi="Arial" w:cs="Arial"/>
          <w:sz w:val="24"/>
          <w:szCs w:val="24"/>
          <w:lang w:eastAsia="en-GB"/>
        </w:rPr>
      </w:pPr>
      <w:r w:rsidRPr="00E35BA4">
        <w:rPr>
          <w:rFonts w:ascii="Arial" w:eastAsia="Times New Roman" w:hAnsi="Arial" w:cs="Arial"/>
          <w:sz w:val="24"/>
          <w:szCs w:val="24"/>
          <w:lang w:eastAsia="en-GB"/>
        </w:rPr>
        <w:t xml:space="preserve">GPC submitted photographs showing the </w:t>
      </w:r>
      <w:r w:rsidR="00845BC3" w:rsidRPr="00E35BA4">
        <w:rPr>
          <w:rFonts w:ascii="Arial" w:eastAsia="Times New Roman" w:hAnsi="Arial" w:cs="Arial"/>
          <w:sz w:val="24"/>
          <w:szCs w:val="24"/>
          <w:lang w:eastAsia="en-GB"/>
        </w:rPr>
        <w:t xml:space="preserve">area that would need to be cleared and I am satisfied that it is </w:t>
      </w:r>
      <w:r w:rsidR="0030123F">
        <w:rPr>
          <w:rFonts w:ascii="Arial" w:eastAsia="Times New Roman" w:hAnsi="Arial" w:cs="Arial"/>
          <w:sz w:val="24"/>
          <w:szCs w:val="24"/>
          <w:lang w:eastAsia="en-GB"/>
        </w:rPr>
        <w:t xml:space="preserve">more </w:t>
      </w:r>
      <w:r w:rsidR="00CC7B26">
        <w:rPr>
          <w:rFonts w:ascii="Arial" w:eastAsia="Times New Roman" w:hAnsi="Arial" w:cs="Arial"/>
          <w:sz w:val="24"/>
          <w:szCs w:val="24"/>
          <w:lang w:eastAsia="en-GB"/>
        </w:rPr>
        <w:t>accurately</w:t>
      </w:r>
      <w:r w:rsidR="00845BC3" w:rsidRPr="00E35BA4">
        <w:rPr>
          <w:rFonts w:ascii="Arial" w:eastAsia="Times New Roman" w:hAnsi="Arial" w:cs="Arial"/>
          <w:sz w:val="24"/>
          <w:szCs w:val="24"/>
          <w:lang w:eastAsia="en-GB"/>
        </w:rPr>
        <w:t xml:space="preserve"> described as </w:t>
      </w:r>
      <w:r w:rsidR="00B05122">
        <w:rPr>
          <w:rFonts w:ascii="Arial" w:eastAsia="Times New Roman" w:hAnsi="Arial" w:cs="Arial"/>
          <w:sz w:val="24"/>
          <w:szCs w:val="24"/>
          <w:lang w:eastAsia="en-GB"/>
        </w:rPr>
        <w:t xml:space="preserve">an area of </w:t>
      </w:r>
      <w:r w:rsidR="00845BC3" w:rsidRPr="00E35BA4">
        <w:rPr>
          <w:rFonts w:ascii="Arial" w:eastAsia="Times New Roman" w:hAnsi="Arial" w:cs="Arial"/>
          <w:sz w:val="24"/>
          <w:szCs w:val="24"/>
          <w:lang w:eastAsia="en-GB"/>
        </w:rPr>
        <w:t>scrub</w:t>
      </w:r>
      <w:r w:rsidR="0030123F">
        <w:rPr>
          <w:rFonts w:ascii="Arial" w:eastAsia="Times New Roman" w:hAnsi="Arial" w:cs="Arial"/>
          <w:sz w:val="24"/>
          <w:szCs w:val="24"/>
          <w:lang w:eastAsia="en-GB"/>
        </w:rPr>
        <w:t xml:space="preserve"> rather than</w:t>
      </w:r>
      <w:r w:rsidR="00DE777B" w:rsidRPr="00E35BA4">
        <w:rPr>
          <w:rFonts w:ascii="Arial" w:eastAsia="Times New Roman" w:hAnsi="Arial" w:cs="Arial"/>
          <w:sz w:val="24"/>
          <w:szCs w:val="24"/>
          <w:lang w:eastAsia="en-GB"/>
        </w:rPr>
        <w:t xml:space="preserve"> woodland,</w:t>
      </w:r>
      <w:r w:rsidR="00845BC3" w:rsidRPr="00E35BA4">
        <w:rPr>
          <w:rFonts w:ascii="Arial" w:eastAsia="Times New Roman" w:hAnsi="Arial" w:cs="Arial"/>
          <w:sz w:val="24"/>
          <w:szCs w:val="24"/>
          <w:lang w:eastAsia="en-GB"/>
        </w:rPr>
        <w:t xml:space="preserve"> as there are </w:t>
      </w:r>
      <w:r w:rsidR="00DE777B" w:rsidRPr="00E35BA4">
        <w:rPr>
          <w:rFonts w:ascii="Arial" w:eastAsia="Times New Roman" w:hAnsi="Arial" w:cs="Arial"/>
          <w:sz w:val="24"/>
          <w:szCs w:val="24"/>
          <w:lang w:eastAsia="en-GB"/>
        </w:rPr>
        <w:t xml:space="preserve">trees immediately behind it but none </w:t>
      </w:r>
      <w:r w:rsidR="00845BC3" w:rsidRPr="00E35BA4">
        <w:rPr>
          <w:rFonts w:ascii="Arial" w:eastAsia="Times New Roman" w:hAnsi="Arial" w:cs="Arial"/>
          <w:sz w:val="24"/>
          <w:szCs w:val="24"/>
          <w:lang w:eastAsia="en-GB"/>
        </w:rPr>
        <w:t xml:space="preserve">within it. </w:t>
      </w:r>
      <w:r w:rsidR="00317FD0" w:rsidRPr="00E35BA4">
        <w:rPr>
          <w:rFonts w:ascii="Arial" w:eastAsia="Times New Roman" w:hAnsi="Arial" w:cs="Arial"/>
          <w:sz w:val="24"/>
          <w:szCs w:val="24"/>
          <w:lang w:eastAsia="en-GB"/>
        </w:rPr>
        <w:t xml:space="preserve">It is nevertheless an area over </w:t>
      </w:r>
      <w:r w:rsidR="00317FD0" w:rsidRPr="00E35BA4">
        <w:rPr>
          <w:rFonts w:ascii="Arial" w:eastAsia="Times New Roman" w:hAnsi="Arial" w:cs="Arial"/>
          <w:sz w:val="24"/>
          <w:szCs w:val="24"/>
          <w:lang w:eastAsia="en-GB"/>
        </w:rPr>
        <w:lastRenderedPageBreak/>
        <w:t>which Mrs Watson has a right of estovers and GPC advise</w:t>
      </w:r>
      <w:r w:rsidR="00B53E2D">
        <w:rPr>
          <w:rFonts w:ascii="Arial" w:eastAsia="Times New Roman" w:hAnsi="Arial" w:cs="Arial"/>
          <w:sz w:val="24"/>
          <w:szCs w:val="24"/>
          <w:lang w:eastAsia="en-GB"/>
        </w:rPr>
        <w:t>d</w:t>
      </w:r>
      <w:r w:rsidR="00317FD0" w:rsidRPr="00E35BA4">
        <w:rPr>
          <w:rFonts w:ascii="Arial" w:eastAsia="Times New Roman" w:hAnsi="Arial" w:cs="Arial"/>
          <w:sz w:val="24"/>
          <w:szCs w:val="24"/>
          <w:lang w:eastAsia="en-GB"/>
        </w:rPr>
        <w:t xml:space="preserve"> that 0.31% of the common will be lost to such rights if the area is cleared. </w:t>
      </w:r>
      <w:r w:rsidR="00E35BA4" w:rsidRPr="00E35BA4">
        <w:rPr>
          <w:rFonts w:ascii="Arial" w:eastAsia="Times New Roman" w:hAnsi="Arial" w:cs="Arial"/>
          <w:sz w:val="24"/>
          <w:szCs w:val="24"/>
          <w:lang w:eastAsia="en-GB"/>
        </w:rPr>
        <w:t xml:space="preserve">I consider that the proposals will cause some </w:t>
      </w:r>
      <w:r w:rsidR="00996647">
        <w:rPr>
          <w:rFonts w:ascii="Arial" w:eastAsia="Times New Roman" w:hAnsi="Arial" w:cs="Arial"/>
          <w:sz w:val="24"/>
          <w:szCs w:val="24"/>
          <w:lang w:eastAsia="en-GB"/>
        </w:rPr>
        <w:t xml:space="preserve">limited </w:t>
      </w:r>
      <w:r w:rsidR="00E35BA4" w:rsidRPr="00E35BA4">
        <w:rPr>
          <w:rFonts w:ascii="Arial" w:eastAsia="Times New Roman" w:hAnsi="Arial" w:cs="Arial"/>
          <w:sz w:val="24"/>
          <w:szCs w:val="24"/>
          <w:lang w:eastAsia="en-GB"/>
        </w:rPr>
        <w:t>harm to Mrs Watson’s rights</w:t>
      </w:r>
      <w:r w:rsidR="00996647">
        <w:rPr>
          <w:rFonts w:ascii="Arial" w:eastAsia="Times New Roman" w:hAnsi="Arial" w:cs="Arial"/>
          <w:sz w:val="24"/>
          <w:szCs w:val="24"/>
          <w:lang w:eastAsia="en-GB"/>
        </w:rPr>
        <w:t xml:space="preserve"> and to others who may exercise such rights</w:t>
      </w:r>
      <w:r w:rsidR="00E35BA4" w:rsidRPr="00E35BA4">
        <w:rPr>
          <w:rFonts w:ascii="Arial" w:eastAsia="Times New Roman" w:hAnsi="Arial" w:cs="Arial"/>
          <w:sz w:val="24"/>
          <w:szCs w:val="24"/>
          <w:lang w:eastAsia="en-GB"/>
        </w:rPr>
        <w:t>.</w:t>
      </w:r>
    </w:p>
    <w:p w14:paraId="73318E9F" w14:textId="0A44676B" w:rsidR="0016445A" w:rsidRPr="00E35BA4" w:rsidRDefault="0016445A" w:rsidP="009A520D">
      <w:pPr>
        <w:tabs>
          <w:tab w:val="left" w:pos="432"/>
        </w:tabs>
        <w:spacing w:before="180" w:after="0" w:line="240" w:lineRule="auto"/>
        <w:outlineLvl w:val="0"/>
        <w:rPr>
          <w:rFonts w:ascii="Arial" w:eastAsia="Times New Roman" w:hAnsi="Arial" w:cs="Arial"/>
          <w:color w:val="FF0000"/>
          <w:kern w:val="28"/>
          <w:sz w:val="24"/>
          <w:szCs w:val="24"/>
          <w:lang w:eastAsia="en-GB"/>
        </w:rPr>
      </w:pPr>
      <w:r w:rsidRPr="005E5E37">
        <w:rPr>
          <w:rFonts w:ascii="Arial" w:eastAsia="Times New Roman" w:hAnsi="Arial" w:cs="Arial"/>
          <w:b/>
          <w:i/>
          <w:color w:val="000000"/>
          <w:kern w:val="28"/>
          <w:sz w:val="24"/>
          <w:szCs w:val="24"/>
          <w:lang w:eastAsia="en-GB"/>
        </w:rPr>
        <w:t>The interests of the neighbourhood and public rights of access</w:t>
      </w:r>
    </w:p>
    <w:p w14:paraId="60F92171" w14:textId="77777777" w:rsidR="004C1473" w:rsidRPr="004C1473" w:rsidRDefault="004C1473" w:rsidP="00FF11A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sidRPr="007E479F">
        <w:rPr>
          <w:rFonts w:ascii="Arial" w:eastAsia="Times New Roman" w:hAnsi="Arial" w:cs="Arial"/>
          <w:sz w:val="24"/>
          <w:szCs w:val="24"/>
          <w:lang w:eastAsia="en-GB"/>
        </w:rPr>
        <w:t xml:space="preserve">The interests of the neighbourhood test relates to whether the </w:t>
      </w:r>
      <w:r w:rsidRPr="007E479F">
        <w:rPr>
          <w:rFonts w:ascii="Arial" w:eastAsia="Times New Roman" w:hAnsi="Arial" w:cs="Arial"/>
          <w:color w:val="000000"/>
          <w:kern w:val="28"/>
          <w:sz w:val="24"/>
          <w:szCs w:val="24"/>
          <w:lang w:eastAsia="en-GB"/>
        </w:rPr>
        <w:t>works</w:t>
      </w:r>
      <w:r w:rsidRPr="007E479F">
        <w:rPr>
          <w:rFonts w:ascii="Arial" w:eastAsia="Times New Roman" w:hAnsi="Arial" w:cs="Arial"/>
          <w:sz w:val="24"/>
          <w:szCs w:val="24"/>
          <w:lang w:eastAsia="en-GB"/>
        </w:rPr>
        <w:t xml:space="preserve"> will unacceptably interfere with the way the common land is used by local people and is closely linked with interests of public access.</w:t>
      </w:r>
      <w:r>
        <w:rPr>
          <w:rFonts w:ascii="Arial" w:eastAsia="Times New Roman" w:hAnsi="Arial" w:cs="Arial"/>
          <w:sz w:val="24"/>
          <w:szCs w:val="24"/>
          <w:lang w:eastAsia="en-GB"/>
        </w:rPr>
        <w:t xml:space="preserve"> </w:t>
      </w:r>
    </w:p>
    <w:p w14:paraId="1257BA1B" w14:textId="77777777" w:rsidR="004C1473" w:rsidRPr="004C1473" w:rsidRDefault="004C1473" w:rsidP="004C1473">
      <w:pPr>
        <w:pStyle w:val="ListParagraph"/>
        <w:tabs>
          <w:tab w:val="left" w:pos="284"/>
          <w:tab w:val="left" w:pos="432"/>
        </w:tabs>
        <w:spacing w:before="180" w:after="0" w:line="240" w:lineRule="auto"/>
        <w:ind w:left="785"/>
        <w:outlineLvl w:val="0"/>
        <w:rPr>
          <w:rFonts w:ascii="Arial" w:eastAsia="Times New Roman" w:hAnsi="Arial" w:cs="Arial"/>
          <w:color w:val="000000"/>
          <w:kern w:val="28"/>
          <w:sz w:val="24"/>
          <w:szCs w:val="24"/>
          <w:lang w:eastAsia="en-GB"/>
        </w:rPr>
      </w:pPr>
    </w:p>
    <w:p w14:paraId="7F3CB0CB" w14:textId="510597C5" w:rsidR="00BE0337" w:rsidRPr="00BE0337" w:rsidRDefault="004C1473" w:rsidP="00FF11A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The Phase 1 works are to improve an existing playground</w:t>
      </w:r>
      <w:r w:rsidR="00922F9B">
        <w:rPr>
          <w:rFonts w:ascii="Arial" w:eastAsia="Times New Roman" w:hAnsi="Arial" w:cs="Arial"/>
          <w:sz w:val="24"/>
          <w:szCs w:val="24"/>
          <w:lang w:eastAsia="en-GB"/>
        </w:rPr>
        <w:t xml:space="preserve"> and it is not contested that the playground is well used by local residents. </w:t>
      </w:r>
      <w:r w:rsidR="000946C6">
        <w:rPr>
          <w:rFonts w:ascii="Arial" w:eastAsia="Times New Roman" w:hAnsi="Arial" w:cs="Arial"/>
          <w:sz w:val="24"/>
          <w:szCs w:val="24"/>
          <w:lang w:eastAsia="en-GB"/>
        </w:rPr>
        <w:t>No party has objected to the Phase</w:t>
      </w:r>
      <w:r w:rsidR="00EC0D45">
        <w:rPr>
          <w:rFonts w:ascii="Arial" w:eastAsia="Times New Roman" w:hAnsi="Arial" w:cs="Arial"/>
          <w:sz w:val="24"/>
          <w:szCs w:val="24"/>
          <w:lang w:eastAsia="en-GB"/>
        </w:rPr>
        <w:t xml:space="preserve"> </w:t>
      </w:r>
      <w:r w:rsidR="000946C6">
        <w:rPr>
          <w:rFonts w:ascii="Arial" w:eastAsia="Times New Roman" w:hAnsi="Arial" w:cs="Arial"/>
          <w:sz w:val="24"/>
          <w:szCs w:val="24"/>
          <w:lang w:eastAsia="en-GB"/>
        </w:rPr>
        <w:t xml:space="preserve">1 works and I </w:t>
      </w:r>
      <w:r w:rsidR="00BE0337">
        <w:rPr>
          <w:rFonts w:ascii="Arial" w:eastAsia="Times New Roman" w:hAnsi="Arial" w:cs="Arial"/>
          <w:sz w:val="24"/>
          <w:szCs w:val="24"/>
          <w:lang w:eastAsia="en-GB"/>
        </w:rPr>
        <w:t>am satisfied that th</w:t>
      </w:r>
      <w:r w:rsidR="000946C6">
        <w:rPr>
          <w:rFonts w:ascii="Arial" w:eastAsia="Times New Roman" w:hAnsi="Arial" w:cs="Arial"/>
          <w:sz w:val="24"/>
          <w:szCs w:val="24"/>
          <w:lang w:eastAsia="en-GB"/>
        </w:rPr>
        <w:t>ey</w:t>
      </w:r>
      <w:r w:rsidR="00BE0337">
        <w:rPr>
          <w:rFonts w:ascii="Arial" w:eastAsia="Times New Roman" w:hAnsi="Arial" w:cs="Arial"/>
          <w:sz w:val="24"/>
          <w:szCs w:val="24"/>
          <w:lang w:eastAsia="en-GB"/>
        </w:rPr>
        <w:t xml:space="preserve"> will improve an existing recreational facility and are in the interests of the neighbourhood.</w:t>
      </w:r>
      <w:r w:rsidR="00DE17B2">
        <w:rPr>
          <w:rFonts w:ascii="Arial" w:eastAsia="Times New Roman" w:hAnsi="Arial" w:cs="Arial"/>
          <w:sz w:val="24"/>
          <w:szCs w:val="24"/>
          <w:lang w:eastAsia="en-GB"/>
        </w:rPr>
        <w:t xml:space="preserve"> As the proposed play structures will replace existing ones </w:t>
      </w:r>
      <w:r w:rsidR="00996647">
        <w:rPr>
          <w:rFonts w:ascii="Arial" w:eastAsia="Times New Roman" w:hAnsi="Arial" w:cs="Arial"/>
          <w:sz w:val="24"/>
          <w:szCs w:val="24"/>
          <w:lang w:eastAsia="en-GB"/>
        </w:rPr>
        <w:t>I consider it unlikely that there will be any additional impediment to public access over the land.</w:t>
      </w:r>
    </w:p>
    <w:p w14:paraId="565769E2" w14:textId="77777777" w:rsidR="00BE0337" w:rsidRPr="00BE0337" w:rsidRDefault="00BE0337" w:rsidP="00BE0337">
      <w:pPr>
        <w:pStyle w:val="ListParagraph"/>
        <w:rPr>
          <w:rFonts w:ascii="Arial" w:eastAsia="Times New Roman" w:hAnsi="Arial" w:cs="Arial"/>
          <w:sz w:val="24"/>
          <w:szCs w:val="24"/>
          <w:lang w:eastAsia="en-GB"/>
        </w:rPr>
      </w:pPr>
    </w:p>
    <w:p w14:paraId="2D131FDB" w14:textId="2E640B5B" w:rsidR="000A6C0A" w:rsidRPr="00392531" w:rsidRDefault="00EA61E0" w:rsidP="00FF11A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sz w:val="24"/>
          <w:szCs w:val="24"/>
          <w:lang w:eastAsia="en-GB"/>
        </w:rPr>
        <w:t xml:space="preserve">The </w:t>
      </w:r>
      <w:r w:rsidR="00DE17B2">
        <w:rPr>
          <w:rFonts w:ascii="Arial" w:eastAsia="Times New Roman" w:hAnsi="Arial" w:cs="Arial"/>
          <w:sz w:val="24"/>
          <w:szCs w:val="24"/>
          <w:lang w:eastAsia="en-GB"/>
        </w:rPr>
        <w:t>Phase 2 works will encroach into an area</w:t>
      </w:r>
      <w:r w:rsidR="006D623A">
        <w:rPr>
          <w:rFonts w:ascii="Arial" w:eastAsia="Times New Roman" w:hAnsi="Arial" w:cs="Arial"/>
          <w:sz w:val="24"/>
          <w:szCs w:val="24"/>
          <w:lang w:eastAsia="en-GB"/>
        </w:rPr>
        <w:t xml:space="preserve"> that is part ‘recreational’ land and part scrub. </w:t>
      </w:r>
      <w:r w:rsidR="000A6C0A">
        <w:rPr>
          <w:rFonts w:ascii="Arial" w:eastAsia="Times New Roman" w:hAnsi="Arial" w:cs="Arial"/>
          <w:sz w:val="24"/>
          <w:szCs w:val="24"/>
          <w:lang w:eastAsia="en-GB"/>
        </w:rPr>
        <w:t xml:space="preserve">The works will also have some wider impact as it is proposed to erect football posts and additional picnic benches on the recreational area. </w:t>
      </w:r>
      <w:r w:rsidR="006D623A">
        <w:rPr>
          <w:rFonts w:ascii="Arial" w:eastAsia="Times New Roman" w:hAnsi="Arial" w:cs="Arial"/>
          <w:sz w:val="24"/>
          <w:szCs w:val="24"/>
          <w:lang w:eastAsia="en-GB"/>
        </w:rPr>
        <w:t xml:space="preserve">OSS observes that the proposal is likely to be beneficial to health, wellbeing and child development in the neighbourhood. Mrs Watson does not object to the use of some of the recreational land for the </w:t>
      </w:r>
      <w:r w:rsidR="000946C6">
        <w:rPr>
          <w:rFonts w:ascii="Arial" w:eastAsia="Times New Roman" w:hAnsi="Arial" w:cs="Arial"/>
          <w:sz w:val="24"/>
          <w:szCs w:val="24"/>
          <w:lang w:eastAsia="en-GB"/>
        </w:rPr>
        <w:t xml:space="preserve">playground </w:t>
      </w:r>
      <w:r w:rsidR="006D623A">
        <w:rPr>
          <w:rFonts w:ascii="Arial" w:eastAsia="Times New Roman" w:hAnsi="Arial" w:cs="Arial"/>
          <w:sz w:val="24"/>
          <w:szCs w:val="24"/>
          <w:lang w:eastAsia="en-GB"/>
        </w:rPr>
        <w:t>extension</w:t>
      </w:r>
      <w:r w:rsidR="000A6C0A">
        <w:rPr>
          <w:rFonts w:ascii="Arial" w:eastAsia="Times New Roman" w:hAnsi="Arial" w:cs="Arial"/>
          <w:sz w:val="24"/>
          <w:szCs w:val="24"/>
          <w:lang w:eastAsia="en-GB"/>
        </w:rPr>
        <w:t>, if one is needed,</w:t>
      </w:r>
      <w:r w:rsidR="006D623A">
        <w:rPr>
          <w:rFonts w:ascii="Arial" w:eastAsia="Times New Roman" w:hAnsi="Arial" w:cs="Arial"/>
          <w:sz w:val="24"/>
          <w:szCs w:val="24"/>
          <w:lang w:eastAsia="en-GB"/>
        </w:rPr>
        <w:t xml:space="preserve"> and observes that </w:t>
      </w:r>
      <w:r w:rsidR="000A6C0A">
        <w:rPr>
          <w:rFonts w:ascii="Arial" w:eastAsia="Times New Roman" w:hAnsi="Arial" w:cs="Arial"/>
          <w:sz w:val="24"/>
          <w:szCs w:val="24"/>
          <w:lang w:eastAsia="en-GB"/>
        </w:rPr>
        <w:t>it has no other specific use.</w:t>
      </w:r>
    </w:p>
    <w:p w14:paraId="438057C4" w14:textId="77777777" w:rsidR="00392531" w:rsidRPr="00392531" w:rsidRDefault="00392531" w:rsidP="00392531">
      <w:pPr>
        <w:pStyle w:val="ListParagraph"/>
        <w:rPr>
          <w:rFonts w:ascii="Arial" w:eastAsia="Times New Roman" w:hAnsi="Arial" w:cs="Arial"/>
          <w:color w:val="000000"/>
          <w:kern w:val="28"/>
          <w:sz w:val="24"/>
          <w:szCs w:val="24"/>
          <w:lang w:eastAsia="en-GB"/>
        </w:rPr>
      </w:pPr>
    </w:p>
    <w:p w14:paraId="5DA2A427" w14:textId="424DB627" w:rsidR="00392531" w:rsidRDefault="00392531" w:rsidP="00FF11A9">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 xml:space="preserve">I am satisfied that the Phase 2 works are also in the interests of the neighbourhood as they seek to improve facilities on an area of the common that is already used for recreation. Whilst the works will remove </w:t>
      </w:r>
      <w:r w:rsidR="00836E9F">
        <w:rPr>
          <w:rFonts w:ascii="Arial" w:eastAsia="Times New Roman" w:hAnsi="Arial" w:cs="Arial"/>
          <w:color w:val="000000"/>
          <w:kern w:val="28"/>
          <w:sz w:val="24"/>
          <w:szCs w:val="24"/>
          <w:lang w:eastAsia="en-GB"/>
        </w:rPr>
        <w:t xml:space="preserve">an area of </w:t>
      </w:r>
      <w:r>
        <w:rPr>
          <w:rFonts w:ascii="Arial" w:eastAsia="Times New Roman" w:hAnsi="Arial" w:cs="Arial"/>
          <w:color w:val="000000"/>
          <w:kern w:val="28"/>
          <w:sz w:val="24"/>
          <w:szCs w:val="24"/>
          <w:lang w:eastAsia="en-GB"/>
        </w:rPr>
        <w:t xml:space="preserve">scrub </w:t>
      </w:r>
      <w:r w:rsidR="00836E9F">
        <w:rPr>
          <w:rFonts w:ascii="Arial" w:eastAsia="Times New Roman" w:hAnsi="Arial" w:cs="Arial"/>
          <w:color w:val="000000"/>
          <w:kern w:val="28"/>
          <w:sz w:val="24"/>
          <w:szCs w:val="24"/>
          <w:lang w:eastAsia="en-GB"/>
        </w:rPr>
        <w:t xml:space="preserve">from general public access I consider that any harm caused to public access over the common will be very small. </w:t>
      </w:r>
    </w:p>
    <w:p w14:paraId="21695A46" w14:textId="77777777" w:rsidR="00836E9F" w:rsidRPr="00836E9F" w:rsidRDefault="00836E9F" w:rsidP="00836E9F">
      <w:pPr>
        <w:pStyle w:val="ListParagraph"/>
        <w:rPr>
          <w:rFonts w:ascii="Arial" w:eastAsia="Times New Roman" w:hAnsi="Arial" w:cs="Arial"/>
          <w:color w:val="000000"/>
          <w:kern w:val="28"/>
          <w:sz w:val="24"/>
          <w:szCs w:val="24"/>
          <w:lang w:eastAsia="en-GB"/>
        </w:rPr>
      </w:pPr>
    </w:p>
    <w:p w14:paraId="2A490E7E" w14:textId="28EEC71D" w:rsidR="00E6284D" w:rsidRPr="00E6284D" w:rsidRDefault="00836E9F" w:rsidP="00E6284D">
      <w:pPr>
        <w:pStyle w:val="ListParagraph"/>
        <w:numPr>
          <w:ilvl w:val="0"/>
          <w:numId w:val="6"/>
        </w:numPr>
        <w:tabs>
          <w:tab w:val="left" w:pos="284"/>
          <w:tab w:val="left" w:pos="432"/>
        </w:tabs>
        <w:spacing w:before="180" w:after="0" w:line="240" w:lineRule="auto"/>
        <w:outlineLvl w:val="0"/>
        <w:rPr>
          <w:rFonts w:ascii="Arial" w:eastAsia="Times New Roman" w:hAnsi="Arial" w:cs="Arial"/>
          <w:color w:val="000000"/>
          <w:kern w:val="28"/>
          <w:sz w:val="24"/>
          <w:szCs w:val="24"/>
          <w:lang w:eastAsia="en-GB"/>
        </w:rPr>
      </w:pPr>
      <w:r>
        <w:rPr>
          <w:rFonts w:ascii="Arial" w:eastAsia="Times New Roman" w:hAnsi="Arial" w:cs="Arial"/>
          <w:color w:val="000000"/>
          <w:kern w:val="28"/>
          <w:sz w:val="24"/>
          <w:szCs w:val="24"/>
          <w:lang w:eastAsia="en-GB"/>
        </w:rPr>
        <w:t>Each phase</w:t>
      </w:r>
      <w:r w:rsidRPr="00836E9F">
        <w:rPr>
          <w:rFonts w:ascii="Arial" w:eastAsia="Times New Roman" w:hAnsi="Arial" w:cs="Arial"/>
          <w:color w:val="000000"/>
          <w:kern w:val="28"/>
          <w:sz w:val="24"/>
          <w:szCs w:val="24"/>
          <w:lang w:eastAsia="en-GB"/>
        </w:rPr>
        <w:t xml:space="preserve"> </w:t>
      </w:r>
      <w:r>
        <w:rPr>
          <w:rFonts w:ascii="Arial" w:eastAsia="Times New Roman" w:hAnsi="Arial" w:cs="Arial"/>
          <w:color w:val="000000"/>
          <w:kern w:val="28"/>
          <w:sz w:val="24"/>
          <w:szCs w:val="24"/>
          <w:lang w:eastAsia="en-GB"/>
        </w:rPr>
        <w:t xml:space="preserve">will take approximately three weeks to complete, during which the proposed </w:t>
      </w:r>
      <w:r w:rsidR="00E6284D">
        <w:rPr>
          <w:rFonts w:ascii="Arial" w:eastAsia="Times New Roman" w:hAnsi="Arial" w:cs="Arial"/>
          <w:color w:val="000000"/>
          <w:kern w:val="28"/>
          <w:sz w:val="24"/>
          <w:szCs w:val="24"/>
          <w:lang w:eastAsia="en-GB"/>
        </w:rPr>
        <w:t xml:space="preserve">temporary </w:t>
      </w:r>
      <w:r>
        <w:rPr>
          <w:rFonts w:ascii="Arial" w:eastAsia="Times New Roman" w:hAnsi="Arial" w:cs="Arial"/>
          <w:color w:val="000000"/>
          <w:kern w:val="28"/>
          <w:sz w:val="24"/>
          <w:szCs w:val="24"/>
          <w:lang w:eastAsia="en-GB"/>
        </w:rPr>
        <w:t xml:space="preserve">fencing will be in place. </w:t>
      </w:r>
      <w:r w:rsidR="00E6284D">
        <w:rPr>
          <w:rFonts w:ascii="Arial" w:eastAsia="Times New Roman" w:hAnsi="Arial" w:cs="Arial"/>
          <w:color w:val="000000"/>
          <w:kern w:val="28"/>
          <w:sz w:val="24"/>
          <w:szCs w:val="24"/>
          <w:lang w:eastAsia="en-GB"/>
        </w:rPr>
        <w:t xml:space="preserve">I am satisfied that such fencing is appropriate on health and safety grounds and that it will be removed on completion of the works, </w:t>
      </w:r>
      <w:r>
        <w:rPr>
          <w:rFonts w:ascii="Arial" w:eastAsia="Times New Roman" w:hAnsi="Arial" w:cs="Arial"/>
          <w:color w:val="000000"/>
          <w:kern w:val="28"/>
          <w:sz w:val="24"/>
          <w:szCs w:val="24"/>
          <w:lang w:eastAsia="en-GB"/>
        </w:rPr>
        <w:t>which can be secured by attaching a suitable condition to the consent.</w:t>
      </w:r>
    </w:p>
    <w:p w14:paraId="303F04C2" w14:textId="41EB9133" w:rsidR="003D5E12" w:rsidRPr="00287D2D" w:rsidRDefault="003D5E12" w:rsidP="006751D3">
      <w:pPr>
        <w:tabs>
          <w:tab w:val="left" w:pos="284"/>
          <w:tab w:val="left" w:pos="432"/>
        </w:tabs>
        <w:spacing w:before="180" w:after="0" w:line="240" w:lineRule="auto"/>
        <w:outlineLvl w:val="0"/>
        <w:rPr>
          <w:rFonts w:ascii="Arial" w:eastAsia="Times New Roman" w:hAnsi="Arial" w:cs="Arial"/>
          <w:color w:val="FF0000"/>
          <w:kern w:val="28"/>
          <w:sz w:val="24"/>
          <w:szCs w:val="24"/>
          <w:lang w:eastAsia="en-GB"/>
        </w:rPr>
      </w:pPr>
      <w:r w:rsidRPr="006751D3">
        <w:rPr>
          <w:rFonts w:ascii="Arial" w:eastAsia="Times New Roman" w:hAnsi="Arial" w:cs="Arial"/>
          <w:b/>
          <w:i/>
          <w:color w:val="000000"/>
          <w:kern w:val="28"/>
          <w:sz w:val="24"/>
          <w:szCs w:val="24"/>
          <w:lang w:eastAsia="en-GB"/>
        </w:rPr>
        <w:t>The public interest</w:t>
      </w:r>
    </w:p>
    <w:p w14:paraId="17DB0BF1" w14:textId="55EE5310" w:rsidR="00CF79E5" w:rsidRPr="00A94E75" w:rsidRDefault="003D5E12" w:rsidP="00A94E75">
      <w:pPr>
        <w:tabs>
          <w:tab w:val="left" w:pos="432"/>
        </w:tabs>
        <w:spacing w:before="180" w:after="0" w:line="240" w:lineRule="auto"/>
        <w:outlineLvl w:val="0"/>
        <w:rPr>
          <w:rFonts w:ascii="Arial" w:eastAsia="Times New Roman" w:hAnsi="Arial" w:cs="Arial"/>
          <w:i/>
          <w:color w:val="FF0000"/>
          <w:kern w:val="28"/>
          <w:sz w:val="24"/>
          <w:szCs w:val="24"/>
          <w:lang w:eastAsia="en-GB"/>
        </w:rPr>
      </w:pPr>
      <w:r w:rsidRPr="005E5E37">
        <w:rPr>
          <w:rFonts w:ascii="Arial" w:eastAsia="Times New Roman" w:hAnsi="Arial" w:cs="Arial"/>
          <w:i/>
          <w:kern w:val="28"/>
          <w:sz w:val="24"/>
          <w:szCs w:val="24"/>
          <w:lang w:eastAsia="en-GB"/>
        </w:rPr>
        <w:t>Nature conservation</w:t>
      </w:r>
      <w:r w:rsidR="003E380A">
        <w:rPr>
          <w:rFonts w:ascii="Arial" w:eastAsia="Times New Roman" w:hAnsi="Arial" w:cs="Arial"/>
          <w:i/>
          <w:kern w:val="28"/>
          <w:sz w:val="24"/>
          <w:szCs w:val="24"/>
          <w:lang w:eastAsia="en-GB"/>
        </w:rPr>
        <w:t xml:space="preserve"> and conservation of the landscape</w:t>
      </w:r>
    </w:p>
    <w:p w14:paraId="3931BF83" w14:textId="6C10D34D" w:rsidR="00A94E75" w:rsidRPr="00A94E75" w:rsidRDefault="008E3A7B" w:rsidP="00A94E75">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Mrs Higginbotham raised concerns about the loss of a small oak tree, which she took to be within the proposed playground extension area. </w:t>
      </w:r>
      <w:r w:rsidR="00C9073F">
        <w:rPr>
          <w:rFonts w:ascii="Arial" w:eastAsia="Times New Roman" w:hAnsi="Arial" w:cs="Arial"/>
          <w:color w:val="000000"/>
          <w:kern w:val="28"/>
          <w:sz w:val="24"/>
          <w:szCs w:val="24"/>
          <w:lang w:eastAsia="en-GB"/>
        </w:rPr>
        <w:t xml:space="preserve">The applicant’s photographs show no trees within the area and </w:t>
      </w:r>
      <w:r>
        <w:rPr>
          <w:rFonts w:ascii="Arial" w:eastAsia="Times New Roman" w:hAnsi="Arial" w:cs="Arial"/>
          <w:color w:val="000000"/>
          <w:kern w:val="28"/>
          <w:sz w:val="24"/>
          <w:szCs w:val="24"/>
          <w:lang w:eastAsia="en-GB"/>
        </w:rPr>
        <w:t>GPC confirmed that it is not aware of any such oak tree</w:t>
      </w:r>
      <w:r w:rsidR="00C9073F">
        <w:rPr>
          <w:rFonts w:ascii="Arial" w:eastAsia="Times New Roman" w:hAnsi="Arial" w:cs="Arial"/>
          <w:color w:val="000000"/>
          <w:kern w:val="28"/>
          <w:sz w:val="24"/>
          <w:szCs w:val="24"/>
          <w:lang w:eastAsia="en-GB"/>
        </w:rPr>
        <w:t>.</w:t>
      </w:r>
      <w:r>
        <w:rPr>
          <w:rFonts w:ascii="Arial" w:eastAsia="Times New Roman" w:hAnsi="Arial" w:cs="Arial"/>
          <w:color w:val="000000"/>
          <w:kern w:val="28"/>
          <w:sz w:val="24"/>
          <w:szCs w:val="24"/>
          <w:lang w:eastAsia="en-GB"/>
        </w:rPr>
        <w:t xml:space="preserve"> </w:t>
      </w:r>
      <w:r w:rsidR="00C9073F">
        <w:rPr>
          <w:rFonts w:ascii="Arial" w:eastAsia="Times New Roman" w:hAnsi="Arial" w:cs="Arial"/>
          <w:color w:val="000000"/>
          <w:kern w:val="28"/>
          <w:sz w:val="24"/>
          <w:szCs w:val="24"/>
          <w:lang w:eastAsia="en-GB"/>
        </w:rPr>
        <w:t>GPC advise</w:t>
      </w:r>
      <w:r w:rsidR="00B113BD">
        <w:rPr>
          <w:rFonts w:ascii="Arial" w:eastAsia="Times New Roman" w:hAnsi="Arial" w:cs="Arial"/>
          <w:color w:val="000000"/>
          <w:kern w:val="28"/>
          <w:sz w:val="24"/>
          <w:szCs w:val="24"/>
          <w:lang w:eastAsia="en-GB"/>
        </w:rPr>
        <w:t>d</w:t>
      </w:r>
      <w:r w:rsidR="00C9073F">
        <w:rPr>
          <w:rFonts w:ascii="Arial" w:eastAsia="Times New Roman" w:hAnsi="Arial" w:cs="Arial"/>
          <w:color w:val="000000"/>
          <w:kern w:val="28"/>
          <w:sz w:val="24"/>
          <w:szCs w:val="24"/>
          <w:lang w:eastAsia="en-GB"/>
        </w:rPr>
        <w:t xml:space="preserve"> that t</w:t>
      </w:r>
      <w:r>
        <w:rPr>
          <w:rFonts w:ascii="Arial" w:eastAsia="Times New Roman" w:hAnsi="Arial" w:cs="Arial"/>
          <w:color w:val="000000"/>
          <w:kern w:val="28"/>
          <w:sz w:val="24"/>
          <w:szCs w:val="24"/>
          <w:lang w:eastAsia="en-GB"/>
        </w:rPr>
        <w:t>wo trees that are close to the playground, a field maple and a silver birch, will not be affected by either phase of the works.</w:t>
      </w:r>
      <w:r w:rsidR="00A94E75">
        <w:rPr>
          <w:rFonts w:ascii="Arial" w:eastAsia="Times New Roman" w:hAnsi="Arial" w:cs="Arial"/>
          <w:color w:val="000000"/>
          <w:kern w:val="28"/>
          <w:sz w:val="24"/>
          <w:szCs w:val="24"/>
          <w:lang w:eastAsia="en-GB"/>
        </w:rPr>
        <w:t xml:space="preserve"> </w:t>
      </w:r>
      <w:r w:rsidR="00A94E75" w:rsidRPr="00DD1B30">
        <w:rPr>
          <w:rFonts w:ascii="Arial" w:eastAsia="Times New Roman" w:hAnsi="Arial" w:cs="Arial"/>
          <w:color w:val="000000"/>
          <w:kern w:val="28"/>
          <w:sz w:val="24"/>
          <w:szCs w:val="24"/>
          <w:lang w:eastAsia="en-GB"/>
        </w:rPr>
        <w:t>The</w:t>
      </w:r>
      <w:r w:rsidR="00A94E75">
        <w:rPr>
          <w:rFonts w:ascii="Arial" w:eastAsia="Times New Roman" w:hAnsi="Arial" w:cs="Arial"/>
          <w:color w:val="000000"/>
          <w:kern w:val="28"/>
          <w:sz w:val="24"/>
          <w:szCs w:val="24"/>
          <w:lang w:eastAsia="en-GB"/>
        </w:rPr>
        <w:t xml:space="preserve"> common</w:t>
      </w:r>
      <w:r w:rsidR="00A94E75" w:rsidRPr="00DD1B30">
        <w:rPr>
          <w:rFonts w:ascii="Arial" w:eastAsia="Times New Roman" w:hAnsi="Arial" w:cs="Arial"/>
          <w:color w:val="000000"/>
          <w:kern w:val="28"/>
          <w:sz w:val="24"/>
          <w:szCs w:val="24"/>
          <w:lang w:eastAsia="en-GB"/>
        </w:rPr>
        <w:t xml:space="preserve"> </w:t>
      </w:r>
      <w:r w:rsidR="00A94E75">
        <w:rPr>
          <w:rFonts w:ascii="Arial" w:eastAsia="Times New Roman" w:hAnsi="Arial" w:cs="Arial"/>
          <w:color w:val="000000"/>
          <w:kern w:val="28"/>
          <w:sz w:val="24"/>
          <w:szCs w:val="24"/>
          <w:lang w:eastAsia="en-GB"/>
        </w:rPr>
        <w:t>is not subject to any statutory conservation designations and there is no evidence before me to suggest that nature conservation interests will be harmed by the works.</w:t>
      </w:r>
    </w:p>
    <w:p w14:paraId="7DE502FB" w14:textId="77777777" w:rsidR="00A94E75" w:rsidRPr="00CF79E5" w:rsidRDefault="00A94E75" w:rsidP="00A94E75">
      <w:pPr>
        <w:pStyle w:val="ListParagraph"/>
        <w:tabs>
          <w:tab w:val="left" w:pos="284"/>
        </w:tabs>
        <w:spacing w:before="180" w:after="0" w:line="240" w:lineRule="auto"/>
        <w:ind w:left="785"/>
        <w:outlineLvl w:val="0"/>
        <w:rPr>
          <w:rFonts w:ascii="Arial" w:eastAsia="Times New Roman" w:hAnsi="Arial" w:cs="Arial"/>
          <w:kern w:val="28"/>
          <w:sz w:val="24"/>
          <w:szCs w:val="24"/>
          <w:lang w:eastAsia="en-GB"/>
        </w:rPr>
      </w:pPr>
    </w:p>
    <w:p w14:paraId="151B927C" w14:textId="7934DB80" w:rsidR="009F0FFF" w:rsidRPr="000946C6" w:rsidRDefault="00CF79E5" w:rsidP="00922F9B">
      <w:pPr>
        <w:pStyle w:val="ListParagraph"/>
        <w:numPr>
          <w:ilvl w:val="0"/>
          <w:numId w:val="6"/>
        </w:numPr>
        <w:tabs>
          <w:tab w:val="left" w:pos="284"/>
        </w:tabs>
        <w:spacing w:before="180" w:after="0" w:line="240" w:lineRule="auto"/>
        <w:outlineLvl w:val="0"/>
        <w:rPr>
          <w:rFonts w:ascii="Arial" w:eastAsia="Times New Roman" w:hAnsi="Arial" w:cs="Arial"/>
          <w:kern w:val="28"/>
          <w:sz w:val="24"/>
          <w:szCs w:val="24"/>
          <w:lang w:eastAsia="en-GB"/>
        </w:rPr>
      </w:pPr>
      <w:r>
        <w:rPr>
          <w:rFonts w:ascii="Arial" w:eastAsia="Times New Roman" w:hAnsi="Arial" w:cs="Arial"/>
          <w:color w:val="000000"/>
          <w:kern w:val="28"/>
          <w:sz w:val="24"/>
          <w:szCs w:val="24"/>
          <w:lang w:eastAsia="en-GB"/>
        </w:rPr>
        <w:t xml:space="preserve"> </w:t>
      </w:r>
      <w:r w:rsidR="0079796B">
        <w:rPr>
          <w:rFonts w:ascii="Arial" w:eastAsia="Times New Roman" w:hAnsi="Arial" w:cs="Arial"/>
          <w:color w:val="000000"/>
          <w:kern w:val="28"/>
          <w:sz w:val="24"/>
          <w:szCs w:val="24"/>
          <w:lang w:eastAsia="en-GB"/>
        </w:rPr>
        <w:t>T</w:t>
      </w:r>
      <w:r w:rsidR="0079796B">
        <w:rPr>
          <w:rFonts w:ascii="Arial" w:eastAsia="Times New Roman" w:hAnsi="Arial" w:cs="Arial"/>
          <w:kern w:val="28"/>
          <w:sz w:val="24"/>
          <w:szCs w:val="24"/>
          <w:lang w:eastAsia="en-GB"/>
        </w:rPr>
        <w:t xml:space="preserve">he common has no special designated landscape value and most of the works </w:t>
      </w:r>
      <w:r w:rsidR="005E7B54">
        <w:rPr>
          <w:rFonts w:ascii="Arial" w:eastAsia="Times New Roman" w:hAnsi="Arial" w:cs="Arial"/>
          <w:kern w:val="28"/>
          <w:sz w:val="24"/>
          <w:szCs w:val="24"/>
          <w:lang w:eastAsia="en-GB"/>
        </w:rPr>
        <w:t>will be</w:t>
      </w:r>
      <w:r w:rsidR="0079796B">
        <w:rPr>
          <w:rFonts w:ascii="Arial" w:eastAsia="Times New Roman" w:hAnsi="Arial" w:cs="Arial"/>
          <w:kern w:val="28"/>
          <w:sz w:val="24"/>
          <w:szCs w:val="24"/>
          <w:lang w:eastAsia="en-GB"/>
        </w:rPr>
        <w:t xml:space="preserve"> within an established recreational area. </w:t>
      </w:r>
      <w:r w:rsidR="00B34CBF">
        <w:rPr>
          <w:rFonts w:ascii="Arial" w:eastAsia="Times New Roman" w:hAnsi="Arial" w:cs="Arial"/>
          <w:color w:val="000000"/>
          <w:kern w:val="28"/>
          <w:sz w:val="24"/>
          <w:szCs w:val="24"/>
          <w:lang w:eastAsia="en-GB"/>
        </w:rPr>
        <w:t xml:space="preserve">The works </w:t>
      </w:r>
      <w:r w:rsidR="00127B9F">
        <w:rPr>
          <w:rFonts w:ascii="Arial" w:eastAsia="Times New Roman" w:hAnsi="Arial" w:cs="Arial"/>
          <w:color w:val="000000"/>
          <w:kern w:val="28"/>
          <w:sz w:val="24"/>
          <w:szCs w:val="24"/>
          <w:lang w:eastAsia="en-GB"/>
        </w:rPr>
        <w:t xml:space="preserve">to the existing playground </w:t>
      </w:r>
      <w:r w:rsidR="00B34CBF">
        <w:rPr>
          <w:rFonts w:ascii="Arial" w:eastAsia="Times New Roman" w:hAnsi="Arial" w:cs="Arial"/>
          <w:color w:val="000000"/>
          <w:kern w:val="28"/>
          <w:sz w:val="24"/>
          <w:szCs w:val="24"/>
          <w:lang w:eastAsia="en-GB"/>
        </w:rPr>
        <w:t xml:space="preserve">will </w:t>
      </w:r>
      <w:r w:rsidR="0079796B">
        <w:rPr>
          <w:rFonts w:ascii="Arial" w:eastAsia="Times New Roman" w:hAnsi="Arial" w:cs="Arial"/>
          <w:color w:val="000000"/>
          <w:kern w:val="28"/>
          <w:sz w:val="24"/>
          <w:szCs w:val="24"/>
          <w:lang w:eastAsia="en-GB"/>
        </w:rPr>
        <w:t>not significantly change</w:t>
      </w:r>
      <w:r w:rsidR="00A6279C">
        <w:rPr>
          <w:rFonts w:ascii="Arial" w:eastAsia="Times New Roman" w:hAnsi="Arial" w:cs="Arial"/>
          <w:color w:val="000000"/>
          <w:kern w:val="28"/>
          <w:sz w:val="24"/>
          <w:szCs w:val="24"/>
          <w:lang w:eastAsia="en-GB"/>
        </w:rPr>
        <w:t xml:space="preserve"> the</w:t>
      </w:r>
      <w:r w:rsidR="000D7DB2">
        <w:rPr>
          <w:rFonts w:ascii="Arial" w:eastAsia="Times New Roman" w:hAnsi="Arial" w:cs="Arial"/>
          <w:color w:val="000000"/>
          <w:kern w:val="28"/>
          <w:sz w:val="24"/>
          <w:szCs w:val="24"/>
          <w:lang w:eastAsia="en-GB"/>
        </w:rPr>
        <w:t xml:space="preserve"> </w:t>
      </w:r>
      <w:r w:rsidR="00A0414E">
        <w:rPr>
          <w:rFonts w:ascii="Arial" w:eastAsia="Times New Roman" w:hAnsi="Arial" w:cs="Arial"/>
          <w:color w:val="000000"/>
          <w:kern w:val="28"/>
          <w:sz w:val="24"/>
          <w:szCs w:val="24"/>
          <w:lang w:eastAsia="en-GB"/>
        </w:rPr>
        <w:t>common</w:t>
      </w:r>
      <w:r w:rsidR="00A6279C">
        <w:rPr>
          <w:rFonts w:ascii="Arial" w:eastAsia="Times New Roman" w:hAnsi="Arial" w:cs="Arial"/>
          <w:color w:val="000000"/>
          <w:kern w:val="28"/>
          <w:sz w:val="24"/>
          <w:szCs w:val="24"/>
          <w:lang w:eastAsia="en-GB"/>
        </w:rPr>
        <w:t>’s appearance</w:t>
      </w:r>
      <w:r w:rsidR="00127B9F">
        <w:rPr>
          <w:rFonts w:ascii="Arial" w:eastAsia="Times New Roman" w:hAnsi="Arial" w:cs="Arial"/>
          <w:color w:val="000000"/>
          <w:kern w:val="28"/>
          <w:sz w:val="24"/>
          <w:szCs w:val="24"/>
          <w:lang w:eastAsia="en-GB"/>
        </w:rPr>
        <w:t>, although the new play structures are likely to be more prominent.</w:t>
      </w:r>
      <w:r w:rsidR="000D7DB2">
        <w:rPr>
          <w:rFonts w:ascii="Arial" w:eastAsia="Times New Roman" w:hAnsi="Arial" w:cs="Arial"/>
          <w:color w:val="000000"/>
          <w:kern w:val="28"/>
          <w:sz w:val="24"/>
          <w:szCs w:val="24"/>
          <w:lang w:eastAsia="en-GB"/>
        </w:rPr>
        <w:t xml:space="preserve"> </w:t>
      </w:r>
      <w:r w:rsidR="0079796B">
        <w:rPr>
          <w:rFonts w:ascii="Arial" w:eastAsia="Times New Roman" w:hAnsi="Arial" w:cs="Arial"/>
          <w:color w:val="000000"/>
          <w:kern w:val="28"/>
          <w:sz w:val="24"/>
          <w:szCs w:val="24"/>
          <w:lang w:eastAsia="en-GB"/>
        </w:rPr>
        <w:t xml:space="preserve">Whilst the playground extension’s positioning directly in front of the woodland will soften its visual impact to an extent it will introduce a new artificial feature into the landscape. </w:t>
      </w:r>
      <w:r w:rsidR="00922F9B">
        <w:rPr>
          <w:rFonts w:ascii="Arial" w:eastAsia="Times New Roman" w:hAnsi="Arial" w:cs="Arial"/>
          <w:kern w:val="28"/>
          <w:sz w:val="24"/>
          <w:szCs w:val="24"/>
          <w:lang w:eastAsia="en-GB"/>
        </w:rPr>
        <w:t>I consider that overall the works will have some small impact on landscape interests.</w:t>
      </w:r>
      <w:r w:rsidR="00A94E75">
        <w:rPr>
          <w:rFonts w:ascii="Arial" w:eastAsia="Times New Roman" w:hAnsi="Arial" w:cs="Arial"/>
          <w:color w:val="FF0000"/>
          <w:kern w:val="28"/>
          <w:sz w:val="24"/>
          <w:szCs w:val="24"/>
          <w:lang w:eastAsia="en-GB"/>
        </w:rPr>
        <w:t xml:space="preserve"> </w:t>
      </w:r>
    </w:p>
    <w:p w14:paraId="6C50B2A6" w14:textId="77777777" w:rsidR="002A60AA" w:rsidRDefault="002A60AA" w:rsidP="00583506">
      <w:pPr>
        <w:tabs>
          <w:tab w:val="left" w:pos="284"/>
        </w:tabs>
        <w:spacing w:before="180" w:after="0" w:line="240" w:lineRule="auto"/>
        <w:outlineLvl w:val="0"/>
        <w:rPr>
          <w:rFonts w:ascii="Arial" w:eastAsia="Times New Roman" w:hAnsi="Arial" w:cs="Arial"/>
          <w:i/>
          <w:color w:val="000000"/>
          <w:kern w:val="28"/>
          <w:sz w:val="24"/>
          <w:szCs w:val="24"/>
          <w:lang w:eastAsia="en-GB"/>
        </w:rPr>
      </w:pPr>
    </w:p>
    <w:p w14:paraId="17426093" w14:textId="7931C498" w:rsidR="0016445A" w:rsidRPr="00583506" w:rsidRDefault="0016445A" w:rsidP="00583506">
      <w:pPr>
        <w:tabs>
          <w:tab w:val="left" w:pos="284"/>
        </w:tabs>
        <w:spacing w:before="180" w:after="0" w:line="240" w:lineRule="auto"/>
        <w:outlineLvl w:val="0"/>
        <w:rPr>
          <w:rFonts w:ascii="Arial" w:eastAsia="Times New Roman" w:hAnsi="Arial" w:cs="Arial"/>
          <w:i/>
          <w:kern w:val="28"/>
          <w:sz w:val="24"/>
          <w:szCs w:val="24"/>
          <w:lang w:eastAsia="en-GB"/>
        </w:rPr>
      </w:pPr>
      <w:r w:rsidRPr="00583506">
        <w:rPr>
          <w:rFonts w:ascii="Arial" w:eastAsia="Times New Roman" w:hAnsi="Arial" w:cs="Arial"/>
          <w:i/>
          <w:color w:val="000000"/>
          <w:kern w:val="28"/>
          <w:sz w:val="24"/>
          <w:szCs w:val="24"/>
          <w:lang w:eastAsia="en-GB"/>
        </w:rPr>
        <w:lastRenderedPageBreak/>
        <w:t>A</w:t>
      </w:r>
      <w:r w:rsidRPr="00583506">
        <w:rPr>
          <w:rFonts w:ascii="Arial" w:eastAsia="Times New Roman" w:hAnsi="Arial" w:cs="Arial"/>
          <w:i/>
          <w:kern w:val="28"/>
          <w:sz w:val="24"/>
          <w:szCs w:val="24"/>
          <w:lang w:eastAsia="en-GB"/>
        </w:rPr>
        <w:t>rchaeological remains and features of historic interest</w:t>
      </w:r>
    </w:p>
    <w:p w14:paraId="645097D6" w14:textId="0C6F1412" w:rsidR="00ED0EB8" w:rsidRPr="00ED0EB8" w:rsidRDefault="00ED0EB8" w:rsidP="00922F9B">
      <w:pPr>
        <w:pStyle w:val="Style1"/>
        <w:numPr>
          <w:ilvl w:val="0"/>
          <w:numId w:val="6"/>
        </w:numPr>
        <w:tabs>
          <w:tab w:val="clear" w:pos="432"/>
          <w:tab w:val="left" w:pos="284"/>
        </w:tabs>
        <w:rPr>
          <w:rFonts w:ascii="Arial" w:eastAsia="Times New Roman" w:hAnsi="Arial" w:cs="Arial"/>
          <w:b/>
          <w:sz w:val="24"/>
          <w:szCs w:val="24"/>
          <w:lang w:eastAsia="en-GB"/>
        </w:rPr>
      </w:pPr>
      <w:r>
        <w:rPr>
          <w:rFonts w:ascii="Arial" w:hAnsi="Arial" w:cs="Arial"/>
          <w:sz w:val="24"/>
          <w:szCs w:val="24"/>
        </w:rPr>
        <w:t>There is no evidence before me to suggest that these interests will be harmed by the proposed works.</w:t>
      </w:r>
    </w:p>
    <w:p w14:paraId="2F751707" w14:textId="7FF782AD" w:rsidR="004A0A5A" w:rsidRPr="00ED0EB8" w:rsidRDefault="0016445A" w:rsidP="00ED0EB8">
      <w:pPr>
        <w:pStyle w:val="Style1"/>
        <w:numPr>
          <w:ilvl w:val="0"/>
          <w:numId w:val="0"/>
        </w:numPr>
        <w:tabs>
          <w:tab w:val="clear" w:pos="432"/>
          <w:tab w:val="left" w:pos="284"/>
        </w:tabs>
        <w:ind w:left="432" w:hanging="432"/>
        <w:rPr>
          <w:rFonts w:ascii="Arial" w:eastAsia="Times New Roman" w:hAnsi="Arial" w:cs="Arial"/>
          <w:b/>
          <w:sz w:val="24"/>
          <w:szCs w:val="24"/>
          <w:lang w:eastAsia="en-GB"/>
        </w:rPr>
      </w:pPr>
      <w:r w:rsidRPr="005E5E37">
        <w:rPr>
          <w:rFonts w:ascii="Arial" w:eastAsia="Times New Roman" w:hAnsi="Arial" w:cs="Arial"/>
          <w:b/>
          <w:iCs/>
          <w:sz w:val="24"/>
          <w:szCs w:val="24"/>
          <w:lang w:eastAsia="en-GB"/>
        </w:rPr>
        <w:t xml:space="preserve">Conclusion </w:t>
      </w:r>
    </w:p>
    <w:p w14:paraId="14E33FD1" w14:textId="046E539E" w:rsidR="007832CA" w:rsidRPr="00B97543" w:rsidRDefault="00ED0EB8" w:rsidP="00922F9B">
      <w:pPr>
        <w:pStyle w:val="ListParagraph"/>
        <w:numPr>
          <w:ilvl w:val="0"/>
          <w:numId w:val="6"/>
        </w:numPr>
        <w:tabs>
          <w:tab w:val="left" w:pos="284"/>
        </w:tabs>
        <w:spacing w:before="180" w:after="0" w:line="240" w:lineRule="auto"/>
        <w:outlineLvl w:val="0"/>
        <w:rPr>
          <w:rFonts w:ascii="Arial" w:eastAsia="Times New Roman" w:hAnsi="Arial" w:cs="Arial"/>
          <w:b/>
          <w:color w:val="000000"/>
          <w:kern w:val="28"/>
          <w:sz w:val="24"/>
          <w:szCs w:val="24"/>
          <w:lang w:eastAsia="en-GB"/>
        </w:rPr>
      </w:pPr>
      <w:r w:rsidRPr="00B97543">
        <w:rPr>
          <w:rStyle w:val="normaltextrun"/>
          <w:rFonts w:ascii="Arial" w:hAnsi="Arial" w:cs="Arial"/>
          <w:color w:val="000000"/>
          <w:sz w:val="24"/>
          <w:szCs w:val="24"/>
          <w:shd w:val="clear" w:color="auto" w:fill="FFFFFF"/>
        </w:rPr>
        <w:t xml:space="preserve">I conclude that </w:t>
      </w:r>
      <w:r w:rsidR="00B97543" w:rsidRPr="00B97543">
        <w:rPr>
          <w:rStyle w:val="normaltextrun"/>
          <w:rFonts w:ascii="Arial" w:hAnsi="Arial" w:cs="Arial"/>
          <w:color w:val="000000"/>
          <w:sz w:val="24"/>
          <w:szCs w:val="24"/>
          <w:shd w:val="clear" w:color="auto" w:fill="FFFFFF"/>
        </w:rPr>
        <w:t xml:space="preserve">the proposed works </w:t>
      </w:r>
      <w:r w:rsidR="006B0327">
        <w:rPr>
          <w:rStyle w:val="normaltextrun"/>
          <w:rFonts w:ascii="Arial" w:hAnsi="Arial" w:cs="Arial"/>
          <w:color w:val="000000"/>
          <w:sz w:val="24"/>
          <w:szCs w:val="24"/>
          <w:shd w:val="clear" w:color="auto" w:fill="FFFFFF"/>
        </w:rPr>
        <w:t xml:space="preserve">are unlikely to harm nature conservation and archaeological/historic features interests.  The works will </w:t>
      </w:r>
      <w:r w:rsidR="00780E62">
        <w:rPr>
          <w:rStyle w:val="normaltextrun"/>
          <w:rFonts w:ascii="Arial" w:hAnsi="Arial" w:cs="Arial"/>
          <w:color w:val="000000"/>
          <w:sz w:val="24"/>
          <w:szCs w:val="24"/>
          <w:shd w:val="clear" w:color="auto" w:fill="FFFFFF"/>
        </w:rPr>
        <w:t>cause</w:t>
      </w:r>
      <w:r w:rsidR="00922F9B">
        <w:rPr>
          <w:rStyle w:val="normaltextrun"/>
          <w:rFonts w:ascii="Arial" w:hAnsi="Arial" w:cs="Arial"/>
          <w:color w:val="000000"/>
          <w:sz w:val="24"/>
          <w:szCs w:val="24"/>
          <w:shd w:val="clear" w:color="auto" w:fill="FFFFFF"/>
        </w:rPr>
        <w:t xml:space="preserve"> some harm to</w:t>
      </w:r>
      <w:r w:rsidR="003663E7">
        <w:rPr>
          <w:rStyle w:val="normaltextrun"/>
          <w:rFonts w:ascii="Arial" w:hAnsi="Arial" w:cs="Arial"/>
          <w:color w:val="000000"/>
          <w:sz w:val="24"/>
          <w:szCs w:val="24"/>
          <w:shd w:val="clear" w:color="auto" w:fill="FFFFFF"/>
        </w:rPr>
        <w:t xml:space="preserve"> public access </w:t>
      </w:r>
      <w:r w:rsidR="00922F9B">
        <w:rPr>
          <w:rStyle w:val="normaltextrun"/>
          <w:rFonts w:ascii="Arial" w:hAnsi="Arial" w:cs="Arial"/>
          <w:color w:val="000000"/>
          <w:sz w:val="24"/>
          <w:szCs w:val="24"/>
          <w:shd w:val="clear" w:color="auto" w:fill="FFFFFF"/>
        </w:rPr>
        <w:t xml:space="preserve">and to the </w:t>
      </w:r>
      <w:r w:rsidR="00922F9B" w:rsidRPr="002F33EC">
        <w:rPr>
          <w:rStyle w:val="normaltextrun"/>
          <w:rFonts w:ascii="Arial" w:hAnsi="Arial" w:cs="Arial"/>
          <w:color w:val="000000"/>
          <w:sz w:val="24"/>
          <w:szCs w:val="24"/>
          <w:shd w:val="clear" w:color="auto" w:fill="FFFFFF"/>
        </w:rPr>
        <w:t>landscape</w:t>
      </w:r>
      <w:r w:rsidR="00160ABC">
        <w:rPr>
          <w:rStyle w:val="normaltextrun"/>
          <w:rFonts w:ascii="Arial" w:hAnsi="Arial" w:cs="Arial"/>
          <w:color w:val="000000"/>
          <w:sz w:val="24"/>
          <w:szCs w:val="24"/>
          <w:shd w:val="clear" w:color="auto" w:fill="FFFFFF"/>
        </w:rPr>
        <w:t xml:space="preserve">.  I accept that </w:t>
      </w:r>
      <w:r w:rsidR="003E30DD">
        <w:rPr>
          <w:rStyle w:val="normaltextrun"/>
          <w:rFonts w:ascii="Arial" w:hAnsi="Arial" w:cs="Arial"/>
          <w:color w:val="000000"/>
          <w:sz w:val="24"/>
          <w:szCs w:val="24"/>
          <w:shd w:val="clear" w:color="auto" w:fill="FFFFFF"/>
        </w:rPr>
        <w:t>the works will</w:t>
      </w:r>
      <w:r w:rsidR="00F45492">
        <w:rPr>
          <w:rStyle w:val="normaltextrun"/>
          <w:rFonts w:ascii="Arial" w:hAnsi="Arial" w:cs="Arial"/>
          <w:color w:val="000000"/>
          <w:sz w:val="24"/>
          <w:szCs w:val="24"/>
          <w:shd w:val="clear" w:color="auto" w:fill="FFFFFF"/>
        </w:rPr>
        <w:t xml:space="preserve"> also</w:t>
      </w:r>
      <w:r w:rsidR="003E30DD">
        <w:rPr>
          <w:rStyle w:val="normaltextrun"/>
          <w:rFonts w:ascii="Arial" w:hAnsi="Arial" w:cs="Arial"/>
          <w:color w:val="000000"/>
          <w:sz w:val="24"/>
          <w:szCs w:val="24"/>
          <w:shd w:val="clear" w:color="auto" w:fill="FFFFFF"/>
        </w:rPr>
        <w:t xml:space="preserve">, to some extent, curtail </w:t>
      </w:r>
      <w:r w:rsidR="003C0125" w:rsidRPr="002F33EC">
        <w:rPr>
          <w:rStyle w:val="normaltextrun"/>
          <w:rFonts w:ascii="Arial" w:hAnsi="Arial" w:cs="Arial"/>
          <w:color w:val="000000"/>
          <w:sz w:val="24"/>
          <w:szCs w:val="24"/>
          <w:shd w:val="clear" w:color="auto" w:fill="FFFFFF"/>
        </w:rPr>
        <w:t>the</w:t>
      </w:r>
      <w:r w:rsidR="003C0125" w:rsidRPr="003C0125">
        <w:rPr>
          <w:rStyle w:val="normaltextrun"/>
          <w:rFonts w:ascii="Arial" w:hAnsi="Arial" w:cs="Arial"/>
          <w:color w:val="000000"/>
          <w:sz w:val="24"/>
          <w:szCs w:val="24"/>
          <w:shd w:val="clear" w:color="auto" w:fill="FFFFFF"/>
        </w:rPr>
        <w:t xml:space="preserve"> exercising of </w:t>
      </w:r>
      <w:r w:rsidR="002C6114">
        <w:rPr>
          <w:rStyle w:val="normaltextrun"/>
          <w:rFonts w:ascii="Arial" w:hAnsi="Arial" w:cs="Arial"/>
          <w:color w:val="000000"/>
          <w:sz w:val="24"/>
          <w:szCs w:val="24"/>
          <w:shd w:val="clear" w:color="auto" w:fill="FFFFFF"/>
        </w:rPr>
        <w:t xml:space="preserve">commons </w:t>
      </w:r>
      <w:r w:rsidR="003C0125" w:rsidRPr="003C0125">
        <w:rPr>
          <w:rStyle w:val="normaltextrun"/>
          <w:rFonts w:ascii="Arial" w:hAnsi="Arial" w:cs="Arial"/>
          <w:color w:val="000000"/>
          <w:sz w:val="24"/>
          <w:szCs w:val="24"/>
          <w:shd w:val="clear" w:color="auto" w:fill="FFFFFF"/>
        </w:rPr>
        <w:t>rights</w:t>
      </w:r>
      <w:r w:rsidR="002C6114">
        <w:rPr>
          <w:rStyle w:val="normaltextrun"/>
          <w:rFonts w:ascii="Arial" w:hAnsi="Arial" w:cs="Arial"/>
          <w:color w:val="000000"/>
          <w:sz w:val="24"/>
          <w:szCs w:val="24"/>
          <w:shd w:val="clear" w:color="auto" w:fill="FFFFFF"/>
        </w:rPr>
        <w:t xml:space="preserve">, particularly </w:t>
      </w:r>
      <w:r w:rsidR="003C0125" w:rsidRPr="003C0125">
        <w:rPr>
          <w:rStyle w:val="normaltextrun"/>
          <w:rFonts w:ascii="Arial" w:hAnsi="Arial" w:cs="Arial"/>
          <w:color w:val="000000"/>
          <w:sz w:val="24"/>
          <w:szCs w:val="24"/>
          <w:shd w:val="clear" w:color="auto" w:fill="FFFFFF"/>
        </w:rPr>
        <w:t>estovers</w:t>
      </w:r>
      <w:r w:rsidR="000C08AA">
        <w:rPr>
          <w:rStyle w:val="normaltextrun"/>
          <w:rFonts w:ascii="Arial" w:hAnsi="Arial" w:cs="Arial"/>
          <w:color w:val="000000"/>
          <w:sz w:val="24"/>
          <w:szCs w:val="24"/>
          <w:shd w:val="clear" w:color="auto" w:fill="FFFFFF"/>
        </w:rPr>
        <w:t xml:space="preserve">. However, </w:t>
      </w:r>
      <w:r w:rsidR="00747004">
        <w:rPr>
          <w:rStyle w:val="normaltextrun"/>
          <w:rFonts w:ascii="Arial" w:hAnsi="Arial" w:cs="Arial"/>
          <w:color w:val="000000"/>
          <w:sz w:val="24"/>
          <w:szCs w:val="24"/>
          <w:shd w:val="clear" w:color="auto" w:fill="FFFFFF"/>
        </w:rPr>
        <w:t xml:space="preserve">the needs </w:t>
      </w:r>
      <w:r w:rsidR="00FD7C6F">
        <w:rPr>
          <w:rStyle w:val="normaltextrun"/>
          <w:rFonts w:ascii="Arial" w:hAnsi="Arial" w:cs="Arial"/>
          <w:color w:val="000000"/>
          <w:sz w:val="24"/>
          <w:szCs w:val="24"/>
          <w:shd w:val="clear" w:color="auto" w:fill="FFFFFF"/>
        </w:rPr>
        <w:t xml:space="preserve">of commoners and </w:t>
      </w:r>
      <w:r w:rsidR="00815064">
        <w:rPr>
          <w:rStyle w:val="normaltextrun"/>
          <w:rFonts w:ascii="Arial" w:hAnsi="Arial" w:cs="Arial"/>
          <w:color w:val="000000"/>
          <w:sz w:val="24"/>
          <w:szCs w:val="24"/>
          <w:shd w:val="clear" w:color="auto" w:fill="FFFFFF"/>
        </w:rPr>
        <w:t>other users of the common</w:t>
      </w:r>
      <w:r w:rsidR="00FD7C6F">
        <w:rPr>
          <w:rStyle w:val="normaltextrun"/>
          <w:rFonts w:ascii="Arial" w:hAnsi="Arial" w:cs="Arial"/>
          <w:color w:val="000000"/>
          <w:sz w:val="24"/>
          <w:szCs w:val="24"/>
          <w:shd w:val="clear" w:color="auto" w:fill="FFFFFF"/>
        </w:rPr>
        <w:t xml:space="preserve"> </w:t>
      </w:r>
      <w:r w:rsidR="006B1A74">
        <w:rPr>
          <w:rStyle w:val="normaltextrun"/>
          <w:rFonts w:ascii="Arial" w:hAnsi="Arial" w:cs="Arial"/>
          <w:color w:val="000000"/>
          <w:sz w:val="24"/>
          <w:szCs w:val="24"/>
          <w:shd w:val="clear" w:color="auto" w:fill="FFFFFF"/>
        </w:rPr>
        <w:t>have to be</w:t>
      </w:r>
      <w:r w:rsidR="00FD7C6F">
        <w:rPr>
          <w:rStyle w:val="normaltextrun"/>
          <w:rFonts w:ascii="Arial" w:hAnsi="Arial" w:cs="Arial"/>
          <w:color w:val="000000"/>
          <w:sz w:val="24"/>
          <w:szCs w:val="24"/>
          <w:shd w:val="clear" w:color="auto" w:fill="FFFFFF"/>
        </w:rPr>
        <w:t xml:space="preserve"> balanced</w:t>
      </w:r>
      <w:r w:rsidR="007A19A3">
        <w:rPr>
          <w:rStyle w:val="normaltextrun"/>
          <w:rFonts w:ascii="Arial" w:hAnsi="Arial" w:cs="Arial"/>
          <w:color w:val="000000"/>
          <w:sz w:val="24"/>
          <w:szCs w:val="24"/>
          <w:shd w:val="clear" w:color="auto" w:fill="FFFFFF"/>
        </w:rPr>
        <w:t xml:space="preserve">. </w:t>
      </w:r>
      <w:r w:rsidR="00647BE7">
        <w:rPr>
          <w:rStyle w:val="normaltextrun"/>
          <w:rFonts w:ascii="Arial" w:hAnsi="Arial" w:cs="Arial"/>
          <w:color w:val="000000"/>
          <w:sz w:val="24"/>
          <w:szCs w:val="24"/>
          <w:shd w:val="clear" w:color="auto" w:fill="FFFFFF"/>
        </w:rPr>
        <w:t xml:space="preserve"> Overall, </w:t>
      </w:r>
      <w:r w:rsidR="006B0327">
        <w:rPr>
          <w:rStyle w:val="normaltextrun"/>
          <w:rFonts w:ascii="Arial" w:hAnsi="Arial" w:cs="Arial"/>
          <w:color w:val="000000"/>
          <w:sz w:val="24"/>
          <w:szCs w:val="24"/>
          <w:shd w:val="clear" w:color="auto" w:fill="FFFFFF"/>
        </w:rPr>
        <w:t xml:space="preserve">I conclude that </w:t>
      </w:r>
      <w:r w:rsidR="00922F9B">
        <w:rPr>
          <w:rStyle w:val="normaltextrun"/>
          <w:rFonts w:ascii="Arial" w:hAnsi="Arial" w:cs="Arial"/>
          <w:color w:val="000000"/>
          <w:sz w:val="24"/>
          <w:szCs w:val="24"/>
          <w:shd w:val="clear" w:color="auto" w:fill="FFFFFF"/>
        </w:rPr>
        <w:t>the harm</w:t>
      </w:r>
      <w:r w:rsidR="00F65169">
        <w:rPr>
          <w:rStyle w:val="normaltextrun"/>
          <w:rFonts w:ascii="Arial" w:hAnsi="Arial" w:cs="Arial"/>
          <w:color w:val="000000"/>
          <w:sz w:val="24"/>
          <w:szCs w:val="24"/>
          <w:shd w:val="clear" w:color="auto" w:fill="FFFFFF"/>
        </w:rPr>
        <w:t xml:space="preserve"> </w:t>
      </w:r>
      <w:r w:rsidR="00DB060E">
        <w:rPr>
          <w:rStyle w:val="normaltextrun"/>
          <w:rFonts w:ascii="Arial" w:hAnsi="Arial" w:cs="Arial"/>
          <w:color w:val="000000"/>
          <w:sz w:val="24"/>
          <w:szCs w:val="24"/>
          <w:shd w:val="clear" w:color="auto" w:fill="FFFFFF"/>
        </w:rPr>
        <w:t>to the common</w:t>
      </w:r>
      <w:r w:rsidR="002A60AA">
        <w:rPr>
          <w:rStyle w:val="normaltextrun"/>
          <w:rFonts w:ascii="Arial" w:hAnsi="Arial" w:cs="Arial"/>
          <w:color w:val="000000"/>
          <w:sz w:val="24"/>
          <w:szCs w:val="24"/>
          <w:shd w:val="clear" w:color="auto" w:fill="FFFFFF"/>
        </w:rPr>
        <w:t>,</w:t>
      </w:r>
      <w:r w:rsidR="00DB060E">
        <w:rPr>
          <w:rStyle w:val="normaltextrun"/>
          <w:rFonts w:ascii="Arial" w:hAnsi="Arial" w:cs="Arial"/>
          <w:color w:val="000000"/>
          <w:sz w:val="24"/>
          <w:szCs w:val="24"/>
          <w:shd w:val="clear" w:color="auto" w:fill="FFFFFF"/>
        </w:rPr>
        <w:t xml:space="preserve"> and the curtailment of </w:t>
      </w:r>
      <w:r w:rsidR="00E61454">
        <w:rPr>
          <w:rStyle w:val="normaltextrun"/>
          <w:rFonts w:ascii="Arial" w:hAnsi="Arial" w:cs="Arial"/>
          <w:color w:val="000000"/>
          <w:sz w:val="24"/>
          <w:szCs w:val="24"/>
          <w:shd w:val="clear" w:color="auto" w:fill="FFFFFF"/>
        </w:rPr>
        <w:t>commoners’ rights,</w:t>
      </w:r>
      <w:r w:rsidR="00DB060E">
        <w:rPr>
          <w:rStyle w:val="normaltextrun"/>
          <w:rFonts w:ascii="Arial" w:hAnsi="Arial" w:cs="Arial"/>
          <w:color w:val="000000"/>
          <w:sz w:val="24"/>
          <w:szCs w:val="24"/>
          <w:shd w:val="clear" w:color="auto" w:fill="FFFFFF"/>
        </w:rPr>
        <w:t xml:space="preserve"> </w:t>
      </w:r>
      <w:r w:rsidR="00922F9B">
        <w:rPr>
          <w:rStyle w:val="normaltextrun"/>
          <w:rFonts w:ascii="Arial" w:hAnsi="Arial" w:cs="Arial"/>
          <w:color w:val="000000"/>
          <w:sz w:val="24"/>
          <w:szCs w:val="24"/>
          <w:shd w:val="clear" w:color="auto" w:fill="FFFFFF"/>
        </w:rPr>
        <w:t xml:space="preserve">will not be significant and is outweighed by the benefit to the </w:t>
      </w:r>
      <w:r w:rsidR="00AD35DA">
        <w:rPr>
          <w:rStyle w:val="normaltextrun"/>
          <w:rFonts w:ascii="Arial" w:hAnsi="Arial" w:cs="Arial"/>
          <w:color w:val="000000"/>
          <w:sz w:val="24"/>
          <w:szCs w:val="24"/>
          <w:shd w:val="clear" w:color="auto" w:fill="FFFFFF"/>
        </w:rPr>
        <w:t>wider</w:t>
      </w:r>
      <w:r w:rsidR="009A3212">
        <w:rPr>
          <w:rStyle w:val="normaltextrun"/>
          <w:rFonts w:ascii="Arial" w:hAnsi="Arial" w:cs="Arial"/>
          <w:color w:val="000000"/>
          <w:sz w:val="24"/>
          <w:szCs w:val="24"/>
          <w:shd w:val="clear" w:color="auto" w:fill="FFFFFF"/>
        </w:rPr>
        <w:t xml:space="preserve"> local</w:t>
      </w:r>
      <w:r w:rsidR="00AD35DA">
        <w:rPr>
          <w:rStyle w:val="normaltextrun"/>
          <w:rFonts w:ascii="Arial" w:hAnsi="Arial" w:cs="Arial"/>
          <w:color w:val="000000"/>
          <w:sz w:val="24"/>
          <w:szCs w:val="24"/>
          <w:shd w:val="clear" w:color="auto" w:fill="FFFFFF"/>
        </w:rPr>
        <w:t xml:space="preserve"> </w:t>
      </w:r>
      <w:r w:rsidR="006B6926" w:rsidRPr="006B6926">
        <w:rPr>
          <w:rStyle w:val="normaltextrun"/>
          <w:rFonts w:ascii="Arial" w:hAnsi="Arial" w:cs="Arial"/>
          <w:color w:val="000000"/>
          <w:sz w:val="24"/>
          <w:szCs w:val="24"/>
          <w:shd w:val="clear" w:color="auto" w:fill="FFFFFF"/>
        </w:rPr>
        <w:t xml:space="preserve">community </w:t>
      </w:r>
      <w:r w:rsidR="00922F9B">
        <w:rPr>
          <w:rStyle w:val="normaltextrun"/>
          <w:rFonts w:ascii="Arial" w:hAnsi="Arial" w:cs="Arial"/>
          <w:color w:val="000000"/>
          <w:sz w:val="24"/>
          <w:szCs w:val="24"/>
          <w:shd w:val="clear" w:color="auto" w:fill="FFFFFF"/>
        </w:rPr>
        <w:t xml:space="preserve">of </w:t>
      </w:r>
      <w:r w:rsidR="00CB62EF">
        <w:rPr>
          <w:rStyle w:val="normaltextrun"/>
          <w:rFonts w:ascii="Arial" w:hAnsi="Arial" w:cs="Arial"/>
          <w:color w:val="000000"/>
          <w:sz w:val="24"/>
          <w:szCs w:val="24"/>
          <w:shd w:val="clear" w:color="auto" w:fill="FFFFFF"/>
        </w:rPr>
        <w:t>enhanc</w:t>
      </w:r>
      <w:r w:rsidR="000C08AA">
        <w:rPr>
          <w:rStyle w:val="normaltextrun"/>
          <w:rFonts w:ascii="Arial" w:hAnsi="Arial" w:cs="Arial"/>
          <w:color w:val="000000"/>
          <w:sz w:val="24"/>
          <w:szCs w:val="24"/>
          <w:shd w:val="clear" w:color="auto" w:fill="FFFFFF"/>
        </w:rPr>
        <w:t>ing</w:t>
      </w:r>
      <w:r w:rsidR="00D83BDA" w:rsidRPr="00D83BDA">
        <w:rPr>
          <w:rStyle w:val="normaltextrun"/>
          <w:rFonts w:ascii="Arial" w:hAnsi="Arial" w:cs="Arial"/>
          <w:color w:val="000000"/>
          <w:sz w:val="24"/>
          <w:szCs w:val="24"/>
          <w:shd w:val="clear" w:color="auto" w:fill="FFFFFF"/>
        </w:rPr>
        <w:t xml:space="preserve"> the </w:t>
      </w:r>
      <w:r w:rsidR="00056E47">
        <w:rPr>
          <w:rStyle w:val="normaltextrun"/>
          <w:rFonts w:ascii="Arial" w:hAnsi="Arial" w:cs="Arial"/>
          <w:color w:val="000000"/>
          <w:sz w:val="24"/>
          <w:szCs w:val="24"/>
          <w:shd w:val="clear" w:color="auto" w:fill="FFFFFF"/>
        </w:rPr>
        <w:t>recreational value of the common</w:t>
      </w:r>
      <w:r w:rsidR="006B0327">
        <w:rPr>
          <w:rStyle w:val="normaltextrun"/>
          <w:rFonts w:ascii="Arial" w:hAnsi="Arial" w:cs="Arial"/>
          <w:color w:val="000000"/>
          <w:sz w:val="24"/>
          <w:szCs w:val="24"/>
          <w:shd w:val="clear" w:color="auto" w:fill="FFFFFF"/>
        </w:rPr>
        <w:t>.</w:t>
      </w:r>
      <w:r w:rsidR="00B15EFC">
        <w:rPr>
          <w:rStyle w:val="normaltextrun"/>
          <w:rFonts w:ascii="Arial" w:hAnsi="Arial" w:cs="Arial"/>
          <w:color w:val="000000"/>
          <w:sz w:val="24"/>
          <w:szCs w:val="24"/>
          <w:shd w:val="clear" w:color="auto" w:fill="FFFFFF"/>
        </w:rPr>
        <w:t xml:space="preserve"> </w:t>
      </w:r>
      <w:r w:rsidRPr="00B97543">
        <w:rPr>
          <w:rStyle w:val="normaltextrun"/>
          <w:rFonts w:ascii="Arial" w:hAnsi="Arial" w:cs="Arial"/>
          <w:color w:val="000000"/>
          <w:sz w:val="24"/>
          <w:szCs w:val="24"/>
          <w:shd w:val="clear" w:color="auto" w:fill="FFFFFF"/>
        </w:rPr>
        <w:t>Consent is therefore granted for the works subject to the conditions set out in paragraph 1.</w:t>
      </w:r>
      <w:r w:rsidRPr="00B97543">
        <w:rPr>
          <w:rStyle w:val="eop"/>
          <w:rFonts w:ascii="Arial" w:hAnsi="Arial" w:cs="Arial"/>
          <w:color w:val="000000"/>
          <w:sz w:val="24"/>
          <w:szCs w:val="24"/>
          <w:shd w:val="clear" w:color="auto" w:fill="FFFFFF"/>
        </w:rPr>
        <w:t> </w:t>
      </w:r>
      <w:r w:rsidRPr="00B97543">
        <w:rPr>
          <w:rFonts w:ascii="Arial" w:eastAsia="Times New Roman" w:hAnsi="Arial" w:cs="Arial"/>
          <w:kern w:val="28"/>
          <w:sz w:val="24"/>
          <w:szCs w:val="24"/>
          <w:lang w:eastAsia="en-GB"/>
        </w:rPr>
        <w:t xml:space="preserve"> </w:t>
      </w:r>
    </w:p>
    <w:p w14:paraId="799A3A32" w14:textId="77777777" w:rsidR="00F52BAE" w:rsidRPr="00F52BAE" w:rsidRDefault="00F52BAE" w:rsidP="00F52BAE">
      <w:pPr>
        <w:pStyle w:val="ListParagraph"/>
        <w:rPr>
          <w:rFonts w:ascii="Arial" w:eastAsia="Times New Roman" w:hAnsi="Arial" w:cs="Arial"/>
          <w:b/>
          <w:color w:val="000000"/>
          <w:kern w:val="28"/>
          <w:sz w:val="24"/>
          <w:szCs w:val="24"/>
          <w:lang w:eastAsia="en-GB"/>
        </w:rPr>
      </w:pPr>
    </w:p>
    <w:p w14:paraId="5FF94A0A" w14:textId="77777777" w:rsidR="00F52BAE" w:rsidRPr="00322A9B" w:rsidRDefault="00F52BAE" w:rsidP="00F52BAE">
      <w:pPr>
        <w:pStyle w:val="ListParagraph"/>
        <w:tabs>
          <w:tab w:val="left" w:pos="284"/>
        </w:tabs>
        <w:spacing w:before="180" w:after="0" w:line="240" w:lineRule="auto"/>
        <w:ind w:left="785"/>
        <w:outlineLvl w:val="0"/>
        <w:rPr>
          <w:rFonts w:ascii="Arial" w:eastAsia="Times New Roman" w:hAnsi="Arial" w:cs="Arial"/>
          <w:b/>
          <w:color w:val="000000"/>
          <w:kern w:val="28"/>
          <w:sz w:val="24"/>
          <w:szCs w:val="24"/>
          <w:lang w:eastAsia="en-GB"/>
        </w:rPr>
      </w:pPr>
    </w:p>
    <w:p w14:paraId="1BDFF95F" w14:textId="1C19A2B4" w:rsidR="006C241C" w:rsidRDefault="0016445A"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r w:rsidRPr="0016445A">
        <w:rPr>
          <w:rFonts w:ascii="Monotype Corsiva" w:eastAsia="Times New Roman" w:hAnsi="Monotype Corsiva" w:cs="Times New Roman"/>
          <w:b/>
          <w:color w:val="000000"/>
          <w:kern w:val="28"/>
          <w:sz w:val="36"/>
          <w:szCs w:val="36"/>
          <w:lang w:eastAsia="en-GB"/>
        </w:rPr>
        <w:t>Richard Holland</w:t>
      </w:r>
    </w:p>
    <w:p w14:paraId="1E83946E" w14:textId="38E20CEA" w:rsidR="00B97543" w:rsidRDefault="00B97543"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53163563" w14:textId="160B02A4" w:rsidR="00B97543" w:rsidRDefault="00B97543"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3F7101BB" w14:textId="6D5C2697" w:rsidR="00B97543" w:rsidRDefault="00B97543"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03416FE3" w14:textId="77777777" w:rsidR="00B97543" w:rsidRDefault="00B97543"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221F505F" w14:textId="265B0C34" w:rsidR="00B97543" w:rsidRDefault="00B97543" w:rsidP="006F6A0D">
      <w:pPr>
        <w:tabs>
          <w:tab w:val="left" w:pos="8364"/>
        </w:tabs>
        <w:spacing w:before="180" w:after="0" w:line="240" w:lineRule="auto"/>
        <w:ind w:left="432" w:hanging="432"/>
        <w:outlineLvl w:val="0"/>
        <w:rPr>
          <w:rFonts w:ascii="Monotype Corsiva" w:eastAsia="Times New Roman" w:hAnsi="Monotype Corsiva" w:cs="Times New Roman"/>
          <w:b/>
          <w:color w:val="000000"/>
          <w:kern w:val="28"/>
          <w:sz w:val="36"/>
          <w:szCs w:val="36"/>
          <w:lang w:eastAsia="en-GB"/>
        </w:rPr>
      </w:pPr>
    </w:p>
    <w:p w14:paraId="7A417744" w14:textId="11360A08" w:rsidR="006C241C" w:rsidRPr="00A1214E" w:rsidRDefault="00F94FD1" w:rsidP="00A1214E">
      <w:pPr>
        <w:tabs>
          <w:tab w:val="left" w:pos="8364"/>
        </w:tabs>
        <w:spacing w:before="180" w:after="0" w:line="240" w:lineRule="auto"/>
        <w:ind w:left="432" w:hanging="432"/>
        <w:jc w:val="center"/>
        <w:outlineLvl w:val="0"/>
        <w:rPr>
          <w:rFonts w:ascii="Monotype Corsiva" w:eastAsia="Times New Roman" w:hAnsi="Monotype Corsiva" w:cs="Times New Roman"/>
          <w:b/>
          <w:color w:val="000000"/>
          <w:kern w:val="28"/>
          <w:sz w:val="36"/>
          <w:szCs w:val="36"/>
          <w:lang w:eastAsia="en-GB"/>
        </w:rPr>
      </w:pPr>
      <w:r>
        <w:rPr>
          <w:noProof/>
        </w:rPr>
        <w:lastRenderedPageBreak/>
        <w:drawing>
          <wp:inline distT="0" distB="0" distL="0" distR="0" wp14:anchorId="612B8349" wp14:editId="0150ECD0">
            <wp:extent cx="9021448" cy="6412245"/>
            <wp:effectExtent l="9208" t="0" r="0" b="0"/>
            <wp:docPr id="1" name="Picture 1" descr="Plan referred to in Para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referred to in Paragraph 2."/>
                    <pic:cNvPicPr/>
                  </pic:nvPicPr>
                  <pic:blipFill>
                    <a:blip r:embed="rId12"/>
                    <a:stretch>
                      <a:fillRect/>
                    </a:stretch>
                  </pic:blipFill>
                  <pic:spPr>
                    <a:xfrm rot="16200000">
                      <a:off x="0" y="0"/>
                      <a:ext cx="9050661" cy="6433009"/>
                    </a:xfrm>
                    <a:prstGeom prst="rect">
                      <a:avLst/>
                    </a:prstGeom>
                  </pic:spPr>
                </pic:pic>
              </a:graphicData>
            </a:graphic>
          </wp:inline>
        </w:drawing>
      </w:r>
    </w:p>
    <w:sectPr w:rsidR="006C241C" w:rsidRPr="00A1214E" w:rsidSect="00FA487F">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61" w:footer="8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3256" w14:textId="77777777" w:rsidR="00DD1CD0" w:rsidRDefault="00DD1CD0" w:rsidP="0016445A">
      <w:pPr>
        <w:spacing w:after="0" w:line="240" w:lineRule="auto"/>
      </w:pPr>
      <w:r>
        <w:separator/>
      </w:r>
    </w:p>
  </w:endnote>
  <w:endnote w:type="continuationSeparator" w:id="0">
    <w:p w14:paraId="29238E63" w14:textId="77777777" w:rsidR="00DD1CD0" w:rsidRDefault="00DD1CD0" w:rsidP="0016445A">
      <w:pPr>
        <w:spacing w:after="0" w:line="240" w:lineRule="auto"/>
      </w:pPr>
      <w:r>
        <w:continuationSeparator/>
      </w:r>
    </w:p>
  </w:endnote>
  <w:endnote w:type="continuationNotice" w:id="1">
    <w:p w14:paraId="0BC4663D" w14:textId="77777777" w:rsidR="00DD1CD0" w:rsidRDefault="00DD1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3E5" w14:textId="77777777" w:rsidR="00FA487F" w:rsidRDefault="007909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691E3F" w14:textId="77777777" w:rsidR="00FA487F" w:rsidRDefault="00FA4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6061" w14:textId="65F66B23" w:rsidR="00FA487F" w:rsidRDefault="00FA487F" w:rsidP="00FA487F">
    <w:pPr>
      <w:pStyle w:val="Noinden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0F5E" w14:textId="77777777" w:rsidR="00FA487F" w:rsidRPr="00451EE4" w:rsidRDefault="00FA487F">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77F9F" w14:textId="77777777" w:rsidR="00DD1CD0" w:rsidRDefault="00DD1CD0" w:rsidP="0016445A">
      <w:pPr>
        <w:spacing w:after="0" w:line="240" w:lineRule="auto"/>
      </w:pPr>
      <w:r>
        <w:separator/>
      </w:r>
    </w:p>
  </w:footnote>
  <w:footnote w:type="continuationSeparator" w:id="0">
    <w:p w14:paraId="587E49FE" w14:textId="77777777" w:rsidR="00DD1CD0" w:rsidRDefault="00DD1CD0" w:rsidP="0016445A">
      <w:pPr>
        <w:spacing w:after="0" w:line="240" w:lineRule="auto"/>
      </w:pPr>
      <w:r>
        <w:continuationSeparator/>
      </w:r>
    </w:p>
  </w:footnote>
  <w:footnote w:type="continuationNotice" w:id="1">
    <w:p w14:paraId="3C2FBC7D" w14:textId="77777777" w:rsidR="00DD1CD0" w:rsidRDefault="00DD1C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E0D1" w14:textId="77777777" w:rsidR="00FA487F" w:rsidRDefault="00FA4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63C" w14:textId="77777777" w:rsidR="00FA487F" w:rsidRDefault="00FA487F" w:rsidP="00FA487F">
    <w:pPr>
      <w:pStyle w:val="Footer"/>
      <w:spacing w:after="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A435" w14:textId="77777777" w:rsidR="00FA487F" w:rsidRDefault="007909BA">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2C3"/>
    <w:multiLevelType w:val="hybridMultilevel"/>
    <w:tmpl w:val="88DE22CA"/>
    <w:lvl w:ilvl="0" w:tplc="FD986136">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D5846"/>
    <w:multiLevelType w:val="hybridMultilevel"/>
    <w:tmpl w:val="EB28ED90"/>
    <w:lvl w:ilvl="0" w:tplc="25464C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A3C72"/>
    <w:multiLevelType w:val="hybridMultilevel"/>
    <w:tmpl w:val="1F3CB5FA"/>
    <w:lvl w:ilvl="0" w:tplc="F2C63128">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3" w15:restartNumberingAfterBreak="0">
    <w:nsid w:val="1E276BD6"/>
    <w:multiLevelType w:val="hybridMultilevel"/>
    <w:tmpl w:val="62E8D620"/>
    <w:lvl w:ilvl="0" w:tplc="048A6C3A">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FE3730D"/>
    <w:multiLevelType w:val="hybridMultilevel"/>
    <w:tmpl w:val="53B0088C"/>
    <w:lvl w:ilvl="0" w:tplc="E0944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555BD"/>
    <w:multiLevelType w:val="hybridMultilevel"/>
    <w:tmpl w:val="FD5EA92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728"/>
        </w:tabs>
        <w:ind w:left="1728" w:hanging="360"/>
      </w:pPr>
    </w:lvl>
    <w:lvl w:ilvl="2" w:tplc="0809001B" w:tentative="1">
      <w:start w:val="1"/>
      <w:numFmt w:val="lowerRoman"/>
      <w:lvlText w:val="%3."/>
      <w:lvlJc w:val="right"/>
      <w:pPr>
        <w:tabs>
          <w:tab w:val="num" w:pos="2448"/>
        </w:tabs>
        <w:ind w:left="2448" w:hanging="180"/>
      </w:pPr>
    </w:lvl>
    <w:lvl w:ilvl="3" w:tplc="0809000F" w:tentative="1">
      <w:start w:val="1"/>
      <w:numFmt w:val="decimal"/>
      <w:lvlText w:val="%4."/>
      <w:lvlJc w:val="left"/>
      <w:pPr>
        <w:tabs>
          <w:tab w:val="num" w:pos="3168"/>
        </w:tabs>
        <w:ind w:left="3168" w:hanging="360"/>
      </w:pPr>
    </w:lvl>
    <w:lvl w:ilvl="4" w:tplc="08090019" w:tentative="1">
      <w:start w:val="1"/>
      <w:numFmt w:val="lowerLetter"/>
      <w:lvlText w:val="%5."/>
      <w:lvlJc w:val="left"/>
      <w:pPr>
        <w:tabs>
          <w:tab w:val="num" w:pos="3888"/>
        </w:tabs>
        <w:ind w:left="3888" w:hanging="360"/>
      </w:pPr>
    </w:lvl>
    <w:lvl w:ilvl="5" w:tplc="0809001B" w:tentative="1">
      <w:start w:val="1"/>
      <w:numFmt w:val="lowerRoman"/>
      <w:lvlText w:val="%6."/>
      <w:lvlJc w:val="right"/>
      <w:pPr>
        <w:tabs>
          <w:tab w:val="num" w:pos="4608"/>
        </w:tabs>
        <w:ind w:left="4608" w:hanging="180"/>
      </w:pPr>
    </w:lvl>
    <w:lvl w:ilvl="6" w:tplc="0809000F" w:tentative="1">
      <w:start w:val="1"/>
      <w:numFmt w:val="decimal"/>
      <w:lvlText w:val="%7."/>
      <w:lvlJc w:val="left"/>
      <w:pPr>
        <w:tabs>
          <w:tab w:val="num" w:pos="5328"/>
        </w:tabs>
        <w:ind w:left="5328" w:hanging="360"/>
      </w:pPr>
    </w:lvl>
    <w:lvl w:ilvl="7" w:tplc="08090019" w:tentative="1">
      <w:start w:val="1"/>
      <w:numFmt w:val="lowerLetter"/>
      <w:lvlText w:val="%8."/>
      <w:lvlJc w:val="left"/>
      <w:pPr>
        <w:tabs>
          <w:tab w:val="num" w:pos="6048"/>
        </w:tabs>
        <w:ind w:left="6048" w:hanging="360"/>
      </w:pPr>
    </w:lvl>
    <w:lvl w:ilvl="8" w:tplc="0809001B" w:tentative="1">
      <w:start w:val="1"/>
      <w:numFmt w:val="lowerRoman"/>
      <w:lvlText w:val="%9."/>
      <w:lvlJc w:val="right"/>
      <w:pPr>
        <w:tabs>
          <w:tab w:val="num" w:pos="6768"/>
        </w:tabs>
        <w:ind w:left="6768" w:hanging="180"/>
      </w:pPr>
    </w:lvl>
  </w:abstractNum>
  <w:abstractNum w:abstractNumId="6" w15:restartNumberingAfterBreak="0">
    <w:nsid w:val="2FBA1DAD"/>
    <w:multiLevelType w:val="hybridMultilevel"/>
    <w:tmpl w:val="777E8A0E"/>
    <w:lvl w:ilvl="0" w:tplc="FEB63FC8">
      <w:start w:val="2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4F03EE"/>
    <w:multiLevelType w:val="hybridMultilevel"/>
    <w:tmpl w:val="80C212C0"/>
    <w:lvl w:ilvl="0" w:tplc="FFFFFFFF">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902CD8"/>
    <w:multiLevelType w:val="hybridMultilevel"/>
    <w:tmpl w:val="1CA2F910"/>
    <w:lvl w:ilvl="0" w:tplc="A22E511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339F1023"/>
    <w:multiLevelType w:val="hybridMultilevel"/>
    <w:tmpl w:val="98045192"/>
    <w:lvl w:ilvl="0" w:tplc="3CF6334C">
      <w:start w:val="2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73DC4"/>
    <w:multiLevelType w:val="hybridMultilevel"/>
    <w:tmpl w:val="22C677B0"/>
    <w:lvl w:ilvl="0" w:tplc="1B68C4C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00CC6"/>
    <w:multiLevelType w:val="hybridMultilevel"/>
    <w:tmpl w:val="8F5AEA1E"/>
    <w:lvl w:ilvl="0" w:tplc="27401F60">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A60C6D"/>
    <w:multiLevelType w:val="multilevel"/>
    <w:tmpl w:val="C12C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F524CF"/>
    <w:multiLevelType w:val="hybridMultilevel"/>
    <w:tmpl w:val="7E9CCE52"/>
    <w:lvl w:ilvl="0" w:tplc="33047386">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783E6F"/>
    <w:multiLevelType w:val="hybridMultilevel"/>
    <w:tmpl w:val="F17CDD0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5" w15:restartNumberingAfterBreak="0">
    <w:nsid w:val="5BA93637"/>
    <w:multiLevelType w:val="hybridMultilevel"/>
    <w:tmpl w:val="438E0466"/>
    <w:lvl w:ilvl="0" w:tplc="6BE48396">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0FC7A84"/>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64887818"/>
    <w:multiLevelType w:val="hybridMultilevel"/>
    <w:tmpl w:val="3D184E6C"/>
    <w:lvl w:ilvl="0" w:tplc="F3B0522E">
      <w:start w:val="3"/>
      <w:numFmt w:val="decimal"/>
      <w:lvlText w:val="%1."/>
      <w:lvlJc w:val="center"/>
      <w:pPr>
        <w:ind w:left="360" w:hanging="360"/>
      </w:pPr>
      <w:rPr>
        <w:rFonts w:hint="default"/>
        <w:b w:val="0"/>
        <w:i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2834A0"/>
    <w:multiLevelType w:val="hybridMultilevel"/>
    <w:tmpl w:val="B0508910"/>
    <w:lvl w:ilvl="0" w:tplc="B038C608">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249E3"/>
    <w:multiLevelType w:val="hybridMultilevel"/>
    <w:tmpl w:val="DD661DA4"/>
    <w:lvl w:ilvl="0" w:tplc="F0EC26B2">
      <w:start w:val="1"/>
      <w:numFmt w:val="decimal"/>
      <w:lvlText w:val="%1."/>
      <w:lvlJc w:val="left"/>
      <w:pPr>
        <w:ind w:left="785" w:hanging="360"/>
      </w:pPr>
      <w:rPr>
        <w:rFonts w:ascii="Verdana" w:hAnsi="Verdana" w:hint="default"/>
        <w:b w:val="0"/>
        <w:bCs/>
        <w:i w:val="0"/>
        <w:i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718D5"/>
    <w:multiLevelType w:val="hybridMultilevel"/>
    <w:tmpl w:val="4626A1AA"/>
    <w:lvl w:ilvl="0" w:tplc="F9A6D768">
      <w:start w:val="1"/>
      <w:numFmt w:val="decimal"/>
      <w:lvlText w:val="%1."/>
      <w:lvlJc w:val="left"/>
      <w:pPr>
        <w:ind w:left="785" w:hanging="360"/>
      </w:pPr>
      <w:rPr>
        <w:rFonts w:ascii="Verdana" w:hAnsi="Verdana" w:hint="default"/>
        <w:b w:val="0"/>
        <w:bCs/>
        <w:dstrike w:val="0"/>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734140">
    <w:abstractNumId w:val="10"/>
  </w:num>
  <w:num w:numId="2" w16cid:durableId="1157452508">
    <w:abstractNumId w:val="15"/>
  </w:num>
  <w:num w:numId="3" w16cid:durableId="917638173">
    <w:abstractNumId w:val="2"/>
  </w:num>
  <w:num w:numId="4" w16cid:durableId="10300868">
    <w:abstractNumId w:val="8"/>
  </w:num>
  <w:num w:numId="5" w16cid:durableId="1820221839">
    <w:abstractNumId w:val="14"/>
  </w:num>
  <w:num w:numId="6" w16cid:durableId="1156073090">
    <w:abstractNumId w:val="19"/>
  </w:num>
  <w:num w:numId="7" w16cid:durableId="741177116">
    <w:abstractNumId w:val="5"/>
  </w:num>
  <w:num w:numId="8" w16cid:durableId="1160199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5775305">
    <w:abstractNumId w:val="11"/>
  </w:num>
  <w:num w:numId="10" w16cid:durableId="1274702639">
    <w:abstractNumId w:val="16"/>
  </w:num>
  <w:num w:numId="11" w16cid:durableId="1436363934">
    <w:abstractNumId w:val="21"/>
  </w:num>
  <w:num w:numId="12" w16cid:durableId="1947807106">
    <w:abstractNumId w:val="13"/>
  </w:num>
  <w:num w:numId="13" w16cid:durableId="12265595">
    <w:abstractNumId w:val="3"/>
  </w:num>
  <w:num w:numId="14" w16cid:durableId="16099705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1394822">
    <w:abstractNumId w:val="10"/>
    <w:lvlOverride w:ilvl="0"/>
    <w:lvlOverride w:ilvl="1">
      <w:startOverride w:val="1"/>
    </w:lvlOverride>
    <w:lvlOverride w:ilvl="2"/>
    <w:lvlOverride w:ilvl="3">
      <w:startOverride w:val="1"/>
    </w:lvlOverride>
    <w:lvlOverride w:ilvl="4"/>
    <w:lvlOverride w:ilvl="5"/>
    <w:lvlOverride w:ilvl="6"/>
    <w:lvlOverride w:ilvl="7"/>
    <w:lvlOverride w:ilvl="8"/>
  </w:num>
  <w:num w:numId="16" w16cid:durableId="1291479637">
    <w:abstractNumId w:val="17"/>
  </w:num>
  <w:num w:numId="17" w16cid:durableId="1756978958">
    <w:abstractNumId w:val="18"/>
  </w:num>
  <w:num w:numId="18" w16cid:durableId="105084123">
    <w:abstractNumId w:val="0"/>
  </w:num>
  <w:num w:numId="19" w16cid:durableId="324016154">
    <w:abstractNumId w:val="20"/>
  </w:num>
  <w:num w:numId="20" w16cid:durableId="495657212">
    <w:abstractNumId w:val="4"/>
  </w:num>
  <w:num w:numId="21" w16cid:durableId="339164454">
    <w:abstractNumId w:val="1"/>
  </w:num>
  <w:num w:numId="22" w16cid:durableId="171453088">
    <w:abstractNumId w:val="9"/>
  </w:num>
  <w:num w:numId="23" w16cid:durableId="1305812583">
    <w:abstractNumId w:val="6"/>
  </w:num>
  <w:num w:numId="24" w16cid:durableId="2695092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0249837">
    <w:abstractNumId w:val="12"/>
  </w:num>
  <w:num w:numId="26" w16cid:durableId="211507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5A"/>
    <w:rsid w:val="000002E1"/>
    <w:rsid w:val="000030C8"/>
    <w:rsid w:val="0001019B"/>
    <w:rsid w:val="00011C63"/>
    <w:rsid w:val="000129B7"/>
    <w:rsid w:val="0001675E"/>
    <w:rsid w:val="00016ED2"/>
    <w:rsid w:val="00021629"/>
    <w:rsid w:val="00022E77"/>
    <w:rsid w:val="00023C28"/>
    <w:rsid w:val="00023F5C"/>
    <w:rsid w:val="00025EEB"/>
    <w:rsid w:val="00026B44"/>
    <w:rsid w:val="00030835"/>
    <w:rsid w:val="000310A0"/>
    <w:rsid w:val="00031E5A"/>
    <w:rsid w:val="00032BE1"/>
    <w:rsid w:val="0003457B"/>
    <w:rsid w:val="0003573C"/>
    <w:rsid w:val="0003716A"/>
    <w:rsid w:val="0004251C"/>
    <w:rsid w:val="00046263"/>
    <w:rsid w:val="00046462"/>
    <w:rsid w:val="00046CA9"/>
    <w:rsid w:val="000507E1"/>
    <w:rsid w:val="00050F23"/>
    <w:rsid w:val="00056E47"/>
    <w:rsid w:val="000611AF"/>
    <w:rsid w:val="000616C0"/>
    <w:rsid w:val="00062113"/>
    <w:rsid w:val="00063672"/>
    <w:rsid w:val="00063BFD"/>
    <w:rsid w:val="00063C72"/>
    <w:rsid w:val="00067C65"/>
    <w:rsid w:val="0008085A"/>
    <w:rsid w:val="00087E24"/>
    <w:rsid w:val="000902F2"/>
    <w:rsid w:val="00090E56"/>
    <w:rsid w:val="000941FB"/>
    <w:rsid w:val="000946C6"/>
    <w:rsid w:val="0009644E"/>
    <w:rsid w:val="00096BB6"/>
    <w:rsid w:val="000A0586"/>
    <w:rsid w:val="000A1AFC"/>
    <w:rsid w:val="000A32B5"/>
    <w:rsid w:val="000A46F6"/>
    <w:rsid w:val="000A65E2"/>
    <w:rsid w:val="000A685D"/>
    <w:rsid w:val="000A6C0A"/>
    <w:rsid w:val="000A7D2C"/>
    <w:rsid w:val="000B5761"/>
    <w:rsid w:val="000C08AA"/>
    <w:rsid w:val="000C1321"/>
    <w:rsid w:val="000C1B47"/>
    <w:rsid w:val="000C3BAB"/>
    <w:rsid w:val="000C4298"/>
    <w:rsid w:val="000C4F66"/>
    <w:rsid w:val="000C5E1F"/>
    <w:rsid w:val="000C6803"/>
    <w:rsid w:val="000D16BA"/>
    <w:rsid w:val="000D395B"/>
    <w:rsid w:val="000D3DBA"/>
    <w:rsid w:val="000D430E"/>
    <w:rsid w:val="000D5817"/>
    <w:rsid w:val="000D7DB2"/>
    <w:rsid w:val="000E1023"/>
    <w:rsid w:val="000E25A9"/>
    <w:rsid w:val="000E328D"/>
    <w:rsid w:val="000F242E"/>
    <w:rsid w:val="000F2D05"/>
    <w:rsid w:val="000F2EC0"/>
    <w:rsid w:val="000F5167"/>
    <w:rsid w:val="000F52BA"/>
    <w:rsid w:val="000F73EA"/>
    <w:rsid w:val="001035B0"/>
    <w:rsid w:val="00111AC4"/>
    <w:rsid w:val="001130B3"/>
    <w:rsid w:val="00113A68"/>
    <w:rsid w:val="0011495B"/>
    <w:rsid w:val="001149FE"/>
    <w:rsid w:val="001233A2"/>
    <w:rsid w:val="00127541"/>
    <w:rsid w:val="0012778F"/>
    <w:rsid w:val="00127ADA"/>
    <w:rsid w:val="00127B9F"/>
    <w:rsid w:val="00130F06"/>
    <w:rsid w:val="0013153B"/>
    <w:rsid w:val="00140AEA"/>
    <w:rsid w:val="00142371"/>
    <w:rsid w:val="001444B8"/>
    <w:rsid w:val="00144998"/>
    <w:rsid w:val="0014554F"/>
    <w:rsid w:val="001467A1"/>
    <w:rsid w:val="001504A4"/>
    <w:rsid w:val="001504FA"/>
    <w:rsid w:val="00153875"/>
    <w:rsid w:val="00154EC0"/>
    <w:rsid w:val="00157734"/>
    <w:rsid w:val="00160ABC"/>
    <w:rsid w:val="00160E17"/>
    <w:rsid w:val="0016445A"/>
    <w:rsid w:val="00167532"/>
    <w:rsid w:val="00172D34"/>
    <w:rsid w:val="00176098"/>
    <w:rsid w:val="00176880"/>
    <w:rsid w:val="00180A3B"/>
    <w:rsid w:val="001824CE"/>
    <w:rsid w:val="001835D4"/>
    <w:rsid w:val="00184001"/>
    <w:rsid w:val="00187DB0"/>
    <w:rsid w:val="00190D2D"/>
    <w:rsid w:val="0019582C"/>
    <w:rsid w:val="00195BDC"/>
    <w:rsid w:val="001A091A"/>
    <w:rsid w:val="001A3667"/>
    <w:rsid w:val="001A3B38"/>
    <w:rsid w:val="001A4232"/>
    <w:rsid w:val="001B0415"/>
    <w:rsid w:val="001B0BF1"/>
    <w:rsid w:val="001B23AC"/>
    <w:rsid w:val="001B2A91"/>
    <w:rsid w:val="001B43C1"/>
    <w:rsid w:val="001B66AC"/>
    <w:rsid w:val="001C5048"/>
    <w:rsid w:val="001C5789"/>
    <w:rsid w:val="001D1535"/>
    <w:rsid w:val="001D1E90"/>
    <w:rsid w:val="001D2D61"/>
    <w:rsid w:val="001D3749"/>
    <w:rsid w:val="001D3FB3"/>
    <w:rsid w:val="001D4128"/>
    <w:rsid w:val="001D644F"/>
    <w:rsid w:val="001D6A10"/>
    <w:rsid w:val="001D779C"/>
    <w:rsid w:val="001E1089"/>
    <w:rsid w:val="001E35C3"/>
    <w:rsid w:val="001E3C09"/>
    <w:rsid w:val="001E6CBF"/>
    <w:rsid w:val="001F126E"/>
    <w:rsid w:val="001F14E8"/>
    <w:rsid w:val="001F6C79"/>
    <w:rsid w:val="001F71FD"/>
    <w:rsid w:val="00206769"/>
    <w:rsid w:val="00207E59"/>
    <w:rsid w:val="00212C39"/>
    <w:rsid w:val="00215B6C"/>
    <w:rsid w:val="00216872"/>
    <w:rsid w:val="0022505D"/>
    <w:rsid w:val="002258BC"/>
    <w:rsid w:val="00235739"/>
    <w:rsid w:val="00236212"/>
    <w:rsid w:val="00241646"/>
    <w:rsid w:val="00244AE0"/>
    <w:rsid w:val="0024622C"/>
    <w:rsid w:val="002535A2"/>
    <w:rsid w:val="002554A0"/>
    <w:rsid w:val="00256C5C"/>
    <w:rsid w:val="00260005"/>
    <w:rsid w:val="00266E2D"/>
    <w:rsid w:val="00267070"/>
    <w:rsid w:val="00267685"/>
    <w:rsid w:val="002721DB"/>
    <w:rsid w:val="0027527A"/>
    <w:rsid w:val="00277684"/>
    <w:rsid w:val="00277E79"/>
    <w:rsid w:val="002801FD"/>
    <w:rsid w:val="0028390E"/>
    <w:rsid w:val="002858C0"/>
    <w:rsid w:val="002859C8"/>
    <w:rsid w:val="00285ECC"/>
    <w:rsid w:val="00287D2D"/>
    <w:rsid w:val="00292730"/>
    <w:rsid w:val="00292C7E"/>
    <w:rsid w:val="002935F3"/>
    <w:rsid w:val="00294124"/>
    <w:rsid w:val="002952D3"/>
    <w:rsid w:val="0029682E"/>
    <w:rsid w:val="002A141E"/>
    <w:rsid w:val="002A26A5"/>
    <w:rsid w:val="002A54D9"/>
    <w:rsid w:val="002A5D0A"/>
    <w:rsid w:val="002A60AA"/>
    <w:rsid w:val="002B02FF"/>
    <w:rsid w:val="002B358B"/>
    <w:rsid w:val="002B45D8"/>
    <w:rsid w:val="002C1D13"/>
    <w:rsid w:val="002C25AD"/>
    <w:rsid w:val="002C3699"/>
    <w:rsid w:val="002C6114"/>
    <w:rsid w:val="002D1E96"/>
    <w:rsid w:val="002D5B0C"/>
    <w:rsid w:val="002D5C57"/>
    <w:rsid w:val="002D7FF8"/>
    <w:rsid w:val="002E3DE3"/>
    <w:rsid w:val="002E3F1D"/>
    <w:rsid w:val="002E5798"/>
    <w:rsid w:val="002E61D7"/>
    <w:rsid w:val="002F15F4"/>
    <w:rsid w:val="002F24DF"/>
    <w:rsid w:val="002F33EC"/>
    <w:rsid w:val="002F4730"/>
    <w:rsid w:val="002F4B32"/>
    <w:rsid w:val="0030123F"/>
    <w:rsid w:val="00302A16"/>
    <w:rsid w:val="00303989"/>
    <w:rsid w:val="00304C9F"/>
    <w:rsid w:val="0030714A"/>
    <w:rsid w:val="00317FD0"/>
    <w:rsid w:val="00322A9B"/>
    <w:rsid w:val="003234AA"/>
    <w:rsid w:val="00332E44"/>
    <w:rsid w:val="00340FC2"/>
    <w:rsid w:val="00341BAE"/>
    <w:rsid w:val="00342D53"/>
    <w:rsid w:val="003455CF"/>
    <w:rsid w:val="00357F69"/>
    <w:rsid w:val="0036060C"/>
    <w:rsid w:val="003647F8"/>
    <w:rsid w:val="003663E7"/>
    <w:rsid w:val="00366C58"/>
    <w:rsid w:val="00367B37"/>
    <w:rsid w:val="00370ABE"/>
    <w:rsid w:val="00375651"/>
    <w:rsid w:val="00375A8A"/>
    <w:rsid w:val="00375C34"/>
    <w:rsid w:val="00377330"/>
    <w:rsid w:val="0038211C"/>
    <w:rsid w:val="003863F9"/>
    <w:rsid w:val="003917BD"/>
    <w:rsid w:val="00392531"/>
    <w:rsid w:val="00395709"/>
    <w:rsid w:val="003962AB"/>
    <w:rsid w:val="00397157"/>
    <w:rsid w:val="003A2718"/>
    <w:rsid w:val="003B1ABF"/>
    <w:rsid w:val="003B2E84"/>
    <w:rsid w:val="003B36B3"/>
    <w:rsid w:val="003B4B31"/>
    <w:rsid w:val="003B5953"/>
    <w:rsid w:val="003B711E"/>
    <w:rsid w:val="003C0125"/>
    <w:rsid w:val="003C06BD"/>
    <w:rsid w:val="003C21B3"/>
    <w:rsid w:val="003C45F7"/>
    <w:rsid w:val="003C6085"/>
    <w:rsid w:val="003D3F5F"/>
    <w:rsid w:val="003D5E12"/>
    <w:rsid w:val="003E30DD"/>
    <w:rsid w:val="003E380A"/>
    <w:rsid w:val="003E42CF"/>
    <w:rsid w:val="003E48EC"/>
    <w:rsid w:val="003E6226"/>
    <w:rsid w:val="003F0218"/>
    <w:rsid w:val="003F4913"/>
    <w:rsid w:val="003F6A9D"/>
    <w:rsid w:val="003F767C"/>
    <w:rsid w:val="003F770A"/>
    <w:rsid w:val="003F7A1B"/>
    <w:rsid w:val="003F7D63"/>
    <w:rsid w:val="0040306D"/>
    <w:rsid w:val="004078F9"/>
    <w:rsid w:val="00407B69"/>
    <w:rsid w:val="00410412"/>
    <w:rsid w:val="004109BD"/>
    <w:rsid w:val="00410AFA"/>
    <w:rsid w:val="00411B29"/>
    <w:rsid w:val="00415077"/>
    <w:rsid w:val="00417E69"/>
    <w:rsid w:val="004227D8"/>
    <w:rsid w:val="00425B7D"/>
    <w:rsid w:val="00443991"/>
    <w:rsid w:val="00446930"/>
    <w:rsid w:val="004520B3"/>
    <w:rsid w:val="0045594C"/>
    <w:rsid w:val="004648B8"/>
    <w:rsid w:val="00465178"/>
    <w:rsid w:val="00472815"/>
    <w:rsid w:val="00472927"/>
    <w:rsid w:val="00473646"/>
    <w:rsid w:val="004826B1"/>
    <w:rsid w:val="00482E58"/>
    <w:rsid w:val="00483A6F"/>
    <w:rsid w:val="00483E07"/>
    <w:rsid w:val="00484AF4"/>
    <w:rsid w:val="004920DB"/>
    <w:rsid w:val="004A05CF"/>
    <w:rsid w:val="004A0A5A"/>
    <w:rsid w:val="004A1700"/>
    <w:rsid w:val="004A22B6"/>
    <w:rsid w:val="004A25BF"/>
    <w:rsid w:val="004A2D3A"/>
    <w:rsid w:val="004A2F97"/>
    <w:rsid w:val="004A30C8"/>
    <w:rsid w:val="004A4E61"/>
    <w:rsid w:val="004B0905"/>
    <w:rsid w:val="004B1662"/>
    <w:rsid w:val="004B203C"/>
    <w:rsid w:val="004B2C99"/>
    <w:rsid w:val="004C1473"/>
    <w:rsid w:val="004C3A95"/>
    <w:rsid w:val="004C3E13"/>
    <w:rsid w:val="004C6993"/>
    <w:rsid w:val="004D008F"/>
    <w:rsid w:val="004D2604"/>
    <w:rsid w:val="004D71EF"/>
    <w:rsid w:val="004E2635"/>
    <w:rsid w:val="004F0DD8"/>
    <w:rsid w:val="004F3BFC"/>
    <w:rsid w:val="004F419D"/>
    <w:rsid w:val="00501118"/>
    <w:rsid w:val="00503626"/>
    <w:rsid w:val="005108C2"/>
    <w:rsid w:val="005152EC"/>
    <w:rsid w:val="00521C57"/>
    <w:rsid w:val="00521F84"/>
    <w:rsid w:val="00523DFA"/>
    <w:rsid w:val="00526917"/>
    <w:rsid w:val="00530118"/>
    <w:rsid w:val="00531EBA"/>
    <w:rsid w:val="00535B16"/>
    <w:rsid w:val="00536939"/>
    <w:rsid w:val="0054320C"/>
    <w:rsid w:val="00550C1E"/>
    <w:rsid w:val="00551218"/>
    <w:rsid w:val="00553F58"/>
    <w:rsid w:val="005542D2"/>
    <w:rsid w:val="00557A07"/>
    <w:rsid w:val="00571606"/>
    <w:rsid w:val="00572771"/>
    <w:rsid w:val="005728E7"/>
    <w:rsid w:val="005738E1"/>
    <w:rsid w:val="00576EE4"/>
    <w:rsid w:val="00577135"/>
    <w:rsid w:val="00583506"/>
    <w:rsid w:val="0058632B"/>
    <w:rsid w:val="00586AF0"/>
    <w:rsid w:val="0059135A"/>
    <w:rsid w:val="005915AC"/>
    <w:rsid w:val="00592968"/>
    <w:rsid w:val="00592EC3"/>
    <w:rsid w:val="00593A18"/>
    <w:rsid w:val="00594959"/>
    <w:rsid w:val="005952C2"/>
    <w:rsid w:val="005A3175"/>
    <w:rsid w:val="005A3D34"/>
    <w:rsid w:val="005A48FB"/>
    <w:rsid w:val="005A4930"/>
    <w:rsid w:val="005B0E15"/>
    <w:rsid w:val="005B0F87"/>
    <w:rsid w:val="005B1D90"/>
    <w:rsid w:val="005B22E3"/>
    <w:rsid w:val="005B2B81"/>
    <w:rsid w:val="005B2EC8"/>
    <w:rsid w:val="005B5392"/>
    <w:rsid w:val="005C18F1"/>
    <w:rsid w:val="005C3C16"/>
    <w:rsid w:val="005C6E20"/>
    <w:rsid w:val="005D0CE1"/>
    <w:rsid w:val="005D42A5"/>
    <w:rsid w:val="005D5E49"/>
    <w:rsid w:val="005E5E37"/>
    <w:rsid w:val="005E72CF"/>
    <w:rsid w:val="005E7B54"/>
    <w:rsid w:val="005F071B"/>
    <w:rsid w:val="005F1CD6"/>
    <w:rsid w:val="00603208"/>
    <w:rsid w:val="00604436"/>
    <w:rsid w:val="00607CB9"/>
    <w:rsid w:val="0061341A"/>
    <w:rsid w:val="0061637C"/>
    <w:rsid w:val="00621A55"/>
    <w:rsid w:val="00621DB2"/>
    <w:rsid w:val="00624F4D"/>
    <w:rsid w:val="006273CE"/>
    <w:rsid w:val="00630646"/>
    <w:rsid w:val="00633865"/>
    <w:rsid w:val="00635708"/>
    <w:rsid w:val="00640454"/>
    <w:rsid w:val="0064545C"/>
    <w:rsid w:val="00646833"/>
    <w:rsid w:val="00647BE7"/>
    <w:rsid w:val="0065006E"/>
    <w:rsid w:val="0065154F"/>
    <w:rsid w:val="006524E0"/>
    <w:rsid w:val="00655AC9"/>
    <w:rsid w:val="00657D4C"/>
    <w:rsid w:val="00662B4D"/>
    <w:rsid w:val="0066397E"/>
    <w:rsid w:val="00667BFE"/>
    <w:rsid w:val="00670E80"/>
    <w:rsid w:val="00673C72"/>
    <w:rsid w:val="00673EF4"/>
    <w:rsid w:val="006751D3"/>
    <w:rsid w:val="006826B1"/>
    <w:rsid w:val="006838BA"/>
    <w:rsid w:val="00685F68"/>
    <w:rsid w:val="00686206"/>
    <w:rsid w:val="006870A2"/>
    <w:rsid w:val="00693CC1"/>
    <w:rsid w:val="006945EA"/>
    <w:rsid w:val="00695118"/>
    <w:rsid w:val="006A5EB2"/>
    <w:rsid w:val="006A65B6"/>
    <w:rsid w:val="006A7D79"/>
    <w:rsid w:val="006B0327"/>
    <w:rsid w:val="006B0B1B"/>
    <w:rsid w:val="006B1A74"/>
    <w:rsid w:val="006B329F"/>
    <w:rsid w:val="006B5706"/>
    <w:rsid w:val="006B66BD"/>
    <w:rsid w:val="006B6926"/>
    <w:rsid w:val="006B746D"/>
    <w:rsid w:val="006C241C"/>
    <w:rsid w:val="006C255E"/>
    <w:rsid w:val="006D0E22"/>
    <w:rsid w:val="006D3FEB"/>
    <w:rsid w:val="006D5178"/>
    <w:rsid w:val="006D623A"/>
    <w:rsid w:val="006E1578"/>
    <w:rsid w:val="006E3690"/>
    <w:rsid w:val="006E4A18"/>
    <w:rsid w:val="006F012B"/>
    <w:rsid w:val="006F18D8"/>
    <w:rsid w:val="006F3274"/>
    <w:rsid w:val="006F6A0D"/>
    <w:rsid w:val="00702196"/>
    <w:rsid w:val="00706961"/>
    <w:rsid w:val="00706CA4"/>
    <w:rsid w:val="007148F3"/>
    <w:rsid w:val="00720A4C"/>
    <w:rsid w:val="00721763"/>
    <w:rsid w:val="00722211"/>
    <w:rsid w:val="0072242D"/>
    <w:rsid w:val="00722896"/>
    <w:rsid w:val="00723E3A"/>
    <w:rsid w:val="00725EF2"/>
    <w:rsid w:val="00726CFC"/>
    <w:rsid w:val="00726F1E"/>
    <w:rsid w:val="007345C7"/>
    <w:rsid w:val="007356ED"/>
    <w:rsid w:val="00740846"/>
    <w:rsid w:val="0074174A"/>
    <w:rsid w:val="00744DE0"/>
    <w:rsid w:val="0074523E"/>
    <w:rsid w:val="00746110"/>
    <w:rsid w:val="00747004"/>
    <w:rsid w:val="00754579"/>
    <w:rsid w:val="00754CCB"/>
    <w:rsid w:val="0075530D"/>
    <w:rsid w:val="00755DF8"/>
    <w:rsid w:val="00756350"/>
    <w:rsid w:val="00757D74"/>
    <w:rsid w:val="0076004F"/>
    <w:rsid w:val="0076140B"/>
    <w:rsid w:val="007647A8"/>
    <w:rsid w:val="0077020B"/>
    <w:rsid w:val="0077392E"/>
    <w:rsid w:val="0077403A"/>
    <w:rsid w:val="007747F8"/>
    <w:rsid w:val="00775165"/>
    <w:rsid w:val="00775B9A"/>
    <w:rsid w:val="0077757D"/>
    <w:rsid w:val="00780E62"/>
    <w:rsid w:val="0078283F"/>
    <w:rsid w:val="007832CA"/>
    <w:rsid w:val="00783A28"/>
    <w:rsid w:val="007851BC"/>
    <w:rsid w:val="00785398"/>
    <w:rsid w:val="00786608"/>
    <w:rsid w:val="007909BA"/>
    <w:rsid w:val="00791A31"/>
    <w:rsid w:val="0079204F"/>
    <w:rsid w:val="00794F59"/>
    <w:rsid w:val="00795051"/>
    <w:rsid w:val="00797159"/>
    <w:rsid w:val="0079796B"/>
    <w:rsid w:val="007A19A3"/>
    <w:rsid w:val="007A1B52"/>
    <w:rsid w:val="007A4556"/>
    <w:rsid w:val="007B0923"/>
    <w:rsid w:val="007B1CDC"/>
    <w:rsid w:val="007B3FAF"/>
    <w:rsid w:val="007B6AEC"/>
    <w:rsid w:val="007C18F3"/>
    <w:rsid w:val="007C192D"/>
    <w:rsid w:val="007C1F14"/>
    <w:rsid w:val="007C49F2"/>
    <w:rsid w:val="007C4E5E"/>
    <w:rsid w:val="007C650D"/>
    <w:rsid w:val="007C6AC1"/>
    <w:rsid w:val="007C6B28"/>
    <w:rsid w:val="007D1166"/>
    <w:rsid w:val="007D287E"/>
    <w:rsid w:val="007D5AA7"/>
    <w:rsid w:val="007D6148"/>
    <w:rsid w:val="007D7AEA"/>
    <w:rsid w:val="007E31CF"/>
    <w:rsid w:val="007E479F"/>
    <w:rsid w:val="007E7B03"/>
    <w:rsid w:val="007F26FB"/>
    <w:rsid w:val="007F2BBB"/>
    <w:rsid w:val="007F3A74"/>
    <w:rsid w:val="007F6216"/>
    <w:rsid w:val="007F7051"/>
    <w:rsid w:val="00800096"/>
    <w:rsid w:val="00801F2B"/>
    <w:rsid w:val="00802E57"/>
    <w:rsid w:val="0080519A"/>
    <w:rsid w:val="00805440"/>
    <w:rsid w:val="0080717F"/>
    <w:rsid w:val="008073A1"/>
    <w:rsid w:val="00807F96"/>
    <w:rsid w:val="00814F48"/>
    <w:rsid w:val="00815064"/>
    <w:rsid w:val="00823116"/>
    <w:rsid w:val="0082542E"/>
    <w:rsid w:val="00830621"/>
    <w:rsid w:val="00830FEC"/>
    <w:rsid w:val="00832313"/>
    <w:rsid w:val="008329BE"/>
    <w:rsid w:val="00833984"/>
    <w:rsid w:val="0083423D"/>
    <w:rsid w:val="00836E9F"/>
    <w:rsid w:val="00841D61"/>
    <w:rsid w:val="0084585B"/>
    <w:rsid w:val="00845BC3"/>
    <w:rsid w:val="0084605E"/>
    <w:rsid w:val="00850462"/>
    <w:rsid w:val="00850786"/>
    <w:rsid w:val="008533F2"/>
    <w:rsid w:val="00854A0F"/>
    <w:rsid w:val="00854F46"/>
    <w:rsid w:val="008578E8"/>
    <w:rsid w:val="008611D9"/>
    <w:rsid w:val="00861C28"/>
    <w:rsid w:val="0086582C"/>
    <w:rsid w:val="00866E97"/>
    <w:rsid w:val="008720A1"/>
    <w:rsid w:val="00875C6C"/>
    <w:rsid w:val="00875D17"/>
    <w:rsid w:val="00876834"/>
    <w:rsid w:val="00876AD2"/>
    <w:rsid w:val="0087797B"/>
    <w:rsid w:val="0087799F"/>
    <w:rsid w:val="00877D16"/>
    <w:rsid w:val="00880F5F"/>
    <w:rsid w:val="008816AD"/>
    <w:rsid w:val="00884352"/>
    <w:rsid w:val="00884AAD"/>
    <w:rsid w:val="0088502D"/>
    <w:rsid w:val="00885064"/>
    <w:rsid w:val="00886408"/>
    <w:rsid w:val="00893347"/>
    <w:rsid w:val="00897384"/>
    <w:rsid w:val="008974E6"/>
    <w:rsid w:val="008A19E8"/>
    <w:rsid w:val="008A1A2C"/>
    <w:rsid w:val="008A20F1"/>
    <w:rsid w:val="008A397F"/>
    <w:rsid w:val="008A65F9"/>
    <w:rsid w:val="008A6A10"/>
    <w:rsid w:val="008A784D"/>
    <w:rsid w:val="008B4942"/>
    <w:rsid w:val="008C165C"/>
    <w:rsid w:val="008C5797"/>
    <w:rsid w:val="008C6BE2"/>
    <w:rsid w:val="008C6BED"/>
    <w:rsid w:val="008C7D2C"/>
    <w:rsid w:val="008D0A8A"/>
    <w:rsid w:val="008D0FF2"/>
    <w:rsid w:val="008D3C2C"/>
    <w:rsid w:val="008E12BE"/>
    <w:rsid w:val="008E232F"/>
    <w:rsid w:val="008E3A7B"/>
    <w:rsid w:val="008F033F"/>
    <w:rsid w:val="008F0C59"/>
    <w:rsid w:val="008F2A44"/>
    <w:rsid w:val="008F607A"/>
    <w:rsid w:val="008F6D68"/>
    <w:rsid w:val="00901D74"/>
    <w:rsid w:val="009074FA"/>
    <w:rsid w:val="0091085D"/>
    <w:rsid w:val="00911612"/>
    <w:rsid w:val="00911CFA"/>
    <w:rsid w:val="00915883"/>
    <w:rsid w:val="00915CA6"/>
    <w:rsid w:val="00920EF2"/>
    <w:rsid w:val="00921A44"/>
    <w:rsid w:val="00922B5F"/>
    <w:rsid w:val="00922F9B"/>
    <w:rsid w:val="00923258"/>
    <w:rsid w:val="00925A14"/>
    <w:rsid w:val="009311D1"/>
    <w:rsid w:val="00931418"/>
    <w:rsid w:val="009329CD"/>
    <w:rsid w:val="00933D14"/>
    <w:rsid w:val="00934F96"/>
    <w:rsid w:val="009361F2"/>
    <w:rsid w:val="00937739"/>
    <w:rsid w:val="00940EAD"/>
    <w:rsid w:val="00942502"/>
    <w:rsid w:val="009436D7"/>
    <w:rsid w:val="009466B3"/>
    <w:rsid w:val="00947366"/>
    <w:rsid w:val="00951533"/>
    <w:rsid w:val="00954B69"/>
    <w:rsid w:val="00955441"/>
    <w:rsid w:val="0095708C"/>
    <w:rsid w:val="00962789"/>
    <w:rsid w:val="0096517E"/>
    <w:rsid w:val="0097114A"/>
    <w:rsid w:val="00972052"/>
    <w:rsid w:val="00974A50"/>
    <w:rsid w:val="00977976"/>
    <w:rsid w:val="00982BEC"/>
    <w:rsid w:val="009830BD"/>
    <w:rsid w:val="00983FE6"/>
    <w:rsid w:val="009870D7"/>
    <w:rsid w:val="009876BA"/>
    <w:rsid w:val="00987B38"/>
    <w:rsid w:val="00996647"/>
    <w:rsid w:val="0099771D"/>
    <w:rsid w:val="00997E9A"/>
    <w:rsid w:val="009A3212"/>
    <w:rsid w:val="009A4F76"/>
    <w:rsid w:val="009A520D"/>
    <w:rsid w:val="009A5577"/>
    <w:rsid w:val="009B0135"/>
    <w:rsid w:val="009B1EA2"/>
    <w:rsid w:val="009B23DD"/>
    <w:rsid w:val="009B25B8"/>
    <w:rsid w:val="009B32D8"/>
    <w:rsid w:val="009B5D78"/>
    <w:rsid w:val="009B62FB"/>
    <w:rsid w:val="009C0A8C"/>
    <w:rsid w:val="009C482F"/>
    <w:rsid w:val="009C4EB1"/>
    <w:rsid w:val="009C54A7"/>
    <w:rsid w:val="009C7991"/>
    <w:rsid w:val="009D0BD1"/>
    <w:rsid w:val="009D2E78"/>
    <w:rsid w:val="009D3AFA"/>
    <w:rsid w:val="009D7375"/>
    <w:rsid w:val="009D7984"/>
    <w:rsid w:val="009E274D"/>
    <w:rsid w:val="009E4A1A"/>
    <w:rsid w:val="009F0FFF"/>
    <w:rsid w:val="009F2546"/>
    <w:rsid w:val="009F599D"/>
    <w:rsid w:val="00A02388"/>
    <w:rsid w:val="00A03078"/>
    <w:rsid w:val="00A0414E"/>
    <w:rsid w:val="00A045A3"/>
    <w:rsid w:val="00A05516"/>
    <w:rsid w:val="00A05EC7"/>
    <w:rsid w:val="00A07A2F"/>
    <w:rsid w:val="00A11AD5"/>
    <w:rsid w:val="00A1214E"/>
    <w:rsid w:val="00A1402E"/>
    <w:rsid w:val="00A24FE2"/>
    <w:rsid w:val="00A25AA9"/>
    <w:rsid w:val="00A279DF"/>
    <w:rsid w:val="00A301DC"/>
    <w:rsid w:val="00A30BE5"/>
    <w:rsid w:val="00A31205"/>
    <w:rsid w:val="00A33BE3"/>
    <w:rsid w:val="00A34144"/>
    <w:rsid w:val="00A373D7"/>
    <w:rsid w:val="00A46B62"/>
    <w:rsid w:val="00A5153C"/>
    <w:rsid w:val="00A547B5"/>
    <w:rsid w:val="00A54D5A"/>
    <w:rsid w:val="00A6275E"/>
    <w:rsid w:val="00A6279C"/>
    <w:rsid w:val="00A6312B"/>
    <w:rsid w:val="00A646D3"/>
    <w:rsid w:val="00A663AA"/>
    <w:rsid w:val="00A66632"/>
    <w:rsid w:val="00A71D30"/>
    <w:rsid w:val="00A755BD"/>
    <w:rsid w:val="00A766BD"/>
    <w:rsid w:val="00A807EB"/>
    <w:rsid w:val="00A80F06"/>
    <w:rsid w:val="00A82FBA"/>
    <w:rsid w:val="00A83B9C"/>
    <w:rsid w:val="00A859C4"/>
    <w:rsid w:val="00A8709B"/>
    <w:rsid w:val="00A87FD1"/>
    <w:rsid w:val="00A924D9"/>
    <w:rsid w:val="00A94E75"/>
    <w:rsid w:val="00A95D23"/>
    <w:rsid w:val="00A95EFE"/>
    <w:rsid w:val="00A96861"/>
    <w:rsid w:val="00AA3F01"/>
    <w:rsid w:val="00AA742E"/>
    <w:rsid w:val="00AB03F8"/>
    <w:rsid w:val="00AB0544"/>
    <w:rsid w:val="00AB083F"/>
    <w:rsid w:val="00AB2B45"/>
    <w:rsid w:val="00AB6D2C"/>
    <w:rsid w:val="00AC2EB0"/>
    <w:rsid w:val="00AC5437"/>
    <w:rsid w:val="00AC6BB3"/>
    <w:rsid w:val="00AC71BE"/>
    <w:rsid w:val="00AC7A7C"/>
    <w:rsid w:val="00AD172B"/>
    <w:rsid w:val="00AD2747"/>
    <w:rsid w:val="00AD35DA"/>
    <w:rsid w:val="00AD3B53"/>
    <w:rsid w:val="00AD66A8"/>
    <w:rsid w:val="00AE204F"/>
    <w:rsid w:val="00AE2913"/>
    <w:rsid w:val="00AE33A9"/>
    <w:rsid w:val="00AE52F7"/>
    <w:rsid w:val="00AF187B"/>
    <w:rsid w:val="00AF2C65"/>
    <w:rsid w:val="00AF6926"/>
    <w:rsid w:val="00B02C46"/>
    <w:rsid w:val="00B04C68"/>
    <w:rsid w:val="00B04EBB"/>
    <w:rsid w:val="00B05122"/>
    <w:rsid w:val="00B06233"/>
    <w:rsid w:val="00B06600"/>
    <w:rsid w:val="00B06A9B"/>
    <w:rsid w:val="00B079FD"/>
    <w:rsid w:val="00B111E7"/>
    <w:rsid w:val="00B113BD"/>
    <w:rsid w:val="00B11902"/>
    <w:rsid w:val="00B11ABB"/>
    <w:rsid w:val="00B11EBB"/>
    <w:rsid w:val="00B15EFC"/>
    <w:rsid w:val="00B175BF"/>
    <w:rsid w:val="00B214DC"/>
    <w:rsid w:val="00B22C44"/>
    <w:rsid w:val="00B258A1"/>
    <w:rsid w:val="00B27DA4"/>
    <w:rsid w:val="00B33044"/>
    <w:rsid w:val="00B34CBF"/>
    <w:rsid w:val="00B40276"/>
    <w:rsid w:val="00B40D58"/>
    <w:rsid w:val="00B425A7"/>
    <w:rsid w:val="00B4755A"/>
    <w:rsid w:val="00B53E2D"/>
    <w:rsid w:val="00B54E4C"/>
    <w:rsid w:val="00B5543B"/>
    <w:rsid w:val="00B60844"/>
    <w:rsid w:val="00B61D77"/>
    <w:rsid w:val="00B64CCF"/>
    <w:rsid w:val="00B66651"/>
    <w:rsid w:val="00B670B5"/>
    <w:rsid w:val="00B81BE8"/>
    <w:rsid w:val="00B834FC"/>
    <w:rsid w:val="00B873CA"/>
    <w:rsid w:val="00B92272"/>
    <w:rsid w:val="00B92A3B"/>
    <w:rsid w:val="00B92B69"/>
    <w:rsid w:val="00B94F6B"/>
    <w:rsid w:val="00B9692A"/>
    <w:rsid w:val="00B97543"/>
    <w:rsid w:val="00B97FB6"/>
    <w:rsid w:val="00BA0342"/>
    <w:rsid w:val="00BA26CA"/>
    <w:rsid w:val="00BA3F5D"/>
    <w:rsid w:val="00BA5B11"/>
    <w:rsid w:val="00BA7203"/>
    <w:rsid w:val="00BB1E79"/>
    <w:rsid w:val="00BB33E1"/>
    <w:rsid w:val="00BB5237"/>
    <w:rsid w:val="00BB74BE"/>
    <w:rsid w:val="00BC192D"/>
    <w:rsid w:val="00BC219B"/>
    <w:rsid w:val="00BC6035"/>
    <w:rsid w:val="00BC6566"/>
    <w:rsid w:val="00BD38DF"/>
    <w:rsid w:val="00BD4111"/>
    <w:rsid w:val="00BD4623"/>
    <w:rsid w:val="00BD574B"/>
    <w:rsid w:val="00BD5A9A"/>
    <w:rsid w:val="00BD63AE"/>
    <w:rsid w:val="00BE0337"/>
    <w:rsid w:val="00BE15E4"/>
    <w:rsid w:val="00BE2181"/>
    <w:rsid w:val="00BE28B3"/>
    <w:rsid w:val="00BE323D"/>
    <w:rsid w:val="00BE5A09"/>
    <w:rsid w:val="00BE5DFD"/>
    <w:rsid w:val="00BE77A0"/>
    <w:rsid w:val="00BF03FB"/>
    <w:rsid w:val="00BF2DD7"/>
    <w:rsid w:val="00BF4485"/>
    <w:rsid w:val="00BF5B0D"/>
    <w:rsid w:val="00BF773C"/>
    <w:rsid w:val="00C02436"/>
    <w:rsid w:val="00C02FAE"/>
    <w:rsid w:val="00C031CE"/>
    <w:rsid w:val="00C04947"/>
    <w:rsid w:val="00C178F6"/>
    <w:rsid w:val="00C17D72"/>
    <w:rsid w:val="00C21908"/>
    <w:rsid w:val="00C2280E"/>
    <w:rsid w:val="00C22C2B"/>
    <w:rsid w:val="00C2308F"/>
    <w:rsid w:val="00C24624"/>
    <w:rsid w:val="00C318E9"/>
    <w:rsid w:val="00C31B9A"/>
    <w:rsid w:val="00C31FAE"/>
    <w:rsid w:val="00C34411"/>
    <w:rsid w:val="00C34E08"/>
    <w:rsid w:val="00C357CD"/>
    <w:rsid w:val="00C3586A"/>
    <w:rsid w:val="00C5475E"/>
    <w:rsid w:val="00C565A0"/>
    <w:rsid w:val="00C576A8"/>
    <w:rsid w:val="00C578E2"/>
    <w:rsid w:val="00C57E5A"/>
    <w:rsid w:val="00C6261A"/>
    <w:rsid w:val="00C639D6"/>
    <w:rsid w:val="00C723BB"/>
    <w:rsid w:val="00C82BE4"/>
    <w:rsid w:val="00C85976"/>
    <w:rsid w:val="00C9073F"/>
    <w:rsid w:val="00C90C1A"/>
    <w:rsid w:val="00C9148F"/>
    <w:rsid w:val="00C92D3D"/>
    <w:rsid w:val="00CA0D74"/>
    <w:rsid w:val="00CA173F"/>
    <w:rsid w:val="00CA21CF"/>
    <w:rsid w:val="00CA306E"/>
    <w:rsid w:val="00CA33C5"/>
    <w:rsid w:val="00CA5796"/>
    <w:rsid w:val="00CB0C66"/>
    <w:rsid w:val="00CB0E56"/>
    <w:rsid w:val="00CB301D"/>
    <w:rsid w:val="00CB315F"/>
    <w:rsid w:val="00CB61B7"/>
    <w:rsid w:val="00CB62EF"/>
    <w:rsid w:val="00CC3CA6"/>
    <w:rsid w:val="00CC66AE"/>
    <w:rsid w:val="00CC776D"/>
    <w:rsid w:val="00CC7B26"/>
    <w:rsid w:val="00CC7C1D"/>
    <w:rsid w:val="00CD5FC4"/>
    <w:rsid w:val="00CE04F9"/>
    <w:rsid w:val="00CE2498"/>
    <w:rsid w:val="00CE4AD3"/>
    <w:rsid w:val="00CE4E0E"/>
    <w:rsid w:val="00CE5429"/>
    <w:rsid w:val="00CE6620"/>
    <w:rsid w:val="00CE6A50"/>
    <w:rsid w:val="00CE6BF0"/>
    <w:rsid w:val="00CF0B14"/>
    <w:rsid w:val="00CF0BAD"/>
    <w:rsid w:val="00CF107A"/>
    <w:rsid w:val="00CF1892"/>
    <w:rsid w:val="00CF61BB"/>
    <w:rsid w:val="00CF6807"/>
    <w:rsid w:val="00CF79E5"/>
    <w:rsid w:val="00D0037D"/>
    <w:rsid w:val="00D003F8"/>
    <w:rsid w:val="00D009DA"/>
    <w:rsid w:val="00D00D21"/>
    <w:rsid w:val="00D00E36"/>
    <w:rsid w:val="00D01F54"/>
    <w:rsid w:val="00D036CC"/>
    <w:rsid w:val="00D06A6F"/>
    <w:rsid w:val="00D07719"/>
    <w:rsid w:val="00D14B88"/>
    <w:rsid w:val="00D229AC"/>
    <w:rsid w:val="00D234BD"/>
    <w:rsid w:val="00D24B71"/>
    <w:rsid w:val="00D26459"/>
    <w:rsid w:val="00D30FF1"/>
    <w:rsid w:val="00D314D1"/>
    <w:rsid w:val="00D40E2E"/>
    <w:rsid w:val="00D42853"/>
    <w:rsid w:val="00D43CA7"/>
    <w:rsid w:val="00D44C7B"/>
    <w:rsid w:val="00D46175"/>
    <w:rsid w:val="00D527BE"/>
    <w:rsid w:val="00D52AF5"/>
    <w:rsid w:val="00D52C25"/>
    <w:rsid w:val="00D5376A"/>
    <w:rsid w:val="00D53E82"/>
    <w:rsid w:val="00D602CD"/>
    <w:rsid w:val="00D72524"/>
    <w:rsid w:val="00D72CAB"/>
    <w:rsid w:val="00D83BDA"/>
    <w:rsid w:val="00D85084"/>
    <w:rsid w:val="00D86D62"/>
    <w:rsid w:val="00D86F13"/>
    <w:rsid w:val="00D87169"/>
    <w:rsid w:val="00D93432"/>
    <w:rsid w:val="00D95322"/>
    <w:rsid w:val="00DA17D6"/>
    <w:rsid w:val="00DA27E1"/>
    <w:rsid w:val="00DA2917"/>
    <w:rsid w:val="00DA341E"/>
    <w:rsid w:val="00DA5514"/>
    <w:rsid w:val="00DA62D8"/>
    <w:rsid w:val="00DB060E"/>
    <w:rsid w:val="00DB718D"/>
    <w:rsid w:val="00DC15F2"/>
    <w:rsid w:val="00DC2A2A"/>
    <w:rsid w:val="00DC65AF"/>
    <w:rsid w:val="00DD1B30"/>
    <w:rsid w:val="00DD1CD0"/>
    <w:rsid w:val="00DD3007"/>
    <w:rsid w:val="00DD3B8F"/>
    <w:rsid w:val="00DD3C88"/>
    <w:rsid w:val="00DD42B8"/>
    <w:rsid w:val="00DD4ED0"/>
    <w:rsid w:val="00DD6452"/>
    <w:rsid w:val="00DD6634"/>
    <w:rsid w:val="00DE05CC"/>
    <w:rsid w:val="00DE12D3"/>
    <w:rsid w:val="00DE17B2"/>
    <w:rsid w:val="00DE6169"/>
    <w:rsid w:val="00DE777B"/>
    <w:rsid w:val="00DF3186"/>
    <w:rsid w:val="00DF3712"/>
    <w:rsid w:val="00DF58D7"/>
    <w:rsid w:val="00DF5E1C"/>
    <w:rsid w:val="00E05395"/>
    <w:rsid w:val="00E06C31"/>
    <w:rsid w:val="00E128C3"/>
    <w:rsid w:val="00E16991"/>
    <w:rsid w:val="00E2038C"/>
    <w:rsid w:val="00E205B1"/>
    <w:rsid w:val="00E222F9"/>
    <w:rsid w:val="00E31822"/>
    <w:rsid w:val="00E32A4B"/>
    <w:rsid w:val="00E339B3"/>
    <w:rsid w:val="00E359CB"/>
    <w:rsid w:val="00E35BA4"/>
    <w:rsid w:val="00E36239"/>
    <w:rsid w:val="00E375C6"/>
    <w:rsid w:val="00E44AC6"/>
    <w:rsid w:val="00E55D41"/>
    <w:rsid w:val="00E56434"/>
    <w:rsid w:val="00E57EFD"/>
    <w:rsid w:val="00E6032A"/>
    <w:rsid w:val="00E61454"/>
    <w:rsid w:val="00E6284D"/>
    <w:rsid w:val="00E63793"/>
    <w:rsid w:val="00E63C13"/>
    <w:rsid w:val="00E64617"/>
    <w:rsid w:val="00E66752"/>
    <w:rsid w:val="00E67B4A"/>
    <w:rsid w:val="00E73758"/>
    <w:rsid w:val="00E748A8"/>
    <w:rsid w:val="00E76A57"/>
    <w:rsid w:val="00E77B4A"/>
    <w:rsid w:val="00E80586"/>
    <w:rsid w:val="00E819EE"/>
    <w:rsid w:val="00E81B4A"/>
    <w:rsid w:val="00E84594"/>
    <w:rsid w:val="00E92AEC"/>
    <w:rsid w:val="00E9659B"/>
    <w:rsid w:val="00E973DC"/>
    <w:rsid w:val="00E97837"/>
    <w:rsid w:val="00EA0215"/>
    <w:rsid w:val="00EA0245"/>
    <w:rsid w:val="00EA61E0"/>
    <w:rsid w:val="00EA7875"/>
    <w:rsid w:val="00EA7CE0"/>
    <w:rsid w:val="00EB01FF"/>
    <w:rsid w:val="00EB15E1"/>
    <w:rsid w:val="00EB3B7A"/>
    <w:rsid w:val="00EB46AF"/>
    <w:rsid w:val="00EB634A"/>
    <w:rsid w:val="00EB796A"/>
    <w:rsid w:val="00EB7992"/>
    <w:rsid w:val="00EC0D45"/>
    <w:rsid w:val="00EC27BB"/>
    <w:rsid w:val="00ED0EB8"/>
    <w:rsid w:val="00ED2458"/>
    <w:rsid w:val="00ED25A1"/>
    <w:rsid w:val="00ED7C2B"/>
    <w:rsid w:val="00ED7FE2"/>
    <w:rsid w:val="00EF4522"/>
    <w:rsid w:val="00EF5B4F"/>
    <w:rsid w:val="00EF5E40"/>
    <w:rsid w:val="00EF609B"/>
    <w:rsid w:val="00EF7F8E"/>
    <w:rsid w:val="00EF7FC8"/>
    <w:rsid w:val="00F0237E"/>
    <w:rsid w:val="00F06514"/>
    <w:rsid w:val="00F071A8"/>
    <w:rsid w:val="00F07E03"/>
    <w:rsid w:val="00F110C2"/>
    <w:rsid w:val="00F1144F"/>
    <w:rsid w:val="00F129E9"/>
    <w:rsid w:val="00F151BA"/>
    <w:rsid w:val="00F1662C"/>
    <w:rsid w:val="00F178AA"/>
    <w:rsid w:val="00F17F1E"/>
    <w:rsid w:val="00F215AB"/>
    <w:rsid w:val="00F23C8A"/>
    <w:rsid w:val="00F258C4"/>
    <w:rsid w:val="00F265FF"/>
    <w:rsid w:val="00F27BD9"/>
    <w:rsid w:val="00F27C2C"/>
    <w:rsid w:val="00F31A95"/>
    <w:rsid w:val="00F343CB"/>
    <w:rsid w:val="00F40320"/>
    <w:rsid w:val="00F42716"/>
    <w:rsid w:val="00F43380"/>
    <w:rsid w:val="00F45492"/>
    <w:rsid w:val="00F45775"/>
    <w:rsid w:val="00F47435"/>
    <w:rsid w:val="00F52BAE"/>
    <w:rsid w:val="00F55792"/>
    <w:rsid w:val="00F5581A"/>
    <w:rsid w:val="00F56CD2"/>
    <w:rsid w:val="00F6008B"/>
    <w:rsid w:val="00F649B7"/>
    <w:rsid w:val="00F65169"/>
    <w:rsid w:val="00F72AAE"/>
    <w:rsid w:val="00F73394"/>
    <w:rsid w:val="00F75139"/>
    <w:rsid w:val="00F7648F"/>
    <w:rsid w:val="00F76A7D"/>
    <w:rsid w:val="00F77361"/>
    <w:rsid w:val="00F77DE0"/>
    <w:rsid w:val="00F85923"/>
    <w:rsid w:val="00F876C6"/>
    <w:rsid w:val="00F87B53"/>
    <w:rsid w:val="00F93B04"/>
    <w:rsid w:val="00F93E93"/>
    <w:rsid w:val="00F93F40"/>
    <w:rsid w:val="00F94236"/>
    <w:rsid w:val="00F94FD1"/>
    <w:rsid w:val="00FA456F"/>
    <w:rsid w:val="00FA487F"/>
    <w:rsid w:val="00FA59F1"/>
    <w:rsid w:val="00FA5F19"/>
    <w:rsid w:val="00FA6183"/>
    <w:rsid w:val="00FA64C7"/>
    <w:rsid w:val="00FA75B2"/>
    <w:rsid w:val="00FB0AF6"/>
    <w:rsid w:val="00FB11FE"/>
    <w:rsid w:val="00FB138C"/>
    <w:rsid w:val="00FB4712"/>
    <w:rsid w:val="00FB4C60"/>
    <w:rsid w:val="00FB6275"/>
    <w:rsid w:val="00FB7071"/>
    <w:rsid w:val="00FC0A10"/>
    <w:rsid w:val="00FC10F3"/>
    <w:rsid w:val="00FC1E66"/>
    <w:rsid w:val="00FC4060"/>
    <w:rsid w:val="00FC47FE"/>
    <w:rsid w:val="00FC5C27"/>
    <w:rsid w:val="00FD0A98"/>
    <w:rsid w:val="00FD7C6F"/>
    <w:rsid w:val="00FE2947"/>
    <w:rsid w:val="00FE2B9A"/>
    <w:rsid w:val="00FE31C4"/>
    <w:rsid w:val="00FE5FDB"/>
    <w:rsid w:val="00FF11A9"/>
    <w:rsid w:val="00FF79C2"/>
    <w:rsid w:val="239331A5"/>
    <w:rsid w:val="47B93008"/>
    <w:rsid w:val="5F582EA6"/>
    <w:rsid w:val="6F9AE2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1053"/>
  <w15:chartTrackingRefBased/>
  <w15:docId w15:val="{D9CA08B2-347D-4220-806E-7B2D3569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D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54D5A"/>
    <w:pPr>
      <w:keepNext/>
      <w:numPr>
        <w:ilvl w:val="1"/>
        <w:numId w:val="14"/>
      </w:numPr>
      <w:spacing w:before="360" w:after="60" w:line="240" w:lineRule="auto"/>
      <w:outlineLvl w:val="1"/>
    </w:pPr>
    <w:rPr>
      <w:rFonts w:ascii="Verdana" w:eastAsia="Times New Roman" w:hAnsi="Verdana" w:cs="Times New Roman"/>
      <w:color w:val="000000"/>
      <w:sz w:val="44"/>
      <w:szCs w:val="20"/>
      <w:lang w:eastAsia="en-GB"/>
    </w:rPr>
  </w:style>
  <w:style w:type="paragraph" w:styleId="Heading3">
    <w:name w:val="heading 3"/>
    <w:basedOn w:val="Normal"/>
    <w:next w:val="Normal"/>
    <w:link w:val="Heading3Char"/>
    <w:unhideWhenUsed/>
    <w:qFormat/>
    <w:rsid w:val="00A54D5A"/>
    <w:pPr>
      <w:keepNext/>
      <w:widowControl w:val="0"/>
      <w:numPr>
        <w:ilvl w:val="2"/>
        <w:numId w:val="14"/>
      </w:numPr>
      <w:spacing w:before="320" w:after="60" w:line="240" w:lineRule="auto"/>
      <w:outlineLvl w:val="2"/>
    </w:pPr>
    <w:rPr>
      <w:rFonts w:ascii="Verdana" w:eastAsia="Times New Roman" w:hAnsi="Verdana" w:cs="Times New Roman"/>
      <w:caps/>
      <w:color w:val="000000"/>
      <w:sz w:val="28"/>
      <w:szCs w:val="20"/>
      <w:lang w:eastAsia="en-GB"/>
    </w:rPr>
  </w:style>
  <w:style w:type="paragraph" w:styleId="Heading4">
    <w:name w:val="heading 4"/>
    <w:basedOn w:val="Normal"/>
    <w:next w:val="Normal"/>
    <w:link w:val="Heading4Char"/>
    <w:unhideWhenUsed/>
    <w:qFormat/>
    <w:rsid w:val="00A54D5A"/>
    <w:pPr>
      <w:keepNext/>
      <w:widowControl w:val="0"/>
      <w:numPr>
        <w:ilvl w:val="3"/>
        <w:numId w:val="14"/>
      </w:numPr>
      <w:spacing w:before="240" w:after="40" w:line="240" w:lineRule="auto"/>
      <w:outlineLvl w:val="3"/>
    </w:pPr>
    <w:rPr>
      <w:rFonts w:ascii="Verdana" w:eastAsia="Times New Roman" w:hAnsi="Verdana" w:cs="Times New Roman"/>
      <w:b/>
      <w:i/>
      <w:color w:val="000000"/>
      <w:szCs w:val="20"/>
      <w:lang w:eastAsia="en-GB"/>
    </w:rPr>
  </w:style>
  <w:style w:type="paragraph" w:styleId="Heading5">
    <w:name w:val="heading 5"/>
    <w:basedOn w:val="Normal"/>
    <w:next w:val="Normal"/>
    <w:link w:val="Heading5Char"/>
    <w:unhideWhenUsed/>
    <w:qFormat/>
    <w:rsid w:val="00A54D5A"/>
    <w:pPr>
      <w:keepNext/>
      <w:numPr>
        <w:ilvl w:val="4"/>
        <w:numId w:val="14"/>
      </w:numPr>
      <w:spacing w:before="220" w:after="40" w:line="240" w:lineRule="auto"/>
      <w:outlineLvl w:val="4"/>
    </w:pPr>
    <w:rPr>
      <w:rFonts w:ascii="Verdana" w:eastAsia="Times New Roman" w:hAnsi="Verdana" w:cs="Times New Roman"/>
      <w:color w:val="000000"/>
      <w:szCs w:val="20"/>
      <w:lang w:eastAsia="en-GB"/>
    </w:rPr>
  </w:style>
  <w:style w:type="paragraph" w:styleId="Heading7">
    <w:name w:val="heading 7"/>
    <w:basedOn w:val="Normal"/>
    <w:next w:val="Normal"/>
    <w:link w:val="Heading7Char"/>
    <w:unhideWhenUsed/>
    <w:qFormat/>
    <w:rsid w:val="00A54D5A"/>
    <w:pPr>
      <w:numPr>
        <w:ilvl w:val="6"/>
        <w:numId w:val="14"/>
      </w:numPr>
      <w:tabs>
        <w:tab w:val="left" w:pos="993"/>
      </w:tabs>
      <w:spacing w:after="60" w:line="240" w:lineRule="auto"/>
      <w:outlineLvl w:val="6"/>
    </w:pPr>
    <w:rPr>
      <w:rFonts w:ascii="Verdana" w:eastAsia="Times New Roman" w:hAnsi="Verdana" w:cs="Times New Roman"/>
      <w:color w:val="000000"/>
      <w:sz w:val="20"/>
      <w:szCs w:val="20"/>
      <w:lang w:eastAsia="en-GB"/>
    </w:rPr>
  </w:style>
  <w:style w:type="paragraph" w:styleId="Heading8">
    <w:name w:val="heading 8"/>
    <w:basedOn w:val="Normal"/>
    <w:next w:val="Normal"/>
    <w:link w:val="Heading8Char"/>
    <w:unhideWhenUsed/>
    <w:qFormat/>
    <w:rsid w:val="00A54D5A"/>
    <w:pPr>
      <w:numPr>
        <w:ilvl w:val="7"/>
        <w:numId w:val="14"/>
      </w:numPr>
      <w:spacing w:before="140" w:after="20" w:line="240" w:lineRule="auto"/>
      <w:outlineLvl w:val="7"/>
    </w:pPr>
    <w:rPr>
      <w:rFonts w:ascii="Verdana" w:eastAsia="Times New Roman" w:hAnsi="Verdana" w:cs="Times New Roman"/>
      <w:i/>
      <w:color w:val="000000"/>
      <w:sz w:val="18"/>
      <w:szCs w:val="20"/>
      <w:lang w:eastAsia="en-GB"/>
    </w:rPr>
  </w:style>
  <w:style w:type="paragraph" w:styleId="Heading9">
    <w:name w:val="heading 9"/>
    <w:basedOn w:val="Normal"/>
    <w:next w:val="Normal"/>
    <w:link w:val="Heading9Char"/>
    <w:unhideWhenUsed/>
    <w:qFormat/>
    <w:rsid w:val="00A54D5A"/>
    <w:pPr>
      <w:keepNext/>
      <w:widowControl w:val="0"/>
      <w:numPr>
        <w:ilvl w:val="8"/>
        <w:numId w:val="14"/>
      </w:numPr>
      <w:spacing w:before="120" w:after="0" w:line="240" w:lineRule="auto"/>
      <w:outlineLvl w:val="8"/>
    </w:pPr>
    <w:rPr>
      <w:rFonts w:ascii="Verdana" w:eastAsia="Times New Roman" w:hAnsi="Verdana" w:cs="Times New Roman"/>
      <w:color w:val="000000"/>
      <w:sz w:val="1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4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445A"/>
  </w:style>
  <w:style w:type="paragraph" w:styleId="Footer">
    <w:name w:val="footer"/>
    <w:basedOn w:val="Normal"/>
    <w:link w:val="FooterChar"/>
    <w:uiPriority w:val="99"/>
    <w:semiHidden/>
    <w:unhideWhenUsed/>
    <w:rsid w:val="001644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45A"/>
  </w:style>
  <w:style w:type="paragraph" w:styleId="FootnoteText">
    <w:name w:val="footnote text"/>
    <w:basedOn w:val="Normal"/>
    <w:link w:val="FootnoteTextChar"/>
    <w:uiPriority w:val="99"/>
    <w:semiHidden/>
    <w:unhideWhenUsed/>
    <w:rsid w:val="001644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45A"/>
    <w:rPr>
      <w:sz w:val="20"/>
      <w:szCs w:val="20"/>
    </w:rPr>
  </w:style>
  <w:style w:type="character" w:styleId="PageNumber">
    <w:name w:val="page number"/>
    <w:rsid w:val="0016445A"/>
    <w:rPr>
      <w:rFonts w:ascii="Verdana" w:hAnsi="Verdana"/>
      <w:sz w:val="18"/>
    </w:rPr>
  </w:style>
  <w:style w:type="paragraph" w:customStyle="1" w:styleId="Noindent">
    <w:name w:val="No indent"/>
    <w:basedOn w:val="Normal"/>
    <w:rsid w:val="0016445A"/>
    <w:pPr>
      <w:tabs>
        <w:tab w:val="left" w:pos="426"/>
      </w:tabs>
      <w:spacing w:after="0" w:line="240" w:lineRule="auto"/>
    </w:pPr>
    <w:rPr>
      <w:rFonts w:ascii="Verdana" w:eastAsia="Times New Roman" w:hAnsi="Verdana" w:cs="Times New Roman"/>
      <w:szCs w:val="20"/>
      <w:lang w:eastAsia="en-GB"/>
    </w:rPr>
  </w:style>
  <w:style w:type="character" w:styleId="FootnoteReference">
    <w:name w:val="footnote reference"/>
    <w:semiHidden/>
    <w:rsid w:val="0016445A"/>
    <w:rPr>
      <w:vertAlign w:val="superscript"/>
    </w:rPr>
  </w:style>
  <w:style w:type="character" w:styleId="CommentReference">
    <w:name w:val="annotation reference"/>
    <w:semiHidden/>
    <w:rsid w:val="0016445A"/>
    <w:rPr>
      <w:sz w:val="16"/>
      <w:szCs w:val="16"/>
    </w:rPr>
  </w:style>
  <w:style w:type="paragraph" w:styleId="CommentText">
    <w:name w:val="annotation text"/>
    <w:basedOn w:val="Normal"/>
    <w:link w:val="CommentTextChar"/>
    <w:semiHidden/>
    <w:rsid w:val="0016445A"/>
    <w:pPr>
      <w:spacing w:after="0" w:line="240" w:lineRule="auto"/>
    </w:pPr>
    <w:rPr>
      <w:rFonts w:ascii="Verdana" w:eastAsia="Times New Roman" w:hAnsi="Verdana" w:cs="Times New Roman"/>
      <w:sz w:val="20"/>
      <w:szCs w:val="20"/>
      <w:lang w:eastAsia="en-GB"/>
    </w:rPr>
  </w:style>
  <w:style w:type="character" w:customStyle="1" w:styleId="CommentTextChar">
    <w:name w:val="Comment Text Char"/>
    <w:basedOn w:val="DefaultParagraphFont"/>
    <w:link w:val="CommentText"/>
    <w:semiHidden/>
    <w:rsid w:val="0016445A"/>
    <w:rPr>
      <w:rFonts w:ascii="Verdana" w:eastAsia="Times New Roman" w:hAnsi="Verdana" w:cs="Times New Roman"/>
      <w:sz w:val="20"/>
      <w:szCs w:val="20"/>
      <w:lang w:eastAsia="en-GB"/>
    </w:rPr>
  </w:style>
  <w:style w:type="paragraph" w:styleId="ListParagraph">
    <w:name w:val="List Paragraph"/>
    <w:basedOn w:val="Normal"/>
    <w:uiPriority w:val="34"/>
    <w:qFormat/>
    <w:rsid w:val="0016445A"/>
    <w:pPr>
      <w:ind w:left="720"/>
      <w:contextualSpacing/>
    </w:pPr>
  </w:style>
  <w:style w:type="paragraph" w:styleId="CommentSubject">
    <w:name w:val="annotation subject"/>
    <w:basedOn w:val="CommentText"/>
    <w:next w:val="CommentText"/>
    <w:link w:val="CommentSubjectChar"/>
    <w:uiPriority w:val="99"/>
    <w:semiHidden/>
    <w:unhideWhenUsed/>
    <w:rsid w:val="00A8709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8709B"/>
    <w:rPr>
      <w:rFonts w:ascii="Verdana" w:eastAsia="Times New Roman" w:hAnsi="Verdana" w:cs="Times New Roman"/>
      <w:b/>
      <w:bCs/>
      <w:sz w:val="20"/>
      <w:szCs w:val="20"/>
      <w:lang w:eastAsia="en-GB"/>
    </w:rPr>
  </w:style>
  <w:style w:type="character" w:customStyle="1" w:styleId="normaltextrun">
    <w:name w:val="normaltextrun"/>
    <w:basedOn w:val="DefaultParagraphFont"/>
    <w:rsid w:val="000D16BA"/>
  </w:style>
  <w:style w:type="character" w:customStyle="1" w:styleId="Heading2Char">
    <w:name w:val="Heading 2 Char"/>
    <w:basedOn w:val="DefaultParagraphFont"/>
    <w:link w:val="Heading2"/>
    <w:semiHidden/>
    <w:rsid w:val="00A54D5A"/>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semiHidden/>
    <w:rsid w:val="00A54D5A"/>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semiHidden/>
    <w:rsid w:val="00A54D5A"/>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semiHidden/>
    <w:rsid w:val="00A54D5A"/>
    <w:rPr>
      <w:rFonts w:ascii="Verdana" w:eastAsia="Times New Roman" w:hAnsi="Verdana" w:cs="Times New Roman"/>
      <w:color w:val="000000"/>
      <w:szCs w:val="20"/>
      <w:lang w:eastAsia="en-GB"/>
    </w:rPr>
  </w:style>
  <w:style w:type="character" w:customStyle="1" w:styleId="Heading7Char">
    <w:name w:val="Heading 7 Char"/>
    <w:basedOn w:val="DefaultParagraphFont"/>
    <w:link w:val="Heading7"/>
    <w:semiHidden/>
    <w:rsid w:val="00A54D5A"/>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semiHidden/>
    <w:rsid w:val="00A54D5A"/>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semiHidden/>
    <w:rsid w:val="00A54D5A"/>
    <w:rPr>
      <w:rFonts w:ascii="Verdana" w:eastAsia="Times New Roman" w:hAnsi="Verdana" w:cs="Times New Roman"/>
      <w:color w:val="000000"/>
      <w:sz w:val="14"/>
      <w:szCs w:val="20"/>
      <w:lang w:eastAsia="en-GB"/>
    </w:rPr>
  </w:style>
  <w:style w:type="character" w:customStyle="1" w:styleId="Style1Char">
    <w:name w:val="Style1 Char"/>
    <w:link w:val="Style1"/>
    <w:locked/>
    <w:rsid w:val="00A54D5A"/>
    <w:rPr>
      <w:rFonts w:ascii="Verdana" w:hAnsi="Verdana"/>
      <w:color w:val="000000"/>
      <w:kern w:val="28"/>
    </w:rPr>
  </w:style>
  <w:style w:type="paragraph" w:customStyle="1" w:styleId="Style1">
    <w:name w:val="Style1"/>
    <w:basedOn w:val="Heading1"/>
    <w:link w:val="Style1Char"/>
    <w:rsid w:val="00A54D5A"/>
    <w:pPr>
      <w:keepNext w:val="0"/>
      <w:keepLines w:val="0"/>
      <w:numPr>
        <w:numId w:val="14"/>
      </w:numPr>
      <w:tabs>
        <w:tab w:val="left" w:pos="432"/>
      </w:tabs>
      <w:spacing w:before="180" w:line="240" w:lineRule="auto"/>
    </w:pPr>
    <w:rPr>
      <w:rFonts w:ascii="Verdana" w:eastAsiaTheme="minorHAnsi" w:hAnsi="Verdana" w:cstheme="minorBidi"/>
      <w:color w:val="000000"/>
      <w:kern w:val="28"/>
      <w:sz w:val="22"/>
      <w:szCs w:val="22"/>
    </w:rPr>
  </w:style>
  <w:style w:type="character" w:customStyle="1" w:styleId="Heading1Char">
    <w:name w:val="Heading 1 Char"/>
    <w:basedOn w:val="DefaultParagraphFont"/>
    <w:link w:val="Heading1"/>
    <w:uiPriority w:val="9"/>
    <w:rsid w:val="00A54D5A"/>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ED0EB8"/>
  </w:style>
  <w:style w:type="paragraph" w:styleId="Revision">
    <w:name w:val="Revision"/>
    <w:hidden/>
    <w:uiPriority w:val="99"/>
    <w:semiHidden/>
    <w:rsid w:val="00F7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73">
      <w:bodyDiv w:val="1"/>
      <w:marLeft w:val="0"/>
      <w:marRight w:val="0"/>
      <w:marTop w:val="0"/>
      <w:marBottom w:val="0"/>
      <w:divBdr>
        <w:top w:val="none" w:sz="0" w:space="0" w:color="auto"/>
        <w:left w:val="none" w:sz="0" w:space="0" w:color="auto"/>
        <w:bottom w:val="none" w:sz="0" w:space="0" w:color="auto"/>
        <w:right w:val="none" w:sz="0" w:space="0" w:color="auto"/>
      </w:divBdr>
    </w:div>
    <w:div w:id="212549865">
      <w:bodyDiv w:val="1"/>
      <w:marLeft w:val="0"/>
      <w:marRight w:val="0"/>
      <w:marTop w:val="0"/>
      <w:marBottom w:val="0"/>
      <w:divBdr>
        <w:top w:val="none" w:sz="0" w:space="0" w:color="auto"/>
        <w:left w:val="none" w:sz="0" w:space="0" w:color="auto"/>
        <w:bottom w:val="none" w:sz="0" w:space="0" w:color="auto"/>
        <w:right w:val="none" w:sz="0" w:space="0" w:color="auto"/>
      </w:divBdr>
    </w:div>
    <w:div w:id="1500846546">
      <w:bodyDiv w:val="1"/>
      <w:marLeft w:val="0"/>
      <w:marRight w:val="0"/>
      <w:marTop w:val="0"/>
      <w:marBottom w:val="0"/>
      <w:divBdr>
        <w:top w:val="none" w:sz="0" w:space="0" w:color="auto"/>
        <w:left w:val="none" w:sz="0" w:space="0" w:color="auto"/>
        <w:bottom w:val="none" w:sz="0" w:space="0" w:color="auto"/>
        <w:right w:val="none" w:sz="0" w:space="0" w:color="auto"/>
      </w:divBdr>
    </w:div>
    <w:div w:id="1584803027">
      <w:bodyDiv w:val="1"/>
      <w:marLeft w:val="0"/>
      <w:marRight w:val="0"/>
      <w:marTop w:val="0"/>
      <w:marBottom w:val="0"/>
      <w:divBdr>
        <w:top w:val="none" w:sz="0" w:space="0" w:color="auto"/>
        <w:left w:val="none" w:sz="0" w:space="0" w:color="auto"/>
        <w:bottom w:val="none" w:sz="0" w:space="0" w:color="auto"/>
        <w:right w:val="none" w:sz="0" w:space="0" w:color="auto"/>
      </w:divBdr>
    </w:div>
    <w:div w:id="20568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UserInfo>
        <DisplayName>Davis, Rob</DisplayName>
        <AccountId>24</AccountId>
        <AccountType/>
      </UserInfo>
      <UserInfo>
        <DisplayName>Owen, Annie</DisplayName>
        <AccountId>27</AccountId>
        <AccountType/>
      </UserInfo>
    </SharedWithUsers>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E7510-005E-4A7E-87AB-78A0E27DA87A}">
  <ds:schemaRefs>
    <ds:schemaRef ds:uri="http://schemas.microsoft.com/sharepoint/v3/contenttype/forms"/>
  </ds:schemaRefs>
</ds:datastoreItem>
</file>

<file path=customXml/itemProps2.xml><?xml version="1.0" encoding="utf-8"?>
<ds:datastoreItem xmlns:ds="http://schemas.openxmlformats.org/officeDocument/2006/customXml" ds:itemID="{ED2E575E-79F8-4BB1-B3FB-E1F8BF2B3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3829A-5C93-4AF1-9B9D-E3D8CDCD978B}">
  <ds:schemaRefs>
    <ds:schemaRef ds:uri="http://schemas.openxmlformats.org/officeDocument/2006/bibliography"/>
  </ds:schemaRefs>
</ds:datastoreItem>
</file>

<file path=customXml/itemProps4.xml><?xml version="1.0" encoding="utf-8"?>
<ds:datastoreItem xmlns:ds="http://schemas.openxmlformats.org/officeDocument/2006/customXml" ds:itemID="{3AB5CCA9-7F79-4CEB-B90D-7BA221BA773E}">
  <ds:schemaRefs>
    <ds:schemaRef ds:uri="http://schemas.microsoft.com/office/2006/metadata/propertie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a4cad7d-cde0-4c4b-9900-a6ca365b29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Richard</dc:creator>
  <cp:keywords/>
  <dc:description/>
  <cp:lastModifiedBy>Davis, Rob</cp:lastModifiedBy>
  <cp:revision>2</cp:revision>
  <cp:lastPrinted>2022-09-07T08:40:00Z</cp:lastPrinted>
  <dcterms:created xsi:type="dcterms:W3CDTF">2023-01-31T08:57:00Z</dcterms:created>
  <dcterms:modified xsi:type="dcterms:W3CDTF">2023-01-31T08:57:00Z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y fmtid="{D5CDD505-2E9C-101B-9397-08002B2CF9AE}" pid="3" name="MediaServiceImageTags">
    <vt:lpwstr/>
  </property>
</Properties>
</file>