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202B" w14:textId="77777777" w:rsidR="000B0589" w:rsidRDefault="000B0589" w:rsidP="00BC2702">
      <w:pPr>
        <w:pStyle w:val="Conditions1"/>
        <w:numPr>
          <w:ilvl w:val="0"/>
          <w:numId w:val="0"/>
        </w:numPr>
      </w:pPr>
      <w:r>
        <w:rPr>
          <w:noProof/>
        </w:rPr>
        <w:drawing>
          <wp:inline distT="0" distB="0" distL="0" distR="0" wp14:anchorId="00638D2C" wp14:editId="062B90D4">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17AD91B" w14:textId="77777777" w:rsidR="000B0589" w:rsidRDefault="000B0589" w:rsidP="00A5760C"/>
    <w:p w14:paraId="00E79F3A"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D46B11" w14:paraId="77C1433A" w14:textId="77777777" w:rsidTr="00D46B11">
        <w:trPr>
          <w:cantSplit/>
          <w:trHeight w:val="23"/>
        </w:trPr>
        <w:tc>
          <w:tcPr>
            <w:tcW w:w="9356" w:type="dxa"/>
            <w:shd w:val="clear" w:color="auto" w:fill="auto"/>
          </w:tcPr>
          <w:p w14:paraId="50D4334F" w14:textId="522FF31C" w:rsidR="000B0589" w:rsidRPr="00D46B11" w:rsidRDefault="00D46B11" w:rsidP="002E2646">
            <w:pPr>
              <w:spacing w:before="120"/>
              <w:ind w:left="-108" w:right="34"/>
              <w:rPr>
                <w:rFonts w:ascii="Arial" w:hAnsi="Arial" w:cs="Arial"/>
                <w:b/>
                <w:color w:val="000000"/>
                <w:sz w:val="40"/>
                <w:szCs w:val="40"/>
              </w:rPr>
            </w:pPr>
            <w:bookmarkStart w:id="0" w:name="bmkTable00"/>
            <w:bookmarkEnd w:id="0"/>
            <w:r w:rsidRPr="00D46B11">
              <w:rPr>
                <w:rFonts w:ascii="Arial" w:hAnsi="Arial" w:cs="Arial"/>
                <w:b/>
                <w:color w:val="000000"/>
                <w:sz w:val="40"/>
                <w:szCs w:val="40"/>
              </w:rPr>
              <w:t>Appeal Decision</w:t>
            </w:r>
            <w:r w:rsidR="00FE5FCD">
              <w:rPr>
                <w:rFonts w:ascii="Arial" w:hAnsi="Arial" w:cs="Arial"/>
                <w:b/>
                <w:color w:val="000000"/>
                <w:sz w:val="40"/>
                <w:szCs w:val="40"/>
              </w:rPr>
              <w:t>s</w:t>
            </w:r>
          </w:p>
        </w:tc>
      </w:tr>
      <w:tr w:rsidR="000B0589" w:rsidRPr="00D46B11" w14:paraId="59205D75" w14:textId="77777777" w:rsidTr="00D46B11">
        <w:trPr>
          <w:cantSplit/>
          <w:trHeight w:val="23"/>
        </w:trPr>
        <w:tc>
          <w:tcPr>
            <w:tcW w:w="9356" w:type="dxa"/>
            <w:shd w:val="clear" w:color="auto" w:fill="auto"/>
            <w:vAlign w:val="center"/>
          </w:tcPr>
          <w:p w14:paraId="4C3CF218" w14:textId="39D45C35" w:rsidR="000B0589" w:rsidRPr="0055146D" w:rsidRDefault="000B0589" w:rsidP="0055146D">
            <w:pPr>
              <w:spacing w:before="60"/>
              <w:ind w:left="-108" w:right="34"/>
              <w:rPr>
                <w:rFonts w:cs="Arial"/>
                <w:color w:val="000000"/>
                <w:szCs w:val="22"/>
              </w:rPr>
            </w:pPr>
          </w:p>
        </w:tc>
      </w:tr>
      <w:tr w:rsidR="000B0589" w:rsidRPr="00D46B11" w14:paraId="3990C2D7" w14:textId="77777777" w:rsidTr="00D46B11">
        <w:trPr>
          <w:cantSplit/>
          <w:trHeight w:val="23"/>
        </w:trPr>
        <w:tc>
          <w:tcPr>
            <w:tcW w:w="9356" w:type="dxa"/>
            <w:shd w:val="clear" w:color="auto" w:fill="auto"/>
          </w:tcPr>
          <w:p w14:paraId="49AE2A12" w14:textId="3CCFF128" w:rsidR="000B0589" w:rsidRPr="00D46B11" w:rsidRDefault="00D46B11" w:rsidP="00D46B11">
            <w:pPr>
              <w:spacing w:before="180"/>
              <w:ind w:left="-108" w:right="34"/>
              <w:rPr>
                <w:rFonts w:ascii="Arial" w:hAnsi="Arial" w:cs="Arial"/>
                <w:b/>
                <w:color w:val="000000"/>
                <w:sz w:val="24"/>
                <w:szCs w:val="24"/>
              </w:rPr>
            </w:pPr>
            <w:r w:rsidRPr="00D46B11">
              <w:rPr>
                <w:rFonts w:ascii="Arial" w:hAnsi="Arial" w:cs="Arial"/>
                <w:b/>
                <w:color w:val="000000"/>
                <w:sz w:val="24"/>
                <w:szCs w:val="24"/>
              </w:rPr>
              <w:t xml:space="preserve">by </w:t>
            </w:r>
            <w:r w:rsidR="00293923">
              <w:rPr>
                <w:rFonts w:ascii="Arial" w:hAnsi="Arial" w:cs="Arial"/>
                <w:b/>
                <w:color w:val="000000"/>
                <w:sz w:val="24"/>
                <w:szCs w:val="24"/>
              </w:rPr>
              <w:t>Claire Tregembo BA(Hons) MIPROW</w:t>
            </w:r>
          </w:p>
        </w:tc>
      </w:tr>
      <w:tr w:rsidR="000B0589" w:rsidRPr="00D46B11" w14:paraId="79E780DE" w14:textId="77777777" w:rsidTr="00D46B11">
        <w:trPr>
          <w:cantSplit/>
          <w:trHeight w:val="23"/>
        </w:trPr>
        <w:tc>
          <w:tcPr>
            <w:tcW w:w="9356" w:type="dxa"/>
            <w:shd w:val="clear" w:color="auto" w:fill="auto"/>
          </w:tcPr>
          <w:p w14:paraId="018F84D5" w14:textId="7B1316E2" w:rsidR="000B0589" w:rsidRPr="00EE7334" w:rsidRDefault="000C248C" w:rsidP="002E2646">
            <w:pPr>
              <w:spacing w:before="120"/>
              <w:ind w:left="-108" w:right="34"/>
              <w:rPr>
                <w:rFonts w:cs="Arial"/>
                <w:b/>
                <w:color w:val="000000"/>
                <w:sz w:val="16"/>
                <w:szCs w:val="16"/>
              </w:rPr>
            </w:pPr>
            <w:r>
              <w:rPr>
                <w:rFonts w:cs="Arial"/>
                <w:b/>
                <w:color w:val="000000"/>
                <w:sz w:val="16"/>
                <w:szCs w:val="16"/>
              </w:rPr>
              <w:t>A</w:t>
            </w:r>
            <w:r w:rsidR="00EE7334">
              <w:rPr>
                <w:rFonts w:cs="Arial"/>
                <w:b/>
                <w:color w:val="000000"/>
                <w:sz w:val="16"/>
                <w:szCs w:val="16"/>
              </w:rPr>
              <w:t>n Inspector appointed by the Secretary of State for Environment, Food and Rural Affairs</w:t>
            </w:r>
          </w:p>
        </w:tc>
      </w:tr>
      <w:tr w:rsidR="000B0589" w:rsidRPr="00D46B11" w14:paraId="7A744F99" w14:textId="77777777" w:rsidTr="00D46B11">
        <w:trPr>
          <w:cantSplit/>
          <w:trHeight w:val="23"/>
        </w:trPr>
        <w:tc>
          <w:tcPr>
            <w:tcW w:w="9356" w:type="dxa"/>
            <w:shd w:val="clear" w:color="auto" w:fill="auto"/>
          </w:tcPr>
          <w:p w14:paraId="4147CC45" w14:textId="347416C3" w:rsidR="000B0589" w:rsidRPr="00D46B11" w:rsidRDefault="000B0589" w:rsidP="002E2646">
            <w:pPr>
              <w:spacing w:before="120"/>
              <w:ind w:left="-108" w:right="176"/>
              <w:rPr>
                <w:rFonts w:ascii="Arial" w:hAnsi="Arial" w:cs="Arial"/>
                <w:b/>
                <w:color w:val="000000"/>
                <w:sz w:val="16"/>
                <w:szCs w:val="16"/>
              </w:rPr>
            </w:pPr>
            <w:r w:rsidRPr="00D46B11">
              <w:rPr>
                <w:rFonts w:ascii="Arial" w:hAnsi="Arial" w:cs="Arial"/>
                <w:b/>
                <w:color w:val="000000"/>
                <w:sz w:val="16"/>
                <w:szCs w:val="16"/>
              </w:rPr>
              <w:t>Decision date:</w:t>
            </w:r>
            <w:r w:rsidR="00BA71FF">
              <w:rPr>
                <w:rFonts w:ascii="Arial" w:hAnsi="Arial" w:cs="Arial"/>
                <w:b/>
                <w:color w:val="000000"/>
                <w:sz w:val="16"/>
                <w:szCs w:val="16"/>
              </w:rPr>
              <w:t xml:space="preserve">  11 November 2022</w:t>
            </w:r>
          </w:p>
        </w:tc>
      </w:tr>
    </w:tbl>
    <w:p w14:paraId="72AB9FE0" w14:textId="77777777" w:rsidR="00D46B11" w:rsidRPr="00D46B11" w:rsidRDefault="00D46B11" w:rsidP="000B0589">
      <w:pPr>
        <w:rPr>
          <w:rFonts w:ascii="Arial" w:hAnsi="Arial" w:cs="Arial"/>
        </w:rPr>
      </w:pPr>
    </w:p>
    <w:tbl>
      <w:tblPr>
        <w:tblW w:w="0" w:type="auto"/>
        <w:tblLayout w:type="fixed"/>
        <w:tblLook w:val="0000" w:firstRow="0" w:lastRow="0" w:firstColumn="0" w:lastColumn="0" w:noHBand="0" w:noVBand="0"/>
      </w:tblPr>
      <w:tblGrid>
        <w:gridCol w:w="9520"/>
      </w:tblGrid>
      <w:tr w:rsidR="00D46B11" w:rsidRPr="00D46B11" w14:paraId="0EE5B43C" w14:textId="77777777" w:rsidTr="00D46B11">
        <w:tc>
          <w:tcPr>
            <w:tcW w:w="9520" w:type="dxa"/>
            <w:shd w:val="clear" w:color="auto" w:fill="auto"/>
          </w:tcPr>
          <w:p w14:paraId="374D17A9" w14:textId="1F2309B1" w:rsidR="00D46B11" w:rsidRPr="00494147" w:rsidRDefault="00D46B11" w:rsidP="000B0589">
            <w:pPr>
              <w:rPr>
                <w:rFonts w:ascii="Arial" w:hAnsi="Arial" w:cs="Arial"/>
                <w:b/>
                <w:color w:val="000000"/>
                <w:szCs w:val="22"/>
              </w:rPr>
            </w:pPr>
            <w:r w:rsidRPr="00494147">
              <w:rPr>
                <w:rFonts w:ascii="Arial" w:hAnsi="Arial" w:cs="Arial"/>
                <w:b/>
                <w:color w:val="000000"/>
                <w:szCs w:val="22"/>
              </w:rPr>
              <w:t>Appeal Ref: FPS/</w:t>
            </w:r>
            <w:r w:rsidR="00001ECD">
              <w:rPr>
                <w:rFonts w:ascii="Arial" w:hAnsi="Arial" w:cs="Arial"/>
                <w:b/>
                <w:color w:val="000000"/>
                <w:szCs w:val="22"/>
              </w:rPr>
              <w:t>U3100</w:t>
            </w:r>
            <w:r w:rsidRPr="00494147">
              <w:rPr>
                <w:rFonts w:ascii="Arial" w:hAnsi="Arial" w:cs="Arial"/>
                <w:b/>
                <w:color w:val="000000"/>
                <w:szCs w:val="22"/>
              </w:rPr>
              <w:t>/14A/</w:t>
            </w:r>
            <w:r w:rsidR="00FD49AD">
              <w:rPr>
                <w:rFonts w:ascii="Arial" w:hAnsi="Arial" w:cs="Arial"/>
                <w:b/>
                <w:color w:val="000000"/>
                <w:szCs w:val="22"/>
              </w:rPr>
              <w:t>8</w:t>
            </w:r>
          </w:p>
          <w:p w14:paraId="3FB14660" w14:textId="404AD9A9" w:rsidR="00D46B11" w:rsidRPr="00494147" w:rsidRDefault="00D46B11" w:rsidP="00D46B11">
            <w:pPr>
              <w:spacing w:after="60"/>
              <w:rPr>
                <w:rFonts w:ascii="Arial" w:hAnsi="Arial" w:cs="Arial"/>
                <w:b/>
                <w:color w:val="000000"/>
                <w:szCs w:val="22"/>
              </w:rPr>
            </w:pPr>
          </w:p>
        </w:tc>
      </w:tr>
      <w:tr w:rsidR="00D46B11" w:rsidRPr="00D46B11" w14:paraId="61B93D7D" w14:textId="77777777" w:rsidTr="00D46B11">
        <w:tc>
          <w:tcPr>
            <w:tcW w:w="9520" w:type="dxa"/>
            <w:shd w:val="clear" w:color="auto" w:fill="auto"/>
          </w:tcPr>
          <w:p w14:paraId="0C17AB78" w14:textId="67E835D8" w:rsidR="00D46B11" w:rsidRPr="00494147" w:rsidRDefault="00D46B11" w:rsidP="00252DB9">
            <w:pPr>
              <w:pStyle w:val="TBullet"/>
              <w:numPr>
                <w:ilvl w:val="0"/>
                <w:numId w:val="24"/>
              </w:numPr>
              <w:ind w:left="313"/>
              <w:rPr>
                <w:rFonts w:ascii="Arial" w:hAnsi="Arial" w:cs="Arial"/>
                <w:sz w:val="22"/>
                <w:szCs w:val="22"/>
              </w:rPr>
            </w:pPr>
            <w:r w:rsidRPr="00494147">
              <w:rPr>
                <w:rFonts w:ascii="Arial" w:hAnsi="Arial" w:cs="Arial"/>
                <w:sz w:val="22"/>
                <w:szCs w:val="22"/>
              </w:rPr>
              <w:t xml:space="preserve">This Appeal is made under Section 53 (5) and Paragraph 4 (1) of Schedule 14 of the Wildlife and Countryside Act 1981 against the decision of </w:t>
            </w:r>
            <w:r w:rsidR="00FD49AD">
              <w:rPr>
                <w:rFonts w:ascii="Arial" w:hAnsi="Arial" w:cs="Arial"/>
                <w:sz w:val="22"/>
                <w:szCs w:val="22"/>
              </w:rPr>
              <w:t>Oxfordshire County Council</w:t>
            </w:r>
            <w:r w:rsidRPr="00494147">
              <w:rPr>
                <w:rFonts w:ascii="Arial" w:hAnsi="Arial" w:cs="Arial"/>
                <w:sz w:val="22"/>
                <w:szCs w:val="22"/>
              </w:rPr>
              <w:t xml:space="preserve"> not to make an Order under section 53 (2) of that Act.</w:t>
            </w:r>
          </w:p>
          <w:p w14:paraId="0B449949" w14:textId="77F4076A" w:rsidR="00D46B11" w:rsidRPr="00494147" w:rsidRDefault="00D46B11" w:rsidP="00252DB9">
            <w:pPr>
              <w:pStyle w:val="TBullet"/>
              <w:numPr>
                <w:ilvl w:val="0"/>
                <w:numId w:val="24"/>
              </w:numPr>
              <w:ind w:left="313"/>
              <w:rPr>
                <w:rFonts w:ascii="Arial" w:hAnsi="Arial" w:cs="Arial"/>
                <w:sz w:val="22"/>
                <w:szCs w:val="22"/>
              </w:rPr>
            </w:pPr>
            <w:r w:rsidRPr="00494147">
              <w:rPr>
                <w:rFonts w:ascii="Arial" w:hAnsi="Arial" w:cs="Arial"/>
                <w:sz w:val="22"/>
                <w:szCs w:val="22"/>
              </w:rPr>
              <w:t xml:space="preserve">The application dated </w:t>
            </w:r>
            <w:r w:rsidR="008E139D">
              <w:rPr>
                <w:rFonts w:ascii="Arial" w:hAnsi="Arial" w:cs="Arial"/>
                <w:sz w:val="22"/>
                <w:szCs w:val="22"/>
              </w:rPr>
              <w:t xml:space="preserve">8 December </w:t>
            </w:r>
            <w:r w:rsidRPr="00494147">
              <w:rPr>
                <w:rFonts w:ascii="Arial" w:hAnsi="Arial" w:cs="Arial"/>
                <w:sz w:val="22"/>
                <w:szCs w:val="22"/>
              </w:rPr>
              <w:t>20</w:t>
            </w:r>
            <w:r w:rsidR="000A3220">
              <w:rPr>
                <w:rFonts w:ascii="Arial" w:hAnsi="Arial" w:cs="Arial"/>
                <w:sz w:val="22"/>
                <w:szCs w:val="22"/>
              </w:rPr>
              <w:t>16</w:t>
            </w:r>
            <w:r w:rsidRPr="00494147">
              <w:rPr>
                <w:rFonts w:ascii="Arial" w:hAnsi="Arial" w:cs="Arial"/>
                <w:sz w:val="22"/>
                <w:szCs w:val="22"/>
              </w:rPr>
              <w:t xml:space="preserve"> was refused by </w:t>
            </w:r>
            <w:r w:rsidR="003F6596">
              <w:rPr>
                <w:rFonts w:ascii="Arial" w:hAnsi="Arial" w:cs="Arial"/>
                <w:sz w:val="22"/>
                <w:szCs w:val="22"/>
              </w:rPr>
              <w:t>Oxfordshire County</w:t>
            </w:r>
            <w:r w:rsidRPr="00494147">
              <w:rPr>
                <w:rFonts w:ascii="Arial" w:hAnsi="Arial" w:cs="Arial"/>
                <w:sz w:val="22"/>
                <w:szCs w:val="22"/>
              </w:rPr>
              <w:t xml:space="preserve"> Council on </w:t>
            </w:r>
            <w:r w:rsidR="00DA53B5">
              <w:rPr>
                <w:rFonts w:ascii="Arial" w:hAnsi="Arial" w:cs="Arial"/>
                <w:sz w:val="22"/>
                <w:szCs w:val="22"/>
              </w:rPr>
              <w:t xml:space="preserve">11 February </w:t>
            </w:r>
            <w:r w:rsidRPr="00494147">
              <w:rPr>
                <w:rFonts w:ascii="Arial" w:hAnsi="Arial" w:cs="Arial"/>
                <w:sz w:val="22"/>
                <w:szCs w:val="22"/>
              </w:rPr>
              <w:t>20</w:t>
            </w:r>
            <w:r w:rsidR="00DA53B5">
              <w:rPr>
                <w:rFonts w:ascii="Arial" w:hAnsi="Arial" w:cs="Arial"/>
                <w:sz w:val="22"/>
                <w:szCs w:val="22"/>
              </w:rPr>
              <w:t>22</w:t>
            </w:r>
            <w:r w:rsidRPr="00494147">
              <w:rPr>
                <w:rFonts w:ascii="Arial" w:hAnsi="Arial" w:cs="Arial"/>
                <w:sz w:val="22"/>
                <w:szCs w:val="22"/>
              </w:rPr>
              <w:t>.</w:t>
            </w:r>
          </w:p>
        </w:tc>
      </w:tr>
      <w:tr w:rsidR="00D46B11" w:rsidRPr="00D46B11" w14:paraId="038CEA06" w14:textId="77777777" w:rsidTr="00D46B11">
        <w:tc>
          <w:tcPr>
            <w:tcW w:w="9520" w:type="dxa"/>
            <w:shd w:val="clear" w:color="auto" w:fill="auto"/>
          </w:tcPr>
          <w:p w14:paraId="55C26519" w14:textId="2227932F" w:rsidR="00D46B11" w:rsidRPr="00494147" w:rsidRDefault="00D46B11" w:rsidP="00252DB9">
            <w:pPr>
              <w:pStyle w:val="TBullet"/>
              <w:numPr>
                <w:ilvl w:val="0"/>
                <w:numId w:val="24"/>
              </w:numPr>
              <w:tabs>
                <w:tab w:val="clear" w:pos="851"/>
              </w:tabs>
              <w:ind w:left="313"/>
              <w:rPr>
                <w:rFonts w:ascii="Arial" w:hAnsi="Arial" w:cs="Arial"/>
                <w:sz w:val="22"/>
                <w:szCs w:val="22"/>
              </w:rPr>
            </w:pPr>
            <w:r w:rsidRPr="00494147">
              <w:rPr>
                <w:rFonts w:ascii="Arial" w:hAnsi="Arial" w:cs="Arial"/>
                <w:sz w:val="22"/>
                <w:szCs w:val="22"/>
              </w:rPr>
              <w:t xml:space="preserve">The </w:t>
            </w:r>
            <w:r w:rsidR="00D56603">
              <w:rPr>
                <w:rFonts w:ascii="Arial" w:hAnsi="Arial" w:cs="Arial"/>
                <w:sz w:val="22"/>
                <w:szCs w:val="22"/>
              </w:rPr>
              <w:t>a</w:t>
            </w:r>
            <w:r w:rsidRPr="00494147">
              <w:rPr>
                <w:rFonts w:ascii="Arial" w:hAnsi="Arial" w:cs="Arial"/>
                <w:sz w:val="22"/>
                <w:szCs w:val="22"/>
              </w:rPr>
              <w:t xml:space="preserve">ppellant claims that </w:t>
            </w:r>
            <w:r w:rsidR="00A154A5">
              <w:rPr>
                <w:rFonts w:ascii="Arial" w:hAnsi="Arial" w:cs="Arial"/>
                <w:sz w:val="22"/>
                <w:szCs w:val="22"/>
              </w:rPr>
              <w:t>Footpath No</w:t>
            </w:r>
            <w:r w:rsidR="00120A8F">
              <w:rPr>
                <w:rFonts w:ascii="Arial" w:hAnsi="Arial" w:cs="Arial"/>
                <w:sz w:val="22"/>
                <w:szCs w:val="22"/>
              </w:rPr>
              <w:t xml:space="preserve">. 263/3 </w:t>
            </w:r>
            <w:r w:rsidR="001F7401">
              <w:rPr>
                <w:rFonts w:ascii="Arial" w:hAnsi="Arial" w:cs="Arial"/>
                <w:sz w:val="22"/>
                <w:szCs w:val="22"/>
              </w:rPr>
              <w:t>should be upgraded</w:t>
            </w:r>
            <w:r w:rsidR="00923F6A">
              <w:rPr>
                <w:rFonts w:ascii="Arial" w:hAnsi="Arial" w:cs="Arial"/>
                <w:sz w:val="22"/>
                <w:szCs w:val="22"/>
              </w:rPr>
              <w:t xml:space="preserve"> to</w:t>
            </w:r>
            <w:r w:rsidR="00120A8F">
              <w:rPr>
                <w:rFonts w:ascii="Arial" w:hAnsi="Arial" w:cs="Arial"/>
                <w:sz w:val="22"/>
                <w:szCs w:val="22"/>
              </w:rPr>
              <w:t xml:space="preserve"> </w:t>
            </w:r>
            <w:r w:rsidRPr="00494147">
              <w:rPr>
                <w:rFonts w:ascii="Arial" w:hAnsi="Arial" w:cs="Arial"/>
                <w:sz w:val="22"/>
                <w:szCs w:val="22"/>
              </w:rPr>
              <w:t>Restricted Byway</w:t>
            </w:r>
            <w:r w:rsidR="00120A8F">
              <w:rPr>
                <w:rFonts w:ascii="Arial" w:hAnsi="Arial" w:cs="Arial"/>
                <w:sz w:val="22"/>
                <w:szCs w:val="22"/>
              </w:rPr>
              <w:t xml:space="preserve"> </w:t>
            </w:r>
            <w:r w:rsidRPr="00494147">
              <w:rPr>
                <w:rFonts w:ascii="Arial" w:hAnsi="Arial" w:cs="Arial"/>
                <w:sz w:val="22"/>
                <w:szCs w:val="22"/>
              </w:rPr>
              <w:t>as shown on the plan appended to this decision</w:t>
            </w:r>
            <w:r w:rsidR="00120A8F">
              <w:rPr>
                <w:rFonts w:ascii="Arial" w:hAnsi="Arial" w:cs="Arial"/>
                <w:sz w:val="22"/>
                <w:szCs w:val="22"/>
              </w:rPr>
              <w:t>.</w:t>
            </w:r>
          </w:p>
          <w:p w14:paraId="38A0905E" w14:textId="77777777" w:rsidR="00D46B11" w:rsidRPr="00494147" w:rsidRDefault="00D46B11" w:rsidP="00494147">
            <w:pPr>
              <w:pStyle w:val="TBullet"/>
              <w:numPr>
                <w:ilvl w:val="0"/>
                <w:numId w:val="0"/>
              </w:numPr>
              <w:rPr>
                <w:rFonts w:ascii="Arial" w:hAnsi="Arial" w:cs="Arial"/>
                <w:sz w:val="22"/>
                <w:szCs w:val="22"/>
              </w:rPr>
            </w:pPr>
          </w:p>
          <w:p w14:paraId="27625CC0" w14:textId="00CE746C" w:rsidR="007C57DE" w:rsidRPr="00494147" w:rsidRDefault="007C57DE" w:rsidP="00494147">
            <w:pPr>
              <w:pStyle w:val="TBullet"/>
              <w:numPr>
                <w:ilvl w:val="0"/>
                <w:numId w:val="0"/>
              </w:numPr>
              <w:rPr>
                <w:rFonts w:ascii="Arial" w:hAnsi="Arial" w:cs="Arial"/>
                <w:b/>
                <w:bCs/>
                <w:sz w:val="22"/>
                <w:szCs w:val="22"/>
              </w:rPr>
            </w:pPr>
            <w:r w:rsidRPr="00494147">
              <w:rPr>
                <w:rFonts w:ascii="Arial" w:hAnsi="Arial" w:cs="Arial"/>
                <w:b/>
                <w:bCs/>
                <w:sz w:val="22"/>
                <w:szCs w:val="22"/>
              </w:rPr>
              <w:t>Summary of Decision: The Appeal is allowed</w:t>
            </w:r>
            <w:r w:rsidR="00416F96">
              <w:rPr>
                <w:rFonts w:ascii="Arial" w:hAnsi="Arial" w:cs="Arial"/>
                <w:b/>
                <w:bCs/>
                <w:sz w:val="22"/>
                <w:szCs w:val="22"/>
              </w:rPr>
              <w:t xml:space="preserve"> </w:t>
            </w:r>
            <w:r w:rsidR="005A1B6C">
              <w:rPr>
                <w:rFonts w:ascii="Arial" w:hAnsi="Arial" w:cs="Arial"/>
                <w:b/>
                <w:bCs/>
                <w:sz w:val="22"/>
                <w:szCs w:val="22"/>
              </w:rPr>
              <w:t>in part</w:t>
            </w:r>
            <w:r w:rsidRPr="00494147">
              <w:rPr>
                <w:rFonts w:ascii="Arial" w:hAnsi="Arial" w:cs="Arial"/>
                <w:b/>
                <w:bCs/>
                <w:sz w:val="22"/>
                <w:szCs w:val="22"/>
              </w:rPr>
              <w:t>.</w:t>
            </w:r>
          </w:p>
        </w:tc>
      </w:tr>
      <w:tr w:rsidR="00D46B11" w14:paraId="3E96A7CB" w14:textId="77777777" w:rsidTr="00D46B11">
        <w:tc>
          <w:tcPr>
            <w:tcW w:w="9520" w:type="dxa"/>
            <w:tcBorders>
              <w:bottom w:val="single" w:sz="6" w:space="0" w:color="000000"/>
            </w:tcBorders>
            <w:shd w:val="clear" w:color="auto" w:fill="auto"/>
          </w:tcPr>
          <w:p w14:paraId="5CBFA12A" w14:textId="77777777" w:rsidR="00D46B11" w:rsidRPr="00D46B11" w:rsidRDefault="00D46B11" w:rsidP="00D46B11">
            <w:pPr>
              <w:rPr>
                <w:b/>
                <w:color w:val="000000"/>
                <w:sz w:val="4"/>
              </w:rPr>
            </w:pPr>
            <w:bookmarkStart w:id="1" w:name="bmkReturn"/>
            <w:bookmarkEnd w:id="1"/>
          </w:p>
        </w:tc>
      </w:tr>
    </w:tbl>
    <w:p w14:paraId="55FCF26D" w14:textId="7AB2CBCC" w:rsidR="00D46B11" w:rsidRPr="00252D0C" w:rsidRDefault="005F0D9E" w:rsidP="00D46B11">
      <w:pPr>
        <w:pStyle w:val="Heading6blackfont"/>
        <w:rPr>
          <w:rFonts w:ascii="Arial" w:hAnsi="Arial" w:cs="Arial"/>
          <w:sz w:val="24"/>
          <w:szCs w:val="24"/>
        </w:rPr>
      </w:pPr>
      <w:r w:rsidRPr="00252D0C">
        <w:rPr>
          <w:rFonts w:ascii="Arial" w:hAnsi="Arial" w:cs="Arial"/>
          <w:sz w:val="24"/>
          <w:szCs w:val="24"/>
        </w:rPr>
        <w:t>Preliminary Matters</w:t>
      </w:r>
    </w:p>
    <w:p w14:paraId="37129FE1" w14:textId="2CF942BF" w:rsidR="00252D0C" w:rsidRDefault="00252D0C" w:rsidP="00475732">
      <w:pPr>
        <w:pStyle w:val="Style1"/>
        <w:rPr>
          <w:rFonts w:ascii="Arial" w:hAnsi="Arial" w:cs="Arial"/>
          <w:sz w:val="24"/>
          <w:szCs w:val="24"/>
        </w:rPr>
      </w:pPr>
      <w:r w:rsidRPr="003E13DB">
        <w:rPr>
          <w:rFonts w:ascii="Arial" w:hAnsi="Arial" w:cs="Arial"/>
          <w:sz w:val="24"/>
          <w:szCs w:val="24"/>
        </w:rPr>
        <w:t xml:space="preserve">I have been directed by the Secretary of State for Environment, Food and Rural Affairs to determine this appeal under Section 53(5) and Paragraph 4(1) of Schedule 14 of the </w:t>
      </w:r>
      <w:r w:rsidR="00134064">
        <w:rPr>
          <w:rFonts w:ascii="Arial" w:hAnsi="Arial" w:cs="Arial"/>
          <w:sz w:val="24"/>
          <w:szCs w:val="24"/>
        </w:rPr>
        <w:t>Wildlife and Countryside Act 1981 (</w:t>
      </w:r>
      <w:r w:rsidR="00D306D5">
        <w:rPr>
          <w:rFonts w:ascii="Arial" w:hAnsi="Arial" w:cs="Arial"/>
          <w:sz w:val="24"/>
          <w:szCs w:val="24"/>
        </w:rPr>
        <w:t>t</w:t>
      </w:r>
      <w:r w:rsidR="00134064">
        <w:rPr>
          <w:rFonts w:ascii="Arial" w:hAnsi="Arial" w:cs="Arial"/>
          <w:sz w:val="24"/>
          <w:szCs w:val="24"/>
        </w:rPr>
        <w:t>he 1981 Act)</w:t>
      </w:r>
      <w:r w:rsidR="007418A1">
        <w:rPr>
          <w:rFonts w:ascii="Arial" w:hAnsi="Arial" w:cs="Arial"/>
          <w:sz w:val="24"/>
          <w:szCs w:val="24"/>
        </w:rPr>
        <w:t>,</w:t>
      </w:r>
      <w:r w:rsidR="00475732">
        <w:rPr>
          <w:rFonts w:ascii="Arial" w:hAnsi="Arial" w:cs="Arial"/>
          <w:sz w:val="24"/>
          <w:szCs w:val="24"/>
        </w:rPr>
        <w:t xml:space="preserve"> </w:t>
      </w:r>
      <w:proofErr w:type="gramStart"/>
      <w:r w:rsidR="00475732">
        <w:rPr>
          <w:rFonts w:ascii="Arial" w:hAnsi="Arial" w:cs="Arial"/>
          <w:sz w:val="24"/>
          <w:szCs w:val="24"/>
        </w:rPr>
        <w:t>on the basis of</w:t>
      </w:r>
      <w:proofErr w:type="gramEnd"/>
      <w:r w:rsidR="00475732">
        <w:rPr>
          <w:rFonts w:ascii="Arial" w:hAnsi="Arial" w:cs="Arial"/>
          <w:sz w:val="24"/>
          <w:szCs w:val="24"/>
        </w:rPr>
        <w:t xml:space="preserve"> papers submitted.</w:t>
      </w:r>
    </w:p>
    <w:p w14:paraId="5B8F6218" w14:textId="71826849" w:rsidR="000E39A1" w:rsidRPr="000E6B4F" w:rsidRDefault="00A077AB" w:rsidP="000E6B4F">
      <w:pPr>
        <w:pStyle w:val="Style1"/>
        <w:rPr>
          <w:rFonts w:ascii="Arial" w:hAnsi="Arial" w:cs="Arial"/>
          <w:sz w:val="24"/>
          <w:szCs w:val="24"/>
        </w:rPr>
      </w:pPr>
      <w:r>
        <w:rPr>
          <w:rFonts w:ascii="Arial" w:hAnsi="Arial" w:cs="Arial"/>
          <w:sz w:val="24"/>
          <w:szCs w:val="24"/>
        </w:rPr>
        <w:t>The appeal route is currently recorded on the definitive map and statement</w:t>
      </w:r>
      <w:r w:rsidR="00D306D5">
        <w:rPr>
          <w:rFonts w:ascii="Arial" w:hAnsi="Arial" w:cs="Arial"/>
          <w:sz w:val="24"/>
          <w:szCs w:val="24"/>
        </w:rPr>
        <w:t xml:space="preserve"> (DMS)</w:t>
      </w:r>
      <w:r>
        <w:rPr>
          <w:rFonts w:ascii="Arial" w:hAnsi="Arial" w:cs="Arial"/>
          <w:sz w:val="24"/>
          <w:szCs w:val="24"/>
        </w:rPr>
        <w:t xml:space="preserve"> as </w:t>
      </w:r>
      <w:r w:rsidR="00D06DA2">
        <w:rPr>
          <w:rFonts w:ascii="Arial" w:hAnsi="Arial" w:cs="Arial"/>
          <w:sz w:val="24"/>
          <w:szCs w:val="24"/>
        </w:rPr>
        <w:t>Footpath No. 263/3 in the parish of Hailey. It runs alo</w:t>
      </w:r>
      <w:r w:rsidR="00E113C4">
        <w:rPr>
          <w:rFonts w:ascii="Arial" w:hAnsi="Arial" w:cs="Arial"/>
          <w:sz w:val="24"/>
          <w:szCs w:val="24"/>
        </w:rPr>
        <w:t>ng a track know</w:t>
      </w:r>
      <w:r w:rsidR="007418A1">
        <w:rPr>
          <w:rFonts w:ascii="Arial" w:hAnsi="Arial" w:cs="Arial"/>
          <w:sz w:val="24"/>
          <w:szCs w:val="24"/>
        </w:rPr>
        <w:t>n</w:t>
      </w:r>
      <w:r w:rsidR="00E113C4">
        <w:rPr>
          <w:rFonts w:ascii="Arial" w:hAnsi="Arial" w:cs="Arial"/>
          <w:sz w:val="24"/>
          <w:szCs w:val="24"/>
        </w:rPr>
        <w:t xml:space="preserve"> as Breach Lane</w:t>
      </w:r>
      <w:r w:rsidR="00A619EC">
        <w:rPr>
          <w:rFonts w:ascii="Arial" w:hAnsi="Arial" w:cs="Arial"/>
          <w:sz w:val="24"/>
          <w:szCs w:val="24"/>
        </w:rPr>
        <w:t>, labelled A-B-C-D-E</w:t>
      </w:r>
      <w:r w:rsidR="00C211A1">
        <w:rPr>
          <w:rFonts w:ascii="Arial" w:hAnsi="Arial" w:cs="Arial"/>
          <w:sz w:val="24"/>
          <w:szCs w:val="24"/>
        </w:rPr>
        <w:t xml:space="preserve"> on the attached plan,</w:t>
      </w:r>
      <w:r w:rsidR="00E113C4">
        <w:rPr>
          <w:rFonts w:ascii="Arial" w:hAnsi="Arial" w:cs="Arial"/>
          <w:sz w:val="24"/>
          <w:szCs w:val="24"/>
        </w:rPr>
        <w:t xml:space="preserve"> </w:t>
      </w:r>
      <w:r w:rsidR="000E6B4F">
        <w:rPr>
          <w:rFonts w:ascii="Arial" w:hAnsi="Arial" w:cs="Arial"/>
          <w:sz w:val="24"/>
          <w:szCs w:val="24"/>
        </w:rPr>
        <w:t xml:space="preserve">then across </w:t>
      </w:r>
      <w:r w:rsidR="00F57088">
        <w:rPr>
          <w:rFonts w:ascii="Arial" w:hAnsi="Arial" w:cs="Arial"/>
          <w:sz w:val="24"/>
          <w:szCs w:val="24"/>
        </w:rPr>
        <w:t xml:space="preserve">a field </w:t>
      </w:r>
      <w:r w:rsidR="00112F28">
        <w:rPr>
          <w:rFonts w:ascii="Arial" w:hAnsi="Arial" w:cs="Arial"/>
          <w:sz w:val="24"/>
          <w:szCs w:val="24"/>
        </w:rPr>
        <w:t>and another enclosed section of track</w:t>
      </w:r>
      <w:r w:rsidR="00E113C4" w:rsidRPr="000E6B4F">
        <w:rPr>
          <w:rFonts w:ascii="Arial" w:hAnsi="Arial" w:cs="Arial"/>
          <w:sz w:val="24"/>
          <w:szCs w:val="24"/>
        </w:rPr>
        <w:t xml:space="preserve"> labelled </w:t>
      </w:r>
      <w:r w:rsidR="00512380" w:rsidRPr="000E6B4F">
        <w:rPr>
          <w:rFonts w:ascii="Arial" w:hAnsi="Arial" w:cs="Arial"/>
          <w:sz w:val="24"/>
          <w:szCs w:val="24"/>
        </w:rPr>
        <w:t xml:space="preserve">E-F on the </w:t>
      </w:r>
      <w:r w:rsidR="00C211A1">
        <w:rPr>
          <w:rFonts w:ascii="Arial" w:hAnsi="Arial" w:cs="Arial"/>
          <w:sz w:val="24"/>
          <w:szCs w:val="24"/>
        </w:rPr>
        <w:t xml:space="preserve">attached </w:t>
      </w:r>
      <w:r w:rsidR="00512380" w:rsidRPr="000E6B4F">
        <w:rPr>
          <w:rFonts w:ascii="Arial" w:hAnsi="Arial" w:cs="Arial"/>
          <w:sz w:val="24"/>
          <w:szCs w:val="24"/>
        </w:rPr>
        <w:t xml:space="preserve">plan. </w:t>
      </w:r>
    </w:p>
    <w:p w14:paraId="786A326B" w14:textId="48CA6660" w:rsidR="006366CA" w:rsidRDefault="00D46B11" w:rsidP="006366CA">
      <w:pPr>
        <w:pStyle w:val="Heading6blackfont"/>
        <w:rPr>
          <w:rFonts w:ascii="Arial" w:hAnsi="Arial" w:cs="Arial"/>
          <w:sz w:val="24"/>
          <w:szCs w:val="24"/>
        </w:rPr>
      </w:pPr>
      <w:r w:rsidRPr="00216F7C">
        <w:rPr>
          <w:rFonts w:ascii="Arial" w:hAnsi="Arial" w:cs="Arial"/>
          <w:sz w:val="24"/>
          <w:szCs w:val="24"/>
        </w:rPr>
        <w:t>Main Issue</w:t>
      </w:r>
      <w:r w:rsidR="00FC68B7">
        <w:rPr>
          <w:rFonts w:ascii="Arial" w:hAnsi="Arial" w:cs="Arial"/>
          <w:sz w:val="24"/>
          <w:szCs w:val="24"/>
        </w:rPr>
        <w:t>s</w:t>
      </w:r>
    </w:p>
    <w:p w14:paraId="476512A3" w14:textId="2C8F9DCE" w:rsidR="00CA1697" w:rsidRDefault="00CA1697" w:rsidP="00CA1697">
      <w:pPr>
        <w:pStyle w:val="Style1"/>
        <w:rPr>
          <w:rFonts w:ascii="Arial" w:hAnsi="Arial" w:cs="Arial"/>
          <w:sz w:val="24"/>
          <w:szCs w:val="24"/>
        </w:rPr>
      </w:pPr>
      <w:r w:rsidRPr="00FA734C">
        <w:rPr>
          <w:rFonts w:ascii="Arial" w:hAnsi="Arial" w:cs="Arial"/>
          <w:sz w:val="24"/>
          <w:szCs w:val="24"/>
        </w:rPr>
        <w:t>Section 53 (3)(c)(i</w:t>
      </w:r>
      <w:r w:rsidR="00A84466">
        <w:rPr>
          <w:rFonts w:ascii="Arial" w:hAnsi="Arial" w:cs="Arial"/>
          <w:sz w:val="24"/>
          <w:szCs w:val="24"/>
        </w:rPr>
        <w:t>i</w:t>
      </w:r>
      <w:r w:rsidRPr="00FA734C">
        <w:rPr>
          <w:rFonts w:ascii="Arial" w:hAnsi="Arial" w:cs="Arial"/>
          <w:sz w:val="24"/>
          <w:szCs w:val="24"/>
        </w:rPr>
        <w:t xml:space="preserve">) of the 1981 Act provides that a modification order should be made on the discovery of evidence which, when considered with all other relevant evidence available, shows that a </w:t>
      </w:r>
      <w:r w:rsidR="00DA4749">
        <w:rPr>
          <w:rFonts w:ascii="Arial" w:hAnsi="Arial" w:cs="Arial"/>
          <w:sz w:val="24"/>
          <w:szCs w:val="24"/>
        </w:rPr>
        <w:t xml:space="preserve">highway </w:t>
      </w:r>
      <w:r w:rsidR="009F14E8">
        <w:rPr>
          <w:rFonts w:ascii="Arial" w:hAnsi="Arial" w:cs="Arial"/>
          <w:sz w:val="24"/>
          <w:szCs w:val="24"/>
        </w:rPr>
        <w:t xml:space="preserve">shown </w:t>
      </w:r>
      <w:r w:rsidR="00B41807">
        <w:rPr>
          <w:rFonts w:ascii="Arial" w:hAnsi="Arial" w:cs="Arial"/>
          <w:sz w:val="24"/>
          <w:szCs w:val="24"/>
        </w:rPr>
        <w:t>therein</w:t>
      </w:r>
      <w:r w:rsidR="009F14E8">
        <w:rPr>
          <w:rFonts w:ascii="Arial" w:hAnsi="Arial" w:cs="Arial"/>
          <w:sz w:val="24"/>
          <w:szCs w:val="24"/>
        </w:rPr>
        <w:t xml:space="preserve"> as a highway of a particular description ought to be s</w:t>
      </w:r>
      <w:r w:rsidR="006E2F0A">
        <w:rPr>
          <w:rFonts w:ascii="Arial" w:hAnsi="Arial" w:cs="Arial"/>
          <w:sz w:val="24"/>
          <w:szCs w:val="24"/>
        </w:rPr>
        <w:t>hown as a highway of a different description</w:t>
      </w:r>
      <w:r w:rsidR="00E53447">
        <w:rPr>
          <w:rFonts w:ascii="Arial" w:hAnsi="Arial" w:cs="Arial"/>
          <w:sz w:val="24"/>
          <w:szCs w:val="24"/>
        </w:rPr>
        <w:t xml:space="preserve">. The evidential test to be applied is </w:t>
      </w:r>
      <w:r w:rsidR="00D66289">
        <w:rPr>
          <w:rFonts w:ascii="Arial" w:hAnsi="Arial" w:cs="Arial"/>
          <w:sz w:val="24"/>
          <w:szCs w:val="24"/>
        </w:rPr>
        <w:t>on the balance of probabilities</w:t>
      </w:r>
      <w:r w:rsidRPr="00FA734C">
        <w:rPr>
          <w:rFonts w:ascii="Arial" w:hAnsi="Arial" w:cs="Arial"/>
          <w:sz w:val="24"/>
          <w:szCs w:val="24"/>
        </w:rPr>
        <w:t>.</w:t>
      </w:r>
    </w:p>
    <w:p w14:paraId="37A90E7D" w14:textId="3DDE4F68" w:rsidR="00852612" w:rsidRPr="00FC68B7" w:rsidRDefault="00852612" w:rsidP="00DB0D95">
      <w:pPr>
        <w:pStyle w:val="Style1"/>
        <w:rPr>
          <w:rFonts w:ascii="Arial" w:hAnsi="Arial" w:cs="Arial"/>
          <w:sz w:val="24"/>
          <w:szCs w:val="24"/>
        </w:rPr>
      </w:pPr>
      <w:r w:rsidRPr="00FC68B7">
        <w:rPr>
          <w:rFonts w:ascii="Arial" w:hAnsi="Arial" w:cs="Arial"/>
          <w:sz w:val="24"/>
          <w:szCs w:val="24"/>
        </w:rPr>
        <w:t>The case in support relies on historical documents and maps.</w:t>
      </w:r>
      <w:r w:rsidR="00173C5D" w:rsidRPr="00FC68B7">
        <w:rPr>
          <w:rFonts w:ascii="Arial" w:hAnsi="Arial" w:cs="Arial"/>
          <w:sz w:val="24"/>
          <w:szCs w:val="24"/>
        </w:rPr>
        <w:t xml:space="preserve"> </w:t>
      </w:r>
      <w:r w:rsidR="00EF3B92" w:rsidRPr="00FC68B7">
        <w:rPr>
          <w:rFonts w:ascii="Arial" w:hAnsi="Arial" w:cs="Arial"/>
          <w:sz w:val="24"/>
          <w:szCs w:val="24"/>
        </w:rPr>
        <w:t xml:space="preserve">I need to consider if the evidence provided is </w:t>
      </w:r>
      <w:r w:rsidR="009C1A35" w:rsidRPr="00FC68B7">
        <w:rPr>
          <w:rFonts w:ascii="Arial" w:hAnsi="Arial" w:cs="Arial"/>
          <w:sz w:val="24"/>
          <w:szCs w:val="24"/>
        </w:rPr>
        <w:t>sufficient to infer the dedication of high</w:t>
      </w:r>
      <w:r w:rsidR="00B41807">
        <w:rPr>
          <w:rFonts w:ascii="Arial" w:hAnsi="Arial" w:cs="Arial"/>
          <w:sz w:val="24"/>
          <w:szCs w:val="24"/>
        </w:rPr>
        <w:t>er</w:t>
      </w:r>
      <w:r w:rsidR="009C1A35" w:rsidRPr="00FC68B7">
        <w:rPr>
          <w:rFonts w:ascii="Arial" w:hAnsi="Arial" w:cs="Arial"/>
          <w:sz w:val="24"/>
          <w:szCs w:val="24"/>
        </w:rPr>
        <w:t xml:space="preserve"> public rights over the </w:t>
      </w:r>
      <w:r w:rsidR="0038233E">
        <w:rPr>
          <w:rFonts w:ascii="Arial" w:hAnsi="Arial" w:cs="Arial"/>
          <w:sz w:val="24"/>
          <w:szCs w:val="24"/>
        </w:rPr>
        <w:t>appeal</w:t>
      </w:r>
      <w:r w:rsidR="009C1A35" w:rsidRPr="00FC68B7">
        <w:rPr>
          <w:rFonts w:ascii="Arial" w:hAnsi="Arial" w:cs="Arial"/>
          <w:sz w:val="24"/>
          <w:szCs w:val="24"/>
        </w:rPr>
        <w:t xml:space="preserve"> </w:t>
      </w:r>
      <w:r w:rsidR="00F06016" w:rsidRPr="00FC68B7">
        <w:rPr>
          <w:rFonts w:ascii="Arial" w:hAnsi="Arial" w:cs="Arial"/>
          <w:sz w:val="24"/>
          <w:szCs w:val="24"/>
        </w:rPr>
        <w:t xml:space="preserve">route at some point in the past. Section 32 of the Highways Act 1980 </w:t>
      </w:r>
      <w:r w:rsidR="00F957AA" w:rsidRPr="00FC68B7">
        <w:rPr>
          <w:rFonts w:ascii="Arial" w:hAnsi="Arial" w:cs="Arial"/>
          <w:sz w:val="24"/>
          <w:szCs w:val="24"/>
        </w:rPr>
        <w:t xml:space="preserve">requires a court or tribunal to take into consideration any map, plan or history of the locality, or </w:t>
      </w:r>
      <w:r w:rsidR="004E1399" w:rsidRPr="00FC68B7">
        <w:rPr>
          <w:rFonts w:ascii="Arial" w:hAnsi="Arial" w:cs="Arial"/>
          <w:sz w:val="24"/>
          <w:szCs w:val="24"/>
        </w:rPr>
        <w:t xml:space="preserve">other relevant </w:t>
      </w:r>
      <w:proofErr w:type="gramStart"/>
      <w:r w:rsidR="004E1399" w:rsidRPr="00FC68B7">
        <w:rPr>
          <w:rFonts w:ascii="Arial" w:hAnsi="Arial" w:cs="Arial"/>
          <w:sz w:val="24"/>
          <w:szCs w:val="24"/>
        </w:rPr>
        <w:t>document</w:t>
      </w:r>
      <w:proofErr w:type="gramEnd"/>
      <w:r w:rsidR="004E1399" w:rsidRPr="00FC68B7">
        <w:rPr>
          <w:rFonts w:ascii="Arial" w:hAnsi="Arial" w:cs="Arial"/>
          <w:sz w:val="24"/>
          <w:szCs w:val="24"/>
        </w:rPr>
        <w:t xml:space="preserve"> which is tendered in evidence, giving it such weight as appropriate, before determining whether or not a way has been dedicated as highway.</w:t>
      </w:r>
    </w:p>
    <w:p w14:paraId="42EB1B3E" w14:textId="2D3B4114" w:rsidR="00355FCC" w:rsidRDefault="00D46B11" w:rsidP="00440E9D">
      <w:pPr>
        <w:pStyle w:val="Heading6blackfont"/>
        <w:widowControl/>
        <w:rPr>
          <w:rFonts w:ascii="Arial" w:hAnsi="Arial" w:cs="Arial"/>
          <w:sz w:val="24"/>
          <w:szCs w:val="24"/>
        </w:rPr>
      </w:pPr>
      <w:r w:rsidRPr="00216F7C">
        <w:rPr>
          <w:rFonts w:ascii="Arial" w:hAnsi="Arial" w:cs="Arial"/>
          <w:sz w:val="24"/>
          <w:szCs w:val="24"/>
        </w:rPr>
        <w:lastRenderedPageBreak/>
        <w:t>Reasons</w:t>
      </w:r>
    </w:p>
    <w:p w14:paraId="62CADA12" w14:textId="32E79CA0" w:rsidR="00FF1EA1" w:rsidRPr="004974AE" w:rsidRDefault="00FF1EA1" w:rsidP="00440E9D">
      <w:pPr>
        <w:pStyle w:val="Style1"/>
        <w:keepNext/>
        <w:numPr>
          <w:ilvl w:val="0"/>
          <w:numId w:val="0"/>
        </w:numPr>
        <w:rPr>
          <w:rFonts w:ascii="Arial" w:hAnsi="Arial" w:cs="Arial"/>
          <w:i/>
          <w:iCs/>
          <w:sz w:val="24"/>
          <w:szCs w:val="24"/>
        </w:rPr>
      </w:pPr>
      <w:r>
        <w:rPr>
          <w:rFonts w:ascii="Arial" w:hAnsi="Arial" w:cs="Arial"/>
          <w:i/>
          <w:iCs/>
          <w:sz w:val="24"/>
          <w:szCs w:val="24"/>
        </w:rPr>
        <w:t>Tithe Map</w:t>
      </w:r>
    </w:p>
    <w:p w14:paraId="55448888" w14:textId="12A44310" w:rsidR="007F0A42" w:rsidRDefault="00BF00BC" w:rsidP="00440E9D">
      <w:pPr>
        <w:pStyle w:val="Style1"/>
        <w:keepNext/>
        <w:rPr>
          <w:rFonts w:ascii="Arial" w:hAnsi="Arial" w:cs="Arial"/>
          <w:sz w:val="24"/>
          <w:szCs w:val="24"/>
        </w:rPr>
      </w:pPr>
      <w:r>
        <w:rPr>
          <w:rFonts w:ascii="Arial" w:hAnsi="Arial" w:cs="Arial"/>
          <w:sz w:val="24"/>
          <w:szCs w:val="24"/>
        </w:rPr>
        <w:t xml:space="preserve">The </w:t>
      </w:r>
      <w:r w:rsidR="00587BAB">
        <w:rPr>
          <w:rFonts w:ascii="Arial" w:hAnsi="Arial" w:cs="Arial"/>
          <w:sz w:val="24"/>
          <w:szCs w:val="24"/>
        </w:rPr>
        <w:t xml:space="preserve">Hailey Tithe </w:t>
      </w:r>
      <w:r w:rsidR="00A02DF8">
        <w:rPr>
          <w:rFonts w:ascii="Arial" w:hAnsi="Arial" w:cs="Arial"/>
          <w:sz w:val="24"/>
          <w:szCs w:val="24"/>
        </w:rPr>
        <w:t>M</w:t>
      </w:r>
      <w:r w:rsidR="00587BAB">
        <w:rPr>
          <w:rFonts w:ascii="Arial" w:hAnsi="Arial" w:cs="Arial"/>
          <w:sz w:val="24"/>
          <w:szCs w:val="24"/>
        </w:rPr>
        <w:t>ap</w:t>
      </w:r>
      <w:r w:rsidR="006632C0">
        <w:rPr>
          <w:rFonts w:ascii="Arial" w:hAnsi="Arial" w:cs="Arial"/>
          <w:sz w:val="24"/>
          <w:szCs w:val="24"/>
        </w:rPr>
        <w:t xml:space="preserve"> </w:t>
      </w:r>
      <w:r w:rsidR="00CF2809">
        <w:rPr>
          <w:rFonts w:ascii="Arial" w:hAnsi="Arial" w:cs="Arial"/>
          <w:sz w:val="24"/>
          <w:szCs w:val="24"/>
        </w:rPr>
        <w:t>18</w:t>
      </w:r>
      <w:r w:rsidR="003865A6">
        <w:rPr>
          <w:rFonts w:ascii="Arial" w:hAnsi="Arial" w:cs="Arial"/>
          <w:sz w:val="24"/>
          <w:szCs w:val="24"/>
        </w:rPr>
        <w:t>39/</w:t>
      </w:r>
      <w:r w:rsidR="00CF2809">
        <w:rPr>
          <w:rFonts w:ascii="Arial" w:hAnsi="Arial" w:cs="Arial"/>
          <w:sz w:val="24"/>
          <w:szCs w:val="24"/>
        </w:rPr>
        <w:t xml:space="preserve">40 </w:t>
      </w:r>
      <w:r w:rsidR="006632C0">
        <w:rPr>
          <w:rFonts w:ascii="Arial" w:hAnsi="Arial" w:cs="Arial"/>
          <w:sz w:val="24"/>
          <w:szCs w:val="24"/>
        </w:rPr>
        <w:t xml:space="preserve">shows </w:t>
      </w:r>
      <w:proofErr w:type="gramStart"/>
      <w:r w:rsidR="006632C0">
        <w:rPr>
          <w:rFonts w:ascii="Arial" w:hAnsi="Arial" w:cs="Arial"/>
          <w:sz w:val="24"/>
          <w:szCs w:val="24"/>
        </w:rPr>
        <w:t>all of</w:t>
      </w:r>
      <w:proofErr w:type="gramEnd"/>
      <w:r w:rsidR="006632C0">
        <w:rPr>
          <w:rFonts w:ascii="Arial" w:hAnsi="Arial" w:cs="Arial"/>
          <w:sz w:val="24"/>
          <w:szCs w:val="24"/>
        </w:rPr>
        <w:t xml:space="preserve"> the appeal route with double solid edges</w:t>
      </w:r>
      <w:r w:rsidR="00CF2809">
        <w:rPr>
          <w:rFonts w:ascii="Arial" w:hAnsi="Arial" w:cs="Arial"/>
          <w:sz w:val="24"/>
          <w:szCs w:val="24"/>
        </w:rPr>
        <w:t xml:space="preserve"> coloured brown</w:t>
      </w:r>
      <w:r w:rsidR="006632C0">
        <w:rPr>
          <w:rFonts w:ascii="Arial" w:hAnsi="Arial" w:cs="Arial"/>
          <w:sz w:val="24"/>
          <w:szCs w:val="24"/>
        </w:rPr>
        <w:t>.</w:t>
      </w:r>
      <w:r w:rsidR="00B37368">
        <w:rPr>
          <w:rFonts w:ascii="Arial" w:hAnsi="Arial" w:cs="Arial"/>
          <w:sz w:val="24"/>
          <w:szCs w:val="24"/>
        </w:rPr>
        <w:t xml:space="preserve"> </w:t>
      </w:r>
      <w:r w:rsidR="00712278">
        <w:rPr>
          <w:rFonts w:ascii="Arial" w:hAnsi="Arial" w:cs="Arial"/>
          <w:sz w:val="24"/>
          <w:szCs w:val="24"/>
        </w:rPr>
        <w:t>A</w:t>
      </w:r>
      <w:r w:rsidR="00E32341">
        <w:rPr>
          <w:rFonts w:ascii="Arial" w:hAnsi="Arial" w:cs="Arial"/>
          <w:sz w:val="24"/>
          <w:szCs w:val="24"/>
        </w:rPr>
        <w:t>nother</w:t>
      </w:r>
      <w:r w:rsidR="00712278">
        <w:rPr>
          <w:rFonts w:ascii="Arial" w:hAnsi="Arial" w:cs="Arial"/>
          <w:sz w:val="24"/>
          <w:szCs w:val="24"/>
        </w:rPr>
        <w:t xml:space="preserve"> narrower route is show</w:t>
      </w:r>
      <w:r w:rsidR="00E043BF">
        <w:rPr>
          <w:rFonts w:ascii="Arial" w:hAnsi="Arial" w:cs="Arial"/>
          <w:sz w:val="24"/>
          <w:szCs w:val="24"/>
        </w:rPr>
        <w:t>n</w:t>
      </w:r>
      <w:r w:rsidR="007418A1">
        <w:rPr>
          <w:rFonts w:ascii="Arial" w:hAnsi="Arial" w:cs="Arial"/>
          <w:sz w:val="24"/>
          <w:szCs w:val="24"/>
        </w:rPr>
        <w:t xml:space="preserve"> in the same way</w:t>
      </w:r>
      <w:r w:rsidR="00712278">
        <w:rPr>
          <w:rFonts w:ascii="Arial" w:hAnsi="Arial" w:cs="Arial"/>
          <w:sz w:val="24"/>
          <w:szCs w:val="24"/>
        </w:rPr>
        <w:t xml:space="preserve"> heading west from point D</w:t>
      </w:r>
      <w:r w:rsidR="007418A1">
        <w:rPr>
          <w:rFonts w:ascii="Arial" w:hAnsi="Arial" w:cs="Arial"/>
          <w:sz w:val="24"/>
          <w:szCs w:val="24"/>
        </w:rPr>
        <w:t>. This route</w:t>
      </w:r>
      <w:r w:rsidR="008E3A8C">
        <w:rPr>
          <w:rFonts w:ascii="Arial" w:hAnsi="Arial" w:cs="Arial"/>
          <w:sz w:val="24"/>
          <w:szCs w:val="24"/>
        </w:rPr>
        <w:t xml:space="preserve"> is numbered </w:t>
      </w:r>
      <w:r w:rsidR="002F0877">
        <w:rPr>
          <w:rFonts w:ascii="Arial" w:hAnsi="Arial" w:cs="Arial"/>
          <w:sz w:val="24"/>
          <w:szCs w:val="24"/>
        </w:rPr>
        <w:t>158 and 161</w:t>
      </w:r>
      <w:r w:rsidR="007418A1">
        <w:rPr>
          <w:rFonts w:ascii="Arial" w:hAnsi="Arial" w:cs="Arial"/>
          <w:sz w:val="24"/>
          <w:szCs w:val="24"/>
        </w:rPr>
        <w:t xml:space="preserve"> and a</w:t>
      </w:r>
      <w:r w:rsidR="00B024AC">
        <w:rPr>
          <w:rFonts w:ascii="Arial" w:hAnsi="Arial" w:cs="Arial"/>
          <w:sz w:val="24"/>
          <w:szCs w:val="24"/>
        </w:rPr>
        <w:t xml:space="preserve"> solid line </w:t>
      </w:r>
      <w:r w:rsidR="00C47B30">
        <w:rPr>
          <w:rFonts w:ascii="Arial" w:hAnsi="Arial" w:cs="Arial"/>
          <w:sz w:val="24"/>
          <w:szCs w:val="24"/>
        </w:rPr>
        <w:t>is shown across it where it joins the appeal route</w:t>
      </w:r>
      <w:r w:rsidR="00B024AC">
        <w:rPr>
          <w:rFonts w:ascii="Arial" w:hAnsi="Arial" w:cs="Arial"/>
          <w:sz w:val="24"/>
          <w:szCs w:val="24"/>
        </w:rPr>
        <w:t>.</w:t>
      </w:r>
      <w:r w:rsidR="002F0877">
        <w:rPr>
          <w:rFonts w:ascii="Arial" w:hAnsi="Arial" w:cs="Arial"/>
          <w:sz w:val="24"/>
          <w:szCs w:val="24"/>
        </w:rPr>
        <w:t xml:space="preserve"> </w:t>
      </w:r>
      <w:r w:rsidR="00C47B30">
        <w:rPr>
          <w:rFonts w:ascii="Arial" w:hAnsi="Arial" w:cs="Arial"/>
          <w:sz w:val="24"/>
          <w:szCs w:val="24"/>
        </w:rPr>
        <w:t xml:space="preserve">Another wider route is shown heading </w:t>
      </w:r>
      <w:r w:rsidR="008A4A4F">
        <w:rPr>
          <w:rFonts w:ascii="Arial" w:hAnsi="Arial" w:cs="Arial"/>
          <w:sz w:val="24"/>
          <w:szCs w:val="24"/>
        </w:rPr>
        <w:t>northwest</w:t>
      </w:r>
      <w:r w:rsidR="00C47B30">
        <w:rPr>
          <w:rFonts w:ascii="Arial" w:hAnsi="Arial" w:cs="Arial"/>
          <w:sz w:val="24"/>
          <w:szCs w:val="24"/>
        </w:rPr>
        <w:t xml:space="preserve"> from point E. </w:t>
      </w:r>
      <w:r w:rsidR="00F51816">
        <w:rPr>
          <w:rFonts w:ascii="Arial" w:hAnsi="Arial" w:cs="Arial"/>
          <w:sz w:val="24"/>
          <w:szCs w:val="24"/>
        </w:rPr>
        <w:t xml:space="preserve">Parcel 145 is shown on </w:t>
      </w:r>
      <w:r w:rsidR="00A734D9">
        <w:rPr>
          <w:rFonts w:ascii="Arial" w:hAnsi="Arial" w:cs="Arial"/>
          <w:sz w:val="24"/>
          <w:szCs w:val="24"/>
        </w:rPr>
        <w:t xml:space="preserve">the south and west side of the appeal route </w:t>
      </w:r>
      <w:r w:rsidR="00E4185F">
        <w:rPr>
          <w:rFonts w:ascii="Arial" w:hAnsi="Arial" w:cs="Arial"/>
          <w:sz w:val="24"/>
          <w:szCs w:val="24"/>
        </w:rPr>
        <w:t xml:space="preserve">with the southern boundary </w:t>
      </w:r>
      <w:r w:rsidR="00A144EF">
        <w:rPr>
          <w:rFonts w:ascii="Arial" w:hAnsi="Arial" w:cs="Arial"/>
          <w:sz w:val="24"/>
          <w:szCs w:val="24"/>
        </w:rPr>
        <w:t>join</w:t>
      </w:r>
      <w:r w:rsidR="00E4185F">
        <w:rPr>
          <w:rFonts w:ascii="Arial" w:hAnsi="Arial" w:cs="Arial"/>
          <w:sz w:val="24"/>
          <w:szCs w:val="24"/>
        </w:rPr>
        <w:t xml:space="preserve">ing </w:t>
      </w:r>
      <w:r w:rsidR="008C42CA">
        <w:rPr>
          <w:rFonts w:ascii="Arial" w:hAnsi="Arial" w:cs="Arial"/>
          <w:sz w:val="24"/>
          <w:szCs w:val="24"/>
        </w:rPr>
        <w:t>it</w:t>
      </w:r>
      <w:r w:rsidR="00E4185F">
        <w:rPr>
          <w:rFonts w:ascii="Arial" w:hAnsi="Arial" w:cs="Arial"/>
          <w:sz w:val="24"/>
          <w:szCs w:val="24"/>
        </w:rPr>
        <w:t xml:space="preserve"> at point E</w:t>
      </w:r>
      <w:r w:rsidR="00A144EF">
        <w:rPr>
          <w:rFonts w:ascii="Arial" w:hAnsi="Arial" w:cs="Arial"/>
          <w:sz w:val="24"/>
          <w:szCs w:val="24"/>
        </w:rPr>
        <w:t>,</w:t>
      </w:r>
      <w:r w:rsidR="00E4185F">
        <w:rPr>
          <w:rFonts w:ascii="Arial" w:hAnsi="Arial" w:cs="Arial"/>
          <w:sz w:val="24"/>
          <w:szCs w:val="24"/>
        </w:rPr>
        <w:t xml:space="preserve"> and the </w:t>
      </w:r>
      <w:r w:rsidR="00145977">
        <w:rPr>
          <w:rFonts w:ascii="Arial" w:hAnsi="Arial" w:cs="Arial"/>
          <w:sz w:val="24"/>
          <w:szCs w:val="24"/>
        </w:rPr>
        <w:t>easter</w:t>
      </w:r>
      <w:r w:rsidR="00C54409">
        <w:rPr>
          <w:rFonts w:ascii="Arial" w:hAnsi="Arial" w:cs="Arial"/>
          <w:sz w:val="24"/>
          <w:szCs w:val="24"/>
        </w:rPr>
        <w:t>n</w:t>
      </w:r>
      <w:r w:rsidR="00145977">
        <w:rPr>
          <w:rFonts w:ascii="Arial" w:hAnsi="Arial" w:cs="Arial"/>
          <w:sz w:val="24"/>
          <w:szCs w:val="24"/>
        </w:rPr>
        <w:t xml:space="preserve"> boundary </w:t>
      </w:r>
      <w:r w:rsidR="00A144EF">
        <w:rPr>
          <w:rFonts w:ascii="Arial" w:hAnsi="Arial" w:cs="Arial"/>
          <w:sz w:val="24"/>
          <w:szCs w:val="24"/>
        </w:rPr>
        <w:t>join</w:t>
      </w:r>
      <w:r w:rsidR="00145977">
        <w:rPr>
          <w:rFonts w:ascii="Arial" w:hAnsi="Arial" w:cs="Arial"/>
          <w:sz w:val="24"/>
          <w:szCs w:val="24"/>
        </w:rPr>
        <w:t xml:space="preserve">ing </w:t>
      </w:r>
      <w:r w:rsidR="008C42CA">
        <w:rPr>
          <w:rFonts w:ascii="Arial" w:hAnsi="Arial" w:cs="Arial"/>
          <w:sz w:val="24"/>
          <w:szCs w:val="24"/>
        </w:rPr>
        <w:t>it</w:t>
      </w:r>
      <w:r w:rsidR="00145977">
        <w:rPr>
          <w:rFonts w:ascii="Arial" w:hAnsi="Arial" w:cs="Arial"/>
          <w:sz w:val="24"/>
          <w:szCs w:val="24"/>
        </w:rPr>
        <w:t xml:space="preserve"> just after the bend between </w:t>
      </w:r>
      <w:r w:rsidR="00041C64">
        <w:rPr>
          <w:rFonts w:ascii="Arial" w:hAnsi="Arial" w:cs="Arial"/>
          <w:sz w:val="24"/>
          <w:szCs w:val="24"/>
        </w:rPr>
        <w:t xml:space="preserve">points </w:t>
      </w:r>
      <w:r w:rsidR="00145977">
        <w:rPr>
          <w:rFonts w:ascii="Arial" w:hAnsi="Arial" w:cs="Arial"/>
          <w:sz w:val="24"/>
          <w:szCs w:val="24"/>
        </w:rPr>
        <w:t xml:space="preserve">E and F. </w:t>
      </w:r>
    </w:p>
    <w:p w14:paraId="1B1CCEA4" w14:textId="09F089D2" w:rsidR="00FF1EA1" w:rsidRDefault="0064656B" w:rsidP="00FF1EA1">
      <w:pPr>
        <w:pStyle w:val="Style1"/>
        <w:rPr>
          <w:rFonts w:ascii="Arial" w:hAnsi="Arial" w:cs="Arial"/>
          <w:sz w:val="24"/>
          <w:szCs w:val="24"/>
        </w:rPr>
      </w:pPr>
      <w:r>
        <w:rPr>
          <w:rFonts w:ascii="Arial" w:hAnsi="Arial" w:cs="Arial"/>
          <w:sz w:val="24"/>
          <w:szCs w:val="24"/>
        </w:rPr>
        <w:t xml:space="preserve">Parcel 158 </w:t>
      </w:r>
      <w:r w:rsidR="00D9570F">
        <w:rPr>
          <w:rFonts w:ascii="Arial" w:hAnsi="Arial" w:cs="Arial"/>
          <w:sz w:val="24"/>
          <w:szCs w:val="24"/>
        </w:rPr>
        <w:t xml:space="preserve">is described </w:t>
      </w:r>
      <w:r w:rsidR="00CE1058">
        <w:rPr>
          <w:rFonts w:ascii="Arial" w:hAnsi="Arial" w:cs="Arial"/>
          <w:sz w:val="24"/>
          <w:szCs w:val="24"/>
        </w:rPr>
        <w:t xml:space="preserve">in the Tithe Apportionment as </w:t>
      </w:r>
      <w:r w:rsidR="00FE6074">
        <w:rPr>
          <w:rFonts w:ascii="Arial" w:hAnsi="Arial" w:cs="Arial"/>
          <w:sz w:val="24"/>
          <w:szCs w:val="24"/>
        </w:rPr>
        <w:t>‘</w:t>
      </w:r>
      <w:r w:rsidR="00CE1058">
        <w:rPr>
          <w:rFonts w:ascii="Arial" w:hAnsi="Arial" w:cs="Arial"/>
          <w:sz w:val="24"/>
          <w:szCs w:val="24"/>
        </w:rPr>
        <w:t>Private Road</w:t>
      </w:r>
      <w:r w:rsidR="00A24927">
        <w:rPr>
          <w:rFonts w:ascii="Arial" w:hAnsi="Arial" w:cs="Arial"/>
          <w:sz w:val="24"/>
          <w:szCs w:val="24"/>
        </w:rPr>
        <w:t xml:space="preserve">’ and </w:t>
      </w:r>
      <w:r w:rsidR="00FE6074">
        <w:rPr>
          <w:rFonts w:ascii="Arial" w:hAnsi="Arial" w:cs="Arial"/>
          <w:sz w:val="24"/>
          <w:szCs w:val="24"/>
        </w:rPr>
        <w:t>161 is</w:t>
      </w:r>
      <w:r w:rsidR="006A7345">
        <w:rPr>
          <w:rFonts w:ascii="Arial" w:hAnsi="Arial" w:cs="Arial"/>
          <w:sz w:val="24"/>
          <w:szCs w:val="24"/>
        </w:rPr>
        <w:t xml:space="preserve"> described as ‘Private Road and Timber Yard</w:t>
      </w:r>
      <w:r w:rsidR="00A24927">
        <w:rPr>
          <w:rFonts w:ascii="Arial" w:hAnsi="Arial" w:cs="Arial"/>
          <w:sz w:val="24"/>
          <w:szCs w:val="24"/>
        </w:rPr>
        <w:t>’</w:t>
      </w:r>
      <w:r w:rsidR="00EA22BC">
        <w:rPr>
          <w:rFonts w:ascii="Arial" w:hAnsi="Arial" w:cs="Arial"/>
          <w:sz w:val="24"/>
          <w:szCs w:val="24"/>
        </w:rPr>
        <w:t xml:space="preserve">. </w:t>
      </w:r>
      <w:r w:rsidR="008969EC">
        <w:rPr>
          <w:rFonts w:ascii="Arial" w:hAnsi="Arial" w:cs="Arial"/>
          <w:sz w:val="24"/>
          <w:szCs w:val="24"/>
        </w:rPr>
        <w:t>T</w:t>
      </w:r>
      <w:r w:rsidR="00A24927">
        <w:rPr>
          <w:rFonts w:ascii="Arial" w:hAnsi="Arial" w:cs="Arial"/>
          <w:sz w:val="24"/>
          <w:szCs w:val="24"/>
        </w:rPr>
        <w:t>he state of cultivation</w:t>
      </w:r>
      <w:r w:rsidR="008969EC">
        <w:rPr>
          <w:rFonts w:ascii="Arial" w:hAnsi="Arial" w:cs="Arial"/>
          <w:sz w:val="24"/>
          <w:szCs w:val="24"/>
        </w:rPr>
        <w:t xml:space="preserve"> for both parcels</w:t>
      </w:r>
      <w:r w:rsidR="00A24927">
        <w:rPr>
          <w:rFonts w:ascii="Arial" w:hAnsi="Arial" w:cs="Arial"/>
          <w:sz w:val="24"/>
          <w:szCs w:val="24"/>
        </w:rPr>
        <w:t xml:space="preserve"> is </w:t>
      </w:r>
      <w:r w:rsidR="00437B70">
        <w:rPr>
          <w:rFonts w:ascii="Arial" w:hAnsi="Arial" w:cs="Arial"/>
          <w:sz w:val="24"/>
          <w:szCs w:val="24"/>
        </w:rPr>
        <w:t xml:space="preserve">‘Public Footway’. </w:t>
      </w:r>
      <w:r w:rsidR="00F0623B">
        <w:rPr>
          <w:rFonts w:ascii="Arial" w:hAnsi="Arial" w:cs="Arial"/>
          <w:sz w:val="24"/>
          <w:szCs w:val="24"/>
        </w:rPr>
        <w:t>The appeal route is not numbered</w:t>
      </w:r>
      <w:r w:rsidR="00B6268C">
        <w:rPr>
          <w:rFonts w:ascii="Arial" w:hAnsi="Arial" w:cs="Arial"/>
          <w:sz w:val="24"/>
          <w:szCs w:val="24"/>
        </w:rPr>
        <w:t>,</w:t>
      </w:r>
      <w:r w:rsidR="00F0623B">
        <w:rPr>
          <w:rFonts w:ascii="Arial" w:hAnsi="Arial" w:cs="Arial"/>
          <w:sz w:val="24"/>
          <w:szCs w:val="24"/>
        </w:rPr>
        <w:t xml:space="preserve"> so is not listed. </w:t>
      </w:r>
      <w:r w:rsidR="006A7345">
        <w:rPr>
          <w:rFonts w:ascii="Arial" w:hAnsi="Arial" w:cs="Arial"/>
          <w:sz w:val="24"/>
          <w:szCs w:val="24"/>
        </w:rPr>
        <w:t xml:space="preserve"> </w:t>
      </w:r>
      <w:r w:rsidR="008E3A8C">
        <w:rPr>
          <w:rFonts w:ascii="Arial" w:hAnsi="Arial" w:cs="Arial"/>
          <w:sz w:val="24"/>
          <w:szCs w:val="24"/>
        </w:rPr>
        <w:t xml:space="preserve"> </w:t>
      </w:r>
    </w:p>
    <w:p w14:paraId="5D346790" w14:textId="42AD7263" w:rsidR="00C17B80" w:rsidRDefault="00C17B80" w:rsidP="00FF1EA1">
      <w:pPr>
        <w:pStyle w:val="Style1"/>
        <w:rPr>
          <w:rFonts w:ascii="Arial" w:hAnsi="Arial" w:cs="Arial"/>
          <w:sz w:val="24"/>
          <w:szCs w:val="24"/>
        </w:rPr>
      </w:pPr>
      <w:r>
        <w:rPr>
          <w:rFonts w:ascii="Arial" w:hAnsi="Arial" w:cs="Arial"/>
          <w:sz w:val="24"/>
          <w:szCs w:val="24"/>
        </w:rPr>
        <w:t xml:space="preserve">The appellant claims that because the appeal </w:t>
      </w:r>
      <w:r w:rsidR="00667519">
        <w:rPr>
          <w:rFonts w:ascii="Arial" w:hAnsi="Arial" w:cs="Arial"/>
          <w:sz w:val="24"/>
          <w:szCs w:val="24"/>
        </w:rPr>
        <w:t xml:space="preserve">route </w:t>
      </w:r>
      <w:r>
        <w:rPr>
          <w:rFonts w:ascii="Arial" w:hAnsi="Arial" w:cs="Arial"/>
          <w:sz w:val="24"/>
          <w:szCs w:val="24"/>
        </w:rPr>
        <w:t>is shown in the same way as the main public roads it was also a public road at this time.</w:t>
      </w:r>
      <w:r w:rsidR="003A7FE1">
        <w:rPr>
          <w:rFonts w:ascii="Arial" w:hAnsi="Arial" w:cs="Arial"/>
          <w:sz w:val="24"/>
          <w:szCs w:val="24"/>
        </w:rPr>
        <w:t xml:space="preserve"> The Council </w:t>
      </w:r>
      <w:r w:rsidR="00D82760">
        <w:rPr>
          <w:rFonts w:ascii="Arial" w:hAnsi="Arial" w:cs="Arial"/>
          <w:sz w:val="24"/>
          <w:szCs w:val="24"/>
        </w:rPr>
        <w:t>argue</w:t>
      </w:r>
      <w:r w:rsidR="00AF6EA3">
        <w:rPr>
          <w:rFonts w:ascii="Arial" w:hAnsi="Arial" w:cs="Arial"/>
          <w:sz w:val="24"/>
          <w:szCs w:val="24"/>
        </w:rPr>
        <w:t xml:space="preserve"> that although </w:t>
      </w:r>
      <w:r w:rsidR="00210448">
        <w:rPr>
          <w:rFonts w:ascii="Arial" w:hAnsi="Arial" w:cs="Arial"/>
          <w:sz w:val="24"/>
          <w:szCs w:val="24"/>
        </w:rPr>
        <w:t>roads are frequently excluded from tithable land, it must</w:t>
      </w:r>
      <w:r w:rsidR="009B434F">
        <w:rPr>
          <w:rFonts w:ascii="Arial" w:hAnsi="Arial" w:cs="Arial"/>
          <w:sz w:val="24"/>
          <w:szCs w:val="24"/>
        </w:rPr>
        <w:t xml:space="preserve"> also be considered that there was no requirement to show private roads any differently to public ones. </w:t>
      </w:r>
      <w:r>
        <w:rPr>
          <w:rFonts w:ascii="Arial" w:hAnsi="Arial" w:cs="Arial"/>
          <w:sz w:val="24"/>
          <w:szCs w:val="24"/>
        </w:rPr>
        <w:t xml:space="preserve">  </w:t>
      </w:r>
    </w:p>
    <w:p w14:paraId="2A2F59EC" w14:textId="5EB623CC" w:rsidR="00B024AC" w:rsidRDefault="00F140BB" w:rsidP="0010567A">
      <w:pPr>
        <w:pStyle w:val="Style1"/>
        <w:rPr>
          <w:rFonts w:ascii="Arial" w:hAnsi="Arial" w:cs="Arial"/>
          <w:sz w:val="24"/>
          <w:szCs w:val="24"/>
        </w:rPr>
      </w:pPr>
      <w:r w:rsidRPr="004D4CF1">
        <w:rPr>
          <w:rFonts w:ascii="Arial" w:hAnsi="Arial" w:cs="Arial"/>
          <w:sz w:val="24"/>
          <w:szCs w:val="24"/>
        </w:rPr>
        <w:t xml:space="preserve">The purpose of the </w:t>
      </w:r>
      <w:r w:rsidR="00A144EF">
        <w:rPr>
          <w:rFonts w:ascii="Arial" w:hAnsi="Arial" w:cs="Arial"/>
          <w:sz w:val="24"/>
          <w:szCs w:val="24"/>
        </w:rPr>
        <w:t>T</w:t>
      </w:r>
      <w:r w:rsidRPr="004D4CF1">
        <w:rPr>
          <w:rFonts w:ascii="Arial" w:hAnsi="Arial" w:cs="Arial"/>
          <w:sz w:val="24"/>
          <w:szCs w:val="24"/>
        </w:rPr>
        <w:t xml:space="preserve">ithe records was to identify </w:t>
      </w:r>
      <w:proofErr w:type="spellStart"/>
      <w:r w:rsidRPr="004D4CF1">
        <w:rPr>
          <w:rFonts w:ascii="Arial" w:hAnsi="Arial" w:cs="Arial"/>
          <w:sz w:val="24"/>
          <w:szCs w:val="24"/>
        </w:rPr>
        <w:t>titheable</w:t>
      </w:r>
      <w:proofErr w:type="spellEnd"/>
      <w:r w:rsidRPr="004D4CF1">
        <w:rPr>
          <w:rFonts w:ascii="Arial" w:hAnsi="Arial" w:cs="Arial"/>
          <w:sz w:val="24"/>
          <w:szCs w:val="24"/>
        </w:rPr>
        <w:t xml:space="preserve"> land that </w:t>
      </w:r>
      <w:proofErr w:type="gramStart"/>
      <w:r w:rsidRPr="004D4CF1">
        <w:rPr>
          <w:rFonts w:ascii="Arial" w:hAnsi="Arial" w:cs="Arial"/>
          <w:sz w:val="24"/>
          <w:szCs w:val="24"/>
        </w:rPr>
        <w:t>was capable of producing</w:t>
      </w:r>
      <w:proofErr w:type="gramEnd"/>
      <w:r w:rsidRPr="004D4CF1">
        <w:rPr>
          <w:rFonts w:ascii="Arial" w:hAnsi="Arial" w:cs="Arial"/>
          <w:sz w:val="24"/>
          <w:szCs w:val="24"/>
        </w:rPr>
        <w:t xml:space="preserve"> crops. Normally a detailed survey was undertaken, and they are statutory documents which were in the public domain. They were not produced to record public rights of way, although they can sometimes be helpful in determining the existence and status of such routes. Nevertheless, in this case the depiction of the </w:t>
      </w:r>
      <w:r w:rsidR="00AF3FDB">
        <w:rPr>
          <w:rFonts w:ascii="Arial" w:hAnsi="Arial" w:cs="Arial"/>
          <w:sz w:val="24"/>
          <w:szCs w:val="24"/>
        </w:rPr>
        <w:t>appeal</w:t>
      </w:r>
      <w:r w:rsidRPr="004D4CF1">
        <w:rPr>
          <w:rFonts w:ascii="Arial" w:hAnsi="Arial" w:cs="Arial"/>
          <w:sz w:val="24"/>
          <w:szCs w:val="24"/>
        </w:rPr>
        <w:t xml:space="preserve"> route on the </w:t>
      </w:r>
      <w:r w:rsidR="00A144EF">
        <w:rPr>
          <w:rFonts w:ascii="Arial" w:hAnsi="Arial" w:cs="Arial"/>
          <w:sz w:val="24"/>
          <w:szCs w:val="24"/>
        </w:rPr>
        <w:t>T</w:t>
      </w:r>
      <w:r w:rsidRPr="004D4CF1">
        <w:rPr>
          <w:rFonts w:ascii="Arial" w:hAnsi="Arial" w:cs="Arial"/>
          <w:sz w:val="24"/>
          <w:szCs w:val="24"/>
        </w:rPr>
        <w:t xml:space="preserve">ithe </w:t>
      </w:r>
      <w:r w:rsidR="00A144EF">
        <w:rPr>
          <w:rFonts w:ascii="Arial" w:hAnsi="Arial" w:cs="Arial"/>
          <w:sz w:val="24"/>
          <w:szCs w:val="24"/>
        </w:rPr>
        <w:t>M</w:t>
      </w:r>
      <w:r w:rsidRPr="004D4CF1">
        <w:rPr>
          <w:rFonts w:ascii="Arial" w:hAnsi="Arial" w:cs="Arial"/>
          <w:sz w:val="24"/>
          <w:szCs w:val="24"/>
        </w:rPr>
        <w:t>aps in the same manner as other roads, suggests a public highwa</w:t>
      </w:r>
      <w:r w:rsidR="00756F8D" w:rsidRPr="004D4CF1">
        <w:rPr>
          <w:rFonts w:ascii="Arial" w:hAnsi="Arial" w:cs="Arial"/>
          <w:sz w:val="24"/>
          <w:szCs w:val="24"/>
        </w:rPr>
        <w:t>y</w:t>
      </w:r>
      <w:r w:rsidR="003D4673" w:rsidRPr="004D4CF1">
        <w:rPr>
          <w:rFonts w:ascii="Arial" w:hAnsi="Arial" w:cs="Arial"/>
          <w:sz w:val="24"/>
          <w:szCs w:val="24"/>
        </w:rPr>
        <w:t>.</w:t>
      </w:r>
      <w:r w:rsidR="00654F90" w:rsidRPr="004D4CF1">
        <w:rPr>
          <w:rFonts w:ascii="Arial" w:hAnsi="Arial" w:cs="Arial"/>
          <w:sz w:val="24"/>
          <w:szCs w:val="24"/>
        </w:rPr>
        <w:t xml:space="preserve"> </w:t>
      </w:r>
      <w:r w:rsidR="00511B70">
        <w:rPr>
          <w:rFonts w:ascii="Arial" w:hAnsi="Arial" w:cs="Arial"/>
          <w:sz w:val="24"/>
          <w:szCs w:val="24"/>
        </w:rPr>
        <w:t>The appeal route is not numbered</w:t>
      </w:r>
      <w:r w:rsidR="007A08F7">
        <w:rPr>
          <w:rFonts w:ascii="Arial" w:hAnsi="Arial" w:cs="Arial"/>
          <w:sz w:val="24"/>
          <w:szCs w:val="24"/>
        </w:rPr>
        <w:t xml:space="preserve">, but the </w:t>
      </w:r>
      <w:r w:rsidR="00933F6A">
        <w:rPr>
          <w:rFonts w:ascii="Arial" w:hAnsi="Arial" w:cs="Arial"/>
          <w:sz w:val="24"/>
          <w:szCs w:val="24"/>
        </w:rPr>
        <w:t xml:space="preserve">private road and </w:t>
      </w:r>
      <w:r w:rsidR="007A08F7">
        <w:rPr>
          <w:rFonts w:ascii="Arial" w:hAnsi="Arial" w:cs="Arial"/>
          <w:sz w:val="24"/>
          <w:szCs w:val="24"/>
        </w:rPr>
        <w:t xml:space="preserve">public footway off it </w:t>
      </w:r>
      <w:r w:rsidR="00241687">
        <w:rPr>
          <w:rFonts w:ascii="Arial" w:hAnsi="Arial" w:cs="Arial"/>
          <w:sz w:val="24"/>
          <w:szCs w:val="24"/>
        </w:rPr>
        <w:t>is</w:t>
      </w:r>
      <w:r w:rsidR="007A08F7">
        <w:rPr>
          <w:rFonts w:ascii="Arial" w:hAnsi="Arial" w:cs="Arial"/>
          <w:sz w:val="24"/>
          <w:szCs w:val="24"/>
        </w:rPr>
        <w:t xml:space="preserve">. </w:t>
      </w:r>
      <w:r w:rsidR="00E3103C">
        <w:rPr>
          <w:rFonts w:ascii="Arial" w:hAnsi="Arial" w:cs="Arial"/>
          <w:sz w:val="24"/>
          <w:szCs w:val="24"/>
        </w:rPr>
        <w:t xml:space="preserve">This </w:t>
      </w:r>
      <w:r w:rsidR="00241687">
        <w:rPr>
          <w:rFonts w:ascii="Arial" w:hAnsi="Arial" w:cs="Arial"/>
          <w:sz w:val="24"/>
          <w:szCs w:val="24"/>
        </w:rPr>
        <w:t>suggests</w:t>
      </w:r>
      <w:r w:rsidR="00E3103C">
        <w:rPr>
          <w:rFonts w:ascii="Arial" w:hAnsi="Arial" w:cs="Arial"/>
          <w:sz w:val="24"/>
          <w:szCs w:val="24"/>
        </w:rPr>
        <w:t xml:space="preserve"> that the appeal route would have higher public rights </w:t>
      </w:r>
      <w:r w:rsidR="00A144EF">
        <w:rPr>
          <w:rFonts w:ascii="Arial" w:hAnsi="Arial" w:cs="Arial"/>
          <w:sz w:val="24"/>
          <w:szCs w:val="24"/>
        </w:rPr>
        <w:t>than footpath</w:t>
      </w:r>
      <w:r w:rsidR="00B518E6" w:rsidRPr="004D4CF1">
        <w:rPr>
          <w:rFonts w:ascii="Arial" w:hAnsi="Arial" w:cs="Arial"/>
          <w:sz w:val="24"/>
          <w:szCs w:val="24"/>
        </w:rPr>
        <w:t xml:space="preserve">. </w:t>
      </w:r>
      <w:r w:rsidR="00B64FE0" w:rsidRPr="004D4CF1">
        <w:rPr>
          <w:rFonts w:ascii="Arial" w:hAnsi="Arial" w:cs="Arial"/>
          <w:sz w:val="24"/>
          <w:szCs w:val="24"/>
        </w:rPr>
        <w:t xml:space="preserve"> </w:t>
      </w:r>
    </w:p>
    <w:p w14:paraId="0B042F48" w14:textId="21CAFF86" w:rsidR="00F716A2" w:rsidRPr="004D4CF1" w:rsidRDefault="0085121B" w:rsidP="0010567A">
      <w:pPr>
        <w:pStyle w:val="Style1"/>
        <w:rPr>
          <w:rFonts w:ascii="Arial" w:hAnsi="Arial" w:cs="Arial"/>
          <w:sz w:val="24"/>
          <w:szCs w:val="24"/>
        </w:rPr>
      </w:pPr>
      <w:r>
        <w:rPr>
          <w:rFonts w:ascii="Arial" w:hAnsi="Arial" w:cs="Arial"/>
          <w:sz w:val="24"/>
          <w:szCs w:val="24"/>
        </w:rPr>
        <w:t>A copy</w:t>
      </w:r>
      <w:r w:rsidR="00222CFC">
        <w:rPr>
          <w:rFonts w:ascii="Arial" w:hAnsi="Arial" w:cs="Arial"/>
          <w:sz w:val="24"/>
          <w:szCs w:val="24"/>
        </w:rPr>
        <w:t xml:space="preserve"> of the Tithe Map was</w:t>
      </w:r>
      <w:r>
        <w:rPr>
          <w:rFonts w:ascii="Arial" w:hAnsi="Arial" w:cs="Arial"/>
          <w:sz w:val="24"/>
          <w:szCs w:val="24"/>
        </w:rPr>
        <w:t xml:space="preserve"> produced in </w:t>
      </w:r>
      <w:r w:rsidR="00BB5E28">
        <w:rPr>
          <w:rFonts w:ascii="Arial" w:hAnsi="Arial" w:cs="Arial"/>
          <w:sz w:val="24"/>
          <w:szCs w:val="24"/>
        </w:rPr>
        <w:t xml:space="preserve">December </w:t>
      </w:r>
      <w:r>
        <w:rPr>
          <w:rFonts w:ascii="Arial" w:hAnsi="Arial" w:cs="Arial"/>
          <w:sz w:val="24"/>
          <w:szCs w:val="24"/>
        </w:rPr>
        <w:t xml:space="preserve">1880 </w:t>
      </w:r>
      <w:r w:rsidR="00106508">
        <w:rPr>
          <w:rFonts w:ascii="Arial" w:hAnsi="Arial" w:cs="Arial"/>
          <w:sz w:val="24"/>
          <w:szCs w:val="24"/>
        </w:rPr>
        <w:t xml:space="preserve">by F </w:t>
      </w:r>
      <w:proofErr w:type="spellStart"/>
      <w:r w:rsidR="00106508">
        <w:rPr>
          <w:rFonts w:ascii="Arial" w:hAnsi="Arial" w:cs="Arial"/>
          <w:sz w:val="24"/>
          <w:szCs w:val="24"/>
        </w:rPr>
        <w:t>Habgood</w:t>
      </w:r>
      <w:proofErr w:type="spellEnd"/>
      <w:r w:rsidR="00106508">
        <w:rPr>
          <w:rFonts w:ascii="Arial" w:hAnsi="Arial" w:cs="Arial"/>
          <w:sz w:val="24"/>
          <w:szCs w:val="24"/>
        </w:rPr>
        <w:t>, Surveyor</w:t>
      </w:r>
      <w:r w:rsidR="007418A1">
        <w:rPr>
          <w:rFonts w:ascii="Arial" w:hAnsi="Arial" w:cs="Arial"/>
          <w:sz w:val="24"/>
          <w:szCs w:val="24"/>
        </w:rPr>
        <w:t>. It</w:t>
      </w:r>
      <w:r w:rsidR="00BB5E28">
        <w:rPr>
          <w:rFonts w:ascii="Arial" w:hAnsi="Arial" w:cs="Arial"/>
          <w:sz w:val="24"/>
          <w:szCs w:val="24"/>
        </w:rPr>
        <w:t xml:space="preserve"> </w:t>
      </w:r>
      <w:r w:rsidR="002F3774">
        <w:rPr>
          <w:rFonts w:ascii="Arial" w:hAnsi="Arial" w:cs="Arial"/>
          <w:sz w:val="24"/>
          <w:szCs w:val="24"/>
        </w:rPr>
        <w:t xml:space="preserve">is the same as the original Tithe Map except the eastern end of the footpath off the appeal route </w:t>
      </w:r>
      <w:r w:rsidR="0079740D">
        <w:rPr>
          <w:rFonts w:ascii="Arial" w:hAnsi="Arial" w:cs="Arial"/>
          <w:sz w:val="24"/>
          <w:szCs w:val="24"/>
        </w:rPr>
        <w:t xml:space="preserve">at point D </w:t>
      </w:r>
      <w:r w:rsidR="002F3774">
        <w:rPr>
          <w:rFonts w:ascii="Arial" w:hAnsi="Arial" w:cs="Arial"/>
          <w:sz w:val="24"/>
          <w:szCs w:val="24"/>
        </w:rPr>
        <w:t>no longer has a line across it.</w:t>
      </w:r>
      <w:r w:rsidR="00106508">
        <w:rPr>
          <w:rFonts w:ascii="Arial" w:hAnsi="Arial" w:cs="Arial"/>
          <w:sz w:val="24"/>
          <w:szCs w:val="24"/>
        </w:rPr>
        <w:t xml:space="preserve"> </w:t>
      </w:r>
      <w:r w:rsidR="00C05F7E">
        <w:rPr>
          <w:rFonts w:ascii="Arial" w:hAnsi="Arial" w:cs="Arial"/>
          <w:sz w:val="24"/>
          <w:szCs w:val="24"/>
        </w:rPr>
        <w:t xml:space="preserve"> </w:t>
      </w:r>
      <w:r w:rsidR="00AA37BD">
        <w:rPr>
          <w:rFonts w:ascii="Arial" w:hAnsi="Arial" w:cs="Arial"/>
          <w:sz w:val="24"/>
          <w:szCs w:val="24"/>
        </w:rPr>
        <w:t xml:space="preserve"> </w:t>
      </w:r>
    </w:p>
    <w:p w14:paraId="6B4EFF40" w14:textId="7599841B" w:rsidR="00E1452A" w:rsidRDefault="00E1452A" w:rsidP="00784177">
      <w:pPr>
        <w:pStyle w:val="Style1"/>
        <w:numPr>
          <w:ilvl w:val="0"/>
          <w:numId w:val="0"/>
        </w:numPr>
        <w:ind w:left="431" w:hanging="431"/>
        <w:rPr>
          <w:rFonts w:ascii="Arial" w:hAnsi="Arial" w:cs="Arial"/>
          <w:i/>
          <w:iCs/>
          <w:sz w:val="24"/>
          <w:szCs w:val="24"/>
        </w:rPr>
      </w:pPr>
      <w:proofErr w:type="spellStart"/>
      <w:r>
        <w:rPr>
          <w:rFonts w:ascii="Arial" w:hAnsi="Arial" w:cs="Arial"/>
          <w:i/>
          <w:iCs/>
          <w:sz w:val="24"/>
          <w:szCs w:val="24"/>
        </w:rPr>
        <w:t>Inclosure</w:t>
      </w:r>
      <w:proofErr w:type="spellEnd"/>
      <w:r>
        <w:rPr>
          <w:rFonts w:ascii="Arial" w:hAnsi="Arial" w:cs="Arial"/>
          <w:i/>
          <w:iCs/>
          <w:sz w:val="24"/>
          <w:szCs w:val="24"/>
        </w:rPr>
        <w:t xml:space="preserve"> Award</w:t>
      </w:r>
      <w:r w:rsidR="00B74C88">
        <w:rPr>
          <w:rFonts w:ascii="Arial" w:hAnsi="Arial" w:cs="Arial"/>
          <w:i/>
          <w:iCs/>
          <w:sz w:val="24"/>
          <w:szCs w:val="24"/>
        </w:rPr>
        <w:t>s</w:t>
      </w:r>
      <w:r>
        <w:rPr>
          <w:rFonts w:ascii="Arial" w:hAnsi="Arial" w:cs="Arial"/>
          <w:i/>
          <w:iCs/>
          <w:sz w:val="24"/>
          <w:szCs w:val="24"/>
        </w:rPr>
        <w:t xml:space="preserve"> and Map</w:t>
      </w:r>
      <w:r w:rsidR="00B74C88">
        <w:rPr>
          <w:rFonts w:ascii="Arial" w:hAnsi="Arial" w:cs="Arial"/>
          <w:i/>
          <w:iCs/>
          <w:sz w:val="24"/>
          <w:szCs w:val="24"/>
        </w:rPr>
        <w:t>s</w:t>
      </w:r>
    </w:p>
    <w:p w14:paraId="37C7F12C" w14:textId="245A96A4" w:rsidR="00DA38E2" w:rsidRDefault="00DA38E2" w:rsidP="00632AF4">
      <w:pPr>
        <w:pStyle w:val="Style1"/>
        <w:rPr>
          <w:rFonts w:ascii="Arial" w:hAnsi="Arial" w:cs="Arial"/>
          <w:sz w:val="24"/>
          <w:szCs w:val="24"/>
        </w:rPr>
      </w:pPr>
      <w:r>
        <w:rPr>
          <w:rFonts w:ascii="Arial" w:hAnsi="Arial" w:cs="Arial"/>
          <w:sz w:val="24"/>
          <w:szCs w:val="24"/>
        </w:rPr>
        <w:t xml:space="preserve">A notice </w:t>
      </w:r>
      <w:r w:rsidR="00CF2692">
        <w:rPr>
          <w:rFonts w:ascii="Arial" w:hAnsi="Arial" w:cs="Arial"/>
          <w:sz w:val="24"/>
          <w:szCs w:val="24"/>
        </w:rPr>
        <w:t xml:space="preserve">was placed </w:t>
      </w:r>
      <w:r>
        <w:rPr>
          <w:rFonts w:ascii="Arial" w:hAnsi="Arial" w:cs="Arial"/>
          <w:sz w:val="24"/>
          <w:szCs w:val="24"/>
        </w:rPr>
        <w:t>in Jackson</w:t>
      </w:r>
      <w:r w:rsidR="00B01A48">
        <w:rPr>
          <w:rFonts w:ascii="Arial" w:hAnsi="Arial" w:cs="Arial"/>
          <w:sz w:val="24"/>
          <w:szCs w:val="24"/>
        </w:rPr>
        <w:t>’</w:t>
      </w:r>
      <w:r>
        <w:rPr>
          <w:rFonts w:ascii="Arial" w:hAnsi="Arial" w:cs="Arial"/>
          <w:sz w:val="24"/>
          <w:szCs w:val="24"/>
        </w:rPr>
        <w:t xml:space="preserve">s Oxford Journal </w:t>
      </w:r>
      <w:r w:rsidR="000C7450">
        <w:rPr>
          <w:rFonts w:ascii="Arial" w:hAnsi="Arial" w:cs="Arial"/>
          <w:sz w:val="24"/>
          <w:szCs w:val="24"/>
        </w:rPr>
        <w:t>on 15 April 1822 (the 1822 notice)</w:t>
      </w:r>
      <w:r w:rsidR="00AD267B">
        <w:rPr>
          <w:rFonts w:ascii="Arial" w:hAnsi="Arial" w:cs="Arial"/>
          <w:sz w:val="24"/>
          <w:szCs w:val="24"/>
        </w:rPr>
        <w:t xml:space="preserve"> by the Commissioner appointed by an Act of Parliament </w:t>
      </w:r>
      <w:r w:rsidR="00E1401F">
        <w:rPr>
          <w:rFonts w:ascii="Arial" w:hAnsi="Arial" w:cs="Arial"/>
          <w:sz w:val="24"/>
          <w:szCs w:val="24"/>
        </w:rPr>
        <w:t xml:space="preserve">for allotting lands in Hailey and Witney. </w:t>
      </w:r>
      <w:r w:rsidR="0069413F">
        <w:rPr>
          <w:rFonts w:ascii="Arial" w:hAnsi="Arial" w:cs="Arial"/>
          <w:sz w:val="24"/>
          <w:szCs w:val="24"/>
        </w:rPr>
        <w:t xml:space="preserve">It gives notice that he has </w:t>
      </w:r>
      <w:r w:rsidR="001728BC">
        <w:rPr>
          <w:rFonts w:ascii="Arial" w:hAnsi="Arial" w:cs="Arial"/>
          <w:sz w:val="24"/>
          <w:szCs w:val="24"/>
        </w:rPr>
        <w:t>‘</w:t>
      </w:r>
      <w:r w:rsidR="0069413F">
        <w:rPr>
          <w:rFonts w:ascii="Arial" w:hAnsi="Arial" w:cs="Arial"/>
          <w:sz w:val="24"/>
          <w:szCs w:val="24"/>
        </w:rPr>
        <w:t xml:space="preserve">set out </w:t>
      </w:r>
      <w:r w:rsidR="001728BC">
        <w:rPr>
          <w:rFonts w:ascii="Arial" w:hAnsi="Arial" w:cs="Arial"/>
          <w:sz w:val="24"/>
          <w:szCs w:val="24"/>
        </w:rPr>
        <w:t>and appointed the following</w:t>
      </w:r>
      <w:r w:rsidR="00390F5A">
        <w:rPr>
          <w:rFonts w:ascii="Arial" w:hAnsi="Arial" w:cs="Arial"/>
          <w:sz w:val="24"/>
          <w:szCs w:val="24"/>
        </w:rPr>
        <w:t xml:space="preserve"> </w:t>
      </w:r>
      <w:r w:rsidR="001728BC">
        <w:rPr>
          <w:rFonts w:ascii="Arial" w:hAnsi="Arial" w:cs="Arial"/>
          <w:sz w:val="24"/>
          <w:szCs w:val="24"/>
        </w:rPr>
        <w:t>Pr</w:t>
      </w:r>
      <w:r w:rsidR="002D61D5">
        <w:rPr>
          <w:rFonts w:ascii="Arial" w:hAnsi="Arial" w:cs="Arial"/>
          <w:sz w:val="24"/>
          <w:szCs w:val="24"/>
        </w:rPr>
        <w:t xml:space="preserve">ivate Carriage Roads and </w:t>
      </w:r>
      <w:proofErr w:type="spellStart"/>
      <w:r w:rsidR="002D61D5">
        <w:rPr>
          <w:rFonts w:ascii="Arial" w:hAnsi="Arial" w:cs="Arial"/>
          <w:sz w:val="24"/>
          <w:szCs w:val="24"/>
        </w:rPr>
        <w:t>Driftways</w:t>
      </w:r>
      <w:proofErr w:type="spellEnd"/>
      <w:r w:rsidR="002D61D5">
        <w:rPr>
          <w:rFonts w:ascii="Arial" w:hAnsi="Arial" w:cs="Arial"/>
          <w:sz w:val="24"/>
          <w:szCs w:val="24"/>
        </w:rPr>
        <w:t>, Public Bridleways</w:t>
      </w:r>
      <w:r w:rsidR="00AB4EAC">
        <w:rPr>
          <w:rFonts w:ascii="Arial" w:hAnsi="Arial" w:cs="Arial"/>
          <w:sz w:val="24"/>
          <w:szCs w:val="24"/>
        </w:rPr>
        <w:t>,</w:t>
      </w:r>
      <w:r w:rsidR="002D61D5">
        <w:rPr>
          <w:rFonts w:ascii="Arial" w:hAnsi="Arial" w:cs="Arial"/>
          <w:sz w:val="24"/>
          <w:szCs w:val="24"/>
        </w:rPr>
        <w:t xml:space="preserve"> and Footways </w:t>
      </w:r>
      <w:r w:rsidR="002D16FD">
        <w:rPr>
          <w:rFonts w:ascii="Arial" w:hAnsi="Arial" w:cs="Arial"/>
          <w:sz w:val="24"/>
          <w:szCs w:val="24"/>
        </w:rPr>
        <w:t xml:space="preserve">throughout the lands and </w:t>
      </w:r>
      <w:proofErr w:type="gramStart"/>
      <w:r w:rsidR="002D16FD">
        <w:rPr>
          <w:rFonts w:ascii="Arial" w:hAnsi="Arial" w:cs="Arial"/>
          <w:sz w:val="24"/>
          <w:szCs w:val="24"/>
        </w:rPr>
        <w:t>grounds’</w:t>
      </w:r>
      <w:proofErr w:type="gramEnd"/>
      <w:r w:rsidR="002D16FD">
        <w:rPr>
          <w:rFonts w:ascii="Arial" w:hAnsi="Arial" w:cs="Arial"/>
          <w:sz w:val="24"/>
          <w:szCs w:val="24"/>
        </w:rPr>
        <w:t>.</w:t>
      </w:r>
      <w:r w:rsidR="00226A7F">
        <w:rPr>
          <w:rFonts w:ascii="Arial" w:hAnsi="Arial" w:cs="Arial"/>
          <w:sz w:val="24"/>
          <w:szCs w:val="24"/>
        </w:rPr>
        <w:t xml:space="preserve"> No. 11 was ‘one other </w:t>
      </w:r>
      <w:r w:rsidR="0059083A">
        <w:rPr>
          <w:rFonts w:ascii="Arial" w:hAnsi="Arial" w:cs="Arial"/>
          <w:sz w:val="24"/>
          <w:szCs w:val="24"/>
        </w:rPr>
        <w:t>p</w:t>
      </w:r>
      <w:r w:rsidR="00226A7F">
        <w:rPr>
          <w:rFonts w:ascii="Arial" w:hAnsi="Arial" w:cs="Arial"/>
          <w:sz w:val="24"/>
          <w:szCs w:val="24"/>
        </w:rPr>
        <w:t xml:space="preserve">rivate </w:t>
      </w:r>
      <w:r w:rsidR="0059083A">
        <w:rPr>
          <w:rFonts w:ascii="Arial" w:hAnsi="Arial" w:cs="Arial"/>
          <w:sz w:val="24"/>
          <w:szCs w:val="24"/>
        </w:rPr>
        <w:t>c</w:t>
      </w:r>
      <w:r w:rsidR="00226A7F">
        <w:rPr>
          <w:rFonts w:ascii="Arial" w:hAnsi="Arial" w:cs="Arial"/>
          <w:sz w:val="24"/>
          <w:szCs w:val="24"/>
        </w:rPr>
        <w:t xml:space="preserve">arriage </w:t>
      </w:r>
      <w:r w:rsidR="0059083A">
        <w:rPr>
          <w:rFonts w:ascii="Arial" w:hAnsi="Arial" w:cs="Arial"/>
          <w:sz w:val="24"/>
          <w:szCs w:val="24"/>
        </w:rPr>
        <w:t>r</w:t>
      </w:r>
      <w:r w:rsidR="00226A7F">
        <w:rPr>
          <w:rFonts w:ascii="Arial" w:hAnsi="Arial" w:cs="Arial"/>
          <w:sz w:val="24"/>
          <w:szCs w:val="24"/>
        </w:rPr>
        <w:t xml:space="preserve">oad and </w:t>
      </w:r>
      <w:proofErr w:type="spellStart"/>
      <w:r w:rsidR="00B918FF">
        <w:rPr>
          <w:rFonts w:ascii="Arial" w:hAnsi="Arial" w:cs="Arial"/>
          <w:sz w:val="24"/>
          <w:szCs w:val="24"/>
        </w:rPr>
        <w:t>d</w:t>
      </w:r>
      <w:r w:rsidR="00226A7F">
        <w:rPr>
          <w:rFonts w:ascii="Arial" w:hAnsi="Arial" w:cs="Arial"/>
          <w:sz w:val="24"/>
          <w:szCs w:val="24"/>
        </w:rPr>
        <w:t>riftway</w:t>
      </w:r>
      <w:proofErr w:type="spellEnd"/>
      <w:r w:rsidR="00AB4EAC">
        <w:rPr>
          <w:rFonts w:ascii="Arial" w:hAnsi="Arial" w:cs="Arial"/>
          <w:sz w:val="24"/>
          <w:szCs w:val="24"/>
        </w:rPr>
        <w:t xml:space="preserve">, public </w:t>
      </w:r>
      <w:r w:rsidR="00B918FF">
        <w:rPr>
          <w:rFonts w:ascii="Arial" w:hAnsi="Arial" w:cs="Arial"/>
          <w:sz w:val="24"/>
          <w:szCs w:val="24"/>
        </w:rPr>
        <w:t>b</w:t>
      </w:r>
      <w:r w:rsidR="00AB4EAC">
        <w:rPr>
          <w:rFonts w:ascii="Arial" w:hAnsi="Arial" w:cs="Arial"/>
          <w:sz w:val="24"/>
          <w:szCs w:val="24"/>
        </w:rPr>
        <w:t xml:space="preserve">ridleway, and </w:t>
      </w:r>
      <w:r w:rsidR="00B918FF">
        <w:rPr>
          <w:rFonts w:ascii="Arial" w:hAnsi="Arial" w:cs="Arial"/>
          <w:sz w:val="24"/>
          <w:szCs w:val="24"/>
        </w:rPr>
        <w:t>f</w:t>
      </w:r>
      <w:r w:rsidR="00AB4EAC">
        <w:rPr>
          <w:rFonts w:ascii="Arial" w:hAnsi="Arial" w:cs="Arial"/>
          <w:sz w:val="24"/>
          <w:szCs w:val="24"/>
        </w:rPr>
        <w:t>ootway</w:t>
      </w:r>
      <w:r w:rsidR="004C348E">
        <w:rPr>
          <w:rFonts w:ascii="Arial" w:hAnsi="Arial" w:cs="Arial"/>
          <w:sz w:val="24"/>
          <w:szCs w:val="24"/>
        </w:rPr>
        <w:t xml:space="preserve"> of the width of twenty feet</w:t>
      </w:r>
      <w:r w:rsidR="00B918FF">
        <w:rPr>
          <w:rFonts w:ascii="Arial" w:hAnsi="Arial" w:cs="Arial"/>
          <w:sz w:val="24"/>
          <w:szCs w:val="24"/>
        </w:rPr>
        <w:t>,</w:t>
      </w:r>
      <w:r w:rsidR="004C348E">
        <w:rPr>
          <w:rFonts w:ascii="Arial" w:hAnsi="Arial" w:cs="Arial"/>
          <w:sz w:val="24"/>
          <w:szCs w:val="24"/>
        </w:rPr>
        <w:t xml:space="preserve"> </w:t>
      </w:r>
      <w:r w:rsidR="003F157F">
        <w:rPr>
          <w:rFonts w:ascii="Arial" w:hAnsi="Arial" w:cs="Arial"/>
          <w:sz w:val="24"/>
          <w:szCs w:val="24"/>
        </w:rPr>
        <w:t xml:space="preserve">leading from and out of </w:t>
      </w:r>
      <w:proofErr w:type="spellStart"/>
      <w:r w:rsidR="003F157F">
        <w:rPr>
          <w:rFonts w:ascii="Arial" w:hAnsi="Arial" w:cs="Arial"/>
          <w:sz w:val="24"/>
          <w:szCs w:val="24"/>
        </w:rPr>
        <w:t>Learbo</w:t>
      </w:r>
      <w:r w:rsidR="00126AAE">
        <w:rPr>
          <w:rFonts w:ascii="Arial" w:hAnsi="Arial" w:cs="Arial"/>
          <w:sz w:val="24"/>
          <w:szCs w:val="24"/>
        </w:rPr>
        <w:t>rn</w:t>
      </w:r>
      <w:proofErr w:type="spellEnd"/>
      <w:r w:rsidR="003F157F">
        <w:rPr>
          <w:rFonts w:ascii="Arial" w:hAnsi="Arial" w:cs="Arial"/>
          <w:sz w:val="24"/>
          <w:szCs w:val="24"/>
        </w:rPr>
        <w:t xml:space="preserve"> Lane at the south</w:t>
      </w:r>
      <w:r w:rsidR="00144207">
        <w:rPr>
          <w:rFonts w:ascii="Arial" w:hAnsi="Arial" w:cs="Arial"/>
          <w:sz w:val="24"/>
          <w:szCs w:val="24"/>
        </w:rPr>
        <w:t>-</w:t>
      </w:r>
      <w:r w:rsidR="003F157F">
        <w:rPr>
          <w:rFonts w:ascii="Arial" w:hAnsi="Arial" w:cs="Arial"/>
          <w:sz w:val="24"/>
          <w:szCs w:val="24"/>
        </w:rPr>
        <w:t xml:space="preserve">east corner </w:t>
      </w:r>
      <w:r w:rsidR="00144207">
        <w:rPr>
          <w:rFonts w:ascii="Arial" w:hAnsi="Arial" w:cs="Arial"/>
          <w:sz w:val="24"/>
          <w:szCs w:val="24"/>
        </w:rPr>
        <w:t>of the open breach</w:t>
      </w:r>
      <w:r w:rsidR="00CC4D53">
        <w:rPr>
          <w:rFonts w:ascii="Arial" w:hAnsi="Arial" w:cs="Arial"/>
          <w:sz w:val="24"/>
          <w:szCs w:val="24"/>
        </w:rPr>
        <w:t>, in a westward direction</w:t>
      </w:r>
      <w:r w:rsidR="00044BE8">
        <w:rPr>
          <w:rFonts w:ascii="Arial" w:hAnsi="Arial" w:cs="Arial"/>
          <w:sz w:val="24"/>
          <w:szCs w:val="24"/>
        </w:rPr>
        <w:t xml:space="preserve">, by the side of ancient </w:t>
      </w:r>
      <w:proofErr w:type="spellStart"/>
      <w:r w:rsidR="00044BE8">
        <w:rPr>
          <w:rFonts w:ascii="Arial" w:hAnsi="Arial" w:cs="Arial"/>
          <w:sz w:val="24"/>
          <w:szCs w:val="24"/>
        </w:rPr>
        <w:t>inclosures</w:t>
      </w:r>
      <w:proofErr w:type="spellEnd"/>
      <w:r w:rsidR="00044BE8">
        <w:rPr>
          <w:rFonts w:ascii="Arial" w:hAnsi="Arial" w:cs="Arial"/>
          <w:sz w:val="24"/>
          <w:szCs w:val="24"/>
        </w:rPr>
        <w:t xml:space="preserve">, to its entrance into a Lane at the south-west corner </w:t>
      </w:r>
      <w:r w:rsidR="00107066">
        <w:rPr>
          <w:rFonts w:ascii="Arial" w:hAnsi="Arial" w:cs="Arial"/>
          <w:sz w:val="24"/>
          <w:szCs w:val="24"/>
        </w:rPr>
        <w:t>of the open breach.’</w:t>
      </w:r>
      <w:r w:rsidR="005C2C25">
        <w:rPr>
          <w:rFonts w:ascii="Arial" w:hAnsi="Arial" w:cs="Arial"/>
          <w:sz w:val="24"/>
          <w:szCs w:val="24"/>
        </w:rPr>
        <w:t xml:space="preserve"> It gave details of where the maps </w:t>
      </w:r>
      <w:r w:rsidR="00E03815">
        <w:rPr>
          <w:rFonts w:ascii="Arial" w:hAnsi="Arial" w:cs="Arial"/>
          <w:sz w:val="24"/>
          <w:szCs w:val="24"/>
        </w:rPr>
        <w:t xml:space="preserve">could be </w:t>
      </w:r>
      <w:proofErr w:type="gramStart"/>
      <w:r w:rsidR="00E03815">
        <w:rPr>
          <w:rFonts w:ascii="Arial" w:hAnsi="Arial" w:cs="Arial"/>
          <w:sz w:val="24"/>
          <w:szCs w:val="24"/>
        </w:rPr>
        <w:t>viewed</w:t>
      </w:r>
      <w:proofErr w:type="gramEnd"/>
      <w:r w:rsidR="00E03815">
        <w:rPr>
          <w:rFonts w:ascii="Arial" w:hAnsi="Arial" w:cs="Arial"/>
          <w:sz w:val="24"/>
          <w:szCs w:val="24"/>
        </w:rPr>
        <w:t xml:space="preserve"> and objections made. </w:t>
      </w:r>
    </w:p>
    <w:p w14:paraId="1FE6C412" w14:textId="21A53568" w:rsidR="00DE4083" w:rsidRPr="00DE4083" w:rsidRDefault="00935C6F" w:rsidP="00632AF4">
      <w:pPr>
        <w:pStyle w:val="Style1"/>
        <w:rPr>
          <w:rFonts w:ascii="Arial" w:hAnsi="Arial" w:cs="Arial"/>
          <w:sz w:val="24"/>
          <w:szCs w:val="24"/>
        </w:rPr>
      </w:pPr>
      <w:r>
        <w:rPr>
          <w:rFonts w:ascii="Arial" w:hAnsi="Arial" w:cs="Arial"/>
          <w:sz w:val="24"/>
          <w:szCs w:val="24"/>
        </w:rPr>
        <w:t xml:space="preserve">The Hailey </w:t>
      </w:r>
      <w:proofErr w:type="spellStart"/>
      <w:r w:rsidR="00F72195">
        <w:rPr>
          <w:rFonts w:ascii="Arial" w:hAnsi="Arial" w:cs="Arial"/>
          <w:sz w:val="24"/>
          <w:szCs w:val="24"/>
        </w:rPr>
        <w:t>I</w:t>
      </w:r>
      <w:r>
        <w:rPr>
          <w:rFonts w:ascii="Arial" w:hAnsi="Arial" w:cs="Arial"/>
          <w:sz w:val="24"/>
          <w:szCs w:val="24"/>
        </w:rPr>
        <w:t>nclosure</w:t>
      </w:r>
      <w:proofErr w:type="spellEnd"/>
      <w:r>
        <w:rPr>
          <w:rFonts w:ascii="Arial" w:hAnsi="Arial" w:cs="Arial"/>
          <w:sz w:val="24"/>
          <w:szCs w:val="24"/>
        </w:rPr>
        <w:t xml:space="preserve"> </w:t>
      </w:r>
      <w:r w:rsidR="00587BAB">
        <w:rPr>
          <w:rFonts w:ascii="Arial" w:hAnsi="Arial" w:cs="Arial"/>
          <w:sz w:val="24"/>
          <w:szCs w:val="24"/>
        </w:rPr>
        <w:t>M</w:t>
      </w:r>
      <w:r>
        <w:rPr>
          <w:rFonts w:ascii="Arial" w:hAnsi="Arial" w:cs="Arial"/>
          <w:sz w:val="24"/>
          <w:szCs w:val="24"/>
        </w:rPr>
        <w:t xml:space="preserve">ap </w:t>
      </w:r>
      <w:r w:rsidRPr="0025620E">
        <w:rPr>
          <w:rFonts w:ascii="Arial" w:hAnsi="Arial" w:cs="Arial"/>
          <w:color w:val="000000" w:themeColor="text1"/>
          <w:sz w:val="24"/>
          <w:szCs w:val="24"/>
        </w:rPr>
        <w:t>182</w:t>
      </w:r>
      <w:r w:rsidR="0025620E" w:rsidRPr="0025620E">
        <w:rPr>
          <w:rFonts w:ascii="Arial" w:hAnsi="Arial" w:cs="Arial"/>
          <w:color w:val="000000" w:themeColor="text1"/>
          <w:sz w:val="24"/>
          <w:szCs w:val="24"/>
        </w:rPr>
        <w:t>3</w:t>
      </w:r>
      <w:r w:rsidRPr="0025620E">
        <w:rPr>
          <w:rFonts w:ascii="Arial" w:hAnsi="Arial" w:cs="Arial"/>
          <w:color w:val="000000" w:themeColor="text1"/>
          <w:sz w:val="24"/>
          <w:szCs w:val="24"/>
        </w:rPr>
        <w:t xml:space="preserve"> </w:t>
      </w:r>
      <w:r w:rsidR="00386444">
        <w:rPr>
          <w:rFonts w:ascii="Arial" w:hAnsi="Arial" w:cs="Arial"/>
          <w:color w:val="000000" w:themeColor="text1"/>
          <w:sz w:val="24"/>
          <w:szCs w:val="24"/>
        </w:rPr>
        <w:t>(</w:t>
      </w:r>
      <w:r w:rsidR="00B43284">
        <w:rPr>
          <w:rFonts w:ascii="Arial" w:hAnsi="Arial" w:cs="Arial"/>
          <w:color w:val="000000" w:themeColor="text1"/>
          <w:sz w:val="24"/>
          <w:szCs w:val="24"/>
        </w:rPr>
        <w:t xml:space="preserve">the </w:t>
      </w:r>
      <w:r w:rsidR="00386444">
        <w:rPr>
          <w:rFonts w:ascii="Arial" w:hAnsi="Arial" w:cs="Arial"/>
          <w:color w:val="000000" w:themeColor="text1"/>
          <w:sz w:val="24"/>
          <w:szCs w:val="24"/>
        </w:rPr>
        <w:t xml:space="preserve">1823 Award </w:t>
      </w:r>
      <w:r w:rsidR="00587BAB">
        <w:rPr>
          <w:rFonts w:ascii="Arial" w:hAnsi="Arial" w:cs="Arial"/>
          <w:color w:val="000000" w:themeColor="text1"/>
          <w:sz w:val="24"/>
          <w:szCs w:val="24"/>
        </w:rPr>
        <w:t>M</w:t>
      </w:r>
      <w:r w:rsidR="00386444">
        <w:rPr>
          <w:rFonts w:ascii="Arial" w:hAnsi="Arial" w:cs="Arial"/>
          <w:color w:val="000000" w:themeColor="text1"/>
          <w:sz w:val="24"/>
          <w:szCs w:val="24"/>
        </w:rPr>
        <w:t xml:space="preserve">ap) </w:t>
      </w:r>
      <w:r>
        <w:rPr>
          <w:rFonts w:ascii="Arial" w:hAnsi="Arial" w:cs="Arial"/>
          <w:color w:val="000000" w:themeColor="text1"/>
          <w:sz w:val="24"/>
          <w:szCs w:val="24"/>
        </w:rPr>
        <w:t xml:space="preserve">shows </w:t>
      </w:r>
      <w:r w:rsidR="00A144EF">
        <w:rPr>
          <w:rFonts w:ascii="Arial" w:hAnsi="Arial" w:cs="Arial"/>
          <w:color w:val="000000" w:themeColor="text1"/>
          <w:sz w:val="24"/>
          <w:szCs w:val="24"/>
        </w:rPr>
        <w:t xml:space="preserve">section D-E of </w:t>
      </w:r>
      <w:r>
        <w:rPr>
          <w:rFonts w:ascii="Arial" w:hAnsi="Arial" w:cs="Arial"/>
          <w:color w:val="000000" w:themeColor="text1"/>
          <w:sz w:val="24"/>
          <w:szCs w:val="24"/>
        </w:rPr>
        <w:t>the</w:t>
      </w:r>
      <w:r w:rsidR="008E7471">
        <w:rPr>
          <w:rFonts w:ascii="Arial" w:hAnsi="Arial" w:cs="Arial"/>
          <w:color w:val="000000" w:themeColor="text1"/>
          <w:sz w:val="24"/>
          <w:szCs w:val="24"/>
        </w:rPr>
        <w:t xml:space="preserve"> appeal route with double solid edges labelled </w:t>
      </w:r>
      <w:proofErr w:type="spellStart"/>
      <w:r w:rsidR="00126AAE">
        <w:rPr>
          <w:rFonts w:ascii="Arial" w:hAnsi="Arial" w:cs="Arial"/>
          <w:color w:val="000000" w:themeColor="text1"/>
          <w:sz w:val="24"/>
          <w:szCs w:val="24"/>
        </w:rPr>
        <w:t>Learborn</w:t>
      </w:r>
      <w:proofErr w:type="spellEnd"/>
      <w:r w:rsidR="00126AAE">
        <w:rPr>
          <w:rFonts w:ascii="Arial" w:hAnsi="Arial" w:cs="Arial"/>
          <w:color w:val="000000" w:themeColor="text1"/>
          <w:sz w:val="24"/>
          <w:szCs w:val="24"/>
        </w:rPr>
        <w:t xml:space="preserve"> </w:t>
      </w:r>
      <w:r w:rsidR="00144CCD">
        <w:rPr>
          <w:rFonts w:ascii="Arial" w:hAnsi="Arial" w:cs="Arial"/>
          <w:color w:val="000000" w:themeColor="text1"/>
          <w:sz w:val="24"/>
          <w:szCs w:val="24"/>
        </w:rPr>
        <w:t xml:space="preserve">Lane. </w:t>
      </w:r>
      <w:r w:rsidR="005D090C">
        <w:rPr>
          <w:rFonts w:ascii="Arial" w:hAnsi="Arial" w:cs="Arial"/>
          <w:color w:val="000000" w:themeColor="text1"/>
          <w:sz w:val="24"/>
          <w:szCs w:val="24"/>
        </w:rPr>
        <w:t>Heading west f</w:t>
      </w:r>
      <w:r w:rsidR="00D42A6C">
        <w:rPr>
          <w:rFonts w:ascii="Arial" w:hAnsi="Arial" w:cs="Arial"/>
          <w:color w:val="000000" w:themeColor="text1"/>
          <w:sz w:val="24"/>
          <w:szCs w:val="24"/>
        </w:rPr>
        <w:t xml:space="preserve">rom point D </w:t>
      </w:r>
      <w:r w:rsidR="006A4E6D">
        <w:rPr>
          <w:rFonts w:ascii="Arial" w:hAnsi="Arial" w:cs="Arial"/>
          <w:color w:val="000000" w:themeColor="text1"/>
          <w:sz w:val="24"/>
          <w:szCs w:val="24"/>
        </w:rPr>
        <w:t>a</w:t>
      </w:r>
      <w:r w:rsidR="001C7888">
        <w:rPr>
          <w:rFonts w:ascii="Arial" w:hAnsi="Arial" w:cs="Arial"/>
          <w:color w:val="000000" w:themeColor="text1"/>
          <w:sz w:val="24"/>
          <w:szCs w:val="24"/>
        </w:rPr>
        <w:t xml:space="preserve"> </w:t>
      </w:r>
      <w:r w:rsidR="006A4E6D">
        <w:rPr>
          <w:rFonts w:ascii="Arial" w:hAnsi="Arial" w:cs="Arial"/>
          <w:color w:val="000000" w:themeColor="text1"/>
          <w:sz w:val="24"/>
          <w:szCs w:val="24"/>
        </w:rPr>
        <w:t xml:space="preserve">road </w:t>
      </w:r>
      <w:r w:rsidR="00E45F92">
        <w:rPr>
          <w:rFonts w:ascii="Arial" w:hAnsi="Arial" w:cs="Arial"/>
          <w:color w:val="000000" w:themeColor="text1"/>
          <w:sz w:val="24"/>
          <w:szCs w:val="24"/>
        </w:rPr>
        <w:t>is shown with doubl</w:t>
      </w:r>
      <w:r w:rsidR="007B7A16">
        <w:rPr>
          <w:rFonts w:ascii="Arial" w:hAnsi="Arial" w:cs="Arial"/>
          <w:color w:val="000000" w:themeColor="text1"/>
          <w:sz w:val="24"/>
          <w:szCs w:val="24"/>
        </w:rPr>
        <w:t>e</w:t>
      </w:r>
      <w:r w:rsidR="00E45F92">
        <w:rPr>
          <w:rFonts w:ascii="Arial" w:hAnsi="Arial" w:cs="Arial"/>
          <w:color w:val="000000" w:themeColor="text1"/>
          <w:sz w:val="24"/>
          <w:szCs w:val="24"/>
        </w:rPr>
        <w:t xml:space="preserve"> solid edges and labelled ‘No. 11 Private Road 20 feet</w:t>
      </w:r>
      <w:r w:rsidR="005D090C">
        <w:rPr>
          <w:rFonts w:ascii="Arial" w:hAnsi="Arial" w:cs="Arial"/>
          <w:color w:val="000000" w:themeColor="text1"/>
          <w:sz w:val="24"/>
          <w:szCs w:val="24"/>
        </w:rPr>
        <w:t>’</w:t>
      </w:r>
      <w:r w:rsidR="007B7A16">
        <w:rPr>
          <w:rFonts w:ascii="Arial" w:hAnsi="Arial" w:cs="Arial"/>
          <w:color w:val="000000" w:themeColor="text1"/>
          <w:sz w:val="24"/>
          <w:szCs w:val="24"/>
        </w:rPr>
        <w:t>.</w:t>
      </w:r>
      <w:r w:rsidR="001F1D8E">
        <w:rPr>
          <w:rFonts w:ascii="Arial" w:hAnsi="Arial" w:cs="Arial"/>
          <w:color w:val="000000" w:themeColor="text1"/>
          <w:sz w:val="24"/>
          <w:szCs w:val="24"/>
        </w:rPr>
        <w:t xml:space="preserve"> </w:t>
      </w:r>
      <w:proofErr w:type="spellStart"/>
      <w:r w:rsidR="001F1D8E">
        <w:rPr>
          <w:rFonts w:ascii="Arial" w:hAnsi="Arial" w:cs="Arial"/>
          <w:color w:val="000000" w:themeColor="text1"/>
          <w:sz w:val="24"/>
          <w:szCs w:val="24"/>
        </w:rPr>
        <w:t>Learbo</w:t>
      </w:r>
      <w:r w:rsidR="00126AAE">
        <w:rPr>
          <w:rFonts w:ascii="Arial" w:hAnsi="Arial" w:cs="Arial"/>
          <w:color w:val="000000" w:themeColor="text1"/>
          <w:sz w:val="24"/>
          <w:szCs w:val="24"/>
        </w:rPr>
        <w:t>rn</w:t>
      </w:r>
      <w:proofErr w:type="spellEnd"/>
      <w:r w:rsidR="001F1D8E">
        <w:rPr>
          <w:rFonts w:ascii="Arial" w:hAnsi="Arial" w:cs="Arial"/>
          <w:color w:val="000000" w:themeColor="text1"/>
          <w:sz w:val="24"/>
          <w:szCs w:val="24"/>
        </w:rPr>
        <w:t xml:space="preserve"> Lane is shown much wider that the private road</w:t>
      </w:r>
      <w:r w:rsidR="004077A0">
        <w:rPr>
          <w:rFonts w:ascii="Arial" w:hAnsi="Arial" w:cs="Arial"/>
          <w:color w:val="000000" w:themeColor="text1"/>
          <w:sz w:val="24"/>
          <w:szCs w:val="24"/>
        </w:rPr>
        <w:t xml:space="preserve">. </w:t>
      </w:r>
    </w:p>
    <w:p w14:paraId="317CEE83" w14:textId="08A66C0B" w:rsidR="00632AF4" w:rsidRDefault="009D05E2" w:rsidP="00632AF4">
      <w:pPr>
        <w:pStyle w:val="Style1"/>
        <w:rPr>
          <w:rFonts w:ascii="Arial" w:hAnsi="Arial" w:cs="Arial"/>
          <w:sz w:val="24"/>
          <w:szCs w:val="24"/>
        </w:rPr>
      </w:pPr>
      <w:r>
        <w:rPr>
          <w:rFonts w:ascii="Arial" w:hAnsi="Arial" w:cs="Arial"/>
          <w:color w:val="000000" w:themeColor="text1"/>
          <w:sz w:val="24"/>
          <w:szCs w:val="24"/>
        </w:rPr>
        <w:lastRenderedPageBreak/>
        <w:t>The appeal route</w:t>
      </w:r>
      <w:r w:rsidR="003868F9">
        <w:rPr>
          <w:rFonts w:ascii="Arial" w:hAnsi="Arial" w:cs="Arial"/>
          <w:color w:val="000000" w:themeColor="text1"/>
          <w:sz w:val="24"/>
          <w:szCs w:val="24"/>
        </w:rPr>
        <w:t xml:space="preserve"> is not </w:t>
      </w:r>
      <w:r w:rsidR="00615704">
        <w:rPr>
          <w:rFonts w:ascii="Arial" w:hAnsi="Arial" w:cs="Arial"/>
          <w:color w:val="000000" w:themeColor="text1"/>
          <w:sz w:val="24"/>
          <w:szCs w:val="24"/>
        </w:rPr>
        <w:t>set out</w:t>
      </w:r>
      <w:r w:rsidR="00144CCD">
        <w:rPr>
          <w:rFonts w:ascii="Arial" w:hAnsi="Arial" w:cs="Arial"/>
          <w:color w:val="000000" w:themeColor="text1"/>
          <w:sz w:val="24"/>
          <w:szCs w:val="24"/>
        </w:rPr>
        <w:t xml:space="preserve"> in the </w:t>
      </w:r>
      <w:r w:rsidR="00D0629A">
        <w:rPr>
          <w:rFonts w:ascii="Arial" w:hAnsi="Arial" w:cs="Arial"/>
          <w:color w:val="000000" w:themeColor="text1"/>
          <w:sz w:val="24"/>
          <w:szCs w:val="24"/>
        </w:rPr>
        <w:t xml:space="preserve">Hailey </w:t>
      </w:r>
      <w:proofErr w:type="spellStart"/>
      <w:r w:rsidR="00D0629A">
        <w:rPr>
          <w:rFonts w:ascii="Arial" w:hAnsi="Arial" w:cs="Arial"/>
          <w:color w:val="000000" w:themeColor="text1"/>
          <w:sz w:val="24"/>
          <w:szCs w:val="24"/>
        </w:rPr>
        <w:t>Inclosure</w:t>
      </w:r>
      <w:proofErr w:type="spellEnd"/>
      <w:r w:rsidR="00D0629A">
        <w:rPr>
          <w:rFonts w:ascii="Arial" w:hAnsi="Arial" w:cs="Arial"/>
          <w:color w:val="000000" w:themeColor="text1"/>
          <w:sz w:val="24"/>
          <w:szCs w:val="24"/>
        </w:rPr>
        <w:t xml:space="preserve"> Award 1823 (</w:t>
      </w:r>
      <w:r w:rsidR="00B43284">
        <w:rPr>
          <w:rFonts w:ascii="Arial" w:hAnsi="Arial" w:cs="Arial"/>
          <w:color w:val="000000" w:themeColor="text1"/>
          <w:sz w:val="24"/>
          <w:szCs w:val="24"/>
        </w:rPr>
        <w:t>the 1823 Award)</w:t>
      </w:r>
      <w:r w:rsidR="00770719">
        <w:rPr>
          <w:rFonts w:ascii="Arial" w:hAnsi="Arial" w:cs="Arial"/>
          <w:color w:val="000000" w:themeColor="text1"/>
          <w:sz w:val="24"/>
          <w:szCs w:val="24"/>
        </w:rPr>
        <w:t xml:space="preserve">, but </w:t>
      </w:r>
      <w:r w:rsidR="00C95E75">
        <w:rPr>
          <w:rFonts w:ascii="Arial" w:hAnsi="Arial" w:cs="Arial"/>
          <w:color w:val="000000" w:themeColor="text1"/>
          <w:sz w:val="24"/>
          <w:szCs w:val="24"/>
        </w:rPr>
        <w:t>a</w:t>
      </w:r>
      <w:r w:rsidR="00770719">
        <w:rPr>
          <w:rFonts w:ascii="Arial" w:hAnsi="Arial" w:cs="Arial"/>
          <w:color w:val="000000" w:themeColor="text1"/>
          <w:sz w:val="24"/>
          <w:szCs w:val="24"/>
        </w:rPr>
        <w:t xml:space="preserve"> private road from </w:t>
      </w:r>
      <w:r w:rsidR="00C95E75">
        <w:rPr>
          <w:rFonts w:ascii="Arial" w:hAnsi="Arial" w:cs="Arial"/>
          <w:color w:val="000000" w:themeColor="text1"/>
          <w:sz w:val="24"/>
          <w:szCs w:val="24"/>
        </w:rPr>
        <w:t xml:space="preserve">point </w:t>
      </w:r>
      <w:r w:rsidR="00770719">
        <w:rPr>
          <w:rFonts w:ascii="Arial" w:hAnsi="Arial" w:cs="Arial"/>
          <w:color w:val="000000" w:themeColor="text1"/>
          <w:sz w:val="24"/>
          <w:szCs w:val="24"/>
        </w:rPr>
        <w:t>D is set out as</w:t>
      </w:r>
      <w:r w:rsidR="00BA59BC">
        <w:rPr>
          <w:rFonts w:ascii="Arial" w:hAnsi="Arial" w:cs="Arial"/>
          <w:color w:val="000000" w:themeColor="text1"/>
          <w:sz w:val="24"/>
          <w:szCs w:val="24"/>
        </w:rPr>
        <w:t xml:space="preserve"> ‘</w:t>
      </w:r>
      <w:r w:rsidR="00B27DBD">
        <w:rPr>
          <w:rFonts w:ascii="Arial" w:hAnsi="Arial" w:cs="Arial"/>
          <w:color w:val="000000" w:themeColor="text1"/>
          <w:sz w:val="24"/>
          <w:szCs w:val="24"/>
        </w:rPr>
        <w:t xml:space="preserve">one other Private Carriage Road </w:t>
      </w:r>
      <w:r w:rsidR="00B536ED">
        <w:rPr>
          <w:rFonts w:ascii="Arial" w:hAnsi="Arial" w:cs="Arial"/>
          <w:color w:val="000000" w:themeColor="text1"/>
          <w:sz w:val="24"/>
          <w:szCs w:val="24"/>
        </w:rPr>
        <w:t xml:space="preserve">and </w:t>
      </w:r>
      <w:proofErr w:type="spellStart"/>
      <w:r w:rsidR="00B536ED">
        <w:rPr>
          <w:rFonts w:ascii="Arial" w:hAnsi="Arial" w:cs="Arial"/>
          <w:color w:val="000000" w:themeColor="text1"/>
          <w:sz w:val="24"/>
          <w:szCs w:val="24"/>
        </w:rPr>
        <w:t>Driftway</w:t>
      </w:r>
      <w:proofErr w:type="spellEnd"/>
      <w:r w:rsidR="00B536ED">
        <w:rPr>
          <w:rFonts w:ascii="Arial" w:hAnsi="Arial" w:cs="Arial"/>
          <w:color w:val="000000" w:themeColor="text1"/>
          <w:sz w:val="24"/>
          <w:szCs w:val="24"/>
        </w:rPr>
        <w:t xml:space="preserve">, public Bridleway and Footway the </w:t>
      </w:r>
      <w:r w:rsidR="00B57D76">
        <w:rPr>
          <w:rFonts w:ascii="Arial" w:hAnsi="Arial" w:cs="Arial"/>
          <w:color w:val="000000" w:themeColor="text1"/>
          <w:sz w:val="24"/>
          <w:szCs w:val="24"/>
        </w:rPr>
        <w:t>w</w:t>
      </w:r>
      <w:r w:rsidR="00B536ED">
        <w:rPr>
          <w:rFonts w:ascii="Arial" w:hAnsi="Arial" w:cs="Arial"/>
          <w:color w:val="000000" w:themeColor="text1"/>
          <w:sz w:val="24"/>
          <w:szCs w:val="24"/>
        </w:rPr>
        <w:t xml:space="preserve">idth of twenty </w:t>
      </w:r>
      <w:r w:rsidR="00D42A6C">
        <w:rPr>
          <w:rFonts w:ascii="Arial" w:hAnsi="Arial" w:cs="Arial"/>
          <w:color w:val="000000" w:themeColor="text1"/>
          <w:sz w:val="24"/>
          <w:szCs w:val="24"/>
        </w:rPr>
        <w:t>feet</w:t>
      </w:r>
      <w:r w:rsidR="00770719">
        <w:rPr>
          <w:rFonts w:ascii="Arial" w:hAnsi="Arial" w:cs="Arial"/>
          <w:color w:val="000000" w:themeColor="text1"/>
          <w:sz w:val="24"/>
          <w:szCs w:val="24"/>
        </w:rPr>
        <w:t xml:space="preserve"> </w:t>
      </w:r>
      <w:r w:rsidR="00EC6A36">
        <w:rPr>
          <w:rFonts w:ascii="Arial" w:hAnsi="Arial" w:cs="Arial"/>
          <w:color w:val="000000" w:themeColor="text1"/>
          <w:sz w:val="24"/>
          <w:szCs w:val="24"/>
        </w:rPr>
        <w:t>leading fro</w:t>
      </w:r>
      <w:r w:rsidR="009F06DB">
        <w:rPr>
          <w:rFonts w:ascii="Arial" w:hAnsi="Arial" w:cs="Arial"/>
          <w:color w:val="000000" w:themeColor="text1"/>
          <w:sz w:val="24"/>
          <w:szCs w:val="24"/>
        </w:rPr>
        <w:t>m</w:t>
      </w:r>
      <w:r w:rsidR="00EC6A36">
        <w:rPr>
          <w:rFonts w:ascii="Arial" w:hAnsi="Arial" w:cs="Arial"/>
          <w:color w:val="000000" w:themeColor="text1"/>
          <w:sz w:val="24"/>
          <w:szCs w:val="24"/>
        </w:rPr>
        <w:t xml:space="preserve"> and out of </w:t>
      </w:r>
      <w:proofErr w:type="spellStart"/>
      <w:r w:rsidR="00126AAE">
        <w:rPr>
          <w:rFonts w:ascii="Arial" w:hAnsi="Arial" w:cs="Arial"/>
          <w:color w:val="000000" w:themeColor="text1"/>
          <w:sz w:val="24"/>
          <w:szCs w:val="24"/>
        </w:rPr>
        <w:t>Learborn</w:t>
      </w:r>
      <w:proofErr w:type="spellEnd"/>
      <w:r w:rsidR="00126AAE">
        <w:rPr>
          <w:rFonts w:ascii="Arial" w:hAnsi="Arial" w:cs="Arial"/>
          <w:color w:val="000000" w:themeColor="text1"/>
          <w:sz w:val="24"/>
          <w:szCs w:val="24"/>
        </w:rPr>
        <w:t xml:space="preserve"> </w:t>
      </w:r>
      <w:r w:rsidR="00EC6A36">
        <w:rPr>
          <w:rFonts w:ascii="Arial" w:hAnsi="Arial" w:cs="Arial"/>
          <w:color w:val="000000" w:themeColor="text1"/>
          <w:sz w:val="24"/>
          <w:szCs w:val="24"/>
        </w:rPr>
        <w:t xml:space="preserve">Lane at the South East Corner of the Open Breach in a Westward direction by the side of Ancient </w:t>
      </w:r>
      <w:proofErr w:type="spellStart"/>
      <w:r w:rsidR="00EC6A36">
        <w:rPr>
          <w:rFonts w:ascii="Arial" w:hAnsi="Arial" w:cs="Arial"/>
          <w:color w:val="000000" w:themeColor="text1"/>
          <w:sz w:val="24"/>
          <w:szCs w:val="24"/>
        </w:rPr>
        <w:t>Incl</w:t>
      </w:r>
      <w:r w:rsidR="00D67A9D">
        <w:rPr>
          <w:rFonts w:ascii="Arial" w:hAnsi="Arial" w:cs="Arial"/>
          <w:color w:val="000000" w:themeColor="text1"/>
          <w:sz w:val="24"/>
          <w:szCs w:val="24"/>
        </w:rPr>
        <w:t>os</w:t>
      </w:r>
      <w:r w:rsidR="009F06DB">
        <w:rPr>
          <w:rFonts w:ascii="Arial" w:hAnsi="Arial" w:cs="Arial"/>
          <w:color w:val="000000" w:themeColor="text1"/>
          <w:sz w:val="24"/>
          <w:szCs w:val="24"/>
        </w:rPr>
        <w:t>ure</w:t>
      </w:r>
      <w:r w:rsidR="00EC6A36">
        <w:rPr>
          <w:rFonts w:ascii="Arial" w:hAnsi="Arial" w:cs="Arial"/>
          <w:color w:val="000000" w:themeColor="text1"/>
          <w:sz w:val="24"/>
          <w:szCs w:val="24"/>
        </w:rPr>
        <w:t>s</w:t>
      </w:r>
      <w:proofErr w:type="spellEnd"/>
      <w:r w:rsidR="00EC6A36">
        <w:rPr>
          <w:rFonts w:ascii="Arial" w:hAnsi="Arial" w:cs="Arial"/>
          <w:color w:val="000000" w:themeColor="text1"/>
          <w:sz w:val="24"/>
          <w:szCs w:val="24"/>
        </w:rPr>
        <w:t xml:space="preserve"> to its </w:t>
      </w:r>
      <w:r w:rsidR="009F06DB">
        <w:rPr>
          <w:rFonts w:ascii="Arial" w:hAnsi="Arial" w:cs="Arial"/>
          <w:color w:val="000000" w:themeColor="text1"/>
          <w:sz w:val="24"/>
          <w:szCs w:val="24"/>
        </w:rPr>
        <w:t>entrance</w:t>
      </w:r>
      <w:r w:rsidR="00EC6A36">
        <w:rPr>
          <w:rFonts w:ascii="Arial" w:hAnsi="Arial" w:cs="Arial"/>
          <w:color w:val="000000" w:themeColor="text1"/>
          <w:sz w:val="24"/>
          <w:szCs w:val="24"/>
        </w:rPr>
        <w:t xml:space="preserve"> into a Lane at the North West Corner of the Open Breach’.</w:t>
      </w:r>
      <w:r w:rsidR="000B593B">
        <w:rPr>
          <w:rFonts w:ascii="Arial" w:hAnsi="Arial" w:cs="Arial"/>
          <w:color w:val="000000" w:themeColor="text1"/>
          <w:sz w:val="24"/>
          <w:szCs w:val="24"/>
        </w:rPr>
        <w:t xml:space="preserve"> </w:t>
      </w:r>
    </w:p>
    <w:p w14:paraId="1AE2192A" w14:textId="7C8CE0F9" w:rsidR="00602EBF" w:rsidRDefault="00DB3A5F" w:rsidP="00632AF4">
      <w:pPr>
        <w:pStyle w:val="Style1"/>
        <w:rPr>
          <w:rFonts w:ascii="Arial" w:hAnsi="Arial" w:cs="Arial"/>
          <w:sz w:val="24"/>
          <w:szCs w:val="24"/>
        </w:rPr>
      </w:pPr>
      <w:r>
        <w:rPr>
          <w:rFonts w:ascii="Arial" w:hAnsi="Arial" w:cs="Arial"/>
          <w:sz w:val="24"/>
          <w:szCs w:val="24"/>
        </w:rPr>
        <w:t xml:space="preserve">The appellant argues that </w:t>
      </w:r>
      <w:r w:rsidR="00586568">
        <w:rPr>
          <w:rFonts w:ascii="Arial" w:hAnsi="Arial" w:cs="Arial"/>
          <w:sz w:val="24"/>
          <w:szCs w:val="24"/>
        </w:rPr>
        <w:t xml:space="preserve">setting out of </w:t>
      </w:r>
      <w:r w:rsidR="00514D57">
        <w:rPr>
          <w:rFonts w:ascii="Arial" w:hAnsi="Arial" w:cs="Arial"/>
          <w:sz w:val="24"/>
          <w:szCs w:val="24"/>
        </w:rPr>
        <w:t>a</w:t>
      </w:r>
      <w:r w:rsidR="00586568">
        <w:rPr>
          <w:rFonts w:ascii="Arial" w:hAnsi="Arial" w:cs="Arial"/>
          <w:sz w:val="24"/>
          <w:szCs w:val="24"/>
        </w:rPr>
        <w:t xml:space="preserve"> public bridleway from the appeal route would be</w:t>
      </w:r>
      <w:r w:rsidR="00514D57">
        <w:rPr>
          <w:rFonts w:ascii="Arial" w:hAnsi="Arial" w:cs="Arial"/>
          <w:sz w:val="24"/>
          <w:szCs w:val="24"/>
        </w:rPr>
        <w:t xml:space="preserve"> useless </w:t>
      </w:r>
      <w:r w:rsidR="007E5DA4">
        <w:rPr>
          <w:rFonts w:ascii="Arial" w:hAnsi="Arial" w:cs="Arial"/>
          <w:sz w:val="24"/>
          <w:szCs w:val="24"/>
        </w:rPr>
        <w:t>if it could not be a</w:t>
      </w:r>
      <w:r w:rsidR="00C32F5D">
        <w:rPr>
          <w:rFonts w:ascii="Arial" w:hAnsi="Arial" w:cs="Arial"/>
          <w:sz w:val="24"/>
          <w:szCs w:val="24"/>
        </w:rPr>
        <w:t>ccess</w:t>
      </w:r>
      <w:r w:rsidR="00C27AF6">
        <w:rPr>
          <w:rFonts w:ascii="Arial" w:hAnsi="Arial" w:cs="Arial"/>
          <w:sz w:val="24"/>
          <w:szCs w:val="24"/>
        </w:rPr>
        <w:t>ed</w:t>
      </w:r>
      <w:r w:rsidR="00C32F5D">
        <w:rPr>
          <w:rFonts w:ascii="Arial" w:hAnsi="Arial" w:cs="Arial"/>
          <w:sz w:val="24"/>
          <w:szCs w:val="24"/>
        </w:rPr>
        <w:t xml:space="preserve"> from the eastern end</w:t>
      </w:r>
      <w:r w:rsidR="007E5DA4">
        <w:rPr>
          <w:rFonts w:ascii="Arial" w:hAnsi="Arial" w:cs="Arial"/>
          <w:sz w:val="24"/>
          <w:szCs w:val="24"/>
        </w:rPr>
        <w:t xml:space="preserve">. </w:t>
      </w:r>
      <w:r w:rsidR="00F517B0">
        <w:rPr>
          <w:rFonts w:ascii="Arial" w:hAnsi="Arial" w:cs="Arial"/>
          <w:sz w:val="24"/>
          <w:szCs w:val="24"/>
        </w:rPr>
        <w:t xml:space="preserve">In my view, a public bridleway would not have been set out off </w:t>
      </w:r>
      <w:r w:rsidR="00C85733">
        <w:rPr>
          <w:rFonts w:ascii="Arial" w:hAnsi="Arial" w:cs="Arial"/>
          <w:sz w:val="24"/>
          <w:szCs w:val="24"/>
        </w:rPr>
        <w:t>the appeal route</w:t>
      </w:r>
      <w:r w:rsidR="00F517B0">
        <w:rPr>
          <w:rFonts w:ascii="Arial" w:hAnsi="Arial" w:cs="Arial"/>
          <w:sz w:val="24"/>
          <w:szCs w:val="24"/>
        </w:rPr>
        <w:t xml:space="preserve"> if </w:t>
      </w:r>
      <w:r w:rsidR="00C85733">
        <w:rPr>
          <w:rFonts w:ascii="Arial" w:hAnsi="Arial" w:cs="Arial"/>
          <w:sz w:val="24"/>
          <w:szCs w:val="24"/>
        </w:rPr>
        <w:t xml:space="preserve">it </w:t>
      </w:r>
      <w:r w:rsidR="000421A4">
        <w:rPr>
          <w:rFonts w:ascii="Arial" w:hAnsi="Arial" w:cs="Arial"/>
          <w:sz w:val="24"/>
          <w:szCs w:val="24"/>
        </w:rPr>
        <w:t>was not considered to carry public rights of at least bridleway status</w:t>
      </w:r>
      <w:r w:rsidR="00A25C1A">
        <w:rPr>
          <w:rFonts w:ascii="Arial" w:hAnsi="Arial" w:cs="Arial"/>
          <w:sz w:val="24"/>
          <w:szCs w:val="24"/>
        </w:rPr>
        <w:t>.</w:t>
      </w:r>
      <w:r w:rsidR="00F72195">
        <w:rPr>
          <w:rFonts w:ascii="Arial" w:hAnsi="Arial" w:cs="Arial"/>
          <w:sz w:val="24"/>
          <w:szCs w:val="24"/>
        </w:rPr>
        <w:t xml:space="preserve"> </w:t>
      </w:r>
      <w:r w:rsidR="00675C3B">
        <w:rPr>
          <w:rFonts w:ascii="Arial" w:hAnsi="Arial" w:cs="Arial"/>
          <w:sz w:val="24"/>
          <w:szCs w:val="24"/>
        </w:rPr>
        <w:t>Therefore, t</w:t>
      </w:r>
      <w:r w:rsidR="00F72195">
        <w:rPr>
          <w:rFonts w:ascii="Arial" w:hAnsi="Arial" w:cs="Arial"/>
          <w:sz w:val="24"/>
          <w:szCs w:val="24"/>
        </w:rPr>
        <w:t>he 1823 Award provides good evidence that</w:t>
      </w:r>
      <w:r w:rsidR="00CD2481">
        <w:rPr>
          <w:rFonts w:ascii="Arial" w:hAnsi="Arial" w:cs="Arial"/>
          <w:sz w:val="24"/>
          <w:szCs w:val="24"/>
        </w:rPr>
        <w:t xml:space="preserve"> public rights of at least</w:t>
      </w:r>
      <w:r w:rsidR="00F72195">
        <w:rPr>
          <w:rFonts w:ascii="Arial" w:hAnsi="Arial" w:cs="Arial"/>
          <w:sz w:val="24"/>
          <w:szCs w:val="24"/>
        </w:rPr>
        <w:t xml:space="preserve"> bridleway </w:t>
      </w:r>
      <w:r w:rsidR="00CD2481">
        <w:rPr>
          <w:rFonts w:ascii="Arial" w:hAnsi="Arial" w:cs="Arial"/>
          <w:sz w:val="24"/>
          <w:szCs w:val="24"/>
        </w:rPr>
        <w:t xml:space="preserve">status </w:t>
      </w:r>
      <w:r w:rsidR="00F72195">
        <w:rPr>
          <w:rFonts w:ascii="Arial" w:hAnsi="Arial" w:cs="Arial"/>
          <w:sz w:val="24"/>
          <w:szCs w:val="24"/>
        </w:rPr>
        <w:t xml:space="preserve">existed over the appeal route </w:t>
      </w:r>
      <w:r w:rsidR="005813DB">
        <w:rPr>
          <w:rFonts w:ascii="Arial" w:hAnsi="Arial" w:cs="Arial"/>
          <w:sz w:val="24"/>
          <w:szCs w:val="24"/>
        </w:rPr>
        <w:t>at this time.</w:t>
      </w:r>
    </w:p>
    <w:p w14:paraId="7EAE37DB" w14:textId="0878C578" w:rsidR="004974AE" w:rsidRDefault="008A0CF4" w:rsidP="00632AF4">
      <w:pPr>
        <w:pStyle w:val="Style1"/>
        <w:rPr>
          <w:rFonts w:ascii="Arial" w:hAnsi="Arial" w:cs="Arial"/>
          <w:sz w:val="24"/>
          <w:szCs w:val="24"/>
        </w:rPr>
      </w:pPr>
      <w:r>
        <w:rPr>
          <w:rFonts w:ascii="Arial" w:hAnsi="Arial" w:cs="Arial"/>
          <w:sz w:val="24"/>
          <w:szCs w:val="24"/>
        </w:rPr>
        <w:t xml:space="preserve">A notice </w:t>
      </w:r>
      <w:r w:rsidR="00D0106F">
        <w:rPr>
          <w:rFonts w:ascii="Arial" w:hAnsi="Arial" w:cs="Arial"/>
          <w:sz w:val="24"/>
          <w:szCs w:val="24"/>
        </w:rPr>
        <w:t>was placed</w:t>
      </w:r>
      <w:r>
        <w:rPr>
          <w:rFonts w:ascii="Arial" w:hAnsi="Arial" w:cs="Arial"/>
          <w:sz w:val="24"/>
          <w:szCs w:val="24"/>
        </w:rPr>
        <w:t xml:space="preserve"> in Jackson</w:t>
      </w:r>
      <w:r w:rsidR="007C0BD2">
        <w:rPr>
          <w:rFonts w:ascii="Arial" w:hAnsi="Arial" w:cs="Arial"/>
          <w:sz w:val="24"/>
          <w:szCs w:val="24"/>
        </w:rPr>
        <w:t>’</w:t>
      </w:r>
      <w:r w:rsidR="00D0106F">
        <w:rPr>
          <w:rFonts w:ascii="Arial" w:hAnsi="Arial" w:cs="Arial"/>
          <w:sz w:val="24"/>
          <w:szCs w:val="24"/>
        </w:rPr>
        <w:t>s Oxford Journal on 7 September 1850</w:t>
      </w:r>
      <w:r w:rsidR="00A72252">
        <w:rPr>
          <w:rFonts w:ascii="Arial" w:hAnsi="Arial" w:cs="Arial"/>
          <w:sz w:val="24"/>
          <w:szCs w:val="24"/>
        </w:rPr>
        <w:t xml:space="preserve"> (the </w:t>
      </w:r>
      <w:r w:rsidR="00AF6E61">
        <w:rPr>
          <w:rFonts w:ascii="Arial" w:hAnsi="Arial" w:cs="Arial"/>
          <w:sz w:val="24"/>
          <w:szCs w:val="24"/>
        </w:rPr>
        <w:t xml:space="preserve">1850 </w:t>
      </w:r>
      <w:r w:rsidR="00A72252">
        <w:rPr>
          <w:rFonts w:ascii="Arial" w:hAnsi="Arial" w:cs="Arial"/>
          <w:sz w:val="24"/>
          <w:szCs w:val="24"/>
        </w:rPr>
        <w:t>notice)</w:t>
      </w:r>
      <w:r w:rsidR="00D0106F">
        <w:rPr>
          <w:rFonts w:ascii="Arial" w:hAnsi="Arial" w:cs="Arial"/>
          <w:sz w:val="24"/>
          <w:szCs w:val="24"/>
        </w:rPr>
        <w:t xml:space="preserve"> by the valuer </w:t>
      </w:r>
      <w:r w:rsidR="008806ED">
        <w:rPr>
          <w:rFonts w:ascii="Arial" w:hAnsi="Arial" w:cs="Arial"/>
          <w:sz w:val="24"/>
          <w:szCs w:val="24"/>
        </w:rPr>
        <w:t xml:space="preserve">for the inclosing of lands in Hailey and </w:t>
      </w:r>
      <w:r w:rsidR="00E7363B">
        <w:rPr>
          <w:rFonts w:ascii="Arial" w:hAnsi="Arial" w:cs="Arial"/>
          <w:sz w:val="24"/>
          <w:szCs w:val="24"/>
        </w:rPr>
        <w:t>Crawl</w:t>
      </w:r>
      <w:r w:rsidR="00885655">
        <w:rPr>
          <w:rFonts w:ascii="Arial" w:hAnsi="Arial" w:cs="Arial"/>
          <w:sz w:val="24"/>
          <w:szCs w:val="24"/>
        </w:rPr>
        <w:t>e</w:t>
      </w:r>
      <w:r w:rsidR="00E7363B">
        <w:rPr>
          <w:rFonts w:ascii="Arial" w:hAnsi="Arial" w:cs="Arial"/>
          <w:sz w:val="24"/>
          <w:szCs w:val="24"/>
        </w:rPr>
        <w:t xml:space="preserve">y. </w:t>
      </w:r>
      <w:r w:rsidR="00A318A3">
        <w:rPr>
          <w:rFonts w:ascii="Arial" w:hAnsi="Arial" w:cs="Arial"/>
          <w:sz w:val="24"/>
          <w:szCs w:val="24"/>
        </w:rPr>
        <w:t xml:space="preserve">It listed </w:t>
      </w:r>
      <w:proofErr w:type="gramStart"/>
      <w:r w:rsidR="00F90365">
        <w:rPr>
          <w:rFonts w:ascii="Arial" w:hAnsi="Arial" w:cs="Arial"/>
          <w:sz w:val="24"/>
          <w:szCs w:val="24"/>
        </w:rPr>
        <w:t>twenty nine</w:t>
      </w:r>
      <w:proofErr w:type="gramEnd"/>
      <w:r w:rsidR="00F90365">
        <w:rPr>
          <w:rFonts w:ascii="Arial" w:hAnsi="Arial" w:cs="Arial"/>
          <w:sz w:val="24"/>
          <w:szCs w:val="24"/>
        </w:rPr>
        <w:t xml:space="preserve"> routes including ‘</w:t>
      </w:r>
      <w:r w:rsidR="004B472F">
        <w:rPr>
          <w:rFonts w:ascii="Arial" w:hAnsi="Arial" w:cs="Arial"/>
          <w:sz w:val="24"/>
          <w:szCs w:val="24"/>
        </w:rPr>
        <w:t>1</w:t>
      </w:r>
      <w:r w:rsidR="00847EA9">
        <w:rPr>
          <w:rFonts w:ascii="Arial" w:hAnsi="Arial" w:cs="Arial"/>
          <w:sz w:val="24"/>
          <w:szCs w:val="24"/>
        </w:rPr>
        <w:t>.</w:t>
      </w:r>
      <w:r w:rsidR="004A7760">
        <w:rPr>
          <w:rFonts w:ascii="Arial" w:hAnsi="Arial" w:cs="Arial"/>
          <w:sz w:val="24"/>
          <w:szCs w:val="24"/>
        </w:rPr>
        <w:t xml:space="preserve"> the road and way called Green Lane, leading out of the Breach Lane</w:t>
      </w:r>
      <w:r w:rsidR="00847EA9">
        <w:rPr>
          <w:rFonts w:ascii="Arial" w:hAnsi="Arial" w:cs="Arial"/>
          <w:sz w:val="24"/>
          <w:szCs w:val="24"/>
        </w:rPr>
        <w:t xml:space="preserve"> to Common Lease Lane; 2. so much of the road and way, being part of a lan</w:t>
      </w:r>
      <w:r w:rsidR="00952E37">
        <w:rPr>
          <w:rFonts w:ascii="Arial" w:hAnsi="Arial" w:cs="Arial"/>
          <w:sz w:val="24"/>
          <w:szCs w:val="24"/>
        </w:rPr>
        <w:t>e</w:t>
      </w:r>
      <w:r w:rsidR="00847EA9">
        <w:rPr>
          <w:rFonts w:ascii="Arial" w:hAnsi="Arial" w:cs="Arial"/>
          <w:sz w:val="24"/>
          <w:szCs w:val="24"/>
        </w:rPr>
        <w:t xml:space="preserve"> called </w:t>
      </w:r>
      <w:proofErr w:type="spellStart"/>
      <w:r w:rsidR="00847EA9">
        <w:rPr>
          <w:rFonts w:ascii="Arial" w:hAnsi="Arial" w:cs="Arial"/>
          <w:sz w:val="24"/>
          <w:szCs w:val="24"/>
        </w:rPr>
        <w:t>Hi</w:t>
      </w:r>
      <w:r w:rsidR="00862FAB">
        <w:rPr>
          <w:rFonts w:ascii="Arial" w:hAnsi="Arial" w:cs="Arial"/>
          <w:sz w:val="24"/>
          <w:szCs w:val="24"/>
        </w:rPr>
        <w:t>ckrall</w:t>
      </w:r>
      <w:proofErr w:type="spellEnd"/>
      <w:r w:rsidR="00862FAB">
        <w:rPr>
          <w:rFonts w:ascii="Arial" w:hAnsi="Arial" w:cs="Arial"/>
          <w:sz w:val="24"/>
          <w:szCs w:val="24"/>
        </w:rPr>
        <w:t xml:space="preserve"> Lane, running from the Breach Lane into Hatfield Pits Lan</w:t>
      </w:r>
      <w:r w:rsidR="00F666C9">
        <w:rPr>
          <w:rFonts w:ascii="Arial" w:hAnsi="Arial" w:cs="Arial"/>
          <w:sz w:val="24"/>
          <w:szCs w:val="24"/>
        </w:rPr>
        <w:t xml:space="preserve">e, from and at the part opposite </w:t>
      </w:r>
      <w:proofErr w:type="spellStart"/>
      <w:r w:rsidR="00F666C9">
        <w:rPr>
          <w:rFonts w:ascii="Arial" w:hAnsi="Arial" w:cs="Arial"/>
          <w:sz w:val="24"/>
          <w:szCs w:val="24"/>
        </w:rPr>
        <w:t>Hickrall</w:t>
      </w:r>
      <w:proofErr w:type="spellEnd"/>
      <w:r w:rsidR="00F666C9">
        <w:rPr>
          <w:rFonts w:ascii="Arial" w:hAnsi="Arial" w:cs="Arial"/>
          <w:sz w:val="24"/>
          <w:szCs w:val="24"/>
        </w:rPr>
        <w:t xml:space="preserve"> Ground, No. 145</w:t>
      </w:r>
      <w:r w:rsidR="00067BDE">
        <w:rPr>
          <w:rFonts w:ascii="Arial" w:hAnsi="Arial" w:cs="Arial"/>
          <w:sz w:val="24"/>
          <w:szCs w:val="24"/>
        </w:rPr>
        <w:t>…</w:t>
      </w:r>
      <w:r w:rsidR="0098174A">
        <w:rPr>
          <w:rFonts w:ascii="Arial" w:hAnsi="Arial" w:cs="Arial"/>
          <w:sz w:val="24"/>
          <w:szCs w:val="24"/>
        </w:rPr>
        <w:t>8.</w:t>
      </w:r>
      <w:r w:rsidR="00BF35A9">
        <w:rPr>
          <w:rFonts w:ascii="Arial" w:hAnsi="Arial" w:cs="Arial"/>
          <w:sz w:val="24"/>
          <w:szCs w:val="24"/>
        </w:rPr>
        <w:t xml:space="preserve"> </w:t>
      </w:r>
      <w:proofErr w:type="gramStart"/>
      <w:r w:rsidR="00BF35A9">
        <w:rPr>
          <w:rFonts w:ascii="Arial" w:hAnsi="Arial" w:cs="Arial"/>
          <w:sz w:val="24"/>
          <w:szCs w:val="24"/>
        </w:rPr>
        <w:t>also</w:t>
      </w:r>
      <w:proofErr w:type="gramEnd"/>
      <w:r w:rsidR="00BF35A9">
        <w:rPr>
          <w:rFonts w:ascii="Arial" w:hAnsi="Arial" w:cs="Arial"/>
          <w:sz w:val="24"/>
          <w:szCs w:val="24"/>
        </w:rPr>
        <w:t xml:space="preserve"> the bridle road, cart road</w:t>
      </w:r>
      <w:r w:rsidR="00A00188">
        <w:rPr>
          <w:rFonts w:ascii="Arial" w:hAnsi="Arial" w:cs="Arial"/>
          <w:sz w:val="24"/>
          <w:szCs w:val="24"/>
        </w:rPr>
        <w:t>,</w:t>
      </w:r>
      <w:r w:rsidR="00BF35A9">
        <w:rPr>
          <w:rFonts w:ascii="Arial" w:hAnsi="Arial" w:cs="Arial"/>
          <w:sz w:val="24"/>
          <w:szCs w:val="24"/>
        </w:rPr>
        <w:t xml:space="preserve"> way, and footpath</w:t>
      </w:r>
      <w:r w:rsidR="00923A79">
        <w:rPr>
          <w:rFonts w:ascii="Arial" w:hAnsi="Arial" w:cs="Arial"/>
          <w:sz w:val="24"/>
          <w:szCs w:val="24"/>
        </w:rPr>
        <w:t>, running from the Breach Lane into and across Mr. Turner’s Breach Ground, No. 1</w:t>
      </w:r>
      <w:r w:rsidR="00914D13">
        <w:rPr>
          <w:rFonts w:ascii="Arial" w:hAnsi="Arial" w:cs="Arial"/>
          <w:sz w:val="24"/>
          <w:szCs w:val="24"/>
        </w:rPr>
        <w:t xml:space="preserve">59, and a ground called the Timber Yard, No. 160 into or near Hailey Green, so far as the same </w:t>
      </w:r>
      <w:r w:rsidR="00067BDE">
        <w:rPr>
          <w:rFonts w:ascii="Arial" w:hAnsi="Arial" w:cs="Arial"/>
          <w:sz w:val="24"/>
          <w:szCs w:val="24"/>
        </w:rPr>
        <w:t xml:space="preserve">is </w:t>
      </w:r>
      <w:r w:rsidR="00914D13">
        <w:rPr>
          <w:rFonts w:ascii="Arial" w:hAnsi="Arial" w:cs="Arial"/>
          <w:sz w:val="24"/>
          <w:szCs w:val="24"/>
        </w:rPr>
        <w:t xml:space="preserve">now used as a bridle </w:t>
      </w:r>
      <w:r w:rsidR="00E12B1C">
        <w:rPr>
          <w:rFonts w:ascii="Arial" w:hAnsi="Arial" w:cs="Arial"/>
          <w:sz w:val="24"/>
          <w:szCs w:val="24"/>
        </w:rPr>
        <w:t>road and cart road</w:t>
      </w:r>
      <w:r w:rsidR="00376466">
        <w:rPr>
          <w:rFonts w:ascii="Arial" w:hAnsi="Arial" w:cs="Arial"/>
          <w:sz w:val="24"/>
          <w:szCs w:val="24"/>
        </w:rPr>
        <w:t xml:space="preserve">’. </w:t>
      </w:r>
      <w:r w:rsidR="0031559D">
        <w:rPr>
          <w:rFonts w:ascii="Arial" w:hAnsi="Arial" w:cs="Arial"/>
          <w:sz w:val="24"/>
          <w:szCs w:val="24"/>
        </w:rPr>
        <w:t>These route</w:t>
      </w:r>
      <w:r w:rsidR="00A979F9">
        <w:rPr>
          <w:rFonts w:ascii="Arial" w:hAnsi="Arial" w:cs="Arial"/>
          <w:sz w:val="24"/>
          <w:szCs w:val="24"/>
        </w:rPr>
        <w:t>s</w:t>
      </w:r>
      <w:r w:rsidR="0031559D">
        <w:rPr>
          <w:rFonts w:ascii="Arial" w:hAnsi="Arial" w:cs="Arial"/>
          <w:sz w:val="24"/>
          <w:szCs w:val="24"/>
        </w:rPr>
        <w:t xml:space="preserve"> were </w:t>
      </w:r>
      <w:r w:rsidR="00BF2F3F">
        <w:rPr>
          <w:rFonts w:ascii="Arial" w:hAnsi="Arial" w:cs="Arial"/>
          <w:sz w:val="24"/>
          <w:szCs w:val="24"/>
        </w:rPr>
        <w:t>‘</w:t>
      </w:r>
      <w:r w:rsidR="00E12B1C">
        <w:rPr>
          <w:rFonts w:ascii="Arial" w:hAnsi="Arial" w:cs="Arial"/>
          <w:sz w:val="24"/>
          <w:szCs w:val="24"/>
        </w:rPr>
        <w:t xml:space="preserve">intended to be DISCONTINUED and STOPPED UP from and after the </w:t>
      </w:r>
      <w:r w:rsidR="00E12B1C" w:rsidRPr="00A06FD7">
        <w:rPr>
          <w:rFonts w:ascii="Arial" w:hAnsi="Arial" w:cs="Arial"/>
          <w:color w:val="000000" w:themeColor="text1"/>
          <w:sz w:val="24"/>
          <w:szCs w:val="24"/>
        </w:rPr>
        <w:t>Thirty-first day of December next.’</w:t>
      </w:r>
      <w:r w:rsidR="001F229B" w:rsidRPr="00A06FD7">
        <w:rPr>
          <w:rFonts w:ascii="Arial" w:hAnsi="Arial" w:cs="Arial"/>
          <w:color w:val="000000" w:themeColor="text1"/>
          <w:sz w:val="24"/>
          <w:szCs w:val="24"/>
        </w:rPr>
        <w:t xml:space="preserve"> </w:t>
      </w:r>
      <w:r w:rsidR="001F229B">
        <w:rPr>
          <w:rFonts w:ascii="Arial" w:hAnsi="Arial" w:cs="Arial"/>
          <w:sz w:val="24"/>
          <w:szCs w:val="24"/>
        </w:rPr>
        <w:t>It advises that the numbers are take</w:t>
      </w:r>
      <w:r w:rsidR="00675C3B">
        <w:rPr>
          <w:rFonts w:ascii="Arial" w:hAnsi="Arial" w:cs="Arial"/>
          <w:sz w:val="24"/>
          <w:szCs w:val="24"/>
        </w:rPr>
        <w:t>n</w:t>
      </w:r>
      <w:r w:rsidR="001F229B">
        <w:rPr>
          <w:rFonts w:ascii="Arial" w:hAnsi="Arial" w:cs="Arial"/>
          <w:sz w:val="24"/>
          <w:szCs w:val="24"/>
        </w:rPr>
        <w:t xml:space="preserve"> from </w:t>
      </w:r>
      <w:r w:rsidR="00DA3D4C">
        <w:rPr>
          <w:rFonts w:ascii="Arial" w:hAnsi="Arial" w:cs="Arial"/>
          <w:sz w:val="24"/>
          <w:szCs w:val="24"/>
        </w:rPr>
        <w:t>the maps made for the Communication of Tithes</w:t>
      </w:r>
      <w:r w:rsidR="00A9780C">
        <w:rPr>
          <w:rFonts w:ascii="Arial" w:hAnsi="Arial" w:cs="Arial"/>
          <w:sz w:val="24"/>
          <w:szCs w:val="24"/>
        </w:rPr>
        <w:t>. It</w:t>
      </w:r>
      <w:r w:rsidR="007762C5">
        <w:rPr>
          <w:rFonts w:ascii="Arial" w:hAnsi="Arial" w:cs="Arial"/>
          <w:sz w:val="24"/>
          <w:szCs w:val="24"/>
        </w:rPr>
        <w:t xml:space="preserve"> did not give </w:t>
      </w:r>
      <w:r w:rsidR="00FD5670">
        <w:rPr>
          <w:rFonts w:ascii="Arial" w:hAnsi="Arial" w:cs="Arial"/>
          <w:sz w:val="24"/>
          <w:szCs w:val="24"/>
        </w:rPr>
        <w:t>details for making objections</w:t>
      </w:r>
      <w:r w:rsidR="00DA3D4C">
        <w:rPr>
          <w:rFonts w:ascii="Arial" w:hAnsi="Arial" w:cs="Arial"/>
          <w:sz w:val="24"/>
          <w:szCs w:val="24"/>
        </w:rPr>
        <w:t>.</w:t>
      </w:r>
      <w:r w:rsidR="000F3CFD">
        <w:rPr>
          <w:rFonts w:ascii="Arial" w:hAnsi="Arial" w:cs="Arial"/>
          <w:sz w:val="24"/>
          <w:szCs w:val="24"/>
        </w:rPr>
        <w:t xml:space="preserve"> </w:t>
      </w:r>
      <w:r w:rsidR="00A9780C">
        <w:rPr>
          <w:rFonts w:ascii="Arial" w:hAnsi="Arial" w:cs="Arial"/>
          <w:sz w:val="24"/>
          <w:szCs w:val="24"/>
        </w:rPr>
        <w:t>R</w:t>
      </w:r>
      <w:r w:rsidR="0017068F">
        <w:rPr>
          <w:rFonts w:ascii="Arial" w:hAnsi="Arial" w:cs="Arial"/>
          <w:sz w:val="24"/>
          <w:szCs w:val="24"/>
        </w:rPr>
        <w:t>oute 2</w:t>
      </w:r>
      <w:r w:rsidR="000F3CFD">
        <w:rPr>
          <w:rFonts w:ascii="Arial" w:hAnsi="Arial" w:cs="Arial"/>
          <w:sz w:val="24"/>
          <w:szCs w:val="24"/>
        </w:rPr>
        <w:t xml:space="preserve"> </w:t>
      </w:r>
      <w:r w:rsidR="00255DEC">
        <w:rPr>
          <w:rFonts w:ascii="Arial" w:hAnsi="Arial" w:cs="Arial"/>
          <w:sz w:val="24"/>
          <w:szCs w:val="24"/>
        </w:rPr>
        <w:t>is</w:t>
      </w:r>
      <w:r w:rsidR="000F3CFD">
        <w:rPr>
          <w:rFonts w:ascii="Arial" w:hAnsi="Arial" w:cs="Arial"/>
          <w:sz w:val="24"/>
          <w:szCs w:val="24"/>
        </w:rPr>
        <w:t xml:space="preserve"> </w:t>
      </w:r>
      <w:r w:rsidR="00A979F9">
        <w:rPr>
          <w:rFonts w:ascii="Arial" w:hAnsi="Arial" w:cs="Arial"/>
          <w:sz w:val="24"/>
          <w:szCs w:val="24"/>
        </w:rPr>
        <w:t>section E-F of</w:t>
      </w:r>
      <w:r w:rsidR="000F3CFD">
        <w:rPr>
          <w:rFonts w:ascii="Arial" w:hAnsi="Arial" w:cs="Arial"/>
          <w:sz w:val="24"/>
          <w:szCs w:val="24"/>
        </w:rPr>
        <w:t xml:space="preserve"> the appeal route</w:t>
      </w:r>
      <w:r w:rsidR="001B7E62">
        <w:rPr>
          <w:rFonts w:ascii="Arial" w:hAnsi="Arial" w:cs="Arial"/>
          <w:sz w:val="24"/>
          <w:szCs w:val="24"/>
        </w:rPr>
        <w:t>,</w:t>
      </w:r>
      <w:r w:rsidR="005F6321">
        <w:rPr>
          <w:rFonts w:ascii="Arial" w:hAnsi="Arial" w:cs="Arial"/>
          <w:sz w:val="24"/>
          <w:szCs w:val="24"/>
        </w:rPr>
        <w:t xml:space="preserve"> 1 </w:t>
      </w:r>
      <w:r w:rsidR="0014620B">
        <w:rPr>
          <w:rFonts w:ascii="Arial" w:hAnsi="Arial" w:cs="Arial"/>
          <w:sz w:val="24"/>
          <w:szCs w:val="24"/>
        </w:rPr>
        <w:t>is the route heading</w:t>
      </w:r>
      <w:r w:rsidR="005F6321">
        <w:rPr>
          <w:rFonts w:ascii="Arial" w:hAnsi="Arial" w:cs="Arial"/>
          <w:sz w:val="24"/>
          <w:szCs w:val="24"/>
        </w:rPr>
        <w:t xml:space="preserve"> </w:t>
      </w:r>
      <w:proofErr w:type="gramStart"/>
      <w:r w:rsidR="005F6321">
        <w:rPr>
          <w:rFonts w:ascii="Arial" w:hAnsi="Arial" w:cs="Arial"/>
          <w:sz w:val="24"/>
          <w:szCs w:val="24"/>
        </w:rPr>
        <w:t>north west</w:t>
      </w:r>
      <w:proofErr w:type="gramEnd"/>
      <w:r w:rsidR="005F6321">
        <w:rPr>
          <w:rFonts w:ascii="Arial" w:hAnsi="Arial" w:cs="Arial"/>
          <w:sz w:val="24"/>
          <w:szCs w:val="24"/>
        </w:rPr>
        <w:t xml:space="preserve"> from point E and </w:t>
      </w:r>
      <w:r w:rsidR="00ED3A66">
        <w:rPr>
          <w:rFonts w:ascii="Arial" w:hAnsi="Arial" w:cs="Arial"/>
          <w:sz w:val="24"/>
          <w:szCs w:val="24"/>
        </w:rPr>
        <w:t xml:space="preserve">8 </w:t>
      </w:r>
      <w:r w:rsidR="00FC5C2C">
        <w:rPr>
          <w:rFonts w:ascii="Arial" w:hAnsi="Arial" w:cs="Arial"/>
          <w:sz w:val="24"/>
          <w:szCs w:val="24"/>
        </w:rPr>
        <w:t>is</w:t>
      </w:r>
      <w:r w:rsidR="00ED3A66">
        <w:rPr>
          <w:rFonts w:ascii="Arial" w:hAnsi="Arial" w:cs="Arial"/>
          <w:sz w:val="24"/>
          <w:szCs w:val="24"/>
        </w:rPr>
        <w:t xml:space="preserve"> the public bridleway</w:t>
      </w:r>
      <w:r w:rsidR="0014620B">
        <w:rPr>
          <w:rFonts w:ascii="Arial" w:hAnsi="Arial" w:cs="Arial"/>
          <w:sz w:val="24"/>
          <w:szCs w:val="24"/>
        </w:rPr>
        <w:t xml:space="preserve"> set out in the 1823 Award</w:t>
      </w:r>
      <w:r w:rsidR="00807929">
        <w:rPr>
          <w:rFonts w:ascii="Arial" w:hAnsi="Arial" w:cs="Arial"/>
          <w:sz w:val="24"/>
          <w:szCs w:val="24"/>
        </w:rPr>
        <w:t xml:space="preserve"> heading west</w:t>
      </w:r>
      <w:r w:rsidR="00ED3A66">
        <w:rPr>
          <w:rFonts w:ascii="Arial" w:hAnsi="Arial" w:cs="Arial"/>
          <w:sz w:val="24"/>
          <w:szCs w:val="24"/>
        </w:rPr>
        <w:t xml:space="preserve"> from point D.</w:t>
      </w:r>
      <w:r w:rsidR="00376192">
        <w:rPr>
          <w:rFonts w:ascii="Arial" w:hAnsi="Arial" w:cs="Arial"/>
          <w:sz w:val="24"/>
          <w:szCs w:val="24"/>
        </w:rPr>
        <w:t xml:space="preserve"> The </w:t>
      </w:r>
      <w:r w:rsidR="003F6596">
        <w:rPr>
          <w:rFonts w:ascii="Arial" w:hAnsi="Arial" w:cs="Arial"/>
          <w:sz w:val="24"/>
          <w:szCs w:val="24"/>
        </w:rPr>
        <w:t>C</w:t>
      </w:r>
      <w:r w:rsidR="00376192">
        <w:rPr>
          <w:rFonts w:ascii="Arial" w:hAnsi="Arial" w:cs="Arial"/>
          <w:sz w:val="24"/>
          <w:szCs w:val="24"/>
        </w:rPr>
        <w:t xml:space="preserve">ouncil </w:t>
      </w:r>
      <w:r w:rsidR="00B9007E">
        <w:rPr>
          <w:rFonts w:ascii="Arial" w:hAnsi="Arial" w:cs="Arial"/>
          <w:sz w:val="24"/>
          <w:szCs w:val="24"/>
        </w:rPr>
        <w:t xml:space="preserve">found the same notice in the following weeks </w:t>
      </w:r>
      <w:r w:rsidR="003F6BF9">
        <w:rPr>
          <w:rFonts w:ascii="Arial" w:hAnsi="Arial" w:cs="Arial"/>
          <w:sz w:val="24"/>
          <w:szCs w:val="24"/>
        </w:rPr>
        <w:t>issue</w:t>
      </w:r>
      <w:r w:rsidR="00DD7661">
        <w:rPr>
          <w:rFonts w:ascii="Arial" w:hAnsi="Arial" w:cs="Arial"/>
          <w:sz w:val="24"/>
          <w:szCs w:val="24"/>
        </w:rPr>
        <w:t xml:space="preserve">. </w:t>
      </w:r>
    </w:p>
    <w:p w14:paraId="5696C36A" w14:textId="44309FE2" w:rsidR="00311B3B" w:rsidRDefault="00BF1B25" w:rsidP="00632AF4">
      <w:pPr>
        <w:pStyle w:val="Style1"/>
        <w:rPr>
          <w:rFonts w:ascii="Arial" w:hAnsi="Arial" w:cs="Arial"/>
          <w:sz w:val="24"/>
          <w:szCs w:val="24"/>
        </w:rPr>
      </w:pPr>
      <w:r>
        <w:rPr>
          <w:rFonts w:ascii="Arial" w:hAnsi="Arial" w:cs="Arial"/>
          <w:sz w:val="24"/>
          <w:szCs w:val="24"/>
        </w:rPr>
        <w:t>On the</w:t>
      </w:r>
      <w:r w:rsidR="00B8388A">
        <w:rPr>
          <w:rFonts w:ascii="Arial" w:hAnsi="Arial" w:cs="Arial"/>
          <w:sz w:val="24"/>
          <w:szCs w:val="24"/>
        </w:rPr>
        <w:t xml:space="preserve"> </w:t>
      </w:r>
      <w:r>
        <w:rPr>
          <w:rFonts w:ascii="Arial" w:hAnsi="Arial" w:cs="Arial"/>
          <w:sz w:val="24"/>
          <w:szCs w:val="24"/>
        </w:rPr>
        <w:t xml:space="preserve">Hailey and Crawley </w:t>
      </w:r>
      <w:proofErr w:type="spellStart"/>
      <w:r w:rsidR="0086094A">
        <w:rPr>
          <w:rFonts w:ascii="Arial" w:hAnsi="Arial" w:cs="Arial"/>
          <w:sz w:val="24"/>
          <w:szCs w:val="24"/>
        </w:rPr>
        <w:t>Inclosure</w:t>
      </w:r>
      <w:proofErr w:type="spellEnd"/>
      <w:r w:rsidR="0086094A">
        <w:rPr>
          <w:rFonts w:ascii="Arial" w:hAnsi="Arial" w:cs="Arial"/>
          <w:sz w:val="24"/>
          <w:szCs w:val="24"/>
        </w:rPr>
        <w:t xml:space="preserve"> </w:t>
      </w:r>
      <w:r w:rsidR="00587BAB">
        <w:rPr>
          <w:rFonts w:ascii="Arial" w:hAnsi="Arial" w:cs="Arial"/>
          <w:sz w:val="24"/>
          <w:szCs w:val="24"/>
        </w:rPr>
        <w:t>M</w:t>
      </w:r>
      <w:r w:rsidR="00B8388A">
        <w:rPr>
          <w:rFonts w:ascii="Arial" w:hAnsi="Arial" w:cs="Arial"/>
          <w:sz w:val="24"/>
          <w:szCs w:val="24"/>
        </w:rPr>
        <w:t>ap 1853</w:t>
      </w:r>
      <w:r w:rsidR="00245538">
        <w:rPr>
          <w:rFonts w:ascii="Arial" w:hAnsi="Arial" w:cs="Arial"/>
          <w:sz w:val="24"/>
          <w:szCs w:val="24"/>
        </w:rPr>
        <w:t xml:space="preserve"> (the 1853 Award Map)</w:t>
      </w:r>
      <w:r w:rsidR="00B8388A">
        <w:rPr>
          <w:rFonts w:ascii="Arial" w:hAnsi="Arial" w:cs="Arial"/>
          <w:sz w:val="24"/>
          <w:szCs w:val="24"/>
        </w:rPr>
        <w:t xml:space="preserve">, </w:t>
      </w:r>
      <w:r w:rsidR="0086094A">
        <w:rPr>
          <w:rFonts w:ascii="Arial" w:hAnsi="Arial" w:cs="Arial"/>
          <w:sz w:val="24"/>
          <w:szCs w:val="24"/>
        </w:rPr>
        <w:t>section D</w:t>
      </w:r>
      <w:r w:rsidR="00D978C1">
        <w:rPr>
          <w:rFonts w:ascii="Arial" w:hAnsi="Arial" w:cs="Arial"/>
          <w:sz w:val="24"/>
          <w:szCs w:val="24"/>
        </w:rPr>
        <w:t>-E</w:t>
      </w:r>
      <w:r w:rsidR="0086094A">
        <w:rPr>
          <w:rFonts w:ascii="Arial" w:hAnsi="Arial" w:cs="Arial"/>
          <w:sz w:val="24"/>
          <w:szCs w:val="24"/>
        </w:rPr>
        <w:t xml:space="preserve">-F of the </w:t>
      </w:r>
      <w:r w:rsidR="00CA432F">
        <w:rPr>
          <w:rFonts w:ascii="Arial" w:hAnsi="Arial" w:cs="Arial"/>
          <w:sz w:val="24"/>
          <w:szCs w:val="24"/>
        </w:rPr>
        <w:t>appeal route is shown with double solid edges</w:t>
      </w:r>
      <w:r w:rsidR="00B633FC">
        <w:rPr>
          <w:rFonts w:ascii="Arial" w:hAnsi="Arial" w:cs="Arial"/>
          <w:sz w:val="24"/>
          <w:szCs w:val="24"/>
        </w:rPr>
        <w:t xml:space="preserve">. It is labelled V at </w:t>
      </w:r>
      <w:r w:rsidR="0080163A">
        <w:rPr>
          <w:rFonts w:ascii="Arial" w:hAnsi="Arial" w:cs="Arial"/>
          <w:sz w:val="24"/>
          <w:szCs w:val="24"/>
        </w:rPr>
        <w:t xml:space="preserve">point D and U </w:t>
      </w:r>
      <w:r w:rsidR="00725363">
        <w:rPr>
          <w:rFonts w:ascii="Arial" w:hAnsi="Arial" w:cs="Arial"/>
          <w:sz w:val="24"/>
          <w:szCs w:val="24"/>
        </w:rPr>
        <w:t>at point E</w:t>
      </w:r>
      <w:r w:rsidR="009060ED">
        <w:rPr>
          <w:rFonts w:ascii="Arial" w:hAnsi="Arial" w:cs="Arial"/>
          <w:sz w:val="24"/>
          <w:szCs w:val="24"/>
        </w:rPr>
        <w:t>. T</w:t>
      </w:r>
      <w:r w:rsidR="00B85764">
        <w:rPr>
          <w:rFonts w:ascii="Arial" w:hAnsi="Arial" w:cs="Arial"/>
          <w:sz w:val="24"/>
          <w:szCs w:val="24"/>
        </w:rPr>
        <w:t>here are lines with a T marked on them across the appeal route at point E and</w:t>
      </w:r>
      <w:r w:rsidR="00A05105">
        <w:rPr>
          <w:rFonts w:ascii="Arial" w:hAnsi="Arial" w:cs="Arial"/>
          <w:sz w:val="24"/>
          <w:szCs w:val="24"/>
        </w:rPr>
        <w:t xml:space="preserve"> at</w:t>
      </w:r>
      <w:r w:rsidR="00B85764">
        <w:rPr>
          <w:rFonts w:ascii="Arial" w:hAnsi="Arial" w:cs="Arial"/>
          <w:sz w:val="24"/>
          <w:szCs w:val="24"/>
        </w:rPr>
        <w:t xml:space="preserve"> the </w:t>
      </w:r>
      <w:r w:rsidR="00D71BE5">
        <w:rPr>
          <w:rFonts w:ascii="Arial" w:hAnsi="Arial" w:cs="Arial"/>
          <w:sz w:val="24"/>
          <w:szCs w:val="24"/>
        </w:rPr>
        <w:t xml:space="preserve">eastern boundary of </w:t>
      </w:r>
      <w:r w:rsidR="005D381B">
        <w:rPr>
          <w:rFonts w:ascii="Arial" w:hAnsi="Arial" w:cs="Arial"/>
          <w:sz w:val="24"/>
          <w:szCs w:val="24"/>
        </w:rPr>
        <w:t xml:space="preserve">the </w:t>
      </w:r>
      <w:r w:rsidR="00FC26B5">
        <w:rPr>
          <w:rFonts w:ascii="Arial" w:hAnsi="Arial" w:cs="Arial"/>
          <w:sz w:val="24"/>
          <w:szCs w:val="24"/>
        </w:rPr>
        <w:t>land</w:t>
      </w:r>
      <w:r w:rsidR="005D381B">
        <w:rPr>
          <w:rFonts w:ascii="Arial" w:hAnsi="Arial" w:cs="Arial"/>
          <w:sz w:val="24"/>
          <w:szCs w:val="24"/>
        </w:rPr>
        <w:t xml:space="preserve"> </w:t>
      </w:r>
      <w:r w:rsidR="00317CBA">
        <w:rPr>
          <w:rFonts w:ascii="Arial" w:hAnsi="Arial" w:cs="Arial"/>
          <w:sz w:val="24"/>
          <w:szCs w:val="24"/>
        </w:rPr>
        <w:t xml:space="preserve">which is </w:t>
      </w:r>
      <w:r w:rsidR="0086094A">
        <w:rPr>
          <w:rFonts w:ascii="Arial" w:hAnsi="Arial" w:cs="Arial"/>
          <w:sz w:val="24"/>
          <w:szCs w:val="24"/>
        </w:rPr>
        <w:t xml:space="preserve">shown as </w:t>
      </w:r>
      <w:r w:rsidR="009B49D8">
        <w:rPr>
          <w:rFonts w:ascii="Arial" w:hAnsi="Arial" w:cs="Arial"/>
          <w:sz w:val="24"/>
          <w:szCs w:val="24"/>
        </w:rPr>
        <w:t xml:space="preserve">Parcel </w:t>
      </w:r>
      <w:r w:rsidR="00D71BE5">
        <w:rPr>
          <w:rFonts w:ascii="Arial" w:hAnsi="Arial" w:cs="Arial"/>
          <w:sz w:val="24"/>
          <w:szCs w:val="24"/>
        </w:rPr>
        <w:t>145</w:t>
      </w:r>
      <w:r w:rsidR="003B4032">
        <w:rPr>
          <w:rFonts w:ascii="Arial" w:hAnsi="Arial" w:cs="Arial"/>
          <w:sz w:val="24"/>
          <w:szCs w:val="24"/>
        </w:rPr>
        <w:t xml:space="preserve"> on the </w:t>
      </w:r>
      <w:r w:rsidR="00616B57">
        <w:rPr>
          <w:rFonts w:ascii="Arial" w:hAnsi="Arial" w:cs="Arial"/>
          <w:sz w:val="24"/>
          <w:szCs w:val="24"/>
        </w:rPr>
        <w:t xml:space="preserve">Tithe </w:t>
      </w:r>
      <w:r w:rsidR="003B4032">
        <w:rPr>
          <w:rFonts w:ascii="Arial" w:hAnsi="Arial" w:cs="Arial"/>
          <w:sz w:val="24"/>
          <w:szCs w:val="24"/>
        </w:rPr>
        <w:t>Map</w:t>
      </w:r>
      <w:r w:rsidR="00A05105">
        <w:rPr>
          <w:rFonts w:ascii="Arial" w:hAnsi="Arial" w:cs="Arial"/>
          <w:sz w:val="24"/>
          <w:szCs w:val="24"/>
        </w:rPr>
        <w:t>. T</w:t>
      </w:r>
      <w:r w:rsidR="0086094A">
        <w:rPr>
          <w:rFonts w:ascii="Arial" w:hAnsi="Arial" w:cs="Arial"/>
          <w:sz w:val="24"/>
          <w:szCs w:val="24"/>
        </w:rPr>
        <w:t xml:space="preserve">his section </w:t>
      </w:r>
      <w:r w:rsidR="009060ED">
        <w:rPr>
          <w:rFonts w:ascii="Arial" w:hAnsi="Arial" w:cs="Arial"/>
          <w:sz w:val="24"/>
          <w:szCs w:val="24"/>
        </w:rPr>
        <w:t xml:space="preserve">is labelled 9. </w:t>
      </w:r>
      <w:r w:rsidR="00111986">
        <w:rPr>
          <w:rFonts w:ascii="Arial" w:hAnsi="Arial" w:cs="Arial"/>
          <w:sz w:val="24"/>
          <w:szCs w:val="24"/>
        </w:rPr>
        <w:t xml:space="preserve">The </w:t>
      </w:r>
      <w:r w:rsidR="00317CBA">
        <w:rPr>
          <w:rFonts w:ascii="Arial" w:hAnsi="Arial" w:cs="Arial"/>
          <w:sz w:val="24"/>
          <w:szCs w:val="24"/>
        </w:rPr>
        <w:t xml:space="preserve">next </w:t>
      </w:r>
      <w:r w:rsidR="00111986">
        <w:rPr>
          <w:rFonts w:ascii="Arial" w:hAnsi="Arial" w:cs="Arial"/>
          <w:sz w:val="24"/>
          <w:szCs w:val="24"/>
        </w:rPr>
        <w:t>section</w:t>
      </w:r>
      <w:r w:rsidR="00317CBA">
        <w:rPr>
          <w:rFonts w:ascii="Arial" w:hAnsi="Arial" w:cs="Arial"/>
          <w:sz w:val="24"/>
          <w:szCs w:val="24"/>
        </w:rPr>
        <w:t xml:space="preserve"> of the appeal route</w:t>
      </w:r>
      <w:r w:rsidR="00111986">
        <w:rPr>
          <w:rFonts w:ascii="Arial" w:hAnsi="Arial" w:cs="Arial"/>
          <w:sz w:val="24"/>
          <w:szCs w:val="24"/>
        </w:rPr>
        <w:t xml:space="preserve"> </w:t>
      </w:r>
      <w:r w:rsidR="00317CBA">
        <w:rPr>
          <w:rFonts w:ascii="Arial" w:hAnsi="Arial" w:cs="Arial"/>
          <w:sz w:val="24"/>
          <w:szCs w:val="24"/>
        </w:rPr>
        <w:t xml:space="preserve">from </w:t>
      </w:r>
      <w:r w:rsidR="00EC7BA3">
        <w:rPr>
          <w:rFonts w:ascii="Arial" w:hAnsi="Arial" w:cs="Arial"/>
          <w:sz w:val="24"/>
          <w:szCs w:val="24"/>
        </w:rPr>
        <w:t>here</w:t>
      </w:r>
      <w:r w:rsidR="00317CBA">
        <w:rPr>
          <w:rFonts w:ascii="Arial" w:hAnsi="Arial" w:cs="Arial"/>
          <w:sz w:val="24"/>
          <w:szCs w:val="24"/>
        </w:rPr>
        <w:t xml:space="preserve"> until</w:t>
      </w:r>
      <w:r w:rsidR="009B08E7">
        <w:rPr>
          <w:rFonts w:ascii="Arial" w:hAnsi="Arial" w:cs="Arial"/>
          <w:sz w:val="24"/>
          <w:szCs w:val="24"/>
        </w:rPr>
        <w:t xml:space="preserve"> </w:t>
      </w:r>
      <w:r w:rsidR="00111986">
        <w:rPr>
          <w:rFonts w:ascii="Arial" w:hAnsi="Arial" w:cs="Arial"/>
          <w:sz w:val="24"/>
          <w:szCs w:val="24"/>
        </w:rPr>
        <w:t xml:space="preserve">just </w:t>
      </w:r>
      <w:r w:rsidR="000668E8">
        <w:rPr>
          <w:rFonts w:ascii="Arial" w:hAnsi="Arial" w:cs="Arial"/>
          <w:sz w:val="24"/>
          <w:szCs w:val="24"/>
        </w:rPr>
        <w:t>before</w:t>
      </w:r>
      <w:r w:rsidR="00941375">
        <w:rPr>
          <w:rFonts w:ascii="Arial" w:hAnsi="Arial" w:cs="Arial"/>
          <w:sz w:val="24"/>
          <w:szCs w:val="24"/>
        </w:rPr>
        <w:t xml:space="preserve"> </w:t>
      </w:r>
      <w:r w:rsidR="00792ADC">
        <w:rPr>
          <w:rFonts w:ascii="Arial" w:hAnsi="Arial" w:cs="Arial"/>
          <w:sz w:val="24"/>
          <w:szCs w:val="24"/>
        </w:rPr>
        <w:t>it</w:t>
      </w:r>
      <w:r w:rsidR="00941375">
        <w:rPr>
          <w:rFonts w:ascii="Arial" w:hAnsi="Arial" w:cs="Arial"/>
          <w:sz w:val="24"/>
          <w:szCs w:val="24"/>
        </w:rPr>
        <w:t xml:space="preserve"> joins Hatfield Pits Lane at</w:t>
      </w:r>
      <w:r w:rsidR="009B08E7">
        <w:rPr>
          <w:rFonts w:ascii="Arial" w:hAnsi="Arial" w:cs="Arial"/>
          <w:sz w:val="24"/>
          <w:szCs w:val="24"/>
        </w:rPr>
        <w:t xml:space="preserve"> F</w:t>
      </w:r>
      <w:r w:rsidR="00792ADC">
        <w:rPr>
          <w:rFonts w:ascii="Arial" w:hAnsi="Arial" w:cs="Arial"/>
          <w:sz w:val="24"/>
          <w:szCs w:val="24"/>
        </w:rPr>
        <w:t xml:space="preserve"> is labelled 10</w:t>
      </w:r>
      <w:r w:rsidR="00222779">
        <w:rPr>
          <w:rFonts w:ascii="Arial" w:hAnsi="Arial" w:cs="Arial"/>
          <w:sz w:val="24"/>
          <w:szCs w:val="24"/>
        </w:rPr>
        <w:t xml:space="preserve">. </w:t>
      </w:r>
      <w:r w:rsidR="00347587">
        <w:rPr>
          <w:rFonts w:ascii="Arial" w:hAnsi="Arial" w:cs="Arial"/>
          <w:sz w:val="24"/>
          <w:szCs w:val="24"/>
        </w:rPr>
        <w:t xml:space="preserve">At this point there is a line across the appeal route </w:t>
      </w:r>
      <w:r w:rsidR="00EE4537">
        <w:rPr>
          <w:rFonts w:ascii="Arial" w:hAnsi="Arial" w:cs="Arial"/>
          <w:sz w:val="24"/>
          <w:szCs w:val="24"/>
        </w:rPr>
        <w:t>which indicates</w:t>
      </w:r>
      <w:r w:rsidR="00843DE1">
        <w:rPr>
          <w:rFonts w:ascii="Arial" w:hAnsi="Arial" w:cs="Arial"/>
          <w:sz w:val="24"/>
          <w:szCs w:val="24"/>
        </w:rPr>
        <w:t xml:space="preserve"> the western boundary of a roadside parcel labelled </w:t>
      </w:r>
      <w:r w:rsidR="00EE4537">
        <w:rPr>
          <w:rFonts w:ascii="Arial" w:hAnsi="Arial" w:cs="Arial"/>
          <w:sz w:val="24"/>
          <w:szCs w:val="24"/>
        </w:rPr>
        <w:t>1</w:t>
      </w:r>
      <w:r w:rsidR="00843DE1">
        <w:rPr>
          <w:rFonts w:ascii="Arial" w:hAnsi="Arial" w:cs="Arial"/>
          <w:sz w:val="24"/>
          <w:szCs w:val="24"/>
        </w:rPr>
        <w:t>6</w:t>
      </w:r>
      <w:r w:rsidR="00067EE6">
        <w:rPr>
          <w:rFonts w:ascii="Arial" w:hAnsi="Arial" w:cs="Arial"/>
          <w:sz w:val="24"/>
          <w:szCs w:val="24"/>
        </w:rPr>
        <w:t xml:space="preserve">. </w:t>
      </w:r>
      <w:r w:rsidR="00B12E90">
        <w:rPr>
          <w:rFonts w:ascii="Arial" w:hAnsi="Arial" w:cs="Arial"/>
          <w:sz w:val="24"/>
          <w:szCs w:val="24"/>
        </w:rPr>
        <w:t>The eastern boundary of parcel</w:t>
      </w:r>
      <w:r w:rsidR="00805D86">
        <w:rPr>
          <w:rFonts w:ascii="Arial" w:hAnsi="Arial" w:cs="Arial"/>
          <w:sz w:val="24"/>
          <w:szCs w:val="24"/>
        </w:rPr>
        <w:t xml:space="preserve"> 16</w:t>
      </w:r>
      <w:r w:rsidR="00B12E90">
        <w:rPr>
          <w:rFonts w:ascii="Arial" w:hAnsi="Arial" w:cs="Arial"/>
          <w:sz w:val="24"/>
          <w:szCs w:val="24"/>
        </w:rPr>
        <w:t xml:space="preserve"> </w:t>
      </w:r>
      <w:r w:rsidR="008E2D61">
        <w:rPr>
          <w:rFonts w:ascii="Arial" w:hAnsi="Arial" w:cs="Arial"/>
          <w:sz w:val="24"/>
          <w:szCs w:val="24"/>
        </w:rPr>
        <w:t>runs</w:t>
      </w:r>
      <w:r w:rsidR="00B12E90">
        <w:rPr>
          <w:rFonts w:ascii="Arial" w:hAnsi="Arial" w:cs="Arial"/>
          <w:sz w:val="24"/>
          <w:szCs w:val="24"/>
        </w:rPr>
        <w:t xml:space="preserve"> alongside </w:t>
      </w:r>
      <w:r w:rsidR="00E94B6B">
        <w:rPr>
          <w:rFonts w:ascii="Arial" w:hAnsi="Arial" w:cs="Arial"/>
          <w:sz w:val="24"/>
          <w:szCs w:val="24"/>
        </w:rPr>
        <w:t>Hatfield Pits Lane</w:t>
      </w:r>
      <w:r w:rsidR="000125E2">
        <w:rPr>
          <w:rFonts w:ascii="Arial" w:hAnsi="Arial" w:cs="Arial"/>
          <w:sz w:val="24"/>
          <w:szCs w:val="24"/>
        </w:rPr>
        <w:t xml:space="preserve"> and it has a</w:t>
      </w:r>
      <w:r w:rsidR="001C2A14">
        <w:rPr>
          <w:rFonts w:ascii="Arial" w:hAnsi="Arial" w:cs="Arial"/>
          <w:sz w:val="24"/>
          <w:szCs w:val="24"/>
        </w:rPr>
        <w:t xml:space="preserve"> T</w:t>
      </w:r>
      <w:r w:rsidR="000125E2">
        <w:rPr>
          <w:rFonts w:ascii="Arial" w:hAnsi="Arial" w:cs="Arial"/>
          <w:sz w:val="24"/>
          <w:szCs w:val="24"/>
        </w:rPr>
        <w:t xml:space="preserve"> </w:t>
      </w:r>
      <w:r w:rsidR="001C2A14">
        <w:rPr>
          <w:rFonts w:ascii="Arial" w:hAnsi="Arial" w:cs="Arial"/>
          <w:sz w:val="24"/>
          <w:szCs w:val="24"/>
        </w:rPr>
        <w:t>marked</w:t>
      </w:r>
      <w:r w:rsidR="00464344">
        <w:rPr>
          <w:rFonts w:ascii="Arial" w:hAnsi="Arial" w:cs="Arial"/>
          <w:sz w:val="24"/>
          <w:szCs w:val="24"/>
        </w:rPr>
        <w:t xml:space="preserve"> on</w:t>
      </w:r>
      <w:r w:rsidR="001C2A14">
        <w:rPr>
          <w:rFonts w:ascii="Arial" w:hAnsi="Arial" w:cs="Arial"/>
          <w:sz w:val="24"/>
          <w:szCs w:val="24"/>
        </w:rPr>
        <w:t xml:space="preserve"> </w:t>
      </w:r>
      <w:r w:rsidR="000125E2">
        <w:rPr>
          <w:rFonts w:ascii="Arial" w:hAnsi="Arial" w:cs="Arial"/>
          <w:sz w:val="24"/>
          <w:szCs w:val="24"/>
        </w:rPr>
        <w:t>it</w:t>
      </w:r>
      <w:r w:rsidR="00053BDA">
        <w:rPr>
          <w:rFonts w:ascii="Arial" w:hAnsi="Arial" w:cs="Arial"/>
          <w:sz w:val="24"/>
          <w:szCs w:val="24"/>
        </w:rPr>
        <w:t>. The northern and southern boundaries of this parcel are shown in the same way</w:t>
      </w:r>
      <w:r w:rsidR="004F6C3A">
        <w:rPr>
          <w:rFonts w:ascii="Arial" w:hAnsi="Arial" w:cs="Arial"/>
          <w:sz w:val="24"/>
          <w:szCs w:val="24"/>
        </w:rPr>
        <w:t>, but the western boundary does not have a T marked on it</w:t>
      </w:r>
      <w:r w:rsidR="001C2A14">
        <w:rPr>
          <w:rFonts w:ascii="Arial" w:hAnsi="Arial" w:cs="Arial"/>
          <w:sz w:val="24"/>
          <w:szCs w:val="24"/>
        </w:rPr>
        <w:t>.</w:t>
      </w:r>
      <w:r w:rsidR="000668E8">
        <w:rPr>
          <w:rFonts w:ascii="Arial" w:hAnsi="Arial" w:cs="Arial"/>
          <w:sz w:val="24"/>
          <w:szCs w:val="24"/>
        </w:rPr>
        <w:t xml:space="preserve"> </w:t>
      </w:r>
      <w:r w:rsidR="00067EE6">
        <w:rPr>
          <w:rFonts w:ascii="Arial" w:hAnsi="Arial" w:cs="Arial"/>
          <w:sz w:val="24"/>
          <w:szCs w:val="24"/>
        </w:rPr>
        <w:t xml:space="preserve">The appeal route is not shown across parcel 16. </w:t>
      </w:r>
      <w:r w:rsidR="00DB4E13">
        <w:rPr>
          <w:rFonts w:ascii="Arial" w:hAnsi="Arial" w:cs="Arial"/>
          <w:sz w:val="24"/>
          <w:szCs w:val="24"/>
        </w:rPr>
        <w:t xml:space="preserve">The southern end of the appeal route is </w:t>
      </w:r>
      <w:r w:rsidR="00C10094">
        <w:rPr>
          <w:rFonts w:ascii="Arial" w:hAnsi="Arial" w:cs="Arial"/>
          <w:sz w:val="24"/>
          <w:szCs w:val="24"/>
        </w:rPr>
        <w:t>shown</w:t>
      </w:r>
      <w:r w:rsidR="002A1D93">
        <w:rPr>
          <w:rFonts w:ascii="Arial" w:hAnsi="Arial" w:cs="Arial"/>
          <w:sz w:val="24"/>
          <w:szCs w:val="24"/>
        </w:rPr>
        <w:t xml:space="preserve"> from Point A</w:t>
      </w:r>
      <w:r w:rsidR="00C10094">
        <w:rPr>
          <w:rFonts w:ascii="Arial" w:hAnsi="Arial" w:cs="Arial"/>
          <w:sz w:val="24"/>
          <w:szCs w:val="24"/>
        </w:rPr>
        <w:t xml:space="preserve"> </w:t>
      </w:r>
      <w:r w:rsidR="00D72FDB">
        <w:rPr>
          <w:rFonts w:ascii="Arial" w:hAnsi="Arial" w:cs="Arial"/>
          <w:sz w:val="24"/>
          <w:szCs w:val="24"/>
        </w:rPr>
        <w:t xml:space="preserve">for a short </w:t>
      </w:r>
      <w:r w:rsidR="00C10094">
        <w:rPr>
          <w:rFonts w:ascii="Arial" w:hAnsi="Arial" w:cs="Arial"/>
          <w:sz w:val="24"/>
          <w:szCs w:val="24"/>
        </w:rPr>
        <w:t>distance</w:t>
      </w:r>
      <w:r w:rsidR="00D72FDB">
        <w:rPr>
          <w:rFonts w:ascii="Arial" w:hAnsi="Arial" w:cs="Arial"/>
          <w:sz w:val="24"/>
          <w:szCs w:val="24"/>
        </w:rPr>
        <w:t xml:space="preserve"> </w:t>
      </w:r>
      <w:r w:rsidR="00C10094">
        <w:rPr>
          <w:rFonts w:ascii="Arial" w:hAnsi="Arial" w:cs="Arial"/>
          <w:sz w:val="24"/>
          <w:szCs w:val="24"/>
        </w:rPr>
        <w:t>with double solid edges and</w:t>
      </w:r>
      <w:r w:rsidR="00DB4E13">
        <w:rPr>
          <w:rFonts w:ascii="Arial" w:hAnsi="Arial" w:cs="Arial"/>
          <w:sz w:val="24"/>
          <w:szCs w:val="24"/>
        </w:rPr>
        <w:t xml:space="preserve"> labelled </w:t>
      </w:r>
      <w:r w:rsidR="00D72FDB">
        <w:rPr>
          <w:rFonts w:ascii="Arial" w:hAnsi="Arial" w:cs="Arial"/>
          <w:sz w:val="24"/>
          <w:szCs w:val="24"/>
        </w:rPr>
        <w:t xml:space="preserve">‘to </w:t>
      </w:r>
      <w:r w:rsidR="000C677B">
        <w:rPr>
          <w:rFonts w:ascii="Arial" w:hAnsi="Arial" w:cs="Arial"/>
          <w:sz w:val="24"/>
          <w:szCs w:val="24"/>
        </w:rPr>
        <w:t>Charl</w:t>
      </w:r>
      <w:r w:rsidR="00D72FDB">
        <w:rPr>
          <w:rFonts w:ascii="Arial" w:hAnsi="Arial" w:cs="Arial"/>
          <w:sz w:val="24"/>
          <w:szCs w:val="24"/>
        </w:rPr>
        <w:t>bury’</w:t>
      </w:r>
      <w:r w:rsidR="00607BB4">
        <w:rPr>
          <w:rFonts w:ascii="Arial" w:hAnsi="Arial" w:cs="Arial"/>
          <w:sz w:val="24"/>
          <w:szCs w:val="24"/>
        </w:rPr>
        <w:t>.</w:t>
      </w:r>
      <w:r w:rsidR="00A430A2">
        <w:rPr>
          <w:rFonts w:ascii="Arial" w:hAnsi="Arial" w:cs="Arial"/>
          <w:sz w:val="24"/>
          <w:szCs w:val="24"/>
        </w:rPr>
        <w:t xml:space="preserve"> </w:t>
      </w:r>
      <w:r w:rsidR="009B2D32">
        <w:rPr>
          <w:rFonts w:ascii="Arial" w:hAnsi="Arial" w:cs="Arial"/>
          <w:sz w:val="24"/>
          <w:szCs w:val="24"/>
        </w:rPr>
        <w:t xml:space="preserve">Route 1 in the 1850 notice is labelled 8 and there is a line with a T across it where it joins the appeal route. </w:t>
      </w:r>
      <w:r w:rsidR="00A430A2">
        <w:rPr>
          <w:rFonts w:ascii="Arial" w:hAnsi="Arial" w:cs="Arial"/>
          <w:sz w:val="24"/>
          <w:szCs w:val="24"/>
        </w:rPr>
        <w:t xml:space="preserve">The bridleway </w:t>
      </w:r>
      <w:r w:rsidR="00545895">
        <w:rPr>
          <w:rFonts w:ascii="Arial" w:hAnsi="Arial" w:cs="Arial"/>
          <w:sz w:val="24"/>
          <w:szCs w:val="24"/>
        </w:rPr>
        <w:t>west of point D is not shown.</w:t>
      </w:r>
    </w:p>
    <w:p w14:paraId="0722941E" w14:textId="0E3C369A" w:rsidR="00AC4DAB" w:rsidRPr="009B1EF6" w:rsidRDefault="00D32C1B" w:rsidP="009B1EF6">
      <w:pPr>
        <w:pStyle w:val="Style1"/>
        <w:rPr>
          <w:rFonts w:ascii="Arial" w:hAnsi="Arial" w:cs="Arial"/>
          <w:sz w:val="24"/>
          <w:szCs w:val="24"/>
        </w:rPr>
      </w:pPr>
      <w:r>
        <w:rPr>
          <w:rFonts w:ascii="Arial" w:hAnsi="Arial" w:cs="Arial"/>
          <w:sz w:val="24"/>
          <w:szCs w:val="24"/>
        </w:rPr>
        <w:t xml:space="preserve">Only a limited extract of the </w:t>
      </w:r>
      <w:r w:rsidR="00675C3B">
        <w:rPr>
          <w:rFonts w:ascii="Arial" w:hAnsi="Arial" w:cs="Arial"/>
          <w:sz w:val="24"/>
          <w:szCs w:val="24"/>
        </w:rPr>
        <w:t xml:space="preserve">Hailey and Crawley </w:t>
      </w:r>
      <w:proofErr w:type="spellStart"/>
      <w:r>
        <w:rPr>
          <w:rFonts w:ascii="Arial" w:hAnsi="Arial" w:cs="Arial"/>
          <w:sz w:val="24"/>
          <w:szCs w:val="24"/>
        </w:rPr>
        <w:t>Inclosure</w:t>
      </w:r>
      <w:proofErr w:type="spellEnd"/>
      <w:r>
        <w:rPr>
          <w:rFonts w:ascii="Arial" w:hAnsi="Arial" w:cs="Arial"/>
          <w:sz w:val="24"/>
          <w:szCs w:val="24"/>
        </w:rPr>
        <w:t xml:space="preserve"> Award</w:t>
      </w:r>
      <w:r w:rsidR="00675C3B">
        <w:rPr>
          <w:rFonts w:ascii="Arial" w:hAnsi="Arial" w:cs="Arial"/>
          <w:sz w:val="24"/>
          <w:szCs w:val="24"/>
        </w:rPr>
        <w:t xml:space="preserve"> 185</w:t>
      </w:r>
      <w:r w:rsidR="00245538">
        <w:rPr>
          <w:rFonts w:ascii="Arial" w:hAnsi="Arial" w:cs="Arial"/>
          <w:sz w:val="24"/>
          <w:szCs w:val="24"/>
        </w:rPr>
        <w:t>3 (the 1853 Award)</w:t>
      </w:r>
      <w:r>
        <w:rPr>
          <w:rFonts w:ascii="Arial" w:hAnsi="Arial" w:cs="Arial"/>
          <w:sz w:val="24"/>
          <w:szCs w:val="24"/>
        </w:rPr>
        <w:t xml:space="preserve"> is </w:t>
      </w:r>
      <w:r w:rsidR="002A1D93">
        <w:rPr>
          <w:rFonts w:ascii="Arial" w:hAnsi="Arial" w:cs="Arial"/>
          <w:sz w:val="24"/>
          <w:szCs w:val="24"/>
        </w:rPr>
        <w:t>before me</w:t>
      </w:r>
      <w:r w:rsidR="00184FC1">
        <w:rPr>
          <w:rFonts w:ascii="Arial" w:hAnsi="Arial" w:cs="Arial"/>
          <w:sz w:val="24"/>
          <w:szCs w:val="24"/>
        </w:rPr>
        <w:t>.</w:t>
      </w:r>
      <w:r w:rsidR="00FB41FA">
        <w:rPr>
          <w:rFonts w:ascii="Arial" w:hAnsi="Arial" w:cs="Arial"/>
          <w:sz w:val="24"/>
          <w:szCs w:val="24"/>
        </w:rPr>
        <w:t xml:space="preserve"> </w:t>
      </w:r>
      <w:r w:rsidR="00184FC1">
        <w:rPr>
          <w:rFonts w:ascii="Arial" w:hAnsi="Arial" w:cs="Arial"/>
          <w:sz w:val="24"/>
          <w:szCs w:val="24"/>
        </w:rPr>
        <w:t>It</w:t>
      </w:r>
      <w:r w:rsidR="00FB41FA">
        <w:rPr>
          <w:rFonts w:ascii="Arial" w:hAnsi="Arial" w:cs="Arial"/>
          <w:sz w:val="24"/>
          <w:szCs w:val="24"/>
        </w:rPr>
        <w:t xml:space="preserve"> does not </w:t>
      </w:r>
      <w:r w:rsidR="00970F41">
        <w:rPr>
          <w:rFonts w:ascii="Arial" w:hAnsi="Arial" w:cs="Arial"/>
          <w:sz w:val="24"/>
          <w:szCs w:val="24"/>
        </w:rPr>
        <w:t>include the</w:t>
      </w:r>
      <w:r w:rsidR="00F00784">
        <w:rPr>
          <w:rFonts w:ascii="Arial" w:hAnsi="Arial" w:cs="Arial"/>
          <w:sz w:val="24"/>
          <w:szCs w:val="24"/>
        </w:rPr>
        <w:t xml:space="preserve"> </w:t>
      </w:r>
      <w:r w:rsidR="00EA0D80">
        <w:rPr>
          <w:rFonts w:ascii="Arial" w:hAnsi="Arial" w:cs="Arial"/>
          <w:sz w:val="24"/>
          <w:szCs w:val="24"/>
        </w:rPr>
        <w:t>set</w:t>
      </w:r>
      <w:r w:rsidR="00F00784">
        <w:rPr>
          <w:rFonts w:ascii="Arial" w:hAnsi="Arial" w:cs="Arial"/>
          <w:sz w:val="24"/>
          <w:szCs w:val="24"/>
        </w:rPr>
        <w:t>ting</w:t>
      </w:r>
      <w:r w:rsidR="00EA0D80">
        <w:rPr>
          <w:rFonts w:ascii="Arial" w:hAnsi="Arial" w:cs="Arial"/>
          <w:sz w:val="24"/>
          <w:szCs w:val="24"/>
        </w:rPr>
        <w:t xml:space="preserve"> out </w:t>
      </w:r>
      <w:r w:rsidR="00184FC1">
        <w:rPr>
          <w:rFonts w:ascii="Arial" w:hAnsi="Arial" w:cs="Arial"/>
          <w:sz w:val="24"/>
          <w:szCs w:val="24"/>
        </w:rPr>
        <w:t xml:space="preserve">of </w:t>
      </w:r>
      <w:r w:rsidR="00EA0D80">
        <w:rPr>
          <w:rFonts w:ascii="Arial" w:hAnsi="Arial" w:cs="Arial"/>
          <w:sz w:val="24"/>
          <w:szCs w:val="24"/>
        </w:rPr>
        <w:t>any</w:t>
      </w:r>
      <w:r>
        <w:rPr>
          <w:rFonts w:ascii="Arial" w:hAnsi="Arial" w:cs="Arial"/>
          <w:sz w:val="24"/>
          <w:szCs w:val="24"/>
        </w:rPr>
        <w:t xml:space="preserve"> roads or ways</w:t>
      </w:r>
      <w:r w:rsidR="00970F41">
        <w:rPr>
          <w:rFonts w:ascii="Arial" w:hAnsi="Arial" w:cs="Arial"/>
          <w:sz w:val="24"/>
          <w:szCs w:val="24"/>
        </w:rPr>
        <w:t>,</w:t>
      </w:r>
      <w:r w:rsidR="00F00784">
        <w:rPr>
          <w:rFonts w:ascii="Arial" w:hAnsi="Arial" w:cs="Arial"/>
          <w:sz w:val="24"/>
          <w:szCs w:val="24"/>
        </w:rPr>
        <w:t xml:space="preserve"> and</w:t>
      </w:r>
      <w:r w:rsidR="00F82E9A">
        <w:rPr>
          <w:rFonts w:ascii="Arial" w:hAnsi="Arial" w:cs="Arial"/>
          <w:sz w:val="24"/>
          <w:szCs w:val="24"/>
        </w:rPr>
        <w:t xml:space="preserve"> none of the parties </w:t>
      </w:r>
      <w:r w:rsidR="00970F41">
        <w:rPr>
          <w:rFonts w:ascii="Arial" w:hAnsi="Arial" w:cs="Arial"/>
          <w:sz w:val="24"/>
          <w:szCs w:val="24"/>
        </w:rPr>
        <w:t>refer to any</w:t>
      </w:r>
      <w:r>
        <w:rPr>
          <w:rFonts w:ascii="Arial" w:hAnsi="Arial" w:cs="Arial"/>
          <w:sz w:val="24"/>
          <w:szCs w:val="24"/>
        </w:rPr>
        <w:t>.</w:t>
      </w:r>
      <w:r w:rsidR="00F82E9A">
        <w:rPr>
          <w:rFonts w:ascii="Arial" w:hAnsi="Arial" w:cs="Arial"/>
          <w:sz w:val="24"/>
          <w:szCs w:val="24"/>
        </w:rPr>
        <w:t xml:space="preserve"> </w:t>
      </w:r>
      <w:r w:rsidR="00C35333">
        <w:rPr>
          <w:rFonts w:ascii="Arial" w:hAnsi="Arial" w:cs="Arial"/>
          <w:sz w:val="24"/>
          <w:szCs w:val="24"/>
        </w:rPr>
        <w:t xml:space="preserve">The appellant </w:t>
      </w:r>
      <w:r w:rsidR="004D101E">
        <w:rPr>
          <w:rFonts w:ascii="Arial" w:hAnsi="Arial" w:cs="Arial"/>
          <w:sz w:val="24"/>
          <w:szCs w:val="24"/>
        </w:rPr>
        <w:t xml:space="preserve">states that there </w:t>
      </w:r>
      <w:r w:rsidR="0028437D">
        <w:rPr>
          <w:rFonts w:ascii="Arial" w:hAnsi="Arial" w:cs="Arial"/>
          <w:sz w:val="24"/>
          <w:szCs w:val="24"/>
        </w:rPr>
        <w:t>are no</w:t>
      </w:r>
      <w:r w:rsidR="004D101E">
        <w:rPr>
          <w:rFonts w:ascii="Arial" w:hAnsi="Arial" w:cs="Arial"/>
          <w:sz w:val="24"/>
          <w:szCs w:val="24"/>
        </w:rPr>
        <w:t xml:space="preserve"> reference</w:t>
      </w:r>
      <w:r w:rsidR="0028437D">
        <w:rPr>
          <w:rFonts w:ascii="Arial" w:hAnsi="Arial" w:cs="Arial"/>
          <w:sz w:val="24"/>
          <w:szCs w:val="24"/>
        </w:rPr>
        <w:t>s</w:t>
      </w:r>
      <w:r w:rsidR="004D101E">
        <w:rPr>
          <w:rFonts w:ascii="Arial" w:hAnsi="Arial" w:cs="Arial"/>
          <w:sz w:val="24"/>
          <w:szCs w:val="24"/>
        </w:rPr>
        <w:t xml:space="preserve"> to </w:t>
      </w:r>
      <w:r w:rsidR="00267AD6">
        <w:rPr>
          <w:rFonts w:ascii="Arial" w:hAnsi="Arial" w:cs="Arial"/>
          <w:sz w:val="24"/>
          <w:szCs w:val="24"/>
        </w:rPr>
        <w:t xml:space="preserve">the </w:t>
      </w:r>
      <w:r w:rsidR="004D101E">
        <w:rPr>
          <w:rFonts w:ascii="Arial" w:hAnsi="Arial" w:cs="Arial"/>
          <w:sz w:val="24"/>
          <w:szCs w:val="24"/>
        </w:rPr>
        <w:t>stop</w:t>
      </w:r>
      <w:r w:rsidR="009A763E">
        <w:rPr>
          <w:rFonts w:ascii="Arial" w:hAnsi="Arial" w:cs="Arial"/>
          <w:sz w:val="24"/>
          <w:szCs w:val="24"/>
        </w:rPr>
        <w:t xml:space="preserve">ping </w:t>
      </w:r>
      <w:r w:rsidR="004D101E">
        <w:rPr>
          <w:rFonts w:ascii="Arial" w:hAnsi="Arial" w:cs="Arial"/>
          <w:sz w:val="24"/>
          <w:szCs w:val="24"/>
        </w:rPr>
        <w:t xml:space="preserve">up </w:t>
      </w:r>
      <w:r w:rsidR="00EA0D80">
        <w:rPr>
          <w:rFonts w:ascii="Arial" w:hAnsi="Arial" w:cs="Arial"/>
          <w:sz w:val="24"/>
          <w:szCs w:val="24"/>
        </w:rPr>
        <w:t xml:space="preserve">of </w:t>
      </w:r>
      <w:r w:rsidR="004D101E">
        <w:rPr>
          <w:rFonts w:ascii="Arial" w:hAnsi="Arial" w:cs="Arial"/>
          <w:sz w:val="24"/>
          <w:szCs w:val="24"/>
        </w:rPr>
        <w:t xml:space="preserve">any roads or ways in the </w:t>
      </w:r>
      <w:r w:rsidR="00245538">
        <w:rPr>
          <w:rFonts w:ascii="Arial" w:hAnsi="Arial" w:cs="Arial"/>
          <w:sz w:val="24"/>
          <w:szCs w:val="24"/>
        </w:rPr>
        <w:t xml:space="preserve">1853 </w:t>
      </w:r>
      <w:r w:rsidR="004D101E">
        <w:rPr>
          <w:rFonts w:ascii="Arial" w:hAnsi="Arial" w:cs="Arial"/>
          <w:sz w:val="24"/>
          <w:szCs w:val="24"/>
        </w:rPr>
        <w:t xml:space="preserve">Award. </w:t>
      </w:r>
      <w:r w:rsidR="00F82E9A">
        <w:rPr>
          <w:rFonts w:ascii="Arial" w:hAnsi="Arial" w:cs="Arial"/>
          <w:sz w:val="24"/>
          <w:szCs w:val="24"/>
        </w:rPr>
        <w:t>The Council</w:t>
      </w:r>
      <w:r w:rsidR="0011004E">
        <w:rPr>
          <w:rFonts w:ascii="Arial" w:hAnsi="Arial" w:cs="Arial"/>
          <w:sz w:val="24"/>
          <w:szCs w:val="24"/>
        </w:rPr>
        <w:t xml:space="preserve"> and appellant advise that</w:t>
      </w:r>
      <w:r w:rsidR="00BE7CD9">
        <w:rPr>
          <w:rFonts w:ascii="Arial" w:hAnsi="Arial" w:cs="Arial"/>
          <w:sz w:val="24"/>
          <w:szCs w:val="24"/>
        </w:rPr>
        <w:t xml:space="preserve"> </w:t>
      </w:r>
      <w:r w:rsidR="00350CF2">
        <w:rPr>
          <w:rFonts w:ascii="Arial" w:hAnsi="Arial" w:cs="Arial"/>
          <w:sz w:val="24"/>
          <w:szCs w:val="24"/>
        </w:rPr>
        <w:t>T d</w:t>
      </w:r>
      <w:r w:rsidR="005570ED">
        <w:rPr>
          <w:rFonts w:ascii="Arial" w:hAnsi="Arial" w:cs="Arial"/>
          <w:sz w:val="24"/>
          <w:szCs w:val="24"/>
        </w:rPr>
        <w:t xml:space="preserve">enotes the </w:t>
      </w:r>
      <w:r w:rsidR="005E5790">
        <w:rPr>
          <w:rFonts w:ascii="Arial" w:hAnsi="Arial" w:cs="Arial"/>
          <w:sz w:val="24"/>
          <w:szCs w:val="24"/>
        </w:rPr>
        <w:t>landowner’s</w:t>
      </w:r>
      <w:r w:rsidR="005570ED">
        <w:rPr>
          <w:rFonts w:ascii="Arial" w:hAnsi="Arial" w:cs="Arial"/>
          <w:sz w:val="24"/>
          <w:szCs w:val="24"/>
        </w:rPr>
        <w:t xml:space="preserve"> responsibility for erecting and maintaining </w:t>
      </w:r>
      <w:r w:rsidR="005570ED">
        <w:rPr>
          <w:rFonts w:ascii="Arial" w:hAnsi="Arial" w:cs="Arial"/>
          <w:sz w:val="24"/>
          <w:szCs w:val="24"/>
        </w:rPr>
        <w:lastRenderedPageBreak/>
        <w:t>fences</w:t>
      </w:r>
      <w:r w:rsidR="006E096E">
        <w:rPr>
          <w:rFonts w:ascii="Arial" w:hAnsi="Arial" w:cs="Arial"/>
          <w:sz w:val="24"/>
          <w:szCs w:val="24"/>
        </w:rPr>
        <w:t>, but the other letters and numbers are</w:t>
      </w:r>
      <w:r w:rsidR="00DE5ACB">
        <w:rPr>
          <w:rFonts w:ascii="Arial" w:hAnsi="Arial" w:cs="Arial"/>
          <w:sz w:val="24"/>
          <w:szCs w:val="24"/>
        </w:rPr>
        <w:t xml:space="preserve"> </w:t>
      </w:r>
      <w:r w:rsidR="00BB4220">
        <w:rPr>
          <w:rFonts w:ascii="Arial" w:hAnsi="Arial" w:cs="Arial"/>
          <w:sz w:val="24"/>
          <w:szCs w:val="24"/>
        </w:rPr>
        <w:t xml:space="preserve">not </w:t>
      </w:r>
      <w:r w:rsidR="00983961">
        <w:rPr>
          <w:rFonts w:ascii="Arial" w:hAnsi="Arial" w:cs="Arial"/>
          <w:sz w:val="24"/>
          <w:szCs w:val="24"/>
        </w:rPr>
        <w:t>referred to</w:t>
      </w:r>
      <w:r w:rsidR="00DE5ACB">
        <w:rPr>
          <w:rFonts w:ascii="Arial" w:hAnsi="Arial" w:cs="Arial"/>
          <w:sz w:val="24"/>
          <w:szCs w:val="24"/>
        </w:rPr>
        <w:t>.</w:t>
      </w:r>
      <w:r w:rsidR="00FB5484">
        <w:rPr>
          <w:rFonts w:ascii="Arial" w:hAnsi="Arial" w:cs="Arial"/>
          <w:sz w:val="24"/>
          <w:szCs w:val="24"/>
        </w:rPr>
        <w:t xml:space="preserve"> The</w:t>
      </w:r>
      <w:r w:rsidR="00FB03D4" w:rsidRPr="009B1EF6">
        <w:rPr>
          <w:rFonts w:ascii="Arial" w:hAnsi="Arial" w:cs="Arial"/>
          <w:sz w:val="24"/>
          <w:szCs w:val="24"/>
        </w:rPr>
        <w:t xml:space="preserve"> </w:t>
      </w:r>
      <w:r w:rsidR="00245538" w:rsidRPr="009B1EF6">
        <w:rPr>
          <w:rFonts w:ascii="Arial" w:hAnsi="Arial" w:cs="Arial"/>
          <w:sz w:val="24"/>
          <w:szCs w:val="24"/>
        </w:rPr>
        <w:t xml:space="preserve">1853 </w:t>
      </w:r>
      <w:r w:rsidR="00FB03D4" w:rsidRPr="009B1EF6">
        <w:rPr>
          <w:rFonts w:ascii="Arial" w:hAnsi="Arial" w:cs="Arial"/>
          <w:sz w:val="24"/>
          <w:szCs w:val="24"/>
        </w:rPr>
        <w:t xml:space="preserve">Award </w:t>
      </w:r>
      <w:r w:rsidR="00A72252" w:rsidRPr="009B1EF6">
        <w:rPr>
          <w:rFonts w:ascii="Arial" w:hAnsi="Arial" w:cs="Arial"/>
          <w:sz w:val="24"/>
          <w:szCs w:val="24"/>
        </w:rPr>
        <w:t xml:space="preserve">and </w:t>
      </w:r>
      <w:r w:rsidR="00FB03D4" w:rsidRPr="009B1EF6">
        <w:rPr>
          <w:rFonts w:ascii="Arial" w:hAnsi="Arial" w:cs="Arial"/>
          <w:sz w:val="24"/>
          <w:szCs w:val="24"/>
        </w:rPr>
        <w:t>Map appear</w:t>
      </w:r>
      <w:r w:rsidR="00FB5484">
        <w:rPr>
          <w:rFonts w:ascii="Arial" w:hAnsi="Arial" w:cs="Arial"/>
          <w:sz w:val="24"/>
          <w:szCs w:val="24"/>
        </w:rPr>
        <w:t>s</w:t>
      </w:r>
      <w:r w:rsidR="00FB03D4" w:rsidRPr="009B1EF6">
        <w:rPr>
          <w:rFonts w:ascii="Arial" w:hAnsi="Arial" w:cs="Arial"/>
          <w:sz w:val="24"/>
          <w:szCs w:val="24"/>
        </w:rPr>
        <w:t xml:space="preserve"> to indicate that the appeal route was to be fenced</w:t>
      </w:r>
      <w:r w:rsidR="00DF674F" w:rsidRPr="009B1EF6">
        <w:rPr>
          <w:rFonts w:ascii="Arial" w:hAnsi="Arial" w:cs="Arial"/>
          <w:sz w:val="24"/>
          <w:szCs w:val="24"/>
        </w:rPr>
        <w:t xml:space="preserve"> across at either side of parcel </w:t>
      </w:r>
      <w:r w:rsidR="00E738DE" w:rsidRPr="009B1EF6">
        <w:rPr>
          <w:rFonts w:ascii="Arial" w:hAnsi="Arial" w:cs="Arial"/>
          <w:sz w:val="24"/>
          <w:szCs w:val="24"/>
        </w:rPr>
        <w:t>145</w:t>
      </w:r>
      <w:r w:rsidR="00287477" w:rsidRPr="009B1EF6">
        <w:rPr>
          <w:rFonts w:ascii="Arial" w:hAnsi="Arial" w:cs="Arial"/>
          <w:sz w:val="24"/>
          <w:szCs w:val="24"/>
        </w:rPr>
        <w:t xml:space="preserve"> and alongside Hatfield Pits Lane</w:t>
      </w:r>
      <w:r w:rsidR="00E738DE" w:rsidRPr="009B1EF6">
        <w:rPr>
          <w:rFonts w:ascii="Arial" w:hAnsi="Arial" w:cs="Arial"/>
          <w:sz w:val="24"/>
          <w:szCs w:val="24"/>
        </w:rPr>
        <w:t>.</w:t>
      </w:r>
      <w:r w:rsidR="00901EA5" w:rsidRPr="009B1EF6">
        <w:rPr>
          <w:rFonts w:ascii="Arial" w:hAnsi="Arial" w:cs="Arial"/>
          <w:sz w:val="24"/>
          <w:szCs w:val="24"/>
        </w:rPr>
        <w:t xml:space="preserve"> </w:t>
      </w:r>
    </w:p>
    <w:p w14:paraId="0BC54DC8" w14:textId="0EAE9278" w:rsidR="000E08BF" w:rsidRPr="0046269E" w:rsidRDefault="0071561A" w:rsidP="00632AF4">
      <w:pPr>
        <w:pStyle w:val="Style1"/>
        <w:rPr>
          <w:rFonts w:ascii="Arial" w:hAnsi="Arial" w:cs="Arial"/>
          <w:color w:val="000000" w:themeColor="text1"/>
          <w:sz w:val="24"/>
          <w:szCs w:val="24"/>
        </w:rPr>
      </w:pPr>
      <w:r>
        <w:rPr>
          <w:rFonts w:ascii="Arial" w:hAnsi="Arial" w:cs="Arial"/>
          <w:sz w:val="24"/>
          <w:szCs w:val="24"/>
        </w:rPr>
        <w:t xml:space="preserve">The </w:t>
      </w:r>
      <w:r w:rsidR="003F6596">
        <w:rPr>
          <w:rFonts w:ascii="Arial" w:hAnsi="Arial" w:cs="Arial"/>
          <w:sz w:val="24"/>
          <w:szCs w:val="24"/>
        </w:rPr>
        <w:t>C</w:t>
      </w:r>
      <w:r>
        <w:rPr>
          <w:rFonts w:ascii="Arial" w:hAnsi="Arial" w:cs="Arial"/>
          <w:sz w:val="24"/>
          <w:szCs w:val="24"/>
        </w:rPr>
        <w:t xml:space="preserve">ouncil and appellant have </w:t>
      </w:r>
      <w:r w:rsidR="00E267E1">
        <w:rPr>
          <w:rFonts w:ascii="Arial" w:hAnsi="Arial" w:cs="Arial"/>
          <w:sz w:val="24"/>
          <w:szCs w:val="24"/>
        </w:rPr>
        <w:t>investigated</w:t>
      </w:r>
      <w:r w:rsidR="00EA47DA">
        <w:rPr>
          <w:rFonts w:ascii="Arial" w:hAnsi="Arial" w:cs="Arial"/>
          <w:sz w:val="24"/>
          <w:szCs w:val="24"/>
        </w:rPr>
        <w:t xml:space="preserve"> the routes in the </w:t>
      </w:r>
      <w:r w:rsidR="00191826">
        <w:rPr>
          <w:rFonts w:ascii="Arial" w:hAnsi="Arial" w:cs="Arial"/>
          <w:sz w:val="24"/>
          <w:szCs w:val="24"/>
        </w:rPr>
        <w:t xml:space="preserve">1850 </w:t>
      </w:r>
      <w:r w:rsidR="00C577DC">
        <w:rPr>
          <w:rFonts w:ascii="Arial" w:hAnsi="Arial" w:cs="Arial"/>
          <w:sz w:val="24"/>
          <w:szCs w:val="24"/>
        </w:rPr>
        <w:t>notice</w:t>
      </w:r>
      <w:r w:rsidR="006447FC">
        <w:rPr>
          <w:rFonts w:ascii="Arial" w:hAnsi="Arial" w:cs="Arial"/>
          <w:sz w:val="24"/>
          <w:szCs w:val="24"/>
        </w:rPr>
        <w:t>.</w:t>
      </w:r>
      <w:r w:rsidR="009C0E44">
        <w:rPr>
          <w:rFonts w:ascii="Arial" w:hAnsi="Arial" w:cs="Arial"/>
          <w:sz w:val="24"/>
          <w:szCs w:val="24"/>
        </w:rPr>
        <w:t xml:space="preserve"> Sixteen of the routes</w:t>
      </w:r>
      <w:r w:rsidR="00E844FE">
        <w:rPr>
          <w:rFonts w:ascii="Arial" w:hAnsi="Arial" w:cs="Arial"/>
          <w:sz w:val="24"/>
          <w:szCs w:val="24"/>
        </w:rPr>
        <w:t xml:space="preserve"> to be extinguished</w:t>
      </w:r>
      <w:r w:rsidR="009C0E44">
        <w:rPr>
          <w:rFonts w:ascii="Arial" w:hAnsi="Arial" w:cs="Arial"/>
          <w:sz w:val="24"/>
          <w:szCs w:val="24"/>
        </w:rPr>
        <w:t xml:space="preserve"> are not public highways today</w:t>
      </w:r>
      <w:r w:rsidR="00E844FE">
        <w:rPr>
          <w:rFonts w:ascii="Arial" w:hAnsi="Arial" w:cs="Arial"/>
          <w:sz w:val="24"/>
          <w:szCs w:val="24"/>
        </w:rPr>
        <w:t>,</w:t>
      </w:r>
      <w:r w:rsidR="006F599C">
        <w:rPr>
          <w:rFonts w:ascii="Arial" w:hAnsi="Arial" w:cs="Arial"/>
          <w:sz w:val="24"/>
          <w:szCs w:val="24"/>
        </w:rPr>
        <w:t xml:space="preserve"> and fourteen of these are not shown on map</w:t>
      </w:r>
      <w:r w:rsidR="00E844FE">
        <w:rPr>
          <w:rFonts w:ascii="Arial" w:hAnsi="Arial" w:cs="Arial"/>
          <w:sz w:val="24"/>
          <w:szCs w:val="24"/>
        </w:rPr>
        <w:t>s</w:t>
      </w:r>
      <w:r w:rsidR="006F599C">
        <w:rPr>
          <w:rFonts w:ascii="Arial" w:hAnsi="Arial" w:cs="Arial"/>
          <w:sz w:val="24"/>
          <w:szCs w:val="24"/>
        </w:rPr>
        <w:t xml:space="preserve"> after 1850. </w:t>
      </w:r>
      <w:r w:rsidR="00A6207A">
        <w:rPr>
          <w:rFonts w:ascii="Arial" w:hAnsi="Arial" w:cs="Arial"/>
          <w:sz w:val="24"/>
          <w:szCs w:val="24"/>
        </w:rPr>
        <w:t xml:space="preserve">Thirteen are recorded on the </w:t>
      </w:r>
      <w:r w:rsidR="000313E8">
        <w:rPr>
          <w:rFonts w:ascii="Arial" w:hAnsi="Arial" w:cs="Arial"/>
          <w:sz w:val="24"/>
          <w:szCs w:val="24"/>
        </w:rPr>
        <w:t>DMS</w:t>
      </w:r>
      <w:r w:rsidR="00A6207A">
        <w:rPr>
          <w:rFonts w:ascii="Arial" w:hAnsi="Arial" w:cs="Arial"/>
          <w:sz w:val="24"/>
          <w:szCs w:val="24"/>
        </w:rPr>
        <w:t xml:space="preserve"> </w:t>
      </w:r>
      <w:r w:rsidR="006A210F">
        <w:rPr>
          <w:rFonts w:ascii="Arial" w:hAnsi="Arial" w:cs="Arial"/>
          <w:sz w:val="24"/>
          <w:szCs w:val="24"/>
        </w:rPr>
        <w:t>as</w:t>
      </w:r>
      <w:r w:rsidR="00A6207A">
        <w:rPr>
          <w:rFonts w:ascii="Arial" w:hAnsi="Arial" w:cs="Arial"/>
          <w:sz w:val="24"/>
          <w:szCs w:val="24"/>
        </w:rPr>
        <w:t xml:space="preserve"> public rights of way</w:t>
      </w:r>
      <w:r w:rsidR="00FB5484">
        <w:rPr>
          <w:rFonts w:ascii="Arial" w:hAnsi="Arial" w:cs="Arial"/>
          <w:sz w:val="24"/>
          <w:szCs w:val="24"/>
        </w:rPr>
        <w:t>;</w:t>
      </w:r>
      <w:r w:rsidR="00727118">
        <w:rPr>
          <w:rFonts w:ascii="Arial" w:hAnsi="Arial" w:cs="Arial"/>
          <w:sz w:val="24"/>
          <w:szCs w:val="24"/>
        </w:rPr>
        <w:t xml:space="preserve"> two at a lower </w:t>
      </w:r>
      <w:r w:rsidR="00727118" w:rsidRPr="0046269E">
        <w:rPr>
          <w:rFonts w:ascii="Arial" w:hAnsi="Arial" w:cs="Arial"/>
          <w:color w:val="000000" w:themeColor="text1"/>
          <w:sz w:val="24"/>
          <w:szCs w:val="24"/>
        </w:rPr>
        <w:t>status, one at a higher status and three are only partially shown.</w:t>
      </w:r>
      <w:r w:rsidR="0067101E" w:rsidRPr="0046269E">
        <w:rPr>
          <w:rFonts w:ascii="Arial" w:hAnsi="Arial" w:cs="Arial"/>
          <w:color w:val="000000" w:themeColor="text1"/>
          <w:sz w:val="24"/>
          <w:szCs w:val="24"/>
        </w:rPr>
        <w:t xml:space="preserve"> </w:t>
      </w:r>
      <w:r w:rsidR="0017287F" w:rsidRPr="0046269E">
        <w:rPr>
          <w:rFonts w:ascii="Arial" w:hAnsi="Arial" w:cs="Arial"/>
          <w:color w:val="000000" w:themeColor="text1"/>
          <w:sz w:val="24"/>
          <w:szCs w:val="24"/>
        </w:rPr>
        <w:t>The appellant argues that this ca</w:t>
      </w:r>
      <w:r w:rsidR="000D4FDA" w:rsidRPr="0046269E">
        <w:rPr>
          <w:rFonts w:ascii="Arial" w:hAnsi="Arial" w:cs="Arial"/>
          <w:color w:val="000000" w:themeColor="text1"/>
          <w:sz w:val="24"/>
          <w:szCs w:val="24"/>
        </w:rPr>
        <w:t xml:space="preserve">lls into question the validity of the </w:t>
      </w:r>
      <w:r w:rsidR="00191826" w:rsidRPr="0046269E">
        <w:rPr>
          <w:rFonts w:ascii="Arial" w:hAnsi="Arial" w:cs="Arial"/>
          <w:color w:val="000000" w:themeColor="text1"/>
          <w:sz w:val="24"/>
          <w:szCs w:val="24"/>
        </w:rPr>
        <w:t xml:space="preserve">1850 </w:t>
      </w:r>
      <w:r w:rsidR="000D4FDA" w:rsidRPr="0046269E">
        <w:rPr>
          <w:rFonts w:ascii="Arial" w:hAnsi="Arial" w:cs="Arial"/>
          <w:color w:val="000000" w:themeColor="text1"/>
          <w:sz w:val="24"/>
          <w:szCs w:val="24"/>
        </w:rPr>
        <w:t>notice</w:t>
      </w:r>
      <w:r w:rsidR="00184FC1" w:rsidRPr="0046269E">
        <w:rPr>
          <w:rFonts w:ascii="Arial" w:hAnsi="Arial" w:cs="Arial"/>
          <w:color w:val="000000" w:themeColor="text1"/>
          <w:sz w:val="24"/>
          <w:szCs w:val="24"/>
        </w:rPr>
        <w:t>,</w:t>
      </w:r>
      <w:r w:rsidR="000D4FDA" w:rsidRPr="0046269E">
        <w:rPr>
          <w:rFonts w:ascii="Arial" w:hAnsi="Arial" w:cs="Arial"/>
          <w:color w:val="000000" w:themeColor="text1"/>
          <w:sz w:val="24"/>
          <w:szCs w:val="24"/>
        </w:rPr>
        <w:t xml:space="preserve"> as many</w:t>
      </w:r>
      <w:r w:rsidR="008003F2" w:rsidRPr="0046269E">
        <w:rPr>
          <w:rFonts w:ascii="Arial" w:hAnsi="Arial" w:cs="Arial"/>
          <w:color w:val="000000" w:themeColor="text1"/>
          <w:sz w:val="24"/>
          <w:szCs w:val="24"/>
        </w:rPr>
        <w:t xml:space="preserve"> of these</w:t>
      </w:r>
      <w:r w:rsidR="000D4FDA" w:rsidRPr="0046269E">
        <w:rPr>
          <w:rFonts w:ascii="Arial" w:hAnsi="Arial" w:cs="Arial"/>
          <w:color w:val="000000" w:themeColor="text1"/>
          <w:sz w:val="24"/>
          <w:szCs w:val="24"/>
        </w:rPr>
        <w:t xml:space="preserve"> remain on </w:t>
      </w:r>
      <w:r w:rsidR="0084772E">
        <w:rPr>
          <w:rFonts w:ascii="Arial" w:hAnsi="Arial" w:cs="Arial"/>
          <w:color w:val="000000" w:themeColor="text1"/>
          <w:sz w:val="24"/>
          <w:szCs w:val="24"/>
        </w:rPr>
        <w:t xml:space="preserve">later </w:t>
      </w:r>
      <w:r w:rsidR="000D4FDA" w:rsidRPr="0046269E">
        <w:rPr>
          <w:rFonts w:ascii="Arial" w:hAnsi="Arial" w:cs="Arial"/>
          <w:color w:val="000000" w:themeColor="text1"/>
          <w:sz w:val="24"/>
          <w:szCs w:val="24"/>
        </w:rPr>
        <w:t>maps</w:t>
      </w:r>
      <w:r w:rsidR="009C5845" w:rsidRPr="0046269E">
        <w:rPr>
          <w:rFonts w:ascii="Arial" w:hAnsi="Arial" w:cs="Arial"/>
          <w:color w:val="000000" w:themeColor="text1"/>
          <w:sz w:val="24"/>
          <w:szCs w:val="24"/>
        </w:rPr>
        <w:t>. They also point out that</w:t>
      </w:r>
      <w:r w:rsidR="005C4406" w:rsidRPr="0046269E">
        <w:rPr>
          <w:rFonts w:ascii="Arial" w:hAnsi="Arial" w:cs="Arial"/>
          <w:color w:val="000000" w:themeColor="text1"/>
          <w:sz w:val="24"/>
          <w:szCs w:val="24"/>
        </w:rPr>
        <w:t xml:space="preserve"> no details </w:t>
      </w:r>
      <w:r w:rsidR="008003F2" w:rsidRPr="0046269E">
        <w:rPr>
          <w:rFonts w:ascii="Arial" w:hAnsi="Arial" w:cs="Arial"/>
          <w:color w:val="000000" w:themeColor="text1"/>
          <w:sz w:val="24"/>
          <w:szCs w:val="24"/>
        </w:rPr>
        <w:t>of the ex</w:t>
      </w:r>
      <w:r w:rsidR="009C5845" w:rsidRPr="0046269E">
        <w:rPr>
          <w:rFonts w:ascii="Arial" w:hAnsi="Arial" w:cs="Arial"/>
          <w:color w:val="000000" w:themeColor="text1"/>
          <w:sz w:val="24"/>
          <w:szCs w:val="24"/>
        </w:rPr>
        <w:t xml:space="preserve">tinguishment </w:t>
      </w:r>
      <w:r w:rsidR="005C4406" w:rsidRPr="0046269E">
        <w:rPr>
          <w:rFonts w:ascii="Arial" w:hAnsi="Arial" w:cs="Arial"/>
          <w:color w:val="000000" w:themeColor="text1"/>
          <w:sz w:val="24"/>
          <w:szCs w:val="24"/>
        </w:rPr>
        <w:t>were found in the 1853 Award</w:t>
      </w:r>
      <w:r w:rsidR="009C5845" w:rsidRPr="0046269E">
        <w:rPr>
          <w:rFonts w:ascii="Arial" w:hAnsi="Arial" w:cs="Arial"/>
          <w:color w:val="000000" w:themeColor="text1"/>
          <w:sz w:val="24"/>
          <w:szCs w:val="24"/>
        </w:rPr>
        <w:t xml:space="preserve"> and no reference was made to an</w:t>
      </w:r>
      <w:r w:rsidR="00AC0B10" w:rsidRPr="0046269E">
        <w:rPr>
          <w:rFonts w:ascii="Arial" w:hAnsi="Arial" w:cs="Arial"/>
          <w:color w:val="000000" w:themeColor="text1"/>
          <w:sz w:val="24"/>
          <w:szCs w:val="24"/>
        </w:rPr>
        <w:t>y</w:t>
      </w:r>
      <w:r w:rsidR="004F616D" w:rsidRPr="0046269E">
        <w:rPr>
          <w:rFonts w:ascii="Arial" w:hAnsi="Arial" w:cs="Arial"/>
          <w:color w:val="000000" w:themeColor="text1"/>
          <w:sz w:val="24"/>
          <w:szCs w:val="24"/>
        </w:rPr>
        <w:t xml:space="preserve"> authorising</w:t>
      </w:r>
      <w:r w:rsidR="009C5845" w:rsidRPr="0046269E">
        <w:rPr>
          <w:rFonts w:ascii="Arial" w:hAnsi="Arial" w:cs="Arial"/>
          <w:color w:val="000000" w:themeColor="text1"/>
          <w:sz w:val="24"/>
          <w:szCs w:val="24"/>
        </w:rPr>
        <w:t xml:space="preserve"> </w:t>
      </w:r>
      <w:proofErr w:type="spellStart"/>
      <w:r w:rsidR="009C5845" w:rsidRPr="0046269E">
        <w:rPr>
          <w:rFonts w:ascii="Arial" w:hAnsi="Arial" w:cs="Arial"/>
          <w:color w:val="000000" w:themeColor="text1"/>
          <w:sz w:val="24"/>
          <w:szCs w:val="24"/>
        </w:rPr>
        <w:t>Inclosure</w:t>
      </w:r>
      <w:proofErr w:type="spellEnd"/>
      <w:r w:rsidR="009C5845" w:rsidRPr="0046269E">
        <w:rPr>
          <w:rFonts w:ascii="Arial" w:hAnsi="Arial" w:cs="Arial"/>
          <w:color w:val="000000" w:themeColor="text1"/>
          <w:sz w:val="24"/>
          <w:szCs w:val="24"/>
        </w:rPr>
        <w:t xml:space="preserve"> Act</w:t>
      </w:r>
      <w:r w:rsidR="00FB5484" w:rsidRPr="0046269E">
        <w:rPr>
          <w:rFonts w:ascii="Arial" w:hAnsi="Arial" w:cs="Arial"/>
          <w:color w:val="000000" w:themeColor="text1"/>
          <w:sz w:val="24"/>
          <w:szCs w:val="24"/>
        </w:rPr>
        <w:t xml:space="preserve"> in</w:t>
      </w:r>
      <w:r w:rsidR="009C5845" w:rsidRPr="0046269E">
        <w:rPr>
          <w:rFonts w:ascii="Arial" w:hAnsi="Arial" w:cs="Arial"/>
          <w:color w:val="000000" w:themeColor="text1"/>
          <w:sz w:val="24"/>
          <w:szCs w:val="24"/>
        </w:rPr>
        <w:t xml:space="preserve"> the 1850 Notice</w:t>
      </w:r>
      <w:r w:rsidR="005C23D9" w:rsidRPr="0046269E">
        <w:rPr>
          <w:rFonts w:ascii="Arial" w:hAnsi="Arial" w:cs="Arial"/>
          <w:color w:val="000000" w:themeColor="text1"/>
          <w:sz w:val="24"/>
          <w:szCs w:val="24"/>
        </w:rPr>
        <w:t>.</w:t>
      </w:r>
      <w:r w:rsidR="00F73EF1" w:rsidRPr="0046269E">
        <w:rPr>
          <w:rFonts w:ascii="Arial" w:hAnsi="Arial" w:cs="Arial"/>
          <w:color w:val="000000" w:themeColor="text1"/>
          <w:sz w:val="24"/>
          <w:szCs w:val="24"/>
        </w:rPr>
        <w:t xml:space="preserve"> The </w:t>
      </w:r>
      <w:r w:rsidR="003F6596" w:rsidRPr="0046269E">
        <w:rPr>
          <w:rFonts w:ascii="Arial" w:hAnsi="Arial" w:cs="Arial"/>
          <w:color w:val="000000" w:themeColor="text1"/>
          <w:sz w:val="24"/>
          <w:szCs w:val="24"/>
        </w:rPr>
        <w:t>C</w:t>
      </w:r>
      <w:r w:rsidR="00F73EF1" w:rsidRPr="0046269E">
        <w:rPr>
          <w:rFonts w:ascii="Arial" w:hAnsi="Arial" w:cs="Arial"/>
          <w:color w:val="000000" w:themeColor="text1"/>
          <w:sz w:val="24"/>
          <w:szCs w:val="24"/>
        </w:rPr>
        <w:t xml:space="preserve">ouncil argues that the </w:t>
      </w:r>
      <w:r w:rsidR="00191826" w:rsidRPr="0046269E">
        <w:rPr>
          <w:rFonts w:ascii="Arial" w:hAnsi="Arial" w:cs="Arial"/>
          <w:color w:val="000000" w:themeColor="text1"/>
          <w:sz w:val="24"/>
          <w:szCs w:val="24"/>
        </w:rPr>
        <w:t xml:space="preserve">1850 </w:t>
      </w:r>
      <w:r w:rsidR="00F82DFA" w:rsidRPr="0046269E">
        <w:rPr>
          <w:rFonts w:ascii="Arial" w:hAnsi="Arial" w:cs="Arial"/>
          <w:color w:val="000000" w:themeColor="text1"/>
          <w:sz w:val="24"/>
          <w:szCs w:val="24"/>
        </w:rPr>
        <w:t>notice indicates that due procedures were followed</w:t>
      </w:r>
      <w:r w:rsidR="00472389" w:rsidRPr="0046269E">
        <w:rPr>
          <w:rFonts w:ascii="Arial" w:hAnsi="Arial" w:cs="Arial"/>
          <w:color w:val="000000" w:themeColor="text1"/>
          <w:sz w:val="24"/>
          <w:szCs w:val="24"/>
        </w:rPr>
        <w:t xml:space="preserve">, therefore the routes were stopped up. </w:t>
      </w:r>
      <w:r w:rsidR="00F6241C" w:rsidRPr="0046269E">
        <w:rPr>
          <w:rFonts w:ascii="Arial" w:hAnsi="Arial" w:cs="Arial"/>
          <w:color w:val="000000" w:themeColor="text1"/>
          <w:sz w:val="24"/>
          <w:szCs w:val="24"/>
        </w:rPr>
        <w:t xml:space="preserve">The routes shown on the </w:t>
      </w:r>
      <w:r w:rsidR="00FB5484" w:rsidRPr="0046269E">
        <w:rPr>
          <w:rFonts w:ascii="Arial" w:hAnsi="Arial" w:cs="Arial"/>
          <w:color w:val="000000" w:themeColor="text1"/>
          <w:sz w:val="24"/>
          <w:szCs w:val="24"/>
        </w:rPr>
        <w:t>DMS</w:t>
      </w:r>
      <w:r w:rsidR="00F6241C" w:rsidRPr="0046269E">
        <w:rPr>
          <w:rFonts w:ascii="Arial" w:hAnsi="Arial" w:cs="Arial"/>
          <w:color w:val="000000" w:themeColor="text1"/>
          <w:sz w:val="24"/>
          <w:szCs w:val="24"/>
        </w:rPr>
        <w:t xml:space="preserve"> </w:t>
      </w:r>
      <w:r w:rsidR="00E717C0" w:rsidRPr="0046269E">
        <w:rPr>
          <w:rFonts w:ascii="Arial" w:hAnsi="Arial" w:cs="Arial"/>
          <w:color w:val="000000" w:themeColor="text1"/>
          <w:sz w:val="24"/>
          <w:szCs w:val="24"/>
        </w:rPr>
        <w:t xml:space="preserve">could have been rededicated </w:t>
      </w:r>
      <w:r w:rsidR="00475D30" w:rsidRPr="0046269E">
        <w:rPr>
          <w:rFonts w:ascii="Arial" w:hAnsi="Arial" w:cs="Arial"/>
          <w:color w:val="000000" w:themeColor="text1"/>
          <w:sz w:val="24"/>
          <w:szCs w:val="24"/>
        </w:rPr>
        <w:t>through</w:t>
      </w:r>
      <w:r w:rsidR="00E717C0" w:rsidRPr="0046269E">
        <w:rPr>
          <w:rFonts w:ascii="Arial" w:hAnsi="Arial" w:cs="Arial"/>
          <w:color w:val="000000" w:themeColor="text1"/>
          <w:sz w:val="24"/>
          <w:szCs w:val="24"/>
        </w:rPr>
        <w:t xml:space="preserve"> public use </w:t>
      </w:r>
      <w:proofErr w:type="gramStart"/>
      <w:r w:rsidR="005475E3" w:rsidRPr="0046269E">
        <w:rPr>
          <w:rFonts w:ascii="Arial" w:hAnsi="Arial" w:cs="Arial"/>
          <w:color w:val="000000" w:themeColor="text1"/>
          <w:sz w:val="24"/>
          <w:szCs w:val="24"/>
        </w:rPr>
        <w:t>a</w:t>
      </w:r>
      <w:r w:rsidR="00184FC1" w:rsidRPr="0046269E">
        <w:rPr>
          <w:rFonts w:ascii="Arial" w:hAnsi="Arial" w:cs="Arial"/>
          <w:color w:val="000000" w:themeColor="text1"/>
          <w:sz w:val="24"/>
          <w:szCs w:val="24"/>
        </w:rPr>
        <w:t>t a later date</w:t>
      </w:r>
      <w:proofErr w:type="gramEnd"/>
      <w:r w:rsidR="00097E75" w:rsidRPr="0046269E">
        <w:rPr>
          <w:rFonts w:ascii="Arial" w:hAnsi="Arial" w:cs="Arial"/>
          <w:color w:val="000000" w:themeColor="text1"/>
          <w:sz w:val="24"/>
          <w:szCs w:val="24"/>
        </w:rPr>
        <w:t xml:space="preserve"> </w:t>
      </w:r>
    </w:p>
    <w:p w14:paraId="206435F1" w14:textId="35888988" w:rsidR="00B4357C" w:rsidRDefault="00026E4F" w:rsidP="00632AF4">
      <w:pPr>
        <w:pStyle w:val="Style1"/>
        <w:rPr>
          <w:rFonts w:ascii="Arial" w:hAnsi="Arial" w:cs="Arial"/>
          <w:sz w:val="24"/>
          <w:szCs w:val="24"/>
        </w:rPr>
      </w:pPr>
      <w:r w:rsidRPr="0046269E">
        <w:rPr>
          <w:rFonts w:ascii="Arial" w:hAnsi="Arial" w:cs="Arial"/>
          <w:color w:val="000000" w:themeColor="text1"/>
          <w:sz w:val="24"/>
          <w:szCs w:val="24"/>
        </w:rPr>
        <w:t xml:space="preserve">The 1822 Award </w:t>
      </w:r>
      <w:r w:rsidR="007829E5" w:rsidRPr="0046269E">
        <w:rPr>
          <w:rFonts w:ascii="Arial" w:hAnsi="Arial" w:cs="Arial"/>
          <w:color w:val="000000" w:themeColor="text1"/>
          <w:sz w:val="24"/>
          <w:szCs w:val="24"/>
        </w:rPr>
        <w:t>provide</w:t>
      </w:r>
      <w:r w:rsidR="00005C77" w:rsidRPr="0046269E">
        <w:rPr>
          <w:rFonts w:ascii="Arial" w:hAnsi="Arial" w:cs="Arial"/>
          <w:color w:val="000000" w:themeColor="text1"/>
          <w:sz w:val="24"/>
          <w:szCs w:val="24"/>
        </w:rPr>
        <w:t>s</w:t>
      </w:r>
      <w:r w:rsidR="007829E5" w:rsidRPr="0046269E">
        <w:rPr>
          <w:rFonts w:ascii="Arial" w:hAnsi="Arial" w:cs="Arial"/>
          <w:color w:val="000000" w:themeColor="text1"/>
          <w:sz w:val="24"/>
          <w:szCs w:val="24"/>
        </w:rPr>
        <w:t xml:space="preserve"> evidence of public rights of at least </w:t>
      </w:r>
      <w:r w:rsidR="007829E5">
        <w:rPr>
          <w:rFonts w:ascii="Arial" w:hAnsi="Arial" w:cs="Arial"/>
          <w:sz w:val="24"/>
          <w:szCs w:val="24"/>
        </w:rPr>
        <w:t xml:space="preserve">bridleway status along the appeal route </w:t>
      </w:r>
      <w:proofErr w:type="gramStart"/>
      <w:r w:rsidR="007829E5">
        <w:rPr>
          <w:rFonts w:ascii="Arial" w:hAnsi="Arial" w:cs="Arial"/>
          <w:sz w:val="24"/>
          <w:szCs w:val="24"/>
        </w:rPr>
        <w:t>at th</w:t>
      </w:r>
      <w:r w:rsidR="00184FC1">
        <w:rPr>
          <w:rFonts w:ascii="Arial" w:hAnsi="Arial" w:cs="Arial"/>
          <w:sz w:val="24"/>
          <w:szCs w:val="24"/>
        </w:rPr>
        <w:t>is</w:t>
      </w:r>
      <w:r w:rsidR="007829E5">
        <w:rPr>
          <w:rFonts w:ascii="Arial" w:hAnsi="Arial" w:cs="Arial"/>
          <w:sz w:val="24"/>
          <w:szCs w:val="24"/>
        </w:rPr>
        <w:t xml:space="preserve"> time</w:t>
      </w:r>
      <w:proofErr w:type="gramEnd"/>
      <w:r w:rsidR="007829E5">
        <w:rPr>
          <w:rFonts w:ascii="Arial" w:hAnsi="Arial" w:cs="Arial"/>
          <w:sz w:val="24"/>
          <w:szCs w:val="24"/>
        </w:rPr>
        <w:t>. The 185</w:t>
      </w:r>
      <w:r w:rsidR="0052535C">
        <w:rPr>
          <w:rFonts w:ascii="Arial" w:hAnsi="Arial" w:cs="Arial"/>
          <w:sz w:val="24"/>
          <w:szCs w:val="24"/>
        </w:rPr>
        <w:t>0 notice indicates that there was an intention to extinguish</w:t>
      </w:r>
      <w:r w:rsidR="0036219D">
        <w:rPr>
          <w:rFonts w:ascii="Arial" w:hAnsi="Arial" w:cs="Arial"/>
          <w:sz w:val="24"/>
          <w:szCs w:val="24"/>
        </w:rPr>
        <w:t xml:space="preserve"> </w:t>
      </w:r>
      <w:r w:rsidR="00005C77">
        <w:rPr>
          <w:rFonts w:ascii="Arial" w:hAnsi="Arial" w:cs="Arial"/>
          <w:sz w:val="24"/>
          <w:szCs w:val="24"/>
        </w:rPr>
        <w:t xml:space="preserve">public rights over </w:t>
      </w:r>
      <w:r w:rsidR="0094235C">
        <w:rPr>
          <w:rFonts w:ascii="Arial" w:hAnsi="Arial" w:cs="Arial"/>
          <w:sz w:val="24"/>
          <w:szCs w:val="24"/>
        </w:rPr>
        <w:t xml:space="preserve">section E-F </w:t>
      </w:r>
      <w:r w:rsidR="00371B9F">
        <w:rPr>
          <w:rFonts w:ascii="Arial" w:hAnsi="Arial" w:cs="Arial"/>
          <w:sz w:val="24"/>
          <w:szCs w:val="24"/>
        </w:rPr>
        <w:t xml:space="preserve">of the appeal route </w:t>
      </w:r>
      <w:proofErr w:type="gramStart"/>
      <w:r w:rsidR="008B3B0D">
        <w:rPr>
          <w:rFonts w:ascii="Arial" w:hAnsi="Arial" w:cs="Arial"/>
          <w:sz w:val="24"/>
          <w:szCs w:val="24"/>
        </w:rPr>
        <w:t>and</w:t>
      </w:r>
      <w:r w:rsidR="001B600F">
        <w:rPr>
          <w:rFonts w:ascii="Arial" w:hAnsi="Arial" w:cs="Arial"/>
          <w:sz w:val="24"/>
          <w:szCs w:val="24"/>
        </w:rPr>
        <w:t xml:space="preserve"> also</w:t>
      </w:r>
      <w:proofErr w:type="gramEnd"/>
      <w:r w:rsidR="008B3B0D">
        <w:rPr>
          <w:rFonts w:ascii="Arial" w:hAnsi="Arial" w:cs="Arial"/>
          <w:sz w:val="24"/>
          <w:szCs w:val="24"/>
        </w:rPr>
        <w:t xml:space="preserve"> </w:t>
      </w:r>
      <w:r w:rsidR="00371B9F">
        <w:rPr>
          <w:rFonts w:ascii="Arial" w:hAnsi="Arial" w:cs="Arial"/>
          <w:sz w:val="24"/>
          <w:szCs w:val="24"/>
        </w:rPr>
        <w:t xml:space="preserve">the </w:t>
      </w:r>
      <w:r w:rsidR="008B3B0D">
        <w:rPr>
          <w:rFonts w:ascii="Arial" w:hAnsi="Arial" w:cs="Arial"/>
          <w:sz w:val="24"/>
          <w:szCs w:val="24"/>
        </w:rPr>
        <w:t xml:space="preserve">bridleway rights over </w:t>
      </w:r>
      <w:r w:rsidR="00CB0764">
        <w:rPr>
          <w:rFonts w:ascii="Arial" w:hAnsi="Arial" w:cs="Arial"/>
          <w:sz w:val="24"/>
          <w:szCs w:val="24"/>
        </w:rPr>
        <w:t>the</w:t>
      </w:r>
      <w:r w:rsidR="008B3B0D">
        <w:rPr>
          <w:rFonts w:ascii="Arial" w:hAnsi="Arial" w:cs="Arial"/>
          <w:sz w:val="24"/>
          <w:szCs w:val="24"/>
        </w:rPr>
        <w:t xml:space="preserve"> route heading west from D </w:t>
      </w:r>
      <w:r w:rsidR="00801D7E">
        <w:rPr>
          <w:rFonts w:ascii="Arial" w:hAnsi="Arial" w:cs="Arial"/>
          <w:color w:val="000000" w:themeColor="text1"/>
          <w:sz w:val="24"/>
          <w:szCs w:val="24"/>
        </w:rPr>
        <w:t>as part of a</w:t>
      </w:r>
      <w:r w:rsidR="00EA2591">
        <w:rPr>
          <w:rFonts w:ascii="Arial" w:hAnsi="Arial" w:cs="Arial"/>
          <w:color w:val="000000" w:themeColor="text1"/>
          <w:sz w:val="24"/>
          <w:szCs w:val="24"/>
        </w:rPr>
        <w:t>n</w:t>
      </w:r>
      <w:r w:rsidR="00801D7E">
        <w:rPr>
          <w:rFonts w:ascii="Arial" w:hAnsi="Arial" w:cs="Arial"/>
          <w:color w:val="000000" w:themeColor="text1"/>
          <w:sz w:val="24"/>
          <w:szCs w:val="24"/>
        </w:rPr>
        <w:t xml:space="preserve"> </w:t>
      </w:r>
      <w:proofErr w:type="spellStart"/>
      <w:r w:rsidR="00801D7E">
        <w:rPr>
          <w:rFonts w:ascii="Arial" w:hAnsi="Arial" w:cs="Arial"/>
          <w:color w:val="000000" w:themeColor="text1"/>
          <w:sz w:val="24"/>
          <w:szCs w:val="24"/>
        </w:rPr>
        <w:t>Inclosure</w:t>
      </w:r>
      <w:proofErr w:type="spellEnd"/>
      <w:r w:rsidR="00DB14C7">
        <w:rPr>
          <w:rFonts w:ascii="Arial" w:hAnsi="Arial" w:cs="Arial"/>
          <w:color w:val="000000" w:themeColor="text1"/>
          <w:sz w:val="24"/>
          <w:szCs w:val="24"/>
        </w:rPr>
        <w:t>. The 1853 Award show</w:t>
      </w:r>
      <w:r w:rsidR="0057733C">
        <w:rPr>
          <w:rFonts w:ascii="Arial" w:hAnsi="Arial" w:cs="Arial"/>
          <w:color w:val="000000" w:themeColor="text1"/>
          <w:sz w:val="24"/>
          <w:szCs w:val="24"/>
        </w:rPr>
        <w:t>s part of</w:t>
      </w:r>
      <w:r w:rsidR="00DB14C7">
        <w:rPr>
          <w:rFonts w:ascii="Arial" w:hAnsi="Arial" w:cs="Arial"/>
          <w:color w:val="000000" w:themeColor="text1"/>
          <w:sz w:val="24"/>
          <w:szCs w:val="24"/>
        </w:rPr>
        <w:t xml:space="preserve"> the appeal route</w:t>
      </w:r>
      <w:r w:rsidR="0057733C">
        <w:rPr>
          <w:rFonts w:ascii="Arial" w:hAnsi="Arial" w:cs="Arial"/>
          <w:color w:val="000000" w:themeColor="text1"/>
          <w:sz w:val="24"/>
          <w:szCs w:val="24"/>
        </w:rPr>
        <w:t>,</w:t>
      </w:r>
      <w:r w:rsidR="00DB14C7">
        <w:rPr>
          <w:rFonts w:ascii="Arial" w:hAnsi="Arial" w:cs="Arial"/>
          <w:color w:val="000000" w:themeColor="text1"/>
          <w:sz w:val="24"/>
          <w:szCs w:val="24"/>
        </w:rPr>
        <w:t xml:space="preserve"> but </w:t>
      </w:r>
      <w:r w:rsidR="001B600F">
        <w:rPr>
          <w:rFonts w:ascii="Arial" w:hAnsi="Arial" w:cs="Arial"/>
          <w:color w:val="000000" w:themeColor="text1"/>
          <w:sz w:val="24"/>
          <w:szCs w:val="24"/>
        </w:rPr>
        <w:t>section E-F is</w:t>
      </w:r>
      <w:r w:rsidR="0036219D">
        <w:rPr>
          <w:rFonts w:ascii="Arial" w:hAnsi="Arial" w:cs="Arial"/>
          <w:color w:val="000000" w:themeColor="text1"/>
          <w:sz w:val="24"/>
          <w:szCs w:val="24"/>
        </w:rPr>
        <w:t xml:space="preserve"> to be fenced across</w:t>
      </w:r>
      <w:r w:rsidR="001B600F">
        <w:rPr>
          <w:rFonts w:ascii="Arial" w:hAnsi="Arial" w:cs="Arial"/>
          <w:color w:val="000000" w:themeColor="text1"/>
          <w:sz w:val="24"/>
          <w:szCs w:val="24"/>
        </w:rPr>
        <w:t xml:space="preserve"> at three points</w:t>
      </w:r>
      <w:r w:rsidR="0036219D">
        <w:rPr>
          <w:rFonts w:ascii="Arial" w:hAnsi="Arial" w:cs="Arial"/>
          <w:color w:val="000000" w:themeColor="text1"/>
          <w:sz w:val="24"/>
          <w:szCs w:val="24"/>
        </w:rPr>
        <w:t xml:space="preserve">. </w:t>
      </w:r>
      <w:r w:rsidR="00AE6B5A">
        <w:rPr>
          <w:rFonts w:ascii="Arial" w:hAnsi="Arial" w:cs="Arial"/>
          <w:color w:val="000000" w:themeColor="text1"/>
          <w:sz w:val="24"/>
          <w:szCs w:val="24"/>
        </w:rPr>
        <w:t xml:space="preserve">The appellant and the </w:t>
      </w:r>
      <w:r w:rsidR="003F6596">
        <w:rPr>
          <w:rFonts w:ascii="Arial" w:hAnsi="Arial" w:cs="Arial"/>
          <w:color w:val="000000" w:themeColor="text1"/>
          <w:sz w:val="24"/>
          <w:szCs w:val="24"/>
        </w:rPr>
        <w:t>C</w:t>
      </w:r>
      <w:r w:rsidR="00AE6B5A">
        <w:rPr>
          <w:rFonts w:ascii="Arial" w:hAnsi="Arial" w:cs="Arial"/>
          <w:color w:val="000000" w:themeColor="text1"/>
          <w:sz w:val="24"/>
          <w:szCs w:val="24"/>
        </w:rPr>
        <w:t>ouncil have differing</w:t>
      </w:r>
      <w:r w:rsidR="007819B2">
        <w:rPr>
          <w:rFonts w:ascii="Arial" w:hAnsi="Arial" w:cs="Arial"/>
          <w:color w:val="000000" w:themeColor="text1"/>
          <w:sz w:val="24"/>
          <w:szCs w:val="24"/>
        </w:rPr>
        <w:t xml:space="preserve"> opinions as to the </w:t>
      </w:r>
      <w:r w:rsidR="00094ACE">
        <w:rPr>
          <w:rFonts w:ascii="Arial" w:hAnsi="Arial" w:cs="Arial"/>
          <w:color w:val="000000" w:themeColor="text1"/>
          <w:sz w:val="24"/>
          <w:szCs w:val="24"/>
        </w:rPr>
        <w:t xml:space="preserve">validity of the stopping-up. </w:t>
      </w:r>
      <w:proofErr w:type="gramStart"/>
      <w:r w:rsidR="00094ACE">
        <w:rPr>
          <w:rFonts w:ascii="Arial" w:hAnsi="Arial" w:cs="Arial"/>
          <w:color w:val="000000" w:themeColor="text1"/>
          <w:sz w:val="24"/>
          <w:szCs w:val="24"/>
        </w:rPr>
        <w:t>It would appear that some</w:t>
      </w:r>
      <w:proofErr w:type="gramEnd"/>
      <w:r w:rsidR="00094ACE">
        <w:rPr>
          <w:rFonts w:ascii="Arial" w:hAnsi="Arial" w:cs="Arial"/>
          <w:color w:val="000000" w:themeColor="text1"/>
          <w:sz w:val="24"/>
          <w:szCs w:val="24"/>
        </w:rPr>
        <w:t xml:space="preserve"> routes in the 1850 notice completely disappeared from later records</w:t>
      </w:r>
      <w:r w:rsidR="001B600F">
        <w:rPr>
          <w:rFonts w:ascii="Arial" w:hAnsi="Arial" w:cs="Arial"/>
          <w:color w:val="000000" w:themeColor="text1"/>
          <w:sz w:val="24"/>
          <w:szCs w:val="24"/>
        </w:rPr>
        <w:t>,</w:t>
      </w:r>
      <w:r w:rsidR="00094ACE">
        <w:rPr>
          <w:rFonts w:ascii="Arial" w:hAnsi="Arial" w:cs="Arial"/>
          <w:color w:val="000000" w:themeColor="text1"/>
          <w:sz w:val="24"/>
          <w:szCs w:val="24"/>
        </w:rPr>
        <w:t xml:space="preserve"> whereas others rem</w:t>
      </w:r>
      <w:r w:rsidR="001B600F">
        <w:rPr>
          <w:rFonts w:ascii="Arial" w:hAnsi="Arial" w:cs="Arial"/>
          <w:color w:val="000000" w:themeColor="text1"/>
          <w:sz w:val="24"/>
          <w:szCs w:val="24"/>
        </w:rPr>
        <w:t>a</w:t>
      </w:r>
      <w:r w:rsidR="00094ACE">
        <w:rPr>
          <w:rFonts w:ascii="Arial" w:hAnsi="Arial" w:cs="Arial"/>
          <w:color w:val="000000" w:themeColor="text1"/>
          <w:sz w:val="24"/>
          <w:szCs w:val="24"/>
        </w:rPr>
        <w:t xml:space="preserve">ined </w:t>
      </w:r>
      <w:r w:rsidR="00E70312">
        <w:rPr>
          <w:rFonts w:ascii="Arial" w:hAnsi="Arial" w:cs="Arial"/>
          <w:color w:val="000000" w:themeColor="text1"/>
          <w:sz w:val="24"/>
          <w:szCs w:val="24"/>
        </w:rPr>
        <w:t xml:space="preserve">in existence. To me this indicates that some </w:t>
      </w:r>
      <w:r w:rsidR="00B124A7">
        <w:rPr>
          <w:rFonts w:ascii="Arial" w:hAnsi="Arial" w:cs="Arial"/>
          <w:color w:val="000000" w:themeColor="text1"/>
          <w:sz w:val="24"/>
          <w:szCs w:val="24"/>
        </w:rPr>
        <w:t xml:space="preserve">of these routes were </w:t>
      </w:r>
      <w:r w:rsidR="00190E22">
        <w:rPr>
          <w:rFonts w:ascii="Arial" w:hAnsi="Arial" w:cs="Arial"/>
          <w:color w:val="000000" w:themeColor="text1"/>
          <w:sz w:val="24"/>
          <w:szCs w:val="24"/>
        </w:rPr>
        <w:t>extinguished,</w:t>
      </w:r>
      <w:r w:rsidR="003722CF">
        <w:rPr>
          <w:rFonts w:ascii="Arial" w:hAnsi="Arial" w:cs="Arial"/>
          <w:color w:val="000000" w:themeColor="text1"/>
          <w:sz w:val="24"/>
          <w:szCs w:val="24"/>
        </w:rPr>
        <w:t xml:space="preserve"> and others were either not</w:t>
      </w:r>
      <w:r w:rsidR="00110844">
        <w:rPr>
          <w:rFonts w:ascii="Arial" w:hAnsi="Arial" w:cs="Arial"/>
          <w:color w:val="000000" w:themeColor="text1"/>
          <w:sz w:val="24"/>
          <w:szCs w:val="24"/>
        </w:rPr>
        <w:t xml:space="preserve"> extinguished</w:t>
      </w:r>
      <w:r w:rsidR="003722CF">
        <w:rPr>
          <w:rFonts w:ascii="Arial" w:hAnsi="Arial" w:cs="Arial"/>
          <w:color w:val="000000" w:themeColor="text1"/>
          <w:sz w:val="24"/>
          <w:szCs w:val="24"/>
        </w:rPr>
        <w:t xml:space="preserve"> or </w:t>
      </w:r>
      <w:r w:rsidR="00190E22">
        <w:rPr>
          <w:rFonts w:ascii="Arial" w:hAnsi="Arial" w:cs="Arial"/>
          <w:color w:val="000000" w:themeColor="text1"/>
          <w:sz w:val="24"/>
          <w:szCs w:val="24"/>
        </w:rPr>
        <w:t>were</w:t>
      </w:r>
      <w:r w:rsidR="00517B1D">
        <w:rPr>
          <w:rFonts w:ascii="Arial" w:hAnsi="Arial" w:cs="Arial"/>
          <w:color w:val="000000" w:themeColor="text1"/>
          <w:sz w:val="24"/>
          <w:szCs w:val="24"/>
        </w:rPr>
        <w:t xml:space="preserve"> re</w:t>
      </w:r>
      <w:r w:rsidR="00F66C17">
        <w:rPr>
          <w:rFonts w:ascii="Arial" w:hAnsi="Arial" w:cs="Arial"/>
          <w:color w:val="000000" w:themeColor="text1"/>
          <w:sz w:val="24"/>
          <w:szCs w:val="24"/>
        </w:rPr>
        <w:t>dedicated</w:t>
      </w:r>
      <w:r w:rsidR="00190E22">
        <w:rPr>
          <w:rFonts w:ascii="Arial" w:hAnsi="Arial" w:cs="Arial"/>
          <w:color w:val="000000" w:themeColor="text1"/>
          <w:sz w:val="24"/>
          <w:szCs w:val="24"/>
        </w:rPr>
        <w:t xml:space="preserve"> through use</w:t>
      </w:r>
      <w:r w:rsidR="00B124A7">
        <w:rPr>
          <w:rFonts w:ascii="Arial" w:hAnsi="Arial" w:cs="Arial"/>
          <w:color w:val="000000" w:themeColor="text1"/>
          <w:sz w:val="24"/>
          <w:szCs w:val="24"/>
        </w:rPr>
        <w:t>.</w:t>
      </w:r>
      <w:r w:rsidR="00190E22">
        <w:rPr>
          <w:rFonts w:ascii="Arial" w:hAnsi="Arial" w:cs="Arial"/>
          <w:color w:val="000000" w:themeColor="text1"/>
          <w:sz w:val="24"/>
          <w:szCs w:val="24"/>
        </w:rPr>
        <w:t xml:space="preserve"> </w:t>
      </w:r>
      <w:r w:rsidR="007B301D">
        <w:rPr>
          <w:rFonts w:ascii="Arial" w:hAnsi="Arial" w:cs="Arial"/>
          <w:color w:val="000000" w:themeColor="text1"/>
          <w:sz w:val="24"/>
          <w:szCs w:val="24"/>
        </w:rPr>
        <w:t>E</w:t>
      </w:r>
      <w:r w:rsidR="00DF5CE2">
        <w:rPr>
          <w:rFonts w:ascii="Arial" w:hAnsi="Arial" w:cs="Arial"/>
          <w:color w:val="000000" w:themeColor="text1"/>
          <w:sz w:val="24"/>
          <w:szCs w:val="24"/>
        </w:rPr>
        <w:t xml:space="preserve">xisting </w:t>
      </w:r>
      <w:r w:rsidR="00042840">
        <w:rPr>
          <w:rFonts w:ascii="Arial" w:hAnsi="Arial" w:cs="Arial"/>
          <w:color w:val="000000" w:themeColor="text1"/>
          <w:sz w:val="24"/>
          <w:szCs w:val="24"/>
        </w:rPr>
        <w:t xml:space="preserve">public </w:t>
      </w:r>
      <w:r w:rsidR="006D6D4C">
        <w:rPr>
          <w:rFonts w:ascii="Arial" w:hAnsi="Arial" w:cs="Arial"/>
          <w:color w:val="000000" w:themeColor="text1"/>
          <w:sz w:val="24"/>
          <w:szCs w:val="24"/>
        </w:rPr>
        <w:t xml:space="preserve">rights </w:t>
      </w:r>
      <w:r w:rsidR="00042840">
        <w:rPr>
          <w:rFonts w:ascii="Arial" w:hAnsi="Arial" w:cs="Arial"/>
          <w:color w:val="000000" w:themeColor="text1"/>
          <w:sz w:val="24"/>
          <w:szCs w:val="24"/>
        </w:rPr>
        <w:t>over</w:t>
      </w:r>
      <w:r w:rsidR="001B600F">
        <w:rPr>
          <w:rFonts w:ascii="Arial" w:hAnsi="Arial" w:cs="Arial"/>
          <w:color w:val="000000" w:themeColor="text1"/>
          <w:sz w:val="24"/>
          <w:szCs w:val="24"/>
        </w:rPr>
        <w:t xml:space="preserve"> section A-B-C-D-E of</w:t>
      </w:r>
      <w:r w:rsidR="00042840">
        <w:rPr>
          <w:rFonts w:ascii="Arial" w:hAnsi="Arial" w:cs="Arial"/>
          <w:color w:val="000000" w:themeColor="text1"/>
          <w:sz w:val="24"/>
          <w:szCs w:val="24"/>
        </w:rPr>
        <w:t xml:space="preserve"> the appeal route were not</w:t>
      </w:r>
      <w:r w:rsidR="007B301D">
        <w:rPr>
          <w:rFonts w:ascii="Arial" w:hAnsi="Arial" w:cs="Arial"/>
          <w:color w:val="000000" w:themeColor="text1"/>
          <w:sz w:val="24"/>
          <w:szCs w:val="24"/>
        </w:rPr>
        <w:t xml:space="preserve"> </w:t>
      </w:r>
      <w:r w:rsidR="001A7D49">
        <w:rPr>
          <w:rFonts w:ascii="Arial" w:hAnsi="Arial" w:cs="Arial"/>
          <w:color w:val="000000" w:themeColor="text1"/>
          <w:sz w:val="24"/>
          <w:szCs w:val="24"/>
        </w:rPr>
        <w:t xml:space="preserve">listed </w:t>
      </w:r>
      <w:r w:rsidR="00672A49">
        <w:rPr>
          <w:rFonts w:ascii="Arial" w:hAnsi="Arial" w:cs="Arial"/>
          <w:color w:val="000000" w:themeColor="text1"/>
          <w:sz w:val="24"/>
          <w:szCs w:val="24"/>
        </w:rPr>
        <w:t>for extinguishment</w:t>
      </w:r>
      <w:r w:rsidR="00042840">
        <w:rPr>
          <w:rFonts w:ascii="Arial" w:hAnsi="Arial" w:cs="Arial"/>
          <w:color w:val="000000" w:themeColor="text1"/>
          <w:sz w:val="24"/>
          <w:szCs w:val="24"/>
        </w:rPr>
        <w:t xml:space="preserve">. </w:t>
      </w:r>
    </w:p>
    <w:p w14:paraId="6B5FC4C7" w14:textId="232B7A53" w:rsidR="000C199B" w:rsidRPr="00B74C88" w:rsidRDefault="000C199B" w:rsidP="000C199B">
      <w:pPr>
        <w:pStyle w:val="Style1"/>
        <w:numPr>
          <w:ilvl w:val="0"/>
          <w:numId w:val="0"/>
        </w:numPr>
        <w:rPr>
          <w:rFonts w:ascii="Arial" w:hAnsi="Arial" w:cs="Arial"/>
          <w:i/>
          <w:iCs/>
          <w:sz w:val="24"/>
          <w:szCs w:val="24"/>
        </w:rPr>
      </w:pPr>
      <w:r>
        <w:rPr>
          <w:rFonts w:ascii="Arial" w:hAnsi="Arial" w:cs="Arial"/>
          <w:i/>
          <w:iCs/>
          <w:sz w:val="24"/>
          <w:szCs w:val="24"/>
        </w:rPr>
        <w:t>Estate Maps</w:t>
      </w:r>
      <w:r w:rsidR="0009095E">
        <w:rPr>
          <w:rFonts w:ascii="Arial" w:hAnsi="Arial" w:cs="Arial"/>
          <w:i/>
          <w:iCs/>
          <w:sz w:val="24"/>
          <w:szCs w:val="24"/>
        </w:rPr>
        <w:t xml:space="preserve"> and </w:t>
      </w:r>
      <w:r w:rsidR="008659A2">
        <w:rPr>
          <w:rFonts w:ascii="Arial" w:hAnsi="Arial" w:cs="Arial"/>
          <w:i/>
          <w:iCs/>
          <w:sz w:val="24"/>
          <w:szCs w:val="24"/>
        </w:rPr>
        <w:t xml:space="preserve">Sales </w:t>
      </w:r>
      <w:r w:rsidR="0009095E">
        <w:rPr>
          <w:rFonts w:ascii="Arial" w:hAnsi="Arial" w:cs="Arial"/>
          <w:i/>
          <w:iCs/>
          <w:sz w:val="24"/>
          <w:szCs w:val="24"/>
        </w:rPr>
        <w:t>Records</w:t>
      </w:r>
    </w:p>
    <w:p w14:paraId="540D05E5" w14:textId="0ACD1F1E" w:rsidR="000C199B" w:rsidRDefault="000C199B" w:rsidP="000C199B">
      <w:pPr>
        <w:pStyle w:val="Style1"/>
        <w:rPr>
          <w:rFonts w:ascii="Arial" w:hAnsi="Arial" w:cs="Arial"/>
          <w:sz w:val="24"/>
          <w:szCs w:val="24"/>
        </w:rPr>
      </w:pPr>
      <w:r>
        <w:rPr>
          <w:rFonts w:ascii="Arial" w:hAnsi="Arial" w:cs="Arial"/>
          <w:sz w:val="24"/>
          <w:szCs w:val="24"/>
        </w:rPr>
        <w:t>On Godson</w:t>
      </w:r>
      <w:r w:rsidR="00C814B7">
        <w:rPr>
          <w:rFonts w:ascii="Arial" w:hAnsi="Arial" w:cs="Arial"/>
          <w:sz w:val="24"/>
          <w:szCs w:val="24"/>
        </w:rPr>
        <w:t>’s</w:t>
      </w:r>
      <w:r>
        <w:rPr>
          <w:rFonts w:ascii="Arial" w:hAnsi="Arial" w:cs="Arial"/>
          <w:sz w:val="24"/>
          <w:szCs w:val="24"/>
        </w:rPr>
        <w:t xml:space="preserve"> Plan of the Manor of Witney Oxon taken in the years 1814-1816 for the Duk</w:t>
      </w:r>
      <w:r w:rsidR="00D85904">
        <w:rPr>
          <w:rFonts w:ascii="Arial" w:hAnsi="Arial" w:cs="Arial"/>
          <w:sz w:val="24"/>
          <w:szCs w:val="24"/>
        </w:rPr>
        <w:t>e</w:t>
      </w:r>
      <w:r>
        <w:rPr>
          <w:rFonts w:ascii="Arial" w:hAnsi="Arial" w:cs="Arial"/>
          <w:sz w:val="24"/>
          <w:szCs w:val="24"/>
        </w:rPr>
        <w:t xml:space="preserve"> of Marlborough, the appeal route is shown with double solid edges. </w:t>
      </w:r>
      <w:r w:rsidR="0030319F">
        <w:rPr>
          <w:rFonts w:ascii="Arial" w:hAnsi="Arial" w:cs="Arial"/>
          <w:sz w:val="24"/>
          <w:szCs w:val="24"/>
        </w:rPr>
        <w:t>Section A-B-D-E is</w:t>
      </w:r>
      <w:r>
        <w:rPr>
          <w:rFonts w:ascii="Arial" w:hAnsi="Arial" w:cs="Arial"/>
          <w:sz w:val="24"/>
          <w:szCs w:val="24"/>
        </w:rPr>
        <w:t xml:space="preserve"> </w:t>
      </w:r>
      <w:r w:rsidR="00083670">
        <w:rPr>
          <w:rFonts w:ascii="Arial" w:hAnsi="Arial" w:cs="Arial"/>
          <w:sz w:val="24"/>
          <w:szCs w:val="24"/>
        </w:rPr>
        <w:t>labelled</w:t>
      </w:r>
      <w:r>
        <w:rPr>
          <w:rFonts w:ascii="Arial" w:hAnsi="Arial" w:cs="Arial"/>
          <w:sz w:val="24"/>
          <w:szCs w:val="24"/>
        </w:rPr>
        <w:t xml:space="preserve"> </w:t>
      </w:r>
      <w:r w:rsidR="00083670">
        <w:rPr>
          <w:rFonts w:ascii="Arial" w:hAnsi="Arial" w:cs="Arial"/>
          <w:sz w:val="24"/>
          <w:szCs w:val="24"/>
        </w:rPr>
        <w:t>‘</w:t>
      </w:r>
      <w:proofErr w:type="spellStart"/>
      <w:r w:rsidR="00046D8A">
        <w:rPr>
          <w:rFonts w:ascii="Arial" w:hAnsi="Arial" w:cs="Arial"/>
          <w:sz w:val="24"/>
          <w:szCs w:val="24"/>
        </w:rPr>
        <w:t>Learbone</w:t>
      </w:r>
      <w:proofErr w:type="spellEnd"/>
      <w:r w:rsidR="00046D8A">
        <w:rPr>
          <w:rFonts w:ascii="Arial" w:hAnsi="Arial" w:cs="Arial"/>
          <w:sz w:val="24"/>
          <w:szCs w:val="24"/>
        </w:rPr>
        <w:t xml:space="preserve"> </w:t>
      </w:r>
      <w:r>
        <w:rPr>
          <w:rFonts w:ascii="Arial" w:hAnsi="Arial" w:cs="Arial"/>
          <w:sz w:val="24"/>
          <w:szCs w:val="24"/>
        </w:rPr>
        <w:t>Lane</w:t>
      </w:r>
      <w:proofErr w:type="gramStart"/>
      <w:r w:rsidR="00083670">
        <w:rPr>
          <w:rFonts w:ascii="Arial" w:hAnsi="Arial" w:cs="Arial"/>
          <w:sz w:val="24"/>
          <w:szCs w:val="24"/>
        </w:rPr>
        <w:t>’</w:t>
      </w:r>
      <w:proofErr w:type="gramEnd"/>
      <w:r>
        <w:rPr>
          <w:rFonts w:ascii="Arial" w:hAnsi="Arial" w:cs="Arial"/>
          <w:sz w:val="24"/>
          <w:szCs w:val="24"/>
        </w:rPr>
        <w:t xml:space="preserve"> </w:t>
      </w:r>
      <w:r w:rsidR="0030319F">
        <w:rPr>
          <w:rFonts w:ascii="Arial" w:hAnsi="Arial" w:cs="Arial"/>
          <w:sz w:val="24"/>
          <w:szCs w:val="24"/>
        </w:rPr>
        <w:t>and section E-F is labelled</w:t>
      </w:r>
      <w:r>
        <w:rPr>
          <w:rFonts w:ascii="Arial" w:hAnsi="Arial" w:cs="Arial"/>
          <w:sz w:val="24"/>
          <w:szCs w:val="24"/>
        </w:rPr>
        <w:t xml:space="preserve"> </w:t>
      </w:r>
      <w:proofErr w:type="spellStart"/>
      <w:r>
        <w:rPr>
          <w:rFonts w:ascii="Arial" w:hAnsi="Arial" w:cs="Arial"/>
          <w:sz w:val="24"/>
          <w:szCs w:val="24"/>
        </w:rPr>
        <w:t>Hickrall</w:t>
      </w:r>
      <w:proofErr w:type="spellEnd"/>
      <w:r>
        <w:rPr>
          <w:rFonts w:ascii="Arial" w:hAnsi="Arial" w:cs="Arial"/>
          <w:sz w:val="24"/>
          <w:szCs w:val="24"/>
        </w:rPr>
        <w:t xml:space="preserve"> Lane. </w:t>
      </w:r>
      <w:proofErr w:type="spellStart"/>
      <w:r>
        <w:rPr>
          <w:rFonts w:ascii="Arial" w:hAnsi="Arial" w:cs="Arial"/>
          <w:sz w:val="24"/>
          <w:szCs w:val="24"/>
        </w:rPr>
        <w:t>Whitings</w:t>
      </w:r>
      <w:proofErr w:type="spellEnd"/>
      <w:r>
        <w:rPr>
          <w:rFonts w:ascii="Arial" w:hAnsi="Arial" w:cs="Arial"/>
          <w:sz w:val="24"/>
          <w:szCs w:val="24"/>
        </w:rPr>
        <w:t xml:space="preserve"> Lane and Hatfield Pits Lane are shown in the same manner. Two other routes are shown </w:t>
      </w:r>
      <w:r w:rsidR="00D068CB">
        <w:rPr>
          <w:rFonts w:ascii="Arial" w:hAnsi="Arial" w:cs="Arial"/>
          <w:sz w:val="24"/>
          <w:szCs w:val="24"/>
        </w:rPr>
        <w:t>between</w:t>
      </w:r>
      <w:r>
        <w:rPr>
          <w:rFonts w:ascii="Arial" w:hAnsi="Arial" w:cs="Arial"/>
          <w:sz w:val="24"/>
          <w:szCs w:val="24"/>
        </w:rPr>
        <w:t xml:space="preserve"> </w:t>
      </w:r>
      <w:proofErr w:type="spellStart"/>
      <w:r>
        <w:rPr>
          <w:rFonts w:ascii="Arial" w:hAnsi="Arial" w:cs="Arial"/>
          <w:sz w:val="24"/>
          <w:szCs w:val="24"/>
        </w:rPr>
        <w:t>Whitings</w:t>
      </w:r>
      <w:proofErr w:type="spellEnd"/>
      <w:r>
        <w:rPr>
          <w:rFonts w:ascii="Arial" w:hAnsi="Arial" w:cs="Arial"/>
          <w:sz w:val="24"/>
          <w:szCs w:val="24"/>
        </w:rPr>
        <w:t xml:space="preserve"> Lane </w:t>
      </w:r>
      <w:r w:rsidR="00D068CB">
        <w:rPr>
          <w:rFonts w:ascii="Arial" w:hAnsi="Arial" w:cs="Arial"/>
          <w:sz w:val="24"/>
          <w:szCs w:val="24"/>
        </w:rPr>
        <w:t xml:space="preserve">and </w:t>
      </w:r>
      <w:r>
        <w:rPr>
          <w:rFonts w:ascii="Arial" w:hAnsi="Arial" w:cs="Arial"/>
          <w:sz w:val="24"/>
          <w:szCs w:val="24"/>
        </w:rPr>
        <w:t>the appeal route</w:t>
      </w:r>
      <w:r w:rsidR="006F3AFE">
        <w:rPr>
          <w:rFonts w:ascii="Arial" w:hAnsi="Arial" w:cs="Arial"/>
          <w:sz w:val="24"/>
          <w:szCs w:val="24"/>
        </w:rPr>
        <w:t xml:space="preserve"> from</w:t>
      </w:r>
      <w:r>
        <w:rPr>
          <w:rFonts w:ascii="Arial" w:hAnsi="Arial" w:cs="Arial"/>
          <w:sz w:val="24"/>
          <w:szCs w:val="24"/>
        </w:rPr>
        <w:t xml:space="preserve"> points D and E. It shows the surrounding fields, their names, </w:t>
      </w:r>
      <w:r w:rsidR="00A34B16">
        <w:rPr>
          <w:rFonts w:ascii="Arial" w:hAnsi="Arial" w:cs="Arial"/>
          <w:sz w:val="24"/>
          <w:szCs w:val="24"/>
        </w:rPr>
        <w:t>ownership,</w:t>
      </w:r>
      <w:r>
        <w:rPr>
          <w:rFonts w:ascii="Arial" w:hAnsi="Arial" w:cs="Arial"/>
          <w:sz w:val="24"/>
          <w:szCs w:val="24"/>
        </w:rPr>
        <w:t xml:space="preserve"> and size. </w:t>
      </w:r>
    </w:p>
    <w:p w14:paraId="12A808EC" w14:textId="2B0A8668" w:rsidR="000C199B" w:rsidRDefault="000C199B" w:rsidP="000C199B">
      <w:pPr>
        <w:pStyle w:val="Style1"/>
        <w:rPr>
          <w:rFonts w:ascii="Arial" w:hAnsi="Arial" w:cs="Arial"/>
          <w:sz w:val="24"/>
          <w:szCs w:val="24"/>
        </w:rPr>
      </w:pPr>
      <w:r w:rsidRPr="003678CE">
        <w:rPr>
          <w:rFonts w:ascii="Arial" w:hAnsi="Arial" w:cs="Arial"/>
          <w:sz w:val="24"/>
          <w:szCs w:val="24"/>
        </w:rPr>
        <w:t>A</w:t>
      </w:r>
      <w:r>
        <w:rPr>
          <w:rFonts w:ascii="Arial" w:hAnsi="Arial" w:cs="Arial"/>
          <w:sz w:val="24"/>
          <w:szCs w:val="24"/>
        </w:rPr>
        <w:t xml:space="preserve"> Map of the Ownership of Hailey Parish Witney in the County of Oxford 1840</w:t>
      </w:r>
      <w:r w:rsidRPr="003678CE">
        <w:rPr>
          <w:rFonts w:ascii="Arial" w:hAnsi="Arial" w:cs="Arial"/>
          <w:sz w:val="24"/>
          <w:szCs w:val="24"/>
        </w:rPr>
        <w:t xml:space="preserve"> </w:t>
      </w:r>
      <w:r>
        <w:rPr>
          <w:rFonts w:ascii="Arial" w:hAnsi="Arial" w:cs="Arial"/>
          <w:sz w:val="24"/>
          <w:szCs w:val="24"/>
        </w:rPr>
        <w:t>by J Underwood, Land Surveyor</w:t>
      </w:r>
      <w:r w:rsidR="00184FC1">
        <w:rPr>
          <w:rFonts w:ascii="Arial" w:hAnsi="Arial" w:cs="Arial"/>
          <w:sz w:val="24"/>
          <w:szCs w:val="24"/>
        </w:rPr>
        <w:t>,</w:t>
      </w:r>
      <w:r w:rsidR="0030319F">
        <w:rPr>
          <w:rFonts w:ascii="Arial" w:hAnsi="Arial" w:cs="Arial"/>
          <w:sz w:val="24"/>
          <w:szCs w:val="24"/>
        </w:rPr>
        <w:t xml:space="preserve"> </w:t>
      </w:r>
      <w:r>
        <w:rPr>
          <w:rFonts w:ascii="Arial" w:hAnsi="Arial" w:cs="Arial"/>
          <w:sz w:val="24"/>
          <w:szCs w:val="24"/>
        </w:rPr>
        <w:t>shows the appeal route with double solid edges. The Tithe Map</w:t>
      </w:r>
      <w:r w:rsidRPr="003678CE">
        <w:rPr>
          <w:rFonts w:ascii="Arial" w:hAnsi="Arial" w:cs="Arial"/>
          <w:sz w:val="24"/>
          <w:szCs w:val="24"/>
        </w:rPr>
        <w:t xml:space="preserve"> parcel</w:t>
      </w:r>
      <w:r>
        <w:rPr>
          <w:rFonts w:ascii="Arial" w:hAnsi="Arial" w:cs="Arial"/>
          <w:sz w:val="24"/>
          <w:szCs w:val="24"/>
        </w:rPr>
        <w:t xml:space="preserve"> number</w:t>
      </w:r>
      <w:r w:rsidR="0030319F">
        <w:rPr>
          <w:rFonts w:ascii="Arial" w:hAnsi="Arial" w:cs="Arial"/>
          <w:sz w:val="24"/>
          <w:szCs w:val="24"/>
        </w:rPr>
        <w:t>s</w:t>
      </w:r>
      <w:r>
        <w:rPr>
          <w:rFonts w:ascii="Arial" w:hAnsi="Arial" w:cs="Arial"/>
          <w:sz w:val="24"/>
          <w:szCs w:val="24"/>
        </w:rPr>
        <w:t xml:space="preserve"> are </w:t>
      </w:r>
      <w:proofErr w:type="gramStart"/>
      <w:r>
        <w:rPr>
          <w:rFonts w:ascii="Arial" w:hAnsi="Arial" w:cs="Arial"/>
          <w:sz w:val="24"/>
          <w:szCs w:val="24"/>
        </w:rPr>
        <w:t>included</w:t>
      </w:r>
      <w:proofErr w:type="gramEnd"/>
      <w:r w:rsidR="0030319F">
        <w:rPr>
          <w:rFonts w:ascii="Arial" w:hAnsi="Arial" w:cs="Arial"/>
          <w:sz w:val="24"/>
          <w:szCs w:val="24"/>
        </w:rPr>
        <w:t xml:space="preserve"> and</w:t>
      </w:r>
      <w:r>
        <w:rPr>
          <w:rFonts w:ascii="Arial" w:hAnsi="Arial" w:cs="Arial"/>
          <w:sz w:val="24"/>
          <w:szCs w:val="24"/>
        </w:rPr>
        <w:t xml:space="preserve"> some parcels are coloured and</w:t>
      </w:r>
      <w:r w:rsidRPr="003678CE">
        <w:rPr>
          <w:rFonts w:ascii="Arial" w:hAnsi="Arial" w:cs="Arial"/>
          <w:sz w:val="24"/>
          <w:szCs w:val="24"/>
        </w:rPr>
        <w:t xml:space="preserve"> labelled with the landowners names. </w:t>
      </w:r>
      <w:r>
        <w:rPr>
          <w:rFonts w:ascii="Arial" w:hAnsi="Arial" w:cs="Arial"/>
          <w:sz w:val="24"/>
          <w:szCs w:val="24"/>
        </w:rPr>
        <w:t>The Council refer to this as a copy of the Tithe Map and the appellant advises that J Underwood was</w:t>
      </w:r>
      <w:r w:rsidR="00184FC1">
        <w:rPr>
          <w:rFonts w:ascii="Arial" w:hAnsi="Arial" w:cs="Arial"/>
          <w:sz w:val="24"/>
          <w:szCs w:val="24"/>
        </w:rPr>
        <w:t xml:space="preserve"> also</w:t>
      </w:r>
      <w:r>
        <w:rPr>
          <w:rFonts w:ascii="Arial" w:hAnsi="Arial" w:cs="Arial"/>
          <w:sz w:val="24"/>
          <w:szCs w:val="24"/>
        </w:rPr>
        <w:t xml:space="preserve"> the survey</w:t>
      </w:r>
      <w:r w:rsidR="00C85C4E">
        <w:rPr>
          <w:rFonts w:ascii="Arial" w:hAnsi="Arial" w:cs="Arial"/>
          <w:sz w:val="24"/>
          <w:szCs w:val="24"/>
        </w:rPr>
        <w:t>or</w:t>
      </w:r>
      <w:r>
        <w:rPr>
          <w:rFonts w:ascii="Arial" w:hAnsi="Arial" w:cs="Arial"/>
          <w:sz w:val="24"/>
          <w:szCs w:val="24"/>
        </w:rPr>
        <w:t xml:space="preserve"> for the Tithe Map. </w:t>
      </w:r>
    </w:p>
    <w:p w14:paraId="3AEE8DE9" w14:textId="4DD3093D" w:rsidR="00334AD2" w:rsidRDefault="000E2F06" w:rsidP="000C199B">
      <w:pPr>
        <w:pStyle w:val="Style1"/>
        <w:rPr>
          <w:rFonts w:ascii="Arial" w:hAnsi="Arial" w:cs="Arial"/>
          <w:color w:val="000000" w:themeColor="text1"/>
          <w:sz w:val="24"/>
          <w:szCs w:val="24"/>
        </w:rPr>
      </w:pPr>
      <w:r>
        <w:rPr>
          <w:rFonts w:ascii="Arial" w:hAnsi="Arial" w:cs="Arial"/>
          <w:color w:val="000000" w:themeColor="text1"/>
          <w:sz w:val="24"/>
          <w:szCs w:val="24"/>
        </w:rPr>
        <w:t xml:space="preserve">A notice for the </w:t>
      </w:r>
      <w:r w:rsidR="00E24027">
        <w:rPr>
          <w:rFonts w:ascii="Arial" w:hAnsi="Arial" w:cs="Arial"/>
          <w:color w:val="000000" w:themeColor="text1"/>
          <w:sz w:val="24"/>
          <w:szCs w:val="24"/>
        </w:rPr>
        <w:t xml:space="preserve">sale of valuable estate by auction </w:t>
      </w:r>
      <w:r w:rsidR="0097249C">
        <w:rPr>
          <w:rFonts w:ascii="Arial" w:hAnsi="Arial" w:cs="Arial"/>
          <w:color w:val="000000" w:themeColor="text1"/>
          <w:sz w:val="24"/>
          <w:szCs w:val="24"/>
        </w:rPr>
        <w:t>was placed in the Oxford Chronicle and Berks and Bucks Ga</w:t>
      </w:r>
      <w:r w:rsidR="00BC5F47">
        <w:rPr>
          <w:rFonts w:ascii="Arial" w:hAnsi="Arial" w:cs="Arial"/>
          <w:color w:val="000000" w:themeColor="text1"/>
          <w:sz w:val="24"/>
          <w:szCs w:val="24"/>
        </w:rPr>
        <w:t xml:space="preserve">zette in November 1864. </w:t>
      </w:r>
      <w:r w:rsidR="00AA19CA">
        <w:rPr>
          <w:rFonts w:ascii="Arial" w:hAnsi="Arial" w:cs="Arial"/>
          <w:color w:val="000000" w:themeColor="text1"/>
          <w:sz w:val="24"/>
          <w:szCs w:val="24"/>
        </w:rPr>
        <w:t xml:space="preserve">Lot 2 was for </w:t>
      </w:r>
      <w:proofErr w:type="gramStart"/>
      <w:r w:rsidR="00D0068C">
        <w:rPr>
          <w:rFonts w:ascii="Arial" w:hAnsi="Arial" w:cs="Arial"/>
          <w:color w:val="000000" w:themeColor="text1"/>
          <w:sz w:val="24"/>
          <w:szCs w:val="24"/>
        </w:rPr>
        <w:t>pasture land</w:t>
      </w:r>
      <w:proofErr w:type="gramEnd"/>
      <w:r w:rsidR="00B63B20">
        <w:rPr>
          <w:rFonts w:ascii="Arial" w:hAnsi="Arial" w:cs="Arial"/>
          <w:color w:val="000000" w:themeColor="text1"/>
          <w:sz w:val="24"/>
          <w:szCs w:val="24"/>
        </w:rPr>
        <w:t xml:space="preserve"> </w:t>
      </w:r>
      <w:r w:rsidR="00D0068C">
        <w:rPr>
          <w:rFonts w:ascii="Arial" w:hAnsi="Arial" w:cs="Arial"/>
          <w:color w:val="000000" w:themeColor="text1"/>
          <w:sz w:val="24"/>
          <w:szCs w:val="24"/>
        </w:rPr>
        <w:t>‘</w:t>
      </w:r>
      <w:r w:rsidR="00B63B20">
        <w:rPr>
          <w:rFonts w:ascii="Arial" w:hAnsi="Arial" w:cs="Arial"/>
          <w:color w:val="000000" w:themeColor="text1"/>
          <w:sz w:val="24"/>
          <w:szCs w:val="24"/>
        </w:rPr>
        <w:t>c</w:t>
      </w:r>
      <w:r w:rsidR="00C31C37">
        <w:rPr>
          <w:rFonts w:ascii="Arial" w:hAnsi="Arial" w:cs="Arial"/>
          <w:color w:val="000000" w:themeColor="text1"/>
          <w:sz w:val="24"/>
          <w:szCs w:val="24"/>
        </w:rPr>
        <w:t xml:space="preserve">alled </w:t>
      </w:r>
      <w:r w:rsidR="00001DB0">
        <w:rPr>
          <w:rFonts w:ascii="Arial" w:hAnsi="Arial" w:cs="Arial"/>
          <w:color w:val="000000" w:themeColor="text1"/>
          <w:sz w:val="24"/>
          <w:szCs w:val="24"/>
        </w:rPr>
        <w:t>“</w:t>
      </w:r>
      <w:r w:rsidR="00C31C37">
        <w:rPr>
          <w:rFonts w:ascii="Arial" w:hAnsi="Arial" w:cs="Arial"/>
          <w:color w:val="000000" w:themeColor="text1"/>
          <w:sz w:val="24"/>
          <w:szCs w:val="24"/>
        </w:rPr>
        <w:t>Goff’s Ground</w:t>
      </w:r>
      <w:r w:rsidR="00001DB0">
        <w:rPr>
          <w:rFonts w:ascii="Arial" w:hAnsi="Arial" w:cs="Arial"/>
          <w:color w:val="000000" w:themeColor="text1"/>
          <w:sz w:val="24"/>
          <w:szCs w:val="24"/>
        </w:rPr>
        <w:t>”</w:t>
      </w:r>
      <w:r w:rsidR="00C31C37">
        <w:rPr>
          <w:rFonts w:ascii="Arial" w:hAnsi="Arial" w:cs="Arial"/>
          <w:color w:val="000000" w:themeColor="text1"/>
          <w:sz w:val="24"/>
          <w:szCs w:val="24"/>
        </w:rPr>
        <w:t xml:space="preserve"> with</w:t>
      </w:r>
      <w:r w:rsidR="00001DB0">
        <w:rPr>
          <w:rFonts w:ascii="Arial" w:hAnsi="Arial" w:cs="Arial"/>
          <w:color w:val="000000" w:themeColor="text1"/>
          <w:sz w:val="24"/>
          <w:szCs w:val="24"/>
        </w:rPr>
        <w:t xml:space="preserve"> a</w:t>
      </w:r>
      <w:r w:rsidR="00C31C37">
        <w:rPr>
          <w:rFonts w:ascii="Arial" w:hAnsi="Arial" w:cs="Arial"/>
          <w:color w:val="000000" w:themeColor="text1"/>
          <w:sz w:val="24"/>
          <w:szCs w:val="24"/>
        </w:rPr>
        <w:t xml:space="preserve"> frontage </w:t>
      </w:r>
      <w:r w:rsidR="00B708C1">
        <w:rPr>
          <w:rFonts w:ascii="Arial" w:hAnsi="Arial" w:cs="Arial"/>
          <w:color w:val="000000" w:themeColor="text1"/>
          <w:sz w:val="24"/>
          <w:szCs w:val="24"/>
        </w:rPr>
        <w:t>in the Breach Lane</w:t>
      </w:r>
      <w:r w:rsidR="00D0068C">
        <w:rPr>
          <w:rFonts w:ascii="Arial" w:hAnsi="Arial" w:cs="Arial"/>
          <w:color w:val="000000" w:themeColor="text1"/>
          <w:sz w:val="24"/>
          <w:szCs w:val="24"/>
        </w:rPr>
        <w:t>’</w:t>
      </w:r>
      <w:r w:rsidR="002F549F">
        <w:rPr>
          <w:rFonts w:ascii="Arial" w:hAnsi="Arial" w:cs="Arial"/>
          <w:color w:val="000000" w:themeColor="text1"/>
          <w:sz w:val="24"/>
          <w:szCs w:val="24"/>
        </w:rPr>
        <w:t>.</w:t>
      </w:r>
      <w:r w:rsidR="00F249E8">
        <w:rPr>
          <w:rFonts w:ascii="Arial" w:hAnsi="Arial" w:cs="Arial"/>
          <w:color w:val="000000" w:themeColor="text1"/>
          <w:sz w:val="24"/>
          <w:szCs w:val="24"/>
        </w:rPr>
        <w:t xml:space="preserve"> Goff’s Ground is indicated on </w:t>
      </w:r>
      <w:r w:rsidR="00876B90">
        <w:rPr>
          <w:rFonts w:ascii="Arial" w:hAnsi="Arial" w:cs="Arial"/>
          <w:color w:val="000000" w:themeColor="text1"/>
          <w:sz w:val="24"/>
          <w:szCs w:val="24"/>
        </w:rPr>
        <w:t xml:space="preserve">Godson’s Map </w:t>
      </w:r>
      <w:r w:rsidR="00196D4E">
        <w:rPr>
          <w:rFonts w:ascii="Arial" w:hAnsi="Arial" w:cs="Arial"/>
          <w:color w:val="000000" w:themeColor="text1"/>
          <w:sz w:val="24"/>
          <w:szCs w:val="24"/>
        </w:rPr>
        <w:t>on the eastern side of the appeal route</w:t>
      </w:r>
      <w:r w:rsidR="00184FC1">
        <w:rPr>
          <w:rFonts w:ascii="Arial" w:hAnsi="Arial" w:cs="Arial"/>
          <w:color w:val="000000" w:themeColor="text1"/>
          <w:sz w:val="24"/>
          <w:szCs w:val="24"/>
        </w:rPr>
        <w:t>,</w:t>
      </w:r>
      <w:r w:rsidR="00196D4E">
        <w:rPr>
          <w:rFonts w:ascii="Arial" w:hAnsi="Arial" w:cs="Arial"/>
          <w:color w:val="000000" w:themeColor="text1"/>
          <w:sz w:val="24"/>
          <w:szCs w:val="24"/>
        </w:rPr>
        <w:t xml:space="preserve"> </w:t>
      </w:r>
      <w:r w:rsidR="00C30C3B">
        <w:rPr>
          <w:rFonts w:ascii="Arial" w:hAnsi="Arial" w:cs="Arial"/>
          <w:color w:val="000000" w:themeColor="text1"/>
          <w:sz w:val="24"/>
          <w:szCs w:val="24"/>
        </w:rPr>
        <w:t xml:space="preserve">just south of point </w:t>
      </w:r>
      <w:r w:rsidR="00196D4E">
        <w:rPr>
          <w:rFonts w:ascii="Arial" w:hAnsi="Arial" w:cs="Arial"/>
          <w:color w:val="000000" w:themeColor="text1"/>
          <w:sz w:val="24"/>
          <w:szCs w:val="24"/>
        </w:rPr>
        <w:t xml:space="preserve">E. </w:t>
      </w:r>
    </w:p>
    <w:p w14:paraId="10F1ACB3" w14:textId="6544FEFD" w:rsidR="0009095E" w:rsidRDefault="00F20190" w:rsidP="000C199B">
      <w:pPr>
        <w:pStyle w:val="Style1"/>
        <w:rPr>
          <w:rFonts w:ascii="Arial" w:hAnsi="Arial" w:cs="Arial"/>
          <w:color w:val="000000" w:themeColor="text1"/>
          <w:sz w:val="24"/>
          <w:szCs w:val="24"/>
        </w:rPr>
      </w:pPr>
      <w:r w:rsidRPr="00643BDD">
        <w:rPr>
          <w:rFonts w:ascii="Arial" w:hAnsi="Arial" w:cs="Arial"/>
          <w:color w:val="000000" w:themeColor="text1"/>
          <w:sz w:val="24"/>
          <w:szCs w:val="24"/>
        </w:rPr>
        <w:t>A</w:t>
      </w:r>
      <w:r w:rsidR="000E2F06">
        <w:rPr>
          <w:rFonts w:ascii="Arial" w:hAnsi="Arial" w:cs="Arial"/>
          <w:color w:val="000000" w:themeColor="text1"/>
          <w:sz w:val="24"/>
          <w:szCs w:val="24"/>
        </w:rPr>
        <w:t>nother</w:t>
      </w:r>
      <w:r w:rsidRPr="00643BDD">
        <w:rPr>
          <w:rFonts w:ascii="Arial" w:hAnsi="Arial" w:cs="Arial"/>
          <w:color w:val="000000" w:themeColor="text1"/>
          <w:sz w:val="24"/>
          <w:szCs w:val="24"/>
        </w:rPr>
        <w:t xml:space="preserve"> notice</w:t>
      </w:r>
      <w:r w:rsidR="000E2F06" w:rsidRPr="000E2F06">
        <w:rPr>
          <w:rFonts w:ascii="Arial" w:hAnsi="Arial" w:cs="Arial"/>
          <w:color w:val="000000" w:themeColor="text1"/>
          <w:sz w:val="24"/>
          <w:szCs w:val="24"/>
        </w:rPr>
        <w:t xml:space="preserve"> </w:t>
      </w:r>
      <w:r w:rsidR="000E2F06" w:rsidRPr="00643BDD">
        <w:rPr>
          <w:rFonts w:ascii="Arial" w:hAnsi="Arial" w:cs="Arial"/>
          <w:color w:val="000000" w:themeColor="text1"/>
          <w:sz w:val="24"/>
          <w:szCs w:val="24"/>
        </w:rPr>
        <w:t>for the sale of land and properties by auction</w:t>
      </w:r>
      <w:r w:rsidR="00D947A1" w:rsidRPr="00643BDD">
        <w:rPr>
          <w:rFonts w:ascii="Arial" w:hAnsi="Arial" w:cs="Arial"/>
          <w:color w:val="000000" w:themeColor="text1"/>
          <w:sz w:val="24"/>
          <w:szCs w:val="24"/>
        </w:rPr>
        <w:t xml:space="preserve"> was placed</w:t>
      </w:r>
      <w:r w:rsidRPr="00643BDD">
        <w:rPr>
          <w:rFonts w:ascii="Arial" w:hAnsi="Arial" w:cs="Arial"/>
          <w:color w:val="000000" w:themeColor="text1"/>
          <w:sz w:val="24"/>
          <w:szCs w:val="24"/>
        </w:rPr>
        <w:t xml:space="preserve"> in </w:t>
      </w:r>
      <w:r w:rsidR="00E11E60" w:rsidRPr="00643BDD">
        <w:rPr>
          <w:rFonts w:ascii="Arial" w:hAnsi="Arial" w:cs="Arial"/>
          <w:color w:val="000000" w:themeColor="text1"/>
          <w:sz w:val="24"/>
          <w:szCs w:val="24"/>
        </w:rPr>
        <w:t>Jackson</w:t>
      </w:r>
      <w:r w:rsidR="00B01A48">
        <w:rPr>
          <w:rFonts w:ascii="Arial" w:hAnsi="Arial" w:cs="Arial"/>
          <w:color w:val="000000" w:themeColor="text1"/>
          <w:sz w:val="24"/>
          <w:szCs w:val="24"/>
        </w:rPr>
        <w:t>’</w:t>
      </w:r>
      <w:r w:rsidR="00E11E60" w:rsidRPr="00643BDD">
        <w:rPr>
          <w:rFonts w:ascii="Arial" w:hAnsi="Arial" w:cs="Arial"/>
          <w:color w:val="000000" w:themeColor="text1"/>
          <w:sz w:val="24"/>
          <w:szCs w:val="24"/>
        </w:rPr>
        <w:t xml:space="preserve">s Oxford Journal </w:t>
      </w:r>
      <w:r w:rsidR="00F766AC" w:rsidRPr="00643BDD">
        <w:rPr>
          <w:rFonts w:ascii="Arial" w:hAnsi="Arial" w:cs="Arial"/>
          <w:color w:val="000000" w:themeColor="text1"/>
          <w:sz w:val="24"/>
          <w:szCs w:val="24"/>
        </w:rPr>
        <w:t>in October 1894</w:t>
      </w:r>
      <w:r w:rsidR="00D947A1" w:rsidRPr="00643BDD">
        <w:rPr>
          <w:rFonts w:ascii="Arial" w:hAnsi="Arial" w:cs="Arial"/>
          <w:color w:val="000000" w:themeColor="text1"/>
          <w:sz w:val="24"/>
          <w:szCs w:val="24"/>
        </w:rPr>
        <w:t xml:space="preserve">. Lot </w:t>
      </w:r>
      <w:r w:rsidR="004F2167" w:rsidRPr="00643BDD">
        <w:rPr>
          <w:rFonts w:ascii="Arial" w:hAnsi="Arial" w:cs="Arial"/>
          <w:color w:val="000000" w:themeColor="text1"/>
          <w:sz w:val="24"/>
          <w:szCs w:val="24"/>
        </w:rPr>
        <w:t xml:space="preserve">7 was for </w:t>
      </w:r>
      <w:proofErr w:type="gramStart"/>
      <w:r w:rsidR="004F2167" w:rsidRPr="00643BDD">
        <w:rPr>
          <w:rFonts w:ascii="Arial" w:hAnsi="Arial" w:cs="Arial"/>
          <w:color w:val="000000" w:themeColor="text1"/>
          <w:sz w:val="24"/>
          <w:szCs w:val="24"/>
        </w:rPr>
        <w:t>pasture</w:t>
      </w:r>
      <w:r w:rsidR="006055D1">
        <w:rPr>
          <w:rFonts w:ascii="Arial" w:hAnsi="Arial" w:cs="Arial"/>
          <w:color w:val="000000" w:themeColor="text1"/>
          <w:sz w:val="24"/>
          <w:szCs w:val="24"/>
        </w:rPr>
        <w:t xml:space="preserve"> </w:t>
      </w:r>
      <w:r w:rsidR="004F2167" w:rsidRPr="00643BDD">
        <w:rPr>
          <w:rFonts w:ascii="Arial" w:hAnsi="Arial" w:cs="Arial"/>
          <w:color w:val="000000" w:themeColor="text1"/>
          <w:sz w:val="24"/>
          <w:szCs w:val="24"/>
        </w:rPr>
        <w:t>land</w:t>
      </w:r>
      <w:proofErr w:type="gramEnd"/>
      <w:r w:rsidR="004F2167" w:rsidRPr="00643BDD">
        <w:rPr>
          <w:rFonts w:ascii="Arial" w:hAnsi="Arial" w:cs="Arial"/>
          <w:color w:val="000000" w:themeColor="text1"/>
          <w:sz w:val="24"/>
          <w:szCs w:val="24"/>
        </w:rPr>
        <w:t xml:space="preserve"> ‘near the road from Hailey to Ramsden and having an entrance from </w:t>
      </w:r>
      <w:proofErr w:type="spellStart"/>
      <w:r w:rsidR="004F2167" w:rsidRPr="00643BDD">
        <w:rPr>
          <w:rFonts w:ascii="Arial" w:hAnsi="Arial" w:cs="Arial"/>
          <w:color w:val="000000" w:themeColor="text1"/>
          <w:sz w:val="24"/>
          <w:szCs w:val="24"/>
        </w:rPr>
        <w:t>Hickrall</w:t>
      </w:r>
      <w:proofErr w:type="spellEnd"/>
      <w:r w:rsidR="004F2167" w:rsidRPr="00643BDD">
        <w:rPr>
          <w:rFonts w:ascii="Arial" w:hAnsi="Arial" w:cs="Arial"/>
          <w:color w:val="000000" w:themeColor="text1"/>
          <w:sz w:val="24"/>
          <w:szCs w:val="24"/>
        </w:rPr>
        <w:t xml:space="preserve"> Lane</w:t>
      </w:r>
      <w:r w:rsidR="00376AE8" w:rsidRPr="00643BDD">
        <w:rPr>
          <w:rFonts w:ascii="Arial" w:hAnsi="Arial" w:cs="Arial"/>
          <w:color w:val="000000" w:themeColor="text1"/>
          <w:sz w:val="24"/>
          <w:szCs w:val="24"/>
        </w:rPr>
        <w:t xml:space="preserve">, </w:t>
      </w:r>
      <w:r w:rsidR="00376AE8" w:rsidRPr="00643BDD">
        <w:rPr>
          <w:rFonts w:ascii="Arial" w:hAnsi="Arial" w:cs="Arial"/>
          <w:color w:val="000000" w:themeColor="text1"/>
          <w:sz w:val="24"/>
          <w:szCs w:val="24"/>
        </w:rPr>
        <w:lastRenderedPageBreak/>
        <w:t>containing 5A.0R</w:t>
      </w:r>
      <w:r w:rsidR="00AF7889" w:rsidRPr="00643BDD">
        <w:rPr>
          <w:rFonts w:ascii="Arial" w:hAnsi="Arial" w:cs="Arial"/>
          <w:color w:val="000000" w:themeColor="text1"/>
          <w:sz w:val="24"/>
          <w:szCs w:val="24"/>
        </w:rPr>
        <w:t>.</w:t>
      </w:r>
      <w:r w:rsidR="00643BDD" w:rsidRPr="00643BDD">
        <w:rPr>
          <w:rFonts w:ascii="Arial" w:hAnsi="Arial" w:cs="Arial"/>
          <w:color w:val="000000" w:themeColor="text1"/>
          <w:sz w:val="24"/>
          <w:szCs w:val="24"/>
        </w:rPr>
        <w:t>2P</w:t>
      </w:r>
      <w:r w:rsidR="00297A54">
        <w:rPr>
          <w:rFonts w:ascii="Arial" w:hAnsi="Arial" w:cs="Arial"/>
          <w:color w:val="000000" w:themeColor="text1"/>
          <w:sz w:val="24"/>
          <w:szCs w:val="24"/>
        </w:rPr>
        <w:t>.</w:t>
      </w:r>
      <w:r w:rsidR="00643BDD" w:rsidRPr="00643BDD">
        <w:rPr>
          <w:rFonts w:ascii="Arial" w:hAnsi="Arial" w:cs="Arial"/>
          <w:color w:val="000000" w:themeColor="text1"/>
          <w:sz w:val="24"/>
          <w:szCs w:val="24"/>
        </w:rPr>
        <w:t>, more or less.’</w:t>
      </w:r>
      <w:r w:rsidR="00B2541D">
        <w:rPr>
          <w:rFonts w:ascii="Arial" w:hAnsi="Arial" w:cs="Arial"/>
          <w:color w:val="000000" w:themeColor="text1"/>
          <w:sz w:val="24"/>
          <w:szCs w:val="24"/>
        </w:rPr>
        <w:t xml:space="preserve"> </w:t>
      </w:r>
      <w:r w:rsidR="002C7283">
        <w:rPr>
          <w:rFonts w:ascii="Arial" w:hAnsi="Arial" w:cs="Arial"/>
          <w:color w:val="000000" w:themeColor="text1"/>
          <w:sz w:val="24"/>
          <w:szCs w:val="24"/>
        </w:rPr>
        <w:t xml:space="preserve">The Finance Act </w:t>
      </w:r>
      <w:proofErr w:type="gramStart"/>
      <w:r w:rsidR="002C7283">
        <w:rPr>
          <w:rFonts w:ascii="Arial" w:hAnsi="Arial" w:cs="Arial"/>
          <w:color w:val="000000" w:themeColor="text1"/>
          <w:sz w:val="24"/>
          <w:szCs w:val="24"/>
        </w:rPr>
        <w:t>records</w:t>
      </w:r>
      <w:proofErr w:type="gramEnd"/>
      <w:r w:rsidR="002C7283">
        <w:rPr>
          <w:rFonts w:ascii="Arial" w:hAnsi="Arial" w:cs="Arial"/>
          <w:color w:val="000000" w:themeColor="text1"/>
          <w:sz w:val="24"/>
          <w:szCs w:val="24"/>
        </w:rPr>
        <w:t xml:space="preserve"> and </w:t>
      </w:r>
      <w:r w:rsidR="00247B91">
        <w:rPr>
          <w:rFonts w:ascii="Arial" w:hAnsi="Arial" w:cs="Arial"/>
          <w:color w:val="000000" w:themeColor="text1"/>
          <w:sz w:val="24"/>
          <w:szCs w:val="24"/>
        </w:rPr>
        <w:t xml:space="preserve">Ordnance Survey (OS) </w:t>
      </w:r>
      <w:r w:rsidR="002C7283">
        <w:rPr>
          <w:rFonts w:ascii="Arial" w:hAnsi="Arial" w:cs="Arial"/>
          <w:color w:val="000000" w:themeColor="text1"/>
          <w:sz w:val="24"/>
          <w:szCs w:val="24"/>
        </w:rPr>
        <w:t>maps give a similar acreage for parcel</w:t>
      </w:r>
      <w:r w:rsidR="00803119">
        <w:rPr>
          <w:rFonts w:ascii="Arial" w:hAnsi="Arial" w:cs="Arial"/>
          <w:color w:val="000000" w:themeColor="text1"/>
          <w:sz w:val="24"/>
          <w:szCs w:val="24"/>
        </w:rPr>
        <w:t xml:space="preserve"> number </w:t>
      </w:r>
      <w:r w:rsidR="00CB5081">
        <w:rPr>
          <w:rFonts w:ascii="Arial" w:hAnsi="Arial" w:cs="Arial"/>
          <w:color w:val="000000" w:themeColor="text1"/>
          <w:sz w:val="24"/>
          <w:szCs w:val="24"/>
        </w:rPr>
        <w:t>145 in the Tithe Map</w:t>
      </w:r>
      <w:r w:rsidR="00B23DA4">
        <w:rPr>
          <w:rFonts w:ascii="Arial" w:hAnsi="Arial" w:cs="Arial"/>
          <w:color w:val="000000" w:themeColor="text1"/>
          <w:sz w:val="24"/>
          <w:szCs w:val="24"/>
        </w:rPr>
        <w:t xml:space="preserve">, </w:t>
      </w:r>
      <w:r w:rsidR="000022B3">
        <w:rPr>
          <w:rFonts w:ascii="Arial" w:hAnsi="Arial" w:cs="Arial"/>
          <w:color w:val="000000" w:themeColor="text1"/>
          <w:sz w:val="24"/>
          <w:szCs w:val="24"/>
        </w:rPr>
        <w:t>therefore, this is likely to be Lot 7</w:t>
      </w:r>
      <w:r w:rsidR="00803119">
        <w:rPr>
          <w:rFonts w:ascii="Arial" w:hAnsi="Arial" w:cs="Arial"/>
          <w:color w:val="000000" w:themeColor="text1"/>
          <w:sz w:val="24"/>
          <w:szCs w:val="24"/>
        </w:rPr>
        <w:t>.</w:t>
      </w:r>
      <w:r w:rsidR="00CB5081">
        <w:rPr>
          <w:rFonts w:ascii="Arial" w:hAnsi="Arial" w:cs="Arial"/>
          <w:color w:val="000000" w:themeColor="text1"/>
          <w:sz w:val="24"/>
          <w:szCs w:val="24"/>
        </w:rPr>
        <w:t xml:space="preserve"> </w:t>
      </w:r>
      <w:r w:rsidR="002C7283">
        <w:rPr>
          <w:rFonts w:ascii="Arial" w:hAnsi="Arial" w:cs="Arial"/>
          <w:color w:val="000000" w:themeColor="text1"/>
          <w:sz w:val="24"/>
          <w:szCs w:val="24"/>
        </w:rPr>
        <w:t xml:space="preserve"> </w:t>
      </w:r>
    </w:p>
    <w:p w14:paraId="735F4E36" w14:textId="6A585245" w:rsidR="00C23851" w:rsidRPr="00643BDD" w:rsidRDefault="00803119" w:rsidP="000C199B">
      <w:pPr>
        <w:pStyle w:val="Style1"/>
        <w:rPr>
          <w:rFonts w:ascii="Arial" w:hAnsi="Arial" w:cs="Arial"/>
          <w:color w:val="000000" w:themeColor="text1"/>
          <w:sz w:val="24"/>
          <w:szCs w:val="24"/>
        </w:rPr>
      </w:pPr>
      <w:r>
        <w:rPr>
          <w:rFonts w:ascii="Arial" w:hAnsi="Arial" w:cs="Arial"/>
          <w:color w:val="000000" w:themeColor="text1"/>
          <w:sz w:val="24"/>
          <w:szCs w:val="24"/>
        </w:rPr>
        <w:t xml:space="preserve">The appellant argues that these notices indicate </w:t>
      </w:r>
      <w:r w:rsidR="00644E76">
        <w:rPr>
          <w:rFonts w:ascii="Arial" w:hAnsi="Arial" w:cs="Arial"/>
          <w:color w:val="000000" w:themeColor="text1"/>
          <w:sz w:val="24"/>
          <w:szCs w:val="24"/>
        </w:rPr>
        <w:t>that the appeal route was still used as a lane in 1864 and 1894</w:t>
      </w:r>
      <w:r w:rsidR="00452E99">
        <w:rPr>
          <w:rFonts w:ascii="Arial" w:hAnsi="Arial" w:cs="Arial"/>
          <w:color w:val="000000" w:themeColor="text1"/>
          <w:sz w:val="24"/>
          <w:szCs w:val="24"/>
        </w:rPr>
        <w:t xml:space="preserve">. </w:t>
      </w:r>
      <w:r w:rsidR="002534D0">
        <w:rPr>
          <w:rFonts w:ascii="Arial" w:hAnsi="Arial" w:cs="Arial"/>
          <w:color w:val="000000" w:themeColor="text1"/>
          <w:sz w:val="24"/>
          <w:szCs w:val="24"/>
        </w:rPr>
        <w:t xml:space="preserve">The notices do not indicate if </w:t>
      </w:r>
      <w:r w:rsidR="002A30F8">
        <w:rPr>
          <w:rFonts w:ascii="Arial" w:hAnsi="Arial" w:cs="Arial"/>
          <w:color w:val="000000" w:themeColor="text1"/>
          <w:sz w:val="24"/>
          <w:szCs w:val="24"/>
        </w:rPr>
        <w:t>it</w:t>
      </w:r>
      <w:r w:rsidR="002534D0">
        <w:rPr>
          <w:rFonts w:ascii="Arial" w:hAnsi="Arial" w:cs="Arial"/>
          <w:color w:val="000000" w:themeColor="text1"/>
          <w:sz w:val="24"/>
          <w:szCs w:val="24"/>
        </w:rPr>
        <w:t xml:space="preserve"> was private or public</w:t>
      </w:r>
      <w:r w:rsidR="00282406">
        <w:rPr>
          <w:rFonts w:ascii="Arial" w:hAnsi="Arial" w:cs="Arial"/>
          <w:color w:val="000000" w:themeColor="text1"/>
          <w:sz w:val="24"/>
          <w:szCs w:val="24"/>
        </w:rPr>
        <w:t xml:space="preserve">, but the reference to a road between two places </w:t>
      </w:r>
      <w:r w:rsidR="00B049CC">
        <w:rPr>
          <w:rFonts w:ascii="Arial" w:hAnsi="Arial" w:cs="Arial"/>
          <w:color w:val="000000" w:themeColor="text1"/>
          <w:sz w:val="24"/>
          <w:szCs w:val="24"/>
        </w:rPr>
        <w:t>is</w:t>
      </w:r>
      <w:r w:rsidR="00D51B2A">
        <w:rPr>
          <w:rFonts w:ascii="Arial" w:hAnsi="Arial" w:cs="Arial"/>
          <w:color w:val="000000" w:themeColor="text1"/>
          <w:sz w:val="24"/>
          <w:szCs w:val="24"/>
        </w:rPr>
        <w:t xml:space="preserve"> suggest</w:t>
      </w:r>
      <w:r w:rsidR="00B049CC">
        <w:rPr>
          <w:rFonts w:ascii="Arial" w:hAnsi="Arial" w:cs="Arial"/>
          <w:color w:val="000000" w:themeColor="text1"/>
          <w:sz w:val="24"/>
          <w:szCs w:val="24"/>
        </w:rPr>
        <w:t>ive of</w:t>
      </w:r>
      <w:r w:rsidR="00D51B2A">
        <w:rPr>
          <w:rFonts w:ascii="Arial" w:hAnsi="Arial" w:cs="Arial"/>
          <w:color w:val="000000" w:themeColor="text1"/>
          <w:sz w:val="24"/>
          <w:szCs w:val="24"/>
        </w:rPr>
        <w:t xml:space="preserve"> public right</w:t>
      </w:r>
      <w:r w:rsidR="00EA4092">
        <w:rPr>
          <w:rFonts w:ascii="Arial" w:hAnsi="Arial" w:cs="Arial"/>
          <w:color w:val="000000" w:themeColor="text1"/>
          <w:sz w:val="24"/>
          <w:szCs w:val="24"/>
        </w:rPr>
        <w:t>s</w:t>
      </w:r>
      <w:r w:rsidR="00B049CC">
        <w:rPr>
          <w:rFonts w:ascii="Arial" w:hAnsi="Arial" w:cs="Arial"/>
          <w:color w:val="000000" w:themeColor="text1"/>
          <w:sz w:val="24"/>
          <w:szCs w:val="24"/>
        </w:rPr>
        <w:t xml:space="preserve"> at</w:t>
      </w:r>
      <w:r w:rsidR="00B75414">
        <w:rPr>
          <w:rFonts w:ascii="Arial" w:hAnsi="Arial" w:cs="Arial"/>
          <w:color w:val="000000" w:themeColor="text1"/>
          <w:sz w:val="24"/>
          <w:szCs w:val="24"/>
        </w:rPr>
        <w:t xml:space="preserve"> a</w:t>
      </w:r>
      <w:r w:rsidR="00D51B2A">
        <w:rPr>
          <w:rFonts w:ascii="Arial" w:hAnsi="Arial" w:cs="Arial"/>
          <w:color w:val="000000" w:themeColor="text1"/>
          <w:sz w:val="24"/>
          <w:szCs w:val="24"/>
        </w:rPr>
        <w:t xml:space="preserve"> status higher than footpath. </w:t>
      </w:r>
      <w:r w:rsidR="00105A86">
        <w:rPr>
          <w:rFonts w:ascii="Arial" w:hAnsi="Arial" w:cs="Arial"/>
          <w:color w:val="000000" w:themeColor="text1"/>
          <w:sz w:val="24"/>
          <w:szCs w:val="24"/>
        </w:rPr>
        <w:t xml:space="preserve">However, Hatfield Pits Road could also be described as </w:t>
      </w:r>
      <w:r w:rsidR="00F74881">
        <w:rPr>
          <w:rFonts w:ascii="Arial" w:hAnsi="Arial" w:cs="Arial"/>
          <w:color w:val="000000" w:themeColor="text1"/>
          <w:sz w:val="24"/>
          <w:szCs w:val="24"/>
        </w:rPr>
        <w:t>‘</w:t>
      </w:r>
      <w:r w:rsidR="003E17F9">
        <w:rPr>
          <w:rFonts w:ascii="Arial" w:hAnsi="Arial" w:cs="Arial"/>
          <w:color w:val="000000" w:themeColor="text1"/>
          <w:sz w:val="24"/>
          <w:szCs w:val="24"/>
        </w:rPr>
        <w:t>the road from Hailey to Ramsden</w:t>
      </w:r>
      <w:r w:rsidR="00F74881">
        <w:rPr>
          <w:rFonts w:ascii="Arial" w:hAnsi="Arial" w:cs="Arial"/>
          <w:color w:val="000000" w:themeColor="text1"/>
          <w:sz w:val="24"/>
          <w:szCs w:val="24"/>
        </w:rPr>
        <w:t>’</w:t>
      </w:r>
      <w:r w:rsidR="003E17F9">
        <w:rPr>
          <w:rFonts w:ascii="Arial" w:hAnsi="Arial" w:cs="Arial"/>
          <w:color w:val="000000" w:themeColor="text1"/>
          <w:sz w:val="24"/>
          <w:szCs w:val="24"/>
        </w:rPr>
        <w:t xml:space="preserve"> and the</w:t>
      </w:r>
      <w:r w:rsidR="006F330C">
        <w:rPr>
          <w:rFonts w:ascii="Arial" w:hAnsi="Arial" w:cs="Arial"/>
          <w:color w:val="000000" w:themeColor="text1"/>
          <w:sz w:val="24"/>
          <w:szCs w:val="24"/>
        </w:rPr>
        <w:t xml:space="preserve"> </w:t>
      </w:r>
      <w:r w:rsidR="000C18FA">
        <w:rPr>
          <w:rFonts w:ascii="Arial" w:hAnsi="Arial" w:cs="Arial"/>
          <w:color w:val="000000" w:themeColor="text1"/>
          <w:sz w:val="24"/>
          <w:szCs w:val="24"/>
        </w:rPr>
        <w:t>separate</w:t>
      </w:r>
      <w:r w:rsidR="003E17F9">
        <w:rPr>
          <w:rFonts w:ascii="Arial" w:hAnsi="Arial" w:cs="Arial"/>
          <w:color w:val="000000" w:themeColor="text1"/>
          <w:sz w:val="24"/>
          <w:szCs w:val="24"/>
        </w:rPr>
        <w:t xml:space="preserve"> </w:t>
      </w:r>
      <w:r w:rsidR="00B55D43">
        <w:rPr>
          <w:rFonts w:ascii="Arial" w:hAnsi="Arial" w:cs="Arial"/>
          <w:color w:val="000000" w:themeColor="text1"/>
          <w:sz w:val="24"/>
          <w:szCs w:val="24"/>
        </w:rPr>
        <w:t xml:space="preserve">reference to </w:t>
      </w:r>
      <w:proofErr w:type="spellStart"/>
      <w:r w:rsidR="00B55D43">
        <w:rPr>
          <w:rFonts w:ascii="Arial" w:hAnsi="Arial" w:cs="Arial"/>
          <w:color w:val="000000" w:themeColor="text1"/>
          <w:sz w:val="24"/>
          <w:szCs w:val="24"/>
        </w:rPr>
        <w:t>Hickrall</w:t>
      </w:r>
      <w:proofErr w:type="spellEnd"/>
      <w:r w:rsidR="00B55D43">
        <w:rPr>
          <w:rFonts w:ascii="Arial" w:hAnsi="Arial" w:cs="Arial"/>
          <w:color w:val="000000" w:themeColor="text1"/>
          <w:sz w:val="24"/>
          <w:szCs w:val="24"/>
        </w:rPr>
        <w:t xml:space="preserve"> Lane suggests </w:t>
      </w:r>
      <w:r w:rsidR="002E3EBC">
        <w:rPr>
          <w:rFonts w:ascii="Arial" w:hAnsi="Arial" w:cs="Arial"/>
          <w:color w:val="000000" w:themeColor="text1"/>
          <w:sz w:val="24"/>
          <w:szCs w:val="24"/>
        </w:rPr>
        <w:t xml:space="preserve">that two different routes were being referred to. </w:t>
      </w:r>
    </w:p>
    <w:p w14:paraId="54208200" w14:textId="565FA983" w:rsidR="004974AE" w:rsidRPr="004974AE" w:rsidRDefault="0062355A" w:rsidP="004974AE">
      <w:pPr>
        <w:pStyle w:val="Style1"/>
        <w:numPr>
          <w:ilvl w:val="0"/>
          <w:numId w:val="0"/>
        </w:numPr>
        <w:rPr>
          <w:rFonts w:ascii="Arial" w:hAnsi="Arial" w:cs="Arial"/>
          <w:i/>
          <w:iCs/>
          <w:sz w:val="24"/>
          <w:szCs w:val="24"/>
        </w:rPr>
      </w:pPr>
      <w:r>
        <w:rPr>
          <w:rFonts w:ascii="Arial" w:hAnsi="Arial" w:cs="Arial"/>
          <w:i/>
          <w:iCs/>
          <w:sz w:val="24"/>
          <w:szCs w:val="24"/>
        </w:rPr>
        <w:t>Finance Ac</w:t>
      </w:r>
      <w:r w:rsidR="001A4E1B">
        <w:rPr>
          <w:rFonts w:ascii="Arial" w:hAnsi="Arial" w:cs="Arial"/>
          <w:i/>
          <w:iCs/>
          <w:sz w:val="24"/>
          <w:szCs w:val="24"/>
        </w:rPr>
        <w:t>t 1910</w:t>
      </w:r>
    </w:p>
    <w:p w14:paraId="4A3FCBFD" w14:textId="09587EA0" w:rsidR="004974AE" w:rsidRDefault="000C18FA" w:rsidP="00632AF4">
      <w:pPr>
        <w:pStyle w:val="Style1"/>
        <w:rPr>
          <w:rFonts w:ascii="Arial" w:hAnsi="Arial" w:cs="Arial"/>
          <w:sz w:val="24"/>
          <w:szCs w:val="24"/>
        </w:rPr>
      </w:pPr>
      <w:r>
        <w:rPr>
          <w:rFonts w:ascii="Arial" w:hAnsi="Arial" w:cs="Arial"/>
          <w:sz w:val="24"/>
          <w:szCs w:val="24"/>
        </w:rPr>
        <w:t>Section A-B-C-D-E of</w:t>
      </w:r>
      <w:r w:rsidR="00C14845">
        <w:rPr>
          <w:rFonts w:ascii="Arial" w:hAnsi="Arial" w:cs="Arial"/>
          <w:sz w:val="24"/>
          <w:szCs w:val="24"/>
        </w:rPr>
        <w:t xml:space="preserve"> </w:t>
      </w:r>
      <w:r w:rsidR="00166AF5">
        <w:rPr>
          <w:rFonts w:ascii="Arial" w:hAnsi="Arial" w:cs="Arial"/>
          <w:sz w:val="24"/>
          <w:szCs w:val="24"/>
        </w:rPr>
        <w:t xml:space="preserve">the </w:t>
      </w:r>
      <w:r w:rsidR="00C14845">
        <w:rPr>
          <w:rFonts w:ascii="Arial" w:hAnsi="Arial" w:cs="Arial"/>
          <w:sz w:val="24"/>
          <w:szCs w:val="24"/>
        </w:rPr>
        <w:t xml:space="preserve">appeal route is excluded </w:t>
      </w:r>
      <w:r w:rsidR="00397461">
        <w:rPr>
          <w:rFonts w:ascii="Arial" w:hAnsi="Arial" w:cs="Arial"/>
          <w:sz w:val="24"/>
          <w:szCs w:val="24"/>
        </w:rPr>
        <w:t xml:space="preserve">from the surrounding parcels on the Finance Act Map 1910. </w:t>
      </w:r>
      <w:r w:rsidR="00166AF5">
        <w:rPr>
          <w:rFonts w:ascii="Arial" w:hAnsi="Arial" w:cs="Arial"/>
          <w:sz w:val="24"/>
          <w:szCs w:val="24"/>
        </w:rPr>
        <w:t>S</w:t>
      </w:r>
      <w:r w:rsidR="00547F7C">
        <w:rPr>
          <w:rFonts w:ascii="Arial" w:hAnsi="Arial" w:cs="Arial"/>
          <w:sz w:val="24"/>
          <w:szCs w:val="24"/>
        </w:rPr>
        <w:t xml:space="preserve">ection </w:t>
      </w:r>
      <w:r>
        <w:rPr>
          <w:rFonts w:ascii="Arial" w:hAnsi="Arial" w:cs="Arial"/>
          <w:sz w:val="24"/>
          <w:szCs w:val="24"/>
        </w:rPr>
        <w:t>E-F</w:t>
      </w:r>
      <w:r w:rsidR="00547F7C">
        <w:rPr>
          <w:rFonts w:ascii="Arial" w:hAnsi="Arial" w:cs="Arial"/>
          <w:sz w:val="24"/>
          <w:szCs w:val="24"/>
        </w:rPr>
        <w:t xml:space="preserve"> is shown with</w:t>
      </w:r>
      <w:r w:rsidR="00FA6C16">
        <w:rPr>
          <w:rFonts w:ascii="Arial" w:hAnsi="Arial" w:cs="Arial"/>
          <w:sz w:val="24"/>
          <w:szCs w:val="24"/>
        </w:rPr>
        <w:t>in</w:t>
      </w:r>
      <w:r w:rsidR="00547F7C">
        <w:rPr>
          <w:rFonts w:ascii="Arial" w:hAnsi="Arial" w:cs="Arial"/>
          <w:sz w:val="24"/>
          <w:szCs w:val="24"/>
        </w:rPr>
        <w:t xml:space="preserve"> parcels </w:t>
      </w:r>
      <w:r w:rsidR="001E4CBE">
        <w:rPr>
          <w:rFonts w:ascii="Arial" w:hAnsi="Arial" w:cs="Arial"/>
          <w:sz w:val="24"/>
          <w:szCs w:val="24"/>
        </w:rPr>
        <w:t>1827 (Pt) and 1862.</w:t>
      </w:r>
      <w:r w:rsidR="004C31B8">
        <w:rPr>
          <w:rFonts w:ascii="Arial" w:hAnsi="Arial" w:cs="Arial"/>
          <w:sz w:val="24"/>
          <w:szCs w:val="24"/>
        </w:rPr>
        <w:t xml:space="preserve"> There are no deductions for </w:t>
      </w:r>
      <w:r w:rsidR="00E66822">
        <w:rPr>
          <w:rFonts w:ascii="Arial" w:hAnsi="Arial" w:cs="Arial"/>
          <w:sz w:val="24"/>
          <w:szCs w:val="24"/>
        </w:rPr>
        <w:t xml:space="preserve">rights of way or users </w:t>
      </w:r>
      <w:r w:rsidR="00C067BB">
        <w:rPr>
          <w:rFonts w:ascii="Arial" w:hAnsi="Arial" w:cs="Arial"/>
          <w:sz w:val="24"/>
          <w:szCs w:val="24"/>
        </w:rPr>
        <w:t xml:space="preserve">in the field books or </w:t>
      </w:r>
      <w:r w:rsidR="00481BD2">
        <w:rPr>
          <w:rFonts w:ascii="Arial" w:hAnsi="Arial" w:cs="Arial"/>
          <w:sz w:val="24"/>
          <w:szCs w:val="24"/>
        </w:rPr>
        <w:t xml:space="preserve">valuation ledgers. </w:t>
      </w:r>
    </w:p>
    <w:p w14:paraId="2EEFE453" w14:textId="7F42A5A3" w:rsidR="004974AE" w:rsidRDefault="0018484C" w:rsidP="00C214F8">
      <w:pPr>
        <w:pStyle w:val="Style1"/>
        <w:rPr>
          <w:rFonts w:ascii="Arial" w:hAnsi="Arial" w:cs="Arial"/>
          <w:sz w:val="24"/>
          <w:szCs w:val="24"/>
        </w:rPr>
      </w:pPr>
      <w:r w:rsidRPr="0018484C">
        <w:rPr>
          <w:rFonts w:ascii="Arial" w:hAnsi="Arial" w:cs="Arial"/>
          <w:sz w:val="24"/>
          <w:szCs w:val="24"/>
        </w:rPr>
        <w:t>The Finance Act 1910 imposed a tax on the increase in land value, which was payable when the land changed hands. Maps were produced to show taxable land following a survey by the Board of Inland Revenue. It was a criminal offense to make false statements to reduce tax payments. The existence of public rights of way over land reduced its value and the liability for tax, so were recorded in the survey. The exclusion of part of the appeal route from the adjoining hereditaments could indicate public rights which were more likely to be</w:t>
      </w:r>
      <w:r w:rsidR="005F48F3">
        <w:rPr>
          <w:rFonts w:ascii="Arial" w:hAnsi="Arial" w:cs="Arial"/>
          <w:sz w:val="24"/>
          <w:szCs w:val="24"/>
        </w:rPr>
        <w:t xml:space="preserve"> at least </w:t>
      </w:r>
      <w:r w:rsidRPr="0018484C">
        <w:rPr>
          <w:rFonts w:ascii="Arial" w:hAnsi="Arial" w:cs="Arial"/>
          <w:sz w:val="24"/>
          <w:szCs w:val="24"/>
        </w:rPr>
        <w:t xml:space="preserve">bridleway </w:t>
      </w:r>
      <w:r w:rsidR="005F48F3">
        <w:rPr>
          <w:rFonts w:ascii="Arial" w:hAnsi="Arial" w:cs="Arial"/>
          <w:sz w:val="24"/>
          <w:szCs w:val="24"/>
        </w:rPr>
        <w:t>status</w:t>
      </w:r>
      <w:r w:rsidRPr="0018484C">
        <w:rPr>
          <w:rFonts w:ascii="Arial" w:hAnsi="Arial" w:cs="Arial"/>
          <w:sz w:val="24"/>
          <w:szCs w:val="24"/>
        </w:rPr>
        <w:t xml:space="preserve">. </w:t>
      </w:r>
      <w:r w:rsidR="005F48F3">
        <w:rPr>
          <w:rFonts w:ascii="Arial" w:hAnsi="Arial" w:cs="Arial"/>
          <w:sz w:val="24"/>
          <w:szCs w:val="24"/>
        </w:rPr>
        <w:t>However, i</w:t>
      </w:r>
      <w:r w:rsidRPr="0018484C">
        <w:rPr>
          <w:rFonts w:ascii="Arial" w:hAnsi="Arial" w:cs="Arial"/>
          <w:sz w:val="24"/>
          <w:szCs w:val="24"/>
        </w:rPr>
        <w:t>t could also be argued that private rights had the same effect on the land. No deductions for public rights of way or use</w:t>
      </w:r>
      <w:r w:rsidR="00BD6186">
        <w:rPr>
          <w:rFonts w:ascii="Arial" w:hAnsi="Arial" w:cs="Arial"/>
          <w:sz w:val="24"/>
          <w:szCs w:val="24"/>
        </w:rPr>
        <w:t>rs</w:t>
      </w:r>
      <w:r w:rsidR="003E4E47">
        <w:rPr>
          <w:rFonts w:ascii="Arial" w:hAnsi="Arial" w:cs="Arial"/>
          <w:sz w:val="24"/>
          <w:szCs w:val="24"/>
        </w:rPr>
        <w:t xml:space="preserve"> </w:t>
      </w:r>
      <w:r w:rsidR="002F1B44">
        <w:rPr>
          <w:rFonts w:ascii="Arial" w:hAnsi="Arial" w:cs="Arial"/>
          <w:sz w:val="24"/>
          <w:szCs w:val="24"/>
        </w:rPr>
        <w:t>over</w:t>
      </w:r>
      <w:r w:rsidR="003E4E47">
        <w:rPr>
          <w:rFonts w:ascii="Arial" w:hAnsi="Arial" w:cs="Arial"/>
          <w:sz w:val="24"/>
          <w:szCs w:val="24"/>
        </w:rPr>
        <w:t xml:space="preserve"> parcels 1827 and 1862</w:t>
      </w:r>
      <w:r w:rsidRPr="0018484C">
        <w:rPr>
          <w:rFonts w:ascii="Arial" w:hAnsi="Arial" w:cs="Arial"/>
          <w:sz w:val="24"/>
          <w:szCs w:val="24"/>
        </w:rPr>
        <w:t xml:space="preserve"> indicates that public rights were not considered to exist</w:t>
      </w:r>
      <w:r w:rsidR="00BF1078">
        <w:rPr>
          <w:rFonts w:ascii="Arial" w:hAnsi="Arial" w:cs="Arial"/>
          <w:sz w:val="24"/>
          <w:szCs w:val="24"/>
        </w:rPr>
        <w:t xml:space="preserve"> over section E-F. </w:t>
      </w:r>
      <w:r w:rsidRPr="0018484C">
        <w:rPr>
          <w:rFonts w:ascii="Arial" w:hAnsi="Arial" w:cs="Arial"/>
          <w:sz w:val="24"/>
          <w:szCs w:val="24"/>
        </w:rPr>
        <w:t xml:space="preserve">  </w:t>
      </w:r>
    </w:p>
    <w:p w14:paraId="795B78E2" w14:textId="08121AE4" w:rsidR="00E1452A" w:rsidRPr="003678CE" w:rsidRDefault="00E1452A" w:rsidP="00222CFC">
      <w:pPr>
        <w:pStyle w:val="Style1"/>
        <w:numPr>
          <w:ilvl w:val="0"/>
          <w:numId w:val="0"/>
        </w:numPr>
        <w:rPr>
          <w:rFonts w:ascii="Arial" w:hAnsi="Arial" w:cs="Arial"/>
          <w:sz w:val="24"/>
          <w:szCs w:val="24"/>
        </w:rPr>
      </w:pPr>
      <w:r w:rsidRPr="003678CE">
        <w:rPr>
          <w:rFonts w:ascii="Arial" w:hAnsi="Arial" w:cs="Arial"/>
          <w:i/>
          <w:iCs/>
          <w:sz w:val="24"/>
          <w:szCs w:val="24"/>
        </w:rPr>
        <w:t xml:space="preserve">Ordnance Survey </w:t>
      </w:r>
      <w:r w:rsidR="00F81904">
        <w:rPr>
          <w:rFonts w:ascii="Arial" w:hAnsi="Arial" w:cs="Arial"/>
          <w:i/>
          <w:iCs/>
          <w:sz w:val="24"/>
          <w:szCs w:val="24"/>
        </w:rPr>
        <w:t>M</w:t>
      </w:r>
      <w:r w:rsidRPr="003678CE">
        <w:rPr>
          <w:rFonts w:ascii="Arial" w:hAnsi="Arial" w:cs="Arial"/>
          <w:i/>
          <w:iCs/>
          <w:sz w:val="24"/>
          <w:szCs w:val="24"/>
        </w:rPr>
        <w:t>aps</w:t>
      </w:r>
    </w:p>
    <w:p w14:paraId="12A9807F" w14:textId="41438A06" w:rsidR="00343669" w:rsidRDefault="00EF6801" w:rsidP="00343669">
      <w:pPr>
        <w:pStyle w:val="Style1"/>
        <w:rPr>
          <w:rFonts w:ascii="Arial" w:hAnsi="Arial" w:cs="Arial"/>
          <w:sz w:val="24"/>
          <w:szCs w:val="24"/>
        </w:rPr>
      </w:pPr>
      <w:r>
        <w:rPr>
          <w:rFonts w:ascii="Arial" w:hAnsi="Arial" w:cs="Arial"/>
          <w:sz w:val="24"/>
          <w:szCs w:val="24"/>
        </w:rPr>
        <w:t xml:space="preserve">On the </w:t>
      </w:r>
      <w:r w:rsidR="00247B91">
        <w:rPr>
          <w:rFonts w:ascii="Arial" w:hAnsi="Arial" w:cs="Arial"/>
          <w:sz w:val="24"/>
          <w:szCs w:val="24"/>
        </w:rPr>
        <w:t>OS</w:t>
      </w:r>
      <w:r>
        <w:rPr>
          <w:rFonts w:ascii="Arial" w:hAnsi="Arial" w:cs="Arial"/>
          <w:sz w:val="24"/>
          <w:szCs w:val="24"/>
        </w:rPr>
        <w:t xml:space="preserve"> Union Series ma</w:t>
      </w:r>
      <w:r w:rsidR="00720BD2">
        <w:rPr>
          <w:rFonts w:ascii="Arial" w:hAnsi="Arial" w:cs="Arial"/>
          <w:sz w:val="24"/>
          <w:szCs w:val="24"/>
        </w:rPr>
        <w:t>p</w:t>
      </w:r>
      <w:r w:rsidR="003255E3">
        <w:rPr>
          <w:rFonts w:ascii="Arial" w:hAnsi="Arial" w:cs="Arial"/>
          <w:sz w:val="24"/>
          <w:szCs w:val="24"/>
        </w:rPr>
        <w:t xml:space="preserve"> 1803-1838</w:t>
      </w:r>
      <w:r w:rsidR="00D11B45">
        <w:rPr>
          <w:rFonts w:ascii="Arial" w:hAnsi="Arial" w:cs="Arial"/>
          <w:sz w:val="24"/>
          <w:szCs w:val="24"/>
        </w:rPr>
        <w:t xml:space="preserve"> and</w:t>
      </w:r>
      <w:r w:rsidR="009A6559">
        <w:rPr>
          <w:rFonts w:ascii="Arial" w:hAnsi="Arial" w:cs="Arial"/>
          <w:sz w:val="24"/>
          <w:szCs w:val="24"/>
        </w:rPr>
        <w:t xml:space="preserve"> the </w:t>
      </w:r>
      <w:r w:rsidR="009414B7">
        <w:rPr>
          <w:rFonts w:ascii="Arial" w:hAnsi="Arial" w:cs="Arial"/>
          <w:sz w:val="24"/>
          <w:szCs w:val="24"/>
        </w:rPr>
        <w:t>OS surveyors drawing 181</w:t>
      </w:r>
      <w:r w:rsidR="00D11B45">
        <w:rPr>
          <w:rFonts w:ascii="Arial" w:hAnsi="Arial" w:cs="Arial"/>
          <w:sz w:val="24"/>
          <w:szCs w:val="24"/>
        </w:rPr>
        <w:t xml:space="preserve">1 </w:t>
      </w:r>
      <w:r w:rsidR="00720BD2">
        <w:rPr>
          <w:rFonts w:ascii="Arial" w:hAnsi="Arial" w:cs="Arial"/>
          <w:sz w:val="24"/>
          <w:szCs w:val="24"/>
        </w:rPr>
        <w:t>the whole of the appeal route is shown with double solid lines</w:t>
      </w:r>
      <w:r w:rsidR="00D11B45">
        <w:rPr>
          <w:rFonts w:ascii="Arial" w:hAnsi="Arial" w:cs="Arial"/>
          <w:sz w:val="24"/>
          <w:szCs w:val="24"/>
        </w:rPr>
        <w:t>.</w:t>
      </w:r>
    </w:p>
    <w:p w14:paraId="27C0B363" w14:textId="43F9B407" w:rsidR="00CB1089" w:rsidRPr="001702D2" w:rsidRDefault="00D11B45" w:rsidP="00343669">
      <w:pPr>
        <w:pStyle w:val="Style1"/>
        <w:rPr>
          <w:rFonts w:ascii="Arial" w:hAnsi="Arial" w:cs="Arial"/>
          <w:sz w:val="24"/>
          <w:szCs w:val="24"/>
        </w:rPr>
      </w:pPr>
      <w:r>
        <w:rPr>
          <w:rFonts w:ascii="Arial" w:hAnsi="Arial" w:cs="Arial"/>
          <w:sz w:val="24"/>
          <w:szCs w:val="24"/>
        </w:rPr>
        <w:t xml:space="preserve">On the OS </w:t>
      </w:r>
      <w:r w:rsidR="006D25B1">
        <w:rPr>
          <w:rFonts w:ascii="Arial" w:hAnsi="Arial" w:cs="Arial"/>
          <w:sz w:val="24"/>
          <w:szCs w:val="24"/>
        </w:rPr>
        <w:t xml:space="preserve">First Edition </w:t>
      </w:r>
      <w:proofErr w:type="gramStart"/>
      <w:r w:rsidR="006D25B1">
        <w:rPr>
          <w:rFonts w:ascii="Arial" w:hAnsi="Arial" w:cs="Arial"/>
          <w:sz w:val="24"/>
          <w:szCs w:val="24"/>
        </w:rPr>
        <w:t>25 inch</w:t>
      </w:r>
      <w:proofErr w:type="gramEnd"/>
      <w:r w:rsidR="006D25B1">
        <w:rPr>
          <w:rFonts w:ascii="Arial" w:hAnsi="Arial" w:cs="Arial"/>
          <w:sz w:val="24"/>
          <w:szCs w:val="24"/>
        </w:rPr>
        <w:t xml:space="preserve"> map 1876</w:t>
      </w:r>
      <w:r w:rsidR="00536FDA">
        <w:rPr>
          <w:rFonts w:ascii="Arial" w:hAnsi="Arial" w:cs="Arial"/>
          <w:sz w:val="24"/>
          <w:szCs w:val="24"/>
        </w:rPr>
        <w:t xml:space="preserve"> </w:t>
      </w:r>
      <w:r w:rsidR="00BD6186">
        <w:rPr>
          <w:rFonts w:ascii="Arial" w:hAnsi="Arial" w:cs="Arial"/>
          <w:sz w:val="24"/>
          <w:szCs w:val="24"/>
        </w:rPr>
        <w:t xml:space="preserve">section A-B-C-D-E of the </w:t>
      </w:r>
      <w:r w:rsidR="00536FDA">
        <w:rPr>
          <w:rFonts w:ascii="Arial" w:hAnsi="Arial" w:cs="Arial"/>
          <w:sz w:val="24"/>
          <w:szCs w:val="24"/>
        </w:rPr>
        <w:t xml:space="preserve">appeal route is shown with double solid edges </w:t>
      </w:r>
      <w:r w:rsidR="003A4EA5" w:rsidRPr="00D36BFD">
        <w:rPr>
          <w:rFonts w:ascii="Arial" w:hAnsi="Arial" w:cs="Arial"/>
          <w:color w:val="000000" w:themeColor="text1"/>
          <w:sz w:val="24"/>
          <w:szCs w:val="24"/>
        </w:rPr>
        <w:t>and is labelled Breach Lane</w:t>
      </w:r>
      <w:r w:rsidR="0086733C" w:rsidRPr="00D36BFD">
        <w:rPr>
          <w:rFonts w:ascii="Arial" w:hAnsi="Arial" w:cs="Arial"/>
          <w:color w:val="000000" w:themeColor="text1"/>
          <w:sz w:val="24"/>
          <w:szCs w:val="24"/>
        </w:rPr>
        <w:t>. It</w:t>
      </w:r>
      <w:r w:rsidR="00536FDA" w:rsidRPr="00D36BFD">
        <w:rPr>
          <w:rFonts w:ascii="Arial" w:hAnsi="Arial" w:cs="Arial"/>
          <w:color w:val="000000" w:themeColor="text1"/>
          <w:sz w:val="24"/>
          <w:szCs w:val="24"/>
        </w:rPr>
        <w:t xml:space="preserve"> </w:t>
      </w:r>
      <w:r w:rsidR="00D8183A">
        <w:rPr>
          <w:rFonts w:ascii="Arial" w:hAnsi="Arial" w:cs="Arial"/>
          <w:color w:val="000000" w:themeColor="text1"/>
          <w:sz w:val="24"/>
          <w:szCs w:val="24"/>
        </w:rPr>
        <w:t xml:space="preserve">is shown </w:t>
      </w:r>
      <w:r w:rsidR="00536FDA" w:rsidRPr="00D36BFD">
        <w:rPr>
          <w:rFonts w:ascii="Arial" w:hAnsi="Arial" w:cs="Arial"/>
          <w:color w:val="000000" w:themeColor="text1"/>
          <w:sz w:val="24"/>
          <w:szCs w:val="24"/>
        </w:rPr>
        <w:t>continu</w:t>
      </w:r>
      <w:r w:rsidR="00D8183A">
        <w:rPr>
          <w:rFonts w:ascii="Arial" w:hAnsi="Arial" w:cs="Arial"/>
          <w:color w:val="000000" w:themeColor="text1"/>
          <w:sz w:val="24"/>
          <w:szCs w:val="24"/>
        </w:rPr>
        <w:t>ing</w:t>
      </w:r>
      <w:r w:rsidR="00536FDA" w:rsidRPr="00D36BFD">
        <w:rPr>
          <w:rFonts w:ascii="Arial" w:hAnsi="Arial" w:cs="Arial"/>
          <w:color w:val="000000" w:themeColor="text1"/>
          <w:sz w:val="24"/>
          <w:szCs w:val="24"/>
        </w:rPr>
        <w:t xml:space="preserve"> to </w:t>
      </w:r>
      <w:r w:rsidR="00D8183A">
        <w:rPr>
          <w:rFonts w:ascii="Arial" w:hAnsi="Arial" w:cs="Arial"/>
          <w:color w:val="000000" w:themeColor="text1"/>
          <w:sz w:val="24"/>
          <w:szCs w:val="24"/>
        </w:rPr>
        <w:t xml:space="preserve">point </w:t>
      </w:r>
      <w:r w:rsidR="00536FDA" w:rsidRPr="00D36BFD">
        <w:rPr>
          <w:rFonts w:ascii="Arial" w:hAnsi="Arial" w:cs="Arial"/>
          <w:color w:val="000000" w:themeColor="text1"/>
          <w:sz w:val="24"/>
          <w:szCs w:val="24"/>
        </w:rPr>
        <w:t xml:space="preserve">F </w:t>
      </w:r>
      <w:r w:rsidR="00D8183A">
        <w:rPr>
          <w:rFonts w:ascii="Arial" w:hAnsi="Arial" w:cs="Arial"/>
          <w:color w:val="000000" w:themeColor="text1"/>
          <w:sz w:val="24"/>
          <w:szCs w:val="24"/>
        </w:rPr>
        <w:t>by</w:t>
      </w:r>
      <w:r w:rsidR="0086733C" w:rsidRPr="00D36BFD">
        <w:rPr>
          <w:rFonts w:ascii="Arial" w:hAnsi="Arial" w:cs="Arial"/>
          <w:color w:val="000000" w:themeColor="text1"/>
          <w:sz w:val="24"/>
          <w:szCs w:val="24"/>
        </w:rPr>
        <w:t xml:space="preserve"> a solid and dashed line.</w:t>
      </w:r>
      <w:r w:rsidR="009547EE" w:rsidRPr="00D36BFD">
        <w:rPr>
          <w:rFonts w:ascii="Arial" w:hAnsi="Arial" w:cs="Arial"/>
          <w:color w:val="000000" w:themeColor="text1"/>
          <w:sz w:val="24"/>
          <w:szCs w:val="24"/>
        </w:rPr>
        <w:t xml:space="preserve"> The enclosed section is parcel </w:t>
      </w:r>
      <w:r w:rsidR="005207AF" w:rsidRPr="00D36BFD">
        <w:rPr>
          <w:rFonts w:ascii="Arial" w:hAnsi="Arial" w:cs="Arial"/>
          <w:color w:val="000000" w:themeColor="text1"/>
          <w:sz w:val="24"/>
          <w:szCs w:val="24"/>
        </w:rPr>
        <w:t xml:space="preserve">100a which the Book of Reference lists as Road. </w:t>
      </w:r>
      <w:r w:rsidR="00527E42" w:rsidRPr="00D36BFD">
        <w:rPr>
          <w:rFonts w:ascii="Arial" w:hAnsi="Arial" w:cs="Arial"/>
          <w:color w:val="000000" w:themeColor="text1"/>
          <w:sz w:val="24"/>
          <w:szCs w:val="24"/>
        </w:rPr>
        <w:t xml:space="preserve">       </w:t>
      </w:r>
    </w:p>
    <w:p w14:paraId="497D48BE" w14:textId="17AEE565" w:rsidR="001702D2" w:rsidRDefault="001702D2" w:rsidP="00343669">
      <w:pPr>
        <w:pStyle w:val="Style1"/>
        <w:rPr>
          <w:rFonts w:ascii="Arial" w:hAnsi="Arial" w:cs="Arial"/>
          <w:sz w:val="24"/>
          <w:szCs w:val="24"/>
        </w:rPr>
      </w:pPr>
      <w:r>
        <w:rPr>
          <w:rFonts w:ascii="Arial" w:hAnsi="Arial" w:cs="Arial"/>
          <w:color w:val="000000" w:themeColor="text1"/>
          <w:sz w:val="24"/>
          <w:szCs w:val="24"/>
        </w:rPr>
        <w:t xml:space="preserve">On the OS </w:t>
      </w:r>
      <w:proofErr w:type="gramStart"/>
      <w:r>
        <w:rPr>
          <w:rFonts w:ascii="Arial" w:hAnsi="Arial" w:cs="Arial"/>
          <w:color w:val="000000" w:themeColor="text1"/>
          <w:sz w:val="24"/>
          <w:szCs w:val="24"/>
        </w:rPr>
        <w:t>6 inch</w:t>
      </w:r>
      <w:proofErr w:type="gramEnd"/>
      <w:r>
        <w:rPr>
          <w:rFonts w:ascii="Arial" w:hAnsi="Arial" w:cs="Arial"/>
          <w:color w:val="000000" w:themeColor="text1"/>
          <w:sz w:val="24"/>
          <w:szCs w:val="24"/>
        </w:rPr>
        <w:t xml:space="preserve"> maps o</w:t>
      </w:r>
      <w:r w:rsidR="00B50101">
        <w:rPr>
          <w:rFonts w:ascii="Arial" w:hAnsi="Arial" w:cs="Arial"/>
          <w:color w:val="000000" w:themeColor="text1"/>
          <w:sz w:val="24"/>
          <w:szCs w:val="24"/>
        </w:rPr>
        <w:t xml:space="preserve">f 1884 and 1885, </w:t>
      </w:r>
      <w:r w:rsidR="00BD6186">
        <w:rPr>
          <w:rFonts w:ascii="Arial" w:hAnsi="Arial" w:cs="Arial"/>
          <w:sz w:val="24"/>
          <w:szCs w:val="24"/>
        </w:rPr>
        <w:t xml:space="preserve">section A-B-C-D-E </w:t>
      </w:r>
      <w:r w:rsidR="00BD49EE">
        <w:rPr>
          <w:rFonts w:ascii="Arial" w:hAnsi="Arial" w:cs="Arial"/>
          <w:sz w:val="24"/>
          <w:szCs w:val="24"/>
        </w:rPr>
        <w:t xml:space="preserve">of the </w:t>
      </w:r>
      <w:r w:rsidR="000176B7">
        <w:rPr>
          <w:rFonts w:ascii="Arial" w:hAnsi="Arial" w:cs="Arial"/>
          <w:sz w:val="24"/>
          <w:szCs w:val="24"/>
        </w:rPr>
        <w:t xml:space="preserve">appeal route is shown with double solid edges </w:t>
      </w:r>
      <w:r w:rsidR="000176B7" w:rsidRPr="00D36BFD">
        <w:rPr>
          <w:rFonts w:ascii="Arial" w:hAnsi="Arial" w:cs="Arial"/>
          <w:color w:val="000000" w:themeColor="text1"/>
          <w:sz w:val="24"/>
          <w:szCs w:val="24"/>
        </w:rPr>
        <w:t xml:space="preserve">and is labelled Breach Lane. It </w:t>
      </w:r>
      <w:r w:rsidR="00774E72">
        <w:rPr>
          <w:rFonts w:ascii="Arial" w:hAnsi="Arial" w:cs="Arial"/>
          <w:color w:val="000000" w:themeColor="text1"/>
          <w:sz w:val="24"/>
          <w:szCs w:val="24"/>
        </w:rPr>
        <w:t xml:space="preserve">is shown </w:t>
      </w:r>
      <w:r w:rsidR="000176B7" w:rsidRPr="00D36BFD">
        <w:rPr>
          <w:rFonts w:ascii="Arial" w:hAnsi="Arial" w:cs="Arial"/>
          <w:color w:val="000000" w:themeColor="text1"/>
          <w:sz w:val="24"/>
          <w:szCs w:val="24"/>
        </w:rPr>
        <w:t>continu</w:t>
      </w:r>
      <w:r w:rsidR="00774E72">
        <w:rPr>
          <w:rFonts w:ascii="Arial" w:hAnsi="Arial" w:cs="Arial"/>
          <w:color w:val="000000" w:themeColor="text1"/>
          <w:sz w:val="24"/>
          <w:szCs w:val="24"/>
        </w:rPr>
        <w:t>ing</w:t>
      </w:r>
      <w:r w:rsidR="000176B7" w:rsidRPr="00D36BFD">
        <w:rPr>
          <w:rFonts w:ascii="Arial" w:hAnsi="Arial" w:cs="Arial"/>
          <w:color w:val="000000" w:themeColor="text1"/>
          <w:sz w:val="24"/>
          <w:szCs w:val="24"/>
        </w:rPr>
        <w:t xml:space="preserve"> to</w:t>
      </w:r>
      <w:r w:rsidR="00D8183A">
        <w:rPr>
          <w:rFonts w:ascii="Arial" w:hAnsi="Arial" w:cs="Arial"/>
          <w:color w:val="000000" w:themeColor="text1"/>
          <w:sz w:val="24"/>
          <w:szCs w:val="24"/>
        </w:rPr>
        <w:t xml:space="preserve"> point</w:t>
      </w:r>
      <w:r w:rsidR="000176B7" w:rsidRPr="00D36BFD">
        <w:rPr>
          <w:rFonts w:ascii="Arial" w:hAnsi="Arial" w:cs="Arial"/>
          <w:color w:val="000000" w:themeColor="text1"/>
          <w:sz w:val="24"/>
          <w:szCs w:val="24"/>
        </w:rPr>
        <w:t xml:space="preserve"> F </w:t>
      </w:r>
      <w:r w:rsidR="00F679CE">
        <w:rPr>
          <w:rFonts w:ascii="Arial" w:hAnsi="Arial" w:cs="Arial"/>
          <w:color w:val="000000" w:themeColor="text1"/>
          <w:sz w:val="24"/>
          <w:szCs w:val="24"/>
        </w:rPr>
        <w:t xml:space="preserve">by </w:t>
      </w:r>
      <w:r w:rsidR="000176B7">
        <w:rPr>
          <w:rFonts w:ascii="Arial" w:hAnsi="Arial" w:cs="Arial"/>
          <w:color w:val="000000" w:themeColor="text1"/>
          <w:sz w:val="24"/>
          <w:szCs w:val="24"/>
        </w:rPr>
        <w:t xml:space="preserve">double dashed </w:t>
      </w:r>
      <w:r w:rsidR="007B3D49">
        <w:rPr>
          <w:rFonts w:ascii="Arial" w:hAnsi="Arial" w:cs="Arial"/>
          <w:color w:val="000000" w:themeColor="text1"/>
          <w:sz w:val="24"/>
          <w:szCs w:val="24"/>
        </w:rPr>
        <w:t>lines with a hedge</w:t>
      </w:r>
      <w:r w:rsidR="00BD49EE">
        <w:rPr>
          <w:rFonts w:ascii="Arial" w:hAnsi="Arial" w:cs="Arial"/>
          <w:color w:val="000000" w:themeColor="text1"/>
          <w:sz w:val="24"/>
          <w:szCs w:val="24"/>
        </w:rPr>
        <w:t xml:space="preserve"> shown</w:t>
      </w:r>
      <w:r w:rsidR="007B3D49">
        <w:rPr>
          <w:rFonts w:ascii="Arial" w:hAnsi="Arial" w:cs="Arial"/>
          <w:color w:val="000000" w:themeColor="text1"/>
          <w:sz w:val="24"/>
          <w:szCs w:val="24"/>
        </w:rPr>
        <w:t xml:space="preserve"> on its northern side.</w:t>
      </w:r>
    </w:p>
    <w:p w14:paraId="32871D35" w14:textId="771A297E" w:rsidR="00784177" w:rsidRDefault="00CB1089" w:rsidP="00343669">
      <w:pPr>
        <w:pStyle w:val="Style1"/>
        <w:rPr>
          <w:rFonts w:ascii="Arial" w:hAnsi="Arial" w:cs="Arial"/>
          <w:sz w:val="24"/>
          <w:szCs w:val="24"/>
        </w:rPr>
      </w:pPr>
      <w:r>
        <w:rPr>
          <w:rFonts w:ascii="Arial" w:hAnsi="Arial" w:cs="Arial"/>
          <w:sz w:val="24"/>
          <w:szCs w:val="24"/>
        </w:rPr>
        <w:t xml:space="preserve">On </w:t>
      </w:r>
      <w:r w:rsidR="004A3215">
        <w:rPr>
          <w:rFonts w:ascii="Arial" w:hAnsi="Arial" w:cs="Arial"/>
          <w:sz w:val="24"/>
          <w:szCs w:val="24"/>
        </w:rPr>
        <w:t>various</w:t>
      </w:r>
      <w:r>
        <w:rPr>
          <w:rFonts w:ascii="Arial" w:hAnsi="Arial" w:cs="Arial"/>
          <w:sz w:val="24"/>
          <w:szCs w:val="24"/>
        </w:rPr>
        <w:t xml:space="preserve"> OS </w:t>
      </w:r>
      <w:proofErr w:type="gramStart"/>
      <w:r w:rsidR="00637C43">
        <w:rPr>
          <w:rFonts w:ascii="Arial" w:hAnsi="Arial" w:cs="Arial"/>
          <w:sz w:val="24"/>
          <w:szCs w:val="24"/>
        </w:rPr>
        <w:t>1 inch</w:t>
      </w:r>
      <w:proofErr w:type="gramEnd"/>
      <w:r w:rsidR="00637C43">
        <w:rPr>
          <w:rFonts w:ascii="Arial" w:hAnsi="Arial" w:cs="Arial"/>
          <w:sz w:val="24"/>
          <w:szCs w:val="24"/>
        </w:rPr>
        <w:t xml:space="preserve"> map</w:t>
      </w:r>
      <w:r w:rsidR="004A3215">
        <w:rPr>
          <w:rFonts w:ascii="Arial" w:hAnsi="Arial" w:cs="Arial"/>
          <w:sz w:val="24"/>
          <w:szCs w:val="24"/>
        </w:rPr>
        <w:t>s</w:t>
      </w:r>
      <w:r w:rsidR="00637C43">
        <w:rPr>
          <w:rFonts w:ascii="Arial" w:hAnsi="Arial" w:cs="Arial"/>
          <w:sz w:val="24"/>
          <w:szCs w:val="24"/>
        </w:rPr>
        <w:t xml:space="preserve"> </w:t>
      </w:r>
      <w:r w:rsidR="004A3215">
        <w:rPr>
          <w:rFonts w:ascii="Arial" w:hAnsi="Arial" w:cs="Arial"/>
          <w:sz w:val="24"/>
          <w:szCs w:val="24"/>
        </w:rPr>
        <w:t xml:space="preserve">between </w:t>
      </w:r>
      <w:r w:rsidR="00637C43">
        <w:rPr>
          <w:rFonts w:ascii="Arial" w:hAnsi="Arial" w:cs="Arial"/>
          <w:sz w:val="24"/>
          <w:szCs w:val="24"/>
        </w:rPr>
        <w:t>18</w:t>
      </w:r>
      <w:r w:rsidR="007A2021">
        <w:rPr>
          <w:rFonts w:ascii="Arial" w:hAnsi="Arial" w:cs="Arial"/>
          <w:sz w:val="24"/>
          <w:szCs w:val="24"/>
        </w:rPr>
        <w:t>96</w:t>
      </w:r>
      <w:r w:rsidR="004A3215">
        <w:rPr>
          <w:rFonts w:ascii="Arial" w:hAnsi="Arial" w:cs="Arial"/>
          <w:sz w:val="24"/>
          <w:szCs w:val="24"/>
        </w:rPr>
        <w:t xml:space="preserve"> and 1960</w:t>
      </w:r>
      <w:r w:rsidR="00637C43">
        <w:rPr>
          <w:rFonts w:ascii="Arial" w:hAnsi="Arial" w:cs="Arial"/>
          <w:sz w:val="24"/>
          <w:szCs w:val="24"/>
        </w:rPr>
        <w:t xml:space="preserve"> </w:t>
      </w:r>
      <w:r w:rsidR="00BD49EE">
        <w:rPr>
          <w:rFonts w:ascii="Arial" w:hAnsi="Arial" w:cs="Arial"/>
          <w:sz w:val="24"/>
          <w:szCs w:val="24"/>
        </w:rPr>
        <w:t xml:space="preserve">section A-B-C-D-E of the </w:t>
      </w:r>
      <w:r w:rsidR="00637C43">
        <w:rPr>
          <w:rFonts w:ascii="Arial" w:hAnsi="Arial" w:cs="Arial"/>
          <w:sz w:val="24"/>
          <w:szCs w:val="24"/>
        </w:rPr>
        <w:t>appeal route is shown with double solid edges</w:t>
      </w:r>
      <w:r w:rsidR="00F679CE">
        <w:rPr>
          <w:rFonts w:ascii="Arial" w:hAnsi="Arial" w:cs="Arial"/>
          <w:sz w:val="24"/>
          <w:szCs w:val="24"/>
        </w:rPr>
        <w:t>. I</w:t>
      </w:r>
      <w:r w:rsidR="00BD49EE">
        <w:rPr>
          <w:rFonts w:ascii="Arial" w:hAnsi="Arial" w:cs="Arial"/>
          <w:sz w:val="24"/>
          <w:szCs w:val="24"/>
        </w:rPr>
        <w:t xml:space="preserve">t </w:t>
      </w:r>
      <w:r w:rsidR="00F679CE">
        <w:rPr>
          <w:rFonts w:ascii="Arial" w:hAnsi="Arial" w:cs="Arial"/>
          <w:sz w:val="24"/>
          <w:szCs w:val="24"/>
        </w:rPr>
        <w:t xml:space="preserve">is shown </w:t>
      </w:r>
      <w:r w:rsidR="00637C43">
        <w:rPr>
          <w:rFonts w:ascii="Arial" w:hAnsi="Arial" w:cs="Arial"/>
          <w:sz w:val="24"/>
          <w:szCs w:val="24"/>
        </w:rPr>
        <w:t>continu</w:t>
      </w:r>
      <w:r w:rsidR="00F679CE">
        <w:rPr>
          <w:rFonts w:ascii="Arial" w:hAnsi="Arial" w:cs="Arial"/>
          <w:sz w:val="24"/>
          <w:szCs w:val="24"/>
        </w:rPr>
        <w:t xml:space="preserve">ing to </w:t>
      </w:r>
      <w:r w:rsidR="00D8183A">
        <w:rPr>
          <w:rFonts w:ascii="Arial" w:hAnsi="Arial" w:cs="Arial"/>
          <w:sz w:val="24"/>
          <w:szCs w:val="24"/>
        </w:rPr>
        <w:t xml:space="preserve">point </w:t>
      </w:r>
      <w:r w:rsidR="00637C43">
        <w:rPr>
          <w:rFonts w:ascii="Arial" w:hAnsi="Arial" w:cs="Arial"/>
          <w:sz w:val="24"/>
          <w:szCs w:val="24"/>
        </w:rPr>
        <w:t>F</w:t>
      </w:r>
      <w:r w:rsidR="00F679CE">
        <w:rPr>
          <w:rFonts w:ascii="Arial" w:hAnsi="Arial" w:cs="Arial"/>
          <w:sz w:val="24"/>
          <w:szCs w:val="24"/>
        </w:rPr>
        <w:t xml:space="preserve"> by a dashed line.</w:t>
      </w:r>
    </w:p>
    <w:p w14:paraId="3C8899B5" w14:textId="3416519C" w:rsidR="00637C43" w:rsidRPr="00EC2BE5" w:rsidRDefault="00637C43" w:rsidP="006A53D4">
      <w:pPr>
        <w:pStyle w:val="Style1"/>
        <w:rPr>
          <w:rFonts w:ascii="Arial" w:hAnsi="Arial" w:cs="Arial"/>
          <w:sz w:val="24"/>
          <w:szCs w:val="24"/>
        </w:rPr>
      </w:pPr>
      <w:r>
        <w:rPr>
          <w:rFonts w:ascii="Arial" w:hAnsi="Arial" w:cs="Arial"/>
          <w:sz w:val="24"/>
          <w:szCs w:val="24"/>
        </w:rPr>
        <w:t xml:space="preserve">OS </w:t>
      </w:r>
      <w:r w:rsidR="00A835F8">
        <w:rPr>
          <w:rFonts w:ascii="Arial" w:hAnsi="Arial" w:cs="Arial"/>
          <w:sz w:val="24"/>
          <w:szCs w:val="24"/>
        </w:rPr>
        <w:t>maps</w:t>
      </w:r>
      <w:r w:rsidR="006A53D4">
        <w:rPr>
          <w:rFonts w:ascii="Arial" w:hAnsi="Arial" w:cs="Arial"/>
          <w:sz w:val="24"/>
          <w:szCs w:val="24"/>
        </w:rPr>
        <w:t xml:space="preserve"> between</w:t>
      </w:r>
      <w:r w:rsidR="0042025A">
        <w:rPr>
          <w:rFonts w:ascii="Arial" w:hAnsi="Arial" w:cs="Arial"/>
          <w:sz w:val="24"/>
          <w:szCs w:val="24"/>
        </w:rPr>
        <w:t xml:space="preserve"> </w:t>
      </w:r>
      <w:r w:rsidR="00955599">
        <w:rPr>
          <w:rFonts w:ascii="Arial" w:hAnsi="Arial" w:cs="Arial"/>
          <w:sz w:val="24"/>
          <w:szCs w:val="24"/>
        </w:rPr>
        <w:t>18</w:t>
      </w:r>
      <w:r w:rsidR="00292AA1">
        <w:rPr>
          <w:rFonts w:ascii="Arial" w:hAnsi="Arial" w:cs="Arial"/>
          <w:sz w:val="24"/>
          <w:szCs w:val="24"/>
        </w:rPr>
        <w:t>99</w:t>
      </w:r>
      <w:r w:rsidR="00A835F8" w:rsidRPr="006A53D4">
        <w:rPr>
          <w:rFonts w:ascii="Arial" w:hAnsi="Arial" w:cs="Arial"/>
          <w:sz w:val="24"/>
          <w:szCs w:val="24"/>
        </w:rPr>
        <w:t xml:space="preserve"> </w:t>
      </w:r>
      <w:r w:rsidR="0042025A">
        <w:rPr>
          <w:rFonts w:ascii="Arial" w:hAnsi="Arial" w:cs="Arial"/>
          <w:sz w:val="24"/>
          <w:szCs w:val="24"/>
        </w:rPr>
        <w:t>and 19</w:t>
      </w:r>
      <w:r w:rsidR="00F11BF6">
        <w:rPr>
          <w:rFonts w:ascii="Arial" w:hAnsi="Arial" w:cs="Arial"/>
          <w:sz w:val="24"/>
          <w:szCs w:val="24"/>
        </w:rPr>
        <w:t>55</w:t>
      </w:r>
      <w:r w:rsidR="005F3325">
        <w:rPr>
          <w:rFonts w:ascii="Arial" w:hAnsi="Arial" w:cs="Arial"/>
          <w:sz w:val="24"/>
          <w:szCs w:val="24"/>
        </w:rPr>
        <w:t xml:space="preserve"> </w:t>
      </w:r>
      <w:r w:rsidR="000D14A3">
        <w:rPr>
          <w:rFonts w:ascii="Arial" w:hAnsi="Arial" w:cs="Arial"/>
          <w:sz w:val="24"/>
          <w:szCs w:val="24"/>
        </w:rPr>
        <w:t>of different scales</w:t>
      </w:r>
      <w:r w:rsidR="00184FC1">
        <w:rPr>
          <w:rFonts w:ascii="Arial" w:hAnsi="Arial" w:cs="Arial"/>
          <w:sz w:val="24"/>
          <w:szCs w:val="24"/>
        </w:rPr>
        <w:t>,</w:t>
      </w:r>
      <w:r w:rsidR="000D14A3">
        <w:rPr>
          <w:rFonts w:ascii="Arial" w:hAnsi="Arial" w:cs="Arial"/>
          <w:sz w:val="24"/>
          <w:szCs w:val="24"/>
        </w:rPr>
        <w:t xml:space="preserve"> </w:t>
      </w:r>
      <w:r w:rsidR="005F3325">
        <w:rPr>
          <w:rFonts w:ascii="Arial" w:hAnsi="Arial" w:cs="Arial"/>
          <w:sz w:val="24"/>
          <w:szCs w:val="24"/>
        </w:rPr>
        <w:t xml:space="preserve">show </w:t>
      </w:r>
      <w:r w:rsidR="00C478F8">
        <w:rPr>
          <w:rFonts w:ascii="Arial" w:hAnsi="Arial" w:cs="Arial"/>
          <w:sz w:val="24"/>
          <w:szCs w:val="24"/>
        </w:rPr>
        <w:t xml:space="preserve">section A-B-C-D-E of </w:t>
      </w:r>
      <w:r w:rsidR="00A835F8" w:rsidRPr="006A53D4">
        <w:rPr>
          <w:rFonts w:ascii="Arial" w:hAnsi="Arial" w:cs="Arial"/>
          <w:sz w:val="24"/>
          <w:szCs w:val="24"/>
        </w:rPr>
        <w:t>the appeal route</w:t>
      </w:r>
      <w:r w:rsidR="005D3D11" w:rsidRPr="006A53D4">
        <w:rPr>
          <w:rFonts w:ascii="Arial" w:hAnsi="Arial" w:cs="Arial"/>
          <w:sz w:val="24"/>
          <w:szCs w:val="24"/>
        </w:rPr>
        <w:t xml:space="preserve"> with double solid edges and labelled Breach Lane</w:t>
      </w:r>
      <w:r w:rsidR="00C478F8">
        <w:rPr>
          <w:rFonts w:ascii="Arial" w:hAnsi="Arial" w:cs="Arial"/>
          <w:sz w:val="24"/>
          <w:szCs w:val="24"/>
        </w:rPr>
        <w:t xml:space="preserve">. </w:t>
      </w:r>
      <w:r w:rsidR="00D8183A">
        <w:rPr>
          <w:rFonts w:ascii="Arial" w:hAnsi="Arial" w:cs="Arial"/>
          <w:sz w:val="24"/>
          <w:szCs w:val="24"/>
        </w:rPr>
        <w:t xml:space="preserve">It </w:t>
      </w:r>
      <w:r w:rsidR="00F679CE">
        <w:rPr>
          <w:rFonts w:ascii="Arial" w:hAnsi="Arial" w:cs="Arial"/>
          <w:sz w:val="24"/>
          <w:szCs w:val="24"/>
        </w:rPr>
        <w:t xml:space="preserve">is shown </w:t>
      </w:r>
      <w:r w:rsidR="00D8183A">
        <w:rPr>
          <w:rFonts w:ascii="Arial" w:hAnsi="Arial" w:cs="Arial"/>
          <w:sz w:val="24"/>
          <w:szCs w:val="24"/>
        </w:rPr>
        <w:t>continu</w:t>
      </w:r>
      <w:r w:rsidR="00F679CE">
        <w:rPr>
          <w:rFonts w:ascii="Arial" w:hAnsi="Arial" w:cs="Arial"/>
          <w:sz w:val="24"/>
          <w:szCs w:val="24"/>
        </w:rPr>
        <w:t>ing</w:t>
      </w:r>
      <w:r w:rsidR="00D8183A">
        <w:rPr>
          <w:rFonts w:ascii="Arial" w:hAnsi="Arial" w:cs="Arial"/>
          <w:sz w:val="24"/>
          <w:szCs w:val="24"/>
        </w:rPr>
        <w:t xml:space="preserve"> to point</w:t>
      </w:r>
      <w:r w:rsidR="003E4CA7" w:rsidRPr="006A53D4">
        <w:rPr>
          <w:rFonts w:ascii="Arial" w:hAnsi="Arial" w:cs="Arial"/>
          <w:sz w:val="24"/>
          <w:szCs w:val="24"/>
        </w:rPr>
        <w:t xml:space="preserve"> F </w:t>
      </w:r>
      <w:r w:rsidR="00F679CE">
        <w:rPr>
          <w:rFonts w:ascii="Arial" w:hAnsi="Arial" w:cs="Arial"/>
          <w:sz w:val="24"/>
          <w:szCs w:val="24"/>
        </w:rPr>
        <w:t xml:space="preserve">by </w:t>
      </w:r>
      <w:r w:rsidR="003E4CA7" w:rsidRPr="006A53D4">
        <w:rPr>
          <w:rFonts w:ascii="Arial" w:hAnsi="Arial" w:cs="Arial"/>
          <w:sz w:val="24"/>
          <w:szCs w:val="24"/>
        </w:rPr>
        <w:t>a solid and dashed line</w:t>
      </w:r>
      <w:r w:rsidR="00F679CE">
        <w:rPr>
          <w:rFonts w:ascii="Arial" w:hAnsi="Arial" w:cs="Arial"/>
          <w:sz w:val="24"/>
          <w:szCs w:val="24"/>
        </w:rPr>
        <w:t xml:space="preserve"> which is</w:t>
      </w:r>
      <w:r w:rsidR="003E4CA7" w:rsidRPr="006A53D4">
        <w:rPr>
          <w:rFonts w:ascii="Arial" w:hAnsi="Arial" w:cs="Arial"/>
          <w:sz w:val="24"/>
          <w:szCs w:val="24"/>
        </w:rPr>
        <w:t xml:space="preserve"> labelled </w:t>
      </w:r>
      <w:r w:rsidR="003E4CA7" w:rsidRPr="006A53D4">
        <w:rPr>
          <w:rFonts w:ascii="Arial" w:hAnsi="Arial" w:cs="Arial"/>
          <w:i/>
          <w:iCs/>
          <w:sz w:val="24"/>
          <w:szCs w:val="24"/>
        </w:rPr>
        <w:t xml:space="preserve">F.P. </w:t>
      </w:r>
    </w:p>
    <w:p w14:paraId="4D0E1451" w14:textId="7F600D6F" w:rsidR="005A0C42" w:rsidRPr="00A04B8A" w:rsidRDefault="00EC2BE5" w:rsidP="00A04B8A">
      <w:pPr>
        <w:pStyle w:val="Style1"/>
        <w:numPr>
          <w:ilvl w:val="0"/>
          <w:numId w:val="21"/>
        </w:numPr>
        <w:rPr>
          <w:rFonts w:ascii="Arial" w:hAnsi="Arial" w:cs="Arial"/>
          <w:sz w:val="24"/>
          <w:szCs w:val="24"/>
        </w:rPr>
      </w:pPr>
      <w:r>
        <w:rPr>
          <w:rFonts w:ascii="Arial" w:hAnsi="Arial" w:cs="Arial"/>
          <w:sz w:val="24"/>
          <w:szCs w:val="24"/>
        </w:rPr>
        <w:t>OS maps were produced to record physical features at the time of the survey but did not intend to identify public or private routes or their status. Since the late 19</w:t>
      </w:r>
      <w:r w:rsidRPr="00163A89">
        <w:rPr>
          <w:rFonts w:ascii="Arial" w:hAnsi="Arial" w:cs="Arial"/>
          <w:sz w:val="24"/>
          <w:szCs w:val="24"/>
          <w:vertAlign w:val="superscript"/>
        </w:rPr>
        <w:t>th</w:t>
      </w:r>
      <w:r>
        <w:rPr>
          <w:rFonts w:ascii="Arial" w:hAnsi="Arial" w:cs="Arial"/>
          <w:sz w:val="24"/>
          <w:szCs w:val="24"/>
        </w:rPr>
        <w:t xml:space="preserve"> Century, OS maps have carried a disclaimer that </w:t>
      </w:r>
      <w:proofErr w:type="gramStart"/>
      <w:r>
        <w:rPr>
          <w:rFonts w:ascii="Arial" w:hAnsi="Arial" w:cs="Arial"/>
          <w:sz w:val="24"/>
          <w:szCs w:val="24"/>
        </w:rPr>
        <w:t>tracks</w:t>
      </w:r>
      <w:proofErr w:type="gramEnd"/>
      <w:r>
        <w:rPr>
          <w:rFonts w:ascii="Arial" w:hAnsi="Arial" w:cs="Arial"/>
          <w:sz w:val="24"/>
          <w:szCs w:val="24"/>
        </w:rPr>
        <w:t xml:space="preserve"> and paths shown provide no evidence of the existence of public right</w:t>
      </w:r>
      <w:r w:rsidR="00E8561A">
        <w:rPr>
          <w:rFonts w:ascii="Arial" w:hAnsi="Arial" w:cs="Arial"/>
          <w:sz w:val="24"/>
          <w:szCs w:val="24"/>
        </w:rPr>
        <w:t>s</w:t>
      </w:r>
      <w:r>
        <w:rPr>
          <w:rFonts w:ascii="Arial" w:hAnsi="Arial" w:cs="Arial"/>
          <w:sz w:val="24"/>
          <w:szCs w:val="24"/>
        </w:rPr>
        <w:t xml:space="preserve"> of way.</w:t>
      </w:r>
      <w:r w:rsidR="000F2CA1">
        <w:rPr>
          <w:rFonts w:ascii="Arial" w:hAnsi="Arial" w:cs="Arial"/>
          <w:sz w:val="24"/>
          <w:szCs w:val="24"/>
        </w:rPr>
        <w:t xml:space="preserve"> </w:t>
      </w:r>
      <w:r w:rsidR="00AC1479">
        <w:rPr>
          <w:rFonts w:ascii="Arial" w:hAnsi="Arial" w:cs="Arial"/>
          <w:sz w:val="24"/>
          <w:szCs w:val="24"/>
        </w:rPr>
        <w:t xml:space="preserve">OS surveyors often made </w:t>
      </w:r>
      <w:r w:rsidR="00AC1479">
        <w:rPr>
          <w:rFonts w:ascii="Arial" w:hAnsi="Arial" w:cs="Arial"/>
          <w:sz w:val="24"/>
          <w:szCs w:val="24"/>
        </w:rPr>
        <w:lastRenderedPageBreak/>
        <w:t xml:space="preserve">enquiries locally to clarify spellings and the status of roads. Therefore, the listing as a </w:t>
      </w:r>
      <w:r w:rsidR="000851DA">
        <w:rPr>
          <w:rFonts w:ascii="Arial" w:hAnsi="Arial" w:cs="Arial"/>
          <w:sz w:val="24"/>
          <w:szCs w:val="24"/>
        </w:rPr>
        <w:t xml:space="preserve">road in the Book of Reference </w:t>
      </w:r>
      <w:r w:rsidR="00AC1479">
        <w:rPr>
          <w:rFonts w:ascii="Arial" w:hAnsi="Arial" w:cs="Arial"/>
          <w:sz w:val="24"/>
          <w:szCs w:val="24"/>
        </w:rPr>
        <w:t>could indicate t</w:t>
      </w:r>
      <w:r w:rsidR="00D819CC">
        <w:rPr>
          <w:rFonts w:ascii="Arial" w:hAnsi="Arial" w:cs="Arial"/>
          <w:sz w:val="24"/>
          <w:szCs w:val="24"/>
        </w:rPr>
        <w:t xml:space="preserve">hat the appeal route </w:t>
      </w:r>
      <w:proofErr w:type="gramStart"/>
      <w:r w:rsidR="00D819CC">
        <w:rPr>
          <w:rFonts w:ascii="Arial" w:hAnsi="Arial" w:cs="Arial"/>
          <w:sz w:val="24"/>
          <w:szCs w:val="24"/>
        </w:rPr>
        <w:t>was</w:t>
      </w:r>
      <w:r w:rsidR="00AC1479">
        <w:rPr>
          <w:rFonts w:ascii="Arial" w:hAnsi="Arial" w:cs="Arial"/>
          <w:sz w:val="24"/>
          <w:szCs w:val="24"/>
        </w:rPr>
        <w:t xml:space="preserve"> considered to </w:t>
      </w:r>
      <w:r w:rsidR="00D819CC">
        <w:rPr>
          <w:rFonts w:ascii="Arial" w:hAnsi="Arial" w:cs="Arial"/>
          <w:sz w:val="24"/>
          <w:szCs w:val="24"/>
        </w:rPr>
        <w:t>be</w:t>
      </w:r>
      <w:proofErr w:type="gramEnd"/>
      <w:r w:rsidR="00D819CC">
        <w:rPr>
          <w:rFonts w:ascii="Arial" w:hAnsi="Arial" w:cs="Arial"/>
          <w:sz w:val="24"/>
          <w:szCs w:val="24"/>
        </w:rPr>
        <w:t xml:space="preserve"> a public carriage road at this time</w:t>
      </w:r>
      <w:r w:rsidR="005B3811">
        <w:rPr>
          <w:rFonts w:ascii="Arial" w:hAnsi="Arial" w:cs="Arial"/>
          <w:sz w:val="24"/>
          <w:szCs w:val="24"/>
        </w:rPr>
        <w:t>. Only a limited extract of the Book of Reference has been provided so details of who</w:t>
      </w:r>
      <w:r w:rsidR="00022A72">
        <w:rPr>
          <w:rFonts w:ascii="Arial" w:hAnsi="Arial" w:cs="Arial"/>
          <w:sz w:val="24"/>
          <w:szCs w:val="24"/>
        </w:rPr>
        <w:t xml:space="preserve"> </w:t>
      </w:r>
      <w:r w:rsidR="00C72505">
        <w:rPr>
          <w:rFonts w:ascii="Arial" w:hAnsi="Arial" w:cs="Arial"/>
          <w:sz w:val="24"/>
          <w:szCs w:val="24"/>
        </w:rPr>
        <w:t xml:space="preserve">completed the details is not </w:t>
      </w:r>
      <w:proofErr w:type="spellStart"/>
      <w:r w:rsidR="00C72505">
        <w:rPr>
          <w:rFonts w:ascii="Arial" w:hAnsi="Arial" w:cs="Arial"/>
          <w:sz w:val="24"/>
          <w:szCs w:val="24"/>
        </w:rPr>
        <w:t>know</w:t>
      </w:r>
      <w:proofErr w:type="spellEnd"/>
      <w:r w:rsidR="00AC1479">
        <w:rPr>
          <w:rFonts w:ascii="Arial" w:hAnsi="Arial" w:cs="Arial"/>
          <w:sz w:val="24"/>
          <w:szCs w:val="24"/>
        </w:rPr>
        <w:t>.</w:t>
      </w:r>
      <w:r w:rsidR="008027AB">
        <w:rPr>
          <w:rFonts w:ascii="Arial" w:hAnsi="Arial" w:cs="Arial"/>
          <w:sz w:val="24"/>
          <w:szCs w:val="24"/>
        </w:rPr>
        <w:t xml:space="preserve"> T</w:t>
      </w:r>
      <w:r w:rsidR="00D44F06" w:rsidRPr="008027AB">
        <w:rPr>
          <w:rFonts w:ascii="Arial" w:hAnsi="Arial" w:cs="Arial"/>
          <w:sz w:val="24"/>
          <w:szCs w:val="24"/>
        </w:rPr>
        <w:t>he OS maps</w:t>
      </w:r>
      <w:r w:rsidR="0057063F" w:rsidRPr="008027AB">
        <w:rPr>
          <w:rFonts w:ascii="Arial" w:hAnsi="Arial" w:cs="Arial"/>
          <w:sz w:val="24"/>
          <w:szCs w:val="24"/>
        </w:rPr>
        <w:t xml:space="preserve"> </w:t>
      </w:r>
      <w:r w:rsidR="001E4EEF">
        <w:rPr>
          <w:rFonts w:ascii="Arial" w:hAnsi="Arial" w:cs="Arial"/>
          <w:sz w:val="24"/>
          <w:szCs w:val="24"/>
        </w:rPr>
        <w:t>also</w:t>
      </w:r>
      <w:r w:rsidR="00776CD2" w:rsidRPr="008027AB">
        <w:rPr>
          <w:rFonts w:ascii="Arial" w:hAnsi="Arial" w:cs="Arial"/>
          <w:sz w:val="24"/>
          <w:szCs w:val="24"/>
        </w:rPr>
        <w:t xml:space="preserve"> show it</w:t>
      </w:r>
      <w:r w:rsidR="00F7496E">
        <w:rPr>
          <w:rFonts w:ascii="Arial" w:hAnsi="Arial" w:cs="Arial"/>
          <w:sz w:val="24"/>
          <w:szCs w:val="24"/>
        </w:rPr>
        <w:t xml:space="preserve"> </w:t>
      </w:r>
      <w:r w:rsidR="00776CD2" w:rsidRPr="008027AB">
        <w:rPr>
          <w:rFonts w:ascii="Arial" w:hAnsi="Arial" w:cs="Arial"/>
          <w:sz w:val="24"/>
          <w:szCs w:val="24"/>
        </w:rPr>
        <w:t xml:space="preserve">continued </w:t>
      </w:r>
      <w:r w:rsidR="0044440E">
        <w:rPr>
          <w:rFonts w:ascii="Arial" w:hAnsi="Arial" w:cs="Arial"/>
          <w:sz w:val="24"/>
          <w:szCs w:val="24"/>
        </w:rPr>
        <w:t xml:space="preserve">to </w:t>
      </w:r>
      <w:r w:rsidR="00F7496E" w:rsidRPr="008027AB">
        <w:rPr>
          <w:rFonts w:ascii="Arial" w:hAnsi="Arial" w:cs="Arial"/>
          <w:sz w:val="24"/>
          <w:szCs w:val="24"/>
        </w:rPr>
        <w:t>physical</w:t>
      </w:r>
      <w:r w:rsidR="00F7496E">
        <w:rPr>
          <w:rFonts w:ascii="Arial" w:hAnsi="Arial" w:cs="Arial"/>
          <w:sz w:val="24"/>
          <w:szCs w:val="24"/>
        </w:rPr>
        <w:t>ly</w:t>
      </w:r>
      <w:r w:rsidR="006C7A76" w:rsidRPr="008027AB">
        <w:rPr>
          <w:rFonts w:ascii="Arial" w:hAnsi="Arial" w:cs="Arial"/>
          <w:sz w:val="24"/>
          <w:szCs w:val="24"/>
        </w:rPr>
        <w:t xml:space="preserve"> </w:t>
      </w:r>
      <w:r w:rsidR="00776CD2" w:rsidRPr="008027AB">
        <w:rPr>
          <w:rFonts w:ascii="Arial" w:hAnsi="Arial" w:cs="Arial"/>
          <w:sz w:val="24"/>
          <w:szCs w:val="24"/>
        </w:rPr>
        <w:t>exist after the 1</w:t>
      </w:r>
      <w:r w:rsidR="00E8561A">
        <w:rPr>
          <w:rFonts w:ascii="Arial" w:hAnsi="Arial" w:cs="Arial"/>
          <w:sz w:val="24"/>
          <w:szCs w:val="24"/>
        </w:rPr>
        <w:t>8</w:t>
      </w:r>
      <w:r w:rsidR="00776CD2" w:rsidRPr="008027AB">
        <w:rPr>
          <w:rFonts w:ascii="Arial" w:hAnsi="Arial" w:cs="Arial"/>
          <w:sz w:val="24"/>
          <w:szCs w:val="24"/>
        </w:rPr>
        <w:t>53 Award</w:t>
      </w:r>
      <w:r w:rsidR="009867DA">
        <w:rPr>
          <w:rFonts w:ascii="Arial" w:hAnsi="Arial" w:cs="Arial"/>
          <w:sz w:val="24"/>
          <w:szCs w:val="24"/>
        </w:rPr>
        <w:t xml:space="preserve">, but the hedges on the south side </w:t>
      </w:r>
      <w:r w:rsidR="00A04B8A">
        <w:rPr>
          <w:rFonts w:ascii="Arial" w:hAnsi="Arial" w:cs="Arial"/>
          <w:sz w:val="24"/>
          <w:szCs w:val="24"/>
        </w:rPr>
        <w:t xml:space="preserve">of section E-F </w:t>
      </w:r>
      <w:r w:rsidR="009867DA" w:rsidRPr="00A04B8A">
        <w:rPr>
          <w:rFonts w:ascii="Arial" w:hAnsi="Arial" w:cs="Arial"/>
          <w:sz w:val="24"/>
          <w:szCs w:val="24"/>
        </w:rPr>
        <w:t xml:space="preserve">were removed. </w:t>
      </w:r>
    </w:p>
    <w:p w14:paraId="3915B64A" w14:textId="77777777" w:rsidR="00F81904" w:rsidRPr="00BC2CF3" w:rsidRDefault="00F81904" w:rsidP="00F81904">
      <w:pPr>
        <w:pStyle w:val="Style1"/>
        <w:numPr>
          <w:ilvl w:val="0"/>
          <w:numId w:val="0"/>
        </w:numPr>
        <w:rPr>
          <w:rFonts w:ascii="Arial" w:hAnsi="Arial" w:cs="Arial"/>
          <w:i/>
          <w:iCs/>
          <w:sz w:val="24"/>
          <w:szCs w:val="24"/>
        </w:rPr>
      </w:pPr>
      <w:r>
        <w:rPr>
          <w:rFonts w:ascii="Arial" w:hAnsi="Arial" w:cs="Arial"/>
          <w:i/>
          <w:iCs/>
          <w:sz w:val="24"/>
          <w:szCs w:val="24"/>
        </w:rPr>
        <w:t>Parish Minutes</w:t>
      </w:r>
    </w:p>
    <w:p w14:paraId="10FF153E" w14:textId="362F2CC1" w:rsidR="00F81904" w:rsidRDefault="00F81904" w:rsidP="00F81904">
      <w:pPr>
        <w:pStyle w:val="Style1"/>
        <w:rPr>
          <w:rFonts w:ascii="Arial" w:hAnsi="Arial" w:cs="Arial"/>
          <w:sz w:val="24"/>
          <w:szCs w:val="24"/>
        </w:rPr>
      </w:pPr>
      <w:r>
        <w:rPr>
          <w:rFonts w:ascii="Arial" w:hAnsi="Arial" w:cs="Arial"/>
          <w:sz w:val="24"/>
          <w:szCs w:val="24"/>
        </w:rPr>
        <w:t>The appeal route was mentioned several times in the minutes of Hailey Parish Council</w:t>
      </w:r>
      <w:r w:rsidR="004F14F8">
        <w:rPr>
          <w:rFonts w:ascii="Arial" w:hAnsi="Arial" w:cs="Arial"/>
          <w:sz w:val="24"/>
          <w:szCs w:val="24"/>
        </w:rPr>
        <w:t xml:space="preserve"> (PC)</w:t>
      </w:r>
      <w:r>
        <w:rPr>
          <w:rFonts w:ascii="Arial" w:hAnsi="Arial" w:cs="Arial"/>
          <w:sz w:val="24"/>
          <w:szCs w:val="24"/>
        </w:rPr>
        <w:t>. The earliest reference was on 5 July 1922 when complaints were made about broken jars and bottles being a danger to animals using the lane</w:t>
      </w:r>
      <w:r w:rsidR="00E8561A">
        <w:rPr>
          <w:rFonts w:ascii="Arial" w:hAnsi="Arial" w:cs="Arial"/>
          <w:sz w:val="24"/>
          <w:szCs w:val="24"/>
        </w:rPr>
        <w:t xml:space="preserve">. </w:t>
      </w:r>
    </w:p>
    <w:p w14:paraId="24DEB5A1" w14:textId="7B836EA8" w:rsidR="00F81904" w:rsidRDefault="00F81904" w:rsidP="00F81904">
      <w:pPr>
        <w:pStyle w:val="Style1"/>
        <w:rPr>
          <w:rFonts w:ascii="Arial" w:hAnsi="Arial" w:cs="Arial"/>
          <w:sz w:val="24"/>
          <w:szCs w:val="24"/>
        </w:rPr>
      </w:pPr>
      <w:r>
        <w:rPr>
          <w:rFonts w:ascii="Arial" w:hAnsi="Arial" w:cs="Arial"/>
          <w:sz w:val="24"/>
          <w:szCs w:val="24"/>
        </w:rPr>
        <w:t xml:space="preserve">On 11 July 1932 it was agreed that the Clerk should write to the landowner asking him to ‘remove the barbed wire that had been erected across the bridleway track &amp; footpath leading from the Timber Yard to Breach Lane.’ </w:t>
      </w:r>
      <w:r w:rsidR="00316D78">
        <w:rPr>
          <w:rFonts w:ascii="Arial" w:hAnsi="Arial" w:cs="Arial"/>
          <w:sz w:val="24"/>
          <w:szCs w:val="24"/>
        </w:rPr>
        <w:t>It</w:t>
      </w:r>
      <w:r>
        <w:rPr>
          <w:rFonts w:ascii="Arial" w:hAnsi="Arial" w:cs="Arial"/>
          <w:sz w:val="24"/>
          <w:szCs w:val="24"/>
        </w:rPr>
        <w:t xml:space="preserve"> was also </w:t>
      </w:r>
      <w:r w:rsidR="000C0697">
        <w:rPr>
          <w:rFonts w:ascii="Arial" w:hAnsi="Arial" w:cs="Arial"/>
          <w:sz w:val="24"/>
          <w:szCs w:val="24"/>
        </w:rPr>
        <w:t>agreed that the Clerk should</w:t>
      </w:r>
      <w:r>
        <w:rPr>
          <w:rFonts w:ascii="Arial" w:hAnsi="Arial" w:cs="Arial"/>
          <w:sz w:val="24"/>
          <w:szCs w:val="24"/>
        </w:rPr>
        <w:t xml:space="preserve"> write to another landowner asking him to repair the stile on the footpath from Breach Lane to </w:t>
      </w:r>
      <w:proofErr w:type="spellStart"/>
      <w:r>
        <w:rPr>
          <w:rFonts w:ascii="Arial" w:hAnsi="Arial" w:cs="Arial"/>
          <w:sz w:val="24"/>
          <w:szCs w:val="24"/>
        </w:rPr>
        <w:t>Poffley</w:t>
      </w:r>
      <w:proofErr w:type="spellEnd"/>
      <w:r>
        <w:rPr>
          <w:rFonts w:ascii="Arial" w:hAnsi="Arial" w:cs="Arial"/>
          <w:sz w:val="24"/>
          <w:szCs w:val="24"/>
        </w:rPr>
        <w:t xml:space="preserve"> End. At the following meeting on </w:t>
      </w:r>
      <w:r w:rsidR="008E3922">
        <w:rPr>
          <w:rFonts w:ascii="Arial" w:hAnsi="Arial" w:cs="Arial"/>
          <w:sz w:val="24"/>
          <w:szCs w:val="24"/>
        </w:rPr>
        <w:t>15 August 1932,</w:t>
      </w:r>
      <w:r>
        <w:rPr>
          <w:rFonts w:ascii="Arial" w:hAnsi="Arial" w:cs="Arial"/>
          <w:sz w:val="24"/>
          <w:szCs w:val="24"/>
        </w:rPr>
        <w:t xml:space="preserve"> it was reported that the stile was repaired and that ‘the wire erected across the footpath leading from the timber yard to breach lane had been removed’. </w:t>
      </w:r>
    </w:p>
    <w:p w14:paraId="61B09AEA" w14:textId="703C3B63" w:rsidR="00CF28BB" w:rsidRPr="00742442" w:rsidRDefault="00CF28BB" w:rsidP="00CF28BB">
      <w:pPr>
        <w:pStyle w:val="Style1"/>
        <w:rPr>
          <w:rFonts w:ascii="Arial" w:hAnsi="Arial" w:cs="Arial"/>
          <w:color w:val="000000" w:themeColor="text1"/>
          <w:sz w:val="24"/>
          <w:szCs w:val="24"/>
        </w:rPr>
      </w:pPr>
      <w:r w:rsidRPr="00742442">
        <w:rPr>
          <w:rFonts w:ascii="Arial" w:hAnsi="Arial" w:cs="Arial"/>
          <w:color w:val="000000" w:themeColor="text1"/>
          <w:sz w:val="24"/>
          <w:szCs w:val="24"/>
        </w:rPr>
        <w:t>The</w:t>
      </w:r>
      <w:r w:rsidR="00496D70">
        <w:rPr>
          <w:rFonts w:ascii="Arial" w:hAnsi="Arial" w:cs="Arial"/>
          <w:color w:val="000000" w:themeColor="text1"/>
          <w:sz w:val="24"/>
          <w:szCs w:val="24"/>
        </w:rPr>
        <w:t xml:space="preserve"> </w:t>
      </w:r>
      <w:r w:rsidRPr="00742442">
        <w:rPr>
          <w:rFonts w:ascii="Arial" w:hAnsi="Arial" w:cs="Arial"/>
          <w:color w:val="000000" w:themeColor="text1"/>
          <w:sz w:val="24"/>
          <w:szCs w:val="24"/>
        </w:rPr>
        <w:t xml:space="preserve">minutes </w:t>
      </w:r>
      <w:r>
        <w:rPr>
          <w:rFonts w:ascii="Arial" w:hAnsi="Arial" w:cs="Arial"/>
          <w:color w:val="000000" w:themeColor="text1"/>
          <w:sz w:val="24"/>
          <w:szCs w:val="24"/>
        </w:rPr>
        <w:t xml:space="preserve">from 1933 and 1934 </w:t>
      </w:r>
      <w:r w:rsidRPr="00742442">
        <w:rPr>
          <w:rFonts w:ascii="Arial" w:hAnsi="Arial" w:cs="Arial"/>
          <w:color w:val="000000" w:themeColor="text1"/>
          <w:sz w:val="24"/>
          <w:szCs w:val="24"/>
        </w:rPr>
        <w:t>indicate that they prepared and made a deposit</w:t>
      </w:r>
      <w:r w:rsidR="00EA16B2">
        <w:rPr>
          <w:rFonts w:ascii="Arial" w:hAnsi="Arial" w:cs="Arial"/>
          <w:color w:val="000000" w:themeColor="text1"/>
          <w:sz w:val="24"/>
          <w:szCs w:val="24"/>
        </w:rPr>
        <w:t xml:space="preserve"> </w:t>
      </w:r>
      <w:r w:rsidR="00EA16B2" w:rsidRPr="00742442">
        <w:rPr>
          <w:rFonts w:ascii="Arial" w:hAnsi="Arial" w:cs="Arial"/>
          <w:color w:val="000000" w:themeColor="text1"/>
          <w:sz w:val="24"/>
          <w:szCs w:val="24"/>
        </w:rPr>
        <w:t>to Witney Rural District Council</w:t>
      </w:r>
      <w:r w:rsidRPr="00742442">
        <w:rPr>
          <w:rFonts w:ascii="Arial" w:hAnsi="Arial" w:cs="Arial"/>
          <w:color w:val="000000" w:themeColor="text1"/>
          <w:sz w:val="24"/>
          <w:szCs w:val="24"/>
        </w:rPr>
        <w:t xml:space="preserve"> under the Rights of Way Act 1932 (the 1932 Act) indicating routes known to have been public in 1934. </w:t>
      </w:r>
      <w:r w:rsidR="009F2684">
        <w:rPr>
          <w:rFonts w:ascii="Arial" w:hAnsi="Arial" w:cs="Arial"/>
          <w:color w:val="000000" w:themeColor="text1"/>
          <w:sz w:val="24"/>
          <w:szCs w:val="24"/>
        </w:rPr>
        <w:t>A</w:t>
      </w:r>
      <w:r w:rsidRPr="00742442">
        <w:rPr>
          <w:rFonts w:ascii="Arial" w:hAnsi="Arial" w:cs="Arial"/>
          <w:color w:val="000000" w:themeColor="text1"/>
          <w:sz w:val="24"/>
          <w:szCs w:val="24"/>
        </w:rPr>
        <w:t xml:space="preserve"> copy </w:t>
      </w:r>
      <w:r w:rsidR="00F1091D">
        <w:rPr>
          <w:rFonts w:ascii="Arial" w:hAnsi="Arial" w:cs="Arial"/>
          <w:color w:val="000000" w:themeColor="text1"/>
          <w:sz w:val="24"/>
          <w:szCs w:val="24"/>
        </w:rPr>
        <w:t>of the deposit</w:t>
      </w:r>
      <w:r w:rsidR="009F2684">
        <w:rPr>
          <w:rFonts w:ascii="Arial" w:hAnsi="Arial" w:cs="Arial"/>
          <w:color w:val="000000" w:themeColor="text1"/>
          <w:sz w:val="24"/>
          <w:szCs w:val="24"/>
        </w:rPr>
        <w:t xml:space="preserve"> has not been found</w:t>
      </w:r>
      <w:r w:rsidRPr="00742442">
        <w:rPr>
          <w:rFonts w:ascii="Arial" w:hAnsi="Arial" w:cs="Arial"/>
          <w:color w:val="000000" w:themeColor="text1"/>
          <w:sz w:val="24"/>
          <w:szCs w:val="24"/>
        </w:rPr>
        <w:t xml:space="preserve">.  </w:t>
      </w:r>
    </w:p>
    <w:p w14:paraId="5C134EDA" w14:textId="7C390ABB" w:rsidR="00F81904" w:rsidRPr="002B3700" w:rsidRDefault="002F4287" w:rsidP="002B3700">
      <w:pPr>
        <w:pStyle w:val="Style1"/>
        <w:rPr>
          <w:rFonts w:ascii="Arial" w:hAnsi="Arial" w:cs="Arial"/>
          <w:sz w:val="24"/>
          <w:szCs w:val="24"/>
        </w:rPr>
      </w:pPr>
      <w:r>
        <w:rPr>
          <w:rFonts w:ascii="Arial" w:hAnsi="Arial" w:cs="Arial"/>
          <w:sz w:val="24"/>
          <w:szCs w:val="24"/>
        </w:rPr>
        <w:t>I</w:t>
      </w:r>
      <w:r w:rsidR="00F81904">
        <w:rPr>
          <w:rFonts w:ascii="Arial" w:hAnsi="Arial" w:cs="Arial"/>
          <w:sz w:val="24"/>
          <w:szCs w:val="24"/>
        </w:rPr>
        <w:t>ssues on footpaths running from Breach Lane were discussed</w:t>
      </w:r>
      <w:r>
        <w:rPr>
          <w:rFonts w:ascii="Arial" w:hAnsi="Arial" w:cs="Arial"/>
          <w:sz w:val="24"/>
          <w:szCs w:val="24"/>
        </w:rPr>
        <w:t xml:space="preserve"> on five occasions in 1948 and 1949</w:t>
      </w:r>
      <w:r w:rsidR="00A32624">
        <w:rPr>
          <w:rFonts w:ascii="Arial" w:hAnsi="Arial" w:cs="Arial"/>
          <w:sz w:val="24"/>
          <w:szCs w:val="24"/>
        </w:rPr>
        <w:t>,</w:t>
      </w:r>
      <w:r w:rsidR="0099245D">
        <w:rPr>
          <w:rFonts w:ascii="Arial" w:hAnsi="Arial" w:cs="Arial"/>
          <w:sz w:val="24"/>
          <w:szCs w:val="24"/>
        </w:rPr>
        <w:t xml:space="preserve"> and t</w:t>
      </w:r>
      <w:r w:rsidR="002B3700">
        <w:rPr>
          <w:rFonts w:ascii="Arial" w:hAnsi="Arial" w:cs="Arial"/>
          <w:sz w:val="24"/>
          <w:szCs w:val="24"/>
        </w:rPr>
        <w:t xml:space="preserve">he drainage of Breach Lane was discussed at three meetings in 1950. No mention </w:t>
      </w:r>
      <w:r w:rsidR="001D3BE1">
        <w:rPr>
          <w:rFonts w:ascii="Arial" w:hAnsi="Arial" w:cs="Arial"/>
          <w:sz w:val="24"/>
          <w:szCs w:val="24"/>
        </w:rPr>
        <w:t>wa</w:t>
      </w:r>
      <w:r w:rsidR="002B3700">
        <w:rPr>
          <w:rFonts w:ascii="Arial" w:hAnsi="Arial" w:cs="Arial"/>
          <w:sz w:val="24"/>
          <w:szCs w:val="24"/>
        </w:rPr>
        <w:t>s made</w:t>
      </w:r>
      <w:r w:rsidR="00F83665">
        <w:rPr>
          <w:rFonts w:ascii="Arial" w:hAnsi="Arial" w:cs="Arial"/>
          <w:sz w:val="24"/>
          <w:szCs w:val="24"/>
        </w:rPr>
        <w:t xml:space="preserve"> as</w:t>
      </w:r>
      <w:r w:rsidR="002B3700">
        <w:rPr>
          <w:rFonts w:ascii="Arial" w:hAnsi="Arial" w:cs="Arial"/>
          <w:sz w:val="24"/>
          <w:szCs w:val="24"/>
        </w:rPr>
        <w:t xml:space="preserve"> to </w:t>
      </w:r>
      <w:r w:rsidR="00F83665">
        <w:rPr>
          <w:rFonts w:ascii="Arial" w:hAnsi="Arial" w:cs="Arial"/>
          <w:sz w:val="24"/>
          <w:szCs w:val="24"/>
        </w:rPr>
        <w:t>its</w:t>
      </w:r>
      <w:r w:rsidR="002B3700">
        <w:rPr>
          <w:rFonts w:ascii="Arial" w:hAnsi="Arial" w:cs="Arial"/>
          <w:sz w:val="24"/>
          <w:szCs w:val="24"/>
        </w:rPr>
        <w:t xml:space="preserve"> </w:t>
      </w:r>
      <w:r>
        <w:rPr>
          <w:rFonts w:ascii="Arial" w:hAnsi="Arial" w:cs="Arial"/>
          <w:sz w:val="24"/>
          <w:szCs w:val="24"/>
        </w:rPr>
        <w:t>status</w:t>
      </w:r>
      <w:r w:rsidR="00F81904">
        <w:rPr>
          <w:rFonts w:ascii="Arial" w:hAnsi="Arial" w:cs="Arial"/>
          <w:sz w:val="24"/>
          <w:szCs w:val="24"/>
        </w:rPr>
        <w:t xml:space="preserve">. </w:t>
      </w:r>
      <w:r w:rsidR="00F81904" w:rsidRPr="002B3700">
        <w:rPr>
          <w:rFonts w:ascii="Arial" w:hAnsi="Arial" w:cs="Arial"/>
          <w:sz w:val="24"/>
          <w:szCs w:val="24"/>
        </w:rPr>
        <w:t xml:space="preserve"> </w:t>
      </w:r>
    </w:p>
    <w:p w14:paraId="6BC4F3D5" w14:textId="011B2DAD" w:rsidR="00F81904" w:rsidRDefault="00F81904" w:rsidP="00F81904">
      <w:pPr>
        <w:pStyle w:val="Style1"/>
        <w:rPr>
          <w:rFonts w:ascii="Arial" w:hAnsi="Arial" w:cs="Arial"/>
          <w:sz w:val="24"/>
          <w:szCs w:val="24"/>
        </w:rPr>
      </w:pPr>
      <w:r>
        <w:rPr>
          <w:rFonts w:ascii="Arial" w:hAnsi="Arial" w:cs="Arial"/>
          <w:sz w:val="24"/>
          <w:szCs w:val="24"/>
        </w:rPr>
        <w:t xml:space="preserve">In meetings on 23 September and 8 December 1952 it was agreed that </w:t>
      </w:r>
      <w:r w:rsidR="00AC5793">
        <w:rPr>
          <w:rFonts w:ascii="Arial" w:hAnsi="Arial" w:cs="Arial"/>
          <w:sz w:val="24"/>
          <w:szCs w:val="24"/>
        </w:rPr>
        <w:t>the</w:t>
      </w:r>
      <w:r>
        <w:rPr>
          <w:rFonts w:ascii="Arial" w:hAnsi="Arial" w:cs="Arial"/>
          <w:sz w:val="24"/>
          <w:szCs w:val="24"/>
        </w:rPr>
        <w:t xml:space="preserve"> clearing </w:t>
      </w:r>
      <w:r w:rsidR="00D47247">
        <w:rPr>
          <w:rFonts w:ascii="Arial" w:hAnsi="Arial" w:cs="Arial"/>
          <w:sz w:val="24"/>
          <w:szCs w:val="24"/>
        </w:rPr>
        <w:t>and</w:t>
      </w:r>
      <w:r w:rsidR="00D65726">
        <w:rPr>
          <w:rFonts w:ascii="Arial" w:hAnsi="Arial" w:cs="Arial"/>
          <w:sz w:val="24"/>
          <w:szCs w:val="24"/>
        </w:rPr>
        <w:t xml:space="preserve"> removal of obstructions </w:t>
      </w:r>
      <w:r>
        <w:rPr>
          <w:rFonts w:ascii="Arial" w:hAnsi="Arial" w:cs="Arial"/>
          <w:sz w:val="24"/>
          <w:szCs w:val="24"/>
        </w:rPr>
        <w:t xml:space="preserve">needed on the footpath through the </w:t>
      </w:r>
      <w:proofErr w:type="spellStart"/>
      <w:r>
        <w:rPr>
          <w:rFonts w:ascii="Arial" w:hAnsi="Arial" w:cs="Arial"/>
          <w:sz w:val="24"/>
          <w:szCs w:val="24"/>
        </w:rPr>
        <w:t>Hickralls</w:t>
      </w:r>
      <w:proofErr w:type="spellEnd"/>
      <w:r w:rsidR="009B6AE8">
        <w:rPr>
          <w:rFonts w:ascii="Arial" w:hAnsi="Arial" w:cs="Arial"/>
          <w:sz w:val="24"/>
          <w:szCs w:val="24"/>
        </w:rPr>
        <w:t xml:space="preserve"> at the New </w:t>
      </w:r>
      <w:proofErr w:type="spellStart"/>
      <w:r w:rsidR="009B6AE8">
        <w:rPr>
          <w:rFonts w:ascii="Arial" w:hAnsi="Arial" w:cs="Arial"/>
          <w:sz w:val="24"/>
          <w:szCs w:val="24"/>
        </w:rPr>
        <w:t>Yatt</w:t>
      </w:r>
      <w:proofErr w:type="spellEnd"/>
      <w:r w:rsidR="009B6AE8">
        <w:rPr>
          <w:rFonts w:ascii="Arial" w:hAnsi="Arial" w:cs="Arial"/>
          <w:sz w:val="24"/>
          <w:szCs w:val="24"/>
        </w:rPr>
        <w:t xml:space="preserve"> Road</w:t>
      </w:r>
      <w:r w:rsidR="00D47247">
        <w:rPr>
          <w:rFonts w:ascii="Arial" w:hAnsi="Arial" w:cs="Arial"/>
          <w:sz w:val="24"/>
          <w:szCs w:val="24"/>
        </w:rPr>
        <w:t xml:space="preserve"> end</w:t>
      </w:r>
      <w:r>
        <w:rPr>
          <w:rFonts w:ascii="Arial" w:hAnsi="Arial" w:cs="Arial"/>
          <w:sz w:val="24"/>
          <w:szCs w:val="24"/>
        </w:rPr>
        <w:t xml:space="preserve"> should be left with the footpath Committee. In the meeting on 23 February 1953, it was agreed that the Clerk should speak to the Divisional Surveyor regarding the overgrowth on the </w:t>
      </w:r>
      <w:proofErr w:type="spellStart"/>
      <w:r>
        <w:rPr>
          <w:rFonts w:ascii="Arial" w:hAnsi="Arial" w:cs="Arial"/>
          <w:sz w:val="24"/>
          <w:szCs w:val="24"/>
        </w:rPr>
        <w:t>Hick</w:t>
      </w:r>
      <w:r w:rsidR="00C82269">
        <w:rPr>
          <w:rFonts w:ascii="Arial" w:hAnsi="Arial" w:cs="Arial"/>
          <w:sz w:val="24"/>
          <w:szCs w:val="24"/>
        </w:rPr>
        <w:t>r</w:t>
      </w:r>
      <w:r>
        <w:rPr>
          <w:rFonts w:ascii="Arial" w:hAnsi="Arial" w:cs="Arial"/>
          <w:sz w:val="24"/>
          <w:szCs w:val="24"/>
        </w:rPr>
        <w:t>alls</w:t>
      </w:r>
      <w:proofErr w:type="spellEnd"/>
      <w:r>
        <w:rPr>
          <w:rFonts w:ascii="Arial" w:hAnsi="Arial" w:cs="Arial"/>
          <w:sz w:val="24"/>
          <w:szCs w:val="24"/>
        </w:rPr>
        <w:t xml:space="preserve"> land and that the obstructions on the footpath at </w:t>
      </w:r>
      <w:proofErr w:type="spellStart"/>
      <w:r>
        <w:rPr>
          <w:rFonts w:ascii="Arial" w:hAnsi="Arial" w:cs="Arial"/>
          <w:sz w:val="24"/>
          <w:szCs w:val="24"/>
        </w:rPr>
        <w:t>Hick</w:t>
      </w:r>
      <w:r w:rsidR="00C82269">
        <w:rPr>
          <w:rFonts w:ascii="Arial" w:hAnsi="Arial" w:cs="Arial"/>
          <w:sz w:val="24"/>
          <w:szCs w:val="24"/>
        </w:rPr>
        <w:t>r</w:t>
      </w:r>
      <w:r>
        <w:rPr>
          <w:rFonts w:ascii="Arial" w:hAnsi="Arial" w:cs="Arial"/>
          <w:sz w:val="24"/>
          <w:szCs w:val="24"/>
        </w:rPr>
        <w:t>alls</w:t>
      </w:r>
      <w:proofErr w:type="spellEnd"/>
      <w:r>
        <w:rPr>
          <w:rFonts w:ascii="Arial" w:hAnsi="Arial" w:cs="Arial"/>
          <w:sz w:val="24"/>
          <w:szCs w:val="24"/>
        </w:rPr>
        <w:t xml:space="preserve"> should be left for the time being. The </w:t>
      </w:r>
      <w:proofErr w:type="spellStart"/>
      <w:r>
        <w:rPr>
          <w:rFonts w:ascii="Arial" w:hAnsi="Arial" w:cs="Arial"/>
          <w:sz w:val="24"/>
          <w:szCs w:val="24"/>
        </w:rPr>
        <w:t>Hick</w:t>
      </w:r>
      <w:r w:rsidR="00C82269">
        <w:rPr>
          <w:rFonts w:ascii="Arial" w:hAnsi="Arial" w:cs="Arial"/>
          <w:sz w:val="24"/>
          <w:szCs w:val="24"/>
        </w:rPr>
        <w:t>r</w:t>
      </w:r>
      <w:r>
        <w:rPr>
          <w:rFonts w:ascii="Arial" w:hAnsi="Arial" w:cs="Arial"/>
          <w:sz w:val="24"/>
          <w:szCs w:val="24"/>
        </w:rPr>
        <w:t>alls</w:t>
      </w:r>
      <w:proofErr w:type="spellEnd"/>
      <w:r>
        <w:rPr>
          <w:rFonts w:ascii="Arial" w:hAnsi="Arial" w:cs="Arial"/>
          <w:sz w:val="24"/>
          <w:szCs w:val="24"/>
        </w:rPr>
        <w:t xml:space="preserve"> footpath appears to be</w:t>
      </w:r>
      <w:r w:rsidR="00D6584B">
        <w:rPr>
          <w:rFonts w:ascii="Arial" w:hAnsi="Arial" w:cs="Arial"/>
          <w:sz w:val="24"/>
          <w:szCs w:val="24"/>
        </w:rPr>
        <w:t xml:space="preserve"> section E-F of the</w:t>
      </w:r>
      <w:r>
        <w:rPr>
          <w:rFonts w:ascii="Arial" w:hAnsi="Arial" w:cs="Arial"/>
          <w:sz w:val="24"/>
          <w:szCs w:val="24"/>
        </w:rPr>
        <w:t xml:space="preserve"> appeal route which is called </w:t>
      </w:r>
      <w:proofErr w:type="spellStart"/>
      <w:r>
        <w:rPr>
          <w:rFonts w:ascii="Arial" w:hAnsi="Arial" w:cs="Arial"/>
          <w:sz w:val="24"/>
          <w:szCs w:val="24"/>
        </w:rPr>
        <w:t>Hickrall</w:t>
      </w:r>
      <w:proofErr w:type="spellEnd"/>
      <w:r>
        <w:rPr>
          <w:rFonts w:ascii="Arial" w:hAnsi="Arial" w:cs="Arial"/>
          <w:sz w:val="24"/>
          <w:szCs w:val="24"/>
        </w:rPr>
        <w:t xml:space="preserve"> Lane in the 1850 notice and joins Hatfield Pits Lane just south of New </w:t>
      </w:r>
      <w:proofErr w:type="spellStart"/>
      <w:r>
        <w:rPr>
          <w:rFonts w:ascii="Arial" w:hAnsi="Arial" w:cs="Arial"/>
          <w:sz w:val="24"/>
          <w:szCs w:val="24"/>
        </w:rPr>
        <w:t>Yatt</w:t>
      </w:r>
      <w:proofErr w:type="spellEnd"/>
      <w:r>
        <w:rPr>
          <w:rFonts w:ascii="Arial" w:hAnsi="Arial" w:cs="Arial"/>
          <w:sz w:val="24"/>
          <w:szCs w:val="24"/>
        </w:rPr>
        <w:t xml:space="preserve"> Lane.</w:t>
      </w:r>
    </w:p>
    <w:p w14:paraId="7DCB2F22" w14:textId="4DDFF661" w:rsidR="00F81904" w:rsidRDefault="00D6584B" w:rsidP="00F81904">
      <w:pPr>
        <w:pStyle w:val="Style1"/>
        <w:rPr>
          <w:rFonts w:ascii="Arial" w:hAnsi="Arial" w:cs="Arial"/>
          <w:sz w:val="24"/>
          <w:szCs w:val="24"/>
        </w:rPr>
      </w:pPr>
      <w:r>
        <w:rPr>
          <w:rFonts w:ascii="Arial" w:hAnsi="Arial" w:cs="Arial"/>
          <w:sz w:val="24"/>
          <w:szCs w:val="24"/>
        </w:rPr>
        <w:t>The</w:t>
      </w:r>
      <w:r w:rsidR="00F81904">
        <w:rPr>
          <w:rFonts w:ascii="Arial" w:hAnsi="Arial" w:cs="Arial"/>
          <w:sz w:val="24"/>
          <w:szCs w:val="24"/>
        </w:rPr>
        <w:t xml:space="preserve"> minutes do not mention the status of Breach Lane. The minutes from 5 July 1922 indicate that animals were using it, but it is not clear if these were dogs with walkers or horses with riders. The minutes from 11 July 1932 refer to </w:t>
      </w:r>
      <w:r>
        <w:rPr>
          <w:rFonts w:ascii="Arial" w:hAnsi="Arial" w:cs="Arial"/>
          <w:sz w:val="24"/>
          <w:szCs w:val="24"/>
        </w:rPr>
        <w:t xml:space="preserve">a </w:t>
      </w:r>
      <w:r w:rsidR="00F81904">
        <w:rPr>
          <w:rFonts w:ascii="Arial" w:hAnsi="Arial" w:cs="Arial"/>
          <w:sz w:val="24"/>
          <w:szCs w:val="24"/>
        </w:rPr>
        <w:t xml:space="preserve">bridleway </w:t>
      </w:r>
      <w:r>
        <w:rPr>
          <w:rFonts w:ascii="Arial" w:hAnsi="Arial" w:cs="Arial"/>
          <w:sz w:val="24"/>
          <w:szCs w:val="24"/>
        </w:rPr>
        <w:t>joining</w:t>
      </w:r>
      <w:r w:rsidR="006764E2">
        <w:rPr>
          <w:rFonts w:ascii="Arial" w:hAnsi="Arial" w:cs="Arial"/>
          <w:sz w:val="24"/>
          <w:szCs w:val="24"/>
        </w:rPr>
        <w:t xml:space="preserve"> the appeal route</w:t>
      </w:r>
      <w:r>
        <w:rPr>
          <w:rFonts w:ascii="Arial" w:hAnsi="Arial" w:cs="Arial"/>
          <w:sz w:val="24"/>
          <w:szCs w:val="24"/>
        </w:rPr>
        <w:t xml:space="preserve"> at </w:t>
      </w:r>
      <w:r w:rsidR="00C975CB">
        <w:rPr>
          <w:rFonts w:ascii="Arial" w:hAnsi="Arial" w:cs="Arial"/>
          <w:sz w:val="24"/>
          <w:szCs w:val="24"/>
        </w:rPr>
        <w:t>Point D</w:t>
      </w:r>
      <w:r>
        <w:rPr>
          <w:rFonts w:ascii="Arial" w:hAnsi="Arial" w:cs="Arial"/>
          <w:sz w:val="24"/>
          <w:szCs w:val="24"/>
        </w:rPr>
        <w:t xml:space="preserve">, </w:t>
      </w:r>
      <w:r w:rsidR="00F81904">
        <w:rPr>
          <w:rFonts w:ascii="Arial" w:hAnsi="Arial" w:cs="Arial"/>
          <w:sz w:val="24"/>
          <w:szCs w:val="24"/>
        </w:rPr>
        <w:t xml:space="preserve">which </w:t>
      </w:r>
      <w:r w:rsidR="00182EA9">
        <w:rPr>
          <w:rFonts w:ascii="Arial" w:hAnsi="Arial" w:cs="Arial"/>
          <w:sz w:val="24"/>
          <w:szCs w:val="24"/>
        </w:rPr>
        <w:t>w</w:t>
      </w:r>
      <w:r w:rsidR="00F81904">
        <w:rPr>
          <w:rFonts w:ascii="Arial" w:hAnsi="Arial" w:cs="Arial"/>
          <w:sz w:val="24"/>
          <w:szCs w:val="24"/>
        </w:rPr>
        <w:t>ould indicate that bridleway rights continue</w:t>
      </w:r>
      <w:r w:rsidR="006764E2">
        <w:rPr>
          <w:rFonts w:ascii="Arial" w:hAnsi="Arial" w:cs="Arial"/>
          <w:sz w:val="24"/>
          <w:szCs w:val="24"/>
        </w:rPr>
        <w:t>d</w:t>
      </w:r>
      <w:r w:rsidR="00F81904">
        <w:rPr>
          <w:rFonts w:ascii="Arial" w:hAnsi="Arial" w:cs="Arial"/>
          <w:sz w:val="24"/>
          <w:szCs w:val="24"/>
        </w:rPr>
        <w:t xml:space="preserve"> over at least part of </w:t>
      </w:r>
      <w:r w:rsidR="006764E2">
        <w:rPr>
          <w:rFonts w:ascii="Arial" w:hAnsi="Arial" w:cs="Arial"/>
          <w:sz w:val="24"/>
          <w:szCs w:val="24"/>
        </w:rPr>
        <w:t>it</w:t>
      </w:r>
      <w:r w:rsidR="00F81904">
        <w:rPr>
          <w:rFonts w:ascii="Arial" w:hAnsi="Arial" w:cs="Arial"/>
          <w:sz w:val="24"/>
          <w:szCs w:val="24"/>
        </w:rPr>
        <w:t>. However</w:t>
      </w:r>
      <w:r w:rsidR="00182EA9">
        <w:rPr>
          <w:rFonts w:ascii="Arial" w:hAnsi="Arial" w:cs="Arial"/>
          <w:sz w:val="24"/>
          <w:szCs w:val="24"/>
        </w:rPr>
        <w:t>,</w:t>
      </w:r>
      <w:r w:rsidR="00F81904">
        <w:rPr>
          <w:rFonts w:ascii="Arial" w:hAnsi="Arial" w:cs="Arial"/>
          <w:sz w:val="24"/>
          <w:szCs w:val="24"/>
        </w:rPr>
        <w:t xml:space="preserve"> </w:t>
      </w:r>
      <w:r w:rsidR="006764E2">
        <w:rPr>
          <w:rFonts w:ascii="Arial" w:hAnsi="Arial" w:cs="Arial"/>
          <w:sz w:val="24"/>
          <w:szCs w:val="24"/>
        </w:rPr>
        <w:t xml:space="preserve">later </w:t>
      </w:r>
      <w:r w:rsidR="00F81904">
        <w:rPr>
          <w:rFonts w:ascii="Arial" w:hAnsi="Arial" w:cs="Arial"/>
          <w:sz w:val="24"/>
          <w:szCs w:val="24"/>
        </w:rPr>
        <w:t xml:space="preserve">minutes </w:t>
      </w:r>
      <w:r w:rsidR="00182EA9">
        <w:rPr>
          <w:rFonts w:ascii="Arial" w:hAnsi="Arial" w:cs="Arial"/>
          <w:sz w:val="24"/>
          <w:szCs w:val="24"/>
        </w:rPr>
        <w:t xml:space="preserve">only </w:t>
      </w:r>
      <w:r w:rsidR="00F81904">
        <w:rPr>
          <w:rFonts w:ascii="Arial" w:hAnsi="Arial" w:cs="Arial"/>
          <w:sz w:val="24"/>
          <w:szCs w:val="24"/>
        </w:rPr>
        <w:t xml:space="preserve">refer to it as a footpath. </w:t>
      </w:r>
      <w:r w:rsidR="006764E2">
        <w:rPr>
          <w:rFonts w:ascii="Arial" w:hAnsi="Arial" w:cs="Arial"/>
          <w:sz w:val="24"/>
          <w:szCs w:val="24"/>
        </w:rPr>
        <w:t xml:space="preserve">Section E-F of the </w:t>
      </w:r>
      <w:r w:rsidR="00F81904">
        <w:rPr>
          <w:rFonts w:ascii="Arial" w:hAnsi="Arial" w:cs="Arial"/>
          <w:sz w:val="24"/>
          <w:szCs w:val="24"/>
        </w:rPr>
        <w:t xml:space="preserve">appeal route is only referred to as a footpath. The </w:t>
      </w:r>
      <w:r w:rsidR="006764E2">
        <w:rPr>
          <w:rFonts w:ascii="Arial" w:hAnsi="Arial" w:cs="Arial"/>
          <w:sz w:val="24"/>
          <w:szCs w:val="24"/>
        </w:rPr>
        <w:t xml:space="preserve">minutes </w:t>
      </w:r>
      <w:r w:rsidR="00F81904">
        <w:rPr>
          <w:rFonts w:ascii="Arial" w:hAnsi="Arial" w:cs="Arial"/>
          <w:sz w:val="24"/>
          <w:szCs w:val="24"/>
        </w:rPr>
        <w:t xml:space="preserve">provide </w:t>
      </w:r>
      <w:r w:rsidR="004D561B">
        <w:rPr>
          <w:rFonts w:ascii="Arial" w:hAnsi="Arial" w:cs="Arial"/>
          <w:sz w:val="24"/>
          <w:szCs w:val="24"/>
        </w:rPr>
        <w:t>an</w:t>
      </w:r>
      <w:r w:rsidR="00F81904">
        <w:rPr>
          <w:rFonts w:ascii="Arial" w:hAnsi="Arial" w:cs="Arial"/>
          <w:sz w:val="24"/>
          <w:szCs w:val="24"/>
        </w:rPr>
        <w:t xml:space="preserve"> indication </w:t>
      </w:r>
      <w:r w:rsidR="006764E2">
        <w:rPr>
          <w:rFonts w:ascii="Arial" w:hAnsi="Arial" w:cs="Arial"/>
          <w:sz w:val="24"/>
          <w:szCs w:val="24"/>
        </w:rPr>
        <w:t xml:space="preserve">of </w:t>
      </w:r>
      <w:r w:rsidR="00F81904">
        <w:rPr>
          <w:rFonts w:ascii="Arial" w:hAnsi="Arial" w:cs="Arial"/>
          <w:sz w:val="24"/>
          <w:szCs w:val="24"/>
        </w:rPr>
        <w:t xml:space="preserve">bridleway </w:t>
      </w:r>
      <w:r w:rsidR="00D641A8">
        <w:rPr>
          <w:rFonts w:ascii="Arial" w:hAnsi="Arial" w:cs="Arial"/>
          <w:sz w:val="24"/>
          <w:szCs w:val="24"/>
        </w:rPr>
        <w:t xml:space="preserve">rights </w:t>
      </w:r>
      <w:r w:rsidR="00F81904">
        <w:rPr>
          <w:rFonts w:ascii="Arial" w:hAnsi="Arial" w:cs="Arial"/>
          <w:sz w:val="24"/>
          <w:szCs w:val="24"/>
        </w:rPr>
        <w:t xml:space="preserve">over </w:t>
      </w:r>
      <w:r w:rsidR="009E34E2">
        <w:rPr>
          <w:rFonts w:ascii="Arial" w:hAnsi="Arial" w:cs="Arial"/>
          <w:sz w:val="24"/>
          <w:szCs w:val="24"/>
        </w:rPr>
        <w:t>section A-B-C-D-E of the</w:t>
      </w:r>
      <w:r w:rsidR="00F81904">
        <w:rPr>
          <w:rFonts w:ascii="Arial" w:hAnsi="Arial" w:cs="Arial"/>
          <w:sz w:val="24"/>
          <w:szCs w:val="24"/>
        </w:rPr>
        <w:t xml:space="preserve"> appeal route</w:t>
      </w:r>
      <w:r w:rsidR="00EF6C6C">
        <w:rPr>
          <w:rFonts w:ascii="Arial" w:hAnsi="Arial" w:cs="Arial"/>
          <w:sz w:val="24"/>
          <w:szCs w:val="24"/>
        </w:rPr>
        <w:t>,</w:t>
      </w:r>
      <w:r w:rsidR="00F81904">
        <w:rPr>
          <w:rFonts w:ascii="Arial" w:hAnsi="Arial" w:cs="Arial"/>
          <w:sz w:val="24"/>
          <w:szCs w:val="24"/>
        </w:rPr>
        <w:t xml:space="preserve"> but only </w:t>
      </w:r>
      <w:r w:rsidR="009E34E2">
        <w:rPr>
          <w:rFonts w:ascii="Arial" w:hAnsi="Arial" w:cs="Arial"/>
          <w:sz w:val="24"/>
          <w:szCs w:val="24"/>
        </w:rPr>
        <w:t>refer to a</w:t>
      </w:r>
      <w:r w:rsidR="00F81904">
        <w:rPr>
          <w:rFonts w:ascii="Arial" w:hAnsi="Arial" w:cs="Arial"/>
          <w:sz w:val="24"/>
          <w:szCs w:val="24"/>
        </w:rPr>
        <w:t xml:space="preserve"> footpath </w:t>
      </w:r>
      <w:r w:rsidR="006764E2">
        <w:rPr>
          <w:rFonts w:ascii="Arial" w:hAnsi="Arial" w:cs="Arial"/>
          <w:sz w:val="24"/>
          <w:szCs w:val="24"/>
        </w:rPr>
        <w:t>over section E-F</w:t>
      </w:r>
      <w:r w:rsidR="00F81904">
        <w:rPr>
          <w:rFonts w:ascii="Arial" w:hAnsi="Arial" w:cs="Arial"/>
          <w:sz w:val="24"/>
          <w:szCs w:val="24"/>
        </w:rPr>
        <w:t xml:space="preserve">. </w:t>
      </w:r>
    </w:p>
    <w:p w14:paraId="42C59E0C" w14:textId="31DD4316" w:rsidR="008F369F" w:rsidRPr="008F369F" w:rsidRDefault="008D1809" w:rsidP="008F369F">
      <w:pPr>
        <w:pStyle w:val="Style1"/>
        <w:numPr>
          <w:ilvl w:val="0"/>
          <w:numId w:val="0"/>
        </w:numPr>
        <w:rPr>
          <w:rFonts w:ascii="Arial" w:hAnsi="Arial" w:cs="Arial"/>
          <w:i/>
          <w:iCs/>
          <w:sz w:val="24"/>
          <w:szCs w:val="24"/>
        </w:rPr>
      </w:pPr>
      <w:r>
        <w:rPr>
          <w:rFonts w:ascii="Arial" w:hAnsi="Arial" w:cs="Arial"/>
          <w:i/>
          <w:iCs/>
          <w:sz w:val="24"/>
          <w:szCs w:val="24"/>
        </w:rPr>
        <w:t xml:space="preserve">Parish Survey </w:t>
      </w:r>
      <w:r w:rsidR="007038CD">
        <w:rPr>
          <w:rFonts w:ascii="Arial" w:hAnsi="Arial" w:cs="Arial"/>
          <w:i/>
          <w:iCs/>
          <w:sz w:val="24"/>
          <w:szCs w:val="24"/>
        </w:rPr>
        <w:t>and Definitive Map</w:t>
      </w:r>
      <w:r w:rsidR="00300601">
        <w:rPr>
          <w:rFonts w:ascii="Arial" w:hAnsi="Arial" w:cs="Arial"/>
          <w:i/>
          <w:iCs/>
          <w:sz w:val="24"/>
          <w:szCs w:val="24"/>
        </w:rPr>
        <w:t xml:space="preserve"> Records </w:t>
      </w:r>
    </w:p>
    <w:p w14:paraId="39BC99BD" w14:textId="76EC9084" w:rsidR="008F369F" w:rsidRDefault="00A0536D" w:rsidP="00F81904">
      <w:pPr>
        <w:pStyle w:val="Style1"/>
        <w:rPr>
          <w:rFonts w:ascii="Arial" w:hAnsi="Arial" w:cs="Arial"/>
          <w:sz w:val="24"/>
          <w:szCs w:val="24"/>
        </w:rPr>
      </w:pPr>
      <w:r>
        <w:rPr>
          <w:rFonts w:ascii="Arial" w:hAnsi="Arial" w:cs="Arial"/>
          <w:sz w:val="24"/>
          <w:szCs w:val="24"/>
        </w:rPr>
        <w:t xml:space="preserve">The </w:t>
      </w:r>
      <w:r w:rsidR="00642CB7">
        <w:rPr>
          <w:rFonts w:ascii="Arial" w:hAnsi="Arial" w:cs="Arial"/>
          <w:sz w:val="24"/>
          <w:szCs w:val="24"/>
        </w:rPr>
        <w:t>PC</w:t>
      </w:r>
      <w:r>
        <w:rPr>
          <w:rFonts w:ascii="Arial" w:hAnsi="Arial" w:cs="Arial"/>
          <w:sz w:val="24"/>
          <w:szCs w:val="24"/>
        </w:rPr>
        <w:t xml:space="preserve"> were invited to undertake a survey of public rights of way in their </w:t>
      </w:r>
      <w:r w:rsidR="00A32624">
        <w:rPr>
          <w:rFonts w:ascii="Arial" w:hAnsi="Arial" w:cs="Arial"/>
          <w:sz w:val="24"/>
          <w:szCs w:val="24"/>
        </w:rPr>
        <w:t>parish in</w:t>
      </w:r>
      <w:r w:rsidR="00B16C9B">
        <w:rPr>
          <w:rFonts w:ascii="Arial" w:hAnsi="Arial" w:cs="Arial"/>
          <w:sz w:val="24"/>
          <w:szCs w:val="24"/>
        </w:rPr>
        <w:t xml:space="preserve"> 1950.</w:t>
      </w:r>
      <w:r w:rsidR="00F56B68">
        <w:rPr>
          <w:rFonts w:ascii="Arial" w:hAnsi="Arial" w:cs="Arial"/>
          <w:sz w:val="24"/>
          <w:szCs w:val="24"/>
        </w:rPr>
        <w:t xml:space="preserve"> The parish survey map show</w:t>
      </w:r>
      <w:r w:rsidR="00A32624">
        <w:rPr>
          <w:rFonts w:ascii="Arial" w:hAnsi="Arial" w:cs="Arial"/>
          <w:sz w:val="24"/>
          <w:szCs w:val="24"/>
        </w:rPr>
        <w:t>s</w:t>
      </w:r>
      <w:r w:rsidR="00F56B68">
        <w:rPr>
          <w:rFonts w:ascii="Arial" w:hAnsi="Arial" w:cs="Arial"/>
          <w:sz w:val="24"/>
          <w:szCs w:val="24"/>
        </w:rPr>
        <w:t xml:space="preserve"> the appeal route coloured purple</w:t>
      </w:r>
      <w:r w:rsidR="00F0704C">
        <w:rPr>
          <w:rFonts w:ascii="Arial" w:hAnsi="Arial" w:cs="Arial"/>
          <w:sz w:val="24"/>
          <w:szCs w:val="24"/>
        </w:rPr>
        <w:t xml:space="preserve"> </w:t>
      </w:r>
      <w:r w:rsidR="00A32624">
        <w:rPr>
          <w:rFonts w:ascii="Arial" w:hAnsi="Arial" w:cs="Arial"/>
          <w:sz w:val="24"/>
          <w:szCs w:val="24"/>
        </w:rPr>
        <w:t>which</w:t>
      </w:r>
      <w:r w:rsidR="00F0704C">
        <w:rPr>
          <w:rFonts w:ascii="Arial" w:hAnsi="Arial" w:cs="Arial"/>
          <w:sz w:val="24"/>
          <w:szCs w:val="24"/>
        </w:rPr>
        <w:t xml:space="preserve"> indicate</w:t>
      </w:r>
      <w:r w:rsidR="00A32624">
        <w:rPr>
          <w:rFonts w:ascii="Arial" w:hAnsi="Arial" w:cs="Arial"/>
          <w:sz w:val="24"/>
          <w:szCs w:val="24"/>
        </w:rPr>
        <w:t>s a</w:t>
      </w:r>
      <w:r w:rsidR="00F0704C">
        <w:rPr>
          <w:rFonts w:ascii="Arial" w:hAnsi="Arial" w:cs="Arial"/>
          <w:sz w:val="24"/>
          <w:szCs w:val="24"/>
        </w:rPr>
        <w:t xml:space="preserve"> footpath. It is </w:t>
      </w:r>
      <w:r w:rsidR="00571CD0">
        <w:rPr>
          <w:rFonts w:ascii="Arial" w:hAnsi="Arial" w:cs="Arial"/>
          <w:sz w:val="24"/>
          <w:szCs w:val="24"/>
        </w:rPr>
        <w:t>numbered 3</w:t>
      </w:r>
      <w:r w:rsidR="00F0704C">
        <w:rPr>
          <w:rFonts w:ascii="Arial" w:hAnsi="Arial" w:cs="Arial"/>
          <w:sz w:val="24"/>
          <w:szCs w:val="24"/>
        </w:rPr>
        <w:t xml:space="preserve"> and </w:t>
      </w:r>
      <w:r w:rsidR="00680879">
        <w:rPr>
          <w:rFonts w:ascii="Arial" w:hAnsi="Arial" w:cs="Arial"/>
          <w:sz w:val="24"/>
          <w:szCs w:val="24"/>
        </w:rPr>
        <w:t>is faintly labelled C.R.F</w:t>
      </w:r>
      <w:r w:rsidR="00EF6C6C">
        <w:rPr>
          <w:rFonts w:ascii="Arial" w:hAnsi="Arial" w:cs="Arial"/>
          <w:sz w:val="24"/>
          <w:szCs w:val="24"/>
        </w:rPr>
        <w:t xml:space="preserve"> </w:t>
      </w:r>
      <w:r w:rsidR="00F0704C">
        <w:rPr>
          <w:rFonts w:ascii="Arial" w:hAnsi="Arial" w:cs="Arial"/>
          <w:sz w:val="24"/>
          <w:szCs w:val="24"/>
        </w:rPr>
        <w:t xml:space="preserve">(Cart/ Carriage </w:t>
      </w:r>
      <w:r w:rsidR="00F0704C">
        <w:rPr>
          <w:rFonts w:ascii="Arial" w:hAnsi="Arial" w:cs="Arial"/>
          <w:sz w:val="24"/>
          <w:szCs w:val="24"/>
        </w:rPr>
        <w:lastRenderedPageBreak/>
        <w:t>Road</w:t>
      </w:r>
      <w:r w:rsidR="009B5485">
        <w:rPr>
          <w:rFonts w:ascii="Arial" w:hAnsi="Arial" w:cs="Arial"/>
          <w:sz w:val="24"/>
          <w:szCs w:val="24"/>
        </w:rPr>
        <w:t xml:space="preserve"> Footpath). The route west</w:t>
      </w:r>
      <w:r w:rsidR="00911F7F">
        <w:rPr>
          <w:rFonts w:ascii="Arial" w:hAnsi="Arial" w:cs="Arial"/>
          <w:sz w:val="24"/>
          <w:szCs w:val="24"/>
        </w:rPr>
        <w:t xml:space="preserve"> of</w:t>
      </w:r>
      <w:r w:rsidR="009B5485">
        <w:rPr>
          <w:rFonts w:ascii="Arial" w:hAnsi="Arial" w:cs="Arial"/>
          <w:sz w:val="24"/>
          <w:szCs w:val="24"/>
        </w:rPr>
        <w:t xml:space="preserve"> </w:t>
      </w:r>
      <w:r w:rsidR="0069539C">
        <w:rPr>
          <w:rFonts w:ascii="Arial" w:hAnsi="Arial" w:cs="Arial"/>
          <w:sz w:val="24"/>
          <w:szCs w:val="24"/>
        </w:rPr>
        <w:t>D is shown as footpath number 7 and faintly labelled C</w:t>
      </w:r>
      <w:r w:rsidR="00D34C22">
        <w:rPr>
          <w:rFonts w:ascii="Arial" w:hAnsi="Arial" w:cs="Arial"/>
          <w:sz w:val="24"/>
          <w:szCs w:val="24"/>
        </w:rPr>
        <w:t xml:space="preserve">.R.B. (Cart/ Carriage Road Bridleway). </w:t>
      </w:r>
    </w:p>
    <w:p w14:paraId="4504EAF2" w14:textId="62BEBCBC" w:rsidR="008F369F" w:rsidRDefault="00384AE1" w:rsidP="00FE6ABE">
      <w:pPr>
        <w:pStyle w:val="Style1"/>
        <w:rPr>
          <w:rFonts w:ascii="Arial" w:hAnsi="Arial" w:cs="Arial"/>
          <w:sz w:val="24"/>
          <w:szCs w:val="24"/>
        </w:rPr>
      </w:pPr>
      <w:r>
        <w:rPr>
          <w:rFonts w:ascii="Arial" w:hAnsi="Arial" w:cs="Arial"/>
          <w:sz w:val="24"/>
          <w:szCs w:val="24"/>
        </w:rPr>
        <w:t xml:space="preserve">The survey notes for the appeal route </w:t>
      </w:r>
      <w:r w:rsidR="0078305A">
        <w:rPr>
          <w:rFonts w:ascii="Arial" w:hAnsi="Arial" w:cs="Arial"/>
          <w:sz w:val="24"/>
          <w:szCs w:val="24"/>
        </w:rPr>
        <w:t xml:space="preserve">name it as Breach Lane &amp; </w:t>
      </w:r>
      <w:proofErr w:type="spellStart"/>
      <w:r w:rsidR="0078305A">
        <w:rPr>
          <w:rFonts w:ascii="Arial" w:hAnsi="Arial" w:cs="Arial"/>
          <w:sz w:val="24"/>
          <w:szCs w:val="24"/>
        </w:rPr>
        <w:t>Hickrall</w:t>
      </w:r>
      <w:proofErr w:type="spellEnd"/>
      <w:r w:rsidR="0078305A">
        <w:rPr>
          <w:rFonts w:ascii="Arial" w:hAnsi="Arial" w:cs="Arial"/>
          <w:sz w:val="24"/>
          <w:szCs w:val="24"/>
        </w:rPr>
        <w:t xml:space="preserve"> Fields</w:t>
      </w:r>
      <w:r w:rsidR="00912397">
        <w:rPr>
          <w:rFonts w:ascii="Arial" w:hAnsi="Arial" w:cs="Arial"/>
          <w:sz w:val="24"/>
          <w:szCs w:val="24"/>
        </w:rPr>
        <w:t xml:space="preserve">. It </w:t>
      </w:r>
      <w:r w:rsidR="0007306A">
        <w:rPr>
          <w:rFonts w:ascii="Arial" w:hAnsi="Arial" w:cs="Arial"/>
          <w:sz w:val="24"/>
          <w:szCs w:val="24"/>
        </w:rPr>
        <w:t>starts ‘opposite St. Johns Church</w:t>
      </w:r>
      <w:r w:rsidR="00393D84">
        <w:rPr>
          <w:rFonts w:ascii="Arial" w:hAnsi="Arial" w:cs="Arial"/>
          <w:sz w:val="24"/>
          <w:szCs w:val="24"/>
        </w:rPr>
        <w:t>’</w:t>
      </w:r>
      <w:r w:rsidR="0007306A">
        <w:rPr>
          <w:rFonts w:ascii="Arial" w:hAnsi="Arial" w:cs="Arial"/>
          <w:sz w:val="24"/>
          <w:szCs w:val="24"/>
        </w:rPr>
        <w:t xml:space="preserve"> </w:t>
      </w:r>
      <w:r w:rsidR="009F6D45">
        <w:rPr>
          <w:rFonts w:ascii="Arial" w:hAnsi="Arial" w:cs="Arial"/>
          <w:sz w:val="24"/>
          <w:szCs w:val="24"/>
        </w:rPr>
        <w:t xml:space="preserve">and </w:t>
      </w:r>
      <w:r w:rsidR="00393D84">
        <w:rPr>
          <w:rFonts w:ascii="Arial" w:hAnsi="Arial" w:cs="Arial"/>
          <w:sz w:val="24"/>
          <w:szCs w:val="24"/>
        </w:rPr>
        <w:t>ends at ‘Hatfield Pits Lane</w:t>
      </w:r>
      <w:r w:rsidR="006248D5">
        <w:rPr>
          <w:rFonts w:ascii="Arial" w:hAnsi="Arial" w:cs="Arial"/>
          <w:sz w:val="24"/>
          <w:szCs w:val="24"/>
        </w:rPr>
        <w:t xml:space="preserve">, near junction with New </w:t>
      </w:r>
      <w:proofErr w:type="spellStart"/>
      <w:r w:rsidR="006248D5">
        <w:rPr>
          <w:rFonts w:ascii="Arial" w:hAnsi="Arial" w:cs="Arial"/>
          <w:sz w:val="24"/>
          <w:szCs w:val="24"/>
        </w:rPr>
        <w:t>Yatt</w:t>
      </w:r>
      <w:proofErr w:type="spellEnd"/>
      <w:r w:rsidR="006248D5">
        <w:rPr>
          <w:rFonts w:ascii="Arial" w:hAnsi="Arial" w:cs="Arial"/>
          <w:sz w:val="24"/>
          <w:szCs w:val="24"/>
        </w:rPr>
        <w:t xml:space="preserve"> Lane</w:t>
      </w:r>
      <w:r w:rsidR="007B626E">
        <w:rPr>
          <w:rFonts w:ascii="Arial" w:hAnsi="Arial" w:cs="Arial"/>
          <w:sz w:val="24"/>
          <w:szCs w:val="24"/>
        </w:rPr>
        <w:t>’</w:t>
      </w:r>
      <w:r w:rsidR="004F7CA3">
        <w:rPr>
          <w:rFonts w:ascii="Arial" w:hAnsi="Arial" w:cs="Arial"/>
          <w:sz w:val="24"/>
          <w:szCs w:val="24"/>
        </w:rPr>
        <w:t>.</w:t>
      </w:r>
      <w:r w:rsidR="007B626E">
        <w:rPr>
          <w:rFonts w:ascii="Arial" w:hAnsi="Arial" w:cs="Arial"/>
          <w:sz w:val="24"/>
          <w:szCs w:val="24"/>
        </w:rPr>
        <w:t xml:space="preserve"> </w:t>
      </w:r>
      <w:r w:rsidR="000D06DA">
        <w:rPr>
          <w:rFonts w:ascii="Arial" w:hAnsi="Arial" w:cs="Arial"/>
          <w:sz w:val="24"/>
          <w:szCs w:val="24"/>
        </w:rPr>
        <w:t>S</w:t>
      </w:r>
      <w:r w:rsidR="00D84DB0">
        <w:rPr>
          <w:rFonts w:ascii="Arial" w:hAnsi="Arial" w:cs="Arial"/>
          <w:sz w:val="24"/>
          <w:szCs w:val="24"/>
        </w:rPr>
        <w:t>ection E</w:t>
      </w:r>
      <w:r w:rsidR="006764E2">
        <w:rPr>
          <w:rFonts w:ascii="Arial" w:hAnsi="Arial" w:cs="Arial"/>
          <w:sz w:val="24"/>
          <w:szCs w:val="24"/>
        </w:rPr>
        <w:t>-</w:t>
      </w:r>
      <w:r w:rsidR="00D84DB0">
        <w:rPr>
          <w:rFonts w:ascii="Arial" w:hAnsi="Arial" w:cs="Arial"/>
          <w:sz w:val="24"/>
          <w:szCs w:val="24"/>
        </w:rPr>
        <w:t xml:space="preserve">F is </w:t>
      </w:r>
      <w:r w:rsidR="000E7B60">
        <w:rPr>
          <w:rFonts w:ascii="Arial" w:hAnsi="Arial" w:cs="Arial"/>
          <w:sz w:val="24"/>
          <w:szCs w:val="24"/>
        </w:rPr>
        <w:t xml:space="preserve">described as having ‘3 stiles across fields at </w:t>
      </w:r>
      <w:proofErr w:type="spellStart"/>
      <w:r w:rsidR="000E7B60">
        <w:rPr>
          <w:rFonts w:ascii="Arial" w:hAnsi="Arial" w:cs="Arial"/>
          <w:sz w:val="24"/>
          <w:szCs w:val="24"/>
        </w:rPr>
        <w:t>Hickrall</w:t>
      </w:r>
      <w:proofErr w:type="spellEnd"/>
      <w:r w:rsidR="000E7B60">
        <w:rPr>
          <w:rFonts w:ascii="Arial" w:hAnsi="Arial" w:cs="Arial"/>
          <w:sz w:val="24"/>
          <w:szCs w:val="24"/>
        </w:rPr>
        <w:t xml:space="preserve"> Fields</w:t>
      </w:r>
      <w:r w:rsidR="00321A6C">
        <w:rPr>
          <w:rFonts w:ascii="Arial" w:hAnsi="Arial" w:cs="Arial"/>
          <w:sz w:val="24"/>
          <w:szCs w:val="24"/>
        </w:rPr>
        <w:t>’</w:t>
      </w:r>
      <w:r w:rsidR="005E7030">
        <w:rPr>
          <w:rFonts w:ascii="Arial" w:hAnsi="Arial" w:cs="Arial"/>
          <w:sz w:val="24"/>
          <w:szCs w:val="24"/>
        </w:rPr>
        <w:t>,</w:t>
      </w:r>
      <w:r w:rsidR="00321A6C">
        <w:rPr>
          <w:rFonts w:ascii="Arial" w:hAnsi="Arial" w:cs="Arial"/>
          <w:sz w:val="24"/>
          <w:szCs w:val="24"/>
        </w:rPr>
        <w:t xml:space="preserve"> but</w:t>
      </w:r>
      <w:r w:rsidR="005E7030">
        <w:rPr>
          <w:rFonts w:ascii="Arial" w:hAnsi="Arial" w:cs="Arial"/>
          <w:sz w:val="24"/>
          <w:szCs w:val="24"/>
        </w:rPr>
        <w:t xml:space="preserve"> </w:t>
      </w:r>
      <w:r w:rsidR="000D06DA">
        <w:rPr>
          <w:rFonts w:ascii="Arial" w:hAnsi="Arial" w:cs="Arial"/>
          <w:sz w:val="24"/>
          <w:szCs w:val="24"/>
        </w:rPr>
        <w:t xml:space="preserve">they had </w:t>
      </w:r>
      <w:r w:rsidR="00321A6C">
        <w:rPr>
          <w:rFonts w:ascii="Arial" w:hAnsi="Arial" w:cs="Arial"/>
          <w:sz w:val="24"/>
          <w:szCs w:val="24"/>
        </w:rPr>
        <w:t xml:space="preserve">no step </w:t>
      </w:r>
      <w:proofErr w:type="gramStart"/>
      <w:r w:rsidR="00321A6C">
        <w:rPr>
          <w:rFonts w:ascii="Arial" w:hAnsi="Arial" w:cs="Arial"/>
          <w:sz w:val="24"/>
          <w:szCs w:val="24"/>
        </w:rPr>
        <w:t>boards</w:t>
      </w:r>
      <w:proofErr w:type="gramEnd"/>
      <w:r w:rsidR="00321A6C">
        <w:rPr>
          <w:rFonts w:ascii="Arial" w:hAnsi="Arial" w:cs="Arial"/>
          <w:sz w:val="24"/>
          <w:szCs w:val="24"/>
        </w:rPr>
        <w:t xml:space="preserve"> and one was obstructed by barbed wire</w:t>
      </w:r>
      <w:r w:rsidR="00F225E8">
        <w:rPr>
          <w:rFonts w:ascii="Arial" w:hAnsi="Arial" w:cs="Arial"/>
          <w:sz w:val="24"/>
          <w:szCs w:val="24"/>
        </w:rPr>
        <w:t xml:space="preserve">. </w:t>
      </w:r>
      <w:r w:rsidR="007C0778">
        <w:rPr>
          <w:rFonts w:ascii="Arial" w:hAnsi="Arial" w:cs="Arial"/>
          <w:sz w:val="24"/>
          <w:szCs w:val="24"/>
        </w:rPr>
        <w:t xml:space="preserve">The last 300 yards </w:t>
      </w:r>
      <w:r w:rsidR="00C06147">
        <w:rPr>
          <w:rFonts w:ascii="Arial" w:hAnsi="Arial" w:cs="Arial"/>
          <w:sz w:val="24"/>
          <w:szCs w:val="24"/>
        </w:rPr>
        <w:t xml:space="preserve">before the stile into Hatfield Pits Lane was obstructed by bushes and </w:t>
      </w:r>
      <w:r w:rsidR="003C19B7">
        <w:rPr>
          <w:rFonts w:ascii="Arial" w:hAnsi="Arial" w:cs="Arial"/>
          <w:sz w:val="24"/>
          <w:szCs w:val="24"/>
        </w:rPr>
        <w:t xml:space="preserve">an </w:t>
      </w:r>
      <w:r w:rsidR="00C06147">
        <w:rPr>
          <w:rFonts w:ascii="Arial" w:hAnsi="Arial" w:cs="Arial"/>
          <w:sz w:val="24"/>
          <w:szCs w:val="24"/>
        </w:rPr>
        <w:t>overgrown hedge</w:t>
      </w:r>
      <w:r w:rsidR="003C19B7">
        <w:rPr>
          <w:rFonts w:ascii="Arial" w:hAnsi="Arial" w:cs="Arial"/>
          <w:sz w:val="24"/>
          <w:szCs w:val="24"/>
        </w:rPr>
        <w:t>.</w:t>
      </w:r>
      <w:r w:rsidR="00321A6C">
        <w:rPr>
          <w:rFonts w:ascii="Arial" w:hAnsi="Arial" w:cs="Arial"/>
          <w:sz w:val="24"/>
          <w:szCs w:val="24"/>
        </w:rPr>
        <w:t xml:space="preserve"> </w:t>
      </w:r>
      <w:r w:rsidR="00CC0095">
        <w:rPr>
          <w:rFonts w:ascii="Arial" w:hAnsi="Arial" w:cs="Arial"/>
          <w:sz w:val="24"/>
          <w:szCs w:val="24"/>
        </w:rPr>
        <w:t xml:space="preserve">It states that section </w:t>
      </w:r>
      <w:r w:rsidR="007C4938">
        <w:rPr>
          <w:rFonts w:ascii="Arial" w:hAnsi="Arial" w:cs="Arial"/>
          <w:sz w:val="24"/>
          <w:szCs w:val="24"/>
        </w:rPr>
        <w:t xml:space="preserve">A-B-C-D-E </w:t>
      </w:r>
      <w:r w:rsidR="00CC0095">
        <w:rPr>
          <w:rFonts w:ascii="Arial" w:hAnsi="Arial" w:cs="Arial"/>
          <w:sz w:val="24"/>
          <w:szCs w:val="24"/>
        </w:rPr>
        <w:t>is</w:t>
      </w:r>
      <w:r w:rsidR="00CD161A">
        <w:rPr>
          <w:rFonts w:ascii="Arial" w:hAnsi="Arial" w:cs="Arial"/>
          <w:sz w:val="24"/>
          <w:szCs w:val="24"/>
        </w:rPr>
        <w:t xml:space="preserve"> impassable</w:t>
      </w:r>
      <w:r w:rsidR="00EB3637">
        <w:rPr>
          <w:rFonts w:ascii="Arial" w:hAnsi="Arial" w:cs="Arial"/>
          <w:sz w:val="24"/>
          <w:szCs w:val="24"/>
        </w:rPr>
        <w:t xml:space="preserve"> ‘for 200 yards, just past the stile leading to </w:t>
      </w:r>
      <w:proofErr w:type="spellStart"/>
      <w:r w:rsidR="00EB3637">
        <w:rPr>
          <w:rFonts w:ascii="Arial" w:hAnsi="Arial" w:cs="Arial"/>
          <w:sz w:val="24"/>
          <w:szCs w:val="24"/>
        </w:rPr>
        <w:t>Poffley</w:t>
      </w:r>
      <w:proofErr w:type="spellEnd"/>
      <w:r w:rsidR="00EB3637">
        <w:rPr>
          <w:rFonts w:ascii="Arial" w:hAnsi="Arial" w:cs="Arial"/>
          <w:sz w:val="24"/>
          <w:szCs w:val="24"/>
        </w:rPr>
        <w:t xml:space="preserve"> End</w:t>
      </w:r>
      <w:r w:rsidR="00CD161A">
        <w:rPr>
          <w:rFonts w:ascii="Arial" w:hAnsi="Arial" w:cs="Arial"/>
          <w:sz w:val="24"/>
          <w:szCs w:val="24"/>
        </w:rPr>
        <w:t>…owing to waterlogged condition due to bad drainage.</w:t>
      </w:r>
      <w:r w:rsidR="00CD344C">
        <w:rPr>
          <w:rFonts w:ascii="Arial" w:hAnsi="Arial" w:cs="Arial"/>
          <w:sz w:val="24"/>
          <w:szCs w:val="24"/>
        </w:rPr>
        <w:t xml:space="preserve"> </w:t>
      </w:r>
      <w:r w:rsidR="004F7CA3">
        <w:rPr>
          <w:rFonts w:ascii="Arial" w:hAnsi="Arial" w:cs="Arial"/>
          <w:sz w:val="24"/>
          <w:szCs w:val="24"/>
        </w:rPr>
        <w:t xml:space="preserve"> </w:t>
      </w:r>
      <w:r w:rsidR="00F41138">
        <w:rPr>
          <w:rFonts w:ascii="Arial" w:hAnsi="Arial" w:cs="Arial"/>
          <w:sz w:val="24"/>
          <w:szCs w:val="24"/>
        </w:rPr>
        <w:t>It was stated to be ‘shown on Map deposited under the Rights of Way Act 1932.</w:t>
      </w:r>
      <w:r w:rsidR="005A282B">
        <w:rPr>
          <w:rFonts w:ascii="Arial" w:hAnsi="Arial" w:cs="Arial"/>
          <w:sz w:val="24"/>
          <w:szCs w:val="24"/>
        </w:rPr>
        <w:t>’</w:t>
      </w:r>
      <w:r w:rsidR="009A3464">
        <w:rPr>
          <w:rFonts w:ascii="Arial" w:hAnsi="Arial" w:cs="Arial"/>
          <w:sz w:val="24"/>
          <w:szCs w:val="24"/>
        </w:rPr>
        <w:t xml:space="preserve"> </w:t>
      </w:r>
      <w:r w:rsidR="00A440AF">
        <w:rPr>
          <w:rFonts w:ascii="Arial" w:hAnsi="Arial" w:cs="Arial"/>
          <w:sz w:val="24"/>
          <w:szCs w:val="24"/>
        </w:rPr>
        <w:t xml:space="preserve">It is ticked </w:t>
      </w:r>
      <w:r w:rsidR="008D701F">
        <w:rPr>
          <w:rFonts w:ascii="Arial" w:hAnsi="Arial" w:cs="Arial"/>
          <w:sz w:val="24"/>
          <w:szCs w:val="24"/>
        </w:rPr>
        <w:t>as a</w:t>
      </w:r>
      <w:r w:rsidR="00A440AF">
        <w:rPr>
          <w:rFonts w:ascii="Arial" w:hAnsi="Arial" w:cs="Arial"/>
          <w:sz w:val="24"/>
          <w:szCs w:val="24"/>
        </w:rPr>
        <w:t xml:space="preserve"> </w:t>
      </w:r>
      <w:r w:rsidR="00F345CE">
        <w:rPr>
          <w:rFonts w:ascii="Arial" w:hAnsi="Arial" w:cs="Arial"/>
          <w:sz w:val="24"/>
          <w:szCs w:val="24"/>
        </w:rPr>
        <w:t>Public Carriage or Cart Road mainly use</w:t>
      </w:r>
      <w:r w:rsidR="006764E2">
        <w:rPr>
          <w:rFonts w:ascii="Arial" w:hAnsi="Arial" w:cs="Arial"/>
          <w:sz w:val="24"/>
          <w:szCs w:val="24"/>
        </w:rPr>
        <w:t>d</w:t>
      </w:r>
      <w:r w:rsidR="00F345CE">
        <w:rPr>
          <w:rFonts w:ascii="Arial" w:hAnsi="Arial" w:cs="Arial"/>
          <w:sz w:val="24"/>
          <w:szCs w:val="24"/>
        </w:rPr>
        <w:t xml:space="preserve"> as a Footpath </w:t>
      </w:r>
      <w:r w:rsidR="00A440AF">
        <w:rPr>
          <w:rFonts w:ascii="Arial" w:hAnsi="Arial" w:cs="Arial"/>
          <w:sz w:val="24"/>
          <w:szCs w:val="24"/>
        </w:rPr>
        <w:t>C.R.F.</w:t>
      </w:r>
    </w:p>
    <w:p w14:paraId="54A5120E" w14:textId="236127ED" w:rsidR="00802672" w:rsidRDefault="00911F7F" w:rsidP="00802672">
      <w:pPr>
        <w:pStyle w:val="Style1"/>
        <w:rPr>
          <w:rFonts w:ascii="Arial" w:hAnsi="Arial" w:cs="Arial"/>
          <w:sz w:val="24"/>
          <w:szCs w:val="24"/>
        </w:rPr>
      </w:pPr>
      <w:r>
        <w:rPr>
          <w:rFonts w:ascii="Arial" w:hAnsi="Arial" w:cs="Arial"/>
          <w:sz w:val="24"/>
          <w:szCs w:val="24"/>
        </w:rPr>
        <w:t>The survey notes for footpath 7</w:t>
      </w:r>
      <w:r w:rsidR="0026748F">
        <w:rPr>
          <w:rFonts w:ascii="Arial" w:hAnsi="Arial" w:cs="Arial"/>
          <w:sz w:val="24"/>
          <w:szCs w:val="24"/>
        </w:rPr>
        <w:t>,</w:t>
      </w:r>
      <w:r>
        <w:rPr>
          <w:rFonts w:ascii="Arial" w:hAnsi="Arial" w:cs="Arial"/>
          <w:sz w:val="24"/>
          <w:szCs w:val="24"/>
        </w:rPr>
        <w:t xml:space="preserve"> </w:t>
      </w:r>
      <w:r w:rsidR="0026748F">
        <w:rPr>
          <w:rFonts w:ascii="Arial" w:hAnsi="Arial" w:cs="Arial"/>
          <w:sz w:val="24"/>
          <w:szCs w:val="24"/>
        </w:rPr>
        <w:t xml:space="preserve">which joins </w:t>
      </w:r>
      <w:r w:rsidR="00F676A5">
        <w:rPr>
          <w:rFonts w:ascii="Arial" w:hAnsi="Arial" w:cs="Arial"/>
          <w:sz w:val="24"/>
          <w:szCs w:val="24"/>
        </w:rPr>
        <w:t>the appeal route</w:t>
      </w:r>
      <w:r w:rsidR="0026748F">
        <w:rPr>
          <w:rFonts w:ascii="Arial" w:hAnsi="Arial" w:cs="Arial"/>
          <w:sz w:val="24"/>
          <w:szCs w:val="24"/>
        </w:rPr>
        <w:t xml:space="preserve"> at point D,</w:t>
      </w:r>
      <w:r w:rsidR="00D71008">
        <w:rPr>
          <w:rFonts w:ascii="Arial" w:hAnsi="Arial" w:cs="Arial"/>
          <w:sz w:val="24"/>
          <w:szCs w:val="24"/>
        </w:rPr>
        <w:t xml:space="preserve"> describe</w:t>
      </w:r>
      <w:r w:rsidR="00F676A5">
        <w:rPr>
          <w:rFonts w:ascii="Arial" w:hAnsi="Arial" w:cs="Arial"/>
          <w:sz w:val="24"/>
          <w:szCs w:val="24"/>
        </w:rPr>
        <w:t>s</w:t>
      </w:r>
      <w:r w:rsidR="00D71008">
        <w:rPr>
          <w:rFonts w:ascii="Arial" w:hAnsi="Arial" w:cs="Arial"/>
          <w:sz w:val="24"/>
          <w:szCs w:val="24"/>
        </w:rPr>
        <w:t xml:space="preserve"> </w:t>
      </w:r>
      <w:r w:rsidR="0026748F">
        <w:rPr>
          <w:rFonts w:ascii="Arial" w:hAnsi="Arial" w:cs="Arial"/>
          <w:sz w:val="24"/>
          <w:szCs w:val="24"/>
        </w:rPr>
        <w:t>it a</w:t>
      </w:r>
      <w:r w:rsidR="00D71008">
        <w:rPr>
          <w:rFonts w:ascii="Arial" w:hAnsi="Arial" w:cs="Arial"/>
          <w:sz w:val="24"/>
          <w:szCs w:val="24"/>
        </w:rPr>
        <w:t>s ‘Footpath Brid</w:t>
      </w:r>
      <w:r w:rsidR="00AB497B">
        <w:rPr>
          <w:rFonts w:ascii="Arial" w:hAnsi="Arial" w:cs="Arial"/>
          <w:sz w:val="24"/>
          <w:szCs w:val="24"/>
        </w:rPr>
        <w:t>le</w:t>
      </w:r>
      <w:r w:rsidR="00D71008">
        <w:rPr>
          <w:rFonts w:ascii="Arial" w:hAnsi="Arial" w:cs="Arial"/>
          <w:sz w:val="24"/>
          <w:szCs w:val="24"/>
        </w:rPr>
        <w:t xml:space="preserve"> Track’ with a </w:t>
      </w:r>
      <w:r w:rsidR="00BB65CF">
        <w:rPr>
          <w:rFonts w:ascii="Arial" w:hAnsi="Arial" w:cs="Arial"/>
          <w:sz w:val="24"/>
          <w:szCs w:val="24"/>
        </w:rPr>
        <w:t>yard gate at the entrance, a small gate at the top</w:t>
      </w:r>
      <w:r w:rsidR="00DB4310">
        <w:rPr>
          <w:rFonts w:ascii="Arial" w:hAnsi="Arial" w:cs="Arial"/>
          <w:sz w:val="24"/>
          <w:szCs w:val="24"/>
        </w:rPr>
        <w:t xml:space="preserve"> of the first field and a stile with no steps at the end of the path onto Breach Lane.</w:t>
      </w:r>
      <w:r w:rsidR="00D96A1A">
        <w:rPr>
          <w:rFonts w:ascii="Arial" w:hAnsi="Arial" w:cs="Arial"/>
          <w:sz w:val="24"/>
          <w:szCs w:val="24"/>
        </w:rPr>
        <w:t xml:space="preserve"> It is also overgrown with hedges for about 400 yards in the middle.</w:t>
      </w:r>
      <w:r w:rsidR="008D528C">
        <w:rPr>
          <w:rFonts w:ascii="Arial" w:hAnsi="Arial" w:cs="Arial"/>
          <w:sz w:val="24"/>
          <w:szCs w:val="24"/>
        </w:rPr>
        <w:t xml:space="preserve"> It was stated to be ‘shown on Map deposited under the Rights of Way Act 1932.’</w:t>
      </w:r>
    </w:p>
    <w:p w14:paraId="44CF5028" w14:textId="34212DB2" w:rsidR="00802672" w:rsidRPr="00A25481" w:rsidRDefault="00802672" w:rsidP="00B547FB">
      <w:pPr>
        <w:pStyle w:val="Style1"/>
        <w:rPr>
          <w:rFonts w:ascii="Arial" w:hAnsi="Arial" w:cs="Arial"/>
          <w:sz w:val="24"/>
          <w:szCs w:val="24"/>
        </w:rPr>
      </w:pPr>
      <w:r w:rsidRPr="00A25481">
        <w:rPr>
          <w:rFonts w:ascii="Arial" w:hAnsi="Arial" w:cs="Arial"/>
          <w:sz w:val="24"/>
          <w:szCs w:val="24"/>
        </w:rPr>
        <w:t>Both r</w:t>
      </w:r>
      <w:r w:rsidR="00C43E42" w:rsidRPr="00A25481">
        <w:rPr>
          <w:rFonts w:ascii="Arial" w:hAnsi="Arial" w:cs="Arial"/>
          <w:sz w:val="24"/>
          <w:szCs w:val="24"/>
        </w:rPr>
        <w:t xml:space="preserve">outes were subsequently recorded on the </w:t>
      </w:r>
      <w:r w:rsidR="000313E8">
        <w:rPr>
          <w:rFonts w:ascii="Arial" w:hAnsi="Arial" w:cs="Arial"/>
          <w:sz w:val="24"/>
          <w:szCs w:val="24"/>
        </w:rPr>
        <w:t>DMS</w:t>
      </w:r>
      <w:r w:rsidR="00C43E42" w:rsidRPr="00A25481">
        <w:rPr>
          <w:rFonts w:ascii="Arial" w:hAnsi="Arial" w:cs="Arial"/>
          <w:sz w:val="24"/>
          <w:szCs w:val="24"/>
        </w:rPr>
        <w:t xml:space="preserve"> as public footpaths.</w:t>
      </w:r>
      <w:r w:rsidR="00C94484" w:rsidRPr="00A25481">
        <w:rPr>
          <w:rFonts w:ascii="Arial" w:hAnsi="Arial" w:cs="Arial"/>
          <w:sz w:val="24"/>
          <w:szCs w:val="24"/>
        </w:rPr>
        <w:t xml:space="preserve"> The appellant </w:t>
      </w:r>
      <w:r w:rsidR="000E21F8" w:rsidRPr="00A25481">
        <w:rPr>
          <w:rFonts w:ascii="Arial" w:hAnsi="Arial" w:cs="Arial"/>
          <w:sz w:val="24"/>
          <w:szCs w:val="24"/>
        </w:rPr>
        <w:t>argues tha</w:t>
      </w:r>
      <w:r w:rsidR="00CD7020" w:rsidRPr="00A25481">
        <w:rPr>
          <w:rFonts w:ascii="Arial" w:hAnsi="Arial" w:cs="Arial"/>
          <w:sz w:val="24"/>
          <w:szCs w:val="24"/>
        </w:rPr>
        <w:t xml:space="preserve">t the </w:t>
      </w:r>
      <w:r w:rsidR="00642CB7">
        <w:rPr>
          <w:rFonts w:ascii="Arial" w:hAnsi="Arial" w:cs="Arial"/>
          <w:sz w:val="24"/>
          <w:szCs w:val="24"/>
        </w:rPr>
        <w:t>PC</w:t>
      </w:r>
      <w:r w:rsidR="00965089" w:rsidRPr="00A25481">
        <w:rPr>
          <w:rFonts w:ascii="Arial" w:hAnsi="Arial" w:cs="Arial"/>
          <w:sz w:val="24"/>
          <w:szCs w:val="24"/>
        </w:rPr>
        <w:t xml:space="preserve"> indicated that </w:t>
      </w:r>
      <w:r w:rsidR="005E7030">
        <w:rPr>
          <w:rFonts w:ascii="Arial" w:hAnsi="Arial" w:cs="Arial"/>
          <w:sz w:val="24"/>
          <w:szCs w:val="24"/>
        </w:rPr>
        <w:t xml:space="preserve">the </w:t>
      </w:r>
      <w:r w:rsidR="00965089" w:rsidRPr="00A25481">
        <w:rPr>
          <w:rFonts w:ascii="Arial" w:hAnsi="Arial" w:cs="Arial"/>
          <w:sz w:val="24"/>
          <w:szCs w:val="24"/>
        </w:rPr>
        <w:t xml:space="preserve">appeal route was a C.R.F because they considered it to have </w:t>
      </w:r>
      <w:r w:rsidR="00921F4E" w:rsidRPr="00A25481">
        <w:rPr>
          <w:rFonts w:ascii="Arial" w:hAnsi="Arial" w:cs="Arial"/>
          <w:sz w:val="24"/>
          <w:szCs w:val="24"/>
        </w:rPr>
        <w:t>public carriage or cart road status</w:t>
      </w:r>
      <w:r w:rsidR="005E7030">
        <w:rPr>
          <w:rFonts w:ascii="Arial" w:hAnsi="Arial" w:cs="Arial"/>
          <w:sz w:val="24"/>
          <w:szCs w:val="24"/>
        </w:rPr>
        <w:t>.</w:t>
      </w:r>
      <w:r w:rsidR="00EE6D34" w:rsidRPr="00A25481">
        <w:rPr>
          <w:rFonts w:ascii="Arial" w:hAnsi="Arial" w:cs="Arial"/>
          <w:sz w:val="24"/>
          <w:szCs w:val="24"/>
        </w:rPr>
        <w:t xml:space="preserve"> </w:t>
      </w:r>
      <w:r w:rsidR="005E7030">
        <w:rPr>
          <w:rFonts w:ascii="Arial" w:hAnsi="Arial" w:cs="Arial"/>
          <w:sz w:val="24"/>
          <w:szCs w:val="24"/>
        </w:rPr>
        <w:t>They</w:t>
      </w:r>
      <w:r w:rsidR="00EE6D34" w:rsidRPr="00A25481">
        <w:rPr>
          <w:rFonts w:ascii="Arial" w:hAnsi="Arial" w:cs="Arial"/>
          <w:sz w:val="24"/>
          <w:szCs w:val="24"/>
        </w:rPr>
        <w:t xml:space="preserve"> would</w:t>
      </w:r>
      <w:r w:rsidR="005E7030">
        <w:rPr>
          <w:rFonts w:ascii="Arial" w:hAnsi="Arial" w:cs="Arial"/>
          <w:sz w:val="24"/>
          <w:szCs w:val="24"/>
        </w:rPr>
        <w:t xml:space="preserve"> also</w:t>
      </w:r>
      <w:r w:rsidR="00EE6D34" w:rsidRPr="00A25481">
        <w:rPr>
          <w:rFonts w:ascii="Arial" w:hAnsi="Arial" w:cs="Arial"/>
          <w:sz w:val="24"/>
          <w:szCs w:val="24"/>
        </w:rPr>
        <w:t xml:space="preserve"> have shown it as a </w:t>
      </w:r>
      <w:r w:rsidR="00C62A21" w:rsidRPr="00A25481">
        <w:rPr>
          <w:rFonts w:ascii="Arial" w:hAnsi="Arial" w:cs="Arial"/>
          <w:sz w:val="24"/>
          <w:szCs w:val="24"/>
        </w:rPr>
        <w:t xml:space="preserve">public road on the map deposited under the 1932 Act. </w:t>
      </w:r>
      <w:r w:rsidR="00921F4E" w:rsidRPr="00A25481">
        <w:rPr>
          <w:rFonts w:ascii="Arial" w:hAnsi="Arial" w:cs="Arial"/>
          <w:sz w:val="24"/>
          <w:szCs w:val="24"/>
        </w:rPr>
        <w:t>The</w:t>
      </w:r>
      <w:r w:rsidR="00A25481" w:rsidRPr="00A25481">
        <w:rPr>
          <w:rFonts w:ascii="Arial" w:hAnsi="Arial" w:cs="Arial"/>
          <w:sz w:val="24"/>
          <w:szCs w:val="24"/>
        </w:rPr>
        <w:t xml:space="preserve"> appellant </w:t>
      </w:r>
      <w:r w:rsidR="00921F4E" w:rsidRPr="00A25481">
        <w:rPr>
          <w:rFonts w:ascii="Arial" w:hAnsi="Arial" w:cs="Arial"/>
          <w:sz w:val="24"/>
          <w:szCs w:val="24"/>
        </w:rPr>
        <w:t>also argue</w:t>
      </w:r>
      <w:r w:rsidR="00A25481" w:rsidRPr="00A25481">
        <w:rPr>
          <w:rFonts w:ascii="Arial" w:hAnsi="Arial" w:cs="Arial"/>
          <w:sz w:val="24"/>
          <w:szCs w:val="24"/>
        </w:rPr>
        <w:t>s</w:t>
      </w:r>
      <w:r w:rsidR="00921F4E" w:rsidRPr="00A25481">
        <w:rPr>
          <w:rFonts w:ascii="Arial" w:hAnsi="Arial" w:cs="Arial"/>
          <w:sz w:val="24"/>
          <w:szCs w:val="24"/>
        </w:rPr>
        <w:t xml:space="preserve"> that </w:t>
      </w:r>
      <w:r w:rsidR="000E21F8" w:rsidRPr="00A25481">
        <w:rPr>
          <w:rFonts w:ascii="Arial" w:hAnsi="Arial" w:cs="Arial"/>
          <w:sz w:val="24"/>
          <w:szCs w:val="24"/>
        </w:rPr>
        <w:t xml:space="preserve">the </w:t>
      </w:r>
      <w:r w:rsidR="00DC40E2" w:rsidRPr="00A25481">
        <w:rPr>
          <w:rFonts w:ascii="Arial" w:hAnsi="Arial" w:cs="Arial"/>
          <w:sz w:val="24"/>
          <w:szCs w:val="24"/>
        </w:rPr>
        <w:t>Council were wrong to reclassify C.R.Fs. and C.R.Bs. as footpaths and bridleways</w:t>
      </w:r>
      <w:r w:rsidR="00AA5A4D" w:rsidRPr="00A25481">
        <w:rPr>
          <w:rFonts w:ascii="Arial" w:hAnsi="Arial" w:cs="Arial"/>
          <w:sz w:val="24"/>
          <w:szCs w:val="24"/>
        </w:rPr>
        <w:t xml:space="preserve">. </w:t>
      </w:r>
      <w:r w:rsidR="00921F4E" w:rsidRPr="00A25481">
        <w:rPr>
          <w:rFonts w:ascii="Arial" w:hAnsi="Arial" w:cs="Arial"/>
          <w:sz w:val="24"/>
          <w:szCs w:val="24"/>
        </w:rPr>
        <w:t xml:space="preserve">If they had not done so the appeal route would have been reclassified as a restricted byway. </w:t>
      </w:r>
    </w:p>
    <w:p w14:paraId="17AF4086" w14:textId="59903EB8" w:rsidR="00A25481" w:rsidRDefault="00A25481" w:rsidP="00A25481">
      <w:pPr>
        <w:pStyle w:val="Style1"/>
        <w:rPr>
          <w:rFonts w:ascii="Arial" w:hAnsi="Arial" w:cs="Arial"/>
          <w:sz w:val="24"/>
          <w:szCs w:val="24"/>
        </w:rPr>
      </w:pPr>
      <w:r>
        <w:rPr>
          <w:rFonts w:ascii="Arial" w:hAnsi="Arial" w:cs="Arial"/>
          <w:sz w:val="24"/>
          <w:szCs w:val="24"/>
        </w:rPr>
        <w:t xml:space="preserve">Without </w:t>
      </w:r>
      <w:r w:rsidR="000B192C">
        <w:rPr>
          <w:rFonts w:ascii="Arial" w:hAnsi="Arial" w:cs="Arial"/>
          <w:sz w:val="24"/>
          <w:szCs w:val="24"/>
        </w:rPr>
        <w:t>examin</w:t>
      </w:r>
      <w:r>
        <w:rPr>
          <w:rFonts w:ascii="Arial" w:hAnsi="Arial" w:cs="Arial"/>
          <w:sz w:val="24"/>
          <w:szCs w:val="24"/>
        </w:rPr>
        <w:t>ing the deposit under the 1932 Act</w:t>
      </w:r>
      <w:r w:rsidR="00F676A5">
        <w:rPr>
          <w:rFonts w:ascii="Arial" w:hAnsi="Arial" w:cs="Arial"/>
          <w:sz w:val="24"/>
          <w:szCs w:val="24"/>
        </w:rPr>
        <w:t>,</w:t>
      </w:r>
      <w:r>
        <w:rPr>
          <w:rFonts w:ascii="Arial" w:hAnsi="Arial" w:cs="Arial"/>
          <w:sz w:val="24"/>
          <w:szCs w:val="24"/>
        </w:rPr>
        <w:t xml:space="preserve"> it is not possible to determine how the </w:t>
      </w:r>
      <w:r w:rsidR="00642CB7">
        <w:rPr>
          <w:rFonts w:ascii="Arial" w:hAnsi="Arial" w:cs="Arial"/>
          <w:sz w:val="24"/>
          <w:szCs w:val="24"/>
        </w:rPr>
        <w:t>PC</w:t>
      </w:r>
      <w:r>
        <w:rPr>
          <w:rFonts w:ascii="Arial" w:hAnsi="Arial" w:cs="Arial"/>
          <w:sz w:val="24"/>
          <w:szCs w:val="24"/>
        </w:rPr>
        <w:t xml:space="preserve"> showed the appeal route. All </w:t>
      </w:r>
      <w:proofErr w:type="gramStart"/>
      <w:r>
        <w:rPr>
          <w:rFonts w:ascii="Arial" w:hAnsi="Arial" w:cs="Arial"/>
          <w:sz w:val="24"/>
          <w:szCs w:val="24"/>
        </w:rPr>
        <w:t>status</w:t>
      </w:r>
      <w:r w:rsidR="00F676A5">
        <w:rPr>
          <w:rFonts w:ascii="Arial" w:hAnsi="Arial" w:cs="Arial"/>
          <w:sz w:val="24"/>
          <w:szCs w:val="24"/>
        </w:rPr>
        <w:t>’s</w:t>
      </w:r>
      <w:proofErr w:type="gramEnd"/>
      <w:r>
        <w:rPr>
          <w:rFonts w:ascii="Arial" w:hAnsi="Arial" w:cs="Arial"/>
          <w:sz w:val="24"/>
          <w:szCs w:val="24"/>
        </w:rPr>
        <w:t xml:space="preserve"> of public rights, including footpaths, could be shown on the deposits.  </w:t>
      </w:r>
    </w:p>
    <w:p w14:paraId="11791A97" w14:textId="77777777" w:rsidR="00A76F38" w:rsidRDefault="00D120AE" w:rsidP="00A76F38">
      <w:pPr>
        <w:pStyle w:val="Style1"/>
        <w:rPr>
          <w:rFonts w:ascii="Arial" w:hAnsi="Arial" w:cs="Arial"/>
          <w:color w:val="auto"/>
          <w:sz w:val="24"/>
          <w:szCs w:val="24"/>
        </w:rPr>
      </w:pPr>
      <w:r>
        <w:rPr>
          <w:rFonts w:ascii="Arial" w:hAnsi="Arial" w:cs="Arial"/>
          <w:sz w:val="24"/>
          <w:szCs w:val="24"/>
        </w:rPr>
        <w:t xml:space="preserve">The </w:t>
      </w:r>
      <w:r w:rsidR="00600BCC">
        <w:rPr>
          <w:rFonts w:ascii="Arial" w:hAnsi="Arial" w:cs="Arial"/>
          <w:sz w:val="24"/>
          <w:szCs w:val="24"/>
        </w:rPr>
        <w:t xml:space="preserve">parish survey was the first stage in the production of the </w:t>
      </w:r>
      <w:r w:rsidR="00913AA7">
        <w:rPr>
          <w:rFonts w:ascii="Arial" w:hAnsi="Arial" w:cs="Arial"/>
          <w:sz w:val="24"/>
          <w:szCs w:val="24"/>
        </w:rPr>
        <w:t>DMS</w:t>
      </w:r>
      <w:r w:rsidR="00600BCC">
        <w:rPr>
          <w:rFonts w:ascii="Arial" w:hAnsi="Arial" w:cs="Arial"/>
          <w:sz w:val="24"/>
          <w:szCs w:val="24"/>
        </w:rPr>
        <w:t xml:space="preserve">. </w:t>
      </w:r>
      <w:r w:rsidR="00470AD0">
        <w:rPr>
          <w:rFonts w:ascii="Arial" w:hAnsi="Arial" w:cs="Arial"/>
          <w:sz w:val="24"/>
          <w:szCs w:val="24"/>
        </w:rPr>
        <w:t xml:space="preserve">Draft and provisional maps were produced with opportunities to object </w:t>
      </w:r>
      <w:r w:rsidR="00F00372">
        <w:rPr>
          <w:rFonts w:ascii="Arial" w:hAnsi="Arial" w:cs="Arial"/>
          <w:sz w:val="24"/>
          <w:szCs w:val="24"/>
        </w:rPr>
        <w:t xml:space="preserve">before the </w:t>
      </w:r>
      <w:r w:rsidR="00913AA7">
        <w:rPr>
          <w:rFonts w:ascii="Arial" w:hAnsi="Arial" w:cs="Arial"/>
          <w:sz w:val="24"/>
          <w:szCs w:val="24"/>
        </w:rPr>
        <w:t xml:space="preserve">DMS </w:t>
      </w:r>
      <w:r w:rsidR="00F00372">
        <w:rPr>
          <w:rFonts w:ascii="Arial" w:hAnsi="Arial" w:cs="Arial"/>
          <w:sz w:val="24"/>
          <w:szCs w:val="24"/>
        </w:rPr>
        <w:t>w</w:t>
      </w:r>
      <w:r w:rsidR="00913AA7">
        <w:rPr>
          <w:rFonts w:ascii="Arial" w:hAnsi="Arial" w:cs="Arial"/>
          <w:sz w:val="24"/>
          <w:szCs w:val="24"/>
        </w:rPr>
        <w:t xml:space="preserve">as </w:t>
      </w:r>
      <w:r w:rsidR="00DF500B">
        <w:rPr>
          <w:rFonts w:ascii="Arial" w:hAnsi="Arial" w:cs="Arial"/>
          <w:sz w:val="24"/>
          <w:szCs w:val="24"/>
        </w:rPr>
        <w:t>completed</w:t>
      </w:r>
      <w:r w:rsidR="006A1F7B">
        <w:rPr>
          <w:rFonts w:ascii="Arial" w:hAnsi="Arial" w:cs="Arial"/>
          <w:sz w:val="24"/>
          <w:szCs w:val="24"/>
        </w:rPr>
        <w:t xml:space="preserve">. </w:t>
      </w:r>
      <w:r w:rsidR="009924DC">
        <w:rPr>
          <w:rFonts w:ascii="Arial" w:hAnsi="Arial" w:cs="Arial"/>
          <w:sz w:val="24"/>
          <w:szCs w:val="24"/>
        </w:rPr>
        <w:t xml:space="preserve">There is nothing before me to </w:t>
      </w:r>
      <w:r w:rsidR="00961935">
        <w:rPr>
          <w:rFonts w:ascii="Arial" w:hAnsi="Arial" w:cs="Arial"/>
          <w:sz w:val="24"/>
          <w:szCs w:val="24"/>
        </w:rPr>
        <w:t>show why the route was</w:t>
      </w:r>
      <w:r w:rsidR="005E7030">
        <w:rPr>
          <w:rFonts w:ascii="Arial" w:hAnsi="Arial" w:cs="Arial"/>
          <w:sz w:val="24"/>
          <w:szCs w:val="24"/>
        </w:rPr>
        <w:t xml:space="preserve"> changed to </w:t>
      </w:r>
      <w:r w:rsidR="00961935">
        <w:rPr>
          <w:rFonts w:ascii="Arial" w:hAnsi="Arial" w:cs="Arial"/>
          <w:sz w:val="24"/>
          <w:szCs w:val="24"/>
        </w:rPr>
        <w:t>record</w:t>
      </w:r>
      <w:r w:rsidR="005E7030">
        <w:rPr>
          <w:rFonts w:ascii="Arial" w:hAnsi="Arial" w:cs="Arial"/>
          <w:sz w:val="24"/>
          <w:szCs w:val="24"/>
        </w:rPr>
        <w:t xml:space="preserve"> a footpath not a C.R.F.</w:t>
      </w:r>
      <w:r w:rsidR="00961935">
        <w:rPr>
          <w:rFonts w:ascii="Arial" w:hAnsi="Arial" w:cs="Arial"/>
          <w:sz w:val="24"/>
          <w:szCs w:val="24"/>
        </w:rPr>
        <w:t xml:space="preserve"> on the DMS</w:t>
      </w:r>
      <w:r w:rsidR="006A1F7B" w:rsidRPr="009A1550">
        <w:rPr>
          <w:rFonts w:ascii="Arial" w:hAnsi="Arial" w:cs="Arial"/>
          <w:color w:val="auto"/>
          <w:sz w:val="24"/>
          <w:szCs w:val="24"/>
        </w:rPr>
        <w:t xml:space="preserve">. Although </w:t>
      </w:r>
      <w:r w:rsidR="002C5098" w:rsidRPr="009A1550">
        <w:rPr>
          <w:rFonts w:ascii="Arial" w:hAnsi="Arial" w:cs="Arial"/>
          <w:color w:val="auto"/>
          <w:sz w:val="24"/>
          <w:szCs w:val="24"/>
        </w:rPr>
        <w:t xml:space="preserve">the </w:t>
      </w:r>
      <w:r w:rsidR="00B93D52" w:rsidRPr="009A1550">
        <w:rPr>
          <w:rFonts w:ascii="Arial" w:hAnsi="Arial" w:cs="Arial"/>
          <w:color w:val="auto"/>
          <w:sz w:val="24"/>
          <w:szCs w:val="24"/>
        </w:rPr>
        <w:t xml:space="preserve">indication of C.R.F. by the </w:t>
      </w:r>
      <w:r w:rsidR="00642CB7" w:rsidRPr="009A1550">
        <w:rPr>
          <w:rFonts w:ascii="Arial" w:hAnsi="Arial" w:cs="Arial"/>
          <w:color w:val="auto"/>
          <w:sz w:val="24"/>
          <w:szCs w:val="24"/>
        </w:rPr>
        <w:t>PC</w:t>
      </w:r>
      <w:r w:rsidR="00B93D52" w:rsidRPr="009A1550">
        <w:rPr>
          <w:rFonts w:ascii="Arial" w:hAnsi="Arial" w:cs="Arial"/>
          <w:color w:val="auto"/>
          <w:sz w:val="24"/>
          <w:szCs w:val="24"/>
        </w:rPr>
        <w:t xml:space="preserve"> could indicate </w:t>
      </w:r>
      <w:r w:rsidR="009869A2" w:rsidRPr="009A1550">
        <w:rPr>
          <w:rFonts w:ascii="Arial" w:hAnsi="Arial" w:cs="Arial"/>
          <w:color w:val="auto"/>
          <w:sz w:val="24"/>
          <w:szCs w:val="24"/>
        </w:rPr>
        <w:t>that higher rights were considered to exist</w:t>
      </w:r>
      <w:r w:rsidR="0090071B" w:rsidRPr="009A1550">
        <w:rPr>
          <w:rFonts w:ascii="Arial" w:hAnsi="Arial" w:cs="Arial"/>
          <w:color w:val="auto"/>
          <w:sz w:val="24"/>
          <w:szCs w:val="24"/>
        </w:rPr>
        <w:t xml:space="preserve">, </w:t>
      </w:r>
      <w:r w:rsidR="00B550C3" w:rsidRPr="009A1550">
        <w:rPr>
          <w:rFonts w:ascii="Arial" w:hAnsi="Arial" w:cs="Arial"/>
          <w:color w:val="auto"/>
          <w:sz w:val="24"/>
          <w:szCs w:val="24"/>
        </w:rPr>
        <w:t>further investigation</w:t>
      </w:r>
      <w:r w:rsidR="00853BF9">
        <w:rPr>
          <w:rFonts w:ascii="Arial" w:hAnsi="Arial" w:cs="Arial"/>
          <w:color w:val="auto"/>
          <w:sz w:val="24"/>
          <w:szCs w:val="24"/>
        </w:rPr>
        <w:t xml:space="preserve"> at the time</w:t>
      </w:r>
      <w:r w:rsidR="00B550C3" w:rsidRPr="009A1550">
        <w:rPr>
          <w:rFonts w:ascii="Arial" w:hAnsi="Arial" w:cs="Arial"/>
          <w:color w:val="auto"/>
          <w:sz w:val="24"/>
          <w:szCs w:val="24"/>
        </w:rPr>
        <w:t xml:space="preserve"> could have </w:t>
      </w:r>
      <w:r w:rsidR="00D263AA" w:rsidRPr="009A1550">
        <w:rPr>
          <w:rFonts w:ascii="Arial" w:hAnsi="Arial" w:cs="Arial"/>
          <w:color w:val="auto"/>
          <w:sz w:val="24"/>
          <w:szCs w:val="24"/>
        </w:rPr>
        <w:t xml:space="preserve">led to a different conclusion. </w:t>
      </w:r>
    </w:p>
    <w:p w14:paraId="1D371CA8" w14:textId="0DC881A3" w:rsidR="00CF16CE" w:rsidRPr="00A76F38" w:rsidRDefault="00A0031F" w:rsidP="00D2211A">
      <w:pPr>
        <w:pStyle w:val="Style1"/>
        <w:keepNext/>
        <w:numPr>
          <w:ilvl w:val="0"/>
          <w:numId w:val="0"/>
        </w:numPr>
        <w:rPr>
          <w:rFonts w:ascii="Arial" w:hAnsi="Arial" w:cs="Arial"/>
          <w:color w:val="000000" w:themeColor="text1"/>
          <w:sz w:val="24"/>
          <w:szCs w:val="24"/>
        </w:rPr>
      </w:pPr>
      <w:r w:rsidRPr="00A76F38">
        <w:rPr>
          <w:rFonts w:ascii="Arial" w:hAnsi="Arial" w:cs="Arial"/>
          <w:i/>
          <w:iCs/>
          <w:color w:val="000000" w:themeColor="text1"/>
          <w:sz w:val="24"/>
          <w:szCs w:val="24"/>
        </w:rPr>
        <w:t>Other Records</w:t>
      </w:r>
    </w:p>
    <w:p w14:paraId="50090E35" w14:textId="35FD078B" w:rsidR="00CF16CE" w:rsidRDefault="00CC5C1D" w:rsidP="00ED4DE6">
      <w:pPr>
        <w:pStyle w:val="Style1"/>
        <w:keepNext/>
        <w:rPr>
          <w:rFonts w:ascii="Arial" w:hAnsi="Arial" w:cs="Arial"/>
          <w:sz w:val="24"/>
          <w:szCs w:val="24"/>
        </w:rPr>
      </w:pPr>
      <w:r>
        <w:rPr>
          <w:rFonts w:ascii="Arial" w:hAnsi="Arial" w:cs="Arial"/>
          <w:sz w:val="24"/>
          <w:szCs w:val="24"/>
        </w:rPr>
        <w:t xml:space="preserve">A </w:t>
      </w:r>
      <w:proofErr w:type="gramStart"/>
      <w:r w:rsidR="00C40318">
        <w:rPr>
          <w:rFonts w:ascii="Arial" w:hAnsi="Arial" w:cs="Arial"/>
          <w:sz w:val="24"/>
          <w:szCs w:val="24"/>
        </w:rPr>
        <w:t>s</w:t>
      </w:r>
      <w:r>
        <w:rPr>
          <w:rFonts w:ascii="Arial" w:hAnsi="Arial" w:cs="Arial"/>
          <w:sz w:val="24"/>
          <w:szCs w:val="24"/>
        </w:rPr>
        <w:t>urveyors</w:t>
      </w:r>
      <w:proofErr w:type="gramEnd"/>
      <w:r>
        <w:rPr>
          <w:rFonts w:ascii="Arial" w:hAnsi="Arial" w:cs="Arial"/>
          <w:sz w:val="24"/>
          <w:szCs w:val="24"/>
        </w:rPr>
        <w:t xml:space="preserve"> </w:t>
      </w:r>
      <w:r w:rsidR="00C40318">
        <w:rPr>
          <w:rFonts w:ascii="Arial" w:hAnsi="Arial" w:cs="Arial"/>
          <w:sz w:val="24"/>
          <w:szCs w:val="24"/>
        </w:rPr>
        <w:t>m</w:t>
      </w:r>
      <w:r>
        <w:rPr>
          <w:rFonts w:ascii="Arial" w:hAnsi="Arial" w:cs="Arial"/>
          <w:sz w:val="24"/>
          <w:szCs w:val="24"/>
        </w:rPr>
        <w:t xml:space="preserve">ap for the potential stopping up of a footpath off Spicers Lane in 1841 shows the very northern end of the appeal route labelled </w:t>
      </w:r>
      <w:r w:rsidR="005A62AB">
        <w:rPr>
          <w:rFonts w:ascii="Arial" w:hAnsi="Arial" w:cs="Arial"/>
          <w:sz w:val="24"/>
          <w:szCs w:val="24"/>
        </w:rPr>
        <w:t xml:space="preserve">‘From Hailey’. Other </w:t>
      </w:r>
      <w:r w:rsidR="00907D51">
        <w:rPr>
          <w:rFonts w:ascii="Arial" w:hAnsi="Arial" w:cs="Arial"/>
          <w:sz w:val="24"/>
          <w:szCs w:val="24"/>
        </w:rPr>
        <w:t xml:space="preserve">routes which are now </w:t>
      </w:r>
      <w:r w:rsidR="005A62AB">
        <w:rPr>
          <w:rFonts w:ascii="Arial" w:hAnsi="Arial" w:cs="Arial"/>
          <w:sz w:val="24"/>
          <w:szCs w:val="24"/>
        </w:rPr>
        <w:t xml:space="preserve">public roads </w:t>
      </w:r>
      <w:r w:rsidR="00C40318">
        <w:rPr>
          <w:rFonts w:ascii="Arial" w:hAnsi="Arial" w:cs="Arial"/>
          <w:sz w:val="24"/>
          <w:szCs w:val="24"/>
        </w:rPr>
        <w:t>were</w:t>
      </w:r>
      <w:r w:rsidR="005A62AB">
        <w:rPr>
          <w:rFonts w:ascii="Arial" w:hAnsi="Arial" w:cs="Arial"/>
          <w:sz w:val="24"/>
          <w:szCs w:val="24"/>
        </w:rPr>
        <w:t xml:space="preserve"> labelled </w:t>
      </w:r>
      <w:r w:rsidR="00907D51">
        <w:rPr>
          <w:rFonts w:ascii="Arial" w:hAnsi="Arial" w:cs="Arial"/>
          <w:sz w:val="24"/>
          <w:szCs w:val="24"/>
        </w:rPr>
        <w:t>‘to Ramsden’ and ‘From Wi</w:t>
      </w:r>
      <w:r w:rsidR="009F4370">
        <w:rPr>
          <w:rFonts w:ascii="Arial" w:hAnsi="Arial" w:cs="Arial"/>
          <w:sz w:val="24"/>
          <w:szCs w:val="24"/>
        </w:rPr>
        <w:t>tney’.</w:t>
      </w:r>
      <w:r w:rsidR="00F90501">
        <w:rPr>
          <w:rFonts w:ascii="Arial" w:hAnsi="Arial" w:cs="Arial"/>
          <w:sz w:val="24"/>
          <w:szCs w:val="24"/>
        </w:rPr>
        <w:t xml:space="preserve"> The appellant </w:t>
      </w:r>
      <w:r w:rsidR="00874007">
        <w:rPr>
          <w:rFonts w:ascii="Arial" w:hAnsi="Arial" w:cs="Arial"/>
          <w:sz w:val="24"/>
          <w:szCs w:val="24"/>
        </w:rPr>
        <w:t>believe</w:t>
      </w:r>
      <w:r w:rsidR="00C40318">
        <w:rPr>
          <w:rFonts w:ascii="Arial" w:hAnsi="Arial" w:cs="Arial"/>
          <w:sz w:val="24"/>
          <w:szCs w:val="24"/>
        </w:rPr>
        <w:t>s</w:t>
      </w:r>
      <w:r w:rsidR="00874007">
        <w:rPr>
          <w:rFonts w:ascii="Arial" w:hAnsi="Arial" w:cs="Arial"/>
          <w:sz w:val="24"/>
          <w:szCs w:val="24"/>
        </w:rPr>
        <w:t xml:space="preserve"> that it would not have been shown on the survey if i</w:t>
      </w:r>
      <w:r w:rsidR="007D68C9">
        <w:rPr>
          <w:rFonts w:ascii="Arial" w:hAnsi="Arial" w:cs="Arial"/>
          <w:sz w:val="24"/>
          <w:szCs w:val="24"/>
        </w:rPr>
        <w:t>t was not a road of some significance leading to an important place</w:t>
      </w:r>
      <w:r w:rsidR="005E7030">
        <w:rPr>
          <w:rFonts w:ascii="Arial" w:hAnsi="Arial" w:cs="Arial"/>
          <w:sz w:val="24"/>
          <w:szCs w:val="24"/>
        </w:rPr>
        <w:t>. T</w:t>
      </w:r>
      <w:r w:rsidR="00933A1E">
        <w:rPr>
          <w:rFonts w:ascii="Arial" w:hAnsi="Arial" w:cs="Arial"/>
          <w:sz w:val="24"/>
          <w:szCs w:val="24"/>
        </w:rPr>
        <w:t>herefore</w:t>
      </w:r>
      <w:r w:rsidR="00554681">
        <w:rPr>
          <w:rFonts w:ascii="Arial" w:hAnsi="Arial" w:cs="Arial"/>
          <w:sz w:val="24"/>
          <w:szCs w:val="24"/>
        </w:rPr>
        <w:t>,</w:t>
      </w:r>
      <w:r w:rsidR="00933A1E">
        <w:rPr>
          <w:rFonts w:ascii="Arial" w:hAnsi="Arial" w:cs="Arial"/>
          <w:sz w:val="24"/>
          <w:szCs w:val="24"/>
        </w:rPr>
        <w:t xml:space="preserve"> </w:t>
      </w:r>
      <w:r w:rsidR="00C40318">
        <w:rPr>
          <w:rFonts w:ascii="Arial" w:hAnsi="Arial" w:cs="Arial"/>
          <w:sz w:val="24"/>
          <w:szCs w:val="24"/>
        </w:rPr>
        <w:t>this</w:t>
      </w:r>
      <w:r w:rsidR="00933A1E">
        <w:rPr>
          <w:rFonts w:ascii="Arial" w:hAnsi="Arial" w:cs="Arial"/>
          <w:sz w:val="24"/>
          <w:szCs w:val="24"/>
        </w:rPr>
        <w:t xml:space="preserve"> strongly indicate</w:t>
      </w:r>
      <w:r w:rsidR="00554681">
        <w:rPr>
          <w:rFonts w:ascii="Arial" w:hAnsi="Arial" w:cs="Arial"/>
          <w:sz w:val="24"/>
          <w:szCs w:val="24"/>
        </w:rPr>
        <w:t>s</w:t>
      </w:r>
      <w:r w:rsidR="00933A1E">
        <w:rPr>
          <w:rFonts w:ascii="Arial" w:hAnsi="Arial" w:cs="Arial"/>
          <w:sz w:val="24"/>
          <w:szCs w:val="24"/>
        </w:rPr>
        <w:t xml:space="preserve"> </w:t>
      </w:r>
      <w:r w:rsidR="009D408F">
        <w:rPr>
          <w:rFonts w:ascii="Arial" w:hAnsi="Arial" w:cs="Arial"/>
          <w:sz w:val="24"/>
          <w:szCs w:val="24"/>
        </w:rPr>
        <w:t xml:space="preserve">that the appeal route </w:t>
      </w:r>
      <w:proofErr w:type="gramStart"/>
      <w:r w:rsidR="009D408F">
        <w:rPr>
          <w:rFonts w:ascii="Arial" w:hAnsi="Arial" w:cs="Arial"/>
          <w:sz w:val="24"/>
          <w:szCs w:val="24"/>
        </w:rPr>
        <w:t>was considered to be</w:t>
      </w:r>
      <w:proofErr w:type="gramEnd"/>
      <w:r w:rsidR="009D408F">
        <w:rPr>
          <w:rFonts w:ascii="Arial" w:hAnsi="Arial" w:cs="Arial"/>
          <w:sz w:val="24"/>
          <w:szCs w:val="24"/>
        </w:rPr>
        <w:t xml:space="preserve"> a public road</w:t>
      </w:r>
      <w:r w:rsidR="005E7030">
        <w:rPr>
          <w:rFonts w:ascii="Arial" w:hAnsi="Arial" w:cs="Arial"/>
          <w:sz w:val="24"/>
          <w:szCs w:val="24"/>
        </w:rPr>
        <w:t xml:space="preserve"> in 1841</w:t>
      </w:r>
      <w:r w:rsidR="009D408F">
        <w:rPr>
          <w:rFonts w:ascii="Arial" w:hAnsi="Arial" w:cs="Arial"/>
          <w:sz w:val="24"/>
          <w:szCs w:val="24"/>
        </w:rPr>
        <w:t xml:space="preserve">. The </w:t>
      </w:r>
      <w:proofErr w:type="gramStart"/>
      <w:r w:rsidR="00554681">
        <w:rPr>
          <w:rFonts w:ascii="Arial" w:hAnsi="Arial" w:cs="Arial"/>
          <w:sz w:val="24"/>
          <w:szCs w:val="24"/>
        </w:rPr>
        <w:t>s</w:t>
      </w:r>
      <w:r w:rsidR="00786525">
        <w:rPr>
          <w:rFonts w:ascii="Arial" w:hAnsi="Arial" w:cs="Arial"/>
          <w:sz w:val="24"/>
          <w:szCs w:val="24"/>
        </w:rPr>
        <w:t>urveyors</w:t>
      </w:r>
      <w:proofErr w:type="gramEnd"/>
      <w:r w:rsidR="00786525">
        <w:rPr>
          <w:rFonts w:ascii="Arial" w:hAnsi="Arial" w:cs="Arial"/>
          <w:sz w:val="24"/>
          <w:szCs w:val="24"/>
        </w:rPr>
        <w:t xml:space="preserve"> </w:t>
      </w:r>
      <w:r w:rsidR="00554681">
        <w:rPr>
          <w:rFonts w:ascii="Arial" w:hAnsi="Arial" w:cs="Arial"/>
          <w:sz w:val="24"/>
          <w:szCs w:val="24"/>
        </w:rPr>
        <w:t>m</w:t>
      </w:r>
      <w:r w:rsidR="00786525">
        <w:rPr>
          <w:rFonts w:ascii="Arial" w:hAnsi="Arial" w:cs="Arial"/>
          <w:sz w:val="24"/>
          <w:szCs w:val="24"/>
        </w:rPr>
        <w:t>ap does not indicate status</w:t>
      </w:r>
      <w:r w:rsidR="00092F6C">
        <w:rPr>
          <w:rFonts w:ascii="Arial" w:hAnsi="Arial" w:cs="Arial"/>
          <w:sz w:val="24"/>
          <w:szCs w:val="24"/>
        </w:rPr>
        <w:t xml:space="preserve"> but is</w:t>
      </w:r>
      <w:r w:rsidR="00131C00">
        <w:rPr>
          <w:rFonts w:ascii="Arial" w:hAnsi="Arial" w:cs="Arial"/>
          <w:sz w:val="24"/>
          <w:szCs w:val="24"/>
        </w:rPr>
        <w:t xml:space="preserve"> suggestive of</w:t>
      </w:r>
      <w:r w:rsidR="00092F6C">
        <w:rPr>
          <w:rFonts w:ascii="Arial" w:hAnsi="Arial" w:cs="Arial"/>
          <w:sz w:val="24"/>
          <w:szCs w:val="24"/>
        </w:rPr>
        <w:t xml:space="preserve"> public rights </w:t>
      </w:r>
      <w:r w:rsidR="009E2BC5">
        <w:rPr>
          <w:rFonts w:ascii="Arial" w:hAnsi="Arial" w:cs="Arial"/>
          <w:sz w:val="24"/>
          <w:szCs w:val="24"/>
        </w:rPr>
        <w:t>of at least bridleway</w:t>
      </w:r>
      <w:r w:rsidR="00131C00">
        <w:rPr>
          <w:rFonts w:ascii="Arial" w:hAnsi="Arial" w:cs="Arial"/>
          <w:sz w:val="24"/>
          <w:szCs w:val="24"/>
        </w:rPr>
        <w:t xml:space="preserve">. </w:t>
      </w:r>
    </w:p>
    <w:p w14:paraId="5D46AAB5" w14:textId="1F532A3F" w:rsidR="008B29AA" w:rsidRDefault="005516ED" w:rsidP="00802672">
      <w:pPr>
        <w:pStyle w:val="Style1"/>
        <w:rPr>
          <w:rFonts w:ascii="Arial" w:hAnsi="Arial" w:cs="Arial"/>
          <w:sz w:val="24"/>
          <w:szCs w:val="24"/>
        </w:rPr>
      </w:pPr>
      <w:r>
        <w:rPr>
          <w:rFonts w:ascii="Arial" w:hAnsi="Arial" w:cs="Arial"/>
          <w:sz w:val="24"/>
          <w:szCs w:val="24"/>
        </w:rPr>
        <w:t>Bacon</w:t>
      </w:r>
      <w:r w:rsidR="009E2BC5">
        <w:rPr>
          <w:rFonts w:ascii="Arial" w:hAnsi="Arial" w:cs="Arial"/>
          <w:sz w:val="24"/>
          <w:szCs w:val="24"/>
        </w:rPr>
        <w:t>’</w:t>
      </w:r>
      <w:r>
        <w:rPr>
          <w:rFonts w:ascii="Arial" w:hAnsi="Arial" w:cs="Arial"/>
          <w:sz w:val="24"/>
          <w:szCs w:val="24"/>
        </w:rPr>
        <w:t>s</w:t>
      </w:r>
      <w:r w:rsidR="009E2BC5">
        <w:rPr>
          <w:rFonts w:ascii="Arial" w:hAnsi="Arial" w:cs="Arial"/>
          <w:sz w:val="24"/>
          <w:szCs w:val="24"/>
        </w:rPr>
        <w:t xml:space="preserve"> </w:t>
      </w:r>
      <w:r>
        <w:rPr>
          <w:rFonts w:ascii="Arial" w:hAnsi="Arial" w:cs="Arial"/>
          <w:sz w:val="24"/>
          <w:szCs w:val="24"/>
        </w:rPr>
        <w:t xml:space="preserve">Cycling </w:t>
      </w:r>
      <w:r w:rsidR="00A43067">
        <w:rPr>
          <w:rFonts w:ascii="Arial" w:hAnsi="Arial" w:cs="Arial"/>
          <w:sz w:val="24"/>
          <w:szCs w:val="24"/>
        </w:rPr>
        <w:t>County Map of Oxford circa 1935</w:t>
      </w:r>
      <w:r w:rsidR="00DE3D7C">
        <w:rPr>
          <w:rFonts w:ascii="Arial" w:hAnsi="Arial" w:cs="Arial"/>
          <w:sz w:val="24"/>
          <w:szCs w:val="24"/>
        </w:rPr>
        <w:t xml:space="preserve"> shows the appeal route with double solid edges </w:t>
      </w:r>
      <w:r w:rsidR="00C97FDB">
        <w:rPr>
          <w:rFonts w:ascii="Arial" w:hAnsi="Arial" w:cs="Arial"/>
          <w:sz w:val="24"/>
          <w:szCs w:val="24"/>
        </w:rPr>
        <w:t>which the key indicates is ‘other road’.</w:t>
      </w:r>
      <w:r w:rsidR="00F9759D">
        <w:rPr>
          <w:rFonts w:ascii="Arial" w:hAnsi="Arial" w:cs="Arial"/>
          <w:sz w:val="24"/>
          <w:szCs w:val="24"/>
        </w:rPr>
        <w:t xml:space="preserve"> </w:t>
      </w:r>
      <w:r w:rsidR="0054432C">
        <w:rPr>
          <w:rFonts w:ascii="Arial" w:hAnsi="Arial" w:cs="Arial"/>
          <w:sz w:val="24"/>
          <w:szCs w:val="24"/>
        </w:rPr>
        <w:t>The appellant argues that</w:t>
      </w:r>
      <w:r w:rsidR="0013261D">
        <w:rPr>
          <w:rFonts w:ascii="Arial" w:hAnsi="Arial" w:cs="Arial"/>
          <w:sz w:val="24"/>
          <w:szCs w:val="24"/>
        </w:rPr>
        <w:t xml:space="preserve"> this</w:t>
      </w:r>
      <w:r w:rsidR="0054432C">
        <w:rPr>
          <w:rFonts w:ascii="Arial" w:hAnsi="Arial" w:cs="Arial"/>
          <w:sz w:val="24"/>
          <w:szCs w:val="24"/>
        </w:rPr>
        <w:t xml:space="preserve"> commercial map would not </w:t>
      </w:r>
      <w:r w:rsidR="0013261D">
        <w:rPr>
          <w:rFonts w:ascii="Arial" w:hAnsi="Arial" w:cs="Arial"/>
          <w:sz w:val="24"/>
          <w:szCs w:val="24"/>
        </w:rPr>
        <w:t xml:space="preserve">have included private roads as this was produced for the </w:t>
      </w:r>
      <w:r w:rsidR="0013261D" w:rsidRPr="005A2FD0">
        <w:rPr>
          <w:rFonts w:ascii="Arial" w:hAnsi="Arial" w:cs="Arial"/>
          <w:color w:val="auto"/>
          <w:sz w:val="24"/>
          <w:szCs w:val="24"/>
        </w:rPr>
        <w:t>travel and tourist industry</w:t>
      </w:r>
      <w:r w:rsidR="004F05F6" w:rsidRPr="005A2FD0">
        <w:rPr>
          <w:rFonts w:ascii="Arial" w:hAnsi="Arial" w:cs="Arial"/>
          <w:color w:val="auto"/>
          <w:sz w:val="24"/>
          <w:szCs w:val="24"/>
        </w:rPr>
        <w:t xml:space="preserve">. </w:t>
      </w:r>
    </w:p>
    <w:p w14:paraId="6A47C139" w14:textId="09976246" w:rsidR="002647B5" w:rsidRDefault="00A41629" w:rsidP="002647B5">
      <w:pPr>
        <w:pStyle w:val="Style1"/>
        <w:rPr>
          <w:rFonts w:ascii="Arial" w:hAnsi="Arial" w:cs="Arial"/>
          <w:sz w:val="24"/>
          <w:szCs w:val="24"/>
        </w:rPr>
      </w:pPr>
      <w:r>
        <w:rPr>
          <w:rFonts w:ascii="Arial" w:hAnsi="Arial" w:cs="Arial"/>
          <w:sz w:val="24"/>
          <w:szCs w:val="24"/>
        </w:rPr>
        <w:lastRenderedPageBreak/>
        <w:t xml:space="preserve">A letter from the Council </w:t>
      </w:r>
      <w:r w:rsidR="006A0015">
        <w:rPr>
          <w:rFonts w:ascii="Arial" w:hAnsi="Arial" w:cs="Arial"/>
          <w:sz w:val="24"/>
          <w:szCs w:val="24"/>
        </w:rPr>
        <w:t xml:space="preserve">dated 21 December 1999 refers to an earlier letter </w:t>
      </w:r>
      <w:r w:rsidR="002D061A">
        <w:rPr>
          <w:rFonts w:ascii="Arial" w:hAnsi="Arial" w:cs="Arial"/>
          <w:sz w:val="24"/>
          <w:szCs w:val="24"/>
        </w:rPr>
        <w:t xml:space="preserve">‘relating to horse riders using Breach Lane in Hailey’. </w:t>
      </w:r>
      <w:r w:rsidR="003F7A9C">
        <w:rPr>
          <w:rFonts w:ascii="Arial" w:hAnsi="Arial" w:cs="Arial"/>
          <w:sz w:val="24"/>
          <w:szCs w:val="24"/>
        </w:rPr>
        <w:t xml:space="preserve">It states that </w:t>
      </w:r>
      <w:r w:rsidR="00786C09">
        <w:rPr>
          <w:rFonts w:ascii="Arial" w:hAnsi="Arial" w:cs="Arial"/>
          <w:sz w:val="24"/>
          <w:szCs w:val="24"/>
        </w:rPr>
        <w:t>‘I think there is a significant amount of private use here by riders to get to their fields as well as pro</w:t>
      </w:r>
      <w:r w:rsidR="00720015">
        <w:rPr>
          <w:rFonts w:ascii="Arial" w:hAnsi="Arial" w:cs="Arial"/>
          <w:sz w:val="24"/>
          <w:szCs w:val="24"/>
        </w:rPr>
        <w:t>b</w:t>
      </w:r>
      <w:r w:rsidR="00786C09">
        <w:rPr>
          <w:rFonts w:ascii="Arial" w:hAnsi="Arial" w:cs="Arial"/>
          <w:sz w:val="24"/>
          <w:szCs w:val="24"/>
        </w:rPr>
        <w:t>abl</w:t>
      </w:r>
      <w:r w:rsidR="00624F45">
        <w:rPr>
          <w:rFonts w:ascii="Arial" w:hAnsi="Arial" w:cs="Arial"/>
          <w:sz w:val="24"/>
          <w:szCs w:val="24"/>
        </w:rPr>
        <w:t>e</w:t>
      </w:r>
      <w:r w:rsidR="00786C09">
        <w:rPr>
          <w:rFonts w:ascii="Arial" w:hAnsi="Arial" w:cs="Arial"/>
          <w:sz w:val="24"/>
          <w:szCs w:val="24"/>
        </w:rPr>
        <w:t xml:space="preserve"> </w:t>
      </w:r>
      <w:proofErr w:type="spellStart"/>
      <w:r w:rsidR="0047072F">
        <w:rPr>
          <w:rFonts w:ascii="Arial" w:hAnsi="Arial" w:cs="Arial"/>
          <w:sz w:val="24"/>
          <w:szCs w:val="24"/>
        </w:rPr>
        <w:t>ve</w:t>
      </w:r>
      <w:r w:rsidR="00624F45">
        <w:rPr>
          <w:rFonts w:ascii="Arial" w:hAnsi="Arial" w:cs="Arial"/>
          <w:sz w:val="24"/>
          <w:szCs w:val="24"/>
        </w:rPr>
        <w:t>s</w:t>
      </w:r>
      <w:r w:rsidR="00FD2A23">
        <w:rPr>
          <w:rFonts w:ascii="Arial" w:hAnsi="Arial" w:cs="Arial"/>
          <w:sz w:val="24"/>
          <w:szCs w:val="24"/>
        </w:rPr>
        <w:t>t</w:t>
      </w:r>
      <w:r w:rsidR="00624F45">
        <w:rPr>
          <w:rFonts w:ascii="Arial" w:hAnsi="Arial" w:cs="Arial"/>
          <w:sz w:val="24"/>
          <w:szCs w:val="24"/>
        </w:rPr>
        <w:t>id</w:t>
      </w:r>
      <w:r w:rsidR="00FD2A23">
        <w:rPr>
          <w:rFonts w:ascii="Arial" w:hAnsi="Arial" w:cs="Arial"/>
          <w:sz w:val="24"/>
          <w:szCs w:val="24"/>
        </w:rPr>
        <w:t>i</w:t>
      </w:r>
      <w:r w:rsidR="00624F45">
        <w:rPr>
          <w:rFonts w:ascii="Arial" w:hAnsi="Arial" w:cs="Arial"/>
          <w:sz w:val="24"/>
          <w:szCs w:val="24"/>
        </w:rPr>
        <w:t>al</w:t>
      </w:r>
      <w:proofErr w:type="spellEnd"/>
      <w:r w:rsidR="00F411A8">
        <w:rPr>
          <w:rFonts w:ascii="Arial" w:hAnsi="Arial" w:cs="Arial"/>
          <w:sz w:val="24"/>
          <w:szCs w:val="24"/>
        </w:rPr>
        <w:t xml:space="preserve"> </w:t>
      </w:r>
      <w:r w:rsidR="001833CA">
        <w:rPr>
          <w:rFonts w:ascii="Arial" w:hAnsi="Arial" w:cs="Arial"/>
          <w:sz w:val="24"/>
          <w:szCs w:val="24"/>
        </w:rPr>
        <w:t>[vestigial]</w:t>
      </w:r>
      <w:r w:rsidR="00FD2A23">
        <w:rPr>
          <w:rFonts w:ascii="Arial" w:hAnsi="Arial" w:cs="Arial"/>
          <w:sz w:val="24"/>
          <w:szCs w:val="24"/>
        </w:rPr>
        <w:t xml:space="preserve"> </w:t>
      </w:r>
      <w:r w:rsidR="00786C09">
        <w:rPr>
          <w:rFonts w:ascii="Arial" w:hAnsi="Arial" w:cs="Arial"/>
          <w:sz w:val="24"/>
          <w:szCs w:val="24"/>
        </w:rPr>
        <w:t>vehicular rights</w:t>
      </w:r>
      <w:r w:rsidR="00624F45">
        <w:rPr>
          <w:rFonts w:ascii="Arial" w:hAnsi="Arial" w:cs="Arial"/>
          <w:sz w:val="24"/>
          <w:szCs w:val="24"/>
        </w:rPr>
        <w:t xml:space="preserve">.’ </w:t>
      </w:r>
      <w:r w:rsidR="004E53F2">
        <w:rPr>
          <w:rFonts w:ascii="Arial" w:hAnsi="Arial" w:cs="Arial"/>
          <w:sz w:val="24"/>
          <w:szCs w:val="24"/>
        </w:rPr>
        <w:t>The appellant claims that riding stables</w:t>
      </w:r>
      <w:r w:rsidR="00952B9D">
        <w:rPr>
          <w:rFonts w:ascii="Arial" w:hAnsi="Arial" w:cs="Arial"/>
          <w:sz w:val="24"/>
          <w:szCs w:val="24"/>
        </w:rPr>
        <w:t xml:space="preserve"> with fields</w:t>
      </w:r>
      <w:r w:rsidR="004E53F2">
        <w:rPr>
          <w:rFonts w:ascii="Arial" w:hAnsi="Arial" w:cs="Arial"/>
          <w:sz w:val="24"/>
          <w:szCs w:val="24"/>
        </w:rPr>
        <w:t xml:space="preserve"> </w:t>
      </w:r>
      <w:r w:rsidR="00A27A67">
        <w:rPr>
          <w:rFonts w:ascii="Arial" w:hAnsi="Arial" w:cs="Arial"/>
          <w:sz w:val="24"/>
          <w:szCs w:val="24"/>
        </w:rPr>
        <w:t xml:space="preserve">abutting the appeal route did not use </w:t>
      </w:r>
      <w:r w:rsidR="00DA54C6">
        <w:rPr>
          <w:rFonts w:ascii="Arial" w:hAnsi="Arial" w:cs="Arial"/>
          <w:sz w:val="24"/>
          <w:szCs w:val="24"/>
        </w:rPr>
        <w:t xml:space="preserve">Breach Lane </w:t>
      </w:r>
      <w:r w:rsidR="00A27A67">
        <w:rPr>
          <w:rFonts w:ascii="Arial" w:hAnsi="Arial" w:cs="Arial"/>
          <w:sz w:val="24"/>
          <w:szCs w:val="24"/>
        </w:rPr>
        <w:t>for access a</w:t>
      </w:r>
      <w:r w:rsidR="00952B9D">
        <w:rPr>
          <w:rFonts w:ascii="Arial" w:hAnsi="Arial" w:cs="Arial"/>
          <w:sz w:val="24"/>
          <w:szCs w:val="24"/>
        </w:rPr>
        <w:t>s confirmed</w:t>
      </w:r>
      <w:r w:rsidR="00113EAE">
        <w:rPr>
          <w:rFonts w:ascii="Arial" w:hAnsi="Arial" w:cs="Arial"/>
          <w:sz w:val="24"/>
          <w:szCs w:val="24"/>
        </w:rPr>
        <w:t xml:space="preserve"> </w:t>
      </w:r>
      <w:r w:rsidR="00952B9D">
        <w:rPr>
          <w:rFonts w:ascii="Arial" w:hAnsi="Arial" w:cs="Arial"/>
          <w:sz w:val="24"/>
          <w:szCs w:val="24"/>
        </w:rPr>
        <w:t>by the owner</w:t>
      </w:r>
      <w:r w:rsidR="005E7030">
        <w:rPr>
          <w:rFonts w:ascii="Arial" w:hAnsi="Arial" w:cs="Arial"/>
          <w:sz w:val="24"/>
          <w:szCs w:val="24"/>
        </w:rPr>
        <w:t>s</w:t>
      </w:r>
      <w:r w:rsidR="00952B9D">
        <w:rPr>
          <w:rFonts w:ascii="Arial" w:hAnsi="Arial" w:cs="Arial"/>
          <w:sz w:val="24"/>
          <w:szCs w:val="24"/>
        </w:rPr>
        <w:t xml:space="preserve"> of the stables.</w:t>
      </w:r>
      <w:r w:rsidR="004B3364">
        <w:rPr>
          <w:rFonts w:ascii="Arial" w:hAnsi="Arial" w:cs="Arial"/>
          <w:sz w:val="24"/>
          <w:szCs w:val="24"/>
        </w:rPr>
        <w:t xml:space="preserve"> Therefore, this indicates that there was significant use of the appeal route by </w:t>
      </w:r>
      <w:r w:rsidR="00886A4B">
        <w:rPr>
          <w:rFonts w:ascii="Arial" w:hAnsi="Arial" w:cs="Arial"/>
          <w:sz w:val="24"/>
          <w:szCs w:val="24"/>
        </w:rPr>
        <w:t xml:space="preserve">horse riders in the 1990s. </w:t>
      </w:r>
      <w:r w:rsidR="00EF1CA0">
        <w:rPr>
          <w:rFonts w:ascii="Arial" w:hAnsi="Arial" w:cs="Arial"/>
          <w:sz w:val="24"/>
          <w:szCs w:val="24"/>
        </w:rPr>
        <w:t>I</w:t>
      </w:r>
      <w:r w:rsidR="00886A4B">
        <w:rPr>
          <w:rFonts w:ascii="Arial" w:hAnsi="Arial" w:cs="Arial"/>
          <w:sz w:val="24"/>
          <w:szCs w:val="24"/>
        </w:rPr>
        <w:t xml:space="preserve">nformation </w:t>
      </w:r>
      <w:r w:rsidR="004F4209">
        <w:rPr>
          <w:rFonts w:ascii="Arial" w:hAnsi="Arial" w:cs="Arial"/>
          <w:sz w:val="24"/>
          <w:szCs w:val="24"/>
        </w:rPr>
        <w:t xml:space="preserve">from </w:t>
      </w:r>
      <w:r w:rsidR="00886A4B">
        <w:rPr>
          <w:rFonts w:ascii="Arial" w:hAnsi="Arial" w:cs="Arial"/>
          <w:sz w:val="24"/>
          <w:szCs w:val="24"/>
        </w:rPr>
        <w:t>the owner</w:t>
      </w:r>
      <w:r w:rsidR="005E7030">
        <w:rPr>
          <w:rFonts w:ascii="Arial" w:hAnsi="Arial" w:cs="Arial"/>
          <w:sz w:val="24"/>
          <w:szCs w:val="24"/>
        </w:rPr>
        <w:t>s</w:t>
      </w:r>
      <w:r w:rsidR="00886A4B">
        <w:rPr>
          <w:rFonts w:ascii="Arial" w:hAnsi="Arial" w:cs="Arial"/>
          <w:sz w:val="24"/>
          <w:szCs w:val="24"/>
        </w:rPr>
        <w:t xml:space="preserve"> of the stables</w:t>
      </w:r>
      <w:r w:rsidR="008C6022">
        <w:rPr>
          <w:rFonts w:ascii="Arial" w:hAnsi="Arial" w:cs="Arial"/>
          <w:sz w:val="24"/>
          <w:szCs w:val="24"/>
        </w:rPr>
        <w:t>,</w:t>
      </w:r>
      <w:r w:rsidR="00EF1CA0">
        <w:rPr>
          <w:rFonts w:ascii="Arial" w:hAnsi="Arial" w:cs="Arial"/>
          <w:sz w:val="24"/>
          <w:szCs w:val="24"/>
        </w:rPr>
        <w:t xml:space="preserve"> the original letter</w:t>
      </w:r>
      <w:r w:rsidR="004F4209">
        <w:rPr>
          <w:rFonts w:ascii="Arial" w:hAnsi="Arial" w:cs="Arial"/>
          <w:sz w:val="24"/>
          <w:szCs w:val="24"/>
        </w:rPr>
        <w:t>, or user evidence are not before me</w:t>
      </w:r>
      <w:r w:rsidR="00900081">
        <w:rPr>
          <w:rFonts w:ascii="Arial" w:hAnsi="Arial" w:cs="Arial"/>
          <w:sz w:val="24"/>
          <w:szCs w:val="24"/>
        </w:rPr>
        <w:t xml:space="preserve">. </w:t>
      </w:r>
      <w:r w:rsidR="00A32DF1">
        <w:rPr>
          <w:rFonts w:ascii="Arial" w:hAnsi="Arial" w:cs="Arial"/>
          <w:sz w:val="24"/>
          <w:szCs w:val="24"/>
        </w:rPr>
        <w:t xml:space="preserve">Although this indicates that </w:t>
      </w:r>
      <w:r w:rsidR="00674FEA">
        <w:rPr>
          <w:rFonts w:ascii="Arial" w:hAnsi="Arial" w:cs="Arial"/>
          <w:sz w:val="24"/>
          <w:szCs w:val="24"/>
        </w:rPr>
        <w:t>section A-B-C-D-E w</w:t>
      </w:r>
      <w:r w:rsidR="00A32DF1">
        <w:rPr>
          <w:rFonts w:ascii="Arial" w:hAnsi="Arial" w:cs="Arial"/>
          <w:sz w:val="24"/>
          <w:szCs w:val="24"/>
        </w:rPr>
        <w:t>as use</w:t>
      </w:r>
      <w:r w:rsidR="00674FEA">
        <w:rPr>
          <w:rFonts w:ascii="Arial" w:hAnsi="Arial" w:cs="Arial"/>
          <w:sz w:val="24"/>
          <w:szCs w:val="24"/>
        </w:rPr>
        <w:t>d</w:t>
      </w:r>
      <w:r w:rsidR="00A32DF1">
        <w:rPr>
          <w:rFonts w:ascii="Arial" w:hAnsi="Arial" w:cs="Arial"/>
          <w:sz w:val="24"/>
          <w:szCs w:val="24"/>
        </w:rPr>
        <w:t xml:space="preserve"> by horse riders, w</w:t>
      </w:r>
      <w:r w:rsidR="00885401">
        <w:rPr>
          <w:rFonts w:ascii="Arial" w:hAnsi="Arial" w:cs="Arial"/>
          <w:sz w:val="24"/>
          <w:szCs w:val="24"/>
        </w:rPr>
        <w:t xml:space="preserve">ithout further </w:t>
      </w:r>
      <w:r w:rsidR="004F4209">
        <w:rPr>
          <w:rFonts w:ascii="Arial" w:hAnsi="Arial" w:cs="Arial"/>
          <w:sz w:val="24"/>
          <w:szCs w:val="24"/>
        </w:rPr>
        <w:t>details</w:t>
      </w:r>
      <w:r w:rsidR="00E91F94">
        <w:rPr>
          <w:rFonts w:ascii="Arial" w:hAnsi="Arial" w:cs="Arial"/>
          <w:sz w:val="24"/>
          <w:szCs w:val="24"/>
        </w:rPr>
        <w:t>,</w:t>
      </w:r>
      <w:r w:rsidR="00885401">
        <w:rPr>
          <w:rFonts w:ascii="Arial" w:hAnsi="Arial" w:cs="Arial"/>
          <w:sz w:val="24"/>
          <w:szCs w:val="24"/>
        </w:rPr>
        <w:t xml:space="preserve"> it is not possible to tell </w:t>
      </w:r>
      <w:r w:rsidR="00674FEA">
        <w:rPr>
          <w:rFonts w:ascii="Arial" w:hAnsi="Arial" w:cs="Arial"/>
          <w:sz w:val="24"/>
          <w:szCs w:val="24"/>
        </w:rPr>
        <w:t xml:space="preserve">if </w:t>
      </w:r>
      <w:r w:rsidR="00BD1987">
        <w:rPr>
          <w:rFonts w:ascii="Arial" w:hAnsi="Arial" w:cs="Arial"/>
          <w:sz w:val="24"/>
          <w:szCs w:val="24"/>
        </w:rPr>
        <w:t xml:space="preserve">horse riders were </w:t>
      </w:r>
      <w:r w:rsidR="00E91F94">
        <w:rPr>
          <w:rFonts w:ascii="Arial" w:hAnsi="Arial" w:cs="Arial"/>
          <w:sz w:val="24"/>
          <w:szCs w:val="24"/>
        </w:rPr>
        <w:t xml:space="preserve">exercising public or private rights. </w:t>
      </w:r>
    </w:p>
    <w:p w14:paraId="4CEF1815" w14:textId="77777777" w:rsidR="00900D76" w:rsidRPr="00A76F38" w:rsidRDefault="00900D76" w:rsidP="00900D76">
      <w:pPr>
        <w:pStyle w:val="Style1"/>
        <w:rPr>
          <w:rFonts w:ascii="Arial" w:hAnsi="Arial" w:cs="Arial"/>
          <w:color w:val="auto"/>
          <w:sz w:val="24"/>
          <w:szCs w:val="24"/>
        </w:rPr>
      </w:pPr>
      <w:r w:rsidRPr="00A76F38">
        <w:rPr>
          <w:rFonts w:ascii="Arial" w:hAnsi="Arial" w:cs="Arial"/>
          <w:color w:val="auto"/>
          <w:sz w:val="24"/>
          <w:szCs w:val="24"/>
        </w:rPr>
        <w:t xml:space="preserve">Two statutory declarations from </w:t>
      </w:r>
      <w:r>
        <w:rPr>
          <w:rFonts w:ascii="Arial" w:hAnsi="Arial" w:cs="Arial"/>
          <w:color w:val="auto"/>
          <w:sz w:val="24"/>
          <w:szCs w:val="24"/>
        </w:rPr>
        <w:t xml:space="preserve">two of </w:t>
      </w:r>
      <w:r w:rsidRPr="00A76F38">
        <w:rPr>
          <w:rFonts w:ascii="Arial" w:hAnsi="Arial" w:cs="Arial"/>
          <w:color w:val="auto"/>
          <w:sz w:val="24"/>
          <w:szCs w:val="24"/>
        </w:rPr>
        <w:t xml:space="preserve">the landowners and a written statement from another resident </w:t>
      </w:r>
      <w:r>
        <w:rPr>
          <w:rFonts w:ascii="Arial" w:hAnsi="Arial" w:cs="Arial"/>
          <w:color w:val="auto"/>
          <w:sz w:val="24"/>
          <w:szCs w:val="24"/>
        </w:rPr>
        <w:t xml:space="preserve">made in </w:t>
      </w:r>
      <w:r w:rsidRPr="00A76F38">
        <w:rPr>
          <w:rFonts w:ascii="Arial" w:hAnsi="Arial" w:cs="Arial"/>
          <w:color w:val="auto"/>
          <w:sz w:val="24"/>
          <w:szCs w:val="24"/>
        </w:rPr>
        <w:t xml:space="preserve">2019 state that they have never seen horse riders or signs of them on the appeal route since 1981 and 1952 respectively. They also refer to stiles on section E-F which would have prevented access to horse riders. The claim for the appeal route is based on documentary evidence and the statutory declarations and statements regarding the lack of use do </w:t>
      </w:r>
      <w:r>
        <w:rPr>
          <w:rFonts w:ascii="Arial" w:hAnsi="Arial" w:cs="Arial"/>
          <w:color w:val="auto"/>
          <w:sz w:val="24"/>
          <w:szCs w:val="24"/>
        </w:rPr>
        <w:t xml:space="preserve">dispute the documentary evidence. </w:t>
      </w:r>
    </w:p>
    <w:p w14:paraId="44E5CE0B" w14:textId="3DC83D1C" w:rsidR="00FF6198" w:rsidRPr="002647B5" w:rsidRDefault="002647B5" w:rsidP="005851BB">
      <w:pPr>
        <w:pStyle w:val="Style1"/>
        <w:rPr>
          <w:rFonts w:ascii="Arial" w:hAnsi="Arial" w:cs="Arial"/>
          <w:sz w:val="24"/>
          <w:szCs w:val="24"/>
        </w:rPr>
      </w:pPr>
      <w:r w:rsidRPr="002647B5">
        <w:rPr>
          <w:rFonts w:ascii="Arial" w:hAnsi="Arial" w:cs="Arial"/>
          <w:sz w:val="24"/>
          <w:szCs w:val="24"/>
        </w:rPr>
        <w:t>Reference is made to the width of the appeal route over section E-F, with some parties indicating that it was wider in the</w:t>
      </w:r>
      <w:r w:rsidR="00740D42">
        <w:rPr>
          <w:rFonts w:ascii="Arial" w:hAnsi="Arial" w:cs="Arial"/>
          <w:sz w:val="24"/>
          <w:szCs w:val="24"/>
        </w:rPr>
        <w:t xml:space="preserve"> recent</w:t>
      </w:r>
      <w:r w:rsidRPr="002647B5">
        <w:rPr>
          <w:rFonts w:ascii="Arial" w:hAnsi="Arial" w:cs="Arial"/>
          <w:sz w:val="24"/>
          <w:szCs w:val="24"/>
        </w:rPr>
        <w:t xml:space="preserve"> past.</w:t>
      </w:r>
      <w:r w:rsidR="005E564C">
        <w:rPr>
          <w:rFonts w:ascii="Arial" w:hAnsi="Arial" w:cs="Arial"/>
          <w:sz w:val="24"/>
          <w:szCs w:val="24"/>
        </w:rPr>
        <w:t xml:space="preserve"> The documentary evidence does indicate that it was historically wider</w:t>
      </w:r>
      <w:r w:rsidR="004E019D">
        <w:rPr>
          <w:rFonts w:ascii="Arial" w:hAnsi="Arial" w:cs="Arial"/>
          <w:sz w:val="24"/>
          <w:szCs w:val="24"/>
        </w:rPr>
        <w:t>,</w:t>
      </w:r>
      <w:r w:rsidR="005E564C">
        <w:rPr>
          <w:rFonts w:ascii="Arial" w:hAnsi="Arial" w:cs="Arial"/>
          <w:sz w:val="24"/>
          <w:szCs w:val="24"/>
        </w:rPr>
        <w:t xml:space="preserve"> but following the extinguishment</w:t>
      </w:r>
      <w:r w:rsidR="004928D1">
        <w:rPr>
          <w:rFonts w:ascii="Arial" w:hAnsi="Arial" w:cs="Arial"/>
          <w:sz w:val="24"/>
          <w:szCs w:val="24"/>
        </w:rPr>
        <w:t xml:space="preserve"> </w:t>
      </w:r>
      <w:r w:rsidR="005E564C">
        <w:rPr>
          <w:rFonts w:ascii="Arial" w:hAnsi="Arial" w:cs="Arial"/>
          <w:sz w:val="24"/>
          <w:szCs w:val="24"/>
        </w:rPr>
        <w:t>of this section</w:t>
      </w:r>
      <w:r w:rsidR="004928D1">
        <w:rPr>
          <w:rFonts w:ascii="Arial" w:hAnsi="Arial" w:cs="Arial"/>
          <w:sz w:val="24"/>
          <w:szCs w:val="24"/>
        </w:rPr>
        <w:t xml:space="preserve"> in 1850</w:t>
      </w:r>
      <w:r w:rsidR="004E019D">
        <w:rPr>
          <w:rFonts w:ascii="Arial" w:hAnsi="Arial" w:cs="Arial"/>
          <w:sz w:val="24"/>
          <w:szCs w:val="24"/>
        </w:rPr>
        <w:t>,</w:t>
      </w:r>
      <w:r w:rsidR="005E564C">
        <w:rPr>
          <w:rFonts w:ascii="Arial" w:hAnsi="Arial" w:cs="Arial"/>
          <w:sz w:val="24"/>
          <w:szCs w:val="24"/>
        </w:rPr>
        <w:t xml:space="preserve"> </w:t>
      </w:r>
      <w:r w:rsidR="00A306C3">
        <w:rPr>
          <w:rFonts w:ascii="Arial" w:hAnsi="Arial" w:cs="Arial"/>
          <w:sz w:val="24"/>
          <w:szCs w:val="24"/>
        </w:rPr>
        <w:t xml:space="preserve">the hedge on the south side of the original track was removed. </w:t>
      </w:r>
      <w:r w:rsidR="00B4731D">
        <w:rPr>
          <w:rFonts w:ascii="Arial" w:hAnsi="Arial" w:cs="Arial"/>
          <w:sz w:val="24"/>
          <w:szCs w:val="24"/>
        </w:rPr>
        <w:t xml:space="preserve">Other than some </w:t>
      </w:r>
      <w:r w:rsidR="00DB579F">
        <w:rPr>
          <w:rFonts w:ascii="Arial" w:hAnsi="Arial" w:cs="Arial"/>
          <w:sz w:val="24"/>
          <w:szCs w:val="24"/>
        </w:rPr>
        <w:t>individuals</w:t>
      </w:r>
      <w:r w:rsidR="00B4731D">
        <w:rPr>
          <w:rFonts w:ascii="Arial" w:hAnsi="Arial" w:cs="Arial"/>
          <w:sz w:val="24"/>
          <w:szCs w:val="24"/>
        </w:rPr>
        <w:t xml:space="preserve"> saying that they recall it being wider, t</w:t>
      </w:r>
      <w:r w:rsidR="00A306C3">
        <w:rPr>
          <w:rFonts w:ascii="Arial" w:hAnsi="Arial" w:cs="Arial"/>
          <w:sz w:val="24"/>
          <w:szCs w:val="24"/>
        </w:rPr>
        <w:t xml:space="preserve">here is no evidence before me to indicate the </w:t>
      </w:r>
      <w:r w:rsidR="0051374B">
        <w:rPr>
          <w:rFonts w:ascii="Arial" w:hAnsi="Arial" w:cs="Arial"/>
          <w:sz w:val="24"/>
          <w:szCs w:val="24"/>
        </w:rPr>
        <w:t>width of this section</w:t>
      </w:r>
      <w:r w:rsidR="00C04339">
        <w:rPr>
          <w:rFonts w:ascii="Arial" w:hAnsi="Arial" w:cs="Arial"/>
          <w:sz w:val="24"/>
          <w:szCs w:val="24"/>
        </w:rPr>
        <w:t xml:space="preserve"> </w:t>
      </w:r>
      <w:r w:rsidR="00740D42">
        <w:rPr>
          <w:rFonts w:ascii="Arial" w:hAnsi="Arial" w:cs="Arial"/>
          <w:sz w:val="24"/>
          <w:szCs w:val="24"/>
        </w:rPr>
        <w:t>once it was rededicated</w:t>
      </w:r>
      <w:r w:rsidR="00B4731D">
        <w:rPr>
          <w:rFonts w:ascii="Arial" w:hAnsi="Arial" w:cs="Arial"/>
          <w:sz w:val="24"/>
          <w:szCs w:val="24"/>
        </w:rPr>
        <w:t xml:space="preserve"> as a public footpath</w:t>
      </w:r>
      <w:r w:rsidRPr="002647B5">
        <w:rPr>
          <w:rFonts w:ascii="Arial" w:hAnsi="Arial" w:cs="Arial"/>
          <w:sz w:val="24"/>
          <w:szCs w:val="24"/>
        </w:rPr>
        <w:t>.</w:t>
      </w:r>
      <w:r w:rsidR="00B07C01">
        <w:rPr>
          <w:rFonts w:ascii="Arial" w:hAnsi="Arial" w:cs="Arial"/>
          <w:sz w:val="24"/>
          <w:szCs w:val="24"/>
        </w:rPr>
        <w:t xml:space="preserve"> </w:t>
      </w:r>
    </w:p>
    <w:p w14:paraId="7B394F86" w14:textId="5E84AA1A" w:rsidR="00FF6198" w:rsidRPr="00FF6198" w:rsidRDefault="00FF6198" w:rsidP="00FF6198">
      <w:pPr>
        <w:pStyle w:val="Style1"/>
        <w:numPr>
          <w:ilvl w:val="0"/>
          <w:numId w:val="0"/>
        </w:numPr>
        <w:rPr>
          <w:rFonts w:ascii="Arial" w:hAnsi="Arial" w:cs="Arial"/>
          <w:i/>
          <w:iCs/>
          <w:sz w:val="24"/>
          <w:szCs w:val="24"/>
        </w:rPr>
      </w:pPr>
      <w:r>
        <w:rPr>
          <w:rFonts w:ascii="Arial" w:hAnsi="Arial" w:cs="Arial"/>
          <w:i/>
          <w:iCs/>
          <w:sz w:val="24"/>
          <w:szCs w:val="24"/>
        </w:rPr>
        <w:t>Conclusions</w:t>
      </w:r>
    </w:p>
    <w:p w14:paraId="336C7E2C" w14:textId="70365DFB" w:rsidR="00FF6198" w:rsidRPr="00206BA2" w:rsidRDefault="006D25C3" w:rsidP="00FF6198">
      <w:pPr>
        <w:pStyle w:val="Style1"/>
        <w:rPr>
          <w:rFonts w:ascii="Arial" w:hAnsi="Arial" w:cs="Arial"/>
          <w:sz w:val="24"/>
          <w:szCs w:val="24"/>
        </w:rPr>
      </w:pPr>
      <w:r>
        <w:rPr>
          <w:rFonts w:ascii="Arial" w:hAnsi="Arial" w:cs="Arial"/>
          <w:sz w:val="24"/>
          <w:szCs w:val="24"/>
        </w:rPr>
        <w:t>From the evidence before me</w:t>
      </w:r>
      <w:r w:rsidR="002C746F">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 xml:space="preserve">it is clear that </w:t>
      </w:r>
      <w:r w:rsidR="00B83E48">
        <w:rPr>
          <w:rFonts w:ascii="Arial" w:hAnsi="Arial" w:cs="Arial"/>
          <w:sz w:val="24"/>
          <w:szCs w:val="24"/>
        </w:rPr>
        <w:t>a</w:t>
      </w:r>
      <w:proofErr w:type="gramEnd"/>
      <w:r w:rsidR="00B83E48">
        <w:rPr>
          <w:rFonts w:ascii="Arial" w:hAnsi="Arial" w:cs="Arial"/>
          <w:sz w:val="24"/>
          <w:szCs w:val="24"/>
        </w:rPr>
        <w:t xml:space="preserve"> well-defined </w:t>
      </w:r>
      <w:r w:rsidR="003D3C7B">
        <w:rPr>
          <w:rFonts w:ascii="Arial" w:hAnsi="Arial" w:cs="Arial"/>
          <w:sz w:val="24"/>
          <w:szCs w:val="24"/>
        </w:rPr>
        <w:t xml:space="preserve">enclosed </w:t>
      </w:r>
      <w:r w:rsidR="00B83E48">
        <w:rPr>
          <w:rFonts w:ascii="Arial" w:hAnsi="Arial" w:cs="Arial"/>
          <w:sz w:val="24"/>
          <w:szCs w:val="24"/>
        </w:rPr>
        <w:t>lane existed along the appeal route</w:t>
      </w:r>
      <w:r w:rsidR="00371117">
        <w:rPr>
          <w:rFonts w:ascii="Arial" w:hAnsi="Arial" w:cs="Arial"/>
          <w:sz w:val="24"/>
          <w:szCs w:val="24"/>
        </w:rPr>
        <w:t xml:space="preserve"> in the early 1800s</w:t>
      </w:r>
      <w:r w:rsidR="00AF0561">
        <w:rPr>
          <w:rFonts w:ascii="Arial" w:hAnsi="Arial" w:cs="Arial"/>
          <w:sz w:val="24"/>
          <w:szCs w:val="24"/>
        </w:rPr>
        <w:t xml:space="preserve"> which pre-dated the </w:t>
      </w:r>
      <w:proofErr w:type="spellStart"/>
      <w:r w:rsidR="00AF0561">
        <w:rPr>
          <w:rFonts w:ascii="Arial" w:hAnsi="Arial" w:cs="Arial"/>
          <w:sz w:val="24"/>
          <w:szCs w:val="24"/>
        </w:rPr>
        <w:t>Inclosure</w:t>
      </w:r>
      <w:proofErr w:type="spellEnd"/>
      <w:r w:rsidR="00AF0561">
        <w:rPr>
          <w:rFonts w:ascii="Arial" w:hAnsi="Arial" w:cs="Arial"/>
          <w:sz w:val="24"/>
          <w:szCs w:val="24"/>
        </w:rPr>
        <w:t xml:space="preserve"> Awards. </w:t>
      </w:r>
      <w:r w:rsidR="005E7030">
        <w:rPr>
          <w:rFonts w:ascii="Arial" w:hAnsi="Arial" w:cs="Arial"/>
          <w:sz w:val="24"/>
          <w:szCs w:val="24"/>
        </w:rPr>
        <w:t>S</w:t>
      </w:r>
      <w:r w:rsidR="003455F9">
        <w:rPr>
          <w:rFonts w:ascii="Arial" w:hAnsi="Arial" w:cs="Arial"/>
          <w:sz w:val="24"/>
          <w:szCs w:val="24"/>
        </w:rPr>
        <w:t xml:space="preserve">ection A-B-C-D-E was originally called </w:t>
      </w:r>
      <w:proofErr w:type="spellStart"/>
      <w:r w:rsidR="003455F9">
        <w:rPr>
          <w:rFonts w:ascii="Arial" w:hAnsi="Arial" w:cs="Arial"/>
          <w:color w:val="000000" w:themeColor="text1"/>
          <w:sz w:val="24"/>
          <w:szCs w:val="24"/>
        </w:rPr>
        <w:t>Learbo</w:t>
      </w:r>
      <w:r w:rsidR="00D33AE1">
        <w:rPr>
          <w:rFonts w:ascii="Arial" w:hAnsi="Arial" w:cs="Arial"/>
          <w:color w:val="000000" w:themeColor="text1"/>
          <w:sz w:val="24"/>
          <w:szCs w:val="24"/>
        </w:rPr>
        <w:t>rn</w:t>
      </w:r>
      <w:proofErr w:type="spellEnd"/>
      <w:r w:rsidR="0078359F">
        <w:rPr>
          <w:rFonts w:ascii="Arial" w:hAnsi="Arial" w:cs="Arial"/>
          <w:color w:val="000000" w:themeColor="text1"/>
          <w:sz w:val="24"/>
          <w:szCs w:val="24"/>
        </w:rPr>
        <w:t xml:space="preserve"> or </w:t>
      </w:r>
      <w:proofErr w:type="spellStart"/>
      <w:r w:rsidR="0078359F">
        <w:rPr>
          <w:rFonts w:ascii="Arial" w:hAnsi="Arial" w:cs="Arial"/>
          <w:color w:val="000000" w:themeColor="text1"/>
          <w:sz w:val="24"/>
          <w:szCs w:val="24"/>
        </w:rPr>
        <w:t>Learbone</w:t>
      </w:r>
      <w:proofErr w:type="spellEnd"/>
      <w:r w:rsidR="003455F9">
        <w:rPr>
          <w:rFonts w:ascii="Arial" w:hAnsi="Arial" w:cs="Arial"/>
          <w:color w:val="000000" w:themeColor="text1"/>
          <w:sz w:val="24"/>
          <w:szCs w:val="24"/>
        </w:rPr>
        <w:t xml:space="preserve"> Lane</w:t>
      </w:r>
      <w:r w:rsidR="00BC0FBE">
        <w:rPr>
          <w:rFonts w:ascii="Arial" w:hAnsi="Arial" w:cs="Arial"/>
          <w:color w:val="000000" w:themeColor="text1"/>
          <w:sz w:val="24"/>
          <w:szCs w:val="24"/>
        </w:rPr>
        <w:t>,</w:t>
      </w:r>
      <w:r w:rsidR="00A90F88">
        <w:rPr>
          <w:rFonts w:ascii="Arial" w:hAnsi="Arial" w:cs="Arial"/>
          <w:color w:val="000000" w:themeColor="text1"/>
          <w:sz w:val="24"/>
          <w:szCs w:val="24"/>
        </w:rPr>
        <w:t xml:space="preserve"> but by 1850 was </w:t>
      </w:r>
      <w:r w:rsidR="00206BA2">
        <w:rPr>
          <w:rFonts w:ascii="Arial" w:hAnsi="Arial" w:cs="Arial"/>
          <w:color w:val="000000" w:themeColor="text1"/>
          <w:sz w:val="24"/>
          <w:szCs w:val="24"/>
        </w:rPr>
        <w:t>named</w:t>
      </w:r>
      <w:r w:rsidR="00A90F88">
        <w:rPr>
          <w:rFonts w:ascii="Arial" w:hAnsi="Arial" w:cs="Arial"/>
          <w:color w:val="000000" w:themeColor="text1"/>
          <w:sz w:val="24"/>
          <w:szCs w:val="24"/>
        </w:rPr>
        <w:t xml:space="preserve"> Breach Lane. </w:t>
      </w:r>
      <w:r w:rsidR="004C08FB">
        <w:rPr>
          <w:rFonts w:ascii="Arial" w:hAnsi="Arial" w:cs="Arial"/>
          <w:color w:val="000000" w:themeColor="text1"/>
          <w:sz w:val="24"/>
          <w:szCs w:val="24"/>
        </w:rPr>
        <w:t>S</w:t>
      </w:r>
      <w:r w:rsidR="00A90F88">
        <w:rPr>
          <w:rFonts w:ascii="Arial" w:hAnsi="Arial" w:cs="Arial"/>
          <w:color w:val="000000" w:themeColor="text1"/>
          <w:sz w:val="24"/>
          <w:szCs w:val="24"/>
        </w:rPr>
        <w:t xml:space="preserve">ection E-F </w:t>
      </w:r>
      <w:r w:rsidR="00206BA2">
        <w:rPr>
          <w:rFonts w:ascii="Arial" w:hAnsi="Arial" w:cs="Arial"/>
          <w:color w:val="000000" w:themeColor="text1"/>
          <w:sz w:val="24"/>
          <w:szCs w:val="24"/>
        </w:rPr>
        <w:t>was always</w:t>
      </w:r>
      <w:r w:rsidR="004C08FB">
        <w:rPr>
          <w:rFonts w:ascii="Arial" w:hAnsi="Arial" w:cs="Arial"/>
          <w:color w:val="000000" w:themeColor="text1"/>
          <w:sz w:val="24"/>
          <w:szCs w:val="24"/>
        </w:rPr>
        <w:t xml:space="preserve"> called</w:t>
      </w:r>
      <w:r w:rsidR="00A90F88">
        <w:rPr>
          <w:rFonts w:ascii="Arial" w:hAnsi="Arial" w:cs="Arial"/>
          <w:color w:val="000000" w:themeColor="text1"/>
          <w:sz w:val="24"/>
          <w:szCs w:val="24"/>
        </w:rPr>
        <w:t xml:space="preserve"> </w:t>
      </w:r>
      <w:proofErr w:type="spellStart"/>
      <w:r w:rsidR="00A90F88">
        <w:rPr>
          <w:rFonts w:ascii="Arial" w:hAnsi="Arial" w:cs="Arial"/>
          <w:color w:val="000000" w:themeColor="text1"/>
          <w:sz w:val="24"/>
          <w:szCs w:val="24"/>
        </w:rPr>
        <w:t>Hickrall</w:t>
      </w:r>
      <w:proofErr w:type="spellEnd"/>
      <w:r w:rsidR="00A90F88">
        <w:rPr>
          <w:rFonts w:ascii="Arial" w:hAnsi="Arial" w:cs="Arial"/>
          <w:color w:val="000000" w:themeColor="text1"/>
          <w:sz w:val="24"/>
          <w:szCs w:val="24"/>
        </w:rPr>
        <w:t xml:space="preserve"> Lane</w:t>
      </w:r>
      <w:r w:rsidR="00836CD0">
        <w:rPr>
          <w:rFonts w:ascii="Arial" w:hAnsi="Arial" w:cs="Arial"/>
          <w:color w:val="000000" w:themeColor="text1"/>
          <w:sz w:val="24"/>
          <w:szCs w:val="24"/>
        </w:rPr>
        <w:t>.</w:t>
      </w:r>
    </w:p>
    <w:p w14:paraId="72A095D6" w14:textId="235D2BAC" w:rsidR="00FF6198" w:rsidRDefault="002C746F" w:rsidP="009B1BC2">
      <w:pPr>
        <w:pStyle w:val="Style1"/>
        <w:rPr>
          <w:rFonts w:ascii="Arial" w:hAnsi="Arial" w:cs="Arial"/>
          <w:sz w:val="24"/>
          <w:szCs w:val="24"/>
        </w:rPr>
      </w:pPr>
      <w:r>
        <w:rPr>
          <w:rFonts w:ascii="Arial" w:hAnsi="Arial" w:cs="Arial"/>
          <w:sz w:val="24"/>
          <w:szCs w:val="24"/>
        </w:rPr>
        <w:t>Th</w:t>
      </w:r>
      <w:r w:rsidR="00C85762">
        <w:rPr>
          <w:rFonts w:ascii="Arial" w:hAnsi="Arial" w:cs="Arial"/>
          <w:sz w:val="24"/>
          <w:szCs w:val="24"/>
        </w:rPr>
        <w:t>e 1</w:t>
      </w:r>
      <w:r w:rsidR="000D39C5">
        <w:rPr>
          <w:rFonts w:ascii="Arial" w:hAnsi="Arial" w:cs="Arial"/>
          <w:sz w:val="24"/>
          <w:szCs w:val="24"/>
        </w:rPr>
        <w:t xml:space="preserve">823 Award </w:t>
      </w:r>
      <w:r w:rsidR="00264536">
        <w:rPr>
          <w:rFonts w:ascii="Arial" w:hAnsi="Arial" w:cs="Arial"/>
          <w:sz w:val="24"/>
          <w:szCs w:val="24"/>
        </w:rPr>
        <w:t xml:space="preserve">sets out a bridleway joining the appeal route at point D </w:t>
      </w:r>
      <w:r w:rsidR="00C27AC1">
        <w:rPr>
          <w:rFonts w:ascii="Arial" w:hAnsi="Arial" w:cs="Arial"/>
          <w:sz w:val="24"/>
          <w:szCs w:val="24"/>
        </w:rPr>
        <w:t>which</w:t>
      </w:r>
      <w:r w:rsidR="00264536">
        <w:rPr>
          <w:rFonts w:ascii="Arial" w:hAnsi="Arial" w:cs="Arial"/>
          <w:sz w:val="24"/>
          <w:szCs w:val="24"/>
        </w:rPr>
        <w:t xml:space="preserve"> gives a strong indication that </w:t>
      </w:r>
      <w:r w:rsidR="00D2018A">
        <w:rPr>
          <w:rFonts w:ascii="Arial" w:hAnsi="Arial" w:cs="Arial"/>
          <w:sz w:val="24"/>
          <w:szCs w:val="24"/>
        </w:rPr>
        <w:t>public rights of at least bridleway status were acknowledged to exist along the appeal route</w:t>
      </w:r>
      <w:r w:rsidR="00B14490">
        <w:rPr>
          <w:rFonts w:ascii="Arial" w:hAnsi="Arial" w:cs="Arial"/>
          <w:sz w:val="24"/>
          <w:szCs w:val="24"/>
        </w:rPr>
        <w:t xml:space="preserve"> at this time</w:t>
      </w:r>
      <w:r w:rsidR="00D2018A">
        <w:rPr>
          <w:rFonts w:ascii="Arial" w:hAnsi="Arial" w:cs="Arial"/>
          <w:sz w:val="24"/>
          <w:szCs w:val="24"/>
        </w:rPr>
        <w:t xml:space="preserve">. </w:t>
      </w:r>
      <w:r w:rsidR="00186E25">
        <w:rPr>
          <w:rFonts w:ascii="Arial" w:hAnsi="Arial" w:cs="Arial"/>
          <w:sz w:val="24"/>
          <w:szCs w:val="24"/>
        </w:rPr>
        <w:t>The Tithe</w:t>
      </w:r>
      <w:r w:rsidR="00E97A38">
        <w:rPr>
          <w:rFonts w:ascii="Arial" w:hAnsi="Arial" w:cs="Arial"/>
          <w:sz w:val="24"/>
          <w:szCs w:val="24"/>
        </w:rPr>
        <w:t xml:space="preserve"> Map</w:t>
      </w:r>
      <w:r w:rsidR="005E0840">
        <w:rPr>
          <w:rFonts w:ascii="Arial" w:hAnsi="Arial" w:cs="Arial"/>
          <w:sz w:val="24"/>
          <w:szCs w:val="24"/>
        </w:rPr>
        <w:t>, Godson’s Map</w:t>
      </w:r>
      <w:r w:rsidR="007F4FFF">
        <w:rPr>
          <w:rFonts w:ascii="Arial" w:hAnsi="Arial" w:cs="Arial"/>
          <w:sz w:val="24"/>
          <w:szCs w:val="24"/>
        </w:rPr>
        <w:t xml:space="preserve"> and </w:t>
      </w:r>
      <w:r w:rsidR="005E0840">
        <w:rPr>
          <w:rFonts w:ascii="Arial" w:hAnsi="Arial" w:cs="Arial"/>
          <w:sz w:val="24"/>
          <w:szCs w:val="24"/>
        </w:rPr>
        <w:t xml:space="preserve">the </w:t>
      </w:r>
      <w:r w:rsidR="007F4FFF">
        <w:rPr>
          <w:rFonts w:ascii="Arial" w:hAnsi="Arial" w:cs="Arial"/>
          <w:sz w:val="24"/>
          <w:szCs w:val="24"/>
        </w:rPr>
        <w:t>1840 Estate Map</w:t>
      </w:r>
      <w:r w:rsidR="005E0840">
        <w:rPr>
          <w:rFonts w:ascii="Arial" w:hAnsi="Arial" w:cs="Arial"/>
          <w:sz w:val="24"/>
          <w:szCs w:val="24"/>
        </w:rPr>
        <w:t xml:space="preserve"> are also suggestive of public rights of </w:t>
      </w:r>
      <w:r w:rsidR="003052D2">
        <w:rPr>
          <w:rFonts w:ascii="Arial" w:hAnsi="Arial" w:cs="Arial"/>
          <w:sz w:val="24"/>
          <w:szCs w:val="24"/>
        </w:rPr>
        <w:t xml:space="preserve">a higher status than footpath. </w:t>
      </w:r>
    </w:p>
    <w:p w14:paraId="6BA71764" w14:textId="7E7763BF" w:rsidR="009C27F7" w:rsidRDefault="005B0D3E" w:rsidP="009B1BC2">
      <w:pPr>
        <w:pStyle w:val="Style1"/>
        <w:rPr>
          <w:rFonts w:ascii="Arial" w:hAnsi="Arial" w:cs="Arial"/>
          <w:sz w:val="24"/>
          <w:szCs w:val="24"/>
        </w:rPr>
      </w:pPr>
      <w:r>
        <w:rPr>
          <w:rFonts w:ascii="Arial" w:hAnsi="Arial" w:cs="Arial"/>
          <w:sz w:val="24"/>
          <w:szCs w:val="24"/>
        </w:rPr>
        <w:t xml:space="preserve">However, in 1850 the extinguishment of </w:t>
      </w:r>
      <w:r w:rsidR="00D136D3">
        <w:rPr>
          <w:rFonts w:ascii="Arial" w:hAnsi="Arial" w:cs="Arial"/>
          <w:sz w:val="24"/>
          <w:szCs w:val="24"/>
        </w:rPr>
        <w:t xml:space="preserve">the road and way </w:t>
      </w:r>
      <w:r w:rsidR="00DC1F6A">
        <w:rPr>
          <w:rFonts w:ascii="Arial" w:hAnsi="Arial" w:cs="Arial"/>
          <w:sz w:val="24"/>
          <w:szCs w:val="24"/>
        </w:rPr>
        <w:t>over</w:t>
      </w:r>
      <w:r w:rsidR="008077C7">
        <w:rPr>
          <w:rFonts w:ascii="Arial" w:hAnsi="Arial" w:cs="Arial"/>
          <w:sz w:val="24"/>
          <w:szCs w:val="24"/>
        </w:rPr>
        <w:t xml:space="preserve"> section</w:t>
      </w:r>
      <w:r w:rsidR="00D136D3">
        <w:rPr>
          <w:rFonts w:ascii="Arial" w:hAnsi="Arial" w:cs="Arial"/>
          <w:sz w:val="24"/>
          <w:szCs w:val="24"/>
        </w:rPr>
        <w:t xml:space="preserve"> E</w:t>
      </w:r>
      <w:r w:rsidR="00DC1F6A">
        <w:rPr>
          <w:rFonts w:ascii="Arial" w:hAnsi="Arial" w:cs="Arial"/>
          <w:sz w:val="24"/>
          <w:szCs w:val="24"/>
        </w:rPr>
        <w:t>-</w:t>
      </w:r>
      <w:r w:rsidR="00D136D3">
        <w:rPr>
          <w:rFonts w:ascii="Arial" w:hAnsi="Arial" w:cs="Arial"/>
          <w:sz w:val="24"/>
          <w:szCs w:val="24"/>
        </w:rPr>
        <w:t xml:space="preserve">F, known as </w:t>
      </w:r>
      <w:proofErr w:type="spellStart"/>
      <w:r w:rsidR="00D136D3">
        <w:rPr>
          <w:rFonts w:ascii="Arial" w:hAnsi="Arial" w:cs="Arial"/>
          <w:sz w:val="24"/>
          <w:szCs w:val="24"/>
        </w:rPr>
        <w:t>Hi</w:t>
      </w:r>
      <w:r w:rsidR="00EC5537">
        <w:rPr>
          <w:rFonts w:ascii="Arial" w:hAnsi="Arial" w:cs="Arial"/>
          <w:sz w:val="24"/>
          <w:szCs w:val="24"/>
        </w:rPr>
        <w:t>c</w:t>
      </w:r>
      <w:r w:rsidR="00D136D3">
        <w:rPr>
          <w:rFonts w:ascii="Arial" w:hAnsi="Arial" w:cs="Arial"/>
          <w:sz w:val="24"/>
          <w:szCs w:val="24"/>
        </w:rPr>
        <w:t>krall</w:t>
      </w:r>
      <w:proofErr w:type="spellEnd"/>
      <w:r w:rsidR="00D136D3">
        <w:rPr>
          <w:rFonts w:ascii="Arial" w:hAnsi="Arial" w:cs="Arial"/>
          <w:sz w:val="24"/>
          <w:szCs w:val="24"/>
        </w:rPr>
        <w:t xml:space="preserve"> Lane</w:t>
      </w:r>
      <w:r w:rsidR="00C27AC1">
        <w:rPr>
          <w:rFonts w:ascii="Arial" w:hAnsi="Arial" w:cs="Arial"/>
          <w:sz w:val="24"/>
          <w:szCs w:val="24"/>
        </w:rPr>
        <w:t>,</w:t>
      </w:r>
      <w:r w:rsidR="004C5D43">
        <w:rPr>
          <w:rFonts w:ascii="Arial" w:hAnsi="Arial" w:cs="Arial"/>
          <w:sz w:val="24"/>
          <w:szCs w:val="24"/>
        </w:rPr>
        <w:t xml:space="preserve"> was advertised in the press</w:t>
      </w:r>
      <w:r w:rsidR="001D0C4D">
        <w:rPr>
          <w:rFonts w:ascii="Arial" w:hAnsi="Arial" w:cs="Arial"/>
          <w:sz w:val="24"/>
          <w:szCs w:val="24"/>
        </w:rPr>
        <w:t>. Breach Lane was not included in the list of roads or ways to be extinguished</w:t>
      </w:r>
      <w:r w:rsidR="008077C7">
        <w:rPr>
          <w:rFonts w:ascii="Arial" w:hAnsi="Arial" w:cs="Arial"/>
          <w:sz w:val="24"/>
          <w:szCs w:val="24"/>
        </w:rPr>
        <w:t>, although two routes joining it were</w:t>
      </w:r>
      <w:r w:rsidR="001D0C4D">
        <w:rPr>
          <w:rFonts w:ascii="Arial" w:hAnsi="Arial" w:cs="Arial"/>
          <w:sz w:val="24"/>
          <w:szCs w:val="24"/>
        </w:rPr>
        <w:t xml:space="preserve">. </w:t>
      </w:r>
      <w:r w:rsidR="008B0D41">
        <w:rPr>
          <w:rFonts w:ascii="Arial" w:hAnsi="Arial" w:cs="Arial"/>
          <w:sz w:val="24"/>
          <w:szCs w:val="24"/>
        </w:rPr>
        <w:t>The opposing parties have differing opinions on the validity</w:t>
      </w:r>
      <w:r w:rsidR="000D7496">
        <w:rPr>
          <w:rFonts w:ascii="Arial" w:hAnsi="Arial" w:cs="Arial"/>
          <w:sz w:val="24"/>
          <w:szCs w:val="24"/>
        </w:rPr>
        <w:t xml:space="preserve"> and outcome</w:t>
      </w:r>
      <w:r w:rsidR="008B0D41">
        <w:rPr>
          <w:rFonts w:ascii="Arial" w:hAnsi="Arial" w:cs="Arial"/>
          <w:sz w:val="24"/>
          <w:szCs w:val="24"/>
        </w:rPr>
        <w:t xml:space="preserve"> of the </w:t>
      </w:r>
      <w:r w:rsidR="000D7496">
        <w:rPr>
          <w:rFonts w:ascii="Arial" w:hAnsi="Arial" w:cs="Arial"/>
          <w:sz w:val="24"/>
          <w:szCs w:val="24"/>
        </w:rPr>
        <w:t>extinguishment process</w:t>
      </w:r>
      <w:r w:rsidR="00796B6F">
        <w:rPr>
          <w:rFonts w:ascii="Arial" w:hAnsi="Arial" w:cs="Arial"/>
          <w:sz w:val="24"/>
          <w:szCs w:val="24"/>
        </w:rPr>
        <w:t xml:space="preserve">. </w:t>
      </w:r>
      <w:proofErr w:type="gramStart"/>
      <w:r w:rsidR="00796B6F">
        <w:rPr>
          <w:rFonts w:ascii="Arial" w:hAnsi="Arial" w:cs="Arial"/>
          <w:sz w:val="24"/>
          <w:szCs w:val="24"/>
        </w:rPr>
        <w:t>I</w:t>
      </w:r>
      <w:r w:rsidR="00DE0A05">
        <w:rPr>
          <w:rFonts w:ascii="Arial" w:hAnsi="Arial" w:cs="Arial"/>
          <w:sz w:val="24"/>
          <w:szCs w:val="24"/>
        </w:rPr>
        <w:t>t is clear that some</w:t>
      </w:r>
      <w:proofErr w:type="gramEnd"/>
      <w:r w:rsidR="00DE0A05">
        <w:rPr>
          <w:rFonts w:ascii="Arial" w:hAnsi="Arial" w:cs="Arial"/>
          <w:sz w:val="24"/>
          <w:szCs w:val="24"/>
        </w:rPr>
        <w:t xml:space="preserve"> routes disappeared from maps after</w:t>
      </w:r>
      <w:r w:rsidR="00C27AC1">
        <w:rPr>
          <w:rFonts w:ascii="Arial" w:hAnsi="Arial" w:cs="Arial"/>
          <w:sz w:val="24"/>
          <w:szCs w:val="24"/>
        </w:rPr>
        <w:t xml:space="preserve"> </w:t>
      </w:r>
      <w:r w:rsidR="00DE0A05">
        <w:rPr>
          <w:rFonts w:ascii="Arial" w:hAnsi="Arial" w:cs="Arial"/>
          <w:sz w:val="24"/>
          <w:szCs w:val="24"/>
        </w:rPr>
        <w:t>1850</w:t>
      </w:r>
      <w:r w:rsidR="00796B6F">
        <w:rPr>
          <w:rFonts w:ascii="Arial" w:hAnsi="Arial" w:cs="Arial"/>
          <w:sz w:val="24"/>
          <w:szCs w:val="24"/>
        </w:rPr>
        <w:t xml:space="preserve">, but </w:t>
      </w:r>
      <w:r w:rsidR="00DE0A05">
        <w:rPr>
          <w:rFonts w:ascii="Arial" w:hAnsi="Arial" w:cs="Arial"/>
          <w:sz w:val="24"/>
          <w:szCs w:val="24"/>
        </w:rPr>
        <w:t xml:space="preserve">other remained and were eventually recorded on the DMS. </w:t>
      </w:r>
      <w:r w:rsidR="00894556">
        <w:rPr>
          <w:rFonts w:ascii="Arial" w:hAnsi="Arial" w:cs="Arial"/>
          <w:sz w:val="24"/>
          <w:szCs w:val="24"/>
        </w:rPr>
        <w:t>This suggests to me that some routes were extinguished</w:t>
      </w:r>
      <w:r w:rsidR="00356A96">
        <w:rPr>
          <w:rFonts w:ascii="Arial" w:hAnsi="Arial" w:cs="Arial"/>
          <w:sz w:val="24"/>
          <w:szCs w:val="24"/>
        </w:rPr>
        <w:t>,</w:t>
      </w:r>
      <w:r w:rsidR="00894556">
        <w:rPr>
          <w:rFonts w:ascii="Arial" w:hAnsi="Arial" w:cs="Arial"/>
          <w:sz w:val="24"/>
          <w:szCs w:val="24"/>
        </w:rPr>
        <w:t xml:space="preserve"> whereas others remained or later acquired public rights</w:t>
      </w:r>
      <w:r w:rsidR="00796B6F">
        <w:rPr>
          <w:rFonts w:ascii="Arial" w:hAnsi="Arial" w:cs="Arial"/>
          <w:sz w:val="24"/>
          <w:szCs w:val="24"/>
        </w:rPr>
        <w:t xml:space="preserve">. </w:t>
      </w:r>
    </w:p>
    <w:p w14:paraId="1A2D9B66" w14:textId="01C5DC38" w:rsidR="009B1BC2" w:rsidRDefault="004165F9" w:rsidP="009B1BC2">
      <w:pPr>
        <w:pStyle w:val="Style1"/>
        <w:rPr>
          <w:rFonts w:ascii="Arial" w:hAnsi="Arial" w:cs="Arial"/>
          <w:sz w:val="24"/>
          <w:szCs w:val="24"/>
        </w:rPr>
      </w:pPr>
      <w:r>
        <w:rPr>
          <w:rFonts w:ascii="Arial" w:hAnsi="Arial" w:cs="Arial"/>
          <w:sz w:val="24"/>
          <w:szCs w:val="24"/>
        </w:rPr>
        <w:t xml:space="preserve">The 1853 Award </w:t>
      </w:r>
      <w:r w:rsidR="008927F8">
        <w:rPr>
          <w:rFonts w:ascii="Arial" w:hAnsi="Arial" w:cs="Arial"/>
          <w:sz w:val="24"/>
          <w:szCs w:val="24"/>
        </w:rPr>
        <w:t xml:space="preserve">shows </w:t>
      </w:r>
      <w:r w:rsidR="003052D2">
        <w:rPr>
          <w:rFonts w:ascii="Arial" w:hAnsi="Arial" w:cs="Arial"/>
          <w:sz w:val="24"/>
          <w:szCs w:val="24"/>
        </w:rPr>
        <w:t>section A-B-C-D-E of the appeal route in the same manner as the earlier maps. However, section E-F</w:t>
      </w:r>
      <w:r w:rsidR="00FF450F">
        <w:rPr>
          <w:rFonts w:ascii="Arial" w:hAnsi="Arial" w:cs="Arial"/>
          <w:sz w:val="24"/>
          <w:szCs w:val="24"/>
        </w:rPr>
        <w:t xml:space="preserve"> appears to be fenced across at t</w:t>
      </w:r>
      <w:r w:rsidR="00796B6F">
        <w:rPr>
          <w:rFonts w:ascii="Arial" w:hAnsi="Arial" w:cs="Arial"/>
          <w:sz w:val="24"/>
          <w:szCs w:val="24"/>
        </w:rPr>
        <w:t>hree</w:t>
      </w:r>
      <w:r w:rsidR="00FF450F">
        <w:rPr>
          <w:rFonts w:ascii="Arial" w:hAnsi="Arial" w:cs="Arial"/>
          <w:sz w:val="24"/>
          <w:szCs w:val="24"/>
        </w:rPr>
        <w:t xml:space="preserve"> </w:t>
      </w:r>
      <w:r w:rsidR="00FF450F">
        <w:rPr>
          <w:rFonts w:ascii="Arial" w:hAnsi="Arial" w:cs="Arial"/>
          <w:sz w:val="24"/>
          <w:szCs w:val="24"/>
        </w:rPr>
        <w:lastRenderedPageBreak/>
        <w:t>points</w:t>
      </w:r>
      <w:r w:rsidR="00BF5991">
        <w:rPr>
          <w:rFonts w:ascii="Arial" w:hAnsi="Arial" w:cs="Arial"/>
          <w:sz w:val="24"/>
          <w:szCs w:val="24"/>
        </w:rPr>
        <w:t>.</w:t>
      </w:r>
      <w:r w:rsidR="001F4AF9">
        <w:rPr>
          <w:rFonts w:ascii="Arial" w:hAnsi="Arial" w:cs="Arial"/>
          <w:sz w:val="24"/>
          <w:szCs w:val="24"/>
        </w:rPr>
        <w:t xml:space="preserve"> </w:t>
      </w:r>
      <w:r w:rsidR="007A0D1D">
        <w:rPr>
          <w:rFonts w:ascii="Arial" w:hAnsi="Arial" w:cs="Arial"/>
          <w:sz w:val="24"/>
          <w:szCs w:val="24"/>
        </w:rPr>
        <w:t xml:space="preserve">This </w:t>
      </w:r>
      <w:r w:rsidR="00FF450F">
        <w:rPr>
          <w:rFonts w:ascii="Arial" w:hAnsi="Arial" w:cs="Arial"/>
          <w:sz w:val="24"/>
          <w:szCs w:val="24"/>
        </w:rPr>
        <w:t>suggest</w:t>
      </w:r>
      <w:r w:rsidR="00C27AC1">
        <w:rPr>
          <w:rFonts w:ascii="Arial" w:hAnsi="Arial" w:cs="Arial"/>
          <w:sz w:val="24"/>
          <w:szCs w:val="24"/>
        </w:rPr>
        <w:t>s</w:t>
      </w:r>
      <w:r w:rsidR="00FF450F">
        <w:rPr>
          <w:rFonts w:ascii="Arial" w:hAnsi="Arial" w:cs="Arial"/>
          <w:sz w:val="24"/>
          <w:szCs w:val="24"/>
        </w:rPr>
        <w:t xml:space="preserve"> to me that the public rights over section </w:t>
      </w:r>
      <w:r w:rsidR="00796B6F">
        <w:rPr>
          <w:rFonts w:ascii="Arial" w:hAnsi="Arial" w:cs="Arial"/>
          <w:sz w:val="24"/>
          <w:szCs w:val="24"/>
        </w:rPr>
        <w:t xml:space="preserve">E-F </w:t>
      </w:r>
      <w:r w:rsidR="00FF450F">
        <w:rPr>
          <w:rFonts w:ascii="Arial" w:hAnsi="Arial" w:cs="Arial"/>
          <w:sz w:val="24"/>
          <w:szCs w:val="24"/>
        </w:rPr>
        <w:t>are likely to have been extinguished in 1850</w:t>
      </w:r>
      <w:r w:rsidR="007A0D1D">
        <w:rPr>
          <w:rFonts w:ascii="Arial" w:hAnsi="Arial" w:cs="Arial"/>
          <w:sz w:val="24"/>
          <w:szCs w:val="24"/>
        </w:rPr>
        <w:t>,</w:t>
      </w:r>
      <w:r w:rsidR="00FF450F">
        <w:rPr>
          <w:rFonts w:ascii="Arial" w:hAnsi="Arial" w:cs="Arial"/>
          <w:sz w:val="24"/>
          <w:szCs w:val="24"/>
        </w:rPr>
        <w:t xml:space="preserve"> as advertised. </w:t>
      </w:r>
      <w:r w:rsidR="008927F8">
        <w:rPr>
          <w:rFonts w:ascii="Arial" w:hAnsi="Arial" w:cs="Arial"/>
          <w:sz w:val="24"/>
          <w:szCs w:val="24"/>
        </w:rPr>
        <w:t xml:space="preserve"> </w:t>
      </w:r>
      <w:r w:rsidR="00894556">
        <w:rPr>
          <w:rFonts w:ascii="Arial" w:hAnsi="Arial" w:cs="Arial"/>
          <w:sz w:val="24"/>
          <w:szCs w:val="24"/>
        </w:rPr>
        <w:t xml:space="preserve"> </w:t>
      </w:r>
    </w:p>
    <w:p w14:paraId="2EA93E9E" w14:textId="1EE3C184" w:rsidR="004E6F4B" w:rsidRDefault="00F12A72" w:rsidP="009B1BC2">
      <w:pPr>
        <w:pStyle w:val="Style1"/>
        <w:rPr>
          <w:rFonts w:ascii="Arial" w:hAnsi="Arial" w:cs="Arial"/>
          <w:sz w:val="24"/>
          <w:szCs w:val="24"/>
        </w:rPr>
      </w:pPr>
      <w:r>
        <w:rPr>
          <w:rFonts w:ascii="Arial" w:hAnsi="Arial" w:cs="Arial"/>
          <w:sz w:val="24"/>
          <w:szCs w:val="24"/>
        </w:rPr>
        <w:t xml:space="preserve">Section A-B-C-D-E continues to be shown on </w:t>
      </w:r>
      <w:r w:rsidR="00724A0E">
        <w:rPr>
          <w:rFonts w:ascii="Arial" w:hAnsi="Arial" w:cs="Arial"/>
          <w:sz w:val="24"/>
          <w:szCs w:val="24"/>
        </w:rPr>
        <w:t>maps after 1853 in the same manner as earlier records. The 1910 Finance Act Map shows it excluded from the adjoining parcels of land</w:t>
      </w:r>
      <w:r w:rsidR="00A50967">
        <w:rPr>
          <w:rFonts w:ascii="Arial" w:hAnsi="Arial" w:cs="Arial"/>
          <w:sz w:val="24"/>
          <w:szCs w:val="24"/>
        </w:rPr>
        <w:t>,</w:t>
      </w:r>
      <w:r w:rsidR="00E920C9">
        <w:rPr>
          <w:rFonts w:ascii="Arial" w:hAnsi="Arial" w:cs="Arial"/>
          <w:sz w:val="24"/>
          <w:szCs w:val="24"/>
        </w:rPr>
        <w:t xml:space="preserve"> which suggests that </w:t>
      </w:r>
      <w:r w:rsidR="00A50967">
        <w:rPr>
          <w:rFonts w:ascii="Arial" w:hAnsi="Arial" w:cs="Arial"/>
          <w:sz w:val="24"/>
          <w:szCs w:val="24"/>
        </w:rPr>
        <w:t>public rights of at least bridleway status continued to exist</w:t>
      </w:r>
      <w:r w:rsidR="00E920C9">
        <w:rPr>
          <w:rFonts w:ascii="Arial" w:hAnsi="Arial" w:cs="Arial"/>
          <w:sz w:val="24"/>
          <w:szCs w:val="24"/>
        </w:rPr>
        <w:t>.</w:t>
      </w:r>
      <w:r w:rsidR="00D97D69">
        <w:rPr>
          <w:rFonts w:ascii="Arial" w:hAnsi="Arial" w:cs="Arial"/>
          <w:sz w:val="24"/>
          <w:szCs w:val="24"/>
        </w:rPr>
        <w:t xml:space="preserve"> The P</w:t>
      </w:r>
      <w:r w:rsidR="00C04B6A">
        <w:rPr>
          <w:rFonts w:ascii="Arial" w:hAnsi="Arial" w:cs="Arial"/>
          <w:sz w:val="24"/>
          <w:szCs w:val="24"/>
        </w:rPr>
        <w:t>C</w:t>
      </w:r>
      <w:r w:rsidR="00D97D69">
        <w:rPr>
          <w:rFonts w:ascii="Arial" w:hAnsi="Arial" w:cs="Arial"/>
          <w:sz w:val="24"/>
          <w:szCs w:val="24"/>
        </w:rPr>
        <w:t xml:space="preserve"> minutes do not indicate the status of Breach Lane, although </w:t>
      </w:r>
      <w:r w:rsidR="00A50967">
        <w:rPr>
          <w:rFonts w:ascii="Arial" w:hAnsi="Arial" w:cs="Arial"/>
          <w:sz w:val="24"/>
          <w:szCs w:val="24"/>
        </w:rPr>
        <w:t>a</w:t>
      </w:r>
      <w:r w:rsidR="00D97D69">
        <w:rPr>
          <w:rFonts w:ascii="Arial" w:hAnsi="Arial" w:cs="Arial"/>
          <w:sz w:val="24"/>
          <w:szCs w:val="24"/>
        </w:rPr>
        <w:t xml:space="preserve"> route connecting to it at point D</w:t>
      </w:r>
      <w:r w:rsidR="00A50967">
        <w:rPr>
          <w:rFonts w:ascii="Arial" w:hAnsi="Arial" w:cs="Arial"/>
          <w:sz w:val="24"/>
          <w:szCs w:val="24"/>
        </w:rPr>
        <w:t xml:space="preserve"> is referred to </w:t>
      </w:r>
      <w:r w:rsidR="00D97D69">
        <w:rPr>
          <w:rFonts w:ascii="Arial" w:hAnsi="Arial" w:cs="Arial"/>
          <w:sz w:val="24"/>
          <w:szCs w:val="24"/>
        </w:rPr>
        <w:t>as a bridleway.</w:t>
      </w:r>
      <w:r w:rsidR="00AE3CD5">
        <w:rPr>
          <w:rFonts w:ascii="Arial" w:hAnsi="Arial" w:cs="Arial"/>
          <w:sz w:val="24"/>
          <w:szCs w:val="24"/>
        </w:rPr>
        <w:t xml:space="preserve"> The recording in the </w:t>
      </w:r>
      <w:r w:rsidR="004C0564">
        <w:rPr>
          <w:rFonts w:ascii="Arial" w:hAnsi="Arial" w:cs="Arial"/>
          <w:sz w:val="24"/>
          <w:szCs w:val="24"/>
        </w:rPr>
        <w:t xml:space="preserve">parish survey </w:t>
      </w:r>
      <w:r w:rsidR="00F92C3E">
        <w:rPr>
          <w:rFonts w:ascii="Arial" w:hAnsi="Arial" w:cs="Arial"/>
          <w:sz w:val="24"/>
          <w:szCs w:val="24"/>
        </w:rPr>
        <w:t xml:space="preserve">as a C.R.F. </w:t>
      </w:r>
      <w:r w:rsidR="00040290">
        <w:rPr>
          <w:rFonts w:ascii="Arial" w:hAnsi="Arial" w:cs="Arial"/>
          <w:sz w:val="24"/>
          <w:szCs w:val="24"/>
        </w:rPr>
        <w:t>indicates that higher rights than footpath may have been considered to exist</w:t>
      </w:r>
      <w:r w:rsidR="00171200">
        <w:rPr>
          <w:rFonts w:ascii="Arial" w:hAnsi="Arial" w:cs="Arial"/>
          <w:sz w:val="24"/>
          <w:szCs w:val="24"/>
        </w:rPr>
        <w:t xml:space="preserve">. </w:t>
      </w:r>
      <w:r w:rsidR="00116A68">
        <w:rPr>
          <w:rFonts w:ascii="Arial" w:hAnsi="Arial" w:cs="Arial"/>
          <w:sz w:val="24"/>
          <w:szCs w:val="24"/>
        </w:rPr>
        <w:t>A route joining it at point D is referred to as</w:t>
      </w:r>
      <w:r w:rsidR="00C04B6A">
        <w:rPr>
          <w:rFonts w:ascii="Arial" w:hAnsi="Arial" w:cs="Arial"/>
          <w:sz w:val="24"/>
          <w:szCs w:val="24"/>
        </w:rPr>
        <w:t xml:space="preserve"> </w:t>
      </w:r>
      <w:r w:rsidR="00040290">
        <w:rPr>
          <w:rFonts w:ascii="Arial" w:hAnsi="Arial" w:cs="Arial"/>
          <w:sz w:val="24"/>
          <w:szCs w:val="24"/>
        </w:rPr>
        <w:t xml:space="preserve">a </w:t>
      </w:r>
      <w:r w:rsidR="00401704">
        <w:rPr>
          <w:rFonts w:ascii="Arial" w:hAnsi="Arial" w:cs="Arial"/>
          <w:sz w:val="24"/>
          <w:szCs w:val="24"/>
        </w:rPr>
        <w:t>b</w:t>
      </w:r>
      <w:r w:rsidR="00414550">
        <w:rPr>
          <w:rFonts w:ascii="Arial" w:hAnsi="Arial" w:cs="Arial"/>
          <w:sz w:val="24"/>
          <w:szCs w:val="24"/>
        </w:rPr>
        <w:t xml:space="preserve">ridle </w:t>
      </w:r>
      <w:r w:rsidR="00401704">
        <w:rPr>
          <w:rFonts w:ascii="Arial" w:hAnsi="Arial" w:cs="Arial"/>
          <w:sz w:val="24"/>
          <w:szCs w:val="24"/>
        </w:rPr>
        <w:t>t</w:t>
      </w:r>
      <w:r w:rsidR="00414550">
        <w:rPr>
          <w:rFonts w:ascii="Arial" w:hAnsi="Arial" w:cs="Arial"/>
          <w:sz w:val="24"/>
          <w:szCs w:val="24"/>
        </w:rPr>
        <w:t>rack</w:t>
      </w:r>
      <w:r w:rsidR="000A70F2">
        <w:rPr>
          <w:rFonts w:ascii="Arial" w:hAnsi="Arial" w:cs="Arial"/>
          <w:sz w:val="24"/>
          <w:szCs w:val="24"/>
        </w:rPr>
        <w:t xml:space="preserve"> which would suggest that bridleway rights were considered to exist over this section</w:t>
      </w:r>
      <w:r w:rsidR="00414550">
        <w:rPr>
          <w:rFonts w:ascii="Arial" w:hAnsi="Arial" w:cs="Arial"/>
          <w:sz w:val="24"/>
          <w:szCs w:val="24"/>
        </w:rPr>
        <w:t>.</w:t>
      </w:r>
      <w:r w:rsidR="00F92C3E">
        <w:rPr>
          <w:rFonts w:ascii="Arial" w:hAnsi="Arial" w:cs="Arial"/>
          <w:sz w:val="24"/>
          <w:szCs w:val="24"/>
        </w:rPr>
        <w:t xml:space="preserve"> </w:t>
      </w:r>
      <w:r w:rsidR="00FE7854">
        <w:rPr>
          <w:rFonts w:ascii="Arial" w:hAnsi="Arial" w:cs="Arial"/>
          <w:sz w:val="24"/>
          <w:szCs w:val="24"/>
        </w:rPr>
        <w:t xml:space="preserve">A letter in 1999 indicates that horse riders were using section </w:t>
      </w:r>
      <w:r w:rsidR="000A70F2">
        <w:rPr>
          <w:rFonts w:ascii="Arial" w:hAnsi="Arial" w:cs="Arial"/>
          <w:sz w:val="24"/>
          <w:szCs w:val="24"/>
        </w:rPr>
        <w:t xml:space="preserve">A-B-C-D-E </w:t>
      </w:r>
      <w:r w:rsidR="00FE7854">
        <w:rPr>
          <w:rFonts w:ascii="Arial" w:hAnsi="Arial" w:cs="Arial"/>
          <w:sz w:val="24"/>
          <w:szCs w:val="24"/>
        </w:rPr>
        <w:t>of the appeal route, although it questions if this was public or private use.</w:t>
      </w:r>
      <w:r w:rsidR="00414550">
        <w:rPr>
          <w:rFonts w:ascii="Arial" w:hAnsi="Arial" w:cs="Arial"/>
          <w:sz w:val="24"/>
          <w:szCs w:val="24"/>
        </w:rPr>
        <w:t xml:space="preserve"> </w:t>
      </w:r>
      <w:r w:rsidR="009B492D">
        <w:rPr>
          <w:rFonts w:ascii="Arial" w:hAnsi="Arial" w:cs="Arial"/>
          <w:sz w:val="24"/>
          <w:szCs w:val="24"/>
        </w:rPr>
        <w:t xml:space="preserve"> </w:t>
      </w:r>
      <w:r w:rsidR="00FE7854">
        <w:rPr>
          <w:rFonts w:ascii="Arial" w:hAnsi="Arial" w:cs="Arial"/>
          <w:sz w:val="24"/>
          <w:szCs w:val="24"/>
        </w:rPr>
        <w:t xml:space="preserve"> </w:t>
      </w:r>
    </w:p>
    <w:p w14:paraId="5D2D996C" w14:textId="2E6791B6" w:rsidR="00F15DD0" w:rsidRDefault="004E6F4B" w:rsidP="009B1BC2">
      <w:pPr>
        <w:pStyle w:val="Style1"/>
        <w:rPr>
          <w:rFonts w:ascii="Arial" w:hAnsi="Arial" w:cs="Arial"/>
          <w:sz w:val="24"/>
          <w:szCs w:val="24"/>
        </w:rPr>
      </w:pPr>
      <w:r>
        <w:rPr>
          <w:rFonts w:ascii="Arial" w:hAnsi="Arial" w:cs="Arial"/>
          <w:sz w:val="24"/>
          <w:szCs w:val="24"/>
        </w:rPr>
        <w:t>Maps after 1853 show that the</w:t>
      </w:r>
      <w:r w:rsidR="00843286">
        <w:rPr>
          <w:rFonts w:ascii="Arial" w:hAnsi="Arial" w:cs="Arial"/>
          <w:sz w:val="24"/>
          <w:szCs w:val="24"/>
        </w:rPr>
        <w:t xml:space="preserve"> hedge on the south side of</w:t>
      </w:r>
      <w:r>
        <w:rPr>
          <w:rFonts w:ascii="Arial" w:hAnsi="Arial" w:cs="Arial"/>
          <w:sz w:val="24"/>
          <w:szCs w:val="24"/>
        </w:rPr>
        <w:t xml:space="preserve"> section E-F </w:t>
      </w:r>
      <w:r w:rsidR="00843286">
        <w:rPr>
          <w:rFonts w:ascii="Arial" w:hAnsi="Arial" w:cs="Arial"/>
          <w:sz w:val="24"/>
          <w:szCs w:val="24"/>
        </w:rPr>
        <w:t>was removed</w:t>
      </w:r>
      <w:r w:rsidR="00903B3B">
        <w:rPr>
          <w:rFonts w:ascii="Arial" w:hAnsi="Arial" w:cs="Arial"/>
          <w:sz w:val="24"/>
          <w:szCs w:val="24"/>
        </w:rPr>
        <w:t>.</w:t>
      </w:r>
      <w:r w:rsidR="00014290">
        <w:rPr>
          <w:rFonts w:ascii="Arial" w:hAnsi="Arial" w:cs="Arial"/>
          <w:sz w:val="24"/>
          <w:szCs w:val="24"/>
        </w:rPr>
        <w:t xml:space="preserve"> </w:t>
      </w:r>
      <w:r w:rsidR="0022377E">
        <w:rPr>
          <w:rFonts w:ascii="Arial" w:hAnsi="Arial" w:cs="Arial"/>
          <w:sz w:val="24"/>
          <w:szCs w:val="24"/>
        </w:rPr>
        <w:t xml:space="preserve">The 1910 Finance Act </w:t>
      </w:r>
      <w:r w:rsidR="00E20AA7">
        <w:rPr>
          <w:rFonts w:ascii="Arial" w:hAnsi="Arial" w:cs="Arial"/>
          <w:sz w:val="24"/>
          <w:szCs w:val="24"/>
        </w:rPr>
        <w:t>does not record any public rights over this sectio</w:t>
      </w:r>
      <w:r w:rsidR="000A494F">
        <w:rPr>
          <w:rFonts w:ascii="Arial" w:hAnsi="Arial" w:cs="Arial"/>
          <w:sz w:val="24"/>
          <w:szCs w:val="24"/>
        </w:rPr>
        <w:t>n</w:t>
      </w:r>
      <w:r w:rsidR="000A70F2">
        <w:rPr>
          <w:rFonts w:ascii="Arial" w:hAnsi="Arial" w:cs="Arial"/>
          <w:sz w:val="24"/>
          <w:szCs w:val="24"/>
        </w:rPr>
        <w:t>,</w:t>
      </w:r>
      <w:r w:rsidR="000A494F">
        <w:rPr>
          <w:rFonts w:ascii="Arial" w:hAnsi="Arial" w:cs="Arial"/>
          <w:sz w:val="24"/>
          <w:szCs w:val="24"/>
        </w:rPr>
        <w:t xml:space="preserve"> which</w:t>
      </w:r>
      <w:r w:rsidR="000A70F2">
        <w:rPr>
          <w:rFonts w:ascii="Arial" w:hAnsi="Arial" w:cs="Arial"/>
          <w:sz w:val="24"/>
          <w:szCs w:val="24"/>
        </w:rPr>
        <w:t xml:space="preserve"> </w:t>
      </w:r>
      <w:r w:rsidR="000A494F">
        <w:rPr>
          <w:rFonts w:ascii="Arial" w:hAnsi="Arial" w:cs="Arial"/>
          <w:sz w:val="24"/>
          <w:szCs w:val="24"/>
        </w:rPr>
        <w:t>supports</w:t>
      </w:r>
      <w:r w:rsidR="00553BF1">
        <w:rPr>
          <w:rFonts w:ascii="Arial" w:hAnsi="Arial" w:cs="Arial"/>
          <w:sz w:val="24"/>
          <w:szCs w:val="24"/>
        </w:rPr>
        <w:t xml:space="preserve"> the</w:t>
      </w:r>
      <w:r w:rsidR="000A494F">
        <w:rPr>
          <w:rFonts w:ascii="Arial" w:hAnsi="Arial" w:cs="Arial"/>
          <w:sz w:val="24"/>
          <w:szCs w:val="24"/>
        </w:rPr>
        <w:t xml:space="preserve"> extinguishment </w:t>
      </w:r>
      <w:r w:rsidR="00553BF1">
        <w:rPr>
          <w:rFonts w:ascii="Arial" w:hAnsi="Arial" w:cs="Arial"/>
          <w:sz w:val="24"/>
          <w:szCs w:val="24"/>
        </w:rPr>
        <w:t>of</w:t>
      </w:r>
      <w:r w:rsidR="000A494F">
        <w:rPr>
          <w:rFonts w:ascii="Arial" w:hAnsi="Arial" w:cs="Arial"/>
          <w:sz w:val="24"/>
          <w:szCs w:val="24"/>
        </w:rPr>
        <w:t xml:space="preserve"> public rights in </w:t>
      </w:r>
      <w:r w:rsidR="00B85926">
        <w:rPr>
          <w:rFonts w:ascii="Arial" w:hAnsi="Arial" w:cs="Arial"/>
          <w:sz w:val="24"/>
          <w:szCs w:val="24"/>
        </w:rPr>
        <w:t>1850</w:t>
      </w:r>
      <w:r w:rsidR="00553BF1">
        <w:rPr>
          <w:rFonts w:ascii="Arial" w:hAnsi="Arial" w:cs="Arial"/>
          <w:sz w:val="24"/>
          <w:szCs w:val="24"/>
        </w:rPr>
        <w:t>.</w:t>
      </w:r>
      <w:r w:rsidR="008D27AF">
        <w:rPr>
          <w:rFonts w:ascii="Arial" w:hAnsi="Arial" w:cs="Arial"/>
          <w:sz w:val="24"/>
          <w:szCs w:val="24"/>
        </w:rPr>
        <w:t xml:space="preserve"> The parish minutes consistently refer to it as a footpath with stiles along it</w:t>
      </w:r>
      <w:r w:rsidR="00641DDE">
        <w:rPr>
          <w:rFonts w:ascii="Arial" w:hAnsi="Arial" w:cs="Arial"/>
          <w:sz w:val="24"/>
          <w:szCs w:val="24"/>
        </w:rPr>
        <w:t>.</w:t>
      </w:r>
      <w:r w:rsidR="007A6595">
        <w:rPr>
          <w:rFonts w:ascii="Arial" w:hAnsi="Arial" w:cs="Arial"/>
          <w:sz w:val="24"/>
          <w:szCs w:val="24"/>
        </w:rPr>
        <w:t xml:space="preserve"> </w:t>
      </w:r>
      <w:r w:rsidR="00793F13">
        <w:rPr>
          <w:rFonts w:ascii="Arial" w:hAnsi="Arial" w:cs="Arial"/>
          <w:sz w:val="24"/>
          <w:szCs w:val="24"/>
        </w:rPr>
        <w:t>Overall,</w:t>
      </w:r>
      <w:r w:rsidR="000F61A8">
        <w:rPr>
          <w:rFonts w:ascii="Arial" w:hAnsi="Arial" w:cs="Arial"/>
          <w:sz w:val="24"/>
          <w:szCs w:val="24"/>
        </w:rPr>
        <w:t xml:space="preserve"> the evidence for section E-F supports the Council’s view that </w:t>
      </w:r>
      <w:r w:rsidR="00963CA8">
        <w:rPr>
          <w:rFonts w:ascii="Arial" w:hAnsi="Arial" w:cs="Arial"/>
          <w:sz w:val="24"/>
          <w:szCs w:val="24"/>
        </w:rPr>
        <w:t>public rights were extinguished in 1850</w:t>
      </w:r>
      <w:r w:rsidR="00C50D15">
        <w:rPr>
          <w:rFonts w:ascii="Arial" w:hAnsi="Arial" w:cs="Arial"/>
          <w:sz w:val="24"/>
          <w:szCs w:val="24"/>
        </w:rPr>
        <w:t xml:space="preserve"> with footpath rights being rededicated </w:t>
      </w:r>
      <w:proofErr w:type="gramStart"/>
      <w:r w:rsidR="00C50D15">
        <w:rPr>
          <w:rFonts w:ascii="Arial" w:hAnsi="Arial" w:cs="Arial"/>
          <w:sz w:val="24"/>
          <w:szCs w:val="24"/>
        </w:rPr>
        <w:t>at a later date</w:t>
      </w:r>
      <w:proofErr w:type="gramEnd"/>
      <w:r w:rsidR="00B50A29">
        <w:rPr>
          <w:rFonts w:ascii="Arial" w:hAnsi="Arial" w:cs="Arial"/>
          <w:sz w:val="24"/>
          <w:szCs w:val="24"/>
        </w:rPr>
        <w:t>.</w:t>
      </w:r>
    </w:p>
    <w:p w14:paraId="323DAC27" w14:textId="5238739D" w:rsidR="00683FD3" w:rsidRDefault="00343F30" w:rsidP="00865ED4">
      <w:pPr>
        <w:pStyle w:val="Style1"/>
        <w:rPr>
          <w:rFonts w:ascii="Arial" w:hAnsi="Arial" w:cs="Arial"/>
          <w:sz w:val="24"/>
          <w:szCs w:val="24"/>
        </w:rPr>
      </w:pPr>
      <w:r w:rsidRPr="002C0192">
        <w:rPr>
          <w:rFonts w:ascii="Arial" w:hAnsi="Arial" w:cs="Arial"/>
          <w:sz w:val="24"/>
          <w:szCs w:val="24"/>
        </w:rPr>
        <w:t xml:space="preserve">As explained in </w:t>
      </w:r>
      <w:r w:rsidR="000E5077" w:rsidRPr="002C0192">
        <w:rPr>
          <w:rFonts w:ascii="Arial" w:hAnsi="Arial" w:cs="Arial"/>
          <w:sz w:val="24"/>
          <w:szCs w:val="24"/>
        </w:rPr>
        <w:t xml:space="preserve">paragraph </w:t>
      </w:r>
      <w:r w:rsidR="00AB435C" w:rsidRPr="002C0192">
        <w:rPr>
          <w:rFonts w:ascii="Arial" w:hAnsi="Arial" w:cs="Arial"/>
          <w:sz w:val="24"/>
          <w:szCs w:val="24"/>
        </w:rPr>
        <w:t>3</w:t>
      </w:r>
      <w:r w:rsidR="000E5077" w:rsidRPr="002C0192">
        <w:rPr>
          <w:rFonts w:ascii="Arial" w:hAnsi="Arial" w:cs="Arial"/>
          <w:sz w:val="24"/>
          <w:szCs w:val="24"/>
        </w:rPr>
        <w:t xml:space="preserve"> above, </w:t>
      </w:r>
      <w:r w:rsidR="005F3B0B" w:rsidRPr="002C0192">
        <w:rPr>
          <w:rFonts w:ascii="Arial" w:hAnsi="Arial" w:cs="Arial"/>
          <w:sz w:val="24"/>
          <w:szCs w:val="24"/>
        </w:rPr>
        <w:t>the appeal route is currently recorded on the DMS as a public footpath</w:t>
      </w:r>
      <w:r w:rsidR="00C27AC1" w:rsidRPr="002C0192">
        <w:rPr>
          <w:rFonts w:ascii="Arial" w:hAnsi="Arial" w:cs="Arial"/>
          <w:sz w:val="24"/>
          <w:szCs w:val="24"/>
        </w:rPr>
        <w:t>. T</w:t>
      </w:r>
      <w:r w:rsidR="002E74D7" w:rsidRPr="002C0192">
        <w:rPr>
          <w:rFonts w:ascii="Arial" w:hAnsi="Arial" w:cs="Arial"/>
          <w:sz w:val="24"/>
          <w:szCs w:val="24"/>
        </w:rPr>
        <w:t>h</w:t>
      </w:r>
      <w:r w:rsidR="00AB435C" w:rsidRPr="002C0192">
        <w:rPr>
          <w:rFonts w:ascii="Arial" w:hAnsi="Arial" w:cs="Arial"/>
          <w:sz w:val="24"/>
          <w:szCs w:val="24"/>
        </w:rPr>
        <w:t>e</w:t>
      </w:r>
      <w:r w:rsidR="002E74D7" w:rsidRPr="002C0192">
        <w:rPr>
          <w:rFonts w:ascii="Arial" w:hAnsi="Arial" w:cs="Arial"/>
          <w:sz w:val="24"/>
          <w:szCs w:val="24"/>
        </w:rPr>
        <w:t>refore</w:t>
      </w:r>
      <w:r w:rsidR="001B775B" w:rsidRPr="002C0192">
        <w:rPr>
          <w:rFonts w:ascii="Arial" w:hAnsi="Arial" w:cs="Arial"/>
          <w:sz w:val="24"/>
          <w:szCs w:val="24"/>
        </w:rPr>
        <w:t>,</w:t>
      </w:r>
      <w:r w:rsidR="005F3B0B" w:rsidRPr="002C0192">
        <w:rPr>
          <w:rFonts w:ascii="Arial" w:hAnsi="Arial" w:cs="Arial"/>
          <w:sz w:val="24"/>
          <w:szCs w:val="24"/>
        </w:rPr>
        <w:t xml:space="preserve"> the </w:t>
      </w:r>
      <w:r w:rsidR="00870F2C" w:rsidRPr="002C0192">
        <w:rPr>
          <w:rFonts w:ascii="Arial" w:hAnsi="Arial" w:cs="Arial"/>
          <w:sz w:val="24"/>
          <w:szCs w:val="24"/>
        </w:rPr>
        <w:t xml:space="preserve">test to be met </w:t>
      </w:r>
      <w:r w:rsidR="00FD62A7" w:rsidRPr="002C0192">
        <w:rPr>
          <w:rFonts w:ascii="Arial" w:hAnsi="Arial" w:cs="Arial"/>
          <w:sz w:val="24"/>
          <w:szCs w:val="24"/>
        </w:rPr>
        <w:t>is</w:t>
      </w:r>
      <w:r w:rsidR="00870F2C" w:rsidRPr="002C0192">
        <w:rPr>
          <w:rFonts w:ascii="Arial" w:hAnsi="Arial" w:cs="Arial"/>
          <w:sz w:val="24"/>
          <w:szCs w:val="24"/>
        </w:rPr>
        <w:t xml:space="preserve"> </w:t>
      </w:r>
      <w:r w:rsidR="00FD62A7" w:rsidRPr="002C0192">
        <w:rPr>
          <w:rFonts w:ascii="Arial" w:hAnsi="Arial" w:cs="Arial"/>
          <w:sz w:val="24"/>
          <w:szCs w:val="24"/>
        </w:rPr>
        <w:t>‘</w:t>
      </w:r>
      <w:r w:rsidR="00870F2C" w:rsidRPr="002C0192">
        <w:rPr>
          <w:rFonts w:ascii="Arial" w:hAnsi="Arial" w:cs="Arial"/>
          <w:sz w:val="24"/>
          <w:szCs w:val="24"/>
        </w:rPr>
        <w:t xml:space="preserve">on the balance of </w:t>
      </w:r>
      <w:proofErr w:type="gramStart"/>
      <w:r w:rsidR="00870F2C" w:rsidRPr="002C0192">
        <w:rPr>
          <w:rFonts w:ascii="Arial" w:hAnsi="Arial" w:cs="Arial"/>
          <w:sz w:val="24"/>
          <w:szCs w:val="24"/>
        </w:rPr>
        <w:t>probabilities</w:t>
      </w:r>
      <w:r w:rsidR="00FD62A7" w:rsidRPr="002C0192">
        <w:rPr>
          <w:rFonts w:ascii="Arial" w:hAnsi="Arial" w:cs="Arial"/>
          <w:sz w:val="24"/>
          <w:szCs w:val="24"/>
        </w:rPr>
        <w:t>’</w:t>
      </w:r>
      <w:proofErr w:type="gramEnd"/>
      <w:r w:rsidR="00870F2C" w:rsidRPr="002C0192">
        <w:rPr>
          <w:rFonts w:ascii="Arial" w:hAnsi="Arial" w:cs="Arial"/>
          <w:sz w:val="24"/>
          <w:szCs w:val="24"/>
        </w:rPr>
        <w:t xml:space="preserve">. </w:t>
      </w:r>
      <w:r w:rsidR="00EC6908" w:rsidRPr="002C0192">
        <w:rPr>
          <w:rFonts w:ascii="Arial" w:hAnsi="Arial" w:cs="Arial"/>
          <w:sz w:val="24"/>
          <w:szCs w:val="24"/>
        </w:rPr>
        <w:t xml:space="preserve">Some of the documents such as the OS Book of Reference </w:t>
      </w:r>
      <w:r w:rsidR="00EC3E90" w:rsidRPr="002C0192">
        <w:rPr>
          <w:rFonts w:ascii="Arial" w:hAnsi="Arial" w:cs="Arial"/>
          <w:sz w:val="24"/>
          <w:szCs w:val="24"/>
        </w:rPr>
        <w:t xml:space="preserve">and Finance Act maps </w:t>
      </w:r>
      <w:r w:rsidR="000479BE" w:rsidRPr="002C0192">
        <w:rPr>
          <w:rFonts w:ascii="Arial" w:hAnsi="Arial" w:cs="Arial"/>
          <w:sz w:val="24"/>
          <w:szCs w:val="24"/>
        </w:rPr>
        <w:t>are sugg</w:t>
      </w:r>
      <w:r w:rsidR="00FE3F58" w:rsidRPr="002C0192">
        <w:rPr>
          <w:rFonts w:ascii="Arial" w:hAnsi="Arial" w:cs="Arial"/>
          <w:sz w:val="24"/>
          <w:szCs w:val="24"/>
        </w:rPr>
        <w:t xml:space="preserve">estive of </w:t>
      </w:r>
      <w:r w:rsidR="000479BE" w:rsidRPr="002C0192">
        <w:rPr>
          <w:rFonts w:ascii="Arial" w:hAnsi="Arial" w:cs="Arial"/>
          <w:sz w:val="24"/>
          <w:szCs w:val="24"/>
        </w:rPr>
        <w:t>higher rights</w:t>
      </w:r>
      <w:r w:rsidR="00D43E46" w:rsidRPr="002C0192">
        <w:rPr>
          <w:rFonts w:ascii="Arial" w:hAnsi="Arial" w:cs="Arial"/>
          <w:sz w:val="24"/>
          <w:szCs w:val="24"/>
        </w:rPr>
        <w:t xml:space="preserve">. However, </w:t>
      </w:r>
      <w:r w:rsidR="00246AB7" w:rsidRPr="002C0192">
        <w:rPr>
          <w:rFonts w:ascii="Arial" w:hAnsi="Arial" w:cs="Arial"/>
          <w:sz w:val="24"/>
          <w:szCs w:val="24"/>
        </w:rPr>
        <w:t>there may be other explanations for the way they are shown such as the existence of private rights.</w:t>
      </w:r>
      <w:r w:rsidR="009769EC" w:rsidRPr="002C0192">
        <w:rPr>
          <w:rFonts w:ascii="Arial" w:hAnsi="Arial" w:cs="Arial"/>
          <w:sz w:val="24"/>
          <w:szCs w:val="24"/>
        </w:rPr>
        <w:t xml:space="preserve"> There is clear evidence of bridleways </w:t>
      </w:r>
      <w:r w:rsidR="00D92A33" w:rsidRPr="002C0192">
        <w:rPr>
          <w:rFonts w:ascii="Arial" w:hAnsi="Arial" w:cs="Arial"/>
          <w:sz w:val="24"/>
          <w:szCs w:val="24"/>
        </w:rPr>
        <w:t xml:space="preserve">joining </w:t>
      </w:r>
      <w:r w:rsidR="005E47BA" w:rsidRPr="002C0192">
        <w:rPr>
          <w:rFonts w:ascii="Arial" w:hAnsi="Arial" w:cs="Arial"/>
          <w:sz w:val="24"/>
          <w:szCs w:val="24"/>
        </w:rPr>
        <w:t>section A-B-C-D-E of the appeal route</w:t>
      </w:r>
      <w:r w:rsidR="00D92A33" w:rsidRPr="002C0192">
        <w:rPr>
          <w:rFonts w:ascii="Arial" w:hAnsi="Arial" w:cs="Arial"/>
          <w:sz w:val="24"/>
          <w:szCs w:val="24"/>
        </w:rPr>
        <w:t>.</w:t>
      </w:r>
      <w:r w:rsidR="003E4E67" w:rsidRPr="002C0192">
        <w:rPr>
          <w:rFonts w:ascii="Arial" w:hAnsi="Arial" w:cs="Arial"/>
          <w:sz w:val="24"/>
          <w:szCs w:val="24"/>
        </w:rPr>
        <w:t xml:space="preserve"> </w:t>
      </w:r>
      <w:r w:rsidR="00E627ED" w:rsidRPr="002C0192">
        <w:rPr>
          <w:rFonts w:ascii="Arial" w:hAnsi="Arial" w:cs="Arial"/>
          <w:sz w:val="24"/>
          <w:szCs w:val="24"/>
        </w:rPr>
        <w:t xml:space="preserve">Weighing the </w:t>
      </w:r>
      <w:proofErr w:type="gramStart"/>
      <w:r w:rsidR="00E627ED" w:rsidRPr="002C0192">
        <w:rPr>
          <w:rFonts w:ascii="Arial" w:hAnsi="Arial" w:cs="Arial"/>
          <w:sz w:val="24"/>
          <w:szCs w:val="24"/>
        </w:rPr>
        <w:t xml:space="preserve">evidence as a whole, </w:t>
      </w:r>
      <w:r w:rsidR="003E4E67" w:rsidRPr="002C0192">
        <w:rPr>
          <w:rFonts w:ascii="Arial" w:hAnsi="Arial" w:cs="Arial"/>
          <w:sz w:val="24"/>
          <w:szCs w:val="24"/>
        </w:rPr>
        <w:t>I</w:t>
      </w:r>
      <w:proofErr w:type="gramEnd"/>
      <w:r w:rsidR="003E4E67" w:rsidRPr="002C0192">
        <w:rPr>
          <w:rFonts w:ascii="Arial" w:hAnsi="Arial" w:cs="Arial"/>
          <w:sz w:val="24"/>
          <w:szCs w:val="24"/>
        </w:rPr>
        <w:t xml:space="preserve"> consider that the evidence shows, on the balance of probabilities, that a public bridleway exists over section A-B-C-D-E of the appeal route.</w:t>
      </w:r>
      <w:r w:rsidR="00E627ED" w:rsidRPr="002C0192">
        <w:rPr>
          <w:rFonts w:ascii="Arial" w:hAnsi="Arial" w:cs="Arial"/>
          <w:sz w:val="24"/>
          <w:szCs w:val="24"/>
        </w:rPr>
        <w:t xml:space="preserve"> </w:t>
      </w:r>
      <w:r w:rsidR="009A3E2F" w:rsidRPr="002C0192">
        <w:rPr>
          <w:rFonts w:ascii="Arial" w:hAnsi="Arial" w:cs="Arial"/>
          <w:sz w:val="24"/>
          <w:szCs w:val="24"/>
        </w:rPr>
        <w:t>T</w:t>
      </w:r>
      <w:r w:rsidR="00CA56BB" w:rsidRPr="002C0192">
        <w:rPr>
          <w:rFonts w:ascii="Arial" w:hAnsi="Arial" w:cs="Arial"/>
          <w:sz w:val="24"/>
          <w:szCs w:val="24"/>
        </w:rPr>
        <w:t xml:space="preserve">here is no evidence before me </w:t>
      </w:r>
      <w:r w:rsidR="00314C1F" w:rsidRPr="002C0192">
        <w:rPr>
          <w:rFonts w:ascii="Arial" w:hAnsi="Arial" w:cs="Arial"/>
          <w:sz w:val="24"/>
          <w:szCs w:val="24"/>
        </w:rPr>
        <w:t xml:space="preserve">to indicate that these rights have been extinguished. Therefore, an </w:t>
      </w:r>
      <w:r w:rsidR="005434C4" w:rsidRPr="002C0192">
        <w:rPr>
          <w:rFonts w:ascii="Arial" w:hAnsi="Arial" w:cs="Arial"/>
          <w:sz w:val="24"/>
          <w:szCs w:val="24"/>
        </w:rPr>
        <w:t>o</w:t>
      </w:r>
      <w:r w:rsidR="00314C1F" w:rsidRPr="002C0192">
        <w:rPr>
          <w:rFonts w:ascii="Arial" w:hAnsi="Arial" w:cs="Arial"/>
          <w:sz w:val="24"/>
          <w:szCs w:val="24"/>
        </w:rPr>
        <w:t xml:space="preserve">rder should be made </w:t>
      </w:r>
      <w:r w:rsidR="005434C4" w:rsidRPr="002C0192">
        <w:rPr>
          <w:rFonts w:ascii="Arial" w:hAnsi="Arial" w:cs="Arial"/>
          <w:sz w:val="24"/>
          <w:szCs w:val="24"/>
        </w:rPr>
        <w:t>to record this section of the appeal route as a public bridleway.</w:t>
      </w:r>
      <w:r w:rsidR="00BE31E3" w:rsidRPr="002C0192">
        <w:rPr>
          <w:rFonts w:ascii="Arial" w:hAnsi="Arial" w:cs="Arial"/>
          <w:sz w:val="24"/>
          <w:szCs w:val="24"/>
        </w:rPr>
        <w:t xml:space="preserve"> </w:t>
      </w:r>
    </w:p>
    <w:p w14:paraId="1818764F" w14:textId="7BD3FE0D" w:rsidR="00314C1F" w:rsidRPr="002C0192" w:rsidRDefault="00BE31E3" w:rsidP="00865ED4">
      <w:pPr>
        <w:pStyle w:val="Style1"/>
        <w:rPr>
          <w:rFonts w:ascii="Arial" w:hAnsi="Arial" w:cs="Arial"/>
          <w:sz w:val="24"/>
          <w:szCs w:val="24"/>
        </w:rPr>
      </w:pPr>
      <w:r w:rsidRPr="002C0192">
        <w:rPr>
          <w:rFonts w:ascii="Arial" w:hAnsi="Arial" w:cs="Arial"/>
          <w:sz w:val="24"/>
          <w:szCs w:val="24"/>
        </w:rPr>
        <w:t>The appellant applied for a restricted byway</w:t>
      </w:r>
      <w:r w:rsidR="00A12387">
        <w:rPr>
          <w:rFonts w:ascii="Arial" w:hAnsi="Arial" w:cs="Arial"/>
          <w:sz w:val="24"/>
          <w:szCs w:val="24"/>
        </w:rPr>
        <w:t>. I</w:t>
      </w:r>
      <w:r w:rsidR="00683FD3">
        <w:rPr>
          <w:rFonts w:ascii="Arial" w:hAnsi="Arial" w:cs="Arial"/>
          <w:sz w:val="24"/>
          <w:szCs w:val="24"/>
        </w:rPr>
        <w:t xml:space="preserve">f the route had not been recorded on the DMS, the evidence </w:t>
      </w:r>
      <w:r w:rsidR="00A12387">
        <w:rPr>
          <w:rFonts w:ascii="Arial" w:hAnsi="Arial" w:cs="Arial"/>
          <w:sz w:val="24"/>
          <w:szCs w:val="24"/>
        </w:rPr>
        <w:t>would have been sufficient to meet the reasonably alleged to subsist test</w:t>
      </w:r>
      <w:r w:rsidR="009A3E2F" w:rsidRPr="002C0192">
        <w:rPr>
          <w:rFonts w:ascii="Arial" w:hAnsi="Arial" w:cs="Arial"/>
          <w:sz w:val="24"/>
          <w:szCs w:val="24"/>
        </w:rPr>
        <w:t>.</w:t>
      </w:r>
      <w:r w:rsidRPr="002C0192">
        <w:rPr>
          <w:rFonts w:ascii="Arial" w:hAnsi="Arial" w:cs="Arial"/>
          <w:sz w:val="24"/>
          <w:szCs w:val="24"/>
        </w:rPr>
        <w:t xml:space="preserve"> </w:t>
      </w:r>
      <w:r w:rsidR="009A3E2F" w:rsidRPr="002C0192">
        <w:rPr>
          <w:rFonts w:ascii="Arial" w:hAnsi="Arial" w:cs="Arial"/>
          <w:sz w:val="24"/>
          <w:szCs w:val="24"/>
        </w:rPr>
        <w:t>H</w:t>
      </w:r>
      <w:r w:rsidRPr="002C0192">
        <w:rPr>
          <w:rFonts w:ascii="Arial" w:hAnsi="Arial" w:cs="Arial"/>
          <w:sz w:val="24"/>
          <w:szCs w:val="24"/>
        </w:rPr>
        <w:t>owever</w:t>
      </w:r>
      <w:r w:rsidR="009A3E2F" w:rsidRPr="002C0192">
        <w:rPr>
          <w:rFonts w:ascii="Arial" w:hAnsi="Arial" w:cs="Arial"/>
          <w:sz w:val="24"/>
          <w:szCs w:val="24"/>
        </w:rPr>
        <w:t>,</w:t>
      </w:r>
      <w:r w:rsidRPr="002C0192">
        <w:rPr>
          <w:rFonts w:ascii="Arial" w:hAnsi="Arial" w:cs="Arial"/>
          <w:sz w:val="24"/>
          <w:szCs w:val="24"/>
        </w:rPr>
        <w:t xml:space="preserve"> I do not consider that there is sufficient evidence to demonstrate</w:t>
      </w:r>
      <w:r w:rsidR="009A3E2F" w:rsidRPr="002C0192">
        <w:rPr>
          <w:rFonts w:ascii="Arial" w:hAnsi="Arial" w:cs="Arial"/>
          <w:sz w:val="24"/>
          <w:szCs w:val="24"/>
        </w:rPr>
        <w:t xml:space="preserve"> that</w:t>
      </w:r>
      <w:r w:rsidR="001F7A2C" w:rsidRPr="002C0192">
        <w:rPr>
          <w:rFonts w:ascii="Arial" w:hAnsi="Arial" w:cs="Arial"/>
          <w:sz w:val="24"/>
          <w:szCs w:val="24"/>
        </w:rPr>
        <w:t>, on the balance of probabilities,</w:t>
      </w:r>
      <w:r w:rsidR="005B5146" w:rsidRPr="002C0192">
        <w:rPr>
          <w:rFonts w:ascii="Arial" w:hAnsi="Arial" w:cs="Arial"/>
          <w:sz w:val="24"/>
          <w:szCs w:val="24"/>
        </w:rPr>
        <w:t xml:space="preserve"> </w:t>
      </w:r>
      <w:r w:rsidRPr="002C0192">
        <w:rPr>
          <w:rFonts w:ascii="Arial" w:hAnsi="Arial" w:cs="Arial"/>
          <w:sz w:val="24"/>
          <w:szCs w:val="24"/>
        </w:rPr>
        <w:t>higher rights</w:t>
      </w:r>
      <w:r w:rsidR="00CE6111">
        <w:rPr>
          <w:rFonts w:ascii="Arial" w:hAnsi="Arial" w:cs="Arial"/>
          <w:sz w:val="24"/>
          <w:szCs w:val="24"/>
        </w:rPr>
        <w:t xml:space="preserve"> than bridleway</w:t>
      </w:r>
      <w:r w:rsidR="005B5146" w:rsidRPr="002C0192">
        <w:rPr>
          <w:rFonts w:ascii="Arial" w:hAnsi="Arial" w:cs="Arial"/>
          <w:sz w:val="24"/>
          <w:szCs w:val="24"/>
        </w:rPr>
        <w:t xml:space="preserve"> exist</w:t>
      </w:r>
      <w:r w:rsidRPr="002C0192">
        <w:rPr>
          <w:rFonts w:ascii="Arial" w:hAnsi="Arial" w:cs="Arial"/>
          <w:sz w:val="24"/>
          <w:szCs w:val="24"/>
        </w:rPr>
        <w:t>.</w:t>
      </w:r>
      <w:r w:rsidR="005B5146" w:rsidRPr="002C0192">
        <w:rPr>
          <w:rFonts w:ascii="Arial" w:hAnsi="Arial" w:cs="Arial"/>
          <w:sz w:val="24"/>
          <w:szCs w:val="24"/>
        </w:rPr>
        <w:t xml:space="preserve"> </w:t>
      </w:r>
    </w:p>
    <w:p w14:paraId="4097B8E1" w14:textId="0A5E0161" w:rsidR="00ED4DE6" w:rsidRPr="009B1BC2" w:rsidRDefault="00EA504B" w:rsidP="009B1BC2">
      <w:pPr>
        <w:pStyle w:val="Style1"/>
        <w:rPr>
          <w:rFonts w:ascii="Arial" w:hAnsi="Arial" w:cs="Arial"/>
          <w:sz w:val="24"/>
          <w:szCs w:val="24"/>
        </w:rPr>
      </w:pPr>
      <w:r>
        <w:rPr>
          <w:rFonts w:ascii="Arial" w:hAnsi="Arial" w:cs="Arial"/>
          <w:sz w:val="24"/>
          <w:szCs w:val="24"/>
        </w:rPr>
        <w:t>The evidence indicates that</w:t>
      </w:r>
      <w:r w:rsidR="00760353">
        <w:rPr>
          <w:rFonts w:ascii="Arial" w:hAnsi="Arial" w:cs="Arial"/>
          <w:sz w:val="24"/>
          <w:szCs w:val="24"/>
        </w:rPr>
        <w:t xml:space="preserve"> </w:t>
      </w:r>
      <w:r>
        <w:rPr>
          <w:rFonts w:ascii="Arial" w:hAnsi="Arial" w:cs="Arial"/>
          <w:sz w:val="24"/>
          <w:szCs w:val="24"/>
        </w:rPr>
        <w:t xml:space="preserve">public rights over section E-F </w:t>
      </w:r>
      <w:r w:rsidR="009A3E2F">
        <w:rPr>
          <w:rFonts w:ascii="Arial" w:hAnsi="Arial" w:cs="Arial"/>
          <w:sz w:val="24"/>
          <w:szCs w:val="24"/>
        </w:rPr>
        <w:t xml:space="preserve">of the appeal route </w:t>
      </w:r>
      <w:r w:rsidR="00BD2F8C">
        <w:rPr>
          <w:rFonts w:ascii="Arial" w:hAnsi="Arial" w:cs="Arial"/>
          <w:sz w:val="24"/>
          <w:szCs w:val="24"/>
        </w:rPr>
        <w:t>were extinguished in 1850</w:t>
      </w:r>
      <w:r w:rsidR="003013D6">
        <w:rPr>
          <w:rFonts w:ascii="Arial" w:hAnsi="Arial" w:cs="Arial"/>
          <w:sz w:val="24"/>
          <w:szCs w:val="24"/>
        </w:rPr>
        <w:t>,</w:t>
      </w:r>
      <w:r w:rsidR="00BD2F8C">
        <w:rPr>
          <w:rFonts w:ascii="Arial" w:hAnsi="Arial" w:cs="Arial"/>
          <w:sz w:val="24"/>
          <w:szCs w:val="24"/>
        </w:rPr>
        <w:t xml:space="preserve"> </w:t>
      </w:r>
      <w:r w:rsidR="009A3E2F">
        <w:rPr>
          <w:rFonts w:ascii="Arial" w:hAnsi="Arial" w:cs="Arial"/>
          <w:sz w:val="24"/>
          <w:szCs w:val="24"/>
        </w:rPr>
        <w:t xml:space="preserve">and that </w:t>
      </w:r>
      <w:r w:rsidR="00BE11A0">
        <w:rPr>
          <w:rFonts w:ascii="Arial" w:hAnsi="Arial" w:cs="Arial"/>
          <w:sz w:val="24"/>
          <w:szCs w:val="24"/>
        </w:rPr>
        <w:t xml:space="preserve">the hedge on the south side was removed </w:t>
      </w:r>
      <w:r w:rsidR="003013D6">
        <w:rPr>
          <w:rFonts w:ascii="Arial" w:hAnsi="Arial" w:cs="Arial"/>
          <w:sz w:val="24"/>
          <w:szCs w:val="24"/>
        </w:rPr>
        <w:t>by 1876</w:t>
      </w:r>
      <w:r w:rsidR="00CA4CAD">
        <w:rPr>
          <w:rFonts w:ascii="Arial" w:hAnsi="Arial" w:cs="Arial"/>
          <w:sz w:val="24"/>
          <w:szCs w:val="24"/>
        </w:rPr>
        <w:t xml:space="preserve">. </w:t>
      </w:r>
      <w:r w:rsidR="00067B8E">
        <w:rPr>
          <w:rFonts w:ascii="Arial" w:hAnsi="Arial" w:cs="Arial"/>
          <w:sz w:val="24"/>
          <w:szCs w:val="24"/>
        </w:rPr>
        <w:t xml:space="preserve">No public rights were indicated </w:t>
      </w:r>
      <w:r w:rsidR="003013D6">
        <w:rPr>
          <w:rFonts w:ascii="Arial" w:hAnsi="Arial" w:cs="Arial"/>
          <w:sz w:val="24"/>
          <w:szCs w:val="24"/>
        </w:rPr>
        <w:t xml:space="preserve">in </w:t>
      </w:r>
      <w:r w:rsidR="00067B8E">
        <w:rPr>
          <w:rFonts w:ascii="Arial" w:hAnsi="Arial" w:cs="Arial"/>
          <w:sz w:val="24"/>
          <w:szCs w:val="24"/>
        </w:rPr>
        <w:t>the 1910 Finance Act</w:t>
      </w:r>
      <w:r w:rsidR="00760353">
        <w:rPr>
          <w:rFonts w:ascii="Arial" w:hAnsi="Arial" w:cs="Arial"/>
          <w:sz w:val="24"/>
          <w:szCs w:val="24"/>
        </w:rPr>
        <w:t>,</w:t>
      </w:r>
      <w:r w:rsidR="00067B8E">
        <w:rPr>
          <w:rFonts w:ascii="Arial" w:hAnsi="Arial" w:cs="Arial"/>
          <w:sz w:val="24"/>
          <w:szCs w:val="24"/>
        </w:rPr>
        <w:t xml:space="preserve"> but later records indicate that public footpath rights </w:t>
      </w:r>
      <w:r w:rsidR="00760353">
        <w:rPr>
          <w:rFonts w:ascii="Arial" w:hAnsi="Arial" w:cs="Arial"/>
          <w:sz w:val="24"/>
          <w:szCs w:val="24"/>
        </w:rPr>
        <w:t xml:space="preserve">were </w:t>
      </w:r>
      <w:r w:rsidR="00067B8E">
        <w:rPr>
          <w:rFonts w:ascii="Arial" w:hAnsi="Arial" w:cs="Arial"/>
          <w:sz w:val="24"/>
          <w:szCs w:val="24"/>
        </w:rPr>
        <w:t>re</w:t>
      </w:r>
      <w:r w:rsidR="00FD193E">
        <w:rPr>
          <w:rFonts w:ascii="Arial" w:hAnsi="Arial" w:cs="Arial"/>
          <w:sz w:val="24"/>
          <w:szCs w:val="24"/>
        </w:rPr>
        <w:t>-</w:t>
      </w:r>
      <w:r w:rsidR="00067B8E">
        <w:rPr>
          <w:rFonts w:ascii="Arial" w:hAnsi="Arial" w:cs="Arial"/>
          <w:sz w:val="24"/>
          <w:szCs w:val="24"/>
        </w:rPr>
        <w:t xml:space="preserve">established. Therefore, on the balance of probabilities, </w:t>
      </w:r>
      <w:r w:rsidR="0095457D">
        <w:rPr>
          <w:rFonts w:ascii="Arial" w:hAnsi="Arial" w:cs="Arial"/>
          <w:sz w:val="24"/>
          <w:szCs w:val="24"/>
        </w:rPr>
        <w:t xml:space="preserve">public bridleway rights have not been shown to exist </w:t>
      </w:r>
      <w:r w:rsidR="00AE4921">
        <w:rPr>
          <w:rFonts w:ascii="Arial" w:hAnsi="Arial" w:cs="Arial"/>
          <w:sz w:val="24"/>
          <w:szCs w:val="24"/>
        </w:rPr>
        <w:t>and an order should not be made for section E-F.</w:t>
      </w:r>
      <w:r w:rsidR="00067B8E">
        <w:rPr>
          <w:rFonts w:ascii="Arial" w:hAnsi="Arial" w:cs="Arial"/>
          <w:sz w:val="24"/>
          <w:szCs w:val="24"/>
        </w:rPr>
        <w:t xml:space="preserve"> </w:t>
      </w:r>
      <w:r w:rsidR="000E5077">
        <w:rPr>
          <w:rFonts w:ascii="Arial" w:hAnsi="Arial" w:cs="Arial"/>
          <w:sz w:val="24"/>
          <w:szCs w:val="24"/>
        </w:rPr>
        <w:t xml:space="preserve"> </w:t>
      </w:r>
      <w:r w:rsidR="00641DDE">
        <w:rPr>
          <w:rFonts w:ascii="Arial" w:hAnsi="Arial" w:cs="Arial"/>
          <w:sz w:val="24"/>
          <w:szCs w:val="24"/>
        </w:rPr>
        <w:t xml:space="preserve"> </w:t>
      </w:r>
      <w:r w:rsidR="00553BF1">
        <w:rPr>
          <w:rFonts w:ascii="Arial" w:hAnsi="Arial" w:cs="Arial"/>
          <w:sz w:val="24"/>
          <w:szCs w:val="24"/>
        </w:rPr>
        <w:t xml:space="preserve"> </w:t>
      </w:r>
      <w:r w:rsidR="00724A0E">
        <w:rPr>
          <w:rFonts w:ascii="Arial" w:hAnsi="Arial" w:cs="Arial"/>
          <w:sz w:val="24"/>
          <w:szCs w:val="24"/>
        </w:rPr>
        <w:t xml:space="preserve"> </w:t>
      </w:r>
    </w:p>
    <w:p w14:paraId="4919CAC5" w14:textId="51E19392" w:rsidR="00CF16CE" w:rsidRDefault="00CF16CE" w:rsidP="00CF16CE">
      <w:pPr>
        <w:pStyle w:val="Heading6"/>
        <w:rPr>
          <w:rFonts w:ascii="Arial" w:hAnsi="Arial" w:cs="Arial"/>
          <w:sz w:val="24"/>
          <w:szCs w:val="24"/>
        </w:rPr>
      </w:pPr>
      <w:r>
        <w:rPr>
          <w:rFonts w:ascii="Arial" w:hAnsi="Arial" w:cs="Arial"/>
          <w:sz w:val="24"/>
          <w:szCs w:val="24"/>
        </w:rPr>
        <w:t>Other Matters</w:t>
      </w:r>
    </w:p>
    <w:p w14:paraId="69C6DBFA" w14:textId="5E97598C" w:rsidR="00CF16CE" w:rsidRDefault="00760353" w:rsidP="00802672">
      <w:pPr>
        <w:pStyle w:val="Style1"/>
        <w:rPr>
          <w:rFonts w:ascii="Arial" w:hAnsi="Arial" w:cs="Arial"/>
          <w:sz w:val="24"/>
          <w:szCs w:val="24"/>
        </w:rPr>
      </w:pPr>
      <w:r>
        <w:rPr>
          <w:rFonts w:ascii="Arial" w:hAnsi="Arial" w:cs="Arial"/>
          <w:sz w:val="24"/>
          <w:szCs w:val="24"/>
        </w:rPr>
        <w:t>O</w:t>
      </w:r>
      <w:r w:rsidR="000E6CB4">
        <w:rPr>
          <w:rFonts w:ascii="Arial" w:hAnsi="Arial" w:cs="Arial"/>
          <w:sz w:val="24"/>
          <w:szCs w:val="24"/>
        </w:rPr>
        <w:t xml:space="preserve">ther </w:t>
      </w:r>
      <w:r w:rsidR="001D6034">
        <w:rPr>
          <w:rFonts w:ascii="Arial" w:hAnsi="Arial" w:cs="Arial"/>
          <w:sz w:val="24"/>
          <w:szCs w:val="24"/>
        </w:rPr>
        <w:t xml:space="preserve">maps and </w:t>
      </w:r>
      <w:r w:rsidR="001D6034" w:rsidRPr="006C265F">
        <w:rPr>
          <w:rFonts w:ascii="Arial" w:hAnsi="Arial" w:cs="Arial"/>
          <w:color w:val="000000" w:themeColor="text1"/>
          <w:sz w:val="24"/>
          <w:szCs w:val="24"/>
        </w:rPr>
        <w:t>documents were also provided</w:t>
      </w:r>
      <w:r>
        <w:rPr>
          <w:rFonts w:ascii="Arial" w:hAnsi="Arial" w:cs="Arial"/>
          <w:color w:val="000000" w:themeColor="text1"/>
          <w:sz w:val="24"/>
          <w:szCs w:val="24"/>
        </w:rPr>
        <w:t>,</w:t>
      </w:r>
      <w:r w:rsidR="001D6034" w:rsidRPr="006C265F">
        <w:rPr>
          <w:rFonts w:ascii="Arial" w:hAnsi="Arial" w:cs="Arial"/>
          <w:color w:val="000000" w:themeColor="text1"/>
          <w:sz w:val="24"/>
          <w:szCs w:val="24"/>
        </w:rPr>
        <w:t xml:space="preserve"> including</w:t>
      </w:r>
      <w:r w:rsidR="00AC6AB7" w:rsidRPr="006C265F">
        <w:rPr>
          <w:rFonts w:ascii="Arial" w:hAnsi="Arial" w:cs="Arial"/>
          <w:color w:val="000000" w:themeColor="text1"/>
          <w:sz w:val="24"/>
          <w:szCs w:val="24"/>
        </w:rPr>
        <w:t xml:space="preserve"> a</w:t>
      </w:r>
      <w:r w:rsidR="00DA2A47" w:rsidRPr="006C265F">
        <w:rPr>
          <w:rFonts w:ascii="Arial" w:hAnsi="Arial" w:cs="Arial"/>
          <w:color w:val="000000" w:themeColor="text1"/>
          <w:sz w:val="24"/>
          <w:szCs w:val="24"/>
        </w:rPr>
        <w:t xml:space="preserve"> History of Oxford</w:t>
      </w:r>
      <w:r w:rsidR="00AC6AB7" w:rsidRPr="006C265F">
        <w:rPr>
          <w:rFonts w:ascii="Arial" w:hAnsi="Arial" w:cs="Arial"/>
          <w:color w:val="000000" w:themeColor="text1"/>
          <w:sz w:val="24"/>
          <w:szCs w:val="24"/>
        </w:rPr>
        <w:t xml:space="preserve">, </w:t>
      </w:r>
      <w:r w:rsidR="00033008" w:rsidRPr="006C265F">
        <w:rPr>
          <w:rFonts w:ascii="Arial" w:hAnsi="Arial" w:cs="Arial"/>
          <w:color w:val="000000" w:themeColor="text1"/>
          <w:sz w:val="24"/>
          <w:szCs w:val="24"/>
        </w:rPr>
        <w:t xml:space="preserve">BBC </w:t>
      </w:r>
      <w:r w:rsidR="00606C0C" w:rsidRPr="006C265F">
        <w:rPr>
          <w:rFonts w:ascii="Arial" w:hAnsi="Arial" w:cs="Arial"/>
          <w:color w:val="000000" w:themeColor="text1"/>
          <w:sz w:val="24"/>
          <w:szCs w:val="24"/>
        </w:rPr>
        <w:t>Domesday Reloaded</w:t>
      </w:r>
      <w:r w:rsidR="00DA2A47" w:rsidRPr="006C265F">
        <w:rPr>
          <w:rFonts w:ascii="Arial" w:hAnsi="Arial" w:cs="Arial"/>
          <w:color w:val="000000" w:themeColor="text1"/>
          <w:sz w:val="24"/>
          <w:szCs w:val="24"/>
        </w:rPr>
        <w:t xml:space="preserve">, </w:t>
      </w:r>
      <w:r w:rsidR="00543B27" w:rsidRPr="006C265F">
        <w:rPr>
          <w:rFonts w:ascii="Arial" w:hAnsi="Arial" w:cs="Arial"/>
          <w:color w:val="000000" w:themeColor="text1"/>
          <w:sz w:val="24"/>
          <w:szCs w:val="24"/>
        </w:rPr>
        <w:t xml:space="preserve">commercial maps, </w:t>
      </w:r>
      <w:r w:rsidR="00933A89">
        <w:rPr>
          <w:rFonts w:ascii="Arial" w:hAnsi="Arial" w:cs="Arial"/>
          <w:sz w:val="24"/>
          <w:szCs w:val="24"/>
        </w:rPr>
        <w:t>photos of the appeal route</w:t>
      </w:r>
      <w:r w:rsidR="00A337B3">
        <w:rPr>
          <w:rFonts w:ascii="Arial" w:hAnsi="Arial" w:cs="Arial"/>
          <w:sz w:val="24"/>
          <w:szCs w:val="24"/>
        </w:rPr>
        <w:t xml:space="preserve"> and</w:t>
      </w:r>
      <w:r w:rsidR="00D8530C">
        <w:rPr>
          <w:rFonts w:ascii="Arial" w:hAnsi="Arial" w:cs="Arial"/>
          <w:sz w:val="24"/>
          <w:szCs w:val="24"/>
        </w:rPr>
        <w:t xml:space="preserve"> consultation letters</w:t>
      </w:r>
      <w:r w:rsidR="00C94A2D">
        <w:rPr>
          <w:rFonts w:ascii="Arial" w:hAnsi="Arial" w:cs="Arial"/>
          <w:sz w:val="24"/>
          <w:szCs w:val="24"/>
        </w:rPr>
        <w:t xml:space="preserve">. I have </w:t>
      </w:r>
      <w:r w:rsidR="00040B6A">
        <w:rPr>
          <w:rFonts w:ascii="Arial" w:hAnsi="Arial" w:cs="Arial"/>
          <w:sz w:val="24"/>
          <w:szCs w:val="24"/>
        </w:rPr>
        <w:t xml:space="preserve">taken them into </w:t>
      </w:r>
      <w:r w:rsidR="00C94A2D">
        <w:rPr>
          <w:rFonts w:ascii="Arial" w:hAnsi="Arial" w:cs="Arial"/>
          <w:sz w:val="24"/>
          <w:szCs w:val="24"/>
        </w:rPr>
        <w:t>consider</w:t>
      </w:r>
      <w:r w:rsidR="00040B6A">
        <w:rPr>
          <w:rFonts w:ascii="Arial" w:hAnsi="Arial" w:cs="Arial"/>
          <w:sz w:val="24"/>
          <w:szCs w:val="24"/>
        </w:rPr>
        <w:t xml:space="preserve">ation </w:t>
      </w:r>
      <w:r w:rsidR="00315540">
        <w:rPr>
          <w:rFonts w:ascii="Arial" w:hAnsi="Arial" w:cs="Arial"/>
          <w:sz w:val="24"/>
          <w:szCs w:val="24"/>
        </w:rPr>
        <w:t xml:space="preserve">when making my decision, </w:t>
      </w:r>
      <w:r w:rsidR="00C94A2D">
        <w:rPr>
          <w:rFonts w:ascii="Arial" w:hAnsi="Arial" w:cs="Arial"/>
          <w:sz w:val="24"/>
          <w:szCs w:val="24"/>
        </w:rPr>
        <w:t xml:space="preserve">but </w:t>
      </w:r>
      <w:r w:rsidR="00315540">
        <w:rPr>
          <w:rFonts w:ascii="Arial" w:hAnsi="Arial" w:cs="Arial"/>
          <w:sz w:val="24"/>
          <w:szCs w:val="24"/>
        </w:rPr>
        <w:t xml:space="preserve">do not consider they provide sufficient evidence </w:t>
      </w:r>
      <w:r w:rsidR="006E4FF4">
        <w:rPr>
          <w:rFonts w:ascii="Arial" w:hAnsi="Arial" w:cs="Arial"/>
          <w:sz w:val="24"/>
          <w:szCs w:val="24"/>
        </w:rPr>
        <w:t>regarding</w:t>
      </w:r>
      <w:r w:rsidR="00487B03">
        <w:rPr>
          <w:rFonts w:ascii="Arial" w:hAnsi="Arial" w:cs="Arial"/>
          <w:sz w:val="24"/>
          <w:szCs w:val="24"/>
        </w:rPr>
        <w:t xml:space="preserve"> the appeal route to d</w:t>
      </w:r>
      <w:r w:rsidR="008B29AA">
        <w:rPr>
          <w:rFonts w:ascii="Arial" w:hAnsi="Arial" w:cs="Arial"/>
          <w:sz w:val="24"/>
          <w:szCs w:val="24"/>
        </w:rPr>
        <w:t>escribe</w:t>
      </w:r>
      <w:r w:rsidR="00487B03">
        <w:rPr>
          <w:rFonts w:ascii="Arial" w:hAnsi="Arial" w:cs="Arial"/>
          <w:sz w:val="24"/>
          <w:szCs w:val="24"/>
        </w:rPr>
        <w:t xml:space="preserve"> them within my decision. </w:t>
      </w:r>
      <w:r w:rsidR="00315540">
        <w:rPr>
          <w:rFonts w:ascii="Arial" w:hAnsi="Arial" w:cs="Arial"/>
          <w:sz w:val="24"/>
          <w:szCs w:val="24"/>
        </w:rPr>
        <w:t xml:space="preserve"> </w:t>
      </w:r>
      <w:r w:rsidR="00825EDF">
        <w:rPr>
          <w:rFonts w:ascii="Arial" w:hAnsi="Arial" w:cs="Arial"/>
          <w:sz w:val="24"/>
          <w:szCs w:val="24"/>
        </w:rPr>
        <w:t xml:space="preserve"> </w:t>
      </w:r>
    </w:p>
    <w:p w14:paraId="75994B08" w14:textId="70F9A320" w:rsidR="008D5BCA" w:rsidRDefault="008D5BCA" w:rsidP="00802672">
      <w:pPr>
        <w:pStyle w:val="Style1"/>
        <w:rPr>
          <w:rFonts w:ascii="Arial" w:hAnsi="Arial" w:cs="Arial"/>
          <w:sz w:val="24"/>
          <w:szCs w:val="24"/>
        </w:rPr>
      </w:pPr>
      <w:r>
        <w:rPr>
          <w:rFonts w:ascii="Arial" w:hAnsi="Arial" w:cs="Arial"/>
          <w:sz w:val="24"/>
          <w:szCs w:val="24"/>
        </w:rPr>
        <w:lastRenderedPageBreak/>
        <w:t xml:space="preserve">The appellant and the Council give different dates for the Tithe Map. I do not have an extract </w:t>
      </w:r>
      <w:r w:rsidR="00804458">
        <w:rPr>
          <w:rFonts w:ascii="Arial" w:hAnsi="Arial" w:cs="Arial"/>
          <w:sz w:val="24"/>
          <w:szCs w:val="24"/>
        </w:rPr>
        <w:t xml:space="preserve">showing the </w:t>
      </w:r>
      <w:r w:rsidR="003B0A55">
        <w:rPr>
          <w:rFonts w:ascii="Arial" w:hAnsi="Arial" w:cs="Arial"/>
          <w:sz w:val="24"/>
          <w:szCs w:val="24"/>
        </w:rPr>
        <w:t xml:space="preserve">map </w:t>
      </w:r>
      <w:r>
        <w:rPr>
          <w:rFonts w:ascii="Arial" w:hAnsi="Arial" w:cs="Arial"/>
          <w:sz w:val="24"/>
          <w:szCs w:val="24"/>
        </w:rPr>
        <w:t xml:space="preserve">title before me from which to determine </w:t>
      </w:r>
      <w:r w:rsidR="00E45836">
        <w:rPr>
          <w:rFonts w:ascii="Arial" w:hAnsi="Arial" w:cs="Arial"/>
          <w:sz w:val="24"/>
          <w:szCs w:val="24"/>
        </w:rPr>
        <w:t>if it is dated 1839 or 1840</w:t>
      </w:r>
      <w:r>
        <w:rPr>
          <w:rFonts w:ascii="Arial" w:hAnsi="Arial" w:cs="Arial"/>
          <w:sz w:val="24"/>
          <w:szCs w:val="24"/>
        </w:rPr>
        <w:t xml:space="preserve">. </w:t>
      </w:r>
    </w:p>
    <w:p w14:paraId="7113B779" w14:textId="19027445" w:rsidR="005F3DFD" w:rsidRDefault="00C85F70" w:rsidP="00802672">
      <w:pPr>
        <w:pStyle w:val="Style1"/>
        <w:rPr>
          <w:rFonts w:ascii="Arial" w:hAnsi="Arial" w:cs="Arial"/>
          <w:sz w:val="24"/>
          <w:szCs w:val="24"/>
        </w:rPr>
      </w:pPr>
      <w:r>
        <w:rPr>
          <w:rFonts w:ascii="Arial" w:hAnsi="Arial" w:cs="Arial"/>
          <w:sz w:val="24"/>
          <w:szCs w:val="24"/>
        </w:rPr>
        <w:t>If an order were confirmed for section A-B-C-D-E</w:t>
      </w:r>
      <w:r w:rsidR="0031174E">
        <w:rPr>
          <w:rFonts w:ascii="Arial" w:hAnsi="Arial" w:cs="Arial"/>
          <w:sz w:val="24"/>
          <w:szCs w:val="24"/>
        </w:rPr>
        <w:t>,</w:t>
      </w:r>
      <w:r>
        <w:rPr>
          <w:rFonts w:ascii="Arial" w:hAnsi="Arial" w:cs="Arial"/>
          <w:sz w:val="24"/>
          <w:szCs w:val="24"/>
        </w:rPr>
        <w:t xml:space="preserve"> it would create a c</w:t>
      </w:r>
      <w:r w:rsidR="005F3DFD">
        <w:rPr>
          <w:rFonts w:ascii="Arial" w:hAnsi="Arial" w:cs="Arial"/>
          <w:sz w:val="24"/>
          <w:szCs w:val="24"/>
        </w:rPr>
        <w:t>ul-de-</w:t>
      </w:r>
      <w:r>
        <w:rPr>
          <w:rFonts w:ascii="Arial" w:hAnsi="Arial" w:cs="Arial"/>
          <w:sz w:val="24"/>
          <w:szCs w:val="24"/>
        </w:rPr>
        <w:t>s</w:t>
      </w:r>
      <w:r w:rsidR="005F3DFD">
        <w:rPr>
          <w:rFonts w:ascii="Arial" w:hAnsi="Arial" w:cs="Arial"/>
          <w:sz w:val="24"/>
          <w:szCs w:val="24"/>
        </w:rPr>
        <w:t xml:space="preserve">ac </w:t>
      </w:r>
      <w:r>
        <w:rPr>
          <w:rFonts w:ascii="Arial" w:hAnsi="Arial" w:cs="Arial"/>
          <w:sz w:val="24"/>
          <w:szCs w:val="24"/>
        </w:rPr>
        <w:t>bridleway</w:t>
      </w:r>
      <w:r w:rsidR="005F3DFD">
        <w:rPr>
          <w:rFonts w:ascii="Arial" w:hAnsi="Arial" w:cs="Arial"/>
          <w:sz w:val="24"/>
          <w:szCs w:val="24"/>
        </w:rPr>
        <w:t>.</w:t>
      </w:r>
      <w:r w:rsidR="003E264F">
        <w:rPr>
          <w:rFonts w:ascii="Arial" w:hAnsi="Arial" w:cs="Arial"/>
          <w:sz w:val="24"/>
          <w:szCs w:val="24"/>
        </w:rPr>
        <w:t xml:space="preserve"> </w:t>
      </w:r>
      <w:r w:rsidR="00AF4154">
        <w:rPr>
          <w:rFonts w:ascii="Arial" w:hAnsi="Arial" w:cs="Arial"/>
          <w:sz w:val="24"/>
          <w:szCs w:val="24"/>
        </w:rPr>
        <w:t xml:space="preserve">Although this may not be an ideal situation, </w:t>
      </w:r>
      <w:r w:rsidR="00D40B45">
        <w:rPr>
          <w:rFonts w:ascii="Arial" w:hAnsi="Arial" w:cs="Arial"/>
          <w:sz w:val="24"/>
          <w:szCs w:val="24"/>
        </w:rPr>
        <w:t xml:space="preserve">the evidence </w:t>
      </w:r>
      <w:r w:rsidR="00E45836">
        <w:rPr>
          <w:rFonts w:ascii="Arial" w:hAnsi="Arial" w:cs="Arial"/>
          <w:sz w:val="24"/>
          <w:szCs w:val="24"/>
        </w:rPr>
        <w:t>indicates</w:t>
      </w:r>
      <w:r w:rsidR="00D40B45">
        <w:rPr>
          <w:rFonts w:ascii="Arial" w:hAnsi="Arial" w:cs="Arial"/>
          <w:sz w:val="24"/>
          <w:szCs w:val="24"/>
        </w:rPr>
        <w:t xml:space="preserve"> that a cul-de-sac route was created in 1850 when </w:t>
      </w:r>
      <w:r w:rsidR="00E45836">
        <w:rPr>
          <w:rFonts w:ascii="Arial" w:hAnsi="Arial" w:cs="Arial"/>
          <w:sz w:val="24"/>
          <w:szCs w:val="24"/>
        </w:rPr>
        <w:t>public rights over section E-F were</w:t>
      </w:r>
      <w:r w:rsidR="0031174E">
        <w:rPr>
          <w:rFonts w:ascii="Arial" w:hAnsi="Arial" w:cs="Arial"/>
          <w:sz w:val="24"/>
          <w:szCs w:val="24"/>
        </w:rPr>
        <w:t xml:space="preserve"> </w:t>
      </w:r>
      <w:r w:rsidR="00D40B45">
        <w:rPr>
          <w:rFonts w:ascii="Arial" w:hAnsi="Arial" w:cs="Arial"/>
          <w:sz w:val="24"/>
          <w:szCs w:val="24"/>
        </w:rPr>
        <w:t>extinguished</w:t>
      </w:r>
      <w:r w:rsidR="00D42CBE">
        <w:rPr>
          <w:rFonts w:ascii="Arial" w:hAnsi="Arial" w:cs="Arial"/>
          <w:sz w:val="24"/>
          <w:szCs w:val="24"/>
        </w:rPr>
        <w:t xml:space="preserve">. </w:t>
      </w:r>
      <w:r w:rsidR="00D40B45">
        <w:rPr>
          <w:rFonts w:ascii="Arial" w:hAnsi="Arial" w:cs="Arial"/>
          <w:sz w:val="24"/>
          <w:szCs w:val="24"/>
        </w:rPr>
        <w:t xml:space="preserve"> </w:t>
      </w:r>
    </w:p>
    <w:p w14:paraId="09C0497A" w14:textId="3E2690DD" w:rsidR="005636EE" w:rsidRDefault="00C756CB" w:rsidP="00802672">
      <w:pPr>
        <w:pStyle w:val="Style1"/>
        <w:rPr>
          <w:rFonts w:ascii="Arial" w:hAnsi="Arial" w:cs="Arial"/>
          <w:sz w:val="24"/>
          <w:szCs w:val="24"/>
        </w:rPr>
      </w:pPr>
      <w:r>
        <w:rPr>
          <w:rFonts w:ascii="Arial" w:hAnsi="Arial" w:cs="Arial"/>
          <w:sz w:val="24"/>
          <w:szCs w:val="24"/>
        </w:rPr>
        <w:t>One of the landowners refers to the c</w:t>
      </w:r>
      <w:r w:rsidR="005636EE">
        <w:rPr>
          <w:rFonts w:ascii="Arial" w:hAnsi="Arial" w:cs="Arial"/>
          <w:sz w:val="24"/>
          <w:szCs w:val="24"/>
        </w:rPr>
        <w:t>osts</w:t>
      </w:r>
      <w:r>
        <w:rPr>
          <w:rFonts w:ascii="Arial" w:hAnsi="Arial" w:cs="Arial"/>
          <w:sz w:val="24"/>
          <w:szCs w:val="24"/>
        </w:rPr>
        <w:t xml:space="preserve"> incurred</w:t>
      </w:r>
      <w:r w:rsidR="00385D51">
        <w:rPr>
          <w:rFonts w:ascii="Arial" w:hAnsi="Arial" w:cs="Arial"/>
          <w:sz w:val="24"/>
          <w:szCs w:val="24"/>
        </w:rPr>
        <w:t xml:space="preserve"> objecting to the appeal which they consider is </w:t>
      </w:r>
      <w:r w:rsidR="000452BB">
        <w:rPr>
          <w:rFonts w:ascii="Arial" w:hAnsi="Arial" w:cs="Arial"/>
          <w:sz w:val="24"/>
          <w:szCs w:val="24"/>
        </w:rPr>
        <w:t>a result of the appellant</w:t>
      </w:r>
      <w:r w:rsidR="0048372C">
        <w:rPr>
          <w:rFonts w:ascii="Arial" w:hAnsi="Arial" w:cs="Arial"/>
          <w:sz w:val="24"/>
          <w:szCs w:val="24"/>
        </w:rPr>
        <w:t>’</w:t>
      </w:r>
      <w:r w:rsidR="000452BB">
        <w:rPr>
          <w:rFonts w:ascii="Arial" w:hAnsi="Arial" w:cs="Arial"/>
          <w:sz w:val="24"/>
          <w:szCs w:val="24"/>
        </w:rPr>
        <w:t>s unreasonable evidence</w:t>
      </w:r>
      <w:r w:rsidR="0048372C">
        <w:rPr>
          <w:rFonts w:ascii="Arial" w:hAnsi="Arial" w:cs="Arial"/>
          <w:sz w:val="24"/>
          <w:szCs w:val="24"/>
        </w:rPr>
        <w:t>. They</w:t>
      </w:r>
      <w:r w:rsidR="00D525F3">
        <w:rPr>
          <w:rFonts w:ascii="Arial" w:hAnsi="Arial" w:cs="Arial"/>
          <w:sz w:val="24"/>
          <w:szCs w:val="24"/>
        </w:rPr>
        <w:t xml:space="preserve"> give notice that they will consider</w:t>
      </w:r>
      <w:r w:rsidR="0048372C">
        <w:rPr>
          <w:rFonts w:ascii="Arial" w:hAnsi="Arial" w:cs="Arial"/>
          <w:sz w:val="24"/>
          <w:szCs w:val="24"/>
        </w:rPr>
        <w:t xml:space="preserve"> making a claim against the appellant </w:t>
      </w:r>
      <w:r w:rsidR="00384943">
        <w:rPr>
          <w:rFonts w:ascii="Arial" w:hAnsi="Arial" w:cs="Arial"/>
          <w:sz w:val="24"/>
          <w:szCs w:val="24"/>
        </w:rPr>
        <w:t xml:space="preserve">for unreasonable conduct resulting in wasted costs. </w:t>
      </w:r>
      <w:r w:rsidR="00020ADF">
        <w:rPr>
          <w:rFonts w:ascii="Arial" w:hAnsi="Arial" w:cs="Arial"/>
          <w:sz w:val="24"/>
          <w:szCs w:val="24"/>
        </w:rPr>
        <w:t>At a schedule 14 appeal stage costs can</w:t>
      </w:r>
      <w:r w:rsidR="00760A9E">
        <w:rPr>
          <w:rFonts w:ascii="Arial" w:hAnsi="Arial" w:cs="Arial"/>
          <w:sz w:val="24"/>
          <w:szCs w:val="24"/>
        </w:rPr>
        <w:t xml:space="preserve">not be awarded. </w:t>
      </w:r>
    </w:p>
    <w:p w14:paraId="584808D9" w14:textId="582EF6E8" w:rsidR="0040018C" w:rsidRPr="00802672" w:rsidRDefault="00FF3810" w:rsidP="00802672">
      <w:pPr>
        <w:pStyle w:val="Style1"/>
        <w:rPr>
          <w:rFonts w:ascii="Arial" w:hAnsi="Arial" w:cs="Arial"/>
          <w:sz w:val="24"/>
          <w:szCs w:val="24"/>
        </w:rPr>
      </w:pPr>
      <w:r>
        <w:rPr>
          <w:rFonts w:ascii="Arial" w:hAnsi="Arial" w:cs="Arial"/>
          <w:sz w:val="24"/>
          <w:szCs w:val="24"/>
        </w:rPr>
        <w:t xml:space="preserve">Some </w:t>
      </w:r>
      <w:r w:rsidR="003C0AF7">
        <w:rPr>
          <w:rFonts w:ascii="Arial" w:hAnsi="Arial" w:cs="Arial"/>
          <w:sz w:val="24"/>
          <w:szCs w:val="24"/>
        </w:rPr>
        <w:t xml:space="preserve">parties have concerns </w:t>
      </w:r>
      <w:r w:rsidR="00B86086">
        <w:rPr>
          <w:rFonts w:ascii="Arial" w:hAnsi="Arial" w:cs="Arial"/>
          <w:sz w:val="24"/>
          <w:szCs w:val="24"/>
        </w:rPr>
        <w:t xml:space="preserve">that the appeal route would become </w:t>
      </w:r>
      <w:r w:rsidR="00E2649A">
        <w:rPr>
          <w:rFonts w:ascii="Arial" w:hAnsi="Arial" w:cs="Arial"/>
          <w:sz w:val="24"/>
          <w:szCs w:val="24"/>
        </w:rPr>
        <w:t>impassable for much of the year if horses and cyclist were to use it</w:t>
      </w:r>
      <w:r w:rsidR="00880DFF">
        <w:rPr>
          <w:rFonts w:ascii="Arial" w:hAnsi="Arial" w:cs="Arial"/>
          <w:sz w:val="24"/>
          <w:szCs w:val="24"/>
        </w:rPr>
        <w:t xml:space="preserve">. </w:t>
      </w:r>
      <w:r w:rsidR="00E2649A">
        <w:rPr>
          <w:rFonts w:ascii="Arial" w:hAnsi="Arial" w:cs="Arial"/>
          <w:sz w:val="24"/>
          <w:szCs w:val="24"/>
        </w:rPr>
        <w:t>T</w:t>
      </w:r>
      <w:r w:rsidR="00DA0B71">
        <w:rPr>
          <w:rFonts w:ascii="Arial" w:hAnsi="Arial" w:cs="Arial"/>
          <w:sz w:val="24"/>
          <w:szCs w:val="24"/>
        </w:rPr>
        <w:t xml:space="preserve">his is not a relevant matter that can be considered under the 1981 Act. </w:t>
      </w:r>
    </w:p>
    <w:p w14:paraId="1156EEEB" w14:textId="40C07161" w:rsidR="006366CA" w:rsidRDefault="006366CA" w:rsidP="006366CA">
      <w:pPr>
        <w:pStyle w:val="Heading6"/>
        <w:rPr>
          <w:rFonts w:ascii="Arial" w:hAnsi="Arial" w:cs="Arial"/>
          <w:sz w:val="24"/>
          <w:szCs w:val="24"/>
        </w:rPr>
      </w:pPr>
      <w:r w:rsidRPr="003B71F8">
        <w:rPr>
          <w:rFonts w:ascii="Arial" w:hAnsi="Arial" w:cs="Arial"/>
          <w:sz w:val="24"/>
          <w:szCs w:val="24"/>
        </w:rPr>
        <w:t>Conclusions</w:t>
      </w:r>
    </w:p>
    <w:p w14:paraId="3E1F635C" w14:textId="1A0741F1" w:rsidR="003B71F8" w:rsidRPr="002F7EB1" w:rsidRDefault="00B35421" w:rsidP="002F7EB1">
      <w:pPr>
        <w:pStyle w:val="Style1"/>
        <w:rPr>
          <w:rFonts w:ascii="Arial" w:hAnsi="Arial" w:cs="Arial"/>
          <w:sz w:val="24"/>
          <w:szCs w:val="24"/>
        </w:rPr>
      </w:pPr>
      <w:r w:rsidRPr="00B35421">
        <w:rPr>
          <w:rFonts w:ascii="Arial" w:hAnsi="Arial" w:cs="Arial"/>
          <w:sz w:val="24"/>
          <w:szCs w:val="24"/>
        </w:rPr>
        <w:t>Having regard to these and all other matters raised in the written representations</w:t>
      </w:r>
      <w:r w:rsidR="004710FC">
        <w:rPr>
          <w:rFonts w:ascii="Arial" w:hAnsi="Arial" w:cs="Arial"/>
          <w:sz w:val="24"/>
          <w:szCs w:val="24"/>
        </w:rPr>
        <w:t>,</w:t>
      </w:r>
      <w:r w:rsidRPr="00B35421">
        <w:rPr>
          <w:rFonts w:ascii="Arial" w:hAnsi="Arial" w:cs="Arial"/>
          <w:sz w:val="24"/>
          <w:szCs w:val="24"/>
        </w:rPr>
        <w:t xml:space="preserve"> I conclude that the appeal should be </w:t>
      </w:r>
      <w:r>
        <w:rPr>
          <w:rFonts w:ascii="Arial" w:hAnsi="Arial" w:cs="Arial"/>
          <w:sz w:val="24"/>
          <w:szCs w:val="24"/>
        </w:rPr>
        <w:t>allowed</w:t>
      </w:r>
      <w:r w:rsidR="006E4FF4">
        <w:rPr>
          <w:rFonts w:ascii="Arial" w:hAnsi="Arial" w:cs="Arial"/>
          <w:sz w:val="24"/>
          <w:szCs w:val="24"/>
        </w:rPr>
        <w:t xml:space="preserve"> for the </w:t>
      </w:r>
      <w:r w:rsidR="00436A33">
        <w:rPr>
          <w:rFonts w:ascii="Arial" w:hAnsi="Arial" w:cs="Arial"/>
          <w:sz w:val="24"/>
          <w:szCs w:val="24"/>
        </w:rPr>
        <w:t>section labelled A-B-C-D-E</w:t>
      </w:r>
      <w:r w:rsidR="0013130B">
        <w:rPr>
          <w:rFonts w:ascii="Arial" w:hAnsi="Arial" w:cs="Arial"/>
          <w:sz w:val="24"/>
          <w:szCs w:val="24"/>
        </w:rPr>
        <w:t xml:space="preserve"> on the attached plan</w:t>
      </w:r>
      <w:r w:rsidR="000D0F2F">
        <w:rPr>
          <w:rFonts w:ascii="Arial" w:hAnsi="Arial" w:cs="Arial"/>
          <w:sz w:val="24"/>
          <w:szCs w:val="24"/>
        </w:rPr>
        <w:t xml:space="preserve"> for a</w:t>
      </w:r>
      <w:r w:rsidR="00800D8C">
        <w:rPr>
          <w:rFonts w:ascii="Arial" w:hAnsi="Arial" w:cs="Arial"/>
          <w:sz w:val="24"/>
          <w:szCs w:val="24"/>
        </w:rPr>
        <w:t xml:space="preserve"> bridleway</w:t>
      </w:r>
      <w:r w:rsidR="00436A33">
        <w:rPr>
          <w:rFonts w:ascii="Arial" w:hAnsi="Arial" w:cs="Arial"/>
          <w:sz w:val="24"/>
          <w:szCs w:val="24"/>
        </w:rPr>
        <w:t>.</w:t>
      </w:r>
      <w:r w:rsidR="002F7EB1">
        <w:rPr>
          <w:rFonts w:ascii="Arial" w:hAnsi="Arial" w:cs="Arial"/>
          <w:sz w:val="24"/>
          <w:szCs w:val="24"/>
        </w:rPr>
        <w:t xml:space="preserve"> </w:t>
      </w:r>
      <w:r w:rsidR="00436A33" w:rsidRPr="002F7EB1">
        <w:rPr>
          <w:rFonts w:ascii="Arial" w:hAnsi="Arial" w:cs="Arial"/>
          <w:sz w:val="24"/>
          <w:szCs w:val="24"/>
        </w:rPr>
        <w:t>I</w:t>
      </w:r>
      <w:r w:rsidR="002F7EB1">
        <w:rPr>
          <w:rFonts w:ascii="Arial" w:hAnsi="Arial" w:cs="Arial"/>
          <w:sz w:val="24"/>
          <w:szCs w:val="24"/>
        </w:rPr>
        <w:t xml:space="preserve"> further</w:t>
      </w:r>
      <w:r w:rsidR="00436A33" w:rsidRPr="002F7EB1">
        <w:rPr>
          <w:rFonts w:ascii="Arial" w:hAnsi="Arial" w:cs="Arial"/>
          <w:sz w:val="24"/>
          <w:szCs w:val="24"/>
        </w:rPr>
        <w:t xml:space="preserve"> conclude</w:t>
      </w:r>
      <w:r w:rsidR="00385179" w:rsidRPr="002F7EB1">
        <w:rPr>
          <w:rFonts w:ascii="Arial" w:hAnsi="Arial" w:cs="Arial"/>
          <w:sz w:val="24"/>
          <w:szCs w:val="24"/>
        </w:rPr>
        <w:t xml:space="preserve"> that the appeal should be dismissed for the section of the appeal route labelled E-F</w:t>
      </w:r>
      <w:r w:rsidRPr="002F7EB1">
        <w:rPr>
          <w:rFonts w:ascii="Arial" w:hAnsi="Arial" w:cs="Arial"/>
          <w:sz w:val="24"/>
          <w:szCs w:val="24"/>
        </w:rPr>
        <w:t>.</w:t>
      </w:r>
    </w:p>
    <w:p w14:paraId="38F0227C" w14:textId="79C84232" w:rsidR="003B71F8" w:rsidRPr="00D12501" w:rsidRDefault="00484640" w:rsidP="00AA5AF7">
      <w:pPr>
        <w:pStyle w:val="Heading6"/>
        <w:rPr>
          <w:rFonts w:ascii="Arial" w:hAnsi="Arial" w:cs="Arial"/>
          <w:sz w:val="24"/>
          <w:szCs w:val="24"/>
        </w:rPr>
      </w:pPr>
      <w:r w:rsidRPr="00D12501">
        <w:rPr>
          <w:rFonts w:ascii="Arial" w:hAnsi="Arial" w:cs="Arial"/>
          <w:sz w:val="24"/>
          <w:szCs w:val="24"/>
        </w:rPr>
        <w:t>Formal Decision</w:t>
      </w:r>
    </w:p>
    <w:p w14:paraId="1E2A143F" w14:textId="0429B931" w:rsidR="003051A2" w:rsidRPr="003051A2" w:rsidRDefault="00281C79" w:rsidP="00281C79">
      <w:pPr>
        <w:pStyle w:val="Style1"/>
        <w:rPr>
          <w:rFonts w:ascii="Arial" w:hAnsi="Arial" w:cs="Arial"/>
          <w:sz w:val="24"/>
          <w:szCs w:val="24"/>
        </w:rPr>
      </w:pPr>
      <w:r w:rsidRPr="003051A2">
        <w:rPr>
          <w:rFonts w:ascii="Arial" w:hAnsi="Arial" w:cs="Arial"/>
          <w:sz w:val="24"/>
          <w:szCs w:val="24"/>
        </w:rPr>
        <w:t xml:space="preserve">In accordance with paragraph 4(2) of Schedule 14 </w:t>
      </w:r>
      <w:r w:rsidR="005D616F">
        <w:rPr>
          <w:rFonts w:ascii="Arial" w:hAnsi="Arial" w:cs="Arial"/>
          <w:sz w:val="24"/>
          <w:szCs w:val="24"/>
        </w:rPr>
        <w:t>of</w:t>
      </w:r>
      <w:r w:rsidRPr="003051A2">
        <w:rPr>
          <w:rFonts w:ascii="Arial" w:hAnsi="Arial" w:cs="Arial"/>
          <w:sz w:val="24"/>
          <w:szCs w:val="24"/>
        </w:rPr>
        <w:t xml:space="preserve"> the 1981 Act</w:t>
      </w:r>
      <w:r w:rsidR="00BB36D2">
        <w:rPr>
          <w:rFonts w:ascii="Arial" w:hAnsi="Arial" w:cs="Arial"/>
          <w:sz w:val="24"/>
          <w:szCs w:val="24"/>
        </w:rPr>
        <w:t>,</w:t>
      </w:r>
      <w:r w:rsidRPr="003051A2">
        <w:rPr>
          <w:rFonts w:ascii="Arial" w:hAnsi="Arial" w:cs="Arial"/>
          <w:sz w:val="24"/>
          <w:szCs w:val="24"/>
        </w:rPr>
        <w:t xml:space="preserve"> </w:t>
      </w:r>
      <w:r w:rsidR="006D6D4C">
        <w:rPr>
          <w:rFonts w:ascii="Arial" w:hAnsi="Arial" w:cs="Arial"/>
          <w:sz w:val="24"/>
          <w:szCs w:val="24"/>
        </w:rPr>
        <w:t>Oxfordshire County Council</w:t>
      </w:r>
      <w:r w:rsidRPr="003051A2">
        <w:rPr>
          <w:rFonts w:ascii="Arial" w:hAnsi="Arial" w:cs="Arial"/>
          <w:sz w:val="24"/>
          <w:szCs w:val="24"/>
        </w:rPr>
        <w:t xml:space="preserve"> is directed to make an order under section 53(2) and Schedule 15 of the 1981 Act </w:t>
      </w:r>
      <w:r w:rsidR="0056616A" w:rsidRPr="003051A2">
        <w:rPr>
          <w:rFonts w:ascii="Arial" w:hAnsi="Arial" w:cs="Arial"/>
          <w:sz w:val="24"/>
          <w:szCs w:val="24"/>
        </w:rPr>
        <w:t xml:space="preserve">within three months </w:t>
      </w:r>
      <w:r w:rsidR="0010577F" w:rsidRPr="003051A2">
        <w:rPr>
          <w:rFonts w:ascii="Arial" w:hAnsi="Arial" w:cs="Arial"/>
          <w:sz w:val="24"/>
          <w:szCs w:val="24"/>
        </w:rPr>
        <w:t>of the date of this decision</w:t>
      </w:r>
      <w:r w:rsidRPr="003051A2">
        <w:rPr>
          <w:rFonts w:ascii="Arial" w:hAnsi="Arial" w:cs="Arial"/>
          <w:sz w:val="24"/>
          <w:szCs w:val="24"/>
        </w:rPr>
        <w:t xml:space="preserve"> to </w:t>
      </w:r>
      <w:r w:rsidR="00270749">
        <w:rPr>
          <w:rFonts w:ascii="Arial" w:hAnsi="Arial" w:cs="Arial"/>
          <w:sz w:val="24"/>
          <w:szCs w:val="24"/>
        </w:rPr>
        <w:t>upgrade</w:t>
      </w:r>
      <w:r w:rsidRPr="003051A2">
        <w:rPr>
          <w:rFonts w:ascii="Arial" w:hAnsi="Arial" w:cs="Arial"/>
          <w:sz w:val="24"/>
          <w:szCs w:val="24"/>
        </w:rPr>
        <w:t xml:space="preserve"> the public footpath</w:t>
      </w:r>
      <w:r w:rsidR="001C6C67" w:rsidRPr="003051A2">
        <w:rPr>
          <w:rFonts w:ascii="Arial" w:hAnsi="Arial" w:cs="Arial"/>
          <w:sz w:val="24"/>
          <w:szCs w:val="24"/>
        </w:rPr>
        <w:t xml:space="preserve"> </w:t>
      </w:r>
      <w:r w:rsidR="00715433">
        <w:rPr>
          <w:rFonts w:ascii="Arial" w:hAnsi="Arial" w:cs="Arial"/>
          <w:sz w:val="24"/>
          <w:szCs w:val="24"/>
        </w:rPr>
        <w:t>to</w:t>
      </w:r>
      <w:r w:rsidR="00715433" w:rsidRPr="003051A2">
        <w:rPr>
          <w:rFonts w:ascii="Arial" w:hAnsi="Arial" w:cs="Arial"/>
          <w:sz w:val="24"/>
          <w:szCs w:val="24"/>
        </w:rPr>
        <w:t xml:space="preserve"> bridleway</w:t>
      </w:r>
      <w:r w:rsidR="00BB36D2">
        <w:rPr>
          <w:rFonts w:ascii="Arial" w:hAnsi="Arial" w:cs="Arial"/>
          <w:sz w:val="24"/>
          <w:szCs w:val="24"/>
        </w:rPr>
        <w:t>,</w:t>
      </w:r>
      <w:r w:rsidR="00715433" w:rsidRPr="003051A2">
        <w:rPr>
          <w:rFonts w:ascii="Arial" w:hAnsi="Arial" w:cs="Arial"/>
          <w:sz w:val="24"/>
          <w:szCs w:val="24"/>
        </w:rPr>
        <w:t xml:space="preserve"> </w:t>
      </w:r>
      <w:r w:rsidR="00715433">
        <w:rPr>
          <w:rFonts w:ascii="Arial" w:hAnsi="Arial" w:cs="Arial"/>
          <w:sz w:val="24"/>
          <w:szCs w:val="24"/>
        </w:rPr>
        <w:t xml:space="preserve">as </w:t>
      </w:r>
      <w:r w:rsidR="00E913EF" w:rsidRPr="003051A2">
        <w:rPr>
          <w:rFonts w:ascii="Arial" w:hAnsi="Arial" w:cs="Arial"/>
          <w:sz w:val="24"/>
          <w:szCs w:val="24"/>
        </w:rPr>
        <w:t xml:space="preserve">shown </w:t>
      </w:r>
      <w:r w:rsidR="00416F96">
        <w:rPr>
          <w:rFonts w:ascii="Arial" w:hAnsi="Arial" w:cs="Arial"/>
          <w:sz w:val="24"/>
          <w:szCs w:val="24"/>
        </w:rPr>
        <w:t xml:space="preserve">A-B-C-D-E </w:t>
      </w:r>
      <w:r w:rsidR="00E913EF" w:rsidRPr="003051A2">
        <w:rPr>
          <w:rFonts w:ascii="Arial" w:hAnsi="Arial" w:cs="Arial"/>
          <w:sz w:val="24"/>
          <w:szCs w:val="24"/>
        </w:rPr>
        <w:t>on the plan appended to this decision</w:t>
      </w:r>
      <w:r w:rsidRPr="003051A2">
        <w:rPr>
          <w:rFonts w:ascii="Arial" w:hAnsi="Arial" w:cs="Arial"/>
          <w:sz w:val="24"/>
          <w:szCs w:val="24"/>
        </w:rPr>
        <w:t>.</w:t>
      </w:r>
      <w:r w:rsidR="003051A2" w:rsidRPr="003051A2">
        <w:rPr>
          <w:rFonts w:ascii="Arial" w:hAnsi="Arial" w:cs="Arial"/>
          <w:sz w:val="24"/>
          <w:szCs w:val="24"/>
        </w:rPr>
        <w:t xml:space="preserve"> </w:t>
      </w:r>
    </w:p>
    <w:p w14:paraId="032C4035" w14:textId="2E8B0223" w:rsidR="006A5085" w:rsidRPr="003051A2" w:rsidRDefault="00281C79" w:rsidP="003051A2">
      <w:pPr>
        <w:pStyle w:val="Style1"/>
        <w:rPr>
          <w:rFonts w:ascii="Arial" w:hAnsi="Arial" w:cs="Arial"/>
          <w:sz w:val="24"/>
          <w:szCs w:val="24"/>
        </w:rPr>
      </w:pPr>
      <w:r w:rsidRPr="003051A2">
        <w:rPr>
          <w:rFonts w:ascii="Arial" w:hAnsi="Arial" w:cs="Arial"/>
          <w:sz w:val="24"/>
          <w:szCs w:val="24"/>
        </w:rPr>
        <w:t>This decision is made without prejudice to any decisions that may be given by the Secretary of State in accordance with his powers under Schedule 15 of the 1981 Act.</w:t>
      </w:r>
    </w:p>
    <w:p w14:paraId="33F2C3D9" w14:textId="00EAADA9" w:rsidR="00484640" w:rsidRPr="00AA5AF7" w:rsidRDefault="00484640" w:rsidP="00AA5AF7">
      <w:pPr>
        <w:pStyle w:val="Style1"/>
      </w:pPr>
      <w:r w:rsidRPr="00AA5AF7">
        <w:rPr>
          <w:rFonts w:ascii="Arial" w:hAnsi="Arial" w:cs="Arial"/>
          <w:sz w:val="24"/>
          <w:szCs w:val="24"/>
        </w:rPr>
        <w:t>I</w:t>
      </w:r>
      <w:r w:rsidR="003051A2">
        <w:rPr>
          <w:rFonts w:ascii="Arial" w:hAnsi="Arial" w:cs="Arial"/>
          <w:sz w:val="24"/>
          <w:szCs w:val="24"/>
        </w:rPr>
        <w:t xml:space="preserve"> </w:t>
      </w:r>
      <w:r w:rsidRPr="00AA5AF7">
        <w:rPr>
          <w:rFonts w:ascii="Arial" w:hAnsi="Arial" w:cs="Arial"/>
          <w:sz w:val="24"/>
          <w:szCs w:val="24"/>
        </w:rPr>
        <w:t>dismiss</w:t>
      </w:r>
      <w:r w:rsidR="003051A2">
        <w:rPr>
          <w:rFonts w:ascii="Arial" w:hAnsi="Arial" w:cs="Arial"/>
          <w:sz w:val="24"/>
          <w:szCs w:val="24"/>
        </w:rPr>
        <w:t xml:space="preserve"> </w:t>
      </w:r>
      <w:r w:rsidRPr="00AA5AF7">
        <w:rPr>
          <w:rFonts w:ascii="Arial" w:hAnsi="Arial" w:cs="Arial"/>
          <w:sz w:val="24"/>
          <w:szCs w:val="24"/>
        </w:rPr>
        <w:t>the appeal</w:t>
      </w:r>
      <w:r w:rsidR="00D34379">
        <w:rPr>
          <w:rFonts w:ascii="Arial" w:hAnsi="Arial" w:cs="Arial"/>
          <w:sz w:val="24"/>
          <w:szCs w:val="24"/>
        </w:rPr>
        <w:t xml:space="preserve"> for the section </w:t>
      </w:r>
      <w:r w:rsidR="00FF3810">
        <w:rPr>
          <w:rFonts w:ascii="Arial" w:hAnsi="Arial" w:cs="Arial"/>
          <w:sz w:val="24"/>
          <w:szCs w:val="24"/>
        </w:rPr>
        <w:t>shown as</w:t>
      </w:r>
      <w:r w:rsidR="00023B85">
        <w:rPr>
          <w:rFonts w:ascii="Arial" w:hAnsi="Arial" w:cs="Arial"/>
          <w:sz w:val="24"/>
          <w:szCs w:val="24"/>
        </w:rPr>
        <w:t xml:space="preserve"> E</w:t>
      </w:r>
      <w:r w:rsidR="00FF3810">
        <w:rPr>
          <w:rFonts w:ascii="Arial" w:hAnsi="Arial" w:cs="Arial"/>
          <w:sz w:val="24"/>
          <w:szCs w:val="24"/>
        </w:rPr>
        <w:t>-</w:t>
      </w:r>
      <w:r w:rsidR="00023B85">
        <w:rPr>
          <w:rFonts w:ascii="Arial" w:hAnsi="Arial" w:cs="Arial"/>
          <w:sz w:val="24"/>
          <w:szCs w:val="24"/>
        </w:rPr>
        <w:t>F on the plan appended to this decision</w:t>
      </w:r>
      <w:r w:rsidRPr="00AA5AF7">
        <w:rPr>
          <w:rFonts w:ascii="Arial" w:hAnsi="Arial" w:cs="Arial"/>
          <w:sz w:val="24"/>
          <w:szCs w:val="24"/>
        </w:rPr>
        <w:t>.</w:t>
      </w:r>
      <w:r w:rsidR="00D34379">
        <w:rPr>
          <w:rFonts w:ascii="Arial" w:hAnsi="Arial" w:cs="Arial"/>
          <w:sz w:val="24"/>
          <w:szCs w:val="24"/>
        </w:rPr>
        <w:t xml:space="preserve"> </w:t>
      </w:r>
    </w:p>
    <w:p w14:paraId="17278797" w14:textId="2F5B4613" w:rsidR="00484640" w:rsidRPr="00484640" w:rsidRDefault="00056F41" w:rsidP="00484640">
      <w:pPr>
        <w:pStyle w:val="Style1"/>
        <w:numPr>
          <w:ilvl w:val="0"/>
          <w:numId w:val="0"/>
        </w:numPr>
        <w:ind w:left="431" w:hanging="431"/>
        <w:rPr>
          <w:rFonts w:ascii="Monotype Corsiva" w:hAnsi="Monotype Corsiva" w:cs="Arial"/>
          <w:sz w:val="36"/>
          <w:szCs w:val="36"/>
        </w:rPr>
      </w:pPr>
      <w:r>
        <w:rPr>
          <w:rFonts w:ascii="Monotype Corsiva" w:hAnsi="Monotype Corsiva" w:cs="Arial"/>
          <w:sz w:val="36"/>
          <w:szCs w:val="36"/>
        </w:rPr>
        <w:t xml:space="preserve">Claire Tregembo </w:t>
      </w:r>
    </w:p>
    <w:p w14:paraId="3F4AC08B" w14:textId="4B941566" w:rsidR="00484640" w:rsidRDefault="00484640" w:rsidP="00484640">
      <w:pPr>
        <w:pStyle w:val="Style1"/>
        <w:numPr>
          <w:ilvl w:val="0"/>
          <w:numId w:val="0"/>
        </w:numPr>
        <w:ind w:left="431" w:hanging="431"/>
        <w:rPr>
          <w:rFonts w:ascii="Arial" w:hAnsi="Arial" w:cs="Arial"/>
          <w:sz w:val="24"/>
          <w:szCs w:val="24"/>
        </w:rPr>
      </w:pPr>
      <w:r>
        <w:rPr>
          <w:rFonts w:ascii="Arial" w:hAnsi="Arial" w:cs="Arial"/>
          <w:sz w:val="24"/>
          <w:szCs w:val="24"/>
        </w:rPr>
        <w:t>I</w:t>
      </w:r>
      <w:r w:rsidR="00AA302D">
        <w:rPr>
          <w:rFonts w:ascii="Arial" w:hAnsi="Arial" w:cs="Arial"/>
          <w:sz w:val="24"/>
          <w:szCs w:val="24"/>
        </w:rPr>
        <w:t>NSPECTOR</w:t>
      </w:r>
    </w:p>
    <w:p w14:paraId="0B05BC1B" w14:textId="760E074F" w:rsidR="00BA71FF" w:rsidRDefault="00BA71FF" w:rsidP="00484640">
      <w:pPr>
        <w:pStyle w:val="Style1"/>
        <w:numPr>
          <w:ilvl w:val="0"/>
          <w:numId w:val="0"/>
        </w:numPr>
        <w:ind w:left="431" w:hanging="431"/>
        <w:rPr>
          <w:rFonts w:ascii="Arial" w:hAnsi="Arial" w:cs="Arial"/>
          <w:sz w:val="24"/>
          <w:szCs w:val="24"/>
        </w:rPr>
      </w:pPr>
    </w:p>
    <w:p w14:paraId="133B680C" w14:textId="6913620F" w:rsidR="00BA71FF" w:rsidRDefault="00BA71FF">
      <w:pPr>
        <w:rPr>
          <w:rFonts w:ascii="Arial" w:hAnsi="Arial" w:cs="Arial"/>
          <w:color w:val="000000"/>
          <w:kern w:val="28"/>
          <w:sz w:val="24"/>
          <w:szCs w:val="24"/>
        </w:rPr>
      </w:pPr>
      <w:r>
        <w:rPr>
          <w:rFonts w:ascii="Arial" w:hAnsi="Arial" w:cs="Arial"/>
          <w:sz w:val="24"/>
          <w:szCs w:val="24"/>
        </w:rPr>
        <w:br w:type="page"/>
      </w:r>
    </w:p>
    <w:p w14:paraId="27A5C127" w14:textId="3BC1F200" w:rsidR="00BA71FF" w:rsidRPr="003B71F8" w:rsidRDefault="00BA71FF" w:rsidP="00484640">
      <w:pPr>
        <w:pStyle w:val="Style1"/>
        <w:numPr>
          <w:ilvl w:val="0"/>
          <w:numId w:val="0"/>
        </w:numPr>
        <w:ind w:left="431" w:hanging="431"/>
        <w:rPr>
          <w:rFonts w:ascii="Arial" w:hAnsi="Arial" w:cs="Arial"/>
          <w:sz w:val="24"/>
          <w:szCs w:val="24"/>
        </w:rPr>
      </w:pPr>
      <w:r>
        <w:rPr>
          <w:noProof/>
        </w:rPr>
        <w:lastRenderedPageBreak/>
        <w:drawing>
          <wp:inline distT="0" distB="0" distL="0" distR="0" wp14:anchorId="1D781B91" wp14:editId="1B659FC7">
            <wp:extent cx="7696200" cy="5446236"/>
            <wp:effectExtent l="127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7699664" cy="5448687"/>
                    </a:xfrm>
                    <a:prstGeom prst="rect">
                      <a:avLst/>
                    </a:prstGeom>
                    <a:noFill/>
                    <a:ln>
                      <a:noFill/>
                    </a:ln>
                  </pic:spPr>
                </pic:pic>
              </a:graphicData>
            </a:graphic>
          </wp:inline>
        </w:drawing>
      </w:r>
    </w:p>
    <w:p w14:paraId="01E7D6DB" w14:textId="7EDD8676" w:rsidR="006366CA" w:rsidRPr="00904354" w:rsidRDefault="006366CA" w:rsidP="00904354">
      <w:pPr>
        <w:pStyle w:val="Style1"/>
        <w:numPr>
          <w:ilvl w:val="0"/>
          <w:numId w:val="0"/>
        </w:numPr>
        <w:rPr>
          <w:rFonts w:ascii="Arial" w:hAnsi="Arial" w:cs="Arial"/>
          <w:sz w:val="24"/>
          <w:szCs w:val="24"/>
        </w:rPr>
      </w:pPr>
    </w:p>
    <w:sectPr w:rsidR="006366CA" w:rsidRPr="00904354"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C3A10" w14:textId="77777777" w:rsidR="00BD4253" w:rsidRDefault="00BD4253" w:rsidP="00F62916">
      <w:r>
        <w:separator/>
      </w:r>
    </w:p>
  </w:endnote>
  <w:endnote w:type="continuationSeparator" w:id="0">
    <w:p w14:paraId="57E871D4" w14:textId="77777777" w:rsidR="00BD4253" w:rsidRDefault="00BD4253"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741C"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7A333C"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3F88"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394958E7" wp14:editId="4DE45C0D">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61C58"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35CFC60" w14:textId="77777777" w:rsidR="00366F95" w:rsidRPr="00E45340" w:rsidRDefault="00691952"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1658" w14:textId="77777777" w:rsidR="00366F95" w:rsidRDefault="00366F95" w:rsidP="00D46B11">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CAC3929" wp14:editId="0619BCF4">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7D005"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60B179F" w14:textId="77777777" w:rsidR="00366F95" w:rsidRPr="00451EE4" w:rsidRDefault="00691952">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2F216" w14:textId="77777777" w:rsidR="00BD4253" w:rsidRDefault="00BD4253" w:rsidP="00F62916">
      <w:r>
        <w:separator/>
      </w:r>
    </w:p>
  </w:footnote>
  <w:footnote w:type="continuationSeparator" w:id="0">
    <w:p w14:paraId="3EA9AB65" w14:textId="77777777" w:rsidR="00BD4253" w:rsidRDefault="00BD4253"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31A07465" w14:textId="77777777">
      <w:tc>
        <w:tcPr>
          <w:tcW w:w="9520" w:type="dxa"/>
        </w:tcPr>
        <w:p w14:paraId="0EBADC41" w14:textId="52D604F5" w:rsidR="00366F95" w:rsidRPr="00E00B84" w:rsidRDefault="00D46B11">
          <w:pPr>
            <w:pStyle w:val="Footer"/>
            <w:rPr>
              <w:rFonts w:ascii="Arial" w:hAnsi="Arial" w:cs="Arial"/>
              <w:sz w:val="20"/>
            </w:rPr>
          </w:pPr>
          <w:r w:rsidRPr="00E00B84">
            <w:rPr>
              <w:rFonts w:ascii="Arial" w:hAnsi="Arial" w:cs="Arial"/>
              <w:sz w:val="20"/>
            </w:rPr>
            <w:t xml:space="preserve">Appeal Decision </w:t>
          </w:r>
          <w:r w:rsidR="00AA5AF7" w:rsidRPr="00E00B84">
            <w:rPr>
              <w:rFonts w:ascii="Arial" w:hAnsi="Arial" w:cs="Arial"/>
              <w:sz w:val="20"/>
            </w:rPr>
            <w:t>FPS</w:t>
          </w:r>
          <w:r w:rsidRPr="00E00B84">
            <w:rPr>
              <w:rFonts w:ascii="Arial" w:hAnsi="Arial" w:cs="Arial"/>
              <w:sz w:val="20"/>
            </w:rPr>
            <w:t>/</w:t>
          </w:r>
          <w:r w:rsidR="00FD49AD">
            <w:rPr>
              <w:rFonts w:ascii="Arial" w:hAnsi="Arial" w:cs="Arial"/>
              <w:sz w:val="20"/>
            </w:rPr>
            <w:t>U3100</w:t>
          </w:r>
          <w:r w:rsidRPr="00E00B84">
            <w:rPr>
              <w:rFonts w:ascii="Arial" w:hAnsi="Arial" w:cs="Arial"/>
              <w:sz w:val="20"/>
            </w:rPr>
            <w:t>/</w:t>
          </w:r>
          <w:r w:rsidR="00904354" w:rsidRPr="00E00B84">
            <w:rPr>
              <w:rFonts w:ascii="Arial" w:hAnsi="Arial" w:cs="Arial"/>
              <w:sz w:val="20"/>
            </w:rPr>
            <w:t>14A/</w:t>
          </w:r>
          <w:r w:rsidR="00FD49AD">
            <w:rPr>
              <w:rFonts w:ascii="Arial" w:hAnsi="Arial" w:cs="Arial"/>
              <w:sz w:val="20"/>
            </w:rPr>
            <w:t>8</w:t>
          </w:r>
        </w:p>
      </w:tc>
    </w:tr>
  </w:tbl>
  <w:p w14:paraId="739E04CE"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0E01356E" wp14:editId="5F6B7A8D">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F1C37"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D8C3"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9FC6F118"/>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FE836FC"/>
    <w:multiLevelType w:val="hybridMultilevel"/>
    <w:tmpl w:val="0DC6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lvlOverride w:ilvl="0">
      <w:lvl w:ilvl="0">
        <w:start w:val="1"/>
        <w:numFmt w:val="decimal"/>
        <w:pStyle w:val="Style1"/>
        <w:lvlText w:val="%1."/>
        <w:lvlJc w:val="left"/>
        <w:pPr>
          <w:tabs>
            <w:tab w:val="num" w:pos="720"/>
          </w:tabs>
          <w:ind w:left="431" w:hanging="431"/>
        </w:pPr>
        <w:rPr>
          <w:rFonts w:hint="default"/>
          <w:color w:val="auto"/>
        </w:rPr>
      </w:lvl>
    </w:lvlOverride>
  </w:num>
  <w:num w:numId="23">
    <w:abstractNumId w:val="18"/>
  </w:num>
  <w:num w:numId="24">
    <w:abstractNumId w:val="21"/>
  </w:num>
  <w:num w:numId="25">
    <w:abstractNumId w:val="9"/>
  </w:num>
  <w:num w:numId="2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46B11"/>
    <w:rsid w:val="00001DB0"/>
    <w:rsid w:val="00001ECD"/>
    <w:rsid w:val="0000206B"/>
    <w:rsid w:val="000022B3"/>
    <w:rsid w:val="0000335F"/>
    <w:rsid w:val="00003A36"/>
    <w:rsid w:val="00005C77"/>
    <w:rsid w:val="000074E0"/>
    <w:rsid w:val="000125E2"/>
    <w:rsid w:val="00014290"/>
    <w:rsid w:val="00014662"/>
    <w:rsid w:val="000176B7"/>
    <w:rsid w:val="00017C93"/>
    <w:rsid w:val="00020ADF"/>
    <w:rsid w:val="00022A72"/>
    <w:rsid w:val="00023B85"/>
    <w:rsid w:val="00024125"/>
    <w:rsid w:val="00024500"/>
    <w:rsid w:val="000247B2"/>
    <w:rsid w:val="00024F64"/>
    <w:rsid w:val="00026E4F"/>
    <w:rsid w:val="00027968"/>
    <w:rsid w:val="000313E8"/>
    <w:rsid w:val="00033008"/>
    <w:rsid w:val="00036363"/>
    <w:rsid w:val="00036B95"/>
    <w:rsid w:val="00040290"/>
    <w:rsid w:val="00040B6A"/>
    <w:rsid w:val="00041C64"/>
    <w:rsid w:val="000421A4"/>
    <w:rsid w:val="00042840"/>
    <w:rsid w:val="00044BE8"/>
    <w:rsid w:val="000452BB"/>
    <w:rsid w:val="00046145"/>
    <w:rsid w:val="0004625F"/>
    <w:rsid w:val="000462E7"/>
    <w:rsid w:val="00046D8A"/>
    <w:rsid w:val="000479BE"/>
    <w:rsid w:val="00053135"/>
    <w:rsid w:val="000538AD"/>
    <w:rsid w:val="00053BDA"/>
    <w:rsid w:val="00054420"/>
    <w:rsid w:val="00055C57"/>
    <w:rsid w:val="00056AB0"/>
    <w:rsid w:val="00056F41"/>
    <w:rsid w:val="000570A6"/>
    <w:rsid w:val="00057D2E"/>
    <w:rsid w:val="00061205"/>
    <w:rsid w:val="0006160D"/>
    <w:rsid w:val="00062084"/>
    <w:rsid w:val="000631BF"/>
    <w:rsid w:val="000666BE"/>
    <w:rsid w:val="000668E8"/>
    <w:rsid w:val="00067B8E"/>
    <w:rsid w:val="00067BDE"/>
    <w:rsid w:val="00067EE6"/>
    <w:rsid w:val="00070D94"/>
    <w:rsid w:val="0007306A"/>
    <w:rsid w:val="00077358"/>
    <w:rsid w:val="00080485"/>
    <w:rsid w:val="00083670"/>
    <w:rsid w:val="000851DA"/>
    <w:rsid w:val="00087477"/>
    <w:rsid w:val="00087DEC"/>
    <w:rsid w:val="0009095E"/>
    <w:rsid w:val="00092F6C"/>
    <w:rsid w:val="00094A44"/>
    <w:rsid w:val="00094ACE"/>
    <w:rsid w:val="00097564"/>
    <w:rsid w:val="00097E75"/>
    <w:rsid w:val="000A2A10"/>
    <w:rsid w:val="000A3220"/>
    <w:rsid w:val="000A494F"/>
    <w:rsid w:val="000A4AEB"/>
    <w:rsid w:val="000A64AE"/>
    <w:rsid w:val="000A70F2"/>
    <w:rsid w:val="000B02BC"/>
    <w:rsid w:val="000B0589"/>
    <w:rsid w:val="000B192C"/>
    <w:rsid w:val="000B362C"/>
    <w:rsid w:val="000B50DE"/>
    <w:rsid w:val="000B593B"/>
    <w:rsid w:val="000C0697"/>
    <w:rsid w:val="000C18FA"/>
    <w:rsid w:val="000C199B"/>
    <w:rsid w:val="000C1E0E"/>
    <w:rsid w:val="000C248C"/>
    <w:rsid w:val="000C3F13"/>
    <w:rsid w:val="000C4418"/>
    <w:rsid w:val="000C5098"/>
    <w:rsid w:val="000C636D"/>
    <w:rsid w:val="000C674D"/>
    <w:rsid w:val="000C677B"/>
    <w:rsid w:val="000C698E"/>
    <w:rsid w:val="000C7450"/>
    <w:rsid w:val="000D0673"/>
    <w:rsid w:val="000D06DA"/>
    <w:rsid w:val="000D0F2F"/>
    <w:rsid w:val="000D14A3"/>
    <w:rsid w:val="000D39C5"/>
    <w:rsid w:val="000D4FDA"/>
    <w:rsid w:val="000D7496"/>
    <w:rsid w:val="000E08BF"/>
    <w:rsid w:val="000E10DB"/>
    <w:rsid w:val="000E21F8"/>
    <w:rsid w:val="000E2F06"/>
    <w:rsid w:val="000E39A1"/>
    <w:rsid w:val="000E5077"/>
    <w:rsid w:val="000E57C1"/>
    <w:rsid w:val="000E6B4F"/>
    <w:rsid w:val="000E6CB4"/>
    <w:rsid w:val="000E7B60"/>
    <w:rsid w:val="000E7CDE"/>
    <w:rsid w:val="000F16F4"/>
    <w:rsid w:val="000F2CA1"/>
    <w:rsid w:val="000F3CFD"/>
    <w:rsid w:val="000F61A8"/>
    <w:rsid w:val="000F6EC2"/>
    <w:rsid w:val="001000CB"/>
    <w:rsid w:val="00102829"/>
    <w:rsid w:val="00104069"/>
    <w:rsid w:val="00104D93"/>
    <w:rsid w:val="0010577F"/>
    <w:rsid w:val="00105A86"/>
    <w:rsid w:val="00106508"/>
    <w:rsid w:val="00107066"/>
    <w:rsid w:val="0011004E"/>
    <w:rsid w:val="0011067B"/>
    <w:rsid w:val="00110844"/>
    <w:rsid w:val="00111986"/>
    <w:rsid w:val="00111B12"/>
    <w:rsid w:val="00112281"/>
    <w:rsid w:val="00112F28"/>
    <w:rsid w:val="00113EAE"/>
    <w:rsid w:val="001167B5"/>
    <w:rsid w:val="00116A68"/>
    <w:rsid w:val="00120A8F"/>
    <w:rsid w:val="00126AAE"/>
    <w:rsid w:val="0013130B"/>
    <w:rsid w:val="00131C00"/>
    <w:rsid w:val="0013261D"/>
    <w:rsid w:val="00134064"/>
    <w:rsid w:val="001375D7"/>
    <w:rsid w:val="0014129D"/>
    <w:rsid w:val="001427F3"/>
    <w:rsid w:val="00143D03"/>
    <w:rsid w:val="001440C3"/>
    <w:rsid w:val="00144207"/>
    <w:rsid w:val="00144CCD"/>
    <w:rsid w:val="00145440"/>
    <w:rsid w:val="00145977"/>
    <w:rsid w:val="0014620B"/>
    <w:rsid w:val="00152C92"/>
    <w:rsid w:val="001559FD"/>
    <w:rsid w:val="00161B5C"/>
    <w:rsid w:val="00166AF5"/>
    <w:rsid w:val="001702D2"/>
    <w:rsid w:val="0017068F"/>
    <w:rsid w:val="00171200"/>
    <w:rsid w:val="00172392"/>
    <w:rsid w:val="0017287F"/>
    <w:rsid w:val="001728BC"/>
    <w:rsid w:val="00173C5D"/>
    <w:rsid w:val="001769F6"/>
    <w:rsid w:val="00182EA9"/>
    <w:rsid w:val="001833CA"/>
    <w:rsid w:val="0018484C"/>
    <w:rsid w:val="00184FC1"/>
    <w:rsid w:val="00186E25"/>
    <w:rsid w:val="00190E22"/>
    <w:rsid w:val="00191826"/>
    <w:rsid w:val="0019497C"/>
    <w:rsid w:val="00196D4E"/>
    <w:rsid w:val="00197B5B"/>
    <w:rsid w:val="001A1E21"/>
    <w:rsid w:val="001A45B6"/>
    <w:rsid w:val="001A4E1B"/>
    <w:rsid w:val="001A5242"/>
    <w:rsid w:val="001A7AAE"/>
    <w:rsid w:val="001A7D49"/>
    <w:rsid w:val="001B37BF"/>
    <w:rsid w:val="001B600F"/>
    <w:rsid w:val="001B775B"/>
    <w:rsid w:val="001B7E62"/>
    <w:rsid w:val="001C19FB"/>
    <w:rsid w:val="001C2A14"/>
    <w:rsid w:val="001C4F70"/>
    <w:rsid w:val="001C6C67"/>
    <w:rsid w:val="001C7888"/>
    <w:rsid w:val="001D0C4D"/>
    <w:rsid w:val="001D3299"/>
    <w:rsid w:val="001D3BE1"/>
    <w:rsid w:val="001D4F07"/>
    <w:rsid w:val="001D6034"/>
    <w:rsid w:val="001E0C7D"/>
    <w:rsid w:val="001E4CBE"/>
    <w:rsid w:val="001E4EEF"/>
    <w:rsid w:val="001F0A08"/>
    <w:rsid w:val="001F1D8E"/>
    <w:rsid w:val="001F229B"/>
    <w:rsid w:val="001F4AF9"/>
    <w:rsid w:val="001F5990"/>
    <w:rsid w:val="001F7401"/>
    <w:rsid w:val="001F7A2C"/>
    <w:rsid w:val="00206BA2"/>
    <w:rsid w:val="00207816"/>
    <w:rsid w:val="00210448"/>
    <w:rsid w:val="00212C8F"/>
    <w:rsid w:val="00212E07"/>
    <w:rsid w:val="00215180"/>
    <w:rsid w:val="0021640D"/>
    <w:rsid w:val="00216F7C"/>
    <w:rsid w:val="00217897"/>
    <w:rsid w:val="00222779"/>
    <w:rsid w:val="00222CFC"/>
    <w:rsid w:val="0022369D"/>
    <w:rsid w:val="0022377E"/>
    <w:rsid w:val="002253D0"/>
    <w:rsid w:val="0022654C"/>
    <w:rsid w:val="00226A7F"/>
    <w:rsid w:val="002310DD"/>
    <w:rsid w:val="00235091"/>
    <w:rsid w:val="00235BEC"/>
    <w:rsid w:val="00237D58"/>
    <w:rsid w:val="00241687"/>
    <w:rsid w:val="00242A5E"/>
    <w:rsid w:val="00245538"/>
    <w:rsid w:val="00246442"/>
    <w:rsid w:val="00246AB7"/>
    <w:rsid w:val="002471F7"/>
    <w:rsid w:val="00247B91"/>
    <w:rsid w:val="00252D0C"/>
    <w:rsid w:val="00252DB9"/>
    <w:rsid w:val="002534D0"/>
    <w:rsid w:val="00255DEC"/>
    <w:rsid w:val="0025620E"/>
    <w:rsid w:val="00262587"/>
    <w:rsid w:val="00264536"/>
    <w:rsid w:val="002647B5"/>
    <w:rsid w:val="00264F35"/>
    <w:rsid w:val="0026748F"/>
    <w:rsid w:val="00267AD6"/>
    <w:rsid w:val="00270749"/>
    <w:rsid w:val="00276E3F"/>
    <w:rsid w:val="002819AB"/>
    <w:rsid w:val="00281C79"/>
    <w:rsid w:val="00282406"/>
    <w:rsid w:val="0028437D"/>
    <w:rsid w:val="00287477"/>
    <w:rsid w:val="00292AA1"/>
    <w:rsid w:val="00293923"/>
    <w:rsid w:val="00294F1B"/>
    <w:rsid w:val="002958D9"/>
    <w:rsid w:val="00297739"/>
    <w:rsid w:val="00297A54"/>
    <w:rsid w:val="002A1A5B"/>
    <w:rsid w:val="002A1D93"/>
    <w:rsid w:val="002A30F8"/>
    <w:rsid w:val="002A3F3B"/>
    <w:rsid w:val="002A6AAE"/>
    <w:rsid w:val="002B3700"/>
    <w:rsid w:val="002B3A3B"/>
    <w:rsid w:val="002B5A3A"/>
    <w:rsid w:val="002B6E0E"/>
    <w:rsid w:val="002B6E9E"/>
    <w:rsid w:val="002C0192"/>
    <w:rsid w:val="002C068A"/>
    <w:rsid w:val="002C1EA4"/>
    <w:rsid w:val="002C2524"/>
    <w:rsid w:val="002C5098"/>
    <w:rsid w:val="002C7283"/>
    <w:rsid w:val="002C746F"/>
    <w:rsid w:val="002D061A"/>
    <w:rsid w:val="002D16FD"/>
    <w:rsid w:val="002D3404"/>
    <w:rsid w:val="002D4BCE"/>
    <w:rsid w:val="002D5A7C"/>
    <w:rsid w:val="002D61D5"/>
    <w:rsid w:val="002E3EBC"/>
    <w:rsid w:val="002E74D7"/>
    <w:rsid w:val="002F0877"/>
    <w:rsid w:val="002F1B44"/>
    <w:rsid w:val="002F22EE"/>
    <w:rsid w:val="002F3774"/>
    <w:rsid w:val="002F4287"/>
    <w:rsid w:val="002F549F"/>
    <w:rsid w:val="002F7EB1"/>
    <w:rsid w:val="00300601"/>
    <w:rsid w:val="003013D6"/>
    <w:rsid w:val="0030319F"/>
    <w:rsid w:val="00303CA5"/>
    <w:rsid w:val="0030500E"/>
    <w:rsid w:val="003051A2"/>
    <w:rsid w:val="003052D2"/>
    <w:rsid w:val="003109B9"/>
    <w:rsid w:val="0031174E"/>
    <w:rsid w:val="00311B3B"/>
    <w:rsid w:val="00314C1F"/>
    <w:rsid w:val="00315540"/>
    <w:rsid w:val="0031559D"/>
    <w:rsid w:val="00316D78"/>
    <w:rsid w:val="00317CBA"/>
    <w:rsid w:val="003203DB"/>
    <w:rsid w:val="003206FD"/>
    <w:rsid w:val="00321A6C"/>
    <w:rsid w:val="003255E3"/>
    <w:rsid w:val="00331C57"/>
    <w:rsid w:val="003325ED"/>
    <w:rsid w:val="00334AD2"/>
    <w:rsid w:val="00336DD7"/>
    <w:rsid w:val="00337E31"/>
    <w:rsid w:val="003424EA"/>
    <w:rsid w:val="00342BE3"/>
    <w:rsid w:val="00343669"/>
    <w:rsid w:val="00343A1F"/>
    <w:rsid w:val="00343E7D"/>
    <w:rsid w:val="00343F30"/>
    <w:rsid w:val="00344209"/>
    <w:rsid w:val="00344294"/>
    <w:rsid w:val="00344CD1"/>
    <w:rsid w:val="003455F9"/>
    <w:rsid w:val="00345A01"/>
    <w:rsid w:val="00347165"/>
    <w:rsid w:val="00347587"/>
    <w:rsid w:val="00347F43"/>
    <w:rsid w:val="00350CF2"/>
    <w:rsid w:val="00351577"/>
    <w:rsid w:val="00354822"/>
    <w:rsid w:val="00355FCC"/>
    <w:rsid w:val="00356A96"/>
    <w:rsid w:val="00360664"/>
    <w:rsid w:val="00361890"/>
    <w:rsid w:val="0036219D"/>
    <w:rsid w:val="00362E30"/>
    <w:rsid w:val="00363848"/>
    <w:rsid w:val="00364E17"/>
    <w:rsid w:val="00366F95"/>
    <w:rsid w:val="003678CE"/>
    <w:rsid w:val="0037004B"/>
    <w:rsid w:val="00371117"/>
    <w:rsid w:val="00371B9F"/>
    <w:rsid w:val="003722CF"/>
    <w:rsid w:val="003753FE"/>
    <w:rsid w:val="00376192"/>
    <w:rsid w:val="00376466"/>
    <w:rsid w:val="00376AE8"/>
    <w:rsid w:val="0038233E"/>
    <w:rsid w:val="0038463D"/>
    <w:rsid w:val="00384943"/>
    <w:rsid w:val="00384AE1"/>
    <w:rsid w:val="00385179"/>
    <w:rsid w:val="00385CF5"/>
    <w:rsid w:val="00385D51"/>
    <w:rsid w:val="00386444"/>
    <w:rsid w:val="003865A6"/>
    <w:rsid w:val="003868F9"/>
    <w:rsid w:val="003873D5"/>
    <w:rsid w:val="00390F5A"/>
    <w:rsid w:val="00393D84"/>
    <w:rsid w:val="003941CF"/>
    <w:rsid w:val="00395306"/>
    <w:rsid w:val="003973ED"/>
    <w:rsid w:val="00397461"/>
    <w:rsid w:val="003A4EA5"/>
    <w:rsid w:val="003A6804"/>
    <w:rsid w:val="003A7FE1"/>
    <w:rsid w:val="003B0A55"/>
    <w:rsid w:val="003B0C5A"/>
    <w:rsid w:val="003B232C"/>
    <w:rsid w:val="003B2FE6"/>
    <w:rsid w:val="003B4032"/>
    <w:rsid w:val="003B71F8"/>
    <w:rsid w:val="003C0AF7"/>
    <w:rsid w:val="003C19B7"/>
    <w:rsid w:val="003C1E69"/>
    <w:rsid w:val="003C5648"/>
    <w:rsid w:val="003D1D4A"/>
    <w:rsid w:val="003D1F6F"/>
    <w:rsid w:val="003D26CE"/>
    <w:rsid w:val="003D283F"/>
    <w:rsid w:val="003D3715"/>
    <w:rsid w:val="003D3C7B"/>
    <w:rsid w:val="003D4673"/>
    <w:rsid w:val="003D4C22"/>
    <w:rsid w:val="003D548B"/>
    <w:rsid w:val="003E13DB"/>
    <w:rsid w:val="003E17F9"/>
    <w:rsid w:val="003E264F"/>
    <w:rsid w:val="003E4126"/>
    <w:rsid w:val="003E4CA7"/>
    <w:rsid w:val="003E4E47"/>
    <w:rsid w:val="003E4E67"/>
    <w:rsid w:val="003E54CC"/>
    <w:rsid w:val="003E759C"/>
    <w:rsid w:val="003F0738"/>
    <w:rsid w:val="003F07DE"/>
    <w:rsid w:val="003F157F"/>
    <w:rsid w:val="003F3533"/>
    <w:rsid w:val="003F3615"/>
    <w:rsid w:val="003F5410"/>
    <w:rsid w:val="003F6596"/>
    <w:rsid w:val="003F6BF9"/>
    <w:rsid w:val="003F7545"/>
    <w:rsid w:val="003F7A9C"/>
    <w:rsid w:val="003F7DFB"/>
    <w:rsid w:val="0040018C"/>
    <w:rsid w:val="0040132D"/>
    <w:rsid w:val="00401557"/>
    <w:rsid w:val="00401704"/>
    <w:rsid w:val="004029F3"/>
    <w:rsid w:val="00405DA3"/>
    <w:rsid w:val="004077A0"/>
    <w:rsid w:val="00412F2B"/>
    <w:rsid w:val="00414550"/>
    <w:rsid w:val="004156F0"/>
    <w:rsid w:val="004165F9"/>
    <w:rsid w:val="00416F96"/>
    <w:rsid w:val="00417191"/>
    <w:rsid w:val="0042025A"/>
    <w:rsid w:val="0042560D"/>
    <w:rsid w:val="00426383"/>
    <w:rsid w:val="00426E51"/>
    <w:rsid w:val="00427A5A"/>
    <w:rsid w:val="00430F9F"/>
    <w:rsid w:val="004335C1"/>
    <w:rsid w:val="00434739"/>
    <w:rsid w:val="004357BE"/>
    <w:rsid w:val="00436A33"/>
    <w:rsid w:val="00437B70"/>
    <w:rsid w:val="00440E9D"/>
    <w:rsid w:val="004442E3"/>
    <w:rsid w:val="0044440E"/>
    <w:rsid w:val="0044611A"/>
    <w:rsid w:val="004474DE"/>
    <w:rsid w:val="00451EE4"/>
    <w:rsid w:val="004522C1"/>
    <w:rsid w:val="00452B3B"/>
    <w:rsid w:val="00452E99"/>
    <w:rsid w:val="00453E15"/>
    <w:rsid w:val="0046269E"/>
    <w:rsid w:val="0046297D"/>
    <w:rsid w:val="00464344"/>
    <w:rsid w:val="0046664E"/>
    <w:rsid w:val="0046744D"/>
    <w:rsid w:val="0047072F"/>
    <w:rsid w:val="00470AD0"/>
    <w:rsid w:val="004710FC"/>
    <w:rsid w:val="00471E61"/>
    <w:rsid w:val="00472389"/>
    <w:rsid w:val="00474935"/>
    <w:rsid w:val="00474A4F"/>
    <w:rsid w:val="00475732"/>
    <w:rsid w:val="00475D30"/>
    <w:rsid w:val="0047718B"/>
    <w:rsid w:val="0048041A"/>
    <w:rsid w:val="00480973"/>
    <w:rsid w:val="00481683"/>
    <w:rsid w:val="00481BD2"/>
    <w:rsid w:val="0048372C"/>
    <w:rsid w:val="00483C3E"/>
    <w:rsid w:val="00483D15"/>
    <w:rsid w:val="00484640"/>
    <w:rsid w:val="00487B03"/>
    <w:rsid w:val="004928D1"/>
    <w:rsid w:val="00494147"/>
    <w:rsid w:val="00496D70"/>
    <w:rsid w:val="00497271"/>
    <w:rsid w:val="004974AE"/>
    <w:rsid w:val="004976CF"/>
    <w:rsid w:val="00497FC4"/>
    <w:rsid w:val="004A1E2A"/>
    <w:rsid w:val="004A2EB8"/>
    <w:rsid w:val="004A3215"/>
    <w:rsid w:val="004A4F4F"/>
    <w:rsid w:val="004A6CBA"/>
    <w:rsid w:val="004A7760"/>
    <w:rsid w:val="004B3364"/>
    <w:rsid w:val="004B472F"/>
    <w:rsid w:val="004B4826"/>
    <w:rsid w:val="004B60DF"/>
    <w:rsid w:val="004C0564"/>
    <w:rsid w:val="004C07CB"/>
    <w:rsid w:val="004C08FB"/>
    <w:rsid w:val="004C31B8"/>
    <w:rsid w:val="004C348E"/>
    <w:rsid w:val="004C369E"/>
    <w:rsid w:val="004C5342"/>
    <w:rsid w:val="004C5D43"/>
    <w:rsid w:val="004D0CAF"/>
    <w:rsid w:val="004D101E"/>
    <w:rsid w:val="004D1738"/>
    <w:rsid w:val="004D4CF1"/>
    <w:rsid w:val="004D4F00"/>
    <w:rsid w:val="004D561B"/>
    <w:rsid w:val="004D7845"/>
    <w:rsid w:val="004E019D"/>
    <w:rsid w:val="004E04E0"/>
    <w:rsid w:val="004E1399"/>
    <w:rsid w:val="004E17CB"/>
    <w:rsid w:val="004E3531"/>
    <w:rsid w:val="004E53F2"/>
    <w:rsid w:val="004E5F9E"/>
    <w:rsid w:val="004E6091"/>
    <w:rsid w:val="004E6F4B"/>
    <w:rsid w:val="004F05F6"/>
    <w:rsid w:val="004F14F8"/>
    <w:rsid w:val="004F2167"/>
    <w:rsid w:val="004F274A"/>
    <w:rsid w:val="004F4209"/>
    <w:rsid w:val="004F616D"/>
    <w:rsid w:val="004F6C3A"/>
    <w:rsid w:val="004F7CA3"/>
    <w:rsid w:val="005000A0"/>
    <w:rsid w:val="00506016"/>
    <w:rsid w:val="00506851"/>
    <w:rsid w:val="00510033"/>
    <w:rsid w:val="00511B70"/>
    <w:rsid w:val="00512380"/>
    <w:rsid w:val="0051374B"/>
    <w:rsid w:val="00514251"/>
    <w:rsid w:val="00514D57"/>
    <w:rsid w:val="00517636"/>
    <w:rsid w:val="00517B1D"/>
    <w:rsid w:val="005207AF"/>
    <w:rsid w:val="0052347F"/>
    <w:rsid w:val="00523706"/>
    <w:rsid w:val="0052535C"/>
    <w:rsid w:val="00527E42"/>
    <w:rsid w:val="00536FDA"/>
    <w:rsid w:val="00540BD2"/>
    <w:rsid w:val="00541734"/>
    <w:rsid w:val="005422CA"/>
    <w:rsid w:val="00542B4C"/>
    <w:rsid w:val="005434C4"/>
    <w:rsid w:val="00543B27"/>
    <w:rsid w:val="0054432C"/>
    <w:rsid w:val="00545895"/>
    <w:rsid w:val="0054677D"/>
    <w:rsid w:val="005475E3"/>
    <w:rsid w:val="00547F7C"/>
    <w:rsid w:val="00551219"/>
    <w:rsid w:val="0055146D"/>
    <w:rsid w:val="005516ED"/>
    <w:rsid w:val="00553BF1"/>
    <w:rsid w:val="00554681"/>
    <w:rsid w:val="005570ED"/>
    <w:rsid w:val="0056180A"/>
    <w:rsid w:val="00561E69"/>
    <w:rsid w:val="005636EE"/>
    <w:rsid w:val="0056616A"/>
    <w:rsid w:val="0056634F"/>
    <w:rsid w:val="0057063F"/>
    <w:rsid w:val="0057098A"/>
    <w:rsid w:val="005718AF"/>
    <w:rsid w:val="00571CD0"/>
    <w:rsid w:val="00571FD4"/>
    <w:rsid w:val="00572879"/>
    <w:rsid w:val="0057399C"/>
    <w:rsid w:val="0057471E"/>
    <w:rsid w:val="0057733C"/>
    <w:rsid w:val="0057782A"/>
    <w:rsid w:val="00577864"/>
    <w:rsid w:val="005813DB"/>
    <w:rsid w:val="005815FF"/>
    <w:rsid w:val="00583666"/>
    <w:rsid w:val="00586568"/>
    <w:rsid w:val="00587BAB"/>
    <w:rsid w:val="0059045D"/>
    <w:rsid w:val="0059083A"/>
    <w:rsid w:val="00591235"/>
    <w:rsid w:val="005A0799"/>
    <w:rsid w:val="005A0C42"/>
    <w:rsid w:val="005A1B6C"/>
    <w:rsid w:val="005A282B"/>
    <w:rsid w:val="005A2FD0"/>
    <w:rsid w:val="005A3A64"/>
    <w:rsid w:val="005A62AB"/>
    <w:rsid w:val="005B0D3E"/>
    <w:rsid w:val="005B1806"/>
    <w:rsid w:val="005B3811"/>
    <w:rsid w:val="005B5146"/>
    <w:rsid w:val="005B6586"/>
    <w:rsid w:val="005C23D9"/>
    <w:rsid w:val="005C2C25"/>
    <w:rsid w:val="005C4406"/>
    <w:rsid w:val="005C45DB"/>
    <w:rsid w:val="005C47B1"/>
    <w:rsid w:val="005C5CAE"/>
    <w:rsid w:val="005D090C"/>
    <w:rsid w:val="005D1013"/>
    <w:rsid w:val="005D381B"/>
    <w:rsid w:val="005D3D11"/>
    <w:rsid w:val="005D4038"/>
    <w:rsid w:val="005D616F"/>
    <w:rsid w:val="005D63DA"/>
    <w:rsid w:val="005D739E"/>
    <w:rsid w:val="005D77FC"/>
    <w:rsid w:val="005E0840"/>
    <w:rsid w:val="005E34E1"/>
    <w:rsid w:val="005E34FF"/>
    <w:rsid w:val="005E3542"/>
    <w:rsid w:val="005E47BA"/>
    <w:rsid w:val="005E52F9"/>
    <w:rsid w:val="005E564C"/>
    <w:rsid w:val="005E5790"/>
    <w:rsid w:val="005E7030"/>
    <w:rsid w:val="005F0D9E"/>
    <w:rsid w:val="005F1261"/>
    <w:rsid w:val="005F3325"/>
    <w:rsid w:val="005F39E7"/>
    <w:rsid w:val="005F3B0B"/>
    <w:rsid w:val="005F3DFD"/>
    <w:rsid w:val="005F48F3"/>
    <w:rsid w:val="005F5387"/>
    <w:rsid w:val="005F6321"/>
    <w:rsid w:val="005F7316"/>
    <w:rsid w:val="00600BCC"/>
    <w:rsid w:val="00602315"/>
    <w:rsid w:val="00602E88"/>
    <w:rsid w:val="00602EBF"/>
    <w:rsid w:val="00603C7F"/>
    <w:rsid w:val="006052EF"/>
    <w:rsid w:val="006055D1"/>
    <w:rsid w:val="00605C3A"/>
    <w:rsid w:val="00606C0C"/>
    <w:rsid w:val="00607BB4"/>
    <w:rsid w:val="00607E4B"/>
    <w:rsid w:val="006110B0"/>
    <w:rsid w:val="006127F0"/>
    <w:rsid w:val="00612AA5"/>
    <w:rsid w:val="006142E6"/>
    <w:rsid w:val="00614E46"/>
    <w:rsid w:val="00615462"/>
    <w:rsid w:val="00615704"/>
    <w:rsid w:val="006164FE"/>
    <w:rsid w:val="00616B57"/>
    <w:rsid w:val="0062355A"/>
    <w:rsid w:val="006235BA"/>
    <w:rsid w:val="006248D5"/>
    <w:rsid w:val="00624F45"/>
    <w:rsid w:val="006319E6"/>
    <w:rsid w:val="00631C17"/>
    <w:rsid w:val="00632AF4"/>
    <w:rsid w:val="0063373D"/>
    <w:rsid w:val="006366CA"/>
    <w:rsid w:val="00637C43"/>
    <w:rsid w:val="00641DDE"/>
    <w:rsid w:val="00642553"/>
    <w:rsid w:val="00642CB7"/>
    <w:rsid w:val="00643BDD"/>
    <w:rsid w:val="006447FC"/>
    <w:rsid w:val="00644E76"/>
    <w:rsid w:val="0064656B"/>
    <w:rsid w:val="006476B8"/>
    <w:rsid w:val="00652515"/>
    <w:rsid w:val="00654F90"/>
    <w:rsid w:val="0065719B"/>
    <w:rsid w:val="0066322F"/>
    <w:rsid w:val="006632C0"/>
    <w:rsid w:val="0066511F"/>
    <w:rsid w:val="00666626"/>
    <w:rsid w:val="0066680C"/>
    <w:rsid w:val="00667519"/>
    <w:rsid w:val="0067101E"/>
    <w:rsid w:val="00672A49"/>
    <w:rsid w:val="00674FEA"/>
    <w:rsid w:val="00675C3B"/>
    <w:rsid w:val="00675E92"/>
    <w:rsid w:val="006764E2"/>
    <w:rsid w:val="00677080"/>
    <w:rsid w:val="006807AA"/>
    <w:rsid w:val="00680879"/>
    <w:rsid w:val="00681108"/>
    <w:rsid w:val="00681A47"/>
    <w:rsid w:val="00682C6B"/>
    <w:rsid w:val="00683417"/>
    <w:rsid w:val="00683FD3"/>
    <w:rsid w:val="00685A46"/>
    <w:rsid w:val="0069028D"/>
    <w:rsid w:val="00690764"/>
    <w:rsid w:val="006921E5"/>
    <w:rsid w:val="0069413F"/>
    <w:rsid w:val="0069539C"/>
    <w:rsid w:val="0069559D"/>
    <w:rsid w:val="00696368"/>
    <w:rsid w:val="00697C49"/>
    <w:rsid w:val="00697F82"/>
    <w:rsid w:val="006A0015"/>
    <w:rsid w:val="006A1F7B"/>
    <w:rsid w:val="006A210F"/>
    <w:rsid w:val="006A3AB0"/>
    <w:rsid w:val="006A4E6D"/>
    <w:rsid w:val="006A5085"/>
    <w:rsid w:val="006A53D4"/>
    <w:rsid w:val="006A5BB3"/>
    <w:rsid w:val="006A5D89"/>
    <w:rsid w:val="006A612E"/>
    <w:rsid w:val="006A66F0"/>
    <w:rsid w:val="006A7345"/>
    <w:rsid w:val="006A7B8B"/>
    <w:rsid w:val="006B1D91"/>
    <w:rsid w:val="006B61C9"/>
    <w:rsid w:val="006C07BB"/>
    <w:rsid w:val="006C0FD4"/>
    <w:rsid w:val="006C0FD5"/>
    <w:rsid w:val="006C265F"/>
    <w:rsid w:val="006C32D7"/>
    <w:rsid w:val="006C4C25"/>
    <w:rsid w:val="006C4D07"/>
    <w:rsid w:val="006C6D1A"/>
    <w:rsid w:val="006C7A76"/>
    <w:rsid w:val="006D25B1"/>
    <w:rsid w:val="006D25C3"/>
    <w:rsid w:val="006D2842"/>
    <w:rsid w:val="006D5133"/>
    <w:rsid w:val="006D6D4C"/>
    <w:rsid w:val="006E096E"/>
    <w:rsid w:val="006E2F0A"/>
    <w:rsid w:val="006E37FD"/>
    <w:rsid w:val="006E4FF4"/>
    <w:rsid w:val="006F16D9"/>
    <w:rsid w:val="006F330C"/>
    <w:rsid w:val="006F3AFE"/>
    <w:rsid w:val="006F599C"/>
    <w:rsid w:val="006F6496"/>
    <w:rsid w:val="0070196B"/>
    <w:rsid w:val="007038CD"/>
    <w:rsid w:val="00704126"/>
    <w:rsid w:val="0070534E"/>
    <w:rsid w:val="00712278"/>
    <w:rsid w:val="00714B8D"/>
    <w:rsid w:val="00715433"/>
    <w:rsid w:val="0071561A"/>
    <w:rsid w:val="0071604A"/>
    <w:rsid w:val="007168A4"/>
    <w:rsid w:val="00720015"/>
    <w:rsid w:val="007208A6"/>
    <w:rsid w:val="00720BD2"/>
    <w:rsid w:val="00724A0E"/>
    <w:rsid w:val="00725363"/>
    <w:rsid w:val="00727118"/>
    <w:rsid w:val="00732F85"/>
    <w:rsid w:val="007332D4"/>
    <w:rsid w:val="00740D42"/>
    <w:rsid w:val="007418A1"/>
    <w:rsid w:val="00742442"/>
    <w:rsid w:val="00753CCE"/>
    <w:rsid w:val="00756F8D"/>
    <w:rsid w:val="00760353"/>
    <w:rsid w:val="00760A9E"/>
    <w:rsid w:val="00764DC0"/>
    <w:rsid w:val="00770719"/>
    <w:rsid w:val="00771A19"/>
    <w:rsid w:val="007742B5"/>
    <w:rsid w:val="00774E72"/>
    <w:rsid w:val="007762C5"/>
    <w:rsid w:val="00776CD2"/>
    <w:rsid w:val="007819B2"/>
    <w:rsid w:val="007829E5"/>
    <w:rsid w:val="0078305A"/>
    <w:rsid w:val="0078359F"/>
    <w:rsid w:val="00784177"/>
    <w:rsid w:val="007847D1"/>
    <w:rsid w:val="00785862"/>
    <w:rsid w:val="00786525"/>
    <w:rsid w:val="00786C09"/>
    <w:rsid w:val="00787922"/>
    <w:rsid w:val="00790554"/>
    <w:rsid w:val="00792ADC"/>
    <w:rsid w:val="00793F13"/>
    <w:rsid w:val="00794163"/>
    <w:rsid w:val="00794C1E"/>
    <w:rsid w:val="0079598A"/>
    <w:rsid w:val="00796B6F"/>
    <w:rsid w:val="0079740D"/>
    <w:rsid w:val="007A0537"/>
    <w:rsid w:val="007A06BE"/>
    <w:rsid w:val="007A08F7"/>
    <w:rsid w:val="007A0D1D"/>
    <w:rsid w:val="007A1B18"/>
    <w:rsid w:val="007A2021"/>
    <w:rsid w:val="007A6595"/>
    <w:rsid w:val="007A7BF6"/>
    <w:rsid w:val="007B301D"/>
    <w:rsid w:val="007B3D49"/>
    <w:rsid w:val="007B4C9B"/>
    <w:rsid w:val="007B626E"/>
    <w:rsid w:val="007B6A9D"/>
    <w:rsid w:val="007B7677"/>
    <w:rsid w:val="007B7A16"/>
    <w:rsid w:val="007C064F"/>
    <w:rsid w:val="007C0778"/>
    <w:rsid w:val="007C0BD2"/>
    <w:rsid w:val="007C1DBC"/>
    <w:rsid w:val="007C4938"/>
    <w:rsid w:val="007C57DE"/>
    <w:rsid w:val="007D65B4"/>
    <w:rsid w:val="007D68C9"/>
    <w:rsid w:val="007D7BE7"/>
    <w:rsid w:val="007E1747"/>
    <w:rsid w:val="007E3286"/>
    <w:rsid w:val="007E5DA4"/>
    <w:rsid w:val="007F0A42"/>
    <w:rsid w:val="007F1352"/>
    <w:rsid w:val="007F3F10"/>
    <w:rsid w:val="007F4FFF"/>
    <w:rsid w:val="007F59EB"/>
    <w:rsid w:val="007F6048"/>
    <w:rsid w:val="008003F2"/>
    <w:rsid w:val="00800D8C"/>
    <w:rsid w:val="0080163A"/>
    <w:rsid w:val="00801D7E"/>
    <w:rsid w:val="00802672"/>
    <w:rsid w:val="008027AB"/>
    <w:rsid w:val="00803119"/>
    <w:rsid w:val="00804458"/>
    <w:rsid w:val="008059E1"/>
    <w:rsid w:val="00805D86"/>
    <w:rsid w:val="00806F2A"/>
    <w:rsid w:val="008077C7"/>
    <w:rsid w:val="00807929"/>
    <w:rsid w:val="0081619A"/>
    <w:rsid w:val="00822BC4"/>
    <w:rsid w:val="00825EDF"/>
    <w:rsid w:val="00827937"/>
    <w:rsid w:val="00834368"/>
    <w:rsid w:val="00836CD0"/>
    <w:rsid w:val="008411A4"/>
    <w:rsid w:val="00843286"/>
    <w:rsid w:val="00843622"/>
    <w:rsid w:val="00843DE1"/>
    <w:rsid w:val="00844410"/>
    <w:rsid w:val="0084772E"/>
    <w:rsid w:val="00847EA9"/>
    <w:rsid w:val="008501ED"/>
    <w:rsid w:val="0085121B"/>
    <w:rsid w:val="00852612"/>
    <w:rsid w:val="00853BF9"/>
    <w:rsid w:val="00853DB6"/>
    <w:rsid w:val="008552E4"/>
    <w:rsid w:val="0086094A"/>
    <w:rsid w:val="00861B73"/>
    <w:rsid w:val="00862FAB"/>
    <w:rsid w:val="00863B7D"/>
    <w:rsid w:val="008659A2"/>
    <w:rsid w:val="0086733C"/>
    <w:rsid w:val="00870F2C"/>
    <w:rsid w:val="00874007"/>
    <w:rsid w:val="0087591C"/>
    <w:rsid w:val="00876B90"/>
    <w:rsid w:val="008806ED"/>
    <w:rsid w:val="00880DFF"/>
    <w:rsid w:val="00882B66"/>
    <w:rsid w:val="00884BEB"/>
    <w:rsid w:val="00885401"/>
    <w:rsid w:val="008855AD"/>
    <w:rsid w:val="00885655"/>
    <w:rsid w:val="00886A4B"/>
    <w:rsid w:val="00887CB4"/>
    <w:rsid w:val="008927F8"/>
    <w:rsid w:val="00894556"/>
    <w:rsid w:val="008969EC"/>
    <w:rsid w:val="008A03E3"/>
    <w:rsid w:val="008A0650"/>
    <w:rsid w:val="008A0CF4"/>
    <w:rsid w:val="008A1EF6"/>
    <w:rsid w:val="008A4A4F"/>
    <w:rsid w:val="008A6A69"/>
    <w:rsid w:val="008B0D41"/>
    <w:rsid w:val="008B29AA"/>
    <w:rsid w:val="008B3B0D"/>
    <w:rsid w:val="008B6064"/>
    <w:rsid w:val="008B7FE0"/>
    <w:rsid w:val="008C145B"/>
    <w:rsid w:val="008C42CA"/>
    <w:rsid w:val="008C5E05"/>
    <w:rsid w:val="008C6022"/>
    <w:rsid w:val="008C6072"/>
    <w:rsid w:val="008C6FA3"/>
    <w:rsid w:val="008D1809"/>
    <w:rsid w:val="008D27AF"/>
    <w:rsid w:val="008D3765"/>
    <w:rsid w:val="008D51CB"/>
    <w:rsid w:val="008D528C"/>
    <w:rsid w:val="008D5BCA"/>
    <w:rsid w:val="008D701F"/>
    <w:rsid w:val="008E139D"/>
    <w:rsid w:val="008E2D61"/>
    <w:rsid w:val="008E359C"/>
    <w:rsid w:val="008E3922"/>
    <w:rsid w:val="008E3A8C"/>
    <w:rsid w:val="008E59D6"/>
    <w:rsid w:val="008E7471"/>
    <w:rsid w:val="008F2A6B"/>
    <w:rsid w:val="008F369F"/>
    <w:rsid w:val="008F44D0"/>
    <w:rsid w:val="00900081"/>
    <w:rsid w:val="0090071B"/>
    <w:rsid w:val="00900D76"/>
    <w:rsid w:val="009012B9"/>
    <w:rsid w:val="00901334"/>
    <w:rsid w:val="00901EA5"/>
    <w:rsid w:val="00903B3B"/>
    <w:rsid w:val="00904354"/>
    <w:rsid w:val="0090480D"/>
    <w:rsid w:val="009060ED"/>
    <w:rsid w:val="00907D51"/>
    <w:rsid w:val="00911F7F"/>
    <w:rsid w:val="00912397"/>
    <w:rsid w:val="009124CE"/>
    <w:rsid w:val="009124EF"/>
    <w:rsid w:val="00912954"/>
    <w:rsid w:val="00913AA7"/>
    <w:rsid w:val="00914D13"/>
    <w:rsid w:val="009157B6"/>
    <w:rsid w:val="00916161"/>
    <w:rsid w:val="00921F34"/>
    <w:rsid w:val="00921F4E"/>
    <w:rsid w:val="0092304C"/>
    <w:rsid w:val="00923A79"/>
    <w:rsid w:val="00923F06"/>
    <w:rsid w:val="00923F6A"/>
    <w:rsid w:val="0092562E"/>
    <w:rsid w:val="0092758F"/>
    <w:rsid w:val="00933A1E"/>
    <w:rsid w:val="00933A89"/>
    <w:rsid w:val="00933F6A"/>
    <w:rsid w:val="00935C6F"/>
    <w:rsid w:val="00936E6A"/>
    <w:rsid w:val="0094023C"/>
    <w:rsid w:val="00940C99"/>
    <w:rsid w:val="00941375"/>
    <w:rsid w:val="009414B7"/>
    <w:rsid w:val="0094235C"/>
    <w:rsid w:val="0094701B"/>
    <w:rsid w:val="00952B9D"/>
    <w:rsid w:val="00952E37"/>
    <w:rsid w:val="0095457D"/>
    <w:rsid w:val="009547EE"/>
    <w:rsid w:val="00955599"/>
    <w:rsid w:val="009563ED"/>
    <w:rsid w:val="00960B10"/>
    <w:rsid w:val="00961935"/>
    <w:rsid w:val="00963CA8"/>
    <w:rsid w:val="00964933"/>
    <w:rsid w:val="00965089"/>
    <w:rsid w:val="0096725B"/>
    <w:rsid w:val="00970F41"/>
    <w:rsid w:val="0097249C"/>
    <w:rsid w:val="00973720"/>
    <w:rsid w:val="009769EC"/>
    <w:rsid w:val="00980FBB"/>
    <w:rsid w:val="0098174A"/>
    <w:rsid w:val="00983961"/>
    <w:rsid w:val="009841DA"/>
    <w:rsid w:val="009854D2"/>
    <w:rsid w:val="00986627"/>
    <w:rsid w:val="009867DA"/>
    <w:rsid w:val="009869A2"/>
    <w:rsid w:val="0099245D"/>
    <w:rsid w:val="009924DC"/>
    <w:rsid w:val="00992C16"/>
    <w:rsid w:val="00994A8E"/>
    <w:rsid w:val="0099726A"/>
    <w:rsid w:val="009A1550"/>
    <w:rsid w:val="009A202E"/>
    <w:rsid w:val="009A3464"/>
    <w:rsid w:val="009A3E2F"/>
    <w:rsid w:val="009A6559"/>
    <w:rsid w:val="009A763E"/>
    <w:rsid w:val="009B08E7"/>
    <w:rsid w:val="009B0980"/>
    <w:rsid w:val="009B1BC2"/>
    <w:rsid w:val="009B1EF6"/>
    <w:rsid w:val="009B2D32"/>
    <w:rsid w:val="009B3075"/>
    <w:rsid w:val="009B3735"/>
    <w:rsid w:val="009B3F2C"/>
    <w:rsid w:val="009B434F"/>
    <w:rsid w:val="009B492D"/>
    <w:rsid w:val="009B49D8"/>
    <w:rsid w:val="009B4B6B"/>
    <w:rsid w:val="009B5485"/>
    <w:rsid w:val="009B6AE8"/>
    <w:rsid w:val="009B72ED"/>
    <w:rsid w:val="009B7BD4"/>
    <w:rsid w:val="009B7F3F"/>
    <w:rsid w:val="009C0E44"/>
    <w:rsid w:val="009C1A35"/>
    <w:rsid w:val="009C1BA7"/>
    <w:rsid w:val="009C27F7"/>
    <w:rsid w:val="009C2810"/>
    <w:rsid w:val="009C538A"/>
    <w:rsid w:val="009C5845"/>
    <w:rsid w:val="009D05E2"/>
    <w:rsid w:val="009D2221"/>
    <w:rsid w:val="009D408F"/>
    <w:rsid w:val="009E1447"/>
    <w:rsid w:val="009E179D"/>
    <w:rsid w:val="009E2BC5"/>
    <w:rsid w:val="009E34E2"/>
    <w:rsid w:val="009E3C69"/>
    <w:rsid w:val="009E4076"/>
    <w:rsid w:val="009E6FB7"/>
    <w:rsid w:val="009F06DB"/>
    <w:rsid w:val="009F14E8"/>
    <w:rsid w:val="009F2684"/>
    <w:rsid w:val="009F2FA0"/>
    <w:rsid w:val="009F4370"/>
    <w:rsid w:val="009F6D45"/>
    <w:rsid w:val="00A00188"/>
    <w:rsid w:val="00A0031F"/>
    <w:rsid w:val="00A00321"/>
    <w:rsid w:val="00A00FCD"/>
    <w:rsid w:val="00A029BB"/>
    <w:rsid w:val="00A02DF8"/>
    <w:rsid w:val="00A04B8A"/>
    <w:rsid w:val="00A05105"/>
    <w:rsid w:val="00A0536D"/>
    <w:rsid w:val="00A06FD7"/>
    <w:rsid w:val="00A073F3"/>
    <w:rsid w:val="00A077AB"/>
    <w:rsid w:val="00A101CD"/>
    <w:rsid w:val="00A12387"/>
    <w:rsid w:val="00A144EF"/>
    <w:rsid w:val="00A154A5"/>
    <w:rsid w:val="00A20995"/>
    <w:rsid w:val="00A23FC7"/>
    <w:rsid w:val="00A24927"/>
    <w:rsid w:val="00A25481"/>
    <w:rsid w:val="00A25C1A"/>
    <w:rsid w:val="00A27A67"/>
    <w:rsid w:val="00A306C3"/>
    <w:rsid w:val="00A318A3"/>
    <w:rsid w:val="00A32624"/>
    <w:rsid w:val="00A32DF1"/>
    <w:rsid w:val="00A337B3"/>
    <w:rsid w:val="00A33AAD"/>
    <w:rsid w:val="00A34B16"/>
    <w:rsid w:val="00A41629"/>
    <w:rsid w:val="00A418A7"/>
    <w:rsid w:val="00A43067"/>
    <w:rsid w:val="00A430A2"/>
    <w:rsid w:val="00A440AF"/>
    <w:rsid w:val="00A45050"/>
    <w:rsid w:val="00A47193"/>
    <w:rsid w:val="00A50967"/>
    <w:rsid w:val="00A5760C"/>
    <w:rsid w:val="00A60DB3"/>
    <w:rsid w:val="00A60F74"/>
    <w:rsid w:val="00A619EC"/>
    <w:rsid w:val="00A6207A"/>
    <w:rsid w:val="00A62447"/>
    <w:rsid w:val="00A6647B"/>
    <w:rsid w:val="00A71ED2"/>
    <w:rsid w:val="00A72252"/>
    <w:rsid w:val="00A734D9"/>
    <w:rsid w:val="00A73AFC"/>
    <w:rsid w:val="00A74150"/>
    <w:rsid w:val="00A76F38"/>
    <w:rsid w:val="00A835F8"/>
    <w:rsid w:val="00A84466"/>
    <w:rsid w:val="00A87CA4"/>
    <w:rsid w:val="00A90F88"/>
    <w:rsid w:val="00A9780C"/>
    <w:rsid w:val="00A979F9"/>
    <w:rsid w:val="00AA19CA"/>
    <w:rsid w:val="00AA302D"/>
    <w:rsid w:val="00AA37BD"/>
    <w:rsid w:val="00AA5A4D"/>
    <w:rsid w:val="00AA5AF7"/>
    <w:rsid w:val="00AB2AB8"/>
    <w:rsid w:val="00AB435C"/>
    <w:rsid w:val="00AB497B"/>
    <w:rsid w:val="00AB4EAC"/>
    <w:rsid w:val="00AC0B10"/>
    <w:rsid w:val="00AC1479"/>
    <w:rsid w:val="00AC271A"/>
    <w:rsid w:val="00AC2915"/>
    <w:rsid w:val="00AC3B82"/>
    <w:rsid w:val="00AC4DAB"/>
    <w:rsid w:val="00AC5793"/>
    <w:rsid w:val="00AC6AB7"/>
    <w:rsid w:val="00AD0E39"/>
    <w:rsid w:val="00AD16D6"/>
    <w:rsid w:val="00AD267B"/>
    <w:rsid w:val="00AD2F56"/>
    <w:rsid w:val="00AD52EB"/>
    <w:rsid w:val="00AD5FEA"/>
    <w:rsid w:val="00AD6258"/>
    <w:rsid w:val="00AE247A"/>
    <w:rsid w:val="00AE2FAA"/>
    <w:rsid w:val="00AE3CD5"/>
    <w:rsid w:val="00AE4921"/>
    <w:rsid w:val="00AE4954"/>
    <w:rsid w:val="00AE5D86"/>
    <w:rsid w:val="00AE6B5A"/>
    <w:rsid w:val="00AF0561"/>
    <w:rsid w:val="00AF1BFD"/>
    <w:rsid w:val="00AF3FDB"/>
    <w:rsid w:val="00AF412F"/>
    <w:rsid w:val="00AF4154"/>
    <w:rsid w:val="00AF4A5D"/>
    <w:rsid w:val="00AF5B6D"/>
    <w:rsid w:val="00AF5DA7"/>
    <w:rsid w:val="00AF6E61"/>
    <w:rsid w:val="00AF6EA3"/>
    <w:rsid w:val="00AF7889"/>
    <w:rsid w:val="00B01074"/>
    <w:rsid w:val="00B01A48"/>
    <w:rsid w:val="00B024AC"/>
    <w:rsid w:val="00B049CC"/>
    <w:rsid w:val="00B049F2"/>
    <w:rsid w:val="00B05963"/>
    <w:rsid w:val="00B07C01"/>
    <w:rsid w:val="00B11086"/>
    <w:rsid w:val="00B124A7"/>
    <w:rsid w:val="00B12E90"/>
    <w:rsid w:val="00B14490"/>
    <w:rsid w:val="00B16C9B"/>
    <w:rsid w:val="00B23DA4"/>
    <w:rsid w:val="00B23EE9"/>
    <w:rsid w:val="00B2541D"/>
    <w:rsid w:val="00B25A03"/>
    <w:rsid w:val="00B25ED8"/>
    <w:rsid w:val="00B26BF9"/>
    <w:rsid w:val="00B27DBD"/>
    <w:rsid w:val="00B32324"/>
    <w:rsid w:val="00B32832"/>
    <w:rsid w:val="00B33723"/>
    <w:rsid w:val="00B345C9"/>
    <w:rsid w:val="00B35421"/>
    <w:rsid w:val="00B37368"/>
    <w:rsid w:val="00B41807"/>
    <w:rsid w:val="00B43284"/>
    <w:rsid w:val="00B4357C"/>
    <w:rsid w:val="00B4731D"/>
    <w:rsid w:val="00B50101"/>
    <w:rsid w:val="00B50A29"/>
    <w:rsid w:val="00B518E6"/>
    <w:rsid w:val="00B51D9F"/>
    <w:rsid w:val="00B53644"/>
    <w:rsid w:val="00B536ED"/>
    <w:rsid w:val="00B550C3"/>
    <w:rsid w:val="00B55D43"/>
    <w:rsid w:val="00B56990"/>
    <w:rsid w:val="00B57772"/>
    <w:rsid w:val="00B57D76"/>
    <w:rsid w:val="00B60E47"/>
    <w:rsid w:val="00B61247"/>
    <w:rsid w:val="00B61A59"/>
    <w:rsid w:val="00B6268C"/>
    <w:rsid w:val="00B633FC"/>
    <w:rsid w:val="00B63B20"/>
    <w:rsid w:val="00B64FE0"/>
    <w:rsid w:val="00B663E5"/>
    <w:rsid w:val="00B66C9B"/>
    <w:rsid w:val="00B6773D"/>
    <w:rsid w:val="00B708C1"/>
    <w:rsid w:val="00B7142C"/>
    <w:rsid w:val="00B74C88"/>
    <w:rsid w:val="00B75414"/>
    <w:rsid w:val="00B76FEC"/>
    <w:rsid w:val="00B777F2"/>
    <w:rsid w:val="00B8388A"/>
    <w:rsid w:val="00B83E48"/>
    <w:rsid w:val="00B85764"/>
    <w:rsid w:val="00B85926"/>
    <w:rsid w:val="00B86086"/>
    <w:rsid w:val="00B86C30"/>
    <w:rsid w:val="00B87208"/>
    <w:rsid w:val="00B9007E"/>
    <w:rsid w:val="00B90877"/>
    <w:rsid w:val="00B918FF"/>
    <w:rsid w:val="00B92443"/>
    <w:rsid w:val="00B93D52"/>
    <w:rsid w:val="00BA20AD"/>
    <w:rsid w:val="00BA2AEE"/>
    <w:rsid w:val="00BA59BC"/>
    <w:rsid w:val="00BA71FF"/>
    <w:rsid w:val="00BB00F1"/>
    <w:rsid w:val="00BB1E03"/>
    <w:rsid w:val="00BB36D2"/>
    <w:rsid w:val="00BB4220"/>
    <w:rsid w:val="00BB5E28"/>
    <w:rsid w:val="00BB65CF"/>
    <w:rsid w:val="00BC0524"/>
    <w:rsid w:val="00BC0FBE"/>
    <w:rsid w:val="00BC2702"/>
    <w:rsid w:val="00BC2CF3"/>
    <w:rsid w:val="00BC5F47"/>
    <w:rsid w:val="00BD09CD"/>
    <w:rsid w:val="00BD1987"/>
    <w:rsid w:val="00BD286C"/>
    <w:rsid w:val="00BD2F8C"/>
    <w:rsid w:val="00BD4253"/>
    <w:rsid w:val="00BD49EE"/>
    <w:rsid w:val="00BD54C7"/>
    <w:rsid w:val="00BD6186"/>
    <w:rsid w:val="00BD7151"/>
    <w:rsid w:val="00BE09CD"/>
    <w:rsid w:val="00BE11A0"/>
    <w:rsid w:val="00BE31E3"/>
    <w:rsid w:val="00BE6377"/>
    <w:rsid w:val="00BE6403"/>
    <w:rsid w:val="00BE7CD9"/>
    <w:rsid w:val="00BF00BC"/>
    <w:rsid w:val="00BF015A"/>
    <w:rsid w:val="00BF0EFC"/>
    <w:rsid w:val="00BF1078"/>
    <w:rsid w:val="00BF1B25"/>
    <w:rsid w:val="00BF25EC"/>
    <w:rsid w:val="00BF27E7"/>
    <w:rsid w:val="00BF2F3F"/>
    <w:rsid w:val="00BF34D7"/>
    <w:rsid w:val="00BF35A9"/>
    <w:rsid w:val="00BF41AE"/>
    <w:rsid w:val="00BF5991"/>
    <w:rsid w:val="00BF5B7D"/>
    <w:rsid w:val="00BF6306"/>
    <w:rsid w:val="00BF6315"/>
    <w:rsid w:val="00C00E8A"/>
    <w:rsid w:val="00C0120C"/>
    <w:rsid w:val="00C04339"/>
    <w:rsid w:val="00C04B6A"/>
    <w:rsid w:val="00C05F7E"/>
    <w:rsid w:val="00C06147"/>
    <w:rsid w:val="00C067BB"/>
    <w:rsid w:val="00C06832"/>
    <w:rsid w:val="00C07C3D"/>
    <w:rsid w:val="00C10094"/>
    <w:rsid w:val="00C11BD0"/>
    <w:rsid w:val="00C14845"/>
    <w:rsid w:val="00C17B39"/>
    <w:rsid w:val="00C17B80"/>
    <w:rsid w:val="00C211A1"/>
    <w:rsid w:val="00C22376"/>
    <w:rsid w:val="00C23851"/>
    <w:rsid w:val="00C274BD"/>
    <w:rsid w:val="00C27AC1"/>
    <w:rsid w:val="00C27AF6"/>
    <w:rsid w:val="00C30C3B"/>
    <w:rsid w:val="00C31C37"/>
    <w:rsid w:val="00C32F5D"/>
    <w:rsid w:val="00C34F18"/>
    <w:rsid w:val="00C35333"/>
    <w:rsid w:val="00C36797"/>
    <w:rsid w:val="00C40318"/>
    <w:rsid w:val="00C405E9"/>
    <w:rsid w:val="00C40EA6"/>
    <w:rsid w:val="00C426E9"/>
    <w:rsid w:val="00C43E42"/>
    <w:rsid w:val="00C457C8"/>
    <w:rsid w:val="00C4612E"/>
    <w:rsid w:val="00C478F8"/>
    <w:rsid w:val="00C47B30"/>
    <w:rsid w:val="00C50477"/>
    <w:rsid w:val="00C50D15"/>
    <w:rsid w:val="00C51C43"/>
    <w:rsid w:val="00C52775"/>
    <w:rsid w:val="00C54409"/>
    <w:rsid w:val="00C556CA"/>
    <w:rsid w:val="00C577DC"/>
    <w:rsid w:val="00C57B84"/>
    <w:rsid w:val="00C602C8"/>
    <w:rsid w:val="00C62A21"/>
    <w:rsid w:val="00C62B50"/>
    <w:rsid w:val="00C63522"/>
    <w:rsid w:val="00C72505"/>
    <w:rsid w:val="00C74873"/>
    <w:rsid w:val="00C756CB"/>
    <w:rsid w:val="00C814B7"/>
    <w:rsid w:val="00C82269"/>
    <w:rsid w:val="00C8343C"/>
    <w:rsid w:val="00C838F9"/>
    <w:rsid w:val="00C84C0F"/>
    <w:rsid w:val="00C8566A"/>
    <w:rsid w:val="00C85733"/>
    <w:rsid w:val="00C85762"/>
    <w:rsid w:val="00C857CB"/>
    <w:rsid w:val="00C85C4E"/>
    <w:rsid w:val="00C85D36"/>
    <w:rsid w:val="00C85F70"/>
    <w:rsid w:val="00C8740F"/>
    <w:rsid w:val="00C9142C"/>
    <w:rsid w:val="00C915A8"/>
    <w:rsid w:val="00C94484"/>
    <w:rsid w:val="00C94A2D"/>
    <w:rsid w:val="00C95E75"/>
    <w:rsid w:val="00C96BFC"/>
    <w:rsid w:val="00C97303"/>
    <w:rsid w:val="00C975CB"/>
    <w:rsid w:val="00C97FDB"/>
    <w:rsid w:val="00CA1697"/>
    <w:rsid w:val="00CA1C59"/>
    <w:rsid w:val="00CA432F"/>
    <w:rsid w:val="00CA4CAD"/>
    <w:rsid w:val="00CA56BB"/>
    <w:rsid w:val="00CB0764"/>
    <w:rsid w:val="00CB103C"/>
    <w:rsid w:val="00CB1089"/>
    <w:rsid w:val="00CB1805"/>
    <w:rsid w:val="00CB5081"/>
    <w:rsid w:val="00CB6295"/>
    <w:rsid w:val="00CB7EE0"/>
    <w:rsid w:val="00CC0095"/>
    <w:rsid w:val="00CC4D53"/>
    <w:rsid w:val="00CC50AC"/>
    <w:rsid w:val="00CC5C1D"/>
    <w:rsid w:val="00CD0515"/>
    <w:rsid w:val="00CD161A"/>
    <w:rsid w:val="00CD2481"/>
    <w:rsid w:val="00CD344C"/>
    <w:rsid w:val="00CD7020"/>
    <w:rsid w:val="00CD760A"/>
    <w:rsid w:val="00CE1058"/>
    <w:rsid w:val="00CE21C0"/>
    <w:rsid w:val="00CE48E4"/>
    <w:rsid w:val="00CE6111"/>
    <w:rsid w:val="00CF16CE"/>
    <w:rsid w:val="00CF1ECD"/>
    <w:rsid w:val="00CF1FC6"/>
    <w:rsid w:val="00CF2692"/>
    <w:rsid w:val="00CF2809"/>
    <w:rsid w:val="00CF28BB"/>
    <w:rsid w:val="00CF48FE"/>
    <w:rsid w:val="00D0068C"/>
    <w:rsid w:val="00D006BD"/>
    <w:rsid w:val="00D0106F"/>
    <w:rsid w:val="00D018A1"/>
    <w:rsid w:val="00D02B48"/>
    <w:rsid w:val="00D060D2"/>
    <w:rsid w:val="00D06126"/>
    <w:rsid w:val="00D0629A"/>
    <w:rsid w:val="00D068CB"/>
    <w:rsid w:val="00D06DA2"/>
    <w:rsid w:val="00D07E5A"/>
    <w:rsid w:val="00D1120A"/>
    <w:rsid w:val="00D11B45"/>
    <w:rsid w:val="00D11BD0"/>
    <w:rsid w:val="00D120AE"/>
    <w:rsid w:val="00D12501"/>
    <w:rsid w:val="00D125BE"/>
    <w:rsid w:val="00D136D3"/>
    <w:rsid w:val="00D1410D"/>
    <w:rsid w:val="00D16F39"/>
    <w:rsid w:val="00D2018A"/>
    <w:rsid w:val="00D263AA"/>
    <w:rsid w:val="00D306D5"/>
    <w:rsid w:val="00D32C1B"/>
    <w:rsid w:val="00D33AE1"/>
    <w:rsid w:val="00D34379"/>
    <w:rsid w:val="00D34C22"/>
    <w:rsid w:val="00D354A3"/>
    <w:rsid w:val="00D36BFD"/>
    <w:rsid w:val="00D40418"/>
    <w:rsid w:val="00D40B45"/>
    <w:rsid w:val="00D413AD"/>
    <w:rsid w:val="00D41E64"/>
    <w:rsid w:val="00D423EB"/>
    <w:rsid w:val="00D42A6C"/>
    <w:rsid w:val="00D42CBE"/>
    <w:rsid w:val="00D436DA"/>
    <w:rsid w:val="00D43E46"/>
    <w:rsid w:val="00D44F06"/>
    <w:rsid w:val="00D46B11"/>
    <w:rsid w:val="00D47247"/>
    <w:rsid w:val="00D479AF"/>
    <w:rsid w:val="00D51B2A"/>
    <w:rsid w:val="00D525F3"/>
    <w:rsid w:val="00D555DA"/>
    <w:rsid w:val="00D56191"/>
    <w:rsid w:val="00D56603"/>
    <w:rsid w:val="00D6187A"/>
    <w:rsid w:val="00D62B48"/>
    <w:rsid w:val="00D641A8"/>
    <w:rsid w:val="00D64C0C"/>
    <w:rsid w:val="00D65726"/>
    <w:rsid w:val="00D6584B"/>
    <w:rsid w:val="00D66289"/>
    <w:rsid w:val="00D67A9D"/>
    <w:rsid w:val="00D71008"/>
    <w:rsid w:val="00D719AF"/>
    <w:rsid w:val="00D71B3C"/>
    <w:rsid w:val="00D71BE5"/>
    <w:rsid w:val="00D72FDB"/>
    <w:rsid w:val="00D77DBE"/>
    <w:rsid w:val="00D8183A"/>
    <w:rsid w:val="00D819CC"/>
    <w:rsid w:val="00D82760"/>
    <w:rsid w:val="00D84DB0"/>
    <w:rsid w:val="00D8530C"/>
    <w:rsid w:val="00D85904"/>
    <w:rsid w:val="00D859F5"/>
    <w:rsid w:val="00D9203B"/>
    <w:rsid w:val="00D92097"/>
    <w:rsid w:val="00D92823"/>
    <w:rsid w:val="00D92A33"/>
    <w:rsid w:val="00D947A1"/>
    <w:rsid w:val="00D9570F"/>
    <w:rsid w:val="00D95762"/>
    <w:rsid w:val="00D96A1A"/>
    <w:rsid w:val="00D978C1"/>
    <w:rsid w:val="00D97D69"/>
    <w:rsid w:val="00DA0B71"/>
    <w:rsid w:val="00DA0DF8"/>
    <w:rsid w:val="00DA2A47"/>
    <w:rsid w:val="00DA38E2"/>
    <w:rsid w:val="00DA3D4C"/>
    <w:rsid w:val="00DA4749"/>
    <w:rsid w:val="00DA53B5"/>
    <w:rsid w:val="00DA54C6"/>
    <w:rsid w:val="00DB1128"/>
    <w:rsid w:val="00DB14C7"/>
    <w:rsid w:val="00DB3A5F"/>
    <w:rsid w:val="00DB4310"/>
    <w:rsid w:val="00DB4E13"/>
    <w:rsid w:val="00DB579F"/>
    <w:rsid w:val="00DB70D2"/>
    <w:rsid w:val="00DB7937"/>
    <w:rsid w:val="00DC0D3F"/>
    <w:rsid w:val="00DC1F6A"/>
    <w:rsid w:val="00DC3968"/>
    <w:rsid w:val="00DC40E2"/>
    <w:rsid w:val="00DD0F21"/>
    <w:rsid w:val="00DD4C5A"/>
    <w:rsid w:val="00DD7661"/>
    <w:rsid w:val="00DE0A05"/>
    <w:rsid w:val="00DE265F"/>
    <w:rsid w:val="00DE28AE"/>
    <w:rsid w:val="00DE3859"/>
    <w:rsid w:val="00DE3D7C"/>
    <w:rsid w:val="00DE4083"/>
    <w:rsid w:val="00DE5620"/>
    <w:rsid w:val="00DE5ACB"/>
    <w:rsid w:val="00DF18A1"/>
    <w:rsid w:val="00DF3546"/>
    <w:rsid w:val="00DF500B"/>
    <w:rsid w:val="00DF5CE2"/>
    <w:rsid w:val="00DF674F"/>
    <w:rsid w:val="00E00B84"/>
    <w:rsid w:val="00E03815"/>
    <w:rsid w:val="00E043BF"/>
    <w:rsid w:val="00E048A5"/>
    <w:rsid w:val="00E11244"/>
    <w:rsid w:val="00E113C4"/>
    <w:rsid w:val="00E11E60"/>
    <w:rsid w:val="00E11ED6"/>
    <w:rsid w:val="00E12B1C"/>
    <w:rsid w:val="00E1401F"/>
    <w:rsid w:val="00E1452A"/>
    <w:rsid w:val="00E15353"/>
    <w:rsid w:val="00E16CAE"/>
    <w:rsid w:val="00E17D28"/>
    <w:rsid w:val="00E20AA7"/>
    <w:rsid w:val="00E20F75"/>
    <w:rsid w:val="00E24027"/>
    <w:rsid w:val="00E24876"/>
    <w:rsid w:val="00E2649A"/>
    <w:rsid w:val="00E267E1"/>
    <w:rsid w:val="00E3103C"/>
    <w:rsid w:val="00E32341"/>
    <w:rsid w:val="00E33356"/>
    <w:rsid w:val="00E4185F"/>
    <w:rsid w:val="00E45340"/>
    <w:rsid w:val="00E45836"/>
    <w:rsid w:val="00E45F92"/>
    <w:rsid w:val="00E462BC"/>
    <w:rsid w:val="00E515DB"/>
    <w:rsid w:val="00E53447"/>
    <w:rsid w:val="00E54F7C"/>
    <w:rsid w:val="00E60565"/>
    <w:rsid w:val="00E6192D"/>
    <w:rsid w:val="00E627ED"/>
    <w:rsid w:val="00E667DE"/>
    <w:rsid w:val="00E66822"/>
    <w:rsid w:val="00E674DD"/>
    <w:rsid w:val="00E67B22"/>
    <w:rsid w:val="00E70312"/>
    <w:rsid w:val="00E717C0"/>
    <w:rsid w:val="00E7363B"/>
    <w:rsid w:val="00E738DE"/>
    <w:rsid w:val="00E74BD8"/>
    <w:rsid w:val="00E81323"/>
    <w:rsid w:val="00E844FE"/>
    <w:rsid w:val="00E8561A"/>
    <w:rsid w:val="00E85E3D"/>
    <w:rsid w:val="00E90E13"/>
    <w:rsid w:val="00E913EF"/>
    <w:rsid w:val="00E91ACF"/>
    <w:rsid w:val="00E91F94"/>
    <w:rsid w:val="00E920C9"/>
    <w:rsid w:val="00E94B6B"/>
    <w:rsid w:val="00E961DF"/>
    <w:rsid w:val="00E974ED"/>
    <w:rsid w:val="00E97A38"/>
    <w:rsid w:val="00EA0D80"/>
    <w:rsid w:val="00EA16B2"/>
    <w:rsid w:val="00EA22BC"/>
    <w:rsid w:val="00EA2591"/>
    <w:rsid w:val="00EA27EB"/>
    <w:rsid w:val="00EA35F7"/>
    <w:rsid w:val="00EA3D2F"/>
    <w:rsid w:val="00EA406E"/>
    <w:rsid w:val="00EA4092"/>
    <w:rsid w:val="00EA43AC"/>
    <w:rsid w:val="00EA4789"/>
    <w:rsid w:val="00EA47DA"/>
    <w:rsid w:val="00EA504B"/>
    <w:rsid w:val="00EA52D3"/>
    <w:rsid w:val="00EA73CE"/>
    <w:rsid w:val="00EB0F1B"/>
    <w:rsid w:val="00EB2329"/>
    <w:rsid w:val="00EB2C23"/>
    <w:rsid w:val="00EB3637"/>
    <w:rsid w:val="00EB551C"/>
    <w:rsid w:val="00EC2146"/>
    <w:rsid w:val="00EC2BE5"/>
    <w:rsid w:val="00EC3E90"/>
    <w:rsid w:val="00EC5537"/>
    <w:rsid w:val="00EC6240"/>
    <w:rsid w:val="00EC6908"/>
    <w:rsid w:val="00EC6A36"/>
    <w:rsid w:val="00EC7BA3"/>
    <w:rsid w:val="00ED043A"/>
    <w:rsid w:val="00ED25CE"/>
    <w:rsid w:val="00ED3727"/>
    <w:rsid w:val="00ED3A66"/>
    <w:rsid w:val="00ED3DDF"/>
    <w:rsid w:val="00ED3FF4"/>
    <w:rsid w:val="00ED4DE6"/>
    <w:rsid w:val="00ED50F4"/>
    <w:rsid w:val="00ED6B9D"/>
    <w:rsid w:val="00EE00B8"/>
    <w:rsid w:val="00EE0896"/>
    <w:rsid w:val="00EE1C1A"/>
    <w:rsid w:val="00EE2613"/>
    <w:rsid w:val="00EE4537"/>
    <w:rsid w:val="00EE550A"/>
    <w:rsid w:val="00EE6D34"/>
    <w:rsid w:val="00EE7334"/>
    <w:rsid w:val="00EF0570"/>
    <w:rsid w:val="00EF1CA0"/>
    <w:rsid w:val="00EF1E98"/>
    <w:rsid w:val="00EF3B92"/>
    <w:rsid w:val="00EF5820"/>
    <w:rsid w:val="00EF6281"/>
    <w:rsid w:val="00EF6801"/>
    <w:rsid w:val="00EF6C6C"/>
    <w:rsid w:val="00F00372"/>
    <w:rsid w:val="00F00784"/>
    <w:rsid w:val="00F06016"/>
    <w:rsid w:val="00F0623B"/>
    <w:rsid w:val="00F0704C"/>
    <w:rsid w:val="00F1025A"/>
    <w:rsid w:val="00F1091D"/>
    <w:rsid w:val="00F11BF6"/>
    <w:rsid w:val="00F12A72"/>
    <w:rsid w:val="00F140BB"/>
    <w:rsid w:val="00F15DD0"/>
    <w:rsid w:val="00F20190"/>
    <w:rsid w:val="00F225E8"/>
    <w:rsid w:val="00F2297F"/>
    <w:rsid w:val="00F22CFF"/>
    <w:rsid w:val="00F249E8"/>
    <w:rsid w:val="00F25380"/>
    <w:rsid w:val="00F25981"/>
    <w:rsid w:val="00F31A58"/>
    <w:rsid w:val="00F31BD3"/>
    <w:rsid w:val="00F3455D"/>
    <w:rsid w:val="00F345CE"/>
    <w:rsid w:val="00F35EDC"/>
    <w:rsid w:val="00F41138"/>
    <w:rsid w:val="00F411A8"/>
    <w:rsid w:val="00F4165B"/>
    <w:rsid w:val="00F517B0"/>
    <w:rsid w:val="00F51816"/>
    <w:rsid w:val="00F52E09"/>
    <w:rsid w:val="00F5534E"/>
    <w:rsid w:val="00F556ED"/>
    <w:rsid w:val="00F56B68"/>
    <w:rsid w:val="00F57088"/>
    <w:rsid w:val="00F6241C"/>
    <w:rsid w:val="00F62916"/>
    <w:rsid w:val="00F63D9A"/>
    <w:rsid w:val="00F64E39"/>
    <w:rsid w:val="00F659A3"/>
    <w:rsid w:val="00F65D85"/>
    <w:rsid w:val="00F666C9"/>
    <w:rsid w:val="00F66C17"/>
    <w:rsid w:val="00F676A5"/>
    <w:rsid w:val="00F679CE"/>
    <w:rsid w:val="00F70E74"/>
    <w:rsid w:val="00F713BC"/>
    <w:rsid w:val="00F716A2"/>
    <w:rsid w:val="00F72195"/>
    <w:rsid w:val="00F73EF1"/>
    <w:rsid w:val="00F73FE2"/>
    <w:rsid w:val="00F7417F"/>
    <w:rsid w:val="00F74881"/>
    <w:rsid w:val="00F7496E"/>
    <w:rsid w:val="00F766AC"/>
    <w:rsid w:val="00F767D1"/>
    <w:rsid w:val="00F80D26"/>
    <w:rsid w:val="00F81904"/>
    <w:rsid w:val="00F82417"/>
    <w:rsid w:val="00F82DFA"/>
    <w:rsid w:val="00F82E9A"/>
    <w:rsid w:val="00F83665"/>
    <w:rsid w:val="00F8574F"/>
    <w:rsid w:val="00F86A66"/>
    <w:rsid w:val="00F87467"/>
    <w:rsid w:val="00F90365"/>
    <w:rsid w:val="00F90501"/>
    <w:rsid w:val="00F92C3E"/>
    <w:rsid w:val="00F957AA"/>
    <w:rsid w:val="00F95BC4"/>
    <w:rsid w:val="00F9759D"/>
    <w:rsid w:val="00FA02D2"/>
    <w:rsid w:val="00FA40EB"/>
    <w:rsid w:val="00FA6A05"/>
    <w:rsid w:val="00FA6C16"/>
    <w:rsid w:val="00FA734C"/>
    <w:rsid w:val="00FA7434"/>
    <w:rsid w:val="00FB0356"/>
    <w:rsid w:val="00FB03D4"/>
    <w:rsid w:val="00FB39C4"/>
    <w:rsid w:val="00FB41FA"/>
    <w:rsid w:val="00FB5484"/>
    <w:rsid w:val="00FB674C"/>
    <w:rsid w:val="00FB6AF8"/>
    <w:rsid w:val="00FB743C"/>
    <w:rsid w:val="00FC26B5"/>
    <w:rsid w:val="00FC40D7"/>
    <w:rsid w:val="00FC4AA8"/>
    <w:rsid w:val="00FC4D27"/>
    <w:rsid w:val="00FC5C2C"/>
    <w:rsid w:val="00FC68B7"/>
    <w:rsid w:val="00FC6E8D"/>
    <w:rsid w:val="00FD03D8"/>
    <w:rsid w:val="00FD136D"/>
    <w:rsid w:val="00FD193E"/>
    <w:rsid w:val="00FD2A23"/>
    <w:rsid w:val="00FD307B"/>
    <w:rsid w:val="00FD49AD"/>
    <w:rsid w:val="00FD4C74"/>
    <w:rsid w:val="00FD5670"/>
    <w:rsid w:val="00FD62A7"/>
    <w:rsid w:val="00FE1237"/>
    <w:rsid w:val="00FE1476"/>
    <w:rsid w:val="00FE2902"/>
    <w:rsid w:val="00FE3D9C"/>
    <w:rsid w:val="00FE3F58"/>
    <w:rsid w:val="00FE5FCD"/>
    <w:rsid w:val="00FE6074"/>
    <w:rsid w:val="00FE68E4"/>
    <w:rsid w:val="00FE6ABE"/>
    <w:rsid w:val="00FE7854"/>
    <w:rsid w:val="00FF051F"/>
    <w:rsid w:val="00FF1EA1"/>
    <w:rsid w:val="00FF34A3"/>
    <w:rsid w:val="00FF3810"/>
    <w:rsid w:val="00FF3E25"/>
    <w:rsid w:val="00FF450F"/>
    <w:rsid w:val="00FF6198"/>
    <w:rsid w:val="00FF6D3D"/>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D5809"/>
  <w15:docId w15:val="{574AC6FE-4DAF-4AED-BA0E-460FC378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252D0C"/>
    <w:rPr>
      <w:rFonts w:ascii="Verdana" w:hAnsi="Verdana"/>
      <w:color w:val="000000"/>
      <w:kern w:val="28"/>
      <w:sz w:val="22"/>
    </w:rPr>
  </w:style>
  <w:style w:type="paragraph" w:customStyle="1" w:styleId="Default">
    <w:name w:val="Default"/>
    <w:rsid w:val="00FA734C"/>
    <w:pPr>
      <w:autoSpaceDE w:val="0"/>
      <w:autoSpaceDN w:val="0"/>
      <w:adjustRightInd w:val="0"/>
    </w:pPr>
    <w:rPr>
      <w:rFonts w:ascii="Verdana" w:hAnsi="Verdana" w:cs="Verdana"/>
      <w:color w:val="000000"/>
      <w:sz w:val="24"/>
      <w:szCs w:val="24"/>
    </w:rPr>
  </w:style>
  <w:style w:type="character" w:styleId="FootnoteReference">
    <w:name w:val="footnote reference"/>
    <w:basedOn w:val="DefaultParagraphFont"/>
    <w:rsid w:val="00C62B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4915C32-6DCC-4C52-BB4C-3A94BF8EEA88}"/>
</file>

<file path=customXml/itemProps3.xml><?xml version="1.0" encoding="utf-8"?>
<ds:datastoreItem xmlns:ds="http://schemas.openxmlformats.org/officeDocument/2006/customXml" ds:itemID="{6A1475DD-9C66-4F3C-8AA4-6F45F34CFF74}">
  <ds:schemaRefs>
    <ds:schemaRef ds:uri="http://schemas.microsoft.com/sharepoint/v3/contenttype/forms"/>
  </ds:schemaRefs>
</ds:datastoreItem>
</file>

<file path=customXml/itemProps4.xml><?xml version="1.0" encoding="utf-8"?>
<ds:datastoreItem xmlns:ds="http://schemas.openxmlformats.org/officeDocument/2006/customXml" ds:itemID="{427BC5FA-F845-4884-80EA-9280965097DC}">
  <ds:schemaRefs>
    <ds:schemaRef ds:uri="http://schemas.microsoft.com/office/2006/metadata/properties"/>
    <ds:schemaRef ds:uri="http://schemas.microsoft.com/office/infopath/2007/PartnerControls"/>
    <ds:schemaRef ds:uri="27881762-7f79-44fb-88a0-e9d753a66918"/>
    <ds:schemaRef ds:uri="d825e536-7637-490e-ba97-afee1efa6b76"/>
  </ds:schemaRefs>
</ds:datastoreItem>
</file>

<file path=customXml/itemProps5.xml><?xml version="1.0" encoding="utf-8"?>
<ds:datastoreItem xmlns:ds="http://schemas.openxmlformats.org/officeDocument/2006/customXml" ds:itemID="{95AA8FB5-2095-42C9-997C-9F88E4A1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11</Pages>
  <Words>4612</Words>
  <Characters>26295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30846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Baylis, Caroline</dc:creator>
  <cp:lastModifiedBy>Baylis, Caroline</cp:lastModifiedBy>
  <cp:revision>2</cp:revision>
  <cp:lastPrinted>2013-05-29T14:27:00Z</cp:lastPrinted>
  <dcterms:created xsi:type="dcterms:W3CDTF">2022-11-11T12:29:00Z</dcterms:created>
  <dcterms:modified xsi:type="dcterms:W3CDTF">2022-11-11T12:29:00Z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