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03F6" w14:textId="77777777" w:rsidR="00917586" w:rsidRPr="001D7DAA" w:rsidRDefault="00917586" w:rsidP="009175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3431"/>
        <w:gridCol w:w="3860"/>
      </w:tblGrid>
      <w:tr w:rsidR="00AE1F3D" w:rsidRPr="00272B4D" w14:paraId="1A48D80F" w14:textId="77777777" w:rsidTr="009754AF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B5DEFD" w14:textId="77777777" w:rsidR="00272B4D" w:rsidRPr="00272B4D" w:rsidRDefault="00272B4D" w:rsidP="00272B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7387BF5" w14:textId="60B95838" w:rsidR="00AE1F3D" w:rsidRPr="00272B4D" w:rsidRDefault="004B5D25" w:rsidP="00272B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ermStart w:id="1902063598" w:edGrp="everyone"/>
            <w:r>
              <w:rPr>
                <w:rFonts w:ascii="Arial" w:hAnsi="Arial" w:cs="Arial"/>
                <w:b/>
              </w:rPr>
              <w:t xml:space="preserve"> </w:t>
            </w:r>
            <w:r w:rsidRPr="004B5D25">
              <w:rPr>
                <w:rFonts w:ascii="Arial" w:hAnsi="Arial" w:cs="Arial"/>
                <w:b/>
              </w:rPr>
              <w:t>OPERATING DUTY HOLDER (ODH) / ACCOUNTABLE MANAGER (MILITARY FLYING) (AM(MF)) SUGGESTED SAFETY STATEMENT FORMAT</w:t>
            </w:r>
          </w:p>
          <w:permEnd w:id="1902063598"/>
          <w:p w14:paraId="3CF83CFF" w14:textId="77777777" w:rsidR="00272B4D" w:rsidRPr="00272B4D" w:rsidRDefault="00272B4D" w:rsidP="00272B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72B4D" w:rsidRPr="00272B4D" w14:paraId="3A9B531D" w14:textId="77777777" w:rsidTr="009754AF">
        <w:tc>
          <w:tcPr>
            <w:tcW w:w="92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56D9F" w14:textId="26D0941A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 xml:space="preserve">Date </w:t>
            </w:r>
            <w:permStart w:id="1265773262" w:edGrp="everyone"/>
            <w:r w:rsidR="004B5D25">
              <w:rPr>
                <w:rFonts w:ascii="Arial" w:hAnsi="Arial" w:cs="Arial"/>
              </w:rPr>
              <w:t xml:space="preserve">   </w:t>
            </w:r>
            <w:permEnd w:id="1265773262"/>
          </w:p>
        </w:tc>
      </w:tr>
      <w:tr w:rsidR="00AE1F3D" w:rsidRPr="00272B4D" w14:paraId="1BB98146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3D05E2B" w14:textId="7EFE2B79" w:rsidR="00AE1F3D" w:rsidRPr="00272B4D" w:rsidRDefault="004B5D25" w:rsidP="00272B4D">
            <w:pPr>
              <w:spacing w:before="120" w:after="120"/>
              <w:rPr>
                <w:rFonts w:ascii="Arial" w:hAnsi="Arial" w:cs="Arial"/>
              </w:rPr>
            </w:pPr>
            <w:permStart w:id="118701430" w:edGrp="everyone"/>
            <w:r>
              <w:rPr>
                <w:rFonts w:ascii="Arial" w:hAnsi="Arial" w:cs="Arial"/>
              </w:rPr>
              <w:t xml:space="preserve"> </w:t>
            </w:r>
            <w:r w:rsidRPr="004B5D25">
              <w:rPr>
                <w:rFonts w:ascii="Arial" w:hAnsi="Arial" w:cs="Arial"/>
              </w:rPr>
              <w:t>Senior Duty Holder (SDH) / Sponsor</w:t>
            </w:r>
            <w:r>
              <w:rPr>
                <w:rFonts w:ascii="Arial" w:hAnsi="Arial" w:cs="Arial"/>
              </w:rPr>
              <w:t xml:space="preserve"> </w:t>
            </w:r>
            <w:permEnd w:id="118701430"/>
          </w:p>
        </w:tc>
      </w:tr>
      <w:tr w:rsidR="00AE1F3D" w:rsidRPr="00272B4D" w14:paraId="051B7B3F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6A11267" w14:textId="77777777" w:rsidR="00AE1F3D" w:rsidRPr="00272B4D" w:rsidRDefault="00AE1F3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>Copy to:</w:t>
            </w:r>
          </w:p>
          <w:p w14:paraId="62259178" w14:textId="64D8397D" w:rsid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>DSA</w:t>
            </w:r>
            <w:r w:rsidR="005C7077">
              <w:rPr>
                <w:rFonts w:ascii="Arial" w:hAnsi="Arial" w:cs="Arial"/>
              </w:rPr>
              <w:t>-</w:t>
            </w:r>
            <w:r w:rsidRPr="00272B4D">
              <w:rPr>
                <w:rFonts w:ascii="Arial" w:hAnsi="Arial" w:cs="Arial"/>
              </w:rPr>
              <w:t>MAA</w:t>
            </w:r>
            <w:r w:rsidR="005C7077">
              <w:rPr>
                <w:rFonts w:ascii="Arial" w:hAnsi="Arial" w:cs="Arial"/>
              </w:rPr>
              <w:t>-</w:t>
            </w:r>
            <w:r w:rsidRPr="00272B4D">
              <w:rPr>
                <w:rFonts w:ascii="Arial" w:hAnsi="Arial" w:cs="Arial"/>
              </w:rPr>
              <w:t>O</w:t>
            </w:r>
            <w:r w:rsidR="005C7077">
              <w:rPr>
                <w:rFonts w:ascii="Arial" w:hAnsi="Arial" w:cs="Arial"/>
              </w:rPr>
              <w:t>perating-</w:t>
            </w:r>
            <w:r w:rsidRPr="00272B4D">
              <w:rPr>
                <w:rFonts w:ascii="Arial" w:hAnsi="Arial" w:cs="Arial"/>
              </w:rPr>
              <w:t>A</w:t>
            </w:r>
            <w:r w:rsidR="005C7077">
              <w:rPr>
                <w:rFonts w:ascii="Arial" w:hAnsi="Arial" w:cs="Arial"/>
              </w:rPr>
              <w:t>ssurance-</w:t>
            </w:r>
            <w:r w:rsidRPr="00272B4D">
              <w:rPr>
                <w:rFonts w:ascii="Arial" w:hAnsi="Arial" w:cs="Arial"/>
              </w:rPr>
              <w:t>Hd</w:t>
            </w:r>
          </w:p>
          <w:p w14:paraId="56226D3D" w14:textId="56B6B9F5" w:rsidR="00B03278" w:rsidRPr="00272B4D" w:rsidRDefault="00B03278" w:rsidP="00272B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DSA-MAA-OA-ACC</w:t>
            </w:r>
          </w:p>
          <w:p w14:paraId="564A8D4C" w14:textId="56228EDA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 xml:space="preserve">Others as required </w:t>
            </w:r>
            <w:permStart w:id="1375209167" w:edGrp="everyone"/>
            <w:r w:rsidR="004B5D25">
              <w:rPr>
                <w:rFonts w:ascii="Arial" w:hAnsi="Arial" w:cs="Arial"/>
              </w:rPr>
              <w:t xml:space="preserve">   </w:t>
            </w:r>
            <w:permEnd w:id="1375209167"/>
          </w:p>
        </w:tc>
      </w:tr>
      <w:tr w:rsidR="00AE1F3D" w:rsidRPr="00272B4D" w14:paraId="4F3EED2B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53E32D" w14:textId="724F7A82" w:rsidR="00272B4D" w:rsidRPr="00272B4D" w:rsidRDefault="00AE1F3D" w:rsidP="00272B4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72B4D">
              <w:rPr>
                <w:rFonts w:ascii="Arial" w:hAnsi="Arial" w:cs="Arial"/>
                <w:b/>
                <w:u w:val="thick"/>
              </w:rPr>
              <w:t xml:space="preserve">SAFETY STATEMENT FOR </w:t>
            </w:r>
            <w:permStart w:id="1542218380" w:edGrp="everyone"/>
            <w:r w:rsidR="004B5D25" w:rsidRPr="004B5D25">
              <w:rPr>
                <w:rFonts w:ascii="Arial" w:hAnsi="Arial" w:cs="Arial"/>
                <w:b/>
                <w:u w:val="thick"/>
              </w:rPr>
              <w:t xml:space="preserve"> (insert Air System) </w:t>
            </w:r>
            <w:permEnd w:id="1542218380"/>
            <w:r w:rsidR="004B5D25" w:rsidRPr="004B5D25">
              <w:rPr>
                <w:rFonts w:ascii="Arial" w:hAnsi="Arial" w:cs="Arial"/>
                <w:b/>
                <w:u w:val="thick"/>
              </w:rPr>
              <w:t xml:space="preserve"> </w:t>
            </w:r>
            <w:r w:rsidRPr="00272B4D">
              <w:rPr>
                <w:rFonts w:ascii="Arial" w:hAnsi="Arial" w:cs="Arial"/>
                <w:b/>
                <w:u w:val="thick"/>
              </w:rPr>
              <w:t xml:space="preserve">AS OPERATED BY </w:t>
            </w:r>
            <w:permStart w:id="1081635742" w:edGrp="everyone"/>
            <w:r w:rsidR="004B5D25" w:rsidRPr="004B5D25">
              <w:rPr>
                <w:rFonts w:ascii="Arial" w:hAnsi="Arial" w:cs="Arial"/>
                <w:b/>
                <w:u w:val="thick"/>
              </w:rPr>
              <w:t xml:space="preserve"> (identify ODH / AM(MF) by post)</w:t>
            </w:r>
            <w:r w:rsidR="004B5D25">
              <w:rPr>
                <w:rFonts w:ascii="Arial" w:hAnsi="Arial" w:cs="Arial"/>
                <w:b/>
                <w:u w:val="thick"/>
              </w:rPr>
              <w:t xml:space="preserve"> </w:t>
            </w:r>
            <w:permEnd w:id="1081635742"/>
          </w:p>
        </w:tc>
      </w:tr>
      <w:tr w:rsidR="00AE1F3D" w:rsidRPr="00272B4D" w14:paraId="117FCB7C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C1D70D3" w14:textId="2C2CA37D" w:rsidR="00AE1F3D" w:rsidRPr="002B5C85" w:rsidRDefault="00AE1F3D" w:rsidP="002B5C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</w:rPr>
            </w:pPr>
            <w:r w:rsidRPr="002B5C85">
              <w:rPr>
                <w:rFonts w:ascii="Arial" w:hAnsi="Arial" w:cs="Arial"/>
              </w:rPr>
              <w:t xml:space="preserve">All </w:t>
            </w:r>
            <w:r w:rsidR="00FE0DC7" w:rsidRPr="00FE0DC7">
              <w:rPr>
                <w:rFonts w:ascii="Arial" w:hAnsi="Arial" w:cs="Arial"/>
              </w:rPr>
              <w:t xml:space="preserve">Risk to Life </w:t>
            </w:r>
            <w:r w:rsidR="00FE0DC7">
              <w:rPr>
                <w:rFonts w:ascii="Arial" w:hAnsi="Arial" w:cs="Arial"/>
              </w:rPr>
              <w:t>(</w:t>
            </w:r>
            <w:r w:rsidRPr="002B5C85">
              <w:rPr>
                <w:rFonts w:ascii="Arial" w:hAnsi="Arial" w:cs="Arial"/>
              </w:rPr>
              <w:t>RtL</w:t>
            </w:r>
            <w:r w:rsidR="00FE0DC7">
              <w:rPr>
                <w:rFonts w:ascii="Arial" w:hAnsi="Arial" w:cs="Arial"/>
              </w:rPr>
              <w:t>)</w:t>
            </w:r>
            <w:r w:rsidRPr="002B5C85">
              <w:rPr>
                <w:rFonts w:ascii="Arial" w:hAnsi="Arial" w:cs="Arial"/>
              </w:rPr>
              <w:t xml:space="preserve"> associated with the routine operation of </w:t>
            </w:r>
            <w:permStart w:id="1692682120" w:edGrp="everyone"/>
            <w:r w:rsidR="004B5D25" w:rsidRPr="004B5D25">
              <w:rPr>
                <w:rFonts w:ascii="Arial" w:hAnsi="Arial" w:cs="Arial"/>
              </w:rPr>
              <w:t xml:space="preserve"> (insert Air System) </w:t>
            </w:r>
            <w:permEnd w:id="1692682120"/>
            <w:r w:rsidRPr="002B5C85">
              <w:rPr>
                <w:rFonts w:ascii="Arial" w:hAnsi="Arial" w:cs="Arial"/>
              </w:rPr>
              <w:t xml:space="preserve"> are currently managed and mitigated such that</w:t>
            </w:r>
            <w:r w:rsidR="00272B4D" w:rsidRPr="002B5C85">
              <w:rPr>
                <w:rFonts w:ascii="Arial" w:hAnsi="Arial" w:cs="Arial"/>
              </w:rPr>
              <w:t xml:space="preserve"> they are </w:t>
            </w:r>
            <w:r w:rsidR="00FE0DC7" w:rsidRPr="00FE0DC7">
              <w:rPr>
                <w:rFonts w:ascii="Arial" w:hAnsi="Arial" w:cs="Arial"/>
              </w:rPr>
              <w:t>As Low As Reasonably Practicable</w:t>
            </w:r>
            <w:r w:rsidR="00FE0DC7">
              <w:rPr>
                <w:rFonts w:ascii="Arial" w:hAnsi="Arial" w:cs="Arial"/>
              </w:rPr>
              <w:t xml:space="preserve"> (</w:t>
            </w:r>
            <w:r w:rsidR="00272B4D" w:rsidRPr="002B5C85">
              <w:rPr>
                <w:rFonts w:ascii="Arial" w:hAnsi="Arial" w:cs="Arial"/>
              </w:rPr>
              <w:t>ALARP</w:t>
            </w:r>
            <w:r w:rsidR="00FE0DC7">
              <w:rPr>
                <w:rFonts w:ascii="Arial" w:hAnsi="Arial" w:cs="Arial"/>
              </w:rPr>
              <w:t>)</w:t>
            </w:r>
            <w:r w:rsidR="00272B4D" w:rsidRPr="002B5C85">
              <w:rPr>
                <w:rFonts w:ascii="Arial" w:hAnsi="Arial" w:cs="Arial"/>
              </w:rPr>
              <w:t xml:space="preserve"> and Tolerable</w:t>
            </w:r>
            <w:r w:rsidRPr="002B5C85">
              <w:rPr>
                <w:rFonts w:ascii="Arial" w:hAnsi="Arial" w:cs="Arial"/>
              </w:rPr>
              <w:t>.</w:t>
            </w:r>
          </w:p>
          <w:p w14:paraId="507E1F33" w14:textId="77777777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E1F3D" w:rsidRPr="00272B4D" w14:paraId="27299CEB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AE135C" w14:textId="76C72516" w:rsidR="00272B4D" w:rsidRPr="00272B4D" w:rsidRDefault="00AE1F3D" w:rsidP="00272B4D">
            <w:pPr>
              <w:spacing w:before="120" w:after="120"/>
              <w:rPr>
                <w:rFonts w:ascii="Arial" w:hAnsi="Arial" w:cs="Arial"/>
                <w:b/>
              </w:rPr>
            </w:pPr>
            <w:r w:rsidRPr="00272B4D">
              <w:rPr>
                <w:rFonts w:ascii="Arial" w:hAnsi="Arial" w:cs="Arial"/>
                <w:b/>
              </w:rPr>
              <w:t xml:space="preserve">Supplementary Information (if </w:t>
            </w:r>
            <w:r w:rsidR="00FE0DC7">
              <w:rPr>
                <w:rFonts w:ascii="Arial" w:hAnsi="Arial" w:cs="Arial"/>
                <w:b/>
              </w:rPr>
              <w:t>required</w:t>
            </w:r>
            <w:r w:rsidRPr="00272B4D">
              <w:rPr>
                <w:rFonts w:ascii="Arial" w:hAnsi="Arial" w:cs="Arial"/>
                <w:b/>
              </w:rPr>
              <w:t>)</w:t>
            </w:r>
          </w:p>
        </w:tc>
      </w:tr>
      <w:tr w:rsidR="00AE1F3D" w:rsidRPr="00272B4D" w14:paraId="5C744966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75BDD0" w14:textId="6379C35D" w:rsidR="00AE1F3D" w:rsidRPr="002B5C85" w:rsidRDefault="00AE1F3D" w:rsidP="002B5C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</w:rPr>
            </w:pPr>
            <w:permStart w:id="594833579" w:edGrp="everyone"/>
            <w:r w:rsidRPr="002B5C85">
              <w:rPr>
                <w:rFonts w:ascii="Arial" w:hAnsi="Arial" w:cs="Arial"/>
              </w:rPr>
              <w:t xml:space="preserve">(Relevant details may be drawn from the Risk Register, </w:t>
            </w:r>
            <w:r w:rsidR="00B147F1">
              <w:rPr>
                <w:rFonts w:ascii="Arial" w:hAnsi="Arial" w:cs="Arial"/>
              </w:rPr>
              <w:t>A</w:t>
            </w:r>
            <w:r w:rsidR="00B147F1" w:rsidRPr="00B147F1">
              <w:rPr>
                <w:rFonts w:ascii="Arial" w:hAnsi="Arial" w:cs="Arial"/>
              </w:rPr>
              <w:t>ir System Safety Working G</w:t>
            </w:r>
            <w:r w:rsidR="00B147F1">
              <w:rPr>
                <w:rFonts w:ascii="Arial" w:hAnsi="Arial" w:cs="Arial"/>
              </w:rPr>
              <w:t>rou</w:t>
            </w:r>
            <w:r w:rsidR="00B147F1" w:rsidRPr="00B147F1">
              <w:rPr>
                <w:rFonts w:ascii="Arial" w:hAnsi="Arial" w:cs="Arial"/>
              </w:rPr>
              <w:t xml:space="preserve">p </w:t>
            </w:r>
            <w:r w:rsidR="00B147F1">
              <w:rPr>
                <w:rFonts w:ascii="Arial" w:hAnsi="Arial" w:cs="Arial"/>
              </w:rPr>
              <w:t>(</w:t>
            </w:r>
            <w:r w:rsidRPr="002B5C85">
              <w:rPr>
                <w:rFonts w:ascii="Arial" w:hAnsi="Arial" w:cs="Arial"/>
              </w:rPr>
              <w:t>ASSWG</w:t>
            </w:r>
            <w:r w:rsidR="00B147F1">
              <w:rPr>
                <w:rFonts w:ascii="Arial" w:hAnsi="Arial" w:cs="Arial"/>
              </w:rPr>
              <w:t>)</w:t>
            </w:r>
            <w:r w:rsidRPr="002B5C85">
              <w:rPr>
                <w:rFonts w:ascii="Arial" w:hAnsi="Arial" w:cs="Arial"/>
              </w:rPr>
              <w:t xml:space="preserve"> minutes</w:t>
            </w:r>
            <w:r w:rsidR="00AF4B90">
              <w:rPr>
                <w:rFonts w:ascii="Arial" w:hAnsi="Arial" w:cs="Arial"/>
              </w:rPr>
              <w:t xml:space="preserve">, </w:t>
            </w:r>
            <w:r w:rsidRPr="002B5C85">
              <w:rPr>
                <w:rFonts w:ascii="Arial" w:hAnsi="Arial" w:cs="Arial"/>
              </w:rPr>
              <w:t>and other auditable elements of the Air System S</w:t>
            </w:r>
            <w:r w:rsidR="00272B4D" w:rsidRPr="002B5C85">
              <w:rPr>
                <w:rFonts w:ascii="Arial" w:hAnsi="Arial" w:cs="Arial"/>
              </w:rPr>
              <w:t xml:space="preserve">afety </w:t>
            </w:r>
            <w:r w:rsidRPr="002B5C85">
              <w:rPr>
                <w:rFonts w:ascii="Arial" w:hAnsi="Arial" w:cs="Arial"/>
              </w:rPr>
              <w:t>C</w:t>
            </w:r>
            <w:r w:rsidR="00272B4D" w:rsidRPr="002B5C85">
              <w:rPr>
                <w:rFonts w:ascii="Arial" w:hAnsi="Arial" w:cs="Arial"/>
              </w:rPr>
              <w:t>ase</w:t>
            </w:r>
            <w:r w:rsidR="00B147F1">
              <w:rPr>
                <w:rFonts w:ascii="Arial" w:hAnsi="Arial" w:cs="Arial"/>
              </w:rPr>
              <w:t xml:space="preserve"> (ASSC)</w:t>
            </w:r>
            <w:r w:rsidR="001A7A2B">
              <w:rPr>
                <w:rFonts w:ascii="Arial" w:hAnsi="Arial" w:cs="Arial"/>
              </w:rPr>
              <w:t xml:space="preserve"> (including the associated ASSC-R reference)</w:t>
            </w:r>
            <w:r w:rsidRPr="002B5C85">
              <w:rPr>
                <w:rFonts w:ascii="Arial" w:hAnsi="Arial" w:cs="Arial"/>
              </w:rPr>
              <w:t>; the ODH</w:t>
            </w:r>
            <w:r w:rsidR="00C743B9">
              <w:rPr>
                <w:rFonts w:ascii="Arial" w:hAnsi="Arial" w:cs="Arial"/>
              </w:rPr>
              <w:t xml:space="preserve"> / AM(MF)</w:t>
            </w:r>
            <w:r w:rsidRPr="002B5C85">
              <w:rPr>
                <w:rFonts w:ascii="Arial" w:hAnsi="Arial" w:cs="Arial"/>
              </w:rPr>
              <w:t xml:space="preserve"> may also wish to bring the SDH’s</w:t>
            </w:r>
            <w:r w:rsidR="00C743B9">
              <w:rPr>
                <w:rFonts w:ascii="Arial" w:hAnsi="Arial" w:cs="Arial"/>
              </w:rPr>
              <w:t xml:space="preserve"> / Sponsor’s</w:t>
            </w:r>
            <w:r w:rsidRPr="002B5C85">
              <w:rPr>
                <w:rFonts w:ascii="Arial" w:hAnsi="Arial" w:cs="Arial"/>
              </w:rPr>
              <w:t xml:space="preserve"> attention to current or anticipated issues and concerns, or to outline intentions. The length, format and content of this section are for the ODH</w:t>
            </w:r>
            <w:r w:rsidR="00061F4F">
              <w:rPr>
                <w:rFonts w:ascii="Arial" w:hAnsi="Arial" w:cs="Arial"/>
              </w:rPr>
              <w:t xml:space="preserve"> / AM(MF)</w:t>
            </w:r>
            <w:r w:rsidRPr="002B5C85">
              <w:rPr>
                <w:rFonts w:ascii="Arial" w:hAnsi="Arial" w:cs="Arial"/>
              </w:rPr>
              <w:t xml:space="preserve"> to decide but is to provide sufficient relevant information to support review and signature of the S</w:t>
            </w:r>
            <w:r w:rsidR="00272B4D" w:rsidRPr="002B5C85">
              <w:rPr>
                <w:rFonts w:ascii="Arial" w:hAnsi="Arial" w:cs="Arial"/>
              </w:rPr>
              <w:t xml:space="preserve">afety </w:t>
            </w:r>
            <w:r w:rsidRPr="002B5C85">
              <w:rPr>
                <w:rFonts w:ascii="Arial" w:hAnsi="Arial" w:cs="Arial"/>
              </w:rPr>
              <w:t>S</w:t>
            </w:r>
            <w:r w:rsidR="00272B4D" w:rsidRPr="002B5C85">
              <w:rPr>
                <w:rFonts w:ascii="Arial" w:hAnsi="Arial" w:cs="Arial"/>
              </w:rPr>
              <w:t>tatement</w:t>
            </w:r>
            <w:r w:rsidRPr="002B5C85">
              <w:rPr>
                <w:rFonts w:ascii="Arial" w:hAnsi="Arial" w:cs="Arial"/>
              </w:rPr>
              <w:t>.)</w:t>
            </w:r>
            <w:permEnd w:id="594833579"/>
          </w:p>
          <w:p w14:paraId="79FF9140" w14:textId="77777777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93569" w:rsidRPr="00272B4D" w14:paraId="5421D1E0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D3E2517" w14:textId="4E0D7ED2" w:rsidR="00493569" w:rsidRPr="002B5C85" w:rsidRDefault="00493569" w:rsidP="005008BC">
            <w:pPr>
              <w:spacing w:before="120" w:after="120"/>
              <w:rPr>
                <w:rFonts w:ascii="Arial" w:hAnsi="Arial" w:cs="Arial"/>
              </w:rPr>
            </w:pPr>
            <w:r w:rsidRPr="005008BC">
              <w:rPr>
                <w:rFonts w:ascii="Arial" w:hAnsi="Arial" w:cs="Arial"/>
                <w:b/>
              </w:rPr>
              <w:t>RtL Currently Escalated to SDH Level (not applicable to AM(MF)</w:t>
            </w:r>
            <w:r w:rsidR="005008BC">
              <w:rPr>
                <w:rFonts w:ascii="Arial" w:hAnsi="Arial" w:cs="Arial"/>
                <w:b/>
              </w:rPr>
              <w:t>)</w:t>
            </w:r>
          </w:p>
        </w:tc>
      </w:tr>
      <w:tr w:rsidR="00493569" w:rsidRPr="00272B4D" w14:paraId="72517E98" w14:textId="77777777" w:rsidTr="009754AF">
        <w:tc>
          <w:tcPr>
            <w:tcW w:w="9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C4A183" w14:textId="2C74F16A" w:rsidR="00493569" w:rsidRDefault="00493569" w:rsidP="001D627D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permStart w:id="384765535" w:edGrp="everyone"/>
            <w:r w:rsidRPr="005008BC">
              <w:rPr>
                <w:rFonts w:ascii="Arial" w:hAnsi="Arial" w:cs="Arial"/>
                <w:bCs/>
              </w:rPr>
              <w:t>RtL currently held at SDH level are as follows:</w:t>
            </w:r>
            <w:r>
              <w:rPr>
                <w:rFonts w:ascii="Arial" w:hAnsi="Arial" w:cs="Arial"/>
                <w:bCs/>
              </w:rPr>
              <w:br/>
            </w:r>
          </w:p>
          <w:p w14:paraId="148CD29A" w14:textId="50E6C549" w:rsidR="00493569" w:rsidRDefault="00493569" w:rsidP="001D627D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Cs/>
              </w:rPr>
            </w:pPr>
            <w:r w:rsidRPr="00493569">
              <w:rPr>
                <w:rFonts w:ascii="Arial" w:hAnsi="Arial" w:cs="Arial"/>
                <w:bCs/>
              </w:rPr>
              <w:t>(Any RtL that have required escalation above ODH level, and any subsequent decision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3569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93569">
              <w:rPr>
                <w:rFonts w:ascii="Arial" w:hAnsi="Arial" w:cs="Arial"/>
                <w:bCs/>
              </w:rPr>
              <w:t>action taken by a</w:t>
            </w:r>
            <w:r w:rsidR="005008BC">
              <w:rPr>
                <w:rFonts w:ascii="Arial" w:hAnsi="Arial" w:cs="Arial"/>
                <w:bCs/>
              </w:rPr>
              <w:t>n</w:t>
            </w:r>
            <w:r w:rsidRPr="00493569">
              <w:rPr>
                <w:rFonts w:ascii="Arial" w:hAnsi="Arial" w:cs="Arial"/>
                <w:bCs/>
              </w:rPr>
              <w:t xml:space="preserve"> SDH.)</w:t>
            </w:r>
          </w:p>
          <w:permEnd w:id="384765535"/>
          <w:p w14:paraId="665F551F" w14:textId="5FF6A7B6" w:rsidR="001D627D" w:rsidRPr="005008BC" w:rsidRDefault="001D627D" w:rsidP="001D627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E1F3D" w:rsidRPr="00272B4D" w14:paraId="34C0D794" w14:textId="77777777" w:rsidTr="009754AF">
        <w:tc>
          <w:tcPr>
            <w:tcW w:w="92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E75FA" w14:textId="77777777" w:rsidR="00AE1F3D" w:rsidRPr="00272B4D" w:rsidRDefault="00AE1F3D" w:rsidP="00272B4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5DD0" w:rsidRPr="00272B4D" w14:paraId="40951BEB" w14:textId="77777777" w:rsidTr="009754AF"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B27D9" w14:textId="4336ACA1" w:rsidR="00D25DD0" w:rsidRPr="00272B4D" w:rsidRDefault="00D25DD0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lastRenderedPageBreak/>
              <w:t>Signature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49CED" w14:textId="36F4DDFC" w:rsidR="00D25DD0" w:rsidRPr="00272B4D" w:rsidRDefault="004B5D25" w:rsidP="00272B4D">
            <w:pPr>
              <w:spacing w:before="120" w:after="120"/>
              <w:rPr>
                <w:rFonts w:ascii="Arial" w:hAnsi="Arial" w:cs="Arial"/>
              </w:rPr>
            </w:pPr>
            <w:permStart w:id="1355901684" w:edGrp="everyone"/>
            <w:r>
              <w:rPr>
                <w:rFonts w:ascii="Arial" w:hAnsi="Arial" w:cs="Arial"/>
              </w:rPr>
              <w:t xml:space="preserve">   </w:t>
            </w:r>
            <w:permEnd w:id="1355901684"/>
          </w:p>
        </w:tc>
      </w:tr>
      <w:tr w:rsidR="00272B4D" w:rsidRPr="00272B4D" w14:paraId="11351DF4" w14:textId="77777777" w:rsidTr="005008BC"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5CEED2" w14:textId="3B220FAE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  <w:permStart w:id="53748928" w:edGrp="everyone"/>
            <w:r w:rsidR="004B5D25">
              <w:rPr>
                <w:rFonts w:ascii="Arial" w:hAnsi="Arial" w:cs="Arial"/>
              </w:rPr>
              <w:t xml:space="preserve">   </w:t>
            </w:r>
            <w:permEnd w:id="53748928"/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42D013" w14:textId="0BAD283F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  <w:r w:rsidRPr="00272B4D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permStart w:id="376376557" w:edGrp="everyone"/>
            <w:r w:rsidR="004B5D25">
              <w:rPr>
                <w:rFonts w:ascii="Arial" w:hAnsi="Arial" w:cs="Arial"/>
              </w:rPr>
              <w:t xml:space="preserve">   </w:t>
            </w:r>
            <w:permEnd w:id="376376557"/>
          </w:p>
        </w:tc>
      </w:tr>
      <w:tr w:rsidR="00272B4D" w:rsidRPr="00272B4D" w14:paraId="2BA121BD" w14:textId="77777777" w:rsidTr="009754AF"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AE432" w14:textId="77777777" w:rsidR="00272B4D" w:rsidRPr="00272B4D" w:rsidRDefault="00272B4D" w:rsidP="00272B4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9825C0" w14:textId="77777777" w:rsidR="00C07BBC" w:rsidRPr="00917586" w:rsidRDefault="00C07BBC" w:rsidP="00AE1F3D">
      <w:pPr>
        <w:rPr>
          <w:rFonts w:ascii="Arial" w:hAnsi="Arial" w:cs="Arial"/>
          <w:sz w:val="20"/>
          <w:szCs w:val="20"/>
        </w:rPr>
      </w:pPr>
    </w:p>
    <w:sectPr w:rsidR="00C07BBC" w:rsidRPr="00917586" w:rsidSect="00272B4D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68D9" w14:textId="77777777" w:rsidR="00AA6434" w:rsidRDefault="00AA6434" w:rsidP="00917586">
      <w:r>
        <w:separator/>
      </w:r>
    </w:p>
  </w:endnote>
  <w:endnote w:type="continuationSeparator" w:id="0">
    <w:p w14:paraId="4C16BA21" w14:textId="77777777" w:rsidR="00AA6434" w:rsidRDefault="00AA6434" w:rsidP="009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C13" w14:textId="17AA0362" w:rsidR="00272B4D" w:rsidRPr="00272B4D" w:rsidRDefault="00C6365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1D10C6">
      <w:rPr>
        <w:rFonts w:ascii="Arial" w:hAnsi="Arial" w:cs="Arial"/>
        <w:sz w:val="20"/>
        <w:szCs w:val="20"/>
      </w:rPr>
      <w:t>2</w:t>
    </w:r>
    <w:r w:rsidR="00272B4D" w:rsidRPr="00272B4D">
      <w:rPr>
        <w:rFonts w:ascii="Arial" w:hAnsi="Arial" w:cs="Arial"/>
        <w:sz w:val="20"/>
        <w:szCs w:val="20"/>
      </w:rPr>
      <w:tab/>
    </w:r>
    <w:r w:rsidR="00272B4D" w:rsidRPr="00272B4D">
      <w:rPr>
        <w:rFonts w:ascii="Arial" w:hAnsi="Arial" w:cs="Arial"/>
        <w:b/>
        <w:sz w:val="20"/>
        <w:szCs w:val="20"/>
      </w:rPr>
      <w:t>OFFICIAL when completed</w:t>
    </w:r>
    <w:r w:rsidR="00272B4D" w:rsidRPr="00272B4D">
      <w:rPr>
        <w:rFonts w:ascii="Arial" w:hAnsi="Arial" w:cs="Arial"/>
        <w:sz w:val="20"/>
        <w:szCs w:val="20"/>
      </w:rPr>
      <w:tab/>
      <w:t xml:space="preserve">Page </w:t>
    </w:r>
    <w:r w:rsidR="00272B4D" w:rsidRPr="00272B4D">
      <w:rPr>
        <w:rFonts w:ascii="Arial" w:hAnsi="Arial" w:cs="Arial"/>
        <w:bCs/>
        <w:sz w:val="20"/>
        <w:szCs w:val="20"/>
      </w:rPr>
      <w:fldChar w:fldCharType="begin"/>
    </w:r>
    <w:r w:rsidR="00272B4D" w:rsidRPr="00272B4D">
      <w:rPr>
        <w:rFonts w:ascii="Arial" w:hAnsi="Arial" w:cs="Arial"/>
        <w:bCs/>
        <w:sz w:val="20"/>
        <w:szCs w:val="20"/>
      </w:rPr>
      <w:instrText xml:space="preserve"> PAGE </w:instrText>
    </w:r>
    <w:r w:rsidR="00272B4D" w:rsidRPr="00272B4D">
      <w:rPr>
        <w:rFonts w:ascii="Arial" w:hAnsi="Arial" w:cs="Arial"/>
        <w:bCs/>
        <w:sz w:val="20"/>
        <w:szCs w:val="20"/>
      </w:rPr>
      <w:fldChar w:fldCharType="separate"/>
    </w:r>
    <w:r w:rsidR="00127F0E">
      <w:rPr>
        <w:rFonts w:ascii="Arial" w:hAnsi="Arial" w:cs="Arial"/>
        <w:bCs/>
        <w:noProof/>
        <w:sz w:val="20"/>
        <w:szCs w:val="20"/>
      </w:rPr>
      <w:t>2</w:t>
    </w:r>
    <w:r w:rsidR="00272B4D" w:rsidRPr="00272B4D">
      <w:rPr>
        <w:rFonts w:ascii="Arial" w:hAnsi="Arial" w:cs="Arial"/>
        <w:bCs/>
        <w:sz w:val="20"/>
        <w:szCs w:val="20"/>
      </w:rPr>
      <w:fldChar w:fldCharType="end"/>
    </w:r>
    <w:r w:rsidR="00272B4D" w:rsidRPr="00272B4D">
      <w:rPr>
        <w:rFonts w:ascii="Arial" w:hAnsi="Arial" w:cs="Arial"/>
        <w:sz w:val="20"/>
        <w:szCs w:val="20"/>
      </w:rPr>
      <w:t xml:space="preserve"> of </w:t>
    </w:r>
    <w:r w:rsidR="00272B4D" w:rsidRPr="00272B4D">
      <w:rPr>
        <w:rFonts w:ascii="Arial" w:hAnsi="Arial" w:cs="Arial"/>
        <w:bCs/>
        <w:sz w:val="20"/>
        <w:szCs w:val="20"/>
      </w:rPr>
      <w:fldChar w:fldCharType="begin"/>
    </w:r>
    <w:r w:rsidR="00272B4D" w:rsidRPr="00272B4D">
      <w:rPr>
        <w:rFonts w:ascii="Arial" w:hAnsi="Arial" w:cs="Arial"/>
        <w:bCs/>
        <w:sz w:val="20"/>
        <w:szCs w:val="20"/>
      </w:rPr>
      <w:instrText xml:space="preserve"> NUMPAGES  </w:instrText>
    </w:r>
    <w:r w:rsidR="00272B4D" w:rsidRPr="00272B4D">
      <w:rPr>
        <w:rFonts w:ascii="Arial" w:hAnsi="Arial" w:cs="Arial"/>
        <w:bCs/>
        <w:sz w:val="20"/>
        <w:szCs w:val="20"/>
      </w:rPr>
      <w:fldChar w:fldCharType="separate"/>
    </w:r>
    <w:r w:rsidR="00127F0E">
      <w:rPr>
        <w:rFonts w:ascii="Arial" w:hAnsi="Arial" w:cs="Arial"/>
        <w:bCs/>
        <w:noProof/>
        <w:sz w:val="20"/>
        <w:szCs w:val="20"/>
      </w:rPr>
      <w:t>2</w:t>
    </w:r>
    <w:r w:rsidR="00272B4D" w:rsidRPr="00272B4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45B" w14:textId="77777777" w:rsidR="00AA6434" w:rsidRDefault="00AA6434" w:rsidP="00917586">
      <w:r>
        <w:separator/>
      </w:r>
    </w:p>
  </w:footnote>
  <w:footnote w:type="continuationSeparator" w:id="0">
    <w:p w14:paraId="10DB8F3C" w14:textId="77777777" w:rsidR="00AA6434" w:rsidRDefault="00AA6434" w:rsidP="0091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917586" w14:paraId="063BB630" w14:textId="77777777" w:rsidTr="001D1574">
      <w:trPr>
        <w:trHeight w:val="346"/>
      </w:trPr>
      <w:tc>
        <w:tcPr>
          <w:tcW w:w="3828" w:type="dxa"/>
          <w:shd w:val="clear" w:color="auto" w:fill="auto"/>
        </w:tcPr>
        <w:p w14:paraId="16B56890" w14:textId="77777777" w:rsidR="00917586" w:rsidRDefault="000308BE" w:rsidP="00917586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 wp14:anchorId="48CBE26A" wp14:editId="50B9DD04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48791AF4" w14:textId="77777777" w:rsidR="00917586" w:rsidRPr="0080528C" w:rsidRDefault="00272B4D" w:rsidP="0091758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0"/>
        </w:p>
      </w:tc>
      <w:tc>
        <w:tcPr>
          <w:tcW w:w="2888" w:type="dxa"/>
          <w:shd w:val="clear" w:color="auto" w:fill="auto"/>
          <w:vAlign w:val="center"/>
        </w:tcPr>
        <w:p w14:paraId="690BD6C8" w14:textId="57F825C5" w:rsidR="00917586" w:rsidRDefault="00917586" w:rsidP="00917586">
          <w:pPr>
            <w:pStyle w:val="Header"/>
            <w:jc w:val="center"/>
          </w:pPr>
        </w:p>
      </w:tc>
    </w:tr>
  </w:tbl>
  <w:p w14:paraId="3BC908C2" w14:textId="77777777" w:rsidR="00917586" w:rsidRDefault="00917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44F"/>
    <w:multiLevelType w:val="hybridMultilevel"/>
    <w:tmpl w:val="C2A6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1E1B"/>
    <w:multiLevelType w:val="multilevel"/>
    <w:tmpl w:val="4F0CFF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134" w:firstLine="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513577"/>
    <w:multiLevelType w:val="hybridMultilevel"/>
    <w:tmpl w:val="81C6F1A4"/>
    <w:lvl w:ilvl="0" w:tplc="D6C82E9E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3gpxuv4BKXm47vAVkYlSm5OvstKA3cq6L2QFcqdwF4Ye2V+G/waakaymUxta622uhzlipvPQz38RCaXjEGh2jA==" w:salt="tuVN5r4w0UV0ERcFor45+A==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86"/>
    <w:rsid w:val="000000D7"/>
    <w:rsid w:val="000028CD"/>
    <w:rsid w:val="00026C04"/>
    <w:rsid w:val="000308BE"/>
    <w:rsid w:val="00061F4F"/>
    <w:rsid w:val="0008244D"/>
    <w:rsid w:val="000B1096"/>
    <w:rsid w:val="000B112F"/>
    <w:rsid w:val="00122177"/>
    <w:rsid w:val="00125A5D"/>
    <w:rsid w:val="00127F0E"/>
    <w:rsid w:val="00133EB4"/>
    <w:rsid w:val="001A0F22"/>
    <w:rsid w:val="001A7A2B"/>
    <w:rsid w:val="001C1980"/>
    <w:rsid w:val="001D10C6"/>
    <w:rsid w:val="001D1574"/>
    <w:rsid w:val="001D5E01"/>
    <w:rsid w:val="001D627D"/>
    <w:rsid w:val="001E655B"/>
    <w:rsid w:val="00231E94"/>
    <w:rsid w:val="0023230D"/>
    <w:rsid w:val="00272B4D"/>
    <w:rsid w:val="002B5C85"/>
    <w:rsid w:val="002D5B91"/>
    <w:rsid w:val="003D17F5"/>
    <w:rsid w:val="0041655F"/>
    <w:rsid w:val="00430089"/>
    <w:rsid w:val="00493569"/>
    <w:rsid w:val="004A6F11"/>
    <w:rsid w:val="004B5D25"/>
    <w:rsid w:val="005008BC"/>
    <w:rsid w:val="005C7077"/>
    <w:rsid w:val="006A0A52"/>
    <w:rsid w:val="006F4AE8"/>
    <w:rsid w:val="007F2C79"/>
    <w:rsid w:val="007F48E2"/>
    <w:rsid w:val="008060A7"/>
    <w:rsid w:val="00834DB2"/>
    <w:rsid w:val="008445FD"/>
    <w:rsid w:val="00916504"/>
    <w:rsid w:val="00917586"/>
    <w:rsid w:val="00962597"/>
    <w:rsid w:val="009754AF"/>
    <w:rsid w:val="00A15217"/>
    <w:rsid w:val="00A730BC"/>
    <w:rsid w:val="00A74E70"/>
    <w:rsid w:val="00AA6434"/>
    <w:rsid w:val="00AB39FC"/>
    <w:rsid w:val="00AE1F3D"/>
    <w:rsid w:val="00AF4B90"/>
    <w:rsid w:val="00AF79DC"/>
    <w:rsid w:val="00B03278"/>
    <w:rsid w:val="00B147F1"/>
    <w:rsid w:val="00B80125"/>
    <w:rsid w:val="00BF7223"/>
    <w:rsid w:val="00C07BBC"/>
    <w:rsid w:val="00C25BC6"/>
    <w:rsid w:val="00C363BA"/>
    <w:rsid w:val="00C63659"/>
    <w:rsid w:val="00C719C2"/>
    <w:rsid w:val="00C743B9"/>
    <w:rsid w:val="00C97301"/>
    <w:rsid w:val="00D25DD0"/>
    <w:rsid w:val="00DA299B"/>
    <w:rsid w:val="00DC615F"/>
    <w:rsid w:val="00DE2F71"/>
    <w:rsid w:val="00E00D31"/>
    <w:rsid w:val="00E52AC9"/>
    <w:rsid w:val="00E92FAB"/>
    <w:rsid w:val="00EF5DAD"/>
    <w:rsid w:val="00F55F51"/>
    <w:rsid w:val="00F57FCA"/>
    <w:rsid w:val="00F60F38"/>
    <w:rsid w:val="00FB706F"/>
    <w:rsid w:val="00FE0DC7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5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8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17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75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75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E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0F3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8E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5" ma:contentTypeDescription="Create a new document." ma:contentTypeScope="" ma:versionID="946b0b35233e18df5fe141c8b957e053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9628341c2fb2a4c61168b19942bfb362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d4d07-7f2f-44ec-8bd6-c77729ba8e33">
      <Terms xmlns="http://schemas.microsoft.com/office/infopath/2007/PartnerControls"/>
    </lcf76f155ced4ddcb4097134ff3c332f>
    <TaxCatchAll xmlns="04738c6d-ecc8-46f1-821f-82e308eab3d9" xsi:nil="true"/>
  </documentManagement>
</p:properties>
</file>

<file path=customXml/itemProps1.xml><?xml version="1.0" encoding="utf-8"?>
<ds:datastoreItem xmlns:ds="http://schemas.openxmlformats.org/officeDocument/2006/customXml" ds:itemID="{BD379C7E-94ED-4B39-8517-77F1FD17F01D}"/>
</file>

<file path=customXml/itemProps2.xml><?xml version="1.0" encoding="utf-8"?>
<ds:datastoreItem xmlns:ds="http://schemas.openxmlformats.org/officeDocument/2006/customXml" ds:itemID="{2624F663-6123-4FF1-A9B5-49606B011640}"/>
</file>

<file path=customXml/itemProps3.xml><?xml version="1.0" encoding="utf-8"?>
<ds:datastoreItem xmlns:ds="http://schemas.openxmlformats.org/officeDocument/2006/customXml" ds:itemID="{985D9981-E2FC-42B8-A54E-EA8A8421B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2022-11-25T11:27:00Z</dcterms:created>
  <dcterms:modified xsi:type="dcterms:W3CDTF">2022-11-25T11:34:00Z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5;#Safety environment and fire|01b1953d-ca29-4a11-a4da-b05a71b70365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MediaServiceImageTags">
    <vt:lpwstr/>
  </property>
  <property fmtid="{D5CDD505-2E9C-101B-9397-08002B2CF9AE}" pid="6" name="MSIP_Label_d8a60473-494b-4586-a1bb-b0e663054676_Enabled">
    <vt:lpwstr>true</vt:lpwstr>
  </property>
  <property fmtid="{D5CDD505-2E9C-101B-9397-08002B2CF9AE}" pid="7" name="ContentTypeId">
    <vt:lpwstr>0x0101008E243C092EDBB34BBF8D32ECEC83EEC0</vt:lpwstr>
  </property>
  <property fmtid="{D5CDD505-2E9C-101B-9397-08002B2CF9AE}" pid="8" name="MSIP_Label_d8a60473-494b-4586-a1bb-b0e663054676_ContentBits">
    <vt:lpwstr>0</vt:lpwstr>
  </property>
  <property fmtid="{D5CDD505-2E9C-101B-9397-08002B2CF9AE}" pid="9" name="ItemRetentionFormula">
    <vt:lpwstr/>
  </property>
  <property fmtid="{D5CDD505-2E9C-101B-9397-08002B2CF9AE}" pid="10" name="fileplanid">
    <vt:lpwstr>4;#04 Deliver the Unit's objectives|954cf193-6423-4137-9b07-8b4f402d8d43</vt:lpwstr>
  </property>
  <property fmtid="{D5CDD505-2E9C-101B-9397-08002B2CF9AE}" pid="11" name="Business Owner">
    <vt:lpwstr>3;#DSA|a0f2de34-d92b-4cce-b6df-6a352a29ef20</vt:lpwstr>
  </property>
  <property fmtid="{D5CDD505-2E9C-101B-9397-08002B2CF9AE}" pid="12" name="MSIP_Label_d8a60473-494b-4586-a1bb-b0e663054676_SetDate">
    <vt:lpwstr>2022-10-25T15:39:26Z</vt:lpwstr>
  </property>
  <property fmtid="{D5CDD505-2E9C-101B-9397-08002B2CF9AE}" pid="13" name="MSIP_Label_d8a60473-494b-4586-a1bb-b0e663054676_ActionId">
    <vt:lpwstr>a463b248-cddc-4e90-9920-34e1ab8adc34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Method">
    <vt:lpwstr>Privileged</vt:lpwstr>
  </property>
  <property fmtid="{D5CDD505-2E9C-101B-9397-08002B2CF9AE}" pid="16" name="Subject Keywords">
    <vt:lpwstr>1;#Safety|d075e72a-cbc1-4c50-9732-ebef92371b5d;#2;#Air safety|90c9fad2-e337-48d7-a00b-51e04f4f78dd</vt:lpwstr>
  </property>
  <property fmtid="{D5CDD505-2E9C-101B-9397-08002B2CF9AE}" pid="17" name="MSIP_Label_d8a60473-494b-4586-a1bb-b0e663054676_Name">
    <vt:lpwstr>MOD-1-O-‘UNMARKED’</vt:lpwstr>
  </property>
</Properties>
</file>