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EDA8" w14:textId="7482AB1E" w:rsidR="00C779E8" w:rsidRDefault="00E86844">
      <w:r>
        <w:rPr>
          <w:noProof/>
        </w:rPr>
        <w:drawing>
          <wp:inline distT="0" distB="0" distL="0" distR="0" wp14:anchorId="7C7AB4B1" wp14:editId="0D329C3F">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395372D"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85DD9F5" w14:textId="77777777">
        <w:trPr>
          <w:cantSplit/>
          <w:trHeight w:val="659"/>
        </w:trPr>
        <w:tc>
          <w:tcPr>
            <w:tcW w:w="9356" w:type="dxa"/>
          </w:tcPr>
          <w:p w14:paraId="0E727777" w14:textId="77777777" w:rsidR="00C779E8" w:rsidRPr="003F57FE" w:rsidRDefault="00C779E8">
            <w:pPr>
              <w:spacing w:before="120"/>
              <w:ind w:left="-108" w:right="34"/>
              <w:rPr>
                <w:rFonts w:ascii="Arial" w:hAnsi="Arial" w:cs="Arial"/>
                <w:b/>
                <w:color w:val="000000"/>
                <w:sz w:val="40"/>
                <w:szCs w:val="40"/>
              </w:rPr>
            </w:pPr>
            <w:bookmarkStart w:id="0" w:name="bmkTable00"/>
            <w:bookmarkEnd w:id="0"/>
            <w:r w:rsidRPr="003F57FE">
              <w:rPr>
                <w:rFonts w:ascii="Arial" w:hAnsi="Arial" w:cs="Arial"/>
                <w:b/>
                <w:color w:val="000000"/>
                <w:sz w:val="40"/>
                <w:szCs w:val="40"/>
              </w:rPr>
              <w:t>Direction Decision</w:t>
            </w:r>
          </w:p>
        </w:tc>
      </w:tr>
      <w:tr w:rsidR="00C779E8" w14:paraId="6DABB083" w14:textId="77777777">
        <w:trPr>
          <w:cantSplit/>
          <w:trHeight w:val="374"/>
        </w:trPr>
        <w:tc>
          <w:tcPr>
            <w:tcW w:w="9356" w:type="dxa"/>
          </w:tcPr>
          <w:p w14:paraId="237F8205" w14:textId="77777777" w:rsidR="00C779E8" w:rsidRPr="003F57FE" w:rsidRDefault="00C779E8" w:rsidP="00D25177">
            <w:pPr>
              <w:spacing w:before="120"/>
              <w:ind w:left="-108" w:right="34"/>
              <w:rPr>
                <w:rFonts w:ascii="Arial" w:hAnsi="Arial" w:cs="Arial"/>
                <w:b/>
                <w:color w:val="000000"/>
                <w:sz w:val="16"/>
                <w:szCs w:val="22"/>
              </w:rPr>
            </w:pPr>
            <w:r w:rsidRPr="003F57FE">
              <w:rPr>
                <w:rFonts w:ascii="Arial" w:hAnsi="Arial" w:cs="Arial"/>
                <w:b/>
                <w:color w:val="000000"/>
                <w:szCs w:val="22"/>
              </w:rPr>
              <w:t xml:space="preserve">by </w:t>
            </w:r>
            <w:r w:rsidR="003F57FE" w:rsidRPr="003F57FE">
              <w:rPr>
                <w:rFonts w:ascii="Arial" w:hAnsi="Arial" w:cs="Arial"/>
                <w:b/>
                <w:color w:val="000000"/>
                <w:szCs w:val="22"/>
              </w:rPr>
              <w:t>Susan Doran BA Hons MIPROW</w:t>
            </w:r>
          </w:p>
        </w:tc>
      </w:tr>
      <w:tr w:rsidR="00C779E8" w14:paraId="7858C522" w14:textId="77777777">
        <w:trPr>
          <w:cantSplit/>
          <w:trHeight w:val="357"/>
        </w:trPr>
        <w:tc>
          <w:tcPr>
            <w:tcW w:w="9356" w:type="dxa"/>
          </w:tcPr>
          <w:p w14:paraId="6E9F825B" w14:textId="77777777" w:rsidR="00C779E8" w:rsidRPr="003F57FE" w:rsidRDefault="00C779E8">
            <w:pPr>
              <w:spacing w:before="120"/>
              <w:ind w:left="-108" w:right="34"/>
              <w:rPr>
                <w:rFonts w:ascii="Arial" w:hAnsi="Arial" w:cs="Arial"/>
                <w:b/>
                <w:color w:val="000000"/>
                <w:sz w:val="16"/>
                <w:szCs w:val="16"/>
              </w:rPr>
            </w:pPr>
            <w:r w:rsidRPr="003F57FE">
              <w:rPr>
                <w:rFonts w:ascii="Arial" w:hAnsi="Arial" w:cs="Arial"/>
                <w:b/>
                <w:color w:val="000000"/>
                <w:sz w:val="16"/>
                <w:szCs w:val="16"/>
              </w:rPr>
              <w:t>an Inspector on direction of the Secretary of State for Environment, Food and Rural Affairs</w:t>
            </w:r>
          </w:p>
        </w:tc>
      </w:tr>
      <w:tr w:rsidR="00C779E8" w14:paraId="1E636CA2" w14:textId="77777777" w:rsidTr="00D25177">
        <w:trPr>
          <w:cantSplit/>
          <w:trHeight w:val="434"/>
        </w:trPr>
        <w:tc>
          <w:tcPr>
            <w:tcW w:w="9356" w:type="dxa"/>
          </w:tcPr>
          <w:p w14:paraId="008F8EBC" w14:textId="49087515" w:rsidR="00C779E8" w:rsidRPr="003F57FE" w:rsidRDefault="00C779E8">
            <w:pPr>
              <w:spacing w:before="120"/>
              <w:ind w:left="-108" w:right="176"/>
              <w:rPr>
                <w:rFonts w:ascii="Arial" w:hAnsi="Arial" w:cs="Arial"/>
                <w:b/>
                <w:color w:val="000000"/>
                <w:sz w:val="16"/>
                <w:szCs w:val="16"/>
              </w:rPr>
            </w:pPr>
            <w:r w:rsidRPr="003F57FE">
              <w:rPr>
                <w:rFonts w:ascii="Arial" w:hAnsi="Arial" w:cs="Arial"/>
                <w:b/>
                <w:color w:val="000000"/>
                <w:sz w:val="16"/>
                <w:szCs w:val="16"/>
              </w:rPr>
              <w:t xml:space="preserve">Decision date: </w:t>
            </w:r>
            <w:r w:rsidR="00E86844">
              <w:rPr>
                <w:rFonts w:ascii="Arial" w:hAnsi="Arial" w:cs="Arial"/>
                <w:b/>
                <w:color w:val="000000"/>
                <w:sz w:val="16"/>
                <w:szCs w:val="16"/>
              </w:rPr>
              <w:t xml:space="preserve"> 30 September 2022</w:t>
            </w:r>
          </w:p>
        </w:tc>
      </w:tr>
    </w:tbl>
    <w:p w14:paraId="674B4E6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E4F00D9" w14:textId="77777777">
        <w:tc>
          <w:tcPr>
            <w:tcW w:w="9520" w:type="dxa"/>
          </w:tcPr>
          <w:p w14:paraId="4F0AC82D" w14:textId="77777777" w:rsidR="00C779E8" w:rsidRPr="003F57FE" w:rsidRDefault="00C779E8">
            <w:pPr>
              <w:spacing w:after="60"/>
              <w:rPr>
                <w:rFonts w:ascii="Arial" w:hAnsi="Arial" w:cs="Arial"/>
                <w:b/>
                <w:color w:val="000000"/>
                <w:sz w:val="24"/>
                <w:szCs w:val="24"/>
              </w:rPr>
            </w:pPr>
            <w:r w:rsidRPr="003F57FE">
              <w:rPr>
                <w:rFonts w:ascii="Arial" w:hAnsi="Arial" w:cs="Arial"/>
                <w:b/>
                <w:color w:val="000000"/>
                <w:sz w:val="24"/>
                <w:szCs w:val="24"/>
              </w:rPr>
              <w:t>Ref: FPS/</w:t>
            </w:r>
            <w:r w:rsidR="003F57FE">
              <w:rPr>
                <w:rFonts w:ascii="Arial" w:hAnsi="Arial" w:cs="Arial"/>
                <w:b/>
                <w:color w:val="000000"/>
                <w:sz w:val="24"/>
                <w:szCs w:val="24"/>
              </w:rPr>
              <w:t>G5180</w:t>
            </w:r>
            <w:r w:rsidR="009A6CE0" w:rsidRPr="003F57FE">
              <w:rPr>
                <w:rFonts w:ascii="Arial" w:hAnsi="Arial" w:cs="Arial"/>
                <w:b/>
                <w:color w:val="000000"/>
                <w:sz w:val="24"/>
                <w:szCs w:val="24"/>
              </w:rPr>
              <w:t>/14D/1</w:t>
            </w:r>
          </w:p>
          <w:p w14:paraId="6BAE3BEA" w14:textId="77777777" w:rsidR="00C779E8" w:rsidRPr="003F57FE" w:rsidRDefault="00C779E8">
            <w:pPr>
              <w:spacing w:after="60"/>
              <w:rPr>
                <w:rFonts w:ascii="Arial" w:hAnsi="Arial" w:cs="Arial"/>
                <w:b/>
                <w:color w:val="000000"/>
                <w:sz w:val="24"/>
                <w:szCs w:val="24"/>
              </w:rPr>
            </w:pPr>
            <w:r w:rsidRPr="003F57FE">
              <w:rPr>
                <w:rFonts w:ascii="Arial" w:hAnsi="Arial" w:cs="Arial"/>
                <w:b/>
                <w:color w:val="000000"/>
                <w:sz w:val="24"/>
                <w:szCs w:val="24"/>
              </w:rPr>
              <w:t xml:space="preserve">Representation by </w:t>
            </w:r>
            <w:r w:rsidR="001A5080">
              <w:rPr>
                <w:rFonts w:ascii="Arial" w:hAnsi="Arial" w:cs="Arial"/>
                <w:b/>
                <w:color w:val="000000"/>
                <w:sz w:val="24"/>
                <w:szCs w:val="24"/>
              </w:rPr>
              <w:t>Steve Barnes on behalf of Downe Residents’ Association</w:t>
            </w:r>
          </w:p>
          <w:p w14:paraId="163D6A7C" w14:textId="77777777" w:rsidR="00C779E8" w:rsidRPr="003F57FE" w:rsidRDefault="003F57FE">
            <w:pPr>
              <w:spacing w:after="60"/>
              <w:rPr>
                <w:rFonts w:ascii="Arial" w:hAnsi="Arial" w:cs="Arial"/>
                <w:b/>
                <w:color w:val="000000"/>
                <w:sz w:val="24"/>
                <w:szCs w:val="24"/>
              </w:rPr>
            </w:pPr>
            <w:r>
              <w:rPr>
                <w:rFonts w:ascii="Arial" w:hAnsi="Arial" w:cs="Arial"/>
                <w:b/>
                <w:color w:val="000000"/>
                <w:sz w:val="24"/>
                <w:szCs w:val="24"/>
              </w:rPr>
              <w:t>London Borough of Bromley</w:t>
            </w:r>
            <w:r w:rsidR="009A6CE0" w:rsidRPr="003F57FE">
              <w:rPr>
                <w:rFonts w:ascii="Arial" w:hAnsi="Arial" w:cs="Arial"/>
                <w:b/>
                <w:color w:val="000000"/>
                <w:sz w:val="24"/>
                <w:szCs w:val="24"/>
              </w:rPr>
              <w:t xml:space="preserve"> Council</w:t>
            </w:r>
          </w:p>
          <w:p w14:paraId="4D2ACEDE" w14:textId="77777777" w:rsidR="00C779E8" w:rsidRDefault="009A6CE0" w:rsidP="009A6CE0">
            <w:pPr>
              <w:spacing w:after="60"/>
              <w:jc w:val="both"/>
              <w:rPr>
                <w:b/>
                <w:color w:val="000000"/>
              </w:rPr>
            </w:pPr>
            <w:r w:rsidRPr="003F57FE">
              <w:rPr>
                <w:rFonts w:ascii="Arial" w:hAnsi="Arial" w:cs="Arial"/>
                <w:b/>
                <w:color w:val="000000"/>
                <w:sz w:val="24"/>
                <w:szCs w:val="24"/>
              </w:rPr>
              <w:t xml:space="preserve">Application to add </w:t>
            </w:r>
            <w:r w:rsidR="003F57FE">
              <w:rPr>
                <w:rFonts w:ascii="Arial" w:hAnsi="Arial" w:cs="Arial"/>
                <w:b/>
                <w:color w:val="000000"/>
                <w:sz w:val="24"/>
                <w:szCs w:val="24"/>
              </w:rPr>
              <w:t xml:space="preserve">a footpath between </w:t>
            </w:r>
            <w:proofErr w:type="spellStart"/>
            <w:r w:rsidR="003F57FE">
              <w:rPr>
                <w:rFonts w:ascii="Arial" w:hAnsi="Arial" w:cs="Arial"/>
                <w:b/>
                <w:color w:val="000000"/>
                <w:sz w:val="24"/>
                <w:szCs w:val="24"/>
              </w:rPr>
              <w:t>Luxte</w:t>
            </w:r>
            <w:r w:rsidR="00D12F29">
              <w:rPr>
                <w:rFonts w:ascii="Arial" w:hAnsi="Arial" w:cs="Arial"/>
                <w:b/>
                <w:color w:val="000000"/>
                <w:sz w:val="24"/>
                <w:szCs w:val="24"/>
              </w:rPr>
              <w:t>d</w:t>
            </w:r>
            <w:proofErr w:type="spellEnd"/>
            <w:r w:rsidR="003F57FE">
              <w:rPr>
                <w:rFonts w:ascii="Arial" w:hAnsi="Arial" w:cs="Arial"/>
                <w:b/>
                <w:color w:val="000000"/>
                <w:sz w:val="24"/>
                <w:szCs w:val="24"/>
              </w:rPr>
              <w:t xml:space="preserve"> Road, Downe and Footpath 232</w:t>
            </w:r>
            <w:r w:rsidR="00C779E8" w:rsidRPr="003F57FE">
              <w:rPr>
                <w:rFonts w:ascii="Arial" w:hAnsi="Arial" w:cs="Arial"/>
                <w:b/>
                <w:color w:val="000000"/>
                <w:sz w:val="24"/>
                <w:szCs w:val="24"/>
              </w:rPr>
              <w:t xml:space="preserve"> (OMA ref. </w:t>
            </w:r>
            <w:r w:rsidR="005E101F">
              <w:rPr>
                <w:rFonts w:ascii="Arial" w:hAnsi="Arial" w:cs="Arial"/>
                <w:b/>
                <w:color w:val="000000"/>
                <w:sz w:val="24"/>
                <w:szCs w:val="24"/>
              </w:rPr>
              <w:t>6.2</w:t>
            </w:r>
            <w:r w:rsidR="00C779E8" w:rsidRPr="003F57FE">
              <w:rPr>
                <w:rFonts w:ascii="Arial" w:hAnsi="Arial" w:cs="Arial"/>
                <w:b/>
                <w:color w:val="000000"/>
                <w:sz w:val="24"/>
                <w:szCs w:val="24"/>
              </w:rPr>
              <w:t>)</w:t>
            </w:r>
          </w:p>
        </w:tc>
      </w:tr>
      <w:tr w:rsidR="00C779E8" w14:paraId="39F80C0E" w14:textId="77777777">
        <w:tc>
          <w:tcPr>
            <w:tcW w:w="9520" w:type="dxa"/>
          </w:tcPr>
          <w:p w14:paraId="37E07BBE" w14:textId="77777777" w:rsidR="00C779E8" w:rsidRPr="003F57FE" w:rsidRDefault="00C779E8">
            <w:pPr>
              <w:pStyle w:val="TBullet"/>
              <w:spacing w:after="60"/>
              <w:ind w:left="357" w:hanging="357"/>
              <w:rPr>
                <w:rFonts w:ascii="Arial" w:hAnsi="Arial" w:cs="Arial"/>
                <w:sz w:val="22"/>
                <w:szCs w:val="22"/>
              </w:rPr>
            </w:pPr>
            <w:r w:rsidRPr="003F57FE">
              <w:rPr>
                <w:rFonts w:ascii="Arial" w:hAnsi="Arial" w:cs="Arial"/>
                <w:sz w:val="22"/>
                <w:szCs w:val="22"/>
              </w:rPr>
              <w:t xml:space="preserve">The representation is made under Paragraph 3(2) of Schedule 14 of the Wildlife and Countryside Act 1981 (the 1981 Act) seeking a direction to be given to </w:t>
            </w:r>
            <w:r w:rsidR="00481F34">
              <w:rPr>
                <w:rFonts w:ascii="Arial" w:hAnsi="Arial" w:cs="Arial"/>
                <w:sz w:val="22"/>
                <w:szCs w:val="22"/>
              </w:rPr>
              <w:t xml:space="preserve">the </w:t>
            </w:r>
            <w:bookmarkStart w:id="1" w:name="_Hlk113356077"/>
            <w:r w:rsidR="00481F34" w:rsidRPr="00481F34">
              <w:rPr>
                <w:rFonts w:ascii="Arial" w:hAnsi="Arial" w:cs="Arial"/>
                <w:sz w:val="22"/>
                <w:szCs w:val="22"/>
              </w:rPr>
              <w:t>London Borough of Bromley</w:t>
            </w:r>
            <w:r w:rsidR="009A6CE0" w:rsidRPr="003F57FE">
              <w:rPr>
                <w:rFonts w:ascii="Arial" w:hAnsi="Arial" w:cs="Arial"/>
                <w:sz w:val="22"/>
                <w:szCs w:val="22"/>
              </w:rPr>
              <w:t xml:space="preserve"> Council</w:t>
            </w:r>
            <w:r w:rsidRPr="003F57FE">
              <w:rPr>
                <w:rFonts w:ascii="Arial" w:hAnsi="Arial" w:cs="Arial"/>
                <w:sz w:val="22"/>
                <w:szCs w:val="22"/>
              </w:rPr>
              <w:t xml:space="preserve"> </w:t>
            </w:r>
            <w:bookmarkEnd w:id="1"/>
            <w:r w:rsidRPr="003F57FE">
              <w:rPr>
                <w:rFonts w:ascii="Arial" w:hAnsi="Arial" w:cs="Arial"/>
                <w:sz w:val="22"/>
                <w:szCs w:val="22"/>
              </w:rPr>
              <w:t>to determine an application for an Order, under Section 53(5) of that Act.</w:t>
            </w:r>
          </w:p>
        </w:tc>
      </w:tr>
      <w:tr w:rsidR="00C779E8" w14:paraId="3D396D86" w14:textId="77777777">
        <w:tc>
          <w:tcPr>
            <w:tcW w:w="9520" w:type="dxa"/>
          </w:tcPr>
          <w:p w14:paraId="7BF33B5E" w14:textId="77777777" w:rsidR="00C779E8" w:rsidRPr="003F57FE" w:rsidRDefault="00C779E8">
            <w:pPr>
              <w:pStyle w:val="TBullet"/>
              <w:spacing w:after="60"/>
              <w:ind w:left="357" w:hanging="357"/>
              <w:rPr>
                <w:rFonts w:ascii="Arial" w:hAnsi="Arial" w:cs="Arial"/>
                <w:sz w:val="22"/>
                <w:szCs w:val="22"/>
              </w:rPr>
            </w:pPr>
            <w:r w:rsidRPr="003F57FE">
              <w:rPr>
                <w:rFonts w:ascii="Arial" w:hAnsi="Arial" w:cs="Arial"/>
                <w:sz w:val="22"/>
                <w:szCs w:val="22"/>
              </w:rPr>
              <w:t>The representation</w:t>
            </w:r>
            <w:r w:rsidR="00481F34">
              <w:rPr>
                <w:rFonts w:ascii="Arial" w:hAnsi="Arial" w:cs="Arial"/>
                <w:sz w:val="22"/>
                <w:szCs w:val="22"/>
              </w:rPr>
              <w:t xml:space="preserve"> received on 15 October 2021</w:t>
            </w:r>
            <w:r w:rsidRPr="003F57FE">
              <w:rPr>
                <w:rFonts w:ascii="Arial" w:hAnsi="Arial" w:cs="Arial"/>
                <w:sz w:val="22"/>
                <w:szCs w:val="22"/>
              </w:rPr>
              <w:t xml:space="preserve"> is made by </w:t>
            </w:r>
            <w:r w:rsidR="00481F34">
              <w:rPr>
                <w:rFonts w:ascii="Arial" w:hAnsi="Arial" w:cs="Arial"/>
                <w:sz w:val="22"/>
                <w:szCs w:val="22"/>
              </w:rPr>
              <w:t>Steve Barnes, Chair, Downe Residents’ Association</w:t>
            </w:r>
            <w:r w:rsidR="005E101F">
              <w:rPr>
                <w:rFonts w:ascii="Arial" w:hAnsi="Arial" w:cs="Arial"/>
                <w:sz w:val="22"/>
                <w:szCs w:val="22"/>
              </w:rPr>
              <w:t>.</w:t>
            </w:r>
          </w:p>
        </w:tc>
      </w:tr>
      <w:tr w:rsidR="00C779E8" w14:paraId="2423092E" w14:textId="77777777">
        <w:tc>
          <w:tcPr>
            <w:tcW w:w="9520" w:type="dxa"/>
          </w:tcPr>
          <w:p w14:paraId="5F2B8891" w14:textId="77777777" w:rsidR="00C779E8" w:rsidRPr="003F57FE" w:rsidRDefault="00C779E8">
            <w:pPr>
              <w:pStyle w:val="TBullet"/>
              <w:spacing w:after="60"/>
              <w:ind w:left="357" w:hanging="357"/>
              <w:rPr>
                <w:rFonts w:ascii="Arial" w:hAnsi="Arial" w:cs="Arial"/>
                <w:sz w:val="22"/>
                <w:szCs w:val="22"/>
              </w:rPr>
            </w:pPr>
            <w:r w:rsidRPr="003F57FE">
              <w:rPr>
                <w:rFonts w:ascii="Arial" w:hAnsi="Arial" w:cs="Arial"/>
                <w:sz w:val="22"/>
                <w:szCs w:val="22"/>
              </w:rPr>
              <w:t xml:space="preserve">The certificate under Paragraph 2(3) of Schedule 14 is </w:t>
            </w:r>
            <w:r w:rsidR="00601D12">
              <w:rPr>
                <w:rFonts w:ascii="Arial" w:hAnsi="Arial" w:cs="Arial"/>
                <w:sz w:val="22"/>
                <w:szCs w:val="22"/>
              </w:rPr>
              <w:t>un</w:t>
            </w:r>
            <w:r w:rsidRPr="003F57FE">
              <w:rPr>
                <w:rFonts w:ascii="Arial" w:hAnsi="Arial" w:cs="Arial"/>
                <w:sz w:val="22"/>
                <w:szCs w:val="22"/>
              </w:rPr>
              <w:t>dated</w:t>
            </w:r>
            <w:r w:rsidR="00601D12">
              <w:rPr>
                <w:rFonts w:ascii="Arial" w:hAnsi="Arial" w:cs="Arial"/>
                <w:sz w:val="22"/>
                <w:szCs w:val="22"/>
              </w:rPr>
              <w:t xml:space="preserve">, </w:t>
            </w:r>
            <w:r w:rsidR="005E101F">
              <w:rPr>
                <w:rFonts w:ascii="Arial" w:hAnsi="Arial" w:cs="Arial"/>
                <w:sz w:val="22"/>
                <w:szCs w:val="22"/>
              </w:rPr>
              <w:t xml:space="preserve">however </w:t>
            </w:r>
            <w:r w:rsidR="00601D12">
              <w:rPr>
                <w:rFonts w:ascii="Arial" w:hAnsi="Arial" w:cs="Arial"/>
                <w:sz w:val="22"/>
                <w:szCs w:val="22"/>
              </w:rPr>
              <w:t>notice</w:t>
            </w:r>
            <w:r w:rsidR="005E101F">
              <w:rPr>
                <w:rFonts w:ascii="Arial" w:hAnsi="Arial" w:cs="Arial"/>
                <w:sz w:val="22"/>
                <w:szCs w:val="22"/>
              </w:rPr>
              <w:t>s</w:t>
            </w:r>
            <w:r w:rsidR="00601D12">
              <w:rPr>
                <w:rFonts w:ascii="Arial" w:hAnsi="Arial" w:cs="Arial"/>
                <w:sz w:val="22"/>
                <w:szCs w:val="22"/>
              </w:rPr>
              <w:t xml:space="preserve"> w</w:t>
            </w:r>
            <w:r w:rsidR="005E101F">
              <w:rPr>
                <w:rFonts w:ascii="Arial" w:hAnsi="Arial" w:cs="Arial"/>
                <w:sz w:val="22"/>
                <w:szCs w:val="22"/>
              </w:rPr>
              <w:t>ere</w:t>
            </w:r>
            <w:r w:rsidR="00601D12">
              <w:rPr>
                <w:rFonts w:ascii="Arial" w:hAnsi="Arial" w:cs="Arial"/>
                <w:sz w:val="22"/>
                <w:szCs w:val="22"/>
              </w:rPr>
              <w:t xml:space="preserve"> served on the landowners on 10 June 2020</w:t>
            </w:r>
            <w:r w:rsidRPr="003F57FE">
              <w:rPr>
                <w:rFonts w:ascii="Arial" w:hAnsi="Arial" w:cs="Arial"/>
                <w:sz w:val="22"/>
                <w:szCs w:val="22"/>
              </w:rPr>
              <w:t>.</w:t>
            </w:r>
          </w:p>
        </w:tc>
      </w:tr>
      <w:tr w:rsidR="00C779E8" w14:paraId="50B22C09" w14:textId="77777777">
        <w:tc>
          <w:tcPr>
            <w:tcW w:w="9520" w:type="dxa"/>
          </w:tcPr>
          <w:p w14:paraId="6F23EFC4" w14:textId="77777777" w:rsidR="00C779E8" w:rsidRPr="003F57FE" w:rsidRDefault="00C779E8">
            <w:pPr>
              <w:pStyle w:val="TBullet"/>
              <w:rPr>
                <w:rFonts w:ascii="Arial" w:hAnsi="Arial" w:cs="Arial"/>
                <w:sz w:val="22"/>
                <w:szCs w:val="22"/>
              </w:rPr>
            </w:pPr>
            <w:r w:rsidRPr="003F57FE">
              <w:rPr>
                <w:rFonts w:ascii="Arial" w:hAnsi="Arial" w:cs="Arial"/>
                <w:sz w:val="22"/>
                <w:szCs w:val="22"/>
              </w:rPr>
              <w:t>The Council was con</w:t>
            </w:r>
            <w:r w:rsidR="005E101F">
              <w:rPr>
                <w:rFonts w:ascii="Arial" w:hAnsi="Arial" w:cs="Arial"/>
                <w:sz w:val="22"/>
                <w:szCs w:val="22"/>
              </w:rPr>
              <w:t>tacte</w:t>
            </w:r>
            <w:r w:rsidRPr="003F57FE">
              <w:rPr>
                <w:rFonts w:ascii="Arial" w:hAnsi="Arial" w:cs="Arial"/>
                <w:sz w:val="22"/>
                <w:szCs w:val="22"/>
              </w:rPr>
              <w:t xml:space="preserve">d about </w:t>
            </w:r>
            <w:r w:rsidR="005E101F">
              <w:rPr>
                <w:rFonts w:ascii="Arial" w:hAnsi="Arial" w:cs="Arial"/>
                <w:sz w:val="22"/>
                <w:szCs w:val="22"/>
              </w:rPr>
              <w:t>the</w:t>
            </w:r>
            <w:r w:rsidRPr="003F57FE">
              <w:rPr>
                <w:rFonts w:ascii="Arial" w:hAnsi="Arial" w:cs="Arial"/>
                <w:sz w:val="22"/>
                <w:szCs w:val="22"/>
              </w:rPr>
              <w:t xml:space="preserve"> representation on </w:t>
            </w:r>
            <w:r w:rsidR="005E101F">
              <w:rPr>
                <w:rFonts w:ascii="Arial" w:hAnsi="Arial" w:cs="Arial"/>
                <w:sz w:val="22"/>
                <w:szCs w:val="22"/>
              </w:rPr>
              <w:t>19 November</w:t>
            </w:r>
            <w:r w:rsidR="00FF68CA">
              <w:rPr>
                <w:rFonts w:ascii="Arial" w:hAnsi="Arial" w:cs="Arial"/>
                <w:sz w:val="22"/>
                <w:szCs w:val="22"/>
              </w:rPr>
              <w:t xml:space="preserve"> 2021</w:t>
            </w:r>
            <w:r w:rsidRPr="003F57FE">
              <w:rPr>
                <w:rFonts w:ascii="Arial" w:hAnsi="Arial" w:cs="Arial"/>
                <w:sz w:val="22"/>
                <w:szCs w:val="22"/>
              </w:rPr>
              <w:t xml:space="preserve"> and the</w:t>
            </w:r>
            <w:r w:rsidR="00FF68CA">
              <w:rPr>
                <w:rFonts w:ascii="Arial" w:hAnsi="Arial" w:cs="Arial"/>
                <w:sz w:val="22"/>
                <w:szCs w:val="22"/>
              </w:rPr>
              <w:t>ir</w:t>
            </w:r>
            <w:r w:rsidRPr="003F57FE">
              <w:rPr>
                <w:rFonts w:ascii="Arial" w:hAnsi="Arial" w:cs="Arial"/>
                <w:sz w:val="22"/>
                <w:szCs w:val="22"/>
              </w:rPr>
              <w:t xml:space="preserve"> response was made on </w:t>
            </w:r>
            <w:r w:rsidR="00E009C1">
              <w:rPr>
                <w:rFonts w:ascii="Arial" w:hAnsi="Arial" w:cs="Arial"/>
                <w:sz w:val="22"/>
                <w:szCs w:val="22"/>
              </w:rPr>
              <w:t>15 December 2021 and 11 July 2022</w:t>
            </w:r>
            <w:r w:rsidRPr="003F57FE">
              <w:rPr>
                <w:rFonts w:ascii="Arial" w:hAnsi="Arial" w:cs="Arial"/>
                <w:sz w:val="22"/>
                <w:szCs w:val="22"/>
              </w:rPr>
              <w:t>.</w:t>
            </w:r>
          </w:p>
        </w:tc>
      </w:tr>
      <w:tr w:rsidR="00C779E8" w14:paraId="47317F91" w14:textId="77777777">
        <w:tc>
          <w:tcPr>
            <w:tcW w:w="9520" w:type="dxa"/>
            <w:tcBorders>
              <w:bottom w:val="single" w:sz="6" w:space="0" w:color="000000"/>
            </w:tcBorders>
          </w:tcPr>
          <w:p w14:paraId="5E503C98" w14:textId="77777777" w:rsidR="00C779E8" w:rsidRDefault="00C779E8">
            <w:pPr>
              <w:spacing w:before="60"/>
              <w:rPr>
                <w:b/>
                <w:color w:val="000000"/>
                <w:sz w:val="8"/>
              </w:rPr>
            </w:pPr>
            <w:bookmarkStart w:id="2" w:name="bmkReturn"/>
            <w:bookmarkEnd w:id="2"/>
          </w:p>
        </w:tc>
      </w:tr>
    </w:tbl>
    <w:p w14:paraId="50F7AA2D" w14:textId="77777777" w:rsidR="00C779E8" w:rsidRPr="003F57FE" w:rsidRDefault="00C779E8">
      <w:pPr>
        <w:pStyle w:val="Heading6blackfont"/>
        <w:rPr>
          <w:rFonts w:ascii="Arial" w:hAnsi="Arial" w:cs="Arial"/>
          <w:sz w:val="24"/>
          <w:szCs w:val="24"/>
        </w:rPr>
      </w:pPr>
      <w:r w:rsidRPr="003F57FE">
        <w:rPr>
          <w:rFonts w:ascii="Arial" w:hAnsi="Arial" w:cs="Arial"/>
          <w:sz w:val="24"/>
          <w:szCs w:val="24"/>
        </w:rPr>
        <w:t>Decision</w:t>
      </w:r>
    </w:p>
    <w:p w14:paraId="48486BA5" w14:textId="77777777" w:rsidR="00C779E8" w:rsidRPr="003F57FE" w:rsidRDefault="00C779E8">
      <w:pPr>
        <w:pStyle w:val="Style1"/>
        <w:rPr>
          <w:rFonts w:ascii="Arial" w:hAnsi="Arial" w:cs="Arial"/>
          <w:sz w:val="24"/>
          <w:szCs w:val="24"/>
        </w:rPr>
      </w:pPr>
      <w:r w:rsidRPr="003F57FE">
        <w:rPr>
          <w:rFonts w:ascii="Arial" w:hAnsi="Arial" w:cs="Arial"/>
          <w:sz w:val="24"/>
          <w:szCs w:val="24"/>
        </w:rPr>
        <w:t>The Council is</w:t>
      </w:r>
      <w:r w:rsidR="005E101F">
        <w:rPr>
          <w:rFonts w:ascii="Arial" w:hAnsi="Arial" w:cs="Arial"/>
          <w:sz w:val="24"/>
          <w:szCs w:val="24"/>
        </w:rPr>
        <w:t xml:space="preserve"> </w:t>
      </w:r>
      <w:r w:rsidRPr="003F57FE">
        <w:rPr>
          <w:rFonts w:ascii="Arial" w:hAnsi="Arial" w:cs="Arial"/>
          <w:sz w:val="24"/>
          <w:szCs w:val="24"/>
        </w:rPr>
        <w:t>directed to determine the above-mention</w:t>
      </w:r>
      <w:r w:rsidR="00D25177" w:rsidRPr="003F57FE">
        <w:rPr>
          <w:rFonts w:ascii="Arial" w:hAnsi="Arial" w:cs="Arial"/>
          <w:sz w:val="24"/>
          <w:szCs w:val="24"/>
        </w:rPr>
        <w:t>ed</w:t>
      </w:r>
      <w:r w:rsidRPr="003F57FE">
        <w:rPr>
          <w:rFonts w:ascii="Arial" w:hAnsi="Arial" w:cs="Arial"/>
          <w:sz w:val="24"/>
          <w:szCs w:val="24"/>
        </w:rPr>
        <w:t xml:space="preserve"> application.</w:t>
      </w:r>
    </w:p>
    <w:p w14:paraId="1D5676FB" w14:textId="77777777" w:rsidR="00C779E8" w:rsidRPr="003F57FE" w:rsidRDefault="00C779E8">
      <w:pPr>
        <w:pStyle w:val="Heading6blackfont"/>
        <w:rPr>
          <w:rFonts w:ascii="Arial" w:hAnsi="Arial" w:cs="Arial"/>
          <w:sz w:val="24"/>
          <w:szCs w:val="24"/>
        </w:rPr>
      </w:pPr>
      <w:r w:rsidRPr="003F57FE">
        <w:rPr>
          <w:rFonts w:ascii="Arial" w:hAnsi="Arial" w:cs="Arial"/>
          <w:sz w:val="24"/>
          <w:szCs w:val="24"/>
        </w:rPr>
        <w:t>Reasons</w:t>
      </w:r>
    </w:p>
    <w:p w14:paraId="191F2D17" w14:textId="77777777" w:rsidR="00C779E8" w:rsidRPr="003F57FE" w:rsidRDefault="00C779E8">
      <w:pPr>
        <w:pStyle w:val="Style1"/>
        <w:rPr>
          <w:rFonts w:ascii="Arial" w:hAnsi="Arial" w:cs="Arial"/>
          <w:sz w:val="24"/>
          <w:szCs w:val="24"/>
        </w:rPr>
      </w:pPr>
      <w:r w:rsidRPr="003F57FE">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3F57FE">
        <w:rPr>
          <w:rFonts w:ascii="Arial" w:hAnsi="Arial" w:cs="Arial"/>
          <w:sz w:val="24"/>
          <w:szCs w:val="24"/>
        </w:rPr>
        <w:t>on the basis of</w:t>
      </w:r>
      <w:proofErr w:type="gramEnd"/>
      <w:r w:rsidRPr="003F57FE">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481F34">
        <w:rPr>
          <w:rFonts w:ascii="Arial" w:hAnsi="Arial" w:cs="Arial"/>
          <w:sz w:val="24"/>
          <w:szCs w:val="24"/>
        </w:rPr>
        <w:t xml:space="preserve">, as set out in the </w:t>
      </w:r>
      <w:r w:rsidR="00481F34" w:rsidRPr="00481F34">
        <w:rPr>
          <w:rFonts w:ascii="Arial" w:hAnsi="Arial" w:cs="Arial"/>
          <w:sz w:val="24"/>
          <w:szCs w:val="24"/>
        </w:rPr>
        <w:t>Rights of Way Circular 1/09 Version 2, October 2009</w:t>
      </w:r>
      <w:r w:rsidR="00481F34">
        <w:rPr>
          <w:rFonts w:ascii="Arial" w:hAnsi="Arial" w:cs="Arial"/>
          <w:sz w:val="24"/>
          <w:szCs w:val="24"/>
        </w:rPr>
        <w:t>,</w:t>
      </w:r>
      <w:r w:rsidR="00481F34" w:rsidRPr="00481F34">
        <w:rPr>
          <w:rFonts w:ascii="Arial" w:hAnsi="Arial" w:cs="Arial"/>
          <w:sz w:val="24"/>
          <w:szCs w:val="24"/>
        </w:rPr>
        <w:t xml:space="preserve"> Department for Environment, Food and Rural Affairs</w:t>
      </w:r>
      <w:r w:rsidRPr="003F57FE">
        <w:rPr>
          <w:rFonts w:ascii="Arial" w:hAnsi="Arial" w:cs="Arial"/>
          <w:sz w:val="24"/>
          <w:szCs w:val="24"/>
        </w:rPr>
        <w:t>.</w:t>
      </w:r>
    </w:p>
    <w:p w14:paraId="5C117DC8" w14:textId="77777777" w:rsidR="00C779E8" w:rsidRPr="00A573DE" w:rsidRDefault="00481F34" w:rsidP="00A573DE">
      <w:pPr>
        <w:pStyle w:val="Style1"/>
        <w:tabs>
          <w:tab w:val="clear" w:pos="720"/>
        </w:tabs>
        <w:rPr>
          <w:rFonts w:ascii="Arial" w:hAnsi="Arial" w:cs="Arial"/>
          <w:sz w:val="24"/>
          <w:szCs w:val="24"/>
        </w:rPr>
      </w:pPr>
      <w:r>
        <w:rPr>
          <w:rFonts w:ascii="Arial" w:hAnsi="Arial" w:cs="Arial"/>
          <w:sz w:val="24"/>
          <w:szCs w:val="24"/>
        </w:rPr>
        <w:t>The application, made on 10 June 2020, was accompanied by 89 user evidence forms</w:t>
      </w:r>
      <w:r w:rsidR="005E101F">
        <w:rPr>
          <w:rFonts w:ascii="Arial" w:hAnsi="Arial" w:cs="Arial"/>
          <w:sz w:val="24"/>
          <w:szCs w:val="24"/>
        </w:rPr>
        <w:t>, with many claimants providing evidence of 60 or more years use in support of the claim</w:t>
      </w:r>
      <w:r w:rsidR="00C779E8" w:rsidRPr="003F57FE">
        <w:rPr>
          <w:rFonts w:ascii="Arial" w:hAnsi="Arial" w:cs="Arial"/>
          <w:sz w:val="24"/>
          <w:szCs w:val="24"/>
        </w:rPr>
        <w:t>.</w:t>
      </w:r>
      <w:r>
        <w:rPr>
          <w:rFonts w:ascii="Arial" w:hAnsi="Arial" w:cs="Arial"/>
          <w:sz w:val="24"/>
          <w:szCs w:val="24"/>
        </w:rPr>
        <w:t xml:space="preserve"> </w:t>
      </w:r>
      <w:r w:rsidR="005E101F">
        <w:rPr>
          <w:rFonts w:ascii="Arial" w:hAnsi="Arial" w:cs="Arial"/>
          <w:sz w:val="24"/>
          <w:szCs w:val="24"/>
        </w:rPr>
        <w:t xml:space="preserve">Many are long-standing </w:t>
      </w:r>
      <w:proofErr w:type="gramStart"/>
      <w:r w:rsidR="005E101F">
        <w:rPr>
          <w:rFonts w:ascii="Arial" w:hAnsi="Arial" w:cs="Arial"/>
          <w:sz w:val="24"/>
          <w:szCs w:val="24"/>
        </w:rPr>
        <w:t>local residents</w:t>
      </w:r>
      <w:proofErr w:type="gramEnd"/>
      <w:r w:rsidR="005E101F">
        <w:rPr>
          <w:rFonts w:ascii="Arial" w:hAnsi="Arial" w:cs="Arial"/>
          <w:sz w:val="24"/>
          <w:szCs w:val="24"/>
        </w:rPr>
        <w:t xml:space="preserve"> who are elderly, </w:t>
      </w:r>
      <w:r w:rsidR="00A573DE">
        <w:rPr>
          <w:rFonts w:ascii="Arial" w:hAnsi="Arial" w:cs="Arial"/>
          <w:sz w:val="24"/>
          <w:szCs w:val="24"/>
        </w:rPr>
        <w:t>and to delay</w:t>
      </w:r>
      <w:r w:rsidR="00A573DE" w:rsidRPr="00A573DE">
        <w:rPr>
          <w:rFonts w:ascii="Arial" w:hAnsi="Arial" w:cs="Arial"/>
          <w:sz w:val="24"/>
          <w:szCs w:val="24"/>
        </w:rPr>
        <w:t xml:space="preserve"> </w:t>
      </w:r>
      <w:r w:rsidR="00A573DE">
        <w:rPr>
          <w:rFonts w:ascii="Arial" w:hAnsi="Arial" w:cs="Arial"/>
          <w:sz w:val="24"/>
          <w:szCs w:val="24"/>
        </w:rPr>
        <w:t xml:space="preserve">considering the application, it is argued, would negatively impact upon their ability to support their evidence. The applicant has been advised that determination of the </w:t>
      </w:r>
      <w:r w:rsidR="00A573DE">
        <w:rPr>
          <w:rFonts w:ascii="Arial" w:hAnsi="Arial" w:cs="Arial"/>
          <w:sz w:val="24"/>
          <w:szCs w:val="24"/>
        </w:rPr>
        <w:lastRenderedPageBreak/>
        <w:t xml:space="preserve">application has been delayed by the Covid pandemic, the loss of rights of way expertise within the Council and a backlog of work. In September 2021, they were told theirs was next in line to be determined once an earlier claim had been processed. However, the Council has been slow in determining cases and the applicant considers this application </w:t>
      </w:r>
      <w:r w:rsidRPr="00A573DE">
        <w:rPr>
          <w:rFonts w:ascii="Arial" w:hAnsi="Arial" w:cs="Arial"/>
          <w:sz w:val="24"/>
          <w:szCs w:val="24"/>
        </w:rPr>
        <w:t>should be determined given the overwhelming support for it</w:t>
      </w:r>
      <w:r w:rsidR="00A573DE" w:rsidRPr="00A573DE">
        <w:rPr>
          <w:rFonts w:ascii="Arial" w:hAnsi="Arial" w:cs="Arial"/>
          <w:sz w:val="24"/>
          <w:szCs w:val="24"/>
        </w:rPr>
        <w:t xml:space="preserve"> and </w:t>
      </w:r>
      <w:r w:rsidR="00601D12" w:rsidRPr="00A573DE">
        <w:rPr>
          <w:rFonts w:ascii="Arial" w:hAnsi="Arial" w:cs="Arial"/>
          <w:sz w:val="24"/>
          <w:szCs w:val="24"/>
        </w:rPr>
        <w:t>the strength of feeling in the community</w:t>
      </w:r>
      <w:r w:rsidR="00A573DE" w:rsidRPr="00A573DE">
        <w:rPr>
          <w:rFonts w:ascii="Arial" w:hAnsi="Arial" w:cs="Arial"/>
          <w:sz w:val="24"/>
          <w:szCs w:val="24"/>
        </w:rPr>
        <w:t xml:space="preserve">. They believe that </w:t>
      </w:r>
      <w:r w:rsidR="00601D12" w:rsidRPr="00A573DE">
        <w:rPr>
          <w:rFonts w:ascii="Arial" w:hAnsi="Arial" w:cs="Arial"/>
          <w:sz w:val="24"/>
          <w:szCs w:val="24"/>
        </w:rPr>
        <w:t>the landowners will challenge the clai</w:t>
      </w:r>
      <w:r w:rsidR="00A573DE">
        <w:rPr>
          <w:rFonts w:ascii="Arial" w:hAnsi="Arial" w:cs="Arial"/>
          <w:sz w:val="24"/>
          <w:szCs w:val="24"/>
        </w:rPr>
        <w:t>m</w:t>
      </w:r>
      <w:r w:rsidR="00601D12" w:rsidRPr="00A573DE">
        <w:rPr>
          <w:rFonts w:ascii="Arial" w:hAnsi="Arial" w:cs="Arial"/>
          <w:sz w:val="24"/>
          <w:szCs w:val="24"/>
        </w:rPr>
        <w:t xml:space="preserve"> and a</w:t>
      </w:r>
      <w:r w:rsidR="00A573DE" w:rsidRPr="00A573DE">
        <w:rPr>
          <w:rFonts w:ascii="Arial" w:hAnsi="Arial" w:cs="Arial"/>
          <w:sz w:val="24"/>
          <w:szCs w:val="24"/>
        </w:rPr>
        <w:t>re aware a</w:t>
      </w:r>
      <w:r w:rsidR="00601D12" w:rsidRPr="00A573DE">
        <w:rPr>
          <w:rFonts w:ascii="Arial" w:hAnsi="Arial" w:cs="Arial"/>
          <w:sz w:val="24"/>
          <w:szCs w:val="24"/>
        </w:rPr>
        <w:t xml:space="preserve"> small number of residents oppose it, but the matter </w:t>
      </w:r>
      <w:r w:rsidR="00A573DE" w:rsidRPr="00A573DE">
        <w:rPr>
          <w:rFonts w:ascii="Arial" w:hAnsi="Arial" w:cs="Arial"/>
          <w:sz w:val="24"/>
          <w:szCs w:val="24"/>
        </w:rPr>
        <w:t xml:space="preserve">needs </w:t>
      </w:r>
      <w:r w:rsidR="00601D12" w:rsidRPr="00A573DE">
        <w:rPr>
          <w:rFonts w:ascii="Arial" w:hAnsi="Arial" w:cs="Arial"/>
          <w:sz w:val="24"/>
          <w:szCs w:val="24"/>
        </w:rPr>
        <w:t>to be settled.</w:t>
      </w:r>
      <w:r w:rsidR="00D12F29" w:rsidRPr="00A573DE">
        <w:rPr>
          <w:rFonts w:ascii="Arial" w:hAnsi="Arial" w:cs="Arial"/>
          <w:sz w:val="24"/>
          <w:szCs w:val="24"/>
        </w:rPr>
        <w:t xml:space="preserve"> </w:t>
      </w:r>
    </w:p>
    <w:p w14:paraId="261344DD" w14:textId="77777777" w:rsidR="0067200E" w:rsidRPr="00BD5D6B" w:rsidRDefault="00FA6B9B" w:rsidP="0067200E">
      <w:pPr>
        <w:pStyle w:val="Style1"/>
        <w:rPr>
          <w:rFonts w:ascii="Arial" w:hAnsi="Arial" w:cs="Arial"/>
          <w:sz w:val="24"/>
          <w:szCs w:val="24"/>
        </w:rPr>
      </w:pPr>
      <w:r w:rsidRPr="00BD5D6B">
        <w:rPr>
          <w:rFonts w:ascii="Arial" w:hAnsi="Arial" w:cs="Arial"/>
          <w:sz w:val="24"/>
          <w:szCs w:val="24"/>
        </w:rPr>
        <w:t>The Council does not have a statement of priorities for deciding the order in which to determine applications</w:t>
      </w:r>
      <w:r w:rsidR="00BD5D6B" w:rsidRPr="00BD5D6B">
        <w:rPr>
          <w:rFonts w:ascii="Arial" w:hAnsi="Arial" w:cs="Arial"/>
          <w:sz w:val="24"/>
          <w:szCs w:val="24"/>
        </w:rPr>
        <w:t xml:space="preserve">, and they say that even if they did, this one would </w:t>
      </w:r>
      <w:r w:rsidR="004C64AA">
        <w:rPr>
          <w:rFonts w:ascii="Arial" w:hAnsi="Arial" w:cs="Arial"/>
          <w:sz w:val="24"/>
          <w:szCs w:val="24"/>
        </w:rPr>
        <w:t xml:space="preserve">not </w:t>
      </w:r>
      <w:r w:rsidR="00BD5D6B" w:rsidRPr="00BD5D6B">
        <w:rPr>
          <w:rFonts w:ascii="Arial" w:hAnsi="Arial" w:cs="Arial"/>
          <w:sz w:val="24"/>
          <w:szCs w:val="24"/>
        </w:rPr>
        <w:t xml:space="preserve">command sufficient urgency to merit being considered out of turn. </w:t>
      </w:r>
      <w:r w:rsidR="0067200E" w:rsidRPr="00BD5D6B">
        <w:rPr>
          <w:rFonts w:ascii="Arial" w:hAnsi="Arial" w:cs="Arial"/>
          <w:sz w:val="24"/>
          <w:szCs w:val="24"/>
        </w:rPr>
        <w:t xml:space="preserve">They have recently received 17 requests for Definitive Map Modification Orders which in their experience is unprecedented. </w:t>
      </w:r>
      <w:r w:rsidRPr="00BD5D6B">
        <w:rPr>
          <w:rFonts w:ascii="Arial" w:hAnsi="Arial" w:cs="Arial"/>
          <w:sz w:val="24"/>
          <w:szCs w:val="24"/>
        </w:rPr>
        <w:t xml:space="preserve">Their Register of Applications lists 15 awaiting </w:t>
      </w:r>
      <w:proofErr w:type="gramStart"/>
      <w:r w:rsidRPr="00BD5D6B">
        <w:rPr>
          <w:rFonts w:ascii="Arial" w:hAnsi="Arial" w:cs="Arial"/>
          <w:sz w:val="24"/>
          <w:szCs w:val="24"/>
        </w:rPr>
        <w:t>determination</w:t>
      </w:r>
      <w:proofErr w:type="gramEnd"/>
      <w:r w:rsidRPr="00BD5D6B">
        <w:rPr>
          <w:rFonts w:ascii="Arial" w:hAnsi="Arial" w:cs="Arial"/>
          <w:sz w:val="24"/>
          <w:szCs w:val="24"/>
        </w:rPr>
        <w:t xml:space="preserve"> of which this application is fifth down that list. </w:t>
      </w:r>
      <w:r w:rsidR="004C64AA">
        <w:rPr>
          <w:rFonts w:ascii="Arial" w:hAnsi="Arial" w:cs="Arial"/>
          <w:sz w:val="24"/>
          <w:szCs w:val="24"/>
        </w:rPr>
        <w:t>Although t</w:t>
      </w:r>
      <w:r w:rsidR="00E009C1" w:rsidRPr="00BD5D6B">
        <w:rPr>
          <w:rFonts w:ascii="Arial" w:hAnsi="Arial" w:cs="Arial"/>
          <w:sz w:val="24"/>
          <w:szCs w:val="24"/>
        </w:rPr>
        <w:t xml:space="preserve">he Council says it deals with </w:t>
      </w:r>
      <w:r w:rsidR="00BD5D6B" w:rsidRPr="00BD5D6B">
        <w:rPr>
          <w:rFonts w:ascii="Arial" w:hAnsi="Arial" w:cs="Arial"/>
          <w:sz w:val="24"/>
          <w:szCs w:val="24"/>
        </w:rPr>
        <w:t>applications</w:t>
      </w:r>
      <w:r w:rsidR="00E009C1" w:rsidRPr="00BD5D6B">
        <w:rPr>
          <w:rFonts w:ascii="Arial" w:hAnsi="Arial" w:cs="Arial"/>
          <w:sz w:val="24"/>
          <w:szCs w:val="24"/>
        </w:rPr>
        <w:t xml:space="preserve"> in strict chronological order</w:t>
      </w:r>
      <w:r w:rsidR="004C64AA">
        <w:rPr>
          <w:rFonts w:ascii="Arial" w:hAnsi="Arial" w:cs="Arial"/>
          <w:sz w:val="24"/>
          <w:szCs w:val="24"/>
        </w:rPr>
        <w:t>, it</w:t>
      </w:r>
      <w:r w:rsidR="00E009C1" w:rsidRPr="00BD5D6B">
        <w:rPr>
          <w:rFonts w:ascii="Arial" w:hAnsi="Arial" w:cs="Arial"/>
          <w:sz w:val="24"/>
          <w:szCs w:val="24"/>
        </w:rPr>
        <w:t xml:space="preserve"> appear</w:t>
      </w:r>
      <w:r w:rsidR="004C64AA">
        <w:rPr>
          <w:rFonts w:ascii="Arial" w:hAnsi="Arial" w:cs="Arial"/>
          <w:sz w:val="24"/>
          <w:szCs w:val="24"/>
        </w:rPr>
        <w:t xml:space="preserve">s </w:t>
      </w:r>
      <w:r w:rsidR="00E009C1" w:rsidRPr="00BD5D6B">
        <w:rPr>
          <w:rFonts w:ascii="Arial" w:hAnsi="Arial" w:cs="Arial"/>
          <w:sz w:val="24"/>
          <w:szCs w:val="24"/>
        </w:rPr>
        <w:t xml:space="preserve">this application has moved up the list a few places as 3 </w:t>
      </w:r>
      <w:r w:rsidR="004C64AA">
        <w:rPr>
          <w:rFonts w:ascii="Arial" w:hAnsi="Arial" w:cs="Arial"/>
          <w:sz w:val="24"/>
          <w:szCs w:val="24"/>
        </w:rPr>
        <w:t>other</w:t>
      </w:r>
      <w:r w:rsidR="00E009C1" w:rsidRPr="00BD5D6B">
        <w:rPr>
          <w:rFonts w:ascii="Arial" w:hAnsi="Arial" w:cs="Arial"/>
          <w:sz w:val="24"/>
          <w:szCs w:val="24"/>
        </w:rPr>
        <w:t>s with earlier dates sit beneath it. In addition, it has been assigned to a named case officer.</w:t>
      </w:r>
      <w:r w:rsidR="00A573DE" w:rsidRPr="00BD5D6B">
        <w:rPr>
          <w:rFonts w:ascii="Arial" w:hAnsi="Arial" w:cs="Arial"/>
          <w:sz w:val="24"/>
          <w:szCs w:val="24"/>
        </w:rPr>
        <w:t xml:space="preserve"> Further, the Council states </w:t>
      </w:r>
      <w:r w:rsidR="006D5B01" w:rsidRPr="00BD5D6B">
        <w:rPr>
          <w:rFonts w:ascii="Arial" w:hAnsi="Arial" w:cs="Arial"/>
          <w:sz w:val="24"/>
          <w:szCs w:val="24"/>
        </w:rPr>
        <w:t>that although it has not yet been possible to carry out any detailed work on the application, it has now been assessed</w:t>
      </w:r>
      <w:r w:rsidR="0067200E" w:rsidRPr="00BD5D6B">
        <w:rPr>
          <w:rFonts w:ascii="Arial" w:hAnsi="Arial" w:cs="Arial"/>
          <w:sz w:val="24"/>
          <w:szCs w:val="24"/>
        </w:rPr>
        <w:t>, and every effort will be made to progress this application as quickly as possible.</w:t>
      </w:r>
    </w:p>
    <w:p w14:paraId="4C4598A4" w14:textId="77777777" w:rsidR="006D5B01" w:rsidRPr="0067200E" w:rsidRDefault="006D5B01">
      <w:pPr>
        <w:pStyle w:val="Style1"/>
        <w:rPr>
          <w:rFonts w:ascii="Arial" w:hAnsi="Arial" w:cs="Arial"/>
          <w:sz w:val="24"/>
          <w:szCs w:val="24"/>
        </w:rPr>
      </w:pPr>
      <w:r w:rsidRPr="0067200E">
        <w:rPr>
          <w:rFonts w:ascii="Arial" w:hAnsi="Arial" w:cs="Arial"/>
          <w:sz w:val="24"/>
          <w:szCs w:val="24"/>
        </w:rPr>
        <w:t xml:space="preserve">It is acknowledged that the Council regrets the delay in processing this application, that it is mindful of its obligation to make timely modifications to the Definitive Map and Statement, and endeavours to determine all applications received as soon as staff resources allow. </w:t>
      </w:r>
      <w:r w:rsidR="0067200E">
        <w:rPr>
          <w:rFonts w:ascii="Arial" w:hAnsi="Arial" w:cs="Arial"/>
          <w:sz w:val="24"/>
          <w:szCs w:val="24"/>
        </w:rPr>
        <w:t>It is also acknowledged that the effects of the Covid-19 pandemic have impacted on the process</w:t>
      </w:r>
      <w:r w:rsidR="00BD5D6B">
        <w:rPr>
          <w:rFonts w:ascii="Arial" w:hAnsi="Arial" w:cs="Arial"/>
          <w:sz w:val="24"/>
          <w:szCs w:val="24"/>
        </w:rPr>
        <w:t xml:space="preserve"> together with the increase in claims </w:t>
      </w:r>
      <w:r w:rsidR="003A5B57">
        <w:rPr>
          <w:rFonts w:ascii="Arial" w:hAnsi="Arial" w:cs="Arial"/>
          <w:sz w:val="24"/>
          <w:szCs w:val="24"/>
        </w:rPr>
        <w:t>the Council</w:t>
      </w:r>
      <w:r w:rsidR="00BD5D6B">
        <w:rPr>
          <w:rFonts w:ascii="Arial" w:hAnsi="Arial" w:cs="Arial"/>
          <w:sz w:val="24"/>
          <w:szCs w:val="24"/>
        </w:rPr>
        <w:t xml:space="preserve"> has received</w:t>
      </w:r>
      <w:r w:rsidR="0067200E">
        <w:rPr>
          <w:rFonts w:ascii="Arial" w:hAnsi="Arial" w:cs="Arial"/>
          <w:sz w:val="24"/>
          <w:szCs w:val="24"/>
        </w:rPr>
        <w:t xml:space="preserve">, </w:t>
      </w:r>
      <w:r w:rsidR="00BD5D6B">
        <w:rPr>
          <w:rFonts w:ascii="Arial" w:hAnsi="Arial" w:cs="Arial"/>
          <w:sz w:val="24"/>
          <w:szCs w:val="24"/>
        </w:rPr>
        <w:t>such</w:t>
      </w:r>
      <w:r w:rsidR="0067200E">
        <w:rPr>
          <w:rFonts w:ascii="Arial" w:hAnsi="Arial" w:cs="Arial"/>
          <w:sz w:val="24"/>
          <w:szCs w:val="24"/>
        </w:rPr>
        <w:t xml:space="preserve"> </w:t>
      </w:r>
      <w:r w:rsidR="00BD5D6B">
        <w:rPr>
          <w:rFonts w:ascii="Arial" w:hAnsi="Arial" w:cs="Arial"/>
          <w:sz w:val="24"/>
          <w:szCs w:val="24"/>
        </w:rPr>
        <w:t xml:space="preserve">that </w:t>
      </w:r>
      <w:r w:rsidR="0067200E">
        <w:rPr>
          <w:rFonts w:ascii="Arial" w:hAnsi="Arial" w:cs="Arial"/>
          <w:sz w:val="24"/>
          <w:szCs w:val="24"/>
        </w:rPr>
        <w:t xml:space="preserve">a </w:t>
      </w:r>
      <w:proofErr w:type="gramStart"/>
      <w:r w:rsidR="0067200E">
        <w:rPr>
          <w:rFonts w:ascii="Arial" w:hAnsi="Arial" w:cs="Arial"/>
          <w:sz w:val="24"/>
          <w:szCs w:val="24"/>
        </w:rPr>
        <w:t>back-log</w:t>
      </w:r>
      <w:proofErr w:type="gramEnd"/>
      <w:r w:rsidR="0067200E">
        <w:rPr>
          <w:rFonts w:ascii="Arial" w:hAnsi="Arial" w:cs="Arial"/>
          <w:sz w:val="24"/>
          <w:szCs w:val="24"/>
        </w:rPr>
        <w:t xml:space="preserve"> of some 12 months has already built up. </w:t>
      </w:r>
      <w:r w:rsidR="00BD5D6B">
        <w:rPr>
          <w:rFonts w:ascii="Arial" w:hAnsi="Arial" w:cs="Arial"/>
          <w:sz w:val="24"/>
          <w:szCs w:val="24"/>
        </w:rPr>
        <w:t>To that end the</w:t>
      </w:r>
      <w:r w:rsidR="004C64AA">
        <w:rPr>
          <w:rFonts w:ascii="Arial" w:hAnsi="Arial" w:cs="Arial"/>
          <w:sz w:val="24"/>
          <w:szCs w:val="24"/>
        </w:rPr>
        <w:t xml:space="preserve"> Council</w:t>
      </w:r>
      <w:r w:rsidR="00BD5D6B">
        <w:rPr>
          <w:rFonts w:ascii="Arial" w:hAnsi="Arial" w:cs="Arial"/>
          <w:sz w:val="24"/>
          <w:szCs w:val="24"/>
        </w:rPr>
        <w:t xml:space="preserve"> ha</w:t>
      </w:r>
      <w:r w:rsidR="004C64AA">
        <w:rPr>
          <w:rFonts w:ascii="Arial" w:hAnsi="Arial" w:cs="Arial"/>
          <w:sz w:val="24"/>
          <w:szCs w:val="24"/>
        </w:rPr>
        <w:t>s</w:t>
      </w:r>
      <w:r w:rsidR="00BD5D6B">
        <w:rPr>
          <w:rFonts w:ascii="Arial" w:hAnsi="Arial" w:cs="Arial"/>
          <w:sz w:val="24"/>
          <w:szCs w:val="24"/>
        </w:rPr>
        <w:t xml:space="preserve"> engaged a consultant to assist with the workload.</w:t>
      </w:r>
      <w:r w:rsidR="0067200E">
        <w:rPr>
          <w:rFonts w:ascii="Arial" w:hAnsi="Arial" w:cs="Arial"/>
          <w:sz w:val="24"/>
          <w:szCs w:val="24"/>
        </w:rPr>
        <w:t xml:space="preserve"> </w:t>
      </w:r>
      <w:r w:rsidRPr="0067200E">
        <w:rPr>
          <w:rFonts w:ascii="Arial" w:hAnsi="Arial" w:cs="Arial"/>
          <w:sz w:val="24"/>
          <w:szCs w:val="24"/>
        </w:rPr>
        <w:t xml:space="preserve"> </w:t>
      </w:r>
    </w:p>
    <w:p w14:paraId="24FDBAEC" w14:textId="77777777" w:rsidR="00C779E8" w:rsidRPr="00BD5D6B" w:rsidRDefault="00BD5D6B">
      <w:pPr>
        <w:pStyle w:val="Style1"/>
        <w:rPr>
          <w:rFonts w:ascii="Arial" w:hAnsi="Arial" w:cs="Arial"/>
          <w:sz w:val="24"/>
          <w:szCs w:val="24"/>
        </w:rPr>
      </w:pPr>
      <w:r w:rsidRPr="00BD5D6B">
        <w:rPr>
          <w:rFonts w:ascii="Arial" w:hAnsi="Arial" w:cs="Arial"/>
          <w:sz w:val="24"/>
          <w:szCs w:val="24"/>
        </w:rPr>
        <w:t>However, a</w:t>
      </w:r>
      <w:r w:rsidR="006D5B01" w:rsidRPr="00BD5D6B">
        <w:rPr>
          <w:rFonts w:ascii="Arial" w:hAnsi="Arial" w:cs="Arial"/>
          <w:sz w:val="24"/>
          <w:szCs w:val="24"/>
        </w:rPr>
        <w:t xml:space="preserve">lthough the Council says the application has been assessed, it has not said what this means in practice. Neither has it given any indication as to when it expects to </w:t>
      </w:r>
      <w:r w:rsidR="003A5B57">
        <w:rPr>
          <w:rFonts w:ascii="Arial" w:hAnsi="Arial" w:cs="Arial"/>
          <w:sz w:val="24"/>
          <w:szCs w:val="24"/>
        </w:rPr>
        <w:t xml:space="preserve">fully </w:t>
      </w:r>
      <w:r w:rsidR="0067200E" w:rsidRPr="00BD5D6B">
        <w:rPr>
          <w:rFonts w:ascii="Arial" w:hAnsi="Arial" w:cs="Arial"/>
          <w:sz w:val="24"/>
          <w:szCs w:val="24"/>
        </w:rPr>
        <w:t xml:space="preserve">investigate and </w:t>
      </w:r>
      <w:r w:rsidR="006D5B01" w:rsidRPr="00BD5D6B">
        <w:rPr>
          <w:rFonts w:ascii="Arial" w:hAnsi="Arial" w:cs="Arial"/>
          <w:sz w:val="24"/>
          <w:szCs w:val="24"/>
        </w:rPr>
        <w:t>determine it and therefore how long the applicant will have to wait</w:t>
      </w:r>
      <w:r w:rsidR="0067200E" w:rsidRPr="00BD5D6B">
        <w:rPr>
          <w:rFonts w:ascii="Arial" w:hAnsi="Arial" w:cs="Arial"/>
          <w:sz w:val="24"/>
          <w:szCs w:val="24"/>
        </w:rPr>
        <w:t xml:space="preserve"> for a decision</w:t>
      </w:r>
      <w:r w:rsidR="006D5B01" w:rsidRPr="00BD5D6B">
        <w:rPr>
          <w:rFonts w:ascii="Arial" w:hAnsi="Arial" w:cs="Arial"/>
          <w:sz w:val="24"/>
          <w:szCs w:val="24"/>
        </w:rPr>
        <w:t>.</w:t>
      </w:r>
      <w:r w:rsidRPr="00BD5D6B">
        <w:rPr>
          <w:rFonts w:ascii="Arial" w:hAnsi="Arial" w:cs="Arial"/>
          <w:sz w:val="24"/>
          <w:szCs w:val="24"/>
        </w:rPr>
        <w:t xml:space="preserve"> </w:t>
      </w:r>
      <w:r w:rsidR="00C779E8" w:rsidRPr="00BD5D6B">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Pr>
          <w:rFonts w:ascii="Arial" w:hAnsi="Arial" w:cs="Arial"/>
          <w:sz w:val="24"/>
          <w:szCs w:val="24"/>
        </w:rPr>
        <w:t>this</w:t>
      </w:r>
      <w:r w:rsidR="00C779E8" w:rsidRPr="00BD5D6B">
        <w:rPr>
          <w:rFonts w:ascii="Arial" w:hAnsi="Arial" w:cs="Arial"/>
          <w:sz w:val="24"/>
          <w:szCs w:val="24"/>
        </w:rPr>
        <w:t xml:space="preserve"> case, </w:t>
      </w:r>
      <w:r w:rsidR="004C64AA">
        <w:rPr>
          <w:rFonts w:ascii="Arial" w:hAnsi="Arial" w:cs="Arial"/>
          <w:sz w:val="24"/>
          <w:szCs w:val="24"/>
        </w:rPr>
        <w:t>over 2</w:t>
      </w:r>
      <w:r w:rsidR="00C779E8" w:rsidRPr="00BD5D6B">
        <w:rPr>
          <w:rFonts w:ascii="Arial" w:hAnsi="Arial" w:cs="Arial"/>
          <w:sz w:val="24"/>
          <w:szCs w:val="24"/>
        </w:rPr>
        <w:t xml:space="preserve"> years have passed since </w:t>
      </w:r>
      <w:r w:rsidR="004C64AA">
        <w:rPr>
          <w:rFonts w:ascii="Arial" w:hAnsi="Arial" w:cs="Arial"/>
          <w:sz w:val="24"/>
          <w:szCs w:val="24"/>
        </w:rPr>
        <w:t>the</w:t>
      </w:r>
      <w:r w:rsidR="00C779E8" w:rsidRPr="00BD5D6B">
        <w:rPr>
          <w:rFonts w:ascii="Arial" w:hAnsi="Arial" w:cs="Arial"/>
          <w:sz w:val="24"/>
          <w:szCs w:val="24"/>
        </w:rPr>
        <w:t xml:space="preserve"> application was submitted and no exceptional circumstances have been indicated</w:t>
      </w:r>
      <w:r w:rsidR="004C64AA">
        <w:rPr>
          <w:rFonts w:ascii="Arial" w:hAnsi="Arial" w:cs="Arial"/>
          <w:sz w:val="24"/>
          <w:szCs w:val="24"/>
        </w:rPr>
        <w:t xml:space="preserve"> by the Council for the delay in determining it</w:t>
      </w:r>
      <w:r w:rsidR="00C779E8" w:rsidRPr="00BD5D6B">
        <w:rPr>
          <w:rFonts w:ascii="Arial" w:hAnsi="Arial" w:cs="Arial"/>
          <w:sz w:val="24"/>
          <w:szCs w:val="24"/>
        </w:rPr>
        <w:t xml:space="preserve">.  </w:t>
      </w:r>
    </w:p>
    <w:p w14:paraId="34F8C66D" w14:textId="77777777" w:rsidR="00C779E8" w:rsidRPr="004C64AA" w:rsidRDefault="00C779E8" w:rsidP="004C64AA">
      <w:pPr>
        <w:pStyle w:val="Style1"/>
        <w:rPr>
          <w:rFonts w:ascii="Arial" w:hAnsi="Arial" w:cs="Arial"/>
          <w:sz w:val="24"/>
          <w:szCs w:val="24"/>
        </w:rPr>
      </w:pPr>
      <w:r w:rsidRPr="003F57FE">
        <w:rPr>
          <w:rFonts w:ascii="Arial" w:hAnsi="Arial" w:cs="Arial"/>
          <w:sz w:val="24"/>
          <w:szCs w:val="24"/>
        </w:rPr>
        <w:t>In the circumstances I have decided that there is a case for setting a date by which time the application should be determined.</w:t>
      </w:r>
      <w:r w:rsidR="004C64AA" w:rsidRPr="004C64AA">
        <w:t xml:space="preserve"> </w:t>
      </w:r>
      <w:r w:rsidR="004C64AA" w:rsidRPr="004C64AA">
        <w:rPr>
          <w:rFonts w:ascii="Arial" w:hAnsi="Arial" w:cs="Arial"/>
          <w:sz w:val="24"/>
          <w:szCs w:val="24"/>
        </w:rPr>
        <w:t xml:space="preserve">It is appreciated that the Council will require some time to carry out its investigation and </w:t>
      </w:r>
      <w:proofErr w:type="gramStart"/>
      <w:r w:rsidR="004C64AA" w:rsidRPr="004C64AA">
        <w:rPr>
          <w:rFonts w:ascii="Arial" w:hAnsi="Arial" w:cs="Arial"/>
          <w:sz w:val="24"/>
          <w:szCs w:val="24"/>
        </w:rPr>
        <w:t>make a decision</w:t>
      </w:r>
      <w:proofErr w:type="gramEnd"/>
      <w:r w:rsidR="004C64AA" w:rsidRPr="004C64AA">
        <w:rPr>
          <w:rFonts w:ascii="Arial" w:hAnsi="Arial" w:cs="Arial"/>
          <w:sz w:val="24"/>
          <w:szCs w:val="24"/>
        </w:rPr>
        <w:t xml:space="preserve"> on the application. A further period of 6</w:t>
      </w:r>
      <w:r w:rsidR="003A5B57">
        <w:rPr>
          <w:rFonts w:ascii="Arial" w:hAnsi="Arial" w:cs="Arial"/>
          <w:sz w:val="24"/>
          <w:szCs w:val="24"/>
        </w:rPr>
        <w:t xml:space="preserve"> </w:t>
      </w:r>
      <w:r w:rsidR="004C64AA" w:rsidRPr="004C64AA">
        <w:rPr>
          <w:rFonts w:ascii="Arial" w:hAnsi="Arial" w:cs="Arial"/>
          <w:sz w:val="24"/>
          <w:szCs w:val="24"/>
        </w:rPr>
        <w:t>months has been allowed.</w:t>
      </w:r>
    </w:p>
    <w:p w14:paraId="46E12381" w14:textId="77777777" w:rsidR="00C779E8" w:rsidRPr="003F57FE" w:rsidRDefault="00C779E8">
      <w:pPr>
        <w:ind w:left="720" w:hanging="720"/>
        <w:rPr>
          <w:rFonts w:ascii="Arial" w:hAnsi="Arial" w:cs="Arial"/>
          <w:sz w:val="24"/>
          <w:szCs w:val="24"/>
        </w:rPr>
      </w:pPr>
    </w:p>
    <w:p w14:paraId="461BF8E2" w14:textId="77777777" w:rsidR="00C779E8" w:rsidRPr="003F57FE" w:rsidRDefault="00C779E8">
      <w:pPr>
        <w:rPr>
          <w:rFonts w:ascii="Arial" w:hAnsi="Arial" w:cs="Arial"/>
          <w:b/>
          <w:sz w:val="24"/>
          <w:szCs w:val="24"/>
        </w:rPr>
      </w:pPr>
      <w:r w:rsidRPr="003F57FE">
        <w:rPr>
          <w:rFonts w:ascii="Arial" w:hAnsi="Arial" w:cs="Arial"/>
          <w:b/>
          <w:sz w:val="24"/>
          <w:szCs w:val="24"/>
        </w:rPr>
        <w:t>Direction</w:t>
      </w:r>
    </w:p>
    <w:p w14:paraId="3A27DAF5" w14:textId="77777777" w:rsidR="00C779E8" w:rsidRPr="003F57FE" w:rsidRDefault="00C779E8">
      <w:pPr>
        <w:ind w:left="720" w:hanging="720"/>
        <w:rPr>
          <w:rFonts w:ascii="Arial" w:hAnsi="Arial" w:cs="Arial"/>
          <w:sz w:val="24"/>
          <w:szCs w:val="24"/>
        </w:rPr>
      </w:pPr>
    </w:p>
    <w:p w14:paraId="2607AF37" w14:textId="77777777" w:rsidR="00C779E8" w:rsidRPr="003F57FE" w:rsidRDefault="00C779E8">
      <w:pPr>
        <w:rPr>
          <w:rFonts w:ascii="Arial" w:hAnsi="Arial" w:cs="Arial"/>
          <w:sz w:val="24"/>
          <w:szCs w:val="24"/>
        </w:rPr>
      </w:pPr>
      <w:r w:rsidRPr="003F57FE">
        <w:rPr>
          <w:rFonts w:ascii="Arial" w:hAnsi="Arial" w:cs="Arial"/>
          <w:sz w:val="24"/>
          <w:szCs w:val="24"/>
        </w:rPr>
        <w:t xml:space="preserve">On behalf of the Secretary of State for Environment, Food and Rural Affairs and pursuant to Paragraph 3(2) of Schedule 14 of the Wildlife and Countryside Act 1981, </w:t>
      </w:r>
      <w:r w:rsidRPr="003F57FE">
        <w:rPr>
          <w:rFonts w:ascii="Arial" w:hAnsi="Arial" w:cs="Arial"/>
          <w:b/>
          <w:sz w:val="24"/>
          <w:szCs w:val="24"/>
        </w:rPr>
        <w:t>I HEREBY</w:t>
      </w:r>
      <w:r w:rsidRPr="003F57FE">
        <w:rPr>
          <w:rFonts w:ascii="Arial" w:hAnsi="Arial" w:cs="Arial"/>
          <w:sz w:val="24"/>
          <w:szCs w:val="24"/>
        </w:rPr>
        <w:t xml:space="preserve"> </w:t>
      </w:r>
      <w:r w:rsidRPr="003F57FE">
        <w:rPr>
          <w:rFonts w:ascii="Arial" w:hAnsi="Arial" w:cs="Arial"/>
          <w:b/>
          <w:sz w:val="24"/>
          <w:szCs w:val="24"/>
        </w:rPr>
        <w:t>DIRECT</w:t>
      </w:r>
      <w:r w:rsidRPr="003F57FE">
        <w:rPr>
          <w:rFonts w:ascii="Arial" w:hAnsi="Arial" w:cs="Arial"/>
          <w:sz w:val="24"/>
          <w:szCs w:val="24"/>
        </w:rPr>
        <w:t xml:space="preserve"> the </w:t>
      </w:r>
      <w:r w:rsidR="00BD5D6B" w:rsidRPr="00BD5D6B">
        <w:rPr>
          <w:rFonts w:ascii="Arial" w:hAnsi="Arial" w:cs="Arial"/>
          <w:sz w:val="24"/>
          <w:szCs w:val="24"/>
        </w:rPr>
        <w:t xml:space="preserve">London Borough of Bromley Council </w:t>
      </w:r>
      <w:r w:rsidRPr="003F57FE">
        <w:rPr>
          <w:rFonts w:ascii="Arial" w:hAnsi="Arial" w:cs="Arial"/>
          <w:sz w:val="24"/>
          <w:szCs w:val="24"/>
        </w:rPr>
        <w:t>to determine the above-mentioned application not later tha</w:t>
      </w:r>
      <w:r w:rsidR="00012C9B">
        <w:rPr>
          <w:rFonts w:ascii="Arial" w:hAnsi="Arial" w:cs="Arial"/>
          <w:sz w:val="24"/>
          <w:szCs w:val="24"/>
        </w:rPr>
        <w:t>n</w:t>
      </w:r>
      <w:r w:rsidRPr="003F57FE">
        <w:rPr>
          <w:rFonts w:ascii="Arial" w:hAnsi="Arial" w:cs="Arial"/>
          <w:sz w:val="24"/>
          <w:szCs w:val="24"/>
        </w:rPr>
        <w:t xml:space="preserve"> </w:t>
      </w:r>
      <w:r w:rsidR="00012C9B">
        <w:rPr>
          <w:rFonts w:ascii="Arial" w:hAnsi="Arial" w:cs="Arial"/>
          <w:sz w:val="24"/>
          <w:szCs w:val="24"/>
        </w:rPr>
        <w:t>6 months from the date of this decision</w:t>
      </w:r>
      <w:r w:rsidRPr="003F57FE">
        <w:rPr>
          <w:rFonts w:ascii="Arial" w:hAnsi="Arial" w:cs="Arial"/>
          <w:sz w:val="24"/>
          <w:szCs w:val="24"/>
        </w:rPr>
        <w:t>.</w:t>
      </w:r>
    </w:p>
    <w:p w14:paraId="0FD98C07" w14:textId="77777777" w:rsidR="003F57FE" w:rsidRPr="00EE2B06" w:rsidRDefault="003F57FE" w:rsidP="003F57FE">
      <w:pPr>
        <w:tabs>
          <w:tab w:val="left" w:pos="432"/>
        </w:tabs>
        <w:spacing w:before="60"/>
        <w:outlineLvl w:val="0"/>
        <w:rPr>
          <w:rFonts w:ascii="Monotype Corsiva" w:hAnsi="Monotype Corsiva"/>
          <w:color w:val="000000"/>
          <w:kern w:val="28"/>
          <w:sz w:val="36"/>
          <w:szCs w:val="36"/>
        </w:rPr>
      </w:pPr>
      <w:r w:rsidRPr="00EE2B06">
        <w:rPr>
          <w:rFonts w:ascii="Monotype Corsiva" w:hAnsi="Monotype Corsiva"/>
          <w:color w:val="000000"/>
          <w:kern w:val="28"/>
          <w:sz w:val="36"/>
        </w:rPr>
        <w:t xml:space="preserve">S Doran </w:t>
      </w:r>
    </w:p>
    <w:p w14:paraId="27DDA11E" w14:textId="77777777" w:rsidR="00C779E8" w:rsidRPr="003F57FE" w:rsidRDefault="003F57FE" w:rsidP="003F57FE">
      <w:pPr>
        <w:pStyle w:val="Style1"/>
        <w:numPr>
          <w:ilvl w:val="0"/>
          <w:numId w:val="0"/>
        </w:numPr>
        <w:spacing w:before="120"/>
        <w:rPr>
          <w:rFonts w:ascii="Arial" w:hAnsi="Arial" w:cs="Arial"/>
          <w:sz w:val="24"/>
          <w:szCs w:val="24"/>
        </w:rPr>
      </w:pPr>
      <w:bookmarkStart w:id="3" w:name="bmkPageBreak"/>
      <w:bookmarkEnd w:id="3"/>
      <w:r w:rsidRPr="003F57FE">
        <w:rPr>
          <w:rFonts w:ascii="Arial" w:hAnsi="Arial" w:cs="Arial"/>
          <w:b/>
          <w:color w:val="auto"/>
          <w:kern w:val="0"/>
          <w:sz w:val="24"/>
          <w:szCs w:val="24"/>
        </w:rPr>
        <w:t>Inspector</w:t>
      </w:r>
    </w:p>
    <w:sectPr w:rsidR="00C779E8" w:rsidRPr="003F57FE">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CA1E" w14:textId="77777777" w:rsidR="00EE2E9C" w:rsidRDefault="00EE2E9C">
      <w:r>
        <w:separator/>
      </w:r>
    </w:p>
  </w:endnote>
  <w:endnote w:type="continuationSeparator" w:id="0">
    <w:p w14:paraId="715D9F83" w14:textId="77777777" w:rsidR="00EE2E9C" w:rsidRDefault="00E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3CA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6D88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C41" w14:textId="20504F12" w:rsidR="00C779E8" w:rsidRDefault="00E8684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6EF8574" wp14:editId="5BEFF43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94E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46CDC8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3CB5" w14:textId="7B525505" w:rsidR="00C779E8" w:rsidRDefault="00E8684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DDF8B41" wp14:editId="1F794A2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6E7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B73A7B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16AC" w14:textId="77777777" w:rsidR="00EE2E9C" w:rsidRDefault="00EE2E9C">
      <w:r>
        <w:separator/>
      </w:r>
    </w:p>
  </w:footnote>
  <w:footnote w:type="continuationSeparator" w:id="0">
    <w:p w14:paraId="7F9D942A" w14:textId="77777777" w:rsidR="00EE2E9C" w:rsidRDefault="00E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5499D2F" w14:textId="77777777">
      <w:tc>
        <w:tcPr>
          <w:tcW w:w="9520" w:type="dxa"/>
        </w:tcPr>
        <w:p w14:paraId="02E4F9A3" w14:textId="77777777" w:rsidR="00C779E8" w:rsidRPr="00481F34" w:rsidRDefault="00D25177">
          <w:pPr>
            <w:pStyle w:val="Footer"/>
            <w:rPr>
              <w:rFonts w:ascii="Arial" w:hAnsi="Arial" w:cs="Arial"/>
              <w:sz w:val="20"/>
            </w:rPr>
          </w:pPr>
          <w:r w:rsidRPr="00481F34">
            <w:rPr>
              <w:rFonts w:ascii="Arial" w:hAnsi="Arial" w:cs="Arial"/>
              <w:sz w:val="20"/>
            </w:rPr>
            <w:t>Direction</w:t>
          </w:r>
          <w:r w:rsidR="00C779E8" w:rsidRPr="00481F34">
            <w:rPr>
              <w:rFonts w:ascii="Arial" w:hAnsi="Arial" w:cs="Arial"/>
              <w:sz w:val="20"/>
            </w:rPr>
            <w:t xml:space="preserve"> Decision FPS/</w:t>
          </w:r>
          <w:r w:rsidR="00481F34">
            <w:rPr>
              <w:rFonts w:ascii="Arial" w:hAnsi="Arial" w:cs="Arial"/>
              <w:sz w:val="20"/>
            </w:rPr>
            <w:t>G</w:t>
          </w:r>
          <w:r w:rsidR="00601D12">
            <w:rPr>
              <w:rFonts w:ascii="Arial" w:hAnsi="Arial" w:cs="Arial"/>
              <w:sz w:val="20"/>
            </w:rPr>
            <w:t>5180</w:t>
          </w:r>
          <w:r w:rsidR="00C779E8" w:rsidRPr="00481F34">
            <w:rPr>
              <w:rFonts w:ascii="Arial" w:hAnsi="Arial" w:cs="Arial"/>
              <w:sz w:val="20"/>
            </w:rPr>
            <w:t>/14D/</w:t>
          </w:r>
          <w:r w:rsidR="00601D12">
            <w:rPr>
              <w:rFonts w:ascii="Arial" w:hAnsi="Arial" w:cs="Arial"/>
              <w:sz w:val="20"/>
            </w:rPr>
            <w:t>1</w:t>
          </w:r>
        </w:p>
      </w:tc>
    </w:tr>
  </w:tbl>
  <w:p w14:paraId="141FEC0C" w14:textId="3291D518" w:rsidR="00C779E8" w:rsidRDefault="00E86844">
    <w:pPr>
      <w:pStyle w:val="Footer"/>
    </w:pPr>
    <w:r>
      <w:rPr>
        <w:noProof/>
      </w:rPr>
      <mc:AlternateContent>
        <mc:Choice Requires="wps">
          <w:drawing>
            <wp:anchor distT="0" distB="0" distL="114300" distR="114300" simplePos="0" relativeHeight="251657728" behindDoc="0" locked="0" layoutInCell="1" allowOverlap="1" wp14:anchorId="3A28B689" wp14:editId="69A0E14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854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A2FB"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6722079">
    <w:abstractNumId w:val="5"/>
  </w:num>
  <w:num w:numId="2" w16cid:durableId="232200339">
    <w:abstractNumId w:val="5"/>
  </w:num>
  <w:num w:numId="3" w16cid:durableId="348216018">
    <w:abstractNumId w:val="6"/>
  </w:num>
  <w:num w:numId="4" w16cid:durableId="349189162">
    <w:abstractNumId w:val="0"/>
  </w:num>
  <w:num w:numId="5" w16cid:durableId="389111514">
    <w:abstractNumId w:val="2"/>
  </w:num>
  <w:num w:numId="6" w16cid:durableId="1464885710">
    <w:abstractNumId w:val="4"/>
  </w:num>
  <w:num w:numId="7" w16cid:durableId="544296054">
    <w:abstractNumId w:val="7"/>
  </w:num>
  <w:num w:numId="8" w16cid:durableId="1656035148">
    <w:abstractNumId w:val="3"/>
  </w:num>
  <w:num w:numId="9" w16cid:durableId="804851698">
    <w:abstractNumId w:val="1"/>
  </w:num>
  <w:num w:numId="10" w16cid:durableId="1883052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2418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C9B"/>
    <w:rsid w:val="000740E8"/>
    <w:rsid w:val="001A5080"/>
    <w:rsid w:val="00295FA1"/>
    <w:rsid w:val="003A5B57"/>
    <w:rsid w:val="003F57FE"/>
    <w:rsid w:val="0041363A"/>
    <w:rsid w:val="0045602F"/>
    <w:rsid w:val="00481F34"/>
    <w:rsid w:val="004C64AA"/>
    <w:rsid w:val="00593CA8"/>
    <w:rsid w:val="005E101F"/>
    <w:rsid w:val="00601D12"/>
    <w:rsid w:val="0067200E"/>
    <w:rsid w:val="006D0AF7"/>
    <w:rsid w:val="006D5B01"/>
    <w:rsid w:val="00886BC4"/>
    <w:rsid w:val="008C499D"/>
    <w:rsid w:val="009A6CE0"/>
    <w:rsid w:val="00A573DE"/>
    <w:rsid w:val="00BD5D6B"/>
    <w:rsid w:val="00C779E8"/>
    <w:rsid w:val="00D12F29"/>
    <w:rsid w:val="00D25177"/>
    <w:rsid w:val="00E009C1"/>
    <w:rsid w:val="00E86844"/>
    <w:rsid w:val="00EE2E9C"/>
    <w:rsid w:val="00F67348"/>
    <w:rsid w:val="00FA6B9B"/>
    <w:rsid w:val="00FF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10989"/>
  <w15:chartTrackingRefBased/>
  <w15:docId w15:val="{FEA52AF6-4754-4750-9E47-2973589F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70EF8-2346-46FC-8E76-7044E9C8F59C}">
  <ds:schemaRefs>
    <ds:schemaRef ds:uri="http://schemas.microsoft.com/sharepoint/v3/contenttype/forms"/>
  </ds:schemaRefs>
</ds:datastoreItem>
</file>

<file path=customXml/itemProps2.xml><?xml version="1.0" encoding="utf-8"?>
<ds:datastoreItem xmlns:ds="http://schemas.openxmlformats.org/officeDocument/2006/customXml" ds:itemID="{D9043A63-75E4-4F1D-BB15-FB9D2FAAE44F}">
  <ds:schemaRefs>
    <ds:schemaRef ds:uri="http://schemas.microsoft.com/office/2006/metadata/longProperties"/>
  </ds:schemaRefs>
</ds:datastoreItem>
</file>

<file path=customXml/itemProps3.xml><?xml version="1.0" encoding="utf-8"?>
<ds:datastoreItem xmlns:ds="http://schemas.openxmlformats.org/officeDocument/2006/customXml" ds:itemID="{10B9924A-F5E6-4C53-9A2E-3FC561826E6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EB2A56A-F9E8-4563-BA05-4B4F43D99BBD}"/>
</file>

<file path=customXml/itemProps5.xml><?xml version="1.0" encoding="utf-8"?>
<ds:datastoreItem xmlns:ds="http://schemas.openxmlformats.org/officeDocument/2006/customXml" ds:itemID="{9D2871CD-FDAF-4340-949B-0C1E14217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4</cp:revision>
  <cp:lastPrinted>2010-06-22T07:33:00Z</cp:lastPrinted>
  <dcterms:created xsi:type="dcterms:W3CDTF">2022-09-30T13:27:00Z</dcterms:created>
  <dcterms:modified xsi:type="dcterms:W3CDTF">2022-10-03T06:26:00Z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