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0"/>
        <w:gridCol w:w="4028"/>
      </w:tblGrid>
      <w:tr w:rsidR="008C44BA" w:rsidRPr="00F15252" w14:paraId="2ED362F4" w14:textId="77777777" w:rsidTr="00C40282">
        <w:trPr>
          <w:trHeight w:hRule="exact" w:val="1418"/>
        </w:trPr>
        <w:tc>
          <w:tcPr>
            <w:tcW w:w="6320" w:type="dxa"/>
            <w:tcMar>
              <w:left w:w="0" w:type="dxa"/>
            </w:tcMar>
          </w:tcPr>
          <w:p w14:paraId="49530253" w14:textId="7902EEE6" w:rsidR="008C44BA" w:rsidRDefault="00F4466E">
            <w:pPr>
              <w:pStyle w:val="CommentText"/>
              <w:rPr>
                <w:szCs w:val="24"/>
                <w:lang w:val="cy-GB"/>
              </w:rPr>
            </w:pPr>
            <w:r>
              <w:rPr>
                <w:noProof/>
                <w:szCs w:val="24"/>
                <w:lang w:val="cy-GB"/>
              </w:rPr>
              <w:drawing>
                <wp:inline distT="0" distB="0" distL="0" distR="0" wp14:anchorId="0093F69A" wp14:editId="6D29DDAB">
                  <wp:extent cx="1625970" cy="203246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70" cy="20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3F0AC" w14:textId="0C33EF66" w:rsidR="00170A07" w:rsidRPr="00F15252" w:rsidRDefault="00170A07">
            <w:pPr>
              <w:pStyle w:val="CommentText"/>
              <w:rPr>
                <w:szCs w:val="24"/>
                <w:lang w:val="cy-GB"/>
              </w:rPr>
            </w:pPr>
            <w:r>
              <w:rPr>
                <w:noProof/>
                <w:szCs w:val="24"/>
                <w:lang w:val="cy-GB"/>
              </w:rPr>
              <w:drawing>
                <wp:inline distT="0" distB="0" distL="0" distR="0" wp14:anchorId="3F73D800" wp14:editId="56F8C095">
                  <wp:extent cx="4008467" cy="350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467" cy="35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tcMar>
              <w:right w:w="0" w:type="dxa"/>
            </w:tcMar>
          </w:tcPr>
          <w:p w14:paraId="0414D8F2" w14:textId="77777777" w:rsidR="008C44BA" w:rsidRPr="00F15252" w:rsidRDefault="005A13B9">
            <w:pPr>
              <w:jc w:val="right"/>
              <w:rPr>
                <w:lang w:val="cy-GB"/>
              </w:rPr>
            </w:pPr>
            <w:r>
              <w:rPr>
                <w:noProof/>
                <w:lang w:val="cy-GB" w:eastAsia="cy-GB"/>
              </w:rPr>
              <w:drawing>
                <wp:inline distT="0" distB="0" distL="0" distR="0" wp14:anchorId="5207F087" wp14:editId="15A35764">
                  <wp:extent cx="1398905" cy="65849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60" w:rsidRPr="00F15252" w14:paraId="4B4486F8" w14:textId="77777777" w:rsidTr="00C40282">
        <w:trPr>
          <w:trHeight w:hRule="exact" w:val="68"/>
        </w:trPr>
        <w:tc>
          <w:tcPr>
            <w:tcW w:w="6320" w:type="dxa"/>
            <w:tcMar>
              <w:left w:w="0" w:type="dxa"/>
            </w:tcMar>
          </w:tcPr>
          <w:p w14:paraId="7E87F677" w14:textId="77777777" w:rsidR="001B4960" w:rsidRPr="00F15252" w:rsidRDefault="001B4960">
            <w:pPr>
              <w:pStyle w:val="CommentText"/>
              <w:rPr>
                <w:szCs w:val="24"/>
                <w:lang w:val="cy-GB"/>
              </w:rPr>
            </w:pPr>
          </w:p>
        </w:tc>
        <w:tc>
          <w:tcPr>
            <w:tcW w:w="4028" w:type="dxa"/>
            <w:tcMar>
              <w:right w:w="0" w:type="dxa"/>
            </w:tcMar>
          </w:tcPr>
          <w:p w14:paraId="41072C8A" w14:textId="77777777" w:rsidR="001B4960" w:rsidRPr="00F15252" w:rsidRDefault="001B4960">
            <w:pPr>
              <w:jc w:val="right"/>
              <w:rPr>
                <w:lang w:val="cy-GB"/>
              </w:rPr>
            </w:pPr>
          </w:p>
        </w:tc>
      </w:tr>
      <w:tr w:rsidR="008C44BA" w:rsidRPr="00F15252" w14:paraId="61C588F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717"/>
        </w:trPr>
        <w:tc>
          <w:tcPr>
            <w:tcW w:w="10348" w:type="dxa"/>
            <w:gridSpan w:val="2"/>
          </w:tcPr>
          <w:p w14:paraId="1EFAB3F5" w14:textId="77777777" w:rsidR="005446B9" w:rsidRPr="00587794" w:rsidRDefault="005446B9" w:rsidP="005446B9">
            <w:pPr>
              <w:pStyle w:val="Heading9"/>
              <w:jc w:val="center"/>
              <w:rPr>
                <w:bCs w:val="0"/>
                <w:sz w:val="28"/>
                <w:szCs w:val="24"/>
                <w:lang w:val="cy-GB"/>
              </w:rPr>
            </w:pPr>
            <w:bookmarkStart w:id="0" w:name="_Hlk72160381"/>
            <w:r w:rsidRPr="00587794">
              <w:rPr>
                <w:bCs w:val="0"/>
                <w:sz w:val="28"/>
                <w:szCs w:val="24"/>
                <w:lang w:val="cy-GB"/>
              </w:rPr>
              <w:t xml:space="preserve">PWYSIG </w:t>
            </w:r>
            <w:r w:rsidR="005F3D3F">
              <w:rPr>
                <w:bCs w:val="0"/>
                <w:sz w:val="28"/>
                <w:szCs w:val="24"/>
                <w:lang w:val="cy-GB"/>
              </w:rPr>
              <w:t>–</w:t>
            </w:r>
            <w:r w:rsidRPr="00587794">
              <w:rPr>
                <w:bCs w:val="0"/>
                <w:sz w:val="28"/>
                <w:szCs w:val="24"/>
                <w:lang w:val="cy-GB"/>
              </w:rPr>
              <w:t xml:space="preserve"> DARLLENWCH</w:t>
            </w:r>
          </w:p>
          <w:bookmarkEnd w:id="0"/>
          <w:p w14:paraId="12D68C02" w14:textId="77777777" w:rsidR="00455D1B" w:rsidRPr="00F15252" w:rsidRDefault="00455D1B" w:rsidP="00455D1B">
            <w:pPr>
              <w:rPr>
                <w:rFonts w:ascii="Arial" w:hAnsi="Arial" w:cs="Arial"/>
                <w:lang w:val="cy-GB"/>
              </w:rPr>
            </w:pPr>
          </w:p>
          <w:p w14:paraId="4BC5DF93" w14:textId="77777777" w:rsidR="005446B9" w:rsidRPr="00F15252" w:rsidRDefault="005446B9" w:rsidP="005446B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lang w:val="cy-GB"/>
              </w:rPr>
            </w:pP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Rhaid i Ffurflen RXC </w:t>
            </w:r>
            <w:r w:rsidR="00C24C27">
              <w:rPr>
                <w:rFonts w:ascii="Arial" w:hAnsi="Arial" w:cs="Arial"/>
                <w:b/>
                <w:sz w:val="20"/>
                <w:lang w:val="cy-GB"/>
              </w:rPr>
              <w:t xml:space="preserve">gyd-fynd </w:t>
            </w:r>
            <w:r w:rsidR="00C24C27" w:rsidRPr="00C24C27">
              <w:rPr>
                <w:rFonts w:ascii="Arial" w:hAnsi="Arial" w:cs="Arial"/>
                <w:b/>
                <w:sz w:val="20"/>
                <w:lang w:val="cy-GB"/>
              </w:rPr>
              <w:t>â</w:t>
            </w:r>
            <w:r w:rsidR="00C273F3" w:rsidRPr="00F15252">
              <w:rPr>
                <w:rFonts w:ascii="Arial" w:hAnsi="Arial" w:cs="Arial"/>
                <w:b/>
                <w:sz w:val="20"/>
                <w:lang w:val="cy-GB"/>
              </w:rPr>
              <w:t xml:space="preserve"> neu ymwneud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 </w:t>
            </w:r>
            <w:r w:rsidR="00C273F3" w:rsidRPr="00F15252">
              <w:rPr>
                <w:rFonts w:ascii="Arial" w:hAnsi="Arial" w:cs="Arial"/>
                <w:b/>
                <w:sz w:val="20"/>
                <w:lang w:val="cy-GB"/>
              </w:rPr>
              <w:t>â chais a gyflwy</w:t>
            </w:r>
            <w:r w:rsidR="00A57356">
              <w:rPr>
                <w:rFonts w:ascii="Arial" w:hAnsi="Arial" w:cs="Arial"/>
                <w:b/>
                <w:sz w:val="20"/>
                <w:lang w:val="cy-GB"/>
              </w:rPr>
              <w:t>nir</w:t>
            </w:r>
            <w:r w:rsidR="00C273F3" w:rsidRPr="00F15252">
              <w:rPr>
                <w:rFonts w:ascii="Arial" w:hAnsi="Arial" w:cs="Arial"/>
                <w:b/>
                <w:sz w:val="20"/>
                <w:lang w:val="cy-GB"/>
              </w:rPr>
              <w:t xml:space="preserve"> o 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>dan Ffurflen AP1.</w:t>
            </w:r>
          </w:p>
          <w:p w14:paraId="011EE2BF" w14:textId="77777777" w:rsidR="001B4960" w:rsidRPr="00F15252" w:rsidRDefault="001B4960" w:rsidP="001B4960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14:paraId="18ED72C9" w14:textId="3C62D4B0" w:rsidR="005446B9" w:rsidRPr="00F15252" w:rsidRDefault="005446B9" w:rsidP="005446B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lang w:val="cy-GB"/>
              </w:rPr>
            </w:pPr>
            <w:r w:rsidRPr="00F15252">
              <w:rPr>
                <w:rFonts w:ascii="Arial" w:hAnsi="Arial" w:cs="Arial"/>
                <w:b/>
                <w:sz w:val="20"/>
                <w:lang w:val="cy-GB"/>
              </w:rPr>
              <w:t>Gallwch ddefnyddio</w:t>
            </w:r>
            <w:r w:rsidR="00CE6425">
              <w:rPr>
                <w:rFonts w:ascii="Arial" w:hAnsi="Arial" w:cs="Arial"/>
                <w:b/>
                <w:sz w:val="20"/>
                <w:lang w:val="cy-GB"/>
              </w:rPr>
              <w:t>’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r ffurflen ym mhob sefyllfa lle mae </w:t>
            </w:r>
            <w:r w:rsidR="00CF6C7C">
              <w:rPr>
                <w:rFonts w:ascii="Arial" w:hAnsi="Arial" w:cs="Arial"/>
                <w:b/>
                <w:sz w:val="20"/>
                <w:lang w:val="cy-GB"/>
              </w:rPr>
              <w:t>c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yfyngiad ar y gofrestr yn </w:t>
            </w:r>
            <w:r w:rsidR="00C273F3" w:rsidRPr="00F15252">
              <w:rPr>
                <w:rFonts w:ascii="Arial" w:hAnsi="Arial" w:cs="Arial"/>
                <w:b/>
                <w:sz w:val="20"/>
                <w:lang w:val="cy-GB"/>
              </w:rPr>
              <w:t>gofyn i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 gydsyniad neu </w:t>
            </w:r>
            <w:r w:rsidR="005249B6" w:rsidRPr="00F15252">
              <w:rPr>
                <w:rFonts w:ascii="Arial" w:hAnsi="Arial" w:cs="Arial"/>
                <w:b/>
                <w:sz w:val="20"/>
                <w:lang w:val="cy-GB"/>
              </w:rPr>
              <w:t>dystysgrif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 gael e</w:t>
            </w:r>
            <w:r w:rsidR="00C24C27">
              <w:rPr>
                <w:rFonts w:ascii="Arial" w:hAnsi="Arial" w:cs="Arial"/>
                <w:b/>
                <w:sz w:val="20"/>
                <w:lang w:val="cy-GB"/>
              </w:rPr>
              <w:t>u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 darparu </w:t>
            </w:r>
            <w:r w:rsidR="005F3D3F" w:rsidRPr="005F3D3F">
              <w:rPr>
                <w:rFonts w:ascii="Arial" w:hAnsi="Arial" w:cs="Arial"/>
                <w:b/>
                <w:sz w:val="20"/>
                <w:lang w:val="cy-GB"/>
              </w:rPr>
              <w:t>–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 mae hyn yn cynnwys tystysgrif i gydymffurfio â chyfyngiad Ffurf </w:t>
            </w:r>
            <w:r w:rsidR="005750DC">
              <w:rPr>
                <w:rFonts w:ascii="Arial" w:hAnsi="Arial" w:cs="Arial"/>
                <w:b/>
                <w:sz w:val="20"/>
                <w:lang w:val="cy-GB"/>
              </w:rPr>
              <w:t>LL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>.</w:t>
            </w:r>
          </w:p>
          <w:p w14:paraId="685941BD" w14:textId="77777777" w:rsidR="001B4960" w:rsidRPr="00F15252" w:rsidRDefault="001B4960" w:rsidP="001B4960">
            <w:pP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</w:pPr>
          </w:p>
          <w:p w14:paraId="433BE842" w14:textId="558CDD84" w:rsidR="005446B9" w:rsidRPr="00F15252" w:rsidRDefault="005446B9" w:rsidP="005446B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lang w:val="cy-GB"/>
              </w:rPr>
            </w:pP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I gael </w:t>
            </w:r>
            <w:r w:rsidR="00C24C27">
              <w:rPr>
                <w:rFonts w:ascii="Arial" w:hAnsi="Arial" w:cs="Arial"/>
                <w:b/>
                <w:sz w:val="20"/>
                <w:lang w:val="cy-GB"/>
              </w:rPr>
              <w:t xml:space="preserve">arweiniad 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>ar sut i ddefnyddio</w:t>
            </w:r>
            <w:r w:rsidR="00CE6425">
              <w:rPr>
                <w:rFonts w:ascii="Arial" w:hAnsi="Arial" w:cs="Arial"/>
                <w:b/>
                <w:sz w:val="20"/>
                <w:lang w:val="cy-GB"/>
              </w:rPr>
              <w:t>’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 xml:space="preserve">r ffurflen mewn perthynas â chyfyngiadau Ffurf LL, </w:t>
            </w:r>
            <w:r w:rsidR="00283CBC">
              <w:rPr>
                <w:rFonts w:ascii="Arial" w:hAnsi="Arial" w:cs="Arial"/>
                <w:b/>
                <w:sz w:val="20"/>
                <w:lang w:val="cy-GB"/>
              </w:rPr>
              <w:t>cyfeiriwch at</w:t>
            </w:r>
            <w:r w:rsidR="00C24C27">
              <w:rPr>
                <w:rFonts w:ascii="Arial" w:hAnsi="Arial" w:cs="Arial"/>
                <w:b/>
                <w:sz w:val="20"/>
                <w:lang w:val="cy-GB"/>
              </w:rPr>
              <w:t xml:space="preserve"> </w:t>
            </w:r>
            <w:r w:rsidR="00283CBC">
              <w:rPr>
                <w:rFonts w:ascii="Arial" w:hAnsi="Arial" w:cs="Arial"/>
                <w:b/>
                <w:sz w:val="20"/>
                <w:lang w:val="cy-GB"/>
              </w:rPr>
              <w:t>G</w:t>
            </w:r>
            <w:r w:rsidRPr="00F15252">
              <w:rPr>
                <w:rFonts w:ascii="Arial" w:hAnsi="Arial" w:cs="Arial"/>
                <w:b/>
                <w:sz w:val="20"/>
                <w:lang w:val="cy-GB"/>
              </w:rPr>
              <w:t>yfarwyddyd Ymarfer 19.</w:t>
            </w:r>
          </w:p>
          <w:p w14:paraId="6C4A000B" w14:textId="77777777" w:rsidR="001B4960" w:rsidRPr="00F15252" w:rsidRDefault="001B4960" w:rsidP="00C27871">
            <w:pPr>
              <w:rPr>
                <w:rFonts w:ascii="Arial" w:hAnsi="Arial" w:cs="Arial"/>
                <w:lang w:val="cy-GB"/>
              </w:rPr>
            </w:pPr>
          </w:p>
          <w:p w14:paraId="6DF09E8E" w14:textId="77777777" w:rsidR="005446B9" w:rsidRPr="00F15252" w:rsidRDefault="005446B9" w:rsidP="005446B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val="cy-GB"/>
              </w:rPr>
            </w:pPr>
            <w:r w:rsidRPr="00F15252">
              <w:rPr>
                <w:rFonts w:ascii="Arial" w:hAnsi="Arial" w:cs="Arial"/>
                <w:b/>
                <w:sz w:val="20"/>
                <w:szCs w:val="24"/>
                <w:lang w:val="cy-GB"/>
              </w:rPr>
              <w:t xml:space="preserve">Ni allwch ddefnyddio </w:t>
            </w:r>
            <w:r w:rsidR="008F1D92" w:rsidRPr="00F15252">
              <w:rPr>
                <w:rFonts w:ascii="Arial" w:hAnsi="Arial" w:cs="Arial"/>
                <w:b/>
                <w:sz w:val="20"/>
                <w:szCs w:val="24"/>
                <w:lang w:val="cy-GB"/>
              </w:rPr>
              <w:t xml:space="preserve">un </w:t>
            </w:r>
            <w:r w:rsidRPr="00F15252">
              <w:rPr>
                <w:rFonts w:ascii="Arial" w:hAnsi="Arial" w:cs="Arial"/>
                <w:b/>
                <w:sz w:val="20"/>
                <w:szCs w:val="24"/>
                <w:lang w:val="cy-GB"/>
              </w:rPr>
              <w:t xml:space="preserve">ffurflen RXC i ddarparu cydsyniadau neu dystysgrifau mewn perthynas â </w:t>
            </w:r>
            <w:r w:rsidR="005249B6" w:rsidRPr="00F15252">
              <w:rPr>
                <w:rFonts w:ascii="Arial" w:hAnsi="Arial" w:cs="Arial"/>
                <w:b/>
                <w:sz w:val="20"/>
                <w:szCs w:val="24"/>
                <w:lang w:val="cy-GB"/>
              </w:rPr>
              <w:t>theitlau</w:t>
            </w:r>
            <w:r w:rsidRPr="00F15252">
              <w:rPr>
                <w:rFonts w:ascii="Arial" w:hAnsi="Arial" w:cs="Arial"/>
                <w:b/>
                <w:sz w:val="20"/>
                <w:szCs w:val="24"/>
                <w:lang w:val="cy-GB"/>
              </w:rPr>
              <w:t xml:space="preserve"> lluosog.</w:t>
            </w:r>
          </w:p>
          <w:p w14:paraId="42FF9177" w14:textId="77777777" w:rsidR="00C27871" w:rsidRPr="00F15252" w:rsidRDefault="00C27871" w:rsidP="00C4028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y-GB"/>
              </w:rPr>
            </w:pPr>
          </w:p>
          <w:p w14:paraId="617C6103" w14:textId="5FECCE88" w:rsidR="0088546F" w:rsidRPr="00F15252" w:rsidRDefault="008F1D92" w:rsidP="005446B9">
            <w:pPr>
              <w:rPr>
                <w:rFonts w:ascii="Arial" w:hAnsi="Arial" w:cs="Arial"/>
                <w:b/>
                <w:iCs/>
                <w:sz w:val="20"/>
                <w:lang w:val="cy-GB"/>
              </w:rPr>
            </w:pPr>
            <w:r w:rsidRPr="00F15252">
              <w:rPr>
                <w:rFonts w:ascii="Arial" w:hAnsi="Arial" w:cs="Arial"/>
                <w:b/>
                <w:iCs/>
                <w:sz w:val="20"/>
                <w:lang w:val="cy-GB"/>
              </w:rPr>
              <w:t>Dylai unrhyw rannau o</w:t>
            </w:r>
            <w:r w:rsidR="00CE6425">
              <w:rPr>
                <w:rFonts w:ascii="Arial" w:hAnsi="Arial" w:cs="Arial"/>
                <w:b/>
                <w:iCs/>
                <w:sz w:val="20"/>
                <w:lang w:val="cy-GB"/>
              </w:rPr>
              <w:t>’</w:t>
            </w:r>
            <w:r w:rsidRPr="00F15252">
              <w:rPr>
                <w:rFonts w:ascii="Arial" w:hAnsi="Arial" w:cs="Arial"/>
                <w:b/>
                <w:iCs/>
                <w:sz w:val="20"/>
                <w:lang w:val="cy-GB"/>
              </w:rPr>
              <w:t xml:space="preserve">r ffurflen </w:t>
            </w:r>
            <w:r w:rsidR="00DE75CF">
              <w:rPr>
                <w:rFonts w:ascii="Arial" w:hAnsi="Arial" w:cs="Arial"/>
                <w:b/>
                <w:iCs/>
                <w:sz w:val="20"/>
                <w:lang w:val="cy-GB"/>
              </w:rPr>
              <w:t>nad ydynt yn cael</w:t>
            </w:r>
            <w:r w:rsidRPr="00F15252">
              <w:rPr>
                <w:rFonts w:ascii="Arial" w:hAnsi="Arial" w:cs="Arial"/>
                <w:b/>
                <w:iCs/>
                <w:sz w:val="20"/>
                <w:lang w:val="cy-GB"/>
              </w:rPr>
              <w:t xml:space="preserve"> eu teipio gael eu </w:t>
            </w:r>
            <w:r w:rsidR="00DE75CF">
              <w:rPr>
                <w:rFonts w:ascii="Arial" w:hAnsi="Arial" w:cs="Arial"/>
                <w:b/>
                <w:iCs/>
                <w:sz w:val="20"/>
                <w:lang w:val="cy-GB"/>
              </w:rPr>
              <w:t xml:space="preserve">llenwi </w:t>
            </w:r>
            <w:r w:rsidRPr="00F15252">
              <w:rPr>
                <w:rFonts w:ascii="Arial" w:hAnsi="Arial" w:cs="Arial"/>
                <w:b/>
                <w:iCs/>
                <w:sz w:val="20"/>
                <w:lang w:val="cy-GB"/>
              </w:rPr>
              <w:t>mewn inc du ac mewn priflythrennau.</w:t>
            </w:r>
          </w:p>
          <w:p w14:paraId="7BA2A7AC" w14:textId="77777777" w:rsidR="0088546F" w:rsidRPr="00F15252" w:rsidRDefault="0088546F" w:rsidP="005446B9">
            <w:pPr>
              <w:rPr>
                <w:rFonts w:ascii="Arial" w:hAnsi="Arial" w:cs="Arial"/>
                <w:b/>
                <w:iCs/>
                <w:sz w:val="20"/>
                <w:lang w:val="cy-GB"/>
              </w:rPr>
            </w:pPr>
          </w:p>
          <w:p w14:paraId="2A076DCB" w14:textId="3176D765" w:rsidR="005446B9" w:rsidRPr="00F15252" w:rsidRDefault="005446B9" w:rsidP="005446B9">
            <w:pPr>
              <w:rPr>
                <w:rFonts w:ascii="Arial" w:hAnsi="Arial" w:cs="Arial"/>
                <w:iCs/>
                <w:sz w:val="20"/>
                <w:lang w:val="cy-GB"/>
              </w:rPr>
            </w:pPr>
            <w:r w:rsidRPr="00F15252">
              <w:rPr>
                <w:rFonts w:ascii="Arial" w:hAnsi="Arial" w:cs="Arial"/>
                <w:iCs/>
                <w:sz w:val="20"/>
                <w:lang w:val="cy-GB"/>
              </w:rPr>
              <w:t>Os bydd angen mwy o le arnoch na</w:t>
            </w:r>
            <w:r w:rsidR="00CE6425">
              <w:rPr>
                <w:rFonts w:ascii="Arial" w:hAnsi="Arial" w:cs="Arial"/>
                <w:iCs/>
                <w:sz w:val="20"/>
                <w:lang w:val="cy-GB"/>
              </w:rPr>
              <w:t>’</w:t>
            </w:r>
            <w:r w:rsidRPr="00F15252">
              <w:rPr>
                <w:rFonts w:ascii="Arial" w:hAnsi="Arial" w:cs="Arial"/>
                <w:iCs/>
                <w:sz w:val="20"/>
                <w:lang w:val="cy-GB"/>
              </w:rPr>
              <w:t>r hyn sydd ar gael mewn panel, ac mae</w:t>
            </w:r>
            <w:r w:rsidR="00CE6425">
              <w:rPr>
                <w:rFonts w:ascii="Arial" w:hAnsi="Arial" w:cs="Arial"/>
                <w:iCs/>
                <w:sz w:val="20"/>
                <w:lang w:val="cy-GB"/>
              </w:rPr>
              <w:t>’</w:t>
            </w:r>
            <w:r w:rsidRPr="00F15252">
              <w:rPr>
                <w:rFonts w:ascii="Arial" w:hAnsi="Arial" w:cs="Arial"/>
                <w:iCs/>
                <w:sz w:val="20"/>
                <w:lang w:val="cy-GB"/>
              </w:rPr>
              <w:t>ch meddalwedd yn caniatáu hynny, gallwch ehangu unrhyw banel yn y ffurflen. Fel arall defnyddiwch ddalen barhau CS a</w:t>
            </w:r>
            <w:r w:rsidR="00CE6425">
              <w:rPr>
                <w:rFonts w:ascii="Arial" w:hAnsi="Arial" w:cs="Arial"/>
                <w:iCs/>
                <w:sz w:val="20"/>
                <w:lang w:val="cy-GB"/>
              </w:rPr>
              <w:t>’</w:t>
            </w:r>
            <w:r w:rsidRPr="00F15252">
              <w:rPr>
                <w:rFonts w:ascii="Arial" w:hAnsi="Arial" w:cs="Arial"/>
                <w:iCs/>
                <w:sz w:val="20"/>
                <w:lang w:val="cy-GB"/>
              </w:rPr>
              <w:t>i hatodi i</w:t>
            </w:r>
            <w:r w:rsidR="00CE6425">
              <w:rPr>
                <w:rFonts w:ascii="Arial" w:hAnsi="Arial" w:cs="Arial"/>
                <w:iCs/>
                <w:sz w:val="20"/>
                <w:lang w:val="cy-GB"/>
              </w:rPr>
              <w:t>’</w:t>
            </w:r>
            <w:r w:rsidRPr="00F15252">
              <w:rPr>
                <w:rFonts w:ascii="Arial" w:hAnsi="Arial" w:cs="Arial"/>
                <w:iCs/>
                <w:sz w:val="20"/>
                <w:lang w:val="cy-GB"/>
              </w:rPr>
              <w:t>r ffurflen hon.</w:t>
            </w:r>
          </w:p>
          <w:p w14:paraId="7A0BC568" w14:textId="77777777" w:rsidR="005446B9" w:rsidRPr="00F15252" w:rsidRDefault="005446B9" w:rsidP="005446B9">
            <w:pPr>
              <w:rPr>
                <w:rFonts w:ascii="Arial" w:hAnsi="Arial" w:cs="Arial"/>
                <w:iCs/>
                <w:sz w:val="20"/>
                <w:lang w:val="cy-GB"/>
              </w:rPr>
            </w:pPr>
          </w:p>
          <w:p w14:paraId="30A11D9E" w14:textId="03AAC123" w:rsidR="005446B9" w:rsidRPr="00F15252" w:rsidRDefault="005446B9" w:rsidP="005446B9">
            <w:pPr>
              <w:rPr>
                <w:rFonts w:ascii="Arial" w:hAnsi="Arial" w:cs="Arial"/>
                <w:iCs/>
                <w:sz w:val="20"/>
                <w:lang w:val="cy-GB"/>
              </w:rPr>
            </w:pPr>
            <w:r w:rsidRPr="00F15252">
              <w:rPr>
                <w:rFonts w:ascii="Arial" w:hAnsi="Arial" w:cs="Arial"/>
                <w:iCs/>
                <w:sz w:val="20"/>
                <w:lang w:val="cy-GB"/>
              </w:rPr>
              <w:t>Ni all Cofrestrfa Tir E</w:t>
            </w:r>
            <w:r w:rsidR="00170A07">
              <w:rPr>
                <w:rFonts w:ascii="Arial" w:hAnsi="Arial" w:cs="Arial"/>
                <w:iCs/>
                <w:sz w:val="20"/>
                <w:lang w:val="cy-GB"/>
              </w:rPr>
              <w:t>F</w:t>
            </w:r>
            <w:r w:rsidRPr="00F15252">
              <w:rPr>
                <w:rFonts w:ascii="Arial" w:hAnsi="Arial" w:cs="Arial"/>
                <w:iCs/>
                <w:sz w:val="20"/>
                <w:lang w:val="cy-GB"/>
              </w:rPr>
              <w:t xml:space="preserve"> roi cyngor cyfreithiol ond mae canllawiau ar geisiadau i Gofrestrfa Tir E</w:t>
            </w:r>
            <w:r w:rsidR="00170A07">
              <w:rPr>
                <w:rFonts w:ascii="Arial" w:hAnsi="Arial" w:cs="Arial"/>
                <w:iCs/>
                <w:sz w:val="20"/>
                <w:lang w:val="cy-GB"/>
              </w:rPr>
              <w:t>F</w:t>
            </w:r>
            <w:r w:rsidRPr="00F15252">
              <w:rPr>
                <w:rFonts w:ascii="Arial" w:hAnsi="Arial" w:cs="Arial"/>
                <w:iCs/>
                <w:sz w:val="20"/>
                <w:lang w:val="cy-GB"/>
              </w:rPr>
              <w:t xml:space="preserve"> (gan gynnwys ein cyfarwyddiadau ymarfer i drawsgludwyr) ar gael o </w:t>
            </w:r>
            <w:hyperlink r:id="rId14" w:history="1">
              <w:r w:rsidRPr="00F15252">
                <w:rPr>
                  <w:rStyle w:val="Hyperlink"/>
                  <w:rFonts w:ascii="Arial" w:hAnsi="Arial" w:cs="Arial"/>
                  <w:iCs/>
                  <w:sz w:val="20"/>
                  <w:lang w:val="cy-GB"/>
                </w:rPr>
                <w:t>www.gov.uk/land-registry</w:t>
              </w:r>
            </w:hyperlink>
            <w:r w:rsidRPr="00F15252">
              <w:rPr>
                <w:rFonts w:ascii="Arial" w:hAnsi="Arial" w:cs="Arial"/>
                <w:iCs/>
                <w:sz w:val="20"/>
                <w:lang w:val="cy-GB"/>
              </w:rPr>
              <w:t>.</w:t>
            </w:r>
            <w:r w:rsidR="00C273F3" w:rsidRPr="00F15252">
              <w:rPr>
                <w:rFonts w:ascii="Arial" w:hAnsi="Arial" w:cs="Arial"/>
                <w:iCs/>
                <w:sz w:val="20"/>
                <w:lang w:val="cy-GB"/>
              </w:rPr>
              <w:t xml:space="preserve"> Gallai fod yn ddefnyddiol i gyfeirio at Gyfarwyddyd Ymarfer 19 sy</w:t>
            </w:r>
            <w:r w:rsidR="00CE6425">
              <w:rPr>
                <w:rFonts w:ascii="Arial" w:hAnsi="Arial" w:cs="Arial"/>
                <w:iCs/>
                <w:sz w:val="20"/>
                <w:lang w:val="cy-GB"/>
              </w:rPr>
              <w:t>’</w:t>
            </w:r>
            <w:r w:rsidR="00C273F3" w:rsidRPr="00F15252">
              <w:rPr>
                <w:rFonts w:ascii="Arial" w:hAnsi="Arial" w:cs="Arial"/>
                <w:iCs/>
                <w:sz w:val="20"/>
                <w:lang w:val="cy-GB"/>
              </w:rPr>
              <w:t>n ymwneud â chydymffurfio â chyfyngiadau.</w:t>
            </w:r>
          </w:p>
          <w:p w14:paraId="2FFA1389" w14:textId="77777777" w:rsidR="005446B9" w:rsidRPr="00F15252" w:rsidRDefault="005446B9" w:rsidP="005446B9">
            <w:pPr>
              <w:rPr>
                <w:rFonts w:ascii="Arial" w:hAnsi="Arial" w:cs="Arial"/>
                <w:iCs/>
                <w:sz w:val="20"/>
                <w:lang w:val="cy-GB"/>
              </w:rPr>
            </w:pPr>
          </w:p>
          <w:p w14:paraId="27CC4025" w14:textId="088719D5" w:rsidR="00E601AA" w:rsidRPr="00F15252" w:rsidRDefault="005446B9" w:rsidP="005446B9">
            <w:pPr>
              <w:rPr>
                <w:rFonts w:ascii="Arial" w:hAnsi="Arial" w:cs="Arial"/>
                <w:sz w:val="20"/>
                <w:lang w:val="cy-GB"/>
              </w:rPr>
            </w:pPr>
            <w:r w:rsidRPr="00F15252">
              <w:rPr>
                <w:rFonts w:ascii="Arial" w:hAnsi="Arial" w:cs="Arial"/>
                <w:iCs/>
                <w:sz w:val="20"/>
                <w:lang w:val="cy-GB"/>
              </w:rPr>
              <w:t>I gael gwybodaeth am sut mae Cofrestrfa Tir E</w:t>
            </w:r>
            <w:r w:rsidR="00170A07">
              <w:rPr>
                <w:rFonts w:ascii="Arial" w:hAnsi="Arial" w:cs="Arial"/>
                <w:iCs/>
                <w:sz w:val="20"/>
                <w:lang w:val="cy-GB"/>
              </w:rPr>
              <w:t>F</w:t>
            </w:r>
            <w:r w:rsidRPr="00F15252">
              <w:rPr>
                <w:rFonts w:ascii="Arial" w:hAnsi="Arial" w:cs="Arial"/>
                <w:iCs/>
                <w:sz w:val="20"/>
                <w:lang w:val="cy-GB"/>
              </w:rPr>
              <w:t xml:space="preserve"> yn prosesu eich gwybodaeth bersonol, gweler ein </w:t>
            </w:r>
            <w:hyperlink r:id="rId15" w:history="1">
              <w:r w:rsidR="0088546F" w:rsidRPr="00F15252">
                <w:rPr>
                  <w:rStyle w:val="Hyperlink"/>
                  <w:rFonts w:ascii="Arial" w:hAnsi="Arial" w:cs="Arial"/>
                  <w:sz w:val="20"/>
                  <w:szCs w:val="20"/>
                  <w:lang w:val="cy-GB"/>
                </w:rPr>
                <w:t>Siarter Gwybodaeth Bersonol</w:t>
              </w:r>
            </w:hyperlink>
            <w:r w:rsidR="007E47CD" w:rsidRPr="00F15252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</w:tbl>
    <w:p w14:paraId="7223FDB6" w14:textId="77777777" w:rsidR="008C44BA" w:rsidRPr="00F15252" w:rsidRDefault="008C44BA">
      <w:pPr>
        <w:rPr>
          <w:rFonts w:ascii="Arial" w:hAnsi="Arial" w:cs="Arial"/>
          <w:lang w:val="cy-GB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567"/>
        <w:gridCol w:w="6666"/>
      </w:tblGrid>
      <w:tr w:rsidR="008C44BA" w:rsidRPr="00F15252" w14:paraId="073FE2A2" w14:textId="77777777" w:rsidTr="001B4960">
        <w:trPr>
          <w:cantSplit/>
          <w:trHeight w:val="1412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9C91FBB" w14:textId="3283B188" w:rsidR="008C44BA" w:rsidRPr="00F15252" w:rsidRDefault="005446B9" w:rsidP="005446B9">
            <w:pPr>
              <w:spacing w:line="180" w:lineRule="exact"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>Rhowch rif teitl Cofrestrfa Tir E</w:t>
            </w:r>
            <w:r w:rsidR="00170A07">
              <w:rPr>
                <w:rFonts w:ascii="Arial" w:hAnsi="Arial" w:cs="Arial"/>
                <w:sz w:val="18"/>
                <w:lang w:val="cy-GB"/>
              </w:rPr>
              <w:t>F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a chyfeiriad yr eiddo </w:t>
            </w:r>
            <w:r w:rsidR="0012067E">
              <w:rPr>
                <w:rFonts w:ascii="Arial" w:hAnsi="Arial" w:cs="Arial"/>
                <w:sz w:val="18"/>
                <w:lang w:val="cy-GB"/>
              </w:rPr>
              <w:t>yr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effeithir </w:t>
            </w:r>
            <w:r w:rsidR="0012067E">
              <w:rPr>
                <w:rFonts w:ascii="Arial" w:hAnsi="Arial" w:cs="Arial"/>
                <w:sz w:val="18"/>
                <w:lang w:val="cy-GB"/>
              </w:rPr>
              <w:t xml:space="preserve">arno 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gan y cyfyngiad.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3496F" w14:textId="77777777" w:rsidR="008C44BA" w:rsidRPr="00F15252" w:rsidRDefault="008C44B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514DF" w14:textId="77777777" w:rsidR="005446B9" w:rsidRPr="00F15252" w:rsidRDefault="005446B9" w:rsidP="005446B9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Rhif teitl:</w:t>
            </w:r>
          </w:p>
          <w:p w14:paraId="2CEE77EB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37B4218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AA376C0" w14:textId="77777777" w:rsidR="005446B9" w:rsidRPr="00F15252" w:rsidRDefault="005446B9" w:rsidP="005446B9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Eiddo:</w:t>
            </w:r>
          </w:p>
          <w:p w14:paraId="2C0F6A09" w14:textId="77777777" w:rsidR="008C44BA" w:rsidRPr="00F15252" w:rsidRDefault="008C44B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6639D48" w14:textId="77777777" w:rsidR="008C44BA" w:rsidRPr="00F15252" w:rsidRDefault="008C44B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695ADF9" w14:textId="77777777" w:rsidR="008C44BA" w:rsidRPr="00F15252" w:rsidRDefault="008C44B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8C44BA" w:rsidRPr="00F15252" w14:paraId="1BE5268F" w14:textId="77777777" w:rsidTr="001B4960">
        <w:trPr>
          <w:cantSplit/>
          <w:trHeight w:val="4534"/>
        </w:trPr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8E604AB" w14:textId="40AF6100" w:rsidR="007C0883" w:rsidRPr="00F15252" w:rsidRDefault="007C0883" w:rsidP="007C0883">
            <w:pPr>
              <w:keepNext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>Fel arfer</w:t>
            </w:r>
            <w:r w:rsidR="00160DAE">
              <w:rPr>
                <w:rFonts w:ascii="Arial" w:hAnsi="Arial" w:cs="Arial"/>
                <w:sz w:val="18"/>
                <w:lang w:val="cy-GB"/>
              </w:rPr>
              <w:t>,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bydd pob cyfyngiad yn dechrau gyda dyddiad mewn cromfachau. Dyma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r dyddiad y</w:t>
            </w:r>
            <w:r w:rsidR="00053756">
              <w:rPr>
                <w:rFonts w:ascii="Arial" w:hAnsi="Arial" w:cs="Arial"/>
                <w:sz w:val="18"/>
                <w:lang w:val="cy-GB"/>
              </w:rPr>
              <w:t xml:space="preserve">r ychwanegwyd y 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cyfyngiad at y gofrestr. Bydd pob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cyfyngiad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wedi ei rifo hefyd. Rhowch y dyddiad a ddangosir mewn cromfachau, os oes un, a</w:t>
            </w:r>
            <w:r w:rsidR="007F04A8">
              <w:rPr>
                <w:rFonts w:ascii="Arial" w:hAnsi="Arial" w:cs="Arial"/>
                <w:sz w:val="18"/>
                <w:lang w:val="cy-GB"/>
              </w:rPr>
              <w:t xml:space="preserve"> </w:t>
            </w:r>
            <w:r w:rsidRPr="00F15252">
              <w:rPr>
                <w:rFonts w:ascii="Arial" w:hAnsi="Arial" w:cs="Arial"/>
                <w:sz w:val="18"/>
                <w:lang w:val="cy-GB"/>
              </w:rPr>
              <w:t>rhif</w:t>
            </w:r>
            <w:r w:rsidR="007F04A8">
              <w:rPr>
                <w:rFonts w:ascii="Arial" w:hAnsi="Arial" w:cs="Arial"/>
                <w:sz w:val="18"/>
                <w:lang w:val="cy-GB"/>
              </w:rPr>
              <w:t xml:space="preserve"> y </w:t>
            </w:r>
            <w:r w:rsidRPr="00F15252">
              <w:rPr>
                <w:rFonts w:ascii="Arial" w:hAnsi="Arial" w:cs="Arial"/>
                <w:sz w:val="18"/>
                <w:lang w:val="cy-GB"/>
              </w:rPr>
              <w:t>cofnod.</w:t>
            </w:r>
          </w:p>
          <w:p w14:paraId="6B4DE737" w14:textId="77777777" w:rsidR="00744EC3" w:rsidRPr="00F15252" w:rsidRDefault="00744EC3" w:rsidP="00744EC3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26AC13AE" w14:textId="3B53B042" w:rsidR="007C0883" w:rsidRPr="00F15252" w:rsidRDefault="007C0883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>Mae copi swyddogol o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r gofrestr yn cynnwys dyddiad 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 xml:space="preserve">yr 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argraffiad. Rhowch y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dyddiad hwn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neu, os ydych yn cyrchu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r 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>g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ofrestr trwy </w:t>
            </w:r>
            <w:r w:rsidR="00CE6425">
              <w:rPr>
                <w:rFonts w:ascii="Arial" w:hAnsi="Arial" w:cs="Arial"/>
                <w:sz w:val="18"/>
                <w:lang w:val="cy-GB"/>
              </w:rPr>
              <w:t>‘</w:t>
            </w:r>
            <w:r w:rsidRPr="00F15252">
              <w:rPr>
                <w:rFonts w:ascii="Arial" w:hAnsi="Arial" w:cs="Arial"/>
                <w:sz w:val="18"/>
                <w:lang w:val="cy-GB"/>
              </w:rPr>
              <w:t>Register View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yn </w:t>
            </w:r>
            <w:hyperlink r:id="rId16" w:history="1">
              <w:r w:rsidR="0088546F" w:rsidRPr="00F15252">
                <w:rPr>
                  <w:rStyle w:val="Hyperlink"/>
                  <w:rFonts w:ascii="Arial" w:hAnsi="Arial" w:cs="Arial"/>
                  <w:sz w:val="18"/>
                  <w:szCs w:val="18"/>
                  <w:lang w:val="cy-GB"/>
                </w:rPr>
                <w:t>My Portal</w:t>
              </w:r>
            </w:hyperlink>
            <w:r w:rsidRPr="00F15252">
              <w:rPr>
                <w:rFonts w:ascii="Arial" w:hAnsi="Arial" w:cs="Arial"/>
                <w:sz w:val="18"/>
                <w:lang w:val="cy-GB"/>
              </w:rPr>
              <w:t xml:space="preserve"> rhowch y dyddiad a gewch fel dyddiad y gofrestr 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 xml:space="preserve">yn </w:t>
            </w:r>
            <w:r w:rsidRPr="00F15252">
              <w:rPr>
                <w:rFonts w:ascii="Arial" w:hAnsi="Arial" w:cs="Arial"/>
                <w:sz w:val="18"/>
                <w:lang w:val="cy-GB"/>
              </w:rPr>
              <w:t>dangos y cofnodion sy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n bodoli.</w:t>
            </w:r>
          </w:p>
          <w:p w14:paraId="327BC6DD" w14:textId="77777777" w:rsidR="003A6F1F" w:rsidRPr="00F15252" w:rsidRDefault="003A6F1F" w:rsidP="00744EC3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5188DF28" w14:textId="77777777" w:rsidR="003A6F1F" w:rsidRPr="00F15252" w:rsidRDefault="003A6F1F" w:rsidP="00744EC3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5D754" w14:textId="77777777" w:rsidR="008C44BA" w:rsidRPr="00F15252" w:rsidRDefault="008C44B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642B" w14:textId="77777777" w:rsidR="007C0883" w:rsidRPr="00F15252" w:rsidRDefault="007C0883" w:rsidP="007C0883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Cafodd y cyfyngiad:</w:t>
            </w:r>
          </w:p>
          <w:p w14:paraId="5B49975E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140D182" w14:textId="77777777" w:rsidR="007C0883" w:rsidRPr="00F15252" w:rsidRDefault="007C0883" w:rsidP="007C0883">
            <w:pPr>
              <w:numPr>
                <w:ilvl w:val="0"/>
                <w:numId w:val="16"/>
              </w:numPr>
              <w:spacing w:line="240" w:lineRule="exact"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ei gofrestru ar</w:t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</w:p>
          <w:p w14:paraId="1EB23255" w14:textId="77777777" w:rsidR="008A75A2" w:rsidRPr="00F15252" w:rsidRDefault="008A75A2" w:rsidP="008A75A2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541B302" w14:textId="77777777" w:rsidR="007C0883" w:rsidRPr="00F15252" w:rsidRDefault="007C0883" w:rsidP="00587794">
            <w:pPr>
              <w:spacing w:line="240" w:lineRule="exact"/>
              <w:ind w:left="174"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 xml:space="preserve">a </w:t>
            </w:r>
            <w:r w:rsidR="00587794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F15252">
              <w:rPr>
                <w:rFonts w:ascii="Arial" w:hAnsi="Arial" w:cs="Arial"/>
                <w:sz w:val="22"/>
                <w:lang w:val="cy-GB"/>
              </w:rPr>
              <w:t>(ii)</w:t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="00DE75CF">
              <w:rPr>
                <w:rFonts w:ascii="Arial" w:hAnsi="Arial" w:cs="Arial"/>
                <w:sz w:val="22"/>
                <w:lang w:val="cy-GB"/>
              </w:rPr>
              <w:t xml:space="preserve">mae 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 xml:space="preserve">yn rhif </w:t>
            </w:r>
            <w:r w:rsidRPr="00F15252">
              <w:rPr>
                <w:rFonts w:ascii="Arial" w:hAnsi="Arial" w:cs="Arial"/>
                <w:sz w:val="22"/>
                <w:lang w:val="cy-GB"/>
              </w:rPr>
              <w:t>cofnod</w:t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="007F04A8">
              <w:rPr>
                <w:rFonts w:ascii="Arial" w:hAnsi="Arial" w:cs="Arial"/>
                <w:sz w:val="22"/>
                <w:lang w:val="cy-GB"/>
              </w:rPr>
              <w:t xml:space="preserve">yn y </w:t>
            </w:r>
          </w:p>
          <w:p w14:paraId="347D1C2F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EAF035A" w14:textId="77777777" w:rsidR="007C0883" w:rsidRPr="00F15252" w:rsidRDefault="007C0883" w:rsidP="0088546F">
            <w:pPr>
              <w:tabs>
                <w:tab w:val="left" w:pos="458"/>
                <w:tab w:val="left" w:pos="3576"/>
                <w:tab w:val="left" w:pos="3990"/>
              </w:tabs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  <w:t xml:space="preserve"> </w:t>
            </w:r>
            <w:r w:rsidR="007F04A8">
              <w:rPr>
                <w:rFonts w:ascii="Arial" w:hAnsi="Arial" w:cs="Arial"/>
                <w:sz w:val="22"/>
                <w:lang w:val="cy-GB"/>
              </w:rPr>
              <w:t>G</w:t>
            </w:r>
            <w:r w:rsidR="00DE75CF">
              <w:rPr>
                <w:rFonts w:ascii="Arial" w:hAnsi="Arial" w:cs="Arial"/>
                <w:sz w:val="22"/>
                <w:lang w:val="cy-GB"/>
              </w:rPr>
              <w:t xml:space="preserve">ofrestr </w:t>
            </w:r>
            <w:r w:rsidRPr="00F15252">
              <w:rPr>
                <w:rFonts w:ascii="Arial" w:hAnsi="Arial" w:cs="Arial"/>
                <w:sz w:val="22"/>
                <w:lang w:val="cy-GB"/>
              </w:rPr>
              <w:t>(Perch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>e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nogaeth) </w:t>
            </w:r>
            <w:r w:rsidR="00DE75CF">
              <w:rPr>
                <w:rFonts w:ascii="Arial" w:hAnsi="Arial" w:cs="Arial"/>
                <w:sz w:val="22"/>
                <w:lang w:val="cy-GB"/>
              </w:rPr>
              <w:t>B</w:t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="007F04A8">
              <w:rPr>
                <w:rFonts w:ascii="Arial" w:hAnsi="Arial" w:cs="Arial"/>
                <w:sz w:val="22"/>
                <w:lang w:val="cy-GB"/>
              </w:rPr>
              <w:t>G</w:t>
            </w:r>
            <w:r w:rsidR="00DE75CF">
              <w:rPr>
                <w:rFonts w:ascii="Arial" w:hAnsi="Arial" w:cs="Arial"/>
                <w:sz w:val="22"/>
                <w:lang w:val="cy-GB"/>
              </w:rPr>
              <w:t xml:space="preserve">ofrestr </w:t>
            </w:r>
            <w:r w:rsidRPr="00F15252">
              <w:rPr>
                <w:rFonts w:ascii="Arial" w:hAnsi="Arial" w:cs="Arial"/>
                <w:sz w:val="22"/>
                <w:lang w:val="cy-GB"/>
              </w:rPr>
              <w:t>(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>Arwystlon</w:t>
            </w:r>
            <w:r w:rsidRPr="00F15252">
              <w:rPr>
                <w:rFonts w:ascii="Arial" w:hAnsi="Arial" w:cs="Arial"/>
                <w:sz w:val="22"/>
                <w:lang w:val="cy-GB"/>
              </w:rPr>
              <w:t>)</w:t>
            </w:r>
            <w:r w:rsidR="00DE75CF">
              <w:rPr>
                <w:rFonts w:ascii="Arial" w:hAnsi="Arial" w:cs="Arial"/>
                <w:sz w:val="22"/>
                <w:lang w:val="cy-GB"/>
              </w:rPr>
              <w:t xml:space="preserve"> C</w:t>
            </w:r>
          </w:p>
          <w:p w14:paraId="5B206A16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592B865" w14:textId="2EFB029B" w:rsidR="007C0883" w:rsidRPr="00F15252" w:rsidRDefault="007C0883" w:rsidP="007C0883">
            <w:pPr>
              <w:spacing w:line="240" w:lineRule="exact"/>
              <w:rPr>
                <w:rFonts w:ascii="Arial" w:hAnsi="Arial" w:cs="Arial"/>
                <w:i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ar</w:t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>(rhowch ddyddiad argraffiad y gofrestr NEU</w:t>
            </w:r>
            <w:r w:rsidR="00CE6425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 xml:space="preserve">R dyddiad a ddangosir yn </w:t>
            </w:r>
            <w:r w:rsidR="00CE6425">
              <w:rPr>
                <w:rFonts w:ascii="Arial" w:hAnsi="Arial" w:cs="Arial"/>
                <w:i/>
                <w:sz w:val="22"/>
                <w:lang w:val="cy-GB"/>
              </w:rPr>
              <w:t>‘</w:t>
            </w:r>
            <w:r w:rsidR="00053756">
              <w:rPr>
                <w:rFonts w:ascii="Arial" w:hAnsi="Arial" w:cs="Arial"/>
                <w:i/>
                <w:sz w:val="22"/>
                <w:lang w:val="cy-GB"/>
              </w:rPr>
              <w:t>Register View</w:t>
            </w:r>
            <w:r w:rsidR="00CE6425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>).</w:t>
            </w:r>
          </w:p>
          <w:p w14:paraId="68B8AB78" w14:textId="77777777" w:rsidR="003A6F1F" w:rsidRPr="00F15252" w:rsidRDefault="003A6F1F" w:rsidP="007E47CD">
            <w:pPr>
              <w:spacing w:line="240" w:lineRule="exact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p w14:paraId="0F96FDF4" w14:textId="0197F1CB" w:rsidR="007C0883" w:rsidRPr="00F15252" w:rsidRDefault="007C0883" w:rsidP="007C0883">
            <w:pPr>
              <w:spacing w:line="240" w:lineRule="exact"/>
              <w:rPr>
                <w:rFonts w:ascii="Arial" w:hAnsi="Arial" w:cs="Arial"/>
                <w:b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t xml:space="preserve">NEU 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>(os nad yw</w:t>
            </w:r>
            <w:r w:rsidR="00CE6425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>r cyfyngiad wedi ei gofrestru eto)</w:t>
            </w:r>
          </w:p>
          <w:p w14:paraId="2E992793" w14:textId="77777777" w:rsidR="003A6F1F" w:rsidRPr="00F15252" w:rsidRDefault="003A6F1F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48FF324" w14:textId="1DA6CBF8" w:rsidR="007C0883" w:rsidRPr="00F15252" w:rsidRDefault="007C0883" w:rsidP="007C0883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="007F04A8">
              <w:rPr>
                <w:rFonts w:ascii="Arial" w:hAnsi="Arial" w:cs="Arial"/>
                <w:sz w:val="22"/>
                <w:lang w:val="cy-GB"/>
              </w:rPr>
              <w:t xml:space="preserve">mae </w:t>
            </w:r>
            <w:r w:rsidR="00160DAE">
              <w:rPr>
                <w:rFonts w:ascii="Arial" w:hAnsi="Arial" w:cs="Arial"/>
                <w:sz w:val="22"/>
                <w:lang w:val="cy-GB"/>
              </w:rPr>
              <w:t>w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edi ei gynnwys yn y ddogfen ganlynol 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 xml:space="preserve">a gyflwynwyd </w:t>
            </w:r>
            <w:r w:rsidRPr="00F15252">
              <w:rPr>
                <w:rFonts w:ascii="Arial" w:hAnsi="Arial" w:cs="Arial"/>
                <w:sz w:val="22"/>
                <w:lang w:val="cy-GB"/>
              </w:rPr>
              <w:t>i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>w chofrestru:</w:t>
            </w:r>
          </w:p>
          <w:p w14:paraId="616F8385" w14:textId="77777777" w:rsidR="003D0FE7" w:rsidRPr="00F15252" w:rsidRDefault="003D0FE7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E155E2F" w14:textId="77777777" w:rsidR="007C0883" w:rsidRPr="00F15252" w:rsidRDefault="007C0883" w:rsidP="007C0883">
            <w:pPr>
              <w:spacing w:line="240" w:lineRule="exact"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 xml:space="preserve">Dogfen: </w:t>
            </w:r>
          </w:p>
          <w:p w14:paraId="64CAF4E2" w14:textId="77777777" w:rsidR="00485089" w:rsidRPr="00F15252" w:rsidRDefault="00485089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9216AB3" w14:textId="77777777" w:rsidR="007C0883" w:rsidRPr="00F15252" w:rsidRDefault="007C0883" w:rsidP="007C0883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Dyddiad:</w:t>
            </w:r>
          </w:p>
          <w:p w14:paraId="720744BE" w14:textId="77777777" w:rsidR="008C44BA" w:rsidRPr="00F15252" w:rsidRDefault="008C44BA" w:rsidP="00BC0E92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41050767" w14:textId="77777777" w:rsidR="007E47CD" w:rsidRPr="00F15252" w:rsidRDefault="007E47CD">
      <w:pPr>
        <w:rPr>
          <w:rFonts w:ascii="Arial" w:hAnsi="Arial" w:cs="Arial"/>
          <w:lang w:val="cy-GB"/>
        </w:rPr>
      </w:pPr>
    </w:p>
    <w:tbl>
      <w:tblPr>
        <w:tblW w:w="1021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8"/>
        <w:gridCol w:w="567"/>
        <w:gridCol w:w="6666"/>
      </w:tblGrid>
      <w:tr w:rsidR="008C44BA" w:rsidRPr="00F15252" w14:paraId="320867D0" w14:textId="77777777" w:rsidTr="00421E9D">
        <w:trPr>
          <w:cantSplit/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8F9D0E2" w14:textId="508F47D1" w:rsidR="007C0883" w:rsidRPr="00F15252" w:rsidRDefault="007C0883" w:rsidP="007C0883">
            <w:pPr>
              <w:keepNext/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lastRenderedPageBreak/>
              <w:t xml:space="preserve">Rhowch </w:t>
            </w:r>
            <w:r w:rsidR="00CE6425">
              <w:rPr>
                <w:rFonts w:ascii="Arial" w:hAnsi="Arial" w:cs="Arial"/>
                <w:sz w:val="18"/>
                <w:lang w:val="cy-GB"/>
              </w:rPr>
              <w:t>‘</w:t>
            </w:r>
            <w:r w:rsidRPr="00F15252">
              <w:rPr>
                <w:rFonts w:ascii="Arial" w:hAnsi="Arial" w:cs="Arial"/>
                <w:sz w:val="18"/>
                <w:lang w:val="cy-GB"/>
              </w:rPr>
              <w:t>X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yn y blwch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>(blychau)</w:t>
            </w:r>
            <w:r w:rsidR="0088546F" w:rsidRPr="00F15252">
              <w:rPr>
                <w:rFonts w:ascii="Arial" w:hAnsi="Arial" w:cs="Arial"/>
                <w:sz w:val="18"/>
                <w:lang w:val="cy-GB"/>
              </w:rPr>
              <w:t xml:space="preserve"> priodol.</w:t>
            </w:r>
          </w:p>
          <w:p w14:paraId="22CF5F78" w14:textId="77777777" w:rsidR="007E47CD" w:rsidRPr="00F15252" w:rsidRDefault="007E47CD" w:rsidP="007E47CD">
            <w:pPr>
              <w:keepNext/>
              <w:spacing w:line="180" w:lineRule="exact"/>
              <w:rPr>
                <w:rFonts w:ascii="Arial" w:hAnsi="Arial" w:cs="Arial"/>
                <w:sz w:val="18"/>
                <w:szCs w:val="16"/>
                <w:lang w:val="cy-GB"/>
              </w:rPr>
            </w:pPr>
          </w:p>
          <w:p w14:paraId="088E51B1" w14:textId="47C94B62" w:rsidR="007C0883" w:rsidRPr="00F15252" w:rsidRDefault="007C0883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>Rhaid ichi gwblhau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r panel hwn yn llawn ac yn gywir gyda manylion yr unigolyn(unigolion) sy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n llofnodi panel 4 neu 5.</w:t>
            </w:r>
          </w:p>
          <w:p w14:paraId="56E0B7A2" w14:textId="77777777" w:rsidR="0004185F" w:rsidRPr="00F15252" w:rsidRDefault="0004185F" w:rsidP="007E47CD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5F1B4DF" w14:textId="77777777" w:rsidR="00413142" w:rsidRPr="00F15252" w:rsidRDefault="00413142" w:rsidP="0004185F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24B47B85" w14:textId="77777777" w:rsidR="00413142" w:rsidRPr="00F15252" w:rsidRDefault="00413142" w:rsidP="0004185F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3AF3731C" w14:textId="77777777" w:rsidR="00413142" w:rsidRPr="00F15252" w:rsidRDefault="00413142" w:rsidP="0004185F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2893D230" w14:textId="1EF11F38" w:rsidR="007C0883" w:rsidRDefault="007C0883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 xml:space="preserve">Gweler rheol 217A 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 xml:space="preserve">o 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Reolau Cofrestru Tir 2003 ar gyfer diffiniad </w:t>
            </w:r>
            <w:r w:rsidR="0083730A">
              <w:rPr>
                <w:rFonts w:ascii="Arial" w:hAnsi="Arial" w:cs="Arial"/>
                <w:sz w:val="18"/>
                <w:lang w:val="cy-GB"/>
              </w:rPr>
              <w:t xml:space="preserve">y gair </w:t>
            </w:r>
            <w:r w:rsidR="009277C9">
              <w:rPr>
                <w:rFonts w:ascii="Arial" w:hAnsi="Arial" w:cs="Arial"/>
                <w:sz w:val="18"/>
                <w:lang w:val="cy-GB"/>
              </w:rPr>
              <w:t>t</w:t>
            </w:r>
            <w:r w:rsidRPr="00F15252">
              <w:rPr>
                <w:rFonts w:ascii="Arial" w:hAnsi="Arial" w:cs="Arial"/>
                <w:sz w:val="18"/>
                <w:lang w:val="cy-GB"/>
              </w:rPr>
              <w:t>rawsgludwr.</w:t>
            </w:r>
          </w:p>
          <w:p w14:paraId="23476A8E" w14:textId="05CFA0CE" w:rsidR="005A091B" w:rsidRDefault="005A091B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</w:p>
          <w:p w14:paraId="6C64B403" w14:textId="71CC30E8" w:rsidR="00A5689C" w:rsidRPr="00B72131" w:rsidRDefault="00A5689C" w:rsidP="00A5689C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B72131">
              <w:rPr>
                <w:rFonts w:ascii="Arial" w:hAnsi="Arial" w:cs="Arial"/>
                <w:sz w:val="18"/>
                <w:lang w:val="cy-GB"/>
              </w:rPr>
              <w:t xml:space="preserve">Mae unigolyn </w:t>
            </w:r>
            <w:r w:rsidR="00E44460">
              <w:rPr>
                <w:rFonts w:ascii="Arial" w:hAnsi="Arial" w:cs="Arial"/>
                <w:sz w:val="18"/>
                <w:lang w:val="cy-GB"/>
              </w:rPr>
              <w:t>wedi</w:t>
            </w:r>
            <w:r w:rsidRPr="00B72131">
              <w:rPr>
                <w:rFonts w:ascii="Arial" w:hAnsi="Arial" w:cs="Arial"/>
                <w:sz w:val="18"/>
                <w:lang w:val="cy-GB"/>
              </w:rPr>
              <w:t xml:space="preserve"> ei </w:t>
            </w:r>
            <w:r w:rsidR="00687205" w:rsidRPr="00B72131">
              <w:rPr>
                <w:rFonts w:ascii="Arial" w:hAnsi="Arial" w:cs="Arial"/>
                <w:sz w:val="18"/>
                <w:lang w:val="cy-GB"/>
              </w:rPr>
              <w:t>“</w:t>
            </w:r>
            <w:r w:rsidRPr="00B72131">
              <w:rPr>
                <w:rFonts w:ascii="Arial" w:hAnsi="Arial" w:cs="Arial"/>
                <w:sz w:val="18"/>
                <w:lang w:val="cy-GB"/>
              </w:rPr>
              <w:t>enwi</w:t>
            </w:r>
            <w:r w:rsidR="00CE6425" w:rsidRPr="00B72131">
              <w:rPr>
                <w:rFonts w:ascii="Arial" w:hAnsi="Arial" w:cs="Arial"/>
                <w:sz w:val="18"/>
                <w:lang w:val="cy-GB"/>
              </w:rPr>
              <w:t>’</w:t>
            </w:r>
            <w:r w:rsidRPr="00B72131">
              <w:rPr>
                <w:rFonts w:ascii="Arial" w:hAnsi="Arial" w:cs="Arial"/>
                <w:sz w:val="18"/>
                <w:lang w:val="cy-GB"/>
              </w:rPr>
              <w:t>n bersonol” pan fydd ei enw ei hun</w:t>
            </w:r>
            <w:r w:rsidR="00F4791C" w:rsidRPr="00B72131">
              <w:rPr>
                <w:rFonts w:ascii="Arial" w:hAnsi="Arial" w:cs="Arial"/>
                <w:sz w:val="18"/>
                <w:lang w:val="cy-GB"/>
              </w:rPr>
              <w:t>an</w:t>
            </w:r>
            <w:r w:rsidRPr="00B72131">
              <w:rPr>
                <w:rFonts w:ascii="Arial" w:hAnsi="Arial" w:cs="Arial"/>
                <w:sz w:val="18"/>
                <w:lang w:val="cy-GB"/>
              </w:rPr>
              <w:t xml:space="preserve"> (yn hytrach nag, er enghraifft, enw ei gyflogwr) yn ymddangos yn y cyfyngiad.</w:t>
            </w:r>
          </w:p>
          <w:p w14:paraId="6E5ACFDF" w14:textId="77777777" w:rsidR="00A5689C" w:rsidRPr="00B72131" w:rsidRDefault="00A5689C" w:rsidP="00A5689C">
            <w:pPr>
              <w:keepNext/>
              <w:rPr>
                <w:rFonts w:ascii="Arial" w:hAnsi="Arial" w:cs="Arial"/>
                <w:sz w:val="18"/>
                <w:lang w:val="cy-GB"/>
              </w:rPr>
            </w:pPr>
          </w:p>
          <w:p w14:paraId="0958C2CD" w14:textId="56049EDE" w:rsidR="005A091B" w:rsidRPr="00F15252" w:rsidRDefault="00A5689C" w:rsidP="00A5689C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B72131">
              <w:rPr>
                <w:rFonts w:ascii="Arial" w:hAnsi="Arial" w:cs="Arial"/>
                <w:sz w:val="18"/>
                <w:lang w:val="cy-GB"/>
              </w:rPr>
              <w:t>Mae “gweithredu ar ran rhywun arall” yn cynnwys trawsgludwr sy</w:t>
            </w:r>
            <w:r w:rsidR="00CE6425" w:rsidRPr="00B72131">
              <w:rPr>
                <w:rFonts w:ascii="Arial" w:hAnsi="Arial" w:cs="Arial"/>
                <w:sz w:val="18"/>
                <w:lang w:val="cy-GB"/>
              </w:rPr>
              <w:t>’</w:t>
            </w:r>
            <w:r w:rsidRPr="00B72131">
              <w:rPr>
                <w:rFonts w:ascii="Arial" w:hAnsi="Arial" w:cs="Arial"/>
                <w:sz w:val="18"/>
                <w:lang w:val="cy-GB"/>
              </w:rPr>
              <w:t xml:space="preserve">n cynrychioli cyfyngwr, </w:t>
            </w:r>
            <w:r w:rsidR="004823F5" w:rsidRPr="00B72131">
              <w:rPr>
                <w:rFonts w:ascii="Arial" w:hAnsi="Arial" w:cs="Arial"/>
                <w:sz w:val="18"/>
                <w:lang w:val="cy-GB"/>
              </w:rPr>
              <w:t>cyflogai</w:t>
            </w:r>
            <w:r w:rsidRPr="00B72131">
              <w:rPr>
                <w:rFonts w:ascii="Arial" w:hAnsi="Arial" w:cs="Arial"/>
                <w:sz w:val="18"/>
                <w:lang w:val="cy-GB"/>
              </w:rPr>
              <w:t xml:space="preserve"> neu asiant corfforaeth, atwrnai unigolyn neu gorfforaeth, neu gynrychiolydd personol.</w:t>
            </w:r>
          </w:p>
          <w:p w14:paraId="49F34D2F" w14:textId="77777777" w:rsidR="00413142" w:rsidRPr="00F15252" w:rsidRDefault="00413142" w:rsidP="0004185F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FD1A2D0" w14:textId="77777777" w:rsidR="00413142" w:rsidRPr="00F15252" w:rsidRDefault="00413142" w:rsidP="0004185F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785FD1D6" w14:textId="77777777" w:rsidR="00413142" w:rsidRPr="00F15252" w:rsidRDefault="00413142" w:rsidP="0004185F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F01FB80" w14:textId="77777777" w:rsidR="007C0883" w:rsidRPr="00F15252" w:rsidRDefault="007C0883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 xml:space="preserve">Dim ond rhai unigolion all roi cydsyniad neu dystysgrif ar ran corfforaeth </w:t>
            </w:r>
            <w:r w:rsidR="005F3D3F">
              <w:rPr>
                <w:rFonts w:ascii="Arial" w:hAnsi="Arial" w:cs="Arial"/>
                <w:sz w:val="18"/>
                <w:lang w:val="cy-GB"/>
              </w:rPr>
              <w:t>–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gweler rheol 19B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 xml:space="preserve"> o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Reolau Cofrestru Tir 2003.</w:t>
            </w:r>
          </w:p>
          <w:p w14:paraId="5A1A219C" w14:textId="77777777" w:rsidR="003476F3" w:rsidRPr="00F15252" w:rsidRDefault="003476F3" w:rsidP="003476F3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37883BC8" w14:textId="2568A779" w:rsidR="007C0883" w:rsidRPr="00F15252" w:rsidRDefault="007C0883" w:rsidP="007C0883">
            <w:pPr>
              <w:keepNext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 xml:space="preserve">Bydd </w:t>
            </w:r>
            <w:r w:rsidR="00725CD0">
              <w:rPr>
                <w:rFonts w:ascii="Arial" w:hAnsi="Arial" w:cs="Arial"/>
                <w:sz w:val="18"/>
                <w:lang w:val="cy-GB"/>
              </w:rPr>
              <w:t xml:space="preserve">yn 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rhaid ichi ddarparu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tystiolaeth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bellach o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ch awdurdod i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ddarparu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r cydsyniad neu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r dystysgrif gyda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r ffurflen hon os nad yw hyn yn glir fel arall.</w:t>
            </w:r>
          </w:p>
          <w:p w14:paraId="006A46E5" w14:textId="77777777" w:rsidR="008F0B37" w:rsidRPr="00F15252" w:rsidRDefault="008F0B37" w:rsidP="00744EC3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82E6D80" w14:textId="3DC73CF8" w:rsidR="007C0883" w:rsidRPr="00F15252" w:rsidRDefault="007C0883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B72131">
              <w:rPr>
                <w:rFonts w:ascii="Arial" w:hAnsi="Arial" w:cs="Arial"/>
                <w:sz w:val="18"/>
                <w:lang w:val="cy-GB"/>
              </w:rPr>
              <w:t xml:space="preserve">Gall </w:t>
            </w:r>
            <w:r w:rsidR="00354BEC" w:rsidRPr="00B72131">
              <w:rPr>
                <w:rFonts w:ascii="Arial" w:hAnsi="Arial" w:cs="Arial"/>
                <w:sz w:val="18"/>
                <w:lang w:val="cy-GB"/>
              </w:rPr>
              <w:t xml:space="preserve">enghreifftiau </w:t>
            </w:r>
            <w:r w:rsidR="00B63893" w:rsidRPr="00B72131">
              <w:rPr>
                <w:rFonts w:ascii="Arial" w:hAnsi="Arial" w:cs="Arial"/>
                <w:sz w:val="18"/>
                <w:lang w:val="cy-GB"/>
              </w:rPr>
              <w:t>o d</w:t>
            </w:r>
            <w:r w:rsidRPr="00B72131">
              <w:rPr>
                <w:rFonts w:ascii="Arial" w:hAnsi="Arial" w:cs="Arial"/>
                <w:sz w:val="18"/>
                <w:lang w:val="cy-GB"/>
              </w:rPr>
              <w:t xml:space="preserve">ystiolaeth briodol </w:t>
            </w:r>
            <w:r w:rsidR="00B63893" w:rsidRPr="00B72131">
              <w:rPr>
                <w:rFonts w:ascii="Arial" w:hAnsi="Arial" w:cs="Arial"/>
                <w:sz w:val="18"/>
                <w:lang w:val="cy-GB"/>
              </w:rPr>
              <w:t>gynnwys atwrneiaeth neu</w:t>
            </w:r>
            <w:r w:rsidRPr="00B72131">
              <w:rPr>
                <w:rFonts w:ascii="Arial" w:hAnsi="Arial" w:cs="Arial"/>
                <w:sz w:val="18"/>
                <w:lang w:val="cy-GB"/>
              </w:rPr>
              <w:t xml:space="preserve"> </w:t>
            </w:r>
            <w:r w:rsidR="00C273F3" w:rsidRPr="00B72131">
              <w:rPr>
                <w:rFonts w:ascii="Arial" w:hAnsi="Arial" w:cs="Arial"/>
                <w:sz w:val="18"/>
                <w:lang w:val="cy-GB"/>
              </w:rPr>
              <w:t>grant</w:t>
            </w:r>
            <w:r w:rsidRPr="00B72131">
              <w:rPr>
                <w:rFonts w:ascii="Arial" w:hAnsi="Arial" w:cs="Arial"/>
                <w:sz w:val="18"/>
                <w:lang w:val="cy-GB"/>
              </w:rPr>
              <w:t xml:space="preserve"> profiant.</w:t>
            </w:r>
          </w:p>
          <w:p w14:paraId="782B84B7" w14:textId="77777777" w:rsidR="003476F3" w:rsidRPr="00F15252" w:rsidRDefault="003476F3" w:rsidP="00744EC3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388F552F" w14:textId="77777777" w:rsidR="007C0883" w:rsidRPr="00F15252" w:rsidRDefault="007C0883" w:rsidP="007C0883">
            <w:pPr>
              <w:keepNext/>
              <w:rPr>
                <w:rFonts w:ascii="Arial" w:hAnsi="Arial" w:cs="Arial"/>
                <w:b/>
                <w:i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>Lle mae Cwmni Hawl i Reoli wedi ei benodi</w:t>
            </w:r>
            <w:r w:rsidR="004F342D">
              <w:rPr>
                <w:rFonts w:ascii="Arial" w:hAnsi="Arial" w:cs="Arial"/>
                <w:sz w:val="18"/>
                <w:lang w:val="cy-GB"/>
              </w:rPr>
              <w:t>,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gweler </w:t>
            </w:r>
            <w:hyperlink r:id="rId17" w:anchor="the-commonhold-and-leasehold-reform-act-2002-and-the-right-to-manage" w:history="1">
              <w:r w:rsidR="0088546F" w:rsidRPr="00F15252">
                <w:rPr>
                  <w:rStyle w:val="Hyperlink"/>
                  <w:rFonts w:ascii="Arial" w:hAnsi="Arial" w:cs="Arial"/>
                  <w:sz w:val="18"/>
                  <w:szCs w:val="18"/>
                  <w:lang w:val="cy-GB"/>
                </w:rPr>
                <w:t>Cyfarwyddyd Ymarfer 27</w:t>
              </w:r>
            </w:hyperlink>
            <w:r w:rsidRPr="00F15252">
              <w:rPr>
                <w:rFonts w:ascii="Arial" w:hAnsi="Arial" w:cs="Arial"/>
                <w:b/>
                <w:i/>
                <w:sz w:val="18"/>
                <w:lang w:val="cy-GB"/>
              </w:rPr>
              <w:t>.</w:t>
            </w:r>
          </w:p>
          <w:p w14:paraId="6DC3AF22" w14:textId="77777777" w:rsidR="00565DE1" w:rsidRPr="00F15252" w:rsidRDefault="00565DE1" w:rsidP="00744EC3">
            <w:pPr>
              <w:keepNext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y-GB"/>
              </w:rPr>
            </w:pPr>
          </w:p>
          <w:p w14:paraId="07229B00" w14:textId="77777777" w:rsidR="00565DE1" w:rsidRPr="00F15252" w:rsidRDefault="00565DE1" w:rsidP="00744EC3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55A0F4FD" w14:textId="77777777" w:rsidR="003476F3" w:rsidRPr="00F15252" w:rsidRDefault="003476F3" w:rsidP="00744EC3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1AE36B46" w14:textId="77777777" w:rsidR="00B75543" w:rsidRPr="00F15252" w:rsidRDefault="00B75543" w:rsidP="00744EC3">
            <w:pPr>
              <w:keepNext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cy-GB"/>
              </w:rPr>
            </w:pPr>
          </w:p>
          <w:p w14:paraId="21971C59" w14:textId="77777777" w:rsidR="00413142" w:rsidRPr="00F15252" w:rsidRDefault="00413142" w:rsidP="0041314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3D27337C" w14:textId="77777777" w:rsidR="008F549B" w:rsidRPr="00F15252" w:rsidRDefault="008F549B" w:rsidP="0041314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23EEFBE2" w14:textId="77777777" w:rsidR="008F549B" w:rsidRPr="00F15252" w:rsidRDefault="008F549B" w:rsidP="0041314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2241CCCB" w14:textId="77777777" w:rsidR="00413142" w:rsidRPr="00F15252" w:rsidRDefault="00413142" w:rsidP="00B66DA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515A4A5B" w14:textId="77777777" w:rsidR="0088546F" w:rsidRPr="00F15252" w:rsidRDefault="0088546F" w:rsidP="00B66DA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FE37142" w14:textId="77777777" w:rsidR="0088546F" w:rsidRPr="00F15252" w:rsidRDefault="0088546F" w:rsidP="00B66DA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237CAF8B" w14:textId="77777777" w:rsidR="0088546F" w:rsidRPr="00F15252" w:rsidRDefault="0088546F" w:rsidP="00B66DA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16734AD" w14:textId="77777777" w:rsidR="00953718" w:rsidRPr="00F15252" w:rsidRDefault="00953718" w:rsidP="00B66DA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6F5C87C4" w14:textId="77777777" w:rsidR="00953718" w:rsidRPr="00F15252" w:rsidRDefault="00953718" w:rsidP="00B66DA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4BD16FE0" w14:textId="77777777" w:rsidR="007C0883" w:rsidRPr="00F15252" w:rsidRDefault="007C0883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 xml:space="preserve">Os yw un neu ragor o unigolion yn berchnogion cofrestredig y teitl y cyfeirir ato yn y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cyfyngiad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, rhowch </w:t>
            </w:r>
            <w:r w:rsidR="00526BFA" w:rsidRPr="00F15252">
              <w:rPr>
                <w:rFonts w:ascii="Arial" w:hAnsi="Arial" w:cs="Arial"/>
                <w:sz w:val="18"/>
                <w:lang w:val="cy-GB"/>
              </w:rPr>
              <w:t>"</w:t>
            </w:r>
            <w:r w:rsidRPr="00F15252">
              <w:rPr>
                <w:rFonts w:ascii="Arial" w:hAnsi="Arial" w:cs="Arial"/>
                <w:sz w:val="18"/>
                <w:lang w:val="cy-GB"/>
              </w:rPr>
              <w:t>Perchennog(Perchnogion) Cofrestredig y teitl...</w:t>
            </w:r>
            <w:r w:rsidR="00526BFA" w:rsidRPr="00F15252">
              <w:rPr>
                <w:rFonts w:ascii="Arial" w:hAnsi="Arial" w:cs="Arial"/>
                <w:sz w:val="18"/>
                <w:lang w:val="cy-GB"/>
              </w:rPr>
              <w:t>"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o dan </w:t>
            </w:r>
            <w:r w:rsidR="00526BFA" w:rsidRPr="00F15252">
              <w:rPr>
                <w:rFonts w:ascii="Arial" w:hAnsi="Arial" w:cs="Arial"/>
                <w:sz w:val="18"/>
                <w:lang w:val="cy-GB"/>
              </w:rPr>
              <w:t>"</w:t>
            </w:r>
            <w:r w:rsidRPr="00F15252">
              <w:rPr>
                <w:rFonts w:ascii="Arial" w:hAnsi="Arial" w:cs="Arial"/>
                <w:sz w:val="18"/>
                <w:lang w:val="cy-GB"/>
              </w:rPr>
              <w:t>Statws</w:t>
            </w:r>
            <w:r w:rsidR="00526BFA" w:rsidRPr="00F15252">
              <w:rPr>
                <w:rFonts w:ascii="Arial" w:hAnsi="Arial" w:cs="Arial"/>
                <w:sz w:val="18"/>
                <w:lang w:val="cy-GB"/>
              </w:rPr>
              <w:t>"</w:t>
            </w:r>
            <w:r w:rsidRPr="00F15252">
              <w:rPr>
                <w:rFonts w:ascii="Arial" w:hAnsi="Arial" w:cs="Arial"/>
                <w:sz w:val="18"/>
                <w:lang w:val="cy-GB"/>
              </w:rPr>
              <w:t>.</w:t>
            </w:r>
          </w:p>
          <w:p w14:paraId="3CBDCB8D" w14:textId="77777777" w:rsidR="00953718" w:rsidRPr="00F15252" w:rsidRDefault="00953718" w:rsidP="00B66DA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5836BEA2" w14:textId="488104AA" w:rsidR="007C0883" w:rsidRPr="00F15252" w:rsidRDefault="007C0883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>Os yw perchennog cofrestredig y teitl yn gwmni</w:t>
            </w:r>
            <w:r w:rsidR="004F342D">
              <w:rPr>
                <w:rFonts w:ascii="Arial" w:hAnsi="Arial" w:cs="Arial"/>
                <w:sz w:val="18"/>
                <w:lang w:val="cy-GB"/>
              </w:rPr>
              <w:t>,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rhowch fanylion swydd yr unigolyn(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>unigol</w:t>
            </w:r>
            <w:r w:rsidRPr="00F15252">
              <w:rPr>
                <w:rFonts w:ascii="Arial" w:hAnsi="Arial" w:cs="Arial"/>
                <w:sz w:val="18"/>
                <w:lang w:val="cy-GB"/>
              </w:rPr>
              <w:t>ion) o fewn y cwmni sy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n rhoi cydsyniad neu dystysgrif o dan </w:t>
            </w:r>
            <w:r w:rsidR="00526BFA" w:rsidRPr="00F15252">
              <w:rPr>
                <w:rFonts w:ascii="Arial" w:hAnsi="Arial" w:cs="Arial"/>
                <w:sz w:val="18"/>
                <w:lang w:val="cy-GB"/>
              </w:rPr>
              <w:t>"</w:t>
            </w:r>
            <w:r w:rsidRPr="00F15252">
              <w:rPr>
                <w:rFonts w:ascii="Arial" w:hAnsi="Arial" w:cs="Arial"/>
                <w:sz w:val="18"/>
                <w:lang w:val="cy-GB"/>
              </w:rPr>
              <w:t>Statws</w:t>
            </w:r>
            <w:r w:rsidR="00526BFA" w:rsidRPr="00F15252">
              <w:rPr>
                <w:rFonts w:ascii="Arial" w:hAnsi="Arial" w:cs="Arial"/>
                <w:sz w:val="18"/>
                <w:lang w:val="cy-GB"/>
              </w:rPr>
              <w:t>"</w:t>
            </w:r>
            <w:r w:rsidRPr="00F15252">
              <w:rPr>
                <w:rFonts w:ascii="Arial" w:hAnsi="Arial" w:cs="Arial"/>
                <w:sz w:val="18"/>
                <w:lang w:val="cy-GB"/>
              </w:rPr>
              <w:t>.</w:t>
            </w:r>
          </w:p>
          <w:p w14:paraId="473C2198" w14:textId="77777777" w:rsidR="00376E96" w:rsidRPr="00F15252" w:rsidRDefault="00376E96" w:rsidP="00B66DA2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68E1AEC4" w14:textId="0B68CCDE" w:rsidR="007C0883" w:rsidRPr="00F15252" w:rsidRDefault="007C0883" w:rsidP="007C0883">
            <w:pPr>
              <w:keepNext/>
              <w:rPr>
                <w:rFonts w:ascii="Arial" w:hAnsi="Arial" w:cs="Arial"/>
                <w:sz w:val="18"/>
                <w:lang w:val="cy-GB"/>
              </w:rPr>
            </w:pPr>
            <w:bookmarkStart w:id="1" w:name="_Hlk74234335"/>
            <w:r w:rsidRPr="00F15252">
              <w:rPr>
                <w:rFonts w:ascii="Arial" w:hAnsi="Arial" w:cs="Arial"/>
                <w:sz w:val="18"/>
                <w:lang w:val="cy-GB"/>
              </w:rPr>
              <w:t xml:space="preserve">Os yw cydsyniad neu dystysgrif yn cael ei rhoi gan </w:t>
            </w:r>
            <w:r w:rsidR="00C35871">
              <w:rPr>
                <w:rFonts w:ascii="Arial" w:hAnsi="Arial" w:cs="Arial"/>
                <w:sz w:val="18"/>
                <w:lang w:val="cy-GB"/>
              </w:rPr>
              <w:t>gyflogai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neu asiant </w:t>
            </w:r>
            <w:r w:rsidRPr="00F15252">
              <w:rPr>
                <w:rFonts w:ascii="Arial" w:hAnsi="Arial" w:cs="Arial"/>
                <w:sz w:val="18"/>
                <w:lang w:val="cy-GB"/>
              </w:rPr>
              <w:lastRenderedPageBreak/>
              <w:t>cwmni, rhowch gyfeiriad post y cwmni neu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r asiant a chyfeiriad ebost gwaith y</w:t>
            </w:r>
            <w:r w:rsidR="008F1D92" w:rsidRPr="00F15252">
              <w:rPr>
                <w:rFonts w:ascii="Arial" w:hAnsi="Arial" w:cs="Arial"/>
                <w:sz w:val="18"/>
                <w:lang w:val="cy-GB"/>
              </w:rPr>
              <w:t xml:space="preserve">r unigolyn </w:t>
            </w:r>
            <w:r w:rsidRPr="00F15252">
              <w:rPr>
                <w:rFonts w:ascii="Arial" w:hAnsi="Arial" w:cs="Arial"/>
                <w:sz w:val="18"/>
                <w:lang w:val="cy-GB"/>
              </w:rPr>
              <w:t>sy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n rhoi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r cydsyniad neu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r dystysgrif o dan </w:t>
            </w:r>
            <w:r w:rsidR="00526BFA" w:rsidRPr="00F15252">
              <w:rPr>
                <w:rFonts w:ascii="Arial" w:hAnsi="Arial" w:cs="Arial"/>
                <w:sz w:val="18"/>
                <w:lang w:val="cy-GB"/>
              </w:rPr>
              <w:t>"</w:t>
            </w:r>
            <w:r w:rsidRPr="00F15252">
              <w:rPr>
                <w:rFonts w:ascii="Arial" w:hAnsi="Arial" w:cs="Arial"/>
                <w:sz w:val="18"/>
                <w:lang w:val="cy-GB"/>
              </w:rPr>
              <w:t>Cyfeiriad</w:t>
            </w:r>
            <w:r w:rsidR="00526BFA" w:rsidRPr="00F15252">
              <w:rPr>
                <w:rFonts w:ascii="Arial" w:hAnsi="Arial" w:cs="Arial"/>
                <w:sz w:val="18"/>
                <w:lang w:val="cy-GB"/>
              </w:rPr>
              <w:t>"</w:t>
            </w:r>
            <w:r w:rsidRPr="00F15252">
              <w:rPr>
                <w:rFonts w:ascii="Arial" w:hAnsi="Arial" w:cs="Arial"/>
                <w:sz w:val="18"/>
                <w:lang w:val="cy-GB"/>
              </w:rPr>
              <w:t>.</w:t>
            </w:r>
          </w:p>
          <w:bookmarkEnd w:id="1"/>
          <w:p w14:paraId="34FA7A48" w14:textId="77777777" w:rsidR="000E7FB3" w:rsidRPr="00F15252" w:rsidRDefault="000E7FB3" w:rsidP="00C24B6E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831F746" w14:textId="77777777" w:rsidR="006948C9" w:rsidRPr="00F15252" w:rsidRDefault="006948C9" w:rsidP="00C24B6E">
            <w:pPr>
              <w:keepNext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7FE7E71B" w14:textId="77777777" w:rsidR="006948C9" w:rsidRPr="00F15252" w:rsidRDefault="006948C9" w:rsidP="00C24B6E">
            <w:pPr>
              <w:keepNext/>
              <w:rPr>
                <w:rFonts w:ascii="Arial" w:hAnsi="Arial" w:cs="Arial"/>
                <w:color w:val="FF0000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9FD3A" w14:textId="77777777" w:rsidR="008C44BA" w:rsidRPr="00F15252" w:rsidRDefault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4952D" w14:textId="18437284" w:rsidR="007C0883" w:rsidRPr="00F15252" w:rsidRDefault="007C0883" w:rsidP="007C0883">
            <w:pPr>
              <w:keepNext/>
              <w:spacing w:line="240" w:lineRule="exact"/>
              <w:rPr>
                <w:rFonts w:ascii="Arial" w:hAnsi="Arial" w:cs="Arial"/>
                <w:i/>
                <w:sz w:val="22"/>
                <w:lang w:val="cy-GB"/>
              </w:rPr>
            </w:pPr>
            <w:r w:rsidRPr="00F15252">
              <w:rPr>
                <w:rFonts w:ascii="Arial" w:hAnsi="Arial" w:cs="Arial"/>
                <w:i/>
                <w:sz w:val="22"/>
                <w:lang w:val="cy-GB"/>
              </w:rPr>
              <w:t>Dewiswch un o</w:t>
            </w:r>
            <w:r w:rsidR="00CE6425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>r ddau opsiwn canlynol yn Rhan A:</w:t>
            </w:r>
          </w:p>
          <w:p w14:paraId="032BC9FA" w14:textId="77777777" w:rsidR="00455D1B" w:rsidRPr="00F15252" w:rsidRDefault="00455D1B" w:rsidP="0080407B">
            <w:pPr>
              <w:keepNext/>
              <w:spacing w:line="240" w:lineRule="exact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p w14:paraId="41F01B37" w14:textId="31751A2A" w:rsidR="007C0883" w:rsidRPr="00F15252" w:rsidRDefault="007C0883" w:rsidP="007C0883">
            <w:pPr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i/>
                <w:sz w:val="22"/>
                <w:lang w:val="cy-GB"/>
              </w:rPr>
              <w:t xml:space="preserve">Os ydych wedi eich </w:t>
            </w:r>
            <w:r w:rsidRPr="00F15252">
              <w:rPr>
                <w:rFonts w:ascii="Arial" w:hAnsi="Arial" w:cs="Arial"/>
                <w:b/>
                <w:i/>
                <w:sz w:val="22"/>
                <w:lang w:val="cy-GB"/>
              </w:rPr>
              <w:t>enwi</w:t>
            </w:r>
            <w:r w:rsidR="00CE6425">
              <w:rPr>
                <w:rFonts w:ascii="Arial" w:hAnsi="Arial" w:cs="Arial"/>
                <w:b/>
                <w:i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b/>
                <w:i/>
                <w:sz w:val="22"/>
                <w:lang w:val="cy-GB"/>
              </w:rPr>
              <w:t>n bersonol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 xml:space="preserve"> yn y cyfyngiad, ticiwch y blwch cyntaf yn Rhan A. Nid oes rhaid cwblhau Rhan B.</w:t>
            </w:r>
          </w:p>
          <w:p w14:paraId="60040A0A" w14:textId="77777777" w:rsidR="00935633" w:rsidRPr="00F15252" w:rsidRDefault="00935633" w:rsidP="00935633">
            <w:pPr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p w14:paraId="1602054A" w14:textId="5DAD3E65" w:rsidR="00962784" w:rsidRDefault="00AA4FE5" w:rsidP="00962784">
            <w:pPr>
              <w:rPr>
                <w:rFonts w:ascii="Arial" w:hAnsi="Arial" w:cs="Arial"/>
                <w:i/>
                <w:sz w:val="22"/>
                <w:lang w:val="cy-GB"/>
              </w:rPr>
            </w:pPr>
            <w:r w:rsidRPr="00B72131">
              <w:rPr>
                <w:rFonts w:ascii="Arial" w:hAnsi="Arial" w:cs="Arial"/>
                <w:i/>
                <w:sz w:val="22"/>
                <w:lang w:val="cy-GB"/>
              </w:rPr>
              <w:t xml:space="preserve">Os </w:t>
            </w:r>
            <w:r w:rsidRPr="00B72131">
              <w:rPr>
                <w:rFonts w:ascii="Arial" w:hAnsi="Arial" w:cs="Arial"/>
                <w:b/>
                <w:i/>
                <w:sz w:val="22"/>
                <w:lang w:val="cy-GB"/>
              </w:rPr>
              <w:t>disgrifir eich statws yn y cyfyngiad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>, ond n</w:t>
            </w:r>
            <w:r w:rsidR="00D61908" w:rsidRPr="00B72131">
              <w:rPr>
                <w:rFonts w:ascii="Arial" w:hAnsi="Arial" w:cs="Arial"/>
                <w:i/>
                <w:sz w:val="22"/>
                <w:lang w:val="cy-GB"/>
              </w:rPr>
              <w:t>i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>d ydych wedi</w:t>
            </w:r>
            <w:r w:rsidR="00D61908" w:rsidRPr="00B72131">
              <w:rPr>
                <w:rFonts w:ascii="Arial" w:hAnsi="Arial" w:cs="Arial"/>
                <w:i/>
                <w:sz w:val="22"/>
                <w:lang w:val="cy-GB"/>
              </w:rPr>
              <w:t xml:space="preserve"> eich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 xml:space="preserve"> enwi</w:t>
            </w:r>
            <w:r w:rsidR="00CE6425" w:rsidRPr="00B72131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>n bersonol (er enghraifft mae</w:t>
            </w:r>
            <w:r w:rsidR="00CE6425" w:rsidRPr="00B72131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 xml:space="preserve">r cyfyngiad yn gofyn am gydsyniad neu dystysgrif gan </w:t>
            </w:r>
            <w:r w:rsidR="00CE6425" w:rsidRPr="00B72131">
              <w:rPr>
                <w:rFonts w:ascii="Arial" w:hAnsi="Arial" w:cs="Arial"/>
                <w:i/>
                <w:sz w:val="22"/>
                <w:lang w:val="cy-GB"/>
              </w:rPr>
              <w:t>‘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>drawsgludwr</w:t>
            </w:r>
            <w:r w:rsidR="00CE6425" w:rsidRPr="00B72131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 xml:space="preserve"> neu </w:t>
            </w:r>
            <w:r w:rsidR="00CE6425" w:rsidRPr="00B72131">
              <w:rPr>
                <w:rFonts w:ascii="Arial" w:hAnsi="Arial" w:cs="Arial"/>
                <w:i/>
                <w:sz w:val="22"/>
                <w:lang w:val="cy-GB"/>
              </w:rPr>
              <w:t>‘</w:t>
            </w:r>
            <w:r w:rsidR="008309A4" w:rsidRPr="00B72131">
              <w:rPr>
                <w:rFonts w:ascii="Arial" w:hAnsi="Arial" w:cs="Arial"/>
                <w:i/>
                <w:sz w:val="22"/>
                <w:lang w:val="cy-GB"/>
              </w:rPr>
              <w:t>b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>erchennog cofrestredig</w:t>
            </w:r>
            <w:r w:rsidR="00CE6425" w:rsidRPr="00B72131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 xml:space="preserve"> teitl penodol heb e</w:t>
            </w:r>
            <w:r w:rsidR="00043DF7" w:rsidRPr="00B72131">
              <w:rPr>
                <w:rFonts w:ascii="Arial" w:hAnsi="Arial" w:cs="Arial"/>
                <w:i/>
                <w:sz w:val="22"/>
                <w:lang w:val="cy-GB"/>
              </w:rPr>
              <w:t xml:space="preserve">i </w:t>
            </w:r>
            <w:r w:rsidRPr="00B72131">
              <w:rPr>
                <w:rFonts w:ascii="Arial" w:hAnsi="Arial" w:cs="Arial"/>
                <w:i/>
                <w:sz w:val="22"/>
                <w:lang w:val="cy-GB"/>
              </w:rPr>
              <w:t>enwi), ticiwch y blwch cyntaf yn rhan A a chwblhau rhan B.</w:t>
            </w:r>
            <w:r>
              <w:rPr>
                <w:rFonts w:ascii="Arial" w:hAnsi="Arial" w:cs="Arial"/>
                <w:i/>
                <w:sz w:val="22"/>
                <w:lang w:val="cy-GB"/>
              </w:rPr>
              <w:t xml:space="preserve"> </w:t>
            </w:r>
          </w:p>
          <w:p w14:paraId="5A3F87D9" w14:textId="524B83E5" w:rsidR="00525AC8" w:rsidRDefault="00525AC8" w:rsidP="00962784">
            <w:pPr>
              <w:rPr>
                <w:rFonts w:ascii="Arial" w:hAnsi="Arial" w:cs="Arial"/>
                <w:i/>
                <w:sz w:val="22"/>
                <w:lang w:val="cy-GB"/>
              </w:rPr>
            </w:pPr>
          </w:p>
          <w:p w14:paraId="17A746A8" w14:textId="306F86D6" w:rsidR="00525AC8" w:rsidRPr="00525AC8" w:rsidRDefault="00525AC8" w:rsidP="00525AC8">
            <w:pPr>
              <w:rPr>
                <w:rFonts w:ascii="Arial" w:hAnsi="Arial" w:cs="Arial"/>
                <w:i/>
                <w:color w:val="0D0D0D" w:themeColor="text1" w:themeTint="F2"/>
                <w:sz w:val="22"/>
                <w:lang w:val="cy-GB"/>
              </w:rPr>
            </w:pPr>
            <w:r w:rsidRPr="00525AC8">
              <w:rPr>
                <w:rFonts w:ascii="Arial" w:hAnsi="Arial" w:cs="Arial"/>
                <w:i/>
                <w:color w:val="0D0D0D" w:themeColor="text1" w:themeTint="F2"/>
                <w:sz w:val="22"/>
                <w:lang w:val="cy-GB"/>
              </w:rPr>
              <w:t xml:space="preserve">Os ydych yn gweithredu </w:t>
            </w:r>
            <w:r w:rsidRPr="00525AC8">
              <w:rPr>
                <w:rFonts w:ascii="Arial" w:hAnsi="Arial" w:cs="Arial"/>
                <w:b/>
                <w:i/>
                <w:color w:val="0D0D0D" w:themeColor="text1" w:themeTint="F2"/>
                <w:sz w:val="22"/>
                <w:lang w:val="cy-GB"/>
              </w:rPr>
              <w:t>ar ran</w:t>
            </w:r>
            <w:r w:rsidRPr="00525AC8">
              <w:rPr>
                <w:rFonts w:ascii="Arial" w:hAnsi="Arial" w:cs="Arial"/>
                <w:i/>
                <w:color w:val="0D0D0D" w:themeColor="text1" w:themeTint="F2"/>
                <w:sz w:val="22"/>
                <w:lang w:val="cy-GB"/>
              </w:rPr>
              <w:t xml:space="preserve"> rhywun arall (er enghraifft fel gweithiwr, asiant neu drawsgludwr) ticiwch yr ail flwch yn Rhan A, dewiswch opsiwn priodol, a chwblhewch Ran B</w:t>
            </w:r>
            <w:r w:rsidRPr="00525AC8">
              <w:rPr>
                <w:rFonts w:ascii="Arial" w:hAnsi="Arial" w:cs="Arial"/>
                <w:i/>
                <w:iCs/>
                <w:color w:val="0D0D0D" w:themeColor="text1" w:themeTint="F2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360FCFE5" w14:textId="77777777" w:rsidR="00525AC8" w:rsidRPr="00F15252" w:rsidRDefault="00525AC8" w:rsidP="00962784">
            <w:pPr>
              <w:rPr>
                <w:rFonts w:ascii="Arial" w:hAnsi="Arial" w:cs="Arial"/>
                <w:i/>
                <w:sz w:val="22"/>
                <w:lang w:val="cy-GB"/>
              </w:rPr>
            </w:pPr>
          </w:p>
          <w:p w14:paraId="6691B1AF" w14:textId="77777777" w:rsidR="00455D1B" w:rsidRPr="00F15252" w:rsidRDefault="00455D1B" w:rsidP="0080407B">
            <w:pPr>
              <w:keepNext/>
              <w:spacing w:line="240" w:lineRule="exact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p w14:paraId="7E5A838D" w14:textId="77777777" w:rsidR="00962784" w:rsidRPr="00F15252" w:rsidRDefault="00962784" w:rsidP="00962784">
            <w:pPr>
              <w:keepNext/>
              <w:spacing w:line="240" w:lineRule="exact"/>
              <w:rPr>
                <w:rFonts w:ascii="Arial" w:hAnsi="Arial" w:cs="Arial"/>
                <w:b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t>Rhan A</w:t>
            </w:r>
          </w:p>
          <w:p w14:paraId="7175B786" w14:textId="77777777" w:rsidR="00455D1B" w:rsidRPr="00F15252" w:rsidRDefault="00455D1B" w:rsidP="0080407B">
            <w:pPr>
              <w:keepNext/>
              <w:spacing w:line="240" w:lineRule="exact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p w14:paraId="4C0E80E5" w14:textId="77777777" w:rsidR="007E47CD" w:rsidRPr="00F15252" w:rsidRDefault="007E47CD" w:rsidP="007E47CD">
            <w:pPr>
              <w:keepNext/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373BCB6" w14:textId="4BC9F234" w:rsidR="00962784" w:rsidRPr="00F15252" w:rsidRDefault="00962784" w:rsidP="00962784">
            <w:pPr>
              <w:keepNext/>
              <w:spacing w:line="240" w:lineRule="exact"/>
              <w:ind w:left="720" w:hanging="7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>Rydw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i</w:t>
            </w:r>
            <w:r w:rsidR="00C67FC7">
              <w:rPr>
                <w:rFonts w:ascii="Arial" w:hAnsi="Arial" w:cs="Arial"/>
                <w:sz w:val="22"/>
                <w:lang w:val="cy-GB"/>
              </w:rPr>
              <w:t>/Rydym ni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wedi fy nisgrifio yn y </w:t>
            </w:r>
            <w:r w:rsidR="005249B6" w:rsidRPr="00F15252">
              <w:rPr>
                <w:rFonts w:ascii="Arial" w:hAnsi="Arial" w:cs="Arial"/>
                <w:sz w:val="22"/>
                <w:lang w:val="cy-GB"/>
              </w:rPr>
              <w:t>cyfyngiad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fel </w:t>
            </w:r>
            <w:r w:rsidR="008F1D92" w:rsidRPr="00F15252">
              <w:rPr>
                <w:rFonts w:ascii="Arial" w:hAnsi="Arial" w:cs="Arial"/>
                <w:sz w:val="22"/>
                <w:lang w:val="cy-GB"/>
              </w:rPr>
              <w:t>rhywun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a all roi cydsyniad neu 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>dystysgrif</w:t>
            </w:r>
            <w:r w:rsidRPr="00F15252">
              <w:rPr>
                <w:rFonts w:ascii="Arial" w:hAnsi="Arial" w:cs="Arial"/>
                <w:sz w:val="22"/>
                <w:lang w:val="cy-GB"/>
              </w:rPr>
              <w:t>.</w:t>
            </w:r>
          </w:p>
          <w:p w14:paraId="6A1B850E" w14:textId="77777777" w:rsidR="007E47CD" w:rsidRPr="00F15252" w:rsidRDefault="007E47CD" w:rsidP="007E47CD">
            <w:pPr>
              <w:keepNext/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2" w:name="cysill"/>
            <w:bookmarkEnd w:id="2"/>
          </w:p>
          <w:p w14:paraId="3CCC5C5A" w14:textId="77777777" w:rsidR="00962784" w:rsidRPr="00F15252" w:rsidRDefault="00962784" w:rsidP="00962784">
            <w:pPr>
              <w:keepNext/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t>NEU</w:t>
            </w:r>
          </w:p>
          <w:p w14:paraId="06FFC29D" w14:textId="77777777" w:rsidR="007E47CD" w:rsidRPr="00F15252" w:rsidRDefault="007E47CD" w:rsidP="007E47CD">
            <w:pPr>
              <w:keepNext/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CD9B351" w14:textId="03D73D9D" w:rsidR="00962784" w:rsidRPr="00F15252" w:rsidRDefault="00962784" w:rsidP="00962784">
            <w:pPr>
              <w:pStyle w:val="ListParagraph"/>
              <w:spacing w:line="240" w:lineRule="exact"/>
              <w:ind w:hanging="720"/>
              <w:rPr>
                <w:rFonts w:ascii="Arial" w:hAnsi="Arial" w:cs="Arial"/>
                <w:szCs w:val="24"/>
                <w:lang w:val="cy-GB"/>
              </w:rPr>
            </w:pPr>
            <w:r w:rsidRPr="00F15252">
              <w:rPr>
                <w:rFonts w:ascii="Arial" w:hAnsi="Arial" w:cs="Arial"/>
                <w:szCs w:val="24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Cs w:val="24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Cs w:val="24"/>
                <w:lang w:val="cy-GB"/>
              </w:rPr>
            </w:r>
            <w:r w:rsidR="005C5842">
              <w:rPr>
                <w:rFonts w:ascii="Arial" w:hAnsi="Arial" w:cs="Arial"/>
                <w:szCs w:val="24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Cs w:val="24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Cs w:val="24"/>
                <w:lang w:val="cy-GB"/>
              </w:rPr>
              <w:tab/>
              <w:t xml:space="preserve">Gallaf </w:t>
            </w:r>
            <w:r w:rsidR="00C273F3" w:rsidRPr="00F15252">
              <w:rPr>
                <w:rFonts w:ascii="Arial" w:hAnsi="Arial" w:cs="Arial"/>
                <w:szCs w:val="24"/>
                <w:lang w:val="cy-GB"/>
              </w:rPr>
              <w:t>gydsynio</w:t>
            </w:r>
            <w:r w:rsidRPr="00F15252">
              <w:rPr>
                <w:rFonts w:ascii="Arial" w:hAnsi="Arial" w:cs="Arial"/>
                <w:szCs w:val="24"/>
                <w:lang w:val="cy-GB"/>
              </w:rPr>
              <w:t xml:space="preserve"> neu roi</w:t>
            </w:r>
            <w:r w:rsidR="00CE6425">
              <w:rPr>
                <w:rFonts w:ascii="Arial" w:hAnsi="Arial" w:cs="Arial"/>
                <w:szCs w:val="24"/>
                <w:lang w:val="cy-GB"/>
              </w:rPr>
              <w:t>’</w:t>
            </w:r>
            <w:r w:rsidRPr="00F15252">
              <w:rPr>
                <w:rFonts w:ascii="Arial" w:hAnsi="Arial" w:cs="Arial"/>
                <w:szCs w:val="24"/>
                <w:lang w:val="cy-GB"/>
              </w:rPr>
              <w:t xml:space="preserve">r dystysgrif ofynnol ar </w:t>
            </w:r>
            <w:r w:rsidR="00C273F3" w:rsidRPr="00F15252">
              <w:rPr>
                <w:rFonts w:ascii="Arial" w:hAnsi="Arial" w:cs="Arial"/>
                <w:szCs w:val="24"/>
                <w:lang w:val="cy-GB"/>
              </w:rPr>
              <w:t>ran</w:t>
            </w:r>
            <w:r w:rsidR="0088546F" w:rsidRPr="00F15252">
              <w:rPr>
                <w:rFonts w:ascii="Arial" w:hAnsi="Arial" w:cs="Arial"/>
                <w:szCs w:val="24"/>
                <w:lang w:val="cy-GB"/>
              </w:rPr>
              <w:br/>
            </w:r>
            <w:r w:rsidRPr="00F15252">
              <w:rPr>
                <w:rFonts w:ascii="Arial" w:hAnsi="Arial" w:cs="Arial"/>
                <w:szCs w:val="24"/>
                <w:lang w:val="cy-GB"/>
              </w:rPr>
              <w:tab/>
            </w:r>
            <w:r w:rsidRPr="00F15252">
              <w:rPr>
                <w:rFonts w:ascii="Arial" w:hAnsi="Arial" w:cs="Arial"/>
                <w:szCs w:val="24"/>
                <w:lang w:val="cy-GB"/>
              </w:rPr>
              <w:tab/>
            </w:r>
            <w:r w:rsidRPr="00F15252">
              <w:rPr>
                <w:rFonts w:ascii="Arial" w:hAnsi="Arial" w:cs="Arial"/>
                <w:szCs w:val="24"/>
                <w:lang w:val="cy-GB"/>
              </w:rPr>
              <w:tab/>
            </w:r>
            <w:r w:rsidRPr="00F15252">
              <w:rPr>
                <w:rFonts w:ascii="Arial" w:hAnsi="Arial" w:cs="Arial"/>
                <w:szCs w:val="24"/>
                <w:lang w:val="cy-GB"/>
              </w:rPr>
              <w:tab/>
            </w:r>
            <w:r w:rsidRPr="00F15252">
              <w:rPr>
                <w:rFonts w:ascii="Arial" w:hAnsi="Arial" w:cs="Arial"/>
                <w:i/>
                <w:szCs w:val="24"/>
                <w:lang w:val="cy-GB"/>
              </w:rPr>
              <w:t>(rhowch fanylion)</w:t>
            </w:r>
            <w:r w:rsidRPr="00F15252">
              <w:rPr>
                <w:rFonts w:ascii="Arial" w:hAnsi="Arial" w:cs="Arial"/>
                <w:szCs w:val="24"/>
                <w:lang w:val="cy-GB"/>
              </w:rPr>
              <w:t xml:space="preserve"> oherwydd:</w:t>
            </w:r>
          </w:p>
          <w:p w14:paraId="66C0D954" w14:textId="496A0305" w:rsidR="00962784" w:rsidRPr="00F15252" w:rsidRDefault="00962784" w:rsidP="00962784">
            <w:pPr>
              <w:keepNext/>
              <w:spacing w:line="240" w:lineRule="exact"/>
              <w:ind w:left="7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>Rwy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 xml:space="preserve">n </w:t>
            </w:r>
            <w:r w:rsidRPr="00F15252">
              <w:rPr>
                <w:rFonts w:ascii="Arial" w:hAnsi="Arial" w:cs="Arial"/>
                <w:sz w:val="22"/>
                <w:lang w:val="cy-GB"/>
              </w:rPr>
              <w:t>drawsgludwr sy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>n gweithredu ar ei ran.</w:t>
            </w:r>
          </w:p>
          <w:p w14:paraId="0F5E607B" w14:textId="77777777" w:rsidR="007E47CD" w:rsidRPr="00F15252" w:rsidRDefault="007E47CD" w:rsidP="007E47CD">
            <w:pPr>
              <w:keepNext/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2A816EA" w14:textId="310F5FA0" w:rsidR="00962784" w:rsidRPr="00F15252" w:rsidRDefault="00962784" w:rsidP="0088546F">
            <w:pPr>
              <w:keepNext/>
              <w:spacing w:line="240" w:lineRule="exact"/>
              <w:ind w:left="1440" w:hanging="7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="008F1D92" w:rsidRPr="00F15252">
              <w:rPr>
                <w:rFonts w:ascii="Arial" w:hAnsi="Arial" w:cs="Arial"/>
                <w:sz w:val="22"/>
                <w:lang w:val="cy-GB"/>
              </w:rPr>
              <w:t>Fi yw ei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="00B453F5">
              <w:rPr>
                <w:rFonts w:ascii="Arial" w:hAnsi="Arial" w:cs="Arial"/>
                <w:sz w:val="22"/>
                <w:lang w:val="cy-GB"/>
              </w:rPr>
              <w:t>gyflogai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/ asiant </w:t>
            </w:r>
            <w:r w:rsidR="00EE266C">
              <w:rPr>
                <w:rFonts w:ascii="Arial" w:hAnsi="Arial" w:cs="Arial"/>
                <w:sz w:val="22"/>
                <w:lang w:val="cy-GB"/>
              </w:rPr>
              <w:t>awdurdodedig</w:t>
            </w:r>
            <w:r w:rsidR="008F1D92" w:rsidRPr="00F15252">
              <w:rPr>
                <w:rFonts w:ascii="Arial" w:hAnsi="Arial" w:cs="Arial"/>
                <w:sz w:val="22"/>
                <w:lang w:val="cy-GB"/>
              </w:rPr>
              <w:t xml:space="preserve"> yn </w:t>
            </w:r>
            <w:r w:rsidRPr="00F15252">
              <w:rPr>
                <w:rFonts w:ascii="Arial" w:hAnsi="Arial" w:cs="Arial"/>
                <w:sz w:val="22"/>
                <w:lang w:val="cy-GB"/>
              </w:rPr>
              <w:t>briodol.</w:t>
            </w:r>
          </w:p>
          <w:p w14:paraId="7583ECBD" w14:textId="1A59A208" w:rsidR="00962784" w:rsidRPr="00F15252" w:rsidRDefault="00962784" w:rsidP="00962784">
            <w:pPr>
              <w:keepNext/>
              <w:spacing w:line="240" w:lineRule="exact"/>
              <w:ind w:left="1440"/>
              <w:rPr>
                <w:rFonts w:ascii="Arial" w:hAnsi="Arial" w:cs="Arial"/>
                <w:i/>
                <w:sz w:val="22"/>
                <w:lang w:val="cy-GB"/>
              </w:rPr>
            </w:pPr>
            <w:r w:rsidRPr="00F15252">
              <w:rPr>
                <w:rFonts w:ascii="Arial" w:hAnsi="Arial" w:cs="Arial"/>
                <w:i/>
                <w:sz w:val="22"/>
                <w:lang w:val="cy-GB"/>
              </w:rPr>
              <w:t>(</w:t>
            </w:r>
            <w:r w:rsidR="005249B6" w:rsidRPr="00F15252">
              <w:rPr>
                <w:rFonts w:ascii="Arial" w:hAnsi="Arial" w:cs="Arial"/>
                <w:i/>
                <w:sz w:val="22"/>
                <w:lang w:val="cy-GB"/>
              </w:rPr>
              <w:t>dilëwch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 xml:space="preserve"> fel </w:t>
            </w:r>
            <w:r w:rsidR="004F342D">
              <w:rPr>
                <w:rFonts w:ascii="Arial" w:hAnsi="Arial" w:cs="Arial"/>
                <w:i/>
                <w:sz w:val="22"/>
                <w:lang w:val="cy-GB"/>
              </w:rPr>
              <w:t>sy</w:t>
            </w:r>
            <w:r w:rsidR="00CE6425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="004F342D">
              <w:rPr>
                <w:rFonts w:ascii="Arial" w:hAnsi="Arial" w:cs="Arial"/>
                <w:i/>
                <w:sz w:val="22"/>
                <w:lang w:val="cy-GB"/>
              </w:rPr>
              <w:t>n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 xml:space="preserve"> briodol)</w:t>
            </w:r>
          </w:p>
          <w:p w14:paraId="611E17C7" w14:textId="77777777" w:rsidR="00144ACA" w:rsidRPr="00F15252" w:rsidRDefault="00144ACA" w:rsidP="007E47CD">
            <w:pPr>
              <w:keepNext/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A8316B7" w14:textId="77777777" w:rsidR="00962784" w:rsidRPr="00F15252" w:rsidRDefault="00962784" w:rsidP="00962784">
            <w:pPr>
              <w:keepNext/>
              <w:spacing w:line="240" w:lineRule="exact"/>
              <w:ind w:left="1440" w:hanging="7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="008F1D92" w:rsidRPr="00F15252">
              <w:rPr>
                <w:rFonts w:ascii="Arial" w:hAnsi="Arial" w:cs="Arial"/>
                <w:sz w:val="22"/>
                <w:lang w:val="cy-GB"/>
              </w:rPr>
              <w:t>Fi yw ei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F15252">
              <w:rPr>
                <w:rFonts w:ascii="Arial" w:hAnsi="Arial" w:cs="Arial"/>
                <w:sz w:val="22"/>
                <w:lang w:val="cy-GB"/>
              </w:rPr>
              <w:t>glerc, ysgrifennydd, neu swyddog parhaol arall.</w:t>
            </w:r>
          </w:p>
          <w:p w14:paraId="720B5A1F" w14:textId="77777777" w:rsidR="007E47CD" w:rsidRPr="00F15252" w:rsidRDefault="007E47CD" w:rsidP="007E47CD">
            <w:pPr>
              <w:keepNext/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88D49D4" w14:textId="505E59AC" w:rsidR="00962784" w:rsidRPr="00F15252" w:rsidRDefault="00962784" w:rsidP="00962784">
            <w:pPr>
              <w:keepNext/>
              <w:spacing w:line="240" w:lineRule="exact"/>
              <w:ind w:left="1440" w:hanging="7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  <w:t>Rwy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>n aelod o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>i fwrdd cyfarwyddwyr, cyngor neu gorff llywodraethu.</w:t>
            </w:r>
          </w:p>
          <w:p w14:paraId="1F561984" w14:textId="77777777" w:rsidR="00406A3C" w:rsidRPr="00F15252" w:rsidRDefault="00406A3C" w:rsidP="00406A3C">
            <w:pPr>
              <w:keepNext/>
              <w:spacing w:line="240" w:lineRule="exact"/>
              <w:ind w:left="1440" w:hanging="7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51DAC14" w14:textId="5BDB4C22" w:rsidR="00962784" w:rsidRPr="00F15252" w:rsidRDefault="00962784" w:rsidP="00962784">
            <w:pPr>
              <w:keepNext/>
              <w:spacing w:line="240" w:lineRule="exact"/>
              <w:ind w:left="1440" w:hanging="7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sz w:val="22"/>
                <w:lang w:val="cy-GB"/>
              </w:rPr>
            </w:r>
            <w:r w:rsidR="005C5842">
              <w:rPr>
                <w:rFonts w:ascii="Arial" w:hAnsi="Arial" w:cs="Arial"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sz w:val="22"/>
                <w:lang w:val="cy-GB"/>
              </w:rPr>
              <w:tab/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>Rwy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>n</w:t>
            </w:r>
          </w:p>
          <w:p w14:paraId="1E5F4DEA" w14:textId="77777777" w:rsidR="00406A3C" w:rsidRPr="00F15252" w:rsidRDefault="00406A3C" w:rsidP="00406A3C">
            <w:pPr>
              <w:keepNext/>
              <w:spacing w:line="240" w:lineRule="exact"/>
              <w:ind w:left="1440" w:hanging="7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93CCAE5" w14:textId="77777777" w:rsidR="00962784" w:rsidRPr="00F15252" w:rsidRDefault="005249B6" w:rsidP="00962784">
            <w:pPr>
              <w:keepNext/>
              <w:spacing w:line="240" w:lineRule="exact"/>
              <w:ind w:left="1440"/>
              <w:rPr>
                <w:rFonts w:ascii="Arial" w:hAnsi="Arial" w:cs="Arial"/>
                <w:i/>
                <w:sz w:val="22"/>
                <w:lang w:val="cy-GB"/>
              </w:rPr>
            </w:pPr>
            <w:r w:rsidRPr="00F15252">
              <w:rPr>
                <w:rFonts w:ascii="Arial" w:hAnsi="Arial" w:cs="Arial"/>
                <w:i/>
                <w:iCs/>
                <w:sz w:val="22"/>
                <w:szCs w:val="22"/>
                <w:lang w:val="cy-GB" w:eastAsia="en-GB"/>
              </w:rPr>
              <w:t>(os gallwch weithredu ar ei ran am ryw reswm arall</w:t>
            </w:r>
            <w:r w:rsidR="004F342D">
              <w:rPr>
                <w:rFonts w:ascii="Arial" w:hAnsi="Arial" w:cs="Arial"/>
                <w:i/>
                <w:iCs/>
                <w:sz w:val="22"/>
                <w:szCs w:val="22"/>
                <w:lang w:val="cy-GB" w:eastAsia="en-GB"/>
              </w:rPr>
              <w:t>,</w:t>
            </w:r>
            <w:r w:rsidRPr="00F15252">
              <w:rPr>
                <w:rFonts w:ascii="Arial" w:hAnsi="Arial" w:cs="Arial"/>
                <w:i/>
                <w:iCs/>
                <w:sz w:val="22"/>
                <w:szCs w:val="22"/>
                <w:lang w:val="cy-GB" w:eastAsia="en-GB"/>
              </w:rPr>
              <w:t xml:space="preserve"> rhowch fanylion llawn yma)</w:t>
            </w:r>
          </w:p>
          <w:p w14:paraId="3C409892" w14:textId="77777777" w:rsidR="00406A3C" w:rsidRPr="00F15252" w:rsidRDefault="00406A3C" w:rsidP="00406A3C">
            <w:pPr>
              <w:keepNext/>
              <w:spacing w:line="240" w:lineRule="exact"/>
              <w:ind w:left="1440"/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</w:pPr>
          </w:p>
          <w:p w14:paraId="1529E9AA" w14:textId="77777777" w:rsidR="00962784" w:rsidRPr="00F15252" w:rsidRDefault="00962784" w:rsidP="00962784">
            <w:pPr>
              <w:keepNext/>
              <w:spacing w:line="240" w:lineRule="exact"/>
              <w:rPr>
                <w:rFonts w:ascii="Arial" w:hAnsi="Arial" w:cs="Arial"/>
                <w:b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t>Rhan B</w:t>
            </w:r>
          </w:p>
          <w:p w14:paraId="03F5E352" w14:textId="77777777" w:rsidR="008A75A2" w:rsidRPr="00F15252" w:rsidRDefault="008A75A2" w:rsidP="007E47CD">
            <w:pPr>
              <w:keepNext/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1E7BFC" w14:textId="6F1A47C0" w:rsidR="00962784" w:rsidRPr="00F15252" w:rsidRDefault="00962784" w:rsidP="00962784">
            <w:pPr>
              <w:keepNext/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 xml:space="preserve">Manylion yr </w:t>
            </w:r>
            <w:r w:rsidRPr="00F15252">
              <w:rPr>
                <w:rFonts w:ascii="Arial" w:hAnsi="Arial" w:cs="Arial"/>
                <w:b/>
                <w:bCs/>
                <w:sz w:val="22"/>
                <w:lang w:val="cy-GB"/>
              </w:rPr>
              <w:t>unigolyn(</w:t>
            </w:r>
            <w:r w:rsidR="00C273F3" w:rsidRPr="00F15252">
              <w:rPr>
                <w:rFonts w:ascii="Arial" w:hAnsi="Arial" w:cs="Arial"/>
                <w:b/>
                <w:bCs/>
                <w:sz w:val="22"/>
                <w:lang w:val="cy-GB"/>
              </w:rPr>
              <w:t>unigol</w:t>
            </w:r>
            <w:r w:rsidRPr="00F15252">
              <w:rPr>
                <w:rFonts w:ascii="Arial" w:hAnsi="Arial" w:cs="Arial"/>
                <w:b/>
                <w:bCs/>
                <w:sz w:val="22"/>
                <w:lang w:val="cy-GB"/>
              </w:rPr>
              <w:t>ion)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sy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>n rhoi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>r cydsyniad neu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r dystysgrif </w:t>
            </w:r>
          </w:p>
          <w:p w14:paraId="2B87390E" w14:textId="77777777" w:rsidR="007E47CD" w:rsidRPr="00F15252" w:rsidRDefault="007E47CD" w:rsidP="007E47CD">
            <w:pPr>
              <w:keepNext/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DA4A500" w14:textId="77777777" w:rsidR="00962784" w:rsidRPr="00F15252" w:rsidRDefault="00962784" w:rsidP="00962784">
            <w:pPr>
              <w:spacing w:line="240" w:lineRule="exact"/>
              <w:rPr>
                <w:rFonts w:ascii="Arial" w:hAnsi="Arial" w:cs="Arial"/>
                <w:sz w:val="28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 xml:space="preserve">Enw: </w:t>
            </w:r>
          </w:p>
          <w:p w14:paraId="305AE5D1" w14:textId="77777777" w:rsidR="004A0BA3" w:rsidRPr="00F15252" w:rsidRDefault="004A0BA3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A2F3D4C" w14:textId="77777777" w:rsidR="00962784" w:rsidRPr="00F15252" w:rsidRDefault="00962784" w:rsidP="00962784">
            <w:pPr>
              <w:spacing w:line="240" w:lineRule="exact"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 xml:space="preserve">Statws: </w:t>
            </w:r>
          </w:p>
          <w:p w14:paraId="714F5330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0B375CB1" w14:textId="77777777" w:rsidR="00962784" w:rsidRPr="00F15252" w:rsidRDefault="00962784" w:rsidP="00962784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Cyfeiriad:</w:t>
            </w:r>
          </w:p>
          <w:p w14:paraId="65EB9657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9F36F9C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B0D6BA5" w14:textId="77777777" w:rsidR="00962784" w:rsidRPr="00F15252" w:rsidRDefault="00962784" w:rsidP="00962784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Enw:</w:t>
            </w:r>
          </w:p>
          <w:p w14:paraId="3CE766B8" w14:textId="77777777" w:rsidR="000D1881" w:rsidRPr="00F15252" w:rsidRDefault="000D1881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145C6927" w14:textId="77777777" w:rsidR="00962784" w:rsidRPr="00F15252" w:rsidRDefault="00962784" w:rsidP="00962784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Statws:</w:t>
            </w:r>
          </w:p>
          <w:p w14:paraId="383ABB82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03848DC" w14:textId="77777777" w:rsidR="00962784" w:rsidRPr="00F15252" w:rsidRDefault="00962784" w:rsidP="00962784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Cyfeiriad:</w:t>
            </w:r>
          </w:p>
          <w:p w14:paraId="4A500992" w14:textId="77777777" w:rsidR="00226D34" w:rsidRPr="00F15252" w:rsidRDefault="00226D34" w:rsidP="007E47CD">
            <w:p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7B8C0438" w14:textId="77777777" w:rsidR="00962784" w:rsidRPr="00F15252" w:rsidRDefault="00962784" w:rsidP="00962784">
            <w:pPr>
              <w:spacing w:line="240" w:lineRule="exact"/>
              <w:rPr>
                <w:rFonts w:ascii="Arial" w:hAnsi="Arial" w:cs="Arial"/>
                <w:b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t>Rhaid ichi gwblhau naill ai:</w:t>
            </w:r>
          </w:p>
          <w:p w14:paraId="458AE4E9" w14:textId="77777777" w:rsidR="009033E9" w:rsidRPr="00F15252" w:rsidRDefault="009033E9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C7C8F30" w14:textId="4358E40C" w:rsidR="00962784" w:rsidRPr="00F15252" w:rsidRDefault="00962784" w:rsidP="00962784">
            <w:pPr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b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t>panel 4 os yw</w:t>
            </w:r>
            <w:r w:rsidR="00CE6425">
              <w:rPr>
                <w:rFonts w:ascii="Arial" w:hAnsi="Arial" w:cs="Arial"/>
                <w:b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 xml:space="preserve">r </w:t>
            </w:r>
            <w:r w:rsidR="005249B6" w:rsidRPr="00F15252">
              <w:rPr>
                <w:rFonts w:ascii="Arial" w:hAnsi="Arial" w:cs="Arial"/>
                <w:b/>
                <w:sz w:val="22"/>
                <w:lang w:val="cy-GB"/>
              </w:rPr>
              <w:t>cyfyngiad</w:t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 xml:space="preserve"> yn gofyn am </w:t>
            </w:r>
            <w:r w:rsidRPr="00F15252">
              <w:rPr>
                <w:rFonts w:ascii="Arial" w:hAnsi="Arial" w:cs="Arial"/>
                <w:b/>
                <w:sz w:val="22"/>
                <w:u w:val="single"/>
                <w:lang w:val="cy-GB"/>
              </w:rPr>
              <w:t>gydsyniad</w:t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>; neu</w:t>
            </w:r>
          </w:p>
          <w:p w14:paraId="518E2EC1" w14:textId="77777777" w:rsidR="007E47CD" w:rsidRPr="00F15252" w:rsidRDefault="007E47CD" w:rsidP="007E47CD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56A487F1" w14:textId="3B93CC65" w:rsidR="00962784" w:rsidRPr="00F15252" w:rsidRDefault="00962784" w:rsidP="00962784">
            <w:pPr>
              <w:numPr>
                <w:ilvl w:val="0"/>
                <w:numId w:val="15"/>
              </w:num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lastRenderedPageBreak/>
              <w:t>panel 5 os yw</w:t>
            </w:r>
            <w:r w:rsidR="00CE6425">
              <w:rPr>
                <w:rFonts w:ascii="Arial" w:hAnsi="Arial" w:cs="Arial"/>
                <w:b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 xml:space="preserve">r </w:t>
            </w:r>
            <w:r w:rsidR="005249B6" w:rsidRPr="00F15252">
              <w:rPr>
                <w:rFonts w:ascii="Arial" w:hAnsi="Arial" w:cs="Arial"/>
                <w:b/>
                <w:sz w:val="22"/>
                <w:lang w:val="cy-GB"/>
              </w:rPr>
              <w:t>cyfyngiad</w:t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 xml:space="preserve"> yn gofyn am </w:t>
            </w:r>
            <w:r w:rsidR="005249B6" w:rsidRPr="00F15252">
              <w:rPr>
                <w:rFonts w:ascii="Arial" w:hAnsi="Arial" w:cs="Arial"/>
                <w:b/>
                <w:sz w:val="22"/>
                <w:u w:val="single"/>
                <w:lang w:val="cy-GB"/>
              </w:rPr>
              <w:t>dystysgrif</w:t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>.</w:t>
            </w:r>
          </w:p>
          <w:p w14:paraId="00FFFCA0" w14:textId="77777777" w:rsidR="00DA31FA" w:rsidRPr="00F15252" w:rsidRDefault="00DA31FA" w:rsidP="00DA31FA">
            <w:pPr>
              <w:pStyle w:val="ListParagraph"/>
              <w:rPr>
                <w:rFonts w:ascii="Arial" w:hAnsi="Arial" w:cs="Arial"/>
                <w:lang w:val="cy-GB"/>
              </w:rPr>
            </w:pPr>
          </w:p>
          <w:p w14:paraId="778B31F4" w14:textId="77777777" w:rsidR="00DA31FA" w:rsidRPr="00F15252" w:rsidRDefault="00DA31FA" w:rsidP="00DA31FA">
            <w:pPr>
              <w:spacing w:line="240" w:lineRule="exact"/>
              <w:ind w:left="720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A0663A" w:rsidRPr="00F15252" w14:paraId="741B2315" w14:textId="77777777" w:rsidTr="009B6A4C">
        <w:trPr>
          <w:cantSplit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B6E086C" w14:textId="3D2B51FF" w:rsidR="000E575E" w:rsidRPr="003E4F1D" w:rsidRDefault="0088546F" w:rsidP="000E575E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lastRenderedPageBreak/>
              <w:t>Rhowch fanylion yr holl warediadau y mae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cydsyniad yn ymwneud â nhw sy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n dod gyda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 xml:space="preserve">r cais hwn </w:t>
            </w:r>
            <w:r w:rsidR="005F3D3F">
              <w:rPr>
                <w:rFonts w:ascii="Arial" w:hAnsi="Arial" w:cs="Arial"/>
                <w:sz w:val="18"/>
                <w:szCs w:val="18"/>
                <w:lang w:val="cy-GB"/>
              </w:rPr>
              <w:t>–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 xml:space="preserve"> er enghraifft, trosglwyddiad, prydles, rhoi neu </w:t>
            </w:r>
            <w:r w:rsidR="004F342D">
              <w:rPr>
                <w:rFonts w:ascii="Arial" w:hAnsi="Arial" w:cs="Arial"/>
                <w:sz w:val="18"/>
                <w:szCs w:val="18"/>
                <w:lang w:val="cy-GB"/>
              </w:rPr>
              <w:t>ollwng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 xml:space="preserve"> hawddfreintiau, arwystl cyfreithiol neu forgais.</w:t>
            </w:r>
            <w:r w:rsidR="000E575E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="000E575E" w:rsidRPr="003E4F1D">
              <w:rPr>
                <w:rFonts w:ascii="Arial" w:hAnsi="Arial" w:cs="Arial"/>
                <w:sz w:val="18"/>
                <w:szCs w:val="18"/>
                <w:lang w:val="cy-GB"/>
              </w:rPr>
              <w:t>Efallai yr hoffech</w:t>
            </w:r>
            <w:r w:rsidR="00E42B96"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="000E575E" w:rsidRPr="003E4F1D">
              <w:rPr>
                <w:rFonts w:ascii="Arial" w:hAnsi="Arial" w:cs="Arial"/>
                <w:sz w:val="18"/>
                <w:szCs w:val="18"/>
                <w:lang w:val="cy-GB"/>
              </w:rPr>
              <w:t>nodi dyddiad y gwarediad a</w:t>
            </w:r>
            <w:r w:rsidR="00CE6425" w:rsidRPr="003E4F1D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0E575E"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r partïon, er enghraifft </w:t>
            </w:r>
            <w:r w:rsidR="00DF2D9C" w:rsidRPr="003E4F1D">
              <w:rPr>
                <w:rFonts w:ascii="Arial" w:hAnsi="Arial" w:cs="Arial"/>
                <w:sz w:val="18"/>
                <w:szCs w:val="18"/>
                <w:lang w:val="cy-GB"/>
              </w:rPr>
              <w:t>“</w:t>
            </w:r>
            <w:r w:rsidR="000E575E" w:rsidRPr="003E4F1D">
              <w:rPr>
                <w:rFonts w:ascii="Arial" w:hAnsi="Arial" w:cs="Arial"/>
                <w:sz w:val="18"/>
                <w:szCs w:val="18"/>
                <w:lang w:val="cy-GB"/>
              </w:rPr>
              <w:t>trosglwydd</w:t>
            </w:r>
            <w:r w:rsidR="00DF2D9C" w:rsidRPr="003E4F1D">
              <w:rPr>
                <w:rFonts w:ascii="Arial" w:hAnsi="Arial" w:cs="Arial"/>
                <w:sz w:val="18"/>
                <w:szCs w:val="18"/>
                <w:lang w:val="cy-GB"/>
              </w:rPr>
              <w:t>iad</w:t>
            </w:r>
            <w:r w:rsidR="000E575E"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 dyddiedig [</w:t>
            </w:r>
            <w:r w:rsidR="002E55BA" w:rsidRPr="003E4F1D">
              <w:rPr>
                <w:rFonts w:ascii="Arial" w:hAnsi="Arial" w:cs="Arial"/>
                <w:sz w:val="18"/>
                <w:szCs w:val="18"/>
                <w:lang w:val="cy-GB"/>
              </w:rPr>
              <w:t>nodwch</w:t>
            </w:r>
            <w:r w:rsidR="000E575E" w:rsidRPr="003E4F1D">
              <w:rPr>
                <w:rFonts w:ascii="Arial" w:hAnsi="Arial" w:cs="Arial"/>
                <w:sz w:val="18"/>
                <w:szCs w:val="18"/>
                <w:lang w:val="cy-GB"/>
              </w:rPr>
              <w:t>] a wnaed rhwng [</w:t>
            </w:r>
            <w:r w:rsidR="002E55BA" w:rsidRPr="003E4F1D">
              <w:rPr>
                <w:rFonts w:ascii="Arial" w:hAnsi="Arial" w:cs="Arial"/>
                <w:sz w:val="18"/>
                <w:szCs w:val="18"/>
                <w:lang w:val="cy-GB"/>
              </w:rPr>
              <w:t>nodwch</w:t>
            </w:r>
            <w:r w:rsidR="000E575E" w:rsidRPr="003E4F1D">
              <w:rPr>
                <w:rFonts w:ascii="Arial" w:hAnsi="Arial" w:cs="Arial"/>
                <w:sz w:val="18"/>
                <w:szCs w:val="18"/>
                <w:lang w:val="cy-GB"/>
              </w:rPr>
              <w:t>]]</w:t>
            </w:r>
            <w:r w:rsidR="002E55BA" w:rsidRPr="003E4F1D">
              <w:rPr>
                <w:rFonts w:ascii="Arial" w:hAnsi="Arial" w:cs="Arial"/>
                <w:sz w:val="18"/>
                <w:szCs w:val="18"/>
                <w:lang w:val="cy-GB"/>
              </w:rPr>
              <w:t>”</w:t>
            </w:r>
            <w:r w:rsidR="000E575E" w:rsidRPr="003E4F1D">
              <w:rPr>
                <w:rFonts w:ascii="Arial" w:hAnsi="Arial" w:cs="Arial"/>
                <w:sz w:val="18"/>
                <w:szCs w:val="18"/>
                <w:lang w:val="cy-GB"/>
              </w:rPr>
              <w:t>.</w:t>
            </w:r>
          </w:p>
          <w:p w14:paraId="0745D847" w14:textId="77777777" w:rsidR="000E575E" w:rsidRPr="003E4F1D" w:rsidRDefault="000E575E" w:rsidP="000E575E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783537C" w14:textId="725AF2CF" w:rsidR="0088546F" w:rsidRPr="00F15252" w:rsidRDefault="000E575E" w:rsidP="000E575E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Os ydych </w:t>
            </w:r>
            <w:r w:rsidR="002E55BA" w:rsidRPr="003E4F1D">
              <w:rPr>
                <w:rFonts w:ascii="Arial" w:hAnsi="Arial" w:cs="Arial"/>
                <w:sz w:val="18"/>
                <w:szCs w:val="18"/>
                <w:lang w:val="cy-GB"/>
              </w:rPr>
              <w:t>y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n darparu </w:t>
            </w:r>
            <w:r w:rsidR="008766B5" w:rsidRPr="003E4F1D">
              <w:rPr>
                <w:rFonts w:ascii="Arial" w:hAnsi="Arial" w:cs="Arial"/>
                <w:sz w:val="18"/>
                <w:szCs w:val="18"/>
                <w:lang w:val="cy-GB"/>
              </w:rPr>
              <w:t>c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ydsyniad </w:t>
            </w:r>
            <w:r w:rsidR="008766B5"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swmp 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>mewn perthynas ag yst</w:t>
            </w:r>
            <w:r w:rsidR="00723D94" w:rsidRPr="003E4F1D">
              <w:rPr>
                <w:rFonts w:ascii="Arial" w:hAnsi="Arial" w:cs="Arial"/>
                <w:sz w:val="18"/>
                <w:szCs w:val="18"/>
                <w:lang w:val="cy-GB"/>
              </w:rPr>
              <w:t>a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>d sy</w:t>
            </w:r>
            <w:r w:rsidR="00CE6425" w:rsidRPr="003E4F1D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>n datblygu, efallai yr hoffech nodi rhifau</w:t>
            </w:r>
            <w:r w:rsidR="00CE6425" w:rsidRPr="003E4F1D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2E1B53"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r lleiniau 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>penodol y mae</w:t>
            </w:r>
            <w:r w:rsidR="00CE6425" w:rsidRPr="003E4F1D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r </w:t>
            </w:r>
            <w:r w:rsidR="002E1B53" w:rsidRPr="003E4F1D">
              <w:rPr>
                <w:rFonts w:ascii="Arial" w:hAnsi="Arial" w:cs="Arial"/>
                <w:sz w:val="18"/>
                <w:szCs w:val="18"/>
                <w:lang w:val="cy-GB"/>
              </w:rPr>
              <w:t>cydsyniad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 yn berthnasol iddynt, er enghraifft “Trosglwydd</w:t>
            </w:r>
            <w:r w:rsidR="004A2FF2" w:rsidRPr="003E4F1D">
              <w:rPr>
                <w:rFonts w:ascii="Arial" w:hAnsi="Arial" w:cs="Arial"/>
                <w:sz w:val="18"/>
                <w:szCs w:val="18"/>
                <w:lang w:val="cy-GB"/>
              </w:rPr>
              <w:t>iad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 xml:space="preserve"> lleiniau 1-7 </w:t>
            </w:r>
            <w:r w:rsidR="00692BC4" w:rsidRPr="003E4F1D">
              <w:rPr>
                <w:rFonts w:ascii="Arial" w:hAnsi="Arial" w:cs="Arial"/>
                <w:sz w:val="18"/>
                <w:szCs w:val="18"/>
                <w:lang w:val="cy-GB"/>
              </w:rPr>
              <w:t>Maes Glas</w:t>
            </w:r>
            <w:r w:rsidRPr="003E4F1D">
              <w:rPr>
                <w:rFonts w:ascii="Arial" w:hAnsi="Arial" w:cs="Arial"/>
                <w:sz w:val="18"/>
                <w:szCs w:val="18"/>
                <w:lang w:val="cy-GB"/>
              </w:rPr>
              <w:t>.</w:t>
            </w:r>
            <w:r w:rsidR="00CC2AB0" w:rsidRPr="003E4F1D">
              <w:rPr>
                <w:rFonts w:ascii="Arial" w:hAnsi="Arial" w:cs="Arial"/>
                <w:sz w:val="18"/>
                <w:szCs w:val="18"/>
                <w:lang w:val="cy-GB"/>
              </w:rPr>
              <w:t>”</w:t>
            </w:r>
          </w:p>
          <w:p w14:paraId="54266302" w14:textId="77777777" w:rsidR="0088546F" w:rsidRPr="00F15252" w:rsidRDefault="0088546F" w:rsidP="0088546F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5FB12EF3" w14:textId="77777777" w:rsidR="0088546F" w:rsidRPr="00F15252" w:rsidRDefault="0088546F" w:rsidP="0088546F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2B62F758" w14:textId="5C2BB384" w:rsidR="0088546F" w:rsidRPr="00F15252" w:rsidRDefault="0088546F" w:rsidP="0088546F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Gellir defnyddio dalen barhau CS os yw mwy na dau unigolyn yn darparu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cydsyniad.</w:t>
            </w:r>
          </w:p>
          <w:p w14:paraId="0EB7C75C" w14:textId="77777777" w:rsidR="00A0663A" w:rsidRPr="00F15252" w:rsidRDefault="00A0663A" w:rsidP="0088546F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7C679" w14:textId="77777777" w:rsidR="00A0663A" w:rsidRPr="00F15252" w:rsidRDefault="00A066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="008F0B37" w:rsidRPr="00F15252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F6B0" w14:textId="303C6C1C" w:rsidR="00FE631F" w:rsidRPr="00F15252" w:rsidRDefault="00FE631F" w:rsidP="009B6A4C">
            <w:pPr>
              <w:keepNext/>
              <w:spacing w:after="240" w:line="240" w:lineRule="exact"/>
              <w:rPr>
                <w:rFonts w:ascii="Arial" w:hAnsi="Arial" w:cs="Arial"/>
                <w:sz w:val="22"/>
                <w:lang w:val="cy-GB"/>
              </w:rPr>
            </w:pPr>
            <w:r w:rsidRPr="003E4F1D">
              <w:rPr>
                <w:rFonts w:ascii="Arial" w:hAnsi="Arial" w:cs="Arial"/>
                <w:sz w:val="22"/>
                <w:lang w:val="cy-GB"/>
              </w:rPr>
              <w:t>Rwyf</w:t>
            </w:r>
            <w:r w:rsidR="00C273F3" w:rsidRPr="003E4F1D">
              <w:rPr>
                <w:rFonts w:ascii="Arial" w:hAnsi="Arial" w:cs="Arial"/>
                <w:sz w:val="22"/>
                <w:lang w:val="cy-GB"/>
              </w:rPr>
              <w:t xml:space="preserve"> i</w:t>
            </w:r>
            <w:r w:rsidRPr="003E4F1D">
              <w:rPr>
                <w:rFonts w:ascii="Arial" w:hAnsi="Arial" w:cs="Arial"/>
                <w:sz w:val="22"/>
                <w:lang w:val="cy-GB"/>
              </w:rPr>
              <w:t>/</w:t>
            </w:r>
            <w:r w:rsidR="00C273F3" w:rsidRPr="003E4F1D">
              <w:rPr>
                <w:rFonts w:ascii="Arial" w:hAnsi="Arial" w:cs="Arial"/>
                <w:sz w:val="22"/>
                <w:lang w:val="cy-GB"/>
              </w:rPr>
              <w:t xml:space="preserve">Rydym ni yn </w:t>
            </w:r>
            <w:r w:rsidRPr="003E4F1D">
              <w:rPr>
                <w:rFonts w:ascii="Arial" w:hAnsi="Arial" w:cs="Arial"/>
                <w:sz w:val="22"/>
                <w:lang w:val="cy-GB"/>
              </w:rPr>
              <w:t>cydsynio i</w:t>
            </w:r>
            <w:r w:rsidR="00CE6425" w:rsidRPr="003E4F1D">
              <w:rPr>
                <w:rFonts w:ascii="Arial" w:hAnsi="Arial" w:cs="Arial"/>
                <w:sz w:val="22"/>
                <w:lang w:val="cy-GB"/>
              </w:rPr>
              <w:t>’</w:t>
            </w:r>
            <w:r w:rsidRPr="003E4F1D">
              <w:rPr>
                <w:rFonts w:ascii="Arial" w:hAnsi="Arial" w:cs="Arial"/>
                <w:sz w:val="22"/>
                <w:lang w:val="cy-GB"/>
              </w:rPr>
              <w:t>r gwarediad(au) canlynol</w:t>
            </w:r>
            <w:r w:rsidR="006E4913" w:rsidRPr="003E4F1D">
              <w:rPr>
                <w:rFonts w:ascii="Arial" w:hAnsi="Arial" w:cs="Arial"/>
                <w:sz w:val="22"/>
                <w:lang w:val="cy-GB"/>
              </w:rPr>
              <w:t xml:space="preserve"> ac i</w:t>
            </w:r>
            <w:r w:rsidR="00CE6425" w:rsidRPr="003E4F1D">
              <w:rPr>
                <w:rFonts w:ascii="Arial" w:hAnsi="Arial" w:cs="Arial"/>
                <w:sz w:val="22"/>
                <w:lang w:val="cy-GB"/>
              </w:rPr>
              <w:t>’</w:t>
            </w:r>
            <w:r w:rsidR="006E4913" w:rsidRPr="003E4F1D">
              <w:rPr>
                <w:rFonts w:ascii="Arial" w:hAnsi="Arial" w:cs="Arial"/>
                <w:sz w:val="22"/>
                <w:lang w:val="cy-GB"/>
              </w:rPr>
              <w:t>w cofrestr</w:t>
            </w:r>
            <w:r w:rsidR="00E27BA7">
              <w:rPr>
                <w:rFonts w:ascii="Arial" w:hAnsi="Arial" w:cs="Arial"/>
                <w:sz w:val="22"/>
                <w:lang w:val="cy-GB"/>
              </w:rPr>
              <w:t>iad</w:t>
            </w:r>
            <w:r w:rsidRPr="003E4F1D">
              <w:rPr>
                <w:rFonts w:ascii="Arial" w:hAnsi="Arial" w:cs="Arial"/>
                <w:sz w:val="22"/>
                <w:lang w:val="cy-GB"/>
              </w:rPr>
              <w:t>: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  <w:p w14:paraId="0C45728A" w14:textId="77777777" w:rsidR="00A0663A" w:rsidRPr="00F15252" w:rsidRDefault="00A0663A" w:rsidP="009B6A4C">
            <w:pPr>
              <w:keepNext/>
              <w:spacing w:after="240"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1.</w:t>
            </w:r>
          </w:p>
          <w:p w14:paraId="5F47DF3D" w14:textId="77777777" w:rsidR="00A0663A" w:rsidRPr="00F15252" w:rsidRDefault="00A0663A" w:rsidP="009B6A4C">
            <w:pPr>
              <w:keepNext/>
              <w:spacing w:after="240"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2.</w:t>
            </w:r>
          </w:p>
          <w:p w14:paraId="634C0F75" w14:textId="77777777" w:rsidR="00A0663A" w:rsidRPr="00F15252" w:rsidRDefault="00A0663A" w:rsidP="009B6A4C">
            <w:pPr>
              <w:keepNext/>
              <w:spacing w:after="240"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3.</w:t>
            </w:r>
          </w:p>
          <w:p w14:paraId="77F9F5B5" w14:textId="77777777" w:rsidR="00FE631F" w:rsidRPr="00F15252" w:rsidRDefault="00FE631F" w:rsidP="009B6A4C">
            <w:pPr>
              <w:spacing w:after="240"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Llofnod:</w:t>
            </w:r>
          </w:p>
          <w:p w14:paraId="4B542AC5" w14:textId="77777777" w:rsidR="00FE631F" w:rsidRPr="00F15252" w:rsidRDefault="00FE631F" w:rsidP="009B6A4C">
            <w:pPr>
              <w:spacing w:after="240"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Enw:</w:t>
            </w:r>
          </w:p>
          <w:p w14:paraId="76F9B7E2" w14:textId="77777777" w:rsidR="00FE631F" w:rsidRPr="00F15252" w:rsidRDefault="00FE631F" w:rsidP="009B6A4C">
            <w:pPr>
              <w:spacing w:after="240"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Dyddiad:</w:t>
            </w:r>
          </w:p>
          <w:p w14:paraId="65103DA7" w14:textId="77777777" w:rsidR="00FE631F" w:rsidRPr="00F15252" w:rsidRDefault="00FE631F" w:rsidP="009B6A4C">
            <w:pPr>
              <w:spacing w:after="240"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Llofnod:</w:t>
            </w:r>
          </w:p>
          <w:p w14:paraId="3B1A26E1" w14:textId="77777777" w:rsidR="00FE631F" w:rsidRPr="00F15252" w:rsidRDefault="00FE631F" w:rsidP="009B6A4C">
            <w:pPr>
              <w:spacing w:after="240"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Enw:</w:t>
            </w:r>
          </w:p>
          <w:p w14:paraId="75525F33" w14:textId="77777777" w:rsidR="00A0663A" w:rsidRPr="00F15252" w:rsidRDefault="0088546F" w:rsidP="009B6A4C">
            <w:pPr>
              <w:keepNext/>
              <w:spacing w:after="24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Dyddiad:</w:t>
            </w:r>
          </w:p>
        </w:tc>
      </w:tr>
      <w:tr w:rsidR="00A0663A" w:rsidRPr="00F15252" w14:paraId="60AB88F3" w14:textId="77777777" w:rsidTr="00421E9D">
        <w:trPr>
          <w:cantSplit/>
          <w:trHeight w:val="7056"/>
        </w:trPr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3649D09" w14:textId="49871A97" w:rsidR="005B1211" w:rsidRPr="00E10CE5" w:rsidRDefault="00216739" w:rsidP="005B1211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>Rhowch fanylion yr holl warediadau y mae</w:t>
            </w:r>
            <w:r w:rsidR="00CE6425" w:rsidRPr="00E10CE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 xml:space="preserve">r </w:t>
            </w:r>
            <w:r w:rsidR="005E20B2" w:rsidRPr="00E10CE5">
              <w:rPr>
                <w:rFonts w:ascii="Arial" w:hAnsi="Arial" w:cs="Arial"/>
                <w:sz w:val="18"/>
                <w:szCs w:val="18"/>
                <w:lang w:val="cy-GB"/>
              </w:rPr>
              <w:t>dystysgrif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 xml:space="preserve"> yn ymwneud â nhw sy</w:t>
            </w:r>
            <w:r w:rsidR="00CE6425" w:rsidRPr="00E10CE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>n dod gyda</w:t>
            </w:r>
            <w:r w:rsidR="00CE6425" w:rsidRPr="00E10CE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 xml:space="preserve">r cais hwn – er enghraifft, trosglwyddiad, prydles, rhoi neu ollwng hawddfreintiau, arwystl cyfreithiol neu forgais. </w:t>
            </w:r>
            <w:r w:rsidR="005B1211" w:rsidRPr="00E10CE5">
              <w:rPr>
                <w:rFonts w:ascii="Arial" w:hAnsi="Arial" w:cs="Arial"/>
                <w:sz w:val="18"/>
                <w:szCs w:val="18"/>
                <w:lang w:val="cy-GB"/>
              </w:rPr>
              <w:t>Efallai yr hoffech nodi dyddiad y gwarediad a</w:t>
            </w:r>
            <w:r w:rsidR="00CE6425" w:rsidRPr="00E10CE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="005B1211" w:rsidRPr="00E10CE5">
              <w:rPr>
                <w:rFonts w:ascii="Arial" w:hAnsi="Arial" w:cs="Arial"/>
                <w:sz w:val="18"/>
                <w:szCs w:val="18"/>
                <w:lang w:val="cy-GB"/>
              </w:rPr>
              <w:t>r partïon, er enghraifft “trosglwyddiad dyddiedig [nodwch] a wnaed rhwng [nodwch]]”.</w:t>
            </w:r>
          </w:p>
          <w:p w14:paraId="05E929FB" w14:textId="77777777" w:rsidR="005B1211" w:rsidRPr="00E10CE5" w:rsidRDefault="005B1211" w:rsidP="005B1211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5CFC2F24" w14:textId="3EDB1625" w:rsidR="005B1211" w:rsidRPr="00F15252" w:rsidRDefault="005B1211" w:rsidP="005B1211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 xml:space="preserve">Os ydych yn darparu </w:t>
            </w:r>
            <w:r w:rsidR="00466A89" w:rsidRPr="00E10CE5">
              <w:rPr>
                <w:rFonts w:ascii="Arial" w:hAnsi="Arial" w:cs="Arial"/>
                <w:sz w:val="18"/>
                <w:szCs w:val="18"/>
                <w:lang w:val="cy-GB"/>
              </w:rPr>
              <w:t>tystysgrif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 xml:space="preserve"> swmp mewn perthynas ag ystad sy</w:t>
            </w:r>
            <w:r w:rsidR="00CE6425" w:rsidRPr="00E10CE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>n datblygu, efallai yr hoffech nodi rhifau</w:t>
            </w:r>
            <w:r w:rsidR="00CE6425" w:rsidRPr="00E10CE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>r lleiniau penodol y mae</w:t>
            </w:r>
            <w:r w:rsidR="00CE6425" w:rsidRPr="00E10CE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 xml:space="preserve">r </w:t>
            </w:r>
            <w:r w:rsidR="00466A89" w:rsidRPr="00E10CE5">
              <w:rPr>
                <w:rFonts w:ascii="Arial" w:hAnsi="Arial" w:cs="Arial"/>
                <w:sz w:val="18"/>
                <w:szCs w:val="18"/>
                <w:lang w:val="cy-GB"/>
              </w:rPr>
              <w:t>dystysgrif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 xml:space="preserve"> yn berthnasol iddynt, er enghraifft “Trosglwyddiad lleiniau 1</w:t>
            </w:r>
            <w:r w:rsidR="00F7116D" w:rsidRPr="00E10CE5">
              <w:rPr>
                <w:rFonts w:ascii="Arial" w:hAnsi="Arial" w:cs="Arial"/>
                <w:sz w:val="18"/>
                <w:szCs w:val="18"/>
                <w:lang w:val="cy-GB"/>
              </w:rPr>
              <w:t>-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>7 Maes Glas.</w:t>
            </w:r>
            <w:r w:rsidR="00045A78" w:rsidRPr="00E10CE5">
              <w:rPr>
                <w:rFonts w:ascii="Arial" w:hAnsi="Arial" w:cs="Arial"/>
                <w:sz w:val="18"/>
                <w:szCs w:val="18"/>
                <w:lang w:val="cy-GB"/>
              </w:rPr>
              <w:t>”</w:t>
            </w:r>
          </w:p>
          <w:p w14:paraId="0AFA8C96" w14:textId="77777777" w:rsidR="00D4669C" w:rsidRPr="00F15252" w:rsidRDefault="00D4669C" w:rsidP="00B87B0D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48F00493" w14:textId="77777777" w:rsidR="00FE631F" w:rsidRPr="00F15252" w:rsidRDefault="00FE631F" w:rsidP="00FE631F">
            <w:pPr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 xml:space="preserve">Dewiswch y math priodol o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dystysgrif</w:t>
            </w:r>
            <w:r w:rsidRPr="00F15252">
              <w:rPr>
                <w:rFonts w:ascii="Arial" w:hAnsi="Arial" w:cs="Arial"/>
                <w:sz w:val="18"/>
                <w:lang w:val="cy-GB"/>
              </w:rPr>
              <w:t>.</w:t>
            </w:r>
          </w:p>
          <w:p w14:paraId="3AEC4A14" w14:textId="77777777" w:rsidR="008D1A25" w:rsidRPr="00F15252" w:rsidRDefault="008D1A25" w:rsidP="00A0663A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15E2B078" w14:textId="4E6E1A4F" w:rsidR="00FE631F" w:rsidRPr="00F15252" w:rsidRDefault="00FE631F" w:rsidP="00FE631F">
            <w:pPr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 xml:space="preserve">Gallwch 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>d</w:t>
            </w:r>
            <w:r w:rsidRPr="00F15252">
              <w:rPr>
                <w:rFonts w:ascii="Arial" w:hAnsi="Arial" w:cs="Arial"/>
                <w:sz w:val="18"/>
                <w:lang w:val="cy-GB"/>
              </w:rPr>
              <w:t>ystio bod y darpariaethau y cyfeirir atynt mewn cyfyngiad wedi eu cydymffurfio â nhw, neu nad ydynt yn gymwys i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>r gwarediad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>(au)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perthnasol, </w:t>
            </w:r>
            <w:r w:rsidR="00C273F3" w:rsidRPr="00F15252">
              <w:rPr>
                <w:rFonts w:ascii="Arial" w:hAnsi="Arial" w:cs="Arial"/>
                <w:sz w:val="18"/>
                <w:lang w:val="cy-GB"/>
              </w:rPr>
              <w:t xml:space="preserve">dim ond 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os yw geiriad y cyfyngiad yn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caniatáu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i dystysgrif gael ei rhoi ar y telerau hyn</w:t>
            </w:r>
            <w:r w:rsidR="008F1D92" w:rsidRPr="00F15252">
              <w:rPr>
                <w:rFonts w:ascii="Arial" w:hAnsi="Arial" w:cs="Arial"/>
                <w:sz w:val="18"/>
                <w:lang w:val="cy-GB"/>
              </w:rPr>
              <w:t>ny</w:t>
            </w:r>
            <w:r w:rsidRPr="00F15252">
              <w:rPr>
                <w:rFonts w:ascii="Arial" w:hAnsi="Arial" w:cs="Arial"/>
                <w:sz w:val="18"/>
                <w:lang w:val="cy-GB"/>
              </w:rPr>
              <w:t>.</w:t>
            </w:r>
          </w:p>
          <w:p w14:paraId="34989ED9" w14:textId="77777777" w:rsidR="00A0663A" w:rsidRPr="00F15252" w:rsidRDefault="00A0663A" w:rsidP="00A0663A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5E12A799" w14:textId="62ACA4FB" w:rsidR="00FE631F" w:rsidRPr="00F15252" w:rsidRDefault="00FE631F" w:rsidP="00FE631F">
            <w:pPr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>Dewiswch y trydydd opsiwn os yw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r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cyfyngiad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yn gofyn am dystysgrif mewn telerau eraill.</w:t>
            </w:r>
          </w:p>
          <w:p w14:paraId="0CB47E57" w14:textId="77777777" w:rsidR="008D1A25" w:rsidRPr="00F15252" w:rsidRDefault="008D1A25" w:rsidP="00A0663A">
            <w:pPr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</w:p>
          <w:p w14:paraId="035F7659" w14:textId="48AD08D0" w:rsidR="00FE631F" w:rsidRPr="00F15252" w:rsidRDefault="00FE631F" w:rsidP="00FE631F">
            <w:pPr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t>Os yw</w:t>
            </w:r>
            <w:r w:rsidR="00CE6425">
              <w:rPr>
                <w:rFonts w:ascii="Arial" w:hAnsi="Arial" w:cs="Arial"/>
                <w:sz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r dystysgrif yn cael ei rhoi mewn perthynas â </w:t>
            </w:r>
            <w:r w:rsidR="005249B6" w:rsidRPr="00F15252">
              <w:rPr>
                <w:rFonts w:ascii="Arial" w:hAnsi="Arial" w:cs="Arial"/>
                <w:sz w:val="18"/>
                <w:lang w:val="cy-GB"/>
              </w:rPr>
              <w:t>chyfyngiad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Ffur</w:t>
            </w:r>
            <w:r w:rsidR="00283CBC">
              <w:rPr>
                <w:rFonts w:ascii="Arial" w:hAnsi="Arial" w:cs="Arial"/>
                <w:sz w:val="18"/>
                <w:lang w:val="cy-GB"/>
              </w:rPr>
              <w:t>f</w:t>
            </w:r>
            <w:r w:rsidRPr="00F15252">
              <w:rPr>
                <w:rFonts w:ascii="Arial" w:hAnsi="Arial" w:cs="Arial"/>
                <w:sz w:val="18"/>
                <w:lang w:val="cy-GB"/>
              </w:rPr>
              <w:t xml:space="preserve"> LL, cyfeiriwch at </w:t>
            </w:r>
            <w:hyperlink r:id="rId18" w:history="1">
              <w:r w:rsidR="0088546F" w:rsidRPr="00F15252">
                <w:rPr>
                  <w:rStyle w:val="Hyperlink"/>
                  <w:rFonts w:ascii="Arial" w:hAnsi="Arial" w:cs="Arial"/>
                  <w:sz w:val="18"/>
                  <w:szCs w:val="18"/>
                  <w:lang w:val="cy-GB"/>
                </w:rPr>
                <w:t>Gyfarwyddyd Ymarfer 19</w:t>
              </w:r>
            </w:hyperlink>
            <w:r w:rsidRPr="00F15252">
              <w:rPr>
                <w:rFonts w:ascii="Arial" w:hAnsi="Arial" w:cs="Arial"/>
                <w:sz w:val="18"/>
                <w:lang w:val="cy-GB"/>
              </w:rPr>
              <w:t>.</w:t>
            </w:r>
          </w:p>
          <w:p w14:paraId="004BE44A" w14:textId="77777777" w:rsidR="00A0663A" w:rsidRPr="00F15252" w:rsidRDefault="00A0663A" w:rsidP="00A0663A">
            <w:pPr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</w:p>
          <w:p w14:paraId="7A81A7F2" w14:textId="22A63F22" w:rsidR="00A0663A" w:rsidRPr="00F15252" w:rsidRDefault="002D15FF" w:rsidP="00E270E3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>Gellir defnyddio taflen barhad CS os yw mwy na dau berson yn darparu</w:t>
            </w:r>
            <w:r w:rsidR="00CE6425" w:rsidRPr="00E10CE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E10CE5">
              <w:rPr>
                <w:rFonts w:ascii="Arial" w:hAnsi="Arial" w:cs="Arial"/>
                <w:sz w:val="18"/>
                <w:szCs w:val="18"/>
                <w:lang w:val="cy-GB"/>
              </w:rPr>
              <w:t>r dystysgrif.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4F08A" w14:textId="77777777" w:rsidR="00A0663A" w:rsidRPr="00F15252" w:rsidRDefault="00A0663A" w:rsidP="00A066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CCF80" w14:textId="0BA0F536" w:rsidR="00FE631F" w:rsidRPr="00F15252" w:rsidRDefault="00FE631F" w:rsidP="00FE631F">
            <w:pPr>
              <w:keepNext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Rwyf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 xml:space="preserve"> i</w:t>
            </w:r>
            <w:r w:rsidRPr="00F15252">
              <w:rPr>
                <w:rFonts w:ascii="Arial" w:hAnsi="Arial" w:cs="Arial"/>
                <w:sz w:val="22"/>
                <w:lang w:val="cy-GB"/>
              </w:rPr>
              <w:t>/</w:t>
            </w:r>
            <w:r w:rsidR="00C273F3" w:rsidRPr="00F15252">
              <w:rPr>
                <w:rFonts w:ascii="Arial" w:hAnsi="Arial" w:cs="Arial"/>
                <w:sz w:val="22"/>
                <w:lang w:val="cy-GB"/>
              </w:rPr>
              <w:t xml:space="preserve">Rydym ni yn </w:t>
            </w:r>
            <w:r w:rsidR="00C273F3" w:rsidRPr="00F15252">
              <w:rPr>
                <w:rFonts w:ascii="Arial" w:hAnsi="Arial" w:cs="Arial"/>
                <w:b/>
                <w:bCs/>
                <w:sz w:val="22"/>
                <w:lang w:val="cy-GB"/>
              </w:rPr>
              <w:t>t</w:t>
            </w:r>
            <w:r w:rsidRPr="00F15252">
              <w:rPr>
                <w:rFonts w:ascii="Arial" w:hAnsi="Arial" w:cs="Arial"/>
                <w:b/>
                <w:bCs/>
                <w:sz w:val="22"/>
                <w:lang w:val="cy-GB"/>
              </w:rPr>
              <w:t>ystio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mewn perthynas â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r gwarediad(au) canlynol: </w:t>
            </w:r>
          </w:p>
          <w:p w14:paraId="7C913484" w14:textId="77777777" w:rsidR="00A0663A" w:rsidRPr="00F15252" w:rsidRDefault="00A0663A" w:rsidP="00A0663A">
            <w:pPr>
              <w:keepNext/>
              <w:spacing w:before="240"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1.</w:t>
            </w:r>
            <w:r w:rsidR="004A0BA3" w:rsidRPr="00F15252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6998B60B" w14:textId="77777777" w:rsidR="00A0663A" w:rsidRPr="00F15252" w:rsidRDefault="00A0663A" w:rsidP="00A0663A">
            <w:pPr>
              <w:keepNext/>
              <w:spacing w:before="240"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2.</w:t>
            </w:r>
            <w:r w:rsidR="00A95ECD" w:rsidRPr="00F15252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228CBB36" w14:textId="77777777" w:rsidR="00B441AD" w:rsidRPr="00F15252" w:rsidRDefault="00A0663A" w:rsidP="00A0663A">
            <w:pPr>
              <w:keepNext/>
              <w:spacing w:before="240"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szCs w:val="22"/>
                <w:lang w:val="cy-GB"/>
              </w:rPr>
              <w:t>3.</w:t>
            </w:r>
            <w:r w:rsidR="00F15252" w:rsidRPr="00F15252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0BF6B9B9" w14:textId="77777777" w:rsidR="00FE631F" w:rsidRPr="00F15252" w:rsidRDefault="00FE631F" w:rsidP="00FE631F">
            <w:pPr>
              <w:keepNext/>
              <w:spacing w:before="240"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bod:</w:t>
            </w:r>
          </w:p>
          <w:p w14:paraId="133F9D0A" w14:textId="77777777" w:rsidR="00FE631F" w:rsidRPr="00F15252" w:rsidRDefault="00FE631F" w:rsidP="00FE631F">
            <w:pPr>
              <w:keepNext/>
              <w:spacing w:before="120"/>
              <w:ind w:left="720" w:hanging="7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b/>
                <w:sz w:val="22"/>
                <w:lang w:val="cy-GB"/>
              </w:rPr>
            </w:r>
            <w:r w:rsidR="005C5842">
              <w:rPr>
                <w:rFonts w:ascii="Arial" w:hAnsi="Arial" w:cs="Arial"/>
                <w:b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t>y darpariaethau y cyfeirir atynt yn y cyfyngiad wedi cael eu cydymffurfio â nhw</w:t>
            </w:r>
          </w:p>
          <w:p w14:paraId="0A785045" w14:textId="4874ACBA" w:rsidR="00FE631F" w:rsidRPr="00F15252" w:rsidRDefault="00FE631F" w:rsidP="00FE631F">
            <w:pPr>
              <w:keepNext/>
              <w:spacing w:before="1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t xml:space="preserve">NEU </w:t>
            </w:r>
            <w:r w:rsidR="005F3D3F">
              <w:rPr>
                <w:rFonts w:ascii="Arial" w:hAnsi="Arial" w:cs="Arial"/>
                <w:sz w:val="22"/>
                <w:lang w:val="cy-GB"/>
              </w:rPr>
              <w:t>–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>Os caniateir gan delerau</w:t>
            </w:r>
            <w:r w:rsidR="00CE6425">
              <w:rPr>
                <w:rFonts w:ascii="Arial" w:hAnsi="Arial" w:cs="Arial"/>
                <w:i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i/>
                <w:sz w:val="22"/>
                <w:lang w:val="cy-GB"/>
              </w:rPr>
              <w:t>r cyfyngiad</w:t>
            </w:r>
          </w:p>
          <w:p w14:paraId="44AC0D0E" w14:textId="2E46B8CF" w:rsidR="00FE631F" w:rsidRPr="00F15252" w:rsidRDefault="00FE631F" w:rsidP="00FE631F">
            <w:pPr>
              <w:keepNext/>
              <w:spacing w:before="120"/>
              <w:ind w:left="720" w:hanging="720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b/>
                <w:sz w:val="22"/>
                <w:lang w:val="cy-GB"/>
              </w:rPr>
            </w:r>
            <w:r w:rsidR="005C5842">
              <w:rPr>
                <w:rFonts w:ascii="Arial" w:hAnsi="Arial" w:cs="Arial"/>
                <w:b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sz w:val="22"/>
                <w:lang w:val="cy-GB"/>
              </w:rPr>
              <w:t>n</w:t>
            </w:r>
            <w:r w:rsidR="00283CBC">
              <w:rPr>
                <w:rFonts w:ascii="Arial" w:hAnsi="Arial" w:cs="Arial"/>
                <w:sz w:val="22"/>
                <w:lang w:val="cy-GB"/>
              </w:rPr>
              <w:t>a</w:t>
            </w:r>
            <w:r w:rsidRPr="00F15252">
              <w:rPr>
                <w:rFonts w:ascii="Arial" w:hAnsi="Arial" w:cs="Arial"/>
                <w:sz w:val="22"/>
                <w:lang w:val="cy-GB"/>
              </w:rPr>
              <w:t>d yw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r darpariaethau y cyfeirir atynt yn y </w:t>
            </w:r>
            <w:r w:rsidR="005249B6" w:rsidRPr="00F15252">
              <w:rPr>
                <w:rFonts w:ascii="Arial" w:hAnsi="Arial" w:cs="Arial"/>
                <w:sz w:val="22"/>
                <w:lang w:val="cy-GB"/>
              </w:rPr>
              <w:t>cyfyngiad</w:t>
            </w:r>
            <w:r w:rsidRPr="00F15252">
              <w:rPr>
                <w:rFonts w:ascii="Arial" w:hAnsi="Arial" w:cs="Arial"/>
                <w:sz w:val="22"/>
                <w:lang w:val="cy-GB"/>
              </w:rPr>
              <w:t xml:space="preserve"> yn gymwys i</w:t>
            </w:r>
            <w:r w:rsidR="00CE6425">
              <w:rPr>
                <w:rFonts w:ascii="Arial" w:hAnsi="Arial" w:cs="Arial"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sz w:val="22"/>
                <w:lang w:val="cy-GB"/>
              </w:rPr>
              <w:t>r gwarediad(au) uchod</w:t>
            </w:r>
          </w:p>
          <w:p w14:paraId="177DAF73" w14:textId="77777777" w:rsidR="00FE631F" w:rsidRPr="00F15252" w:rsidRDefault="00FE631F" w:rsidP="00FE631F">
            <w:pPr>
              <w:keepNext/>
              <w:spacing w:before="120"/>
              <w:rPr>
                <w:rFonts w:ascii="Arial" w:hAnsi="Arial" w:cs="Arial"/>
                <w:b/>
                <w:sz w:val="22"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t>NEU</w:t>
            </w:r>
          </w:p>
          <w:p w14:paraId="4BC08EB1" w14:textId="4F435125" w:rsidR="00273D18" w:rsidRPr="00F15252" w:rsidRDefault="00273D18" w:rsidP="00273D18">
            <w:pPr>
              <w:keepNext/>
              <w:spacing w:before="120"/>
              <w:ind w:left="720" w:hanging="720"/>
              <w:rPr>
                <w:rFonts w:ascii="Arial" w:hAnsi="Arial" w:cs="Arial"/>
                <w:bCs/>
                <w:i/>
                <w:iCs/>
                <w:lang w:val="cy-GB"/>
              </w:rPr>
            </w:pPr>
            <w:r w:rsidRPr="00F15252">
              <w:rPr>
                <w:rFonts w:ascii="Arial" w:hAnsi="Arial" w:cs="Arial"/>
                <w:b/>
                <w:sz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instrText xml:space="preserve"> FORMCHECKBOX </w:instrText>
            </w:r>
            <w:r w:rsidR="005C5842">
              <w:rPr>
                <w:rFonts w:ascii="Arial" w:hAnsi="Arial" w:cs="Arial"/>
                <w:b/>
                <w:sz w:val="22"/>
                <w:lang w:val="cy-GB"/>
              </w:rPr>
            </w:r>
            <w:r w:rsidR="005C5842">
              <w:rPr>
                <w:rFonts w:ascii="Arial" w:hAnsi="Arial" w:cs="Arial"/>
                <w:b/>
                <w:sz w:val="22"/>
                <w:lang w:val="cy-GB"/>
              </w:rPr>
              <w:fldChar w:fldCharType="separate"/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fldChar w:fldCharType="end"/>
            </w:r>
            <w:r w:rsidRPr="00F15252">
              <w:rPr>
                <w:rFonts w:ascii="Arial" w:hAnsi="Arial" w:cs="Arial"/>
                <w:b/>
                <w:sz w:val="22"/>
                <w:lang w:val="cy-GB"/>
              </w:rPr>
              <w:tab/>
            </w:r>
            <w:r w:rsidRPr="00F15252">
              <w:rPr>
                <w:rFonts w:ascii="Arial" w:hAnsi="Arial" w:cs="Arial"/>
                <w:bCs/>
                <w:i/>
                <w:iCs/>
                <w:sz w:val="22"/>
                <w:lang w:val="cy-GB"/>
              </w:rPr>
              <w:t>arall: (rhowch union eiriad y dystysgrif sy</w:t>
            </w:r>
            <w:r w:rsidR="00CE6425">
              <w:rPr>
                <w:rFonts w:ascii="Arial" w:hAnsi="Arial" w:cs="Arial"/>
                <w:bCs/>
                <w:i/>
                <w:iCs/>
                <w:sz w:val="22"/>
                <w:lang w:val="cy-GB"/>
              </w:rPr>
              <w:t>’</w:t>
            </w:r>
            <w:r w:rsidRPr="00F15252">
              <w:rPr>
                <w:rFonts w:ascii="Arial" w:hAnsi="Arial" w:cs="Arial"/>
                <w:bCs/>
                <w:i/>
                <w:iCs/>
                <w:sz w:val="22"/>
                <w:lang w:val="cy-GB"/>
              </w:rPr>
              <w:t xml:space="preserve">n ofynnol gan y </w:t>
            </w:r>
            <w:r w:rsidR="005249B6" w:rsidRPr="00F15252">
              <w:rPr>
                <w:rFonts w:ascii="Arial" w:hAnsi="Arial" w:cs="Arial"/>
                <w:bCs/>
                <w:i/>
                <w:iCs/>
                <w:sz w:val="22"/>
                <w:lang w:val="cy-GB"/>
              </w:rPr>
              <w:t>cyfyngiad</w:t>
            </w:r>
            <w:r w:rsidRPr="00F15252">
              <w:rPr>
                <w:rFonts w:ascii="Arial" w:hAnsi="Arial" w:cs="Arial"/>
                <w:bCs/>
                <w:i/>
                <w:iCs/>
                <w:sz w:val="22"/>
                <w:lang w:val="cy-GB"/>
              </w:rPr>
              <w:t>)</w:t>
            </w:r>
          </w:p>
          <w:p w14:paraId="352EF3D1" w14:textId="77777777" w:rsidR="008D1A25" w:rsidRPr="00F15252" w:rsidRDefault="008D1A25" w:rsidP="00A0663A">
            <w:pPr>
              <w:keepNext/>
              <w:spacing w:before="120"/>
              <w:rPr>
                <w:rFonts w:ascii="Arial" w:hAnsi="Arial" w:cs="Arial"/>
                <w:bCs/>
                <w:i/>
                <w:iCs/>
                <w:sz w:val="22"/>
                <w:lang w:val="cy-GB"/>
              </w:rPr>
            </w:pPr>
          </w:p>
          <w:p w14:paraId="654C78C2" w14:textId="77777777" w:rsidR="00273D18" w:rsidRPr="00F15252" w:rsidRDefault="00273D18" w:rsidP="00273D18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Llofnod:</w:t>
            </w:r>
          </w:p>
          <w:p w14:paraId="41C19087" w14:textId="77777777" w:rsidR="00A0663A" w:rsidRPr="00F15252" w:rsidRDefault="00A0663A" w:rsidP="00A066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39D27405" w14:textId="77777777" w:rsidR="00273D18" w:rsidRPr="00F15252" w:rsidRDefault="00273D18" w:rsidP="00273D18">
            <w:pPr>
              <w:spacing w:line="240" w:lineRule="exact"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 xml:space="preserve">Enw: </w:t>
            </w:r>
          </w:p>
          <w:p w14:paraId="59B9A9A6" w14:textId="77777777" w:rsidR="00A0663A" w:rsidRPr="00F15252" w:rsidRDefault="00A0663A" w:rsidP="00A066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42AE2A3C" w14:textId="77777777" w:rsidR="00273D18" w:rsidRPr="00F15252" w:rsidRDefault="00273D18" w:rsidP="00273D18">
            <w:pPr>
              <w:spacing w:line="240" w:lineRule="exact"/>
              <w:rPr>
                <w:rFonts w:ascii="Arial" w:hAnsi="Arial" w:cs="Arial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 xml:space="preserve">Dyddiad: </w:t>
            </w:r>
          </w:p>
          <w:p w14:paraId="2E970CF9" w14:textId="77777777" w:rsidR="00A0663A" w:rsidRPr="00F15252" w:rsidRDefault="00A0663A" w:rsidP="00A066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3D989BD" w14:textId="77777777" w:rsidR="00273D18" w:rsidRPr="00F15252" w:rsidRDefault="00273D18" w:rsidP="00273D18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Llofnod:</w:t>
            </w:r>
          </w:p>
          <w:p w14:paraId="7B861D54" w14:textId="77777777" w:rsidR="00A0663A" w:rsidRPr="00F15252" w:rsidRDefault="00A0663A" w:rsidP="00A066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3202184" w14:textId="77777777" w:rsidR="00273D18" w:rsidRPr="00F15252" w:rsidRDefault="00273D18" w:rsidP="00273D18">
            <w:pPr>
              <w:spacing w:line="240" w:lineRule="exact"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Enw:</w:t>
            </w:r>
          </w:p>
          <w:p w14:paraId="62B2A47C" w14:textId="77777777" w:rsidR="00A0663A" w:rsidRPr="00F15252" w:rsidRDefault="00A0663A" w:rsidP="00A0663A">
            <w:pPr>
              <w:spacing w:line="240" w:lineRule="exact"/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A5D1996" w14:textId="77777777" w:rsidR="00A0663A" w:rsidRPr="00F15252" w:rsidRDefault="00273D18" w:rsidP="0088546F">
            <w:pPr>
              <w:keepNext/>
              <w:rPr>
                <w:rFonts w:ascii="Arial" w:hAnsi="Arial" w:cs="Arial"/>
                <w:sz w:val="22"/>
                <w:lang w:val="cy-GB"/>
              </w:rPr>
            </w:pPr>
            <w:r w:rsidRPr="00F15252">
              <w:rPr>
                <w:rFonts w:ascii="Arial" w:hAnsi="Arial" w:cs="Arial"/>
                <w:sz w:val="22"/>
                <w:lang w:val="cy-GB"/>
              </w:rPr>
              <w:t>Dyddiad</w:t>
            </w:r>
            <w:r w:rsidR="0088546F" w:rsidRPr="00F15252">
              <w:rPr>
                <w:rFonts w:ascii="Arial" w:hAnsi="Arial" w:cs="Arial"/>
                <w:sz w:val="22"/>
                <w:lang w:val="cy-GB"/>
              </w:rPr>
              <w:t>:</w:t>
            </w:r>
          </w:p>
        </w:tc>
      </w:tr>
      <w:tr w:rsidR="00A0663A" w:rsidRPr="00F15252" w14:paraId="2BECDA16" w14:textId="77777777" w:rsidTr="00421E9D">
        <w:trPr>
          <w:cantSplit/>
        </w:trPr>
        <w:tc>
          <w:tcPr>
            <w:tcW w:w="102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FB1BD0D" w14:textId="77777777" w:rsidR="00273D18" w:rsidRPr="00F15252" w:rsidRDefault="00273D18" w:rsidP="00273D18">
            <w:pPr>
              <w:spacing w:line="180" w:lineRule="exact"/>
              <w:rPr>
                <w:rFonts w:ascii="Arial" w:hAnsi="Arial" w:cs="Arial"/>
                <w:sz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lang w:val="cy-GB"/>
              </w:rPr>
              <w:lastRenderedPageBreak/>
              <w:t>RHYBUDD</w:t>
            </w:r>
          </w:p>
          <w:p w14:paraId="50AE6F58" w14:textId="496995BC" w:rsidR="005446B9" w:rsidRPr="00F15252" w:rsidRDefault="005446B9" w:rsidP="005446B9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Os ydych yn rhoi gwybodaeth mewn modd anonest neu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n gwneud datganiad y gwyddoch ei fod, neu a allai fod yn anwir neu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n</w:t>
            </w:r>
            <w:r w:rsidR="00F15252" w:rsidRPr="00F15252">
              <w:rPr>
                <w:rFonts w:ascii="Arial" w:hAnsi="Arial" w:cs="Arial"/>
                <w:sz w:val="18"/>
                <w:szCs w:val="18"/>
                <w:lang w:val="cy-GB"/>
              </w:rPr>
              <w:t xml:space="preserve"> 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gamarweiniol, ac yn bwriadu, trwy wneud hynny, gynnig mantais i chi neu rywun arall, neu achosi colled neu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risg o golled i rywun arall, gallech fod yn cyflawni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trosedd o dwyll o dan adran 1 o Ddeddf Twyll 2006, a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uchafgosb ar gyfer hyn yw carchar o 10 mlynedd neu ddirwy ddiderfyn, neu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ddau.</w:t>
            </w:r>
          </w:p>
          <w:p w14:paraId="4EF251B8" w14:textId="77777777" w:rsidR="00C273F3" w:rsidRPr="00F15252" w:rsidRDefault="00C273F3" w:rsidP="005446B9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4135D603" w14:textId="65F94BE4" w:rsidR="005446B9" w:rsidRPr="00F15252" w:rsidRDefault="005446B9" w:rsidP="005446B9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Os nad ydych yn llenwi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ffurflen hon gyda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gofal priodol gall diogelwch o dan Ddeddf Cofrestru Tir 2002 gael ei golli os yw camgymeriad yn cael ei wneud yn y gofrestr o ganlyniad i hyn.</w:t>
            </w:r>
          </w:p>
          <w:p w14:paraId="49600695" w14:textId="77777777" w:rsidR="00C273F3" w:rsidRPr="00F15252" w:rsidRDefault="00C273F3" w:rsidP="005446B9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14:paraId="03E965A3" w14:textId="31139CC8" w:rsidR="00A0663A" w:rsidRPr="00F15252" w:rsidRDefault="005446B9" w:rsidP="005446B9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O dan adran 66 o Ddeddf Cofrestru Tir 2002 mae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rhan fwyaf o ddogfennau (gan gynnwys y ffurflen hon) a gedwir gan y cofrestrydd sy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n ymwneud â chais a gyflwynir i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cofrestrydd neu y cyfeirir ato yn y gofrestr ar gael i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cyhoedd eu harchwilio a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u copïo. Os ydych yn credu bod dogfen yn cynnwys gwybodaeth niweidiol, gallwch wneud cais i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rhan honno o</w:t>
            </w:r>
            <w:r w:rsidR="00CE6425">
              <w:rPr>
                <w:rFonts w:ascii="Arial" w:hAnsi="Arial" w:cs="Arial"/>
                <w:sz w:val="18"/>
                <w:szCs w:val="18"/>
                <w:lang w:val="cy-GB"/>
              </w:rPr>
              <w:t>’</w:t>
            </w:r>
            <w:r w:rsidRPr="00F15252">
              <w:rPr>
                <w:rFonts w:ascii="Arial" w:hAnsi="Arial" w:cs="Arial"/>
                <w:sz w:val="18"/>
                <w:szCs w:val="18"/>
                <w:lang w:val="cy-GB"/>
              </w:rPr>
              <w:t>r ddogfen gael ei heithrio trwy ddefnyddio Ffurflen EX1, o dan reol 1</w:t>
            </w:r>
            <w:r w:rsidR="009B6A4C" w:rsidRPr="00F15252">
              <w:rPr>
                <w:rFonts w:ascii="Arial" w:hAnsi="Arial" w:cs="Arial"/>
                <w:sz w:val="18"/>
                <w:szCs w:val="18"/>
                <w:lang w:val="cy-GB"/>
              </w:rPr>
              <w:t>36 o Reolau Cofrestru Tir 2003.</w:t>
            </w:r>
          </w:p>
        </w:tc>
      </w:tr>
    </w:tbl>
    <w:p w14:paraId="3877367D" w14:textId="681A37F5" w:rsidR="008C44BA" w:rsidRPr="00F15252" w:rsidRDefault="00A0663A" w:rsidP="00FA7A9E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0"/>
          <w:szCs w:val="20"/>
          <w:lang w:val="cy-GB"/>
        </w:rPr>
      </w:pPr>
      <w:r w:rsidRPr="00F15252">
        <w:rPr>
          <w:rFonts w:ascii="Arial" w:hAnsi="Arial" w:cs="Arial"/>
          <w:sz w:val="20"/>
          <w:szCs w:val="20"/>
          <w:lang w:val="cy-GB"/>
        </w:rPr>
        <w:t xml:space="preserve">© </w:t>
      </w:r>
      <w:r w:rsidR="00273D18" w:rsidRPr="00F15252">
        <w:rPr>
          <w:rFonts w:ascii="Arial" w:hAnsi="Arial" w:cs="Arial"/>
          <w:sz w:val="20"/>
          <w:szCs w:val="20"/>
          <w:lang w:val="cy-GB"/>
        </w:rPr>
        <w:t>Hawlfraint y Goron</w:t>
      </w:r>
      <w:r w:rsidRPr="00F15252">
        <w:rPr>
          <w:rFonts w:ascii="Arial" w:hAnsi="Arial" w:cs="Arial"/>
          <w:sz w:val="20"/>
          <w:szCs w:val="20"/>
          <w:lang w:val="cy-GB"/>
        </w:rPr>
        <w:t xml:space="preserve"> (</w:t>
      </w:r>
      <w:r w:rsidR="00273D18" w:rsidRPr="00F15252">
        <w:rPr>
          <w:rFonts w:ascii="Arial" w:hAnsi="Arial" w:cs="Arial"/>
          <w:sz w:val="20"/>
          <w:szCs w:val="20"/>
          <w:lang w:val="cy-GB"/>
        </w:rPr>
        <w:t>cyf</w:t>
      </w:r>
      <w:r w:rsidRPr="00F15252">
        <w:rPr>
          <w:rFonts w:ascii="Arial" w:hAnsi="Arial" w:cs="Arial"/>
          <w:sz w:val="20"/>
          <w:szCs w:val="20"/>
          <w:lang w:val="cy-GB"/>
        </w:rPr>
        <w:t xml:space="preserve">: LR/HO) </w:t>
      </w:r>
      <w:r w:rsidR="00CE6425">
        <w:rPr>
          <w:rFonts w:ascii="Arial" w:hAnsi="Arial" w:cs="Arial"/>
          <w:sz w:val="20"/>
          <w:szCs w:val="20"/>
          <w:lang w:val="cy-GB"/>
        </w:rPr>
        <w:t>11</w:t>
      </w:r>
      <w:r w:rsidRPr="00F15252">
        <w:rPr>
          <w:rFonts w:ascii="Arial" w:hAnsi="Arial" w:cs="Arial"/>
          <w:sz w:val="20"/>
          <w:szCs w:val="20"/>
          <w:lang w:val="cy-GB"/>
        </w:rPr>
        <w:t>/</w:t>
      </w:r>
      <w:r w:rsidR="00C767C4" w:rsidRPr="00F15252">
        <w:rPr>
          <w:rFonts w:ascii="Arial" w:hAnsi="Arial" w:cs="Arial"/>
          <w:sz w:val="20"/>
          <w:szCs w:val="20"/>
          <w:lang w:val="cy-GB"/>
        </w:rPr>
        <w:t>21</w:t>
      </w:r>
    </w:p>
    <w:sectPr w:rsidR="008C44BA" w:rsidRPr="00F15252" w:rsidSect="00FA7A9E">
      <w:pgSz w:w="11899" w:h="16838"/>
      <w:pgMar w:top="567" w:right="510" w:bottom="426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B513" w14:textId="77777777" w:rsidR="008106DD" w:rsidRDefault="008106DD" w:rsidP="00D13F64">
      <w:r>
        <w:separator/>
      </w:r>
    </w:p>
  </w:endnote>
  <w:endnote w:type="continuationSeparator" w:id="0">
    <w:p w14:paraId="7223A4C7" w14:textId="77777777" w:rsidR="008106DD" w:rsidRDefault="008106DD" w:rsidP="00D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Headline">
    <w:panose1 w:val="020B0604040802020803"/>
    <w:charset w:val="00"/>
    <w:family w:val="swiss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9C12" w14:textId="77777777" w:rsidR="008106DD" w:rsidRDefault="008106DD" w:rsidP="00D13F64">
      <w:r>
        <w:separator/>
      </w:r>
    </w:p>
  </w:footnote>
  <w:footnote w:type="continuationSeparator" w:id="0">
    <w:p w14:paraId="61F26542" w14:textId="77777777" w:rsidR="008106DD" w:rsidRDefault="008106DD" w:rsidP="00D1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15D"/>
    <w:multiLevelType w:val="hybridMultilevel"/>
    <w:tmpl w:val="7C48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24E"/>
    <w:multiLevelType w:val="singleLevel"/>
    <w:tmpl w:val="9FB0A32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2" w15:restartNumberingAfterBreak="0">
    <w:nsid w:val="05AD754F"/>
    <w:multiLevelType w:val="singleLevel"/>
    <w:tmpl w:val="918C28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3" w15:restartNumberingAfterBreak="0">
    <w:nsid w:val="06575818"/>
    <w:multiLevelType w:val="hybridMultilevel"/>
    <w:tmpl w:val="AB7A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8A9"/>
    <w:multiLevelType w:val="hybridMultilevel"/>
    <w:tmpl w:val="E21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7163"/>
    <w:multiLevelType w:val="singleLevel"/>
    <w:tmpl w:val="36466F8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cs="Times New Roman" w:hint="default"/>
      </w:rPr>
    </w:lvl>
  </w:abstractNum>
  <w:abstractNum w:abstractNumId="6" w15:restartNumberingAfterBreak="0">
    <w:nsid w:val="1A684500"/>
    <w:multiLevelType w:val="hybridMultilevel"/>
    <w:tmpl w:val="72AA5C94"/>
    <w:lvl w:ilvl="0" w:tplc="240EA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6CF4"/>
    <w:multiLevelType w:val="hybridMultilevel"/>
    <w:tmpl w:val="49DE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A3596"/>
    <w:multiLevelType w:val="hybridMultilevel"/>
    <w:tmpl w:val="D1AC4E9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AB7771C"/>
    <w:multiLevelType w:val="hybridMultilevel"/>
    <w:tmpl w:val="8650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E22FA"/>
    <w:multiLevelType w:val="singleLevel"/>
    <w:tmpl w:val="2B2E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1" w15:restartNumberingAfterBreak="0">
    <w:nsid w:val="2F1A3411"/>
    <w:multiLevelType w:val="hybridMultilevel"/>
    <w:tmpl w:val="3DE263B4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52D41DF"/>
    <w:multiLevelType w:val="hybridMultilevel"/>
    <w:tmpl w:val="A52E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404B9"/>
    <w:multiLevelType w:val="hybridMultilevel"/>
    <w:tmpl w:val="B568D6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8D3A36"/>
    <w:multiLevelType w:val="singleLevel"/>
    <w:tmpl w:val="9AD0B584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5" w15:restartNumberingAfterBreak="0">
    <w:nsid w:val="44604C38"/>
    <w:multiLevelType w:val="hybridMultilevel"/>
    <w:tmpl w:val="920A1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7032"/>
    <w:multiLevelType w:val="singleLevel"/>
    <w:tmpl w:val="FD4CDD7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7" w15:restartNumberingAfterBreak="0">
    <w:nsid w:val="45A050F5"/>
    <w:multiLevelType w:val="singleLevel"/>
    <w:tmpl w:val="2BCA3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8" w15:restartNumberingAfterBreak="0">
    <w:nsid w:val="53A5239F"/>
    <w:multiLevelType w:val="hybridMultilevel"/>
    <w:tmpl w:val="79DEC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08A1"/>
    <w:multiLevelType w:val="hybridMultilevel"/>
    <w:tmpl w:val="86D2B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6A62228"/>
    <w:multiLevelType w:val="hybridMultilevel"/>
    <w:tmpl w:val="1E8C42E2"/>
    <w:lvl w:ilvl="0" w:tplc="3A1CCD14">
      <w:start w:val="1"/>
      <w:numFmt w:val="lowerRoman"/>
      <w:lvlText w:val="(%1)"/>
      <w:lvlJc w:val="left"/>
      <w:pPr>
        <w:ind w:left="1152" w:hanging="72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A697007"/>
    <w:multiLevelType w:val="hybridMultilevel"/>
    <w:tmpl w:val="C622A87A"/>
    <w:lvl w:ilvl="0" w:tplc="EFF05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8"/>
  </w:num>
  <w:num w:numId="10">
    <w:abstractNumId w:val="17"/>
  </w:num>
  <w:num w:numId="11">
    <w:abstractNumId w:val="10"/>
  </w:num>
  <w:num w:numId="12">
    <w:abstractNumId w:val="21"/>
  </w:num>
  <w:num w:numId="13">
    <w:abstractNumId w:val="0"/>
  </w:num>
  <w:num w:numId="14">
    <w:abstractNumId w:val="15"/>
  </w:num>
  <w:num w:numId="15">
    <w:abstractNumId w:val="7"/>
  </w:num>
  <w:num w:numId="16">
    <w:abstractNumId w:val="20"/>
  </w:num>
  <w:num w:numId="17">
    <w:abstractNumId w:val="18"/>
  </w:num>
  <w:num w:numId="18">
    <w:abstractNumId w:val="12"/>
  </w:num>
  <w:num w:numId="19">
    <w:abstractNumId w:val="3"/>
  </w:num>
  <w:num w:numId="20">
    <w:abstractNumId w:val="4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66"/>
    <w:rsid w:val="000129DB"/>
    <w:rsid w:val="000202CA"/>
    <w:rsid w:val="00021A5B"/>
    <w:rsid w:val="00027DBB"/>
    <w:rsid w:val="00034369"/>
    <w:rsid w:val="0004185F"/>
    <w:rsid w:val="00043DF7"/>
    <w:rsid w:val="00045A78"/>
    <w:rsid w:val="00053756"/>
    <w:rsid w:val="00070B85"/>
    <w:rsid w:val="000A59A1"/>
    <w:rsid w:val="000A625D"/>
    <w:rsid w:val="000B5386"/>
    <w:rsid w:val="000B645B"/>
    <w:rsid w:val="000D1881"/>
    <w:rsid w:val="000E575E"/>
    <w:rsid w:val="000E673C"/>
    <w:rsid w:val="000E7FB3"/>
    <w:rsid w:val="000F1206"/>
    <w:rsid w:val="00112DBB"/>
    <w:rsid w:val="001178E2"/>
    <w:rsid w:val="0012067E"/>
    <w:rsid w:val="00132581"/>
    <w:rsid w:val="0013596D"/>
    <w:rsid w:val="00144344"/>
    <w:rsid w:val="00144ACA"/>
    <w:rsid w:val="0016080E"/>
    <w:rsid w:val="00160DAE"/>
    <w:rsid w:val="00163551"/>
    <w:rsid w:val="00170460"/>
    <w:rsid w:val="00170A07"/>
    <w:rsid w:val="00195BCA"/>
    <w:rsid w:val="001A4F45"/>
    <w:rsid w:val="001B4960"/>
    <w:rsid w:val="001B7E21"/>
    <w:rsid w:val="001E1F11"/>
    <w:rsid w:val="001F2681"/>
    <w:rsid w:val="001F480B"/>
    <w:rsid w:val="00216739"/>
    <w:rsid w:val="00226D34"/>
    <w:rsid w:val="00235665"/>
    <w:rsid w:val="00241365"/>
    <w:rsid w:val="002418DD"/>
    <w:rsid w:val="00244192"/>
    <w:rsid w:val="0025539D"/>
    <w:rsid w:val="002568D9"/>
    <w:rsid w:val="00265C23"/>
    <w:rsid w:val="00273D18"/>
    <w:rsid w:val="00275899"/>
    <w:rsid w:val="00283CBC"/>
    <w:rsid w:val="002A5CAF"/>
    <w:rsid w:val="002A7505"/>
    <w:rsid w:val="002B0519"/>
    <w:rsid w:val="002B27F6"/>
    <w:rsid w:val="002B5891"/>
    <w:rsid w:val="002C0221"/>
    <w:rsid w:val="002D15FF"/>
    <w:rsid w:val="002D2A52"/>
    <w:rsid w:val="002E1B53"/>
    <w:rsid w:val="002E506C"/>
    <w:rsid w:val="002E55BA"/>
    <w:rsid w:val="00311F24"/>
    <w:rsid w:val="0031360D"/>
    <w:rsid w:val="00340508"/>
    <w:rsid w:val="00344161"/>
    <w:rsid w:val="00346D16"/>
    <w:rsid w:val="003476F3"/>
    <w:rsid w:val="00351CCC"/>
    <w:rsid w:val="0035499D"/>
    <w:rsid w:val="00354BEC"/>
    <w:rsid w:val="00376E96"/>
    <w:rsid w:val="00384CBD"/>
    <w:rsid w:val="00393C8B"/>
    <w:rsid w:val="003A12F0"/>
    <w:rsid w:val="003A3A85"/>
    <w:rsid w:val="003A6F1F"/>
    <w:rsid w:val="003B52C8"/>
    <w:rsid w:val="003D0FE7"/>
    <w:rsid w:val="003D1CB0"/>
    <w:rsid w:val="003E4F1D"/>
    <w:rsid w:val="003F79F6"/>
    <w:rsid w:val="004054F5"/>
    <w:rsid w:val="00406A3C"/>
    <w:rsid w:val="00413142"/>
    <w:rsid w:val="0041700E"/>
    <w:rsid w:val="00421E9D"/>
    <w:rsid w:val="00431D36"/>
    <w:rsid w:val="00437C56"/>
    <w:rsid w:val="00443C4F"/>
    <w:rsid w:val="00455D1B"/>
    <w:rsid w:val="00457C6D"/>
    <w:rsid w:val="00460919"/>
    <w:rsid w:val="00465BF7"/>
    <w:rsid w:val="00466A89"/>
    <w:rsid w:val="004823DC"/>
    <w:rsid w:val="004823F5"/>
    <w:rsid w:val="00484474"/>
    <w:rsid w:val="00485089"/>
    <w:rsid w:val="00492047"/>
    <w:rsid w:val="00493FE6"/>
    <w:rsid w:val="004A04F1"/>
    <w:rsid w:val="004A0BA3"/>
    <w:rsid w:val="004A2FF2"/>
    <w:rsid w:val="004D25F8"/>
    <w:rsid w:val="004D70A8"/>
    <w:rsid w:val="004E5244"/>
    <w:rsid w:val="004F342D"/>
    <w:rsid w:val="0050259A"/>
    <w:rsid w:val="00511342"/>
    <w:rsid w:val="00512CE7"/>
    <w:rsid w:val="005206F6"/>
    <w:rsid w:val="00523AA0"/>
    <w:rsid w:val="005249B6"/>
    <w:rsid w:val="00525AC8"/>
    <w:rsid w:val="005261D2"/>
    <w:rsid w:val="00526BFA"/>
    <w:rsid w:val="00533527"/>
    <w:rsid w:val="005446B9"/>
    <w:rsid w:val="0056449E"/>
    <w:rsid w:val="00565DE1"/>
    <w:rsid w:val="005672D6"/>
    <w:rsid w:val="00570A4F"/>
    <w:rsid w:val="00571E2B"/>
    <w:rsid w:val="005750DC"/>
    <w:rsid w:val="00587794"/>
    <w:rsid w:val="005A091B"/>
    <w:rsid w:val="005A13B9"/>
    <w:rsid w:val="005B1211"/>
    <w:rsid w:val="005C5842"/>
    <w:rsid w:val="005C708E"/>
    <w:rsid w:val="005D1304"/>
    <w:rsid w:val="005E20B2"/>
    <w:rsid w:val="005F344C"/>
    <w:rsid w:val="005F396E"/>
    <w:rsid w:val="005F3D3F"/>
    <w:rsid w:val="0061491F"/>
    <w:rsid w:val="00615C7B"/>
    <w:rsid w:val="00632B5B"/>
    <w:rsid w:val="006371BB"/>
    <w:rsid w:val="0064404B"/>
    <w:rsid w:val="00647830"/>
    <w:rsid w:val="00686C6F"/>
    <w:rsid w:val="00687205"/>
    <w:rsid w:val="00692BC4"/>
    <w:rsid w:val="006948C9"/>
    <w:rsid w:val="00695D24"/>
    <w:rsid w:val="006A2FA6"/>
    <w:rsid w:val="006B53EE"/>
    <w:rsid w:val="006C5B12"/>
    <w:rsid w:val="006D482C"/>
    <w:rsid w:val="006E4913"/>
    <w:rsid w:val="00723D94"/>
    <w:rsid w:val="00725CD0"/>
    <w:rsid w:val="00726155"/>
    <w:rsid w:val="00744EC3"/>
    <w:rsid w:val="00776D51"/>
    <w:rsid w:val="00782D9D"/>
    <w:rsid w:val="00785424"/>
    <w:rsid w:val="0078561F"/>
    <w:rsid w:val="007873CF"/>
    <w:rsid w:val="007B115E"/>
    <w:rsid w:val="007B55BC"/>
    <w:rsid w:val="007C0883"/>
    <w:rsid w:val="007D15BB"/>
    <w:rsid w:val="007E47CD"/>
    <w:rsid w:val="007F04A8"/>
    <w:rsid w:val="007F7789"/>
    <w:rsid w:val="0080407B"/>
    <w:rsid w:val="0080653D"/>
    <w:rsid w:val="00807C81"/>
    <w:rsid w:val="008106DD"/>
    <w:rsid w:val="00811CF2"/>
    <w:rsid w:val="008309A4"/>
    <w:rsid w:val="00830EB0"/>
    <w:rsid w:val="0083730A"/>
    <w:rsid w:val="00844915"/>
    <w:rsid w:val="008453C8"/>
    <w:rsid w:val="0086024C"/>
    <w:rsid w:val="008609C5"/>
    <w:rsid w:val="00860DD3"/>
    <w:rsid w:val="008766B5"/>
    <w:rsid w:val="0088546F"/>
    <w:rsid w:val="0089369D"/>
    <w:rsid w:val="00894D0B"/>
    <w:rsid w:val="00897D9A"/>
    <w:rsid w:val="008A2184"/>
    <w:rsid w:val="008A75A2"/>
    <w:rsid w:val="008B48AE"/>
    <w:rsid w:val="008B610E"/>
    <w:rsid w:val="008C44BA"/>
    <w:rsid w:val="008C7876"/>
    <w:rsid w:val="008D1A25"/>
    <w:rsid w:val="008D3164"/>
    <w:rsid w:val="008D57A2"/>
    <w:rsid w:val="008E4305"/>
    <w:rsid w:val="008F0B37"/>
    <w:rsid w:val="008F1D92"/>
    <w:rsid w:val="008F27F8"/>
    <w:rsid w:val="008F549B"/>
    <w:rsid w:val="009033E9"/>
    <w:rsid w:val="00906854"/>
    <w:rsid w:val="00910403"/>
    <w:rsid w:val="00915A92"/>
    <w:rsid w:val="00917F1B"/>
    <w:rsid w:val="00922ADE"/>
    <w:rsid w:val="009277C9"/>
    <w:rsid w:val="0093405A"/>
    <w:rsid w:val="00935633"/>
    <w:rsid w:val="00953718"/>
    <w:rsid w:val="00955C5B"/>
    <w:rsid w:val="00962784"/>
    <w:rsid w:val="00975118"/>
    <w:rsid w:val="00975575"/>
    <w:rsid w:val="00976A07"/>
    <w:rsid w:val="009B6A4C"/>
    <w:rsid w:val="009B74A4"/>
    <w:rsid w:val="009D6889"/>
    <w:rsid w:val="009F3875"/>
    <w:rsid w:val="009F6B54"/>
    <w:rsid w:val="00A0663A"/>
    <w:rsid w:val="00A12405"/>
    <w:rsid w:val="00A23D48"/>
    <w:rsid w:val="00A24E01"/>
    <w:rsid w:val="00A44D6C"/>
    <w:rsid w:val="00A45398"/>
    <w:rsid w:val="00A5271E"/>
    <w:rsid w:val="00A5689C"/>
    <w:rsid w:val="00A57356"/>
    <w:rsid w:val="00A6322C"/>
    <w:rsid w:val="00A7616D"/>
    <w:rsid w:val="00A91672"/>
    <w:rsid w:val="00A95ECD"/>
    <w:rsid w:val="00AA4FE5"/>
    <w:rsid w:val="00AA579F"/>
    <w:rsid w:val="00AB3095"/>
    <w:rsid w:val="00AC05B5"/>
    <w:rsid w:val="00AC0EA0"/>
    <w:rsid w:val="00AC33A7"/>
    <w:rsid w:val="00AC3F0D"/>
    <w:rsid w:val="00AD0989"/>
    <w:rsid w:val="00AD6D62"/>
    <w:rsid w:val="00AD789E"/>
    <w:rsid w:val="00AD7FDD"/>
    <w:rsid w:val="00B04C3E"/>
    <w:rsid w:val="00B07E88"/>
    <w:rsid w:val="00B21BA7"/>
    <w:rsid w:val="00B25C66"/>
    <w:rsid w:val="00B35E7B"/>
    <w:rsid w:val="00B37B6D"/>
    <w:rsid w:val="00B424CD"/>
    <w:rsid w:val="00B441AD"/>
    <w:rsid w:val="00B44239"/>
    <w:rsid w:val="00B453F5"/>
    <w:rsid w:val="00B60ABA"/>
    <w:rsid w:val="00B63893"/>
    <w:rsid w:val="00B66DA2"/>
    <w:rsid w:val="00B72131"/>
    <w:rsid w:val="00B75543"/>
    <w:rsid w:val="00B87B0D"/>
    <w:rsid w:val="00B92A31"/>
    <w:rsid w:val="00B94254"/>
    <w:rsid w:val="00B94DDC"/>
    <w:rsid w:val="00BA1FB5"/>
    <w:rsid w:val="00BA5183"/>
    <w:rsid w:val="00BB3A61"/>
    <w:rsid w:val="00BC0E92"/>
    <w:rsid w:val="00BD69A6"/>
    <w:rsid w:val="00BF17A7"/>
    <w:rsid w:val="00BF3E81"/>
    <w:rsid w:val="00BF4CFF"/>
    <w:rsid w:val="00BF7E25"/>
    <w:rsid w:val="00C04256"/>
    <w:rsid w:val="00C1163E"/>
    <w:rsid w:val="00C12B50"/>
    <w:rsid w:val="00C165C2"/>
    <w:rsid w:val="00C229A6"/>
    <w:rsid w:val="00C24B6E"/>
    <w:rsid w:val="00C24C27"/>
    <w:rsid w:val="00C273F3"/>
    <w:rsid w:val="00C27871"/>
    <w:rsid w:val="00C35871"/>
    <w:rsid w:val="00C40282"/>
    <w:rsid w:val="00C60F43"/>
    <w:rsid w:val="00C66852"/>
    <w:rsid w:val="00C67FC7"/>
    <w:rsid w:val="00C767C4"/>
    <w:rsid w:val="00CC2AB0"/>
    <w:rsid w:val="00CC771A"/>
    <w:rsid w:val="00CE2284"/>
    <w:rsid w:val="00CE2924"/>
    <w:rsid w:val="00CE6425"/>
    <w:rsid w:val="00CF6C7C"/>
    <w:rsid w:val="00D13735"/>
    <w:rsid w:val="00D13F64"/>
    <w:rsid w:val="00D17C2F"/>
    <w:rsid w:val="00D238A9"/>
    <w:rsid w:val="00D40866"/>
    <w:rsid w:val="00D44CCF"/>
    <w:rsid w:val="00D4669C"/>
    <w:rsid w:val="00D61908"/>
    <w:rsid w:val="00D67A55"/>
    <w:rsid w:val="00D72514"/>
    <w:rsid w:val="00D74764"/>
    <w:rsid w:val="00D8723D"/>
    <w:rsid w:val="00DA2B66"/>
    <w:rsid w:val="00DA31FA"/>
    <w:rsid w:val="00DB3614"/>
    <w:rsid w:val="00DC1223"/>
    <w:rsid w:val="00DC3A21"/>
    <w:rsid w:val="00DC3C8A"/>
    <w:rsid w:val="00DD0B6D"/>
    <w:rsid w:val="00DD58F6"/>
    <w:rsid w:val="00DE20F1"/>
    <w:rsid w:val="00DE64BC"/>
    <w:rsid w:val="00DE75CF"/>
    <w:rsid w:val="00DF04A1"/>
    <w:rsid w:val="00DF2D9C"/>
    <w:rsid w:val="00DF73F4"/>
    <w:rsid w:val="00E10CE5"/>
    <w:rsid w:val="00E2584B"/>
    <w:rsid w:val="00E270E3"/>
    <w:rsid w:val="00E27BA7"/>
    <w:rsid w:val="00E42B96"/>
    <w:rsid w:val="00E44460"/>
    <w:rsid w:val="00E57240"/>
    <w:rsid w:val="00E601AA"/>
    <w:rsid w:val="00E60BD8"/>
    <w:rsid w:val="00E71068"/>
    <w:rsid w:val="00E901E8"/>
    <w:rsid w:val="00EA0C2D"/>
    <w:rsid w:val="00EA3AD5"/>
    <w:rsid w:val="00ED19EE"/>
    <w:rsid w:val="00ED5A04"/>
    <w:rsid w:val="00EE266C"/>
    <w:rsid w:val="00EE53BE"/>
    <w:rsid w:val="00EF1043"/>
    <w:rsid w:val="00F0569C"/>
    <w:rsid w:val="00F0792F"/>
    <w:rsid w:val="00F15252"/>
    <w:rsid w:val="00F15F12"/>
    <w:rsid w:val="00F23C27"/>
    <w:rsid w:val="00F253AB"/>
    <w:rsid w:val="00F35CD0"/>
    <w:rsid w:val="00F4466E"/>
    <w:rsid w:val="00F4791C"/>
    <w:rsid w:val="00F57114"/>
    <w:rsid w:val="00F7116D"/>
    <w:rsid w:val="00F72F50"/>
    <w:rsid w:val="00F80E90"/>
    <w:rsid w:val="00F8434D"/>
    <w:rsid w:val="00FA699A"/>
    <w:rsid w:val="00FA7A9E"/>
    <w:rsid w:val="00FB20A3"/>
    <w:rsid w:val="00FB7FC8"/>
    <w:rsid w:val="00FC02BB"/>
    <w:rsid w:val="00FC7E59"/>
    <w:rsid w:val="00FD79F7"/>
    <w:rsid w:val="00FE631F"/>
    <w:rsid w:val="00FE74D5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001A52B"/>
  <w15:docId w15:val="{F93AEC79-1B1E-411F-BD6D-8DCDBB3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5B"/>
    <w:rPr>
      <w:rFonts w:ascii="Times" w:hAnsi="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21A5B"/>
    <w:pPr>
      <w:keepNext/>
      <w:outlineLvl w:val="0"/>
    </w:pPr>
    <w:rPr>
      <w:rFonts w:ascii="GeoHeadline" w:hAnsi="GeoHeadline"/>
      <w:sz w:val="42"/>
      <w:szCs w:val="42"/>
    </w:rPr>
  </w:style>
  <w:style w:type="paragraph" w:styleId="Heading2">
    <w:name w:val="heading 2"/>
    <w:basedOn w:val="Normal"/>
    <w:next w:val="Normal"/>
    <w:qFormat/>
    <w:rsid w:val="00021A5B"/>
    <w:pPr>
      <w:keepNext/>
      <w:outlineLvl w:val="1"/>
    </w:pPr>
    <w:rPr>
      <w:rFonts w:ascii="GeoHeadline" w:hAnsi="GeoHeadline"/>
      <w:color w:val="626463"/>
      <w:sz w:val="42"/>
      <w:szCs w:val="42"/>
    </w:rPr>
  </w:style>
  <w:style w:type="paragraph" w:styleId="Heading3">
    <w:name w:val="heading 3"/>
    <w:basedOn w:val="Normal"/>
    <w:next w:val="Normal"/>
    <w:qFormat/>
    <w:rsid w:val="00021A5B"/>
    <w:pPr>
      <w:keepNext/>
      <w:outlineLvl w:val="2"/>
    </w:pPr>
    <w:rPr>
      <w:rFonts w:ascii="GeoHeadline" w:hAnsi="GeoHeadline"/>
      <w:sz w:val="84"/>
      <w:szCs w:val="84"/>
    </w:rPr>
  </w:style>
  <w:style w:type="paragraph" w:styleId="Heading4">
    <w:name w:val="heading 4"/>
    <w:basedOn w:val="Normal"/>
    <w:next w:val="Normal"/>
    <w:qFormat/>
    <w:rsid w:val="00021A5B"/>
    <w:pPr>
      <w:keepNext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021A5B"/>
    <w:pPr>
      <w:keepNext/>
      <w:outlineLvl w:val="4"/>
    </w:pPr>
    <w:rPr>
      <w:rFonts w:ascii="Times New Roman" w:hAnsi="Times New Roman"/>
      <w:i/>
      <w:iCs/>
      <w:sz w:val="20"/>
      <w:szCs w:val="20"/>
      <w:lang w:val="en-GB" w:eastAsia="ja-JP"/>
    </w:rPr>
  </w:style>
  <w:style w:type="paragraph" w:styleId="Heading6">
    <w:name w:val="heading 6"/>
    <w:basedOn w:val="Normal"/>
    <w:next w:val="Normal"/>
    <w:qFormat/>
    <w:rsid w:val="00021A5B"/>
    <w:pPr>
      <w:keepNext/>
      <w:ind w:left="448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21A5B"/>
    <w:pPr>
      <w:keepNext/>
      <w:spacing w:line="240" w:lineRule="exact"/>
      <w:outlineLvl w:val="6"/>
    </w:pPr>
    <w:rPr>
      <w:rFonts w:ascii="Arial" w:hAnsi="Arial" w:cs="Arial"/>
      <w:sz w:val="22"/>
      <w:szCs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021A5B"/>
    <w:pPr>
      <w:keepNext/>
      <w:jc w:val="center"/>
      <w:outlineLvl w:val="7"/>
    </w:pPr>
    <w:rPr>
      <w:rFonts w:ascii="Times New Roman" w:hAnsi="Times New Roman"/>
      <w:b/>
      <w:noProof/>
      <w:szCs w:val="20"/>
      <w:lang w:val="en-GB"/>
    </w:rPr>
  </w:style>
  <w:style w:type="paragraph" w:styleId="Heading9">
    <w:name w:val="heading 9"/>
    <w:basedOn w:val="Normal"/>
    <w:next w:val="Normal"/>
    <w:qFormat/>
    <w:rsid w:val="00021A5B"/>
    <w:pPr>
      <w:keepNext/>
      <w:outlineLvl w:val="8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21A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1A5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21A5B"/>
    <w:rPr>
      <w:rFonts w:ascii="Arial" w:hAnsi="Arial"/>
      <w:sz w:val="18"/>
      <w:szCs w:val="18"/>
    </w:rPr>
  </w:style>
  <w:style w:type="paragraph" w:styleId="z-BottomofForm">
    <w:name w:val="HTML Bottom of Form"/>
    <w:basedOn w:val="Normal"/>
    <w:next w:val="Normal"/>
    <w:hidden/>
    <w:rsid w:val="00021A5B"/>
    <w:pPr>
      <w:pBdr>
        <w:top w:val="single" w:sz="6" w:space="1" w:color="auto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021A5B"/>
    <w:pPr>
      <w:pBdr>
        <w:bottom w:val="single" w:sz="6" w:space="1" w:color="auto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semiHidden/>
    <w:rsid w:val="00021A5B"/>
    <w:rPr>
      <w:color w:val="0000FF"/>
      <w:u w:val="single"/>
    </w:rPr>
  </w:style>
  <w:style w:type="paragraph" w:customStyle="1" w:styleId="LRHeading3">
    <w:name w:val="LR: Heading 3"/>
    <w:basedOn w:val="Normal"/>
    <w:rsid w:val="00021A5B"/>
    <w:pPr>
      <w:spacing w:line="260" w:lineRule="exact"/>
    </w:pPr>
    <w:rPr>
      <w:rFonts w:ascii="Arial" w:hAnsi="Arial" w:cs="Arial"/>
      <w:noProof/>
    </w:rPr>
  </w:style>
  <w:style w:type="character" w:styleId="CommentReference">
    <w:name w:val="annotation reference"/>
    <w:semiHidden/>
    <w:rsid w:val="00021A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1A5B"/>
    <w:rPr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EE53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7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CommentTextChar">
    <w:name w:val="Comment Text Char"/>
    <w:link w:val="CommentText"/>
    <w:semiHidden/>
    <w:rsid w:val="007E47CD"/>
    <w:rPr>
      <w:rFonts w:ascii="Times" w:hAnsi="Time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C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7CD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7CD"/>
    <w:rPr>
      <w:rFonts w:ascii="Times" w:hAnsi="Times"/>
      <w:b/>
      <w:bCs/>
      <w:lang w:val="en-US" w:eastAsia="en-US"/>
    </w:rPr>
  </w:style>
  <w:style w:type="paragraph" w:styleId="Revision">
    <w:name w:val="Revision"/>
    <w:hidden/>
    <w:uiPriority w:val="99"/>
    <w:semiHidden/>
    <w:rsid w:val="001B4960"/>
    <w:rPr>
      <w:rFonts w:ascii="Times" w:hAnsi="Times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D44CCF"/>
    <w:rPr>
      <w:color w:val="954F72"/>
      <w:u w:val="single"/>
    </w:rPr>
  </w:style>
  <w:style w:type="character" w:customStyle="1" w:styleId="tw4winMark">
    <w:name w:val="tw4winMark"/>
    <w:rsid w:val="005446B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gov.uk/government/publications/notices-restrictions-and-the-protection-of-third-party-interests-in-the-regis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uk/government/publications/the-leasehold-reform-legislation/practice-guide-27-the-leasehold-reform-legisl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land-registry-portal-how-to-request-official-copi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organisations/land-registry/about/personal-information-charte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land-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6349a1-8e3a-4116-bcfa-d752d38a00e5">AYSFZFWZC6CK-755296856-14387</_dlc_DocId>
    <_dlc_DocIdUrl xmlns="286349a1-8e3a-4116-bcfa-d752d38a00e5">
      <Url>https://landregistryuk.sharepoint.com/sites/Centralops/_layouts/15/DocIdRedir.aspx?ID=AYSFZFWZC6CK-755296856-14387</Url>
      <Description>AYSFZFWZC6CK-755296856-14387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4BDC8C294ED488823EB9FC20D65A7" ma:contentTypeVersion="7" ma:contentTypeDescription="Create a new document." ma:contentTypeScope="" ma:versionID="45deca0eb3521a1715c5dafcca7ca13e">
  <xsd:schema xmlns:xsd="http://www.w3.org/2001/XMLSchema" xmlns:xs="http://www.w3.org/2001/XMLSchema" xmlns:p="http://schemas.microsoft.com/office/2006/metadata/properties" xmlns:ns2="286349a1-8e3a-4116-bcfa-d752d38a00e5" xmlns:ns3="3ee8f73b-5a0c-46b2-a668-51d7fb0cd02c" targetNamespace="http://schemas.microsoft.com/office/2006/metadata/properties" ma:root="true" ma:fieldsID="4ea9d3487286975f47aa951e87be61ef" ns2:_="" ns3:_="">
    <xsd:import namespace="286349a1-8e3a-4116-bcfa-d752d38a00e5"/>
    <xsd:import namespace="3ee8f73b-5a0c-46b2-a668-51d7fb0cd0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49a1-8e3a-4116-bcfa-d752d38a00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f73b-5a0c-46b2-a668-51d7fb0cd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810E1-8C95-4F99-B983-264D231A3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81252-06E1-4B20-BD3D-E6A7D90F0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B0A838-3357-4383-A740-0028DEFB3C6A}">
  <ds:schemaRefs>
    <ds:schemaRef ds:uri="3ee8f73b-5a0c-46b2-a668-51d7fb0cd02c"/>
    <ds:schemaRef ds:uri="http://purl.org/dc/terms/"/>
    <ds:schemaRef ds:uri="http://schemas.microsoft.com/office/2006/documentManagement/types"/>
    <ds:schemaRef ds:uri="286349a1-8e3a-4116-bcfa-d752d38a00e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36BBCF-2B7A-470F-A715-181BD9665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49a1-8e3a-4116-bcfa-d752d38a00e5"/>
    <ds:schemaRef ds:uri="3ee8f73b-5a0c-46b2-a668-51d7fb0cd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CH1</vt:lpstr>
    </vt:vector>
  </TitlesOfParts>
  <Company>Land Registry</Company>
  <LinksUpToDate>false</LinksUpToDate>
  <CharactersWithSpaces>9570</CharactersWithSpaces>
  <SharedDoc>false</SharedDoc>
  <HLinks>
    <vt:vector size="30" baseType="variant">
      <vt:variant>
        <vt:i4>7143480</vt:i4>
      </vt:variant>
      <vt:variant>
        <vt:i4>32</vt:i4>
      </vt:variant>
      <vt:variant>
        <vt:i4>0</vt:i4>
      </vt:variant>
      <vt:variant>
        <vt:i4>5</vt:i4>
      </vt:variant>
      <vt:variant>
        <vt:lpwstr>https://www.gov.uk/government/publications/notices-restrictions-and-the-protection-of-third-party-interests-in-the-register</vt:lpwstr>
      </vt:variant>
      <vt:variant>
        <vt:lpwstr/>
      </vt:variant>
      <vt:variant>
        <vt:i4>3276916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https://www.gov.uk/government/publications/the-leasehold-reform-legislation/practice-guide-27-the-leasehold-reform-legislation</vt:lpwstr>
      </vt:variant>
      <vt:variant>
        <vt:lpwstr>the-commonhold-and-leasehold-reform-act-2002-and-the-right-to-manage</vt:lpwstr>
      </vt:variant>
      <vt:variant>
        <vt:i4>8257646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https://www.gov.uk/guidance/land-registry-portal-how-to-request-official-copies</vt:lpwstr>
      </vt:variant>
      <vt:variant>
        <vt:lpwstr/>
      </vt:variant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https://www.gov.uk/government/organisations/land-registry/about/personal-information-charter</vt:lpwstr>
      </vt:variant>
      <vt:variant>
        <vt:lpwstr/>
      </vt:variant>
      <vt:variant>
        <vt:i4>7405613</vt:i4>
      </vt:variant>
      <vt:variant>
        <vt:i4>0</vt:i4>
      </vt:variant>
      <vt:variant>
        <vt:i4>0</vt:i4>
      </vt:variant>
      <vt:variant>
        <vt:i4>5</vt:i4>
      </vt:variant>
      <vt:variant>
        <vt:lpwstr>http://www.gov.uk/land-registry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CH1</dc:title>
  <dc:creator>Land Registry</dc:creator>
  <cp:lastModifiedBy>Mitchell, Vince</cp:lastModifiedBy>
  <cp:revision>2</cp:revision>
  <cp:lastPrinted>2021-06-14T11:30:00Z</cp:lastPrinted>
  <dcterms:created xsi:type="dcterms:W3CDTF">2022-09-16T08:25:00Z</dcterms:created>
  <dcterms:modified xsi:type="dcterms:W3CDTF">2022-09-16T08:25:00Z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0x010100D454BDC8C294ED488823EB9FC20D65A7</vt:lpwstr>
  </property>
  <property fmtid="{D5CDD505-2E9C-101B-9397-08002B2CF9AE}" pid="3" name="_dlc_DocId">
    <vt:lpwstr>AYSFZFWZC6CK-755296856-14011</vt:lpwstr>
  </property>
  <property fmtid="{D5CDD505-2E9C-101B-9397-08002B2CF9AE}" pid="4" name="_dlc_DocIdItemGuid">
    <vt:lpwstr>b4d9ee02-8c16-4d90-83dd-1dd20025c0df</vt:lpwstr>
  </property>
  <property fmtid="{D5CDD505-2E9C-101B-9397-08002B2CF9AE}" pid="5" name="_dlc_DocIdUrl">
    <vt:lpwstr>https://landregistryuk.sharepoint.com/sites/Centralops/_layouts/15/DocIdRedir.aspx?ID=AYSFZFWZC6CK-755296856-14011, AYSFZFWZC6CK-755296856-14011</vt:lpwstr>
  </property>
</Properties>
</file>