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588"/>
      </w:tblGrid>
      <w:tr w:rsidR="005E672A" w:rsidRPr="005C24E2" w14:paraId="00514517" w14:textId="77777777">
        <w:trPr>
          <w:trHeight w:hRule="exact" w:val="2120"/>
        </w:trPr>
        <w:tc>
          <w:tcPr>
            <w:tcW w:w="5760" w:type="dxa"/>
            <w:tcMar>
              <w:left w:w="0" w:type="dxa"/>
            </w:tcMar>
          </w:tcPr>
          <w:p w14:paraId="190A557A" w14:textId="1DCAB31D" w:rsidR="009942CB" w:rsidRPr="00580732" w:rsidRDefault="00C573C2" w:rsidP="009F118A">
            <w:pPr>
              <w:pStyle w:val="CommentText"/>
              <w:rPr>
                <w:rFonts w:ascii="GeoHeadline" w:hAnsi="GeoHeadline" w:cs="Arial"/>
                <w:sz w:val="44"/>
                <w:szCs w:val="44"/>
                <w:lang w:val="cy-GB"/>
              </w:rPr>
            </w:pPr>
            <w:r w:rsidRPr="00580732">
              <w:rPr>
                <w:rFonts w:ascii="GeoHeadline" w:hAnsi="GeoHeadline" w:cs="Arial"/>
                <w:sz w:val="44"/>
                <w:szCs w:val="44"/>
                <w:lang w:val="cy-GB"/>
              </w:rPr>
              <w:t>Cofrestrfa Tir E</w:t>
            </w:r>
            <w:r w:rsidR="00EB7156">
              <w:rPr>
                <w:rFonts w:ascii="GeoHeadline" w:hAnsi="GeoHeadline" w:cs="Arial"/>
                <w:sz w:val="44"/>
                <w:szCs w:val="44"/>
                <w:lang w:val="cy-GB"/>
              </w:rPr>
              <w:t>F</w:t>
            </w:r>
          </w:p>
          <w:p w14:paraId="3C7DE317" w14:textId="77777777" w:rsidR="00E166E9" w:rsidRPr="00580732" w:rsidRDefault="00C573C2" w:rsidP="00C573C2">
            <w:pPr>
              <w:rPr>
                <w:rFonts w:ascii="GeoHeadline" w:hAnsi="GeoHeadline"/>
                <w:bCs/>
                <w:color w:val="808080" w:themeColor="background1" w:themeShade="80"/>
                <w:sz w:val="44"/>
                <w:szCs w:val="44"/>
                <w:lang w:val="cy-GB"/>
              </w:rPr>
            </w:pPr>
            <w:r w:rsidRPr="00580732">
              <w:rPr>
                <w:rFonts w:ascii="GeoHeadline" w:hAnsi="GeoHeadline"/>
                <w:bCs/>
                <w:color w:val="808080" w:themeColor="background1" w:themeShade="80"/>
                <w:sz w:val="44"/>
                <w:szCs w:val="44"/>
                <w:lang w:val="cy-GB"/>
              </w:rPr>
              <w:t xml:space="preserve">Cais am forgais digidol a neilltuo </w:t>
            </w:r>
          </w:p>
          <w:p w14:paraId="447DC4EB" w14:textId="77777777" w:rsidR="00C573C2" w:rsidRPr="00580732" w:rsidRDefault="00C573C2" w:rsidP="00C573C2">
            <w:pPr>
              <w:rPr>
                <w:rFonts w:ascii="GeoHeadline" w:hAnsi="GeoHeadline"/>
                <w:bCs/>
                <w:color w:val="808080" w:themeColor="background1" w:themeShade="80"/>
                <w:sz w:val="44"/>
                <w:szCs w:val="44"/>
                <w:lang w:val="cy-GB"/>
              </w:rPr>
            </w:pPr>
            <w:r w:rsidRPr="00580732">
              <w:rPr>
                <w:rFonts w:ascii="GeoHeadline" w:hAnsi="GeoHeadline"/>
                <w:bCs/>
                <w:color w:val="808080" w:themeColor="background1" w:themeShade="80"/>
                <w:sz w:val="44"/>
                <w:szCs w:val="44"/>
                <w:lang w:val="cy-GB"/>
              </w:rPr>
              <w:t>cyfeirnod swyddogol e-MD</w:t>
            </w:r>
          </w:p>
          <w:p w14:paraId="27F843DD" w14:textId="77777777" w:rsidR="00C573C2" w:rsidRPr="005C24E2" w:rsidRDefault="00C573C2" w:rsidP="009F118A">
            <w:pPr>
              <w:pStyle w:val="CommentText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4588" w:type="dxa"/>
            <w:tcMar>
              <w:right w:w="0" w:type="dxa"/>
            </w:tcMar>
          </w:tcPr>
          <w:p w14:paraId="7A503C9D" w14:textId="77777777" w:rsidR="005E672A" w:rsidRPr="005C24E2" w:rsidRDefault="00E166E9">
            <w:pPr>
              <w:jc w:val="right"/>
              <w:rPr>
                <w:lang w:val="cy-GB"/>
              </w:rPr>
            </w:pPr>
            <w:r>
              <w:rPr>
                <w:rFonts w:ascii="GeoHeadline" w:hAnsi="GeoHeadline" w:cs="Arial"/>
                <w:noProof/>
                <w:sz w:val="28"/>
                <w:szCs w:val="28"/>
                <w:lang w:val="cy-GB"/>
              </w:rPr>
              <w:t xml:space="preserve">  </w:t>
            </w:r>
          </w:p>
          <w:p w14:paraId="7332503D" w14:textId="77777777" w:rsidR="005E672A" w:rsidRPr="005C24E2" w:rsidRDefault="005E672A">
            <w:pPr>
              <w:jc w:val="right"/>
              <w:rPr>
                <w:lang w:val="cy-GB"/>
              </w:rPr>
            </w:pPr>
          </w:p>
          <w:p w14:paraId="6C3D2214" w14:textId="77777777" w:rsidR="005E672A" w:rsidRPr="005C24E2" w:rsidRDefault="00E166E9">
            <w:pPr>
              <w:tabs>
                <w:tab w:val="left" w:pos="1023"/>
              </w:tabs>
              <w:rPr>
                <w:lang w:val="cy-GB"/>
              </w:rPr>
            </w:pPr>
            <w:r w:rsidRPr="00072E49">
              <w:rPr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52C96EB" wp14:editId="4AA69D72">
                  <wp:simplePos x="0" y="0"/>
                  <wp:positionH relativeFrom="column">
                    <wp:posOffset>4290060</wp:posOffset>
                  </wp:positionH>
                  <wp:positionV relativeFrom="paragraph">
                    <wp:posOffset>-954405</wp:posOffset>
                  </wp:positionV>
                  <wp:extent cx="2201545" cy="648335"/>
                  <wp:effectExtent l="0" t="0" r="0" b="0"/>
                  <wp:wrapTopAndBottom/>
                  <wp:docPr id="10" name="Picture 10" descr="eacd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acd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4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D44584" w14:textId="77777777" w:rsidR="005E672A" w:rsidRPr="005C24E2" w:rsidRDefault="005E672A">
      <w:pPr>
        <w:rPr>
          <w:lang w:val="cy-GB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66"/>
        <w:gridCol w:w="382"/>
        <w:gridCol w:w="7005"/>
      </w:tblGrid>
      <w:tr w:rsidR="005E672A" w:rsidRPr="009E7813" w14:paraId="7CB914EB" w14:textId="77777777">
        <w:trPr>
          <w:cantSplit/>
          <w:trHeight w:val="602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27BC1B5" w14:textId="77777777" w:rsidR="005E672A" w:rsidRPr="005C24E2" w:rsidRDefault="005E67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6"/>
                <w:lang w:val="cy-GB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2FC12" w14:textId="77777777" w:rsidR="005E672A" w:rsidRPr="005C24E2" w:rsidRDefault="005E672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D04AC" w14:textId="12FD419B" w:rsidR="005E672A" w:rsidRPr="005C24E2" w:rsidRDefault="005C24E2" w:rsidP="00412FC4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lang w:val="cy-GB"/>
              </w:rPr>
              <w:t xml:space="preserve">Yr wyf i </w:t>
            </w:r>
            <w:r w:rsidR="005E672A" w:rsidRPr="005C24E2">
              <w:rPr>
                <w:rFonts w:ascii="Arial" w:hAnsi="Arial" w:cs="Arial"/>
                <w:sz w:val="22"/>
                <w:lang w:val="cy-GB"/>
              </w:rPr>
              <w:t>[</w:t>
            </w:r>
            <w:permStart w:id="245895092" w:edGrp="everyone"/>
            <w:r w:rsidRPr="005C24E2">
              <w:rPr>
                <w:rFonts w:ascii="Arial" w:hAnsi="Arial" w:cs="Arial"/>
                <w:sz w:val="22"/>
                <w:lang w:val="cy-GB"/>
              </w:rPr>
              <w:t xml:space="preserve">rhowch enw </w:t>
            </w:r>
            <w:permEnd w:id="245895092"/>
            <w:r w:rsidR="005E672A" w:rsidRPr="005C24E2">
              <w:rPr>
                <w:rFonts w:ascii="Arial" w:hAnsi="Arial" w:cs="Arial"/>
                <w:sz w:val="22"/>
                <w:lang w:val="cy-GB"/>
              </w:rPr>
              <w:t xml:space="preserve"> o [</w:t>
            </w:r>
            <w:permStart w:id="1539467212" w:edGrp="everyone"/>
            <w:r w:rsidRPr="005C24E2">
              <w:rPr>
                <w:rFonts w:ascii="Arial" w:hAnsi="Arial" w:cs="Arial"/>
                <w:sz w:val="22"/>
                <w:lang w:val="cy-GB"/>
              </w:rPr>
              <w:t>enw</w:t>
            </w:r>
            <w:r w:rsidR="009B570F">
              <w:rPr>
                <w:rFonts w:ascii="Arial" w:hAnsi="Arial" w:cs="Arial"/>
                <w:sz w:val="22"/>
                <w:lang w:val="cy-GB"/>
              </w:rPr>
              <w:t>’</w:t>
            </w:r>
            <w:r w:rsidRPr="005C24E2">
              <w:rPr>
                <w:rFonts w:ascii="Arial" w:hAnsi="Arial" w:cs="Arial"/>
                <w:sz w:val="22"/>
                <w:lang w:val="cy-GB"/>
              </w:rPr>
              <w:t>r Cwmni</w:t>
            </w:r>
            <w:permEnd w:id="1539467212"/>
            <w:r w:rsidR="005E672A" w:rsidRPr="005C24E2">
              <w:rPr>
                <w:rFonts w:ascii="Arial" w:hAnsi="Arial" w:cs="Arial"/>
                <w:sz w:val="22"/>
                <w:lang w:val="cy-GB"/>
              </w:rPr>
              <w:t xml:space="preserve">], </w:t>
            </w:r>
            <w:r w:rsidR="00412FC4">
              <w:rPr>
                <w:rFonts w:ascii="Arial" w:hAnsi="Arial" w:cs="Arial"/>
                <w:sz w:val="22"/>
                <w:lang w:val="cy-GB"/>
              </w:rPr>
              <w:t>yn gweithredu o dan awdurdod y rhoddwr b</w:t>
            </w:r>
            <w:r w:rsidRPr="005C24E2">
              <w:rPr>
                <w:rFonts w:ascii="Arial" w:hAnsi="Arial" w:cs="Arial"/>
                <w:sz w:val="22"/>
                <w:lang w:val="cy-GB"/>
              </w:rPr>
              <w:t>enthyg y cyfeirir ato isod, yn gwneud cais i Gofrestrfa Tir E</w:t>
            </w:r>
            <w:r w:rsidR="00EB7156">
              <w:rPr>
                <w:rFonts w:ascii="Arial" w:hAnsi="Arial" w:cs="Arial"/>
                <w:sz w:val="22"/>
                <w:lang w:val="cy-GB"/>
              </w:rPr>
              <w:t>F</w:t>
            </w:r>
            <w:r w:rsidRPr="005C24E2">
              <w:rPr>
                <w:rFonts w:ascii="Arial" w:hAnsi="Arial" w:cs="Arial"/>
                <w:sz w:val="22"/>
                <w:lang w:val="cy-GB"/>
              </w:rPr>
              <w:t xml:space="preserve"> greu a chymeradwyo morgais digidol, y mae</w:t>
            </w:r>
            <w:r w:rsidR="009B570F">
              <w:rPr>
                <w:rFonts w:ascii="Arial" w:hAnsi="Arial" w:cs="Arial"/>
                <w:sz w:val="22"/>
                <w:lang w:val="cy-GB"/>
              </w:rPr>
              <w:t>’</w:t>
            </w:r>
            <w:r w:rsidRPr="005C24E2">
              <w:rPr>
                <w:rFonts w:ascii="Arial" w:hAnsi="Arial" w:cs="Arial"/>
                <w:sz w:val="22"/>
                <w:lang w:val="cy-GB"/>
              </w:rPr>
              <w:t>r manylion ar ei gyfer i</w:t>
            </w:r>
            <w:r w:rsidR="009B570F">
              <w:rPr>
                <w:rFonts w:ascii="Arial" w:hAnsi="Arial" w:cs="Arial"/>
                <w:sz w:val="22"/>
                <w:lang w:val="cy-GB"/>
              </w:rPr>
              <w:t>’</w:t>
            </w:r>
            <w:r w:rsidRPr="005C24E2">
              <w:rPr>
                <w:rFonts w:ascii="Arial" w:hAnsi="Arial" w:cs="Arial"/>
                <w:sz w:val="22"/>
                <w:lang w:val="cy-GB"/>
              </w:rPr>
              <w:t xml:space="preserve">w </w:t>
            </w:r>
            <w:r w:rsidR="00412FC4">
              <w:rPr>
                <w:rFonts w:ascii="Arial" w:hAnsi="Arial" w:cs="Arial"/>
                <w:sz w:val="22"/>
                <w:lang w:val="cy-GB"/>
              </w:rPr>
              <w:t>g</w:t>
            </w:r>
            <w:r w:rsidRPr="005C24E2">
              <w:rPr>
                <w:rFonts w:ascii="Arial" w:hAnsi="Arial" w:cs="Arial"/>
                <w:sz w:val="22"/>
                <w:lang w:val="cy-GB"/>
              </w:rPr>
              <w:t xml:space="preserve">weld isod, a </w:t>
            </w:r>
            <w:r w:rsidR="00412FC4">
              <w:rPr>
                <w:rFonts w:ascii="Arial" w:hAnsi="Arial" w:cs="Arial"/>
                <w:sz w:val="22"/>
                <w:lang w:val="cy-GB"/>
              </w:rPr>
              <w:t>neilltuo</w:t>
            </w:r>
            <w:r w:rsidRPr="005C24E2">
              <w:rPr>
                <w:rFonts w:ascii="Arial" w:hAnsi="Arial" w:cs="Arial"/>
                <w:sz w:val="22"/>
                <w:lang w:val="cy-GB"/>
              </w:rPr>
              <w:t xml:space="preserve"> cyfeirnod e-MD</w:t>
            </w:r>
            <w:r w:rsidR="005E672A" w:rsidRPr="005C24E2">
              <w:rPr>
                <w:rFonts w:ascii="Arial" w:hAnsi="Arial" w:cs="Arial"/>
                <w:sz w:val="22"/>
                <w:lang w:val="cy-GB"/>
              </w:rPr>
              <w:t>.</w:t>
            </w:r>
          </w:p>
        </w:tc>
      </w:tr>
      <w:tr w:rsidR="00C26EDF" w:rsidRPr="009E7813" w14:paraId="34A3B0BF" w14:textId="77777777" w:rsidTr="00586C57">
        <w:trPr>
          <w:cantSplit/>
          <w:trHeight w:val="860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36484CA" w14:textId="77777777" w:rsidR="00C26EDF" w:rsidRPr="005C24E2" w:rsidRDefault="005C24E2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5C24E2">
              <w:rPr>
                <w:rFonts w:ascii="Arial" w:hAnsi="Arial" w:cs="Arial"/>
                <w:sz w:val="18"/>
                <w:szCs w:val="16"/>
                <w:lang w:val="cy-GB"/>
              </w:rPr>
              <w:t>Rhowch fanylion cysylltu</w:t>
            </w:r>
            <w:r w:rsidR="009B570F">
              <w:rPr>
                <w:rFonts w:ascii="Arial" w:hAnsi="Arial" w:cs="Arial"/>
                <w:sz w:val="18"/>
                <w:szCs w:val="16"/>
                <w:lang w:val="cy-GB"/>
              </w:rPr>
              <w:t>’</w:t>
            </w:r>
            <w:r w:rsidRPr="005C24E2">
              <w:rPr>
                <w:rFonts w:ascii="Arial" w:hAnsi="Arial" w:cs="Arial"/>
                <w:sz w:val="18"/>
                <w:szCs w:val="16"/>
                <w:lang w:val="cy-GB"/>
              </w:rPr>
              <w:t>r rhoddwr benthyg at ddiben y cais hwn</w:t>
            </w:r>
            <w:r w:rsidR="00FB367B" w:rsidRPr="005C24E2">
              <w:rPr>
                <w:rFonts w:ascii="Arial" w:hAnsi="Arial" w:cs="Arial"/>
                <w:sz w:val="18"/>
                <w:szCs w:val="16"/>
                <w:lang w:val="cy-GB"/>
              </w:rPr>
              <w:t>.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2471852" w14:textId="77777777" w:rsidR="00C26EDF" w:rsidRPr="005C24E2" w:rsidRDefault="00C26EDF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</w:p>
          <w:p w14:paraId="1C7CBA96" w14:textId="77777777" w:rsidR="00C26EDF" w:rsidRPr="005C24E2" w:rsidRDefault="00C26EDF" w:rsidP="00586C57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0EDA31" w14:textId="77777777" w:rsidR="00C26EDF" w:rsidRPr="005C24E2" w:rsidRDefault="005C24E2" w:rsidP="00142B32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lang w:val="cy-GB"/>
              </w:rPr>
              <w:t>Enw</w:t>
            </w:r>
            <w:r w:rsidR="009B570F">
              <w:rPr>
                <w:rFonts w:ascii="Arial" w:hAnsi="Arial" w:cs="Arial"/>
                <w:sz w:val="22"/>
                <w:lang w:val="cy-GB"/>
              </w:rPr>
              <w:t>’</w:t>
            </w:r>
            <w:r w:rsidRPr="005C24E2">
              <w:rPr>
                <w:rFonts w:ascii="Arial" w:hAnsi="Arial" w:cs="Arial"/>
                <w:sz w:val="22"/>
                <w:lang w:val="cy-GB"/>
              </w:rPr>
              <w:t>r rhoddwr benthyg</w:t>
            </w:r>
            <w:r w:rsidR="00C26EDF" w:rsidRPr="005C24E2">
              <w:rPr>
                <w:rFonts w:ascii="Arial" w:hAnsi="Arial" w:cs="Arial"/>
                <w:sz w:val="22"/>
                <w:lang w:val="cy-GB"/>
              </w:rPr>
              <w:t>:</w:t>
            </w:r>
            <w:r w:rsidR="00E71423" w:rsidRPr="005C24E2">
              <w:rPr>
                <w:rFonts w:ascii="Arial" w:hAnsi="Arial" w:cs="Arial"/>
                <w:sz w:val="22"/>
                <w:lang w:val="cy-GB"/>
              </w:rPr>
              <w:t xml:space="preserve"> [</w:t>
            </w:r>
            <w:permStart w:id="1499490429" w:edGrp="everyone"/>
            <w:r w:rsidRPr="005C24E2">
              <w:rPr>
                <w:rFonts w:ascii="Arial" w:hAnsi="Arial" w:cs="Arial"/>
                <w:sz w:val="22"/>
                <w:lang w:val="cy-GB"/>
              </w:rPr>
              <w:t>nodwch yma</w:t>
            </w:r>
            <w:permEnd w:id="1499490429"/>
            <w:r w:rsidR="00E71423" w:rsidRPr="005C24E2">
              <w:rPr>
                <w:rFonts w:ascii="Arial" w:hAnsi="Arial" w:cs="Arial"/>
                <w:sz w:val="22"/>
                <w:lang w:val="cy-GB"/>
              </w:rPr>
              <w:t>]</w:t>
            </w:r>
          </w:p>
          <w:p w14:paraId="6CD57180" w14:textId="77777777" w:rsidR="00C26EDF" w:rsidRPr="005C24E2" w:rsidRDefault="00C26EDF" w:rsidP="00142B32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</w:p>
          <w:p w14:paraId="53702453" w14:textId="77777777" w:rsidR="00C26EDF" w:rsidRPr="005C24E2" w:rsidRDefault="005C24E2" w:rsidP="00142B32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lang w:val="cy-GB"/>
              </w:rPr>
              <w:t>Cyfeiriad ebost</w:t>
            </w:r>
            <w:r w:rsidR="00C26EDF" w:rsidRPr="005C24E2">
              <w:rPr>
                <w:rFonts w:ascii="Arial" w:hAnsi="Arial" w:cs="Arial"/>
                <w:sz w:val="22"/>
                <w:lang w:val="cy-GB"/>
              </w:rPr>
              <w:t>:</w:t>
            </w:r>
            <w:r w:rsidR="00E71423" w:rsidRPr="005C24E2">
              <w:rPr>
                <w:rFonts w:ascii="Arial" w:hAnsi="Arial" w:cs="Arial"/>
                <w:sz w:val="22"/>
                <w:lang w:val="cy-GB"/>
              </w:rPr>
              <w:t xml:space="preserve"> [</w:t>
            </w:r>
            <w:permStart w:id="240061420" w:edGrp="everyone"/>
            <w:r w:rsidRPr="005C24E2">
              <w:rPr>
                <w:rFonts w:ascii="Arial" w:hAnsi="Arial" w:cs="Arial"/>
                <w:sz w:val="22"/>
                <w:lang w:val="cy-GB"/>
              </w:rPr>
              <w:t>nodwch yma</w:t>
            </w:r>
            <w:permEnd w:id="240061420"/>
            <w:r w:rsidR="00E71423" w:rsidRPr="005C24E2">
              <w:rPr>
                <w:rFonts w:ascii="Arial" w:hAnsi="Arial" w:cs="Arial"/>
                <w:sz w:val="22"/>
                <w:lang w:val="cy-GB"/>
              </w:rPr>
              <w:t>]</w:t>
            </w:r>
          </w:p>
          <w:p w14:paraId="102E627E" w14:textId="77777777" w:rsidR="00C26EDF" w:rsidRPr="005C24E2" w:rsidRDefault="00C26EDF" w:rsidP="00142B32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</w:p>
          <w:p w14:paraId="5E85232F" w14:textId="77777777" w:rsidR="003276AF" w:rsidRPr="005C24E2" w:rsidRDefault="005C24E2" w:rsidP="00780132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lang w:val="cy-GB"/>
              </w:rPr>
              <w:t>Rhif cysylltu dros y ffôn</w:t>
            </w:r>
            <w:r w:rsidR="00C26EDF" w:rsidRPr="005C24E2">
              <w:rPr>
                <w:rFonts w:ascii="Arial" w:hAnsi="Arial" w:cs="Arial"/>
                <w:sz w:val="22"/>
                <w:lang w:val="cy-GB"/>
              </w:rPr>
              <w:t>:</w:t>
            </w:r>
            <w:r w:rsidR="00E71423" w:rsidRPr="005C24E2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="003C250A" w:rsidRPr="005C24E2">
              <w:rPr>
                <w:rFonts w:ascii="Arial" w:hAnsi="Arial" w:cs="Arial"/>
                <w:sz w:val="22"/>
                <w:lang w:val="cy-GB"/>
              </w:rPr>
              <w:t>[</w:t>
            </w:r>
            <w:permStart w:id="1219301491" w:edGrp="everyone"/>
            <w:r>
              <w:rPr>
                <w:rFonts w:ascii="Arial" w:hAnsi="Arial" w:cs="Arial"/>
                <w:sz w:val="22"/>
                <w:lang w:val="cy-GB"/>
              </w:rPr>
              <w:t>n</w:t>
            </w:r>
            <w:r w:rsidRPr="005C24E2">
              <w:rPr>
                <w:rFonts w:ascii="Arial" w:hAnsi="Arial" w:cs="Arial"/>
                <w:sz w:val="22"/>
                <w:lang w:val="cy-GB"/>
              </w:rPr>
              <w:t>odwch yma</w:t>
            </w:r>
            <w:permEnd w:id="1219301491"/>
            <w:r w:rsidR="003C250A" w:rsidRPr="005C24E2">
              <w:rPr>
                <w:rFonts w:ascii="Arial" w:hAnsi="Arial" w:cs="Arial"/>
                <w:sz w:val="22"/>
                <w:lang w:val="cy-GB"/>
              </w:rPr>
              <w:t>]</w:t>
            </w:r>
          </w:p>
        </w:tc>
      </w:tr>
      <w:tr w:rsidR="00C26EDF" w:rsidRPr="009E7813" w14:paraId="028B9F52" w14:textId="77777777" w:rsidTr="005C24E2">
        <w:trPr>
          <w:cantSplit/>
          <w:trHeight w:val="442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6C04DBB" w14:textId="77777777" w:rsidR="00C26EDF" w:rsidRPr="005C24E2" w:rsidRDefault="00C26EDF">
            <w:pPr>
              <w:spacing w:line="180" w:lineRule="exact"/>
              <w:rPr>
                <w:rFonts w:ascii="Arial" w:hAnsi="Arial" w:cs="Arial"/>
                <w:sz w:val="18"/>
                <w:szCs w:val="16"/>
                <w:lang w:val="cy-GB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72B735" w14:textId="77777777" w:rsidR="00C26EDF" w:rsidRPr="005C24E2" w:rsidRDefault="00C26EDF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EB2F8A" w14:textId="77777777" w:rsidR="00C26EDF" w:rsidRPr="005C24E2" w:rsidRDefault="00C26EDF" w:rsidP="009F118A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</w:p>
        </w:tc>
      </w:tr>
      <w:tr w:rsidR="005E672A" w:rsidRPr="009E7813" w14:paraId="4B0F03FD" w14:textId="77777777" w:rsidTr="00952DB2">
        <w:trPr>
          <w:cantSplit/>
          <w:trHeight w:val="4269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16BCCA1" w14:textId="77777777" w:rsidR="005E672A" w:rsidRPr="005C24E2" w:rsidRDefault="005E672A">
            <w:pPr>
              <w:spacing w:line="180" w:lineRule="exact"/>
              <w:rPr>
                <w:rFonts w:ascii="Arial" w:hAnsi="Arial" w:cs="Arial"/>
                <w:sz w:val="18"/>
                <w:szCs w:val="20"/>
                <w:lang w:val="cy-GB"/>
              </w:rPr>
            </w:pPr>
          </w:p>
          <w:p w14:paraId="5F960D09" w14:textId="77777777" w:rsidR="005E672A" w:rsidRPr="005C24E2" w:rsidRDefault="005E672A">
            <w:pPr>
              <w:spacing w:line="180" w:lineRule="exact"/>
              <w:rPr>
                <w:rFonts w:ascii="Arial" w:hAnsi="Arial" w:cs="Arial"/>
                <w:sz w:val="18"/>
                <w:szCs w:val="20"/>
                <w:lang w:val="cy-GB"/>
              </w:rPr>
            </w:pPr>
          </w:p>
          <w:p w14:paraId="1A7F0D3B" w14:textId="77777777" w:rsidR="005E672A" w:rsidRPr="005C24E2" w:rsidRDefault="005E672A">
            <w:pPr>
              <w:spacing w:line="180" w:lineRule="exact"/>
              <w:rPr>
                <w:rFonts w:ascii="Arial" w:hAnsi="Arial" w:cs="Arial"/>
                <w:sz w:val="18"/>
                <w:szCs w:val="20"/>
                <w:lang w:val="cy-GB"/>
              </w:rPr>
            </w:pPr>
          </w:p>
          <w:p w14:paraId="172B46AF" w14:textId="77777777" w:rsidR="005E672A" w:rsidRPr="005C24E2" w:rsidRDefault="005E672A">
            <w:pPr>
              <w:spacing w:line="180" w:lineRule="exact"/>
              <w:rPr>
                <w:rFonts w:ascii="Arial" w:hAnsi="Arial" w:cs="Arial"/>
                <w:sz w:val="18"/>
                <w:szCs w:val="20"/>
                <w:lang w:val="cy-GB"/>
              </w:rPr>
            </w:pPr>
          </w:p>
          <w:p w14:paraId="72436E87" w14:textId="2D0D14C3" w:rsidR="005C24E2" w:rsidRPr="005C24E2" w:rsidRDefault="005C24E2" w:rsidP="005C24E2">
            <w:pPr>
              <w:spacing w:line="180" w:lineRule="exact"/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</w:pPr>
            <w:r w:rsidRPr="005C24E2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Cwblhewch fel y bo</w:t>
            </w:r>
            <w:r w:rsidR="009B570F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’</w:t>
            </w:r>
            <w:r w:rsidRPr="005C24E2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n briodol os yw</w:t>
            </w:r>
            <w:r w:rsidR="009B570F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’</w:t>
            </w:r>
            <w:r w:rsidRPr="005C24E2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r rhoddwr benthyg yn gwmni. Hefyd, ar gyfer cwmni tramor, oni bai bod trefniadau wedi</w:t>
            </w:r>
            <w:r w:rsidR="009B570F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’</w:t>
            </w:r>
            <w:r w:rsidRPr="005C24E2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u gwneud gyda Chofrestrfa Tir E</w:t>
            </w:r>
            <w:r w:rsidR="00EB7156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F</w:t>
            </w:r>
            <w:r w:rsidRPr="005C24E2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, cyflwynwch gopi ardystiedig o</w:t>
            </w:r>
            <w:r w:rsidR="009B570F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’</w:t>
            </w:r>
            <w:r w:rsidRPr="005C24E2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r cyfansoddiad yn Gymraeg neu Saesneg, neu dystiolaeth arall a ganiateir gan reol 183 o Reolau Cofrestru Tir 2003.</w:t>
            </w:r>
          </w:p>
          <w:p w14:paraId="1FF431C6" w14:textId="77777777" w:rsidR="005C24E2" w:rsidRPr="005C24E2" w:rsidRDefault="005C24E2" w:rsidP="005C24E2">
            <w:pPr>
              <w:spacing w:line="180" w:lineRule="exact"/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</w:pPr>
          </w:p>
          <w:p w14:paraId="76262ECD" w14:textId="77777777" w:rsidR="005E672A" w:rsidRPr="005C24E2" w:rsidRDefault="005C24E2" w:rsidP="005C24E2">
            <w:pPr>
              <w:spacing w:line="180" w:lineRule="exact"/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</w:pPr>
            <w:r w:rsidRPr="005C24E2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Rhaid i roddwr benthyg roi ei enw cyfreithiol yn union fel y</w:t>
            </w:r>
            <w:r w:rsidR="009B570F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’</w:t>
            </w:r>
            <w:r w:rsidRPr="005C24E2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i cofrestrwyd yn Nhŷ</w:t>
            </w:r>
            <w:r w:rsidR="009B570F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’</w:t>
            </w:r>
            <w:r w:rsidRPr="005C24E2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r Cwmnïau neu os yw</w:t>
            </w:r>
            <w:r w:rsidR="009B570F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’</w:t>
            </w:r>
            <w:r w:rsidRPr="005C24E2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r rhoddwr benthyg yn gwmni tramor o fewn ystyr Deddf Cwmnïau 2006, yr enw cyfreithiol llawn fel y</w:t>
            </w:r>
            <w:r w:rsidR="009B570F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’</w:t>
            </w:r>
            <w:r w:rsidRPr="005C24E2"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  <w:t>i cofrestrwyd yn nhiriogaeth ei gorffori.</w:t>
            </w:r>
          </w:p>
          <w:p w14:paraId="31DE5F51" w14:textId="77777777" w:rsidR="005E672A" w:rsidRPr="005C24E2" w:rsidRDefault="005E672A">
            <w:pPr>
              <w:spacing w:line="180" w:lineRule="exact"/>
              <w:rPr>
                <w:rFonts w:ascii="Arial" w:hAnsi="Arial" w:cs="Arial"/>
                <w:color w:val="000000"/>
                <w:sz w:val="18"/>
                <w:szCs w:val="20"/>
                <w:lang w:val="cy-GB"/>
              </w:rPr>
            </w:pPr>
          </w:p>
          <w:p w14:paraId="3AFB6F2F" w14:textId="77777777" w:rsidR="005E672A" w:rsidRPr="005C24E2" w:rsidRDefault="005E672A" w:rsidP="00952DB2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51FDC" w14:textId="77777777" w:rsidR="005E672A" w:rsidRPr="005C24E2" w:rsidRDefault="005E672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42732" w14:textId="77777777" w:rsidR="005E672A" w:rsidRPr="005C24E2" w:rsidRDefault="005C24E2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lang w:val="cy-GB"/>
              </w:rPr>
              <w:t>Manylion corffori</w:t>
            </w:r>
            <w:r w:rsidR="009B570F">
              <w:rPr>
                <w:rFonts w:ascii="Arial" w:hAnsi="Arial" w:cs="Arial"/>
                <w:sz w:val="22"/>
                <w:lang w:val="cy-GB"/>
              </w:rPr>
              <w:t>’</w:t>
            </w:r>
            <w:r w:rsidRPr="005C24E2">
              <w:rPr>
                <w:rFonts w:ascii="Arial" w:hAnsi="Arial" w:cs="Arial"/>
                <w:sz w:val="22"/>
                <w:lang w:val="cy-GB"/>
              </w:rPr>
              <w:t>r rhoddwr benthyg</w:t>
            </w:r>
          </w:p>
          <w:p w14:paraId="71606EB2" w14:textId="77777777" w:rsidR="005E672A" w:rsidRPr="005C24E2" w:rsidRDefault="005E672A">
            <w:pPr>
              <w:rPr>
                <w:rFonts w:cs="Arial"/>
                <w:lang w:val="cy-GB"/>
              </w:rPr>
            </w:pPr>
          </w:p>
          <w:p w14:paraId="1B839216" w14:textId="77777777" w:rsidR="005E672A" w:rsidRPr="005C24E2" w:rsidRDefault="005C24E2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lang w:val="cy-GB"/>
              </w:rPr>
              <w:t>Rhif cofrestru</w:t>
            </w:r>
            <w:r w:rsidR="009B570F">
              <w:rPr>
                <w:rFonts w:ascii="Arial" w:hAnsi="Arial" w:cs="Arial"/>
                <w:sz w:val="22"/>
                <w:lang w:val="cy-GB"/>
              </w:rPr>
              <w:t>’</w:t>
            </w:r>
            <w:r w:rsidRPr="005C24E2">
              <w:rPr>
                <w:rFonts w:ascii="Arial" w:hAnsi="Arial" w:cs="Arial"/>
                <w:sz w:val="22"/>
                <w:lang w:val="cy-GB"/>
              </w:rPr>
              <w:t>r cwmni</w:t>
            </w:r>
          </w:p>
          <w:p w14:paraId="21880D5E" w14:textId="77777777" w:rsidR="005C24E2" w:rsidRPr="005C24E2" w:rsidRDefault="005C24E2" w:rsidP="005C24E2">
            <w:pPr>
              <w:pStyle w:val="Heading7"/>
              <w:numPr>
                <w:ilvl w:val="0"/>
                <w:numId w:val="18"/>
              </w:numPr>
              <w:tabs>
                <w:tab w:val="right" w:pos="6191"/>
              </w:tabs>
              <w:rPr>
                <w:lang w:val="cy-GB"/>
              </w:rPr>
            </w:pPr>
            <w:r w:rsidRPr="005C24E2">
              <w:rPr>
                <w:lang w:val="cy-GB"/>
              </w:rPr>
              <w:t>Ar gyfer cwmnïau corfforedig yn y DU/Cymdeithasau Cofrestredig</w:t>
            </w:r>
          </w:p>
          <w:p w14:paraId="7B758B8A" w14:textId="77777777" w:rsidR="005E672A" w:rsidRPr="005C24E2" w:rsidRDefault="005C24E2" w:rsidP="005C24E2">
            <w:pPr>
              <w:pStyle w:val="Heading7"/>
              <w:tabs>
                <w:tab w:val="right" w:pos="6191"/>
              </w:tabs>
              <w:ind w:left="720"/>
              <w:rPr>
                <w:lang w:val="cy-GB"/>
              </w:rPr>
            </w:pPr>
            <w:r w:rsidRPr="005C24E2">
              <w:rPr>
                <w:lang w:val="cy-GB"/>
              </w:rPr>
              <w:t>Rhif Tŷ</w:t>
            </w:r>
            <w:r w:rsidR="009B570F">
              <w:rPr>
                <w:lang w:val="cy-GB"/>
              </w:rPr>
              <w:t>’</w:t>
            </w:r>
            <w:r w:rsidRPr="005C24E2">
              <w:rPr>
                <w:lang w:val="cy-GB"/>
              </w:rPr>
              <w:t>r Cwmnïau neu Gofrestr Gyhoeddus Cwmnïau Cydfuddiannol gan gynnwys unrhyw ragddodiad neu ôl-ddodiad</w:t>
            </w:r>
            <w:r w:rsidR="005E672A" w:rsidRPr="005C24E2">
              <w:rPr>
                <w:lang w:val="cy-GB"/>
              </w:rPr>
              <w:t>:</w:t>
            </w:r>
            <w:r w:rsidR="0009786C" w:rsidRPr="005C24E2">
              <w:rPr>
                <w:b/>
                <w:bCs/>
                <w:lang w:val="cy-GB"/>
              </w:rPr>
              <w:t xml:space="preserve"> [</w:t>
            </w:r>
            <w:permStart w:id="766790074" w:edGrp="everyone"/>
            <w:r w:rsidRPr="005C24E2">
              <w:rPr>
                <w:b/>
                <w:bCs/>
                <w:lang w:val="cy-GB"/>
              </w:rPr>
              <w:t>nodwch yma os yw</w:t>
            </w:r>
            <w:r w:rsidR="009B570F">
              <w:rPr>
                <w:b/>
                <w:bCs/>
                <w:lang w:val="cy-GB"/>
              </w:rPr>
              <w:t>’</w:t>
            </w:r>
            <w:r w:rsidRPr="005C24E2">
              <w:rPr>
                <w:b/>
                <w:bCs/>
                <w:lang w:val="cy-GB"/>
              </w:rPr>
              <w:t>n gymwys</w:t>
            </w:r>
            <w:permEnd w:id="766790074"/>
            <w:r w:rsidR="0009786C" w:rsidRPr="005C24E2">
              <w:rPr>
                <w:b/>
                <w:bCs/>
                <w:lang w:val="cy-GB"/>
              </w:rPr>
              <w:t>]</w:t>
            </w:r>
          </w:p>
          <w:p w14:paraId="67771668" w14:textId="77777777" w:rsidR="005E672A" w:rsidRPr="005C24E2" w:rsidRDefault="005E672A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</w:p>
          <w:p w14:paraId="5EA37590" w14:textId="77777777" w:rsidR="005E672A" w:rsidRPr="005C24E2" w:rsidRDefault="005C24E2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szCs w:val="22"/>
                <w:u w:val="single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u w:val="single"/>
                <w:lang w:val="cy-GB"/>
              </w:rPr>
              <w:t>Ar gyfer cwmnïau tramor</w:t>
            </w:r>
          </w:p>
          <w:p w14:paraId="3FE1F0BA" w14:textId="77777777" w:rsidR="005C24E2" w:rsidRPr="005C24E2" w:rsidRDefault="005C24E2" w:rsidP="00302F6B">
            <w:pPr>
              <w:pStyle w:val="ListParagraph"/>
              <w:numPr>
                <w:ilvl w:val="0"/>
                <w:numId w:val="18"/>
              </w:num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lang w:val="cy-GB"/>
              </w:rPr>
              <w:tab/>
              <w:t>Ar gyfer cwmnïau tramor rhowch diriogaeth ei gorffori e.e. Ynys Jersey neu Dalaith Efrog Newydd, U.D.A.</w:t>
            </w:r>
          </w:p>
          <w:p w14:paraId="59DCDA1F" w14:textId="77777777" w:rsidR="005E672A" w:rsidRPr="005C24E2" w:rsidRDefault="00412FC4" w:rsidP="005C24E2">
            <w:pPr>
              <w:pStyle w:val="ListParagraph"/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>
              <w:rPr>
                <w:rFonts w:ascii="Arial" w:hAnsi="Arial" w:cs="Arial"/>
                <w:sz w:val="22"/>
                <w:lang w:val="cy-GB"/>
              </w:rPr>
              <w:t>Talaith neu Diriogaeth ei G</w:t>
            </w:r>
            <w:r w:rsidR="005C24E2" w:rsidRPr="005C24E2">
              <w:rPr>
                <w:rFonts w:ascii="Arial" w:hAnsi="Arial" w:cs="Arial"/>
                <w:sz w:val="22"/>
                <w:lang w:val="cy-GB"/>
              </w:rPr>
              <w:t>orffori</w:t>
            </w:r>
            <w:r w:rsidR="005E672A" w:rsidRPr="005C24E2">
              <w:rPr>
                <w:rFonts w:ascii="Arial" w:hAnsi="Arial" w:cs="Arial"/>
                <w:sz w:val="22"/>
                <w:lang w:val="cy-GB"/>
              </w:rPr>
              <w:t>:</w:t>
            </w:r>
            <w:r w:rsidR="00E71423" w:rsidRPr="005C24E2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="00E71423" w:rsidRPr="005C24E2">
              <w:rPr>
                <w:rFonts w:ascii="Arial" w:hAnsi="Arial" w:cs="Arial"/>
                <w:b/>
                <w:sz w:val="22"/>
                <w:lang w:val="cy-GB"/>
              </w:rPr>
              <w:t>[</w:t>
            </w:r>
            <w:permStart w:id="395082790" w:edGrp="everyone"/>
            <w:r w:rsidR="005C24E2" w:rsidRPr="005C24E2">
              <w:rPr>
                <w:rFonts w:ascii="Arial" w:hAnsi="Arial" w:cs="Arial"/>
                <w:b/>
                <w:sz w:val="22"/>
                <w:lang w:val="cy-GB"/>
              </w:rPr>
              <w:t>nodwch yma os yw</w:t>
            </w:r>
            <w:r w:rsidR="009B570F">
              <w:rPr>
                <w:rFonts w:ascii="Arial" w:hAnsi="Arial" w:cs="Arial"/>
                <w:b/>
                <w:sz w:val="22"/>
                <w:lang w:val="cy-GB"/>
              </w:rPr>
              <w:t>’</w:t>
            </w:r>
            <w:r w:rsidR="005C24E2" w:rsidRPr="005C24E2">
              <w:rPr>
                <w:rFonts w:ascii="Arial" w:hAnsi="Arial" w:cs="Arial"/>
                <w:b/>
                <w:sz w:val="22"/>
                <w:lang w:val="cy-GB"/>
              </w:rPr>
              <w:t>n gymwys</w:t>
            </w:r>
            <w:permEnd w:id="395082790"/>
            <w:r w:rsidR="00E71423" w:rsidRPr="005C24E2">
              <w:rPr>
                <w:rFonts w:ascii="Arial" w:hAnsi="Arial" w:cs="Arial"/>
                <w:b/>
                <w:sz w:val="22"/>
                <w:lang w:val="cy-GB"/>
              </w:rPr>
              <w:t>]</w:t>
            </w:r>
          </w:p>
          <w:p w14:paraId="08A8CD34" w14:textId="77777777" w:rsidR="005E672A" w:rsidRPr="005C24E2" w:rsidRDefault="005E672A" w:rsidP="00952DB2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 </w:t>
            </w:r>
          </w:p>
          <w:p w14:paraId="4ED4F39F" w14:textId="77777777" w:rsidR="005E672A" w:rsidRPr="005C24E2" w:rsidRDefault="005C24E2" w:rsidP="00302F6B">
            <w:pPr>
              <w:pStyle w:val="ListParagraph"/>
              <w:numPr>
                <w:ilvl w:val="0"/>
                <w:numId w:val="18"/>
              </w:num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Rhif cofrestredig yng Nghymru a Lloegr gan gynnwys y rhagddodiad FC neu BR</w:t>
            </w:r>
            <w:r w:rsidR="00412FC4">
              <w:rPr>
                <w:rFonts w:ascii="Arial" w:hAnsi="Arial" w:cs="Arial"/>
                <w:sz w:val="22"/>
                <w:szCs w:val="22"/>
                <w:lang w:val="cy-GB"/>
              </w:rPr>
              <w:t xml:space="preserve"> fel y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12FC4">
              <w:rPr>
                <w:rFonts w:ascii="Arial" w:hAnsi="Arial" w:cs="Arial"/>
                <w:sz w:val="22"/>
                <w:szCs w:val="22"/>
                <w:lang w:val="cy-GB"/>
              </w:rPr>
              <w:t>i cofrestrwyd</w:t>
            </w: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 xml:space="preserve"> yn Nhŷ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r Cwmnïau</w:t>
            </w:r>
            <w:r w:rsidR="005E672A" w:rsidRPr="005C24E2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  <w:r w:rsidR="005E672A" w:rsidRPr="005C24E2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 </w:t>
            </w:r>
            <w:r w:rsidR="00E71423" w:rsidRPr="005C24E2">
              <w:rPr>
                <w:rFonts w:ascii="Arial" w:hAnsi="Arial" w:cs="Arial"/>
                <w:b/>
                <w:bCs/>
                <w:sz w:val="22"/>
                <w:lang w:val="cy-GB"/>
              </w:rPr>
              <w:t>[</w:t>
            </w:r>
            <w:permStart w:id="1224375352" w:edGrp="everyone"/>
            <w:r w:rsidRPr="005C24E2">
              <w:rPr>
                <w:rFonts w:ascii="Arial" w:hAnsi="Arial" w:cs="Arial"/>
                <w:b/>
                <w:bCs/>
                <w:sz w:val="22"/>
                <w:lang w:val="cy-GB"/>
              </w:rPr>
              <w:t>nodwch yma os yw</w:t>
            </w:r>
            <w:r w:rsidR="009B570F">
              <w:rPr>
                <w:rFonts w:ascii="Arial" w:hAnsi="Arial" w:cs="Arial"/>
                <w:b/>
                <w:bCs/>
                <w:sz w:val="22"/>
                <w:lang w:val="cy-GB"/>
              </w:rPr>
              <w:t>’</w:t>
            </w:r>
            <w:r w:rsidRPr="005C24E2">
              <w:rPr>
                <w:rFonts w:ascii="Arial" w:hAnsi="Arial" w:cs="Arial"/>
                <w:b/>
                <w:bCs/>
                <w:sz w:val="22"/>
                <w:lang w:val="cy-GB"/>
              </w:rPr>
              <w:t>n gymwys</w:t>
            </w:r>
            <w:permEnd w:id="1224375352"/>
            <w:r w:rsidR="00E71423" w:rsidRPr="005C24E2">
              <w:rPr>
                <w:rFonts w:ascii="Arial" w:hAnsi="Arial" w:cs="Arial"/>
                <w:b/>
                <w:bCs/>
                <w:sz w:val="22"/>
                <w:lang w:val="cy-GB"/>
              </w:rPr>
              <w:t>]</w:t>
            </w:r>
          </w:p>
          <w:p w14:paraId="5A92E949" w14:textId="77777777" w:rsidR="005E672A" w:rsidRPr="005C24E2" w:rsidRDefault="005E672A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</w:p>
          <w:p w14:paraId="510C7D25" w14:textId="77777777" w:rsidR="005E672A" w:rsidRPr="005C24E2" w:rsidRDefault="005E672A">
            <w:pPr>
              <w:tabs>
                <w:tab w:val="right" w:pos="6191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lang w:val="cy-GB"/>
              </w:rPr>
              <w:t>[</w:t>
            </w:r>
            <w:r w:rsidR="005C24E2" w:rsidRPr="005C24E2">
              <w:rPr>
                <w:rFonts w:ascii="Arial" w:hAnsi="Arial" w:cs="Arial"/>
                <w:sz w:val="22"/>
                <w:lang w:val="cy-GB"/>
              </w:rPr>
              <w:t>Rhaid i un o</w:t>
            </w:r>
            <w:r w:rsidR="009B570F">
              <w:rPr>
                <w:rFonts w:ascii="Arial" w:hAnsi="Arial" w:cs="Arial"/>
                <w:sz w:val="22"/>
                <w:lang w:val="cy-GB"/>
              </w:rPr>
              <w:t>’</w:t>
            </w:r>
            <w:r w:rsidR="005C24E2" w:rsidRPr="005C24E2">
              <w:rPr>
                <w:rFonts w:ascii="Arial" w:hAnsi="Arial" w:cs="Arial"/>
                <w:sz w:val="22"/>
                <w:lang w:val="cy-GB"/>
              </w:rPr>
              <w:t>r tri maes uchod gael ei gwblhau, ond mewn rhai achosion caiff mwy nag un ei gwblhau</w:t>
            </w:r>
            <w:r w:rsidRPr="005C24E2">
              <w:rPr>
                <w:rFonts w:ascii="Arial" w:hAnsi="Arial" w:cs="Arial"/>
                <w:sz w:val="22"/>
                <w:lang w:val="cy-GB"/>
              </w:rPr>
              <w:t>.]</w:t>
            </w:r>
          </w:p>
          <w:p w14:paraId="6729D64C" w14:textId="77777777" w:rsidR="005E672A" w:rsidRPr="005C24E2" w:rsidRDefault="005E672A" w:rsidP="00952DB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E672A" w:rsidRPr="005C24E2" w14:paraId="77F944B3" w14:textId="77777777" w:rsidTr="00142B32">
        <w:trPr>
          <w:cantSplit/>
          <w:trHeight w:val="784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A18EDB5" w14:textId="77777777" w:rsidR="005E672A" w:rsidRPr="005C24E2" w:rsidRDefault="005C24E2">
            <w:pPr>
              <w:spacing w:line="180" w:lineRule="exact"/>
              <w:rPr>
                <w:rFonts w:ascii="Arial" w:hAnsi="Arial" w:cs="Arial"/>
                <w:sz w:val="18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18"/>
                <w:szCs w:val="22"/>
                <w:lang w:val="cy-GB"/>
              </w:rPr>
              <w:t xml:space="preserve">Rhowch </w:t>
            </w:r>
            <w:r w:rsidR="009B570F">
              <w:rPr>
                <w:rFonts w:ascii="Arial" w:hAnsi="Arial" w:cs="Arial"/>
                <w:sz w:val="18"/>
                <w:szCs w:val="22"/>
                <w:lang w:val="cy-GB"/>
              </w:rPr>
              <w:t>‘</w:t>
            </w:r>
            <w:r w:rsidRPr="005C24E2">
              <w:rPr>
                <w:rFonts w:ascii="Arial" w:hAnsi="Arial" w:cs="Arial"/>
                <w:sz w:val="18"/>
                <w:szCs w:val="22"/>
                <w:lang w:val="cy-GB"/>
              </w:rPr>
              <w:t>X</w:t>
            </w:r>
            <w:r w:rsidR="009B570F">
              <w:rPr>
                <w:rFonts w:ascii="Arial" w:hAnsi="Arial" w:cs="Arial"/>
                <w:sz w:val="18"/>
                <w:szCs w:val="22"/>
                <w:lang w:val="cy-GB"/>
              </w:rPr>
              <w:t>’</w:t>
            </w:r>
            <w:r w:rsidRPr="005C24E2">
              <w:rPr>
                <w:rFonts w:ascii="Arial" w:hAnsi="Arial" w:cs="Arial"/>
                <w:sz w:val="18"/>
                <w:szCs w:val="22"/>
                <w:lang w:val="cy-GB"/>
              </w:rPr>
              <w:t xml:space="preserve"> yn y blwch(blychau) os yw</w:t>
            </w:r>
            <w:r w:rsidR="009B570F">
              <w:rPr>
                <w:rFonts w:ascii="Arial" w:hAnsi="Arial" w:cs="Arial"/>
                <w:sz w:val="18"/>
                <w:szCs w:val="22"/>
                <w:lang w:val="cy-GB"/>
              </w:rPr>
              <w:t>’</w:t>
            </w:r>
            <w:r w:rsidRPr="005C24E2">
              <w:rPr>
                <w:rFonts w:ascii="Arial" w:hAnsi="Arial" w:cs="Arial"/>
                <w:sz w:val="18"/>
                <w:szCs w:val="22"/>
                <w:lang w:val="cy-GB"/>
              </w:rPr>
              <w:t>n briodol.</w:t>
            </w:r>
          </w:p>
          <w:p w14:paraId="496408B4" w14:textId="77777777" w:rsidR="005E672A" w:rsidRPr="005C24E2" w:rsidRDefault="005E672A" w:rsidP="00402D78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EB3F7" w14:textId="77777777" w:rsidR="005E672A" w:rsidRPr="005C24E2" w:rsidRDefault="00E11E89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</w:p>
        </w:tc>
        <w:permStart w:id="1148145750" w:edGrp="everyone"/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AC4A6" w14:textId="77777777" w:rsidR="005E672A" w:rsidRPr="005C24E2" w:rsidRDefault="005F261F" w:rsidP="005C24E2">
            <w:pPr>
              <w:pStyle w:val="TOAHeading"/>
              <w:spacing w:before="0"/>
              <w:ind w:left="720" w:hanging="720"/>
              <w:rPr>
                <w:b w:val="0"/>
                <w:bCs w:val="0"/>
                <w:sz w:val="22"/>
                <w:szCs w:val="20"/>
                <w:lang w:val="cy-GB"/>
              </w:rPr>
            </w:pPr>
            <w:r w:rsidRPr="005C24E2">
              <w:rPr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E672A" w:rsidRPr="005C24E2">
              <w:rPr>
                <w:sz w:val="22"/>
                <w:szCs w:val="22"/>
                <w:lang w:val="cy-GB"/>
              </w:rPr>
              <w:instrText xml:space="preserve"> FORMCHECKBOX </w:instrText>
            </w:r>
            <w:r w:rsidR="00EB7156">
              <w:rPr>
                <w:sz w:val="22"/>
                <w:szCs w:val="22"/>
                <w:lang w:val="cy-GB"/>
              </w:rPr>
            </w:r>
            <w:r w:rsidR="00EB7156">
              <w:rPr>
                <w:sz w:val="22"/>
                <w:szCs w:val="22"/>
                <w:lang w:val="cy-GB"/>
              </w:rPr>
              <w:fldChar w:fldCharType="separate"/>
            </w:r>
            <w:r w:rsidRPr="005C24E2">
              <w:rPr>
                <w:sz w:val="22"/>
                <w:szCs w:val="22"/>
                <w:lang w:val="cy-GB"/>
              </w:rPr>
              <w:fldChar w:fldCharType="end"/>
            </w:r>
            <w:bookmarkEnd w:id="0"/>
            <w:permEnd w:id="1148145750"/>
            <w:r w:rsidR="005E672A" w:rsidRPr="005C24E2">
              <w:rPr>
                <w:sz w:val="22"/>
                <w:szCs w:val="22"/>
                <w:lang w:val="cy-GB"/>
              </w:rPr>
              <w:tab/>
            </w:r>
            <w:r w:rsidR="005C24E2" w:rsidRPr="005C24E2">
              <w:rPr>
                <w:b w:val="0"/>
                <w:bCs w:val="0"/>
                <w:sz w:val="22"/>
                <w:szCs w:val="20"/>
                <w:lang w:val="cy-GB"/>
              </w:rPr>
              <w:t>Mae</w:t>
            </w:r>
            <w:r w:rsidR="009B570F">
              <w:rPr>
                <w:b w:val="0"/>
                <w:bCs w:val="0"/>
                <w:sz w:val="22"/>
                <w:szCs w:val="20"/>
                <w:lang w:val="cy-GB"/>
              </w:rPr>
              <w:t>’</w:t>
            </w:r>
            <w:r w:rsidR="005C24E2" w:rsidRPr="005C24E2">
              <w:rPr>
                <w:b w:val="0"/>
                <w:bCs w:val="0"/>
                <w:sz w:val="22"/>
                <w:szCs w:val="20"/>
                <w:lang w:val="cy-GB"/>
              </w:rPr>
              <w:t>r arwystl yn cynnwys cyfyngiad safonol i</w:t>
            </w:r>
            <w:r w:rsidR="009B570F">
              <w:rPr>
                <w:b w:val="0"/>
                <w:bCs w:val="0"/>
                <w:sz w:val="22"/>
                <w:szCs w:val="20"/>
                <w:lang w:val="cy-GB"/>
              </w:rPr>
              <w:t>’</w:t>
            </w:r>
            <w:r w:rsidR="005C24E2" w:rsidRPr="005C24E2">
              <w:rPr>
                <w:b w:val="0"/>
                <w:bCs w:val="0"/>
                <w:sz w:val="22"/>
                <w:szCs w:val="20"/>
                <w:lang w:val="cy-GB"/>
              </w:rPr>
              <w:t>w gofnodi yng nghofrestr perchnogaeth yr ystad gofrestredig</w:t>
            </w:r>
            <w:r w:rsidR="00FB367B" w:rsidRPr="005C24E2">
              <w:rPr>
                <w:b w:val="0"/>
                <w:bCs w:val="0"/>
                <w:sz w:val="22"/>
                <w:szCs w:val="20"/>
                <w:lang w:val="cy-GB"/>
              </w:rPr>
              <w:t>.</w:t>
            </w:r>
          </w:p>
          <w:p w14:paraId="3396FDCE" w14:textId="77777777" w:rsidR="001451EE" w:rsidRPr="005C24E2" w:rsidRDefault="001451EE" w:rsidP="00402D78">
            <w:pPr>
              <w:rPr>
                <w:lang w:val="cy-GB"/>
              </w:rPr>
            </w:pPr>
          </w:p>
          <w:permStart w:id="659298019" w:edGrp="everyone"/>
          <w:p w14:paraId="42939816" w14:textId="77777777" w:rsidR="00402D78" w:rsidRPr="005C24E2" w:rsidRDefault="005F261F" w:rsidP="005C24E2">
            <w:pPr>
              <w:pStyle w:val="TOAHeading"/>
              <w:spacing w:before="0"/>
              <w:ind w:left="720" w:hanging="720"/>
              <w:rPr>
                <w:b w:val="0"/>
                <w:bCs w:val="0"/>
                <w:szCs w:val="20"/>
                <w:lang w:val="cy-GB"/>
              </w:rPr>
            </w:pPr>
            <w:r w:rsidRPr="005C24E2">
              <w:rPr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78" w:rsidRPr="005C24E2">
              <w:rPr>
                <w:sz w:val="22"/>
                <w:szCs w:val="22"/>
                <w:lang w:val="cy-GB"/>
              </w:rPr>
              <w:instrText xml:space="preserve"> FORMCHECKBOX </w:instrText>
            </w:r>
            <w:r w:rsidR="00EB7156">
              <w:rPr>
                <w:sz w:val="22"/>
                <w:szCs w:val="22"/>
                <w:lang w:val="cy-GB"/>
              </w:rPr>
            </w:r>
            <w:r w:rsidR="00EB7156">
              <w:rPr>
                <w:sz w:val="22"/>
                <w:szCs w:val="22"/>
                <w:lang w:val="cy-GB"/>
              </w:rPr>
              <w:fldChar w:fldCharType="separate"/>
            </w:r>
            <w:r w:rsidRPr="005C24E2">
              <w:rPr>
                <w:sz w:val="22"/>
                <w:szCs w:val="22"/>
                <w:lang w:val="cy-GB"/>
              </w:rPr>
              <w:fldChar w:fldCharType="end"/>
            </w:r>
            <w:permEnd w:id="659298019"/>
            <w:r w:rsidR="00402D78" w:rsidRPr="005C24E2">
              <w:rPr>
                <w:sz w:val="22"/>
                <w:szCs w:val="22"/>
                <w:lang w:val="cy-GB"/>
              </w:rPr>
              <w:tab/>
            </w:r>
            <w:r w:rsidR="005C24E2" w:rsidRPr="005C24E2">
              <w:rPr>
                <w:b w:val="0"/>
                <w:bCs w:val="0"/>
                <w:sz w:val="22"/>
                <w:szCs w:val="20"/>
                <w:lang w:val="cy-GB"/>
              </w:rPr>
              <w:t>Mae</w:t>
            </w:r>
            <w:r w:rsidR="009B570F">
              <w:rPr>
                <w:b w:val="0"/>
                <w:bCs w:val="0"/>
                <w:sz w:val="22"/>
                <w:szCs w:val="20"/>
                <w:lang w:val="cy-GB"/>
              </w:rPr>
              <w:t>’</w:t>
            </w:r>
            <w:r w:rsidR="005C24E2" w:rsidRPr="005C24E2">
              <w:rPr>
                <w:b w:val="0"/>
                <w:bCs w:val="0"/>
                <w:sz w:val="22"/>
                <w:szCs w:val="20"/>
                <w:lang w:val="cy-GB"/>
              </w:rPr>
              <w:t xml:space="preserve">r arwystl yn cynnwys cais gan y rhoddwr benthyg i gofnodi rhwymedigaeth i wneud </w:t>
            </w:r>
            <w:r w:rsidR="009B570F">
              <w:rPr>
                <w:b w:val="0"/>
                <w:bCs w:val="0"/>
                <w:sz w:val="22"/>
                <w:szCs w:val="20"/>
                <w:lang w:val="cy-GB"/>
              </w:rPr>
              <w:t>benthyciadau pellach</w:t>
            </w:r>
            <w:r w:rsidR="005C24E2" w:rsidRPr="005C24E2">
              <w:rPr>
                <w:b w:val="0"/>
                <w:bCs w:val="0"/>
                <w:sz w:val="22"/>
                <w:szCs w:val="20"/>
                <w:lang w:val="cy-GB"/>
              </w:rPr>
              <w:t>. (Rheol 108 o Reolau Cofrestru Tir 2003)</w:t>
            </w:r>
            <w:r w:rsidR="00FB367B" w:rsidRPr="005C24E2">
              <w:rPr>
                <w:b w:val="0"/>
                <w:bCs w:val="0"/>
                <w:sz w:val="22"/>
                <w:szCs w:val="20"/>
                <w:lang w:val="cy-GB"/>
              </w:rPr>
              <w:t>.</w:t>
            </w:r>
          </w:p>
          <w:p w14:paraId="333E4C13" w14:textId="77777777" w:rsidR="005E672A" w:rsidRPr="005C24E2" w:rsidRDefault="005E672A" w:rsidP="00142B32">
            <w:pPr>
              <w:tabs>
                <w:tab w:val="left" w:pos="458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E672A" w:rsidRPr="005C24E2" w14:paraId="1A915E4D" w14:textId="77777777" w:rsidTr="00700773">
        <w:trPr>
          <w:cantSplit/>
          <w:trHeight w:val="1987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0CD7207" w14:textId="77777777" w:rsidR="005E672A" w:rsidRPr="005C24E2" w:rsidRDefault="005C24E2" w:rsidP="00412FC4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>Os yw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 xml:space="preserve">r rhoddwr benthyg yn ei gwneud </w:t>
            </w:r>
            <w:r w:rsidR="0002138F">
              <w:rPr>
                <w:rFonts w:ascii="Arial" w:hAnsi="Arial" w:cs="Arial"/>
                <w:sz w:val="18"/>
                <w:szCs w:val="18"/>
                <w:lang w:val="cy-GB"/>
              </w:rPr>
              <w:t>y</w:t>
            </w: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 xml:space="preserve">n ofynnol i gyfeirnod cyfrif cwsmer gael ei arddangos ar wyneb y weithred, nodwch 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hynny</w:t>
            </w: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 xml:space="preserve"> yma. Os yw cyfeirnod o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>r fath yn ofynnol, rhowch enw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>r cyfeirnod hwn (ee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:</w:t>
            </w: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 xml:space="preserve"> Rhif cyfrif/cyfeirnod morgais/cyfeirnod cymdeithas/rhif rhôl ac ati)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C38B4" w14:textId="77777777" w:rsidR="005E672A" w:rsidRPr="005C24E2" w:rsidRDefault="00E11E89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5</w:t>
            </w:r>
          </w:p>
        </w:tc>
        <w:permStart w:id="457791307" w:edGrp="everyone"/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3A25" w14:textId="77777777" w:rsidR="00925140" w:rsidRPr="005C24E2" w:rsidRDefault="005F261F" w:rsidP="005C24E2">
            <w:pPr>
              <w:ind w:left="720" w:hanging="7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40" w:rsidRPr="005C24E2">
              <w:rPr>
                <w:sz w:val="22"/>
                <w:szCs w:val="22"/>
                <w:lang w:val="cy-GB"/>
              </w:rPr>
              <w:instrText xml:space="preserve"> FORMCHECKBOX </w:instrText>
            </w:r>
            <w:r w:rsidR="00EB7156">
              <w:rPr>
                <w:sz w:val="22"/>
                <w:szCs w:val="22"/>
                <w:lang w:val="cy-GB"/>
              </w:rPr>
            </w:r>
            <w:r w:rsidR="00EB7156">
              <w:rPr>
                <w:sz w:val="22"/>
                <w:szCs w:val="22"/>
                <w:lang w:val="cy-GB"/>
              </w:rPr>
              <w:fldChar w:fldCharType="separate"/>
            </w:r>
            <w:r w:rsidRPr="005C24E2">
              <w:rPr>
                <w:sz w:val="22"/>
                <w:szCs w:val="22"/>
                <w:lang w:val="cy-GB"/>
              </w:rPr>
              <w:fldChar w:fldCharType="end"/>
            </w:r>
            <w:permEnd w:id="457791307"/>
            <w:r w:rsidR="00925140" w:rsidRPr="005C24E2">
              <w:rPr>
                <w:sz w:val="22"/>
                <w:szCs w:val="22"/>
                <w:lang w:val="cy-GB"/>
              </w:rPr>
              <w:tab/>
            </w:r>
            <w:r w:rsidR="005C24E2" w:rsidRPr="005C24E2">
              <w:rPr>
                <w:rFonts w:ascii="Arial" w:hAnsi="Arial" w:cs="Arial"/>
                <w:sz w:val="22"/>
                <w:szCs w:val="22"/>
                <w:lang w:val="cy-GB"/>
              </w:rPr>
              <w:t>Nid yw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C24E2" w:rsidRPr="005C24E2">
              <w:rPr>
                <w:rFonts w:ascii="Arial" w:hAnsi="Arial" w:cs="Arial"/>
                <w:sz w:val="22"/>
                <w:szCs w:val="22"/>
                <w:lang w:val="cy-GB"/>
              </w:rPr>
              <w:t xml:space="preserve">r rhoddwr benthyg yn ei gwneud 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5C24E2" w:rsidRPr="005C24E2">
              <w:rPr>
                <w:rFonts w:ascii="Arial" w:hAnsi="Arial" w:cs="Arial"/>
                <w:sz w:val="22"/>
                <w:szCs w:val="22"/>
                <w:lang w:val="cy-GB"/>
              </w:rPr>
              <w:t>n ofynnol i unrhyw gyfeirnod penodol cyfrif cwsmer gael ei arddangos ar wyneb y weithred</w:t>
            </w:r>
            <w:r w:rsidR="005C24E2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701B4E5E" w14:textId="77777777" w:rsidR="00925140" w:rsidRPr="005C24E2" w:rsidRDefault="00925140" w:rsidP="0092514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ermStart w:id="834495395" w:edGrp="everyone"/>
          <w:p w14:paraId="629A5D70" w14:textId="77777777" w:rsidR="00925140" w:rsidRPr="005C24E2" w:rsidRDefault="005F261F" w:rsidP="005C24E2">
            <w:pPr>
              <w:ind w:left="720" w:hanging="7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40" w:rsidRPr="005C24E2">
              <w:rPr>
                <w:sz w:val="22"/>
                <w:szCs w:val="22"/>
                <w:lang w:val="cy-GB"/>
              </w:rPr>
              <w:instrText xml:space="preserve"> FORMCHECKBOX </w:instrText>
            </w:r>
            <w:r w:rsidR="00EB7156">
              <w:rPr>
                <w:sz w:val="22"/>
                <w:szCs w:val="22"/>
                <w:lang w:val="cy-GB"/>
              </w:rPr>
            </w:r>
            <w:r w:rsidR="00EB7156">
              <w:rPr>
                <w:sz w:val="22"/>
                <w:szCs w:val="22"/>
                <w:lang w:val="cy-GB"/>
              </w:rPr>
              <w:fldChar w:fldCharType="separate"/>
            </w:r>
            <w:r w:rsidRPr="005C24E2">
              <w:rPr>
                <w:sz w:val="22"/>
                <w:szCs w:val="22"/>
                <w:lang w:val="cy-GB"/>
              </w:rPr>
              <w:fldChar w:fldCharType="end"/>
            </w:r>
            <w:permEnd w:id="834495395"/>
            <w:r w:rsidR="00925140" w:rsidRPr="005C24E2">
              <w:rPr>
                <w:sz w:val="22"/>
                <w:szCs w:val="22"/>
                <w:lang w:val="cy-GB"/>
              </w:rPr>
              <w:tab/>
            </w:r>
            <w:r w:rsidR="005C24E2" w:rsidRPr="005C24E2">
              <w:rPr>
                <w:rFonts w:ascii="Arial" w:hAnsi="Arial" w:cs="Arial"/>
                <w:sz w:val="22"/>
                <w:szCs w:val="22"/>
                <w:lang w:val="cy-GB"/>
              </w:rPr>
              <w:t>Mae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C24E2" w:rsidRPr="005C24E2">
              <w:rPr>
                <w:rFonts w:ascii="Arial" w:hAnsi="Arial" w:cs="Arial"/>
                <w:sz w:val="22"/>
                <w:szCs w:val="22"/>
                <w:lang w:val="cy-GB"/>
              </w:rPr>
              <w:t xml:space="preserve">r rhoddwr benthyg yn ei gwneud 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5C24E2" w:rsidRPr="005C24E2">
              <w:rPr>
                <w:rFonts w:ascii="Arial" w:hAnsi="Arial" w:cs="Arial"/>
                <w:sz w:val="22"/>
                <w:szCs w:val="22"/>
                <w:lang w:val="cy-GB"/>
              </w:rPr>
              <w:t>n ofynnol i gyfeirnod cyfrif cwsmer gael e</w:t>
            </w:r>
            <w:r w:rsidR="00412FC4">
              <w:rPr>
                <w:rFonts w:ascii="Arial" w:hAnsi="Arial" w:cs="Arial"/>
                <w:sz w:val="22"/>
                <w:szCs w:val="22"/>
                <w:lang w:val="cy-GB"/>
              </w:rPr>
              <w:t>i arddangos ar wyneb y weithred</w:t>
            </w:r>
            <w:r w:rsidR="005C24E2" w:rsidRPr="005C24E2">
              <w:rPr>
                <w:rFonts w:ascii="Arial" w:hAnsi="Arial" w:cs="Arial"/>
                <w:sz w:val="22"/>
                <w:szCs w:val="22"/>
                <w:lang w:val="cy-GB"/>
              </w:rPr>
              <w:t xml:space="preserve"> gyda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C24E2" w:rsidRPr="005C24E2">
              <w:rPr>
                <w:rFonts w:ascii="Arial" w:hAnsi="Arial" w:cs="Arial"/>
                <w:sz w:val="22"/>
                <w:szCs w:val="22"/>
                <w:lang w:val="cy-GB"/>
              </w:rPr>
              <w:t>r enw canlynol</w:t>
            </w:r>
            <w:r w:rsidR="00925140" w:rsidRPr="005C24E2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56FF841A" w14:textId="77777777" w:rsidR="00E71423" w:rsidRPr="005C24E2" w:rsidRDefault="00E71423" w:rsidP="00925140">
            <w:pPr>
              <w:ind w:left="7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37BC14C" w14:textId="77777777" w:rsidR="005E672A" w:rsidRPr="005C24E2" w:rsidRDefault="00E71423" w:rsidP="00E71423">
            <w:pPr>
              <w:ind w:left="7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[</w:t>
            </w:r>
            <w:permStart w:id="28528658" w:edGrp="everyone"/>
            <w:r w:rsidR="005C24E2" w:rsidRPr="005C24E2">
              <w:rPr>
                <w:rFonts w:ascii="Arial" w:hAnsi="Arial" w:cs="Arial"/>
                <w:sz w:val="22"/>
                <w:szCs w:val="22"/>
                <w:lang w:val="cy-GB"/>
              </w:rPr>
              <w:t>nodwch y testun yma</w:t>
            </w:r>
            <w:permEnd w:id="28528658"/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]</w:t>
            </w:r>
          </w:p>
          <w:p w14:paraId="5DB35102" w14:textId="77777777" w:rsidR="00874F98" w:rsidRPr="005C24E2" w:rsidRDefault="00874F9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3378FBF" w14:textId="77777777" w:rsidR="009F64F0" w:rsidRPr="005C24E2" w:rsidRDefault="009F64F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59259F1" w14:textId="77777777" w:rsidR="009F64F0" w:rsidRPr="005C24E2" w:rsidRDefault="009F64F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11AF2" w:rsidRPr="005C24E2" w14:paraId="3CAF3940" w14:textId="77777777" w:rsidTr="004F2A4B">
        <w:trPr>
          <w:cantSplit/>
          <w:trHeight w:val="2835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5DB6B17" w14:textId="77777777" w:rsidR="005C24E2" w:rsidRPr="005C24E2" w:rsidRDefault="005C24E2" w:rsidP="005C24E2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lastRenderedPageBreak/>
              <w:t xml:space="preserve">Rhowch 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‘</w:t>
            </w: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>X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 xml:space="preserve"> yn y blwch sy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>n gymwys.</w:t>
            </w:r>
          </w:p>
          <w:p w14:paraId="5DA83742" w14:textId="77777777" w:rsidR="005C24E2" w:rsidRPr="005C24E2" w:rsidRDefault="005C24E2" w:rsidP="005C24E2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195CBA04" w14:textId="77777777" w:rsidR="005C24E2" w:rsidRPr="005C24E2" w:rsidRDefault="005C24E2" w:rsidP="005C24E2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1558F988" w14:textId="77777777" w:rsidR="005C24E2" w:rsidRPr="005C24E2" w:rsidRDefault="005C24E2" w:rsidP="005C24E2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1169943A" w14:textId="77777777" w:rsidR="00E11AF2" w:rsidRPr="005C24E2" w:rsidRDefault="005C24E2" w:rsidP="005C24E2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>Y geiriau rhybudd safonol yw "Gall eich cartref gael ei adfeddiannu os nad ydych yn cadw i fyny â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5C24E2">
              <w:rPr>
                <w:rFonts w:ascii="Arial" w:hAnsi="Arial" w:cs="Arial"/>
                <w:sz w:val="18"/>
                <w:szCs w:val="18"/>
                <w:lang w:val="cy-GB"/>
              </w:rPr>
              <w:t>r ad-daliadau ar eich morgais."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822EE" w14:textId="77777777" w:rsidR="00E11AF2" w:rsidRPr="005C24E2" w:rsidRDefault="00E11E89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6</w:t>
            </w:r>
          </w:p>
        </w:tc>
        <w:permStart w:id="899634306" w:edGrp="everyone"/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0BE3C" w14:textId="77777777" w:rsidR="00E11AF2" w:rsidRPr="005C24E2" w:rsidRDefault="005F261F" w:rsidP="00302F6B">
            <w:pPr>
              <w:ind w:left="720" w:hanging="7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F2" w:rsidRPr="005C24E2">
              <w:rPr>
                <w:sz w:val="22"/>
                <w:szCs w:val="22"/>
                <w:lang w:val="cy-GB"/>
              </w:rPr>
              <w:instrText xml:space="preserve"> FORMCHECKBOX </w:instrText>
            </w:r>
            <w:r w:rsidR="00EB7156">
              <w:rPr>
                <w:sz w:val="22"/>
                <w:szCs w:val="22"/>
                <w:lang w:val="cy-GB"/>
              </w:rPr>
            </w:r>
            <w:r w:rsidR="00EB7156">
              <w:rPr>
                <w:sz w:val="22"/>
                <w:szCs w:val="22"/>
                <w:lang w:val="cy-GB"/>
              </w:rPr>
              <w:fldChar w:fldCharType="separate"/>
            </w:r>
            <w:r w:rsidRPr="005C24E2">
              <w:rPr>
                <w:sz w:val="22"/>
                <w:szCs w:val="22"/>
                <w:lang w:val="cy-GB"/>
              </w:rPr>
              <w:fldChar w:fldCharType="end"/>
            </w:r>
            <w:permEnd w:id="899634306"/>
            <w:r w:rsidR="00E11AF2" w:rsidRPr="005C24E2">
              <w:rPr>
                <w:sz w:val="22"/>
                <w:szCs w:val="22"/>
                <w:lang w:val="cy-GB"/>
              </w:rPr>
              <w:tab/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Nid yw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 xml:space="preserve">r rhoddwr benthyg yn ei gwneud </w:t>
            </w:r>
            <w:r w:rsidR="004D775D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n ofynnol i unrhyw rybudd gael ei arddangos i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 cymerwr benthyg pan fydd yn llofnodi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 ddogfen</w:t>
            </w:r>
            <w:r w:rsidR="00E11AF2" w:rsidRPr="005C24E2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255EB8FF" w14:textId="77777777" w:rsidR="00E11AF2" w:rsidRPr="005C24E2" w:rsidRDefault="00E11AF2" w:rsidP="00E11AF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ermStart w:id="1286882830" w:edGrp="everyone"/>
          <w:p w14:paraId="3DEBE721" w14:textId="77777777" w:rsidR="00E11AF2" w:rsidRPr="005C24E2" w:rsidRDefault="005F261F" w:rsidP="00302F6B">
            <w:pPr>
              <w:ind w:left="720" w:hanging="7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F2" w:rsidRPr="005C24E2">
              <w:rPr>
                <w:sz w:val="22"/>
                <w:szCs w:val="22"/>
                <w:lang w:val="cy-GB"/>
              </w:rPr>
              <w:instrText xml:space="preserve"> FORMCHECKBOX </w:instrText>
            </w:r>
            <w:r w:rsidR="00EB7156">
              <w:rPr>
                <w:sz w:val="22"/>
                <w:szCs w:val="22"/>
                <w:lang w:val="cy-GB"/>
              </w:rPr>
            </w:r>
            <w:r w:rsidR="00EB7156">
              <w:rPr>
                <w:sz w:val="22"/>
                <w:szCs w:val="22"/>
                <w:lang w:val="cy-GB"/>
              </w:rPr>
              <w:fldChar w:fldCharType="separate"/>
            </w:r>
            <w:r w:rsidRPr="005C24E2">
              <w:rPr>
                <w:sz w:val="22"/>
                <w:szCs w:val="22"/>
                <w:lang w:val="cy-GB"/>
              </w:rPr>
              <w:fldChar w:fldCharType="end"/>
            </w:r>
            <w:permEnd w:id="1286882830"/>
            <w:r w:rsidR="00E11AF2" w:rsidRPr="005C24E2">
              <w:rPr>
                <w:sz w:val="22"/>
                <w:szCs w:val="22"/>
                <w:lang w:val="cy-GB"/>
              </w:rPr>
              <w:tab/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Mae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 xml:space="preserve">r rhoddwr benthyg yn ei gwneud </w:t>
            </w:r>
            <w:r w:rsidR="00F02150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n ofynnol i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 geiriau rhybudd safonol gael eu harddangos i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 cymerwr benthyg pan fydd yn llofnodi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 ddogfen</w:t>
            </w:r>
            <w:r w:rsidR="00302F6B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1E0EA453" w14:textId="77777777" w:rsidR="00E11AF2" w:rsidRPr="005C24E2" w:rsidRDefault="00E11AF2" w:rsidP="00E11AF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ermStart w:id="18765569" w:edGrp="everyone"/>
          <w:p w14:paraId="32C2B4A2" w14:textId="77777777" w:rsidR="00E11AF2" w:rsidRPr="005C24E2" w:rsidRDefault="005F261F" w:rsidP="00302F6B">
            <w:pPr>
              <w:ind w:left="720" w:hanging="7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F2" w:rsidRPr="005C24E2">
              <w:rPr>
                <w:sz w:val="22"/>
                <w:szCs w:val="22"/>
                <w:lang w:val="cy-GB"/>
              </w:rPr>
              <w:instrText xml:space="preserve"> FORMCHECKBOX </w:instrText>
            </w:r>
            <w:r w:rsidR="00EB7156">
              <w:rPr>
                <w:sz w:val="22"/>
                <w:szCs w:val="22"/>
                <w:lang w:val="cy-GB"/>
              </w:rPr>
            </w:r>
            <w:r w:rsidR="00EB7156">
              <w:rPr>
                <w:sz w:val="22"/>
                <w:szCs w:val="22"/>
                <w:lang w:val="cy-GB"/>
              </w:rPr>
              <w:fldChar w:fldCharType="separate"/>
            </w:r>
            <w:r w:rsidRPr="005C24E2">
              <w:rPr>
                <w:sz w:val="22"/>
                <w:szCs w:val="22"/>
                <w:lang w:val="cy-GB"/>
              </w:rPr>
              <w:fldChar w:fldCharType="end"/>
            </w:r>
            <w:permEnd w:id="18765569"/>
            <w:r w:rsidR="00E11AF2" w:rsidRPr="005C24E2">
              <w:rPr>
                <w:sz w:val="22"/>
                <w:szCs w:val="22"/>
                <w:lang w:val="cy-GB"/>
              </w:rPr>
              <w:tab/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Mae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 xml:space="preserve">r rhoddwr benthyg yn ei gwneud </w:t>
            </w:r>
            <w:r w:rsidR="00F02150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n ofynnol i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 geiriau rhybudd canlynol gael eu harddangos i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 cymerwr benthyg pan fydd yn llofnodi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 ddogfen</w:t>
            </w:r>
            <w:r w:rsidR="00E11AF2" w:rsidRPr="005C24E2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72987255" w14:textId="77777777" w:rsidR="00E71423" w:rsidRPr="005C24E2" w:rsidRDefault="00E71423" w:rsidP="00E11AF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D670BA8" w14:textId="77777777" w:rsidR="00E71423" w:rsidRPr="005C24E2" w:rsidRDefault="00E71423" w:rsidP="00E71423">
            <w:pPr>
              <w:ind w:left="7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[</w:t>
            </w:r>
            <w:permStart w:id="44111372" w:edGrp="everyone"/>
            <w:r w:rsidR="00302F6B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odwch y testun yma</w:t>
            </w:r>
            <w:permEnd w:id="44111372"/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]</w:t>
            </w:r>
          </w:p>
          <w:p w14:paraId="553711B5" w14:textId="77777777" w:rsidR="00E11AF2" w:rsidRPr="005C24E2" w:rsidRDefault="00E11AF2">
            <w:pPr>
              <w:rPr>
                <w:rFonts w:ascii="Arial" w:hAnsi="Arial" w:cs="Arial"/>
                <w:sz w:val="22"/>
                <w:szCs w:val="20"/>
                <w:lang w:val="cy-GB"/>
              </w:rPr>
            </w:pPr>
          </w:p>
        </w:tc>
      </w:tr>
      <w:tr w:rsidR="003D07A4" w:rsidRPr="005C24E2" w14:paraId="754B73AB" w14:textId="77777777" w:rsidTr="003D07A4">
        <w:trPr>
          <w:cantSplit/>
          <w:trHeight w:val="680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293426B1" w14:textId="77777777" w:rsidR="003D07A4" w:rsidRPr="005C24E2" w:rsidRDefault="003D07A4" w:rsidP="00142B32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D10FE" w14:textId="77777777" w:rsidR="003D07A4" w:rsidRPr="005C24E2" w:rsidRDefault="003D07A4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 xml:space="preserve">7 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1BF10" w14:textId="77777777" w:rsidR="003D07A4" w:rsidRPr="005C24E2" w:rsidRDefault="00302F6B" w:rsidP="00D22C1E">
            <w:pPr>
              <w:tabs>
                <w:tab w:val="right" w:pos="6191"/>
              </w:tabs>
              <w:spacing w:line="240" w:lineRule="exact"/>
              <w:rPr>
                <w:sz w:val="22"/>
                <w:szCs w:val="22"/>
                <w:lang w:val="cy-GB"/>
              </w:rPr>
            </w:pPr>
            <w:r w:rsidRPr="00302F6B">
              <w:rPr>
                <w:rFonts w:ascii="Arial" w:hAnsi="Arial" w:cs="Arial"/>
                <w:sz w:val="22"/>
                <w:lang w:val="cy-GB"/>
              </w:rPr>
              <w:t>Bydd y weithred morgais ddigidol yn cael ei chreu trwy ddefnyddio</w:t>
            </w:r>
            <w:r w:rsidR="009B570F">
              <w:rPr>
                <w:rFonts w:ascii="Arial" w:hAnsi="Arial" w:cs="Arial"/>
                <w:sz w:val="22"/>
                <w:lang w:val="cy-GB"/>
              </w:rPr>
              <w:t>’</w:t>
            </w:r>
            <w:r w:rsidRPr="00302F6B">
              <w:rPr>
                <w:rFonts w:ascii="Arial" w:hAnsi="Arial" w:cs="Arial"/>
                <w:sz w:val="22"/>
                <w:lang w:val="cy-GB"/>
              </w:rPr>
              <w:t>r ffurf ganlynol. Cwblhewch yr adrannau wedi eu marcio Rhoddwr Benthyg a Darpariaethau Ychwanegol. Mae</w:t>
            </w:r>
            <w:r w:rsidR="009B570F">
              <w:rPr>
                <w:rFonts w:ascii="Arial" w:hAnsi="Arial" w:cs="Arial"/>
                <w:sz w:val="22"/>
                <w:lang w:val="cy-GB"/>
              </w:rPr>
              <w:t>’</w:t>
            </w:r>
            <w:r w:rsidRPr="00302F6B">
              <w:rPr>
                <w:rFonts w:ascii="Arial" w:hAnsi="Arial" w:cs="Arial"/>
                <w:sz w:val="22"/>
                <w:lang w:val="cy-GB"/>
              </w:rPr>
              <w:t xml:space="preserve">r </w:t>
            </w:r>
            <w:r w:rsidR="005D1183">
              <w:rPr>
                <w:rFonts w:ascii="Arial" w:hAnsi="Arial" w:cs="Arial"/>
                <w:sz w:val="22"/>
                <w:lang w:val="cy-GB"/>
              </w:rPr>
              <w:t xml:space="preserve">holl </w:t>
            </w:r>
            <w:r w:rsidRPr="00302F6B">
              <w:rPr>
                <w:rFonts w:ascii="Arial" w:hAnsi="Arial" w:cs="Arial"/>
                <w:sz w:val="22"/>
                <w:lang w:val="cy-GB"/>
              </w:rPr>
              <w:t>eiriad arall yn safonol ac ni ellir ei newid</w:t>
            </w:r>
            <w:r w:rsidR="004F2A4B" w:rsidRPr="005C24E2">
              <w:rPr>
                <w:rFonts w:ascii="Arial" w:hAnsi="Arial" w:cs="Arial"/>
                <w:sz w:val="22"/>
                <w:lang w:val="cy-GB"/>
              </w:rPr>
              <w:t>.</w:t>
            </w:r>
          </w:p>
        </w:tc>
      </w:tr>
      <w:tr w:rsidR="009F7BA5" w:rsidRPr="009E7813" w14:paraId="203A9A4E" w14:textId="77777777" w:rsidTr="00302F6B">
        <w:trPr>
          <w:trHeight w:val="3095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AA1636D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bookmarkStart w:id="1" w:name="_Hlk520454546"/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Bydd y weithred morgais ddigidol yn cael ei chreu trwy ddefnyddio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ffurf ganlynol. Ni chaiff y cromfachau rhif eu cynnwys, ond cyfeiriwch at y pwyntiau isod:</w:t>
            </w:r>
          </w:p>
          <w:p w14:paraId="4C704203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9A138C5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90BA294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[1]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Gall pob rhoddwr benthyg roi hyd at dri chyfeiriad ar gyfer gohebu, a rhaid i un ohonynt fod yn gyfeiriad post boed yn y DU neu beidio (gan gynnwys cod post, os oes). Gall y cyfeiriadau eraill fod yn unrhyw gyfuniad o gyfeiriad post, rhif blwch DX yn y DU neu gyfeiriad electronig.</w:t>
            </w:r>
          </w:p>
          <w:p w14:paraId="1E68C668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349057ED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[2]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Pan fydd yr arwystl wedi ei gymeradwyo, byddwn yn cofnodi dim ond y cyfeiriad(au) ar gyfer gohebu a nodwyd ar y ffurflen hon adeg cofrestru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arwystl. Anwybyddir unrhyw gyfeiriadau eraill a roddir ar gais i gofrestru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arwystl wedi ei gymeradwyo.</w:t>
            </w:r>
          </w:p>
          <w:p w14:paraId="2089F844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68060205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4988784C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[3]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Bydd cymal arwystlo safonol yn cael ei arddangos i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cymerwr benthyg o dan y pennawd Cymal Arwystlo. Os oes angen ichi ddi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 xml:space="preserve">ffinio ymhellach yr arian a </w:t>
            </w:r>
            <w:r w:rsidR="005D1183">
              <w:rPr>
                <w:rFonts w:ascii="Arial" w:hAnsi="Arial" w:cs="Arial"/>
                <w:sz w:val="18"/>
                <w:szCs w:val="18"/>
                <w:lang w:val="cy-GB"/>
              </w:rPr>
              <w:t>sicrheir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 gan yr arwystl, gallwch ddefnyddio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panel darpariaethau ychwanegol i wneud hyn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ny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.</w:t>
            </w:r>
          </w:p>
          <w:p w14:paraId="137BC677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E798851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[4]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Dylech gynnwys hefyd unrhyw eiriad sy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n diffinio ymhellach yr arian a </w:t>
            </w:r>
            <w:r w:rsidR="005D1183">
              <w:rPr>
                <w:rFonts w:ascii="Arial" w:hAnsi="Arial" w:cs="Arial"/>
                <w:sz w:val="18"/>
                <w:szCs w:val="18"/>
                <w:lang w:val="cy-GB"/>
              </w:rPr>
              <w:t>sicrheir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 gan yr arwystl, enw a dyddiad unrhyw delera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u ac amodau morgais sy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n gymwys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 ac unrhyw beth arall sy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n berthnasol i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weithred morgais.</w:t>
            </w:r>
          </w:p>
          <w:p w14:paraId="676F5108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3484964B" w14:textId="72EC25A0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[5]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Cai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ff enw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r sefydliad sy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n gwneud i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r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 weithred 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 xml:space="preserve">ddod i rym ar ôl 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ei </w:t>
            </w:r>
            <w:r w:rsidR="00123DD9">
              <w:rPr>
                <w:rFonts w:ascii="Arial" w:hAnsi="Arial" w:cs="Arial"/>
                <w:sz w:val="18"/>
                <w:szCs w:val="18"/>
                <w:lang w:val="cy-GB"/>
              </w:rPr>
              <w:t>ch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wblhau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n gyfreithiol ei nodi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n awtomatig yma.</w:t>
            </w:r>
          </w:p>
          <w:p w14:paraId="5D8694C9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F06BF2F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[6]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Caiff unrhyw gyfeirnod cyfrif penodol sy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n ofynnol i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w arddangos ar wyneb y weithred ei ddangos yma. Gweler panel 5 o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ffurflen hon.</w:t>
            </w:r>
          </w:p>
          <w:p w14:paraId="10E13196" w14:textId="77777777" w:rsidR="00302F6B" w:rsidRPr="00302F6B" w:rsidRDefault="00302F6B" w:rsidP="00302F6B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2A381438" w14:textId="77777777" w:rsidR="009F7BA5" w:rsidRPr="005C24E2" w:rsidRDefault="00302F6B" w:rsidP="00302F6B">
            <w:pPr>
              <w:spacing w:line="180" w:lineRule="exact"/>
              <w:rPr>
                <w:rFonts w:ascii="Arial" w:hAnsi="Arial" w:cs="Arial"/>
                <w:snapToGrid w:val="0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[7]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Caiff y cyfeirnod e-MD ei 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neilltuo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 pan fydd y cais wedi ei gymeradwyo.</w:t>
            </w:r>
          </w:p>
          <w:p w14:paraId="446C822F" w14:textId="77777777" w:rsidR="009F7BA5" w:rsidRPr="005C24E2" w:rsidRDefault="009F7BA5" w:rsidP="009F7BA5">
            <w:pPr>
              <w:spacing w:line="180" w:lineRule="exact"/>
              <w:rPr>
                <w:rFonts w:ascii="Arial" w:hAnsi="Arial" w:cs="Arial"/>
                <w:snapToGrid w:val="0"/>
                <w:sz w:val="18"/>
                <w:szCs w:val="18"/>
                <w:lang w:val="cy-GB"/>
              </w:rPr>
            </w:pPr>
          </w:p>
          <w:p w14:paraId="11CB16C0" w14:textId="77777777" w:rsidR="009F7BA5" w:rsidRPr="005C24E2" w:rsidRDefault="009F7BA5" w:rsidP="009F7BA5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476C7" w14:textId="77777777" w:rsidR="009F7BA5" w:rsidRPr="005C24E2" w:rsidRDefault="009F7BA5" w:rsidP="003D07A4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7E84" w14:textId="77777777" w:rsidR="004F2A4B" w:rsidRPr="005C24E2" w:rsidRDefault="00302F6B" w:rsidP="004F2A4B">
            <w:pPr>
              <w:rPr>
                <w:rFonts w:ascii="Arial" w:hAnsi="Arial" w:cs="Arial"/>
                <w:b/>
                <w:lang w:val="cy-GB"/>
              </w:rPr>
            </w:pPr>
            <w:r w:rsidRPr="00302F6B">
              <w:rPr>
                <w:rFonts w:ascii="Arial" w:hAnsi="Arial" w:cs="Arial"/>
                <w:b/>
                <w:lang w:val="cy-GB"/>
              </w:rPr>
              <w:t>Gweithred Morgais Ddigidol</w:t>
            </w:r>
          </w:p>
          <w:p w14:paraId="6AAB8011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05CFE97" w14:textId="77777777" w:rsidR="004F2A4B" w:rsidRPr="005C24E2" w:rsidRDefault="00302F6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302F6B">
              <w:rPr>
                <w:rFonts w:ascii="Arial" w:hAnsi="Arial" w:cs="Arial"/>
                <w:b/>
                <w:sz w:val="22"/>
                <w:szCs w:val="22"/>
                <w:lang w:val="cy-GB"/>
              </w:rPr>
              <w:t>Eiddo</w:t>
            </w:r>
            <w:r w:rsidR="004F2A4B" w:rsidRPr="005C24E2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  <w:p w14:paraId="1A9FCEB5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FC9C626" w14:textId="77777777" w:rsidR="004F2A4B" w:rsidRPr="005C24E2" w:rsidRDefault="004F2A4B" w:rsidP="004F2A4B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</w:pPr>
            <w:r w:rsidRPr="005C24E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[</w:t>
            </w:r>
            <w:r w:rsidR="00412F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 xml:space="preserve">dangosir </w:t>
            </w:r>
            <w:r w:rsidR="00302F6B" w:rsidRPr="00302F6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y disgrifiad o</w:t>
            </w:r>
            <w:r w:rsidR="009B570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r eiddo yma</w:t>
            </w:r>
            <w:r w:rsidRPr="005C24E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]</w:t>
            </w:r>
          </w:p>
          <w:p w14:paraId="7AC39C2F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D4BA4FF" w14:textId="77777777" w:rsidR="00D22C1E" w:rsidRPr="005C24E2" w:rsidRDefault="00302F6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302F6B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teitl</w:t>
            </w:r>
            <w:r w:rsidR="004F2A4B" w:rsidRPr="005C24E2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  <w:p w14:paraId="1A059019" w14:textId="77777777" w:rsidR="00D22C1E" w:rsidRPr="005C24E2" w:rsidRDefault="00D22C1E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275D12B" w14:textId="77777777" w:rsidR="004F2A4B" w:rsidRPr="005C24E2" w:rsidRDefault="004F2A4B" w:rsidP="004F2A4B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</w:pPr>
            <w:r w:rsidRPr="005C24E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[</w:t>
            </w:r>
            <w:r w:rsidR="00412F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 xml:space="preserve">dangosir </w:t>
            </w:r>
            <w:r w:rsidR="00302F6B" w:rsidRPr="00302F6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y rhif teitl yma</w:t>
            </w:r>
            <w:r w:rsidRPr="005C24E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]</w:t>
            </w:r>
          </w:p>
          <w:p w14:paraId="5CE64067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8418AD6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[1] [2]</w:t>
            </w:r>
            <w:r w:rsidR="00302F6B" w:rsidRPr="00302F6B">
              <w:rPr>
                <w:rFonts w:ascii="Arial" w:hAnsi="Arial" w:cs="Arial"/>
                <w:b/>
                <w:sz w:val="22"/>
                <w:szCs w:val="22"/>
                <w:lang w:val="cy-GB"/>
              </w:rPr>
              <w:t>Rhoddwr benthyg</w:t>
            </w: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  <w:p w14:paraId="5577D7EE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1A3BB65" w14:textId="77777777" w:rsidR="004F2A4B" w:rsidRPr="005C24E2" w:rsidRDefault="004F2A4B" w:rsidP="00D22C1E">
            <w:pPr>
              <w:ind w:left="720"/>
              <w:rPr>
                <w:rFonts w:ascii="Arial" w:hAnsi="Arial" w:cs="Arial"/>
                <w:sz w:val="22"/>
                <w:szCs w:val="22"/>
                <w:lang w:val="cy-GB"/>
              </w:rPr>
            </w:pPr>
            <w:permStart w:id="1616379922" w:edGrp="everyone"/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[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rhowch enw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 rhoddwr benthyg, rhif cofrestru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 cwmni os yw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n gymwys a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12FC4">
              <w:rPr>
                <w:rFonts w:ascii="Arial" w:hAnsi="Arial" w:cs="Arial"/>
                <w:sz w:val="22"/>
                <w:szCs w:val="22"/>
                <w:lang w:val="cy-GB"/>
              </w:rPr>
              <w:t>r c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yfeiriad i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w gofnodi ar y gofrestr yma</w:t>
            </w: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]</w:t>
            </w:r>
          </w:p>
          <w:permEnd w:id="1616379922"/>
          <w:p w14:paraId="31590E26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0809668" w14:textId="77777777" w:rsidR="004F2A4B" w:rsidRPr="005C24E2" w:rsidRDefault="00302F6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302F6B">
              <w:rPr>
                <w:rFonts w:ascii="Arial" w:hAnsi="Arial" w:cs="Arial"/>
                <w:b/>
                <w:sz w:val="22"/>
                <w:szCs w:val="22"/>
                <w:lang w:val="cy-GB"/>
              </w:rPr>
              <w:t>Cymerwr(wyr) benthyg</w:t>
            </w:r>
            <w:r w:rsidR="004F2A4B" w:rsidRPr="005C24E2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  <w:p w14:paraId="2016DC04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8033CD4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[</w:t>
            </w:r>
            <w:r w:rsidR="00412F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 xml:space="preserve">dangosir </w:t>
            </w:r>
            <w:r w:rsidR="00302F6B" w:rsidRPr="00302F6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enw(au) y cymerwr benthyg yma</w:t>
            </w:r>
            <w:r w:rsidRPr="005C24E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]</w:t>
            </w:r>
          </w:p>
          <w:p w14:paraId="1F414D69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743780F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[3]</w:t>
            </w:r>
            <w:r w:rsidR="00302F6B" w:rsidRPr="00302F6B">
              <w:rPr>
                <w:rFonts w:ascii="Arial" w:hAnsi="Arial" w:cs="Arial"/>
                <w:b/>
                <w:sz w:val="22"/>
                <w:szCs w:val="22"/>
                <w:lang w:val="cy-GB"/>
              </w:rPr>
              <w:t>Cymal arwystlo</w:t>
            </w:r>
          </w:p>
          <w:p w14:paraId="626192CA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4494A30" w14:textId="5F76D1DE" w:rsidR="004F2A4B" w:rsidRPr="005C24E2" w:rsidRDefault="00302F6B" w:rsidP="004F2A4B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Mae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r </w:t>
            </w:r>
            <w:r w:rsidR="00567E3C">
              <w:rPr>
                <w:rFonts w:ascii="Arial" w:hAnsi="Arial" w:cs="Arial"/>
                <w:sz w:val="18"/>
                <w:szCs w:val="18"/>
                <w:lang w:val="cy-GB"/>
              </w:rPr>
              <w:t>C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ymerwr </w:t>
            </w:r>
            <w:r w:rsidR="00567E3C">
              <w:rPr>
                <w:rFonts w:ascii="Arial" w:hAnsi="Arial" w:cs="Arial"/>
                <w:sz w:val="18"/>
                <w:szCs w:val="18"/>
                <w:lang w:val="cy-GB"/>
              </w:rPr>
              <w:t>B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enthyg, gyda gwarant teitl llawn, yn arwystlo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 xml:space="preserve">r </w:t>
            </w:r>
            <w:r w:rsidR="00567E3C">
              <w:rPr>
                <w:rFonts w:ascii="Arial" w:hAnsi="Arial" w:cs="Arial"/>
                <w:sz w:val="18"/>
                <w:szCs w:val="18"/>
                <w:lang w:val="cy-GB"/>
              </w:rPr>
              <w:t>E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iddo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 i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r </w:t>
            </w:r>
            <w:r w:rsidR="00567E3C">
              <w:rPr>
                <w:rFonts w:ascii="Arial" w:hAnsi="Arial" w:cs="Arial"/>
                <w:sz w:val="18"/>
                <w:szCs w:val="18"/>
                <w:lang w:val="cy-GB"/>
              </w:rPr>
              <w:t>R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hoddwr </w:t>
            </w:r>
            <w:r w:rsidR="00567E3C">
              <w:rPr>
                <w:rFonts w:ascii="Arial" w:hAnsi="Arial" w:cs="Arial"/>
                <w:sz w:val="18"/>
                <w:szCs w:val="18"/>
                <w:lang w:val="cy-GB"/>
              </w:rPr>
              <w:t>B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enthyg trwy gyfrwng morgais cyfreithiol gyda thaliad o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r holl arian a </w:t>
            </w:r>
            <w:r w:rsidR="005D1183">
              <w:rPr>
                <w:rFonts w:ascii="Arial" w:hAnsi="Arial" w:cs="Arial"/>
                <w:sz w:val="18"/>
                <w:szCs w:val="18"/>
                <w:lang w:val="cy-GB"/>
              </w:rPr>
              <w:t>sicrheir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 gan yr arwystl hwn</w:t>
            </w:r>
            <w:r w:rsidR="004F2A4B" w:rsidRPr="005C24E2">
              <w:rPr>
                <w:rFonts w:ascii="Arial" w:hAnsi="Arial" w:cs="Arial"/>
                <w:sz w:val="18"/>
                <w:szCs w:val="18"/>
                <w:lang w:val="cy-GB"/>
              </w:rPr>
              <w:t>.</w:t>
            </w:r>
          </w:p>
          <w:p w14:paraId="1AB0087A" w14:textId="77777777" w:rsidR="001D3BAA" w:rsidRPr="005C24E2" w:rsidRDefault="001D3BAA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E41FF84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[4]</w:t>
            </w:r>
            <w:r w:rsidR="00302F6B" w:rsidRPr="00302F6B">
              <w:rPr>
                <w:rFonts w:ascii="Arial" w:hAnsi="Arial" w:cs="Arial"/>
                <w:b/>
                <w:sz w:val="22"/>
                <w:szCs w:val="22"/>
                <w:lang w:val="cy-GB"/>
              </w:rPr>
              <w:t>Darpariaethau ychwanegol</w:t>
            </w:r>
          </w:p>
          <w:p w14:paraId="74F46AEE" w14:textId="77777777" w:rsidR="004F2A4B" w:rsidRPr="005C24E2" w:rsidRDefault="004F2A4B" w:rsidP="004F2A4B">
            <w:pPr>
              <w:ind w:left="720"/>
              <w:rPr>
                <w:rFonts w:ascii="Arial" w:hAnsi="Arial" w:cs="Arial"/>
                <w:sz w:val="22"/>
                <w:szCs w:val="22"/>
                <w:lang w:val="cy-GB"/>
              </w:rPr>
            </w:pPr>
            <w:permStart w:id="1864587269" w:edGrp="everyone"/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[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>rhowch fanylion unrhyw ddarpariaethau ychwanegol sydd i</w:t>
            </w:r>
            <w:r w:rsidR="009B570F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302F6B" w:rsidRPr="00302F6B">
              <w:rPr>
                <w:rFonts w:ascii="Arial" w:hAnsi="Arial" w:cs="Arial"/>
                <w:sz w:val="22"/>
                <w:szCs w:val="22"/>
                <w:lang w:val="cy-GB"/>
              </w:rPr>
              <w:t xml:space="preserve">w cynnwys yn y weithred morgais yma, ynghyd â geiriad unrhyw gyfyngiad safonol a chais i gofnodi rhwymedigaeth i wneud </w:t>
            </w:r>
            <w:r w:rsidR="00412FC4">
              <w:rPr>
                <w:rFonts w:ascii="Arial" w:hAnsi="Arial" w:cs="Arial"/>
                <w:sz w:val="22"/>
                <w:szCs w:val="22"/>
                <w:lang w:val="cy-GB"/>
              </w:rPr>
              <w:t>blaensymiau ychwanegol</w:t>
            </w: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]</w:t>
            </w:r>
          </w:p>
          <w:permEnd w:id="1864587269"/>
          <w:p w14:paraId="5FB70F97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CDDF9B0" w14:textId="77777777" w:rsidR="004F2A4B" w:rsidRPr="005C24E2" w:rsidRDefault="00302F6B" w:rsidP="004F2A4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302F6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Dyddiad ac amser </w:t>
            </w:r>
            <w:r w:rsidR="00412FC4">
              <w:rPr>
                <w:rFonts w:ascii="Arial" w:hAnsi="Arial" w:cs="Arial"/>
                <w:b/>
                <w:sz w:val="22"/>
                <w:szCs w:val="22"/>
                <w:lang w:val="cy-GB"/>
              </w:rPr>
              <w:t>dod i rym</w:t>
            </w:r>
          </w:p>
          <w:p w14:paraId="3AC082A5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660C624" w14:textId="39EF3116" w:rsidR="004F2A4B" w:rsidRPr="005C24E2" w:rsidRDefault="00302F6B" w:rsidP="004F2A4B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Bydd </w:t>
            </w:r>
            <w:r w:rsidR="00B95CD9">
              <w:rPr>
                <w:rFonts w:ascii="Arial" w:hAnsi="Arial" w:cs="Arial"/>
                <w:sz w:val="18"/>
                <w:szCs w:val="18"/>
                <w:lang w:val="cy-GB"/>
              </w:rPr>
              <w:t>yr arwystl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 hwn yn 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 xml:space="preserve">dod i rym 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pan fydd y cofrestrydd wedi </w:t>
            </w:r>
            <w:r w:rsidR="00123DD9">
              <w:rPr>
                <w:rFonts w:ascii="Arial" w:hAnsi="Arial" w:cs="Arial"/>
                <w:sz w:val="18"/>
                <w:szCs w:val="18"/>
                <w:lang w:val="cy-GB"/>
              </w:rPr>
              <w:t>cael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 hysbysiad gan</w:t>
            </w:r>
            <w:r w:rsidR="004F2A4B" w:rsidRPr="005C24E2">
              <w:rPr>
                <w:rFonts w:ascii="Arial" w:hAnsi="Arial" w:cs="Arial"/>
                <w:sz w:val="18"/>
                <w:szCs w:val="18"/>
                <w:lang w:val="cy-GB"/>
              </w:rPr>
              <w:t xml:space="preserve"> […</w:t>
            </w:r>
            <w:r w:rsidR="004F2A4B" w:rsidRPr="005C24E2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[5]</w:t>
            </w:r>
            <w:r w:rsidR="004F2A4B" w:rsidRPr="005C24E2">
              <w:rPr>
                <w:rFonts w:ascii="Arial" w:hAnsi="Arial" w:cs="Arial"/>
                <w:sz w:val="18"/>
                <w:szCs w:val="18"/>
                <w:lang w:val="cy-GB"/>
              </w:rPr>
              <w:t xml:space="preserve">] 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 xml:space="preserve">yn datgan 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 xml:space="preserve">bod y morgais yn 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dod i rym</w:t>
            </w:r>
            <w:r w:rsidR="004F2A4B" w:rsidRPr="005C24E2">
              <w:rPr>
                <w:rFonts w:ascii="Arial" w:hAnsi="Arial" w:cs="Arial"/>
                <w:sz w:val="18"/>
                <w:szCs w:val="18"/>
                <w:lang w:val="cy-GB"/>
              </w:rPr>
              <w:t>.</w:t>
            </w:r>
          </w:p>
          <w:p w14:paraId="499E1085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FEC960F" w14:textId="77777777" w:rsidR="004F2A4B" w:rsidRPr="005C24E2" w:rsidRDefault="004F2A4B" w:rsidP="004F2A4B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</w:pPr>
            <w:r w:rsidRPr="005C24E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[</w:t>
            </w:r>
            <w:r w:rsidR="00412F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 xml:space="preserve">dangosir </w:t>
            </w:r>
            <w:r w:rsidR="00302F6B" w:rsidRPr="00302F6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 xml:space="preserve">y dyddiad ac amser </w:t>
            </w:r>
            <w:r w:rsidR="00412F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 xml:space="preserve">dod i rym </w:t>
            </w:r>
            <w:r w:rsidR="00302F6B" w:rsidRPr="00302F6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yma</w:t>
            </w:r>
            <w:r w:rsidRPr="005C24E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]</w:t>
            </w:r>
          </w:p>
          <w:p w14:paraId="42458BD3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111F758" w14:textId="77777777" w:rsidR="004F2A4B" w:rsidRPr="005C24E2" w:rsidRDefault="00302F6B" w:rsidP="004F2A4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302F6B"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Llofnod(ion) electronig y cymerwr benthyg</w:t>
            </w:r>
          </w:p>
          <w:p w14:paraId="294AAEB5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11D1106" w14:textId="77777777" w:rsidR="004F2A4B" w:rsidRPr="005C24E2" w:rsidRDefault="00302F6B" w:rsidP="004F2A4B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Llof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n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odwyd gan</w:t>
            </w:r>
            <w:r w:rsidR="00F04B71" w:rsidRPr="005C24E2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="00F04B71" w:rsidRPr="005C24E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[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enw</w:t>
            </w:r>
            <w:r w:rsidR="00F04B71" w:rsidRPr="005C24E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cy-GB"/>
              </w:rPr>
              <w:t>]</w:t>
            </w:r>
          </w:p>
          <w:p w14:paraId="4322EC28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DCA9BFA" w14:textId="77777777" w:rsidR="004F2A4B" w:rsidRPr="005C24E2" w:rsidRDefault="004F2A4B" w:rsidP="004F2A4B">
            <w:pPr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[6]</w:t>
            </w:r>
          </w:p>
          <w:p w14:paraId="50CE9518" w14:textId="77777777" w:rsidR="009F7BA5" w:rsidRPr="005C24E2" w:rsidRDefault="004F2A4B" w:rsidP="004F2A4B">
            <w:pPr>
              <w:rPr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e-MD_____</w:t>
            </w:r>
            <w:r w:rsidRPr="005C24E2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[7]</w:t>
            </w:r>
          </w:p>
        </w:tc>
      </w:tr>
      <w:bookmarkEnd w:id="1"/>
      <w:tr w:rsidR="009F7BA5" w:rsidRPr="009E7813" w14:paraId="5CD9FA7C" w14:textId="77777777" w:rsidTr="004F2A4B">
        <w:trPr>
          <w:cantSplit/>
          <w:trHeight w:val="653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33E5AFC" w14:textId="77777777" w:rsidR="009F7BA5" w:rsidRPr="005C24E2" w:rsidRDefault="009F7BA5" w:rsidP="009F7BA5">
            <w:pPr>
              <w:spacing w:line="180" w:lineRule="exact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53551" w14:textId="77777777" w:rsidR="009F7BA5" w:rsidRPr="005C24E2" w:rsidRDefault="009F7BA5" w:rsidP="009F7BA5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24E2">
              <w:rPr>
                <w:rFonts w:ascii="Arial" w:hAnsi="Arial" w:cs="Arial"/>
                <w:sz w:val="22"/>
                <w:szCs w:val="22"/>
                <w:lang w:val="cy-GB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07A5" w14:textId="686C5B71" w:rsidR="00302F6B" w:rsidRPr="00302F6B" w:rsidRDefault="00302F6B" w:rsidP="00302F6B">
            <w:pPr>
              <w:pStyle w:val="Header"/>
              <w:rPr>
                <w:rFonts w:ascii="Arial" w:hAnsi="Arial" w:cs="Arial"/>
                <w:iCs/>
                <w:lang w:val="cy-GB"/>
              </w:rPr>
            </w:pPr>
            <w:r w:rsidRPr="00302F6B">
              <w:rPr>
                <w:rFonts w:ascii="Arial" w:hAnsi="Arial" w:cs="Arial"/>
                <w:iCs/>
                <w:lang w:val="cy-GB"/>
              </w:rPr>
              <w:t>Ar ôl ei gwblhau</w:t>
            </w:r>
            <w:r w:rsidR="00123DD9">
              <w:rPr>
                <w:rFonts w:ascii="Arial" w:hAnsi="Arial" w:cs="Arial"/>
                <w:iCs/>
                <w:lang w:val="cy-GB"/>
              </w:rPr>
              <w:t>,</w:t>
            </w:r>
            <w:r w:rsidRPr="00302F6B">
              <w:rPr>
                <w:rFonts w:ascii="Arial" w:hAnsi="Arial" w:cs="Arial"/>
                <w:iCs/>
                <w:lang w:val="cy-GB"/>
              </w:rPr>
              <w:t xml:space="preserve"> dylid anfon y cais hwn </w:t>
            </w:r>
            <w:r w:rsidR="00412FC4">
              <w:rPr>
                <w:rFonts w:ascii="Arial" w:hAnsi="Arial" w:cs="Arial"/>
                <w:iCs/>
                <w:lang w:val="cy-GB"/>
              </w:rPr>
              <w:t>trwy ebost i</w:t>
            </w:r>
          </w:p>
          <w:bookmarkStart w:id="2" w:name="_Hlk520454856"/>
          <w:p w14:paraId="77711DA5" w14:textId="77777777" w:rsidR="009F7BA5" w:rsidRPr="005C24E2" w:rsidRDefault="005F261F" w:rsidP="00302F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0"/>
                <w:lang w:val="cy-GB"/>
              </w:rPr>
            </w:pPr>
            <w:r w:rsidRPr="005C24E2">
              <w:rPr>
                <w:rFonts w:ascii="Arial" w:hAnsi="Arial" w:cs="Arial"/>
                <w:szCs w:val="20"/>
                <w:lang w:val="cy-GB"/>
              </w:rPr>
              <w:fldChar w:fldCharType="begin"/>
            </w:r>
            <w:r w:rsidR="009F7BA5" w:rsidRPr="005C24E2">
              <w:rPr>
                <w:rFonts w:ascii="Arial" w:hAnsi="Arial" w:cs="Arial"/>
                <w:szCs w:val="20"/>
                <w:lang w:val="cy-GB"/>
              </w:rPr>
              <w:instrText xml:space="preserve"> HYPERLINK "mailto:CommercialArrangements@landregistry.gov.uk</w:instrText>
            </w:r>
          </w:p>
          <w:p w14:paraId="498B3641" w14:textId="77777777" w:rsidR="009F7BA5" w:rsidRPr="005C24E2" w:rsidRDefault="009F7BA5" w:rsidP="009F7BA5">
            <w:pPr>
              <w:rPr>
                <w:rFonts w:ascii="Arial" w:hAnsi="Arial" w:cs="Arial"/>
                <w:szCs w:val="20"/>
                <w:lang w:val="cy-GB"/>
              </w:rPr>
            </w:pPr>
            <w:r w:rsidRPr="005C24E2">
              <w:rPr>
                <w:rFonts w:ascii="Arial" w:hAnsi="Arial" w:cs="Arial"/>
                <w:szCs w:val="20"/>
                <w:lang w:val="cy-GB"/>
              </w:rPr>
              <w:instrText xml:space="preserve">" </w:instrText>
            </w:r>
            <w:r w:rsidR="005F261F" w:rsidRPr="005C24E2">
              <w:rPr>
                <w:rFonts w:ascii="Arial" w:hAnsi="Arial" w:cs="Arial"/>
                <w:szCs w:val="20"/>
                <w:lang w:val="cy-GB"/>
              </w:rPr>
              <w:fldChar w:fldCharType="separate"/>
            </w:r>
            <w:r w:rsidRPr="005C24E2">
              <w:rPr>
                <w:rStyle w:val="Hyperlink"/>
                <w:rFonts w:ascii="Arial" w:hAnsi="Arial" w:cs="Arial"/>
                <w:szCs w:val="20"/>
                <w:lang w:val="cy-GB"/>
              </w:rPr>
              <w:t>CommercialArrangements@landregistry.gov.uk</w:t>
            </w:r>
            <w:r w:rsidR="005F261F" w:rsidRPr="005C24E2">
              <w:rPr>
                <w:rFonts w:ascii="Arial" w:hAnsi="Arial" w:cs="Arial"/>
                <w:szCs w:val="20"/>
                <w:lang w:val="cy-GB"/>
              </w:rPr>
              <w:fldChar w:fldCharType="end"/>
            </w:r>
            <w:bookmarkEnd w:id="2"/>
          </w:p>
          <w:p w14:paraId="7CAD4A6E" w14:textId="77777777" w:rsidR="00AC0355" w:rsidRPr="005C24E2" w:rsidRDefault="00AC0355" w:rsidP="009F7BA5">
            <w:pPr>
              <w:rPr>
                <w:rFonts w:ascii="Arial" w:hAnsi="Arial" w:cs="Arial"/>
                <w:bCs/>
                <w:sz w:val="22"/>
                <w:lang w:val="cy-GB"/>
              </w:rPr>
            </w:pPr>
          </w:p>
          <w:p w14:paraId="1F0D509B" w14:textId="77777777" w:rsidR="00AC0355" w:rsidRPr="005C24E2" w:rsidRDefault="00302F6B" w:rsidP="009F7BA5">
            <w:pPr>
              <w:rPr>
                <w:rFonts w:ascii="Arial" w:hAnsi="Arial" w:cs="Arial"/>
                <w:bCs/>
                <w:sz w:val="22"/>
                <w:lang w:val="cy-GB"/>
              </w:rPr>
            </w:pPr>
            <w:r w:rsidRPr="00302F6B">
              <w:rPr>
                <w:rFonts w:ascii="Arial" w:hAnsi="Arial" w:cs="Arial"/>
                <w:bCs/>
                <w:sz w:val="22"/>
                <w:lang w:val="cy-GB"/>
              </w:rPr>
              <w:t>Ar ôl i</w:t>
            </w:r>
            <w:r w:rsidR="009B570F">
              <w:rPr>
                <w:rFonts w:ascii="Arial" w:hAnsi="Arial" w:cs="Arial"/>
                <w:bCs/>
                <w:sz w:val="22"/>
                <w:lang w:val="cy-GB"/>
              </w:rPr>
              <w:t>’</w:t>
            </w:r>
            <w:r w:rsidRPr="00302F6B">
              <w:rPr>
                <w:rFonts w:ascii="Arial" w:hAnsi="Arial" w:cs="Arial"/>
                <w:bCs/>
                <w:sz w:val="22"/>
                <w:lang w:val="cy-GB"/>
              </w:rPr>
              <w:t xml:space="preserve">r cais gael ei gymeradwyo, byddwn yn anfon ffeil PDF atoch yn dangos sut </w:t>
            </w:r>
            <w:r w:rsidR="0002138F">
              <w:rPr>
                <w:rFonts w:ascii="Arial" w:hAnsi="Arial" w:cs="Arial"/>
                <w:bCs/>
                <w:sz w:val="22"/>
                <w:lang w:val="cy-GB"/>
              </w:rPr>
              <w:t>olwg fydd ar y</w:t>
            </w:r>
            <w:r w:rsidRPr="00302F6B">
              <w:rPr>
                <w:rFonts w:ascii="Arial" w:hAnsi="Arial" w:cs="Arial"/>
                <w:bCs/>
                <w:sz w:val="22"/>
                <w:lang w:val="cy-GB"/>
              </w:rPr>
              <w:t xml:space="preserve"> weithred ddigidol</w:t>
            </w:r>
            <w:r w:rsidR="00650B84" w:rsidRPr="005C24E2">
              <w:rPr>
                <w:rFonts w:ascii="Arial" w:hAnsi="Arial" w:cs="Arial"/>
                <w:bCs/>
                <w:sz w:val="22"/>
                <w:lang w:val="cy-GB"/>
              </w:rPr>
              <w:t>.</w:t>
            </w:r>
          </w:p>
        </w:tc>
      </w:tr>
      <w:tr w:rsidR="009F7BA5" w:rsidRPr="009E7813" w14:paraId="392EFA06" w14:textId="77777777" w:rsidTr="009E7813">
        <w:trPr>
          <w:cantSplit/>
          <w:trHeight w:val="177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16B5F62" w14:textId="77777777" w:rsidR="009F7BA5" w:rsidRPr="005C24E2" w:rsidRDefault="00302F6B" w:rsidP="009E7813">
            <w:pPr>
              <w:pStyle w:val="Heading4"/>
              <w:rPr>
                <w:rFonts w:cs="Arial"/>
                <w:szCs w:val="18"/>
                <w:lang w:val="cy-GB"/>
              </w:rPr>
            </w:pPr>
            <w:r w:rsidRPr="00302F6B">
              <w:rPr>
                <w:rFonts w:cs="Arial"/>
                <w:szCs w:val="18"/>
                <w:lang w:val="cy-GB"/>
              </w:rPr>
              <w:t>RHYBUDD</w:t>
            </w:r>
          </w:p>
          <w:p w14:paraId="7F37017F" w14:textId="77777777" w:rsidR="009F7BA5" w:rsidRPr="005C24E2" w:rsidRDefault="009F7BA5" w:rsidP="009F7BA5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7C416F9A" w14:textId="77777777" w:rsidR="00302F6B" w:rsidRPr="00302F6B" w:rsidRDefault="00302F6B" w:rsidP="009E7813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Mae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morgais digidol sy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n deillio o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cais hwn wedi ei gymeradwyo at ddefnydd electronig yn unig. Rhaid i unrhy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w newidiadau i forgais digidol cymeradwy gael eu cytuno gyda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="00412FC4">
              <w:rPr>
                <w:rFonts w:ascii="Arial" w:hAnsi="Arial" w:cs="Arial"/>
                <w:sz w:val="18"/>
                <w:szCs w:val="18"/>
                <w:lang w:val="cy-GB"/>
              </w:rPr>
              <w:t>r Adran T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refniadau Masnachol, gan gynnwys unrhyw newid yn y cyfeiriad ar gyfer gohebu.</w:t>
            </w:r>
          </w:p>
          <w:p w14:paraId="75635A8F" w14:textId="77777777" w:rsidR="00302F6B" w:rsidRPr="00302F6B" w:rsidRDefault="00302F6B" w:rsidP="009E7813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7F960446" w14:textId="77777777" w:rsidR="009F7BA5" w:rsidRPr="005C24E2" w:rsidRDefault="00302F6B" w:rsidP="009E7813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Os ydych yn rhoi gwybodaeth mewn modd anonest neu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n gwneud datganiad y gwyddoch ei fod, neu a allai fod yn anwir neu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n gamarweiniol, ac yn bwriadu, trwy wneud hynny, gynnig mantais i chi neu rywun arall, neu achosi colled neu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risg o golled i rywun arall, gallech fod yn cyflawni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trosedd o dwyll o dan adran 1 o Ddeddf Twyll 2006, a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uchafgosb ar gyfer hyn yw carchar o 10 mlynedd neu ddirwy ddiderfyn, neu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ddau</w:t>
            </w:r>
            <w:r w:rsidR="009F7BA5" w:rsidRPr="005C24E2">
              <w:rPr>
                <w:rFonts w:ascii="Arial" w:hAnsi="Arial" w:cs="Arial"/>
                <w:sz w:val="18"/>
                <w:szCs w:val="18"/>
                <w:lang w:val="cy-GB"/>
              </w:rPr>
              <w:t>.</w:t>
            </w:r>
          </w:p>
        </w:tc>
      </w:tr>
      <w:tr w:rsidR="009F7BA5" w:rsidRPr="009E7813" w14:paraId="14C412B2" w14:textId="77777777" w:rsidTr="009E7813">
        <w:trPr>
          <w:cantSplit/>
          <w:trHeight w:val="45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A3A971D" w14:textId="77777777" w:rsidR="009F7BA5" w:rsidRPr="005C24E2" w:rsidRDefault="00302F6B" w:rsidP="009E7813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Os nad ydych yn llenwi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ffurflen hon gyda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gofal priodol gall diogelwch o dan Ddeddf Cofrestru Tir 2002 gael ei golli os yw camgymeriad yn cael ei wneud yn y gofrestr o ganlyniad i hyn</w:t>
            </w:r>
            <w:r w:rsidR="009F7BA5" w:rsidRPr="005C24E2">
              <w:rPr>
                <w:rFonts w:ascii="Arial" w:hAnsi="Arial" w:cs="Arial"/>
                <w:sz w:val="18"/>
                <w:szCs w:val="18"/>
                <w:lang w:val="cy-GB"/>
              </w:rPr>
              <w:t>.</w:t>
            </w:r>
          </w:p>
        </w:tc>
      </w:tr>
      <w:tr w:rsidR="009F7BA5" w:rsidRPr="009E7813" w14:paraId="51CA4B7C" w14:textId="77777777" w:rsidTr="004F2A4B">
        <w:trPr>
          <w:cantSplit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10E045D" w14:textId="77777777" w:rsidR="009F7BA5" w:rsidRPr="005C24E2" w:rsidRDefault="00302F6B" w:rsidP="009E7813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O dan adran 66 o Ddeddf Cofrestru Tir 2002 mae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rhan fwyaf o ddogfennau (gan gynnwys y ffurflen hon) a gedwir gan y cofrestrydd sy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n ymwneud â chais a gyflwynir i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cofrestrydd neu y cyfeirir ato yn y gofrestr ar gael i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cyhoedd eu harchwilio a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u copïo. Os ydych yn credu bod dogfen yn cynnwys gwybodaeth niweidiol, gallwch wneud cais i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rhan honno o</w:t>
            </w:r>
            <w:r w:rsidR="009B570F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02F6B">
              <w:rPr>
                <w:rFonts w:ascii="Arial" w:hAnsi="Arial" w:cs="Arial"/>
                <w:sz w:val="18"/>
                <w:szCs w:val="18"/>
                <w:lang w:val="cy-GB"/>
              </w:rPr>
              <w:t>r ddogfen gael ei heithrio trwy ddefnyddio Ffurflen EX1, o dan reol 136 o Reolau Cofrestru Tir 2003</w:t>
            </w:r>
            <w:r w:rsidR="009F7BA5" w:rsidRPr="005C24E2">
              <w:rPr>
                <w:rFonts w:ascii="Arial" w:hAnsi="Arial" w:cs="Arial"/>
                <w:sz w:val="18"/>
                <w:szCs w:val="18"/>
                <w:lang w:val="cy-GB"/>
              </w:rPr>
              <w:t>.</w:t>
            </w:r>
          </w:p>
        </w:tc>
      </w:tr>
    </w:tbl>
    <w:p w14:paraId="58BEBCDF" w14:textId="77777777" w:rsidR="003276AF" w:rsidRPr="005C24E2" w:rsidRDefault="003276AF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20"/>
          <w:szCs w:val="20"/>
          <w:lang w:val="cy-GB"/>
        </w:rPr>
      </w:pPr>
    </w:p>
    <w:p w14:paraId="28609546" w14:textId="77777777" w:rsidR="003276AF" w:rsidRPr="005C24E2" w:rsidRDefault="003276AF">
      <w:pPr>
        <w:rPr>
          <w:rFonts w:ascii="Arial" w:hAnsi="Arial" w:cs="Arial"/>
          <w:sz w:val="20"/>
          <w:szCs w:val="20"/>
          <w:lang w:val="cy-GB"/>
        </w:rPr>
      </w:pPr>
      <w:r w:rsidRPr="005C24E2">
        <w:rPr>
          <w:rFonts w:ascii="Arial" w:hAnsi="Arial" w:cs="Arial"/>
          <w:sz w:val="20"/>
          <w:szCs w:val="20"/>
          <w:lang w:val="cy-GB"/>
        </w:rPr>
        <w:br w:type="page"/>
      </w:r>
    </w:p>
    <w:p w14:paraId="1C4B653D" w14:textId="77777777" w:rsidR="005E672A" w:rsidRPr="005C24E2" w:rsidRDefault="005E672A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20"/>
          <w:szCs w:val="20"/>
          <w:lang w:val="cy-GB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5E672A" w:rsidRPr="005C24E2" w14:paraId="6F7EDBD2" w14:textId="77777777">
        <w:trPr>
          <w:cantSplit/>
          <w:trHeight w:val="48"/>
        </w:trPr>
        <w:tc>
          <w:tcPr>
            <w:tcW w:w="10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7A197" w14:textId="77777777" w:rsidR="005E672A" w:rsidRPr="005C24E2" w:rsidRDefault="00302F6B">
            <w:pPr>
              <w:rPr>
                <w:rFonts w:ascii="Arial" w:hAnsi="Arial" w:cs="Arial"/>
                <w:sz w:val="22"/>
                <w:lang w:val="cy-GB"/>
              </w:rPr>
            </w:pPr>
            <w:r w:rsidRPr="00302F6B">
              <w:rPr>
                <w:rFonts w:ascii="Arial" w:hAnsi="Arial" w:cs="Arial"/>
                <w:b/>
                <w:bCs/>
                <w:sz w:val="22"/>
                <w:lang w:val="cy-GB"/>
              </w:rPr>
              <w:t>Ar gyfer y swyddfa</w:t>
            </w:r>
            <w:r w:rsidR="009B570F">
              <w:rPr>
                <w:rFonts w:ascii="Arial" w:hAnsi="Arial" w:cs="Arial"/>
                <w:b/>
                <w:bCs/>
                <w:sz w:val="22"/>
                <w:lang w:val="cy-GB"/>
              </w:rPr>
              <w:t>’</w:t>
            </w:r>
            <w:r w:rsidRPr="00302F6B">
              <w:rPr>
                <w:rFonts w:ascii="Arial" w:hAnsi="Arial" w:cs="Arial"/>
                <w:b/>
                <w:bCs/>
                <w:sz w:val="22"/>
                <w:lang w:val="cy-GB"/>
              </w:rPr>
              <w:t>n unig</w:t>
            </w:r>
          </w:p>
        </w:tc>
      </w:tr>
      <w:tr w:rsidR="005E672A" w:rsidRPr="005C24E2" w14:paraId="76BBE367" w14:textId="77777777">
        <w:trPr>
          <w:cantSplit/>
          <w:trHeight w:val="1726"/>
        </w:trPr>
        <w:tc>
          <w:tcPr>
            <w:tcW w:w="10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3E971" w14:textId="77777777" w:rsidR="00302F6B" w:rsidRPr="00302F6B" w:rsidRDefault="00302F6B" w:rsidP="00302F6B">
            <w:pPr>
              <w:rPr>
                <w:rFonts w:ascii="Arial" w:hAnsi="Arial" w:cs="Arial"/>
                <w:sz w:val="22"/>
                <w:szCs w:val="20"/>
                <w:lang w:val="cy-GB"/>
              </w:rPr>
            </w:pPr>
            <w:r w:rsidRPr="00302F6B">
              <w:rPr>
                <w:rFonts w:ascii="Arial" w:hAnsi="Arial" w:cs="Arial"/>
                <w:sz w:val="22"/>
                <w:szCs w:val="20"/>
                <w:lang w:val="cy-GB"/>
              </w:rPr>
              <w:t xml:space="preserve">Rhif e-MD wedi ei ddarparu:  </w:t>
            </w:r>
          </w:p>
          <w:p w14:paraId="26DF9275" w14:textId="77777777" w:rsidR="00302F6B" w:rsidRPr="00302F6B" w:rsidRDefault="00302F6B" w:rsidP="00302F6B">
            <w:pPr>
              <w:rPr>
                <w:rFonts w:ascii="Arial" w:hAnsi="Arial" w:cs="Arial"/>
                <w:sz w:val="22"/>
                <w:szCs w:val="20"/>
                <w:lang w:val="cy-GB"/>
              </w:rPr>
            </w:pPr>
            <w:r w:rsidRPr="00302F6B">
              <w:rPr>
                <w:rFonts w:ascii="Arial" w:hAnsi="Arial" w:cs="Arial"/>
                <w:sz w:val="22"/>
                <w:szCs w:val="20"/>
                <w:lang w:val="cy-GB"/>
              </w:rPr>
              <w:t xml:space="preserve">Dyddiad mynd yn fyw:  </w:t>
            </w:r>
          </w:p>
          <w:p w14:paraId="6A025676" w14:textId="77777777" w:rsidR="005E672A" w:rsidRPr="005C24E2" w:rsidRDefault="00302F6B" w:rsidP="00302F6B">
            <w:pPr>
              <w:rPr>
                <w:rFonts w:ascii="Arial" w:hAnsi="Arial" w:cs="Arial"/>
                <w:b/>
                <w:bCs/>
                <w:sz w:val="22"/>
                <w:lang w:val="cy-GB"/>
              </w:rPr>
            </w:pPr>
            <w:r w:rsidRPr="00302F6B">
              <w:rPr>
                <w:rFonts w:ascii="Arial" w:hAnsi="Arial" w:cs="Arial"/>
                <w:sz w:val="22"/>
                <w:szCs w:val="20"/>
                <w:lang w:val="cy-GB"/>
              </w:rPr>
              <w:t>CREs a ddefnyddiwyd</w:t>
            </w:r>
            <w:r w:rsidR="005E672A" w:rsidRPr="005C24E2">
              <w:rPr>
                <w:rFonts w:ascii="Arial" w:hAnsi="Arial" w:cs="Arial"/>
                <w:sz w:val="22"/>
                <w:szCs w:val="20"/>
                <w:lang w:val="cy-GB"/>
              </w:rPr>
              <w:t xml:space="preserve">: </w:t>
            </w:r>
            <w:r w:rsidR="005E672A" w:rsidRPr="005C24E2">
              <w:rPr>
                <w:rFonts w:ascii="Arial" w:hAnsi="Arial" w:cs="Arial"/>
                <w:b/>
                <w:bCs/>
                <w:sz w:val="22"/>
                <w:szCs w:val="20"/>
                <w:lang w:val="cy-GB"/>
              </w:rPr>
              <w:t xml:space="preserve"> </w:t>
            </w:r>
          </w:p>
        </w:tc>
      </w:tr>
    </w:tbl>
    <w:p w14:paraId="210FCDE5" w14:textId="77777777" w:rsidR="005E672A" w:rsidRPr="005C24E2" w:rsidRDefault="005E672A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22"/>
          <w:szCs w:val="20"/>
          <w:lang w:val="cy-GB"/>
        </w:rPr>
      </w:pPr>
      <w:r w:rsidRPr="005C24E2">
        <w:rPr>
          <w:rFonts w:ascii="Arial" w:hAnsi="Arial" w:cs="Arial"/>
          <w:sz w:val="22"/>
          <w:szCs w:val="20"/>
          <w:lang w:val="cy-GB"/>
        </w:rPr>
        <w:t xml:space="preserve">© </w:t>
      </w:r>
      <w:r w:rsidR="00302F6B" w:rsidRPr="00302F6B">
        <w:rPr>
          <w:rFonts w:ascii="Arial" w:hAnsi="Arial" w:cs="Arial"/>
          <w:sz w:val="22"/>
          <w:szCs w:val="20"/>
          <w:lang w:val="cy-GB"/>
        </w:rPr>
        <w:t>Hawlfraint y Goron (cyf: LR/HO) 08/18</w:t>
      </w:r>
    </w:p>
    <w:sectPr w:rsidR="005E672A" w:rsidRPr="005C24E2" w:rsidSect="00A31C6B">
      <w:pgSz w:w="11899" w:h="16838"/>
      <w:pgMar w:top="567" w:right="510" w:bottom="426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Headline">
    <w:panose1 w:val="020B0604040802020803"/>
    <w:charset w:val="00"/>
    <w:family w:val="swiss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24E"/>
    <w:multiLevelType w:val="singleLevel"/>
    <w:tmpl w:val="9FB0A32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5AD754F"/>
    <w:multiLevelType w:val="singleLevel"/>
    <w:tmpl w:val="918C28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2" w15:restartNumberingAfterBreak="0">
    <w:nsid w:val="18547163"/>
    <w:multiLevelType w:val="singleLevel"/>
    <w:tmpl w:val="36466F8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cs="Times New Roman" w:hint="default"/>
      </w:rPr>
    </w:lvl>
  </w:abstractNum>
  <w:abstractNum w:abstractNumId="3" w15:restartNumberingAfterBreak="0">
    <w:nsid w:val="263A3596"/>
    <w:multiLevelType w:val="hybridMultilevel"/>
    <w:tmpl w:val="D1AC4E9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E9E22FA"/>
    <w:multiLevelType w:val="singleLevel"/>
    <w:tmpl w:val="2B2E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2F1A3411"/>
    <w:multiLevelType w:val="hybridMultilevel"/>
    <w:tmpl w:val="3DE263B4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B404B9"/>
    <w:multiLevelType w:val="hybridMultilevel"/>
    <w:tmpl w:val="B568D6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8D3A36"/>
    <w:multiLevelType w:val="singleLevel"/>
    <w:tmpl w:val="9AD0B584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8" w15:restartNumberingAfterBreak="0">
    <w:nsid w:val="45157032"/>
    <w:multiLevelType w:val="singleLevel"/>
    <w:tmpl w:val="FD4CDD7C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9" w15:restartNumberingAfterBreak="0">
    <w:nsid w:val="456864A9"/>
    <w:multiLevelType w:val="hybridMultilevel"/>
    <w:tmpl w:val="600E529C"/>
    <w:lvl w:ilvl="0" w:tplc="C17ADC6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050F5"/>
    <w:multiLevelType w:val="singleLevel"/>
    <w:tmpl w:val="2BCA3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1" w15:restartNumberingAfterBreak="0">
    <w:nsid w:val="53B917B8"/>
    <w:multiLevelType w:val="singleLevel"/>
    <w:tmpl w:val="40D806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2" w15:restartNumberingAfterBreak="0">
    <w:nsid w:val="5C0508A1"/>
    <w:multiLevelType w:val="hybridMultilevel"/>
    <w:tmpl w:val="86D2B6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EA64470"/>
    <w:multiLevelType w:val="hybridMultilevel"/>
    <w:tmpl w:val="B8120CA8"/>
    <w:lvl w:ilvl="0" w:tplc="1332D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031F"/>
    <w:multiLevelType w:val="hybridMultilevel"/>
    <w:tmpl w:val="D0FC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47412"/>
    <w:multiLevelType w:val="hybridMultilevel"/>
    <w:tmpl w:val="0C322CB6"/>
    <w:lvl w:ilvl="0" w:tplc="00E252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331D8"/>
    <w:multiLevelType w:val="hybridMultilevel"/>
    <w:tmpl w:val="01BAB3BE"/>
    <w:lvl w:ilvl="0" w:tplc="1332D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672D"/>
    <w:multiLevelType w:val="singleLevel"/>
    <w:tmpl w:val="20F0027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8" w15:restartNumberingAfterBreak="0">
    <w:nsid w:val="7187135E"/>
    <w:multiLevelType w:val="hybridMultilevel"/>
    <w:tmpl w:val="4EFED214"/>
    <w:lvl w:ilvl="0" w:tplc="58E0ECBC">
      <w:start w:val="1"/>
      <w:numFmt w:val="bullet"/>
      <w:lvlRestart w:val="0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FB5A65"/>
    <w:multiLevelType w:val="singleLevel"/>
    <w:tmpl w:val="D332AD44"/>
    <w:lvl w:ilvl="0">
      <w:start w:val="1"/>
      <w:numFmt w:val="lowerRoman"/>
      <w:lvlText w:val="(%1)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4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19"/>
  </w:num>
  <w:num w:numId="15">
    <w:abstractNumId w:val="11"/>
  </w:num>
  <w:num w:numId="16">
    <w:abstractNumId w:val="17"/>
  </w:num>
  <w:num w:numId="17">
    <w:abstractNumId w:val="18"/>
  </w:num>
  <w:num w:numId="18">
    <w:abstractNumId w:val="13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72"/>
    <w:rsid w:val="00010B83"/>
    <w:rsid w:val="0002138F"/>
    <w:rsid w:val="00065B22"/>
    <w:rsid w:val="00072A84"/>
    <w:rsid w:val="00072E49"/>
    <w:rsid w:val="0009786C"/>
    <w:rsid w:val="000E2A87"/>
    <w:rsid w:val="000E36B9"/>
    <w:rsid w:val="00117168"/>
    <w:rsid w:val="00123DD9"/>
    <w:rsid w:val="00142B32"/>
    <w:rsid w:val="001451EE"/>
    <w:rsid w:val="0015594F"/>
    <w:rsid w:val="001D3BAA"/>
    <w:rsid w:val="001F638A"/>
    <w:rsid w:val="00222085"/>
    <w:rsid w:val="00302F6B"/>
    <w:rsid w:val="003276AF"/>
    <w:rsid w:val="00333872"/>
    <w:rsid w:val="00344CB9"/>
    <w:rsid w:val="00355C02"/>
    <w:rsid w:val="003C250A"/>
    <w:rsid w:val="003D07A4"/>
    <w:rsid w:val="00402D78"/>
    <w:rsid w:val="00412FC4"/>
    <w:rsid w:val="00426FE8"/>
    <w:rsid w:val="004300A1"/>
    <w:rsid w:val="004D775D"/>
    <w:rsid w:val="004E7A3D"/>
    <w:rsid w:val="004F2A4B"/>
    <w:rsid w:val="004F7E91"/>
    <w:rsid w:val="00567E3C"/>
    <w:rsid w:val="00580732"/>
    <w:rsid w:val="00586C57"/>
    <w:rsid w:val="00596C9F"/>
    <w:rsid w:val="005C24E2"/>
    <w:rsid w:val="005D1183"/>
    <w:rsid w:val="005E672A"/>
    <w:rsid w:val="005F007B"/>
    <w:rsid w:val="005F0BB7"/>
    <w:rsid w:val="005F261F"/>
    <w:rsid w:val="00650B84"/>
    <w:rsid w:val="00657530"/>
    <w:rsid w:val="00663992"/>
    <w:rsid w:val="00700773"/>
    <w:rsid w:val="0070161E"/>
    <w:rsid w:val="00747A9F"/>
    <w:rsid w:val="007646F1"/>
    <w:rsid w:val="00780132"/>
    <w:rsid w:val="007D2185"/>
    <w:rsid w:val="00811D54"/>
    <w:rsid w:val="00874F98"/>
    <w:rsid w:val="00892579"/>
    <w:rsid w:val="00925140"/>
    <w:rsid w:val="00952DB2"/>
    <w:rsid w:val="00953FEB"/>
    <w:rsid w:val="00955669"/>
    <w:rsid w:val="00960DD2"/>
    <w:rsid w:val="00977BE6"/>
    <w:rsid w:val="009942CB"/>
    <w:rsid w:val="009B1370"/>
    <w:rsid w:val="009B570F"/>
    <w:rsid w:val="009B771E"/>
    <w:rsid w:val="009E7813"/>
    <w:rsid w:val="009F118A"/>
    <w:rsid w:val="009F64F0"/>
    <w:rsid w:val="009F7BA5"/>
    <w:rsid w:val="00A22028"/>
    <w:rsid w:val="00A27FA5"/>
    <w:rsid w:val="00A31A5C"/>
    <w:rsid w:val="00A31C6B"/>
    <w:rsid w:val="00A56D81"/>
    <w:rsid w:val="00A606B1"/>
    <w:rsid w:val="00A610BB"/>
    <w:rsid w:val="00A90184"/>
    <w:rsid w:val="00AC0355"/>
    <w:rsid w:val="00AC1671"/>
    <w:rsid w:val="00AE10A6"/>
    <w:rsid w:val="00B355E4"/>
    <w:rsid w:val="00B43AC1"/>
    <w:rsid w:val="00B571DB"/>
    <w:rsid w:val="00B95CD9"/>
    <w:rsid w:val="00BA2EF1"/>
    <w:rsid w:val="00BE4232"/>
    <w:rsid w:val="00C17B85"/>
    <w:rsid w:val="00C26EDF"/>
    <w:rsid w:val="00C3663C"/>
    <w:rsid w:val="00C573C2"/>
    <w:rsid w:val="00CA0099"/>
    <w:rsid w:val="00CC0C02"/>
    <w:rsid w:val="00CC12CF"/>
    <w:rsid w:val="00CE518C"/>
    <w:rsid w:val="00CF24E4"/>
    <w:rsid w:val="00D22C1E"/>
    <w:rsid w:val="00D50E50"/>
    <w:rsid w:val="00D93C82"/>
    <w:rsid w:val="00DB45EF"/>
    <w:rsid w:val="00E11AF2"/>
    <w:rsid w:val="00E11E89"/>
    <w:rsid w:val="00E166E9"/>
    <w:rsid w:val="00E54D7E"/>
    <w:rsid w:val="00E576AA"/>
    <w:rsid w:val="00E71423"/>
    <w:rsid w:val="00EA0100"/>
    <w:rsid w:val="00EB7156"/>
    <w:rsid w:val="00EB7BA4"/>
    <w:rsid w:val="00ED7FBA"/>
    <w:rsid w:val="00F02150"/>
    <w:rsid w:val="00F04B71"/>
    <w:rsid w:val="00F67B36"/>
    <w:rsid w:val="00F72361"/>
    <w:rsid w:val="00F74B4D"/>
    <w:rsid w:val="00F94D7C"/>
    <w:rsid w:val="00FB367B"/>
    <w:rsid w:val="00FB6F65"/>
    <w:rsid w:val="00FC2000"/>
    <w:rsid w:val="00FC31AD"/>
    <w:rsid w:val="00FD5627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5535F"/>
  <w15:docId w15:val="{68255D81-6D11-417D-A2E3-590071FA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6B"/>
    <w:rPr>
      <w:rFonts w:ascii="Times" w:hAnsi="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31C6B"/>
    <w:pPr>
      <w:keepNext/>
      <w:outlineLvl w:val="0"/>
    </w:pPr>
    <w:rPr>
      <w:rFonts w:ascii="GeoHeadline" w:hAnsi="GeoHeadline"/>
      <w:sz w:val="42"/>
      <w:szCs w:val="42"/>
    </w:rPr>
  </w:style>
  <w:style w:type="paragraph" w:styleId="Heading2">
    <w:name w:val="heading 2"/>
    <w:basedOn w:val="Normal"/>
    <w:next w:val="Normal"/>
    <w:qFormat/>
    <w:rsid w:val="00A31C6B"/>
    <w:pPr>
      <w:keepNext/>
      <w:outlineLvl w:val="1"/>
    </w:pPr>
    <w:rPr>
      <w:rFonts w:ascii="GeoHeadline" w:hAnsi="GeoHeadline"/>
      <w:color w:val="626463"/>
      <w:sz w:val="42"/>
      <w:szCs w:val="42"/>
    </w:rPr>
  </w:style>
  <w:style w:type="paragraph" w:styleId="Heading3">
    <w:name w:val="heading 3"/>
    <w:basedOn w:val="Normal"/>
    <w:next w:val="Normal"/>
    <w:qFormat/>
    <w:rsid w:val="00A31C6B"/>
    <w:pPr>
      <w:keepNext/>
      <w:outlineLvl w:val="2"/>
    </w:pPr>
    <w:rPr>
      <w:rFonts w:ascii="GeoHeadline" w:hAnsi="GeoHeadline"/>
      <w:sz w:val="84"/>
      <w:szCs w:val="84"/>
    </w:rPr>
  </w:style>
  <w:style w:type="paragraph" w:styleId="Heading4">
    <w:name w:val="heading 4"/>
    <w:basedOn w:val="Normal"/>
    <w:next w:val="Normal"/>
    <w:qFormat/>
    <w:rsid w:val="00A31C6B"/>
    <w:pPr>
      <w:keepNext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A31C6B"/>
    <w:pPr>
      <w:keepNext/>
      <w:outlineLvl w:val="4"/>
    </w:pPr>
    <w:rPr>
      <w:rFonts w:ascii="Times New Roman" w:hAnsi="Times New Roman"/>
      <w:i/>
      <w:iCs/>
      <w:sz w:val="20"/>
      <w:szCs w:val="20"/>
      <w:lang w:val="en-GB" w:eastAsia="ja-JP"/>
    </w:rPr>
  </w:style>
  <w:style w:type="paragraph" w:styleId="Heading6">
    <w:name w:val="heading 6"/>
    <w:basedOn w:val="Normal"/>
    <w:next w:val="Normal"/>
    <w:qFormat/>
    <w:rsid w:val="00A31C6B"/>
    <w:pPr>
      <w:keepNext/>
      <w:ind w:left="448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A31C6B"/>
    <w:pPr>
      <w:keepNext/>
      <w:spacing w:line="240" w:lineRule="exact"/>
      <w:outlineLvl w:val="6"/>
    </w:pPr>
    <w:rPr>
      <w:rFonts w:ascii="Arial" w:hAnsi="Arial" w:cs="Arial"/>
      <w:sz w:val="22"/>
      <w:szCs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A31C6B"/>
    <w:pPr>
      <w:keepNext/>
      <w:jc w:val="center"/>
      <w:outlineLvl w:val="7"/>
    </w:pPr>
    <w:rPr>
      <w:rFonts w:ascii="Times New Roman" w:hAnsi="Times New Roman"/>
      <w:b/>
      <w:noProof/>
      <w:szCs w:val="20"/>
      <w:lang w:val="en-GB"/>
    </w:rPr>
  </w:style>
  <w:style w:type="paragraph" w:styleId="Heading9">
    <w:name w:val="heading 9"/>
    <w:basedOn w:val="Normal"/>
    <w:next w:val="Normal"/>
    <w:qFormat/>
    <w:rsid w:val="00A31C6B"/>
    <w:pPr>
      <w:keepNext/>
      <w:outlineLvl w:val="8"/>
    </w:pPr>
    <w:rPr>
      <w:rFonts w:ascii="Arial" w:hAnsi="Arial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31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1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31C6B"/>
    <w:rPr>
      <w:rFonts w:ascii="Arial" w:hAnsi="Arial"/>
      <w:sz w:val="18"/>
      <w:szCs w:val="18"/>
    </w:rPr>
  </w:style>
  <w:style w:type="paragraph" w:styleId="z-BottomofForm">
    <w:name w:val="HTML Bottom of Form"/>
    <w:basedOn w:val="Normal"/>
    <w:next w:val="Normal"/>
    <w:hidden/>
    <w:rsid w:val="00A31C6B"/>
    <w:pPr>
      <w:pBdr>
        <w:top w:val="single" w:sz="6" w:space="1" w:color="auto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A31C6B"/>
    <w:pPr>
      <w:pBdr>
        <w:bottom w:val="single" w:sz="6" w:space="1" w:color="auto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semiHidden/>
    <w:rsid w:val="00A31C6B"/>
    <w:rPr>
      <w:color w:val="0000FF"/>
      <w:u w:val="single"/>
    </w:rPr>
  </w:style>
  <w:style w:type="paragraph" w:customStyle="1" w:styleId="LRHeading3">
    <w:name w:val="LR: Heading 3"/>
    <w:basedOn w:val="Normal"/>
    <w:rsid w:val="00A31C6B"/>
    <w:pPr>
      <w:spacing w:line="260" w:lineRule="exact"/>
    </w:pPr>
    <w:rPr>
      <w:rFonts w:ascii="Arial" w:hAnsi="Arial" w:cs="Arial"/>
      <w:noProof/>
    </w:rPr>
  </w:style>
  <w:style w:type="character" w:styleId="CommentReference">
    <w:name w:val="annotation reference"/>
    <w:semiHidden/>
    <w:rsid w:val="00A31C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1C6B"/>
    <w:rPr>
      <w:sz w:val="20"/>
      <w:szCs w:val="20"/>
    </w:rPr>
  </w:style>
  <w:style w:type="paragraph" w:styleId="BodyTextIndent">
    <w:name w:val="Body Text Indent"/>
    <w:basedOn w:val="Normal"/>
    <w:semiHidden/>
    <w:rsid w:val="00A31C6B"/>
    <w:pPr>
      <w:spacing w:after="240"/>
      <w:ind w:left="358"/>
    </w:pPr>
    <w:rPr>
      <w:rFonts w:ascii="Times New Roman" w:hAnsi="Times New Roman"/>
      <w:b/>
      <w:bCs/>
      <w:lang w:val="en-GB" w:eastAsia="ja-JP"/>
    </w:rPr>
  </w:style>
  <w:style w:type="paragraph" w:styleId="BodyText2">
    <w:name w:val="Body Text 2"/>
    <w:basedOn w:val="Normal"/>
    <w:semiHidden/>
    <w:rsid w:val="00A31C6B"/>
    <w:pPr>
      <w:spacing w:line="240" w:lineRule="exact"/>
    </w:pPr>
    <w:rPr>
      <w:rFonts w:ascii="Arial" w:hAnsi="Arial" w:cs="Arial"/>
      <w:b/>
      <w:bCs/>
      <w:sz w:val="22"/>
      <w:szCs w:val="22"/>
      <w:lang w:val="en-GB"/>
    </w:rPr>
  </w:style>
  <w:style w:type="paragraph" w:styleId="BodyText3">
    <w:name w:val="Body Text 3"/>
    <w:basedOn w:val="Normal"/>
    <w:semiHidden/>
    <w:rsid w:val="00A31C6B"/>
    <w:rPr>
      <w:b/>
      <w:bCs/>
    </w:rPr>
  </w:style>
  <w:style w:type="paragraph" w:styleId="TOC4">
    <w:name w:val="toc 4"/>
    <w:basedOn w:val="Normal"/>
    <w:next w:val="Normal"/>
    <w:autoRedefine/>
    <w:semiHidden/>
    <w:rsid w:val="00A31C6B"/>
    <w:pPr>
      <w:ind w:left="480"/>
    </w:pPr>
    <w:rPr>
      <w:rFonts w:ascii="Arial" w:hAnsi="Arial"/>
      <w:sz w:val="20"/>
      <w:lang w:val="en-GB"/>
    </w:rPr>
  </w:style>
  <w:style w:type="paragraph" w:styleId="TOAHeading">
    <w:name w:val="toa heading"/>
    <w:basedOn w:val="Normal"/>
    <w:next w:val="Normal"/>
    <w:semiHidden/>
    <w:rsid w:val="00A31C6B"/>
    <w:pPr>
      <w:spacing w:before="12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118A"/>
    <w:rPr>
      <w:rFonts w:ascii="Segoe UI" w:hAnsi="Segoe UI" w:cs="Segoe UI"/>
      <w:sz w:val="18"/>
      <w:szCs w:val="18"/>
      <w:lang w:val="en-US" w:eastAsia="en-US"/>
    </w:rPr>
  </w:style>
  <w:style w:type="character" w:customStyle="1" w:styleId="Mention1">
    <w:name w:val="Mention1"/>
    <w:uiPriority w:val="99"/>
    <w:semiHidden/>
    <w:unhideWhenUsed/>
    <w:rsid w:val="00402D78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63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3663C"/>
    <w:rPr>
      <w:rFonts w:ascii="Times" w:hAnsi="Times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63C"/>
    <w:rPr>
      <w:rFonts w:ascii="Times" w:hAnsi="Times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3663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BB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72E49"/>
    <w:rPr>
      <w:rFonts w:ascii="Times" w:hAnsi="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7126-68C0-472C-92B1-20D0C029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ACD</vt:lpstr>
    </vt:vector>
  </TitlesOfParts>
  <Company>Land Registry</Company>
  <LinksUpToDate>false</LinksUpToDate>
  <CharactersWithSpaces>7918</CharactersWithSpaces>
  <SharedDoc>false</SharedDoc>
  <HLinks>
    <vt:vector size="6" baseType="variant">
      <vt:variant>
        <vt:i4>4456484</vt:i4>
      </vt:variant>
      <vt:variant>
        <vt:i4>4</vt:i4>
      </vt:variant>
      <vt:variant>
        <vt:i4>0</vt:i4>
      </vt:variant>
      <vt:variant>
        <vt:i4>5</vt:i4>
      </vt:variant>
      <vt:variant>
        <vt:lpwstr>mailto:e.md@landregistry.gsi.gov.uk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ACD</dc:title>
  <dc:subject/>
  <dc:creator>James</dc:creator>
  <cp:keywords/>
  <dc:description/>
  <cp:lastModifiedBy>Mitchell, Vince</cp:lastModifiedBy>
  <cp:revision>3</cp:revision>
  <cp:lastPrinted>2019-03-07T10:27:00Z</cp:lastPrinted>
  <dcterms:created xsi:type="dcterms:W3CDTF">2022-09-28T08:14:00Z</dcterms:created>
  <dcterms:modified xsi:type="dcterms:W3CDTF">2022-09-28T08:15:00Z</dcterms:modified>
</cp:coreProperties>
</file>