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34B7ABF0"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AEB17D3" w14:textId="47592664" w:rsidR="00187C6C" w:rsidRPr="00F014C2" w:rsidRDefault="00187C6C" w:rsidP="00F014C2">
      <w:pPr>
        <w:pStyle w:val="Heading1"/>
      </w:pPr>
      <w:r w:rsidRPr="00076E55">
        <w:t>Local Skills Improvement Plans:</w:t>
      </w:r>
      <w:r w:rsidR="007025F6" w:rsidRPr="007025F6">
        <w:t xml:space="preserve"> </w:t>
      </w:r>
      <w:r w:rsidRPr="00F014C2">
        <w:t xml:space="preserve">Application </w:t>
      </w:r>
      <w:r w:rsidR="004A3822">
        <w:t>Form</w:t>
      </w:r>
      <w:r w:rsidRPr="00F014C2">
        <w:t xml:space="preserve"> for </w:t>
      </w:r>
      <w:r w:rsidR="00775D82" w:rsidRPr="00775D82">
        <w:t xml:space="preserve">Expressions of Interest for </w:t>
      </w:r>
      <w:r w:rsidR="00A84D52">
        <w:t>the</w:t>
      </w:r>
      <w:r w:rsidR="00775D82" w:rsidRPr="00775D82">
        <w:t xml:space="preserve"> designation of an Employer Representative Body for Cheshire and Warrington</w:t>
      </w:r>
    </w:p>
    <w:p w14:paraId="4EDFC1EF" w14:textId="77777777" w:rsidR="000D08EA" w:rsidRPr="000D08EA" w:rsidRDefault="000D08EA" w:rsidP="00F014C2">
      <w:pPr>
        <w:pStyle w:val="Heading2"/>
      </w:pPr>
      <w:r w:rsidRPr="000D08EA">
        <w:t>Notes on completing this application</w:t>
      </w:r>
    </w:p>
    <w:p w14:paraId="791FBB99" w14:textId="15221917" w:rsidR="000D08EA" w:rsidRPr="004A2111" w:rsidRDefault="000D08EA" w:rsidP="000D08EA">
      <w:pPr>
        <w:numPr>
          <w:ilvl w:val="0"/>
          <w:numId w:val="21"/>
        </w:numPr>
        <w:spacing w:after="240"/>
        <w:contextualSpacing/>
        <w:rPr>
          <w:sz w:val="24"/>
        </w:rPr>
      </w:pPr>
      <w:r w:rsidRPr="00F93A4A">
        <w:rPr>
          <w:sz w:val="24"/>
        </w:rPr>
        <w:t>This application is for completion by</w:t>
      </w:r>
      <w:r w:rsidR="00842AEB">
        <w:rPr>
          <w:sz w:val="24"/>
        </w:rPr>
        <w:t xml:space="preserve"> eligible</w:t>
      </w:r>
      <w:r w:rsidRPr="00F93A4A">
        <w:rPr>
          <w:sz w:val="24"/>
        </w:rPr>
        <w:t xml:space="preserve"> employer representative bodies </w:t>
      </w:r>
      <w:r w:rsidR="0027756B">
        <w:rPr>
          <w:sz w:val="24"/>
        </w:rPr>
        <w:t>(ERBs)</w:t>
      </w:r>
      <w:r w:rsidR="007A66C1">
        <w:rPr>
          <w:sz w:val="24"/>
        </w:rPr>
        <w:t>.</w:t>
      </w:r>
    </w:p>
    <w:p w14:paraId="516CCB40" w14:textId="2EDC5D63" w:rsidR="000D08EA" w:rsidRPr="004A2111" w:rsidRDefault="000D08EA" w:rsidP="000D08EA">
      <w:pPr>
        <w:numPr>
          <w:ilvl w:val="0"/>
          <w:numId w:val="21"/>
        </w:numPr>
        <w:spacing w:after="240"/>
        <w:contextualSpacing/>
        <w:rPr>
          <w:sz w:val="24"/>
        </w:rPr>
      </w:pPr>
      <w:r w:rsidRPr="004A2111">
        <w:rPr>
          <w:sz w:val="24"/>
        </w:rPr>
        <w:t xml:space="preserve">For </w:t>
      </w:r>
      <w:r w:rsidR="00017D18">
        <w:rPr>
          <w:sz w:val="24"/>
        </w:rPr>
        <w:t xml:space="preserve">further </w:t>
      </w:r>
      <w:r w:rsidRPr="004A2111">
        <w:rPr>
          <w:sz w:val="24"/>
        </w:rPr>
        <w:t>information</w:t>
      </w:r>
      <w:r w:rsidR="00FC1E84">
        <w:rPr>
          <w:sz w:val="24"/>
        </w:rPr>
        <w:t>, incl</w:t>
      </w:r>
      <w:r w:rsidR="006D5BA1">
        <w:rPr>
          <w:sz w:val="24"/>
        </w:rPr>
        <w:t xml:space="preserve">uding a definition </w:t>
      </w:r>
      <w:r w:rsidR="001C0D29">
        <w:rPr>
          <w:sz w:val="24"/>
        </w:rPr>
        <w:t xml:space="preserve">of </w:t>
      </w:r>
      <w:r w:rsidR="00842AEB">
        <w:rPr>
          <w:sz w:val="24"/>
        </w:rPr>
        <w:t xml:space="preserve">eligible </w:t>
      </w:r>
      <w:r w:rsidR="001C0D29">
        <w:rPr>
          <w:sz w:val="24"/>
        </w:rPr>
        <w:t>employer representative bodies,</w:t>
      </w:r>
      <w:r w:rsidR="00232B80" w:rsidRPr="004A2111">
        <w:rPr>
          <w:sz w:val="24"/>
        </w:rPr>
        <w:t xml:space="preserve"> </w:t>
      </w:r>
      <w:r w:rsidRPr="004A2111">
        <w:rPr>
          <w:sz w:val="24"/>
        </w:rPr>
        <w:t>applicants should refer to:</w:t>
      </w:r>
    </w:p>
    <w:p w14:paraId="55BE3B07" w14:textId="419289A9" w:rsidR="000D08EA" w:rsidRPr="00F93A4A" w:rsidRDefault="000D08EA" w:rsidP="0050526B">
      <w:pPr>
        <w:numPr>
          <w:ilvl w:val="1"/>
          <w:numId w:val="21"/>
        </w:numPr>
        <w:spacing w:after="240"/>
        <w:contextualSpacing/>
        <w:rPr>
          <w:sz w:val="24"/>
        </w:rPr>
      </w:pPr>
      <w:r w:rsidRPr="004A2111">
        <w:rPr>
          <w:sz w:val="24"/>
        </w:rPr>
        <w:t xml:space="preserve">the </w:t>
      </w:r>
      <w:r w:rsidR="00017D18">
        <w:rPr>
          <w:sz w:val="24"/>
        </w:rPr>
        <w:t xml:space="preserve">application guidance </w:t>
      </w:r>
      <w:r w:rsidR="00793FC2" w:rsidRPr="004A2111">
        <w:rPr>
          <w:sz w:val="24"/>
        </w:rPr>
        <w:t>‘</w:t>
      </w:r>
      <w:r w:rsidRPr="004A2111">
        <w:rPr>
          <w:sz w:val="24"/>
        </w:rPr>
        <w:t xml:space="preserve">Local Skills Improvement Plans: </w:t>
      </w:r>
      <w:r w:rsidR="00823222" w:rsidRPr="00823222">
        <w:rPr>
          <w:sz w:val="24"/>
        </w:rPr>
        <w:t xml:space="preserve">Expressions of Interest for the designation of an Employer Representative Body for Cheshire and </w:t>
      </w:r>
      <w:proofErr w:type="gramStart"/>
      <w:r w:rsidR="00823222" w:rsidRPr="00823222">
        <w:rPr>
          <w:sz w:val="24"/>
        </w:rPr>
        <w:t>Warrington</w:t>
      </w:r>
      <w:r w:rsidR="00F00BAC" w:rsidRPr="00F93A4A">
        <w:rPr>
          <w:sz w:val="24"/>
        </w:rPr>
        <w:t>;</w:t>
      </w:r>
      <w:proofErr w:type="gramEnd"/>
    </w:p>
    <w:p w14:paraId="7DEB6124" w14:textId="2E007263" w:rsidR="000D08EA" w:rsidRPr="00F93A4A" w:rsidRDefault="00A6716B" w:rsidP="009A3873">
      <w:pPr>
        <w:numPr>
          <w:ilvl w:val="1"/>
          <w:numId w:val="21"/>
        </w:numPr>
        <w:spacing w:after="240"/>
        <w:contextualSpacing/>
        <w:rPr>
          <w:sz w:val="24"/>
        </w:rPr>
      </w:pPr>
      <w:r>
        <w:rPr>
          <w:sz w:val="24"/>
        </w:rPr>
        <w:t xml:space="preserve">any </w:t>
      </w:r>
      <w:r w:rsidR="00F00BAC" w:rsidRPr="00F93A4A">
        <w:rPr>
          <w:sz w:val="24"/>
        </w:rPr>
        <w:t>e</w:t>
      </w:r>
      <w:r w:rsidR="000D08EA" w:rsidRPr="00F93A4A">
        <w:rPr>
          <w:sz w:val="24"/>
        </w:rPr>
        <w:t>xisting FAQs on Jagg</w:t>
      </w:r>
      <w:r w:rsidR="00CF7AE2">
        <w:rPr>
          <w:sz w:val="24"/>
        </w:rPr>
        <w:t>ae</w:t>
      </w:r>
      <w:r w:rsidR="000D08EA" w:rsidRPr="00F93A4A">
        <w:rPr>
          <w:sz w:val="24"/>
        </w:rPr>
        <w:t xml:space="preserve">r or submit a new FAQ using the </w:t>
      </w:r>
      <w:r w:rsidR="000D08EA" w:rsidRPr="57B07F2C">
        <w:rPr>
          <w:sz w:val="24"/>
        </w:rPr>
        <w:t>J</w:t>
      </w:r>
      <w:r w:rsidR="000D08EA" w:rsidRPr="00F93A4A">
        <w:rPr>
          <w:sz w:val="24"/>
        </w:rPr>
        <w:t>agg</w:t>
      </w:r>
      <w:r w:rsidR="00CF7AE2">
        <w:rPr>
          <w:sz w:val="24"/>
        </w:rPr>
        <w:t>ae</w:t>
      </w:r>
      <w:r w:rsidR="000D08EA" w:rsidRPr="00F93A4A">
        <w:rPr>
          <w:sz w:val="24"/>
        </w:rPr>
        <w:t>r system.</w:t>
      </w:r>
    </w:p>
    <w:p w14:paraId="49FAADF8" w14:textId="3BFB3415" w:rsidR="000D08EA" w:rsidRPr="00F93A4A" w:rsidRDefault="000D08EA" w:rsidP="000D08EA">
      <w:pPr>
        <w:numPr>
          <w:ilvl w:val="0"/>
          <w:numId w:val="21"/>
        </w:numPr>
        <w:spacing w:after="240"/>
        <w:contextualSpacing/>
        <w:rPr>
          <w:sz w:val="24"/>
        </w:rPr>
      </w:pPr>
      <w:r w:rsidRPr="00F93A4A">
        <w:rPr>
          <w:sz w:val="24"/>
        </w:rPr>
        <w:t xml:space="preserve">Responses are required in each of the boxes contained in this form. </w:t>
      </w:r>
    </w:p>
    <w:p w14:paraId="30F0E1BB" w14:textId="77777777" w:rsidR="000D08EA" w:rsidRPr="00F93A4A" w:rsidRDefault="000D08EA" w:rsidP="000D08EA">
      <w:pPr>
        <w:numPr>
          <w:ilvl w:val="0"/>
          <w:numId w:val="21"/>
        </w:numPr>
        <w:spacing w:after="240"/>
        <w:contextualSpacing/>
        <w:rPr>
          <w:sz w:val="24"/>
        </w:rPr>
      </w:pPr>
      <w:r w:rsidRPr="00F93A4A">
        <w:rPr>
          <w:sz w:val="24"/>
        </w:rPr>
        <w:t xml:space="preserve">Text in excess of the maximum word count for each section will be discounted. </w:t>
      </w:r>
    </w:p>
    <w:p w14:paraId="5B2A4683" w14:textId="77777777" w:rsidR="00F00BAC" w:rsidRPr="00F93A4A" w:rsidRDefault="00F00BAC" w:rsidP="000D08EA">
      <w:pPr>
        <w:spacing w:after="0" w:line="240" w:lineRule="auto"/>
        <w:rPr>
          <w:rFonts w:cs="Arial"/>
          <w:sz w:val="24"/>
          <w:lang w:eastAsia="en-US"/>
        </w:rPr>
      </w:pPr>
    </w:p>
    <w:p w14:paraId="24108639" w14:textId="4D78100E" w:rsidR="000D08EA" w:rsidRPr="00F93A4A" w:rsidRDefault="000D08EA" w:rsidP="000D08EA">
      <w:pPr>
        <w:spacing w:after="0" w:line="240" w:lineRule="auto"/>
        <w:rPr>
          <w:rFonts w:cs="Arial"/>
          <w:b/>
          <w:sz w:val="24"/>
          <w:lang w:eastAsia="en-US"/>
        </w:rPr>
      </w:pPr>
      <w:r w:rsidRPr="004A2111">
        <w:rPr>
          <w:rFonts w:cs="Arial"/>
          <w:sz w:val="24"/>
          <w:lang w:eastAsia="en-US"/>
        </w:rPr>
        <w:t xml:space="preserve">All application forms must be received to </w:t>
      </w:r>
      <w:r w:rsidRPr="004A2111">
        <w:rPr>
          <w:rFonts w:cs="Arial"/>
          <w:sz w:val="24"/>
        </w:rPr>
        <w:t xml:space="preserve">LSIP.Programme@education.gov.uk </w:t>
      </w:r>
      <w:r w:rsidRPr="004A2111">
        <w:rPr>
          <w:rFonts w:cs="Arial"/>
          <w:sz w:val="24"/>
          <w:lang w:eastAsia="en-US"/>
        </w:rPr>
        <w:t xml:space="preserve">by </w:t>
      </w:r>
      <w:r w:rsidRPr="004164E8">
        <w:rPr>
          <w:rFonts w:cs="Arial"/>
          <w:b/>
          <w:sz w:val="24"/>
          <w:lang w:eastAsia="en-US"/>
        </w:rPr>
        <w:t xml:space="preserve">23.59 on </w:t>
      </w:r>
      <w:r w:rsidR="00AF6C58">
        <w:rPr>
          <w:rFonts w:cs="Arial"/>
          <w:b/>
          <w:sz w:val="24"/>
          <w:lang w:eastAsia="en-US"/>
        </w:rPr>
        <w:t xml:space="preserve">Friday </w:t>
      </w:r>
      <w:r w:rsidR="00C905C3" w:rsidRPr="004164E8">
        <w:rPr>
          <w:rFonts w:cs="Arial"/>
          <w:b/>
          <w:sz w:val="24"/>
          <w:lang w:eastAsia="en-US"/>
        </w:rPr>
        <w:t>23</w:t>
      </w:r>
      <w:r w:rsidRPr="004164E8">
        <w:rPr>
          <w:rFonts w:cs="Arial"/>
          <w:b/>
          <w:sz w:val="24"/>
          <w:lang w:eastAsia="en-US"/>
        </w:rPr>
        <w:t xml:space="preserve"> </w:t>
      </w:r>
      <w:r w:rsidR="00C905C3" w:rsidRPr="004164E8">
        <w:rPr>
          <w:rFonts w:cs="Arial"/>
          <w:b/>
          <w:sz w:val="24"/>
          <w:lang w:eastAsia="en-US"/>
        </w:rPr>
        <w:t>September</w:t>
      </w:r>
      <w:r w:rsidRPr="004164E8">
        <w:rPr>
          <w:rFonts w:cs="Arial"/>
          <w:b/>
          <w:sz w:val="24"/>
          <w:lang w:eastAsia="en-US"/>
        </w:rPr>
        <w:t xml:space="preserve"> 2022.</w:t>
      </w:r>
    </w:p>
    <w:p w14:paraId="28F9F088" w14:textId="77777777" w:rsidR="000D08EA" w:rsidRPr="00F93A4A" w:rsidRDefault="000D08EA" w:rsidP="000D08EA">
      <w:pPr>
        <w:spacing w:after="0" w:line="240" w:lineRule="auto"/>
        <w:rPr>
          <w:sz w:val="24"/>
        </w:rPr>
      </w:pPr>
    </w:p>
    <w:p w14:paraId="243FE6C3" w14:textId="77777777" w:rsidR="005C03C5" w:rsidRDefault="000D08EA" w:rsidP="005C03C5">
      <w:pPr>
        <w:spacing w:after="0" w:line="240" w:lineRule="auto"/>
        <w:rPr>
          <w:rFonts w:cs="Arial"/>
          <w:sz w:val="24"/>
          <w:lang w:eastAsia="en-US"/>
        </w:rPr>
      </w:pPr>
      <w:r w:rsidRPr="009531A2">
        <w:rPr>
          <w:rFonts w:cs="Arial"/>
          <w:sz w:val="24"/>
          <w:lang w:eastAsia="en-US"/>
        </w:rPr>
        <w:t>Please note that the information provided may be subject to publication or disclosure in accordance with the relevant legislation</w:t>
      </w:r>
      <w:r w:rsidRPr="009531A2">
        <w:rPr>
          <w:rFonts w:cs="Arial"/>
          <w:sz w:val="24"/>
          <w:vertAlign w:val="superscript"/>
          <w:lang w:eastAsia="en-US"/>
        </w:rPr>
        <w:footnoteReference w:id="2"/>
      </w:r>
      <w:r w:rsidRPr="009531A2">
        <w:rPr>
          <w:rFonts w:cs="Arial"/>
          <w:sz w:val="24"/>
          <w:vertAlign w:val="superscript"/>
          <w:lang w:eastAsia="en-US"/>
        </w:rPr>
        <w:t xml:space="preserve"> </w:t>
      </w:r>
      <w:r w:rsidRPr="009531A2">
        <w:rPr>
          <w:rFonts w:cs="Arial"/>
          <w:sz w:val="24"/>
          <w:lang w:eastAsia="en-US"/>
        </w:rPr>
        <w:t>and will be stored in accordance with the Department for Education’s retention policy and procedures. If a request for disclosure of the information that applicant ERBs have provided is received, the department would consider any request for release very carefully. Such requests will be considered under the relevant legislation. Therefore, the department cannot give an absolute guarantee of confidentiality to applicant ERBs. An automatic confidentiality disclaimer generated by applicant ERBs’ IT system will not, of itself, be regarded as binding on the department.</w:t>
      </w:r>
    </w:p>
    <w:p w14:paraId="51F8758F" w14:textId="579AA6ED" w:rsidR="009531A2" w:rsidRDefault="009531A2">
      <w:pPr>
        <w:spacing w:after="0" w:line="240" w:lineRule="auto"/>
        <w:rPr>
          <w:rFonts w:cs="Arial"/>
          <w:sz w:val="24"/>
          <w:lang w:eastAsia="en-US"/>
        </w:rPr>
      </w:pPr>
      <w:r>
        <w:rPr>
          <w:rFonts w:cs="Arial"/>
          <w:sz w:val="24"/>
          <w:lang w:eastAsia="en-US"/>
        </w:rPr>
        <w:br w:type="page"/>
      </w:r>
    </w:p>
    <w:p w14:paraId="2372AE70" w14:textId="54C4FD8D" w:rsidR="000D08EA" w:rsidRPr="000D08EA" w:rsidRDefault="000D08EA" w:rsidP="00F014C2">
      <w:pPr>
        <w:pStyle w:val="Heading2"/>
      </w:pPr>
      <w:r w:rsidRPr="000D08EA">
        <w:lastRenderedPageBreak/>
        <w:t>Section 1 – Applicant details</w:t>
      </w:r>
    </w:p>
    <w:p w14:paraId="019ABC48" w14:textId="0218C6CF" w:rsidR="000D08EA" w:rsidRPr="00F93A4A" w:rsidRDefault="000D08EA" w:rsidP="000D08EA">
      <w:pPr>
        <w:rPr>
          <w:sz w:val="24"/>
        </w:rPr>
      </w:pPr>
      <w:r w:rsidRPr="00F93A4A">
        <w:rPr>
          <w:sz w:val="24"/>
        </w:rPr>
        <w:t>To meet the eligibility criterion applications must be led by an</w:t>
      </w:r>
      <w:r>
        <w:rPr>
          <w:sz w:val="24"/>
        </w:rPr>
        <w:t xml:space="preserve"> </w:t>
      </w:r>
      <w:r w:rsidRPr="00F93A4A">
        <w:rPr>
          <w:sz w:val="24"/>
        </w:rPr>
        <w:t xml:space="preserve">employer representative body as defined </w:t>
      </w:r>
      <w:r w:rsidRPr="00C03599">
        <w:rPr>
          <w:sz w:val="24"/>
        </w:rPr>
        <w:t xml:space="preserve">in </w:t>
      </w:r>
      <w:r w:rsidRPr="00F014C2">
        <w:rPr>
          <w:sz w:val="24"/>
        </w:rPr>
        <w:t xml:space="preserve">section </w:t>
      </w:r>
      <w:r w:rsidR="00F93A4A" w:rsidRPr="00F014C2">
        <w:rPr>
          <w:sz w:val="24"/>
        </w:rPr>
        <w:t>2.3</w:t>
      </w:r>
      <w:r w:rsidRPr="00C03599">
        <w:rPr>
          <w:sz w:val="24"/>
        </w:rPr>
        <w:t xml:space="preserve"> of the</w:t>
      </w:r>
      <w:r w:rsidRPr="00F93A4A">
        <w:rPr>
          <w:sz w:val="24"/>
        </w:rPr>
        <w:t xml:space="preserve"> </w:t>
      </w:r>
      <w:r w:rsidR="00391763">
        <w:rPr>
          <w:sz w:val="24"/>
        </w:rPr>
        <w:t xml:space="preserve">application guidance </w:t>
      </w:r>
      <w:r w:rsidR="00391763" w:rsidRPr="004A2111">
        <w:rPr>
          <w:sz w:val="24"/>
        </w:rPr>
        <w:t xml:space="preserve">‘Local Skills Improvement Plans: </w:t>
      </w:r>
      <w:r w:rsidR="00391763" w:rsidRPr="00823222">
        <w:rPr>
          <w:sz w:val="24"/>
        </w:rPr>
        <w:t>Expressions of Interest for the designation of an Employer Representative Body for Cheshire and Warrington</w:t>
      </w:r>
      <w:r w:rsidR="00354E79">
        <w:rPr>
          <w:sz w:val="24"/>
        </w:rPr>
        <w:t>’</w:t>
      </w:r>
      <w:r w:rsidRPr="00F93A4A">
        <w:rPr>
          <w:sz w:val="24"/>
        </w:rPr>
        <w:t>.</w:t>
      </w:r>
    </w:p>
    <w:p w14:paraId="2835D579" w14:textId="77777777" w:rsidR="000D08EA" w:rsidRPr="002C4BC7" w:rsidRDefault="000D08EA" w:rsidP="00F014C2">
      <w:pPr>
        <w:pStyle w:val="Heading4"/>
      </w:pPr>
      <w:r w:rsidRPr="002C4BC7">
        <w:t>Employer representative body:</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0D08EA" w:rsidRPr="004A2111" w14:paraId="781977F2" w14:textId="77777777" w:rsidTr="009A11EE">
        <w:tc>
          <w:tcPr>
            <w:tcW w:w="3226" w:type="dxa"/>
            <w:shd w:val="clear" w:color="auto" w:fill="CFDCE3"/>
          </w:tcPr>
          <w:p w14:paraId="344B4918" w14:textId="77777777" w:rsidR="000D08EA" w:rsidRPr="004A2111" w:rsidRDefault="000D08EA" w:rsidP="000D08EA">
            <w:pPr>
              <w:spacing w:after="0" w:line="240" w:lineRule="auto"/>
              <w:rPr>
                <w:bCs/>
                <w:sz w:val="24"/>
              </w:rPr>
            </w:pPr>
            <w:r w:rsidRPr="004A2111">
              <w:rPr>
                <w:bCs/>
                <w:sz w:val="24"/>
              </w:rPr>
              <w:t>Organisation name</w:t>
            </w:r>
          </w:p>
        </w:tc>
        <w:tc>
          <w:tcPr>
            <w:tcW w:w="6516" w:type="dxa"/>
          </w:tcPr>
          <w:p w14:paraId="473FDD4C" w14:textId="766749DA" w:rsidR="000D08EA" w:rsidRPr="004A2111" w:rsidRDefault="000D08EA" w:rsidP="000D08EA">
            <w:pPr>
              <w:spacing w:after="0" w:line="240" w:lineRule="auto"/>
              <w:rPr>
                <w:bCs/>
                <w:sz w:val="24"/>
              </w:rPr>
            </w:pPr>
          </w:p>
        </w:tc>
      </w:tr>
      <w:tr w:rsidR="000D08EA" w:rsidRPr="004A2111" w14:paraId="022CE8E1" w14:textId="77777777" w:rsidTr="009A11EE">
        <w:tc>
          <w:tcPr>
            <w:tcW w:w="3226" w:type="dxa"/>
            <w:shd w:val="clear" w:color="auto" w:fill="CFDCE3"/>
          </w:tcPr>
          <w:p w14:paraId="041B8471" w14:textId="77777777" w:rsidR="000D08EA" w:rsidRPr="004A2111" w:rsidRDefault="000D08EA" w:rsidP="000D08EA">
            <w:pPr>
              <w:spacing w:after="0" w:line="240" w:lineRule="auto"/>
              <w:rPr>
                <w:bCs/>
                <w:sz w:val="24"/>
              </w:rPr>
            </w:pPr>
            <w:r w:rsidRPr="004A2111">
              <w:rPr>
                <w:bCs/>
                <w:sz w:val="24"/>
              </w:rPr>
              <w:t>Address</w:t>
            </w:r>
          </w:p>
          <w:p w14:paraId="2EB48A8A" w14:textId="77777777" w:rsidR="000D08EA" w:rsidRPr="004A2111" w:rsidRDefault="000D08EA" w:rsidP="000D08EA">
            <w:pPr>
              <w:spacing w:after="0" w:line="240" w:lineRule="auto"/>
              <w:rPr>
                <w:bCs/>
                <w:sz w:val="24"/>
              </w:rPr>
            </w:pPr>
          </w:p>
          <w:p w14:paraId="5F339F68" w14:textId="77777777" w:rsidR="000D08EA" w:rsidRPr="004A2111" w:rsidRDefault="000D08EA" w:rsidP="000D08EA">
            <w:pPr>
              <w:spacing w:after="0" w:line="240" w:lineRule="auto"/>
              <w:rPr>
                <w:bCs/>
                <w:sz w:val="24"/>
              </w:rPr>
            </w:pPr>
          </w:p>
          <w:p w14:paraId="5A77395D" w14:textId="77777777" w:rsidR="000D08EA" w:rsidRPr="004A2111" w:rsidRDefault="000D08EA" w:rsidP="000D08EA">
            <w:pPr>
              <w:spacing w:after="0" w:line="240" w:lineRule="auto"/>
              <w:rPr>
                <w:bCs/>
                <w:sz w:val="24"/>
              </w:rPr>
            </w:pPr>
          </w:p>
        </w:tc>
        <w:tc>
          <w:tcPr>
            <w:tcW w:w="6516" w:type="dxa"/>
          </w:tcPr>
          <w:p w14:paraId="2AE083CC" w14:textId="66FF9796" w:rsidR="000D08EA" w:rsidRPr="004A2111" w:rsidRDefault="000D08EA" w:rsidP="000D08EA">
            <w:pPr>
              <w:spacing w:after="0" w:line="240" w:lineRule="auto"/>
              <w:rPr>
                <w:bCs/>
                <w:sz w:val="24"/>
              </w:rPr>
            </w:pPr>
          </w:p>
        </w:tc>
      </w:tr>
      <w:tr w:rsidR="000D08EA" w:rsidRPr="004A2111" w14:paraId="61E832C9" w14:textId="77777777" w:rsidTr="009A11EE">
        <w:tc>
          <w:tcPr>
            <w:tcW w:w="3226" w:type="dxa"/>
            <w:shd w:val="clear" w:color="auto" w:fill="CFDCE3"/>
          </w:tcPr>
          <w:p w14:paraId="0FEEA2F5" w14:textId="77777777" w:rsidR="000D08EA" w:rsidRPr="004A2111" w:rsidRDefault="000D08EA" w:rsidP="000D08EA">
            <w:pPr>
              <w:spacing w:after="0" w:line="240" w:lineRule="auto"/>
              <w:rPr>
                <w:bCs/>
                <w:sz w:val="24"/>
              </w:rPr>
            </w:pPr>
            <w:r w:rsidRPr="004A2111">
              <w:rPr>
                <w:bCs/>
                <w:sz w:val="24"/>
              </w:rPr>
              <w:t>Postcode</w:t>
            </w:r>
          </w:p>
        </w:tc>
        <w:tc>
          <w:tcPr>
            <w:tcW w:w="6516" w:type="dxa"/>
          </w:tcPr>
          <w:p w14:paraId="50EE52B8" w14:textId="77777777" w:rsidR="000D08EA" w:rsidRPr="004A2111" w:rsidRDefault="000D08EA" w:rsidP="000D08EA">
            <w:pPr>
              <w:spacing w:after="0" w:line="240" w:lineRule="auto"/>
              <w:rPr>
                <w:bCs/>
                <w:sz w:val="24"/>
              </w:rPr>
            </w:pPr>
          </w:p>
        </w:tc>
      </w:tr>
    </w:tbl>
    <w:p w14:paraId="23F12FF9" w14:textId="77777777" w:rsidR="000D08EA" w:rsidRPr="004A2111" w:rsidRDefault="000D08EA" w:rsidP="000D08EA">
      <w:pPr>
        <w:rPr>
          <w:bCs/>
          <w:sz w:val="24"/>
        </w:rPr>
      </w:pPr>
    </w:p>
    <w:p w14:paraId="76CA2CF5" w14:textId="77777777" w:rsidR="000D08EA" w:rsidRPr="002C4BC7" w:rsidRDefault="000D08EA" w:rsidP="00F014C2">
      <w:pPr>
        <w:pStyle w:val="Heading4"/>
      </w:pPr>
      <w:r w:rsidRPr="002C4BC7">
        <w:t>Main contact:</w:t>
      </w:r>
    </w:p>
    <w:tbl>
      <w:tblPr>
        <w:tblStyle w:val="TableGrid"/>
        <w:tblW w:w="0" w:type="auto"/>
        <w:tblLook w:val="04A0" w:firstRow="1" w:lastRow="0" w:firstColumn="1" w:lastColumn="0" w:noHBand="0" w:noVBand="1"/>
      </w:tblPr>
      <w:tblGrid>
        <w:gridCol w:w="3226"/>
        <w:gridCol w:w="6516"/>
      </w:tblGrid>
      <w:tr w:rsidR="000D08EA" w:rsidRPr="004A2111" w14:paraId="6EAB81E1" w14:textId="77777777" w:rsidTr="009A11EE">
        <w:tc>
          <w:tcPr>
            <w:tcW w:w="3226" w:type="dxa"/>
            <w:shd w:val="clear" w:color="auto" w:fill="CFDCE3"/>
          </w:tcPr>
          <w:p w14:paraId="452BBA79" w14:textId="77777777" w:rsidR="000D08EA" w:rsidRPr="004A2111" w:rsidRDefault="000D08EA" w:rsidP="000D08EA">
            <w:pPr>
              <w:spacing w:after="0" w:line="240" w:lineRule="auto"/>
              <w:rPr>
                <w:bCs/>
                <w:sz w:val="24"/>
              </w:rPr>
            </w:pPr>
            <w:r w:rsidRPr="004A2111">
              <w:rPr>
                <w:bCs/>
                <w:sz w:val="24"/>
              </w:rPr>
              <w:t>Name</w:t>
            </w:r>
          </w:p>
        </w:tc>
        <w:tc>
          <w:tcPr>
            <w:tcW w:w="6516" w:type="dxa"/>
          </w:tcPr>
          <w:p w14:paraId="399D9D62" w14:textId="77777777" w:rsidR="000D08EA" w:rsidRPr="004A2111" w:rsidRDefault="000D08EA" w:rsidP="000D08EA">
            <w:pPr>
              <w:spacing w:after="0" w:line="240" w:lineRule="auto"/>
              <w:rPr>
                <w:bCs/>
                <w:sz w:val="24"/>
              </w:rPr>
            </w:pPr>
          </w:p>
        </w:tc>
      </w:tr>
      <w:tr w:rsidR="000D08EA" w:rsidRPr="004A2111" w14:paraId="303402DE" w14:textId="77777777" w:rsidTr="009A11EE">
        <w:tc>
          <w:tcPr>
            <w:tcW w:w="3226" w:type="dxa"/>
            <w:shd w:val="clear" w:color="auto" w:fill="CFDCE3"/>
          </w:tcPr>
          <w:p w14:paraId="44A2874E" w14:textId="77777777" w:rsidR="000D08EA" w:rsidRPr="004A2111" w:rsidRDefault="000D08EA" w:rsidP="000D08EA">
            <w:pPr>
              <w:spacing w:after="0" w:line="240" w:lineRule="auto"/>
              <w:rPr>
                <w:bCs/>
                <w:sz w:val="24"/>
              </w:rPr>
            </w:pPr>
            <w:r w:rsidRPr="004A2111">
              <w:rPr>
                <w:bCs/>
                <w:sz w:val="24"/>
              </w:rPr>
              <w:t>Role / job title</w:t>
            </w:r>
          </w:p>
        </w:tc>
        <w:tc>
          <w:tcPr>
            <w:tcW w:w="6516" w:type="dxa"/>
          </w:tcPr>
          <w:p w14:paraId="2A2D8AD6" w14:textId="77777777" w:rsidR="000D08EA" w:rsidRPr="004A2111" w:rsidRDefault="000D08EA" w:rsidP="000D08EA">
            <w:pPr>
              <w:spacing w:after="0" w:line="240" w:lineRule="auto"/>
              <w:rPr>
                <w:bCs/>
                <w:sz w:val="24"/>
              </w:rPr>
            </w:pPr>
          </w:p>
        </w:tc>
      </w:tr>
      <w:tr w:rsidR="000D08EA" w:rsidRPr="004A2111" w14:paraId="47FC1A84" w14:textId="77777777" w:rsidTr="009A11EE">
        <w:tc>
          <w:tcPr>
            <w:tcW w:w="3226" w:type="dxa"/>
            <w:shd w:val="clear" w:color="auto" w:fill="CFDCE3"/>
          </w:tcPr>
          <w:p w14:paraId="565ED14B" w14:textId="77777777" w:rsidR="000D08EA" w:rsidRPr="004A2111" w:rsidRDefault="000D08EA" w:rsidP="000D08EA">
            <w:pPr>
              <w:spacing w:after="0" w:line="240" w:lineRule="auto"/>
              <w:rPr>
                <w:bCs/>
                <w:sz w:val="24"/>
              </w:rPr>
            </w:pPr>
            <w:r w:rsidRPr="004A2111">
              <w:rPr>
                <w:bCs/>
                <w:sz w:val="24"/>
              </w:rPr>
              <w:t>Telephone number</w:t>
            </w:r>
          </w:p>
        </w:tc>
        <w:tc>
          <w:tcPr>
            <w:tcW w:w="6516" w:type="dxa"/>
          </w:tcPr>
          <w:p w14:paraId="0E901180" w14:textId="77777777" w:rsidR="000D08EA" w:rsidRPr="004A2111" w:rsidRDefault="000D08EA" w:rsidP="000D08EA">
            <w:pPr>
              <w:spacing w:after="0" w:line="240" w:lineRule="auto"/>
              <w:rPr>
                <w:bCs/>
                <w:sz w:val="24"/>
              </w:rPr>
            </w:pPr>
          </w:p>
        </w:tc>
      </w:tr>
      <w:tr w:rsidR="000D08EA" w:rsidRPr="004A2111" w14:paraId="35C315B6" w14:textId="77777777" w:rsidTr="009A11EE">
        <w:tc>
          <w:tcPr>
            <w:tcW w:w="3226" w:type="dxa"/>
            <w:shd w:val="clear" w:color="auto" w:fill="CFDCE3"/>
          </w:tcPr>
          <w:p w14:paraId="2D920A94" w14:textId="77777777" w:rsidR="000D08EA" w:rsidRPr="004A2111" w:rsidRDefault="000D08EA" w:rsidP="000D08EA">
            <w:pPr>
              <w:spacing w:after="0" w:line="240" w:lineRule="auto"/>
              <w:rPr>
                <w:bCs/>
                <w:sz w:val="24"/>
              </w:rPr>
            </w:pPr>
            <w:r w:rsidRPr="004A2111">
              <w:rPr>
                <w:bCs/>
                <w:sz w:val="24"/>
              </w:rPr>
              <w:t>E-mail address</w:t>
            </w:r>
          </w:p>
        </w:tc>
        <w:tc>
          <w:tcPr>
            <w:tcW w:w="6516" w:type="dxa"/>
          </w:tcPr>
          <w:p w14:paraId="56AC9453" w14:textId="77777777" w:rsidR="000D08EA" w:rsidRPr="004A2111" w:rsidRDefault="000D08EA" w:rsidP="000D08EA">
            <w:pPr>
              <w:spacing w:after="0" w:line="240" w:lineRule="auto"/>
              <w:rPr>
                <w:bCs/>
                <w:sz w:val="24"/>
              </w:rPr>
            </w:pPr>
          </w:p>
        </w:tc>
      </w:tr>
    </w:tbl>
    <w:p w14:paraId="1824ADA1" w14:textId="77777777" w:rsidR="000D08EA" w:rsidRPr="004A2111" w:rsidRDefault="000D08EA" w:rsidP="000D08EA">
      <w:pPr>
        <w:rPr>
          <w:bCs/>
          <w:sz w:val="24"/>
        </w:rPr>
      </w:pPr>
    </w:p>
    <w:p w14:paraId="5225AA0B" w14:textId="77777777" w:rsidR="000D08EA" w:rsidRPr="000D08EA" w:rsidRDefault="000D08EA" w:rsidP="00F014C2">
      <w:pPr>
        <w:pStyle w:val="Heading2"/>
      </w:pPr>
      <w:r w:rsidRPr="000D08EA">
        <w:t>Section 2 – Eligibility</w:t>
      </w:r>
    </w:p>
    <w:p w14:paraId="09F93673" w14:textId="5F2057F3" w:rsidR="000D08EA" w:rsidRPr="008D5D76" w:rsidRDefault="000D08EA" w:rsidP="000D08EA">
      <w:pPr>
        <w:spacing w:after="120" w:line="240" w:lineRule="auto"/>
        <w:rPr>
          <w:sz w:val="24"/>
          <w:lang w:eastAsia="en-US"/>
        </w:rPr>
      </w:pPr>
      <w:r w:rsidRPr="00CB4E0C">
        <w:rPr>
          <w:sz w:val="24"/>
          <w:lang w:eastAsia="en-US"/>
        </w:rPr>
        <w:t xml:space="preserve">Please confirm that the application is from a body corporate that is both independent of </w:t>
      </w:r>
      <w:r w:rsidR="002C4BC7">
        <w:rPr>
          <w:sz w:val="24"/>
          <w:lang w:eastAsia="en-US"/>
        </w:rPr>
        <w:t>g</w:t>
      </w:r>
      <w:r w:rsidRPr="00CB4E0C">
        <w:rPr>
          <w:sz w:val="24"/>
          <w:lang w:eastAsia="en-US"/>
        </w:rPr>
        <w:t>overnment and not a public authority or undertaking the functions of a public authority. Please note that any applications from corporations not meeting this criterio</w:t>
      </w:r>
      <w:r w:rsidRPr="000508C3">
        <w:rPr>
          <w:sz w:val="24"/>
          <w:lang w:eastAsia="en-US"/>
        </w:rPr>
        <w:t xml:space="preserve">n will be deemed ineligible for the designation and will not be considered further. </w:t>
      </w:r>
    </w:p>
    <w:sdt>
      <w:sdtPr>
        <w:rPr>
          <w:sz w:val="24"/>
        </w:rPr>
        <w:alias w:val="Confirmation"/>
        <w:tag w:val="Confirmation"/>
        <w:id w:val="-151145471"/>
        <w:placeholder>
          <w:docPart w:val="5EFC4FC64D8A4DE39E6B25B121C7BBC5"/>
        </w:placeholder>
        <w:showingPlcHdr/>
        <w:comboBox>
          <w:listItem w:value="Choose an item."/>
          <w:listItem w:displayText="I confirm the eligibility of the employer representative body" w:value="I confirm the eligibility of the employer representative body"/>
          <w:listItem w:displayText="I do not confirm the eligibility of the employer representative body" w:value="I do not confirm the eligibility of the employer representative body"/>
        </w:comboBox>
      </w:sdtPr>
      <w:sdtContent>
        <w:p w14:paraId="38AA9413" w14:textId="08AA3349" w:rsidR="000D08EA" w:rsidRPr="00F93A4A" w:rsidRDefault="002F0EE1" w:rsidP="000D08EA">
          <w:pPr>
            <w:rPr>
              <w:sz w:val="24"/>
            </w:rPr>
          </w:pPr>
          <w:r w:rsidRPr="004C5207">
            <w:rPr>
              <w:rStyle w:val="PlaceholderText"/>
            </w:rPr>
            <w:t>Choose an item.</w:t>
          </w:r>
        </w:p>
      </w:sdtContent>
    </w:sdt>
    <w:p w14:paraId="02FF5C85" w14:textId="677493A8" w:rsidR="000D08EA" w:rsidRPr="000D08EA" w:rsidRDefault="000D08EA" w:rsidP="000D08EA">
      <w:pPr>
        <w:keepNext/>
        <w:spacing w:before="240" w:after="240" w:line="240" w:lineRule="auto"/>
        <w:outlineLvl w:val="1"/>
        <w:rPr>
          <w:b/>
          <w:color w:val="104F75"/>
          <w:sz w:val="32"/>
          <w:szCs w:val="32"/>
        </w:rPr>
      </w:pPr>
      <w:r w:rsidRPr="000D08EA">
        <w:rPr>
          <w:b/>
          <w:color w:val="104F75"/>
          <w:sz w:val="32"/>
          <w:szCs w:val="32"/>
        </w:rPr>
        <w:t xml:space="preserve">Section 3 – </w:t>
      </w:r>
      <w:r w:rsidR="00010AF7">
        <w:rPr>
          <w:b/>
          <w:color w:val="104F75"/>
          <w:sz w:val="32"/>
          <w:szCs w:val="32"/>
        </w:rPr>
        <w:t>Specified</w:t>
      </w:r>
      <w:r w:rsidR="00010AF7" w:rsidRPr="000D08EA">
        <w:rPr>
          <w:b/>
          <w:color w:val="104F75"/>
          <w:sz w:val="32"/>
          <w:szCs w:val="32"/>
        </w:rPr>
        <w:t xml:space="preserve"> </w:t>
      </w:r>
      <w:r w:rsidRPr="000D08EA">
        <w:rPr>
          <w:b/>
          <w:color w:val="104F75"/>
          <w:sz w:val="32"/>
          <w:szCs w:val="32"/>
        </w:rPr>
        <w:t>Area</w:t>
      </w:r>
    </w:p>
    <w:p w14:paraId="44921512" w14:textId="4FBB8F07" w:rsidR="000D08EA" w:rsidRDefault="000D08EA" w:rsidP="2D80ECF0">
      <w:pPr>
        <w:rPr>
          <w:sz w:val="24"/>
        </w:rPr>
      </w:pPr>
      <w:r w:rsidRPr="2D80ECF0">
        <w:rPr>
          <w:sz w:val="24"/>
        </w:rPr>
        <w:t xml:space="preserve">The designated employer representative body will be responsible for </w:t>
      </w:r>
      <w:r w:rsidR="00EE3114" w:rsidRPr="2D80ECF0">
        <w:rPr>
          <w:sz w:val="24"/>
        </w:rPr>
        <w:t>leading the development of a</w:t>
      </w:r>
      <w:r w:rsidR="006777B4" w:rsidRPr="2D80ECF0">
        <w:rPr>
          <w:sz w:val="24"/>
        </w:rPr>
        <w:t xml:space="preserve"> local skills improvement plan</w:t>
      </w:r>
      <w:r w:rsidR="00EE3114" w:rsidRPr="2D80ECF0">
        <w:rPr>
          <w:sz w:val="24"/>
        </w:rPr>
        <w:t xml:space="preserve"> for </w:t>
      </w:r>
      <w:r w:rsidR="00573FBF" w:rsidRPr="2D80ECF0">
        <w:rPr>
          <w:sz w:val="24"/>
        </w:rPr>
        <w:t xml:space="preserve">the specified area of </w:t>
      </w:r>
      <w:r w:rsidR="005D7574" w:rsidRPr="2D80ECF0">
        <w:rPr>
          <w:sz w:val="24"/>
        </w:rPr>
        <w:t>Cheshire and Warrington</w:t>
      </w:r>
      <w:r w:rsidRPr="2D80ECF0">
        <w:rPr>
          <w:sz w:val="24"/>
        </w:rPr>
        <w:t xml:space="preserve">. </w:t>
      </w:r>
      <w:r w:rsidR="002C04EB" w:rsidRPr="2D80ECF0">
        <w:rPr>
          <w:sz w:val="24"/>
        </w:rPr>
        <w:t>Please indicate this is the area for which you are applying by entering “YES” in the box below.</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2C04EB" w:rsidRPr="004246CD" w14:paraId="32D917A5" w14:textId="77777777" w:rsidTr="2D80ECF0">
        <w:trPr>
          <w:trHeight w:hRule="exact" w:val="776"/>
        </w:trPr>
        <w:tc>
          <w:tcPr>
            <w:tcW w:w="9742" w:type="dxa"/>
          </w:tcPr>
          <w:p w14:paraId="1696D0E8" w14:textId="7B0FDE24" w:rsidR="002C04EB" w:rsidRPr="00F93A4A" w:rsidRDefault="002C04EB" w:rsidP="2D80ECF0">
            <w:pPr>
              <w:spacing w:after="0"/>
              <w:rPr>
                <w:szCs w:val="22"/>
              </w:rPr>
            </w:pPr>
          </w:p>
        </w:tc>
      </w:tr>
    </w:tbl>
    <w:p w14:paraId="23739C37" w14:textId="77777777" w:rsidR="002C04EB" w:rsidRPr="00F93A4A" w:rsidRDefault="002C04EB" w:rsidP="002C04EB">
      <w:pPr>
        <w:rPr>
          <w:sz w:val="24"/>
        </w:rPr>
      </w:pPr>
    </w:p>
    <w:p w14:paraId="54904853" w14:textId="75E232B2" w:rsidR="000D08EA" w:rsidRPr="00F93A4A" w:rsidRDefault="000D08EA" w:rsidP="002C04EB">
      <w:pPr>
        <w:rPr>
          <w:sz w:val="24"/>
        </w:rPr>
      </w:pPr>
    </w:p>
    <w:p w14:paraId="3E336D59" w14:textId="42E4E3E3" w:rsidR="00173697" w:rsidRDefault="00173697">
      <w:pPr>
        <w:spacing w:after="0" w:line="240" w:lineRule="auto"/>
        <w:rPr>
          <w:b/>
          <w:color w:val="104F75"/>
          <w:sz w:val="32"/>
          <w:szCs w:val="32"/>
        </w:rPr>
      </w:pPr>
      <w:r>
        <w:rPr>
          <w:b/>
          <w:color w:val="104F75"/>
          <w:sz w:val="32"/>
          <w:szCs w:val="32"/>
        </w:rPr>
        <w:br w:type="page"/>
      </w:r>
    </w:p>
    <w:p w14:paraId="55F6B6F6" w14:textId="77777777" w:rsidR="000D08EA" w:rsidRPr="000D08EA" w:rsidRDefault="000D08EA" w:rsidP="00F014C2">
      <w:pPr>
        <w:pStyle w:val="Heading2"/>
      </w:pPr>
      <w:r w:rsidRPr="000D08EA">
        <w:lastRenderedPageBreak/>
        <w:t>Section 4 – Your proposal</w:t>
      </w:r>
    </w:p>
    <w:p w14:paraId="74D5EE14" w14:textId="220F37F6" w:rsidR="000D08EA" w:rsidRPr="000508C3" w:rsidRDefault="000D08EA" w:rsidP="00F014C2">
      <w:pPr>
        <w:pStyle w:val="Heading3"/>
      </w:pPr>
      <w:r w:rsidRPr="000D08EA">
        <w:t xml:space="preserve">Criterion 1: </w:t>
      </w:r>
      <w:bookmarkStart w:id="0" w:name="_Hlk99714256"/>
      <w:r w:rsidR="00B27DB5" w:rsidRPr="00A36BB1">
        <w:t xml:space="preserve">ERB is reasonably representative of the employers operating in </w:t>
      </w:r>
      <w:r w:rsidR="00E64A28" w:rsidRPr="00E64A28">
        <w:t>Cheshire and Warrington</w:t>
      </w:r>
      <w:bookmarkEnd w:id="0"/>
    </w:p>
    <w:p w14:paraId="44B8CAF3" w14:textId="0E096AA5" w:rsidR="000D6726" w:rsidRPr="001B7E16" w:rsidRDefault="000D6726" w:rsidP="000D6726">
      <w:pPr>
        <w:spacing w:after="120" w:line="240" w:lineRule="auto"/>
        <w:rPr>
          <w:rFonts w:cs="Arial"/>
          <w:sz w:val="24"/>
          <w:lang w:eastAsia="en-US"/>
        </w:rPr>
      </w:pPr>
      <w:r w:rsidRPr="008D5D76">
        <w:rPr>
          <w:rFonts w:cs="Arial"/>
          <w:sz w:val="24"/>
          <w:lang w:eastAsia="en-US"/>
        </w:rPr>
        <w:t xml:space="preserve">The ERB </w:t>
      </w:r>
      <w:r w:rsidR="00722BD9">
        <w:rPr>
          <w:rFonts w:cs="Arial"/>
          <w:sz w:val="24"/>
          <w:lang w:eastAsia="en-US"/>
        </w:rPr>
        <w:t>will need to</w:t>
      </w:r>
      <w:r w:rsidRPr="008D5D76">
        <w:rPr>
          <w:rFonts w:cs="Arial"/>
          <w:sz w:val="24"/>
          <w:lang w:eastAsia="en-US"/>
        </w:rPr>
        <w:t xml:space="preserve"> demonstrate th</w:t>
      </w:r>
      <w:r w:rsidRPr="000022CD">
        <w:rPr>
          <w:rFonts w:cs="Arial"/>
          <w:sz w:val="24"/>
          <w:lang w:eastAsia="en-US"/>
        </w:rPr>
        <w:t>at it is reasonably representative of the employers operating in the specified geography. By:</w:t>
      </w:r>
    </w:p>
    <w:p w14:paraId="004E9DCE" w14:textId="433905E8" w:rsidR="000D6726" w:rsidRPr="000D6726" w:rsidRDefault="000D6726" w:rsidP="000D6726">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szCs w:val="20"/>
          <w:lang w:eastAsia="en-US"/>
        </w:rPr>
      </w:pPr>
      <w:r w:rsidRPr="001B7E16">
        <w:rPr>
          <w:rFonts w:cs="Arial"/>
          <w:sz w:val="24"/>
          <w:lang w:eastAsia="en-US"/>
        </w:rPr>
        <w:t xml:space="preserve">describing how the body is reasonably representative of employers operating in the specified area including how the characteristics of the body's membership compare to the overall employers in the specified </w:t>
      </w:r>
      <w:proofErr w:type="gramStart"/>
      <w:r w:rsidRPr="001B7E16">
        <w:rPr>
          <w:rFonts w:cs="Arial"/>
          <w:sz w:val="24"/>
          <w:lang w:eastAsia="en-US"/>
        </w:rPr>
        <w:t>area</w:t>
      </w:r>
      <w:r w:rsidR="004246CD">
        <w:rPr>
          <w:rFonts w:cs="Arial"/>
          <w:sz w:val="24"/>
          <w:lang w:eastAsia="en-US"/>
        </w:rPr>
        <w:t>;</w:t>
      </w:r>
      <w:proofErr w:type="gramEnd"/>
    </w:p>
    <w:p w14:paraId="63088CEC" w14:textId="0A853FA4" w:rsidR="000D6726" w:rsidRPr="001B7E16" w:rsidRDefault="000D6726" w:rsidP="000D6726">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000508C3">
        <w:rPr>
          <w:rFonts w:cs="Arial"/>
          <w:sz w:val="24"/>
          <w:lang w:eastAsia="en-US"/>
        </w:rPr>
        <w:t xml:space="preserve">demonstrating </w:t>
      </w:r>
      <w:r w:rsidR="00B8173D">
        <w:rPr>
          <w:rFonts w:cs="Arial"/>
          <w:sz w:val="24"/>
          <w:lang w:eastAsia="en-US"/>
        </w:rPr>
        <w:t>the</w:t>
      </w:r>
      <w:r w:rsidRPr="000022CD">
        <w:rPr>
          <w:rFonts w:cs="Arial"/>
          <w:sz w:val="24"/>
          <w:lang w:eastAsia="en-US"/>
        </w:rPr>
        <w:t xml:space="preserve"> degree of experience (including evidence of impact) of </w:t>
      </w:r>
      <w:r w:rsidR="00B8173D">
        <w:rPr>
          <w:rFonts w:cs="Arial"/>
          <w:sz w:val="24"/>
          <w:lang w:eastAsia="en-US"/>
        </w:rPr>
        <w:t xml:space="preserve">either the ERB itself or the experience of </w:t>
      </w:r>
      <w:r w:rsidR="00354CB9">
        <w:rPr>
          <w:rFonts w:cs="Arial"/>
          <w:sz w:val="24"/>
          <w:lang w:eastAsia="en-US"/>
        </w:rPr>
        <w:t xml:space="preserve">the leadership of the ERB in </w:t>
      </w:r>
      <w:r w:rsidRPr="000022CD">
        <w:rPr>
          <w:rFonts w:cs="Arial"/>
          <w:sz w:val="24"/>
          <w:lang w:eastAsia="en-US"/>
        </w:rPr>
        <w:t xml:space="preserve">engaging with employers and representing their views in local policy development as well as working with other ERBs for common </w:t>
      </w:r>
      <w:proofErr w:type="gramStart"/>
      <w:r w:rsidRPr="000022CD">
        <w:rPr>
          <w:rFonts w:cs="Arial"/>
          <w:sz w:val="24"/>
          <w:lang w:eastAsia="en-US"/>
        </w:rPr>
        <w:t>objectives;</w:t>
      </w:r>
      <w:proofErr w:type="gramEnd"/>
    </w:p>
    <w:p w14:paraId="38FD566F" w14:textId="3E87609A" w:rsidR="002414FE" w:rsidRPr="005E10A2" w:rsidRDefault="000D6726" w:rsidP="002414FE">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001B7E16">
        <w:rPr>
          <w:rFonts w:cs="Arial"/>
          <w:sz w:val="24"/>
          <w:lang w:eastAsia="en-US"/>
        </w:rPr>
        <w:t>demonstrating the strength of its plans to engage effectively with the range of employ</w:t>
      </w:r>
      <w:r w:rsidRPr="004F4C82">
        <w:rPr>
          <w:rFonts w:cs="Arial"/>
          <w:sz w:val="24"/>
          <w:lang w:eastAsia="en-US"/>
        </w:rPr>
        <w:t>ers and sectors (including hard to reach SMEs) in the specified area and reflect their views impartially;</w:t>
      </w:r>
      <w:r w:rsidR="002414FE" w:rsidRPr="005E10A2">
        <w:rPr>
          <w:rFonts w:cs="Arial"/>
          <w:sz w:val="24"/>
          <w:lang w:eastAsia="en-US"/>
        </w:rPr>
        <w:t xml:space="preserve"> and</w:t>
      </w:r>
    </w:p>
    <w:p w14:paraId="73973996" w14:textId="5DEF1B76" w:rsidR="000D6726" w:rsidRPr="005E10A2" w:rsidRDefault="000D6726" w:rsidP="002414FE">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005E10A2">
        <w:rPr>
          <w:rFonts w:cs="Arial"/>
          <w:sz w:val="24"/>
          <w:lang w:eastAsia="en-US"/>
        </w:rPr>
        <w:t>demonstrating the breadth of knowledge of its local economy and labour market.</w:t>
      </w:r>
    </w:p>
    <w:p w14:paraId="761D6EDD" w14:textId="77777777" w:rsidR="002414FE" w:rsidRPr="003865D6" w:rsidRDefault="002414FE" w:rsidP="002414FE">
      <w:pPr>
        <w:widowControl w:val="0"/>
        <w:overflowPunct w:val="0"/>
        <w:autoSpaceDE w:val="0"/>
        <w:autoSpaceDN w:val="0"/>
        <w:adjustRightInd w:val="0"/>
        <w:spacing w:after="120" w:line="240" w:lineRule="auto"/>
        <w:ind w:left="421"/>
        <w:contextualSpacing/>
        <w:textAlignment w:val="baseline"/>
        <w:rPr>
          <w:rFonts w:cs="Arial"/>
          <w:sz w:val="24"/>
          <w:lang w:eastAsia="en-US"/>
        </w:rPr>
      </w:pPr>
    </w:p>
    <w:p w14:paraId="4E1B78FD" w14:textId="64518622" w:rsidR="000D08EA" w:rsidRDefault="000D08EA" w:rsidP="000D08EA">
      <w:pPr>
        <w:spacing w:before="120"/>
        <w:rPr>
          <w:sz w:val="24"/>
        </w:rPr>
      </w:pPr>
      <w:r w:rsidRPr="00F93A4A">
        <w:rPr>
          <w:sz w:val="24"/>
        </w:rPr>
        <w:t>Use this space to demonstrate how you meet the criterion.</w:t>
      </w:r>
    </w:p>
    <w:tbl>
      <w:tblPr>
        <w:tblStyle w:val="TableGrid"/>
        <w:tblW w:w="0" w:type="auto"/>
        <w:tblLook w:val="04A0" w:firstRow="1" w:lastRow="0" w:firstColumn="1" w:lastColumn="0" w:noHBand="0" w:noVBand="1"/>
      </w:tblPr>
      <w:tblGrid>
        <w:gridCol w:w="9742"/>
      </w:tblGrid>
      <w:tr w:rsidR="000C137A" w14:paraId="3A25F891" w14:textId="77777777" w:rsidTr="2D80ECF0">
        <w:tc>
          <w:tcPr>
            <w:tcW w:w="9742" w:type="dxa"/>
          </w:tcPr>
          <w:p w14:paraId="09650F35" w14:textId="77777777" w:rsidR="000C137A" w:rsidRPr="00F93A4A" w:rsidRDefault="000C137A" w:rsidP="000C137A">
            <w:pPr>
              <w:rPr>
                <w:sz w:val="24"/>
              </w:rPr>
            </w:pPr>
            <w:r w:rsidRPr="00F93A4A">
              <w:rPr>
                <w:sz w:val="24"/>
              </w:rPr>
              <w:t>Please type response here. Response should not exceed 750 words.</w:t>
            </w:r>
          </w:p>
          <w:p w14:paraId="2FC26EBA" w14:textId="77777777" w:rsidR="000C137A" w:rsidRDefault="000C137A" w:rsidP="000D08EA">
            <w:pPr>
              <w:spacing w:before="120"/>
              <w:rPr>
                <w:sz w:val="24"/>
              </w:rPr>
            </w:pPr>
          </w:p>
          <w:p w14:paraId="18DFAE69" w14:textId="538DA99F" w:rsidR="2D80ECF0" w:rsidRDefault="2D80ECF0" w:rsidP="2D80ECF0">
            <w:pPr>
              <w:spacing w:before="120"/>
              <w:rPr>
                <w:sz w:val="24"/>
              </w:rPr>
            </w:pPr>
          </w:p>
          <w:p w14:paraId="58961851" w14:textId="77777777" w:rsidR="000C137A" w:rsidRDefault="000C137A" w:rsidP="000D08EA">
            <w:pPr>
              <w:spacing w:before="120"/>
              <w:rPr>
                <w:sz w:val="24"/>
              </w:rPr>
            </w:pPr>
          </w:p>
          <w:p w14:paraId="72041870" w14:textId="77777777" w:rsidR="000C137A" w:rsidRDefault="000C137A" w:rsidP="000D08EA">
            <w:pPr>
              <w:spacing w:before="120"/>
              <w:rPr>
                <w:sz w:val="24"/>
              </w:rPr>
            </w:pPr>
          </w:p>
          <w:p w14:paraId="4FBCE952" w14:textId="77777777" w:rsidR="000C137A" w:rsidRDefault="000C137A" w:rsidP="000D08EA">
            <w:pPr>
              <w:spacing w:before="120"/>
              <w:rPr>
                <w:sz w:val="24"/>
              </w:rPr>
            </w:pPr>
          </w:p>
          <w:p w14:paraId="1AC1E3CA" w14:textId="77777777" w:rsidR="000C137A" w:rsidRDefault="000C137A" w:rsidP="000D08EA">
            <w:pPr>
              <w:spacing w:before="120"/>
              <w:rPr>
                <w:sz w:val="24"/>
              </w:rPr>
            </w:pPr>
          </w:p>
          <w:p w14:paraId="60BF21D2" w14:textId="77777777" w:rsidR="000C137A" w:rsidRDefault="000C137A" w:rsidP="000D08EA">
            <w:pPr>
              <w:spacing w:before="120"/>
              <w:rPr>
                <w:sz w:val="24"/>
              </w:rPr>
            </w:pPr>
          </w:p>
          <w:p w14:paraId="431824DF" w14:textId="77777777" w:rsidR="000C137A" w:rsidRDefault="000C137A" w:rsidP="000D08EA">
            <w:pPr>
              <w:spacing w:before="120"/>
              <w:rPr>
                <w:sz w:val="24"/>
              </w:rPr>
            </w:pPr>
          </w:p>
          <w:p w14:paraId="337D2D50" w14:textId="77777777" w:rsidR="000C137A" w:rsidRDefault="000C137A" w:rsidP="000D08EA">
            <w:pPr>
              <w:spacing w:before="120"/>
              <w:rPr>
                <w:sz w:val="24"/>
              </w:rPr>
            </w:pPr>
          </w:p>
          <w:p w14:paraId="0967118A" w14:textId="77777777" w:rsidR="000C137A" w:rsidRDefault="000C137A" w:rsidP="000D08EA">
            <w:pPr>
              <w:spacing w:before="120"/>
              <w:rPr>
                <w:sz w:val="24"/>
              </w:rPr>
            </w:pPr>
          </w:p>
          <w:p w14:paraId="1309E983" w14:textId="77777777" w:rsidR="000C137A" w:rsidRDefault="000C137A" w:rsidP="000D08EA">
            <w:pPr>
              <w:spacing w:before="120"/>
              <w:rPr>
                <w:sz w:val="24"/>
              </w:rPr>
            </w:pPr>
          </w:p>
          <w:p w14:paraId="1D9D6485" w14:textId="52188DEF" w:rsidR="000C137A" w:rsidRDefault="000C137A" w:rsidP="000D08EA">
            <w:pPr>
              <w:spacing w:before="120"/>
              <w:rPr>
                <w:sz w:val="24"/>
              </w:rPr>
            </w:pPr>
          </w:p>
        </w:tc>
      </w:tr>
    </w:tbl>
    <w:p w14:paraId="2693C5CE" w14:textId="77777777" w:rsidR="000C137A" w:rsidRPr="00F93A4A" w:rsidRDefault="000C137A" w:rsidP="000D08EA">
      <w:pPr>
        <w:spacing w:before="120"/>
        <w:rPr>
          <w:sz w:val="24"/>
        </w:rPr>
      </w:pPr>
    </w:p>
    <w:p w14:paraId="5A22A86A" w14:textId="77777777" w:rsidR="000D08EA" w:rsidRPr="00F93A4A" w:rsidRDefault="000D08EA" w:rsidP="000D08EA">
      <w:pPr>
        <w:rPr>
          <w:sz w:val="24"/>
        </w:rPr>
      </w:pPr>
    </w:p>
    <w:p w14:paraId="6CE6CE09" w14:textId="1BB0EE38" w:rsidR="000D08EA" w:rsidRPr="000508C3" w:rsidRDefault="000D08EA" w:rsidP="00F014C2">
      <w:pPr>
        <w:pStyle w:val="Heading3"/>
      </w:pPr>
      <w:r w:rsidRPr="000D08EA">
        <w:lastRenderedPageBreak/>
        <w:t xml:space="preserve">Criterion 2: </w:t>
      </w:r>
      <w:r w:rsidR="00A36BB1" w:rsidRPr="00A36BB1">
        <w:t>ERB’s ability to work in partnership with colleges, Institutes of Technology and other providers</w:t>
      </w:r>
    </w:p>
    <w:p w14:paraId="3939C6E3" w14:textId="4DCB8A2B" w:rsidR="002414FE" w:rsidRPr="000022CD" w:rsidRDefault="002414FE" w:rsidP="002414FE">
      <w:pPr>
        <w:spacing w:after="120" w:line="240" w:lineRule="auto"/>
        <w:rPr>
          <w:rFonts w:cs="Arial"/>
          <w:sz w:val="24"/>
          <w:lang w:eastAsia="en-US"/>
        </w:rPr>
      </w:pPr>
      <w:r w:rsidRPr="008D5D76">
        <w:rPr>
          <w:rFonts w:cs="Arial"/>
          <w:sz w:val="24"/>
          <w:lang w:eastAsia="en-US"/>
        </w:rPr>
        <w:t xml:space="preserve">The ERB </w:t>
      </w:r>
      <w:r w:rsidRPr="2687C36F">
        <w:rPr>
          <w:rFonts w:cs="Arial"/>
          <w:sz w:val="24"/>
          <w:lang w:eastAsia="en-US"/>
        </w:rPr>
        <w:t xml:space="preserve">will </w:t>
      </w:r>
      <w:r w:rsidRPr="6DBA3D16">
        <w:rPr>
          <w:rFonts w:cs="Arial"/>
          <w:sz w:val="24"/>
          <w:lang w:eastAsia="en-US"/>
        </w:rPr>
        <w:t xml:space="preserve">need </w:t>
      </w:r>
      <w:r w:rsidRPr="57B07F2C">
        <w:rPr>
          <w:rFonts w:cs="Arial"/>
          <w:sz w:val="24"/>
          <w:lang w:eastAsia="en-US"/>
        </w:rPr>
        <w:t>to</w:t>
      </w:r>
      <w:r w:rsidRPr="000022CD">
        <w:rPr>
          <w:rFonts w:cs="Arial"/>
          <w:sz w:val="24"/>
          <w:lang w:eastAsia="en-US"/>
        </w:rPr>
        <w:t xml:space="preserve"> </w:t>
      </w:r>
      <w:r w:rsidRPr="008D5D76">
        <w:rPr>
          <w:rFonts w:cs="Arial"/>
          <w:sz w:val="24"/>
          <w:lang w:eastAsia="en-US"/>
        </w:rPr>
        <w:t>demonstrate</w:t>
      </w:r>
      <w:r w:rsidR="00283FF7">
        <w:rPr>
          <w:rFonts w:cs="Arial"/>
          <w:sz w:val="24"/>
          <w:lang w:eastAsia="en-US"/>
        </w:rPr>
        <w:t>,</w:t>
      </w:r>
      <w:r w:rsidRPr="008D5D76">
        <w:rPr>
          <w:rFonts w:cs="Arial"/>
          <w:sz w:val="24"/>
          <w:lang w:eastAsia="en-US"/>
        </w:rPr>
        <w:t xml:space="preserve"> with resp</w:t>
      </w:r>
      <w:r w:rsidRPr="000022CD">
        <w:rPr>
          <w:rFonts w:cs="Arial"/>
          <w:sz w:val="24"/>
          <w:lang w:eastAsia="en-US"/>
        </w:rPr>
        <w:t xml:space="preserve">ect to local providers, </w:t>
      </w:r>
    </w:p>
    <w:p w14:paraId="7D8742B6" w14:textId="261E279B" w:rsidR="000921E8" w:rsidRPr="000921E8" w:rsidRDefault="006C639C" w:rsidP="000921E8">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Pr>
          <w:rFonts w:cs="Arial"/>
          <w:sz w:val="24"/>
          <w:lang w:eastAsia="en-US"/>
        </w:rPr>
        <w:t xml:space="preserve">its </w:t>
      </w:r>
      <w:r w:rsidR="000921E8" w:rsidRPr="005E10A2">
        <w:rPr>
          <w:rFonts w:cs="Arial"/>
          <w:sz w:val="24"/>
          <w:lang w:eastAsia="en-US"/>
        </w:rPr>
        <w:t xml:space="preserve">breadth of knowledge of the local provider </w:t>
      </w:r>
      <w:proofErr w:type="gramStart"/>
      <w:r w:rsidR="000921E8" w:rsidRPr="005E10A2">
        <w:rPr>
          <w:rFonts w:cs="Arial"/>
          <w:sz w:val="24"/>
          <w:lang w:eastAsia="en-US"/>
        </w:rPr>
        <w:t>landscape</w:t>
      </w:r>
      <w:r w:rsidR="000921E8">
        <w:rPr>
          <w:rFonts w:cs="Arial"/>
          <w:sz w:val="24"/>
          <w:lang w:eastAsia="en-US"/>
        </w:rPr>
        <w:t>;</w:t>
      </w:r>
      <w:proofErr w:type="gramEnd"/>
    </w:p>
    <w:p w14:paraId="788FBAEB" w14:textId="570771A3" w:rsidR="002414FE" w:rsidRPr="001B7E16" w:rsidRDefault="6D172875" w:rsidP="5B5D46C4">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5B5D46C4">
        <w:rPr>
          <w:rFonts w:eastAsia="Arial" w:cs="Arial"/>
          <w:sz w:val="24"/>
        </w:rPr>
        <w:t xml:space="preserve"> degree of experience (including evidence of impact) of engaging with providers to achieve common aims; </w:t>
      </w:r>
      <w:r w:rsidR="00A91C7E" w:rsidRPr="5B5D46C4">
        <w:rPr>
          <w:rFonts w:cs="Arial"/>
          <w:sz w:val="24"/>
          <w:lang w:eastAsia="en-US"/>
        </w:rPr>
        <w:t>and</w:t>
      </w:r>
    </w:p>
    <w:p w14:paraId="6D9678AD" w14:textId="7DAF49DA" w:rsidR="002414FE" w:rsidRPr="00574825" w:rsidRDefault="00A91C7E" w:rsidP="5B5D46C4">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5B5D46C4">
        <w:rPr>
          <w:rFonts w:cs="Arial"/>
          <w:sz w:val="24"/>
          <w:lang w:eastAsia="en-US"/>
        </w:rPr>
        <w:t xml:space="preserve">the </w:t>
      </w:r>
      <w:r w:rsidR="002414FE" w:rsidRPr="5B5D46C4">
        <w:rPr>
          <w:rFonts w:cs="Arial"/>
          <w:sz w:val="24"/>
          <w:lang w:eastAsia="en-US"/>
        </w:rPr>
        <w:t xml:space="preserve">strength of </w:t>
      </w:r>
      <w:r w:rsidR="00F276F4" w:rsidRPr="5B5D46C4">
        <w:rPr>
          <w:rFonts w:cs="Arial"/>
          <w:sz w:val="24"/>
          <w:lang w:eastAsia="en-US"/>
        </w:rPr>
        <w:t xml:space="preserve">its </w:t>
      </w:r>
      <w:r w:rsidR="002414FE" w:rsidRPr="5B5D46C4">
        <w:rPr>
          <w:rFonts w:cs="Arial"/>
          <w:sz w:val="24"/>
          <w:lang w:eastAsia="en-US"/>
        </w:rPr>
        <w:t>plans to engage effectively with the range of providers delivering in the specified area, in an impartial manner</w:t>
      </w:r>
      <w:r w:rsidR="00F276F4" w:rsidRPr="5B5D46C4">
        <w:rPr>
          <w:rFonts w:cs="Arial"/>
          <w:sz w:val="24"/>
          <w:lang w:eastAsia="en-US"/>
        </w:rPr>
        <w:t>.</w:t>
      </w:r>
    </w:p>
    <w:p w14:paraId="18B7F6EE" w14:textId="2CE48276" w:rsidR="5B5D46C4" w:rsidRDefault="5B5D46C4" w:rsidP="5B5D46C4">
      <w:pPr>
        <w:spacing w:before="120"/>
        <w:rPr>
          <w:sz w:val="24"/>
        </w:rPr>
      </w:pPr>
    </w:p>
    <w:p w14:paraId="6D7B1817" w14:textId="0AC8F7F5" w:rsidR="000D08EA" w:rsidRDefault="000D08EA" w:rsidP="000D08EA">
      <w:pPr>
        <w:spacing w:before="120"/>
        <w:rPr>
          <w:sz w:val="24"/>
        </w:rPr>
      </w:pPr>
      <w:r w:rsidRPr="00F93A4A">
        <w:rPr>
          <w:sz w:val="24"/>
        </w:rPr>
        <w:t>Use this space to demonstrate how you meet the criterion.</w:t>
      </w:r>
    </w:p>
    <w:tbl>
      <w:tblPr>
        <w:tblStyle w:val="TableGrid"/>
        <w:tblW w:w="0" w:type="auto"/>
        <w:tblLook w:val="04A0" w:firstRow="1" w:lastRow="0" w:firstColumn="1" w:lastColumn="0" w:noHBand="0" w:noVBand="1"/>
      </w:tblPr>
      <w:tblGrid>
        <w:gridCol w:w="9742"/>
      </w:tblGrid>
      <w:tr w:rsidR="00EE0D6A" w14:paraId="0BEA70D2" w14:textId="77777777" w:rsidTr="74534570">
        <w:tc>
          <w:tcPr>
            <w:tcW w:w="9742" w:type="dxa"/>
          </w:tcPr>
          <w:p w14:paraId="0F1E9ABB" w14:textId="77777777" w:rsidR="00EE0D6A" w:rsidRPr="00F93A4A" w:rsidRDefault="00EE0D6A" w:rsidP="007D1BFD">
            <w:pPr>
              <w:rPr>
                <w:sz w:val="24"/>
              </w:rPr>
            </w:pPr>
            <w:r w:rsidRPr="00F93A4A">
              <w:rPr>
                <w:sz w:val="24"/>
              </w:rPr>
              <w:t>Please type response here. Response should not exceed 750 words.</w:t>
            </w:r>
          </w:p>
          <w:p w14:paraId="09563FC9" w14:textId="40E28A62" w:rsidR="74534570" w:rsidRDefault="74534570" w:rsidP="74534570">
            <w:pPr>
              <w:spacing w:before="120"/>
              <w:rPr>
                <w:szCs w:val="22"/>
              </w:rPr>
            </w:pPr>
          </w:p>
          <w:p w14:paraId="023E2CEC" w14:textId="12ACB9E2" w:rsidR="74534570" w:rsidRDefault="74534570" w:rsidP="74534570">
            <w:pPr>
              <w:spacing w:before="120"/>
              <w:rPr>
                <w:szCs w:val="22"/>
              </w:rPr>
            </w:pPr>
          </w:p>
          <w:p w14:paraId="394041BC" w14:textId="32301FFF" w:rsidR="74534570" w:rsidRDefault="74534570" w:rsidP="74534570">
            <w:pPr>
              <w:spacing w:before="120"/>
              <w:rPr>
                <w:szCs w:val="22"/>
              </w:rPr>
            </w:pPr>
          </w:p>
          <w:p w14:paraId="3650ECD7" w14:textId="77777777" w:rsidR="00EE0D6A" w:rsidRDefault="00EE0D6A" w:rsidP="007D1BFD">
            <w:pPr>
              <w:spacing w:before="120"/>
              <w:rPr>
                <w:sz w:val="24"/>
              </w:rPr>
            </w:pPr>
          </w:p>
          <w:p w14:paraId="599ACC5F" w14:textId="77777777" w:rsidR="00EE0D6A" w:rsidRDefault="00EE0D6A" w:rsidP="007D1BFD">
            <w:pPr>
              <w:spacing w:before="120"/>
              <w:rPr>
                <w:sz w:val="24"/>
              </w:rPr>
            </w:pPr>
          </w:p>
          <w:p w14:paraId="229F314E" w14:textId="77777777" w:rsidR="00EE0D6A" w:rsidRDefault="00EE0D6A" w:rsidP="007D1BFD">
            <w:pPr>
              <w:spacing w:before="120"/>
              <w:rPr>
                <w:sz w:val="24"/>
              </w:rPr>
            </w:pPr>
          </w:p>
          <w:p w14:paraId="50333A2D" w14:textId="77777777" w:rsidR="00EE0D6A" w:rsidRDefault="00EE0D6A" w:rsidP="007D1BFD">
            <w:pPr>
              <w:spacing w:before="120"/>
              <w:rPr>
                <w:sz w:val="24"/>
              </w:rPr>
            </w:pPr>
          </w:p>
          <w:p w14:paraId="584BBD11" w14:textId="77777777" w:rsidR="00EE0D6A" w:rsidRDefault="00EE0D6A" w:rsidP="007D1BFD">
            <w:pPr>
              <w:spacing w:before="120"/>
              <w:rPr>
                <w:sz w:val="24"/>
              </w:rPr>
            </w:pPr>
          </w:p>
          <w:p w14:paraId="19ABA0BD" w14:textId="3E57CFC5" w:rsidR="74534570" w:rsidRDefault="74534570" w:rsidP="74534570">
            <w:pPr>
              <w:spacing w:before="120"/>
              <w:rPr>
                <w:sz w:val="24"/>
              </w:rPr>
            </w:pPr>
          </w:p>
          <w:p w14:paraId="7D02D901" w14:textId="77777777" w:rsidR="00EE0D6A" w:rsidRDefault="00EE0D6A" w:rsidP="007D1BFD">
            <w:pPr>
              <w:spacing w:before="120"/>
              <w:rPr>
                <w:sz w:val="24"/>
              </w:rPr>
            </w:pPr>
          </w:p>
          <w:p w14:paraId="714C01B5" w14:textId="77777777" w:rsidR="00EE0D6A" w:rsidRDefault="00EE0D6A" w:rsidP="007D1BFD">
            <w:pPr>
              <w:spacing w:before="120"/>
              <w:rPr>
                <w:sz w:val="24"/>
              </w:rPr>
            </w:pPr>
          </w:p>
        </w:tc>
      </w:tr>
    </w:tbl>
    <w:p w14:paraId="5ADD37FC" w14:textId="6A309F58" w:rsidR="00FB7174" w:rsidRDefault="00FB7174" w:rsidP="000D08EA">
      <w:pPr>
        <w:spacing w:before="120"/>
        <w:rPr>
          <w:sz w:val="24"/>
        </w:rPr>
      </w:pPr>
    </w:p>
    <w:p w14:paraId="665DE7B4" w14:textId="77777777" w:rsidR="00FB7174" w:rsidRDefault="00FB7174">
      <w:pPr>
        <w:spacing w:after="0" w:line="240" w:lineRule="auto"/>
        <w:rPr>
          <w:sz w:val="24"/>
        </w:rPr>
      </w:pPr>
      <w:r>
        <w:rPr>
          <w:sz w:val="24"/>
        </w:rPr>
        <w:br w:type="page"/>
      </w:r>
    </w:p>
    <w:p w14:paraId="50C9D657" w14:textId="77777777" w:rsidR="000C137A" w:rsidRPr="00F93A4A" w:rsidRDefault="000C137A" w:rsidP="000D08EA">
      <w:pPr>
        <w:spacing w:before="120"/>
        <w:rPr>
          <w:sz w:val="24"/>
        </w:rPr>
      </w:pPr>
    </w:p>
    <w:p w14:paraId="732BFE72" w14:textId="66F01856" w:rsidR="000D08EA" w:rsidRPr="00F014C2" w:rsidRDefault="000D08EA" w:rsidP="00F014C2">
      <w:pPr>
        <w:pStyle w:val="Heading3"/>
      </w:pPr>
      <w:r w:rsidRPr="00F014C2">
        <w:t xml:space="preserve">Criterion 3: </w:t>
      </w:r>
      <w:r w:rsidR="00CA3C6C" w:rsidRPr="00F014C2">
        <w:t>ERB’s ability to work with MCAs/LEPs and engage with other stakeholders</w:t>
      </w:r>
    </w:p>
    <w:p w14:paraId="540901B4" w14:textId="78314A16" w:rsidR="00484581" w:rsidRPr="000022CD" w:rsidRDefault="00484581" w:rsidP="00484581">
      <w:pPr>
        <w:spacing w:after="120" w:line="240" w:lineRule="auto"/>
        <w:rPr>
          <w:rFonts w:cs="Arial"/>
          <w:sz w:val="24"/>
          <w:lang w:eastAsia="en-US"/>
        </w:rPr>
      </w:pPr>
      <w:r w:rsidRPr="00795497">
        <w:rPr>
          <w:rFonts w:cs="Arial"/>
          <w:sz w:val="24"/>
          <w:lang w:eastAsia="en-US"/>
        </w:rPr>
        <w:t xml:space="preserve">The ERB </w:t>
      </w:r>
      <w:r w:rsidRPr="6DBA3D16">
        <w:rPr>
          <w:rFonts w:cs="Arial"/>
          <w:sz w:val="24"/>
          <w:lang w:eastAsia="en-US"/>
        </w:rPr>
        <w:t xml:space="preserve">will </w:t>
      </w:r>
      <w:r w:rsidRPr="25FDD591">
        <w:rPr>
          <w:rFonts w:cs="Arial"/>
          <w:sz w:val="24"/>
          <w:lang w:eastAsia="en-US"/>
        </w:rPr>
        <w:t xml:space="preserve">need </w:t>
      </w:r>
      <w:r w:rsidRPr="57B07F2C">
        <w:rPr>
          <w:rFonts w:cs="Arial"/>
          <w:sz w:val="24"/>
          <w:lang w:eastAsia="en-US"/>
        </w:rPr>
        <w:t>to</w:t>
      </w:r>
      <w:r w:rsidRPr="000022CD">
        <w:rPr>
          <w:rFonts w:cs="Arial"/>
          <w:sz w:val="24"/>
          <w:lang w:eastAsia="en-US"/>
        </w:rPr>
        <w:t xml:space="preserve"> </w:t>
      </w:r>
      <w:r w:rsidRPr="00795497">
        <w:rPr>
          <w:rFonts w:cs="Arial"/>
          <w:sz w:val="24"/>
          <w:lang w:eastAsia="en-US"/>
        </w:rPr>
        <w:t>demonstrate</w:t>
      </w:r>
      <w:r w:rsidR="00433705">
        <w:rPr>
          <w:rFonts w:cs="Arial"/>
          <w:sz w:val="24"/>
          <w:lang w:eastAsia="en-US"/>
        </w:rPr>
        <w:t xml:space="preserve"> that</w:t>
      </w:r>
      <w:r w:rsidR="00E10ABB">
        <w:rPr>
          <w:rFonts w:cs="Arial"/>
          <w:sz w:val="24"/>
          <w:lang w:eastAsia="en-US"/>
        </w:rPr>
        <w:t>,</w:t>
      </w:r>
      <w:r w:rsidRPr="00795497">
        <w:rPr>
          <w:rFonts w:cs="Arial"/>
          <w:sz w:val="24"/>
          <w:lang w:eastAsia="en-US"/>
        </w:rPr>
        <w:t xml:space="preserve"> with respect to local leaders and other stakeholders,</w:t>
      </w:r>
    </w:p>
    <w:p w14:paraId="78933027" w14:textId="685FBBA7" w:rsidR="00484581" w:rsidRPr="005E10A2" w:rsidRDefault="00433705" w:rsidP="5B5D46C4">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sidRPr="5B5D46C4">
        <w:rPr>
          <w:rFonts w:cs="Arial"/>
          <w:sz w:val="24"/>
          <w:lang w:eastAsia="en-US"/>
        </w:rPr>
        <w:t xml:space="preserve">the </w:t>
      </w:r>
      <w:r w:rsidR="00484581" w:rsidRPr="5B5D46C4">
        <w:rPr>
          <w:rFonts w:cs="Arial"/>
          <w:sz w:val="24"/>
          <w:lang w:eastAsia="en-US"/>
        </w:rPr>
        <w:t>degree of experience (including evidence of impact)</w:t>
      </w:r>
      <w:r w:rsidR="00293B25" w:rsidRPr="5B5D46C4">
        <w:rPr>
          <w:rFonts w:cs="Arial"/>
          <w:sz w:val="24"/>
          <w:lang w:eastAsia="en-US"/>
        </w:rPr>
        <w:t xml:space="preserve"> in </w:t>
      </w:r>
      <w:r w:rsidR="00484581" w:rsidRPr="5B5D46C4">
        <w:rPr>
          <w:rFonts w:cs="Arial"/>
          <w:sz w:val="24"/>
          <w:lang w:eastAsia="en-US"/>
        </w:rPr>
        <w:t>engaging with leaders and other stakeholders to develop and deliver to local priorities;</w:t>
      </w:r>
      <w:r w:rsidR="00173697" w:rsidRPr="5B5D46C4">
        <w:rPr>
          <w:rFonts w:cs="Arial"/>
          <w:sz w:val="24"/>
          <w:lang w:eastAsia="en-US"/>
        </w:rPr>
        <w:t xml:space="preserve"> and</w:t>
      </w:r>
    </w:p>
    <w:p w14:paraId="4968BA71" w14:textId="15F43637" w:rsidR="00CA3C6C" w:rsidRPr="005E10A2" w:rsidRDefault="00293B25" w:rsidP="00484581">
      <w:pPr>
        <w:widowControl w:val="0"/>
        <w:numPr>
          <w:ilvl w:val="1"/>
          <w:numId w:val="27"/>
        </w:numPr>
        <w:overflowPunct w:val="0"/>
        <w:autoSpaceDE w:val="0"/>
        <w:autoSpaceDN w:val="0"/>
        <w:adjustRightInd w:val="0"/>
        <w:spacing w:after="120" w:line="240" w:lineRule="auto"/>
        <w:ind w:left="421" w:hanging="421"/>
        <w:contextualSpacing/>
        <w:textAlignment w:val="baseline"/>
        <w:rPr>
          <w:rFonts w:cs="Arial"/>
          <w:sz w:val="24"/>
          <w:lang w:eastAsia="en-US"/>
        </w:rPr>
      </w:pPr>
      <w:r>
        <w:rPr>
          <w:rFonts w:cs="Arial"/>
          <w:sz w:val="24"/>
          <w:lang w:eastAsia="en-US"/>
        </w:rPr>
        <w:t xml:space="preserve">the </w:t>
      </w:r>
      <w:r w:rsidR="00484581" w:rsidRPr="005E10A2">
        <w:rPr>
          <w:rFonts w:cs="Arial"/>
          <w:sz w:val="24"/>
          <w:lang w:eastAsia="en-US"/>
        </w:rPr>
        <w:t xml:space="preserve">strength of </w:t>
      </w:r>
      <w:r>
        <w:rPr>
          <w:rFonts w:cs="Arial"/>
          <w:sz w:val="24"/>
          <w:lang w:eastAsia="en-US"/>
        </w:rPr>
        <w:t>its</w:t>
      </w:r>
      <w:r w:rsidR="00484581" w:rsidRPr="005E10A2">
        <w:rPr>
          <w:rFonts w:cs="Arial"/>
          <w:sz w:val="24"/>
          <w:lang w:eastAsia="en-US"/>
        </w:rPr>
        <w:t xml:space="preserve"> plans to engage effectively with leaders and other stakeholders.</w:t>
      </w:r>
    </w:p>
    <w:p w14:paraId="5D970A3C" w14:textId="77777777" w:rsidR="00484581" w:rsidRPr="005E10A2" w:rsidRDefault="00484581" w:rsidP="00484581">
      <w:pPr>
        <w:widowControl w:val="0"/>
        <w:overflowPunct w:val="0"/>
        <w:autoSpaceDE w:val="0"/>
        <w:autoSpaceDN w:val="0"/>
        <w:adjustRightInd w:val="0"/>
        <w:spacing w:after="120" w:line="240" w:lineRule="auto"/>
        <w:ind w:left="421"/>
        <w:contextualSpacing/>
        <w:textAlignment w:val="baseline"/>
        <w:rPr>
          <w:rFonts w:cs="Arial"/>
          <w:sz w:val="24"/>
          <w:lang w:eastAsia="en-US"/>
        </w:rPr>
      </w:pPr>
    </w:p>
    <w:p w14:paraId="79CD60DC" w14:textId="62602D89" w:rsidR="000D08EA" w:rsidRDefault="000D08EA" w:rsidP="000D08EA">
      <w:pPr>
        <w:spacing w:before="120"/>
        <w:rPr>
          <w:sz w:val="24"/>
        </w:rPr>
      </w:pPr>
      <w:r w:rsidRPr="00F93A4A">
        <w:rPr>
          <w:sz w:val="24"/>
        </w:rPr>
        <w:t>Use this space to demonstrate how you meet the criterion.</w:t>
      </w:r>
    </w:p>
    <w:p w14:paraId="1EBFC27A" w14:textId="77777777" w:rsidR="00355C80" w:rsidRDefault="00355C80" w:rsidP="000D08EA">
      <w:pPr>
        <w:spacing w:before="120"/>
        <w:rPr>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4D32A4" w14:paraId="2802C40F" w14:textId="77777777" w:rsidTr="74534570">
        <w:tc>
          <w:tcPr>
            <w:tcW w:w="9742" w:type="dxa"/>
          </w:tcPr>
          <w:p w14:paraId="2932DFD5" w14:textId="77777777" w:rsidR="004D32A4" w:rsidRPr="00F93A4A" w:rsidRDefault="004D32A4" w:rsidP="007D1BFD">
            <w:pPr>
              <w:rPr>
                <w:sz w:val="24"/>
              </w:rPr>
            </w:pPr>
            <w:r w:rsidRPr="00F93A4A">
              <w:rPr>
                <w:sz w:val="24"/>
              </w:rPr>
              <w:t>Please type response here. Response should not exceed 750 words.</w:t>
            </w:r>
          </w:p>
          <w:p w14:paraId="1FC1C91F" w14:textId="77777777" w:rsidR="004D32A4" w:rsidRDefault="004D32A4" w:rsidP="007D1BFD">
            <w:pPr>
              <w:spacing w:before="120"/>
              <w:rPr>
                <w:sz w:val="24"/>
              </w:rPr>
            </w:pPr>
          </w:p>
          <w:p w14:paraId="684D5C76" w14:textId="77777777" w:rsidR="004D32A4" w:rsidRDefault="004D32A4" w:rsidP="007D1BFD">
            <w:pPr>
              <w:spacing w:before="120"/>
              <w:rPr>
                <w:sz w:val="24"/>
              </w:rPr>
            </w:pPr>
          </w:p>
          <w:p w14:paraId="7AE10F87" w14:textId="77777777" w:rsidR="004D32A4" w:rsidRDefault="004D32A4" w:rsidP="007D1BFD">
            <w:pPr>
              <w:spacing w:before="120"/>
              <w:rPr>
                <w:sz w:val="24"/>
              </w:rPr>
            </w:pPr>
          </w:p>
          <w:p w14:paraId="271DA721" w14:textId="77777777" w:rsidR="004D32A4" w:rsidRDefault="004D32A4" w:rsidP="007D1BFD">
            <w:pPr>
              <w:spacing w:before="120"/>
              <w:rPr>
                <w:sz w:val="24"/>
              </w:rPr>
            </w:pPr>
          </w:p>
          <w:p w14:paraId="37A164D8" w14:textId="77777777" w:rsidR="004D32A4" w:rsidRDefault="004D32A4" w:rsidP="007D1BFD">
            <w:pPr>
              <w:spacing w:before="120"/>
              <w:rPr>
                <w:sz w:val="24"/>
              </w:rPr>
            </w:pPr>
          </w:p>
          <w:p w14:paraId="43BE3EA8" w14:textId="15486146" w:rsidR="74534570" w:rsidRDefault="74534570" w:rsidP="74534570">
            <w:pPr>
              <w:spacing w:before="120"/>
              <w:rPr>
                <w:szCs w:val="22"/>
              </w:rPr>
            </w:pPr>
          </w:p>
          <w:p w14:paraId="227E1792" w14:textId="77777777" w:rsidR="004D32A4" w:rsidRDefault="004D32A4" w:rsidP="007D1BFD">
            <w:pPr>
              <w:spacing w:before="120"/>
              <w:rPr>
                <w:sz w:val="24"/>
              </w:rPr>
            </w:pPr>
          </w:p>
          <w:p w14:paraId="5A5AFD13" w14:textId="77777777" w:rsidR="004D32A4" w:rsidRDefault="004D32A4" w:rsidP="007D1BFD">
            <w:pPr>
              <w:spacing w:before="120"/>
              <w:rPr>
                <w:sz w:val="24"/>
              </w:rPr>
            </w:pPr>
          </w:p>
          <w:p w14:paraId="6FABB537" w14:textId="77777777" w:rsidR="004D32A4" w:rsidRDefault="004D32A4" w:rsidP="007D1BFD">
            <w:pPr>
              <w:spacing w:before="120"/>
              <w:rPr>
                <w:sz w:val="24"/>
              </w:rPr>
            </w:pPr>
          </w:p>
          <w:p w14:paraId="2953EDBA" w14:textId="77777777" w:rsidR="004D32A4" w:rsidRDefault="004D32A4" w:rsidP="007D1BFD">
            <w:pPr>
              <w:spacing w:before="120"/>
              <w:rPr>
                <w:sz w:val="24"/>
              </w:rPr>
            </w:pPr>
          </w:p>
          <w:p w14:paraId="13D3BE08" w14:textId="77777777" w:rsidR="004D32A4" w:rsidRDefault="004D32A4" w:rsidP="007D1BFD">
            <w:pPr>
              <w:spacing w:before="120"/>
              <w:rPr>
                <w:sz w:val="24"/>
              </w:rPr>
            </w:pPr>
          </w:p>
          <w:p w14:paraId="3D2DFAFE" w14:textId="77777777" w:rsidR="004D32A4" w:rsidRDefault="004D32A4" w:rsidP="007D1BFD">
            <w:pPr>
              <w:spacing w:before="120"/>
              <w:rPr>
                <w:sz w:val="24"/>
              </w:rPr>
            </w:pPr>
          </w:p>
        </w:tc>
      </w:tr>
    </w:tbl>
    <w:p w14:paraId="73DEAD25" w14:textId="77777777" w:rsidR="00FB7174" w:rsidRDefault="00FB7174" w:rsidP="00F014C2">
      <w:pPr>
        <w:pStyle w:val="Heading3"/>
      </w:pPr>
    </w:p>
    <w:p w14:paraId="253DD23E" w14:textId="77777777" w:rsidR="00FB7174" w:rsidRDefault="00FB7174">
      <w:pPr>
        <w:spacing w:after="0" w:line="240" w:lineRule="auto"/>
        <w:rPr>
          <w:b/>
          <w:bCs/>
          <w:color w:val="104F75"/>
          <w:sz w:val="28"/>
          <w:szCs w:val="28"/>
        </w:rPr>
      </w:pPr>
      <w:r>
        <w:br w:type="page"/>
      </w:r>
    </w:p>
    <w:p w14:paraId="05264A9E" w14:textId="40A56C70" w:rsidR="000D08EA" w:rsidRPr="00F014C2" w:rsidRDefault="000D08EA" w:rsidP="00F014C2">
      <w:pPr>
        <w:pStyle w:val="Heading3"/>
      </w:pPr>
      <w:r w:rsidRPr="00F014C2">
        <w:lastRenderedPageBreak/>
        <w:t xml:space="preserve">Criterion 4: </w:t>
      </w:r>
      <w:r w:rsidR="0036704A" w:rsidRPr="00F014C2">
        <w:t>ERB has the necessary strategic capacity, capability and leadership</w:t>
      </w:r>
    </w:p>
    <w:p w14:paraId="74E291A3" w14:textId="631A87E8" w:rsidR="00173697" w:rsidRPr="000022CD" w:rsidRDefault="00173697" w:rsidP="00173697">
      <w:pPr>
        <w:spacing w:after="120" w:line="240" w:lineRule="auto"/>
        <w:rPr>
          <w:rFonts w:cs="Arial"/>
          <w:sz w:val="24"/>
          <w:lang w:eastAsia="en-US"/>
        </w:rPr>
      </w:pPr>
      <w:r w:rsidRPr="00795497">
        <w:rPr>
          <w:rFonts w:cs="Arial"/>
          <w:sz w:val="24"/>
          <w:lang w:eastAsia="en-US"/>
        </w:rPr>
        <w:t xml:space="preserve">The ERB will need to demonstrate that it: </w:t>
      </w:r>
    </w:p>
    <w:p w14:paraId="32FA0849" w14:textId="329BF37B" w:rsidR="00173697" w:rsidRPr="003758DE" w:rsidRDefault="00173697" w:rsidP="00173697">
      <w:pPr>
        <w:widowControl w:val="0"/>
        <w:numPr>
          <w:ilvl w:val="0"/>
          <w:numId w:val="28"/>
        </w:numPr>
        <w:overflowPunct w:val="0"/>
        <w:autoSpaceDE w:val="0"/>
        <w:autoSpaceDN w:val="0"/>
        <w:adjustRightInd w:val="0"/>
        <w:spacing w:after="120" w:line="240" w:lineRule="auto"/>
        <w:contextualSpacing/>
        <w:textAlignment w:val="baseline"/>
        <w:rPr>
          <w:rFonts w:cs="Arial"/>
          <w:sz w:val="24"/>
          <w:lang w:eastAsia="en-US"/>
        </w:rPr>
      </w:pPr>
      <w:r w:rsidRPr="001B7E16">
        <w:rPr>
          <w:rFonts w:cs="Arial"/>
          <w:sz w:val="24"/>
          <w:lang w:eastAsia="en-US"/>
        </w:rPr>
        <w:t>has the degree of leadership and governance experience to deliver a significant change programme in the specified area; and</w:t>
      </w:r>
    </w:p>
    <w:p w14:paraId="61FDE4AB" w14:textId="4C030292" w:rsidR="0036704A" w:rsidRDefault="00173697" w:rsidP="00173697">
      <w:pPr>
        <w:widowControl w:val="0"/>
        <w:numPr>
          <w:ilvl w:val="0"/>
          <w:numId w:val="28"/>
        </w:numPr>
        <w:overflowPunct w:val="0"/>
        <w:autoSpaceDE w:val="0"/>
        <w:autoSpaceDN w:val="0"/>
        <w:adjustRightInd w:val="0"/>
        <w:spacing w:after="120" w:line="240" w:lineRule="auto"/>
        <w:contextualSpacing/>
        <w:textAlignment w:val="baseline"/>
        <w:rPr>
          <w:rFonts w:cs="Arial"/>
          <w:sz w:val="24"/>
          <w:lang w:eastAsia="en-US"/>
        </w:rPr>
      </w:pPr>
      <w:r w:rsidRPr="005E10A2">
        <w:rPr>
          <w:rFonts w:cs="Arial"/>
          <w:sz w:val="24"/>
          <w:lang w:eastAsia="en-US"/>
        </w:rPr>
        <w:t>strength of the plans to deploy sufficient resource and capability to manage the LSIP programme across both the active development phase and the annual update</w:t>
      </w:r>
      <w:r w:rsidRPr="005E10A2" w:rsidDel="00171AF0">
        <w:rPr>
          <w:rFonts w:cs="Arial"/>
          <w:sz w:val="24"/>
          <w:lang w:eastAsia="en-US"/>
        </w:rPr>
        <w:t xml:space="preserve"> </w:t>
      </w:r>
      <w:r w:rsidRPr="00951B4D">
        <w:rPr>
          <w:rFonts w:cs="Arial"/>
          <w:sz w:val="24"/>
          <w:lang w:eastAsia="en-US"/>
        </w:rPr>
        <w:t>phase, as well as ensure the benefits are fully realised.</w:t>
      </w:r>
    </w:p>
    <w:p w14:paraId="2A866E23" w14:textId="77777777" w:rsidR="00653AE1" w:rsidRPr="0033614F" w:rsidRDefault="00653AE1" w:rsidP="00653AE1">
      <w:pPr>
        <w:widowControl w:val="0"/>
        <w:overflowPunct w:val="0"/>
        <w:autoSpaceDE w:val="0"/>
        <w:autoSpaceDN w:val="0"/>
        <w:adjustRightInd w:val="0"/>
        <w:spacing w:after="120" w:line="240" w:lineRule="auto"/>
        <w:ind w:left="360"/>
        <w:contextualSpacing/>
        <w:textAlignment w:val="baseline"/>
        <w:rPr>
          <w:rFonts w:cs="Arial"/>
          <w:sz w:val="24"/>
          <w:lang w:eastAsia="en-US"/>
        </w:rPr>
      </w:pPr>
    </w:p>
    <w:p w14:paraId="2909414D" w14:textId="003AB67D" w:rsidR="000D08EA" w:rsidRDefault="000D08EA" w:rsidP="00FB7174">
      <w:pPr>
        <w:spacing w:after="0" w:line="240" w:lineRule="auto"/>
        <w:rPr>
          <w:sz w:val="24"/>
        </w:rPr>
      </w:pPr>
      <w:r w:rsidRPr="00F93A4A">
        <w:rPr>
          <w:sz w:val="24"/>
        </w:rPr>
        <w:t>Use this space to demonstrate how you meet the criterion.</w:t>
      </w:r>
    </w:p>
    <w:p w14:paraId="6FB50569" w14:textId="77777777" w:rsidR="00CE5C1B" w:rsidRPr="00FB7174" w:rsidRDefault="00CE5C1B" w:rsidP="00FB7174">
      <w:pPr>
        <w:spacing w:after="0" w:line="240" w:lineRule="auto"/>
        <w:rPr>
          <w:rFonts w:cs="Arial"/>
          <w:sz w:val="24"/>
          <w:lang w:eastAsia="en-US"/>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C6034A" w14:paraId="4157F8A2" w14:textId="77777777" w:rsidTr="00C6034A">
        <w:tc>
          <w:tcPr>
            <w:tcW w:w="9742" w:type="dxa"/>
          </w:tcPr>
          <w:p w14:paraId="3AD41171" w14:textId="77777777" w:rsidR="00C6034A" w:rsidRPr="00F93A4A" w:rsidRDefault="00C6034A" w:rsidP="007D1BFD">
            <w:pPr>
              <w:rPr>
                <w:sz w:val="24"/>
              </w:rPr>
            </w:pPr>
            <w:r w:rsidRPr="00F93A4A">
              <w:rPr>
                <w:sz w:val="24"/>
              </w:rPr>
              <w:t>Please type response here. Response should not exceed 750 words.</w:t>
            </w:r>
          </w:p>
          <w:p w14:paraId="74ADF896" w14:textId="77777777" w:rsidR="00C6034A" w:rsidRDefault="00C6034A" w:rsidP="007D1BFD">
            <w:pPr>
              <w:spacing w:before="120"/>
              <w:rPr>
                <w:sz w:val="24"/>
              </w:rPr>
            </w:pPr>
          </w:p>
          <w:p w14:paraId="512678D8" w14:textId="77777777" w:rsidR="00C6034A" w:rsidRDefault="00C6034A" w:rsidP="007D1BFD">
            <w:pPr>
              <w:spacing w:before="120"/>
              <w:rPr>
                <w:sz w:val="24"/>
              </w:rPr>
            </w:pPr>
          </w:p>
          <w:p w14:paraId="4BF6D51A" w14:textId="77777777" w:rsidR="00C6034A" w:rsidRDefault="00C6034A" w:rsidP="007D1BFD">
            <w:pPr>
              <w:spacing w:before="120"/>
              <w:rPr>
                <w:sz w:val="24"/>
              </w:rPr>
            </w:pPr>
          </w:p>
          <w:p w14:paraId="575A3018" w14:textId="77777777" w:rsidR="00C6034A" w:rsidRDefault="00C6034A" w:rsidP="007D1BFD">
            <w:pPr>
              <w:spacing w:before="120"/>
              <w:rPr>
                <w:sz w:val="24"/>
              </w:rPr>
            </w:pPr>
          </w:p>
          <w:p w14:paraId="5BA1C351" w14:textId="77777777" w:rsidR="00C6034A" w:rsidRDefault="00C6034A" w:rsidP="007D1BFD">
            <w:pPr>
              <w:spacing w:before="120"/>
              <w:rPr>
                <w:sz w:val="24"/>
              </w:rPr>
            </w:pPr>
          </w:p>
          <w:p w14:paraId="5CEE121E" w14:textId="77777777" w:rsidR="00C6034A" w:rsidRDefault="00C6034A" w:rsidP="007D1BFD">
            <w:pPr>
              <w:spacing w:before="120"/>
              <w:rPr>
                <w:sz w:val="24"/>
              </w:rPr>
            </w:pPr>
          </w:p>
          <w:p w14:paraId="3439FFD0" w14:textId="77777777" w:rsidR="00C6034A" w:rsidRDefault="00C6034A" w:rsidP="007D1BFD">
            <w:pPr>
              <w:spacing w:before="120"/>
              <w:rPr>
                <w:sz w:val="24"/>
              </w:rPr>
            </w:pPr>
          </w:p>
          <w:p w14:paraId="30178C28" w14:textId="77777777" w:rsidR="00C6034A" w:rsidRDefault="00C6034A" w:rsidP="007D1BFD">
            <w:pPr>
              <w:spacing w:before="120"/>
              <w:rPr>
                <w:sz w:val="24"/>
              </w:rPr>
            </w:pPr>
          </w:p>
          <w:p w14:paraId="126899D9" w14:textId="77777777" w:rsidR="00C6034A" w:rsidRDefault="00C6034A" w:rsidP="007D1BFD">
            <w:pPr>
              <w:spacing w:before="120"/>
              <w:rPr>
                <w:sz w:val="24"/>
              </w:rPr>
            </w:pPr>
          </w:p>
          <w:p w14:paraId="51E2DFF7" w14:textId="77777777" w:rsidR="00C6034A" w:rsidRDefault="00C6034A" w:rsidP="007D1BFD">
            <w:pPr>
              <w:spacing w:before="120"/>
              <w:rPr>
                <w:sz w:val="24"/>
              </w:rPr>
            </w:pPr>
          </w:p>
          <w:p w14:paraId="07B6E12C" w14:textId="77777777" w:rsidR="00C6034A" w:rsidRDefault="00C6034A" w:rsidP="007D1BFD">
            <w:pPr>
              <w:spacing w:before="120"/>
              <w:rPr>
                <w:sz w:val="24"/>
              </w:rPr>
            </w:pPr>
          </w:p>
          <w:p w14:paraId="0DE911AE" w14:textId="77777777" w:rsidR="00C6034A" w:rsidRDefault="00C6034A" w:rsidP="007D1BFD">
            <w:pPr>
              <w:spacing w:before="120"/>
              <w:rPr>
                <w:sz w:val="24"/>
              </w:rPr>
            </w:pPr>
          </w:p>
        </w:tc>
      </w:tr>
    </w:tbl>
    <w:p w14:paraId="4D6918C4" w14:textId="7F611FAA" w:rsidR="00173697" w:rsidRDefault="00173697">
      <w:pPr>
        <w:spacing w:after="0" w:line="240" w:lineRule="auto"/>
        <w:rPr>
          <w:b/>
          <w:bCs/>
          <w:color w:val="104F75"/>
          <w:sz w:val="28"/>
          <w:szCs w:val="28"/>
        </w:rPr>
      </w:pPr>
    </w:p>
    <w:p w14:paraId="19B40BA9" w14:textId="54D09826" w:rsidR="000D08EA" w:rsidRPr="000D08EA" w:rsidRDefault="000D08EA" w:rsidP="00F014C2">
      <w:pPr>
        <w:pStyle w:val="Heading2"/>
      </w:pPr>
      <w:r w:rsidRPr="000D08EA">
        <w:t xml:space="preserve">Section </w:t>
      </w:r>
      <w:r w:rsidR="00F014C2">
        <w:t>5</w:t>
      </w:r>
      <w:r w:rsidRPr="000D08EA">
        <w:t xml:space="preserve"> – Declarations</w:t>
      </w:r>
    </w:p>
    <w:p w14:paraId="2B3011EF" w14:textId="705209A7" w:rsidR="000D08EA" w:rsidRPr="004A2111" w:rsidRDefault="000D08EA" w:rsidP="000D08EA">
      <w:pPr>
        <w:spacing w:before="120"/>
        <w:rPr>
          <w:bCs/>
          <w:sz w:val="24"/>
        </w:rPr>
      </w:pPr>
      <w:r w:rsidRPr="004A2111">
        <w:rPr>
          <w:bCs/>
          <w:sz w:val="24"/>
        </w:rPr>
        <w:t>Declaration by employer representative body applying for designation to develop the Local Skills Improvement Plan</w:t>
      </w:r>
      <w:r w:rsidR="00FB438B">
        <w:rPr>
          <w:bCs/>
          <w:sz w:val="24"/>
        </w:rPr>
        <w:t xml:space="preserve"> for </w:t>
      </w:r>
      <w:r w:rsidR="003005BD">
        <w:rPr>
          <w:sz w:val="24"/>
        </w:rPr>
        <w:t>Cheshire and Warrington</w:t>
      </w:r>
      <w:r w:rsidR="00FB438B">
        <w:rPr>
          <w:bCs/>
          <w:sz w:val="24"/>
        </w:rPr>
        <w:t>.</w:t>
      </w:r>
    </w:p>
    <w:p w14:paraId="4988645C" w14:textId="317D4ACF" w:rsidR="000D08EA" w:rsidRPr="00F93A4A" w:rsidRDefault="000D08EA" w:rsidP="000D08EA">
      <w:pPr>
        <w:spacing w:before="120"/>
        <w:rPr>
          <w:sz w:val="24"/>
        </w:rPr>
      </w:pPr>
      <w:r w:rsidRPr="00F93A4A">
        <w:rPr>
          <w:sz w:val="24"/>
        </w:rPr>
        <w:t>I confirm that it is the intention of (</w:t>
      </w:r>
      <w:r w:rsidRPr="00993D99">
        <w:rPr>
          <w:sz w:val="24"/>
          <w:u w:val="single"/>
        </w:rPr>
        <w:t>insert name of employer representative body</w:t>
      </w:r>
      <w:r w:rsidRPr="00F93A4A">
        <w:rPr>
          <w:sz w:val="24"/>
        </w:rPr>
        <w:t xml:space="preserve">) to </w:t>
      </w:r>
      <w:r w:rsidR="00173697" w:rsidRPr="00F93A4A">
        <w:rPr>
          <w:sz w:val="24"/>
        </w:rPr>
        <w:t>apply</w:t>
      </w:r>
      <w:r w:rsidR="009F727E" w:rsidRPr="00F93A4A">
        <w:rPr>
          <w:sz w:val="24"/>
        </w:rPr>
        <w:t xml:space="preserve"> for designation</w:t>
      </w:r>
      <w:r w:rsidR="000E4E41" w:rsidRPr="00F93A4A">
        <w:rPr>
          <w:sz w:val="24"/>
        </w:rPr>
        <w:t xml:space="preserve"> to lead the Local Skills Imp</w:t>
      </w:r>
      <w:r w:rsidR="001575B7" w:rsidRPr="00F93A4A">
        <w:rPr>
          <w:sz w:val="24"/>
        </w:rPr>
        <w:t xml:space="preserve">rovement Plan for </w:t>
      </w:r>
      <w:r w:rsidR="003005BD">
        <w:rPr>
          <w:sz w:val="24"/>
        </w:rPr>
        <w:t>Cheshire and Warrington</w:t>
      </w:r>
      <w:r w:rsidR="001E05D5">
        <w:rPr>
          <w:sz w:val="24"/>
        </w:rPr>
        <w:t xml:space="preserve">. </w:t>
      </w:r>
      <w:r w:rsidRPr="00F93A4A">
        <w:rPr>
          <w:sz w:val="24"/>
        </w:rPr>
        <w:t>I further confirm that:</w:t>
      </w:r>
    </w:p>
    <w:p w14:paraId="107F01C1" w14:textId="001F0EBC" w:rsidR="000D08EA" w:rsidRPr="004A2111" w:rsidRDefault="000D08EA" w:rsidP="000D08EA">
      <w:pPr>
        <w:numPr>
          <w:ilvl w:val="0"/>
          <w:numId w:val="26"/>
        </w:numPr>
        <w:spacing w:after="0" w:line="240" w:lineRule="auto"/>
        <w:ind w:left="360"/>
        <w:rPr>
          <w:rFonts w:eastAsiaTheme="minorHAnsi" w:cs="Arial"/>
          <w:iCs/>
          <w:sz w:val="24"/>
        </w:rPr>
      </w:pPr>
      <w:r w:rsidRPr="00F93A4A">
        <w:rPr>
          <w:rFonts w:eastAsiaTheme="minorHAnsi" w:cs="Arial"/>
          <w:sz w:val="24"/>
        </w:rPr>
        <w:t xml:space="preserve">I have read the published </w:t>
      </w:r>
      <w:bookmarkStart w:id="1" w:name="_Hlk101520236"/>
      <w:r w:rsidR="009569E2" w:rsidRPr="00C03599">
        <w:rPr>
          <w:sz w:val="24"/>
        </w:rPr>
        <w:t>the</w:t>
      </w:r>
      <w:r w:rsidR="009569E2" w:rsidRPr="00F93A4A">
        <w:rPr>
          <w:sz w:val="24"/>
        </w:rPr>
        <w:t xml:space="preserve"> </w:t>
      </w:r>
      <w:r w:rsidR="009569E2">
        <w:rPr>
          <w:sz w:val="24"/>
        </w:rPr>
        <w:t xml:space="preserve">application guidance </w:t>
      </w:r>
      <w:r w:rsidR="009569E2" w:rsidRPr="004A2111">
        <w:rPr>
          <w:sz w:val="24"/>
        </w:rPr>
        <w:t xml:space="preserve">‘Local Skills Improvement Plans: </w:t>
      </w:r>
      <w:r w:rsidR="009569E2" w:rsidRPr="00823222">
        <w:rPr>
          <w:sz w:val="24"/>
        </w:rPr>
        <w:t>Expressions of Interest for the designation of an Employer Representative Body for Cheshire and Warrington</w:t>
      </w:r>
      <w:r w:rsidR="009569E2">
        <w:rPr>
          <w:sz w:val="24"/>
        </w:rPr>
        <w:t>’</w:t>
      </w:r>
      <w:bookmarkEnd w:id="1"/>
      <w:r w:rsidR="001E05D5">
        <w:rPr>
          <w:sz w:val="24"/>
        </w:rPr>
        <w:t xml:space="preserve"> </w:t>
      </w:r>
      <w:r w:rsidRPr="004A2111">
        <w:rPr>
          <w:rFonts w:eastAsiaTheme="minorHAnsi" w:cs="Arial"/>
          <w:iCs/>
          <w:sz w:val="24"/>
        </w:rPr>
        <w:t xml:space="preserve">and all the information included in this application is true and accurate to the best of my knowledge.  </w:t>
      </w:r>
    </w:p>
    <w:p w14:paraId="737304E7" w14:textId="77777777" w:rsidR="000D08EA" w:rsidRPr="004A2111" w:rsidRDefault="000D08EA" w:rsidP="000D08EA">
      <w:pPr>
        <w:numPr>
          <w:ilvl w:val="0"/>
          <w:numId w:val="26"/>
        </w:numPr>
        <w:spacing w:after="0" w:line="240" w:lineRule="auto"/>
        <w:ind w:left="360"/>
        <w:rPr>
          <w:rFonts w:eastAsiaTheme="minorHAnsi" w:cs="Arial"/>
          <w:iCs/>
          <w:sz w:val="24"/>
        </w:rPr>
      </w:pPr>
      <w:r w:rsidRPr="004A2111">
        <w:rPr>
          <w:rFonts w:eastAsiaTheme="minorHAnsi" w:cs="Arial"/>
          <w:iCs/>
          <w:sz w:val="24"/>
        </w:rPr>
        <w:lastRenderedPageBreak/>
        <w:t>The proposed commitments made in this application have been approved at a level within the organisation that has the authority to make the commitments set out in the application.</w:t>
      </w:r>
    </w:p>
    <w:p w14:paraId="1E90102D" w14:textId="562141AC" w:rsidR="000D08EA" w:rsidRDefault="000D08EA" w:rsidP="000D08EA">
      <w:pPr>
        <w:numPr>
          <w:ilvl w:val="0"/>
          <w:numId w:val="26"/>
        </w:numPr>
        <w:spacing w:after="0" w:line="240" w:lineRule="auto"/>
        <w:ind w:left="360"/>
        <w:rPr>
          <w:rFonts w:eastAsiaTheme="minorEastAsia" w:cs="Arial"/>
          <w:sz w:val="24"/>
        </w:rPr>
      </w:pPr>
      <w:r w:rsidRPr="004A2111">
        <w:rPr>
          <w:rFonts w:eastAsiaTheme="minorEastAsia" w:cs="Arial"/>
          <w:iCs/>
          <w:sz w:val="24"/>
        </w:rPr>
        <w:t xml:space="preserve">My organisation meets the eligibility criterion for </w:t>
      </w:r>
      <w:r w:rsidR="005C03C5">
        <w:rPr>
          <w:rFonts w:eastAsiaTheme="minorEastAsia" w:cs="Arial"/>
          <w:iCs/>
          <w:sz w:val="24"/>
        </w:rPr>
        <w:t xml:space="preserve">an </w:t>
      </w:r>
      <w:r w:rsidRPr="004A2111">
        <w:rPr>
          <w:rFonts w:eastAsiaTheme="minorEastAsia" w:cs="Arial"/>
          <w:iCs/>
          <w:sz w:val="24"/>
        </w:rPr>
        <w:t xml:space="preserve">employer representative body set out in section </w:t>
      </w:r>
      <w:r w:rsidR="00F93A4A" w:rsidRPr="004A2111">
        <w:rPr>
          <w:rFonts w:eastAsiaTheme="minorEastAsia" w:cs="Arial"/>
          <w:iCs/>
          <w:sz w:val="24"/>
        </w:rPr>
        <w:t>2.3</w:t>
      </w:r>
      <w:r w:rsidRPr="004A2111">
        <w:rPr>
          <w:rFonts w:eastAsiaTheme="minorEastAsia" w:cs="Arial"/>
          <w:iCs/>
          <w:sz w:val="24"/>
        </w:rPr>
        <w:t xml:space="preserve"> of the </w:t>
      </w:r>
      <w:r w:rsidR="001E05D5">
        <w:rPr>
          <w:sz w:val="24"/>
        </w:rPr>
        <w:t xml:space="preserve">application guidance </w:t>
      </w:r>
      <w:r w:rsidR="001E05D5" w:rsidRPr="004A2111">
        <w:rPr>
          <w:sz w:val="24"/>
        </w:rPr>
        <w:t xml:space="preserve">‘Local Skills Improvement Plans: </w:t>
      </w:r>
      <w:r w:rsidR="001E05D5" w:rsidRPr="00823222">
        <w:rPr>
          <w:sz w:val="24"/>
        </w:rPr>
        <w:t>Expressions of Interest for the designation of an Employer Representative Body for Cheshire and Warrington</w:t>
      </w:r>
      <w:r w:rsidR="001E05D5">
        <w:rPr>
          <w:sz w:val="24"/>
        </w:rPr>
        <w:t>’</w:t>
      </w:r>
      <w:r w:rsidRPr="004A2111">
        <w:rPr>
          <w:rFonts w:eastAsiaTheme="minorEastAsia" w:cs="Arial"/>
          <w:sz w:val="24"/>
        </w:rPr>
        <w:t>.</w:t>
      </w:r>
    </w:p>
    <w:p w14:paraId="32D1423F" w14:textId="77777777" w:rsidR="00FB5220" w:rsidRPr="004A2111" w:rsidRDefault="00FB5220" w:rsidP="00F014C2">
      <w:pPr>
        <w:spacing w:after="0" w:line="240" w:lineRule="auto"/>
        <w:ind w:left="360"/>
        <w:rPr>
          <w:rFonts w:eastAsiaTheme="minorEastAsia" w:cs="Arial"/>
          <w:sz w:val="24"/>
        </w:rPr>
      </w:pPr>
    </w:p>
    <w:p w14:paraId="17C94460" w14:textId="77777777" w:rsidR="000D08EA" w:rsidRPr="004A2111" w:rsidRDefault="000D08EA" w:rsidP="000D08EA">
      <w:pPr>
        <w:spacing w:before="120"/>
        <w:rPr>
          <w:sz w:val="24"/>
        </w:rPr>
      </w:pPr>
      <w:r w:rsidRPr="004A2111">
        <w:rPr>
          <w:sz w:val="24"/>
        </w:rPr>
        <w:t>I acknowledge that this application may be rejected should any information be deliberately withheld or misrepresented that is later found to be material in considering the application.  </w:t>
      </w:r>
    </w:p>
    <w:tbl>
      <w:tblPr>
        <w:tblStyle w:val="TableGrid1"/>
        <w:tblW w:w="5000" w:type="pct"/>
        <w:tblLook w:val="04A0" w:firstRow="1" w:lastRow="0" w:firstColumn="1" w:lastColumn="0" w:noHBand="0" w:noVBand="1"/>
      </w:tblPr>
      <w:tblGrid>
        <w:gridCol w:w="4871"/>
        <w:gridCol w:w="4871"/>
      </w:tblGrid>
      <w:tr w:rsidR="000D08EA" w:rsidRPr="004A2111" w14:paraId="1D94039E" w14:textId="77777777" w:rsidTr="009A11EE">
        <w:tc>
          <w:tcPr>
            <w:tcW w:w="2500" w:type="pct"/>
          </w:tcPr>
          <w:p w14:paraId="1F50C8EE" w14:textId="77777777" w:rsidR="000D08EA" w:rsidRPr="004A2111" w:rsidRDefault="000D08EA" w:rsidP="000D08EA">
            <w:pPr>
              <w:spacing w:after="0" w:line="240" w:lineRule="auto"/>
              <w:rPr>
                <w:rFonts w:eastAsiaTheme="minorHAnsi" w:cs="Arial"/>
                <w:bCs/>
                <w:sz w:val="24"/>
              </w:rPr>
            </w:pPr>
            <w:r w:rsidRPr="004A2111">
              <w:rPr>
                <w:rFonts w:eastAsiaTheme="minorHAnsi" w:cs="Arial"/>
                <w:bCs/>
                <w:sz w:val="24"/>
              </w:rPr>
              <w:t>Name of Employer Representative Body</w:t>
            </w:r>
          </w:p>
        </w:tc>
        <w:tc>
          <w:tcPr>
            <w:tcW w:w="2500" w:type="pct"/>
          </w:tcPr>
          <w:p w14:paraId="793912D2" w14:textId="77777777" w:rsidR="000D08EA" w:rsidRPr="004A2111" w:rsidRDefault="000D08EA" w:rsidP="000D08EA">
            <w:pPr>
              <w:spacing w:after="0" w:line="240" w:lineRule="auto"/>
              <w:rPr>
                <w:rFonts w:eastAsiaTheme="minorHAnsi" w:cs="Arial"/>
                <w:bCs/>
                <w:sz w:val="24"/>
              </w:rPr>
            </w:pPr>
            <w:r w:rsidRPr="004A2111">
              <w:rPr>
                <w:rFonts w:eastAsiaTheme="minorHAnsi" w:cs="Arial"/>
                <w:bCs/>
                <w:sz w:val="24"/>
              </w:rPr>
              <w:t>Name and role of signatory (must be person with appropriate authority)</w:t>
            </w:r>
          </w:p>
        </w:tc>
      </w:tr>
      <w:tr w:rsidR="000D08EA" w:rsidRPr="004A2111" w14:paraId="6C1A65FC" w14:textId="77777777" w:rsidTr="009A11EE">
        <w:tc>
          <w:tcPr>
            <w:tcW w:w="2500" w:type="pct"/>
          </w:tcPr>
          <w:p w14:paraId="525B8BA8" w14:textId="77777777" w:rsidR="000D08EA" w:rsidRPr="004A2111" w:rsidRDefault="000D08EA" w:rsidP="000D08EA">
            <w:pPr>
              <w:spacing w:after="0" w:line="240" w:lineRule="auto"/>
              <w:rPr>
                <w:rFonts w:eastAsiaTheme="minorHAnsi" w:cs="Arial"/>
                <w:bCs/>
                <w:sz w:val="24"/>
              </w:rPr>
            </w:pPr>
          </w:p>
        </w:tc>
        <w:tc>
          <w:tcPr>
            <w:tcW w:w="2500" w:type="pct"/>
          </w:tcPr>
          <w:p w14:paraId="1D097BE8" w14:textId="77777777" w:rsidR="000D08EA" w:rsidRPr="004A2111" w:rsidRDefault="000D08EA" w:rsidP="000D08EA">
            <w:pPr>
              <w:spacing w:after="0" w:line="240" w:lineRule="auto"/>
              <w:rPr>
                <w:rFonts w:eastAsiaTheme="minorHAnsi" w:cs="Arial"/>
                <w:bCs/>
                <w:sz w:val="24"/>
              </w:rPr>
            </w:pPr>
          </w:p>
          <w:p w14:paraId="0FE33EE3" w14:textId="77777777" w:rsidR="000D08EA" w:rsidRPr="004A2111" w:rsidRDefault="000D08EA" w:rsidP="000D08EA">
            <w:pPr>
              <w:spacing w:after="0" w:line="240" w:lineRule="auto"/>
              <w:rPr>
                <w:rFonts w:eastAsiaTheme="minorHAnsi" w:cs="Arial"/>
                <w:bCs/>
                <w:sz w:val="24"/>
              </w:rPr>
            </w:pPr>
          </w:p>
          <w:p w14:paraId="1BF04882" w14:textId="77777777" w:rsidR="000D08EA" w:rsidRPr="004A2111" w:rsidRDefault="000D08EA" w:rsidP="000D08EA">
            <w:pPr>
              <w:spacing w:after="0" w:line="240" w:lineRule="auto"/>
              <w:rPr>
                <w:rFonts w:eastAsiaTheme="minorHAnsi" w:cs="Arial"/>
                <w:bCs/>
                <w:sz w:val="24"/>
              </w:rPr>
            </w:pPr>
          </w:p>
        </w:tc>
      </w:tr>
      <w:tr w:rsidR="000D08EA" w:rsidRPr="00291F99" w14:paraId="0D9F363A" w14:textId="77777777" w:rsidTr="009A11EE">
        <w:tc>
          <w:tcPr>
            <w:tcW w:w="2500" w:type="pct"/>
          </w:tcPr>
          <w:p w14:paraId="4BC76EAE" w14:textId="77777777" w:rsidR="000D08EA" w:rsidRPr="004A2111" w:rsidRDefault="000D08EA" w:rsidP="000D08EA">
            <w:pPr>
              <w:spacing w:after="0" w:line="240" w:lineRule="auto"/>
              <w:rPr>
                <w:rFonts w:eastAsiaTheme="minorHAnsi" w:cs="Arial"/>
                <w:bCs/>
                <w:sz w:val="24"/>
              </w:rPr>
            </w:pPr>
            <w:r w:rsidRPr="004A2111">
              <w:rPr>
                <w:rFonts w:eastAsiaTheme="minorHAnsi" w:cs="Arial"/>
                <w:bCs/>
                <w:sz w:val="24"/>
              </w:rPr>
              <w:t>Date (DD/MM/YYYY)</w:t>
            </w:r>
          </w:p>
        </w:tc>
        <w:tc>
          <w:tcPr>
            <w:tcW w:w="2500" w:type="pct"/>
          </w:tcPr>
          <w:p w14:paraId="3CEDE60C" w14:textId="77777777" w:rsidR="000D08EA" w:rsidRPr="004A2111" w:rsidRDefault="000D08EA" w:rsidP="000D08EA">
            <w:pPr>
              <w:spacing w:after="0" w:line="240" w:lineRule="auto"/>
              <w:rPr>
                <w:rFonts w:eastAsiaTheme="minorHAnsi" w:cs="Arial"/>
                <w:bCs/>
                <w:sz w:val="24"/>
              </w:rPr>
            </w:pPr>
            <w:r w:rsidRPr="004A2111">
              <w:rPr>
                <w:rFonts w:eastAsiaTheme="minorHAnsi" w:cs="Arial"/>
                <w:bCs/>
                <w:sz w:val="24"/>
              </w:rPr>
              <w:t xml:space="preserve">Signature </w:t>
            </w:r>
          </w:p>
        </w:tc>
      </w:tr>
      <w:tr w:rsidR="000D08EA" w:rsidRPr="00291F99" w14:paraId="7487CAB1" w14:textId="77777777" w:rsidTr="009A11EE">
        <w:tc>
          <w:tcPr>
            <w:tcW w:w="2500" w:type="pct"/>
          </w:tcPr>
          <w:p w14:paraId="2FEFF6B5" w14:textId="77777777" w:rsidR="000D08EA" w:rsidRPr="004A2111" w:rsidRDefault="000D08EA" w:rsidP="000D08EA">
            <w:pPr>
              <w:spacing w:after="0" w:line="240" w:lineRule="auto"/>
              <w:rPr>
                <w:rFonts w:eastAsiaTheme="minorHAnsi" w:cs="Arial"/>
                <w:bCs/>
                <w:sz w:val="24"/>
              </w:rPr>
            </w:pPr>
          </w:p>
          <w:p w14:paraId="23D85AF7" w14:textId="77777777" w:rsidR="000D08EA" w:rsidRPr="004A2111" w:rsidRDefault="000D08EA" w:rsidP="000D08EA">
            <w:pPr>
              <w:spacing w:after="0" w:line="240" w:lineRule="auto"/>
              <w:rPr>
                <w:rFonts w:eastAsiaTheme="minorHAnsi" w:cs="Arial"/>
                <w:bCs/>
                <w:sz w:val="24"/>
              </w:rPr>
            </w:pPr>
          </w:p>
          <w:p w14:paraId="3E268E12" w14:textId="77777777" w:rsidR="000D08EA" w:rsidRPr="004A2111" w:rsidRDefault="000D08EA" w:rsidP="000D08EA">
            <w:pPr>
              <w:spacing w:after="0" w:line="240" w:lineRule="auto"/>
              <w:rPr>
                <w:rFonts w:eastAsiaTheme="minorHAnsi" w:cs="Arial"/>
                <w:bCs/>
                <w:sz w:val="24"/>
              </w:rPr>
            </w:pPr>
          </w:p>
        </w:tc>
        <w:tc>
          <w:tcPr>
            <w:tcW w:w="2500" w:type="pct"/>
          </w:tcPr>
          <w:p w14:paraId="6825284C" w14:textId="77777777" w:rsidR="000D08EA" w:rsidRPr="004A2111" w:rsidRDefault="000D08EA" w:rsidP="000D08EA">
            <w:pPr>
              <w:spacing w:after="0" w:line="240" w:lineRule="auto"/>
              <w:rPr>
                <w:rFonts w:eastAsiaTheme="minorHAnsi" w:cs="Arial"/>
                <w:bCs/>
                <w:sz w:val="24"/>
              </w:rPr>
            </w:pPr>
          </w:p>
        </w:tc>
      </w:tr>
    </w:tbl>
    <w:p w14:paraId="73461E6B" w14:textId="4D556A23" w:rsidR="000D08EA" w:rsidRPr="00F93A4A" w:rsidRDefault="000D08EA" w:rsidP="00F014C2">
      <w:pPr>
        <w:spacing w:before="240"/>
        <w:rPr>
          <w:sz w:val="24"/>
        </w:rPr>
      </w:pPr>
      <w:r w:rsidRPr="00F93A4A">
        <w:rPr>
          <w:sz w:val="24"/>
        </w:rPr>
        <w:t>© Crown copyright 2022</w:t>
      </w:r>
    </w:p>
    <w:sectPr w:rsidR="000D08EA" w:rsidRPr="00F93A4A" w:rsidSect="002A4FA6">
      <w:footerReference w:type="default" r:id="rId13"/>
      <w:footerReference w:type="first" r:id="rId14"/>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E82" w14:textId="77777777" w:rsidR="00415EC7" w:rsidRDefault="00415EC7" w:rsidP="002B6D93">
      <w:r>
        <w:separator/>
      </w:r>
    </w:p>
    <w:p w14:paraId="502E7FA3" w14:textId="77777777" w:rsidR="00415EC7" w:rsidRDefault="00415EC7"/>
  </w:endnote>
  <w:endnote w:type="continuationSeparator" w:id="0">
    <w:p w14:paraId="08A4F58E" w14:textId="77777777" w:rsidR="00415EC7" w:rsidRDefault="00415EC7" w:rsidP="002B6D93">
      <w:r>
        <w:continuationSeparator/>
      </w:r>
    </w:p>
    <w:p w14:paraId="3B6D074D" w14:textId="77777777" w:rsidR="00415EC7" w:rsidRDefault="00415EC7"/>
  </w:endnote>
  <w:endnote w:type="continuationNotice" w:id="1">
    <w:p w14:paraId="71B05108" w14:textId="77777777" w:rsidR="00415EC7" w:rsidRDefault="00415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14DA1" w:rsidRDefault="00F14DA1"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13920D10" w14:textId="77777777" w:rsidR="00F14DA1" w:rsidRDefault="00F14D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27450306" w:rsidR="00F14DA1" w:rsidRPr="006E6ADB" w:rsidRDefault="00F14DA1" w:rsidP="004A3626">
    <w:pPr>
      <w:tabs>
        <w:tab w:val="left" w:pos="7088"/>
      </w:tabs>
      <w:spacing w:before="240"/>
      <w:rPr>
        <w:szCs w:val="20"/>
      </w:rPr>
    </w:pPr>
    <w:r w:rsidRPr="006E6ADB">
      <w:rPr>
        <w:szCs w:val="20"/>
      </w:rPr>
      <w:t>Published:</w:t>
    </w:r>
    <w:r w:rsidR="00F91D56">
      <w:rPr>
        <w:szCs w:val="20"/>
      </w:rPr>
      <w:t xml:space="preserve"> September</w:t>
    </w:r>
    <w:r w:rsidR="004C217E">
      <w:rPr>
        <w:szCs w:val="20"/>
      </w:rPr>
      <w:t xml:space="preserve"> </w:t>
    </w:r>
    <w:r w:rsidR="00B57BE8">
      <w:rPr>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34B1" w14:textId="77777777" w:rsidR="00415EC7" w:rsidRDefault="00415EC7" w:rsidP="002B6D93">
      <w:r>
        <w:separator/>
      </w:r>
    </w:p>
    <w:p w14:paraId="4F843754" w14:textId="77777777" w:rsidR="00415EC7" w:rsidRDefault="00415EC7"/>
  </w:footnote>
  <w:footnote w:type="continuationSeparator" w:id="0">
    <w:p w14:paraId="4CCFE5D6" w14:textId="77777777" w:rsidR="00415EC7" w:rsidRDefault="00415EC7" w:rsidP="002B6D93">
      <w:r>
        <w:continuationSeparator/>
      </w:r>
    </w:p>
    <w:p w14:paraId="5EB11DA1" w14:textId="77777777" w:rsidR="00415EC7" w:rsidRDefault="00415EC7"/>
  </w:footnote>
  <w:footnote w:type="continuationNotice" w:id="1">
    <w:p w14:paraId="3502C955" w14:textId="77777777" w:rsidR="00415EC7" w:rsidRDefault="00415EC7">
      <w:pPr>
        <w:spacing w:after="0" w:line="240" w:lineRule="auto"/>
      </w:pPr>
    </w:p>
  </w:footnote>
  <w:footnote w:id="2">
    <w:p w14:paraId="37BCDD0A" w14:textId="77777777" w:rsidR="000D08EA" w:rsidRPr="00AA6181" w:rsidRDefault="000D08EA" w:rsidP="000D08EA">
      <w:pPr>
        <w:pStyle w:val="FootnoteText"/>
        <w:tabs>
          <w:tab w:val="num" w:pos="142"/>
        </w:tabs>
        <w:ind w:left="142" w:hanging="142"/>
        <w:rPr>
          <w:rFonts w:cs="Arial"/>
        </w:rPr>
      </w:pPr>
      <w:r w:rsidRPr="00605B66">
        <w:rPr>
          <w:rStyle w:val="FootnoteReference"/>
          <w:rFonts w:cs="Arial"/>
        </w:rPr>
        <w:footnoteRef/>
      </w:r>
      <w:r w:rsidRPr="00AA6181">
        <w:rPr>
          <w:rFonts w:cs="Arial"/>
        </w:rPr>
        <w:t xml:space="preserve"> </w:t>
      </w:r>
      <w:r w:rsidRPr="00521098">
        <w:rPr>
          <w:rStyle w:val="FootnoteReference"/>
          <w:rFonts w:cs="Arial"/>
          <w:sz w:val="22"/>
          <w:szCs w:val="22"/>
        </w:rPr>
        <w:t>Freedom of information Act 2000, Environmental Information Regulations 2004, the General Data Protection</w:t>
      </w:r>
      <w:r w:rsidRPr="00521098">
        <w:rPr>
          <w:rFonts w:cs="Arial"/>
          <w:sz w:val="22"/>
          <w:szCs w:val="22"/>
        </w:rPr>
        <w:t xml:space="preserve"> </w:t>
      </w:r>
      <w:r w:rsidRPr="00521098">
        <w:rPr>
          <w:rStyle w:val="FootnoteReference"/>
          <w:rFonts w:cs="Arial"/>
          <w:sz w:val="22"/>
          <w:szCs w:val="22"/>
        </w:rPr>
        <w:t>Regulation (GDPR) 2018 and the Data Protection Legislation Act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CD65C1"/>
    <w:multiLevelType w:val="hybridMultilevel"/>
    <w:tmpl w:val="31504780"/>
    <w:lvl w:ilvl="0" w:tplc="FFFFFFFF">
      <w:start w:val="1"/>
      <w:numFmt w:val="decimal"/>
      <w:lvlText w:val="%1."/>
      <w:lvlJc w:val="left"/>
      <w:pPr>
        <w:ind w:left="6455" w:hanging="360"/>
      </w:pPr>
      <w:rPr>
        <w:rFonts w:hint="default"/>
      </w:rPr>
    </w:lvl>
    <w:lvl w:ilvl="1" w:tplc="08090001">
      <w:start w:val="1"/>
      <w:numFmt w:val="bullet"/>
      <w:lvlText w:val=""/>
      <w:lvlJc w:val="left"/>
      <w:pPr>
        <w:ind w:left="786" w:hanging="360"/>
      </w:pPr>
      <w:rPr>
        <w:rFonts w:ascii="Symbol" w:hAnsi="Symbol" w:hint="default"/>
      </w:rPr>
    </w:lvl>
    <w:lvl w:ilvl="2" w:tplc="8F58CDBC">
      <w:start w:val="1"/>
      <w:numFmt w:val="upperLetter"/>
      <w:lvlText w:val="(%3)"/>
      <w:lvlJc w:val="left"/>
      <w:pPr>
        <w:ind w:left="3222" w:hanging="390"/>
      </w:pPr>
      <w:rPr>
        <w:rFonts w:hint="default"/>
      </w:r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BF587D"/>
    <w:multiLevelType w:val="multilevel"/>
    <w:tmpl w:val="EB689A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0406236"/>
    <w:multiLevelType w:val="multilevel"/>
    <w:tmpl w:val="1786F5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3343B5E"/>
    <w:multiLevelType w:val="hybridMultilevel"/>
    <w:tmpl w:val="C0B0C9C8"/>
    <w:lvl w:ilvl="0" w:tplc="78A869C6">
      <w:start w:val="1"/>
      <w:numFmt w:val="bullet"/>
      <w:lvlText w:val=""/>
      <w:lvlJc w:val="left"/>
      <w:pPr>
        <w:ind w:left="720" w:hanging="360"/>
      </w:pPr>
      <w:rPr>
        <w:rFonts w:ascii="Symbol" w:hAnsi="Symbol" w:hint="default"/>
      </w:rPr>
    </w:lvl>
    <w:lvl w:ilvl="1" w:tplc="62CC9BF6">
      <w:start w:val="1"/>
      <w:numFmt w:val="bullet"/>
      <w:lvlText w:val="·"/>
      <w:lvlJc w:val="left"/>
      <w:pPr>
        <w:ind w:left="1440" w:hanging="360"/>
      </w:pPr>
      <w:rPr>
        <w:rFonts w:ascii="Symbol" w:hAnsi="Symbol" w:hint="default"/>
      </w:rPr>
    </w:lvl>
    <w:lvl w:ilvl="2" w:tplc="BA82BC26">
      <w:start w:val="1"/>
      <w:numFmt w:val="bullet"/>
      <w:lvlText w:val=""/>
      <w:lvlJc w:val="left"/>
      <w:pPr>
        <w:ind w:left="2160" w:hanging="360"/>
      </w:pPr>
      <w:rPr>
        <w:rFonts w:ascii="Wingdings" w:hAnsi="Wingdings" w:hint="default"/>
      </w:rPr>
    </w:lvl>
    <w:lvl w:ilvl="3" w:tplc="6FA46982">
      <w:start w:val="1"/>
      <w:numFmt w:val="bullet"/>
      <w:lvlText w:val=""/>
      <w:lvlJc w:val="left"/>
      <w:pPr>
        <w:ind w:left="2880" w:hanging="360"/>
      </w:pPr>
      <w:rPr>
        <w:rFonts w:ascii="Symbol" w:hAnsi="Symbol" w:hint="default"/>
      </w:rPr>
    </w:lvl>
    <w:lvl w:ilvl="4" w:tplc="13A63A6E">
      <w:start w:val="1"/>
      <w:numFmt w:val="bullet"/>
      <w:lvlText w:val="o"/>
      <w:lvlJc w:val="left"/>
      <w:pPr>
        <w:ind w:left="3600" w:hanging="360"/>
      </w:pPr>
      <w:rPr>
        <w:rFonts w:ascii="Courier New" w:hAnsi="Courier New" w:hint="default"/>
      </w:rPr>
    </w:lvl>
    <w:lvl w:ilvl="5" w:tplc="EC8C6F94">
      <w:start w:val="1"/>
      <w:numFmt w:val="bullet"/>
      <w:lvlText w:val=""/>
      <w:lvlJc w:val="left"/>
      <w:pPr>
        <w:ind w:left="4320" w:hanging="360"/>
      </w:pPr>
      <w:rPr>
        <w:rFonts w:ascii="Wingdings" w:hAnsi="Wingdings" w:hint="default"/>
      </w:rPr>
    </w:lvl>
    <w:lvl w:ilvl="6" w:tplc="FF1C83E4">
      <w:start w:val="1"/>
      <w:numFmt w:val="bullet"/>
      <w:lvlText w:val=""/>
      <w:lvlJc w:val="left"/>
      <w:pPr>
        <w:ind w:left="5040" w:hanging="360"/>
      </w:pPr>
      <w:rPr>
        <w:rFonts w:ascii="Symbol" w:hAnsi="Symbol" w:hint="default"/>
      </w:rPr>
    </w:lvl>
    <w:lvl w:ilvl="7" w:tplc="278ED0FC">
      <w:start w:val="1"/>
      <w:numFmt w:val="bullet"/>
      <w:lvlText w:val="o"/>
      <w:lvlJc w:val="left"/>
      <w:pPr>
        <w:ind w:left="5760" w:hanging="360"/>
      </w:pPr>
      <w:rPr>
        <w:rFonts w:ascii="Courier New" w:hAnsi="Courier New" w:hint="default"/>
      </w:rPr>
    </w:lvl>
    <w:lvl w:ilvl="8" w:tplc="FFB2F10A">
      <w:start w:val="1"/>
      <w:numFmt w:val="bullet"/>
      <w:lvlText w:val=""/>
      <w:lvlJc w:val="left"/>
      <w:pPr>
        <w:ind w:left="6480" w:hanging="360"/>
      </w:pPr>
      <w:rPr>
        <w:rFonts w:ascii="Wingdings" w:hAnsi="Wingdings" w:hint="default"/>
      </w:rPr>
    </w:lvl>
  </w:abstractNum>
  <w:abstractNum w:abstractNumId="12" w15:restartNumberingAfterBreak="0">
    <w:nsid w:val="2AC45770"/>
    <w:multiLevelType w:val="hybridMultilevel"/>
    <w:tmpl w:val="72FC9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83030"/>
    <w:multiLevelType w:val="hybridMultilevel"/>
    <w:tmpl w:val="D58A8A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6FE6D"/>
    <w:multiLevelType w:val="hybridMultilevel"/>
    <w:tmpl w:val="2F4CD66C"/>
    <w:lvl w:ilvl="0" w:tplc="9732C278">
      <w:start w:val="1"/>
      <w:numFmt w:val="bullet"/>
      <w:lvlText w:val=""/>
      <w:lvlJc w:val="left"/>
      <w:pPr>
        <w:ind w:left="720" w:hanging="360"/>
      </w:pPr>
      <w:rPr>
        <w:rFonts w:ascii="Symbol" w:hAnsi="Symbol" w:hint="default"/>
      </w:rPr>
    </w:lvl>
    <w:lvl w:ilvl="1" w:tplc="1160F800">
      <w:start w:val="1"/>
      <w:numFmt w:val="bullet"/>
      <w:lvlText w:val="o"/>
      <w:lvlJc w:val="left"/>
      <w:pPr>
        <w:ind w:left="1440" w:hanging="360"/>
      </w:pPr>
      <w:rPr>
        <w:rFonts w:ascii="Courier New" w:hAnsi="Courier New" w:hint="default"/>
      </w:rPr>
    </w:lvl>
    <w:lvl w:ilvl="2" w:tplc="D6EA6404">
      <w:start w:val="1"/>
      <w:numFmt w:val="bullet"/>
      <w:lvlText w:val=""/>
      <w:lvlJc w:val="left"/>
      <w:pPr>
        <w:ind w:left="2160" w:hanging="360"/>
      </w:pPr>
      <w:rPr>
        <w:rFonts w:ascii="Wingdings" w:hAnsi="Wingdings" w:hint="default"/>
      </w:rPr>
    </w:lvl>
    <w:lvl w:ilvl="3" w:tplc="5B02DC96">
      <w:start w:val="1"/>
      <w:numFmt w:val="bullet"/>
      <w:lvlText w:val=""/>
      <w:lvlJc w:val="left"/>
      <w:pPr>
        <w:ind w:left="2880" w:hanging="360"/>
      </w:pPr>
      <w:rPr>
        <w:rFonts w:ascii="Symbol" w:hAnsi="Symbol" w:hint="default"/>
      </w:rPr>
    </w:lvl>
    <w:lvl w:ilvl="4" w:tplc="0194E0DA">
      <w:start w:val="1"/>
      <w:numFmt w:val="bullet"/>
      <w:lvlText w:val="o"/>
      <w:lvlJc w:val="left"/>
      <w:pPr>
        <w:ind w:left="3600" w:hanging="360"/>
      </w:pPr>
      <w:rPr>
        <w:rFonts w:ascii="Courier New" w:hAnsi="Courier New" w:hint="default"/>
      </w:rPr>
    </w:lvl>
    <w:lvl w:ilvl="5" w:tplc="8880F5BC">
      <w:start w:val="1"/>
      <w:numFmt w:val="bullet"/>
      <w:lvlText w:val=""/>
      <w:lvlJc w:val="left"/>
      <w:pPr>
        <w:ind w:left="4320" w:hanging="360"/>
      </w:pPr>
      <w:rPr>
        <w:rFonts w:ascii="Wingdings" w:hAnsi="Wingdings" w:hint="default"/>
      </w:rPr>
    </w:lvl>
    <w:lvl w:ilvl="6" w:tplc="CDBE7CE8">
      <w:start w:val="1"/>
      <w:numFmt w:val="bullet"/>
      <w:lvlText w:val=""/>
      <w:lvlJc w:val="left"/>
      <w:pPr>
        <w:ind w:left="5040" w:hanging="360"/>
      </w:pPr>
      <w:rPr>
        <w:rFonts w:ascii="Symbol" w:hAnsi="Symbol" w:hint="default"/>
      </w:rPr>
    </w:lvl>
    <w:lvl w:ilvl="7" w:tplc="6C9877A4">
      <w:start w:val="1"/>
      <w:numFmt w:val="bullet"/>
      <w:lvlText w:val="o"/>
      <w:lvlJc w:val="left"/>
      <w:pPr>
        <w:ind w:left="5760" w:hanging="360"/>
      </w:pPr>
      <w:rPr>
        <w:rFonts w:ascii="Courier New" w:hAnsi="Courier New" w:hint="default"/>
      </w:rPr>
    </w:lvl>
    <w:lvl w:ilvl="8" w:tplc="35B60990">
      <w:start w:val="1"/>
      <w:numFmt w:val="bullet"/>
      <w:lvlText w:val=""/>
      <w:lvlJc w:val="left"/>
      <w:pPr>
        <w:ind w:left="6480" w:hanging="360"/>
      </w:pPr>
      <w:rPr>
        <w:rFonts w:ascii="Wingdings" w:hAnsi="Wingdings" w:hint="default"/>
      </w:rPr>
    </w:lvl>
  </w:abstractNum>
  <w:abstractNum w:abstractNumId="16" w15:restartNumberingAfterBreak="0">
    <w:nsid w:val="418C58B7"/>
    <w:multiLevelType w:val="hybridMultilevel"/>
    <w:tmpl w:val="5FF82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3334C8"/>
    <w:multiLevelType w:val="multilevel"/>
    <w:tmpl w:val="167017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F185D68"/>
    <w:multiLevelType w:val="hybridMultilevel"/>
    <w:tmpl w:val="3E18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67B89"/>
    <w:multiLevelType w:val="hybridMultilevel"/>
    <w:tmpl w:val="BF408178"/>
    <w:lvl w:ilvl="0" w:tplc="41781870">
      <w:start w:val="1"/>
      <w:numFmt w:val="bullet"/>
      <w:lvlText w:val=""/>
      <w:lvlJc w:val="left"/>
      <w:pPr>
        <w:ind w:left="720" w:hanging="360"/>
      </w:pPr>
      <w:rPr>
        <w:rFonts w:ascii="Symbol" w:hAnsi="Symbol" w:hint="default"/>
      </w:rPr>
    </w:lvl>
    <w:lvl w:ilvl="1" w:tplc="F6DE5F1E">
      <w:start w:val="1"/>
      <w:numFmt w:val="bullet"/>
      <w:lvlText w:val="·"/>
      <w:lvlJc w:val="left"/>
      <w:pPr>
        <w:ind w:left="1440" w:hanging="360"/>
      </w:pPr>
      <w:rPr>
        <w:rFonts w:ascii="Symbol" w:hAnsi="Symbol" w:hint="default"/>
      </w:rPr>
    </w:lvl>
    <w:lvl w:ilvl="2" w:tplc="7954FB28">
      <w:start w:val="1"/>
      <w:numFmt w:val="bullet"/>
      <w:lvlText w:val=""/>
      <w:lvlJc w:val="left"/>
      <w:pPr>
        <w:ind w:left="2160" w:hanging="360"/>
      </w:pPr>
      <w:rPr>
        <w:rFonts w:ascii="Wingdings" w:hAnsi="Wingdings" w:hint="default"/>
      </w:rPr>
    </w:lvl>
    <w:lvl w:ilvl="3" w:tplc="B3D8E696">
      <w:start w:val="1"/>
      <w:numFmt w:val="bullet"/>
      <w:lvlText w:val=""/>
      <w:lvlJc w:val="left"/>
      <w:pPr>
        <w:ind w:left="2880" w:hanging="360"/>
      </w:pPr>
      <w:rPr>
        <w:rFonts w:ascii="Symbol" w:hAnsi="Symbol" w:hint="default"/>
      </w:rPr>
    </w:lvl>
    <w:lvl w:ilvl="4" w:tplc="A896031E">
      <w:start w:val="1"/>
      <w:numFmt w:val="bullet"/>
      <w:lvlText w:val="o"/>
      <w:lvlJc w:val="left"/>
      <w:pPr>
        <w:ind w:left="3600" w:hanging="360"/>
      </w:pPr>
      <w:rPr>
        <w:rFonts w:ascii="Courier New" w:hAnsi="Courier New" w:hint="default"/>
      </w:rPr>
    </w:lvl>
    <w:lvl w:ilvl="5" w:tplc="043A8790">
      <w:start w:val="1"/>
      <w:numFmt w:val="bullet"/>
      <w:lvlText w:val=""/>
      <w:lvlJc w:val="left"/>
      <w:pPr>
        <w:ind w:left="4320" w:hanging="360"/>
      </w:pPr>
      <w:rPr>
        <w:rFonts w:ascii="Wingdings" w:hAnsi="Wingdings" w:hint="default"/>
      </w:rPr>
    </w:lvl>
    <w:lvl w:ilvl="6" w:tplc="0F06B620">
      <w:start w:val="1"/>
      <w:numFmt w:val="bullet"/>
      <w:lvlText w:val=""/>
      <w:lvlJc w:val="left"/>
      <w:pPr>
        <w:ind w:left="5040" w:hanging="360"/>
      </w:pPr>
      <w:rPr>
        <w:rFonts w:ascii="Symbol" w:hAnsi="Symbol" w:hint="default"/>
      </w:rPr>
    </w:lvl>
    <w:lvl w:ilvl="7" w:tplc="8714B486">
      <w:start w:val="1"/>
      <w:numFmt w:val="bullet"/>
      <w:lvlText w:val="o"/>
      <w:lvlJc w:val="left"/>
      <w:pPr>
        <w:ind w:left="5760" w:hanging="360"/>
      </w:pPr>
      <w:rPr>
        <w:rFonts w:ascii="Courier New" w:hAnsi="Courier New" w:hint="default"/>
      </w:rPr>
    </w:lvl>
    <w:lvl w:ilvl="8" w:tplc="ECBEF108">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36705">
    <w:abstractNumId w:val="24"/>
  </w:num>
  <w:num w:numId="2" w16cid:durableId="2049641936">
    <w:abstractNumId w:val="15"/>
  </w:num>
  <w:num w:numId="3" w16cid:durableId="2069069629">
    <w:abstractNumId w:val="11"/>
  </w:num>
  <w:num w:numId="4" w16cid:durableId="337000567">
    <w:abstractNumId w:val="5"/>
  </w:num>
  <w:num w:numId="5" w16cid:durableId="134495620">
    <w:abstractNumId w:val="22"/>
  </w:num>
  <w:num w:numId="6" w16cid:durableId="140655750">
    <w:abstractNumId w:val="21"/>
  </w:num>
  <w:num w:numId="7" w16cid:durableId="71510770">
    <w:abstractNumId w:val="13"/>
  </w:num>
  <w:num w:numId="8" w16cid:durableId="1148328669">
    <w:abstractNumId w:val="8"/>
  </w:num>
  <w:num w:numId="9" w16cid:durableId="1634557203">
    <w:abstractNumId w:val="17"/>
  </w:num>
  <w:num w:numId="10" w16cid:durableId="457720363">
    <w:abstractNumId w:val="4"/>
  </w:num>
  <w:num w:numId="11" w16cid:durableId="1557083659">
    <w:abstractNumId w:val="2"/>
  </w:num>
  <w:num w:numId="12" w16cid:durableId="277685605">
    <w:abstractNumId w:val="1"/>
  </w:num>
  <w:num w:numId="13" w16cid:durableId="1136920374">
    <w:abstractNumId w:val="18"/>
  </w:num>
  <w:num w:numId="14" w16cid:durableId="1380468864">
    <w:abstractNumId w:val="17"/>
  </w:num>
  <w:num w:numId="15" w16cid:durableId="2045862396">
    <w:abstractNumId w:val="25"/>
  </w:num>
  <w:num w:numId="16" w16cid:durableId="460152830">
    <w:abstractNumId w:val="6"/>
  </w:num>
  <w:num w:numId="17" w16cid:durableId="2016612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990192">
    <w:abstractNumId w:val="3"/>
  </w:num>
  <w:num w:numId="19" w16cid:durableId="1453595055">
    <w:abstractNumId w:val="0"/>
  </w:num>
  <w:num w:numId="20" w16cid:durableId="893853140">
    <w:abstractNumId w:val="23"/>
  </w:num>
  <w:num w:numId="21" w16cid:durableId="1298947332">
    <w:abstractNumId w:val="20"/>
  </w:num>
  <w:num w:numId="22" w16cid:durableId="1457332469">
    <w:abstractNumId w:val="10"/>
  </w:num>
  <w:num w:numId="23" w16cid:durableId="464851760">
    <w:abstractNumId w:val="9"/>
  </w:num>
  <w:num w:numId="24" w16cid:durableId="584844641">
    <w:abstractNumId w:val="19"/>
  </w:num>
  <w:num w:numId="25" w16cid:durableId="1687049688">
    <w:abstractNumId w:val="14"/>
  </w:num>
  <w:num w:numId="26" w16cid:durableId="1625386691">
    <w:abstractNumId w:val="16"/>
  </w:num>
  <w:num w:numId="27" w16cid:durableId="22020666">
    <w:abstractNumId w:val="7"/>
  </w:num>
  <w:num w:numId="28" w16cid:durableId="125589738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22CD"/>
    <w:rsid w:val="00010AF7"/>
    <w:rsid w:val="00011A88"/>
    <w:rsid w:val="00012381"/>
    <w:rsid w:val="00013A6E"/>
    <w:rsid w:val="00013B2F"/>
    <w:rsid w:val="00014B76"/>
    <w:rsid w:val="00015F65"/>
    <w:rsid w:val="00017D18"/>
    <w:rsid w:val="0002203B"/>
    <w:rsid w:val="00024355"/>
    <w:rsid w:val="00025CA2"/>
    <w:rsid w:val="0002713C"/>
    <w:rsid w:val="00031F36"/>
    <w:rsid w:val="000433E0"/>
    <w:rsid w:val="000442BD"/>
    <w:rsid w:val="00045A31"/>
    <w:rsid w:val="000508C3"/>
    <w:rsid w:val="00053A4D"/>
    <w:rsid w:val="00057100"/>
    <w:rsid w:val="00060AF6"/>
    <w:rsid w:val="00061287"/>
    <w:rsid w:val="00062643"/>
    <w:rsid w:val="00065E86"/>
    <w:rsid w:val="00066B1C"/>
    <w:rsid w:val="00072C85"/>
    <w:rsid w:val="00082860"/>
    <w:rsid w:val="00082C68"/>
    <w:rsid w:val="00083A73"/>
    <w:rsid w:val="000921E8"/>
    <w:rsid w:val="000970C0"/>
    <w:rsid w:val="000A10F4"/>
    <w:rsid w:val="000A1E44"/>
    <w:rsid w:val="000A4694"/>
    <w:rsid w:val="000A5EC4"/>
    <w:rsid w:val="000A66F0"/>
    <w:rsid w:val="000A69A1"/>
    <w:rsid w:val="000B3744"/>
    <w:rsid w:val="000B3DE0"/>
    <w:rsid w:val="000B791A"/>
    <w:rsid w:val="000C137A"/>
    <w:rsid w:val="000C5B94"/>
    <w:rsid w:val="000C73A4"/>
    <w:rsid w:val="000D08EA"/>
    <w:rsid w:val="000D133E"/>
    <w:rsid w:val="000D1445"/>
    <w:rsid w:val="000D1D30"/>
    <w:rsid w:val="000D23CE"/>
    <w:rsid w:val="000D432E"/>
    <w:rsid w:val="000D4433"/>
    <w:rsid w:val="000D6501"/>
    <w:rsid w:val="000D6726"/>
    <w:rsid w:val="000E3350"/>
    <w:rsid w:val="000E354F"/>
    <w:rsid w:val="000E4E41"/>
    <w:rsid w:val="000E5CA4"/>
    <w:rsid w:val="000F4FB7"/>
    <w:rsid w:val="000F73F3"/>
    <w:rsid w:val="00101C07"/>
    <w:rsid w:val="00103E77"/>
    <w:rsid w:val="00111329"/>
    <w:rsid w:val="0011494F"/>
    <w:rsid w:val="00117E59"/>
    <w:rsid w:val="00121C6C"/>
    <w:rsid w:val="00125752"/>
    <w:rsid w:val="001264D9"/>
    <w:rsid w:val="001272A9"/>
    <w:rsid w:val="00127ACA"/>
    <w:rsid w:val="00133075"/>
    <w:rsid w:val="00147214"/>
    <w:rsid w:val="00147697"/>
    <w:rsid w:val="001534B2"/>
    <w:rsid w:val="001540AB"/>
    <w:rsid w:val="001575B7"/>
    <w:rsid w:val="001612C8"/>
    <w:rsid w:val="00161E87"/>
    <w:rsid w:val="001624E3"/>
    <w:rsid w:val="00173697"/>
    <w:rsid w:val="001747E2"/>
    <w:rsid w:val="00176EB9"/>
    <w:rsid w:val="0017793A"/>
    <w:rsid w:val="00187C6C"/>
    <w:rsid w:val="00190C3A"/>
    <w:rsid w:val="00196306"/>
    <w:rsid w:val="001975D1"/>
    <w:rsid w:val="001A3A04"/>
    <w:rsid w:val="001A46C4"/>
    <w:rsid w:val="001B2AE2"/>
    <w:rsid w:val="001B4452"/>
    <w:rsid w:val="001B5C15"/>
    <w:rsid w:val="001B6E20"/>
    <w:rsid w:val="001B796F"/>
    <w:rsid w:val="001B7E16"/>
    <w:rsid w:val="001C0D29"/>
    <w:rsid w:val="001C5A63"/>
    <w:rsid w:val="001C5EB6"/>
    <w:rsid w:val="001C6BE6"/>
    <w:rsid w:val="001D5770"/>
    <w:rsid w:val="001D7017"/>
    <w:rsid w:val="001E05D5"/>
    <w:rsid w:val="001E0F4C"/>
    <w:rsid w:val="001E4922"/>
    <w:rsid w:val="001E6218"/>
    <w:rsid w:val="001F1B30"/>
    <w:rsid w:val="002021B4"/>
    <w:rsid w:val="00203EC9"/>
    <w:rsid w:val="00204883"/>
    <w:rsid w:val="0020763D"/>
    <w:rsid w:val="00207B36"/>
    <w:rsid w:val="002113CF"/>
    <w:rsid w:val="00217BBB"/>
    <w:rsid w:val="0022255C"/>
    <w:rsid w:val="0022489D"/>
    <w:rsid w:val="002262F3"/>
    <w:rsid w:val="00230559"/>
    <w:rsid w:val="00232B80"/>
    <w:rsid w:val="002332F8"/>
    <w:rsid w:val="00234F75"/>
    <w:rsid w:val="00240F4B"/>
    <w:rsid w:val="002414FE"/>
    <w:rsid w:val="002426A0"/>
    <w:rsid w:val="00243C7B"/>
    <w:rsid w:val="002575C5"/>
    <w:rsid w:val="00257843"/>
    <w:rsid w:val="00257C2D"/>
    <w:rsid w:val="00271659"/>
    <w:rsid w:val="0027231C"/>
    <w:rsid w:val="0027252F"/>
    <w:rsid w:val="00277134"/>
    <w:rsid w:val="0027756B"/>
    <w:rsid w:val="002831A3"/>
    <w:rsid w:val="002839B5"/>
    <w:rsid w:val="00283FF7"/>
    <w:rsid w:val="00287788"/>
    <w:rsid w:val="00291F99"/>
    <w:rsid w:val="00293B25"/>
    <w:rsid w:val="002A28F7"/>
    <w:rsid w:val="002A291F"/>
    <w:rsid w:val="002A3153"/>
    <w:rsid w:val="002A3E29"/>
    <w:rsid w:val="002A4FA6"/>
    <w:rsid w:val="002B6D93"/>
    <w:rsid w:val="002C00CA"/>
    <w:rsid w:val="002C04EB"/>
    <w:rsid w:val="002C3423"/>
    <w:rsid w:val="002C34D4"/>
    <w:rsid w:val="002C3AA4"/>
    <w:rsid w:val="002C4BC7"/>
    <w:rsid w:val="002C6E90"/>
    <w:rsid w:val="002C7F94"/>
    <w:rsid w:val="002D5429"/>
    <w:rsid w:val="002D7484"/>
    <w:rsid w:val="002E1975"/>
    <w:rsid w:val="002E4211"/>
    <w:rsid w:val="002E463F"/>
    <w:rsid w:val="002E4E9A"/>
    <w:rsid w:val="002E508B"/>
    <w:rsid w:val="002E5A97"/>
    <w:rsid w:val="002E5F9F"/>
    <w:rsid w:val="002E61CD"/>
    <w:rsid w:val="002E7849"/>
    <w:rsid w:val="002E7C55"/>
    <w:rsid w:val="002F0EE1"/>
    <w:rsid w:val="002F2BBF"/>
    <w:rsid w:val="002F7128"/>
    <w:rsid w:val="003005BD"/>
    <w:rsid w:val="00300F99"/>
    <w:rsid w:val="00305EFC"/>
    <w:rsid w:val="00310603"/>
    <w:rsid w:val="00322BB9"/>
    <w:rsid w:val="00327FE8"/>
    <w:rsid w:val="0033614F"/>
    <w:rsid w:val="00342F8B"/>
    <w:rsid w:val="00354CB9"/>
    <w:rsid w:val="00354E79"/>
    <w:rsid w:val="00355C80"/>
    <w:rsid w:val="0036086D"/>
    <w:rsid w:val="00361752"/>
    <w:rsid w:val="00366C80"/>
    <w:rsid w:val="0036704A"/>
    <w:rsid w:val="00374981"/>
    <w:rsid w:val="003758DE"/>
    <w:rsid w:val="003769EB"/>
    <w:rsid w:val="00380DFB"/>
    <w:rsid w:val="003810D8"/>
    <w:rsid w:val="00383B25"/>
    <w:rsid w:val="003853A4"/>
    <w:rsid w:val="003865D6"/>
    <w:rsid w:val="00391763"/>
    <w:rsid w:val="0039725F"/>
    <w:rsid w:val="003A1CC2"/>
    <w:rsid w:val="003A2E98"/>
    <w:rsid w:val="003A7686"/>
    <w:rsid w:val="003C0057"/>
    <w:rsid w:val="003C46D1"/>
    <w:rsid w:val="003C60B5"/>
    <w:rsid w:val="003D1EFE"/>
    <w:rsid w:val="003E1329"/>
    <w:rsid w:val="003F46C0"/>
    <w:rsid w:val="00400E1D"/>
    <w:rsid w:val="004012BC"/>
    <w:rsid w:val="004023D9"/>
    <w:rsid w:val="00403D1C"/>
    <w:rsid w:val="0041166F"/>
    <w:rsid w:val="00415233"/>
    <w:rsid w:val="00415EC7"/>
    <w:rsid w:val="004164E8"/>
    <w:rsid w:val="0041673C"/>
    <w:rsid w:val="004216FF"/>
    <w:rsid w:val="00422D78"/>
    <w:rsid w:val="00422F05"/>
    <w:rsid w:val="004242C5"/>
    <w:rsid w:val="004246CD"/>
    <w:rsid w:val="00433705"/>
    <w:rsid w:val="004339FB"/>
    <w:rsid w:val="004345C7"/>
    <w:rsid w:val="00443F23"/>
    <w:rsid w:val="004509BE"/>
    <w:rsid w:val="00450FE7"/>
    <w:rsid w:val="00456560"/>
    <w:rsid w:val="00470223"/>
    <w:rsid w:val="00474373"/>
    <w:rsid w:val="00483B6D"/>
    <w:rsid w:val="00484581"/>
    <w:rsid w:val="004866AD"/>
    <w:rsid w:val="00487D9D"/>
    <w:rsid w:val="004960DD"/>
    <w:rsid w:val="004A2111"/>
    <w:rsid w:val="004A3626"/>
    <w:rsid w:val="004A3822"/>
    <w:rsid w:val="004A3E98"/>
    <w:rsid w:val="004B08AC"/>
    <w:rsid w:val="004C217E"/>
    <w:rsid w:val="004C5600"/>
    <w:rsid w:val="004D13A3"/>
    <w:rsid w:val="004D32A4"/>
    <w:rsid w:val="004D73C6"/>
    <w:rsid w:val="004E37DB"/>
    <w:rsid w:val="004E5405"/>
    <w:rsid w:val="004E5433"/>
    <w:rsid w:val="004E6CD9"/>
    <w:rsid w:val="004F20E3"/>
    <w:rsid w:val="004F211A"/>
    <w:rsid w:val="004F3159"/>
    <w:rsid w:val="004F4AEF"/>
    <w:rsid w:val="004F4C82"/>
    <w:rsid w:val="004F5B23"/>
    <w:rsid w:val="004F71DD"/>
    <w:rsid w:val="004F7C51"/>
    <w:rsid w:val="00501180"/>
    <w:rsid w:val="0050526B"/>
    <w:rsid w:val="005247AD"/>
    <w:rsid w:val="00524A94"/>
    <w:rsid w:val="005311BC"/>
    <w:rsid w:val="005360B7"/>
    <w:rsid w:val="00536E0B"/>
    <w:rsid w:val="00551851"/>
    <w:rsid w:val="005535E5"/>
    <w:rsid w:val="00554AAF"/>
    <w:rsid w:val="00560451"/>
    <w:rsid w:val="005712BA"/>
    <w:rsid w:val="0057250B"/>
    <w:rsid w:val="00573FBF"/>
    <w:rsid w:val="00574294"/>
    <w:rsid w:val="00574825"/>
    <w:rsid w:val="005749C5"/>
    <w:rsid w:val="0057670A"/>
    <w:rsid w:val="00581578"/>
    <w:rsid w:val="00581D79"/>
    <w:rsid w:val="005905B1"/>
    <w:rsid w:val="005914F1"/>
    <w:rsid w:val="005946C7"/>
    <w:rsid w:val="0059488A"/>
    <w:rsid w:val="005A016F"/>
    <w:rsid w:val="005A058F"/>
    <w:rsid w:val="005A05BA"/>
    <w:rsid w:val="005A07FF"/>
    <w:rsid w:val="005B2DAC"/>
    <w:rsid w:val="005B327E"/>
    <w:rsid w:val="005C03C5"/>
    <w:rsid w:val="005C0B41"/>
    <w:rsid w:val="005C1770"/>
    <w:rsid w:val="005C2D94"/>
    <w:rsid w:val="005C657D"/>
    <w:rsid w:val="005C7E54"/>
    <w:rsid w:val="005D3B59"/>
    <w:rsid w:val="005D7574"/>
    <w:rsid w:val="005E10A2"/>
    <w:rsid w:val="005E3024"/>
    <w:rsid w:val="005E4EA2"/>
    <w:rsid w:val="005F107C"/>
    <w:rsid w:val="0060702F"/>
    <w:rsid w:val="006108B3"/>
    <w:rsid w:val="00613150"/>
    <w:rsid w:val="006208D5"/>
    <w:rsid w:val="00620E65"/>
    <w:rsid w:val="00622501"/>
    <w:rsid w:val="006237FB"/>
    <w:rsid w:val="0062451E"/>
    <w:rsid w:val="00631576"/>
    <w:rsid w:val="00633D9C"/>
    <w:rsid w:val="00635D57"/>
    <w:rsid w:val="00640032"/>
    <w:rsid w:val="006418B2"/>
    <w:rsid w:val="00642404"/>
    <w:rsid w:val="006450B6"/>
    <w:rsid w:val="00647EFA"/>
    <w:rsid w:val="00652973"/>
    <w:rsid w:val="0065377D"/>
    <w:rsid w:val="00653AA1"/>
    <w:rsid w:val="00653AE1"/>
    <w:rsid w:val="006558CA"/>
    <w:rsid w:val="00657E79"/>
    <w:rsid w:val="006606F5"/>
    <w:rsid w:val="00670ADC"/>
    <w:rsid w:val="0067185E"/>
    <w:rsid w:val="00671D5B"/>
    <w:rsid w:val="006775FA"/>
    <w:rsid w:val="006777B4"/>
    <w:rsid w:val="00684973"/>
    <w:rsid w:val="0068544D"/>
    <w:rsid w:val="00687941"/>
    <w:rsid w:val="00695D08"/>
    <w:rsid w:val="006A1A92"/>
    <w:rsid w:val="006A27AA"/>
    <w:rsid w:val="006A28C0"/>
    <w:rsid w:val="006A3602"/>
    <w:rsid w:val="006A3C12"/>
    <w:rsid w:val="006A4412"/>
    <w:rsid w:val="006B00DA"/>
    <w:rsid w:val="006B0731"/>
    <w:rsid w:val="006B08B8"/>
    <w:rsid w:val="006B1459"/>
    <w:rsid w:val="006B1F9F"/>
    <w:rsid w:val="006C382D"/>
    <w:rsid w:val="006C639C"/>
    <w:rsid w:val="006D1162"/>
    <w:rsid w:val="006D38A9"/>
    <w:rsid w:val="006D5BA1"/>
    <w:rsid w:val="006E42FB"/>
    <w:rsid w:val="006E6ADB"/>
    <w:rsid w:val="006E7F39"/>
    <w:rsid w:val="006F1F96"/>
    <w:rsid w:val="006F66E4"/>
    <w:rsid w:val="00700B01"/>
    <w:rsid w:val="007011DF"/>
    <w:rsid w:val="007025F6"/>
    <w:rsid w:val="00702EBF"/>
    <w:rsid w:val="007066C5"/>
    <w:rsid w:val="00713414"/>
    <w:rsid w:val="007139AA"/>
    <w:rsid w:val="0071460F"/>
    <w:rsid w:val="007163D9"/>
    <w:rsid w:val="00722BD9"/>
    <w:rsid w:val="007260C9"/>
    <w:rsid w:val="00727EC4"/>
    <w:rsid w:val="00730350"/>
    <w:rsid w:val="0073102B"/>
    <w:rsid w:val="0073516C"/>
    <w:rsid w:val="007364B4"/>
    <w:rsid w:val="007403F5"/>
    <w:rsid w:val="007426B3"/>
    <w:rsid w:val="00743353"/>
    <w:rsid w:val="00743F85"/>
    <w:rsid w:val="00745570"/>
    <w:rsid w:val="0075096B"/>
    <w:rsid w:val="00751648"/>
    <w:rsid w:val="00752832"/>
    <w:rsid w:val="00754145"/>
    <w:rsid w:val="007543B2"/>
    <w:rsid w:val="00757543"/>
    <w:rsid w:val="00760615"/>
    <w:rsid w:val="0076231A"/>
    <w:rsid w:val="00764D03"/>
    <w:rsid w:val="00765F6A"/>
    <w:rsid w:val="00766597"/>
    <w:rsid w:val="007674FB"/>
    <w:rsid w:val="00774F55"/>
    <w:rsid w:val="00775D82"/>
    <w:rsid w:val="00775D8A"/>
    <w:rsid w:val="0077659E"/>
    <w:rsid w:val="00777AD4"/>
    <w:rsid w:val="00780950"/>
    <w:rsid w:val="007809EF"/>
    <w:rsid w:val="00783D2C"/>
    <w:rsid w:val="00793FC2"/>
    <w:rsid w:val="00794F29"/>
    <w:rsid w:val="00795497"/>
    <w:rsid w:val="007A2250"/>
    <w:rsid w:val="007A5759"/>
    <w:rsid w:val="007A66C1"/>
    <w:rsid w:val="007B0044"/>
    <w:rsid w:val="007B3CFE"/>
    <w:rsid w:val="007B6190"/>
    <w:rsid w:val="007C19E4"/>
    <w:rsid w:val="007C41A5"/>
    <w:rsid w:val="007C58BE"/>
    <w:rsid w:val="007D0788"/>
    <w:rsid w:val="007D080B"/>
    <w:rsid w:val="007D15C5"/>
    <w:rsid w:val="007D1BFD"/>
    <w:rsid w:val="007D5C8B"/>
    <w:rsid w:val="007D7E8E"/>
    <w:rsid w:val="007E3865"/>
    <w:rsid w:val="007E5753"/>
    <w:rsid w:val="00800F88"/>
    <w:rsid w:val="008025A0"/>
    <w:rsid w:val="0081168E"/>
    <w:rsid w:val="00816E77"/>
    <w:rsid w:val="00820E2D"/>
    <w:rsid w:val="00823222"/>
    <w:rsid w:val="00825AA0"/>
    <w:rsid w:val="00825E80"/>
    <w:rsid w:val="00827A35"/>
    <w:rsid w:val="00831263"/>
    <w:rsid w:val="00831DB7"/>
    <w:rsid w:val="00832EBF"/>
    <w:rsid w:val="008366CB"/>
    <w:rsid w:val="00837F3A"/>
    <w:rsid w:val="00837F89"/>
    <w:rsid w:val="00842AEB"/>
    <w:rsid w:val="00843635"/>
    <w:rsid w:val="00847D66"/>
    <w:rsid w:val="00851D8A"/>
    <w:rsid w:val="008620F3"/>
    <w:rsid w:val="00863986"/>
    <w:rsid w:val="00866257"/>
    <w:rsid w:val="00874BFF"/>
    <w:rsid w:val="00874F24"/>
    <w:rsid w:val="00876230"/>
    <w:rsid w:val="00877D5B"/>
    <w:rsid w:val="00880441"/>
    <w:rsid w:val="00880B83"/>
    <w:rsid w:val="00881B18"/>
    <w:rsid w:val="0088235B"/>
    <w:rsid w:val="0088325B"/>
    <w:rsid w:val="0088425D"/>
    <w:rsid w:val="00886B1E"/>
    <w:rsid w:val="0088727B"/>
    <w:rsid w:val="008A460D"/>
    <w:rsid w:val="008A4CD5"/>
    <w:rsid w:val="008A588F"/>
    <w:rsid w:val="008A644A"/>
    <w:rsid w:val="008B05BD"/>
    <w:rsid w:val="008B0C03"/>
    <w:rsid w:val="008B0DD1"/>
    <w:rsid w:val="008B21AA"/>
    <w:rsid w:val="008B427B"/>
    <w:rsid w:val="008B6009"/>
    <w:rsid w:val="008B7870"/>
    <w:rsid w:val="008C01B2"/>
    <w:rsid w:val="008C2013"/>
    <w:rsid w:val="008C344A"/>
    <w:rsid w:val="008C46DC"/>
    <w:rsid w:val="008D15AA"/>
    <w:rsid w:val="008D36CE"/>
    <w:rsid w:val="008D4B69"/>
    <w:rsid w:val="008D5D76"/>
    <w:rsid w:val="008D6968"/>
    <w:rsid w:val="008E3F07"/>
    <w:rsid w:val="008E5F36"/>
    <w:rsid w:val="008F1CE6"/>
    <w:rsid w:val="008F2757"/>
    <w:rsid w:val="008F2E4F"/>
    <w:rsid w:val="008F7210"/>
    <w:rsid w:val="008F7436"/>
    <w:rsid w:val="009055E4"/>
    <w:rsid w:val="0090608E"/>
    <w:rsid w:val="00916898"/>
    <w:rsid w:val="00917E9C"/>
    <w:rsid w:val="00926A3C"/>
    <w:rsid w:val="0093027C"/>
    <w:rsid w:val="00931745"/>
    <w:rsid w:val="009323C0"/>
    <w:rsid w:val="00935430"/>
    <w:rsid w:val="0094189B"/>
    <w:rsid w:val="00944FCA"/>
    <w:rsid w:val="00951B4D"/>
    <w:rsid w:val="00951C56"/>
    <w:rsid w:val="009531A2"/>
    <w:rsid w:val="0095599F"/>
    <w:rsid w:val="009569E2"/>
    <w:rsid w:val="0096424B"/>
    <w:rsid w:val="009701C8"/>
    <w:rsid w:val="00970E8D"/>
    <w:rsid w:val="00971F92"/>
    <w:rsid w:val="00972EFD"/>
    <w:rsid w:val="00977B51"/>
    <w:rsid w:val="00984C60"/>
    <w:rsid w:val="00986616"/>
    <w:rsid w:val="00990F34"/>
    <w:rsid w:val="00993719"/>
    <w:rsid w:val="00993D99"/>
    <w:rsid w:val="00995398"/>
    <w:rsid w:val="009A11EE"/>
    <w:rsid w:val="009A1361"/>
    <w:rsid w:val="009A183A"/>
    <w:rsid w:val="009A3873"/>
    <w:rsid w:val="009B1018"/>
    <w:rsid w:val="009B32FA"/>
    <w:rsid w:val="009C2C02"/>
    <w:rsid w:val="009C5B10"/>
    <w:rsid w:val="009C62BA"/>
    <w:rsid w:val="009C73CF"/>
    <w:rsid w:val="009E00AE"/>
    <w:rsid w:val="009E09D3"/>
    <w:rsid w:val="009E6E74"/>
    <w:rsid w:val="009E7EE1"/>
    <w:rsid w:val="009E7F32"/>
    <w:rsid w:val="009F727E"/>
    <w:rsid w:val="00A04D8D"/>
    <w:rsid w:val="00A300D8"/>
    <w:rsid w:val="00A30BA1"/>
    <w:rsid w:val="00A33728"/>
    <w:rsid w:val="00A347C2"/>
    <w:rsid w:val="00A36BB1"/>
    <w:rsid w:val="00A3704D"/>
    <w:rsid w:val="00A37DEE"/>
    <w:rsid w:val="00A400B7"/>
    <w:rsid w:val="00A411F9"/>
    <w:rsid w:val="00A433C3"/>
    <w:rsid w:val="00A51194"/>
    <w:rsid w:val="00A54BB7"/>
    <w:rsid w:val="00A5643A"/>
    <w:rsid w:val="00A5723C"/>
    <w:rsid w:val="00A634FE"/>
    <w:rsid w:val="00A66338"/>
    <w:rsid w:val="00A6716B"/>
    <w:rsid w:val="00A707A4"/>
    <w:rsid w:val="00A7274B"/>
    <w:rsid w:val="00A73FB8"/>
    <w:rsid w:val="00A75086"/>
    <w:rsid w:val="00A763CB"/>
    <w:rsid w:val="00A801D1"/>
    <w:rsid w:val="00A81F69"/>
    <w:rsid w:val="00A84D52"/>
    <w:rsid w:val="00A85EBD"/>
    <w:rsid w:val="00A91C7E"/>
    <w:rsid w:val="00A9279E"/>
    <w:rsid w:val="00AA2414"/>
    <w:rsid w:val="00AA3484"/>
    <w:rsid w:val="00AA7E7B"/>
    <w:rsid w:val="00AB50C5"/>
    <w:rsid w:val="00AB6D0F"/>
    <w:rsid w:val="00AB7858"/>
    <w:rsid w:val="00AC14EF"/>
    <w:rsid w:val="00AC61A6"/>
    <w:rsid w:val="00AD09B0"/>
    <w:rsid w:val="00AD0E1D"/>
    <w:rsid w:val="00AD1BE5"/>
    <w:rsid w:val="00AD1DD2"/>
    <w:rsid w:val="00AD2062"/>
    <w:rsid w:val="00AD2F1D"/>
    <w:rsid w:val="00AD4D4B"/>
    <w:rsid w:val="00AE007B"/>
    <w:rsid w:val="00AE1E46"/>
    <w:rsid w:val="00AE4296"/>
    <w:rsid w:val="00AE54BA"/>
    <w:rsid w:val="00AE78D2"/>
    <w:rsid w:val="00AF0989"/>
    <w:rsid w:val="00AF2191"/>
    <w:rsid w:val="00AF5CE1"/>
    <w:rsid w:val="00AF6C58"/>
    <w:rsid w:val="00AF785C"/>
    <w:rsid w:val="00B01793"/>
    <w:rsid w:val="00B07F01"/>
    <w:rsid w:val="00B129F4"/>
    <w:rsid w:val="00B200CB"/>
    <w:rsid w:val="00B27DB5"/>
    <w:rsid w:val="00B32818"/>
    <w:rsid w:val="00B32CEE"/>
    <w:rsid w:val="00B336AF"/>
    <w:rsid w:val="00B3498C"/>
    <w:rsid w:val="00B3541A"/>
    <w:rsid w:val="00B43CAD"/>
    <w:rsid w:val="00B5295D"/>
    <w:rsid w:val="00B55A49"/>
    <w:rsid w:val="00B57BE8"/>
    <w:rsid w:val="00B61CDA"/>
    <w:rsid w:val="00B64265"/>
    <w:rsid w:val="00B67F76"/>
    <w:rsid w:val="00B70EFF"/>
    <w:rsid w:val="00B7558C"/>
    <w:rsid w:val="00B8173D"/>
    <w:rsid w:val="00B8263A"/>
    <w:rsid w:val="00B85D61"/>
    <w:rsid w:val="00B90648"/>
    <w:rsid w:val="00B9194F"/>
    <w:rsid w:val="00B9330E"/>
    <w:rsid w:val="00B97BD8"/>
    <w:rsid w:val="00BA003B"/>
    <w:rsid w:val="00BA3127"/>
    <w:rsid w:val="00BA4CBB"/>
    <w:rsid w:val="00BA5773"/>
    <w:rsid w:val="00BB05E2"/>
    <w:rsid w:val="00BB7A10"/>
    <w:rsid w:val="00BD1111"/>
    <w:rsid w:val="00BD26B6"/>
    <w:rsid w:val="00BD29C7"/>
    <w:rsid w:val="00BD7EA1"/>
    <w:rsid w:val="00BE01C6"/>
    <w:rsid w:val="00BE230B"/>
    <w:rsid w:val="00BE4DAC"/>
    <w:rsid w:val="00BF13F8"/>
    <w:rsid w:val="00BF2D2D"/>
    <w:rsid w:val="00BF4897"/>
    <w:rsid w:val="00C01CFF"/>
    <w:rsid w:val="00C026F2"/>
    <w:rsid w:val="00C02D89"/>
    <w:rsid w:val="00C03599"/>
    <w:rsid w:val="00C12305"/>
    <w:rsid w:val="00C15B78"/>
    <w:rsid w:val="00C2207B"/>
    <w:rsid w:val="00C22BA0"/>
    <w:rsid w:val="00C2496D"/>
    <w:rsid w:val="00C278D7"/>
    <w:rsid w:val="00C31191"/>
    <w:rsid w:val="00C34D41"/>
    <w:rsid w:val="00C35292"/>
    <w:rsid w:val="00C409FB"/>
    <w:rsid w:val="00C46129"/>
    <w:rsid w:val="00C4624B"/>
    <w:rsid w:val="00C529E8"/>
    <w:rsid w:val="00C5454B"/>
    <w:rsid w:val="00C6013F"/>
    <w:rsid w:val="00C6034A"/>
    <w:rsid w:val="00C66AAF"/>
    <w:rsid w:val="00C709D9"/>
    <w:rsid w:val="00C71238"/>
    <w:rsid w:val="00C71561"/>
    <w:rsid w:val="00C73E69"/>
    <w:rsid w:val="00C7599F"/>
    <w:rsid w:val="00C76325"/>
    <w:rsid w:val="00C8124F"/>
    <w:rsid w:val="00C81513"/>
    <w:rsid w:val="00C84637"/>
    <w:rsid w:val="00C905C3"/>
    <w:rsid w:val="00C91B61"/>
    <w:rsid w:val="00C92AD3"/>
    <w:rsid w:val="00CA1009"/>
    <w:rsid w:val="00CA30B4"/>
    <w:rsid w:val="00CA3C6C"/>
    <w:rsid w:val="00CA610B"/>
    <w:rsid w:val="00CA72FC"/>
    <w:rsid w:val="00CB0F02"/>
    <w:rsid w:val="00CB4E0C"/>
    <w:rsid w:val="00CB4E4B"/>
    <w:rsid w:val="00CB5377"/>
    <w:rsid w:val="00CB553D"/>
    <w:rsid w:val="00CB56F5"/>
    <w:rsid w:val="00CB6E04"/>
    <w:rsid w:val="00CC2512"/>
    <w:rsid w:val="00CC3924"/>
    <w:rsid w:val="00CC3DE1"/>
    <w:rsid w:val="00CC547F"/>
    <w:rsid w:val="00CD5D21"/>
    <w:rsid w:val="00CE2652"/>
    <w:rsid w:val="00CE29DC"/>
    <w:rsid w:val="00CE5C1B"/>
    <w:rsid w:val="00CE7906"/>
    <w:rsid w:val="00CF0E19"/>
    <w:rsid w:val="00CF7AE2"/>
    <w:rsid w:val="00D0601D"/>
    <w:rsid w:val="00D0737B"/>
    <w:rsid w:val="00D27D9B"/>
    <w:rsid w:val="00D30E05"/>
    <w:rsid w:val="00D376DB"/>
    <w:rsid w:val="00D408A5"/>
    <w:rsid w:val="00D40DE9"/>
    <w:rsid w:val="00D41212"/>
    <w:rsid w:val="00D42B45"/>
    <w:rsid w:val="00D46776"/>
    <w:rsid w:val="00D53C6A"/>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C5C38"/>
    <w:rsid w:val="00DD3A4E"/>
    <w:rsid w:val="00DD51B7"/>
    <w:rsid w:val="00DD788A"/>
    <w:rsid w:val="00DE2205"/>
    <w:rsid w:val="00DE3536"/>
    <w:rsid w:val="00DE5269"/>
    <w:rsid w:val="00DE6998"/>
    <w:rsid w:val="00DF0054"/>
    <w:rsid w:val="00DF3309"/>
    <w:rsid w:val="00DF5124"/>
    <w:rsid w:val="00DF7F39"/>
    <w:rsid w:val="00E00456"/>
    <w:rsid w:val="00E05A57"/>
    <w:rsid w:val="00E06A06"/>
    <w:rsid w:val="00E10ABB"/>
    <w:rsid w:val="00E11F0B"/>
    <w:rsid w:val="00E1702C"/>
    <w:rsid w:val="00E20B43"/>
    <w:rsid w:val="00E22EE8"/>
    <w:rsid w:val="00E23ABB"/>
    <w:rsid w:val="00E23E99"/>
    <w:rsid w:val="00E26E4E"/>
    <w:rsid w:val="00E3093A"/>
    <w:rsid w:val="00E33078"/>
    <w:rsid w:val="00E335AB"/>
    <w:rsid w:val="00E33AB6"/>
    <w:rsid w:val="00E34BB5"/>
    <w:rsid w:val="00E4012C"/>
    <w:rsid w:val="00E40B92"/>
    <w:rsid w:val="00E42A8F"/>
    <w:rsid w:val="00E5223F"/>
    <w:rsid w:val="00E52657"/>
    <w:rsid w:val="00E534F0"/>
    <w:rsid w:val="00E64A28"/>
    <w:rsid w:val="00E66B4F"/>
    <w:rsid w:val="00E741D5"/>
    <w:rsid w:val="00E74474"/>
    <w:rsid w:val="00E87A6A"/>
    <w:rsid w:val="00E9232A"/>
    <w:rsid w:val="00E95ADB"/>
    <w:rsid w:val="00E96E83"/>
    <w:rsid w:val="00E97BF8"/>
    <w:rsid w:val="00EA4D1B"/>
    <w:rsid w:val="00EB0CE1"/>
    <w:rsid w:val="00EB1D11"/>
    <w:rsid w:val="00EB4142"/>
    <w:rsid w:val="00EB7119"/>
    <w:rsid w:val="00EC3DC1"/>
    <w:rsid w:val="00EC7C77"/>
    <w:rsid w:val="00ED2F1C"/>
    <w:rsid w:val="00ED3D05"/>
    <w:rsid w:val="00ED7B4B"/>
    <w:rsid w:val="00EE0D6A"/>
    <w:rsid w:val="00EE3114"/>
    <w:rsid w:val="00EE3AAA"/>
    <w:rsid w:val="00EE447A"/>
    <w:rsid w:val="00EE64AE"/>
    <w:rsid w:val="00EE6F8C"/>
    <w:rsid w:val="00EF3AD2"/>
    <w:rsid w:val="00F00BAC"/>
    <w:rsid w:val="00F014C2"/>
    <w:rsid w:val="00F025AF"/>
    <w:rsid w:val="00F06445"/>
    <w:rsid w:val="00F07114"/>
    <w:rsid w:val="00F11577"/>
    <w:rsid w:val="00F149B3"/>
    <w:rsid w:val="00F14DA1"/>
    <w:rsid w:val="00F16DD2"/>
    <w:rsid w:val="00F206A7"/>
    <w:rsid w:val="00F276F4"/>
    <w:rsid w:val="00F3105E"/>
    <w:rsid w:val="00F41591"/>
    <w:rsid w:val="00F41A63"/>
    <w:rsid w:val="00F41AB0"/>
    <w:rsid w:val="00F41BFF"/>
    <w:rsid w:val="00F45BEB"/>
    <w:rsid w:val="00F52BBE"/>
    <w:rsid w:val="00F54523"/>
    <w:rsid w:val="00F54B50"/>
    <w:rsid w:val="00F63674"/>
    <w:rsid w:val="00F67924"/>
    <w:rsid w:val="00F774A2"/>
    <w:rsid w:val="00F82AD5"/>
    <w:rsid w:val="00F84544"/>
    <w:rsid w:val="00F85AA7"/>
    <w:rsid w:val="00F91D56"/>
    <w:rsid w:val="00F939C7"/>
    <w:rsid w:val="00F93A4A"/>
    <w:rsid w:val="00F954FA"/>
    <w:rsid w:val="00F95B1F"/>
    <w:rsid w:val="00FA05B2"/>
    <w:rsid w:val="00FA68A7"/>
    <w:rsid w:val="00FA6E22"/>
    <w:rsid w:val="00FA77B5"/>
    <w:rsid w:val="00FB16DE"/>
    <w:rsid w:val="00FB1A16"/>
    <w:rsid w:val="00FB438B"/>
    <w:rsid w:val="00FB5220"/>
    <w:rsid w:val="00FB7174"/>
    <w:rsid w:val="00FC0C51"/>
    <w:rsid w:val="00FC1E84"/>
    <w:rsid w:val="00FC2877"/>
    <w:rsid w:val="00FC2B3C"/>
    <w:rsid w:val="00FD0CDC"/>
    <w:rsid w:val="00FD1CD8"/>
    <w:rsid w:val="00FE1B88"/>
    <w:rsid w:val="00FF2AF3"/>
    <w:rsid w:val="00FF6C68"/>
    <w:rsid w:val="0C900AFA"/>
    <w:rsid w:val="184BAE0A"/>
    <w:rsid w:val="1E85A56B"/>
    <w:rsid w:val="1F143B7A"/>
    <w:rsid w:val="1F8F0E52"/>
    <w:rsid w:val="25FDD591"/>
    <w:rsid w:val="2687C36F"/>
    <w:rsid w:val="27161108"/>
    <w:rsid w:val="2D80ECF0"/>
    <w:rsid w:val="4BEC6C1E"/>
    <w:rsid w:val="57B07F2C"/>
    <w:rsid w:val="58B3E95F"/>
    <w:rsid w:val="59BE43FE"/>
    <w:rsid w:val="59C17663"/>
    <w:rsid w:val="5B5D46C4"/>
    <w:rsid w:val="6071E4F9"/>
    <w:rsid w:val="6D172875"/>
    <w:rsid w:val="6DBA3D16"/>
    <w:rsid w:val="74534570"/>
    <w:rsid w:val="7A5567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60B3CDE1-25EA-4D88-B568-B854CCF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C04EB"/>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6"/>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5"/>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8"/>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9"/>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7"/>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customStyle="1" w:styleId="paragraph">
    <w:name w:val="paragraph"/>
    <w:basedOn w:val="Normal"/>
    <w:rsid w:val="00204883"/>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B85D61"/>
  </w:style>
  <w:style w:type="character" w:customStyle="1" w:styleId="eop">
    <w:name w:val="eop"/>
    <w:basedOn w:val="DefaultParagraphFont"/>
    <w:rsid w:val="00B85D61"/>
  </w:style>
  <w:style w:type="table" w:customStyle="1" w:styleId="TableGrid1">
    <w:name w:val="Table Grid1"/>
    <w:basedOn w:val="TableNormal"/>
    <w:next w:val="TableGrid"/>
    <w:uiPriority w:val="39"/>
    <w:rsid w:val="003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link w:val="TitleTextChar"/>
    <w:unhideWhenUsed/>
    <w:qFormat/>
    <w:rsid w:val="0065377D"/>
    <w:pPr>
      <w:spacing w:before="3600" w:after="240" w:line="240" w:lineRule="auto"/>
    </w:pPr>
    <w:rPr>
      <w:rFonts w:cs="Arial"/>
      <w:b/>
      <w:color w:val="104F75"/>
      <w:sz w:val="92"/>
      <w:szCs w:val="92"/>
    </w:rPr>
  </w:style>
  <w:style w:type="character" w:customStyle="1" w:styleId="TitleTextChar">
    <w:name w:val="TitleText Char"/>
    <w:link w:val="TitleText"/>
    <w:rsid w:val="0065377D"/>
    <w:rPr>
      <w:rFonts w:cs="Arial"/>
      <w:b/>
      <w:color w:val="104F75"/>
      <w:sz w:val="92"/>
      <w:szCs w:val="92"/>
    </w:rPr>
  </w:style>
  <w:style w:type="paragraph" w:customStyle="1" w:styleId="SubtitleText">
    <w:name w:val="SubtitleText"/>
    <w:basedOn w:val="Normal"/>
    <w:link w:val="SubtitleTextChar"/>
    <w:unhideWhenUsed/>
    <w:qFormat/>
    <w:rsid w:val="0065377D"/>
    <w:pPr>
      <w:spacing w:after="1520"/>
    </w:pPr>
    <w:rPr>
      <w:rFonts w:cs="Arial"/>
      <w:b/>
      <w:color w:val="104F75"/>
      <w:sz w:val="48"/>
      <w:szCs w:val="48"/>
    </w:rPr>
  </w:style>
  <w:style w:type="character" w:customStyle="1" w:styleId="SubtitleTextChar">
    <w:name w:val="SubtitleText Char"/>
    <w:link w:val="SubtitleText"/>
    <w:rsid w:val="0065377D"/>
    <w:rPr>
      <w:rFonts w:cs="Arial"/>
      <w:b/>
      <w:color w:val="104F75"/>
      <w:sz w:val="48"/>
      <w:szCs w:val="48"/>
    </w:rPr>
  </w:style>
  <w:style w:type="paragraph" w:styleId="FootnoteText">
    <w:name w:val="footnote text"/>
    <w:basedOn w:val="Normal"/>
    <w:link w:val="FootnoteTextChar"/>
    <w:semiHidden/>
    <w:unhideWhenUsed/>
    <w:rsid w:val="003769EB"/>
    <w:pPr>
      <w:spacing w:after="0" w:line="240" w:lineRule="auto"/>
    </w:pPr>
    <w:rPr>
      <w:sz w:val="20"/>
      <w:szCs w:val="20"/>
    </w:rPr>
  </w:style>
  <w:style w:type="character" w:customStyle="1" w:styleId="FootnoteTextChar">
    <w:name w:val="Footnote Text Char"/>
    <w:basedOn w:val="DefaultParagraphFont"/>
    <w:link w:val="FootnoteText"/>
    <w:semiHidden/>
    <w:rsid w:val="003769EB"/>
  </w:style>
  <w:style w:type="character" w:styleId="FootnoteReference">
    <w:name w:val="footnote reference"/>
    <w:basedOn w:val="DefaultParagraphFont"/>
    <w:unhideWhenUsed/>
    <w:rsid w:val="003769EB"/>
    <w:rPr>
      <w:vertAlign w:val="superscript"/>
    </w:rPr>
  </w:style>
  <w:style w:type="character" w:styleId="PlaceholderText">
    <w:name w:val="Placeholder Text"/>
    <w:basedOn w:val="DefaultParagraphFont"/>
    <w:uiPriority w:val="99"/>
    <w:semiHidden/>
    <w:rsid w:val="007674FB"/>
    <w:rPr>
      <w:color w:val="808080"/>
    </w:rPr>
  </w:style>
  <w:style w:type="paragraph" w:styleId="Revision">
    <w:name w:val="Revision"/>
    <w:hidden/>
    <w:uiPriority w:val="99"/>
    <w:semiHidden/>
    <w:rsid w:val="00E96E8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13580076">
      <w:bodyDiv w:val="1"/>
      <w:marLeft w:val="0"/>
      <w:marRight w:val="0"/>
      <w:marTop w:val="0"/>
      <w:marBottom w:val="0"/>
      <w:divBdr>
        <w:top w:val="none" w:sz="0" w:space="0" w:color="auto"/>
        <w:left w:val="none" w:sz="0" w:space="0" w:color="auto"/>
        <w:bottom w:val="none" w:sz="0" w:space="0" w:color="auto"/>
        <w:right w:val="none" w:sz="0" w:space="0" w:color="auto"/>
      </w:divBdr>
      <w:divsChild>
        <w:div w:id="687175284">
          <w:marLeft w:val="0"/>
          <w:marRight w:val="0"/>
          <w:marTop w:val="0"/>
          <w:marBottom w:val="0"/>
          <w:divBdr>
            <w:top w:val="none" w:sz="0" w:space="0" w:color="auto"/>
            <w:left w:val="none" w:sz="0" w:space="0" w:color="auto"/>
            <w:bottom w:val="none" w:sz="0" w:space="0" w:color="auto"/>
            <w:right w:val="none" w:sz="0" w:space="0" w:color="auto"/>
          </w:divBdr>
          <w:divsChild>
            <w:div w:id="60491601">
              <w:marLeft w:val="0"/>
              <w:marRight w:val="0"/>
              <w:marTop w:val="0"/>
              <w:marBottom w:val="0"/>
              <w:divBdr>
                <w:top w:val="none" w:sz="0" w:space="0" w:color="auto"/>
                <w:left w:val="none" w:sz="0" w:space="0" w:color="auto"/>
                <w:bottom w:val="none" w:sz="0" w:space="0" w:color="auto"/>
                <w:right w:val="none" w:sz="0" w:space="0" w:color="auto"/>
              </w:divBdr>
            </w:div>
            <w:div w:id="1077634074">
              <w:marLeft w:val="0"/>
              <w:marRight w:val="0"/>
              <w:marTop w:val="0"/>
              <w:marBottom w:val="0"/>
              <w:divBdr>
                <w:top w:val="none" w:sz="0" w:space="0" w:color="auto"/>
                <w:left w:val="none" w:sz="0" w:space="0" w:color="auto"/>
                <w:bottom w:val="none" w:sz="0" w:space="0" w:color="auto"/>
                <w:right w:val="none" w:sz="0" w:space="0" w:color="auto"/>
              </w:divBdr>
            </w:div>
            <w:div w:id="1199052235">
              <w:marLeft w:val="0"/>
              <w:marRight w:val="0"/>
              <w:marTop w:val="0"/>
              <w:marBottom w:val="0"/>
              <w:divBdr>
                <w:top w:val="none" w:sz="0" w:space="0" w:color="auto"/>
                <w:left w:val="none" w:sz="0" w:space="0" w:color="auto"/>
                <w:bottom w:val="none" w:sz="0" w:space="0" w:color="auto"/>
                <w:right w:val="none" w:sz="0" w:space="0" w:color="auto"/>
              </w:divBdr>
            </w:div>
            <w:div w:id="1786195211">
              <w:marLeft w:val="0"/>
              <w:marRight w:val="0"/>
              <w:marTop w:val="0"/>
              <w:marBottom w:val="0"/>
              <w:divBdr>
                <w:top w:val="none" w:sz="0" w:space="0" w:color="auto"/>
                <w:left w:val="none" w:sz="0" w:space="0" w:color="auto"/>
                <w:bottom w:val="none" w:sz="0" w:space="0" w:color="auto"/>
                <w:right w:val="none" w:sz="0" w:space="0" w:color="auto"/>
              </w:divBdr>
            </w:div>
            <w:div w:id="2017951190">
              <w:marLeft w:val="0"/>
              <w:marRight w:val="0"/>
              <w:marTop w:val="0"/>
              <w:marBottom w:val="0"/>
              <w:divBdr>
                <w:top w:val="none" w:sz="0" w:space="0" w:color="auto"/>
                <w:left w:val="none" w:sz="0" w:space="0" w:color="auto"/>
                <w:bottom w:val="none" w:sz="0" w:space="0" w:color="auto"/>
                <w:right w:val="none" w:sz="0" w:space="0" w:color="auto"/>
              </w:divBdr>
            </w:div>
          </w:divsChild>
        </w:div>
        <w:div w:id="1071929220">
          <w:marLeft w:val="0"/>
          <w:marRight w:val="0"/>
          <w:marTop w:val="0"/>
          <w:marBottom w:val="0"/>
          <w:divBdr>
            <w:top w:val="none" w:sz="0" w:space="0" w:color="auto"/>
            <w:left w:val="none" w:sz="0" w:space="0" w:color="auto"/>
            <w:bottom w:val="none" w:sz="0" w:space="0" w:color="auto"/>
            <w:right w:val="none" w:sz="0" w:space="0" w:color="auto"/>
          </w:divBdr>
        </w:div>
        <w:div w:id="1269586184">
          <w:marLeft w:val="0"/>
          <w:marRight w:val="0"/>
          <w:marTop w:val="0"/>
          <w:marBottom w:val="0"/>
          <w:divBdr>
            <w:top w:val="none" w:sz="0" w:space="0" w:color="auto"/>
            <w:left w:val="none" w:sz="0" w:space="0" w:color="auto"/>
            <w:bottom w:val="none" w:sz="0" w:space="0" w:color="auto"/>
            <w:right w:val="none" w:sz="0" w:space="0" w:color="auto"/>
          </w:divBdr>
        </w:div>
        <w:div w:id="1366640266">
          <w:marLeft w:val="0"/>
          <w:marRight w:val="0"/>
          <w:marTop w:val="0"/>
          <w:marBottom w:val="0"/>
          <w:divBdr>
            <w:top w:val="none" w:sz="0" w:space="0" w:color="auto"/>
            <w:left w:val="none" w:sz="0" w:space="0" w:color="auto"/>
            <w:bottom w:val="none" w:sz="0" w:space="0" w:color="auto"/>
            <w:right w:val="none" w:sz="0" w:space="0" w:color="auto"/>
          </w:divBdr>
        </w:div>
        <w:div w:id="1999187219">
          <w:marLeft w:val="0"/>
          <w:marRight w:val="0"/>
          <w:marTop w:val="0"/>
          <w:marBottom w:val="0"/>
          <w:divBdr>
            <w:top w:val="none" w:sz="0" w:space="0" w:color="auto"/>
            <w:left w:val="none" w:sz="0" w:space="0" w:color="auto"/>
            <w:bottom w:val="none" w:sz="0" w:space="0" w:color="auto"/>
            <w:right w:val="none" w:sz="0" w:space="0" w:color="auto"/>
          </w:divBdr>
          <w:divsChild>
            <w:div w:id="513156931">
              <w:marLeft w:val="0"/>
              <w:marRight w:val="0"/>
              <w:marTop w:val="0"/>
              <w:marBottom w:val="0"/>
              <w:divBdr>
                <w:top w:val="none" w:sz="0" w:space="0" w:color="auto"/>
                <w:left w:val="none" w:sz="0" w:space="0" w:color="auto"/>
                <w:bottom w:val="none" w:sz="0" w:space="0" w:color="auto"/>
                <w:right w:val="none" w:sz="0" w:space="0" w:color="auto"/>
              </w:divBdr>
            </w:div>
            <w:div w:id="1097023763">
              <w:marLeft w:val="0"/>
              <w:marRight w:val="0"/>
              <w:marTop w:val="0"/>
              <w:marBottom w:val="0"/>
              <w:divBdr>
                <w:top w:val="none" w:sz="0" w:space="0" w:color="auto"/>
                <w:left w:val="none" w:sz="0" w:space="0" w:color="auto"/>
                <w:bottom w:val="none" w:sz="0" w:space="0" w:color="auto"/>
                <w:right w:val="none" w:sz="0" w:space="0" w:color="auto"/>
              </w:divBdr>
            </w:div>
            <w:div w:id="1137799819">
              <w:marLeft w:val="0"/>
              <w:marRight w:val="0"/>
              <w:marTop w:val="0"/>
              <w:marBottom w:val="0"/>
              <w:divBdr>
                <w:top w:val="none" w:sz="0" w:space="0" w:color="auto"/>
                <w:left w:val="none" w:sz="0" w:space="0" w:color="auto"/>
                <w:bottom w:val="none" w:sz="0" w:space="0" w:color="auto"/>
                <w:right w:val="none" w:sz="0" w:space="0" w:color="auto"/>
              </w:divBdr>
            </w:div>
            <w:div w:id="1500194091">
              <w:marLeft w:val="0"/>
              <w:marRight w:val="0"/>
              <w:marTop w:val="0"/>
              <w:marBottom w:val="0"/>
              <w:divBdr>
                <w:top w:val="none" w:sz="0" w:space="0" w:color="auto"/>
                <w:left w:val="none" w:sz="0" w:space="0" w:color="auto"/>
                <w:bottom w:val="none" w:sz="0" w:space="0" w:color="auto"/>
                <w:right w:val="none" w:sz="0" w:space="0" w:color="auto"/>
              </w:divBdr>
            </w:div>
            <w:div w:id="1917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778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72701306">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C4FC64D8A4DE39E6B25B121C7BBC5"/>
        <w:category>
          <w:name w:val="General"/>
          <w:gallery w:val="placeholder"/>
        </w:category>
        <w:types>
          <w:type w:val="bbPlcHdr"/>
        </w:types>
        <w:behaviors>
          <w:behavior w:val="content"/>
        </w:behaviors>
        <w:guid w:val="{205C2FDA-7FDE-49C6-82A6-FCE5B0CA9370}"/>
      </w:docPartPr>
      <w:docPartBody>
        <w:p w:rsidR="00703CCA" w:rsidRDefault="000A5EC4" w:rsidP="000A5EC4">
          <w:pPr>
            <w:pStyle w:val="5EFC4FC64D8A4DE39E6B25B121C7BBC5"/>
          </w:pPr>
          <w:r w:rsidRPr="004C52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92"/>
    <w:rsid w:val="000A5EC4"/>
    <w:rsid w:val="000E1950"/>
    <w:rsid w:val="0015210E"/>
    <w:rsid w:val="00263EE1"/>
    <w:rsid w:val="004612F7"/>
    <w:rsid w:val="00471E64"/>
    <w:rsid w:val="005261FF"/>
    <w:rsid w:val="00593196"/>
    <w:rsid w:val="005C75F7"/>
    <w:rsid w:val="00703CCA"/>
    <w:rsid w:val="008F52E5"/>
    <w:rsid w:val="00937547"/>
    <w:rsid w:val="00C50A1B"/>
    <w:rsid w:val="00E27F22"/>
    <w:rsid w:val="00E40CC5"/>
    <w:rsid w:val="00EC6592"/>
    <w:rsid w:val="00F539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15157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196"/>
    <w:rPr>
      <w:color w:val="808080"/>
    </w:rPr>
  </w:style>
  <w:style w:type="paragraph" w:customStyle="1" w:styleId="5EFC4FC64D8A4DE39E6B25B121C7BBC5">
    <w:name w:val="5EFC4FC64D8A4DE39E6B25B121C7BBC5"/>
    <w:rsid w:val="000A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SharedWithUsers xmlns="3e6f50ff-b2bd-4ead-97be-f094b4e56330">
      <UserInfo>
        <DisplayName>JONES, Hannah-LAO</DisplayName>
        <AccountId>1052</AccountId>
        <AccountType/>
      </UserInfo>
      <UserInfo>
        <DisplayName>BAGLEY, Emma</DisplayName>
        <AccountId>1121</AccountId>
        <AccountType/>
      </UserInfo>
      <UserInfo>
        <DisplayName>MACDENT, Colette</DisplayName>
        <AccountId>101</AccountId>
        <AccountType/>
      </UserInfo>
      <UserInfo>
        <DisplayName>HANNAH, Arthur</DisplayName>
        <AccountId>253</AccountId>
        <AccountType/>
      </UserInfo>
      <UserInfo>
        <DisplayName>ZUCKER, Jamie</DisplayName>
        <AccountId>91</AccountId>
        <AccountType/>
      </UserInfo>
      <UserInfo>
        <DisplayName>CASSIDY, Clare</DisplayName>
        <AccountId>198</AccountId>
        <AccountType/>
      </UserInfo>
      <UserInfo>
        <DisplayName>HALLETT, Adrian</DisplayName>
        <AccountId>109</AccountId>
        <AccountType/>
      </UserInfo>
      <UserInfo>
        <DisplayName>DAWSON, Rachel</DisplayName>
        <AccountId>100</AccountId>
        <AccountType/>
      </UserInfo>
      <UserInfo>
        <DisplayName>MEYER-KELLY, Maria</DisplayName>
        <AccountId>536</AccountId>
        <AccountType/>
      </UserInfo>
      <UserInfo>
        <DisplayName>PARVEEN, Rizwana</DisplayName>
        <AccountId>700</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9" ma:contentTypeDescription="Create a new document." ma:contentTypeScope="" ma:versionID="af47a291cfe831d4a1fffb5368256d33">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ca7eb57991026969606087697c757dd1"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 ds:uri="3e6f50ff-b2bd-4ead-97be-f094b4e56330"/>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50E6EDBC-AD63-42B3-B40A-01B9EF29A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1075</Words>
  <Characters>6129</Characters>
  <Application>Microsoft Office Word</Application>
  <DocSecurity>0</DocSecurity>
  <Lines>51</Lines>
  <Paragraphs>14</Paragraphs>
  <ScaleCrop>false</ScaleCrop>
  <Company>Department for Education</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Publishing.TEAM@education.gsi.gov.uk</dc:creator>
  <cp:keywords/>
  <dc:description/>
  <cp:lastModifiedBy>SUMNER, Tom</cp:lastModifiedBy>
  <cp:revision>10</cp:revision>
  <cp:lastPrinted>2013-07-11T02:35:00Z</cp:lastPrinted>
  <dcterms:created xsi:type="dcterms:W3CDTF">2022-09-15T08:56:00Z</dcterms:created>
  <dcterms:modified xsi:type="dcterms:W3CDTF">2022-09-16T16:06:00Z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0x01010400D877233A83B5CB4C935104BEBC16E5EC</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c02f73938b5741d4934b358b31a1b80f">
    <vt:lpwstr>Official|0884c477-2e62-47ea-b19c-5af6e91124c5</vt:lpwstr>
  </property>
  <property fmtid="{D5CDD505-2E9C-101B-9397-08002B2CF9AE}" pid="7" name="i98b064926ea4fbe8f5b88c394ff652b">
    <vt:lpwstr/>
  </property>
  <property fmtid="{D5CDD505-2E9C-101B-9397-08002B2CF9AE}" pid="8" name="DfeSubject">
    <vt:lpwstr/>
  </property>
  <property fmtid="{D5CDD505-2E9C-101B-9397-08002B2CF9AE}" pid="9" name="DfeOrganisationalUnit">
    <vt:lpwstr/>
  </property>
  <property fmtid="{D5CDD505-2E9C-101B-9397-08002B2CF9AE}" pid="10" name="DfeRights:ProtectiveMarking">
    <vt:lpwstr>1;#Official|0884c477-2e62-47ea-b19c-5af6e91124c5</vt:lpwstr>
  </property>
  <property fmtid="{D5CDD505-2E9C-101B-9397-08002B2CF9AE}" pid="11" name="DfeOwner">
    <vt:lpwstr/>
  </property>
  <property fmtid="{D5CDD505-2E9C-101B-9397-08002B2CF9AE}" pid="12" name="p6919dbb65844893b164c5f63a6f0eeb">
    <vt:lpwstr/>
  </property>
  <property fmtid="{D5CDD505-2E9C-101B-9397-08002B2CF9AE}" pid="13" name="f6ec388a6d534bab86a259abd1bfa088">
    <vt:lpwstr/>
  </property>
  <property fmtid="{D5CDD505-2E9C-101B-9397-08002B2CF9AE}" pid="14" name="MediaServiceImageTags">
    <vt:lpwstr/>
  </property>
  <property fmtid="{D5CDD505-2E9C-101B-9397-08002B2CF9AE}" pid="15" name="lcf76f155ced4ddcb4097134ff3c332f">
    <vt:lpwstr/>
  </property>
</Properties>
</file>