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27B" w14:textId="77777777" w:rsidR="00411D8B" w:rsidRPr="00411D8B" w:rsidRDefault="00411D8B" w:rsidP="00AF7C47">
      <w:pPr>
        <w:spacing w:line="276" w:lineRule="auto"/>
        <w:rPr>
          <w:rFonts w:eastAsia="Arial" w:cs="Arial"/>
          <w:sz w:val="28"/>
          <w:szCs w:val="28"/>
        </w:rPr>
      </w:pPr>
      <w:bookmarkStart w:id="0" w:name="_Toc104975520"/>
      <w:r w:rsidRPr="00411D8B">
        <w:rPr>
          <w:rFonts w:eastAsia="Arial" w:cs="Arial"/>
          <w:sz w:val="28"/>
          <w:szCs w:val="28"/>
        </w:rPr>
        <w:t>Department for Environment, Food and Rural Affairs</w:t>
      </w:r>
    </w:p>
    <w:p w14:paraId="03D4AA18" w14:textId="1072A7C5" w:rsidR="00411D8B" w:rsidRPr="000E025F" w:rsidRDefault="3C2F9816" w:rsidP="00AF7C47">
      <w:pPr>
        <w:pStyle w:val="Heading1"/>
        <w:spacing w:line="276" w:lineRule="auto"/>
        <w:rPr>
          <w:sz w:val="40"/>
          <w:szCs w:val="40"/>
        </w:rPr>
      </w:pPr>
      <w:bookmarkStart w:id="1" w:name="_Hlk106189915"/>
      <w:r w:rsidRPr="313F0B3C">
        <w:rPr>
          <w:sz w:val="40"/>
          <w:szCs w:val="40"/>
        </w:rPr>
        <w:t xml:space="preserve">Seasonal Worker visa route: </w:t>
      </w:r>
      <w:bookmarkStart w:id="2" w:name="_Hlk106981887"/>
      <w:r w:rsidR="60040681" w:rsidRPr="313F0B3C">
        <w:rPr>
          <w:sz w:val="40"/>
          <w:szCs w:val="40"/>
        </w:rPr>
        <w:t xml:space="preserve">request </w:t>
      </w:r>
      <w:r w:rsidRPr="313F0B3C">
        <w:rPr>
          <w:sz w:val="40"/>
          <w:szCs w:val="40"/>
        </w:rPr>
        <w:t xml:space="preserve">for </w:t>
      </w:r>
      <w:r w:rsidR="60040681" w:rsidRPr="313F0B3C">
        <w:rPr>
          <w:sz w:val="40"/>
          <w:szCs w:val="40"/>
        </w:rPr>
        <w:t xml:space="preserve">information </w:t>
      </w:r>
      <w:r w:rsidR="018D830E" w:rsidRPr="313F0B3C">
        <w:rPr>
          <w:sz w:val="40"/>
          <w:szCs w:val="40"/>
        </w:rPr>
        <w:t xml:space="preserve">(RFI) </w:t>
      </w:r>
      <w:r w:rsidR="004E6BF9">
        <w:rPr>
          <w:sz w:val="40"/>
          <w:szCs w:val="40"/>
        </w:rPr>
        <w:t xml:space="preserve">response </w:t>
      </w:r>
      <w:r w:rsidRPr="313F0B3C">
        <w:rPr>
          <w:sz w:val="40"/>
          <w:szCs w:val="40"/>
        </w:rPr>
        <w:t>form</w:t>
      </w:r>
      <w:bookmarkEnd w:id="2"/>
    </w:p>
    <w:bookmarkEnd w:id="0"/>
    <w:bookmarkEnd w:id="1"/>
    <w:p w14:paraId="0F85E05E" w14:textId="77777777" w:rsidR="00411D8B" w:rsidRDefault="00411D8B" w:rsidP="00AF7C47">
      <w:pPr>
        <w:spacing w:line="276" w:lineRule="auto"/>
        <w:rPr>
          <w:rFonts w:eastAsia="Arial" w:cs="Arial"/>
        </w:rPr>
      </w:pPr>
    </w:p>
    <w:p w14:paraId="250BFA81" w14:textId="575F486A" w:rsidR="006B5A67" w:rsidRDefault="3C2F9816" w:rsidP="00AF7C47">
      <w:pPr>
        <w:spacing w:line="276" w:lineRule="auto"/>
        <w:rPr>
          <w:rFonts w:eastAsia="Arial" w:cs="Arial"/>
        </w:rPr>
      </w:pPr>
      <w:r w:rsidRPr="313F0B3C">
        <w:rPr>
          <w:rFonts w:eastAsia="Arial" w:cs="Arial"/>
        </w:rPr>
        <w:t xml:space="preserve">The </w:t>
      </w:r>
      <w:r w:rsidR="018D830E" w:rsidRPr="313F0B3C">
        <w:rPr>
          <w:rFonts w:eastAsia="Arial" w:cs="Arial"/>
        </w:rPr>
        <w:t>RFI</w:t>
      </w:r>
      <w:r w:rsidRPr="313F0B3C">
        <w:rPr>
          <w:rFonts w:eastAsia="Arial" w:cs="Arial"/>
        </w:rPr>
        <w:t xml:space="preserve"> assess</w:t>
      </w:r>
      <w:r w:rsidR="53537625" w:rsidRPr="313F0B3C">
        <w:rPr>
          <w:rFonts w:eastAsia="Arial" w:cs="Arial"/>
        </w:rPr>
        <w:t>es</w:t>
      </w:r>
      <w:r w:rsidRPr="313F0B3C">
        <w:rPr>
          <w:rFonts w:eastAsia="Arial" w:cs="Arial"/>
        </w:rPr>
        <w:t xml:space="preserve"> </w:t>
      </w:r>
      <w:r w:rsidR="0E069F53" w:rsidRPr="313F0B3C">
        <w:rPr>
          <w:rFonts w:eastAsia="Arial" w:cs="Arial"/>
        </w:rPr>
        <w:t xml:space="preserve">your organisation’s </w:t>
      </w:r>
      <w:r w:rsidRPr="313F0B3C">
        <w:rPr>
          <w:rFonts w:eastAsia="Arial" w:cs="Arial"/>
        </w:rPr>
        <w:t xml:space="preserve">capability to deliver the </w:t>
      </w:r>
      <w:r w:rsidR="6BCBE912" w:rsidRPr="313F0B3C">
        <w:rPr>
          <w:rFonts w:eastAsia="Arial" w:cs="Arial"/>
        </w:rPr>
        <w:t>S</w:t>
      </w:r>
      <w:r w:rsidR="27095469" w:rsidRPr="313F0B3C">
        <w:rPr>
          <w:rFonts w:eastAsia="Arial" w:cs="Arial"/>
        </w:rPr>
        <w:t xml:space="preserve">easonal </w:t>
      </w:r>
      <w:r w:rsidR="6BCBE912" w:rsidRPr="313F0B3C">
        <w:rPr>
          <w:rFonts w:eastAsia="Arial" w:cs="Arial"/>
        </w:rPr>
        <w:t>W</w:t>
      </w:r>
      <w:r w:rsidR="27095469" w:rsidRPr="313F0B3C">
        <w:rPr>
          <w:rFonts w:eastAsia="Arial" w:cs="Arial"/>
        </w:rPr>
        <w:t xml:space="preserve">orker </w:t>
      </w:r>
      <w:r w:rsidRPr="313F0B3C">
        <w:rPr>
          <w:rFonts w:eastAsia="Arial" w:cs="Arial"/>
        </w:rPr>
        <w:t xml:space="preserve">visa route. </w:t>
      </w:r>
    </w:p>
    <w:p w14:paraId="2C5BBC77" w14:textId="77777777" w:rsidR="006B5A67" w:rsidRDefault="006B5A67" w:rsidP="00AF7C47">
      <w:pPr>
        <w:spacing w:line="276" w:lineRule="auto"/>
        <w:rPr>
          <w:rFonts w:eastAsia="Arial" w:cs="Arial"/>
        </w:rPr>
      </w:pPr>
    </w:p>
    <w:p w14:paraId="064BB0F5" w14:textId="5795E414" w:rsidR="00411D8B" w:rsidRPr="00C13E7B" w:rsidRDefault="00411D8B" w:rsidP="00AF7C47">
      <w:pPr>
        <w:spacing w:line="276" w:lineRule="auto"/>
      </w:pPr>
      <w:r w:rsidRPr="5070BCE0">
        <w:rPr>
          <w:rFonts w:eastAsia="Arial" w:cs="Arial"/>
        </w:rPr>
        <w:t xml:space="preserve">This </w:t>
      </w:r>
      <w:r w:rsidR="00297A7F">
        <w:rPr>
          <w:rFonts w:eastAsia="Arial" w:cs="Arial"/>
        </w:rPr>
        <w:t>form</w:t>
      </w:r>
      <w:r w:rsidR="00297A7F" w:rsidRPr="5070BCE0">
        <w:rPr>
          <w:rFonts w:eastAsia="Arial" w:cs="Arial"/>
        </w:rPr>
        <w:t xml:space="preserve"> </w:t>
      </w:r>
      <w:r w:rsidR="007003AE">
        <w:rPr>
          <w:rFonts w:eastAsia="Arial" w:cs="Arial"/>
        </w:rPr>
        <w:t>has</w:t>
      </w:r>
      <w:r w:rsidR="006B5A67">
        <w:rPr>
          <w:rFonts w:eastAsia="Arial" w:cs="Arial"/>
        </w:rPr>
        <w:t xml:space="preserve"> </w:t>
      </w:r>
      <w:r w:rsidR="00297A7F">
        <w:rPr>
          <w:rFonts w:eastAsia="Arial" w:cs="Arial"/>
        </w:rPr>
        <w:t>3</w:t>
      </w:r>
      <w:r w:rsidR="00297A7F" w:rsidRPr="5070BCE0">
        <w:rPr>
          <w:rFonts w:eastAsia="Arial" w:cs="Arial"/>
        </w:rPr>
        <w:t xml:space="preserve"> </w:t>
      </w:r>
      <w:r w:rsidRPr="5070BCE0">
        <w:rPr>
          <w:rFonts w:eastAsia="Arial" w:cs="Arial"/>
        </w:rPr>
        <w:t>parts:</w:t>
      </w:r>
    </w:p>
    <w:p w14:paraId="20D06A84" w14:textId="38B7D017" w:rsidR="00411D8B" w:rsidRPr="00C13E7B" w:rsidRDefault="007003AE" w:rsidP="00AF7C47">
      <w:pPr>
        <w:pStyle w:val="ListParagraph"/>
        <w:numPr>
          <w:ilvl w:val="0"/>
          <w:numId w:val="12"/>
        </w:numPr>
        <w:tabs>
          <w:tab w:val="clear" w:pos="1701"/>
        </w:tabs>
        <w:suppressAutoHyphens w:val="0"/>
        <w:autoSpaceDN/>
        <w:spacing w:before="240" w:line="276" w:lineRule="auto"/>
        <w:contextualSpacing/>
        <w:textAlignment w:val="auto"/>
        <w:rPr>
          <w:rFonts w:eastAsia="Arial" w:cs="Arial"/>
        </w:rPr>
      </w:pPr>
      <w:r>
        <w:rPr>
          <w:rFonts w:eastAsia="Arial" w:cs="Arial"/>
        </w:rPr>
        <w:t>I</w:t>
      </w:r>
      <w:r w:rsidR="00411D8B" w:rsidRPr="60CC1E8B">
        <w:rPr>
          <w:rFonts w:eastAsia="Arial" w:cs="Arial"/>
        </w:rPr>
        <w:t xml:space="preserve">nformation </w:t>
      </w:r>
      <w:r>
        <w:rPr>
          <w:rFonts w:eastAsia="Arial" w:cs="Arial"/>
        </w:rPr>
        <w:t>about your organisation</w:t>
      </w:r>
    </w:p>
    <w:p w14:paraId="769316AD" w14:textId="35465767" w:rsidR="00411D8B" w:rsidRDefault="00637782" w:rsidP="00AF7C47">
      <w:pPr>
        <w:pStyle w:val="ListParagraph"/>
        <w:numPr>
          <w:ilvl w:val="1"/>
          <w:numId w:val="33"/>
        </w:numPr>
        <w:tabs>
          <w:tab w:val="clear" w:pos="1701"/>
        </w:tabs>
        <w:suppressAutoHyphens w:val="0"/>
        <w:autoSpaceDN/>
        <w:spacing w:before="240" w:line="276" w:lineRule="auto"/>
        <w:contextualSpacing/>
        <w:textAlignment w:val="auto"/>
        <w:rPr>
          <w:rFonts w:eastAsia="Arial" w:cs="Arial"/>
        </w:rPr>
      </w:pPr>
      <w:r w:rsidRPr="4A1ED90C">
        <w:rPr>
          <w:rFonts w:eastAsia="Arial" w:cs="Arial"/>
        </w:rPr>
        <w:t xml:space="preserve">Section A1 to 4 and A8: </w:t>
      </w:r>
      <w:r w:rsidR="007003AE" w:rsidRPr="4A1ED90C">
        <w:rPr>
          <w:rFonts w:eastAsia="Arial" w:cs="Arial"/>
        </w:rPr>
        <w:t>Details</w:t>
      </w:r>
      <w:r w:rsidR="00297A7F" w:rsidRPr="4A1ED90C">
        <w:rPr>
          <w:rFonts w:eastAsia="Arial" w:cs="Arial"/>
        </w:rPr>
        <w:t xml:space="preserve"> </w:t>
      </w:r>
      <w:r w:rsidR="007003AE" w:rsidRPr="4A1ED90C">
        <w:rPr>
          <w:rFonts w:eastAsia="Arial" w:cs="Arial"/>
        </w:rPr>
        <w:t xml:space="preserve">about the </w:t>
      </w:r>
      <w:r w:rsidR="00297A7F" w:rsidRPr="4A1ED90C">
        <w:rPr>
          <w:rFonts w:eastAsia="Arial" w:cs="Arial"/>
        </w:rPr>
        <w:t>organisation</w:t>
      </w:r>
      <w:r w:rsidR="007003AE" w:rsidRPr="4A1ED90C">
        <w:rPr>
          <w:rFonts w:eastAsia="Arial" w:cs="Arial"/>
        </w:rPr>
        <w:t xml:space="preserve"> and</w:t>
      </w:r>
      <w:r w:rsidR="00297A7F" w:rsidRPr="4A1ED90C">
        <w:rPr>
          <w:rFonts w:eastAsia="Arial" w:cs="Arial"/>
        </w:rPr>
        <w:t xml:space="preserve"> contact</w:t>
      </w:r>
      <w:r w:rsidR="007003AE" w:rsidRPr="4A1ED90C">
        <w:rPr>
          <w:rFonts w:eastAsia="Arial" w:cs="Arial"/>
        </w:rPr>
        <w:t xml:space="preserve"> information</w:t>
      </w:r>
    </w:p>
    <w:p w14:paraId="7F9B8B21" w14:textId="1DBD0719" w:rsidR="00297A7F" w:rsidRDefault="00637782" w:rsidP="00AF7C47">
      <w:pPr>
        <w:pStyle w:val="ListParagraph"/>
        <w:numPr>
          <w:ilvl w:val="1"/>
          <w:numId w:val="33"/>
        </w:numPr>
        <w:tabs>
          <w:tab w:val="clear" w:pos="1701"/>
        </w:tabs>
        <w:suppressAutoHyphens w:val="0"/>
        <w:autoSpaceDN/>
        <w:spacing w:before="240" w:line="276" w:lineRule="auto"/>
        <w:contextualSpacing/>
        <w:textAlignment w:val="auto"/>
        <w:rPr>
          <w:rFonts w:eastAsia="Arial" w:cs="Arial"/>
        </w:rPr>
      </w:pPr>
      <w:r w:rsidRPr="4A1ED90C">
        <w:rPr>
          <w:rFonts w:eastAsia="Arial" w:cs="Arial"/>
        </w:rPr>
        <w:t xml:space="preserve">Section A5-7: </w:t>
      </w:r>
      <w:r w:rsidR="00297A7F" w:rsidRPr="4A1ED90C">
        <w:rPr>
          <w:rFonts w:eastAsia="Arial" w:cs="Arial"/>
        </w:rPr>
        <w:t>Details of delivery</w:t>
      </w:r>
    </w:p>
    <w:p w14:paraId="5EA562CC" w14:textId="77777777" w:rsidR="00297A7F" w:rsidRPr="00C13E7B" w:rsidRDefault="00297A7F" w:rsidP="00AF7C47">
      <w:pPr>
        <w:pStyle w:val="ListParagraph"/>
        <w:tabs>
          <w:tab w:val="clear" w:pos="1701"/>
        </w:tabs>
        <w:suppressAutoHyphens w:val="0"/>
        <w:autoSpaceDN/>
        <w:spacing w:before="240" w:line="276" w:lineRule="auto"/>
        <w:ind w:left="1440" w:firstLine="0"/>
        <w:contextualSpacing/>
        <w:textAlignment w:val="auto"/>
        <w:rPr>
          <w:rFonts w:eastAsia="Arial" w:cs="Arial"/>
        </w:rPr>
      </w:pPr>
    </w:p>
    <w:p w14:paraId="03D9EB0E" w14:textId="49BDA124" w:rsidR="00411D8B" w:rsidRPr="00C13E7B" w:rsidRDefault="00411D8B" w:rsidP="00AF7C47">
      <w:pPr>
        <w:pStyle w:val="ListParagraph"/>
        <w:numPr>
          <w:ilvl w:val="0"/>
          <w:numId w:val="12"/>
        </w:numPr>
        <w:tabs>
          <w:tab w:val="clear" w:pos="1701"/>
        </w:tabs>
        <w:suppressAutoHyphens w:val="0"/>
        <w:autoSpaceDN/>
        <w:spacing w:before="240" w:line="276" w:lineRule="auto"/>
        <w:contextualSpacing/>
        <w:textAlignment w:val="auto"/>
        <w:rPr>
          <w:rFonts w:eastAsia="Arial" w:cs="Arial"/>
        </w:rPr>
      </w:pPr>
      <w:r w:rsidRPr="60CC1E8B">
        <w:rPr>
          <w:rFonts w:eastAsia="Arial" w:cs="Arial"/>
        </w:rPr>
        <w:t xml:space="preserve">Exclusion </w:t>
      </w:r>
      <w:r>
        <w:rPr>
          <w:rFonts w:eastAsia="Arial" w:cs="Arial"/>
        </w:rPr>
        <w:t>g</w:t>
      </w:r>
      <w:r w:rsidRPr="60CC1E8B">
        <w:rPr>
          <w:rFonts w:eastAsia="Arial" w:cs="Arial"/>
        </w:rPr>
        <w:t>rounds</w:t>
      </w:r>
    </w:p>
    <w:p w14:paraId="5A1B2378" w14:textId="56DE0044" w:rsidR="00411D8B" w:rsidRPr="00C13E7B" w:rsidRDefault="00411D8B" w:rsidP="00AF7C47">
      <w:pPr>
        <w:pStyle w:val="ListParagraph"/>
        <w:numPr>
          <w:ilvl w:val="1"/>
          <w:numId w:val="35"/>
        </w:numPr>
        <w:tabs>
          <w:tab w:val="clear" w:pos="1701"/>
        </w:tabs>
        <w:suppressAutoHyphens w:val="0"/>
        <w:autoSpaceDN/>
        <w:spacing w:before="240" w:line="276" w:lineRule="auto"/>
        <w:contextualSpacing/>
        <w:textAlignment w:val="auto"/>
        <w:rPr>
          <w:rFonts w:eastAsia="Arial" w:cs="Arial"/>
        </w:rPr>
      </w:pPr>
      <w:r w:rsidRPr="2502D7E7">
        <w:rPr>
          <w:rFonts w:eastAsia="Arial" w:cs="Arial"/>
        </w:rPr>
        <w:t>Section B1</w:t>
      </w:r>
      <w:r w:rsidR="00637782" w:rsidRPr="2502D7E7">
        <w:rPr>
          <w:rFonts w:eastAsia="Arial" w:cs="Arial"/>
        </w:rPr>
        <w:t>-6</w:t>
      </w:r>
      <w:r w:rsidRPr="2502D7E7">
        <w:rPr>
          <w:rFonts w:eastAsia="Arial" w:cs="Arial"/>
        </w:rPr>
        <w:t>: Grounds for mandatory exclusion</w:t>
      </w:r>
    </w:p>
    <w:p w14:paraId="5E2C92F3" w14:textId="6C8F6048" w:rsidR="00411D8B" w:rsidRDefault="00411D8B" w:rsidP="00AF7C47">
      <w:pPr>
        <w:pStyle w:val="ListParagraph"/>
        <w:numPr>
          <w:ilvl w:val="1"/>
          <w:numId w:val="35"/>
        </w:numPr>
        <w:tabs>
          <w:tab w:val="clear" w:pos="1701"/>
        </w:tabs>
        <w:suppressAutoHyphens w:val="0"/>
        <w:autoSpaceDN/>
        <w:spacing w:before="240" w:line="276" w:lineRule="auto"/>
        <w:contextualSpacing/>
        <w:textAlignment w:val="auto"/>
        <w:rPr>
          <w:rFonts w:eastAsia="Arial" w:cs="Arial"/>
        </w:rPr>
      </w:pPr>
      <w:r w:rsidRPr="2502D7E7">
        <w:rPr>
          <w:rFonts w:eastAsia="Arial" w:cs="Arial"/>
        </w:rPr>
        <w:t xml:space="preserve">Section </w:t>
      </w:r>
      <w:r w:rsidR="00637782" w:rsidRPr="2502D7E7">
        <w:rPr>
          <w:rFonts w:eastAsia="Arial" w:cs="Arial"/>
        </w:rPr>
        <w:t>B7-8</w:t>
      </w:r>
      <w:r w:rsidRPr="2502D7E7">
        <w:rPr>
          <w:rFonts w:eastAsia="Arial" w:cs="Arial"/>
        </w:rPr>
        <w:t>: Grounds for discretionary exclusion</w:t>
      </w:r>
    </w:p>
    <w:p w14:paraId="77C176C2" w14:textId="77777777" w:rsidR="00297A7F" w:rsidRPr="00C13E7B" w:rsidRDefault="00297A7F" w:rsidP="00AF7C47">
      <w:pPr>
        <w:pStyle w:val="ListParagraph"/>
        <w:tabs>
          <w:tab w:val="clear" w:pos="1701"/>
        </w:tabs>
        <w:suppressAutoHyphens w:val="0"/>
        <w:autoSpaceDN/>
        <w:spacing w:before="240" w:line="276" w:lineRule="auto"/>
        <w:ind w:left="1440" w:firstLine="0"/>
        <w:contextualSpacing/>
        <w:textAlignment w:val="auto"/>
        <w:rPr>
          <w:rFonts w:eastAsia="Arial" w:cs="Arial"/>
        </w:rPr>
      </w:pPr>
    </w:p>
    <w:p w14:paraId="6F0E64BE" w14:textId="27D67B66" w:rsidR="00411D8B" w:rsidRPr="00C13E7B" w:rsidRDefault="00411D8B" w:rsidP="00AF7C47">
      <w:pPr>
        <w:pStyle w:val="ListParagraph"/>
        <w:numPr>
          <w:ilvl w:val="0"/>
          <w:numId w:val="12"/>
        </w:numPr>
        <w:tabs>
          <w:tab w:val="clear" w:pos="1701"/>
        </w:tabs>
        <w:suppressAutoHyphens w:val="0"/>
        <w:autoSpaceDN/>
        <w:spacing w:before="240" w:line="276" w:lineRule="auto"/>
        <w:contextualSpacing/>
        <w:textAlignment w:val="auto"/>
        <w:rPr>
          <w:rFonts w:eastAsia="Arial" w:cs="Arial"/>
        </w:rPr>
      </w:pPr>
      <w:r w:rsidRPr="60CC1E8B">
        <w:rPr>
          <w:rFonts w:eastAsia="Arial" w:cs="Arial"/>
        </w:rPr>
        <w:t xml:space="preserve">Selection </w:t>
      </w:r>
      <w:r>
        <w:rPr>
          <w:rFonts w:eastAsia="Arial" w:cs="Arial"/>
        </w:rPr>
        <w:t>c</w:t>
      </w:r>
      <w:r w:rsidRPr="60CC1E8B">
        <w:rPr>
          <w:rFonts w:eastAsia="Arial" w:cs="Arial"/>
        </w:rPr>
        <w:t>riteria</w:t>
      </w:r>
    </w:p>
    <w:p w14:paraId="163BBF84" w14:textId="77777777" w:rsidR="00411D8B" w:rsidRPr="00C13E7B" w:rsidRDefault="00411D8B" w:rsidP="00AF7C47">
      <w:pPr>
        <w:pStyle w:val="ListParagraph"/>
        <w:numPr>
          <w:ilvl w:val="1"/>
          <w:numId w:val="34"/>
        </w:numPr>
        <w:tabs>
          <w:tab w:val="clear" w:pos="1701"/>
        </w:tabs>
        <w:suppressAutoHyphens w:val="0"/>
        <w:autoSpaceDN/>
        <w:spacing w:before="240" w:line="276" w:lineRule="auto"/>
        <w:contextualSpacing/>
        <w:textAlignment w:val="auto"/>
        <w:rPr>
          <w:rFonts w:eastAsia="Arial" w:cs="Arial"/>
        </w:rPr>
      </w:pPr>
      <w:r w:rsidRPr="60CC1E8B">
        <w:rPr>
          <w:rFonts w:eastAsia="Arial" w:cs="Arial"/>
        </w:rPr>
        <w:t xml:space="preserve">Section C: Ability to meet Home Office requirements </w:t>
      </w:r>
    </w:p>
    <w:p w14:paraId="0D2EF36A" w14:textId="77777777" w:rsidR="00411D8B" w:rsidRPr="00C13E7B" w:rsidRDefault="00411D8B" w:rsidP="00AF7C47">
      <w:pPr>
        <w:pStyle w:val="ListParagraph"/>
        <w:numPr>
          <w:ilvl w:val="1"/>
          <w:numId w:val="34"/>
        </w:numPr>
        <w:tabs>
          <w:tab w:val="clear" w:pos="1701"/>
        </w:tabs>
        <w:suppressAutoHyphens w:val="0"/>
        <w:autoSpaceDN/>
        <w:spacing w:before="240" w:line="276" w:lineRule="auto"/>
        <w:contextualSpacing/>
        <w:textAlignment w:val="auto"/>
        <w:rPr>
          <w:rFonts w:eastAsia="Arial" w:cs="Arial"/>
        </w:rPr>
      </w:pPr>
      <w:r w:rsidRPr="60CC1E8B">
        <w:rPr>
          <w:rFonts w:eastAsia="Arial" w:cs="Arial"/>
        </w:rPr>
        <w:t>Section D: Capability to supply</w:t>
      </w:r>
    </w:p>
    <w:p w14:paraId="1F3E1D56" w14:textId="799527A9" w:rsidR="00654E49" w:rsidRDefault="00411D8B" w:rsidP="00AF7C47">
      <w:pPr>
        <w:pStyle w:val="ListParagraph"/>
        <w:numPr>
          <w:ilvl w:val="1"/>
          <w:numId w:val="34"/>
        </w:numPr>
        <w:tabs>
          <w:tab w:val="clear" w:pos="1701"/>
        </w:tabs>
        <w:suppressAutoHyphens w:val="0"/>
        <w:autoSpaceDN/>
        <w:spacing w:before="240" w:line="276" w:lineRule="auto"/>
        <w:contextualSpacing/>
        <w:textAlignment w:val="auto"/>
        <w:rPr>
          <w:rFonts w:eastAsia="Arial" w:cs="Arial"/>
        </w:rPr>
      </w:pPr>
      <w:r w:rsidRPr="006B5A67">
        <w:rPr>
          <w:rFonts w:eastAsia="Arial" w:cs="Arial"/>
        </w:rPr>
        <w:t>Section E: Ability to deliver in the interests of the horticulture sector</w:t>
      </w:r>
    </w:p>
    <w:p w14:paraId="6A1F73A8" w14:textId="760763D5" w:rsidR="006B5A67" w:rsidRPr="006B5A67" w:rsidRDefault="006B5A67" w:rsidP="00AF7C47">
      <w:pPr>
        <w:suppressAutoHyphens w:val="0"/>
        <w:autoSpaceDN/>
        <w:spacing w:before="240" w:line="276" w:lineRule="auto"/>
        <w:ind w:left="1080"/>
        <w:contextualSpacing/>
        <w:textAlignment w:val="auto"/>
        <w:rPr>
          <w:rFonts w:eastAsia="Arial" w:cs="Arial"/>
        </w:rPr>
      </w:pPr>
    </w:p>
    <w:p w14:paraId="6D64A663" w14:textId="189428E6" w:rsidR="00654E49" w:rsidRDefault="006B5A67" w:rsidP="00AF7C47">
      <w:pPr>
        <w:spacing w:line="276" w:lineRule="auto"/>
        <w:rPr>
          <w:rFonts w:eastAsia="Arial" w:cs="Arial"/>
        </w:rPr>
      </w:pPr>
      <w:r w:rsidRPr="3F5B6683">
        <w:rPr>
          <w:rFonts w:eastAsia="Arial" w:cs="Arial"/>
        </w:rPr>
        <w:t>You should</w:t>
      </w:r>
      <w:r w:rsidR="00411D8B" w:rsidRPr="3F5B6683">
        <w:rPr>
          <w:rFonts w:eastAsia="Arial" w:cs="Arial"/>
        </w:rPr>
        <w:t xml:space="preserve"> answer the questions with </w:t>
      </w:r>
      <w:r w:rsidR="000630B8" w:rsidRPr="3F5B6683">
        <w:rPr>
          <w:rFonts w:eastAsia="Arial" w:cs="Arial"/>
        </w:rPr>
        <w:t xml:space="preserve">enough </w:t>
      </w:r>
      <w:r w:rsidR="00411D8B" w:rsidRPr="3F5B6683">
        <w:rPr>
          <w:rFonts w:eastAsia="Arial" w:cs="Arial"/>
        </w:rPr>
        <w:t xml:space="preserve">detail to </w:t>
      </w:r>
      <w:r w:rsidR="007003AE" w:rsidRPr="3F5B6683">
        <w:rPr>
          <w:rFonts w:eastAsia="Arial" w:cs="Arial"/>
        </w:rPr>
        <w:t>allow</w:t>
      </w:r>
      <w:r w:rsidRPr="3F5B6683">
        <w:rPr>
          <w:rFonts w:eastAsia="Arial" w:cs="Arial"/>
        </w:rPr>
        <w:t xml:space="preserve"> the Department for Environment, Food and Rural Affairs (Defra) </w:t>
      </w:r>
      <w:r w:rsidR="00411D8B" w:rsidRPr="3F5B6683">
        <w:rPr>
          <w:rFonts w:eastAsia="Arial" w:cs="Arial"/>
        </w:rPr>
        <w:t xml:space="preserve">to score </w:t>
      </w:r>
      <w:r w:rsidR="007003AE" w:rsidRPr="3F5B6683">
        <w:rPr>
          <w:rFonts w:eastAsia="Arial" w:cs="Arial"/>
        </w:rPr>
        <w:t>your r</w:t>
      </w:r>
      <w:r w:rsidR="00411D8B" w:rsidRPr="3F5B6683">
        <w:rPr>
          <w:rFonts w:eastAsia="Arial" w:cs="Arial"/>
        </w:rPr>
        <w:t xml:space="preserve">esponses. </w:t>
      </w:r>
      <w:r w:rsidR="00A20461" w:rsidRPr="3F5B6683">
        <w:rPr>
          <w:rFonts w:eastAsia="Arial" w:cs="Arial"/>
        </w:rPr>
        <w:t>Where relevant or requested, y</w:t>
      </w:r>
      <w:r w:rsidR="007003AE" w:rsidRPr="3F5B6683">
        <w:rPr>
          <w:rFonts w:eastAsia="Arial" w:cs="Arial"/>
        </w:rPr>
        <w:t>ou</w:t>
      </w:r>
      <w:r w:rsidR="00411D8B" w:rsidRPr="3F5B6683">
        <w:rPr>
          <w:rFonts w:eastAsia="Arial" w:cs="Arial"/>
        </w:rPr>
        <w:t xml:space="preserve"> should reference supporting evidence</w:t>
      </w:r>
      <w:r w:rsidRPr="3F5B6683">
        <w:rPr>
          <w:rFonts w:eastAsia="Arial" w:cs="Arial"/>
        </w:rPr>
        <w:t xml:space="preserve"> you will attach to your response</w:t>
      </w:r>
      <w:r w:rsidR="00411D8B" w:rsidRPr="3F5B6683">
        <w:rPr>
          <w:rFonts w:eastAsia="Arial" w:cs="Arial"/>
        </w:rPr>
        <w:t>.</w:t>
      </w:r>
      <w:r w:rsidR="00212760" w:rsidRPr="3F5B6683">
        <w:rPr>
          <w:rFonts w:eastAsia="Arial" w:cs="Arial"/>
        </w:rPr>
        <w:t xml:space="preserve"> Your organisation </w:t>
      </w:r>
      <w:r w:rsidR="004735BB" w:rsidRPr="3F5B6683">
        <w:rPr>
          <w:rFonts w:eastAsia="Arial" w:cs="Arial"/>
        </w:rPr>
        <w:t>must be able to</w:t>
      </w:r>
      <w:r w:rsidR="00212760" w:rsidRPr="3F5B6683">
        <w:rPr>
          <w:rFonts w:eastAsia="Arial" w:cs="Arial"/>
        </w:rPr>
        <w:t xml:space="preserve"> implement the terms of its RFI responses in practice.</w:t>
      </w:r>
    </w:p>
    <w:p w14:paraId="53C1B7D2" w14:textId="2AFA3155" w:rsidR="00411D8B" w:rsidRPr="00C13E7B" w:rsidRDefault="00411D8B" w:rsidP="00AF7C47">
      <w:pPr>
        <w:pStyle w:val="Heading2"/>
        <w:spacing w:line="276" w:lineRule="auto"/>
      </w:pPr>
      <w:r>
        <w:t>Filling in the RFI</w:t>
      </w:r>
      <w:r w:rsidR="00001F1C">
        <w:t xml:space="preserve"> form</w:t>
      </w:r>
    </w:p>
    <w:p w14:paraId="5A571710" w14:textId="15290B6C" w:rsidR="00761390" w:rsidRPr="00AF75F9" w:rsidRDefault="007003AE" w:rsidP="00AF7C47">
      <w:pPr>
        <w:spacing w:line="276" w:lineRule="auto"/>
        <w:rPr>
          <w:rFonts w:eastAsia="Arial" w:cs="Arial"/>
        </w:rPr>
      </w:pPr>
      <w:r w:rsidRPr="4A1ED90C">
        <w:rPr>
          <w:rFonts w:eastAsia="Arial" w:cs="Arial"/>
        </w:rPr>
        <w:t xml:space="preserve">Follow our guidance on </w:t>
      </w:r>
      <w:hyperlink r:id="rId12" w:history="1">
        <w:r w:rsidRPr="00E95A38">
          <w:rPr>
            <w:rStyle w:val="Hyperlink"/>
            <w:rFonts w:eastAsia="Arial" w:cs="Arial"/>
          </w:rPr>
          <w:t xml:space="preserve">how to </w:t>
        </w:r>
        <w:r w:rsidR="00E95A38">
          <w:rPr>
            <w:rStyle w:val="Hyperlink"/>
            <w:rFonts w:eastAsia="Arial" w:cs="Arial"/>
          </w:rPr>
          <w:t>submit a response to</w:t>
        </w:r>
        <w:r w:rsidRPr="00E95A38">
          <w:rPr>
            <w:rStyle w:val="Hyperlink"/>
            <w:rFonts w:eastAsia="Arial" w:cs="Arial"/>
          </w:rPr>
          <w:t xml:space="preserve"> th</w:t>
        </w:r>
        <w:r w:rsidR="00E95A38">
          <w:rPr>
            <w:rStyle w:val="Hyperlink"/>
            <w:rFonts w:eastAsia="Arial" w:cs="Arial"/>
          </w:rPr>
          <w:t>is</w:t>
        </w:r>
        <w:r w:rsidRPr="00E95A38">
          <w:rPr>
            <w:rStyle w:val="Hyperlink"/>
            <w:rFonts w:eastAsia="Arial" w:cs="Arial"/>
          </w:rPr>
          <w:t xml:space="preserve"> RFI</w:t>
        </w:r>
      </w:hyperlink>
      <w:r w:rsidR="00E95A38">
        <w:rPr>
          <w:rFonts w:eastAsia="Arial" w:cs="Arial"/>
        </w:rPr>
        <w:t xml:space="preserve">. It will tell you how to fill in the form and when you must submit it by. </w:t>
      </w:r>
    </w:p>
    <w:p w14:paraId="35C7D3C8" w14:textId="56A339BF" w:rsidR="00411D8B" w:rsidRDefault="4020769F" w:rsidP="00AF7C47">
      <w:pPr>
        <w:pStyle w:val="Heading1"/>
        <w:spacing w:line="276" w:lineRule="auto"/>
        <w:rPr>
          <w:rFonts w:eastAsia="Arial"/>
        </w:rPr>
      </w:pPr>
      <w:bookmarkStart w:id="3" w:name="_Toc104975524"/>
      <w:r>
        <w:lastRenderedPageBreak/>
        <w:t>Part 1: Potential operator information</w:t>
      </w:r>
      <w:bookmarkEnd w:id="3"/>
    </w:p>
    <w:p w14:paraId="56E8E579" w14:textId="194A8C63" w:rsidR="00DD7F96" w:rsidRPr="007003AE" w:rsidRDefault="00DD7F96" w:rsidP="00AF7C47">
      <w:pPr>
        <w:pStyle w:val="Heading2"/>
        <w:spacing w:line="276" w:lineRule="auto"/>
      </w:pPr>
      <w:r>
        <w:t>Section A</w:t>
      </w:r>
    </w:p>
    <w:p w14:paraId="7D098668" w14:textId="720CC50B" w:rsidR="00DD7F96" w:rsidRPr="006B5A67" w:rsidRDefault="00654E49" w:rsidP="00AF7C47">
      <w:pPr>
        <w:pStyle w:val="Heading3"/>
        <w:spacing w:line="276" w:lineRule="auto"/>
      </w:pPr>
      <w:bookmarkStart w:id="4" w:name="_Toc104975525"/>
      <w:r>
        <w:t xml:space="preserve">Question A1: </w:t>
      </w:r>
      <w:bookmarkEnd w:id="4"/>
      <w:r w:rsidR="00411D8B">
        <w:t>Potential operator</w:t>
      </w:r>
      <w:r w:rsidR="00297A7F">
        <w:t>’</w:t>
      </w:r>
      <w:r w:rsidR="00411D8B">
        <w:t>s details</w:t>
      </w:r>
    </w:p>
    <w:p w14:paraId="46C7559B" w14:textId="539680A0" w:rsidR="00411D8B" w:rsidRDefault="00411D8B" w:rsidP="00AF7C47">
      <w:pPr>
        <w:pStyle w:val="Standard"/>
        <w:spacing w:line="276" w:lineRule="auto"/>
      </w:pPr>
      <w:r>
        <w:t>Full name of the organisation</w:t>
      </w:r>
    </w:p>
    <w:p w14:paraId="02521124" w14:textId="4D62E2D8" w:rsidR="00411D8B" w:rsidRDefault="00411D8B" w:rsidP="00AF7C47">
      <w:pPr>
        <w:pStyle w:val="Exampleorguidancetext"/>
      </w:pPr>
      <w:r>
        <w:t>This should be the o</w:t>
      </w:r>
      <w:r w:rsidRPr="60CC1E8B">
        <w:t xml:space="preserve">rganisation bidding to be an </w:t>
      </w:r>
      <w:r>
        <w:t>o</w:t>
      </w:r>
      <w:r w:rsidRPr="60CC1E8B">
        <w:t>perator.</w:t>
      </w:r>
    </w:p>
    <w:p w14:paraId="43400BCC" w14:textId="10CD2DEA" w:rsidR="00411D8B" w:rsidRDefault="00DF32A5" w:rsidP="00AF7C47">
      <w:pPr>
        <w:pStyle w:val="Box23rd"/>
        <w:spacing w:line="276" w:lineRule="auto"/>
      </w:pPr>
      <w:r>
        <w:t xml:space="preserve">                                                         </w:t>
      </w:r>
    </w:p>
    <w:p w14:paraId="132B78E5" w14:textId="229E52F3" w:rsidR="00411D8B" w:rsidRDefault="00411D8B" w:rsidP="00AF7C47">
      <w:pPr>
        <w:pStyle w:val="Standard"/>
        <w:spacing w:line="276" w:lineRule="auto"/>
      </w:pPr>
      <w:r w:rsidRPr="60CC1E8B">
        <w:t>Registered office address</w:t>
      </w:r>
    </w:p>
    <w:p w14:paraId="2EE0F95D" w14:textId="656FCB78" w:rsidR="00411D8B" w:rsidRPr="00411D8B" w:rsidRDefault="00411D8B" w:rsidP="00AF7C47">
      <w:pPr>
        <w:pStyle w:val="Hint"/>
      </w:pPr>
      <w:r>
        <w:t>Include the p</w:t>
      </w:r>
      <w:r w:rsidRPr="60CC1E8B">
        <w:t>roperty name</w:t>
      </w:r>
      <w:r>
        <w:t xml:space="preserve"> or number</w:t>
      </w:r>
      <w:r w:rsidRPr="60CC1E8B">
        <w:t xml:space="preserve">, street name, town, county, </w:t>
      </w:r>
      <w:proofErr w:type="gramStart"/>
      <w:r w:rsidRPr="60CC1E8B">
        <w:t>postcode</w:t>
      </w:r>
      <w:proofErr w:type="gramEnd"/>
      <w:r w:rsidR="006D7613">
        <w:t xml:space="preserve"> and</w:t>
      </w:r>
      <w:r w:rsidRPr="60CC1E8B">
        <w:t xml:space="preserve"> country.</w:t>
      </w:r>
    </w:p>
    <w:p w14:paraId="5B98BF28" w14:textId="14DE406F" w:rsidR="00411D8B" w:rsidRDefault="00411D8B" w:rsidP="00AF7C47">
      <w:pPr>
        <w:pStyle w:val="Box23rd"/>
        <w:spacing w:line="276" w:lineRule="auto"/>
      </w:pPr>
    </w:p>
    <w:p w14:paraId="2D5AA8D5" w14:textId="0A0BCA4D" w:rsidR="00411D8B" w:rsidRDefault="00411D8B" w:rsidP="00AF7C47">
      <w:pPr>
        <w:pStyle w:val="Box23rd"/>
        <w:spacing w:line="276" w:lineRule="auto"/>
      </w:pPr>
    </w:p>
    <w:p w14:paraId="1AD32DFB" w14:textId="3297C4EF" w:rsidR="003C684C" w:rsidRDefault="003C684C" w:rsidP="00AF7C47">
      <w:pPr>
        <w:pStyle w:val="Box23rd"/>
        <w:spacing w:line="276" w:lineRule="auto"/>
      </w:pPr>
    </w:p>
    <w:p w14:paraId="036ADAFF" w14:textId="356017C5" w:rsidR="003C684C" w:rsidRDefault="003C684C" w:rsidP="00AF7C47">
      <w:pPr>
        <w:pStyle w:val="Box23rd"/>
        <w:spacing w:line="276" w:lineRule="auto"/>
      </w:pPr>
    </w:p>
    <w:p w14:paraId="427C9DB5" w14:textId="41BB0AFC" w:rsidR="003C684C" w:rsidRDefault="003C684C" w:rsidP="00AF7C47">
      <w:pPr>
        <w:pStyle w:val="Box23rd"/>
        <w:spacing w:line="276" w:lineRule="auto"/>
      </w:pPr>
    </w:p>
    <w:p w14:paraId="3FA14468" w14:textId="77777777" w:rsidR="003C684C" w:rsidRPr="00411D8B" w:rsidRDefault="003C684C" w:rsidP="00AF7C47">
      <w:pPr>
        <w:pStyle w:val="Box23rd"/>
        <w:spacing w:line="276" w:lineRule="auto"/>
      </w:pPr>
    </w:p>
    <w:p w14:paraId="72086B3B" w14:textId="38C5181D" w:rsidR="003B11FD" w:rsidRDefault="003B11FD" w:rsidP="00AF7C47">
      <w:pPr>
        <w:pStyle w:val="Standard"/>
        <w:spacing w:line="276" w:lineRule="auto"/>
      </w:pPr>
      <w:r>
        <w:t xml:space="preserve">Company operating address </w:t>
      </w:r>
      <w:r w:rsidRPr="60CC1E8B">
        <w:rPr>
          <w:rFonts w:eastAsia="Arial" w:cs="Arial"/>
          <w:color w:val="000000" w:themeColor="text1"/>
        </w:rPr>
        <w:t xml:space="preserve">(if different from </w:t>
      </w:r>
      <w:r>
        <w:rPr>
          <w:rFonts w:eastAsia="Arial" w:cs="Arial"/>
          <w:color w:val="000000" w:themeColor="text1"/>
        </w:rPr>
        <w:t>the</w:t>
      </w:r>
      <w:r w:rsidRPr="60CC1E8B">
        <w:rPr>
          <w:rFonts w:eastAsia="Arial" w:cs="Arial"/>
          <w:color w:val="000000" w:themeColor="text1"/>
        </w:rPr>
        <w:t xml:space="preserve"> registered office</w:t>
      </w:r>
      <w:r>
        <w:rPr>
          <w:rFonts w:eastAsia="Arial" w:cs="Arial"/>
          <w:color w:val="000000" w:themeColor="text1"/>
        </w:rPr>
        <w:t xml:space="preserve"> address)</w:t>
      </w:r>
    </w:p>
    <w:p w14:paraId="4806A314" w14:textId="4FD166FF" w:rsidR="003B11FD" w:rsidRPr="00411D8B" w:rsidRDefault="003B11FD" w:rsidP="00AF7C47">
      <w:pPr>
        <w:pStyle w:val="Hint"/>
      </w:pPr>
      <w:r>
        <w:t>Include the p</w:t>
      </w:r>
      <w:r w:rsidRPr="60CC1E8B">
        <w:t>roperty name</w:t>
      </w:r>
      <w:r>
        <w:t xml:space="preserve"> or number</w:t>
      </w:r>
      <w:r w:rsidRPr="60CC1E8B">
        <w:t xml:space="preserve">, street name, town, county, </w:t>
      </w:r>
      <w:proofErr w:type="gramStart"/>
      <w:r w:rsidRPr="60CC1E8B">
        <w:t>postcode</w:t>
      </w:r>
      <w:proofErr w:type="gramEnd"/>
      <w:r w:rsidR="006D7613">
        <w:t xml:space="preserve"> and</w:t>
      </w:r>
      <w:r w:rsidRPr="60CC1E8B">
        <w:t xml:space="preserve"> country.</w:t>
      </w:r>
    </w:p>
    <w:p w14:paraId="41AB1ECA" w14:textId="77777777" w:rsidR="003B11FD" w:rsidRDefault="003B11FD" w:rsidP="00AF7C47">
      <w:pPr>
        <w:pStyle w:val="Box23rd"/>
        <w:spacing w:line="276" w:lineRule="auto"/>
      </w:pPr>
    </w:p>
    <w:p w14:paraId="5CC91422" w14:textId="77777777" w:rsidR="003B11FD" w:rsidRDefault="003B11FD" w:rsidP="00AF7C47">
      <w:pPr>
        <w:pStyle w:val="Box23rd"/>
        <w:spacing w:line="276" w:lineRule="auto"/>
      </w:pPr>
    </w:p>
    <w:p w14:paraId="291633A5" w14:textId="77777777" w:rsidR="003B11FD" w:rsidRPr="00411D8B" w:rsidRDefault="003B11FD" w:rsidP="00AF7C47">
      <w:pPr>
        <w:pStyle w:val="Box23rd"/>
        <w:spacing w:line="276" w:lineRule="auto"/>
      </w:pPr>
    </w:p>
    <w:p w14:paraId="0637CC2C" w14:textId="77777777" w:rsidR="003B11FD" w:rsidRDefault="003B11FD" w:rsidP="00AF7C47">
      <w:pPr>
        <w:spacing w:line="276" w:lineRule="auto"/>
      </w:pPr>
    </w:p>
    <w:p w14:paraId="0DF56BE1" w14:textId="694378B7" w:rsidR="00411D8B" w:rsidRDefault="00411D8B" w:rsidP="00AF7C47">
      <w:pPr>
        <w:spacing w:line="276" w:lineRule="auto"/>
      </w:pPr>
      <w:r w:rsidRPr="00411D8B">
        <w:t>Immediate parent company</w:t>
      </w:r>
      <w:r w:rsidR="00C65742">
        <w:t xml:space="preserve"> </w:t>
      </w:r>
      <w:r w:rsidRPr="00411D8B">
        <w:t>(if applicable)</w:t>
      </w:r>
    </w:p>
    <w:p w14:paraId="3ED27BC8" w14:textId="77777777" w:rsidR="00411D8B" w:rsidRPr="00411D8B" w:rsidRDefault="00411D8B" w:rsidP="00AF7C47">
      <w:pPr>
        <w:pStyle w:val="Box23rd"/>
        <w:spacing w:line="276" w:lineRule="auto"/>
      </w:pPr>
    </w:p>
    <w:p w14:paraId="071D16BC" w14:textId="77777777" w:rsidR="00297A7F" w:rsidRDefault="00297A7F" w:rsidP="00AF7C47">
      <w:pPr>
        <w:spacing w:line="276" w:lineRule="auto"/>
      </w:pPr>
    </w:p>
    <w:p w14:paraId="069BBC76" w14:textId="56BC0BCA" w:rsidR="00411D8B" w:rsidRDefault="00411D8B" w:rsidP="00AF7C47">
      <w:pPr>
        <w:spacing w:line="276" w:lineRule="auto"/>
      </w:pPr>
      <w:r w:rsidRPr="00411D8B">
        <w:t>Ultimate parent company (if applicable)</w:t>
      </w:r>
    </w:p>
    <w:p w14:paraId="0A933C38" w14:textId="77777777" w:rsidR="00411D8B" w:rsidRPr="00411D8B" w:rsidRDefault="00411D8B" w:rsidP="00AF7C47">
      <w:pPr>
        <w:pStyle w:val="Box23rd"/>
        <w:spacing w:line="276" w:lineRule="auto"/>
      </w:pPr>
    </w:p>
    <w:p w14:paraId="3460B27D" w14:textId="493E9339" w:rsidR="00285859" w:rsidRDefault="00285859" w:rsidP="00AF7C47">
      <w:pPr>
        <w:spacing w:line="276" w:lineRule="auto"/>
      </w:pPr>
    </w:p>
    <w:p w14:paraId="437F77D5" w14:textId="03804AC5" w:rsidR="00AF7C47" w:rsidRDefault="00654E49" w:rsidP="00AF7C47">
      <w:pPr>
        <w:pStyle w:val="Heading3"/>
        <w:spacing w:line="276" w:lineRule="auto"/>
      </w:pPr>
      <w:r>
        <w:t>Question A2: Tell us what t</w:t>
      </w:r>
      <w:r w:rsidR="00285859" w:rsidRPr="00285859">
        <w:t>ype of organisation</w:t>
      </w:r>
      <w:r>
        <w:t xml:space="preserve"> you are</w:t>
      </w:r>
    </w:p>
    <w:p w14:paraId="553C81F9" w14:textId="4A6FF10E" w:rsidR="00285859" w:rsidRDefault="006D7613" w:rsidP="00AF7C47">
      <w:pPr>
        <w:pStyle w:val="exampletextorexplanation"/>
      </w:pPr>
      <w:r>
        <w:t>F</w:t>
      </w:r>
      <w:r w:rsidR="00285859">
        <w:t xml:space="preserve">or example, </w:t>
      </w:r>
      <w:r>
        <w:t>p</w:t>
      </w:r>
      <w:r w:rsidR="00285859">
        <w:t xml:space="preserve">ublic </w:t>
      </w:r>
      <w:r>
        <w:t>l</w:t>
      </w:r>
      <w:r w:rsidR="00285859">
        <w:t xml:space="preserve">imited </w:t>
      </w:r>
      <w:r>
        <w:t>c</w:t>
      </w:r>
      <w:r w:rsidR="00285859">
        <w:t>ompany (</w:t>
      </w:r>
      <w:r w:rsidR="00285859" w:rsidRPr="60CC1E8B">
        <w:t>PLC</w:t>
      </w:r>
      <w:r w:rsidR="00285859">
        <w:t>)</w:t>
      </w:r>
      <w:r w:rsidR="00285859" w:rsidRPr="60CC1E8B">
        <w:t>, limited company,</w:t>
      </w:r>
      <w:r w:rsidR="00285859">
        <w:t xml:space="preserve"> </w:t>
      </w:r>
      <w:r>
        <w:t>l</w:t>
      </w:r>
      <w:r w:rsidR="00285859">
        <w:t xml:space="preserve">imited </w:t>
      </w:r>
      <w:r>
        <w:t>l</w:t>
      </w:r>
      <w:r w:rsidR="00285859">
        <w:t>iability partnership (</w:t>
      </w:r>
      <w:r w:rsidR="00285859" w:rsidRPr="60CC1E8B">
        <w:t>LLP</w:t>
      </w:r>
      <w:r w:rsidR="00285859">
        <w:t>)</w:t>
      </w:r>
      <w:r w:rsidR="00285859" w:rsidRPr="60CC1E8B">
        <w:t>, other partnership, sole trader,</w:t>
      </w:r>
      <w:r>
        <w:t xml:space="preserve"> or</w:t>
      </w:r>
      <w:r w:rsidR="00285859" w:rsidRPr="60CC1E8B">
        <w:t xml:space="preserve"> other (</w:t>
      </w:r>
      <w:r w:rsidR="009360C2">
        <w:t xml:space="preserve">if other please </w:t>
      </w:r>
      <w:r w:rsidR="00285859" w:rsidRPr="60CC1E8B">
        <w:t>specify</w:t>
      </w:r>
      <w:r w:rsidR="009360C2">
        <w:t xml:space="preserve"> what type of organisation</w:t>
      </w:r>
      <w:r w:rsidR="00285859" w:rsidRPr="60CC1E8B">
        <w:t>)</w:t>
      </w:r>
    </w:p>
    <w:p w14:paraId="081FB1A9" w14:textId="77777777" w:rsidR="00285859" w:rsidRPr="00285859" w:rsidRDefault="00285859" w:rsidP="00AF7C47">
      <w:pPr>
        <w:pStyle w:val="Box23rd"/>
        <w:spacing w:line="276" w:lineRule="auto"/>
      </w:pPr>
    </w:p>
    <w:p w14:paraId="62A079FF" w14:textId="77777777" w:rsidR="00DD7F96" w:rsidRDefault="00DD7F96" w:rsidP="00AF7C47">
      <w:pPr>
        <w:spacing w:line="276" w:lineRule="auto"/>
      </w:pPr>
    </w:p>
    <w:p w14:paraId="0C7312E2" w14:textId="6BC10D54" w:rsidR="008F0337" w:rsidRDefault="009360C2" w:rsidP="00AF7C47">
      <w:pPr>
        <w:spacing w:line="276" w:lineRule="auto"/>
      </w:pPr>
      <w:r w:rsidRPr="60CC1E8B">
        <w:t>Compan</w:t>
      </w:r>
      <w:r>
        <w:t>ies House</w:t>
      </w:r>
      <w:r w:rsidRPr="60CC1E8B">
        <w:t xml:space="preserve"> or </w:t>
      </w:r>
      <w:r>
        <w:t>Charity Commission</w:t>
      </w:r>
      <w:r w:rsidRPr="60CC1E8B">
        <w:t xml:space="preserve"> registration number</w:t>
      </w:r>
    </w:p>
    <w:p w14:paraId="2E138EBA" w14:textId="3F574FB6" w:rsidR="008F0337" w:rsidRPr="008F0337" w:rsidRDefault="008F0337" w:rsidP="00AF7C47">
      <w:pPr>
        <w:pStyle w:val="exampletextorexplanation"/>
      </w:pPr>
      <w:r w:rsidRPr="008F0337">
        <w:t xml:space="preserve">If your organisation is a PLC, limited </w:t>
      </w:r>
      <w:proofErr w:type="gramStart"/>
      <w:r w:rsidRPr="008F0337">
        <w:t>company</w:t>
      </w:r>
      <w:proofErr w:type="gramEnd"/>
      <w:r w:rsidRPr="008F0337">
        <w:t xml:space="preserve"> or LLP, provide your organisation’s Companies House registration number. If your organisation is a charity, provide its Charity Commission registration number.</w:t>
      </w:r>
    </w:p>
    <w:p w14:paraId="5169C570" w14:textId="77777777" w:rsidR="009360C2" w:rsidRPr="00411D8B" w:rsidRDefault="009360C2" w:rsidP="00AF7C47">
      <w:pPr>
        <w:pStyle w:val="Box23rd"/>
        <w:spacing w:line="276" w:lineRule="auto"/>
        <w:ind w:left="0"/>
      </w:pPr>
    </w:p>
    <w:p w14:paraId="3ABD3B87" w14:textId="77777777" w:rsidR="00AF7C47" w:rsidRDefault="00AF7C47" w:rsidP="00AF7C47"/>
    <w:p w14:paraId="312EFEA3" w14:textId="0AB0C689" w:rsidR="009360C2" w:rsidRPr="009360C2" w:rsidRDefault="00654E49" w:rsidP="00AF7C47">
      <w:pPr>
        <w:pStyle w:val="Heading3"/>
        <w:spacing w:line="276" w:lineRule="auto"/>
      </w:pPr>
      <w:r>
        <w:t xml:space="preserve">Question A3: </w:t>
      </w:r>
      <w:r w:rsidR="009360C2" w:rsidRPr="009360C2">
        <w:t xml:space="preserve">How big is </w:t>
      </w:r>
      <w:r w:rsidR="00086AA5">
        <w:t xml:space="preserve">the </w:t>
      </w:r>
      <w:r w:rsidR="009360C2" w:rsidRPr="009360C2">
        <w:t>organisation?</w:t>
      </w:r>
    </w:p>
    <w:p w14:paraId="18BC9171" w14:textId="049EC3F9" w:rsidR="009360C2" w:rsidRPr="007003AE" w:rsidRDefault="3F206285" w:rsidP="00AF7C47">
      <w:pPr>
        <w:spacing w:line="276" w:lineRule="auto"/>
      </w:pPr>
      <w:r>
        <w:t>State if your organisation is ‘Small’, ‘Medium’ or ‘Large’</w:t>
      </w:r>
      <w:r w:rsidR="3076BBD0">
        <w:t>,</w:t>
      </w:r>
      <w:r>
        <w:t xml:space="preserve"> based on the following </w:t>
      </w:r>
      <w:hyperlink r:id="rId13" w:anchor="small-company">
        <w:r w:rsidRPr="313F0B3C">
          <w:rPr>
            <w:rStyle w:val="Hyperlink"/>
          </w:rPr>
          <w:t>Companies Act definitions</w:t>
        </w:r>
      </w:hyperlink>
      <w:r w:rsidR="3076BBD0">
        <w:t>.</w:t>
      </w:r>
    </w:p>
    <w:p w14:paraId="31027210" w14:textId="36387512" w:rsidR="009360C2" w:rsidRDefault="004E6BF9" w:rsidP="00AF7C47">
      <w:pPr>
        <w:pStyle w:val="Standard"/>
        <w:spacing w:line="276" w:lineRule="auto"/>
      </w:pPr>
      <w:sdt>
        <w:sdtPr>
          <w:rPr>
            <w:color w:val="2B579A"/>
            <w:shd w:val="clear" w:color="auto" w:fill="E6E6E6"/>
          </w:rPr>
          <w:id w:val="-415550102"/>
          <w14:checkbox>
            <w14:checked w14:val="0"/>
            <w14:checkedState w14:val="2612" w14:font="MS Gothic"/>
            <w14:uncheckedState w14:val="2610" w14:font="MS Gothic"/>
          </w14:checkbox>
        </w:sdtPr>
        <w:sdtEndPr>
          <w:rPr>
            <w:color w:val="auto"/>
            <w:shd w:val="clear" w:color="auto" w:fill="auto"/>
          </w:rPr>
        </w:sdtEndPr>
        <w:sdtContent>
          <w:r w:rsidR="00DF32A5">
            <w:rPr>
              <w:rFonts w:ascii="MS Gothic" w:eastAsia="MS Gothic" w:hAnsi="MS Gothic" w:hint="eastAsia"/>
            </w:rPr>
            <w:t>☐</w:t>
          </w:r>
        </w:sdtContent>
      </w:sdt>
      <w:r w:rsidR="00DF32A5">
        <w:t xml:space="preserve"> </w:t>
      </w:r>
      <w:r w:rsidR="009360C2">
        <w:t xml:space="preserve">Small </w:t>
      </w:r>
    </w:p>
    <w:p w14:paraId="247F959E" w14:textId="2EF015C5" w:rsidR="009360C2" w:rsidRDefault="004E6BF9" w:rsidP="00AF7C47">
      <w:pPr>
        <w:pStyle w:val="Standard"/>
        <w:spacing w:line="276" w:lineRule="auto"/>
      </w:pPr>
      <w:sdt>
        <w:sdtPr>
          <w:rPr>
            <w:color w:val="2B579A"/>
            <w:shd w:val="clear" w:color="auto" w:fill="E6E6E6"/>
          </w:rPr>
          <w:id w:val="2012569276"/>
          <w14:checkbox>
            <w14:checked w14:val="0"/>
            <w14:checkedState w14:val="2612" w14:font="MS Gothic"/>
            <w14:uncheckedState w14:val="2610" w14:font="MS Gothic"/>
          </w14:checkbox>
        </w:sdtPr>
        <w:sdtEndPr>
          <w:rPr>
            <w:color w:val="auto"/>
            <w:shd w:val="clear" w:color="auto" w:fill="auto"/>
          </w:rPr>
        </w:sdtEndPr>
        <w:sdtContent>
          <w:r w:rsidR="009360C2">
            <w:rPr>
              <w:rFonts w:ascii="MS Gothic" w:eastAsia="MS Gothic" w:hAnsi="MS Gothic" w:hint="eastAsia"/>
            </w:rPr>
            <w:t>☐</w:t>
          </w:r>
        </w:sdtContent>
      </w:sdt>
      <w:r w:rsidR="00DF32A5">
        <w:t xml:space="preserve"> </w:t>
      </w:r>
      <w:r w:rsidR="009360C2">
        <w:t>Medium</w:t>
      </w:r>
    </w:p>
    <w:p w14:paraId="5D55E7FE" w14:textId="08A18802" w:rsidR="003C684C" w:rsidRDefault="004E6BF9" w:rsidP="00AF7C47">
      <w:pPr>
        <w:pStyle w:val="Standard"/>
        <w:spacing w:line="276" w:lineRule="auto"/>
      </w:pPr>
      <w:sdt>
        <w:sdtPr>
          <w:rPr>
            <w:color w:val="2B579A"/>
            <w:shd w:val="clear" w:color="auto" w:fill="E6E6E6"/>
          </w:rPr>
          <w:id w:val="-677033425"/>
          <w14:checkbox>
            <w14:checked w14:val="0"/>
            <w14:checkedState w14:val="2612" w14:font="MS Gothic"/>
            <w14:uncheckedState w14:val="2610" w14:font="MS Gothic"/>
          </w14:checkbox>
        </w:sdtPr>
        <w:sdtEndPr>
          <w:rPr>
            <w:color w:val="auto"/>
            <w:shd w:val="clear" w:color="auto" w:fill="auto"/>
          </w:rPr>
        </w:sdtEndPr>
        <w:sdtContent>
          <w:r w:rsidR="009360C2">
            <w:rPr>
              <w:rFonts w:ascii="MS Gothic" w:eastAsia="MS Gothic" w:hAnsi="MS Gothic" w:hint="eastAsia"/>
            </w:rPr>
            <w:t>☐</w:t>
          </w:r>
        </w:sdtContent>
      </w:sdt>
      <w:r w:rsidR="00DF32A5">
        <w:t xml:space="preserve"> </w:t>
      </w:r>
      <w:r w:rsidR="009360C2">
        <w:t>Large</w:t>
      </w:r>
    </w:p>
    <w:p w14:paraId="37EB5FA9" w14:textId="77777777" w:rsidR="00AF7C47" w:rsidRDefault="00AF7C47" w:rsidP="00AF7C47">
      <w:pPr>
        <w:spacing w:line="276" w:lineRule="auto"/>
      </w:pPr>
    </w:p>
    <w:p w14:paraId="78B984F2" w14:textId="196AE031" w:rsidR="009360C2" w:rsidRDefault="69FD8EA5" w:rsidP="00AF7C47">
      <w:pPr>
        <w:pStyle w:val="Heading3"/>
        <w:spacing w:line="276" w:lineRule="auto"/>
      </w:pPr>
      <w:r>
        <w:t xml:space="preserve">Question A4: </w:t>
      </w:r>
      <w:r w:rsidR="77C399DB">
        <w:t>Details of the organisation’s contact person</w:t>
      </w:r>
    </w:p>
    <w:p w14:paraId="07F966A6" w14:textId="6E1B01FD" w:rsidR="00297A7F" w:rsidRDefault="009360C2" w:rsidP="00AF7C47">
      <w:pPr>
        <w:pStyle w:val="Exampleorguidancetext"/>
      </w:pPr>
      <w:r>
        <w:t>You must provide details of someone</w:t>
      </w:r>
      <w:r w:rsidR="00086AA5" w:rsidRPr="00086AA5">
        <w:t xml:space="preserve"> in your organisation</w:t>
      </w:r>
      <w:r>
        <w:t xml:space="preserve"> who </w:t>
      </w:r>
      <w:r w:rsidR="00086AA5">
        <w:t xml:space="preserve">we can </w:t>
      </w:r>
      <w:r>
        <w:t>contact if we have any enquiries about your RFI</w:t>
      </w:r>
      <w:r w:rsidR="008F0337">
        <w:t xml:space="preserve"> response</w:t>
      </w:r>
      <w:r>
        <w:t>.</w:t>
      </w:r>
    </w:p>
    <w:p w14:paraId="79AF4446" w14:textId="37E50FFD" w:rsidR="009360C2" w:rsidRDefault="009360C2" w:rsidP="00AF7C47">
      <w:pPr>
        <w:pStyle w:val="Standard"/>
        <w:spacing w:line="276" w:lineRule="auto"/>
      </w:pPr>
      <w:r>
        <w:t xml:space="preserve">Contact’s </w:t>
      </w:r>
      <w:r w:rsidR="00297A7F">
        <w:t xml:space="preserve">full </w:t>
      </w:r>
      <w:r>
        <w:t>name</w:t>
      </w:r>
    </w:p>
    <w:p w14:paraId="48D23FA9" w14:textId="77777777" w:rsidR="00E35EEB" w:rsidRDefault="00E35EEB" w:rsidP="00AF7C47">
      <w:pPr>
        <w:pStyle w:val="Box23rd"/>
        <w:spacing w:line="276" w:lineRule="auto"/>
      </w:pPr>
    </w:p>
    <w:p w14:paraId="3DFFD274" w14:textId="6F170812" w:rsidR="003B11FD" w:rsidRDefault="003B11FD" w:rsidP="00AF7C47">
      <w:pPr>
        <w:pStyle w:val="Standard"/>
        <w:spacing w:line="276" w:lineRule="auto"/>
      </w:pPr>
      <w:r>
        <w:t>Job title</w:t>
      </w:r>
    </w:p>
    <w:p w14:paraId="70C61C00" w14:textId="7D59BF55" w:rsidR="00297A7F" w:rsidRDefault="003B11FD" w:rsidP="00AF7C47">
      <w:pPr>
        <w:pStyle w:val="Box23rd"/>
        <w:spacing w:line="276" w:lineRule="auto"/>
      </w:pPr>
      <w:r>
        <w:t xml:space="preserve">                                                    </w:t>
      </w:r>
    </w:p>
    <w:p w14:paraId="2100759C" w14:textId="2D70B2F5" w:rsidR="003B11FD" w:rsidRDefault="003B11FD" w:rsidP="00AF7C47">
      <w:pPr>
        <w:pStyle w:val="Standard"/>
        <w:spacing w:line="276" w:lineRule="auto"/>
      </w:pPr>
      <w:r>
        <w:t>Address (</w:t>
      </w:r>
      <w:r w:rsidR="00086AA5">
        <w:t>i</w:t>
      </w:r>
      <w:r>
        <w:t xml:space="preserve">f different to the </w:t>
      </w:r>
      <w:r w:rsidR="00086AA5">
        <w:t xml:space="preserve">company’s </w:t>
      </w:r>
      <w:r>
        <w:t>registered office)</w:t>
      </w:r>
    </w:p>
    <w:p w14:paraId="6F9A0CB0" w14:textId="03E5AB36" w:rsidR="003B11FD" w:rsidRDefault="003B11FD" w:rsidP="00AF7C47">
      <w:pPr>
        <w:pStyle w:val="Box23rd"/>
        <w:spacing w:line="276" w:lineRule="auto"/>
      </w:pPr>
    </w:p>
    <w:p w14:paraId="1CE5E00E" w14:textId="39D13DB9" w:rsidR="003B11FD" w:rsidRDefault="003B11FD" w:rsidP="00AF7C47">
      <w:pPr>
        <w:pStyle w:val="Box23rd"/>
        <w:spacing w:line="276" w:lineRule="auto"/>
      </w:pPr>
    </w:p>
    <w:p w14:paraId="2B39A45F" w14:textId="77777777" w:rsidR="003B11FD" w:rsidRDefault="003B11FD" w:rsidP="00AF7C47">
      <w:pPr>
        <w:pStyle w:val="Box23rd"/>
        <w:spacing w:line="276" w:lineRule="auto"/>
      </w:pPr>
    </w:p>
    <w:p w14:paraId="7FCC5228" w14:textId="53AFF96C" w:rsidR="009360C2" w:rsidRDefault="009360C2" w:rsidP="00AF7C47">
      <w:pPr>
        <w:pStyle w:val="Standard"/>
        <w:spacing w:line="276" w:lineRule="auto"/>
      </w:pPr>
      <w:r>
        <w:t>UK telephone number (including</w:t>
      </w:r>
      <w:r w:rsidR="00E35EEB">
        <w:t xml:space="preserve"> the</w:t>
      </w:r>
      <w:r>
        <w:t xml:space="preserve"> area code)</w:t>
      </w:r>
    </w:p>
    <w:p w14:paraId="5C78B759" w14:textId="77777777" w:rsidR="009360C2" w:rsidRDefault="009360C2" w:rsidP="00AF7C47">
      <w:pPr>
        <w:pStyle w:val="Box23rd"/>
        <w:spacing w:line="276" w:lineRule="auto"/>
      </w:pPr>
    </w:p>
    <w:p w14:paraId="1E1EC40D" w14:textId="77777777" w:rsidR="009360C2" w:rsidRDefault="009360C2" w:rsidP="00AF7C47">
      <w:pPr>
        <w:pStyle w:val="Standard"/>
        <w:spacing w:line="276" w:lineRule="auto"/>
      </w:pPr>
      <w:r>
        <w:t>Email address</w:t>
      </w:r>
    </w:p>
    <w:p w14:paraId="1D53DDB9" w14:textId="77777777" w:rsidR="009360C2" w:rsidRDefault="009360C2" w:rsidP="00AF7C47">
      <w:pPr>
        <w:pStyle w:val="Box23rd"/>
        <w:spacing w:line="276" w:lineRule="auto"/>
      </w:pPr>
    </w:p>
    <w:p w14:paraId="5C648C4B" w14:textId="77777777" w:rsidR="00AF75F9" w:rsidRDefault="00AF75F9" w:rsidP="00AF7C47"/>
    <w:p w14:paraId="67A9ECC1" w14:textId="2396DF76" w:rsidR="00E35EEB" w:rsidRDefault="003B11FD" w:rsidP="00AF7C47">
      <w:pPr>
        <w:pStyle w:val="Heading4"/>
        <w:spacing w:line="276" w:lineRule="auto"/>
      </w:pPr>
      <w:r w:rsidRPr="007003AE">
        <w:rPr>
          <w:szCs w:val="24"/>
        </w:rPr>
        <w:t>Secondary contact</w:t>
      </w:r>
    </w:p>
    <w:p w14:paraId="27C7F0CF" w14:textId="3BE42900" w:rsidR="003B11FD" w:rsidRPr="007003AE" w:rsidRDefault="008F0337" w:rsidP="00AF7C47">
      <w:pPr>
        <w:pStyle w:val="Exampleorguidancetext"/>
      </w:pPr>
      <w:r>
        <w:t>You must provide a secondary point of contact i</w:t>
      </w:r>
      <w:r w:rsidR="003B11FD" w:rsidRPr="60CC1E8B">
        <w:t>f the primary contact may be out of contact for more than</w:t>
      </w:r>
      <w:r w:rsidR="003B11FD">
        <w:t xml:space="preserve"> 2 </w:t>
      </w:r>
      <w:r w:rsidR="003B11FD" w:rsidRPr="60CC1E8B">
        <w:t>working days during the selection process</w:t>
      </w:r>
      <w:r>
        <w:t>.</w:t>
      </w:r>
    </w:p>
    <w:p w14:paraId="57ABE71E" w14:textId="77777777" w:rsidR="003B11FD" w:rsidRDefault="003B11FD" w:rsidP="00AF7C47">
      <w:pPr>
        <w:pStyle w:val="Standard"/>
        <w:spacing w:line="276" w:lineRule="auto"/>
      </w:pPr>
      <w:r>
        <w:t>Contact’s name</w:t>
      </w:r>
    </w:p>
    <w:p w14:paraId="78CE4E86" w14:textId="77777777" w:rsidR="003B11FD" w:rsidRDefault="003B11FD" w:rsidP="00AF7C47">
      <w:pPr>
        <w:pStyle w:val="Box23rd"/>
        <w:spacing w:line="276" w:lineRule="auto"/>
      </w:pPr>
    </w:p>
    <w:p w14:paraId="1DA768B6" w14:textId="77777777" w:rsidR="003B11FD" w:rsidRDefault="003B11FD" w:rsidP="00AF7C47">
      <w:pPr>
        <w:pStyle w:val="Standard"/>
        <w:spacing w:line="276" w:lineRule="auto"/>
      </w:pPr>
      <w:r>
        <w:t>Job title</w:t>
      </w:r>
    </w:p>
    <w:p w14:paraId="3A68D5AD" w14:textId="77777777" w:rsidR="003B11FD" w:rsidRDefault="003B11FD" w:rsidP="00AF7C47">
      <w:pPr>
        <w:pStyle w:val="Boxshort"/>
        <w:spacing w:line="276" w:lineRule="auto"/>
      </w:pPr>
      <w:r>
        <w:t xml:space="preserve">                                                    </w:t>
      </w:r>
    </w:p>
    <w:p w14:paraId="62DA133B" w14:textId="0CDDA7D8" w:rsidR="003B11FD" w:rsidRDefault="003B11FD" w:rsidP="00AF7C47">
      <w:pPr>
        <w:pStyle w:val="Standard"/>
        <w:spacing w:line="276" w:lineRule="auto"/>
      </w:pPr>
      <w:r>
        <w:t>Address (</w:t>
      </w:r>
      <w:r w:rsidR="00086AA5">
        <w:t>i</w:t>
      </w:r>
      <w:r>
        <w:t>f different to the compan</w:t>
      </w:r>
      <w:r w:rsidR="00086AA5">
        <w:t xml:space="preserve">y’s </w:t>
      </w:r>
      <w:r>
        <w:t>registered office)</w:t>
      </w:r>
    </w:p>
    <w:p w14:paraId="63209FEA" w14:textId="77777777" w:rsidR="003B11FD" w:rsidRDefault="003B11FD" w:rsidP="00AF7C47">
      <w:pPr>
        <w:pStyle w:val="Box23rd"/>
        <w:spacing w:line="276" w:lineRule="auto"/>
      </w:pPr>
    </w:p>
    <w:p w14:paraId="75A3B9E8" w14:textId="77777777" w:rsidR="003B11FD" w:rsidRDefault="003B11FD" w:rsidP="00AF7C47">
      <w:pPr>
        <w:pStyle w:val="Box23rd"/>
        <w:spacing w:line="276" w:lineRule="auto"/>
      </w:pPr>
    </w:p>
    <w:p w14:paraId="251FFAAF" w14:textId="77777777" w:rsidR="003B11FD" w:rsidRDefault="003B11FD" w:rsidP="00AF7C47">
      <w:pPr>
        <w:pStyle w:val="Box23rd"/>
        <w:spacing w:line="276" w:lineRule="auto"/>
      </w:pPr>
    </w:p>
    <w:p w14:paraId="56E0D9B9" w14:textId="77777777" w:rsidR="003B11FD" w:rsidRDefault="003B11FD" w:rsidP="00AF7C47">
      <w:pPr>
        <w:pStyle w:val="Standard"/>
        <w:spacing w:line="276" w:lineRule="auto"/>
      </w:pPr>
      <w:r>
        <w:lastRenderedPageBreak/>
        <w:t>UK telephone number (including the area code)</w:t>
      </w:r>
    </w:p>
    <w:p w14:paraId="0B0D795C" w14:textId="77777777" w:rsidR="003B11FD" w:rsidRDefault="003B11FD" w:rsidP="00AF7C47">
      <w:pPr>
        <w:pStyle w:val="Box"/>
        <w:spacing w:line="276" w:lineRule="auto"/>
      </w:pPr>
    </w:p>
    <w:p w14:paraId="1AB20340" w14:textId="527A02AC" w:rsidR="00E35EEB" w:rsidRDefault="003B11FD" w:rsidP="00AF7C47">
      <w:pPr>
        <w:pStyle w:val="Standard"/>
        <w:spacing w:line="276" w:lineRule="auto"/>
      </w:pPr>
      <w:r>
        <w:t>Email address</w:t>
      </w:r>
    </w:p>
    <w:p w14:paraId="2DC56ABC" w14:textId="77777777" w:rsidR="003B11FD" w:rsidRDefault="003B11FD" w:rsidP="00AF7C47">
      <w:pPr>
        <w:pStyle w:val="Box23rd"/>
        <w:spacing w:line="276" w:lineRule="auto"/>
      </w:pPr>
    </w:p>
    <w:p w14:paraId="11493599" w14:textId="77777777" w:rsidR="00AF7C47" w:rsidRDefault="00AF7C47" w:rsidP="00AF7C47"/>
    <w:p w14:paraId="6E488633" w14:textId="68293E55" w:rsidR="00C65742" w:rsidRPr="00C65742" w:rsidRDefault="0ED80662" w:rsidP="00AF7C47">
      <w:pPr>
        <w:pStyle w:val="Heading3"/>
        <w:spacing w:line="276" w:lineRule="auto"/>
      </w:pPr>
      <w:r>
        <w:t xml:space="preserve">Question </w:t>
      </w:r>
      <w:r w:rsidR="278ECCEC">
        <w:t>A5</w:t>
      </w:r>
      <w:r>
        <w:t xml:space="preserve">: </w:t>
      </w:r>
      <w:r w:rsidR="613C71BA">
        <w:t xml:space="preserve">What type of operator </w:t>
      </w:r>
      <w:r w:rsidR="14A58809">
        <w:t xml:space="preserve">licence </w:t>
      </w:r>
      <w:r w:rsidR="52231C97">
        <w:t>is this response</w:t>
      </w:r>
      <w:r w:rsidR="613C71BA">
        <w:t xml:space="preserve"> for</w:t>
      </w:r>
      <w:r w:rsidR="7514A6EF">
        <w:t>?</w:t>
      </w:r>
    </w:p>
    <w:p w14:paraId="6E8A8756" w14:textId="01ECDAEA" w:rsidR="008302EB" w:rsidRDefault="004E6BF9" w:rsidP="00AF7C47">
      <w:pPr>
        <w:pStyle w:val="Standard"/>
        <w:spacing w:line="276" w:lineRule="auto"/>
      </w:pPr>
      <w:sdt>
        <w:sdtPr>
          <w:rPr>
            <w:color w:val="2B579A"/>
            <w:shd w:val="clear" w:color="auto" w:fill="E6E6E6"/>
          </w:rPr>
          <w:id w:val="1656647228"/>
          <w14:checkbox>
            <w14:checked w14:val="0"/>
            <w14:checkedState w14:val="2612" w14:font="MS Gothic"/>
            <w14:uncheckedState w14:val="2610" w14:font="MS Gothic"/>
          </w14:checkbox>
        </w:sdtPr>
        <w:sdtEndPr>
          <w:rPr>
            <w:color w:val="auto"/>
            <w:shd w:val="clear" w:color="auto" w:fill="auto"/>
          </w:rPr>
        </w:sdtEndPr>
        <w:sdtContent>
          <w:r w:rsidR="008302EB">
            <w:rPr>
              <w:rFonts w:ascii="MS Gothic" w:eastAsia="MS Gothic" w:hAnsi="MS Gothic" w:hint="eastAsia"/>
            </w:rPr>
            <w:t>☐</w:t>
          </w:r>
        </w:sdtContent>
      </w:sdt>
      <w:r w:rsidR="008302EB">
        <w:t xml:space="preserve"> Poultry operator</w:t>
      </w:r>
    </w:p>
    <w:p w14:paraId="58D148D4" w14:textId="53283F64" w:rsidR="008302EB" w:rsidRDefault="004E6BF9" w:rsidP="00AF7C47">
      <w:pPr>
        <w:pStyle w:val="Standard"/>
        <w:tabs>
          <w:tab w:val="left" w:pos="3345"/>
        </w:tabs>
        <w:spacing w:line="276" w:lineRule="auto"/>
      </w:pPr>
      <w:sdt>
        <w:sdtPr>
          <w:rPr>
            <w:color w:val="2B579A"/>
            <w:shd w:val="clear" w:color="auto" w:fill="E6E6E6"/>
          </w:rPr>
          <w:id w:val="-2103633433"/>
          <w14:checkbox>
            <w14:checked w14:val="0"/>
            <w14:checkedState w14:val="2612" w14:font="MS Gothic"/>
            <w14:uncheckedState w14:val="2610" w14:font="MS Gothic"/>
          </w14:checkbox>
        </w:sdtPr>
        <w:sdtEndPr>
          <w:rPr>
            <w:color w:val="auto"/>
            <w:shd w:val="clear" w:color="auto" w:fill="auto"/>
          </w:rPr>
        </w:sdtEndPr>
        <w:sdtContent>
          <w:r w:rsidR="008302EB">
            <w:rPr>
              <w:rFonts w:ascii="MS Gothic" w:eastAsia="MS Gothic" w:hAnsi="MS Gothic" w:hint="eastAsia"/>
            </w:rPr>
            <w:t>☐</w:t>
          </w:r>
        </w:sdtContent>
      </w:sdt>
      <w:r w:rsidR="008302EB">
        <w:t xml:space="preserve"> Horticultural operator</w:t>
      </w:r>
      <w:r w:rsidR="00AF75F9">
        <w:tab/>
      </w:r>
    </w:p>
    <w:p w14:paraId="4A14BA4A" w14:textId="77777777" w:rsidR="00AF75F9" w:rsidRDefault="00AF75F9" w:rsidP="00AF7C47"/>
    <w:p w14:paraId="4405F5B2" w14:textId="6C021D63" w:rsidR="00B8126C" w:rsidRDefault="3C340F60" w:rsidP="00AF7C47">
      <w:pPr>
        <w:pStyle w:val="Heading3"/>
        <w:spacing w:line="276" w:lineRule="auto"/>
      </w:pPr>
      <w:r w:rsidRPr="313F0B3C">
        <w:rPr>
          <w:rFonts w:eastAsia="Arial" w:cs="Arial"/>
        </w:rPr>
        <w:t xml:space="preserve">Question </w:t>
      </w:r>
      <w:r w:rsidR="53537625" w:rsidRPr="313F0B3C">
        <w:rPr>
          <w:rFonts w:eastAsia="Arial" w:cs="Arial"/>
        </w:rPr>
        <w:t>A6</w:t>
      </w:r>
      <w:r w:rsidRPr="313F0B3C">
        <w:rPr>
          <w:rFonts w:eastAsia="Arial" w:cs="Arial"/>
        </w:rPr>
        <w:t xml:space="preserve">: </w:t>
      </w:r>
      <w:r w:rsidR="460AAEE8" w:rsidRPr="313F0B3C">
        <w:rPr>
          <w:rFonts w:eastAsia="Arial" w:cs="Arial"/>
        </w:rPr>
        <w:t xml:space="preserve">Is your organisation </w:t>
      </w:r>
      <w:r w:rsidR="460AAEE8">
        <w:t>intending to provide all the services required by itself?</w:t>
      </w:r>
    </w:p>
    <w:p w14:paraId="106EE206" w14:textId="0A3C252E" w:rsidR="00B8126C" w:rsidRDefault="00B8126C" w:rsidP="00AF7C47">
      <w:pPr>
        <w:pStyle w:val="Boxwide"/>
        <w:spacing w:line="276" w:lineRule="auto"/>
      </w:pPr>
    </w:p>
    <w:p w14:paraId="6C0457D1" w14:textId="77777777" w:rsidR="00B8126C" w:rsidRPr="006B5A67" w:rsidRDefault="00B8126C" w:rsidP="00AF7C47"/>
    <w:p w14:paraId="05B85919" w14:textId="216167EB" w:rsidR="00B8126C" w:rsidRDefault="006D3822" w:rsidP="00AF7C47">
      <w:pPr>
        <w:pStyle w:val="Heading3"/>
        <w:spacing w:line="276" w:lineRule="auto"/>
      </w:pPr>
      <w:r>
        <w:t xml:space="preserve">Question </w:t>
      </w:r>
      <w:r w:rsidR="00637782">
        <w:t>A7</w:t>
      </w:r>
      <w:r>
        <w:t xml:space="preserve">: </w:t>
      </w:r>
      <w:r w:rsidR="00B8126C">
        <w:t xml:space="preserve">If not, are you intending to use subcontractors to provide some services? </w:t>
      </w:r>
    </w:p>
    <w:p w14:paraId="33AF8495" w14:textId="46BC5407" w:rsidR="00B8126C" w:rsidRDefault="00B8126C" w:rsidP="00AF7C47">
      <w:pPr>
        <w:pStyle w:val="Hint"/>
      </w:pPr>
      <w:r>
        <w:t xml:space="preserve">For example, </w:t>
      </w:r>
      <w:r w:rsidR="006D3822">
        <w:t xml:space="preserve">using a subcontractor </w:t>
      </w:r>
      <w:r>
        <w:t>for</w:t>
      </w:r>
      <w:r w:rsidR="006D3822">
        <w:t xml:space="preserve"> the</w:t>
      </w:r>
      <w:r w:rsidRPr="00B8126C">
        <w:t xml:space="preserve"> monitoring activities</w:t>
      </w:r>
      <w:r>
        <w:t>.</w:t>
      </w:r>
    </w:p>
    <w:p w14:paraId="3A8922C6" w14:textId="3A07E1B8" w:rsidR="00B8126C" w:rsidRDefault="00B8126C" w:rsidP="00AF7C47">
      <w:pPr>
        <w:pStyle w:val="Box23rd"/>
        <w:spacing w:line="276" w:lineRule="auto"/>
      </w:pPr>
    </w:p>
    <w:p w14:paraId="5B6B16E0" w14:textId="000D4ECE" w:rsidR="00B8126C" w:rsidRDefault="00B8126C" w:rsidP="00AF7C47">
      <w:pPr>
        <w:pStyle w:val="Box23rd"/>
        <w:spacing w:line="276" w:lineRule="auto"/>
      </w:pPr>
    </w:p>
    <w:p w14:paraId="4103E2FF" w14:textId="77777777" w:rsidR="00AF75F9" w:rsidRDefault="00AF75F9" w:rsidP="00AF7C47">
      <w:pPr>
        <w:pStyle w:val="Box23rd"/>
        <w:spacing w:line="276" w:lineRule="auto"/>
      </w:pPr>
    </w:p>
    <w:p w14:paraId="180C6657" w14:textId="77777777" w:rsidR="00AF75F9" w:rsidRDefault="00AF75F9" w:rsidP="00AF7C47"/>
    <w:p w14:paraId="07855769" w14:textId="4D28247B" w:rsidR="00B8126C" w:rsidRPr="007003AE" w:rsidRDefault="00654E49" w:rsidP="00AF7C47">
      <w:pPr>
        <w:pStyle w:val="Heading3"/>
        <w:spacing w:line="276" w:lineRule="auto"/>
      </w:pPr>
      <w:r>
        <w:t xml:space="preserve">Question </w:t>
      </w:r>
      <w:r w:rsidR="00637782">
        <w:t>A8</w:t>
      </w:r>
      <w:r>
        <w:t xml:space="preserve">: </w:t>
      </w:r>
      <w:r w:rsidR="00B8126C">
        <w:t>Lead operator</w:t>
      </w:r>
      <w:r w:rsidR="006D3822">
        <w:t>’s details</w:t>
      </w:r>
    </w:p>
    <w:p w14:paraId="6E2EECBF" w14:textId="72062FE9" w:rsidR="008F0337" w:rsidRDefault="00B8126C" w:rsidP="00AF7C47">
      <w:pPr>
        <w:spacing w:line="276" w:lineRule="auto"/>
        <w:rPr>
          <w:rFonts w:eastAsia="Arial" w:cs="Arial"/>
        </w:rPr>
      </w:pPr>
      <w:r w:rsidRPr="000B5C45">
        <w:rPr>
          <w:rFonts w:eastAsia="Arial" w:cs="Arial"/>
        </w:rPr>
        <w:t>If you w</w:t>
      </w:r>
      <w:r w:rsidR="00F4549E">
        <w:rPr>
          <w:rFonts w:eastAsia="Arial" w:cs="Arial"/>
        </w:rPr>
        <w:t>ant</w:t>
      </w:r>
      <w:r w:rsidRPr="000B5C45">
        <w:rPr>
          <w:rFonts w:eastAsia="Arial" w:cs="Arial"/>
        </w:rPr>
        <w:t xml:space="preserve"> to bid as the lead contact for a group of economic operators, </w:t>
      </w:r>
      <w:r w:rsidR="008F0337">
        <w:rPr>
          <w:rFonts w:eastAsia="Arial" w:cs="Arial"/>
        </w:rPr>
        <w:t xml:space="preserve">you must include: </w:t>
      </w:r>
    </w:p>
    <w:p w14:paraId="4EA0F8F2" w14:textId="77777777" w:rsidR="008F0337" w:rsidRPr="008302EB" w:rsidRDefault="008F0337" w:rsidP="00AF7C47">
      <w:pPr>
        <w:pStyle w:val="ListParagraph"/>
        <w:numPr>
          <w:ilvl w:val="0"/>
          <w:numId w:val="14"/>
        </w:numPr>
        <w:suppressAutoHyphens w:val="0"/>
        <w:autoSpaceDN/>
        <w:spacing w:before="240" w:line="276" w:lineRule="auto"/>
        <w:contextualSpacing/>
        <w:textAlignment w:val="auto"/>
        <w:rPr>
          <w:rFonts w:eastAsia="Arial" w:cs="Arial"/>
        </w:rPr>
      </w:pPr>
      <w:r>
        <w:t>whether you have provided any supporting documents to support your responses</w:t>
      </w:r>
    </w:p>
    <w:p w14:paraId="107B4557" w14:textId="77777777" w:rsidR="008F0337" w:rsidRPr="006B5A67" w:rsidRDefault="008F0337" w:rsidP="00AF7C47">
      <w:pPr>
        <w:pStyle w:val="ListParagraph"/>
        <w:numPr>
          <w:ilvl w:val="0"/>
          <w:numId w:val="14"/>
        </w:numPr>
        <w:spacing w:line="276" w:lineRule="auto"/>
        <w:rPr>
          <w:rFonts w:eastAsia="Arial" w:cs="Arial"/>
          <w:color w:val="000000" w:themeColor="text1"/>
        </w:rPr>
      </w:pPr>
      <w:r>
        <w:lastRenderedPageBreak/>
        <w:t>whether you have provided a supporting document setting out completed exclusion grounds questionnaires, as detailed in Section B of this form, for any proposed subcontractors</w:t>
      </w:r>
    </w:p>
    <w:p w14:paraId="641FE3E2" w14:textId="77777777" w:rsidR="008F0337" w:rsidRPr="006B5A67" w:rsidRDefault="008F0337" w:rsidP="00AF7C47">
      <w:pPr>
        <w:pStyle w:val="ListParagraph"/>
        <w:numPr>
          <w:ilvl w:val="0"/>
          <w:numId w:val="14"/>
        </w:numPr>
        <w:spacing w:line="276" w:lineRule="auto"/>
        <w:rPr>
          <w:rFonts w:eastAsia="Arial" w:cs="Arial"/>
          <w:color w:val="000000" w:themeColor="text1"/>
        </w:rPr>
      </w:pPr>
      <w:r>
        <w:rPr>
          <w:rFonts w:eastAsia="Arial" w:cs="Arial"/>
        </w:rPr>
        <w:t>the n</w:t>
      </w:r>
      <w:r w:rsidRPr="006B5A67">
        <w:rPr>
          <w:rFonts w:eastAsia="Arial" w:cs="Arial"/>
        </w:rPr>
        <w:t>ame of the group of the economic operators</w:t>
      </w:r>
    </w:p>
    <w:p w14:paraId="367647AB" w14:textId="77777777" w:rsidR="008F0337" w:rsidRPr="006B5A67" w:rsidRDefault="008F0337" w:rsidP="00AF7C47">
      <w:pPr>
        <w:pStyle w:val="ListParagraph"/>
        <w:numPr>
          <w:ilvl w:val="0"/>
          <w:numId w:val="14"/>
        </w:numPr>
        <w:spacing w:line="276" w:lineRule="auto"/>
        <w:rPr>
          <w:rFonts w:eastAsia="Arial" w:cs="Arial"/>
          <w:color w:val="000000" w:themeColor="text1"/>
        </w:rPr>
      </w:pPr>
      <w:r>
        <w:rPr>
          <w:rFonts w:eastAsia="Arial" w:cs="Arial"/>
        </w:rPr>
        <w:t>the</w:t>
      </w:r>
      <w:r w:rsidRPr="006B5A67">
        <w:rPr>
          <w:rFonts w:eastAsia="Arial" w:cs="Arial"/>
        </w:rPr>
        <w:t xml:space="preserve"> proposed legal structure</w:t>
      </w:r>
      <w:r>
        <w:rPr>
          <w:rFonts w:eastAsia="Arial" w:cs="Arial"/>
        </w:rPr>
        <w:t>,</w:t>
      </w:r>
      <w:r w:rsidRPr="006B5A67">
        <w:rPr>
          <w:rFonts w:eastAsia="Arial" w:cs="Arial"/>
        </w:rPr>
        <w:t xml:space="preserve"> if the group of economic operators intends to form a named single legal entity </w:t>
      </w:r>
      <w:r>
        <w:rPr>
          <w:rFonts w:eastAsia="Arial" w:cs="Arial"/>
        </w:rPr>
        <w:t>before they</w:t>
      </w:r>
      <w:r w:rsidRPr="006B5A67">
        <w:rPr>
          <w:rFonts w:eastAsia="Arial" w:cs="Arial"/>
        </w:rPr>
        <w:t xml:space="preserve"> </w:t>
      </w:r>
      <w:r>
        <w:rPr>
          <w:rFonts w:eastAsia="Arial" w:cs="Arial"/>
        </w:rPr>
        <w:t>sign a contract (if awarded)</w:t>
      </w:r>
    </w:p>
    <w:p w14:paraId="5E466BC3" w14:textId="1D877E54" w:rsidR="008F0337" w:rsidRPr="008F0337" w:rsidRDefault="008F0337" w:rsidP="00AF7C47">
      <w:pPr>
        <w:pStyle w:val="ListParagraph"/>
        <w:numPr>
          <w:ilvl w:val="0"/>
          <w:numId w:val="14"/>
        </w:numPr>
        <w:spacing w:line="276" w:lineRule="auto"/>
        <w:rPr>
          <w:rFonts w:eastAsia="Arial" w:cs="Arial"/>
          <w:color w:val="000000" w:themeColor="text1"/>
        </w:rPr>
      </w:pPr>
      <w:r>
        <w:rPr>
          <w:rFonts w:eastAsia="Arial" w:cs="Arial"/>
        </w:rPr>
        <w:t xml:space="preserve">an explanation of your organisation’s legal structure, </w:t>
      </w:r>
      <w:r>
        <w:t>i</w:t>
      </w:r>
      <w:r w:rsidRPr="00B8126C">
        <w:t>f you do not propose to form a single legal entity</w:t>
      </w:r>
    </w:p>
    <w:p w14:paraId="1DFCEDC3" w14:textId="0B3A047F" w:rsidR="00761390" w:rsidRDefault="00761390" w:rsidP="00AF7C47">
      <w:pPr>
        <w:spacing w:line="276" w:lineRule="auto"/>
        <w:rPr>
          <w:rFonts w:eastAsia="Arial" w:cs="Arial"/>
        </w:rPr>
      </w:pPr>
    </w:p>
    <w:p w14:paraId="0FD40E4A" w14:textId="166CC471" w:rsidR="00761390" w:rsidRDefault="00761390" w:rsidP="00AF7C47">
      <w:pPr>
        <w:spacing w:line="276" w:lineRule="auto"/>
      </w:pPr>
      <w:r>
        <w:t xml:space="preserve">You can attach supporting documents </w:t>
      </w:r>
      <w:r w:rsidR="000805EF">
        <w:t xml:space="preserve">that </w:t>
      </w:r>
      <w:r>
        <w:t xml:space="preserve">help you to respond to this question </w:t>
      </w:r>
      <w:r w:rsidR="00F4549E">
        <w:t>to your form</w:t>
      </w:r>
      <w:r>
        <w:t>. Supporting documents can include information on the proposed supply chain, identifying the differing service or product deliverables and which organisation will provide them</w:t>
      </w:r>
      <w:r w:rsidR="0085570B">
        <w:t xml:space="preserve"> </w:t>
      </w:r>
      <w:r w:rsidR="0085570B" w:rsidRPr="0085570B">
        <w:t>(where known)</w:t>
      </w:r>
      <w:r>
        <w:t>.</w:t>
      </w:r>
    </w:p>
    <w:p w14:paraId="65B8D82C" w14:textId="77777777" w:rsidR="00AF7C47" w:rsidRPr="00AF75F9" w:rsidRDefault="00AF7C47" w:rsidP="00AF7C47">
      <w:pPr>
        <w:spacing w:line="276" w:lineRule="auto"/>
        <w:rPr>
          <w:rFonts w:eastAsia="Arial" w:cs="Arial"/>
        </w:rPr>
      </w:pPr>
    </w:p>
    <w:p w14:paraId="4BCB2785" w14:textId="46DC5CCE" w:rsidR="00761390" w:rsidRDefault="00761390" w:rsidP="00AF7C47">
      <w:pPr>
        <w:spacing w:line="276" w:lineRule="auto"/>
        <w:rPr>
          <w:rFonts w:eastAsia="Arial" w:cs="Arial"/>
        </w:rPr>
      </w:pPr>
      <w:r>
        <w:t xml:space="preserve">You can also attach a supporting document to this form </w:t>
      </w:r>
      <w:r w:rsidR="00F4549E">
        <w:t>that sets out</w:t>
      </w:r>
      <w:r>
        <w:t xml:space="preserve"> completed exclusion grounds questionnaires</w:t>
      </w:r>
      <w:r w:rsidR="0085570B">
        <w:t>,</w:t>
      </w:r>
      <w:r>
        <w:t xml:space="preserve"> as detailed in Section </w:t>
      </w:r>
      <w:r w:rsidR="00F4549E">
        <w:t>B</w:t>
      </w:r>
      <w:r>
        <w:t xml:space="preserve"> of this form</w:t>
      </w:r>
      <w:r w:rsidR="0085570B">
        <w:t>,</w:t>
      </w:r>
      <w:r>
        <w:t xml:space="preserve"> for any proposed subcontractors.</w:t>
      </w:r>
    </w:p>
    <w:p w14:paraId="142C3F26" w14:textId="77777777" w:rsidR="00761390" w:rsidRPr="006B5A67" w:rsidRDefault="00761390" w:rsidP="00AF7C47">
      <w:pPr>
        <w:spacing w:line="276" w:lineRule="auto"/>
        <w:rPr>
          <w:rFonts w:eastAsia="Arial" w:cs="Arial"/>
          <w:color w:val="000000" w:themeColor="text1"/>
        </w:rPr>
      </w:pPr>
    </w:p>
    <w:p w14:paraId="1FF1C3F5" w14:textId="07455C72" w:rsidR="00B8126C" w:rsidRDefault="00B8126C" w:rsidP="00AF7C47">
      <w:pPr>
        <w:pStyle w:val="Boxwide"/>
        <w:spacing w:line="276" w:lineRule="auto"/>
      </w:pPr>
    </w:p>
    <w:p w14:paraId="0AF82B87" w14:textId="44788A0E" w:rsidR="003C684C" w:rsidRDefault="003C684C" w:rsidP="00AF7C47">
      <w:pPr>
        <w:pStyle w:val="Boxwide"/>
        <w:spacing w:line="276" w:lineRule="auto"/>
      </w:pPr>
    </w:p>
    <w:p w14:paraId="5F55252F" w14:textId="60805DB4" w:rsidR="003C684C" w:rsidRDefault="003C684C" w:rsidP="00AF7C47">
      <w:pPr>
        <w:pStyle w:val="Boxwide"/>
        <w:spacing w:line="276" w:lineRule="auto"/>
      </w:pPr>
    </w:p>
    <w:p w14:paraId="3797B63B" w14:textId="5236C83B" w:rsidR="003C684C" w:rsidRDefault="003C684C" w:rsidP="00AF7C47">
      <w:pPr>
        <w:pStyle w:val="Boxwide"/>
        <w:spacing w:line="276" w:lineRule="auto"/>
      </w:pPr>
    </w:p>
    <w:p w14:paraId="1AAC4E43" w14:textId="77777777" w:rsidR="003C684C" w:rsidRDefault="003C684C" w:rsidP="00AF7C47">
      <w:pPr>
        <w:pStyle w:val="Boxwide"/>
        <w:spacing w:line="276" w:lineRule="auto"/>
      </w:pPr>
    </w:p>
    <w:p w14:paraId="437CB38F" w14:textId="77777777" w:rsidR="003C684C" w:rsidRPr="003C684C" w:rsidRDefault="003C684C" w:rsidP="00AF7C47">
      <w:pPr>
        <w:pStyle w:val="Boxwide"/>
        <w:spacing w:line="276" w:lineRule="auto"/>
      </w:pPr>
    </w:p>
    <w:p w14:paraId="6F9B9B57" w14:textId="77777777" w:rsidR="00B8126C" w:rsidRPr="003C684C" w:rsidRDefault="00B8126C" w:rsidP="00AF7C47"/>
    <w:p w14:paraId="0B919185" w14:textId="39C61EF4" w:rsidR="008302EB" w:rsidRPr="00C13E7B" w:rsidRDefault="008302EB" w:rsidP="00AF7C47">
      <w:pPr>
        <w:pStyle w:val="Heading1"/>
        <w:spacing w:line="276" w:lineRule="auto"/>
      </w:pPr>
      <w:bookmarkStart w:id="5" w:name="_Toc104975526"/>
      <w:r w:rsidRPr="60CC1E8B">
        <w:t xml:space="preserve">Part 2: </w:t>
      </w:r>
      <w:bookmarkEnd w:id="5"/>
      <w:r>
        <w:t>Grounds for exclusion</w:t>
      </w:r>
    </w:p>
    <w:p w14:paraId="20377BB5" w14:textId="021D4B5E" w:rsidR="008302EB" w:rsidRDefault="008302EB" w:rsidP="00AF7C47">
      <w:pPr>
        <w:pStyle w:val="Heading2"/>
        <w:spacing w:line="276" w:lineRule="auto"/>
      </w:pPr>
      <w:r>
        <w:t>Grounds for mandatory exclusion</w:t>
      </w:r>
    </w:p>
    <w:p w14:paraId="4C0FF11A" w14:textId="584651A5" w:rsidR="00FF75A5" w:rsidRDefault="008302EB" w:rsidP="00AF7C47">
      <w:pPr>
        <w:suppressAutoHyphens w:val="0"/>
        <w:autoSpaceDN/>
        <w:spacing w:before="240" w:line="276" w:lineRule="auto"/>
        <w:contextualSpacing/>
        <w:textAlignment w:val="auto"/>
        <w:rPr>
          <w:rFonts w:eastAsia="Arial" w:cs="Arial"/>
          <w:color w:val="000000" w:themeColor="text1"/>
        </w:rPr>
      </w:pPr>
      <w:r>
        <w:rPr>
          <w:rFonts w:eastAsia="Arial" w:cs="Arial"/>
          <w:color w:val="000000" w:themeColor="text1"/>
        </w:rPr>
        <w:t xml:space="preserve">You must </w:t>
      </w:r>
      <w:r w:rsidRPr="2FDA823C">
        <w:rPr>
          <w:rFonts w:eastAsia="Arial" w:cs="Arial"/>
          <w:color w:val="000000" w:themeColor="text1"/>
        </w:rPr>
        <w:t>indicate if</w:t>
      </w:r>
      <w:r w:rsidR="00FF75A5">
        <w:rPr>
          <w:rFonts w:eastAsia="Arial" w:cs="Arial"/>
          <w:color w:val="000000" w:themeColor="text1"/>
        </w:rPr>
        <w:t xml:space="preserve"> </w:t>
      </w:r>
      <w:r w:rsidRPr="2FDA823C">
        <w:rPr>
          <w:rFonts w:eastAsia="Arial" w:cs="Arial"/>
          <w:color w:val="000000" w:themeColor="text1"/>
        </w:rPr>
        <w:t xml:space="preserve">you, your </w:t>
      </w:r>
      <w:proofErr w:type="gramStart"/>
      <w:r w:rsidR="00FF75A5" w:rsidRPr="2FDA823C">
        <w:rPr>
          <w:rFonts w:eastAsia="Arial" w:cs="Arial"/>
          <w:color w:val="000000" w:themeColor="text1"/>
        </w:rPr>
        <w:t>organisation</w:t>
      </w:r>
      <w:proofErr w:type="gramEnd"/>
      <w:r w:rsidRPr="2FDA823C">
        <w:rPr>
          <w:rFonts w:eastAsia="Arial" w:cs="Arial"/>
          <w:color w:val="000000" w:themeColor="text1"/>
        </w:rPr>
        <w:t xml:space="preserve"> or any person who has powers of representation, decision or control in the organisation has been convicted</w:t>
      </w:r>
      <w:r w:rsidR="00FF75A5">
        <w:rPr>
          <w:rFonts w:eastAsia="Arial" w:cs="Arial"/>
          <w:color w:val="000000" w:themeColor="text1"/>
        </w:rPr>
        <w:t xml:space="preserve"> of any of the offences detailed in this section: </w:t>
      </w:r>
    </w:p>
    <w:p w14:paraId="6EF555F7" w14:textId="7930E7D9" w:rsidR="00FF75A5" w:rsidRDefault="00FF75A5" w:rsidP="00AF7C47">
      <w:pPr>
        <w:pStyle w:val="ListParagraph"/>
        <w:numPr>
          <w:ilvl w:val="0"/>
          <w:numId w:val="31"/>
        </w:numPr>
        <w:suppressAutoHyphens w:val="0"/>
        <w:autoSpaceDN/>
        <w:spacing w:before="240" w:line="276" w:lineRule="auto"/>
        <w:contextualSpacing/>
        <w:textAlignment w:val="auto"/>
        <w:rPr>
          <w:rFonts w:eastAsia="Arial" w:cs="Arial"/>
          <w:color w:val="000000" w:themeColor="text1"/>
        </w:rPr>
      </w:pPr>
      <w:r>
        <w:rPr>
          <w:rFonts w:eastAsia="Arial" w:cs="Arial"/>
          <w:color w:val="000000" w:themeColor="text1"/>
        </w:rPr>
        <w:lastRenderedPageBreak/>
        <w:t xml:space="preserve">in the last 5 years </w:t>
      </w:r>
    </w:p>
    <w:p w14:paraId="625251AA" w14:textId="53F62206" w:rsidR="00FF75A5" w:rsidRPr="006B5A67" w:rsidRDefault="00FF75A5" w:rsidP="00AF7C47">
      <w:pPr>
        <w:pStyle w:val="ListParagraph"/>
        <w:numPr>
          <w:ilvl w:val="0"/>
          <w:numId w:val="31"/>
        </w:numPr>
        <w:suppressAutoHyphens w:val="0"/>
        <w:autoSpaceDN/>
        <w:spacing w:before="240" w:line="276" w:lineRule="auto"/>
        <w:contextualSpacing/>
        <w:textAlignment w:val="auto"/>
        <w:rPr>
          <w:rFonts w:eastAsia="Arial" w:cs="Arial"/>
          <w:color w:val="000000" w:themeColor="text1"/>
        </w:rPr>
      </w:pPr>
      <w:r>
        <w:rPr>
          <w:rFonts w:eastAsia="Arial" w:cs="Arial"/>
          <w:color w:val="000000" w:themeColor="text1"/>
        </w:rPr>
        <w:t xml:space="preserve">anywhere in the world </w:t>
      </w:r>
    </w:p>
    <w:p w14:paraId="2643A98A" w14:textId="36C9E64D" w:rsidR="00B8126C" w:rsidRDefault="613C71BA" w:rsidP="00AF7C47">
      <w:pPr>
        <w:suppressAutoHyphens w:val="0"/>
        <w:autoSpaceDN/>
        <w:spacing w:before="240" w:line="276" w:lineRule="auto"/>
        <w:contextualSpacing/>
        <w:textAlignment w:val="auto"/>
        <w:rPr>
          <w:rFonts w:eastAsia="Arial" w:cs="Arial"/>
          <w:color w:val="222222"/>
        </w:rPr>
      </w:pPr>
      <w:r w:rsidRPr="075FA5FD">
        <w:rPr>
          <w:rFonts w:eastAsia="Arial" w:cs="Arial"/>
          <w:color w:val="000000" w:themeColor="text1"/>
        </w:rPr>
        <w:t xml:space="preserve">In responding to this question, apply the definitions listed on the </w:t>
      </w:r>
      <w:hyperlink r:id="rId14">
        <w:r w:rsidRPr="075FA5FD">
          <w:rPr>
            <w:rStyle w:val="Hyperlink"/>
            <w:rFonts w:eastAsia="Arial" w:cs="Arial"/>
          </w:rPr>
          <w:t>Public procurement mandatory exclusion grounds</w:t>
        </w:r>
      </w:hyperlink>
      <w:r w:rsidRPr="075FA5FD">
        <w:rPr>
          <w:rFonts w:eastAsia="Arial" w:cs="Arial"/>
          <w:color w:val="000000" w:themeColor="text1"/>
        </w:rPr>
        <w:t xml:space="preserve">. </w:t>
      </w:r>
    </w:p>
    <w:p w14:paraId="58F8DBB0" w14:textId="5373D92D" w:rsidR="008302EB" w:rsidRDefault="008302EB" w:rsidP="00AF7C47">
      <w:pPr>
        <w:suppressAutoHyphens w:val="0"/>
        <w:autoSpaceDN/>
        <w:spacing w:before="240" w:line="276" w:lineRule="auto"/>
        <w:contextualSpacing/>
        <w:textAlignment w:val="auto"/>
        <w:rPr>
          <w:rFonts w:eastAsia="Arial" w:cs="Arial"/>
        </w:rPr>
      </w:pPr>
    </w:p>
    <w:p w14:paraId="1E5F6C37" w14:textId="3DCD12EA" w:rsidR="00046166" w:rsidRDefault="006D3822" w:rsidP="00AF7C47">
      <w:pPr>
        <w:pStyle w:val="Heading3"/>
        <w:spacing w:line="276" w:lineRule="auto"/>
      </w:pPr>
      <w:r>
        <w:t xml:space="preserve">Question B1: </w:t>
      </w:r>
      <w:r w:rsidR="00046166">
        <w:t xml:space="preserve">Have </w:t>
      </w:r>
      <w:r w:rsidR="00DD7F96" w:rsidRPr="2FDA823C">
        <w:rPr>
          <w:rFonts w:cs="Arial"/>
          <w:color w:val="000000" w:themeColor="text1"/>
        </w:rPr>
        <w:t>you, your organisation or any other person who has powers of representation, decision or control in the organisation</w:t>
      </w:r>
      <w:r w:rsidR="00046166">
        <w:t xml:space="preserve"> </w:t>
      </w:r>
      <w:r w:rsidR="0085570B">
        <w:t xml:space="preserve">been </w:t>
      </w:r>
      <w:r w:rsidR="00046166">
        <w:t>convicted of any of the following offences</w:t>
      </w:r>
      <w:r w:rsidR="0085570B">
        <w:t xml:space="preserve">? </w:t>
      </w:r>
      <w:r w:rsidR="00046166">
        <w:t>(</w:t>
      </w:r>
      <w:r w:rsidR="0085570B">
        <w:t>T</w:t>
      </w:r>
      <w:r w:rsidR="00046166">
        <w:t>ick box if you have</w:t>
      </w:r>
      <w:r w:rsidR="0085570B">
        <w:t xml:space="preserve"> been</w:t>
      </w:r>
      <w:r w:rsidR="00046166">
        <w:t xml:space="preserve"> convicted of any of the offences)</w:t>
      </w:r>
      <w:r w:rsidR="00DD7F96">
        <w:t>:</w:t>
      </w:r>
    </w:p>
    <w:p w14:paraId="469031FA" w14:textId="77777777" w:rsidR="00046166" w:rsidRDefault="00046166" w:rsidP="00AF7C47">
      <w:pPr>
        <w:spacing w:line="276" w:lineRule="auto"/>
        <w:jc w:val="both"/>
        <w:rPr>
          <w:rFonts w:eastAsia="Arial" w:cs="Arial"/>
          <w:color w:val="000000" w:themeColor="text1"/>
        </w:rPr>
      </w:pPr>
    </w:p>
    <w:p w14:paraId="3BCAEB90" w14:textId="00093B4C" w:rsidR="008302EB" w:rsidRPr="00DD7F96" w:rsidRDefault="004E6BF9" w:rsidP="00AF7C47">
      <w:pPr>
        <w:spacing w:after="240" w:line="276" w:lineRule="auto"/>
        <w:jc w:val="both"/>
        <w:rPr>
          <w:rFonts w:eastAsia="Arial" w:cs="Arial"/>
          <w:color w:val="000000" w:themeColor="text1"/>
        </w:rPr>
      </w:pPr>
      <w:sdt>
        <w:sdtPr>
          <w:rPr>
            <w:rFonts w:eastAsia="Arial" w:cs="Arial"/>
            <w:color w:val="000000" w:themeColor="text1"/>
            <w:shd w:val="clear" w:color="auto" w:fill="E6E6E6"/>
          </w:rPr>
          <w:id w:val="-217597469"/>
          <w:placeholder>
            <w:docPart w:val="DefaultPlaceholder_1081868574"/>
          </w:placeholder>
          <w14:checkbox>
            <w14:checked w14:val="0"/>
            <w14:checkedState w14:val="2612" w14:font="MS Gothic"/>
            <w14:uncheckedState w14:val="2610" w14:font="MS Gothic"/>
          </w14:checkbox>
        </w:sdtPr>
        <w:sdtEndPr/>
        <w:sdtContent>
          <w:r w:rsidR="00046166">
            <w:rPr>
              <w:rFonts w:ascii="MS Gothic" w:eastAsia="MS Gothic" w:hAnsi="MS Gothic" w:cs="Arial"/>
              <w:color w:val="000000" w:themeColor="text1"/>
            </w:rPr>
            <w:t>☐</w:t>
          </w:r>
        </w:sdtContent>
      </w:sdt>
      <w:r w:rsidR="00046166">
        <w:rPr>
          <w:rFonts w:eastAsia="Arial" w:cs="Arial"/>
          <w:color w:val="000000" w:themeColor="text1"/>
        </w:rPr>
        <w:t xml:space="preserve"> </w:t>
      </w:r>
      <w:r w:rsidR="00046166" w:rsidRPr="00DD7F96">
        <w:rPr>
          <w:rFonts w:eastAsia="Arial" w:cs="Arial"/>
          <w:color w:val="000000" w:themeColor="text1"/>
        </w:rPr>
        <w:t xml:space="preserve">Being </w:t>
      </w:r>
      <w:r w:rsidR="008302EB" w:rsidRPr="00DD7F96">
        <w:rPr>
          <w:rFonts w:eastAsia="Arial" w:cs="Arial"/>
          <w:color w:val="000000" w:themeColor="text1"/>
        </w:rPr>
        <w:t>part of a criminal organisation</w:t>
      </w:r>
    </w:p>
    <w:p w14:paraId="7BA8B646" w14:textId="62D564A3" w:rsidR="00046166" w:rsidRPr="00DD7F96" w:rsidRDefault="004E6BF9" w:rsidP="00AF7C47">
      <w:pPr>
        <w:spacing w:after="240" w:line="276" w:lineRule="auto"/>
        <w:jc w:val="both"/>
        <w:rPr>
          <w:rFonts w:eastAsia="Arial" w:cs="Arial"/>
          <w:color w:val="000000" w:themeColor="text1"/>
        </w:rPr>
      </w:pPr>
      <w:sdt>
        <w:sdtPr>
          <w:rPr>
            <w:rFonts w:eastAsia="Arial" w:cs="Arial"/>
            <w:color w:val="000000" w:themeColor="text1"/>
            <w:shd w:val="clear" w:color="auto" w:fill="E6E6E6"/>
          </w:rPr>
          <w:id w:val="-527795117"/>
          <w14:checkbox>
            <w14:checked w14:val="0"/>
            <w14:checkedState w14:val="2612" w14:font="MS Gothic"/>
            <w14:uncheckedState w14:val="2610" w14:font="MS Gothic"/>
          </w14:checkbox>
        </w:sdtPr>
        <w:sdtEndPr/>
        <w:sdtContent>
          <w:r w:rsidR="00046166" w:rsidRPr="006B5A67">
            <w:rPr>
              <w:rFonts w:ascii="Segoe UI Symbol" w:eastAsia="MS Gothic" w:hAnsi="Segoe UI Symbol" w:cs="Segoe UI Symbol"/>
              <w:color w:val="000000" w:themeColor="text1"/>
            </w:rPr>
            <w:t>☐</w:t>
          </w:r>
        </w:sdtContent>
      </w:sdt>
      <w:r w:rsidR="00046166" w:rsidRPr="00DD7F96">
        <w:rPr>
          <w:rFonts w:eastAsia="Arial" w:cs="Arial"/>
          <w:color w:val="000000" w:themeColor="text1"/>
        </w:rPr>
        <w:t xml:space="preserve"> Corruption</w:t>
      </w:r>
    </w:p>
    <w:p w14:paraId="7A6F0921" w14:textId="6C1807FD" w:rsidR="00046166" w:rsidRPr="00DD7F96" w:rsidRDefault="004E6BF9" w:rsidP="00AF7C47">
      <w:pPr>
        <w:spacing w:after="240" w:line="276" w:lineRule="auto"/>
        <w:jc w:val="both"/>
        <w:rPr>
          <w:rFonts w:eastAsia="Arial" w:cs="Arial"/>
          <w:color w:val="000000" w:themeColor="text1"/>
        </w:rPr>
      </w:pPr>
      <w:sdt>
        <w:sdtPr>
          <w:rPr>
            <w:rFonts w:eastAsia="Arial" w:cs="Arial"/>
            <w:color w:val="000000" w:themeColor="text1"/>
            <w:shd w:val="clear" w:color="auto" w:fill="E6E6E6"/>
          </w:rPr>
          <w:id w:val="-1157766394"/>
          <w14:checkbox>
            <w14:checked w14:val="0"/>
            <w14:checkedState w14:val="2612" w14:font="MS Gothic"/>
            <w14:uncheckedState w14:val="2610" w14:font="MS Gothic"/>
          </w14:checkbox>
        </w:sdtPr>
        <w:sdtEndPr/>
        <w:sdtContent>
          <w:r w:rsidR="00046166" w:rsidRPr="006B5A67">
            <w:rPr>
              <w:rFonts w:ascii="Segoe UI Symbol" w:eastAsia="MS Gothic" w:hAnsi="Segoe UI Symbol" w:cs="Segoe UI Symbol"/>
              <w:color w:val="000000" w:themeColor="text1"/>
            </w:rPr>
            <w:t>☐</w:t>
          </w:r>
        </w:sdtContent>
      </w:sdt>
      <w:r w:rsidR="00046166" w:rsidRPr="00DD7F96">
        <w:rPr>
          <w:rFonts w:eastAsia="Arial" w:cs="Arial"/>
          <w:color w:val="000000" w:themeColor="text1"/>
        </w:rPr>
        <w:t xml:space="preserve"> Fraud</w:t>
      </w:r>
    </w:p>
    <w:p w14:paraId="1C46380A" w14:textId="66C9D4F7" w:rsidR="00046166" w:rsidRPr="00DD7F96" w:rsidRDefault="004E6BF9" w:rsidP="00AF7C47">
      <w:pPr>
        <w:spacing w:after="240" w:line="276" w:lineRule="auto"/>
        <w:jc w:val="both"/>
        <w:rPr>
          <w:rFonts w:eastAsia="Arial" w:cs="Arial"/>
          <w:color w:val="000000" w:themeColor="text1"/>
        </w:rPr>
      </w:pPr>
      <w:sdt>
        <w:sdtPr>
          <w:rPr>
            <w:rFonts w:eastAsia="Arial" w:cs="Arial"/>
            <w:color w:val="000000" w:themeColor="text1"/>
            <w:shd w:val="clear" w:color="auto" w:fill="E6E6E6"/>
          </w:rPr>
          <w:id w:val="-1247422861"/>
          <w14:checkbox>
            <w14:checked w14:val="0"/>
            <w14:checkedState w14:val="2612" w14:font="MS Gothic"/>
            <w14:uncheckedState w14:val="2610" w14:font="MS Gothic"/>
          </w14:checkbox>
        </w:sdtPr>
        <w:sdtEndPr/>
        <w:sdtContent>
          <w:r w:rsidR="00046166" w:rsidRPr="006B5A67">
            <w:rPr>
              <w:rFonts w:ascii="Segoe UI Symbol" w:eastAsia="MS Gothic" w:hAnsi="Segoe UI Symbol" w:cs="Segoe UI Symbol"/>
              <w:color w:val="000000" w:themeColor="text1"/>
            </w:rPr>
            <w:t>☐</w:t>
          </w:r>
        </w:sdtContent>
      </w:sdt>
      <w:r w:rsidR="00046166" w:rsidRPr="00DD7F96">
        <w:rPr>
          <w:rFonts w:eastAsia="Arial" w:cs="Arial"/>
          <w:color w:val="000000" w:themeColor="text1"/>
        </w:rPr>
        <w:t xml:space="preserve"> Terrorist offences or offences linked to terrorist activities</w:t>
      </w:r>
    </w:p>
    <w:p w14:paraId="2E96A4B6" w14:textId="23981557" w:rsidR="00046166" w:rsidRPr="00DD7F96" w:rsidRDefault="004E6BF9" w:rsidP="00AF7C47">
      <w:pPr>
        <w:spacing w:after="240" w:line="276" w:lineRule="auto"/>
        <w:jc w:val="both"/>
        <w:rPr>
          <w:rFonts w:eastAsia="Arial" w:cs="Arial"/>
          <w:color w:val="000000" w:themeColor="text1"/>
        </w:rPr>
      </w:pPr>
      <w:sdt>
        <w:sdtPr>
          <w:rPr>
            <w:rFonts w:eastAsia="Arial" w:cs="Arial"/>
            <w:color w:val="000000" w:themeColor="text1"/>
            <w:shd w:val="clear" w:color="auto" w:fill="E6E6E6"/>
          </w:rPr>
          <w:id w:val="273134806"/>
          <w14:checkbox>
            <w14:checked w14:val="0"/>
            <w14:checkedState w14:val="2612" w14:font="MS Gothic"/>
            <w14:uncheckedState w14:val="2610" w14:font="MS Gothic"/>
          </w14:checkbox>
        </w:sdtPr>
        <w:sdtEndPr/>
        <w:sdtContent>
          <w:r w:rsidR="00046166" w:rsidRPr="006B5A67">
            <w:rPr>
              <w:rFonts w:ascii="Segoe UI Symbol" w:eastAsia="MS Gothic" w:hAnsi="Segoe UI Symbol" w:cs="Segoe UI Symbol"/>
              <w:color w:val="000000" w:themeColor="text1"/>
            </w:rPr>
            <w:t>☐</w:t>
          </w:r>
        </w:sdtContent>
      </w:sdt>
      <w:r w:rsidR="00046166" w:rsidRPr="00DD7F96">
        <w:rPr>
          <w:rFonts w:eastAsia="Arial" w:cs="Arial"/>
          <w:color w:val="000000" w:themeColor="text1"/>
        </w:rPr>
        <w:t xml:space="preserve"> Money laundering or terrorist financing</w:t>
      </w:r>
    </w:p>
    <w:p w14:paraId="6A50AADC" w14:textId="6DCD89A4" w:rsidR="005446A0" w:rsidRDefault="004E6BF9" w:rsidP="00AF7C47">
      <w:pPr>
        <w:spacing w:after="240" w:line="276" w:lineRule="auto"/>
        <w:jc w:val="both"/>
        <w:rPr>
          <w:rFonts w:eastAsia="Arial" w:cs="Arial"/>
          <w:color w:val="000000" w:themeColor="text1"/>
        </w:rPr>
      </w:pPr>
      <w:sdt>
        <w:sdtPr>
          <w:rPr>
            <w:rFonts w:eastAsia="Arial" w:cs="Arial"/>
            <w:color w:val="000000" w:themeColor="text1"/>
            <w:shd w:val="clear" w:color="auto" w:fill="E6E6E6"/>
          </w:rPr>
          <w:id w:val="-1466417261"/>
          <w:placeholder>
            <w:docPart w:val="DefaultPlaceholder_1081868574"/>
          </w:placeholder>
          <w14:checkbox>
            <w14:checked w14:val="0"/>
            <w14:checkedState w14:val="2612" w14:font="MS Gothic"/>
            <w14:uncheckedState w14:val="2610" w14:font="MS Gothic"/>
          </w14:checkbox>
        </w:sdtPr>
        <w:sdtEndPr/>
        <w:sdtContent>
          <w:r w:rsidR="00046166" w:rsidRPr="006B5A67">
            <w:rPr>
              <w:rFonts w:ascii="Segoe UI Symbol" w:eastAsia="MS Gothic" w:hAnsi="Segoe UI Symbol" w:cs="Segoe UI Symbol"/>
              <w:color w:val="000000" w:themeColor="text1"/>
            </w:rPr>
            <w:t>☐</w:t>
          </w:r>
        </w:sdtContent>
      </w:sdt>
      <w:r w:rsidR="00046166" w:rsidRPr="00DD7F96">
        <w:rPr>
          <w:rFonts w:eastAsia="Arial" w:cs="Arial"/>
          <w:color w:val="000000" w:themeColor="text1"/>
        </w:rPr>
        <w:t xml:space="preserve"> Child labour and other forms of trafficking in human beings</w:t>
      </w:r>
    </w:p>
    <w:p w14:paraId="012652B7" w14:textId="77777777" w:rsidR="00AF7C47" w:rsidRPr="006B5A67" w:rsidRDefault="00AF7C47" w:rsidP="00AF7C47"/>
    <w:p w14:paraId="1E8913F9" w14:textId="7F5B602A" w:rsidR="006D3822" w:rsidRDefault="006D3822" w:rsidP="00AF7C47">
      <w:pPr>
        <w:pStyle w:val="Heading3"/>
        <w:spacing w:line="276" w:lineRule="auto"/>
      </w:pPr>
      <w:r w:rsidRPr="006B5A67">
        <w:rPr>
          <w:rFonts w:cstheme="majorBidi"/>
        </w:rPr>
        <w:t>Question B2:</w:t>
      </w:r>
      <w:r>
        <w:t xml:space="preserve"> </w:t>
      </w:r>
      <w:r w:rsidR="00046166" w:rsidRPr="60CC1E8B">
        <w:t>If you have</w:t>
      </w:r>
      <w:r w:rsidR="00046166">
        <w:t xml:space="preserve"> ticked any of </w:t>
      </w:r>
      <w:r w:rsidR="0085570B">
        <w:t xml:space="preserve">the </w:t>
      </w:r>
      <w:r w:rsidR="00046166">
        <w:t xml:space="preserve">boxes </w:t>
      </w:r>
      <w:r w:rsidR="00DD7F96">
        <w:t xml:space="preserve">in </w:t>
      </w:r>
      <w:r w:rsidR="003C684C">
        <w:t>q</w:t>
      </w:r>
      <w:r>
        <w:t xml:space="preserve">uestion </w:t>
      </w:r>
      <w:r w:rsidR="00046166">
        <w:t xml:space="preserve">B1, </w:t>
      </w:r>
      <w:r w:rsidR="00721290">
        <w:t>y</w:t>
      </w:r>
      <w:r w:rsidR="00046166">
        <w:t>ou must</w:t>
      </w:r>
      <w:r w:rsidR="00046166" w:rsidRPr="60CC1E8B">
        <w:t xml:space="preserve"> provide </w:t>
      </w:r>
      <w:r w:rsidR="00046166">
        <w:t>us with</w:t>
      </w:r>
      <w:r w:rsidR="00FF75A5">
        <w:t>:</w:t>
      </w:r>
    </w:p>
    <w:p w14:paraId="557F60A1" w14:textId="50C3D1A4" w:rsidR="006D3822" w:rsidRPr="006B5A67" w:rsidRDefault="00FF75A5" w:rsidP="00AF7C47">
      <w:pPr>
        <w:pStyle w:val="ListParagraph"/>
        <w:numPr>
          <w:ilvl w:val="0"/>
          <w:numId w:val="18"/>
        </w:numPr>
        <w:spacing w:line="276" w:lineRule="auto"/>
      </w:pPr>
      <w:r>
        <w:rPr>
          <w:rFonts w:eastAsia="Arial" w:cs="Arial"/>
          <w:color w:val="000000" w:themeColor="text1"/>
        </w:rPr>
        <w:t xml:space="preserve">the </w:t>
      </w:r>
      <w:r w:rsidR="00DD7F96" w:rsidRPr="006D3822">
        <w:rPr>
          <w:rFonts w:eastAsia="Arial" w:cs="Arial"/>
          <w:color w:val="000000" w:themeColor="text1"/>
        </w:rPr>
        <w:t>name of the person convicted</w:t>
      </w:r>
      <w:r w:rsidR="00DD7F96">
        <w:rPr>
          <w:rFonts w:eastAsia="Arial" w:cs="Arial"/>
          <w:color w:val="000000" w:themeColor="text1"/>
        </w:rPr>
        <w:t xml:space="preserve"> of the offence</w:t>
      </w:r>
    </w:p>
    <w:p w14:paraId="098A4B95" w14:textId="3FF0A2A0" w:rsidR="006D3822" w:rsidRPr="006B5A67" w:rsidRDefault="00DD7F96" w:rsidP="00AF7C47">
      <w:pPr>
        <w:pStyle w:val="ListParagraph"/>
        <w:numPr>
          <w:ilvl w:val="0"/>
          <w:numId w:val="18"/>
        </w:numPr>
        <w:spacing w:line="276" w:lineRule="auto"/>
      </w:pPr>
      <w:r>
        <w:rPr>
          <w:rFonts w:eastAsia="Arial" w:cs="Arial"/>
          <w:color w:val="000000" w:themeColor="text1"/>
        </w:rPr>
        <w:t>their r</w:t>
      </w:r>
      <w:r w:rsidRPr="006D3822">
        <w:rPr>
          <w:rFonts w:eastAsia="Arial" w:cs="Arial"/>
          <w:color w:val="000000" w:themeColor="text1"/>
        </w:rPr>
        <w:t>ole in</w:t>
      </w:r>
      <w:r w:rsidR="00FF75A5">
        <w:rPr>
          <w:rFonts w:eastAsia="Arial" w:cs="Arial"/>
          <w:color w:val="000000" w:themeColor="text1"/>
        </w:rPr>
        <w:t xml:space="preserve"> your</w:t>
      </w:r>
      <w:r w:rsidRPr="006D3822">
        <w:rPr>
          <w:rFonts w:eastAsia="Arial" w:cs="Arial"/>
          <w:color w:val="000000" w:themeColor="text1"/>
        </w:rPr>
        <w:t xml:space="preserve"> organisation</w:t>
      </w:r>
    </w:p>
    <w:p w14:paraId="253279B7" w14:textId="3B76FB43" w:rsidR="006D3822" w:rsidRPr="006B5A67" w:rsidRDefault="00DD7F96" w:rsidP="00AF7C47">
      <w:pPr>
        <w:pStyle w:val="ListParagraph"/>
        <w:numPr>
          <w:ilvl w:val="0"/>
          <w:numId w:val="18"/>
        </w:numPr>
        <w:spacing w:line="276" w:lineRule="auto"/>
      </w:pPr>
      <w:r>
        <w:rPr>
          <w:rFonts w:eastAsia="Arial" w:cs="Arial"/>
          <w:color w:val="000000" w:themeColor="text1"/>
        </w:rPr>
        <w:t>the d</w:t>
      </w:r>
      <w:r w:rsidRPr="006D3822">
        <w:rPr>
          <w:rFonts w:eastAsia="Arial" w:cs="Arial"/>
          <w:color w:val="000000" w:themeColor="text1"/>
        </w:rPr>
        <w:t xml:space="preserve">ate </w:t>
      </w:r>
      <w:r>
        <w:rPr>
          <w:rFonts w:eastAsia="Arial" w:cs="Arial"/>
          <w:color w:val="000000" w:themeColor="text1"/>
        </w:rPr>
        <w:t xml:space="preserve">they were </w:t>
      </w:r>
      <w:r w:rsidRPr="006D3822">
        <w:rPr>
          <w:rFonts w:eastAsia="Arial" w:cs="Arial"/>
          <w:color w:val="000000" w:themeColor="text1"/>
        </w:rPr>
        <w:t>convicted</w:t>
      </w:r>
      <w:r>
        <w:rPr>
          <w:rFonts w:eastAsia="Arial" w:cs="Arial"/>
          <w:color w:val="000000" w:themeColor="text1"/>
        </w:rPr>
        <w:t xml:space="preserve"> of the offence</w:t>
      </w:r>
    </w:p>
    <w:p w14:paraId="685A65E5" w14:textId="0D1A92C4" w:rsidR="00046166" w:rsidRPr="007003AE" w:rsidRDefault="00DD7F96" w:rsidP="00AF7C47">
      <w:pPr>
        <w:pStyle w:val="ListParagraph"/>
        <w:numPr>
          <w:ilvl w:val="0"/>
          <w:numId w:val="18"/>
        </w:numPr>
        <w:spacing w:line="276" w:lineRule="auto"/>
      </w:pPr>
      <w:r w:rsidRPr="007003AE">
        <w:rPr>
          <w:rFonts w:eastAsia="Arial" w:cs="Arial"/>
          <w:color w:val="000000" w:themeColor="text1"/>
        </w:rPr>
        <w:t>details of the grounds for the conviction and reasons for the conviction</w:t>
      </w:r>
    </w:p>
    <w:p w14:paraId="06589FD3" w14:textId="10F82803" w:rsidR="00046166" w:rsidRPr="007003AE" w:rsidRDefault="00046166" w:rsidP="00AF7C47">
      <w:pPr>
        <w:spacing w:line="276" w:lineRule="auto"/>
      </w:pPr>
    </w:p>
    <w:p w14:paraId="1B23C413" w14:textId="27D996E3" w:rsidR="00046166" w:rsidRDefault="00046166" w:rsidP="00AF7C47">
      <w:pPr>
        <w:pStyle w:val="Boxwide"/>
        <w:spacing w:line="276" w:lineRule="auto"/>
      </w:pPr>
    </w:p>
    <w:p w14:paraId="617E56E8" w14:textId="46D8F752" w:rsidR="006D3822" w:rsidRDefault="006D3822" w:rsidP="00AF7C47">
      <w:pPr>
        <w:pStyle w:val="Boxwide"/>
        <w:spacing w:line="276" w:lineRule="auto"/>
      </w:pPr>
    </w:p>
    <w:p w14:paraId="0C94D3FE" w14:textId="44956A86" w:rsidR="006D3822" w:rsidRDefault="006D3822" w:rsidP="00AF7C47">
      <w:pPr>
        <w:pStyle w:val="Boxwide"/>
        <w:spacing w:line="276" w:lineRule="auto"/>
      </w:pPr>
    </w:p>
    <w:p w14:paraId="332479D0" w14:textId="77777777" w:rsidR="006D3822" w:rsidRPr="006D3822" w:rsidRDefault="006D3822" w:rsidP="00AF7C47">
      <w:pPr>
        <w:pStyle w:val="Boxwide"/>
        <w:spacing w:line="276" w:lineRule="auto"/>
      </w:pPr>
    </w:p>
    <w:p w14:paraId="1483FB39" w14:textId="60E45694" w:rsidR="00202041" w:rsidRDefault="00D35BAA" w:rsidP="00AF7C47">
      <w:pPr>
        <w:pStyle w:val="Heading3"/>
        <w:spacing w:line="276" w:lineRule="auto"/>
      </w:pPr>
      <w:r>
        <w:lastRenderedPageBreak/>
        <w:t xml:space="preserve">Question B3: </w:t>
      </w:r>
      <w:r w:rsidR="00046166">
        <w:t xml:space="preserve">If </w:t>
      </w:r>
      <w:r w:rsidR="00DD7F96">
        <w:t>any</w:t>
      </w:r>
      <w:r w:rsidR="00046166">
        <w:t xml:space="preserve"> relevant documentation</w:t>
      </w:r>
      <w:r w:rsidR="00DD7F96">
        <w:t xml:space="preserve"> about the offence</w:t>
      </w:r>
      <w:r w:rsidR="00046166">
        <w:t xml:space="preserve"> is available </w:t>
      </w:r>
      <w:r w:rsidR="00202041">
        <w:t>electronically, provide</w:t>
      </w:r>
      <w:r>
        <w:t xml:space="preserve"> us</w:t>
      </w:r>
      <w:r w:rsidR="00202041">
        <w:t xml:space="preserve"> with details of the documentation</w:t>
      </w:r>
      <w:r w:rsidR="00046166">
        <w:t xml:space="preserve"> </w:t>
      </w:r>
    </w:p>
    <w:p w14:paraId="5B27B212" w14:textId="27C1FEEF" w:rsidR="008302EB" w:rsidRPr="006B5A67" w:rsidRDefault="00202041" w:rsidP="00AF7C47">
      <w:pPr>
        <w:pStyle w:val="Hint"/>
        <w:rPr>
          <w:b/>
          <w:bCs/>
        </w:rPr>
      </w:pPr>
      <w:r>
        <w:t>F</w:t>
      </w:r>
      <w:r w:rsidR="00632AE4">
        <w:t>or example</w:t>
      </w:r>
      <w:r>
        <w:t>,</w:t>
      </w:r>
      <w:r w:rsidR="00046166" w:rsidRPr="60CC1E8B">
        <w:t xml:space="preserve"> the web address</w:t>
      </w:r>
      <w:r w:rsidR="00632AE4">
        <w:t xml:space="preserve"> of the documentation</w:t>
      </w:r>
      <w:r w:rsidR="00046166" w:rsidRPr="60CC1E8B">
        <w:t>,</w:t>
      </w:r>
      <w:r w:rsidR="00632AE4">
        <w:t xml:space="preserve"> the </w:t>
      </w:r>
      <w:r w:rsidR="00046166" w:rsidRPr="60CC1E8B">
        <w:t xml:space="preserve">issuing authority, </w:t>
      </w:r>
      <w:r w:rsidR="00632AE4">
        <w:t xml:space="preserve">any </w:t>
      </w:r>
      <w:r w:rsidR="00046166" w:rsidRPr="60CC1E8B">
        <w:t>precise reference</w:t>
      </w:r>
      <w:r w:rsidR="00632AE4">
        <w:t xml:space="preserve"> </w:t>
      </w:r>
      <w:r w:rsidR="006B5A67">
        <w:t>numbers,</w:t>
      </w:r>
      <w:r w:rsidR="00632AE4">
        <w:t xml:space="preserve"> or details</w:t>
      </w:r>
      <w:r w:rsidR="00046166" w:rsidRPr="60CC1E8B">
        <w:t xml:space="preserve"> of the documents.</w:t>
      </w:r>
    </w:p>
    <w:p w14:paraId="703890DC" w14:textId="47A6CACB" w:rsidR="00632AE4" w:rsidRDefault="00632AE4" w:rsidP="00AF7C47">
      <w:pPr>
        <w:pStyle w:val="Boxwide"/>
        <w:spacing w:line="276" w:lineRule="auto"/>
      </w:pPr>
    </w:p>
    <w:p w14:paraId="64BE9BF8" w14:textId="425FF4D5" w:rsidR="005446A0" w:rsidRDefault="005446A0" w:rsidP="00AF7C47">
      <w:pPr>
        <w:pStyle w:val="Boxwide"/>
        <w:spacing w:line="276" w:lineRule="auto"/>
      </w:pPr>
    </w:p>
    <w:p w14:paraId="76407906" w14:textId="77777777" w:rsidR="00AF75F9" w:rsidRDefault="00AF75F9" w:rsidP="00AF7C47">
      <w:pPr>
        <w:pStyle w:val="Boxwide"/>
        <w:spacing w:line="276" w:lineRule="auto"/>
      </w:pPr>
    </w:p>
    <w:p w14:paraId="3D71FB1D" w14:textId="77777777" w:rsidR="00AF7C47" w:rsidRDefault="00AF7C47" w:rsidP="00AF7C47"/>
    <w:p w14:paraId="283430FE" w14:textId="5FCFAECE" w:rsidR="00FF75A5" w:rsidRDefault="00D35BAA" w:rsidP="00AF7C47">
      <w:pPr>
        <w:pStyle w:val="Heading3"/>
        <w:spacing w:line="276" w:lineRule="auto"/>
      </w:pPr>
      <w:r>
        <w:t xml:space="preserve">Question B4: </w:t>
      </w:r>
      <w:r w:rsidR="00FF75A5">
        <w:t xml:space="preserve">Has your organisation ever been in breach of obligations related to the payment of tax or social security contributions? </w:t>
      </w:r>
    </w:p>
    <w:p w14:paraId="537F0866" w14:textId="226FDFBB" w:rsidR="00202041" w:rsidRDefault="008F0337" w:rsidP="00AF7C47">
      <w:pPr>
        <w:pStyle w:val="exampletextorexplanation"/>
      </w:pPr>
      <w:r>
        <w:t xml:space="preserve">Breaches that were </w:t>
      </w:r>
      <w:r w:rsidR="00FF75A5">
        <w:t xml:space="preserve">established by a judicial or administrative decision that has a final and binding effect in accordance with the legal provisions of the UK or the country your organisation is established in. </w:t>
      </w:r>
    </w:p>
    <w:p w14:paraId="4B7211B6" w14:textId="77777777" w:rsidR="00202041" w:rsidRDefault="004E6BF9" w:rsidP="00AF7C47">
      <w:pPr>
        <w:spacing w:line="276" w:lineRule="auto"/>
      </w:pPr>
      <w:sdt>
        <w:sdtPr>
          <w:rPr>
            <w:color w:val="2B579A"/>
            <w:shd w:val="clear" w:color="auto" w:fill="E6E6E6"/>
          </w:rPr>
          <w:id w:val="-882482922"/>
          <w14:checkbox>
            <w14:checked w14:val="0"/>
            <w14:checkedState w14:val="2612" w14:font="MS Gothic"/>
            <w14:uncheckedState w14:val="2610" w14:font="MS Gothic"/>
          </w14:checkbox>
        </w:sdtPr>
        <w:sdtEndPr>
          <w:rPr>
            <w:color w:val="auto"/>
            <w:shd w:val="clear" w:color="auto" w:fill="auto"/>
          </w:rPr>
        </w:sdtEndPr>
        <w:sdtContent>
          <w:r w:rsidR="00202041">
            <w:rPr>
              <w:rFonts w:ascii="MS Gothic" w:eastAsia="MS Gothic" w:hAnsi="MS Gothic" w:hint="eastAsia"/>
            </w:rPr>
            <w:t>☐</w:t>
          </w:r>
        </w:sdtContent>
      </w:sdt>
      <w:r w:rsidR="00202041">
        <w:t>Yes</w:t>
      </w:r>
    </w:p>
    <w:p w14:paraId="721E5918" w14:textId="77777777" w:rsidR="00202041" w:rsidRDefault="004E6BF9" w:rsidP="00AF7C47">
      <w:pPr>
        <w:spacing w:line="276" w:lineRule="auto"/>
      </w:pPr>
      <w:sdt>
        <w:sdtPr>
          <w:rPr>
            <w:color w:val="2B579A"/>
            <w:shd w:val="clear" w:color="auto" w:fill="E6E6E6"/>
          </w:rPr>
          <w:id w:val="-1523309725"/>
          <w14:checkbox>
            <w14:checked w14:val="0"/>
            <w14:checkedState w14:val="2612" w14:font="MS Gothic"/>
            <w14:uncheckedState w14:val="2610" w14:font="MS Gothic"/>
          </w14:checkbox>
        </w:sdtPr>
        <w:sdtEndPr>
          <w:rPr>
            <w:color w:val="auto"/>
            <w:shd w:val="clear" w:color="auto" w:fill="auto"/>
          </w:rPr>
        </w:sdtEndPr>
        <w:sdtContent>
          <w:r w:rsidR="00202041">
            <w:rPr>
              <w:rFonts w:ascii="MS Gothic" w:eastAsia="MS Gothic" w:hAnsi="MS Gothic" w:hint="eastAsia"/>
            </w:rPr>
            <w:t>☐</w:t>
          </w:r>
        </w:sdtContent>
      </w:sdt>
      <w:r w:rsidR="00202041">
        <w:t>No</w:t>
      </w:r>
    </w:p>
    <w:p w14:paraId="219C417B" w14:textId="0A68D97A" w:rsidR="00202041" w:rsidRDefault="00202041" w:rsidP="00AF7C47"/>
    <w:p w14:paraId="3DD5126D" w14:textId="78DD0DA5" w:rsidR="00721290" w:rsidRPr="006B5A67" w:rsidRDefault="7233A622" w:rsidP="00AF7C47">
      <w:pPr>
        <w:pStyle w:val="Heading3"/>
        <w:spacing w:line="276" w:lineRule="auto"/>
      </w:pPr>
      <w:r>
        <w:t xml:space="preserve">Question B5: </w:t>
      </w:r>
      <w:r w:rsidR="26300EBC">
        <w:t>If you have answered yes</w:t>
      </w:r>
      <w:r w:rsidR="2AF6BA59">
        <w:t xml:space="preserve"> to B4</w:t>
      </w:r>
      <w:r w:rsidR="26300EBC">
        <w:t>, provide further details</w:t>
      </w:r>
    </w:p>
    <w:p w14:paraId="608CBE31" w14:textId="45EAA37A" w:rsidR="00DD7F96" w:rsidRPr="006B5A67" w:rsidRDefault="26300EBC" w:rsidP="00AF7C47">
      <w:pPr>
        <w:spacing w:line="276" w:lineRule="auto"/>
      </w:pPr>
      <w:r>
        <w:t xml:space="preserve">You must also confirm you have paid or have </w:t>
      </w:r>
      <w:r w:rsidR="278DD415">
        <w:t>entered</w:t>
      </w:r>
      <w:r>
        <w:t xml:space="preserve"> a binding arrangement with a view to paying, the outstanding sum including where applicable any accrued interest</w:t>
      </w:r>
      <w:r w:rsidR="37A998B2">
        <w:t xml:space="preserve"> </w:t>
      </w:r>
      <w:r>
        <w:t>or fines.</w:t>
      </w:r>
    </w:p>
    <w:p w14:paraId="7ED9000A" w14:textId="65E36C21" w:rsidR="00202041" w:rsidRDefault="00202041" w:rsidP="00AF7C47">
      <w:pPr>
        <w:pStyle w:val="Boxwide"/>
        <w:spacing w:line="276" w:lineRule="auto"/>
      </w:pPr>
    </w:p>
    <w:p w14:paraId="60B8086D" w14:textId="77777777" w:rsidR="00202041" w:rsidRDefault="00202041" w:rsidP="00AF7C47">
      <w:pPr>
        <w:pStyle w:val="Boxwide"/>
        <w:spacing w:line="276" w:lineRule="auto"/>
      </w:pPr>
    </w:p>
    <w:p w14:paraId="75BD4743" w14:textId="77777777" w:rsidR="00C65742" w:rsidRDefault="00C65742" w:rsidP="00AF7C47"/>
    <w:p w14:paraId="76C95BAD" w14:textId="4C5F45F4" w:rsidR="00202041" w:rsidRPr="006B5A67" w:rsidRDefault="00DD7F96" w:rsidP="00AF7C47">
      <w:pPr>
        <w:pStyle w:val="Heading3"/>
        <w:spacing w:line="276" w:lineRule="auto"/>
      </w:pPr>
      <w:r>
        <w:t>Question B6: Discuss the m</w:t>
      </w:r>
      <w:r w:rsidR="00202041">
        <w:t>easures taken to show</w:t>
      </w:r>
      <w:r w:rsidR="00032D96">
        <w:t xml:space="preserve"> the</w:t>
      </w:r>
      <w:r w:rsidR="00202041">
        <w:t xml:space="preserve"> reliability of </w:t>
      </w:r>
      <w:r w:rsidR="003C684C">
        <w:t>your</w:t>
      </w:r>
      <w:r w:rsidR="00202041">
        <w:t xml:space="preserve"> organisation</w:t>
      </w:r>
    </w:p>
    <w:p w14:paraId="079985C0" w14:textId="4094DB99" w:rsidR="007C6E40" w:rsidRDefault="00202041" w:rsidP="00AF7C47">
      <w:pPr>
        <w:spacing w:line="276" w:lineRule="auto"/>
        <w:rPr>
          <w:rFonts w:eastAsia="Arial" w:cs="Arial"/>
          <w:color w:val="000000" w:themeColor="text1"/>
        </w:rPr>
      </w:pPr>
      <w:r w:rsidRPr="60CC1E8B">
        <w:rPr>
          <w:rFonts w:eastAsia="Arial" w:cs="Arial"/>
          <w:color w:val="000000" w:themeColor="text1"/>
        </w:rPr>
        <w:t xml:space="preserve">If you have </w:t>
      </w:r>
      <w:r>
        <w:rPr>
          <w:rFonts w:eastAsia="Arial" w:cs="Arial"/>
          <w:color w:val="000000" w:themeColor="text1"/>
        </w:rPr>
        <w:t xml:space="preserve">confirmed </w:t>
      </w:r>
      <w:r w:rsidR="003C684C">
        <w:rPr>
          <w:rFonts w:eastAsia="Arial" w:cs="Arial"/>
          <w:color w:val="000000" w:themeColor="text1"/>
        </w:rPr>
        <w:t>there are</w:t>
      </w:r>
      <w:r>
        <w:rPr>
          <w:rFonts w:eastAsia="Arial" w:cs="Arial"/>
          <w:color w:val="000000" w:themeColor="text1"/>
        </w:rPr>
        <w:t xml:space="preserve"> relevant grounds for exclusion, you must provide e</w:t>
      </w:r>
      <w:r w:rsidRPr="60CC1E8B">
        <w:rPr>
          <w:rFonts w:eastAsia="Arial" w:cs="Arial"/>
          <w:color w:val="000000" w:themeColor="text1"/>
        </w:rPr>
        <w:t>v</w:t>
      </w:r>
      <w:r>
        <w:rPr>
          <w:rFonts w:eastAsia="Arial" w:cs="Arial"/>
          <w:color w:val="000000" w:themeColor="text1"/>
        </w:rPr>
        <w:t>idence of the</w:t>
      </w:r>
      <w:r w:rsidRPr="60CC1E8B">
        <w:rPr>
          <w:rFonts w:eastAsia="Arial" w:cs="Arial"/>
          <w:color w:val="000000" w:themeColor="text1"/>
        </w:rPr>
        <w:t xml:space="preserve"> measures </w:t>
      </w:r>
      <w:r w:rsidR="006707B9">
        <w:rPr>
          <w:rFonts w:eastAsia="Arial" w:cs="Arial"/>
          <w:color w:val="000000" w:themeColor="text1"/>
        </w:rPr>
        <w:t>you have</w:t>
      </w:r>
      <w:r w:rsidRPr="60CC1E8B">
        <w:rPr>
          <w:rFonts w:eastAsia="Arial" w:cs="Arial"/>
          <w:color w:val="000000" w:themeColor="text1"/>
        </w:rPr>
        <w:t xml:space="preserve"> taken to demonstrate the reliability of the </w:t>
      </w:r>
      <w:r w:rsidRPr="60CC1E8B">
        <w:rPr>
          <w:rFonts w:eastAsia="Arial" w:cs="Arial"/>
          <w:color w:val="000000" w:themeColor="text1"/>
        </w:rPr>
        <w:lastRenderedPageBreak/>
        <w:t>organisation</w:t>
      </w:r>
      <w:r w:rsidR="006707B9">
        <w:rPr>
          <w:rFonts w:eastAsia="Arial" w:cs="Arial"/>
          <w:color w:val="000000" w:themeColor="text1"/>
        </w:rPr>
        <w:t>.</w:t>
      </w:r>
      <w:r w:rsidR="002E667A">
        <w:rPr>
          <w:rFonts w:eastAsia="Arial" w:cs="Arial"/>
          <w:color w:val="000000" w:themeColor="text1"/>
        </w:rPr>
        <w:t xml:space="preserve"> </w:t>
      </w:r>
      <w:r w:rsidR="007C6E40">
        <w:rPr>
          <w:rFonts w:eastAsia="Arial" w:cstheme="majorBidi"/>
          <w:bCs/>
        </w:rPr>
        <w:t xml:space="preserve">You can </w:t>
      </w:r>
      <w:r w:rsidR="007C6E40" w:rsidRPr="00C7066E">
        <w:rPr>
          <w:rFonts w:eastAsia="Arial" w:cstheme="majorBidi"/>
          <w:bCs/>
        </w:rPr>
        <w:t>attach supporting documents</w:t>
      </w:r>
      <w:r w:rsidR="007C6E40">
        <w:rPr>
          <w:rFonts w:eastAsia="Arial" w:cstheme="majorBidi"/>
          <w:bCs/>
        </w:rPr>
        <w:t xml:space="preserve"> that show </w:t>
      </w:r>
      <w:r w:rsidR="007C6E40" w:rsidRPr="00C7066E">
        <w:rPr>
          <w:rFonts w:eastAsia="Arial" w:cstheme="majorBidi"/>
          <w:bCs/>
        </w:rPr>
        <w:t>the measures taken with this form</w:t>
      </w:r>
      <w:r w:rsidR="007C6E40">
        <w:rPr>
          <w:rFonts w:eastAsia="Arial" w:cstheme="majorBidi"/>
          <w:bCs/>
        </w:rPr>
        <w:t>.</w:t>
      </w:r>
    </w:p>
    <w:p w14:paraId="2C1CC6D7" w14:textId="77777777" w:rsidR="00202041" w:rsidRDefault="00202041" w:rsidP="00AF7C47">
      <w:pPr>
        <w:spacing w:line="276" w:lineRule="auto"/>
        <w:rPr>
          <w:rFonts w:eastAsia="Arial" w:cs="Arial"/>
          <w:color w:val="000000" w:themeColor="text1"/>
        </w:rPr>
      </w:pPr>
    </w:p>
    <w:p w14:paraId="49AF70FA" w14:textId="7470414B" w:rsidR="00DD7F96" w:rsidRPr="002E667A" w:rsidRDefault="00DD7F96" w:rsidP="00AF7C47">
      <w:pPr>
        <w:spacing w:line="276" w:lineRule="auto"/>
      </w:pPr>
      <w:r w:rsidRPr="002E667A">
        <w:t>Your response should:</w:t>
      </w:r>
    </w:p>
    <w:p w14:paraId="1A94AD4D" w14:textId="77777777" w:rsidR="007C6E40" w:rsidRDefault="00DD7F96" w:rsidP="00AF7C47">
      <w:pPr>
        <w:pStyle w:val="Heading4"/>
        <w:numPr>
          <w:ilvl w:val="0"/>
          <w:numId w:val="26"/>
        </w:numPr>
        <w:spacing w:line="276" w:lineRule="auto"/>
        <w:rPr>
          <w:rFonts w:eastAsia="Arial"/>
          <w:b w:val="0"/>
          <w:bCs/>
        </w:rPr>
      </w:pPr>
      <w:r>
        <w:rPr>
          <w:rFonts w:eastAsia="Arial"/>
          <w:b w:val="0"/>
          <w:bCs/>
        </w:rPr>
        <w:t>p</w:t>
      </w:r>
      <w:r w:rsidR="00202041" w:rsidRPr="006B5A67">
        <w:rPr>
          <w:rFonts w:eastAsia="Arial"/>
          <w:b w:val="0"/>
          <w:bCs/>
        </w:rPr>
        <w:t>rovide details of the measures taken</w:t>
      </w:r>
    </w:p>
    <w:p w14:paraId="68F19752" w14:textId="693580C7" w:rsidR="007C6E40" w:rsidRPr="00AF7C47" w:rsidRDefault="006707B9" w:rsidP="00AF7C47">
      <w:pPr>
        <w:pStyle w:val="Heading4"/>
        <w:numPr>
          <w:ilvl w:val="0"/>
          <w:numId w:val="26"/>
        </w:numPr>
        <w:spacing w:line="276" w:lineRule="auto"/>
        <w:rPr>
          <w:rFonts w:eastAsia="Arial"/>
          <w:b w:val="0"/>
          <w:bCs/>
        </w:rPr>
      </w:pPr>
      <w:r>
        <w:rPr>
          <w:rFonts w:eastAsia="Arial"/>
          <w:b w:val="0"/>
          <w:bCs/>
        </w:rPr>
        <w:t>reference</w:t>
      </w:r>
      <w:r w:rsidR="007C6E40">
        <w:rPr>
          <w:rFonts w:eastAsia="Arial"/>
          <w:b w:val="0"/>
          <w:bCs/>
        </w:rPr>
        <w:t xml:space="preserve"> </w:t>
      </w:r>
      <w:r w:rsidR="007C6E40" w:rsidRPr="006B5A67">
        <w:rPr>
          <w:rFonts w:eastAsia="Arial"/>
          <w:b w:val="0"/>
          <w:bCs/>
        </w:rPr>
        <w:t>any supporting documents attached with this form</w:t>
      </w:r>
      <w:r w:rsidR="00202041" w:rsidRPr="006B5A67">
        <w:rPr>
          <w:rFonts w:eastAsia="Arial"/>
          <w:b w:val="0"/>
          <w:bCs/>
        </w:rPr>
        <w:t xml:space="preserve"> </w:t>
      </w:r>
    </w:p>
    <w:p w14:paraId="0EF99DDE" w14:textId="77777777" w:rsidR="007C6E40" w:rsidRPr="007C6E40" w:rsidRDefault="007C6E40" w:rsidP="00AF7C47">
      <w:pPr>
        <w:spacing w:line="276" w:lineRule="auto"/>
      </w:pPr>
    </w:p>
    <w:p w14:paraId="41041C35" w14:textId="1EDCB3F5" w:rsidR="003B11FD" w:rsidRDefault="003B11FD" w:rsidP="00AF7C47">
      <w:pPr>
        <w:pStyle w:val="Boxwide"/>
        <w:spacing w:line="276" w:lineRule="auto"/>
      </w:pPr>
    </w:p>
    <w:p w14:paraId="13F08138" w14:textId="0C99FDB4" w:rsidR="005446A0" w:rsidRDefault="005446A0" w:rsidP="00AF7C47">
      <w:pPr>
        <w:pStyle w:val="Boxwide"/>
        <w:spacing w:line="276" w:lineRule="auto"/>
      </w:pPr>
    </w:p>
    <w:p w14:paraId="0AA68EA4" w14:textId="77777777" w:rsidR="005446A0" w:rsidRDefault="005446A0" w:rsidP="00AF7C47">
      <w:pPr>
        <w:pStyle w:val="Boxwide"/>
        <w:spacing w:line="276" w:lineRule="auto"/>
      </w:pPr>
    </w:p>
    <w:p w14:paraId="3A03106E" w14:textId="449A45D5" w:rsidR="00721290" w:rsidRDefault="00721290" w:rsidP="00AF7C47">
      <w:pPr>
        <w:pStyle w:val="Heading2"/>
        <w:spacing w:line="276" w:lineRule="auto"/>
      </w:pPr>
      <w:r w:rsidRPr="2502D7E7">
        <w:rPr>
          <w:rFonts w:eastAsia="Arial" w:cs="Arial"/>
          <w:color w:val="000000" w:themeColor="text1"/>
        </w:rPr>
        <w:t>Grounds for discretionary exclusion</w:t>
      </w:r>
    </w:p>
    <w:p w14:paraId="08D32C83" w14:textId="7C45252D" w:rsidR="006707B9" w:rsidRDefault="00721290" w:rsidP="00AF7C47">
      <w:pPr>
        <w:spacing w:line="276" w:lineRule="auto"/>
      </w:pPr>
      <w:r w:rsidRPr="00721290">
        <w:t>You must indicate if</w:t>
      </w:r>
      <w:r w:rsidR="006707B9">
        <w:t xml:space="preserve"> the following situations have applied to you, your organisation or any other person who has powers of representation</w:t>
      </w:r>
      <w:r w:rsidR="00032D96">
        <w:t>,</w:t>
      </w:r>
      <w:r w:rsidR="006707B9">
        <w:t xml:space="preserve"> </w:t>
      </w:r>
      <w:proofErr w:type="gramStart"/>
      <w:r w:rsidR="006707B9">
        <w:t>decision</w:t>
      </w:r>
      <w:proofErr w:type="gramEnd"/>
      <w:r w:rsidR="006707B9">
        <w:t xml:space="preserve"> or control in your organisation: </w:t>
      </w:r>
      <w:r w:rsidRPr="00721290">
        <w:t xml:space="preserve"> </w:t>
      </w:r>
    </w:p>
    <w:p w14:paraId="4AD853F4" w14:textId="42DE1833" w:rsidR="006707B9" w:rsidRDefault="006707B9" w:rsidP="00AF7C47">
      <w:pPr>
        <w:pStyle w:val="ListParagraph"/>
        <w:numPr>
          <w:ilvl w:val="0"/>
          <w:numId w:val="32"/>
        </w:numPr>
        <w:spacing w:line="276" w:lineRule="auto"/>
      </w:pPr>
      <w:r>
        <w:t xml:space="preserve">in the last 3 years </w:t>
      </w:r>
    </w:p>
    <w:p w14:paraId="5D533BFC" w14:textId="38E6C8D9" w:rsidR="006707B9" w:rsidRDefault="006707B9" w:rsidP="00AF7C47">
      <w:pPr>
        <w:pStyle w:val="ListParagraph"/>
        <w:numPr>
          <w:ilvl w:val="0"/>
          <w:numId w:val="32"/>
        </w:numPr>
        <w:spacing w:line="276" w:lineRule="auto"/>
      </w:pPr>
      <w:r>
        <w:t>anywhere in the world</w:t>
      </w:r>
    </w:p>
    <w:p w14:paraId="08B4045A" w14:textId="77777777" w:rsidR="00AF75F9" w:rsidRDefault="00AF75F9" w:rsidP="00AF7C47"/>
    <w:p w14:paraId="0A26845A" w14:textId="5D2C2E11" w:rsidR="00721290" w:rsidRDefault="00DD7F96" w:rsidP="00AF7C47">
      <w:pPr>
        <w:pStyle w:val="Heading3"/>
        <w:spacing w:line="276" w:lineRule="auto"/>
      </w:pPr>
      <w:r>
        <w:t xml:space="preserve">Question B7: Have </w:t>
      </w:r>
      <w:r w:rsidR="00977672" w:rsidRPr="00721290">
        <w:t xml:space="preserve">any of the following situations applied to you, your organisation or any other person who has powers of representation, </w:t>
      </w:r>
      <w:proofErr w:type="gramStart"/>
      <w:r w:rsidR="00977672" w:rsidRPr="00721290">
        <w:t>decision</w:t>
      </w:r>
      <w:proofErr w:type="gramEnd"/>
      <w:r w:rsidR="00977672" w:rsidRPr="00721290">
        <w:t xml:space="preserve"> or control in the organisation</w:t>
      </w:r>
      <w:r w:rsidR="00032D96">
        <w:t>?</w:t>
      </w:r>
    </w:p>
    <w:p w14:paraId="21899A67" w14:textId="002027CE" w:rsidR="00721290" w:rsidRDefault="004E6BF9" w:rsidP="00AF7C47">
      <w:pPr>
        <w:spacing w:after="240" w:line="276" w:lineRule="auto"/>
      </w:pPr>
      <w:sdt>
        <w:sdtPr>
          <w:rPr>
            <w:rFonts w:eastAsia="Arial" w:cs="Arial"/>
            <w:color w:val="000000" w:themeColor="text1"/>
            <w:shd w:val="clear" w:color="auto" w:fill="E6E6E6"/>
          </w:rPr>
          <w:id w:val="-2131467636"/>
          <w14:checkbox>
            <w14:checked w14:val="0"/>
            <w14:checkedState w14:val="2612" w14:font="MS Gothic"/>
            <w14:uncheckedState w14:val="2610" w14:font="MS Gothic"/>
          </w14:checkbox>
        </w:sdtPr>
        <w:sdtEndPr/>
        <w:sdtContent>
          <w:r w:rsidR="00721290">
            <w:rPr>
              <w:rFonts w:ascii="MS Gothic" w:eastAsia="MS Gothic" w:hAnsi="MS Gothic" w:cs="Arial" w:hint="eastAsia"/>
              <w:color w:val="000000" w:themeColor="text1"/>
            </w:rPr>
            <w:t>☐</w:t>
          </w:r>
        </w:sdtContent>
      </w:sdt>
      <w:r w:rsidR="007C6E40">
        <w:rPr>
          <w:rFonts w:eastAsia="Arial" w:cs="Arial"/>
          <w:color w:val="000000" w:themeColor="text1"/>
        </w:rPr>
        <w:t xml:space="preserve"> </w:t>
      </w:r>
      <w:r w:rsidR="00721290" w:rsidRPr="60CC1E8B">
        <w:rPr>
          <w:rFonts w:eastAsia="Arial" w:cs="Arial"/>
          <w:color w:val="000000" w:themeColor="text1"/>
        </w:rPr>
        <w:t>Breach of environmental obligations</w:t>
      </w:r>
      <w:r w:rsidR="00AF75F9">
        <w:rPr>
          <w:rFonts w:eastAsia="Arial" w:cs="Arial"/>
          <w:color w:val="000000" w:themeColor="text1"/>
        </w:rPr>
        <w:t>.</w:t>
      </w:r>
      <w:r w:rsidR="00721290" w:rsidRPr="60CC1E8B">
        <w:rPr>
          <w:rFonts w:eastAsia="Arial" w:cs="Arial"/>
          <w:color w:val="000000" w:themeColor="text1"/>
        </w:rPr>
        <w:t xml:space="preserve"> </w:t>
      </w:r>
    </w:p>
    <w:p w14:paraId="36F51B0A" w14:textId="6CA3BB10" w:rsidR="00721290" w:rsidRDefault="004E6BF9" w:rsidP="00AF7C47">
      <w:pPr>
        <w:spacing w:after="240" w:line="276" w:lineRule="auto"/>
      </w:pPr>
      <w:sdt>
        <w:sdtPr>
          <w:rPr>
            <w:rFonts w:eastAsia="Arial" w:cs="Arial"/>
            <w:color w:val="000000" w:themeColor="text1"/>
            <w:shd w:val="clear" w:color="auto" w:fill="E6E6E6"/>
          </w:rPr>
          <w:id w:val="479189372"/>
          <w14:checkbox>
            <w14:checked w14:val="0"/>
            <w14:checkedState w14:val="2612" w14:font="MS Gothic"/>
            <w14:uncheckedState w14:val="2610" w14:font="MS Gothic"/>
          </w14:checkbox>
        </w:sdtPr>
        <w:sdtEndPr/>
        <w:sdtContent>
          <w:r w:rsidR="00721290">
            <w:rPr>
              <w:rFonts w:ascii="MS Gothic" w:eastAsia="MS Gothic" w:hAnsi="MS Gothic" w:cs="Arial" w:hint="eastAsia"/>
              <w:color w:val="000000" w:themeColor="text1"/>
            </w:rPr>
            <w:t>☐</w:t>
          </w:r>
        </w:sdtContent>
      </w:sdt>
      <w:r w:rsidR="007C6E40">
        <w:rPr>
          <w:rFonts w:eastAsia="Arial" w:cs="Arial"/>
          <w:color w:val="000000" w:themeColor="text1"/>
        </w:rPr>
        <w:t xml:space="preserve"> </w:t>
      </w:r>
      <w:r w:rsidR="00721290" w:rsidRPr="60CC1E8B">
        <w:rPr>
          <w:rFonts w:eastAsia="Arial" w:cs="Arial"/>
          <w:color w:val="000000" w:themeColor="text1"/>
        </w:rPr>
        <w:t>Breach of labour law obligations</w:t>
      </w:r>
      <w:r w:rsidR="00AF75F9">
        <w:rPr>
          <w:rFonts w:eastAsia="Arial" w:cs="Arial"/>
          <w:color w:val="000000" w:themeColor="text1"/>
        </w:rPr>
        <w:t>.</w:t>
      </w:r>
    </w:p>
    <w:p w14:paraId="741B1C41" w14:textId="604C3B9D" w:rsidR="00721290" w:rsidRDefault="004E6BF9" w:rsidP="00AF7C47">
      <w:pPr>
        <w:spacing w:after="240" w:line="276" w:lineRule="auto"/>
      </w:pPr>
      <w:sdt>
        <w:sdtPr>
          <w:rPr>
            <w:rFonts w:eastAsia="Arial" w:cs="Arial"/>
            <w:color w:val="000000" w:themeColor="text1"/>
            <w:shd w:val="clear" w:color="auto" w:fill="E6E6E6"/>
          </w:rPr>
          <w:id w:val="-1880077482"/>
          <w14:checkbox>
            <w14:checked w14:val="0"/>
            <w14:checkedState w14:val="2612" w14:font="MS Gothic"/>
            <w14:uncheckedState w14:val="2610" w14:font="MS Gothic"/>
          </w14:checkbox>
        </w:sdtPr>
        <w:sdtEndPr/>
        <w:sdtContent>
          <w:r w:rsidR="00721290">
            <w:rPr>
              <w:rFonts w:ascii="MS Gothic" w:eastAsia="MS Gothic" w:hAnsi="MS Gothic" w:cs="Arial" w:hint="eastAsia"/>
              <w:color w:val="000000" w:themeColor="text1"/>
            </w:rPr>
            <w:t>☐</w:t>
          </w:r>
        </w:sdtContent>
      </w:sdt>
      <w:r w:rsidR="007C6E40">
        <w:rPr>
          <w:rFonts w:eastAsia="Arial" w:cs="Arial"/>
          <w:color w:val="000000" w:themeColor="text1"/>
        </w:rPr>
        <w:t xml:space="preserve"> </w:t>
      </w:r>
      <w:r w:rsidR="00721290" w:rsidRPr="60CC1E8B">
        <w:rPr>
          <w:rFonts w:eastAsia="Arial" w:cs="Arial"/>
          <w:color w:val="000000" w:themeColor="text1"/>
        </w:rPr>
        <w:t>Bankrupt or is the subject of insolvency or winding-up proceedings</w:t>
      </w:r>
      <w:r w:rsidR="00721290">
        <w:rPr>
          <w:rFonts w:eastAsia="Arial" w:cs="Arial"/>
          <w:color w:val="000000" w:themeColor="text1"/>
        </w:rPr>
        <w:t xml:space="preserve"> - </w:t>
      </w:r>
      <w:r w:rsidR="00721290" w:rsidRPr="60CC1E8B">
        <w:rPr>
          <w:rFonts w:eastAsia="Arial" w:cs="Arial"/>
          <w:color w:val="000000" w:themeColor="text1"/>
        </w:rPr>
        <w:t xml:space="preserve">where the organisation’s assets are being administered by a liquidator or by the court, where it is in an arrangement with creditors, where its business activities are </w:t>
      </w:r>
      <w:r w:rsidR="00761390" w:rsidRPr="60CC1E8B">
        <w:rPr>
          <w:rFonts w:eastAsia="Arial" w:cs="Arial"/>
          <w:color w:val="000000" w:themeColor="text1"/>
        </w:rPr>
        <w:t>suspended,</w:t>
      </w:r>
      <w:r w:rsidR="00721290" w:rsidRPr="60CC1E8B">
        <w:rPr>
          <w:rFonts w:eastAsia="Arial" w:cs="Arial"/>
          <w:color w:val="000000" w:themeColor="text1"/>
        </w:rPr>
        <w:t xml:space="preserve"> or it is in any analogous situation arising from a similar procedure under the laws and regulations of any </w:t>
      </w:r>
      <w:r w:rsidR="00141E5A">
        <w:rPr>
          <w:rFonts w:eastAsia="Arial" w:cs="Arial"/>
          <w:color w:val="000000" w:themeColor="text1"/>
        </w:rPr>
        <w:t>s</w:t>
      </w:r>
      <w:r w:rsidR="00721290" w:rsidRPr="60CC1E8B">
        <w:rPr>
          <w:rFonts w:eastAsia="Arial" w:cs="Arial"/>
          <w:color w:val="000000" w:themeColor="text1"/>
        </w:rPr>
        <w:t>tate</w:t>
      </w:r>
      <w:r w:rsidR="00AF75F9">
        <w:rPr>
          <w:rFonts w:eastAsia="Arial" w:cs="Arial"/>
          <w:color w:val="000000" w:themeColor="text1"/>
        </w:rPr>
        <w:t>.</w:t>
      </w:r>
    </w:p>
    <w:p w14:paraId="0754F7AD" w14:textId="6797E65A" w:rsidR="00721290"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1455671551"/>
          <w14:checkbox>
            <w14:checked w14:val="0"/>
            <w14:checkedState w14:val="2612" w14:font="MS Gothic"/>
            <w14:uncheckedState w14:val="2610" w14:font="MS Gothic"/>
          </w14:checkbox>
        </w:sdtPr>
        <w:sdtEndPr/>
        <w:sdtContent>
          <w:r w:rsidR="00721290">
            <w:rPr>
              <w:rFonts w:ascii="MS Gothic" w:eastAsia="MS Gothic" w:hAnsi="MS Gothic" w:cs="Arial" w:hint="eastAsia"/>
              <w:color w:val="000000" w:themeColor="text1"/>
            </w:rPr>
            <w:t>☐</w:t>
          </w:r>
        </w:sdtContent>
      </w:sdt>
      <w:r w:rsidR="00721290">
        <w:rPr>
          <w:rFonts w:eastAsia="Arial" w:cs="Arial"/>
          <w:color w:val="000000" w:themeColor="text1"/>
        </w:rPr>
        <w:t xml:space="preserve"> </w:t>
      </w:r>
      <w:r w:rsidR="00721290" w:rsidRPr="60CC1E8B">
        <w:rPr>
          <w:rFonts w:eastAsia="Arial" w:cs="Arial"/>
          <w:color w:val="000000" w:themeColor="text1"/>
        </w:rPr>
        <w:t>Guilty of grave professional misconduct</w:t>
      </w:r>
      <w:r w:rsidR="00C57D21">
        <w:rPr>
          <w:rFonts w:eastAsia="Arial" w:cs="Arial"/>
          <w:color w:val="000000" w:themeColor="text1"/>
        </w:rPr>
        <w:t xml:space="preserve"> </w:t>
      </w:r>
      <w:r w:rsidR="00721290">
        <w:rPr>
          <w:rFonts w:eastAsia="Arial" w:cs="Arial"/>
          <w:color w:val="000000" w:themeColor="text1"/>
        </w:rPr>
        <w:t>- s</w:t>
      </w:r>
      <w:r w:rsidR="00721290" w:rsidRPr="60CC1E8B">
        <w:rPr>
          <w:rFonts w:eastAsia="Arial" w:cs="Arial"/>
          <w:color w:val="000000" w:themeColor="text1"/>
        </w:rPr>
        <w:t xml:space="preserve">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00721290" w:rsidRPr="60CC1E8B">
        <w:rPr>
          <w:rFonts w:eastAsia="Arial" w:cs="Arial"/>
          <w:color w:val="000000" w:themeColor="text1"/>
        </w:rPr>
        <w:t>damages</w:t>
      </w:r>
      <w:proofErr w:type="gramEnd"/>
      <w:r w:rsidR="00721290" w:rsidRPr="60CC1E8B">
        <w:rPr>
          <w:rFonts w:eastAsia="Arial" w:cs="Arial"/>
          <w:color w:val="000000" w:themeColor="text1"/>
        </w:rPr>
        <w:t xml:space="preserve"> or other comparable sanctions</w:t>
      </w:r>
      <w:r w:rsidR="00AF75F9">
        <w:rPr>
          <w:rFonts w:eastAsia="Arial" w:cs="Arial"/>
          <w:color w:val="000000" w:themeColor="text1"/>
        </w:rPr>
        <w:t>.</w:t>
      </w:r>
    </w:p>
    <w:p w14:paraId="0D71C7E2" w14:textId="496CEF40" w:rsidR="00721290"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1080555752"/>
          <w14:checkbox>
            <w14:checked w14:val="0"/>
            <w14:checkedState w14:val="2612" w14:font="MS Gothic"/>
            <w14:uncheckedState w14:val="2610" w14:font="MS Gothic"/>
          </w14:checkbox>
        </w:sdtPr>
        <w:sdtEndPr/>
        <w:sdtContent>
          <w:r w:rsidR="00721290">
            <w:rPr>
              <w:rFonts w:ascii="MS Gothic" w:eastAsia="MS Gothic" w:hAnsi="MS Gothic" w:cs="Arial" w:hint="eastAsia"/>
              <w:color w:val="000000" w:themeColor="text1"/>
            </w:rPr>
            <w:t>☐</w:t>
          </w:r>
        </w:sdtContent>
      </w:sdt>
      <w:r w:rsidR="00721290">
        <w:rPr>
          <w:rFonts w:eastAsia="Arial" w:cs="Arial"/>
          <w:color w:val="000000" w:themeColor="text1"/>
        </w:rPr>
        <w:t xml:space="preserve"> </w:t>
      </w:r>
      <w:r w:rsidR="00721290" w:rsidRPr="60CC1E8B">
        <w:rPr>
          <w:rFonts w:eastAsia="Arial" w:cs="Arial"/>
          <w:color w:val="000000" w:themeColor="text1"/>
        </w:rPr>
        <w:t>Entered into agreements with other economic operators aimed at distorting competition</w:t>
      </w:r>
      <w:r w:rsidR="00AF75F9">
        <w:rPr>
          <w:rFonts w:eastAsia="Arial" w:cs="Arial"/>
          <w:color w:val="000000" w:themeColor="text1"/>
        </w:rPr>
        <w:t>.</w:t>
      </w:r>
    </w:p>
    <w:p w14:paraId="14A0E26E" w14:textId="73233AF2" w:rsidR="00721290"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1064021072"/>
          <w14:checkbox>
            <w14:checked w14:val="0"/>
            <w14:checkedState w14:val="2612" w14:font="MS Gothic"/>
            <w14:uncheckedState w14:val="2610" w14:font="MS Gothic"/>
          </w14:checkbox>
        </w:sdtPr>
        <w:sdtEndPr/>
        <w:sdtContent>
          <w:r w:rsidR="00721290">
            <w:rPr>
              <w:rFonts w:ascii="MS Gothic" w:eastAsia="MS Gothic" w:hAnsi="MS Gothic" w:cs="Arial" w:hint="eastAsia"/>
              <w:color w:val="000000" w:themeColor="text1"/>
            </w:rPr>
            <w:t>☐</w:t>
          </w:r>
        </w:sdtContent>
      </w:sdt>
      <w:r w:rsidR="00721290">
        <w:rPr>
          <w:rFonts w:eastAsia="Arial" w:cs="Arial"/>
          <w:color w:val="000000" w:themeColor="text1"/>
        </w:rPr>
        <w:t xml:space="preserve"> </w:t>
      </w:r>
      <w:r w:rsidR="00721290" w:rsidRPr="60CC1E8B">
        <w:rPr>
          <w:rFonts w:eastAsia="Arial" w:cs="Arial"/>
          <w:color w:val="000000" w:themeColor="text1"/>
        </w:rPr>
        <w:t xml:space="preserve">Aware of any conflict of interest with respect to the </w:t>
      </w:r>
      <w:r w:rsidR="00721290">
        <w:rPr>
          <w:rFonts w:eastAsia="Arial" w:cs="Arial"/>
          <w:color w:val="000000" w:themeColor="text1"/>
        </w:rPr>
        <w:t>visa route scheme</w:t>
      </w:r>
      <w:r w:rsidR="00AF75F9">
        <w:rPr>
          <w:rFonts w:eastAsia="Arial" w:cs="Arial"/>
          <w:color w:val="000000" w:themeColor="text1"/>
        </w:rPr>
        <w:t>.</w:t>
      </w:r>
    </w:p>
    <w:p w14:paraId="43143DFA" w14:textId="77777777" w:rsidR="00977672" w:rsidRPr="007003AE" w:rsidRDefault="00977672" w:rsidP="00AF7C47"/>
    <w:p w14:paraId="265F5DAF" w14:textId="143B9136" w:rsidR="00721290" w:rsidRDefault="00977672" w:rsidP="00AF7C47">
      <w:pPr>
        <w:pStyle w:val="Heading3"/>
        <w:spacing w:line="276" w:lineRule="auto"/>
      </w:pPr>
      <w:r>
        <w:t xml:space="preserve">Question B8: </w:t>
      </w:r>
      <w:r w:rsidR="00721290">
        <w:t>Details of the situation</w:t>
      </w:r>
    </w:p>
    <w:p w14:paraId="138153B7" w14:textId="2D2EB163" w:rsidR="00721290" w:rsidRDefault="00721290" w:rsidP="00AF7C47">
      <w:pPr>
        <w:spacing w:line="276" w:lineRule="auto"/>
        <w:rPr>
          <w:rFonts w:eastAsia="Arial" w:cs="Arial"/>
          <w:color w:val="000000" w:themeColor="text1"/>
        </w:rPr>
      </w:pPr>
      <w:r w:rsidRPr="60CC1E8B">
        <w:rPr>
          <w:rFonts w:eastAsia="Arial" w:cs="Arial"/>
          <w:color w:val="000000" w:themeColor="text1"/>
        </w:rPr>
        <w:t xml:space="preserve">If you have </w:t>
      </w:r>
      <w:r w:rsidR="006707B9">
        <w:rPr>
          <w:rFonts w:eastAsia="Arial" w:cs="Arial"/>
          <w:color w:val="000000" w:themeColor="text1"/>
        </w:rPr>
        <w:t xml:space="preserve">selected </w:t>
      </w:r>
      <w:r>
        <w:rPr>
          <w:rFonts w:eastAsia="Arial" w:cs="Arial"/>
          <w:color w:val="000000" w:themeColor="text1"/>
        </w:rPr>
        <w:t>any of the</w:t>
      </w:r>
      <w:r w:rsidR="006707B9">
        <w:rPr>
          <w:rFonts w:eastAsia="Arial" w:cs="Arial"/>
          <w:color w:val="000000" w:themeColor="text1"/>
        </w:rPr>
        <w:t xml:space="preserve"> boxes</w:t>
      </w:r>
      <w:r>
        <w:rPr>
          <w:rFonts w:eastAsia="Arial" w:cs="Arial"/>
          <w:color w:val="000000" w:themeColor="text1"/>
        </w:rPr>
        <w:t xml:space="preserve"> in question B</w:t>
      </w:r>
      <w:r w:rsidR="00977672">
        <w:rPr>
          <w:rFonts w:eastAsia="Arial" w:cs="Arial"/>
          <w:color w:val="000000" w:themeColor="text1"/>
        </w:rPr>
        <w:t>7</w:t>
      </w:r>
      <w:r w:rsidR="006707B9">
        <w:rPr>
          <w:rFonts w:eastAsia="Arial" w:cs="Arial"/>
          <w:color w:val="000000" w:themeColor="text1"/>
        </w:rPr>
        <w:t xml:space="preserve">, </w:t>
      </w:r>
      <w:r>
        <w:rPr>
          <w:rFonts w:eastAsia="Arial" w:cs="Arial"/>
          <w:color w:val="000000" w:themeColor="text1"/>
        </w:rPr>
        <w:t>you must provide further details about the situation.</w:t>
      </w:r>
    </w:p>
    <w:p w14:paraId="134A0847" w14:textId="22FC03B6" w:rsidR="00721290" w:rsidRDefault="00721290" w:rsidP="00AF7C47">
      <w:pPr>
        <w:pStyle w:val="Boxwide"/>
        <w:spacing w:line="276" w:lineRule="auto"/>
      </w:pPr>
    </w:p>
    <w:p w14:paraId="39273250" w14:textId="77777777" w:rsidR="00C65742" w:rsidRDefault="00C65742" w:rsidP="00AF7C47">
      <w:pPr>
        <w:pStyle w:val="Boxwide"/>
        <w:spacing w:line="276" w:lineRule="auto"/>
      </w:pPr>
    </w:p>
    <w:p w14:paraId="1DBAD14C" w14:textId="77777777" w:rsidR="00C65742" w:rsidRDefault="00C65742" w:rsidP="00AF7C47">
      <w:pPr>
        <w:pStyle w:val="Boxwide"/>
        <w:spacing w:line="276" w:lineRule="auto"/>
      </w:pPr>
    </w:p>
    <w:p w14:paraId="7D819EF5" w14:textId="1704CEE3" w:rsidR="00721290" w:rsidRPr="006B5A67" w:rsidRDefault="00721290" w:rsidP="00AF7C47"/>
    <w:p w14:paraId="04F23226" w14:textId="77777777" w:rsidR="00721290" w:rsidRPr="00977672" w:rsidRDefault="00721290" w:rsidP="00AF7C47">
      <w:pPr>
        <w:pStyle w:val="Heading1"/>
        <w:spacing w:line="276" w:lineRule="auto"/>
      </w:pPr>
      <w:bookmarkStart w:id="6" w:name="_Toc104975528"/>
      <w:r w:rsidRPr="60CC1E8B">
        <w:t>Part 3: Selection criteria</w:t>
      </w:r>
      <w:bookmarkEnd w:id="6"/>
    </w:p>
    <w:p w14:paraId="44CAC565" w14:textId="17E5F482" w:rsidR="003C684C" w:rsidRDefault="00721290" w:rsidP="00AF7C47">
      <w:pPr>
        <w:pStyle w:val="Heading2"/>
        <w:spacing w:line="276" w:lineRule="auto"/>
      </w:pPr>
      <w:bookmarkStart w:id="7" w:name="_Toc104975529"/>
      <w:r w:rsidRPr="60CC1E8B">
        <w:t>Section C</w:t>
      </w:r>
      <w:r w:rsidR="004A3816">
        <w:t xml:space="preserve">: </w:t>
      </w:r>
      <w:r w:rsidRPr="60CC1E8B">
        <w:t>Ability to meet Home Office requirements</w:t>
      </w:r>
      <w:bookmarkStart w:id="8" w:name="_Toc104975530"/>
      <w:bookmarkEnd w:id="7"/>
    </w:p>
    <w:p w14:paraId="50962182" w14:textId="009F30B3" w:rsidR="000623E1" w:rsidRPr="000623E1" w:rsidRDefault="000623E1" w:rsidP="00AF7C47">
      <w:pPr>
        <w:pStyle w:val="Heading2"/>
        <w:spacing w:line="276" w:lineRule="auto"/>
      </w:pPr>
      <w:r>
        <w:t>Pass or fail questions</w:t>
      </w:r>
      <w:bookmarkEnd w:id="8"/>
    </w:p>
    <w:p w14:paraId="71566FBC" w14:textId="36D716BF" w:rsidR="00721290" w:rsidRDefault="006707B9" w:rsidP="00AF7C47">
      <w:pPr>
        <w:spacing w:line="276" w:lineRule="auto"/>
        <w:rPr>
          <w:rFonts w:eastAsia="Arial" w:cs="Arial"/>
        </w:rPr>
      </w:pPr>
      <w:r>
        <w:rPr>
          <w:rFonts w:eastAsia="Arial" w:cs="Arial"/>
        </w:rPr>
        <w:t>You must get a ‘pass’ mark for each question in t</w:t>
      </w:r>
      <w:r w:rsidR="00721290" w:rsidRPr="00F770CC">
        <w:rPr>
          <w:rFonts w:eastAsia="Arial" w:cs="Arial"/>
        </w:rPr>
        <w:t xml:space="preserve">his section </w:t>
      </w:r>
      <w:r w:rsidR="28874911" w:rsidRPr="5BCAD202">
        <w:rPr>
          <w:rFonts w:eastAsia="Arial" w:cs="Arial"/>
        </w:rPr>
        <w:t xml:space="preserve">for </w:t>
      </w:r>
      <w:r w:rsidR="00721290" w:rsidRPr="00F770CC">
        <w:rPr>
          <w:rFonts w:eastAsia="Arial" w:cs="Arial"/>
        </w:rPr>
        <w:t>Defra to consider</w:t>
      </w:r>
      <w:r>
        <w:rPr>
          <w:rFonts w:eastAsia="Arial" w:cs="Arial"/>
        </w:rPr>
        <w:t xml:space="preserve"> your organisation </w:t>
      </w:r>
      <w:r w:rsidR="00721290" w:rsidRPr="00F770CC">
        <w:rPr>
          <w:rFonts w:eastAsia="Arial" w:cs="Arial"/>
        </w:rPr>
        <w:t xml:space="preserve">for endorsement. </w:t>
      </w:r>
    </w:p>
    <w:p w14:paraId="03875313" w14:textId="6616503B" w:rsidR="00F770CC" w:rsidRDefault="00F770CC" w:rsidP="00AF7C47">
      <w:pPr>
        <w:spacing w:line="276" w:lineRule="auto"/>
        <w:rPr>
          <w:color w:val="000000" w:themeColor="text1"/>
        </w:rPr>
      </w:pPr>
    </w:p>
    <w:p w14:paraId="4148EB8C" w14:textId="299947CF" w:rsidR="00970C82" w:rsidRPr="00AF75F9" w:rsidRDefault="00977672" w:rsidP="00AF7C47">
      <w:pPr>
        <w:pStyle w:val="Heading3"/>
        <w:spacing w:line="276" w:lineRule="auto"/>
      </w:pPr>
      <w:r>
        <w:t xml:space="preserve">Question C1: </w:t>
      </w:r>
      <w:r w:rsidR="00970C82">
        <w:t xml:space="preserve">Details of your </w:t>
      </w:r>
      <w:r w:rsidR="004A3816" w:rsidRPr="004A3816">
        <w:t xml:space="preserve">Gangmasters and Labour Abuse Authority </w:t>
      </w:r>
      <w:r w:rsidR="004A3816">
        <w:t>(</w:t>
      </w:r>
      <w:r w:rsidR="00970C82">
        <w:t>GLAA</w:t>
      </w:r>
      <w:r w:rsidR="004A3816">
        <w:t>)</w:t>
      </w:r>
      <w:r w:rsidR="00970C82">
        <w:t xml:space="preserve"> licence</w:t>
      </w:r>
    </w:p>
    <w:p w14:paraId="0384AA1D" w14:textId="77777777" w:rsidR="00AF7C47" w:rsidRDefault="00977672" w:rsidP="00AF7C47">
      <w:pPr>
        <w:tabs>
          <w:tab w:val="left" w:pos="4433"/>
          <w:tab w:val="left" w:pos="8047"/>
        </w:tabs>
        <w:spacing w:line="276" w:lineRule="auto"/>
        <w:rPr>
          <w:rFonts w:eastAsia="Arial" w:cs="Arial"/>
          <w:color w:val="000000" w:themeColor="text1"/>
        </w:rPr>
      </w:pPr>
      <w:r>
        <w:rPr>
          <w:rFonts w:eastAsia="Arial" w:cs="Arial"/>
          <w:color w:val="000000" w:themeColor="text1"/>
        </w:rPr>
        <w:t>Y</w:t>
      </w:r>
      <w:r w:rsidR="00F770CC">
        <w:rPr>
          <w:rFonts w:eastAsia="Arial" w:cs="Arial"/>
          <w:color w:val="000000" w:themeColor="text1"/>
        </w:rPr>
        <w:t>ou must c</w:t>
      </w:r>
      <w:r w:rsidR="00F770CC" w:rsidRPr="60CC1E8B">
        <w:rPr>
          <w:rFonts w:eastAsia="Arial" w:cs="Arial"/>
          <w:color w:val="000000" w:themeColor="text1"/>
        </w:rPr>
        <w:t>onfirm that you are licen</w:t>
      </w:r>
      <w:r w:rsidR="004A3816">
        <w:rPr>
          <w:rFonts w:eastAsia="Arial" w:cs="Arial"/>
          <w:color w:val="000000" w:themeColor="text1"/>
        </w:rPr>
        <w:t>s</w:t>
      </w:r>
      <w:r w:rsidR="00F770CC" w:rsidRPr="60CC1E8B">
        <w:rPr>
          <w:rFonts w:eastAsia="Arial" w:cs="Arial"/>
          <w:color w:val="000000" w:themeColor="text1"/>
        </w:rPr>
        <w:t xml:space="preserve">ed by the </w:t>
      </w:r>
      <w:r w:rsidR="00F770CC" w:rsidRPr="006B5A67">
        <w:rPr>
          <w:rFonts w:eastAsia="Arial" w:cs="Arial"/>
          <w:color w:val="000000" w:themeColor="text1"/>
        </w:rPr>
        <w:t>GLAA</w:t>
      </w:r>
      <w:r w:rsidR="00AF75F9">
        <w:rPr>
          <w:rFonts w:eastAsia="Arial" w:cs="Arial"/>
          <w:color w:val="000000" w:themeColor="text1"/>
        </w:rPr>
        <w:t xml:space="preserve"> by giving the details on your licence.</w:t>
      </w:r>
    </w:p>
    <w:p w14:paraId="6E3F9BB1" w14:textId="7C55D2CB" w:rsidR="000623E1" w:rsidRPr="00AF75F9" w:rsidRDefault="00F770CC" w:rsidP="00AF7C47">
      <w:pPr>
        <w:tabs>
          <w:tab w:val="left" w:pos="4433"/>
          <w:tab w:val="left" w:pos="8047"/>
        </w:tabs>
        <w:spacing w:line="276" w:lineRule="auto"/>
        <w:rPr>
          <w:rFonts w:eastAsia="Arial" w:cs="Arial"/>
          <w:color w:val="000000" w:themeColor="text1"/>
        </w:rPr>
      </w:pPr>
      <w:r>
        <w:tab/>
      </w:r>
    </w:p>
    <w:p w14:paraId="38ECED6D" w14:textId="598FA94A" w:rsidR="00970C82" w:rsidRDefault="00AF75F9" w:rsidP="00AF7C47">
      <w:pPr>
        <w:spacing w:line="276" w:lineRule="auto"/>
      </w:pPr>
      <w:r>
        <w:t>Include</w:t>
      </w:r>
      <w:r w:rsidR="0FB1933D">
        <w:t xml:space="preserve"> your: </w:t>
      </w:r>
    </w:p>
    <w:p w14:paraId="302D184D" w14:textId="66A8D71F" w:rsidR="00970C82" w:rsidRDefault="0FB1933D" w:rsidP="00AF7C47">
      <w:pPr>
        <w:pStyle w:val="ListParagraph"/>
        <w:numPr>
          <w:ilvl w:val="0"/>
          <w:numId w:val="37"/>
        </w:numPr>
        <w:spacing w:line="276" w:lineRule="auto"/>
      </w:pPr>
      <w:r>
        <w:t>b</w:t>
      </w:r>
      <w:r w:rsidR="23AD5D03">
        <w:t>usiness name</w:t>
      </w:r>
    </w:p>
    <w:p w14:paraId="59F089B9" w14:textId="1329A008" w:rsidR="00970C82" w:rsidRDefault="23AD5D03" w:rsidP="00AF7C47">
      <w:pPr>
        <w:pStyle w:val="ListParagraph"/>
        <w:numPr>
          <w:ilvl w:val="0"/>
          <w:numId w:val="37"/>
        </w:numPr>
        <w:spacing w:line="276" w:lineRule="auto"/>
      </w:pPr>
      <w:r>
        <w:t>unique reference number,</w:t>
      </w:r>
    </w:p>
    <w:p w14:paraId="76EE338D" w14:textId="0E535AC9" w:rsidR="00970C82" w:rsidRDefault="23AD5D03" w:rsidP="00AF7C47">
      <w:pPr>
        <w:pStyle w:val="ListParagraph"/>
        <w:numPr>
          <w:ilvl w:val="0"/>
          <w:numId w:val="37"/>
        </w:numPr>
        <w:spacing w:line="276" w:lineRule="auto"/>
      </w:pPr>
      <w:r>
        <w:t>licence name</w:t>
      </w:r>
    </w:p>
    <w:p w14:paraId="1B0643A6" w14:textId="377A2D6D" w:rsidR="00F770CC" w:rsidRDefault="00F770CC" w:rsidP="00AF7C47">
      <w:pPr>
        <w:pStyle w:val="Box23rd"/>
        <w:spacing w:line="276" w:lineRule="auto"/>
      </w:pPr>
    </w:p>
    <w:p w14:paraId="652D7A59" w14:textId="77777777" w:rsidR="00F770CC" w:rsidRDefault="00F770CC" w:rsidP="00AF7C47">
      <w:pPr>
        <w:pStyle w:val="Box23rd"/>
        <w:spacing w:line="276" w:lineRule="auto"/>
      </w:pPr>
    </w:p>
    <w:p w14:paraId="67039932" w14:textId="52627DD0" w:rsidR="00F770CC" w:rsidRPr="006B5A67" w:rsidRDefault="25044EBC" w:rsidP="00AF7C47">
      <w:pPr>
        <w:pStyle w:val="Heading3"/>
        <w:spacing w:line="276" w:lineRule="auto"/>
        <w:rPr>
          <w:rFonts w:eastAsia="Calibri" w:cs="Times New Roman"/>
        </w:rPr>
      </w:pPr>
      <w:r>
        <w:t xml:space="preserve">Question C2: </w:t>
      </w:r>
      <w:r w:rsidR="11A64884">
        <w:t xml:space="preserve">You must confirm that you will only supply labour for the specific activities set out in </w:t>
      </w:r>
      <w:r w:rsidR="5E476B6F">
        <w:t xml:space="preserve">the </w:t>
      </w:r>
      <w:r w:rsidR="3A16BE9D">
        <w:t>RFI notice page</w:t>
      </w:r>
    </w:p>
    <w:p w14:paraId="4CC28B46" w14:textId="75120AD8" w:rsidR="00F770CC" w:rsidRPr="006B5A67" w:rsidRDefault="11A64884" w:rsidP="00AF7C47">
      <w:pPr>
        <w:pStyle w:val="Hint"/>
      </w:pPr>
      <w:r>
        <w:t xml:space="preserve">Provide details of the </w:t>
      </w:r>
      <w:hyperlink r:id="rId15" w:anchor="activities-seasonal-workers" w:history="1">
        <w:r w:rsidRPr="00AF7C47">
          <w:rPr>
            <w:rStyle w:val="Hyperlink"/>
          </w:rPr>
          <w:t>specific activities</w:t>
        </w:r>
      </w:hyperlink>
      <w:r>
        <w:t xml:space="preserve"> you will supply labour for.</w:t>
      </w:r>
    </w:p>
    <w:p w14:paraId="031F0F26" w14:textId="7BD7CDB1" w:rsidR="00F770CC" w:rsidRDefault="00F770CC" w:rsidP="00AF7C47">
      <w:pPr>
        <w:pStyle w:val="Boxwide"/>
        <w:spacing w:line="276" w:lineRule="auto"/>
      </w:pPr>
    </w:p>
    <w:p w14:paraId="20FB06A0" w14:textId="5939DD66" w:rsidR="00141E5A" w:rsidRDefault="00141E5A" w:rsidP="00AF7C47">
      <w:pPr>
        <w:pStyle w:val="Boxwide"/>
        <w:spacing w:line="276" w:lineRule="auto"/>
      </w:pPr>
    </w:p>
    <w:p w14:paraId="1BEF7184" w14:textId="4BE2982A" w:rsidR="00141E5A" w:rsidRDefault="00141E5A" w:rsidP="00AF7C47">
      <w:pPr>
        <w:pStyle w:val="Boxwide"/>
        <w:spacing w:line="276" w:lineRule="auto"/>
      </w:pPr>
    </w:p>
    <w:p w14:paraId="4EF45A79" w14:textId="77777777" w:rsidR="00141E5A" w:rsidRPr="00141E5A" w:rsidRDefault="00141E5A" w:rsidP="00AF7C47">
      <w:pPr>
        <w:pStyle w:val="Boxwide"/>
        <w:spacing w:line="276" w:lineRule="auto"/>
      </w:pPr>
    </w:p>
    <w:p w14:paraId="7EE3E8A0" w14:textId="0DC8F915" w:rsidR="00F770CC" w:rsidRDefault="00F770CC" w:rsidP="00AF7C47">
      <w:pPr>
        <w:tabs>
          <w:tab w:val="left" w:pos="4433"/>
          <w:tab w:val="left" w:pos="8047"/>
        </w:tabs>
        <w:spacing w:line="276" w:lineRule="auto"/>
        <w:rPr>
          <w:rFonts w:eastAsia="Arial" w:cs="Arial"/>
          <w:color w:val="000000" w:themeColor="text1"/>
        </w:rPr>
      </w:pPr>
    </w:p>
    <w:p w14:paraId="28E6D612" w14:textId="4B4FF21A" w:rsidR="00977672" w:rsidRDefault="000623E1" w:rsidP="00AF7C47">
      <w:pPr>
        <w:pStyle w:val="Heading3"/>
        <w:spacing w:line="276" w:lineRule="auto"/>
      </w:pPr>
      <w:r>
        <w:t xml:space="preserve">Question C3: </w:t>
      </w:r>
      <w:r w:rsidR="00977672">
        <w:t>C</w:t>
      </w:r>
      <w:r w:rsidR="00F770CC">
        <w:t xml:space="preserve">onfirm that </w:t>
      </w:r>
      <w:r w:rsidR="006707B9">
        <w:t xml:space="preserve">your </w:t>
      </w:r>
      <w:r w:rsidR="00F770CC">
        <w:t>organisation will comply with the following conditions of the scheme</w:t>
      </w:r>
    </w:p>
    <w:p w14:paraId="5529AB64" w14:textId="0861F75B" w:rsidR="00F770CC" w:rsidRPr="006B5A67" w:rsidRDefault="00977672" w:rsidP="00AF7C47">
      <w:pPr>
        <w:pStyle w:val="Standard"/>
        <w:spacing w:line="276" w:lineRule="auto"/>
      </w:pPr>
      <w:r>
        <w:t>I can confirm that:</w:t>
      </w:r>
    </w:p>
    <w:p w14:paraId="05E20340" w14:textId="7CC74A73" w:rsidR="00F770CC" w:rsidRPr="006B5A67"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552818336"/>
          <w:placeholder>
            <w:docPart w:val="DefaultPlaceholder_1081868574"/>
          </w:placeholder>
          <w14:checkbox>
            <w14:checked w14:val="0"/>
            <w14:checkedState w14:val="2612" w14:font="MS Gothic"/>
            <w14:uncheckedState w14:val="2610" w14:font="MS Gothic"/>
          </w14:checkbox>
        </w:sdtPr>
        <w:sdtEndPr/>
        <w:sdtContent>
          <w:r w:rsidR="00F770CC">
            <w:rPr>
              <w:rFonts w:ascii="MS Gothic" w:eastAsia="MS Gothic" w:hAnsi="MS Gothic" w:cs="Arial"/>
              <w:color w:val="000000" w:themeColor="text1"/>
            </w:rPr>
            <w:t>☐</w:t>
          </w:r>
        </w:sdtContent>
      </w:sdt>
      <w:r w:rsidR="00977672">
        <w:rPr>
          <w:rFonts w:eastAsia="Arial" w:cs="Arial"/>
          <w:color w:val="000000" w:themeColor="text1"/>
        </w:rPr>
        <w:t xml:space="preserve"> </w:t>
      </w:r>
      <w:r w:rsidR="00F770CC">
        <w:rPr>
          <w:rFonts w:eastAsia="Arial" w:cs="Arial"/>
          <w:color w:val="000000" w:themeColor="text1"/>
        </w:rPr>
        <w:t xml:space="preserve">we </w:t>
      </w:r>
      <w:r w:rsidR="00F770CC" w:rsidRPr="60CC1E8B">
        <w:rPr>
          <w:rFonts w:eastAsia="Arial" w:cs="Arial"/>
          <w:color w:val="000000" w:themeColor="text1"/>
        </w:rPr>
        <w:t>will not use the</w:t>
      </w:r>
      <w:r w:rsidR="00F770CC">
        <w:rPr>
          <w:rFonts w:eastAsia="Arial" w:cs="Arial"/>
          <w:color w:val="000000" w:themeColor="text1"/>
        </w:rPr>
        <w:t xml:space="preserve"> visa route </w:t>
      </w:r>
      <w:r w:rsidR="00F770CC" w:rsidRPr="60CC1E8B">
        <w:rPr>
          <w:rFonts w:eastAsia="Arial" w:cs="Arial"/>
          <w:color w:val="000000" w:themeColor="text1"/>
        </w:rPr>
        <w:t xml:space="preserve">to </w:t>
      </w:r>
      <w:r w:rsidR="003C6421">
        <w:rPr>
          <w:rFonts w:eastAsia="Arial" w:cs="Arial"/>
          <w:color w:val="000000" w:themeColor="text1"/>
        </w:rPr>
        <w:t>supply our</w:t>
      </w:r>
      <w:r w:rsidR="00F770CC" w:rsidRPr="60CC1E8B">
        <w:rPr>
          <w:rFonts w:eastAsia="Arial" w:cs="Arial"/>
          <w:color w:val="000000" w:themeColor="text1"/>
        </w:rPr>
        <w:t xml:space="preserve"> </w:t>
      </w:r>
      <w:r w:rsidR="008F1B98">
        <w:rPr>
          <w:rFonts w:eastAsia="Arial" w:cs="Arial"/>
          <w:color w:val="000000" w:themeColor="text1"/>
        </w:rPr>
        <w:t>o</w:t>
      </w:r>
      <w:r w:rsidR="00F770CC" w:rsidRPr="60CC1E8B">
        <w:rPr>
          <w:rFonts w:eastAsia="Arial" w:cs="Arial"/>
          <w:color w:val="000000" w:themeColor="text1"/>
        </w:rPr>
        <w:t>wn labour needs, only as a third-party provider</w:t>
      </w:r>
    </w:p>
    <w:p w14:paraId="6F14CAA8" w14:textId="315C3825" w:rsidR="00970C82"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921456596"/>
          <w:placeholder>
            <w:docPart w:val="DefaultPlaceholder_1081868574"/>
          </w:placeholder>
          <w14:checkbox>
            <w14:checked w14:val="0"/>
            <w14:checkedState w14:val="2612" w14:font="MS Gothic"/>
            <w14:uncheckedState w14:val="2610" w14:font="MS Gothic"/>
          </w14:checkbox>
        </w:sdtPr>
        <w:sdtEndPr/>
        <w:sdtContent>
          <w:r w:rsidR="00F770CC">
            <w:rPr>
              <w:rFonts w:ascii="MS Gothic" w:eastAsia="MS Gothic" w:hAnsi="MS Gothic" w:cs="Arial"/>
              <w:color w:val="000000" w:themeColor="text1"/>
            </w:rPr>
            <w:t>☐</w:t>
          </w:r>
        </w:sdtContent>
      </w:sdt>
      <w:r w:rsidR="00F770CC">
        <w:rPr>
          <w:rFonts w:eastAsia="Arial" w:cs="Arial"/>
          <w:color w:val="000000" w:themeColor="text1"/>
        </w:rPr>
        <w:t xml:space="preserve"> we</w:t>
      </w:r>
      <w:r w:rsidR="00F770CC" w:rsidRPr="538B2403">
        <w:rPr>
          <w:rFonts w:eastAsia="Arial" w:cs="Arial"/>
          <w:color w:val="000000" w:themeColor="text1"/>
        </w:rPr>
        <w:t xml:space="preserve"> will not place any additional charges on participating migrants beyond the administration of the </w:t>
      </w:r>
      <w:r w:rsidR="00F770CC">
        <w:rPr>
          <w:rFonts w:eastAsia="Arial" w:cs="Arial"/>
          <w:color w:val="000000" w:themeColor="text1"/>
        </w:rPr>
        <w:t>visa route</w:t>
      </w:r>
      <w:r w:rsidR="00F770CC" w:rsidRPr="538B2403">
        <w:rPr>
          <w:rFonts w:eastAsia="Arial" w:cs="Arial"/>
          <w:color w:val="000000" w:themeColor="text1"/>
        </w:rPr>
        <w:t xml:space="preserve">, and </w:t>
      </w:r>
      <w:r w:rsidR="00F770CC">
        <w:rPr>
          <w:rFonts w:eastAsia="Arial" w:cs="Arial"/>
          <w:color w:val="000000" w:themeColor="text1"/>
        </w:rPr>
        <w:t xml:space="preserve">we will </w:t>
      </w:r>
      <w:r w:rsidR="003C6421">
        <w:rPr>
          <w:rFonts w:eastAsia="Arial" w:cs="Arial"/>
          <w:color w:val="000000" w:themeColor="text1"/>
        </w:rPr>
        <w:t xml:space="preserve">not </w:t>
      </w:r>
      <w:r w:rsidR="00F770CC">
        <w:rPr>
          <w:rFonts w:eastAsia="Arial" w:cs="Arial"/>
          <w:color w:val="000000" w:themeColor="text1"/>
        </w:rPr>
        <w:t>charge any work-finding fees</w:t>
      </w:r>
      <w:r w:rsidR="005446A0">
        <w:rPr>
          <w:rFonts w:eastAsia="Arial" w:cs="Arial"/>
          <w:color w:val="000000" w:themeColor="text1"/>
        </w:rPr>
        <w:t xml:space="preserve"> </w:t>
      </w:r>
      <w:r w:rsidR="00F770CC">
        <w:rPr>
          <w:rFonts w:eastAsia="Arial" w:cs="Arial"/>
          <w:color w:val="000000" w:themeColor="text1"/>
        </w:rPr>
        <w:t xml:space="preserve">(this includes our </w:t>
      </w:r>
      <w:r w:rsidR="00F770CC" w:rsidRPr="538B2403">
        <w:rPr>
          <w:rFonts w:eastAsia="Arial" w:cs="Arial"/>
          <w:color w:val="000000" w:themeColor="text1"/>
        </w:rPr>
        <w:t>agents</w:t>
      </w:r>
      <w:r w:rsidR="00F770CC">
        <w:rPr>
          <w:rFonts w:eastAsia="Arial" w:cs="Arial"/>
          <w:color w:val="000000" w:themeColor="text1"/>
        </w:rPr>
        <w:t>)</w:t>
      </w:r>
    </w:p>
    <w:p w14:paraId="677D2C3D" w14:textId="3D3B553F" w:rsidR="00977672"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355892191"/>
          <w14:checkbox>
            <w14:checked w14:val="0"/>
            <w14:checkedState w14:val="2612" w14:font="MS Gothic"/>
            <w14:uncheckedState w14:val="2610" w14:font="MS Gothic"/>
          </w14:checkbox>
        </w:sdtPr>
        <w:sdtEndPr/>
        <w:sdtContent>
          <w:r w:rsidR="00970C82">
            <w:rPr>
              <w:rFonts w:ascii="MS Gothic" w:eastAsia="MS Gothic" w:hAnsi="MS Gothic" w:cs="Arial" w:hint="eastAsia"/>
              <w:color w:val="000000" w:themeColor="text1"/>
            </w:rPr>
            <w:t>☐</w:t>
          </w:r>
        </w:sdtContent>
      </w:sdt>
      <w:r w:rsidR="00977672">
        <w:rPr>
          <w:rFonts w:eastAsia="Arial" w:cs="Arial"/>
          <w:color w:val="000000" w:themeColor="text1"/>
        </w:rPr>
        <w:t xml:space="preserve"> </w:t>
      </w:r>
      <w:r w:rsidR="00970C82">
        <w:rPr>
          <w:rFonts w:eastAsia="Arial" w:cs="Arial"/>
          <w:color w:val="000000" w:themeColor="text1"/>
        </w:rPr>
        <w:t>we</w:t>
      </w:r>
      <w:r w:rsidR="00970C82" w:rsidRPr="60CC1E8B">
        <w:rPr>
          <w:rFonts w:eastAsia="Arial" w:cs="Arial"/>
          <w:color w:val="000000" w:themeColor="text1"/>
        </w:rPr>
        <w:t xml:space="preserve"> provide employers with a written contractual agreement for supply of workers</w:t>
      </w:r>
      <w:r w:rsidR="00970C82">
        <w:rPr>
          <w:rFonts w:eastAsia="Arial" w:cs="Arial"/>
          <w:color w:val="000000" w:themeColor="text1"/>
        </w:rPr>
        <w:t xml:space="preserve"> </w:t>
      </w:r>
    </w:p>
    <w:p w14:paraId="1F95D0DC" w14:textId="1DFBFA92" w:rsidR="00970C82" w:rsidRDefault="004E6BF9" w:rsidP="00AF7C47">
      <w:pPr>
        <w:spacing w:after="240" w:line="276" w:lineRule="auto"/>
        <w:rPr>
          <w:rFonts w:eastAsia="Arial" w:cs="Arial"/>
          <w:color w:val="000000" w:themeColor="text1"/>
        </w:rPr>
      </w:pPr>
      <w:sdt>
        <w:sdtPr>
          <w:rPr>
            <w:rFonts w:eastAsia="Arial" w:cs="Arial"/>
            <w:color w:val="000000" w:themeColor="text1"/>
            <w:shd w:val="clear" w:color="auto" w:fill="E6E6E6"/>
          </w:rPr>
          <w:id w:val="372964806"/>
          <w14:checkbox>
            <w14:checked w14:val="0"/>
            <w14:checkedState w14:val="2612" w14:font="MS Gothic"/>
            <w14:uncheckedState w14:val="2610" w14:font="MS Gothic"/>
          </w14:checkbox>
        </w:sdtPr>
        <w:sdtEndPr/>
        <w:sdtContent>
          <w:r w:rsidR="00977672">
            <w:rPr>
              <w:rFonts w:ascii="MS Gothic" w:eastAsia="MS Gothic" w:hAnsi="MS Gothic" w:cs="Arial" w:hint="eastAsia"/>
              <w:color w:val="000000" w:themeColor="text1"/>
            </w:rPr>
            <w:t>☐</w:t>
          </w:r>
        </w:sdtContent>
      </w:sdt>
      <w:r w:rsidR="00977672">
        <w:rPr>
          <w:rFonts w:eastAsia="Arial" w:cs="Arial"/>
          <w:color w:val="000000" w:themeColor="text1"/>
        </w:rPr>
        <w:t xml:space="preserve"> we have</w:t>
      </w:r>
      <w:r w:rsidR="00970C82">
        <w:rPr>
          <w:rFonts w:eastAsia="Arial" w:cs="Arial"/>
          <w:color w:val="000000" w:themeColor="text1"/>
        </w:rPr>
        <w:t xml:space="preserve"> attach</w:t>
      </w:r>
      <w:r w:rsidR="00977672">
        <w:rPr>
          <w:rFonts w:eastAsia="Arial" w:cs="Arial"/>
          <w:color w:val="000000" w:themeColor="text1"/>
        </w:rPr>
        <w:t>ed</w:t>
      </w:r>
      <w:r w:rsidR="00402DD6">
        <w:rPr>
          <w:rFonts w:eastAsia="Arial" w:cs="Arial"/>
          <w:color w:val="000000" w:themeColor="text1"/>
        </w:rPr>
        <w:t xml:space="preserve"> to this form</w:t>
      </w:r>
      <w:r w:rsidR="00970C82">
        <w:rPr>
          <w:rFonts w:eastAsia="Arial" w:cs="Arial"/>
          <w:color w:val="000000" w:themeColor="text1"/>
        </w:rPr>
        <w:t xml:space="preserve"> the </w:t>
      </w:r>
      <w:r w:rsidR="00970C82" w:rsidRPr="60CC1E8B">
        <w:rPr>
          <w:rFonts w:eastAsia="Arial" w:cs="Arial"/>
          <w:color w:val="000000" w:themeColor="text1"/>
        </w:rPr>
        <w:t xml:space="preserve">written contractual agreement </w:t>
      </w:r>
      <w:r w:rsidR="008F1B98">
        <w:rPr>
          <w:rFonts w:eastAsia="Arial" w:cs="Arial"/>
          <w:color w:val="000000" w:themeColor="text1"/>
        </w:rPr>
        <w:t xml:space="preserve">template our organisation uses </w:t>
      </w:r>
      <w:r w:rsidR="00970C82" w:rsidRPr="60CC1E8B">
        <w:rPr>
          <w:rFonts w:eastAsia="Arial" w:cs="Arial"/>
          <w:color w:val="000000" w:themeColor="text1"/>
        </w:rPr>
        <w:t>for</w:t>
      </w:r>
      <w:r w:rsidR="008F1B98">
        <w:rPr>
          <w:rFonts w:eastAsia="Arial" w:cs="Arial"/>
          <w:color w:val="000000" w:themeColor="text1"/>
        </w:rPr>
        <w:t xml:space="preserve"> the</w:t>
      </w:r>
      <w:r w:rsidR="00970C82" w:rsidRPr="60CC1E8B">
        <w:rPr>
          <w:rFonts w:eastAsia="Arial" w:cs="Arial"/>
          <w:color w:val="000000" w:themeColor="text1"/>
        </w:rPr>
        <w:t xml:space="preserve"> supply of workers</w:t>
      </w:r>
      <w:r w:rsidR="00970C82">
        <w:rPr>
          <w:rFonts w:eastAsia="Arial" w:cs="Arial"/>
          <w:color w:val="000000" w:themeColor="text1"/>
        </w:rPr>
        <w:t xml:space="preserve"> </w:t>
      </w:r>
    </w:p>
    <w:p w14:paraId="676226FF" w14:textId="517A3FE4" w:rsidR="00970C82" w:rsidRDefault="00970C82" w:rsidP="00AF7C47">
      <w:pPr>
        <w:spacing w:line="276" w:lineRule="auto"/>
        <w:rPr>
          <w:color w:val="000000" w:themeColor="text1"/>
        </w:rPr>
      </w:pPr>
    </w:p>
    <w:p w14:paraId="417E8472" w14:textId="66C8719A" w:rsidR="00BD149B" w:rsidRDefault="000623E1" w:rsidP="00AF7C47">
      <w:pPr>
        <w:pStyle w:val="Heading3"/>
        <w:spacing w:line="276" w:lineRule="auto"/>
      </w:pPr>
      <w:r>
        <w:t xml:space="preserve">Question C4: </w:t>
      </w:r>
      <w:r w:rsidR="00F770CC">
        <w:t>You must</w:t>
      </w:r>
      <w:r w:rsidR="00F770CC" w:rsidRPr="538B2403">
        <w:t xml:space="preserve"> provide evidence to demonstrate that any charges on participating migrants are required for the administration of the visa route and are consistent with relevant legislation and ethical standards</w:t>
      </w:r>
    </w:p>
    <w:p w14:paraId="1F81A0B3" w14:textId="4E0DB655" w:rsidR="00CC66B2" w:rsidRDefault="00BD149B" w:rsidP="00AF7C47">
      <w:pPr>
        <w:pStyle w:val="Standard"/>
        <w:spacing w:line="276" w:lineRule="auto"/>
      </w:pPr>
      <w:r>
        <w:t xml:space="preserve">Your response should </w:t>
      </w:r>
      <w:r w:rsidR="006707B9">
        <w:t>reference</w:t>
      </w:r>
      <w:r w:rsidR="00F770CC" w:rsidRPr="006B5A67">
        <w:t xml:space="preserve"> any evidence </w:t>
      </w:r>
      <w:r w:rsidR="006707B9">
        <w:t xml:space="preserve">you </w:t>
      </w:r>
      <w:r w:rsidR="00402DD6">
        <w:t xml:space="preserve">have </w:t>
      </w:r>
      <w:r w:rsidR="006707B9">
        <w:t>attach</w:t>
      </w:r>
      <w:r w:rsidR="00402DD6">
        <w:t>ed</w:t>
      </w:r>
      <w:r w:rsidR="006707B9">
        <w:t xml:space="preserve"> </w:t>
      </w:r>
      <w:r w:rsidR="00402DD6">
        <w:t>to</w:t>
      </w:r>
      <w:r w:rsidR="00402DD6" w:rsidRPr="006B5A67">
        <w:t xml:space="preserve"> </w:t>
      </w:r>
      <w:r w:rsidR="00970C82" w:rsidRPr="006B5A67">
        <w:t xml:space="preserve">this form </w:t>
      </w:r>
      <w:r w:rsidR="00C7620F">
        <w:t xml:space="preserve">that relates to this question. </w:t>
      </w:r>
    </w:p>
    <w:p w14:paraId="4BE89781" w14:textId="51168EFC" w:rsidR="00CC66B2" w:rsidRPr="006B5A67" w:rsidRDefault="00CC66B2" w:rsidP="00AF7C47">
      <w:pPr>
        <w:pStyle w:val="Hint"/>
      </w:pPr>
      <w:r>
        <w:lastRenderedPageBreak/>
        <w:t>For example, a list of all the charges (if any) that you will charge participating migrants for the administration of the visa route</w:t>
      </w:r>
      <w:r w:rsidR="00402DD6">
        <w:t>.</w:t>
      </w:r>
    </w:p>
    <w:p w14:paraId="669951DE" w14:textId="528D3663" w:rsidR="00970C82" w:rsidRDefault="00970C82" w:rsidP="00AF7C47">
      <w:pPr>
        <w:pStyle w:val="Boxwide"/>
        <w:spacing w:line="276" w:lineRule="auto"/>
      </w:pPr>
    </w:p>
    <w:p w14:paraId="0E6C5D2B" w14:textId="77777777" w:rsidR="00CC66B2" w:rsidRDefault="00CC66B2" w:rsidP="00AF7C47">
      <w:pPr>
        <w:pStyle w:val="Boxwide"/>
        <w:spacing w:line="276" w:lineRule="auto"/>
      </w:pPr>
    </w:p>
    <w:p w14:paraId="4BF0989D" w14:textId="681BA456" w:rsidR="00970C82" w:rsidRDefault="00970C82" w:rsidP="00AF7C47">
      <w:pPr>
        <w:pStyle w:val="Boxwide"/>
        <w:spacing w:line="276" w:lineRule="auto"/>
      </w:pPr>
    </w:p>
    <w:p w14:paraId="13FF69A3" w14:textId="4EFFF87E" w:rsidR="00CC66B2" w:rsidRDefault="000623E1" w:rsidP="00AF7C47">
      <w:pPr>
        <w:pStyle w:val="Heading3"/>
        <w:spacing w:line="276" w:lineRule="auto"/>
      </w:pPr>
      <w:r>
        <w:t xml:space="preserve">Question C5: </w:t>
      </w:r>
      <w:r w:rsidR="006F5142">
        <w:t>You must confirm that you will meet the following conditions of the scheme when sponsoring a migrant as part of the visa route scheme</w:t>
      </w:r>
    </w:p>
    <w:p w14:paraId="3F296AFF" w14:textId="1B226C5A" w:rsidR="00970C82" w:rsidRPr="006B5A67" w:rsidRDefault="00CC66B2" w:rsidP="00AF7C47">
      <w:pPr>
        <w:pStyle w:val="Standard"/>
        <w:spacing w:line="276" w:lineRule="auto"/>
      </w:pPr>
      <w:r>
        <w:t>We can confirm</w:t>
      </w:r>
      <w:r w:rsidR="00022345">
        <w:t xml:space="preserve"> that</w:t>
      </w:r>
      <w:r>
        <w:t>:</w:t>
      </w:r>
    </w:p>
    <w:p w14:paraId="256104C1" w14:textId="297F7704" w:rsidR="00970C82" w:rsidRPr="006B5A67" w:rsidRDefault="00970C82" w:rsidP="00AF7C47">
      <w:pPr>
        <w:tabs>
          <w:tab w:val="left" w:pos="4433"/>
          <w:tab w:val="left" w:pos="8047"/>
        </w:tabs>
        <w:spacing w:line="276" w:lineRule="auto"/>
        <w:rPr>
          <w:color w:val="000000" w:themeColor="text1"/>
        </w:rPr>
      </w:pPr>
      <w:r>
        <w:rPr>
          <w:rFonts w:eastAsia="Arial" w:cs="Arial"/>
          <w:color w:val="000000" w:themeColor="text1"/>
        </w:rPr>
        <w:t xml:space="preserve"> </w:t>
      </w:r>
      <w:sdt>
        <w:sdtPr>
          <w:rPr>
            <w:color w:val="000000" w:themeColor="text1"/>
            <w:shd w:val="clear" w:color="auto" w:fill="E6E6E6"/>
          </w:rPr>
          <w:id w:val="481667786"/>
          <w14:checkbox>
            <w14:checked w14:val="0"/>
            <w14:checkedState w14:val="2612" w14:font="MS Gothic"/>
            <w14:uncheckedState w14:val="2610" w14:font="MS Gothic"/>
          </w14:checkbox>
        </w:sdtPr>
        <w:sdtEndPr/>
        <w:sdtContent>
          <w:r w:rsidR="006F5142">
            <w:rPr>
              <w:rFonts w:ascii="MS Gothic" w:eastAsia="MS Gothic" w:hAnsi="MS Gothic" w:hint="eastAsia"/>
              <w:color w:val="000000" w:themeColor="text1"/>
            </w:rPr>
            <w:t>☐</w:t>
          </w:r>
        </w:sdtContent>
      </w:sdt>
      <w:r w:rsidR="00CC66B2">
        <w:rPr>
          <w:color w:val="000000" w:themeColor="text1"/>
        </w:rPr>
        <w:t xml:space="preserve"> </w:t>
      </w:r>
      <w:r w:rsidR="006F5142">
        <w:rPr>
          <w:color w:val="000000" w:themeColor="text1"/>
        </w:rPr>
        <w:t xml:space="preserve">all migrants </w:t>
      </w:r>
      <w:r w:rsidR="00CC66B2">
        <w:rPr>
          <w:color w:val="000000" w:themeColor="text1"/>
        </w:rPr>
        <w:t>we</w:t>
      </w:r>
      <w:r w:rsidR="006F5142">
        <w:rPr>
          <w:color w:val="000000" w:themeColor="text1"/>
        </w:rPr>
        <w:t xml:space="preserve"> sponsor will:</w:t>
      </w:r>
    </w:p>
    <w:p w14:paraId="160038FB" w14:textId="0DF99171" w:rsidR="00970C82" w:rsidRDefault="00970C82" w:rsidP="00AF7C47">
      <w:pPr>
        <w:pStyle w:val="ListParagraph"/>
        <w:numPr>
          <w:ilvl w:val="0"/>
          <w:numId w:val="15"/>
        </w:numPr>
        <w:tabs>
          <w:tab w:val="clear" w:pos="1701"/>
        </w:tabs>
        <w:suppressAutoHyphens w:val="0"/>
        <w:autoSpaceDN/>
        <w:spacing w:before="240" w:line="276" w:lineRule="auto"/>
        <w:contextualSpacing/>
        <w:textAlignment w:val="auto"/>
        <w:rPr>
          <w:rFonts w:eastAsia="Arial" w:cs="Arial"/>
        </w:rPr>
      </w:pPr>
      <w:r>
        <w:t>be at least 18 years old</w:t>
      </w:r>
    </w:p>
    <w:p w14:paraId="2196B8FF" w14:textId="2DB4D91A" w:rsidR="00970C82" w:rsidRDefault="00970C82" w:rsidP="00AF7C47">
      <w:pPr>
        <w:pStyle w:val="ListParagraph"/>
        <w:numPr>
          <w:ilvl w:val="0"/>
          <w:numId w:val="15"/>
        </w:numPr>
        <w:tabs>
          <w:tab w:val="clear" w:pos="1701"/>
        </w:tabs>
        <w:suppressAutoHyphens w:val="0"/>
        <w:autoSpaceDN/>
        <w:spacing w:before="240" w:line="276" w:lineRule="auto"/>
        <w:contextualSpacing/>
        <w:textAlignment w:val="auto"/>
        <w:rPr>
          <w:rFonts w:eastAsia="Arial" w:cs="Arial"/>
        </w:rPr>
      </w:pPr>
      <w:r>
        <w:t>not establish a business in the UK</w:t>
      </w:r>
    </w:p>
    <w:p w14:paraId="383B51F9" w14:textId="6FEB3BFB" w:rsidR="003C6421" w:rsidRPr="003C6421" w:rsidRDefault="0FB1933D" w:rsidP="00AF7C47">
      <w:pPr>
        <w:pStyle w:val="ListParagraph"/>
        <w:numPr>
          <w:ilvl w:val="0"/>
          <w:numId w:val="15"/>
        </w:numPr>
        <w:tabs>
          <w:tab w:val="clear" w:pos="1701"/>
        </w:tabs>
        <w:suppressAutoHyphens w:val="0"/>
        <w:autoSpaceDN/>
        <w:spacing w:before="240" w:line="276" w:lineRule="auto"/>
        <w:contextualSpacing/>
        <w:textAlignment w:val="auto"/>
        <w:rPr>
          <w:b/>
          <w:bCs/>
        </w:rPr>
      </w:pPr>
      <w:r>
        <w:t xml:space="preserve">only take employment in </w:t>
      </w:r>
      <w:hyperlink r:id="rId16" w:anchor="the-jobs-seasonal-workers-can-do" w:history="1">
        <w:r w:rsidR="00AF0D15">
          <w:rPr>
            <w:rStyle w:val="Hyperlink"/>
          </w:rPr>
          <w:t>a seasonal job permitted by the visa route</w:t>
        </w:r>
      </w:hyperlink>
      <w:r>
        <w:t xml:space="preserve">, and with an employer in the </w:t>
      </w:r>
      <w:r w:rsidR="2E43E7F5">
        <w:t xml:space="preserve">horticultural or poultry </w:t>
      </w:r>
      <w:r>
        <w:t xml:space="preserve">sector </w:t>
      </w:r>
    </w:p>
    <w:p w14:paraId="7AB0EABA" w14:textId="23C9F012" w:rsidR="00970C82" w:rsidRPr="003C6421" w:rsidRDefault="00C7620F" w:rsidP="00AF7C47">
      <w:pPr>
        <w:pStyle w:val="ListParagraph"/>
        <w:numPr>
          <w:ilvl w:val="0"/>
          <w:numId w:val="15"/>
        </w:numPr>
        <w:tabs>
          <w:tab w:val="clear" w:pos="1701"/>
        </w:tabs>
        <w:suppressAutoHyphens w:val="0"/>
        <w:autoSpaceDN/>
        <w:spacing w:before="240" w:line="276" w:lineRule="auto"/>
        <w:contextualSpacing/>
        <w:textAlignment w:val="auto"/>
        <w:rPr>
          <w:rFonts w:eastAsia="Arial" w:cs="Arial"/>
        </w:rPr>
      </w:pPr>
      <w:r>
        <w:t>receive</w:t>
      </w:r>
      <w:r w:rsidR="00970C82">
        <w:t xml:space="preserve"> a contract (and any variations to that contract) in their native language</w:t>
      </w:r>
    </w:p>
    <w:p w14:paraId="50FD6D90" w14:textId="39462452" w:rsidR="00970C82" w:rsidRPr="006B5A67" w:rsidRDefault="00970C82" w:rsidP="00AF7C47">
      <w:pPr>
        <w:pStyle w:val="ListParagraph"/>
        <w:numPr>
          <w:ilvl w:val="0"/>
          <w:numId w:val="15"/>
        </w:numPr>
        <w:tabs>
          <w:tab w:val="left" w:pos="4433"/>
          <w:tab w:val="left" w:pos="8047"/>
        </w:tabs>
        <w:spacing w:line="276" w:lineRule="auto"/>
        <w:rPr>
          <w:color w:val="000000" w:themeColor="text1"/>
        </w:rPr>
      </w:pPr>
      <w:r>
        <w:t>comply with the conditions of their permission to stay</w:t>
      </w:r>
    </w:p>
    <w:p w14:paraId="4D23C59A" w14:textId="77777777" w:rsidR="00970C82" w:rsidRDefault="00970C82" w:rsidP="00AF7C47">
      <w:pPr>
        <w:tabs>
          <w:tab w:val="left" w:pos="4433"/>
          <w:tab w:val="left" w:pos="8047"/>
        </w:tabs>
        <w:spacing w:line="276" w:lineRule="auto"/>
        <w:rPr>
          <w:color w:val="000000" w:themeColor="text1"/>
        </w:rPr>
      </w:pPr>
    </w:p>
    <w:p w14:paraId="54EE396A" w14:textId="29B733F9" w:rsidR="006F5142" w:rsidDel="0072437C" w:rsidRDefault="004E6BF9" w:rsidP="00AF7C47">
      <w:pPr>
        <w:spacing w:line="276" w:lineRule="auto"/>
        <w:rPr>
          <w:rFonts w:eastAsia="Arial" w:cs="Arial"/>
          <w:color w:val="000000" w:themeColor="text1"/>
        </w:rPr>
      </w:pPr>
      <w:sdt>
        <w:sdtPr>
          <w:rPr>
            <w:rFonts w:eastAsia="Arial" w:cs="Arial"/>
            <w:color w:val="000000" w:themeColor="text1"/>
            <w:shd w:val="clear" w:color="auto" w:fill="E6E6E6"/>
          </w:rPr>
          <w:id w:val="-452246584"/>
          <w:placeholder>
            <w:docPart w:val="DefaultPlaceholder_1081868574"/>
          </w:placeholder>
          <w14:checkbox>
            <w14:checked w14:val="0"/>
            <w14:checkedState w14:val="2612" w14:font="MS Gothic"/>
            <w14:uncheckedState w14:val="2610" w14:font="MS Gothic"/>
          </w14:checkbox>
        </w:sdtPr>
        <w:sdtEndPr/>
        <w:sdtContent>
          <w:r w:rsidR="2E43E7F5">
            <w:rPr>
              <w:rFonts w:ascii="MS Gothic" w:eastAsia="MS Gothic" w:hAnsi="MS Gothic" w:cs="Arial"/>
              <w:color w:val="000000" w:themeColor="text1"/>
            </w:rPr>
            <w:t>☐</w:t>
          </w:r>
        </w:sdtContent>
      </w:sdt>
      <w:r w:rsidR="2E43E7F5">
        <w:rPr>
          <w:rFonts w:eastAsia="Arial" w:cs="Arial"/>
          <w:color w:val="000000" w:themeColor="text1"/>
        </w:rPr>
        <w:t xml:space="preserve"> </w:t>
      </w:r>
      <w:r w:rsidR="2E43E7F5" w:rsidRPr="60CC1E8B">
        <w:rPr>
          <w:rFonts w:eastAsia="Arial" w:cs="Arial"/>
          <w:color w:val="000000" w:themeColor="text1"/>
        </w:rPr>
        <w:t xml:space="preserve">participant migrants </w:t>
      </w:r>
      <w:r w:rsidR="113EE6AC">
        <w:rPr>
          <w:rFonts w:eastAsia="Arial" w:cs="Arial"/>
          <w:color w:val="000000" w:themeColor="text1"/>
        </w:rPr>
        <w:t>we</w:t>
      </w:r>
      <w:r w:rsidR="2E43E7F5" w:rsidRPr="60CC1E8B">
        <w:rPr>
          <w:rFonts w:eastAsia="Arial" w:cs="Arial"/>
          <w:color w:val="000000" w:themeColor="text1"/>
        </w:rPr>
        <w:t xml:space="preserve"> sponsor </w:t>
      </w:r>
      <w:r w:rsidR="41ED5699" w:rsidRPr="0072437C">
        <w:rPr>
          <w:rFonts w:eastAsia="Arial" w:cs="Arial"/>
          <w:color w:val="000000" w:themeColor="text1"/>
        </w:rPr>
        <w:t xml:space="preserve">will not stay in the UK beyond the maximum periods of time permitted by the Seasonal Worker </w:t>
      </w:r>
      <w:r w:rsidR="41ED5699">
        <w:rPr>
          <w:rFonts w:eastAsia="Arial" w:cs="Arial"/>
          <w:color w:val="000000" w:themeColor="text1"/>
        </w:rPr>
        <w:t xml:space="preserve">visa </w:t>
      </w:r>
      <w:r w:rsidR="41ED5699" w:rsidRPr="0072437C">
        <w:rPr>
          <w:rFonts w:eastAsia="Arial" w:cs="Arial"/>
          <w:color w:val="000000" w:themeColor="text1"/>
        </w:rPr>
        <w:t>route.</w:t>
      </w:r>
    </w:p>
    <w:p w14:paraId="2B793D6C" w14:textId="5E80F761" w:rsidR="313F0B3C" w:rsidRDefault="313F0B3C" w:rsidP="00AF7C47">
      <w:pPr>
        <w:spacing w:line="276" w:lineRule="auto"/>
        <w:rPr>
          <w:color w:val="000000" w:themeColor="text1"/>
        </w:rPr>
      </w:pPr>
    </w:p>
    <w:p w14:paraId="76E777EC" w14:textId="1AED2475" w:rsidR="006F5142" w:rsidRDefault="004E6BF9" w:rsidP="00AF7C47">
      <w:pPr>
        <w:spacing w:line="276" w:lineRule="auto"/>
      </w:pPr>
      <w:sdt>
        <w:sdtPr>
          <w:rPr>
            <w:rFonts w:eastAsia="Arial" w:cs="Arial"/>
            <w:color w:val="000000" w:themeColor="text1"/>
            <w:shd w:val="clear" w:color="auto" w:fill="E6E6E6"/>
          </w:rPr>
          <w:id w:val="1484817247"/>
          <w:placeholder>
            <w:docPart w:val="DefaultPlaceholder_1081868574"/>
          </w:placeholder>
          <w14:checkbox>
            <w14:checked w14:val="0"/>
            <w14:checkedState w14:val="2612" w14:font="MS Gothic"/>
            <w14:uncheckedState w14:val="2610" w14:font="MS Gothic"/>
          </w14:checkbox>
        </w:sdtPr>
        <w:sdtEndPr/>
        <w:sdtContent>
          <w:r w:rsidR="2E43E7F5">
            <w:rPr>
              <w:rFonts w:ascii="MS Gothic" w:eastAsia="MS Gothic" w:hAnsi="MS Gothic" w:cs="Arial"/>
              <w:color w:val="000000" w:themeColor="text1"/>
            </w:rPr>
            <w:t>☐</w:t>
          </w:r>
        </w:sdtContent>
      </w:sdt>
      <w:r w:rsidR="2E43E7F5" w:rsidRPr="60CC1E8B">
        <w:rPr>
          <w:rFonts w:eastAsia="Arial" w:cs="Arial"/>
          <w:color w:val="000000" w:themeColor="text1"/>
        </w:rPr>
        <w:t xml:space="preserve"> </w:t>
      </w:r>
      <w:r w:rsidR="113EE6AC">
        <w:rPr>
          <w:rFonts w:eastAsia="Arial" w:cs="Arial"/>
          <w:color w:val="000000" w:themeColor="text1"/>
        </w:rPr>
        <w:t>we</w:t>
      </w:r>
      <w:r w:rsidR="2E43E7F5" w:rsidRPr="60CC1E8B">
        <w:rPr>
          <w:rFonts w:eastAsia="Arial" w:cs="Arial"/>
          <w:color w:val="000000" w:themeColor="text1"/>
        </w:rPr>
        <w:t xml:space="preserve"> understand that if the Home Office approves us as an </w:t>
      </w:r>
      <w:r w:rsidR="2E43E7F5">
        <w:rPr>
          <w:rFonts w:eastAsia="Arial" w:cs="Arial"/>
          <w:color w:val="000000" w:themeColor="text1"/>
        </w:rPr>
        <w:t>o</w:t>
      </w:r>
      <w:r w:rsidR="2E43E7F5" w:rsidRPr="60CC1E8B">
        <w:rPr>
          <w:rFonts w:eastAsia="Arial" w:cs="Arial"/>
          <w:color w:val="000000" w:themeColor="text1"/>
        </w:rPr>
        <w:t>perator</w:t>
      </w:r>
      <w:r w:rsidR="2E43E7F5" w:rsidRPr="075FA5FD">
        <w:rPr>
          <w:rFonts w:eastAsia="Arial" w:cs="Arial"/>
          <w:color w:val="000000" w:themeColor="text1"/>
        </w:rPr>
        <w:t>,</w:t>
      </w:r>
      <w:r w:rsidR="2E43E7F5" w:rsidRPr="60CC1E8B">
        <w:rPr>
          <w:rFonts w:eastAsia="Arial" w:cs="Arial"/>
          <w:color w:val="000000" w:themeColor="text1"/>
        </w:rPr>
        <w:t xml:space="preserve"> the Home Office may revoke </w:t>
      </w:r>
      <w:r w:rsidR="7D7ABCB2">
        <w:rPr>
          <w:rFonts w:eastAsia="Arial" w:cs="Arial"/>
          <w:color w:val="000000" w:themeColor="text1"/>
        </w:rPr>
        <w:t>our</w:t>
      </w:r>
      <w:r w:rsidR="2E43E7F5" w:rsidRPr="60CC1E8B">
        <w:rPr>
          <w:rFonts w:eastAsia="Arial" w:cs="Arial"/>
          <w:color w:val="000000" w:themeColor="text1"/>
        </w:rPr>
        <w:t xml:space="preserve"> licence if, within any 12-month period:</w:t>
      </w:r>
    </w:p>
    <w:p w14:paraId="28F07F03" w14:textId="404AB650" w:rsidR="006F5142" w:rsidRDefault="006F5142" w:rsidP="00AF7C47">
      <w:pPr>
        <w:pStyle w:val="ListParagraph"/>
        <w:numPr>
          <w:ilvl w:val="0"/>
          <w:numId w:val="15"/>
        </w:numPr>
        <w:tabs>
          <w:tab w:val="clear" w:pos="1701"/>
        </w:tabs>
        <w:suppressAutoHyphens w:val="0"/>
        <w:autoSpaceDN/>
        <w:spacing w:before="240" w:line="276" w:lineRule="auto"/>
        <w:contextualSpacing/>
        <w:textAlignment w:val="auto"/>
        <w:rPr>
          <w:rFonts w:eastAsia="Arial" w:cs="Arial"/>
        </w:rPr>
      </w:pPr>
      <w:r>
        <w:t>fewer than 95</w:t>
      </w:r>
      <w:r w:rsidR="00CE6B40">
        <w:t xml:space="preserve">% </w:t>
      </w:r>
      <w:r>
        <w:t>of our sponsored migrants are granted entry clearance</w:t>
      </w:r>
    </w:p>
    <w:p w14:paraId="2D456DAF" w14:textId="11DA5E41" w:rsidR="006F5142" w:rsidRDefault="006F5142" w:rsidP="00AF7C47">
      <w:pPr>
        <w:pStyle w:val="ListParagraph"/>
        <w:numPr>
          <w:ilvl w:val="0"/>
          <w:numId w:val="15"/>
        </w:numPr>
        <w:tabs>
          <w:tab w:val="clear" w:pos="1701"/>
        </w:tabs>
        <w:suppressAutoHyphens w:val="0"/>
        <w:autoSpaceDN/>
        <w:spacing w:before="240" w:line="276" w:lineRule="auto"/>
        <w:contextualSpacing/>
        <w:textAlignment w:val="auto"/>
        <w:rPr>
          <w:rFonts w:eastAsia="Arial" w:cs="Arial"/>
        </w:rPr>
      </w:pPr>
      <w:r>
        <w:t>3</w:t>
      </w:r>
      <w:r w:rsidR="00CE6B40">
        <w:t xml:space="preserve">% </w:t>
      </w:r>
      <w:r>
        <w:t xml:space="preserve">or more of our sponsored migrants fail to arrive at their place of employment </w:t>
      </w:r>
    </w:p>
    <w:p w14:paraId="3C41AE93" w14:textId="265B2D92" w:rsidR="006F5142" w:rsidRPr="006B5A67" w:rsidRDefault="006F5142" w:rsidP="00AF7C47">
      <w:pPr>
        <w:pStyle w:val="ListParagraph"/>
        <w:numPr>
          <w:ilvl w:val="0"/>
          <w:numId w:val="15"/>
        </w:numPr>
        <w:tabs>
          <w:tab w:val="clear" w:pos="1701"/>
        </w:tabs>
        <w:suppressAutoHyphens w:val="0"/>
        <w:autoSpaceDN/>
        <w:spacing w:before="240" w:line="276" w:lineRule="auto"/>
        <w:contextualSpacing/>
        <w:textAlignment w:val="auto"/>
        <w:rPr>
          <w:rFonts w:eastAsia="Arial" w:cs="Arial"/>
        </w:rPr>
      </w:pPr>
      <w:r>
        <w:t>fewer than 97</w:t>
      </w:r>
      <w:r w:rsidR="00CE6B40">
        <w:t xml:space="preserve">% </w:t>
      </w:r>
      <w:r>
        <w:t>of our sponsored migrants return overseas at the end of their visa</w:t>
      </w:r>
    </w:p>
    <w:p w14:paraId="0135AD40" w14:textId="2A030E0D" w:rsidR="00022345" w:rsidRDefault="004E6BF9" w:rsidP="00AF7C47">
      <w:pPr>
        <w:suppressAutoHyphens w:val="0"/>
        <w:autoSpaceDN/>
        <w:spacing w:before="240" w:line="276" w:lineRule="auto"/>
        <w:contextualSpacing/>
        <w:textAlignment w:val="auto"/>
      </w:pPr>
      <w:sdt>
        <w:sdtPr>
          <w:rPr>
            <w:rFonts w:eastAsia="Arial" w:cs="Arial"/>
            <w:color w:val="000000" w:themeColor="text1"/>
            <w:shd w:val="clear" w:color="auto" w:fill="E6E6E6"/>
          </w:rPr>
          <w:id w:val="-1373311591"/>
          <w14:checkbox>
            <w14:checked w14:val="0"/>
            <w14:checkedState w14:val="2612" w14:font="MS Gothic"/>
            <w14:uncheckedState w14:val="2610" w14:font="MS Gothic"/>
          </w14:checkbox>
        </w:sdtPr>
        <w:sdtEndPr/>
        <w:sdtContent>
          <w:r w:rsidR="006F5142">
            <w:rPr>
              <w:rFonts w:ascii="MS Gothic" w:eastAsia="MS Gothic" w:hAnsi="MS Gothic" w:cs="Arial" w:hint="eastAsia"/>
              <w:color w:val="000000" w:themeColor="text1"/>
            </w:rPr>
            <w:t>☐</w:t>
          </w:r>
        </w:sdtContent>
      </w:sdt>
      <w:r w:rsidR="007C6E40">
        <w:rPr>
          <w:rFonts w:eastAsia="Arial" w:cs="Arial"/>
          <w:color w:val="000000" w:themeColor="text1"/>
        </w:rPr>
        <w:t xml:space="preserve"> </w:t>
      </w:r>
      <w:r w:rsidR="00CE6B40">
        <w:rPr>
          <w:rFonts w:eastAsia="Arial" w:cs="Arial"/>
          <w:color w:val="000000" w:themeColor="text1"/>
        </w:rPr>
        <w:t xml:space="preserve">we </w:t>
      </w:r>
      <w:r w:rsidR="006F5142" w:rsidRPr="006B5A67">
        <w:rPr>
          <w:rFonts w:eastAsia="Arial" w:cs="Arial"/>
          <w:color w:val="000000" w:themeColor="text1"/>
        </w:rPr>
        <w:t xml:space="preserve">have a policy for selecting overseas agents and auditing their ongoing activities to </w:t>
      </w:r>
      <w:r w:rsidR="00C7620F">
        <w:rPr>
          <w:rFonts w:eastAsia="Arial" w:cs="Arial"/>
          <w:color w:val="000000" w:themeColor="text1"/>
        </w:rPr>
        <w:t>make sure</w:t>
      </w:r>
      <w:r w:rsidR="006F5142" w:rsidRPr="006B5A67">
        <w:rPr>
          <w:rFonts w:eastAsia="Arial" w:cs="Arial"/>
          <w:color w:val="000000" w:themeColor="text1"/>
        </w:rPr>
        <w:t xml:space="preserve"> they act ethicall</w:t>
      </w:r>
      <w:r w:rsidR="00022345">
        <w:rPr>
          <w:rFonts w:eastAsia="Arial" w:cs="Arial"/>
          <w:color w:val="000000" w:themeColor="text1"/>
        </w:rPr>
        <w:t>y</w:t>
      </w:r>
    </w:p>
    <w:p w14:paraId="6A1DF117" w14:textId="77777777" w:rsidR="00022345" w:rsidRDefault="00022345" w:rsidP="00AF7C47">
      <w:pPr>
        <w:suppressAutoHyphens w:val="0"/>
        <w:autoSpaceDN/>
        <w:spacing w:before="240" w:line="276" w:lineRule="auto"/>
        <w:contextualSpacing/>
        <w:textAlignment w:val="auto"/>
      </w:pPr>
    </w:p>
    <w:p w14:paraId="53CB7DE9" w14:textId="7D733595" w:rsidR="006F5142" w:rsidRPr="006B5A67" w:rsidRDefault="004E6BF9" w:rsidP="00AF7C47">
      <w:pPr>
        <w:suppressAutoHyphens w:val="0"/>
        <w:autoSpaceDN/>
        <w:spacing w:before="240" w:line="276" w:lineRule="auto"/>
        <w:contextualSpacing/>
        <w:textAlignment w:val="auto"/>
        <w:rPr>
          <w:rFonts w:eastAsia="Arial" w:cs="Arial"/>
        </w:rPr>
      </w:pPr>
      <w:sdt>
        <w:sdtPr>
          <w:rPr>
            <w:rFonts w:eastAsia="Arial" w:cs="Arial"/>
            <w:color w:val="000000" w:themeColor="text1"/>
            <w:shd w:val="clear" w:color="auto" w:fill="E6E6E6"/>
          </w:rPr>
          <w:id w:val="712081630"/>
          <w14:checkbox>
            <w14:checked w14:val="0"/>
            <w14:checkedState w14:val="2612" w14:font="MS Gothic"/>
            <w14:uncheckedState w14:val="2610" w14:font="MS Gothic"/>
          </w14:checkbox>
        </w:sdtPr>
        <w:sdtEndPr/>
        <w:sdtContent>
          <w:r w:rsidR="00022345">
            <w:rPr>
              <w:rFonts w:ascii="MS Gothic" w:eastAsia="MS Gothic" w:hAnsi="MS Gothic" w:cs="Arial" w:hint="eastAsia"/>
              <w:color w:val="000000" w:themeColor="text1"/>
            </w:rPr>
            <w:t>☐</w:t>
          </w:r>
        </w:sdtContent>
      </w:sdt>
      <w:r w:rsidR="00022345">
        <w:rPr>
          <w:rFonts w:eastAsia="Arial" w:cs="Arial"/>
          <w:color w:val="000000" w:themeColor="text1"/>
        </w:rPr>
        <w:t xml:space="preserve"> </w:t>
      </w:r>
      <w:r w:rsidR="00CE6B40">
        <w:t xml:space="preserve">we </w:t>
      </w:r>
      <w:r w:rsidR="006F5142">
        <w:t>will provide a copy of th</w:t>
      </w:r>
      <w:r w:rsidR="00022345">
        <w:t>e</w:t>
      </w:r>
      <w:r w:rsidR="006F5142">
        <w:t xml:space="preserve"> </w:t>
      </w:r>
      <w:r w:rsidR="00022345">
        <w:t xml:space="preserve">above </w:t>
      </w:r>
      <w:r w:rsidR="006F5142">
        <w:t xml:space="preserve">policy </w:t>
      </w:r>
      <w:r w:rsidR="006B5A67">
        <w:t>and evidence</w:t>
      </w:r>
      <w:r w:rsidR="006F5142">
        <w:t xml:space="preserve"> of our auditing methodology and activities with this form</w:t>
      </w:r>
    </w:p>
    <w:p w14:paraId="40AA2817" w14:textId="77777777" w:rsidR="006F5142" w:rsidRDefault="006F5142" w:rsidP="00AF7C47">
      <w:pPr>
        <w:tabs>
          <w:tab w:val="left" w:pos="4433"/>
        </w:tabs>
        <w:spacing w:line="276" w:lineRule="auto"/>
        <w:ind w:left="118"/>
      </w:pPr>
      <w:r w:rsidRPr="60CC1E8B">
        <w:rPr>
          <w:rFonts w:eastAsia="Arial" w:cs="Arial"/>
        </w:rPr>
        <w:t xml:space="preserve"> </w:t>
      </w:r>
    </w:p>
    <w:p w14:paraId="3D656962" w14:textId="31EBAEFC" w:rsidR="006F5142" w:rsidRDefault="004E6BF9" w:rsidP="00AF7C47">
      <w:pPr>
        <w:tabs>
          <w:tab w:val="left" w:pos="4433"/>
          <w:tab w:val="left" w:pos="8047"/>
        </w:tabs>
        <w:spacing w:line="276" w:lineRule="auto"/>
        <w:rPr>
          <w:rFonts w:eastAsia="Arial" w:cs="Arial"/>
          <w:color w:val="000000" w:themeColor="text1"/>
        </w:rPr>
      </w:pPr>
      <w:sdt>
        <w:sdtPr>
          <w:rPr>
            <w:rFonts w:eastAsia="Arial" w:cs="Arial"/>
            <w:color w:val="000000" w:themeColor="text1"/>
            <w:shd w:val="clear" w:color="auto" w:fill="E6E6E6"/>
          </w:rPr>
          <w:id w:val="1368719002"/>
          <w:placeholder>
            <w:docPart w:val="DefaultPlaceholder_1081868574"/>
          </w:placeholder>
          <w14:checkbox>
            <w14:checked w14:val="0"/>
            <w14:checkedState w14:val="2612" w14:font="MS Gothic"/>
            <w14:uncheckedState w14:val="2610" w14:font="MS Gothic"/>
          </w14:checkbox>
        </w:sdtPr>
        <w:sdtEndPr/>
        <w:sdtContent>
          <w:r w:rsidR="00CC66B2">
            <w:rPr>
              <w:rFonts w:ascii="MS Gothic" w:eastAsia="MS Gothic" w:hAnsi="MS Gothic" w:cs="Arial"/>
              <w:color w:val="000000" w:themeColor="text1"/>
            </w:rPr>
            <w:t>☐</w:t>
          </w:r>
        </w:sdtContent>
      </w:sdt>
      <w:r w:rsidR="006F5142">
        <w:rPr>
          <w:rFonts w:eastAsia="Arial" w:cs="Arial"/>
          <w:color w:val="000000" w:themeColor="text1"/>
        </w:rPr>
        <w:t xml:space="preserve"> </w:t>
      </w:r>
      <w:r w:rsidR="00CE6B40">
        <w:rPr>
          <w:rFonts w:eastAsia="Arial" w:cs="Arial"/>
          <w:color w:val="000000" w:themeColor="text1"/>
        </w:rPr>
        <w:t>we</w:t>
      </w:r>
      <w:r w:rsidR="00CE6B40" w:rsidRPr="60CC1E8B">
        <w:rPr>
          <w:rFonts w:eastAsia="Arial" w:cs="Arial"/>
          <w:color w:val="000000" w:themeColor="text1"/>
        </w:rPr>
        <w:t xml:space="preserve"> </w:t>
      </w:r>
      <w:r w:rsidR="006F5142" w:rsidRPr="60CC1E8B">
        <w:rPr>
          <w:rFonts w:eastAsia="Arial" w:cs="Arial"/>
          <w:color w:val="000000" w:themeColor="text1"/>
        </w:rPr>
        <w:t xml:space="preserve">will work with the </w:t>
      </w:r>
      <w:r w:rsidR="006F5142">
        <w:rPr>
          <w:rFonts w:eastAsia="Arial" w:cs="Arial"/>
          <w:color w:val="000000" w:themeColor="text1"/>
        </w:rPr>
        <w:t xml:space="preserve">GLAA </w:t>
      </w:r>
      <w:r w:rsidR="006F5142" w:rsidRPr="60CC1E8B">
        <w:rPr>
          <w:rFonts w:eastAsia="Arial" w:cs="Arial"/>
          <w:color w:val="000000" w:themeColor="text1"/>
        </w:rPr>
        <w:t xml:space="preserve">to review </w:t>
      </w:r>
      <w:r w:rsidR="00CE6B40">
        <w:rPr>
          <w:rFonts w:eastAsia="Arial" w:cs="Arial"/>
          <w:color w:val="000000" w:themeColor="text1"/>
        </w:rPr>
        <w:t>our</w:t>
      </w:r>
      <w:r w:rsidR="00CE6B40" w:rsidRPr="60CC1E8B">
        <w:rPr>
          <w:rFonts w:eastAsia="Arial" w:cs="Arial"/>
          <w:color w:val="000000" w:themeColor="text1"/>
        </w:rPr>
        <w:t xml:space="preserve"> </w:t>
      </w:r>
      <w:r w:rsidR="006F5142" w:rsidRPr="60CC1E8B">
        <w:rPr>
          <w:rFonts w:eastAsia="Arial" w:cs="Arial"/>
          <w:color w:val="000000" w:themeColor="text1"/>
        </w:rPr>
        <w:t>existing safeguarding process and, if necessary, develop new processes</w:t>
      </w:r>
    </w:p>
    <w:p w14:paraId="05EDC2D7" w14:textId="0D585493" w:rsidR="006F5142" w:rsidRDefault="006F5142" w:rsidP="00AF7C47">
      <w:pPr>
        <w:tabs>
          <w:tab w:val="left" w:pos="4433"/>
          <w:tab w:val="left" w:pos="8047"/>
        </w:tabs>
        <w:spacing w:line="276" w:lineRule="auto"/>
        <w:ind w:left="118"/>
      </w:pPr>
    </w:p>
    <w:p w14:paraId="0ADAB9F2" w14:textId="2352091D" w:rsidR="006F5142" w:rsidRPr="00022345" w:rsidRDefault="004E6BF9" w:rsidP="00AF7C47">
      <w:pPr>
        <w:tabs>
          <w:tab w:val="left" w:pos="4433"/>
          <w:tab w:val="left" w:pos="8047"/>
        </w:tabs>
        <w:spacing w:line="276" w:lineRule="auto"/>
        <w:rPr>
          <w:rFonts w:eastAsia="Arial" w:cs="Arial"/>
          <w:color w:val="000000" w:themeColor="text1"/>
        </w:rPr>
      </w:pPr>
      <w:sdt>
        <w:sdtPr>
          <w:rPr>
            <w:rFonts w:eastAsia="Arial" w:cs="Arial"/>
            <w:color w:val="000000" w:themeColor="text1"/>
            <w:shd w:val="clear" w:color="auto" w:fill="E6E6E6"/>
          </w:rPr>
          <w:id w:val="-2023004315"/>
          <w14:checkbox>
            <w14:checked w14:val="0"/>
            <w14:checkedState w14:val="2612" w14:font="MS Gothic"/>
            <w14:uncheckedState w14:val="2610" w14:font="MS Gothic"/>
          </w14:checkbox>
        </w:sdtPr>
        <w:sdtEndPr/>
        <w:sdtContent>
          <w:r w:rsidR="00CC66B2">
            <w:rPr>
              <w:rFonts w:ascii="MS Gothic" w:eastAsia="MS Gothic" w:hAnsi="MS Gothic" w:cs="Arial" w:hint="eastAsia"/>
              <w:color w:val="000000" w:themeColor="text1"/>
            </w:rPr>
            <w:t>☐</w:t>
          </w:r>
        </w:sdtContent>
      </w:sdt>
      <w:r w:rsidR="006F5142" w:rsidRPr="60CC1E8B">
        <w:rPr>
          <w:rFonts w:eastAsia="Arial" w:cs="Arial"/>
          <w:color w:val="000000" w:themeColor="text1"/>
        </w:rPr>
        <w:t xml:space="preserve"> neither </w:t>
      </w:r>
      <w:r w:rsidR="00CE6B40">
        <w:rPr>
          <w:rFonts w:eastAsia="Arial" w:cs="Arial"/>
          <w:color w:val="000000" w:themeColor="text1"/>
        </w:rPr>
        <w:t>we</w:t>
      </w:r>
      <w:r w:rsidR="006F5142" w:rsidRPr="60CC1E8B">
        <w:rPr>
          <w:rFonts w:eastAsia="Arial" w:cs="Arial"/>
          <w:color w:val="000000" w:themeColor="text1"/>
        </w:rPr>
        <w:t xml:space="preserve">, nor any employer </w:t>
      </w:r>
      <w:r w:rsidR="00CE6B40">
        <w:rPr>
          <w:rFonts w:eastAsia="Arial" w:cs="Arial"/>
          <w:color w:val="000000" w:themeColor="text1"/>
        </w:rPr>
        <w:t>we</w:t>
      </w:r>
      <w:r w:rsidR="00CE6B40" w:rsidRPr="60CC1E8B">
        <w:rPr>
          <w:rFonts w:eastAsia="Arial" w:cs="Arial"/>
          <w:color w:val="000000" w:themeColor="text1"/>
        </w:rPr>
        <w:t xml:space="preserve"> </w:t>
      </w:r>
      <w:r w:rsidR="006F5142" w:rsidRPr="60CC1E8B">
        <w:rPr>
          <w:rFonts w:eastAsia="Arial" w:cs="Arial"/>
          <w:color w:val="000000" w:themeColor="text1"/>
        </w:rPr>
        <w:t>place migrants with, will retain a migrant’s passport or travel documents.</w:t>
      </w:r>
    </w:p>
    <w:p w14:paraId="0D9291AD" w14:textId="77777777" w:rsidR="00C65742" w:rsidRDefault="00C65742" w:rsidP="00AF0D15"/>
    <w:p w14:paraId="50524EFD" w14:textId="65E7ED96" w:rsidR="006F5142" w:rsidRDefault="000623E1" w:rsidP="00AF7C47">
      <w:pPr>
        <w:pStyle w:val="Heading3"/>
        <w:spacing w:line="276" w:lineRule="auto"/>
      </w:pPr>
      <w:r>
        <w:t xml:space="preserve">Question C6: </w:t>
      </w:r>
      <w:r w:rsidR="006F5142" w:rsidRPr="60CC1E8B">
        <w:t xml:space="preserve">Are you able to provide a copy of your audited accounts for the last </w:t>
      </w:r>
      <w:r w:rsidR="006F5142">
        <w:t>2</w:t>
      </w:r>
      <w:r w:rsidR="006F5142" w:rsidRPr="60CC1E8B">
        <w:t xml:space="preserve"> years, if requested?</w:t>
      </w:r>
    </w:p>
    <w:p w14:paraId="0CE535EC" w14:textId="0944BD70" w:rsidR="006F5142" w:rsidRDefault="004E6BF9" w:rsidP="00AF7C47">
      <w:pPr>
        <w:pStyle w:val="Standard"/>
        <w:spacing w:line="276" w:lineRule="auto"/>
      </w:pPr>
      <w:sdt>
        <w:sdtPr>
          <w:rPr>
            <w:color w:val="2B579A"/>
            <w:shd w:val="clear" w:color="auto" w:fill="E6E6E6"/>
          </w:rPr>
          <w:id w:val="-1042742423"/>
          <w14:checkbox>
            <w14:checked w14:val="0"/>
            <w14:checkedState w14:val="2612" w14:font="MS Gothic"/>
            <w14:uncheckedState w14:val="2610" w14:font="MS Gothic"/>
          </w14:checkbox>
        </w:sdtPr>
        <w:sdtEndPr>
          <w:rPr>
            <w:color w:val="auto"/>
            <w:shd w:val="clear" w:color="auto" w:fill="auto"/>
          </w:rPr>
        </w:sdtEndPr>
        <w:sdtContent>
          <w:r w:rsidR="006F5142">
            <w:rPr>
              <w:rFonts w:ascii="MS Gothic" w:eastAsia="MS Gothic" w:hAnsi="MS Gothic" w:hint="eastAsia"/>
            </w:rPr>
            <w:t>☐</w:t>
          </w:r>
        </w:sdtContent>
      </w:sdt>
      <w:r w:rsidR="006F5142">
        <w:t>Yes</w:t>
      </w:r>
    </w:p>
    <w:p w14:paraId="7FAB939F" w14:textId="605E178A" w:rsidR="00AF0D15" w:rsidRDefault="004E6BF9" w:rsidP="00AF7C47">
      <w:pPr>
        <w:pStyle w:val="Standard"/>
        <w:spacing w:line="276" w:lineRule="auto"/>
      </w:pPr>
      <w:sdt>
        <w:sdtPr>
          <w:rPr>
            <w:color w:val="2B579A"/>
            <w:shd w:val="clear" w:color="auto" w:fill="E6E6E6"/>
          </w:rPr>
          <w:id w:val="750771601"/>
          <w14:checkbox>
            <w14:checked w14:val="0"/>
            <w14:checkedState w14:val="2612" w14:font="MS Gothic"/>
            <w14:uncheckedState w14:val="2610" w14:font="MS Gothic"/>
          </w14:checkbox>
        </w:sdtPr>
        <w:sdtEndPr>
          <w:rPr>
            <w:color w:val="auto"/>
            <w:shd w:val="clear" w:color="auto" w:fill="auto"/>
          </w:rPr>
        </w:sdtEndPr>
        <w:sdtContent>
          <w:r w:rsidR="006F5142">
            <w:rPr>
              <w:rFonts w:ascii="MS Gothic" w:eastAsia="MS Gothic" w:hAnsi="MS Gothic" w:hint="eastAsia"/>
            </w:rPr>
            <w:t>☐</w:t>
          </w:r>
        </w:sdtContent>
      </w:sdt>
      <w:r w:rsidR="006F5142">
        <w:t>No</w:t>
      </w:r>
    </w:p>
    <w:p w14:paraId="14B9E8BF" w14:textId="77777777" w:rsidR="00AF0D15" w:rsidRDefault="00AF0D15" w:rsidP="00AF0D15"/>
    <w:p w14:paraId="26029C99" w14:textId="62859D21" w:rsidR="006F5142" w:rsidRDefault="25044EBC" w:rsidP="00AF7C47">
      <w:pPr>
        <w:pStyle w:val="Heading3"/>
        <w:spacing w:line="276" w:lineRule="auto"/>
      </w:pPr>
      <w:r>
        <w:t xml:space="preserve">Question C7: </w:t>
      </w:r>
      <w:r w:rsidR="2E43E7F5">
        <w:t xml:space="preserve">If you cannot provide audited accounts for the last 2 years, </w:t>
      </w:r>
      <w:r w:rsidR="1D4E16CC">
        <w:t xml:space="preserve">can you </w:t>
      </w:r>
      <w:r w:rsidR="2E43E7F5">
        <w:t xml:space="preserve">provide </w:t>
      </w:r>
      <w:r w:rsidR="460223F2">
        <w:t>alternative documentation</w:t>
      </w:r>
      <w:r w:rsidR="48D59C99">
        <w:t>?</w:t>
      </w:r>
    </w:p>
    <w:p w14:paraId="4D3E687B" w14:textId="77777777" w:rsidR="006F5142" w:rsidRDefault="006F5142" w:rsidP="00AF0D15">
      <w:r w:rsidRPr="60CC1E8B">
        <w:t xml:space="preserve"> </w:t>
      </w:r>
    </w:p>
    <w:p w14:paraId="5E22E9D1" w14:textId="59918540" w:rsidR="006B5A67" w:rsidRDefault="006F5142" w:rsidP="00AF7C47">
      <w:pPr>
        <w:suppressAutoHyphens w:val="0"/>
        <w:autoSpaceDN/>
        <w:spacing w:after="240" w:line="276" w:lineRule="auto"/>
        <w:contextualSpacing/>
        <w:textAlignment w:val="auto"/>
        <w:rPr>
          <w:rFonts w:eastAsia="Arial" w:cs="Arial"/>
        </w:rPr>
      </w:pPr>
      <w:r w:rsidRPr="006B5A67">
        <w:rPr>
          <w:rFonts w:eastAsia="Arial" w:cs="Arial"/>
        </w:rPr>
        <w:t>A statement of the turnover, profit and loss account</w:t>
      </w:r>
      <w:r w:rsidR="00C43A7B">
        <w:rPr>
          <w:rFonts w:eastAsia="Arial" w:cs="Arial"/>
        </w:rPr>
        <w:t xml:space="preserve">, </w:t>
      </w:r>
      <w:r w:rsidRPr="006B5A67">
        <w:rPr>
          <w:rFonts w:eastAsia="Arial" w:cs="Arial"/>
        </w:rPr>
        <w:t>income statement, balance sheet</w:t>
      </w:r>
      <w:r w:rsidR="00C43A7B">
        <w:rPr>
          <w:rFonts w:eastAsia="Arial" w:cs="Arial"/>
        </w:rPr>
        <w:t xml:space="preserve"> or </w:t>
      </w:r>
      <w:r w:rsidRPr="006B5A67">
        <w:rPr>
          <w:rFonts w:eastAsia="Arial" w:cs="Arial"/>
        </w:rPr>
        <w:t>statement of financial position and statement of cash flow for the most recent year of trading for this organisation.</w:t>
      </w:r>
    </w:p>
    <w:p w14:paraId="5F2F2C06" w14:textId="77777777" w:rsidR="00B26106" w:rsidRDefault="004E6BF9" w:rsidP="00AF7C47">
      <w:pPr>
        <w:pStyle w:val="Standard"/>
        <w:spacing w:before="0" w:after="240" w:line="276" w:lineRule="auto"/>
      </w:pPr>
      <w:sdt>
        <w:sdtPr>
          <w:rPr>
            <w:color w:val="2B579A"/>
            <w:shd w:val="clear" w:color="auto" w:fill="E6E6E6"/>
          </w:rPr>
          <w:id w:val="1594124380"/>
          <w14:checkbox>
            <w14:checked w14:val="0"/>
            <w14:checkedState w14:val="2612" w14:font="MS Gothic"/>
            <w14:uncheckedState w14:val="2610" w14:font="MS Gothic"/>
          </w14:checkbox>
        </w:sdtPr>
        <w:sdtEndPr>
          <w:rPr>
            <w:color w:val="auto"/>
            <w:shd w:val="clear" w:color="auto" w:fill="auto"/>
          </w:rPr>
        </w:sdtEndPr>
        <w:sdtContent>
          <w:r w:rsidR="00B26106">
            <w:rPr>
              <w:rFonts w:ascii="MS Gothic" w:eastAsia="MS Gothic" w:hAnsi="MS Gothic" w:hint="eastAsia"/>
            </w:rPr>
            <w:t>☐</w:t>
          </w:r>
        </w:sdtContent>
      </w:sdt>
      <w:r w:rsidR="00B26106">
        <w:t>Yes</w:t>
      </w:r>
    </w:p>
    <w:p w14:paraId="0EEDC333" w14:textId="34505214" w:rsidR="00B26106" w:rsidRDefault="004E6BF9" w:rsidP="00AF7C47">
      <w:pPr>
        <w:pStyle w:val="Standard"/>
        <w:spacing w:before="0" w:after="240" w:line="276" w:lineRule="auto"/>
      </w:pPr>
      <w:sdt>
        <w:sdtPr>
          <w:rPr>
            <w:color w:val="2B579A"/>
            <w:shd w:val="clear" w:color="auto" w:fill="E6E6E6"/>
          </w:rPr>
          <w:id w:val="-305164868"/>
          <w14:checkbox>
            <w14:checked w14:val="0"/>
            <w14:checkedState w14:val="2612" w14:font="MS Gothic"/>
            <w14:uncheckedState w14:val="2610" w14:font="MS Gothic"/>
          </w14:checkbox>
        </w:sdtPr>
        <w:sdtEndPr>
          <w:rPr>
            <w:color w:val="auto"/>
            <w:shd w:val="clear" w:color="auto" w:fill="auto"/>
          </w:rPr>
        </w:sdtEndPr>
        <w:sdtContent>
          <w:r w:rsidR="00B26106">
            <w:rPr>
              <w:rFonts w:ascii="MS Gothic" w:eastAsia="MS Gothic" w:hAnsi="MS Gothic" w:hint="eastAsia"/>
            </w:rPr>
            <w:t>☐</w:t>
          </w:r>
        </w:sdtContent>
      </w:sdt>
      <w:r w:rsidR="00B26106">
        <w:t>No</w:t>
      </w:r>
    </w:p>
    <w:p w14:paraId="08699266" w14:textId="77777777" w:rsidR="00AF0D15" w:rsidRPr="00950F74" w:rsidRDefault="00AF0D15" w:rsidP="00AF0D15"/>
    <w:p w14:paraId="1C784666" w14:textId="1B2E63B2" w:rsidR="006B5A67" w:rsidRDefault="006F5142" w:rsidP="00AF7C47">
      <w:pPr>
        <w:suppressAutoHyphens w:val="0"/>
        <w:autoSpaceDN/>
        <w:spacing w:after="240" w:line="276" w:lineRule="auto"/>
        <w:contextualSpacing/>
        <w:textAlignment w:val="auto"/>
        <w:rPr>
          <w:rFonts w:eastAsia="Arial" w:cs="Arial"/>
        </w:rPr>
      </w:pPr>
      <w:r w:rsidRPr="006B5A67">
        <w:rPr>
          <w:rFonts w:eastAsia="Arial" w:cs="Arial"/>
        </w:rPr>
        <w:t>A statement of the cash flow forecast for the current year and a bank letter outlining the current cash and credit position</w:t>
      </w:r>
      <w:r>
        <w:rPr>
          <w:rFonts w:eastAsia="Arial" w:cs="Arial"/>
        </w:rPr>
        <w:t>.</w:t>
      </w:r>
    </w:p>
    <w:p w14:paraId="6BE83017" w14:textId="77777777" w:rsidR="00B26106" w:rsidRDefault="004E6BF9" w:rsidP="00AF7C47">
      <w:pPr>
        <w:pStyle w:val="Standard"/>
        <w:spacing w:before="0" w:after="240" w:line="276" w:lineRule="auto"/>
      </w:pPr>
      <w:sdt>
        <w:sdtPr>
          <w:rPr>
            <w:color w:val="2B579A"/>
            <w:shd w:val="clear" w:color="auto" w:fill="E6E6E6"/>
          </w:rPr>
          <w:id w:val="1255785176"/>
          <w14:checkbox>
            <w14:checked w14:val="0"/>
            <w14:checkedState w14:val="2612" w14:font="MS Gothic"/>
            <w14:uncheckedState w14:val="2610" w14:font="MS Gothic"/>
          </w14:checkbox>
        </w:sdtPr>
        <w:sdtEndPr>
          <w:rPr>
            <w:color w:val="auto"/>
            <w:shd w:val="clear" w:color="auto" w:fill="auto"/>
          </w:rPr>
        </w:sdtEndPr>
        <w:sdtContent>
          <w:r w:rsidR="00B26106">
            <w:rPr>
              <w:rFonts w:ascii="MS Gothic" w:eastAsia="MS Gothic" w:hAnsi="MS Gothic" w:hint="eastAsia"/>
            </w:rPr>
            <w:t>☐</w:t>
          </w:r>
        </w:sdtContent>
      </w:sdt>
      <w:r w:rsidR="00B26106">
        <w:t>Yes</w:t>
      </w:r>
    </w:p>
    <w:p w14:paraId="4589D944" w14:textId="5B71A5E9" w:rsidR="00B26106" w:rsidRDefault="004E6BF9" w:rsidP="00AF7C47">
      <w:pPr>
        <w:pStyle w:val="Standard"/>
        <w:spacing w:before="0" w:after="240" w:line="276" w:lineRule="auto"/>
      </w:pPr>
      <w:sdt>
        <w:sdtPr>
          <w:rPr>
            <w:color w:val="2B579A"/>
            <w:shd w:val="clear" w:color="auto" w:fill="E6E6E6"/>
          </w:rPr>
          <w:id w:val="855317526"/>
          <w14:checkbox>
            <w14:checked w14:val="0"/>
            <w14:checkedState w14:val="2612" w14:font="MS Gothic"/>
            <w14:uncheckedState w14:val="2610" w14:font="MS Gothic"/>
          </w14:checkbox>
        </w:sdtPr>
        <w:sdtEndPr>
          <w:rPr>
            <w:color w:val="auto"/>
            <w:shd w:val="clear" w:color="auto" w:fill="auto"/>
          </w:rPr>
        </w:sdtEndPr>
        <w:sdtContent>
          <w:r w:rsidR="00B26106">
            <w:rPr>
              <w:rFonts w:ascii="MS Gothic" w:eastAsia="MS Gothic" w:hAnsi="MS Gothic" w:hint="eastAsia"/>
            </w:rPr>
            <w:t>☐</w:t>
          </w:r>
        </w:sdtContent>
      </w:sdt>
      <w:r w:rsidR="00B26106">
        <w:t>No</w:t>
      </w:r>
    </w:p>
    <w:p w14:paraId="31F6B975" w14:textId="77777777" w:rsidR="00AF0D15" w:rsidRDefault="00AF0D15" w:rsidP="00AF0D15"/>
    <w:p w14:paraId="70ADD3FF" w14:textId="5C384816" w:rsidR="00F93818" w:rsidRDefault="006F5142" w:rsidP="00AF7C47">
      <w:pPr>
        <w:pStyle w:val="Standard"/>
        <w:spacing w:before="0" w:after="240" w:line="276" w:lineRule="auto"/>
        <w:rPr>
          <w:rFonts w:eastAsia="Arial" w:cs="Arial"/>
        </w:rPr>
      </w:pPr>
      <w:r w:rsidRPr="60CC1E8B">
        <w:rPr>
          <w:rFonts w:eastAsia="Arial" w:cs="Arial"/>
        </w:rPr>
        <w:t>Alternative means of demonstrating</w:t>
      </w:r>
      <w:r>
        <w:rPr>
          <w:rFonts w:eastAsia="Arial" w:cs="Arial"/>
        </w:rPr>
        <w:t xml:space="preserve"> your organisation</w:t>
      </w:r>
      <w:r w:rsidR="002D3285">
        <w:rPr>
          <w:rFonts w:eastAsia="Arial" w:cs="Arial"/>
        </w:rPr>
        <w:t>’</w:t>
      </w:r>
      <w:r>
        <w:rPr>
          <w:rFonts w:eastAsia="Arial" w:cs="Arial"/>
        </w:rPr>
        <w:t>s</w:t>
      </w:r>
      <w:r w:rsidRPr="60CC1E8B">
        <w:rPr>
          <w:rFonts w:eastAsia="Arial" w:cs="Arial"/>
        </w:rPr>
        <w:t xml:space="preserve"> financial status</w:t>
      </w:r>
      <w:r>
        <w:rPr>
          <w:rFonts w:eastAsia="Arial" w:cs="Arial"/>
        </w:rPr>
        <w:t>,</w:t>
      </w:r>
      <w:r w:rsidRPr="60CC1E8B">
        <w:rPr>
          <w:rFonts w:eastAsia="Arial" w:cs="Arial"/>
        </w:rPr>
        <w:t xml:space="preserve"> if any of the above are not available (</w:t>
      </w:r>
      <w:r>
        <w:rPr>
          <w:rFonts w:eastAsia="Arial" w:cs="Arial"/>
        </w:rPr>
        <w:t>for example,</w:t>
      </w:r>
      <w:r w:rsidRPr="60CC1E8B">
        <w:rPr>
          <w:rFonts w:eastAsia="Arial" w:cs="Arial"/>
        </w:rPr>
        <w:t xml:space="preserve"> forecast of turnover for the current year and a statement of funding provided by the owners or </w:t>
      </w:r>
      <w:r>
        <w:rPr>
          <w:rFonts w:eastAsia="Arial" w:cs="Arial"/>
        </w:rPr>
        <w:t>a</w:t>
      </w:r>
      <w:r w:rsidRPr="60CC1E8B">
        <w:rPr>
          <w:rFonts w:eastAsia="Arial" w:cs="Arial"/>
        </w:rPr>
        <w:t xml:space="preserve"> bank, charity accruals accounts or an alternative means of demonstrating financial status).</w:t>
      </w:r>
    </w:p>
    <w:p w14:paraId="43638461" w14:textId="03FA6961" w:rsidR="00B26106" w:rsidRDefault="004E6BF9" w:rsidP="00AF7C47">
      <w:pPr>
        <w:pStyle w:val="Standard"/>
        <w:spacing w:before="0" w:after="240" w:line="276" w:lineRule="auto"/>
      </w:pPr>
      <w:sdt>
        <w:sdtPr>
          <w:rPr>
            <w:color w:val="2B579A"/>
            <w:shd w:val="clear" w:color="auto" w:fill="E6E6E6"/>
          </w:rPr>
          <w:id w:val="1380363965"/>
          <w14:checkbox>
            <w14:checked w14:val="0"/>
            <w14:checkedState w14:val="2612" w14:font="MS Gothic"/>
            <w14:uncheckedState w14:val="2610" w14:font="MS Gothic"/>
          </w14:checkbox>
        </w:sdtPr>
        <w:sdtEndPr>
          <w:rPr>
            <w:color w:val="auto"/>
            <w:shd w:val="clear" w:color="auto" w:fill="auto"/>
          </w:rPr>
        </w:sdtEndPr>
        <w:sdtContent>
          <w:r w:rsidR="00B26106">
            <w:rPr>
              <w:rFonts w:ascii="MS Gothic" w:eastAsia="MS Gothic" w:hAnsi="MS Gothic" w:hint="eastAsia"/>
            </w:rPr>
            <w:t>☐</w:t>
          </w:r>
        </w:sdtContent>
      </w:sdt>
      <w:r w:rsidR="00B26106">
        <w:t>Yes</w:t>
      </w:r>
    </w:p>
    <w:p w14:paraId="5BDA4E62" w14:textId="77777777" w:rsidR="00B26106" w:rsidRDefault="004E6BF9" w:rsidP="00AF7C47">
      <w:pPr>
        <w:pStyle w:val="Standard"/>
        <w:spacing w:before="0" w:after="240" w:line="276" w:lineRule="auto"/>
      </w:pPr>
      <w:sdt>
        <w:sdtPr>
          <w:rPr>
            <w:color w:val="2B579A"/>
            <w:shd w:val="clear" w:color="auto" w:fill="E6E6E6"/>
          </w:rPr>
          <w:id w:val="-186062776"/>
          <w14:checkbox>
            <w14:checked w14:val="0"/>
            <w14:checkedState w14:val="2612" w14:font="MS Gothic"/>
            <w14:uncheckedState w14:val="2610" w14:font="MS Gothic"/>
          </w14:checkbox>
        </w:sdtPr>
        <w:sdtEndPr>
          <w:rPr>
            <w:color w:val="auto"/>
            <w:shd w:val="clear" w:color="auto" w:fill="auto"/>
          </w:rPr>
        </w:sdtEndPr>
        <w:sdtContent>
          <w:r w:rsidR="00B26106">
            <w:rPr>
              <w:rFonts w:ascii="MS Gothic" w:eastAsia="MS Gothic" w:hAnsi="MS Gothic" w:hint="eastAsia"/>
            </w:rPr>
            <w:t>☐</w:t>
          </w:r>
        </w:sdtContent>
      </w:sdt>
      <w:r w:rsidR="00B26106">
        <w:t>No</w:t>
      </w:r>
    </w:p>
    <w:p w14:paraId="5EED073B" w14:textId="7D1E116A" w:rsidR="006F5142" w:rsidRPr="00C13E7B" w:rsidRDefault="006F5142" w:rsidP="00AF7C47">
      <w:pPr>
        <w:pStyle w:val="Heading2"/>
        <w:spacing w:line="276" w:lineRule="auto"/>
      </w:pPr>
      <w:bookmarkStart w:id="9" w:name="_Toc104975531"/>
      <w:r>
        <w:lastRenderedPageBreak/>
        <w:t>Minimum threshold questions</w:t>
      </w:r>
      <w:bookmarkEnd w:id="9"/>
    </w:p>
    <w:p w14:paraId="0DA248A0" w14:textId="6E5A9816" w:rsidR="2502D7E7" w:rsidRPr="00AF0D15" w:rsidRDefault="006F5142" w:rsidP="00AF7C47">
      <w:pPr>
        <w:spacing w:line="276" w:lineRule="auto"/>
        <w:rPr>
          <w:rFonts w:eastAsia="Arial" w:cs="Arial"/>
        </w:rPr>
      </w:pPr>
      <w:r w:rsidRPr="2502D7E7">
        <w:rPr>
          <w:rFonts w:eastAsia="Arial" w:cs="Arial"/>
        </w:rPr>
        <w:t xml:space="preserve">This section sets out questions that </w:t>
      </w:r>
      <w:r w:rsidR="00022345" w:rsidRPr="2502D7E7">
        <w:rPr>
          <w:rFonts w:eastAsia="Arial" w:cs="Arial"/>
        </w:rPr>
        <w:t xml:space="preserve">reflect the minimum requirements </w:t>
      </w:r>
      <w:r w:rsidRPr="2502D7E7">
        <w:rPr>
          <w:rFonts w:eastAsia="Arial" w:cs="Arial"/>
        </w:rPr>
        <w:t xml:space="preserve">for Defra to consider </w:t>
      </w:r>
      <w:r w:rsidR="00C7620F" w:rsidRPr="2502D7E7">
        <w:rPr>
          <w:rFonts w:eastAsia="Arial" w:cs="Arial"/>
        </w:rPr>
        <w:t>you</w:t>
      </w:r>
      <w:r w:rsidR="00022345" w:rsidRPr="2502D7E7">
        <w:rPr>
          <w:rFonts w:eastAsia="Arial" w:cs="Arial"/>
        </w:rPr>
        <w:t xml:space="preserve">r organisation for </w:t>
      </w:r>
      <w:r w:rsidRPr="2502D7E7">
        <w:rPr>
          <w:rFonts w:eastAsia="Arial" w:cs="Arial"/>
        </w:rPr>
        <w:t>endorsement.</w:t>
      </w:r>
    </w:p>
    <w:p w14:paraId="2B5B0C21" w14:textId="24897B64" w:rsidR="006F5142" w:rsidRDefault="006F5142" w:rsidP="00AF0D15">
      <w:pPr>
        <w:pStyle w:val="exampletextorexplanation"/>
      </w:pPr>
      <w:r w:rsidRPr="006B5A67">
        <w:t>This section makes up 45% of the scoring</w:t>
      </w:r>
      <w:r w:rsidR="007E5431" w:rsidRPr="006B5A67">
        <w:t xml:space="preserve"> of your RFI</w:t>
      </w:r>
      <w:r w:rsidRPr="006B5A67">
        <w:t>.</w:t>
      </w:r>
    </w:p>
    <w:p w14:paraId="494F8312" w14:textId="77777777" w:rsidR="00AF0D15" w:rsidRPr="007003AE" w:rsidRDefault="00AF0D15" w:rsidP="00AF0D15"/>
    <w:p w14:paraId="51A20855" w14:textId="78A10EA1" w:rsidR="00CC66B2" w:rsidRDefault="006F5142" w:rsidP="00AF7C47">
      <w:pPr>
        <w:pStyle w:val="Heading3"/>
        <w:spacing w:line="276" w:lineRule="auto"/>
      </w:pPr>
      <w:r>
        <w:t>Question C</w:t>
      </w:r>
      <w:r w:rsidR="007E5431">
        <w:t>8</w:t>
      </w:r>
      <w:r>
        <w:t xml:space="preserve">: Explain what participating migrants will do under the </w:t>
      </w:r>
      <w:r w:rsidR="007B4038">
        <w:t>visa route scheme</w:t>
      </w:r>
    </w:p>
    <w:p w14:paraId="37838EA0" w14:textId="1F48D792" w:rsidR="2502D7E7" w:rsidRDefault="2502D7E7" w:rsidP="00AF0D15"/>
    <w:p w14:paraId="7347C2F0" w14:textId="3D166DA8" w:rsidR="00CC66B2" w:rsidRPr="006B5A67" w:rsidRDefault="006F5142" w:rsidP="00AF7C47">
      <w:pPr>
        <w:pStyle w:val="Exampleorguidancetext"/>
      </w:pPr>
      <w:r>
        <w:t>This question has</w:t>
      </w:r>
      <w:r w:rsidR="003C684C">
        <w:t xml:space="preserve"> a</w:t>
      </w:r>
      <w:r>
        <w:t xml:space="preserve"> weighting of 4</w:t>
      </w:r>
      <w:r w:rsidR="000623E1">
        <w:t>% and minimum threshold score of 50.</w:t>
      </w:r>
      <w:r w:rsidRPr="006F5142">
        <w:tab/>
      </w:r>
    </w:p>
    <w:p w14:paraId="4AA64697" w14:textId="777DEDA1" w:rsidR="006F5142" w:rsidRPr="006B5A67" w:rsidRDefault="006F5142" w:rsidP="00AF7C47">
      <w:pPr>
        <w:suppressAutoHyphens w:val="0"/>
        <w:autoSpaceDN/>
        <w:spacing w:before="240" w:line="276" w:lineRule="auto"/>
        <w:contextualSpacing/>
        <w:textAlignment w:val="auto"/>
        <w:rPr>
          <w:rFonts w:eastAsia="Arial" w:cs="Arial"/>
        </w:rPr>
      </w:pPr>
      <w:r>
        <w:t>Details of the roles filled should include:</w:t>
      </w:r>
    </w:p>
    <w:p w14:paraId="67EEFB6D" w14:textId="6CA5E4B9" w:rsidR="006F5142" w:rsidRDefault="006F5142" w:rsidP="00AF7C47">
      <w:pPr>
        <w:pStyle w:val="ListParagraph"/>
        <w:numPr>
          <w:ilvl w:val="0"/>
          <w:numId w:val="13"/>
        </w:numPr>
        <w:tabs>
          <w:tab w:val="clear" w:pos="1701"/>
        </w:tabs>
        <w:suppressAutoHyphens w:val="0"/>
        <w:autoSpaceDN/>
        <w:spacing w:before="240" w:line="276" w:lineRule="auto"/>
        <w:contextualSpacing/>
        <w:textAlignment w:val="auto"/>
        <w:rPr>
          <w:rFonts w:eastAsia="Arial" w:cs="Arial"/>
        </w:rPr>
      </w:pPr>
      <w:r>
        <w:t>the salaries or payments that will be made to participating migrants</w:t>
      </w:r>
    </w:p>
    <w:p w14:paraId="56306601" w14:textId="4ABDC9FF" w:rsidR="006F5142" w:rsidRDefault="000623E1" w:rsidP="00AF7C47">
      <w:pPr>
        <w:pStyle w:val="ListParagraph"/>
        <w:numPr>
          <w:ilvl w:val="0"/>
          <w:numId w:val="13"/>
        </w:numPr>
        <w:tabs>
          <w:tab w:val="clear" w:pos="1701"/>
        </w:tabs>
        <w:suppressAutoHyphens w:val="0"/>
        <w:autoSpaceDN/>
        <w:spacing w:before="240" w:line="276" w:lineRule="auto"/>
        <w:contextualSpacing/>
        <w:textAlignment w:val="auto"/>
        <w:rPr>
          <w:rFonts w:eastAsia="Arial" w:cs="Arial"/>
        </w:rPr>
      </w:pPr>
      <w:r>
        <w:t>t</w:t>
      </w:r>
      <w:r w:rsidR="006F5142">
        <w:t>he specific roles and activities covered by the visa route</w:t>
      </w:r>
    </w:p>
    <w:p w14:paraId="19C6134D" w14:textId="60D65684" w:rsidR="006F5142" w:rsidRDefault="2E43E7F5" w:rsidP="00AF7C47">
      <w:pPr>
        <w:tabs>
          <w:tab w:val="left" w:pos="642"/>
          <w:tab w:val="left" w:pos="3231"/>
          <w:tab w:val="left" w:pos="7905"/>
          <w:tab w:val="left" w:pos="8826"/>
        </w:tabs>
        <w:spacing w:line="276" w:lineRule="auto"/>
        <w:ind w:left="118"/>
      </w:pPr>
      <w:r>
        <w:t xml:space="preserve">Your response must be consistent with </w:t>
      </w:r>
      <w:hyperlink r:id="rId17" w:anchor="the-jobs-seasonal-workers-can-do" w:history="1">
        <w:r w:rsidRPr="00AF0D15">
          <w:rPr>
            <w:rStyle w:val="Hyperlink"/>
          </w:rPr>
          <w:t xml:space="preserve">the </w:t>
        </w:r>
        <w:r w:rsidR="00AF0D15" w:rsidRPr="00AF0D15">
          <w:rPr>
            <w:rStyle w:val="Hyperlink"/>
          </w:rPr>
          <w:t>jobs that seasonal workers can do</w:t>
        </w:r>
      </w:hyperlink>
      <w:r w:rsidR="00AF0D15">
        <w:t xml:space="preserve"> under the visa route.</w:t>
      </w:r>
    </w:p>
    <w:p w14:paraId="43971814" w14:textId="16839501" w:rsidR="000623E1" w:rsidRDefault="000623E1" w:rsidP="00AF7C47">
      <w:pPr>
        <w:tabs>
          <w:tab w:val="left" w:pos="642"/>
          <w:tab w:val="left" w:pos="3231"/>
          <w:tab w:val="left" w:pos="7905"/>
          <w:tab w:val="left" w:pos="8826"/>
        </w:tabs>
        <w:spacing w:line="276" w:lineRule="auto"/>
        <w:ind w:left="118"/>
      </w:pPr>
    </w:p>
    <w:p w14:paraId="50F803C1" w14:textId="55D524BB" w:rsidR="000623E1" w:rsidRDefault="000623E1" w:rsidP="00AF7C47">
      <w:pPr>
        <w:pStyle w:val="Boxwide"/>
        <w:spacing w:line="276" w:lineRule="auto"/>
      </w:pPr>
    </w:p>
    <w:p w14:paraId="6CEEEB4E" w14:textId="24C5F338" w:rsidR="000623E1" w:rsidRDefault="000623E1" w:rsidP="00AF7C47">
      <w:pPr>
        <w:pStyle w:val="Boxwide"/>
        <w:spacing w:line="276" w:lineRule="auto"/>
      </w:pPr>
    </w:p>
    <w:p w14:paraId="591063C3" w14:textId="64D0276C" w:rsidR="000623E1" w:rsidRDefault="000623E1" w:rsidP="00AF7C47">
      <w:pPr>
        <w:pStyle w:val="Boxwide"/>
        <w:spacing w:line="276" w:lineRule="auto"/>
      </w:pPr>
    </w:p>
    <w:p w14:paraId="6E4CD527" w14:textId="149A1F99" w:rsidR="000623E1" w:rsidRDefault="000623E1" w:rsidP="00AF7C47">
      <w:pPr>
        <w:pStyle w:val="Boxwide"/>
        <w:spacing w:line="276" w:lineRule="auto"/>
      </w:pPr>
    </w:p>
    <w:p w14:paraId="77BAEFBE" w14:textId="77777777" w:rsidR="000623E1" w:rsidRDefault="000623E1" w:rsidP="00AF7C47">
      <w:pPr>
        <w:pStyle w:val="Boxwide"/>
        <w:spacing w:line="276" w:lineRule="auto"/>
      </w:pPr>
    </w:p>
    <w:p w14:paraId="2CA54994" w14:textId="77777777" w:rsidR="00747406" w:rsidRDefault="00747406" w:rsidP="00AF7C47">
      <w:pPr>
        <w:spacing w:line="276" w:lineRule="auto"/>
        <w:rPr>
          <w:rFonts w:eastAsia="Arial" w:cs="Arial"/>
          <w:color w:val="000000" w:themeColor="text1"/>
        </w:rPr>
      </w:pPr>
    </w:p>
    <w:p w14:paraId="105ECFBF" w14:textId="77777777" w:rsidR="00747406" w:rsidRDefault="00747406" w:rsidP="00AF0D15"/>
    <w:p w14:paraId="442A5B29" w14:textId="7A41CD3E" w:rsidR="00C43A7B" w:rsidRDefault="00747406" w:rsidP="00AF7C47">
      <w:pPr>
        <w:pStyle w:val="Heading3"/>
        <w:spacing w:line="276" w:lineRule="auto"/>
      </w:pPr>
      <w:r>
        <w:t xml:space="preserve">Question C9: You must provide evidence of </w:t>
      </w:r>
      <w:r w:rsidRPr="60CC1E8B">
        <w:t>how you will ensure that all the roles will conform to all relevant UK and European employment legislation</w:t>
      </w:r>
    </w:p>
    <w:p w14:paraId="7105E48C" w14:textId="77777777" w:rsidR="00C43A7B" w:rsidRDefault="00C43A7B" w:rsidP="00AF0D15"/>
    <w:p w14:paraId="0DE81AC7" w14:textId="25A4C496" w:rsidR="003E6D88" w:rsidRPr="00E530B8" w:rsidRDefault="00747406" w:rsidP="00AF7C47">
      <w:pPr>
        <w:pStyle w:val="Exampleorguidancetext"/>
      </w:pPr>
      <w:r>
        <w:t>This question has</w:t>
      </w:r>
      <w:r w:rsidR="003C684C">
        <w:t xml:space="preserve"> a</w:t>
      </w:r>
      <w:r>
        <w:t xml:space="preserve"> 2% weighting and minimum threshold score of 50. </w:t>
      </w:r>
    </w:p>
    <w:p w14:paraId="35BE4DA0" w14:textId="496BC141" w:rsidR="00747406" w:rsidRPr="006B5A67" w:rsidRDefault="63B2848B" w:rsidP="00AF7C47">
      <w:pPr>
        <w:spacing w:line="276" w:lineRule="auto"/>
        <w:rPr>
          <w:rFonts w:eastAsia="Arial" w:cs="Arial"/>
          <w:color w:val="000000" w:themeColor="text1"/>
        </w:rPr>
      </w:pPr>
      <w:r w:rsidRPr="313F0B3C">
        <w:rPr>
          <w:rFonts w:eastAsia="Arial" w:cs="Arial"/>
          <w:color w:val="000000" w:themeColor="text1"/>
        </w:rPr>
        <w:t>Attach</w:t>
      </w:r>
      <w:r w:rsidR="1507E9FC">
        <w:t xml:space="preserve"> </w:t>
      </w:r>
      <w:r w:rsidR="1507E9FC" w:rsidRPr="313F0B3C">
        <w:rPr>
          <w:rFonts w:eastAsia="Arial" w:cs="Arial"/>
          <w:color w:val="000000" w:themeColor="text1"/>
        </w:rPr>
        <w:t>to this form</w:t>
      </w:r>
      <w:r w:rsidRPr="313F0B3C">
        <w:rPr>
          <w:rFonts w:eastAsia="Arial" w:cs="Arial"/>
          <w:color w:val="000000" w:themeColor="text1"/>
        </w:rPr>
        <w:t xml:space="preserve"> any evidence </w:t>
      </w:r>
      <w:r w:rsidR="07755F64" w:rsidRPr="313F0B3C">
        <w:rPr>
          <w:rFonts w:eastAsia="Arial" w:cs="Arial"/>
          <w:color w:val="000000" w:themeColor="text1"/>
        </w:rPr>
        <w:t>that shows</w:t>
      </w:r>
      <w:r w:rsidRPr="313F0B3C">
        <w:rPr>
          <w:rFonts w:eastAsia="Arial" w:cs="Arial"/>
          <w:color w:val="000000" w:themeColor="text1"/>
        </w:rPr>
        <w:t xml:space="preserve"> how the roles conform with the following legislation: </w:t>
      </w:r>
    </w:p>
    <w:p w14:paraId="60B4D6A1" w14:textId="77777777" w:rsidR="00747406" w:rsidRDefault="00747406" w:rsidP="00AF7C47">
      <w:pPr>
        <w:pStyle w:val="ListParagraph"/>
        <w:numPr>
          <w:ilvl w:val="0"/>
          <w:numId w:val="13"/>
        </w:numPr>
        <w:tabs>
          <w:tab w:val="clear" w:pos="1701"/>
        </w:tabs>
        <w:suppressAutoHyphens w:val="0"/>
        <w:autoSpaceDN/>
        <w:spacing w:before="240" w:after="0" w:line="276" w:lineRule="auto"/>
        <w:contextualSpacing/>
        <w:textAlignment w:val="auto"/>
        <w:rPr>
          <w:rFonts w:eastAsia="Arial" w:cs="Arial"/>
        </w:rPr>
      </w:pPr>
      <w:r>
        <w:lastRenderedPageBreak/>
        <w:t>Employment Rights Act 1996</w:t>
      </w:r>
    </w:p>
    <w:p w14:paraId="149AC0B9" w14:textId="7AEA8A04" w:rsidR="00747406" w:rsidRDefault="00747406" w:rsidP="00AF7C47">
      <w:pPr>
        <w:pStyle w:val="ListParagraph"/>
        <w:numPr>
          <w:ilvl w:val="0"/>
          <w:numId w:val="13"/>
        </w:numPr>
        <w:tabs>
          <w:tab w:val="clear" w:pos="1701"/>
        </w:tabs>
        <w:suppressAutoHyphens w:val="0"/>
        <w:autoSpaceDN/>
        <w:spacing w:before="240" w:after="0" w:line="276" w:lineRule="auto"/>
        <w:contextualSpacing/>
        <w:textAlignment w:val="auto"/>
        <w:rPr>
          <w:rFonts w:eastAsia="Arial" w:cs="Arial"/>
        </w:rPr>
      </w:pPr>
      <w:r>
        <w:t>The National Minimum Wage Act 1998</w:t>
      </w:r>
    </w:p>
    <w:p w14:paraId="0FE031B5" w14:textId="77777777" w:rsidR="00747406" w:rsidRDefault="00747406" w:rsidP="00AF7C47">
      <w:pPr>
        <w:pStyle w:val="ListParagraph"/>
        <w:numPr>
          <w:ilvl w:val="0"/>
          <w:numId w:val="13"/>
        </w:numPr>
        <w:tabs>
          <w:tab w:val="clear" w:pos="1701"/>
        </w:tabs>
        <w:suppressAutoHyphens w:val="0"/>
        <w:autoSpaceDN/>
        <w:spacing w:before="240" w:after="0" w:line="276" w:lineRule="auto"/>
        <w:contextualSpacing/>
        <w:textAlignment w:val="auto"/>
        <w:rPr>
          <w:rFonts w:eastAsia="Arial" w:cs="Arial"/>
        </w:rPr>
      </w:pPr>
      <w:r>
        <w:t xml:space="preserve">Relevant regional Wages Boards and/or legislation (Scotland, </w:t>
      </w:r>
      <w:proofErr w:type="gramStart"/>
      <w:r>
        <w:t>Wales</w:t>
      </w:r>
      <w:proofErr w:type="gramEnd"/>
      <w:r>
        <w:t xml:space="preserve"> and Northern Ireland) </w:t>
      </w:r>
    </w:p>
    <w:p w14:paraId="26DF9E95" w14:textId="2A97E64F" w:rsidR="00747406" w:rsidRDefault="00747406" w:rsidP="00AF7C47">
      <w:pPr>
        <w:pStyle w:val="ListParagraph"/>
        <w:numPr>
          <w:ilvl w:val="0"/>
          <w:numId w:val="13"/>
        </w:numPr>
        <w:tabs>
          <w:tab w:val="clear" w:pos="1701"/>
        </w:tabs>
        <w:suppressAutoHyphens w:val="0"/>
        <w:autoSpaceDN/>
        <w:spacing w:before="240" w:after="0" w:line="276" w:lineRule="auto"/>
        <w:contextualSpacing/>
        <w:textAlignment w:val="auto"/>
        <w:rPr>
          <w:rFonts w:eastAsia="Arial" w:cs="Arial"/>
        </w:rPr>
      </w:pPr>
      <w:r>
        <w:t>Working Time Regulations</w:t>
      </w:r>
    </w:p>
    <w:p w14:paraId="343675E7" w14:textId="77777777" w:rsidR="00E530B8" w:rsidRPr="00E530B8" w:rsidRDefault="00747406" w:rsidP="00AF7C47">
      <w:pPr>
        <w:pStyle w:val="ListParagraph"/>
        <w:numPr>
          <w:ilvl w:val="0"/>
          <w:numId w:val="13"/>
        </w:numPr>
        <w:tabs>
          <w:tab w:val="clear" w:pos="1701"/>
        </w:tabs>
        <w:suppressAutoHyphens w:val="0"/>
        <w:autoSpaceDN/>
        <w:spacing w:before="240" w:after="0" w:line="276" w:lineRule="auto"/>
        <w:contextualSpacing/>
        <w:textAlignment w:val="auto"/>
        <w:rPr>
          <w:rFonts w:eastAsia="Arial" w:cs="Arial"/>
        </w:rPr>
      </w:pPr>
      <w:r>
        <w:t>Transfer of Undertakings (Protection of Employment) Regulations 2006</w:t>
      </w:r>
    </w:p>
    <w:p w14:paraId="21681A5B" w14:textId="46CFFD55" w:rsidR="00C72F5D" w:rsidRPr="00E530B8" w:rsidRDefault="00747406" w:rsidP="00AF7C47">
      <w:pPr>
        <w:pStyle w:val="ListParagraph"/>
        <w:numPr>
          <w:ilvl w:val="0"/>
          <w:numId w:val="13"/>
        </w:numPr>
        <w:tabs>
          <w:tab w:val="clear" w:pos="1701"/>
        </w:tabs>
        <w:suppressAutoHyphens w:val="0"/>
        <w:autoSpaceDN/>
        <w:spacing w:before="240" w:after="0" w:line="276" w:lineRule="auto"/>
        <w:contextualSpacing/>
        <w:textAlignment w:val="auto"/>
        <w:rPr>
          <w:rFonts w:eastAsia="Arial" w:cs="Arial"/>
        </w:rPr>
      </w:pPr>
      <w:r>
        <w:t>Agency Workers Regulations 2010</w:t>
      </w:r>
    </w:p>
    <w:p w14:paraId="7D6D403D" w14:textId="77777777" w:rsidR="007C6E40" w:rsidRPr="007003AE" w:rsidRDefault="007C6E40" w:rsidP="00AF0D15"/>
    <w:p w14:paraId="7CCD5350" w14:textId="35FD484B" w:rsidR="00CC66B2" w:rsidRDefault="00747406" w:rsidP="00AF7C47">
      <w:pPr>
        <w:pStyle w:val="Heading3"/>
        <w:spacing w:line="276" w:lineRule="auto"/>
      </w:pPr>
      <w:r>
        <w:t xml:space="preserve">Question </w:t>
      </w:r>
      <w:r w:rsidR="007B4038">
        <w:t>C10</w:t>
      </w:r>
      <w:r>
        <w:t xml:space="preserve">: Explain how you will ensure that you sponsor only those migrants whom you are satisfied are genuinely coming to the UK to undertake seasonal work in </w:t>
      </w:r>
      <w:r w:rsidR="003E6D88">
        <w:t xml:space="preserve">either the </w:t>
      </w:r>
      <w:r>
        <w:t xml:space="preserve">horticulture or poultry sectors </w:t>
      </w:r>
    </w:p>
    <w:p w14:paraId="27A0C8C3" w14:textId="77777777" w:rsidR="00CC66B2" w:rsidRDefault="00CC66B2" w:rsidP="00AF0D15"/>
    <w:p w14:paraId="029C70A5" w14:textId="2079A498" w:rsidR="003E6D88" w:rsidRDefault="00747406" w:rsidP="00AF7C47">
      <w:pPr>
        <w:pStyle w:val="Exampleorguidancetext"/>
      </w:pPr>
      <w:r>
        <w:t>This question has</w:t>
      </w:r>
      <w:r w:rsidR="003C684C">
        <w:t xml:space="preserve"> a</w:t>
      </w:r>
      <w:r>
        <w:t xml:space="preserve"> weighting of 3% and minimum score threshold of 50.</w:t>
      </w:r>
    </w:p>
    <w:p w14:paraId="20C0AB0C" w14:textId="7E0BCCD4" w:rsidR="003E6D88" w:rsidRDefault="003E6D88" w:rsidP="00AF7C47">
      <w:pPr>
        <w:pStyle w:val="Boxwide"/>
        <w:spacing w:line="276" w:lineRule="auto"/>
      </w:pPr>
    </w:p>
    <w:p w14:paraId="25BDE604" w14:textId="012DEAD1" w:rsidR="003E6D88" w:rsidRDefault="003E6D88" w:rsidP="00AF7C47">
      <w:pPr>
        <w:pStyle w:val="Boxwide"/>
        <w:spacing w:line="276" w:lineRule="auto"/>
      </w:pPr>
    </w:p>
    <w:p w14:paraId="599612B7" w14:textId="6D58D88F" w:rsidR="003E6D88" w:rsidRDefault="003E6D88" w:rsidP="00AF7C47">
      <w:pPr>
        <w:pStyle w:val="Boxwide"/>
        <w:spacing w:line="276" w:lineRule="auto"/>
      </w:pPr>
    </w:p>
    <w:p w14:paraId="0478E8B4" w14:textId="77777777" w:rsidR="003E6D88" w:rsidRDefault="003E6D88" w:rsidP="00AF7C47">
      <w:pPr>
        <w:pStyle w:val="Boxwide"/>
        <w:spacing w:line="276" w:lineRule="auto"/>
      </w:pPr>
    </w:p>
    <w:p w14:paraId="30776957" w14:textId="77777777" w:rsidR="003C684C" w:rsidRPr="007003AE" w:rsidRDefault="003C684C" w:rsidP="00AF0D15"/>
    <w:p w14:paraId="1B974BB9" w14:textId="75AC1788" w:rsidR="00CC66B2" w:rsidRDefault="003E6D88" w:rsidP="00AF7C47">
      <w:pPr>
        <w:pStyle w:val="Heading3"/>
        <w:spacing w:line="276" w:lineRule="auto"/>
      </w:pPr>
      <w:r>
        <w:t xml:space="preserve">Question </w:t>
      </w:r>
      <w:r w:rsidR="007B4038">
        <w:t>C11</w:t>
      </w:r>
      <w:r>
        <w:t>: The arrangements you will use for selecting participating migrants</w:t>
      </w:r>
    </w:p>
    <w:p w14:paraId="660FC513" w14:textId="77777777" w:rsidR="00E530B8" w:rsidRPr="00E530B8" w:rsidRDefault="00E530B8" w:rsidP="00AF0D15"/>
    <w:p w14:paraId="6480787B" w14:textId="06084FBC" w:rsidR="00CC66B2" w:rsidRDefault="003E6D88" w:rsidP="00AF7C47">
      <w:pPr>
        <w:pStyle w:val="Exampleorguidancetext"/>
      </w:pPr>
      <w:r w:rsidRPr="00CC66B2">
        <w:t xml:space="preserve">This question has </w:t>
      </w:r>
      <w:r w:rsidR="003C684C">
        <w:t xml:space="preserve">a </w:t>
      </w:r>
      <w:r w:rsidRPr="00CC66B2">
        <w:t>weighting of 2% and minimum score threshold of 50.</w:t>
      </w:r>
    </w:p>
    <w:p w14:paraId="63C50DC8" w14:textId="38E5445F" w:rsidR="003E6D88" w:rsidRDefault="00CC66B2" w:rsidP="00AF7C47">
      <w:pPr>
        <w:suppressAutoHyphens w:val="0"/>
        <w:autoSpaceDN/>
        <w:spacing w:before="240" w:line="276" w:lineRule="auto"/>
        <w:contextualSpacing/>
        <w:textAlignment w:val="auto"/>
      </w:pPr>
      <w:r>
        <w:t>Your response to this question should</w:t>
      </w:r>
      <w:r w:rsidR="00950F74">
        <w:t xml:space="preserve"> explain</w:t>
      </w:r>
      <w:r>
        <w:t>:</w:t>
      </w:r>
      <w:r w:rsidR="003E6D88" w:rsidRPr="003E6D88">
        <w:tab/>
      </w:r>
    </w:p>
    <w:p w14:paraId="33595393" w14:textId="034AAF40" w:rsidR="00CC66B2" w:rsidRDefault="003E6D88" w:rsidP="00AF7C47">
      <w:pPr>
        <w:pStyle w:val="ListParagraph"/>
        <w:numPr>
          <w:ilvl w:val="0"/>
          <w:numId w:val="27"/>
        </w:numPr>
        <w:suppressAutoHyphens w:val="0"/>
        <w:autoSpaceDN/>
        <w:spacing w:before="240" w:line="276" w:lineRule="auto"/>
        <w:contextualSpacing/>
        <w:textAlignment w:val="auto"/>
      </w:pPr>
      <w:r>
        <w:t>the arrangements you will use for selecting participating migrants</w:t>
      </w:r>
    </w:p>
    <w:p w14:paraId="68C928D6" w14:textId="1E013B06" w:rsidR="003E6D88" w:rsidRDefault="003E6D88" w:rsidP="00AF7C47">
      <w:pPr>
        <w:pStyle w:val="ListParagraph"/>
        <w:numPr>
          <w:ilvl w:val="0"/>
          <w:numId w:val="27"/>
        </w:numPr>
        <w:suppressAutoHyphens w:val="0"/>
        <w:autoSpaceDN/>
        <w:spacing w:before="240" w:line="276" w:lineRule="auto"/>
        <w:contextualSpacing/>
        <w:textAlignment w:val="auto"/>
      </w:pPr>
      <w:r>
        <w:t xml:space="preserve">how you will </w:t>
      </w:r>
      <w:r w:rsidR="00C7620F">
        <w:t>make sure</w:t>
      </w:r>
      <w:r>
        <w:t xml:space="preserve"> there is no unlawful discrimination in this selection process</w:t>
      </w:r>
    </w:p>
    <w:p w14:paraId="48A06C57" w14:textId="165DF4B0" w:rsidR="003E6D88" w:rsidRDefault="003E6D88" w:rsidP="00AF7C47">
      <w:pPr>
        <w:pStyle w:val="Boxwide"/>
        <w:spacing w:line="276" w:lineRule="auto"/>
      </w:pPr>
    </w:p>
    <w:p w14:paraId="2D80B431" w14:textId="3D8D94BE" w:rsidR="003E6D88" w:rsidRDefault="003E6D88" w:rsidP="00AF7C47">
      <w:pPr>
        <w:pStyle w:val="Boxwide"/>
        <w:spacing w:line="276" w:lineRule="auto"/>
      </w:pPr>
    </w:p>
    <w:p w14:paraId="7B9007CC" w14:textId="5F8827F3" w:rsidR="003E6D88" w:rsidRDefault="003E6D88" w:rsidP="00AF7C47">
      <w:pPr>
        <w:pStyle w:val="Boxwide"/>
        <w:spacing w:line="276" w:lineRule="auto"/>
      </w:pPr>
    </w:p>
    <w:p w14:paraId="05718573" w14:textId="77777777" w:rsidR="003E6D88" w:rsidRPr="006B5A67" w:rsidRDefault="003E6D88" w:rsidP="00AF7C47">
      <w:pPr>
        <w:pStyle w:val="Boxwide"/>
        <w:spacing w:line="276" w:lineRule="auto"/>
      </w:pPr>
    </w:p>
    <w:p w14:paraId="1B071DAE" w14:textId="77777777" w:rsidR="007C6E40" w:rsidRDefault="007C6E40" w:rsidP="00AF0D15"/>
    <w:p w14:paraId="166F0BEC" w14:textId="19C1EF15" w:rsidR="003E6D88" w:rsidRDefault="003E6D88" w:rsidP="00AF7C47">
      <w:pPr>
        <w:pStyle w:val="Heading3"/>
        <w:spacing w:line="276" w:lineRule="auto"/>
      </w:pPr>
      <w:r>
        <w:t xml:space="preserve">Question </w:t>
      </w:r>
      <w:r w:rsidR="007B4038">
        <w:t>C12</w:t>
      </w:r>
      <w:r>
        <w:t xml:space="preserve">: </w:t>
      </w:r>
      <w:r w:rsidR="003137E6">
        <w:t>Explain the arrangements you will put in place to monitor migrants</w:t>
      </w:r>
    </w:p>
    <w:p w14:paraId="3FFDA609" w14:textId="77777777" w:rsidR="00AF0D15" w:rsidRPr="00AF0D15" w:rsidRDefault="00AF0D15" w:rsidP="00AF0D15"/>
    <w:p w14:paraId="76266780" w14:textId="07E78D02" w:rsidR="003137E6" w:rsidRDefault="003137E6" w:rsidP="00AF7C47">
      <w:pPr>
        <w:pStyle w:val="Exampleorguidancetext"/>
      </w:pPr>
      <w:r>
        <w:t xml:space="preserve">This question has </w:t>
      </w:r>
      <w:r w:rsidR="003C684C">
        <w:t xml:space="preserve">a </w:t>
      </w:r>
      <w:r>
        <w:t xml:space="preserve">weighting of </w:t>
      </w:r>
      <w:r w:rsidR="00C57547">
        <w:t>6</w:t>
      </w:r>
      <w:r>
        <w:t>% and minimum score threshold of 50.</w:t>
      </w:r>
    </w:p>
    <w:p w14:paraId="64B8F3A8" w14:textId="2B0AAF34" w:rsidR="003137E6" w:rsidRPr="003137E6" w:rsidRDefault="003137E6" w:rsidP="00AF7C47">
      <w:pPr>
        <w:spacing w:line="276" w:lineRule="auto"/>
      </w:pPr>
      <w:r>
        <w:rPr>
          <w:rFonts w:eastAsia="Arial" w:cs="Arial"/>
        </w:rPr>
        <w:t>Your response should d</w:t>
      </w:r>
      <w:r w:rsidRPr="60CC1E8B">
        <w:rPr>
          <w:rFonts w:eastAsia="Arial" w:cs="Arial"/>
        </w:rPr>
        <w:t xml:space="preserve">emonstrate how your systems for monitoring migrants </w:t>
      </w:r>
      <w:r w:rsidR="00C7620F">
        <w:rPr>
          <w:rFonts w:eastAsia="Arial" w:cs="Arial"/>
        </w:rPr>
        <w:t>make sure</w:t>
      </w:r>
      <w:r w:rsidRPr="60CC1E8B">
        <w:rPr>
          <w:rFonts w:eastAsia="Arial" w:cs="Arial"/>
        </w:rPr>
        <w:t>:</w:t>
      </w:r>
    </w:p>
    <w:p w14:paraId="5EE14082" w14:textId="77777777" w:rsidR="0068627C" w:rsidRDefault="75205F5C" w:rsidP="00AF7C47">
      <w:pPr>
        <w:pStyle w:val="ListParagraph"/>
        <w:numPr>
          <w:ilvl w:val="0"/>
          <w:numId w:val="13"/>
        </w:numPr>
        <w:suppressAutoHyphens w:val="0"/>
        <w:spacing w:before="0" w:line="276" w:lineRule="auto"/>
        <w:contextualSpacing/>
        <w:textAlignment w:val="auto"/>
      </w:pPr>
      <w:r>
        <w:t>the workers’ work environment is safe and complies with relevant Health and Safety requirements</w:t>
      </w:r>
    </w:p>
    <w:p w14:paraId="0274B643" w14:textId="77777777" w:rsidR="0068627C" w:rsidRDefault="75205F5C" w:rsidP="00AF7C47">
      <w:pPr>
        <w:pStyle w:val="ListParagraph"/>
        <w:numPr>
          <w:ilvl w:val="0"/>
          <w:numId w:val="13"/>
        </w:numPr>
        <w:suppressAutoHyphens w:val="0"/>
        <w:spacing w:before="0" w:after="0" w:line="276" w:lineRule="auto"/>
        <w:contextualSpacing/>
        <w:textAlignment w:val="auto"/>
      </w:pPr>
      <w:r>
        <w:t>employers take adequate steps to ensure workers understand Health and Safety procedures, including providing translations into the workers’ first language if required</w:t>
      </w:r>
    </w:p>
    <w:p w14:paraId="5280E58E"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treated fairly by their employer, including not penalising workers for failing to work at the fair piece rate</w:t>
      </w:r>
    </w:p>
    <w:p w14:paraId="35F361CA"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given an employment contract in their first language, as well as in English – these must not be zero-hours contracts</w:t>
      </w:r>
    </w:p>
    <w:p w14:paraId="54FB4DC2"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paid properly – this includes paying the minimum hourly rate, alongside satisfying relevant National Minimum Wage regulations, including those on fair rates for piece work, and holiday pay</w:t>
      </w:r>
    </w:p>
    <w:p w14:paraId="47E30157"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allowed time off and proper breaks</w:t>
      </w:r>
    </w:p>
    <w:p w14:paraId="6AB735BA"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made fully aware of procedures if they are sick or injured, including how to make a claim on any medical insurance they may have</w:t>
      </w:r>
    </w:p>
    <w:p w14:paraId="11951995"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provided with appropriate equipment to do their job safely and are not charged for it, including any replacements of worn and accidentally damaged items</w:t>
      </w:r>
    </w:p>
    <w:p w14:paraId="20032A05" w14:textId="77777777" w:rsidR="0068627C" w:rsidRDefault="75205F5C" w:rsidP="00AF7C47">
      <w:pPr>
        <w:pStyle w:val="ListParagraph"/>
        <w:numPr>
          <w:ilvl w:val="0"/>
          <w:numId w:val="13"/>
        </w:numPr>
        <w:suppressAutoHyphens w:val="0"/>
        <w:spacing w:before="0" w:after="0" w:line="276" w:lineRule="auto"/>
        <w:contextualSpacing/>
        <w:textAlignment w:val="auto"/>
      </w:pPr>
      <w:r>
        <w:t>employers with whom you have placed workers do not impose additional, unnecessary charges on workers, whether directly or indirectly</w:t>
      </w:r>
    </w:p>
    <w:p w14:paraId="346FC0D5"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housed in hygienic and safe accommodation that is in a good state of repair</w:t>
      </w:r>
    </w:p>
    <w:p w14:paraId="3E457C01"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not transported in unsafe vehicles</w:t>
      </w:r>
    </w:p>
    <w:p w14:paraId="0AB2F6ED"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not threatened with, or subjected to, violence</w:t>
      </w:r>
    </w:p>
    <w:p w14:paraId="0EB79D4B" w14:textId="77777777" w:rsidR="0068627C" w:rsidRDefault="75205F5C" w:rsidP="00AF7C47">
      <w:pPr>
        <w:pStyle w:val="ListParagraph"/>
        <w:numPr>
          <w:ilvl w:val="0"/>
          <w:numId w:val="13"/>
        </w:numPr>
        <w:suppressAutoHyphens w:val="0"/>
        <w:spacing w:before="0" w:after="0" w:line="276" w:lineRule="auto"/>
        <w:contextualSpacing/>
        <w:textAlignment w:val="auto"/>
      </w:pPr>
      <w:r>
        <w:t>workers are not subject to any discrimination</w:t>
      </w:r>
    </w:p>
    <w:p w14:paraId="351A0CC1" w14:textId="77777777" w:rsidR="0068627C" w:rsidRDefault="75205F5C" w:rsidP="00AF7C47">
      <w:pPr>
        <w:pStyle w:val="ListParagraph"/>
        <w:numPr>
          <w:ilvl w:val="0"/>
          <w:numId w:val="13"/>
        </w:numPr>
        <w:suppressAutoHyphens w:val="0"/>
        <w:spacing w:before="0" w:after="0" w:line="276" w:lineRule="auto"/>
        <w:contextualSpacing/>
        <w:textAlignment w:val="auto"/>
      </w:pPr>
      <w:r>
        <w:t>workers’ passports, travel documents or any other identity documents are not withheld from them</w:t>
      </w:r>
    </w:p>
    <w:p w14:paraId="43681F08" w14:textId="77777777" w:rsidR="0068627C" w:rsidRDefault="75205F5C" w:rsidP="00AF7C47">
      <w:pPr>
        <w:pStyle w:val="ListParagraph"/>
        <w:numPr>
          <w:ilvl w:val="0"/>
          <w:numId w:val="13"/>
        </w:numPr>
        <w:suppressAutoHyphens w:val="0"/>
        <w:spacing w:before="0" w:after="0" w:line="276" w:lineRule="auto"/>
        <w:contextualSpacing/>
        <w:textAlignment w:val="auto"/>
      </w:pPr>
      <w:r>
        <w:t>procedures are in place to enable workers to report any concerns to you</w:t>
      </w:r>
    </w:p>
    <w:p w14:paraId="0C7B445C" w14:textId="49F27E03" w:rsidR="0068627C" w:rsidRDefault="75205F5C" w:rsidP="00AF7C47">
      <w:pPr>
        <w:pStyle w:val="ListParagraph"/>
        <w:numPr>
          <w:ilvl w:val="0"/>
          <w:numId w:val="13"/>
        </w:numPr>
        <w:suppressAutoHyphens w:val="0"/>
        <w:spacing w:before="240" w:after="0" w:line="276" w:lineRule="auto"/>
        <w:contextualSpacing/>
        <w:textAlignment w:val="auto"/>
      </w:pPr>
      <w:r>
        <w:t>workers are made fully aware of the expectations on you and the employer, and how to report any concerns where those expectations are not met</w:t>
      </w:r>
    </w:p>
    <w:p w14:paraId="760A67F3" w14:textId="0842CA65" w:rsidR="003137E6" w:rsidRDefault="003137E6" w:rsidP="00AF7C47">
      <w:pPr>
        <w:pStyle w:val="Boxwide"/>
        <w:spacing w:line="276" w:lineRule="auto"/>
      </w:pPr>
    </w:p>
    <w:p w14:paraId="055B3493" w14:textId="53B25B39" w:rsidR="003137E6" w:rsidRDefault="003137E6" w:rsidP="00AF7C47">
      <w:pPr>
        <w:pStyle w:val="Boxwide"/>
        <w:spacing w:line="276" w:lineRule="auto"/>
      </w:pPr>
    </w:p>
    <w:p w14:paraId="7C628F1E" w14:textId="77777777" w:rsidR="007C6E40" w:rsidRDefault="007C6E40" w:rsidP="00AF7C47">
      <w:pPr>
        <w:pStyle w:val="Boxwide"/>
        <w:spacing w:line="276" w:lineRule="auto"/>
      </w:pPr>
    </w:p>
    <w:p w14:paraId="74CC8AE1" w14:textId="65F8E2B5" w:rsidR="003137E6" w:rsidRDefault="003137E6" w:rsidP="00AF7C47">
      <w:pPr>
        <w:pStyle w:val="Boxwide"/>
        <w:spacing w:line="276" w:lineRule="auto"/>
      </w:pPr>
    </w:p>
    <w:p w14:paraId="05297CAB" w14:textId="77777777" w:rsidR="00E530B8" w:rsidRDefault="00E530B8" w:rsidP="00AF0D15"/>
    <w:p w14:paraId="57032EBE" w14:textId="005A1E85" w:rsidR="003137E6" w:rsidRDefault="2839CDFF" w:rsidP="00AF7C47">
      <w:pPr>
        <w:pStyle w:val="Heading3"/>
        <w:spacing w:line="276" w:lineRule="auto"/>
      </w:pPr>
      <w:r>
        <w:t xml:space="preserve">Question </w:t>
      </w:r>
      <w:r w:rsidR="44A766A5">
        <w:t>C13</w:t>
      </w:r>
      <w:r w:rsidR="6755F404">
        <w:t xml:space="preserve">: </w:t>
      </w:r>
      <w:r w:rsidR="2A6DA3E1">
        <w:t>Provide details of</w:t>
      </w:r>
      <w:r w:rsidR="6755F404">
        <w:t xml:space="preserve"> the arrangements you will put in place to ensure the safety and protection of participating migrants</w:t>
      </w:r>
    </w:p>
    <w:p w14:paraId="1C5171B1" w14:textId="77777777" w:rsidR="00E530B8" w:rsidRPr="00E530B8" w:rsidRDefault="00E530B8" w:rsidP="00AF0D15"/>
    <w:p w14:paraId="28C2A64B" w14:textId="7B834E91" w:rsidR="00902668" w:rsidRPr="00E530B8" w:rsidRDefault="2A6DA3E1" w:rsidP="00AF7C47">
      <w:pPr>
        <w:pStyle w:val="Exampleorguidancetext"/>
      </w:pPr>
      <w:r>
        <w:t>T</w:t>
      </w:r>
      <w:r w:rsidR="00E530B8">
        <w:t>h</w:t>
      </w:r>
      <w:r>
        <w:t xml:space="preserve">is question has </w:t>
      </w:r>
      <w:r w:rsidR="46C6702C">
        <w:t xml:space="preserve">a </w:t>
      </w:r>
      <w:r>
        <w:t xml:space="preserve">weighting of </w:t>
      </w:r>
      <w:r w:rsidR="19B94120">
        <w:t>6</w:t>
      </w:r>
      <w:r>
        <w:t>% and minimum score threshold of 50.</w:t>
      </w:r>
    </w:p>
    <w:p w14:paraId="7C5DABC9" w14:textId="57A9D0F8" w:rsidR="007556D9" w:rsidRPr="003137E6" w:rsidRDefault="00902668" w:rsidP="00AF7C47">
      <w:pPr>
        <w:spacing w:line="276" w:lineRule="auto"/>
      </w:pPr>
      <w:r w:rsidRPr="003137E6">
        <w:t xml:space="preserve">Your response to question should </w:t>
      </w:r>
      <w:r w:rsidR="007556D9" w:rsidRPr="003137E6">
        <w:t>includ</w:t>
      </w:r>
      <w:r w:rsidRPr="003137E6">
        <w:t>e</w:t>
      </w:r>
      <w:r w:rsidR="007556D9" w:rsidRPr="003137E6">
        <w:t>:</w:t>
      </w:r>
    </w:p>
    <w:p w14:paraId="3094299E" w14:textId="46A641A1" w:rsidR="007556D9" w:rsidRPr="003137E6" w:rsidRDefault="00461E2C" w:rsidP="00AF7C47">
      <w:pPr>
        <w:pStyle w:val="ListParagraph"/>
        <w:numPr>
          <w:ilvl w:val="0"/>
          <w:numId w:val="28"/>
        </w:numPr>
        <w:spacing w:line="276" w:lineRule="auto"/>
      </w:pPr>
      <w:r w:rsidRPr="006B5A67">
        <w:t xml:space="preserve">what </w:t>
      </w:r>
      <w:r w:rsidRPr="003137E6">
        <w:t>arrangements you will put in place</w:t>
      </w:r>
    </w:p>
    <w:p w14:paraId="3F0D65F2" w14:textId="2897D54B" w:rsidR="007556D9" w:rsidRPr="003137E6" w:rsidRDefault="00461E2C" w:rsidP="00AF7C47">
      <w:pPr>
        <w:pStyle w:val="ListParagraph"/>
        <w:numPr>
          <w:ilvl w:val="0"/>
          <w:numId w:val="28"/>
        </w:numPr>
        <w:spacing w:line="276" w:lineRule="auto"/>
      </w:pPr>
      <w:r w:rsidRPr="003137E6">
        <w:t>the systems and process you will use</w:t>
      </w:r>
    </w:p>
    <w:p w14:paraId="0947E353" w14:textId="68DFB398" w:rsidR="007556D9" w:rsidRPr="003137E6" w:rsidRDefault="00461E2C" w:rsidP="00AF7C47">
      <w:pPr>
        <w:pStyle w:val="ListParagraph"/>
        <w:numPr>
          <w:ilvl w:val="0"/>
          <w:numId w:val="28"/>
        </w:numPr>
        <w:spacing w:line="276" w:lineRule="auto"/>
      </w:pPr>
      <w:r w:rsidRPr="003137E6">
        <w:t>how you will respond to any issues that arise</w:t>
      </w:r>
    </w:p>
    <w:p w14:paraId="676FA4EF" w14:textId="462BB3EB" w:rsidR="007556D9" w:rsidRDefault="007556D9" w:rsidP="00AF7C47">
      <w:pPr>
        <w:pStyle w:val="Boxwide"/>
        <w:spacing w:line="276" w:lineRule="auto"/>
      </w:pPr>
    </w:p>
    <w:p w14:paraId="15A22420" w14:textId="0850ACBB" w:rsidR="00902668" w:rsidRDefault="00902668" w:rsidP="00AF7C47">
      <w:pPr>
        <w:pStyle w:val="Boxwide"/>
        <w:spacing w:line="276" w:lineRule="auto"/>
      </w:pPr>
    </w:p>
    <w:p w14:paraId="19FF31E4" w14:textId="6E29B4E4" w:rsidR="00902668" w:rsidRDefault="00902668" w:rsidP="00AF7C47">
      <w:pPr>
        <w:pStyle w:val="Boxwide"/>
        <w:spacing w:line="276" w:lineRule="auto"/>
      </w:pPr>
    </w:p>
    <w:p w14:paraId="3CDCCB5E" w14:textId="77777777" w:rsidR="007556D9" w:rsidRDefault="007556D9" w:rsidP="00AF0D15"/>
    <w:p w14:paraId="7D80398E" w14:textId="776A12E6" w:rsidR="003C684C" w:rsidRDefault="007556D9" w:rsidP="00AF7C47">
      <w:pPr>
        <w:pStyle w:val="Heading3"/>
        <w:spacing w:line="276" w:lineRule="auto"/>
        <w:rPr>
          <w:rFonts w:eastAsia="Arial" w:cs="Arial"/>
          <w:color w:val="000000" w:themeColor="text1"/>
        </w:rPr>
      </w:pPr>
      <w:r w:rsidRPr="2502D7E7">
        <w:rPr>
          <w:rFonts w:eastAsia="Arial" w:cs="Arial"/>
          <w:color w:val="000000" w:themeColor="text1"/>
        </w:rPr>
        <w:t xml:space="preserve">Question </w:t>
      </w:r>
      <w:r w:rsidR="007B4038" w:rsidRPr="2502D7E7">
        <w:rPr>
          <w:rFonts w:eastAsia="Arial" w:cs="Arial"/>
          <w:color w:val="000000" w:themeColor="text1"/>
        </w:rPr>
        <w:t>C14</w:t>
      </w:r>
      <w:r w:rsidRPr="2502D7E7">
        <w:rPr>
          <w:rFonts w:eastAsia="Arial" w:cs="Arial"/>
          <w:color w:val="000000" w:themeColor="text1"/>
        </w:rPr>
        <w:t xml:space="preserve">: Details of accommodation for migrants </w:t>
      </w:r>
    </w:p>
    <w:p w14:paraId="3B63F612" w14:textId="77777777" w:rsidR="00E530B8" w:rsidRPr="00E530B8" w:rsidRDefault="00E530B8" w:rsidP="00AF0D15"/>
    <w:p w14:paraId="70FFF50D" w14:textId="29923474" w:rsidR="007556D9" w:rsidRDefault="007556D9" w:rsidP="00AF7C47">
      <w:pPr>
        <w:pStyle w:val="Exampleorguidancetext"/>
      </w:pPr>
      <w:r w:rsidRPr="003C684C">
        <w:t>This question has</w:t>
      </w:r>
      <w:r w:rsidR="003C684C" w:rsidRPr="003C684C">
        <w:t xml:space="preserve"> a </w:t>
      </w:r>
      <w:r w:rsidRPr="003C684C">
        <w:t>weighting of 4% and minimum score threshold of 50.</w:t>
      </w:r>
    </w:p>
    <w:p w14:paraId="04B85A53" w14:textId="2339E010" w:rsidR="00C65742" w:rsidRDefault="00C7620F" w:rsidP="00AF7C47">
      <w:pPr>
        <w:spacing w:line="276" w:lineRule="auto"/>
      </w:pPr>
      <w:r>
        <w:t>You should give s</w:t>
      </w:r>
      <w:r w:rsidR="007556D9" w:rsidRPr="003C684C">
        <w:t>ufficient information to demonstrate adequate accommodation conditions for migrant workers in compliance with relevant legislation</w:t>
      </w:r>
      <w:r w:rsidR="00022345">
        <w:t>. This should include</w:t>
      </w:r>
      <w:r w:rsidR="00902668" w:rsidRPr="003C684C">
        <w:t xml:space="preserve"> </w:t>
      </w:r>
      <w:r w:rsidR="00022345">
        <w:t>details of</w:t>
      </w:r>
      <w:r w:rsidR="005F36A3">
        <w:t xml:space="preserve"> </w:t>
      </w:r>
      <w:r w:rsidR="007556D9" w:rsidRPr="003C684C">
        <w:t>what accommodation will be provided for migrants</w:t>
      </w:r>
      <w:r w:rsidR="00022345">
        <w:t xml:space="preserve"> and where</w:t>
      </w:r>
      <w:r w:rsidR="007556D9" w:rsidRPr="003C684C">
        <w:t>.</w:t>
      </w:r>
      <w:r w:rsidR="00902668" w:rsidRPr="003C684C">
        <w:t xml:space="preserve"> </w:t>
      </w:r>
      <w:r w:rsidR="00022345">
        <w:t xml:space="preserve">You should also note </w:t>
      </w:r>
      <w:r w:rsidR="00902668" w:rsidRPr="003C684C">
        <w:t xml:space="preserve">how </w:t>
      </w:r>
      <w:r w:rsidR="00022345">
        <w:t xml:space="preserve">you will vet the </w:t>
      </w:r>
      <w:r w:rsidR="007556D9" w:rsidRPr="003C684C">
        <w:t xml:space="preserve">accommodation to </w:t>
      </w:r>
      <w:r>
        <w:t xml:space="preserve">make sure </w:t>
      </w:r>
      <w:r w:rsidR="007556D9" w:rsidRPr="003C684C">
        <w:t xml:space="preserve">health and safety standards are </w:t>
      </w:r>
      <w:r w:rsidRPr="003C684C">
        <w:t>met,</w:t>
      </w:r>
      <w:r w:rsidR="007556D9" w:rsidRPr="003C684C">
        <w:t xml:space="preserve"> and quality living conditions maintained.</w:t>
      </w:r>
    </w:p>
    <w:p w14:paraId="673404B8" w14:textId="77777777" w:rsidR="00C65742" w:rsidRPr="003C684C" w:rsidRDefault="00C65742" w:rsidP="00AF7C47">
      <w:pPr>
        <w:spacing w:line="276" w:lineRule="auto"/>
      </w:pPr>
    </w:p>
    <w:p w14:paraId="20B5E111" w14:textId="722DE77F" w:rsidR="007556D9" w:rsidRDefault="007556D9" w:rsidP="00AF7C47">
      <w:pPr>
        <w:pStyle w:val="Boxwide"/>
        <w:spacing w:line="276" w:lineRule="auto"/>
      </w:pPr>
    </w:p>
    <w:p w14:paraId="6616F8E2" w14:textId="1A56D8C9" w:rsidR="00902668" w:rsidRDefault="00902668" w:rsidP="00AF7C47">
      <w:pPr>
        <w:pStyle w:val="Boxwide"/>
        <w:spacing w:line="276" w:lineRule="auto"/>
      </w:pPr>
    </w:p>
    <w:p w14:paraId="10C752F7" w14:textId="77777777" w:rsidR="00902668" w:rsidRDefault="00902668" w:rsidP="00AF7C47">
      <w:pPr>
        <w:pStyle w:val="Boxwide"/>
        <w:spacing w:line="276" w:lineRule="auto"/>
      </w:pPr>
    </w:p>
    <w:p w14:paraId="5E62FDE5" w14:textId="16B310F6" w:rsidR="007556D9" w:rsidRDefault="007556D9" w:rsidP="00AF7C47">
      <w:pPr>
        <w:pStyle w:val="Boxwide"/>
        <w:spacing w:line="276" w:lineRule="auto"/>
      </w:pPr>
    </w:p>
    <w:p w14:paraId="7D697046" w14:textId="5105228B" w:rsidR="00761390" w:rsidRDefault="00761390" w:rsidP="00AF0D15"/>
    <w:p w14:paraId="7439A00D" w14:textId="2E9E38B5" w:rsidR="00461E2C" w:rsidRDefault="078C4098" w:rsidP="00AF7C47">
      <w:pPr>
        <w:pStyle w:val="Heading3"/>
        <w:spacing w:line="276" w:lineRule="auto"/>
      </w:pPr>
      <w:r>
        <w:t xml:space="preserve">Question </w:t>
      </w:r>
      <w:r w:rsidR="44A766A5">
        <w:t>C15</w:t>
      </w:r>
      <w:r>
        <w:t xml:space="preserve">: Explain the arrangements you will put in place to ensure migrants leave the UK at the end of their employment </w:t>
      </w:r>
    </w:p>
    <w:p w14:paraId="548138EA" w14:textId="77777777" w:rsidR="00461E2C" w:rsidRDefault="00461E2C" w:rsidP="00AF0D15"/>
    <w:p w14:paraId="2E61ED10" w14:textId="14F1B7D3" w:rsidR="00F87098" w:rsidRPr="000E025F" w:rsidRDefault="00F87098" w:rsidP="00AF7C47">
      <w:pPr>
        <w:pStyle w:val="Exampleorguidancetext"/>
        <w:rPr>
          <w:rFonts w:eastAsia="Arial" w:cs="Arial"/>
          <w:color w:val="000000" w:themeColor="text1"/>
        </w:rPr>
      </w:pPr>
      <w:r>
        <w:t xml:space="preserve">This question has </w:t>
      </w:r>
      <w:r w:rsidR="003C684C">
        <w:t xml:space="preserve">a </w:t>
      </w:r>
      <w:r>
        <w:t>weighting of 4% and minimum score threshold of 50.</w:t>
      </w:r>
    </w:p>
    <w:p w14:paraId="58A876E9" w14:textId="7DD04132" w:rsidR="00913CC3" w:rsidRDefault="00913CC3" w:rsidP="00AF0D15"/>
    <w:p w14:paraId="43F56A68" w14:textId="12B15D26" w:rsidR="007556D9" w:rsidRDefault="007556D9" w:rsidP="00AF7C47">
      <w:pPr>
        <w:pStyle w:val="Boxwide"/>
        <w:spacing w:line="276" w:lineRule="auto"/>
      </w:pPr>
    </w:p>
    <w:p w14:paraId="394F3ACB" w14:textId="2F8F5C3B" w:rsidR="00F87098" w:rsidRDefault="00F87098" w:rsidP="00AF7C47">
      <w:pPr>
        <w:pStyle w:val="Boxwide"/>
        <w:spacing w:line="276" w:lineRule="auto"/>
      </w:pPr>
    </w:p>
    <w:p w14:paraId="29D21F26" w14:textId="7D01B4DD" w:rsidR="00F87098" w:rsidRDefault="00F87098" w:rsidP="00AF7C47">
      <w:pPr>
        <w:pStyle w:val="Boxwide"/>
        <w:spacing w:line="276" w:lineRule="auto"/>
      </w:pPr>
    </w:p>
    <w:p w14:paraId="45848E1A" w14:textId="094C5331" w:rsidR="00F87098" w:rsidRDefault="00F87098" w:rsidP="00AF7C47">
      <w:pPr>
        <w:pStyle w:val="Boxwide"/>
        <w:spacing w:line="276" w:lineRule="auto"/>
      </w:pPr>
    </w:p>
    <w:p w14:paraId="502026D0" w14:textId="77777777" w:rsidR="00F87098" w:rsidRDefault="00F87098" w:rsidP="00AF7C47">
      <w:pPr>
        <w:pStyle w:val="Boxwide"/>
        <w:spacing w:line="276" w:lineRule="auto"/>
      </w:pPr>
    </w:p>
    <w:p w14:paraId="365133E5" w14:textId="77777777" w:rsidR="0067038F" w:rsidRDefault="0067038F" w:rsidP="00AF0D15"/>
    <w:p w14:paraId="7F69FB0C" w14:textId="46369078" w:rsidR="00461E2C" w:rsidRDefault="00F87098" w:rsidP="00AF7C47">
      <w:pPr>
        <w:pStyle w:val="Heading3"/>
        <w:spacing w:line="276" w:lineRule="auto"/>
      </w:pPr>
      <w:r>
        <w:t xml:space="preserve">Question </w:t>
      </w:r>
      <w:r w:rsidR="007B4038">
        <w:t>C16</w:t>
      </w:r>
      <w:r>
        <w:t xml:space="preserve">: Explain the measures you will put in place to protect the visa route </w:t>
      </w:r>
      <w:r w:rsidR="007B4038">
        <w:t xml:space="preserve">workers </w:t>
      </w:r>
      <w:r>
        <w:t xml:space="preserve">from abuse </w:t>
      </w:r>
    </w:p>
    <w:p w14:paraId="2D474C8B" w14:textId="77777777" w:rsidR="00461E2C" w:rsidRDefault="00461E2C" w:rsidP="00AF0D15"/>
    <w:p w14:paraId="2B872774" w14:textId="0FAAC894" w:rsidR="00F87098" w:rsidRPr="000E025F" w:rsidRDefault="00F87098" w:rsidP="00AF7C47">
      <w:pPr>
        <w:pStyle w:val="Exampleorguidancetext"/>
        <w:rPr>
          <w:rFonts w:eastAsia="Arial" w:cs="Arial"/>
          <w:color w:val="000000" w:themeColor="text1"/>
        </w:rPr>
      </w:pPr>
      <w:r>
        <w:t xml:space="preserve">This question has </w:t>
      </w:r>
      <w:r w:rsidR="003C684C">
        <w:t xml:space="preserve">a </w:t>
      </w:r>
      <w:r>
        <w:t>weighting of 4% and minimum score threshold of 50.</w:t>
      </w:r>
    </w:p>
    <w:p w14:paraId="29025BD7" w14:textId="1D771768" w:rsidR="00F87098" w:rsidRDefault="072A479D" w:rsidP="00AF7C47">
      <w:pPr>
        <w:spacing w:line="276" w:lineRule="auto"/>
      </w:pPr>
      <w:r>
        <w:t>Potential operators should explain the measures they will put in place to protect visa route workers from abuse including, but not limited to, activities prohibited by GLAA regulations and relevant legislation, and activities inconsistent with appropriate ethical behaviour.</w:t>
      </w:r>
    </w:p>
    <w:p w14:paraId="71DDA7ED" w14:textId="77777777" w:rsidR="003137E6" w:rsidRPr="003137E6" w:rsidRDefault="003137E6" w:rsidP="00AF7C47">
      <w:pPr>
        <w:spacing w:line="276" w:lineRule="auto"/>
      </w:pPr>
    </w:p>
    <w:p w14:paraId="7890B61F" w14:textId="3344A45E" w:rsidR="00F87098" w:rsidRPr="003137E6" w:rsidRDefault="072A479D" w:rsidP="00AF7C47">
      <w:pPr>
        <w:spacing w:line="276" w:lineRule="auto"/>
      </w:pPr>
      <w:r>
        <w:t xml:space="preserve">You may also </w:t>
      </w:r>
      <w:r w:rsidR="66DEB330">
        <w:t xml:space="preserve">specify </w:t>
      </w:r>
      <w:r>
        <w:t>anything that is not covered by your answers under C8 to C20.</w:t>
      </w:r>
      <w:r w:rsidR="66DEB330">
        <w:t xml:space="preserve"> </w:t>
      </w:r>
      <w:r>
        <w:t xml:space="preserve">The </w:t>
      </w:r>
      <w:hyperlink r:id="rId18">
        <w:r w:rsidRPr="313F0B3C">
          <w:rPr>
            <w:rStyle w:val="Hyperlink"/>
          </w:rPr>
          <w:t>Home Office’s sponsorship guidance</w:t>
        </w:r>
      </w:hyperlink>
      <w:r>
        <w:t xml:space="preserve"> lists the abuses they check for.</w:t>
      </w:r>
    </w:p>
    <w:p w14:paraId="68C564CA" w14:textId="7C573809" w:rsidR="007556D9" w:rsidRDefault="007556D9" w:rsidP="00AF7C47">
      <w:pPr>
        <w:pStyle w:val="Boxwide"/>
        <w:spacing w:line="276" w:lineRule="auto"/>
      </w:pPr>
    </w:p>
    <w:p w14:paraId="390DA110" w14:textId="5AE8BCF3" w:rsidR="00DD2D54" w:rsidRDefault="00DD2D54" w:rsidP="00AF7C47">
      <w:pPr>
        <w:pStyle w:val="Boxwide"/>
        <w:spacing w:line="276" w:lineRule="auto"/>
      </w:pPr>
    </w:p>
    <w:p w14:paraId="2DA5A3D3" w14:textId="5F801E97" w:rsidR="00DD2D54" w:rsidRDefault="00DD2D54" w:rsidP="00AF7C47">
      <w:pPr>
        <w:pStyle w:val="Boxwide"/>
        <w:spacing w:line="276" w:lineRule="auto"/>
      </w:pPr>
    </w:p>
    <w:p w14:paraId="51226B7C" w14:textId="77777777" w:rsidR="003137E6" w:rsidRDefault="003137E6" w:rsidP="00AF7C47">
      <w:pPr>
        <w:pStyle w:val="Boxwide"/>
        <w:spacing w:line="276" w:lineRule="auto"/>
      </w:pPr>
    </w:p>
    <w:p w14:paraId="4EF1A3AC" w14:textId="77777777" w:rsidR="00DD2D54" w:rsidRPr="00DD2D54" w:rsidRDefault="00DD2D54" w:rsidP="00AF7C47">
      <w:pPr>
        <w:pStyle w:val="Boxwide"/>
        <w:spacing w:line="276" w:lineRule="auto"/>
      </w:pPr>
    </w:p>
    <w:p w14:paraId="2014B8ED" w14:textId="77777777" w:rsidR="0067038F" w:rsidRDefault="0067038F" w:rsidP="00AF0D15"/>
    <w:p w14:paraId="40904E0E" w14:textId="6440AC09" w:rsidR="003C684C" w:rsidRDefault="2839CDFF" w:rsidP="00AF7C47">
      <w:pPr>
        <w:pStyle w:val="Heading3"/>
        <w:spacing w:line="276" w:lineRule="auto"/>
      </w:pPr>
      <w:r>
        <w:t>Question C17</w:t>
      </w:r>
      <w:r w:rsidR="49AD2894">
        <w:t>: Explain how you will establish clear employer transfer pathways for participating workers</w:t>
      </w:r>
    </w:p>
    <w:p w14:paraId="1BFB9FC0" w14:textId="77777777" w:rsidR="00BD2C9B" w:rsidRDefault="00BD2C9B" w:rsidP="00AF0D15"/>
    <w:p w14:paraId="4FB34901" w14:textId="45F325BD" w:rsidR="00BD2C9B" w:rsidRDefault="49AD2894" w:rsidP="00AF7C47">
      <w:pPr>
        <w:pStyle w:val="Exampleorguidancetext"/>
      </w:pPr>
      <w:r>
        <w:t>This question has a weighting of 2% and a minimum score threshold of 50.</w:t>
      </w:r>
    </w:p>
    <w:p w14:paraId="6D08BF0F" w14:textId="4C6A4AD2" w:rsidR="00BD2C9B" w:rsidRDefault="49AD2894" w:rsidP="00AF7C47">
      <w:pPr>
        <w:pStyle w:val="Standard"/>
        <w:spacing w:line="276" w:lineRule="auto"/>
      </w:pPr>
      <w:r>
        <w:t>You will need to set out how you will ensure the following:</w:t>
      </w:r>
    </w:p>
    <w:p w14:paraId="787899E9" w14:textId="5DCD8B4E" w:rsidR="00BD2C9B" w:rsidRDefault="49AD2894" w:rsidP="00AF7C47">
      <w:pPr>
        <w:pStyle w:val="Standard"/>
        <w:numPr>
          <w:ilvl w:val="0"/>
          <w:numId w:val="36"/>
        </w:numPr>
        <w:spacing w:line="276" w:lineRule="auto"/>
      </w:pPr>
      <w:r>
        <w:t>a clear employer transfer pathway</w:t>
      </w:r>
    </w:p>
    <w:p w14:paraId="1538BA44" w14:textId="2079FC8D" w:rsidR="00BD2C9B" w:rsidRDefault="49AD2894" w:rsidP="00AF7C47">
      <w:pPr>
        <w:pStyle w:val="Standard"/>
        <w:numPr>
          <w:ilvl w:val="0"/>
          <w:numId w:val="36"/>
        </w:numPr>
        <w:spacing w:line="276" w:lineRule="auto"/>
      </w:pPr>
      <w:r>
        <w:t>transparent criteria for making a transfer request</w:t>
      </w:r>
    </w:p>
    <w:p w14:paraId="54849C2B" w14:textId="1D39A123" w:rsidR="00BD2C9B" w:rsidRPr="00BD2C9B" w:rsidRDefault="49AD2894" w:rsidP="00AF7C47">
      <w:pPr>
        <w:pStyle w:val="Standard"/>
        <w:numPr>
          <w:ilvl w:val="0"/>
          <w:numId w:val="36"/>
        </w:numPr>
        <w:spacing w:line="276" w:lineRule="auto"/>
      </w:pPr>
      <w:r>
        <w:t>a fair process for considering such requests</w:t>
      </w:r>
    </w:p>
    <w:p w14:paraId="442FF76E" w14:textId="22E1DD14" w:rsidR="00983D36" w:rsidRPr="0028333F" w:rsidRDefault="19B94120" w:rsidP="00AF7C47">
      <w:pPr>
        <w:spacing w:line="276" w:lineRule="auto"/>
        <w:rPr>
          <w:color w:val="7F7F7F" w:themeColor="text1" w:themeTint="80"/>
        </w:rPr>
      </w:pPr>
      <w:r w:rsidRPr="0067038F">
        <w:rPr>
          <w:color w:val="000000" w:themeColor="text1"/>
        </w:rPr>
        <w:t>E</w:t>
      </w:r>
      <w:r w:rsidR="1EF1E838" w:rsidRPr="0067038F">
        <w:rPr>
          <w:color w:val="000000" w:themeColor="text1"/>
        </w:rPr>
        <w:t>xplain how your stated process complies with the</w:t>
      </w:r>
      <w:r w:rsidR="0028333F" w:rsidRPr="0067038F">
        <w:rPr>
          <w:color w:val="000000" w:themeColor="text1"/>
        </w:rPr>
        <w:t xml:space="preserve"> </w:t>
      </w:r>
      <w:hyperlink r:id="rId19" w:history="1">
        <w:hyperlink r:id="rId20" w:history="1">
          <w:r w:rsidR="18674A78" w:rsidRPr="0028333F">
            <w:rPr>
              <w:rStyle w:val="Hyperlink"/>
            </w:rPr>
            <w:t>Workers and Temporary Workers guidance for sponsors</w:t>
          </w:r>
        </w:hyperlink>
      </w:hyperlink>
      <w:r w:rsidR="1EF1E838" w:rsidRPr="0028333F">
        <w:rPr>
          <w:color w:val="7F7F7F" w:themeColor="text1" w:themeTint="80"/>
        </w:rPr>
        <w:t>,</w:t>
      </w:r>
      <w:r w:rsidR="1EF1E838" w:rsidRPr="313F0B3C">
        <w:rPr>
          <w:color w:val="7F7F7F" w:themeColor="text1" w:themeTint="80"/>
        </w:rPr>
        <w:t xml:space="preserve"> </w:t>
      </w:r>
      <w:r w:rsidR="1EF1E838" w:rsidRPr="0067038F">
        <w:rPr>
          <w:color w:val="000000" w:themeColor="text1"/>
        </w:rPr>
        <w:t xml:space="preserve">in particular, the information on </w:t>
      </w:r>
      <w:hyperlink r:id="rId21" w:anchor="SE3" w:history="1">
        <w:r w:rsidR="1EF1E838" w:rsidRPr="0028333F">
          <w:rPr>
            <w:rStyle w:val="Hyperlink"/>
          </w:rPr>
          <w:t xml:space="preserve">the </w:t>
        </w:r>
        <w:r w:rsidR="0028333F" w:rsidRPr="0028333F">
          <w:rPr>
            <w:rStyle w:val="Hyperlink"/>
          </w:rPr>
          <w:t>responsibilities</w:t>
        </w:r>
        <w:r w:rsidR="1EF1E838" w:rsidRPr="0028333F">
          <w:rPr>
            <w:rStyle w:val="Hyperlink"/>
          </w:rPr>
          <w:t xml:space="preserve"> of approved scheme operators</w:t>
        </w:r>
      </w:hyperlink>
      <w:r w:rsidR="1EF1E838" w:rsidRPr="313F0B3C">
        <w:rPr>
          <w:color w:val="7F7F7F" w:themeColor="text1" w:themeTint="80"/>
        </w:rPr>
        <w:t>.</w:t>
      </w:r>
    </w:p>
    <w:p w14:paraId="0831D3EF" w14:textId="77777777" w:rsidR="007C6E40" w:rsidRDefault="007C6E40" w:rsidP="00AF7C47">
      <w:pPr>
        <w:pStyle w:val="Standard"/>
        <w:spacing w:line="276" w:lineRule="auto"/>
      </w:pPr>
    </w:p>
    <w:p w14:paraId="763ECAC0" w14:textId="77777777" w:rsidR="00BD2C9B" w:rsidRDefault="00BD2C9B" w:rsidP="00AF7C47">
      <w:pPr>
        <w:pStyle w:val="Boxwide"/>
        <w:spacing w:line="276" w:lineRule="auto"/>
      </w:pPr>
    </w:p>
    <w:p w14:paraId="61F50BED" w14:textId="77777777" w:rsidR="00BD2C9B" w:rsidRDefault="00BD2C9B" w:rsidP="00AF7C47">
      <w:pPr>
        <w:pStyle w:val="Boxwide"/>
        <w:spacing w:line="276" w:lineRule="auto"/>
      </w:pPr>
    </w:p>
    <w:p w14:paraId="10D77DC2" w14:textId="77777777" w:rsidR="00BD2C9B" w:rsidRDefault="00BD2C9B" w:rsidP="00AF7C47">
      <w:pPr>
        <w:pStyle w:val="Boxwide"/>
        <w:spacing w:line="276" w:lineRule="auto"/>
      </w:pPr>
    </w:p>
    <w:p w14:paraId="19052A91" w14:textId="77777777" w:rsidR="00BD2C9B" w:rsidRPr="007003AE" w:rsidRDefault="00BD2C9B" w:rsidP="00AF0D15"/>
    <w:p w14:paraId="56E52FDE" w14:textId="7AE3FDAA" w:rsidR="003137E6" w:rsidRDefault="072A479D" w:rsidP="00AF7C47">
      <w:pPr>
        <w:pStyle w:val="Heading3"/>
        <w:spacing w:line="276" w:lineRule="auto"/>
      </w:pPr>
      <w:r>
        <w:t xml:space="preserve">Question </w:t>
      </w:r>
      <w:r w:rsidR="2839CDFF">
        <w:t>C18</w:t>
      </w:r>
      <w:r>
        <w:t>: Explain how you will meet the sponsor duties on record</w:t>
      </w:r>
      <w:r w:rsidR="2B03CBF3">
        <w:t xml:space="preserve"> </w:t>
      </w:r>
      <w:r>
        <w:t xml:space="preserve">keeping, </w:t>
      </w:r>
      <w:proofErr w:type="gramStart"/>
      <w:r>
        <w:t>reporting</w:t>
      </w:r>
      <w:proofErr w:type="gramEnd"/>
      <w:r>
        <w:t xml:space="preserve"> and complying with the law </w:t>
      </w:r>
    </w:p>
    <w:p w14:paraId="17876C41" w14:textId="77777777" w:rsidR="005147E0" w:rsidRPr="005147E0" w:rsidRDefault="005147E0" w:rsidP="00AF0D15"/>
    <w:p w14:paraId="4C7E3248" w14:textId="4150B914" w:rsidR="00C41BD6" w:rsidRDefault="00C41BD6" w:rsidP="00AF7C47">
      <w:pPr>
        <w:pStyle w:val="Exampleorguidancetext"/>
      </w:pPr>
      <w:r>
        <w:t xml:space="preserve">This question has </w:t>
      </w:r>
      <w:r w:rsidR="00F676C1">
        <w:t xml:space="preserve">a </w:t>
      </w:r>
      <w:r>
        <w:t>weighting of 2% and minimum score threshold of 50.</w:t>
      </w:r>
    </w:p>
    <w:p w14:paraId="50D90856" w14:textId="56DE889E" w:rsidR="005147E0" w:rsidRDefault="005147E0" w:rsidP="00AF7C47">
      <w:pPr>
        <w:spacing w:line="276" w:lineRule="auto"/>
      </w:pPr>
      <w:proofErr w:type="spellStart"/>
      <w:r>
        <w:t>The</w:t>
      </w:r>
      <w:proofErr w:type="spellEnd"/>
      <w:r>
        <w:t xml:space="preserve"> duties you need to meet</w:t>
      </w:r>
      <w:r>
        <w:t xml:space="preserve"> are set out in the </w:t>
      </w:r>
      <w:hyperlink r:id="rId22" w:history="1">
        <w:r w:rsidRPr="313F0B3C">
          <w:rPr>
            <w:rStyle w:val="Hyperlink"/>
          </w:rPr>
          <w:t>guidance for sponsors part 3: sponsor duties and compliance</w:t>
        </w:r>
      </w:hyperlink>
    </w:p>
    <w:p w14:paraId="50B4E867" w14:textId="77777777" w:rsidR="005147E0" w:rsidRDefault="005147E0" w:rsidP="00AF7C47">
      <w:pPr>
        <w:spacing w:line="276" w:lineRule="auto"/>
      </w:pPr>
    </w:p>
    <w:p w14:paraId="07A51E4C" w14:textId="63BC7A83" w:rsidR="003137E6" w:rsidRPr="00A165F7" w:rsidRDefault="003137E6" w:rsidP="00AF7C47">
      <w:pPr>
        <w:spacing w:line="276" w:lineRule="auto"/>
      </w:pPr>
      <w:r w:rsidRPr="00A165F7">
        <w:t>You will need to include the following information:</w:t>
      </w:r>
    </w:p>
    <w:p w14:paraId="6487F0F2" w14:textId="77777777" w:rsidR="003137E6" w:rsidRPr="00A165F7" w:rsidRDefault="003137E6" w:rsidP="00AF7C47">
      <w:pPr>
        <w:pStyle w:val="ListParagraph"/>
        <w:numPr>
          <w:ilvl w:val="0"/>
          <w:numId w:val="16"/>
        </w:numPr>
        <w:spacing w:line="276" w:lineRule="auto"/>
      </w:pPr>
      <w:r w:rsidRPr="00DD2D54">
        <w:t>how you will meet the sponsor duties</w:t>
      </w:r>
    </w:p>
    <w:p w14:paraId="5F16C58A" w14:textId="21464CAC" w:rsidR="003137E6" w:rsidRPr="007003AE" w:rsidRDefault="003137E6" w:rsidP="00AF7C47">
      <w:pPr>
        <w:pStyle w:val="ListParagraph"/>
        <w:numPr>
          <w:ilvl w:val="0"/>
          <w:numId w:val="16"/>
        </w:numPr>
        <w:spacing w:line="276" w:lineRule="auto"/>
      </w:pPr>
      <w:r w:rsidRPr="00DD2D54">
        <w:t>the systems and processes you will use</w:t>
      </w:r>
    </w:p>
    <w:p w14:paraId="2606ECF6" w14:textId="3789D4A3" w:rsidR="00F87098" w:rsidRPr="006B5A67" w:rsidRDefault="072A479D" w:rsidP="00AF7C47">
      <w:pPr>
        <w:pStyle w:val="Hint"/>
        <w:rPr>
          <w:rFonts w:eastAsia="Arial" w:cs="Arial"/>
          <w:color w:val="000000" w:themeColor="text1"/>
        </w:rPr>
      </w:pPr>
      <w:r w:rsidRPr="313F0B3C">
        <w:rPr>
          <w:rFonts w:eastAsia="Arial" w:cs="Arial"/>
          <w:color w:val="0B0C0C"/>
        </w:rPr>
        <w:lastRenderedPageBreak/>
        <w:t>For more information</w:t>
      </w:r>
      <w:r w:rsidR="1507E9FC" w:rsidRPr="313F0B3C">
        <w:rPr>
          <w:rFonts w:eastAsia="Arial" w:cs="Arial"/>
          <w:color w:val="0B0C0C"/>
        </w:rPr>
        <w:t>,</w:t>
      </w:r>
      <w:r w:rsidRPr="313F0B3C">
        <w:rPr>
          <w:rFonts w:eastAsia="Arial" w:cs="Arial"/>
          <w:color w:val="0B0C0C"/>
        </w:rPr>
        <w:t xml:space="preserve"> read the Home Office’s guidance on </w:t>
      </w:r>
      <w:hyperlink r:id="rId23">
        <w:r w:rsidRPr="313F0B3C">
          <w:rPr>
            <w:rStyle w:val="Hyperlink"/>
            <w:rFonts w:eastAsia="Arial" w:cs="Arial"/>
          </w:rPr>
          <w:t>sponsorship for employers and educators</w:t>
        </w:r>
      </w:hyperlink>
      <w:r w:rsidRPr="313F0B3C">
        <w:rPr>
          <w:rFonts w:eastAsia="Arial" w:cs="Arial"/>
          <w:color w:val="000000" w:themeColor="text1"/>
        </w:rPr>
        <w:t xml:space="preserve"> and on </w:t>
      </w:r>
      <w:hyperlink r:id="rId24">
        <w:r w:rsidRPr="313F0B3C">
          <w:rPr>
            <w:rStyle w:val="Hyperlink"/>
            <w:rFonts w:eastAsia="Arial" w:cs="Arial"/>
          </w:rPr>
          <w:t>workers and temporary workers for sponsors of a seasonal worker</w:t>
        </w:r>
      </w:hyperlink>
      <w:r w:rsidR="1507E9FC" w:rsidRPr="313F0B3C">
        <w:rPr>
          <w:rStyle w:val="Hyperlink"/>
          <w:rFonts w:eastAsia="Arial" w:cs="Arial"/>
          <w:color w:val="auto"/>
          <w:u w:val="none"/>
        </w:rPr>
        <w:t>.</w:t>
      </w:r>
      <w:r w:rsidR="69A8B124" w:rsidRPr="313F0B3C">
        <w:rPr>
          <w:rStyle w:val="Hyperlink"/>
          <w:rFonts w:eastAsia="Arial" w:cs="Arial"/>
          <w:color w:val="auto"/>
          <w:u w:val="none"/>
        </w:rPr>
        <w:t xml:space="preserve"> See Appendix D of the sponsor guidance, on </w:t>
      </w:r>
      <w:hyperlink r:id="rId25" w:history="1">
        <w:r w:rsidR="69A8B124" w:rsidRPr="313F0B3C">
          <w:rPr>
            <w:rStyle w:val="Hyperlink"/>
            <w:rFonts w:eastAsia="Arial" w:cs="Arial"/>
          </w:rPr>
          <w:t>keeping records for sponsorship.</w:t>
        </w:r>
      </w:hyperlink>
    </w:p>
    <w:p w14:paraId="1D7FFAD6" w14:textId="683A479B" w:rsidR="00F87098" w:rsidRDefault="00F87098" w:rsidP="00AF7C47">
      <w:pPr>
        <w:pStyle w:val="Boxwide"/>
        <w:spacing w:line="276" w:lineRule="auto"/>
      </w:pPr>
    </w:p>
    <w:p w14:paraId="1ED9EA3D" w14:textId="77777777" w:rsidR="005147E0" w:rsidRDefault="005147E0" w:rsidP="00AF7C47">
      <w:pPr>
        <w:pStyle w:val="Boxwide"/>
        <w:spacing w:line="276" w:lineRule="auto"/>
      </w:pPr>
    </w:p>
    <w:p w14:paraId="6A7E07D5" w14:textId="7FFF6C63" w:rsidR="00F87098" w:rsidRDefault="00F87098" w:rsidP="00AF7C47">
      <w:pPr>
        <w:pStyle w:val="Boxwide"/>
        <w:spacing w:line="276" w:lineRule="auto"/>
      </w:pPr>
    </w:p>
    <w:p w14:paraId="04EE1565" w14:textId="3CB767E2" w:rsidR="00F87098" w:rsidRDefault="00F87098" w:rsidP="00AF7C47">
      <w:pPr>
        <w:pStyle w:val="Boxwide"/>
        <w:spacing w:line="276" w:lineRule="auto"/>
      </w:pPr>
    </w:p>
    <w:p w14:paraId="55B84955" w14:textId="77777777" w:rsidR="005147E0" w:rsidRDefault="005147E0" w:rsidP="00AF7C47">
      <w:pPr>
        <w:pStyle w:val="Heading3"/>
        <w:spacing w:line="276" w:lineRule="auto"/>
      </w:pPr>
    </w:p>
    <w:p w14:paraId="6CE8CDBB" w14:textId="4334A55A" w:rsidR="004F142D" w:rsidRPr="005147E0" w:rsidRDefault="31EE9479" w:rsidP="00AF7C47">
      <w:pPr>
        <w:pStyle w:val="Heading3"/>
        <w:spacing w:line="276" w:lineRule="auto"/>
        <w:rPr>
          <w:rFonts w:eastAsia="Arial" w:cs="Arial"/>
        </w:rPr>
      </w:pPr>
      <w:r>
        <w:t xml:space="preserve">Question </w:t>
      </w:r>
      <w:r w:rsidR="2839CDFF">
        <w:t>C19</w:t>
      </w:r>
      <w:r>
        <w:t xml:space="preserve">: </w:t>
      </w:r>
      <w:r w:rsidR="1F9FA67F">
        <w:t>E</w:t>
      </w:r>
      <w:r>
        <w:t xml:space="preserve">xplain how you will provide the monitoring information required by Defra to </w:t>
      </w:r>
      <w:r w:rsidR="5A6B3A61">
        <w:t xml:space="preserve">review </w:t>
      </w:r>
      <w:r>
        <w:t>the visa route and report to the Home Office. Defra may request monitoring data in varying formats (using common business applications) within reasonable timeframes</w:t>
      </w:r>
    </w:p>
    <w:p w14:paraId="626CF126" w14:textId="38189947" w:rsidR="004F142D" w:rsidRDefault="004F142D" w:rsidP="00AF7C47">
      <w:pPr>
        <w:spacing w:line="276" w:lineRule="auto"/>
        <w:rPr>
          <w:rFonts w:eastAsia="Arial" w:cs="Arial"/>
        </w:rPr>
      </w:pPr>
    </w:p>
    <w:p w14:paraId="22BD0F90" w14:textId="11696677" w:rsidR="006B4E2B" w:rsidRPr="005147E0" w:rsidRDefault="006B4E2B" w:rsidP="00AF7C47">
      <w:pPr>
        <w:pStyle w:val="Exampleorguidancetext"/>
        <w:rPr>
          <w:rFonts w:eastAsia="Arial" w:cs="Arial"/>
          <w:color w:val="000000" w:themeColor="text1"/>
        </w:rPr>
      </w:pPr>
      <w:r>
        <w:t xml:space="preserve">This question has </w:t>
      </w:r>
      <w:r w:rsidR="00F676C1">
        <w:t xml:space="preserve">a </w:t>
      </w:r>
      <w:r>
        <w:t xml:space="preserve">weighting of </w:t>
      </w:r>
      <w:r w:rsidR="002F3646">
        <w:t>4</w:t>
      </w:r>
      <w:r>
        <w:t>% and minimum score threshold of 50.</w:t>
      </w:r>
    </w:p>
    <w:p w14:paraId="034C42BE" w14:textId="4225BBE6" w:rsidR="004F142D" w:rsidRPr="006B5A67" w:rsidRDefault="6161F8A9" w:rsidP="00AF7C47">
      <w:pPr>
        <w:spacing w:line="276" w:lineRule="auto"/>
        <w:rPr>
          <w:rFonts w:eastAsia="Arial" w:cs="Arial"/>
          <w:sz w:val="28"/>
          <w:szCs w:val="28"/>
          <w:vertAlign w:val="superscript"/>
        </w:rPr>
      </w:pPr>
      <w:r w:rsidRPr="313F0B3C">
        <w:rPr>
          <w:rFonts w:eastAsia="Arial" w:cs="Arial"/>
        </w:rPr>
        <w:t>Here are some examples of</w:t>
      </w:r>
      <w:r w:rsidR="31EE9479" w:rsidRPr="313F0B3C">
        <w:rPr>
          <w:rFonts w:eastAsia="Arial" w:cs="Arial"/>
        </w:rPr>
        <w:t xml:space="preserve"> monitoring data</w:t>
      </w:r>
      <w:r w:rsidRPr="313F0B3C">
        <w:rPr>
          <w:rFonts w:eastAsia="Arial" w:cs="Arial"/>
        </w:rPr>
        <w:t xml:space="preserve"> that may be</w:t>
      </w:r>
      <w:r w:rsidR="31EE9479" w:rsidRPr="313F0B3C">
        <w:rPr>
          <w:rFonts w:eastAsia="Arial" w:cs="Arial"/>
        </w:rPr>
        <w:t xml:space="preserve"> requested:</w:t>
      </w:r>
    </w:p>
    <w:p w14:paraId="07C65221" w14:textId="77777777" w:rsidR="00DD2D54" w:rsidRDefault="00DD2D54"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2502D7E7">
        <w:rPr>
          <w:rFonts w:eastAsia="Arial" w:cs="Arial"/>
          <w:color w:val="0B0C0C"/>
        </w:rPr>
        <w:t>number of workers recruited</w:t>
      </w:r>
    </w:p>
    <w:p w14:paraId="5E496A11" w14:textId="77777777" w:rsidR="00DD2D54" w:rsidRDefault="00DD2D54"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2502D7E7">
        <w:rPr>
          <w:rFonts w:eastAsia="Arial" w:cs="Arial"/>
          <w:color w:val="0B0C0C"/>
        </w:rPr>
        <w:t>number of early leavers</w:t>
      </w:r>
    </w:p>
    <w:p w14:paraId="41770337" w14:textId="1967C35B" w:rsidR="00DD2D54" w:rsidRDefault="66DEB330"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313F0B3C">
        <w:rPr>
          <w:rFonts w:eastAsia="Arial" w:cs="Arial"/>
          <w:color w:val="0B0C0C"/>
        </w:rPr>
        <w:t>hours of work done by migrants</w:t>
      </w:r>
      <w:r w:rsidR="40DF8BA2" w:rsidRPr="313F0B3C">
        <w:rPr>
          <w:rFonts w:eastAsia="Arial" w:cs="Arial"/>
          <w:color w:val="0B0C0C"/>
        </w:rPr>
        <w:t>, including breakdown by crop category (for example, soft fruit)</w:t>
      </w:r>
    </w:p>
    <w:p w14:paraId="0DC3242F" w14:textId="77777777" w:rsidR="00DD2D54" w:rsidRDefault="00DD2D54"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2502D7E7">
        <w:rPr>
          <w:rFonts w:eastAsia="Arial" w:cs="Arial"/>
          <w:color w:val="0B0C0C"/>
        </w:rPr>
        <w:t>what they were paid</w:t>
      </w:r>
    </w:p>
    <w:p w14:paraId="124FD254" w14:textId="67254214" w:rsidR="00DD2D54" w:rsidRDefault="6161F8A9"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313F0B3C">
        <w:rPr>
          <w:rFonts w:eastAsia="Arial" w:cs="Arial"/>
          <w:color w:val="0B0C0C"/>
        </w:rPr>
        <w:t xml:space="preserve">illness or </w:t>
      </w:r>
      <w:r w:rsidR="29785A8C" w:rsidRPr="313F0B3C">
        <w:rPr>
          <w:rFonts w:eastAsia="Arial" w:cs="Arial"/>
          <w:color w:val="0B0C0C"/>
        </w:rPr>
        <w:t>injury</w:t>
      </w:r>
    </w:p>
    <w:p w14:paraId="2A8C8FBF" w14:textId="2B9B1E8D" w:rsidR="00DD2D54" w:rsidRPr="006B5A67" w:rsidRDefault="00DD2D54"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2502D7E7">
        <w:rPr>
          <w:rFonts w:eastAsia="Arial" w:cs="Arial"/>
          <w:color w:val="0B0C0C"/>
        </w:rPr>
        <w:t>aggregated demographic data o</w:t>
      </w:r>
      <w:r w:rsidR="004F142D" w:rsidRPr="2502D7E7">
        <w:rPr>
          <w:rFonts w:eastAsia="Arial" w:cs="Arial"/>
          <w:color w:val="0B0C0C"/>
        </w:rPr>
        <w:t>f the</w:t>
      </w:r>
      <w:r w:rsidRPr="2502D7E7">
        <w:rPr>
          <w:rFonts w:eastAsia="Arial" w:cs="Arial"/>
          <w:color w:val="0B0C0C"/>
        </w:rPr>
        <w:t xml:space="preserve"> worker</w:t>
      </w:r>
      <w:r w:rsidR="00F676C1" w:rsidRPr="2502D7E7">
        <w:rPr>
          <w:rFonts w:eastAsia="Arial" w:cs="Arial"/>
          <w:color w:val="0B0C0C"/>
        </w:rPr>
        <w:t xml:space="preserve"> including their </w:t>
      </w:r>
      <w:r w:rsidRPr="2502D7E7">
        <w:rPr>
          <w:rFonts w:eastAsia="Arial" w:cs="Arial"/>
          <w:color w:val="0B0C0C"/>
        </w:rPr>
        <w:t>nationality</w:t>
      </w:r>
      <w:r w:rsidR="00F676C1" w:rsidRPr="2502D7E7">
        <w:rPr>
          <w:rFonts w:eastAsia="Arial" w:cs="Arial"/>
          <w:color w:val="0B0C0C"/>
        </w:rPr>
        <w:t xml:space="preserve"> and </w:t>
      </w:r>
      <w:r w:rsidRPr="2502D7E7">
        <w:rPr>
          <w:rFonts w:eastAsia="Arial" w:cs="Arial"/>
          <w:color w:val="0B0C0C"/>
        </w:rPr>
        <w:t>age</w:t>
      </w:r>
    </w:p>
    <w:p w14:paraId="6D7368B4" w14:textId="376BDADC" w:rsidR="00DD2D54" w:rsidRDefault="00DD2D54"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2502D7E7">
        <w:rPr>
          <w:rFonts w:eastAsia="Arial" w:cs="Arial"/>
          <w:color w:val="0B0C0C"/>
        </w:rPr>
        <w:t>the farms with which migrants have been placed (their name, location and contact details)</w:t>
      </w:r>
    </w:p>
    <w:p w14:paraId="7F84A4D1" w14:textId="03B0A3DE" w:rsidR="00DD2D54" w:rsidRDefault="66DEB330" w:rsidP="00AF7C47">
      <w:pPr>
        <w:pStyle w:val="ListParagraph"/>
        <w:numPr>
          <w:ilvl w:val="0"/>
          <w:numId w:val="17"/>
        </w:numPr>
        <w:tabs>
          <w:tab w:val="clear" w:pos="1701"/>
        </w:tabs>
        <w:suppressAutoHyphens w:val="0"/>
        <w:autoSpaceDN/>
        <w:spacing w:before="240" w:line="276" w:lineRule="auto"/>
        <w:contextualSpacing/>
        <w:textAlignment w:val="auto"/>
        <w:rPr>
          <w:rFonts w:eastAsia="Arial" w:cs="Arial"/>
          <w:color w:val="0B0C0C"/>
        </w:rPr>
      </w:pPr>
      <w:r w:rsidRPr="313F0B3C">
        <w:rPr>
          <w:rFonts w:eastAsia="Arial" w:cs="Arial"/>
          <w:color w:val="0B0C0C"/>
        </w:rPr>
        <w:t xml:space="preserve">a breakdown of how many migrants were provided to </w:t>
      </w:r>
      <w:r w:rsidR="6161F8A9" w:rsidRPr="313F0B3C">
        <w:rPr>
          <w:rFonts w:eastAsia="Arial" w:cs="Arial"/>
          <w:color w:val="0B0C0C"/>
        </w:rPr>
        <w:t xml:space="preserve">England, Scotland, </w:t>
      </w:r>
      <w:proofErr w:type="gramStart"/>
      <w:r w:rsidR="6161F8A9" w:rsidRPr="313F0B3C">
        <w:rPr>
          <w:rFonts w:eastAsia="Arial" w:cs="Arial"/>
          <w:color w:val="0B0C0C"/>
        </w:rPr>
        <w:t>Wales</w:t>
      </w:r>
      <w:proofErr w:type="gramEnd"/>
      <w:r w:rsidR="6161F8A9" w:rsidRPr="313F0B3C">
        <w:rPr>
          <w:rFonts w:eastAsia="Arial" w:cs="Arial"/>
          <w:color w:val="0B0C0C"/>
        </w:rPr>
        <w:t xml:space="preserve"> and Northern Ireland. </w:t>
      </w:r>
    </w:p>
    <w:p w14:paraId="6DD1DAF5" w14:textId="086C3D23" w:rsidR="004F142D" w:rsidRDefault="004F142D" w:rsidP="00AF7C47">
      <w:pPr>
        <w:pStyle w:val="Boxwide"/>
        <w:spacing w:line="276" w:lineRule="auto"/>
      </w:pPr>
    </w:p>
    <w:p w14:paraId="3B7224A2" w14:textId="24F4282E" w:rsidR="004F142D" w:rsidRDefault="004F142D" w:rsidP="00AF7C47">
      <w:pPr>
        <w:pStyle w:val="Boxwide"/>
        <w:spacing w:line="276" w:lineRule="auto"/>
      </w:pPr>
    </w:p>
    <w:p w14:paraId="45B63192" w14:textId="7998851A" w:rsidR="004F142D" w:rsidRDefault="004F142D" w:rsidP="00AF7C47">
      <w:pPr>
        <w:pStyle w:val="Boxwide"/>
        <w:spacing w:line="276" w:lineRule="auto"/>
      </w:pPr>
    </w:p>
    <w:p w14:paraId="6B373931" w14:textId="409A0BA8" w:rsidR="004F142D" w:rsidRDefault="004F142D" w:rsidP="00AF7C47">
      <w:pPr>
        <w:pStyle w:val="Boxwide"/>
        <w:spacing w:line="276" w:lineRule="auto"/>
      </w:pPr>
    </w:p>
    <w:p w14:paraId="70BDF36F" w14:textId="77777777" w:rsidR="004F142D" w:rsidRDefault="004F142D" w:rsidP="00AF7C47">
      <w:pPr>
        <w:pStyle w:val="Boxwide"/>
        <w:spacing w:line="276" w:lineRule="auto"/>
      </w:pPr>
    </w:p>
    <w:p w14:paraId="7EC4A2DE" w14:textId="77777777" w:rsidR="004F142D" w:rsidRPr="006B5A67" w:rsidRDefault="004F142D" w:rsidP="00AF7C47">
      <w:pPr>
        <w:suppressAutoHyphens w:val="0"/>
        <w:autoSpaceDN/>
        <w:spacing w:before="240" w:line="276" w:lineRule="auto"/>
        <w:contextualSpacing/>
        <w:textAlignment w:val="auto"/>
        <w:rPr>
          <w:rFonts w:eastAsia="Arial" w:cs="Arial"/>
          <w:color w:val="0B0C0C"/>
        </w:rPr>
      </w:pPr>
    </w:p>
    <w:p w14:paraId="003401C0" w14:textId="3FEF345E" w:rsidR="003137E6" w:rsidRDefault="42710410" w:rsidP="00AF7C47">
      <w:pPr>
        <w:pStyle w:val="Heading3"/>
        <w:spacing w:line="276" w:lineRule="auto"/>
      </w:pPr>
      <w:r>
        <w:t xml:space="preserve">Question </w:t>
      </w:r>
      <w:r w:rsidR="2839CDFF">
        <w:t>C20</w:t>
      </w:r>
      <w:r>
        <w:t>: Explain how you will ensure that employers using workers from the visa route are engaging with their local job centre</w:t>
      </w:r>
    </w:p>
    <w:p w14:paraId="56B8C500" w14:textId="77777777" w:rsidR="005147E0" w:rsidRPr="005147E0" w:rsidRDefault="005147E0" w:rsidP="00AF7C47">
      <w:pPr>
        <w:spacing w:line="276" w:lineRule="auto"/>
      </w:pPr>
    </w:p>
    <w:p w14:paraId="00AE40BD" w14:textId="1AC84CEA" w:rsidR="003137E6" w:rsidRPr="006B5A67" w:rsidRDefault="003137E6" w:rsidP="00AF7C47">
      <w:pPr>
        <w:pStyle w:val="Exampleorguidancetext"/>
        <w:rPr>
          <w:rFonts w:eastAsia="Arial" w:cs="Arial"/>
          <w:color w:val="000000" w:themeColor="text1"/>
        </w:rPr>
      </w:pPr>
      <w:r>
        <w:t>This question has</w:t>
      </w:r>
      <w:r w:rsidR="00F676C1">
        <w:t xml:space="preserve"> a</w:t>
      </w:r>
      <w:r>
        <w:t xml:space="preserve"> weighting of 2% and minimum score threshold of 50.</w:t>
      </w:r>
    </w:p>
    <w:p w14:paraId="36A7ADC2" w14:textId="18568B8C" w:rsidR="005F686C" w:rsidRDefault="005F686C" w:rsidP="00AF7C47">
      <w:pPr>
        <w:spacing w:line="276" w:lineRule="auto"/>
      </w:pPr>
      <w:r>
        <w:t xml:space="preserve">Employers who would like to access workers through the visa route will need to </w:t>
      </w:r>
      <w:r w:rsidR="00A10F48">
        <w:t>show</w:t>
      </w:r>
      <w:r>
        <w:t xml:space="preserve"> that they have engaged with their local job centre</w:t>
      </w:r>
      <w:r w:rsidR="00A10F48">
        <w:t xml:space="preserve"> first</w:t>
      </w:r>
      <w:r>
        <w:t xml:space="preserve">. </w:t>
      </w:r>
    </w:p>
    <w:p w14:paraId="47DC4A90" w14:textId="77777777" w:rsidR="005F686C" w:rsidRDefault="005F686C" w:rsidP="00AF7C47">
      <w:pPr>
        <w:tabs>
          <w:tab w:val="left" w:pos="2707"/>
        </w:tabs>
        <w:spacing w:line="276" w:lineRule="auto"/>
        <w:ind w:left="118"/>
      </w:pPr>
    </w:p>
    <w:p w14:paraId="59C1C384" w14:textId="2571F5E2" w:rsidR="005F686C" w:rsidRDefault="003137E6" w:rsidP="00AF7C47">
      <w:pPr>
        <w:pStyle w:val="Hint"/>
      </w:pPr>
      <w:r>
        <w:t>For example, you could p</w:t>
      </w:r>
      <w:r w:rsidR="005F686C">
        <w:t xml:space="preserve">rovide details of </w:t>
      </w:r>
      <w:r w:rsidR="005F686C" w:rsidRPr="538B2403">
        <w:t>the type of evidence you will ask from employers to demonstrate that they have engaged with their local job centre.</w:t>
      </w:r>
    </w:p>
    <w:p w14:paraId="62B4DD66" w14:textId="11FB2C8D" w:rsidR="006B4E2B" w:rsidRDefault="006B4E2B" w:rsidP="00AF7C47">
      <w:pPr>
        <w:pStyle w:val="Boxwide"/>
        <w:spacing w:line="276" w:lineRule="auto"/>
      </w:pPr>
      <w:bookmarkStart w:id="10" w:name="_Toc525113061"/>
    </w:p>
    <w:p w14:paraId="6BE8E97F" w14:textId="57038E4A" w:rsidR="003137E6" w:rsidRDefault="003137E6" w:rsidP="00AF7C47">
      <w:pPr>
        <w:pStyle w:val="Boxwide"/>
        <w:spacing w:line="276" w:lineRule="auto"/>
      </w:pPr>
    </w:p>
    <w:p w14:paraId="3E7692B6" w14:textId="77777777" w:rsidR="00F676C1" w:rsidRDefault="00F676C1" w:rsidP="00AF7C47">
      <w:pPr>
        <w:pStyle w:val="Boxwide"/>
        <w:spacing w:line="276" w:lineRule="auto"/>
      </w:pPr>
    </w:p>
    <w:p w14:paraId="7A9539B9" w14:textId="643B0811" w:rsidR="0043007E" w:rsidRPr="003137E6" w:rsidRDefault="0043007E" w:rsidP="00AF7C47">
      <w:pPr>
        <w:pStyle w:val="Heading2"/>
        <w:spacing w:line="276" w:lineRule="auto"/>
      </w:pPr>
      <w:r w:rsidRPr="003137E6">
        <w:t>Section D</w:t>
      </w:r>
      <w:r w:rsidR="00972299">
        <w:t>:</w:t>
      </w:r>
      <w:r w:rsidRPr="003137E6">
        <w:t xml:space="preserve"> Capabilit</w:t>
      </w:r>
      <w:r w:rsidR="003137E6">
        <w:t>y</w:t>
      </w:r>
      <w:r w:rsidRPr="003137E6">
        <w:t xml:space="preserve"> to supply</w:t>
      </w:r>
      <w:bookmarkEnd w:id="10"/>
    </w:p>
    <w:p w14:paraId="06FBE8A6" w14:textId="55350D62" w:rsidR="00F676C1" w:rsidRDefault="0043007E" w:rsidP="00AF7C47">
      <w:pPr>
        <w:spacing w:line="276" w:lineRule="auto"/>
        <w:rPr>
          <w:rFonts w:cs="Arial"/>
        </w:rPr>
      </w:pPr>
      <w:r w:rsidRPr="2502D7E7">
        <w:rPr>
          <w:rFonts w:cs="Arial"/>
        </w:rPr>
        <w:t xml:space="preserve">This section provides </w:t>
      </w:r>
      <w:r w:rsidR="00F676C1" w:rsidRPr="2502D7E7">
        <w:rPr>
          <w:rFonts w:cs="Arial"/>
        </w:rPr>
        <w:t xml:space="preserve">potential operators </w:t>
      </w:r>
      <w:r w:rsidRPr="2502D7E7">
        <w:rPr>
          <w:rFonts w:cs="Arial"/>
        </w:rPr>
        <w:t>with the opportunity to demonstrate that they have the capability to deliver</w:t>
      </w:r>
      <w:r w:rsidR="006B4E2B" w:rsidRPr="2502D7E7">
        <w:rPr>
          <w:rFonts w:cs="Arial"/>
        </w:rPr>
        <w:t xml:space="preserve"> the visa route</w:t>
      </w:r>
      <w:r w:rsidRPr="2502D7E7">
        <w:rPr>
          <w:rFonts w:cs="Arial"/>
        </w:rPr>
        <w:t xml:space="preserve">. </w:t>
      </w:r>
    </w:p>
    <w:p w14:paraId="54E40593" w14:textId="6F4F5EFC" w:rsidR="003137E6" w:rsidRDefault="0043007E" w:rsidP="00AF7C47">
      <w:pPr>
        <w:pStyle w:val="Exampleorguidancetext"/>
      </w:pPr>
      <w:r>
        <w:t xml:space="preserve">This section makes up 30% of the scoring.  </w:t>
      </w:r>
    </w:p>
    <w:p w14:paraId="52FBE973" w14:textId="77777777" w:rsidR="005147E0" w:rsidRPr="007003AE" w:rsidRDefault="005147E0" w:rsidP="00AF7C47">
      <w:pPr>
        <w:pStyle w:val="Exampleorguidancetext"/>
      </w:pPr>
    </w:p>
    <w:p w14:paraId="7BAEC509" w14:textId="2537BD04" w:rsidR="006B4E2B" w:rsidRDefault="0043007E" w:rsidP="00AF7C47">
      <w:pPr>
        <w:pStyle w:val="Heading3"/>
        <w:spacing w:line="276" w:lineRule="auto"/>
      </w:pPr>
      <w:r>
        <w:t>Question D1: Describe your experience of operating schemes under the immigration framework</w:t>
      </w:r>
      <w:r w:rsidR="006B4E2B" w:rsidRPr="006B4E2B">
        <w:t xml:space="preserve"> </w:t>
      </w:r>
    </w:p>
    <w:p w14:paraId="665B0CEE" w14:textId="77777777" w:rsidR="005147E0" w:rsidRPr="005147E0" w:rsidRDefault="005147E0" w:rsidP="00AF7C47">
      <w:pPr>
        <w:spacing w:line="276" w:lineRule="auto"/>
      </w:pPr>
    </w:p>
    <w:p w14:paraId="677FCC3F" w14:textId="3A9C2388" w:rsidR="0043007E" w:rsidRDefault="006B4E2B" w:rsidP="00AF7C47">
      <w:pPr>
        <w:pStyle w:val="Exampleorguidancetext"/>
      </w:pPr>
      <w:r w:rsidRPr="006B5A67">
        <w:t xml:space="preserve">This question has </w:t>
      </w:r>
      <w:r w:rsidR="00F676C1">
        <w:t xml:space="preserve">a </w:t>
      </w:r>
      <w:r w:rsidRPr="006B5A67">
        <w:t xml:space="preserve">weighting of </w:t>
      </w:r>
      <w:r>
        <w:t>3</w:t>
      </w:r>
      <w:r w:rsidRPr="006B5A67">
        <w:t>% and minimum score threshold of 0.</w:t>
      </w:r>
    </w:p>
    <w:p w14:paraId="369D2919" w14:textId="2EFCA5BD" w:rsidR="0043007E" w:rsidRDefault="0043007E" w:rsidP="00AF7C47">
      <w:pPr>
        <w:widowControl/>
        <w:spacing w:line="276" w:lineRule="auto"/>
        <w:rPr>
          <w:rFonts w:cs="Arial"/>
        </w:rPr>
      </w:pPr>
      <w:r>
        <w:rPr>
          <w:rFonts w:cs="Arial"/>
        </w:rPr>
        <w:t>Your answer should include details of:</w:t>
      </w:r>
      <w:r>
        <w:rPr>
          <w:rFonts w:cs="Arial"/>
        </w:rPr>
        <w:tab/>
      </w:r>
    </w:p>
    <w:p w14:paraId="0EE43DE7" w14:textId="5127E19E" w:rsidR="0043007E" w:rsidRPr="007003AE" w:rsidRDefault="00C43A7B" w:rsidP="00AF7C47">
      <w:pPr>
        <w:pStyle w:val="ListParagraph"/>
        <w:numPr>
          <w:ilvl w:val="0"/>
          <w:numId w:val="20"/>
        </w:numPr>
        <w:spacing w:line="276" w:lineRule="auto"/>
        <w:rPr>
          <w:rFonts w:cs="Arial"/>
        </w:rPr>
      </w:pPr>
      <w:r w:rsidRPr="007003AE">
        <w:rPr>
          <w:rFonts w:cs="Arial"/>
        </w:rPr>
        <w:t>your organisation</w:t>
      </w:r>
      <w:r w:rsidR="00972299">
        <w:rPr>
          <w:rFonts w:cs="Arial"/>
        </w:rPr>
        <w:t>’</w:t>
      </w:r>
      <w:r w:rsidRPr="007003AE">
        <w:rPr>
          <w:rFonts w:cs="Arial"/>
        </w:rPr>
        <w:t>s experience of operating a relevant immigration scheme</w:t>
      </w:r>
    </w:p>
    <w:p w14:paraId="22F8D07E" w14:textId="0399E4C9" w:rsidR="006B4E2B" w:rsidRPr="006B5A67" w:rsidRDefault="00C43A7B" w:rsidP="00AF7C47">
      <w:pPr>
        <w:pStyle w:val="ListParagraph"/>
        <w:numPr>
          <w:ilvl w:val="0"/>
          <w:numId w:val="20"/>
        </w:numPr>
        <w:spacing w:line="276" w:lineRule="auto"/>
        <w:rPr>
          <w:rFonts w:cs="Arial"/>
        </w:rPr>
      </w:pPr>
      <w:r w:rsidRPr="007003AE">
        <w:rPr>
          <w:rFonts w:cs="Arial"/>
        </w:rPr>
        <w:t>evidence of any infringements of immi</w:t>
      </w:r>
      <w:r w:rsidRPr="006B5A67">
        <w:rPr>
          <w:rFonts w:cs="Arial"/>
        </w:rPr>
        <w:t>gration rules</w:t>
      </w:r>
    </w:p>
    <w:p w14:paraId="357768EF" w14:textId="17904B68" w:rsidR="00F676C1" w:rsidRPr="005147E0" w:rsidRDefault="00C43A7B" w:rsidP="00AF7C47">
      <w:pPr>
        <w:pStyle w:val="ListParagraph"/>
        <w:numPr>
          <w:ilvl w:val="0"/>
          <w:numId w:val="20"/>
        </w:numPr>
        <w:spacing w:line="276" w:lineRule="auto"/>
        <w:rPr>
          <w:rFonts w:cs="Arial"/>
        </w:rPr>
      </w:pPr>
      <w:r w:rsidRPr="006B4E2B">
        <w:rPr>
          <w:rFonts w:cs="Arial"/>
        </w:rPr>
        <w:lastRenderedPageBreak/>
        <w:t>the number of workers placed under such schemes, in what occupations and regions</w:t>
      </w:r>
    </w:p>
    <w:p w14:paraId="6BB3424E" w14:textId="77777777" w:rsidR="00F676C1" w:rsidRPr="00F676C1" w:rsidRDefault="00F676C1" w:rsidP="00AF7C47">
      <w:pPr>
        <w:spacing w:line="276" w:lineRule="auto"/>
        <w:rPr>
          <w:rFonts w:cs="Arial"/>
        </w:rPr>
      </w:pPr>
    </w:p>
    <w:p w14:paraId="0439A6DF" w14:textId="32C37601" w:rsidR="00F279EF" w:rsidRDefault="00F279EF" w:rsidP="00AF7C47">
      <w:pPr>
        <w:pStyle w:val="Boxwide"/>
        <w:spacing w:line="276" w:lineRule="auto"/>
      </w:pPr>
    </w:p>
    <w:p w14:paraId="0F92D8A9" w14:textId="5DF7C529" w:rsidR="00F279EF" w:rsidRDefault="00F279EF" w:rsidP="00AF7C47">
      <w:pPr>
        <w:pStyle w:val="Boxwide"/>
        <w:spacing w:line="276" w:lineRule="auto"/>
      </w:pPr>
    </w:p>
    <w:p w14:paraId="055394AF" w14:textId="77777777" w:rsidR="003137E6" w:rsidRDefault="003137E6" w:rsidP="00AF7C47">
      <w:pPr>
        <w:pStyle w:val="Boxwide"/>
        <w:spacing w:line="276" w:lineRule="auto"/>
      </w:pPr>
    </w:p>
    <w:p w14:paraId="7939DE24" w14:textId="518E0ADA" w:rsidR="00F279EF" w:rsidRDefault="00F279EF" w:rsidP="00AF7C47">
      <w:pPr>
        <w:pStyle w:val="Heading3"/>
        <w:spacing w:line="276" w:lineRule="auto"/>
      </w:pPr>
      <w:r>
        <w:t>Question D2:</w:t>
      </w:r>
      <w:r w:rsidR="005B7BC7">
        <w:t xml:space="preserve"> </w:t>
      </w:r>
      <w:r>
        <w:t>Experience of sourcing migrant seasonal workers for the horticulture</w:t>
      </w:r>
      <w:r w:rsidR="00684E85">
        <w:t xml:space="preserve"> or poultry</w:t>
      </w:r>
      <w:r>
        <w:t xml:space="preserve"> sector</w:t>
      </w:r>
    </w:p>
    <w:p w14:paraId="5B7E34F8" w14:textId="77777777" w:rsidR="00F279EF" w:rsidRDefault="00F279EF" w:rsidP="00AF7C47">
      <w:pPr>
        <w:spacing w:line="276" w:lineRule="auto"/>
      </w:pPr>
    </w:p>
    <w:p w14:paraId="684EF665" w14:textId="274F8C96" w:rsidR="00F279EF" w:rsidRDefault="00F279EF" w:rsidP="00AF7C47">
      <w:pPr>
        <w:pStyle w:val="Exampleorguidancetext"/>
      </w:pPr>
      <w:r>
        <w:t>This question has</w:t>
      </w:r>
      <w:r w:rsidR="00F676C1">
        <w:t xml:space="preserve"> a</w:t>
      </w:r>
      <w:r>
        <w:t xml:space="preserve"> weighting of 5% and minimum score threshold of 0.</w:t>
      </w:r>
      <w:r w:rsidR="00684E85">
        <w:t xml:space="preserve"> Weight will be given to experience within the specific sector to which your response pertains.</w:t>
      </w:r>
    </w:p>
    <w:p w14:paraId="314846E0" w14:textId="727BA86E" w:rsidR="00F279EF" w:rsidRDefault="00022CD9" w:rsidP="00AF7C47">
      <w:pPr>
        <w:spacing w:line="276" w:lineRule="auto"/>
      </w:pPr>
      <w:r>
        <w:t>Your response should</w:t>
      </w:r>
      <w:r w:rsidR="00384B7D">
        <w:t xml:space="preserve"> include</w:t>
      </w:r>
      <w:r>
        <w:t xml:space="preserve"> information about:</w:t>
      </w:r>
    </w:p>
    <w:p w14:paraId="387167DB" w14:textId="4282D3BD" w:rsidR="00F279EF" w:rsidRPr="00F279EF" w:rsidRDefault="00F279EF" w:rsidP="00AF7C47">
      <w:pPr>
        <w:pStyle w:val="ListParagraph"/>
        <w:numPr>
          <w:ilvl w:val="0"/>
          <w:numId w:val="21"/>
        </w:numPr>
        <w:spacing w:line="276" w:lineRule="auto"/>
      </w:pPr>
      <w:r>
        <w:t>the processes and systems you use for sourcing migrant seasonal workers for the horticulture</w:t>
      </w:r>
      <w:r w:rsidR="00684E85">
        <w:t xml:space="preserve"> or poultry</w:t>
      </w:r>
      <w:r>
        <w:t xml:space="preserve"> sector</w:t>
      </w:r>
    </w:p>
    <w:p w14:paraId="269C3BDE" w14:textId="0B9A2017" w:rsidR="00F279EF" w:rsidRPr="00F279EF" w:rsidRDefault="00F279EF" w:rsidP="00AF7C47">
      <w:pPr>
        <w:pStyle w:val="ListParagraph"/>
        <w:numPr>
          <w:ilvl w:val="0"/>
          <w:numId w:val="21"/>
        </w:numPr>
        <w:spacing w:line="276" w:lineRule="auto"/>
      </w:pPr>
      <w:r>
        <w:t xml:space="preserve">the countries </w:t>
      </w:r>
      <w:r w:rsidR="00A10F48">
        <w:t>where</w:t>
      </w:r>
      <w:r>
        <w:t xml:space="preserve"> you currently source migrant seasonal workers</w:t>
      </w:r>
      <w:r w:rsidR="00A10F48">
        <w:t xml:space="preserve"> from</w:t>
      </w:r>
      <w:r>
        <w:t xml:space="preserve"> for the horticulture </w:t>
      </w:r>
      <w:r w:rsidR="00684E85">
        <w:t xml:space="preserve">or poultry </w:t>
      </w:r>
      <w:r>
        <w:t>sector</w:t>
      </w:r>
    </w:p>
    <w:p w14:paraId="52B18937" w14:textId="3A085087" w:rsidR="00F279EF" w:rsidRPr="00F279EF" w:rsidRDefault="00F279EF" w:rsidP="00AF7C47">
      <w:pPr>
        <w:pStyle w:val="ListParagraph"/>
        <w:numPr>
          <w:ilvl w:val="0"/>
          <w:numId w:val="21"/>
        </w:numPr>
        <w:spacing w:line="276" w:lineRule="auto"/>
      </w:pPr>
      <w:r w:rsidRPr="00F279EF">
        <w:t>third party agencies and other parties you use to source in-country</w:t>
      </w:r>
    </w:p>
    <w:p w14:paraId="7FE9ED73" w14:textId="159B2972" w:rsidR="00F279EF" w:rsidRPr="00F279EF" w:rsidRDefault="00F279EF" w:rsidP="00AF7C47">
      <w:pPr>
        <w:pStyle w:val="ListParagraph"/>
        <w:numPr>
          <w:ilvl w:val="0"/>
          <w:numId w:val="21"/>
        </w:numPr>
        <w:spacing w:line="276" w:lineRule="auto"/>
      </w:pPr>
      <w:r>
        <w:t xml:space="preserve">the criteria you (and your agents) use for selecting migrant seasonal workers for the horticulture </w:t>
      </w:r>
      <w:r w:rsidR="00684E85">
        <w:t xml:space="preserve">or poultry </w:t>
      </w:r>
      <w:r>
        <w:t>sector</w:t>
      </w:r>
    </w:p>
    <w:p w14:paraId="4C475940" w14:textId="2DE750C4" w:rsidR="00F279EF" w:rsidRPr="00F279EF" w:rsidRDefault="00F279EF" w:rsidP="00AF7C47">
      <w:pPr>
        <w:pStyle w:val="ListParagraph"/>
        <w:numPr>
          <w:ilvl w:val="0"/>
          <w:numId w:val="21"/>
        </w:numPr>
        <w:spacing w:line="276" w:lineRule="auto"/>
      </w:pPr>
      <w:r w:rsidRPr="00F279EF">
        <w:t>how you monitor the activities of your agents overseas</w:t>
      </w:r>
    </w:p>
    <w:p w14:paraId="5ABA97BA" w14:textId="1D984681" w:rsidR="003137E6" w:rsidRDefault="00F279EF" w:rsidP="00AF7C47">
      <w:pPr>
        <w:pStyle w:val="ListParagraph"/>
        <w:numPr>
          <w:ilvl w:val="0"/>
          <w:numId w:val="21"/>
        </w:numPr>
        <w:spacing w:line="276" w:lineRule="auto"/>
      </w:pPr>
      <w:r>
        <w:t xml:space="preserve">how you contract with migrant seasonal workers for the horticulture </w:t>
      </w:r>
      <w:r w:rsidR="00684E85">
        <w:t xml:space="preserve">or poultry </w:t>
      </w:r>
      <w:r>
        <w:t>sector</w:t>
      </w:r>
    </w:p>
    <w:p w14:paraId="1E8B41D8" w14:textId="13CF5DF8" w:rsidR="00F279EF" w:rsidRDefault="00F279EF" w:rsidP="00AF7C47">
      <w:pPr>
        <w:spacing w:line="276" w:lineRule="auto"/>
      </w:pPr>
      <w:r>
        <w:t>Provide a copy (in English and the languages of migrant workers) of the contractual template you or your agents use to contract with migrant seasonal workers for the horticulture</w:t>
      </w:r>
      <w:r w:rsidR="00684E85">
        <w:t xml:space="preserve"> or poultry</w:t>
      </w:r>
      <w:r>
        <w:t xml:space="preserve"> sector.</w:t>
      </w:r>
      <w:r>
        <w:tab/>
      </w:r>
    </w:p>
    <w:p w14:paraId="74AB741C" w14:textId="0271039D" w:rsidR="00F279EF" w:rsidRDefault="00F279EF" w:rsidP="00AF7C47">
      <w:pPr>
        <w:pStyle w:val="Boxwide"/>
        <w:spacing w:line="276" w:lineRule="auto"/>
      </w:pPr>
    </w:p>
    <w:p w14:paraId="44A461D8" w14:textId="714A8411" w:rsidR="00F279EF" w:rsidRDefault="00F279EF" w:rsidP="00AF7C47">
      <w:pPr>
        <w:pStyle w:val="Boxwide"/>
        <w:spacing w:line="276" w:lineRule="auto"/>
      </w:pPr>
    </w:p>
    <w:p w14:paraId="52B986E5" w14:textId="77777777" w:rsidR="00F279EF" w:rsidRDefault="00F279EF" w:rsidP="00AF7C47">
      <w:pPr>
        <w:pStyle w:val="Boxwide"/>
        <w:spacing w:line="276" w:lineRule="auto"/>
      </w:pPr>
    </w:p>
    <w:p w14:paraId="593796DE" w14:textId="77777777" w:rsidR="005147E0" w:rsidRDefault="005147E0" w:rsidP="00AF7C47">
      <w:pPr>
        <w:pStyle w:val="Heading3"/>
        <w:spacing w:line="276" w:lineRule="auto"/>
      </w:pPr>
    </w:p>
    <w:p w14:paraId="60B8D242" w14:textId="2CDDEF71" w:rsidR="003137E6" w:rsidRPr="003137E6" w:rsidRDefault="00384B7D" w:rsidP="00AF7C47">
      <w:pPr>
        <w:pStyle w:val="Heading3"/>
        <w:spacing w:line="276" w:lineRule="auto"/>
      </w:pPr>
      <w:r>
        <w:t xml:space="preserve">Question D3: </w:t>
      </w:r>
      <w:r w:rsidR="00F279EF">
        <w:t>Experience of managing migrant seasonal workers during their stay in the UK</w:t>
      </w:r>
      <w:r>
        <w:tab/>
      </w:r>
    </w:p>
    <w:p w14:paraId="68B34153" w14:textId="32E329B6" w:rsidR="2502D7E7" w:rsidRDefault="2502D7E7" w:rsidP="00AF7C47">
      <w:pPr>
        <w:spacing w:line="276" w:lineRule="auto"/>
      </w:pPr>
    </w:p>
    <w:p w14:paraId="3A6A7671" w14:textId="72538B35" w:rsidR="003137E6" w:rsidRPr="000E025F" w:rsidRDefault="003137E6" w:rsidP="00AF7C47">
      <w:pPr>
        <w:pStyle w:val="Exampleorguidancetext"/>
        <w:rPr>
          <w:rFonts w:eastAsia="Arial" w:cs="Arial"/>
          <w:color w:val="000000" w:themeColor="text1"/>
        </w:rPr>
      </w:pPr>
      <w:r>
        <w:t>This question has</w:t>
      </w:r>
      <w:r w:rsidR="00DB109F">
        <w:t xml:space="preserve"> a</w:t>
      </w:r>
      <w:r>
        <w:t xml:space="preserve"> weighting of 5% and minimum score threshold of 0.</w:t>
      </w:r>
    </w:p>
    <w:p w14:paraId="24DE9038" w14:textId="4BC3B61C" w:rsidR="00384B7D" w:rsidRDefault="00384B7D" w:rsidP="00AF7C47">
      <w:pPr>
        <w:spacing w:line="276" w:lineRule="auto"/>
      </w:pPr>
      <w:r>
        <w:t>Your response should include information about:</w:t>
      </w:r>
    </w:p>
    <w:p w14:paraId="1275501E" w14:textId="77777777" w:rsidR="00384B7D" w:rsidRDefault="00384B7D" w:rsidP="00AF7C47">
      <w:pPr>
        <w:spacing w:line="276" w:lineRule="auto"/>
      </w:pPr>
    </w:p>
    <w:p w14:paraId="18D4D810" w14:textId="3937B2B9" w:rsidR="00F279EF" w:rsidRPr="00F279EF" w:rsidRDefault="003137E6" w:rsidP="00AF7C47">
      <w:pPr>
        <w:numPr>
          <w:ilvl w:val="0"/>
          <w:numId w:val="19"/>
        </w:numPr>
        <w:spacing w:after="240" w:line="276" w:lineRule="auto"/>
      </w:pPr>
      <w:r>
        <w:t>t</w:t>
      </w:r>
      <w:r w:rsidR="00F279EF" w:rsidRPr="00F279EF">
        <w:t>he processes and systems you use for tracking migrant seasonal workers across different employers</w:t>
      </w:r>
    </w:p>
    <w:p w14:paraId="1C17755C" w14:textId="5A678F44" w:rsidR="00384B7D" w:rsidRDefault="003137E6" w:rsidP="00AF7C47">
      <w:pPr>
        <w:numPr>
          <w:ilvl w:val="0"/>
          <w:numId w:val="19"/>
        </w:numPr>
        <w:spacing w:after="240" w:line="276" w:lineRule="auto"/>
      </w:pPr>
      <w:r>
        <w:t>t</w:t>
      </w:r>
      <w:r w:rsidR="00F279EF" w:rsidRPr="00F279EF">
        <w:t>racking the arrival of migrant seasonal workers in the country and their departure</w:t>
      </w:r>
    </w:p>
    <w:p w14:paraId="7A2CDB0A" w14:textId="65F7C045" w:rsidR="00F279EF" w:rsidRDefault="003137E6" w:rsidP="00AF7C47">
      <w:pPr>
        <w:numPr>
          <w:ilvl w:val="0"/>
          <w:numId w:val="19"/>
        </w:numPr>
        <w:spacing w:after="240" w:line="276" w:lineRule="auto"/>
      </w:pPr>
      <w:r>
        <w:t>m</w:t>
      </w:r>
      <w:r w:rsidR="00F279EF" w:rsidRPr="00F279EF">
        <w:t>onitoring the welfare of migrant seasonal workers whom you place with employers</w:t>
      </w:r>
      <w:r w:rsidR="00F279EF" w:rsidRPr="00F279EF">
        <w:tab/>
      </w:r>
    </w:p>
    <w:p w14:paraId="4D97B5EF" w14:textId="55866C79" w:rsidR="00384B7D" w:rsidRDefault="00384B7D" w:rsidP="00AF7C47">
      <w:pPr>
        <w:spacing w:line="276" w:lineRule="auto"/>
        <w:ind w:left="720"/>
      </w:pPr>
    </w:p>
    <w:p w14:paraId="20FC4EF3" w14:textId="077ACC24" w:rsidR="00384B7D" w:rsidRDefault="00384B7D" w:rsidP="00AF7C47">
      <w:pPr>
        <w:pStyle w:val="Boxwide"/>
        <w:spacing w:line="276" w:lineRule="auto"/>
      </w:pPr>
    </w:p>
    <w:p w14:paraId="0CF6306D" w14:textId="5BAC8863" w:rsidR="00384B7D" w:rsidRDefault="00384B7D" w:rsidP="00AF7C47">
      <w:pPr>
        <w:pStyle w:val="Boxwide"/>
        <w:spacing w:line="276" w:lineRule="auto"/>
      </w:pPr>
    </w:p>
    <w:p w14:paraId="04F91926" w14:textId="77777777" w:rsidR="00384B7D" w:rsidRDefault="00384B7D" w:rsidP="00AF7C47">
      <w:pPr>
        <w:pStyle w:val="Boxwide"/>
        <w:spacing w:line="276" w:lineRule="auto"/>
      </w:pPr>
    </w:p>
    <w:p w14:paraId="3C5B4D42" w14:textId="421A4F27" w:rsidR="00384B7D" w:rsidRDefault="00384B7D" w:rsidP="00AF7C47">
      <w:pPr>
        <w:pStyle w:val="Heading3"/>
        <w:spacing w:line="276" w:lineRule="auto"/>
      </w:pPr>
      <w:r>
        <w:t xml:space="preserve">Question </w:t>
      </w:r>
      <w:r w:rsidR="00F279EF">
        <w:t>D4</w:t>
      </w:r>
      <w:r>
        <w:t xml:space="preserve">: </w:t>
      </w:r>
      <w:r w:rsidR="00F279EF">
        <w:t xml:space="preserve">Experience of complying with </w:t>
      </w:r>
      <w:r w:rsidR="00DB109F">
        <w:t>GLAA</w:t>
      </w:r>
      <w:r w:rsidR="00F279EF">
        <w:t xml:space="preserve"> regulations</w:t>
      </w:r>
    </w:p>
    <w:p w14:paraId="065B5BF2" w14:textId="77777777" w:rsidR="005147E0" w:rsidRPr="005147E0" w:rsidRDefault="005147E0" w:rsidP="00AF7C47">
      <w:pPr>
        <w:spacing w:line="276" w:lineRule="auto"/>
      </w:pPr>
    </w:p>
    <w:p w14:paraId="064F51B1" w14:textId="52E247B1" w:rsidR="003137E6" w:rsidRPr="006B5A67" w:rsidRDefault="003137E6" w:rsidP="00AF7C47">
      <w:pPr>
        <w:pStyle w:val="Exampleorguidancetext"/>
        <w:rPr>
          <w:rFonts w:eastAsia="Arial" w:cs="Arial"/>
          <w:color w:val="000000" w:themeColor="text1"/>
        </w:rPr>
      </w:pPr>
      <w:r>
        <w:t>This question has</w:t>
      </w:r>
      <w:r w:rsidR="00DB109F">
        <w:t xml:space="preserve"> a</w:t>
      </w:r>
      <w:r>
        <w:t xml:space="preserve"> weighting of 5% and minimum score threshold of 50.</w:t>
      </w:r>
    </w:p>
    <w:p w14:paraId="2C76C7AE" w14:textId="1CFAE355" w:rsidR="00384B7D" w:rsidRDefault="00384B7D" w:rsidP="00AF7C47">
      <w:pPr>
        <w:spacing w:line="276" w:lineRule="auto"/>
      </w:pPr>
      <w:r>
        <w:t>Your response should include</w:t>
      </w:r>
      <w:r w:rsidR="00A10F48">
        <w:t xml:space="preserve"> the details of</w:t>
      </w:r>
      <w:r>
        <w:t>:</w:t>
      </w:r>
    </w:p>
    <w:p w14:paraId="076AEF9B" w14:textId="77777777" w:rsidR="00384B7D" w:rsidRDefault="00384B7D" w:rsidP="00AF7C47">
      <w:pPr>
        <w:spacing w:line="276" w:lineRule="auto"/>
      </w:pPr>
    </w:p>
    <w:p w14:paraId="1CAD1BA1" w14:textId="137F893B" w:rsidR="00384B7D" w:rsidRDefault="00F279EF" w:rsidP="00AF7C47">
      <w:pPr>
        <w:numPr>
          <w:ilvl w:val="0"/>
          <w:numId w:val="19"/>
        </w:numPr>
        <w:spacing w:after="240" w:line="276" w:lineRule="auto"/>
      </w:pPr>
      <w:r>
        <w:t>your experience working with GLAA regulations</w:t>
      </w:r>
    </w:p>
    <w:p w14:paraId="06011BC4" w14:textId="547B5BA8" w:rsidR="00F279EF" w:rsidRPr="00F279EF" w:rsidRDefault="00F279EF" w:rsidP="00AF7C47">
      <w:pPr>
        <w:numPr>
          <w:ilvl w:val="0"/>
          <w:numId w:val="19"/>
        </w:numPr>
        <w:spacing w:after="240" w:line="276" w:lineRule="auto"/>
      </w:pPr>
      <w:r w:rsidRPr="00F279EF">
        <w:t>any GLAA licence breaches or formal warnings you have incurred</w:t>
      </w:r>
      <w:r w:rsidRPr="00F279EF">
        <w:tab/>
      </w:r>
    </w:p>
    <w:p w14:paraId="1F9876C3" w14:textId="77777777" w:rsidR="00384B7D" w:rsidRDefault="00384B7D" w:rsidP="00AF7C47">
      <w:pPr>
        <w:spacing w:line="276" w:lineRule="auto"/>
        <w:ind w:left="360"/>
      </w:pPr>
    </w:p>
    <w:p w14:paraId="1DD48D12" w14:textId="739061D5" w:rsidR="00384B7D" w:rsidRDefault="00384B7D" w:rsidP="00AF7C47">
      <w:pPr>
        <w:pStyle w:val="Boxwide"/>
        <w:spacing w:line="276" w:lineRule="auto"/>
      </w:pPr>
    </w:p>
    <w:p w14:paraId="050612A2" w14:textId="550573D8" w:rsidR="00384B7D" w:rsidRDefault="00384B7D" w:rsidP="00AF7C47">
      <w:pPr>
        <w:pStyle w:val="Boxwide"/>
        <w:spacing w:line="276" w:lineRule="auto"/>
      </w:pPr>
    </w:p>
    <w:p w14:paraId="4D39F8A4" w14:textId="77777777" w:rsidR="00384B7D" w:rsidRDefault="00384B7D" w:rsidP="00AF7C47">
      <w:pPr>
        <w:pStyle w:val="Boxwide"/>
        <w:spacing w:line="276" w:lineRule="auto"/>
      </w:pPr>
    </w:p>
    <w:p w14:paraId="145F48AD" w14:textId="77777777" w:rsidR="005147E0" w:rsidRDefault="005147E0" w:rsidP="00AF7C47">
      <w:pPr>
        <w:pStyle w:val="Heading3"/>
        <w:spacing w:line="276" w:lineRule="auto"/>
      </w:pPr>
    </w:p>
    <w:p w14:paraId="722C790C" w14:textId="6C3258DF" w:rsidR="00384B7D" w:rsidRDefault="00384B7D" w:rsidP="00AF7C47">
      <w:pPr>
        <w:pStyle w:val="Heading3"/>
        <w:spacing w:line="276" w:lineRule="auto"/>
      </w:pPr>
      <w:r>
        <w:t>Question D5: Details about the n</w:t>
      </w:r>
      <w:r w:rsidR="00F279EF" w:rsidRPr="00F279EF">
        <w:t>umber of seasonal agricultural workers you placed from 2013 to 2019</w:t>
      </w:r>
    </w:p>
    <w:p w14:paraId="62885D38" w14:textId="77777777" w:rsidR="005147E0" w:rsidRPr="005147E0" w:rsidRDefault="005147E0" w:rsidP="00AF7C47">
      <w:pPr>
        <w:spacing w:line="276" w:lineRule="auto"/>
      </w:pPr>
    </w:p>
    <w:p w14:paraId="74D8A81B" w14:textId="53B69887" w:rsidR="003137E6" w:rsidRPr="006B5A67" w:rsidRDefault="003137E6" w:rsidP="00AF7C47">
      <w:pPr>
        <w:pStyle w:val="Exampleorguidancetext"/>
        <w:rPr>
          <w:rFonts w:eastAsia="Arial" w:cs="Arial"/>
          <w:color w:val="000000" w:themeColor="text1"/>
        </w:rPr>
      </w:pPr>
      <w:r>
        <w:t xml:space="preserve">This question has </w:t>
      </w:r>
      <w:r w:rsidR="00DB109F">
        <w:t xml:space="preserve">a </w:t>
      </w:r>
      <w:r>
        <w:t xml:space="preserve">weighting of </w:t>
      </w:r>
      <w:r w:rsidR="00304B48">
        <w:t>3</w:t>
      </w:r>
      <w:r>
        <w:t>% and minimum score threshold of 0.</w:t>
      </w:r>
    </w:p>
    <w:p w14:paraId="620AAEA4" w14:textId="6D0E83BE" w:rsidR="00384B7D" w:rsidRDefault="00384B7D" w:rsidP="00AF7C47">
      <w:pPr>
        <w:spacing w:line="276" w:lineRule="auto"/>
      </w:pPr>
      <w:r>
        <w:t xml:space="preserve">Your response should include </w:t>
      </w:r>
      <w:r w:rsidR="00A10F48">
        <w:t>how many workers you’ve placed each year. Provide a total and a breakdown by both:</w:t>
      </w:r>
    </w:p>
    <w:p w14:paraId="3E9EBA2D" w14:textId="59D5C69F" w:rsidR="00384B7D" w:rsidRDefault="00F279EF" w:rsidP="00AF7C47">
      <w:pPr>
        <w:pStyle w:val="ListParagraph"/>
        <w:numPr>
          <w:ilvl w:val="0"/>
          <w:numId w:val="22"/>
        </w:numPr>
        <w:spacing w:line="276" w:lineRule="auto"/>
      </w:pPr>
      <w:r w:rsidRPr="00F279EF">
        <w:t>UK regions</w:t>
      </w:r>
      <w:r w:rsidR="00A10F48">
        <w:t xml:space="preserve"> – for this purpose</w:t>
      </w:r>
      <w:r w:rsidR="00972299">
        <w:t>,</w:t>
      </w:r>
      <w:r w:rsidR="00A10F48">
        <w:t xml:space="preserve"> these are England, Scotland, </w:t>
      </w:r>
      <w:proofErr w:type="gramStart"/>
      <w:r w:rsidR="00A10F48">
        <w:t>Wales</w:t>
      </w:r>
      <w:proofErr w:type="gramEnd"/>
      <w:r w:rsidR="00A10F48">
        <w:t xml:space="preserve"> and Northern Ireland</w:t>
      </w:r>
    </w:p>
    <w:p w14:paraId="7E9ED89D" w14:textId="36DB3A7C" w:rsidR="00F279EF" w:rsidRDefault="00F279EF" w:rsidP="00AF7C47">
      <w:pPr>
        <w:pStyle w:val="ListParagraph"/>
        <w:numPr>
          <w:ilvl w:val="0"/>
          <w:numId w:val="22"/>
        </w:numPr>
        <w:spacing w:line="276" w:lineRule="auto"/>
      </w:pPr>
      <w:r w:rsidRPr="00F279EF">
        <w:t>agricultural sub-sectors</w:t>
      </w:r>
    </w:p>
    <w:p w14:paraId="46A3E1F4" w14:textId="18201CB1" w:rsidR="00384B7D" w:rsidRDefault="00384B7D" w:rsidP="00AF7C47">
      <w:pPr>
        <w:spacing w:line="276" w:lineRule="auto"/>
      </w:pPr>
    </w:p>
    <w:p w14:paraId="22F97DFB" w14:textId="31602160" w:rsidR="00384B7D" w:rsidRDefault="00384B7D" w:rsidP="00AF7C47">
      <w:pPr>
        <w:pStyle w:val="Boxwide"/>
        <w:spacing w:line="276" w:lineRule="auto"/>
      </w:pPr>
    </w:p>
    <w:p w14:paraId="4FED37B1" w14:textId="5A7E56A5" w:rsidR="00F10F23" w:rsidRDefault="00F10F23" w:rsidP="00AF7C47">
      <w:pPr>
        <w:pStyle w:val="Boxwide"/>
        <w:spacing w:line="276" w:lineRule="auto"/>
      </w:pPr>
    </w:p>
    <w:p w14:paraId="3BCECD83" w14:textId="77777777" w:rsidR="00F10F23" w:rsidRPr="00F279EF" w:rsidRDefault="00F10F23" w:rsidP="00AF7C47">
      <w:pPr>
        <w:pStyle w:val="Boxwide"/>
        <w:spacing w:line="276" w:lineRule="auto"/>
      </w:pPr>
    </w:p>
    <w:p w14:paraId="79FF01BE" w14:textId="77777777" w:rsidR="00384B7D" w:rsidRDefault="00384B7D" w:rsidP="00AF7C47">
      <w:pPr>
        <w:spacing w:line="276" w:lineRule="auto"/>
        <w:ind w:left="360"/>
      </w:pPr>
    </w:p>
    <w:p w14:paraId="253F5806" w14:textId="77777777" w:rsidR="00E95A38" w:rsidRDefault="00384B7D" w:rsidP="00AF7C47">
      <w:pPr>
        <w:pStyle w:val="Heading3"/>
        <w:spacing w:line="276" w:lineRule="auto"/>
      </w:pPr>
      <w:r>
        <w:t>Question D</w:t>
      </w:r>
      <w:r w:rsidR="00F279EF">
        <w:t>6</w:t>
      </w:r>
      <w:r>
        <w:t xml:space="preserve">: </w:t>
      </w:r>
      <w:r w:rsidR="00F279EF">
        <w:t xml:space="preserve">Demonstrate your capability to provide </w:t>
      </w:r>
      <w:r w:rsidR="00684E85">
        <w:t>visa route</w:t>
      </w:r>
      <w:r w:rsidR="00DB109F">
        <w:t xml:space="preserve"> workers </w:t>
      </w:r>
      <w:r w:rsidR="00F279EF">
        <w:t>to growers and employers across the UK</w:t>
      </w:r>
    </w:p>
    <w:p w14:paraId="7BAD4306" w14:textId="5E8EBEEC" w:rsidR="00F10F23" w:rsidRDefault="00384B7D" w:rsidP="00AF7C47">
      <w:pPr>
        <w:spacing w:line="276" w:lineRule="auto"/>
      </w:pPr>
      <w:r>
        <w:tab/>
      </w:r>
    </w:p>
    <w:p w14:paraId="5B480D91" w14:textId="702F3757" w:rsidR="00304B48" w:rsidRDefault="00304B48" w:rsidP="00AF7C47">
      <w:pPr>
        <w:pStyle w:val="Exampleorguidancetext"/>
      </w:pPr>
      <w:r>
        <w:t xml:space="preserve">This question has </w:t>
      </w:r>
      <w:r w:rsidR="00DB109F">
        <w:t xml:space="preserve">a </w:t>
      </w:r>
      <w:r>
        <w:t>weighting of 7% and minimum score threshold of 50.</w:t>
      </w:r>
    </w:p>
    <w:p w14:paraId="0073B9DF" w14:textId="1EAD68C5" w:rsidR="00F10F23" w:rsidRPr="00F10F23" w:rsidRDefault="00F10F23" w:rsidP="00AF7C47">
      <w:pPr>
        <w:spacing w:line="276" w:lineRule="auto"/>
      </w:pPr>
      <w:r w:rsidRPr="00F10F23">
        <w:t>Your response should include</w:t>
      </w:r>
      <w:r w:rsidR="00E95A38">
        <w:t xml:space="preserve"> evidence of your</w:t>
      </w:r>
      <w:r>
        <w:t>:</w:t>
      </w:r>
    </w:p>
    <w:p w14:paraId="46FE8314" w14:textId="7D9905C2" w:rsidR="00F10F23" w:rsidRDefault="00F279EF" w:rsidP="00AF7C47">
      <w:pPr>
        <w:pStyle w:val="ListParagraph"/>
        <w:numPr>
          <w:ilvl w:val="0"/>
          <w:numId w:val="23"/>
        </w:numPr>
        <w:spacing w:line="276" w:lineRule="auto"/>
      </w:pPr>
      <w:r>
        <w:t xml:space="preserve">capability to </w:t>
      </w:r>
      <w:r w:rsidR="00DB109F">
        <w:t xml:space="preserve">provide </w:t>
      </w:r>
      <w:r w:rsidR="00684E85">
        <w:t>seasonal workers</w:t>
      </w:r>
      <w:r>
        <w:t xml:space="preserve"> to growers and employers across </w:t>
      </w:r>
      <w:r w:rsidR="00A10F48">
        <w:t xml:space="preserve">the UK (England, Scotland, </w:t>
      </w:r>
      <w:proofErr w:type="gramStart"/>
      <w:r w:rsidR="00A10F48">
        <w:t>Wales</w:t>
      </w:r>
      <w:proofErr w:type="gramEnd"/>
      <w:r w:rsidR="00A10F48">
        <w:t xml:space="preserve"> and Northern Ireland)</w:t>
      </w:r>
    </w:p>
    <w:p w14:paraId="39EBD331" w14:textId="727EEC85" w:rsidR="00F279EF" w:rsidRPr="006B5A67" w:rsidRDefault="00F279EF" w:rsidP="00AF7C47">
      <w:pPr>
        <w:pStyle w:val="ListParagraph"/>
        <w:numPr>
          <w:ilvl w:val="0"/>
          <w:numId w:val="23"/>
        </w:numPr>
        <w:spacing w:line="276" w:lineRule="auto"/>
      </w:pPr>
      <w:r w:rsidRPr="00F279EF">
        <w:t xml:space="preserve">commitment to </w:t>
      </w:r>
      <w:r w:rsidR="00915321">
        <w:t>making sure</w:t>
      </w:r>
      <w:r w:rsidRPr="00F279EF">
        <w:t xml:space="preserve"> </w:t>
      </w:r>
      <w:r w:rsidR="00915321">
        <w:t xml:space="preserve">seasonal </w:t>
      </w:r>
      <w:r w:rsidRPr="00F279EF">
        <w:t>workers are provided across the UK</w:t>
      </w:r>
    </w:p>
    <w:p w14:paraId="1876ABED" w14:textId="07AEDEB4" w:rsidR="00F279EF" w:rsidRDefault="00F279EF" w:rsidP="00AF7C47">
      <w:pPr>
        <w:pStyle w:val="Boxwide"/>
        <w:spacing w:line="276" w:lineRule="auto"/>
      </w:pPr>
    </w:p>
    <w:p w14:paraId="5AA25723" w14:textId="20F5B8F3" w:rsidR="00F10F23" w:rsidRDefault="00F10F23" w:rsidP="00AF7C47">
      <w:pPr>
        <w:pStyle w:val="Boxwide"/>
        <w:spacing w:line="276" w:lineRule="auto"/>
      </w:pPr>
    </w:p>
    <w:p w14:paraId="0DC516F3" w14:textId="5D0E257E" w:rsidR="00F10F23" w:rsidRDefault="00F10F23" w:rsidP="00AF7C47">
      <w:pPr>
        <w:pStyle w:val="Boxwide"/>
        <w:spacing w:line="276" w:lineRule="auto"/>
      </w:pPr>
    </w:p>
    <w:p w14:paraId="02C13BFA" w14:textId="77777777" w:rsidR="00F10F23" w:rsidRDefault="00F10F23" w:rsidP="00AF7C47">
      <w:pPr>
        <w:pStyle w:val="Boxwide"/>
        <w:spacing w:line="276" w:lineRule="auto"/>
      </w:pPr>
    </w:p>
    <w:p w14:paraId="462F83A9" w14:textId="77777777" w:rsidR="00F279EF" w:rsidRPr="007003AE" w:rsidRDefault="00F279EF" w:rsidP="00AF7C47">
      <w:pPr>
        <w:spacing w:line="276" w:lineRule="auto"/>
      </w:pPr>
    </w:p>
    <w:p w14:paraId="4F747564" w14:textId="23B845D9" w:rsidR="00804CD4" w:rsidRDefault="00804CD4" w:rsidP="00AF7C47">
      <w:pPr>
        <w:pStyle w:val="Heading3"/>
        <w:spacing w:line="276" w:lineRule="auto"/>
        <w:rPr>
          <w:color w:val="000000" w:themeColor="text1"/>
        </w:rPr>
      </w:pPr>
      <w:r>
        <w:lastRenderedPageBreak/>
        <w:t xml:space="preserve">Question D7: </w:t>
      </w:r>
      <w:r w:rsidRPr="2502D7E7">
        <w:rPr>
          <w:color w:val="000000" w:themeColor="text1"/>
        </w:rPr>
        <w:t>Explain the measures you would put in place to ensure that your supply of visas is optimised against the demand for seasonal workers in the sector</w:t>
      </w:r>
    </w:p>
    <w:p w14:paraId="420A1602" w14:textId="22053338" w:rsidR="2502D7E7" w:rsidRPr="008536C1" w:rsidRDefault="2502D7E7" w:rsidP="00AF7C47">
      <w:pPr>
        <w:pStyle w:val="Standard"/>
        <w:spacing w:line="276" w:lineRule="auto"/>
      </w:pPr>
    </w:p>
    <w:p w14:paraId="41C84FE6" w14:textId="168E7BD9" w:rsidR="00804CD4" w:rsidRDefault="00804CD4" w:rsidP="00AF7C47">
      <w:pPr>
        <w:pStyle w:val="Exampleorguidancetext"/>
      </w:pPr>
      <w:r>
        <w:t>This question has a weighting of 2% and minimum score threshold of 50.</w:t>
      </w:r>
    </w:p>
    <w:p w14:paraId="7BE29D3D" w14:textId="77777777" w:rsidR="00804CD4" w:rsidRPr="00F10F23" w:rsidRDefault="00804CD4" w:rsidP="00AF7C47">
      <w:pPr>
        <w:spacing w:line="276" w:lineRule="auto"/>
      </w:pPr>
      <w:r>
        <w:t>Your response should include:</w:t>
      </w:r>
    </w:p>
    <w:p w14:paraId="5FD389F5" w14:textId="5FE33DA8" w:rsidR="00804CD4" w:rsidRDefault="00804CD4" w:rsidP="00AF7C47">
      <w:pPr>
        <w:pStyle w:val="ListParagraph"/>
        <w:numPr>
          <w:ilvl w:val="0"/>
          <w:numId w:val="23"/>
        </w:numPr>
        <w:tabs>
          <w:tab w:val="clear" w:pos="1701"/>
        </w:tabs>
        <w:suppressAutoHyphens w:val="0"/>
        <w:autoSpaceDN/>
        <w:spacing w:before="240" w:after="0" w:line="276" w:lineRule="auto"/>
        <w:contextualSpacing/>
        <w:textAlignment w:val="auto"/>
        <w:rPr>
          <w:rFonts w:eastAsia="Arial" w:cs="Arial"/>
        </w:rPr>
      </w:pPr>
      <w:r>
        <w:t xml:space="preserve">evidence of how you would ensure that small, </w:t>
      </w:r>
      <w:proofErr w:type="gramStart"/>
      <w:r>
        <w:t>medium</w:t>
      </w:r>
      <w:proofErr w:type="gramEnd"/>
      <w:r>
        <w:t xml:space="preserve"> and large growers benefit from the visa route</w:t>
      </w:r>
    </w:p>
    <w:p w14:paraId="6FE42B15" w14:textId="5529D26C" w:rsidR="00804CD4" w:rsidRDefault="2EB42CBA" w:rsidP="00AF7C47">
      <w:pPr>
        <w:pStyle w:val="ListParagraph"/>
        <w:numPr>
          <w:ilvl w:val="0"/>
          <w:numId w:val="23"/>
        </w:numPr>
        <w:spacing w:after="0" w:line="276" w:lineRule="auto"/>
      </w:pPr>
      <w:r>
        <w:t>evidence of how you would ensure that the supply of workers through the visa route effectively matches demand</w:t>
      </w:r>
    </w:p>
    <w:p w14:paraId="14AB6FD6" w14:textId="09582566" w:rsidR="002D42B6" w:rsidRPr="006B5A67" w:rsidRDefault="38F8A6EC" w:rsidP="00AF7C47">
      <w:pPr>
        <w:pStyle w:val="ListParagraph"/>
        <w:numPr>
          <w:ilvl w:val="0"/>
          <w:numId w:val="23"/>
        </w:numPr>
        <w:spacing w:after="0" w:line="276" w:lineRule="auto"/>
      </w:pPr>
      <w:r>
        <w:t>evidence of how you would move workers from farm to farm as growing seasons end to optimise visa usage</w:t>
      </w:r>
    </w:p>
    <w:p w14:paraId="1F55C1C3" w14:textId="77777777" w:rsidR="00804CD4" w:rsidRDefault="00804CD4" w:rsidP="00AF7C47">
      <w:pPr>
        <w:pStyle w:val="Boxwide"/>
        <w:spacing w:line="276" w:lineRule="auto"/>
      </w:pPr>
    </w:p>
    <w:p w14:paraId="37F71681" w14:textId="77777777" w:rsidR="00804CD4" w:rsidRDefault="00804CD4" w:rsidP="00AF7C47">
      <w:pPr>
        <w:pStyle w:val="Boxwide"/>
        <w:spacing w:line="276" w:lineRule="auto"/>
      </w:pPr>
    </w:p>
    <w:p w14:paraId="1D272357" w14:textId="77777777" w:rsidR="00804CD4" w:rsidRDefault="00804CD4" w:rsidP="00AF7C47">
      <w:pPr>
        <w:pStyle w:val="Boxwide"/>
        <w:spacing w:line="276" w:lineRule="auto"/>
      </w:pPr>
    </w:p>
    <w:p w14:paraId="0183773B" w14:textId="77777777" w:rsidR="00804CD4" w:rsidRDefault="00804CD4" w:rsidP="00AF7C47">
      <w:pPr>
        <w:pStyle w:val="Boxwide"/>
        <w:spacing w:line="276" w:lineRule="auto"/>
      </w:pPr>
    </w:p>
    <w:p w14:paraId="74C85BA6" w14:textId="4570E1B8" w:rsidR="00F10F23" w:rsidRDefault="00F10F23" w:rsidP="00AF7C47">
      <w:pPr>
        <w:spacing w:line="276" w:lineRule="auto"/>
      </w:pPr>
    </w:p>
    <w:p w14:paraId="169037C6" w14:textId="35B857EF" w:rsidR="00F10F23" w:rsidRDefault="00F10F23" w:rsidP="00AF7C47">
      <w:pPr>
        <w:spacing w:line="276" w:lineRule="auto"/>
      </w:pPr>
    </w:p>
    <w:p w14:paraId="7DCE0B8E" w14:textId="77777777" w:rsidR="00761390" w:rsidRDefault="00761390" w:rsidP="00AF7C47">
      <w:pPr>
        <w:spacing w:line="276" w:lineRule="auto"/>
      </w:pPr>
    </w:p>
    <w:p w14:paraId="1681B95F" w14:textId="635C9AA0" w:rsidR="00F10F23" w:rsidRDefault="00F10F23" w:rsidP="00AF7C47">
      <w:pPr>
        <w:pStyle w:val="Heading2"/>
        <w:spacing w:before="0" w:line="276" w:lineRule="auto"/>
      </w:pPr>
      <w:r>
        <w:t>Section E</w:t>
      </w:r>
      <w:r w:rsidR="00972299">
        <w:t>:</w:t>
      </w:r>
      <w:r>
        <w:t xml:space="preserve"> Ability to deliver in the interests of the horticulture sector</w:t>
      </w:r>
    </w:p>
    <w:p w14:paraId="72A4C909" w14:textId="2EEB4C67" w:rsidR="00E95A38" w:rsidRPr="00E95A38" w:rsidRDefault="00E95A38" w:rsidP="00AF7C47">
      <w:pPr>
        <w:pStyle w:val="Exampleorguidancetext"/>
      </w:pPr>
      <w:r w:rsidRPr="2502D7E7">
        <w:t>This section makes up 25% of the scoring.</w:t>
      </w:r>
    </w:p>
    <w:p w14:paraId="3274FA01" w14:textId="33E0F7EC" w:rsidR="00EB3ECA" w:rsidRDefault="00F10F23" w:rsidP="00AF7C47">
      <w:pPr>
        <w:keepNext/>
        <w:spacing w:line="276" w:lineRule="auto"/>
        <w:rPr>
          <w:rFonts w:cs="Arial"/>
        </w:rPr>
      </w:pPr>
      <w:r>
        <w:rPr>
          <w:rFonts w:cs="Arial"/>
        </w:rPr>
        <w:t>These are additional criteria to</w:t>
      </w:r>
      <w:r w:rsidR="00E95A38">
        <w:rPr>
          <w:rFonts w:cs="Arial"/>
        </w:rPr>
        <w:t xml:space="preserve"> make sure </w:t>
      </w:r>
      <w:r w:rsidR="00EB3ECA">
        <w:rPr>
          <w:rFonts w:cs="Arial"/>
        </w:rPr>
        <w:t xml:space="preserve">the extended pilot </w:t>
      </w:r>
      <w:r>
        <w:rPr>
          <w:rFonts w:cs="Arial"/>
        </w:rPr>
        <w:t xml:space="preserve">is operated in the interest of the horticultural industry. </w:t>
      </w:r>
    </w:p>
    <w:p w14:paraId="3B115410" w14:textId="7D1C1020" w:rsidR="2502D7E7" w:rsidRDefault="2502D7E7" w:rsidP="00AF7C47">
      <w:pPr>
        <w:keepNext/>
        <w:spacing w:line="276" w:lineRule="auto"/>
      </w:pPr>
    </w:p>
    <w:p w14:paraId="6530D3E8" w14:textId="1A05486A" w:rsidR="00F10F23" w:rsidRDefault="000935AF" w:rsidP="00AF7C47">
      <w:pPr>
        <w:pStyle w:val="Heading3"/>
        <w:spacing w:line="276" w:lineRule="auto"/>
      </w:pPr>
      <w:r>
        <w:t>Q</w:t>
      </w:r>
      <w:r w:rsidR="00F10F23">
        <w:t xml:space="preserve">uestion E1: Provide details of any commitments you will make in your </w:t>
      </w:r>
      <w:r w:rsidR="00A10F48">
        <w:t>f</w:t>
      </w:r>
      <w:r w:rsidR="00F10F23">
        <w:t xml:space="preserve">inal </w:t>
      </w:r>
      <w:r w:rsidR="00A10F48">
        <w:t>s</w:t>
      </w:r>
      <w:r w:rsidR="00F10F23">
        <w:t xml:space="preserve">cheme </w:t>
      </w:r>
      <w:r w:rsidR="00A10F48">
        <w:t>p</w:t>
      </w:r>
      <w:r w:rsidR="00F10F23">
        <w:t>roposal relating to the amounts you will charge, and the terms and conditions you will offer growers and employers whom you supply with migrant seasonal workers</w:t>
      </w:r>
    </w:p>
    <w:p w14:paraId="29DE4E0A" w14:textId="09D99E5C" w:rsidR="2502D7E7" w:rsidRDefault="2502D7E7" w:rsidP="00AF7C47">
      <w:pPr>
        <w:spacing w:line="276" w:lineRule="auto"/>
      </w:pPr>
    </w:p>
    <w:p w14:paraId="6CC96B36" w14:textId="6EC5764E" w:rsidR="00304B48" w:rsidRPr="00304B48" w:rsidRDefault="00304B48" w:rsidP="00AF7C47">
      <w:pPr>
        <w:pStyle w:val="Exampleorguidancetext"/>
      </w:pPr>
      <w:r>
        <w:t>This question has</w:t>
      </w:r>
      <w:r w:rsidR="00EB3ECA">
        <w:t xml:space="preserve"> a</w:t>
      </w:r>
      <w:r>
        <w:t xml:space="preserve"> weighting of 7% and minimum score threshold of 50.</w:t>
      </w:r>
    </w:p>
    <w:p w14:paraId="3FD97D6A" w14:textId="01FA92C4" w:rsidR="000935AF" w:rsidRDefault="00F10F23" w:rsidP="00AF7C47">
      <w:pPr>
        <w:spacing w:line="276" w:lineRule="auto"/>
        <w:rPr>
          <w:rFonts w:cs="Arial"/>
        </w:rPr>
      </w:pPr>
      <w:r>
        <w:rPr>
          <w:rFonts w:cs="Arial"/>
        </w:rPr>
        <w:lastRenderedPageBreak/>
        <w:t>You must include information in your responses about:</w:t>
      </w:r>
    </w:p>
    <w:p w14:paraId="04DD0C46" w14:textId="77777777" w:rsidR="00304B48" w:rsidRDefault="00304B48" w:rsidP="00AF7C47">
      <w:pPr>
        <w:spacing w:line="276" w:lineRule="auto"/>
        <w:rPr>
          <w:rFonts w:cs="Arial"/>
        </w:rPr>
      </w:pPr>
    </w:p>
    <w:p w14:paraId="04E69DDB" w14:textId="23A077F2" w:rsidR="00F10F23" w:rsidRPr="007003AE" w:rsidRDefault="00304B48" w:rsidP="00AF7C47">
      <w:pPr>
        <w:widowControl/>
        <w:numPr>
          <w:ilvl w:val="0"/>
          <w:numId w:val="19"/>
        </w:numPr>
        <w:spacing w:after="240" w:line="276" w:lineRule="auto"/>
        <w:ind w:left="426" w:hanging="284"/>
        <w:rPr>
          <w:rFonts w:cs="Arial"/>
        </w:rPr>
      </w:pPr>
      <w:r w:rsidRPr="4A1ED90C">
        <w:rPr>
          <w:rFonts w:cs="Arial"/>
          <w:lang w:eastAsia="en-GB"/>
        </w:rPr>
        <w:t xml:space="preserve">the </w:t>
      </w:r>
      <w:r w:rsidR="000935AF" w:rsidRPr="4A1ED90C">
        <w:rPr>
          <w:rFonts w:cs="Arial"/>
          <w:lang w:eastAsia="en-GB"/>
        </w:rPr>
        <w:t>c</w:t>
      </w:r>
      <w:r w:rsidR="00F10F23" w:rsidRPr="4A1ED90C">
        <w:rPr>
          <w:rFonts w:cs="Arial"/>
          <w:lang w:eastAsia="en-GB"/>
        </w:rPr>
        <w:t>ommitments you will make relating to</w:t>
      </w:r>
      <w:r w:rsidR="009A0CAB" w:rsidRPr="4A1ED90C">
        <w:rPr>
          <w:rFonts w:cs="Arial"/>
          <w:lang w:eastAsia="en-GB"/>
        </w:rPr>
        <w:t xml:space="preserve"> </w:t>
      </w:r>
      <w:r w:rsidR="009A0CAB" w:rsidRPr="4A1ED90C">
        <w:rPr>
          <w:rFonts w:cs="Arial"/>
        </w:rPr>
        <w:t>t</w:t>
      </w:r>
      <w:r w:rsidR="00F10F23" w:rsidRPr="4A1ED90C">
        <w:rPr>
          <w:rFonts w:cs="Arial"/>
        </w:rPr>
        <w:t xml:space="preserve">he amounts you will charge growers and employers whom you supply with </w:t>
      </w:r>
      <w:r w:rsidR="00804CD4" w:rsidRPr="4A1ED90C">
        <w:rPr>
          <w:rFonts w:cs="Arial"/>
        </w:rPr>
        <w:t xml:space="preserve">seasonal </w:t>
      </w:r>
      <w:r w:rsidR="00F10F23" w:rsidRPr="4A1ED90C">
        <w:rPr>
          <w:rFonts w:cs="Arial"/>
        </w:rPr>
        <w:t>workers, and</w:t>
      </w:r>
      <w:r w:rsidR="009A0CAB" w:rsidRPr="4A1ED90C">
        <w:rPr>
          <w:rFonts w:cs="Arial"/>
          <w:lang w:eastAsia="en-GB"/>
        </w:rPr>
        <w:t xml:space="preserve"> </w:t>
      </w:r>
      <w:r w:rsidR="009A0CAB" w:rsidRPr="4A1ED90C">
        <w:rPr>
          <w:rFonts w:cs="Arial"/>
        </w:rPr>
        <w:t>t</w:t>
      </w:r>
      <w:r w:rsidR="00F10F23" w:rsidRPr="4A1ED90C">
        <w:rPr>
          <w:rFonts w:cs="Arial"/>
        </w:rPr>
        <w:t>he terms and conditions you will offer growers and employers whom you supply with migrant seasonal labour</w:t>
      </w:r>
    </w:p>
    <w:p w14:paraId="128F4D82" w14:textId="5F4578C5" w:rsidR="00F10F23" w:rsidRPr="007003AE" w:rsidRDefault="00F10F23" w:rsidP="00AF7C47">
      <w:pPr>
        <w:widowControl/>
        <w:numPr>
          <w:ilvl w:val="0"/>
          <w:numId w:val="19"/>
        </w:numPr>
        <w:spacing w:after="240" w:line="276" w:lineRule="auto"/>
        <w:ind w:left="426" w:hanging="284"/>
      </w:pPr>
      <w:r w:rsidRPr="4A1ED90C">
        <w:rPr>
          <w:rFonts w:cs="Arial"/>
          <w:lang w:eastAsia="en-GB"/>
        </w:rPr>
        <w:t>any variations in your intended charges to reflect differences such as</w:t>
      </w:r>
      <w:r w:rsidR="009A0CAB" w:rsidRPr="4A1ED90C">
        <w:rPr>
          <w:rFonts w:cs="Arial"/>
          <w:lang w:eastAsia="en-GB"/>
        </w:rPr>
        <w:t xml:space="preserve"> </w:t>
      </w:r>
      <w:r w:rsidR="000935AF" w:rsidRPr="4A1ED90C">
        <w:rPr>
          <w:rFonts w:cs="Arial"/>
        </w:rPr>
        <w:t>geographical location</w:t>
      </w:r>
      <w:r w:rsidR="009A0CAB">
        <w:t xml:space="preserve">, </w:t>
      </w:r>
      <w:r w:rsidR="000935AF" w:rsidRPr="4A1ED90C">
        <w:rPr>
          <w:rFonts w:cs="Arial"/>
        </w:rPr>
        <w:t>business type</w:t>
      </w:r>
      <w:r w:rsidR="009A0CAB">
        <w:t xml:space="preserve">, </w:t>
      </w:r>
      <w:r w:rsidR="000935AF" w:rsidRPr="4A1ED90C">
        <w:rPr>
          <w:rFonts w:cs="Arial"/>
        </w:rPr>
        <w:t>business size</w:t>
      </w:r>
      <w:r w:rsidR="009A0CAB">
        <w:t xml:space="preserve"> or </w:t>
      </w:r>
      <w:r w:rsidR="000935AF" w:rsidRPr="4A1ED90C">
        <w:rPr>
          <w:rFonts w:cs="Arial"/>
        </w:rPr>
        <w:t>o</w:t>
      </w:r>
      <w:r w:rsidRPr="4A1ED90C">
        <w:rPr>
          <w:rFonts w:cs="Arial"/>
        </w:rPr>
        <w:t>rder size</w:t>
      </w:r>
    </w:p>
    <w:p w14:paraId="02CA3AB1" w14:textId="23ED2D44" w:rsidR="00304B48" w:rsidRPr="00E95A38" w:rsidRDefault="007C6E40" w:rsidP="00AF7C47">
      <w:pPr>
        <w:widowControl/>
        <w:numPr>
          <w:ilvl w:val="0"/>
          <w:numId w:val="19"/>
        </w:numPr>
        <w:spacing w:after="240" w:line="276" w:lineRule="auto"/>
        <w:ind w:left="426" w:hanging="284"/>
      </w:pPr>
      <w:r>
        <w:rPr>
          <w:rFonts w:cs="Arial"/>
          <w:lang w:eastAsia="en-GB"/>
        </w:rPr>
        <w:t>h</w:t>
      </w:r>
      <w:r w:rsidR="00C65742">
        <w:rPr>
          <w:rFonts w:cs="Arial"/>
          <w:lang w:eastAsia="en-GB"/>
        </w:rPr>
        <w:t>o</w:t>
      </w:r>
      <w:r w:rsidR="00F10F23">
        <w:rPr>
          <w:rFonts w:cs="Arial"/>
          <w:lang w:eastAsia="en-GB"/>
        </w:rPr>
        <w:t>w you will report to Defra to demonstrate that you are meeting your commitments</w:t>
      </w:r>
    </w:p>
    <w:p w14:paraId="6EE03EB7" w14:textId="038905B2" w:rsidR="000935AF" w:rsidRPr="007003AE" w:rsidRDefault="00304B48" w:rsidP="00AF7C47">
      <w:pPr>
        <w:pStyle w:val="Hint"/>
      </w:pPr>
      <w:r>
        <w:t xml:space="preserve">This question will be scored on </w:t>
      </w:r>
      <w:r w:rsidRPr="00A165F7">
        <w:t>the overall value for money for industry that the potential pilot operator’s complete package of services, prices and terms and conditions represent</w:t>
      </w:r>
      <w:r w:rsidR="00972299">
        <w:t>,</w:t>
      </w:r>
      <w:r>
        <w:t xml:space="preserve"> and </w:t>
      </w:r>
      <w:r w:rsidRPr="00A165F7">
        <w:t>whether the package is sufficient to meet the obligations set out in the RF</w:t>
      </w:r>
      <w:r>
        <w:t>I.</w:t>
      </w:r>
    </w:p>
    <w:p w14:paraId="52E96108" w14:textId="1D7A8A34" w:rsidR="000935AF" w:rsidRDefault="000935AF" w:rsidP="00AF7C47">
      <w:pPr>
        <w:pStyle w:val="Boxwide"/>
        <w:spacing w:line="276" w:lineRule="auto"/>
      </w:pPr>
    </w:p>
    <w:p w14:paraId="0114AEFB" w14:textId="1178F07B" w:rsidR="000935AF" w:rsidRDefault="000935AF" w:rsidP="00AF7C47">
      <w:pPr>
        <w:pStyle w:val="Boxwide"/>
        <w:spacing w:line="276" w:lineRule="auto"/>
      </w:pPr>
    </w:p>
    <w:p w14:paraId="67AE5694" w14:textId="77777777" w:rsidR="000935AF" w:rsidRDefault="000935AF" w:rsidP="00AF7C47">
      <w:pPr>
        <w:pStyle w:val="Boxwide"/>
        <w:spacing w:line="276" w:lineRule="auto"/>
      </w:pPr>
    </w:p>
    <w:p w14:paraId="4CA63660" w14:textId="1F80CE0E" w:rsidR="000935AF" w:rsidRDefault="000935AF" w:rsidP="00AF7C47">
      <w:pPr>
        <w:widowControl/>
        <w:spacing w:line="276" w:lineRule="auto"/>
        <w:rPr>
          <w:rFonts w:cs="Arial"/>
          <w:szCs w:val="24"/>
        </w:rPr>
      </w:pPr>
    </w:p>
    <w:p w14:paraId="5A3A0320" w14:textId="5CEE560E" w:rsidR="00F10F23" w:rsidRDefault="2949081B" w:rsidP="00AF7C47">
      <w:pPr>
        <w:pStyle w:val="Heading3"/>
        <w:spacing w:line="276" w:lineRule="auto"/>
      </w:pPr>
      <w:r>
        <w:t>Question</w:t>
      </w:r>
      <w:r w:rsidR="4B3B5A4F">
        <w:t xml:space="preserve"> </w:t>
      </w:r>
      <w:r>
        <w:t>E</w:t>
      </w:r>
      <w:r w:rsidR="4B3B5A4F">
        <w:t>2</w:t>
      </w:r>
      <w:r>
        <w:t xml:space="preserve">: </w:t>
      </w:r>
      <w:r w:rsidR="4B3B5A4F">
        <w:t xml:space="preserve">Describe the process you will use for placing </w:t>
      </w:r>
      <w:r w:rsidR="2EB42CBA">
        <w:t xml:space="preserve">seasonal </w:t>
      </w:r>
      <w:r w:rsidR="4B3B5A4F">
        <w:t xml:space="preserve">workers with </w:t>
      </w:r>
      <w:r w:rsidR="08238F3A">
        <w:t>employers if</w:t>
      </w:r>
      <w:r w:rsidR="4B3B5A4F">
        <w:t xml:space="preserve"> demand from growers proves to be greater than supply</w:t>
      </w:r>
      <w:r w:rsidR="000935AF">
        <w:tab/>
      </w:r>
    </w:p>
    <w:p w14:paraId="3E683472" w14:textId="77777777" w:rsidR="00E95A38" w:rsidRPr="00E95A38" w:rsidRDefault="00E95A38" w:rsidP="00AF7C47">
      <w:pPr>
        <w:pStyle w:val="Standard"/>
        <w:spacing w:line="276" w:lineRule="auto"/>
      </w:pPr>
    </w:p>
    <w:p w14:paraId="2BECB2E1" w14:textId="3EB0DFB1" w:rsidR="009A0CAB" w:rsidRDefault="00EB3ECA" w:rsidP="00AF7C47">
      <w:pPr>
        <w:pStyle w:val="Exampleorguidancetext"/>
      </w:pPr>
      <w:r>
        <w:t>This question has a weighting of 3% and minimum score threshold of 20.</w:t>
      </w:r>
    </w:p>
    <w:p w14:paraId="79B1D805" w14:textId="4BCB7E51" w:rsidR="000935AF" w:rsidRPr="007003AE" w:rsidRDefault="009A0CAB" w:rsidP="00AF7C47">
      <w:pPr>
        <w:pStyle w:val="Standard"/>
        <w:spacing w:line="276" w:lineRule="auto"/>
      </w:pPr>
      <w:r>
        <w:t>As part of your response, you</w:t>
      </w:r>
      <w:r w:rsidR="000935AF">
        <w:t xml:space="preserve"> must include</w:t>
      </w:r>
      <w:r>
        <w:t>:</w:t>
      </w:r>
    </w:p>
    <w:p w14:paraId="7E96CC58" w14:textId="083C2BF9" w:rsidR="00F10F23" w:rsidRPr="007003AE" w:rsidRDefault="00304B48" w:rsidP="00AF7C47">
      <w:pPr>
        <w:pStyle w:val="ListParagraph"/>
        <w:numPr>
          <w:ilvl w:val="0"/>
          <w:numId w:val="19"/>
        </w:numPr>
        <w:spacing w:line="276" w:lineRule="auto"/>
        <w:rPr>
          <w:rFonts w:cs="Arial"/>
        </w:rPr>
      </w:pPr>
      <w:r>
        <w:rPr>
          <w:rFonts w:cs="Arial"/>
        </w:rPr>
        <w:t>a</w:t>
      </w:r>
      <w:r w:rsidR="00F10F23" w:rsidRPr="007003AE">
        <w:rPr>
          <w:rFonts w:cs="Arial"/>
        </w:rPr>
        <w:t xml:space="preserve"> description of the process you will use</w:t>
      </w:r>
    </w:p>
    <w:p w14:paraId="7A2A577B" w14:textId="39B2E71D" w:rsidR="00F10F23" w:rsidRDefault="00304B48" w:rsidP="00AF7C47">
      <w:pPr>
        <w:pStyle w:val="ListParagraph"/>
        <w:numPr>
          <w:ilvl w:val="0"/>
          <w:numId w:val="19"/>
        </w:numPr>
        <w:tabs>
          <w:tab w:val="left" w:pos="850"/>
          <w:tab w:val="left" w:pos="4848"/>
          <w:tab w:val="left" w:pos="12077"/>
          <w:tab w:val="left" w:pos="13552"/>
        </w:tabs>
        <w:spacing w:line="276" w:lineRule="auto"/>
        <w:rPr>
          <w:rFonts w:cs="Arial"/>
        </w:rPr>
      </w:pPr>
      <w:r w:rsidRPr="4A1ED90C">
        <w:rPr>
          <w:rFonts w:cs="Arial"/>
        </w:rPr>
        <w:t>a</w:t>
      </w:r>
      <w:r w:rsidR="000935AF" w:rsidRPr="4A1ED90C">
        <w:rPr>
          <w:rFonts w:cs="Arial"/>
        </w:rPr>
        <w:t>n explanation on</w:t>
      </w:r>
      <w:r w:rsidR="00F10F23" w:rsidRPr="4A1ED90C">
        <w:rPr>
          <w:rFonts w:cs="Arial"/>
        </w:rPr>
        <w:t xml:space="preserve"> how you will ensure that no employer is provided with more than 60% of their workforce through the </w:t>
      </w:r>
      <w:r w:rsidR="00804CD4" w:rsidRPr="4A1ED90C">
        <w:rPr>
          <w:rFonts w:cs="Arial"/>
        </w:rPr>
        <w:t>visa route</w:t>
      </w:r>
    </w:p>
    <w:p w14:paraId="590FED27" w14:textId="5309CB4E" w:rsidR="000935AF" w:rsidRDefault="000935AF" w:rsidP="00AF7C47">
      <w:pPr>
        <w:pStyle w:val="ListParagraph"/>
        <w:tabs>
          <w:tab w:val="left" w:pos="850"/>
          <w:tab w:val="left" w:pos="4848"/>
          <w:tab w:val="left" w:pos="12077"/>
          <w:tab w:val="left" w:pos="13552"/>
        </w:tabs>
        <w:spacing w:line="276" w:lineRule="auto"/>
        <w:ind w:left="33" w:firstLine="0"/>
        <w:rPr>
          <w:rFonts w:cs="Arial"/>
        </w:rPr>
      </w:pPr>
    </w:p>
    <w:p w14:paraId="39C95CE2" w14:textId="71135A45" w:rsidR="000935AF" w:rsidRDefault="000935AF" w:rsidP="00AF7C47">
      <w:pPr>
        <w:pStyle w:val="Boxwide"/>
        <w:spacing w:line="276" w:lineRule="auto"/>
      </w:pPr>
    </w:p>
    <w:p w14:paraId="0E7B05AD" w14:textId="34D49555" w:rsidR="000935AF" w:rsidRDefault="000935AF" w:rsidP="00AF7C47">
      <w:pPr>
        <w:pStyle w:val="Boxwide"/>
        <w:spacing w:line="276" w:lineRule="auto"/>
      </w:pPr>
    </w:p>
    <w:p w14:paraId="5A71B851" w14:textId="77777777" w:rsidR="00304B48" w:rsidRDefault="00304B48" w:rsidP="00AF7C47">
      <w:pPr>
        <w:pStyle w:val="Boxwide"/>
        <w:spacing w:line="276" w:lineRule="auto"/>
      </w:pPr>
    </w:p>
    <w:p w14:paraId="7BC59184" w14:textId="77777777" w:rsidR="000935AF" w:rsidRDefault="000935AF" w:rsidP="00AF7C47">
      <w:pPr>
        <w:tabs>
          <w:tab w:val="left" w:pos="850"/>
          <w:tab w:val="left" w:pos="4848"/>
          <w:tab w:val="left" w:pos="12077"/>
          <w:tab w:val="left" w:pos="13552"/>
        </w:tabs>
        <w:spacing w:line="276" w:lineRule="auto"/>
        <w:rPr>
          <w:rFonts w:cs="Arial"/>
        </w:rPr>
      </w:pPr>
    </w:p>
    <w:p w14:paraId="406CEC9B" w14:textId="228260D2" w:rsidR="00EB3ECA" w:rsidRDefault="2949081B" w:rsidP="00AF7C47">
      <w:pPr>
        <w:pStyle w:val="Heading3"/>
        <w:spacing w:line="276" w:lineRule="auto"/>
      </w:pPr>
      <w:r>
        <w:t xml:space="preserve">Question </w:t>
      </w:r>
      <w:r w:rsidR="4B3B5A4F">
        <w:t>E3</w:t>
      </w:r>
      <w:r>
        <w:t>: Provide details of t</w:t>
      </w:r>
      <w:r w:rsidR="4B3B5A4F">
        <w:t>he arrangements for regular income</w:t>
      </w:r>
    </w:p>
    <w:p w14:paraId="7EC911C1" w14:textId="77777777" w:rsidR="00E95A38" w:rsidRPr="00E95A38" w:rsidRDefault="00E95A38" w:rsidP="00AF7C47">
      <w:pPr>
        <w:pStyle w:val="Standard"/>
        <w:spacing w:line="276" w:lineRule="auto"/>
      </w:pPr>
    </w:p>
    <w:p w14:paraId="647A03E6" w14:textId="4CE2A3B2" w:rsidR="00EB3ECA" w:rsidRDefault="00EB3ECA" w:rsidP="00AF7C47">
      <w:pPr>
        <w:pStyle w:val="Exampleorguidancetext"/>
      </w:pPr>
      <w:r>
        <w:t>This question has a weighting of 1% and minimum score threshold of 20.</w:t>
      </w:r>
    </w:p>
    <w:p w14:paraId="0BFE28E9" w14:textId="68C64F10" w:rsidR="00304B48" w:rsidRDefault="1F9FA67F" w:rsidP="00AF7C47">
      <w:pPr>
        <w:tabs>
          <w:tab w:val="left" w:pos="850"/>
          <w:tab w:val="left" w:pos="4848"/>
          <w:tab w:val="left" w:pos="12077"/>
          <w:tab w:val="left" w:pos="13552"/>
        </w:tabs>
        <w:spacing w:line="276" w:lineRule="auto"/>
        <w:ind w:left="33"/>
        <w:rPr>
          <w:rFonts w:eastAsia="Times New Roman" w:cs="Arial"/>
          <w:lang w:eastAsia="en-GB"/>
        </w:rPr>
      </w:pPr>
      <w:r w:rsidRPr="313F0B3C">
        <w:rPr>
          <w:rFonts w:eastAsia="Times New Roman" w:cs="Arial"/>
          <w:lang w:eastAsia="en-GB"/>
        </w:rPr>
        <w:t>T</w:t>
      </w:r>
      <w:r w:rsidR="4B3B5A4F" w:rsidRPr="313F0B3C">
        <w:rPr>
          <w:rFonts w:eastAsia="Times New Roman" w:cs="Arial"/>
          <w:lang w:eastAsia="en-GB"/>
        </w:rPr>
        <w:t>he</w:t>
      </w:r>
      <w:r w:rsidRPr="313F0B3C">
        <w:rPr>
          <w:rFonts w:eastAsia="Times New Roman" w:cs="Arial"/>
          <w:lang w:eastAsia="en-GB"/>
        </w:rPr>
        <w:t xml:space="preserve"> operators</w:t>
      </w:r>
      <w:r w:rsidR="08238F3A" w:rsidRPr="313F0B3C">
        <w:rPr>
          <w:rFonts w:eastAsia="Times New Roman" w:cs="Arial"/>
          <w:lang w:eastAsia="en-GB"/>
        </w:rPr>
        <w:t xml:space="preserve"> will be responsible for </w:t>
      </w:r>
      <w:r w:rsidRPr="313F0B3C">
        <w:rPr>
          <w:rFonts w:eastAsia="Times New Roman" w:cs="Arial"/>
          <w:lang w:eastAsia="en-GB"/>
        </w:rPr>
        <w:t xml:space="preserve">making sure </w:t>
      </w:r>
      <w:r w:rsidR="4B3B5A4F" w:rsidRPr="313F0B3C">
        <w:rPr>
          <w:rFonts w:eastAsia="Times New Roman" w:cs="Arial"/>
          <w:lang w:eastAsia="en-GB"/>
        </w:rPr>
        <w:t>workers t</w:t>
      </w:r>
      <w:r w:rsidRPr="313F0B3C">
        <w:rPr>
          <w:rFonts w:eastAsia="Times New Roman" w:cs="Arial"/>
          <w:lang w:eastAsia="en-GB"/>
        </w:rPr>
        <w:t xml:space="preserve">hey </w:t>
      </w:r>
      <w:r w:rsidR="4B3B5A4F" w:rsidRPr="313F0B3C">
        <w:rPr>
          <w:rFonts w:eastAsia="Times New Roman" w:cs="Arial"/>
          <w:lang w:eastAsia="en-GB"/>
        </w:rPr>
        <w:t xml:space="preserve">source </w:t>
      </w:r>
      <w:r w:rsidRPr="313F0B3C">
        <w:rPr>
          <w:rFonts w:eastAsia="Times New Roman" w:cs="Arial"/>
          <w:lang w:eastAsia="en-GB"/>
        </w:rPr>
        <w:t>get</w:t>
      </w:r>
      <w:r w:rsidR="4B3B5A4F" w:rsidRPr="313F0B3C">
        <w:rPr>
          <w:rFonts w:eastAsia="Times New Roman" w:cs="Arial"/>
          <w:lang w:eastAsia="en-GB"/>
        </w:rPr>
        <w:t xml:space="preserve"> a regular income and </w:t>
      </w:r>
      <w:r w:rsidR="2EB42CBA" w:rsidRPr="313F0B3C">
        <w:rPr>
          <w:rFonts w:eastAsia="Times New Roman" w:cs="Arial"/>
          <w:lang w:eastAsia="en-GB"/>
        </w:rPr>
        <w:t xml:space="preserve">are </w:t>
      </w:r>
      <w:r w:rsidR="4B3B5A4F" w:rsidRPr="313F0B3C">
        <w:rPr>
          <w:rFonts w:eastAsia="Times New Roman" w:cs="Arial"/>
          <w:lang w:eastAsia="en-GB"/>
        </w:rPr>
        <w:t>not left destitute if</w:t>
      </w:r>
      <w:r w:rsidRPr="313F0B3C">
        <w:rPr>
          <w:rFonts w:eastAsia="Times New Roman" w:cs="Arial"/>
          <w:lang w:eastAsia="en-GB"/>
        </w:rPr>
        <w:t xml:space="preserve"> full</w:t>
      </w:r>
      <w:r w:rsidR="4B3B5A4F" w:rsidRPr="313F0B3C">
        <w:rPr>
          <w:rFonts w:eastAsia="Times New Roman" w:cs="Arial"/>
          <w:lang w:eastAsia="en-GB"/>
        </w:rPr>
        <w:t xml:space="preserve">-time work is not available over any </w:t>
      </w:r>
      <w:r w:rsidRPr="313F0B3C">
        <w:rPr>
          <w:rFonts w:eastAsia="Times New Roman" w:cs="Arial"/>
          <w:lang w:eastAsia="en-GB"/>
        </w:rPr>
        <w:t xml:space="preserve">period. This is because seasonal workers cannot get work outside the sector and are not eligible to access public funds. </w:t>
      </w:r>
    </w:p>
    <w:p w14:paraId="72EFE48B" w14:textId="3C0BBEE3" w:rsidR="00304B48" w:rsidRDefault="00304B48" w:rsidP="00AF7C47">
      <w:pPr>
        <w:tabs>
          <w:tab w:val="left" w:pos="850"/>
          <w:tab w:val="left" w:pos="4848"/>
          <w:tab w:val="left" w:pos="12077"/>
          <w:tab w:val="left" w:pos="13552"/>
        </w:tabs>
        <w:spacing w:line="276" w:lineRule="auto"/>
        <w:ind w:left="33"/>
        <w:rPr>
          <w:rFonts w:eastAsia="Times New Roman" w:cs="Arial"/>
          <w:szCs w:val="24"/>
          <w:lang w:eastAsia="en-GB"/>
        </w:rPr>
      </w:pPr>
    </w:p>
    <w:p w14:paraId="66DCB28C" w14:textId="78067A3C" w:rsidR="000935AF" w:rsidRPr="00C72F5D" w:rsidRDefault="00304B48" w:rsidP="00AF7C47">
      <w:pPr>
        <w:tabs>
          <w:tab w:val="left" w:pos="850"/>
          <w:tab w:val="left" w:pos="4848"/>
          <w:tab w:val="left" w:pos="12077"/>
          <w:tab w:val="left" w:pos="13552"/>
        </w:tabs>
        <w:spacing w:line="276" w:lineRule="auto"/>
        <w:ind w:left="33"/>
        <w:rPr>
          <w:rFonts w:eastAsia="Times New Roman" w:cs="Arial"/>
          <w:szCs w:val="24"/>
          <w:lang w:eastAsia="en-GB"/>
        </w:rPr>
      </w:pPr>
      <w:r>
        <w:rPr>
          <w:rFonts w:eastAsia="Times New Roman" w:cs="Arial"/>
          <w:szCs w:val="24"/>
          <w:lang w:eastAsia="en-GB"/>
        </w:rPr>
        <w:t>Your response should</w:t>
      </w:r>
      <w:r w:rsidR="00C72F5D">
        <w:rPr>
          <w:rFonts w:eastAsia="Times New Roman" w:cs="Arial"/>
          <w:szCs w:val="24"/>
          <w:lang w:eastAsia="en-GB"/>
        </w:rPr>
        <w:t xml:space="preserve"> </w:t>
      </w:r>
      <w:r w:rsidRPr="00C72F5D">
        <w:rPr>
          <w:rFonts w:eastAsia="Times New Roman" w:cs="Arial"/>
        </w:rPr>
        <w:t>e</w:t>
      </w:r>
      <w:r w:rsidR="00F10F23" w:rsidRPr="00C72F5D">
        <w:rPr>
          <w:rFonts w:eastAsia="Times New Roman" w:cs="Arial"/>
        </w:rPr>
        <w:t xml:space="preserve">xplain how you will </w:t>
      </w:r>
      <w:r w:rsidR="00A10F48" w:rsidRPr="00C72F5D">
        <w:rPr>
          <w:rFonts w:eastAsia="Times New Roman" w:cs="Arial"/>
        </w:rPr>
        <w:t>make sure</w:t>
      </w:r>
      <w:r w:rsidR="00F10F23" w:rsidRPr="00C72F5D">
        <w:rPr>
          <w:rFonts w:eastAsia="Times New Roman" w:cs="Arial"/>
        </w:rPr>
        <w:t xml:space="preserve"> the workers you source are not placed in this position</w:t>
      </w:r>
      <w:r w:rsidR="00C72F5D">
        <w:rPr>
          <w:rFonts w:eastAsia="Times New Roman" w:cs="Arial"/>
        </w:rPr>
        <w:t>.</w:t>
      </w:r>
    </w:p>
    <w:p w14:paraId="5CE8EFA4" w14:textId="6F3E40A4" w:rsidR="000935AF" w:rsidRDefault="000935AF" w:rsidP="00AF7C47">
      <w:pPr>
        <w:tabs>
          <w:tab w:val="left" w:pos="850"/>
          <w:tab w:val="left" w:pos="4848"/>
          <w:tab w:val="left" w:pos="12077"/>
          <w:tab w:val="left" w:pos="13552"/>
        </w:tabs>
        <w:spacing w:line="276" w:lineRule="auto"/>
        <w:ind w:left="33"/>
        <w:rPr>
          <w:rFonts w:eastAsia="Times New Roman" w:cs="Arial"/>
          <w:szCs w:val="24"/>
          <w:lang w:eastAsia="en-GB"/>
        </w:rPr>
      </w:pPr>
    </w:p>
    <w:p w14:paraId="4242BA28" w14:textId="04FD4BDB" w:rsidR="000935AF" w:rsidRDefault="000935AF" w:rsidP="00AF7C47">
      <w:pPr>
        <w:pStyle w:val="Boxwide"/>
        <w:spacing w:line="276" w:lineRule="auto"/>
      </w:pPr>
    </w:p>
    <w:p w14:paraId="0453BD5F" w14:textId="1B948A74" w:rsidR="00304B48" w:rsidRDefault="00304B48" w:rsidP="00AF7C47">
      <w:pPr>
        <w:pStyle w:val="Boxwide"/>
        <w:spacing w:line="276" w:lineRule="auto"/>
      </w:pPr>
    </w:p>
    <w:p w14:paraId="1E5F5C4D" w14:textId="4D15473D" w:rsidR="00304B48" w:rsidRDefault="00304B48" w:rsidP="00AF7C47">
      <w:pPr>
        <w:pStyle w:val="Heading3"/>
        <w:spacing w:line="276" w:lineRule="auto"/>
      </w:pPr>
    </w:p>
    <w:p w14:paraId="445ADE21" w14:textId="77777777" w:rsidR="00304B48" w:rsidRPr="007003AE" w:rsidRDefault="00304B48" w:rsidP="00AF7C47">
      <w:pPr>
        <w:pStyle w:val="Standard"/>
        <w:spacing w:line="276" w:lineRule="auto"/>
      </w:pPr>
    </w:p>
    <w:p w14:paraId="75D04199" w14:textId="02BB2588" w:rsidR="00304B48" w:rsidRDefault="2949081B" w:rsidP="00AF7C47">
      <w:pPr>
        <w:pStyle w:val="Heading3"/>
        <w:spacing w:line="276" w:lineRule="auto"/>
      </w:pPr>
      <w:r>
        <w:t>Question E</w:t>
      </w:r>
      <w:r w:rsidR="4B3B5A4F">
        <w:t>4</w:t>
      </w:r>
      <w:r>
        <w:t>: Provide details about t</w:t>
      </w:r>
      <w:r w:rsidR="4B3B5A4F">
        <w:t>he arrangements for migrant health insurance</w:t>
      </w:r>
    </w:p>
    <w:p w14:paraId="609B952A" w14:textId="77777777" w:rsidR="00E95A38" w:rsidRPr="00E95A38" w:rsidRDefault="00E95A38" w:rsidP="00AF7C47">
      <w:pPr>
        <w:pStyle w:val="Standard"/>
        <w:spacing w:line="276" w:lineRule="auto"/>
      </w:pPr>
    </w:p>
    <w:p w14:paraId="21DB43B4" w14:textId="4EBB6A4B" w:rsidR="00EB3ECA" w:rsidRPr="007003AE" w:rsidRDefault="00EB3ECA" w:rsidP="00AF7C47">
      <w:pPr>
        <w:pStyle w:val="Exampleorguidancetext"/>
      </w:pPr>
      <w:r>
        <w:t>This question has a weighting of 1% and minimum score threshold of 50.</w:t>
      </w:r>
    </w:p>
    <w:p w14:paraId="09737D59" w14:textId="1BF2A73B" w:rsidR="00304B48" w:rsidRPr="007003AE" w:rsidRDefault="00304B48" w:rsidP="00AF7C47">
      <w:pPr>
        <w:pStyle w:val="Standard"/>
        <w:spacing w:line="276" w:lineRule="auto"/>
      </w:pPr>
      <w:r>
        <w:t>Your response should explain:</w:t>
      </w:r>
    </w:p>
    <w:p w14:paraId="37A90CBA" w14:textId="226E21ED" w:rsidR="00F10F23" w:rsidRPr="006B5A67" w:rsidRDefault="00F10F23" w:rsidP="00AF7C47">
      <w:pPr>
        <w:pStyle w:val="ListParagraph"/>
        <w:numPr>
          <w:ilvl w:val="0"/>
          <w:numId w:val="24"/>
        </w:numPr>
        <w:tabs>
          <w:tab w:val="left" w:pos="850"/>
          <w:tab w:val="left" w:pos="4848"/>
          <w:tab w:val="left" w:pos="12077"/>
          <w:tab w:val="left" w:pos="13552"/>
        </w:tabs>
        <w:spacing w:line="276" w:lineRule="auto"/>
        <w:rPr>
          <w:rFonts w:cs="Arial"/>
        </w:rPr>
      </w:pPr>
      <w:r w:rsidRPr="4A1ED90C">
        <w:rPr>
          <w:rFonts w:cs="Arial"/>
        </w:rPr>
        <w:t xml:space="preserve">the arrangements you will put in place to </w:t>
      </w:r>
      <w:r w:rsidR="00A10F48" w:rsidRPr="4A1ED90C">
        <w:rPr>
          <w:rFonts w:cs="Arial"/>
        </w:rPr>
        <w:t>make sure</w:t>
      </w:r>
      <w:r w:rsidRPr="4A1ED90C">
        <w:rPr>
          <w:rFonts w:cs="Arial"/>
        </w:rPr>
        <w:t xml:space="preserve"> migrants you source have adequate health insurance or equivalent cover for medical expense</w:t>
      </w:r>
      <w:r w:rsidR="005170AB" w:rsidRPr="4A1ED90C">
        <w:rPr>
          <w:rFonts w:cs="Arial"/>
        </w:rPr>
        <w:t xml:space="preserve">s </w:t>
      </w:r>
      <w:r w:rsidRPr="4A1ED90C">
        <w:rPr>
          <w:rFonts w:cs="Arial"/>
        </w:rPr>
        <w:t>while they are in the UK</w:t>
      </w:r>
    </w:p>
    <w:p w14:paraId="11675BC0" w14:textId="094C0D46" w:rsidR="000935AF" w:rsidRDefault="00F10F23" w:rsidP="00AF7C47">
      <w:pPr>
        <w:pStyle w:val="ListParagraph"/>
        <w:numPr>
          <w:ilvl w:val="0"/>
          <w:numId w:val="24"/>
        </w:numPr>
        <w:tabs>
          <w:tab w:val="left" w:pos="850"/>
          <w:tab w:val="left" w:pos="4848"/>
          <w:tab w:val="left" w:pos="12077"/>
          <w:tab w:val="left" w:pos="13552"/>
        </w:tabs>
        <w:spacing w:line="276" w:lineRule="auto"/>
        <w:rPr>
          <w:rFonts w:cs="Arial"/>
        </w:rPr>
      </w:pPr>
      <w:r w:rsidRPr="4A1ED90C">
        <w:rPr>
          <w:rFonts w:cs="Arial"/>
        </w:rPr>
        <w:t>how you intend to</w:t>
      </w:r>
      <w:r w:rsidR="005170AB" w:rsidRPr="4A1ED90C">
        <w:rPr>
          <w:rFonts w:cs="Arial"/>
        </w:rPr>
        <w:t xml:space="preserve"> cover any </w:t>
      </w:r>
      <w:r w:rsidRPr="4A1ED90C">
        <w:rPr>
          <w:rFonts w:cs="Arial"/>
        </w:rPr>
        <w:t>costs</w:t>
      </w:r>
      <w:r w:rsidR="005170AB" w:rsidRPr="4A1ED90C">
        <w:rPr>
          <w:rFonts w:cs="Arial"/>
        </w:rPr>
        <w:t xml:space="preserve"> </w:t>
      </w:r>
      <w:r w:rsidRPr="4A1ED90C">
        <w:rPr>
          <w:rFonts w:cs="Arial"/>
        </w:rPr>
        <w:t xml:space="preserve">related to health insurance, </w:t>
      </w:r>
      <w:r w:rsidR="000935AF" w:rsidRPr="4A1ED90C">
        <w:rPr>
          <w:rFonts w:cs="Arial"/>
        </w:rPr>
        <w:t xml:space="preserve">such as </w:t>
      </w:r>
      <w:r w:rsidRPr="4A1ED90C">
        <w:rPr>
          <w:rFonts w:cs="Arial"/>
        </w:rPr>
        <w:t>charge growers</w:t>
      </w:r>
      <w:r w:rsidR="000935AF" w:rsidRPr="4A1ED90C">
        <w:rPr>
          <w:rFonts w:cs="Arial"/>
        </w:rPr>
        <w:t xml:space="preserve"> or</w:t>
      </w:r>
      <w:r w:rsidRPr="4A1ED90C">
        <w:rPr>
          <w:rFonts w:cs="Arial"/>
        </w:rPr>
        <w:t xml:space="preserve"> charge migrants</w:t>
      </w:r>
    </w:p>
    <w:p w14:paraId="1DB95A53" w14:textId="670480E7" w:rsidR="000935AF" w:rsidRDefault="000935AF" w:rsidP="00AF7C47">
      <w:pPr>
        <w:pStyle w:val="Boxwide"/>
        <w:spacing w:line="276" w:lineRule="auto"/>
      </w:pPr>
    </w:p>
    <w:p w14:paraId="32D2088B" w14:textId="3E9E822E" w:rsidR="000935AF" w:rsidRDefault="000935AF" w:rsidP="00AF7C47">
      <w:pPr>
        <w:pStyle w:val="Boxwide"/>
        <w:spacing w:line="276" w:lineRule="auto"/>
      </w:pPr>
    </w:p>
    <w:p w14:paraId="61F4F5B3" w14:textId="77777777" w:rsidR="000935AF" w:rsidRDefault="000935AF" w:rsidP="00AF7C47">
      <w:pPr>
        <w:pStyle w:val="Boxwide"/>
        <w:spacing w:line="276" w:lineRule="auto"/>
      </w:pPr>
    </w:p>
    <w:p w14:paraId="1EF94644" w14:textId="77777777" w:rsidR="000935AF" w:rsidRDefault="000935AF" w:rsidP="00AF7C47">
      <w:pPr>
        <w:widowControl/>
        <w:spacing w:line="276" w:lineRule="auto"/>
        <w:rPr>
          <w:rFonts w:cs="Arial"/>
        </w:rPr>
      </w:pPr>
    </w:p>
    <w:p w14:paraId="0AB0A5EA" w14:textId="738846FD" w:rsidR="00E95A38" w:rsidRDefault="000935AF" w:rsidP="00AF7C47">
      <w:pPr>
        <w:pStyle w:val="Heading3"/>
        <w:spacing w:line="276" w:lineRule="auto"/>
      </w:pPr>
      <w:r>
        <w:t>Question</w:t>
      </w:r>
      <w:r w:rsidR="00F10F23">
        <w:t xml:space="preserve"> E5</w:t>
      </w:r>
      <w:r>
        <w:t xml:space="preserve">: </w:t>
      </w:r>
      <w:r w:rsidR="00F10F23">
        <w:t>If you were selected as a</w:t>
      </w:r>
      <w:r w:rsidR="005170AB">
        <w:t xml:space="preserve">n </w:t>
      </w:r>
      <w:r w:rsidR="00304B48">
        <w:t>operator</w:t>
      </w:r>
      <w:r w:rsidR="00F10F23">
        <w:t>,</w:t>
      </w:r>
      <w:r w:rsidR="005170AB">
        <w:t xml:space="preserve"> </w:t>
      </w:r>
      <w:r w:rsidR="00F10F23">
        <w:t xml:space="preserve">which labour markets would you </w:t>
      </w:r>
      <w:r w:rsidR="005170AB">
        <w:t>look</w:t>
      </w:r>
      <w:r w:rsidR="00F10F23">
        <w:t xml:space="preserve"> to source migrant seasonal workers</w:t>
      </w:r>
      <w:r w:rsidR="005170AB">
        <w:t xml:space="preserve"> from</w:t>
      </w:r>
      <w:r w:rsidR="00E95A38">
        <w:t>?</w:t>
      </w:r>
      <w:r w:rsidR="00F10F23">
        <w:tab/>
      </w:r>
    </w:p>
    <w:p w14:paraId="1AC717F1" w14:textId="14012337" w:rsidR="00EB3ECA" w:rsidRPr="00EB3ECA" w:rsidRDefault="00EB3ECA" w:rsidP="00AF7C47">
      <w:pPr>
        <w:pStyle w:val="Exampleorguidancetext"/>
      </w:pPr>
      <w:r>
        <w:t xml:space="preserve">This question </w:t>
      </w:r>
      <w:r w:rsidR="00B4232B">
        <w:t>does not contribute to the scoring of the RFI form and is for information only</w:t>
      </w:r>
      <w:r>
        <w:t>.</w:t>
      </w:r>
    </w:p>
    <w:p w14:paraId="76E8D698" w14:textId="58E9698F" w:rsidR="000935AF" w:rsidRDefault="000935AF" w:rsidP="00AF7C47">
      <w:pPr>
        <w:widowControl/>
        <w:spacing w:line="276" w:lineRule="auto"/>
        <w:rPr>
          <w:rFonts w:cs="Arial"/>
        </w:rPr>
      </w:pPr>
      <w:r>
        <w:rPr>
          <w:rFonts w:cs="Arial"/>
        </w:rPr>
        <w:t>Your response should include:</w:t>
      </w:r>
    </w:p>
    <w:p w14:paraId="7AC045A2" w14:textId="4AAC61FD" w:rsidR="00F10F23" w:rsidRPr="007003AE" w:rsidRDefault="005170AB" w:rsidP="00AF7C47">
      <w:pPr>
        <w:pStyle w:val="ListParagraph"/>
        <w:numPr>
          <w:ilvl w:val="0"/>
          <w:numId w:val="25"/>
        </w:numPr>
        <w:spacing w:line="276" w:lineRule="auto"/>
        <w:rPr>
          <w:rFonts w:cs="Arial"/>
        </w:rPr>
      </w:pPr>
      <w:r>
        <w:rPr>
          <w:rFonts w:cs="Arial"/>
        </w:rPr>
        <w:t xml:space="preserve">a </w:t>
      </w:r>
      <w:r w:rsidR="00304B48">
        <w:rPr>
          <w:rFonts w:cs="Arial"/>
        </w:rPr>
        <w:t>l</w:t>
      </w:r>
      <w:r w:rsidR="00F10F23" w:rsidRPr="007003AE">
        <w:rPr>
          <w:rFonts w:cs="Arial"/>
        </w:rPr>
        <w:t xml:space="preserve">ist of countries </w:t>
      </w:r>
      <w:r>
        <w:rPr>
          <w:rFonts w:cs="Arial"/>
        </w:rPr>
        <w:t xml:space="preserve">you </w:t>
      </w:r>
      <w:r w:rsidR="00F10F23" w:rsidRPr="007003AE">
        <w:rPr>
          <w:rFonts w:cs="Arial"/>
        </w:rPr>
        <w:t>expect to source workers</w:t>
      </w:r>
      <w:r>
        <w:rPr>
          <w:rFonts w:cs="Arial"/>
        </w:rPr>
        <w:t xml:space="preserve"> from</w:t>
      </w:r>
    </w:p>
    <w:p w14:paraId="69625179" w14:textId="34C2BC09" w:rsidR="000935AF" w:rsidRDefault="005170AB" w:rsidP="00AF7C47">
      <w:pPr>
        <w:pStyle w:val="ListParagraph"/>
        <w:numPr>
          <w:ilvl w:val="0"/>
          <w:numId w:val="25"/>
        </w:numPr>
        <w:tabs>
          <w:tab w:val="left" w:pos="850"/>
          <w:tab w:val="left" w:pos="4848"/>
          <w:tab w:val="left" w:pos="12077"/>
          <w:tab w:val="left" w:pos="13552"/>
        </w:tabs>
        <w:spacing w:line="276" w:lineRule="auto"/>
        <w:rPr>
          <w:rFonts w:cs="Arial"/>
        </w:rPr>
      </w:pPr>
      <w:r>
        <w:rPr>
          <w:rFonts w:cs="Arial"/>
        </w:rPr>
        <w:t xml:space="preserve">an explanation of </w:t>
      </w:r>
      <w:r w:rsidR="00F10F23" w:rsidRPr="007003AE">
        <w:rPr>
          <w:rFonts w:cs="Arial"/>
        </w:rPr>
        <w:t>why you would source workers from these countries</w:t>
      </w:r>
    </w:p>
    <w:p w14:paraId="249FD12E" w14:textId="77777777" w:rsidR="000935AF" w:rsidRDefault="000935AF" w:rsidP="00AF7C47">
      <w:pPr>
        <w:tabs>
          <w:tab w:val="left" w:pos="850"/>
          <w:tab w:val="left" w:pos="4848"/>
          <w:tab w:val="left" w:pos="12077"/>
          <w:tab w:val="left" w:pos="13552"/>
        </w:tabs>
        <w:spacing w:line="276" w:lineRule="auto"/>
        <w:rPr>
          <w:rFonts w:cs="Arial"/>
        </w:rPr>
      </w:pPr>
    </w:p>
    <w:p w14:paraId="0C4A3D68" w14:textId="77777777" w:rsidR="000935AF" w:rsidRDefault="000935AF" w:rsidP="00AF7C47">
      <w:pPr>
        <w:pStyle w:val="Boxwide"/>
        <w:spacing w:line="276" w:lineRule="auto"/>
      </w:pPr>
    </w:p>
    <w:p w14:paraId="22ADDB4F" w14:textId="77777777" w:rsidR="000935AF" w:rsidRDefault="000935AF" w:rsidP="00AF7C47">
      <w:pPr>
        <w:pStyle w:val="Boxwide"/>
        <w:spacing w:line="276" w:lineRule="auto"/>
      </w:pPr>
    </w:p>
    <w:p w14:paraId="3F28A500" w14:textId="77777777" w:rsidR="00654E49" w:rsidRDefault="00F10F23" w:rsidP="00AF7C47">
      <w:pPr>
        <w:pStyle w:val="Boxwide"/>
        <w:spacing w:line="276" w:lineRule="auto"/>
      </w:pPr>
      <w:r w:rsidRPr="000935AF">
        <w:tab/>
      </w:r>
    </w:p>
    <w:p w14:paraId="4B61CCFE" w14:textId="1F273BAA" w:rsidR="00F10F23" w:rsidRPr="006B5A67" w:rsidRDefault="00F10F23" w:rsidP="00AF7C47">
      <w:pPr>
        <w:pStyle w:val="Boxwide"/>
        <w:spacing w:line="276" w:lineRule="auto"/>
      </w:pPr>
      <w:r w:rsidRPr="007003AE">
        <w:tab/>
      </w:r>
      <w:r w:rsidRPr="007003AE">
        <w:tab/>
      </w:r>
      <w:r w:rsidRPr="006B5A67">
        <w:rPr>
          <w:color w:val="365F91"/>
        </w:rPr>
        <w:tab/>
      </w:r>
      <w:r w:rsidRPr="006B5A67">
        <w:tab/>
      </w:r>
    </w:p>
    <w:p w14:paraId="5D9CAF6D" w14:textId="77777777" w:rsidR="00F10F23" w:rsidRDefault="00F10F23" w:rsidP="00AF7C47">
      <w:pPr>
        <w:spacing w:line="276" w:lineRule="auto"/>
        <w:sectPr w:rsidR="00F10F23" w:rsidSect="006B5A67">
          <w:headerReference w:type="default" r:id="rId26"/>
          <w:footerReference w:type="default" r:id="rId27"/>
          <w:pgSz w:w="11906" w:h="16838"/>
          <w:pgMar w:top="1440" w:right="1440" w:bottom="1440" w:left="1440" w:header="720" w:footer="720" w:gutter="0"/>
          <w:cols w:space="720"/>
          <w:docGrid w:linePitch="326"/>
        </w:sectPr>
      </w:pPr>
    </w:p>
    <w:p w14:paraId="154ECC57" w14:textId="77777777" w:rsidR="00654E49" w:rsidRDefault="00654E49" w:rsidP="00AF7C47">
      <w:pPr>
        <w:pStyle w:val="Heading1"/>
        <w:spacing w:line="276" w:lineRule="auto"/>
      </w:pPr>
      <w:bookmarkStart w:id="11" w:name="_Toc525030909"/>
      <w:bookmarkStart w:id="12" w:name="_Toc525032952"/>
      <w:bookmarkStart w:id="13" w:name="_Toc525113063"/>
      <w:r>
        <w:lastRenderedPageBreak/>
        <w:t>Declaration</w:t>
      </w:r>
      <w:bookmarkEnd w:id="11"/>
      <w:bookmarkEnd w:id="12"/>
      <w:bookmarkEnd w:id="13"/>
    </w:p>
    <w:p w14:paraId="635BD07E" w14:textId="77777777" w:rsidR="00654E49" w:rsidRDefault="00654E49" w:rsidP="00AF7C47">
      <w:pPr>
        <w:spacing w:line="276" w:lineRule="auto"/>
        <w:rPr>
          <w:rFonts w:cs="Arial"/>
        </w:rPr>
      </w:pPr>
      <w:r>
        <w:rPr>
          <w:rFonts w:cs="Arial"/>
        </w:rPr>
        <w:t>I hereby declare that the details provided above and information in any accompanying annexes are true and correct to the best of my knowledge and belief.</w:t>
      </w:r>
    </w:p>
    <w:p w14:paraId="575F52BF" w14:textId="4C717C55" w:rsidR="00654E49" w:rsidRDefault="00654E49" w:rsidP="00AF7C47">
      <w:pPr>
        <w:tabs>
          <w:tab w:val="left" w:pos="2093"/>
        </w:tabs>
        <w:spacing w:line="276" w:lineRule="auto"/>
        <w:ind w:left="113"/>
        <w:rPr>
          <w:rFonts w:cs="Arial"/>
        </w:rPr>
      </w:pPr>
    </w:p>
    <w:p w14:paraId="10FF62C9" w14:textId="42F5A0FE" w:rsidR="00654E49" w:rsidRPr="006B5A67" w:rsidRDefault="00654E49" w:rsidP="00AF7C47">
      <w:pPr>
        <w:pStyle w:val="Hint"/>
      </w:pPr>
      <w:r w:rsidRPr="006B5A67">
        <w:t xml:space="preserve">Add an electronic signature to your response. </w:t>
      </w:r>
    </w:p>
    <w:p w14:paraId="3EE32BDF" w14:textId="67E583C5" w:rsidR="00654E49" w:rsidRDefault="00654E49" w:rsidP="00AF7C47">
      <w:pPr>
        <w:tabs>
          <w:tab w:val="left" w:pos="2093"/>
        </w:tabs>
        <w:spacing w:line="276" w:lineRule="auto"/>
        <w:rPr>
          <w:rFonts w:cs="Arial"/>
        </w:rPr>
      </w:pPr>
      <w:r>
        <w:rPr>
          <w:rFonts w:cs="Arial"/>
        </w:rPr>
        <w:tab/>
      </w:r>
    </w:p>
    <w:p w14:paraId="2C16DBFC" w14:textId="0D103A95" w:rsidR="00654E49" w:rsidRDefault="00654E49" w:rsidP="00AF7C47">
      <w:pPr>
        <w:tabs>
          <w:tab w:val="left" w:pos="2093"/>
        </w:tabs>
        <w:spacing w:line="276" w:lineRule="auto"/>
        <w:rPr>
          <w:rFonts w:cs="Arial"/>
        </w:rPr>
      </w:pPr>
      <w:r>
        <w:rPr>
          <w:rFonts w:cs="Arial"/>
        </w:rPr>
        <w:t>Name (printed)</w:t>
      </w:r>
      <w:r>
        <w:rPr>
          <w:rFonts w:cs="Arial"/>
        </w:rPr>
        <w:tab/>
      </w:r>
    </w:p>
    <w:p w14:paraId="42A41B67" w14:textId="77777777" w:rsidR="00E95A38" w:rsidRDefault="00E95A38" w:rsidP="00AF7C47">
      <w:pPr>
        <w:pStyle w:val="Box"/>
        <w:spacing w:line="276" w:lineRule="auto"/>
      </w:pPr>
    </w:p>
    <w:p w14:paraId="1594B252" w14:textId="77777777" w:rsidR="00E95A38" w:rsidRDefault="00E95A38" w:rsidP="00AF7C47">
      <w:pPr>
        <w:tabs>
          <w:tab w:val="left" w:pos="2093"/>
        </w:tabs>
        <w:spacing w:line="276" w:lineRule="auto"/>
        <w:rPr>
          <w:rFonts w:cs="Arial"/>
        </w:rPr>
      </w:pPr>
    </w:p>
    <w:p w14:paraId="368EC419" w14:textId="77777777" w:rsidR="00E95A38" w:rsidRDefault="00654E49" w:rsidP="00AF7C47">
      <w:pPr>
        <w:tabs>
          <w:tab w:val="left" w:pos="2093"/>
        </w:tabs>
        <w:spacing w:line="276" w:lineRule="auto"/>
        <w:rPr>
          <w:rFonts w:cs="Arial"/>
        </w:rPr>
      </w:pPr>
      <w:r>
        <w:rPr>
          <w:rFonts w:cs="Arial"/>
        </w:rPr>
        <w:t>Title</w:t>
      </w:r>
    </w:p>
    <w:p w14:paraId="5E424EFE" w14:textId="054B587F" w:rsidR="00654E49" w:rsidRDefault="00654E49" w:rsidP="00AF7C47">
      <w:pPr>
        <w:pStyle w:val="Box"/>
        <w:spacing w:line="276" w:lineRule="auto"/>
      </w:pPr>
      <w:r>
        <w:tab/>
      </w:r>
    </w:p>
    <w:p w14:paraId="3635E493" w14:textId="77777777" w:rsidR="00654E49" w:rsidRDefault="00654E49" w:rsidP="00AF7C47">
      <w:pPr>
        <w:tabs>
          <w:tab w:val="left" w:pos="2093"/>
        </w:tabs>
        <w:spacing w:line="276" w:lineRule="auto"/>
        <w:ind w:left="113"/>
        <w:rPr>
          <w:rFonts w:cs="Arial"/>
        </w:rPr>
      </w:pPr>
    </w:p>
    <w:p w14:paraId="60C9F684" w14:textId="05A375DD" w:rsidR="00654E49" w:rsidRDefault="00654E49" w:rsidP="00AF7C47">
      <w:pPr>
        <w:tabs>
          <w:tab w:val="left" w:pos="2093"/>
        </w:tabs>
        <w:spacing w:line="276" w:lineRule="auto"/>
        <w:rPr>
          <w:rFonts w:cs="Arial"/>
        </w:rPr>
      </w:pPr>
      <w:r>
        <w:rPr>
          <w:rFonts w:cs="Arial"/>
        </w:rPr>
        <w:t>Signature</w:t>
      </w:r>
    </w:p>
    <w:p w14:paraId="6AED5083" w14:textId="77777777" w:rsidR="00E95A38" w:rsidRDefault="00E95A38" w:rsidP="00AF7C47">
      <w:pPr>
        <w:pStyle w:val="Box"/>
        <w:spacing w:line="276" w:lineRule="auto"/>
      </w:pPr>
    </w:p>
    <w:p w14:paraId="5239A9A0" w14:textId="092D4807" w:rsidR="00654E49" w:rsidRDefault="00654E49" w:rsidP="00AF7C47">
      <w:pPr>
        <w:tabs>
          <w:tab w:val="left" w:pos="2093"/>
        </w:tabs>
        <w:spacing w:line="276" w:lineRule="auto"/>
        <w:ind w:left="113"/>
        <w:rPr>
          <w:rFonts w:cs="Arial"/>
        </w:rPr>
      </w:pPr>
    </w:p>
    <w:p w14:paraId="2930F369" w14:textId="2D369865" w:rsidR="00654E49" w:rsidRDefault="00654E49" w:rsidP="00AF7C47">
      <w:pPr>
        <w:tabs>
          <w:tab w:val="left" w:pos="2093"/>
        </w:tabs>
        <w:spacing w:line="276" w:lineRule="auto"/>
        <w:rPr>
          <w:rFonts w:cs="Arial"/>
        </w:rPr>
      </w:pPr>
      <w:r>
        <w:rPr>
          <w:rFonts w:cs="Arial"/>
        </w:rPr>
        <w:t>Date</w:t>
      </w:r>
    </w:p>
    <w:p w14:paraId="22811643" w14:textId="77777777" w:rsidR="00E95A38" w:rsidRDefault="00E95A38" w:rsidP="00AF7C47">
      <w:pPr>
        <w:pStyle w:val="Box"/>
        <w:spacing w:line="276" w:lineRule="auto"/>
      </w:pPr>
    </w:p>
    <w:p w14:paraId="3F031991" w14:textId="77777777" w:rsidR="00654E49" w:rsidRDefault="00654E49" w:rsidP="00AF7C47">
      <w:pPr>
        <w:tabs>
          <w:tab w:val="left" w:pos="2093"/>
        </w:tabs>
        <w:spacing w:line="276" w:lineRule="auto"/>
        <w:ind w:left="113"/>
        <w:rPr>
          <w:rFonts w:cs="Arial"/>
        </w:rPr>
      </w:pPr>
      <w:r>
        <w:rPr>
          <w:rFonts w:cs="Arial"/>
        </w:rPr>
        <w:tab/>
      </w:r>
    </w:p>
    <w:p w14:paraId="5578CDF3" w14:textId="77777777" w:rsidR="00F10F23" w:rsidRPr="007003AE" w:rsidRDefault="00F10F23" w:rsidP="00AF7C47">
      <w:pPr>
        <w:spacing w:line="276" w:lineRule="auto"/>
      </w:pPr>
    </w:p>
    <w:p w14:paraId="2139991E" w14:textId="59781CD9" w:rsidR="005B7854" w:rsidRDefault="005B7854" w:rsidP="00AF7C47">
      <w:pPr>
        <w:spacing w:line="276" w:lineRule="auto"/>
      </w:pPr>
      <w:bookmarkStart w:id="14" w:name="_Hlk57822155"/>
      <w:bookmarkEnd w:id="14"/>
    </w:p>
    <w:p w14:paraId="63FF1DE8" w14:textId="4D2B3249" w:rsidR="00FD6050" w:rsidRDefault="00FD6050" w:rsidP="00AF7C47">
      <w:pPr>
        <w:spacing w:line="276" w:lineRule="auto"/>
      </w:pPr>
    </w:p>
    <w:p w14:paraId="0D34EEAB" w14:textId="42B4C8EC" w:rsidR="00FD6050" w:rsidRDefault="00FD6050" w:rsidP="00AF7C47">
      <w:pPr>
        <w:spacing w:line="276" w:lineRule="auto"/>
      </w:pPr>
    </w:p>
    <w:p w14:paraId="2C8CE56B" w14:textId="344A11FD" w:rsidR="00FD6050" w:rsidRDefault="00FD6050" w:rsidP="00AF7C47">
      <w:pPr>
        <w:spacing w:line="276" w:lineRule="auto"/>
      </w:pPr>
    </w:p>
    <w:p w14:paraId="18A0E1C4" w14:textId="6F01E149" w:rsidR="00FD6050" w:rsidRDefault="00FD6050" w:rsidP="00AF7C47">
      <w:pPr>
        <w:spacing w:line="276" w:lineRule="auto"/>
      </w:pPr>
    </w:p>
    <w:p w14:paraId="362C997E" w14:textId="680946DF" w:rsidR="00FD6050" w:rsidRDefault="00FD6050" w:rsidP="00AF7C47">
      <w:pPr>
        <w:spacing w:line="276" w:lineRule="auto"/>
      </w:pPr>
    </w:p>
    <w:p w14:paraId="46F0B985" w14:textId="1C09FB5C" w:rsidR="00FD6050" w:rsidRDefault="00FD6050" w:rsidP="00AF7C47">
      <w:pPr>
        <w:spacing w:line="276" w:lineRule="auto"/>
      </w:pPr>
    </w:p>
    <w:p w14:paraId="45FCBC4F" w14:textId="0BD0EBE8" w:rsidR="00FD6050" w:rsidRDefault="00FD6050" w:rsidP="00AF7C47">
      <w:pPr>
        <w:spacing w:line="276" w:lineRule="auto"/>
      </w:pPr>
    </w:p>
    <w:p w14:paraId="68F6E883" w14:textId="6342E37F" w:rsidR="00FD6050" w:rsidRDefault="00FD6050" w:rsidP="00AF7C47">
      <w:pPr>
        <w:spacing w:line="276" w:lineRule="auto"/>
      </w:pPr>
    </w:p>
    <w:p w14:paraId="181E6D49" w14:textId="62533D71" w:rsidR="00FD6050" w:rsidRDefault="00FD6050" w:rsidP="00AF7C47">
      <w:pPr>
        <w:spacing w:line="276" w:lineRule="auto"/>
      </w:pPr>
    </w:p>
    <w:p w14:paraId="74C6D5CA" w14:textId="77777777" w:rsidR="00FD6050" w:rsidRDefault="56E9BD38" w:rsidP="00AF7C47">
      <w:pPr>
        <w:spacing w:line="276" w:lineRule="auto"/>
        <w:rPr>
          <w:rFonts w:eastAsia="Times New Roman" w:cs="Arial"/>
        </w:rPr>
      </w:pPr>
      <w:r w:rsidRPr="313F0B3C">
        <w:rPr>
          <w:rFonts w:eastAsia="Times New Roman" w:cs="Arial"/>
        </w:rPr>
        <w:t>© Crown copyright 2020</w:t>
      </w:r>
    </w:p>
    <w:p w14:paraId="0B049A9A" w14:textId="77777777" w:rsidR="00FD6050" w:rsidRPr="00212E81" w:rsidRDefault="00FD6050" w:rsidP="00AF7C47">
      <w:pPr>
        <w:spacing w:line="276" w:lineRule="auto"/>
        <w:rPr>
          <w:rFonts w:cs="Arial"/>
        </w:rPr>
      </w:pPr>
    </w:p>
    <w:p w14:paraId="4AABAEEE" w14:textId="77777777" w:rsidR="00FD6050" w:rsidRDefault="56E9BD38" w:rsidP="00AF7C47">
      <w:pPr>
        <w:spacing w:line="276" w:lineRule="auto"/>
        <w:rPr>
          <w:rFonts w:eastAsia="Times New Roman" w:cs="Arial"/>
        </w:rPr>
      </w:pPr>
      <w:r w:rsidRPr="313F0B3C">
        <w:rPr>
          <w:rFonts w:eastAsia="Times New Roman" w:cs="Arial"/>
        </w:rPr>
        <w:t xml:space="preserve">You may reuse this information (excluding logos) free of charge in any format or medium, under the terms of the Open Government Licence v.3. </w:t>
      </w:r>
    </w:p>
    <w:p w14:paraId="3762C803" w14:textId="77777777" w:rsidR="00FD6050" w:rsidRDefault="00FD6050" w:rsidP="00AF7C47">
      <w:pPr>
        <w:spacing w:line="276" w:lineRule="auto"/>
        <w:rPr>
          <w:rFonts w:eastAsia="Times New Roman" w:cs="Arial"/>
        </w:rPr>
      </w:pPr>
    </w:p>
    <w:p w14:paraId="7998C4E7" w14:textId="295AE2E3" w:rsidR="00FD6050" w:rsidRPr="00FD6050" w:rsidRDefault="56E9BD38" w:rsidP="00AF7C47">
      <w:pPr>
        <w:spacing w:line="276" w:lineRule="auto"/>
        <w:rPr>
          <w:rFonts w:eastAsia="Times New Roman" w:cs="Arial"/>
        </w:rPr>
      </w:pPr>
      <w:r w:rsidRPr="313F0B3C">
        <w:rPr>
          <w:rFonts w:eastAsia="Times New Roman" w:cs="Arial"/>
        </w:rPr>
        <w:lastRenderedPageBreak/>
        <w:t xml:space="preserve">To view this licence visit </w:t>
      </w:r>
      <w:hyperlink r:id="rId28">
        <w:r w:rsidRPr="313F0B3C">
          <w:rPr>
            <w:rStyle w:val="Hyperlink"/>
            <w:rFonts w:eastAsia="Times New Roman" w:cs="Arial"/>
          </w:rPr>
          <w:t>www.nationalarchives.gov.uk/doc/open-government-licence/version/3/</w:t>
        </w:r>
      </w:hyperlink>
      <w:r w:rsidRPr="313F0B3C">
        <w:rPr>
          <w:rFonts w:eastAsia="Times New Roman" w:cs="Arial"/>
        </w:rPr>
        <w:t xml:space="preserve"> or email </w:t>
      </w:r>
      <w:hyperlink r:id="rId29">
        <w:r w:rsidRPr="313F0B3C">
          <w:rPr>
            <w:rStyle w:val="Hyperlink"/>
            <w:rFonts w:eastAsia="Times New Roman" w:cs="Arial"/>
          </w:rPr>
          <w:t>PSI@nationalarchives.gsi.gov.uk</w:t>
        </w:r>
      </w:hyperlink>
      <w:r w:rsidRPr="313F0B3C">
        <w:rPr>
          <w:rFonts w:eastAsia="Times New Roman" w:cs="Arial"/>
        </w:rPr>
        <w:t xml:space="preserve">  </w:t>
      </w:r>
    </w:p>
    <w:sectPr w:rsidR="00FD6050" w:rsidRPr="00FD6050">
      <w:footerReference w:type="default" r:id="rId3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ED56" w14:textId="77777777" w:rsidR="007E58B3" w:rsidRDefault="007E58B3">
      <w:r>
        <w:separator/>
      </w:r>
    </w:p>
  </w:endnote>
  <w:endnote w:type="continuationSeparator" w:id="0">
    <w:p w14:paraId="2CE70E74" w14:textId="77777777" w:rsidR="007E58B3" w:rsidRDefault="007E58B3">
      <w:r>
        <w:continuationSeparator/>
      </w:r>
    </w:p>
  </w:endnote>
  <w:endnote w:type="continuationNotice" w:id="1">
    <w:p w14:paraId="38E9B04A" w14:textId="77777777" w:rsidR="00686A07" w:rsidRDefault="00686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charset w:val="00"/>
    <w:family w:val="swiss"/>
    <w:pitch w:val="variable"/>
  </w:font>
  <w:font w:name="PingFang SC">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2DAF" w14:textId="77777777" w:rsidR="00F10F23" w:rsidRDefault="00F10F23">
    <w:pPr>
      <w:pStyle w:val="Footer"/>
      <w:tabs>
        <w:tab w:val="center" w:pos="4820"/>
        <w:tab w:val="right" w:pos="9639"/>
      </w:tabs>
      <w:spacing w:after="0" w:line="240" w:lineRule="auto"/>
      <w:jc w:val="right"/>
    </w:pP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Pr>
        <w:sz w:val="20"/>
        <w:szCs w:val="20"/>
      </w:rPr>
      <w:t>24</w:t>
    </w:r>
    <w:r>
      <w:rPr>
        <w:color w:val="2B579A"/>
        <w:sz w:val="20"/>
        <w:szCs w:val="20"/>
        <w:shd w:val="clear" w:color="auto" w:fill="E6E6E6"/>
      </w:rPr>
      <w:fldChar w:fldCharType="end"/>
    </w:r>
  </w:p>
  <w:p w14:paraId="68ED8F2E" w14:textId="77777777" w:rsidR="00F10F23" w:rsidRDefault="00F10F23">
    <w:pPr>
      <w:pStyle w:val="Footer"/>
      <w:tabs>
        <w:tab w:val="center" w:pos="4820"/>
        <w:tab w:val="right" w:pos="10206"/>
      </w:tabs>
      <w:spacing w:after="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AD2E" w14:textId="77777777" w:rsidR="001F464A" w:rsidRDefault="003C5D9B">
    <w:pPr>
      <w:pStyle w:val="Footertext"/>
      <w:tabs>
        <w:tab w:val="clear" w:pos="1701"/>
        <w:tab w:val="clear" w:pos="3969"/>
        <w:tab w:val="left" w:pos="851"/>
        <w:tab w:val="center" w:pos="4820"/>
      </w:tabs>
    </w:pPr>
    <w:r>
      <w:t xml:space="preserve">Page </w:t>
    </w:r>
    <w:r>
      <w:rPr>
        <w:color w:val="2B579A"/>
        <w:shd w:val="clear" w:color="auto" w:fill="E6E6E6"/>
      </w:rPr>
      <w:fldChar w:fldCharType="begin"/>
    </w:r>
    <w:r>
      <w:instrText xml:space="preserve"> PAGE \* ARABIC </w:instrText>
    </w:r>
    <w:r>
      <w:rPr>
        <w:color w:val="2B579A"/>
        <w:shd w:val="clear" w:color="auto" w:fill="E6E6E6"/>
      </w:rPr>
      <w:fldChar w:fldCharType="separate"/>
    </w:r>
    <w:r>
      <w:t>4</w:t>
    </w:r>
    <w:r>
      <w:rPr>
        <w:color w:val="2B579A"/>
        <w:shd w:val="clear" w:color="auto" w:fill="E6E6E6"/>
      </w:rPr>
      <w:fldChar w:fldCharType="end"/>
    </w:r>
    <w:r>
      <w:t xml:space="preserve"> of </w:t>
    </w:r>
    <w:r>
      <w:fldChar w:fldCharType="begin"/>
    </w:r>
    <w:r>
      <w:instrText>NUMPAGES \* ARABIC</w:instrText>
    </w:r>
    <w:r>
      <w:fldChar w:fldCharType="separate"/>
    </w:r>
    <w:r>
      <w:t>4</w:t>
    </w:r>
    <w:r>
      <w:fldChar w:fldCharType="end"/>
    </w:r>
    <w:r>
      <w:tab/>
      <w:t>Application for an EU VI-1 pro-forma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E37C" w14:textId="77777777" w:rsidR="007E58B3" w:rsidRDefault="007E58B3">
      <w:r>
        <w:rPr>
          <w:color w:val="000000"/>
        </w:rPr>
        <w:separator/>
      </w:r>
    </w:p>
  </w:footnote>
  <w:footnote w:type="continuationSeparator" w:id="0">
    <w:p w14:paraId="617AD98E" w14:textId="77777777" w:rsidR="007E58B3" w:rsidRDefault="007E58B3">
      <w:r>
        <w:continuationSeparator/>
      </w:r>
    </w:p>
  </w:footnote>
  <w:footnote w:type="continuationNotice" w:id="1">
    <w:p w14:paraId="2E25F653" w14:textId="77777777" w:rsidR="00686A07" w:rsidRDefault="00686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E2BB" w14:textId="77777777" w:rsidR="00F10F23" w:rsidRDefault="00F10F23">
    <w:pPr>
      <w:pStyle w:val="Heade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445"/>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B45119D"/>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F240EF3"/>
    <w:multiLevelType w:val="hybridMultilevel"/>
    <w:tmpl w:val="552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8E9"/>
    <w:multiLevelType w:val="multilevel"/>
    <w:tmpl w:val="FD1CD3F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855356"/>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1FD4C89"/>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8A11220"/>
    <w:multiLevelType w:val="hybridMultilevel"/>
    <w:tmpl w:val="0DD0332A"/>
    <w:lvl w:ilvl="0" w:tplc="2D14B6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77CAB"/>
    <w:multiLevelType w:val="hybridMultilevel"/>
    <w:tmpl w:val="EAC4FD94"/>
    <w:lvl w:ilvl="0" w:tplc="2D14B6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E0EF9"/>
    <w:multiLevelType w:val="hybridMultilevel"/>
    <w:tmpl w:val="45622BC0"/>
    <w:lvl w:ilvl="0" w:tplc="B41E67E2">
      <w:start w:val="1"/>
      <w:numFmt w:val="bullet"/>
      <w:lvlText w:val="·"/>
      <w:lvlJc w:val="left"/>
      <w:pPr>
        <w:ind w:left="1080" w:hanging="360"/>
      </w:pPr>
      <w:rPr>
        <w:rFonts w:ascii="Symbol" w:hAnsi="Symbol" w:hint="default"/>
      </w:rPr>
    </w:lvl>
    <w:lvl w:ilvl="1" w:tplc="AB4068CC">
      <w:start w:val="1"/>
      <w:numFmt w:val="bullet"/>
      <w:lvlText w:val="o"/>
      <w:lvlJc w:val="left"/>
      <w:pPr>
        <w:ind w:left="1800" w:hanging="360"/>
      </w:pPr>
      <w:rPr>
        <w:rFonts w:ascii="Courier New" w:hAnsi="Courier New" w:hint="default"/>
      </w:rPr>
    </w:lvl>
    <w:lvl w:ilvl="2" w:tplc="E8907B94">
      <w:start w:val="1"/>
      <w:numFmt w:val="bullet"/>
      <w:lvlText w:val=""/>
      <w:lvlJc w:val="left"/>
      <w:pPr>
        <w:ind w:left="2520" w:hanging="360"/>
      </w:pPr>
      <w:rPr>
        <w:rFonts w:ascii="Wingdings" w:hAnsi="Wingdings" w:hint="default"/>
      </w:rPr>
    </w:lvl>
    <w:lvl w:ilvl="3" w:tplc="70281F6C">
      <w:start w:val="1"/>
      <w:numFmt w:val="bullet"/>
      <w:lvlText w:val=""/>
      <w:lvlJc w:val="left"/>
      <w:pPr>
        <w:ind w:left="3240" w:hanging="360"/>
      </w:pPr>
      <w:rPr>
        <w:rFonts w:ascii="Symbol" w:hAnsi="Symbol" w:hint="default"/>
      </w:rPr>
    </w:lvl>
    <w:lvl w:ilvl="4" w:tplc="B62ADDA6">
      <w:start w:val="1"/>
      <w:numFmt w:val="bullet"/>
      <w:lvlText w:val="o"/>
      <w:lvlJc w:val="left"/>
      <w:pPr>
        <w:ind w:left="3960" w:hanging="360"/>
      </w:pPr>
      <w:rPr>
        <w:rFonts w:ascii="Courier New" w:hAnsi="Courier New" w:hint="default"/>
      </w:rPr>
    </w:lvl>
    <w:lvl w:ilvl="5" w:tplc="A8460754">
      <w:start w:val="1"/>
      <w:numFmt w:val="bullet"/>
      <w:lvlText w:val=""/>
      <w:lvlJc w:val="left"/>
      <w:pPr>
        <w:ind w:left="4680" w:hanging="360"/>
      </w:pPr>
      <w:rPr>
        <w:rFonts w:ascii="Wingdings" w:hAnsi="Wingdings" w:hint="default"/>
      </w:rPr>
    </w:lvl>
    <w:lvl w:ilvl="6" w:tplc="5B6E07AE">
      <w:start w:val="1"/>
      <w:numFmt w:val="bullet"/>
      <w:lvlText w:val=""/>
      <w:lvlJc w:val="left"/>
      <w:pPr>
        <w:ind w:left="5400" w:hanging="360"/>
      </w:pPr>
      <w:rPr>
        <w:rFonts w:ascii="Symbol" w:hAnsi="Symbol" w:hint="default"/>
      </w:rPr>
    </w:lvl>
    <w:lvl w:ilvl="7" w:tplc="F0325492">
      <w:start w:val="1"/>
      <w:numFmt w:val="bullet"/>
      <w:lvlText w:val="o"/>
      <w:lvlJc w:val="left"/>
      <w:pPr>
        <w:ind w:left="6120" w:hanging="360"/>
      </w:pPr>
      <w:rPr>
        <w:rFonts w:ascii="Courier New" w:hAnsi="Courier New" w:hint="default"/>
      </w:rPr>
    </w:lvl>
    <w:lvl w:ilvl="8" w:tplc="B89CD002">
      <w:start w:val="1"/>
      <w:numFmt w:val="bullet"/>
      <w:lvlText w:val=""/>
      <w:lvlJc w:val="left"/>
      <w:pPr>
        <w:ind w:left="6840" w:hanging="360"/>
      </w:pPr>
      <w:rPr>
        <w:rFonts w:ascii="Wingdings" w:hAnsi="Wingdings" w:hint="default"/>
      </w:rPr>
    </w:lvl>
  </w:abstractNum>
  <w:abstractNum w:abstractNumId="9" w15:restartNumberingAfterBreak="0">
    <w:nsid w:val="1B246DDB"/>
    <w:multiLevelType w:val="hybridMultilevel"/>
    <w:tmpl w:val="649ABE7E"/>
    <w:lvl w:ilvl="0" w:tplc="629ECAD0">
      <w:start w:val="1"/>
      <w:numFmt w:val="bullet"/>
      <w:lvlText w:val=""/>
      <w:lvlJc w:val="left"/>
      <w:pPr>
        <w:ind w:left="720" w:hanging="360"/>
      </w:pPr>
      <w:rPr>
        <w:rFonts w:ascii="Symbol" w:hAnsi="Symbol" w:hint="default"/>
      </w:rPr>
    </w:lvl>
    <w:lvl w:ilvl="1" w:tplc="341EB66A">
      <w:start w:val="1"/>
      <w:numFmt w:val="bullet"/>
      <w:lvlText w:val="o"/>
      <w:lvlJc w:val="left"/>
      <w:pPr>
        <w:ind w:left="1440" w:hanging="360"/>
      </w:pPr>
      <w:rPr>
        <w:rFonts w:ascii="Courier New" w:hAnsi="Courier New" w:hint="default"/>
      </w:rPr>
    </w:lvl>
    <w:lvl w:ilvl="2" w:tplc="9E2220C0">
      <w:start w:val="1"/>
      <w:numFmt w:val="bullet"/>
      <w:lvlText w:val=""/>
      <w:lvlJc w:val="left"/>
      <w:pPr>
        <w:ind w:left="2160" w:hanging="360"/>
      </w:pPr>
      <w:rPr>
        <w:rFonts w:ascii="Wingdings" w:hAnsi="Wingdings" w:hint="default"/>
      </w:rPr>
    </w:lvl>
    <w:lvl w:ilvl="3" w:tplc="A66AA9F8">
      <w:start w:val="1"/>
      <w:numFmt w:val="bullet"/>
      <w:lvlText w:val=""/>
      <w:lvlJc w:val="left"/>
      <w:pPr>
        <w:ind w:left="2880" w:hanging="360"/>
      </w:pPr>
      <w:rPr>
        <w:rFonts w:ascii="Symbol" w:hAnsi="Symbol" w:hint="default"/>
      </w:rPr>
    </w:lvl>
    <w:lvl w:ilvl="4" w:tplc="32A8BC9A">
      <w:start w:val="1"/>
      <w:numFmt w:val="bullet"/>
      <w:lvlText w:val="o"/>
      <w:lvlJc w:val="left"/>
      <w:pPr>
        <w:ind w:left="3600" w:hanging="360"/>
      </w:pPr>
      <w:rPr>
        <w:rFonts w:ascii="Courier New" w:hAnsi="Courier New" w:hint="default"/>
      </w:rPr>
    </w:lvl>
    <w:lvl w:ilvl="5" w:tplc="F5E84C9C">
      <w:start w:val="1"/>
      <w:numFmt w:val="bullet"/>
      <w:lvlText w:val=""/>
      <w:lvlJc w:val="left"/>
      <w:pPr>
        <w:ind w:left="4320" w:hanging="360"/>
      </w:pPr>
      <w:rPr>
        <w:rFonts w:ascii="Wingdings" w:hAnsi="Wingdings" w:hint="default"/>
      </w:rPr>
    </w:lvl>
    <w:lvl w:ilvl="6" w:tplc="8EAE223C">
      <w:start w:val="1"/>
      <w:numFmt w:val="bullet"/>
      <w:lvlText w:val=""/>
      <w:lvlJc w:val="left"/>
      <w:pPr>
        <w:ind w:left="5040" w:hanging="360"/>
      </w:pPr>
      <w:rPr>
        <w:rFonts w:ascii="Symbol" w:hAnsi="Symbol" w:hint="default"/>
      </w:rPr>
    </w:lvl>
    <w:lvl w:ilvl="7" w:tplc="B42225AA">
      <w:start w:val="1"/>
      <w:numFmt w:val="bullet"/>
      <w:lvlText w:val="o"/>
      <w:lvlJc w:val="left"/>
      <w:pPr>
        <w:ind w:left="5760" w:hanging="360"/>
      </w:pPr>
      <w:rPr>
        <w:rFonts w:ascii="Courier New" w:hAnsi="Courier New" w:hint="default"/>
      </w:rPr>
    </w:lvl>
    <w:lvl w:ilvl="8" w:tplc="5A6652F4">
      <w:start w:val="1"/>
      <w:numFmt w:val="bullet"/>
      <w:lvlText w:val=""/>
      <w:lvlJc w:val="left"/>
      <w:pPr>
        <w:ind w:left="6480" w:hanging="360"/>
      </w:pPr>
      <w:rPr>
        <w:rFonts w:ascii="Wingdings" w:hAnsi="Wingdings" w:hint="default"/>
      </w:rPr>
    </w:lvl>
  </w:abstractNum>
  <w:abstractNum w:abstractNumId="10" w15:restartNumberingAfterBreak="0">
    <w:nsid w:val="1E6A7E3E"/>
    <w:multiLevelType w:val="multilevel"/>
    <w:tmpl w:val="E19A64F6"/>
    <w:styleLink w:val="Listbulletstyl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01183F"/>
    <w:multiLevelType w:val="multilevel"/>
    <w:tmpl w:val="DF206FE2"/>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2B1B7E"/>
    <w:multiLevelType w:val="multilevel"/>
    <w:tmpl w:val="CC323AE2"/>
    <w:styleLink w:val="ListBulle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1E5E8B"/>
    <w:multiLevelType w:val="hybridMultilevel"/>
    <w:tmpl w:val="136A4A2E"/>
    <w:lvl w:ilvl="0" w:tplc="FFFFFFFF">
      <w:start w:val="1"/>
      <w:numFmt w:val="bullet"/>
      <w:lvlText w:val="·"/>
      <w:lvlJc w:val="left"/>
      <w:pPr>
        <w:ind w:left="720" w:hanging="360"/>
      </w:pPr>
      <w:rPr>
        <w:rFonts w:ascii="Symbol" w:hAnsi="Symbol" w:hint="default"/>
        <w:color w:val="auto"/>
      </w:rPr>
    </w:lvl>
    <w:lvl w:ilvl="1" w:tplc="0EF8BE62">
      <w:start w:val="1"/>
      <w:numFmt w:val="lowerLetter"/>
      <w:lvlText w:val="%2."/>
      <w:lvlJc w:val="left"/>
      <w:pPr>
        <w:ind w:left="502" w:hanging="360"/>
      </w:pPr>
      <w:rPr>
        <w:rFonts w:hint="default"/>
      </w:rPr>
    </w:lvl>
    <w:lvl w:ilvl="2" w:tplc="66F8D910">
      <w:start w:val="1"/>
      <w:numFmt w:val="bullet"/>
      <w:lvlText w:val=""/>
      <w:lvlJc w:val="left"/>
      <w:pPr>
        <w:ind w:left="2160" w:hanging="360"/>
      </w:pPr>
      <w:rPr>
        <w:rFonts w:ascii="Wingdings" w:hAnsi="Wingdings" w:hint="default"/>
      </w:rPr>
    </w:lvl>
    <w:lvl w:ilvl="3" w:tplc="FD46EE42">
      <w:start w:val="1"/>
      <w:numFmt w:val="bullet"/>
      <w:lvlText w:val=""/>
      <w:lvlJc w:val="left"/>
      <w:pPr>
        <w:ind w:left="2880" w:hanging="360"/>
      </w:pPr>
      <w:rPr>
        <w:rFonts w:ascii="Symbol" w:hAnsi="Symbol" w:hint="default"/>
      </w:rPr>
    </w:lvl>
    <w:lvl w:ilvl="4" w:tplc="100CD9EE">
      <w:start w:val="1"/>
      <w:numFmt w:val="bullet"/>
      <w:lvlText w:val="o"/>
      <w:lvlJc w:val="left"/>
      <w:pPr>
        <w:ind w:left="3600" w:hanging="360"/>
      </w:pPr>
      <w:rPr>
        <w:rFonts w:ascii="Courier New" w:hAnsi="Courier New" w:hint="default"/>
      </w:rPr>
    </w:lvl>
    <w:lvl w:ilvl="5" w:tplc="0D281AF6">
      <w:start w:val="1"/>
      <w:numFmt w:val="bullet"/>
      <w:lvlText w:val=""/>
      <w:lvlJc w:val="left"/>
      <w:pPr>
        <w:ind w:left="4320" w:hanging="360"/>
      </w:pPr>
      <w:rPr>
        <w:rFonts w:ascii="Wingdings" w:hAnsi="Wingdings" w:hint="default"/>
      </w:rPr>
    </w:lvl>
    <w:lvl w:ilvl="6" w:tplc="A106FA8E">
      <w:start w:val="1"/>
      <w:numFmt w:val="bullet"/>
      <w:lvlText w:val=""/>
      <w:lvlJc w:val="left"/>
      <w:pPr>
        <w:ind w:left="5040" w:hanging="360"/>
      </w:pPr>
      <w:rPr>
        <w:rFonts w:ascii="Symbol" w:hAnsi="Symbol" w:hint="default"/>
      </w:rPr>
    </w:lvl>
    <w:lvl w:ilvl="7" w:tplc="E65CE258">
      <w:start w:val="1"/>
      <w:numFmt w:val="bullet"/>
      <w:lvlText w:val="o"/>
      <w:lvlJc w:val="left"/>
      <w:pPr>
        <w:ind w:left="5760" w:hanging="360"/>
      </w:pPr>
      <w:rPr>
        <w:rFonts w:ascii="Courier New" w:hAnsi="Courier New" w:hint="default"/>
      </w:rPr>
    </w:lvl>
    <w:lvl w:ilvl="8" w:tplc="CF64E7A8">
      <w:start w:val="1"/>
      <w:numFmt w:val="bullet"/>
      <w:lvlText w:val=""/>
      <w:lvlJc w:val="left"/>
      <w:pPr>
        <w:ind w:left="6480" w:hanging="360"/>
      </w:pPr>
      <w:rPr>
        <w:rFonts w:ascii="Wingdings" w:hAnsi="Wingdings" w:hint="default"/>
      </w:rPr>
    </w:lvl>
  </w:abstractNum>
  <w:abstractNum w:abstractNumId="14" w15:restartNumberingAfterBreak="0">
    <w:nsid w:val="2CF72DFE"/>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24C5795"/>
    <w:multiLevelType w:val="hybridMultilevel"/>
    <w:tmpl w:val="813A2E46"/>
    <w:lvl w:ilvl="0" w:tplc="0809000F">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9DA41866">
      <w:start w:val="1"/>
      <w:numFmt w:val="bullet"/>
      <w:lvlText w:val=""/>
      <w:lvlJc w:val="left"/>
      <w:pPr>
        <w:ind w:left="2160" w:hanging="360"/>
      </w:pPr>
      <w:rPr>
        <w:rFonts w:ascii="Wingdings" w:hAnsi="Wingdings" w:hint="default"/>
      </w:rPr>
    </w:lvl>
    <w:lvl w:ilvl="3" w:tplc="7A30F8A6">
      <w:start w:val="1"/>
      <w:numFmt w:val="bullet"/>
      <w:lvlText w:val=""/>
      <w:lvlJc w:val="left"/>
      <w:pPr>
        <w:ind w:left="2880" w:hanging="360"/>
      </w:pPr>
      <w:rPr>
        <w:rFonts w:ascii="Symbol" w:hAnsi="Symbol" w:hint="default"/>
      </w:rPr>
    </w:lvl>
    <w:lvl w:ilvl="4" w:tplc="9078D386">
      <w:start w:val="1"/>
      <w:numFmt w:val="bullet"/>
      <w:lvlText w:val="o"/>
      <w:lvlJc w:val="left"/>
      <w:pPr>
        <w:ind w:left="3600" w:hanging="360"/>
      </w:pPr>
      <w:rPr>
        <w:rFonts w:ascii="Courier New" w:hAnsi="Courier New" w:hint="default"/>
      </w:rPr>
    </w:lvl>
    <w:lvl w:ilvl="5" w:tplc="3AF41D28">
      <w:start w:val="1"/>
      <w:numFmt w:val="bullet"/>
      <w:lvlText w:val=""/>
      <w:lvlJc w:val="left"/>
      <w:pPr>
        <w:ind w:left="4320" w:hanging="360"/>
      </w:pPr>
      <w:rPr>
        <w:rFonts w:ascii="Wingdings" w:hAnsi="Wingdings" w:hint="default"/>
      </w:rPr>
    </w:lvl>
    <w:lvl w:ilvl="6" w:tplc="0C66DEFC">
      <w:start w:val="1"/>
      <w:numFmt w:val="bullet"/>
      <w:lvlText w:val=""/>
      <w:lvlJc w:val="left"/>
      <w:pPr>
        <w:ind w:left="5040" w:hanging="360"/>
      </w:pPr>
      <w:rPr>
        <w:rFonts w:ascii="Symbol" w:hAnsi="Symbol" w:hint="default"/>
      </w:rPr>
    </w:lvl>
    <w:lvl w:ilvl="7" w:tplc="0C58096A">
      <w:start w:val="1"/>
      <w:numFmt w:val="bullet"/>
      <w:lvlText w:val="o"/>
      <w:lvlJc w:val="left"/>
      <w:pPr>
        <w:ind w:left="5760" w:hanging="360"/>
      </w:pPr>
      <w:rPr>
        <w:rFonts w:ascii="Courier New" w:hAnsi="Courier New" w:hint="default"/>
      </w:rPr>
    </w:lvl>
    <w:lvl w:ilvl="8" w:tplc="794604B0">
      <w:start w:val="1"/>
      <w:numFmt w:val="bullet"/>
      <w:lvlText w:val=""/>
      <w:lvlJc w:val="left"/>
      <w:pPr>
        <w:ind w:left="6480" w:hanging="360"/>
      </w:pPr>
      <w:rPr>
        <w:rFonts w:ascii="Wingdings" w:hAnsi="Wingdings" w:hint="default"/>
      </w:rPr>
    </w:lvl>
  </w:abstractNum>
  <w:abstractNum w:abstractNumId="16" w15:restartNumberingAfterBreak="0">
    <w:nsid w:val="32F40316"/>
    <w:multiLevelType w:val="multilevel"/>
    <w:tmpl w:val="0CEC382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3796908"/>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3EA63673"/>
    <w:multiLevelType w:val="multilevel"/>
    <w:tmpl w:val="502E871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0F0491"/>
    <w:multiLevelType w:val="hybridMultilevel"/>
    <w:tmpl w:val="E1B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A6C67"/>
    <w:multiLevelType w:val="multilevel"/>
    <w:tmpl w:val="1540A292"/>
    <w:styleLink w:val="WWNum2"/>
    <w:lvl w:ilvl="0">
      <w:numFmt w:val="bullet"/>
      <w:lvlText w:val=""/>
      <w:lvlJc w:val="left"/>
      <w:pPr>
        <w:ind w:left="0" w:firstLine="360"/>
      </w:pPr>
      <w:rPr>
        <w:rFonts w:ascii="Symbol" w:hAnsi="Symbol"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F2675B"/>
    <w:multiLevelType w:val="hybridMultilevel"/>
    <w:tmpl w:val="C8CA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55621"/>
    <w:multiLevelType w:val="multilevel"/>
    <w:tmpl w:val="121405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534C4C48"/>
    <w:multiLevelType w:val="hybridMultilevel"/>
    <w:tmpl w:val="34421F38"/>
    <w:lvl w:ilvl="0" w:tplc="0809000F">
      <w:start w:val="1"/>
      <w:numFmt w:val="decimal"/>
      <w:lvlText w:val="%1."/>
      <w:lvlJc w:val="left"/>
      <w:pPr>
        <w:ind w:left="720" w:hanging="360"/>
      </w:pPr>
      <w:rPr>
        <w:rFonts w:hint="default"/>
        <w:color w:val="auto"/>
      </w:rPr>
    </w:lvl>
    <w:lvl w:ilvl="1" w:tplc="B4A6E382">
      <w:start w:val="1"/>
      <w:numFmt w:val="bullet"/>
      <w:lvlText w:val="o"/>
      <w:lvlJc w:val="left"/>
      <w:pPr>
        <w:ind w:left="1440" w:hanging="360"/>
      </w:pPr>
      <w:rPr>
        <w:rFonts w:ascii="&quot;Courier New&quot;" w:hAnsi="&quot;Courier New&quot;" w:hint="default"/>
      </w:rPr>
    </w:lvl>
    <w:lvl w:ilvl="2" w:tplc="9DA41866">
      <w:start w:val="1"/>
      <w:numFmt w:val="bullet"/>
      <w:lvlText w:val=""/>
      <w:lvlJc w:val="left"/>
      <w:pPr>
        <w:ind w:left="2160" w:hanging="360"/>
      </w:pPr>
      <w:rPr>
        <w:rFonts w:ascii="Wingdings" w:hAnsi="Wingdings" w:hint="default"/>
      </w:rPr>
    </w:lvl>
    <w:lvl w:ilvl="3" w:tplc="7A30F8A6">
      <w:start w:val="1"/>
      <w:numFmt w:val="bullet"/>
      <w:lvlText w:val=""/>
      <w:lvlJc w:val="left"/>
      <w:pPr>
        <w:ind w:left="2880" w:hanging="360"/>
      </w:pPr>
      <w:rPr>
        <w:rFonts w:ascii="Symbol" w:hAnsi="Symbol" w:hint="default"/>
      </w:rPr>
    </w:lvl>
    <w:lvl w:ilvl="4" w:tplc="9078D386">
      <w:start w:val="1"/>
      <w:numFmt w:val="bullet"/>
      <w:lvlText w:val="o"/>
      <w:lvlJc w:val="left"/>
      <w:pPr>
        <w:ind w:left="3600" w:hanging="360"/>
      </w:pPr>
      <w:rPr>
        <w:rFonts w:ascii="Courier New" w:hAnsi="Courier New" w:hint="default"/>
      </w:rPr>
    </w:lvl>
    <w:lvl w:ilvl="5" w:tplc="3AF41D28">
      <w:start w:val="1"/>
      <w:numFmt w:val="bullet"/>
      <w:lvlText w:val=""/>
      <w:lvlJc w:val="left"/>
      <w:pPr>
        <w:ind w:left="4320" w:hanging="360"/>
      </w:pPr>
      <w:rPr>
        <w:rFonts w:ascii="Wingdings" w:hAnsi="Wingdings" w:hint="default"/>
      </w:rPr>
    </w:lvl>
    <w:lvl w:ilvl="6" w:tplc="0C66DEFC">
      <w:start w:val="1"/>
      <w:numFmt w:val="bullet"/>
      <w:lvlText w:val=""/>
      <w:lvlJc w:val="left"/>
      <w:pPr>
        <w:ind w:left="5040" w:hanging="360"/>
      </w:pPr>
      <w:rPr>
        <w:rFonts w:ascii="Symbol" w:hAnsi="Symbol" w:hint="default"/>
      </w:rPr>
    </w:lvl>
    <w:lvl w:ilvl="7" w:tplc="0C58096A">
      <w:start w:val="1"/>
      <w:numFmt w:val="bullet"/>
      <w:lvlText w:val="o"/>
      <w:lvlJc w:val="left"/>
      <w:pPr>
        <w:ind w:left="5760" w:hanging="360"/>
      </w:pPr>
      <w:rPr>
        <w:rFonts w:ascii="Courier New" w:hAnsi="Courier New" w:hint="default"/>
      </w:rPr>
    </w:lvl>
    <w:lvl w:ilvl="8" w:tplc="794604B0">
      <w:start w:val="1"/>
      <w:numFmt w:val="bullet"/>
      <w:lvlText w:val=""/>
      <w:lvlJc w:val="left"/>
      <w:pPr>
        <w:ind w:left="6480" w:hanging="360"/>
      </w:pPr>
      <w:rPr>
        <w:rFonts w:ascii="Wingdings" w:hAnsi="Wingdings" w:hint="default"/>
      </w:rPr>
    </w:lvl>
  </w:abstractNum>
  <w:abstractNum w:abstractNumId="24" w15:restartNumberingAfterBreak="0">
    <w:nsid w:val="55567FA3"/>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63E4A7A"/>
    <w:multiLevelType w:val="hybridMultilevel"/>
    <w:tmpl w:val="DD30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A4C"/>
    <w:multiLevelType w:val="hybridMultilevel"/>
    <w:tmpl w:val="6DEA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C2AFD"/>
    <w:multiLevelType w:val="multilevel"/>
    <w:tmpl w:val="AF469E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8" w15:restartNumberingAfterBreak="0">
    <w:nsid w:val="5B80040F"/>
    <w:multiLevelType w:val="multilevel"/>
    <w:tmpl w:val="EB7A43F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BEA78D3"/>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6665864E"/>
    <w:multiLevelType w:val="hybridMultilevel"/>
    <w:tmpl w:val="C5EC7BCE"/>
    <w:lvl w:ilvl="0" w:tplc="2D9CFF8E">
      <w:start w:val="1"/>
      <w:numFmt w:val="bullet"/>
      <w:lvlText w:val=""/>
      <w:lvlJc w:val="left"/>
      <w:pPr>
        <w:ind w:left="720" w:hanging="360"/>
      </w:pPr>
      <w:rPr>
        <w:rFonts w:ascii="Symbol" w:hAnsi="Symbol" w:hint="default"/>
      </w:rPr>
    </w:lvl>
    <w:lvl w:ilvl="1" w:tplc="AC501F46">
      <w:start w:val="1"/>
      <w:numFmt w:val="bullet"/>
      <w:lvlText w:val="o"/>
      <w:lvlJc w:val="left"/>
      <w:pPr>
        <w:ind w:left="1440" w:hanging="360"/>
      </w:pPr>
      <w:rPr>
        <w:rFonts w:ascii="Courier New" w:hAnsi="Courier New" w:hint="default"/>
      </w:rPr>
    </w:lvl>
    <w:lvl w:ilvl="2" w:tplc="080AAC04">
      <w:start w:val="1"/>
      <w:numFmt w:val="bullet"/>
      <w:lvlText w:val=""/>
      <w:lvlJc w:val="left"/>
      <w:pPr>
        <w:ind w:left="2160" w:hanging="360"/>
      </w:pPr>
      <w:rPr>
        <w:rFonts w:ascii="Wingdings" w:hAnsi="Wingdings" w:hint="default"/>
      </w:rPr>
    </w:lvl>
    <w:lvl w:ilvl="3" w:tplc="95484E20">
      <w:start w:val="1"/>
      <w:numFmt w:val="bullet"/>
      <w:lvlText w:val=""/>
      <w:lvlJc w:val="left"/>
      <w:pPr>
        <w:ind w:left="2880" w:hanging="360"/>
      </w:pPr>
      <w:rPr>
        <w:rFonts w:ascii="Symbol" w:hAnsi="Symbol" w:hint="default"/>
      </w:rPr>
    </w:lvl>
    <w:lvl w:ilvl="4" w:tplc="9214AB76">
      <w:start w:val="1"/>
      <w:numFmt w:val="bullet"/>
      <w:lvlText w:val="o"/>
      <w:lvlJc w:val="left"/>
      <w:pPr>
        <w:ind w:left="3600" w:hanging="360"/>
      </w:pPr>
      <w:rPr>
        <w:rFonts w:ascii="Courier New" w:hAnsi="Courier New" w:hint="default"/>
      </w:rPr>
    </w:lvl>
    <w:lvl w:ilvl="5" w:tplc="44F6F018">
      <w:start w:val="1"/>
      <w:numFmt w:val="bullet"/>
      <w:lvlText w:val=""/>
      <w:lvlJc w:val="left"/>
      <w:pPr>
        <w:ind w:left="4320" w:hanging="360"/>
      </w:pPr>
      <w:rPr>
        <w:rFonts w:ascii="Wingdings" w:hAnsi="Wingdings" w:hint="default"/>
      </w:rPr>
    </w:lvl>
    <w:lvl w:ilvl="6" w:tplc="4CFCC9B8">
      <w:start w:val="1"/>
      <w:numFmt w:val="bullet"/>
      <w:lvlText w:val=""/>
      <w:lvlJc w:val="left"/>
      <w:pPr>
        <w:ind w:left="5040" w:hanging="360"/>
      </w:pPr>
      <w:rPr>
        <w:rFonts w:ascii="Symbol" w:hAnsi="Symbol" w:hint="default"/>
      </w:rPr>
    </w:lvl>
    <w:lvl w:ilvl="7" w:tplc="3FC84E9C">
      <w:start w:val="1"/>
      <w:numFmt w:val="bullet"/>
      <w:lvlText w:val="o"/>
      <w:lvlJc w:val="left"/>
      <w:pPr>
        <w:ind w:left="5760" w:hanging="360"/>
      </w:pPr>
      <w:rPr>
        <w:rFonts w:ascii="Courier New" w:hAnsi="Courier New" w:hint="default"/>
      </w:rPr>
    </w:lvl>
    <w:lvl w:ilvl="8" w:tplc="3124922A">
      <w:start w:val="1"/>
      <w:numFmt w:val="bullet"/>
      <w:lvlText w:val=""/>
      <w:lvlJc w:val="left"/>
      <w:pPr>
        <w:ind w:left="6480" w:hanging="360"/>
      </w:pPr>
      <w:rPr>
        <w:rFonts w:ascii="Wingdings" w:hAnsi="Wingdings" w:hint="default"/>
      </w:rPr>
    </w:lvl>
  </w:abstractNum>
  <w:abstractNum w:abstractNumId="31" w15:restartNumberingAfterBreak="0">
    <w:nsid w:val="681837AF"/>
    <w:multiLevelType w:val="hybridMultilevel"/>
    <w:tmpl w:val="D40C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90101"/>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6F2A5E5F"/>
    <w:multiLevelType w:val="multilevel"/>
    <w:tmpl w:val="CC4E8A60"/>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70EA104A"/>
    <w:multiLevelType w:val="hybridMultilevel"/>
    <w:tmpl w:val="170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74E0A"/>
    <w:multiLevelType w:val="hybridMultilevel"/>
    <w:tmpl w:val="11A65134"/>
    <w:lvl w:ilvl="0" w:tplc="0809000F">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9DA41866">
      <w:start w:val="1"/>
      <w:numFmt w:val="bullet"/>
      <w:lvlText w:val=""/>
      <w:lvlJc w:val="left"/>
      <w:pPr>
        <w:ind w:left="2160" w:hanging="360"/>
      </w:pPr>
      <w:rPr>
        <w:rFonts w:ascii="Wingdings" w:hAnsi="Wingdings" w:hint="default"/>
      </w:rPr>
    </w:lvl>
    <w:lvl w:ilvl="3" w:tplc="7A30F8A6">
      <w:start w:val="1"/>
      <w:numFmt w:val="bullet"/>
      <w:lvlText w:val=""/>
      <w:lvlJc w:val="left"/>
      <w:pPr>
        <w:ind w:left="2880" w:hanging="360"/>
      </w:pPr>
      <w:rPr>
        <w:rFonts w:ascii="Symbol" w:hAnsi="Symbol" w:hint="default"/>
      </w:rPr>
    </w:lvl>
    <w:lvl w:ilvl="4" w:tplc="9078D386">
      <w:start w:val="1"/>
      <w:numFmt w:val="bullet"/>
      <w:lvlText w:val="o"/>
      <w:lvlJc w:val="left"/>
      <w:pPr>
        <w:ind w:left="3600" w:hanging="360"/>
      </w:pPr>
      <w:rPr>
        <w:rFonts w:ascii="Courier New" w:hAnsi="Courier New" w:hint="default"/>
      </w:rPr>
    </w:lvl>
    <w:lvl w:ilvl="5" w:tplc="3AF41D28">
      <w:start w:val="1"/>
      <w:numFmt w:val="bullet"/>
      <w:lvlText w:val=""/>
      <w:lvlJc w:val="left"/>
      <w:pPr>
        <w:ind w:left="4320" w:hanging="360"/>
      </w:pPr>
      <w:rPr>
        <w:rFonts w:ascii="Wingdings" w:hAnsi="Wingdings" w:hint="default"/>
      </w:rPr>
    </w:lvl>
    <w:lvl w:ilvl="6" w:tplc="0C66DEFC">
      <w:start w:val="1"/>
      <w:numFmt w:val="bullet"/>
      <w:lvlText w:val=""/>
      <w:lvlJc w:val="left"/>
      <w:pPr>
        <w:ind w:left="5040" w:hanging="360"/>
      </w:pPr>
      <w:rPr>
        <w:rFonts w:ascii="Symbol" w:hAnsi="Symbol" w:hint="default"/>
      </w:rPr>
    </w:lvl>
    <w:lvl w:ilvl="7" w:tplc="0C58096A">
      <w:start w:val="1"/>
      <w:numFmt w:val="bullet"/>
      <w:lvlText w:val="o"/>
      <w:lvlJc w:val="left"/>
      <w:pPr>
        <w:ind w:left="5760" w:hanging="360"/>
      </w:pPr>
      <w:rPr>
        <w:rFonts w:ascii="Courier New" w:hAnsi="Courier New" w:hint="default"/>
      </w:rPr>
    </w:lvl>
    <w:lvl w:ilvl="8" w:tplc="794604B0">
      <w:start w:val="1"/>
      <w:numFmt w:val="bullet"/>
      <w:lvlText w:val=""/>
      <w:lvlJc w:val="left"/>
      <w:pPr>
        <w:ind w:left="6480" w:hanging="360"/>
      </w:pPr>
      <w:rPr>
        <w:rFonts w:ascii="Wingdings" w:hAnsi="Wingdings" w:hint="default"/>
      </w:rPr>
    </w:lvl>
  </w:abstractNum>
  <w:abstractNum w:abstractNumId="36" w15:restartNumberingAfterBreak="0">
    <w:nsid w:val="79841D7E"/>
    <w:multiLevelType w:val="hybridMultilevel"/>
    <w:tmpl w:val="3E9418C6"/>
    <w:lvl w:ilvl="0" w:tplc="0809000F">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9DA41866">
      <w:start w:val="1"/>
      <w:numFmt w:val="bullet"/>
      <w:lvlText w:val=""/>
      <w:lvlJc w:val="left"/>
      <w:pPr>
        <w:ind w:left="2160" w:hanging="360"/>
      </w:pPr>
      <w:rPr>
        <w:rFonts w:ascii="Wingdings" w:hAnsi="Wingdings" w:hint="default"/>
      </w:rPr>
    </w:lvl>
    <w:lvl w:ilvl="3" w:tplc="7A30F8A6">
      <w:start w:val="1"/>
      <w:numFmt w:val="bullet"/>
      <w:lvlText w:val=""/>
      <w:lvlJc w:val="left"/>
      <w:pPr>
        <w:ind w:left="2880" w:hanging="360"/>
      </w:pPr>
      <w:rPr>
        <w:rFonts w:ascii="Symbol" w:hAnsi="Symbol" w:hint="default"/>
      </w:rPr>
    </w:lvl>
    <w:lvl w:ilvl="4" w:tplc="9078D386">
      <w:start w:val="1"/>
      <w:numFmt w:val="bullet"/>
      <w:lvlText w:val="o"/>
      <w:lvlJc w:val="left"/>
      <w:pPr>
        <w:ind w:left="3600" w:hanging="360"/>
      </w:pPr>
      <w:rPr>
        <w:rFonts w:ascii="Courier New" w:hAnsi="Courier New" w:hint="default"/>
      </w:rPr>
    </w:lvl>
    <w:lvl w:ilvl="5" w:tplc="3AF41D28">
      <w:start w:val="1"/>
      <w:numFmt w:val="bullet"/>
      <w:lvlText w:val=""/>
      <w:lvlJc w:val="left"/>
      <w:pPr>
        <w:ind w:left="4320" w:hanging="360"/>
      </w:pPr>
      <w:rPr>
        <w:rFonts w:ascii="Wingdings" w:hAnsi="Wingdings" w:hint="default"/>
      </w:rPr>
    </w:lvl>
    <w:lvl w:ilvl="6" w:tplc="0C66DEFC">
      <w:start w:val="1"/>
      <w:numFmt w:val="bullet"/>
      <w:lvlText w:val=""/>
      <w:lvlJc w:val="left"/>
      <w:pPr>
        <w:ind w:left="5040" w:hanging="360"/>
      </w:pPr>
      <w:rPr>
        <w:rFonts w:ascii="Symbol" w:hAnsi="Symbol" w:hint="default"/>
      </w:rPr>
    </w:lvl>
    <w:lvl w:ilvl="7" w:tplc="0C58096A">
      <w:start w:val="1"/>
      <w:numFmt w:val="bullet"/>
      <w:lvlText w:val="o"/>
      <w:lvlJc w:val="left"/>
      <w:pPr>
        <w:ind w:left="5760" w:hanging="360"/>
      </w:pPr>
      <w:rPr>
        <w:rFonts w:ascii="Courier New" w:hAnsi="Courier New" w:hint="default"/>
      </w:rPr>
    </w:lvl>
    <w:lvl w:ilvl="8" w:tplc="794604B0">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2"/>
  </w:num>
  <w:num w:numId="4">
    <w:abstractNumId w:val="10"/>
  </w:num>
  <w:num w:numId="5">
    <w:abstractNumId w:val="28"/>
  </w:num>
  <w:num w:numId="6">
    <w:abstractNumId w:val="20"/>
  </w:num>
  <w:num w:numId="7">
    <w:abstractNumId w:val="16"/>
  </w:num>
  <w:num w:numId="8">
    <w:abstractNumId w:val="3"/>
  </w:num>
  <w:num w:numId="9">
    <w:abstractNumId w:val="11"/>
  </w:num>
  <w:num w:numId="10">
    <w:abstractNumId w:val="27"/>
  </w:num>
  <w:num w:numId="11">
    <w:abstractNumId w:val="18"/>
  </w:num>
  <w:num w:numId="12">
    <w:abstractNumId w:val="23"/>
  </w:num>
  <w:num w:numId="13">
    <w:abstractNumId w:val="13"/>
  </w:num>
  <w:num w:numId="14">
    <w:abstractNumId w:val="19"/>
  </w:num>
  <w:num w:numId="15">
    <w:abstractNumId w:val="8"/>
  </w:num>
  <w:num w:numId="16">
    <w:abstractNumId w:val="6"/>
  </w:num>
  <w:num w:numId="17">
    <w:abstractNumId w:val="9"/>
  </w:num>
  <w:num w:numId="18">
    <w:abstractNumId w:val="7"/>
  </w:num>
  <w:num w:numId="19">
    <w:abstractNumId w:val="5"/>
  </w:num>
  <w:num w:numId="20">
    <w:abstractNumId w:val="29"/>
  </w:num>
  <w:num w:numId="21">
    <w:abstractNumId w:val="1"/>
  </w:num>
  <w:num w:numId="22">
    <w:abstractNumId w:val="17"/>
  </w:num>
  <w:num w:numId="23">
    <w:abstractNumId w:val="14"/>
  </w:num>
  <w:num w:numId="24">
    <w:abstractNumId w:val="33"/>
  </w:num>
  <w:num w:numId="25">
    <w:abstractNumId w:val="24"/>
  </w:num>
  <w:num w:numId="26">
    <w:abstractNumId w:val="4"/>
  </w:num>
  <w:num w:numId="27">
    <w:abstractNumId w:val="0"/>
  </w:num>
  <w:num w:numId="28">
    <w:abstractNumId w:val="32"/>
  </w:num>
  <w:num w:numId="29">
    <w:abstractNumId w:val="21"/>
  </w:num>
  <w:num w:numId="30">
    <w:abstractNumId w:val="25"/>
  </w:num>
  <w:num w:numId="31">
    <w:abstractNumId w:val="2"/>
  </w:num>
  <w:num w:numId="32">
    <w:abstractNumId w:val="31"/>
  </w:num>
  <w:num w:numId="33">
    <w:abstractNumId w:val="36"/>
  </w:num>
  <w:num w:numId="34">
    <w:abstractNumId w:val="35"/>
  </w:num>
  <w:num w:numId="35">
    <w:abstractNumId w:val="15"/>
  </w:num>
  <w:num w:numId="36">
    <w:abstractNumId w:val="26"/>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54"/>
    <w:rsid w:val="00001F1C"/>
    <w:rsid w:val="00004029"/>
    <w:rsid w:val="000069AA"/>
    <w:rsid w:val="00012E6C"/>
    <w:rsid w:val="00022345"/>
    <w:rsid w:val="00022C37"/>
    <w:rsid w:val="00022CD9"/>
    <w:rsid w:val="00031D4B"/>
    <w:rsid w:val="00032D96"/>
    <w:rsid w:val="00032F1A"/>
    <w:rsid w:val="00040438"/>
    <w:rsid w:val="00044C2F"/>
    <w:rsid w:val="00046166"/>
    <w:rsid w:val="0005134E"/>
    <w:rsid w:val="00061AAB"/>
    <w:rsid w:val="000623E1"/>
    <w:rsid w:val="000630B8"/>
    <w:rsid w:val="000805EF"/>
    <w:rsid w:val="00086AA5"/>
    <w:rsid w:val="000935AF"/>
    <w:rsid w:val="0009468D"/>
    <w:rsid w:val="000C5AEF"/>
    <w:rsid w:val="000D61B3"/>
    <w:rsid w:val="000F1E70"/>
    <w:rsid w:val="00104089"/>
    <w:rsid w:val="001120FE"/>
    <w:rsid w:val="00141E5A"/>
    <w:rsid w:val="00144278"/>
    <w:rsid w:val="00163C46"/>
    <w:rsid w:val="00171984"/>
    <w:rsid w:val="001B5831"/>
    <w:rsid w:val="001E3EFD"/>
    <w:rsid w:val="001E4DFA"/>
    <w:rsid w:val="001F464A"/>
    <w:rsid w:val="00201042"/>
    <w:rsid w:val="00202041"/>
    <w:rsid w:val="00206A08"/>
    <w:rsid w:val="00207937"/>
    <w:rsid w:val="00212760"/>
    <w:rsid w:val="002322E4"/>
    <w:rsid w:val="00252288"/>
    <w:rsid w:val="00256A20"/>
    <w:rsid w:val="00265730"/>
    <w:rsid w:val="0028333F"/>
    <w:rsid w:val="00285859"/>
    <w:rsid w:val="00297A7F"/>
    <w:rsid w:val="002D3285"/>
    <w:rsid w:val="002D42B6"/>
    <w:rsid w:val="002E667A"/>
    <w:rsid w:val="002F3646"/>
    <w:rsid w:val="00304B48"/>
    <w:rsid w:val="003137E6"/>
    <w:rsid w:val="0032708D"/>
    <w:rsid w:val="00327476"/>
    <w:rsid w:val="00332C20"/>
    <w:rsid w:val="00333B54"/>
    <w:rsid w:val="00343289"/>
    <w:rsid w:val="00384B7D"/>
    <w:rsid w:val="003B11FD"/>
    <w:rsid w:val="003C5D9B"/>
    <w:rsid w:val="003C6421"/>
    <w:rsid w:val="003C684C"/>
    <w:rsid w:val="003D0A23"/>
    <w:rsid w:val="003E6D88"/>
    <w:rsid w:val="003F3881"/>
    <w:rsid w:val="00402DD6"/>
    <w:rsid w:val="00411D8B"/>
    <w:rsid w:val="0041379D"/>
    <w:rsid w:val="00424E4E"/>
    <w:rsid w:val="0043007E"/>
    <w:rsid w:val="00432055"/>
    <w:rsid w:val="0043498F"/>
    <w:rsid w:val="004358A1"/>
    <w:rsid w:val="0043593F"/>
    <w:rsid w:val="004408DB"/>
    <w:rsid w:val="00444C4A"/>
    <w:rsid w:val="00446137"/>
    <w:rsid w:val="0045019D"/>
    <w:rsid w:val="004528F7"/>
    <w:rsid w:val="00461E2C"/>
    <w:rsid w:val="00462849"/>
    <w:rsid w:val="00462BFD"/>
    <w:rsid w:val="004735BB"/>
    <w:rsid w:val="004747A6"/>
    <w:rsid w:val="004773EA"/>
    <w:rsid w:val="00495364"/>
    <w:rsid w:val="004A2AC0"/>
    <w:rsid w:val="004A3816"/>
    <w:rsid w:val="004E6BF9"/>
    <w:rsid w:val="004F142D"/>
    <w:rsid w:val="00501519"/>
    <w:rsid w:val="00505B17"/>
    <w:rsid w:val="005147E0"/>
    <w:rsid w:val="005170AB"/>
    <w:rsid w:val="00526AFB"/>
    <w:rsid w:val="00527A5C"/>
    <w:rsid w:val="005446A0"/>
    <w:rsid w:val="00551060"/>
    <w:rsid w:val="00555B9A"/>
    <w:rsid w:val="005568A7"/>
    <w:rsid w:val="00566EA4"/>
    <w:rsid w:val="0057064E"/>
    <w:rsid w:val="00581B0C"/>
    <w:rsid w:val="00584D0F"/>
    <w:rsid w:val="00596EF8"/>
    <w:rsid w:val="005B7854"/>
    <w:rsid w:val="005B7BC7"/>
    <w:rsid w:val="005C4729"/>
    <w:rsid w:val="005D15E4"/>
    <w:rsid w:val="005E2F3B"/>
    <w:rsid w:val="005F36A3"/>
    <w:rsid w:val="005F686C"/>
    <w:rsid w:val="00600DB2"/>
    <w:rsid w:val="006101DD"/>
    <w:rsid w:val="006171F9"/>
    <w:rsid w:val="0062006C"/>
    <w:rsid w:val="00632AE4"/>
    <w:rsid w:val="00637782"/>
    <w:rsid w:val="00646207"/>
    <w:rsid w:val="00654E49"/>
    <w:rsid w:val="00655509"/>
    <w:rsid w:val="0067038F"/>
    <w:rsid w:val="006707B9"/>
    <w:rsid w:val="00672411"/>
    <w:rsid w:val="00684E85"/>
    <w:rsid w:val="0068627C"/>
    <w:rsid w:val="00686A07"/>
    <w:rsid w:val="006B0058"/>
    <w:rsid w:val="006B4E2B"/>
    <w:rsid w:val="006B5A67"/>
    <w:rsid w:val="006C39CC"/>
    <w:rsid w:val="006C4139"/>
    <w:rsid w:val="006D010E"/>
    <w:rsid w:val="006D3822"/>
    <w:rsid w:val="006D7613"/>
    <w:rsid w:val="006F1758"/>
    <w:rsid w:val="006F5142"/>
    <w:rsid w:val="007003AE"/>
    <w:rsid w:val="007028F2"/>
    <w:rsid w:val="00703981"/>
    <w:rsid w:val="00705763"/>
    <w:rsid w:val="00705CF2"/>
    <w:rsid w:val="00711780"/>
    <w:rsid w:val="0071553C"/>
    <w:rsid w:val="00717986"/>
    <w:rsid w:val="00717AE3"/>
    <w:rsid w:val="00721290"/>
    <w:rsid w:val="0072437C"/>
    <w:rsid w:val="007453C9"/>
    <w:rsid w:val="00747406"/>
    <w:rsid w:val="007556D9"/>
    <w:rsid w:val="00761390"/>
    <w:rsid w:val="00791009"/>
    <w:rsid w:val="00794248"/>
    <w:rsid w:val="00795AAB"/>
    <w:rsid w:val="007A7241"/>
    <w:rsid w:val="007B4038"/>
    <w:rsid w:val="007C4074"/>
    <w:rsid w:val="007C5556"/>
    <w:rsid w:val="007C6E40"/>
    <w:rsid w:val="007E5431"/>
    <w:rsid w:val="007E58B3"/>
    <w:rsid w:val="007F0009"/>
    <w:rsid w:val="007F5209"/>
    <w:rsid w:val="007F6676"/>
    <w:rsid w:val="00800316"/>
    <w:rsid w:val="00804CD4"/>
    <w:rsid w:val="00827709"/>
    <w:rsid w:val="008302EB"/>
    <w:rsid w:val="00833825"/>
    <w:rsid w:val="00837F4D"/>
    <w:rsid w:val="008536C1"/>
    <w:rsid w:val="0085570B"/>
    <w:rsid w:val="008B2B9B"/>
    <w:rsid w:val="008E1370"/>
    <w:rsid w:val="008F0337"/>
    <w:rsid w:val="008F1B98"/>
    <w:rsid w:val="008F36EF"/>
    <w:rsid w:val="008F4278"/>
    <w:rsid w:val="008F68B7"/>
    <w:rsid w:val="00902668"/>
    <w:rsid w:val="0090500B"/>
    <w:rsid w:val="00913CC3"/>
    <w:rsid w:val="00915321"/>
    <w:rsid w:val="0091654F"/>
    <w:rsid w:val="009259C1"/>
    <w:rsid w:val="009360C2"/>
    <w:rsid w:val="00950F74"/>
    <w:rsid w:val="00963313"/>
    <w:rsid w:val="00963A1C"/>
    <w:rsid w:val="00964366"/>
    <w:rsid w:val="00970C82"/>
    <w:rsid w:val="00972299"/>
    <w:rsid w:val="00977672"/>
    <w:rsid w:val="00983D36"/>
    <w:rsid w:val="009A0CAB"/>
    <w:rsid w:val="009C028B"/>
    <w:rsid w:val="009C2D64"/>
    <w:rsid w:val="009C6650"/>
    <w:rsid w:val="009D5F10"/>
    <w:rsid w:val="009E1BDE"/>
    <w:rsid w:val="009E5E99"/>
    <w:rsid w:val="009F2DBE"/>
    <w:rsid w:val="00A01BF5"/>
    <w:rsid w:val="00A10F48"/>
    <w:rsid w:val="00A1512B"/>
    <w:rsid w:val="00A20461"/>
    <w:rsid w:val="00A2392A"/>
    <w:rsid w:val="00A24107"/>
    <w:rsid w:val="00A24A5A"/>
    <w:rsid w:val="00A4211E"/>
    <w:rsid w:val="00A4675E"/>
    <w:rsid w:val="00A471F6"/>
    <w:rsid w:val="00A56B29"/>
    <w:rsid w:val="00AB6773"/>
    <w:rsid w:val="00AC61C4"/>
    <w:rsid w:val="00AD3F25"/>
    <w:rsid w:val="00AE5B69"/>
    <w:rsid w:val="00AF0D15"/>
    <w:rsid w:val="00AF75F9"/>
    <w:rsid w:val="00AF7754"/>
    <w:rsid w:val="00AF7C47"/>
    <w:rsid w:val="00B0048E"/>
    <w:rsid w:val="00B02291"/>
    <w:rsid w:val="00B14CAA"/>
    <w:rsid w:val="00B167C8"/>
    <w:rsid w:val="00B23BF7"/>
    <w:rsid w:val="00B26106"/>
    <w:rsid w:val="00B40F2E"/>
    <w:rsid w:val="00B4232B"/>
    <w:rsid w:val="00B5427F"/>
    <w:rsid w:val="00B8126C"/>
    <w:rsid w:val="00B81B0B"/>
    <w:rsid w:val="00B820B1"/>
    <w:rsid w:val="00B90332"/>
    <w:rsid w:val="00B97C4F"/>
    <w:rsid w:val="00BA6C07"/>
    <w:rsid w:val="00BB18EF"/>
    <w:rsid w:val="00BB67AB"/>
    <w:rsid w:val="00BD149B"/>
    <w:rsid w:val="00BD2C9B"/>
    <w:rsid w:val="00BD4802"/>
    <w:rsid w:val="00BD4D5E"/>
    <w:rsid w:val="00BF25BB"/>
    <w:rsid w:val="00BF2EDD"/>
    <w:rsid w:val="00C03CA9"/>
    <w:rsid w:val="00C079C6"/>
    <w:rsid w:val="00C36220"/>
    <w:rsid w:val="00C4090C"/>
    <w:rsid w:val="00C41BD6"/>
    <w:rsid w:val="00C43A7B"/>
    <w:rsid w:val="00C57547"/>
    <w:rsid w:val="00C57D21"/>
    <w:rsid w:val="00C65742"/>
    <w:rsid w:val="00C69943"/>
    <w:rsid w:val="00C72F5D"/>
    <w:rsid w:val="00C7620F"/>
    <w:rsid w:val="00C8327A"/>
    <w:rsid w:val="00C968D7"/>
    <w:rsid w:val="00C978A4"/>
    <w:rsid w:val="00CA7F9C"/>
    <w:rsid w:val="00CB44A4"/>
    <w:rsid w:val="00CB6884"/>
    <w:rsid w:val="00CC66B2"/>
    <w:rsid w:val="00CE5CBA"/>
    <w:rsid w:val="00CE6B40"/>
    <w:rsid w:val="00CF339D"/>
    <w:rsid w:val="00D13445"/>
    <w:rsid w:val="00D214C0"/>
    <w:rsid w:val="00D3280E"/>
    <w:rsid w:val="00D34E02"/>
    <w:rsid w:val="00D35BAA"/>
    <w:rsid w:val="00D361E0"/>
    <w:rsid w:val="00D37AF1"/>
    <w:rsid w:val="00D41994"/>
    <w:rsid w:val="00D43418"/>
    <w:rsid w:val="00D814E7"/>
    <w:rsid w:val="00D9670D"/>
    <w:rsid w:val="00DA3A47"/>
    <w:rsid w:val="00DB109F"/>
    <w:rsid w:val="00DB63BE"/>
    <w:rsid w:val="00DB6DDB"/>
    <w:rsid w:val="00DC131F"/>
    <w:rsid w:val="00DC1E91"/>
    <w:rsid w:val="00DD09CB"/>
    <w:rsid w:val="00DD2D54"/>
    <w:rsid w:val="00DD7F96"/>
    <w:rsid w:val="00DE360E"/>
    <w:rsid w:val="00DE72B9"/>
    <w:rsid w:val="00DF099A"/>
    <w:rsid w:val="00DF32A5"/>
    <w:rsid w:val="00DF5172"/>
    <w:rsid w:val="00E00061"/>
    <w:rsid w:val="00E00FD6"/>
    <w:rsid w:val="00E12AD8"/>
    <w:rsid w:val="00E15697"/>
    <w:rsid w:val="00E35EEB"/>
    <w:rsid w:val="00E40A79"/>
    <w:rsid w:val="00E530B8"/>
    <w:rsid w:val="00E61B9B"/>
    <w:rsid w:val="00E73B3F"/>
    <w:rsid w:val="00E74457"/>
    <w:rsid w:val="00E95A38"/>
    <w:rsid w:val="00EA0FF7"/>
    <w:rsid w:val="00EB3ECA"/>
    <w:rsid w:val="00EC7BF2"/>
    <w:rsid w:val="00ED244B"/>
    <w:rsid w:val="00EE6EB0"/>
    <w:rsid w:val="00EF4A29"/>
    <w:rsid w:val="00F0781C"/>
    <w:rsid w:val="00F10F23"/>
    <w:rsid w:val="00F221FC"/>
    <w:rsid w:val="00F2722E"/>
    <w:rsid w:val="00F279EF"/>
    <w:rsid w:val="00F3464F"/>
    <w:rsid w:val="00F4549E"/>
    <w:rsid w:val="00F479AB"/>
    <w:rsid w:val="00F5747A"/>
    <w:rsid w:val="00F676C1"/>
    <w:rsid w:val="00F770CC"/>
    <w:rsid w:val="00F87098"/>
    <w:rsid w:val="00F922FE"/>
    <w:rsid w:val="00F93818"/>
    <w:rsid w:val="00FA1532"/>
    <w:rsid w:val="00FA2045"/>
    <w:rsid w:val="00FD6050"/>
    <w:rsid w:val="00FF1681"/>
    <w:rsid w:val="00FF1FCC"/>
    <w:rsid w:val="00FF4A62"/>
    <w:rsid w:val="00FF75A5"/>
    <w:rsid w:val="018D830E"/>
    <w:rsid w:val="0301B298"/>
    <w:rsid w:val="0404DF62"/>
    <w:rsid w:val="04DE3361"/>
    <w:rsid w:val="04FD724A"/>
    <w:rsid w:val="05586D76"/>
    <w:rsid w:val="05AF4DD5"/>
    <w:rsid w:val="05F94AC7"/>
    <w:rsid w:val="062F94D4"/>
    <w:rsid w:val="06AD535F"/>
    <w:rsid w:val="06FB74E1"/>
    <w:rsid w:val="072A479D"/>
    <w:rsid w:val="075FA5FD"/>
    <w:rsid w:val="07755F64"/>
    <w:rsid w:val="078C4098"/>
    <w:rsid w:val="07BB7478"/>
    <w:rsid w:val="07D523BB"/>
    <w:rsid w:val="080D03D0"/>
    <w:rsid w:val="08238F3A"/>
    <w:rsid w:val="094DB398"/>
    <w:rsid w:val="0A285E0A"/>
    <w:rsid w:val="0B9A197A"/>
    <w:rsid w:val="0BCBC514"/>
    <w:rsid w:val="0C1E6FF9"/>
    <w:rsid w:val="0DEC5DBD"/>
    <w:rsid w:val="0E069F53"/>
    <w:rsid w:val="0E5CF6D4"/>
    <w:rsid w:val="0E9AD0C0"/>
    <w:rsid w:val="0ED80662"/>
    <w:rsid w:val="0FB1933D"/>
    <w:rsid w:val="0FF3AA27"/>
    <w:rsid w:val="10FA5A8D"/>
    <w:rsid w:val="113EE6AC"/>
    <w:rsid w:val="117C0145"/>
    <w:rsid w:val="11A64884"/>
    <w:rsid w:val="11E046B4"/>
    <w:rsid w:val="1269F61A"/>
    <w:rsid w:val="126FC438"/>
    <w:rsid w:val="143D2076"/>
    <w:rsid w:val="14A58809"/>
    <w:rsid w:val="1507E9FC"/>
    <w:rsid w:val="155BAF75"/>
    <w:rsid w:val="15A764FA"/>
    <w:rsid w:val="15A88748"/>
    <w:rsid w:val="15D20CDB"/>
    <w:rsid w:val="16EA3BE2"/>
    <w:rsid w:val="17629E20"/>
    <w:rsid w:val="18674A78"/>
    <w:rsid w:val="18981A50"/>
    <w:rsid w:val="18DF05BC"/>
    <w:rsid w:val="194B9357"/>
    <w:rsid w:val="19B94120"/>
    <w:rsid w:val="1A2F2098"/>
    <w:rsid w:val="1BD743F1"/>
    <w:rsid w:val="1CC03BDC"/>
    <w:rsid w:val="1D4E16CC"/>
    <w:rsid w:val="1D99533E"/>
    <w:rsid w:val="1E1B8667"/>
    <w:rsid w:val="1EDD1C1D"/>
    <w:rsid w:val="1EF1E838"/>
    <w:rsid w:val="1F9FA67F"/>
    <w:rsid w:val="1FB9D61B"/>
    <w:rsid w:val="20814180"/>
    <w:rsid w:val="21031770"/>
    <w:rsid w:val="217D6224"/>
    <w:rsid w:val="21857893"/>
    <w:rsid w:val="2192250F"/>
    <w:rsid w:val="2193ACFF"/>
    <w:rsid w:val="21A3D764"/>
    <w:rsid w:val="226CBFA5"/>
    <w:rsid w:val="22C4B7D3"/>
    <w:rsid w:val="22EEF78A"/>
    <w:rsid w:val="23AD5D03"/>
    <w:rsid w:val="2414C2DC"/>
    <w:rsid w:val="2502D7E7"/>
    <w:rsid w:val="25044EBC"/>
    <w:rsid w:val="262AC9B4"/>
    <w:rsid w:val="26300EBC"/>
    <w:rsid w:val="263A843A"/>
    <w:rsid w:val="2642F26F"/>
    <w:rsid w:val="27095469"/>
    <w:rsid w:val="278DD415"/>
    <w:rsid w:val="278ECCEC"/>
    <w:rsid w:val="2839CDFF"/>
    <w:rsid w:val="287BF3F9"/>
    <w:rsid w:val="28874911"/>
    <w:rsid w:val="28DA34E5"/>
    <w:rsid w:val="28DC0129"/>
    <w:rsid w:val="2949081B"/>
    <w:rsid w:val="29785A8C"/>
    <w:rsid w:val="2A01E771"/>
    <w:rsid w:val="2A6DA3E1"/>
    <w:rsid w:val="2A760546"/>
    <w:rsid w:val="2AF6BA59"/>
    <w:rsid w:val="2B03CBF3"/>
    <w:rsid w:val="2C11D5A7"/>
    <w:rsid w:val="2D574F8C"/>
    <w:rsid w:val="2DC6CE65"/>
    <w:rsid w:val="2DCF40B3"/>
    <w:rsid w:val="2E43E7F5"/>
    <w:rsid w:val="2EB42CBA"/>
    <w:rsid w:val="2F27ADBC"/>
    <w:rsid w:val="2F6B1114"/>
    <w:rsid w:val="2FA11538"/>
    <w:rsid w:val="2FA33ADB"/>
    <w:rsid w:val="3076BBD0"/>
    <w:rsid w:val="3106E175"/>
    <w:rsid w:val="313F0B3C"/>
    <w:rsid w:val="31EE9479"/>
    <w:rsid w:val="3281172B"/>
    <w:rsid w:val="341EB3D0"/>
    <w:rsid w:val="35B108CB"/>
    <w:rsid w:val="3611C4ED"/>
    <w:rsid w:val="36CDF8E9"/>
    <w:rsid w:val="37952463"/>
    <w:rsid w:val="37A998B2"/>
    <w:rsid w:val="37B428A8"/>
    <w:rsid w:val="38F8A6EC"/>
    <w:rsid w:val="3A16BE9D"/>
    <w:rsid w:val="3B7FEC03"/>
    <w:rsid w:val="3B9928E2"/>
    <w:rsid w:val="3C2F9816"/>
    <w:rsid w:val="3C340F60"/>
    <w:rsid w:val="3C42EE12"/>
    <w:rsid w:val="3D903AC0"/>
    <w:rsid w:val="3E60CE1F"/>
    <w:rsid w:val="3F206285"/>
    <w:rsid w:val="3F5B6683"/>
    <w:rsid w:val="3F680C81"/>
    <w:rsid w:val="4020769F"/>
    <w:rsid w:val="40DF8BA2"/>
    <w:rsid w:val="4103DCE2"/>
    <w:rsid w:val="4105245E"/>
    <w:rsid w:val="411A6B23"/>
    <w:rsid w:val="41B1ADED"/>
    <w:rsid w:val="41ED5699"/>
    <w:rsid w:val="4252E999"/>
    <w:rsid w:val="42696716"/>
    <w:rsid w:val="42710410"/>
    <w:rsid w:val="438AFDE8"/>
    <w:rsid w:val="447B94F1"/>
    <w:rsid w:val="44A766A5"/>
    <w:rsid w:val="44A768EF"/>
    <w:rsid w:val="452AB9F5"/>
    <w:rsid w:val="4544FBF4"/>
    <w:rsid w:val="460223F2"/>
    <w:rsid w:val="460AAEE8"/>
    <w:rsid w:val="461DD1A3"/>
    <w:rsid w:val="46C6702C"/>
    <w:rsid w:val="46CFC44F"/>
    <w:rsid w:val="48C5903A"/>
    <w:rsid w:val="48D59C99"/>
    <w:rsid w:val="49420534"/>
    <w:rsid w:val="494C2BFC"/>
    <w:rsid w:val="49AD2894"/>
    <w:rsid w:val="4A1ED90C"/>
    <w:rsid w:val="4B3B5A4F"/>
    <w:rsid w:val="4C47D705"/>
    <w:rsid w:val="4C91FCB4"/>
    <w:rsid w:val="4C958A34"/>
    <w:rsid w:val="4CE8CF2B"/>
    <w:rsid w:val="4D22719B"/>
    <w:rsid w:val="4F4079E1"/>
    <w:rsid w:val="4F664F6A"/>
    <w:rsid w:val="50993B2E"/>
    <w:rsid w:val="510CEEC3"/>
    <w:rsid w:val="518C52DC"/>
    <w:rsid w:val="52231C97"/>
    <w:rsid w:val="5234B7FB"/>
    <w:rsid w:val="533214AB"/>
    <w:rsid w:val="53537625"/>
    <w:rsid w:val="53788F7E"/>
    <w:rsid w:val="53C87DD9"/>
    <w:rsid w:val="54DB368F"/>
    <w:rsid w:val="54E68C92"/>
    <w:rsid w:val="550CE99A"/>
    <w:rsid w:val="55857BAE"/>
    <w:rsid w:val="56E9BD38"/>
    <w:rsid w:val="58123FD9"/>
    <w:rsid w:val="582831B6"/>
    <w:rsid w:val="584C00A1"/>
    <w:rsid w:val="58805F2D"/>
    <w:rsid w:val="58BD1C70"/>
    <w:rsid w:val="58D07462"/>
    <w:rsid w:val="59DDE251"/>
    <w:rsid w:val="5A6B3A61"/>
    <w:rsid w:val="5AD0514C"/>
    <w:rsid w:val="5AFFAB55"/>
    <w:rsid w:val="5B7142A1"/>
    <w:rsid w:val="5BCAD202"/>
    <w:rsid w:val="5E476B6F"/>
    <w:rsid w:val="5E60608B"/>
    <w:rsid w:val="5EBB3D69"/>
    <w:rsid w:val="5ED29982"/>
    <w:rsid w:val="5F869DA5"/>
    <w:rsid w:val="60040681"/>
    <w:rsid w:val="60570DCA"/>
    <w:rsid w:val="60703627"/>
    <w:rsid w:val="60992F76"/>
    <w:rsid w:val="613C71BA"/>
    <w:rsid w:val="6161F8A9"/>
    <w:rsid w:val="61A4D486"/>
    <w:rsid w:val="62B413F6"/>
    <w:rsid w:val="635DBB62"/>
    <w:rsid w:val="6368D903"/>
    <w:rsid w:val="636BEFCE"/>
    <w:rsid w:val="63B2848B"/>
    <w:rsid w:val="644FE457"/>
    <w:rsid w:val="6541DB06"/>
    <w:rsid w:val="654A4D54"/>
    <w:rsid w:val="65EBB4B8"/>
    <w:rsid w:val="65F3A23E"/>
    <w:rsid w:val="669B7134"/>
    <w:rsid w:val="66DEB330"/>
    <w:rsid w:val="66DF77AB"/>
    <w:rsid w:val="6755F404"/>
    <w:rsid w:val="69A8B124"/>
    <w:rsid w:val="69FD8EA5"/>
    <w:rsid w:val="6A48E6A4"/>
    <w:rsid w:val="6B8572BF"/>
    <w:rsid w:val="6BCBE912"/>
    <w:rsid w:val="6BDA2A40"/>
    <w:rsid w:val="6DC35C41"/>
    <w:rsid w:val="6DD09D0B"/>
    <w:rsid w:val="6E7E71DB"/>
    <w:rsid w:val="6EA8CCA6"/>
    <w:rsid w:val="6ED16133"/>
    <w:rsid w:val="6F09607E"/>
    <w:rsid w:val="6F0DF30A"/>
    <w:rsid w:val="701D1C54"/>
    <w:rsid w:val="7063B62E"/>
    <w:rsid w:val="70F93EDA"/>
    <w:rsid w:val="7180C2EE"/>
    <w:rsid w:val="71B6129D"/>
    <w:rsid w:val="72210EBF"/>
    <w:rsid w:val="7233A622"/>
    <w:rsid w:val="72D14F56"/>
    <w:rsid w:val="72D8CB50"/>
    <w:rsid w:val="7441A740"/>
    <w:rsid w:val="74DE68E3"/>
    <w:rsid w:val="7514A6EF"/>
    <w:rsid w:val="75205F5C"/>
    <w:rsid w:val="767045DA"/>
    <w:rsid w:val="76A969B8"/>
    <w:rsid w:val="76E4EB93"/>
    <w:rsid w:val="77699B81"/>
    <w:rsid w:val="77C399DB"/>
    <w:rsid w:val="7A4918E6"/>
    <w:rsid w:val="7B1F5EF1"/>
    <w:rsid w:val="7BA3513E"/>
    <w:rsid w:val="7BB7D1C1"/>
    <w:rsid w:val="7D7ABCB2"/>
    <w:rsid w:val="7D8323B3"/>
    <w:rsid w:val="7EA0CFE5"/>
    <w:rsid w:val="7FE3C0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0C4"/>
  <w15:docId w15:val="{35179DD3-A689-49D5-BE1C-5D4D5E2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7D"/>
    <w:rPr>
      <w:rFonts w:ascii="Arial" w:hAnsi="Arial"/>
    </w:rPr>
  </w:style>
  <w:style w:type="paragraph" w:styleId="Heading1">
    <w:name w:val="heading 1"/>
    <w:basedOn w:val="Standard"/>
    <w:next w:val="Standard"/>
    <w:uiPriority w:val="9"/>
    <w:qFormat/>
    <w:pPr>
      <w:keepNext/>
      <w:spacing w:before="360" w:line="240" w:lineRule="auto"/>
      <w:outlineLvl w:val="0"/>
    </w:pPr>
    <w:rPr>
      <w:b/>
      <w:bCs/>
      <w:kern w:val="3"/>
      <w:sz w:val="48"/>
      <w:szCs w:val="48"/>
    </w:rPr>
  </w:style>
  <w:style w:type="paragraph" w:styleId="Heading2">
    <w:name w:val="heading 2"/>
    <w:basedOn w:val="Standard"/>
    <w:next w:val="Standard"/>
    <w:uiPriority w:val="9"/>
    <w:unhideWhenUsed/>
    <w:qFormat/>
    <w:rsid w:val="00411D8B"/>
    <w:pPr>
      <w:keepNext/>
      <w:spacing w:before="600" w:after="240" w:line="440" w:lineRule="exact"/>
      <w:outlineLvl w:val="1"/>
    </w:pPr>
    <w:rPr>
      <w:b/>
      <w:bCs/>
      <w:iCs/>
      <w:sz w:val="36"/>
      <w:szCs w:val="28"/>
    </w:rPr>
  </w:style>
  <w:style w:type="paragraph" w:styleId="Heading3">
    <w:name w:val="heading 3"/>
    <w:basedOn w:val="Standard"/>
    <w:next w:val="Standard"/>
    <w:uiPriority w:val="9"/>
    <w:unhideWhenUsed/>
    <w:qFormat/>
    <w:rsid w:val="00046166"/>
    <w:pPr>
      <w:keepNext/>
      <w:spacing w:before="240" w:line="240" w:lineRule="auto"/>
      <w:outlineLvl w:val="2"/>
    </w:pPr>
    <w:rPr>
      <w:b/>
      <w:bCs/>
      <w:sz w:val="28"/>
      <w:szCs w:val="28"/>
    </w:rPr>
  </w:style>
  <w:style w:type="paragraph" w:styleId="Heading4">
    <w:name w:val="heading 4"/>
    <w:basedOn w:val="Normal"/>
    <w:next w:val="Normal"/>
    <w:link w:val="Heading4Char"/>
    <w:uiPriority w:val="9"/>
    <w:unhideWhenUsed/>
    <w:qFormat/>
    <w:rsid w:val="003B11F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tabs>
        <w:tab w:val="left" w:pos="1701"/>
      </w:tabs>
      <w:spacing w:before="120" w:after="120" w:line="300" w:lineRule="exact"/>
    </w:pPr>
    <w:rPr>
      <w:rFonts w:ascii="Arial" w:eastAsia="Arial Unicode MS" w:hAnsi="Arial" w:cs="Arial Unicode MS"/>
      <w:szCs w:val="24"/>
      <w:lang w:eastAsia="en-GB"/>
    </w:rPr>
  </w:style>
  <w:style w:type="paragraph" w:customStyle="1" w:styleId="Heading">
    <w:name w:val="Heading"/>
    <w:basedOn w:val="Standard"/>
    <w:next w:val="Textbody"/>
    <w:pPr>
      <w:keepNext/>
      <w:spacing w:before="240"/>
    </w:pPr>
    <w:rPr>
      <w:rFonts w:ascii="Liberation Sans" w:eastAsia="PingFang SC" w:hAnsi="Liberation Sans"/>
      <w:sz w:val="28"/>
      <w:szCs w:val="28"/>
    </w:rPr>
  </w:style>
  <w:style w:type="paragraph" w:customStyle="1" w:styleId="Textbody">
    <w:name w:val="Text body"/>
    <w:basedOn w:val="Standard"/>
    <w:pPr>
      <w:spacing w:before="0" w:after="140" w:line="276" w:lineRule="auto"/>
    </w:pPr>
  </w:style>
  <w:style w:type="paragraph" w:styleId="List">
    <w:name w:val="List"/>
    <w:basedOn w:val="Textbody"/>
  </w:style>
  <w:style w:type="paragraph" w:styleId="Caption">
    <w:name w:val="caption"/>
    <w:basedOn w:val="Standard"/>
    <w:pPr>
      <w:suppressLineNumbers/>
    </w:pPr>
    <w:rPr>
      <w:i/>
      <w:iCs/>
    </w:rPr>
  </w:style>
  <w:style w:type="paragraph" w:customStyle="1" w:styleId="Index">
    <w:name w:val="Index"/>
    <w:basedOn w:val="Standard"/>
    <w:pPr>
      <w:suppressLineNumbers/>
    </w:pPr>
  </w:style>
  <w:style w:type="paragraph" w:customStyle="1" w:styleId="Admintext">
    <w:name w:val="Admin text"/>
    <w:basedOn w:val="Standard"/>
    <w:pPr>
      <w:spacing w:before="720"/>
    </w:pPr>
    <w:rPr>
      <w:sz w:val="16"/>
    </w:rPr>
  </w:style>
  <w:style w:type="paragraph" w:customStyle="1" w:styleId="Checkboxorradio">
    <w:name w:val="Checkbox or radio"/>
    <w:basedOn w:val="Standard"/>
    <w:pPr>
      <w:spacing w:before="240" w:after="240"/>
      <w:ind w:left="680"/>
    </w:pPr>
  </w:style>
  <w:style w:type="paragraph" w:customStyle="1" w:styleId="Important">
    <w:name w:val="Important"/>
    <w:basedOn w:val="Standard"/>
    <w:rPr>
      <w:b/>
    </w:rPr>
  </w:style>
  <w:style w:type="paragraph" w:styleId="ListParagraph">
    <w:name w:val="List Paragraph"/>
    <w:basedOn w:val="Standard"/>
    <w:uiPriority w:val="34"/>
    <w:qFormat/>
    <w:pPr>
      <w:ind w:left="284" w:hanging="284"/>
    </w:pPr>
  </w:style>
  <w:style w:type="paragraph" w:customStyle="1" w:styleId="Logos">
    <w:name w:val="Logos"/>
    <w:basedOn w:val="Standard"/>
    <w:pPr>
      <w:spacing w:before="1440"/>
    </w:pPr>
  </w:style>
  <w:style w:type="paragraph" w:customStyle="1" w:styleId="Text-multiline">
    <w:name w:val="Text - multiline"/>
    <w:basedOn w:val="Standard"/>
    <w:pPr>
      <w:spacing w:after="1920"/>
    </w:pPr>
  </w:style>
  <w:style w:type="paragraph" w:customStyle="1" w:styleId="Text-single">
    <w:name w:val="Text - single"/>
    <w:basedOn w:val="Standard"/>
    <w:pPr>
      <w:keepLines/>
      <w:spacing w:after="960"/>
    </w:pPr>
  </w:style>
  <w:style w:type="paragraph" w:customStyle="1" w:styleId="Warning">
    <w:name w:val="Warning"/>
    <w:basedOn w:val="Standard"/>
    <w:pPr>
      <w:pBdr>
        <w:top w:val="single" w:sz="8" w:space="6" w:color="000000"/>
        <w:left w:val="single" w:sz="8" w:space="6" w:color="000000"/>
        <w:bottom w:val="single" w:sz="8" w:space="6" w:color="000000"/>
        <w:right w:val="single" w:sz="8" w:space="6" w:color="000000"/>
      </w:pBdr>
      <w:ind w:left="170" w:right="170"/>
    </w:pPr>
  </w:style>
  <w:style w:type="paragraph" w:customStyle="1" w:styleId="Tabletextsmall">
    <w:name w:val="Table text small"/>
    <w:basedOn w:val="Admintext"/>
    <w:pPr>
      <w:spacing w:before="60" w:after="60" w:line="240" w:lineRule="auto"/>
    </w:pPr>
    <w:rPr>
      <w:sz w:val="22"/>
    </w:rPr>
  </w:style>
  <w:style w:type="paragraph" w:customStyle="1" w:styleId="HeaderandFooter">
    <w:name w:val="Header and Footer"/>
    <w:basedOn w:val="Standard"/>
  </w:style>
  <w:style w:type="paragraph" w:styleId="Header">
    <w:name w:val="header"/>
    <w:basedOn w:val="Standard"/>
    <w:uiPriority w:val="99"/>
    <w:pPr>
      <w:tabs>
        <w:tab w:val="center" w:pos="4513"/>
        <w:tab w:val="right" w:pos="9026"/>
      </w:tabs>
    </w:pPr>
  </w:style>
  <w:style w:type="paragraph" w:styleId="Footer">
    <w:name w:val="footer"/>
    <w:basedOn w:val="HeaderandFooter"/>
  </w:style>
  <w:style w:type="paragraph" w:customStyle="1" w:styleId="Footertext">
    <w:name w:val="Footer text"/>
    <w:basedOn w:val="Standard"/>
    <w:pPr>
      <w:tabs>
        <w:tab w:val="center" w:pos="3969"/>
      </w:tabs>
      <w:spacing w:before="0" w:after="0" w:line="240" w:lineRule="auto"/>
    </w:pPr>
    <w:rPr>
      <w:sz w:val="20"/>
      <w:szCs w:val="20"/>
    </w:r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uiPriority w:val="99"/>
    <w:rPr>
      <w:sz w:val="20"/>
      <w:szCs w:val="20"/>
    </w:rPr>
  </w:style>
  <w:style w:type="paragraph" w:styleId="CommentSubject">
    <w:name w:val="annotation subject"/>
    <w:basedOn w:val="CommentText"/>
    <w:next w:val="CommentText"/>
    <w:pPr>
      <w:spacing w:line="240" w:lineRule="auto"/>
    </w:pPr>
    <w:rPr>
      <w:b/>
      <w:bCs/>
    </w:rPr>
  </w:style>
  <w:style w:type="paragraph" w:customStyle="1" w:styleId="Hint">
    <w:name w:val="Hint"/>
    <w:basedOn w:val="Standard"/>
    <w:link w:val="HintChar"/>
    <w:pPr>
      <w:spacing w:after="240" w:line="276" w:lineRule="auto"/>
    </w:pPr>
    <w:rPr>
      <w:color w:val="6E6E6E"/>
    </w:rPr>
  </w:style>
  <w:style w:type="paragraph" w:customStyle="1" w:styleId="Default">
    <w:name w:val="Default"/>
    <w:pPr>
      <w:widowControl/>
    </w:pPr>
    <w:rPr>
      <w:rFonts w:ascii="Arial" w:eastAsia="Times New Roman" w:hAnsi="Arial" w:cs="Arial"/>
      <w:color w:val="000000"/>
      <w:szCs w:val="24"/>
      <w:lang w:eastAsia="en-GB"/>
    </w:rPr>
  </w:style>
  <w:style w:type="paragraph" w:customStyle="1" w:styleId="Framecontents">
    <w:name w:val="Frame contents"/>
    <w:basedOn w:val="Standard"/>
  </w:style>
  <w:style w:type="paragraph" w:customStyle="1" w:styleId="Boxwide">
    <w:name w:val="Box wide"/>
    <w:basedOn w:val="Standard"/>
    <w:link w:val="BoxwideChar"/>
    <w:pPr>
      <w:pBdr>
        <w:top w:val="single" w:sz="2" w:space="6" w:color="000000"/>
        <w:left w:val="single" w:sz="2" w:space="6" w:color="000000"/>
        <w:bottom w:val="single" w:sz="2" w:space="6" w:color="000000"/>
        <w:right w:val="single" w:sz="2" w:space="6" w:color="000000"/>
      </w:pBdr>
      <w:spacing w:before="113" w:after="283"/>
      <w:ind w:left="113" w:right="113"/>
    </w:pPr>
  </w:style>
  <w:style w:type="paragraph" w:customStyle="1" w:styleId="Box23rd">
    <w:name w:val="Box 2/3rd"/>
    <w:basedOn w:val="Boxwide"/>
    <w:link w:val="Box23rdChar"/>
    <w:pPr>
      <w:ind w:right="3402"/>
    </w:pPr>
  </w:style>
  <w:style w:type="paragraph" w:customStyle="1" w:styleId="Boxshort">
    <w:name w:val="Box short"/>
    <w:basedOn w:val="Boxwide"/>
    <w:pPr>
      <w:ind w:right="6236"/>
    </w:pPr>
  </w:style>
  <w:style w:type="character" w:customStyle="1" w:styleId="Heading2Char">
    <w:name w:val="Heading 2 Char"/>
    <w:basedOn w:val="DefaultParagraphFont"/>
    <w:rPr>
      <w:rFonts w:ascii="Arial" w:eastAsia="Arial Unicode MS" w:hAnsi="Arial" w:cs="Arial Unicode MS"/>
      <w:b/>
      <w:bCs/>
      <w:iCs/>
      <w:sz w:val="28"/>
      <w:szCs w:val="28"/>
      <w:lang w:eastAsia="en-GB"/>
    </w:rPr>
  </w:style>
  <w:style w:type="character" w:customStyle="1" w:styleId="Heading3Char">
    <w:name w:val="Heading 3 Char"/>
    <w:basedOn w:val="DefaultParagraphFont"/>
    <w:rPr>
      <w:rFonts w:ascii="Arial" w:eastAsia="Arial Unicode MS" w:hAnsi="Arial" w:cs="Arial Unicode MS"/>
      <w:b/>
      <w:bCs/>
      <w:sz w:val="24"/>
      <w:szCs w:val="28"/>
      <w:lang w:eastAsia="en-GB"/>
    </w:rPr>
  </w:style>
  <w:style w:type="character" w:customStyle="1" w:styleId="HeaderChar">
    <w:name w:val="Header Char"/>
    <w:uiPriority w:val="99"/>
    <w:rPr>
      <w:rFonts w:ascii="Arial" w:eastAsia="Arial Unicode MS" w:hAnsi="Arial" w:cs="Arial Unicode MS"/>
      <w:sz w:val="24"/>
      <w:szCs w:val="24"/>
    </w:rPr>
  </w:style>
  <w:style w:type="character" w:customStyle="1" w:styleId="FooterChar">
    <w:name w:val="Footer Char"/>
    <w:rPr>
      <w:rFonts w:ascii="Arial" w:eastAsia="Arial Unicode MS" w:hAnsi="Arial" w:cs="Arial Unicode MS"/>
      <w:sz w:val="24"/>
      <w:szCs w:val="24"/>
    </w:rPr>
  </w:style>
  <w:style w:type="character" w:customStyle="1" w:styleId="Internetlink">
    <w:name w:val="Internet link"/>
    <w:rPr>
      <w:color w:val="002060"/>
      <w:u w:val="single"/>
    </w:rPr>
  </w:style>
  <w:style w:type="character" w:customStyle="1" w:styleId="BalloonTextChar">
    <w:name w:val="Balloon Text Char"/>
    <w:basedOn w:val="DefaultParagraphFont"/>
    <w:rPr>
      <w:rFonts w:ascii="Segoe UI" w:eastAsia="Arial Unicode MS" w:hAnsi="Segoe UI" w:cs="Segoe UI"/>
      <w:sz w:val="18"/>
      <w:szCs w:val="18"/>
      <w:lang w:eastAsia="en-GB"/>
    </w:rPr>
  </w:style>
  <w:style w:type="character" w:styleId="CommentReference">
    <w:name w:val="annotation reference"/>
    <w:uiPriority w:val="99"/>
    <w:rPr>
      <w:sz w:val="16"/>
      <w:szCs w:val="16"/>
    </w:rPr>
  </w:style>
  <w:style w:type="character" w:customStyle="1" w:styleId="Heading1Char">
    <w:name w:val="Heading 1 Char"/>
    <w:basedOn w:val="DefaultParagraphFont"/>
    <w:uiPriority w:val="9"/>
    <w:rPr>
      <w:rFonts w:ascii="Arial" w:eastAsia="Arial Unicode MS" w:hAnsi="Arial" w:cs="Arial Unicode MS"/>
      <w:b/>
      <w:bCs/>
      <w:kern w:val="3"/>
      <w:sz w:val="48"/>
      <w:szCs w:val="48"/>
      <w:lang w:eastAsia="en-GB"/>
    </w:rPr>
  </w:style>
  <w:style w:type="character" w:customStyle="1" w:styleId="CommentTextChar">
    <w:name w:val="Comment Text Char"/>
    <w:basedOn w:val="DefaultParagraphFont"/>
    <w:uiPriority w:val="99"/>
    <w:rPr>
      <w:rFonts w:ascii="Arial" w:eastAsia="Arial Unicode MS" w:hAnsi="Arial" w:cs="Arial Unicode MS"/>
      <w:sz w:val="20"/>
      <w:szCs w:val="20"/>
      <w:lang w:eastAsia="en-GB"/>
    </w:rPr>
  </w:style>
  <w:style w:type="character" w:customStyle="1" w:styleId="CommentSubjectChar">
    <w:name w:val="Comment Subject Char"/>
    <w:basedOn w:val="CommentTextChar"/>
    <w:rPr>
      <w:rFonts w:ascii="Arial" w:eastAsia="Arial Unicode MS" w:hAnsi="Arial" w:cs="Arial Unicode MS"/>
      <w:b/>
      <w:bCs/>
      <w:sz w:val="20"/>
      <w:szCs w:val="20"/>
      <w:lang w:eastAsia="en-GB"/>
    </w:rPr>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numbering" w:customStyle="1" w:styleId="NoList1">
    <w:name w:val="No List_1"/>
    <w:basedOn w:val="NoList"/>
    <w:pPr>
      <w:numPr>
        <w:numId w:val="2"/>
      </w:numPr>
    </w:pPr>
  </w:style>
  <w:style w:type="numbering" w:customStyle="1" w:styleId="ListBullet1">
    <w:name w:val="List Bullet1"/>
    <w:basedOn w:val="NoList"/>
    <w:pPr>
      <w:numPr>
        <w:numId w:val="3"/>
      </w:numPr>
    </w:pPr>
  </w:style>
  <w:style w:type="numbering" w:customStyle="1" w:styleId="Listbulletstyle">
    <w:name w:val="List bullet 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9360C2"/>
    <w:rPr>
      <w:color w:val="0563C1" w:themeColor="hyperlink"/>
      <w:u w:val="single"/>
    </w:rPr>
  </w:style>
  <w:style w:type="character" w:styleId="UnresolvedMention">
    <w:name w:val="Unresolved Mention"/>
    <w:basedOn w:val="DefaultParagraphFont"/>
    <w:uiPriority w:val="99"/>
    <w:unhideWhenUsed/>
    <w:rsid w:val="009360C2"/>
    <w:rPr>
      <w:color w:val="605E5C"/>
      <w:shd w:val="clear" w:color="auto" w:fill="E1DFDD"/>
    </w:rPr>
  </w:style>
  <w:style w:type="character" w:customStyle="1" w:styleId="Heading4Char">
    <w:name w:val="Heading 4 Char"/>
    <w:basedOn w:val="DefaultParagraphFont"/>
    <w:link w:val="Heading4"/>
    <w:uiPriority w:val="9"/>
    <w:rsid w:val="003B11FD"/>
    <w:rPr>
      <w:rFonts w:ascii="Arial" w:eastAsiaTheme="majorEastAsia" w:hAnsi="Arial" w:cstheme="majorBidi"/>
      <w:b/>
      <w:iCs/>
    </w:rPr>
  </w:style>
  <w:style w:type="character" w:styleId="FollowedHyperlink">
    <w:name w:val="FollowedHyperlink"/>
    <w:basedOn w:val="DefaultParagraphFont"/>
    <w:uiPriority w:val="99"/>
    <w:semiHidden/>
    <w:unhideWhenUsed/>
    <w:rsid w:val="008302EB"/>
    <w:rPr>
      <w:color w:val="954F72" w:themeColor="followedHyperlink"/>
      <w:u w:val="single"/>
    </w:rPr>
  </w:style>
  <w:style w:type="paragraph" w:styleId="FootnoteText">
    <w:name w:val="footnote text"/>
    <w:basedOn w:val="Normal"/>
    <w:link w:val="FootnoteTextChar"/>
    <w:rsid w:val="00F279EF"/>
    <w:pPr>
      <w:widowControl/>
    </w:pPr>
    <w:rPr>
      <w:rFonts w:ascii="Calibri" w:hAnsi="Calibri"/>
      <w:sz w:val="20"/>
      <w:szCs w:val="20"/>
    </w:rPr>
  </w:style>
  <w:style w:type="character" w:customStyle="1" w:styleId="FootnoteTextChar">
    <w:name w:val="Footnote Text Char"/>
    <w:basedOn w:val="DefaultParagraphFont"/>
    <w:link w:val="FootnoteText"/>
    <w:rsid w:val="00F279EF"/>
    <w:rPr>
      <w:sz w:val="20"/>
      <w:szCs w:val="20"/>
    </w:rPr>
  </w:style>
  <w:style w:type="character" w:styleId="FootnoteReference">
    <w:name w:val="footnote reference"/>
    <w:rsid w:val="00F279EF"/>
    <w:rPr>
      <w:position w:val="0"/>
      <w:vertAlign w:val="superscript"/>
    </w:rPr>
  </w:style>
  <w:style w:type="paragraph" w:customStyle="1" w:styleId="Boxwis">
    <w:name w:val="Box wis"/>
    <w:basedOn w:val="Box23rd"/>
    <w:qFormat/>
    <w:rsid w:val="003C684C"/>
  </w:style>
  <w:style w:type="paragraph" w:styleId="Revision">
    <w:name w:val="Revision"/>
    <w:hidden/>
    <w:uiPriority w:val="99"/>
    <w:semiHidden/>
    <w:rsid w:val="00C8327A"/>
    <w:pPr>
      <w:widowControl/>
      <w:suppressAutoHyphens w:val="0"/>
      <w:autoSpaceDN/>
      <w:textAlignment w:val="auto"/>
    </w:pPr>
    <w:rPr>
      <w:rFonts w:ascii="Arial" w:hAnsi="Arial"/>
    </w:rPr>
  </w:style>
  <w:style w:type="paragraph" w:customStyle="1" w:styleId="exampletextorexplanation">
    <w:name w:val="example text or explanation"/>
    <w:basedOn w:val="Hint"/>
    <w:link w:val="exampletextorexplanationChar"/>
    <w:qFormat/>
    <w:rsid w:val="008F0337"/>
  </w:style>
  <w:style w:type="character" w:customStyle="1" w:styleId="StandardChar">
    <w:name w:val="Standard Char"/>
    <w:basedOn w:val="DefaultParagraphFont"/>
    <w:link w:val="Standard"/>
    <w:rsid w:val="008F0337"/>
    <w:rPr>
      <w:rFonts w:ascii="Arial" w:eastAsia="Arial Unicode MS" w:hAnsi="Arial" w:cs="Arial Unicode MS"/>
      <w:szCs w:val="24"/>
      <w:lang w:eastAsia="en-GB"/>
    </w:rPr>
  </w:style>
  <w:style w:type="character" w:customStyle="1" w:styleId="HintChar">
    <w:name w:val="Hint Char"/>
    <w:basedOn w:val="StandardChar"/>
    <w:link w:val="Hint"/>
    <w:rsid w:val="008F0337"/>
    <w:rPr>
      <w:rFonts w:ascii="Arial" w:eastAsia="Arial Unicode MS" w:hAnsi="Arial" w:cs="Arial Unicode MS"/>
      <w:color w:val="6E6E6E"/>
      <w:szCs w:val="24"/>
      <w:lang w:eastAsia="en-GB"/>
    </w:rPr>
  </w:style>
  <w:style w:type="character" w:customStyle="1" w:styleId="exampletextorexplanationChar">
    <w:name w:val="example text or explanation Char"/>
    <w:basedOn w:val="HintChar"/>
    <w:link w:val="exampletextorexplanation"/>
    <w:rsid w:val="008F0337"/>
    <w:rPr>
      <w:rFonts w:ascii="Arial" w:eastAsia="Arial Unicode MS" w:hAnsi="Arial" w:cs="Arial Unicode MS"/>
      <w:color w:val="6E6E6E"/>
      <w:szCs w:val="24"/>
      <w:lang w:eastAsia="en-GB"/>
    </w:rPr>
  </w:style>
  <w:style w:type="character" w:styleId="Mention">
    <w:name w:val="Mention"/>
    <w:basedOn w:val="DefaultParagraphFont"/>
    <w:uiPriority w:val="99"/>
    <w:unhideWhenUsed/>
    <w:rPr>
      <w:color w:val="2B579A"/>
      <w:shd w:val="clear" w:color="auto" w:fill="E6E6E6"/>
    </w:rPr>
  </w:style>
  <w:style w:type="paragraph" w:customStyle="1" w:styleId="Exampleorguidancetext">
    <w:name w:val="Example or guidance text"/>
    <w:basedOn w:val="Hint"/>
    <w:link w:val="ExampleorguidancetextChar"/>
    <w:qFormat/>
    <w:rsid w:val="00AF75F9"/>
  </w:style>
  <w:style w:type="paragraph" w:customStyle="1" w:styleId="Box">
    <w:name w:val="Box"/>
    <w:basedOn w:val="Box23rd"/>
    <w:link w:val="BoxChar"/>
    <w:qFormat/>
    <w:rsid w:val="00E95A38"/>
  </w:style>
  <w:style w:type="character" w:customStyle="1" w:styleId="ExampleorguidancetextChar">
    <w:name w:val="Example or guidance text Char"/>
    <w:basedOn w:val="HintChar"/>
    <w:link w:val="Exampleorguidancetext"/>
    <w:rsid w:val="00AF75F9"/>
    <w:rPr>
      <w:rFonts w:ascii="Arial" w:eastAsia="Arial Unicode MS" w:hAnsi="Arial" w:cs="Arial Unicode MS"/>
      <w:color w:val="6E6E6E"/>
      <w:szCs w:val="24"/>
      <w:lang w:eastAsia="en-GB"/>
    </w:rPr>
  </w:style>
  <w:style w:type="character" w:customStyle="1" w:styleId="BoxwideChar">
    <w:name w:val="Box wide Char"/>
    <w:basedOn w:val="StandardChar"/>
    <w:link w:val="Boxwide"/>
    <w:rsid w:val="00E95A38"/>
    <w:rPr>
      <w:rFonts w:ascii="Arial" w:eastAsia="Arial Unicode MS" w:hAnsi="Arial" w:cs="Arial Unicode MS"/>
      <w:szCs w:val="24"/>
      <w:lang w:eastAsia="en-GB"/>
    </w:rPr>
  </w:style>
  <w:style w:type="character" w:customStyle="1" w:styleId="Box23rdChar">
    <w:name w:val="Box 2/3rd Char"/>
    <w:basedOn w:val="BoxwideChar"/>
    <w:link w:val="Box23rd"/>
    <w:rsid w:val="00E95A38"/>
    <w:rPr>
      <w:rFonts w:ascii="Arial" w:eastAsia="Arial Unicode MS" w:hAnsi="Arial" w:cs="Arial Unicode MS"/>
      <w:szCs w:val="24"/>
      <w:lang w:eastAsia="en-GB"/>
    </w:rPr>
  </w:style>
  <w:style w:type="character" w:customStyle="1" w:styleId="BoxChar">
    <w:name w:val="Box Char"/>
    <w:basedOn w:val="Box23rdChar"/>
    <w:link w:val="Box"/>
    <w:rsid w:val="00E95A38"/>
    <w:rPr>
      <w:rFonts w:ascii="Arial" w:eastAsia="Arial Unicode MS" w:hAnsi="Arial" w:cs="Arial Unicode M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210">
      <w:bodyDiv w:val="1"/>
      <w:marLeft w:val="0"/>
      <w:marRight w:val="0"/>
      <w:marTop w:val="0"/>
      <w:marBottom w:val="0"/>
      <w:divBdr>
        <w:top w:val="none" w:sz="0" w:space="0" w:color="auto"/>
        <w:left w:val="none" w:sz="0" w:space="0" w:color="auto"/>
        <w:bottom w:val="none" w:sz="0" w:space="0" w:color="auto"/>
        <w:right w:val="none" w:sz="0" w:space="0" w:color="auto"/>
      </w:divBdr>
    </w:div>
    <w:div w:id="762335518">
      <w:bodyDiv w:val="1"/>
      <w:marLeft w:val="0"/>
      <w:marRight w:val="0"/>
      <w:marTop w:val="0"/>
      <w:marBottom w:val="0"/>
      <w:divBdr>
        <w:top w:val="none" w:sz="0" w:space="0" w:color="auto"/>
        <w:left w:val="none" w:sz="0" w:space="0" w:color="auto"/>
        <w:bottom w:val="none" w:sz="0" w:space="0" w:color="auto"/>
        <w:right w:val="none" w:sz="0" w:space="0" w:color="auto"/>
      </w:divBdr>
    </w:div>
    <w:div w:id="1432551947">
      <w:bodyDiv w:val="1"/>
      <w:marLeft w:val="0"/>
      <w:marRight w:val="0"/>
      <w:marTop w:val="0"/>
      <w:marBottom w:val="0"/>
      <w:divBdr>
        <w:top w:val="none" w:sz="0" w:space="0" w:color="auto"/>
        <w:left w:val="none" w:sz="0" w:space="0" w:color="auto"/>
        <w:bottom w:val="none" w:sz="0" w:space="0" w:color="auto"/>
        <w:right w:val="none" w:sz="0" w:space="0" w:color="auto"/>
      </w:divBdr>
    </w:div>
    <w:div w:id="206185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life-of-a-company-annual-requirements/life-of-a-company-part-1-accounts" TargetMode="External"/><Relationship Id="rId18" Type="http://schemas.openxmlformats.org/officeDocument/2006/relationships/hyperlink" Target="https://www.gov.uk/government/publications/workers-and-temporary-workers-guidance-for-sponsors-sponsor-a-seasonal-work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workers-and-temporary-workers-guidance-for-sponsors-sponsor-a-seasonal-worker/workers-and-temporary-workers-guidance-for-sponsors-sponsor-a-seasonal-worker-accessible-version" TargetMode="Externa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www.gov.uk/government/publications/seasonal-worker-visa-route-request-for-information-rfi/how-to-submit-a-response-for-the-request-for-information-rfi" TargetMode="External"/><Relationship Id="rId17" Type="http://schemas.openxmlformats.org/officeDocument/2006/relationships/hyperlink" Target="https://www.gov.uk/government/publications/seasonal-worker-visa-route-request-for-information-rfi/seasonal-worker-visa-route-rfi-notice" TargetMode="External"/><Relationship Id="rId25" Type="http://schemas.openxmlformats.org/officeDocument/2006/relationships/hyperlink" Target="https://www.gov.uk/government/publications/keep-records-for-sponsorship-appendix-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asonal-worker-visa-route-request-for-information-rfi/seasonal-worker-visa-route-rfi-notice" TargetMode="External"/><Relationship Id="rId20" Type="http://schemas.openxmlformats.org/officeDocument/2006/relationships/hyperlink" Target="https://www.gov.uk/government/publications/workers-and-temporary-workers-guidance-for-sponsors-sponsor-a-seasonal-worker" TargetMode="External"/><Relationship Id="rId29"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workers-and-temporary-workers-guidance-for-sponsors-sponsor-a-seasonal-worker"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draft-origin.publishing.service.gov.uk/government/publications/seasonal-worker-visa-route-request-for-information-rfi/seasonal-worker-visa-route-rfi-notice" TargetMode="External"/><Relationship Id="rId23" Type="http://schemas.openxmlformats.org/officeDocument/2006/relationships/hyperlink" Target="https://www.gov.uk/government/collections/sponsorship-information-for-employers-and-educators" TargetMode="External"/><Relationship Id="rId28" Type="http://schemas.openxmlformats.org/officeDocument/2006/relationships/hyperlink" Target="http://www.nationalarchives.gov.uk/doc/open-government-licence/version/3/" TargetMode="External"/><Relationship Id="rId10" Type="http://schemas.openxmlformats.org/officeDocument/2006/relationships/footnotes" Target="footnotes.xml"/><Relationship Id="rId19" Type="http://schemas.openxmlformats.org/officeDocument/2006/relationships/hyperlink" Target="https://www.gov.uk/government/publications/workers-and-temporary-workers-guidance-for-sponsors-sponsor-a-seasonal-worker/workers-and-temporary-workers-guidance-for-sponsors-sponsor-a-seasonal-worker-accessible-vers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d" TargetMode="External"/><Relationship Id="rId22" Type="http://schemas.openxmlformats.org/officeDocument/2006/relationships/hyperlink" Target="https://www.gov.uk/government/publications/workers-and-temporary-workers-guidance-for-sponsors-part-3-sponsor-duties-and-compliance"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71A9F16E-965A-48B5-8CFF-0E266CDC51CC}">
    <t:Anchor>
      <t:Comment id="643070530"/>
    </t:Anchor>
    <t:History>
      <t:Event id="{A22146F1-5EA2-4D66-BF0A-FDC33989F7D7}" time="2022-06-22T11:53:42.333Z">
        <t:Attribution userId="S::alice.winters@defra.gov.uk::55cd447d-a971-4ebf-96c7-97482d2fb97f" userProvider="AD" userName="Winters, Alice"/>
        <t:Anchor>
          <t:Comment id="1953756553"/>
        </t:Anchor>
        <t:Create/>
      </t:Event>
      <t:Event id="{DE2260A6-DA83-4486-AB1D-42C16FFB66D9}" time="2022-06-22T11:53:42.333Z">
        <t:Attribution userId="S::alice.winters@defra.gov.uk::55cd447d-a971-4ebf-96c7-97482d2fb97f" userProvider="AD" userName="Winters, Alice"/>
        <t:Anchor>
          <t:Comment id="1953756553"/>
        </t:Anchor>
        <t:Assign userId="S::William.Norman@defra.gov.uk::85c1915d-a78a-4bbc-bf05-54e0e79931d1" userProvider="AD" userName="Norman, William"/>
      </t:Event>
      <t:Event id="{2EDA6008-CB79-4BCC-9DA7-7292CF345B0F}" time="2022-06-22T11:53:42.333Z">
        <t:Attribution userId="S::alice.winters@defra.gov.uk::55cd447d-a971-4ebf-96c7-97482d2fb97f" userProvider="AD" userName="Winters, Alice"/>
        <t:Anchor>
          <t:Comment id="1953756553"/>
        </t:Anchor>
        <t:SetTitle title="@Norman, William, would this be possible? I realise it might not be in the timeframe we have."/>
      </t:Event>
      <t:Event id="{9D4650DB-C789-4D2D-ADEC-7EDE424545C7}" time="2022-06-24T09:45:09.01Z">
        <t:Attribution userId="S::alice.winters@defra.gov.uk::55cd447d-a971-4ebf-96c7-97482d2fb97f" userProvider="AD" userName="Winters, Alice"/>
        <t:Progress percentComplete="100"/>
      </t:Event>
    </t:History>
  </t:Task>
  <t:Task id="{F6127FEF-4CB1-4266-8D8F-9B392CBB5DA6}">
    <t:Anchor>
      <t:Comment id="1229063543"/>
    </t:Anchor>
    <t:History>
      <t:Event id="{44206197-F291-48E0-BBF8-E9D4E4CC51ED}" time="2022-06-22T11:44:29.843Z">
        <t:Attribution userId="S::alice.winters@defra.gov.uk::55cd447d-a971-4ebf-96c7-97482d2fb97f" userProvider="AD" userName="Winters, Alice"/>
        <t:Anchor>
          <t:Comment id="1229063543"/>
        </t:Anchor>
        <t:Create/>
      </t:Event>
      <t:Event id="{3F2BB1E2-458D-438E-A39F-A27894F47610}" time="2022-06-22T11:44:29.843Z">
        <t:Attribution userId="S::alice.winters@defra.gov.uk::55cd447d-a971-4ebf-96c7-97482d2fb97f" userProvider="AD" userName="Winters, Alice"/>
        <t:Anchor>
          <t:Comment id="1229063543"/>
        </t:Anchor>
        <t:Assign userId="S::William.Norman@defra.gov.uk::85c1915d-a78a-4bbc-bf05-54e0e79931d1" userProvider="AD" userName="Norman, William"/>
      </t:Event>
      <t:Event id="{C23EFD74-DAEF-4882-B01F-73C326BED240}" time="2022-06-22T11:44:29.843Z">
        <t:Attribution userId="S::alice.winters@defra.gov.uk::55cd447d-a971-4ebf-96c7-97482d2fb97f" userProvider="AD" userName="Winters, Alice"/>
        <t:Anchor>
          <t:Comment id="1229063543"/>
        </t:Anchor>
        <t:SetTitle title="@Norman, William, I wonder if this should be in the guidance document rather than in here?"/>
      </t:Event>
    </t:History>
  </t:Task>
  <t:Task id="{772C0F26-BBF3-468E-92E9-5D7FF67E68A8}">
    <t:Anchor>
      <t:Comment id="643230276"/>
    </t:Anchor>
    <t:History>
      <t:Event id="{92593D21-BBF2-4C21-BF62-90925C2EE30D}" time="2022-06-22T11:50:29.47Z">
        <t:Attribution userId="S::alice.winters@defra.gov.uk::55cd447d-a971-4ebf-96c7-97482d2fb97f" userProvider="AD" userName="Winters, Alice"/>
        <t:Anchor>
          <t:Comment id="305453825"/>
        </t:Anchor>
        <t:Create/>
      </t:Event>
      <t:Event id="{459E6171-55C7-497A-A45E-536567014C0E}" time="2022-06-22T11:50:29.47Z">
        <t:Attribution userId="S::alice.winters@defra.gov.uk::55cd447d-a971-4ebf-96c7-97482d2fb97f" userProvider="AD" userName="Winters, Alice"/>
        <t:Anchor>
          <t:Comment id="305453825"/>
        </t:Anchor>
        <t:Assign userId="S::William.Norman@defra.gov.uk::85c1915d-a78a-4bbc-bf05-54e0e79931d1" userProvider="AD" userName="Norman, William"/>
      </t:Event>
      <t:Event id="{38325D94-44E4-414F-BF57-83D9BF14B5CB}" time="2022-06-22T11:50:29.47Z">
        <t:Attribution userId="S::alice.winters@defra.gov.uk::55cd447d-a971-4ebf-96c7-97482d2fb97f" userProvider="AD" userName="Winters, Alice"/>
        <t:Anchor>
          <t:Comment id="305453825"/>
        </t:Anchor>
        <t:SetTitle title="@Norman, William, can you confirm this?"/>
      </t:Event>
      <t:Event id="{B4D4D0CB-8B7E-4B91-A090-EB4AE1053B68}" time="2022-06-24T09:37:56.901Z">
        <t:Attribution userId="S::alice.winters@defra.gov.uk::55cd447d-a971-4ebf-96c7-97482d2fb97f" userProvider="AD" userName="Winters, Alice"/>
        <t:Progress percentComplete="100"/>
      </t:Event>
    </t:History>
  </t:Task>
  <t:Task id="{0A077D4F-97C8-495D-9E79-C391B09FEA42}">
    <t:Anchor>
      <t:Comment id="105609134"/>
    </t:Anchor>
    <t:History>
      <t:Event id="{C1E2A801-414D-49E5-AF4F-816852439AE8}" time="2022-06-22T11:48:52.166Z">
        <t:Attribution userId="S::alice.winters@defra.gov.uk::55cd447d-a971-4ebf-96c7-97482d2fb97f" userProvider="AD" userName="Winters, Alice"/>
        <t:Anchor>
          <t:Comment id="105609134"/>
        </t:Anchor>
        <t:Create/>
      </t:Event>
      <t:Event id="{A6A9727B-5270-4F36-969A-F291ADB65C74}" time="2022-06-22T11:48:52.166Z">
        <t:Attribution userId="S::alice.winters@defra.gov.uk::55cd447d-a971-4ebf-96c7-97482d2fb97f" userProvider="AD" userName="Winters, Alice"/>
        <t:Anchor>
          <t:Comment id="105609134"/>
        </t:Anchor>
        <t:Assign userId="S::William.Norman@defra.gov.uk::85c1915d-a78a-4bbc-bf05-54e0e79931d1" userProvider="AD" userName="Norman, William"/>
      </t:Event>
      <t:Event id="{6766EF62-B395-4ABC-B7B8-389432FCB510}" time="2022-06-22T11:48:52.166Z">
        <t:Attribution userId="S::alice.winters@defra.gov.uk::55cd447d-a971-4ebf-96c7-97482d2fb97f" userProvider="AD" userName="Winters, Alice"/>
        <t:Anchor>
          <t:Comment id="105609134"/>
        </t:Anchor>
        <t:SetTitle title="…fine. But the ones that aren't direct questions sometimes have a colon for follow-on information, some have full-stops and some have nothing. The ones without a question mark or colon, would you rather have a full-stop or no full-stop? @Norman, William"/>
      </t:Event>
      <t:Event id="{162E0C20-235D-4033-A4EE-0DBD57446015}" time="2022-06-24T09:27:48.996Z">
        <t:Attribution userId="S::alice.winters@defra.gov.uk::55cd447d-a971-4ebf-96c7-97482d2fb97f" userProvider="AD" userName="Winters, Alice"/>
        <t:Progress percentComplete="100"/>
      </t:Event>
    </t:History>
  </t:Task>
  <t:Task id="{C53D1742-D183-457B-BA3A-4DCC1015445F}">
    <t:Anchor>
      <t:Comment id="643229993"/>
    </t:Anchor>
    <t:History>
      <t:Event id="{EE713265-F3CE-4524-9C08-F5CC62458BFB}" time="2022-06-22T11:50:13.494Z">
        <t:Attribution userId="S::alice.winters@defra.gov.uk::55cd447d-a971-4ebf-96c7-97482d2fb97f" userProvider="AD" userName="Winters, Alice"/>
        <t:Anchor>
          <t:Comment id="1673684964"/>
        </t:Anchor>
        <t:Create/>
      </t:Event>
      <t:Event id="{BB8F35EF-24DA-45CE-9A40-A5D1B901A3C9}" time="2022-06-22T11:50:13.494Z">
        <t:Attribution userId="S::alice.winters@defra.gov.uk::55cd447d-a971-4ebf-96c7-97482d2fb97f" userProvider="AD" userName="Winters, Alice"/>
        <t:Anchor>
          <t:Comment id="1673684964"/>
        </t:Anchor>
        <t:Assign userId="S::William.Norman@defra.gov.uk::85c1915d-a78a-4bbc-bf05-54e0e79931d1" userProvider="AD" userName="Norman, William"/>
      </t:Event>
      <t:Event id="{E6359462-187F-47EC-AB70-22EFBCD74572}" time="2022-06-22T11:50:13.494Z">
        <t:Attribution userId="S::alice.winters@defra.gov.uk::55cd447d-a971-4ebf-96c7-97482d2fb97f" userProvider="AD" userName="Winters, Alice"/>
        <t:Anchor>
          <t:Comment id="1673684964"/>
        </t:Anchor>
        <t:SetTitle title="@Norman, William, can you flag this to legal if it's not your remit?"/>
      </t:Event>
    </t:History>
  </t:Task>
  <t:Task id="{CF491CAB-88CE-4B8E-95EC-F63462CBEBDC}">
    <t:Anchor>
      <t:Comment id="643072803"/>
    </t:Anchor>
    <t:History>
      <t:Event id="{56E2B1EA-3903-4E36-A986-D839FB4BACAD}" time="2022-06-22T11:57:20.9Z">
        <t:Attribution userId="S::alice.winters@defra.gov.uk::55cd447d-a971-4ebf-96c7-97482d2fb97f" userProvider="AD" userName="Winters, Alice"/>
        <t:Anchor>
          <t:Comment id="1225992776"/>
        </t:Anchor>
        <t:Create/>
      </t:Event>
      <t:Event id="{3A2F509E-92F8-4C0F-8E2A-7C1DBD326B16}" time="2022-06-22T11:57:20.9Z">
        <t:Attribution userId="S::alice.winters@defra.gov.uk::55cd447d-a971-4ebf-96c7-97482d2fb97f" userProvider="AD" userName="Winters, Alice"/>
        <t:Anchor>
          <t:Comment id="1225992776"/>
        </t:Anchor>
        <t:Assign userId="S::William.Norman@defra.gov.uk::85c1915d-a78a-4bbc-bf05-54e0e79931d1" userProvider="AD" userName="Norman, William"/>
      </t:Event>
      <t:Event id="{AED5ED65-386E-4EB6-A7D2-EEDD004829C8}" time="2022-06-22T11:57:20.9Z">
        <t:Attribution userId="S::alice.winters@defra.gov.uk::55cd447d-a971-4ebf-96c7-97482d2fb97f" userProvider="AD" userName="Winters, Alice"/>
        <t:Anchor>
          <t:Comment id="1225992776"/>
        </t:Anchor>
        <t:SetTitle title="@Norman, William, is this a more recent version? https://www.gov.uk/government/publications/keep-records-for-sponsorship-appendix-d  or maybe something else on this page? https://www.gov.uk/government/collections/sponsorship-information-for-employers-…"/>
      </t:Event>
    </t:History>
  </t:Task>
  <t:Task id="{ECCC0E13-8C27-4879-8DA3-7DE4ECAF38D3}">
    <t:Anchor>
      <t:Comment id="797752687"/>
    </t:Anchor>
    <t:History>
      <t:Event id="{24C796DA-CE6F-404C-8243-25F7DD2EE583}" time="2022-06-22T11:51:38.092Z">
        <t:Attribution userId="S::alice.winters@defra.gov.uk::55cd447d-a971-4ebf-96c7-97482d2fb97f" userProvider="AD" userName="Winters, Alice"/>
        <t:Anchor>
          <t:Comment id="1493640664"/>
        </t:Anchor>
        <t:Create/>
      </t:Event>
      <t:Event id="{2583C609-1969-4006-A733-DFDA12219691}" time="2022-06-22T11:51:38.092Z">
        <t:Attribution userId="S::alice.winters@defra.gov.uk::55cd447d-a971-4ebf-96c7-97482d2fb97f" userProvider="AD" userName="Winters, Alice"/>
        <t:Anchor>
          <t:Comment id="1493640664"/>
        </t:Anchor>
        <t:Assign userId="S::William.Norman@defra.gov.uk::85c1915d-a78a-4bbc-bf05-54e0e79931d1" userProvider="AD" userName="Norman, William"/>
      </t:Event>
      <t:Event id="{B17989AE-BAE2-4C67-A462-3EEE4017957D}" time="2022-06-22T11:51:38.092Z">
        <t:Attribution userId="S::alice.winters@defra.gov.uk::55cd447d-a971-4ebf-96c7-97482d2fb97f" userProvider="AD" userName="Winters, Alice"/>
        <t:Anchor>
          <t:Comment id="1493640664"/>
        </t:Anchor>
        <t:SetTitle title="@Norman, William do we want to link to the notice document from here?"/>
      </t:Event>
      <t:Event id="{BFA2E245-34D0-4570-9C5C-059D1F621C61}" time="2022-06-24T09:38:23.524Z">
        <t:Attribution userId="S::alice.winters@defra.gov.uk::55cd447d-a971-4ebf-96c7-97482d2fb97f" userProvider="AD" userName="Winters, Alice"/>
        <t:Progress percentComplete="100"/>
      </t:Event>
    </t:History>
  </t:Task>
  <t:Task id="{B1D60DD4-F45B-424B-BA4E-A010B0E867AC}">
    <t:Anchor>
      <t:Comment id="1833325554"/>
    </t:Anchor>
    <t:History>
      <t:Event id="{54B6A22B-DA66-4908-99CE-0C972C5C1E7D}" time="2022-06-22T11:52:37.015Z">
        <t:Attribution userId="S::alice.winters@defra.gov.uk::55cd447d-a971-4ebf-96c7-97482d2fb97f" userProvider="AD" userName="Winters, Alice"/>
        <t:Anchor>
          <t:Comment id="1044676977"/>
        </t:Anchor>
        <t:Create/>
      </t:Event>
      <t:Event id="{882EE977-7FEC-47AE-9C70-2B8174612EDE}" time="2022-06-22T11:52:37.015Z">
        <t:Attribution userId="S::alice.winters@defra.gov.uk::55cd447d-a971-4ebf-96c7-97482d2fb97f" userProvider="AD" userName="Winters, Alice"/>
        <t:Anchor>
          <t:Comment id="1044676977"/>
        </t:Anchor>
        <t:Assign userId="S::William.Norman@defra.gov.uk::85c1915d-a78a-4bbc-bf05-54e0e79931d1" userProvider="AD" userName="Norman, William"/>
      </t:Event>
      <t:Event id="{9C46815C-E6A0-4D26-B257-31F0DB9563F4}" time="2022-06-22T11:52:37.015Z">
        <t:Attribution userId="S::alice.winters@defra.gov.uk::55cd447d-a971-4ebf-96c7-97482d2fb97f" userProvider="AD" userName="Winters, Alice"/>
        <t:Anchor>
          <t:Comment id="1044676977"/>
        </t:Anchor>
        <t:SetTitle title="@Norman, William, if they can't provide it, do we need a box for 'I do not have either of these' or something to that effect?"/>
      </t:Event>
      <t:Event id="{90EEB51C-5B0C-45B4-97E9-51741331CD5D}" time="2022-06-24T11:42:46.363Z">
        <t:Attribution userId="S::alice.winters@defra.gov.uk::55cd447d-a971-4ebf-96c7-97482d2fb97f" userProvider="AD" userName="Winters, Alice"/>
        <t:Progress percentComplete="100"/>
      </t:Event>
    </t:History>
  </t:Task>
  <t:Task id="{D706F7E9-3BEA-4F94-A820-4B474D50673F}">
    <t:Anchor>
      <t:Comment id="2008814110"/>
    </t:Anchor>
    <t:History>
      <t:Event id="{51C4E674-E425-4A17-ACD3-A01FFBFD31E5}" time="2022-06-22T11:53:00.891Z">
        <t:Attribution userId="S::alice.winters@defra.gov.uk::55cd447d-a971-4ebf-96c7-97482d2fb97f" userProvider="AD" userName="Winters, Alice"/>
        <t:Anchor>
          <t:Comment id="783563598"/>
        </t:Anchor>
        <t:Create/>
      </t:Event>
      <t:Event id="{3C7B3E74-D0E9-4BA0-B30E-35540BFB85B9}" time="2022-06-22T11:53:00.891Z">
        <t:Attribution userId="S::alice.winters@defra.gov.uk::55cd447d-a971-4ebf-96c7-97482d2fb97f" userProvider="AD" userName="Winters, Alice"/>
        <t:Anchor>
          <t:Comment id="783563598"/>
        </t:Anchor>
        <t:Assign userId="S::William.Norman@defra.gov.uk::85c1915d-a78a-4bbc-bf05-54e0e79931d1" userProvider="AD" userName="Norman, William"/>
      </t:Event>
      <t:Event id="{5357103F-46CC-4BDB-A52D-CC6369AC6F58}" time="2022-06-22T11:53:00.891Z">
        <t:Attribution userId="S::alice.winters@defra.gov.uk::55cd447d-a971-4ebf-96c7-97482d2fb97f" userProvider="AD" userName="Winters, Alice"/>
        <t:Anchor>
          <t:Comment id="783563598"/>
        </t:Anchor>
        <t:SetTitle title="@Norman, William, again, should we link to the relevant section?"/>
      </t:Event>
    </t:History>
  </t:Task>
  <t:Task id="{B1F6C476-F3FF-4E37-B4A6-BEC0C551D60D}">
    <t:Anchor>
      <t:Comment id="643230559"/>
    </t:Anchor>
    <t:History>
      <t:Event id="{9A55E850-3F3D-4080-A4E4-D4A3B8C44B25}" time="2022-06-22T11:54:11.536Z">
        <t:Attribution userId="S::alice.winters@defra.gov.uk::55cd447d-a971-4ebf-96c7-97482d2fb97f" userProvider="AD" userName="Winters, Alice"/>
        <t:Anchor>
          <t:Comment id="531075818"/>
        </t:Anchor>
        <t:Create/>
      </t:Event>
      <t:Event id="{3E2E35FF-487D-46A5-83BF-442DCC3F2C9D}" time="2022-06-22T11:54:11.536Z">
        <t:Attribution userId="S::alice.winters@defra.gov.uk::55cd447d-a971-4ebf-96c7-97482d2fb97f" userProvider="AD" userName="Winters, Alice"/>
        <t:Anchor>
          <t:Comment id="531075818"/>
        </t:Anchor>
        <t:Assign userId="S::William.Norman@defra.gov.uk::85c1915d-a78a-4bbc-bf05-54e0e79931d1" userProvider="AD" userName="Norman, William"/>
      </t:Event>
      <t:Event id="{F45FA4D6-AEE7-45A3-8C5B-3B661DE9F52C}" time="2022-06-22T11:54:11.536Z">
        <t:Attribution userId="S::alice.winters@defra.gov.uk::55cd447d-a971-4ebf-96c7-97482d2fb97f" userProvider="AD" userName="Winters, Alice"/>
        <t:Anchor>
          <t:Comment id="531075818"/>
        </t:Anchor>
        <t:SetTitle title="@Norman, William, can you flag this with the lawyers if you're not able to comment on i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CD2FBD-B9FF-4001-B278-456F4F893F67}"/>
      </w:docPartPr>
      <w:docPartBody>
        <w:p w:rsidR="00A12EDD" w:rsidRDefault="00A12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charset w:val="00"/>
    <w:family w:val="swiss"/>
    <w:pitch w:val="variable"/>
  </w:font>
  <w:font w:name="PingFang SC">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2EDD"/>
    <w:rsid w:val="00181294"/>
    <w:rsid w:val="003A3928"/>
    <w:rsid w:val="0042791F"/>
    <w:rsid w:val="004D18BA"/>
    <w:rsid w:val="004E7FAD"/>
    <w:rsid w:val="007438C1"/>
    <w:rsid w:val="0081352D"/>
    <w:rsid w:val="008940F6"/>
    <w:rsid w:val="008B342E"/>
    <w:rsid w:val="009215BE"/>
    <w:rsid w:val="00A12EDD"/>
    <w:rsid w:val="00AA43EE"/>
    <w:rsid w:val="00B07EC5"/>
    <w:rsid w:val="00BD704D"/>
    <w:rsid w:val="00C25390"/>
    <w:rsid w:val="00D74CD1"/>
    <w:rsid w:val="00DF53C2"/>
    <w:rsid w:val="00E370AD"/>
    <w:rsid w:val="00F150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To xmlns="b317536c-f83b-4428-b3fd-498db2be7c1c"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Seasonal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lc_EmailCC xmlns="b317536c-f83b-4428-b3fd-498db2be7c1c"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ubject xmlns="b317536c-f83b-4428-b3fd-498db2be7c1c" xsi:nil="true"/>
    <TaxCatchAll xmlns="662745e8-e224-48e8-a2e3-254862b8c2f5">
      <Value>6</Value>
      <Value>10</Value>
      <Value>9</Value>
      <Value>8</Value>
      <Value>7</Value>
    </TaxCatchAll>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Access to Labour</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b317536c-f83b-4428-b3fd-498db2be7c1c">
      <Terms xmlns="http://schemas.microsoft.com/office/infopath/2007/PartnerControls"/>
    </bcb1675984d34ae3a1ed6b6e433c98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9A89CEE850DEE43B81B390C2BB078B9" ma:contentTypeVersion="47" ma:contentTypeDescription="new Document or upload" ma:contentTypeScope="" ma:versionID="3c264a65d4b5aa801e0cfbb21419c0de">
  <xsd:schema xmlns:xsd="http://www.w3.org/2001/XMLSchema" xmlns:xs="http://www.w3.org/2001/XMLSchema" xmlns:p="http://schemas.microsoft.com/office/2006/metadata/properties" xmlns:ns2="b317536c-f83b-4428-b3fd-498db2be7c1c" xmlns:ns3="662745e8-e224-48e8-a2e3-254862b8c2f5" xmlns:ns4="0ea99786-d71d-457f-bdd4-67292494ae88" targetNamespace="http://schemas.microsoft.com/office/2006/metadata/properties" ma:root="true" ma:fieldsID="7d3e6807835fe12f7ffec4e1737ad11c" ns2:_="" ns3:_="" ns4:_="">
    <xsd:import namespace="b317536c-f83b-4428-b3fd-498db2be7c1c"/>
    <xsd:import namespace="662745e8-e224-48e8-a2e3-254862b8c2f5"/>
    <xsd:import namespace="0ea99786-d71d-457f-bdd4-67292494ae88"/>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bcb1675984d34ae3a1ed6b6e433c98de" ma:index="26"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28"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default="Access to Labour" ma:internalName="Team">
      <xsd:simpleType>
        <xsd:restriction base="dms:Text"/>
      </xsd:simpleType>
    </xsd:element>
    <xsd:element name="Topic" ma:index="16" nillable="true" ma:displayName="Topic" ma:default="Seasonal"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e44b6a45-cb6f-4ac6-8ef6-e81527b2ad7e}"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lae2bfa7b6474897ab4a53f76ea236c7" ma:index="27"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e44b6a45-cb6f-4ac6-8ef6-e81527b2ad7e}"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a99786-d71d-457f-bdd4-67292494ae88"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BB7F-EBD9-4E37-8666-84BF762E33DF}">
  <ds:schemaRefs>
    <ds:schemaRef ds:uri="b317536c-f83b-4428-b3fd-498db2be7c1c"/>
    <ds:schemaRef ds:uri="http://purl.org/dc/elements/1.1/"/>
    <ds:schemaRef ds:uri="http://purl.org/dc/terms/"/>
    <ds:schemaRef ds:uri="662745e8-e224-48e8-a2e3-254862b8c2f5"/>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ea99786-d71d-457f-bdd4-67292494ae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E186114-2020-4F1D-AD68-FEE508D00380}">
  <ds:schemaRefs>
    <ds:schemaRef ds:uri="http://schemas.openxmlformats.org/officeDocument/2006/bibliography"/>
  </ds:schemaRefs>
</ds:datastoreItem>
</file>

<file path=customXml/itemProps3.xml><?xml version="1.0" encoding="utf-8"?>
<ds:datastoreItem xmlns:ds="http://schemas.openxmlformats.org/officeDocument/2006/customXml" ds:itemID="{B4B6973E-9EAF-463B-AAFF-C3AECB331972}">
  <ds:schemaRefs>
    <ds:schemaRef ds:uri="Microsoft.SharePoint.Taxonomy.ContentTypeSync"/>
  </ds:schemaRefs>
</ds:datastoreItem>
</file>

<file path=customXml/itemProps4.xml><?xml version="1.0" encoding="utf-8"?>
<ds:datastoreItem xmlns:ds="http://schemas.openxmlformats.org/officeDocument/2006/customXml" ds:itemID="{DFAF40DC-2060-44DB-9612-E23BAE58C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0ea99786-d71d-457f-bdd4-67292494a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928E7-E3BE-48FF-8466-CB34378A3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Application for an EU VI-1 pro-forma document for exporting wine to the European Union</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EU VI-1 pro-forma document for exporting wine to the European Union</dc:title>
  <dc:subject/>
  <dc:creator>Fisher, Mark (DEFRA)</dc:creator>
  <cp:keywords/>
  <cp:lastModifiedBy>Winters, Alice</cp:lastModifiedBy>
  <cp:revision>3</cp:revision>
  <dcterms:created xsi:type="dcterms:W3CDTF">2022-06-24T15:50:00Z</dcterms:created>
  <dcterms:modified xsi:type="dcterms:W3CDTF">2022-06-24T15:51:00Z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0x010100A5BF1C78D9F64B679A5EBDE1C6598EBC0100E9A89CEE850DEE43B81B390C2BB078B9</vt:lpwstr>
  </property>
  <property fmtid="{D5CDD505-2E9C-101B-9397-08002B2CF9AE}" pid="4" name="Directorate">
    <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ecurityClassification">
    <vt:lpwstr/>
  </property>
  <property fmtid="{D5CDD505-2E9C-101B-9397-08002B2CF9AE}" pid="10" name="ShareDoc">
    <vt:bool>false</vt:bool>
  </property>
  <property fmtid="{D5CDD505-2E9C-101B-9397-08002B2CF9AE}" pid="11" name="InformationType">
    <vt:lpwstr/>
  </property>
  <property fmtid="{D5CDD505-2E9C-101B-9397-08002B2CF9AE}" pid="12" name="Distribution">
    <vt:lpwstr>9;#Internal Core Defra|836ac8df-3ab9-4c95-a1f0-07f825804935</vt:lpwstr>
  </property>
  <property fmtid="{D5CDD505-2E9C-101B-9397-08002B2CF9AE}" pid="13" name="HOCopyrightLevel">
    <vt:lpwstr>7;#Crown|69589897-2828-4761-976e-717fd8e631c9</vt:lpwstr>
  </property>
  <property fmtid="{D5CDD505-2E9C-101B-9397-08002B2CF9AE}" pid="14" name="HOGovernmentSecurityClassification">
    <vt:lpwstr>6;#Official|14c80daa-741b-422c-9722-f71693c9ede4</vt:lpwstr>
  </property>
  <property fmtid="{D5CDD505-2E9C-101B-9397-08002B2CF9AE}" pid="15" name="HOSiteType">
    <vt:lpwstr>10;#Team|ff0485df-0575-416f-802f-e999165821b7</vt:lpwstr>
  </property>
  <property fmtid="{D5CDD505-2E9C-101B-9397-08002B2CF9AE}" pid="16" name="OrganisationalUnit">
    <vt:lpwstr>8;#Core Defra|026223dd-2e56-4615-868d-7c5bfd566810</vt:lpwstr>
  </property>
</Properties>
</file>