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8A7E" w14:textId="77777777" w:rsidR="00A80397" w:rsidRDefault="002558D5">
      <w:pPr>
        <w:jc w:val="center"/>
        <w:rPr>
          <w:b/>
        </w:rPr>
      </w:pPr>
      <w:r>
        <w:rPr>
          <w:b/>
        </w:rPr>
        <w:t>Leading in Practice: Demonstrating the Principles of Public Life</w:t>
      </w:r>
    </w:p>
    <w:p w14:paraId="0E37075A" w14:textId="77777777" w:rsidR="00A80397" w:rsidRDefault="00A80397">
      <w:pPr>
        <w:rPr>
          <w:b/>
        </w:rPr>
      </w:pPr>
    </w:p>
    <w:p w14:paraId="7021B9AB" w14:textId="77777777" w:rsidR="00A80397" w:rsidRDefault="002558D5">
      <w:pPr>
        <w:jc w:val="center"/>
        <w:rPr>
          <w:b/>
        </w:rPr>
      </w:pPr>
      <w:r>
        <w:rPr>
          <w:b/>
        </w:rPr>
        <w:t>Case study template</w:t>
      </w:r>
    </w:p>
    <w:p w14:paraId="58DCDB3E" w14:textId="77777777" w:rsidR="00A80397" w:rsidRDefault="00A80397">
      <w:pPr>
        <w:rPr>
          <w:b/>
        </w:rPr>
      </w:pPr>
    </w:p>
    <w:p w14:paraId="2BD3B8C2" w14:textId="77777777" w:rsidR="00A80397" w:rsidRDefault="002558D5">
      <w:pPr>
        <w:rPr>
          <w:highlight w:val="white"/>
        </w:rPr>
      </w:pPr>
      <w:r>
        <w:t>The Committee on Standards in Public Life is carrying out a review examining the role of leadership in embedding the Seven Principles of Public Life in public sector organisations</w:t>
      </w:r>
      <w:r>
        <w:rPr>
          <w:highlight w:val="white"/>
        </w:rPr>
        <w:t xml:space="preserve">. </w:t>
      </w:r>
    </w:p>
    <w:p w14:paraId="7463BF25" w14:textId="77777777" w:rsidR="00A80397" w:rsidRDefault="00A80397">
      <w:pPr>
        <w:rPr>
          <w:highlight w:val="white"/>
        </w:rPr>
      </w:pPr>
    </w:p>
    <w:p w14:paraId="31A8D206" w14:textId="77777777" w:rsidR="00A80397" w:rsidRDefault="002558D5">
      <w:pPr>
        <w:rPr>
          <w:highlight w:val="white"/>
        </w:rPr>
      </w:pPr>
      <w:r>
        <w:t xml:space="preserve">The Seven Principles of Public Life are: </w:t>
      </w:r>
      <w:r>
        <w:rPr>
          <w:highlight w:val="white"/>
        </w:rPr>
        <w:t>Honesty, Objectivity, Openness, Selflessness, Integrity, Accountability and Leadership.</w:t>
      </w:r>
    </w:p>
    <w:p w14:paraId="348DF317" w14:textId="77777777" w:rsidR="00A80397" w:rsidRDefault="00A80397">
      <w:pPr>
        <w:rPr>
          <w:highlight w:val="white"/>
        </w:rPr>
      </w:pPr>
    </w:p>
    <w:p w14:paraId="44B39B10" w14:textId="77777777" w:rsidR="00A80397" w:rsidRDefault="002558D5">
      <w:pPr>
        <w:rPr>
          <w:b/>
        </w:rPr>
      </w:pPr>
      <w:r>
        <w:rPr>
          <w:b/>
        </w:rPr>
        <w:t xml:space="preserve">We want to hear how ethical standards are upheld within organisations. We would therefore welcome examples of good practice from across the public sector. We are also interested in examples from the private and third sectors. </w:t>
      </w:r>
    </w:p>
    <w:p w14:paraId="39508942" w14:textId="77777777" w:rsidR="00A80397" w:rsidRDefault="00A80397">
      <w:pPr>
        <w:rPr>
          <w:b/>
        </w:rPr>
      </w:pPr>
    </w:p>
    <w:p w14:paraId="61AE77A6" w14:textId="77777777" w:rsidR="00A80397" w:rsidRDefault="002558D5">
      <w:r>
        <w:rPr>
          <w:b/>
        </w:rPr>
        <w:t xml:space="preserve"> </w:t>
      </w:r>
      <w:r>
        <w:t>Please note the following:</w:t>
      </w:r>
    </w:p>
    <w:p w14:paraId="7D3110DD" w14:textId="77777777" w:rsidR="00A80397" w:rsidRDefault="00A80397"/>
    <w:p w14:paraId="5E60EE43" w14:textId="77777777" w:rsidR="00A80397" w:rsidRDefault="002558D5">
      <w:pPr>
        <w:numPr>
          <w:ilvl w:val="0"/>
          <w:numId w:val="2"/>
        </w:numPr>
      </w:pPr>
      <w:r>
        <w:t>Case studies will only be accepted if accompanied by the name and contact details of the person submitting the case study.</w:t>
      </w:r>
    </w:p>
    <w:p w14:paraId="47A16378" w14:textId="77777777" w:rsidR="00A80397" w:rsidRDefault="002558D5">
      <w:pPr>
        <w:numPr>
          <w:ilvl w:val="0"/>
          <w:numId w:val="2"/>
        </w:numPr>
      </w:pPr>
      <w:r>
        <w:t xml:space="preserve">If we plan to publish your case study we will seek your approval on the final version, as we may edit the case study for reasons of brevity and consistency.  </w:t>
      </w:r>
    </w:p>
    <w:p w14:paraId="1571D859" w14:textId="77777777" w:rsidR="00A80397" w:rsidRDefault="002558D5">
      <w:pPr>
        <w:numPr>
          <w:ilvl w:val="0"/>
          <w:numId w:val="2"/>
        </w:numPr>
      </w:pPr>
      <w:r>
        <w:t xml:space="preserve">It may not be possible to publish every case study in our report but they will all be considered as evidence to the review. </w:t>
      </w:r>
    </w:p>
    <w:p w14:paraId="4B859B6F" w14:textId="77777777" w:rsidR="00A80397" w:rsidRDefault="00A80397">
      <w:pPr>
        <w:rPr>
          <w:b/>
        </w:rPr>
      </w:pPr>
    </w:p>
    <w:p w14:paraId="5FA8C7A4" w14:textId="16F49482" w:rsidR="00A80397" w:rsidRDefault="002558D5">
      <w:pPr>
        <w:rPr>
          <w:b/>
        </w:rPr>
      </w:pPr>
      <w:r>
        <w:rPr>
          <w:b/>
        </w:rPr>
        <w:t xml:space="preserve">We invite you to submit your case studies to public@public-standards.gov.uk, using this template. The deadline for submissions is 17:00 on </w:t>
      </w:r>
      <w:r w:rsidR="006C5308">
        <w:rPr>
          <w:b/>
        </w:rPr>
        <w:t>Friday 29 July</w:t>
      </w:r>
      <w:r>
        <w:rPr>
          <w:b/>
        </w:rPr>
        <w:t xml:space="preserve"> 2022. </w:t>
      </w:r>
    </w:p>
    <w:p w14:paraId="68FFC201" w14:textId="77777777" w:rsidR="00A80397" w:rsidRDefault="00A80397">
      <w:pPr>
        <w:rPr>
          <w:b/>
        </w:rPr>
      </w:pPr>
    </w:p>
    <w:p w14:paraId="36C2A1FD" w14:textId="77777777" w:rsidR="00A80397" w:rsidRDefault="002558D5">
      <w:pPr>
        <w:rPr>
          <w:b/>
        </w:rPr>
      </w:pPr>
      <w:r>
        <w:rPr>
          <w:b/>
        </w:rPr>
        <w:t>Please submit your case study in word format.</w:t>
      </w:r>
    </w:p>
    <w:p w14:paraId="63CD49E3" w14:textId="77777777" w:rsidR="00A80397" w:rsidRDefault="00A80397">
      <w:pPr>
        <w:rPr>
          <w:b/>
        </w:rPr>
      </w:pPr>
    </w:p>
    <w:p w14:paraId="559887A5" w14:textId="77777777" w:rsidR="00A80397" w:rsidRDefault="002558D5">
      <w:r>
        <w:t>Your case study should be either:</w:t>
      </w:r>
    </w:p>
    <w:p w14:paraId="57989A49" w14:textId="77777777" w:rsidR="00A80397" w:rsidRDefault="002558D5">
      <w:pPr>
        <w:numPr>
          <w:ilvl w:val="0"/>
          <w:numId w:val="1"/>
        </w:numPr>
      </w:pPr>
      <w:r>
        <w:t xml:space="preserve">an </w:t>
      </w:r>
      <w:r>
        <w:rPr>
          <w:b/>
        </w:rPr>
        <w:t>organisational practice</w:t>
      </w:r>
      <w:r>
        <w:t xml:space="preserve"> (such as putting in place an ethics risk assessment or establishing a network of ethics ambassadors); or </w:t>
      </w:r>
    </w:p>
    <w:p w14:paraId="1463B817" w14:textId="77777777" w:rsidR="00A80397" w:rsidRDefault="002558D5">
      <w:pPr>
        <w:numPr>
          <w:ilvl w:val="0"/>
          <w:numId w:val="1"/>
        </w:numPr>
      </w:pPr>
      <w:r>
        <w:t xml:space="preserve">the </w:t>
      </w:r>
      <w:r>
        <w:rPr>
          <w:b/>
        </w:rPr>
        <w:t>demonstration or role-modelling of one or more of the Principles of Public Life</w:t>
      </w:r>
      <w:r>
        <w:t xml:space="preserve"> by a leader at any level of an organisation.  </w:t>
      </w:r>
    </w:p>
    <w:p w14:paraId="509A0E77" w14:textId="77777777" w:rsidR="00A80397" w:rsidRDefault="00A80397"/>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80397" w14:paraId="7B1DEDD6" w14:textId="77777777">
        <w:tc>
          <w:tcPr>
            <w:tcW w:w="9029" w:type="dxa"/>
            <w:shd w:val="clear" w:color="auto" w:fill="auto"/>
            <w:tcMar>
              <w:top w:w="100" w:type="dxa"/>
              <w:left w:w="100" w:type="dxa"/>
              <w:bottom w:w="100" w:type="dxa"/>
              <w:right w:w="100" w:type="dxa"/>
            </w:tcMar>
          </w:tcPr>
          <w:p w14:paraId="4129C957" w14:textId="77777777" w:rsidR="00A80397" w:rsidRDefault="002558D5">
            <w:pPr>
              <w:widowControl w:val="0"/>
              <w:spacing w:line="240" w:lineRule="auto"/>
              <w:rPr>
                <w:b/>
              </w:rPr>
            </w:pPr>
            <w:r>
              <w:rPr>
                <w:b/>
              </w:rPr>
              <w:t xml:space="preserve">Name </w:t>
            </w:r>
          </w:p>
        </w:tc>
      </w:tr>
      <w:tr w:rsidR="00A80397" w14:paraId="3FC800A9" w14:textId="77777777">
        <w:tc>
          <w:tcPr>
            <w:tcW w:w="9029" w:type="dxa"/>
            <w:shd w:val="clear" w:color="auto" w:fill="auto"/>
            <w:tcMar>
              <w:top w:w="100" w:type="dxa"/>
              <w:left w:w="100" w:type="dxa"/>
              <w:bottom w:w="100" w:type="dxa"/>
              <w:right w:w="100" w:type="dxa"/>
            </w:tcMar>
          </w:tcPr>
          <w:p w14:paraId="463A25C6" w14:textId="77777777" w:rsidR="00A80397" w:rsidRDefault="00A80397">
            <w:pPr>
              <w:widowControl w:val="0"/>
              <w:spacing w:line="240" w:lineRule="auto"/>
            </w:pPr>
          </w:p>
        </w:tc>
      </w:tr>
      <w:tr w:rsidR="00A80397" w14:paraId="5D4E581E" w14:textId="77777777">
        <w:tc>
          <w:tcPr>
            <w:tcW w:w="9029" w:type="dxa"/>
            <w:shd w:val="clear" w:color="auto" w:fill="auto"/>
            <w:tcMar>
              <w:top w:w="100" w:type="dxa"/>
              <w:left w:w="100" w:type="dxa"/>
              <w:bottom w:w="100" w:type="dxa"/>
              <w:right w:w="100" w:type="dxa"/>
            </w:tcMar>
          </w:tcPr>
          <w:p w14:paraId="76CE242A" w14:textId="77777777" w:rsidR="00A80397" w:rsidRDefault="002558D5">
            <w:pPr>
              <w:widowControl w:val="0"/>
              <w:spacing w:line="240" w:lineRule="auto"/>
              <w:rPr>
                <w:b/>
              </w:rPr>
            </w:pPr>
            <w:r>
              <w:rPr>
                <w:b/>
              </w:rPr>
              <w:t>Organisation</w:t>
            </w:r>
          </w:p>
        </w:tc>
      </w:tr>
      <w:tr w:rsidR="00A80397" w14:paraId="44EFF51C" w14:textId="77777777">
        <w:tc>
          <w:tcPr>
            <w:tcW w:w="9029" w:type="dxa"/>
            <w:shd w:val="clear" w:color="auto" w:fill="auto"/>
            <w:tcMar>
              <w:top w:w="100" w:type="dxa"/>
              <w:left w:w="100" w:type="dxa"/>
              <w:bottom w:w="100" w:type="dxa"/>
              <w:right w:w="100" w:type="dxa"/>
            </w:tcMar>
          </w:tcPr>
          <w:p w14:paraId="2197504A" w14:textId="77777777" w:rsidR="00A80397" w:rsidRDefault="00A80397">
            <w:pPr>
              <w:widowControl w:val="0"/>
              <w:spacing w:line="240" w:lineRule="auto"/>
            </w:pPr>
          </w:p>
        </w:tc>
      </w:tr>
      <w:tr w:rsidR="00A80397" w14:paraId="09329614" w14:textId="77777777">
        <w:tc>
          <w:tcPr>
            <w:tcW w:w="9029" w:type="dxa"/>
            <w:shd w:val="clear" w:color="auto" w:fill="auto"/>
            <w:tcMar>
              <w:top w:w="100" w:type="dxa"/>
              <w:left w:w="100" w:type="dxa"/>
              <w:bottom w:w="100" w:type="dxa"/>
              <w:right w:w="100" w:type="dxa"/>
            </w:tcMar>
          </w:tcPr>
          <w:p w14:paraId="449AFEED" w14:textId="77777777" w:rsidR="00A80397" w:rsidRDefault="002558D5">
            <w:pPr>
              <w:widowControl w:val="0"/>
              <w:spacing w:line="240" w:lineRule="auto"/>
            </w:pPr>
            <w:r>
              <w:rPr>
                <w:b/>
              </w:rPr>
              <w:t>Contact details</w:t>
            </w:r>
            <w:r>
              <w:t xml:space="preserve"> (email address, telephone number)</w:t>
            </w:r>
          </w:p>
        </w:tc>
      </w:tr>
      <w:tr w:rsidR="00A80397" w14:paraId="40CCEE8A" w14:textId="77777777">
        <w:tc>
          <w:tcPr>
            <w:tcW w:w="9029" w:type="dxa"/>
            <w:shd w:val="clear" w:color="auto" w:fill="auto"/>
            <w:tcMar>
              <w:top w:w="100" w:type="dxa"/>
              <w:left w:w="100" w:type="dxa"/>
              <w:bottom w:w="100" w:type="dxa"/>
              <w:right w:w="100" w:type="dxa"/>
            </w:tcMar>
          </w:tcPr>
          <w:p w14:paraId="74B437C8" w14:textId="77777777" w:rsidR="00A80397" w:rsidRDefault="00A80397">
            <w:pPr>
              <w:widowControl w:val="0"/>
              <w:spacing w:line="240" w:lineRule="auto"/>
            </w:pPr>
          </w:p>
        </w:tc>
      </w:tr>
      <w:tr w:rsidR="00A80397" w14:paraId="2E66125F" w14:textId="77777777">
        <w:tc>
          <w:tcPr>
            <w:tcW w:w="9029" w:type="dxa"/>
            <w:shd w:val="clear" w:color="auto" w:fill="auto"/>
            <w:tcMar>
              <w:top w:w="100" w:type="dxa"/>
              <w:left w:w="100" w:type="dxa"/>
              <w:bottom w:w="100" w:type="dxa"/>
              <w:right w:w="100" w:type="dxa"/>
            </w:tcMar>
          </w:tcPr>
          <w:p w14:paraId="10E7F9C7" w14:textId="77777777" w:rsidR="00A80397" w:rsidRDefault="002558D5">
            <w:pPr>
              <w:widowControl w:val="0"/>
              <w:spacing w:line="240" w:lineRule="auto"/>
            </w:pPr>
            <w:r>
              <w:rPr>
                <w:b/>
              </w:rPr>
              <w:t>What organisational practice or Principle of Public Life did the case study demonstrate?</w:t>
            </w:r>
          </w:p>
        </w:tc>
      </w:tr>
      <w:tr w:rsidR="00A80397" w14:paraId="30A92E1C" w14:textId="77777777">
        <w:tc>
          <w:tcPr>
            <w:tcW w:w="9029" w:type="dxa"/>
            <w:shd w:val="clear" w:color="auto" w:fill="auto"/>
            <w:tcMar>
              <w:top w:w="100" w:type="dxa"/>
              <w:left w:w="100" w:type="dxa"/>
              <w:bottom w:w="100" w:type="dxa"/>
              <w:right w:w="100" w:type="dxa"/>
            </w:tcMar>
          </w:tcPr>
          <w:p w14:paraId="1CDBA081" w14:textId="77777777" w:rsidR="00A80397" w:rsidRDefault="00A80397">
            <w:pPr>
              <w:widowControl w:val="0"/>
              <w:spacing w:line="240" w:lineRule="auto"/>
              <w:rPr>
                <w:b/>
              </w:rPr>
            </w:pPr>
          </w:p>
        </w:tc>
      </w:tr>
      <w:tr w:rsidR="00A80397" w14:paraId="6251038B" w14:textId="77777777">
        <w:tc>
          <w:tcPr>
            <w:tcW w:w="9029" w:type="dxa"/>
            <w:shd w:val="clear" w:color="auto" w:fill="auto"/>
            <w:tcMar>
              <w:top w:w="100" w:type="dxa"/>
              <w:left w:w="100" w:type="dxa"/>
              <w:bottom w:w="100" w:type="dxa"/>
              <w:right w:w="100" w:type="dxa"/>
            </w:tcMar>
          </w:tcPr>
          <w:p w14:paraId="655AB951" w14:textId="77777777" w:rsidR="00A80397" w:rsidRDefault="002558D5">
            <w:pPr>
              <w:widowControl w:val="0"/>
              <w:spacing w:line="240" w:lineRule="auto"/>
            </w:pPr>
            <w:r>
              <w:rPr>
                <w:b/>
              </w:rPr>
              <w:lastRenderedPageBreak/>
              <w:t>Case study</w:t>
            </w:r>
            <w:r>
              <w:t xml:space="preserve"> (if possible, please aim not to exceed 600 words)</w:t>
            </w:r>
          </w:p>
          <w:p w14:paraId="64844DC3" w14:textId="77777777" w:rsidR="00A80397" w:rsidRDefault="002558D5">
            <w:pPr>
              <w:widowControl w:val="0"/>
              <w:spacing w:line="240" w:lineRule="auto"/>
            </w:pPr>
            <w:r>
              <w:t>Matters you may wish to consider covering in your case study, if appropriate, include:</w:t>
            </w:r>
          </w:p>
          <w:p w14:paraId="42A81CEA" w14:textId="77777777" w:rsidR="00A80397" w:rsidRDefault="002558D5">
            <w:pPr>
              <w:widowControl w:val="0"/>
              <w:numPr>
                <w:ilvl w:val="0"/>
                <w:numId w:val="3"/>
              </w:numPr>
              <w:spacing w:line="240" w:lineRule="auto"/>
            </w:pPr>
            <w:r>
              <w:t>What was the issue?</w:t>
            </w:r>
          </w:p>
          <w:p w14:paraId="466A0623" w14:textId="77777777" w:rsidR="00A80397" w:rsidRDefault="002558D5">
            <w:pPr>
              <w:widowControl w:val="0"/>
              <w:numPr>
                <w:ilvl w:val="0"/>
                <w:numId w:val="3"/>
              </w:numPr>
              <w:spacing w:line="240" w:lineRule="auto"/>
            </w:pPr>
            <w:r>
              <w:t>What was the outcome?</w:t>
            </w:r>
          </w:p>
          <w:p w14:paraId="6C7A5157" w14:textId="77777777" w:rsidR="00A80397" w:rsidRDefault="002558D5">
            <w:pPr>
              <w:widowControl w:val="0"/>
              <w:numPr>
                <w:ilvl w:val="0"/>
                <w:numId w:val="3"/>
              </w:numPr>
              <w:spacing w:line="240" w:lineRule="auto"/>
            </w:pPr>
            <w:r>
              <w:t>How did your organisation overcome any difficulties along the way?</w:t>
            </w:r>
          </w:p>
          <w:p w14:paraId="2B8F74A3" w14:textId="77777777" w:rsidR="00A80397" w:rsidRDefault="002558D5">
            <w:pPr>
              <w:widowControl w:val="0"/>
              <w:numPr>
                <w:ilvl w:val="0"/>
                <w:numId w:val="3"/>
              </w:numPr>
              <w:spacing w:line="240" w:lineRule="auto"/>
            </w:pPr>
            <w:r>
              <w:t>How did your organisation know whether you had succeeded in your aims?</w:t>
            </w:r>
          </w:p>
          <w:p w14:paraId="397A58C6" w14:textId="77777777" w:rsidR="00A80397" w:rsidRDefault="002558D5">
            <w:pPr>
              <w:widowControl w:val="0"/>
              <w:numPr>
                <w:ilvl w:val="0"/>
                <w:numId w:val="3"/>
              </w:numPr>
              <w:spacing w:line="240" w:lineRule="auto"/>
            </w:pPr>
            <w:r>
              <w:t>To what extent did the practice or behaviour improve the way your organisation operates?</w:t>
            </w:r>
          </w:p>
          <w:p w14:paraId="25AC6951" w14:textId="77777777" w:rsidR="00A80397" w:rsidRDefault="002558D5">
            <w:pPr>
              <w:widowControl w:val="0"/>
              <w:numPr>
                <w:ilvl w:val="0"/>
                <w:numId w:val="3"/>
              </w:numPr>
              <w:spacing w:line="240" w:lineRule="auto"/>
            </w:pPr>
            <w:r>
              <w:t>What could other organisations learn from your experience?</w:t>
            </w:r>
          </w:p>
        </w:tc>
      </w:tr>
      <w:tr w:rsidR="00A80397" w14:paraId="35CB1118" w14:textId="77777777">
        <w:tc>
          <w:tcPr>
            <w:tcW w:w="9029" w:type="dxa"/>
            <w:shd w:val="clear" w:color="auto" w:fill="auto"/>
            <w:tcMar>
              <w:top w:w="100" w:type="dxa"/>
              <w:left w:w="100" w:type="dxa"/>
              <w:bottom w:w="100" w:type="dxa"/>
              <w:right w:w="100" w:type="dxa"/>
            </w:tcMar>
          </w:tcPr>
          <w:p w14:paraId="5901D166" w14:textId="77777777" w:rsidR="00A80397" w:rsidRDefault="00A80397">
            <w:pPr>
              <w:widowControl w:val="0"/>
              <w:spacing w:line="240" w:lineRule="auto"/>
              <w:rPr>
                <w:b/>
              </w:rPr>
            </w:pPr>
          </w:p>
        </w:tc>
      </w:tr>
      <w:tr w:rsidR="00A80397" w14:paraId="3641B6ED" w14:textId="77777777">
        <w:tc>
          <w:tcPr>
            <w:tcW w:w="9029" w:type="dxa"/>
            <w:shd w:val="clear" w:color="auto" w:fill="auto"/>
            <w:tcMar>
              <w:top w:w="100" w:type="dxa"/>
              <w:left w:w="100" w:type="dxa"/>
              <w:bottom w:w="100" w:type="dxa"/>
              <w:right w:w="100" w:type="dxa"/>
            </w:tcMar>
          </w:tcPr>
          <w:p w14:paraId="4A5B93CB" w14:textId="77777777" w:rsidR="00A80397" w:rsidRDefault="002558D5">
            <w:pPr>
              <w:widowControl w:val="0"/>
              <w:spacing w:line="240" w:lineRule="auto"/>
              <w:rPr>
                <w:b/>
              </w:rPr>
            </w:pPr>
            <w:r>
              <w:rPr>
                <w:b/>
              </w:rPr>
              <w:t xml:space="preserve">Can we publish your case study in our report? </w:t>
            </w:r>
            <w:r>
              <w:t>(If any part of the case study should not be published, please indicate this by highlighting the information that should be omitted).</w:t>
            </w:r>
          </w:p>
        </w:tc>
      </w:tr>
      <w:tr w:rsidR="00A80397" w14:paraId="0FAEE190" w14:textId="77777777">
        <w:tc>
          <w:tcPr>
            <w:tcW w:w="9029" w:type="dxa"/>
            <w:shd w:val="clear" w:color="auto" w:fill="auto"/>
            <w:tcMar>
              <w:top w:w="100" w:type="dxa"/>
              <w:left w:w="100" w:type="dxa"/>
              <w:bottom w:w="100" w:type="dxa"/>
              <w:right w:w="100" w:type="dxa"/>
            </w:tcMar>
          </w:tcPr>
          <w:p w14:paraId="12137652" w14:textId="77777777" w:rsidR="00A80397" w:rsidRDefault="00A80397">
            <w:pPr>
              <w:widowControl w:val="0"/>
              <w:spacing w:line="240" w:lineRule="auto"/>
              <w:rPr>
                <w:b/>
              </w:rPr>
            </w:pPr>
          </w:p>
        </w:tc>
      </w:tr>
    </w:tbl>
    <w:p w14:paraId="43100683" w14:textId="77777777" w:rsidR="00A80397" w:rsidRDefault="00A80397"/>
    <w:p w14:paraId="58D6A814" w14:textId="77777777" w:rsidR="00A80397" w:rsidRDefault="002558D5">
      <w:r>
        <w:t>Thank you for submitting a case study to CSPL’s review.</w:t>
      </w:r>
    </w:p>
    <w:p w14:paraId="3DFAF4F6" w14:textId="77777777" w:rsidR="00A80397" w:rsidRDefault="00A80397"/>
    <w:p w14:paraId="5F945835" w14:textId="77777777" w:rsidR="00A80397" w:rsidRDefault="00A80397"/>
    <w:sectPr w:rsidR="00A803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55A5"/>
    <w:multiLevelType w:val="multilevel"/>
    <w:tmpl w:val="E8A498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75F1161"/>
    <w:multiLevelType w:val="multilevel"/>
    <w:tmpl w:val="D298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DE7AD0"/>
    <w:multiLevelType w:val="multilevel"/>
    <w:tmpl w:val="92D200E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616946">
    <w:abstractNumId w:val="0"/>
  </w:num>
  <w:num w:numId="2" w16cid:durableId="1974363130">
    <w:abstractNumId w:val="1"/>
  </w:num>
  <w:num w:numId="3" w16cid:durableId="1490824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97"/>
    <w:rsid w:val="002558D5"/>
    <w:rsid w:val="006C5308"/>
    <w:rsid w:val="009A4B3C"/>
    <w:rsid w:val="00A8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0BEDC"/>
  <w15:docId w15:val="{F568F4E7-718C-7B4F-8471-65E68A34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2022-06-08T16:42:00Z</dcterms:created>
  <dcterms:modified xsi:type="dcterms:W3CDTF">2022-06-08T16:42:00Z</dcterms:modified>
</cp:coreProperties>
</file>