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A719B" w14:textId="0A71969C" w:rsidR="00C779E8" w:rsidRDefault="00407A24">
      <w:r>
        <w:rPr>
          <w:noProof/>
        </w:rPr>
        <w:drawing>
          <wp:inline distT="0" distB="0" distL="0" distR="0" wp14:anchorId="289B645B" wp14:editId="743FE344">
            <wp:extent cx="3346450" cy="349250"/>
            <wp:effectExtent l="0" t="0" r="0" b="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2FD50A25"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88DA546" w14:textId="77777777">
        <w:trPr>
          <w:cantSplit/>
          <w:trHeight w:val="659"/>
        </w:trPr>
        <w:tc>
          <w:tcPr>
            <w:tcW w:w="9356" w:type="dxa"/>
          </w:tcPr>
          <w:p w14:paraId="1AF3082F"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42886284" w14:textId="77777777">
        <w:trPr>
          <w:cantSplit/>
          <w:trHeight w:val="374"/>
        </w:trPr>
        <w:tc>
          <w:tcPr>
            <w:tcW w:w="9356" w:type="dxa"/>
          </w:tcPr>
          <w:p w14:paraId="6D0A6317" w14:textId="77777777" w:rsidR="00C779E8" w:rsidRDefault="00C779E8" w:rsidP="00D25177">
            <w:pPr>
              <w:spacing w:before="120"/>
              <w:ind w:left="-108" w:right="34"/>
              <w:rPr>
                <w:b/>
                <w:color w:val="000000"/>
                <w:sz w:val="16"/>
                <w:szCs w:val="22"/>
              </w:rPr>
            </w:pPr>
            <w:r>
              <w:rPr>
                <w:b/>
                <w:color w:val="000000"/>
                <w:szCs w:val="22"/>
              </w:rPr>
              <w:t xml:space="preserve">by </w:t>
            </w:r>
            <w:r w:rsidR="00457612">
              <w:rPr>
                <w:b/>
                <w:color w:val="000000"/>
                <w:szCs w:val="22"/>
              </w:rPr>
              <w:t>Barney Grimshaw  BA DPA MRTPI (Rtd)</w:t>
            </w:r>
          </w:p>
        </w:tc>
      </w:tr>
      <w:tr w:rsidR="00C779E8" w14:paraId="57B6FF4C" w14:textId="77777777">
        <w:trPr>
          <w:cantSplit/>
          <w:trHeight w:val="357"/>
        </w:trPr>
        <w:tc>
          <w:tcPr>
            <w:tcW w:w="9356" w:type="dxa"/>
          </w:tcPr>
          <w:p w14:paraId="053830DB"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49C840F6" w14:textId="77777777" w:rsidTr="00D25177">
        <w:trPr>
          <w:cantSplit/>
          <w:trHeight w:val="434"/>
        </w:trPr>
        <w:tc>
          <w:tcPr>
            <w:tcW w:w="9356" w:type="dxa"/>
          </w:tcPr>
          <w:p w14:paraId="226CFA3A" w14:textId="0BB231DE" w:rsidR="00C779E8" w:rsidRDefault="00C779E8">
            <w:pPr>
              <w:spacing w:before="120"/>
              <w:ind w:left="-108" w:right="176"/>
              <w:rPr>
                <w:b/>
                <w:color w:val="000000"/>
                <w:sz w:val="16"/>
                <w:szCs w:val="16"/>
              </w:rPr>
            </w:pPr>
            <w:r>
              <w:rPr>
                <w:b/>
                <w:color w:val="000000"/>
                <w:sz w:val="16"/>
                <w:szCs w:val="16"/>
              </w:rPr>
              <w:t xml:space="preserve">Decision date: </w:t>
            </w:r>
            <w:r w:rsidR="00A2015A">
              <w:rPr>
                <w:b/>
                <w:color w:val="000000"/>
                <w:sz w:val="16"/>
                <w:szCs w:val="16"/>
              </w:rPr>
              <w:t>17 November 2021</w:t>
            </w:r>
          </w:p>
        </w:tc>
      </w:tr>
    </w:tbl>
    <w:p w14:paraId="2270F88F"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47B27CDA" w14:textId="77777777">
        <w:tc>
          <w:tcPr>
            <w:tcW w:w="9520" w:type="dxa"/>
          </w:tcPr>
          <w:p w14:paraId="62FC3B99" w14:textId="474405BC" w:rsidR="00C779E8" w:rsidRDefault="00C779E8">
            <w:pPr>
              <w:spacing w:after="60"/>
              <w:rPr>
                <w:b/>
                <w:color w:val="000000"/>
              </w:rPr>
            </w:pPr>
            <w:r>
              <w:rPr>
                <w:b/>
                <w:color w:val="000000"/>
              </w:rPr>
              <w:t>Ref: FPS/</w:t>
            </w:r>
            <w:r w:rsidR="00244596">
              <w:rPr>
                <w:b/>
                <w:color w:val="000000"/>
              </w:rPr>
              <w:t>Q1770</w:t>
            </w:r>
            <w:r w:rsidR="00C07C41">
              <w:rPr>
                <w:b/>
                <w:color w:val="000000"/>
              </w:rPr>
              <w:t>/14D/</w:t>
            </w:r>
            <w:r w:rsidR="00244596">
              <w:rPr>
                <w:b/>
                <w:color w:val="000000"/>
              </w:rPr>
              <w:t>7</w:t>
            </w:r>
          </w:p>
          <w:p w14:paraId="01873886" w14:textId="7398F35F" w:rsidR="00C779E8" w:rsidRDefault="00C779E8">
            <w:pPr>
              <w:spacing w:after="60"/>
              <w:rPr>
                <w:b/>
                <w:color w:val="000000"/>
              </w:rPr>
            </w:pPr>
            <w:r>
              <w:rPr>
                <w:b/>
                <w:color w:val="000000"/>
              </w:rPr>
              <w:t xml:space="preserve">Representation by </w:t>
            </w:r>
            <w:r w:rsidR="00065BC1">
              <w:rPr>
                <w:b/>
                <w:color w:val="000000"/>
              </w:rPr>
              <w:t xml:space="preserve">Mr </w:t>
            </w:r>
            <w:r w:rsidR="00346F3C">
              <w:rPr>
                <w:b/>
                <w:color w:val="000000"/>
              </w:rPr>
              <w:t>J Tinkler</w:t>
            </w:r>
            <w:r w:rsidR="00E321F9">
              <w:rPr>
                <w:b/>
                <w:color w:val="000000"/>
              </w:rPr>
              <w:t>, The Ramblers</w:t>
            </w:r>
          </w:p>
          <w:p w14:paraId="3B901B49" w14:textId="31ADABFF" w:rsidR="00C779E8" w:rsidRDefault="00244596">
            <w:pPr>
              <w:spacing w:after="60"/>
              <w:rPr>
                <w:b/>
                <w:color w:val="000000"/>
              </w:rPr>
            </w:pPr>
            <w:r>
              <w:rPr>
                <w:b/>
                <w:color w:val="000000"/>
              </w:rPr>
              <w:t xml:space="preserve">Hampshire </w:t>
            </w:r>
            <w:r w:rsidR="00065BC1">
              <w:rPr>
                <w:b/>
                <w:color w:val="000000"/>
              </w:rPr>
              <w:t>County</w:t>
            </w:r>
            <w:r w:rsidR="00C779E8">
              <w:rPr>
                <w:b/>
                <w:color w:val="000000"/>
              </w:rPr>
              <w:t xml:space="preserve"> Council</w:t>
            </w:r>
          </w:p>
          <w:p w14:paraId="2273989D" w14:textId="6566226C" w:rsidR="00C779E8" w:rsidRDefault="00C07C41">
            <w:pPr>
              <w:spacing w:after="60"/>
              <w:rPr>
                <w:b/>
                <w:color w:val="000000"/>
              </w:rPr>
            </w:pPr>
            <w:r w:rsidRPr="00C07C41">
              <w:rPr>
                <w:b/>
                <w:color w:val="000000"/>
              </w:rPr>
              <w:t xml:space="preserve">Application to </w:t>
            </w:r>
            <w:r w:rsidR="00065BC1">
              <w:rPr>
                <w:b/>
                <w:color w:val="000000"/>
              </w:rPr>
              <w:t xml:space="preserve">amend </w:t>
            </w:r>
            <w:r w:rsidRPr="00C07C41">
              <w:rPr>
                <w:b/>
                <w:color w:val="000000"/>
              </w:rPr>
              <w:t xml:space="preserve">the Definitive Map </w:t>
            </w:r>
            <w:r w:rsidR="00065BC1">
              <w:rPr>
                <w:b/>
                <w:color w:val="000000"/>
              </w:rPr>
              <w:t xml:space="preserve">and Statement by the addition of a </w:t>
            </w:r>
            <w:r w:rsidR="005740B1">
              <w:rPr>
                <w:b/>
                <w:color w:val="000000"/>
              </w:rPr>
              <w:t>Footpath</w:t>
            </w:r>
            <w:r w:rsidR="00BC2C82">
              <w:rPr>
                <w:b/>
                <w:color w:val="000000"/>
              </w:rPr>
              <w:t xml:space="preserve"> between Footpath 19 and Footpath 2</w:t>
            </w:r>
            <w:r w:rsidR="00807276">
              <w:rPr>
                <w:b/>
                <w:color w:val="000000"/>
              </w:rPr>
              <w:t xml:space="preserve">0 Parish of Pamber. </w:t>
            </w:r>
          </w:p>
        </w:tc>
      </w:tr>
      <w:tr w:rsidR="00C779E8" w14:paraId="502D41A4" w14:textId="77777777">
        <w:tc>
          <w:tcPr>
            <w:tcW w:w="9520" w:type="dxa"/>
          </w:tcPr>
          <w:p w14:paraId="256C8B6B" w14:textId="4D63F6DC"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2823D3">
              <w:t xml:space="preserve">Hampshire </w:t>
            </w:r>
            <w:r w:rsidR="00065BC1">
              <w:t>County</w:t>
            </w:r>
            <w:r w:rsidR="00C07C41">
              <w:t xml:space="preserve"> Council</w:t>
            </w:r>
            <w:r>
              <w:t xml:space="preserve"> to determine an application for an Order, under Section 53(5) of that Act.</w:t>
            </w:r>
          </w:p>
        </w:tc>
      </w:tr>
      <w:tr w:rsidR="00C779E8" w14:paraId="61AA9991" w14:textId="77777777">
        <w:tc>
          <w:tcPr>
            <w:tcW w:w="9520" w:type="dxa"/>
          </w:tcPr>
          <w:p w14:paraId="733C0C23" w14:textId="353627DF" w:rsidR="00C779E8" w:rsidRDefault="00C779E8">
            <w:pPr>
              <w:pStyle w:val="TBullet"/>
              <w:spacing w:after="60"/>
              <w:ind w:left="357" w:hanging="357"/>
            </w:pPr>
            <w:r>
              <w:t>The representation is made by</w:t>
            </w:r>
            <w:r w:rsidR="00065BC1">
              <w:t xml:space="preserve"> Mr </w:t>
            </w:r>
            <w:r w:rsidR="002823D3">
              <w:t>J Tinkler</w:t>
            </w:r>
            <w:r w:rsidR="00E65846">
              <w:t xml:space="preserve"> on behalf of </w:t>
            </w:r>
            <w:r w:rsidR="005A1F70">
              <w:t>T</w:t>
            </w:r>
            <w:r w:rsidR="00E65846">
              <w:t>he Ramblers</w:t>
            </w:r>
            <w:r>
              <w:t xml:space="preserve">, dated </w:t>
            </w:r>
            <w:r w:rsidR="00517816">
              <w:t>9 August</w:t>
            </w:r>
            <w:r w:rsidR="00457612">
              <w:t xml:space="preserve"> 2021</w:t>
            </w:r>
            <w:r>
              <w:t>.</w:t>
            </w:r>
          </w:p>
        </w:tc>
      </w:tr>
      <w:tr w:rsidR="00C779E8" w14:paraId="648C1C39" w14:textId="77777777">
        <w:tc>
          <w:tcPr>
            <w:tcW w:w="9520" w:type="dxa"/>
          </w:tcPr>
          <w:p w14:paraId="68D23D72" w14:textId="0CC5C73F" w:rsidR="00C779E8" w:rsidRDefault="00C779E8">
            <w:pPr>
              <w:pStyle w:val="TBullet"/>
              <w:spacing w:after="60"/>
              <w:ind w:left="357" w:hanging="357"/>
            </w:pPr>
            <w:r>
              <w:t xml:space="preserve">The certificate under Paragraph 2(3) of Schedule 14 is dated </w:t>
            </w:r>
            <w:r w:rsidR="00065BC1">
              <w:t>1</w:t>
            </w:r>
            <w:r w:rsidR="00727F0A">
              <w:t>9 May</w:t>
            </w:r>
            <w:r w:rsidR="00457612">
              <w:t xml:space="preserve"> 20</w:t>
            </w:r>
            <w:r w:rsidR="00727F0A">
              <w:t>20</w:t>
            </w:r>
            <w:r>
              <w:t>.</w:t>
            </w:r>
          </w:p>
        </w:tc>
      </w:tr>
      <w:tr w:rsidR="00C779E8" w14:paraId="67CE811D" w14:textId="77777777">
        <w:tc>
          <w:tcPr>
            <w:tcW w:w="9520" w:type="dxa"/>
          </w:tcPr>
          <w:p w14:paraId="6E23A06E" w14:textId="67D2879B" w:rsidR="00C779E8" w:rsidRDefault="00C779E8">
            <w:pPr>
              <w:pStyle w:val="TBullet"/>
            </w:pPr>
            <w:r>
              <w:t xml:space="preserve">The Council was consulted about </w:t>
            </w:r>
            <w:r w:rsidR="00EF324E">
              <w:t>the</w:t>
            </w:r>
            <w:r>
              <w:t xml:space="preserve"> representation on </w:t>
            </w:r>
            <w:r w:rsidR="00A802D1">
              <w:t>2 September</w:t>
            </w:r>
            <w:r w:rsidR="00457612">
              <w:t xml:space="preserve"> 2021</w:t>
            </w:r>
            <w:r>
              <w:t xml:space="preserve"> and the Council’s response was made on</w:t>
            </w:r>
            <w:r w:rsidR="00A802D1">
              <w:t xml:space="preserve"> </w:t>
            </w:r>
            <w:r w:rsidR="00256A10">
              <w:t>5 October</w:t>
            </w:r>
            <w:r w:rsidR="00457612">
              <w:t xml:space="preserve"> 2021</w:t>
            </w:r>
            <w:r>
              <w:t>.</w:t>
            </w:r>
          </w:p>
        </w:tc>
      </w:tr>
      <w:tr w:rsidR="00C779E8" w14:paraId="34689910" w14:textId="77777777">
        <w:tc>
          <w:tcPr>
            <w:tcW w:w="9520" w:type="dxa"/>
            <w:tcBorders>
              <w:bottom w:val="single" w:sz="6" w:space="0" w:color="000000"/>
            </w:tcBorders>
          </w:tcPr>
          <w:p w14:paraId="783C17C3" w14:textId="77777777" w:rsidR="00C779E8" w:rsidRDefault="00C779E8">
            <w:pPr>
              <w:spacing w:before="60"/>
              <w:rPr>
                <w:b/>
                <w:color w:val="000000"/>
                <w:sz w:val="8"/>
              </w:rPr>
            </w:pPr>
            <w:bookmarkStart w:id="1" w:name="bmkReturn"/>
            <w:bookmarkEnd w:id="1"/>
          </w:p>
        </w:tc>
      </w:tr>
    </w:tbl>
    <w:p w14:paraId="2BC4D328" w14:textId="77777777" w:rsidR="00C779E8" w:rsidRDefault="00C779E8">
      <w:pPr>
        <w:pStyle w:val="Heading6blackfont"/>
      </w:pPr>
      <w:r>
        <w:t>Decision</w:t>
      </w:r>
    </w:p>
    <w:p w14:paraId="38E55EED" w14:textId="77777777" w:rsidR="00C779E8" w:rsidRDefault="00C779E8">
      <w:pPr>
        <w:pStyle w:val="Style1"/>
      </w:pPr>
      <w:r>
        <w:t>The Council is directed to determine the above-mention</w:t>
      </w:r>
      <w:r w:rsidR="00D25177">
        <w:t>ed</w:t>
      </w:r>
      <w:r>
        <w:t xml:space="preserve"> application</w:t>
      </w:r>
      <w:r w:rsidR="00457612">
        <w:t xml:space="preserve"> </w:t>
      </w:r>
      <w:r w:rsidR="00457612">
        <w:rPr>
          <w:szCs w:val="22"/>
        </w:rPr>
        <w:t>not later</w:t>
      </w:r>
      <w:r w:rsidR="00457612">
        <w:t xml:space="preserve"> than </w:t>
      </w:r>
      <w:r w:rsidR="00457612">
        <w:rPr>
          <w:szCs w:val="22"/>
        </w:rPr>
        <w:t>12 months from the date of this Direction.</w:t>
      </w:r>
    </w:p>
    <w:p w14:paraId="5C3667E9" w14:textId="5EC1E57F" w:rsidR="00D144D6" w:rsidRPr="00D144D6" w:rsidRDefault="00C779E8" w:rsidP="00D47BE7">
      <w:pPr>
        <w:pStyle w:val="Heading6blackfont"/>
      </w:pPr>
      <w:r>
        <w:t>Reasons</w:t>
      </w:r>
    </w:p>
    <w:p w14:paraId="4ED696CE"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196448A9" w14:textId="44D6414A" w:rsidR="00AD75F6" w:rsidRDefault="00AD75F6" w:rsidP="00AD75F6">
      <w:pPr>
        <w:pStyle w:val="Style1"/>
      </w:pPr>
      <w:r>
        <w:rPr>
          <w:rFonts w:cs="Arial"/>
          <w:szCs w:val="22"/>
        </w:rPr>
        <w:t xml:space="preserve">In this case, the Council deals with applications such as this in </w:t>
      </w:r>
      <w:r w:rsidR="00065BC1">
        <w:rPr>
          <w:rFonts w:cs="Arial"/>
          <w:szCs w:val="22"/>
        </w:rPr>
        <w:t>chronological order of their receipt unless they meet one of the exceptional circumstances listed in a</w:t>
      </w:r>
      <w:r w:rsidR="00A4390C">
        <w:rPr>
          <w:rFonts w:cs="Arial"/>
          <w:szCs w:val="22"/>
        </w:rPr>
        <w:t>pproved policy guidelines</w:t>
      </w:r>
      <w:r w:rsidR="00065BC1">
        <w:rPr>
          <w:rFonts w:cs="Arial"/>
          <w:szCs w:val="22"/>
        </w:rPr>
        <w:t>. The current application does not meet any of these.</w:t>
      </w:r>
    </w:p>
    <w:p w14:paraId="37443D7B" w14:textId="6024FAF0" w:rsidR="00AD75F6" w:rsidRDefault="00460153" w:rsidP="00AD75F6">
      <w:pPr>
        <w:pStyle w:val="Style1"/>
      </w:pPr>
      <w:r>
        <w:lastRenderedPageBreak/>
        <w:t xml:space="preserve">The application is </w:t>
      </w:r>
      <w:r w:rsidR="00B039CE">
        <w:t>currently ranked 18</w:t>
      </w:r>
      <w:r w:rsidR="00B039CE" w:rsidRPr="00B039CE">
        <w:rPr>
          <w:vertAlign w:val="superscript"/>
        </w:rPr>
        <w:t>th</w:t>
      </w:r>
      <w:r w:rsidR="00B039CE">
        <w:t xml:space="preserve"> in the </w:t>
      </w:r>
      <w:r w:rsidR="005B0C8B">
        <w:t>C</w:t>
      </w:r>
      <w:r w:rsidR="00F006D1">
        <w:t>ouncil’s waiting list of claims based on user evidence</w:t>
      </w:r>
      <w:r w:rsidR="00AD75F6">
        <w:t>.</w:t>
      </w:r>
      <w:r w:rsidR="00F006D1">
        <w:t xml:space="preserve"> </w:t>
      </w:r>
      <w:r w:rsidR="00535F43">
        <w:t xml:space="preserve">It is stated on behalf of the council that this means the application is unlikely to be determined </w:t>
      </w:r>
      <w:r w:rsidR="00902173">
        <w:t xml:space="preserve">within the next 2-3 years </w:t>
      </w:r>
      <w:r w:rsidR="00016545">
        <w:t>given the number of claims ahead of it in the queue.</w:t>
      </w:r>
    </w:p>
    <w:p w14:paraId="4FF77977" w14:textId="6B31A027" w:rsidR="00065BC1" w:rsidRDefault="00065BC1" w:rsidP="00AD75F6">
      <w:pPr>
        <w:pStyle w:val="Style1"/>
      </w:pPr>
      <w:r>
        <w:t>The applicant has</w:t>
      </w:r>
      <w:r w:rsidR="006E4498">
        <w:t xml:space="preserve"> stated that the route was extensively used by local residents</w:t>
      </w:r>
      <w:r w:rsidR="00102E65">
        <w:t xml:space="preserve"> to gain access to Pamber Forest</w:t>
      </w:r>
      <w:r w:rsidR="00E35D77">
        <w:t xml:space="preserve"> but has now been closed and alternative routes are much longer and impassable for much of the year</w:t>
      </w:r>
      <w:r w:rsidR="000605BC">
        <w:t>.</w:t>
      </w:r>
    </w:p>
    <w:p w14:paraId="63FBA5A4" w14:textId="4BC79AD0" w:rsidR="00AD75F6" w:rsidRPr="00CE29D9" w:rsidRDefault="005D01CB" w:rsidP="00AD75F6">
      <w:pPr>
        <w:pStyle w:val="Style1"/>
      </w:pPr>
      <w:r>
        <w:rPr>
          <w:rFonts w:cs="Arial"/>
          <w:szCs w:val="22"/>
        </w:rPr>
        <w:t>A</w:t>
      </w:r>
      <w:r w:rsidR="00AD75F6">
        <w:rPr>
          <w:rFonts w:cs="Arial"/>
          <w:szCs w:val="22"/>
        </w:rPr>
        <w:t xml:space="preserve">n applicant’s right to seek a direction from the Secretary of State gives rise to the expectation of a determination of that application within 12 months under normal circumstances.  In this case, </w:t>
      </w:r>
      <w:r w:rsidR="000605BC">
        <w:rPr>
          <w:rFonts w:cs="Arial"/>
          <w:szCs w:val="22"/>
        </w:rPr>
        <w:t xml:space="preserve">almost </w:t>
      </w:r>
      <w:r w:rsidR="00E9177B">
        <w:rPr>
          <w:rFonts w:cs="Arial"/>
          <w:szCs w:val="22"/>
        </w:rPr>
        <w:t>18</w:t>
      </w:r>
      <w:r w:rsidR="000605BC">
        <w:rPr>
          <w:rFonts w:cs="Arial"/>
          <w:szCs w:val="22"/>
        </w:rPr>
        <w:t xml:space="preserve"> </w:t>
      </w:r>
      <w:r w:rsidR="00E9177B">
        <w:rPr>
          <w:rFonts w:cs="Arial"/>
          <w:szCs w:val="22"/>
        </w:rPr>
        <w:t>months</w:t>
      </w:r>
      <w:r w:rsidR="000605BC">
        <w:rPr>
          <w:rFonts w:cs="Arial"/>
          <w:szCs w:val="22"/>
        </w:rPr>
        <w:t xml:space="preserve"> </w:t>
      </w:r>
      <w:r w:rsidR="00AD75F6">
        <w:rPr>
          <w:rFonts w:cs="Arial"/>
          <w:szCs w:val="22"/>
        </w:rPr>
        <w:t xml:space="preserve">have passed since the application was submitted and it is </w:t>
      </w:r>
      <w:r w:rsidR="00E9177B">
        <w:rPr>
          <w:rFonts w:cs="Arial"/>
          <w:szCs w:val="22"/>
        </w:rPr>
        <w:t xml:space="preserve">stated </w:t>
      </w:r>
      <w:r w:rsidR="00AD75F6">
        <w:rPr>
          <w:rFonts w:cs="Arial"/>
          <w:szCs w:val="22"/>
        </w:rPr>
        <w:t xml:space="preserve">that </w:t>
      </w:r>
      <w:r w:rsidR="00E9177B">
        <w:rPr>
          <w:rFonts w:cs="Arial"/>
          <w:szCs w:val="22"/>
        </w:rPr>
        <w:t xml:space="preserve">it is unlikely to </w:t>
      </w:r>
      <w:r w:rsidR="009678DB">
        <w:rPr>
          <w:rFonts w:cs="Arial"/>
          <w:szCs w:val="22"/>
        </w:rPr>
        <w:t xml:space="preserve">be </w:t>
      </w:r>
      <w:r w:rsidR="00AD75F6">
        <w:rPr>
          <w:rFonts w:cs="Arial"/>
          <w:szCs w:val="22"/>
        </w:rPr>
        <w:t>determined</w:t>
      </w:r>
      <w:r w:rsidR="00E9177B">
        <w:rPr>
          <w:rFonts w:cs="Arial"/>
          <w:szCs w:val="22"/>
        </w:rPr>
        <w:t xml:space="preserve"> within the next 2-3 years</w:t>
      </w:r>
      <w:r w:rsidR="00AD75F6">
        <w:rPr>
          <w:rFonts w:cs="Arial"/>
          <w:szCs w:val="22"/>
        </w:rPr>
        <w:t>. This would suggest that the Council is failing to deploy sufficient resources to the determination of such applications</w:t>
      </w:r>
      <w:r w:rsidR="00AD75F6" w:rsidRPr="00D95210">
        <w:rPr>
          <w:rFonts w:cs="Arial"/>
          <w:szCs w:val="22"/>
        </w:rPr>
        <w:t>.</w:t>
      </w:r>
    </w:p>
    <w:p w14:paraId="480E757F" w14:textId="77777777" w:rsidR="00AD75F6" w:rsidRPr="00900D30" w:rsidRDefault="00AD75F6" w:rsidP="00AD75F6">
      <w:pPr>
        <w:pStyle w:val="Style1"/>
      </w:pPr>
      <w:r>
        <w:rPr>
          <w:rFonts w:cs="Arial"/>
          <w:szCs w:val="22"/>
        </w:rPr>
        <w:t>This is not an acceptable situation. Applicants should be able to expect a decision within a finite and reasonable time. I have therefore decided that there is a case for setting a date by which time this application should be determined</w:t>
      </w:r>
      <w:r>
        <w:t>.</w:t>
      </w:r>
    </w:p>
    <w:p w14:paraId="6DBE58B5" w14:textId="5E9D3DAE" w:rsidR="00C779E8" w:rsidRDefault="00AD75F6" w:rsidP="00A96087">
      <w:pPr>
        <w:pStyle w:val="Style1"/>
      </w:pPr>
      <w:r>
        <w:rPr>
          <w:rFonts w:cs="Arial"/>
          <w:szCs w:val="22"/>
        </w:rPr>
        <w:t xml:space="preserve">It is appreciated that the Council will require some time to carry out its investigation and make a decision on the application. I also recognise that restrictions </w:t>
      </w:r>
      <w:r w:rsidR="00A27DD4">
        <w:rPr>
          <w:rFonts w:cs="Arial"/>
          <w:szCs w:val="22"/>
        </w:rPr>
        <w:t xml:space="preserve">that have been </w:t>
      </w:r>
      <w:r>
        <w:rPr>
          <w:rFonts w:cs="Arial"/>
          <w:szCs w:val="22"/>
        </w:rPr>
        <w:t xml:space="preserve">in place as a result of the coronavirus outbreak have </w:t>
      </w:r>
      <w:r w:rsidR="00A27DD4">
        <w:rPr>
          <w:rFonts w:cs="Arial"/>
          <w:szCs w:val="22"/>
        </w:rPr>
        <w:t xml:space="preserve">had </w:t>
      </w:r>
      <w:r>
        <w:rPr>
          <w:rFonts w:cs="Arial"/>
          <w:szCs w:val="22"/>
        </w:rPr>
        <w:t>a significant impact on all rights of way work. Accordingly, although under normal circumstances I would have allowed a further period of 6 months for a decision to be made, I propose to allow a period of 12 months in this case.</w:t>
      </w:r>
    </w:p>
    <w:p w14:paraId="3A5E1436" w14:textId="77777777" w:rsidR="00C779E8" w:rsidRDefault="00C779E8">
      <w:pPr>
        <w:ind w:left="720" w:hanging="720"/>
        <w:rPr>
          <w:szCs w:val="22"/>
        </w:rPr>
      </w:pPr>
    </w:p>
    <w:p w14:paraId="463A2A38" w14:textId="77777777" w:rsidR="00C779E8" w:rsidRDefault="00C779E8">
      <w:pPr>
        <w:rPr>
          <w:b/>
          <w:szCs w:val="22"/>
        </w:rPr>
      </w:pPr>
      <w:r>
        <w:rPr>
          <w:b/>
          <w:szCs w:val="22"/>
        </w:rPr>
        <w:t>Direction</w:t>
      </w:r>
    </w:p>
    <w:p w14:paraId="40726E93" w14:textId="77777777" w:rsidR="00C779E8" w:rsidRDefault="00C779E8">
      <w:pPr>
        <w:ind w:left="720" w:hanging="720"/>
        <w:rPr>
          <w:szCs w:val="22"/>
        </w:rPr>
      </w:pPr>
    </w:p>
    <w:p w14:paraId="0108DB24" w14:textId="50593794"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9F2C1A">
        <w:rPr>
          <w:szCs w:val="22"/>
        </w:rPr>
        <w:t xml:space="preserve">Hampshire </w:t>
      </w:r>
      <w:r w:rsidR="000605BC">
        <w:rPr>
          <w:szCs w:val="22"/>
        </w:rPr>
        <w:t>County</w:t>
      </w:r>
      <w:r>
        <w:rPr>
          <w:szCs w:val="22"/>
        </w:rPr>
        <w:t xml:space="preserve"> Council to determine the above-mentioned application</w:t>
      </w:r>
      <w:r w:rsidR="00457612">
        <w:rPr>
          <w:szCs w:val="22"/>
        </w:rPr>
        <w:t xml:space="preserve"> not later</w:t>
      </w:r>
      <w:r w:rsidR="00457612">
        <w:t xml:space="preserve"> than </w:t>
      </w:r>
      <w:r w:rsidR="00457612">
        <w:rPr>
          <w:szCs w:val="22"/>
        </w:rPr>
        <w:t>12 months from the date of this Direction.</w:t>
      </w:r>
    </w:p>
    <w:p w14:paraId="4BCBB078" w14:textId="77777777" w:rsidR="00C779E8" w:rsidRDefault="00C779E8">
      <w:pPr>
        <w:pStyle w:val="Style1"/>
        <w:numPr>
          <w:ilvl w:val="0"/>
          <w:numId w:val="0"/>
        </w:numPr>
        <w:spacing w:before="120"/>
        <w:rPr>
          <w:sz w:val="20"/>
        </w:rPr>
      </w:pPr>
    </w:p>
    <w:p w14:paraId="603DD4DE" w14:textId="77777777" w:rsidR="00C779E8" w:rsidRDefault="00C779E8">
      <w:pPr>
        <w:pStyle w:val="Style1"/>
        <w:numPr>
          <w:ilvl w:val="0"/>
          <w:numId w:val="0"/>
        </w:numPr>
        <w:spacing w:before="120"/>
        <w:rPr>
          <w:sz w:val="20"/>
        </w:rPr>
      </w:pPr>
    </w:p>
    <w:p w14:paraId="3F1C35D2" w14:textId="77777777" w:rsidR="00C779E8" w:rsidRDefault="00457612">
      <w:pPr>
        <w:pStyle w:val="Style1"/>
        <w:numPr>
          <w:ilvl w:val="0"/>
          <w:numId w:val="0"/>
        </w:numPr>
        <w:spacing w:before="60"/>
        <w:rPr>
          <w:rFonts w:ascii="Monotype Corsiva" w:hAnsi="Monotype Corsiva"/>
          <w:sz w:val="36"/>
          <w:szCs w:val="36"/>
        </w:rPr>
      </w:pPr>
      <w:r w:rsidRPr="002674BA">
        <w:rPr>
          <w:rFonts w:ascii="Monotype Corsiva" w:hAnsi="Monotype Corsiva"/>
          <w:sz w:val="32"/>
          <w:szCs w:val="32"/>
        </w:rPr>
        <w:t>Barney Grimshaw</w:t>
      </w:r>
    </w:p>
    <w:p w14:paraId="384985B7" w14:textId="77777777" w:rsidR="00C779E8" w:rsidRDefault="00C779E8">
      <w:pPr>
        <w:pStyle w:val="Style1"/>
        <w:numPr>
          <w:ilvl w:val="0"/>
          <w:numId w:val="0"/>
        </w:numPr>
        <w:spacing w:before="120"/>
      </w:pPr>
      <w:bookmarkStart w:id="2" w:name="bmkPageBreak"/>
      <w:bookmarkEnd w:id="2"/>
      <w:r>
        <w:t>INSPECTOR</w:t>
      </w:r>
    </w:p>
    <w:p w14:paraId="779BA1CE"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FA1E7" w14:textId="77777777" w:rsidR="00B8139B" w:rsidRDefault="00B8139B">
      <w:r>
        <w:separator/>
      </w:r>
    </w:p>
  </w:endnote>
  <w:endnote w:type="continuationSeparator" w:id="0">
    <w:p w14:paraId="5B49B6B4" w14:textId="77777777" w:rsidR="00B8139B" w:rsidRDefault="00B8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633A"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BB56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7C70" w14:textId="078DE1BF" w:rsidR="00C779E8" w:rsidRDefault="00407A2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2378321" wp14:editId="32A7339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CCD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B97DC3C"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F9B34" w14:textId="076EA7F0" w:rsidR="00C779E8" w:rsidRDefault="00407A2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6AE6D3F" wp14:editId="53728E8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0C13B"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E01F06E"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0BB62" w14:textId="77777777" w:rsidR="00B8139B" w:rsidRDefault="00B8139B">
      <w:r>
        <w:separator/>
      </w:r>
    </w:p>
  </w:footnote>
  <w:footnote w:type="continuationSeparator" w:id="0">
    <w:p w14:paraId="21A601B4" w14:textId="77777777" w:rsidR="00B8139B" w:rsidRDefault="00B8139B">
      <w:r>
        <w:continuationSeparator/>
      </w:r>
    </w:p>
  </w:footnote>
  <w:footnote w:id="1">
    <w:p w14:paraId="6CA1BEB5"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25C4137E" w14:textId="77777777">
      <w:tc>
        <w:tcPr>
          <w:tcW w:w="9520" w:type="dxa"/>
        </w:tcPr>
        <w:p w14:paraId="29BF2A3C" w14:textId="7846B577" w:rsidR="00C779E8" w:rsidRDefault="00D25177">
          <w:pPr>
            <w:pStyle w:val="Footer"/>
          </w:pPr>
          <w:r>
            <w:t>Direction</w:t>
          </w:r>
          <w:r w:rsidR="00C779E8">
            <w:t xml:space="preserve"> Decision FPS/</w:t>
          </w:r>
          <w:r w:rsidR="00256A10">
            <w:t>Q1</w:t>
          </w:r>
          <w:r w:rsidR="002B6FD6">
            <w:t>1770</w:t>
          </w:r>
          <w:r w:rsidR="00457612">
            <w:t>/</w:t>
          </w:r>
          <w:r w:rsidR="00C779E8">
            <w:t>14D/</w:t>
          </w:r>
          <w:r w:rsidR="002B6FD6">
            <w:t>7</w:t>
          </w:r>
        </w:p>
      </w:tc>
    </w:tr>
  </w:tbl>
  <w:p w14:paraId="6E2C9E7D" w14:textId="676824F9" w:rsidR="00C779E8" w:rsidRDefault="00407A24">
    <w:pPr>
      <w:pStyle w:val="Footer"/>
    </w:pPr>
    <w:r>
      <w:rPr>
        <w:noProof/>
      </w:rPr>
      <mc:AlternateContent>
        <mc:Choice Requires="wps">
          <w:drawing>
            <wp:anchor distT="0" distB="0" distL="114300" distR="114300" simplePos="0" relativeHeight="251657728" behindDoc="0" locked="0" layoutInCell="1" allowOverlap="1" wp14:anchorId="48A44D55" wp14:editId="51FEAFB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B3FFC"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10C"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6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6545"/>
    <w:rsid w:val="0005567A"/>
    <w:rsid w:val="000605BC"/>
    <w:rsid w:val="00065BC1"/>
    <w:rsid w:val="000B37F7"/>
    <w:rsid w:val="00102E65"/>
    <w:rsid w:val="00244596"/>
    <w:rsid w:val="00256A10"/>
    <w:rsid w:val="002823D3"/>
    <w:rsid w:val="002B6FD6"/>
    <w:rsid w:val="002C0CD7"/>
    <w:rsid w:val="00327F82"/>
    <w:rsid w:val="00346F3C"/>
    <w:rsid w:val="003B5EEB"/>
    <w:rsid w:val="00407A24"/>
    <w:rsid w:val="00457612"/>
    <w:rsid w:val="00460153"/>
    <w:rsid w:val="00517816"/>
    <w:rsid w:val="00535F43"/>
    <w:rsid w:val="00547BFD"/>
    <w:rsid w:val="005740B1"/>
    <w:rsid w:val="005A1F70"/>
    <w:rsid w:val="005B0C8B"/>
    <w:rsid w:val="005D01CB"/>
    <w:rsid w:val="005E7268"/>
    <w:rsid w:val="006D0AF7"/>
    <w:rsid w:val="006E4498"/>
    <w:rsid w:val="00727F0A"/>
    <w:rsid w:val="00796DD4"/>
    <w:rsid w:val="00807276"/>
    <w:rsid w:val="008A0FD0"/>
    <w:rsid w:val="00902173"/>
    <w:rsid w:val="009678DB"/>
    <w:rsid w:val="00997C48"/>
    <w:rsid w:val="009B4381"/>
    <w:rsid w:val="009F2C1A"/>
    <w:rsid w:val="009F620B"/>
    <w:rsid w:val="00A000B5"/>
    <w:rsid w:val="00A15693"/>
    <w:rsid w:val="00A2015A"/>
    <w:rsid w:val="00A27DD4"/>
    <w:rsid w:val="00A4390C"/>
    <w:rsid w:val="00A802D1"/>
    <w:rsid w:val="00A96087"/>
    <w:rsid w:val="00AD75F6"/>
    <w:rsid w:val="00B039CE"/>
    <w:rsid w:val="00B24681"/>
    <w:rsid w:val="00B8139B"/>
    <w:rsid w:val="00BC2C82"/>
    <w:rsid w:val="00BD074D"/>
    <w:rsid w:val="00C07C41"/>
    <w:rsid w:val="00C779E8"/>
    <w:rsid w:val="00D144D6"/>
    <w:rsid w:val="00D25177"/>
    <w:rsid w:val="00D47BE7"/>
    <w:rsid w:val="00E321F9"/>
    <w:rsid w:val="00E35D77"/>
    <w:rsid w:val="00E65846"/>
    <w:rsid w:val="00E70B98"/>
    <w:rsid w:val="00E9177B"/>
    <w:rsid w:val="00EF324E"/>
    <w:rsid w:val="00F006D1"/>
    <w:rsid w:val="00F25309"/>
    <w:rsid w:val="00F4220F"/>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7C4B3A10"/>
  <w15:chartTrackingRefBased/>
  <w15:docId w15:val="{5051C6C3-F843-4DA8-9E75-EC799F0D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C786A-7A69-4422-AE51-EA4011347F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742</Words>
  <Characters>3722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Heading 9</vt:lpstr>
      <vt:lpstr>The Council is directed to determine the above-mentioned application not later t</vt:lpstr>
      <vt:lpstr>Authorities are required to investigate applications as soon as reasonably pract</vt:lpstr>
      <vt:lpstr>In this case, the Council deals with applications such as this in chronological </vt:lpstr>
      <vt:lpstr>The Council currently has 57 applications awaiting determination and the current</vt:lpstr>
      <vt:lpstr>The applicant has pointed out that he is aware that a decision on making an orde</vt:lpstr>
      <vt:lpstr>Nevertheless, an applicant’s right to seek a direction from the Secretary of Sta</vt:lpstr>
      <vt:lpstr>This is not an acceptable situation. Applicants should be able to expect a decis</vt:lpstr>
      <vt:lpstr>It is appreciated that the Council will require some time to carry out its inves</vt:lpstr>
      <vt:lpstr/>
      <vt:lpstr/>
      <vt:lpstr>Barney Grimshaw</vt:lpstr>
      <vt:lpstr>INSPECTOR</vt:lpstr>
      <vt:lpstr/>
    </vt:vector>
  </TitlesOfParts>
  <Company>Department for Communities and Local Government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4</cp:revision>
  <cp:lastPrinted>2010-06-22T07:33:00Z</cp:lastPrinted>
  <dcterms:created xsi:type="dcterms:W3CDTF">2021-11-17T11:51:00Z</dcterms:created>
  <dcterms:modified xsi:type="dcterms:W3CDTF">2021-11-17T11:54:00Z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