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C1AF1" w14:textId="1E1A9CE5" w:rsidR="000B0589" w:rsidRDefault="004A3201" w:rsidP="00BC2702">
      <w:pPr>
        <w:pStyle w:val="Conditions1"/>
        <w:numPr>
          <w:ilvl w:val="0"/>
          <w:numId w:val="0"/>
        </w:numPr>
      </w:pPr>
      <w:r>
        <w:t xml:space="preserve">    </w:t>
      </w:r>
      <w:r w:rsidR="000B0589">
        <w:rPr>
          <w:noProof/>
        </w:rPr>
        <w:drawing>
          <wp:inline distT="0" distB="0" distL="0" distR="0" wp14:anchorId="67F859DA" wp14:editId="2DE181CE">
            <wp:extent cx="341947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6532" w14:textId="77777777" w:rsidR="000B0589" w:rsidRDefault="000B0589" w:rsidP="00A5760C"/>
    <w:p w14:paraId="2460FA3F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6A39DF32" w14:textId="77777777" w:rsidTr="00154A4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76CF683" w14:textId="62AAC585" w:rsidR="000B0589" w:rsidRPr="00154A4D" w:rsidRDefault="00154A4D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7D0653D2" w14:textId="77777777" w:rsidTr="00154A4D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493478AD" w14:textId="60F8A9A2" w:rsidR="000B0589" w:rsidRPr="00154A4D" w:rsidRDefault="00154A4D" w:rsidP="00154A4D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Site visit made on 2 June 2021</w:t>
            </w:r>
          </w:p>
        </w:tc>
      </w:tr>
      <w:tr w:rsidR="000B0589" w:rsidRPr="00361890" w14:paraId="532ADAFD" w14:textId="77777777" w:rsidTr="00154A4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6CA8A5C" w14:textId="7EAFF076" w:rsidR="000B0589" w:rsidRPr="00154A4D" w:rsidRDefault="00154A4D" w:rsidP="00154A4D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Martin Small BA(Hons) BPl DipCM MRTPI</w:t>
            </w:r>
          </w:p>
        </w:tc>
      </w:tr>
      <w:tr w:rsidR="000B0589" w:rsidRPr="00361890" w14:paraId="1DCFB9A5" w14:textId="77777777" w:rsidTr="00154A4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E200795" w14:textId="5A48002C" w:rsidR="000B0589" w:rsidRPr="00154A4D" w:rsidRDefault="00154A4D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2FD989C" w14:textId="77777777" w:rsidTr="00154A4D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511B29A" w14:textId="330C1866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811FA4">
              <w:rPr>
                <w:b/>
                <w:color w:val="000000"/>
                <w:sz w:val="16"/>
                <w:szCs w:val="16"/>
              </w:rPr>
              <w:t xml:space="preserve"> 15 July 2021</w:t>
            </w:r>
          </w:p>
        </w:tc>
      </w:tr>
    </w:tbl>
    <w:p w14:paraId="4B3FF3A2" w14:textId="77777777" w:rsidR="00154A4D" w:rsidRDefault="00154A4D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154A4D" w14:paraId="46667B29" w14:textId="77777777" w:rsidTr="00154A4D">
        <w:tc>
          <w:tcPr>
            <w:tcW w:w="9520" w:type="dxa"/>
            <w:shd w:val="clear" w:color="auto" w:fill="auto"/>
          </w:tcPr>
          <w:p w14:paraId="1484D184" w14:textId="63758A4A" w:rsidR="00154A4D" w:rsidRPr="00154A4D" w:rsidRDefault="00154A4D" w:rsidP="00154A4D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ROW/3255100</w:t>
            </w:r>
          </w:p>
        </w:tc>
      </w:tr>
      <w:tr w:rsidR="00154A4D" w14:paraId="38A31562" w14:textId="77777777" w:rsidTr="00154A4D">
        <w:tc>
          <w:tcPr>
            <w:tcW w:w="9520" w:type="dxa"/>
            <w:shd w:val="clear" w:color="auto" w:fill="auto"/>
          </w:tcPr>
          <w:p w14:paraId="5B828131" w14:textId="138381CF" w:rsidR="00154A4D" w:rsidRDefault="00154A4D" w:rsidP="00154A4D">
            <w:pPr>
              <w:pStyle w:val="TBullet"/>
            </w:pPr>
            <w:r>
              <w:t>This Order is made under Section 257 of the Town and Country Planning Act 1990</w:t>
            </w:r>
            <w:r w:rsidR="00356EC1">
              <w:t xml:space="preserve"> (the Act)</w:t>
            </w:r>
            <w:r>
              <w:t xml:space="preserve"> and is known as the Dorset Council (Parts of Footpaths 8 and 9, Wimborne Minster)</w:t>
            </w:r>
            <w:r w:rsidR="00A557B3">
              <w:t xml:space="preserve"> Public Path Diversion</w:t>
            </w:r>
            <w:r w:rsidR="00FF75E0">
              <w:t xml:space="preserve"> and Stopping-up Order 2 2019</w:t>
            </w:r>
            <w:r>
              <w:t>.</w:t>
            </w:r>
          </w:p>
        </w:tc>
      </w:tr>
      <w:tr w:rsidR="00154A4D" w14:paraId="5362F5CC" w14:textId="77777777" w:rsidTr="00154A4D">
        <w:tc>
          <w:tcPr>
            <w:tcW w:w="9520" w:type="dxa"/>
            <w:shd w:val="clear" w:color="auto" w:fill="auto"/>
          </w:tcPr>
          <w:p w14:paraId="3ECCD70D" w14:textId="0CEB106C" w:rsidR="00154A4D" w:rsidRDefault="00154A4D" w:rsidP="00154A4D">
            <w:pPr>
              <w:pStyle w:val="TBullet"/>
            </w:pPr>
            <w:r>
              <w:t xml:space="preserve">The Order is dated </w:t>
            </w:r>
            <w:r w:rsidR="004A017A">
              <w:t>4 November 2019</w:t>
            </w:r>
            <w:r>
              <w:t xml:space="preserve"> and proposes to divert</w:t>
            </w:r>
            <w:r w:rsidR="004A017A">
              <w:t xml:space="preserve"> </w:t>
            </w:r>
            <w:r w:rsidR="008938C4">
              <w:t xml:space="preserve">and </w:t>
            </w:r>
            <w:r w:rsidR="00A21144">
              <w:t>stop up</w:t>
            </w:r>
            <w:r w:rsidR="008938C4">
              <w:t xml:space="preserve"> </w:t>
            </w:r>
            <w:r>
              <w:t>the public right</w:t>
            </w:r>
            <w:r w:rsidR="008938C4">
              <w:t>s</w:t>
            </w:r>
            <w:r>
              <w:t xml:space="preserve"> of way shown on the Order plan and described in the Order Schedule.</w:t>
            </w:r>
            <w:r w:rsidR="008938C4">
              <w:t xml:space="preserve">  </w:t>
            </w:r>
            <w:r w:rsidR="000D5EED">
              <w:t>If confirmed, the Order will also modify the definitive map and statement for the area</w:t>
            </w:r>
            <w:r w:rsidR="005618FD">
              <w:t>, in accordance with Section 53(3)(a)(i) of the Wildlife and Countryside Act 1981, once the</w:t>
            </w:r>
            <w:r w:rsidR="00543987">
              <w:t xml:space="preserve"> provisions relating to the diversion come into force.</w:t>
            </w:r>
          </w:p>
        </w:tc>
      </w:tr>
      <w:tr w:rsidR="00154A4D" w14:paraId="249E235F" w14:textId="77777777" w:rsidTr="00154A4D">
        <w:tc>
          <w:tcPr>
            <w:tcW w:w="9520" w:type="dxa"/>
            <w:shd w:val="clear" w:color="auto" w:fill="auto"/>
          </w:tcPr>
          <w:p w14:paraId="4A57C7F0" w14:textId="792EF545" w:rsidR="00154A4D" w:rsidRDefault="00154A4D" w:rsidP="00154A4D">
            <w:pPr>
              <w:pStyle w:val="TBullet"/>
            </w:pPr>
            <w:r>
              <w:t xml:space="preserve">There were </w:t>
            </w:r>
            <w:r w:rsidR="00543987">
              <w:t>66</w:t>
            </w:r>
            <w:r w:rsidR="00395A49">
              <w:t xml:space="preserve"> </w:t>
            </w:r>
            <w:r>
              <w:t>objections outstanding</w:t>
            </w:r>
            <w:r w:rsidR="00543987">
              <w:t xml:space="preserve"> </w:t>
            </w:r>
            <w:r>
              <w:t xml:space="preserve">when </w:t>
            </w:r>
            <w:r w:rsidR="00543987">
              <w:t>Dorset Council</w:t>
            </w:r>
            <w:r>
              <w:t xml:space="preserve"> submitted the Order to the Secretary of State for Environment, Food and Rural Affairs for confirmation.</w:t>
            </w:r>
          </w:p>
        </w:tc>
      </w:tr>
      <w:tr w:rsidR="00154A4D" w14:paraId="58A27393" w14:textId="77777777" w:rsidTr="00154A4D">
        <w:tc>
          <w:tcPr>
            <w:tcW w:w="9520" w:type="dxa"/>
            <w:shd w:val="clear" w:color="auto" w:fill="auto"/>
          </w:tcPr>
          <w:p w14:paraId="4424F39C" w14:textId="79EC23F2" w:rsidR="00154A4D" w:rsidRPr="00154A4D" w:rsidRDefault="00154A4D" w:rsidP="00154A4D">
            <w:pPr>
              <w:spacing w:before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</w:t>
            </w:r>
            <w:r w:rsidR="00BD41EF">
              <w:rPr>
                <w:b/>
                <w:color w:val="000000"/>
              </w:rPr>
              <w:t xml:space="preserve"> The Order is</w:t>
            </w:r>
            <w:r w:rsidR="00C32292">
              <w:rPr>
                <w:b/>
                <w:color w:val="000000"/>
              </w:rPr>
              <w:t xml:space="preserve"> confirmed subject to the modification set out in the Formal Decision</w:t>
            </w:r>
            <w:r w:rsidR="00AD7929">
              <w:rPr>
                <w:b/>
                <w:color w:val="000000"/>
              </w:rPr>
              <w:t>.</w:t>
            </w:r>
          </w:p>
        </w:tc>
      </w:tr>
      <w:tr w:rsidR="00154A4D" w14:paraId="482224F6" w14:textId="77777777" w:rsidTr="00154A4D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040ED586" w14:textId="77777777" w:rsidR="00154A4D" w:rsidRPr="00154A4D" w:rsidRDefault="00154A4D" w:rsidP="00154A4D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0B43588A" w14:textId="47D888EC" w:rsidR="00154A4D" w:rsidRDefault="00154A4D" w:rsidP="00154A4D">
      <w:pPr>
        <w:pStyle w:val="Heading6blackfont"/>
      </w:pPr>
      <w:r>
        <w:t>Procedural Matters</w:t>
      </w:r>
    </w:p>
    <w:p w14:paraId="1DE9FD36" w14:textId="5D40C2BA" w:rsidR="00D44EEC" w:rsidRDefault="00BA63B2" w:rsidP="00D1145F">
      <w:pPr>
        <w:pStyle w:val="Style1"/>
        <w:ind w:left="426"/>
      </w:pPr>
      <w:r>
        <w:t xml:space="preserve">The effect of the Order would be to </w:t>
      </w:r>
      <w:r w:rsidR="00DC7CEF">
        <w:t>divert Public Footpath</w:t>
      </w:r>
      <w:r w:rsidR="00B47F61">
        <w:t xml:space="preserve"> </w:t>
      </w:r>
      <w:r w:rsidR="00DC7CEF">
        <w:t>8</w:t>
      </w:r>
      <w:r w:rsidR="00842155">
        <w:t xml:space="preserve"> </w:t>
      </w:r>
      <w:r w:rsidR="00E8033B">
        <w:t>from its</w:t>
      </w:r>
      <w:r w:rsidR="006612EB">
        <w:t xml:space="preserve"> current legal alignment to a new route a little way to the </w:t>
      </w:r>
      <w:r w:rsidR="00F368FB">
        <w:t xml:space="preserve">south and </w:t>
      </w:r>
      <w:r w:rsidR="000C6DAC">
        <w:t xml:space="preserve">south-west and </w:t>
      </w:r>
      <w:r w:rsidR="00F368FB">
        <w:t xml:space="preserve">to </w:t>
      </w:r>
      <w:r w:rsidR="001E506D">
        <w:t>stop up a short section of Public Footpath</w:t>
      </w:r>
      <w:r w:rsidR="00B47F61">
        <w:t xml:space="preserve"> </w:t>
      </w:r>
      <w:r w:rsidR="00A701D2">
        <w:t>9.</w:t>
      </w:r>
      <w:r w:rsidR="00F368FB">
        <w:t xml:space="preserve">  </w:t>
      </w:r>
      <w:r w:rsidR="00D44EEC">
        <w:t xml:space="preserve">Subsequent to the making of the Order, </w:t>
      </w:r>
      <w:r w:rsidR="00C44A4D">
        <w:t xml:space="preserve">an amendment to </w:t>
      </w:r>
      <w:r w:rsidR="00D44EEC">
        <w:t>the specification for the proposed diver</w:t>
      </w:r>
      <w:r w:rsidR="00C44A4D">
        <w:t>ted route</w:t>
      </w:r>
      <w:r w:rsidR="00AC35AB">
        <w:t xml:space="preserve"> between points K and L</w:t>
      </w:r>
      <w:r w:rsidR="00D44EEC">
        <w:t xml:space="preserve"> </w:t>
      </w:r>
      <w:r w:rsidR="00C44A4D">
        <w:t>was approved</w:t>
      </w:r>
      <w:r w:rsidR="00547C52">
        <w:t>, with the replacement of a proposed suspended boardwalk with an all-weather hoggin surface.  The O</w:t>
      </w:r>
      <w:r w:rsidR="00085FB2">
        <w:t xml:space="preserve">rder Making Authority (OMA) has therefore requested that if the Order is confirmed, it be modified to </w:t>
      </w:r>
      <w:r w:rsidR="00DD033F">
        <w:t>reflect this amendment.</w:t>
      </w:r>
    </w:p>
    <w:p w14:paraId="6E699A72" w14:textId="3595F84A" w:rsidR="000A5A12" w:rsidRDefault="000A5A12" w:rsidP="00D1145F">
      <w:pPr>
        <w:pStyle w:val="Style1"/>
        <w:ind w:left="426"/>
      </w:pPr>
      <w:r>
        <w:t>At the time of my site visit it was possible to walk the section of Public Footpath 8</w:t>
      </w:r>
      <w:r w:rsidR="00BA5A13">
        <w:t xml:space="preserve"> to be diverted but not </w:t>
      </w:r>
      <w:r w:rsidR="00FE14AF">
        <w:t xml:space="preserve">the section of </w:t>
      </w:r>
      <w:r w:rsidR="00BA5A13">
        <w:t xml:space="preserve">Footpath </w:t>
      </w:r>
      <w:r w:rsidR="00B47F61">
        <w:t xml:space="preserve">9 </w:t>
      </w:r>
      <w:r w:rsidR="00FE14AF">
        <w:t>to b</w:t>
      </w:r>
      <w:r w:rsidR="00357844">
        <w:t xml:space="preserve">e stopped up </w:t>
      </w:r>
      <w:r w:rsidR="00B47F61">
        <w:t xml:space="preserve">as </w:t>
      </w:r>
      <w:r w:rsidR="00EC6085">
        <w:t>it</w:t>
      </w:r>
      <w:r w:rsidR="00B47F61">
        <w:t xml:space="preserve"> has been temporarily </w:t>
      </w:r>
      <w:r w:rsidR="008378D4">
        <w:t>diverted</w:t>
      </w:r>
      <w:r w:rsidR="00B47F61">
        <w:t xml:space="preserve"> from the turning head on Victoria Place to its junction with</w:t>
      </w:r>
      <w:r>
        <w:t xml:space="preserve"> </w:t>
      </w:r>
      <w:r w:rsidR="00EC6085">
        <w:t xml:space="preserve">Footpath </w:t>
      </w:r>
      <w:r w:rsidR="00516E7E">
        <w:t>8 to allow the construction of an access road</w:t>
      </w:r>
      <w:r w:rsidR="00203CCE">
        <w:t>.  However, although its route was not marked on the ground, I was able to clearly see its alignment fr</w:t>
      </w:r>
      <w:r w:rsidR="009F365A">
        <w:t>om Footpath 8.</w:t>
      </w:r>
      <w:r w:rsidR="00203CCE">
        <w:t xml:space="preserve"> </w:t>
      </w:r>
    </w:p>
    <w:p w14:paraId="26914BF1" w14:textId="7FCFAD42" w:rsidR="00270F6B" w:rsidRPr="00BA0030" w:rsidRDefault="00270F6B" w:rsidP="00D1145F">
      <w:pPr>
        <w:pStyle w:val="Style1"/>
        <w:ind w:left="426"/>
      </w:pPr>
      <w:proofErr w:type="gramStart"/>
      <w:r>
        <w:t>A</w:t>
      </w:r>
      <w:r w:rsidR="00545F61">
        <w:t>lso</w:t>
      </w:r>
      <w:proofErr w:type="gramEnd"/>
      <w:r w:rsidR="00545F61">
        <w:t xml:space="preserve"> a</w:t>
      </w:r>
      <w:r>
        <w:t>t the time of my site visit a new footpath between points J, K, L and C had been constructed as part of a riverside park.</w:t>
      </w:r>
      <w:r w:rsidR="00190690">
        <w:t xml:space="preserve">  I was therefore able to walk this section of the proposed diverted route.</w:t>
      </w:r>
      <w:r w:rsidR="00CE2676">
        <w:t xml:space="preserve">  Although </w:t>
      </w:r>
      <w:r w:rsidR="00875AF3">
        <w:t xml:space="preserve">I was unable to walk </w:t>
      </w:r>
      <w:r w:rsidR="001E59AE">
        <w:t>the section between points J, H, G, F, E and A</w:t>
      </w:r>
      <w:r w:rsidR="00F05D60">
        <w:t xml:space="preserve"> due to ongoing construction works, I was able to view the alignment from </w:t>
      </w:r>
      <w:r w:rsidR="007E6D58">
        <w:t>both points J and A.</w:t>
      </w:r>
    </w:p>
    <w:p w14:paraId="2739C286" w14:textId="5DF50FD9" w:rsidR="007E6D58" w:rsidRDefault="009F365A" w:rsidP="00D1145F">
      <w:pPr>
        <w:pStyle w:val="Style1"/>
        <w:ind w:left="426"/>
      </w:pPr>
      <w:r>
        <w:t xml:space="preserve">Seventeen </w:t>
      </w:r>
      <w:r w:rsidR="00FD010A">
        <w:t>persons request</w:t>
      </w:r>
      <w:r w:rsidR="00372010">
        <w:t>ed</w:t>
      </w:r>
      <w:r w:rsidR="00FD010A">
        <w:t xml:space="preserve"> an Accompanied Site Visit.  However, during my site vi</w:t>
      </w:r>
      <w:r w:rsidR="007C1DB8">
        <w:t>si</w:t>
      </w:r>
      <w:r w:rsidR="00FD010A">
        <w:t>t I was accompanied by 8 persons</w:t>
      </w:r>
      <w:r w:rsidR="007C1DB8">
        <w:t xml:space="preserve"> comprising 3 representatives of the </w:t>
      </w:r>
      <w:r w:rsidR="00871F1C">
        <w:t>OMA and applicant, 4 objectors and 1 supporter</w:t>
      </w:r>
      <w:r w:rsidR="00270F6B">
        <w:t xml:space="preserve">.  </w:t>
      </w:r>
      <w:r w:rsidR="00DA3AFB">
        <w:t>I also subsequently walked the existing and proposed diverted routes again unaccompanied.</w:t>
      </w:r>
    </w:p>
    <w:p w14:paraId="23B059C4" w14:textId="187B3A4E" w:rsidR="00154A4D" w:rsidRPr="007E6D58" w:rsidRDefault="00154A4D" w:rsidP="007E6D58">
      <w:pPr>
        <w:pStyle w:val="Style1"/>
        <w:numPr>
          <w:ilvl w:val="0"/>
          <w:numId w:val="0"/>
        </w:numPr>
        <w:rPr>
          <w:b/>
          <w:bCs/>
        </w:rPr>
      </w:pPr>
      <w:r w:rsidRPr="007E6D58">
        <w:rPr>
          <w:b/>
          <w:bCs/>
        </w:rPr>
        <w:lastRenderedPageBreak/>
        <w:t>The Main Issues</w:t>
      </w:r>
    </w:p>
    <w:p w14:paraId="77E7B2DD" w14:textId="1141950B" w:rsidR="00B41597" w:rsidRDefault="00B41597" w:rsidP="00D1145F">
      <w:pPr>
        <w:pStyle w:val="Style1"/>
        <w:ind w:left="426"/>
      </w:pPr>
      <w:r>
        <w:t>The Order was made because it appeared to the Council that it was necessary to</w:t>
      </w:r>
      <w:r w:rsidR="00DE457D">
        <w:t xml:space="preserve"> </w:t>
      </w:r>
      <w:r w:rsidR="00040E43">
        <w:t xml:space="preserve">divert and </w:t>
      </w:r>
      <w:r w:rsidR="00DE457D">
        <w:t xml:space="preserve">stop up the </w:t>
      </w:r>
      <w:r w:rsidR="00283F74">
        <w:t>F</w:t>
      </w:r>
      <w:r w:rsidR="00A769AB">
        <w:t xml:space="preserve">ootpaths </w:t>
      </w:r>
      <w:r w:rsidR="00F72531">
        <w:t xml:space="preserve">in question to allow development to be carried out in accordance with planning permission </w:t>
      </w:r>
      <w:r w:rsidR="003276AA">
        <w:t>granted under Part III of the Act</w:t>
      </w:r>
      <w:r w:rsidR="009828EA">
        <w:t>.</w:t>
      </w:r>
    </w:p>
    <w:p w14:paraId="584BC5BD" w14:textId="3F0B124C" w:rsidR="00CC58CE" w:rsidRDefault="00CC58CE" w:rsidP="00D1145F">
      <w:pPr>
        <w:pStyle w:val="Style1"/>
        <w:ind w:left="426"/>
      </w:pPr>
      <w:r>
        <w:t>Section 257</w:t>
      </w:r>
      <w:r w:rsidR="00961F40">
        <w:t xml:space="preserve"> of the Act requires that, before confirming the Order, I must be satisfied that it is necessary</w:t>
      </w:r>
      <w:r w:rsidR="00386BCF">
        <w:t xml:space="preserve"> to </w:t>
      </w:r>
      <w:r w:rsidR="00040E43">
        <w:t xml:space="preserve">divert and </w:t>
      </w:r>
      <w:r w:rsidR="00386BCF">
        <w:t xml:space="preserve">stop up the </w:t>
      </w:r>
      <w:r w:rsidR="00283F74">
        <w:t>F</w:t>
      </w:r>
      <w:r w:rsidR="00386BCF">
        <w:t xml:space="preserve">ootpaths to </w:t>
      </w:r>
      <w:r w:rsidR="000548F5">
        <w:t>allow development to be carried out in accordance with the planning permission already give</w:t>
      </w:r>
      <w:r w:rsidR="003276AA">
        <w:t>n but not substantiall</w:t>
      </w:r>
      <w:r w:rsidR="009828EA">
        <w:t>y complete.</w:t>
      </w:r>
    </w:p>
    <w:p w14:paraId="0A4E31B6" w14:textId="367235A9" w:rsidR="009828EA" w:rsidRPr="00B41597" w:rsidRDefault="009828EA" w:rsidP="00D1145F">
      <w:pPr>
        <w:pStyle w:val="Style1"/>
        <w:ind w:left="426"/>
      </w:pPr>
      <w:r>
        <w:t>Even if I were to find it necessary to stop up the paths to allow</w:t>
      </w:r>
      <w:r w:rsidR="009A1F41">
        <w:t xml:space="preserve"> implementation of the permission my confirmation of the Order is discretionary.  In exercising this discretion</w:t>
      </w:r>
      <w:r w:rsidR="00803A37">
        <w:t>,</w:t>
      </w:r>
      <w:r w:rsidR="009A1F41">
        <w:t xml:space="preserve"> I must consider the merits or disadvantages of the proposed </w:t>
      </w:r>
      <w:r w:rsidR="00040E43">
        <w:t xml:space="preserve">diversion and </w:t>
      </w:r>
      <w:r w:rsidR="009A1F41">
        <w:t>stopping up in relation to the particular facts of the case</w:t>
      </w:r>
      <w:r w:rsidR="00A850E6">
        <w:t>, and in particular the effect the confirmed Order would have on those entitled to the rights that would be extinguished by it.</w:t>
      </w:r>
    </w:p>
    <w:p w14:paraId="5A59C0F0" w14:textId="783D6CB2" w:rsidR="00154A4D" w:rsidRDefault="00154A4D" w:rsidP="00154A4D">
      <w:pPr>
        <w:pStyle w:val="Heading6blackfont"/>
      </w:pPr>
      <w:r>
        <w:t>Reasons</w:t>
      </w:r>
    </w:p>
    <w:p w14:paraId="677FF155" w14:textId="05E19485" w:rsidR="008D03FF" w:rsidRPr="008D03FF" w:rsidRDefault="008D03FF" w:rsidP="004C19C0">
      <w:pPr>
        <w:pStyle w:val="Style1"/>
        <w:numPr>
          <w:ilvl w:val="0"/>
          <w:numId w:val="0"/>
        </w:numPr>
        <w:tabs>
          <w:tab w:val="clear" w:pos="432"/>
        </w:tabs>
        <w:rPr>
          <w:i/>
          <w:iCs/>
        </w:rPr>
      </w:pPr>
      <w:r>
        <w:rPr>
          <w:i/>
          <w:iCs/>
        </w:rPr>
        <w:t xml:space="preserve">Whether it is necessary to stop up the </w:t>
      </w:r>
      <w:r w:rsidR="002E3A08">
        <w:rPr>
          <w:i/>
          <w:iCs/>
        </w:rPr>
        <w:t>F</w:t>
      </w:r>
      <w:r>
        <w:rPr>
          <w:i/>
          <w:iCs/>
        </w:rPr>
        <w:t xml:space="preserve">ootpaths </w:t>
      </w:r>
      <w:r w:rsidR="004C19C0">
        <w:rPr>
          <w:i/>
          <w:iCs/>
        </w:rPr>
        <w:t>to enable development to be carried out</w:t>
      </w:r>
    </w:p>
    <w:p w14:paraId="6F3703A3" w14:textId="7AB85087" w:rsidR="00F66FB2" w:rsidRDefault="006F0791" w:rsidP="00E96587">
      <w:pPr>
        <w:pStyle w:val="Style1"/>
        <w:tabs>
          <w:tab w:val="clear" w:pos="432"/>
        </w:tabs>
        <w:ind w:left="426" w:hanging="426"/>
      </w:pPr>
      <w:r>
        <w:t xml:space="preserve">Planning permission for </w:t>
      </w:r>
      <w:r w:rsidR="00782691">
        <w:t xml:space="preserve">203 dwellings and </w:t>
      </w:r>
      <w:r w:rsidR="0092507A">
        <w:t>associated facilities</w:t>
      </w:r>
      <w:r>
        <w:t xml:space="preserve"> </w:t>
      </w:r>
      <w:r w:rsidR="00890CB9">
        <w:t>(Planning ref:</w:t>
      </w:r>
      <w:r w:rsidR="00476C44">
        <w:t xml:space="preserve"> </w:t>
      </w:r>
      <w:r w:rsidR="007C25D3">
        <w:t>3/16/0002/FUL</w:t>
      </w:r>
      <w:r w:rsidR="00890CB9">
        <w:t xml:space="preserve">) was granted in </w:t>
      </w:r>
      <w:r w:rsidR="00640C59">
        <w:t>March 2019</w:t>
      </w:r>
      <w:r w:rsidR="00890CB9">
        <w:t>.</w:t>
      </w:r>
      <w:r w:rsidR="00A70491">
        <w:t xml:space="preserve">  The approved </w:t>
      </w:r>
      <w:r w:rsidR="00D609DB">
        <w:t>layout</w:t>
      </w:r>
      <w:r w:rsidR="00A70491">
        <w:t xml:space="preserve"> </w:t>
      </w:r>
      <w:r w:rsidR="00A663E8">
        <w:t xml:space="preserve">shows </w:t>
      </w:r>
      <w:r w:rsidR="00440257">
        <w:t xml:space="preserve">a number of </w:t>
      </w:r>
      <w:r w:rsidR="00C04C54">
        <w:t xml:space="preserve">proposed </w:t>
      </w:r>
      <w:r w:rsidR="00440257">
        <w:t>dwellings</w:t>
      </w:r>
      <w:r w:rsidR="00B90099">
        <w:t xml:space="preserve"> and garages on the </w:t>
      </w:r>
      <w:r w:rsidR="00B77FAB">
        <w:t xml:space="preserve">existing </w:t>
      </w:r>
      <w:r w:rsidR="00EA602C">
        <w:t>line</w:t>
      </w:r>
      <w:r w:rsidR="00B635F9">
        <w:t>s</w:t>
      </w:r>
      <w:r w:rsidR="00EA602C">
        <w:t xml:space="preserve"> of </w:t>
      </w:r>
      <w:r w:rsidR="00B77FAB">
        <w:t>F</w:t>
      </w:r>
      <w:r w:rsidR="00EA602C">
        <w:t>ootpath</w:t>
      </w:r>
      <w:r w:rsidR="00B77FAB">
        <w:t xml:space="preserve"> </w:t>
      </w:r>
      <w:r w:rsidR="00B90099">
        <w:t>8</w:t>
      </w:r>
      <w:r w:rsidR="00B635F9">
        <w:t xml:space="preserve"> </w:t>
      </w:r>
      <w:r w:rsidR="004964F5">
        <w:t xml:space="preserve">between points </w:t>
      </w:r>
      <w:r w:rsidR="004A3C3A">
        <w:t xml:space="preserve">A and C </w:t>
      </w:r>
      <w:r w:rsidR="00B635F9">
        <w:t xml:space="preserve">and of Footpath 9 between </w:t>
      </w:r>
      <w:r w:rsidR="004A3C3A">
        <w:t xml:space="preserve">points </w:t>
      </w:r>
      <w:r w:rsidR="00B635F9">
        <w:t>B and D</w:t>
      </w:r>
      <w:r w:rsidR="000446C6">
        <w:t xml:space="preserve">.  </w:t>
      </w:r>
      <w:r w:rsidR="00A446FF">
        <w:t xml:space="preserve">In addition, </w:t>
      </w:r>
      <w:r w:rsidR="00880DB6">
        <w:t xml:space="preserve">the </w:t>
      </w:r>
      <w:r w:rsidR="004307D2">
        <w:t xml:space="preserve">approved layout </w:t>
      </w:r>
      <w:r w:rsidR="00FF0AFF">
        <w:t xml:space="preserve">shows </w:t>
      </w:r>
      <w:r w:rsidR="00216731">
        <w:t>that the existing line of Footpath 8</w:t>
      </w:r>
      <w:r w:rsidR="00AE4F57">
        <w:t xml:space="preserve"> would cut through </w:t>
      </w:r>
      <w:r w:rsidR="00C04C54">
        <w:t xml:space="preserve">the rear gardens of several </w:t>
      </w:r>
      <w:r w:rsidR="00AE4F57">
        <w:t xml:space="preserve">of the </w:t>
      </w:r>
      <w:r w:rsidR="00C04C54">
        <w:t>proposed</w:t>
      </w:r>
      <w:r w:rsidR="00AE4F57">
        <w:t xml:space="preserve"> dwellings</w:t>
      </w:r>
      <w:r w:rsidR="0056068E">
        <w:t>.</w:t>
      </w:r>
    </w:p>
    <w:p w14:paraId="321DA6E2" w14:textId="31ACAC3A" w:rsidR="00A705D6" w:rsidRDefault="00FE3B5A" w:rsidP="00E96587">
      <w:pPr>
        <w:pStyle w:val="Style1"/>
        <w:tabs>
          <w:tab w:val="clear" w:pos="432"/>
        </w:tabs>
        <w:ind w:left="426" w:hanging="426"/>
      </w:pPr>
      <w:r>
        <w:t xml:space="preserve">I am </w:t>
      </w:r>
      <w:r w:rsidR="000446C6">
        <w:t xml:space="preserve">therefore </w:t>
      </w:r>
      <w:r>
        <w:t xml:space="preserve">satisfied </w:t>
      </w:r>
      <w:r w:rsidR="00A705D6">
        <w:t xml:space="preserve">that </w:t>
      </w:r>
      <w:r>
        <w:t xml:space="preserve">the </w:t>
      </w:r>
      <w:r w:rsidR="003B5A0A">
        <w:t xml:space="preserve">approved </w:t>
      </w:r>
      <w:r>
        <w:t xml:space="preserve">development would encroach onto the existing lines of the </w:t>
      </w:r>
      <w:r w:rsidR="00283F74">
        <w:t>F</w:t>
      </w:r>
      <w:r>
        <w:t xml:space="preserve">ootpaths </w:t>
      </w:r>
      <w:r w:rsidR="00A705D6">
        <w:t xml:space="preserve">and that there is consequently a need to divert </w:t>
      </w:r>
      <w:r w:rsidR="00401546">
        <w:t>/</w:t>
      </w:r>
      <w:r w:rsidR="00723CD9">
        <w:t xml:space="preserve"> </w:t>
      </w:r>
      <w:r w:rsidR="00401546">
        <w:t>stop up</w:t>
      </w:r>
      <w:r w:rsidR="00A705D6">
        <w:t xml:space="preserve"> as shown on the Order map</w:t>
      </w:r>
      <w:r w:rsidR="00651D74">
        <w:t xml:space="preserve"> to enable the approved development to be carried out.</w:t>
      </w:r>
      <w:r w:rsidR="00AE1429">
        <w:t xml:space="preserve">  </w:t>
      </w:r>
    </w:p>
    <w:p w14:paraId="5AC1F3FB" w14:textId="5E7BAE7D" w:rsidR="00F70799" w:rsidRPr="00F70799" w:rsidRDefault="00F70799" w:rsidP="00F70799">
      <w:pPr>
        <w:pStyle w:val="Style1"/>
        <w:numPr>
          <w:ilvl w:val="0"/>
          <w:numId w:val="0"/>
        </w:numPr>
        <w:rPr>
          <w:i/>
          <w:iCs/>
        </w:rPr>
      </w:pPr>
      <w:r>
        <w:rPr>
          <w:i/>
          <w:iCs/>
        </w:rPr>
        <w:t>Whether the development is substantially complete</w:t>
      </w:r>
    </w:p>
    <w:p w14:paraId="27047CEB" w14:textId="61EE0104" w:rsidR="00EB7573" w:rsidRDefault="00C04697" w:rsidP="00B33B25">
      <w:pPr>
        <w:pStyle w:val="Style1"/>
        <w:ind w:left="426" w:hanging="426"/>
      </w:pPr>
      <w:r>
        <w:t xml:space="preserve">I saw on my site inspection that </w:t>
      </w:r>
      <w:r w:rsidR="00F1783C">
        <w:t xml:space="preserve">the </w:t>
      </w:r>
      <w:r w:rsidR="0056068E">
        <w:t xml:space="preserve">construction </w:t>
      </w:r>
      <w:r w:rsidR="00F1783C">
        <w:t xml:space="preserve">of the </w:t>
      </w:r>
      <w:r w:rsidR="00846769">
        <w:t xml:space="preserve">approved </w:t>
      </w:r>
      <w:r w:rsidR="00F1783C">
        <w:t xml:space="preserve">development as a whole </w:t>
      </w:r>
      <w:r w:rsidR="0056068E">
        <w:t>was underway</w:t>
      </w:r>
      <w:r w:rsidR="002E3A08">
        <w:t xml:space="preserve">.  </w:t>
      </w:r>
      <w:r w:rsidR="00F1783C">
        <w:t>However</w:t>
      </w:r>
      <w:r w:rsidR="001F12F6">
        <w:t>,</w:t>
      </w:r>
      <w:r w:rsidR="006928B3">
        <w:t xml:space="preserve"> none of the properties that would affect the </w:t>
      </w:r>
      <w:r w:rsidR="00CF53AD">
        <w:t>existing lines of the Footpaths had been constructed</w:t>
      </w:r>
      <w:r w:rsidR="004A3525">
        <w:t xml:space="preserve">. </w:t>
      </w:r>
      <w:r w:rsidR="00686537">
        <w:t xml:space="preserve"> </w:t>
      </w:r>
      <w:r w:rsidR="002E3A08">
        <w:t xml:space="preserve">Therefore, in terms of those works affecting the legal alignment of the </w:t>
      </w:r>
      <w:r w:rsidR="00283F74">
        <w:t>F</w:t>
      </w:r>
      <w:r w:rsidR="002E3A08">
        <w:t>ootpaths</w:t>
      </w:r>
      <w:r w:rsidR="00703B21">
        <w:t>, I am satisfied that the development is not substantially complete.</w:t>
      </w:r>
    </w:p>
    <w:p w14:paraId="0D695576" w14:textId="77777777" w:rsidR="006A7A4F" w:rsidRDefault="00B8599A" w:rsidP="00B8599A">
      <w:pPr>
        <w:pStyle w:val="Style1"/>
        <w:numPr>
          <w:ilvl w:val="0"/>
          <w:numId w:val="0"/>
        </w:numPr>
        <w:rPr>
          <w:i/>
          <w:iCs/>
        </w:rPr>
      </w:pPr>
      <w:r>
        <w:rPr>
          <w:i/>
          <w:iCs/>
        </w:rPr>
        <w:t>The effect of the Order on those whose rights would be extinguished by it</w:t>
      </w:r>
    </w:p>
    <w:p w14:paraId="4D2BD50F" w14:textId="435C4580" w:rsidR="006F0791" w:rsidRDefault="006A7A4F" w:rsidP="00B8599A">
      <w:pPr>
        <w:pStyle w:val="Style1"/>
        <w:numPr>
          <w:ilvl w:val="0"/>
          <w:numId w:val="0"/>
        </w:numPr>
      </w:pPr>
      <w:r>
        <w:tab/>
      </w:r>
      <w:r>
        <w:rPr>
          <w:u w:val="single"/>
        </w:rPr>
        <w:t xml:space="preserve">Footpath </w:t>
      </w:r>
      <w:r w:rsidR="007C076E">
        <w:rPr>
          <w:u w:val="single"/>
        </w:rPr>
        <w:t>8</w:t>
      </w:r>
      <w:r w:rsidR="00B8599A">
        <w:rPr>
          <w:i/>
          <w:iCs/>
        </w:rPr>
        <w:t xml:space="preserve"> </w:t>
      </w:r>
      <w:r w:rsidR="00890CB9">
        <w:t xml:space="preserve">  </w:t>
      </w:r>
    </w:p>
    <w:p w14:paraId="4058F591" w14:textId="73C60D8C" w:rsidR="001F12F6" w:rsidRDefault="00CB119A" w:rsidP="00B33B25">
      <w:pPr>
        <w:pStyle w:val="Style1"/>
        <w:ind w:left="426"/>
      </w:pPr>
      <w:r>
        <w:t xml:space="preserve">The section of </w:t>
      </w:r>
      <w:r w:rsidR="001F12F6">
        <w:t xml:space="preserve">Footpath 8 </w:t>
      </w:r>
      <w:r>
        <w:t xml:space="preserve">proposed to be diverted </w:t>
      </w:r>
      <w:r w:rsidR="004B1FA8">
        <w:t xml:space="preserve">runs </w:t>
      </w:r>
      <w:r w:rsidR="00957CBF">
        <w:t xml:space="preserve">north-north-west from point A on the Order map </w:t>
      </w:r>
      <w:r w:rsidR="005B3583">
        <w:t xml:space="preserve">north-west from </w:t>
      </w:r>
      <w:proofErr w:type="spellStart"/>
      <w:r w:rsidR="0002354C">
        <w:t>Cuthbury</w:t>
      </w:r>
      <w:proofErr w:type="spellEnd"/>
      <w:r w:rsidR="0002354C">
        <w:t xml:space="preserve"> Close</w:t>
      </w:r>
      <w:r w:rsidR="009C78B3">
        <w:t xml:space="preserve"> and then turns north-west</w:t>
      </w:r>
      <w:r w:rsidR="00BA12C0">
        <w:t xml:space="preserve"> to point C.  The sections of the Footpath</w:t>
      </w:r>
      <w:r w:rsidR="0002354C">
        <w:t xml:space="preserve"> </w:t>
      </w:r>
      <w:r w:rsidR="004A1D13">
        <w:t xml:space="preserve">points </w:t>
      </w:r>
      <w:r w:rsidR="00F831EC">
        <w:t xml:space="preserve">X – A and C – Y – Z </w:t>
      </w:r>
      <w:r w:rsidR="002D6602">
        <w:t xml:space="preserve">would be retained.  </w:t>
      </w:r>
      <w:r w:rsidR="00CE7CF0">
        <w:t xml:space="preserve">The </w:t>
      </w:r>
      <w:r w:rsidR="003835E5">
        <w:t>path is 2 m</w:t>
      </w:r>
      <w:r w:rsidR="004F5DF2">
        <w:t>etres (m)</w:t>
      </w:r>
      <w:r w:rsidR="003835E5">
        <w:t xml:space="preserve"> wide</w:t>
      </w:r>
      <w:r w:rsidR="0087110E">
        <w:t xml:space="preserve"> with a </w:t>
      </w:r>
      <w:r w:rsidR="001C1C76">
        <w:t xml:space="preserve">lightly </w:t>
      </w:r>
      <w:r w:rsidR="0087110E">
        <w:t xml:space="preserve">gravelled surface </w:t>
      </w:r>
      <w:r w:rsidR="00AA3499">
        <w:t xml:space="preserve">and no obstructions.  </w:t>
      </w:r>
      <w:r w:rsidR="009432A4">
        <w:t xml:space="preserve">It originally ran through allotments but these had been cleared at the time of my site inspection.  </w:t>
      </w:r>
      <w:r w:rsidR="00FB27FA">
        <w:t>The path affords views towards and over the River Stour to</w:t>
      </w:r>
      <w:r w:rsidR="00043272">
        <w:t xml:space="preserve"> the countryside beyond, although the river itself only becomes </w:t>
      </w:r>
      <w:r w:rsidR="00C664FD">
        <w:t xml:space="preserve">clearly </w:t>
      </w:r>
      <w:r w:rsidR="00043272">
        <w:t xml:space="preserve">visible </w:t>
      </w:r>
      <w:r w:rsidR="00890FAD">
        <w:t xml:space="preserve">from points B </w:t>
      </w:r>
      <w:r w:rsidR="00723CD9">
        <w:t>-</w:t>
      </w:r>
      <w:r w:rsidR="00890FAD">
        <w:t xml:space="preserve"> C</w:t>
      </w:r>
      <w:r w:rsidR="00043272">
        <w:t xml:space="preserve">.  </w:t>
      </w:r>
      <w:r w:rsidR="007D68C8">
        <w:t xml:space="preserve">It therefore offers a reasonably pleasant walking experience.  </w:t>
      </w:r>
    </w:p>
    <w:p w14:paraId="768C50A1" w14:textId="79574D48" w:rsidR="007D68C8" w:rsidRDefault="007D68C8" w:rsidP="00B33B25">
      <w:pPr>
        <w:pStyle w:val="Style1"/>
        <w:ind w:left="426"/>
      </w:pPr>
      <w:r>
        <w:lastRenderedPageBreak/>
        <w:t xml:space="preserve">The proposed diversion would run </w:t>
      </w:r>
      <w:r w:rsidR="00AD68E4">
        <w:t>west-south-</w:t>
      </w:r>
      <w:r w:rsidR="00377F32">
        <w:t>westerly from point A</w:t>
      </w:r>
      <w:r w:rsidR="00C20F4D">
        <w:t xml:space="preserve"> </w:t>
      </w:r>
      <w:r w:rsidR="00292418">
        <w:t xml:space="preserve">to point </w:t>
      </w:r>
      <w:r w:rsidR="00C20F4D">
        <w:t>E</w:t>
      </w:r>
      <w:r w:rsidR="004A1D13">
        <w:t xml:space="preserve"> </w:t>
      </w:r>
      <w:r w:rsidR="00292418">
        <w:t xml:space="preserve">along a proposed access road, then cross the main </w:t>
      </w:r>
      <w:r w:rsidR="00876B9C">
        <w:t xml:space="preserve">road into the site from </w:t>
      </w:r>
      <w:proofErr w:type="spellStart"/>
      <w:r w:rsidR="00876B9C">
        <w:t>Julians</w:t>
      </w:r>
      <w:proofErr w:type="spellEnd"/>
      <w:r w:rsidR="00876B9C">
        <w:t xml:space="preserve"> Road </w:t>
      </w:r>
      <w:r w:rsidR="008B3A46">
        <w:t xml:space="preserve">between points E and F </w:t>
      </w:r>
      <w:r w:rsidR="004050C0">
        <w:t xml:space="preserve">and then turn </w:t>
      </w:r>
      <w:r w:rsidR="008B3A46">
        <w:t>west-n</w:t>
      </w:r>
      <w:r w:rsidR="004050C0">
        <w:t>orth</w:t>
      </w:r>
      <w:r w:rsidR="008B3A46">
        <w:t xml:space="preserve">-westwards </w:t>
      </w:r>
      <w:r w:rsidR="007C076E">
        <w:t xml:space="preserve">and north-westwards </w:t>
      </w:r>
      <w:r w:rsidR="003308C3">
        <w:t>just beyond</w:t>
      </w:r>
      <w:r w:rsidR="007C076E">
        <w:t xml:space="preserve"> point F</w:t>
      </w:r>
      <w:r w:rsidR="003308C3">
        <w:t xml:space="preserve"> </w:t>
      </w:r>
      <w:r w:rsidR="006B4C64">
        <w:t xml:space="preserve">to </w:t>
      </w:r>
      <w:r w:rsidR="003308C3">
        <w:t>points</w:t>
      </w:r>
      <w:r w:rsidR="006B4C64">
        <w:t xml:space="preserve"> G, H and J.  At point J</w:t>
      </w:r>
      <w:r w:rsidR="00CA6D35">
        <w:t>, the path would turn northwards and north-</w:t>
      </w:r>
      <w:r w:rsidR="00D23B78">
        <w:t>north-</w:t>
      </w:r>
      <w:r w:rsidR="00CA6D35">
        <w:t>westwards alongside the river</w:t>
      </w:r>
      <w:r w:rsidR="00D23B78">
        <w:t xml:space="preserve"> before turning north-westwards just before point K</w:t>
      </w:r>
      <w:r w:rsidR="00F3797C">
        <w:t xml:space="preserve"> to points L and C.   </w:t>
      </w:r>
    </w:p>
    <w:p w14:paraId="19497177" w14:textId="0DC4284E" w:rsidR="0058410A" w:rsidRDefault="00B40977" w:rsidP="00B33B25">
      <w:pPr>
        <w:pStyle w:val="Style1"/>
        <w:ind w:left="426"/>
      </w:pPr>
      <w:r>
        <w:t xml:space="preserve">The proposed route would be 345 m, an increase in the distance between points A and C of 31 m.  I do not consider this to be significant given the overall length of Footpath 8.  </w:t>
      </w:r>
      <w:r w:rsidR="00A57BBC">
        <w:t xml:space="preserve">The </w:t>
      </w:r>
      <w:r w:rsidR="00AE76BD">
        <w:t xml:space="preserve">proposed alternative </w:t>
      </w:r>
      <w:r w:rsidR="001E08BD">
        <w:t xml:space="preserve">footpath </w:t>
      </w:r>
      <w:r w:rsidR="00072957">
        <w:t xml:space="preserve">would have a width of 2 </w:t>
      </w:r>
      <w:r w:rsidR="00AE76BD">
        <w:t>m.</w:t>
      </w:r>
      <w:r w:rsidR="00793BF9">
        <w:t xml:space="preserve">  It would be </w:t>
      </w:r>
      <w:r w:rsidR="00417F53">
        <w:t>surfaced</w:t>
      </w:r>
      <w:r w:rsidR="000C3ECB">
        <w:t xml:space="preserve"> with tarmac between points A and E and</w:t>
      </w:r>
      <w:r w:rsidR="0003068A">
        <w:t xml:space="preserve"> between points F and G</w:t>
      </w:r>
      <w:r w:rsidR="00E8467E">
        <w:t xml:space="preserve">, </w:t>
      </w:r>
      <w:r w:rsidR="00417F53">
        <w:t>block paving</w:t>
      </w:r>
      <w:r w:rsidR="00304217">
        <w:t xml:space="preserve"> between points E and F, paving slabs between </w:t>
      </w:r>
      <w:r w:rsidR="00201780">
        <w:t>points G and H and all-weather hoggin between points H, J, K, L and C.</w:t>
      </w:r>
      <w:r w:rsidR="0003068A">
        <w:t xml:space="preserve"> </w:t>
      </w:r>
      <w:r w:rsidR="000C3ECB">
        <w:t xml:space="preserve"> </w:t>
      </w:r>
      <w:r w:rsidR="006367FC">
        <w:t xml:space="preserve">It would provide a reasonably level </w:t>
      </w:r>
      <w:r w:rsidR="004E4CDE">
        <w:t xml:space="preserve">path with </w:t>
      </w:r>
      <w:r w:rsidR="008B7418">
        <w:t xml:space="preserve">a suitable walking surface and </w:t>
      </w:r>
      <w:r w:rsidR="004E4CDE">
        <w:t xml:space="preserve">no obstacles. </w:t>
      </w:r>
    </w:p>
    <w:p w14:paraId="281B2F96" w14:textId="448B39E1" w:rsidR="000B0A89" w:rsidRDefault="00EA5EF7" w:rsidP="00B33B25">
      <w:pPr>
        <w:pStyle w:val="Style1"/>
        <w:ind w:left="426"/>
      </w:pPr>
      <w:r>
        <w:t xml:space="preserve">Between points A and </w:t>
      </w:r>
      <w:proofErr w:type="gramStart"/>
      <w:r>
        <w:t>G</w:t>
      </w:r>
      <w:proofErr w:type="gramEnd"/>
      <w:r>
        <w:t xml:space="preserve"> the diverted route </w:t>
      </w:r>
      <w:r w:rsidR="001C6840">
        <w:t xml:space="preserve">would run for </w:t>
      </w:r>
      <w:r w:rsidR="007D356D">
        <w:t>80 m</w:t>
      </w:r>
      <w:r w:rsidR="001C6840">
        <w:t xml:space="preserve"> </w:t>
      </w:r>
      <w:r w:rsidR="007D356D">
        <w:t>along</w:t>
      </w:r>
      <w:r w:rsidR="001C6840">
        <w:t xml:space="preserve"> a</w:t>
      </w:r>
      <w:r w:rsidR="007D356D">
        <w:t xml:space="preserve"> residential road</w:t>
      </w:r>
      <w:r w:rsidR="001C6840">
        <w:t xml:space="preserve"> with a further</w:t>
      </w:r>
      <w:r w:rsidR="007D356D">
        <w:t xml:space="preserve"> </w:t>
      </w:r>
      <w:r w:rsidR="00E45863">
        <w:t>37 m</w:t>
      </w:r>
      <w:r w:rsidR="00B26B8B">
        <w:t xml:space="preserve"> </w:t>
      </w:r>
      <w:r w:rsidR="001C2189">
        <w:t>along a shared pedestrian/vehicular route</w:t>
      </w:r>
      <w:r w:rsidR="00D665A3">
        <w:t>.</w:t>
      </w:r>
      <w:r w:rsidR="00D308D1">
        <w:t xml:space="preserve">  </w:t>
      </w:r>
      <w:r w:rsidR="00BE27A0">
        <w:t xml:space="preserve">However, this is </w:t>
      </w:r>
      <w:r w:rsidR="00B0017C">
        <w:t>p</w:t>
      </w:r>
      <w:r w:rsidR="00AE3367">
        <w:t xml:space="preserve">ractically </w:t>
      </w:r>
      <w:r w:rsidR="00BE27A0">
        <w:t>the most direct</w:t>
      </w:r>
      <w:r w:rsidR="00061E1B">
        <w:t xml:space="preserve"> route </w:t>
      </w:r>
      <w:r w:rsidR="00BE27A0">
        <w:t xml:space="preserve">out of the </w:t>
      </w:r>
      <w:r w:rsidR="00457300">
        <w:t>urban realm</w:t>
      </w:r>
      <w:r w:rsidR="00491C19">
        <w:t xml:space="preserve"> </w:t>
      </w:r>
      <w:r w:rsidR="00AE333B">
        <w:t>from point A</w:t>
      </w:r>
      <w:r w:rsidR="00502BF2">
        <w:t xml:space="preserve"> </w:t>
      </w:r>
      <w:r w:rsidR="00AE3367">
        <w:t xml:space="preserve">and </w:t>
      </w:r>
      <w:r w:rsidR="00502BF2">
        <w:t xml:space="preserve">the </w:t>
      </w:r>
      <w:r w:rsidR="005449C2">
        <w:t>r</w:t>
      </w:r>
      <w:r w:rsidR="00D308D1">
        <w:t xml:space="preserve">emainder of </w:t>
      </w:r>
      <w:r w:rsidR="0098025D">
        <w:t xml:space="preserve">the </w:t>
      </w:r>
      <w:r w:rsidR="00D308D1">
        <w:t>route</w:t>
      </w:r>
      <w:r w:rsidR="00454021">
        <w:t xml:space="preserve">, the </w:t>
      </w:r>
      <w:r w:rsidR="00972A8A">
        <w:t>majority,</w:t>
      </w:r>
      <w:r w:rsidR="00D308D1">
        <w:t xml:space="preserve"> </w:t>
      </w:r>
      <w:r w:rsidR="005449C2">
        <w:t xml:space="preserve">would </w:t>
      </w:r>
      <w:r w:rsidR="00144275">
        <w:t xml:space="preserve">be </w:t>
      </w:r>
      <w:r w:rsidR="006D5803">
        <w:t xml:space="preserve">away </w:t>
      </w:r>
      <w:r w:rsidR="001D356D">
        <w:t>from vehicular traffic</w:t>
      </w:r>
      <w:r w:rsidR="0085772C">
        <w:t xml:space="preserve">. </w:t>
      </w:r>
      <w:r w:rsidR="00867246">
        <w:t xml:space="preserve"> </w:t>
      </w:r>
      <w:r w:rsidR="00D42176">
        <w:t>A c</w:t>
      </w:r>
      <w:r w:rsidR="00F10251">
        <w:t xml:space="preserve">rossing </w:t>
      </w:r>
      <w:r w:rsidR="006F3B9A">
        <w:t xml:space="preserve">of </w:t>
      </w:r>
      <w:r w:rsidR="00F10251">
        <w:t>the main acc</w:t>
      </w:r>
      <w:r w:rsidR="001F1A8A">
        <w:t xml:space="preserve">ess road into the development would be necessary </w:t>
      </w:r>
      <w:r w:rsidR="008608B6">
        <w:t>if the existing route was retained.</w:t>
      </w:r>
      <w:r w:rsidR="002C5977">
        <w:t xml:space="preserve">  </w:t>
      </w:r>
      <w:r w:rsidR="004A42F7">
        <w:t>I am therefore satisfied that the proposed route avoids estate roads where possible</w:t>
      </w:r>
      <w:r w:rsidR="0058410A">
        <w:t xml:space="preserve"> in accordance with </w:t>
      </w:r>
      <w:r w:rsidR="001138EB">
        <w:t xml:space="preserve">Rights of Way </w:t>
      </w:r>
      <w:r w:rsidR="0058410A">
        <w:t>Circular</w:t>
      </w:r>
      <w:r w:rsidR="001138EB">
        <w:t xml:space="preserve"> 1/09</w:t>
      </w:r>
      <w:r w:rsidR="00417244">
        <w:t xml:space="preserve">.  </w:t>
      </w:r>
    </w:p>
    <w:p w14:paraId="3A81AEA6" w14:textId="4BDCB86A" w:rsidR="006E16FD" w:rsidRDefault="00F629EE" w:rsidP="00B33B25">
      <w:pPr>
        <w:pStyle w:val="Style1"/>
        <w:ind w:left="426"/>
      </w:pPr>
      <w:r>
        <w:t xml:space="preserve">Notwithstanding </w:t>
      </w:r>
      <w:r w:rsidR="00266C51">
        <w:t xml:space="preserve">concerns expressed by objectors to the Order </w:t>
      </w:r>
      <w:r w:rsidR="00BC35A3">
        <w:t xml:space="preserve">that the proposed route would be subject to flooding, </w:t>
      </w:r>
      <w:r w:rsidR="000B0A89">
        <w:t xml:space="preserve">Drawing W466/69 Rev A shows that the </w:t>
      </w:r>
      <w:r w:rsidR="00E92296">
        <w:t xml:space="preserve">proposed </w:t>
      </w:r>
      <w:r w:rsidR="000B0A89">
        <w:t xml:space="preserve">diverted route would lie outside the extent of the 1:100 year + climate change event.  </w:t>
      </w:r>
      <w:r w:rsidR="00EC38AF">
        <w:t>The area pointed out to me during my site</w:t>
      </w:r>
      <w:r w:rsidR="0029470B">
        <w:t xml:space="preserve"> inspection as being liable to flood</w:t>
      </w:r>
      <w:r w:rsidR="00E92296">
        <w:t xml:space="preserve"> is outside the line of the proposed diverted route, being to the</w:t>
      </w:r>
      <w:r w:rsidR="00D04662">
        <w:t xml:space="preserve"> south of the section between points </w:t>
      </w:r>
      <w:r w:rsidR="006E16FD">
        <w:t xml:space="preserve">G and J.  </w:t>
      </w:r>
      <w:r w:rsidR="000B0A89">
        <w:t xml:space="preserve">The Environment Agency </w:t>
      </w:r>
      <w:r w:rsidR="003A7038">
        <w:t>has not opposed</w:t>
      </w:r>
      <w:r w:rsidR="000B0A89">
        <w:t xml:space="preserve"> the Order.</w:t>
      </w:r>
      <w:r w:rsidR="009D22DC">
        <w:t xml:space="preserve">  </w:t>
      </w:r>
    </w:p>
    <w:p w14:paraId="408E6C48" w14:textId="61B04F34" w:rsidR="000B0A89" w:rsidRDefault="009D22DC" w:rsidP="00B33B25">
      <w:pPr>
        <w:pStyle w:val="Style1"/>
        <w:ind w:left="426"/>
      </w:pPr>
      <w:r>
        <w:t xml:space="preserve">Although </w:t>
      </w:r>
      <w:r w:rsidR="00F24606">
        <w:t>the proposed route would be closer to the river</w:t>
      </w:r>
      <w:r w:rsidR="00BE3EC4">
        <w:t xml:space="preserve"> </w:t>
      </w:r>
      <w:r w:rsidR="00C37C7F">
        <w:t>than the existing path</w:t>
      </w:r>
      <w:r w:rsidR="00170A42">
        <w:t>, which may necessitate the keeping of dogs under closer control</w:t>
      </w:r>
      <w:r w:rsidR="00642937">
        <w:t xml:space="preserve">, </w:t>
      </w:r>
      <w:r w:rsidR="003B3526">
        <w:t xml:space="preserve">I see no reason </w:t>
      </w:r>
      <w:r w:rsidR="00D36FFC">
        <w:t xml:space="preserve">why </w:t>
      </w:r>
      <w:r w:rsidR="00813CDE">
        <w:t>the</w:t>
      </w:r>
      <w:r w:rsidR="00D36FFC">
        <w:t xml:space="preserve"> </w:t>
      </w:r>
      <w:r w:rsidR="00972A8A">
        <w:t xml:space="preserve">new route </w:t>
      </w:r>
      <w:r w:rsidR="00813CDE">
        <w:t xml:space="preserve">itself </w:t>
      </w:r>
      <w:r w:rsidR="00972A8A">
        <w:t xml:space="preserve">would </w:t>
      </w:r>
      <w:r w:rsidR="005A5BA9">
        <w:t>present</w:t>
      </w:r>
      <w:r w:rsidR="00C104FB">
        <w:t xml:space="preserve"> any greater danger than</w:t>
      </w:r>
      <w:r w:rsidR="00813CDE">
        <w:t xml:space="preserve"> </w:t>
      </w:r>
      <w:r w:rsidR="005A5BA9">
        <w:t xml:space="preserve">the existing </w:t>
      </w:r>
      <w:r w:rsidR="005B53A3">
        <w:t>F</w:t>
      </w:r>
      <w:r w:rsidR="005A5BA9">
        <w:t xml:space="preserve">ootpath.  </w:t>
      </w:r>
      <w:r w:rsidR="004E6F3F">
        <w:t xml:space="preserve">Whilst </w:t>
      </w:r>
      <w:r w:rsidR="000E4C8E">
        <w:t xml:space="preserve">I have no evidence that </w:t>
      </w:r>
      <w:r w:rsidR="004E6F3F">
        <w:t xml:space="preserve">the </w:t>
      </w:r>
      <w:r w:rsidR="000E4C8E">
        <w:t>new route would have lighting, t</w:t>
      </w:r>
      <w:r w:rsidR="00394794">
        <w:t>he existing Footpath 8 is unlit</w:t>
      </w:r>
      <w:r w:rsidR="009B0676">
        <w:t xml:space="preserve">. </w:t>
      </w:r>
    </w:p>
    <w:p w14:paraId="7BD38A11" w14:textId="77777777" w:rsidR="00376941" w:rsidRPr="00B570CD" w:rsidRDefault="00376941" w:rsidP="004C16C1">
      <w:pPr>
        <w:pStyle w:val="Style1"/>
        <w:numPr>
          <w:ilvl w:val="0"/>
          <w:numId w:val="0"/>
        </w:numPr>
        <w:ind w:left="431"/>
        <w:rPr>
          <w:u w:val="single"/>
        </w:rPr>
      </w:pPr>
      <w:r w:rsidRPr="00B570CD">
        <w:rPr>
          <w:u w:val="single"/>
        </w:rPr>
        <w:t>Footpath 9</w:t>
      </w:r>
    </w:p>
    <w:p w14:paraId="66B68983" w14:textId="3817AF96" w:rsidR="00376941" w:rsidRDefault="001929C4" w:rsidP="00B33B25">
      <w:pPr>
        <w:pStyle w:val="Style1"/>
        <w:tabs>
          <w:tab w:val="clear" w:pos="432"/>
        </w:tabs>
        <w:ind w:left="426" w:hanging="567"/>
      </w:pPr>
      <w:r>
        <w:t xml:space="preserve">Public Footpath </w:t>
      </w:r>
      <w:r w:rsidR="00BF5FBD">
        <w:t>9</w:t>
      </w:r>
      <w:r>
        <w:t xml:space="preserve"> provides access from </w:t>
      </w:r>
      <w:r w:rsidR="0004419D">
        <w:t xml:space="preserve">Victoria Road via </w:t>
      </w:r>
      <w:proofErr w:type="spellStart"/>
      <w:r w:rsidR="0004419D">
        <w:t>Cuthbury</w:t>
      </w:r>
      <w:proofErr w:type="spellEnd"/>
      <w:r w:rsidR="0004419D">
        <w:t xml:space="preserve"> Gardens</w:t>
      </w:r>
      <w:r w:rsidR="00641313">
        <w:t xml:space="preserve"> and Victoria Place</w:t>
      </w:r>
      <w:r w:rsidR="00F511AB">
        <w:t xml:space="preserve"> </w:t>
      </w:r>
      <w:r w:rsidR="00FA03A6">
        <w:t>to Footpath 8</w:t>
      </w:r>
      <w:r w:rsidR="00E0399F">
        <w:t xml:space="preserve"> and thence to the river</w:t>
      </w:r>
      <w:r w:rsidR="00BD3C4A">
        <w:t xml:space="preserve"> and Eye Bridge</w:t>
      </w:r>
      <w:r w:rsidR="00E0399F">
        <w:t>.</w:t>
      </w:r>
      <w:r w:rsidR="00641313">
        <w:t xml:space="preserve"> </w:t>
      </w:r>
      <w:r w:rsidR="00137C3A">
        <w:t xml:space="preserve"> The approved development layout </w:t>
      </w:r>
      <w:r w:rsidR="009F7DDB">
        <w:t>shows that the Footpath</w:t>
      </w:r>
      <w:r w:rsidR="009C1780">
        <w:t xml:space="preserve"> would continue on its present alignment</w:t>
      </w:r>
      <w:r w:rsidR="004C2731">
        <w:t xml:space="preserve"> along an access road from Victoria Place into the estate</w:t>
      </w:r>
      <w:r w:rsidR="00375820">
        <w:t xml:space="preserve"> to point D.  </w:t>
      </w:r>
      <w:r w:rsidR="00600AD0">
        <w:t xml:space="preserve">However, if Footpath 8 was diverted, Footpath 9 would </w:t>
      </w:r>
      <w:r w:rsidR="000428E6">
        <w:t>terminate at point B</w:t>
      </w:r>
      <w:r w:rsidR="008275CC">
        <w:t xml:space="preserve"> with no connection</w:t>
      </w:r>
      <w:r w:rsidR="009F7DDB">
        <w:t xml:space="preserve"> </w:t>
      </w:r>
      <w:r w:rsidR="008275CC">
        <w:t>from there to the diverted route.</w:t>
      </w:r>
      <w:r>
        <w:t xml:space="preserve"> </w:t>
      </w:r>
      <w:r w:rsidR="001F7EAE">
        <w:t xml:space="preserve"> </w:t>
      </w:r>
      <w:r w:rsidR="00E011CA">
        <w:t xml:space="preserve">It is </w:t>
      </w:r>
      <w:r w:rsidR="001F7EAE">
        <w:t xml:space="preserve">therefore </w:t>
      </w:r>
      <w:r w:rsidR="00E011CA">
        <w:t xml:space="preserve">proposed to stop up </w:t>
      </w:r>
      <w:r w:rsidR="00B27DFB">
        <w:t>29 m</w:t>
      </w:r>
      <w:r w:rsidR="003C477D">
        <w:t xml:space="preserve"> </w:t>
      </w:r>
      <w:r w:rsidR="00340474">
        <w:t>of the Footpath</w:t>
      </w:r>
      <w:r w:rsidR="007C3E50">
        <w:t xml:space="preserve"> </w:t>
      </w:r>
      <w:r w:rsidR="003C477D">
        <w:t xml:space="preserve">between points D </w:t>
      </w:r>
      <w:r w:rsidR="006A7027">
        <w:t>a</w:t>
      </w:r>
      <w:r w:rsidR="003C477D">
        <w:t>nd B</w:t>
      </w:r>
      <w:r w:rsidR="00E8467E">
        <w:t>.</w:t>
      </w:r>
      <w:r w:rsidR="00CF0842">
        <w:t xml:space="preserve">  </w:t>
      </w:r>
    </w:p>
    <w:p w14:paraId="699ABD89" w14:textId="61D80071" w:rsidR="00594214" w:rsidRDefault="001C1FEC" w:rsidP="00B33B25">
      <w:pPr>
        <w:pStyle w:val="Style1"/>
        <w:tabs>
          <w:tab w:val="clear" w:pos="432"/>
        </w:tabs>
        <w:ind w:left="426" w:hanging="567"/>
      </w:pPr>
      <w:bookmarkStart w:id="2" w:name="_Hlk76465014"/>
      <w:r>
        <w:t xml:space="preserve">If this section </w:t>
      </w:r>
      <w:r w:rsidR="00435F77">
        <w:t xml:space="preserve">of Footpath 9 is stopped up, </w:t>
      </w:r>
      <w:r w:rsidR="00594214">
        <w:t>access</w:t>
      </w:r>
      <w:r w:rsidR="00435F77">
        <w:t>ing</w:t>
      </w:r>
      <w:r w:rsidR="00594214">
        <w:t xml:space="preserve"> the river from </w:t>
      </w:r>
      <w:r w:rsidR="0096205B">
        <w:t xml:space="preserve">point D would necessitate </w:t>
      </w:r>
      <w:r w:rsidR="006108BE">
        <w:t xml:space="preserve">walking along the main access road into the estate either </w:t>
      </w:r>
      <w:r w:rsidR="00F47EC2">
        <w:t>wes</w:t>
      </w:r>
      <w:r w:rsidR="00AA409A">
        <w:t>t-</w:t>
      </w:r>
      <w:r w:rsidR="006108BE">
        <w:t>north</w:t>
      </w:r>
      <w:r w:rsidR="00AA409A">
        <w:t>-westerly to a</w:t>
      </w:r>
      <w:r w:rsidR="00C66F13">
        <w:t xml:space="preserve"> cut-through between plots 100</w:t>
      </w:r>
      <w:r w:rsidR="0096205B">
        <w:t xml:space="preserve"> </w:t>
      </w:r>
      <w:r w:rsidR="004B2262">
        <w:t xml:space="preserve">and 101 leading directly to the diverted </w:t>
      </w:r>
      <w:r w:rsidR="00273818">
        <w:t>F</w:t>
      </w:r>
      <w:r w:rsidR="00AE348B">
        <w:t>oot</w:t>
      </w:r>
      <w:r w:rsidR="004B2262">
        <w:t>path</w:t>
      </w:r>
      <w:r w:rsidR="00273818">
        <w:t xml:space="preserve"> </w:t>
      </w:r>
      <w:r w:rsidR="007C3E50">
        <w:t>8</w:t>
      </w:r>
      <w:r w:rsidR="00273818">
        <w:t xml:space="preserve"> </w:t>
      </w:r>
      <w:r w:rsidR="00490713">
        <w:t>or south</w:t>
      </w:r>
      <w:r w:rsidR="00C87E26">
        <w:t xml:space="preserve">-south-easterly to connect with the </w:t>
      </w:r>
      <w:r w:rsidR="004D5F6C">
        <w:t xml:space="preserve">diverted </w:t>
      </w:r>
      <w:r w:rsidR="007C3E50">
        <w:t>F</w:t>
      </w:r>
      <w:r w:rsidR="00DB5ADF">
        <w:t xml:space="preserve">ootpath at point </w:t>
      </w:r>
      <w:r w:rsidR="00655361">
        <w:t>E</w:t>
      </w:r>
      <w:r w:rsidR="000476C8">
        <w:t xml:space="preserve">.  </w:t>
      </w:r>
      <w:r w:rsidR="00677E08">
        <w:t xml:space="preserve">Both options would be </w:t>
      </w:r>
      <w:r w:rsidR="00094902">
        <w:t>longer than the existing route but neither significantly so</w:t>
      </w:r>
      <w:r w:rsidR="007C45B6">
        <w:t xml:space="preserve"> given the overall length of Footpath 9</w:t>
      </w:r>
      <w:r w:rsidR="00BA24A0">
        <w:t>.</w:t>
      </w:r>
    </w:p>
    <w:bookmarkEnd w:id="2"/>
    <w:p w14:paraId="37EC35F0" w14:textId="40D92D95" w:rsidR="009328E2" w:rsidRPr="001F7EAE" w:rsidRDefault="00791D06" w:rsidP="00811FA4">
      <w:pPr>
        <w:pStyle w:val="Style1"/>
        <w:numPr>
          <w:ilvl w:val="0"/>
          <w:numId w:val="0"/>
        </w:numPr>
        <w:spacing w:line="235" w:lineRule="auto"/>
        <w:ind w:left="431"/>
        <w:rPr>
          <w:u w:val="single"/>
        </w:rPr>
      </w:pPr>
      <w:r w:rsidRPr="001F7EAE">
        <w:rPr>
          <w:u w:val="single"/>
        </w:rPr>
        <w:lastRenderedPageBreak/>
        <w:t>Findings</w:t>
      </w:r>
    </w:p>
    <w:p w14:paraId="6939E5A3" w14:textId="188AB1CC" w:rsidR="00916C86" w:rsidRDefault="00A92416" w:rsidP="00811FA4">
      <w:pPr>
        <w:pStyle w:val="Style1"/>
        <w:spacing w:line="235" w:lineRule="auto"/>
        <w:ind w:left="426" w:hanging="426"/>
      </w:pPr>
      <w:r>
        <w:t xml:space="preserve">The diversion of Footpath 8 </w:t>
      </w:r>
      <w:r w:rsidR="00A76009">
        <w:t>would result in a slight increase in the overall length of the route</w:t>
      </w:r>
      <w:r w:rsidR="008B572B">
        <w:t xml:space="preserve">.  However, </w:t>
      </w:r>
      <w:r w:rsidR="00AC6DCB">
        <w:t xml:space="preserve">the </w:t>
      </w:r>
      <w:r w:rsidR="00AD5242">
        <w:t xml:space="preserve">majority of the </w:t>
      </w:r>
      <w:r w:rsidR="00AC6DCB">
        <w:t xml:space="preserve">diverted route would </w:t>
      </w:r>
      <w:r w:rsidR="00BE12B1">
        <w:t>be</w:t>
      </w:r>
      <w:r w:rsidR="00076E7A">
        <w:t xml:space="preserve"> through a landscaped area, it would </w:t>
      </w:r>
      <w:r w:rsidR="00C13DD1">
        <w:t xml:space="preserve">be </w:t>
      </w:r>
      <w:r w:rsidR="00BE12B1">
        <w:t xml:space="preserve">surfaced appropriately </w:t>
      </w:r>
      <w:r w:rsidR="00C13DD1">
        <w:t xml:space="preserve">for its entire length </w:t>
      </w:r>
      <w:r w:rsidR="002C573C">
        <w:t xml:space="preserve">and would </w:t>
      </w:r>
      <w:r w:rsidR="006C3393">
        <w:t>provide a</w:t>
      </w:r>
      <w:r w:rsidR="00E305B8">
        <w:t>n additional stretch of a</w:t>
      </w:r>
      <w:r w:rsidR="008B572B">
        <w:t>ttractive riverside walk</w:t>
      </w:r>
      <w:r w:rsidR="00DE7E3C">
        <w:t xml:space="preserve"> without being unduly unsafe or inconve</w:t>
      </w:r>
      <w:r w:rsidR="0085189E">
        <w:t>nient</w:t>
      </w:r>
      <w:r w:rsidR="00531B1C">
        <w:t>.</w:t>
      </w:r>
      <w:r w:rsidR="00433718">
        <w:t xml:space="preserve">  </w:t>
      </w:r>
      <w:r w:rsidR="00531B1C">
        <w:t xml:space="preserve">The stopping up of </w:t>
      </w:r>
      <w:r w:rsidR="00E21306">
        <w:t xml:space="preserve">a section of Footpath 9 would </w:t>
      </w:r>
      <w:r w:rsidR="007C0BDF">
        <w:t xml:space="preserve">result </w:t>
      </w:r>
      <w:r w:rsidR="00845E4B">
        <w:t xml:space="preserve">in a longer route to the diverted Footpath 8 and the river, but this </w:t>
      </w:r>
      <w:r w:rsidR="00893082">
        <w:t>would</w:t>
      </w:r>
      <w:r w:rsidR="00433718">
        <w:t xml:space="preserve"> not be significantly longer</w:t>
      </w:r>
      <w:r w:rsidR="0085189E">
        <w:t xml:space="preserve"> or less convenient</w:t>
      </w:r>
      <w:r w:rsidR="00433718">
        <w:t>.</w:t>
      </w:r>
      <w:r w:rsidR="008B572B">
        <w:t xml:space="preserve"> </w:t>
      </w:r>
      <w:r w:rsidR="000D0BFA">
        <w:t xml:space="preserve"> </w:t>
      </w:r>
      <w:r w:rsidR="00B36C25">
        <w:t xml:space="preserve">Accordingly, there would </w:t>
      </w:r>
      <w:r w:rsidR="0069305C">
        <w:t xml:space="preserve">not </w:t>
      </w:r>
      <w:r w:rsidR="00B36C25">
        <w:t>be</w:t>
      </w:r>
      <w:r w:rsidR="0069305C">
        <w:t xml:space="preserve"> any significant disadvantage or loss to the general public as a result of the diversion and the stopping up.</w:t>
      </w:r>
      <w:r w:rsidR="00E017C2">
        <w:t xml:space="preserve">  The Order would </w:t>
      </w:r>
      <w:r w:rsidR="00B36F38">
        <w:t>thus</w:t>
      </w:r>
      <w:r w:rsidR="00E017C2">
        <w:t xml:space="preserve"> conform with the </w:t>
      </w:r>
      <w:r w:rsidR="00E46241">
        <w:t xml:space="preserve">aims of the </w:t>
      </w:r>
      <w:r w:rsidR="00E017C2">
        <w:t>Rights of Way Improvement Plan</w:t>
      </w:r>
      <w:r w:rsidR="00416BE9">
        <w:t>.</w:t>
      </w:r>
      <w:r w:rsidR="00E017C2">
        <w:t xml:space="preserve"> </w:t>
      </w:r>
    </w:p>
    <w:p w14:paraId="60975CD2" w14:textId="5E2A1079" w:rsidR="003C5012" w:rsidRPr="003C5012" w:rsidRDefault="003C5012" w:rsidP="00811FA4">
      <w:pPr>
        <w:pStyle w:val="Style1"/>
        <w:numPr>
          <w:ilvl w:val="0"/>
          <w:numId w:val="0"/>
        </w:numPr>
        <w:spacing w:line="235" w:lineRule="auto"/>
        <w:rPr>
          <w:b/>
          <w:bCs/>
        </w:rPr>
      </w:pPr>
      <w:r>
        <w:rPr>
          <w:b/>
          <w:bCs/>
        </w:rPr>
        <w:t>Other Matters</w:t>
      </w:r>
    </w:p>
    <w:p w14:paraId="3E7A1600" w14:textId="4CCD5E0C" w:rsidR="005B0FF3" w:rsidRDefault="00014A6C" w:rsidP="00811FA4">
      <w:pPr>
        <w:pStyle w:val="Style1"/>
        <w:spacing w:line="235" w:lineRule="auto"/>
        <w:ind w:left="426"/>
      </w:pPr>
      <w:r>
        <w:t xml:space="preserve">The </w:t>
      </w:r>
      <w:r w:rsidR="00055F91">
        <w:t xml:space="preserve">Order attracted 66 unresolved objections on </w:t>
      </w:r>
      <w:r w:rsidR="007A34AB">
        <w:t>a number of grounds</w:t>
      </w:r>
      <w:r w:rsidR="00A12EDC">
        <w:t>, many relating</w:t>
      </w:r>
      <w:r w:rsidR="003B657D">
        <w:t xml:space="preserve"> t</w:t>
      </w:r>
      <w:r w:rsidR="002E37B5">
        <w:t>o matters I have considered above.</w:t>
      </w:r>
      <w:r w:rsidR="00D602DA">
        <w:t xml:space="preserve">  </w:t>
      </w:r>
      <w:r w:rsidR="00CC5C9A">
        <w:t>As regards temporary paths during construction works, t</w:t>
      </w:r>
      <w:r w:rsidR="005B0FF3">
        <w:t xml:space="preserve">he </w:t>
      </w:r>
      <w:r w:rsidR="00080DBE">
        <w:t xml:space="preserve">footpaths </w:t>
      </w:r>
      <w:r w:rsidR="00CB55A9">
        <w:t>cannot be diverted or stopped up without due legal procedure</w:t>
      </w:r>
      <w:r w:rsidR="00F5495F">
        <w:t xml:space="preserve"> and the</w:t>
      </w:r>
      <w:r w:rsidR="00CB55A9">
        <w:t xml:space="preserve"> </w:t>
      </w:r>
      <w:r w:rsidR="005B0FF3">
        <w:t xml:space="preserve">Order </w:t>
      </w:r>
      <w:r w:rsidR="0085673A">
        <w:t xml:space="preserve">provides that </w:t>
      </w:r>
      <w:r w:rsidR="00F454FA">
        <w:t xml:space="preserve">the diversion and stopping up shall have effect </w:t>
      </w:r>
      <w:r w:rsidR="00AE3BF9">
        <w:t>when</w:t>
      </w:r>
      <w:r w:rsidR="00F13E9D">
        <w:t xml:space="preserve"> </w:t>
      </w:r>
      <w:r w:rsidR="00527F1A">
        <w:t>the OMA is sa</w:t>
      </w:r>
      <w:r w:rsidR="002531E8">
        <w:t xml:space="preserve">tisfied that </w:t>
      </w:r>
      <w:r w:rsidR="0005263F">
        <w:t>an</w:t>
      </w:r>
      <w:r w:rsidR="00F13E9D">
        <w:t xml:space="preserve"> </w:t>
      </w:r>
      <w:r w:rsidR="00490A6D">
        <w:t xml:space="preserve">alternative </w:t>
      </w:r>
      <w:r w:rsidR="0005263F">
        <w:t xml:space="preserve">highway has been provided.  </w:t>
      </w:r>
      <w:r w:rsidR="00066499">
        <w:t>The</w:t>
      </w:r>
      <w:r w:rsidR="005B0FF3">
        <w:t xml:space="preserve"> diversion of the north-western section of Footpath </w:t>
      </w:r>
      <w:r w:rsidR="00683A46">
        <w:t>8</w:t>
      </w:r>
      <w:r w:rsidR="005B0FF3">
        <w:t xml:space="preserve"> between points Y and Z does not form part of </w:t>
      </w:r>
      <w:r w:rsidR="00066499">
        <w:t xml:space="preserve">this </w:t>
      </w:r>
      <w:r w:rsidR="005B0FF3">
        <w:t xml:space="preserve">Order.  </w:t>
      </w:r>
    </w:p>
    <w:p w14:paraId="7AB90115" w14:textId="55B81058" w:rsidR="00A55442" w:rsidRDefault="00EF4F8D" w:rsidP="00811FA4">
      <w:pPr>
        <w:pStyle w:val="Style1"/>
        <w:spacing w:line="235" w:lineRule="auto"/>
        <w:ind w:left="426"/>
      </w:pPr>
      <w:r>
        <w:t xml:space="preserve">The </w:t>
      </w:r>
      <w:r w:rsidR="00571C05">
        <w:t>East Dorset District Council</w:t>
      </w:r>
      <w:r w:rsidR="00514871">
        <w:t xml:space="preserve"> </w:t>
      </w:r>
      <w:r w:rsidR="003E2144">
        <w:t xml:space="preserve">(EDDC) </w:t>
      </w:r>
      <w:r w:rsidR="00514871">
        <w:t>Masterplan Report</w:t>
      </w:r>
      <w:r w:rsidR="003E2144">
        <w:t xml:space="preserve"> Stage 2, Part 2 </w:t>
      </w:r>
      <w:r w:rsidR="00933B88">
        <w:t>and</w:t>
      </w:r>
      <w:r w:rsidR="003E2144">
        <w:t xml:space="preserve"> Map 8.5 of the </w:t>
      </w:r>
      <w:r w:rsidR="00D402DF">
        <w:t>EDDC Adopted Core Strategy</w:t>
      </w:r>
      <w:r w:rsidR="0085577E">
        <w:t xml:space="preserve"> </w:t>
      </w:r>
      <w:r w:rsidR="002E6725">
        <w:t>show</w:t>
      </w:r>
      <w:r w:rsidR="008354DB">
        <w:t xml:space="preserve"> a</w:t>
      </w:r>
      <w:r w:rsidR="002E6725">
        <w:t xml:space="preserve"> Green</w:t>
      </w:r>
      <w:r w:rsidR="008354DB">
        <w:t>way link from Footpath</w:t>
      </w:r>
      <w:r w:rsidR="002A4A99">
        <w:t xml:space="preserve"> No.9 to the riverside recreational area. </w:t>
      </w:r>
      <w:r w:rsidR="00F37625">
        <w:t xml:space="preserve"> </w:t>
      </w:r>
      <w:r w:rsidR="0085577E">
        <w:t>The Order does not include this link but</w:t>
      </w:r>
      <w:r w:rsidR="00D402DF">
        <w:t xml:space="preserve"> </w:t>
      </w:r>
      <w:r w:rsidR="00B02F6D">
        <w:t>this is not an opportunity to revis</w:t>
      </w:r>
      <w:r w:rsidR="00025EE9">
        <w:t>it the planning application.  I</w:t>
      </w:r>
      <w:r w:rsidR="00F37625">
        <w:t>t is not within my</w:t>
      </w:r>
      <w:r w:rsidR="009A56EB">
        <w:t xml:space="preserve"> power to </w:t>
      </w:r>
      <w:r w:rsidR="00F245E2">
        <w:t xml:space="preserve">modify the Order to secure </w:t>
      </w:r>
      <w:r w:rsidR="00CB1032">
        <w:t>su</w:t>
      </w:r>
      <w:r w:rsidR="00122948">
        <w:t>c</w:t>
      </w:r>
      <w:r w:rsidR="00CB1032">
        <w:t>h a link</w:t>
      </w:r>
      <w:r w:rsidR="00F245E2">
        <w:t xml:space="preserve">, as to </w:t>
      </w:r>
      <w:r w:rsidR="009C1B96">
        <w:t xml:space="preserve">do so would result in the planning permission being unable to be implemented in accordance with the approved plans.  </w:t>
      </w:r>
      <w:r w:rsidR="00250D95">
        <w:t>T</w:t>
      </w:r>
      <w:r w:rsidR="000F6EFF">
        <w:t xml:space="preserve">he Council has confirmed that the </w:t>
      </w:r>
      <w:r w:rsidR="00BE2BFB">
        <w:t xml:space="preserve">effect of the Order does not conflict in any way with the principles of its Adopted Core </w:t>
      </w:r>
      <w:r w:rsidR="00D933B3">
        <w:t>Strategy</w:t>
      </w:r>
      <w:r w:rsidR="00695DCD">
        <w:t xml:space="preserve"> or with the Local Plan</w:t>
      </w:r>
      <w:r w:rsidR="00757DC8">
        <w:t>.</w:t>
      </w:r>
    </w:p>
    <w:p w14:paraId="7D7F060A" w14:textId="6513F40B" w:rsidR="00B36C25" w:rsidRPr="006F0791" w:rsidRDefault="00D45A9E" w:rsidP="00811FA4">
      <w:pPr>
        <w:pStyle w:val="Style1"/>
        <w:spacing w:line="235" w:lineRule="auto"/>
        <w:ind w:left="426"/>
      </w:pPr>
      <w:r>
        <w:t>The</w:t>
      </w:r>
      <w:r w:rsidR="00704215">
        <w:t xml:space="preserve"> effect </w:t>
      </w:r>
      <w:r w:rsidR="00D71979">
        <w:t xml:space="preserve">of the riverside path </w:t>
      </w:r>
      <w:r w:rsidR="00704215">
        <w:t>on riparian wildlife</w:t>
      </w:r>
      <w:r w:rsidR="001F4504">
        <w:t xml:space="preserve"> </w:t>
      </w:r>
      <w:r w:rsidR="00036893">
        <w:t>would have been a matter considered by the local planning authority at the planning application stage</w:t>
      </w:r>
      <w:r w:rsidR="00A17AC8">
        <w:t>.</w:t>
      </w:r>
      <w:r w:rsidR="00704215">
        <w:t xml:space="preserve">  </w:t>
      </w:r>
      <w:r w:rsidR="00600043">
        <w:t>With the surfacing provided, I am not persuaded that the diversion would lead to greater erosion of the riverbank.</w:t>
      </w:r>
      <w:r w:rsidR="001D70CF">
        <w:t xml:space="preserve">  </w:t>
      </w:r>
      <w:r w:rsidR="00A13E59">
        <w:t>S</w:t>
      </w:r>
      <w:r w:rsidR="00E47E48">
        <w:t xml:space="preserve">uggestions of </w:t>
      </w:r>
      <w:r w:rsidR="00872D59">
        <w:t xml:space="preserve">possible </w:t>
      </w:r>
      <w:r w:rsidR="00E47E48">
        <w:t>impropriety</w:t>
      </w:r>
      <w:r w:rsidR="008C1830">
        <w:t>, maladministration</w:t>
      </w:r>
      <w:r w:rsidR="00E47E48">
        <w:t xml:space="preserve"> and misleading statements</w:t>
      </w:r>
      <w:r w:rsidR="00916C86">
        <w:t xml:space="preserve"> are </w:t>
      </w:r>
      <w:r w:rsidR="00A17AC8">
        <w:t>for the Council to address</w:t>
      </w:r>
      <w:r w:rsidR="003372DD">
        <w:t>.  These are not</w:t>
      </w:r>
      <w:r w:rsidR="00916C86">
        <w:t xml:space="preserve"> </w:t>
      </w:r>
      <w:proofErr w:type="gramStart"/>
      <w:r w:rsidR="00916C86">
        <w:t>matter</w:t>
      </w:r>
      <w:r w:rsidR="009A540C">
        <w:t>s</w:t>
      </w:r>
      <w:proofErr w:type="gramEnd"/>
      <w:r w:rsidR="00916C86">
        <w:t xml:space="preserve"> to which I can ascribe any degree of</w:t>
      </w:r>
      <w:r w:rsidR="00302D04">
        <w:t xml:space="preserve"> weight when considering a Public Path Diversion Order under Section 257 of the Act.</w:t>
      </w:r>
      <w:r w:rsidR="00B36C25">
        <w:t xml:space="preserve"> </w:t>
      </w:r>
    </w:p>
    <w:p w14:paraId="20FDAB7D" w14:textId="28327E79" w:rsidR="00355FCC" w:rsidRDefault="00154A4D" w:rsidP="00811FA4">
      <w:pPr>
        <w:pStyle w:val="Heading6blackfont"/>
        <w:spacing w:line="235" w:lineRule="auto"/>
      </w:pPr>
      <w:r>
        <w:t>Conclusion</w:t>
      </w:r>
    </w:p>
    <w:p w14:paraId="049BD2FC" w14:textId="489119F0" w:rsidR="002F1FFF" w:rsidRDefault="002F1FFF" w:rsidP="00811FA4">
      <w:pPr>
        <w:pStyle w:val="Style1"/>
        <w:spacing w:line="235" w:lineRule="auto"/>
        <w:ind w:left="426" w:hanging="426"/>
      </w:pPr>
      <w:r>
        <w:t>Having regard to the above and all other matters raised in the written representations</w:t>
      </w:r>
      <w:r w:rsidR="00027A99">
        <w:t>, I conclude that the Order should be confirmed</w:t>
      </w:r>
      <w:r w:rsidR="00AD7929">
        <w:t xml:space="preserve"> with the modification described in </w:t>
      </w:r>
      <w:r w:rsidR="00287142">
        <w:t>paragraph 1 above</w:t>
      </w:r>
      <w:r w:rsidR="00027A99">
        <w:t>.</w:t>
      </w:r>
    </w:p>
    <w:p w14:paraId="06C8A2F4" w14:textId="35D150DA" w:rsidR="002C18E3" w:rsidRPr="002C18E3" w:rsidRDefault="002C18E3" w:rsidP="00811FA4">
      <w:pPr>
        <w:pStyle w:val="Style1"/>
        <w:numPr>
          <w:ilvl w:val="0"/>
          <w:numId w:val="0"/>
        </w:numPr>
        <w:spacing w:line="235" w:lineRule="auto"/>
        <w:rPr>
          <w:b/>
          <w:bCs/>
        </w:rPr>
      </w:pPr>
      <w:r>
        <w:rPr>
          <w:b/>
          <w:bCs/>
        </w:rPr>
        <w:t>Formal Decision</w:t>
      </w:r>
    </w:p>
    <w:p w14:paraId="05CCD8E6" w14:textId="77777777" w:rsidR="009D015D" w:rsidRDefault="00027A99" w:rsidP="00811FA4">
      <w:pPr>
        <w:pStyle w:val="Style1"/>
        <w:spacing w:line="235" w:lineRule="auto"/>
        <w:ind w:left="426" w:hanging="426"/>
      </w:pPr>
      <w:r>
        <w:t>The Order is confirmed</w:t>
      </w:r>
      <w:r w:rsidR="00287142">
        <w:t xml:space="preserve"> subject to the following </w:t>
      </w:r>
      <w:r w:rsidR="009D015D">
        <w:t>modification:</w:t>
      </w:r>
    </w:p>
    <w:p w14:paraId="354A511E" w14:textId="13F9B9D3" w:rsidR="002C18E3" w:rsidRDefault="009D7F59" w:rsidP="00811FA4">
      <w:pPr>
        <w:pStyle w:val="Style1"/>
        <w:numPr>
          <w:ilvl w:val="0"/>
          <w:numId w:val="24"/>
        </w:numPr>
        <w:spacing w:line="235" w:lineRule="auto"/>
      </w:pPr>
      <w:r>
        <w:t>The wording</w:t>
      </w:r>
      <w:r w:rsidR="00E661CD">
        <w:t xml:space="preserve"> </w:t>
      </w:r>
      <w:r w:rsidR="00996635">
        <w:t>‘</w:t>
      </w:r>
      <w:r w:rsidR="00996635" w:rsidRPr="000631A1">
        <w:rPr>
          <w:i/>
          <w:iCs/>
        </w:rPr>
        <w:t>and’</w:t>
      </w:r>
      <w:r w:rsidR="00996635">
        <w:t xml:space="preserve"> in line 8,</w:t>
      </w:r>
      <w:r>
        <w:t xml:space="preserve"> </w:t>
      </w:r>
      <w:r w:rsidR="00BC6F85">
        <w:t>‘</w:t>
      </w:r>
      <w:r w:rsidR="00BC6F85" w:rsidRPr="000631A1">
        <w:rPr>
          <w:i/>
          <w:iCs/>
        </w:rPr>
        <w:t>and between</w:t>
      </w:r>
      <w:r w:rsidR="00BC6F85">
        <w:t xml:space="preserve">’ </w:t>
      </w:r>
      <w:r w:rsidR="000A09BF">
        <w:t>and ‘</w:t>
      </w:r>
      <w:r w:rsidR="00F076F5" w:rsidRPr="000631A1">
        <w:rPr>
          <w:i/>
          <w:iCs/>
        </w:rPr>
        <w:t xml:space="preserve">and a suspended boardwalk surface with a handrail between </w:t>
      </w:r>
      <w:r w:rsidR="006E09B3" w:rsidRPr="000631A1">
        <w:rPr>
          <w:i/>
          <w:iCs/>
        </w:rPr>
        <w:t>points K (SU 00358 00043) and L (SU</w:t>
      </w:r>
      <w:r w:rsidR="003C066D" w:rsidRPr="000631A1">
        <w:rPr>
          <w:i/>
          <w:iCs/>
        </w:rPr>
        <w:t xml:space="preserve"> 00301 00065)</w:t>
      </w:r>
      <w:r w:rsidR="009D1449">
        <w:t>’</w:t>
      </w:r>
      <w:r>
        <w:t xml:space="preserve"> </w:t>
      </w:r>
      <w:r w:rsidR="00FB56A5">
        <w:t xml:space="preserve">in </w:t>
      </w:r>
      <w:r w:rsidR="00F3470F">
        <w:t>A</w:t>
      </w:r>
      <w:r w:rsidR="005D735A">
        <w:t>rticle</w:t>
      </w:r>
      <w:r w:rsidR="00FB56A5">
        <w:t xml:space="preserve"> 4 </w:t>
      </w:r>
      <w:r>
        <w:t>shall be deleted</w:t>
      </w:r>
      <w:r w:rsidR="003C066D">
        <w:t>.</w:t>
      </w:r>
    </w:p>
    <w:p w14:paraId="1FEFE8F7" w14:textId="76EFC36D" w:rsidR="002C18E3" w:rsidRPr="002F1FFF" w:rsidRDefault="004F5E15" w:rsidP="00811FA4">
      <w:pPr>
        <w:pStyle w:val="Style1"/>
        <w:numPr>
          <w:ilvl w:val="0"/>
          <w:numId w:val="0"/>
        </w:numPr>
        <w:spacing w:line="235" w:lineRule="auto"/>
      </w:pPr>
      <w:r>
        <w:rPr>
          <w:rFonts w:ascii="Monotype Corsiva" w:hAnsi="Monotype Corsiva"/>
          <w:sz w:val="36"/>
          <w:szCs w:val="36"/>
        </w:rPr>
        <w:t>Martin Small</w:t>
      </w:r>
      <w:r w:rsidR="00F65CB9">
        <w:rPr>
          <w:rFonts w:ascii="Monotype Corsiva" w:hAnsi="Monotype Corsiva"/>
          <w:sz w:val="36"/>
          <w:szCs w:val="36"/>
        </w:rPr>
        <w:t xml:space="preserve">   </w:t>
      </w:r>
      <w:r w:rsidR="002C18E3">
        <w:t>INSPECTOR</w:t>
      </w:r>
    </w:p>
    <w:p w14:paraId="5065921E" w14:textId="0AAA5D24" w:rsidR="00811FA4" w:rsidRDefault="00811FA4">
      <w:pPr>
        <w:pStyle w:val="Style1"/>
        <w:numPr>
          <w:ilvl w:val="0"/>
          <w:numId w:val="0"/>
        </w:numPr>
        <w:spacing w:line="235" w:lineRule="auto"/>
      </w:pPr>
    </w:p>
    <w:p w14:paraId="44C3F63C" w14:textId="3B1C2FAC" w:rsidR="007537F6" w:rsidRPr="002F1FFF" w:rsidRDefault="007537F6">
      <w:pPr>
        <w:pStyle w:val="Style1"/>
        <w:numPr>
          <w:ilvl w:val="0"/>
          <w:numId w:val="0"/>
        </w:numPr>
        <w:spacing w:line="235" w:lineRule="auto"/>
      </w:pPr>
      <w:r>
        <w:rPr>
          <w:noProof/>
        </w:rPr>
        <w:drawing>
          <wp:inline distT="0" distB="0" distL="0" distR="0" wp14:anchorId="01E73F87" wp14:editId="22958A29">
            <wp:extent cx="5908040" cy="8352155"/>
            <wp:effectExtent l="0" t="0" r="0" b="0"/>
            <wp:docPr id="5" name="Picture 5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der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7F6" w:rsidRPr="002F1FFF" w:rsidSect="00E674D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D7AB4" w14:textId="77777777" w:rsidR="00FF3694" w:rsidRDefault="00FF3694" w:rsidP="00F62916">
      <w:r>
        <w:separator/>
      </w:r>
    </w:p>
  </w:endnote>
  <w:endnote w:type="continuationSeparator" w:id="0">
    <w:p w14:paraId="6DAEC431" w14:textId="77777777" w:rsidR="00FF3694" w:rsidRDefault="00FF3694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D5D24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0B254A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D6886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87B230B" wp14:editId="0F8B6BD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25CEF2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761FCAAC" w14:textId="77777777" w:rsidR="00366F95" w:rsidRPr="00E45340" w:rsidRDefault="00FF3694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08C6E" w14:textId="77777777" w:rsidR="00366F95" w:rsidRDefault="00366F95" w:rsidP="00154A4D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0753397" wp14:editId="72B60221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17DF10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6CE8382B" w14:textId="77777777" w:rsidR="00366F95" w:rsidRPr="00451EE4" w:rsidRDefault="00FF3694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B5E88" w14:textId="77777777" w:rsidR="00FF3694" w:rsidRDefault="00FF3694" w:rsidP="00F62916">
      <w:r>
        <w:separator/>
      </w:r>
    </w:p>
  </w:footnote>
  <w:footnote w:type="continuationSeparator" w:id="0">
    <w:p w14:paraId="547A2F9C" w14:textId="77777777" w:rsidR="00FF3694" w:rsidRDefault="00FF3694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5728C2AD" w14:textId="77777777">
      <w:tc>
        <w:tcPr>
          <w:tcW w:w="9520" w:type="dxa"/>
        </w:tcPr>
        <w:p w14:paraId="1683BE50" w14:textId="16C02BDD" w:rsidR="00366F95" w:rsidRDefault="00154A4D">
          <w:pPr>
            <w:pStyle w:val="Footer"/>
          </w:pPr>
          <w:r>
            <w:t>Order Decision ROW/3255100</w:t>
          </w:r>
        </w:p>
      </w:tc>
    </w:tr>
  </w:tbl>
  <w:p w14:paraId="51C148DA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EEDDB6" wp14:editId="5B5CBB5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2A4609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350F7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8300C93"/>
    <w:multiLevelType w:val="hybridMultilevel"/>
    <w:tmpl w:val="048A624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667"/>
        </w:tabs>
        <w:ind w:left="7378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8"/>
  </w:num>
  <w:num w:numId="3">
    <w:abstractNumId w:val="20"/>
  </w:num>
  <w:num w:numId="4">
    <w:abstractNumId w:val="0"/>
  </w:num>
  <w:num w:numId="5">
    <w:abstractNumId w:val="9"/>
  </w:num>
  <w:num w:numId="6">
    <w:abstractNumId w:val="17"/>
  </w:num>
  <w:num w:numId="7">
    <w:abstractNumId w:val="21"/>
  </w:num>
  <w:num w:numId="8">
    <w:abstractNumId w:val="16"/>
  </w:num>
  <w:num w:numId="9">
    <w:abstractNumId w:val="4"/>
  </w:num>
  <w:num w:numId="10">
    <w:abstractNumId w:val="5"/>
  </w:num>
  <w:num w:numId="11">
    <w:abstractNumId w:val="12"/>
  </w:num>
  <w:num w:numId="12">
    <w:abstractNumId w:val="13"/>
  </w:num>
  <w:num w:numId="13">
    <w:abstractNumId w:val="8"/>
  </w:num>
  <w:num w:numId="14">
    <w:abstractNumId w:val="11"/>
  </w:num>
  <w:num w:numId="15">
    <w:abstractNumId w:val="14"/>
  </w:num>
  <w:num w:numId="16">
    <w:abstractNumId w:val="1"/>
  </w:num>
  <w:num w:numId="17">
    <w:abstractNumId w:val="15"/>
  </w:num>
  <w:num w:numId="18">
    <w:abstractNumId w:val="6"/>
  </w:num>
  <w:num w:numId="19">
    <w:abstractNumId w:val="2"/>
  </w:num>
  <w:num w:numId="20">
    <w:abstractNumId w:val="7"/>
  </w:num>
  <w:num w:numId="21">
    <w:abstractNumId w:val="10"/>
  </w:num>
  <w:num w:numId="22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2138"/>
          </w:tabs>
          <w:ind w:left="1849" w:hanging="431"/>
        </w:pPr>
        <w:rPr>
          <w:rFonts w:hint="default"/>
        </w:rPr>
      </w:lvl>
    </w:lvlOverride>
  </w:num>
  <w:num w:numId="23">
    <w:abstractNumId w:val="19"/>
  </w:num>
  <w:num w:numId="24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154A4D"/>
    <w:rsid w:val="0000335F"/>
    <w:rsid w:val="000054F9"/>
    <w:rsid w:val="00014A6C"/>
    <w:rsid w:val="00022276"/>
    <w:rsid w:val="0002354C"/>
    <w:rsid w:val="00024500"/>
    <w:rsid w:val="000247B2"/>
    <w:rsid w:val="00025EE9"/>
    <w:rsid w:val="0002737E"/>
    <w:rsid w:val="00027A99"/>
    <w:rsid w:val="0003058C"/>
    <w:rsid w:val="0003068A"/>
    <w:rsid w:val="00036893"/>
    <w:rsid w:val="00040E43"/>
    <w:rsid w:val="000428E6"/>
    <w:rsid w:val="0004323C"/>
    <w:rsid w:val="00043272"/>
    <w:rsid w:val="0004419D"/>
    <w:rsid w:val="000446C6"/>
    <w:rsid w:val="00046145"/>
    <w:rsid w:val="0004625F"/>
    <w:rsid w:val="000476C8"/>
    <w:rsid w:val="0005263F"/>
    <w:rsid w:val="00053135"/>
    <w:rsid w:val="000548F5"/>
    <w:rsid w:val="00055CE9"/>
    <w:rsid w:val="00055F91"/>
    <w:rsid w:val="00056A88"/>
    <w:rsid w:val="00061E1B"/>
    <w:rsid w:val="000631A1"/>
    <w:rsid w:val="00066499"/>
    <w:rsid w:val="00072957"/>
    <w:rsid w:val="00074AA2"/>
    <w:rsid w:val="00076E7A"/>
    <w:rsid w:val="00077358"/>
    <w:rsid w:val="00080DBE"/>
    <w:rsid w:val="00085FB2"/>
    <w:rsid w:val="00087477"/>
    <w:rsid w:val="00087DEC"/>
    <w:rsid w:val="00094902"/>
    <w:rsid w:val="00094A44"/>
    <w:rsid w:val="000A09BF"/>
    <w:rsid w:val="000A4AEB"/>
    <w:rsid w:val="000A5A12"/>
    <w:rsid w:val="000A64AE"/>
    <w:rsid w:val="000A67DA"/>
    <w:rsid w:val="000B02BC"/>
    <w:rsid w:val="000B0589"/>
    <w:rsid w:val="000B0802"/>
    <w:rsid w:val="000B0A89"/>
    <w:rsid w:val="000C3ECB"/>
    <w:rsid w:val="000C3F13"/>
    <w:rsid w:val="000C4290"/>
    <w:rsid w:val="000C5098"/>
    <w:rsid w:val="000C698E"/>
    <w:rsid w:val="000C6DAC"/>
    <w:rsid w:val="000D0673"/>
    <w:rsid w:val="000D0BFA"/>
    <w:rsid w:val="000D5EED"/>
    <w:rsid w:val="000E4C8E"/>
    <w:rsid w:val="000E57C1"/>
    <w:rsid w:val="000F16F4"/>
    <w:rsid w:val="000F4366"/>
    <w:rsid w:val="000F6EC2"/>
    <w:rsid w:val="000F6EFF"/>
    <w:rsid w:val="001000CB"/>
    <w:rsid w:val="00104D93"/>
    <w:rsid w:val="00107553"/>
    <w:rsid w:val="001138EB"/>
    <w:rsid w:val="0011417C"/>
    <w:rsid w:val="00116AB6"/>
    <w:rsid w:val="00122948"/>
    <w:rsid w:val="001244BC"/>
    <w:rsid w:val="001273EF"/>
    <w:rsid w:val="00127517"/>
    <w:rsid w:val="00137C3A"/>
    <w:rsid w:val="001440C3"/>
    <w:rsid w:val="00144275"/>
    <w:rsid w:val="00152C92"/>
    <w:rsid w:val="00154A4D"/>
    <w:rsid w:val="00155A1A"/>
    <w:rsid w:val="0016183E"/>
    <w:rsid w:val="00161B5C"/>
    <w:rsid w:val="00170A42"/>
    <w:rsid w:val="0017150E"/>
    <w:rsid w:val="0018418F"/>
    <w:rsid w:val="00190690"/>
    <w:rsid w:val="001916BD"/>
    <w:rsid w:val="001929C4"/>
    <w:rsid w:val="00193806"/>
    <w:rsid w:val="00197B5B"/>
    <w:rsid w:val="001A5145"/>
    <w:rsid w:val="001B37BF"/>
    <w:rsid w:val="001C1C76"/>
    <w:rsid w:val="001C1FEC"/>
    <w:rsid w:val="001C2189"/>
    <w:rsid w:val="001C6840"/>
    <w:rsid w:val="001D356D"/>
    <w:rsid w:val="001D70CF"/>
    <w:rsid w:val="001E08BD"/>
    <w:rsid w:val="001E502A"/>
    <w:rsid w:val="001E506D"/>
    <w:rsid w:val="001E59AE"/>
    <w:rsid w:val="001F12F6"/>
    <w:rsid w:val="001F1A8A"/>
    <w:rsid w:val="001F4504"/>
    <w:rsid w:val="001F5990"/>
    <w:rsid w:val="001F6690"/>
    <w:rsid w:val="001F7EAE"/>
    <w:rsid w:val="00201568"/>
    <w:rsid w:val="00201780"/>
    <w:rsid w:val="00203CCE"/>
    <w:rsid w:val="00207816"/>
    <w:rsid w:val="00212C8F"/>
    <w:rsid w:val="00216731"/>
    <w:rsid w:val="00225D1A"/>
    <w:rsid w:val="00234FE9"/>
    <w:rsid w:val="00242A5E"/>
    <w:rsid w:val="00250D95"/>
    <w:rsid w:val="002531E8"/>
    <w:rsid w:val="00261AB8"/>
    <w:rsid w:val="00266C51"/>
    <w:rsid w:val="00270F6B"/>
    <w:rsid w:val="00271D27"/>
    <w:rsid w:val="00273818"/>
    <w:rsid w:val="002749A3"/>
    <w:rsid w:val="002819AB"/>
    <w:rsid w:val="00283F74"/>
    <w:rsid w:val="00287142"/>
    <w:rsid w:val="00292418"/>
    <w:rsid w:val="0029470B"/>
    <w:rsid w:val="002958D9"/>
    <w:rsid w:val="002A306B"/>
    <w:rsid w:val="002A41BE"/>
    <w:rsid w:val="002A4A99"/>
    <w:rsid w:val="002B421C"/>
    <w:rsid w:val="002B5A3A"/>
    <w:rsid w:val="002C068A"/>
    <w:rsid w:val="002C18E3"/>
    <w:rsid w:val="002C2524"/>
    <w:rsid w:val="002C573C"/>
    <w:rsid w:val="002C5977"/>
    <w:rsid w:val="002D57FB"/>
    <w:rsid w:val="002D5A7C"/>
    <w:rsid w:val="002D6602"/>
    <w:rsid w:val="002E1773"/>
    <w:rsid w:val="002E37B5"/>
    <w:rsid w:val="002E3A08"/>
    <w:rsid w:val="002E6725"/>
    <w:rsid w:val="002F1FFF"/>
    <w:rsid w:val="00302D04"/>
    <w:rsid w:val="00303CA5"/>
    <w:rsid w:val="00304217"/>
    <w:rsid w:val="0030500E"/>
    <w:rsid w:val="003206FD"/>
    <w:rsid w:val="003213CE"/>
    <w:rsid w:val="00323AE6"/>
    <w:rsid w:val="003276AA"/>
    <w:rsid w:val="003308C3"/>
    <w:rsid w:val="003372DD"/>
    <w:rsid w:val="00340474"/>
    <w:rsid w:val="00340A28"/>
    <w:rsid w:val="00343A1F"/>
    <w:rsid w:val="00344294"/>
    <w:rsid w:val="00344CD1"/>
    <w:rsid w:val="00355FCC"/>
    <w:rsid w:val="00356EC1"/>
    <w:rsid w:val="00357844"/>
    <w:rsid w:val="00360664"/>
    <w:rsid w:val="00361890"/>
    <w:rsid w:val="00363D27"/>
    <w:rsid w:val="00364E17"/>
    <w:rsid w:val="00366F95"/>
    <w:rsid w:val="00367D68"/>
    <w:rsid w:val="00372010"/>
    <w:rsid w:val="003753FE"/>
    <w:rsid w:val="00375820"/>
    <w:rsid w:val="00376941"/>
    <w:rsid w:val="00377F32"/>
    <w:rsid w:val="003835E5"/>
    <w:rsid w:val="00386BA6"/>
    <w:rsid w:val="00386BCF"/>
    <w:rsid w:val="003941CF"/>
    <w:rsid w:val="00394794"/>
    <w:rsid w:val="00395A49"/>
    <w:rsid w:val="003A50D4"/>
    <w:rsid w:val="003A7038"/>
    <w:rsid w:val="003B2FE6"/>
    <w:rsid w:val="003B3526"/>
    <w:rsid w:val="003B5A0A"/>
    <w:rsid w:val="003B657D"/>
    <w:rsid w:val="003C066D"/>
    <w:rsid w:val="003C3C8D"/>
    <w:rsid w:val="003C477D"/>
    <w:rsid w:val="003C5012"/>
    <w:rsid w:val="003D1D4A"/>
    <w:rsid w:val="003D3715"/>
    <w:rsid w:val="003D3744"/>
    <w:rsid w:val="003E2144"/>
    <w:rsid w:val="003E54CC"/>
    <w:rsid w:val="003F3533"/>
    <w:rsid w:val="003F7DFB"/>
    <w:rsid w:val="00401546"/>
    <w:rsid w:val="004029F3"/>
    <w:rsid w:val="004050C0"/>
    <w:rsid w:val="00410CE1"/>
    <w:rsid w:val="004156F0"/>
    <w:rsid w:val="00416BE9"/>
    <w:rsid w:val="00417244"/>
    <w:rsid w:val="00417F53"/>
    <w:rsid w:val="004307D2"/>
    <w:rsid w:val="00433718"/>
    <w:rsid w:val="00434739"/>
    <w:rsid w:val="00435F77"/>
    <w:rsid w:val="00440257"/>
    <w:rsid w:val="00443F19"/>
    <w:rsid w:val="004474DE"/>
    <w:rsid w:val="0044755A"/>
    <w:rsid w:val="00451EE4"/>
    <w:rsid w:val="004522C1"/>
    <w:rsid w:val="00453E15"/>
    <w:rsid w:val="00454021"/>
    <w:rsid w:val="00457300"/>
    <w:rsid w:val="0046620B"/>
    <w:rsid w:val="0047387B"/>
    <w:rsid w:val="00476C44"/>
    <w:rsid w:val="0047718B"/>
    <w:rsid w:val="0048041A"/>
    <w:rsid w:val="00483D15"/>
    <w:rsid w:val="0048590E"/>
    <w:rsid w:val="00490713"/>
    <w:rsid w:val="00490A6D"/>
    <w:rsid w:val="00491C19"/>
    <w:rsid w:val="004964F5"/>
    <w:rsid w:val="004976CF"/>
    <w:rsid w:val="004A017A"/>
    <w:rsid w:val="004A1D13"/>
    <w:rsid w:val="004A2EB8"/>
    <w:rsid w:val="004A3201"/>
    <w:rsid w:val="004A3525"/>
    <w:rsid w:val="004A3C3A"/>
    <w:rsid w:val="004A42F7"/>
    <w:rsid w:val="004A6170"/>
    <w:rsid w:val="004B0727"/>
    <w:rsid w:val="004B1FA8"/>
    <w:rsid w:val="004B2262"/>
    <w:rsid w:val="004C07CB"/>
    <w:rsid w:val="004C16C1"/>
    <w:rsid w:val="004C19C0"/>
    <w:rsid w:val="004C2731"/>
    <w:rsid w:val="004D5F6C"/>
    <w:rsid w:val="004E04E0"/>
    <w:rsid w:val="004E17CB"/>
    <w:rsid w:val="004E4CDE"/>
    <w:rsid w:val="004E6091"/>
    <w:rsid w:val="004E6F3F"/>
    <w:rsid w:val="004F274A"/>
    <w:rsid w:val="004F5DF2"/>
    <w:rsid w:val="004F5E15"/>
    <w:rsid w:val="00502BF2"/>
    <w:rsid w:val="00504320"/>
    <w:rsid w:val="00506851"/>
    <w:rsid w:val="00514871"/>
    <w:rsid w:val="00516E7E"/>
    <w:rsid w:val="00520AF7"/>
    <w:rsid w:val="0052347F"/>
    <w:rsid w:val="00523706"/>
    <w:rsid w:val="00526023"/>
    <w:rsid w:val="00527F1A"/>
    <w:rsid w:val="00531B1C"/>
    <w:rsid w:val="00531E70"/>
    <w:rsid w:val="00541734"/>
    <w:rsid w:val="00542B4C"/>
    <w:rsid w:val="00543987"/>
    <w:rsid w:val="005449C2"/>
    <w:rsid w:val="00545F61"/>
    <w:rsid w:val="00547C52"/>
    <w:rsid w:val="005504DE"/>
    <w:rsid w:val="0056068E"/>
    <w:rsid w:val="005618FD"/>
    <w:rsid w:val="00561E69"/>
    <w:rsid w:val="00562B1C"/>
    <w:rsid w:val="0056634F"/>
    <w:rsid w:val="0057098A"/>
    <w:rsid w:val="005718AF"/>
    <w:rsid w:val="005718E3"/>
    <w:rsid w:val="00571C05"/>
    <w:rsid w:val="00571FD4"/>
    <w:rsid w:val="00572879"/>
    <w:rsid w:val="0057471E"/>
    <w:rsid w:val="00575086"/>
    <w:rsid w:val="0057782A"/>
    <w:rsid w:val="0058410A"/>
    <w:rsid w:val="00591235"/>
    <w:rsid w:val="00594214"/>
    <w:rsid w:val="005A0799"/>
    <w:rsid w:val="005A3A64"/>
    <w:rsid w:val="005A5BA9"/>
    <w:rsid w:val="005B0FF3"/>
    <w:rsid w:val="005B3583"/>
    <w:rsid w:val="005B53A3"/>
    <w:rsid w:val="005C4562"/>
    <w:rsid w:val="005D6714"/>
    <w:rsid w:val="005D735A"/>
    <w:rsid w:val="005D739E"/>
    <w:rsid w:val="005E34E1"/>
    <w:rsid w:val="005E34FF"/>
    <w:rsid w:val="005E3542"/>
    <w:rsid w:val="005E52F9"/>
    <w:rsid w:val="005F1261"/>
    <w:rsid w:val="00600043"/>
    <w:rsid w:val="00600AD0"/>
    <w:rsid w:val="00602315"/>
    <w:rsid w:val="006052EF"/>
    <w:rsid w:val="006056F8"/>
    <w:rsid w:val="006108BE"/>
    <w:rsid w:val="006127F0"/>
    <w:rsid w:val="00614E46"/>
    <w:rsid w:val="00615462"/>
    <w:rsid w:val="00616753"/>
    <w:rsid w:val="0062504B"/>
    <w:rsid w:val="006311EB"/>
    <w:rsid w:val="006319E6"/>
    <w:rsid w:val="0063373D"/>
    <w:rsid w:val="006367FC"/>
    <w:rsid w:val="00640C59"/>
    <w:rsid w:val="00641313"/>
    <w:rsid w:val="00642937"/>
    <w:rsid w:val="00644E32"/>
    <w:rsid w:val="00650A76"/>
    <w:rsid w:val="00651D74"/>
    <w:rsid w:val="00655361"/>
    <w:rsid w:val="0065719B"/>
    <w:rsid w:val="006612EB"/>
    <w:rsid w:val="0066322F"/>
    <w:rsid w:val="00677E08"/>
    <w:rsid w:val="00681108"/>
    <w:rsid w:val="00683417"/>
    <w:rsid w:val="00683A46"/>
    <w:rsid w:val="00685A46"/>
    <w:rsid w:val="00686537"/>
    <w:rsid w:val="006928B3"/>
    <w:rsid w:val="00692915"/>
    <w:rsid w:val="0069305C"/>
    <w:rsid w:val="0069559D"/>
    <w:rsid w:val="00695DCD"/>
    <w:rsid w:val="00696368"/>
    <w:rsid w:val="006A5BB3"/>
    <w:rsid w:val="006A7027"/>
    <w:rsid w:val="006A7A4F"/>
    <w:rsid w:val="006A7B8B"/>
    <w:rsid w:val="006B29D7"/>
    <w:rsid w:val="006B4C64"/>
    <w:rsid w:val="006B6248"/>
    <w:rsid w:val="006B6C18"/>
    <w:rsid w:val="006C0FD4"/>
    <w:rsid w:val="006C3393"/>
    <w:rsid w:val="006C4C25"/>
    <w:rsid w:val="006C6D1A"/>
    <w:rsid w:val="006D2842"/>
    <w:rsid w:val="006D5133"/>
    <w:rsid w:val="006D5803"/>
    <w:rsid w:val="006D7627"/>
    <w:rsid w:val="006E072F"/>
    <w:rsid w:val="006E09B3"/>
    <w:rsid w:val="006E16FD"/>
    <w:rsid w:val="006F0791"/>
    <w:rsid w:val="006F16D9"/>
    <w:rsid w:val="006F3B9A"/>
    <w:rsid w:val="006F6496"/>
    <w:rsid w:val="00703B21"/>
    <w:rsid w:val="00704126"/>
    <w:rsid w:val="00704215"/>
    <w:rsid w:val="00715F1D"/>
    <w:rsid w:val="0071604A"/>
    <w:rsid w:val="00723CD9"/>
    <w:rsid w:val="00730499"/>
    <w:rsid w:val="00744199"/>
    <w:rsid w:val="00750F2C"/>
    <w:rsid w:val="007537F6"/>
    <w:rsid w:val="00755343"/>
    <w:rsid w:val="00757DC8"/>
    <w:rsid w:val="00780F62"/>
    <w:rsid w:val="00782691"/>
    <w:rsid w:val="00785862"/>
    <w:rsid w:val="00791D06"/>
    <w:rsid w:val="007920A1"/>
    <w:rsid w:val="00793BF9"/>
    <w:rsid w:val="007954AC"/>
    <w:rsid w:val="007A0537"/>
    <w:rsid w:val="007A06BE"/>
    <w:rsid w:val="007A34AB"/>
    <w:rsid w:val="007B4C9B"/>
    <w:rsid w:val="007B7E17"/>
    <w:rsid w:val="007C076E"/>
    <w:rsid w:val="007C0BDF"/>
    <w:rsid w:val="007C1DB8"/>
    <w:rsid w:val="007C1DBC"/>
    <w:rsid w:val="007C25D3"/>
    <w:rsid w:val="007C3E50"/>
    <w:rsid w:val="007C45B6"/>
    <w:rsid w:val="007D356D"/>
    <w:rsid w:val="007D65B4"/>
    <w:rsid w:val="007D68C8"/>
    <w:rsid w:val="007E6D58"/>
    <w:rsid w:val="007F1352"/>
    <w:rsid w:val="007F3F10"/>
    <w:rsid w:val="007F521B"/>
    <w:rsid w:val="007F59EB"/>
    <w:rsid w:val="00803A37"/>
    <w:rsid w:val="00806F2A"/>
    <w:rsid w:val="00811FA4"/>
    <w:rsid w:val="00813CDE"/>
    <w:rsid w:val="00816E32"/>
    <w:rsid w:val="008275CC"/>
    <w:rsid w:val="00827937"/>
    <w:rsid w:val="00834368"/>
    <w:rsid w:val="008354DB"/>
    <w:rsid w:val="008378D4"/>
    <w:rsid w:val="008411A4"/>
    <w:rsid w:val="00842155"/>
    <w:rsid w:val="008434DE"/>
    <w:rsid w:val="00845E4B"/>
    <w:rsid w:val="00846280"/>
    <w:rsid w:val="00846769"/>
    <w:rsid w:val="0085189E"/>
    <w:rsid w:val="0085577E"/>
    <w:rsid w:val="0085673A"/>
    <w:rsid w:val="0085772C"/>
    <w:rsid w:val="008608B6"/>
    <w:rsid w:val="008649DF"/>
    <w:rsid w:val="00867246"/>
    <w:rsid w:val="008679F7"/>
    <w:rsid w:val="0087110E"/>
    <w:rsid w:val="00871F1C"/>
    <w:rsid w:val="00872D59"/>
    <w:rsid w:val="00875AF3"/>
    <w:rsid w:val="00876B9C"/>
    <w:rsid w:val="00880DB6"/>
    <w:rsid w:val="00882B66"/>
    <w:rsid w:val="008837EF"/>
    <w:rsid w:val="00885487"/>
    <w:rsid w:val="00890CB9"/>
    <w:rsid w:val="00890FAD"/>
    <w:rsid w:val="00893082"/>
    <w:rsid w:val="008938C4"/>
    <w:rsid w:val="008A03E3"/>
    <w:rsid w:val="008A0F42"/>
    <w:rsid w:val="008B036D"/>
    <w:rsid w:val="008B3A46"/>
    <w:rsid w:val="008B572B"/>
    <w:rsid w:val="008B7418"/>
    <w:rsid w:val="008C1830"/>
    <w:rsid w:val="008C4A1A"/>
    <w:rsid w:val="008C6FA3"/>
    <w:rsid w:val="008D03FF"/>
    <w:rsid w:val="008E01A0"/>
    <w:rsid w:val="008E359C"/>
    <w:rsid w:val="008E4904"/>
    <w:rsid w:val="008F48C5"/>
    <w:rsid w:val="00901334"/>
    <w:rsid w:val="00906E8B"/>
    <w:rsid w:val="00910104"/>
    <w:rsid w:val="00910E00"/>
    <w:rsid w:val="009124CE"/>
    <w:rsid w:val="00912954"/>
    <w:rsid w:val="00916C86"/>
    <w:rsid w:val="00917F8E"/>
    <w:rsid w:val="00921F34"/>
    <w:rsid w:val="0092304C"/>
    <w:rsid w:val="00923F06"/>
    <w:rsid w:val="0092507A"/>
    <w:rsid w:val="0092562E"/>
    <w:rsid w:val="009328E2"/>
    <w:rsid w:val="00933B88"/>
    <w:rsid w:val="009432A4"/>
    <w:rsid w:val="009436C5"/>
    <w:rsid w:val="00957CBF"/>
    <w:rsid w:val="00960B10"/>
    <w:rsid w:val="00961F40"/>
    <w:rsid w:val="0096205B"/>
    <w:rsid w:val="00972A8A"/>
    <w:rsid w:val="0098025D"/>
    <w:rsid w:val="00980CA5"/>
    <w:rsid w:val="009828EA"/>
    <w:rsid w:val="009841DA"/>
    <w:rsid w:val="009857A9"/>
    <w:rsid w:val="00986627"/>
    <w:rsid w:val="00994A8E"/>
    <w:rsid w:val="00996635"/>
    <w:rsid w:val="009A1F41"/>
    <w:rsid w:val="009A540C"/>
    <w:rsid w:val="009A56EB"/>
    <w:rsid w:val="009B0676"/>
    <w:rsid w:val="009B3075"/>
    <w:rsid w:val="009B72ED"/>
    <w:rsid w:val="009B7BD4"/>
    <w:rsid w:val="009B7F3F"/>
    <w:rsid w:val="009C1780"/>
    <w:rsid w:val="009C1B96"/>
    <w:rsid w:val="009C1BA7"/>
    <w:rsid w:val="009C58F3"/>
    <w:rsid w:val="009C78B3"/>
    <w:rsid w:val="009D015D"/>
    <w:rsid w:val="009D1449"/>
    <w:rsid w:val="009D22DC"/>
    <w:rsid w:val="009D7F59"/>
    <w:rsid w:val="009E1447"/>
    <w:rsid w:val="009E179D"/>
    <w:rsid w:val="009E3C69"/>
    <w:rsid w:val="009E4076"/>
    <w:rsid w:val="009E6FB7"/>
    <w:rsid w:val="009F365A"/>
    <w:rsid w:val="009F7DDB"/>
    <w:rsid w:val="00A00FCD"/>
    <w:rsid w:val="00A03384"/>
    <w:rsid w:val="00A101CD"/>
    <w:rsid w:val="00A102EC"/>
    <w:rsid w:val="00A10E2C"/>
    <w:rsid w:val="00A122F4"/>
    <w:rsid w:val="00A12EDC"/>
    <w:rsid w:val="00A13E59"/>
    <w:rsid w:val="00A17AC8"/>
    <w:rsid w:val="00A21144"/>
    <w:rsid w:val="00A23FC7"/>
    <w:rsid w:val="00A333A8"/>
    <w:rsid w:val="00A418A7"/>
    <w:rsid w:val="00A446FF"/>
    <w:rsid w:val="00A55442"/>
    <w:rsid w:val="00A557B3"/>
    <w:rsid w:val="00A5760C"/>
    <w:rsid w:val="00A57BBC"/>
    <w:rsid w:val="00A60DB3"/>
    <w:rsid w:val="00A663E8"/>
    <w:rsid w:val="00A701D2"/>
    <w:rsid w:val="00A70491"/>
    <w:rsid w:val="00A705D6"/>
    <w:rsid w:val="00A7353D"/>
    <w:rsid w:val="00A76009"/>
    <w:rsid w:val="00A769AB"/>
    <w:rsid w:val="00A849CA"/>
    <w:rsid w:val="00A850E6"/>
    <w:rsid w:val="00A92416"/>
    <w:rsid w:val="00A94354"/>
    <w:rsid w:val="00AA2058"/>
    <w:rsid w:val="00AA2E25"/>
    <w:rsid w:val="00AA3499"/>
    <w:rsid w:val="00AA409A"/>
    <w:rsid w:val="00AB235B"/>
    <w:rsid w:val="00AC35AB"/>
    <w:rsid w:val="00AC6DCB"/>
    <w:rsid w:val="00AD0E39"/>
    <w:rsid w:val="00AD2F56"/>
    <w:rsid w:val="00AD5242"/>
    <w:rsid w:val="00AD68E4"/>
    <w:rsid w:val="00AD7929"/>
    <w:rsid w:val="00AE1429"/>
    <w:rsid w:val="00AE2FAA"/>
    <w:rsid w:val="00AE333B"/>
    <w:rsid w:val="00AE3367"/>
    <w:rsid w:val="00AE348B"/>
    <w:rsid w:val="00AE3BF9"/>
    <w:rsid w:val="00AE4F57"/>
    <w:rsid w:val="00AE76BD"/>
    <w:rsid w:val="00AE79C3"/>
    <w:rsid w:val="00AF6A17"/>
    <w:rsid w:val="00B0017C"/>
    <w:rsid w:val="00B02F6D"/>
    <w:rsid w:val="00B03904"/>
    <w:rsid w:val="00B049F2"/>
    <w:rsid w:val="00B04D6D"/>
    <w:rsid w:val="00B12832"/>
    <w:rsid w:val="00B12A9E"/>
    <w:rsid w:val="00B26B8B"/>
    <w:rsid w:val="00B27DFB"/>
    <w:rsid w:val="00B32324"/>
    <w:rsid w:val="00B33B25"/>
    <w:rsid w:val="00B345C9"/>
    <w:rsid w:val="00B36C25"/>
    <w:rsid w:val="00B36F38"/>
    <w:rsid w:val="00B40977"/>
    <w:rsid w:val="00B41597"/>
    <w:rsid w:val="00B41763"/>
    <w:rsid w:val="00B448DC"/>
    <w:rsid w:val="00B47F61"/>
    <w:rsid w:val="00B50A8B"/>
    <w:rsid w:val="00B51241"/>
    <w:rsid w:val="00B51D9F"/>
    <w:rsid w:val="00B56990"/>
    <w:rsid w:val="00B570CD"/>
    <w:rsid w:val="00B61A59"/>
    <w:rsid w:val="00B635F9"/>
    <w:rsid w:val="00B6471F"/>
    <w:rsid w:val="00B7142C"/>
    <w:rsid w:val="00B76BDC"/>
    <w:rsid w:val="00B77FAB"/>
    <w:rsid w:val="00B82A76"/>
    <w:rsid w:val="00B8599A"/>
    <w:rsid w:val="00B90099"/>
    <w:rsid w:val="00B92941"/>
    <w:rsid w:val="00BA0030"/>
    <w:rsid w:val="00BA12C0"/>
    <w:rsid w:val="00BA24A0"/>
    <w:rsid w:val="00BA5A13"/>
    <w:rsid w:val="00BA63B2"/>
    <w:rsid w:val="00BB215D"/>
    <w:rsid w:val="00BB5116"/>
    <w:rsid w:val="00BC0524"/>
    <w:rsid w:val="00BC2702"/>
    <w:rsid w:val="00BC35A3"/>
    <w:rsid w:val="00BC6F85"/>
    <w:rsid w:val="00BD09CD"/>
    <w:rsid w:val="00BD13F4"/>
    <w:rsid w:val="00BD3C4A"/>
    <w:rsid w:val="00BD41EF"/>
    <w:rsid w:val="00BE0771"/>
    <w:rsid w:val="00BE12B1"/>
    <w:rsid w:val="00BE27A0"/>
    <w:rsid w:val="00BE2BFB"/>
    <w:rsid w:val="00BE3EC4"/>
    <w:rsid w:val="00BE6377"/>
    <w:rsid w:val="00BF1F05"/>
    <w:rsid w:val="00BF34D7"/>
    <w:rsid w:val="00BF5FBD"/>
    <w:rsid w:val="00C00E8A"/>
    <w:rsid w:val="00C04697"/>
    <w:rsid w:val="00C04C54"/>
    <w:rsid w:val="00C104FB"/>
    <w:rsid w:val="00C11BD0"/>
    <w:rsid w:val="00C13DD1"/>
    <w:rsid w:val="00C20F4D"/>
    <w:rsid w:val="00C21212"/>
    <w:rsid w:val="00C274BD"/>
    <w:rsid w:val="00C27A11"/>
    <w:rsid w:val="00C32292"/>
    <w:rsid w:val="00C36797"/>
    <w:rsid w:val="00C37C7F"/>
    <w:rsid w:val="00C40EA6"/>
    <w:rsid w:val="00C44A4D"/>
    <w:rsid w:val="00C4737C"/>
    <w:rsid w:val="00C57B84"/>
    <w:rsid w:val="00C664FD"/>
    <w:rsid w:val="00C66F13"/>
    <w:rsid w:val="00C74873"/>
    <w:rsid w:val="00C8343C"/>
    <w:rsid w:val="00C857CB"/>
    <w:rsid w:val="00C8740F"/>
    <w:rsid w:val="00C87E26"/>
    <w:rsid w:val="00C91084"/>
    <w:rsid w:val="00C915A8"/>
    <w:rsid w:val="00CA6D35"/>
    <w:rsid w:val="00CB1032"/>
    <w:rsid w:val="00CB119A"/>
    <w:rsid w:val="00CB55A9"/>
    <w:rsid w:val="00CC2840"/>
    <w:rsid w:val="00CC4AFC"/>
    <w:rsid w:val="00CC50AC"/>
    <w:rsid w:val="00CC58CE"/>
    <w:rsid w:val="00CC5C9A"/>
    <w:rsid w:val="00CE21C0"/>
    <w:rsid w:val="00CE2676"/>
    <w:rsid w:val="00CE7CF0"/>
    <w:rsid w:val="00CF0842"/>
    <w:rsid w:val="00CF53AD"/>
    <w:rsid w:val="00D00C31"/>
    <w:rsid w:val="00D02B48"/>
    <w:rsid w:val="00D04662"/>
    <w:rsid w:val="00D1120A"/>
    <w:rsid w:val="00D1145F"/>
    <w:rsid w:val="00D125BE"/>
    <w:rsid w:val="00D1410D"/>
    <w:rsid w:val="00D23B78"/>
    <w:rsid w:val="00D266A0"/>
    <w:rsid w:val="00D275C5"/>
    <w:rsid w:val="00D308D1"/>
    <w:rsid w:val="00D321BA"/>
    <w:rsid w:val="00D354A3"/>
    <w:rsid w:val="00D36FFC"/>
    <w:rsid w:val="00D3753A"/>
    <w:rsid w:val="00D402DF"/>
    <w:rsid w:val="00D42176"/>
    <w:rsid w:val="00D423EB"/>
    <w:rsid w:val="00D44EEC"/>
    <w:rsid w:val="00D45A9E"/>
    <w:rsid w:val="00D533E1"/>
    <w:rsid w:val="00D54164"/>
    <w:rsid w:val="00D555DA"/>
    <w:rsid w:val="00D56A38"/>
    <w:rsid w:val="00D602DA"/>
    <w:rsid w:val="00D609DB"/>
    <w:rsid w:val="00D665A3"/>
    <w:rsid w:val="00D71979"/>
    <w:rsid w:val="00D76D80"/>
    <w:rsid w:val="00D77DBA"/>
    <w:rsid w:val="00D93366"/>
    <w:rsid w:val="00D933B3"/>
    <w:rsid w:val="00DA1908"/>
    <w:rsid w:val="00DA367D"/>
    <w:rsid w:val="00DA3AFB"/>
    <w:rsid w:val="00DA4288"/>
    <w:rsid w:val="00DA7173"/>
    <w:rsid w:val="00DB1128"/>
    <w:rsid w:val="00DB2B22"/>
    <w:rsid w:val="00DB5ADF"/>
    <w:rsid w:val="00DB6681"/>
    <w:rsid w:val="00DB7937"/>
    <w:rsid w:val="00DC2325"/>
    <w:rsid w:val="00DC3DC9"/>
    <w:rsid w:val="00DC5AA2"/>
    <w:rsid w:val="00DC7CEF"/>
    <w:rsid w:val="00DD033F"/>
    <w:rsid w:val="00DD0D86"/>
    <w:rsid w:val="00DD0F21"/>
    <w:rsid w:val="00DE265F"/>
    <w:rsid w:val="00DE457D"/>
    <w:rsid w:val="00DE7E3C"/>
    <w:rsid w:val="00DF5A0E"/>
    <w:rsid w:val="00DF7B09"/>
    <w:rsid w:val="00E011CA"/>
    <w:rsid w:val="00E017C2"/>
    <w:rsid w:val="00E0399F"/>
    <w:rsid w:val="00E11244"/>
    <w:rsid w:val="00E1450E"/>
    <w:rsid w:val="00E15353"/>
    <w:rsid w:val="00E16CAE"/>
    <w:rsid w:val="00E17F66"/>
    <w:rsid w:val="00E21306"/>
    <w:rsid w:val="00E24B20"/>
    <w:rsid w:val="00E24C81"/>
    <w:rsid w:val="00E305B8"/>
    <w:rsid w:val="00E43CA5"/>
    <w:rsid w:val="00E45340"/>
    <w:rsid w:val="00E45863"/>
    <w:rsid w:val="00E46241"/>
    <w:rsid w:val="00E47E48"/>
    <w:rsid w:val="00E515DB"/>
    <w:rsid w:val="00E54F7C"/>
    <w:rsid w:val="00E661CD"/>
    <w:rsid w:val="00E674DD"/>
    <w:rsid w:val="00E67B22"/>
    <w:rsid w:val="00E75C21"/>
    <w:rsid w:val="00E77AF1"/>
    <w:rsid w:val="00E80280"/>
    <w:rsid w:val="00E8033B"/>
    <w:rsid w:val="00E81323"/>
    <w:rsid w:val="00E82998"/>
    <w:rsid w:val="00E8467E"/>
    <w:rsid w:val="00E85E3D"/>
    <w:rsid w:val="00E87E49"/>
    <w:rsid w:val="00E92296"/>
    <w:rsid w:val="00E96587"/>
    <w:rsid w:val="00E974ED"/>
    <w:rsid w:val="00EA26E9"/>
    <w:rsid w:val="00EA406E"/>
    <w:rsid w:val="00EA43AC"/>
    <w:rsid w:val="00EA52D3"/>
    <w:rsid w:val="00EA5EF7"/>
    <w:rsid w:val="00EA602C"/>
    <w:rsid w:val="00EA73CE"/>
    <w:rsid w:val="00EB2329"/>
    <w:rsid w:val="00EB62CD"/>
    <w:rsid w:val="00EB7573"/>
    <w:rsid w:val="00EC183A"/>
    <w:rsid w:val="00EC38AF"/>
    <w:rsid w:val="00EC6085"/>
    <w:rsid w:val="00ED043A"/>
    <w:rsid w:val="00ED2CF2"/>
    <w:rsid w:val="00ED3727"/>
    <w:rsid w:val="00ED3DDF"/>
    <w:rsid w:val="00ED3FF4"/>
    <w:rsid w:val="00ED50F4"/>
    <w:rsid w:val="00ED53E1"/>
    <w:rsid w:val="00EE1C1A"/>
    <w:rsid w:val="00EE2613"/>
    <w:rsid w:val="00EE550A"/>
    <w:rsid w:val="00EF1E98"/>
    <w:rsid w:val="00EF4F8D"/>
    <w:rsid w:val="00EF5820"/>
    <w:rsid w:val="00F05D60"/>
    <w:rsid w:val="00F076F5"/>
    <w:rsid w:val="00F10251"/>
    <w:rsid w:val="00F1025A"/>
    <w:rsid w:val="00F124C3"/>
    <w:rsid w:val="00F13E9D"/>
    <w:rsid w:val="00F1783C"/>
    <w:rsid w:val="00F2297F"/>
    <w:rsid w:val="00F245E2"/>
    <w:rsid w:val="00F24606"/>
    <w:rsid w:val="00F26E4A"/>
    <w:rsid w:val="00F32D1C"/>
    <w:rsid w:val="00F3470F"/>
    <w:rsid w:val="00F35EDC"/>
    <w:rsid w:val="00F368FB"/>
    <w:rsid w:val="00F36EAC"/>
    <w:rsid w:val="00F37625"/>
    <w:rsid w:val="00F3797C"/>
    <w:rsid w:val="00F40906"/>
    <w:rsid w:val="00F454FA"/>
    <w:rsid w:val="00F47EC2"/>
    <w:rsid w:val="00F511AB"/>
    <w:rsid w:val="00F5495F"/>
    <w:rsid w:val="00F62916"/>
    <w:rsid w:val="00F629EE"/>
    <w:rsid w:val="00F63D9A"/>
    <w:rsid w:val="00F659A3"/>
    <w:rsid w:val="00F65CB9"/>
    <w:rsid w:val="00F66FB2"/>
    <w:rsid w:val="00F70799"/>
    <w:rsid w:val="00F72531"/>
    <w:rsid w:val="00F7417F"/>
    <w:rsid w:val="00F80902"/>
    <w:rsid w:val="00F831EC"/>
    <w:rsid w:val="00F84AAF"/>
    <w:rsid w:val="00FA02D2"/>
    <w:rsid w:val="00FA03A6"/>
    <w:rsid w:val="00FA6437"/>
    <w:rsid w:val="00FB17F5"/>
    <w:rsid w:val="00FB27FA"/>
    <w:rsid w:val="00FB56A5"/>
    <w:rsid w:val="00FB743C"/>
    <w:rsid w:val="00FC1E6D"/>
    <w:rsid w:val="00FC25C7"/>
    <w:rsid w:val="00FC548B"/>
    <w:rsid w:val="00FC6E8D"/>
    <w:rsid w:val="00FD010A"/>
    <w:rsid w:val="00FD307B"/>
    <w:rsid w:val="00FD538A"/>
    <w:rsid w:val="00FE14AF"/>
    <w:rsid w:val="00FE2D5B"/>
    <w:rsid w:val="00FE3B5A"/>
    <w:rsid w:val="00FE68E4"/>
    <w:rsid w:val="00FF0AFF"/>
    <w:rsid w:val="00FF34A3"/>
    <w:rsid w:val="00FF3694"/>
    <w:rsid w:val="00FF75E0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46C23D"/>
  <w15:docId w15:val="{74A81643-79B8-47AB-AACE-BD9A3A5E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D9D90B6-3422-41DB-800B-E96F0942A7EF}"/>
</file>

<file path=customXml/itemProps3.xml><?xml version="1.0" encoding="utf-8"?>
<ds:datastoreItem xmlns:ds="http://schemas.openxmlformats.org/officeDocument/2006/customXml" ds:itemID="{818D8A28-9103-4730-9BE5-C5507B91D05F}"/>
</file>

<file path=customXml/itemProps4.xml><?xml version="1.0" encoding="utf-8"?>
<ds:datastoreItem xmlns:ds="http://schemas.openxmlformats.org/officeDocument/2006/customXml" ds:itemID="{8E14344B-D443-42C5-A46F-86D251FFF22C}"/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4</TotalTime>
  <Pages>5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ROW/3255100</dc:title>
  <dc:subject>ROW/3255100</dc:subject>
  <dc:creator>Small, Martin</dc:creator>
  <cp:lastModifiedBy>Parsons, Jacky</cp:lastModifiedBy>
  <cp:revision>4</cp:revision>
  <cp:lastPrinted>2013-05-29T14:27:00Z</cp:lastPrinted>
  <dcterms:created xsi:type="dcterms:W3CDTF">2021-07-07T15:15:00Z</dcterms:created>
  <dcterms:modified xsi:type="dcterms:W3CDTF">2021-07-15T08:36:00Z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