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EIGHTY-NINTH MEETING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AT 10.00 ON THURSDAY 17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VIDEO CALL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register of interests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118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 held on 20 May 2021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Regulation of Electoral Finance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10.15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Matter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Principles of Public Life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discuss a paper on the Principles and descriptors.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 up to the 2020 report.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Covid-19: monitoring of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its watching brief on the impact on standards of Covid-19.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2020/21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draft Annual Report 2020/21.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51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the next meeting: Thursday 15 July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52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