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2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E6570F" w14:paraId="304BA10B" w14:textId="77777777" w:rsidTr="00E6570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DA18" w14:textId="77777777" w:rsidR="00E6570F" w:rsidRDefault="00E657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Calendar year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68888" w14:textId="77777777" w:rsidR="00E6570F" w:rsidRDefault="00E657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Patents granted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0C3FE" w14:textId="77777777" w:rsidR="00E6570F" w:rsidRDefault="00E657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Number of lapsed patents</w:t>
            </w:r>
          </w:p>
        </w:tc>
      </w:tr>
      <w:tr w:rsidR="00E6570F" w14:paraId="5E179071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DFE8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</w:t>
            </w:r>
            <w:r w:rsidR="00451B3D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B8C70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79261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6073</w:t>
            </w:r>
          </w:p>
        </w:tc>
      </w:tr>
      <w:tr w:rsidR="00E6570F" w14:paraId="26B0CE66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D2CF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311D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504696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8988</w:t>
            </w:r>
          </w:p>
        </w:tc>
      </w:tr>
      <w:tr w:rsidR="00E6570F" w14:paraId="6D1A9B80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AD3BA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97B02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0DFE7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9596</w:t>
            </w:r>
          </w:p>
        </w:tc>
      </w:tr>
      <w:tr w:rsidR="00E6570F" w14:paraId="026CA33A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C5DA2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0EB7E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C6F9D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11465</w:t>
            </w:r>
          </w:p>
        </w:tc>
      </w:tr>
      <w:tr w:rsidR="00E6570F" w14:paraId="23D32689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E98ED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D800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26A6A0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12246</w:t>
            </w:r>
          </w:p>
        </w:tc>
      </w:tr>
      <w:tr w:rsidR="00E6570F" w14:paraId="49167B9A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A2A8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DCE2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9F9F1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12668</w:t>
            </w:r>
          </w:p>
        </w:tc>
      </w:tr>
      <w:tr w:rsidR="00E6570F" w14:paraId="3149D03F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08FBE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7733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B12B6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11311</w:t>
            </w:r>
          </w:p>
        </w:tc>
      </w:tr>
      <w:tr w:rsidR="00E6570F" w14:paraId="73A5E86B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6CBBD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FD1C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4E0EE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10067</w:t>
            </w:r>
          </w:p>
        </w:tc>
      </w:tr>
      <w:tr w:rsidR="00E6570F" w14:paraId="0C935BC0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2488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6665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5F421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9544</w:t>
            </w:r>
          </w:p>
        </w:tc>
      </w:tr>
      <w:tr w:rsidR="00E6570F" w14:paraId="0ACF6FE4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8C5A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C03A1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41466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8958</w:t>
            </w:r>
          </w:p>
        </w:tc>
      </w:tr>
      <w:tr w:rsidR="00E6570F" w14:paraId="4BDEB723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4216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2EA6C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68284C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10127</w:t>
            </w:r>
          </w:p>
        </w:tc>
      </w:tr>
      <w:tr w:rsidR="00E6570F" w14:paraId="7084171B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49727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77A0D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2181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10917</w:t>
            </w:r>
          </w:p>
        </w:tc>
      </w:tr>
      <w:tr w:rsidR="00E6570F" w14:paraId="6EAFF067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7495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5630C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5B86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9891</w:t>
            </w:r>
          </w:p>
        </w:tc>
      </w:tr>
      <w:tr w:rsidR="00E6570F" w14:paraId="64B218F5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6870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792EE" w14:textId="77777777" w:rsidR="00E6570F" w:rsidRDefault="006425F2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C7786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9809</w:t>
            </w:r>
          </w:p>
        </w:tc>
      </w:tr>
      <w:tr w:rsidR="00E6570F" w14:paraId="36C2CABC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46192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FED76" w14:textId="77777777" w:rsidR="00E6570F" w:rsidRDefault="0052094B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  <w:r w:rsidR="0009252A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5B664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10118</w:t>
            </w:r>
          </w:p>
        </w:tc>
      </w:tr>
      <w:tr w:rsidR="00E6570F" w14:paraId="1729B7C0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84EC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4441A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55584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9996</w:t>
            </w:r>
          </w:p>
        </w:tc>
      </w:tr>
      <w:tr w:rsidR="00E6570F" w14:paraId="53F13544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B0D8D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B08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EAEF7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9371</w:t>
            </w:r>
          </w:p>
        </w:tc>
      </w:tr>
      <w:tr w:rsidR="00E6570F" w14:paraId="45166C2C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562C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AFD13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BB61D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8691</w:t>
            </w:r>
          </w:p>
        </w:tc>
      </w:tr>
      <w:tr w:rsidR="00E6570F" w14:paraId="5F934B60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0B4B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1BD6D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ACDC7D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7834</w:t>
            </w:r>
          </w:p>
        </w:tc>
      </w:tr>
      <w:tr w:rsidR="00E6570F" w14:paraId="6975AE12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F82E9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F7BE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5F85C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7611</w:t>
            </w:r>
          </w:p>
        </w:tc>
      </w:tr>
      <w:tr w:rsidR="00E6570F" w14:paraId="5B161474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3E1C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3EB9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8183A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7990</w:t>
            </w:r>
          </w:p>
        </w:tc>
      </w:tr>
      <w:tr w:rsidR="00E6570F" w14:paraId="0E85F504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B867F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3A69B" w14:textId="77777777" w:rsidR="00E6570F" w:rsidRDefault="0009252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1B548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9590</w:t>
            </w:r>
          </w:p>
        </w:tc>
      </w:tr>
      <w:tr w:rsidR="00E6570F" w14:paraId="40EA2936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5629C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171" w14:textId="77777777" w:rsidR="00E6570F" w:rsidRDefault="00B84BB7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939C91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7771</w:t>
            </w:r>
          </w:p>
        </w:tc>
      </w:tr>
      <w:tr w:rsidR="00E6570F" w14:paraId="04A83287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BE1D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40484" w14:textId="77777777" w:rsidR="00E6570F" w:rsidRDefault="00B84BB7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E2F44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6476</w:t>
            </w:r>
          </w:p>
        </w:tc>
      </w:tr>
      <w:tr w:rsidR="00E6570F" w14:paraId="538F39C6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70B0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F0F43" w14:textId="77777777" w:rsidR="00E6570F" w:rsidRDefault="00B84BB7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989F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6183</w:t>
            </w:r>
          </w:p>
        </w:tc>
      </w:tr>
      <w:tr w:rsidR="00E6570F" w14:paraId="46517C87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847B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B2DE" w14:textId="77777777" w:rsidR="00E6570F" w:rsidRDefault="0098555C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EB1A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6876</w:t>
            </w:r>
          </w:p>
        </w:tc>
      </w:tr>
      <w:tr w:rsidR="00E6570F" w14:paraId="12F7A644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3175E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4033" w14:textId="77777777" w:rsidR="00E6570F" w:rsidRDefault="0098555C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FB03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6892</w:t>
            </w:r>
          </w:p>
        </w:tc>
      </w:tr>
      <w:tr w:rsidR="00E6570F" w14:paraId="4530D4DC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3D58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82D1C" w14:textId="77777777" w:rsidR="00E6570F" w:rsidRDefault="00872468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78AB2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6734</w:t>
            </w:r>
          </w:p>
        </w:tc>
      </w:tr>
      <w:tr w:rsidR="00E6570F" w14:paraId="70BDE167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2E20C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6D64D" w14:textId="77777777" w:rsidR="00E6570F" w:rsidRDefault="0023151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D83033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7202</w:t>
            </w:r>
          </w:p>
        </w:tc>
      </w:tr>
      <w:tr w:rsidR="00E6570F" w14:paraId="54A09A7E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D1432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C8BAB" w14:textId="77777777" w:rsidR="00E6570F" w:rsidRDefault="0023151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7003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7301</w:t>
            </w:r>
          </w:p>
        </w:tc>
      </w:tr>
      <w:tr w:rsidR="00E6570F" w14:paraId="5B9872AC" w14:textId="77777777" w:rsidTr="009378E7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3C36B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CAC13" w14:textId="77777777" w:rsidR="00E6570F" w:rsidRDefault="0023151A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22455" w14:textId="77777777" w:rsidR="00E6570F" w:rsidRDefault="00E6570F" w:rsidP="00451B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6815</w:t>
            </w:r>
          </w:p>
        </w:tc>
      </w:tr>
    </w:tbl>
    <w:p w14:paraId="02740742" w14:textId="77777777" w:rsidR="00D21066" w:rsidRDefault="00D21066" w:rsidP="00451B3D">
      <w:pPr>
        <w:rPr>
          <w:rFonts w:ascii="Arial" w:hAnsi="Arial" w:cs="Arial"/>
          <w:sz w:val="24"/>
          <w:szCs w:val="24"/>
        </w:rPr>
      </w:pPr>
    </w:p>
    <w:p w14:paraId="38472021" w14:textId="77777777" w:rsidR="00854F70" w:rsidRDefault="00854F70" w:rsidP="0045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note that the figures for 1988 are only complete from May of that year.</w:t>
      </w:r>
    </w:p>
    <w:p w14:paraId="1BA871D4" w14:textId="77777777" w:rsidR="002B4E69" w:rsidRDefault="002B4E69" w:rsidP="00451B3D">
      <w:pPr>
        <w:rPr>
          <w:rFonts w:ascii="Arial" w:hAnsi="Arial" w:cs="Arial"/>
          <w:sz w:val="24"/>
          <w:szCs w:val="24"/>
        </w:rPr>
      </w:pPr>
    </w:p>
    <w:p w14:paraId="28238259" w14:textId="77777777" w:rsidR="002B4E69" w:rsidRDefault="002B4E69" w:rsidP="00451B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also bear in mind that a granted patent may lapse after anything from </w:t>
      </w:r>
      <w:r w:rsidR="00126972">
        <w:rPr>
          <w:rFonts w:ascii="Arial" w:hAnsi="Arial" w:cs="Arial"/>
          <w:sz w:val="24"/>
          <w:szCs w:val="24"/>
        </w:rPr>
        <w:t xml:space="preserve">1 to </w:t>
      </w:r>
      <w:r>
        <w:rPr>
          <w:rFonts w:ascii="Arial" w:hAnsi="Arial" w:cs="Arial"/>
          <w:sz w:val="24"/>
          <w:szCs w:val="24"/>
        </w:rPr>
        <w:t>20 years following grant (with some few extended beyond the usual term of 20 years).</w:t>
      </w:r>
    </w:p>
    <w:p w14:paraId="754C49E0" w14:textId="77777777" w:rsidR="002B4E69" w:rsidRDefault="002B4E69" w:rsidP="00451B3D">
      <w:pPr>
        <w:rPr>
          <w:rFonts w:ascii="Arial" w:hAnsi="Arial" w:cs="Arial"/>
          <w:sz w:val="24"/>
          <w:szCs w:val="24"/>
        </w:rPr>
      </w:pPr>
    </w:p>
    <w:p w14:paraId="0ABB0366" w14:textId="77777777" w:rsidR="002B4E69" w:rsidRDefault="002B4E69" w:rsidP="00451B3D">
      <w:pPr>
        <w:rPr>
          <w:rFonts w:ascii="Arial" w:hAnsi="Arial" w:cs="Arial"/>
          <w:sz w:val="24"/>
          <w:szCs w:val="24"/>
        </w:rPr>
      </w:pPr>
    </w:p>
    <w:p w14:paraId="437E1E9F" w14:textId="77777777" w:rsidR="002B4E69" w:rsidRDefault="002B4E69" w:rsidP="00451B3D">
      <w:pPr>
        <w:rPr>
          <w:rFonts w:ascii="Arial" w:hAnsi="Arial" w:cs="Arial"/>
          <w:sz w:val="24"/>
          <w:szCs w:val="24"/>
        </w:rPr>
      </w:pPr>
    </w:p>
    <w:p w14:paraId="586986F0" w14:textId="77777777" w:rsidR="002B4E69" w:rsidRPr="00A1694D" w:rsidRDefault="002B4E69" w:rsidP="00451B3D">
      <w:pPr>
        <w:rPr>
          <w:rFonts w:ascii="Arial" w:hAnsi="Arial" w:cs="Arial"/>
          <w:sz w:val="24"/>
          <w:szCs w:val="24"/>
        </w:rPr>
      </w:pPr>
    </w:p>
    <w:sectPr w:rsidR="002B4E69" w:rsidRPr="00A1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E95F" w14:textId="77777777" w:rsidR="00501693" w:rsidRDefault="00501693" w:rsidP="00501693">
      <w:r>
        <w:separator/>
      </w:r>
    </w:p>
  </w:endnote>
  <w:endnote w:type="continuationSeparator" w:id="0">
    <w:p w14:paraId="5EA9500B" w14:textId="77777777" w:rsidR="00501693" w:rsidRDefault="00501693" w:rsidP="0050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D019C" w14:textId="77777777" w:rsidR="00501693" w:rsidRDefault="00501693" w:rsidP="00501693">
      <w:r>
        <w:separator/>
      </w:r>
    </w:p>
  </w:footnote>
  <w:footnote w:type="continuationSeparator" w:id="0">
    <w:p w14:paraId="0F3FA162" w14:textId="77777777" w:rsidR="00501693" w:rsidRDefault="00501693" w:rsidP="0050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0F"/>
    <w:rsid w:val="0009252A"/>
    <w:rsid w:val="00126972"/>
    <w:rsid w:val="0023151A"/>
    <w:rsid w:val="00295D7E"/>
    <w:rsid w:val="002B4E69"/>
    <w:rsid w:val="00451B3D"/>
    <w:rsid w:val="00501693"/>
    <w:rsid w:val="0052094B"/>
    <w:rsid w:val="006425F2"/>
    <w:rsid w:val="007832F4"/>
    <w:rsid w:val="00854F70"/>
    <w:rsid w:val="00872468"/>
    <w:rsid w:val="008911D0"/>
    <w:rsid w:val="0098555C"/>
    <w:rsid w:val="00A1694D"/>
    <w:rsid w:val="00B72493"/>
    <w:rsid w:val="00B84BB7"/>
    <w:rsid w:val="00D21066"/>
    <w:rsid w:val="00E6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7B57"/>
  <w15:chartTrackingRefBased/>
  <w15:docId w15:val="{CB233DEC-B94A-412B-8AC9-8621388E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0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24F948A27FC40A5A9C9A53E6C0CE8" ma:contentTypeVersion="13" ma:contentTypeDescription="Create a new document." ma:contentTypeScope="" ma:versionID="012b775003890fd794d63612d9f743da">
  <xsd:schema xmlns:xsd="http://www.w3.org/2001/XMLSchema" xmlns:xs="http://www.w3.org/2001/XMLSchema" xmlns:p="http://schemas.microsoft.com/office/2006/metadata/properties" xmlns:ns3="6aeb2c13-5c23-4ac1-b050-cd8897efe254" xmlns:ns4="4e991ed2-a647-4f27-abb8-7d704ddcdd31" targetNamespace="http://schemas.microsoft.com/office/2006/metadata/properties" ma:root="true" ma:fieldsID="12f32493440d4113be9762c7a8ed72f3" ns3:_="" ns4:_="">
    <xsd:import namespace="6aeb2c13-5c23-4ac1-b050-cd8897efe254"/>
    <xsd:import namespace="4e991ed2-a647-4f27-abb8-7d704ddcd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2c13-5c23-4ac1-b050-cd8897ef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1ed2-a647-4f27-abb8-7d704ddcd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ABED-67CC-405B-A141-9060F9CB5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E0347-6CDB-4136-8593-F1D545C108D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aeb2c13-5c23-4ac1-b050-cd8897efe254"/>
    <ds:schemaRef ds:uri="http://purl.org/dc/terms/"/>
    <ds:schemaRef ds:uri="http://schemas.microsoft.com/office/2006/documentManagement/types"/>
    <ds:schemaRef ds:uri="http://schemas.microsoft.com/office/infopath/2007/PartnerControls"/>
    <ds:schemaRef ds:uri="4e991ed2-a647-4f27-abb8-7d704ddcdd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70AEBA-A1D9-4BD8-8D90-170E3202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2c13-5c23-4ac1-b050-cd8897efe254"/>
    <ds:schemaRef ds:uri="4e991ed2-a647-4f27-abb8-7d704ddcd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Andrew Smythe</cp:lastModifiedBy>
  <cp:revision>2</cp:revision>
  <dcterms:created xsi:type="dcterms:W3CDTF">2021-06-30T14:38:00Z</dcterms:created>
  <dcterms:modified xsi:type="dcterms:W3CDTF">2021-06-30T14:38:00Z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0x0101004E524F948A27FC40A5A9C9A53E6C0CE8</vt:lpwstr>
  </property>
</Properties>
</file>